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40" w:lineRule="exact"/>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spacing w:line="440" w:lineRule="exact"/>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 </w:t>
      </w:r>
      <w:r/>
    </w:p>
    <w:p>
      <w:pPr>
        <w:spacing w:line="440" w:lineRule="exact"/>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jc w:val="center"/>
        <w:widowControl/>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苏州市吴中区政府采购</w:t>
      </w:r>
      <w:r/>
    </w:p>
    <w:p>
      <w:pPr>
        <w:jc w:val="center"/>
        <w:widowControl/>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竞争性磋商采购文件</w:t>
      </w:r>
      <w:r/>
    </w:p>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bCs/>
          <w:color w:val="auto"/>
          <w:sz w:val="32"/>
          <w:szCs w:val="32"/>
          <w:highlight w:val="none"/>
        </w:rPr>
      </w:pPr>
      <w:r>
        <w:rPr>
          <w:rFonts w:hint="eastAsia" w:ascii="宋体" w:hAnsi="宋体" w:eastAsia="宋体" w:cs="宋体"/>
          <w:highlight w:val="none"/>
          <w:lang w:eastAsia="zh-CN"/>
        </w:rPr>
        <mc:AlternateContent>
          <mc:Choice Requires="wpg">
            <w:drawing>
              <wp:inline xmlns:wp="http://schemas.openxmlformats.org/drawingml/2006/wordprocessingDrawing" distT="0" distB="0" distL="0" distR="0">
                <wp:extent cx="3047365" cy="3047365"/>
                <wp:effectExtent l="0" t="0" r="635" b="635"/>
                <wp:docPr id="2" name="图片 3" descr="4b614a582ac661f33b5501a7a2513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b614a582ac661f33b5501a7a2513e13"/>
                        <pic:cNvPicPr>
                          <a:picLocks noChangeAspect="1"/>
                        </pic:cNvPicPr>
                        <pic:nvPr/>
                      </pic:nvPicPr>
                      <pic:blipFill>
                        <a:blip r:embed="rId15"/>
                        <a:stretch/>
                      </pic:blipFill>
                      <pic:spPr bwMode="auto">
                        <a:xfrm>
                          <a:off x="0" y="0"/>
                          <a:ext cx="3047365" cy="3047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9pt;height:239.9pt;mso-wrap-distance-left:0.0pt;mso-wrap-distance-top:0.0pt;mso-wrap-distance-right:0.0pt;mso-wrap-distance-bottom:0.0pt;" stroked="false">
                <v:path textboxrect="0,0,0,0"/>
                <v:imagedata r:id="rId15" o:title=""/>
              </v:shape>
            </w:pict>
          </mc:Fallback>
        </mc:AlternateContent>
      </w:r>
      <w:r/>
    </w:p>
    <w:p>
      <w:pPr>
        <w:ind w:firstLine="1285"/>
        <w:jc w:val="lef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left="0" w:firstLine="643"/>
        <w:jc w:val="left"/>
        <w:keepLines w:val="0"/>
        <w:keepNext w:val="0"/>
        <w:pageBreakBefore w:val="0"/>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JSZC-320506-RSZB-C2026-0012</w:t>
      </w:r>
      <w:r>
        <w:rPr>
          <w:rFonts w:hint="eastAsia" w:ascii="宋体" w:hAnsi="宋体" w:cs="宋体"/>
          <w:b/>
          <w:bCs/>
          <w:color w:val="auto"/>
          <w:sz w:val="32"/>
          <w:szCs w:val="32"/>
          <w:highlight w:val="none"/>
        </w:rPr>
        <w:t xml:space="preserve">号</w:t>
      </w:r>
      <w:r/>
    </w:p>
    <w:p>
      <w:pPr>
        <w:ind w:left="2244" w:hanging="1606"/>
        <w:jc w:val="left"/>
        <w:keepLines w:val="0"/>
        <w:keepNext w:val="0"/>
        <w:pageBreakBefore w:val="0"/>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东吴北路107号等老旧小区外墙安全隐患应急维修工程</w:t>
      </w:r>
      <w:r/>
    </w:p>
    <w:p>
      <w:pPr>
        <w:ind w:left="2244" w:hanging="1606"/>
        <w:jc w:val="left"/>
        <w:keepLines w:val="0"/>
        <w:keepNext w:val="0"/>
        <w:pageBreakBefore w:val="0"/>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苏州市吴中区人民政府长桥街道办事处</w:t>
      </w:r>
      <w:r/>
    </w:p>
    <w:p>
      <w:pPr>
        <w:ind w:left="0" w:firstLine="643"/>
        <w:jc w:val="left"/>
        <w:keepLines w:val="0"/>
        <w:keepNext w:val="0"/>
        <w:pageBreakBefore w:val="0"/>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采购类别：服务类</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rPr>
          <w:rFonts w:hint="eastAsia" w:hAnsi="宋体" w:eastAsia="宋体" w:cs="宋体"/>
          <w:color w:val="auto"/>
          <w:highlight w:val="none"/>
        </w:rPr>
      </w:pPr>
      <w:r>
        <w:rPr>
          <w:rFonts w:hint="eastAsia" w:hAnsi="宋体" w:eastAsia="宋体" w:cs="宋体"/>
          <w:color w:val="auto"/>
          <w:highlight w:val="none"/>
        </w:rPr>
      </w:r>
      <w:r/>
    </w:p>
    <w:p>
      <w:pPr>
        <w:rPr>
          <w:rFonts w:hint="eastAsia" w:hAnsi="宋体" w:eastAsia="宋体" w:cs="宋体"/>
          <w:color w:val="auto"/>
          <w:highlight w:val="none"/>
        </w:rPr>
      </w:pPr>
      <w:r>
        <w:rPr>
          <w:rFonts w:hint="eastAsia" w:hAnsi="宋体" w:eastAsia="宋体" w:cs="宋体"/>
          <w:color w:val="auto"/>
          <w:highlight w:val="none"/>
        </w:rPr>
      </w:r>
      <w:r/>
    </w:p>
    <w:p>
      <w:pPr>
        <w:rPr>
          <w:rFonts w:hint="eastAsia" w:hAnsi="宋体" w:eastAsia="宋体" w:cs="宋体"/>
          <w:color w:val="auto"/>
          <w:highlight w:val="none"/>
        </w:rPr>
      </w:pPr>
      <w:r>
        <w:rPr>
          <w:rFonts w:hint="eastAsia" w:hAnsi="宋体" w:eastAsia="宋体" w:cs="宋体"/>
          <w:color w:val="auto"/>
          <w:highlight w:val="none"/>
        </w:rPr>
      </w:r>
      <w:r/>
    </w:p>
    <w:p>
      <w:pPr>
        <w:rPr>
          <w:rFonts w:hint="eastAsia" w:hAnsi="宋体" w:eastAsia="宋体" w:cs="宋体"/>
          <w:color w:val="auto"/>
          <w:highlight w:val="none"/>
        </w:rPr>
      </w:pPr>
      <w:r>
        <w:rPr>
          <w:rFonts w:hint="eastAsia" w:hAnsi="宋体" w:eastAsia="宋体" w:cs="宋体"/>
          <w:color w:val="auto"/>
          <w:highlight w:val="none"/>
        </w:rPr>
      </w:r>
      <w:r/>
    </w:p>
    <w:p>
      <w:pPr>
        <w:jc w:val="center"/>
        <w:rPr>
          <w:rFonts w:hint="eastAsia" w:ascii="宋体" w:hAnsi="宋体" w:cs="宋体"/>
          <w:color w:val="auto"/>
          <w:sz w:val="36"/>
          <w:szCs w:val="36"/>
          <w:highlight w:val="none"/>
        </w:rPr>
      </w:pPr>
      <w:r>
        <w:rPr>
          <w:rFonts w:hint="eastAsia" w:ascii="宋体" w:hAnsi="宋体" w:cs="宋体"/>
          <w:b/>
          <w:sz w:val="36"/>
          <w:szCs w:val="36"/>
          <w:highlight w:val="none"/>
        </w:rPr>
        <w:t xml:space="preserve">苏州瑞上招标有限公司</w:t>
      </w:r>
      <w:r>
        <w:rPr>
          <w:rFonts w:hint="eastAsia" w:ascii="宋体" w:hAnsi="宋体" w:cs="宋体"/>
          <w:color w:val="auto"/>
          <w:sz w:val="36"/>
          <w:szCs w:val="36"/>
          <w:highlight w:val="none"/>
        </w:rPr>
        <w:t xml:space="preserve"> </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二○二</w:t>
      </w:r>
      <w:r>
        <w:rPr>
          <w:rFonts w:hint="eastAsia" w:ascii="宋体" w:hAnsi="宋体" w:cs="宋体"/>
          <w:b/>
          <w:color w:val="auto"/>
          <w:sz w:val="36"/>
          <w:szCs w:val="36"/>
          <w:highlight w:val="none"/>
          <w:lang w:val="en-US" w:eastAsia="zh-CN"/>
        </w:rPr>
        <w:t xml:space="preserve">六</w:t>
      </w:r>
      <w:r>
        <w:rPr>
          <w:rFonts w:hint="eastAsia" w:ascii="宋体" w:hAnsi="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七</w:t>
      </w:r>
      <w:r>
        <w:rPr>
          <w:rFonts w:hint="eastAsia" w:ascii="宋体" w:hAnsi="宋体" w:cs="宋体"/>
          <w:b/>
          <w:color w:val="auto"/>
          <w:sz w:val="36"/>
          <w:szCs w:val="36"/>
          <w:highlight w:val="none"/>
        </w:rPr>
        <w:t xml:space="preserve">月</w:t>
      </w:r>
      <w:r/>
    </w:p>
    <w:p>
      <w:pPr>
        <w:jc w:val="center"/>
        <w:spacing w:line="440" w:lineRule="exact"/>
        <w:rPr>
          <w:rFonts w:hint="eastAsia" w:ascii="宋体" w:hAnsi="宋体" w:cs="宋体"/>
          <w:color w:val="auto"/>
          <w:sz w:val="48"/>
          <w:szCs w:val="48"/>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 xml:space="preserve">前附表</w:t>
      </w:r>
      <w:r/>
    </w:p>
    <w:tbl>
      <w:tblPr>
        <w:tblStyle w:val="744"/>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42"/>
        <w:gridCol w:w="1267"/>
        <w:gridCol w:w="6810"/>
      </w:tblGrid>
      <w:tr>
        <w:trPr>
          <w:jc w:val="center"/>
          <w:trHeight w:val="359"/>
        </w:trPr>
        <w:tc>
          <w:tcPr>
            <w:tcW w:w="44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267" w:type="dxa"/>
            <w:vAlign w:val="center"/>
            <w:textDirection w:val="lrTb"/>
            <w:noWrap w:val="false"/>
          </w:tcPr>
          <w:p>
            <w:pPr>
              <w:jc w:val="center"/>
              <w:spacing w:line="440" w:lineRule="exact"/>
              <w:rPr>
                <w:rFonts w:hint="eastAsia" w:ascii="宋体" w:hAnsi="宋体" w:cs="宋体"/>
                <w:b/>
                <w:color w:val="auto"/>
                <w:sz w:val="24"/>
                <w:highlight w:val="none"/>
              </w:rPr>
            </w:pPr>
            <w:r>
              <w:rPr>
                <w:rFonts w:hint="eastAsia" w:ascii="宋体" w:hAnsi="宋体" w:cs="宋体"/>
                <w:b/>
                <w:color w:val="auto"/>
                <w:szCs w:val="21"/>
                <w:highlight w:val="none"/>
              </w:rPr>
              <w:t xml:space="preserve">内容</w:t>
            </w:r>
            <w:r/>
          </w:p>
        </w:tc>
        <w:tc>
          <w:tcPr>
            <w:tcW w:w="6810"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内容规定</w:t>
            </w:r>
            <w:r/>
          </w:p>
        </w:tc>
      </w:tr>
      <w:tr>
        <w:trPr>
          <w:jc w:val="center"/>
          <w:trHeight w:val="246"/>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2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Cs w:val="21"/>
                <w:highlight w:val="none"/>
              </w:rPr>
              <w:t xml:space="preserve">项目名称</w:t>
            </w:r>
            <w:r/>
          </w:p>
        </w:tc>
        <w:tc>
          <w:tcPr>
            <w:tcW w:w="6810" w:type="dxa"/>
            <w:vAlign w:val="center"/>
            <w:textDirection w:val="lrTb"/>
            <w:noWrap w:val="false"/>
          </w:tcPr>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东吴北路107号等老旧小区外墙安全隐患应急维修工程</w:t>
            </w:r>
            <w:r/>
          </w:p>
        </w:tc>
      </w:tr>
      <w:tr>
        <w:trPr>
          <w:jc w:val="center"/>
          <w:trHeight w:val="194"/>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2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Cs w:val="21"/>
                <w:highlight w:val="none"/>
              </w:rPr>
              <w:t xml:space="preserve">响应文件有效期</w:t>
            </w:r>
            <w:r/>
          </w:p>
        </w:tc>
        <w:tc>
          <w:tcPr>
            <w:tcW w:w="681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响应文件有效期为响应文件提交截止之日起六十天（日历日）</w:t>
            </w:r>
            <w:r/>
          </w:p>
        </w:tc>
      </w:tr>
      <w:tr>
        <w:trPr>
          <w:jc w:val="center"/>
          <w:trHeight w:val="1985"/>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2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Cs w:val="21"/>
                <w:highlight w:val="none"/>
              </w:rPr>
              <w:t xml:space="preserve">磋商保证金</w:t>
            </w:r>
            <w:r/>
          </w:p>
        </w:tc>
        <w:tc>
          <w:tcPr>
            <w:tcW w:w="681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保证金：</w:t>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√不需提交，磋商文件中有关保证金的规定均不适用。</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□需提交，磋商保证金数额：</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账户名：苏州瑞上招标有限公司</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  号：325661000015003189251</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开户行：交通银行股份有限公司苏州吴中支行</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注：各响应人请在递交磋商保证金，填写银行单据时必须注明所投</w:t>
            </w: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；磋商保证金不接受现金形式。</w:t>
            </w:r>
            <w:r/>
          </w:p>
        </w:tc>
      </w:tr>
      <w:tr>
        <w:trPr>
          <w:jc w:val="center"/>
          <w:trHeight w:val="3566"/>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26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疑问质疑</w:t>
            </w:r>
            <w:r/>
          </w:p>
        </w:tc>
        <w:tc>
          <w:tcPr>
            <w:tcW w:w="6810" w:type="dxa"/>
            <w:vAlign w:val="center"/>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Cs w:val="21"/>
                <w:highlight w:val="none"/>
              </w:rPr>
              <w:t xml:space="preserve">报名成功的供应商在下载采购文件后，对采购文件有疑问的：</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（1）询问：供应商对本次采购有疑问的，可通过联系电话或书面形式向代理机构进行询问。</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质疑：可以在知道或者应知其权益受到损害之日起七个工作日内，以书面形式向代理机构提出质疑。报名成功供应商应打印并保留《投标供应商确认函》，质疑时须与质疑函一并提交。代理机构应当在收到供应商的书面质疑后七个工作日内就委托授权范围内的事项作出答复，但答复的内容不得涉及商业秘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供应商应在法定质疑期内一次性提出针对同一采购程序环节的质疑，否则不予受理。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依法获取采购文件：供应商进行网上报名后在“苏采云”政府采购交易系统中自行下载采购文件，报名日期视同为依法获取采购文件日期。供应商打印、保留《投标供应商确认函》，质疑时与质疑函一并提交。</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质疑递交地点：苏州瑞上招标有限公司（地址：苏州市吴中区苏蠡路81号苏蠡商务大厦503室；电话：0512-67416573；联系人：孙鹏）。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对被质疑文件进行必要的澄清或者修改的，以“苏州市政府采购网”上公告方式通知，与质疑事项有关的供应商可通过“苏州市政府采购网”——“政府采购信息公告”栏自行查看、下载相关采购项目的补充通知。</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（4）报名成功的供应商通过“苏州市政府采购网”的“政府采购信息公告”自行查看所报项目的补充通知。</w:t>
            </w:r>
            <w:r/>
          </w:p>
        </w:tc>
      </w:tr>
      <w:tr>
        <w:trPr>
          <w:jc w:val="center"/>
          <w:trHeight w:val="492"/>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267"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响应文件提交截止时间</w:t>
            </w:r>
            <w:r/>
          </w:p>
        </w:tc>
        <w:tc>
          <w:tcPr>
            <w:tcW w:w="6810" w:type="dxa"/>
            <w:vAlign w:val="center"/>
            <w:textDirection w:val="lrTb"/>
            <w:noWrap w:val="false"/>
          </w:tcPr>
          <w:p>
            <w:pPr>
              <w:jc w:val="both"/>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响应文件提交截止时间：</w:t>
            </w:r>
            <w:r>
              <w:rPr>
                <w:rFonts w:hint="eastAsia" w:ascii="宋体" w:hAnsi="宋体" w:cs="宋体"/>
                <w:color w:val="auto"/>
                <w:szCs w:val="21"/>
                <w:highlight w:val="none"/>
                <w:lang w:eastAsia="zh-CN"/>
              </w:rPr>
              <w:t xml:space="preserve">2026年7月27日13：30时（北京时间）</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响应文件必须在截止时间前完成提交（上传），逾期提交（上传）的响应文件恕不接受。</w:t>
            </w:r>
            <w:r/>
          </w:p>
        </w:tc>
      </w:tr>
      <w:tr>
        <w:trPr>
          <w:jc w:val="center"/>
          <w:trHeight w:val="1649"/>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267"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磋商时间和地点</w:t>
            </w:r>
            <w:r/>
          </w:p>
        </w:tc>
        <w:tc>
          <w:tcPr>
            <w:tcW w:w="681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磋商时间</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eastAsia="zh-CN"/>
              </w:rPr>
              <w:t xml:space="preserve">2026年7月27日13：30时（北京时间）</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jc w:val="center"/>
          <w:trHeight w:val="268"/>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26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服务费收取标准</w:t>
            </w:r>
            <w:r/>
          </w:p>
        </w:tc>
        <w:tc>
          <w:tcPr>
            <w:tcW w:w="681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代理服务费收费标准：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预算金额100万元以下部分，费率为该部分预算金额的1.5%；</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预算金额100万元（含）－500万元部分，费率为该部分预算金额的1.1%；</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预算金额500万元（含）-1000万元部分，费率为该部分预算金额的0.8%；</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预算金额1000万元（含）-5000万元部分，费率为该部分预算金额的0.5%；</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预算金额5000万元以上部分，费率为该部分预算金额的0.25%。</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账户名：苏州瑞上招标有限公司</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  号：325661000015003189251</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开户行：交通银行股份有限公司苏州吴中支行</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注：本项目中标服务费</w:t>
            </w:r>
            <w:r>
              <w:rPr>
                <w:rFonts w:hint="eastAsia" w:ascii="宋体" w:hAnsi="宋体" w:cs="宋体"/>
                <w:color w:val="auto"/>
                <w:szCs w:val="21"/>
                <w:highlight w:val="none"/>
              </w:rPr>
              <w:t xml:space="preserve">按</w:t>
            </w:r>
            <w:r>
              <w:rPr>
                <w:rFonts w:hint="eastAsia" w:ascii="宋体" w:hAnsi="宋体" w:cs="宋体"/>
                <w:color w:val="auto"/>
                <w:szCs w:val="21"/>
                <w:highlight w:val="none"/>
                <w:lang w:val="en-US" w:eastAsia="zh-CN"/>
              </w:rPr>
              <w:t xml:space="preserve">26868</w:t>
            </w:r>
            <w:r>
              <w:rPr>
                <w:rFonts w:hint="eastAsia" w:ascii="宋体" w:hAnsi="宋体" w:cs="宋体"/>
                <w:color w:val="auto"/>
                <w:szCs w:val="21"/>
                <w:highlight w:val="none"/>
              </w:rPr>
              <w:t xml:space="preserve">.00元计取，</w:t>
            </w:r>
            <w:r>
              <w:rPr>
                <w:rFonts w:hint="eastAsia" w:ascii="宋体" w:hAnsi="宋体" w:cs="宋体"/>
                <w:color w:val="auto"/>
                <w:szCs w:val="21"/>
                <w:highlight w:val="none"/>
                <w:lang w:val="zh-CN"/>
              </w:rPr>
              <w:t xml:space="preserve">请各供应商在投标报价时综合考虑。</w:t>
            </w:r>
            <w:r/>
          </w:p>
        </w:tc>
      </w:tr>
      <w:tr>
        <w:trPr>
          <w:jc w:val="center"/>
          <w:trHeight w:val="551"/>
        </w:trPr>
        <w:tc>
          <w:tcPr>
            <w:tcW w:w="4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26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监督电话</w:t>
            </w:r>
            <w:r/>
          </w:p>
        </w:tc>
        <w:tc>
          <w:tcPr>
            <w:tcW w:w="681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苏州市吴中经济开发区财政分局政府采购监督电话：0512-</w:t>
            </w:r>
            <w:r>
              <w:rPr>
                <w:rFonts w:hint="eastAsia" w:ascii="宋体" w:hAnsi="宋体" w:cs="宋体"/>
                <w:color w:val="auto"/>
                <w:szCs w:val="21"/>
                <w:highlight w:val="none"/>
              </w:rPr>
              <w:t xml:space="preserve">66565137</w:t>
            </w:r>
            <w:r>
              <w:rPr>
                <w:rFonts w:hint="eastAsia" w:ascii="宋体" w:hAnsi="宋体" w:cs="宋体"/>
                <w:color w:val="auto"/>
                <w:szCs w:val="21"/>
                <w:highlight w:val="none"/>
              </w:rPr>
              <w:t xml:space="preserve"> </w:t>
            </w:r>
            <w:r/>
          </w:p>
        </w:tc>
      </w:tr>
    </w:tbl>
    <w:p>
      <w:pPr>
        <w:rPr>
          <w:rFonts w:hint="eastAsia" w:ascii="宋体" w:hAnsi="宋体" w:cs="宋体"/>
          <w:color w:val="auto"/>
          <w:highlight w:val="none"/>
        </w:rPr>
      </w:pPr>
      <w:r>
        <w:rPr>
          <w:rFonts w:hint="eastAsia" w:ascii="宋体" w:hAnsi="宋体" w:cs="宋体"/>
          <w:color w:val="auto"/>
          <w:highlight w:val="none"/>
        </w:rPr>
      </w:r>
      <w:r/>
    </w:p>
    <w:p>
      <w:pPr>
        <w:jc w:val="center"/>
        <w:tabs>
          <w:tab w:val="left" w:pos="315" w:leader="none"/>
          <w:tab w:val="center" w:pos="4153"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br w:type="page" w:clear="all"/>
      </w:r>
      <w:r>
        <w:rPr>
          <w:rFonts w:hint="eastAsia" w:ascii="宋体" w:hAnsi="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ind w:left="720"/>
        <w:tabs>
          <w:tab w:val="left" w:pos="315" w:leader="none"/>
          <w:tab w:val="center" w:pos="4153" w:leader="none"/>
        </w:tabs>
        <w:rPr>
          <w:rFonts w:ascii="宋体" w:hAnsi="宋体" w:cs="宋体"/>
          <w:color w:val="auto"/>
          <w:sz w:val="44"/>
          <w:szCs w:val="44"/>
          <w:highlight w:val="none"/>
        </w:rPr>
      </w:pPr>
      <w:r>
        <w:rPr>
          <w:rFonts w:hint="eastAsia" w:ascii="宋体" w:hAnsi="宋体" w:cs="宋体"/>
          <w:color w:val="auto"/>
          <w:sz w:val="44"/>
          <w:szCs w:val="44"/>
          <w:highlight w:val="none"/>
        </w:rPr>
        <w:t xml:space="preserve">一、磋商采购公告</w:t>
      </w:r>
      <w:r/>
    </w:p>
    <w:p>
      <w:pPr>
        <w:ind w:left="720"/>
        <w:tabs>
          <w:tab w:val="left" w:pos="315" w:leader="none"/>
          <w:tab w:val="center" w:pos="4153" w:leader="none"/>
        </w:tabs>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二、磋商须知</w:t>
      </w:r>
      <w:r/>
    </w:p>
    <w:p>
      <w:pPr>
        <w:ind w:left="720"/>
        <w:tabs>
          <w:tab w:val="left" w:pos="315" w:leader="none"/>
          <w:tab w:val="center" w:pos="4153" w:leader="none"/>
        </w:tabs>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三、评审方法及评分标准</w:t>
      </w:r>
      <w:r/>
    </w:p>
    <w:p>
      <w:pPr>
        <w:ind w:left="720"/>
        <w:tabs>
          <w:tab w:val="left" w:pos="315" w:leader="none"/>
          <w:tab w:val="center" w:pos="4153" w:leader="none"/>
        </w:tabs>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四、合同主要条款及格式</w:t>
      </w:r>
      <w:r/>
    </w:p>
    <w:p>
      <w:pPr>
        <w:ind w:left="720"/>
        <w:tabs>
          <w:tab w:val="left" w:pos="315" w:leader="none"/>
          <w:tab w:val="center" w:pos="4153" w:leader="none"/>
        </w:tabs>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五、磋商响应文件格式</w:t>
      </w:r>
      <w:r/>
    </w:p>
    <w:p>
      <w:pPr>
        <w:ind w:left="720"/>
        <w:tabs>
          <w:tab w:val="left" w:pos="315" w:leader="none"/>
          <w:tab w:val="center" w:pos="4153" w:leader="none"/>
        </w:tabs>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44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第一章  磋商采购公告</w:t>
      </w:r>
      <w:r/>
    </w:p>
    <w:p>
      <w:pPr>
        <w:ind w:right="-159"/>
        <w:jc w:val="center"/>
        <w:spacing w:line="440" w:lineRule="exact"/>
        <w:rPr>
          <w:rFonts w:hint="eastAsia" w:ascii="宋体" w:hAnsi="宋体" w:cs="宋体"/>
          <w:color w:val="auto"/>
          <w:szCs w:val="21"/>
          <w:highlight w:val="none"/>
        </w:rPr>
      </w:pPr>
      <w:r>
        <w:rPr>
          <w:rFonts w:hint="eastAsia" w:ascii="宋体" w:hAnsi="宋体" w:cs="宋体"/>
          <w:b/>
          <w:color w:val="auto"/>
          <w:sz w:val="28"/>
          <w:szCs w:val="28"/>
          <w:highlight w:val="none"/>
          <w:lang w:eastAsia="zh-CN"/>
        </w:rPr>
        <w:t xml:space="preserve">苏州市吴中区人民政府长桥街道办事处</w:t>
      </w:r>
      <w:r>
        <w:rPr>
          <w:rFonts w:hint="eastAsia" w:ascii="宋体" w:hAnsi="宋体" w:cs="宋体"/>
          <w:b/>
          <w:color w:val="auto"/>
          <w:sz w:val="28"/>
          <w:szCs w:val="28"/>
          <w:highlight w:val="none"/>
        </w:rPr>
        <w:t xml:space="preserve">关于</w:t>
      </w:r>
      <w:r>
        <w:rPr>
          <w:rFonts w:hint="eastAsia" w:ascii="宋体" w:hAnsi="宋体" w:cs="宋体"/>
          <w:b/>
          <w:color w:val="auto"/>
          <w:sz w:val="28"/>
          <w:szCs w:val="28"/>
          <w:highlight w:val="none"/>
          <w:lang w:eastAsia="zh-CN"/>
        </w:rPr>
        <w:t xml:space="preserve">东吴北路107号等老旧小区外墙安全隐患应急维修工程</w:t>
      </w:r>
      <w:r>
        <w:rPr>
          <w:rFonts w:hint="eastAsia" w:ascii="宋体" w:hAnsi="宋体" w:cs="宋体"/>
          <w:b/>
          <w:color w:val="auto"/>
          <w:sz w:val="28"/>
          <w:szCs w:val="28"/>
          <w:highlight w:val="none"/>
        </w:rPr>
        <w:t xml:space="preserve">的竞争性磋商采购公告 </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ascii="宋体" w:hAnsi="宋体" w:eastAsia="宋体" w:cs="宋体"/>
          <w:color w:val="auto"/>
          <w:szCs w:val="21"/>
          <w:highlight w:val="none"/>
        </w:rPr>
        <w:t xml:space="preserve">苏州市吴中区人民政府长桥街道办事处</w:t>
      </w:r>
      <w:r>
        <w:rPr>
          <w:rFonts w:hint="eastAsia" w:ascii="宋体" w:hAnsi="宋体" w:eastAsia="宋体" w:cs="宋体"/>
          <w:color w:val="auto"/>
          <w:szCs w:val="21"/>
          <w:highlight w:val="none"/>
        </w:rPr>
        <w:t xml:space="preserve">]的委托，</w:t>
      </w:r>
      <w:r>
        <w:rPr>
          <w:rFonts w:hint="eastAsia" w:ascii="宋体" w:hAnsi="宋体" w:cs="宋体"/>
          <w:color w:val="auto"/>
          <w:szCs w:val="21"/>
          <w:highlight w:val="none"/>
          <w:lang w:eastAsia="zh-CN"/>
        </w:rPr>
        <w:t xml:space="preserve">苏州瑞上招标有限公司</w:t>
      </w:r>
      <w:r>
        <w:rPr>
          <w:rFonts w:hint="eastAsia" w:ascii="宋体" w:hAnsi="宋体" w:eastAsia="宋体" w:cs="宋体"/>
          <w:color w:val="auto"/>
          <w:szCs w:val="21"/>
          <w:highlight w:val="none"/>
        </w:rPr>
        <w:t xml:space="preserve">就[</w:t>
      </w:r>
      <w:r>
        <w:rPr>
          <w:rFonts w:hint="eastAsia" w:ascii="宋体" w:hAnsi="宋体" w:cs="宋体"/>
          <w:color w:val="auto"/>
          <w:szCs w:val="21"/>
          <w:highlight w:val="none"/>
          <w:lang w:eastAsia="zh-CN"/>
        </w:rPr>
        <w:t xml:space="preserve">东吴北路107号等老旧小区外墙安全隐患应急维修工程</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JSZC-320506-RSZB-C2026-0012</w:t>
      </w:r>
      <w:r>
        <w:rPr>
          <w:rFonts w:hint="eastAsia" w:ascii="宋体" w:hAnsi="宋体" w:eastAsia="宋体" w:cs="宋体"/>
          <w:color w:val="auto"/>
          <w:szCs w:val="21"/>
          <w:highlight w:val="none"/>
        </w:rPr>
        <w:t xml:space="preserve">])项目进行竞争性磋商采购，欢迎符合条件的供应商参加磋商。</w:t>
      </w:r>
      <w:r/>
    </w:p>
    <w:p>
      <w:pPr>
        <w:ind w:firstLine="420"/>
        <w:spacing w:line="440" w:lineRule="exact"/>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(东吴北路107号等老旧小区外墙安全隐患应急维修工程)</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竞争性</w:t>
      </w:r>
      <w:r>
        <w:rPr>
          <w:rFonts w:hint="eastAsia" w:ascii="宋体" w:hAnsi="宋体" w:cs="宋体"/>
          <w:color w:val="auto"/>
          <w:szCs w:val="21"/>
          <w:highlight w:val="none"/>
        </w:rPr>
        <w:t xml:space="preserve">磋商项目的潜在供应商可在“苏采云”系统</w:t>
      </w:r>
      <w:r>
        <w:rPr>
          <w:rFonts w:hint="eastAsia" w:ascii="宋体" w:hAnsi="宋体" w:cs="宋体"/>
          <w:color w:val="auto"/>
          <w:szCs w:val="21"/>
          <w:highlight w:val="none"/>
          <w:lang w:val="en-US" w:eastAsia="zh-CN"/>
        </w:rPr>
        <w:t xml:space="preserve">中</w:t>
      </w:r>
      <w:r>
        <w:rPr>
          <w:rFonts w:hint="eastAsia" w:ascii="宋体" w:hAnsi="宋体" w:cs="宋体"/>
          <w:color w:val="auto"/>
          <w:szCs w:val="21"/>
          <w:highlight w:val="none"/>
        </w:rPr>
        <w:t xml:space="preserve">自行免费下载磋商文件，并于投标文件接收截止时间</w:t>
      </w:r>
      <w:r>
        <w:rPr>
          <w:rFonts w:hint="eastAsia" w:ascii="宋体" w:hAnsi="宋体" w:cs="宋体"/>
          <w:bCs/>
          <w:color w:val="auto"/>
          <w:sz w:val="21"/>
          <w:szCs w:val="21"/>
          <w:highlight w:val="none"/>
          <w:u w:val="single"/>
          <w:lang w:val="en-US" w:eastAsia="zh-CN" w:bidi="ar-SA"/>
        </w:rPr>
        <w:t xml:space="preserve">2026年7月27日13：30时（北京时间）</w:t>
      </w:r>
      <w:r>
        <w:rPr>
          <w:rFonts w:hint="eastAsia" w:ascii="宋体" w:hAnsi="宋体" w:cs="宋体"/>
          <w:bCs/>
          <w:color w:val="auto"/>
          <w:szCs w:val="21"/>
          <w:highlight w:val="none"/>
        </w:rPr>
        <w:t xml:space="preserve">前递交响应文件</w:t>
      </w:r>
      <w:r>
        <w:rPr>
          <w:rFonts w:hint="eastAsia" w:ascii="宋体" w:hAnsi="宋体" w:cs="宋体"/>
          <w:color w:val="auto"/>
          <w:szCs w:val="21"/>
          <w:highlight w:val="none"/>
        </w:rPr>
        <w:t xml:space="preserve">。</w:t>
      </w:r>
      <w:r/>
    </w:p>
    <w:p>
      <w:pPr>
        <w:rPr>
          <w:rFonts w:hint="eastAsia" w:ascii="宋体" w:hAnsi="宋体" w:cs="宋体"/>
          <w:b/>
          <w:color w:val="auto"/>
          <w:szCs w:val="21"/>
          <w:highlight w:val="none"/>
        </w:rPr>
      </w:pPr>
      <w:r/>
      <w:bookmarkStart w:id="0" w:name="_Toc35393629"/>
      <w:r/>
      <w:bookmarkStart w:id="1" w:name="_Toc35393798"/>
      <w:r/>
      <w:bookmarkStart w:id="2" w:name="_Toc28359089"/>
      <w:r/>
      <w:bookmarkStart w:id="3" w:name="_Toc28359012"/>
      <w:r>
        <w:rPr>
          <w:rFonts w:hint="eastAsia" w:ascii="宋体" w:hAnsi="宋体" w:cs="宋体"/>
          <w:b/>
          <w:color w:val="auto"/>
          <w:szCs w:val="21"/>
          <w:highlight w:val="none"/>
        </w:rPr>
        <w:t xml:space="preserve">一、项目基本情况</w:t>
      </w:r>
      <w:bookmarkEnd w:id="0"/>
      <w:r/>
      <w:bookmarkEnd w:id="1"/>
      <w:r/>
      <w:bookmarkEnd w:id="2"/>
      <w:r/>
      <w:bookmarkEnd w:id="3"/>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JSZC-320506-RSZB-C2026-0012</w:t>
      </w:r>
      <w:r/>
    </w:p>
    <w:p>
      <w:pPr>
        <w:ind w:firstLine="420"/>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东吴北路107号等老旧小区外墙安全隐患应急维修工程</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207.891442万</w:t>
      </w:r>
      <w:r>
        <w:rPr>
          <w:rFonts w:hint="eastAsia" w:ascii="宋体" w:hAnsi="宋体" w:cs="宋体"/>
          <w:color w:val="auto"/>
          <w:szCs w:val="21"/>
          <w:highlight w:val="none"/>
        </w:rPr>
        <w:t xml:space="preserve">元</w:t>
      </w:r>
      <w:r/>
    </w:p>
    <w:p>
      <w:pPr>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最高限价：</w:t>
      </w:r>
      <w:r>
        <w:rPr>
          <w:rFonts w:hint="eastAsia" w:ascii="宋体" w:hAnsi="宋体" w:cs="宋体"/>
          <w:color w:val="auto"/>
          <w:szCs w:val="21"/>
          <w:highlight w:val="none"/>
        </w:rPr>
        <w:t xml:space="preserve">人民币大写</w:t>
      </w:r>
      <w:r>
        <w:rPr>
          <w:rFonts w:hint="eastAsia" w:ascii="宋体" w:hAnsi="宋体" w:cs="宋体"/>
          <w:color w:val="auto"/>
          <w:szCs w:val="21"/>
          <w:highlight w:val="none"/>
          <w:lang w:val="en-US" w:eastAsia="zh-CN"/>
        </w:rPr>
        <w:t xml:space="preserve">壹佰玖拾柒万肆仟玖佰陆拾捌元柒角</w:t>
      </w:r>
      <w:r>
        <w:rPr>
          <w:rFonts w:hint="eastAsia" w:ascii="宋体" w:hAnsi="宋体" w:cs="宋体"/>
          <w:color w:val="auto"/>
          <w:szCs w:val="21"/>
          <w:highlight w:val="none"/>
        </w:rPr>
        <w:t xml:space="preserve">（小写￥</w:t>
      </w:r>
      <w:r>
        <w:rPr>
          <w:rFonts w:hint="eastAsia" w:ascii="宋体" w:hAnsi="宋体" w:cs="宋体"/>
          <w:color w:val="auto"/>
          <w:szCs w:val="21"/>
          <w:highlight w:val="none"/>
          <w:lang w:val="en-US" w:eastAsia="zh-CN"/>
        </w:rPr>
        <w:t xml:space="preserve">1974968.70</w:t>
      </w:r>
      <w:r>
        <w:rPr>
          <w:rFonts w:hint="eastAsia" w:ascii="宋体" w:hAnsi="宋体" w:cs="宋体"/>
          <w:color w:val="auto"/>
          <w:szCs w:val="21"/>
          <w:highlight w:val="none"/>
        </w:rPr>
        <w:t xml:space="preserve">元）</w:t>
      </w:r>
      <w:r/>
    </w:p>
    <w:p>
      <w:pPr>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eastAsia="宋体" w:cs="宋体"/>
          <w:color w:val="auto"/>
          <w:szCs w:val="21"/>
          <w:highlight w:val="none"/>
          <w:lang w:eastAsia="zh-CN"/>
        </w:rPr>
        <w:t xml:space="preserve">东吴北路107号等老旧小区外墙安全隐患应急维修工程，</w:t>
      </w:r>
      <w:r>
        <w:rPr>
          <w:rFonts w:hint="eastAsia" w:ascii="宋体" w:hAnsi="宋体" w:eastAsia="宋体" w:cs="宋体"/>
          <w:color w:val="auto"/>
          <w:szCs w:val="21"/>
          <w:highlight w:val="none"/>
          <w:lang w:val="en-US" w:eastAsia="zh-CN"/>
        </w:rPr>
        <w:t xml:space="preserve">包括对空鼓、开裂及存在脱落风险的区域进行铲除、基层处理、防水并重新粉刷等</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详见工程量清单</w:t>
      </w:r>
      <w:r>
        <w:rPr>
          <w:rFonts w:hint="eastAsia" w:ascii="宋体" w:hAnsi="宋体" w:eastAsia="宋体" w:cs="宋体"/>
          <w:color w:val="auto"/>
          <w:szCs w:val="21"/>
          <w:highlight w:val="none"/>
          <w:lang w:val="zh-CN" w:eastAsia="zh-CN"/>
        </w:rPr>
        <w:t xml:space="preserve">。</w:t>
      </w:r>
      <w:r/>
    </w:p>
    <w:p>
      <w:pPr>
        <w:ind w:firstLine="420"/>
        <w:rPr>
          <w:rFonts w:hint="eastAsia" w:ascii="宋体" w:hAnsi="宋体" w:cs="宋体"/>
          <w:color w:val="auto"/>
          <w:szCs w:val="21"/>
          <w:highlight w:val="none"/>
          <w:u w:val="single"/>
        </w:rPr>
      </w:pPr>
      <w:r/>
      <w:bookmarkStart w:id="4" w:name="_Toc35393799"/>
      <w:r/>
      <w:bookmarkStart w:id="5" w:name="_Toc28359013"/>
      <w:r/>
      <w:bookmarkStart w:id="6" w:name="_Toc35393630"/>
      <w:r/>
      <w:bookmarkStart w:id="7" w:name="_Toc28359090"/>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.合同履行期限</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100</w:t>
      </w:r>
      <w:r>
        <w:rPr>
          <w:rFonts w:hint="eastAsia" w:ascii="宋体" w:hAnsi="宋体" w:cs="宋体"/>
          <w:bCs/>
          <w:color w:val="auto"/>
          <w:szCs w:val="21"/>
          <w:highlight w:val="none"/>
          <w:lang w:val="en-US" w:eastAsia="zh-CN"/>
        </w:rPr>
        <w:t xml:space="preserve">日历日</w:t>
      </w:r>
      <w:r>
        <w:rPr>
          <w:rFonts w:hint="eastAsia" w:ascii="宋体" w:hAnsi="宋体" w:cs="宋体"/>
          <w:color w:val="auto"/>
          <w:szCs w:val="21"/>
          <w:highlight w:val="none"/>
        </w:rPr>
        <w:t xml:space="preserve">。</w:t>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二、供应商的资格要求：</w:t>
      </w:r>
      <w:bookmarkEnd w:id="4"/>
      <w:r/>
      <w:bookmarkEnd w:id="5"/>
      <w:r/>
      <w:bookmarkEnd w:id="6"/>
      <w:r/>
      <w:bookmarkEnd w:id="7"/>
      <w:r/>
      <w:r/>
    </w:p>
    <w:p>
      <w:pPr>
        <w:ind w:firstLine="420"/>
        <w:jc w:val="left"/>
        <w:widowControl/>
        <w:rPr>
          <w:rFonts w:hint="eastAsia" w:ascii="宋体" w:hAnsi="宋体" w:cs="宋体"/>
          <w:bCs/>
          <w:color w:val="auto"/>
          <w:szCs w:val="21"/>
          <w:highlight w:val="none"/>
        </w:rPr>
      </w:pPr>
      <w:r>
        <w:rPr>
          <w:rFonts w:hint="eastAsia" w:ascii="宋体" w:hAnsi="宋体" w:cs="宋体"/>
          <w:color w:val="auto"/>
          <w:szCs w:val="21"/>
          <w:highlight w:val="none"/>
        </w:rPr>
        <w:t xml:space="preserve">（一）满</w:t>
      </w:r>
      <w:r>
        <w:rPr>
          <w:rFonts w:hint="eastAsia" w:ascii="宋体" w:hAnsi="宋体" w:cs="宋体"/>
          <w:bCs/>
          <w:color w:val="auto"/>
          <w:szCs w:val="21"/>
          <w:highlight w:val="none"/>
        </w:rPr>
        <w:t xml:space="preserve">足《中华人民共和国政府采购法》第二十二条规定；</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供应商应当具备下列条件：</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（3）具有履行合同所必需的设备和专业技术能力；</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（4）有依法缴纳税收和社会保障资金的良好记录；</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（6）法律、行政法规规定的其他条件。</w:t>
      </w:r>
      <w:r/>
    </w:p>
    <w:p>
      <w:pPr>
        <w:ind w:firstLine="420"/>
        <w:jc w:val="left"/>
        <w:widowControl/>
        <w:rPr>
          <w:rFonts w:hint="eastAsia" w:ascii="宋体" w:hAnsi="宋体" w:cs="宋体"/>
          <w:b/>
          <w:color w:val="auto"/>
          <w:szCs w:val="21"/>
          <w:highlight w:val="none"/>
        </w:rPr>
      </w:pPr>
      <w:r/>
      <w:bookmarkStart w:id="8" w:name="_Toc28359091"/>
      <w:r/>
      <w:bookmarkStart w:id="9" w:name="_Toc28359014"/>
      <w:r>
        <w:rPr>
          <w:rFonts w:hint="eastAsia" w:ascii="宋体" w:hAnsi="宋体" w:cs="宋体"/>
          <w:bCs/>
          <w:color w:val="auto"/>
          <w:szCs w:val="21"/>
          <w:highlight w:val="none"/>
        </w:rPr>
        <w:t xml:space="preserve">（二）落实政府采购政策需满足的资格要求：</w:t>
      </w:r>
      <w:r>
        <w:rPr>
          <w:rFonts w:hint="eastAsia" w:ascii="宋体" w:hAnsi="宋体" w:cs="宋体"/>
          <w:b/>
          <w:color w:val="auto"/>
          <w:szCs w:val="21"/>
          <w:highlight w:val="none"/>
        </w:rPr>
        <w:t xml:space="preserve">本项目为专门面向中小企业采购，所属行业为建筑业，供应商应为中小微企业或监狱企业或残疾人福利性单位。</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（三）本项目的特定资格要求: </w:t>
      </w:r>
      <w:r/>
    </w:p>
    <w:p>
      <w:pPr>
        <w:ind w:firstLine="420"/>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1.申请人资质类别和等级：具有[建筑工程施工总承包三级](含)以上资质；</w:t>
      </w:r>
      <w:r/>
    </w:p>
    <w:p>
      <w:pPr>
        <w:ind w:firstLine="420"/>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2.企业具备安全生产条件，并取得安全生产许可证；</w:t>
      </w:r>
      <w:r/>
    </w:p>
    <w:p>
      <w:pPr>
        <w:ind w:firstLine="420"/>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3.拟选派项目经理资质等级：具有建筑工程二级注册建造师及以上资质并具有项目经理安全生产考核合格证（B类）</w:t>
      </w:r>
      <w:r>
        <w:rPr>
          <w:rFonts w:hint="eastAsia" w:ascii="宋体" w:hAnsi="宋体" w:eastAsia="宋体" w:cs="宋体"/>
          <w:bCs/>
          <w:color w:val="auto"/>
          <w:szCs w:val="21"/>
          <w:highlight w:val="none"/>
          <w:lang w:val="en-US" w:eastAsia="zh-CN"/>
        </w:rPr>
        <w:t xml:space="preserve">且在</w:t>
      </w:r>
      <w:r>
        <w:rPr>
          <w:rFonts w:hint="eastAsia" w:ascii="宋体" w:hAnsi="宋体" w:eastAsia="宋体" w:cs="宋体"/>
          <w:bCs/>
          <w:color w:val="auto"/>
          <w:szCs w:val="21"/>
          <w:highlight w:val="none"/>
        </w:rPr>
        <w:t xml:space="preserve">有效期内；</w:t>
      </w:r>
      <w:r/>
    </w:p>
    <w:p>
      <w:pPr>
        <w:ind w:firstLine="420"/>
        <w:jc w:val="left"/>
        <w:widowControl/>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4.项目经理必须满足下列条件：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w:t>
      </w:r>
      <w:r>
        <w:rPr>
          <w:rFonts w:hint="eastAsia" w:ascii="宋体" w:hAnsi="宋体" w:eastAsia="宋体" w:cs="宋体"/>
          <w:bCs/>
          <w:color w:val="auto"/>
          <w:szCs w:val="21"/>
          <w:highlight w:val="none"/>
          <w:lang w:eastAsia="zh-CN"/>
        </w:rPr>
        <w:t xml:space="preserve">采购</w:t>
      </w:r>
      <w:r>
        <w:rPr>
          <w:rFonts w:hint="eastAsia" w:ascii="宋体" w:hAnsi="宋体" w:eastAsia="宋体" w:cs="宋体"/>
          <w:bCs/>
          <w:color w:val="auto"/>
          <w:szCs w:val="21"/>
          <w:highlight w:val="none"/>
        </w:rPr>
        <w:t xml:space="preserve">的工程属于同一工程项目、同一项目批文、同一施工地点分段发包或分期施工的情况且总的工程规模在项目经理执业范围之内。③项目经理无行贿犯罪行为记录；或者有行贿犯罪行为记录，但自记录之日起已超过5年的</w:t>
      </w:r>
      <w:r>
        <w:rPr>
          <w:rFonts w:hint="eastAsia" w:ascii="宋体" w:hAnsi="宋体" w:eastAsia="宋体" w:cs="宋体"/>
          <w:bCs/>
          <w:color w:val="auto"/>
          <w:szCs w:val="21"/>
          <w:highlight w:val="none"/>
          <w:lang w:eastAsia="zh-CN"/>
        </w:rPr>
        <w:t xml:space="preserve">；</w:t>
      </w:r>
      <w:r/>
    </w:p>
    <w:p>
      <w:pPr>
        <w:ind w:firstLine="420"/>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5.单位负责人为同一人或者存在直接控股、管理关系的不同供应商，不得参加同一合同项下的政府采购活动。</w:t>
      </w:r>
      <w:r/>
    </w:p>
    <w:p>
      <w:pPr>
        <w:ind w:firstLine="420"/>
        <w:jc w:val="left"/>
        <w:widowControl/>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.联合体及转包、分包：</w:t>
      </w:r>
      <w:r>
        <w:rPr>
          <w:rFonts w:hint="eastAsia" w:ascii="宋体" w:hAnsi="宋体" w:cs="宋体"/>
          <w:bCs/>
          <w:color w:val="auto"/>
          <w:szCs w:val="21"/>
          <w:highlight w:val="none"/>
          <w:u w:val="single"/>
        </w:rPr>
        <w:t xml:space="preserve">本项目不接受联合体，不得转包、分包本项目。</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bookmarkEnd w:id="8"/>
      <w:r/>
      <w:bookmarkEnd w:id="9"/>
      <w:r/>
      <w:r/>
    </w:p>
    <w:p>
      <w:pPr>
        <w:rPr>
          <w:rFonts w:hint="eastAsia" w:ascii="宋体" w:hAnsi="宋体" w:cs="宋体"/>
          <w:b/>
          <w:bCs/>
          <w:color w:val="auto"/>
          <w:szCs w:val="21"/>
          <w:highlight w:val="none"/>
        </w:rPr>
      </w:pPr>
      <w:r/>
      <w:bookmarkStart w:id="10" w:name="_Toc35393789"/>
      <w:r/>
      <w:bookmarkStart w:id="11" w:name="_Toc28359001"/>
      <w:r/>
      <w:bookmarkStart w:id="12" w:name="_Toc28359015"/>
      <w:r/>
      <w:bookmarkStart w:id="13" w:name="_Toc35393801"/>
      <w:r/>
      <w:bookmarkStart w:id="14" w:name="_Toc35393632"/>
      <w:r/>
      <w:bookmarkStart w:id="15" w:name="_Toc28359092"/>
      <w:r>
        <w:rPr>
          <w:rFonts w:hint="eastAsia" w:ascii="宋体" w:hAnsi="宋体" w:cs="宋体"/>
          <w:b/>
          <w:bCs/>
          <w:color w:val="auto"/>
          <w:szCs w:val="21"/>
          <w:highlight w:val="none"/>
        </w:rPr>
        <w:t xml:space="preserve">三、报名及采购文件的获取</w:t>
      </w:r>
      <w:r/>
    </w:p>
    <w:p>
      <w:pPr>
        <w:pStyle w:val="944"/>
        <w:ind w:firstLine="482"/>
        <w:keepLines w:val="0"/>
        <w:keepNext w:val="0"/>
        <w:pageBreakBefore w:val="0"/>
        <w:spacing w:beforeAutospacing="0" w:afterAutospacing="0" w:line="24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1、报名截止时间：202</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年</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月</w:t>
      </w:r>
      <w:r>
        <w:rPr>
          <w:rFonts w:hint="eastAsia" w:ascii="宋体" w:hAnsi="宋体" w:cs="宋体"/>
          <w:bCs/>
          <w:color w:val="auto"/>
          <w:sz w:val="21"/>
          <w:szCs w:val="21"/>
          <w:highlight w:val="none"/>
          <w:lang w:val="en-US" w:eastAsia="zh-CN"/>
        </w:rPr>
        <w:t xml:space="preserve">22</w:t>
      </w:r>
      <w:r>
        <w:rPr>
          <w:rFonts w:hint="eastAsia" w:ascii="宋体" w:hAnsi="宋体" w:cs="宋体"/>
          <w:bCs/>
          <w:color w:val="auto"/>
          <w:sz w:val="21"/>
          <w:szCs w:val="21"/>
          <w:highlight w:val="none"/>
        </w:rPr>
        <w:t xml:space="preserve">日</w:t>
      </w:r>
      <w:bookmarkEnd w:id="10"/>
      <w:r/>
      <w:bookmarkEnd w:id="11"/>
      <w:r/>
      <w:r/>
    </w:p>
    <w:p>
      <w:pPr>
        <w:pStyle w:val="944"/>
        <w:ind w:firstLine="420"/>
        <w:keepLines w:val="0"/>
        <w:keepNext w:val="0"/>
        <w:pageBreakBefore w:val="0"/>
        <w:spacing w:beforeAutospacing="0" w:afterAutospacing="0" w:line="240" w:lineRule="auto"/>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2、CA证书办理</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（1）CA证书办理</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b/>
          <w:color w:val="auto"/>
          <w:sz w:val="21"/>
          <w:szCs w:val="21"/>
          <w:highlight w:val="none"/>
          <w:shd w:val="clear" w:color="auto" w:fill="ffffff"/>
        </w:rPr>
        <w:t xml:space="preserve">苏州现场办理地址：苏州市高新区邓尉路105号狮山科技馆一楼服务大厅，咨询电话：0512-65737699。</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（2）参与采购活动</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供应商插入CA证书</w:t>
      </w:r>
      <w:r>
        <w:rPr>
          <w:rFonts w:hint="eastAsia" w:cs="宋体"/>
          <w:bCs/>
          <w:color w:val="auto"/>
          <w:sz w:val="21"/>
          <w:szCs w:val="21"/>
          <w:highlight w:val="none"/>
          <w:shd w:val="clear" w:color="auto" w:fill="ffffff"/>
          <w:lang w:eastAsia="zh-CN"/>
        </w:rPr>
        <w:t xml:space="preserve">登录</w:t>
      </w:r>
      <w:r>
        <w:rPr>
          <w:rFonts w:hint="eastAsia" w:cs="宋体"/>
          <w:bCs/>
          <w:color w:val="auto"/>
          <w:sz w:val="21"/>
          <w:szCs w:val="21"/>
          <w:highlight w:val="none"/>
          <w:shd w:val="clear" w:color="auto" w:fill="ffffff"/>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（3）电子投标准备</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
          <w:color w:val="auto"/>
          <w:sz w:val="21"/>
          <w:szCs w:val="21"/>
          <w:highlight w:val="none"/>
          <w:shd w:val="clear" w:color="auto" w:fill="ffffff"/>
        </w:rPr>
      </w:pPr>
      <w:r>
        <w:rPr>
          <w:rFonts w:hint="eastAsia" w:cs="宋体"/>
          <w:bCs/>
          <w:color w:val="auto"/>
          <w:sz w:val="21"/>
          <w:szCs w:val="21"/>
          <w:highlight w:val="none"/>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Fonts w:hint="eastAsia" w:cs="宋体"/>
          <w:b/>
          <w:color w:val="auto"/>
          <w:sz w:val="21"/>
          <w:szCs w:val="21"/>
          <w:highlight w:val="none"/>
          <w:shd w:val="clear" w:color="auto" w:fill="ffffff"/>
        </w:rPr>
        <w:t xml:space="preserve">具体详见《苏采云系统供应商操作手册》，网址链接https://czju.suzhou.gov.cn/zfcg/html/content/20231220161910031.shtml）。</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在系统操作过程中如有疑问，请按以下方式联系：</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注册咨询：18261002950；</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CA技术咨询服务电话：400-608-6099</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电子签章技术咨询服务电话：15380932027、15371015030、13675197356、13675197221</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“苏采云”平台技术咨询电话：0519-86722802、13914088964、18261002950</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rPr>
        <w:t xml:space="preserve">智能客服：登录苏采云系统后，联系系统右下方智能客服图标进行咨询。</w:t>
      </w:r>
      <w:r/>
    </w:p>
    <w:p>
      <w:pPr>
        <w:pStyle w:val="971"/>
        <w:ind w:firstLine="420"/>
        <w:keepLines w:val="0"/>
        <w:keepNext w:val="0"/>
        <w:pageBreakBefore w:val="0"/>
        <w:spacing w:before="0" w:beforeAutospacing="0" w:after="0" w:afterAutospacing="0" w:line="240" w:lineRule="auto"/>
        <w:shd w:val="clear" w:color="auto" w:fill="ffffff"/>
        <w:widowControl/>
        <w:rPr>
          <w:rFonts w:hint="eastAsia" w:cs="宋体"/>
          <w:bCs/>
          <w:color w:val="auto"/>
          <w:sz w:val="21"/>
          <w:szCs w:val="21"/>
          <w:highlight w:val="none"/>
          <w:shd w:val="clear" w:color="auto" w:fill="ffffff"/>
        </w:rPr>
      </w:pPr>
      <w:r>
        <w:rPr>
          <w:rFonts w:hint="eastAsia" w:cs="宋体"/>
          <w:bCs/>
          <w:color w:val="auto"/>
          <w:sz w:val="21"/>
          <w:szCs w:val="21"/>
          <w:highlight w:val="none"/>
          <w:shd w:val="clear" w:color="auto" w:fill="ffffff"/>
          <w:lang w:val="en-US" w:eastAsia="zh-CN"/>
        </w:rPr>
        <w:t xml:space="preserve">3</w:t>
      </w:r>
      <w:r>
        <w:rPr>
          <w:rFonts w:hint="eastAsia" w:cs="宋体"/>
          <w:bCs/>
          <w:color w:val="auto"/>
          <w:sz w:val="21"/>
          <w:szCs w:val="21"/>
          <w:highlight w:val="none"/>
          <w:shd w:val="clear" w:color="auto" w:fill="ffffff"/>
        </w:rPr>
        <w:t xml:space="preserve">.售价：免费</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四、响应文件提交</w:t>
      </w:r>
      <w:bookmarkEnd w:id="12"/>
      <w:r/>
      <w:bookmarkEnd w:id="13"/>
      <w:r/>
      <w:bookmarkEnd w:id="14"/>
      <w:r/>
      <w:bookmarkEnd w:id="15"/>
      <w:r/>
      <w:r/>
    </w:p>
    <w:p>
      <w:pPr>
        <w:ind w:firstLine="420"/>
        <w:rPr>
          <w:rFonts w:hint="eastAsia" w:ascii="宋体" w:hAnsi="宋体" w:eastAsia="宋体" w:cs="宋体"/>
          <w:color w:val="auto"/>
          <w:szCs w:val="21"/>
          <w:highlight w:val="none"/>
        </w:rPr>
      </w:pPr>
      <w:r/>
      <w:bookmarkStart w:id="16" w:name="_Toc35393802"/>
      <w:r/>
      <w:bookmarkStart w:id="17" w:name="_Toc28359016"/>
      <w:r/>
      <w:bookmarkStart w:id="18" w:name="_Toc35393633"/>
      <w:r/>
      <w:bookmarkStart w:id="19" w:name="_Toc28359093"/>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、截止时间：</w:t>
      </w:r>
      <w:r>
        <w:rPr>
          <w:rFonts w:hint="eastAsia" w:ascii="宋体" w:hAnsi="宋体" w:cs="宋体"/>
          <w:color w:val="auto"/>
          <w:szCs w:val="21"/>
          <w:highlight w:val="none"/>
          <w:u w:val="single"/>
          <w:lang w:eastAsia="zh-CN"/>
        </w:rPr>
        <w:t xml:space="preserve">2026年7月27日13：30时（北京时间）</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2、地点：“苏采云”系统（网址：http://jszfcg.jsczt.cn/）。响应文件网上递交，不需要现场参加采购活动，无需提供纸质响应文件。</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Cs w:val="21"/>
          <w:highlight w:val="none"/>
        </w:rPr>
        <w:t xml:space="preserve">供应商应充分考虑到网络环境、网络带宽等风险因素，如因供应商自身原因造成的电子响应文件上传不成功由供应商自行承担全部责任。</w:t>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五、开启</w:t>
      </w:r>
      <w:bookmarkEnd w:id="16"/>
      <w:r/>
      <w:bookmarkEnd w:id="17"/>
      <w:r/>
      <w:bookmarkEnd w:id="18"/>
      <w:r/>
      <w:bookmarkEnd w:id="19"/>
      <w:r/>
      <w:r/>
    </w:p>
    <w:p>
      <w:pPr>
        <w:ind w:firstLine="420"/>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时间：</w:t>
      </w:r>
      <w:r>
        <w:rPr>
          <w:rFonts w:hint="eastAsia" w:ascii="宋体" w:hAnsi="宋体" w:cs="宋体"/>
          <w:color w:val="auto"/>
          <w:szCs w:val="21"/>
          <w:highlight w:val="none"/>
          <w:u w:val="single"/>
          <w:lang w:eastAsia="zh-CN"/>
        </w:rPr>
        <w:t xml:space="preserve">2026年7月27日13：30时（北京时间）</w:t>
      </w:r>
      <w:r/>
    </w:p>
    <w:p>
      <w:pPr>
        <w:ind w:firstLine="420"/>
        <w:rPr>
          <w:rFonts w:hint="eastAsia" w:ascii="宋体" w:hAnsi="宋体" w:eastAsia="宋体" w:cs="宋体"/>
          <w:color w:val="auto"/>
          <w:szCs w:val="21"/>
          <w:highlight w:val="none"/>
        </w:rPr>
      </w:pPr>
      <w:r/>
      <w:bookmarkStart w:id="20" w:name="_Toc35393634"/>
      <w:r/>
      <w:bookmarkStart w:id="21" w:name="_Toc35393803"/>
      <w:r/>
      <w:bookmarkStart w:id="22" w:name="_Toc28359017"/>
      <w:r/>
      <w:bookmarkStart w:id="23" w:name="_Toc28359094"/>
      <w:r>
        <w:rPr>
          <w:rFonts w:hint="eastAsia" w:ascii="宋体" w:hAnsi="宋体" w:eastAsia="宋体" w:cs="宋体"/>
          <w:color w:val="auto"/>
          <w:szCs w:val="21"/>
          <w:highlight w:val="none"/>
        </w:rPr>
        <w:t xml:space="preserve">2、地点：“苏采云”系统（网址：http://jszfcg.jsczt.cn/）</w:t>
      </w:r>
      <w:r/>
    </w:p>
    <w:p>
      <w:pPr>
        <w:ind w:firstLine="42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请供应商确保电脑、系统及其他设备（视频输入输出设备等）无误，且开启直至项目结束始终保持系统在线状态。</w:t>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六、公告期限</w:t>
      </w:r>
      <w:bookmarkEnd w:id="20"/>
      <w:r/>
      <w:bookmarkEnd w:id="21"/>
      <w:r/>
      <w:bookmarkEnd w:id="22"/>
      <w:r/>
      <w:bookmarkEnd w:id="23"/>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rPr>
          <w:rFonts w:hint="eastAsia" w:ascii="宋体" w:hAnsi="宋体" w:cs="宋体"/>
          <w:b/>
          <w:color w:val="auto"/>
          <w:szCs w:val="21"/>
          <w:highlight w:val="none"/>
        </w:rPr>
      </w:pPr>
      <w:r/>
      <w:bookmarkStart w:id="24" w:name="_Toc35393635"/>
      <w:r/>
      <w:bookmarkStart w:id="25" w:name="_Toc35393804"/>
      <w:r>
        <w:rPr>
          <w:rFonts w:hint="eastAsia" w:ascii="宋体" w:hAnsi="宋体" w:cs="宋体"/>
          <w:b/>
          <w:color w:val="auto"/>
          <w:szCs w:val="21"/>
          <w:highlight w:val="none"/>
        </w:rPr>
        <w:t xml:space="preserve">七、其他补充事宜</w:t>
      </w:r>
      <w:bookmarkEnd w:id="24"/>
      <w:r/>
      <w:bookmarkEnd w:id="25"/>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1、本公告有关信息将同时在江苏省政府采购网、苏州市政府采购网等政府采购指定的相关媒体上发布，敬请留意！</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2、苏州市吴中经济开发区财政分局政府采购监管电话：0512-</w:t>
      </w:r>
      <w:r>
        <w:rPr>
          <w:rFonts w:hint="eastAsia" w:ascii="宋体" w:hAnsi="宋体" w:cs="宋体"/>
          <w:color w:val="auto"/>
          <w:szCs w:val="21"/>
          <w:highlight w:val="none"/>
        </w:rPr>
        <w:t xml:space="preserve">66565137</w:t>
      </w:r>
      <w:r>
        <w:rPr>
          <w:rFonts w:hint="eastAsia" w:ascii="宋体" w:hAnsi="宋体" w:cs="宋体"/>
          <w:color w:val="auto"/>
          <w:szCs w:val="21"/>
          <w:highlight w:val="none"/>
        </w:rPr>
      </w:r>
      <w:r/>
    </w:p>
    <w:p>
      <w:pPr>
        <w:ind w:firstLine="422"/>
        <w:rPr>
          <w:rFonts w:hint="eastAsia" w:ascii="宋体" w:hAnsi="宋体" w:cs="宋体"/>
          <w:b/>
          <w:color w:val="auto"/>
          <w:szCs w:val="21"/>
          <w:highlight w:val="none"/>
        </w:rPr>
      </w:pPr>
      <w:r/>
      <w:bookmarkStart w:id="26" w:name="_Toc35393805"/>
      <w:r/>
      <w:bookmarkStart w:id="27" w:name="_Toc28359018"/>
      <w:r/>
      <w:bookmarkStart w:id="28" w:name="_Toc35393636"/>
      <w:r/>
      <w:bookmarkStart w:id="29" w:name="_Toc28359095"/>
      <w:r>
        <w:rPr>
          <w:rFonts w:hint="eastAsia" w:ascii="宋体" w:hAnsi="宋体" w:cs="宋体"/>
          <w:b/>
          <w:color w:val="auto"/>
          <w:szCs w:val="21"/>
          <w:highlight w:val="none"/>
        </w:rPr>
        <w:t xml:space="preserve">八、凡对本次采购提出询问，请按以下方式联系。</w:t>
      </w:r>
      <w:bookmarkEnd w:id="26"/>
      <w:r/>
      <w:bookmarkEnd w:id="27"/>
      <w:r/>
      <w:bookmarkEnd w:id="28"/>
      <w:r/>
      <w:bookmarkEnd w:id="29"/>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bidi="ar"/>
        </w:rPr>
        <w:t xml:space="preserve">苏州市吴中区人民政府长桥街道办事处</w:t>
      </w:r>
      <w:r>
        <w:rPr>
          <w:rFonts w:hint="eastAsia" w:ascii="宋体" w:hAnsi="宋体" w:cs="宋体"/>
          <w:color w:val="auto"/>
          <w:szCs w:val="21"/>
          <w:highlight w:val="none"/>
          <w:lang w:bidi="ar"/>
        </w:rPr>
        <w:t xml:space="preserve">　　</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地址：苏州市吴中区长兴街118号</w:t>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罗建斌</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bookmarkStart w:id="30" w:name="_Toc35393617"/>
      <w:r>
        <w:rPr>
          <w:rFonts w:hint="eastAsia" w:ascii="宋体" w:hAnsi="宋体" w:cs="宋体"/>
          <w:color w:val="auto"/>
          <w:szCs w:val="21"/>
          <w:highlight w:val="none"/>
          <w:lang w:eastAsia="zh-CN"/>
        </w:rPr>
        <w:t xml:space="preserve">0512-66358155 </w:t>
      </w:r>
      <w:bookmarkEnd w:id="30"/>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苏州瑞上招标有限公司</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地址：苏州市吴中区苏蠡路81号苏蠡商务大厦503室</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联系人：邵凯丽、孙鹏</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电话：0512-67416573</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项目联系人: 邵凯丽、孙鹏</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电话:0512-67416573</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righ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苏州瑞上招标有限公司</w:t>
      </w:r>
      <w:r/>
    </w:p>
    <w:p>
      <w:pPr>
        <w:ind w:firstLine="420"/>
        <w:jc w:val="righ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14</w:t>
      </w:r>
      <w:r>
        <w:rPr>
          <w:rFonts w:hint="eastAsia" w:ascii="宋体" w:hAnsi="宋体" w:cs="宋体"/>
          <w:color w:val="000000"/>
          <w:szCs w:val="21"/>
          <w:highlight w:val="none"/>
        </w:rPr>
        <w:t xml:space="preserve">日</w:t>
      </w:r>
      <w:r/>
    </w:p>
    <w:p>
      <w:pPr>
        <w:ind w:firstLine="883"/>
        <w:jc w:val="center"/>
        <w:spacing w:line="44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第二章  磋商须知</w:t>
      </w:r>
      <w:r/>
    </w:p>
    <w:p>
      <w:pPr>
        <w:ind w:left="0" w:firstLine="420"/>
        <w:keepLines w:val="0"/>
        <w:keepNext w:val="0"/>
        <w:pageBreakBefore w:val="0"/>
        <w:spacing w:line="360" w:lineRule="auto"/>
        <w:widowControl w:val="off"/>
        <w:rPr>
          <w:color w:val="auto"/>
          <w:highlight w:val="none"/>
          <w:lang w:val="zh-CN"/>
        </w:rPr>
      </w:pPr>
      <w:r>
        <w:rPr>
          <w:rFonts w:hint="eastAsia"/>
          <w:color w:val="auto"/>
          <w:highlight w:val="none"/>
          <w:lang w:val="zh-CN"/>
        </w:rPr>
        <w:t xml:space="preserve">苏州瑞上招标有限公司受</w:t>
      </w:r>
      <w:r>
        <w:rPr>
          <w:rFonts w:hint="eastAsia" w:ascii="宋体" w:hAnsi="宋体" w:cs="宋体"/>
          <w:color w:val="auto"/>
          <w:szCs w:val="21"/>
          <w:highlight w:val="none"/>
          <w:lang w:eastAsia="zh-CN"/>
        </w:rPr>
        <w:t xml:space="preserve">苏州市吴中区人民政府长桥街道办事处</w:t>
      </w:r>
      <w:r>
        <w:rPr>
          <w:rFonts w:hint="eastAsia"/>
          <w:color w:val="auto"/>
          <w:highlight w:val="none"/>
        </w:rPr>
        <w:t xml:space="preserve">之委托，对其需采购的</w:t>
      </w:r>
      <w:r>
        <w:rPr>
          <w:rFonts w:hint="eastAsia"/>
          <w:color w:val="auto"/>
          <w:highlight w:val="none"/>
          <w:lang w:eastAsia="zh-CN"/>
        </w:rPr>
        <w:t xml:space="preserve">东吴北路107号等老旧小区外墙安全隐患应急维修工程</w:t>
      </w:r>
      <w:r>
        <w:rPr>
          <w:rFonts w:hint="eastAsia"/>
          <w:color w:val="auto"/>
          <w:highlight w:val="none"/>
          <w:lang w:val="zh-CN"/>
        </w:rPr>
        <w:t xml:space="preserve">采用竞争性磋商方式进行采购，</w:t>
      </w:r>
      <w:r>
        <w:rPr>
          <w:rFonts w:hint="eastAsia"/>
          <w:color w:val="auto"/>
          <w:highlight w:val="none"/>
        </w:rPr>
        <w:t xml:space="preserve">欢迎符合资格条件的单位前来参加</w:t>
      </w:r>
      <w:r>
        <w:rPr>
          <w:rFonts w:hint="eastAsia"/>
          <w:color w:val="auto"/>
          <w:highlight w:val="none"/>
          <w:lang w:val="zh-CN"/>
        </w:rPr>
        <w:t xml:space="preserve">。</w:t>
      </w:r>
      <w:r/>
    </w:p>
    <w:p>
      <w:pPr>
        <w:ind w:left="0" w:firstLine="422"/>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一、项目编号：</w:t>
      </w:r>
      <w:r>
        <w:rPr>
          <w:rFonts w:hint="eastAsia" w:ascii="宋体" w:hAnsi="宋体" w:cs="宋体"/>
          <w:color w:val="auto"/>
          <w:szCs w:val="21"/>
          <w:highlight w:val="none"/>
          <w:lang w:eastAsia="zh-CN"/>
        </w:rPr>
        <w:t xml:space="preserve">JSZC-320506-RSZB-C2026-0012</w:t>
      </w:r>
      <w:r/>
    </w:p>
    <w:p>
      <w:pPr>
        <w:ind w:left="0" w:firstLine="422"/>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二、项目名称：</w:t>
      </w:r>
      <w:r>
        <w:rPr>
          <w:rFonts w:hint="eastAsia" w:ascii="宋体" w:hAnsi="宋体" w:cs="宋体"/>
          <w:b w:val="0"/>
          <w:bCs/>
          <w:color w:val="auto"/>
          <w:szCs w:val="21"/>
          <w:highlight w:val="none"/>
          <w:lang w:eastAsia="zh-CN"/>
        </w:rPr>
        <w:t xml:space="preserve">东吴北路107号等老旧小区外墙安全隐患应急维修工程</w:t>
      </w:r>
      <w:r/>
    </w:p>
    <w:p>
      <w:pPr>
        <w:ind w:left="0"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color w:val="auto"/>
          <w:szCs w:val="21"/>
          <w:highlight w:val="none"/>
        </w:rPr>
        <w:t xml:space="preserve">三、预算金额：</w:t>
      </w:r>
      <w:r>
        <w:rPr>
          <w:rFonts w:hint="eastAsia" w:ascii="宋体" w:hAnsi="宋体" w:cs="宋体"/>
          <w:b w:val="0"/>
          <w:bCs/>
          <w:color w:val="auto"/>
          <w:szCs w:val="21"/>
          <w:highlight w:val="none"/>
          <w:lang w:val="en-US" w:eastAsia="zh-CN"/>
        </w:rPr>
        <w:t xml:space="preserve">207.891442万</w:t>
      </w:r>
      <w:r>
        <w:rPr>
          <w:rFonts w:hint="eastAsia" w:ascii="宋体" w:hAnsi="宋体" w:cs="宋体"/>
          <w:b w:val="0"/>
          <w:bCs/>
          <w:color w:val="auto"/>
          <w:szCs w:val="21"/>
          <w:highlight w:val="none"/>
        </w:rPr>
        <w:t xml:space="preserve">元</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en-US" w:eastAsia="zh-CN"/>
        </w:rPr>
      </w:pPr>
      <w:r>
        <w:rPr>
          <w:rFonts w:hint="eastAsia" w:ascii="宋体" w:hAnsi="宋体" w:cs="宋体"/>
          <w:b/>
          <w:bCs/>
          <w:color w:val="auto"/>
          <w:szCs w:val="21"/>
          <w:highlight w:val="none"/>
          <w:lang w:val="en-US" w:eastAsia="zh-CN"/>
        </w:rPr>
        <w:t xml:space="preserve">最高限价：</w:t>
      </w:r>
      <w:r>
        <w:rPr>
          <w:rFonts w:hint="eastAsia" w:ascii="宋体" w:hAnsi="宋体" w:cs="宋体"/>
          <w:b w:val="0"/>
          <w:bCs/>
          <w:color w:val="auto"/>
          <w:szCs w:val="21"/>
          <w:highlight w:val="none"/>
        </w:rPr>
        <w:t xml:space="preserve">人民币大写</w:t>
      </w:r>
      <w:r>
        <w:rPr>
          <w:rFonts w:hint="eastAsia" w:ascii="宋体" w:hAnsi="宋体" w:cs="宋体"/>
          <w:b w:val="0"/>
          <w:bCs/>
          <w:color w:val="auto"/>
          <w:szCs w:val="21"/>
          <w:highlight w:val="none"/>
          <w:lang w:val="en-US" w:eastAsia="zh-CN"/>
        </w:rPr>
        <w:t xml:space="preserve">壹佰玖拾柒万肆仟玖佰陆拾捌元柒角</w:t>
      </w:r>
      <w:r>
        <w:rPr>
          <w:rFonts w:hint="eastAsia" w:ascii="宋体" w:hAnsi="宋体" w:cs="宋体"/>
          <w:b w:val="0"/>
          <w:bCs/>
          <w:color w:val="auto"/>
          <w:szCs w:val="21"/>
          <w:highlight w:val="none"/>
        </w:rPr>
        <w:t xml:space="preserve">（小写￥</w:t>
      </w:r>
      <w:r>
        <w:rPr>
          <w:rFonts w:hint="eastAsia" w:ascii="宋体" w:hAnsi="宋体" w:cs="宋体"/>
          <w:b w:val="0"/>
          <w:bCs/>
          <w:color w:val="auto"/>
          <w:szCs w:val="21"/>
          <w:highlight w:val="none"/>
          <w:lang w:val="en-US" w:eastAsia="zh-CN"/>
        </w:rPr>
        <w:t xml:space="preserve">1974968.70</w:t>
      </w:r>
      <w:r>
        <w:rPr>
          <w:rFonts w:hint="eastAsia" w:ascii="宋体" w:hAnsi="宋体" w:cs="宋体"/>
          <w:b w:val="0"/>
          <w:bCs/>
          <w:color w:val="auto"/>
          <w:szCs w:val="21"/>
          <w:highlight w:val="none"/>
        </w:rPr>
        <w:t xml:space="preserve">元）</w:t>
      </w:r>
      <w:r/>
    </w:p>
    <w:p>
      <w:pPr>
        <w:ind w:left="0"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采购需求：</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lang w:val="zh-CN" w:eastAsia="zh-CN"/>
        </w:rPr>
        <w:t xml:space="preserve">工程规模：小型工程。</w:t>
      </w:r>
      <w:r/>
    </w:p>
    <w:p>
      <w:pPr>
        <w:ind w:left="0" w:firstLine="420"/>
        <w:keepLines w:val="0"/>
        <w:keepNext w:val="0"/>
        <w:pageBreakBefore w:val="0"/>
        <w:spacing w:line="360" w:lineRule="auto"/>
        <w:widowControl w:val="off"/>
        <w:rPr>
          <w:rFonts w:hint="default"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项目地址：东吴北路107号</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资金来源：财政资金。</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采购范围：东吴北路107号等老旧小区外墙安全隐患应急维修工程，包括对空鼓、开裂及存在脱落风险的区域进行铲除、基层处理、防水并重新粉刷等，</w:t>
      </w:r>
      <w:r>
        <w:rPr>
          <w:rFonts w:hint="eastAsia" w:ascii="宋体" w:hAnsi="宋体" w:cs="宋体"/>
          <w:b w:val="0"/>
          <w:bCs/>
          <w:color w:val="auto"/>
          <w:szCs w:val="21"/>
          <w:highlight w:val="none"/>
          <w:lang w:val="en-US" w:eastAsia="zh-CN"/>
        </w:rPr>
        <w:t xml:space="preserve">详见工程量清单</w:t>
      </w:r>
      <w:r>
        <w:rPr>
          <w:rFonts w:hint="eastAsia" w:ascii="宋体" w:hAnsi="宋体" w:cs="宋体"/>
          <w:b w:val="0"/>
          <w:bCs/>
          <w:color w:val="auto"/>
          <w:szCs w:val="21"/>
          <w:highlight w:val="none"/>
          <w:lang w:val="zh-CN" w:eastAsia="zh-CN"/>
        </w:rPr>
        <w:t xml:space="preserve">。</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lang w:val="zh-CN" w:eastAsia="zh-CN"/>
        </w:rPr>
        <w:t xml:space="preserve">承包方式：包工包料。</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en-US" w:eastAsia="zh-CN"/>
        </w:rPr>
        <w:t xml:space="preserve">3、</w:t>
      </w:r>
      <w:r>
        <w:rPr>
          <w:rFonts w:hint="eastAsia" w:ascii="宋体" w:hAnsi="宋体" w:cs="宋体"/>
          <w:b/>
          <w:bCs w:val="0"/>
          <w:color w:val="auto"/>
          <w:szCs w:val="21"/>
          <w:highlight w:val="none"/>
          <w:lang w:val="zh-CN" w:eastAsia="zh-CN"/>
        </w:rPr>
        <w:t xml:space="preserve">施工项目组应配置项目负责人、安全员至少各1名。</w:t>
      </w:r>
      <w:r/>
    </w:p>
    <w:p>
      <w:pPr>
        <w:ind w:left="0" w:firstLine="422"/>
        <w:keepLines w:val="0"/>
        <w:keepNext w:val="0"/>
        <w:pageBreakBefore w:val="0"/>
        <w:spacing w:line="360" w:lineRule="auto"/>
        <w:widowControl w:val="off"/>
        <w:rPr>
          <w:rFonts w:hint="eastAsia" w:ascii="宋体" w:hAnsi="宋体" w:cs="宋体"/>
          <w:b/>
          <w:bCs w:val="0"/>
          <w:color w:val="auto"/>
          <w:szCs w:val="21"/>
          <w:highlight w:val="none"/>
          <w:lang w:val="zh-CN" w:eastAsia="zh-CN"/>
        </w:rPr>
      </w:pPr>
      <w:r>
        <w:rPr>
          <w:rFonts w:hint="eastAsia" w:ascii="宋体" w:hAnsi="宋体" w:cs="宋体"/>
          <w:b/>
          <w:bCs w:val="0"/>
          <w:color w:val="auto"/>
          <w:szCs w:val="21"/>
          <w:highlight w:val="none"/>
          <w:lang w:val="zh-CN" w:eastAsia="zh-CN"/>
        </w:rPr>
        <w:t xml:space="preserve">投标人拟派</w:t>
      </w:r>
      <w:r>
        <w:rPr>
          <w:rFonts w:hint="eastAsia" w:ascii="宋体" w:hAnsi="宋体" w:cs="宋体"/>
          <w:b/>
          <w:bCs w:val="0"/>
          <w:color w:val="auto"/>
          <w:szCs w:val="21"/>
          <w:highlight w:val="none"/>
          <w:lang w:val="en-US" w:eastAsia="zh-CN"/>
        </w:rPr>
        <w:t xml:space="preserve">的</w:t>
      </w:r>
      <w:r>
        <w:rPr>
          <w:rFonts w:hint="eastAsia" w:ascii="宋体" w:hAnsi="宋体" w:cs="宋体"/>
          <w:b/>
          <w:bCs w:val="0"/>
          <w:color w:val="auto"/>
          <w:szCs w:val="21"/>
          <w:highlight w:val="none"/>
          <w:lang w:val="zh-CN" w:eastAsia="zh-CN"/>
        </w:rPr>
        <w:t xml:space="preserve">项目负责人：</w:t>
      </w:r>
      <w:r>
        <w:rPr>
          <w:rFonts w:hint="eastAsia" w:ascii="宋体" w:hAnsi="宋体" w:cs="宋体"/>
          <w:b/>
          <w:bCs w:val="0"/>
          <w:color w:val="auto"/>
          <w:szCs w:val="21"/>
          <w:highlight w:val="none"/>
          <w:lang w:val="en-US" w:eastAsia="zh-CN"/>
        </w:rPr>
        <w:t xml:space="preserve">需</w:t>
      </w:r>
      <w:r>
        <w:rPr>
          <w:rFonts w:hint="eastAsia" w:ascii="宋体" w:hAnsi="宋体" w:cs="宋体"/>
          <w:b/>
          <w:bCs w:val="0"/>
          <w:color w:val="auto"/>
          <w:szCs w:val="21"/>
          <w:highlight w:val="none"/>
          <w:lang w:val="zh-CN" w:eastAsia="zh-CN"/>
        </w:rPr>
        <w:t xml:space="preserve">具备</w:t>
      </w:r>
      <w:r>
        <w:rPr>
          <w:rFonts w:hint="eastAsia" w:ascii="宋体" w:hAnsi="宋体" w:cs="宋体"/>
          <w:b/>
          <w:bCs w:val="0"/>
          <w:color w:val="auto"/>
          <w:szCs w:val="21"/>
          <w:highlight w:val="none"/>
          <w:lang w:val="en-US" w:eastAsia="zh-CN"/>
        </w:rPr>
        <w:t xml:space="preserve">建筑工程专业二级</w:t>
      </w:r>
      <w:r>
        <w:rPr>
          <w:rFonts w:hint="eastAsia" w:ascii="宋体" w:hAnsi="宋体" w:cs="宋体"/>
          <w:b/>
          <w:bCs w:val="0"/>
          <w:color w:val="auto"/>
          <w:szCs w:val="21"/>
          <w:highlight w:val="none"/>
          <w:lang w:val="zh-CN" w:eastAsia="zh-CN"/>
        </w:rPr>
        <w:t xml:space="preserve">（或以上）注册建造师资质并具有建筑施工企业项目负责人安全生产考核合格证书（B类）；且提供无在建工程承诺书（格式见附件）；安全员具有建筑施工企业专职安全生产管理人员安全生产知识考核合格证书，</w:t>
      </w:r>
      <w:r>
        <w:rPr>
          <w:rFonts w:hint="eastAsia" w:ascii="宋体" w:hAnsi="宋体" w:cs="宋体"/>
          <w:b/>
          <w:bCs w:val="0"/>
          <w:color w:val="auto"/>
          <w:szCs w:val="21"/>
          <w:highlight w:val="none"/>
          <w:lang w:val="en-US" w:eastAsia="zh-CN"/>
        </w:rPr>
        <w:t xml:space="preserve">未</w:t>
      </w:r>
      <w:bookmarkStart w:id="46" w:name="_GoBack"/>
      <w:r/>
      <w:bookmarkEnd w:id="46"/>
      <w:r>
        <w:rPr>
          <w:rFonts w:hint="eastAsia" w:ascii="宋体" w:hAnsi="宋体" w:cs="宋体"/>
          <w:b/>
          <w:bCs w:val="0"/>
          <w:color w:val="auto"/>
          <w:szCs w:val="21"/>
          <w:highlight w:val="none"/>
          <w:lang w:val="en-US" w:eastAsia="zh-CN"/>
        </w:rPr>
        <w:t xml:space="preserve">提供视为不实质性响应。</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lang w:val="zh-CN" w:eastAsia="zh-CN"/>
        </w:rPr>
        <w:t xml:space="preserve">技术要求：</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按施工图组织施工。</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施工质量应符合现行国家技术、施工及验收规范规程，对施工工艺的特殊要求，按设计图纸及国家有关规定执行。</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工程质量要求：合格。</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lang w:val="zh-CN" w:eastAsia="zh-CN"/>
        </w:rPr>
        <w:t xml:space="preserve">商务要求：</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施工工期：</w:t>
      </w:r>
      <w:r>
        <w:rPr>
          <w:rFonts w:hint="eastAsia" w:ascii="宋体" w:hAnsi="宋体" w:cs="宋体"/>
          <w:color w:val="auto"/>
          <w:szCs w:val="21"/>
          <w:highlight w:val="none"/>
          <w:lang w:val="en-US" w:eastAsia="zh-CN"/>
        </w:rPr>
        <w:t xml:space="preserve">100</w:t>
      </w:r>
      <w:r>
        <w:rPr>
          <w:rFonts w:hint="eastAsia" w:ascii="宋体" w:hAnsi="宋体" w:cs="宋体"/>
          <w:bCs/>
          <w:color w:val="auto"/>
          <w:szCs w:val="21"/>
          <w:highlight w:val="none"/>
          <w:lang w:val="en-US" w:eastAsia="zh-CN"/>
        </w:rPr>
        <w:t xml:space="preserve">日历日</w:t>
      </w:r>
      <w:r>
        <w:rPr>
          <w:rFonts w:hint="eastAsia" w:ascii="宋体" w:hAnsi="宋体" w:cs="宋体"/>
          <w:b w:val="0"/>
          <w:bCs/>
          <w:color w:val="auto"/>
          <w:szCs w:val="21"/>
          <w:highlight w:val="none"/>
          <w:lang w:val="zh-CN" w:eastAsia="zh-CN"/>
        </w:rPr>
        <w:t xml:space="preserve">。</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保险：成交单位的工作人员保险由成交供应商负责。</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质量保修期：</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lang w:val="zh-CN" w:eastAsia="zh-CN"/>
        </w:rPr>
        <w:t xml:space="preserve">年，自竣工验收合格之日起计算。</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lang w:val="zh-CN" w:eastAsia="zh-CN"/>
        </w:rPr>
        <w:t xml:space="preserve">验收标准：按国家技术、施工及验收规范规程、最新行业标准进行验收通过，并满足采购需求要求。</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en-US" w:eastAsia="zh-CN"/>
        </w:rPr>
        <w:t xml:space="preserve">7、</w:t>
      </w:r>
      <w:r>
        <w:rPr>
          <w:rFonts w:hint="eastAsia" w:ascii="宋体" w:hAnsi="宋体" w:cs="宋体"/>
          <w:b w:val="0"/>
          <w:bCs/>
          <w:color w:val="auto"/>
          <w:szCs w:val="21"/>
          <w:highlight w:val="none"/>
          <w:lang w:val="zh-CN" w:eastAsia="zh-CN"/>
        </w:rPr>
        <w:t xml:space="preserve">报价方式要求：本工程项目采用固定综合单价报价方式。</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zh-CN" w:eastAsia="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cs="宋体"/>
          <w:b w:val="0"/>
          <w:bCs/>
          <w:color w:val="auto"/>
          <w:szCs w:val="21"/>
          <w:highlight w:val="none"/>
          <w:lang w:val="en-US" w:eastAsia="zh-CN"/>
        </w:rPr>
        <w:t xml:space="preserve">基本规定：</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磋商供应商报价时，必须按统一的工程量清单报价。</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①本工程中标下浮率</w:t>
      </w:r>
      <w:r>
        <w:rPr>
          <w:rFonts w:hint="eastAsia" w:ascii="宋体" w:hAnsi="宋体" w:cs="宋体"/>
          <w:b w:val="0"/>
          <w:bCs/>
          <w:color w:val="auto"/>
          <w:szCs w:val="21"/>
          <w:highlight w:val="none"/>
          <w:lang w:val="en-US" w:eastAsia="zh-CN"/>
        </w:rPr>
        <w:t xml:space="preserve">=</w:t>
      </w:r>
      <w:r>
        <w:rPr>
          <w:rFonts w:hint="eastAsia" w:ascii="宋体" w:hAnsi="宋体" w:cs="宋体"/>
          <w:b w:val="0"/>
          <w:bCs/>
          <w:color w:val="auto"/>
          <w:szCs w:val="21"/>
          <w:highlight w:val="none"/>
          <w:lang w:val="zh-CN" w:eastAsia="zh-CN"/>
        </w:rPr>
        <w:t xml:space="preserve">(预算价-成交价)/[预算价-暂列金额x(1+规费费率)x(1+税率)-专业工程暂估价x(1+规费费率)x(1+税率)-材料暂估价包括甲供材料费x(1+安全文明施工</w:t>
      </w:r>
      <w:r>
        <w:rPr>
          <w:rFonts w:hint="eastAsia" w:ascii="宋体" w:hAnsi="宋体" w:cs="宋体"/>
          <w:b w:val="0"/>
          <w:bCs/>
          <w:color w:val="auto"/>
          <w:szCs w:val="21"/>
          <w:highlight w:val="none"/>
          <w:lang w:val="en-US" w:eastAsia="zh-CN"/>
        </w:rPr>
        <w:t xml:space="preserve">措施</w:t>
      </w:r>
      <w:r>
        <w:rPr>
          <w:rFonts w:hint="eastAsia" w:ascii="宋体" w:hAnsi="宋体" w:cs="宋体"/>
          <w:b w:val="0"/>
          <w:bCs/>
          <w:color w:val="auto"/>
          <w:szCs w:val="21"/>
          <w:highlight w:val="none"/>
          <w:lang w:val="zh-CN" w:eastAsia="zh-CN"/>
        </w:rPr>
        <w:t xml:space="preserve">费率)x(1+规费费率) x(1+税率)】。由于工程</w:t>
      </w:r>
      <w:r>
        <w:rPr>
          <w:rFonts w:hint="eastAsia" w:ascii="宋体" w:hAnsi="宋体" w:cs="宋体"/>
          <w:b w:val="0"/>
          <w:bCs/>
          <w:color w:val="auto"/>
          <w:szCs w:val="21"/>
          <w:highlight w:val="none"/>
          <w:lang w:val="en-US" w:eastAsia="zh-CN"/>
        </w:rPr>
        <w:t xml:space="preserve">量</w:t>
      </w:r>
      <w:r>
        <w:rPr>
          <w:rFonts w:hint="eastAsia" w:ascii="宋体" w:hAnsi="宋体" w:cs="宋体"/>
          <w:b w:val="0"/>
          <w:bCs/>
          <w:color w:val="auto"/>
          <w:szCs w:val="21"/>
          <w:highlight w:val="none"/>
          <w:lang w:val="zh-CN" w:eastAsia="zh-CN"/>
        </w:rPr>
        <w:t xml:space="preserve">清单的工程数</w:t>
      </w:r>
      <w:r>
        <w:rPr>
          <w:rFonts w:hint="eastAsia" w:ascii="宋体" w:hAnsi="宋体" w:cs="宋体"/>
          <w:b w:val="0"/>
          <w:bCs/>
          <w:color w:val="auto"/>
          <w:szCs w:val="21"/>
          <w:highlight w:val="none"/>
          <w:lang w:val="en-US" w:eastAsia="zh-CN"/>
        </w:rPr>
        <w:t xml:space="preserve">量</w:t>
      </w:r>
      <w:r>
        <w:rPr>
          <w:rFonts w:hint="eastAsia" w:ascii="宋体" w:hAnsi="宋体" w:cs="宋体"/>
          <w:b w:val="0"/>
          <w:bCs/>
          <w:color w:val="auto"/>
          <w:szCs w:val="21"/>
          <w:highlight w:val="none"/>
          <w:lang w:val="zh-CN" w:eastAsia="zh-CN"/>
        </w:rPr>
        <w:t xml:space="preserve">有误或者设计变更、现场签证等引起的工程里增减，若工程里清单项目工程里的变化幅度超过 10%，并且影响分部分项工程费超过 0.1的综合单价可调整;其增加部分的工程里或者减少后剩余部分的工程里的综合单价由承包人提出，经采购人确认后，作为支付进度款的依据。最终价格以评审为准。</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②本工程中新增加的工程里清单项目(如报价时工程里清单</w:t>
      </w:r>
      <w:r>
        <w:rPr>
          <w:rFonts w:hint="eastAsia" w:ascii="宋体" w:hAnsi="宋体" w:cs="宋体"/>
          <w:b w:val="0"/>
          <w:bCs/>
          <w:color w:val="auto"/>
          <w:szCs w:val="21"/>
          <w:highlight w:val="none"/>
          <w:lang w:val="en-US" w:eastAsia="zh-CN"/>
        </w:rPr>
        <w:t xml:space="preserve">漏</w:t>
      </w:r>
      <w:r>
        <w:rPr>
          <w:rFonts w:hint="eastAsia" w:ascii="宋体" w:hAnsi="宋体" w:cs="宋体"/>
          <w:b w:val="0"/>
          <w:bCs/>
          <w:color w:val="auto"/>
          <w:szCs w:val="21"/>
          <w:highlight w:val="none"/>
          <w:lang w:val="zh-CN" w:eastAsia="zh-CN"/>
        </w:rPr>
        <w:t xml:space="preserve">项、因设计变更或采购人要求而新增加的内容等，引起的新工程里清单项目)的价格，原则上按计价表定额和现行规范预算评审人工及信息价、费率等组价，并按中标下浮率下浮。</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zh-CN" w:eastAsia="zh-CN"/>
        </w:rPr>
        <w:t xml:space="preserve">（2）本工程在磋商文件中已明确的</w:t>
      </w:r>
      <w:r>
        <w:rPr>
          <w:rFonts w:hint="eastAsia" w:ascii="宋体" w:hAnsi="宋体" w:cs="宋体"/>
          <w:b w:val="0"/>
          <w:bCs/>
          <w:color w:val="auto"/>
          <w:szCs w:val="21"/>
          <w:highlight w:val="none"/>
          <w:lang w:val="en-US" w:eastAsia="zh-CN"/>
        </w:rPr>
        <w:t xml:space="preserve">各项施工措施费，均包含在合同总价中。</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3）报价时，不可竞争费用均按规定计算，不得让利或随意调整计算标准，否则报价无效。不可竞争费为：安全文明措施费、规费、税金、暂估价、暂列金额。规费、税金费率详见工程量清单。江苏省安全文明施工措施费应放在措施项目清单中（仅计取基本费、扬尘污染防治增加费，奖励费、考评费均不计）。</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w:t>
      </w: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lang w:val="zh-CN" w:eastAsia="zh-CN"/>
        </w:rPr>
        <w:t xml:space="preserve">）计价格式中列明的所有需要填报的单价和合价，供应商均需填报，未填报的单价和合价，视为此项费用已包含在工程量清单的其他单价和合价中。</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lang w:val="zh-CN" w:eastAsia="zh-CN"/>
        </w:rPr>
        <w:t xml:space="preserve">）本工程成交服务费由成交单位支付，成交服务费应包含在报价中。</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w:t>
      </w: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lang w:val="zh-CN" w:eastAsia="zh-CN"/>
        </w:rPr>
        <w:t xml:space="preserve">）包装和运输：本项目服务所涉及的包装和运输均由成交供应商负责。</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w:t>
      </w:r>
      <w:r>
        <w:rPr>
          <w:rFonts w:hint="eastAsia" w:ascii="宋体" w:hAnsi="宋体" w:cs="宋体"/>
          <w:b w:val="0"/>
          <w:bCs/>
          <w:color w:val="auto"/>
          <w:szCs w:val="21"/>
          <w:highlight w:val="none"/>
          <w:lang w:val="en-US" w:eastAsia="zh-CN"/>
        </w:rPr>
        <w:t xml:space="preserve">7</w:t>
      </w:r>
      <w:r>
        <w:rPr>
          <w:rFonts w:hint="eastAsia" w:ascii="宋体" w:hAnsi="宋体" w:cs="宋体"/>
          <w:b w:val="0"/>
          <w:bCs/>
          <w:color w:val="auto"/>
          <w:szCs w:val="21"/>
          <w:highlight w:val="none"/>
          <w:lang w:val="zh-CN" w:eastAsia="zh-CN"/>
        </w:rPr>
        <w:t xml:space="preserve">）保险：成交供应商的工作人员保险由成交供应商负责。</w:t>
      </w:r>
      <w:r/>
    </w:p>
    <w:p>
      <w:pPr>
        <w:ind w:left="0" w:firstLine="422"/>
        <w:keepLines w:val="0"/>
        <w:keepNext w:val="0"/>
        <w:pageBreakBefore w:val="0"/>
        <w:spacing w:line="360" w:lineRule="auto"/>
        <w:widowControl w:val="off"/>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五</w:t>
      </w:r>
      <w:r>
        <w:rPr>
          <w:rFonts w:hint="default" w:ascii="宋体" w:hAnsi="宋体" w:cs="宋体"/>
          <w:b/>
          <w:color w:val="auto"/>
          <w:szCs w:val="21"/>
          <w:highlight w:val="none"/>
          <w:lang w:val="en-US" w:eastAsia="zh-CN"/>
        </w:rPr>
        <w:t xml:space="preserve">、综合说明</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1、磋商报价要求：报价包括而不限于完成该项目所需的全部人工费、材料费、机械使用费、管理费、利润、工程风险、规费、税金，以及所需的深化设计、施工准备、施工过程、保修期等所需的供货、运输、人工、运杂保险、装卸、专家论证、备品、备件、损耗、安装、调试、人员培训、售后服务、</w:t>
      </w:r>
      <w:r>
        <w:rPr>
          <w:rFonts w:hint="eastAsia" w:ascii="宋体" w:hAnsi="宋体" w:cs="宋体"/>
          <w:b w:val="0"/>
          <w:bCs/>
          <w:color w:val="auto"/>
          <w:szCs w:val="21"/>
          <w:highlight w:val="none"/>
          <w:lang w:val="en-US" w:eastAsia="zh-CN"/>
        </w:rPr>
        <w:t xml:space="preserve">代理服务费</w:t>
      </w:r>
      <w:r>
        <w:rPr>
          <w:rFonts w:hint="eastAsia" w:ascii="宋体" w:hAnsi="宋体" w:cs="宋体"/>
          <w:b w:val="0"/>
          <w:bCs/>
          <w:color w:val="auto"/>
          <w:szCs w:val="21"/>
          <w:highlight w:val="none"/>
          <w:lang w:val="zh-CN" w:eastAsia="zh-CN"/>
        </w:rPr>
        <w:t xml:space="preserve">、专利技术等一切费用。在合同实施期间，不增加任何费用。</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w:t>
      </w: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lang w:val="zh-CN" w:eastAsia="zh-CN"/>
        </w:rPr>
        <w:t xml:space="preserve">）在履行合同过程中，由于设计变更或其他原因确需调整合同金额的，经财政局批准同意后，根据追加的采购计划签订补充合同，但全部补充合同的采购金额不得超过原合同金额的10%，超过部分财政部门不予安排资金。</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lang w:val="zh-CN" w:eastAsia="zh-CN"/>
        </w:rPr>
        <w:t xml:space="preserve">）原合同金额10%以内的追加费用，限于原合同内工程清单数量调整增加的工程费用，原合同外工程内容不得计入。</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w:t>
      </w: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val="zh-CN" w:eastAsia="zh-CN"/>
        </w:rPr>
        <w:t xml:space="preserve">）在履行合同时，发生工程变更的，按照工程变更备案管理的相关规定办理变更备案手续。工程完工验收合格后，按照财政投资评审操作规程向市财政局申请项目结算评审，由市评审中心对其工程结算进行评审，并出具评审报告。最终合同价格以评审报告评审的金额为准。</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default" w:ascii="宋体" w:hAnsi="宋体" w:cs="宋体"/>
          <w:b w:val="0"/>
          <w:bCs/>
          <w:color w:val="auto"/>
          <w:szCs w:val="21"/>
          <w:highlight w:val="none"/>
          <w:lang w:val="zh-CN" w:eastAsia="zh-CN"/>
        </w:rPr>
        <w:t xml:space="preserve">2</w:t>
      </w:r>
      <w:r>
        <w:rPr>
          <w:rFonts w:hint="eastAsia" w:ascii="宋体" w:hAnsi="宋体" w:cs="宋体"/>
          <w:b w:val="0"/>
          <w:bCs/>
          <w:color w:val="auto"/>
          <w:szCs w:val="21"/>
          <w:highlight w:val="none"/>
          <w:lang w:val="zh-CN" w:eastAsia="zh-CN"/>
        </w:rPr>
        <w:t xml:space="preserve">、</w:t>
      </w:r>
      <w:r>
        <w:rPr>
          <w:rFonts w:hint="default" w:ascii="宋体" w:hAnsi="宋体" w:cs="宋体"/>
          <w:b w:val="0"/>
          <w:bCs/>
          <w:color w:val="auto"/>
          <w:szCs w:val="21"/>
          <w:highlight w:val="none"/>
          <w:lang w:val="zh-CN" w:eastAsia="zh-CN"/>
        </w:rPr>
        <w:t xml:space="preserve">供应商必须说明其是否响应采购文件中提出的全部内容与要求，如果以其中某些条款不响应时，应在文件中逐条列出，未列出的视同响应。</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val="zh-CN" w:eastAsia="zh-CN"/>
        </w:rPr>
        <w:t xml:space="preserve">本工程无预付款。工程进度款按完成的实际工程量，由监理核定后支付50%的进度款，竣工验收合格后支付至已完成合同内工程量的50%。工程审计定案结束后，于每年6月底或春节前付款，一个年度内仅可支付一次。</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付款方式为：以竣工验收合格时间为准，竣工验收合格一年内支付至审定金额的60%；超过一年不满两年的支付至审定金额的75%；超过两年不满三年的支付至审定金额的90%；余额在付至90%的基础上一年内付清(质保金除外)。</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zh-CN" w:eastAsia="zh-CN"/>
        </w:rPr>
        <w:t xml:space="preserve">工程款付款周期：自满足付款条件后不超过</w:t>
      </w:r>
      <w:r>
        <w:rPr>
          <w:rFonts w:hint="eastAsia" w:ascii="宋体" w:hAnsi="宋体" w:cs="宋体"/>
          <w:b w:val="0"/>
          <w:bCs/>
          <w:color w:val="auto"/>
          <w:szCs w:val="21"/>
          <w:highlight w:val="none"/>
          <w:lang w:val="en-US" w:eastAsia="zh-CN"/>
        </w:rPr>
        <w:t xml:space="preserve">60</w:t>
      </w:r>
      <w:r>
        <w:rPr>
          <w:rFonts w:hint="eastAsia" w:ascii="宋体" w:hAnsi="宋体" w:cs="宋体"/>
          <w:b w:val="0"/>
          <w:bCs/>
          <w:color w:val="auto"/>
          <w:szCs w:val="21"/>
          <w:highlight w:val="none"/>
          <w:lang w:val="zh-CN" w:eastAsia="zh-CN"/>
        </w:rPr>
        <w:t xml:space="preserve">日。</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lang w:val="zh-CN" w:eastAsia="zh-CN"/>
        </w:rPr>
        <w:t xml:space="preserve">支付方式：转账。</w:t>
      </w:r>
      <w:r/>
    </w:p>
    <w:p>
      <w:pPr>
        <w:ind w:left="0" w:firstLine="420"/>
        <w:keepLines w:val="0"/>
        <w:keepNext w:val="0"/>
        <w:pageBreakBefore w:val="0"/>
        <w:spacing w:line="360" w:lineRule="auto"/>
        <w:widowControl w:val="off"/>
        <w:rPr>
          <w:rFonts w:hint="eastAsia" w:ascii="宋体" w:hAnsi="宋体" w:cs="宋体"/>
          <w:b w:val="0"/>
          <w:bCs/>
          <w:color w:val="auto"/>
          <w:szCs w:val="21"/>
          <w:highlight w:val="none"/>
          <w:lang w:val="zh-CN" w:eastAsia="zh-CN"/>
        </w:rPr>
      </w:pP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lang w:val="zh-CN" w:eastAsia="zh-CN"/>
        </w:rPr>
        <w:t xml:space="preserve">无论磋商过程中的做法和结果如何，供应商自行承担所有与参加磋商有关的全部费用。</w:t>
      </w:r>
      <w:r/>
    </w:p>
    <w:p>
      <w:pPr>
        <w:ind w:firstLine="422"/>
        <w:keepLines w:val="0"/>
        <w:keepNext w:val="0"/>
        <w:pageBreakBefore w:val="0"/>
        <w:spacing w:line="360" w:lineRule="auto"/>
        <w:widowControl w:val="off"/>
        <w:tabs>
          <w:tab w:val="left" w:pos="630" w:leader="none"/>
        </w:tabs>
        <w:rPr>
          <w:rFonts w:hint="eastAsia" w:ascii="宋体" w:hAnsi="宋体" w:cs="宋体"/>
          <w:b/>
          <w:bCs/>
          <w:color w:val="auto"/>
          <w:szCs w:val="21"/>
          <w:highlight w:val="none"/>
          <w:lang w:val="zh-CN"/>
        </w:rPr>
      </w:pPr>
      <w:r>
        <w:rPr>
          <w:rFonts w:hint="eastAsia" w:ascii="宋体" w:hAnsi="宋体" w:cs="宋体"/>
          <w:b/>
          <w:bCs/>
          <w:color w:val="auto"/>
          <w:szCs w:val="21"/>
          <w:highlight w:val="none"/>
          <w:shd w:val="clear" w:color="auto" w:fill="ffffff"/>
          <w:lang w:val="en-US" w:eastAsia="zh-CN" w:bidi="ar"/>
        </w:rPr>
        <w:t xml:space="preserve">六</w:t>
      </w:r>
      <w:r>
        <w:rPr>
          <w:rFonts w:hint="eastAsia" w:ascii="宋体" w:hAnsi="宋体" w:cs="宋体"/>
          <w:b/>
          <w:bCs/>
          <w:color w:val="auto"/>
          <w:szCs w:val="21"/>
          <w:highlight w:val="none"/>
          <w:shd w:val="clear" w:color="auto" w:fill="ffffff"/>
          <w:lang w:bidi="ar"/>
        </w:rPr>
        <w:t xml:space="preserve">、</w:t>
      </w:r>
      <w:r>
        <w:rPr>
          <w:rFonts w:hint="eastAsia" w:ascii="宋体" w:hAnsi="宋体" w:cs="宋体"/>
          <w:b/>
          <w:bCs/>
          <w:color w:val="auto"/>
          <w:szCs w:val="21"/>
          <w:highlight w:val="none"/>
          <w:lang w:val="zh-CN"/>
        </w:rPr>
        <w:t xml:space="preserve">文件要求：</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（一）、响应文件的组成及要求</w:t>
      </w:r>
      <w:r/>
    </w:p>
    <w:p>
      <w:pPr>
        <w:pStyle w:val="943"/>
        <w:ind w:left="0" w:firstLine="422"/>
        <w:keepLines w:val="0"/>
        <w:keepNext w:val="0"/>
        <w:pageBreakBefore w:val="0"/>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1、封面</w:t>
      </w:r>
      <w:r/>
    </w:p>
    <w:p>
      <w:pPr>
        <w:pStyle w:val="943"/>
        <w:ind w:left="0" w:firstLine="422"/>
        <w:keepLines w:val="0"/>
        <w:keepNext w:val="0"/>
        <w:pageBreakBefore w:val="0"/>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2、开标一览表；</w:t>
      </w:r>
      <w:r/>
    </w:p>
    <w:p>
      <w:pPr>
        <w:pStyle w:val="943"/>
        <w:ind w:left="0" w:firstLine="422"/>
        <w:keepLines w:val="0"/>
        <w:keepNext w:val="0"/>
        <w:pageBreakBefore w:val="0"/>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3、资格及技术部分：</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.1 关于资格文件的声明函；</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2响应</w:t>
      </w:r>
      <w:r>
        <w:rPr>
          <w:rFonts w:hint="eastAsia" w:ascii="宋体" w:hAnsi="宋体" w:cs="宋体"/>
          <w:color w:val="auto"/>
          <w:sz w:val="21"/>
          <w:szCs w:val="21"/>
          <w:highlight w:val="none"/>
        </w:rPr>
        <w:t xml:space="preserve">单位情况表；</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投标人法定代表人身份证明</w:t>
      </w:r>
      <w:r>
        <w:rPr>
          <w:rFonts w:hint="eastAsia" w:ascii="宋体" w:hAnsi="宋体" w:cs="宋体"/>
          <w:color w:val="auto"/>
          <w:sz w:val="21"/>
          <w:szCs w:val="21"/>
          <w:highlight w:val="none"/>
          <w:lang w:eastAsia="zh-CN"/>
        </w:rPr>
        <w:t xml:space="preserve">扫描件</w:t>
      </w:r>
      <w:r>
        <w:rPr>
          <w:rFonts w:hint="eastAsia" w:ascii="宋体" w:hAnsi="宋体" w:cs="宋体"/>
          <w:color w:val="auto"/>
          <w:sz w:val="21"/>
          <w:szCs w:val="21"/>
          <w:highlight w:val="none"/>
        </w:rPr>
        <w:t xml:space="preserve">；</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 授权委托书、投标人代理人身份证明</w:t>
      </w:r>
      <w:r>
        <w:rPr>
          <w:rFonts w:hint="eastAsia" w:ascii="宋体" w:hAnsi="宋体" w:cs="宋体"/>
          <w:color w:val="auto"/>
          <w:sz w:val="21"/>
          <w:szCs w:val="21"/>
          <w:highlight w:val="none"/>
          <w:lang w:eastAsia="zh-CN"/>
        </w:rPr>
        <w:t xml:space="preserve">扫描件</w:t>
      </w:r>
      <w:r>
        <w:rPr>
          <w:rFonts w:hint="eastAsia" w:ascii="宋体" w:hAnsi="宋体" w:cs="宋体"/>
          <w:color w:val="auto"/>
          <w:sz w:val="21"/>
          <w:szCs w:val="21"/>
          <w:highlight w:val="none"/>
        </w:rPr>
        <w:t xml:space="preserve">（如有授权）；</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合格供应商的基本条件、特定条件所需提供的相应证明材料：</w:t>
      </w:r>
      <w:r/>
    </w:p>
    <w:p>
      <w:pPr>
        <w:pStyle w:val="943"/>
        <w:ind w:left="0" w:firstLine="420"/>
        <w:keepLines w:val="0"/>
        <w:keepNext w:val="0"/>
        <w:pageBreakBefore w:val="0"/>
        <w:spacing w:after="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（1）具有独立承担民事责任的能力证明。包括法人或者其他组织的营业执照等证明文件，自然人的身份证明；</w:t>
      </w:r>
      <w:r/>
    </w:p>
    <w:p>
      <w:pPr>
        <w:pStyle w:val="943"/>
        <w:ind w:left="0" w:firstLine="420"/>
        <w:keepLines w:val="0"/>
        <w:keepNext w:val="0"/>
        <w:pageBreakBefore w:val="0"/>
        <w:spacing w:after="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（2）具有良好的商业信誉和健全的财务会计制度证明（包括但不限于最近一期的财务报告，其他组织、自然人及成立未满一年的法人应提供银行出具的资信证明）；</w:t>
      </w:r>
      <w:r/>
    </w:p>
    <w:p>
      <w:pPr>
        <w:pStyle w:val="943"/>
        <w:ind w:left="0" w:firstLine="420"/>
        <w:keepLines w:val="0"/>
        <w:keepNext w:val="0"/>
        <w:pageBreakBefore w:val="0"/>
        <w:spacing w:after="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（3）具备履行合同所必需的设备和专业技术能力的证明材料或承诺；</w:t>
      </w:r>
      <w:r/>
    </w:p>
    <w:p>
      <w:pPr>
        <w:pStyle w:val="943"/>
        <w:ind w:left="0" w:firstLine="420"/>
        <w:keepLines w:val="0"/>
        <w:keepNext w:val="0"/>
        <w:pageBreakBefore w:val="0"/>
        <w:spacing w:after="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（4）依法缴纳税收和社会保障资金的相关资料（合理期限内依法缴纳税收的凭据，合理期限内依法缴纳社会保险的凭据）；</w:t>
      </w:r>
      <w:r/>
    </w:p>
    <w:p>
      <w:pPr>
        <w:pStyle w:val="943"/>
        <w:ind w:left="0" w:firstLine="420"/>
        <w:keepLines w:val="0"/>
        <w:keepNext w:val="0"/>
        <w:pageBreakBefore w:val="0"/>
        <w:spacing w:after="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（5）参加政府采购活动前三年内在经营活动中没有重大违法记录的书面声明函。</w:t>
      </w:r>
      <w:r/>
    </w:p>
    <w:p>
      <w:pPr>
        <w:pStyle w:val="943"/>
        <w:ind w:left="0" w:firstLine="420"/>
        <w:keepLines w:val="0"/>
        <w:keepNext w:val="0"/>
        <w:pageBreakBefore w:val="0"/>
        <w:spacing w:after="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（6）法律、行政法规规定的其他条件。</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eastAsia="zh-CN"/>
        </w:rPr>
        <w:t xml:space="preserve">）供应商有效期内的</w:t>
      </w:r>
      <w:r>
        <w:rPr>
          <w:rFonts w:hint="eastAsia" w:ascii="宋体" w:hAnsi="宋体" w:eastAsia="宋体" w:cs="宋体"/>
          <w:color w:val="auto"/>
          <w:sz w:val="21"/>
          <w:szCs w:val="21"/>
        </w:rPr>
        <w:t xml:space="preserve">[建筑工程施工总承包三级](含)以上资质证书</w:t>
      </w:r>
      <w:r>
        <w:rPr>
          <w:rFonts w:hint="eastAsia" w:ascii="宋体" w:hAnsi="宋体" w:eastAsia="宋体" w:cs="宋体"/>
          <w:color w:val="auto"/>
          <w:sz w:val="21"/>
          <w:szCs w:val="21"/>
          <w:lang w:val="en-US" w:eastAsia="zh-CN"/>
        </w:rPr>
        <w:t xml:space="preserve">扫描件； </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供应商有效期内的安全生产许可证</w:t>
      </w:r>
      <w:r>
        <w:rPr>
          <w:rFonts w:hint="eastAsia" w:ascii="宋体" w:hAnsi="宋体" w:eastAsia="宋体" w:cs="宋体"/>
          <w:color w:val="auto"/>
          <w:sz w:val="21"/>
          <w:szCs w:val="21"/>
          <w:lang w:eastAsia="zh-CN"/>
        </w:rPr>
        <w:t xml:space="preserve">扫描件</w:t>
      </w:r>
      <w:r>
        <w:rPr>
          <w:rFonts w:hint="eastAsia" w:ascii="宋体" w:hAnsi="宋体" w:eastAsia="宋体" w:cs="宋体"/>
          <w:color w:val="auto"/>
          <w:sz w:val="21"/>
          <w:szCs w:val="21"/>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供应商拟投入本项目的项目经理的</w:t>
      </w:r>
      <w:r>
        <w:rPr>
          <w:rFonts w:hint="eastAsia" w:ascii="宋体" w:hAnsi="宋体" w:eastAsia="宋体" w:cs="宋体"/>
          <w:color w:val="auto"/>
          <w:sz w:val="21"/>
          <w:szCs w:val="21"/>
          <w:lang w:val="en-US" w:eastAsia="zh-CN"/>
        </w:rPr>
        <w:t xml:space="preserve">建筑</w:t>
      </w:r>
      <w:r>
        <w:rPr>
          <w:rFonts w:hint="eastAsia" w:ascii="宋体" w:hAnsi="宋体" w:eastAsia="宋体" w:cs="宋体"/>
          <w:color w:val="auto"/>
          <w:sz w:val="21"/>
          <w:szCs w:val="21"/>
        </w:rPr>
        <w:t xml:space="preserve">工程专业二级注册建造师及以上资质证书</w:t>
      </w:r>
      <w:r>
        <w:rPr>
          <w:rFonts w:hint="eastAsia" w:ascii="宋体" w:hAnsi="宋体" w:eastAsia="宋体" w:cs="宋体"/>
          <w:color w:val="auto"/>
          <w:sz w:val="21"/>
          <w:szCs w:val="21"/>
          <w:lang w:eastAsia="zh-CN"/>
        </w:rPr>
        <w:t xml:space="preserve">扫描件</w:t>
      </w:r>
      <w:r>
        <w:rPr>
          <w:rFonts w:hint="eastAsia" w:ascii="宋体" w:hAnsi="宋体" w:eastAsia="宋体" w:cs="宋体"/>
          <w:color w:val="auto"/>
          <w:sz w:val="21"/>
          <w:szCs w:val="21"/>
        </w:rPr>
        <w:t xml:space="preserve">、安全生产考核合格证书（B类）证书</w:t>
      </w:r>
      <w:r>
        <w:rPr>
          <w:rFonts w:hint="eastAsia" w:ascii="宋体" w:hAnsi="宋体" w:eastAsia="宋体" w:cs="宋体"/>
          <w:color w:val="auto"/>
          <w:sz w:val="21"/>
          <w:szCs w:val="21"/>
          <w:lang w:eastAsia="zh-CN"/>
        </w:rPr>
        <w:t xml:space="preserve">扫描件</w:t>
      </w:r>
      <w:r>
        <w:rPr>
          <w:rFonts w:hint="eastAsia" w:ascii="宋体" w:hAnsi="宋体" w:eastAsia="宋体" w:cs="宋体"/>
          <w:color w:val="auto"/>
          <w:sz w:val="21"/>
          <w:szCs w:val="21"/>
        </w:rPr>
        <w:t xml:space="preserve">（相关证书</w:t>
      </w:r>
      <w:r>
        <w:rPr>
          <w:rFonts w:hint="eastAsia" w:ascii="宋体" w:hAnsi="宋体" w:eastAsia="宋体" w:cs="宋体"/>
          <w:color w:val="auto"/>
          <w:sz w:val="21"/>
          <w:szCs w:val="21"/>
          <w:lang w:eastAsia="zh-CN"/>
        </w:rPr>
        <w:t xml:space="preserve">扫描件</w:t>
      </w:r>
      <w:r>
        <w:rPr>
          <w:rFonts w:hint="eastAsia" w:ascii="宋体" w:hAnsi="宋体" w:eastAsia="宋体" w:cs="宋体"/>
          <w:color w:val="auto"/>
          <w:sz w:val="21"/>
          <w:szCs w:val="21"/>
        </w:rPr>
        <w:t xml:space="preserve">内容须完整，须包含封面及内页）；</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项目经理无在建工程的承诺书；</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《中小企业声明函》或《残疾人福利性单位声明函》或省级以上监狱管理局、戒毒管理局（含新疆生产建设兵团）出具的属于监狱企业的证明文件（本项目专门面向中小企业采购。所属行业为</w:t>
      </w:r>
      <w:r>
        <w:rPr>
          <w:rFonts w:hint="eastAsia" w:ascii="宋体" w:hAnsi="宋体" w:cs="宋体"/>
          <w:b/>
          <w:bCs/>
          <w:color w:val="auto"/>
          <w:sz w:val="21"/>
          <w:szCs w:val="21"/>
          <w:highlight w:val="none"/>
        </w:rPr>
        <w:t xml:space="preserve">建筑业</w:t>
      </w:r>
      <w:r>
        <w:rPr>
          <w:rFonts w:hint="eastAsia" w:ascii="宋体" w:hAnsi="宋体" w:cs="宋体"/>
          <w:color w:val="auto"/>
          <w:sz w:val="21"/>
          <w:szCs w:val="21"/>
          <w:highlight w:val="none"/>
        </w:rPr>
        <w:t xml:space="preserve">。响应单位必须为中小微企业或残疾人福利性单位或监狱企业，并在响应文件中提供相关声明函或监狱企业证明文件，否则为无效投标）；</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未被“信用中国”网站（www.creditchina.gov.cn）列入失信被执行人、重大税收违法案件当事人名单、政府采购严重失信行为记录名单：根据供应商的实际情况提供或承诺；</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本项目不接受联合体投标：提供承诺函（格式自拟）；</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根据供应商的实际情况提供或承诺。</w:t>
      </w:r>
      <w:r/>
    </w:p>
    <w:p>
      <w:pPr>
        <w:pStyle w:val="943"/>
        <w:ind w:left="0" w:firstLine="422"/>
        <w:keepLines w:val="0"/>
        <w:keepNext w:val="0"/>
        <w:pageBreakBefore w:val="0"/>
        <w:spacing w:after="0"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4、符合性审查文件</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.1报价要求</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.1.1供应商报价不得超出采购预算及最高限价：</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以响应文件报价为准(供应商无需单独提供资料)。</w:t>
      </w:r>
      <w:r/>
    </w:p>
    <w:p>
      <w:pPr>
        <w:pStyle w:val="943"/>
        <w:ind w:left="0" w:firstLine="420"/>
        <w:keepLines w:val="0"/>
        <w:keepNext w:val="0"/>
        <w:pageBreakBefore w:val="0"/>
        <w:spacing w:after="0" w:line="36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4.1.2</w:t>
      </w:r>
      <w:r>
        <w:rPr>
          <w:rFonts w:hint="eastAsia" w:ascii="宋体" w:hAnsi="宋体" w:eastAsia="宋体" w:cs="宋体"/>
          <w:color w:val="auto"/>
          <w:sz w:val="21"/>
          <w:szCs w:val="21"/>
          <w:lang w:val="en-US" w:eastAsia="zh-CN"/>
        </w:rPr>
        <w:t xml:space="preserve">工程量清单明细表（按《建设工程工程量清单计价规范》（GB50500-2013）提供）。</w:t>
      </w:r>
      <w:r/>
    </w:p>
    <w:p>
      <w:pPr>
        <w:pStyle w:val="943"/>
        <w:ind w:left="0" w:firstLine="422"/>
        <w:keepLines w:val="0"/>
        <w:keepNext w:val="0"/>
        <w:pageBreakBefore w:val="0"/>
        <w:spacing w:after="0"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4.2商务要求</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lang w:val="en-US" w:eastAsia="zh-CN"/>
        </w:rPr>
        <w:t xml:space="preserve">4.2.1</w:t>
      </w:r>
      <w:r>
        <w:rPr>
          <w:rFonts w:hint="eastAsia" w:ascii="宋体" w:hAnsi="宋体" w:cs="宋体"/>
          <w:color w:val="auto"/>
          <w:sz w:val="21"/>
          <w:szCs w:val="21"/>
          <w:highlight w:val="none"/>
        </w:rPr>
        <w:t xml:space="preserve">磋商响应承诺书；（详见招标文件第</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rPr>
        <w:t xml:space="preserve">章投标文件格式）</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lang w:val="en-US" w:eastAsia="zh-CN"/>
        </w:rPr>
        <w:t xml:space="preserve">4.2.2</w:t>
      </w:r>
      <w:r>
        <w:rPr>
          <w:rFonts w:hint="eastAsia" w:ascii="宋体" w:hAnsi="宋体" w:cs="宋体"/>
          <w:color w:val="auto"/>
          <w:sz w:val="21"/>
          <w:szCs w:val="21"/>
          <w:highlight w:val="none"/>
          <w:lang w:val="zh-CN"/>
        </w:rPr>
        <w:t xml:space="preserve">项目负责人无在建工程承诺书</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lang w:val="en-US" w:eastAsia="zh-CN"/>
        </w:rPr>
        <w:t xml:space="preserve">4.2.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商务条款偏离表；（详见招标文件第</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rPr>
        <w:t xml:space="preserve">章投标文件格式）</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lang w:val="en-US" w:eastAsia="zh-CN"/>
        </w:rPr>
        <w:t xml:space="preserve">4.2.</w:t>
      </w:r>
      <w:r>
        <w:rPr>
          <w:rFonts w:hint="eastAsia" w:ascii="宋体" w:hAnsi="宋体" w:cs="宋体"/>
          <w:color w:val="auto"/>
          <w:sz w:val="21"/>
          <w:szCs w:val="21"/>
          <w:highlight w:val="none"/>
          <w:lang w:val="en-US" w:eastAsia="zh-CN"/>
        </w:rPr>
        <w:t xml:space="preserve">4投</w:t>
      </w:r>
      <w:r>
        <w:rPr>
          <w:rFonts w:hint="eastAsia" w:ascii="宋体" w:hAnsi="宋体" w:cs="宋体"/>
          <w:color w:val="auto"/>
          <w:sz w:val="21"/>
          <w:szCs w:val="21"/>
          <w:highlight w:val="none"/>
          <w:lang w:val="zh-CN"/>
        </w:rPr>
        <w:t xml:space="preserve">标保证承诺书</w:t>
      </w:r>
      <w:r>
        <w:rPr>
          <w:rFonts w:hint="eastAsia" w:ascii="宋体" w:hAnsi="宋体" w:cs="宋体"/>
          <w:color w:val="auto"/>
          <w:sz w:val="21"/>
          <w:szCs w:val="21"/>
          <w:highlight w:val="none"/>
        </w:rPr>
        <w:t xml:space="preserve">；（详见招标文件第</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rPr>
        <w:t xml:space="preserve">章投标文件格式）</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lang w:val="en-US" w:eastAsia="zh-CN"/>
        </w:rPr>
        <w:t xml:space="preserve">4.2.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其他有关符合性证明的文件。</w:t>
      </w:r>
      <w:r/>
    </w:p>
    <w:p>
      <w:pPr>
        <w:ind w:firstLine="420"/>
        <w:keepLines w:val="0"/>
        <w:keepNext w:val="0"/>
        <w:pageBreakBefore w:val="0"/>
        <w:spacing w:line="360" w:lineRule="auto"/>
        <w:widowControl w:val="off"/>
        <w:rPr>
          <w:rFonts w:ascii="宋体" w:hAnsi="宋体" w:cs="宋体"/>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.3技术要求</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4.3.1</w:t>
      </w:r>
      <w:r>
        <w:rPr>
          <w:rFonts w:hint="eastAsia" w:ascii="宋体" w:hAnsi="宋体" w:cs="宋体"/>
          <w:color w:val="auto"/>
          <w:sz w:val="21"/>
          <w:szCs w:val="21"/>
          <w:highlight w:val="none"/>
        </w:rPr>
        <w:t xml:space="preserve">服务要求偏离表；（详见招标文件第</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rPr>
        <w:t xml:space="preserve">章投标文件格式）</w:t>
      </w:r>
      <w:r/>
    </w:p>
    <w:p>
      <w:pPr>
        <w:ind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4.3.2</w:t>
      </w:r>
      <w:r>
        <w:rPr>
          <w:rFonts w:hint="eastAsia" w:ascii="宋体" w:hAnsi="宋体" w:cs="宋体"/>
          <w:color w:val="auto"/>
          <w:sz w:val="21"/>
          <w:szCs w:val="21"/>
          <w:highlight w:val="none"/>
        </w:rPr>
        <w:t xml:space="preserve">采购需求中所涉及到的或供应商认为需加以说明或证明的其他有关符合性证明材料、证明（如有）。</w:t>
      </w:r>
      <w:r/>
    </w:p>
    <w:p>
      <w:pPr>
        <w:pStyle w:val="943"/>
        <w:ind w:left="0" w:firstLine="422"/>
        <w:keepLines w:val="0"/>
        <w:keepNext w:val="0"/>
        <w:pageBreakBefore w:val="0"/>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综合评审文件</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.1项目组织机构人员名单；（详见招标文件第</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rPr>
        <w:t xml:space="preserve">章投标文件格式）</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类似业绩一览表；（详见招标文件第</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rPr>
        <w:t xml:space="preserve">章投标文件格式）</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对本项目的</w:t>
      </w:r>
      <w:r>
        <w:rPr>
          <w:rFonts w:hint="eastAsia" w:ascii="宋体" w:hAnsi="宋体" w:cs="宋体"/>
          <w:color w:val="auto"/>
          <w:sz w:val="21"/>
          <w:szCs w:val="21"/>
          <w:highlight w:val="none"/>
          <w:lang w:val="en-US" w:eastAsia="zh-CN"/>
        </w:rPr>
        <w:t xml:space="preserve">施工组织设计</w:t>
      </w:r>
      <w:r>
        <w:rPr>
          <w:rFonts w:hint="eastAsia" w:ascii="宋体" w:hAnsi="宋体" w:cs="宋体"/>
          <w:color w:val="auto"/>
          <w:sz w:val="21"/>
          <w:szCs w:val="21"/>
          <w:highlight w:val="none"/>
        </w:rPr>
        <w:t xml:space="preserve">；</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评分标准中要求的其他资料证明文件。</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中小企业声明函、监狱企业、残疾人福利性单位声明函（如属）：</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关于投标报价合理性的澄清说明（如有）；</w:t>
      </w:r>
      <w:r/>
    </w:p>
    <w:p>
      <w:pPr>
        <w:pStyle w:val="943"/>
        <w:ind w:left="0" w:firstLine="420"/>
        <w:keepLines w:val="0"/>
        <w:keepNext w:val="0"/>
        <w:pageBreakBefore w:val="0"/>
        <w:spacing w:after="0"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8、关于符合本国产品标准的声明函</w:t>
      </w:r>
      <w:r>
        <w:rPr>
          <w:rFonts w:hint="eastAsia" w:ascii="宋体" w:hAnsi="宋体" w:cs="宋体"/>
          <w:color w:val="auto"/>
          <w:sz w:val="21"/>
          <w:szCs w:val="21"/>
          <w:highlight w:val="none"/>
        </w:rPr>
        <w:t xml:space="preserve">（如有）</w:t>
      </w:r>
      <w:r/>
    </w:p>
    <w:p>
      <w:pPr>
        <w:pStyle w:val="963"/>
        <w:ind w:firstLine="422"/>
        <w:keepLines w:val="0"/>
        <w:keepNext w:val="0"/>
        <w:pageBreakBefore w:val="0"/>
        <w:spacing w:line="360" w:lineRule="auto"/>
        <w:widowControl w:val="off"/>
        <w:rPr>
          <w:rFonts w:hint="eastAsia" w:ascii="宋体" w:hAnsi="宋体" w:cs="宋体"/>
          <w:b/>
          <w:bCs/>
          <w:sz w:val="21"/>
          <w:szCs w:val="21"/>
          <w:highlight w:val="none"/>
        </w:rPr>
      </w:pPr>
      <w:r>
        <w:rPr>
          <w:rFonts w:hint="eastAsia" w:ascii="宋体" w:hAnsi="宋体"/>
          <w:b/>
          <w:bCs/>
          <w:sz w:val="21"/>
          <w:szCs w:val="21"/>
          <w:highlight w:val="none"/>
        </w:rPr>
        <w:t xml:space="preserve">注：</w:t>
      </w:r>
      <w:r>
        <w:rPr>
          <w:rFonts w:hint="eastAsia" w:ascii="宋体" w:hAnsi="宋体" w:cs="宋体"/>
          <w:b/>
          <w:bCs/>
          <w:sz w:val="21"/>
          <w:szCs w:val="21"/>
          <w:highlight w:val="none"/>
        </w:rPr>
        <w:t xml:space="preserve">（1）以上</w:t>
      </w:r>
      <w:r>
        <w:rPr>
          <w:rFonts w:hint="eastAsia" w:ascii="宋体" w:hAnsi="宋体" w:cs="宋体"/>
          <w:b/>
          <w:bCs/>
          <w:sz w:val="21"/>
          <w:szCs w:val="21"/>
          <w:highlight w:val="none"/>
          <w:lang w:val="en-US" w:eastAsia="zh-CN"/>
        </w:rPr>
        <w:t xml:space="preserve">3</w:t>
      </w:r>
      <w:r>
        <w:rPr>
          <w:rFonts w:hint="eastAsia" w:ascii="宋体" w:hAnsi="宋体" w:cs="宋体"/>
          <w:b/>
          <w:bCs/>
          <w:sz w:val="21"/>
          <w:szCs w:val="21"/>
          <w:highlight w:val="none"/>
        </w:rPr>
        <w:t xml:space="preserve">.</w:t>
      </w:r>
      <w:r>
        <w:rPr>
          <w:rFonts w:hint="eastAsia" w:ascii="宋体" w:hAnsi="宋体" w:cs="宋体"/>
          <w:b/>
          <w:bCs/>
          <w:sz w:val="21"/>
          <w:szCs w:val="21"/>
          <w:highlight w:val="none"/>
          <w:lang w:val="en-US" w:eastAsia="zh-CN"/>
        </w:rPr>
        <w:t xml:space="preserve">5</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963"/>
        <w:ind w:firstLine="422"/>
        <w:keepLines w:val="0"/>
        <w:keepNext w:val="0"/>
        <w:pageBreakBefore w:val="0"/>
        <w:spacing w:line="360" w:lineRule="auto"/>
        <w:widowControl w:val="off"/>
        <w:rPr>
          <w:rFonts w:ascii="宋体" w:hAnsi="宋体"/>
          <w:sz w:val="21"/>
          <w:szCs w:val="21"/>
          <w:highlight w:val="none"/>
        </w:rPr>
      </w:pPr>
      <w:r>
        <w:rPr>
          <w:rFonts w:hint="eastAsia" w:ascii="宋体" w:hAnsi="宋体" w:cs="宋体"/>
          <w:b/>
          <w:bCs/>
          <w:sz w:val="21"/>
          <w:szCs w:val="21"/>
          <w:highlight w:val="none"/>
        </w:rPr>
        <w:t xml:space="preserve">（</w:t>
      </w:r>
      <w:r>
        <w:rPr>
          <w:rFonts w:hint="eastAsia" w:ascii="宋体" w:hAnsi="宋体" w:cs="宋体"/>
          <w:b/>
          <w:bCs/>
          <w:sz w:val="21"/>
          <w:szCs w:val="21"/>
          <w:highlight w:val="none"/>
          <w:lang w:val="en-US"/>
        </w:rPr>
        <w:t xml:space="preserve">2</w:t>
      </w:r>
      <w:r>
        <w:rPr>
          <w:rFonts w:hint="eastAsia" w:ascii="宋体" w:hAnsi="宋体" w:cs="宋体"/>
          <w:b/>
          <w:bCs/>
          <w:sz w:val="21"/>
          <w:szCs w:val="21"/>
          <w:highlight w:val="none"/>
        </w:rPr>
        <w:t xml:space="preserve">）“</w:t>
      </w:r>
      <w:r>
        <w:rPr>
          <w:rFonts w:hint="eastAsia" w:ascii="宋体" w:hAnsi="宋体" w:cs="宋体"/>
          <w:b/>
          <w:bCs/>
          <w:sz w:val="21"/>
          <w:szCs w:val="21"/>
          <w:highlight w:val="none"/>
          <w:lang w:val="en-US"/>
        </w:rPr>
        <w:t xml:space="preserve">4-</w:t>
      </w:r>
      <w:r>
        <w:rPr>
          <w:rFonts w:hint="eastAsia" w:ascii="宋体" w:hAnsi="宋体" w:cs="宋体"/>
          <w:b/>
          <w:bCs/>
          <w:sz w:val="21"/>
          <w:szCs w:val="21"/>
          <w:highlight w:val="none"/>
          <w:lang w:val="en-US" w:eastAsia="zh-CN"/>
        </w:rPr>
        <w:t xml:space="preserve">6</w:t>
      </w:r>
      <w:r>
        <w:rPr>
          <w:rFonts w:hint="eastAsia" w:ascii="宋体" w:hAnsi="宋体" w:cs="宋体"/>
          <w:b/>
          <w:bCs/>
          <w:sz w:val="21"/>
          <w:szCs w:val="21"/>
          <w:highlight w:val="none"/>
        </w:rPr>
        <w:t xml:space="preserve">”</w:t>
      </w:r>
      <w:r>
        <w:rPr>
          <w:rFonts w:hint="eastAsia" w:ascii="宋体" w:hAnsi="宋体"/>
          <w:b/>
          <w:bCs/>
          <w:sz w:val="21"/>
          <w:szCs w:val="21"/>
          <w:highlight w:val="none"/>
        </w:rPr>
        <w:t xml:space="preserve">中不得出现价格 。</w:t>
      </w:r>
      <w:r>
        <w:rPr>
          <w:rFonts w:hint="eastAsia" w:ascii="宋体" w:hAnsi="宋体"/>
          <w:sz w:val="21"/>
          <w:szCs w:val="21"/>
          <w:highlight w:val="none"/>
        </w:rPr>
        <w:t xml:space="preserve">投标人所提交的资料的完整与否，将直接影响投标人的评分。</w:t>
      </w:r>
      <w:r/>
    </w:p>
    <w:p>
      <w:pPr>
        <w:pStyle w:val="963"/>
        <w:ind w:firstLine="422"/>
        <w:keepLines w:val="0"/>
        <w:keepNext w:val="0"/>
        <w:pageBreakBefore w:val="0"/>
        <w:spacing w:line="360" w:lineRule="auto"/>
        <w:widowControl w:val="off"/>
        <w:rPr>
          <w:rFonts w:ascii="宋体" w:hAnsi="宋体" w:cs="宋体"/>
          <w:b/>
          <w:bCs/>
          <w:sz w:val="21"/>
          <w:szCs w:val="21"/>
          <w:highlight w:val="none"/>
        </w:rPr>
      </w:pPr>
      <w:r>
        <w:rPr>
          <w:rFonts w:hint="eastAsia" w:ascii="宋体" w:hAnsi="宋体"/>
          <w:b/>
          <w:sz w:val="21"/>
          <w:szCs w:val="21"/>
          <w:highlight w:val="none"/>
        </w:rPr>
        <w:t xml:space="preserve">（</w:t>
      </w:r>
      <w:r>
        <w:rPr>
          <w:rFonts w:hint="eastAsia" w:ascii="宋体" w:hAnsi="宋体"/>
          <w:b/>
          <w:sz w:val="21"/>
          <w:szCs w:val="21"/>
          <w:highlight w:val="none"/>
          <w:lang w:val="en-US"/>
        </w:rPr>
        <w:t xml:space="preserve">3</w:t>
      </w:r>
      <w:r>
        <w:rPr>
          <w:rFonts w:hint="eastAsia" w:ascii="宋体" w:hAnsi="宋体"/>
          <w:b/>
          <w:sz w:val="21"/>
          <w:szCs w:val="21"/>
          <w:highlight w:val="none"/>
        </w:rPr>
        <w:t xml:space="preserve">）制作电子投标文件时必须与投标文件制作软件目录一一对应，将相关资料上传至相应模块。</w:t>
      </w:r>
      <w:r/>
    </w:p>
    <w:p>
      <w:pPr>
        <w:pStyle w:val="963"/>
        <w:ind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w:t>
      </w:r>
      <w:r>
        <w:rPr>
          <w:rFonts w:hint="eastAsia" w:ascii="宋体" w:hAnsi="宋体"/>
          <w:b/>
          <w:sz w:val="21"/>
          <w:szCs w:val="21"/>
          <w:highlight w:val="none"/>
          <w:lang w:val="en-US"/>
        </w:rPr>
        <w:t xml:space="preserve">4</w:t>
      </w:r>
      <w:r>
        <w:rPr>
          <w:rFonts w:hint="eastAsia" w:ascii="宋体" w:hAnsi="宋体"/>
          <w:b/>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pStyle w:val="943"/>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（二）相关政策性要求：</w:t>
      </w:r>
      <w:r/>
    </w:p>
    <w:p>
      <w:pPr>
        <w:pStyle w:val="943"/>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pStyle w:val="943"/>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（三）电子化响应文件制作要求</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制作电子响应文件时必须与投标文件制作软件目录一一对应，将相关资料上传至相应模块。</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（四）响应文件要求：</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2.电子响应文件中的资料应按要求加盖电子印章或加盖响应供应商公章上传。</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3.磋商截止时间</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3.1响应供应商应当在采购文件要求提交响应文件的截止时间前，将响应文件上传系统。</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3.2采购人或者采购代理机构推迟磋商截止时间的，应以网上补充公告形式通知所有响应供应商。在这种情况下，采购人或者采购代理机构和响应供应商的权利和义务将受到新的截止期的约束。</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4.响应文件的修改和撤回</w:t>
      </w:r>
      <w:r/>
    </w:p>
    <w:p>
      <w:pPr>
        <w:ind w:firstLine="420"/>
        <w:spacing w:line="440" w:lineRule="exact"/>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4.1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22"/>
        <w:spacing w:line="440" w:lineRule="exact"/>
        <w:rPr>
          <w:rFonts w:hint="eastAsia" w:ascii="宋体" w:hAnsi="宋体" w:cs="宋体"/>
          <w:b/>
          <w:color w:val="auto"/>
          <w:szCs w:val="21"/>
          <w:highlight w:val="none"/>
        </w:rPr>
        <w:outlineLvl w:val="0"/>
      </w:pP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rPr>
        <w:t xml:space="preserve">、磋商程序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1.磋商采购程序</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1.1采购代理机构按本须知规定的时间、地点主持磋商采购活动。</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1.2供应商通过“苏采云”系统在线参与磋商活动。供应商应当按照《苏采云系统供应商操作手册》规定在 “苏采云”系统规定的时间内对响应文件进行解密。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1.3在磋商响应文件网上递交截止时间止成功解密的磋商供应商少于三家，则本次采购失败。</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1.4由磋商小组审查供应商解密的响应文件。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1.6.磋商小组要求供应商澄清、说明或者更正响应文件应当以书面形式做出。供应商的澄清、说明或者更正应当由其单位加盖电子公章。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1.9磋商结束后，磋商小组将在“苏采云”系统向所有实质性响应的供应商发布“最后报价要求函”及最后报价格式表，要求所有实质性响应的供应商在规定时间内提交最后报价。</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1.10最后报价</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1.10.2供应商未在磋商小组规定的时间内在“苏采云”系统中提交最后报价的视为放弃磋商，其响应文件按无效响应处理，最后报价格式表须加盖CA电子公章,否则视为未提交最后报价。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color w:val="auto"/>
          <w:szCs w:val="21"/>
          <w:highlight w:val="none"/>
        </w:rPr>
        <w:t xml:space="preserve">（此处规定时间的计算以系统中的倒计时间为准，系统中的线上最后报价只有一次机会，提交后无法撤回，请供应商慎重提交）</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1.10.2已提交响应文件的供应商，在提交最后报价之前，可以根据磋商情况退出磋商，并在“苏采云”系统中提交“退出磋商函”并加盖CA电子公章。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1.10.3进入项目评审流程后，建议各供应商法定代表人或授权委托人始终保持通讯顺畅，时刻关注不见面开标大厅，不离开不见面开标大厅。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1.10.4供应商根据磋商情况进行承诺说明并填写承诺函、填写最后报价（未填写单价的，合同单价按最后报价比第一次报价同比例下（上）浮）。</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1.10.5最后报价及承诺函是响应供应商响应文件的有效组成部分，且最后报价超采购预算者无成交资格。</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1.11经磋商确定最终采购需求和提交最后报价的供应商后，由磋商小组采用综合评分法对提交最后报价的供应商的响应文件和最后报价进行综合评分。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1.12磋商小组根据磋商成交原则确定成交供应商，并将结果通知所有参加磋商的供应商。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w:t>
      </w:r>
      <w:r>
        <w:rPr>
          <w:rFonts w:hint="eastAsia" w:ascii="宋体" w:hAnsi="宋体" w:eastAsia="宋体" w:cs="宋体"/>
          <w:color w:val="auto"/>
          <w:szCs w:val="21"/>
          <w:highlight w:val="none"/>
          <w:lang w:val="zh-CN"/>
        </w:rPr>
        <w:t xml:space="preserve">竞争性磋商小组各成员独立对每个响应供应商的响应文件（包括新的书面承诺函）按磋商文件规定的评审办法进行评审并给出评审意见。</w:t>
      </w:r>
      <w:r>
        <w:rPr>
          <w:rFonts w:hint="eastAsia" w:ascii="宋体" w:hAnsi="宋体" w:eastAsia="宋体" w:cs="宋体"/>
          <w:color w:val="auto"/>
          <w:szCs w:val="21"/>
          <w:highlight w:val="non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1.14如磋商过程中出现本采购文件未尽事宜，由磋商小组根据政府采购有关法律、法规讨论决定。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竞争性磋商小组</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2竞争性磋商小组负责具体的磋商事务，并独立履行以下职责：</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2.1确认或者制定磋商文件；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2.2从符合相应资格条件的磋商响应供应商名单中确定磋商响应供应商参加磋商；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2.3审查磋商响应供应商的响应文件并作出评价；</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2.4要求磋商响应供应商解释或者澄清其响应文件；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2.5编写评审报告；</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2.6告知采购人、采购代理机构在评审过程中发现的磋商响应供应商的违法违规行为。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.3竞争性磋商小组成员应当履行下列义务：</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.3.1遵纪守法，客观、公正、廉洁地履行职责；</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1.3.2按照磋商文件规定的评审办法独立进行评审，对个人的评审意见承担法律责任；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.3.3参与评审报告的起草；</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.3.4配合采购人、采购代理机构答复磋商响应供应商提出的质疑；</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.3.5配合财政部门的投诉处理和监督检查工作。</w:t>
      </w:r>
      <w:r/>
    </w:p>
    <w:p>
      <w:pPr>
        <w:ind w:firstLine="422"/>
        <w:spacing w:line="440" w:lineRule="exact"/>
        <w:rPr>
          <w:rFonts w:hint="eastAsia" w:ascii="宋体" w:hAnsi="宋体" w:cs="宋体"/>
          <w:b/>
          <w:color w:val="auto"/>
          <w:szCs w:val="21"/>
          <w:highlight w:val="none"/>
        </w:rPr>
        <w:outlineLvl w:val="0"/>
      </w:pP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、综合说明</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lang w:val="zh-TW" w:eastAsia="zh-CN"/>
        </w:rPr>
        <w:t xml:space="preserve">建筑业</w:t>
      </w:r>
      <w:r>
        <w:rPr>
          <w:rFonts w:hint="eastAsia" w:ascii="宋体" w:hAnsi="宋体" w:cs="宋体"/>
          <w:b/>
          <w:bCs/>
          <w:color w:val="auto"/>
          <w:szCs w:val="21"/>
          <w:highlight w:val="none"/>
          <w:lang w:val="zh-TW" w:eastAsia="zh-TW"/>
        </w:rPr>
        <w:t xml:space="preserve">。</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2.供应商必须说明其是否响应采购文件中提出的全部服务内容与要求，如果以其中某些条款不响应时，应在文件中逐条列出，未列出的视同响应。</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3.本项目履约验收按以下标准实施：根据磋商文件提出的要求进行验收（参考国家标准）。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4.磋商保证金：不需提交，磋商文件中有关保证金的规定均不适用。</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5.成交服务费：在领取成交通知书时成交单位向招标代理机构一次性付清。按照预算金额的如下比例进行计算：即100万元以内1.5%、100～500万元以1.1%、500~1000万元以0.8%，差额定率累进法计算并支付成交服务费</w:t>
      </w:r>
      <w:r>
        <w:rPr>
          <w:rFonts w:hint="eastAsia" w:ascii="宋体" w:hAnsi="宋体" w:cs="宋体"/>
          <w:color w:val="auto"/>
          <w:szCs w:val="21"/>
          <w:highlight w:val="none"/>
          <w:lang w:val="zh-CN"/>
        </w:rPr>
        <w:t xml:space="preserve">。</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服务费收款账户</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账户名：苏州瑞上招标有限公司</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  号：325661000015003189251</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开户行：交通银行股份有限公司苏州吴中支行</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6.磋商说明：</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（1）不符合供应商资格要求，资格审查未通过的，响应无效；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（2）参加磋商的供应商必须提供磋商代表的身份证明原件和法人授权委托书原件（法定代表人为磋商代表的可不提供），否则响应无效；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（3）最终报价超过采购预算的，响应无效；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（4）不实质性响应磋商文件的，响应无效；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（5）实质性响应磋商文件不满三家或进入二次报价的不满三家或二次报价在采购预算内不满三家的，磋商采购失败；</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如不同投标（响应）文件制作机器码一致，响应无效。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7.告知成交结果</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（1）发出成交通知书。确定出成交单位后，采购代理机构在法定时间内向成交单位发出成交通知书；</w:t>
      </w:r>
      <w:r>
        <w:rPr>
          <w:rFonts w:hint="eastAsia" w:ascii="宋体" w:hAnsi="宋体" w:cs="宋体"/>
          <w:b/>
          <w:bCs/>
          <w:color w:val="auto"/>
          <w:szCs w:val="21"/>
          <w:highlight w:val="none"/>
        </w:rPr>
        <w:t xml:space="preserve">请成交单位在成交结果公告届满之日起30日内,使用CA证书登录“苏采云”系统及时下载成交通知书。</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（2）成交通知书将成为合同的组成部分。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8.网上询问：报名成功的供应商在下载采购文件后，对采购文件有询问的，可通过联系电话或</w:t>
      </w:r>
      <w:r>
        <w:rPr>
          <w:rFonts w:ascii="宋体" w:hAnsi="宋体"/>
          <w:bCs/>
          <w:color w:val="auto"/>
          <w:szCs w:val="21"/>
          <w:highlight w:val="none"/>
        </w:rPr>
        <w:t xml:space="preserve">书面形式</w:t>
      </w:r>
      <w:r>
        <w:rPr>
          <w:rFonts w:hint="eastAsia" w:ascii="宋体" w:hAnsi="宋体" w:cs="宋体"/>
          <w:color w:val="auto"/>
          <w:szCs w:val="21"/>
          <w:highlight w:val="none"/>
        </w:rPr>
        <w:t xml:space="preserve">向代理机构进行询问。</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9.质疑</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实行网上报名的项目，供应商网上报名后打印、保留“投标供应商确认函”，质疑时随质疑函一并提交。</w:t>
      </w:r>
      <w:r/>
    </w:p>
    <w:p>
      <w:pPr>
        <w:ind w:firstLine="420"/>
        <w:jc w:val="left"/>
        <w:spacing w:line="440" w:lineRule="exac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9.1质疑的提出和答复、投诉的提起和处理须按《政府采购质疑和投诉办法》（中华人民共和国财政部令第94号）相关规定执行。 </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2质疑的提出</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2.1提出质疑的供应商应当是参与所质疑项目采购活动的供应商。</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2.2潜在供应商已依法获取其可质疑的采购文件的，可以对该文件提出质疑。对采购文件提出质疑的，应当在获取采购文件或者采购文件公告期限届满之日起7个工作日内以书面形式提出。</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3供应商认为采购文件、采购过程、成交或者成交结果使自己的权益受到损害的，可以在知道或者应知其权益受到损害之日起7个工作日内，以书面形式向采购人、采购代理机构提出质疑。供应商须在法定质疑期内一次性提出针对同一采购程序环节的质疑。</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4供应商提出质疑应当提交质疑函和必要的证明材料。质疑函应当包括下列内容：</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（1）供应商的姓名或者名称、地址、邮编、联系人及联系电话；</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（2）质疑项目的名称、编号；</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（3）具体、明确的质疑事项和与质疑事项相关的请求；</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（4）事实依据；</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（5）必要的法律依据；</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（6）提出质疑的日期。</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5供应商为自然人的，质疑函应当由本人签字；供应商为法人或者其他组织的，应当由法定代表人（负责人）、主要负责人，或者其授权代表签字或者盖章，并加盖公章。质疑函须原件</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7以联合体形式参加政府采购活动的，其投诉应当由组成联合体的所有供应商共同提出。</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8质疑的受理与答复</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8.1采购人负责供应商质疑答复。采购人委托采购代理机构采购的，采购代理机构在委托授权范围内作出答复。</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8.2质疑函由采购代理机构办理签收手续。</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8.3质疑函接收单位信息：</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接收单位：</w:t>
      </w:r>
      <w:r>
        <w:rPr>
          <w:rFonts w:hint="eastAsia" w:ascii="宋体" w:hAnsi="宋体" w:cs="宋体"/>
          <w:color w:val="auto"/>
          <w:szCs w:val="21"/>
          <w:highlight w:val="none"/>
          <w:lang w:eastAsia="zh-CN"/>
        </w:rPr>
        <w:t xml:space="preserve">苏州瑞上招标有限公司</w:t>
      </w:r>
      <w:r>
        <w:rPr>
          <w:rFonts w:hint="eastAsia" w:ascii="宋体" w:hAnsi="宋体" w:cs="宋体"/>
          <w:color w:val="auto"/>
          <w:szCs w:val="21"/>
          <w:highlight w:val="none"/>
        </w:rPr>
        <w:t xml:space="preserve">；</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联系地址：苏州市吴中区苏蠡路81号苏蠡商务大厦503室 ；</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电话：0512-67416573；</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联系人：邵凯丽、孙鹏。</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注：通过快递寄送的质疑函，须由质疑单位付清快递费，否则不予接收。</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8.4采购人、采购代理机构应当在收到质疑函后7个工作日内作出答复，并以书面形式通知质疑供应商和其他有关供应商。</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8.5采购人、采购代理机构处理的其他要求按《政府采购质疑和投诉办法》（中华人民共和国财政部令第94号）相关规定执行。</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10、投诉的提起</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10.1质疑供应商对采购人、采购代理机构的答复不满意，或者采购人、采购代理机构未在规定时间内作出答复的，可以在答复期满后15个工作日内向采购人所属预算级次的财政部门提起投诉。</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10.2供应商投诉时,应当提交投诉书和必要的证明材料，并按照被投诉采购人、采购代理机构（以下简称被投诉人）和与投诉事项有关的供应商数量提供投诉书的副本。投诉书应当包括下列内容：</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（1）投诉人和被投诉人的姓名或者名称、通讯地址、邮编、联系人及联系电话；</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（2）质疑和质疑答复情况说明及相关证明材料；</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（3）具体、明确的投诉事项和与投诉事项相关的投诉请求；</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（4）事实依据；</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（5）法律依据；</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（6）提起投诉的日期。</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10.3投诉人为自然人的，投诉书应当由本人签字；投诉人为法人或者其他组织的，投诉书应当由法定代表人、主要负责人，或者其授权代表签字或者盖章，并加盖公章。</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10.4投诉人提起投诉应当符合下列条件：</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（1）提起投诉前已依法进行质疑；</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（2）投诉书内容符合本办法的规定；</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（3）在投诉有效期限内提起投诉；</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（4）同一投诉事项未经财政部门投诉处理；</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（5）财政部规定的其他条件。</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10.5供应商投诉的事项不得超出已质疑事项的范围，但基于质疑答复内容提出的投诉事项除外。</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11、由采购人所属预算级次的财政部门根据《政府采购质疑和投诉办法》（中华人民共和国财政部令第94号）相关规定进行投诉处理。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12.凡涉及磋商采购文件的补充说明和修改，均以政府采购网上发布的通知为准。</w:t>
      </w:r>
      <w:r/>
    </w:p>
    <w:p>
      <w:pPr>
        <w:jc w:val="center"/>
        <w:spacing w:line="44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第三章 评审办法及评分标准</w:t>
      </w:r>
      <w:r/>
    </w:p>
    <w:p>
      <w:pPr>
        <w:ind w:firstLine="422"/>
        <w:spacing w:line="360" w:lineRule="auto"/>
        <w:tabs>
          <w:tab w:val="left" w:pos="56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一、评审方法</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（一）经磋商确定最终采购需求和提交最后报价的供应商后，由磋商小组采用综合评分法对提交最后报价的供应商的响应文件和最后报价进行综合评分。</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（二）评审时，磋商小组各成员应当独立对每个有效响应的文件进行评价、打分，然后汇总每个供应商每项评分因素的得分。</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三）综合评分法中的价格分统一采用低价优先法计算，即满足磋商文件要求且最后报价（折扣）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四）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人。</w:t>
      </w:r>
      <w:r/>
    </w:p>
    <w:p>
      <w:pPr>
        <w:ind w:firstLine="422"/>
        <w:spacing w:line="360" w:lineRule="auto"/>
        <w:tabs>
          <w:tab w:val="left" w:pos="567"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二、政府采购政策</w:t>
      </w:r>
      <w:r/>
    </w:p>
    <w:p>
      <w:pPr>
        <w:ind w:firstLine="315"/>
        <w:spacing w:line="435" w:lineRule="exact"/>
        <w:tabs>
          <w:tab w:val="left" w:pos="56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（一）节能产品和环境标志产品</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15"/>
        <w:spacing w:line="435" w:lineRule="exact"/>
        <w:tabs>
          <w:tab w:val="left" w:pos="56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（二）针对中小型企业的说明：</w:t>
      </w:r>
      <w:r/>
    </w:p>
    <w:p>
      <w:pPr>
        <w:ind w:firstLine="316"/>
        <w:spacing w:line="435" w:lineRule="exact"/>
        <w:tabs>
          <w:tab w:val="left" w:pos="56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auto"/>
          <w:szCs w:val="21"/>
          <w:highlight w:val="none"/>
          <w:lang w:eastAsia="zh-CN"/>
        </w:rPr>
        <w:t xml:space="preserve">建筑业</w:t>
      </w:r>
      <w:r>
        <w:rPr>
          <w:rFonts w:hint="eastAsia" w:ascii="宋体" w:hAnsi="宋体" w:cs="宋体"/>
          <w:b/>
          <w:color w:val="auto"/>
          <w:szCs w:val="21"/>
          <w:highlight w:val="none"/>
        </w:rPr>
        <w:t xml:space="preserve">。不允许大型及以上企业参与投标,响应单位不再享受价格分优惠。中小微企业在响应文件中,必须提供《中小企业声明函》。未在响应文件中提供《中小企业声明函》,其响应文件为不实质响应采购文件,为无效响应。</w:t>
      </w:r>
      <w:r/>
    </w:p>
    <w:p>
      <w:pPr>
        <w:ind w:firstLine="315"/>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315"/>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如投标人提供虚假材料，将按“政府采购法”相关规定处理并由政府监管部门给予严肃处理。</w:t>
      </w:r>
      <w:r/>
    </w:p>
    <w:p>
      <w:pPr>
        <w:ind w:firstLine="420"/>
        <w:spacing w:line="435" w:lineRule="exact"/>
        <w:tabs>
          <w:tab w:val="left" w:pos="567" w:leader="none"/>
        </w:tabs>
        <w:rPr>
          <w:rFonts w:hint="eastAsia" w:ascii="宋体" w:hAnsi="宋体" w:cs="宋体"/>
          <w:b/>
          <w:bCs/>
          <w:color w:val="auto"/>
          <w:szCs w:val="21"/>
          <w:highlight w:val="none"/>
        </w:rPr>
      </w:pPr>
      <w:r/>
      <w:bookmarkStart w:id="31" w:name="OLE_LINK25"/>
      <w:r/>
      <w:bookmarkStart w:id="32" w:name="OLE_LINK20"/>
      <w:r>
        <w:rPr>
          <w:rFonts w:hint="eastAsia" w:ascii="宋体" w:hAnsi="宋体" w:cs="宋体"/>
          <w:b/>
          <w:bCs/>
          <w:color w:val="auto"/>
          <w:szCs w:val="21"/>
          <w:highlight w:val="none"/>
        </w:rPr>
        <w:t xml:space="preserve">（三）异常低价投标审查</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评标过程中出现下列情形之一的，评审委员会应当启动异常低价投标审查程序：</w:t>
      </w:r>
      <w:r/>
    </w:p>
    <w:p>
      <w:pPr>
        <w:ind w:firstLine="420"/>
        <w:spacing w:line="435" w:lineRule="exact"/>
        <w:tabs>
          <w:tab w:val="left" w:pos="567" w:leader="none"/>
        </w:tabs>
        <w:rPr>
          <w:rFonts w:hint="eastAsia" w:ascii="宋体" w:hAnsi="宋体" w:cs="宋体"/>
          <w:color w:val="auto"/>
          <w:szCs w:val="21"/>
          <w:highlight w:val="none"/>
        </w:rPr>
      </w:pPr>
      <w:r/>
      <w:bookmarkStart w:id="33" w:name="OLE_LINK4"/>
      <w:r/>
      <w:bookmarkStart w:id="34" w:name="OLE_LINK3"/>
      <w:r>
        <w:rPr>
          <w:rFonts w:hint="eastAsia" w:ascii="宋体" w:hAnsi="宋体" w:cs="宋体"/>
          <w:color w:val="auto"/>
          <w:szCs w:val="21"/>
          <w:highlight w:val="none"/>
        </w:rPr>
        <w:t xml:space="preserve">（一）投标(响应)报价低于全部通过符合性审查供应商投标(响应)报价平均值50%的，即投标(响应)报价〈全部通过符合性审查供应商投标(响应)报价平均值X50%;</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（二）投标(响应)报价低于通过符合性审查的次低报价供应商投标(响应)报价50%的，即投标(响应)报价(通过符合性审查的次低报价供应商投标(响应)报价X50%;</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（三）投标(响应)报价低于采购项目最高限价45%的，即投标(响应)报价&lt;采购项目最高限价X45%;</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（四）评审委员会基于专业判断，认为供应商报价过低，有可能影响产品质量或者不能诚信履约的其他情形。</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bookmarkEnd w:id="31"/>
      <w:r/>
      <w:bookmarkEnd w:id="32"/>
      <w:r/>
      <w:bookmarkEnd w:id="33"/>
      <w:r/>
      <w:bookmarkEnd w:id="34"/>
      <w:r>
        <w:rPr>
          <w:rFonts w:hint="eastAsia" w:ascii="宋体" w:hAnsi="宋体" w:cs="宋体"/>
          <w:color w:val="auto"/>
          <w:szCs w:val="21"/>
          <w:highlight w:val="none"/>
        </w:rPr>
        <w:t xml:space="preserve">。</w:t>
      </w:r>
      <w:r/>
    </w:p>
    <w:p>
      <w:pPr>
        <w:ind w:firstLine="420"/>
        <w:spacing w:line="435"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435"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line="435"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15"/>
        <w:spacing w:line="435" w:lineRule="exact"/>
        <w:tabs>
          <w:tab w:val="left" w:pos="56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）信用记录</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和财政部关于《中华人民共和国政府采购法实施条例》第十九条第一款“较大数额罚款”具体适用问题的意见财库〔2023〕3号的规定，我们将依法对供应商进行信用查询，凡经确认不符合政府采购相关法律法规规定的，将拒绝其参与政府采购活动。</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1.查询截止时点：响应文件递交截止时间。</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2.查询渠道：</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3.查询证据留存方式：</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对存在失信信息的供应商，应填写《苏州市级政府采购供应商失信信息确认函》，由失信</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签名确认。同时，采购代理机构工作人员应根据确认的失信信息，登陆到来源网站页面进行复核并打印，作为证据留存。</w:t>
      </w:r>
      <w:r/>
    </w:p>
    <w:p>
      <w:pPr>
        <w:ind w:firstLine="420"/>
        <w:spacing w:line="435"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4.信用记录使用规则：</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在对供应商进行资格性审查时，应根据查询结果对供应商的不良信用记录逐项甄别确认。</w:t>
      </w:r>
      <w:r/>
    </w:p>
    <w:p>
      <w:pPr>
        <w:ind w:firstLine="422"/>
        <w:spacing w:line="360" w:lineRule="auto"/>
        <w:tabs>
          <w:tab w:val="left" w:pos="56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三、评分标准：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综合评分法中的价格分统一采用低价优先法计算，即满足磋商文件要求且最后报价（折扣）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pStyle w:val="964"/>
        <w:ind w:firstLine="420"/>
        <w:spacing w:line="360" w:lineRule="auto"/>
        <w:rPr>
          <w:rFonts w:hAnsi="宋体" w:cs="宋体"/>
          <w:color w:val="auto"/>
          <w:sz w:val="21"/>
          <w:szCs w:val="21"/>
          <w:highlight w:val="none"/>
        </w:rPr>
      </w:pPr>
      <w:r>
        <w:rPr>
          <w:rFonts w:hAnsi="宋体" w:cs="宋体"/>
          <w:color w:val="auto"/>
          <w:sz w:val="21"/>
          <w:szCs w:val="21"/>
          <w:highlight w:val="none"/>
        </w:rPr>
        <w:t xml:space="preserve">2、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单位。</w:t>
      </w:r>
      <w:r/>
    </w:p>
    <w:p>
      <w:pPr>
        <w:ind w:firstLine="422"/>
        <w:jc w:val="left"/>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（一）、价格基准分：10分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第一步：投标总报价低于或等于采购预算价格的，为有效投标报价。超采购预算的投标报价为无效投标报价。无效投标报价的响应文件不进行评审，也不得标。</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第二步：价格分采用低价优先法计算，即满足招标文件要求且投标价格最低的投标报价为评标基准价，其价格分为满分10分。其他投标人的价格分统一按照下列公式计算（计算结果四舍五入保留两位小数）：</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投标报价得分=（评标基准价/投标报价）*价格权值*100（价格权值为10%）。</w:t>
      </w:r>
      <w:r/>
    </w:p>
    <w:p>
      <w:pPr>
        <w:pStyle w:val="951"/>
        <w:ind w:firstLine="315"/>
        <w:spacing w:line="440" w:lineRule="exact"/>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（二）服务方案：72分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1、施工技术方案比较  8分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评委根据响应单位针对本项目提供的施工技术方案（包括但不限于施工质量、施工顺序、施工干扰解决等方面）进行综合比较打分。施工技术方案的合理性、完整性；方案内容科学完善、合理全面、可操作性高的得8分；方案较为完整、科学、合理、可操作性较高的得5分；方案一般的得2分；方案差或未提供相应内容的不得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2、施工进度计划及保证措施比较  8分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评委根据响应单位针对本项目提供的施工进度计划及保证措施合理性、完整性等方面进行综合比较打分。施工进度计划全面合理，保证措施科学完善，可实施性强的得8分；施工进度计划较为全面合理，保证措施较为科学完善，可实施性较强的得5分；方案一般的得2分；方案差或未提供相应内容的不得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3、施工现场平面布置和临时设施、临时布置比较  8分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评委根据响应单位针对本项目提供的关于施工现场平面布置和临时设施、临时布置的科学性、合理性、可操作性进行综合比较打分。方案的合理性、完整性；方案内容科学完善、合理全面、可实施性强、实施便捷的得8分；方案较完整、科学、合理、但有缺陷的得5分；方案一般的得2分；方案差或未提供相应内容的不得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4、分部、分项工程的施工方案比较  8分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评委根据响应单位针对本项目提供的分部分项工程的施工方案、具体施工技术措施进行综合比较打分。方案的合理性、完整性；方案内容科学完善、合理全面、可实施性强、实施便捷的得8分；方案较完整、科学、合理、但有缺陷的得5分；方案一般的得2分；方案差或未提供相应内容的不得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5、安全文明施工措施比较  8分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评委根据响应单位针对本项目提供的安全文明施工、施工现场扬尘污染防治措施及环境保护方面的措施进行综合比较打分。方案的合理性、完整性；方案内容科学完善、合理全面、可实施性强、实施便捷的得8分；方案较完整、科学、合理、但有缺陷的得5分；方案一般的得2分；方案差或未提供相应内容的不得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6、劳动力配备比较  8分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评委根据响应单位针对本项目提供的劳动力配备进行综合比较打分。方案的合理性、完整性；方案内容科学完善、合理全面、可实施性强、实施便捷的得8分；方案较完整、科学、合理、但有缺陷的得5分；方案一般的得2分；方案差或未提供相应内容的不得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7、机械设备的投入比较  8分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评委根据响应单位针对本项目提供的用于该工程的机械及各种设备，及施工过程中的主要设备的使用管理等方面进行综合比较打分。方案的合理性、完整性；方案内容科学完善、合理全面、可实施性强、实施便捷的得8分；方案较完整、科学、合理、但有缺陷的得5分；方案一般的得2分；方案差或未提供相应内容的不得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8、突发情况应急措施比较  8分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评委根据响应单位针对本项目提供的突发情况应急措施进行综合比较打分。突发情况应急措施清晰严谨、科学合理、切合实际、针对性强的得8分；突发情况应急措施较为清晰严谨、较为科学合理，比较切合实际、针对性较强的得5分；突发情况应急措施一般、针对性一般的得2分；方案差或未提供相应内容不得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9、验收措施比较  8分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评委根据响应单位针对本项目提供的验收措施进行综合比较打分。验收措施清晰严谨、科学合理、切合实际、针对性强的得8分；验收措施较为清晰严谨、较为科学合理，比较切合实际、针对性较强的得5分；验收措施一般、针对性一般的得2分；方案差或未提供相应内容不得分。</w:t>
      </w:r>
      <w:r/>
    </w:p>
    <w:p>
      <w:pPr>
        <w:pStyle w:val="951"/>
        <w:ind w:firstLine="315"/>
        <w:spacing w:line="440" w:lineRule="exact"/>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（三）人员配备情况比较（10分）：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1、项目技术负责人职称情况比较  2分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响应单位针对本项目投入的项目技术负责人具有工程师及以上职称的得2分，具有助理工程师职称证书的得1分，最高的2分。响应文件中提供证书扫描件，否则不得分。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2、施工员、质量员、预算员、安全员情况比较  8分</w:t>
      </w:r>
      <w:r/>
    </w:p>
    <w:p>
      <w:pPr>
        <w:pStyle w:val="951"/>
        <w:ind w:firstLine="315"/>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响应单位针对本项目投入的施工员、质量员、预算员</w:t>
      </w:r>
      <w:r>
        <w:rPr>
          <w:rFonts w:hint="eastAsia" w:hAnsi="宋体" w:cs="宋体"/>
          <w:b w:val="0"/>
          <w:bCs w:val="0"/>
          <w:color w:val="auto"/>
          <w:sz w:val="21"/>
          <w:szCs w:val="21"/>
          <w:highlight w:val="none"/>
          <w:lang w:val="en-US" w:eastAsia="zh-CN"/>
        </w:rPr>
        <w:t xml:space="preserve">、安全员</w:t>
      </w:r>
      <w:r>
        <w:rPr>
          <w:rFonts w:hint="eastAsia" w:hAnsi="宋体" w:cs="宋体"/>
          <w:b w:val="0"/>
          <w:bCs w:val="0"/>
          <w:color w:val="auto"/>
          <w:sz w:val="21"/>
          <w:szCs w:val="21"/>
          <w:highlight w:val="none"/>
          <w:lang w:val="en-US" w:eastAsia="zh-CN"/>
        </w:rPr>
        <w:t xml:space="preserve">持有岗位证书且具有工程师及以上职称证书的，每提供一人得2分；施工员、质量员、预算员</w:t>
      </w:r>
      <w:r>
        <w:rPr>
          <w:rFonts w:hint="eastAsia" w:hAnsi="宋体" w:cs="宋体"/>
          <w:b w:val="0"/>
          <w:bCs w:val="0"/>
          <w:color w:val="auto"/>
          <w:sz w:val="21"/>
          <w:szCs w:val="21"/>
          <w:highlight w:val="none"/>
          <w:lang w:val="en-US" w:eastAsia="zh-CN"/>
        </w:rPr>
        <w:t xml:space="preserve">、安全员</w:t>
      </w:r>
      <w:r>
        <w:rPr>
          <w:rFonts w:hint="eastAsia" w:hAnsi="宋体" w:cs="宋体"/>
          <w:b w:val="0"/>
          <w:bCs w:val="0"/>
          <w:color w:val="auto"/>
          <w:sz w:val="21"/>
          <w:szCs w:val="21"/>
          <w:highlight w:val="none"/>
          <w:lang w:val="en-US" w:eastAsia="zh-CN"/>
        </w:rPr>
        <w:t xml:space="preserve">持有岗位证书且具有助理工程师职称证书的，每提供一人得1分，最高8分；响应文件中提供证书扫描件，否则不得分。</w:t>
      </w:r>
      <w:r/>
    </w:p>
    <w:p>
      <w:pPr>
        <w:pStyle w:val="951"/>
        <w:ind w:firstLine="315"/>
        <w:spacing w:line="440" w:lineRule="exact"/>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（四）企业综合履约能力（8分）：</w:t>
      </w:r>
      <w:r/>
    </w:p>
    <w:p>
      <w:pPr>
        <w:pStyle w:val="951"/>
        <w:ind w:firstLine="316"/>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1、业绩情况  8分</w:t>
      </w:r>
      <w:r/>
    </w:p>
    <w:p>
      <w:pPr>
        <w:pStyle w:val="951"/>
        <w:ind w:firstLine="316"/>
        <w:spacing w:line="440" w:lineRule="exact"/>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响应单位提供自2023年7月1日起至今承接过的类似项目业绩的，每提供一份得2分，最高8分。响应文件中提供施工合同、竣工验收单扫描件，未提供或提供不全的不得分。</w:t>
      </w:r>
      <w:r>
        <w:rPr>
          <w:rFonts w:hint="eastAsia" w:hAnsi="宋体" w:cs="宋体"/>
          <w:b/>
          <w:color w:val="auto"/>
          <w:sz w:val="21"/>
          <w:szCs w:val="21"/>
          <w:highlight w:val="none"/>
        </w:rPr>
      </w:r>
      <w:r/>
    </w:p>
    <w:p>
      <w:pPr>
        <w:pStyle w:val="951"/>
        <w:ind w:firstLine="316"/>
        <w:spacing w:line="440" w:lineRule="exact"/>
        <w:rPr>
          <w:rFonts w:hint="eastAsia" w:hAnsi="宋体" w:cs="宋体"/>
          <w:b/>
          <w:bCs/>
          <w:color w:val="auto"/>
          <w:sz w:val="21"/>
          <w:szCs w:val="21"/>
          <w:highlight w:val="none"/>
        </w:rPr>
      </w:pPr>
      <w:r>
        <w:rPr>
          <w:rFonts w:hint="eastAsia" w:hAnsi="宋体" w:cs="宋体"/>
          <w:b w:val="0"/>
          <w:bCs w:val="0"/>
          <w:color w:val="auto"/>
          <w:sz w:val="21"/>
          <w:szCs w:val="21"/>
          <w:highlight w:val="none"/>
          <w:lang w:val="en-US" w:eastAsia="zh-CN"/>
        </w:rPr>
      </w:r>
      <w:r>
        <w:rPr>
          <w:rFonts w:hint="eastAsia" w:hAnsi="宋体" w:cs="宋体"/>
          <w:b/>
          <w:color w:val="auto"/>
          <w:sz w:val="21"/>
          <w:szCs w:val="21"/>
          <w:highlight w:val="none"/>
        </w:rPr>
        <w:t xml:space="preserve">注：1、以上评分标准中评分因素的每一条，各供应商均应提供相关的资料并作出相应的对比供评分评判，否则视为不具备该项得分的条件。</w:t>
      </w:r>
      <w:r>
        <w:rPr>
          <w:rFonts w:hint="eastAsia" w:hAnsi="宋体" w:cs="宋体"/>
          <w:b/>
          <w:color w:val="auto"/>
          <w:sz w:val="21"/>
          <w:szCs w:val="21"/>
          <w:highlight w:val="none"/>
          <w:lang w:eastAsia="zh-CN"/>
        </w:rPr>
        <w:t xml:space="preserve">响应单位</w:t>
      </w:r>
      <w:r>
        <w:rPr>
          <w:rFonts w:hint="eastAsia" w:hAnsi="宋体" w:cs="宋体"/>
          <w:b/>
          <w:color w:val="auto"/>
          <w:sz w:val="21"/>
          <w:szCs w:val="21"/>
          <w:highlight w:val="none"/>
        </w:rPr>
        <w:t xml:space="preserve">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jc w:val="center"/>
        <w:spacing w:line="440" w:lineRule="exact"/>
        <w:rPr>
          <w:rFonts w:hint="eastAsia" w:ascii="宋体" w:hAnsi="宋体" w:cs="宋体"/>
          <w:b/>
          <w:bCs/>
          <w:color w:val="auto"/>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第四章 </w:t>
      </w:r>
      <w:bookmarkStart w:id="35" w:name="合同的特殊条款"/>
      <w:r/>
      <w:bookmarkEnd w:id="35"/>
      <w:r>
        <w:rPr>
          <w:rFonts w:hint="eastAsia" w:ascii="宋体" w:hAnsi="宋体" w:cs="宋体"/>
          <w:b/>
          <w:bCs/>
          <w:color w:val="auto"/>
          <w:sz w:val="44"/>
          <w:szCs w:val="44"/>
          <w:highlight w:val="none"/>
        </w:rPr>
        <w:t xml:space="preserve">合同主要条款及格式</w:t>
      </w:r>
      <w:r/>
    </w:p>
    <w:p>
      <w:pPr>
        <w:ind w:firstLine="367"/>
        <w:spacing w:line="440" w:lineRule="exac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甲方</w:t>
      </w:r>
      <w:r>
        <w:rPr>
          <w:rFonts w:hint="eastAsia" w:ascii="宋体" w:hAnsi="宋体" w:cs="宋体"/>
          <w:b/>
          <w:color w:val="auto"/>
          <w:szCs w:val="21"/>
          <w:highlight w:val="none"/>
        </w:rPr>
        <w:t xml:space="preserve">（需方）</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苏州市吴中区人民政府长桥街道办事处</w:t>
      </w:r>
      <w:r>
        <w:rPr>
          <w:rFonts w:hint="eastAsia" w:ascii="宋体" w:hAnsi="宋体" w:cs="宋体"/>
          <w:b/>
          <w:bCs/>
          <w:color w:val="auto"/>
          <w:szCs w:val="21"/>
          <w:highlight w:val="none"/>
        </w:rPr>
        <w:t xml:space="preserve">　　　　　　　</w:t>
      </w:r>
      <w:r>
        <w:rPr>
          <w:rFonts w:hint="eastAsia" w:ascii="宋体" w:hAnsi="宋体" w:cs="宋体"/>
          <w:color w:val="auto"/>
          <w:szCs w:val="21"/>
          <w:highlight w:val="none"/>
        </w:rPr>
        <w:t xml:space="preserve">　</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地址：苏州市吴中区长兴街118号</w:t>
      </w:r>
      <w:r/>
    </w:p>
    <w:p>
      <w:pPr>
        <w:ind w:firstLine="367"/>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罗建斌</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 话：0512-66598115</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369"/>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乙方（供方）：</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采购代理机构名称：</w:t>
      </w:r>
      <w:r>
        <w:rPr>
          <w:rFonts w:hint="eastAsia" w:ascii="宋体" w:hAnsi="宋体" w:cs="宋体"/>
          <w:b/>
          <w:color w:val="auto"/>
          <w:szCs w:val="21"/>
          <w:highlight w:val="none"/>
          <w:lang w:eastAsia="zh-CN"/>
        </w:rPr>
        <w:t xml:space="preserve">苏州瑞上招标有限公司</w:t>
      </w:r>
      <w:r>
        <w:rPr>
          <w:rFonts w:hint="eastAsia" w:ascii="宋体" w:hAnsi="宋体" w:cs="宋体"/>
          <w:b/>
          <w:color w:val="auto"/>
          <w:szCs w:val="21"/>
          <w:highlight w:val="none"/>
        </w:rPr>
        <w:t xml:space="preserve">    </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地址：苏州市吴中区苏蠡路81号苏蠡商务大厦503室 </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电话：0512-67416573</w:t>
      </w:r>
      <w:r/>
    </w:p>
    <w:p>
      <w:pPr>
        <w:pStyle w:val="77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施工及有关事项协商一致，共同达成如下协议：</w:t>
      </w:r>
      <w:r/>
    </w:p>
    <w:p>
      <w:pPr>
        <w:ind w:right="-161"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第1条 工程概况</w:t>
      </w:r>
      <w:r/>
    </w:p>
    <w:p>
      <w:pPr>
        <w:ind w:right="-154"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1.1工程名称：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1.2工程地点：</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日历天                    ；</w:t>
      </w:r>
      <w:r/>
    </w:p>
    <w:p>
      <w:pPr>
        <w:ind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计划开竣工时间：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年   月  日至</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年  月  日。</w:t>
      </w:r>
      <w:r/>
    </w:p>
    <w:p>
      <w:pPr>
        <w:ind w:right="-161"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1.4工程质量：</w:t>
      </w:r>
      <w:r>
        <w:rPr>
          <w:rFonts w:hint="eastAsia" w:ascii="宋体" w:hAnsi="宋体" w:eastAsia="宋体" w:cs="宋体"/>
          <w:color w:val="auto"/>
          <w:sz w:val="21"/>
          <w:szCs w:val="21"/>
          <w:highlight w:val="none"/>
          <w:u w:val="single"/>
        </w:rPr>
        <w:t xml:space="preserve"> 合格                       </w:t>
      </w:r>
      <w:r>
        <w:rPr>
          <w:rFonts w:hint="eastAsia" w:ascii="宋体" w:hAnsi="宋体" w:eastAsia="宋体" w:cs="宋体"/>
          <w:color w:val="auto"/>
          <w:sz w:val="21"/>
          <w:szCs w:val="21"/>
          <w:highlight w:val="none"/>
          <w:u w:val="none"/>
        </w:rPr>
        <w:t xml:space="preserve">；</w:t>
      </w:r>
      <w:r/>
    </w:p>
    <w:p>
      <w:pPr>
        <w:ind w:right="-161"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1.5承包方式：</w:t>
      </w:r>
      <w:r>
        <w:rPr>
          <w:rFonts w:hint="eastAsia" w:ascii="宋体" w:hAnsi="宋体" w:eastAsia="宋体" w:cs="宋体"/>
          <w:color w:val="auto"/>
          <w:sz w:val="21"/>
          <w:szCs w:val="21"/>
          <w:highlight w:val="none"/>
          <w:u w:val="single"/>
        </w:rPr>
        <w:t xml:space="preserve">包工包料                    </w:t>
      </w:r>
      <w:r>
        <w:rPr>
          <w:rFonts w:hint="eastAsia" w:ascii="宋体" w:hAnsi="宋体" w:eastAsia="宋体" w:cs="宋体"/>
          <w:color w:val="auto"/>
          <w:sz w:val="21"/>
          <w:szCs w:val="21"/>
          <w:highlight w:val="none"/>
          <w:u w:val="none"/>
        </w:rPr>
        <w:t xml:space="preserve">；</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工程量：</w:t>
      </w:r>
      <w:r>
        <w:rPr>
          <w:rFonts w:hint="eastAsia" w:ascii="宋体" w:hAnsi="宋体" w:eastAsia="宋体" w:cs="宋体"/>
          <w:color w:val="auto"/>
          <w:sz w:val="21"/>
          <w:szCs w:val="21"/>
          <w:highlight w:val="none"/>
          <w:u w:val="single"/>
        </w:rPr>
        <w:t xml:space="preserve">见工程量清单                 </w:t>
      </w:r>
      <w:r>
        <w:rPr>
          <w:rFonts w:hint="eastAsia" w:ascii="宋体" w:hAnsi="宋体" w:eastAsia="宋体" w:cs="宋体"/>
          <w:color w:val="auto"/>
          <w:sz w:val="21"/>
          <w:szCs w:val="21"/>
          <w:highlight w:val="none"/>
        </w:rPr>
        <w:t xml:space="preserve">； </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1.7合同价款（人民币大写）：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w:t>
      </w:r>
      <w:r/>
    </w:p>
    <w:p>
      <w:pPr>
        <w:ind w:right="-161"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（人民币小写）：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合同价款包含</w:t>
      </w:r>
      <w:r>
        <w:rPr>
          <w:rFonts w:hint="eastAsia" w:ascii="宋体" w:hAnsi="宋体" w:cs="宋体"/>
          <w:b w:val="0"/>
          <w:bCs/>
          <w:color w:val="auto"/>
          <w:szCs w:val="21"/>
          <w:highlight w:val="none"/>
          <w:lang w:val="zh-CN" w:eastAsia="zh-CN"/>
        </w:rPr>
        <w:t xml:space="preserve">完成该项目所需的全部人工费、材料费、机械使用费、管理费、利润、工程风险、规费、税金，以及所需的深化设计、施工准备、施工过程、保修期等所需的供货、运输、人工、运杂保险、装卸、专家论证、备品、备件、损耗、安装、调试、人员培训、售后服务、</w:t>
      </w:r>
      <w:r>
        <w:rPr>
          <w:rFonts w:hint="eastAsia" w:ascii="宋体" w:hAnsi="宋体" w:cs="宋体"/>
          <w:b w:val="0"/>
          <w:bCs/>
          <w:color w:val="auto"/>
          <w:szCs w:val="21"/>
          <w:highlight w:val="none"/>
          <w:lang w:val="en-US" w:eastAsia="zh-CN"/>
        </w:rPr>
        <w:t xml:space="preserve">代理服务费</w:t>
      </w:r>
      <w:r>
        <w:rPr>
          <w:rFonts w:hint="eastAsia" w:ascii="宋体" w:hAnsi="宋体" w:cs="宋体"/>
          <w:b w:val="0"/>
          <w:bCs/>
          <w:color w:val="auto"/>
          <w:szCs w:val="21"/>
          <w:highlight w:val="none"/>
          <w:lang w:val="zh-CN" w:eastAsia="zh-CN"/>
        </w:rPr>
        <w:t xml:space="preserve">、专利技术等一切费用。</w:t>
      </w:r>
      <w:r>
        <w:rPr>
          <w:rFonts w:hint="eastAsia" w:ascii="宋体" w:hAnsi="宋体" w:eastAsia="宋体" w:cs="宋体"/>
          <w:color w:val="auto"/>
          <w:sz w:val="21"/>
          <w:szCs w:val="21"/>
          <w:highlight w:val="none"/>
        </w:rPr>
        <w:t xml:space="preserve">在合同实施期间，不增加任何费用。</w:t>
      </w:r>
      <w:r/>
    </w:p>
    <w:p>
      <w:pPr>
        <w:ind w:right="-154"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履行合同过程中，由于设计变更或其他原因确需调整合同金额的，经财政局批准同意后，根据追加的采购计划签订补充合同，但全部补充合同的采购金额不得超过原合同金额的10%，超过部分财政部门不予安排资金。</w:t>
      </w:r>
      <w:r/>
    </w:p>
    <w:p>
      <w:pPr>
        <w:ind w:right="-154"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（2）原合同金额10%以内的追加费用，限于原合同内工程清单数量调整增加的工程费用，原合同外工程内容不得计入。</w:t>
      </w:r>
      <w:r/>
    </w:p>
    <w:p>
      <w:pPr>
        <w:ind w:right="-154"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1.8合同履行方式：包括工程材料采购与工程施工等，合同双方应严格依照合同约定的方式履行合同。</w:t>
      </w:r>
      <w:r/>
    </w:p>
    <w:p>
      <w:pPr>
        <w:ind w:right="-161"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第2条 甲方</w:t>
      </w:r>
      <w:r>
        <w:rPr>
          <w:rFonts w:hint="eastAsia" w:ascii="宋体" w:hAnsi="宋体" w:eastAsia="宋体" w:cs="宋体"/>
          <w:b/>
          <w:color w:val="auto"/>
          <w:sz w:val="21"/>
          <w:szCs w:val="21"/>
          <w:highlight w:val="none"/>
          <w:lang w:val="zh-CN"/>
        </w:rPr>
        <w:t xml:space="preserve">权利与义务</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2.1开工前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天，向乙方提供经确认的施工图纸或作法说明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份，并向乙方进行现场交底；向乙方提供施工所需的水、电（费用乙方自理），并说明使用注意事项；办理施工所涉及的各种申请、批件等手续。</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2.2指派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为甲方驻工地代表，负责合同履行。对工程质量、进度进行监督检查，办理验收、变更、登记手续和其他事宜。</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2.3如确实需要拆改原建筑物结构或设备管线，负责到有关部门办理相应审批手续。</w:t>
      </w:r>
      <w:r/>
    </w:p>
    <w:p>
      <w:pPr>
        <w:ind w:right="-161"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第3条 乙方</w:t>
      </w:r>
      <w:r>
        <w:rPr>
          <w:rFonts w:hint="eastAsia" w:ascii="宋体" w:hAnsi="宋体" w:eastAsia="宋体" w:cs="宋体"/>
          <w:b/>
          <w:color w:val="auto"/>
          <w:sz w:val="21"/>
          <w:szCs w:val="21"/>
          <w:highlight w:val="none"/>
          <w:lang w:val="zh-CN"/>
        </w:rPr>
        <w:t xml:space="preserve">权利与义务</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3.1参加甲方组织的施工图纸或作法说明的现场交底，拟定施工方案和进度计划，交甲方审定。</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3.2指派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为乙方驻工地代表（项目负责人），负责合同履行。按要求组织施工，保质、保量、按期完成施工任务，解决由乙方负责的各项事宜，施工人员需服从甲方安全管理。</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3.3负责腾空或部分腾空房层，清除影响施工的障碍物，对只能部分腾空房屋中所滞留的家具、陈设等采取保护措施。</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3.4严格执行现行的施工规范、操作规程、安全规定、环境保护规定。严格按照图纸或</w:t>
      </w:r>
      <w:r>
        <w:rPr>
          <w:rFonts w:hint="eastAsia" w:ascii="宋体" w:hAnsi="宋体" w:eastAsia="宋体" w:cs="宋体"/>
          <w:color w:val="auto"/>
          <w:sz w:val="21"/>
          <w:szCs w:val="21"/>
          <w:highlight w:val="none"/>
          <w:lang w:eastAsia="zh-CN"/>
        </w:rPr>
        <w:t xml:space="preserve">做法</w:t>
      </w:r>
      <w:r>
        <w:rPr>
          <w:rFonts w:hint="eastAsia" w:ascii="宋体" w:hAnsi="宋体" w:eastAsia="宋体" w:cs="宋体"/>
          <w:color w:val="auto"/>
          <w:sz w:val="21"/>
          <w:szCs w:val="21"/>
          <w:highlight w:val="none"/>
        </w:rPr>
        <w:t xml:space="preserve">说明进行施工，做好各项质量检查记录。参加竣工验收，编制工程结算。</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3.5遵守国家或地方政府及有关部门对施工现场管理的规定，妥善保护好施工现场周围建筑物、设备管线、古树名木不受损坏。做好施工现场保卫和垃圾消纳等工作，</w:t>
      </w:r>
      <w:r>
        <w:rPr>
          <w:rFonts w:hint="eastAsia" w:ascii="宋体" w:hAnsi="宋体" w:eastAsia="宋体" w:cs="宋体"/>
          <w:color w:val="auto"/>
          <w:sz w:val="21"/>
          <w:szCs w:val="21"/>
          <w:highlight w:val="none"/>
          <w:lang w:eastAsia="zh-CN"/>
        </w:rPr>
        <w:t xml:space="preserve">治理</w:t>
      </w:r>
      <w:r>
        <w:rPr>
          <w:rFonts w:hint="eastAsia" w:ascii="宋体" w:hAnsi="宋体" w:eastAsia="宋体" w:cs="宋体"/>
          <w:color w:val="auto"/>
          <w:sz w:val="21"/>
          <w:szCs w:val="21"/>
          <w:highlight w:val="none"/>
        </w:rPr>
        <w:t xml:space="preserve">好由于施工带来的扰民问题及与周围单位（住户）的关系。</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3.6施工中未经甲方同意或有关部门批准，不得随意拆改原建筑物结构及各种设备管线。</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3.7工程竣工未移交甲方之前，负责对现场的一切设施和工程成品进行保护。</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3.9乙方应当办理有关施工现场交通、环卫、施工噪声等管理手续，若发生费用由乙方负责。</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3.10协调有关部门做好现场保卫、消防、垃圾</w:t>
      </w:r>
      <w:r>
        <w:rPr>
          <w:rFonts w:hint="eastAsia" w:ascii="宋体" w:hAnsi="宋体" w:eastAsia="宋体" w:cs="宋体"/>
          <w:color w:val="auto"/>
          <w:sz w:val="21"/>
          <w:szCs w:val="21"/>
          <w:highlight w:val="none"/>
          <w:lang w:eastAsia="zh-CN"/>
        </w:rPr>
        <w:t xml:space="preserve">治理</w:t>
      </w:r>
      <w:r>
        <w:rPr>
          <w:rFonts w:hint="eastAsia" w:ascii="宋体" w:hAnsi="宋体" w:eastAsia="宋体" w:cs="宋体"/>
          <w:color w:val="auto"/>
          <w:sz w:val="21"/>
          <w:szCs w:val="21"/>
          <w:highlight w:val="none"/>
        </w:rPr>
        <w:t xml:space="preserve">等工作，并承担相应费用。因突发事件及重大活动，乙方应无条件服从安排并予以配合，不得无故拖延工程实施进度。</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3.11乙方对本项目不得以任何形式对本项目进行分包或转包（乙方不得分包或转包给大型、中型企业，中型企业不得分包或转包给大型企业。</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3.12包装和运输：本项目所涉及的包装和运输均由乙方负责。</w:t>
      </w:r>
      <w:r/>
    </w:p>
    <w:p>
      <w:pPr>
        <w:ind w:right="-161"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第4条 关于工期的约定</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4.1甲方要求比合同约定的工期提前竣工时，应征得乙方同意，并支付乙方因赶工采取的措施费用。</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4.2因甲方未按约定完成工作，影响工期，工期顺延。</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4.3因乙方责任，不能按期开工或中途无故停工，影响工期，工期不顺延。</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4.4因设计变更或非乙方原因造成的停电、停水、停气及不可抗因素影响，导致停工8小时以上（一天内累计计算），工期相应顺延。</w:t>
      </w:r>
      <w:r/>
    </w:p>
    <w:p>
      <w:pPr>
        <w:ind w:right="-161"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第5条 关于工程质量及验收的约定</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5.1本工程以施工图纸、</w:t>
      </w:r>
      <w:r>
        <w:rPr>
          <w:rFonts w:hint="eastAsia" w:ascii="宋体" w:hAnsi="宋体" w:eastAsia="宋体" w:cs="宋体"/>
          <w:color w:val="auto"/>
          <w:sz w:val="21"/>
          <w:szCs w:val="21"/>
          <w:highlight w:val="none"/>
          <w:lang w:eastAsia="zh-CN"/>
        </w:rPr>
        <w:t xml:space="preserve">做法</w:t>
      </w:r>
      <w:r>
        <w:rPr>
          <w:rFonts w:hint="eastAsia" w:ascii="宋体" w:hAnsi="宋体" w:eastAsia="宋体" w:cs="宋体"/>
          <w:color w:val="auto"/>
          <w:sz w:val="21"/>
          <w:szCs w:val="21"/>
          <w:highlight w:val="none"/>
        </w:rPr>
        <w:t xml:space="preserve">说明、设计变更、等现行的国家及行业施工验收规范为质量评定验收标准。</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5.2本项目履约验收方案如下：验收分为检验批验收、分项工程验收、分部工程验收、单位工程竣工验收四个阶段。</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5.2.1检验批验收阶段：包括隐蔽，由专业监理工程师组织乙方专业质量员、专业工长等进行验收。</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检验批验收内容及验收合格应符合下列规定：</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（1）主控项目的质量经抽样检验均应合格；</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（2）一般项目质量经抽样检验合格；</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（3）具有完整的施工操作依据、质量验收记录。</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5.2.2分项工程验收阶段：由专业监理工程师组织乙方项目专业技术负责人等进行验收。</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分项工程验收内容与验收合格应符合下列规定：</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（1）所含检验批的质量均应验收合格；</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（2）所含检验批的质量验收记录应完整。</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5.2.3分部工程验收阶段：由总监理工程师组织乙方项目负责人和项目专业技术负责人等进行验收。</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分部工程验收内容及验收合格应符合下列规定：</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（1）所含分项工程的质量均应验收合格；</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（2）有关安全、节能、环境保护和主要使用功能的抽样检验结果应符合相应规定；</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（3）质量控制资料应完整。</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（4）观感质量验收应符合要求</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检验批验收、分项工程验收、分部工程验收由甲方（或监理）收到乙方申请后2日组织验收。</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5.2.4单位工程竣工验收阶段： </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组织有关人员进行自检，总监理工程师收到自检报告2日内，由总监理工程师组织专业监理工程师对工程质量进行竣工预验收（如有监理）；存在施工质量问题，由乙方整改。由乙方向甲方提供工程竣工验收报告，申请工程竣工验收。甲方收到竣工验收报告后28日</w:t>
      </w:r>
      <w:r>
        <w:rPr>
          <w:rFonts w:hint="eastAsia" w:ascii="宋体" w:hAnsi="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组织验收监理、施工、设计等单位负责人进行单位工程验收。</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单位工程验收内容及验收合格应符合下列规定：</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（1）所含分部工程的质量均应验收合格。</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质量控制资料应完整。</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单位工程所含分部工程有关安全、节能、环境保护和主要使用功能的检验资料应完整。</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主要使用功能的抽查结果应符合相关专业质量验收规范的规定。</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观感质量验收应符合要求。</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5.3由于甲方</w:t>
      </w:r>
      <w:r>
        <w:rPr>
          <w:rFonts w:hint="eastAsia" w:ascii="宋体" w:hAnsi="宋体" w:eastAsia="宋体" w:cs="宋体"/>
          <w:color w:val="auto"/>
          <w:sz w:val="21"/>
          <w:szCs w:val="21"/>
          <w:highlight w:val="none"/>
          <w:lang w:eastAsia="zh-CN"/>
        </w:rPr>
        <w:t xml:space="preserve">提供</w:t>
      </w:r>
      <w:r>
        <w:rPr>
          <w:rFonts w:hint="eastAsia" w:ascii="宋体" w:hAnsi="宋体" w:eastAsia="宋体" w:cs="宋体"/>
          <w:color w:val="auto"/>
          <w:sz w:val="21"/>
          <w:szCs w:val="21"/>
          <w:highlight w:val="none"/>
        </w:rPr>
        <w:t xml:space="preserve">的材料、设备质量不合格而影响工程质量，其返工费用由甲方承担，工期顺延。</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5.4由于乙方原因造成质量事故，其返工费用由乙方承担，工期不顺延。</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5.5工程竣工后，乙方应通知甲方验收，甲方自接到验收通知 28日内组织验收，如不能及时验收需及时通知乙方，另定验收日期。但甲方应承认竣工日期，并承担乙方的看管费用和相关费用。</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5.6本项目按采购文件要求进行验收，验收结果与采购合同约定的资金支付挂钩。</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5.7工程质量标准必须符合现行国家有关工程施工质量验收规范和标准规定的要求。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验收、交付标准和方法：本项目的验收标准为满足采购需求的要求，在规定验收时,由采购人组建的验收小组按照采购合同的约定对每一项技术、服务、安全标准的履约情况进行确认。验收结束后,出具验收书,列明各分项标准的验收情况及项目总体评价,由验收双方共同签署。验收结果与采购合同约定的资金支付挂钩。</w:t>
      </w:r>
      <w:r/>
    </w:p>
    <w:p>
      <w:pPr>
        <w:ind w:right="-161"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第6条 缺陷责任、保修、售后服务</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本工程保修期限：本项目整体质量保修期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年，质量保修期从竣工验收合格之日起计算，因乙方原因产生的质量缺陷，乙方应承担质量缺陷责任和保修义务。</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保修期届满，经甲方验收合格，签发缺陷责任期解除证明后，乙方申请退还质量保证金，质保金不计利息。乙方确认，甲方有权对乙方在质保期内的保修工作进行评估，并有权根据评估结果对保修金进行相应扣减。</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6.3工程质量缺陷责任期：2年，自本工程竣工验收合格之日起计算。</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6.4乙方</w:t>
      </w:r>
      <w:r>
        <w:rPr>
          <w:rFonts w:hint="eastAsia" w:ascii="宋体" w:hAnsi="宋体" w:eastAsia="宋体" w:cs="宋体"/>
          <w:color w:val="auto"/>
          <w:sz w:val="21"/>
          <w:szCs w:val="21"/>
          <w:highlight w:val="none"/>
          <w:lang w:val="zh-CN"/>
        </w:rPr>
        <w:t xml:space="preserve">接到甲方报修通知后</w:t>
      </w:r>
      <w:r>
        <w:rPr>
          <w:rFonts w:hint="eastAsia" w:ascii="宋体" w:hAnsi="宋体" w:eastAsia="宋体" w:cs="宋体"/>
          <w:color w:val="auto"/>
          <w:sz w:val="21"/>
          <w:szCs w:val="21"/>
          <w:highlight w:val="none"/>
        </w:rPr>
        <w:t xml:space="preserve">2小时</w:t>
      </w:r>
      <w:r>
        <w:rPr>
          <w:rFonts w:hint="eastAsia" w:ascii="宋体" w:hAnsi="宋体" w:eastAsia="宋体" w:cs="宋体"/>
          <w:color w:val="auto"/>
          <w:sz w:val="21"/>
          <w:szCs w:val="21"/>
          <w:highlight w:val="none"/>
          <w:lang w:val="zh-CN"/>
        </w:rPr>
        <w:t xml:space="preserve">内响应并到现场，并在甲方要求的维修时间内完成维修。</w:t>
      </w:r>
      <w:r/>
    </w:p>
    <w:p>
      <w:pPr>
        <w:ind w:right="-161"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第7条 关于合同价款及结算的约定</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7.1本合同采用合同形式:固定单价合同。合同内工程结算单价按投标单价执行，新增项目单价按合同约定执行。本工程人工、材料均不调差。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（1）本工程中工程量清单项目的综合单价按控制价的单价下浮之后的综合单价执行，最终价格以审计为准。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7.2本合同生效后，按以下约定支付工程款</w:t>
      </w:r>
      <w:r/>
    </w:p>
    <w:p>
      <w:pPr>
        <w:pStyle w:val="950"/>
        <w:ind w:firstLine="422"/>
        <w:keepLines w:val="0"/>
        <w:keepNext w:val="0"/>
        <w:pageBreakBefore w:val="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rPr>
        <w:t xml:space="preserve">7.2.1</w:t>
      </w:r>
      <w:r>
        <w:rPr>
          <w:rFonts w:hint="eastAsia" w:ascii="宋体" w:hAnsi="宋体" w:eastAsia="宋体" w:cs="宋体"/>
          <w:b/>
          <w:bCs/>
          <w:color w:val="auto"/>
          <w:sz w:val="21"/>
          <w:szCs w:val="21"/>
          <w:highlight w:val="none"/>
          <w:lang w:val="zh-CN" w:eastAsia="zh-CN"/>
        </w:rPr>
        <w:t xml:space="preserve">本工程无预付款。工程进度款按完成的实际工程量，由监理核定后支付50%的进度款，竣工验收合格后支付至已完成合同内工程量的50%。工程审计定案结束后，于每年6月底或春节前付款，一个年度内仅可支付一次。</w:t>
      </w:r>
      <w:r/>
    </w:p>
    <w:p>
      <w:pPr>
        <w:pStyle w:val="950"/>
        <w:ind w:firstLine="422"/>
        <w:keepLines w:val="0"/>
        <w:keepNext w:val="0"/>
        <w:pageBreakBefore w:val="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付款方式为：以竣工验收合格时间为准，竣工验收合格一年内支付至审定金额的60%；超过一年不满两年的支付至审定金额的75%；超过两年不满三年的支付至审定金额的90%；余额在付至90%的基础上一年内付清(质保金除外)。</w:t>
      </w:r>
      <w:r/>
    </w:p>
    <w:p>
      <w:pPr>
        <w:pStyle w:val="950"/>
        <w:ind w:firstLine="422"/>
        <w:keepLines w:val="0"/>
        <w:keepNext w:val="0"/>
        <w:pageBreakBefore w:val="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工程款付款周期：自满足付款条件后不超过</w:t>
      </w:r>
      <w:r>
        <w:rPr>
          <w:rFonts w:hint="eastAsia" w:ascii="宋体" w:hAnsi="宋体" w:eastAsia="宋体" w:cs="宋体"/>
          <w:b/>
          <w:bCs/>
          <w:color w:val="auto"/>
          <w:sz w:val="21"/>
          <w:szCs w:val="21"/>
          <w:highlight w:val="none"/>
          <w:lang w:val="en-US" w:eastAsia="zh-CN"/>
        </w:rPr>
        <w:t xml:space="preserve">60</w:t>
      </w:r>
      <w:r>
        <w:rPr>
          <w:rFonts w:hint="eastAsia" w:ascii="宋体" w:hAnsi="宋体" w:eastAsia="宋体" w:cs="宋体"/>
          <w:b/>
          <w:bCs/>
          <w:color w:val="auto"/>
          <w:sz w:val="21"/>
          <w:szCs w:val="21"/>
          <w:highlight w:val="none"/>
          <w:lang w:val="zh-CN" w:eastAsia="zh-CN"/>
        </w:rPr>
        <w:t xml:space="preserve">日。</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7.2.2工程质量缺陷责任期：2年，自本工程竣工验收合格之日起计算。</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7.3审计</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本工程为财政投资项目，以审计机构审定结果为建设项目价款结算依据；如工程结算、决算核减金额超过总价的</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％，则其结算、决算审计费用的浮动部分中，超过</w:t>
      </w:r>
      <w:r>
        <w:rPr>
          <w:rFonts w:hint="eastAsia" w:ascii="宋体" w:hAnsi="宋体" w:eastAsia="宋体" w:cs="宋体"/>
          <w:b/>
          <w:color w:val="auto"/>
          <w:sz w:val="21"/>
          <w:szCs w:val="21"/>
          <w:highlight w:val="none"/>
          <w:u w:val="single"/>
          <w:lang w:val="en-US" w:eastAsia="zh-CN"/>
        </w:rPr>
        <w:t xml:space="preserve">7</w:t>
      </w:r>
      <w:r>
        <w:rPr>
          <w:rFonts w:hint="eastAsia" w:ascii="宋体" w:hAnsi="宋体" w:eastAsia="宋体" w:cs="宋体"/>
          <w:color w:val="auto"/>
          <w:sz w:val="21"/>
          <w:szCs w:val="21"/>
          <w:highlight w:val="none"/>
        </w:rPr>
        <w:t xml:space="preserve">％部分按核减造价</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％计算确定的审计费用原则上由乙方承担（由甲方在工程款中代扣）。</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7.4支付方式：转账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7.5收款方信息：</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收款方全称：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收款方的银行账户名称：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开户行：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银行账号：</w:t>
      </w:r>
      <w:r>
        <w:rPr>
          <w:rFonts w:hint="eastAsia" w:ascii="宋体" w:hAnsi="宋体" w:eastAsia="宋体" w:cs="宋体"/>
          <w:color w:val="auto"/>
          <w:sz w:val="21"/>
          <w:szCs w:val="21"/>
          <w:highlight w:val="none"/>
          <w:u w:val="single"/>
        </w:rPr>
        <w:t xml:space="preserve">          .</w:t>
      </w:r>
      <w:r/>
    </w:p>
    <w:p>
      <w:pPr>
        <w:ind w:right="-161"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第8条  有关安全生产和防火的约定</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8.1乙方施工过程中须按照国家及行业现行的安全生产施工规范实施，工程施工期间涉及安全由乙方全部负责，涉及安全所产生的相关费用一律由乙方承担。</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乙方在施工期间应严格遵守《中华人民共和国建筑法》、《中华人民共和国安全生产法》、《中华人民共和国消防条例》、《建设工程质量管理条例》和</w:t>
      </w:r>
      <w:r>
        <w:rPr>
          <w:rFonts w:hint="eastAsia" w:ascii="宋体" w:hAnsi="宋体" w:eastAsia="宋体" w:cs="宋体"/>
          <w:color w:val="auto"/>
          <w:sz w:val="21"/>
          <w:szCs w:val="21"/>
          <w:highlight w:val="none"/>
          <w:lang w:eastAsia="zh-CN"/>
        </w:rPr>
        <w:t xml:space="preserve">其他相关的</w:t>
      </w:r>
      <w:r>
        <w:rPr>
          <w:rFonts w:hint="eastAsia" w:ascii="宋体" w:hAnsi="宋体" w:eastAsia="宋体" w:cs="宋体"/>
          <w:color w:val="auto"/>
          <w:sz w:val="21"/>
          <w:szCs w:val="21"/>
          <w:highlight w:val="none"/>
        </w:rPr>
        <w:t xml:space="preserve">法规、规范。</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由于甲方确认的图纸或作法说明，违反有关法规、消防条例和防火设计规范，导致发生安全或火灾事故，甲方或图纸设计单位应承担由此产生的一切经济损失。</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 由于乙方在施工生产过程中违反有关法规、消防条例，导致发生安全或火灾事故，乙方应承担由此引发的一切经济损失。</w:t>
      </w:r>
      <w:r/>
    </w:p>
    <w:p>
      <w:pPr>
        <w:ind w:right="-161"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第9条  奖励和违约责任</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由于乙方原因，接到报修后不能在2小时内现场响应，扣除500元/次作为违约金；不能在甲方规定期限内完成施工或维修，每逾期一天，扣除合同成交额的5%作为违约金（累计计算，不封顶），乙方同时承担甲方因逾期竣工而遭受的损失费用。</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9.2乙方应妥善保护甲方提供的设备及现场堆放物资和工程成品，如造成损失，应照价赔偿。</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9.3未经甲方同意，乙方擅自拆改原建筑物结构或设备管线，由此发生的损失或事故（包括罚款），由乙方负责并承担损失。</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9.4凡因乙方责任，经验收达不到质量合格要求，必须返工到合格并承担因返工引起的一切经济损失。</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9.5未办理验收手续，甲方提前使用或擅自动用，造成损失由甲方负责。</w:t>
      </w:r>
      <w:r/>
    </w:p>
    <w:p>
      <w:pPr>
        <w:ind w:right="-161"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9.6由于乙方原因，不能按期开工或中途无故停工或因工程质量问题甲方验收不合格的，工期不予顺延。同时，每逾期完工一天，乙方应承担合同总价万分之五的违约金。如延误工期达10日以上的，甲方有权解除本合同，并要求乙方承担合同总价20%的违约金</w:t>
      </w:r>
      <w:r/>
    </w:p>
    <w:p>
      <w:pPr>
        <w:ind w:right="-161"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9.7若乙方违反本合同第3.11条约定，将本项目进行分包或转包，甲方有权立即解除合同，乙方应向甲方支付合同总价30%的违约金，并赔偿由此给甲方造成的全部损失，包括但不限于甲方为完成项目另行组织施工所产生的额外费用、工期延误损失等。</w:t>
      </w:r>
      <w:r/>
    </w:p>
    <w:p>
      <w:pPr>
        <w:ind w:right="-161"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9.8乙方未按合同约定办理施工现场交通、环卫、施工噪声等管理手续，导致甲方被有关部门处罚或产生相关费用的，由乙方承担全部罚款及费用，并向甲方支付5000元/次的违约金。</w:t>
      </w:r>
      <w:r/>
    </w:p>
    <w:p>
      <w:pPr>
        <w:ind w:right="-161"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9.9因乙方原因造成施工安全生产事故的，乙方除承担全部责任及费用外，还应向甲方支付合同总价5%的违约金；若事故造成甲方人员伤亡或财产重大损失的，乙方应承担由此产生的全部赔偿责任（包括但不限于医疗费、误工费、赔偿金等），并支付合同总价10%的违约金。</w:t>
      </w:r>
      <w:r/>
    </w:p>
    <w:p>
      <w:pPr>
        <w:pStyle w:val="950"/>
        <w:ind w:left="0"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9.10乙方逾期提供竣工结算申请资料长达三个月的，或因逾期提供导致现场无法勘察的，甲方有权按照已有资料直接结算审核。同时，对乙方主张的任何异议一律拒绝。乙方对此不持任何异议并自行承担由此导致的工程款迟延支付等一切责任和损失。</w:t>
      </w:r>
      <w:r/>
    </w:p>
    <w:p>
      <w:pPr>
        <w:ind w:right="-161"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9.11 因一方原因，合同无法继续履行时，应通知对方，办理合同终止协议，并由责任方赔偿对方由此造成的经济损失。</w:t>
      </w:r>
      <w:r/>
    </w:p>
    <w:p>
      <w:pPr>
        <w:ind w:right="-161"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9.12乙方违反本合同约定应向甲方支付的各项违约金、赔偿款等费用，甲方有权直接从应付工程款中扣除。</w:t>
      </w:r>
      <w:r/>
    </w:p>
    <w:p>
      <w:pPr>
        <w:ind w:right="-161"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第10条  工程保险</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甲方委托乙方办理建筑工程一切险和第三者责任险已含在响应报价中，乙方应在成交后及时办理。</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施工期间涉及的工程安全责任由乙方全部负责，涉及安全所产生的相关费用全部由乙方承担。</w:t>
      </w:r>
      <w:r/>
    </w:p>
    <w:p>
      <w:pPr>
        <w:ind w:right="-161"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第11条   争议或纠纷处理</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本合同在履行期间，双方发生争议时，在不影响工程进度的前提下，双方可采取协商解决或请有关部门进行调解。</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当事人不愿通过协商、调解解决或者协商调解不成的，</w:t>
      </w:r>
      <w:r>
        <w:rPr>
          <w:rFonts w:hint="eastAsia" w:ascii="宋体" w:hAnsi="宋体" w:eastAsia="宋体" w:cs="宋体"/>
          <w:color w:val="auto"/>
          <w:sz w:val="21"/>
          <w:szCs w:val="21"/>
          <w:highlight w:val="none"/>
          <w:lang w:val="zh-CN"/>
        </w:rPr>
        <w:t xml:space="preserve">双方同意由一方向工程</w:t>
      </w:r>
      <w:r>
        <w:rPr>
          <w:rFonts w:hint="eastAsia" w:ascii="宋体" w:hAnsi="宋体" w:eastAsia="宋体" w:cs="宋体"/>
          <w:color w:val="auto"/>
          <w:sz w:val="21"/>
          <w:szCs w:val="21"/>
          <w:highlight w:val="none"/>
        </w:rPr>
        <w:t xml:space="preserve">所在地</w:t>
      </w:r>
      <w:r>
        <w:rPr>
          <w:rFonts w:hint="eastAsia" w:ascii="宋体" w:hAnsi="宋体" w:eastAsia="宋体" w:cs="宋体"/>
          <w:color w:val="auto"/>
          <w:sz w:val="21"/>
          <w:szCs w:val="21"/>
          <w:highlight w:val="none"/>
          <w:lang w:val="zh-CN"/>
        </w:rPr>
        <w:t xml:space="preserve">人民法院提起诉讼。</w:t>
      </w:r>
      <w:r/>
    </w:p>
    <w:p>
      <w:pPr>
        <w:ind w:right="-161"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第12条  其它约定</w:t>
      </w:r>
      <w:r/>
    </w:p>
    <w:p>
      <w:pPr>
        <w:ind w:right="-161"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如施工图与清单内容不符，以清单内容为准。                                    </w:t>
      </w:r>
      <w:r/>
    </w:p>
    <w:p>
      <w:pPr>
        <w:ind w:right="-161"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采购需求、项目验收标准和程序为采购合同的组成部分。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right="-161"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第13条   附则</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本合同甲、乙双方签字盖章后生效。</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zh-CN"/>
        </w:rPr>
        <w:t xml:space="preserve">有下列情形之一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合同一方可以解除合同</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（1）因不可抗力致使不能实现合同目的，未受不可抗力影响的一方有权解除合同；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（2）因合同一方违约导致合同不能履行，另一方有权解除合同。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（3）有权解除合同的一方，应当在违约事实或不可抗力发生之后三十天内书面通知对方提出解除合同，合同在书面通知到达对方时解除。</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13.3本工程需要进行保修或保险时，应另订协议。</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13.4本合同一式</w:t>
      </w:r>
      <w:r>
        <w:rPr>
          <w:rFonts w:hint="eastAsia" w:ascii="宋体" w:hAnsi="宋体" w:cs="宋体"/>
          <w:color w:val="auto"/>
          <w:sz w:val="21"/>
          <w:szCs w:val="21"/>
          <w:highlight w:val="none"/>
          <w:lang w:val="en-US" w:eastAsia="zh-CN"/>
        </w:rPr>
        <w:t xml:space="preserve">伍</w:t>
      </w:r>
      <w:r>
        <w:rPr>
          <w:rFonts w:hint="eastAsia" w:ascii="宋体" w:hAnsi="宋体" w:eastAsia="宋体" w:cs="宋体"/>
          <w:color w:val="auto"/>
          <w:sz w:val="21"/>
          <w:szCs w:val="21"/>
          <w:highlight w:val="none"/>
          <w:lang w:val="zh-CN"/>
        </w:rPr>
        <w:t xml:space="preserve">份，甲、乙双方各执</w:t>
      </w:r>
      <w:r>
        <w:rPr>
          <w:rFonts w:hint="eastAsia" w:ascii="宋体"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lang w:val="zh-CN"/>
        </w:rPr>
        <w:t xml:space="preserve">份，代理机构执壹份。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如发生本合同继续履行将损害国家利益和社会公共利益，甲方有权变更、中止或者终止、解除合同；合同履行过程中出现危害国家利益和社会公共利益问题的，甲方有权立即终止合同。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本合同履行完成后自动终止。</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 附件</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（1）成交通知书</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（2）预算价</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（3）工程量清单</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（4）磋商文件</w:t>
      </w:r>
      <w:r/>
    </w:p>
    <w:p>
      <w:pPr>
        <w:ind w:right="-161"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（5）磋商响应文件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w:t>
      </w:r>
      <w:r/>
    </w:p>
    <w:p>
      <w:pPr>
        <w:spacing w:line="440" w:lineRule="exact"/>
        <w:rPr>
          <w:rFonts w:hint="eastAsia" w:ascii="宋体" w:hAnsi="宋体" w:cs="宋体"/>
          <w:b/>
          <w:color w:val="auto"/>
          <w:szCs w:val="21"/>
          <w:highlight w:val="none"/>
        </w:rPr>
      </w:pPr>
      <w:r>
        <w:rPr>
          <w:rFonts w:hint="eastAsia" w:ascii="宋体" w:hAnsi="宋体" w:cs="宋体"/>
          <w:bCs/>
          <w:color w:val="auto"/>
          <w:szCs w:val="21"/>
          <w:highlight w:val="none"/>
        </w:rPr>
        <w:t xml:space="preserve">甲方：</w:t>
      </w:r>
      <w:r>
        <w:rPr>
          <w:rFonts w:hint="eastAsia" w:ascii="宋体" w:hAnsi="宋体" w:cs="宋体"/>
          <w:b/>
          <w:color w:val="auto"/>
          <w:szCs w:val="21"/>
          <w:highlight w:val="none"/>
          <w:lang w:eastAsia="zh-CN"/>
        </w:rPr>
        <w:t xml:space="preserve">苏州市吴中区人民政府长桥街道办事处</w:t>
      </w:r>
      <w:r>
        <w:rPr>
          <w:rFonts w:hint="eastAsia" w:ascii="宋体" w:hAnsi="宋体" w:cs="宋体"/>
          <w:b/>
          <w:color w:val="auto"/>
          <w:szCs w:val="21"/>
          <w:highlight w:val="none"/>
          <w:lang w:val="en-US" w:eastAsia="zh-CN"/>
        </w:rPr>
        <w:t xml:space="preserve">        </w:t>
      </w:r>
      <w:r>
        <w:rPr>
          <w:rFonts w:hint="eastAsia" w:ascii="宋体" w:hAnsi="宋体" w:cs="宋体"/>
          <w:bCs/>
          <w:color w:val="auto"/>
          <w:szCs w:val="21"/>
          <w:highlight w:val="none"/>
        </w:rPr>
        <w:t xml:space="preserve">乙方：</w:t>
      </w:r>
      <w:r/>
    </w:p>
    <w:p>
      <w:p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（盖章）                                        （盖章）</w:t>
      </w:r>
      <w:r/>
    </w:p>
    <w:p>
      <w:pPr>
        <w:spacing w:line="440" w:lineRule="exact"/>
        <w:rPr>
          <w:rFonts w:hint="eastAsia"/>
          <w:bCs/>
          <w:color w:val="auto"/>
          <w:sz w:val="21"/>
          <w:szCs w:val="21"/>
          <w:highlight w:val="none"/>
        </w:rPr>
      </w:pPr>
      <w:r>
        <w:rPr>
          <w:rFonts w:hint="eastAsia" w:ascii="宋体" w:hAnsi="宋体" w:cs="宋体"/>
          <w:bCs/>
          <w:color w:val="auto"/>
          <w:szCs w:val="21"/>
          <w:highlight w:val="none"/>
        </w:rPr>
        <w:t xml:space="preserve">法定（授权）代表人（签字）：                     法定（授权）代表人（签字）：</w:t>
      </w:r>
      <w:r/>
    </w:p>
    <w:p>
      <w:p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日期：                                           日期：</w:t>
      </w:r>
      <w:r/>
    </w:p>
    <w:p>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附件一：</w:t>
      </w:r>
      <w:r/>
    </w:p>
    <w:p>
      <w:pPr>
        <w:jc w:val="center"/>
        <w:keepLines/>
        <w:keepNext/>
        <w:spacing w:before="120" w:after="120" w:line="360" w:lineRule="auto"/>
        <w:rPr>
          <w:rFonts w:ascii="宋体" w:hAnsi="宋体"/>
          <w:b/>
          <w:bCs/>
          <w:color w:val="auto"/>
          <w:sz w:val="30"/>
          <w:szCs w:val="30"/>
          <w:highlight w:val="none"/>
        </w:rPr>
        <w:outlineLvl w:val="1"/>
      </w:pPr>
      <w:r/>
      <w:bookmarkStart w:id="36" w:name="_Toc511400662"/>
      <w:r>
        <w:rPr>
          <w:rFonts w:hint="eastAsia" w:ascii="宋体" w:hAnsi="宋体"/>
          <w:b/>
          <w:bCs/>
          <w:color w:val="auto"/>
          <w:sz w:val="30"/>
          <w:szCs w:val="30"/>
          <w:highlight w:val="none"/>
        </w:rPr>
        <w:t xml:space="preserve">工程质量保修书</w:t>
      </w:r>
      <w:bookmarkEnd w:id="3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苏州市吴中区人民政府长桥街道办事处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发包人和承包人根据《中华人民共和国建筑法》和《建设工程质量管理条例》，经协商一致就</w:t>
      </w:r>
      <w:r>
        <w:rPr>
          <w:rFonts w:hint="eastAsia" w:ascii="宋体" w:hAnsi="宋体" w:cs="宋体"/>
          <w:b/>
          <w:i w:val="0"/>
          <w:iCs w:val="0"/>
          <w:color w:val="auto"/>
          <w:sz w:val="21"/>
          <w:szCs w:val="21"/>
          <w:u w:val="single"/>
          <w:lang w:eastAsia="zh-CN"/>
        </w:rPr>
        <w:t xml:space="preserve">苏州市吴中区人民政府长桥街道办事处 东吴北路107号等老旧小区外墙安全隐患应急维修工程</w:t>
      </w:r>
      <w:r>
        <w:rPr>
          <w:rFonts w:hint="eastAsia" w:ascii="宋体" w:hAnsi="宋体" w:eastAsia="宋体" w:cs="宋体"/>
          <w:color w:val="auto"/>
          <w:sz w:val="21"/>
          <w:szCs w:val="21"/>
          <w:highlight w:val="none"/>
        </w:rPr>
        <w:t xml:space="preserve">（工程全称）签订工程质量保修书。</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承包人在质量保修期内，按照有关法律规定和合同约定，承担工程质量保修责任。</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承包人施工的所有工程。</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二、质量保修期</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4．电气管线、给排水管道、设备安装工程为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个采暖期、供冷期；</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7．其他项目保修期限约定如下：</w:t>
      </w:r>
      <w:r>
        <w:rPr>
          <w:rFonts w:hint="eastAsia" w:ascii="宋体" w:hAnsi="宋体" w:eastAsia="宋体" w:cs="宋体"/>
          <w:color w:val="auto"/>
          <w:sz w:val="21"/>
          <w:szCs w:val="21"/>
          <w:highlight w:val="none"/>
          <w:u w:val="single"/>
        </w:rPr>
        <w:t xml:space="preserve">24个月</w:t>
      </w:r>
      <w:r>
        <w:rPr>
          <w:rFonts w:hint="eastAsia" w:ascii="宋体" w:hAnsi="宋体" w:eastAsia="宋体" w:cs="宋体"/>
          <w:color w:val="auto"/>
          <w:sz w:val="21"/>
          <w:szCs w:val="21"/>
          <w:highlight w:val="none"/>
        </w:rPr>
        <w:t xml:space="preserve">。</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质量保修期自工程竣工验收合格之日起计算。</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个月，缺陷责任期自工程实际竣工之日起计算。单位工程先于全部工程进行验收，单位工程缺陷责任期自单位工程验收合格之日起算。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四、质量保修责任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1．属于保修范围、内容的项目，承包人应当在接到保修通知之日起</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天内派人保修。承包人不在约定期限内派人保修的，发包人可以委托他人修理。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4．质量保修完成后，由发包人组织验收。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五、保修费用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保修费用由造成质量缺陷的责任方承担。</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b/>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399"/>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承包人(公章)：</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地址：</w:t>
      </w:r>
      <w:r>
        <w:rPr>
          <w:rFonts w:hint="eastAsia" w:ascii="宋体" w:hAnsi="宋体" w:eastAsia="宋体" w:cs="宋体"/>
          <w:color w:val="auto"/>
          <w:sz w:val="21"/>
          <w:szCs w:val="21"/>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 </w:t>
      </w:r>
      <w:r>
        <w:rPr>
          <w:rFonts w:hint="eastAsia" w:ascii="宋体" w:hAnsi="宋体" w:eastAsia="宋体" w:cs="宋体"/>
          <w:color w:val="auto"/>
          <w:sz w:val="21"/>
          <w:szCs w:val="21"/>
          <w:highlight w:val="none"/>
          <w:u w:val="single"/>
        </w:rPr>
        <w:t xml:space="preserve">                  </w:t>
      </w:r>
      <w:r/>
    </w:p>
    <w:p>
      <w:pPr>
        <w:ind w:firstLine="475"/>
        <w:jc w:val="left"/>
        <w:keepLines w:val="0"/>
        <w:keepNext w:val="0"/>
        <w:pageBreakBefore w:val="0"/>
        <w:spacing w:line="360" w:lineRule="auto"/>
        <w:widowControl/>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或委托代理人(签字)：            或委托代理人(签字)：</w:t>
      </w:r>
      <w:r/>
    </w:p>
    <w:p>
      <w:pPr>
        <w:jc w:val="left"/>
        <w:widowControl/>
        <w:rPr>
          <w:rFonts w:ascii="宋体" w:hAnsi="宋体" w:cs="宋体"/>
          <w:b/>
          <w:bCs/>
          <w:color w:val="auto"/>
          <w:sz w:val="24"/>
          <w:highlight w:val="none"/>
        </w:rPr>
      </w:pPr>
      <w:r/>
      <w:bookmarkStart w:id="37" w:name="_Toc5369"/>
      <w:r/>
      <w:bookmarkStart w:id="38" w:name="_Toc25724"/>
      <w:r/>
      <w:r/>
    </w:p>
    <w:p>
      <w:pPr>
        <w:jc w:val="left"/>
        <w:widowControl/>
        <w:rPr>
          <w:rFonts w:ascii="宋体" w:hAnsi="宋体" w:cs="宋体"/>
          <w:b/>
          <w:bCs/>
          <w:color w:val="auto"/>
          <w:sz w:val="24"/>
          <w:highlight w:val="none"/>
        </w:rPr>
      </w:pPr>
      <w:r>
        <w:rPr>
          <w:rFonts w:ascii="宋体" w:hAnsi="宋体" w:cs="宋体"/>
          <w:b/>
          <w:bCs/>
          <w:color w:val="auto"/>
          <w:sz w:val="24"/>
          <w:highlight w:val="none"/>
        </w:rPr>
      </w:r>
      <w:bookmarkEnd w:id="37"/>
      <w:r/>
      <w:bookmarkEnd w:id="38"/>
      <w:r/>
      <w:r/>
    </w:p>
    <w:p>
      <w:pPr>
        <w:rPr>
          <w:rFonts w:ascii="Calibri" w:hAnsi="Calibri"/>
          <w:color w:val="auto"/>
          <w:highlight w:val="none"/>
        </w:rPr>
      </w:pPr>
      <w:r>
        <w:rPr>
          <w:rFonts w:ascii="Calibri" w:hAnsi="Calibri"/>
          <w:color w:val="auto"/>
          <w:highlight w:val="none"/>
        </w:rPr>
      </w:r>
      <w:r/>
    </w:p>
    <w:p>
      <w:pPr>
        <w:ind w:firstLine="480"/>
        <w:spacing w:line="360" w:lineRule="auto"/>
        <w:rPr>
          <w:rFonts w:ascii="宋体" w:hAnsi="宋体" w:cs="宋体"/>
          <w:color w:val="auto"/>
          <w:sz w:val="24"/>
          <w:highlight w:val="none"/>
        </w:rPr>
        <w:sectPr>
          <w:headerReference w:type="default" r:id="rId8"/>
          <w:footerReference w:type="default" r:id="rId10"/>
          <w:footnotePr/>
          <w:endnotePr/>
          <w:type w:val="nextPage"/>
          <w:pgSz w:w="11906" w:h="16838" w:orient="portrait"/>
          <w:pgMar w:top="1440" w:right="1800" w:bottom="1440" w:left="1800" w:header="992" w:footer="992" w:gutter="0"/>
          <w:cols w:num="1" w:sep="0" w:space="720" w:equalWidth="1"/>
          <w:docGrid w:linePitch="360"/>
        </w:sectPr>
      </w:pPr>
      <w:r>
        <w:rPr>
          <w:rFonts w:ascii="宋体" w:hAnsi="宋体" w:cs="宋体"/>
          <w:color w:val="auto"/>
          <w:sz w:val="24"/>
          <w:highlight w:val="none"/>
        </w:rPr>
      </w:r>
      <w:r/>
    </w:p>
    <w:p>
      <w:pPr>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附件</w:t>
      </w:r>
      <w:r>
        <w:rPr>
          <w:rFonts w:hint="eastAsia" w:ascii="宋体" w:hAnsi="宋体"/>
          <w:color w:val="auto"/>
          <w:sz w:val="21"/>
          <w:szCs w:val="21"/>
          <w:highlight w:val="none"/>
          <w:lang w:val="en-US" w:eastAsia="zh-CN"/>
        </w:rPr>
        <w:t xml:space="preserve">二</w:t>
      </w:r>
      <w:r>
        <w:rPr>
          <w:rFonts w:hint="eastAsia" w:ascii="宋体" w:hAnsi="宋体"/>
          <w:color w:val="auto"/>
          <w:sz w:val="21"/>
          <w:szCs w:val="21"/>
          <w:highlight w:val="none"/>
        </w:rPr>
        <w:t xml:space="preserve">：</w:t>
      </w:r>
      <w:r/>
    </w:p>
    <w:p>
      <w:pPr>
        <w:jc w:val="center"/>
        <w:keepLines/>
        <w:keepNext/>
        <w:spacing w:before="120" w:after="120" w:line="360" w:lineRule="auto"/>
        <w:rPr>
          <w:rFonts w:hint="eastAsia" w:ascii="宋体" w:hAnsi="宋体" w:eastAsia="宋体" w:cs="Times New Roman"/>
          <w:b/>
          <w:bCs/>
          <w:color w:val="auto"/>
          <w:sz w:val="30"/>
          <w:szCs w:val="30"/>
          <w:highlight w:val="none"/>
        </w:rPr>
        <w:outlineLvl w:val="1"/>
      </w:pPr>
      <w:r>
        <w:rPr>
          <w:rFonts w:hint="eastAsia" w:ascii="宋体" w:hAnsi="宋体" w:eastAsia="宋体" w:cs="Times New Roman"/>
          <w:b/>
          <w:bCs/>
          <w:color w:val="auto"/>
          <w:sz w:val="30"/>
          <w:szCs w:val="30"/>
          <w:highlight w:val="none"/>
        </w:rPr>
        <w:t xml:space="preserve">安全生产协议书</w:t>
      </w:r>
      <w:r/>
    </w:p>
    <w:p>
      <w:pPr>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发包人(甲方)：</w:t>
      </w:r>
      <w:r>
        <w:rPr>
          <w:rFonts w:hint="eastAsia" w:ascii="宋体" w:hAnsi="宋体" w:eastAsia="宋体" w:cs="宋体"/>
          <w:color w:val="auto"/>
          <w:sz w:val="21"/>
          <w:szCs w:val="21"/>
          <w:u w:val="single"/>
          <w:lang w:eastAsia="zh-CN"/>
        </w:rPr>
        <w:t xml:space="preserve">苏州市吴中区人民政府长桥街道办事处 </w:t>
      </w:r>
      <w:r/>
    </w:p>
    <w:p>
      <w:pP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承包人(乙方)：</w:t>
      </w:r>
      <w:r>
        <w:rPr>
          <w:rFonts w:hint="eastAsia" w:ascii="宋体" w:hAnsi="宋体" w:eastAsia="宋体" w:cs="宋体"/>
          <w:color w:val="auto"/>
          <w:sz w:val="21"/>
          <w:szCs w:val="21"/>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第一条 工程概况</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工程名称：</w:t>
      </w:r>
      <w:r>
        <w:rPr>
          <w:rFonts w:hint="eastAsia" w:ascii="宋体" w:hAnsi="宋体" w:cs="宋体"/>
          <w:color w:val="auto"/>
          <w:sz w:val="21"/>
          <w:szCs w:val="21"/>
          <w:u w:val="single"/>
          <w:lang w:val="en-US" w:eastAsia="zh-CN"/>
        </w:rPr>
        <w:t xml:space="preserve">苏州市吴中区人民政府长桥街道办事处 东吴北路107号等老旧小区外墙安全隐患应急维修工程</w:t>
      </w:r>
      <w:r/>
    </w:p>
    <w:p>
      <w:pPr>
        <w:ind w:firstLine="480"/>
        <w:keepLines w:val="0"/>
        <w:keepNext w:val="0"/>
        <w:pageBreakBefore w:val="0"/>
        <w:spacing w:line="360"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工程地点：</w:t>
      </w:r>
      <w:r>
        <w:rPr>
          <w:rFonts w:hint="eastAsia" w:ascii="宋体" w:hAnsi="宋体" w:cs="宋体"/>
          <w:color w:val="auto"/>
          <w:sz w:val="21"/>
          <w:szCs w:val="21"/>
          <w:u w:val="single"/>
          <w:lang w:val="en-US" w:eastAsia="zh-CN"/>
        </w:rPr>
        <w:t xml:space="preserve">江苏省苏州市</w:t>
      </w:r>
      <w:r/>
    </w:p>
    <w:p>
      <w:pPr>
        <w:ind w:firstLine="48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工程承包范围: 见</w:t>
      </w:r>
      <w:r>
        <w:rPr>
          <w:rFonts w:hint="eastAsia" w:ascii="宋体" w:hAnsi="宋体" w:cs="宋体"/>
          <w:color w:val="auto"/>
          <w:sz w:val="21"/>
          <w:szCs w:val="21"/>
          <w:lang w:eastAsia="zh-CN"/>
        </w:rPr>
        <w:t xml:space="preserve">采购文件</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乙方资质及安全生产条件：见</w:t>
      </w:r>
      <w:r>
        <w:rPr>
          <w:rFonts w:hint="eastAsia" w:ascii="宋体" w:hAnsi="宋体" w:cs="宋体"/>
          <w:color w:val="auto"/>
          <w:sz w:val="21"/>
          <w:szCs w:val="21"/>
          <w:lang w:val="en-US" w:eastAsia="zh-CN"/>
        </w:rPr>
        <w:t xml:space="preserve">响应</w:t>
      </w:r>
      <w:r>
        <w:rPr>
          <w:rFonts w:hint="eastAsia" w:ascii="宋体" w:hAnsi="宋体" w:eastAsia="宋体" w:cs="宋体"/>
          <w:color w:val="auto"/>
          <w:sz w:val="21"/>
          <w:szCs w:val="21"/>
        </w:rPr>
        <w:t xml:space="preserve">文件</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乙方应对承揽本工程所提供的资质、安全生产资格证书、安全生产条件等有关资料真实性负责。</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第二条 现场负责人及安全生产管理人员：</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乙方指定本工程项目经理为现场负责人；并落实专职安全生产管理人员。</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第三条 甲方的责任和权利</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1.甲方有权要求乙方制定施工安全措施，在开始施工前报甲方备查。 </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3.甲方委托指派本工程监理人及总监理工程师负责与乙方联系安全生产方面的工作。</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4.乙方在施工中发生的人身、财产事故，甲方有权利负责督促乙方按照国家相关的事故处理的法律法规规定进行调查、处理、统计上报等。</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5.甲方不得要求乙方违反安全管理规定进行施工，由此而导致的事故由甲方承担责任。</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第四条 乙方的责任和权利</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1.乙方负责人是安全生产的第一责任人，对本工程的安全生产负全责。</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3.乙方单位的主要负责人对与本工程相关联的安全生产工作负有下列职责：</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 建立、健全安全生产责任制；</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 建立健全安全生产保证体系及安全组织机构，设立专职安全生产管理人员，建立健全现场安全责任制和消防安全责任制度。</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 组织制定安全生产规章制度和操作规程；</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 组织制定并实施安全生产教育和培训计划；</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 保证安全生产投入的有效实施；</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 督促、检查安全生产工作，及时消除生产安全事故隐患；</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 组织制定并实施生产安全事故应急救援预案；</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 及时、如实报告生产安全事故。</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6.乙方的项目负责人、专职安全生产管理人员和特种作业人员应按照国家有关规定经过相关培训，取得相应资格，并在现有的资质等级许可的范围内承揽工程，持岗位证上岗。</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7.乙方单位的安全管理机构以及安全生产管理人员履行下列(包括但不限于)职责：</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 组织或者参与拟订本项目安全生产规章制度、操作规程和生产安全事故应急救援预案；</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 组织或者参与本项目安全生产教育和培训，如实记录安全生产教育和培训情况；</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 督促落实本项目重大危险源的安全管理措施；</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 组织或者参与本项目应急救援演练；</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 检查本项目的安全生产状况，及时排查生产安全事故隐患，提出改进安全生产管理的建议；</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 制止和纠正违章指挥、强令冒险作业、违反操作规程的行为；</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 督促落实本项目安全生产整改措施。</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10.乙方应当在有较大危险因素的生产经营场所和有关设施、设备上，设置明显的安全警示标志。</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11.乙方必须依法参加工伤保险，为从业人员缴纳保险费，为从事危险作业的人员办理意外伤害保险，支付保险费。</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14.乙方应该平时进行安全检查，对安全隐患及时整改。对甲方单位以及监理签发的安全检查整改要求应及时组织整改并按时回复。</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15.乙方有权对甲方的安全管理提出合理化建议。</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18.乙方在施工中必须加强安全管理，由于管理不到位造成负面影响，乙方将承担全部责任，并承担由此给甲方造成的名誉及经济损失。</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第五条 施工安全违约金 </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1.甲方安全检查时，发现乙方有违反安全协议或者安全管理法律法规等规定的行为，甲方有权按照合约中违约责任条款对乙方进行处罚。</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2.若施工过程中发生安全事故，乙方除承担相应的经济赔偿责任及其它法律责任外，并因此给甲方增加额外工作的，甲方有权按照合约中违约责任条款对乙方处罚。</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第六条 其他</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1.本合同签订后，未经双方共同协商同意，任何一方不得私自改动或终止。</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2.本合同与工程合同具有同等效力，有效期自工程开工至全部工程竣工后经交工验收合格，以及质量保修期满由发包人发给保修终止证书后失效。</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3.合同履行过程中发生争议时，双方应协商解决，如果协商不成，双方可以向工程所在地有管辖权的人民法院提起诉讼。</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4.本合同自双方签字盖章后生效。</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eastAsia="宋体" w:cs="宋体"/>
          <w:color w:val="auto"/>
          <w:sz w:val="21"/>
          <w:szCs w:val="21"/>
          <w:highlight w:val="none"/>
          <w:lang w:val="zh-CN"/>
        </w:rPr>
        <w:t xml:space="preserve">本合同一式</w:t>
      </w:r>
      <w:r>
        <w:rPr>
          <w:rFonts w:hint="eastAsia" w:ascii="宋体" w:hAnsi="宋体" w:cs="宋体"/>
          <w:color w:val="auto"/>
          <w:sz w:val="21"/>
          <w:szCs w:val="21"/>
          <w:highlight w:val="none"/>
          <w:lang w:val="en-US" w:eastAsia="zh-CN"/>
        </w:rPr>
        <w:t xml:space="preserve">伍</w:t>
      </w:r>
      <w:r>
        <w:rPr>
          <w:rFonts w:hint="eastAsia" w:ascii="宋体" w:hAnsi="宋体" w:eastAsia="宋体" w:cs="宋体"/>
          <w:color w:val="auto"/>
          <w:sz w:val="21"/>
          <w:szCs w:val="21"/>
          <w:highlight w:val="none"/>
          <w:lang w:val="zh-CN"/>
        </w:rPr>
        <w:t xml:space="preserve">份，甲、乙双方各执</w:t>
      </w:r>
      <w:r>
        <w:rPr>
          <w:rFonts w:hint="eastAsia" w:ascii="宋体"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lang w:val="zh-CN"/>
        </w:rPr>
        <w:t xml:space="preserve">份，代理机构执壹份。</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  (公章)                      承包人：  (公章)</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法定代表人或其委托代理人：            法定代表人或其委托代理人：</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(签字或盖章)                          (签字或盖章)</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附件</w:t>
      </w: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rPr>
        <w:t xml:space="preserve">：</w:t>
      </w:r>
      <w:r/>
    </w:p>
    <w:p>
      <w:pPr>
        <w:jc w:val="center"/>
        <w:keepLines/>
        <w:keepNext/>
        <w:spacing w:before="120" w:after="120" w:line="360" w:lineRule="auto"/>
        <w:rPr>
          <w:rFonts w:hint="eastAsia" w:ascii="宋体" w:hAnsi="宋体" w:eastAsia="宋体" w:cs="Times New Roman"/>
          <w:b/>
          <w:bCs/>
          <w:color w:val="auto"/>
          <w:sz w:val="30"/>
          <w:szCs w:val="30"/>
          <w:highlight w:val="none"/>
        </w:rPr>
        <w:outlineLvl w:val="1"/>
      </w:pPr>
      <w:r>
        <w:rPr>
          <w:rFonts w:hint="eastAsia" w:ascii="宋体" w:hAnsi="宋体" w:eastAsia="宋体" w:cs="Times New Roman"/>
          <w:b/>
          <w:bCs/>
          <w:color w:val="auto"/>
          <w:sz w:val="30"/>
          <w:szCs w:val="30"/>
          <w:highlight w:val="none"/>
        </w:rPr>
        <w:t xml:space="preserve">工程建设项目廉政合同</w:t>
      </w:r>
      <w:r/>
    </w:p>
    <w:p>
      <w:pP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发包人(甲方)：</w:t>
      </w:r>
      <w:r>
        <w:rPr>
          <w:rFonts w:hint="eastAsia" w:ascii="宋体" w:hAnsi="宋体" w:eastAsia="宋体" w:cs="宋体"/>
          <w:color w:val="auto"/>
          <w:sz w:val="21"/>
          <w:szCs w:val="21"/>
          <w:highlight w:val="none"/>
          <w:u w:val="single"/>
          <w:lang w:eastAsia="zh-CN"/>
        </w:rPr>
        <w:t xml:space="preserve">苏州市吴中区人民政府长桥街道办事处 </w:t>
      </w:r>
      <w:r/>
    </w:p>
    <w:p>
      <w:pP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承包人(乙方)：</w:t>
      </w:r>
      <w:r>
        <w:rPr>
          <w:rFonts w:hint="eastAsia" w:ascii="宋体" w:hAnsi="宋体" w:eastAsia="宋体" w:cs="宋体"/>
          <w:color w:val="auto"/>
          <w:sz w:val="21"/>
          <w:szCs w:val="21"/>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第一条 甲乙双方的责任</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(一) 甲乙双方应共同遵守国家和江苏省、苏州市以及行业主管部门关于加强工程建设项目管理以及党风廉政建设的各项规定。</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(二) 甲乙双方应严格执行工程建设项目承发包合同文件，自觉按合同办事。</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(四) 甲乙双方如发现对方在业务活动中有违规、违纪、违法的行为，应及时提醒对方，情节严重的，应向其上级主管部门或园区纪检监察部门举报。</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第二条 甲方的责任</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甲方的领导和从事该工程建设项目的工作人员，在工程建设的事前、事中、事后应遵守以下规定： </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(一) 不准向乙方和相关单位索要或接受回扣、礼金、有价证券、贵重物品和好处费等。</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(二) 不准在乙方和相关单位报销任何应由甲方或个人支付的费用。</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(三) 不准要求、暗示或接受乙方和相关单位为个人装修住房、婚丧嫁娶、配偶子女的工作安排以及出国(境)、旅游等提供方便。</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(四) 不准参加有可能影响公正执行公务的乙方和相关单位的宴请、娱乐等活动。</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第三条 乙方的责任</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乙方应与甲方保持正常的业务交往，按照有关法律法规和程序开展业务工作，严格执行工程建设的有关方针、政策，并遵守以下规定：</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(一) 不准以任何理由向甲方及其工作人员索要、接受或赠送礼金、有价证券、贵重物品及回扣、好处费等。</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(二) 不准以任何理由为甲方和相关单位报销应由对方或个人支付的费用。</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(三) 不准接受或暗示为甲方、相关单位或个人装修住房、婚丧嫁娶、配偶子女的工作安排以及出国(境)、旅游等提供方便。</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(四) 不准以任何理由为甲方、相关单位或个人组织有可能影响公正执行公务的宴请、娱乐等活动。 </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第四条 违约责任</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(一) 甲方或甲方工作人员有违反本合同第一、二条规定的，按照管理权限，由园区纪检监察部门依据有关法律法规给予党纪、政纪处分；涉嫌犯罪的，移交司法机关追究刑事责任。</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第五条 本合同书作为工程建设项目施工合同的附件，与工程建设项目施工合同具有同等法律效力。经双方签署后立即生效。</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第六条 </w:t>
      </w:r>
      <w:r>
        <w:rPr>
          <w:rFonts w:hint="eastAsia" w:ascii="宋体" w:hAnsi="宋体" w:eastAsia="宋体" w:cs="宋体"/>
          <w:color w:val="auto"/>
          <w:sz w:val="21"/>
          <w:szCs w:val="21"/>
          <w:highlight w:val="none"/>
          <w:lang w:val="zh-CN"/>
        </w:rPr>
        <w:t xml:space="preserve">本合同一式</w:t>
      </w:r>
      <w:r>
        <w:rPr>
          <w:rFonts w:hint="eastAsia" w:ascii="宋体" w:hAnsi="宋体" w:cs="宋体"/>
          <w:color w:val="auto"/>
          <w:sz w:val="21"/>
          <w:szCs w:val="21"/>
          <w:highlight w:val="none"/>
          <w:lang w:val="en-US" w:eastAsia="zh-CN"/>
        </w:rPr>
        <w:t xml:space="preserve">伍</w:t>
      </w:r>
      <w:r>
        <w:rPr>
          <w:rFonts w:hint="eastAsia" w:ascii="宋体" w:hAnsi="宋体" w:eastAsia="宋体" w:cs="宋体"/>
          <w:color w:val="auto"/>
          <w:sz w:val="21"/>
          <w:szCs w:val="21"/>
          <w:highlight w:val="none"/>
          <w:lang w:val="zh-CN"/>
        </w:rPr>
        <w:t xml:space="preserve">份，甲、乙双方各执</w:t>
      </w:r>
      <w:r>
        <w:rPr>
          <w:rFonts w:hint="eastAsia" w:ascii="宋体"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lang w:val="zh-CN"/>
        </w:rPr>
        <w:t xml:space="preserve">份，代理机构执壹份。</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  (公章)                      承包人：  (公章)</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法定代表人或其委托代理人：            法定代表人或其委托代理人：</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(签字或盖章)                          (签字或盖章)</w:t>
      </w:r>
      <w:r/>
    </w:p>
    <w:p>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center"/>
        <w:spacing w:line="44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第五章  磋商响应文件格式</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w:t>
      </w:r>
      <w:r/>
    </w:p>
    <w:p>
      <w:pPr>
        <w:ind w:left="420" w:firstLine="58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对本章所有的投标书格式，投标方可根据自身情况进行补充和修改，但补充和修改不得造成与本格式内容有实质性的违背。</w:t>
      </w:r>
      <w:r/>
    </w:p>
    <w:p>
      <w:pPr>
        <w:ind w:firstLine="369"/>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附件1：磋商响应承诺书</w:t>
      </w:r>
      <w:r/>
    </w:p>
    <w:p>
      <w:pPr>
        <w:ind w:firstLine="562"/>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磋商响应承诺书</w:t>
      </w:r>
      <w:r/>
    </w:p>
    <w:p>
      <w:pPr>
        <w:ind w:firstLine="367"/>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我们收到你们</w:t>
      </w:r>
      <w:r>
        <w:rPr>
          <w:rFonts w:hint="eastAsia" w:ascii="宋体" w:hAnsi="宋体" w:cs="宋体"/>
          <w:color w:val="auto"/>
          <w:szCs w:val="21"/>
          <w:highlight w:val="none"/>
          <w:u w:val="single"/>
        </w:rPr>
        <w:t xml:space="preserve">                  号</w:t>
      </w:r>
      <w:r>
        <w:rPr>
          <w:rFonts w:hint="eastAsia" w:ascii="宋体" w:hAnsi="宋体" w:cs="宋体"/>
          <w:color w:val="auto"/>
          <w:szCs w:val="21"/>
          <w:highlight w:val="none"/>
        </w:rPr>
        <w:t xml:space="preserve">磋商采购文件，经仔细阅读和研究，我们决定参加磋商。同时我公司承诺：</w:t>
      </w:r>
      <w:r/>
    </w:p>
    <w:p>
      <w:pPr>
        <w:ind w:firstLine="411"/>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1、我们愿意按照磋商采购文件的一切要求，提供满足采购要求的服务内容，我公司的响应报价包括</w:t>
      </w:r>
      <w:r>
        <w:rPr>
          <w:rFonts w:hint="eastAsia" w:ascii="宋体" w:hAnsi="宋体" w:cs="宋体"/>
          <w:b w:val="0"/>
          <w:bCs/>
          <w:color w:val="auto"/>
          <w:szCs w:val="21"/>
          <w:highlight w:val="none"/>
          <w:lang w:val="zh-CN" w:eastAsia="zh-CN"/>
        </w:rPr>
        <w:t xml:space="preserve">完成该项目所需的全部人工费、材料费、机械使用费、管理费、利润、工程风险、规费、税金，以及所需的深化设计、施工准备、施工过程、保修期等所需的供货、运输、人工、运杂保险、装卸、专家论证、备品、备件、损耗、安装、调试、人员培训、售后服务、</w:t>
      </w:r>
      <w:r>
        <w:rPr>
          <w:rFonts w:hint="eastAsia" w:ascii="宋体" w:hAnsi="宋体" w:cs="宋体"/>
          <w:b w:val="0"/>
          <w:bCs/>
          <w:color w:val="auto"/>
          <w:szCs w:val="21"/>
          <w:highlight w:val="none"/>
          <w:lang w:val="en-US" w:eastAsia="zh-CN"/>
        </w:rPr>
        <w:t xml:space="preserve">代理服务费</w:t>
      </w:r>
      <w:r>
        <w:rPr>
          <w:rFonts w:hint="eastAsia" w:ascii="宋体" w:hAnsi="宋体" w:cs="宋体"/>
          <w:b w:val="0"/>
          <w:bCs/>
          <w:color w:val="auto"/>
          <w:szCs w:val="21"/>
          <w:highlight w:val="none"/>
          <w:lang w:val="zh-CN" w:eastAsia="zh-CN"/>
        </w:rPr>
        <w:t xml:space="preserve">、专利技术等一切费用。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2、如果我们的磋商响应文件被接受，我们将严格履行磋商采购文件中规定的每一项要求，按期、按质、按量履行合同的义务。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3、我们同意按磋商采购文件中的规定，本磋商响应文件的有效期限为开标后 </w:t>
      </w: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天。</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5、我们认为你们有权决定成交人，还认为你们有权接受或拒绝所有的磋商响应单位。</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6、我们愿意遵守磋商邀请函及采购文件中所列的收费标准。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7、我们承诺该项磋商在开标后的全过程中保持有效，不作任何更改和变动。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8、贵单位的采购文件、成交通知书和本报价响应文件将构成约束我们双方的合同。</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10、我单位承诺在报价响应文件中提供的证书、资料及相关数据均为真实的，非虚假的；否则，我单位将承担由此造成的一切后果及法律责任。</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                           联系人：</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                           邮政编码： </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                       传真：           </w:t>
      </w:r>
      <w:r/>
    </w:p>
    <w:p>
      <w:pPr>
        <w:pStyle w:val="747"/>
        <w:ind w:left="0" w:firstLine="0"/>
        <w:jc w:val="both"/>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（供应商）法定代表人（签字或盖章）：</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附件2.磋商响应报价表(参考格式，磋商响应单位可根据下述格式自制表格进行投标)</w:t>
      </w:r>
      <w:r/>
    </w:p>
    <w:p>
      <w:pPr>
        <w:ind w:firstLine="649"/>
        <w:jc w:val="center"/>
        <w:spacing w:line="440" w:lineRule="exact"/>
        <w:rPr>
          <w:rFonts w:hint="eastAsia" w:ascii="宋体" w:hAnsi="宋体" w:cs="宋体"/>
          <w:color w:val="auto"/>
          <w:szCs w:val="21"/>
          <w:highlight w:val="none"/>
        </w:rPr>
      </w:pPr>
      <w:r>
        <w:rPr>
          <w:rFonts w:hint="eastAsia" w:ascii="宋体" w:hAnsi="宋体" w:cs="宋体"/>
          <w:b/>
          <w:color w:val="auto"/>
          <w:sz w:val="32"/>
          <w:szCs w:val="32"/>
          <w:highlight w:val="none"/>
        </w:rPr>
        <w:t xml:space="preserve">磋商响应报价表</w:t>
      </w:r>
      <w:r>
        <w:rPr>
          <w:rFonts w:hint="eastAsia" w:ascii="宋体" w:hAnsi="宋体" w:cs="宋体"/>
          <w:color w:val="auto"/>
          <w:szCs w:val="21"/>
          <w:highlight w:val="none"/>
        </w:rPr>
        <w:t xml:space="preserve">                   </w:t>
      </w:r>
      <w:r/>
    </w:p>
    <w:p>
      <w:pPr>
        <w:pStyle w:val="747"/>
        <w:ind w:left="0" w:firstLine="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(按系统内统一格式)</w:t>
      </w:r>
      <w:r/>
    </w:p>
    <w:p>
      <w:pPr>
        <w:pStyle w:val="747"/>
        <w:rPr>
          <w:rFonts w:hint="eastAsia"/>
          <w:color w:val="auto"/>
          <w:highlight w:val="none"/>
        </w:rPr>
      </w:pPr>
      <w:r>
        <w:rPr>
          <w:rFonts w:hint="eastAsia"/>
          <w:color w:val="auto"/>
          <w:highlight w:val="none"/>
        </w:rPr>
      </w:r>
      <w:r/>
    </w:p>
    <w:p>
      <w:pPr>
        <w:ind w:firstLine="367"/>
        <w:spacing w:line="440" w:lineRule="exact"/>
        <w:rPr>
          <w:rFonts w:hint="eastAsia"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附件3：法定代表人授权委托书</w:t>
      </w:r>
      <w:r/>
    </w:p>
    <w:p>
      <w:pPr>
        <w:ind w:firstLine="649"/>
        <w:jc w:val="cente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法定代表人授权委托书</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(磋商响应单位名称)的法定代表人，现授权委托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(单位名称)的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(姓名)为我公司委托代理人，以本公司的名义参加</w:t>
      </w:r>
      <w:r>
        <w:rPr>
          <w:rFonts w:hint="eastAsia" w:ascii="宋体" w:hAnsi="宋体" w:cs="宋体"/>
          <w:color w:val="auto"/>
          <w:szCs w:val="21"/>
          <w:highlight w:val="none"/>
          <w:lang w:eastAsia="zh-CN"/>
        </w:rPr>
        <w:t xml:space="preserve">苏州瑞上招标有限公司</w:t>
      </w:r>
      <w:r>
        <w:rPr>
          <w:rFonts w:hint="eastAsia" w:ascii="宋体" w:hAnsi="宋体" w:cs="宋体"/>
          <w:color w:val="auto"/>
          <w:szCs w:val="21"/>
          <w:highlight w:val="none"/>
        </w:rPr>
        <w:t xml:space="preserve">组织实施的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 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JSZC-320506-RSZB-C2026-0012</w:t>
      </w:r>
      <w:r>
        <w:rPr>
          <w:rFonts w:hint="eastAsia" w:ascii="宋体" w:hAnsi="宋体" w:cs="宋体"/>
          <w:color w:val="auto"/>
          <w:szCs w:val="21"/>
          <w:highlight w:val="none"/>
        </w:rPr>
        <w:t xml:space="preserve">号的招标活动。委托代理人在开标、评标、合同磋商过程中所签署的一切文件和处理与这有关的一切事务，我均予以承认。</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委托代理人在授权委托书有效期内签署的所有文件不因授权委托的撤销而失效，除非有撤销授权委托的书面通知，本授权委托书自投标开始至合同履行完毕止。</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委托代理人无转委托权。特此委托。</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（供应商）法定代表人（签字或盖章）：</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spacing w:line="440" w:lineRule="exact"/>
        <w:rPr>
          <w:rFonts w:hint="eastAsia" w:ascii="宋体" w:hAnsi="宋体" w:cs="宋体"/>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附件4：</w:t>
      </w:r>
      <w:r>
        <w:rPr>
          <w:rFonts w:hint="eastAsia" w:ascii="宋体" w:hAnsi="宋体" w:cs="宋体"/>
          <w:bCs/>
          <w:color w:val="auto"/>
          <w:szCs w:val="21"/>
          <w:highlight w:val="none"/>
        </w:rPr>
        <w:t xml:space="preserve">关于资格文件的声明函</w:t>
      </w:r>
      <w:r/>
    </w:p>
    <w:p>
      <w:pPr>
        <w:ind w:firstLine="649"/>
        <w:jc w:val="cente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(一)关于资格文件的声明函</w:t>
      </w:r>
      <w:r/>
    </w:p>
    <w:p>
      <w:pPr>
        <w:ind w:firstLine="425"/>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66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号的招标活动进行投标。本公司所提交的响应文件中所有关于投标资格的文件、证明和陈述均是真实的、准确的。若与真实情况不符，本公司愿意承担由此而产生的一切后果。</w:t>
      </w:r>
      <w:r/>
    </w:p>
    <w:p>
      <w:pPr>
        <w:ind w:firstLine="42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（供应商）法定代表人（签字或盖章）：</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pStyle w:val="928"/>
        <w:ind w:firstLine="0"/>
        <w:spacing w:line="440" w:lineRule="exact"/>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br w:type="page" w:clear="all"/>
      </w:r>
      <w:r/>
    </w:p>
    <w:p>
      <w:pPr>
        <w:ind w:firstLine="649"/>
        <w:jc w:val="cente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（二）响应单位情况表</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744"/>
        <w:tblW w:w="4998" w:type="pct"/>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357"/>
        <w:gridCol w:w="600"/>
        <w:gridCol w:w="836"/>
        <w:gridCol w:w="435"/>
        <w:gridCol w:w="381"/>
        <w:gridCol w:w="901"/>
        <w:gridCol w:w="846"/>
        <w:gridCol w:w="338"/>
        <w:gridCol w:w="1117"/>
        <w:gridCol w:w="185"/>
        <w:gridCol w:w="2363"/>
      </w:tblGrid>
      <w:tr>
        <w:trPr>
          <w:trHeight w:val="645"/>
        </w:trPr>
        <w:tc>
          <w:tcPr>
            <w:tcW w:w="347"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1396"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4"/>
            <w:tcW w:w="2492"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415"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公司成立日期</w:t>
            </w:r>
            <w:r/>
          </w:p>
        </w:tc>
        <w:tc>
          <w:tcPr>
            <w:gridSpan w:val="2"/>
            <w:tcW w:w="2477"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47"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1396"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总部地址</w:t>
            </w:r>
            <w:r/>
          </w:p>
        </w:tc>
        <w:tc>
          <w:tcPr>
            <w:gridSpan w:val="8"/>
            <w:tcW w:w="6384"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47"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3"/>
            <w:tcW w:w="1819"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本地代表处地址</w:t>
            </w:r>
            <w:r/>
          </w:p>
        </w:tc>
        <w:tc>
          <w:tcPr>
            <w:gridSpan w:val="7"/>
            <w:tcW w:w="5961"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47"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83"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gridSpan w:val="4"/>
            <w:tcW w:w="2482"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152"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3"/>
            <w:tcW w:w="3171"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25"/>
        </w:trPr>
        <w:tc>
          <w:tcPr>
            <w:tcW w:w="347"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583"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4"/>
            <w:tcW w:w="2482"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152"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gridSpan w:val="3"/>
            <w:tcW w:w="3171"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47"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583"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注册地</w:t>
            </w:r>
            <w:r/>
          </w:p>
        </w:tc>
        <w:tc>
          <w:tcPr>
            <w:gridSpan w:val="4"/>
            <w:tcW w:w="2482"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152"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注册年份</w:t>
            </w:r>
            <w:r/>
          </w:p>
        </w:tc>
        <w:tc>
          <w:tcPr>
            <w:gridSpan w:val="3"/>
            <w:tcW w:w="3171" w:type="dxa"/>
            <w:vAlign w:val="center"/>
            <w:textDirection w:val="lrTb"/>
            <w:noWrap w:val="false"/>
          </w:tcPr>
          <w:p>
            <w:pPr>
              <w:pStyle w:val="928"/>
              <w:ind w:left="437"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47"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583"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单位职工人数</w:t>
            </w:r>
            <w:r/>
          </w:p>
        </w:tc>
        <w:tc>
          <w:tcPr>
            <w:gridSpan w:val="4"/>
            <w:tcW w:w="2482" w:type="dxa"/>
            <w:vAlign w:val="center"/>
            <w:textDirection w:val="lrTb"/>
            <w:noWrap w:val="false"/>
          </w:tcPr>
          <w:p>
            <w:pPr>
              <w:pStyle w:val="928"/>
              <w:ind w:firstLine="216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gridSpan w:val="4"/>
            <w:tcW w:w="2418"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rPr>
                <w:rFonts w:hint="eastAsia" w:ascii="宋体" w:hAnsi="宋体" w:eastAsia="宋体" w:cs="宋体"/>
                <w:color w:val="auto"/>
                <w:sz w:val="21"/>
                <w:szCs w:val="21"/>
                <w:highlight w:val="none"/>
                <w:lang w:val="en-US" w:eastAsia="zh-CN"/>
              </w:rPr>
              <w:t xml:space="preserve">最近一</w:t>
            </w:r>
            <w:r>
              <w:rPr>
                <w:rFonts w:hint="eastAsia" w:ascii="宋体" w:hAnsi="宋体" w:eastAsia="宋体" w:cs="宋体"/>
                <w:color w:val="auto"/>
                <w:sz w:val="21"/>
                <w:szCs w:val="21"/>
                <w:highlight w:val="none"/>
              </w:rPr>
              <w:t xml:space="preserve">年总营业收入</w:t>
            </w:r>
            <w:r/>
          </w:p>
        </w:tc>
        <w:tc>
          <w:tcPr>
            <w:tcW w:w="1138" w:type="dxa"/>
            <w:vAlign w:val="center"/>
            <w:textDirection w:val="lrTb"/>
            <w:noWrap w:val="false"/>
          </w:tcPr>
          <w:p>
            <w:pPr>
              <w:pStyle w:val="928"/>
              <w:ind w:left="1112"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645"/>
        </w:trPr>
        <w:tc>
          <w:tcPr>
            <w:tcW w:w="347"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10"/>
            <w:tcW w:w="7780"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办公场所的面积：</w:t>
            </w:r>
            <w:r/>
          </w:p>
        </w:tc>
      </w:tr>
      <w:tr>
        <w:trPr>
          <w:trHeight w:val="1767"/>
        </w:trPr>
        <w:tc>
          <w:tcPr>
            <w:tcW w:w="347"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10"/>
            <w:tcW w:w="7780"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主营范围</w:t>
            </w:r>
            <w:r/>
          </w:p>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013"/>
        </w:trPr>
        <w:tc>
          <w:tcPr>
            <w:tcW w:w="347"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4"/>
            <w:tcW w:w="2189" w:type="dxa"/>
            <w:vAlign w:val="top"/>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最近3年内在经营过程中受到何种奖励或处分</w:t>
            </w:r>
            <w:r/>
          </w:p>
        </w:tc>
        <w:tc>
          <w:tcPr>
            <w:gridSpan w:val="6"/>
            <w:tcW w:w="5591" w:type="dxa"/>
            <w:vAlign w:val="top"/>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18"/>
        </w:trPr>
        <w:tc>
          <w:tcPr>
            <w:tcW w:w="347"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4"/>
            <w:tcW w:w="2189"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企业所属规模： </w:t>
            </w:r>
            <w:r/>
          </w:p>
        </w:tc>
        <w:tc>
          <w:tcPr>
            <w:gridSpan w:val="6"/>
            <w:tcW w:w="5591" w:type="dxa"/>
            <w:vAlign w:val="top"/>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根据“工信部联企业〔2011〕300号通知中的《中小企业划型标准规定》，我公司属于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企业（如实填写如下选项：大型、中型、小型、微型）</w:t>
            </w:r>
            <w:r/>
          </w:p>
        </w:tc>
      </w:tr>
      <w:tr>
        <w:trPr>
          <w:trHeight w:val="618"/>
        </w:trPr>
        <w:tc>
          <w:tcPr>
            <w:tcW w:w="347" w:type="dxa"/>
            <w:vAlign w:val="center"/>
            <w:textDirection w:val="lrTb"/>
            <w:noWrap w:val="false"/>
          </w:tcPr>
          <w:p>
            <w:pPr>
              <w:pStyle w:val="928"/>
              <w:ind w:firstLine="0"/>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gridSpan w:val="10"/>
            <w:tcW w:w="7780" w:type="dxa"/>
            <w:vAlign w:val="center"/>
            <w:textDirection w:val="lrTb"/>
            <w:noWrap w:val="false"/>
          </w:tcPr>
          <w:p>
            <w:pPr>
              <w:pStyle w:val="928"/>
              <w:ind w:firstLine="0"/>
              <w:jc w:val="both"/>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r>
    </w:tbl>
    <w:p>
      <w:pPr>
        <w:ind w:firstLine="424"/>
        <w:jc w:val="center"/>
        <w:spacing w:line="440" w:lineRule="exact"/>
        <w:rPr>
          <w:rFonts w:hint="eastAsia" w:ascii="宋体" w:hAnsi="宋体" w:cs="宋体"/>
          <w:color w:val="auto"/>
          <w:highlight w:val="none"/>
        </w:rPr>
      </w:pPr>
      <w:r>
        <w:rPr>
          <w:rFonts w:hint="eastAsia" w:ascii="宋体" w:hAnsi="宋体" w:cs="宋体"/>
          <w:color w:val="auto"/>
          <w:highlight w:val="none"/>
        </w:rPr>
      </w:r>
      <w:r/>
    </w:p>
    <w:p>
      <w:pPr>
        <w:ind w:firstLine="424"/>
        <w:jc w:val="center"/>
        <w:spacing w:line="440" w:lineRule="exact"/>
        <w:rPr>
          <w:rFonts w:hint="eastAsia" w:ascii="宋体" w:hAnsi="宋体" w:cs="宋体"/>
          <w:b/>
          <w:color w:val="auto"/>
          <w:sz w:val="32"/>
          <w:szCs w:val="32"/>
          <w:highlight w:val="none"/>
        </w:rPr>
      </w:pPr>
      <w:r>
        <w:rPr>
          <w:rFonts w:hint="eastAsia" w:ascii="宋体" w:hAnsi="宋体" w:cs="宋体"/>
          <w:color w:val="auto"/>
          <w:highlight w:val="none"/>
        </w:rPr>
        <w:br w:type="page" w:clear="all"/>
      </w:r>
      <w:r>
        <w:rPr>
          <w:rFonts w:hint="eastAsia" w:ascii="宋体" w:hAnsi="宋体" w:cs="宋体"/>
          <w:b/>
          <w:color w:val="auto"/>
          <w:sz w:val="32"/>
          <w:szCs w:val="32"/>
          <w:highlight w:val="none"/>
        </w:rPr>
        <w:t xml:space="preserve">（三）响应单位与其他单位存在控股、管理关系情况表</w:t>
      </w:r>
      <w:r/>
    </w:p>
    <w:p>
      <w:pPr>
        <w:jc w:val="left"/>
        <w:spacing w:line="440" w:lineRule="exact"/>
        <w:widowControl/>
        <w:rPr>
          <w:rFonts w:hint="eastAsia" w:ascii="宋体" w:hAnsi="宋体" w:cs="宋体"/>
          <w:b/>
          <w:color w:val="auto"/>
          <w:sz w:val="24"/>
          <w:highlight w:val="none"/>
        </w:rPr>
      </w:pPr>
      <w:r>
        <w:rPr>
          <w:rFonts w:hint="eastAsia" w:ascii="宋体" w:hAnsi="宋体" w:cs="宋体"/>
          <w:b/>
          <w:color w:val="auto"/>
          <w:highlight w:val="none"/>
        </w:rPr>
        <w:t xml:space="preserve"> </w:t>
      </w:r>
      <w:r/>
    </w:p>
    <w:tbl>
      <w:tblPr>
        <w:tblStyle w:val="744"/>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3593"/>
      </w:tblGrid>
      <w:tr>
        <w:trPr>
          <w:trHeight w:val="637"/>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与供应商存在控股、管理关系的单位名称</w:t>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控股、管理关系情况说明</w:t>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jc w:val="left"/>
        <w:spacing w:line="44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注：响应单位应当按实填写所有与之有控股、管理关系的情况。</w:t>
      </w:r>
      <w:r/>
    </w:p>
    <w:p>
      <w:pPr>
        <w:jc w:val="left"/>
        <w:spacing w:line="44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pStyle w:val="928"/>
        <w:ind w:firstLine="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（供应商）法定代表人（签字或盖章）：</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pStyle w:val="928"/>
        <w:ind w:firstLine="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spacing w:line="480" w:lineRule="exact"/>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附件5：</w:t>
      </w:r>
      <w:r>
        <w:rPr>
          <w:rFonts w:hint="eastAsia" w:ascii="宋体" w:hAnsi="宋体" w:cs="宋体"/>
          <w:b/>
          <w:color w:val="auto"/>
          <w:szCs w:val="21"/>
          <w:highlight w:val="none"/>
          <w:lang w:val="zh-CN"/>
        </w:rPr>
        <w:t xml:space="preserve">项目组织机构人员名单</w:t>
      </w:r>
      <w:r/>
    </w:p>
    <w:p>
      <w:pPr>
        <w:jc w:val="center"/>
        <w:spacing w:line="480" w:lineRule="exact"/>
        <w:rPr>
          <w:rFonts w:hint="eastAsia" w:ascii="宋体" w:hAnsi="宋体" w:cs="宋体"/>
          <w:b/>
          <w:color w:val="auto"/>
          <w:szCs w:val="21"/>
          <w:highlight w:val="none"/>
        </w:rPr>
      </w:pPr>
      <w:r>
        <w:rPr>
          <w:rFonts w:hint="eastAsia" w:ascii="宋体" w:hAnsi="宋体" w:cs="宋体"/>
          <w:b/>
          <w:color w:val="auto"/>
          <w:sz w:val="30"/>
          <w:szCs w:val="30"/>
          <w:highlight w:val="none"/>
          <w:lang w:val="zh-CN"/>
        </w:rPr>
        <w:t xml:space="preserve">项目组织机构人员名单</w:t>
      </w:r>
      <w:r/>
    </w:p>
    <w:tbl>
      <w:tblPr>
        <w:tblStyle w:val="74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179"/>
        <w:gridCol w:w="2020"/>
        <w:gridCol w:w="1488"/>
        <w:gridCol w:w="1208"/>
      </w:tblGrid>
      <w:tr>
        <w:trPr>
          <w:jc w:val="center"/>
        </w:trPr>
        <w:tc>
          <w:tcPr>
            <w:tcW w:w="9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684"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拟在本项目中</w:t>
            </w:r>
            <w:r/>
          </w:p>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担任的职务</w:t>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身份证号码</w:t>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技术工种/学历/职称</w:t>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r>
      <w:tr>
        <w:trPr>
          <w:jc w:val="center"/>
          <w:trHeight w:val="619"/>
        </w:trPr>
        <w:tc>
          <w:tcPr>
            <w:tcW w:w="94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84"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经理</w:t>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0"/>
        </w:trPr>
        <w:tc>
          <w:tcPr>
            <w:tcW w:w="94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6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安全员</w:t>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9"/>
        </w:trPr>
        <w:tc>
          <w:tcPr>
            <w:tcW w:w="94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6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0"/>
        </w:trPr>
        <w:tc>
          <w:tcPr>
            <w:tcW w:w="94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6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9"/>
        </w:trPr>
        <w:tc>
          <w:tcPr>
            <w:tcW w:w="94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1"/>
        </w:trPr>
        <w:tc>
          <w:tcPr>
            <w:tcW w:w="94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6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684"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4"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4"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4"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4"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4"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4"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4"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4"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2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8"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ascii="宋体" w:hAnsi="宋体"/>
          <w:color w:val="auto"/>
          <w:sz w:val="24"/>
          <w:highlight w:val="none"/>
        </w:rPr>
      </w:pPr>
      <w:r>
        <w:rPr>
          <w:rFonts w:ascii="宋体" w:hAnsi="宋体"/>
          <w:color w:val="auto"/>
          <w:sz w:val="24"/>
          <w:highlight w:val="none"/>
        </w:rPr>
      </w:r>
      <w:r/>
    </w:p>
    <w:p>
      <w:pPr>
        <w:ind w:firstLine="315"/>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（供应商）法定代表人（签字或盖章）：</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ind w:firstLine="31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注：请按以上格式自制表格填写。</w:t>
      </w:r>
      <w:r/>
    </w:p>
    <w:p>
      <w:pPr>
        <w:spacing w:line="440" w:lineRule="exact"/>
        <w:rPr>
          <w:rFonts w:hint="eastAsia" w:ascii="宋体" w:hAnsi="宋体" w:cs="宋体"/>
          <w:b w:val="0"/>
          <w:bCs/>
          <w:color w:val="auto"/>
          <w:szCs w:val="21"/>
          <w:highlight w:val="none"/>
        </w:rPr>
      </w:pPr>
      <w:r>
        <w:rPr>
          <w:rFonts w:hint="eastAsia" w:ascii="宋体" w:hAnsi="宋体" w:cs="宋体"/>
          <w:b/>
          <w:color w:val="auto"/>
          <w:szCs w:val="21"/>
          <w:highlight w:val="none"/>
        </w:rPr>
        <w:br w:type="page" w:clear="all"/>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附件</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 类似项目业绩一览表</w:t>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jc w:val="center"/>
        <w:spacing w:before="156" w:line="44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类似项目业绩一览表</w:t>
      </w:r>
      <w:r/>
    </w:p>
    <w:p>
      <w:pPr>
        <w:spacing w:line="440" w:lineRule="exact"/>
        <w:rPr>
          <w:rFonts w:hint="eastAsia" w:ascii="宋体" w:hAnsi="宋体" w:cs="宋体"/>
          <w:color w:val="auto"/>
          <w:sz w:val="24"/>
          <w:highlight w:val="none"/>
        </w:rPr>
      </w:pPr>
      <w:r>
        <w:rPr>
          <w:rFonts w:hint="eastAsia" w:ascii="宋体" w:hAnsi="宋体" w:cs="宋体"/>
          <w:color w:val="auto"/>
          <w:highlight w:val="none"/>
        </w:rPr>
        <w:t xml:space="preserve"> </w:t>
      </w:r>
      <w:r/>
    </w:p>
    <w:p>
      <w:pPr>
        <w:ind w:left="420" w:right="357" w:hanging="400"/>
        <w:spacing w:before="120"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响应单位名称（盖章）：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rPr>
        <w:t xml:space="preserve"> </w:t>
      </w:r>
      <w:r>
        <w:rPr>
          <w:rFonts w:hint="eastAsia" w:ascii="宋体" w:hAnsi="宋体" w:cs="宋体"/>
          <w:color w:val="auto"/>
          <w:szCs w:val="21"/>
          <w:highlight w:val="none"/>
        </w:rPr>
        <w:t xml:space="preserve">采购编号：</w:t>
      </w:r>
      <w:r>
        <w:rPr>
          <w:rFonts w:hint="eastAsia" w:ascii="宋体" w:hAnsi="宋体" w:cs="宋体"/>
          <w:color w:val="auto"/>
          <w:szCs w:val="21"/>
          <w:highlight w:val="none"/>
          <w:u w:val="single"/>
          <w:lang w:eastAsia="zh-CN"/>
        </w:rPr>
        <w:t xml:space="preserve">JSZC-320506-RSZB-C2026-0012</w:t>
      </w:r>
      <w:r>
        <w:rPr>
          <w:rFonts w:hint="eastAsia" w:ascii="宋体" w:hAnsi="宋体" w:cs="宋体"/>
          <w:color w:val="auto"/>
          <w:szCs w:val="21"/>
          <w:highlight w:val="none"/>
          <w:u w:val="single"/>
        </w:rPr>
        <w:t xml:space="preserve">号</w:t>
      </w:r>
      <w:r/>
    </w:p>
    <w:tbl>
      <w:tblPr>
        <w:tblStyle w:val="744"/>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657"/>
        <w:gridCol w:w="1512"/>
        <w:gridCol w:w="1514"/>
        <w:gridCol w:w="1766"/>
        <w:gridCol w:w="1206"/>
      </w:tblGrid>
      <w:tr>
        <w:trPr>
          <w:jc w:val="center"/>
          <w:trHeight w:val="1243"/>
        </w:trPr>
        <w:tc>
          <w:tcPr>
            <w:tcW w:w="5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97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88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业主单位</w:t>
            </w:r>
            <w:r/>
          </w:p>
        </w:tc>
        <w:tc>
          <w:tcPr>
            <w:tcW w:w="8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10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7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7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7"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8"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0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7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97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7"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8"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0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7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97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7"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8"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0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7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97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7"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888"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0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70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注：1、响应单位应随此表附上相关的业绩证明（如合同）。</w:t>
      </w:r>
      <w:r/>
    </w:p>
    <w:p>
      <w:pPr>
        <w:ind w:left="239"/>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（供应商）法定代表人（签字或盖章）：</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spacing w:line="440" w:lineRule="exact"/>
        <w:rPr>
          <w:rFonts w:hint="eastAsia" w:ascii="宋体" w:hAnsi="宋体" w:cs="宋体"/>
          <w:b/>
          <w:color w:val="auto"/>
          <w:szCs w:val="21"/>
          <w:highlight w:val="none"/>
          <w:lang w:val="zh-CN"/>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zh-CN"/>
        </w:rPr>
        <w:t xml:space="preserve">项目负责人无在建工程承诺书</w:t>
      </w:r>
      <w:r/>
    </w:p>
    <w:p>
      <w:pPr>
        <w:jc w:val="center"/>
        <w:keepLines w:val="0"/>
        <w:keepNext w:val="0"/>
        <w:pageBreakBefore w:val="0"/>
        <w:spacing w:line="360" w:lineRule="auto"/>
        <w:widowControl w:val="off"/>
        <w:rPr>
          <w:rFonts w:hint="eastAsia" w:ascii="宋体" w:hAnsi="宋体" w:eastAsia="宋体" w:cs="Times New Roman"/>
          <w:b/>
          <w:color w:val="auto"/>
          <w:sz w:val="24"/>
          <w:highlight w:val="none"/>
          <w:lang w:val="zh-CN"/>
        </w:rPr>
      </w:pPr>
      <w:r>
        <w:rPr>
          <w:rFonts w:hint="eastAsia" w:ascii="宋体" w:hAnsi="宋体" w:eastAsia="宋体" w:cs="Times New Roman"/>
          <w:b/>
          <w:color w:val="auto"/>
          <w:sz w:val="24"/>
          <w:highlight w:val="none"/>
          <w:lang w:val="zh-CN"/>
        </w:rPr>
        <w:t xml:space="preserve">项目负责人无在建工程承诺书</w:t>
      </w:r>
      <w:r/>
    </w:p>
    <w:p>
      <w:pPr>
        <w:jc w:val="center"/>
        <w:keepLines w:val="0"/>
        <w:keepNext w:val="0"/>
        <w:pageBreakBefore w:val="0"/>
        <w:spacing w:line="360" w:lineRule="auto"/>
        <w:widowControl w:val="off"/>
        <w:rPr>
          <w:rFonts w:hint="eastAsia" w:ascii="宋体" w:hAnsi="宋体" w:eastAsia="宋体" w:cs="Times New Roman"/>
          <w:b/>
          <w:color w:val="auto"/>
          <w:sz w:val="24"/>
          <w:highlight w:val="none"/>
          <w:lang w:val="zh-CN"/>
        </w:rPr>
      </w:pPr>
      <w:r>
        <w:rPr>
          <w:rFonts w:hint="eastAsia" w:ascii="宋体" w:hAnsi="宋体" w:eastAsia="宋体" w:cs="Times New Roman"/>
          <w:b/>
          <w:color w:val="auto"/>
          <w:sz w:val="24"/>
          <w:highlight w:val="none"/>
          <w:lang w:val="zh-CN"/>
        </w:rPr>
      </w:r>
      <w:r/>
    </w:p>
    <w:p>
      <w:pPr>
        <w:keepLines w:val="0"/>
        <w:keepNext w:val="0"/>
        <w:pageBreakBefore w:val="0"/>
        <w:spacing w:line="360" w:lineRule="auto"/>
        <w:widowControl w:val="off"/>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lang w:val="zh-CN"/>
        </w:rPr>
        <w:t xml:space="preserve">                   （建设单位名称）</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我公司郑重承诺</w:t>
      </w:r>
      <w:r>
        <w:rPr>
          <w:rFonts w:hint="eastAsia" w:ascii="宋体" w:hAnsi="宋体" w:eastAsia="宋体" w:cs="宋体"/>
          <w:color w:val="auto"/>
          <w:sz w:val="21"/>
          <w:szCs w:val="21"/>
          <w:highlight w:val="none"/>
          <w:u w:val="single"/>
          <w:lang w:val="zh-CN"/>
        </w:rPr>
        <w:t xml:space="preserve">                                （项目名称）</w:t>
      </w:r>
      <w:r>
        <w:rPr>
          <w:rFonts w:hint="eastAsia" w:ascii="宋体" w:hAnsi="宋体" w:eastAsia="宋体" w:cs="宋体"/>
          <w:color w:val="auto"/>
          <w:sz w:val="21"/>
          <w:szCs w:val="21"/>
          <w:highlight w:val="none"/>
          <w:lang w:val="zh-CN"/>
        </w:rPr>
        <w:t xml:space="preserve">拟派的项目负责人</w:t>
      </w:r>
      <w:r>
        <w:rPr>
          <w:rFonts w:hint="eastAsia" w:ascii="宋体" w:hAnsi="宋体" w:eastAsia="宋体" w:cs="宋体"/>
          <w:color w:val="auto"/>
          <w:sz w:val="21"/>
          <w:szCs w:val="21"/>
          <w:highlight w:val="none"/>
          <w:u w:val="single"/>
          <w:lang w:val="zh-CN"/>
        </w:rPr>
        <w:t xml:space="preserve">         （项目负责人姓名）</w:t>
      </w:r>
      <w:r>
        <w:rPr>
          <w:rFonts w:hint="eastAsia" w:ascii="宋体" w:hAnsi="宋体" w:eastAsia="宋体" w:cs="宋体"/>
          <w:color w:val="auto"/>
          <w:sz w:val="21"/>
          <w:szCs w:val="21"/>
          <w:highlight w:val="none"/>
          <w:lang w:val="zh-CN"/>
        </w:rPr>
        <w:t xml:space="preserve">，身份证号码：        ，注册证书编</w:t>
      </w:r>
      <w:r>
        <w:rPr>
          <w:rFonts w:hint="eastAsia" w:ascii="宋体" w:hAnsi="宋体" w:eastAsia="宋体" w:cs="宋体"/>
          <w:color w:val="auto"/>
          <w:sz w:val="21"/>
          <w:szCs w:val="21"/>
          <w:highlight w:val="none"/>
          <w:lang w:val="zh-CN"/>
        </w:rPr>
        <w:t xml:space="preserve">号：            ，截止至本项目磋商响应文件递交截止时间，拟派项目负责人满足下列条件：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任，并承担由此造成的一切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承诺人（企业公章）： </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日期：</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附件</w:t>
      </w: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商务要求</w:t>
      </w:r>
      <w:r>
        <w:rPr>
          <w:rFonts w:hint="eastAsia" w:ascii="宋体" w:hAnsi="宋体" w:cs="宋体"/>
          <w:b/>
          <w:color w:val="auto"/>
          <w:szCs w:val="21"/>
          <w:highlight w:val="none"/>
        </w:rPr>
        <w:t xml:space="preserve">偏离表、服务要求偏离表</w:t>
      </w:r>
      <w:r/>
    </w:p>
    <w:p>
      <w:pPr>
        <w:jc w:val="center"/>
        <w:spacing w:line="440" w:lineRule="exact"/>
        <w:rPr>
          <w:rFonts w:hint="eastAsia" w:ascii="宋体" w:hAnsi="宋体" w:cs="宋体"/>
          <w:b/>
          <w:color w:val="auto"/>
          <w:sz w:val="32"/>
          <w:szCs w:val="32"/>
          <w:highlight w:val="none"/>
        </w:rPr>
      </w:pPr>
      <w:r>
        <w:rPr>
          <w:rFonts w:hint="eastAsia" w:ascii="宋体" w:hAnsi="宋体" w:cs="宋体"/>
          <w:b/>
          <w:bCs/>
          <w:color w:val="auto"/>
          <w:sz w:val="32"/>
          <w:szCs w:val="32"/>
          <w:highlight w:val="none"/>
          <w:lang w:eastAsia="zh-CN"/>
        </w:rPr>
        <w:t xml:space="preserve">商务要求</w:t>
      </w:r>
      <w:r>
        <w:rPr>
          <w:rFonts w:hint="eastAsia" w:ascii="宋体" w:hAnsi="宋体" w:cs="宋体"/>
          <w:b/>
          <w:color w:val="auto"/>
          <w:sz w:val="32"/>
          <w:szCs w:val="32"/>
          <w:highlight w:val="none"/>
        </w:rPr>
        <w:t xml:space="preserve">偏离表</w:t>
      </w:r>
      <w:r/>
    </w:p>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                                                  采购编号：</w:t>
      </w:r>
      <w:r/>
    </w:p>
    <w:tbl>
      <w:tblPr>
        <w:tblStyle w:val="744"/>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560"/>
        <w:gridCol w:w="2138"/>
        <w:gridCol w:w="2076"/>
        <w:gridCol w:w="2022"/>
      </w:tblGrid>
      <w:tr>
        <w:trPr>
          <w:trHeight w:val="849"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before="156" w:after="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before="156" w:after="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jc w:val="center"/>
              <w:spacing w:before="156" w:after="156"/>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lang w:val="zh-CN"/>
              </w:rPr>
              <w:t xml:space="preserve">招标文件的商务条款</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center"/>
              <w:spacing w:before="156" w:after="156"/>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CN"/>
              </w:rPr>
              <w:t xml:space="preserve">投标文件的商务条款</w:t>
            </w:r>
            <w:r/>
          </w:p>
        </w:tc>
        <w:tc>
          <w:tcPr>
            <w:tcBorders>
              <w:top w:val="single" w:color="auto" w:sz="4" w:space="0"/>
              <w:left w:val="single" w:color="auto" w:sz="4" w:space="0"/>
              <w:bottom w:val="single" w:color="auto" w:sz="4" w:space="0"/>
              <w:right w:val="single" w:color="auto" w:sz="4" w:space="0"/>
            </w:tcBorders>
            <w:tcW w:w="1186" w:type="pct"/>
            <w:vAlign w:val="center"/>
            <w:textDirection w:val="lrTb"/>
            <w:noWrap w:val="false"/>
          </w:tcPr>
          <w:p>
            <w:pPr>
              <w:jc w:val="center"/>
              <w:spacing w:before="156" w:after="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479"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8"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7"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8"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3"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8"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9"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合同履行期限</w:t>
            </w: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8"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6"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47"/>
        <w:ind w:left="0" w:firstLine="0"/>
        <w:jc w:val="both"/>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（供应商）法定代表人（签字或盖章）：</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服务要求偏离表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                                               采购编号：</w:t>
      </w:r>
      <w:r/>
    </w:p>
    <w:tbl>
      <w:tblPr>
        <w:tblStyle w:val="7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809"/>
        <w:gridCol w:w="2451"/>
        <w:gridCol w:w="2466"/>
      </w:tblGrid>
      <w:tr>
        <w:trPr/>
        <w:tc>
          <w:tcPr>
            <w:tcW w:w="466"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648"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采购要求的服务内容</w:t>
            </w:r>
            <w:r/>
          </w:p>
        </w:tc>
        <w:tc>
          <w:tcPr>
            <w:tcW w:w="1438"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投标响应的具体内容</w:t>
            </w:r>
            <w:r/>
          </w:p>
        </w:tc>
        <w:tc>
          <w:tcPr>
            <w:tcW w:w="144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选择项（选符合、正偏离或负偏离）</w:t>
            </w:r>
            <w:r/>
          </w:p>
        </w:tc>
      </w:tr>
      <w:tr>
        <w:trPr/>
        <w:tc>
          <w:tcPr>
            <w:tcW w:w="466"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143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7"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466"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3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7"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466"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3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7"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466"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3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7"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466"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38"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47" w:type="pct"/>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747"/>
        <w:ind w:left="0" w:firstLine="0"/>
        <w:jc w:val="both"/>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（供应商）法定代表人（签字或盖章）：</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注：1.供应商提交的投标文件中与磋商文件的</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、商务部分的要求有不同时，应在本表中把磋商文件要求与投标实际响应内容逐项对应列出。</w:t>
      </w:r>
      <w:r/>
    </w:p>
    <w:p>
      <w:pPr>
        <w:pStyle w:val="928"/>
        <w:ind w:firstLine="0"/>
        <w:spacing w:line="360" w:lineRule="auto"/>
        <w:widowControl/>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lang w:val="en-US" w:eastAsia="zh-CN" w:bidi="ar-SA"/>
        </w:rPr>
        <w:t xml:space="preserve">2.若事项较多，供应商可根据投标内容的实际情况另纸说明。 </w:t>
      </w:r>
      <w:r>
        <w:rPr>
          <w:rFonts w:hint="eastAsia" w:ascii="宋体" w:hAnsi="宋体" w:eastAsia="宋体" w:cs="宋体"/>
          <w:b/>
          <w:bCs/>
          <w:color w:val="auto"/>
          <w:szCs w:val="21"/>
          <w:highlight w:val="none"/>
        </w:rPr>
        <w:br w:type="page" w:clear="all"/>
      </w:r>
      <w:r>
        <w:rPr>
          <w:rFonts w:hint="eastAsia" w:ascii="宋体" w:hAnsi="宋体" w:eastAsia="宋体" w:cs="宋体"/>
          <w:b/>
          <w:color w:val="auto"/>
          <w:szCs w:val="21"/>
          <w:highlight w:val="none"/>
        </w:rPr>
        <w:t xml:space="preserve">附件</w:t>
      </w:r>
      <w:r>
        <w:rPr>
          <w:rFonts w:hint="eastAsia" w:ascii="宋体" w:hAnsi="宋体" w:eastAsia="宋体" w:cs="宋体"/>
          <w:b/>
          <w:color w:val="auto"/>
          <w:szCs w:val="21"/>
          <w:highlight w:val="none"/>
          <w:lang w:val="en-US" w:eastAsia="zh-CN"/>
        </w:rPr>
        <w:t xml:space="preserve">9</w:t>
      </w:r>
      <w:r>
        <w:rPr>
          <w:rFonts w:hint="eastAsia" w:ascii="宋体" w:hAnsi="宋体" w:eastAsia="宋体" w:cs="宋体"/>
          <w:b/>
          <w:bCs/>
          <w:color w:val="auto"/>
          <w:szCs w:val="21"/>
          <w:highlight w:val="none"/>
        </w:rPr>
        <w:t xml:space="preserve">、投标（响应）保证承诺书</w:t>
      </w:r>
      <w:r/>
    </w:p>
    <w:p>
      <w:pPr>
        <w:jc w:val="cente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投标（响应）保证承诺书</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left="431" w:hanging="431"/>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自投标（响应）截止时间至本项目发布成交（成交）公告为止，撤销投标（响应）；</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成交（成交）后不依法与采购人签订合同；</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成交（成交）后不按本采购文件规定向采购人提交履约保证金；</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成交（成交）后不按本采购文件规定向贵方缴纳采购代理费。</w:t>
      </w:r>
      <w:r/>
    </w:p>
    <w:p>
      <w:pPr>
        <w:ind w:left="0" w:firstLine="0"/>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法定代表人或委托代理人(签字或签章)：</w:t>
      </w:r>
      <w:r/>
    </w:p>
    <w:p>
      <w:pPr>
        <w:ind w:firstLine="424"/>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ind w:right="1560"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ind w:right="1560"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spacing w:line="440" w:lineRule="exact"/>
        <w:rPr>
          <w:rFonts w:hint="eastAsia" w:ascii="宋体" w:hAnsi="宋体" w:cs="宋体"/>
          <w:b/>
          <w:bCs/>
          <w:color w:val="auto"/>
          <w:szCs w:val="21"/>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：中小企业声明函（如有）</w:t>
      </w:r>
      <w:r/>
    </w:p>
    <w:p>
      <w:pPr>
        <w:jc w:val="cente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中小企业声明函</w:t>
      </w:r>
      <w:r/>
    </w:p>
    <w:p>
      <w:pPr>
        <w:pStyle w:val="752"/>
        <w:spacing w:line="44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______________________：</w:t>
      </w:r>
      <w:r/>
    </w:p>
    <w:p>
      <w:pPr>
        <w:pStyle w:val="752"/>
        <w:ind w:firstLine="1575"/>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 </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 （企业名称）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（中型企业、小型企业、微型企业） </w:t>
      </w:r>
      <w:r>
        <w:rPr>
          <w:rFonts w:hint="eastAsia" w:ascii="宋体" w:hAnsi="宋体" w:cs="宋体"/>
          <w:color w:val="auto"/>
          <w:szCs w:val="21"/>
          <w:highlight w:val="none"/>
        </w:rPr>
        <w:t xml:space="preserve">；</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 （企业名称）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（中型企业、小型企业、微型企业） </w:t>
      </w:r>
      <w:r>
        <w:rPr>
          <w:rFonts w:hint="eastAsia" w:ascii="宋体" w:hAnsi="宋体" w:cs="宋体"/>
          <w:color w:val="auto"/>
          <w:szCs w:val="21"/>
          <w:highlight w:val="none"/>
        </w:rPr>
        <w:t xml:space="preserve">；</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left="5040"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left="5040"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w:t>
      </w:r>
      <w:r/>
    </w:p>
    <w:p>
      <w:pPr>
        <w:ind w:firstLine="367"/>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ind w:firstLine="440"/>
        <w:spacing w:line="230" w:lineRule="exact"/>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附：中小企业划型标准规定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（一）农、林、牧、渔业。</w:t>
      </w:r>
      <w:r>
        <w:rPr>
          <w:rFonts w:hint="eastAsia" w:ascii="宋体" w:hAnsi="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（二）工业。</w:t>
      </w:r>
      <w:r>
        <w:rPr>
          <w:rFonts w:hint="eastAsia" w:ascii="宋体" w:hAnsi="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（三）建筑业。</w:t>
      </w:r>
      <w:r>
        <w:rPr>
          <w:rFonts w:hint="eastAsia" w:ascii="宋体" w:hAnsi="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（四）批发业。</w:t>
      </w:r>
      <w:r>
        <w:rPr>
          <w:rFonts w:hint="eastAsia" w:ascii="宋体" w:hAnsi="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（五）零售业。</w:t>
      </w:r>
      <w:r>
        <w:rPr>
          <w:rFonts w:hint="eastAsia" w:ascii="宋体" w:hAnsi="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（六）交通运输业。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（七）仓储业。</w:t>
      </w:r>
      <w:r>
        <w:rPr>
          <w:rFonts w:hint="eastAsia" w:ascii="宋体" w:hAnsi="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（八）邮政业。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（九）住宿业。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（十）餐饮业。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（十一）信息传输业。</w:t>
      </w:r>
      <w:r>
        <w:rPr>
          <w:rFonts w:hint="eastAsia" w:ascii="宋体" w:hAnsi="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（十二）软件和信息技术服务业。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（十三）房地产开发经营。</w:t>
      </w:r>
      <w:r>
        <w:rPr>
          <w:rFonts w:hint="eastAsia" w:ascii="宋体" w:hAnsi="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（十四）物业管理。</w:t>
      </w:r>
      <w:r>
        <w:rPr>
          <w:rFonts w:hint="eastAsia" w:ascii="宋体" w:hAnsi="宋体" w:cs="宋体"/>
          <w:color w:val="000000"/>
          <w:sz w:val="20"/>
          <w:szCs w:val="20"/>
          <w:highlight w:val="none"/>
        </w:rPr>
        <w:t xml:space="preserve">从业人员1000人以下或营业收入5000万元以下的为中小微型企业。其中，从业人员</w:t>
      </w:r>
      <w:r/>
    </w:p>
    <w:p>
      <w:pPr>
        <w:ind w:firstLine="400"/>
        <w:spacing w:line="23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3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（十五）租赁和商务服务业。</w:t>
      </w:r>
      <w:r>
        <w:rPr>
          <w:rFonts w:hint="eastAsia" w:ascii="宋体" w:hAnsi="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440" w:lineRule="exact"/>
        <w:rPr>
          <w:rFonts w:hint="eastAsia" w:ascii="宋体" w:hAnsi="宋体" w:cs="宋体"/>
          <w:b/>
          <w:bCs/>
          <w:color w:val="auto"/>
          <w:szCs w:val="21"/>
          <w:highlight w:val="none"/>
        </w:rPr>
      </w:pPr>
      <w:r>
        <w:rPr>
          <w:rFonts w:hint="eastAsia" w:ascii="宋体" w:hAnsi="宋体" w:cs="宋体"/>
          <w:b/>
          <w:color w:val="000000"/>
          <w:sz w:val="20"/>
          <w:szCs w:val="20"/>
          <w:highlight w:val="none"/>
        </w:rPr>
        <w:t xml:space="preserve">（十六）其他未列明行业。</w:t>
      </w:r>
      <w:r>
        <w:rPr>
          <w:rFonts w:hint="eastAsia" w:ascii="宋体" w:hAnsi="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：（如有）</w:t>
      </w:r>
      <w:r/>
    </w:p>
    <w:p>
      <w:pPr>
        <w:pStyle w:val="944"/>
        <w:jc w:val="cente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pStyle w:val="944"/>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944"/>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44"/>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pStyle w:val="944"/>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944"/>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944"/>
        <w:jc w:val="right"/>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单位名称（盖章）：</w:t>
      </w:r>
      <w:r/>
    </w:p>
    <w:p>
      <w:pPr>
        <w:pStyle w:val="944"/>
        <w:jc w:val="right"/>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jc w:val="left"/>
        <w:spacing w:line="440" w:lineRule="exact"/>
        <w:rPr>
          <w:rFonts w:hint="eastAsia" w:ascii="宋体" w:hAnsi="宋体" w:cs="宋体"/>
          <w:color w:val="auto"/>
          <w:highlight w:val="none"/>
        </w:rPr>
      </w:pPr>
      <w:r>
        <w:rPr>
          <w:rFonts w:hint="eastAsia" w:ascii="宋体" w:hAnsi="宋体" w:cs="宋体"/>
          <w:color w:val="auto"/>
          <w:highlight w:val="none"/>
        </w:rPr>
      </w:r>
      <w:r/>
    </w:p>
    <w:p>
      <w:pPr>
        <w:ind w:firstLine="400"/>
        <w:spacing w:line="23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lang w:val="zh-CN"/>
        </w:rPr>
        <w:t xml:space="preserve">备注：1.</w:t>
      </w:r>
      <w:r>
        <w:rPr>
          <w:rFonts w:hint="eastAsia" w:ascii="宋体" w:hAnsi="宋体" w:cs="宋体"/>
          <w:color w:val="000000"/>
          <w:sz w:val="20"/>
          <w:szCs w:val="20"/>
          <w:highlight w:val="none"/>
        </w:rPr>
        <w:t xml:space="preserve">享受政府采购支持政策的残疾人福利性单位应当同时满足以下条件：</w:t>
      </w:r>
      <w:r/>
    </w:p>
    <w:p>
      <w:pPr>
        <w:ind w:firstLine="400"/>
        <w:spacing w:line="23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lang w:val="zh-CN"/>
        </w:rPr>
        <w:fldChar w:fldCharType="begin"/>
      </w:r>
      <w:r>
        <w:rPr>
          <w:rFonts w:hint="eastAsia" w:ascii="宋体" w:hAnsi="宋体" w:cs="宋体"/>
          <w:color w:val="000000"/>
          <w:sz w:val="20"/>
          <w:szCs w:val="20"/>
          <w:highlight w:val="none"/>
          <w:lang w:val="zh-CN"/>
        </w:rPr>
        <w:instrText xml:space="preserve"> = 1 \* GB3 </w:instrText>
      </w:r>
      <w:r>
        <w:rPr>
          <w:rFonts w:hint="eastAsia" w:ascii="宋体" w:hAnsi="宋体" w:cs="宋体"/>
          <w:color w:val="000000"/>
          <w:sz w:val="20"/>
          <w:szCs w:val="20"/>
          <w:highlight w:val="none"/>
          <w:lang w:val="zh-CN"/>
        </w:rPr>
        <w:fldChar w:fldCharType="separate"/>
      </w:r>
      <w:r>
        <w:rPr>
          <w:rFonts w:hint="eastAsia" w:ascii="宋体" w:hAnsi="宋体" w:cs="宋体"/>
          <w:color w:val="000000"/>
          <w:sz w:val="20"/>
          <w:szCs w:val="20"/>
          <w:highlight w:val="none"/>
          <w:lang w:val="zh-CN"/>
        </w:rPr>
        <w:t xml:space="preserve">①</w:t>
      </w:r>
      <w:r>
        <w:rPr>
          <w:rFonts w:hint="eastAsia" w:ascii="宋体" w:hAnsi="宋体" w:cs="宋体"/>
          <w:color w:val="000000"/>
          <w:sz w:val="20"/>
          <w:szCs w:val="20"/>
          <w:highlight w:val="none"/>
          <w:lang w:val="zh-CN"/>
        </w:rPr>
        <w:fldChar w:fldCharType="end"/>
      </w:r>
      <w:r>
        <w:rPr>
          <w:rFonts w:hint="eastAsia" w:ascii="宋体" w:hAnsi="宋体" w:cs="宋体"/>
          <w:color w:val="000000"/>
          <w:sz w:val="20"/>
          <w:szCs w:val="20"/>
          <w:highlight w:val="none"/>
          <w:lang w:val="zh-CN"/>
        </w:rPr>
        <w:t xml:space="preserve">安置的残疾人占本单位在职职工人数的比例不低于25%（含25%），并且安置的残疾人人数不少于10人（含10人）；</w:t>
      </w:r>
      <w:r/>
    </w:p>
    <w:p>
      <w:pPr>
        <w:ind w:firstLine="400"/>
        <w:spacing w:line="230" w:lineRule="exact"/>
        <w:rPr>
          <w:rFonts w:hint="eastAsia" w:ascii="宋体" w:hAnsi="宋体" w:cs="宋体"/>
          <w:color w:val="000000"/>
          <w:sz w:val="20"/>
          <w:szCs w:val="20"/>
          <w:highlight w:val="none"/>
          <w:lang w:val="zh-CN"/>
        </w:rPr>
      </w:pPr>
      <w:r>
        <w:rPr>
          <w:rFonts w:hint="eastAsia" w:ascii="宋体" w:hAnsi="宋体" w:cs="宋体"/>
          <w:color w:val="000000"/>
          <w:sz w:val="20"/>
          <w:szCs w:val="20"/>
          <w:highlight w:val="none"/>
          <w:lang w:val="zh-CN"/>
        </w:rPr>
        <w:fldChar w:fldCharType="begin"/>
      </w:r>
      <w:r>
        <w:rPr>
          <w:rFonts w:hint="eastAsia" w:ascii="宋体" w:hAnsi="宋体" w:cs="宋体"/>
          <w:color w:val="000000"/>
          <w:sz w:val="20"/>
          <w:szCs w:val="20"/>
          <w:highlight w:val="none"/>
          <w:lang w:val="zh-CN"/>
        </w:rPr>
        <w:instrText xml:space="preserve"> = 2 \* GB3 </w:instrText>
      </w:r>
      <w:r>
        <w:rPr>
          <w:rFonts w:hint="eastAsia" w:ascii="宋体" w:hAnsi="宋体" w:cs="宋体"/>
          <w:color w:val="000000"/>
          <w:sz w:val="20"/>
          <w:szCs w:val="20"/>
          <w:highlight w:val="none"/>
          <w:lang w:val="zh-CN"/>
        </w:rPr>
        <w:fldChar w:fldCharType="separate"/>
      </w:r>
      <w:r>
        <w:rPr>
          <w:rFonts w:hint="eastAsia" w:ascii="宋体" w:hAnsi="宋体" w:cs="宋体"/>
          <w:color w:val="000000"/>
          <w:sz w:val="20"/>
          <w:szCs w:val="20"/>
          <w:highlight w:val="none"/>
          <w:lang w:val="zh-CN"/>
        </w:rPr>
        <w:t xml:space="preserve">②</w:t>
      </w:r>
      <w:r>
        <w:rPr>
          <w:rFonts w:hint="eastAsia" w:ascii="宋体" w:hAnsi="宋体" w:cs="宋体"/>
          <w:color w:val="000000"/>
          <w:sz w:val="20"/>
          <w:szCs w:val="20"/>
          <w:highlight w:val="none"/>
          <w:lang w:val="zh-CN"/>
        </w:rPr>
        <w:fldChar w:fldCharType="end"/>
      </w:r>
      <w:r>
        <w:rPr>
          <w:rFonts w:hint="eastAsia" w:ascii="宋体" w:hAnsi="宋体" w:cs="宋体"/>
          <w:color w:val="000000"/>
          <w:sz w:val="20"/>
          <w:szCs w:val="20"/>
          <w:highlight w:val="none"/>
          <w:lang w:val="zh-CN"/>
        </w:rPr>
        <w:t xml:space="preserve">依法与安置的每位残疾人签订了一年以上（含一年）的劳动合同或服务协议；</w:t>
      </w:r>
      <w:r/>
    </w:p>
    <w:p>
      <w:pPr>
        <w:ind w:firstLine="400"/>
        <w:spacing w:line="230" w:lineRule="exact"/>
        <w:rPr>
          <w:rFonts w:hint="eastAsia" w:ascii="宋体" w:hAnsi="宋体" w:cs="宋体"/>
          <w:color w:val="000000"/>
          <w:sz w:val="20"/>
          <w:szCs w:val="20"/>
          <w:highlight w:val="none"/>
          <w:lang w:val="zh-CN"/>
        </w:rPr>
      </w:pPr>
      <w:r>
        <w:rPr>
          <w:rFonts w:hint="eastAsia" w:ascii="宋体" w:hAnsi="宋体" w:cs="宋体"/>
          <w:color w:val="000000"/>
          <w:sz w:val="20"/>
          <w:szCs w:val="20"/>
          <w:highlight w:val="none"/>
          <w:lang w:val="zh-CN"/>
        </w:rPr>
        <w:fldChar w:fldCharType="begin"/>
      </w:r>
      <w:r>
        <w:rPr>
          <w:rFonts w:hint="eastAsia" w:ascii="宋体" w:hAnsi="宋体" w:cs="宋体"/>
          <w:color w:val="000000"/>
          <w:sz w:val="20"/>
          <w:szCs w:val="20"/>
          <w:highlight w:val="none"/>
          <w:lang w:val="zh-CN"/>
        </w:rPr>
        <w:instrText xml:space="preserve"> = 3 \* GB3 </w:instrText>
      </w:r>
      <w:r>
        <w:rPr>
          <w:rFonts w:hint="eastAsia" w:ascii="宋体" w:hAnsi="宋体" w:cs="宋体"/>
          <w:color w:val="000000"/>
          <w:sz w:val="20"/>
          <w:szCs w:val="20"/>
          <w:highlight w:val="none"/>
          <w:lang w:val="zh-CN"/>
        </w:rPr>
        <w:fldChar w:fldCharType="separate"/>
      </w:r>
      <w:r>
        <w:rPr>
          <w:rFonts w:hint="eastAsia" w:ascii="宋体" w:hAnsi="宋体" w:cs="宋体"/>
          <w:color w:val="000000"/>
          <w:sz w:val="20"/>
          <w:szCs w:val="20"/>
          <w:highlight w:val="none"/>
          <w:lang w:val="zh-CN"/>
        </w:rPr>
        <w:t xml:space="preserve">③</w:t>
      </w:r>
      <w:r>
        <w:rPr>
          <w:rFonts w:hint="eastAsia" w:ascii="宋体" w:hAnsi="宋体" w:cs="宋体"/>
          <w:color w:val="000000"/>
          <w:sz w:val="20"/>
          <w:szCs w:val="20"/>
          <w:highlight w:val="none"/>
          <w:lang w:val="zh-CN"/>
        </w:rPr>
        <w:fldChar w:fldCharType="end"/>
      </w:r>
      <w:r>
        <w:rPr>
          <w:rFonts w:hint="eastAsia" w:ascii="宋体" w:hAnsi="宋体" w:cs="宋体"/>
          <w:color w:val="000000"/>
          <w:sz w:val="20"/>
          <w:szCs w:val="20"/>
          <w:highlight w:val="none"/>
          <w:lang w:val="zh-CN"/>
        </w:rPr>
        <w:t xml:space="preserve">为安置的每位残疾人按月足额缴纳了基本养老保险、基本医疗保险、失业保险、工伤保险和生育保险等社会保险费；</w:t>
      </w:r>
      <w:r/>
    </w:p>
    <w:p>
      <w:pPr>
        <w:ind w:firstLine="400"/>
        <w:spacing w:line="230" w:lineRule="exact"/>
        <w:rPr>
          <w:rFonts w:hint="eastAsia" w:ascii="宋体" w:hAnsi="宋体" w:cs="宋体"/>
          <w:color w:val="000000"/>
          <w:sz w:val="20"/>
          <w:szCs w:val="20"/>
          <w:highlight w:val="none"/>
          <w:lang w:val="zh-CN"/>
        </w:rPr>
      </w:pPr>
      <w:r>
        <w:rPr>
          <w:rFonts w:hint="eastAsia" w:ascii="宋体" w:hAnsi="宋体" w:cs="宋体"/>
          <w:color w:val="000000"/>
          <w:sz w:val="20"/>
          <w:szCs w:val="20"/>
          <w:highlight w:val="none"/>
          <w:lang w:val="zh-CN"/>
        </w:rPr>
        <w:fldChar w:fldCharType="begin"/>
      </w:r>
      <w:r>
        <w:rPr>
          <w:rFonts w:hint="eastAsia" w:ascii="宋体" w:hAnsi="宋体" w:cs="宋体"/>
          <w:color w:val="000000"/>
          <w:sz w:val="20"/>
          <w:szCs w:val="20"/>
          <w:highlight w:val="none"/>
          <w:lang w:val="zh-CN"/>
        </w:rPr>
        <w:instrText xml:space="preserve"> = 4 \* GB3 </w:instrText>
      </w:r>
      <w:r>
        <w:rPr>
          <w:rFonts w:hint="eastAsia" w:ascii="宋体" w:hAnsi="宋体" w:cs="宋体"/>
          <w:color w:val="000000"/>
          <w:sz w:val="20"/>
          <w:szCs w:val="20"/>
          <w:highlight w:val="none"/>
          <w:lang w:val="zh-CN"/>
        </w:rPr>
        <w:fldChar w:fldCharType="separate"/>
      </w:r>
      <w:r>
        <w:rPr>
          <w:rFonts w:hint="eastAsia" w:ascii="宋体" w:hAnsi="宋体" w:cs="宋体"/>
          <w:color w:val="000000"/>
          <w:sz w:val="20"/>
          <w:szCs w:val="20"/>
          <w:highlight w:val="none"/>
          <w:lang w:val="zh-CN"/>
        </w:rPr>
        <w:t xml:space="preserve">④</w:t>
      </w:r>
      <w:r>
        <w:rPr>
          <w:rFonts w:hint="eastAsia" w:ascii="宋体" w:hAnsi="宋体" w:cs="宋体"/>
          <w:color w:val="000000"/>
          <w:sz w:val="20"/>
          <w:szCs w:val="20"/>
          <w:highlight w:val="none"/>
          <w:lang w:val="zh-CN"/>
        </w:rPr>
        <w:fldChar w:fldCharType="end"/>
      </w:r>
      <w:r>
        <w:rPr>
          <w:rFonts w:hint="eastAsia" w:ascii="宋体" w:hAnsi="宋体" w:cs="宋体"/>
          <w:color w:val="000000"/>
          <w:sz w:val="20"/>
          <w:szCs w:val="20"/>
          <w:highlight w:val="none"/>
          <w:lang w:val="zh-CN"/>
        </w:rPr>
        <w:t xml:space="preserve">通过银行等金融机构向安置的每位残疾人，按月支付了不低于单位所在区县适用的经省级人民政府批准的月最低工资标准的工资；</w:t>
      </w:r>
      <w:r/>
    </w:p>
    <w:p>
      <w:pPr>
        <w:ind w:firstLine="400"/>
        <w:spacing w:line="230" w:lineRule="exact"/>
        <w:rPr>
          <w:rFonts w:hint="eastAsia" w:ascii="宋体" w:hAnsi="宋体" w:cs="宋体"/>
          <w:color w:val="000000"/>
          <w:sz w:val="20"/>
          <w:szCs w:val="20"/>
          <w:highlight w:val="none"/>
          <w:lang w:val="zh-CN"/>
        </w:rPr>
      </w:pPr>
      <w:r>
        <w:rPr>
          <w:rFonts w:hint="eastAsia" w:ascii="宋体" w:hAnsi="宋体" w:cs="宋体"/>
          <w:color w:val="000000"/>
          <w:sz w:val="20"/>
          <w:szCs w:val="20"/>
          <w:highlight w:val="none"/>
          <w:lang w:val="zh-CN"/>
        </w:rPr>
        <w:fldChar w:fldCharType="begin"/>
      </w:r>
      <w:r>
        <w:rPr>
          <w:rFonts w:hint="eastAsia" w:ascii="宋体" w:hAnsi="宋体" w:cs="宋体"/>
          <w:color w:val="000000"/>
          <w:sz w:val="20"/>
          <w:szCs w:val="20"/>
          <w:highlight w:val="none"/>
          <w:lang w:val="zh-CN"/>
        </w:rPr>
        <w:instrText xml:space="preserve"> = 5 \* GB3 </w:instrText>
      </w:r>
      <w:r>
        <w:rPr>
          <w:rFonts w:hint="eastAsia" w:ascii="宋体" w:hAnsi="宋体" w:cs="宋体"/>
          <w:color w:val="000000"/>
          <w:sz w:val="20"/>
          <w:szCs w:val="20"/>
          <w:highlight w:val="none"/>
          <w:lang w:val="zh-CN"/>
        </w:rPr>
        <w:fldChar w:fldCharType="separate"/>
      </w:r>
      <w:r>
        <w:rPr>
          <w:rFonts w:hint="eastAsia" w:ascii="宋体" w:hAnsi="宋体" w:cs="宋体"/>
          <w:color w:val="000000"/>
          <w:sz w:val="20"/>
          <w:szCs w:val="20"/>
          <w:highlight w:val="none"/>
          <w:lang w:val="zh-CN"/>
        </w:rPr>
        <w:t xml:space="preserve">⑤</w:t>
      </w:r>
      <w:r>
        <w:rPr>
          <w:rFonts w:hint="eastAsia" w:ascii="宋体" w:hAnsi="宋体" w:cs="宋体"/>
          <w:color w:val="000000"/>
          <w:sz w:val="20"/>
          <w:szCs w:val="20"/>
          <w:highlight w:val="none"/>
          <w:lang w:val="zh-CN"/>
        </w:rPr>
        <w:fldChar w:fldCharType="end"/>
      </w:r>
      <w:r>
        <w:rPr>
          <w:rFonts w:hint="eastAsia" w:ascii="宋体" w:hAnsi="宋体" w:cs="宋体"/>
          <w:color w:val="000000"/>
          <w:sz w:val="20"/>
          <w:szCs w:val="20"/>
          <w:highlight w:val="none"/>
          <w:lang w:val="zh-CN"/>
        </w:rPr>
        <w:t xml:space="preserve">提供本单位制造的货物、承担的工程或者服务（以下简称产品），或者提供其他残疾人福利性单位制造的货物（不包括使用非残疾人福利性单位注册商标的货物）。</w:t>
      </w:r>
      <w:r/>
    </w:p>
    <w:p>
      <w:pPr>
        <w:ind w:firstLine="400"/>
        <w:spacing w:line="230" w:lineRule="exact"/>
        <w:rPr>
          <w:rFonts w:hint="eastAsia" w:ascii="宋体" w:hAnsi="宋体" w:cs="宋体"/>
          <w:color w:val="000000"/>
          <w:sz w:val="20"/>
          <w:szCs w:val="20"/>
          <w:highlight w:val="none"/>
          <w:lang w:val="zh-CN"/>
        </w:rPr>
      </w:pPr>
      <w:r>
        <w:rPr>
          <w:rFonts w:hint="eastAsia" w:ascii="宋体" w:hAnsi="宋体" w:cs="宋体"/>
          <w:color w:val="000000"/>
          <w:sz w:val="20"/>
          <w:szCs w:val="2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230" w:lineRule="exact"/>
        <w:rPr>
          <w:rFonts w:hint="eastAsia" w:ascii="宋体" w:hAnsi="宋体" w:cs="宋体"/>
          <w:b/>
          <w:bCs/>
          <w:color w:val="000000"/>
          <w:sz w:val="20"/>
          <w:szCs w:val="20"/>
          <w:highlight w:val="none"/>
          <w:lang w:val="zh-CN"/>
        </w:rPr>
      </w:pPr>
      <w:r>
        <w:rPr>
          <w:rFonts w:hint="eastAsia" w:ascii="宋体" w:hAnsi="宋体" w:cs="宋体"/>
          <w:b/>
          <w:bCs/>
          <w:color w:val="000000"/>
          <w:sz w:val="20"/>
          <w:szCs w:val="20"/>
          <w:highlight w:val="none"/>
          <w:lang w:val="zh-CN"/>
        </w:rPr>
        <w:t xml:space="preserve">2.中标单位为残疾人福利性单位的，《残疾人福利性单位声明函》将随中标结果同时公告。</w:t>
      </w:r>
      <w:r/>
    </w:p>
    <w:p>
      <w:pPr>
        <w:ind w:firstLine="402"/>
        <w:spacing w:line="230" w:lineRule="exact"/>
        <w:rPr>
          <w:rFonts w:hint="eastAsia" w:ascii="宋体" w:hAnsi="宋体" w:cs="宋体"/>
          <w:b/>
          <w:bCs/>
          <w:color w:val="000000"/>
          <w:sz w:val="20"/>
          <w:szCs w:val="20"/>
          <w:highlight w:val="none"/>
          <w:lang w:val="zh-CN"/>
        </w:rPr>
      </w:pPr>
      <w:r>
        <w:rPr>
          <w:rFonts w:hint="eastAsia" w:ascii="宋体" w:hAnsi="宋体" w:cs="宋体"/>
          <w:b/>
          <w:bCs/>
          <w:color w:val="000000"/>
          <w:sz w:val="20"/>
          <w:szCs w:val="20"/>
          <w:highlight w:val="none"/>
          <w:lang w:val="zh-CN"/>
        </w:rPr>
        <w:t xml:space="preserve">3.供应商提供的《残疾人福利性单位声明函》与事实不符的，依照《政府采购法》第七十七条第一款的规定追究法律责任。</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rPr>
          <w:rFonts w:hint="eastAsia" w:ascii="宋体" w:hAnsi="宋体"/>
          <w:b/>
          <w:color w:val="000000"/>
          <w:sz w:val="21"/>
          <w:szCs w:val="21"/>
          <w:highlight w:val="none"/>
        </w:rPr>
        <w:outlineLvl w:val="0"/>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w:t>
      </w:r>
      <w:r>
        <w:rPr>
          <w:rFonts w:ascii="宋体" w:hAnsi="宋体"/>
          <w:b/>
          <w:color w:val="000000"/>
          <w:sz w:val="21"/>
          <w:szCs w:val="21"/>
          <w:highlight w:val="none"/>
        </w:rPr>
        <w:t xml:space="preserve">关于</w:t>
      </w:r>
      <w:r>
        <w:rPr>
          <w:rFonts w:hint="eastAsia" w:ascii="宋体" w:hAnsi="宋体"/>
          <w:b/>
          <w:color w:val="000000"/>
          <w:sz w:val="21"/>
          <w:szCs w:val="21"/>
          <w:highlight w:val="none"/>
        </w:rPr>
        <w:t xml:space="preserve">投标报价合理性</w:t>
      </w:r>
      <w:r>
        <w:rPr>
          <w:rFonts w:ascii="宋体" w:hAnsi="宋体"/>
          <w:b/>
          <w:color w:val="000000"/>
          <w:sz w:val="21"/>
          <w:szCs w:val="21"/>
          <w:highlight w:val="none"/>
        </w:rPr>
        <w:t xml:space="preserve">的</w:t>
      </w:r>
      <w:r>
        <w:rPr>
          <w:rFonts w:hint="eastAsia" w:ascii="宋体" w:hAnsi="宋体"/>
          <w:b/>
          <w:color w:val="000000"/>
          <w:sz w:val="21"/>
          <w:szCs w:val="21"/>
          <w:highlight w:val="none"/>
        </w:rPr>
        <w:t xml:space="preserve">澄清说明</w:t>
      </w:r>
      <w:r>
        <w:rPr>
          <w:rFonts w:hint="eastAsia" w:ascii="宋体" w:hAnsi="宋体" w:cs="宋体"/>
          <w:b/>
          <w:bCs/>
          <w:color w:val="000000"/>
          <w:szCs w:val="21"/>
          <w:highlight w:val="none"/>
        </w:rPr>
        <w:t xml:space="preserve">（如有）</w:t>
      </w:r>
      <w:r/>
    </w:p>
    <w:p>
      <w:pPr>
        <w:ind w:firstLine="420"/>
        <w:jc w:val="center"/>
        <w:rPr>
          <w:rFonts w:hint="eastAsia" w:ascii="宋体" w:hAnsi="宋体"/>
          <w:b/>
          <w:color w:val="000000"/>
          <w:sz w:val="21"/>
          <w:szCs w:val="21"/>
          <w:highlight w:val="none"/>
        </w:rPr>
      </w:pPr>
      <w:r>
        <w:rPr>
          <w:rFonts w:hint="eastAsia" w:ascii="宋体" w:hAnsi="宋体"/>
          <w:b/>
          <w:color w:val="000000"/>
          <w:sz w:val="21"/>
          <w:szCs w:val="21"/>
          <w:highlight w:val="none"/>
        </w:rPr>
      </w:r>
      <w:r/>
    </w:p>
    <w:p>
      <w:pPr>
        <w:jc w:val="center"/>
        <w:rPr>
          <w:rFonts w:hint="eastAsia" w:ascii="宋体" w:hAnsi="宋体"/>
          <w:b/>
          <w:color w:val="000000"/>
          <w:sz w:val="21"/>
          <w:szCs w:val="21"/>
          <w:highlight w:val="none"/>
        </w:rPr>
      </w:pPr>
      <w:r>
        <w:rPr>
          <w:rFonts w:ascii="宋体" w:hAnsi="宋体"/>
          <w:b/>
          <w:color w:val="000000"/>
          <w:sz w:val="21"/>
          <w:szCs w:val="21"/>
          <w:highlight w:val="none"/>
        </w:rPr>
        <w:t xml:space="preserve">关于</w:t>
      </w:r>
      <w:r>
        <w:rPr>
          <w:rFonts w:hint="eastAsia" w:ascii="宋体" w:hAnsi="宋体"/>
          <w:b/>
          <w:color w:val="000000"/>
          <w:sz w:val="21"/>
          <w:szCs w:val="21"/>
          <w:highlight w:val="none"/>
        </w:rPr>
        <w:t xml:space="preserve">投标报价合理性</w:t>
      </w:r>
      <w:r>
        <w:rPr>
          <w:rFonts w:ascii="宋体" w:hAnsi="宋体"/>
          <w:b/>
          <w:color w:val="000000"/>
          <w:sz w:val="21"/>
          <w:szCs w:val="21"/>
          <w:highlight w:val="none"/>
        </w:rPr>
        <w:t xml:space="preserve">的</w:t>
      </w:r>
      <w:r>
        <w:rPr>
          <w:rFonts w:hint="eastAsia" w:ascii="宋体" w:hAnsi="宋体"/>
          <w:b/>
          <w:color w:val="000000"/>
          <w:sz w:val="21"/>
          <w:szCs w:val="21"/>
          <w:highlight w:val="none"/>
        </w:rPr>
        <w:t xml:space="preserve">澄清说明</w:t>
      </w:r>
      <w:r/>
    </w:p>
    <w:p>
      <w:pPr>
        <w:spacing w:line="360" w:lineRule="auto"/>
        <w:rPr>
          <w:rFonts w:hint="eastAsia" w:ascii="宋体" w:hAnsi="宋体"/>
          <w:color w:val="000000"/>
          <w:sz w:val="21"/>
          <w:szCs w:val="21"/>
          <w:highlight w:val="none"/>
          <w:u w:val="single"/>
        </w:rPr>
      </w:pPr>
      <w:r>
        <w:rPr>
          <w:rFonts w:hint="eastAsia" w:ascii="宋体" w:hAnsi="宋体"/>
          <w:color w:val="000000"/>
          <w:sz w:val="21"/>
          <w:szCs w:val="21"/>
          <w:highlight w:val="none"/>
          <w:u w:val="single"/>
        </w:rPr>
      </w:r>
      <w:r/>
    </w:p>
    <w:p>
      <w:pPr>
        <w:spacing w:line="360" w:lineRule="auto"/>
        <w:rPr>
          <w:rFonts w:hint="eastAsia" w:ascii="宋体" w:hAnsi="宋体"/>
          <w:color w:val="000000"/>
          <w:sz w:val="21"/>
          <w:szCs w:val="21"/>
          <w:highlight w:val="none"/>
        </w:rPr>
      </w:pPr>
      <w:r>
        <w:rPr>
          <w:rFonts w:hint="eastAsia" w:ascii="宋体" w:hAnsi="宋体"/>
          <w:color w:val="000000"/>
          <w:sz w:val="21"/>
          <w:szCs w:val="21"/>
          <w:highlight w:val="none"/>
          <w:u w:val="single"/>
        </w:rPr>
        <w:t xml:space="preserve">苏州瑞上招标有限公司</w:t>
      </w:r>
      <w:r>
        <w:rPr>
          <w:rFonts w:ascii="宋体" w:hAnsi="宋体"/>
          <w:color w:val="000000"/>
          <w:sz w:val="21"/>
          <w:szCs w:val="21"/>
          <w:highlight w:val="none"/>
        </w:rPr>
        <w:t xml:space="preserve">：</w:t>
      </w:r>
      <w:r/>
    </w:p>
    <w:p>
      <w:pPr>
        <w:pStyle w:val="931"/>
        <w:ind w:left="0" w:firstLine="420"/>
        <w:spacing w:line="360" w:lineRule="auto"/>
        <w:rPr>
          <w:rFonts w:hint="eastAsia" w:ascii="宋体" w:hAnsi="宋体" w:cs="宋体"/>
          <w:color w:val="000000"/>
          <w:sz w:val="21"/>
          <w:szCs w:val="21"/>
          <w:highlight w:val="none"/>
        </w:rPr>
      </w:pPr>
      <w:r>
        <w:rPr>
          <w:rFonts w:ascii="宋体" w:hAnsi="宋体"/>
          <w:color w:val="000000"/>
          <w:sz w:val="21"/>
          <w:szCs w:val="21"/>
          <w:highlight w:val="none"/>
        </w:rPr>
        <w:t xml:space="preserve">本公司愿就由贵</w:t>
      </w:r>
      <w:r>
        <w:rPr>
          <w:rFonts w:hint="eastAsia"/>
          <w:color w:val="000000"/>
          <w:sz w:val="21"/>
          <w:szCs w:val="21"/>
          <w:highlight w:val="none"/>
          <w:lang w:val="en-US" w:eastAsia="zh-CN"/>
        </w:rPr>
        <w:t xml:space="preserve">公</w:t>
      </w:r>
      <w:r>
        <w:rPr>
          <w:rFonts w:hint="eastAsia"/>
          <w:color w:val="000000"/>
          <w:sz w:val="21"/>
          <w:szCs w:val="21"/>
          <w:highlight w:val="none"/>
          <w:lang w:val="en-US" w:eastAsia="zh-CN"/>
        </w:rPr>
        <w:t xml:space="preserve">司</w:t>
      </w:r>
      <w:r>
        <w:rPr>
          <w:rFonts w:ascii="宋体" w:hAnsi="宋体"/>
          <w:color w:val="000000"/>
          <w:sz w:val="21"/>
          <w:szCs w:val="21"/>
          <w:highlight w:val="none"/>
        </w:rPr>
        <w:t xml:space="preserve">组织实施的编号为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号（</w:t>
      </w:r>
      <w:r>
        <w:rPr>
          <w:rFonts w:hint="eastAsia" w:ascii="宋体" w:hAnsi="宋体"/>
          <w:color w:val="000000"/>
          <w:sz w:val="21"/>
          <w:szCs w:val="21"/>
          <w:highlight w:val="none"/>
        </w:rPr>
        <w:t xml:space="preserve">项目</w:t>
      </w:r>
      <w:r>
        <w:rPr>
          <w:rFonts w:ascii="宋体" w:hAnsi="宋体"/>
          <w:color w:val="000000"/>
          <w:sz w:val="21"/>
          <w:szCs w:val="21"/>
          <w:highlight w:val="none"/>
        </w:rPr>
        <w:t xml:space="preserve">编号）的</w:t>
      </w:r>
      <w:r>
        <w:rPr>
          <w:rFonts w:hint="eastAsia"/>
          <w:color w:val="000000"/>
          <w:sz w:val="21"/>
          <w:szCs w:val="21"/>
          <w:highlight w:val="none"/>
          <w:lang w:val="en-US" w:eastAsia="zh-CN"/>
        </w:rPr>
        <w:t xml:space="preserve">采购</w:t>
      </w:r>
      <w:r>
        <w:rPr>
          <w:rFonts w:ascii="宋体" w:hAnsi="宋体"/>
          <w:color w:val="000000"/>
          <w:sz w:val="21"/>
          <w:szCs w:val="21"/>
          <w:highlight w:val="none"/>
        </w:rPr>
        <w:t xml:space="preserve">活动进行</w:t>
      </w:r>
      <w:r>
        <w:rPr>
          <w:rFonts w:hint="eastAsia"/>
          <w:color w:val="000000"/>
          <w:sz w:val="21"/>
          <w:szCs w:val="21"/>
          <w:highlight w:val="none"/>
          <w:lang w:val="en-US" w:eastAsia="zh-CN"/>
        </w:rPr>
        <w:t xml:space="preserve">响应</w:t>
      </w:r>
      <w:r>
        <w:rPr>
          <w:rFonts w:hint="eastAsia" w:ascii="宋体" w:hAnsi="宋体"/>
          <w:color w:val="000000"/>
          <w:sz w:val="21"/>
          <w:szCs w:val="21"/>
          <w:highlight w:val="none"/>
        </w:rPr>
        <w:t xml:space="preserve">，对于本公司的投标报价合理性作出说明如下：</w:t>
      </w:r>
      <w:r/>
    </w:p>
    <w:tbl>
      <w:tblPr>
        <w:tblStyle w:val="74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3940"/>
        </w:trPr>
        <w:tc>
          <w:tcPr>
            <w:tcW w:w="5000" w:type="dxa"/>
            <w:vAlign w:val="center"/>
            <w:textDirection w:val="lrTb"/>
            <w:noWrap w:val="false"/>
          </w:tcPr>
          <w:p>
            <w:pPr>
              <w:spacing w:line="600" w:lineRule="auto"/>
              <w:widowControl w:val="off"/>
              <w:rPr>
                <w:rFonts w:hint="eastAsia" w:ascii="宋体" w:hAnsi="宋体"/>
                <w:b/>
                <w:color w:val="000000"/>
                <w:sz w:val="21"/>
                <w:szCs w:val="21"/>
                <w:highlight w:val="none"/>
                <w:shd w:val="pct10" w:color="auto" w:fill="ffffff"/>
              </w:rPr>
            </w:pPr>
            <w:r>
              <w:rPr>
                <w:rFonts w:hint="eastAsia" w:ascii="宋体" w:hAnsi="宋体"/>
                <w:b/>
                <w:color w:val="000000"/>
                <w:sz w:val="21"/>
                <w:szCs w:val="21"/>
                <w:highlight w:val="none"/>
              </w:rPr>
              <w:t xml:space="preserve">响应单位应当根据实际情况自拟答复并根据评审委员会关于澄清的要求提供相关证明材料作为附件。</w:t>
            </w:r>
            <w:r/>
          </w:p>
        </w:tc>
      </w:tr>
    </w:tbl>
    <w:p>
      <w:pPr>
        <w:ind w:left="0" w:firstLine="422"/>
        <w:spacing w:line="360" w:lineRule="auto"/>
        <w:rPr>
          <w:rFonts w:hint="eastAsia" w:ascii="宋体" w:hAnsi="宋体"/>
          <w:b/>
          <w:color w:val="000000"/>
          <w:sz w:val="21"/>
          <w:szCs w:val="21"/>
          <w:highlight w:val="none"/>
          <w:lang w:val="zh-CN"/>
        </w:rPr>
      </w:pPr>
      <w:r/>
      <w:bookmarkStart w:id="39" w:name="OLE_LINK23"/>
      <w:r/>
      <w:bookmarkStart w:id="40" w:name="OLE_LINK24"/>
      <w:r/>
      <w:bookmarkStart w:id="41" w:name="OLE_LINK21"/>
      <w:r/>
      <w:bookmarkStart w:id="42" w:name="OLE_LINK26"/>
      <w:r>
        <w:rPr>
          <w:rFonts w:hint="eastAsia" w:ascii="宋体" w:hAnsi="宋体"/>
          <w:b/>
          <w:color w:val="000000"/>
          <w:sz w:val="21"/>
          <w:szCs w:val="21"/>
          <w:highlight w:val="none"/>
          <w:lang w:val="zh-CN"/>
        </w:rPr>
        <w:t xml:space="preserve">备注:根据招标文件第二章“</w:t>
      </w:r>
      <w:r>
        <w:rPr>
          <w:rFonts w:hint="eastAsia" w:ascii="宋体" w:hAnsi="宋体"/>
          <w:b/>
          <w:color w:val="000000"/>
          <w:sz w:val="21"/>
          <w:szCs w:val="21"/>
          <w:highlight w:val="none"/>
          <w:lang w:val="zh-CN" w:eastAsia="zh-CN"/>
        </w:rPr>
        <w:t xml:space="preserve">投标人须知</w:t>
      </w:r>
      <w:r>
        <w:rPr>
          <w:rFonts w:hint="eastAsia" w:ascii="宋体" w:hAnsi="宋体"/>
          <w:b/>
          <w:color w:val="000000"/>
          <w:sz w:val="21"/>
          <w:szCs w:val="21"/>
          <w:highlight w:val="none"/>
          <w:lang w:val="zh-CN"/>
        </w:rPr>
        <w:t xml:space="preserve">”第</w:t>
      </w:r>
      <w:r>
        <w:rPr>
          <w:rFonts w:hint="eastAsia" w:ascii="宋体" w:hAnsi="宋体"/>
          <w:b/>
          <w:color w:val="000000"/>
          <w:sz w:val="21"/>
          <w:szCs w:val="21"/>
          <w:highlight w:val="none"/>
          <w:lang w:val="en-US" w:eastAsia="zh-CN"/>
        </w:rPr>
        <w:t xml:space="preserve">24</w:t>
      </w:r>
      <w:r>
        <w:rPr>
          <w:rFonts w:hint="eastAsia" w:ascii="宋体" w:hAnsi="宋体"/>
          <w:b/>
          <w:color w:val="000000"/>
          <w:sz w:val="21"/>
          <w:szCs w:val="21"/>
          <w:highlight w:val="none"/>
          <w:lang w:val="zh-CN"/>
        </w:rPr>
        <w:t xml:space="preserve">.</w:t>
      </w:r>
      <w:bookmarkStart w:id="43" w:name="OLE_LINK12"/>
      <w:r>
        <w:rPr>
          <w:rFonts w:hint="eastAsia" w:ascii="宋体" w:hAnsi="宋体"/>
          <w:b/>
          <w:color w:val="000000"/>
          <w:sz w:val="21"/>
          <w:szCs w:val="21"/>
          <w:highlight w:val="none"/>
          <w:lang w:val="en-US" w:eastAsia="zh-CN"/>
        </w:rPr>
        <w:t xml:space="preserve">12</w:t>
      </w:r>
      <w:r>
        <w:rPr>
          <w:rFonts w:hint="eastAsia" w:ascii="宋体" w:hAnsi="宋体"/>
          <w:b/>
          <w:color w:val="000000"/>
          <w:sz w:val="21"/>
          <w:szCs w:val="21"/>
          <w:highlight w:val="none"/>
          <w:lang w:val="zh-CN"/>
        </w:rPr>
        <w:t xml:space="preserve">条要求，在评</w:t>
      </w:r>
      <w:r>
        <w:rPr>
          <w:rFonts w:hint="eastAsia" w:ascii="宋体" w:hAnsi="宋体"/>
          <w:b/>
          <w:color w:val="000000"/>
          <w:sz w:val="21"/>
          <w:szCs w:val="21"/>
          <w:highlight w:val="none"/>
          <w:lang w:val="en-US" w:eastAsia="zh-CN"/>
        </w:rPr>
        <w:t xml:space="preserve">审</w:t>
      </w:r>
      <w:r>
        <w:rPr>
          <w:rFonts w:hint="eastAsia" w:ascii="宋体" w:hAnsi="宋体"/>
          <w:b/>
          <w:color w:val="000000"/>
          <w:sz w:val="21"/>
          <w:szCs w:val="21"/>
          <w:highlight w:val="none"/>
          <w:lang w:val="zh-CN"/>
        </w:rPr>
        <w:t xml:space="preserve">过程中当出现</w:t>
      </w:r>
      <w:r>
        <w:rPr>
          <w:rFonts w:hint="eastAsia" w:ascii="宋体" w:hAnsi="宋体"/>
          <w:b/>
          <w:color w:val="000000"/>
          <w:sz w:val="21"/>
          <w:szCs w:val="21"/>
          <w:highlight w:val="none"/>
          <w:lang w:val="en-US" w:eastAsia="zh-CN"/>
        </w:rPr>
        <w:t xml:space="preserve">响应</w:t>
      </w:r>
      <w:r>
        <w:rPr>
          <w:rFonts w:ascii="宋体" w:hAnsi="宋体"/>
          <w:b/>
          <w:color w:val="000000"/>
          <w:sz w:val="21"/>
          <w:szCs w:val="21"/>
          <w:highlight w:val="none"/>
          <w:lang w:val="zh-CN"/>
        </w:rPr>
        <w:t xml:space="preserve">报价低于全部通过符合性审查供应商投标(响应)报价平均值50%的</w:t>
      </w:r>
      <w:r>
        <w:rPr>
          <w:rFonts w:ascii="宋体" w:hAnsi="宋体" w:eastAsia="宋体" w:cs="宋体"/>
          <w:b/>
          <w:color w:val="000000"/>
          <w:sz w:val="21"/>
          <w:highlight w:val="none"/>
        </w:rPr>
        <w:t xml:space="preserve">或者低于通过符合性审查的次低报价供应商投标(响应)报价50%的</w:t>
      </w:r>
      <w:r>
        <w:rPr>
          <w:rFonts w:hint="eastAsia" w:ascii="宋体" w:hAnsi="宋体"/>
          <w:b/>
          <w:color w:val="000000"/>
          <w:sz w:val="21"/>
          <w:szCs w:val="21"/>
          <w:highlight w:val="none"/>
          <w:lang w:val="zh-CN"/>
        </w:rPr>
        <w:t xml:space="preserve">或者投标</w:t>
      </w:r>
      <w:r>
        <w:rPr>
          <w:rFonts w:ascii="宋体" w:hAnsi="宋体"/>
          <w:b/>
          <w:color w:val="000000"/>
          <w:sz w:val="21"/>
          <w:szCs w:val="21"/>
          <w:highlight w:val="none"/>
          <w:lang w:val="zh-CN"/>
        </w:rPr>
        <w:t xml:space="preserve">报价</w:t>
      </w:r>
      <w:r>
        <w:rPr>
          <w:rFonts w:hint="eastAsia" w:ascii="宋体" w:hAnsi="宋体"/>
          <w:b/>
          <w:color w:val="000000"/>
          <w:sz w:val="21"/>
          <w:szCs w:val="21"/>
          <w:highlight w:val="none"/>
          <w:lang w:val="zh-CN"/>
        </w:rPr>
        <w:t xml:space="preserve">低于</w:t>
      </w:r>
      <w:r>
        <w:rPr>
          <w:rFonts w:ascii="宋体" w:hAnsi="宋体"/>
          <w:b/>
          <w:color w:val="000000"/>
          <w:sz w:val="21"/>
          <w:szCs w:val="21"/>
          <w:highlight w:val="none"/>
          <w:lang w:val="zh-CN"/>
        </w:rPr>
        <w:t xml:space="preserve">采购项目最高</w:t>
      </w:r>
      <w:r>
        <w:rPr>
          <w:rFonts w:hint="eastAsia" w:ascii="宋体" w:hAnsi="宋体"/>
          <w:b/>
          <w:color w:val="000000"/>
          <w:sz w:val="21"/>
          <w:szCs w:val="21"/>
          <w:highlight w:val="none"/>
          <w:lang w:val="zh-CN"/>
        </w:rPr>
        <w:t xml:space="preserve">限价</w:t>
      </w:r>
      <w:r>
        <w:rPr>
          <w:rFonts w:ascii="宋体" w:hAnsi="宋体"/>
          <w:b/>
          <w:color w:val="000000"/>
          <w:sz w:val="21"/>
          <w:szCs w:val="21"/>
          <w:highlight w:val="none"/>
          <w:lang w:val="zh-CN"/>
        </w:rPr>
        <w:t xml:space="preserve">45%</w:t>
      </w:r>
      <w:bookmarkEnd w:id="43"/>
      <w:r>
        <w:rPr>
          <w:rFonts w:hint="eastAsia" w:ascii="宋体" w:hAnsi="宋体"/>
          <w:b/>
          <w:color w:val="000000"/>
          <w:sz w:val="21"/>
          <w:szCs w:val="21"/>
          <w:highlight w:val="none"/>
          <w:lang w:val="zh-CN"/>
        </w:rPr>
        <w:t xml:space="preserve">或者评审委员会认定的供应商报价过低、有可能影响产品质量或者不能诚信履约的其他情形时,</w:t>
      </w:r>
      <w:bookmarkStart w:id="44" w:name="OLE_LINK19"/>
      <w:r/>
      <w:bookmarkStart w:id="45" w:name="OLE_LINK18"/>
      <w:r>
        <w:rPr>
          <w:rFonts w:hint="eastAsia" w:ascii="宋体" w:hAnsi="宋体"/>
          <w:b/>
          <w:color w:val="000000"/>
          <w:sz w:val="21"/>
          <w:szCs w:val="21"/>
          <w:highlight w:val="none"/>
          <w:lang w:val="zh-CN"/>
        </w:rPr>
        <w:t xml:space="preserve">评</w:t>
      </w:r>
      <w:r>
        <w:rPr>
          <w:rFonts w:hint="eastAsia" w:ascii="宋体" w:hAnsi="宋体"/>
          <w:b/>
          <w:color w:val="000000"/>
          <w:sz w:val="21"/>
          <w:szCs w:val="21"/>
          <w:highlight w:val="none"/>
          <w:lang w:val="en-US" w:eastAsia="zh-CN"/>
        </w:rPr>
        <w:t xml:space="preserve">审</w:t>
      </w:r>
      <w:r>
        <w:rPr>
          <w:rFonts w:hint="eastAsia" w:ascii="宋体" w:hAnsi="宋体"/>
          <w:b/>
          <w:color w:val="000000"/>
          <w:sz w:val="21"/>
          <w:szCs w:val="21"/>
          <w:highlight w:val="none"/>
          <w:lang w:val="zh-CN"/>
        </w:rPr>
        <w:t xml:space="preserve">委员会</w:t>
      </w:r>
      <w:bookmarkEnd w:id="44"/>
      <w:r/>
      <w:bookmarkEnd w:id="45"/>
      <w:r>
        <w:rPr>
          <w:rFonts w:hint="eastAsia" w:ascii="宋体" w:hAnsi="宋体"/>
          <w:b/>
          <w:color w:val="000000"/>
          <w:sz w:val="21"/>
          <w:szCs w:val="21"/>
          <w:highlight w:val="none"/>
          <w:lang w:val="zh-CN"/>
        </w:rPr>
        <w:t xml:space="preserve">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bookmarkEnd w:id="39"/>
      <w:r/>
      <w:bookmarkEnd w:id="40"/>
      <w:r/>
      <w:bookmarkEnd w:id="41"/>
      <w:r/>
      <w:bookmarkEnd w:id="42"/>
      <w:r/>
      <w:r/>
    </w:p>
    <w:p>
      <w:pPr>
        <w:pStyle w:val="747"/>
        <w:ind w:left="0" w:firstLine="0"/>
        <w:jc w:val="both"/>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（供应商）法定代表人（签字或盖章）：</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944"/>
        <w:spacing w:before="0" w:beforeAutospacing="0" w:after="0" w:afterAutospacing="0" w:line="0" w:lineRule="atLeast"/>
        <w:rPr>
          <w:rFonts w:cs="宋体"/>
          <w:b/>
          <w:color w:val="000000"/>
          <w:sz w:val="21"/>
          <w:szCs w:val="21"/>
          <w:highlight w:val="none"/>
        </w:rPr>
      </w:pPr>
      <w:r>
        <w:rPr>
          <w:rFonts w:hint="eastAsia" w:cs="宋体"/>
          <w:b/>
          <w:color w:val="000000"/>
          <w:sz w:val="21"/>
          <w:szCs w:val="21"/>
          <w:highlight w:val="none"/>
        </w:rPr>
        <w:t xml:space="preserve">附件1</w:t>
      </w:r>
      <w:r>
        <w:rPr>
          <w:rFonts w:hint="eastAsia" w:cs="宋体"/>
          <w:b/>
          <w:color w:val="000000"/>
          <w:sz w:val="21"/>
          <w:szCs w:val="21"/>
          <w:highlight w:val="none"/>
          <w:lang w:val="en-US" w:eastAsia="zh-CN"/>
        </w:rPr>
        <w:t xml:space="preserve">3</w:t>
      </w:r>
      <w:r>
        <w:rPr>
          <w:rFonts w:hint="eastAsia" w:cs="宋体"/>
          <w:b/>
          <w:color w:val="000000"/>
          <w:sz w:val="21"/>
          <w:szCs w:val="21"/>
          <w:highlight w:val="none"/>
        </w:rPr>
        <w:t xml:space="preserve">：关于符合本国产品标准的声明函(本项目非货物类，不需要提供）</w:t>
      </w:r>
      <w:r/>
    </w:p>
    <w:p>
      <w:pPr>
        <w:pStyle w:val="944"/>
        <w:ind w:firstLine="420"/>
        <w:jc w:val="center"/>
        <w:spacing w:before="0" w:beforeAutospacing="0" w:after="0" w:afterAutospacing="0" w:line="0" w:lineRule="atLeast"/>
        <w:rPr>
          <w:rFonts w:hint="eastAsia" w:cs="宋体"/>
          <w:b/>
          <w:color w:val="000000"/>
          <w:highlight w:val="none"/>
        </w:rPr>
      </w:pPr>
      <w:r>
        <w:rPr>
          <w:rFonts w:hint="eastAsia" w:cs="宋体"/>
          <w:b/>
          <w:color w:val="000000"/>
          <w:highlight w:val="none"/>
        </w:rPr>
      </w:r>
      <w:r/>
    </w:p>
    <w:p>
      <w:pPr>
        <w:pStyle w:val="944"/>
        <w:ind w:firstLine="420"/>
        <w:jc w:val="center"/>
        <w:spacing w:before="0" w:beforeAutospacing="0" w:after="0" w:afterAutospacing="0" w:line="0" w:lineRule="atLeast"/>
        <w:rPr>
          <w:rFonts w:hint="eastAsia" w:cs="宋体"/>
          <w:color w:val="000000"/>
          <w:highlight w:val="none"/>
        </w:rPr>
      </w:pPr>
      <w:r>
        <w:rPr>
          <w:rFonts w:hint="eastAsia" w:cs="宋体"/>
          <w:b/>
          <w:color w:val="000000"/>
          <w:highlight w:val="none"/>
        </w:rPr>
        <w:t xml:space="preserve">关于符合本国产品标准的声明函</w:t>
      </w:r>
      <w:r/>
    </w:p>
    <w:p>
      <w:pPr>
        <w:pStyle w:val="944"/>
        <w:ind w:firstLine="420"/>
        <w:spacing w:before="0" w:beforeAutospacing="0" w:after="0" w:afterAutospacing="0" w:line="0" w:lineRule="atLeast"/>
        <w:rPr>
          <w:rFonts w:hint="eastAsia" w:cs="宋体"/>
          <w:color w:val="000000"/>
          <w:highlight w:val="none"/>
        </w:rPr>
      </w:pPr>
      <w:r>
        <w:rPr>
          <w:rFonts w:hint="eastAsia" w:cs="宋体"/>
          <w:color w:val="000000"/>
          <w:highlight w:val="none"/>
        </w:rPr>
      </w:r>
      <w:r/>
    </w:p>
    <w:p>
      <w:pPr>
        <w:pStyle w:val="944"/>
        <w:ind w:firstLine="420"/>
        <w:spacing w:before="0" w:beforeAutospacing="0" w:after="0" w:afterAutospacing="0" w:line="0" w:lineRule="atLeast"/>
        <w:rPr>
          <w:rFonts w:hint="eastAsia" w:cs="宋体"/>
          <w:color w:val="000000"/>
          <w:sz w:val="21"/>
          <w:szCs w:val="21"/>
          <w:highlight w:val="none"/>
        </w:rPr>
      </w:pPr>
      <w:r>
        <w:rPr>
          <w:rFonts w:hint="eastAsia"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4"/>
        <w:ind w:firstLine="420"/>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3" name="任意多边形 4"/>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任意多边形 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任意多边形 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任意多边形 10"/>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shd w:val="clear" w:color="auto" w:fill="ffffff"/>
        </w:rPr>
        <w:t xml:space="preserve">1.</w:t>
      </w:r>
      <w:r>
        <w:rPr>
          <w:rStyle w:val="973"/>
          <w:rFonts w:hint="eastAsia" w:cs="宋体"/>
          <w:i w:val="0"/>
          <w:color w:val="000000"/>
          <w:sz w:val="21"/>
          <w:szCs w:val="21"/>
          <w:highlight w:val="none"/>
          <w:u w:val="single"/>
          <w:shd w:val="clear" w:color="auto" w:fill="ffffff"/>
        </w:rPr>
        <w:t xml:space="preserve">（产品名称1）</w:t>
      </w:r>
      <w:r>
        <w:rPr>
          <w:rStyle w:val="973"/>
          <w:rFonts w:hint="eastAsia" w:cs="宋体"/>
          <w:i w:val="0"/>
          <w:color w:val="000000"/>
          <w:sz w:val="21"/>
          <w:szCs w:val="21"/>
          <w:highlight w:val="none"/>
          <w:shd w:val="clear" w:color="auto" w:fill="ffffff"/>
          <w:vertAlign w:val="superscript"/>
        </w:rPr>
        <w:t xml:space="preserve">1</w:t>
      </w:r>
      <w:r>
        <w:rPr>
          <w:rFonts w:hint="eastAsia" w:cs="宋体"/>
          <w:color w:val="000000"/>
          <w:sz w:val="21"/>
          <w:szCs w:val="21"/>
          <w:highlight w:val="none"/>
          <w:shd w:val="clear" w:color="auto" w:fill="ffffff"/>
        </w:rPr>
        <w:t xml:space="preserve">，生产厂为</w:t>
      </w:r>
      <w:r>
        <w:rPr>
          <w:rStyle w:val="973"/>
          <w:rFonts w:hint="eastAsia" w:cs="宋体"/>
          <w:i w:val="0"/>
          <w:color w:val="000000"/>
          <w:sz w:val="21"/>
          <w:szCs w:val="21"/>
          <w:highlight w:val="none"/>
          <w:u w:val="single"/>
          <w:shd w:val="clear" w:color="auto" w:fill="ffffff"/>
        </w:rPr>
        <w:t xml:space="preserve">（厂名）</w:t>
      </w:r>
      <w:r>
        <w:rPr>
          <w:rStyle w:val="973"/>
          <w:rFonts w:hint="eastAsia" w:cs="宋体"/>
          <w:i w:val="0"/>
          <w:color w:val="000000"/>
          <w:sz w:val="21"/>
          <w:szCs w:val="21"/>
          <w:highlight w:val="none"/>
          <w:shd w:val="clear" w:color="auto" w:fill="ffffff"/>
          <w:vertAlign w:val="superscript"/>
        </w:rPr>
        <w:t xml:space="preserve">2</w:t>
      </w:r>
      <w:r>
        <w:rPr>
          <w:rFonts w:hint="eastAsia" w:cs="宋体"/>
          <w:color w:val="000000"/>
          <w:sz w:val="21"/>
          <w:szCs w:val="21"/>
          <w:highlight w:val="none"/>
          <w:shd w:val="clear" w:color="auto" w:fill="ffffff"/>
        </w:rPr>
        <w:t xml:space="preserve">，厂址为</w:t>
      </w:r>
      <w:r>
        <w:rPr>
          <w:rStyle w:val="973"/>
          <w:rFonts w:hint="eastAsia" w:cs="宋体"/>
          <w:i w:val="0"/>
          <w:color w:val="000000"/>
          <w:sz w:val="21"/>
          <w:szCs w:val="21"/>
          <w:highlight w:val="none"/>
          <w:u w:val="single"/>
          <w:shd w:val="clear" w:color="auto" w:fill="ffffff"/>
        </w:rPr>
        <w:t xml:space="preserve">（生产厂址）</w:t>
      </w:r>
      <w:r>
        <w:rPr>
          <w:rFonts w:hint="eastAsia" w:cs="宋体"/>
          <w:color w:val="000000"/>
          <w:sz w:val="21"/>
          <w:szCs w:val="21"/>
          <w:highlight w:val="none"/>
          <w:shd w:val="clear" w:color="auto" w:fill="ffffff"/>
        </w:rPr>
        <w:t xml:space="preserve">。</w:t>
      </w:r>
      <w:r>
        <w:rPr>
          <w:rFonts w:hint="eastAsia" w:cs="宋体"/>
          <w:color w:val="000000"/>
          <w:sz w:val="21"/>
          <w:szCs w:val="21"/>
          <w:highlight w:val="none"/>
          <w:u w:val="single"/>
          <w:shd w:val="clear" w:color="auto" w:fill="ffffff"/>
        </w:rPr>
        <w:t xml:space="preserve"> </w:t>
      </w:r>
      <w:r>
        <w:rPr>
          <w:rStyle w:val="973"/>
          <w:rFonts w:hint="eastAsia" w:cs="宋体"/>
          <w:i w:val="0"/>
          <w:color w:val="000000"/>
          <w:sz w:val="21"/>
          <w:szCs w:val="21"/>
          <w:highlight w:val="none"/>
          <w:u w:val="single"/>
          <w:shd w:val="clear" w:color="auto" w:fill="ffffff"/>
        </w:rPr>
        <w:t xml:space="preserve">（产品名称1） </w:t>
      </w:r>
      <w:r>
        <w:rPr>
          <w:rFonts w:hint="eastAsia" w:cs="宋体"/>
          <w:color w:val="000000"/>
          <w:sz w:val="21"/>
          <w:szCs w:val="21"/>
          <w:highlight w:val="none"/>
          <w:shd w:val="clear" w:color="auto" w:fill="ffffff"/>
        </w:rPr>
        <w:t xml:space="preserve">的中国境内生产的组件成本占比≥</w:t>
      </w:r>
      <w:r>
        <w:rPr>
          <w:rStyle w:val="973"/>
          <w:rFonts w:hint="eastAsia" w:cs="宋体"/>
          <w:i w:val="0"/>
          <w:color w:val="000000"/>
          <w:sz w:val="21"/>
          <w:szCs w:val="21"/>
          <w:highlight w:val="none"/>
          <w:u w:val="single"/>
          <w:shd w:val="clear" w:color="auto" w:fill="ffffff"/>
        </w:rPr>
        <w:t xml:space="preserve">（规定比例）</w:t>
      </w:r>
      <w:r>
        <w:rPr>
          <w:rStyle w:val="973"/>
          <w:rFonts w:hint="eastAsia" w:cs="宋体"/>
          <w:i w:val="0"/>
          <w:color w:val="000000"/>
          <w:sz w:val="21"/>
          <w:szCs w:val="21"/>
          <w:highlight w:val="none"/>
          <w:shd w:val="clear" w:color="auto" w:fill="ffffff"/>
          <w:vertAlign w:val="superscript"/>
        </w:rPr>
        <w:t xml:space="preserve">3</w:t>
      </w:r>
      <w:r>
        <w:rPr>
          <w:rFonts w:hint="eastAsia" w:cs="宋体"/>
          <w:color w:val="000000"/>
          <w:sz w:val="21"/>
          <w:szCs w:val="21"/>
          <w:highlight w:val="none"/>
          <w:shd w:val="clear" w:color="auto" w:fill="ffffff"/>
        </w:rPr>
        <w:t xml:space="preserve">。</w:t>
      </w:r>
      <w:r>
        <w:rPr>
          <w:rStyle w:val="973"/>
          <w:rFonts w:hint="eastAsia" w:cs="宋体"/>
          <w:i w:val="0"/>
          <w:color w:val="000000"/>
          <w:sz w:val="21"/>
          <w:szCs w:val="21"/>
          <w:highlight w:val="none"/>
          <w:u w:val="single"/>
          <w:shd w:val="clear" w:color="auto" w:fill="ffffff"/>
        </w:rPr>
        <w:t xml:space="preserve">（产品名称1）</w:t>
      </w:r>
      <w:r>
        <w:rPr>
          <w:rFonts w:hint="eastAsia" w:cs="宋体"/>
          <w:color w:val="000000"/>
          <w:sz w:val="21"/>
          <w:szCs w:val="21"/>
          <w:highlight w:val="none"/>
          <w:shd w:val="clear" w:color="auto" w:fill="ffffff"/>
        </w:rPr>
        <w:t xml:space="preserve">的</w:t>
      </w:r>
      <w:r>
        <w:rPr>
          <w:rStyle w:val="973"/>
          <w:rFonts w:hint="eastAsia" w:cs="宋体"/>
          <w:i w:val="0"/>
          <w:color w:val="000000"/>
          <w:sz w:val="21"/>
          <w:szCs w:val="21"/>
          <w:highlight w:val="none"/>
          <w:u w:val="single"/>
          <w:shd w:val="clear" w:color="auto" w:fill="ffffff"/>
        </w:rPr>
        <w:t xml:space="preserve">（关键组件）</w:t>
      </w:r>
      <w:r>
        <w:rPr>
          <w:rStyle w:val="973"/>
          <w:rFonts w:hint="eastAsia" w:cs="宋体"/>
          <w:i w:val="0"/>
          <w:color w:val="000000"/>
          <w:sz w:val="21"/>
          <w:szCs w:val="21"/>
          <w:highlight w:val="none"/>
          <w:shd w:val="clear" w:color="auto" w:fill="ffffff"/>
          <w:vertAlign w:val="superscript"/>
        </w:rPr>
        <w:t xml:space="preserve">4</w:t>
      </w:r>
      <w:r>
        <w:rPr>
          <w:rFonts w:hint="eastAsia" w:cs="宋体"/>
          <w:color w:val="000000"/>
          <w:sz w:val="21"/>
          <w:szCs w:val="21"/>
          <w:highlight w:val="none"/>
          <w:shd w:val="clear" w:color="auto" w:fill="ffffff"/>
        </w:rPr>
        <w:t xml:space="preserve">在中国境内生产。</w:t>
      </w:r>
      <w:r>
        <w:rPr>
          <w:rStyle w:val="973"/>
          <w:rFonts w:hint="eastAsia" w:cs="宋体"/>
          <w:i w:val="0"/>
          <w:color w:val="000000"/>
          <w:sz w:val="21"/>
          <w:szCs w:val="21"/>
          <w:highlight w:val="none"/>
          <w:u w:val="single"/>
          <w:shd w:val="clear" w:color="auto" w:fill="ffffff"/>
        </w:rPr>
        <w:t xml:space="preserve">（产品名称1）</w:t>
      </w:r>
      <w:r>
        <w:rPr>
          <w:rFonts w:hint="eastAsia" w:cs="宋体"/>
          <w:color w:val="000000"/>
          <w:sz w:val="21"/>
          <w:szCs w:val="21"/>
          <w:highlight w:val="none"/>
          <w:shd w:val="clear" w:color="auto" w:fill="ffffff"/>
        </w:rPr>
        <w:t xml:space="preserve">的</w:t>
      </w:r>
      <w:r>
        <w:rPr>
          <w:rStyle w:val="973"/>
          <w:rFonts w:hint="eastAsia" w:cs="宋体"/>
          <w:i w:val="0"/>
          <w:color w:val="000000"/>
          <w:sz w:val="21"/>
          <w:szCs w:val="21"/>
          <w:highlight w:val="none"/>
          <w:u w:val="single"/>
          <w:shd w:val="clear" w:color="auto" w:fill="ffffff"/>
        </w:rPr>
        <w:t xml:space="preserve">（关键工序）</w:t>
      </w:r>
      <w:r>
        <w:rPr>
          <w:rStyle w:val="973"/>
          <w:rFonts w:hint="eastAsia" w:cs="宋体"/>
          <w:i w:val="0"/>
          <w:color w:val="000000"/>
          <w:sz w:val="21"/>
          <w:szCs w:val="21"/>
          <w:highlight w:val="none"/>
          <w:shd w:val="clear" w:color="auto" w:fill="ffffff"/>
          <w:vertAlign w:val="superscript"/>
        </w:rPr>
        <w:t xml:space="preserve">5</w:t>
      </w:r>
      <w:r>
        <w:rPr>
          <w:rFonts w:hint="eastAsia" w:cs="宋体"/>
          <w:color w:val="000000"/>
          <w:sz w:val="21"/>
          <w:szCs w:val="21"/>
          <w:highlight w:val="none"/>
          <w:shd w:val="clear" w:color="auto" w:fill="ffffff"/>
        </w:rPr>
        <w:t xml:space="preserve">在中国境内完成。</w:t>
      </w:r>
      <w:r/>
    </w:p>
    <w:p>
      <w:pPr>
        <w:pStyle w:val="944"/>
        <w:ind w:firstLine="420"/>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任意多边形 12"/>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任意多边形 13"/>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1905" t="4445" r="11430" b="22860"/>
                <wp:wrapNone/>
                <wp:docPr id="13" name="任意多边形 14"/>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任意多边形 16"/>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任意多边形 1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highlight w:val="none"/>
          <w:shd w:val="clear" w:color="auto" w:fill="ffffff"/>
        </w:rPr>
        <w:t xml:space="preserve">2.</w:t>
      </w:r>
      <w:r>
        <w:rPr>
          <w:rStyle w:val="973"/>
          <w:rFonts w:hint="eastAsia" w:cs="宋体"/>
          <w:i w:val="0"/>
          <w:color w:val="000000"/>
          <w:sz w:val="21"/>
          <w:szCs w:val="21"/>
          <w:highlight w:val="none"/>
          <w:u w:val="single"/>
          <w:shd w:val="clear" w:color="auto" w:fill="ffffff"/>
        </w:rPr>
        <w:t xml:space="preserve">（产品名称2）</w:t>
      </w:r>
      <w:r>
        <w:rPr>
          <w:rFonts w:hint="eastAsia" w:cs="宋体"/>
          <w:color w:val="000000"/>
          <w:sz w:val="21"/>
          <w:szCs w:val="21"/>
          <w:highlight w:val="none"/>
          <w:shd w:val="clear" w:color="auto" w:fill="ffffff"/>
        </w:rPr>
        <w:t xml:space="preserve">，生产厂为</w:t>
      </w:r>
      <w:r>
        <w:rPr>
          <w:rStyle w:val="973"/>
          <w:rFonts w:hint="eastAsia" w:cs="宋体"/>
          <w:i w:val="0"/>
          <w:color w:val="000000"/>
          <w:sz w:val="21"/>
          <w:szCs w:val="21"/>
          <w:highlight w:val="none"/>
          <w:u w:val="single"/>
          <w:shd w:val="clear" w:color="auto" w:fill="ffffff"/>
        </w:rPr>
        <w:t xml:space="preserve">（厂名）</w:t>
      </w:r>
      <w:r>
        <w:rPr>
          <w:rFonts w:hint="eastAsia" w:cs="宋体"/>
          <w:color w:val="000000"/>
          <w:sz w:val="21"/>
          <w:szCs w:val="21"/>
          <w:highlight w:val="none"/>
          <w:shd w:val="clear" w:color="auto" w:fill="ffffff"/>
        </w:rPr>
        <w:t xml:space="preserve">，厂址为</w:t>
      </w:r>
      <w:r>
        <w:rPr>
          <w:rStyle w:val="973"/>
          <w:rFonts w:hint="eastAsia" w:cs="宋体"/>
          <w:i w:val="0"/>
          <w:color w:val="000000"/>
          <w:sz w:val="21"/>
          <w:szCs w:val="21"/>
          <w:highlight w:val="none"/>
          <w:u w:val="single"/>
          <w:shd w:val="clear" w:color="auto" w:fill="ffffff"/>
        </w:rPr>
        <w:t xml:space="preserve">（生产厂址）</w:t>
      </w:r>
      <w:r>
        <w:rPr>
          <w:rFonts w:hint="eastAsia" w:cs="宋体"/>
          <w:color w:val="000000"/>
          <w:sz w:val="21"/>
          <w:szCs w:val="21"/>
          <w:highlight w:val="none"/>
          <w:shd w:val="clear" w:color="auto" w:fill="ffffff"/>
        </w:rPr>
        <w:t xml:space="preserve">。</w:t>
      </w:r>
      <w:r>
        <w:rPr>
          <w:rStyle w:val="973"/>
          <w:rFonts w:hint="eastAsia" w:cs="宋体"/>
          <w:i w:val="0"/>
          <w:color w:val="000000"/>
          <w:sz w:val="21"/>
          <w:szCs w:val="21"/>
          <w:highlight w:val="none"/>
          <w:u w:val="single"/>
          <w:shd w:val="clear" w:color="auto" w:fill="ffffff"/>
        </w:rPr>
        <w:t xml:space="preserve">（产品名称2）</w:t>
      </w:r>
      <w:r>
        <w:rPr>
          <w:rFonts w:hint="eastAsia" w:cs="宋体"/>
          <w:color w:val="000000"/>
          <w:sz w:val="21"/>
          <w:szCs w:val="21"/>
          <w:highlight w:val="none"/>
          <w:shd w:val="clear" w:color="auto" w:fill="ffffff"/>
        </w:rPr>
        <w:t xml:space="preserve">的中国境内生产的组件成本占比≥</w:t>
      </w:r>
      <w:r>
        <w:rPr>
          <w:rStyle w:val="973"/>
          <w:rFonts w:hint="eastAsia" w:cs="宋体"/>
          <w:i w:val="0"/>
          <w:color w:val="000000"/>
          <w:sz w:val="21"/>
          <w:szCs w:val="21"/>
          <w:highlight w:val="none"/>
          <w:u w:val="single"/>
          <w:shd w:val="clear" w:color="auto" w:fill="ffffff"/>
        </w:rPr>
        <w:t xml:space="preserve">（规定比例）</w:t>
      </w:r>
      <w:r>
        <w:rPr>
          <w:rFonts w:hint="eastAsia" w:cs="宋体"/>
          <w:color w:val="000000"/>
          <w:sz w:val="21"/>
          <w:szCs w:val="21"/>
          <w:highlight w:val="none"/>
          <w:shd w:val="clear" w:color="auto" w:fill="ffffff"/>
        </w:rPr>
        <w:t xml:space="preserve">。</w:t>
      </w:r>
      <w:r>
        <w:rPr>
          <w:rStyle w:val="973"/>
          <w:rFonts w:hint="eastAsia" w:cs="宋体"/>
          <w:i w:val="0"/>
          <w:color w:val="000000"/>
          <w:sz w:val="21"/>
          <w:szCs w:val="21"/>
          <w:highlight w:val="none"/>
          <w:u w:val="single"/>
          <w:shd w:val="clear" w:color="auto" w:fill="ffffff"/>
        </w:rPr>
        <w:t xml:space="preserve">（产品名称2）</w:t>
      </w:r>
      <w:r>
        <w:rPr>
          <w:rFonts w:hint="eastAsia" w:cs="宋体"/>
          <w:color w:val="000000"/>
          <w:sz w:val="21"/>
          <w:szCs w:val="21"/>
          <w:highlight w:val="none"/>
          <w:shd w:val="clear" w:color="auto" w:fill="ffffff"/>
        </w:rPr>
        <w:t xml:space="preserve">的</w:t>
      </w:r>
      <w:r>
        <w:rPr>
          <w:rStyle w:val="973"/>
          <w:rFonts w:hint="eastAsia" w:cs="宋体"/>
          <w:i w:val="0"/>
          <w:color w:val="000000"/>
          <w:sz w:val="21"/>
          <w:szCs w:val="21"/>
          <w:highlight w:val="none"/>
          <w:u w:val="single"/>
          <w:shd w:val="clear" w:color="auto" w:fill="ffffff"/>
        </w:rPr>
        <w:t xml:space="preserve">（关键组件）</w:t>
      </w:r>
      <w:r>
        <w:rPr>
          <w:rFonts w:hint="eastAsia" w:cs="宋体"/>
          <w:color w:val="000000"/>
          <w:sz w:val="21"/>
          <w:szCs w:val="21"/>
          <w:highlight w:val="none"/>
          <w:shd w:val="clear" w:color="auto" w:fill="ffffff"/>
        </w:rPr>
        <w:t xml:space="preserve">在中国境内生产。</w:t>
      </w:r>
      <w:r>
        <w:rPr>
          <w:rStyle w:val="973"/>
          <w:rFonts w:hint="eastAsia" w:cs="宋体"/>
          <w:i w:val="0"/>
          <w:color w:val="000000"/>
          <w:sz w:val="21"/>
          <w:szCs w:val="21"/>
          <w:highlight w:val="none"/>
          <w:u w:val="single"/>
          <w:shd w:val="clear" w:color="auto" w:fill="ffffff"/>
        </w:rPr>
        <w:t xml:space="preserve">（产品名称1）</w:t>
      </w:r>
      <w:r>
        <w:rPr>
          <w:rFonts w:hint="eastAsia" w:cs="宋体"/>
          <w:color w:val="000000"/>
          <w:sz w:val="21"/>
          <w:szCs w:val="21"/>
          <w:highlight w:val="none"/>
          <w:shd w:val="clear" w:color="auto" w:fill="ffffff"/>
        </w:rPr>
        <w:t xml:space="preserve">的</w:t>
      </w:r>
      <w:r>
        <w:rPr>
          <w:rStyle w:val="973"/>
          <w:rFonts w:hint="eastAsia" w:cs="宋体"/>
          <w:i w:val="0"/>
          <w:color w:val="000000"/>
          <w:sz w:val="21"/>
          <w:szCs w:val="21"/>
          <w:highlight w:val="none"/>
          <w:u w:val="single"/>
          <w:shd w:val="clear" w:color="auto" w:fill="ffffff"/>
        </w:rPr>
        <w:t xml:space="preserve">（关键工序）</w:t>
      </w:r>
      <w:r>
        <w:rPr>
          <w:rFonts w:hint="eastAsia" w:cs="宋体"/>
          <w:color w:val="000000"/>
          <w:sz w:val="21"/>
          <w:szCs w:val="21"/>
          <w:highlight w:val="none"/>
          <w:shd w:val="clear" w:color="auto" w:fill="ffffff"/>
        </w:rPr>
        <w:t xml:space="preserve">在中国境内完成。</w:t>
      </w:r>
      <w:r/>
    </w:p>
    <w:p>
      <w:pPr>
        <w:pStyle w:val="944"/>
        <w:ind w:firstLine="420"/>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w:t>
      </w:r>
      <w:r/>
    </w:p>
    <w:p>
      <w:pPr>
        <w:pStyle w:val="944"/>
        <w:ind w:firstLine="420"/>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本公司（单位）对上述声明内容的真实性负责。如有虚假，愿承担相应法律责任。</w:t>
      </w:r>
      <w:r/>
    </w:p>
    <w:p>
      <w:pPr>
        <w:pStyle w:val="944"/>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rPr>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（供应商）法定代表人（签字或盖章）：</w:t>
      </w:r>
      <w:r/>
    </w:p>
    <w:p>
      <w:pPr>
        <w:pStyle w:val="747"/>
        <w:ind w:left="0" w:firstLine="0"/>
        <w:jc w:val="both"/>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pStyle w:val="944"/>
        <w:jc w:val="center"/>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  </w:t>
      </w:r>
      <w:r/>
    </w:p>
    <w:p>
      <w:pPr>
        <w:pStyle w:val="944"/>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__________________</w:t>
      </w:r>
      <w:r/>
    </w:p>
    <w:p>
      <w:pPr>
        <w:pStyle w:val="944"/>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1.产品如有型号，请在“产品名称”栏一并填写。</w:t>
      </w:r>
      <w:r/>
    </w:p>
    <w:p>
      <w:pPr>
        <w:pStyle w:val="944"/>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2.生产厂名与厂址应与生产厂营业执照载明的相关信息保持一致。</w:t>
      </w:r>
      <w:r/>
    </w:p>
    <w:p>
      <w:pPr>
        <w:pStyle w:val="944"/>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3.该产品的中国境内生产的组件成本占比相关要求实施前，“规定比例”栏可不填，下同。</w:t>
      </w:r>
      <w:r/>
    </w:p>
    <w:p>
      <w:pPr>
        <w:pStyle w:val="944"/>
        <w:spacing w:before="30" w:beforeAutospacing="0" w:after="30" w:afterAutospacing="0" w:line="0" w:lineRule="atLeast"/>
        <w:rPr>
          <w:rFonts w:hint="eastAsia" w:cs="宋体"/>
          <w:color w:val="000000"/>
          <w:sz w:val="21"/>
          <w:szCs w:val="21"/>
          <w:highlight w:val="none"/>
        </w:rPr>
      </w:pPr>
      <w:r>
        <w:rPr>
          <w:rFonts w:hint="eastAsia" w:cs="宋体"/>
          <w:color w:val="000000"/>
          <w:sz w:val="21"/>
          <w:szCs w:val="21"/>
          <w:highlight w:val="none"/>
          <w:shd w:val="clear" w:color="auto" w:fill="ffffff"/>
        </w:rPr>
        <w:t xml:space="preserve">4.该产品的关键组件要求实施前，“关键组件”栏可不填，下同。</w:t>
      </w:r>
      <w:r/>
    </w:p>
    <w:p>
      <w:pPr>
        <w:pStyle w:val="944"/>
        <w:spacing w:before="30" w:beforeAutospacing="0" w:after="30" w:afterAutospacing="0" w:line="0" w:lineRule="atLeast"/>
        <w:rPr>
          <w:rFonts w:hint="eastAsia" w:cs="宋体"/>
          <w:color w:val="000000"/>
          <w:sz w:val="21"/>
          <w:szCs w:val="21"/>
          <w:highlight w:val="none"/>
          <w:shd w:val="clear" w:color="auto" w:fill="ffffff"/>
        </w:rPr>
      </w:pPr>
      <w:r>
        <w:rPr>
          <w:rFonts w:hint="eastAsia" w:cs="宋体"/>
          <w:color w:val="000000"/>
          <w:sz w:val="21"/>
          <w:szCs w:val="21"/>
          <w:highlight w:val="none"/>
          <w:shd w:val="clear" w:color="auto" w:fill="ffffff"/>
        </w:rPr>
        <w:t xml:space="preserve">5.该产品的关键工序要求实施前，“关键工序”栏可不填，下同。</w:t>
      </w:r>
      <w:r/>
    </w:p>
    <w:p>
      <w:pPr>
        <w:jc w:val="left"/>
        <w:spacing w:line="440" w:lineRule="exact"/>
        <w:widowControl/>
        <w:rPr>
          <w:rFonts w:hint="eastAsia" w:cs="宋体"/>
          <w:color w:val="000000"/>
          <w:sz w:val="21"/>
          <w:szCs w:val="21"/>
          <w:highlight w:val="none"/>
          <w:shd w:val="clear" w:color="auto" w:fill="ffffff"/>
        </w:rPr>
      </w:pPr>
      <w:r>
        <w:rPr>
          <w:rFonts w:hint="eastAsia" w:cs="宋体"/>
          <w:color w:val="000000"/>
          <w:sz w:val="21"/>
          <w:szCs w:val="21"/>
          <w:highlight w:val="none"/>
          <w:shd w:val="clear" w:color="auto" w:fill="ffffff"/>
        </w:rPr>
        <w:t xml:space="preserve">6.用斜线划除的地方无需填写。</w:t>
      </w:r>
      <w:r/>
    </w:p>
    <w:p>
      <w:pPr>
        <w:ind w:firstLine="422"/>
        <w:jc w:val="left"/>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40" w:lineRule="exact"/>
        <w:widowControl/>
        <w:rPr>
          <w:rFonts w:hint="eastAsia" w:ascii="宋体" w:hAnsi="宋体" w:cs="宋体"/>
          <w:color w:val="auto"/>
          <w:sz w:val="44"/>
          <w:szCs w:val="44"/>
          <w:highlight w:val="none"/>
        </w:rPr>
      </w:pPr>
      <w:r>
        <w:rPr>
          <w:rFonts w:hint="eastAsia" w:ascii="宋体" w:hAnsi="宋体" w:cs="宋体"/>
          <w:b/>
          <w:bCs/>
          <w:color w:val="auto"/>
          <w:szCs w:val="21"/>
          <w:highlight w:val="none"/>
        </w:rPr>
        <w:t xml:space="preserve">（全文完）</w:t>
      </w:r>
      <w:r/>
    </w:p>
    <w:p>
      <w:pPr>
        <w:rPr>
          <w:rFonts w:hint="eastAsia" w:ascii="宋体" w:hAnsi="宋体" w:cs="宋体"/>
          <w:color w:val="auto"/>
          <w:highlight w:val="none"/>
        </w:rPr>
      </w:pPr>
      <w:r>
        <w:rPr>
          <w:rFonts w:hint="eastAsia" w:ascii="宋体" w:hAnsi="宋体" w:cs="宋体"/>
          <w:color w:val="auto"/>
          <w:highlight w:val="none"/>
        </w:rPr>
      </w:r>
      <w:r/>
    </w:p>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_x0001_糭.飬..">
    <w:panose1 w:val="02010600030101010101"/>
  </w:font>
  <w:font w:name="仿宋">
    <w:panose1 w:val="02010609060101010101"/>
  </w:font>
  <w:font w:name="Calibri">
    <w:panose1 w:val="020F0502020204030204"/>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46"/>
      </w:rPr>
      <w:framePr w:wrap="around" w:vAnchor="text" w:hAnchor="margin" w:xAlign="center" w:y="1"/>
    </w:pPr>
    <w:r>
      <w:rPr>
        <w:rStyle w:val="946"/>
      </w:rPr>
      <w:fldChar w:fldCharType="begin"/>
    </w:r>
    <w:r>
      <w:rPr>
        <w:rStyle w:val="946"/>
      </w:rPr>
      <w:instrText xml:space="preserve">PAGE  </w:instrText>
    </w:r>
    <w:r>
      <w:rPr>
        <w:rStyle w:val="946"/>
      </w:rPr>
      <w:fldChar w:fldCharType="separate"/>
    </w:r>
    <w:r>
      <w:rPr>
        <w:rStyle w:val="946"/>
      </w:rPr>
      <w:t xml:space="preserve">- 4 -</w:t>
    </w:r>
    <w:r>
      <w:rPr>
        <w:rStyle w:val="946"/>
      </w:rPr>
      <w:fldChar w:fldCharType="end"/>
    </w:r>
    <w:r/>
  </w:p>
  <w:p>
    <w:pPr>
      <w:pStyle w:val="9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46"/>
      </w:rPr>
      <w:framePr w:wrap="around" w:vAnchor="text" w:hAnchor="margin" w:xAlign="center" w:y="1"/>
    </w:pPr>
    <w:r>
      <w:rPr>
        <w:rStyle w:val="946"/>
      </w:rPr>
      <w:fldChar w:fldCharType="begin"/>
    </w:r>
    <w:r>
      <w:rPr>
        <w:rStyle w:val="946"/>
      </w:rPr>
      <w:instrText xml:space="preserve">PAGE  </w:instrText>
    </w:r>
    <w:r>
      <w:rPr>
        <w:rStyle w:val="946"/>
      </w:rPr>
      <w:fldChar w:fldCharType="end"/>
    </w:r>
    <w:r/>
  </w:p>
  <w:p>
    <w:pPr>
      <w:pStyle w:val="9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rPr>
        <w:rFonts w:hint="eastAsia" w:ascii="宋体" w:hAnsi="宋体" w:eastAsia="宋体" w:cs="宋体"/>
        <w:u w:val="single"/>
        <w:lang w:eastAsia="zh-CN"/>
      </w:rPr>
    </w:pPr>
    <w:r>
      <w:rPr>
        <w:rFonts w:hint="eastAsia" w:ascii="宋体" w:hAnsi="宋体" w:eastAsia="宋体" w:cs="宋体"/>
        <w:u w:val="single"/>
        <w:lang w:eastAsia="zh-CN"/>
      </w:rPr>
      <w:t xml:space="preserve">政府采购招标文件          </w:t>
    </w:r>
    <w:r>
      <w:rPr>
        <w:rFonts w:hint="eastAsia" w:ascii="宋体" w:hAnsi="宋体" w:eastAsia="宋体" w:cs="宋体"/>
        <w:u w:val="single"/>
        <w:lang w:val="en-US" w:eastAsia="zh-CN"/>
      </w:rPr>
      <w:t xml:space="preserve">            </w:t>
    </w:r>
    <w:r>
      <w:rPr>
        <w:rFonts w:hint="eastAsia" w:ascii="宋体" w:hAnsi="宋体" w:eastAsia="宋体" w:cs="宋体"/>
        <w:u w:val="single"/>
        <w:lang w:eastAsia="zh-CN"/>
      </w:rPr>
      <w:t xml:space="preserve">                  标号：</w:t>
    </w:r>
    <w:r>
      <w:rPr>
        <w:rFonts w:hint="eastAsia" w:ascii="宋体" w:hAnsi="宋体" w:cs="宋体"/>
        <w:u w:val="single"/>
        <w:lang w:eastAsia="zh-CN"/>
      </w:rPr>
      <w:t xml:space="preserve">JSZC-320506-RSZB-C2026-0012</w:t>
    </w:r>
    <w:r>
      <w:rPr>
        <w:rFonts w:hint="eastAsia" w:ascii="宋体" w:hAnsi="宋体" w:eastAsia="宋体" w:cs="宋体"/>
        <w:u w:val="single"/>
        <w:lang w:eastAsia="zh-CN"/>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rPr>
        <w:u w:val="single"/>
      </w:rPr>
    </w:pPr>
    <w:r>
      <w:rPr>
        <w:rFonts w:hint="eastAsia" w:ascii="宋体" w:hAnsi="宋体"/>
        <w:u w:val="single"/>
      </w:rPr>
      <w:t xml:space="preserve">政府采购</w:t>
    </w:r>
    <w:r>
      <w:rPr>
        <w:rFonts w:ascii="宋体" w:hAnsi="宋体"/>
        <w:u w:val="single"/>
      </w:rPr>
      <w:t xml:space="preserve">招标文件 </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标号：</w:t>
    </w:r>
    <w:r>
      <w:rPr>
        <w:rFonts w:hint="eastAsia" w:ascii="宋体" w:hAnsi="宋体"/>
        <w:u w:val="single"/>
        <w:lang w:eastAsia="zh-CN"/>
      </w:rPr>
      <w:t xml:space="preserve">JSZC-320506-RSZB-C2026-0012</w:t>
    </w:r>
    <w:r>
      <w:rPr>
        <w:rFonts w:hint="eastAsia" w:ascii="宋体" w:hAnsi="宋体"/>
        <w:u w:val="single"/>
      </w:rPr>
      <w:t xml:space="preserve">号</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next w:val="745"/>
    <w:link w:val="97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4">
    <w:name w:val="Heading 1"/>
    <w:basedOn w:val="733"/>
    <w:next w:val="733"/>
    <w:link w:val="774"/>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775"/>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776"/>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777"/>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778"/>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779"/>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781"/>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782"/>
    <w:uiPriority w:val="9"/>
    <w:unhideWhenUsed/>
    <w:qFormat/>
    <w:pPr>
      <w:keepLines/>
      <w:keepNext/>
      <w:spacing w:before="320" w:after="200"/>
      <w:outlineLvl w:val="8"/>
    </w:pPr>
    <w:rPr>
      <w:rFonts w:ascii="Arial" w:hAnsi="Arial" w:eastAsia="Arial" w:cs="Arial"/>
      <w:i/>
      <w:iCs/>
      <w:sz w:val="21"/>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customStyle="1">
    <w:name w:val="标题 11"/>
    <w:basedOn w:val="733"/>
    <w:next w:val="733"/>
    <w:uiPriority w:val="99"/>
    <w:qFormat/>
    <w:pPr>
      <w:keepLines/>
      <w:keepNext/>
      <w:spacing w:before="340" w:after="330" w:line="578" w:lineRule="auto"/>
      <w:outlineLvl w:val="0"/>
    </w:pPr>
    <w:rPr>
      <w:b/>
      <w:bCs/>
      <w:sz w:val="44"/>
      <w:szCs w:val="44"/>
      <w:lang w:val="en-US" w:eastAsia="en-US"/>
    </w:rPr>
  </w:style>
  <w:style w:type="paragraph" w:styleId="746">
    <w:name w:val="toc 7"/>
    <w:basedOn w:val="733"/>
    <w:next w:val="733"/>
    <w:uiPriority w:val="39"/>
    <w:unhideWhenUsed/>
    <w:qFormat/>
    <w:pPr>
      <w:ind w:left="1701" w:right="0" w:firstLine="0"/>
      <w:spacing w:after="57"/>
    </w:pPr>
  </w:style>
  <w:style w:type="paragraph" w:styleId="747">
    <w:name w:val="Normal Indent"/>
    <w:basedOn w:val="733"/>
    <w:uiPriority w:val="99"/>
    <w:semiHidden/>
    <w:unhideWhenUsed/>
    <w:qFormat/>
    <w:pPr>
      <w:ind w:firstLine="420"/>
    </w:pPr>
  </w:style>
  <w:style w:type="paragraph" w:styleId="748">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Block Text"/>
    <w:basedOn w:val="733"/>
    <w:uiPriority w:val="99"/>
    <w:qFormat/>
    <w:pPr>
      <w:ind w:left="630" w:right="-609" w:firstLine="420"/>
      <w:spacing w:line="360" w:lineRule="auto"/>
    </w:pPr>
    <w:rPr>
      <w:rFonts w:ascii="仿宋_GB2312" w:eastAsia="仿宋_GB2312"/>
      <w:szCs w:val="20"/>
    </w:rPr>
  </w:style>
  <w:style w:type="paragraph" w:styleId="750">
    <w:name w:val="toc 5"/>
    <w:basedOn w:val="733"/>
    <w:next w:val="733"/>
    <w:uiPriority w:val="39"/>
    <w:unhideWhenUsed/>
    <w:qFormat/>
    <w:pPr>
      <w:ind w:left="1134" w:right="0" w:firstLine="0"/>
      <w:spacing w:after="57"/>
    </w:pPr>
  </w:style>
  <w:style w:type="paragraph" w:styleId="751">
    <w:name w:val="toc 3"/>
    <w:basedOn w:val="733"/>
    <w:next w:val="733"/>
    <w:uiPriority w:val="39"/>
    <w:unhideWhenUsed/>
    <w:qFormat/>
    <w:pPr>
      <w:ind w:left="567" w:right="0" w:firstLine="0"/>
      <w:spacing w:after="57"/>
    </w:pPr>
  </w:style>
  <w:style w:type="paragraph" w:styleId="752">
    <w:name w:val="Plain Text"/>
    <w:basedOn w:val="733"/>
    <w:uiPriority w:val="0"/>
    <w:qFormat/>
    <w:rPr>
      <w:rFonts w:ascii="宋体" w:hAnsi="Courier New" w:eastAsia="楷体_GB2312" w:cs="Times New Roman"/>
      <w:sz w:val="26"/>
      <w:szCs w:val="26"/>
    </w:rPr>
  </w:style>
  <w:style w:type="paragraph" w:styleId="753">
    <w:name w:val="toc 8"/>
    <w:basedOn w:val="733"/>
    <w:next w:val="733"/>
    <w:uiPriority w:val="39"/>
    <w:unhideWhenUsed/>
    <w:qFormat/>
    <w:pPr>
      <w:ind w:left="1984" w:right="0" w:firstLine="0"/>
      <w:spacing w:after="57"/>
    </w:pPr>
  </w:style>
  <w:style w:type="paragraph" w:styleId="754">
    <w:name w:val="endnote text"/>
    <w:basedOn w:val="733"/>
    <w:link w:val="920"/>
    <w:uiPriority w:val="99"/>
    <w:semiHidden/>
    <w:unhideWhenUsed/>
    <w:qFormat/>
    <w:pPr>
      <w:spacing w:after="0" w:line="240" w:lineRule="auto"/>
    </w:pPr>
    <w:rPr>
      <w:sz w:val="20"/>
    </w:rPr>
  </w:style>
  <w:style w:type="paragraph" w:styleId="755">
    <w:name w:val="Footer"/>
    <w:basedOn w:val="733"/>
    <w:link w:val="793"/>
    <w:uiPriority w:val="99"/>
    <w:unhideWhenUsed/>
    <w:qFormat/>
    <w:pPr>
      <w:spacing w:after="0" w:line="240" w:lineRule="auto"/>
      <w:tabs>
        <w:tab w:val="center" w:pos="7143" w:leader="none"/>
        <w:tab w:val="right" w:pos="14287" w:leader="none"/>
      </w:tabs>
    </w:pPr>
  </w:style>
  <w:style w:type="paragraph" w:styleId="756">
    <w:name w:val="Header"/>
    <w:basedOn w:val="733"/>
    <w:link w:val="791"/>
    <w:uiPriority w:val="99"/>
    <w:unhideWhenUsed/>
    <w:qFormat/>
    <w:pPr>
      <w:spacing w:after="0" w:line="240" w:lineRule="auto"/>
      <w:tabs>
        <w:tab w:val="center" w:pos="7143" w:leader="none"/>
        <w:tab w:val="right" w:pos="14287" w:leader="none"/>
      </w:tabs>
    </w:pPr>
  </w:style>
  <w:style w:type="paragraph" w:styleId="757">
    <w:name w:val="toc 1"/>
    <w:basedOn w:val="733"/>
    <w:next w:val="733"/>
    <w:uiPriority w:val="39"/>
    <w:unhideWhenUsed/>
    <w:qFormat/>
    <w:pPr>
      <w:ind w:left="0" w:right="0" w:firstLine="0"/>
      <w:spacing w:after="57"/>
    </w:pPr>
  </w:style>
  <w:style w:type="paragraph" w:styleId="758">
    <w:name w:val="toc 4"/>
    <w:basedOn w:val="733"/>
    <w:next w:val="733"/>
    <w:uiPriority w:val="39"/>
    <w:unhideWhenUsed/>
    <w:qFormat/>
    <w:pPr>
      <w:ind w:left="850" w:right="0" w:firstLine="0"/>
      <w:spacing w:after="57"/>
    </w:pPr>
  </w:style>
  <w:style w:type="paragraph" w:styleId="759">
    <w:name w:val="Subtitle"/>
    <w:basedOn w:val="733"/>
    <w:next w:val="733"/>
    <w:link w:val="786"/>
    <w:uiPriority w:val="11"/>
    <w:qFormat/>
    <w:pPr>
      <w:spacing w:before="200" w:after="200"/>
    </w:pPr>
    <w:rPr>
      <w:sz w:val="24"/>
      <w:szCs w:val="24"/>
    </w:rPr>
  </w:style>
  <w:style w:type="paragraph" w:styleId="760">
    <w:name w:val="footnote text"/>
    <w:basedOn w:val="733"/>
    <w:link w:val="919"/>
    <w:uiPriority w:val="99"/>
    <w:semiHidden/>
    <w:unhideWhenUsed/>
    <w:qFormat/>
    <w:pPr>
      <w:spacing w:after="40" w:line="240" w:lineRule="auto"/>
    </w:pPr>
    <w:rPr>
      <w:sz w:val="18"/>
    </w:rPr>
  </w:style>
  <w:style w:type="paragraph" w:styleId="761">
    <w:name w:val="toc 6"/>
    <w:basedOn w:val="733"/>
    <w:next w:val="733"/>
    <w:uiPriority w:val="39"/>
    <w:unhideWhenUsed/>
    <w:qFormat/>
    <w:pPr>
      <w:ind w:left="1417" w:right="0" w:firstLine="0"/>
      <w:spacing w:after="57"/>
    </w:pPr>
  </w:style>
  <w:style w:type="paragraph" w:styleId="762">
    <w:name w:val="Body Text Indent 3"/>
    <w:basedOn w:val="733"/>
    <w:uiPriority w:val="0"/>
    <w:qFormat/>
    <w:pPr>
      <w:ind w:left="420"/>
      <w:spacing w:after="120"/>
    </w:pPr>
    <w:rPr>
      <w:sz w:val="16"/>
      <w:szCs w:val="16"/>
    </w:rPr>
  </w:style>
  <w:style w:type="paragraph" w:styleId="763">
    <w:name w:val="table of figures"/>
    <w:basedOn w:val="733"/>
    <w:next w:val="733"/>
    <w:uiPriority w:val="99"/>
    <w:unhideWhenUsed/>
    <w:qFormat/>
    <w:pPr>
      <w:spacing w:after="0" w:afterAutospacing="0"/>
    </w:pPr>
  </w:style>
  <w:style w:type="paragraph" w:styleId="764">
    <w:name w:val="toc 2"/>
    <w:basedOn w:val="733"/>
    <w:next w:val="733"/>
    <w:uiPriority w:val="39"/>
    <w:unhideWhenUsed/>
    <w:qFormat/>
    <w:pPr>
      <w:ind w:left="283" w:right="0" w:firstLine="0"/>
      <w:spacing w:after="57"/>
    </w:pPr>
  </w:style>
  <w:style w:type="paragraph" w:styleId="765">
    <w:name w:val="toc 9"/>
    <w:basedOn w:val="733"/>
    <w:next w:val="733"/>
    <w:uiPriority w:val="39"/>
    <w:unhideWhenUsed/>
    <w:qFormat/>
    <w:pPr>
      <w:ind w:left="2268" w:right="0" w:firstLine="0"/>
      <w:spacing w:after="57"/>
    </w:pPr>
  </w:style>
  <w:style w:type="paragraph" w:styleId="766">
    <w:name w:val="Title"/>
    <w:basedOn w:val="733"/>
    <w:next w:val="733"/>
    <w:link w:val="785"/>
    <w:uiPriority w:val="10"/>
    <w:qFormat/>
    <w:pPr>
      <w:contextualSpacing/>
      <w:spacing w:before="300" w:after="200"/>
    </w:pPr>
    <w:rPr>
      <w:sz w:val="48"/>
      <w:szCs w:val="48"/>
    </w:rPr>
  </w:style>
  <w:style w:type="paragraph" w:styleId="767">
    <w:name w:val="Body Text First Indent 2"/>
    <w:uiPriority w:val="99"/>
    <w:unhideWhenUsed/>
    <w:qFormat/>
    <w:pPr>
      <w:ind w:left="420" w:firstLine="420"/>
      <w:jc w:val="both"/>
      <w:spacing w:after="120"/>
      <w:widowControl w:val="off"/>
    </w:pPr>
    <w:rPr>
      <w:rFonts w:ascii="Calibri" w:hAnsi="Calibri" w:eastAsia="宋体" w:cs="Times New Roman"/>
      <w:sz w:val="21"/>
      <w:szCs w:val="24"/>
      <w:lang w:val="en-US" w:eastAsia="zh-CN" w:bidi="ar-SA"/>
    </w:rPr>
  </w:style>
  <w:style w:type="table" w:styleId="7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semiHidden/>
    <w:unhideWhenUsed/>
    <w:qFormat/>
    <w:rPr>
      <w:vertAlign w:val="superscript"/>
    </w:rPr>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footnote reference"/>
    <w:uiPriority w:val="99"/>
    <w:unhideWhenUsed/>
    <w:qFormat/>
    <w:rPr>
      <w:vertAlign w:val="superscript"/>
    </w:rPr>
  </w:style>
  <w:style w:type="paragraph" w:styleId="772" w:customStyle="1">
    <w:name w:val="正文文本1"/>
    <w:basedOn w:val="733"/>
    <w:next w:val="773"/>
    <w:link w:val="930"/>
    <w:uiPriority w:val="99"/>
    <w:unhideWhenUsed/>
    <w:qFormat/>
    <w:pPr>
      <w:spacing w:after="120"/>
    </w:pPr>
    <w:rPr>
      <w:rFonts w:ascii="Times New Roman" w:hAnsi="Times New Roman" w:eastAsia="宋体" w:cs="Times New Roman"/>
      <w:szCs w:val="24"/>
    </w:rPr>
  </w:style>
  <w:style w:type="paragraph" w:styleId="773" w:customStyle="1">
    <w:name w:val="正文首行缩进1"/>
    <w:basedOn w:val="772"/>
    <w:uiPriority w:val="99"/>
    <w:unhideWhenUsed/>
    <w:qFormat/>
    <w:pPr>
      <w:ind w:firstLine="420"/>
      <w:spacing w:after="120"/>
    </w:pPr>
    <w:rPr>
      <w:rFonts w:ascii="Calibri" w:hAnsi="Calibri" w:eastAsia="宋体" w:cs="Times New Roman"/>
      <w:sz w:val="21"/>
      <w:szCs w:val="22"/>
    </w:rPr>
  </w:style>
  <w:style w:type="character" w:styleId="774" w:customStyle="1">
    <w:name w:val="Heading 1 Char"/>
    <w:link w:val="734"/>
    <w:uiPriority w:val="9"/>
    <w:qFormat/>
    <w:rPr>
      <w:rFonts w:ascii="Arial" w:hAnsi="Arial" w:eastAsia="Arial" w:cs="Arial"/>
      <w:sz w:val="40"/>
      <w:szCs w:val="40"/>
    </w:rPr>
  </w:style>
  <w:style w:type="character" w:styleId="775" w:customStyle="1">
    <w:name w:val="Heading 2 Char"/>
    <w:link w:val="735"/>
    <w:uiPriority w:val="9"/>
    <w:qFormat/>
    <w:rPr>
      <w:rFonts w:ascii="Arial" w:hAnsi="Arial" w:eastAsia="Arial" w:cs="Arial"/>
      <w:sz w:val="34"/>
    </w:rPr>
  </w:style>
  <w:style w:type="character" w:styleId="776" w:customStyle="1">
    <w:name w:val="Heading 3 Char"/>
    <w:link w:val="736"/>
    <w:uiPriority w:val="9"/>
    <w:qFormat/>
    <w:rPr>
      <w:rFonts w:ascii="Arial" w:hAnsi="Arial" w:eastAsia="Arial" w:cs="Arial"/>
      <w:sz w:val="30"/>
      <w:szCs w:val="30"/>
    </w:rPr>
  </w:style>
  <w:style w:type="character" w:styleId="777" w:customStyle="1">
    <w:name w:val="Heading 4 Char"/>
    <w:link w:val="737"/>
    <w:uiPriority w:val="9"/>
    <w:qFormat/>
    <w:rPr>
      <w:rFonts w:ascii="Arial" w:hAnsi="Arial" w:eastAsia="Arial" w:cs="Arial"/>
      <w:b/>
      <w:bCs/>
      <w:sz w:val="26"/>
      <w:szCs w:val="26"/>
    </w:rPr>
  </w:style>
  <w:style w:type="character" w:styleId="778" w:customStyle="1">
    <w:name w:val="Heading 5 Char"/>
    <w:link w:val="738"/>
    <w:uiPriority w:val="9"/>
    <w:qFormat/>
    <w:rPr>
      <w:rFonts w:ascii="Arial" w:hAnsi="Arial" w:eastAsia="Arial" w:cs="Arial"/>
      <w:b/>
      <w:bCs/>
      <w:sz w:val="24"/>
      <w:szCs w:val="24"/>
    </w:rPr>
  </w:style>
  <w:style w:type="character" w:styleId="779" w:customStyle="1">
    <w:name w:val="Heading 6 Char"/>
    <w:link w:val="739"/>
    <w:uiPriority w:val="9"/>
    <w:qFormat/>
    <w:rPr>
      <w:rFonts w:ascii="Arial" w:hAnsi="Arial" w:eastAsia="Arial" w:cs="Arial"/>
      <w:b/>
      <w:bCs/>
      <w:sz w:val="22"/>
      <w:szCs w:val="22"/>
    </w:rPr>
  </w:style>
  <w:style w:type="character" w:styleId="780" w:customStyle="1">
    <w:name w:val="Heading 7 Char"/>
    <w:link w:val="740"/>
    <w:uiPriority w:val="9"/>
    <w:qFormat/>
    <w:rPr>
      <w:rFonts w:ascii="Arial" w:hAnsi="Arial" w:eastAsia="Arial" w:cs="Arial"/>
      <w:b/>
      <w:bCs/>
      <w:i/>
      <w:iCs/>
      <w:sz w:val="22"/>
      <w:szCs w:val="22"/>
    </w:rPr>
  </w:style>
  <w:style w:type="character" w:styleId="781" w:customStyle="1">
    <w:name w:val="Heading 8 Char"/>
    <w:link w:val="741"/>
    <w:uiPriority w:val="9"/>
    <w:qFormat/>
    <w:rPr>
      <w:rFonts w:ascii="Arial" w:hAnsi="Arial" w:eastAsia="Arial" w:cs="Arial"/>
      <w:i/>
      <w:iCs/>
      <w:sz w:val="22"/>
      <w:szCs w:val="22"/>
    </w:rPr>
  </w:style>
  <w:style w:type="character" w:styleId="782" w:customStyle="1">
    <w:name w:val="Heading 9 Char"/>
    <w:link w:val="742"/>
    <w:uiPriority w:val="9"/>
    <w:qFormat/>
    <w:rPr>
      <w:rFonts w:ascii="Arial" w:hAnsi="Arial" w:eastAsia="Arial" w:cs="Arial"/>
      <w:i/>
      <w:iCs/>
      <w:sz w:val="21"/>
      <w:szCs w:val="21"/>
    </w:rPr>
  </w:style>
  <w:style w:type="paragraph" w:styleId="783">
    <w:name w:val="List Paragraph"/>
    <w:basedOn w:val="733"/>
    <w:uiPriority w:val="34"/>
    <w:qFormat/>
    <w:pPr>
      <w:contextualSpacing/>
      <w:ind w:left="720"/>
    </w:pPr>
  </w:style>
  <w:style w:type="paragraph" w:styleId="784">
    <w:name w:val="No Spacing"/>
    <w:uiPriority w:val="1"/>
    <w:qFormat/>
    <w:pPr>
      <w:spacing w:before="0" w:after="0" w:line="240" w:lineRule="auto"/>
    </w:pPr>
    <w:rPr>
      <w:rFonts w:hint="default" w:ascii="Times New Roman" w:hAnsi="Times New Roman" w:eastAsia="宋体" w:cs="Times New Roman"/>
    </w:rPr>
  </w:style>
  <w:style w:type="character" w:styleId="785" w:customStyle="1">
    <w:name w:val="Title Char"/>
    <w:link w:val="766"/>
    <w:uiPriority w:val="10"/>
    <w:qFormat/>
    <w:rPr>
      <w:sz w:val="48"/>
      <w:szCs w:val="48"/>
    </w:rPr>
  </w:style>
  <w:style w:type="character" w:styleId="786" w:customStyle="1">
    <w:name w:val="Subtitle Char"/>
    <w:link w:val="759"/>
    <w:uiPriority w:val="11"/>
    <w:qFormat/>
    <w:rPr>
      <w:sz w:val="24"/>
      <w:szCs w:val="24"/>
    </w:rPr>
  </w:style>
  <w:style w:type="paragraph" w:styleId="787">
    <w:name w:val="Quote"/>
    <w:basedOn w:val="733"/>
    <w:next w:val="733"/>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33"/>
    <w:next w:val="733"/>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link w:val="756"/>
    <w:uiPriority w:val="99"/>
    <w:qFormat/>
  </w:style>
  <w:style w:type="character" w:styleId="792" w:customStyle="1">
    <w:name w:val="Footer Char"/>
    <w:link w:val="755"/>
    <w:uiPriority w:val="99"/>
    <w:qFormat/>
  </w:style>
  <w:style w:type="character" w:styleId="793" w:customStyle="1">
    <w:name w:val="Caption Char"/>
    <w:link w:val="755"/>
    <w:uiPriority w:val="99"/>
    <w:qFormat/>
  </w:style>
  <w:style w:type="table" w:styleId="7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60"/>
    <w:uiPriority w:val="99"/>
    <w:qFormat/>
    <w:rPr>
      <w:sz w:val="18"/>
    </w:rPr>
  </w:style>
  <w:style w:type="character" w:styleId="920" w:customStyle="1">
    <w:name w:val="Endnote Text Char"/>
    <w:link w:val="754"/>
    <w:uiPriority w:val="99"/>
    <w:qFormat/>
    <w:rPr>
      <w:sz w:val="20"/>
    </w:rPr>
  </w:style>
  <w:style w:type="paragraph" w:styleId="921" w:customStyle="1">
    <w:name w:val="TOC Heading"/>
    <w:uiPriority w:val="39"/>
    <w:unhideWhenUsed/>
    <w:qFormat/>
    <w:rPr>
      <w:rFonts w:hint="default" w:ascii="Times New Roman" w:hAnsi="Times New Roman" w:eastAsia="宋体" w:cs="Times New Roman"/>
    </w:rPr>
  </w:style>
  <w:style w:type="paragraph" w:styleId="922" w:customStyle="1">
    <w:name w:val="标题 31"/>
    <w:basedOn w:val="733"/>
    <w:next w:val="733"/>
    <w:link w:val="926"/>
    <w:uiPriority w:val="99"/>
    <w:qFormat/>
    <w:pPr>
      <w:ind w:left="720" w:hanging="720"/>
      <w:keepLines/>
      <w:keepNext/>
      <w:spacing w:before="260" w:after="260" w:line="415" w:lineRule="auto"/>
      <w:outlineLvl w:val="2"/>
    </w:pPr>
    <w:rPr>
      <w:rFonts w:ascii="Times New Roman" w:hAnsi="Times New Roman" w:eastAsia="宋体" w:cs="Times New Roman"/>
      <w:b/>
      <w:sz w:val="32"/>
      <w:szCs w:val="32"/>
    </w:rPr>
  </w:style>
  <w:style w:type="paragraph" w:styleId="923" w:customStyle="1">
    <w:name w:val="标题 41"/>
    <w:basedOn w:val="733"/>
    <w:next w:val="733"/>
    <w:link w:val="927"/>
    <w:uiPriority w:val="99"/>
    <w:qFormat/>
    <w:pPr>
      <w:ind w:left="864" w:hanging="864"/>
      <w:keepLines/>
      <w:keepNext/>
      <w:spacing w:before="280" w:after="290" w:line="374" w:lineRule="auto"/>
      <w:outlineLvl w:val="3"/>
    </w:pPr>
    <w:rPr>
      <w:rFonts w:ascii="Arial" w:hAnsi="Arial" w:eastAsia="黑体" w:cs="Times New Roman"/>
      <w:b/>
      <w:sz w:val="28"/>
      <w:szCs w:val="28"/>
    </w:rPr>
  </w:style>
  <w:style w:type="character" w:styleId="924" w:customStyle="1">
    <w:name w:val="默认段落字体1"/>
    <w:link w:val="733"/>
    <w:uiPriority w:val="1"/>
    <w:unhideWhenUsed/>
    <w:qFormat/>
  </w:style>
  <w:style w:type="table" w:styleId="925" w:customStyle="1">
    <w:name w:val="普通表格1"/>
    <w:uiPriority w:val="99"/>
    <w:unhideWhenUsed/>
    <w:qFormat/>
    <w:tblPr/>
  </w:style>
  <w:style w:type="character" w:styleId="926" w:customStyle="1">
    <w:name w:val="标题 3 Char"/>
    <w:link w:val="922"/>
    <w:uiPriority w:val="99"/>
    <w:qFormat/>
    <w:rPr>
      <w:rFonts w:ascii="Times New Roman" w:hAnsi="Times New Roman" w:eastAsia="宋体" w:cs="Times New Roman"/>
      <w:b/>
      <w:sz w:val="32"/>
      <w:szCs w:val="32"/>
    </w:rPr>
  </w:style>
  <w:style w:type="character" w:styleId="927" w:customStyle="1">
    <w:name w:val="标题 4 Char"/>
    <w:link w:val="923"/>
    <w:uiPriority w:val="99"/>
    <w:qFormat/>
    <w:rPr>
      <w:rFonts w:ascii="Arial" w:hAnsi="Arial" w:eastAsia="黑体" w:cs="Times New Roman"/>
      <w:b/>
      <w:sz w:val="28"/>
      <w:szCs w:val="28"/>
    </w:rPr>
  </w:style>
  <w:style w:type="paragraph" w:styleId="928" w:customStyle="1">
    <w:name w:val="正文缩进1"/>
    <w:basedOn w:val="733"/>
    <w:next w:val="733"/>
    <w:uiPriority w:val="99"/>
    <w:unhideWhenUsed/>
    <w:qFormat/>
    <w:pPr>
      <w:ind w:firstLine="420"/>
      <w:jc w:val="left"/>
    </w:pPr>
    <w:rPr>
      <w:rFonts w:ascii="Times New Roman" w:hAnsi="Times New Roman" w:eastAsia="楷体_GB2312" w:cs="Times New Roman"/>
      <w:sz w:val="24"/>
      <w:szCs w:val="24"/>
    </w:rPr>
  </w:style>
  <w:style w:type="paragraph" w:styleId="929" w:customStyle="1">
    <w:name w:val="文档结构图1"/>
    <w:basedOn w:val="733"/>
    <w:uiPriority w:val="0"/>
    <w:semiHidden/>
    <w:qFormat/>
    <w:pPr>
      <w:shd w:val="clear" w:color="auto" w:fill="000080"/>
    </w:pPr>
    <w:rPr>
      <w:rFonts w:ascii="Times New Roman"/>
      <w:sz w:val="21"/>
    </w:rPr>
  </w:style>
  <w:style w:type="character" w:styleId="930" w:customStyle="1">
    <w:name w:val="正文文本 Char"/>
    <w:link w:val="772"/>
    <w:uiPriority w:val="99"/>
    <w:qFormat/>
    <w:rPr>
      <w:rFonts w:ascii="Times New Roman" w:hAnsi="Times New Roman" w:eastAsia="宋体" w:cs="Times New Roman"/>
      <w:szCs w:val="24"/>
    </w:rPr>
  </w:style>
  <w:style w:type="paragraph" w:styleId="931" w:customStyle="1">
    <w:name w:val="正文文本缩进1"/>
    <w:basedOn w:val="733"/>
    <w:next w:val="733"/>
    <w:link w:val="932"/>
    <w:uiPriority w:val="99"/>
    <w:unhideWhenUsed/>
    <w:qFormat/>
    <w:pPr>
      <w:ind w:firstLine="420"/>
      <w:spacing w:line="360" w:lineRule="exact"/>
    </w:pPr>
    <w:rPr>
      <w:rFonts w:ascii="宋体" w:hAnsi="宋体" w:eastAsia="宋体" w:cs="Times New Roman"/>
      <w:sz w:val="24"/>
      <w:szCs w:val="24"/>
    </w:rPr>
  </w:style>
  <w:style w:type="character" w:styleId="932" w:customStyle="1">
    <w:name w:val="正文文本缩进 Char"/>
    <w:link w:val="931"/>
    <w:uiPriority w:val="99"/>
    <w:qFormat/>
    <w:rPr>
      <w:rFonts w:ascii="宋体" w:hAnsi="宋体" w:eastAsia="宋体" w:cs="Times New Roman"/>
      <w:sz w:val="24"/>
      <w:szCs w:val="24"/>
    </w:rPr>
  </w:style>
  <w:style w:type="paragraph" w:styleId="933" w:customStyle="1">
    <w:name w:val="文本块1"/>
    <w:basedOn w:val="733"/>
    <w:uiPriority w:val="99"/>
    <w:qFormat/>
    <w:pPr>
      <w:ind w:left="630" w:right="-609" w:firstLine="420"/>
      <w:spacing w:line="360" w:lineRule="auto"/>
    </w:pPr>
    <w:rPr>
      <w:rFonts w:hint="eastAsia" w:ascii="仿宋_GB2312" w:hAnsi="Times New Roman" w:eastAsia="仿宋_GB2312" w:cs="Times New Roman"/>
      <w:szCs w:val="20"/>
    </w:rPr>
  </w:style>
  <w:style w:type="paragraph" w:styleId="934" w:customStyle="1">
    <w:name w:val="纯文本1"/>
    <w:basedOn w:val="733"/>
    <w:link w:val="935"/>
    <w:uiPriority w:val="99"/>
    <w:unhideWhenUsed/>
    <w:qFormat/>
    <w:pPr>
      <w:jc w:val="left"/>
      <w:widowControl/>
    </w:pPr>
    <w:rPr>
      <w:rFonts w:ascii="宋体" w:hAnsi="Courier New" w:eastAsia="宋体" w:cs="Times New Roman"/>
      <w:szCs w:val="21"/>
    </w:rPr>
  </w:style>
  <w:style w:type="character" w:styleId="935" w:customStyle="1">
    <w:name w:val="纯文本 Char"/>
    <w:link w:val="934"/>
    <w:uiPriority w:val="99"/>
    <w:qFormat/>
    <w:rPr>
      <w:rFonts w:ascii="宋体" w:hAnsi="Courier New" w:eastAsia="宋体" w:cs="Times New Roman"/>
      <w:szCs w:val="21"/>
    </w:rPr>
  </w:style>
  <w:style w:type="paragraph" w:styleId="936" w:customStyle="1">
    <w:name w:val="批注框文本1"/>
    <w:basedOn w:val="733"/>
    <w:link w:val="937"/>
    <w:uiPriority w:val="99"/>
    <w:unhideWhenUsed/>
    <w:qFormat/>
    <w:rPr>
      <w:sz w:val="18"/>
      <w:szCs w:val="18"/>
    </w:rPr>
  </w:style>
  <w:style w:type="character" w:styleId="937" w:customStyle="1">
    <w:name w:val="批注框文本 Char"/>
    <w:link w:val="936"/>
    <w:uiPriority w:val="99"/>
    <w:semiHidden/>
    <w:qFormat/>
    <w:rPr>
      <w:sz w:val="18"/>
      <w:szCs w:val="18"/>
    </w:rPr>
  </w:style>
  <w:style w:type="paragraph" w:styleId="938" w:customStyle="1">
    <w:name w:val="页脚1"/>
    <w:basedOn w:val="733"/>
    <w:link w:val="939"/>
    <w:uiPriority w:val="0"/>
    <w:qFormat/>
    <w:pPr>
      <w:jc w:val="left"/>
      <w:tabs>
        <w:tab w:val="center" w:pos="4153" w:leader="none"/>
        <w:tab w:val="right" w:pos="8306" w:leader="none"/>
      </w:tabs>
    </w:pPr>
    <w:rPr>
      <w:rFonts w:ascii="Calibri" w:hAnsi="Calibri" w:eastAsia="宋体" w:cs="Times New Roman"/>
      <w:sz w:val="18"/>
      <w:szCs w:val="18"/>
    </w:rPr>
  </w:style>
  <w:style w:type="character" w:styleId="939" w:customStyle="1">
    <w:name w:val="页脚 Char"/>
    <w:link w:val="938"/>
    <w:uiPriority w:val="0"/>
    <w:qFormat/>
    <w:rPr>
      <w:rFonts w:ascii="Calibri" w:hAnsi="Calibri" w:eastAsia="宋体" w:cs="Times New Roman"/>
      <w:sz w:val="18"/>
      <w:szCs w:val="18"/>
    </w:rPr>
  </w:style>
  <w:style w:type="paragraph" w:styleId="940" w:customStyle="1">
    <w:name w:val="页眉1"/>
    <w:basedOn w:val="733"/>
    <w:link w:val="941"/>
    <w:uiPriority w:val="99"/>
    <w:unhideWhenUsed/>
    <w:qFormat/>
    <w:pPr>
      <w:jc w:val="center"/>
      <w:tabs>
        <w:tab w:val="center" w:pos="4153" w:leader="none"/>
        <w:tab w:val="right" w:pos="8306" w:leader="none"/>
      </w:tabs>
      <w:pBdr>
        <w:bottom w:val="none" w:color="000000" w:sz="0" w:space="0"/>
      </w:pBdr>
    </w:pPr>
    <w:rPr>
      <w:sz w:val="18"/>
      <w:szCs w:val="18"/>
    </w:rPr>
  </w:style>
  <w:style w:type="character" w:styleId="941" w:customStyle="1">
    <w:name w:val="页眉 Char"/>
    <w:link w:val="940"/>
    <w:uiPriority w:val="99"/>
    <w:qFormat/>
    <w:rPr>
      <w:sz w:val="18"/>
      <w:szCs w:val="18"/>
    </w:rPr>
  </w:style>
  <w:style w:type="paragraph" w:styleId="942" w:customStyle="1">
    <w:name w:val="目录 11"/>
    <w:basedOn w:val="733"/>
    <w:next w:val="733"/>
    <w:uiPriority w:val="39"/>
    <w:qFormat/>
    <w:pPr>
      <w:jc w:val="left"/>
    </w:pPr>
    <w:rPr>
      <w:sz w:val="24"/>
    </w:rPr>
  </w:style>
  <w:style w:type="paragraph" w:styleId="943" w:customStyle="1">
    <w:name w:val="正文文本缩进 31"/>
    <w:basedOn w:val="733"/>
    <w:uiPriority w:val="0"/>
    <w:qFormat/>
    <w:pPr>
      <w:ind w:left="420"/>
      <w:spacing w:after="120"/>
    </w:pPr>
    <w:rPr>
      <w:sz w:val="16"/>
      <w:szCs w:val="16"/>
    </w:rPr>
  </w:style>
  <w:style w:type="paragraph" w:styleId="944" w:customStyle="1">
    <w:name w:val="普通(网站)1"/>
    <w:basedOn w:val="733"/>
    <w:uiPriority w:val="99"/>
    <w:qFormat/>
    <w:pPr>
      <w:jc w:val="left"/>
      <w:spacing w:beforeAutospacing="1" w:afterAutospacing="1"/>
    </w:pPr>
    <w:rPr>
      <w:rFonts w:ascii="Calibri" w:hAnsi="Calibri" w:eastAsia="宋体" w:cs="Times New Roman"/>
      <w:sz w:val="24"/>
      <w:szCs w:val="24"/>
    </w:rPr>
  </w:style>
  <w:style w:type="paragraph" w:styleId="945" w:customStyle="1">
    <w:name w:val="正文首行缩进 211"/>
    <w:uiPriority w:val="99"/>
    <w:unhideWhenUsed/>
    <w:qFormat/>
    <w:pPr>
      <w:ind w:left="420" w:firstLine="420"/>
      <w:jc w:val="both"/>
      <w:spacing w:after="120"/>
      <w:widowControl w:val="off"/>
    </w:pPr>
    <w:rPr>
      <w:rFonts w:hint="default" w:ascii="Calibri" w:hAnsi="Calibri" w:eastAsia="宋体" w:cs="Times New Roman"/>
      <w:sz w:val="21"/>
      <w:szCs w:val="24"/>
      <w:lang w:val="en-US" w:eastAsia="zh-CN" w:bidi="ar-SA"/>
    </w:rPr>
  </w:style>
  <w:style w:type="character" w:styleId="946" w:customStyle="1">
    <w:name w:val="页码1"/>
    <w:link w:val="733"/>
    <w:uiPriority w:val="99"/>
    <w:unhideWhenUsed/>
    <w:qFormat/>
  </w:style>
  <w:style w:type="paragraph" w:styleId="947"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paragraph" w:styleId="948" w:customStyle="1">
    <w:name w:val="一级条标题"/>
    <w:basedOn w:val="949"/>
    <w:next w:val="950"/>
    <w:uiPriority w:val="0"/>
    <w:qFormat/>
    <w:pPr>
      <w:ind w:left="420"/>
      <w:spacing w:line="240" w:lineRule="auto"/>
      <w:outlineLvl w:val="2"/>
    </w:pPr>
  </w:style>
  <w:style w:type="paragraph" w:styleId="949" w:customStyle="1">
    <w:name w:val="章标题"/>
    <w:next w:val="733"/>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950" w:customStyle="1">
    <w:name w:val="段"/>
    <w:basedOn w:val="733"/>
    <w:next w:val="733"/>
    <w:uiPriority w:val="0"/>
    <w:qFormat/>
    <w:pPr>
      <w:ind w:firstLine="200"/>
      <w:widowControl/>
    </w:pPr>
    <w:rPr>
      <w:rFonts w:ascii="宋体" w:hAnsi="Times New Roman" w:eastAsia="Times New Roman" w:cs="Times New Roman"/>
      <w:szCs w:val="21"/>
    </w:rPr>
  </w:style>
  <w:style w:type="paragraph" w:styleId="951" w:customStyle="1">
    <w:name w:val="纯文本2"/>
    <w:basedOn w:val="733"/>
    <w:uiPriority w:val="0"/>
    <w:qFormat/>
    <w:rPr>
      <w:rFonts w:ascii="宋体" w:hAnsi="Courier New" w:eastAsia="宋体" w:cs="Times New Roman"/>
      <w:sz w:val="28"/>
      <w:szCs w:val="28"/>
    </w:rPr>
  </w:style>
  <w:style w:type="paragraph" w:styleId="952" w:customStyle="1">
    <w:name w:val="p25"/>
    <w:basedOn w:val="733"/>
    <w:uiPriority w:val="0"/>
    <w:qFormat/>
    <w:rPr>
      <w:rFonts w:ascii="宋体" w:hAnsi="宋体" w:eastAsia="宋体" w:cs="宋体"/>
      <w:sz w:val="26"/>
      <w:szCs w:val="26"/>
    </w:rPr>
  </w:style>
  <w:style w:type="paragraph" w:styleId="953" w:customStyle="1">
    <w:name w:val="正文1"/>
    <w:basedOn w:val="733"/>
    <w:next w:val="733"/>
    <w:uiPriority w:val="0"/>
    <w:qFormat/>
    <w:rPr>
      <w:rFonts w:ascii="宋体" w:hAnsi="宋体" w:eastAsia="宋体" w:cs="宋体"/>
      <w:sz w:val="24"/>
      <w:szCs w:val="24"/>
    </w:rPr>
  </w:style>
  <w:style w:type="paragraph" w:styleId="954" w:customStyle="1">
    <w:name w:val="标书正文"/>
    <w:basedOn w:val="733"/>
    <w:uiPriority w:val="0"/>
    <w:qFormat/>
    <w:pPr>
      <w:ind w:left="240" w:right="100" w:firstLine="200"/>
      <w:spacing w:before="100" w:beforeAutospacing="1" w:after="100" w:afterAutospacing="1" w:line="360" w:lineRule="auto"/>
    </w:pPr>
    <w:rPr>
      <w:rFonts w:ascii="Times New Roman" w:hAnsi="Times New Roman" w:eastAsia="宋体" w:cs="Times New Roman"/>
      <w:spacing w:val="1"/>
      <w:sz w:val="24"/>
      <w:szCs w:val="24"/>
    </w:rPr>
  </w:style>
  <w:style w:type="paragraph" w:styleId="955" w:customStyle="1">
    <w:name w:val="正文 1.1.1"/>
    <w:basedOn w:val="733"/>
    <w:next w:val="733"/>
    <w:uiPriority w:val="0"/>
    <w:qFormat/>
    <w:pPr>
      <w:spacing w:before="100" w:beforeAutospacing="1" w:after="100" w:afterAutospacing="1" w:line="360" w:lineRule="auto"/>
      <w:outlineLvl w:val="2"/>
    </w:pPr>
    <w:rPr>
      <w:rFonts w:ascii="宋体" w:hAnsi="宋体" w:eastAsia="宋体" w:cs="Times New Roman"/>
      <w:color w:val="ff0000"/>
      <w:sz w:val="28"/>
      <w:szCs w:val="28"/>
    </w:rPr>
  </w:style>
  <w:style w:type="paragraph" w:styleId="956" w:customStyle="1">
    <w:name w:val="正文 1.1"/>
    <w:basedOn w:val="733"/>
    <w:next w:val="955"/>
    <w:uiPriority w:val="0"/>
    <w:qFormat/>
    <w:pPr>
      <w:ind w:left="980" w:hanging="980"/>
      <w:spacing w:before="100" w:beforeAutospacing="1" w:after="100" w:afterAutospacing="1" w:line="360" w:lineRule="auto"/>
      <w:outlineLvl w:val="1"/>
    </w:pPr>
    <w:rPr>
      <w:rFonts w:ascii="仿宋" w:hAnsi="仿宋" w:eastAsia="仿宋" w:cs="Times New Roman"/>
      <w:b/>
      <w:sz w:val="28"/>
      <w:szCs w:val="28"/>
    </w:rPr>
  </w:style>
  <w:style w:type="paragraph" w:styleId="957" w:customStyle="1">
    <w:name w:val="正文空2格  1."/>
    <w:basedOn w:val="733"/>
    <w:uiPriority w:val="0"/>
    <w:qFormat/>
    <w:pPr>
      <w:ind w:firstLine="480"/>
      <w:spacing w:line="360" w:lineRule="auto"/>
    </w:pPr>
    <w:rPr>
      <w:rFonts w:ascii="宋体" w:hAnsi="宋体" w:eastAsia="仿宋" w:cs="宋体"/>
      <w:sz w:val="28"/>
      <w:szCs w:val="28"/>
    </w:rPr>
  </w:style>
  <w:style w:type="paragraph" w:styleId="958" w:customStyle="1">
    <w:name w:val="正文空4格  1）"/>
    <w:basedOn w:val="733"/>
    <w:uiPriority w:val="0"/>
    <w:qFormat/>
    <w:pPr>
      <w:ind w:firstLine="1120"/>
      <w:spacing w:line="360" w:lineRule="auto"/>
    </w:pPr>
    <w:rPr>
      <w:rFonts w:ascii="宋体" w:hAnsi="宋体" w:eastAsia="仿宋" w:cs="宋体"/>
      <w:sz w:val="28"/>
      <w:szCs w:val="28"/>
    </w:rPr>
  </w:style>
  <w:style w:type="paragraph" w:styleId="959" w:customStyle="1">
    <w:name w:val="二级"/>
    <w:next w:val="960"/>
    <w:uiPriority w:val="0"/>
    <w:qFormat/>
    <w:pPr>
      <w:jc w:val="both"/>
      <w:spacing w:before="50" w:after="50" w:line="360" w:lineRule="auto"/>
      <w:outlineLvl w:val="1"/>
    </w:pPr>
    <w:rPr>
      <w:rFonts w:hint="default" w:ascii="Calibri" w:hAnsi="Calibri" w:eastAsia="宋体" w:cs="Times New Roman"/>
      <w:b/>
      <w:sz w:val="32"/>
      <w:szCs w:val="22"/>
      <w:lang w:val="en-US" w:eastAsia="zh-CN" w:bidi="ar-SA"/>
    </w:rPr>
  </w:style>
  <w:style w:type="paragraph" w:styleId="960" w:customStyle="1">
    <w:name w:val="三级"/>
    <w:next w:val="961"/>
    <w:uiPriority w:val="0"/>
    <w:qFormat/>
    <w:pPr>
      <w:jc w:val="both"/>
      <w:spacing w:before="50" w:after="50" w:line="360" w:lineRule="auto"/>
      <w:outlineLvl w:val="2"/>
    </w:pPr>
    <w:rPr>
      <w:rFonts w:hint="default" w:ascii="Calibri" w:hAnsi="Calibri" w:eastAsia="宋体" w:cs="Times New Roman"/>
      <w:b/>
      <w:sz w:val="30"/>
      <w:szCs w:val="22"/>
      <w:lang w:val="en-US" w:eastAsia="zh-CN" w:bidi="ar-SA"/>
    </w:rPr>
  </w:style>
  <w:style w:type="paragraph" w:styleId="961" w:customStyle="1">
    <w:name w:val="四级"/>
    <w:next w:val="962"/>
    <w:uiPriority w:val="0"/>
    <w:qFormat/>
    <w:pPr>
      <w:jc w:val="both"/>
      <w:spacing w:line="360" w:lineRule="auto"/>
      <w:outlineLvl w:val="3"/>
    </w:pPr>
    <w:rPr>
      <w:rFonts w:hint="default" w:ascii="Calibri" w:hAnsi="Calibri" w:eastAsia="宋体" w:cs="Times New Roman"/>
      <w:b/>
      <w:sz w:val="28"/>
      <w:szCs w:val="22"/>
      <w:lang w:val="en-US" w:eastAsia="zh-CN" w:bidi="ar-SA"/>
    </w:rPr>
  </w:style>
  <w:style w:type="paragraph" w:styleId="962" w:customStyle="1">
    <w:name w:val="五级及以下"/>
    <w:uiPriority w:val="0"/>
    <w:qFormat/>
    <w:pPr>
      <w:jc w:val="both"/>
      <w:spacing w:line="360" w:lineRule="auto"/>
      <w:outlineLvl w:val="4"/>
    </w:pPr>
    <w:rPr>
      <w:rFonts w:hint="default" w:ascii="Calibri" w:hAnsi="Calibri" w:eastAsia="宋体" w:cs="Times New Roman"/>
      <w:b/>
      <w:sz w:val="24"/>
      <w:szCs w:val="22"/>
      <w:lang w:val="en-US" w:eastAsia="zh-CN" w:bidi="ar-SA"/>
    </w:rPr>
  </w:style>
  <w:style w:type="paragraph" w:styleId="963" w:customStyle="1">
    <w:name w:val="首行缩进"/>
    <w:basedOn w:val="733"/>
    <w:uiPriority w:val="0"/>
    <w:qFormat/>
    <w:pPr>
      <w:ind w:firstLine="480"/>
    </w:pPr>
    <w:rPr>
      <w:rFonts w:ascii="Times New Roman" w:hAnsi="Times New Roman"/>
      <w:szCs w:val="20"/>
      <w:lang w:val="zh-CN"/>
    </w:rPr>
  </w:style>
  <w:style w:type="paragraph" w:styleId="964" w:customStyle="1">
    <w:name w:val="纯文本111"/>
    <w:basedOn w:val="733"/>
    <w:uiPriority w:val="0"/>
    <w:unhideWhenUsed/>
    <w:qFormat/>
    <w:rPr>
      <w:rFonts w:hint="eastAsia" w:ascii="宋体" w:hAnsi="Courier New"/>
      <w:sz w:val="28"/>
      <w:szCs w:val="20"/>
    </w:rPr>
  </w:style>
  <w:style w:type="character" w:styleId="965" w:customStyle="1">
    <w:name w:val="l-btn-text34"/>
    <w:link w:val="733"/>
    <w:uiPriority w:val="0"/>
    <w:qFormat/>
  </w:style>
  <w:style w:type="character" w:styleId="966" w:customStyle="1">
    <w:name w:val="current"/>
    <w:link w:val="733"/>
    <w:uiPriority w:val="0"/>
    <w:qFormat/>
    <w:rPr>
      <w:b/>
      <w:bCs/>
      <w:color w:val="05a7d8"/>
      <w:sz w:val="18"/>
      <w:szCs w:val="18"/>
    </w:rPr>
  </w:style>
  <w:style w:type="character" w:styleId="967" w:customStyle="1">
    <w:name w:val="l-btn-left"/>
    <w:link w:val="733"/>
    <w:uiPriority w:val="0"/>
    <w:qFormat/>
  </w:style>
  <w:style w:type="character" w:styleId="968" w:customStyle="1">
    <w:name w:val="l-btn-text36"/>
    <w:link w:val="733"/>
    <w:uiPriority w:val="0"/>
    <w:qFormat/>
  </w:style>
  <w:style w:type="character" w:styleId="969" w:customStyle="1">
    <w:name w:val="l-btn-text"/>
    <w:link w:val="733"/>
    <w:uiPriority w:val="0"/>
    <w:qFormat/>
  </w:style>
  <w:style w:type="character" w:styleId="970" w:customStyle="1">
    <w:name w:val="l-btn-text35"/>
    <w:link w:val="733"/>
    <w:uiPriority w:val="0"/>
    <w:qFormat/>
  </w:style>
  <w:style w:type="paragraph" w:styleId="971" w:customStyle="1">
    <w:name w:val="普通(网站)11"/>
    <w:basedOn w:val="733"/>
    <w:uiPriority w:val="0"/>
    <w:qFormat/>
    <w:pPr>
      <w:jc w:val="left"/>
      <w:spacing w:before="100" w:beforeAutospacing="1" w:after="100" w:afterAutospacing="1"/>
      <w:widowControl/>
    </w:pPr>
    <w:rPr>
      <w:rFonts w:ascii="宋体" w:hAnsi="宋体" w:eastAsia="宋体"/>
      <w:color w:val="000000"/>
      <w:sz w:val="24"/>
      <w:szCs w:val="24"/>
    </w:rPr>
  </w:style>
  <w:style w:type="paragraph" w:styleId="972" w:customStyle="1">
    <w:name w:val="正文缩进11"/>
    <w:basedOn w:val="733"/>
    <w:next w:val="733"/>
    <w:uiPriority w:val="0"/>
    <w:qFormat/>
    <w:pPr>
      <w:ind w:firstLine="420"/>
      <w:jc w:val="left"/>
    </w:pPr>
    <w:rPr>
      <w:sz w:val="24"/>
    </w:rPr>
  </w:style>
  <w:style w:type="character" w:styleId="973" w:customStyle="1">
    <w:name w:val="强调1"/>
    <w:link w:val="733"/>
    <w:uiPriority w:val="20"/>
    <w:qFormat/>
    <w:rPr>
      <w:i/>
      <w:iCs/>
      <w:color w:val="000000"/>
    </w:rPr>
  </w:style>
  <w:style w:type="character" w:styleId="974" w:customStyle="1">
    <w:name w:val="font51"/>
    <w:basedOn w:val="743"/>
    <w:uiPriority w:val="0"/>
    <w:qFormat/>
    <w:rPr>
      <w:rFonts w:hint="eastAsia" w:ascii="宋体" w:hAnsi="宋体" w:eastAsia="宋体" w:cs="宋体"/>
      <w:b/>
      <w:bCs/>
      <w:color w:val="000000"/>
      <w:sz w:val="20"/>
      <w:szCs w:val="20"/>
      <w:u w:val="none"/>
    </w:rPr>
  </w:style>
  <w:style w:type="character" w:styleId="975" w:customStyle="1">
    <w:name w:val="font91"/>
    <w:basedOn w:val="743"/>
    <w:uiPriority w:val="0"/>
    <w:qFormat/>
    <w:rPr>
      <w:rFonts w:ascii="Calibri" w:hAnsi="Calibri" w:cs="Calibri"/>
      <w:b/>
      <w:bCs/>
      <w:color w:val="000000"/>
      <w:sz w:val="20"/>
      <w:szCs w:val="20"/>
      <w:u w:val="none"/>
    </w:rPr>
  </w:style>
  <w:style w:type="paragraph" w:styleId="976"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6d76642f-5cb6-42c6-aed5-7001cfd3d617</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39E99431</paraID>
      <start>0</start>
      <end>4</end>
      <status>unmodified</status>
      <modifiedWord/>
      <trackRevisions>false</trackRevisions>
    </reviewItem>
    <reviewItem>
      <errorID>9e5f7abe-6d80-4420-8f90-6627e2fdba6e</errorID>
      <errorWord>，</errorWord>
      <group>L1_Punc</group>
      <groupName>标点问题</groupName>
      <ability>L2_Punc_CN</ability>
      <abilityName>标点符号问题</abilityName>
      <candidateList>
        <item>、</item>
      </candidateList>
      <explain/>
      <paraID> 697E792</paraID>
      <start>15</start>
      <end>16</end>
      <status>unmodified</status>
      <modifiedWord/>
      <trackRevisions>false</trackRevisions>
    </reviewItem>
    <reviewItem>
      <errorID>4ab48441-fdda-4fb6-a403-51b87f046f78</errorID>
      <errorWord>项目标号</errorWord>
      <group>L1_Other</group>
      <groupName>其他问题</groupName>
      <ability>L2_Consistency</ability>
      <abilityName>一致性检查</abilityName>
      <candidateList>
        <item>项目编号</item>
      </candidateList>
      <explain>术语一致性错误，全文统一使用“项目编号”表述，此处表述不一致</explain>
      <paraID> 697E792</paraID>
      <start>29</start>
      <end>33</end>
      <status>modified</status>
      <modifiedWord>项目编号</modifiedWord>
      <trackRevisions>false</trackRevisions>
    </reviewItem>
    <reviewItem>
      <errorID>02afb0eb-5644-4755-95c7-1a8da908008d</errorID>
      <errorWord>：30时</errorWord>
      <group>L1_Word</group>
      <groupName>字词问题</groupName>
      <ability>L2_Typo</ability>
      <abilityName>字词错误</abilityName>
      <candidateList>
        <item>:30</item>
      </candidateList>
      <explain/>
      <paraID>1CEC9B35</paraID>
      <start>23</start>
      <end>27</end>
      <status>unmodified</status>
      <modifiedWord/>
      <trackRevisions>false</trackRevisions>
    </reviewItem>
    <reviewItem>
      <errorID>2ce4e5ed-fb17-470e-a3ab-b263031425b1</errorID>
      <errorWord>：30时</errorWord>
      <group>L1_Word</group>
      <groupName>字词问题</groupName>
      <ability>L2_Typo</ability>
      <abilityName>字词错误</abilityName>
      <candidateList>
        <item>:30</item>
      </candidateList>
      <explain/>
      <paraID>5D1483CF</paraID>
      <start>17</start>
      <end>21</end>
      <status>unmodified</status>
      <modifiedWord/>
      <trackRevisions>false</trackRevisions>
    </reviewItem>
    <reviewItem>
      <errorID>9cefc4cc-6ba1-4cf2-87ad-46b44aefce9d</errorID>
      <errorWord>)</errorWord>
      <group>L1_Format</group>
      <groupName>格式问题</groupName>
      <ability>L2_HalfPunc_CN</ability>
      <abilityName>全半角问题</abilityName>
      <candidateList>
        <item>）</item>
      </candidateList>
      <explain>文本全半角错误。</explain>
      <paraID>6D0D8CB6</paraID>
      <start>92</start>
      <end>93</end>
      <status>unmodified</status>
      <modifiedWord/>
      <trackRevisions>false</trackRevisions>
    </reviewItem>
    <reviewItem>
      <errorID>6bd087e3-a36b-4d11-8058-7ef5492d7caa</errorID>
      <errorWord>(</errorWord>
      <group>L1_Format</group>
      <groupName>格式问题</groupName>
      <ability>L2_HalfPunc_CN</ability>
      <abilityName>全半角问题</abilityName>
      <candidateList>
        <item>（</item>
      </candidateList>
      <explain>文本全半角错误。</explain>
      <paraID>21EE6AC5</paraID>
      <start>0</start>
      <end>1</end>
      <status>unmodified</status>
      <modifiedWord/>
      <trackRevisions>false</trackRevisions>
    </reviewItem>
    <reviewItem>
      <errorID>35c1f3e3-7994-4a91-a568-3ebc60dfcb0e</errorID>
      <errorWord>)</errorWord>
      <group>L1_Format</group>
      <groupName>格式问题</groupName>
      <ability>L2_HalfPunc_CN</ability>
      <abilityName>全半角问题</abilityName>
      <candidateList>
        <item>）</item>
      </candidateList>
      <explain>文本全半角错误。</explain>
      <paraID>21EE6AC5</paraID>
      <start>26</start>
      <end>27</end>
      <status>unmodified</status>
      <modifiedWord/>
      <trackRevisions>false</trackRevisions>
    </reviewItem>
    <reviewItem>
      <errorID>643e2a87-c075-4ba3-9886-df2192a7b304</errorID>
      <errorWord>投标文件接收截止时间</errorWord>
      <group>L1_Other</group>
      <groupName>其他问题</groupName>
      <ability>L2_Consistency</ability>
      <abilityName>一致性检查</abilityName>
      <candidateList>
        <item>响应文件提交截止时间</item>
      </candidateList>
      <explain>术语一致性错误，全文统一使用“响应文件提交截止时间”表述，此处表述不一致</explain>
      <paraID>21EE6AC5</paraID>
      <start>64</start>
      <end>74</end>
      <status>unmodified</status>
      <modifiedWord/>
      <trackRevisions>false</trackRevisions>
    </reviewItem>
    <reviewItem>
      <errorID>637ee957-7e75-4a52-9457-e0540022e626</errorID>
      <errorWord>：30时</errorWord>
      <group>L1_Word</group>
      <groupName>字词问题</groupName>
      <ability>L2_Typo</ability>
      <abilityName>字词错误</abilityName>
      <candidateList>
        <item>:30</item>
      </candidateList>
      <explain/>
      <paraID>21EE6AC5</paraID>
      <start>86</start>
      <end>90</end>
      <status>unmodified</status>
      <modifiedWord/>
      <trackRevisions>false</trackRevisions>
    </reviewItem>
    <reviewItem>
      <errorID>ecd7408e-602a-474b-949d-9e4f3d43f9ec</errorID>
      <errorWord>递交响应文件</errorWord>
      <group>L1_Other</group>
      <groupName>其他问题</groupName>
      <ability>L2_Consistency</ability>
      <abilityName>一致性检查</abilityName>
      <candidateList>
        <item>提交响应文件</item>
      </candidateList>
      <explain>术语一致性错误，全文对供应商向采购系统上传响应文件的动作统一表述为“提交响应文件”，此处表述不一致</explain>
      <paraID>21EE6AC5</paraID>
      <start>97</start>
      <end>103</end>
      <status>unmodified</status>
      <modifiedWord/>
      <trackRevisions>false</trackRevisions>
    </reviewItem>
    <reviewItem>
      <errorID>56398b4a-edfb-4fd3-939b-0e31c4798e34</errorID>
      <errorWord>70元</errorWord>
      <group>L1_Word</group>
      <groupName>字词问题</groupName>
      <ability>L2_Typo</ability>
      <abilityName>字词错误</abilityName>
      <candidateList>
        <item>70</item>
      </candidateList>
      <explain/>
      <paraID>2C9C36EA</paraID>
      <start>44</start>
      <end>47</end>
      <status>unmodified</status>
      <modifiedWord/>
      <trackRevisions>false</trackRevisions>
    </reviewItem>
    <reviewItem>
      <errorID>8049a0be-a262-4a9e-b91e-b139face0ac7</errorID>
      <errorWord>:</errorWord>
      <group>L1_Format</group>
      <groupName>格式问题</groupName>
      <ability>L2_HalfPunc_CN</ability>
      <abilityName>全半角问题</abilityName>
      <candidateList>
        <item>：</item>
      </candidateList>
      <explain>文本全半角错误。</explain>
      <paraID>447B8A4B</paraID>
      <start>13</start>
      <end>14</end>
      <status>unmodified</status>
      <modifiedWord/>
      <trackRevisions>false</trackRevisions>
    </reviewItem>
    <reviewItem>
      <errorID>3599cfbd-3631-451a-a97d-b437195d4149</errorID>
      <errorWord>(</errorWord>
      <group>L1_Format</group>
      <groupName>格式问题</groupName>
      <ability>L2_HalfPunc_CN</ability>
      <abilityName>全半角问题</abilityName>
      <candidateList>
        <item>（</item>
      </candidateList>
      <explain>文本全半角错误。</explain>
      <paraID>63234DB8</paraID>
      <start>28</start>
      <end>29</end>
      <status>unmodified</status>
      <modifiedWord/>
      <trackRevisions>false</trackRevisions>
    </reviewItem>
    <reviewItem>
      <errorID>b16edf56-4a4b-47c1-b086-9ffd3816feeb</errorID>
      <errorWord>)</errorWord>
      <group>L1_Format</group>
      <groupName>格式问题</groupName>
      <ability>L2_HalfPunc_CN</ability>
      <abilityName>全半角问题</abilityName>
      <candidateList>
        <item>）</item>
      </candidateList>
      <explain>文本全半角错误。</explain>
      <paraID>63234DB8</paraID>
      <start>30</start>
      <end>31</end>
      <status>unmodified</status>
      <modifiedWord/>
      <trackRevisions>false</trackRevisions>
    </reviewItem>
    <reviewItem>
      <errorID>464242b8-d132-4f8e-b471-d73c5a2bf6ee</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3B711FFF</paraID>
      <start>121</start>
      <end>123</end>
      <status>unmodified</status>
      <modifiedWord/>
      <trackRevisions>false</trackRevisions>
    </reviewItem>
    <reviewItem>
      <errorID>81d0b04f-3a49-47d7-a628-ca431c82754c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2BF6463B</paraID>
      <start>0</start>
      <end>2</end>
      <status>unmodified</status>
      <modifiedWord/>
      <trackRevisions>false</trackRevisions>
    </reviewItem>
    <reviewItem>
      <errorID>0bff4672-cac3-4031-b8af-a357cadc51ad</errorID>
      <errorWord>依法获取招标文件日期</errorWord>
      <group>L1_Other</group>
      <groupName>其他问题</groupName>
      <ability>L2_Consistency</ability>
      <abilityName>一致性检查</abilityName>
      <candidateList>
        <item>依法获取采购文件日期</item>
      </candidateList>
      <explain>术语一致性错误，本项目采购文件为磋商采购文件，全文统一使用“采购文件”表述，此处使用“招标文件”表述不一致</explain>
      <paraID>229F3241</paraID>
      <start>67</start>
      <end>77</end>
      <status>unmodified</status>
      <modifiedWord/>
      <trackRevisions>false</trackRevisions>
    </reviewItem>
    <reviewItem>
      <errorID>1c5733b4-6488-409c-8b3e-338ea39f6883</errorID>
      <errorWord>“.</errorWord>
      <group>L1_Punc</group>
      <groupName>标点问题</groupName>
      <ability>L2_Punc_CN</ability>
      <abilityName>标点符号问题</abilityName>
      <candidateList>
        <item>“</item>
      </candidateList>
      <explain/>
      <paraID>55F119D4</paraID>
      <start>48</start>
      <end>50</end>
      <status>unmodified</status>
      <modifiedWord/>
      <trackRevisions>false</trackRevisions>
    </reviewItem>
    <reviewItem>
      <errorID>3de74abf-ea1c-4cb1-813a-9b51b1b4075d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57F832C3</paraID>
      <start>0</start>
      <end>2</end>
      <status>unmodified</status>
      <modifiedWord/>
      <trackRevisions>false</trackRevisions>
    </reviewItem>
    <reviewItem>
      <errorID>bb252003-bac7-455b-b088-a88fb0fd0a25</errorID>
      <errorWord>：30时</errorWord>
      <group>L1_Word</group>
      <groupName>字词问题</groupName>
      <ability>L2_Typo</ability>
      <abilityName>字词错误</abilityName>
      <candidateList>
        <item>:30</item>
      </candidateList>
      <explain/>
      <paraID>57F832C3</paraID>
      <start>19</start>
      <end>23</end>
      <status>unmodified</status>
      <modifiedWord/>
      <trackRevisions>false</trackRevisions>
    </reviewItem>
    <reviewItem>
      <errorID>59380ba5-55a3-42d3-973a-12ab41ec2e58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773B1347</paraID>
      <start>0</start>
      <end>2</end>
      <status>unmodified</status>
      <modifiedWord/>
      <trackRevisions>false</trackRevisions>
    </reviewItem>
    <reviewItem>
      <errorID>1248c9c4-11e9-41ea-8e30-e6e09cfc2fb7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6F605E56</paraID>
      <start>0</start>
      <end>2</end>
      <status>unmodified</status>
      <modifiedWord/>
      <trackRevisions>false</trackRevisions>
    </reviewItem>
    <reviewItem>
      <errorID>e76d4fbe-d597-40be-b7f0-0f1a85f36fdc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4DC49D1E</paraID>
      <start>0</start>
      <end>2</end>
      <status>unmodified</status>
      <modifiedWord/>
      <trackRevisions>false</trackRevisions>
    </reviewItem>
    <reviewItem>
      <errorID>3e44191c-2a42-4e21-97c4-9012dd3a485a</errorID>
      <errorWord>：30时</errorWord>
      <group>L1_Word</group>
      <groupName>字词问题</groupName>
      <ability>L2_Typo</ability>
      <abilityName>字词错误</abilityName>
      <candidateList>
        <item>:30</item>
      </candidateList>
      <explain/>
      <paraID>4DC49D1E</paraID>
      <start>17</start>
      <end>21</end>
      <status>unmodified</status>
      <modifiedWord/>
      <trackRevisions>false</trackRevisions>
    </reviewItem>
    <reviewItem>
      <errorID>0e432c4e-b1d6-4f26-99ca-e96300d9319e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2C2BF278</paraID>
      <start>0</start>
      <end>2</end>
      <status>unmodified</status>
      <modifiedWord/>
      <trackRevisions>false</trackRevisions>
    </reviewItem>
    <reviewItem>
      <errorID>0dfd1995-6eee-4fc4-81f3-5b9e66887912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603283C5</paraID>
      <start>0</start>
      <end>2</end>
      <status>unmodified</status>
      <modifiedWord/>
      <trackRevisions>false</trackRevisions>
    </reviewItem>
    <reviewItem>
      <errorID>2245ceee-311f-4f7a-b1d6-f2d7ab028338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3A7A3DD5</paraID>
      <start>0</start>
      <end>2</end>
      <status>unmodified</status>
      <modifiedWord/>
      <trackRevisions>false</trackRevisions>
    </reviewItem>
    <reviewItem>
      <errorID>c64049dc-7df4-4ded-9e9c-c704bb0eacb3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39806E48</paraID>
      <start>0</start>
      <end>2</end>
      <status>unmodified</status>
      <modifiedWord/>
      <trackRevisions>false</trackRevisions>
    </reviewItem>
    <reviewItem>
      <errorID>d978fbd5-9760-46e3-9c44-4a03defc6a8c</errorID>
      <errorWord>:</errorWord>
      <group>L1_Format</group>
      <groupName>格式问题</groupName>
      <ability>L2_HalfPunc_CN</ability>
      <abilityName>全半角问题</abilityName>
      <candidateList>
        <item>：</item>
      </candidateList>
      <explain>文本全半角错误。</explain>
      <paraID>2E56D5B5</paraID>
      <start>5</start>
      <end>6</end>
      <status>unmodified</status>
      <modifiedWord/>
      <trackRevisions>false</trackRevisions>
    </reviewItem>
    <reviewItem>
      <errorID>a8c12c29-d03a-4efc-8327-123204d70916</errorID>
      <errorWord>:</errorWord>
      <group>L1_Format</group>
      <groupName>格式问题</groupName>
      <ability>L2_HalfPunc_CN</ability>
      <abilityName>全半角问题</abilityName>
      <candidateList>
        <item>：</item>
      </candidateList>
      <explain>文本全半角错误。</explain>
      <paraID>4D8A3A3C</paraID>
      <start>2</start>
      <end>3</end>
      <status>unmodified</status>
      <modifiedWord/>
      <trackRevisions>false</trackRevisions>
    </reviewItem>
    <reviewItem>
      <errorID>40095337-cc86-4abb-b3dd-8e4e876ffb17</errorID>
      <errorWord>70元</errorWord>
      <group>L1_Word</group>
      <groupName>字词问题</groupName>
      <ability>L2_Typo</ability>
      <abilityName>字词错误</abilityName>
      <candidateList>
        <item>70</item>
      </candidateList>
      <explain/>
      <paraID>2064A3EA</paraID>
      <start>42</start>
      <end>45</end>
      <status>unmodified</status>
      <modifiedWord/>
      <trackRevisions>false</trackRevisions>
    </reviewItem>
    <reviewItem>
      <errorID>d7359a48-a0b3-43b7-a443-6db926c04bfe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38281164</paraID>
      <start>0</start>
      <end>2</end>
      <status>unmodified</status>
      <modifiedWord/>
      <trackRevisions>false</trackRevisions>
    </reviewItem>
    <reviewItem>
      <errorID>420efa21-8692-491f-827f-ab6968dd3c32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22885587</paraID>
      <start>0</start>
      <end>2</end>
      <status>unmodified</status>
      <modifiedWord/>
      <trackRevisions>false</trackRevisions>
    </reviewItem>
    <reviewItem>
      <errorID>1042f4e0-ca24-4985-aa18-53c06bc420fb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656639FB</paraID>
      <start>0</start>
      <end>2</end>
      <status>unmodified</status>
      <modifiedWord/>
      <trackRevisions>false</trackRevisions>
    </reviewItem>
    <reviewItem>
      <errorID>61b2f577-1583-4864-9e89-d208fd7f68bb</errorID>
      <errorWord>需具备</errorWord>
      <group>L1_Word</group>
      <groupName>字词问题</groupName>
      <ability>L2_Typo</ability>
      <abilityName>字词错误</abilityName>
      <candidateList>
        <item>须具备</item>
      </candidateList>
      <explain/>
      <paraID>156EA0CB</paraID>
      <start>12</start>
      <end>15</end>
      <status>unmodified</status>
      <modifiedWord/>
      <trackRevisions>false</trackRevisions>
    </reviewItem>
    <reviewItem>
      <errorID>49400100-7200-4479-860d-40fadcfa2379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77D6EFEB</paraID>
      <start>0</start>
      <end>2</end>
      <status>unmodified</status>
      <modifiedWord/>
      <trackRevisions>false</trackRevisions>
    </reviewItem>
    <reviewItem>
      <errorID>cd68f185-b095-4d7c-8356-66bd51ab7288</errorID>
      <errorWord>包括</errorWord>
      <group>L1_Word</group>
      <groupName>字词问题</groupName>
      <ability>L2_Typo</ability>
      <abilityName>字词错误</abilityName>
      <candidateList>
        <item>应包括</item>
      </candidateList>
      <explain/>
      <paraID>5FE201B4</paraID>
      <start>17</start>
      <end>19</end>
      <status>unmodified</status>
      <modifiedWord/>
      <trackRevisions>false</trackRevisions>
    </reviewItem>
    <reviewItem>
      <errorID>f80c77f7-ea90-4bab-a1c8-f30a20257177</errorID>
      <errorWord>应</errorWord>
      <group>L1_Grammar</group>
      <groupName>语法问题</groupName>
      <ability>L2_Grammar</ability>
      <abilityName>语法错误</abilityName>
      <candidateList>
        <item>，且应</item>
      </candidateList>
      <explain/>
      <paraID>5FE201B4</paraID>
      <start>42</start>
      <end>43</end>
      <status>unmodified</status>
      <modifiedWord/>
      <trackRevisions>false</trackRevisions>
    </reviewItem>
    <reviewItem>
      <errorID>6765f787-7afa-46ee-830a-4a1efe074a4a</errorID>
      <errorWord>详实</errorWord>
      <group>L1_Word</group>
      <groupName>字词问题</groupName>
      <ability>L2_Typo</ability>
      <abilityName>字词错误</abilityName>
      <candidateList>
        <item>翔实</item>
      </candidateList>
      <explain>存在发音相同字词的误用。</explain>
      <paraID>5FE201B4</paraID>
      <start>187</start>
      <end>189</end>
      <status>unmodified</status>
      <modifiedWord/>
      <trackRevisions>false</trackRevisions>
    </reviewItem>
    <reviewItem>
      <errorID>4634440e-071c-4758-a88a-f6d7b27c137d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3EF9E4E0</paraID>
      <start>0</start>
      <end>2</end>
      <status>unmodified</status>
      <modifiedWord/>
      <trackRevisions>false</trackRevisions>
    </reviewItem>
    <reviewItem>
      <errorID>ef41d22f-d914-44e5-92ec-6558510cb9fa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2FC624A1</paraID>
      <start>0</start>
      <end>2</end>
      <status>unmodified</status>
      <modifiedWord/>
      <trackRevisions>false</trackRevisions>
    </reviewItem>
    <reviewItem>
      <errorID>a7c5e77f-4d6a-4309-b05c-1e9d9cb7fe58</errorID>
      <errorWord>规范规程</errorWord>
      <group>L1_Grammar</group>
      <groupName>语法问题</groupName>
      <ability>L2_Grammar</ability>
      <abilityName>语法错误</abilityName>
      <candidateList>
        <item>规范</item>
      </candidateList>
      <explain/>
      <paraID>2FC624A1</paraID>
      <start>18</start>
      <end>22</end>
      <status>unmodified</status>
      <modifiedWord/>
      <trackRevisions>false</trackRevisions>
    </reviewItem>
    <reviewItem>
      <errorID>ee47bc7b-c3ee-4198-b6b6-10bab560111d</errorID>
      <errorWord>验收通过</errorWord>
      <group>L1_Grammar</group>
      <groupName>语法问题</groupName>
      <ability>L2_Grammar</ability>
      <abilityName>语法错误</abilityName>
      <candidateList>
        <item>验收</item>
      </candidateList>
      <explain/>
      <paraID>2FC624A1</paraID>
      <start>31</start>
      <end>35</end>
      <status>unmodified</status>
      <modifiedWord/>
      <trackRevisions>false</trackRevisions>
    </reviewItem>
    <reviewItem>
      <errorID>d3b22901-706e-4302-bb56-cdce49148875</errorID>
      <errorWord>需求要求</errorWord>
      <group>L1_Grammar</group>
      <groupName>语法问题</groupName>
      <ability>L2_Grammar</ability>
      <abilityName>语法错误</abilityName>
      <candidateList>
        <item>需求</item>
      </candidateList>
      <explain/>
      <paraID>2FC624A1</paraID>
      <start>41</start>
      <end>45</end>
      <status>unmodified</status>
      <modifiedWord/>
      <trackRevisions>false</trackRevisions>
    </reviewItem>
    <reviewItem>
      <errorID>acda6734-dea7-47d8-90ca-4c8885c4bb23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44C2DFE</paraID>
      <start>0</start>
      <end>2</end>
      <status>unmodified</status>
      <modifiedWord/>
      <trackRevisions>false</trackRevisions>
    </reviewItem>
    <reviewItem>
      <errorID>9dbd2d44-3661-46f0-bf31-1104bd380b90</errorID>
      <errorWord>(</errorWord>
      <group>L1_Format</group>
      <groupName>格式问题</groupName>
      <ability>L2_HalfPunc_CN</ability>
      <abilityName>全半角问题</abilityName>
      <candidateList>
        <item>（</item>
      </candidateList>
      <explain>文本全半角错误。</explain>
      <paraID>3286CC9A</paraID>
      <start>10</start>
      <end>11</end>
      <status>unmodified</status>
      <modifiedWord/>
      <trackRevisions>false</trackRevisions>
    </reviewItem>
    <reviewItem>
      <errorID>9ba5670b-ae71-4368-bff2-5da83b19f345</errorID>
      <errorWord>)</errorWord>
      <group>L1_Format</group>
      <groupName>格式问题</groupName>
      <ability>L2_HalfPunc_CN</ability>
      <abilityName>全半角问题</abilityName>
      <candidateList>
        <item>）</item>
      </candidateList>
      <explain>文本全半角错误。</explain>
      <paraID>3286CC9A</paraID>
      <start>18</start>
      <end>19</end>
      <status>unmodified</status>
      <modifiedWord/>
      <trackRevisions>false</trackRevisions>
    </reviewItem>
    <reviewItem>
      <errorID>c1680513-7fd6-44c5-92ee-c88b68570c55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3286CC9A</paraID>
      <start>20</start>
      <end>21</end>
      <status>unmodified</status>
      <modifiedWord/>
      <trackRevisions>false</trackRevisions>
    </reviewItem>
    <reviewItem>
      <errorID>77f94c95-a2c7-47ff-8e10-123aac21fa62</errorID>
      <errorWord>)</errorWord>
      <group>L1_Format</group>
      <groupName>格式问题</groupName>
      <ability>L2_HalfPunc_CN</ability>
      <abilityName>全半角问题</abilityName>
      <candidateList>
        <item>）</item>
      </candidateList>
      <explain>文本全半角错误。</explain>
      <paraID>3286CC9A</paraID>
      <start>37</start>
      <end>38</end>
      <status>unmodified</status>
      <modifiedWord/>
      <trackRevisions>false</trackRevisions>
    </reviewItem>
    <reviewItem>
      <errorID>9d8ad601-5b02-4db4-a640-8beedc0697f4</errorID>
      <errorWord>)</errorWord>
      <group>L1_Format</group>
      <groupName>格式问题</groupName>
      <ability>L2_HalfPunc_CN</ability>
      <abilityName>全半角问题</abilityName>
      <candidateList>
        <item>）</item>
      </candidateList>
      <explain>文本全半角错误。</explain>
      <paraID>3286CC9A</paraID>
      <start>44</start>
      <end>45</end>
      <status>unmodified</status>
      <modifiedWord/>
      <trackRevisions>false</trackRevisions>
    </reviewItem>
    <reviewItem>
      <errorID>5e8902bd-a330-4d85-b8f7-8b5a2bcd5e7f</errorID>
      <errorWord>)</errorWord>
      <group>L1_Format</group>
      <groupName>格式问题</groupName>
      <ability>L2_HalfPunc_CN</ability>
      <abilityName>全半角问题</abilityName>
      <candidateList>
        <item>）</item>
      </candidateList>
      <explain>文本全半角错误。</explain>
      <paraID>3286CC9A</paraID>
      <start>61</start>
      <end>62</end>
      <status>unmodified</status>
      <modifiedWord/>
      <trackRevisions>false</trackRevisions>
    </reviewItem>
    <reviewItem>
      <errorID>79104bec-fe3c-4837-a79a-fc0cc63d3726</errorID>
      <errorWord>)</errorWord>
      <group>L1_Format</group>
      <groupName>格式问题</groupName>
      <ability>L2_HalfPunc_CN</ability>
      <abilityName>全半角问题</abilityName>
      <candidateList>
        <item>）</item>
      </candidateList>
      <explain>文本全半角错误。</explain>
      <paraID>3286CC9A</paraID>
      <start>68</start>
      <end>69</end>
      <status>unmodified</status>
      <modifiedWord/>
      <trackRevisions>false</trackRevisions>
    </reviewItem>
    <reviewItem>
      <errorID>3177d5ec-d774-461a-942c-21d1690a1284</errorID>
      <errorWord>)</errorWord>
      <group>L1_Format</group>
      <groupName>格式问题</groupName>
      <ability>L2_HalfPunc_CN</ability>
      <abilityName>全半角问题</abilityName>
      <candidateList>
        <item>）</item>
      </candidateList>
      <explain>文本全半角错误。</explain>
      <paraID>3286CC9A</paraID>
      <start>96</start>
      <end>97</end>
      <status>unmodified</status>
      <modifiedWord/>
      <trackRevisions>false</trackRevisions>
    </reviewItem>
    <reviewItem>
      <errorID>ed35480b-aa17-4858-a971-b87b9f2fcfe8</errorID>
      <errorWord>)</errorWord>
      <group>L1_Format</group>
      <groupName>格式问题</groupName>
      <ability>L2_HalfPunc_CN</ability>
      <abilityName>全半角问题</abilityName>
      <candidateList>
        <item>）</item>
      </candidateList>
      <explain>文本全半角错误。</explain>
      <paraID>3286CC9A</paraID>
      <start>105</start>
      <end>106</end>
      <status>unmodified</status>
      <modifiedWord/>
      <trackRevisions>false</trackRevisions>
    </reviewItem>
    <reviewItem>
      <errorID>a03e7461-ae9d-4051-9c74-be73be0207eb</errorID>
      <errorWord>)</errorWord>
      <group>L1_Format</group>
      <groupName>格式问题</groupName>
      <ability>L2_HalfPunc_CN</ability>
      <abilityName>全半角问题</abilityName>
      <candidateList>
        <item>）</item>
      </candidateList>
      <explain>文本全半角错误。</explain>
      <paraID>3286CC9A</paraID>
      <start>113</start>
      <end>114</end>
      <status>unmodified</status>
      <modifiedWord/>
      <trackRevisions>false</trackRevisions>
    </reviewItem>
    <reviewItem>
      <errorID>dd85b74f-1ee7-48e0-9e09-48a6cb0445e8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3286CC9A</paraID>
      <start>114</start>
      <end>115</end>
      <status>unmodified</status>
      <modifiedWord/>
      <trackRevisions>false</trackRevisions>
    </reviewItem>
    <reviewItem>
      <errorID>043c9af6-d34f-4910-82e8-d4895076cf06</errorID>
      <errorWord>工程里增减，若工程里</errorWord>
      <group>L1_Word</group>
      <groupName>字词问题</groupName>
      <ability>L2_Typo</ability>
      <abilityName>字词错误</abilityName>
      <candidateList>
        <item>工程量增减，若工程量</item>
      </candidateList>
      <explain/>
      <paraID>3286CC9A</paraID>
      <start>145</start>
      <end>155</end>
      <status>unmodified</status>
      <modifiedWord/>
      <trackRevisions>false</trackRevisions>
    </reviewItem>
    <reviewItem>
      <errorID>9e74e958-1d97-4e0f-b9a0-21d54962cfd5</errorID>
      <errorWord>项目工程里</errorWord>
      <group>L1_Grammar</group>
      <groupName>语法问题</groupName>
      <ability>L2_Grammar</ability>
      <abilityName>语法错误</abilityName>
      <candidateList>
        <item>项目</item>
      </candidateList>
      <explain/>
      <paraID>3286CC9A</paraID>
      <start>157</start>
      <end>162</end>
      <status>unmodified</status>
      <modifiedWord/>
      <trackRevisions>false</trackRevisions>
    </reviewItem>
    <reviewItem>
      <errorID>d8f31952-2573-4b57-b51d-a40d4d6bd515</errorID>
      <errorWord>;</errorWord>
      <group>L1_Punc</group>
      <groupName>标点问题</groupName>
      <ability>L2_Punc_CN</ability>
      <abilityName>标点符号问题</abilityName>
      <candidateList>
        <item>。</item>
      </candidateList>
      <explain/>
      <paraID>3286CC9A</paraID>
      <start>199</start>
      <end>200</end>
      <status>unmodified</status>
      <modifiedWord/>
      <trackRevisions>false</trackRevisions>
    </reviewItem>
    <reviewItem>
      <errorID>064ee449-969d-4796-8fa2-dfe85c1c34df</errorID>
      <errorWord>工程里清单项目(如报价时工程里</errorWord>
      <group>L1_Word</group>
      <groupName>字词问题</groupName>
      <ability>L2_Typo</ability>
      <abilityName>字词错误</abilityName>
      <candidateList>
        <item>工程量清单项目(如报价时工程量</item>
      </candidateList>
      <explain/>
      <paraID>34BB1FCC</paraID>
      <start>9</start>
      <end>24</end>
      <status>unmodified</status>
      <modifiedWord/>
      <trackRevisions>false</trackRevisions>
    </reviewItem>
    <reviewItem>
      <errorID>e691dc9d-0a09-4357-8147-e5e3e470d9cb</errorID>
      <errorWord>工程里</errorWord>
      <group>L1_Word</group>
      <groupName>字词问题</groupName>
      <ability>L2_Typo</ability>
      <abilityName>字词错误</abilityName>
      <candidateList>
        <item>工程量</item>
      </candidateList>
      <explain/>
      <paraID>34BB1FCC</paraID>
      <start>53</start>
      <end>56</end>
      <status>unmodified</status>
      <modifiedWord/>
      <trackRevisions>false</trackRevisions>
    </reviewItem>
    <reviewItem>
      <errorID>c79230e5-6196-4ce9-ba78-af6d9640e1fc</errorID>
      <errorWord>)</errorWord>
      <group>L1_Format</group>
      <groupName>格式问题</groupName>
      <ability>L2_HalfPunc_CN</ability>
      <abilityName>全半角问题</abilityName>
      <candidateList>
        <item>）</item>
      </candidateList>
      <explain>文本全半角错误。</explain>
      <paraID>34BB1FCC</paraID>
      <start>60</start>
      <end>61</end>
      <status>unmodified</status>
      <modifiedWord/>
      <trackRevisions>false</trackRevisions>
    </reviewItem>
    <reviewItem>
      <errorID>aa889a62-e4d0-48bf-8692-80f07dbdd2e3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4110E264</paraID>
      <start>0</start>
      <end>2</end>
      <status>unmodified</status>
      <modifiedWord/>
      <trackRevisions>false</trackRevisions>
    </reviewItem>
    <reviewItem>
      <errorID>18e46d7b-b1c6-43aa-a3b9-d5da91db39b6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3A9006D7</paraID>
      <start>0</start>
      <end>2</end>
      <status>unmodified</status>
      <modifiedWord/>
      <trackRevisions>false</trackRevisions>
    </reviewItem>
    <reviewItem>
      <errorID>c3ec1826-ccfc-4cc7-977a-c3c6f052c56b</errorID>
      <errorWord>如果以</errorWord>
      <group>L1_Word</group>
      <groupName>字词问题</groupName>
      <ability>L2_Typo</ability>
      <abilityName>字词错误</abilityName>
      <candidateList>
        <item>如果</item>
      </candidateList>
      <explain>〈连〉表示假设：你～有困难，我可以帮助你。</explain>
      <paraID>3A9006D7</paraID>
      <start>30</start>
      <end>33</end>
      <status>unmodified</status>
      <modifiedWord/>
      <trackRevisions>false</trackRevisions>
    </reviewItem>
    <reviewItem>
      <errorID>f1e68d0c-47a7-4ed8-80e6-60d3dbec8b28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353FF436</paraID>
      <start>0</start>
      <end>2</end>
      <status>unmodified</status>
      <modifiedWord/>
      <trackRevisions>false</trackRevisions>
    </reviewItem>
    <reviewItem>
      <errorID>3bca637d-4f8a-4144-b955-adfa99913f49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4BFD6FAA</paraID>
      <start>0</start>
      <end>2</end>
      <status>unmodified</status>
      <modifiedWord/>
      <trackRevisions>false</trackRevisions>
    </reviewItem>
    <reviewItem>
      <errorID>73b173cb-6f33-4e87-a3a7-bafc97229131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47EB120C</paraID>
      <start>0</start>
      <end>2</end>
      <status>unmodified</status>
      <modifiedWord/>
      <trackRevisions>false</trackRevisions>
    </reviewItem>
    <reviewItem>
      <errorID>bd7ed6de-b41c-4e35-abe4-13cc49467341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2895DCEB</paraID>
      <start>0</start>
      <end>4</end>
      <status>unmodified</status>
      <modifiedWord/>
      <trackRevisions>false</trackRevisions>
    </reviewItem>
    <reviewItem>
      <errorID>ddfdfff6-4421-4583-9c9e-45659519bc9c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55B295A0</paraID>
      <start>0</start>
      <end>2</end>
      <status>unmodified</status>
      <modifiedWord/>
      <trackRevisions>false</trackRevisions>
    </reviewItem>
    <reviewItem>
      <errorID>b54309a3-6e6f-4c4e-a64f-7cd75c5a2319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456DF998</paraID>
      <start>0</start>
      <end>2</end>
      <status>unmodified</status>
      <modifiedWord/>
      <trackRevisions>false</trackRevisions>
    </reviewItem>
    <reviewItem>
      <errorID>c7fd3c72-d68b-4dd3-93e7-2880c524f004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622A7BA7</paraID>
      <start>0</start>
      <end>2</end>
      <status>unmodified</status>
      <modifiedWord/>
      <trackRevisions>false</trackRevisions>
    </reviewItem>
    <reviewItem>
      <errorID>ea4e27c2-131c-45dd-bc3c-c4f23c9d8001</errorID>
      <errorWord>(</errorWord>
      <group>L1_Format</group>
      <groupName>格式问题</groupName>
      <ability>L2_HalfPunc_CN</ability>
      <abilityName>全半角问题</abilityName>
      <candidateList>
        <item>（</item>
      </candidateList>
      <explain>文本全半角错误。</explain>
      <paraID>59BA0DC2</paraID>
      <start>24</start>
      <end>25</end>
      <status>unmodified</status>
      <modifiedWord/>
      <trackRevisions>false</trackRevisions>
    </reviewItem>
    <reviewItem>
      <errorID>9556caaa-486f-4847-8c15-121ab94c4398</errorID>
      <errorWord>)</errorWord>
      <group>L1_Format</group>
      <groupName>格式问题</groupName>
      <ability>L2_HalfPunc_CN</ability>
      <abilityName>全半角问题</abilityName>
      <candidateList>
        <item>）</item>
      </candidateList>
      <explain>文本全半角错误。</explain>
      <paraID>59BA0DC2</paraID>
      <start>26</start>
      <end>27</end>
      <status>unmodified</status>
      <modifiedWord/>
      <trackRevisions>false</trackRevisions>
    </reviewItem>
    <reviewItem>
      <errorID>0a7f8b52-1c66-423b-b15d-50a2770ec249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595814C8</paraID>
      <start>0</start>
      <end>2</end>
      <status>unmodified</status>
      <modifiedWord/>
      <trackRevisions>false</trackRevisions>
    </reviewItem>
    <reviewItem>
      <errorID>65bbf802-c2b5-4427-9b06-1f41f95fd887</errorID>
      <errorWord>(</errorWord>
      <group>L1_Format</group>
      <groupName>格式问题</groupName>
      <ability>L2_HalfPunc_CN</ability>
      <abilityName>全半角问题</abilityName>
      <candidateList>
        <item>（</item>
      </candidateList>
      <explain>文本全半角错误。</explain>
      <paraID>3F92CA6B</paraID>
      <start>9</start>
      <end>10</end>
      <status>unmodified</status>
      <modifiedWord/>
      <trackRevisions>false</trackRevisions>
    </reviewItem>
    <reviewItem>
      <errorID>ecd6e777-6a6d-4842-8db0-12b6419244d0</errorID>
      <errorWord>)</errorWord>
      <group>L1_Format</group>
      <groupName>格式问题</groupName>
      <ability>L2_HalfPunc_CN</ability>
      <abilityName>全半角问题</abilityName>
      <candidateList>
        <item>）</item>
      </candidateList>
      <explain>文本全半角错误。</explain>
      <paraID>3F92CA6B</paraID>
      <start>21</start>
      <end>22</end>
      <status>unmodified</status>
      <modifiedWord/>
      <trackRevisions>false</trackRevisions>
    </reviewItem>
    <reviewItem>
      <errorID>3e92dd3a-aa91-417d-8572-b742ac2af4d2</errorID>
      <errorWord>（</errorWord>
      <group>L1_Punc</group>
      <groupName>标点问题</groupName>
      <ability>L2_Punc_CN</ability>
      <abilityName>标点符号问题</abilityName>
      <candidateList/>
      <explain>同一形式括号套用。</explain>
      <paraID>7B7611EA</paraID>
      <start>30</start>
      <end>31</end>
      <status>unmodified</status>
      <modifiedWord/>
      <trackRevisions>false</trackRevisions>
    </reviewItem>
    <reviewItem>
      <errorID>a1205ff5-207d-4c84-a66b-d60503d679bb</errorID>
      <errorWord>）</errorWord>
      <group>L1_Punc</group>
      <groupName>标点问题</groupName>
      <ability>L2_Punc_CN</ability>
      <abilityName>标点符号问题</abilityName>
      <candidateList/>
      <explain>同一形式括号套用。</explain>
      <paraID>7B7611EA</paraID>
      <start>43</start>
      <end>44</end>
      <status>unmodified</status>
      <modifiedWord/>
      <trackRevisions>false</trackRevisions>
    </reviewItem>
    <reviewItem>
      <errorID>394f1901-f7e5-436d-87fe-1b9ce1216815</errorID>
      <errorWord>磋商</errorWord>
      <group>L1_Word</group>
      <groupName>字词问题</groupName>
      <ability>L2_Typo</ability>
      <abilityName>字词错误</abilityName>
      <candidateList>
        <item> 磋商</item>
      </candidateList>
      <explain/>
      <paraID>77AB6F4B</paraID>
      <start>5</start>
      <end>7</end>
      <status>unmodified</status>
      <modifiedWord/>
      <trackRevisions>false</trackRevisions>
    </reviewItem>
    <reviewItem>
      <errorID>6cdd3f44-568c-499d-b062-9ca2fee79299</errorID>
      <errorWord>；</errorWord>
      <group>L1_Punc</group>
      <groupName>标点问题</groupName>
      <ability>L2_Punc_CN</ability>
      <abilityName>标点符号问题</abilityName>
      <candidateList>
        <item/>
      </candidateList>
      <explain/>
      <paraID>77AB6F4B</paraID>
      <start>12</start>
      <end>13</end>
      <status>unmodified</status>
      <modifiedWord/>
      <trackRevisions>false</trackRevisions>
    </reviewItem>
    <reviewItem>
      <errorID>8bdf23d7-f4fb-40de-aebb-bc3a89e97ebf</errorID>
      <errorWord>）</errorWord>
      <group>L1_Punc</group>
      <groupName>标点问题</groupName>
      <ability>L2_Punc_CN</ability>
      <abilityName>标点符号问题</abilityName>
      <candidateList>
        <item>）。</item>
      </candidateList>
      <explain/>
      <paraID>77AB6F4B</paraID>
      <start>29</start>
      <end>30</end>
      <status>unmodified</status>
      <modifiedWord/>
      <trackRevisions>false</trackRevisions>
    </reviewItem>
    <reviewItem>
      <errorID>92e6a418-e60a-4b93-84a2-f9c0b1f40337</errorID>
      <errorWord>商务</errorWord>
      <group>L1_Word</group>
      <groupName>字词问题</groupName>
      <ability>L2_Typo</ability>
      <abilityName>字词错误</abilityName>
      <candidateList>
        <item> 商务</item>
      </candidateList>
      <explain/>
      <paraID>14B331DD</paraID>
      <start>5</start>
      <end>7</end>
      <status>unmodified</status>
      <modifiedWord/>
      <trackRevisions>false</trackRevisions>
    </reviewItem>
    <reviewItem>
      <errorID>1dec6591-09c8-4b24-9b47-fa74148bbebe</errorID>
      <errorWord>；</errorWord>
      <group>L1_Punc</group>
      <groupName>标点问题</groupName>
      <ability>L2_Punc_CN</ability>
      <abilityName>标点符号问题</abilityName>
      <candidateList>
        <item/>
      </candidateList>
      <explain/>
      <paraID>14B331DD</paraID>
      <start>12</start>
      <end>13</end>
      <status>unmodified</status>
      <modifiedWord/>
      <trackRevisions>false</trackRevisions>
    </reviewItem>
    <reviewItem>
      <errorID>82758a45-b442-4860-ac7e-f8352b56fbbe</errorID>
      <errorWord>）</errorWord>
      <group>L1_Punc</group>
      <groupName>标点问题</groupName>
      <ability>L2_Punc_CN</ability>
      <abilityName>标点符号问题</abilityName>
      <candidateList>
        <item>）。</item>
      </candidateList>
      <explain/>
      <paraID>14B331DD</paraID>
      <start>29</start>
      <end>30</end>
      <status>unmodified</status>
      <modifiedWord/>
      <trackRevisions>false</trackRevisions>
    </reviewItem>
    <reviewItem>
      <errorID>562010b1-becf-4230-be69-a80bf2f9f458</errorID>
      <errorWord>投标</errorWord>
      <group>L1_Word</group>
      <groupName>字词问题</groupName>
      <ability>L2_Typo</ability>
      <abilityName>字词错误</abilityName>
      <candidateList>
        <item> 投标</item>
      </candidateList>
      <explain/>
      <paraID>2ABB6A8F</paraID>
      <start>5</start>
      <end>7</end>
      <status>unmodified</status>
      <modifiedWord/>
      <trackRevisions>false</trackRevisions>
    </reviewItem>
    <reviewItem>
      <errorID>bdeb61a7-5dfb-4911-8595-d08e62824e26</errorID>
      <errorWord>；</errorWord>
      <group>L1_Punc</group>
      <groupName>标点问题</groupName>
      <ability>L2_Punc_CN</ability>
      <abilityName>标点符号问题</abilityName>
      <candidateList>
        <item/>
      </candidateList>
      <explain/>
      <paraID>2ABB6A8F</paraID>
      <start>12</start>
      <end>13</end>
      <status>unmodified</status>
      <modifiedWord/>
      <trackRevisions>false</trackRevisions>
    </reviewItem>
    <reviewItem>
      <errorID>9c3d5609-88c8-4bf9-a941-6909cfb1364e</errorID>
      <errorWord>）</errorWord>
      <group>L1_Punc</group>
      <groupName>标点问题</groupName>
      <ability>L2_Punc_CN</ability>
      <abilityName>标点符号问题</abilityName>
      <candidateList>
        <item>）。</item>
      </candidateList>
      <explain/>
      <paraID>2ABB6A8F</paraID>
      <start>29</start>
      <end>30</end>
      <status>unmodified</status>
      <modifiedWord/>
      <trackRevisions>false</trackRevisions>
    </reviewItem>
    <reviewItem>
      <errorID>b8fb9862-05ed-41d7-a265-0f4357276c61</errorID>
      <errorWord>服务</errorWord>
      <group>L1_Word</group>
      <groupName>字词问题</groupName>
      <ability>L2_Typo</ability>
      <abilityName>字词错误</abilityName>
      <candidateList>
        <item> 服务</item>
      </candidateList>
      <explain/>
      <paraID>7880ED86</paraID>
      <start>5</start>
      <end>7</end>
      <status>unmodified</status>
      <modifiedWord/>
      <trackRevisions>false</trackRevisions>
    </reviewItem>
    <reviewItem>
      <errorID>b0b60bd7-5232-4730-811a-7b92961ec112</errorID>
      <errorWord>、</errorWord>
      <group>L1_Punc</group>
      <groupName>标点问题</groupName>
      <ability>L2_Punc_CN</ability>
      <abilityName>标点符号问题</abilityName>
      <candidateList>
        <item>。</item>
      </candidateList>
      <explain/>
      <paraID>7880ED86</paraID>
      <start>12</start>
      <end>13</end>
      <status>unmodified</status>
      <modifiedWord/>
      <trackRevisions>false</trackRevisions>
    </reviewItem>
    <reviewItem>
      <errorID>23355c01-8623-4301-85af-ef7fd2560eb4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6DBF51AE</paraID>
      <start>11</start>
      <end>14</end>
      <status>unmodified</status>
      <modifiedWord/>
      <trackRevisions>false</trackRevisions>
    </reviewItem>
    <reviewItem>
      <errorID>2c22a650-aea5-4729-b46c-e5e0747b62fb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747497EC</paraID>
      <start>0</start>
      <end>2</end>
      <status>unmodified</status>
      <modifiedWord/>
      <trackRevisions>false</trackRevisions>
    </reviewItem>
    <reviewItem>
      <errorID>8d8aa24d-67f5-465d-af08-b8379a341485</errorID>
      <errorWord>项目</errorWord>
      <group>L1_Word</group>
      <groupName>字词问题</groupName>
      <ability>L2_Typo</ability>
      <abilityName>字词错误</abilityName>
      <candidateList>
        <item> 项目</item>
      </candidateList>
      <explain/>
      <paraID>5D655117</paraID>
      <start>3</start>
      <end>5</end>
      <status>unmodified</status>
      <modifiedWord/>
      <trackRevisions>false</trackRevisions>
    </reviewItem>
    <reviewItem>
      <errorID>7b62f377-145c-4d36-b9f3-b2579a453142</errorID>
      <errorWord>；</errorWord>
      <group>L1_Punc</group>
      <groupName>标点问题</groupName>
      <ability>L2_Punc_CN</ability>
      <abilityName>标点符号问题</abilityName>
      <candidateList>
        <item/>
      </candidateList>
      <explain/>
      <paraID>5D655117</paraID>
      <start>13</start>
      <end>14</end>
      <status>unmodified</status>
      <modifiedWord/>
      <trackRevisions>false</trackRevisions>
    </reviewItem>
    <reviewItem>
      <errorID>dde8975d-21b3-41e7-aa4d-38c24c23a962</errorID>
      <errorWord>）</errorWord>
      <group>L1_Punc</group>
      <groupName>标点问题</groupName>
      <ability>L2_Punc_CN</ability>
      <abilityName>标点符号问题</abilityName>
      <candidateList>
        <item>）。</item>
      </candidateList>
      <explain/>
      <paraID>5D655117</paraID>
      <start>30</start>
      <end>31</end>
      <status>unmodified</status>
      <modifiedWord/>
      <trackRevisions>false</trackRevisions>
    </reviewItem>
    <reviewItem>
      <errorID>4f8d2b08-fb24-45fe-a3f8-95c9a8707948</errorID>
      <errorWord>类似</errorWord>
      <group>L1_Word</group>
      <groupName>字词问题</groupName>
      <ability>L2_Typo</ability>
      <abilityName>字词错误</abilityName>
      <candidateList>
        <item> 类似</item>
      </candidateList>
      <explain/>
      <paraID>6D37FF26</paraID>
      <start>3</start>
      <end>5</end>
      <status>unmodified</status>
      <modifiedWord/>
      <trackRevisions>false</trackRevisions>
    </reviewItem>
    <reviewItem>
      <errorID>0f5e25b6-b46a-4137-bd64-99e9943371be</errorID>
      <errorWord>；</errorWord>
      <group>L1_Punc</group>
      <groupName>标点问题</groupName>
      <ability>L2_Punc_CN</ability>
      <abilityName>标点符号问题</abilityName>
      <candidateList>
        <item/>
      </candidateList>
      <explain/>
      <paraID>6D37FF26</paraID>
      <start>10</start>
      <end>11</end>
      <status>unmodified</status>
      <modifiedWord/>
      <trackRevisions>false</trackRevisions>
    </reviewItem>
    <reviewItem>
      <errorID>a919e702-2c61-40dc-a25d-f319b334e688</errorID>
      <errorWord>）</errorWord>
      <group>L1_Punc</group>
      <groupName>标点问题</groupName>
      <ability>L2_Punc_CN</ability>
      <abilityName>标点符号问题</abilityName>
      <candidateList>
        <item>）。</item>
      </candidateList>
      <explain/>
      <paraID>6D37FF26</paraID>
      <start>27</start>
      <end>28</end>
      <status>unmodified</status>
      <modifiedWord/>
      <trackRevisions>false</trackRevisions>
    </reviewItem>
    <reviewItem>
      <errorID>8dc66a23-6ab3-4751-9205-2b7746b15212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3FC55A76</paraID>
      <start>0</start>
      <end>2</end>
      <status>unmodified</status>
      <modifiedWord/>
      <trackRevisions>false</trackRevisions>
    </reviewItem>
    <reviewItem>
      <errorID>6f068fe4-5a3e-46ab-8d8b-b08f413eaedf</errorID>
      <errorWord>：</errorWord>
      <group>L1_Punc</group>
      <groupName>标点问题</groupName>
      <ability>L2_Punc_CN</ability>
      <abilityName>标点符号问题</abilityName>
      <candidateList>
        <item>。</item>
      </candidateList>
      <explain/>
      <paraID>3FC55A76</paraID>
      <start>30</start>
      <end>31</end>
      <status>unmodified</status>
      <modifiedWord/>
      <trackRevisions>false</trackRevisions>
    </reviewItem>
    <reviewItem>
      <errorID>766cc30e-f164-440f-b49c-49a9a6cf9582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74113233</paraID>
      <start>0</start>
      <end>2</end>
      <status>unmodified</status>
      <modifiedWord/>
      <trackRevisions>false</trackRevisions>
    </reviewItem>
    <reviewItem>
      <errorID>9a960b34-a787-481b-b75e-3c3a3fd218fe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17CEB82C</paraID>
      <start>0</start>
      <end>2</end>
      <status>unmodified</status>
      <modifiedWord/>
      <trackRevisions>false</trackRevisions>
    </reviewItem>
    <reviewItem>
      <errorID>ec06f436-7883-477b-8bf5-d20ce03a04c4</errorID>
      <errorWord>）</errorWord>
      <group>L1_Punc</group>
      <groupName>标点问题</groupName>
      <ability>L2_Punc_CN</ability>
      <abilityName>标点符号问题</abilityName>
      <candidateList>
        <item>）。</item>
      </candidateList>
      <explain/>
      <paraID>17CEB82C</paraID>
      <start>19</start>
      <end>20</end>
      <status>unmodified</status>
      <modifiedWord/>
      <trackRevisions>false</trackRevisions>
    </reviewItem>
    <reviewItem>
      <errorID>c3e20a43-bc0d-4af5-b8e0-d11888611853</errorID>
      <errorWord>为</errorWord>
      <group>L1_Word</group>
      <groupName>字词问题</groupName>
      <ability>L2_Typo</ability>
      <abilityName>字词错误</abilityName>
      <candidateList>
        <item> 为</item>
      </candidateList>
      <explain/>
      <paraID>3A098FC7</paraID>
      <start>8</start>
      <end>9</end>
      <status>unmodified</status>
      <modifiedWord/>
      <trackRevisions>false</trackRevisions>
    </reviewItem>
    <reviewItem>
      <errorID>0fb400f4-a83b-4bcb-82a8-bb71861b572d</errorID>
      <errorWord> </errorWord>
      <group>L1_Punc</group>
      <groupName>标点问题</groupName>
      <ability>L2_Punc_CN</ability>
      <abilityName>标点符号问题</abilityName>
      <candidateList>
        <item/>
      </candidateList>
      <explain>此处空格冗余，建议删除。</explain>
      <paraID>1E5BA29F</paraID>
      <start>7</start>
      <end>8</end>
      <status>unmodified</status>
      <modifiedWord/>
      <trackRevisions>false</trackRevisions>
    </reviewItem>
    <reviewItem>
      <errorID>eb5c25af-95bc-401c-9f24-028694079bbf</errorID>
      <errorWord> </errorWord>
      <group>L1_Punc</group>
      <groupName>标点问题</groupName>
      <ability>L2_Punc_CN</ability>
      <abilityName>标点符号问题</abilityName>
      <candidateList>
        <item/>
      </candidateList>
      <explain>此处空格冗余，建议删除。</explain>
      <paraID>1E5BA29F</paraID>
      <start>16</start>
      <end>17</end>
      <status>unmodified</status>
      <modifiedWord/>
      <trackRevisions>false</trackRevisions>
    </reviewItem>
    <reviewItem>
      <errorID>acc36fe9-a1ee-4c73-bf4e-c8c1c75ffb65</errorID>
      <errorWord>通讯畅通</errorWord>
      <group>L1_Word</group>
      <groupName>字词问题</groupName>
      <ability>L2_Typo</ability>
      <abilityName>字词错误</abilityName>
      <candidateList>
        <item>通信畅通</item>
      </candidateList>
      <explain/>
      <paraID>57A7D1E9</paraID>
      <start>61</start>
      <end>65</end>
      <status>unmodified</status>
      <modifiedWord/>
      <trackRevisions>false</trackRevisions>
    </reviewItem>
    <reviewItem>
      <errorID>3fa34d7c-6cf9-427b-ad60-808a89c9dcc6</errorID>
      <errorWord>（</errorWord>
      <group>L1_Punc</group>
      <groupName>标点问题</groupName>
      <ability>L2_Punc_CN</ability>
      <abilityName>标点符号问题</abilityName>
      <candidateList>
        <item>》（</item>
      </candidateList>
      <explain/>
      <paraID> C2C0A2F</paraID>
      <start>39</start>
      <end>40</end>
      <status>unmodified</status>
      <modifiedWord/>
      <trackRevisions>false</trackRevisions>
    </reviewItem>
    <reviewItem>
      <errorID>9d74edd1-664f-40a5-9286-ba2ce7874eaf</errorID>
      <errorWord>）》的通知</errorWord>
      <group>L1_Grammar</group>
      <groupName>语法问题</groupName>
      <ability>L2_Grammar</ability>
      <abilityName>语法错误</abilityName>
      <candidateList>
        <item>）</item>
      </candidateList>
      <explain/>
      <paraID> C2C0A2F</paraID>
      <start>52</start>
      <end>57</end>
      <status>unmodified</status>
      <modifiedWord/>
      <trackRevisions>false</trackRevisions>
    </reviewItem>
    <reviewItem>
      <errorID>238d92e0-6193-4d51-af6c-b2a9f21bae02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C2C0A2F</paraID>
      <start>79</start>
      <end>82</end>
      <status>unmodified</status>
      <modifiedWord/>
      <trackRevisions>false</trackRevisions>
    </reviewItem>
    <reviewItem>
      <errorID>c9ee7ece-92d4-4cc7-bc23-6bdf4ec1d3e8</errorID>
      <errorWord>采购</errorWord>
      <group>L1_Punc</group>
      <groupName>标点问题</groupName>
      <ability>L2_Punc_CN</ability>
      <abilityName>标点符号问题</abilityName>
      <candidateList>
        <item>，采购</item>
      </candidateList>
      <explain/>
      <paraID>1AD13C00</paraID>
      <start>9</start>
      <end>11</end>
      <status>unmodified</status>
      <modifiedWord/>
      <trackRevisions>false</trackRevisions>
    </reviewItem>
    <reviewItem>
      <errorID>eb0e6de2-ec56-46f5-9c1c-1fb64bfa4ae5</errorID>
      <errorWord>通知</errorWord>
      <group>L1_Word</group>
      <groupName>字词问题</groupName>
      <ability>L2_Typo</ability>
      <abilityName>字词错误</abilityName>
      <candidateList>
        <item>通过</item>
      </candidateList>
      <explain/>
      <paraID>1AD13C00</paraID>
      <start>22</start>
      <end>24</end>
      <status>unmodified</status>
      <modifiedWord/>
      <trackRevisions>false</trackRevisions>
    </reviewItem>
    <reviewItem>
      <errorID>88b5ec3b-fc4c-42d3-8d19-eade4cbf8090</errorID>
      <errorWord>通讯畅通</errorWord>
      <group>L1_Word</group>
      <groupName>字词问题</groupName>
      <ability>L2_Typo</ability>
      <abilityName>字词错误</abilityName>
      <candidateList>
        <item>通信畅通</item>
      </candidateList>
      <explain/>
      <paraID>1AD13C00</paraID>
      <start>61</start>
      <end>65</end>
      <status>unmodified</status>
      <modifiedWord/>
      <trackRevisions>false</trackRevisions>
    </reviewItem>
    <reviewItem>
      <errorID>9122c154-fa39-47de-8fc5-570256d62e55</errorID>
      <errorWord>导致的</errorWord>
      <group>L1_Word</group>
      <groupName>字词问题</groupName>
      <ability>L2_Typo</ability>
      <abilityName>字词错误</abilityName>
      <candidateList>
        <item>导致</item>
      </candidateList>
      <explain>〈动〉引起：由一些小的矛盾～双方关系破裂。</explain>
      <paraID>1AD13C00</paraID>
      <start>68</start>
      <end>71</end>
      <status>unmodified</status>
      <modifiedWord/>
      <trackRevisions>false</trackRevisions>
    </reviewItem>
    <reviewItem>
      <errorID>a1a0caa7-a4b9-4c23-ad57-7ac0ab706d8c</errorID>
      <errorWord>系统</errorWord>
      <group>L1_Word</group>
      <groupName>字词问题</groupName>
      <ability>L2_Typo</ability>
      <abilityName>字词错误</abilityName>
      <candidateList>
        <item>至系统</item>
      </candidateList>
      <explain/>
      <paraID>1CA7F068</paraID>
      <start>37</start>
      <end>39</end>
      <status>unmodified</status>
      <modifiedWord/>
      <trackRevisions>false</trackRevisions>
    </reviewItem>
    <reviewItem>
      <errorID>f171924e-b2ef-4fd1-a695-14a724949a3a</errorID>
      <errorWord>.</errorWord>
      <group>L1_Punc</group>
      <groupName>标点问题</groupName>
      <ability>L2_Punc_CN</ability>
      <abilityName>标点符号问题</abilityName>
      <candidateList>
        <item> </item>
      </candidateList>
      <explain/>
      <paraID>27832571</paraID>
      <start>3</start>
      <end>4</end>
      <status>unmodified</status>
      <modifiedWord/>
      <trackRevisions>false</trackRevisions>
    </reviewItem>
    <reviewItem>
      <errorID>6a9efe24-9b39-4933-b126-7dfcf8b4ff06</errorID>
      <errorWord>书面形式做出</errorWord>
      <group>L1_Word</group>
      <groupName>字词问题</groupName>
      <ability>L2_Typo</ability>
      <abilityName>字词错误</abilityName>
      <candidateList>
        <item>书面形式作出</item>
      </candidateList>
      <explain/>
      <paraID>27832571</paraID>
      <start>29</start>
      <end>35</end>
      <status>unmodified</status>
      <modifiedWord/>
      <trackRevisions>false</trackRevisions>
    </reviewItem>
    <reviewItem>
      <errorID>9c2426f6-76d6-44c6-a1c7-71d5d6de95ec</errorID>
      <errorWord>本</errorWord>
      <group>L1_Word</group>
      <groupName>字词问题</groupName>
      <ability>L2_Typo</ability>
      <abilityName>字词错误</abilityName>
      <candidateList>
        <item> 本</item>
      </candidateList>
      <explain/>
      <paraID>33D659E6</paraID>
      <start>5</start>
      <end>6</end>
      <status>unmodified</status>
      <modifiedWord/>
      <trackRevisions>false</trackRevisions>
    </reviewItem>
    <reviewItem>
      <errorID>f5e9a7e1-f85c-4f6b-95bc-489c741b27b5</errorID>
      <errorWord>:</errorWord>
      <group>L1_Format</group>
      <groupName>格式问题</groupName>
      <ability>L2_HalfPunc_CN</ability>
      <abilityName>全半角问题</abilityName>
      <candidateList>
        <item>：</item>
      </candidateList>
      <explain>文本全半角错误。</explain>
      <paraID>33D659E6</paraID>
      <start>27</start>
      <end>28</end>
      <status>unmodified</status>
      <modifiedWord/>
      <trackRevisions>false</trackRevisions>
    </reviewItem>
    <reviewItem>
      <errorID>0bf0f18c-8d75-4479-ae25-b8d1f2cacf72</errorID>
      <errorWord>(此处规定时间的计算以系统中的倒计时间为准，供应商应随时保持系统在线，如因供应商自身原因未在规定时间内提交澄清确认资料的，导致的不利后果由供应商自行承担。</errorWord>
      <group>L1_Punc</group>
      <groupName>标点问题</groupName>
      <ability>L2_Punc_CN</ability>
      <abilityName>标点符号问题</abilityName>
      <candidateList>
        <item>（此处规定时间的计算以系统中的倒计时间为准，供应商应随时保持系统在线，如因供应商自身原因未在规定时间内提交澄清确认资料的，导致的不利后果由供应商自行承担。）</item>
      </candidateList>
      <explain/>
      <paraID>33D659E6</paraID>
      <start>131</start>
      <end>208</end>
      <status>unmodified</status>
      <modifiedWord/>
      <trackRevisions>false</trackRevisions>
    </reviewItem>
    <reviewItem>
      <errorID>20a404f0-9e59-4e41-94ab-7041cfc97b89</errorID>
      <errorWord>供应商</errorWord>
      <group>L1_Word</group>
      <groupName>字词问题</groupName>
      <ability>L2_Typo</ability>
      <abilityName>字词错误</abilityName>
      <candidateList>
        <item> 供应商</item>
      </candidateList>
      <explain/>
      <paraID>37A0C534</paraID>
      <start>6</start>
      <end>9</end>
      <status>unmodified</status>
      <modifiedWord/>
      <trackRevisions>false</trackRevisions>
    </reviewItem>
    <reviewItem>
      <errorID>f65559d9-a9ea-40ef-8d4d-0de43b5fcb88</errorID>
      <errorWord>视为</errorWord>
      <group>L1_Punc</group>
      <groupName>标点问题</groupName>
      <ability>L2_Punc_CN</ability>
      <abilityName>标点符号问题</abilityName>
      <candidateList>
        <item>，视为</item>
      </candidateList>
      <explain/>
      <paraID>37A0C534</paraID>
      <start>37</start>
      <end>39</end>
      <status>unmodified</status>
      <modifiedWord/>
      <trackRevisions>false</trackRevisions>
    </reviewItem>
    <reviewItem>
      <errorID>4188d9fe-963e-4bb9-8401-922d0bf038e2</errorID>
      <errorWord>,</errorWord>
      <group>L1_Punc</group>
      <groupName>标点问题</groupName>
      <ability>L2_Punc_CN</ability>
      <abilityName>标点符号问题</abilityName>
      <candidateList>
        <item>，</item>
      </candidateList>
      <explain/>
      <paraID>37A0C534</paraID>
      <start>73</start>
      <end>74</end>
      <status>unmodified</status>
      <modifiedWord/>
      <trackRevisions>false</trackRevisions>
    </reviewItem>
    <reviewItem>
      <errorID>dcb53ab7-952d-4bae-a8a0-01668f8fbd07</errorID>
      <errorWord>）</errorWord>
      <group>L1_Punc</group>
      <groupName>标点问题</groupName>
      <ability>L2_Punc_CN</ability>
      <abilityName>标点符号问题</abilityName>
      <candidateList>
        <item>。）</item>
      </candidateList>
      <explain/>
      <paraID>37A0C534</paraID>
      <start>141</start>
      <end>142</end>
      <status>unmodified</status>
      <modifiedWord/>
      <trackRevisions>false</trackRevisions>
    </reviewItem>
    <reviewItem>
      <errorID>d2f63b7e-aaea-4207-a527-ea37183fac81</errorID>
      <errorWord>供应商</errorWord>
      <group>L1_Word</group>
      <groupName>字词问题</groupName>
      <ability>L2_Typo</ability>
      <abilityName>字词错误</abilityName>
      <candidateList>
        <item> 供应商</item>
      </candidateList>
      <explain/>
      <paraID>472EAB00</paraID>
      <start>6</start>
      <end>9</end>
      <status>unmodified</status>
      <modifiedWord/>
      <trackRevisions>false</trackRevisions>
    </reviewItem>
    <reviewItem>
      <errorID>0d75a40a-6177-4758-b01c-5899c1776569</errorID>
      <errorWord>下</errorWord>
      <group>L1_Word</group>
      <groupName>字词问题</groupName>
      <ability>L2_Typo</ability>
      <abilityName>字词错误</abilityName>
      <candidateList>
        <item>下浮</item>
      </candidateList>
      <explain/>
      <paraID>472EAB00</paraID>
      <start>60</start>
      <end>61</end>
      <status>unmodified</status>
      <modifiedWord/>
      <trackRevisions>false</trackRevisions>
    </reviewItem>
    <reviewItem>
      <errorID>32657b64-70ba-4091-9661-04c33798e77e</errorID>
      <errorWord>上）浮</errorWord>
      <group>L1_Word</group>
      <groupName>字词问题</groupName>
      <ability>L2_Typo</ability>
      <abilityName>字词错误</abilityName>
      <candidateList>
        <item>上浮）</item>
      </candidateList>
      <explain/>
      <paraID>472EAB00</paraID>
      <start>62</start>
      <end>65</end>
      <status>unmodified</status>
      <modifiedWord/>
      <trackRevisions>false</trackRevisions>
    </reviewItem>
    <reviewItem>
      <errorID>3d0b35bf-469e-45e5-9c58-50e089be566c</errorID>
      <errorWord>超</errorWord>
      <group>L1_Word</group>
      <groupName>字词问题</groupName>
      <ability>L2_Typo</ability>
      <abilityName>字词错误</abilityName>
      <candidateList>
        <item>超过</item>
      </candidateList>
      <explain/>
      <paraID>3D654126</paraID>
      <start>37</start>
      <end>38</end>
      <status>unmodified</status>
      <modifiedWord/>
      <trackRevisions>false</trackRevisions>
    </reviewItem>
    <reviewItem>
      <errorID>fa5aa41e-9eca-42f3-ac0b-81a97f63d55c</errorID>
      <errorWord>法律、法规</errorWord>
      <group>L1_Word</group>
      <groupName>字词问题</groupName>
      <ability>L2_Typo</ability>
      <abilityName>字词错误</abilityName>
      <candidateList>
        <item>法律法规</item>
      </candidateList>
      <explain/>
      <paraID> D877865</paraID>
      <start>35</start>
      <end>40</end>
      <status>unmodified</status>
      <modifiedWord/>
      <trackRevisions>false</trackRevisions>
    </reviewItem>
    <reviewItem>
      <errorID>a822faf0-046d-4157-9838-3e3f09b69753</errorID>
      <errorWord>1</errorWord>
      <group>L1_Word</group>
      <groupName>字词问题</groupName>
      <ability>L2_Typo</ability>
      <abilityName>字词错误</abilityName>
      <candidateList>
        <item>2</item>
      </candidateList>
      <explain/>
      <paraID>39F01F37</paraID>
      <start>0</start>
      <end>1</end>
      <status>unmodified</status>
      <modifiedWord/>
      <trackRevisions>false</trackRevisions>
    </reviewItem>
    <reviewItem>
      <errorID>59c5b3ce-95e8-4d45-b1c3-d0468c91d660</errorID>
      <errorWord>如果以</errorWord>
      <group>L1_Word</group>
      <groupName>字词问题</groupName>
      <ability>L2_Typo</ability>
      <abilityName>字词错误</abilityName>
      <candidateList>
        <item>如果</item>
      </candidateList>
      <explain>〈连〉表示假设：你～有困难，我可以帮助你。</explain>
      <paraID>6828451E</paraID>
      <start>32</start>
      <end>35</end>
      <status>unmodified</status>
      <modifiedWord/>
      <trackRevisions>false</trackRevisions>
    </reviewItem>
    <reviewItem>
      <errorID>15e8fab9-ca5e-497f-8bc1-6b95367fcdca</errorID>
      <errorWord>响应时</errorWord>
      <group>L1_Word</group>
      <groupName>字词问题</groupName>
      <ability>L2_Typo</ability>
      <abilityName>字词错误</abilityName>
      <candidateList>
        <item>响应</item>
      </candidateList>
      <explain/>
      <paraID>6828451E</paraID>
      <start>42</start>
      <end>45</end>
      <status>unmodified</status>
      <modifiedWord/>
      <trackRevisions>false</trackRevisions>
    </reviewItem>
    <reviewItem>
      <errorID>ff30d51a-960a-4e1e-81b0-8974aaccbdac</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33047BE3</paraID>
      <start>63</start>
      <end>71</end>
      <status>unmodified</status>
      <modifiedWord/>
      <trackRevisions>false</trackRevisions>
    </reviewItem>
    <reviewItem>
      <errorID>3d1ee606-b90d-4287-bafe-bb294547c38f</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33047BE3</paraID>
      <start>78</start>
      <end>87</end>
      <status>unmodified</status>
      <modifiedWord/>
      <trackRevisions>false</trackRevisions>
    </reviewItem>
    <reviewItem>
      <errorID>1e940b55-e3f5-4fbf-8057-57e3654e5545</errorID>
      <errorWord>,</errorWord>
      <group>L1_Format</group>
      <groupName>格式问题</groupName>
      <ability>L2_HalfPunc_CN</ability>
      <abilityName>全半角问题</abilityName>
      <candidateList>
        <item>，</item>
      </candidateList>
      <explain>文本全半角错误。</explain>
      <paraID>147823E7</paraID>
      <start>66</start>
      <end>67</end>
      <status>unmodified</status>
      <modifiedWord/>
      <trackRevisions>false</trackRevisions>
    </reviewItem>
    <reviewItem>
      <errorID>174a842c-3d30-4a24-beb0-36e4b8177cf4</errorID>
      <errorWord>须</errorWord>
      <group>L1_Word</group>
      <groupName>字词问题</groupName>
      <ability>L2_Typo</ability>
      <abilityName>字词错误</abilityName>
      <candidateList>
        <item>需</item>
      </candidateList>
      <explain>存在发音相同字词的误用。</explain>
      <paraID>36C99A40</paraID>
      <start>80</start>
      <end>81</end>
      <status>unmodified</status>
      <modifiedWord/>
      <trackRevisions>false</trackRevisions>
    </reviewItem>
    <reviewItem>
      <errorID>125c3f9b-d245-4a20-92ef-154014b2c6d8</errorID>
      <errorWord>原件</errorWord>
      <group>L1_Word</group>
      <groupName>字词问题</groupName>
      <ability>L2_Typo</ability>
      <abilityName>字词错误</abilityName>
      <candidateList>
        <item>为原件</item>
      </candidateList>
      <explain/>
      <paraID>36C99A40</paraID>
      <start>81</start>
      <end>83</end>
      <status>unmodified</status>
      <modifiedWord/>
      <trackRevisions>false</trackRevisions>
    </reviewItem>
    <reviewItem>
      <errorID>2877418b-93da-4e91-932d-c1a232894f23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2F3434E1</paraID>
      <start>0</start>
      <end>3</end>
      <status>unmodified</status>
      <modifiedWord/>
      <trackRevisions>false</trackRevisions>
    </reviewItem>
    <reviewItem>
      <errorID>2d3e60cd-6875-43b5-9b40-e74ef1736357</errorID>
      <errorWord>,</errorWord>
      <group>L1_Format</group>
      <groupName>格式问题</groupName>
      <ability>L2_HalfPunc_CN</ability>
      <abilityName>全半角问题</abilityName>
      <candidateList>
        <item>，</item>
      </candidateList>
      <explain>文本全半角错误。</explain>
      <paraID>6B0B1A4C</paraID>
      <start>10</start>
      <end>11</end>
      <status>unmodified</status>
      <modifiedWord/>
      <trackRevisions>false</trackRevisions>
    </reviewItem>
    <reviewItem>
      <errorID>0258f724-a8e6-404a-87a3-ffc7432e7312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5C40ABB2</paraID>
      <start>0</start>
      <end>3</end>
      <status>unmodified</status>
      <modifiedWord/>
      <trackRevisions>false</trackRevisions>
    </reviewItem>
    <reviewItem>
      <errorID>8db57996-e6cf-4f4b-8abd-89c50bc32367</errorID>
      <errorWord>按照评审</errorWord>
      <group>L1_Grammar</group>
      <groupName>语法问题</groupName>
      <ability>L2_Grammar</ability>
      <abilityName>语法错误</abilityName>
      <candidateList>
        <item>评审</item>
      </candidateList>
      <explain/>
      <paraID>25EB5F73</paraID>
      <start>18</start>
      <end>22</end>
      <status>unmodified</status>
      <modifiedWord/>
      <trackRevisions>false</trackRevisions>
    </reviewItem>
    <reviewItem>
      <errorID>64532fad-1e4d-4d35-afa4-2bfd6fc1b89a</errorID>
      <errorWord>相同的</errorWord>
      <group>L1_Word</group>
      <groupName>字词问题</groupName>
      <ability>L2_Typo</ability>
      <abilityName>字词错误</abilityName>
      <candidateList>
        <item>相同</item>
      </candidateList>
      <explain/>
      <paraID>25EB5F73</paraID>
      <start>56</start>
      <end>59</end>
      <status>unmodified</status>
      <modifiedWord/>
      <trackRevisions>false</trackRevisions>
    </reviewItem>
    <reviewItem>
      <errorID>dad7b020-cc9e-42d6-a00c-14a58c199f1d</errorID>
      <errorWord>相同的</errorWord>
      <group>L1_Word</group>
      <groupName>字词问题</groupName>
      <ability>L2_Typo</ability>
      <abilityName>字词错误</abilityName>
      <candidateList>
        <item>相同</item>
      </candidateList>
      <explain/>
      <paraID>25EB5F73</paraID>
      <start>86</start>
      <end>89</end>
      <status>unmodified</status>
      <modifiedWord/>
      <trackRevisions>false</trackRevisions>
    </reviewItem>
    <reviewItem>
      <errorID>e079c9a5-8f35-4b83-99b5-cd1269dc5c59</errorID>
      <errorWord>（2019）10号</errorWord>
      <group>L1_Knowledge</group>
      <groupName>知识性问题</groupName>
      <ability>L2_Knowledge</ability>
      <abilityName>其他知识</abilityName>
      <candidateList>
        <item>〔2019〕10号</item>
      </candidateList>
      <explain>发文字号格式错误。</explain>
      <paraID>4550D9C2</paraID>
      <start>48</start>
      <end>57</end>
      <status>unmodified</status>
      <modifiedWord/>
      <trackRevisions>false</trackRevisions>
    </reviewItem>
    <reviewItem>
      <errorID>d7786157-a031-41c2-9290-05ff445cd62a</errorID>
      <errorWord>）文件</errorWord>
      <group>L1_Grammar</group>
      <groupName>语法问题</groupName>
      <ability>L2_Grammar</ability>
      <abilityName>语法错误</abilityName>
      <candidateList>
        <item>）</item>
      </candidateList>
      <explain/>
      <paraID>4550D9C2</paraID>
      <start>57</start>
      <end>60</end>
      <status>unmodified</status>
      <modifiedWord/>
      <trackRevisions>false</trackRevisions>
    </reviewItem>
    <reviewItem>
      <errorID>0cdf378c-fc88-4f35-9ded-6d428035f63e</errorID>
      <errorWord>提供具备</errorWord>
      <group>L1_Grammar</group>
      <groupName>语法问题</groupName>
      <ability>L2_Grammar</ability>
      <abilityName>语法错误</abilityName>
      <candidateList>
        <item>提供</item>
      </candidateList>
      <explain/>
      <paraID>4550D9C2</paraID>
      <start>158</start>
      <end>162</end>
      <status>unmodified</status>
      <modifiedWord/>
      <trackRevisions>false</trackRevisions>
    </reviewItem>
    <reviewItem>
      <errorID>d6bd471c-6692-41fb-ae89-fa89adb6b42d</errorID>
      <errorWord>的</errorWord>
      <group>L1_Grammar</group>
      <groupName>语法问题</groupName>
      <ability>L2_Grammar</ability>
      <abilityName>语法错误</abilityName>
      <candidateList>
        <item>出具的</item>
      </candidateList>
      <explain/>
      <paraID>4550D9C2</paraID>
      <start>171</start>
      <end>172</end>
      <status>unmodified</status>
      <modifiedWord/>
      <trackRevisions>false</trackRevisions>
    </reviewItem>
    <reviewItem>
      <errorID>4a231ea4-e745-490a-804c-6c6b725463a0</errorID>
      <errorWord>,</errorWord>
      <group>L1_Format</group>
      <groupName>格式问题</groupName>
      <ability>L2_HalfPunc_CN</ability>
      <abilityName>全半角问题</abilityName>
      <candidateList>
        <item>，</item>
      </candidateList>
      <explain>文本全半角错误。</explain>
      <paraID>5C9A93C4</paraID>
      <start>105</start>
      <end>106</end>
      <status>unmodified</status>
      <modifiedWord/>
      <trackRevisions>false</trackRevisions>
    </reviewItem>
    <reviewItem>
      <errorID>74a1a650-e385-4c06-9d49-6faf4b7d646d</errorID>
      <errorWord>,</errorWord>
      <group>L1_Format</group>
      <groupName>格式问题</groupName>
      <ability>L2_HalfPunc_CN</ability>
      <abilityName>全半角问题</abilityName>
      <candidateList>
        <item>，</item>
      </candidateList>
      <explain>文本全半角错误。</explain>
      <paraID>5C9A93C4</paraID>
      <start>131</start>
      <end>132</end>
      <status>unmodified</status>
      <modifiedWord/>
      <trackRevisions>false</trackRevisions>
    </reviewItem>
    <reviewItem>
      <errorID>096288f7-a611-45ff-9c48-fe0568382478</errorID>
      <errorWord>,</errorWord>
      <group>L1_Format</group>
      <groupName>格式问题</groupName>
      <ability>L2_HalfPunc_CN</ability>
      <abilityName>全半角问题</abilityName>
      <candidateList>
        <item>，</item>
      </candidateList>
      <explain>文本全半角错误。</explain>
      <paraID>5C9A93C4</paraID>
      <start>164</start>
      <end>165</end>
      <status>unmodified</status>
      <modifiedWord/>
      <trackRevisions>false</trackRevisions>
    </reviewItem>
    <reviewItem>
      <errorID>ef1eeecb-20a8-4d45-8b43-d046c97db9bf</errorID>
      <errorWord>,</errorWord>
      <group>L1_Format</group>
      <groupName>格式问题</groupName>
      <ability>L2_HalfPunc_CN</ability>
      <abilityName>全半角问题</abilityName>
      <candidateList>
        <item>，</item>
      </candidateList>
      <explain>文本全半角错误。</explain>
      <paraID>5C9A93C4</paraID>
      <start>180</start>
      <end>181</end>
      <status>unmodified</status>
      <modifiedWord/>
      <trackRevisions>false</trackRevisions>
    </reviewItem>
    <reviewItem>
      <errorID>5d58fc25-1305-43ba-a21a-7fa3f5d1fc09</errorID>
      <errorWord>《政府采购法》</errorWord>
      <group>L1_Word</group>
      <groupName>字词问题</groupName>
      <ability>L2_Typo</ability>
      <abilityName>字词错误</abilityName>
      <candidateList>
        <item>《中华人民共和国政府采购法》</item>
      </candidateList>
      <explain/>
      <paraID>7041D339</paraID>
      <start>153</start>
      <end>160</end>
      <status>unmodified</status>
      <modifiedWord/>
      <trackRevisions>false</trackRevisions>
    </reviewItem>
    <reviewItem>
      <errorID>86c90a12-4abd-47b3-b836-8f275a59fa6e</errorID>
      <errorWord>“政府采购法”</errorWord>
      <group>L1_Punc</group>
      <groupName>标点问题</groupName>
      <ability>L2_Punc_CN</ability>
      <abilityName>标点符号问题</abilityName>
      <candidateList>
        <item>《政府采购法》</item>
      </candidateList>
      <explain/>
      <paraID>648E893B</paraID>
      <start>13</start>
      <end>20</end>
      <status>unmodified</status>
      <modifiedWord/>
      <trackRevisions>false</trackRevisions>
    </reviewItem>
    <reviewItem>
      <errorID>90b7d261-5e47-4c04-aae9-8cda138df876</errorID>
      <errorWord>（一）</errorWord>
      <group>L1_Format</group>
      <groupName>格式问题</groupName>
      <ability>L2_Ordinal</ability>
      <abilityName>序号格式</abilityName>
      <candidateList>
        <item>（1）</item>
      </candidateList>
      <explain>标题顺序错误，请检查标题顺序是否合理。</explain>
      <paraID>6A1EF028</paraID>
      <start>0</start>
      <end>3</end>
      <status>unmodified</status>
      <modifiedWord/>
      <trackRevisions>false</trackRevisions>
    </reviewItem>
    <reviewItem>
      <errorID>4436ca8b-661e-42d5-bc62-f0fd9d6638f9</errorID>
      <errorWord>(</errorWord>
      <group>L1_Format</group>
      <groupName>格式问题</groupName>
      <ability>L2_HalfPunc_CN</ability>
      <abilityName>全半角问题</abilityName>
      <candidateList>
        <item>（</item>
      </candidateList>
      <explain>文本全半角错误。</explain>
      <paraID>6A1EF028</paraID>
      <start>5</start>
      <end>6</end>
      <status>unmodified</status>
      <modifiedWord/>
      <trackRevisions>false</trackRevisions>
    </reviewItem>
    <reviewItem>
      <errorID>cbed9552-be48-4bca-9623-3a844abd9a08</errorID>
      <errorWord>)</errorWord>
      <group>L1_Format</group>
      <groupName>格式问题</groupName>
      <ability>L2_HalfPunc_CN</ability>
      <abilityName>全半角问题</abilityName>
      <candidateList>
        <item>）</item>
      </candidateList>
      <explain>文本全半角错误。</explain>
      <paraID>6A1EF028</paraID>
      <start>8</start>
      <end>9</end>
      <status>unmodified</status>
      <modifiedWord/>
      <trackRevisions>false</trackRevisions>
    </reviewItem>
    <reviewItem>
      <errorID>5850d54b-81e8-481f-aa39-702ae4cd9f43</errorID>
      <errorWord>(</errorWord>
      <group>L1_Format</group>
      <groupName>格式问题</groupName>
      <ability>L2_HalfPunc_CN</ability>
      <abilityName>全半角问题</abilityName>
      <candidateList>
        <item>（</item>
      </candidateList>
      <explain>文本全半角错误。</explain>
      <paraID>6A1EF028</paraID>
      <start>27</start>
      <end>28</end>
      <status>unmodified</status>
      <modifiedWord/>
      <trackRevisions>false</trackRevisions>
    </reviewItem>
    <reviewItem>
      <errorID>5f429a82-7093-4add-b530-a09c0a796bd3</errorID>
      <errorWord>)</errorWord>
      <group>L1_Format</group>
      <groupName>格式问题</groupName>
      <ability>L2_HalfPunc_CN</ability>
      <abilityName>全半角问题</abilityName>
      <candidateList>
        <item>）</item>
      </candidateList>
      <explain>文本全半角错误。</explain>
      <paraID>6A1EF028</paraID>
      <start>30</start>
      <end>31</end>
      <status>unmodified</status>
      <modifiedWord/>
      <trackRevisions>false</trackRevisions>
    </reviewItem>
    <reviewItem>
      <errorID>d4d28823-145b-4b27-89fb-dcb5b5d90a02</errorID>
      <errorWord>(</errorWord>
      <group>L1_Format</group>
      <groupName>格式问题</groupName>
      <ability>L2_HalfPunc_CN</ability>
      <abilityName>全半角问题</abilityName>
      <candidateList>
        <item>（</item>
      </candidateList>
      <explain>文本全半角错误。</explain>
      <paraID>6A1EF028</paraID>
      <start>44</start>
      <end>45</end>
      <status>unmodified</status>
      <modifiedWord/>
      <trackRevisions>false</trackRevisions>
    </reviewItem>
    <reviewItem>
      <errorID>06745870-a032-455b-a54e-27cc5826296f</errorID>
      <errorWord>)</errorWord>
      <group>L1_Format</group>
      <groupName>格式问题</groupName>
      <ability>L2_HalfPunc_CN</ability>
      <abilityName>全半角问题</abilityName>
      <candidateList>
        <item>）</item>
      </candidateList>
      <explain>文本全半角错误。</explain>
      <paraID>6A1EF028</paraID>
      <start>47</start>
      <end>48</end>
      <status>unmodified</status>
      <modifiedWord/>
      <trackRevisions>false</trackRevisions>
    </reviewItem>
    <reviewItem>
      <errorID>64e33004-6089-4595-a352-85dccc873516</errorID>
      <errorWord>〈</errorWord>
      <group>L1_Punc</group>
      <groupName>标点问题</groupName>
      <ability>L2_Punc_CN</ability>
      <abilityName>标点符号问题</abilityName>
      <candidateList>
        <item> &lt; </item>
      </candidateList>
      <explain/>
      <paraID>6A1EF028</paraID>
      <start>50</start>
      <end>51</end>
      <status>unmodified</status>
      <modifiedWord/>
      <trackRevisions>false</trackRevisions>
    </reviewItem>
    <reviewItem>
      <errorID>7e592902-2329-4912-b9b2-6513e4e75fd1</errorID>
      <errorWord>(</errorWord>
      <group>L1_Format</group>
      <groupName>格式问题</groupName>
      <ability>L2_HalfPunc_CN</ability>
      <abilityName>全半角问题</abilityName>
      <candidateList>
        <item>（</item>
      </candidateList>
      <explain>文本全半角错误。</explain>
      <paraID>6A1EF028</paraID>
      <start>65</start>
      <end>66</end>
      <status>unmodified</status>
      <modifiedWord/>
      <trackRevisions>false</trackRevisions>
    </reviewItem>
    <reviewItem>
      <errorID>1e5478e4-5136-4c64-8f0a-25008a027a7e</errorID>
      <errorWord>)</errorWord>
      <group>L1_Format</group>
      <groupName>格式问题</groupName>
      <ability>L2_HalfPunc_CN</ability>
      <abilityName>全半角问题</abilityName>
      <candidateList>
        <item>）</item>
      </candidateList>
      <explain>文本全半角错误。</explain>
      <paraID>6A1EF028</paraID>
      <start>68</start>
      <end>69</end>
      <status>unmodified</status>
      <modifiedWord/>
      <trackRevisions>false</trackRevisions>
    </reviewItem>
    <reviewItem>
      <errorID>586b15bf-2739-4a88-9a72-2698e4977bff</errorID>
      <errorWord>;</errorWord>
      <group>L1_Punc</group>
      <groupName>标点问题</groupName>
      <ability>L2_Punc_CN</ability>
      <abilityName>标点符号问题</abilityName>
      <candidateList>
        <item>；</item>
      </candidateList>
      <explain/>
      <paraID>6A1EF028</paraID>
      <start>78</start>
      <end>79</end>
      <status>unmodified</status>
      <modifiedWord/>
      <trackRevisions>false</trackRevisions>
    </reviewItem>
    <reviewItem>
      <errorID>be00c3c5-4a8d-4da1-ba6d-5d8ee94dc240</errorID>
      <errorWord>（二）</errorWord>
      <group>L1_Format</group>
      <groupName>格式问题</groupName>
      <ability>L2_Ordinal</ability>
      <abilityName>序号格式</abilityName>
      <candidateList>
        <item>（2）</item>
      </candidateList>
      <explain>标题顺序错误，请检查标题顺序是否合理。</explain>
      <paraID> C38151B</paraID>
      <start>0</start>
      <end>3</end>
      <status>unmodified</status>
      <modifiedWord/>
      <trackRevisions>false</trackRevisions>
    </reviewItem>
    <reviewItem>
      <errorID>172125c4-e064-4200-bf14-0db750d863be</errorID>
      <errorWord>(</errorWord>
      <group>L1_Format</group>
      <groupName>格式问题</groupName>
      <ability>L2_HalfPunc_CN</ability>
      <abilityName>全半角问题</abilityName>
      <candidateList>
        <item>（</item>
      </candidateList>
      <explain>文本全半角错误。</explain>
      <paraID> C38151B</paraID>
      <start>5</start>
      <end>6</end>
      <status>unmodified</status>
      <modifiedWord/>
      <trackRevisions>false</trackRevisions>
    </reviewItem>
    <reviewItem>
      <errorID>4493d5fa-2f58-4c20-838e-f4dd2efde403</errorID>
      <errorWord>)</errorWord>
      <group>L1_Format</group>
      <groupName>格式问题</groupName>
      <ability>L2_HalfPunc_CN</ability>
      <abilityName>全半角问题</abilityName>
      <candidateList>
        <item>）</item>
      </candidateList>
      <explain>文本全半角错误。</explain>
      <paraID> C38151B</paraID>
      <start>8</start>
      <end>9</end>
      <status>unmodified</status>
      <modifiedWord/>
      <trackRevisions>false</trackRevisions>
    </reviewItem>
    <reviewItem>
      <errorID>b1537382-84d3-4ad9-954a-a94a6a17b782</errorID>
      <errorWord>(</errorWord>
      <group>L1_Format</group>
      <groupName>格式问题</groupName>
      <ability>L2_HalfPunc_CN</ability>
      <abilityName>全半角问题</abilityName>
      <candidateList>
        <item>（</item>
      </candidateList>
      <explain>文本全半角错误。</explain>
      <paraID> C38151B</paraID>
      <start>30</start>
      <end>31</end>
      <status>unmodified</status>
      <modifiedWord/>
      <trackRevisions>false</trackRevisions>
    </reviewItem>
    <reviewItem>
      <errorID>786b87a2-3885-416c-adab-2f74d4cf9851</errorID>
      <errorWord>)</errorWord>
      <group>L1_Format</group>
      <groupName>格式问题</groupName>
      <ability>L2_HalfPunc_CN</ability>
      <abilityName>全半角问题</abilityName>
      <candidateList>
        <item>）</item>
      </candidateList>
      <explain>文本全半角错误。</explain>
      <paraID> C38151B</paraID>
      <start>33</start>
      <end>34</end>
      <status>unmodified</status>
      <modifiedWord/>
      <trackRevisions>false</trackRevisions>
    </reviewItem>
    <reviewItem>
      <errorID>96cc3880-a90f-4221-9e4c-4b561654729d</errorID>
      <errorWord>(</errorWord>
      <group>L1_Format</group>
      <groupName>格式问题</groupName>
      <ability>L2_HalfPunc_CN</ability>
      <abilityName>全半角问题</abilityName>
      <candidateList>
        <item>（</item>
      </candidateList>
      <explain>文本全半角错误。</explain>
      <paraID> C38151B</paraID>
      <start>44</start>
      <end>45</end>
      <status>unmodified</status>
      <modifiedWord/>
      <trackRevisions>false</trackRevisions>
    </reviewItem>
    <reviewItem>
      <errorID>d8bd2482-c956-4f3f-ae23-14f3528bb19d</errorID>
      <errorWord>)</errorWord>
      <group>L1_Format</group>
      <groupName>格式问题</groupName>
      <ability>L2_HalfPunc_CN</ability>
      <abilityName>全半角问题</abilityName>
      <candidateList>
        <item>）</item>
      </candidateList>
      <explain>文本全半角错误。</explain>
      <paraID> C38151B</paraID>
      <start>47</start>
      <end>48</end>
      <status>unmodified</status>
      <modifiedWord/>
      <trackRevisions>false</trackRevisions>
    </reviewItem>
    <reviewItem>
      <errorID>cc20da5f-2e51-4a1a-bc73-706667b5da37</errorID>
      <errorWord>(</errorWord>
      <group>L1_Punc</group>
      <groupName>标点问题</groupName>
      <ability>L2_Punc_CN</ability>
      <abilityName>标点符号问题</abilityName>
      <candidateList>
        <item> &lt; </item>
      </candidateList>
      <explain/>
      <paraID> C38151B</paraID>
      <start>50</start>
      <end>51</end>
      <status>unmodified</status>
      <modifiedWord/>
      <trackRevisions>false</trackRevisions>
    </reviewItem>
    <reviewItem>
      <errorID>64ed1868-900e-45b6-8be5-81a15286c32c</errorID>
      <errorWord>(</errorWord>
      <group>L1_Format</group>
      <groupName>格式问题</groupName>
      <ability>L2_HalfPunc_CN</ability>
      <abilityName>全半角问题</abilityName>
      <candidateList>
        <item>（</item>
      </candidateList>
      <explain>文本全半角错误。</explain>
      <paraID> C38151B</paraID>
      <start>68</start>
      <end>69</end>
      <status>unmodified</status>
      <modifiedWord/>
      <trackRevisions>false</trackRevisions>
    </reviewItem>
    <reviewItem>
      <errorID>6254f474-881b-4168-badb-ea3d22aedf1c</errorID>
      <errorWord>)</errorWord>
      <group>L1_Format</group>
      <groupName>格式问题</groupName>
      <ability>L2_HalfPunc_CN</ability>
      <abilityName>全半角问题</abilityName>
      <candidateList>
        <item>）</item>
      </candidateList>
      <explain>文本全半角错误。</explain>
      <paraID> C38151B</paraID>
      <start>71</start>
      <end>72</end>
      <status>unmodified</status>
      <modifiedWord/>
      <trackRevisions>false</trackRevisions>
    </reviewItem>
    <reviewItem>
      <errorID>fe0ae5d9-a6a7-42df-b0e6-99ccd4d42f51</errorID>
      <errorWord>;</errorWord>
      <group>L1_Punc</group>
      <groupName>标点问题</groupName>
      <ability>L2_Punc_CN</ability>
      <abilityName>标点符号问题</abilityName>
      <candidateList>
        <item>；</item>
      </candidateList>
      <explain/>
      <paraID> C38151B</paraID>
      <start>78</start>
      <end>79</end>
      <status>unmodified</status>
      <modifiedWord/>
      <trackRevisions>false</trackRevisions>
    </reviewItem>
    <reviewItem>
      <errorID>b590d97a-9a63-48dc-90a1-5f5c2623532b</errorID>
      <errorWord>(</errorWord>
      <group>L1_Format</group>
      <groupName>格式问题</groupName>
      <ability>L2_HalfPunc_CN</ability>
      <abilityName>全半角问题</abilityName>
      <candidateList>
        <item>（</item>
      </candidateList>
      <explain>文本全半角错误。</explain>
      <paraID>2DEA0732</paraID>
      <start>5</start>
      <end>6</end>
      <status>unmodified</status>
      <modifiedWord/>
      <trackRevisions>false</trackRevisions>
    </reviewItem>
    <reviewItem>
      <errorID>ebe0becb-8b4c-463a-a38d-b35b69acd2e1</errorID>
      <errorWord>)</errorWord>
      <group>L1_Format</group>
      <groupName>格式问题</groupName>
      <ability>L2_HalfPunc_CN</ability>
      <abilityName>全半角问题</abilityName>
      <candidateList>
        <item>）</item>
      </candidateList>
      <explain>文本全半角错误。</explain>
      <paraID>2DEA0732</paraID>
      <start>8</start>
      <end>9</end>
      <status>unmodified</status>
      <modifiedWord/>
      <trackRevisions>false</trackRevisions>
    </reviewItem>
    <reviewItem>
      <errorID>4f4fa274-1219-484a-b762-22056fa79198</errorID>
      <errorWord>(</errorWord>
      <group>L1_Format</group>
      <groupName>格式问题</groupName>
      <ability>L2_HalfPunc_CN</ability>
      <abilityName>全半角问题</abilityName>
      <candidateList>
        <item>（</item>
      </candidateList>
      <explain>文本全半角错误。</explain>
      <paraID>2DEA0732</paraID>
      <start>29</start>
      <end>30</end>
      <status>unmodified</status>
      <modifiedWord/>
      <trackRevisions>false</trackRevisions>
    </reviewItem>
    <reviewItem>
      <errorID>09952866-cb53-4798-9a6a-ce34ec5a06e7</errorID>
      <errorWord>)</errorWord>
      <group>L1_Format</group>
      <groupName>格式问题</groupName>
      <ability>L2_HalfPunc_CN</ability>
      <abilityName>全半角问题</abilityName>
      <candidateList>
        <item>）</item>
      </candidateList>
      <explain>文本全半角错误。</explain>
      <paraID>2DEA0732</paraID>
      <start>32</start>
      <end>33</end>
      <status>unmodified</status>
      <modifiedWord/>
      <trackRevisions>false</trackRevisions>
    </reviewItem>
    <reviewItem>
      <errorID>5915cab3-1335-4a92-a401-b6cca47a023f</errorID>
      <errorWord>&lt;</errorWord>
      <group>L1_Format</group>
      <groupName>格式问题</groupName>
      <ability>L2_HalfPunc_CN</ability>
      <abilityName>全半角问题</abilityName>
      <candidateList>
        <item>〈</item>
      </candidateList>
      <explain>文本全半角错误。</explain>
      <paraID>2DEA0732</paraID>
      <start>35</start>
      <end>36</end>
      <status>unmodified</status>
      <modifiedWord/>
      <trackRevisions>false</trackRevisions>
    </reviewItem>
    <reviewItem>
      <errorID>ee1ce3b9-667c-4046-a314-50a9253edd7d</errorID>
      <errorWord>，</errorWord>
      <group>L1_Word</group>
      <groupName>字词问题</groupName>
      <ability>L2_Typo</ability>
      <abilityName>字词错误</abilityName>
      <candidateList>
        <item>，并</item>
      </candidateList>
      <explain/>
      <paraID>7EE5CA19</paraID>
      <start>71</start>
      <end>72</end>
      <status>unmodified</status>
      <modifiedWord/>
      <trackRevisions>false</trackRevisions>
    </reviewItem>
    <reviewItem>
      <errorID>3e2b7d19-0cdb-4230-88b4-d3016516ba0c</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11FFB41A</paraID>
      <start>71</start>
      <end>74</end>
      <status>unmodified</status>
      <modifiedWord/>
      <trackRevisions>false</trackRevisions>
    </reviewItem>
    <reviewItem>
      <errorID>1bac5305-51a1-4f58-90d0-4765a4007de1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3F7D2F3</paraID>
      <start>0</start>
      <end>2</end>
      <status>unmodified</status>
      <modifiedWord/>
      <trackRevisions>false</trackRevisions>
    </reviewItem>
    <reviewItem>
      <errorID>51a2431c-275b-477a-bbf6-657285947ee5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740E8BAC</paraID>
      <start>0</start>
      <end>2</end>
      <status>unmodified</status>
      <modifiedWord/>
      <trackRevisions>false</trackRevisions>
    </reviewItem>
    <reviewItem>
      <errorID>3811eead-51c8-4a5c-882f-172d9af0fde5</errorID>
      <errorWord>相同的</errorWord>
      <group>L1_Word</group>
      <groupName>字词问题</groupName>
      <ability>L2_Typo</ability>
      <abilityName>字词错误</abilityName>
      <candidateList>
        <item>相同</item>
      </candidateList>
      <explain/>
      <paraID>740E8BAC</paraID>
      <start>55</start>
      <end>58</end>
      <status>unmodified</status>
      <modifiedWord/>
      <trackRevisions>false</trackRevisions>
    </reviewItem>
    <reviewItem>
      <errorID>2ec5619d-b74f-40c7-a2e4-eab53b55f78a</errorID>
      <errorWord>相同的</errorWord>
      <group>L1_Word</group>
      <groupName>字词问题</groupName>
      <ability>L2_Typo</ability>
      <abilityName>字词错误</abilityName>
      <candidateList>
        <item>相同</item>
      </candidateList>
      <explain/>
      <paraID>740E8BAC</paraID>
      <start>85</start>
      <end>88</end>
      <status>unmodified</status>
      <modifiedWord/>
      <trackRevisions>false</trackRevisions>
    </reviewItem>
    <reviewItem>
      <errorID>e44603ef-5be0-4846-ac42-65e4126aaf85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7C7AE42A</paraID>
      <start>0</start>
      <end>4</end>
      <status>unmodified</status>
      <modifiedWord/>
      <trackRevisions>false</trackRevisions>
    </reviewItem>
    <reviewItem>
      <errorID>d4820df3-0df5-41d5-81e3-0ddb504efd79</errorID>
      <errorWord>（</errorWord>
      <group>L1_Punc</group>
      <groupName>标点问题</groupName>
      <ability>L2_Punc_CN</ability>
      <abilityName>标点符号问题</abilityName>
      <candidateList/>
      <explain>同一形式括号套用。</explain>
      <paraID>58EC180B</paraID>
      <start>18</start>
      <end>19</end>
      <status>unmodified</status>
      <modifiedWord/>
      <trackRevisions>false</trackRevisions>
    </reviewItem>
    <reviewItem>
      <errorID>5a8565bc-54c8-4920-8a14-5a765f6fcbc0</errorID>
      <errorWord>）</errorWord>
      <group>L1_Punc</group>
      <groupName>标点问题</groupName>
      <ability>L2_Punc_CN</ability>
      <abilityName>标点符号问题</abilityName>
      <candidateList/>
      <explain>同一形式括号套用。</explain>
      <paraID>58EC180B</paraID>
      <start>21</start>
      <end>22</end>
      <status>unmodified</status>
      <modifiedWord/>
      <trackRevisions>false</trackRevisions>
    </reviewItem>
    <reviewItem>
      <errorID>611f657b-e0f8-4338-9ab6-53c9be7e9c6e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351930B3</paraID>
      <start>0</start>
      <end>2</end>
      <status>unmodified</status>
      <modifiedWord/>
      <trackRevisions>false</trackRevisions>
    </reviewItem>
    <reviewItem>
      <errorID>72c351fa-c2da-4ec6-b626-a9e55c9354be</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1FBB1508</paraID>
      <start>8</start>
      <end>10</end>
      <status>unmodified</status>
      <modifiedWord/>
      <trackRevisions>false</trackRevisions>
    </reviewItem>
    <reviewItem>
      <errorID>cbd147d7-30a1-4370-997e-8e1abc2bc624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6C82E2B3</paraID>
      <start>0</start>
      <end>2</end>
      <status>unmodified</status>
      <modifiedWord/>
      <trackRevisions>false</trackRevisions>
    </reviewItem>
    <reviewItem>
      <errorID>3d7447b3-bb09-4aeb-925d-bb14734bc570</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B2B1D1F</paraID>
      <start>8</start>
      <end>10</end>
      <status>unmodified</status>
      <modifiedWord/>
      <trackRevisions>false</trackRevisions>
    </reviewItem>
    <reviewItem>
      <errorID>fa40645f-b86a-4170-b88a-4f86f9582322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6042E2CC</paraID>
      <start>0</start>
      <end>2</end>
      <status>unmodified</status>
      <modifiedWord/>
      <trackRevisions>false</trackRevisions>
    </reviewItem>
    <reviewItem>
      <errorID>a34f976e-eca1-4a3e-8bd5-e01d446271c9</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21F8ED79</paraID>
      <start>8</start>
      <end>10</end>
      <status>unmodified</status>
      <modifiedWord/>
      <trackRevisions>false</trackRevisions>
    </reviewItem>
    <reviewItem>
      <errorID>e25a879f-2c5f-4d3c-90c5-c89f9238ed1b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67933870</paraID>
      <start>0</start>
      <end>2</end>
      <status>unmodified</status>
      <modifiedWord/>
      <trackRevisions>false</trackRevisions>
    </reviewItem>
    <reviewItem>
      <errorID>5dc0d719-35ea-4a8c-a988-e7e72fab4a4d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6E635E65</paraID>
      <start>0</start>
      <end>2</end>
      <status>unmodified</status>
      <modifiedWord/>
      <trackRevisions>false</trackRevisions>
    </reviewItem>
    <reviewItem>
      <errorID>05899b34-0f2f-4491-9fa4-996742be8d2c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79A881F5</paraID>
      <start>8</start>
      <end>10</end>
      <status>unmodified</status>
      <modifiedWord/>
      <trackRevisions>false</trackRevisions>
    </reviewItem>
    <reviewItem>
      <errorID>8753a791-a611-4bf3-92af-b0c522e66bbb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175790D7</paraID>
      <start>0</start>
      <end>2</end>
      <status>unmodified</status>
      <modifiedWord/>
      <trackRevisions>false</trackRevisions>
    </reviewItem>
    <reviewItem>
      <errorID>11e839d0-2b37-43a4-b861-ee5346798d69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3FA40FD5</paraID>
      <start>0</start>
      <end>2</end>
      <status>unmodified</status>
      <modifiedWord/>
      <trackRevisions>false</trackRevisions>
    </reviewItem>
    <reviewItem>
      <errorID>e98f9f9c-538b-4275-a846-7aeed6451508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D396559</paraID>
      <start>0</start>
      <end>2</end>
      <status>unmodified</status>
      <modifiedWord/>
      <trackRevisions>false</trackRevisions>
    </reviewItem>
    <reviewItem>
      <errorID>53c3ee5f-1a37-45f9-9411-8a2430f251d4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16EC3E07</paraID>
      <start>0</start>
      <end>2</end>
      <status>unmodified</status>
      <modifiedWord/>
      <trackRevisions>false</trackRevisions>
    </reviewItem>
    <reviewItem>
      <errorID>fef1e584-f533-41cf-b20f-03e9ea73f9a2</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3ABFC6DC</paraID>
      <start>8</start>
      <end>10</end>
      <status>unmodified</status>
      <modifiedWord/>
      <trackRevisions>false</trackRevisions>
    </reviewItem>
    <reviewItem>
      <errorID>29a9f689-207b-413a-b23c-9c4dc877f834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15A26BCF</paraID>
      <start>0</start>
      <end>2</end>
      <status>unmodified</status>
      <modifiedWord/>
      <trackRevisions>false</trackRevisions>
    </reviewItem>
    <reviewItem>
      <errorID>fd1a5438-0b89-4759-a8fe-f670bc44b911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2F954179</paraID>
      <start>0</start>
      <end>2</end>
      <status>unmodified</status>
      <modifiedWord/>
      <trackRevisions>false</trackRevisions>
    </reviewItem>
    <reviewItem>
      <errorID>a97d211b-4d5c-4a54-81f2-9184ee064f4d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7AFF6141</paraID>
      <start>0</start>
      <end>2</end>
      <status>unmodified</status>
      <modifiedWord/>
      <trackRevisions>false</trackRevisions>
    </reviewItem>
    <reviewItem>
      <errorID>4f9260e4-17b6-4d25-9b09-5065a48009c4</errorID>
      <errorWord>、</errorWord>
      <group>L1_Punc</group>
      <groupName>标点问题</groupName>
      <ability>L2_Punc_CN</ability>
      <abilityName>标点符号问题</abilityName>
      <candidateList>
        <item>. </item>
      </candidateList>
      <explain/>
      <paraID>6AD3E78B</paraID>
      <start>82</start>
      <end>83</end>
      <status>unmodified</status>
      <modifiedWord/>
      <trackRevisions>false</trackRevisions>
    </reviewItem>
    <reviewItem>
      <errorID>80349cad-8bb8-4c23-9a93-de5bc64be0bd</errorID>
      <errorWord>》</errorWord>
      <group>L1_Word</group>
      <groupName>字词问题</groupName>
      <ability>L2_Typo</ability>
      <abilityName>字词错误</abilityName>
      <candidateList>
        <item>》等</item>
      </candidateList>
      <explain/>
      <paraID>6AD3E78B</paraID>
      <start>232</start>
      <end>233</end>
      <status>unmodified</status>
      <modifiedWord/>
      <trackRevisions>false</trackRevisions>
    </reviewItem>
    <reviewItem>
      <errorID>cb4aeb06-3c7c-47b9-a543-ab54be0927f5</errorID>
      <errorWord>0512-66598115</errorWord>
      <group>L1_Other</group>
      <groupName>其他问题</groupName>
      <ability>L2_Consistency</ability>
      <abilityName>一致性检查</abilityName>
      <candidateList>
        <item>0512-66358155</item>
      </candidateList>
      <explain>数字一致性错误，前文采购人联系电话为0512-66358155，此处数字不一致</explain>
      <paraID>7AED9AF0</paraID>
      <start>4</start>
      <end>17</end>
      <status>unmodified</status>
      <modifiedWord/>
      <trackRevisions>false</trackRevisions>
    </reviewItem>
    <reviewItem>
      <errorID>1f1ab326-b4b0-436c-82f9-71ed41208c6a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85E33A</paraID>
      <start>13</start>
      <end>16</end>
      <status>unmodified</status>
      <modifiedWord/>
      <trackRevisions>false</trackRevisions>
    </reviewItem>
    <reviewItem>
      <errorID>7d4d763d-ac7f-4133-9d1f-509abad3cf7d</errorID>
      <errorWord>作法</errorWord>
      <group>L1_Word</group>
      <groupName>字词问题</groupName>
      <ability>L2_Typo</ability>
      <abilityName>字词错误</abilityName>
      <candidateList>
        <item>做法</item>
      </candidateList>
      <explain>存在发音相同字词的误用。</explain>
      <paraID>4B1807F2</paraID>
      <start>26</start>
      <end>28</end>
      <status>unmodified</status>
      <modifiedWord/>
      <trackRevisions>false</trackRevisions>
    </reviewItem>
    <reviewItem>
      <errorID>ed4e2874-a8ed-4aa5-bf1f-90d2cfdb9806</errorID>
      <errorWord>或作法说明</errorWord>
      <group>L1_Word</group>
      <groupName>字词问题</groupName>
      <ability>L2_Typo</ability>
      <abilityName>字词错误</abilityName>
      <candidateList>
        <item>或做法说明</item>
      </candidateList>
      <explain/>
      <paraID>560532E6</paraID>
      <start>14</start>
      <end>19</end>
      <status>unmodified</status>
      <modifiedWord/>
      <trackRevisions>false</trackRevisions>
    </reviewItem>
    <reviewItem>
      <errorID>26ebb2c7-6b83-429d-a8ba-e8cb71e19816</errorID>
      <errorWord>乙方对本项目</errorWord>
      <group>L1_Grammar</group>
      <groupName>语法问题</groupName>
      <ability>L2_Grammar</ability>
      <abilityName>语法错误</abilityName>
      <candidateList>
        <item>乙方</item>
      </candidateList>
      <explain/>
      <paraID>7A2FF0E4</paraID>
      <start>4</start>
      <end>10</end>
      <status>unmodified</status>
      <modifiedWord/>
      <trackRevisions>false</trackRevisions>
    </reviewItem>
    <reviewItem>
      <errorID>d8ebbeff-1538-4c86-8d83-650387a29408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7A2FF0E4</paraID>
      <start>28</start>
      <end>29</end>
      <status>unmodified</status>
      <modifiedWord/>
      <trackRevisions>false</trackRevisions>
    </reviewItem>
    <reviewItem>
      <errorID>1f9b60be-075f-4fb0-a7b3-7c364e3dc994</errorID>
      <errorWord>抗</errorWord>
      <group>L1_Word</group>
      <groupName>字词问题</groupName>
      <ability>L2_Typo</ability>
      <abilityName>字词错误</abilityName>
      <candidateList>
        <item>抗力</item>
      </candidateList>
      <explain/>
      <paraID> 4CC9D85</paraID>
      <start>28</start>
      <end>29</end>
      <status>unmodified</status>
      <modifiedWord/>
      <trackRevisions>false</trackRevisions>
    </reviewItem>
    <reviewItem>
      <errorID>434f337d-3fb8-4d32-a341-e2e92b0ca212</errorID>
      <errorWord>、等</errorWord>
      <group>L1_Word</group>
      <groupName>字词问题</groupName>
      <ability>L2_Typo</ability>
      <abilityName>字词错误</abilityName>
      <candidateList>
        <item>、</item>
      </candidateList>
      <explain/>
      <paraID>61528D44</paraID>
      <start>21</start>
      <end>23</end>
      <status>unmodified</status>
      <modifiedWord/>
      <trackRevisions>false</trackRevisions>
    </reviewItem>
    <reviewItem>
      <errorID>63dc96f4-e891-4216-a562-f3afd8df480e</errorID>
      <errorWord>符合要求</errorWord>
      <group>L1_Punc</group>
      <groupName>标点问题</groupName>
      <ability>L2_Punc_CN</ability>
      <abilityName>标点符号问题</abilityName>
      <candidateList>
        <item>符合要求。</item>
      </candidateList>
      <explain/>
      <paraID>40CFF16C</paraID>
      <start>10</start>
      <end>14</end>
      <status>unmodified</status>
      <modifiedWord/>
      <trackRevisions>false</trackRevisions>
    </reviewItem>
    <reviewItem>
      <errorID>b53c486f-4b71-4a6e-8755-078c687e2ea5</errorID>
      <errorWord>组织验收</errorWord>
      <group>L1_Grammar</group>
      <groupName>语法问题</groupName>
      <ability>L2_Grammar</ability>
      <abilityName>语法错误</abilityName>
      <candidateList>
        <item>组织</item>
      </candidateList>
      <explain/>
      <paraID> 65A677B</paraID>
      <start>121</start>
      <end>125</end>
      <status>unmodified</status>
      <modifiedWord/>
      <trackRevisions>false</trackRevisions>
    </reviewItem>
    <reviewItem>
      <errorID>0be32ff0-e992-44e2-b481-4641418c007c</errorID>
      <errorWord> </errorWord>
      <group>L1_Punc</group>
      <groupName>标点问题</groupName>
      <ability>L2_Punc_CN</ability>
      <abilityName>标点符号问题</abilityName>
      <candidateList>
        <item/>
      </candidateList>
      <explain>此处空格冗余，建议删除。</explain>
      <paraID>77D7D1FF</paraID>
      <start>28</start>
      <end>29</end>
      <status>unmodified</status>
      <modifiedWord/>
      <trackRevisions>false</trackRevisions>
    </reviewItem>
    <reviewItem>
      <errorID>a635d9ab-e32d-4834-aac6-6f4f01d0e6cc</errorID>
      <errorWord>需</errorWord>
      <group>L1_Word</group>
      <groupName>字词问题</groupName>
      <ability>L2_Typo</ability>
      <abilityName>字词错误</abilityName>
      <candidateList>
        <item>须</item>
      </candidateList>
      <explain>（鬚）xū❶原来指长在下巴上的胡子，后来泛指胡须：～发｜～眉。❷须子：触～｜花～。</explain>
      <paraID>77D7D1FF</paraID>
      <start>45</start>
      <end>46</end>
      <status>unmodified</status>
      <modifiedWord/>
      <trackRevisions>false</trackRevisions>
    </reviewItem>
    <reviewItem>
      <errorID>2f38a72d-c97a-4cf0-a92b-3b08f768a50a</errorID>
      <errorWord>,</errorWord>
      <group>L1_Format</group>
      <groupName>格式问题</groupName>
      <ability>L2_HalfPunc_CN</ability>
      <abilityName>全半角问题</abilityName>
      <candidateList>
        <item>，</item>
      </candidateList>
      <explain>文本全半角错误。</explain>
      <paraID>2BC27B9D</paraID>
      <start>39</start>
      <end>40</end>
      <status>unmodified</status>
      <modifiedWord/>
      <trackRevisions>false</trackRevisions>
    </reviewItem>
    <reviewItem>
      <errorID>019543f9-181e-46c0-ad3b-720a0eb00931</errorID>
      <errorWord>,</errorWord>
      <group>L1_Format</group>
      <groupName>格式问题</groupName>
      <ability>L2_HalfPunc_CN</ability>
      <abilityName>全半角问题</abilityName>
      <candidateList>
        <item>，</item>
      </candidateList>
      <explain>文本全半角错误。</explain>
      <paraID>2BC27B9D</paraID>
      <start>89</start>
      <end>90</end>
      <status>unmodified</status>
      <modifiedWord/>
      <trackRevisions>false</trackRevisions>
    </reviewItem>
    <reviewItem>
      <errorID>b23ea04d-623d-4ead-a988-5770470ef9c0</errorID>
      <errorWord>,</errorWord>
      <group>L1_Format</group>
      <groupName>格式问题</groupName>
      <ability>L2_HalfPunc_CN</ability>
      <abilityName>全半角问题</abilityName>
      <candidateList>
        <item>，</item>
      </candidateList>
      <explain>文本全半角错误。</explain>
      <paraID>2BC27B9D</paraID>
      <start>95</start>
      <end>96</end>
      <status>unmodified</status>
      <modifiedWord/>
      <trackRevisions>false</trackRevisions>
    </reviewItem>
    <reviewItem>
      <errorID>8f60b33b-6891-4496-af6b-4f341f3ca06a</errorID>
      <errorWord>,</errorWord>
      <group>L1_Format</group>
      <groupName>格式问题</groupName>
      <ability>L2_HalfPunc_CN</ability>
      <abilityName>全半角问题</abilityName>
      <candidateList>
        <item>，</item>
      </candidateList>
      <explain>文本全半角错误。</explain>
      <paraID>2BC27B9D</paraID>
      <start>115</start>
      <end>116</end>
      <status>unmodified</status>
      <modifiedWord/>
      <trackRevisions>false</trackRevisions>
    </reviewItem>
    <reviewItem>
      <errorID>177abdc4-0427-4a84-be62-27b8ddf62f15</errorID>
      <errorWord>:</errorWord>
      <group>L1_Format</group>
      <groupName>格式问题</groupName>
      <ability>L2_HalfPunc_CN</ability>
      <abilityName>全半角问题</abilityName>
      <candidateList>
        <item>：</item>
      </candidateList>
      <explain>文本全半角错误。</explain>
      <paraID>13A9BB76</paraID>
      <start>12</start>
      <end>13</end>
      <status>unmodified</status>
      <modifiedWord/>
      <trackRevisions>false</trackRevisions>
    </reviewItem>
    <reviewItem>
      <errorID>145afbda-8c3d-4cae-9152-9a7f4ee2ef50</errorID>
      <errorWord>工程款</errorWord>
      <group>L1_Punc</group>
      <groupName>标点问题</groupName>
      <ability>L2_Punc_CN</ability>
      <abilityName>标点符号问题</abilityName>
      <candidateList>
        <item>工程款：</item>
      </candidateList>
      <explain/>
      <paraID>10053CCB</paraID>
      <start>17</start>
      <end>20</end>
      <status>unmodified</status>
      <modifiedWord/>
      <trackRevisions>false</trackRevisions>
    </reviewItem>
    <reviewItem>
      <errorID>1aef52b5-6574-4ab0-a91d-3a9632ba3c55</errorID>
      <errorWord>工程进行</errorWord>
      <group>L1_Grammar</group>
      <groupName>语法问题</groupName>
      <ability>L2_Grammar</ability>
      <abilityName>语法错误</abilityName>
      <candidateList>
        <item>工程</item>
      </candidateList>
      <explain/>
      <paraID>2F59D5EB</paraID>
      <start>37</start>
      <end>41</end>
      <status>unmodified</status>
      <modifiedWord/>
      <trackRevisions>false</trackRevisions>
    </reviewItem>
    <reviewItem>
      <errorID>7c325ff4-b1be-4bac-956d-95b8842c637a</errorID>
      <errorWord>方</errorWord>
      <group>L1_Word</group>
      <groupName>字词问题</groupName>
      <ability>L2_Typo</ability>
      <abilityName>字词错误</abilityName>
      <candidateList>
        <item>方在</item>
      </candidateList>
      <explain/>
      <paraID> 5D7D21F</paraID>
      <start>4</start>
      <end>5</end>
      <status>unmodified</status>
      <modifiedWord/>
      <trackRevisions>false</trackRevisions>
    </reviewItem>
    <reviewItem>
      <errorID>7ccc3378-2176-4376-93c8-10fd7cb44694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99585D5</paraID>
      <start>27</start>
      <end>30</end>
      <status>unmodified</status>
      <modifiedWord/>
      <trackRevisions>false</trackRevisions>
    </reviewItem>
    <reviewItem>
      <errorID>1ab5a547-fd77-48e4-b57b-bb148dfa3d97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99585D5</paraID>
      <start>42</start>
      <end>45</end>
      <status>unmodified</status>
      <modifiedWord/>
      <trackRevisions>false</trackRevisions>
    </reviewItem>
    <reviewItem>
      <errorID>27fe43ef-e818-4f24-8e0a-b4ce71bc05ff</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 99585D5</paraID>
      <start>45</start>
      <end>56</end>
      <status>unmodified</status>
      <modifiedWord/>
      <trackRevisions>false</trackRevisions>
    </reviewItem>
    <reviewItem>
      <errorID>18c8098c-b4f8-4bbd-807e-cbc93f46b6bb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99585D5</paraID>
      <start>56</start>
      <end>59</end>
      <status>unmodified</status>
      <modifiedWord/>
      <trackRevisions>false</trackRevisions>
    </reviewItem>
    <reviewItem>
      <errorID>cb5d5a34-f66d-4ffb-9316-e370711fd989</errorID>
      <errorWord>作法</errorWord>
      <group>L1_Word</group>
      <groupName>字词问题</groupName>
      <ability>L2_Typo</ability>
      <abilityName>字词错误</abilityName>
      <candidateList>
        <item>做法</item>
      </candidateList>
      <explain>存在发音相同字词的误用。</explain>
      <paraID>48F3887B</paraID>
      <start>14</start>
      <end>16</end>
      <status>unmodified</status>
      <modifiedWord/>
      <trackRevisions>false</trackRevisions>
    </reviewItem>
    <reviewItem>
      <errorID>6639fee1-5e0e-42db-997b-bb5429901189</errorID>
      <errorWord>，</errorWord>
      <group>L1_Punc</group>
      <groupName>标点问题</groupName>
      <ability>L2_Punc_CN</ability>
      <abilityName>标点符号问题</abilityName>
      <candidateList>
        <item>；</item>
      </candidateList>
      <explain/>
      <paraID>3F880D46</paraID>
      <start>98</start>
      <end>99</end>
      <status>unmodified</status>
      <modifiedWord/>
      <trackRevisions>false</trackRevisions>
    </reviewItem>
    <reviewItem>
      <errorID>a00ecac3-4efd-4844-9c70-5b2b32ecfd05</errorID>
      <errorWord>违约金</errorWord>
      <group>L1_Punc</group>
      <groupName>标点问题</groupName>
      <ability>L2_Punc_CN</ability>
      <abilityName>标点符号问题</abilityName>
      <candidateList>
        <item>违约金。</item>
      </candidateList>
      <explain/>
      <paraID>3F880D46</paraID>
      <start>114</start>
      <end>117</end>
      <status>unmodified</status>
      <modifiedWord/>
      <trackRevisions>false</trackRevisions>
    </reviewItem>
    <reviewItem>
      <errorID>52f4faa1-0fa9-4756-a3b2-70d663f9f44e</errorID>
      <errorWord>并由</errorWord>
      <group>L1_Word</group>
      <groupName>字词问题</groupName>
      <ability>L2_Typo</ability>
      <abilityName>字词错误</abilityName>
      <candidateList>
        <item>由</item>
      </candidateList>
      <explain/>
      <paraID>26C79776</paraID>
      <start>36</start>
      <end>38</end>
      <status>unmodified</status>
      <modifiedWord/>
      <trackRevisions>false</trackRevisions>
    </reviewItem>
    <reviewItem>
      <errorID>ede658ca-b4ea-47ab-9949-71b2f9d1ddae</errorID>
      <errorWord>。</errorWord>
      <group>L1_Grammar</group>
      <groupName>语法问题</groupName>
      <ability>L2_Grammar</ability>
      <abilityName>语法错误</abilityName>
      <candidateList>
        <item>的方式。</item>
      </candidateList>
      <explain/>
      <paraID>64301645</paraID>
      <start>54</start>
      <end>55</end>
      <status>unmodified</status>
      <modifiedWord/>
      <trackRevisions>false</trackRevisions>
    </reviewItem>
    <reviewItem>
      <errorID>20ac1566-7bf7-497a-9e72-ce3fb59f3459</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23B6F983</paraID>
      <start>6</start>
      <end>10</end>
      <status>unmodified</status>
      <modifiedWord/>
      <trackRevisions>false</trackRevisions>
    </reviewItem>
    <reviewItem>
      <errorID>2f9b435a-5127-4169-9be7-0f5c5b64452a</errorID>
      <errorWord>对方提出</errorWord>
      <group>L1_Grammar</group>
      <groupName>语法问题</groupName>
      <ability>L2_Grammar</ability>
      <abilityName>语法错误</abilityName>
      <candidateList>
        <item>对方</item>
      </candidateList>
      <explain/>
      <paraID>613A0488</paraID>
      <start>37</start>
      <end>41</end>
      <status>unmodified</status>
      <modifiedWord/>
      <trackRevisions>false</trackRevisions>
    </reviewItem>
    <reviewItem>
      <errorID>70615ae9-449c-4e0b-be36-8fb5c05a7e0f</errorID>
      <errorWord>；</errorWord>
      <group>L1_Word</group>
      <groupName>字词问题</groupName>
      <ability>L2_Typo</ability>
      <abilityName>字词错误</abilityName>
      <candidateList>
        <item>；在</item>
      </candidateList>
      <explain/>
      <paraID>6456E99C</paraID>
      <start>47</start>
      <end>48</end>
      <status>unmodified</status>
      <modifiedWord/>
      <trackRevisions>false</trackRevisions>
    </reviewItem>
    <reviewItem>
      <errorID>78173c95-334f-43ed-b4ed-be1708805900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D5B8188</paraID>
      <start>0</start>
      <end>2</end>
      <status>unmodified</status>
      <modifiedWord/>
      <trackRevisions>false</trackRevisions>
    </reviewItem>
    <reviewItem>
      <errorID>9c181b56-aa8f-4eb7-af98-7c4062ed4b44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1F6E0320</paraID>
      <start>0</start>
      <end>2</end>
      <status>unmodified</status>
      <modifiedWord/>
      <trackRevisions>false</trackRevisions>
    </reviewItem>
    <reviewItem>
      <errorID>7e8700a9-a02b-428c-89a6-5b2ad1c0171f</errorID>
      <errorWord>  </errorWord>
      <group>L1_Punc</group>
      <groupName>标点问题</groupName>
      <ability>L2_Punc_CN</ability>
      <abilityName>标点符号问题</abilityName>
      <candidateList>
        <item/>
      </candidateList>
      <explain>此处空格冗余，建议删除。</explain>
      <paraID>1F6E0320</paraID>
      <start>29</start>
      <end>31</end>
      <status>unmodified</status>
      <modifiedWord/>
      <trackRevisions>false</trackRevisions>
    </reviewItem>
    <reviewItem>
      <errorID>bc50cf7d-c053-4f3a-baed-0dbe2e1725ef</errorID>
      <errorWord>  </errorWord>
      <group>L1_Punc</group>
      <groupName>标点问题</groupName>
      <ability>L2_Punc_CN</ability>
      <abilityName>标点符号问题</abilityName>
      <candidateList>
        <item/>
      </candidateList>
      <explain>此处空格冗余，建议删除。</explain>
      <paraID>1F6E0320</paraID>
      <start>32</start>
      <end>34</end>
      <status>unmodified</status>
      <modifiedWord/>
      <trackRevisions>false</trackRevisions>
    </reviewItem>
    <reviewItem>
      <errorID>2453b935-c3d6-4655-b43f-6d5718b03da1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629D1C4E</paraID>
      <start>0</start>
      <end>2</end>
      <status>unmodified</status>
      <modifiedWord/>
      <trackRevisions>false</trackRevisions>
    </reviewItem>
    <reviewItem>
      <errorID>c53d7176-ae82-4b50-9055-3d0655863a27</errorID>
      <errorWord>  </errorWord>
      <group>L1_Punc</group>
      <groupName>标点问题</groupName>
      <ability>L2_Punc_CN</ability>
      <abilityName>标点符号问题</abilityName>
      <candidateList>
        <item/>
      </candidateList>
      <explain>此处空格冗余，建议删除。</explain>
      <paraID>629D1C4E</paraID>
      <start>7</start>
      <end>9</end>
      <status>unmodified</status>
      <modifiedWord/>
      <trackRevisions>false</trackRevisions>
    </reviewItem>
    <reviewItem>
      <errorID>03c9d84d-eb54-4db1-a227-897d70570860</errorID>
      <errorWord>  </errorWord>
      <group>L1_Punc</group>
      <groupName>标点问题</groupName>
      <ability>L2_Punc_CN</ability>
      <abilityName>标点符号问题</abilityName>
      <candidateList>
        <item/>
      </candidateList>
      <explain>此处空格冗余，建议删除。</explain>
      <paraID>629D1C4E</paraID>
      <start>10</start>
      <end>12</end>
      <status>unmodified</status>
      <modifiedWord/>
      <trackRevisions>false</trackRevisions>
    </reviewItem>
    <reviewItem>
      <errorID>4f8fbc06-27d3-46a2-8ab2-7780ce3921b3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177B2856</paraID>
      <start>0</start>
      <end>2</end>
      <status>unmodified</status>
      <modifiedWord/>
      <trackRevisions>false</trackRevisions>
    </reviewItem>
    <reviewItem>
      <errorID>0df83179-7d64-4eec-9aa5-5625346fe550</errorID>
      <errorWord>  </errorWord>
      <group>L1_Punc</group>
      <groupName>标点问题</groupName>
      <ability>L2_Punc_CN</ability>
      <abilityName>标点符号问题</abilityName>
      <candidateList>
        <item/>
      </candidateList>
      <explain>此处空格冗余，建议删除。</explain>
      <paraID>177B2856</paraID>
      <start>20</start>
      <end>22</end>
      <status>unmodified</status>
      <modifiedWord/>
      <trackRevisions>false</trackRevisions>
    </reviewItem>
    <reviewItem>
      <errorID>b4b1143c-2615-4187-a58b-c1ff0e3a5b57</errorID>
      <errorWord>  </errorWord>
      <group>L1_Punc</group>
      <groupName>标点问题</groupName>
      <ability>L2_Punc_CN</ability>
      <abilityName>标点符号问题</abilityName>
      <candidateList>
        <item/>
      </candidateList>
      <explain>此处空格冗余，建议删除。</explain>
      <paraID>177B2856</paraID>
      <start>23</start>
      <end>25</end>
      <status>unmodified</status>
      <modifiedWord/>
      <trackRevisions>false</trackRevisions>
    </reviewItem>
    <reviewItem>
      <errorID>02a85201-5eb7-4f82-bde4-9b631391ecc5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69F9D906</paraID>
      <start>0</start>
      <end>2</end>
      <status>unmodified</status>
      <modifiedWord/>
      <trackRevisions>false</trackRevisions>
    </reviewItem>
    <reviewItem>
      <errorID>583f9bcd-3577-4ace-a444-cfe46228d8a1</errorID>
      <errorWord>  </errorWord>
      <group>L1_Punc</group>
      <groupName>标点问题</groupName>
      <ability>L2_Punc_CN</ability>
      <abilityName>标点符号问题</abilityName>
      <candidateList>
        <item/>
      </candidateList>
      <explain>此处空格冗余，建议删除。</explain>
      <paraID>69F9D906</paraID>
      <start>10</start>
      <end>12</end>
      <status>unmodified</status>
      <modifiedWord/>
      <trackRevisions>false</trackRevisions>
    </reviewItem>
    <reviewItem>
      <errorID>af863006-6ae9-4e71-abfb-e3b42d02a0ed</errorID>
      <errorWord>  </errorWord>
      <group>L1_Punc</group>
      <groupName>标点问题</groupName>
      <ability>L2_Punc_CN</ability>
      <abilityName>标点符号问题</abilityName>
      <candidateList>
        <item/>
      </candidateList>
      <explain>此处空格冗余，建议删除。</explain>
      <paraID>69F9D906</paraID>
      <start>13</start>
      <end>15</end>
      <status>unmodified</status>
      <modifiedWord/>
      <trackRevisions>false</trackRevisions>
    </reviewItem>
    <reviewItem>
      <errorID>5ad15449-ddd7-4008-8eac-08b89590c7d3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6BBB12C0</paraID>
      <start>0</start>
      <end>2</end>
      <status>unmodified</status>
      <modifiedWord/>
      <trackRevisions>false</trackRevisions>
    </reviewItem>
    <reviewItem>
      <errorID>15a6fb77-78e1-4e23-9468-b1fad9006f2b</errorID>
      <errorWord>  </errorWord>
      <group>L1_Punc</group>
      <groupName>标点问题</groupName>
      <ability>L2_Punc_CN</ability>
      <abilityName>标点符号问题</abilityName>
      <candidateList>
        <item/>
      </candidateList>
      <explain>此处空格冗余，建议删除。</explain>
      <paraID>6BBB12C0</paraID>
      <start>22</start>
      <end>24</end>
      <status>unmodified</status>
      <modifiedWord/>
      <trackRevisions>false</trackRevisions>
    </reviewItem>
    <reviewItem>
      <errorID>8d6c48b7-6178-4dcb-a9fe-515790dab15d</errorID>
      <errorWord>  </errorWord>
      <group>L1_Punc</group>
      <groupName>标点问题</groupName>
      <ability>L2_Punc_CN</ability>
      <abilityName>标点符号问题</abilityName>
      <candidateList>
        <item/>
      </candidateList>
      <explain>此处空格冗余，建议删除。</explain>
      <paraID>6BBB12C0</paraID>
      <start>25</start>
      <end>27</end>
      <status>unmodified</status>
      <modifiedWord/>
      <trackRevisions>false</trackRevisions>
    </reviewItem>
    <reviewItem>
      <errorID>81eb88c1-7a2e-484b-93ca-b8a4eb554243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491AA4BF</paraID>
      <start>0</start>
      <end>2</end>
      <status>unmodified</status>
      <modifiedWord/>
      <trackRevisions>false</trackRevisions>
    </reviewItem>
    <reviewItem>
      <errorID>c926ba6f-8ed8-46c6-ba17-1bcce947ed0f</errorID>
      <errorWord>24</errorWord>
      <group>L1_Word</group>
      <groupName>字词问题</groupName>
      <ability>L2_Typo</ability>
      <abilityName>字词错误</abilityName>
      <candidateList>
        <item>为24</item>
      </candidateList>
      <explain/>
      <paraID>491AA4BF</paraID>
      <start>15</start>
      <end>17</end>
      <status>unmodified</status>
      <modifiedWord/>
      <trackRevisions>false</trackRevisions>
    </reviewItem>
    <reviewItem>
      <errorID>2374cbb3-1616-4469-aa2c-c5c8fe798c2b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3CC753A4</paraID>
      <start>0</start>
      <end>2</end>
      <status>unmodified</status>
      <modifiedWord/>
      <trackRevisions>false</trackRevisions>
    </reviewItem>
    <reviewItem>
      <errorID>1cd73339-6f62-41a9-82ff-1f9f403748fb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5B0AC43D</paraID>
      <start>0</start>
      <end>2</end>
      <status>unmodified</status>
      <modifiedWord/>
      <trackRevisions>false</trackRevisions>
    </reviewItem>
    <reviewItem>
      <errorID>e69435db-0e03-4863-b7a2-3ad57ae93f09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30E7BAEA</paraID>
      <start>0</start>
      <end>2</end>
      <status>unmodified</status>
      <modifiedWord/>
      <trackRevisions>false</trackRevisions>
    </reviewItem>
    <reviewItem>
      <errorID>b0d94c4d-27d3-4125-9077-15522b4e5048</errorID>
      <errorWord>，</errorWord>
      <group>L1_Word</group>
      <groupName>字词问题</groupName>
      <ability>L2_Typo</ability>
      <abilityName>字词错误</abilityName>
      <candidateList>
        <item>，由</item>
      </candidateList>
      <explain/>
      <paraID>30E7BAEA</paraID>
      <start>92</start>
      <end>93</end>
      <status>unmodified</status>
      <modifiedWord/>
      <trackRevisions>false</trackRevisions>
    </reviewItem>
    <reviewItem>
      <errorID>4d8e42ca-86b2-49bd-b9f3-8fa166963447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AD80B21</paraID>
      <start>0</start>
      <end>2</end>
      <status>unmodified</status>
      <modifiedWord/>
      <trackRevisions>false</trackRevisions>
    </reviewItem>
    <reviewItem>
      <errorID>cdf1e9ea-f4f3-4cda-8c01-94ef2c73692a</errorID>
      <errorWord>(</errorWord>
      <group>L1_Format</group>
      <groupName>格式问题</groupName>
      <ability>L2_HalfPunc_CN</ability>
      <abilityName>全半角问题</abilityName>
      <candidateList>
        <item>（</item>
      </candidateList>
      <explain>文本全半角错误。</explain>
      <paraID>6880A0DF</paraID>
      <start>3</start>
      <end>4</end>
      <status>unmodified</status>
      <modifiedWord/>
      <trackRevisions>false</trackRevisions>
    </reviewItem>
    <reviewItem>
      <errorID>e6c28aba-dc7d-4f5c-a14c-e1dcd37d7867</errorID>
      <errorWord>)</errorWord>
      <group>L1_Format</group>
      <groupName>格式问题</groupName>
      <ability>L2_HalfPunc_CN</ability>
      <abilityName>全半角问题</abilityName>
      <candidateList>
        <item>）</item>
      </candidateList>
      <explain>文本全半角错误。</explain>
      <paraID>6880A0DF</paraID>
      <start>6</start>
      <end>7</end>
      <status>unmodified</status>
      <modifiedWord/>
      <trackRevisions>false</trackRevisions>
    </reviewItem>
    <reviewItem>
      <errorID>74e40043-6c3b-4459-97db-82280c76a080</errorID>
      <errorWord>(</errorWord>
      <group>L1_Format</group>
      <groupName>格式问题</groupName>
      <ability>L2_HalfPunc_CN</ability>
      <abilityName>全半角问题</abilityName>
      <candidateList>
        <item>（</item>
      </candidateList>
      <explain>文本全半角错误。</explain>
      <paraID>6880A0DF</paraID>
      <start>26</start>
      <end>27</end>
      <status>unmodified</status>
      <modifiedWord/>
      <trackRevisions>false</trackRevisions>
    </reviewItem>
    <reviewItem>
      <errorID>2260a40a-33bb-4a82-b965-f3acc6369886</errorID>
      <errorWord>)</errorWord>
      <group>L1_Format</group>
      <groupName>格式问题</groupName>
      <ability>L2_HalfPunc_CN</ability>
      <abilityName>全半角问题</abilityName>
      <candidateList>
        <item>）</item>
      </candidateList>
      <explain>文本全半角错误。</explain>
      <paraID>6880A0DF</paraID>
      <start>29</start>
      <end>30</end>
      <status>unmodified</status>
      <modifiedWord/>
      <trackRevisions>false</trackRevisions>
    </reviewItem>
    <reviewItem>
      <errorID>6edbd31e-7a96-485f-b16c-0e6a3b29e0b9</errorID>
      <errorWord>(</errorWord>
      <group>L1_Format</group>
      <groupName>格式问题</groupName>
      <ability>L2_HalfPunc_CN</ability>
      <abilityName>全半角问题</abilityName>
      <candidateList>
        <item>（</item>
      </candidateList>
      <explain>文本全半角错误。</explain>
      <paraID>15016723</paraID>
      <start>6</start>
      <end>7</end>
      <status>unmodified</status>
      <modifiedWord/>
      <trackRevisions>false</trackRevisions>
    </reviewItem>
    <reviewItem>
      <errorID>0602d374-5344-4c8f-826e-a2d96c54aab2</errorID>
      <errorWord>)</errorWord>
      <group>L1_Format</group>
      <groupName>格式问题</groupName>
      <ability>L2_HalfPunc_CN</ability>
      <abilityName>全半角问题</abilityName>
      <candidateList>
        <item>）</item>
      </candidateList>
      <explain>文本全半角错误。</explain>
      <paraID>15016723</paraID>
      <start>9</start>
      <end>10</end>
      <status>unmodified</status>
      <modifiedWord/>
      <trackRevisions>false</trackRevisions>
    </reviewItem>
    <reviewItem>
      <errorID>d6259841-5020-48a8-9047-75050ea4ac65</errorID>
      <errorWord>(</errorWord>
      <group>L1_Format</group>
      <groupName>格式问题</groupName>
      <ability>L2_HalfPunc_CN</ability>
      <abilityName>全半角问题</abilityName>
      <candidateList>
        <item>（</item>
      </candidateList>
      <explain>文本全半角错误。</explain>
      <paraID>15016723</paraID>
      <start>29</start>
      <end>30</end>
      <status>unmodified</status>
      <modifiedWord/>
      <trackRevisions>false</trackRevisions>
    </reviewItem>
    <reviewItem>
      <errorID>bddb95b9-e8e3-4657-8536-8cceb01690d1</errorID>
      <errorWord>)</errorWord>
      <group>L1_Format</group>
      <groupName>格式问题</groupName>
      <ability>L2_HalfPunc_CN</ability>
      <abilityName>全半角问题</abilityName>
      <candidateList>
        <item>）</item>
      </candidateList>
      <explain>文本全半角错误。</explain>
      <paraID>15016723</paraID>
      <start>32</start>
      <end>33</end>
      <status>unmodified</status>
      <modifiedWord/>
      <trackRevisions>false</trackRevisions>
    </reviewItem>
    <reviewItem>
      <errorID>b14c1762-5154-445e-9fe4-54e1b4c6ee58</errorID>
      <errorWord>(</errorWord>
      <group>L1_Format</group>
      <groupName>格式问题</groupName>
      <ability>L2_HalfPunc_CN</ability>
      <abilityName>全半角问题</abilityName>
      <candidateList>
        <item>（</item>
      </candidateList>
      <explain>文本全半角错误。</explain>
      <paraID>7E0D5E0F</paraID>
      <start>3</start>
      <end>4</end>
      <status>unmodified</status>
      <modifiedWord/>
      <trackRevisions>false</trackRevisions>
    </reviewItem>
    <reviewItem>
      <errorID>f0afc548-fc3c-416a-a375-8210ea83b8c6</errorID>
      <errorWord>)</errorWord>
      <group>L1_Format</group>
      <groupName>格式问题</groupName>
      <ability>L2_HalfPunc_CN</ability>
      <abilityName>全半角问题</abilityName>
      <candidateList>
        <item>）</item>
      </candidateList>
      <explain>文本全半角错误。</explain>
      <paraID>7E0D5E0F</paraID>
      <start>6</start>
      <end>7</end>
      <status>unmodified</status>
      <modifiedWord/>
      <trackRevisions>false</trackRevisions>
    </reviewItem>
    <reviewItem>
      <errorID>a0393dab-02f6-4bbb-8f02-86afeb1e0891</errorID>
      <errorWord>(</errorWord>
      <group>L1_Format</group>
      <groupName>格式问题</groupName>
      <ability>L2_HalfPunc_CN</ability>
      <abilityName>全半角问题</abilityName>
      <candidateList>
        <item>（</item>
      </candidateList>
      <explain>文本全半角错误。</explain>
      <paraID>2DA545A5</paraID>
      <start>3</start>
      <end>4</end>
      <status>unmodified</status>
      <modifiedWord/>
      <trackRevisions>false</trackRevisions>
    </reviewItem>
    <reviewItem>
      <errorID>7405cfdd-b50f-4088-8116-1376f04f0950</errorID>
      <errorWord>)</errorWord>
      <group>L1_Format</group>
      <groupName>格式问题</groupName>
      <ability>L2_HalfPunc_CN</ability>
      <abilityName>全半角问题</abilityName>
      <candidateList>
        <item>）</item>
      </candidateList>
      <explain>文本全半角错误。</explain>
      <paraID>2DA545A5</paraID>
      <start>6</start>
      <end>7</end>
      <status>unmodified</status>
      <modifiedWord/>
      <trackRevisions>false</trackRevisions>
    </reviewItem>
    <reviewItem>
      <errorID>942f114c-a2de-4967-9a21-9b6bf5ce93bb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56A307B6</paraID>
      <start>13</start>
      <end>16</end>
      <status>unmodified</status>
      <modifiedWord/>
      <trackRevisions>false</trackRevisions>
    </reviewItem>
    <reviewItem>
      <errorID>8e30db26-db1b-4f68-a998-ffab43068f8d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56A307B6</paraID>
      <start>26</start>
      <end>29</end>
      <status>unmodified</status>
      <modifiedWord/>
      <trackRevisions>false</trackRevisions>
    </reviewItem>
    <reviewItem>
      <errorID>49fb656d-1188-411c-8d03-ef0a5d83612a</errorID>
      <errorWord>法律、法规</errorWord>
      <group>L1_Word</group>
      <groupName>字词问题</groupName>
      <ability>L2_Typo</ability>
      <abilityName>字词错误</abilityName>
      <candidateList>
        <item>法律法规</item>
      </candidateList>
      <explain/>
      <paraID>56A307B6</paraID>
      <start>47</start>
      <end>52</end>
      <status>unmodified</status>
      <modifiedWord/>
      <trackRevisions>false</trackRevisions>
    </reviewItem>
    <reviewItem>
      <errorID>f1f934ff-55ad-42a4-acf6-1d7ef3cdb4c4</errorID>
      <errorWord>:</errorWord>
      <group>L1_Format</group>
      <groupName>格式问题</groupName>
      <ability>L2_HalfPunc_CN</ability>
      <abilityName>全半角问题</abilityName>
      <candidateList>
        <item>：</item>
      </candidateList>
      <explain>文本全半角错误。</explain>
      <paraID>1FA88877</paraID>
      <start>6</start>
      <end>7</end>
      <status>unmodified</status>
      <modifiedWord/>
      <trackRevisions>false</trackRevisions>
    </reviewItem>
    <reviewItem>
      <errorID>3daa1ca0-9bd6-4f84-be14-148343fc4f1c</errorID>
      <errorWord>；并</errorWord>
      <group>L1_Word</group>
      <groupName>字词问题</groupName>
      <ability>L2_Typo</ability>
      <abilityName>字词错误</abilityName>
      <candidateList>
        <item>，</item>
      </candidateList>
      <explain/>
      <paraID>113DDA46</paraID>
      <start>17</start>
      <end>19</end>
      <status>unmodified</status>
      <modifiedWord/>
      <trackRevisions>false</trackRevisions>
    </reviewItem>
    <reviewItem>
      <errorID>e1d86390-7ef7-4ae3-8e91-a944055199a2</errorID>
      <errorWord>义务</errorWord>
      <group>L1_Word</group>
      <groupName>字词问题</groupName>
      <ability>L2_Typo</ability>
      <abilityName>字词错误</abilityName>
      <candidateList>
        <item>职责</item>
      </candidateList>
      <explain/>
      <paraID>67A23B83</paraID>
      <start>27</start>
      <end>29</end>
      <status>unmodified</status>
      <modifiedWord/>
      <trackRevisions>false</trackRevisions>
    </reviewItem>
    <reviewItem>
      <errorID>1426a303-7094-403c-a1c3-9d67c49f259f</errorID>
      <errorWord>有权利负责</errorWord>
      <group>L1_Grammar</group>
      <groupName>语法问题</groupName>
      <ability>L2_Grammar</ability>
      <abilityName>语法错误</abilityName>
      <candidateList>
        <item>有权</item>
      </candidateList>
      <explain/>
      <paraID>21B823D8</paraID>
      <start>21</start>
      <end>26</end>
      <status>unmodified</status>
      <modifiedWord/>
      <trackRevisions>false</trackRevisions>
    </reviewItem>
    <reviewItem>
      <errorID>80b3465d-1386-4b95-8a7b-61ffa31245da</errorID>
      <errorWord>处理的</errorWord>
      <group>L1_Word</group>
      <groupName>字词问题</groupName>
      <ability>L2_Typo</ability>
      <abilityName>字词错误</abilityName>
      <candidateList>
        <item>处理</item>
      </candidateList>
      <explain/>
      <paraID>21B823D8</paraID>
      <start>39</start>
      <end>42</end>
      <status>unmodified</status>
      <modifiedWord/>
      <trackRevisions>false</trackRevisions>
    </reviewItem>
    <reviewItem>
      <errorID>5ba4ce70-73bd-426a-bc2e-3c70fd043591</errorID>
      <errorWord>,</errorWord>
      <group>L1_Format</group>
      <groupName>格式问题</groupName>
      <ability>L2_HalfPunc_CN</ability>
      <abilityName>全半角问题</abilityName>
      <candidateList>
        <item>，</item>
      </candidateList>
      <explain>文本全半角错误。</explain>
      <paraID>3F8B52AC</paraID>
      <start>21</start>
      <end>22</end>
      <status>unmodified</status>
      <modifiedWord/>
      <trackRevisions>false</trackRevisions>
    </reviewItem>
    <reviewItem>
      <errorID>cd7eeead-8027-454f-9a6c-38c8d797aaa9</errorID>
      <errorWord>,</errorWord>
      <group>L1_Format</group>
      <groupName>格式问题</groupName>
      <ability>L2_HalfPunc_CN</ability>
      <abilityName>全半角问题</abilityName>
      <candidateList>
        <item>，</item>
      </candidateList>
      <explain>文本全半角错误。</explain>
      <paraID>3F8B52AC</paraID>
      <start>33</start>
      <end>34</end>
      <status>unmodified</status>
      <modifiedWord/>
      <trackRevisions>false</trackRevisions>
    </reviewItem>
    <reviewItem>
      <errorID>290e18c2-5253-46e5-aa74-3e4b652b842a</errorID>
      <errorWord>,</errorWord>
      <group>L1_Format</group>
      <groupName>格式问题</groupName>
      <ability>L2_HalfPunc_CN</ability>
      <abilityName>全半角问题</abilityName>
      <candidateList>
        <item>，</item>
      </candidateList>
      <explain>文本全半角错误。</explain>
      <paraID>3F8B52AC</paraID>
      <start>58</start>
      <end>59</end>
      <status>unmodified</status>
      <modifiedWord/>
      <trackRevisions>false</trackRevisions>
    </reviewItem>
    <reviewItem>
      <errorID>61109880-48f3-44a3-bc9b-11d88dc178b1</errorID>
      <errorWord>,</errorWord>
      <group>L1_Format</group>
      <groupName>格式问题</groupName>
      <ability>L2_HalfPunc_CN</ability>
      <abilityName>全半角问题</abilityName>
      <candidateList>
        <item>，</item>
      </candidateList>
      <explain>文本全半角错误。</explain>
      <paraID>3F8B52AC</paraID>
      <start>79</start>
      <end>80</end>
      <status>unmodified</status>
      <modifiedWord/>
      <trackRevisions>false</trackRevisions>
    </reviewItem>
    <reviewItem>
      <errorID>f38de077-8892-4a92-b022-c450e780d2cb</errorID>
      <errorWord>安全生产负</errorWord>
      <group>L1_Word</group>
      <groupName>字词问题</groupName>
      <ability>L2_Typo</ability>
      <abilityName>字词错误</abilityName>
      <candidateList>
        <item>安全生产负有</item>
      </candidateList>
      <explain/>
      <paraID>65B607D3</paraID>
      <start>24</start>
      <end>29</end>
      <status>unmodified</status>
      <modifiedWord/>
      <trackRevisions>false</trackRevisions>
    </reviewItem>
    <reviewItem>
      <errorID>757e3074-8d50-4731-9882-246facd95a6e</errorID>
      <errorWord>法律、法规</errorWord>
      <group>L1_Word</group>
      <groupName>字词问题</groupName>
      <ability>L2_Typo</ability>
      <abilityName>字词错误</abilityName>
      <candidateList>
        <item>法律法规</item>
      </candidateList>
      <explain/>
      <paraID>  7B4864</paraID>
      <start>83</start>
      <end>88</end>
      <status>unmodified</status>
      <modifiedWord/>
      <trackRevisions>false</trackRevisions>
    </reviewItem>
    <reviewItem>
      <errorID>7c796279-993f-426b-9b0e-b5a889c16542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58BD52D7</paraID>
      <start>0</start>
      <end>3</end>
      <status>unmodified</status>
      <modifiedWord/>
      <trackRevisions>false</trackRevisions>
    </reviewItem>
    <reviewItem>
      <errorID>09ab039c-bbd4-4df6-8dc9-c62ceafc5367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31C0A4D6</paraID>
      <start>0</start>
      <end>3</end>
      <status>unmodified</status>
      <modifiedWord/>
      <trackRevisions>false</trackRevisions>
    </reviewItem>
    <reviewItem>
      <errorID>02db0631-e751-4408-bef8-427ae9d6f85e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448E4142</paraID>
      <start>0</start>
      <end>3</end>
      <status>unmodified</status>
      <modifiedWord/>
      <trackRevisions>false</trackRevisions>
    </reviewItem>
    <reviewItem>
      <errorID>5792b50b-1d5b-4a3f-b297-fd3c041b3f60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33964135</paraID>
      <start>0</start>
      <end>3</end>
      <status>unmodified</status>
      <modifiedWord/>
      <trackRevisions>false</trackRevisions>
    </reviewItem>
    <reviewItem>
      <errorID>dcd7864d-277d-4fe4-a0d4-57624ee10534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6110D3C1</paraID>
      <start>0</start>
      <end>3</end>
      <status>unmodified</status>
      <modifiedWord/>
      <trackRevisions>false</trackRevisions>
    </reviewItem>
    <reviewItem>
      <errorID>3e6c9814-09f8-441b-ae02-d377fb7cc53c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6807AB12</paraID>
      <start>0</start>
      <end>3</end>
      <status>unmodified</status>
      <modifiedWord/>
      <trackRevisions>false</trackRevisions>
    </reviewItem>
    <reviewItem>
      <errorID>8c798cc1-96e1-4bc0-a2ce-d70d699441ff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3AEC01AF</paraID>
      <start>0</start>
      <end>3</end>
      <status>unmodified</status>
      <modifiedWord/>
      <trackRevisions>false</trackRevisions>
    </reviewItem>
    <reviewItem>
      <errorID>719ca052-4bfb-4bc4-ac34-e814f5157b43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18D3357E</paraID>
      <start>0</start>
      <end>3</end>
      <status>unmodified</status>
      <modifiedWord/>
      <trackRevisions>false</trackRevisions>
    </reviewItem>
    <reviewItem>
      <errorID>0ddec021-4dc2-45e9-bbe6-60d0f024a42a</errorID>
      <errorWord>加强对安全生产</errorWord>
      <group>L1_Word</group>
      <groupName>字词问题</groupName>
      <ability>L2_Typo</ability>
      <abilityName>字词错误</abilityName>
      <candidateList>
        <item>加强安全生产</item>
      </candidateList>
      <explain/>
      <paraID>  444E7E</paraID>
      <start>46</start>
      <end>53</end>
      <status>unmodified</status>
      <modifiedWord/>
      <trackRevisions>false</trackRevisions>
    </reviewItem>
    <reviewItem>
      <errorID>27526e78-3b5f-480e-8761-25fa053befd5</errorID>
      <errorWord>(包括但不限于)</errorWord>
      <group>L1_Punc</group>
      <groupName>标点问题</groupName>
      <ability>L2_Punc_CN</ability>
      <abilityName>标点符号问题</abilityName>
      <candidateList>
        <item>（包括但不限于）</item>
      </candidateList>
      <explain/>
      <paraID>3D925F6F</paraID>
      <start>27</start>
      <end>35</end>
      <status>unmodified</status>
      <modifiedWord/>
      <trackRevisions>false</trackRevisions>
    </reviewItem>
    <reviewItem>
      <errorID>79cc1475-4f12-4e8a-a5f3-c8832dfda595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363DADE1</paraID>
      <start>0</start>
      <end>3</end>
      <status>unmodified</status>
      <modifiedWord/>
      <trackRevisions>false</trackRevisions>
    </reviewItem>
    <reviewItem>
      <errorID>c7af0964-edca-4e7b-939a-9b3c92e3184a</errorID>
      <errorWord>或者参与拟订本</errorWord>
      <group>L1_Word</group>
      <groupName>字词问题</groupName>
      <ability>L2_Typo</ability>
      <abilityName>字词错误</abilityName>
      <candidateList>
        <item>或参与拟订本</item>
      </candidateList>
      <explain/>
      <paraID>363DADE1</paraID>
      <start>6</start>
      <end>13</end>
      <status>unmodified</status>
      <modifiedWord/>
      <trackRevisions>false</trackRevisions>
    </reviewItem>
    <reviewItem>
      <errorID>d2e1e7bc-4201-44c8-bd3d-db0bca9bba9d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6C7E672F</paraID>
      <start>0</start>
      <end>3</end>
      <status>unmodified</status>
      <modifiedWord/>
      <trackRevisions>false</trackRevisions>
    </reviewItem>
    <reviewItem>
      <errorID>6f3d94db-25b6-4e7b-9853-0c44b12d33ce</errorID>
      <errorWord>组织或者参与本</errorWord>
      <group>L1_Word</group>
      <groupName>字词问题</groupName>
      <ability>L2_Typo</ability>
      <abilityName>字词错误</abilityName>
      <candidateList>
        <item>组织或参与本</item>
      </candidateList>
      <explain/>
      <paraID>6C7E672F</paraID>
      <start>4</start>
      <end>11</end>
      <status>unmodified</status>
      <modifiedWord/>
      <trackRevisions>false</trackRevisions>
    </reviewItem>
    <reviewItem>
      <errorID>8c7b9eb9-4272-4ae9-922d-4c6b2f30d8a0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72F73AA2</paraID>
      <start>0</start>
      <end>3</end>
      <status>unmodified</status>
      <modifiedWord/>
      <trackRevisions>false</trackRevisions>
    </reviewItem>
    <reviewItem>
      <errorID>ffc57af2-1408-4248-bc16-f0f48edb8afb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55264330</paraID>
      <start>0</start>
      <end>3</end>
      <status>unmodified</status>
      <modifiedWord/>
      <trackRevisions>false</trackRevisions>
    </reviewItem>
    <reviewItem>
      <errorID>eb6ea6bf-6999-4959-8bdc-8e3f0fe88e61</errorID>
      <errorWord>组织或者参与本</errorWord>
      <group>L1_Word</group>
      <groupName>字词问题</groupName>
      <ability>L2_Typo</ability>
      <abilityName>字词错误</abilityName>
      <candidateList>
        <item>组织或参与本</item>
      </candidateList>
      <explain/>
      <paraID>55264330</paraID>
      <start>4</start>
      <end>11</end>
      <status>unmodified</status>
      <modifiedWord/>
      <trackRevisions>false</trackRevisions>
    </reviewItem>
    <reviewItem>
      <errorID>74fc18a9-03c6-466b-bc18-a4c6f5890173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F10B88D</paraID>
      <start>0</start>
      <end>3</end>
      <status>unmodified</status>
      <modifiedWord/>
      <trackRevisions>false</trackRevisions>
    </reviewItem>
    <reviewItem>
      <errorID>5496b9d8-7c1f-4475-81f1-01b0235ae9da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54621CE4</paraID>
      <start>0</start>
      <end>3</end>
      <status>unmodified</status>
      <modifiedWord/>
      <trackRevisions>false</trackRevisions>
    </reviewItem>
    <reviewItem>
      <errorID>34acb5ef-74c9-4d88-ba1a-5d7666c0882d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2100B534</paraID>
      <start>0</start>
      <end>3</end>
      <status>unmodified</status>
      <modifiedWord/>
      <trackRevisions>false</trackRevisions>
    </reviewItem>
    <reviewItem>
      <errorID>e50f42b6-86e3-4a32-a45a-a142008e4a5f</errorID>
      <errorWord>有关的安全生产</errorWord>
      <group>L1_Word</group>
      <groupName>字词问题</groupName>
      <ability>L2_Typo</ability>
      <abilityName>字词错误</abilityName>
      <candidateList>
        <item>有关安全生产</item>
      </candidateList>
      <explain/>
      <paraID>5E7CFF6C</paraID>
      <start>43</start>
      <end>50</end>
      <status>unmodified</status>
      <modifiedWord/>
      <trackRevisions>false</trackRevisions>
    </reviewItem>
    <reviewItem>
      <errorID>0990fabd-6634-4a74-9d69-0ee3a341b0ae</errorID>
      <errorWord>(</errorWord>
      <group>L1_Format</group>
      <groupName>格式问题</groupName>
      <ability>L2_HalfPunc_CN</ability>
      <abilityName>全半角问题</abilityName>
      <candidateList>
        <item>（</item>
      </candidateList>
      <explain>文本全半角错误。</explain>
      <paraID>65AEFF71</paraID>
      <start>16</start>
      <end>17</end>
      <status>unmodified</status>
      <modifiedWord/>
      <trackRevisions>false</trackRevisions>
    </reviewItem>
    <reviewItem>
      <errorID>d195f917-1c90-4716-aedc-2fc21430a453</errorID>
      <errorWord>)</errorWord>
      <group>L1_Format</group>
      <groupName>格式问题</groupName>
      <ability>L2_HalfPunc_CN</ability>
      <abilityName>全半角问题</abilityName>
      <candidateList>
        <item>）</item>
      </candidateList>
      <explain>文本全半角错误。</explain>
      <paraID>65AEFF71</paraID>
      <start>22</start>
      <end>23</end>
      <status>unmodified</status>
      <modifiedWord/>
      <trackRevisions>false</trackRevisions>
    </reviewItem>
    <reviewItem>
      <errorID>1cbc9834-8bb7-4320-86e1-f19ff7fe4e0d</errorID>
      <errorWord>(</errorWord>
      <group>L1_Format</group>
      <groupName>格式问题</groupName>
      <ability>L2_HalfPunc_CN</ability>
      <abilityName>全半角问题</abilityName>
      <candidateList>
        <item>（</item>
      </candidateList>
      <explain>文本全半角错误。</explain>
      <paraID> FB3D129</paraID>
      <start>37</start>
      <end>38</end>
      <status>unmodified</status>
      <modifiedWord/>
      <trackRevisions>false</trackRevisions>
    </reviewItem>
    <reviewItem>
      <errorID>caadae03-eabb-48f3-baa3-8eeeaddd3ac4</errorID>
      <errorWord>)</errorWord>
      <group>L1_Format</group>
      <groupName>格式问题</groupName>
      <ability>L2_HalfPunc_CN</ability>
      <abilityName>全半角问题</abilityName>
      <candidateList>
        <item>）</item>
      </candidateList>
      <explain>文本全半角错误。</explain>
      <paraID> FB3D129</paraID>
      <start>51</start>
      <end>52</end>
      <status>unmodified</status>
      <modifiedWord/>
      <trackRevisions>false</trackRevisions>
    </reviewItem>
    <reviewItem>
      <errorID>01b05818-e605-4113-af8e-c5b031a80de7</errorID>
      <errorWord>(</errorWord>
      <group>L1_Format</group>
      <groupName>格式问题</groupName>
      <ability>L2_HalfPunc_CN</ability>
      <abilityName>全半角问题</abilityName>
      <candidateList>
        <item>（</item>
      </candidateList>
      <explain>文本全半角错误。</explain>
      <paraID>139F0642</paraID>
      <start>19</start>
      <end>20</end>
      <status>unmodified</status>
      <modifiedWord/>
      <trackRevisions>false</trackRevisions>
    </reviewItem>
    <reviewItem>
      <errorID>727e4c12-cf81-490e-ba0e-8d0b7dea6f68</errorID>
      <errorWord>)</errorWord>
      <group>L1_Format</group>
      <groupName>格式问题</groupName>
      <ability>L2_HalfPunc_CN</ability>
      <abilityName>全半角问题</abilityName>
      <candidateList>
        <item>）</item>
      </candidateList>
      <explain>文本全半角错误。</explain>
      <paraID>139F0642</paraID>
      <start>44</start>
      <end>45</end>
      <status>unmodified</status>
      <modifiedWord/>
      <trackRevisions>false</trackRevisions>
    </reviewItem>
    <reviewItem>
      <errorID>295d1a3e-53ec-4801-bc9e-e6f27e49df3b</errorID>
      <errorWord>作好</errorWord>
      <group>L1_Grammar</group>
      <groupName>语法问题</groupName>
      <ability>L2_Grammar</ability>
      <abilityName>语法错误</abilityName>
      <candidateList>
        <item>做好</item>
      </candidateList>
      <explain>“作好～工作”搭配不当，建议修改为“做好～工作”。</explain>
      <paraID>139F0642</paraID>
      <start>124</start>
      <end>126</end>
      <status>unmodified</status>
      <modifiedWord/>
      <trackRevisions>false</trackRevisions>
    </reviewItem>
    <reviewItem>
      <errorID>4d7dd97d-685f-424b-98bb-167026c099e6</errorID>
      <errorWord>方</errorWord>
      <group>L1_Word</group>
      <groupName>字词问题</groupName>
      <ability>L2_Typo</ability>
      <abilityName>字词错误</abilityName>
      <candidateList>
        <item>方在</item>
      </candidateList>
      <explain/>
      <paraID>46E25952</paraID>
      <start>3</start>
      <end>4</end>
      <status>unmodified</status>
      <modifiedWord/>
      <trackRevisions>false</trackRevisions>
    </reviewItem>
    <reviewItem>
      <errorID>91ff5a62-0208-43b7-8619-479c414693f4</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4016ACD3</paraID>
      <start>13</start>
      <end>17</end>
      <status>unmodified</status>
      <modifiedWord/>
      <trackRevisions>false</trackRevisions>
    </reviewItem>
    <reviewItem>
      <errorID>3de29649-4f71-4a71-b26d-02b86d633820</errorID>
      <errorWord>(</errorWord>
      <group>L1_Format</group>
      <groupName>格式问题</groupName>
      <ability>L2_HalfPunc_CN</ability>
      <abilityName>全半角问题</abilityName>
      <candidateList>
        <item>（</item>
      </candidateList>
      <explain>文本全半角错误。</explain>
      <paraID>5DCAFEA5</paraID>
      <start>6</start>
      <end>7</end>
      <status>unmodified</status>
      <modifiedWord/>
      <trackRevisions>false</trackRevisions>
    </reviewItem>
    <reviewItem>
      <errorID>2506ab1f-9ce0-4d9b-8fca-27fa35dddfbc</errorID>
      <errorWord>)</errorWord>
      <group>L1_Format</group>
      <groupName>格式问题</groupName>
      <ability>L2_HalfPunc_CN</ability>
      <abilityName>全半角问题</abilityName>
      <candidateList>
        <item>）</item>
      </candidateList>
      <explain>文本全半角错误。</explain>
      <paraID>5DCAFEA5</paraID>
      <start>9</start>
      <end>10</end>
      <status>unmodified</status>
      <modifiedWord/>
      <trackRevisions>false</trackRevisions>
    </reviewItem>
    <reviewItem>
      <errorID>b099b5e8-7b72-4188-8555-5eebddd633e3</errorID>
      <errorWord>(</errorWord>
      <group>L1_Format</group>
      <groupName>格式问题</groupName>
      <ability>L2_HalfPunc_CN</ability>
      <abilityName>全半角问题</abilityName>
      <candidateList>
        <item>（</item>
      </candidateList>
      <explain>文本全半角错误。</explain>
      <paraID>5DCAFEA5</paraID>
      <start>38</start>
      <end>39</end>
      <status>unmodified</status>
      <modifiedWord/>
      <trackRevisions>false</trackRevisions>
    </reviewItem>
    <reviewItem>
      <errorID>1d54c8af-3d8c-4f2c-a894-9e4ac9621842</errorID>
      <errorWord>)</errorWord>
      <group>L1_Format</group>
      <groupName>格式问题</groupName>
      <ability>L2_HalfPunc_CN</ability>
      <abilityName>全半角问题</abilityName>
      <candidateList>
        <item>）</item>
      </candidateList>
      <explain>文本全半角错误。</explain>
      <paraID>5DCAFEA5</paraID>
      <start>41</start>
      <end>42</end>
      <status>unmodified</status>
      <modifiedWord/>
      <trackRevisions>false</trackRevisions>
    </reviewItem>
    <reviewItem>
      <errorID>ff3234f8-20b3-442b-a2e1-d432875e57c6</errorID>
      <errorWord>(</errorWord>
      <group>L1_Format</group>
      <groupName>格式问题</groupName>
      <ability>L2_HalfPunc_CN</ability>
      <abilityName>全半角问题</abilityName>
      <candidateList>
        <item>（</item>
      </candidateList>
      <explain>文本全半角错误。</explain>
      <paraID>22B4CC68</paraID>
      <start>0</start>
      <end>1</end>
      <status>unmodified</status>
      <modifiedWord/>
      <trackRevisions>false</trackRevisions>
    </reviewItem>
    <reviewItem>
      <errorID>3679b51a-c765-4a68-995b-f5b79274bf20</errorID>
      <errorWord>)</errorWord>
      <group>L1_Format</group>
      <groupName>格式问题</groupName>
      <ability>L2_HalfPunc_CN</ability>
      <abilityName>全半角问题</abilityName>
      <candidateList>
        <item>）</item>
      </candidateList>
      <explain>文本全半角错误。</explain>
      <paraID>22B4CC68</paraID>
      <start>6</start>
      <end>7</end>
      <status>unmodified</status>
      <modifiedWord/>
      <trackRevisions>false</trackRevisions>
    </reviewItem>
    <reviewItem>
      <errorID>37797c6d-fb3f-42ae-ace8-b0ff5a5090d0</errorID>
      <errorWord>(</errorWord>
      <group>L1_Format</group>
      <groupName>格式问题</groupName>
      <ability>L2_HalfPunc_CN</ability>
      <abilityName>全半角问题</abilityName>
      <candidateList>
        <item>（</item>
      </candidateList>
      <explain>文本全半角错误。</explain>
      <paraID>22B4CC68</paraID>
      <start>33</start>
      <end>34</end>
      <status>unmodified</status>
      <modifiedWord/>
      <trackRevisions>false</trackRevisions>
    </reviewItem>
    <reviewItem>
      <errorID>5dcd2b29-e981-4c7f-84b4-6c5a6d2bf524</errorID>
      <errorWord>)</errorWord>
      <group>L1_Format</group>
      <groupName>格式问题</groupName>
      <ability>L2_HalfPunc_CN</ability>
      <abilityName>全半角问题</abilityName>
      <candidateList>
        <item>）</item>
      </candidateList>
      <explain>文本全半角错误。</explain>
      <paraID>22B4CC68</paraID>
      <start>39</start>
      <end>40</end>
      <status>unmodified</status>
      <modifiedWord/>
      <trackRevisions>false</trackRevisions>
    </reviewItem>
    <reviewItem>
      <errorID>7e81d77d-9ac1-43cf-a3db-d7cfa4d6e97f</errorID>
      <errorWord>(</errorWord>
      <group>L1_Format</group>
      <groupName>格式问题</groupName>
      <ability>L2_HalfPunc_CN</ability>
      <abilityName>全半角问题</abilityName>
      <candidateList>
        <item>（</item>
      </candidateList>
      <explain>文本全半角错误。</explain>
      <paraID>7738794E</paraID>
      <start>3</start>
      <end>4</end>
      <status>unmodified</status>
      <modifiedWord/>
      <trackRevisions>false</trackRevisions>
    </reviewItem>
    <reviewItem>
      <errorID>3cccb8ec-9924-44d0-b87c-eac213906d73</errorID>
      <errorWord>)</errorWord>
      <group>L1_Format</group>
      <groupName>格式问题</groupName>
      <ability>L2_HalfPunc_CN</ability>
      <abilityName>全半角问题</abilityName>
      <candidateList>
        <item>）</item>
      </candidateList>
      <explain>文本全半角错误。</explain>
      <paraID>7738794E</paraID>
      <start>6</start>
      <end>7</end>
      <status>unmodified</status>
      <modifiedWord/>
      <trackRevisions>false</trackRevisions>
    </reviewItem>
    <reviewItem>
      <errorID>8a4c5d8f-bed6-4d38-9344-3f4066787433</errorID>
      <errorWord>(</errorWord>
      <group>L1_Format</group>
      <groupName>格式问题</groupName>
      <ability>L2_HalfPunc_CN</ability>
      <abilityName>全半角问题</abilityName>
      <candidateList>
        <item>（</item>
      </candidateList>
      <explain>文本全半角错误。</explain>
      <paraID>68C3BB85</paraID>
      <start>3</start>
      <end>4</end>
      <status>unmodified</status>
      <modifiedWord/>
      <trackRevisions>false</trackRevisions>
    </reviewItem>
    <reviewItem>
      <errorID>390e4f6f-093f-4ef3-b765-4fb57a81c0fc</errorID>
      <errorWord>)</errorWord>
      <group>L1_Format</group>
      <groupName>格式问题</groupName>
      <ability>L2_HalfPunc_CN</ability>
      <abilityName>全半角问题</abilityName>
      <candidateList>
        <item>）</item>
      </candidateList>
      <explain>文本全半角错误。</explain>
      <paraID>68C3BB85</paraID>
      <start>6</start>
      <end>7</end>
      <status>unmodified</status>
      <modifiedWord/>
      <trackRevisions>false</trackRevisions>
    </reviewItem>
    <reviewItem>
      <errorID>f9e55ff3-08b8-4209-bca0-1cceb2c09a61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B35DD6E</paraID>
      <start>0</start>
      <end>3</end>
      <status>unmodified</status>
      <modifiedWord/>
      <trackRevisions>false</trackRevisions>
    </reviewItem>
    <reviewItem>
      <errorID>edd5a852-e422-4295-98fd-f9e81a807f9d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53417F93</paraID>
      <start>0</start>
      <end>3</end>
      <status>unmodified</status>
      <modifiedWord/>
      <trackRevisions>false</trackRevisions>
    </reviewItem>
    <reviewItem>
      <errorID>6e7eebeb-6382-41a3-a4a2-4f8f5d69a589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27B2BE11</paraID>
      <start>0</start>
      <end>3</end>
      <status>unmodified</status>
      <modifiedWord/>
      <trackRevisions>false</trackRevisions>
    </reviewItem>
    <reviewItem>
      <errorID>e2b9d2e8-9c4a-449f-a22f-982c0eb45938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2E930A14</paraID>
      <start>0</start>
      <end>3</end>
      <status>unmodified</status>
      <modifiedWord/>
      <trackRevisions>false</trackRevisions>
    </reviewItem>
    <reviewItem>
      <errorID>57f411af-8ee8-427f-bd6e-7cb42508505b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78E4885D</paraID>
      <start>0</start>
      <end>3</end>
      <status>unmodified</status>
      <modifiedWord/>
      <trackRevisions>false</trackRevisions>
    </reviewItem>
    <reviewItem>
      <errorID>c693baa2-4ed2-4446-9e58-ee2d59273251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66A27FE4</paraID>
      <start>0</start>
      <end>3</end>
      <status>unmodified</status>
      <modifiedWord/>
      <trackRevisions>false</trackRevisions>
    </reviewItem>
    <reviewItem>
      <errorID>d252a938-eca2-43be-b995-890a33d057d7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4DAE50A5</paraID>
      <start>0</start>
      <end>3</end>
      <status>unmodified</status>
      <modifiedWord/>
      <trackRevisions>false</trackRevisions>
    </reviewItem>
    <reviewItem>
      <errorID>9a3b61aa-3a00-4f3a-882a-6a8f64ad5472</errorID>
      <errorWord>(</errorWord>
      <group>L1_Format</group>
      <groupName>格式问题</groupName>
      <ability>L2_HalfPunc_CN</ability>
      <abilityName>全半角问题</abilityName>
      <candidateList>
        <item>（</item>
      </candidateList>
      <explain>文本全半角错误。</explain>
      <paraID>4DAE50A5</paraID>
      <start>47</start>
      <end>48</end>
      <status>unmodified</status>
      <modifiedWord/>
      <trackRevisions>false</trackRevisions>
    </reviewItem>
    <reviewItem>
      <errorID>31b29c4e-08d0-4b2a-8ab0-9a78a40c5598</errorID>
      <errorWord>)</errorWord>
      <group>L1_Format</group>
      <groupName>格式问题</groupName>
      <ability>L2_HalfPunc_CN</ability>
      <abilityName>全半角问题</abilityName>
      <candidateList>
        <item>）</item>
      </candidateList>
      <explain>文本全半角错误。</explain>
      <paraID>4DAE50A5</paraID>
      <start>49</start>
      <end>50</end>
      <status>unmodified</status>
      <modifiedWord/>
      <trackRevisions>false</trackRevisions>
    </reviewItem>
    <reviewItem>
      <errorID>d733d7a9-b4a8-4417-9be6-2305ba0225a3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9B504E0</paraID>
      <start>0</start>
      <end>3</end>
      <status>unmodified</status>
      <modifiedWord/>
      <trackRevisions>false</trackRevisions>
    </reviewItem>
    <reviewItem>
      <errorID>24f990c2-4913-42fa-9bbd-87b03763d2d8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7DA9CFA2</paraID>
      <start>0</start>
      <end>3</end>
      <status>unmodified</status>
      <modifiedWord/>
      <trackRevisions>false</trackRevisions>
    </reviewItem>
    <reviewItem>
      <errorID>b585a3f3-0c8f-4162-b75a-9b760956e5db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C826B56</paraID>
      <start>0</start>
      <end>3</end>
      <status>unmodified</status>
      <modifiedWord/>
      <trackRevisions>false</trackRevisions>
    </reviewItem>
    <reviewItem>
      <errorID>f7c1a08b-c1ce-4696-ad80-1747c8eb6602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1422DB5A</paraID>
      <start>0</start>
      <end>3</end>
      <status>unmodified</status>
      <modifiedWord/>
      <trackRevisions>false</trackRevisions>
    </reviewItem>
    <reviewItem>
      <errorID>5543c824-dec7-4dce-ad27-92589733af0a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74794753</paraID>
      <start>0</start>
      <end>3</end>
      <status>unmodified</status>
      <modifiedWord/>
      <trackRevisions>false</trackRevisions>
    </reviewItem>
    <reviewItem>
      <errorID>24682cd7-4f0d-404e-82a6-2a0b741275cb</errorID>
      <errorWord>(</errorWord>
      <group>L1_Format</group>
      <groupName>格式问题</groupName>
      <ability>L2_HalfPunc_CN</ability>
      <abilityName>全半角问题</abilityName>
      <candidateList>
        <item>（</item>
      </candidateList>
      <explain>文本全半角错误。</explain>
      <paraID>74794753</paraID>
      <start>45</start>
      <end>46</end>
      <status>unmodified</status>
      <modifiedWord/>
      <trackRevisions>false</trackRevisions>
    </reviewItem>
    <reviewItem>
      <errorID>b7bcc098-71f5-437d-9f98-945299f24861</errorID>
      <errorWord>)</errorWord>
      <group>L1_Format</group>
      <groupName>格式问题</groupName>
      <ability>L2_HalfPunc_CN</ability>
      <abilityName>全半角问题</abilityName>
      <candidateList>
        <item>）</item>
      </candidateList>
      <explain>文本全半角错误。</explain>
      <paraID>74794753</paraID>
      <start>47</start>
      <end>48</end>
      <status>unmodified</status>
      <modifiedWord/>
      <trackRevisions>false</trackRevisions>
    </reviewItem>
    <reviewItem>
      <errorID>e06c8649-1e13-488e-9d87-35177c04efbb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6E1B3A3F</paraID>
      <start>0</start>
      <end>3</end>
      <status>unmodified</status>
      <modifiedWord/>
      <trackRevisions>false</trackRevisions>
    </reviewItem>
    <reviewItem>
      <errorID>03d4b3f0-7c31-41d2-96b4-c48ea7f1bfa2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5036827E</paraID>
      <start>0</start>
      <end>3</end>
      <status>unmodified</status>
      <modifiedWord/>
      <trackRevisions>false</trackRevisions>
    </reviewItem>
    <reviewItem>
      <errorID>a2e5e245-f33f-4ca9-9f34-90e5c271064a</errorID>
      <errorWord>政纪处分</errorWord>
      <group>L1_Word</group>
      <groupName>字词问题</groupName>
      <ability>L2_Typo</ability>
      <abilityName>字词错误</abilityName>
      <candidateList>
        <item>政务处分</item>
      </candidateList>
      <explain/>
      <paraID>5036827E</paraID>
      <start>57</start>
      <end>61</end>
      <status>unmodified</status>
      <modifiedWord/>
      <trackRevisions>false</trackRevisions>
    </reviewItem>
    <reviewItem>
      <errorID>fdc4d5cd-8736-492e-b33b-ebaa6dd274fa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785B6DDA</paraID>
      <start>0</start>
      <end>3</end>
      <status>unmodified</status>
      <modifiedWord/>
      <trackRevisions>false</trackRevisions>
    </reviewItem>
    <reviewItem>
      <errorID>e46680cf-e133-4f80-9ea9-950087e21a48</errorID>
      <errorWord>、</errorWord>
      <group>L1_Word</group>
      <groupName>字词问题</groupName>
      <ability>L2_Typo</ability>
      <abilityName>字词错误</abilityName>
      <candidateList>
        <item>、第</item>
      </candidateList>
      <explain/>
      <paraID>785B6DDA</paraID>
      <start>21</start>
      <end>22</end>
      <status>unmodified</status>
      <modifiedWord/>
      <trackRevisions>false</trackRevisions>
    </reviewItem>
    <reviewItem>
      <errorID>1dfcd0ab-0e61-4889-bd01-7c34982f724f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2307ECF1</paraID>
      <start>0</start>
      <end>3</end>
      <status>unmodified</status>
      <modifiedWord/>
      <trackRevisions>false</trackRevisions>
    </reviewItem>
    <reviewItem>
      <errorID>fda15ce1-6c54-4062-b588-416e07a1f9ef</errorID>
      <errorWord>(</errorWord>
      <group>L1_Format</group>
      <groupName>格式问题</groupName>
      <ability>L2_HalfPunc_CN</ability>
      <abilityName>全半角问题</abilityName>
      <candidateList>
        <item>（</item>
      </candidateList>
      <explain>文本全半角错误。</explain>
      <paraID>2307ECF1</paraID>
      <start>113</start>
      <end>114</end>
      <status>unmodified</status>
      <modifiedWord/>
      <trackRevisions>false</trackRevisions>
    </reviewItem>
    <reviewItem>
      <errorID>6c4fda99-f157-419f-b319-807815c2c3cb</errorID>
      <errorWord>)</errorWord>
      <group>L1_Format</group>
      <groupName>格式问题</groupName>
      <ability>L2_HalfPunc_CN</ability>
      <abilityName>全半角问题</abilityName>
      <candidateList>
        <item>）</item>
      </candidateList>
      <explain>文本全半角错误。</explain>
      <paraID>2307ECF1</paraID>
      <start>115</start>
      <end>116</end>
      <status>unmodified</status>
      <modifiedWord/>
      <trackRevisions>false</trackRevisions>
    </reviewItem>
    <reviewItem>
      <errorID>f9b514c3-4e68-4447-90ad-68620cc2907e</errorID>
      <errorWord>(</errorWord>
      <group>L1_Format</group>
      <groupName>格式问题</groupName>
      <ability>L2_HalfPunc_CN</ability>
      <abilityName>全半角问题</abilityName>
      <candidateList>
        <item>（</item>
      </candidateList>
      <explain>文本全半角错误。</explain>
      <paraID>2307ECF1</paraID>
      <start>172</start>
      <end>173</end>
      <status>unmodified</status>
      <modifiedWord/>
      <trackRevisions>false</trackRevisions>
    </reviewItem>
    <reviewItem>
      <errorID>4e60c8f9-9561-459c-a6d4-0aed7c086dcf</errorID>
      <errorWord>)</errorWord>
      <group>L1_Format</group>
      <groupName>格式问题</groupName>
      <ability>L2_HalfPunc_CN</ability>
      <abilityName>全半角问题</abilityName>
      <candidateList>
        <item>）</item>
      </candidateList>
      <explain>文本全半角错误。</explain>
      <paraID>2307ECF1</paraID>
      <start>208</start>
      <end>209</end>
      <status>unmodified</status>
      <modifiedWord/>
      <trackRevisions>false</trackRevisions>
    </reviewItem>
    <reviewItem>
      <errorID>ed997fa0-c5c6-4d8d-9036-58cdd4896228</errorID>
      <errorWord>(</errorWord>
      <group>L1_Format</group>
      <groupName>格式问题</groupName>
      <ability>L2_HalfPunc_CN</ability>
      <abilityName>全半角问题</abilityName>
      <candidateList>
        <item>（</item>
      </candidateList>
      <explain>文本全半角错误。</explain>
      <paraID> CE8F5AB</paraID>
      <start>6</start>
      <end>7</end>
      <status>unmodified</status>
      <modifiedWord/>
      <trackRevisions>false</trackRevisions>
    </reviewItem>
    <reviewItem>
      <errorID>7f51afde-80ee-4151-88ca-2dd8e4d93da6</errorID>
      <errorWord>)</errorWord>
      <group>L1_Format</group>
      <groupName>格式问题</groupName>
      <ability>L2_HalfPunc_CN</ability>
      <abilityName>全半角问题</abilityName>
      <candidateList>
        <item>）</item>
      </candidateList>
      <explain>文本全半角错误。</explain>
      <paraID> CE8F5AB</paraID>
      <start>9</start>
      <end>10</end>
      <status>unmodified</status>
      <modifiedWord/>
      <trackRevisions>false</trackRevisions>
    </reviewItem>
    <reviewItem>
      <errorID>c7d12ebf-c558-4e31-b4bc-9dc189097950</errorID>
      <errorWord>(</errorWord>
      <group>L1_Format</group>
      <groupName>格式问题</groupName>
      <ability>L2_HalfPunc_CN</ability>
      <abilityName>全半角问题</abilityName>
      <candidateList>
        <item>（</item>
      </candidateList>
      <explain>文本全半角错误。</explain>
      <paraID> CE8F5AB</paraID>
      <start>38</start>
      <end>39</end>
      <status>unmodified</status>
      <modifiedWord/>
      <trackRevisions>false</trackRevisions>
    </reviewItem>
    <reviewItem>
      <errorID>acac43ae-3ee0-4e6c-b012-1a07c89d7747</errorID>
      <errorWord>)</errorWord>
      <group>L1_Format</group>
      <groupName>格式问题</groupName>
      <ability>L2_HalfPunc_CN</ability>
      <abilityName>全半角问题</abilityName>
      <candidateList>
        <item>）</item>
      </candidateList>
      <explain>文本全半角错误。</explain>
      <paraID> CE8F5AB</paraID>
      <start>41</start>
      <end>42</end>
      <status>unmodified</status>
      <modifiedWord/>
      <trackRevisions>false</trackRevisions>
    </reviewItem>
    <reviewItem>
      <errorID>548726bf-7f08-48cd-b150-b176902b0d37</errorID>
      <errorWord>(</errorWord>
      <group>L1_Format</group>
      <groupName>格式问题</groupName>
      <ability>L2_HalfPunc_CN</ability>
      <abilityName>全半角问题</abilityName>
      <candidateList>
        <item>（</item>
      </candidateList>
      <explain>文本全半角错误。</explain>
      <paraID>3128BE0D</paraID>
      <start>0</start>
      <end>1</end>
      <status>unmodified</status>
      <modifiedWord/>
      <trackRevisions>false</trackRevisions>
    </reviewItem>
    <reviewItem>
      <errorID>d7c9849d-f427-47f7-bd70-bd5df0e9a25b</errorID>
      <errorWord>)</errorWord>
      <group>L1_Format</group>
      <groupName>格式问题</groupName>
      <ability>L2_HalfPunc_CN</ability>
      <abilityName>全半角问题</abilityName>
      <candidateList>
        <item>）</item>
      </candidateList>
      <explain>文本全半角错误。</explain>
      <paraID>3128BE0D</paraID>
      <start>6</start>
      <end>7</end>
      <status>unmodified</status>
      <modifiedWord/>
      <trackRevisions>false</trackRevisions>
    </reviewItem>
    <reviewItem>
      <errorID>8d3bffc8-a2d1-4574-a826-90670555bb41</errorID>
      <errorWord>(</errorWord>
      <group>L1_Format</group>
      <groupName>格式问题</groupName>
      <ability>L2_HalfPunc_CN</ability>
      <abilityName>全半角问题</abilityName>
      <candidateList>
        <item>（</item>
      </candidateList>
      <explain>文本全半角错误。</explain>
      <paraID>3128BE0D</paraID>
      <start>33</start>
      <end>34</end>
      <status>unmodified</status>
      <modifiedWord/>
      <trackRevisions>false</trackRevisions>
    </reviewItem>
    <reviewItem>
      <errorID>c092c96e-8a2d-46ce-bf2a-55358f6b6c5a</errorID>
      <errorWord>)</errorWord>
      <group>L1_Format</group>
      <groupName>格式问题</groupName>
      <ability>L2_HalfPunc_CN</ability>
      <abilityName>全半角问题</abilityName>
      <candidateList>
        <item>）</item>
      </candidateList>
      <explain>文本全半角错误。</explain>
      <paraID>3128BE0D</paraID>
      <start>39</start>
      <end>40</end>
      <status>unmodified</status>
      <modifiedWord/>
      <trackRevisions>false</trackRevisions>
    </reviewItem>
    <reviewItem>
      <errorID>65ac5032-82bd-4145-ae3f-bf0cfebe57b3</errorID>
      <errorWord>：</errorWord>
      <group>L1_Punc</group>
      <groupName>标点问题</groupName>
      <ability>L2_Punc_CN</ability>
      <abilityName>标点符号问题</abilityName>
      <candidateList/>
      <explain/>
      <paraID>595C9219</paraID>
      <start>20</start>
      <end>21</end>
      <status>unmodified</status>
      <modifiedWord/>
      <trackRevisions>false</trackRevisions>
    </reviewItem>
    <reviewItem>
      <errorID>3fcbef72-8088-4893-a19b-e9f699fa4f4f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3C64E398</paraID>
      <start>0</start>
      <end>2</end>
      <status>unmodified</status>
      <modifiedWord/>
      <trackRevisions>false</trackRevisions>
    </reviewItem>
    <reviewItem>
      <errorID>f79b9e80-41d6-4ff5-a99b-74ce6b7f239c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2B8BE020</paraID>
      <start>0</start>
      <end>2</end>
      <status>unmodified</status>
      <modifiedWord/>
      <trackRevisions>false</trackRevisions>
    </reviewItem>
    <reviewItem>
      <errorID>12a86b79-9d5f-4a2e-8d6d-deea61a572cb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4AADAB7D</paraID>
      <start>0</start>
      <end>2</end>
      <status>unmodified</status>
      <modifiedWord/>
      <trackRevisions>false</trackRevisions>
    </reviewItem>
    <reviewItem>
      <errorID>f6a7f68d-3555-43f2-b731-19d6c89e4636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524DDAAC</paraID>
      <start>0</start>
      <end>2</end>
      <status>unmodified</status>
      <modifiedWord/>
      <trackRevisions>false</trackRevisions>
    </reviewItem>
    <reviewItem>
      <errorID>7cb655ca-fe49-471f-8cfc-4e05b753fe29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4E7F4682</paraID>
      <start>0</start>
      <end>2</end>
      <status>unmodified</status>
      <modifiedWord/>
      <trackRevisions>false</trackRevisions>
    </reviewItem>
    <reviewItem>
      <errorID>e523aaec-36be-49c2-8386-1bbcf1d082b8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4871AA09</paraID>
      <start>0</start>
      <end>2</end>
      <status>unmodified</status>
      <modifiedWord/>
      <trackRevisions>false</trackRevisions>
    </reviewItem>
    <reviewItem>
      <errorID>c6405030-e194-4609-9541-7dcea692aa02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44F32FA5</paraID>
      <start>0</start>
      <end>2</end>
      <status>unmodified</status>
      <modifiedWord/>
      <trackRevisions>false</trackRevisions>
    </reviewItem>
    <reviewItem>
      <errorID>043951a4-f3e2-4254-8d53-f1d5fc85a592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320F1097</paraID>
      <start>0</start>
      <end>2</end>
      <status>unmodified</status>
      <modifiedWord/>
      <trackRevisions>false</trackRevisions>
    </reviewItem>
    <reviewItem>
      <errorID>12a66474-f000-4c6f-9961-639c0f1c1615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2AC17F6F</paraID>
      <start>0</start>
      <end>2</end>
      <status>unmodified</status>
      <modifiedWord/>
      <trackRevisions>false</trackRevisions>
    </reviewItem>
    <reviewItem>
      <errorID>c70f2aa3-4c16-4576-8ecd-090d382366c4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16C5AEA</paraID>
      <start>0</start>
      <end>3</end>
      <status>unmodified</status>
      <modifiedWord/>
      <trackRevisions>false</trackRevisions>
    </reviewItem>
    <reviewItem>
      <errorID>a49a9a60-0bb5-4075-9a1f-805014ae495b</errorID>
      <errorWord>(</errorWord>
      <group>L1_Format</group>
      <groupName>格式问题</groupName>
      <ability>L2_HalfPunc_CN</ability>
      <abilityName>全半角问题</abilityName>
      <candidateList>
        <item>（</item>
      </candidateList>
      <explain>文本全半角错误。</explain>
      <paraID>11C76703</paraID>
      <start>12</start>
      <end>13</end>
      <status>unmodified</status>
      <modifiedWord/>
      <trackRevisions>false</trackRevisions>
    </reviewItem>
    <reviewItem>
      <errorID>a2b5f85d-a025-42e9-bf5c-c092843f6584</errorID>
      <errorWord>)</errorWord>
      <group>L1_Format</group>
      <groupName>格式问题</groupName>
      <ability>L2_HalfPunc_CN</ability>
      <abilityName>全半角问题</abilityName>
      <candidateList>
        <item>）</item>
      </candidateList>
      <explain>文本全半角错误。</explain>
      <paraID>11C76703</paraID>
      <start>39</start>
      <end>40</end>
      <status>unmodified</status>
      <modifiedWord/>
      <trackRevisions>false</trackRevisions>
    </reviewItem>
    <reviewItem>
      <errorID>c46ee1eb-e9fa-4167-aeeb-4e10248fa233</errorID>
      <errorWord>(</errorWord>
      <group>L1_Format</group>
      <groupName>格式问题</groupName>
      <ability>L2_HalfPunc_CN</ability>
      <abilityName>全半角问题</abilityName>
      <candidateList>
        <item>（</item>
      </candidateList>
      <explain>文本全半角错误。</explain>
      <paraID>3A6D59FE</paraID>
      <start>0</start>
      <end>1</end>
      <status>unmodified</status>
      <modifiedWord/>
      <trackRevisions>false</trackRevisions>
    </reviewItem>
    <reviewItem>
      <errorID>44ef8b5b-ff1d-4dc3-8f33-bad0f800d58d</errorID>
      <errorWord>)</errorWord>
      <group>L1_Format</group>
      <groupName>格式问题</groupName>
      <ability>L2_HalfPunc_CN</ability>
      <abilityName>全半角问题</abilityName>
      <candidateList>
        <item>）</item>
      </candidateList>
      <explain>文本全半角错误。</explain>
      <paraID>3A6D59FE</paraID>
      <start>9</start>
      <end>10</end>
      <status>unmodified</status>
      <modifiedWord/>
      <trackRevisions>false</trackRevisions>
    </reviewItem>
    <reviewItem>
      <errorID>4d68ce4d-ff0d-48be-9284-6eec8dfcec5f</errorID>
      <errorWord>(</errorWord>
      <group>L1_Format</group>
      <groupName>格式问题</groupName>
      <ability>L2_HalfPunc_CN</ability>
      <abilityName>全半角问题</abilityName>
      <candidateList>
        <item>（</item>
      </candidateList>
      <explain>文本全半角错误。</explain>
      <paraID>498E6118</paraID>
      <start>23</start>
      <end>24</end>
      <status>unmodified</status>
      <modifiedWord/>
      <trackRevisions>false</trackRevisions>
    </reviewItem>
    <reviewItem>
      <errorID>3659d6c0-6e6e-43ff-ba48-608eeb85e92f</errorID>
      <errorWord>)</errorWord>
      <group>L1_Format</group>
      <groupName>格式问题</groupName>
      <ability>L2_HalfPunc_CN</ability>
      <abilityName>全半角问题</abilityName>
      <candidateList>
        <item>）</item>
      </candidateList>
      <explain>文本全半角错误。</explain>
      <paraID>498E6118</paraID>
      <start>26</start>
      <end>27</end>
      <status>unmodified</status>
      <modifiedWord/>
      <trackRevisions>false</trackRevisions>
    </reviewItem>
    <reviewItem>
      <errorID>fbbf01b4-fd31-4337-befc-fd171e27f3d3</errorID>
      <errorWord>(</errorWord>
      <group>L1_Format</group>
      <groupName>格式问题</groupName>
      <ability>L2_HalfPunc_CN</ability>
      <abilityName>全半角问题</abilityName>
      <candidateList>
        <item>（</item>
      </candidateList>
      <explain>文本全半角错误。</explain>
      <paraID>498E6118</paraID>
      <start>47</start>
      <end>48</end>
      <status>unmodified</status>
      <modifiedWord/>
      <trackRevisions>false</trackRevisions>
    </reviewItem>
    <reviewItem>
      <errorID>08db2543-6767-4d49-a3a8-ce11fdf0000d</errorID>
      <errorWord>)</errorWord>
      <group>L1_Format</group>
      <groupName>格式问题</groupName>
      <ability>L2_HalfPunc_CN</ability>
      <abilityName>全半角问题</abilityName>
      <candidateList>
        <item>）</item>
      </candidateList>
      <explain>文本全半角错误。</explain>
      <paraID>498E6118</paraID>
      <start>56</start>
      <end>57</end>
      <status>unmodified</status>
      <modifiedWord/>
      <trackRevisions>false</trackRevisions>
    </reviewItem>
    <reviewItem>
      <errorID>6587207e-4352-41b2-b1f4-056e6b204399</errorID>
      <errorWord>(</errorWord>
      <group>L1_Format</group>
      <groupName>格式问题</groupName>
      <ability>L2_HalfPunc_CN</ability>
      <abilityName>全半角问题</abilityName>
      <candidateList>
        <item>（</item>
      </candidateList>
      <explain>文本全半角错误。</explain>
      <paraID>498E6118</paraID>
      <start>91</start>
      <end>92</end>
      <status>unmodified</status>
      <modifiedWord/>
      <trackRevisions>false</trackRevisions>
    </reviewItem>
    <reviewItem>
      <errorID>4624ca10-5726-458f-9dd1-43bb332e5a42</errorID>
      <errorWord>)</errorWord>
      <group>L1_Format</group>
      <groupName>格式问题</groupName>
      <ability>L2_HalfPunc_CN</ability>
      <abilityName>全半角问题</abilityName>
      <candidateList>
        <item>）</item>
      </candidateList>
      <explain>文本全半角错误。</explain>
      <paraID>498E6118</paraID>
      <start>96</start>
      <end>97</end>
      <status>unmodified</status>
      <modifiedWord/>
      <trackRevisions>false</trackRevisions>
    </reviewItem>
    <reviewItem>
      <errorID>861df6e6-bc04-4ead-b409-7d1592f70a80</errorID>
      <errorWord>(</errorWord>
      <group>L1_Format</group>
      <groupName>格式问题</groupName>
      <ability>L2_HalfPunc_CN</ability>
      <abilityName>全半角问题</abilityName>
      <candidateList>
        <item>（</item>
      </candidateList>
      <explain>文本全半角错误。</explain>
      <paraID>498E6118</paraID>
      <start>107</start>
      <end>108</end>
      <status>unmodified</status>
      <modifiedWord/>
      <trackRevisions>false</trackRevisions>
    </reviewItem>
    <reviewItem>
      <errorID>2f32aabf-cf8c-401e-b93c-f66374c2d9ce</errorID>
      <errorWord>)</errorWord>
      <group>L1_Format</group>
      <groupName>格式问题</groupName>
      <ability>L2_HalfPunc_CN</ability>
      <abilityName>全半角问题</abilityName>
      <candidateList>
        <item>）</item>
      </candidateList>
      <explain>文本全半角错误。</explain>
      <paraID>498E6118</paraID>
      <start>110</start>
      <end>111</end>
      <status>unmodified</status>
      <modifiedWord/>
      <trackRevisions>false</trackRevisions>
    </reviewItem>
    <reviewItem>
      <errorID>fc197e8b-1b56-49cf-adad-14878fb9778b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6CF34FB0</paraID>
      <start>0</start>
      <end>3</end>
      <status>unmodified</status>
      <modifiedWord/>
      <trackRevisions>false</trackRevisions>
    </reviewItem>
    <reviewItem>
      <errorID>3585acd3-ebc5-4eea-a491-a1f157a596c7</errorID>
      <errorWord>：</errorWord>
      <group>L1_Punc</group>
      <groupName>标点问题</groupName>
      <ability>L2_Punc_CN</ability>
      <abilityName>标点符号问题</abilityName>
      <candidateList/>
      <explain/>
      <paraID>6362494E</paraID>
      <start>37</start>
      <end>38</end>
      <status>unmodified</status>
      <modifiedWord/>
      <trackRevisions>false</trackRevisions>
    </reviewItem>
    <reviewItem>
      <errorID>34951277-3e07-4e3f-a083-02348fc89215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64214011</paraID>
      <start>2</start>
      <end>3</end>
      <status>unmodified</status>
      <modifiedWord/>
      <trackRevisions>false</trackRevisions>
    </reviewItem>
    <reviewItem>
      <errorID>1dd848e2-7c3e-4781-afed-241b01ca062d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F45D578</paraID>
      <start>220</start>
      <end>222</end>
      <status>unmodified</status>
      <modifiedWord/>
      <trackRevisions>false</trackRevisions>
    </reviewItem>
    <reviewItem>
      <errorID>847dd605-070d-4f6a-970e-86c2c3015d2b</errorID>
      <errorWord>,</errorWord>
      <group>L1_Format</group>
      <groupName>格式问题</groupName>
      <ability>L2_HalfPunc_CN</ability>
      <abilityName>全半角问题</abilityName>
      <candidateList>
        <item>，</item>
      </candidateList>
      <explain>文本全半角错误。</explain>
      <paraID>5514EA2B</paraID>
      <start>52</start>
      <end>53</end>
      <status>unmodified</status>
      <modifiedWord/>
      <trackRevisions>false</trackRevisions>
    </reviewItem>
    <reviewItem>
      <errorID>59f80ad8-ff51-418c-be13-450bcb2bcdb2</errorID>
      <errorWord>(</errorWord>
      <group>L1_Format</group>
      <groupName>格式问题</groupName>
      <ability>L2_HalfPunc_CN</ability>
      <abilityName>全半角问题</abilityName>
      <candidateList>
        <item>（</item>
      </candidateList>
      <explain>文本全半角错误。</explain>
      <paraID>48CC03A4</paraID>
      <start>11</start>
      <end>12</end>
      <status>unmodified</status>
      <modifiedWord/>
      <trackRevisions>false</trackRevisions>
    </reviewItem>
    <reviewItem>
      <errorID>56ecfb35-75bd-4a13-9f81-70469bb92b2c</errorID>
      <errorWord>)</errorWord>
      <group>L1_Format</group>
      <groupName>格式问题</groupName>
      <ability>L2_HalfPunc_CN</ability>
      <abilityName>全半角问题</abilityName>
      <candidateList>
        <item>）</item>
      </candidateList>
      <explain>文本全半角错误。</explain>
      <paraID>48CC03A4</paraID>
      <start>17</start>
      <end>18</end>
      <status>unmodified</status>
      <modifiedWord/>
      <trackRevisions>false</trackRevisions>
    </reviewItem>
    <reviewItem>
      <errorID>36ff32fb-8a2c-430d-a801-b4567d53bf81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7CAF289A</paraID>
      <start>0</start>
      <end>2</end>
      <status>unmodified</status>
      <modifiedWord/>
      <trackRevisions>false</trackRevisions>
    </reviewItem>
    <reviewItem>
      <errorID>c510f5d7-6754-4a4b-8962-344e1627202f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74169D24</paraID>
      <start>0</start>
      <end>2</end>
      <status>unmodified</status>
      <modifiedWord/>
      <trackRevisions>false</trackRevisions>
    </reviewItem>
    <reviewItem>
      <errorID>59f81cbd-cb01-48ff-a4af-886876d03cd4</errorID>
      <errorWord>《政府采购法》</errorWord>
      <group>L1_Word</group>
      <groupName>字词问题</groupName>
      <ability>L2_Typo</ability>
      <abilityName>字词错误</abilityName>
      <candidateList>
        <item>《中华人民共和国政府采购法》</item>
      </candidateList>
      <explain/>
      <paraID>37DDCA1F</paraID>
      <start>30</start>
      <end>37</end>
      <status>unmodified</status>
      <modifiedWord/>
      <trackRevisions>false</trackRevisions>
    </reviewItem>
    <reviewItem>
      <errorID>ae50c360-d664-4a7f-9b3b-583209f36774</errorID>
      <errorWord>公示</errorWord>
      <group>L1_Word</group>
      <groupName>字词问题</groupName>
      <ability>L2_Typo</ability>
      <abilityName>字词错误</abilityName>
      <candidateList>
        <item>公司</item>
      </candidateList>
      <explain>〈名〉依法设立，以营利为目的，独立承担民事责任的从事生产或服务性业务的经济实体。分为有限责任公司和股份有限公司。</explain>
      <paraID>40991278</paraID>
      <start>7</start>
      <end>9</end>
      <status>unmodified</status>
      <modifiedWord/>
      <trackRevisions>false</trackRevisions>
    </reviewItem>
    <reviewItem>
      <errorID>f642fc41-c443-4747-99c1-0f47518931ed</errorID>
      <errorWord>:</errorWord>
      <group>L1_Format</group>
      <groupName>格式问题</groupName>
      <ability>L2_HalfPunc_CN</ability>
      <abilityName>全半角问题</abilityName>
      <candidateList>
        <item>：</item>
      </candidateList>
      <explain>文本全半角错误。</explain>
      <paraID>572F1527</paraID>
      <start>2</start>
      <end>3</end>
      <status>unmodified</status>
      <modifiedWord/>
      <trackRevisions>false</trackRevisions>
    </reviewItem>
    <reviewItem>
      <errorID>83d8f752-4d0c-4028-aad5-c7a823ba8374</errorID>
      <errorWord>(</errorWord>
      <group>L1_Format</group>
      <groupName>格式问题</groupName>
      <ability>L2_HalfPunc_CN</ability>
      <abilityName>全半角问题</abilityName>
      <candidateList>
        <item>（</item>
      </candidateList>
      <explain>文本全半角错误。</explain>
      <paraID>572F1527</paraID>
      <start>58</start>
      <end>59</end>
      <status>unmodified</status>
      <modifiedWord/>
      <trackRevisions>false</trackRevisions>
    </reviewItem>
    <reviewItem>
      <errorID>80a25406-f640-40b5-93a0-5c6ed1d54d09</errorID>
      <errorWord>)</errorWord>
      <group>L1_Format</group>
      <groupName>格式问题</groupName>
      <ability>L2_HalfPunc_CN</ability>
      <abilityName>全半角问题</abilityName>
      <candidateList>
        <item>）</item>
      </candidateList>
      <explain>文本全半角错误。</explain>
      <paraID>572F1527</paraID>
      <start>61</start>
      <end>62</end>
      <status>unmodified</status>
      <modifiedWord/>
      <trackRevisions>false</trackRevisions>
    </reviewItem>
    <reviewItem>
      <errorID>00e0bee6-461f-42f0-96f0-2bd3ca759e91</errorID>
      <errorWord>(</errorWord>
      <group>L1_Format</group>
      <groupName>格式问题</groupName>
      <ability>L2_HalfPunc_CN</ability>
      <abilityName>全半角问题</abilityName>
      <candidateList>
        <item>（</item>
      </candidateList>
      <explain>文本全半角错误。</explain>
      <paraID>572F1527</paraID>
      <start>92</start>
      <end>93</end>
      <status>unmodified</status>
      <modifiedWord/>
      <trackRevisions>false</trackRevisions>
    </reviewItem>
    <reviewItem>
      <errorID>26940b33-0d58-46cc-9105-e4e8034635d8</errorID>
      <errorWord>)</errorWord>
      <group>L1_Format</group>
      <groupName>格式问题</groupName>
      <ability>L2_HalfPunc_CN</ability>
      <abilityName>全半角问题</abilityName>
      <candidateList>
        <item>）</item>
      </candidateList>
      <explain>文本全半角错误。</explain>
      <paraID>572F1527</paraID>
      <start>95</start>
      <end>96</end>
      <status>unmodified</status>
      <modifiedWord/>
      <trackRevisions>false</trackRevisions>
    </reviewItem>
    <reviewItem>
      <errorID>f7420e75-1f9a-472e-bfa7-d390ac651986</errorID>
      <errorWord>,</errorWord>
      <group>L1_Format</group>
      <groupName>格式问题</groupName>
      <ability>L2_HalfPunc_CN</ability>
      <abilityName>全半角问题</abilityName>
      <candidateList>
        <item>，</item>
      </candidateList>
      <explain>文本全半角错误。</explain>
      <paraID>572F1527</paraID>
      <start>162</start>
      <end>163</end>
      <status>unmodified</status>
      <modifiedWord/>
      <trackRevisions>false</trackRevisions>
    </reviewItem>
    <reviewItem>
      <errorID>29d0e7c9-c242-40cc-82a7-c64e49e59b55</errorID>
      <errorWord>(</errorWord>
      <group>L1_Format</group>
      <groupName>格式问题</groupName>
      <ability>L2_HalfPunc_CN</ability>
      <abilityName>全半角问题</abilityName>
      <candidateList>
        <item>（</item>
      </candidateList>
      <explain>文本全半角错误。</explain>
      <paraID> 4366982</paraID>
      <start>19</start>
      <end>20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83B4A9F-3570-46CA-83C3-EE2B4CB7742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苏州瑞上招投标</dc:creator>
  <cp:lastModifiedBy>孙鹏</cp:lastModifiedBy>
  <cp:revision>10</cp:revision>
  <dcterms:created xsi:type="dcterms:W3CDTF">2021-11-15T05:17:00Z</dcterms:created>
  <dcterms:modified xsi:type="dcterms:W3CDTF">2026-07-15T08:51:49Z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9B07F13CEC1943F98A2314000CBADF48_13</vt:lpwstr>
  </property>
  <property fmtid="{D5CDD505-2E9C-101B-9397-08002B2CF9AE}" pid="4" name="KSOTemplateDocerSaveRecord">
    <vt:lpwstr>eyJoZGlkIjoiMTBkNjZhMzIwZDUxYTIwYTc2YzFmODllZjA4YjhlMGQiLCJ1c2VySWQiOiIzMjg0MjE1NjQifQ==</vt:lpwstr>
  </property>
</Properties>
</file>