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hanging="142"/>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JSZC-321102-ZCZJ-G2026-0004</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color w:val="auto"/>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color w:val="auto"/>
          <w:sz w:val="36"/>
          <w:highlight w:val="none"/>
          <w:lang w:eastAsia="zh-CN"/>
        </w:rPr>
        <w:t xml:space="preserve">京口区健康路社区卫生服务中心智慧化预防接种门诊信息系统项目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36"/>
        <w:rPr>
          <w:rFonts w:hint="eastAsia"/>
          <w:highlight w:val="none"/>
        </w:rPr>
      </w:pPr>
      <w:r>
        <w:rPr>
          <w:rFonts w:hint="eastAsia"/>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ind w:firstLine="0"/>
        <w:jc w:val="center"/>
        <w:keepLines w:val="0"/>
        <w:keepNext w:val="0"/>
        <w:pageBreakBefore w:val="0"/>
        <w:widowControl w:val="off"/>
        <w:rPr>
          <w:rFonts w:hint="eastAsia"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镇江臻诚工程项目管理有限公司</w:t>
      </w:r>
      <w:r/>
    </w:p>
    <w:p>
      <w:pPr>
        <w:jc w:val="center"/>
        <w:keepLines w:val="0"/>
        <w:keepNext w:val="0"/>
        <w:pageBreakBefore w:val="0"/>
        <w:spacing w:line="360" w:lineRule="auto"/>
        <w:widowControl w:val="off"/>
        <w:rPr>
          <w:rFonts w:hint="default"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2026-6-11</w:t>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pStyle w:val="736"/>
        <w:rPr>
          <w:rFonts w:hint="eastAsia"/>
          <w:highlight w:val="none"/>
        </w:rPr>
      </w:pPr>
      <w:r>
        <w:rPr>
          <w:rFonts w:hint="eastAsia"/>
          <w:highlight w:val="none"/>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11"/>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92167999"/>
      <w:r/>
      <w:bookmarkStart w:id="1" w:name="_Toc20732967"/>
      <w:r/>
      <w:bookmarkStart w:id="2" w:name="_Toc100386033"/>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341"/>
      <w:r/>
      <w:bookmarkStart w:id="6" w:name="_Toc20732978"/>
      <w:r/>
      <w:bookmarkStart w:id="7" w:name="_Toc98669699"/>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rPr>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京口区健康路社区卫生服务中心智慧化预防接种门诊信息系统项目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苏采云（政府采购一体化平台）http://jszfcg.jscz.gov.cn/jszc/login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lang w:val="en-US" w:eastAsia="zh-CN"/>
        </w:rPr>
        <w:t xml:space="preserve">2026年7月2日</w:t>
      </w:r>
      <w:r>
        <w:rPr>
          <w:rFonts w:hint="eastAsia" w:ascii="楷体" w:hAnsi="楷体" w:eastAsia="楷体" w:cs="楷体"/>
          <w:color w:val="auto"/>
          <w:sz w:val="24"/>
          <w:szCs w:val="28"/>
          <w:highlight w:val="none"/>
          <w:u w:val="single"/>
        </w:rPr>
        <w:t xml:space="preserve">09:30（北京时间）</w:t>
      </w:r>
      <w:r>
        <w:rPr>
          <w:rFonts w:hint="eastAsia" w:ascii="楷体" w:hAnsi="楷体" w:eastAsia="楷体" w:cs="楷体"/>
          <w:color w:val="auto"/>
          <w:sz w:val="24"/>
          <w:szCs w:val="28"/>
          <w:highlight w:val="none"/>
        </w:rPr>
        <w:t xml:space="preserve">前按要求递交投标文件。</w:t>
      </w:r>
      <w:r/>
    </w:p>
    <w:p>
      <w:pPr>
        <w:pStyle w:val="710"/>
        <w:ind w:left="-142"/>
        <w:jc w:val="both"/>
        <w:spacing w:line="360" w:lineRule="auto"/>
        <w:rPr>
          <w:rFonts w:hint="eastAsia" w:ascii="楷体" w:hAnsi="楷体" w:eastAsia="楷体" w:cs="楷体"/>
          <w:b w:val="0"/>
          <w:color w:val="auto"/>
          <w:sz w:val="24"/>
          <w:szCs w:val="28"/>
          <w:highlight w:val="none"/>
        </w:rPr>
      </w:pPr>
      <w:r/>
      <w:bookmarkStart w:id="8" w:name="_Toc28359002"/>
      <w:r/>
      <w:bookmarkStart w:id="9" w:name="_Toc28359079"/>
      <w:r/>
      <w:bookmarkStart w:id="10" w:name="_Toc35393790"/>
      <w:r/>
      <w:bookmarkStart w:id="11" w:name="_Toc35393621"/>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JSZC-321102-ZCZJ-G2026-0004</w:t>
      </w:r>
      <w:r/>
    </w:p>
    <w:p>
      <w:pPr>
        <w:ind w:firstLine="480"/>
        <w:spacing w:line="360" w:lineRule="auto"/>
        <w:rPr>
          <w:rFonts w:hint="eastAsia"/>
          <w:color w:val="auto"/>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京口区健康路社区卫生服务中心智慧化预防接种门诊信息系统项目</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预算金额：123.42</w:t>
      </w:r>
      <w:r>
        <w:rPr>
          <w:rFonts w:hint="eastAsia" w:ascii="楷体" w:hAnsi="楷体" w:eastAsia="楷体" w:cs="楷体"/>
          <w:color w:val="auto"/>
          <w:sz w:val="24"/>
          <w:szCs w:val="28"/>
          <w:highlight w:val="none"/>
          <w:lang w:val="en-US" w:eastAsia="zh-CN"/>
        </w:rPr>
        <w:t xml:space="preserve">万元</w:t>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lang w:eastAsia="zh-CN"/>
        </w:rPr>
        <w:t xml:space="preserve">最高限价</w:t>
      </w:r>
      <w:r>
        <w:rPr>
          <w:rFonts w:hint="eastAsia" w:ascii="楷体" w:hAnsi="楷体" w:eastAsia="楷体" w:cs="楷体"/>
          <w:color w:val="auto"/>
          <w:sz w:val="24"/>
          <w:szCs w:val="28"/>
          <w:highlight w:val="none"/>
        </w:rPr>
        <w:t xml:space="preserve">：123.42</w:t>
      </w:r>
      <w:r>
        <w:rPr>
          <w:rFonts w:hint="eastAsia" w:ascii="楷体" w:hAnsi="楷体" w:eastAsia="楷体" w:cs="楷体"/>
          <w:color w:val="auto"/>
          <w:sz w:val="24"/>
          <w:szCs w:val="28"/>
          <w:highlight w:val="none"/>
          <w:lang w:val="en-US" w:eastAsia="zh-CN"/>
        </w:rPr>
        <w:t xml:space="preserve">万元</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合同履行期限：自合同签订之日起</w:t>
      </w:r>
      <w:r>
        <w:rPr>
          <w:rFonts w:hint="eastAsia" w:ascii="楷体" w:hAnsi="楷体" w:eastAsia="楷体" w:cs="楷体"/>
          <w:color w:val="auto"/>
          <w:sz w:val="24"/>
          <w:szCs w:val="28"/>
          <w:highlight w:val="none"/>
          <w:lang w:val="en-US" w:eastAsia="zh-CN"/>
        </w:rPr>
        <w:t xml:space="preserve">30日历天</w:t>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不接受</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接受。</w:t>
      </w:r>
      <w:r/>
    </w:p>
    <w:p>
      <w:pPr>
        <w:pStyle w:val="710"/>
        <w:ind w:left="-142"/>
        <w:jc w:val="both"/>
        <w:spacing w:line="360" w:lineRule="auto"/>
        <w:rPr>
          <w:rFonts w:hint="eastAsia" w:ascii="楷体" w:hAnsi="楷体" w:eastAsia="楷体" w:cs="楷体"/>
          <w:b w:val="0"/>
          <w:color w:val="auto"/>
          <w:sz w:val="24"/>
          <w:szCs w:val="28"/>
          <w:highlight w:val="none"/>
        </w:rPr>
      </w:pPr>
      <w:r/>
      <w:bookmarkStart w:id="13" w:name="_Toc35393791"/>
      <w:r/>
      <w:bookmarkStart w:id="14" w:name="_Toc35393622"/>
      <w:r/>
      <w:bookmarkStart w:id="15" w:name="_Toc28359080"/>
      <w:r/>
      <w:bookmarkStart w:id="16" w:name="_Toc28359003"/>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28359081"/>
      <w:r/>
      <w:bookmarkStart w:id="18" w:name="_Toc35393792"/>
      <w:r/>
      <w:bookmarkStart w:id="19" w:name="_Toc28359004"/>
      <w:r/>
      <w:bookmarkStart w:id="20" w:name="_Toc35393623"/>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1.2具有良好的商业信誉和健全的财务会计制度[提供2024年度</w:t>
      </w:r>
      <w:r>
        <w:rPr>
          <w:rFonts w:hint="eastAsia" w:ascii="楷体" w:hAnsi="楷体" w:eastAsia="楷体" w:cs="楷体"/>
          <w:color w:val="auto"/>
          <w:sz w:val="24"/>
          <w:szCs w:val="28"/>
          <w:highlight w:val="none"/>
          <w:lang w:val="en-US" w:eastAsia="zh-CN"/>
        </w:rPr>
        <w:t xml:space="preserve">或2025年度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服务全部由符合政策要求的中小企业承接，提供中小企业声明函。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本项目属于服务类采购。根据财政部、工业和信息化部关于印发《政府采购促进中小企业发展管理办法》的通知及苏财购【2022】45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 </w:t>
      </w:r>
      <w:r>
        <w:rPr>
          <w:rFonts w:hint="eastAsia" w:ascii="楷体" w:hAnsi="楷体" w:eastAsia="楷体" w:cs="楷体"/>
          <w:color w:val="auto"/>
          <w:sz w:val="24"/>
          <w:szCs w:val="28"/>
          <w:highlight w:val="none"/>
          <w:lang w:val="en-US" w:eastAsia="zh-CN"/>
        </w:rPr>
        <w:t xml:space="preserve">软件和信息技术服务</w:t>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3.本项目的特定资格要求：</w:t>
      </w:r>
      <w:r>
        <w:rPr>
          <w:rFonts w:hint="eastAsia" w:ascii="楷体" w:hAnsi="楷体" w:eastAsia="楷体" w:cs="楷体"/>
          <w:color w:val="auto"/>
          <w:sz w:val="24"/>
          <w:szCs w:val="28"/>
          <w:highlight w:val="none"/>
          <w:lang w:val="en-US" w:eastAsia="zh-CN"/>
        </w:rPr>
        <w:t xml:space="preserve">无</w:t>
      </w:r>
      <w:r/>
    </w:p>
    <w:p>
      <w:pPr>
        <w:pStyle w:val="71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获取时间：</w:t>
      </w:r>
      <w:r>
        <w:rPr>
          <w:rFonts w:hint="eastAsia" w:ascii="楷体" w:hAnsi="楷体" w:eastAsia="楷体" w:cs="楷体"/>
          <w:color w:val="auto"/>
          <w:sz w:val="24"/>
          <w:szCs w:val="28"/>
          <w:highlight w:val="none"/>
          <w:lang w:val="en-US" w:eastAsia="zh-CN"/>
        </w:rPr>
        <w:t xml:space="preserve">2026年6月12日 00:00至2026年6月18日 23:59（北京时间）</w:t>
      </w:r>
      <w:r/>
    </w:p>
    <w:p>
      <w:pPr>
        <w:ind w:firstLine="480"/>
        <w:jc w:val="left"/>
        <w:keepLines w:val="0"/>
        <w:keepNext w:val="0"/>
        <w:pageBreakBefore w:val="0"/>
        <w:spacing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获取地点：苏采云（政府采购一体化平台）http://jszfcg.jscz.gov.cn/jszc/login获取招标文件</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（1）登录http://jszfcg.jscz.gov.cn/jszc/login首页点击“苏采云”进入系统。</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（2）获取招标文件的方式：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采购文件售价：免费</w:t>
      </w:r>
      <w:r/>
    </w:p>
    <w:p>
      <w:pPr>
        <w:pStyle w:val="712"/>
        <w:ind w:firstLine="480"/>
        <w:keepLines/>
        <w:keepNext/>
        <w:pageBreakBefore w:val="0"/>
        <w:spacing w:before="0" w:after="0"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10"/>
        <w:ind w:left="-142"/>
        <w:jc w:val="both"/>
        <w:spacing w:line="360" w:lineRule="auto"/>
        <w:rPr>
          <w:rFonts w:hint="eastAsia" w:ascii="楷体" w:hAnsi="楷体" w:eastAsia="楷体" w:cs="楷体"/>
          <w:b w:val="0"/>
          <w:color w:val="auto"/>
          <w:sz w:val="24"/>
          <w:szCs w:val="28"/>
          <w:highlight w:val="none"/>
        </w:rPr>
      </w:pPr>
      <w:r/>
      <w:bookmarkStart w:id="21" w:name="_Toc28359082"/>
      <w:r/>
      <w:bookmarkStart w:id="22" w:name="_Toc28359005"/>
      <w:r/>
      <w:bookmarkStart w:id="23" w:name="_Toc35393793"/>
      <w:r/>
      <w:bookmarkStart w:id="24" w:name="_Toc35393624"/>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none"/>
          <w:lang w:val="en-US" w:eastAsia="zh-CN"/>
        </w:rPr>
        <w:t xml:space="preserve">2026</w:t>
      </w:r>
      <w:r>
        <w:rPr>
          <w:rFonts w:hint="eastAsia" w:ascii="楷体" w:hAnsi="楷体" w:eastAsia="楷体" w:cs="楷体"/>
          <w:bCs/>
          <w:color w:val="auto"/>
          <w:sz w:val="24"/>
          <w:szCs w:val="28"/>
          <w:highlight w:val="none"/>
          <w:u w:val="none"/>
        </w:rPr>
        <w:t xml:space="preserve">年</w:t>
      </w:r>
      <w:r>
        <w:rPr>
          <w:rFonts w:hint="eastAsia" w:ascii="楷体" w:hAnsi="楷体" w:eastAsia="楷体" w:cs="楷体"/>
          <w:bCs/>
          <w:color w:val="auto"/>
          <w:sz w:val="24"/>
          <w:szCs w:val="28"/>
          <w:highlight w:val="none"/>
          <w:u w:val="none"/>
          <w:lang w:val="en-US" w:eastAsia="zh-CN"/>
        </w:rPr>
        <w:t xml:space="preserve">7</w:t>
      </w:r>
      <w:r>
        <w:rPr>
          <w:rFonts w:hint="eastAsia" w:ascii="楷体" w:hAnsi="楷体" w:eastAsia="楷体" w:cs="楷体"/>
          <w:bCs/>
          <w:color w:val="auto"/>
          <w:sz w:val="24"/>
          <w:szCs w:val="28"/>
          <w:highlight w:val="none"/>
          <w:u w:val="none"/>
        </w:rPr>
        <w:t xml:space="preserve">月</w:t>
      </w:r>
      <w:r>
        <w:rPr>
          <w:rFonts w:hint="eastAsia" w:ascii="楷体" w:hAnsi="楷体" w:eastAsia="楷体" w:cs="楷体"/>
          <w:bCs/>
          <w:color w:val="auto"/>
          <w:sz w:val="24"/>
          <w:szCs w:val="28"/>
          <w:highlight w:val="none"/>
          <w:u w:val="none"/>
          <w:lang w:val="en-US" w:eastAsia="zh-CN"/>
        </w:rPr>
        <w:t xml:space="preserve">2</w:t>
      </w:r>
      <w:r>
        <w:rPr>
          <w:rFonts w:hint="eastAsia" w:ascii="楷体" w:hAnsi="楷体" w:eastAsia="楷体" w:cs="楷体"/>
          <w:bCs/>
          <w:color w:val="auto"/>
          <w:sz w:val="24"/>
          <w:szCs w:val="28"/>
          <w:highlight w:val="none"/>
          <w:u w:val="none"/>
        </w:rPr>
        <w:t xml:space="preserve">日</w:t>
      </w:r>
      <w:r>
        <w:rPr>
          <w:rFonts w:hint="eastAsia" w:ascii="楷体" w:hAnsi="楷体" w:eastAsia="楷体" w:cs="楷体"/>
          <w:bCs/>
          <w:color w:val="auto"/>
          <w:sz w:val="24"/>
          <w:szCs w:val="28"/>
          <w:highlight w:val="none"/>
          <w:u w:val="none"/>
          <w:lang w:val="en-US" w:eastAsia="zh-CN"/>
        </w:rPr>
        <w:t xml:space="preserve">09</w:t>
      </w:r>
      <w:r>
        <w:rPr>
          <w:rFonts w:hint="eastAsia" w:ascii="楷体" w:hAnsi="楷体" w:eastAsia="楷体" w:cs="楷体"/>
          <w:bCs/>
          <w:color w:val="auto"/>
          <w:sz w:val="24"/>
          <w:szCs w:val="28"/>
          <w:highlight w:val="none"/>
          <w:u w:val="none"/>
        </w:rPr>
        <w:t xml:space="preserve">点</w:t>
      </w:r>
      <w:r>
        <w:rPr>
          <w:rFonts w:hint="eastAsia" w:ascii="楷体" w:hAnsi="楷体" w:eastAsia="楷体" w:cs="楷体"/>
          <w:bCs/>
          <w:color w:val="auto"/>
          <w:sz w:val="24"/>
          <w:szCs w:val="28"/>
          <w:highlight w:val="none"/>
          <w:u w:val="none"/>
          <w:lang w:val="en-US" w:eastAsia="zh-CN"/>
        </w:rPr>
        <w:t xml:space="preserve">30</w:t>
      </w:r>
      <w:r>
        <w:rPr>
          <w:rFonts w:hint="eastAsia" w:ascii="楷体" w:hAnsi="楷体" w:eastAsia="楷体" w:cs="楷体"/>
          <w:bCs/>
          <w:color w:val="auto"/>
          <w:sz w:val="24"/>
          <w:szCs w:val="28"/>
          <w:highlight w:val="none"/>
          <w:u w:val="none"/>
        </w:rPr>
        <w:t xml:space="preserve">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bCs/>
          <w:color w:val="auto"/>
          <w:sz w:val="24"/>
          <w:szCs w:val="28"/>
          <w:highlight w:val="none"/>
        </w:rPr>
      </w:pPr>
      <w:r>
        <w:rPr>
          <w:rFonts w:hint="eastAsia" w:ascii="楷体" w:hAnsi="楷体" w:eastAsia="楷体" w:cs="楷体"/>
          <w:b w:val="0"/>
          <w:color w:val="auto"/>
          <w:sz w:val="24"/>
          <w:szCs w:val="28"/>
          <w:highlight w:val="none"/>
          <w:lang w:val="en-US" w:eastAsia="zh-CN" w:bidi="ar-SA"/>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响应文件导入政府采购客户端工具--制作</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响应文件--导出加密的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响应文件(后缀名为zip) --通过“苏采云”系统上传</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35393625"/>
      <w:r/>
      <w:bookmarkStart w:id="26" w:name="_Toc28359007"/>
      <w:r/>
      <w:bookmarkStart w:id="27" w:name="_Toc35393794"/>
      <w:r/>
      <w:bookmarkStart w:id="28" w:name="_Toc28359084"/>
      <w:r>
        <w:rPr>
          <w:rFonts w:hint="eastAsia" w:ascii="楷体" w:hAnsi="楷体" w:eastAsia="楷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响应文件递交截止时间后，采购人或采购代理机构将在系统内公布投标人名单然后通过开标会议区发出</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响应文件在规定时间内未能解密、解密失败或解密超时，视为投标人撤销其</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响应文件；因网上平台发生故障，导致无法按时完成</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10"/>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10"/>
        <w:ind w:left="-142"/>
        <w:jc w:val="both"/>
        <w:spacing w:line="360" w:lineRule="auto"/>
        <w:rPr>
          <w:rFonts w:hint="eastAsia" w:ascii="楷体" w:hAnsi="楷体" w:eastAsia="楷体" w:cs="楷体"/>
          <w:b w:val="0"/>
          <w:color w:val="auto"/>
          <w:sz w:val="24"/>
          <w:szCs w:val="28"/>
          <w:highlight w:val="none"/>
        </w:rPr>
      </w:pPr>
      <w:r/>
      <w:bookmarkStart w:id="29" w:name="_Toc35393626"/>
      <w:r/>
      <w:bookmarkStart w:id="30" w:name="_Toc35393795"/>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28359008"/>
      <w:r/>
      <w:bookmarkStart w:id="32" w:name="_Toc28359085"/>
      <w:r/>
      <w:bookmarkStart w:id="33" w:name="_Toc35393796"/>
      <w:r/>
      <w:bookmarkStart w:id="34" w:name="_Toc35393627"/>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2、</w:t>
      </w:r>
      <w:r>
        <w:rPr>
          <w:rFonts w:hint="eastAsia" w:ascii="楷体" w:hAnsi="楷体" w:eastAsia="楷体" w:cs="楷体"/>
          <w:color w:val="auto"/>
          <w:sz w:val="24"/>
          <w:szCs w:val="28"/>
          <w:highlight w:val="none"/>
        </w:rPr>
        <w:t xml:space="preserve">本项目无需缴纳</w:t>
      </w:r>
      <w:r>
        <w:rPr>
          <w:rFonts w:hint="eastAsia" w:ascii="楷体" w:hAnsi="楷体" w:eastAsia="楷体" w:cs="楷体"/>
          <w:color w:val="auto"/>
          <w:sz w:val="24"/>
          <w:szCs w:val="28"/>
          <w:highlight w:val="none"/>
          <w:lang w:eastAsia="zh-CN"/>
        </w:rPr>
        <w:t xml:space="preserve">招标</w:t>
      </w:r>
      <w:r>
        <w:rPr>
          <w:rFonts w:hint="eastAsia" w:ascii="楷体" w:hAnsi="楷体" w:eastAsia="楷体" w:cs="楷体"/>
          <w:color w:val="auto"/>
          <w:sz w:val="24"/>
          <w:szCs w:val="28"/>
          <w:highlight w:val="none"/>
        </w:rPr>
        <w:t xml:space="preserve">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sz w:val="24"/>
          <w:szCs w:val="28"/>
          <w:highlight w:val="none"/>
        </w:rPr>
        <w:fldChar w:fldCharType="begin"/>
      </w:r>
      <w:r>
        <w:rPr>
          <w:rFonts w:hint="eastAsia" w:ascii="楷体" w:hAnsi="楷体" w:eastAsia="楷体" w:cs="楷体"/>
          <w:color w:val="auto"/>
          <w:sz w:val="24"/>
          <w:szCs w:val="28"/>
          <w:highlight w:val="none"/>
        </w:rPr>
        <w:instrText xml:space="preserve"> HYPERLINK "http://jsxcmm.com/help/help.html" </w:instrText>
      </w:r>
      <w:r>
        <w:rPr>
          <w:rFonts w:hint="eastAsia" w:ascii="楷体" w:hAnsi="楷体" w:eastAsia="楷体" w:cs="楷体"/>
          <w:color w:val="auto"/>
          <w:sz w:val="24"/>
          <w:szCs w:val="28"/>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1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楷体" w:hAnsi="楷体" w:eastAsia="楷体" w:cs="楷体"/>
          <w:b w:val="0"/>
          <w:color w:val="auto"/>
          <w:sz w:val="24"/>
          <w:szCs w:val="28"/>
          <w:highlight w:val="none"/>
          <w:lang w:val="en-US" w:eastAsia="zh-CN" w:bidi="ar-SA"/>
        </w:rPr>
      </w:pPr>
      <w:r/>
      <w:bookmarkStart w:id="35" w:name="_Toc21537"/>
      <w:r>
        <w:rPr>
          <w:rFonts w:hint="eastAsia" w:ascii="楷体" w:hAnsi="楷体" w:eastAsia="楷体" w:cs="楷体"/>
          <w:b w:val="0"/>
          <w:color w:val="auto"/>
          <w:sz w:val="24"/>
          <w:szCs w:val="28"/>
          <w:highlight w:val="none"/>
          <w:lang w:val="en-US" w:eastAsia="zh-CN" w:bidi="ar-SA"/>
        </w:rPr>
        <w:t xml:space="preserve">1.采购人信息</w:t>
      </w:r>
      <w:bookmarkEnd w:id="35"/>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名 称：京口区健康路社区卫生服务中心</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地 址：</w:t>
      </w:r>
      <w:bookmarkStart w:id="36" w:name="_Toc92"/>
      <w:r>
        <w:rPr>
          <w:rFonts w:hint="eastAsia" w:ascii="楷体" w:hAnsi="楷体" w:eastAsia="楷体" w:cs="楷体"/>
          <w:b w:val="0"/>
          <w:color w:val="auto"/>
          <w:sz w:val="24"/>
          <w:szCs w:val="28"/>
          <w:highlight w:val="none"/>
          <w:lang w:val="en-US" w:eastAsia="zh-CN" w:bidi="ar-SA"/>
        </w:rPr>
        <w:t xml:space="preserve"> 镇江市中山东路239号</w:t>
      </w:r>
      <w:r/>
    </w:p>
    <w:p>
      <w:pPr>
        <w:ind w:firstLine="480"/>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：庄薇</w:t>
      </w:r>
      <w:r/>
    </w:p>
    <w:p>
      <w:pPr>
        <w:ind w:firstLine="480"/>
        <w:spacing w:line="360" w:lineRule="auto"/>
        <w:rPr>
          <w:rFonts w:hint="default" w:ascii="楷体" w:hAnsi="楷体" w:eastAsia="楷体" w:cs="宋体"/>
          <w:b w:val="0"/>
          <w:color w:val="auto"/>
          <w:sz w:val="24"/>
          <w:szCs w:val="28"/>
          <w:highlight w:val="none"/>
          <w:lang w:val="en-US" w:eastAsia="zh-CN" w:bidi="ar-SA"/>
        </w:rPr>
      </w:pPr>
      <w:r>
        <w:rPr>
          <w:rFonts w:hint="eastAsia" w:ascii="楷体" w:hAnsi="楷体" w:eastAsia="楷体" w:cs="楷体"/>
          <w:color w:val="auto"/>
          <w:sz w:val="24"/>
          <w:szCs w:val="28"/>
          <w:highlight w:val="none"/>
        </w:rPr>
        <w:t xml:space="preserve">联系方式：15996840328</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2.采购代理机构信息</w:t>
      </w:r>
      <w:bookmarkEnd w:id="36"/>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名称：镇江臻诚工程项目管理有限公司</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地址：镇江市优山美地优公馆240</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联系方式：</w:t>
      </w:r>
      <w:r>
        <w:rPr>
          <w:rFonts w:hint="eastAsia" w:ascii="楷体" w:hAnsi="楷体" w:eastAsia="楷体" w:cs="宋体"/>
          <w:b w:val="0"/>
          <w:color w:val="auto"/>
          <w:sz w:val="24"/>
          <w:szCs w:val="28"/>
          <w:highlight w:val="none"/>
          <w:lang w:val="en-US" w:eastAsia="zh-CN" w:bidi="ar-SA"/>
        </w:rPr>
        <w:t xml:space="preserve">15251986186</w:t>
      </w:r>
      <w:r/>
    </w:p>
    <w:p>
      <w:pPr>
        <w:ind w:firstLine="480"/>
        <w:spacing w:line="360" w:lineRule="auto"/>
        <w:rPr>
          <w:rFonts w:hint="eastAsia" w:ascii="楷体" w:hAnsi="楷体" w:eastAsia="楷体" w:cs="楷体"/>
          <w:b w:val="0"/>
          <w:color w:val="auto"/>
          <w:sz w:val="24"/>
          <w:szCs w:val="28"/>
          <w:highlight w:val="none"/>
          <w:lang w:val="en-US" w:eastAsia="zh-CN" w:bidi="ar-SA"/>
        </w:rPr>
      </w:pPr>
      <w:r/>
      <w:bookmarkStart w:id="37" w:name="_Toc12039"/>
      <w:r>
        <w:rPr>
          <w:rFonts w:hint="eastAsia" w:ascii="楷体" w:hAnsi="楷体" w:eastAsia="楷体" w:cs="楷体"/>
          <w:b w:val="0"/>
          <w:color w:val="auto"/>
          <w:sz w:val="24"/>
          <w:szCs w:val="28"/>
          <w:highlight w:val="none"/>
          <w:lang w:val="en-US" w:eastAsia="zh-CN" w:bidi="ar-SA"/>
        </w:rPr>
        <w:t xml:space="preserve">3.项目联系方式</w:t>
      </w:r>
      <w:bookmarkEnd w:id="37"/>
      <w:r/>
      <w:r/>
    </w:p>
    <w:p>
      <w:pPr>
        <w:ind w:firstLine="480"/>
        <w:spacing w:line="360" w:lineRule="auto"/>
        <w:rPr>
          <w:rFonts w:hint="default"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项目联系人：李工</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电话：</w:t>
      </w:r>
      <w:r>
        <w:rPr>
          <w:rFonts w:hint="eastAsia" w:ascii="楷体" w:hAnsi="楷体" w:eastAsia="楷体" w:cs="宋体"/>
          <w:b w:val="0"/>
          <w:color w:val="auto"/>
          <w:sz w:val="24"/>
          <w:szCs w:val="28"/>
          <w:highlight w:val="none"/>
          <w:lang w:val="en-US" w:eastAsia="zh-CN" w:bidi="ar-SA"/>
        </w:rPr>
        <w:t xml:space="preserve">15251986186</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Cs w:val="32"/>
          <w:highlight w:val="none"/>
        </w:rPr>
      </w:pPr>
      <w:r>
        <w:rPr>
          <w:rFonts w:hint="eastAsia" w:ascii="楷体" w:hAnsi="楷体" w:eastAsia="楷体" w:cs="楷体"/>
          <w:b w:val="0"/>
          <w:color w:val="auto"/>
          <w:sz w:val="24"/>
          <w:szCs w:val="28"/>
          <w:highlight w:val="none"/>
          <w:lang w:val="en-US" w:eastAsia="zh-CN" w:bidi="ar-SA"/>
        </w:rPr>
        <w:t xml:space="preserve">镇江臻诚工程项目管理有限公司</w:t>
      </w:r>
      <w:r>
        <w:rPr>
          <w:rFonts w:hint="eastAsia" w:ascii="楷体" w:hAnsi="楷体" w:eastAsia="楷体" w:cs="楷体"/>
          <w:color w:val="auto"/>
          <w:sz w:val="24"/>
          <w:szCs w:val="28"/>
          <w:highlight w:val="none"/>
        </w:rPr>
        <w:t xml:space="preserve">                                             </w:t>
      </w:r>
      <w:r>
        <w:rPr>
          <w:rFonts w:hint="eastAsia" w:ascii="楷体" w:hAnsi="楷体" w:eastAsia="楷体" w:cs="楷体"/>
          <w:color w:val="auto"/>
          <w:sz w:val="24"/>
          <w:szCs w:val="28"/>
          <w:highlight w:val="none"/>
          <w:lang w:val="en-US" w:eastAsia="zh-CN"/>
        </w:rPr>
        <w:t xml:space="preserve">2026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11</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bookmarkStart w:id="38" w:name="_Toc92168000"/>
      <w:r/>
      <w:bookmarkStart w:id="39" w:name="_Toc100386034"/>
      <w:r>
        <w:rPr>
          <w:rFonts w:hint="eastAsia" w:ascii="楷体" w:hAnsi="楷体" w:eastAsia="楷体" w:cs="楷体"/>
          <w:color w:val="auto"/>
          <w:szCs w:val="32"/>
          <w:highlight w:val="none"/>
        </w:rPr>
        <w:br w:type="page" w:clear="all"/>
      </w:r>
      <w:r/>
    </w:p>
    <w:p>
      <w:pPr>
        <w:pStyle w:val="71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1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7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880"/>
        <w:gridCol w:w="7048"/>
      </w:tblGrid>
      <w:tr>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659"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p>
            <w:pPr>
              <w:pStyle w:val="72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2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20"/>
              <w:ind w:firstLine="0"/>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72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2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B有，本项目演示使用录播上传形式，各投标人自行将录播内容上传至XXX平台的XXX模块。操作指南详见XXX。</w:t>
            </w:r>
            <w:r/>
          </w:p>
        </w:tc>
      </w:tr>
      <w:tr>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2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B服务类。</w:t>
            </w:r>
            <w:r/>
          </w:p>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tc>
      </w:tr>
      <w:tr>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 京口区健康路社区卫生服务中心智慧化预防接种门诊信息系统项目 </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软件和信息技术服务 </w:t>
            </w:r>
            <w:r>
              <w:rPr>
                <w:rFonts w:hint="eastAsia" w:ascii="楷体" w:hAnsi="楷体" w:eastAsia="楷体" w:cs="楷体"/>
                <w:color w:val="auto"/>
                <w:sz w:val="24"/>
                <w:highlight w:val="none"/>
              </w:rPr>
              <w:t xml:space="preserve">行业；</w:t>
            </w:r>
            <w:r/>
          </w:p>
        </w:tc>
      </w:tr>
      <w:tr>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659" w:type="pct"/>
            <w:vAlign w:val="center"/>
            <w:textDirection w:val="lrTb"/>
            <w:noWrap w:val="false"/>
          </w:tcPr>
          <w:p>
            <w:pPr>
              <w:pStyle w:val="720"/>
              <w:ind w:firstLine="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无</w:t>
            </w:r>
            <w:r/>
          </w:p>
        </w:tc>
      </w:tr>
      <w:tr>
        <w:trPr/>
        <w:tc>
          <w:tcPr>
            <w:tcW w:w="364"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976" w:type="pct"/>
            <w:vAlign w:val="center"/>
            <w:textDirection w:val="lrTb"/>
            <w:noWrap w:val="false"/>
          </w:tcPr>
          <w:p>
            <w:pPr>
              <w:pStyle w:val="72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659" w:type="pct"/>
            <w:vAlign w:val="center"/>
            <w:textDirection w:val="lrTb"/>
            <w:noWrap w:val="false"/>
          </w:tcPr>
          <w:p>
            <w:pPr>
              <w:pStyle w:val="720"/>
              <w:ind w:firstLine="0"/>
              <w:jc w:val="left"/>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0"/>
            <w:r>
              <w:rPr>
                <w:rFonts w:hint="eastAsia" w:ascii="楷体" w:hAnsi="楷体" w:eastAsia="楷体" w:cs="楷体"/>
                <w:color w:val="auto"/>
                <w:sz w:val="24"/>
                <w:highlight w:val="none"/>
              </w:rPr>
              <w:t xml:space="preserve">，</w:t>
            </w:r>
            <w:bookmarkStart w:id="41"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bl>
    <w:p>
      <w:pPr>
        <w:pStyle w:val="72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1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8"/>
      <w:r/>
      <w:bookmarkEnd w:id="39"/>
      <w:r/>
      <w:r/>
    </w:p>
    <w:p>
      <w:pPr>
        <w:pStyle w:val="711"/>
        <w:ind w:firstLine="446"/>
        <w:keepLines w:val="0"/>
        <w:keepNext w:val="0"/>
        <w:spacing w:before="0" w:after="0" w:line="360" w:lineRule="auto"/>
        <w:rPr>
          <w:rFonts w:hint="eastAsia" w:ascii="楷体" w:hAnsi="楷体" w:eastAsia="楷体" w:cs="楷体"/>
          <w:color w:val="auto"/>
          <w:sz w:val="30"/>
          <w:highlight w:val="none"/>
        </w:rPr>
      </w:pPr>
      <w:r/>
      <w:bookmarkStart w:id="42" w:name="_Toc100386035"/>
      <w:r/>
      <w:bookmarkStart w:id="43" w:name="_Toc92168001"/>
      <w:r>
        <w:rPr>
          <w:rFonts w:hint="eastAsia" w:ascii="楷体" w:hAnsi="楷体" w:eastAsia="楷体" w:cs="楷体"/>
          <w:color w:val="auto"/>
          <w:sz w:val="30"/>
          <w:highlight w:val="none"/>
        </w:rPr>
        <w:t xml:space="preserve">1．适用范围</w:t>
      </w:r>
      <w:bookmarkEnd w:id="42"/>
      <w:r/>
      <w:bookmarkEnd w:id="43"/>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lang w:eastAsia="zh-CN"/>
        </w:rPr>
        <w:t xml:space="preserve">京口区健康路社区卫生服务中心智慧化预防接种门诊信息系统</w:t>
      </w:r>
      <w:r>
        <w:rPr>
          <w:rFonts w:hint="eastAsia" w:ascii="楷体" w:hAnsi="楷体" w:eastAsia="楷体" w:cs="楷体"/>
          <w:color w:val="auto"/>
          <w:sz w:val="24"/>
          <w:highlight w:val="none"/>
        </w:rPr>
        <w:t xml:space="preserve">项目。</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bookmarkStart w:id="44" w:name="_Toc100386036"/>
      <w:r/>
      <w:bookmarkStart w:id="45" w:name="_Toc92168002"/>
      <w:r>
        <w:rPr>
          <w:rFonts w:hint="eastAsia" w:ascii="楷体" w:hAnsi="楷体" w:eastAsia="楷体" w:cs="楷体"/>
          <w:color w:val="auto"/>
          <w:sz w:val="30"/>
          <w:highlight w:val="none"/>
        </w:rPr>
        <w:t xml:space="preserve">2．定义</w:t>
      </w:r>
      <w:bookmarkEnd w:id="44"/>
      <w:r/>
      <w:bookmarkEnd w:id="45"/>
      <w:r/>
      <w:r/>
    </w:p>
    <w:p>
      <w:pPr>
        <w:ind w:firstLine="480"/>
        <w:spacing w:line="360" w:lineRule="auto"/>
        <w:rPr>
          <w:rFonts w:hint="eastAsia" w:ascii="楷体" w:hAnsi="楷体" w:eastAsia="楷体" w:cs="楷体"/>
          <w:color w:val="auto"/>
          <w:sz w:val="24"/>
          <w:highlight w:val="none"/>
        </w:rPr>
      </w:pPr>
      <w:r/>
      <w:bookmarkStart w:id="46" w:name="_Toc100386038"/>
      <w:r/>
      <w:bookmarkStart w:id="47" w:name="_Toc20732971"/>
      <w:r/>
      <w:bookmarkStart w:id="48" w:name="_Toc92168004"/>
      <w:r/>
      <w:bookmarkStart w:id="49" w:name="_Toc98669693"/>
      <w:r/>
      <w:bookmarkStart w:id="50" w:name="_Toc98669335"/>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szCs w:val="28"/>
          <w:highlight w:val="none"/>
          <w:lang w:eastAsia="zh-CN"/>
        </w:rPr>
        <w:t xml:space="preserve">京口区健康路社区卫生服务中心</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szCs w:val="28"/>
          <w:highlight w:val="none"/>
          <w:lang w:eastAsia="zh-CN"/>
        </w:rPr>
        <w:t xml:space="preserve">镇江臻诚工程项目管理有限公司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lang w:eastAsia="zh-CN"/>
        </w:rPr>
        <w:t xml:space="preserve">京口区健康路社区卫生服务中心智慧化预防接种门诊信息系统项目</w:t>
      </w:r>
      <w:r>
        <w:rPr>
          <w:rFonts w:hint="eastAsia" w:ascii="楷体" w:hAnsi="楷体" w:eastAsia="楷体" w:cs="楷体"/>
          <w:color w:val="auto"/>
          <w:sz w:val="24"/>
          <w:highlight w:val="none"/>
        </w:rPr>
        <w:t xml:space="preserve">项目，亦包括</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文件中特别描述的其它形式的服务。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1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☑综合评分法</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1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6"/>
      <w:r/>
      <w:bookmarkEnd w:id="47"/>
      <w:r/>
      <w:bookmarkEnd w:id="48"/>
      <w:r/>
      <w:bookmarkEnd w:id="49"/>
      <w:r/>
      <w:bookmarkEnd w:id="50"/>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代理服务费14536</w:t>
      </w:r>
      <w:r>
        <w:rPr>
          <w:rFonts w:hint="eastAsia" w:ascii="楷体" w:hAnsi="楷体" w:eastAsia="楷体" w:cs="楷体"/>
          <w:color w:val="auto"/>
          <w:sz w:val="24"/>
          <w:highlight w:val="none"/>
          <w:u w:val="none"/>
          <w:lang w:val="en-US" w:eastAsia="zh-CN"/>
        </w:rPr>
        <w:t xml:space="preserve">元及评审费，由采购人支付</w:t>
      </w:r>
      <w:r>
        <w:rPr>
          <w:rFonts w:hint="eastAsia" w:ascii="楷体" w:hAnsi="楷体" w:eastAsia="楷体" w:cs="楷体"/>
          <w:color w:val="auto"/>
          <w:sz w:val="24"/>
          <w:highlight w:val="none"/>
          <w:u w:val="none"/>
        </w:rPr>
        <w:t xml:space="preserve">。</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收费标准：按苏服采服务类网上商城本项目采购代理服务确定的收费金额收取</w:t>
      </w:r>
      <w:r>
        <w:rPr>
          <w:rFonts w:hint="eastAsia" w:ascii="楷体" w:hAnsi="楷体" w:eastAsia="楷体" w:cs="楷体"/>
          <w:color w:val="auto"/>
          <w:sz w:val="24"/>
          <w:highlight w:val="none"/>
          <w:lang w:val="en-US" w:eastAsia="zh-CN"/>
        </w:rPr>
        <w:t xml:space="preserve">壹万肆仟伍佰叁拾陆元整</w:t>
      </w:r>
      <w:r>
        <w:rPr>
          <w:rFonts w:hint="eastAsia" w:ascii="楷体" w:hAnsi="楷体" w:eastAsia="楷体" w:cs="楷体"/>
          <w:color w:val="auto"/>
          <w:sz w:val="24"/>
          <w:highlight w:val="none"/>
        </w:rPr>
        <w:t xml:space="preserve">服务费</w:t>
      </w:r>
      <w:r>
        <w:rPr>
          <w:rFonts w:hint="eastAsia" w:ascii="楷体" w:hAnsi="楷体" w:eastAsia="楷体" w:cs="楷体"/>
          <w:color w:val="auto"/>
          <w:sz w:val="24"/>
          <w:highlight w:val="none"/>
          <w:lang w:eastAsia="zh-CN"/>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bookmarkStart w:id="51" w:name="_Toc20732973"/>
      <w:r/>
      <w:bookmarkStart w:id="52" w:name="_Toc92168005"/>
      <w:r/>
      <w:bookmarkStart w:id="53" w:name="_Toc100386039"/>
      <w:r/>
      <w:bookmarkStart w:id="54" w:name="_Toc98669336"/>
      <w:r/>
      <w:bookmarkStart w:id="55" w:name="_Toc98669694"/>
      <w:r>
        <w:rPr>
          <w:rFonts w:hint="eastAsia" w:ascii="楷体" w:hAnsi="楷体" w:eastAsia="楷体" w:cs="楷体"/>
          <w:color w:val="auto"/>
          <w:sz w:val="30"/>
          <w:highlight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10%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的价格扣除。联合体各方均为小型、微型企业的，联合体视同为小型、微型企业</w:t>
      </w:r>
      <w:r>
        <w:rPr>
          <w:rFonts w:ascii="KaiTi" w:hAnsi="KaiTi" w:eastAsia="KaiTi" w:cs="KaiTi"/>
          <w:color w:val="000000"/>
          <w:sz w:val="24"/>
        </w:rPr>
        <w:t xml:space="preserve">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5.7.1认定标准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（二）在中国境内生产的组件成本占比达到规定比例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mc:AlternateContent>
          <mc:Choice Requires="wpg">
            <w:drawing>
              <wp:inline xmlns:wp="http://schemas.openxmlformats.org/drawingml/2006/wordprocessingDrawing" distT="0" distB="0" distL="0" distR="0">
                <wp:extent cx="4829175" cy="4762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870950" name=""/>
                        <pic:cNvPicPr>
                          <a:picLocks noChangeAspect="1"/>
                        </pic:cNvPicPr>
                        <pic:nvPr/>
                      </pic:nvPicPr>
                      <pic:blipFill>
                        <a:blip r:embed="rId15"/>
                        <a:stretch/>
                      </pic:blipFill>
                      <pic:spPr bwMode="auto">
                        <a:xfrm>
                          <a:off x="0" y="0"/>
                          <a:ext cx="4829175" cy="476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37.5pt;mso-wrap-distance-left:0.0pt;mso-wrap-distance-top:0.0pt;mso-wrap-distance-right:0.0pt;mso-wrap-distance-bottom:0.0pt;" stroked="false">
                <v:path textboxrect="0,0,0,0"/>
                <v:imagedata r:id="rId15" o:title=""/>
              </v:shape>
            </w:pict>
          </mc:Fallback>
        </mc:AlternateContent>
      </w:r>
      <w:r>
        <w:rPr>
          <w:rFonts w:ascii="KaiTi" w:hAnsi="KaiTi" w:eastAsia="KaiTi" w:cs="KaiTi"/>
          <w:color w:val="000000"/>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r/>
      <w:r/>
      <w:r/>
      <w:r>
        <w:rPr>
          <w:sz w:val="21"/>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5.7.2适用范围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5.7.4书面澄清、说明或者补正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20"/>
      </w:pPr>
      <w:r/>
      <w:r/>
    </w:p>
    <w:p>
      <w:pPr>
        <w:pStyle w:val="71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bookmarkStart w:id="56" w:name="_Toc98669339"/>
      <w:r/>
      <w:bookmarkStart w:id="57" w:name="_Toc92168008"/>
      <w:r/>
      <w:bookmarkStart w:id="58" w:name="_Toc20732976"/>
      <w:r/>
      <w:bookmarkStart w:id="59" w:name="_Toc100386042"/>
      <w:r/>
      <w:bookmarkStart w:id="60" w:name="_Toc98669697"/>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6"/>
      <w:r/>
      <w:bookmarkEnd w:id="57"/>
      <w:r/>
      <w:bookmarkEnd w:id="58"/>
      <w:r/>
      <w:bookmarkEnd w:id="59"/>
      <w:r/>
      <w:bookmarkEnd w:id="60"/>
      <w:r/>
      <w:bookmarkStart w:id="61" w:name="_Toc100386043"/>
      <w:r/>
      <w:bookmarkStart w:id="62" w:name="_Toc20732977"/>
      <w:r/>
      <w:bookmarkStart w:id="63" w:name="_Toc98669698"/>
      <w:r/>
      <w:bookmarkStart w:id="64" w:name="_Toc98669340"/>
      <w:r/>
      <w:bookmarkStart w:id="65" w:name="_Toc92168009"/>
      <w:r>
        <w:rPr>
          <w:rFonts w:hint="eastAsia" w:ascii="楷体" w:hAnsi="楷体" w:eastAsia="楷体" w:cs="楷体"/>
          <w:color w:val="auto"/>
          <w:sz w:val="30"/>
          <w:highlight w:val="none"/>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single"/>
        </w:rPr>
        <w:t xml:space="preserve">江苏省政府采购网</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11"/>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11"/>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w:t>
      </w:r>
      <w:r>
        <w:rPr>
          <w:rFonts w:hint="eastAsia" w:ascii="楷体" w:hAnsi="楷体" w:eastAsia="楷体" w:cs="楷体"/>
          <w:color w:val="auto"/>
          <w:sz w:val="24"/>
          <w:highlight w:val="none"/>
          <w:lang w:eastAsia="zh-CN"/>
        </w:rPr>
        <w:t xml:space="preserve">“苏采云（政府采购一体化平台）”</w:t>
      </w:r>
      <w:r>
        <w:rPr>
          <w:rFonts w:hint="eastAsia" w:ascii="楷体" w:hAnsi="楷体" w:eastAsia="楷体" w:cs="楷体"/>
          <w:color w:val="auto"/>
          <w:sz w:val="24"/>
          <w:highlight w:val="none"/>
        </w:rPr>
        <w:t xml:space="preserve">提供的最新响应文件制作软件编制投标文件。</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5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5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5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5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5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u w:val="single"/>
          <w:lang w:eastAsia="zh-CN"/>
        </w:rPr>
        <w:t xml:space="preserve">江苏省政府采购网</w:t>
      </w:r>
      <w:r>
        <w:rPr>
          <w:rFonts w:hint="eastAsia" w:ascii="楷体" w:hAnsi="楷体" w:eastAsia="楷体" w:cs="楷体"/>
          <w:color w:val="auto"/>
          <w:sz w:val="24"/>
          <w:highlight w:val="none"/>
        </w:rPr>
        <w:t xml:space="preserve">上发布公告。投标人应及时自行登录系统查看相应内容。</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11"/>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1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20"/>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20"/>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11"/>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20"/>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11"/>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6" w:name="_Hlk132702541"/>
      <w:r/>
      <w:bookmarkStart w:id="67" w:name="_Hlk132702790"/>
      <w:r>
        <w:rPr>
          <w:rFonts w:hint="eastAsia" w:ascii="楷体" w:hAnsi="楷体" w:eastAsia="楷体" w:cs="楷体"/>
          <w:color w:val="auto"/>
          <w:sz w:val="24"/>
          <w:highlight w:val="none"/>
        </w:rPr>
        <w:t xml:space="preserve">27.</w:t>
      </w:r>
      <w:bookmarkEnd w:id="66"/>
      <w:r>
        <w:rPr>
          <w:rFonts w:hint="eastAsia" w:ascii="楷体" w:hAnsi="楷体" w:eastAsia="楷体" w:cs="楷体"/>
          <w:color w:val="auto"/>
          <w:sz w:val="24"/>
          <w:highlight w:val="none"/>
        </w:rPr>
        <w:t xml:space="preserve">2</w:t>
      </w:r>
      <w:bookmarkEnd w:id="67"/>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11"/>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11"/>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20"/>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本项目不收取履约保证金。</w:t>
      </w:r>
      <w:r/>
    </w:p>
    <w:p>
      <w:pPr>
        <w:pStyle w:val="720"/>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w:t>
      </w:r>
      <w:r>
        <w:rPr>
          <w:rFonts w:hint="eastAsia" w:ascii="楷体" w:hAnsi="楷体" w:eastAsia="楷体" w:cs="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s="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w:t>
      </w:r>
      <w:r>
        <w:rPr>
          <w:rFonts w:hint="eastAsia" w:ascii="楷体" w:hAnsi="楷体" w:eastAsia="楷体" w:cs="楷体"/>
          <w:color w:val="auto"/>
          <w:sz w:val="24"/>
          <w:szCs w:val="20"/>
          <w:highlight w:val="none"/>
          <w:lang w:eastAsia="zh-CN"/>
        </w:rPr>
        <w:t xml:space="preserve">“苏采云（政府采购一体化平台）”</w:t>
      </w:r>
      <w:r>
        <w:rPr>
          <w:rFonts w:hint="eastAsia" w:ascii="楷体" w:hAnsi="楷体" w:eastAsia="楷体" w:cs="楷体"/>
          <w:color w:val="auto"/>
          <w:sz w:val="24"/>
          <w:szCs w:val="20"/>
          <w:highlight w:val="none"/>
        </w:rPr>
        <w:t xml:space="preserve">政策法规栏目。</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cs="楷体"/>
          <w:color w:val="auto"/>
          <w:sz w:val="24"/>
          <w:highlight w:val="none"/>
        </w:rPr>
        <w:t xml:space="preserve">政府采购监管部门</w:t>
      </w:r>
      <w:bookmarkEnd w:id="68"/>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32.4 集中采购接受质疑函联系部门、联系电话和通讯地址、质疑流程及注意事项见“江苏政府采购网”网站首页-办事指南-投诉处理流程</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（http://www.ccgp-jiangsu.gov.cn/jiangsu/tscllc/d1/d1d413a089cf47be917aa230fbf052c4.html）</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33.3投诉流程及注意事项见“江苏政府采购网”网站首页-办事指南-投诉处理流程</w:t>
      </w:r>
      <w:r>
        <w:rPr>
          <w:rFonts w:hint="eastAsia" w:ascii="楷体" w:hAnsi="楷体" w:eastAsia="楷体" w:cs="楷体"/>
          <w:color w:val="auto"/>
          <w:sz w:val="24"/>
          <w:highlight w:val="none"/>
          <w:lang w:eastAsia="zh-CN"/>
        </w:rPr>
        <w:t xml:space="preserve">。</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11"/>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lang w:eastAsia="zh-CN"/>
        </w:rPr>
        <w:t xml:space="preserve">镇江臻诚工程项目管理有限公司</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numPr>
          <w:ilvl w:val="0"/>
          <w:numId w:val="1"/>
        </w:num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 拟签订的合同文本</w:t>
      </w:r>
      <w:r/>
    </w:p>
    <w:p>
      <w:pPr>
        <w:keepLines w:val="0"/>
        <w:keepNext w:val="0"/>
        <w:pageBreakBefore w:val="0"/>
        <w:spacing w:line="360" w:lineRule="auto"/>
        <w:rPr>
          <w:rFonts w:hint="eastAsia" w:ascii="楷体" w:hAnsi="楷体" w:eastAsia="楷体" w:cs="楷体"/>
          <w:b/>
          <w:color w:val="000000"/>
          <w:sz w:val="28"/>
          <w:szCs w:val="28"/>
          <w:highlight w:val="none"/>
        </w:rPr>
      </w:pPr>
      <w:r>
        <w:rPr>
          <w:rFonts w:hint="eastAsia" w:ascii="楷体" w:hAnsi="楷体" w:eastAsia="楷体" w:cs="楷体"/>
          <w:b/>
          <w:color w:val="000000"/>
          <w:sz w:val="28"/>
          <w:szCs w:val="28"/>
          <w:highlight w:val="none"/>
        </w:rPr>
        <w:t xml:space="preserve">甲  方：</w:t>
      </w:r>
      <w:r/>
    </w:p>
    <w:p>
      <w:pPr>
        <w:keepLines w:val="0"/>
        <w:keepNext w:val="0"/>
        <w:pageBreakBefore w:val="0"/>
        <w:spacing w:line="360" w:lineRule="auto"/>
        <w:rPr>
          <w:rFonts w:hint="eastAsia" w:ascii="楷体" w:hAnsi="楷体" w:eastAsia="楷体" w:cs="楷体"/>
          <w:b/>
          <w:color w:val="000000"/>
          <w:sz w:val="28"/>
          <w:szCs w:val="28"/>
          <w:highlight w:val="none"/>
        </w:rPr>
      </w:pPr>
      <w:r>
        <w:rPr>
          <w:rFonts w:hint="eastAsia" w:ascii="楷体" w:hAnsi="楷体" w:eastAsia="楷体" w:cs="楷体"/>
          <w:b/>
          <w:color w:val="000000"/>
          <w:sz w:val="28"/>
          <w:szCs w:val="28"/>
          <w:highlight w:val="none"/>
        </w:rPr>
        <w:t xml:space="preserve">乙  方：</w:t>
      </w:r>
      <w:r/>
    </w:p>
    <w:p>
      <w:pPr>
        <w:ind w:firstLine="580"/>
        <w:jc w:val="left"/>
        <w:keepLines w:val="0"/>
        <w:keepNext w:val="0"/>
        <w:pageBreakBefore w:val="0"/>
        <w:spacing w:line="360" w:lineRule="auto"/>
        <w:rPr>
          <w:rFonts w:hint="eastAsia" w:ascii="楷体" w:hAnsi="楷体" w:eastAsia="楷体" w:cs="楷体"/>
          <w:color w:val="000000"/>
          <w:sz w:val="28"/>
          <w:szCs w:val="28"/>
          <w:highlight w:val="none"/>
        </w:rPr>
      </w:pPr>
      <w:r>
        <w:rPr>
          <w:rFonts w:hint="eastAsia" w:ascii="楷体" w:hAnsi="楷体" w:eastAsia="楷体" w:cs="楷体"/>
          <w:color w:val="000000"/>
          <w:spacing w:val="5"/>
          <w:sz w:val="28"/>
          <w:szCs w:val="28"/>
          <w:highlight w:val="none"/>
        </w:rPr>
        <w:t xml:space="preserve">京口区健康路社区卫生服务中心智慧化预防接种门诊信息系统项目，委托</w:t>
      </w:r>
      <w:r>
        <w:rPr>
          <w:rFonts w:hint="eastAsia" w:ascii="楷体" w:hAnsi="楷体" w:eastAsia="楷体" w:cs="楷体"/>
          <w:color w:val="000000"/>
          <w:spacing w:val="5"/>
          <w:sz w:val="28"/>
          <w:szCs w:val="28"/>
          <w:highlight w:val="none"/>
          <w:u w:val="single"/>
        </w:rPr>
        <w:t xml:space="preserve">            </w:t>
      </w:r>
      <w:r>
        <w:rPr>
          <w:rFonts w:hint="eastAsia" w:ascii="楷体" w:hAnsi="楷体" w:eastAsia="楷体" w:cs="楷体"/>
          <w:color w:val="000000"/>
          <w:spacing w:val="5"/>
          <w:sz w:val="28"/>
          <w:szCs w:val="28"/>
          <w:highlight w:val="none"/>
        </w:rPr>
        <w:t xml:space="preserve">负责具体实施，</w:t>
      </w:r>
      <w:r>
        <w:rPr>
          <w:rFonts w:hint="eastAsia" w:ascii="楷体" w:hAnsi="楷体" w:eastAsia="楷体" w:cs="楷体"/>
          <w:color w:val="000000"/>
          <w:sz w:val="28"/>
          <w:szCs w:val="28"/>
          <w:highlight w:val="none"/>
        </w:rPr>
        <w:t xml:space="preserve">甲、乙双方经友好协商并就</w:t>
      </w:r>
      <w:r>
        <w:rPr>
          <w:rFonts w:hint="eastAsia" w:ascii="楷体" w:hAnsi="楷体" w:eastAsia="楷体" w:cs="楷体"/>
          <w:color w:val="000000"/>
          <w:spacing w:val="5"/>
          <w:sz w:val="28"/>
          <w:szCs w:val="28"/>
          <w:highlight w:val="none"/>
        </w:rPr>
        <w:t xml:space="preserve">相关工作的顺利开展</w:t>
      </w:r>
      <w:r>
        <w:rPr>
          <w:rFonts w:hint="eastAsia" w:ascii="楷体" w:hAnsi="楷体" w:eastAsia="楷体" w:cs="楷体"/>
          <w:color w:val="000000"/>
          <w:sz w:val="28"/>
          <w:szCs w:val="28"/>
          <w:highlight w:val="none"/>
        </w:rPr>
        <w:t xml:space="preserve">签订合同</w:t>
      </w:r>
      <w:r>
        <w:rPr>
          <w:rFonts w:hint="eastAsia" w:ascii="楷体" w:hAnsi="楷体" w:eastAsia="楷体" w:cs="楷体"/>
          <w:sz w:val="28"/>
          <w:szCs w:val="28"/>
          <w:highlight w:val="none"/>
        </w:rPr>
        <w:fldChar w:fldCharType="begin"/>
      </w:r>
      <w:r>
        <w:rPr>
          <w:rFonts w:hint="eastAsia" w:ascii="楷体" w:hAnsi="楷体" w:eastAsia="楷体" w:cs="楷体"/>
          <w:sz w:val="28"/>
          <w:szCs w:val="28"/>
          <w:highlight w:val="none"/>
        </w:rPr>
        <w:instrText xml:space="preserve"> HYPERLINK "http://www.86exp.com/hetong/" </w:instrText>
      </w:r>
      <w:r>
        <w:rPr>
          <w:rFonts w:hint="eastAsia" w:ascii="楷体" w:hAnsi="楷体" w:eastAsia="楷体" w:cs="楷体"/>
          <w:sz w:val="28"/>
          <w:szCs w:val="28"/>
          <w:highlight w:val="none"/>
        </w:rPr>
        <w:fldChar w:fldCharType="separate"/>
      </w:r>
      <w:r>
        <w:rPr>
          <w:rFonts w:hint="eastAsia" w:ascii="楷体" w:hAnsi="楷体" w:eastAsia="楷体" w:cs="楷体"/>
          <w:sz w:val="28"/>
          <w:szCs w:val="28"/>
          <w:highlight w:val="none"/>
        </w:rPr>
        <w:fldChar w:fldCharType="end"/>
      </w:r>
      <w:r>
        <w:rPr>
          <w:rFonts w:hint="eastAsia" w:ascii="楷体" w:hAnsi="楷体" w:eastAsia="楷体" w:cs="楷体"/>
          <w:color w:val="000000"/>
          <w:sz w:val="28"/>
          <w:szCs w:val="28"/>
          <w:highlight w:val="none"/>
        </w:rPr>
        <w:t xml:space="preserve">。具体内容如下：</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bookmarkStart w:id="69" w:name="_Toc22000633"/>
      <w:r>
        <w:rPr>
          <w:rFonts w:hint="eastAsia" w:ascii="楷体" w:hAnsi="楷体" w:eastAsia="楷体" w:cs="楷体"/>
          <w:b/>
          <w:color w:val="000000"/>
          <w:sz w:val="28"/>
          <w:szCs w:val="28"/>
          <w:highlight w:val="none"/>
          <w:lang w:val="en-US" w:eastAsia="zh-CN"/>
        </w:rPr>
        <w:t xml:space="preserve">一</w:t>
      </w:r>
      <w:r>
        <w:rPr>
          <w:rFonts w:hint="eastAsia" w:ascii="楷体" w:hAnsi="楷体" w:eastAsia="楷体" w:cs="楷体"/>
          <w:b/>
          <w:color w:val="000000"/>
          <w:sz w:val="28"/>
          <w:szCs w:val="28"/>
          <w:highlight w:val="none"/>
        </w:rPr>
        <w:t xml:space="preserve">、合同文件</w:t>
      </w:r>
      <w:bookmarkEnd w:id="69"/>
      <w:r/>
      <w:r/>
    </w:p>
    <w:p>
      <w:pPr>
        <w:ind w:firstLine="560"/>
        <w:keepLines w:val="0"/>
        <w:keepNext w:val="0"/>
        <w:pageBreakBefore w:val="0"/>
        <w:spacing w:line="360" w:lineRule="auto"/>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下列关于</w:t>
      </w:r>
      <w:r>
        <w:rPr>
          <w:rFonts w:hint="eastAsia" w:ascii="楷体" w:hAnsi="楷体" w:eastAsia="楷体" w:cs="楷体"/>
          <w:color w:val="000000"/>
          <w:sz w:val="28"/>
          <w:szCs w:val="28"/>
          <w:highlight w:val="none"/>
          <w:u w:val="single"/>
          <w:lang w:val="en-US" w:eastAsia="zh-CN"/>
        </w:rPr>
        <w:t xml:space="preserve"> 京口区健康路社区卫生服务中心智慧化预防接种门诊信息系统项目</w:t>
      </w:r>
      <w:r>
        <w:rPr>
          <w:rFonts w:hint="eastAsia" w:ascii="楷体" w:hAnsi="楷体" w:eastAsia="楷体" w:cs="楷体"/>
          <w:color w:val="000000"/>
          <w:sz w:val="28"/>
          <w:szCs w:val="28"/>
          <w:highlight w:val="none"/>
          <w:u w:val="single"/>
          <w:lang w:eastAsia="zh-CN"/>
        </w:rPr>
        <w:t xml:space="preserve">（</w:t>
      </w:r>
      <w:r>
        <w:rPr>
          <w:rFonts w:hint="eastAsia" w:ascii="楷体" w:hAnsi="楷体" w:eastAsia="楷体" w:cs="楷体"/>
          <w:color w:val="000000"/>
          <w:sz w:val="28"/>
          <w:szCs w:val="28"/>
          <w:highlight w:val="none"/>
          <w:u w:val="single"/>
          <w:lang w:val="en-US" w:eastAsia="zh-CN"/>
        </w:rPr>
        <w:t xml:space="preserve">项目编号：  </w:t>
      </w:r>
      <w:r>
        <w:rPr>
          <w:rFonts w:hint="eastAsia" w:ascii="楷体" w:hAnsi="楷体" w:eastAsia="楷体" w:cs="楷体"/>
          <w:color w:val="000000"/>
          <w:sz w:val="28"/>
          <w:szCs w:val="28"/>
          <w:highlight w:val="none"/>
          <w:u w:val="single"/>
          <w:lang w:eastAsia="zh-CN"/>
        </w:rPr>
        <w:t xml:space="preserve">）</w:t>
      </w:r>
      <w:r>
        <w:rPr>
          <w:rFonts w:hint="eastAsia" w:ascii="楷体" w:hAnsi="楷体" w:eastAsia="楷体" w:cs="楷体"/>
          <w:color w:val="000000"/>
          <w:sz w:val="28"/>
          <w:szCs w:val="28"/>
          <w:highlight w:val="none"/>
        </w:rPr>
        <w:t xml:space="preserve">的</w:t>
      </w:r>
      <w:r>
        <w:rPr>
          <w:rFonts w:hint="eastAsia" w:ascii="楷体" w:hAnsi="楷体" w:eastAsia="楷体" w:cs="楷体"/>
          <w:color w:val="000000"/>
          <w:sz w:val="28"/>
          <w:szCs w:val="28"/>
          <w:highlight w:val="none"/>
          <w:lang w:val="en-US" w:eastAsia="zh-CN"/>
        </w:rPr>
        <w:t xml:space="preserve">招标</w:t>
      </w:r>
      <w:r>
        <w:rPr>
          <w:rFonts w:hint="eastAsia" w:ascii="楷体" w:hAnsi="楷体" w:eastAsia="楷体" w:cs="楷体"/>
          <w:color w:val="000000"/>
          <w:sz w:val="28"/>
          <w:szCs w:val="28"/>
          <w:highlight w:val="none"/>
        </w:rPr>
        <w:t xml:space="preserve">文件、乙方提交的</w:t>
      </w:r>
      <w:r>
        <w:rPr>
          <w:rFonts w:hint="eastAsia" w:ascii="楷体" w:hAnsi="楷体" w:eastAsia="楷体" w:cs="楷体"/>
          <w:color w:val="000000"/>
          <w:sz w:val="28"/>
          <w:szCs w:val="28"/>
          <w:highlight w:val="none"/>
          <w:lang w:val="en-US" w:eastAsia="zh-CN"/>
        </w:rPr>
        <w:t xml:space="preserve">投标</w:t>
      </w:r>
      <w:r>
        <w:rPr>
          <w:rFonts w:hint="eastAsia" w:ascii="楷体" w:hAnsi="楷体" w:eastAsia="楷体" w:cs="楷体"/>
          <w:color w:val="000000"/>
          <w:sz w:val="28"/>
          <w:szCs w:val="28"/>
          <w:highlight w:val="none"/>
          <w:lang w:eastAsia="zh-CN"/>
        </w:rPr>
        <w:t xml:space="preserve">文件</w:t>
      </w:r>
      <w:r>
        <w:rPr>
          <w:rFonts w:hint="eastAsia" w:ascii="楷体" w:hAnsi="楷体" w:eastAsia="楷体" w:cs="楷体"/>
          <w:color w:val="000000"/>
          <w:sz w:val="28"/>
          <w:szCs w:val="28"/>
          <w:highlight w:val="none"/>
        </w:rPr>
        <w:t xml:space="preserve">是构成本合同不可分割的部分：</w:t>
      </w:r>
      <w:r/>
    </w:p>
    <w:p>
      <w:pPr>
        <w:numPr>
          <w:ilvl w:val="0"/>
          <w:numId w:val="2"/>
        </w:numPr>
        <w:ind w:firstLine="560"/>
        <w:keepLines w:val="0"/>
        <w:keepNext w:val="0"/>
        <w:pageBreakBefore w:val="0"/>
        <w:spacing w:line="360" w:lineRule="auto"/>
        <w:tabs>
          <w:tab w:val="left" w:pos="1365" w:leader="none"/>
        </w:tabs>
        <w:rPr>
          <w:rFonts w:hint="eastAsia" w:ascii="楷体" w:hAnsi="楷体" w:eastAsia="楷体" w:cs="楷体"/>
          <w:color w:val="000000"/>
          <w:sz w:val="28"/>
          <w:szCs w:val="28"/>
          <w:highlight w:val="none"/>
        </w:rPr>
      </w:pPr>
      <w:r/>
      <w:bookmarkStart w:id="70" w:name="_Toc22000634"/>
      <w:r>
        <w:rPr>
          <w:rFonts w:hint="eastAsia" w:ascii="楷体" w:hAnsi="楷体" w:eastAsia="楷体" w:cs="楷体"/>
          <w:color w:val="000000"/>
          <w:sz w:val="28"/>
          <w:szCs w:val="28"/>
          <w:highlight w:val="none"/>
        </w:rPr>
        <w:t xml:space="preserve">成交通知书；</w:t>
      </w:r>
      <w:r/>
    </w:p>
    <w:p>
      <w:pPr>
        <w:numPr>
          <w:ilvl w:val="0"/>
          <w:numId w:val="2"/>
        </w:numPr>
        <w:ind w:firstLine="560"/>
        <w:keepLines w:val="0"/>
        <w:keepNext w:val="0"/>
        <w:pageBreakBefore w:val="0"/>
        <w:spacing w:line="360" w:lineRule="auto"/>
        <w:tabs>
          <w:tab w:val="left" w:pos="1365" w:leader="none"/>
        </w:tabs>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lang w:val="en-US" w:eastAsia="zh-CN"/>
        </w:rPr>
        <w:t xml:space="preserve">投标函</w:t>
      </w:r>
      <w:r>
        <w:rPr>
          <w:rFonts w:hint="eastAsia" w:ascii="楷体" w:hAnsi="楷体" w:eastAsia="楷体" w:cs="楷体"/>
          <w:color w:val="000000"/>
          <w:sz w:val="28"/>
          <w:szCs w:val="28"/>
          <w:highlight w:val="none"/>
        </w:rPr>
        <w:t xml:space="preserve">；</w:t>
      </w:r>
      <w:r/>
    </w:p>
    <w:p>
      <w:pPr>
        <w:numPr>
          <w:ilvl w:val="0"/>
          <w:numId w:val="2"/>
        </w:numPr>
        <w:ind w:firstLine="560"/>
        <w:keepLines w:val="0"/>
        <w:keepNext w:val="0"/>
        <w:pageBreakBefore w:val="0"/>
        <w:spacing w:line="360" w:lineRule="auto"/>
        <w:tabs>
          <w:tab w:val="left" w:pos="1365" w:leader="none"/>
        </w:tabs>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最终报价表；</w:t>
      </w:r>
      <w:r/>
    </w:p>
    <w:p>
      <w:pPr>
        <w:numPr>
          <w:ilvl w:val="0"/>
          <w:numId w:val="2"/>
        </w:numPr>
        <w:ind w:firstLine="560"/>
        <w:keepLines w:val="0"/>
        <w:keepNext w:val="0"/>
        <w:pageBreakBefore w:val="0"/>
        <w:spacing w:line="360" w:lineRule="auto"/>
        <w:tabs>
          <w:tab w:val="left" w:pos="1365" w:leader="none"/>
        </w:tabs>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清单及报价明细表；</w:t>
      </w:r>
      <w:r/>
    </w:p>
    <w:p>
      <w:pPr>
        <w:numPr>
          <w:ilvl w:val="0"/>
          <w:numId w:val="2"/>
        </w:numPr>
        <w:ind w:firstLine="560"/>
        <w:keepLines w:val="0"/>
        <w:keepNext w:val="0"/>
        <w:pageBreakBefore w:val="0"/>
        <w:spacing w:line="360" w:lineRule="auto"/>
        <w:tabs>
          <w:tab w:val="left" w:pos="1365" w:leader="none"/>
        </w:tabs>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技术</w:t>
      </w:r>
      <w:r>
        <w:rPr>
          <w:rFonts w:hint="eastAsia" w:ascii="楷体" w:hAnsi="楷体" w:eastAsia="楷体" w:cs="楷体"/>
          <w:color w:val="000000"/>
          <w:sz w:val="28"/>
          <w:szCs w:val="28"/>
          <w:highlight w:val="none"/>
          <w:lang w:val="en-US" w:eastAsia="zh-CN"/>
        </w:rPr>
        <w:t xml:space="preserve">投标</w:t>
      </w:r>
      <w:r>
        <w:rPr>
          <w:rFonts w:hint="eastAsia" w:ascii="楷体" w:hAnsi="楷体" w:eastAsia="楷体" w:cs="楷体"/>
          <w:color w:val="000000"/>
          <w:sz w:val="28"/>
          <w:szCs w:val="28"/>
          <w:highlight w:val="none"/>
          <w:lang w:eastAsia="zh-CN"/>
        </w:rPr>
        <w:t xml:space="preserve">文件</w:t>
      </w:r>
      <w:r>
        <w:rPr>
          <w:rFonts w:hint="eastAsia" w:ascii="楷体" w:hAnsi="楷体" w:eastAsia="楷体" w:cs="楷体"/>
          <w:color w:val="000000"/>
          <w:sz w:val="28"/>
          <w:szCs w:val="28"/>
          <w:highlight w:val="none"/>
        </w:rPr>
        <w:t xml:space="preserve">；</w:t>
      </w:r>
      <w:r/>
    </w:p>
    <w:p>
      <w:pPr>
        <w:numPr>
          <w:ilvl w:val="0"/>
          <w:numId w:val="2"/>
        </w:numPr>
        <w:ind w:firstLine="560"/>
        <w:keepLines w:val="0"/>
        <w:keepNext w:val="0"/>
        <w:pageBreakBefore w:val="0"/>
        <w:spacing w:line="360" w:lineRule="auto"/>
        <w:tabs>
          <w:tab w:val="left" w:pos="1365" w:leader="none"/>
        </w:tabs>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服务承诺；</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rPr>
        <w:t xml:space="preserve">二、项目概况</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1.甲方提出智慧化预防接种门诊信息系统项目的具体要求，乙方按照合同约定负责项目的安装、调试、培训、维护等工作。项目建设清单详见附件。</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2.施工地点：                              。</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3.门诊名称：                              。</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4.门诊编码：                              。</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rPr>
        <w:t xml:space="preserve">三、合同总价款</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1.合同总价款为           元（小写），人民币           （大写），包括智慧化预防接种门诊信息系统项目所涉及软件系统及硬件设备的安装、调试、培训、维护、升级、税费等本合同项下约定的费用。</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2.超出本合同约定的系统软件服务要求或硬件设备采购需求的，甲方应另行向乙方支付相关费用，由双方届时另行协商。</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lang w:val="en-US" w:eastAsia="zh-CN"/>
        </w:rPr>
        <w:t xml:space="preserve">四</w:t>
      </w:r>
      <w:r>
        <w:rPr>
          <w:rFonts w:hint="eastAsia" w:ascii="楷体" w:hAnsi="楷体" w:eastAsia="楷体" w:cs="楷体"/>
          <w:b/>
          <w:color w:val="000000"/>
          <w:sz w:val="28"/>
          <w:szCs w:val="28"/>
          <w:highlight w:val="none"/>
        </w:rPr>
        <w:t xml:space="preserve">、合同款项支付条件</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合同签订后收到发票10个工作日内，支付合同价的30%预付款；待乙方完成智慧化预防接种门诊信息系统的安装、调试且经甲方验收合格后，甲方收到发票10个工作日内，甲方向乙方支付合同价款的65 %；质保期届满并收到发票10个工作日内，甲方向乙方支付合同价款的5 %。</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lang w:val="en-US" w:eastAsia="zh-CN"/>
        </w:rPr>
        <w:t xml:space="preserve">五</w:t>
      </w:r>
      <w:r>
        <w:rPr>
          <w:rFonts w:hint="eastAsia" w:ascii="楷体" w:hAnsi="楷体" w:eastAsia="楷体" w:cs="楷体"/>
          <w:b/>
          <w:color w:val="000000"/>
          <w:sz w:val="28"/>
          <w:szCs w:val="28"/>
          <w:highlight w:val="none"/>
        </w:rPr>
        <w:t xml:space="preserve">、工期及及施工条件</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1.工期：乙方收到首笔工程价款并接甲方正式通知后 xx 个工作日内，将货物运往甲方指定地点，并按工程的相关要求进行施工。</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在货物送达交货地点且现场具备施工条件后 xx 个工作日内，乙方应完成对设备/系统的安装、调试、培训。因甲方原因致使乙方延期交付的，工期顺延，并不得算作乙方逾期交付。</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2.正式进驻现场施工所具备的条件：</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（1）甲方须提前将施工现场卫生清理干净，保证现场的电力供应、消防安全、现场安全；并指派一位负责人负责现场安全。</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（2）甲方须确保布线线路通畅，并提供给乙方布线的具体线路型号，外网接入且提供账户、密码，以方便乙方进行系统调试。</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（3）甲方须提前将系统调试所需电脑、电视机、插排以及桌椅板凳布置到位。</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（4）甲方根据乙方的施工要求，协调硬件设备配套商根据乙方的时间要求进行同步施工联调。</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如以上条件任何一项不具备，乙方均有权拒绝甲方的施工要求，由此造成的工期延误乙方不负任何责任，且乙方有权要求甲方予以补偿。</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lang w:val="en-US" w:eastAsia="zh-CN"/>
        </w:rPr>
        <w:t xml:space="preserve">六</w:t>
      </w:r>
      <w:r>
        <w:rPr>
          <w:rFonts w:hint="eastAsia" w:ascii="楷体" w:hAnsi="楷体" w:eastAsia="楷体" w:cs="楷体"/>
          <w:b/>
          <w:color w:val="000000"/>
          <w:sz w:val="28"/>
          <w:szCs w:val="28"/>
          <w:highlight w:val="none"/>
        </w:rPr>
        <w:t xml:space="preserve">、工程验收</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系统现场安装、调试完成后，乙方向甲方申请验收，甲方收到验收申请后7日内应对整个系统进行验收。经验收合格的，双方签署验收合格单；经验收不合格的，乙方应在合理期限内整改，整改完成后再行安排验收。如甲方无正当理由在收到乙方验收申请后7日内不对工程进行验收的，则自乙方完成系统安装、调试7日后，默认为甲方对乙方交付的预防接种数字化门诊管理系统验收合格；</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2.如甲方在乙方工程进行中变更需求，需提交书面通知并视具体情况协商解决，因此造成的额外费用由甲方承担，并且工期顺延。</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lang w:val="en-US" w:eastAsia="zh-CN"/>
        </w:rPr>
        <w:t xml:space="preserve">七</w:t>
      </w:r>
      <w:r>
        <w:rPr>
          <w:rFonts w:hint="eastAsia" w:ascii="楷体" w:hAnsi="楷体" w:eastAsia="楷体" w:cs="楷体"/>
          <w:b/>
          <w:color w:val="000000"/>
          <w:sz w:val="28"/>
          <w:szCs w:val="28"/>
          <w:highlight w:val="none"/>
        </w:rPr>
        <w:t xml:space="preserve">、工程维护</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1.工程涉及系统软件免费维护期为 2 年，自系统验收合格之日起算，免费维护期内，乙方负责系统软件的重新安装、升级、培训等服务。</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2.工程涉及硬件设备免费保修 xx 年，自设备安装调试验收完毕起算，免费维护期内，乙方负责系统设备的维修，硬件设备维修更换配件费用根据成本另行计算收取。</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3.工程免费维护期满后,经双方协商一致，可另行签署系统维护协议/设备维修协议。</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4.由于系统本身设备及软件出现的问题，乙方提供远程技术支持，确实无法远程辅导解决的，则乙方在接到甲方通知的 24 小时内就地进行解决。此前甲方应向乙方通过电话、电子邮件等通讯方式将详细情况描述清楚，以便乙方进行必要的准备工作。如设备维修期内需要乙方提供备品备件确保系统正常运行的，乙方需无偿提供，确保系统的稳定正常运行。</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5.以下情况造成系统不能正常运行的，由甲方承担责任，并负责维护所发生的费用：</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（1）系统控制专用微机挪作他用或由于系统软件感染病毒等原因,破坏了系统控制管理软件的正常运行；</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（2）系统与甲方计算机网络联接使用时，因为计算机网络出现问题而导致系统及计算机和软件的损坏；</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（3）系统使用中，由于甲方未按乙方要求操作而引起的软硬件损坏；</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（4）硬件设备非乙方所引起的系统损坏；</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（5）由于系统遭到不可抗力因素的破坏(例如：洪涝、地震、雷击、火灾等)、及任何第三方的破环。</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lang w:val="en-US" w:eastAsia="zh-CN"/>
        </w:rPr>
        <w:t xml:space="preserve">八</w:t>
      </w:r>
      <w:r>
        <w:rPr>
          <w:rFonts w:hint="eastAsia" w:ascii="楷体" w:hAnsi="楷体" w:eastAsia="楷体" w:cs="楷体"/>
          <w:b/>
          <w:color w:val="000000"/>
          <w:sz w:val="28"/>
          <w:szCs w:val="28"/>
          <w:highlight w:val="none"/>
        </w:rPr>
        <w:t xml:space="preserve">、甲方权利与义务</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1.甲方有权监督乙方，并对提供服务过程中存在的问题提出指导、建议。</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2.甲方应及时提出系统安装及实施的具体要求，提供工程施工必要的场地和条件，包括水电供应、合格的避雷措施等。工程实施前,甲方需确保网络布线等条件完善。</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3.甲方需指派一名专门技术人员负责协调工程的沟通，负责施工现场的有关保卫、消防等协调工作；如甲方要求增加系统设备及相关工程量，由甲方现场代表提出书面变更通知，并签署现场施工及变更文件。</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4.甲方负责与土建、装修、布线、硬件设备公司等方协调，解决影响制约乙方工程进度的各种问题，保证乙方工程工作全面开展。</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5.甲方提供的硬件设备需符合本工程项目的开发要求,如因不能满足开发需求而引起的工期延期由甲方负责。</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6.甲方负责接收、检查并妥善保管乙方按照本合同约定送达的货物，如发现货物在运输过程中出现损坏情况则不予签收。</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7.为使乙方软件调试工程顺利进行，甲方须在合同签订之日起一周内，向乙方书面提供相关的要求资料（如业务类别、号码单内容要求、员工代码、员工姓名、取号背景图片等）。</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lang w:val="en-US" w:eastAsia="zh-CN"/>
        </w:rPr>
        <w:t xml:space="preserve">九</w:t>
      </w:r>
      <w:r>
        <w:rPr>
          <w:rFonts w:hint="eastAsia" w:ascii="楷体" w:hAnsi="楷体" w:eastAsia="楷体" w:cs="楷体"/>
          <w:b/>
          <w:color w:val="000000"/>
          <w:sz w:val="28"/>
          <w:szCs w:val="28"/>
          <w:highlight w:val="none"/>
        </w:rPr>
        <w:t xml:space="preserve">、乙方权利与义务</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1.乙方负责提供的配套设备从出产地到工程现场的运输，负责相应设备的安装、接线、调试。</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2.乙方根据甲方的具体要求对软件进行设置，如按甲方要求配置业务类别、取号界面、票单打印内容、窗口与业务类别对应关系等。</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3.乙方应保证提供的产品是全新的，未使用过的，符合合同约定的质量、规格要求。并保证其货物经过正确安装、合理操作和维护保养，运行良好。</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4.乙方应按照本合同约定的工期完成项目的交付。</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5.乙方应按照本合同约定的质量保护期提供售后服务。</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6.乙方到货后超过15日，甲方仍不能提供施工条件的，乙方有权要求返还货物，双方另行商定合同变更事项。</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lang w:val="en-US" w:eastAsia="zh-CN"/>
        </w:rPr>
        <w:t xml:space="preserve">十</w:t>
      </w:r>
      <w:r>
        <w:rPr>
          <w:rFonts w:hint="eastAsia" w:ascii="楷体" w:hAnsi="楷体" w:eastAsia="楷体" w:cs="楷体"/>
          <w:b/>
          <w:color w:val="000000"/>
          <w:sz w:val="28"/>
          <w:szCs w:val="28"/>
          <w:highlight w:val="none"/>
        </w:rPr>
        <w:t xml:space="preserve">、知识产权</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1.双方在服务过程中涉及到的软硬件知识产权包括专利权、商标权、著作权等不因服务行为产生变化，均归原所有方所有。</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本合同软件的知识产权归乙方所有，甲方承诺对交付产品仅用做自身工作使用，不向任何第三方提供产品复制品和产品内部所附带的数据和资料，不对产品做破译、反编译和修改产品标记及产权信息等，否则引起的所有损失均由甲方自行承担，包括对乙方造成的损失。</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rPr>
        <w:t xml:space="preserve">十</w:t>
      </w:r>
      <w:r>
        <w:rPr>
          <w:rFonts w:hint="eastAsia" w:ascii="楷体" w:hAnsi="楷体" w:eastAsia="楷体" w:cs="楷体"/>
          <w:b/>
          <w:color w:val="000000"/>
          <w:sz w:val="28"/>
          <w:szCs w:val="28"/>
          <w:highlight w:val="none"/>
          <w:lang w:val="en-US" w:eastAsia="zh-CN"/>
        </w:rPr>
        <w:t xml:space="preserve">一</w:t>
      </w:r>
      <w:r>
        <w:rPr>
          <w:rFonts w:hint="eastAsia" w:ascii="楷体" w:hAnsi="楷体" w:eastAsia="楷体" w:cs="楷体"/>
          <w:b/>
          <w:color w:val="000000"/>
          <w:sz w:val="28"/>
          <w:szCs w:val="28"/>
          <w:highlight w:val="none"/>
        </w:rPr>
        <w:t xml:space="preserve">、保密条款</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双方同意，应对本合同中知悉的对方的一切商业秘密、技术秘密、软件信息、设备参数等负有保密义务，除用于履行本合同内容外，未经一方书面同意，另一方不得用于其他目的和直接或者间接泄露给其他任何第三方，否则由此导致的所有损失由泄露保密信息一方承担。</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2、本合同约定的保密义务不限于本合同有效期内，在相关信息仍处于保密阶段尚未公开的前提下，双方仍应履行相关保密义务。</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rPr>
        <w:t xml:space="preserve">十</w:t>
      </w:r>
      <w:r>
        <w:rPr>
          <w:rFonts w:hint="eastAsia" w:ascii="楷体" w:hAnsi="楷体" w:eastAsia="楷体" w:cs="楷体"/>
          <w:b/>
          <w:color w:val="000000"/>
          <w:sz w:val="28"/>
          <w:szCs w:val="28"/>
          <w:highlight w:val="none"/>
          <w:lang w:val="en-US" w:eastAsia="zh-CN"/>
        </w:rPr>
        <w:t xml:space="preserve">二</w:t>
      </w:r>
      <w:r>
        <w:rPr>
          <w:rFonts w:hint="eastAsia" w:ascii="楷体" w:hAnsi="楷体" w:eastAsia="楷体" w:cs="楷体"/>
          <w:b/>
          <w:color w:val="000000"/>
          <w:sz w:val="28"/>
          <w:szCs w:val="28"/>
          <w:highlight w:val="none"/>
        </w:rPr>
        <w:t xml:space="preserve">、违约条款</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1、甲方无正当理由拒绝验收项目内容的，甲方应按未付服务项目款金额每日万分之五向乙方支付违约金。</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2、甲方逾期办理款项支付手续的,甲方应按逾期付款金额每日万分之五向乙方支付违约金。</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3、乙方因自身原因发生逾期交付或其他违约行为的，在消除违约情形前，应按本合同项目总额每日万分之五向甲方支付违约金。</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4、乙方所交的服务项目全部或部分品种、型号、规格、技术参数、质量不符合合同约定标准的，乙方更换服务但逾期交付的（甲方拒绝接受的除外），按乙方逾期交付处理；乙方拒绝更换的，甲方可选择解除本合同或本合同的一部分，并可追究乙方的其他违约责任。</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5、因甲方未为产品提供合格的运行环境或条件、或甲方工作人员人为操作失误、或不可抗力因素导致产品损坏、性能下降、使用寿命缩短或产生其他损失的，由甲方自行承担全部责任，乙方有权不予提供质保服务，且甲方仍需按合同约定支付合同价款。</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rPr>
        <w:t xml:space="preserve">十</w:t>
      </w:r>
      <w:r>
        <w:rPr>
          <w:rFonts w:hint="eastAsia" w:ascii="楷体" w:hAnsi="楷体" w:eastAsia="楷体" w:cs="楷体"/>
          <w:b/>
          <w:color w:val="000000"/>
          <w:sz w:val="28"/>
          <w:szCs w:val="28"/>
          <w:highlight w:val="none"/>
          <w:lang w:val="en-US" w:eastAsia="zh-CN"/>
        </w:rPr>
        <w:t xml:space="preserve">三</w:t>
      </w:r>
      <w:r>
        <w:rPr>
          <w:rFonts w:hint="eastAsia" w:ascii="楷体" w:hAnsi="楷体" w:eastAsia="楷体" w:cs="楷体"/>
          <w:b/>
          <w:color w:val="000000"/>
          <w:sz w:val="28"/>
          <w:szCs w:val="28"/>
          <w:highlight w:val="none"/>
        </w:rPr>
        <w:t xml:space="preserve">、争议解决</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1.对于因本合同的签订、履行等所产生的一切争议，双方应首先通过友好协商的方式加以解决。双方应在一方发出协商要求后的合理时间内积极展开协商。</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2.若协商无法达成一致，任何一方均有权向合同签订地的人民法院提起诉讼。</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3.在诉讼期间，除争议事项外，双方应继续履行本合同中未涉及争议的其他条款，以确保合同的正常履行和双方权益不受不必要的损害。</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rPr>
        <w:t xml:space="preserve">十</w:t>
      </w:r>
      <w:r>
        <w:rPr>
          <w:rFonts w:hint="eastAsia" w:ascii="楷体" w:hAnsi="楷体" w:eastAsia="楷体" w:cs="楷体"/>
          <w:b/>
          <w:color w:val="000000"/>
          <w:sz w:val="28"/>
          <w:szCs w:val="28"/>
          <w:highlight w:val="none"/>
          <w:lang w:val="en-US" w:eastAsia="zh-CN"/>
        </w:rPr>
        <w:t xml:space="preserve">四</w:t>
      </w:r>
      <w:r>
        <w:rPr>
          <w:rFonts w:hint="eastAsia" w:ascii="楷体" w:hAnsi="楷体" w:eastAsia="楷体" w:cs="楷体"/>
          <w:b/>
          <w:color w:val="000000"/>
          <w:sz w:val="28"/>
          <w:szCs w:val="28"/>
          <w:highlight w:val="none"/>
        </w:rPr>
        <w:t xml:space="preserve">、不可抗力</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1.不可抗力是不能预计、不能避免且不能克服的客观情况，包括但不限于地震、台风、流行病、洪水、火灾、战争、罢工、疫情、暴动、政府行为等。</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当事人一方因不可抗力不能履行合同的，根据不可抗力的影响，部分或者全部免除责任，但是法律另有规定的除外。因不可抗力不能履行合同的，应及时通知对方，以减轻可能给对方造成的损失，并应当在合理期限内提供证明。当事人迟延履行后发生不可抗力的，不免除其违约责任。</w:t>
      </w:r>
      <w:r/>
    </w:p>
    <w:p>
      <w:pPr>
        <w:jc w:val="left"/>
        <w:keepLines w:val="0"/>
        <w:keepNext w:val="0"/>
        <w:pageBreakBefore w:val="0"/>
        <w:spacing w:before="181" w:after="181" w:line="360" w:lineRule="auto"/>
        <w:widowControl w:val="off"/>
        <w:rPr>
          <w:rFonts w:hint="eastAsia" w:ascii="楷体" w:hAnsi="楷体" w:eastAsia="楷体" w:cs="楷体"/>
          <w:b/>
          <w:color w:val="000000"/>
          <w:sz w:val="28"/>
          <w:szCs w:val="28"/>
          <w:highlight w:val="none"/>
        </w:rPr>
        <w:outlineLvl w:val="1"/>
      </w:pPr>
      <w:r>
        <w:rPr>
          <w:rFonts w:hint="eastAsia" w:ascii="楷体" w:hAnsi="楷体" w:eastAsia="楷体" w:cs="楷体"/>
          <w:b/>
          <w:color w:val="000000"/>
          <w:sz w:val="28"/>
          <w:szCs w:val="28"/>
          <w:highlight w:val="none"/>
        </w:rPr>
        <w:t xml:space="preserve">十</w:t>
      </w:r>
      <w:r>
        <w:rPr>
          <w:rFonts w:hint="eastAsia" w:ascii="楷体" w:hAnsi="楷体" w:eastAsia="楷体" w:cs="楷体"/>
          <w:b/>
          <w:color w:val="000000"/>
          <w:sz w:val="28"/>
          <w:szCs w:val="28"/>
          <w:highlight w:val="none"/>
          <w:lang w:val="en-US" w:eastAsia="zh-CN"/>
        </w:rPr>
        <w:t xml:space="preserve">五</w:t>
      </w:r>
      <w:r>
        <w:rPr>
          <w:rFonts w:hint="eastAsia" w:ascii="楷体" w:hAnsi="楷体" w:eastAsia="楷体" w:cs="楷体"/>
          <w:b/>
          <w:color w:val="000000"/>
          <w:sz w:val="28"/>
          <w:szCs w:val="28"/>
          <w:highlight w:val="none"/>
        </w:rPr>
        <w:t xml:space="preserve">、附则</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1、本合同自甲、乙双方签字盖章之日起生效。</w:t>
      </w:r>
      <w:r/>
    </w:p>
    <w:p>
      <w:pPr>
        <w:ind w:firstLine="560"/>
        <w:jc w:val="left"/>
        <w:keepLines w:val="0"/>
        <w:keepNext w:val="0"/>
        <w:pageBreakBefore w:val="0"/>
        <w:spacing w:line="360" w:lineRule="auto"/>
        <w:widowControl w:val="off"/>
        <w:rPr>
          <w:rFonts w:hint="eastAsia" w:ascii="楷体" w:hAnsi="楷体" w:eastAsia="楷体" w:cs="楷体"/>
          <w:b w:val="0"/>
          <w:bCs/>
          <w:color w:val="000000"/>
          <w:sz w:val="28"/>
          <w:szCs w:val="28"/>
          <w:highlight w:val="none"/>
        </w:rPr>
        <w:outlineLvl w:val="1"/>
      </w:pPr>
      <w:r>
        <w:rPr>
          <w:rFonts w:hint="eastAsia" w:ascii="楷体" w:hAnsi="楷体" w:eastAsia="楷体" w:cs="楷体"/>
          <w:b w:val="0"/>
          <w:bCs/>
          <w:color w:val="000000"/>
          <w:sz w:val="28"/>
          <w:szCs w:val="28"/>
          <w:highlight w:val="none"/>
        </w:rPr>
        <w:t xml:space="preserve">2、本合同一式贰份，甲方执壹份，乙方执壹份，均具同等法律效力。</w:t>
      </w:r>
      <w:bookmarkEnd w:id="70"/>
      <w:r/>
      <w:r/>
    </w:p>
    <w:p>
      <w:pPr>
        <w:ind w:firstLine="560"/>
        <w:keepLines w:val="0"/>
        <w:keepNext w:val="0"/>
        <w:pageBreakBefore w:val="0"/>
        <w:spacing w:line="360" w:lineRule="auto"/>
        <w:widowControl/>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（以下无合同正文）</w:t>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甲方（单位盖章）：</w:t>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地    址：</w:t>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联系电话：</w:t>
      </w:r>
      <w:r/>
    </w:p>
    <w:p>
      <w:pPr>
        <w:keepLines w:val="0"/>
        <w:keepNext w:val="0"/>
        <w:pageBreakBefore w:val="0"/>
        <w:spacing w:after="240"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代表签字：</w:t>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乙方（单位盖章）：</w:t>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地    址：</w:t>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联系电话：</w:t>
      </w:r>
      <w:r/>
    </w:p>
    <w:p>
      <w:pPr>
        <w:keepLines w:val="0"/>
        <w:keepNext w:val="0"/>
        <w:pageBreakBefore w:val="0"/>
        <w:spacing w:after="240"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t xml:space="preserve">代表签字：</w:t>
      </w:r>
      <w:r/>
    </w:p>
    <w:p>
      <w:pPr>
        <w:ind w:firstLine="417"/>
        <w:jc w:val="right"/>
        <w:keepLines w:val="0"/>
        <w:keepNext w:val="0"/>
        <w:pageBreakBefore w:val="0"/>
        <w:spacing w:line="360" w:lineRule="auto"/>
        <w:rPr>
          <w:rFonts w:hint="eastAsia" w:ascii="楷体" w:hAnsi="楷体" w:eastAsia="楷体" w:cs="楷体"/>
          <w:bCs/>
          <w:color w:val="000000"/>
          <w:sz w:val="28"/>
          <w:szCs w:val="28"/>
          <w:highlight w:val="none"/>
        </w:rPr>
        <w:outlineLvl w:val="9"/>
      </w:pPr>
      <w:r>
        <w:rPr>
          <w:rFonts w:hint="eastAsia" w:ascii="楷体" w:hAnsi="楷体" w:eastAsia="楷体" w:cs="楷体"/>
          <w:bCs/>
          <w:color w:val="000000"/>
          <w:sz w:val="28"/>
          <w:szCs w:val="28"/>
          <w:highlight w:val="none"/>
        </w:rPr>
        <w:t xml:space="preserve">合同签订日期：    年  月  日</w:t>
      </w:r>
      <w:r/>
    </w:p>
    <w:p>
      <w:pPr>
        <w:keepLines w:val="0"/>
        <w:keepNext w:val="0"/>
        <w:pageBreakBefore w:val="0"/>
        <w:spacing w:line="360" w:lineRule="auto"/>
        <w:rPr>
          <w:rFonts w:hint="eastAsia" w:ascii="楷体" w:hAnsi="楷体" w:eastAsia="楷体" w:cs="楷体"/>
          <w:bCs/>
          <w:color w:val="000000"/>
          <w:sz w:val="28"/>
          <w:szCs w:val="28"/>
          <w:highlight w:val="none"/>
        </w:rPr>
      </w:pPr>
      <w:r>
        <w:rPr>
          <w:rFonts w:hint="eastAsia" w:ascii="楷体" w:hAnsi="楷体" w:eastAsia="楷体" w:cs="楷体"/>
          <w:bCs/>
          <w:color w:val="000000"/>
          <w:sz w:val="28"/>
          <w:szCs w:val="28"/>
          <w:highlight w:val="none"/>
        </w:rPr>
      </w:r>
      <w:r/>
    </w:p>
    <w:p>
      <w:pPr>
        <w:keepLines w:val="0"/>
        <w:keepNext w:val="0"/>
        <w:pageBreakBefore w:val="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keepLines w:val="0"/>
        <w:keepNext w:val="0"/>
        <w:pageBreakBefore w:val="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pStyle w:val="736"/>
        <w:rPr>
          <w:rFonts w:hint="eastAsia"/>
          <w:highlight w:val="none"/>
        </w:rPr>
      </w:pPr>
      <w:r>
        <w:rPr>
          <w:rFonts w:hint="eastAsia"/>
          <w:highlight w:val="none"/>
        </w:rPr>
      </w:r>
      <w:r/>
    </w:p>
    <w:p>
      <w:pPr>
        <w:jc w:val="center"/>
        <w:keepLines w:val="0"/>
        <w:keepNext w:val="0"/>
        <w:pageBreakBefore/>
        <w:spacing w:line="360" w:lineRule="auto"/>
        <w:widowControl w:val="off"/>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ind w:firstLine="472"/>
        <w:spacing w:line="360" w:lineRule="auto"/>
        <w:rPr>
          <w:rFonts w:ascii="楷体" w:hAnsi="楷体" w:eastAsia="楷体" w:cs="Arial"/>
          <w:b/>
          <w:sz w:val="24"/>
          <w:highlight w:val="none"/>
        </w:rPr>
      </w:pPr>
      <w:r>
        <w:rPr>
          <w:rFonts w:hint="eastAsia" w:ascii="楷体" w:hAnsi="楷体" w:eastAsia="楷体" w:cs="Arial"/>
          <w:b/>
          <w:sz w:val="24"/>
          <w:highlight w:val="none"/>
        </w:rPr>
        <w:t xml:space="preserve">1.项目概况</w:t>
      </w:r>
      <w:r/>
    </w:p>
    <w:p>
      <w:pPr>
        <w:ind w:firstLine="472"/>
        <w:spacing w:line="360" w:lineRule="auto"/>
        <w:rPr>
          <w:rFonts w:hint="eastAsia" w:ascii="楷体" w:hAnsi="楷体" w:eastAsia="楷体" w:cs="Arial"/>
          <w:b/>
          <w:sz w:val="24"/>
          <w:highlight w:val="none"/>
        </w:rPr>
      </w:pPr>
      <w:r>
        <w:rPr>
          <w:rFonts w:hint="eastAsia" w:ascii="楷体" w:hAnsi="楷体" w:eastAsia="楷体" w:cs="Arial"/>
          <w:b/>
          <w:sz w:val="24"/>
          <w:highlight w:val="none"/>
        </w:rPr>
        <w:t xml:space="preserve">1.1项目背景</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随着全球卫生事件频发以及人们对疫苗接种的需求不断增加，医疗机构面临着如何提升接种效率、确保接种安全和优化服务环境、提升服务质量的重大挑战。在这样的背景下，京口医院在思考并积极实践利用信息化手段融合AI人工智能和自动化技术，解决疫苗接种服务过程中面临的种种问题。</w:t>
      </w:r>
      <w:r/>
    </w:p>
    <w:p>
      <w:pPr>
        <w:ind w:firstLine="472"/>
        <w:spacing w:line="360" w:lineRule="auto"/>
        <w:rPr>
          <w:rFonts w:hint="eastAsia" w:ascii="楷体" w:hAnsi="楷体" w:eastAsia="楷体" w:cs="Arial"/>
          <w:b/>
          <w:sz w:val="24"/>
          <w:highlight w:val="none"/>
        </w:rPr>
      </w:pPr>
      <w:r>
        <w:rPr>
          <w:rFonts w:hint="eastAsia" w:ascii="楷体" w:hAnsi="楷体" w:eastAsia="楷体" w:cs="Arial"/>
          <w:b/>
          <w:sz w:val="24"/>
          <w:highlight w:val="none"/>
        </w:rPr>
        <w:t xml:space="preserve">1.2项目需求</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近年来，全球疫苗接种工作变得愈加复杂和繁忙，尤其在应对突发公共卫生事件时，传统的人工接种方式存在着效率低、误差高和管理困难等问题。智慧化预防接种门诊系统通过其独特的智能识别系统和自动化管理功能，大幅提升接种效率，减少人为错误，满足“三查七对一验证”的规范要求，极大地提升接种工作的可靠性和安全性。</w:t>
      </w:r>
      <w:r/>
    </w:p>
    <w:p>
      <w:pPr>
        <w:ind w:firstLine="472"/>
        <w:spacing w:line="360" w:lineRule="auto"/>
        <w:rPr>
          <w:rFonts w:hint="eastAsia" w:ascii="楷体" w:hAnsi="楷体" w:eastAsia="楷体" w:cs="Arial"/>
          <w:b/>
          <w:sz w:val="24"/>
          <w:highlight w:val="none"/>
        </w:rPr>
      </w:pPr>
      <w:r>
        <w:rPr>
          <w:rFonts w:hint="eastAsia" w:ascii="楷体" w:hAnsi="楷体" w:eastAsia="楷体" w:cs="Arial"/>
          <w:b/>
          <w:sz w:val="24"/>
          <w:highlight w:val="none"/>
        </w:rPr>
        <w:t xml:space="preserve">1.3目前工作痛点</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接种效率低：传统的疫苗接种流程通常需要人工操作，涉及多步骤、重复性高，且需要频繁移动和准备工作。这种方式不仅耗时，而且容易导致接种工作的低效率，特别是在应对大规模疫苗接种任务时更为明显。</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人为错误高：疫苗接种过程中的人为错误，包括疫苗品种识别错误、接种途径错误和疫苗质量瑕疵识别不准确等，都是行业内的常见问题。这些错误可能导致接种事故，甚至严重的医疗事故，影响受种者的健康和安全。</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数据管理和追溯难度大：传统接种方式缺乏系统的数字化管理，接种信息和数据难以准确记录和追溯。一旦发生接种事故或需要进行数据分析和追踪，往往面临数据缺失、不准确和管理混乱等问题。</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疫苗质量保障不足：疫苗质量是接种工作的核心，但传统的手工检查方式往往难以发现疫苗瓶的变色、开裂、浑浊等质量问题，增加了问题疫苗被误用的风险，从而影响接种安全。</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培训和技能提升难：接种人员的培训和技能提升需要系统的培训平台和科学的培训方法。传统的培训方式无法模拟真实的接种场景，培训效果有限，难以全面提升接种人员的专业技能和操作水平。</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病患体验差：长时间的等待和繁琐的接种流程，容易引起受种者的不满，影响他们的接种体验和对医疗机构的信任度。特别是在应对突发公共卫生事件时，高效、便捷的接种服务需求尤为迫切。</w:t>
      </w:r>
      <w:r/>
    </w:p>
    <w:p>
      <w:pPr>
        <w:ind w:firstLine="470"/>
        <w:spacing w:line="360" w:lineRule="auto"/>
        <w:rPr>
          <w:rFonts w:hint="eastAsia" w:ascii="楷体" w:hAnsi="楷体" w:eastAsia="楷体" w:cs="Arial"/>
          <w:b w:val="0"/>
          <w:bCs/>
          <w:sz w:val="24"/>
          <w:highlight w:val="none"/>
        </w:rPr>
      </w:pPr>
      <w:r>
        <w:rPr>
          <w:rFonts w:hint="eastAsia" w:ascii="楷体" w:hAnsi="楷体" w:eastAsia="楷体" w:cs="Arial"/>
          <w:b w:val="0"/>
          <w:bCs/>
          <w:sz w:val="24"/>
          <w:highlight w:val="none"/>
        </w:rPr>
        <w:t xml:space="preserve">系统集成与对接困难：医疗机构使用的各种设备和系统往往各自为政，缺乏统一的接口和标准，难以实现系统之间的无缝对接和数据共享。这导致接种过程中的信息孤岛现象，影响接种工作的整体协同和效率。</w:t>
      </w:r>
      <w:r/>
    </w:p>
    <w:p>
      <w:pPr>
        <w:ind w:firstLine="470"/>
        <w:spacing w:line="360" w:lineRule="auto"/>
        <w:rPr>
          <w:rFonts w:ascii="楷体" w:hAnsi="楷体" w:eastAsia="楷体" w:cs="Arial"/>
          <w:b w:val="0"/>
          <w:bCs/>
          <w:sz w:val="24"/>
          <w:highlight w:val="none"/>
        </w:rPr>
      </w:pPr>
      <w:r>
        <w:rPr>
          <w:rFonts w:hint="eastAsia" w:ascii="楷体" w:hAnsi="楷体" w:eastAsia="楷体" w:cs="Arial"/>
          <w:b w:val="0"/>
          <w:bCs/>
          <w:sz w:val="24"/>
          <w:highlight w:val="none"/>
        </w:rPr>
        <w:t xml:space="preserve">智慧化预防接种系统通过融合AI人工智能和自动化技术，提供智能化、数字化、集成化的接种解决方案，正是为了解决这些行业痛点。通过提高接种效率、减少人为错误、优化数据管理和追溯、保障疫苗质量、提升培训效果和病患体验，以及实现系统的无缝对接，智慧化预防接种系统够显著提升接种工作的整体水平，为医疗行业的发展和公众健康的保障做出重要贡献。项目所属行业：软件和信息技术服务。</w:t>
      </w:r>
      <w:r/>
    </w:p>
    <w:p>
      <w:pPr>
        <w:ind w:firstLine="472"/>
        <w:spacing w:line="360" w:lineRule="auto"/>
        <w:rPr>
          <w:rFonts w:ascii="楷体" w:hAnsi="楷体" w:eastAsia="楷体" w:cs="Arial"/>
          <w:b/>
          <w:sz w:val="24"/>
          <w:highlight w:val="none"/>
        </w:rPr>
      </w:pPr>
      <w:r>
        <w:rPr>
          <w:rFonts w:hint="eastAsia" w:ascii="楷体" w:hAnsi="楷体" w:eastAsia="楷体" w:cs="Arial"/>
          <w:b/>
          <w:sz w:val="24"/>
          <w:highlight w:val="none"/>
        </w:rPr>
        <w:t xml:space="preserve">2.采购预算（最高限价）</w:t>
      </w:r>
      <w:r/>
    </w:p>
    <w:p>
      <w:pPr>
        <w:ind w:firstLine="480"/>
        <w:spacing w:line="360" w:lineRule="auto"/>
        <w:rPr>
          <w:rFonts w:ascii="楷体" w:hAnsi="楷体" w:eastAsia="楷体" w:cs="Arial"/>
          <w:sz w:val="24"/>
          <w:highlight w:val="none"/>
        </w:rPr>
      </w:pPr>
      <w:r>
        <w:rPr>
          <w:rFonts w:hint="eastAsia" w:ascii="楷体" w:hAnsi="楷体" w:eastAsia="楷体" w:cs="Arial"/>
          <w:sz w:val="24"/>
          <w:highlight w:val="none"/>
        </w:rPr>
        <w:t xml:space="preserve">2.1 采购预算（最高限价）：人民币123.42万元。</w:t>
      </w:r>
      <w:r/>
    </w:p>
    <w:p>
      <w:pPr>
        <w:ind w:firstLine="472"/>
        <w:spacing w:line="360" w:lineRule="auto"/>
        <w:rPr>
          <w:rFonts w:ascii="楷体" w:hAnsi="楷体" w:eastAsia="楷体" w:cs="Arial"/>
          <w:b/>
          <w:sz w:val="24"/>
          <w:highlight w:val="none"/>
        </w:rPr>
      </w:pPr>
      <w:r>
        <w:rPr>
          <w:rFonts w:hint="eastAsia" w:ascii="楷体" w:hAnsi="楷体" w:eastAsia="楷体" w:cs="Arial"/>
          <w:b/>
          <w:sz w:val="24"/>
          <w:highlight w:val="none"/>
        </w:rPr>
        <w:t xml:space="preserve">3.采购标的汇总表</w:t>
      </w:r>
      <w:r/>
    </w:p>
    <w:tbl>
      <w:tblPr>
        <w:tblStyle w:val="719"/>
        <w:tblW w:w="50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842"/>
        <w:gridCol w:w="1848"/>
        <w:gridCol w:w="947"/>
        <w:gridCol w:w="739"/>
        <w:gridCol w:w="2975"/>
        <w:gridCol w:w="736"/>
      </w:tblGrid>
      <w:tr>
        <w:trPr/>
        <w:tc>
          <w:tcPr>
            <w:tcW w:w="34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rPr>
              <w:t xml:space="preserve">序号</w:t>
            </w:r>
            <w:r/>
          </w:p>
        </w:tc>
        <w:tc>
          <w:tcPr>
            <w:tcW w:w="943"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rPr>
              <w:t xml:space="preserve">服务类标的名称</w:t>
            </w:r>
            <w:r/>
          </w:p>
        </w:tc>
        <w:tc>
          <w:tcPr>
            <w:tcW w:w="94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rPr>
              <w:t xml:space="preserve">品目分类编码</w:t>
            </w:r>
            <w:r/>
          </w:p>
        </w:tc>
        <w:tc>
          <w:tcPr>
            <w:tcW w:w="484"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rPr>
              <w:t xml:space="preserve">计量单位</w:t>
            </w:r>
            <w:r/>
          </w:p>
        </w:tc>
        <w:tc>
          <w:tcPr>
            <w:tcW w:w="378"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rPr>
              <w:t xml:space="preserve">数量</w:t>
            </w:r>
            <w:r/>
          </w:p>
        </w:tc>
        <w:tc>
          <w:tcPr>
            <w:tcW w:w="1523"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rPr>
              <w:t xml:space="preserve">服务要求简述</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rPr>
              <w:t xml:space="preserve">备注</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智慧化预防接种门诊系统本地数据中心</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台</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满足本地数据存储、备份与安全管理；内嵌江苏省预防接种客户端程序，</w:t>
            </w:r>
            <w:r>
              <w:rPr>
                <w:rStyle w:val="780"/>
                <w:rFonts w:hint="eastAsia" w:ascii="楷体" w:hAnsi="楷体" w:eastAsia="楷体" w:cs="楷体"/>
                <w:b/>
                <w:bCs/>
                <w:color w:val="000000"/>
                <w:sz w:val="24"/>
                <w:szCs w:val="24"/>
                <w:highlight w:val="none"/>
                <w:lang w:val="en-US" w:eastAsia="zh-CN" w:bidi="ar"/>
              </w:rPr>
              <w:t xml:space="preserve">支持按江苏省预防接种数据中心统一标准接口实现对接</w:t>
            </w:r>
            <w:r/>
          </w:p>
        </w:tc>
        <w:tc>
          <w:tcPr>
            <w:tcBorders>
              <w:left w:val="single" w:color="auto" w:sz="4" w:space="0"/>
            </w:tcBorders>
            <w:tcW w:w="376" w:type="pct"/>
            <w:vAlign w:val="center"/>
            <w:textDirection w:val="lrTb"/>
            <w:noWrap w:val="false"/>
          </w:tcPr>
          <w:p>
            <w:pPr>
              <w:jc w:val="center"/>
              <w:spacing w:line="360" w:lineRule="auto"/>
              <w:rPr>
                <w:rFonts w:hint="default" w:ascii="楷体" w:hAnsi="楷体" w:eastAsia="楷体" w:cs="Arial"/>
                <w:sz w:val="24"/>
                <w:highlight w:val="none"/>
                <w:lang w:val="en-US" w:eastAsia="zh-CN"/>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2</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智慧化预防接种门诊信息系统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含智慧预防接种门诊数据应用管理平台、双屏取号终端、双屏留观终端、身份证识别取号、叫号语音及功放音响；支持电子预防接种证、全流程叫号语音控制；</w:t>
            </w:r>
            <w:r>
              <w:rPr>
                <w:rStyle w:val="780"/>
                <w:rFonts w:hint="eastAsia" w:ascii="楷体" w:hAnsi="楷体" w:eastAsia="楷体" w:cs="楷体"/>
                <w:b/>
                <w:bCs/>
                <w:color w:val="000000"/>
                <w:sz w:val="24"/>
                <w:szCs w:val="24"/>
                <w:highlight w:val="none"/>
                <w:lang w:val="en-US" w:eastAsia="zh-CN" w:bidi="ar"/>
              </w:rPr>
              <w:t xml:space="preserve">支持按江苏省预防接种客户端统一标准接口对接，实现数据互通与业务协同</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3</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预防接种询问诊管理系统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台</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支持触控交互、身份核验、电子签名，预留影像采集扩展接口，能显示对应询问问题。</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4</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知情同意书电子签核系统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台</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2</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支持电子告知知情同意书显示、签核确认、影像留痕，接口可扩展</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5</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门诊大数据管理软件</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具备门诊数据汇聚、统计分析、可视化展示，支持标准数据对接</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6</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预防接种门诊视频督导追溯管理系统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摄像头覆盖业务关键区域；视频保存时间 ≥60 天 ；支持按儿童信息关联调取接种音视频；支持标准接口对接</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7</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冷链温湿度监测管理终端</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实现疫苗冷链温湿度监测、定时采集与上传；</w:t>
            </w:r>
            <w:r>
              <w:rPr>
                <w:rStyle w:val="780"/>
                <w:rFonts w:hint="eastAsia" w:ascii="楷体" w:hAnsi="楷体" w:eastAsia="楷体" w:cs="楷体"/>
                <w:b/>
                <w:bCs/>
                <w:color w:val="000000"/>
                <w:sz w:val="24"/>
                <w:szCs w:val="24"/>
                <w:highlight w:val="none"/>
                <w:lang w:val="en-US" w:eastAsia="zh-CN" w:bidi="ar"/>
              </w:rPr>
              <w:t xml:space="preserve">符合江苏省统一冷链接口标准规范</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8</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预防接种人脸识别客户端</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点位</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5</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符合国家及地方人脸信息安全规范，支持标准比对接口，满足接种各环节身份核验</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9</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预防接种人脸采集服务系统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eastAsia="zh-CN"/>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符合国家及地方人脸信息安全规范，支持人脸数据采集、存储与处理</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10</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智慧化门诊系统集成</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提供系统方案设计、设备安装调试、系统对接、上线部署与运维服务</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11</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候诊，接种，留观智能显示系统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3</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支持显示综合叫号信息，可按要求播放宣教内容</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12</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窗口显示控制系统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支持医生信息、接种疫苗信息展示</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13</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留观门禁控制系统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支持接种后留观计时与门禁联动控制（电控门锁由甲方另行配置</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14</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其它辅助材料</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按现场实际需求配置</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15</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缺种儿童短信通知系统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实现疫苗缺种儿童智能短信提醒与通知</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16</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接种台智能分类存储冰箱</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5</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支持疫苗分类存储；</w:t>
            </w:r>
            <w:r>
              <w:rPr>
                <w:rStyle w:val="780"/>
                <w:rFonts w:hint="eastAsia" w:ascii="楷体" w:hAnsi="楷体" w:eastAsia="楷体" w:cs="楷体"/>
                <w:b/>
                <w:bCs/>
                <w:color w:val="000000"/>
                <w:sz w:val="24"/>
                <w:szCs w:val="24"/>
                <w:highlight w:val="none"/>
                <w:lang w:val="en-US" w:eastAsia="zh-CN" w:bidi="ar"/>
              </w:rPr>
              <w:t xml:space="preserve">支持按江苏省预防接种客户端统一标准接口对接</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17</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门诊智能疫苗分发系统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具备疫苗智能分发、扫描核对、批次追溯功能</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18</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儿保排队系统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实现儿保业务排队叫号管理</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19</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电子标牌系统</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1</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对应显示冰箱内疫苗相关信息</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20</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询问登记工作站</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3</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Style w:val="780"/>
                <w:rFonts w:hint="eastAsia" w:ascii="楷体" w:hAnsi="楷体" w:eastAsia="楷体" w:cs="楷体"/>
                <w:b/>
                <w:bCs/>
                <w:color w:val="000000"/>
                <w:sz w:val="24"/>
                <w:szCs w:val="24"/>
                <w:highlight w:val="none"/>
                <w:lang w:val="en-US" w:eastAsia="zh-CN" w:bidi="ar"/>
              </w:rPr>
              <w:t xml:space="preserve">≥四核处理器，固态硬盘≥512GB</w:t>
            </w:r>
            <w:r>
              <w:rPr>
                <w:rFonts w:hint="eastAsia" w:ascii="楷体" w:hAnsi="楷体" w:eastAsia="楷体" w:cs="楷体"/>
                <w:color w:val="000000"/>
                <w:sz w:val="24"/>
                <w:szCs w:val="24"/>
                <w:highlight w:val="none"/>
                <w:lang w:val="en-US" w:eastAsia="zh-CN" w:bidi="ar"/>
              </w:rPr>
              <w:t xml:space="preserve">（等效配置均可</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r>
        <w:trPr/>
        <w:tc>
          <w:tcPr>
            <w:shd w:val="clear" w:color="auto" w:fill="auto"/>
            <w:tcW w:w="346"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21</w:t>
            </w:r>
            <w:r/>
          </w:p>
        </w:tc>
        <w:tc>
          <w:tcPr>
            <w:shd w:val="clear" w:color="auto" w:fill="auto"/>
            <w:tcW w:w="94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智能接种桌</w:t>
            </w:r>
            <w:r/>
          </w:p>
        </w:tc>
        <w:tc>
          <w:tcPr>
            <w:tcW w:w="946" w:type="pct"/>
            <w:vAlign w:val="center"/>
            <w:textDirection w:val="lrTb"/>
            <w:noWrap w:val="false"/>
          </w:tcPr>
          <w:p>
            <w:pPr>
              <w:jc w:val="center"/>
              <w:spacing w:line="560" w:lineRule="exact"/>
              <w:rPr>
                <w:rFonts w:ascii="楷体" w:hAnsi="楷体" w:eastAsia="楷体" w:cs="Arial"/>
                <w:sz w:val="24"/>
                <w:highlight w:val="none"/>
              </w:rPr>
            </w:pPr>
            <w:r>
              <w:rPr>
                <w:rFonts w:hint="eastAsia" w:ascii="楷体" w:hAnsi="楷体" w:eastAsia="楷体" w:cs="楷体"/>
                <w:i w:val="0"/>
                <w:iCs w:val="0"/>
                <w:color w:val="000000"/>
                <w:sz w:val="24"/>
                <w:szCs w:val="24"/>
                <w:highlight w:val="none"/>
                <w:u w:val="none"/>
                <w:lang w:val="en-US" w:eastAsia="zh-CN" w:bidi="ar"/>
              </w:rPr>
              <w:t xml:space="preserve">C16000000信息技术服务</w:t>
            </w:r>
            <w:r/>
          </w:p>
        </w:tc>
        <w:tc>
          <w:tcPr>
            <w:shd w:val="clear" w:color="auto" w:fill="auto"/>
            <w:tcW w:w="484"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套</w:t>
            </w:r>
            <w:r/>
          </w:p>
        </w:tc>
        <w:tc>
          <w:tcPr>
            <w:shd w:val="clear" w:color="auto" w:fill="auto"/>
            <w:tcW w:w="378"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i w:val="0"/>
                <w:iCs w:val="0"/>
                <w:color w:val="000000"/>
                <w:sz w:val="24"/>
                <w:szCs w:val="24"/>
                <w:highlight w:val="none"/>
                <w:u w:val="none"/>
                <w:lang w:val="en-US" w:eastAsia="zh-CN" w:bidi="ar"/>
              </w:rPr>
              <w:t xml:space="preserve">5</w:t>
            </w:r>
            <w:r/>
          </w:p>
        </w:tc>
        <w:tc>
          <w:tcPr>
            <w:shd w:val="clear" w:color="auto" w:fill="auto"/>
            <w:tcW w:w="1523" w:type="pct"/>
            <w:vAlign w:val="center"/>
            <w:textDirection w:val="lrTb"/>
            <w:noWrap w:val="false"/>
          </w:tcPr>
          <w:p>
            <w:pPr>
              <w:jc w:val="center"/>
              <w:keepLines w:val="0"/>
              <w:keepNext w:val="0"/>
              <w:pageBreakBefore w:val="0"/>
              <w:spacing w:line="360" w:lineRule="auto"/>
              <w:widowControl/>
              <w:rPr>
                <w:rFonts w:hint="eastAsia" w:ascii="楷体" w:hAnsi="楷体" w:eastAsia="楷体" w:cs="楷体"/>
                <w:i w:val="0"/>
                <w:iCs w:val="0"/>
                <w:color w:val="000000"/>
                <w:sz w:val="24"/>
                <w:szCs w:val="24"/>
                <w:highlight w:val="none"/>
                <w:u w:val="none"/>
                <w:lang w:val="en-US" w:eastAsia="zh-CN" w:bidi="ar-SA"/>
              </w:rPr>
              <w:suppressLineNumbers w:val="0"/>
            </w:pPr>
            <w:r>
              <w:rPr>
                <w:rFonts w:hint="eastAsia" w:ascii="楷体" w:hAnsi="楷体" w:eastAsia="楷体" w:cs="楷体"/>
                <w:color w:val="000000"/>
                <w:sz w:val="24"/>
                <w:szCs w:val="24"/>
                <w:highlight w:val="none"/>
                <w:lang w:val="en-US" w:eastAsia="zh-CN" w:bidi="ar"/>
              </w:rPr>
              <w:t xml:space="preserve">满足接种操作、身份核验、消毒与试剂处理功能；</w:t>
            </w:r>
            <w:r>
              <w:rPr>
                <w:rStyle w:val="780"/>
                <w:rFonts w:hint="eastAsia" w:ascii="楷体" w:hAnsi="楷体" w:eastAsia="楷体" w:cs="楷体"/>
                <w:b/>
                <w:bCs/>
                <w:color w:val="000000"/>
                <w:sz w:val="24"/>
                <w:szCs w:val="24"/>
                <w:highlight w:val="none"/>
                <w:lang w:val="en-US" w:eastAsia="zh-CN" w:bidi="ar"/>
              </w:rPr>
              <w:t xml:space="preserve">支持按江苏省预防接种客户端统一标准接口对接</w:t>
            </w:r>
            <w:r>
              <w:rPr>
                <w:rFonts w:hint="eastAsia" w:ascii="楷体" w:hAnsi="楷体" w:eastAsia="楷体" w:cs="楷体"/>
                <w:i w:val="0"/>
                <w:iCs w:val="0"/>
                <w:color w:val="000000"/>
                <w:sz w:val="24"/>
                <w:szCs w:val="24"/>
                <w:highlight w:val="none"/>
                <w:u w:val="none"/>
                <w:lang w:val="en-US" w:eastAsia="zh-CN" w:bidi="ar"/>
              </w:rPr>
              <w:t xml:space="preserve">。</w:t>
            </w:r>
            <w:r/>
          </w:p>
        </w:tc>
        <w:tc>
          <w:tcPr>
            <w:tcBorders>
              <w:left w:val="single" w:color="auto" w:sz="4" w:space="0"/>
            </w:tcBorders>
            <w:tcW w:w="376" w:type="pct"/>
            <w:vAlign w:val="center"/>
            <w:textDirection w:val="lrTb"/>
            <w:noWrap w:val="false"/>
          </w:tcPr>
          <w:p>
            <w:pPr>
              <w:jc w:val="center"/>
              <w:spacing w:line="360" w:lineRule="auto"/>
              <w:rPr>
                <w:rFonts w:ascii="楷体" w:hAnsi="楷体" w:eastAsia="楷体" w:cs="Arial"/>
                <w:sz w:val="24"/>
                <w:highlight w:val="none"/>
              </w:rPr>
            </w:pPr>
            <w:r>
              <w:rPr>
                <w:rFonts w:hint="eastAsia" w:ascii="楷体" w:hAnsi="楷体" w:eastAsia="楷体" w:cs="Arial"/>
                <w:sz w:val="24"/>
                <w:highlight w:val="none"/>
                <w:lang w:val="en-US" w:eastAsia="zh-CN"/>
              </w:rPr>
              <w:t xml:space="preserve">提供承诺函</w:t>
            </w:r>
            <w:r/>
          </w:p>
        </w:tc>
      </w:tr>
    </w:tbl>
    <w:p>
      <w:pPr>
        <w:ind w:firstLine="420"/>
        <w:spacing w:line="360" w:lineRule="auto"/>
        <w:rPr>
          <w:rFonts w:ascii="楷体" w:hAnsi="楷体" w:eastAsia="楷体" w:cs="Arial"/>
          <w:b/>
          <w:sz w:val="24"/>
          <w:highlight w:val="none"/>
        </w:rPr>
      </w:pPr>
      <w:r>
        <w:rPr>
          <w:rFonts w:hint="eastAsia" w:ascii="楷体" w:hAnsi="楷体" w:eastAsia="楷体" w:cs="Arial"/>
          <w:b/>
          <w:sz w:val="24"/>
          <w:highlight w:val="none"/>
        </w:rPr>
        <w:t xml:space="preserve">4.技术商务要求  </w:t>
      </w:r>
      <w:r/>
    </w:p>
    <w:p>
      <w:pPr>
        <w:pStyle w:val="736"/>
        <w:numPr>
          <w:ilvl w:val="0"/>
          <w:numId w:val="0"/>
        </w:numPr>
        <w:ind w:firstLine="482"/>
        <w:keepLines w:val="0"/>
        <w:keepNext w:val="0"/>
        <w:pageBreakBefore w:val="0"/>
        <w:spacing w:line="360" w:lineRule="auto"/>
        <w:tabs>
          <w:tab w:val="left" w:pos="5250" w:leader="none"/>
        </w:tabs>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lang w:val="en-US" w:eastAsia="zh-CN"/>
        </w:rPr>
        <w:t xml:space="preserve">4.1</w:t>
      </w:r>
      <w:r>
        <w:rPr>
          <w:rFonts w:hint="eastAsia" w:ascii="楷体" w:hAnsi="楷体" w:eastAsia="楷体" w:cs="楷体"/>
          <w:b/>
          <w:bCs/>
          <w:color w:val="000000"/>
          <w:sz w:val="24"/>
          <w:szCs w:val="24"/>
          <w:highlight w:val="none"/>
        </w:rPr>
        <w:t xml:space="preserve">功能要求</w:t>
      </w:r>
      <w:r/>
    </w:p>
    <w:p>
      <w:pPr>
        <w:numPr>
          <w:ilvl w:val="0"/>
          <w:numId w:val="0"/>
        </w:numPr>
        <w:keepLines w:val="0"/>
        <w:keepNext w:val="0"/>
        <w:pageBreakBefore w:val="0"/>
        <w:spacing w:line="360" w:lineRule="auto"/>
        <w:rPr>
          <w:rFonts w:hint="eastAsia" w:ascii="楷体" w:hAnsi="楷体" w:eastAsia="楷体" w:cs="楷体"/>
          <w:color w:val="000000"/>
          <w:sz w:val="24"/>
          <w:szCs w:val="24"/>
          <w:highlight w:val="none"/>
          <w:lang w:val="en-US" w:eastAsia="zh-CN" w:bidi="ar"/>
        </w:rPr>
      </w:pPr>
      <w:r>
        <w:rPr>
          <w:rFonts w:hint="eastAsia" w:ascii="楷体" w:hAnsi="楷体" w:eastAsia="楷体" w:cs="Arial"/>
          <w:b/>
          <w:color w:val="auto"/>
          <w:sz w:val="24"/>
          <w:highlight w:val="none"/>
        </w:rPr>
        <w:t xml:space="preserve">★</w:t>
      </w:r>
      <w:r>
        <w:rPr>
          <w:rFonts w:hint="eastAsia" w:ascii="楷体" w:hAnsi="楷体" w:eastAsia="楷体" w:cs="Arial"/>
          <w:b/>
          <w:color w:val="auto"/>
          <w:sz w:val="24"/>
          <w:highlight w:val="none"/>
          <w:lang w:val="en-US" w:eastAsia="zh-CN"/>
        </w:rPr>
        <w:t xml:space="preserve">1.</w:t>
      </w:r>
      <w:r>
        <w:rPr>
          <w:rStyle w:val="780"/>
          <w:rFonts w:hint="eastAsia" w:ascii="楷体" w:hAnsi="楷体" w:eastAsia="楷体" w:cs="楷体"/>
          <w:b/>
          <w:bCs/>
          <w:color w:val="000000"/>
          <w:sz w:val="24"/>
          <w:szCs w:val="24"/>
          <w:highlight w:val="none"/>
          <w:lang w:val="en-US" w:eastAsia="zh-CN" w:bidi="ar"/>
        </w:rPr>
        <w:t xml:space="preserve">取号</w:t>
      </w:r>
      <w:r>
        <w:rPr>
          <w:rFonts w:hint="eastAsia" w:ascii="楷体" w:hAnsi="楷体" w:eastAsia="楷体" w:cs="楷体"/>
          <w:color w:val="000000"/>
          <w:sz w:val="24"/>
          <w:szCs w:val="24"/>
          <w:highlight w:val="none"/>
          <w:lang w:val="en-US" w:eastAsia="zh-CN" w:bidi="ar"/>
        </w:rPr>
        <w:t xml:space="preserve">支持接种条码、身份证、二维码等多种取号方式；系统自动检索本地计免数据库识别儿童信息并生成排队号；号单显示儿童姓名、预约疫苗针次、排队号、取号时间等信息，号码当日有效。取号后在候诊区等待预检登记。</w:t>
      </w:r>
      <w:r/>
    </w:p>
    <w:p>
      <w:pPr>
        <w:ind w:left="0" w:right="0"/>
        <w:jc w:val="left"/>
        <w:keepLines w:val="0"/>
        <w:keepNext w:val="0"/>
        <w:pageBreakBefore w:val="0"/>
        <w:spacing w:before="0" w:beforeAutospacing="0" w:after="0" w:afterAutospacing="0" w:line="360" w:lineRule="auto"/>
        <w:widowControl/>
        <w:rPr>
          <w:rFonts w:hint="eastAsia" w:ascii="楷体" w:hAnsi="楷体" w:eastAsia="楷体" w:cs="楷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Arial"/>
          <w:b/>
          <w:color w:val="auto"/>
          <w:sz w:val="24"/>
          <w:highlight w:val="none"/>
        </w:rPr>
        <w:t xml:space="preserve">★</w:t>
      </w:r>
      <w:r>
        <w:rPr>
          <w:rFonts w:hint="eastAsia" w:ascii="楷体" w:hAnsi="楷体" w:eastAsia="楷体" w:cs="楷体"/>
          <w:sz w:val="24"/>
          <w:szCs w:val="24"/>
          <w:highlight w:val="none"/>
          <w:lang w:val="en-US" w:eastAsia="zh-CN"/>
        </w:rPr>
        <w:t xml:space="preserve">2.</w:t>
      </w:r>
      <w:r>
        <w:rPr>
          <w:rStyle w:val="780"/>
          <w:rFonts w:hint="eastAsia" w:ascii="楷体" w:hAnsi="楷体" w:eastAsia="楷体" w:cs="楷体"/>
          <w:b/>
          <w:bCs/>
          <w:color w:val="000000"/>
          <w:sz w:val="24"/>
          <w:szCs w:val="24"/>
          <w:highlight w:val="none"/>
          <w:lang w:val="en-US" w:eastAsia="zh-CN" w:bidi="ar"/>
        </w:rPr>
        <w:t xml:space="preserve">排队健康询问诊</w:t>
      </w:r>
      <w:r>
        <w:rPr>
          <w:rFonts w:hint="eastAsia" w:ascii="楷体" w:hAnsi="楷体" w:eastAsia="楷体" w:cs="楷体"/>
          <w:color w:val="000000"/>
          <w:sz w:val="24"/>
          <w:szCs w:val="24"/>
          <w:highlight w:val="none"/>
          <w:lang w:val="en-US" w:eastAsia="zh-CN" w:bidi="ar"/>
        </w:rPr>
        <w:t xml:space="preserve">儿童取号后在等候区等待，预检窗口按取号顺序自动呼叫；支持电子签核、身份核验；通过询问诊后进入登记流程；未通过者暂不进入登记与接种流程。</w:t>
      </w:r>
      <w:r/>
    </w:p>
    <w:p>
      <w:pPr>
        <w:ind w:left="0" w:right="0"/>
        <w:jc w:val="left"/>
        <w:keepLines w:val="0"/>
        <w:keepNext w:val="0"/>
        <w:pageBreakBefore w:val="0"/>
        <w:spacing w:before="0" w:beforeAutospacing="0" w:after="0" w:afterAutospacing="0" w:line="360" w:lineRule="auto"/>
        <w:widowControl/>
        <w:rPr>
          <w:rFonts w:hint="eastAsia" w:ascii="楷体" w:hAnsi="楷体" w:eastAsia="楷体" w:cs="楷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Arial"/>
          <w:b/>
          <w:color w:val="auto"/>
          <w:sz w:val="24"/>
          <w:highlight w:val="none"/>
        </w:rPr>
        <w:t xml:space="preserve">★</w:t>
      </w:r>
      <w:r>
        <w:rPr>
          <w:rStyle w:val="780"/>
          <w:rFonts w:hint="eastAsia" w:ascii="楷体" w:hAnsi="楷体" w:eastAsia="楷体" w:cs="楷体"/>
          <w:b/>
          <w:bCs/>
          <w:color w:val="000000"/>
          <w:sz w:val="24"/>
          <w:szCs w:val="24"/>
          <w:highlight w:val="none"/>
          <w:lang w:val="en-US" w:eastAsia="zh-CN" w:bidi="ar"/>
        </w:rPr>
        <w:t xml:space="preserve">3.接种登记</w:t>
      </w:r>
      <w:r>
        <w:rPr>
          <w:rFonts w:hint="eastAsia" w:ascii="楷体" w:hAnsi="楷体" w:eastAsia="楷体" w:cs="楷体"/>
          <w:color w:val="000000"/>
          <w:sz w:val="24"/>
          <w:szCs w:val="24"/>
          <w:highlight w:val="none"/>
          <w:lang w:val="en-US" w:eastAsia="zh-CN" w:bidi="ar"/>
        </w:rPr>
        <w:t xml:space="preserve">登记窗口按顺序自动呼叫通过询问诊的儿童；医生可从本地数据库或</w:t>
      </w:r>
      <w:r>
        <w:rPr>
          <w:rStyle w:val="780"/>
          <w:rFonts w:hint="eastAsia" w:ascii="楷体" w:hAnsi="楷体" w:eastAsia="楷体" w:cs="楷体"/>
          <w:b/>
          <w:bCs/>
          <w:color w:val="000000"/>
          <w:sz w:val="24"/>
          <w:szCs w:val="24"/>
          <w:highlight w:val="none"/>
          <w:lang w:val="en-US" w:eastAsia="zh-CN" w:bidi="ar"/>
        </w:rPr>
        <w:t xml:space="preserve">江苏省预防接种数据中心</w:t>
      </w:r>
      <w:r>
        <w:rPr>
          <w:rFonts w:hint="eastAsia" w:ascii="楷体" w:hAnsi="楷体" w:eastAsia="楷体" w:cs="楷体"/>
          <w:color w:val="000000"/>
          <w:sz w:val="24"/>
          <w:szCs w:val="24"/>
          <w:highlight w:val="none"/>
          <w:lang w:val="en-US" w:eastAsia="zh-CN" w:bidi="ar"/>
        </w:rPr>
        <w:t xml:space="preserve">获取儿童信息（含本地及流动儿童），核实身份、应种疫苗及针次，核对询问诊情况并完成接种登记；支持电子签核、身份核验；支持新建档案与接种登记；儿童与接种数据实时同步至本地及上级数据库；支持一名儿童同时进入多个疫苗接种排队流程，无冲突。</w:t>
      </w:r>
      <w:r/>
    </w:p>
    <w:p>
      <w:pPr>
        <w:ind w:left="0" w:right="0"/>
        <w:jc w:val="left"/>
        <w:keepLines w:val="0"/>
        <w:keepNext w:val="0"/>
        <w:pageBreakBefore w:val="0"/>
        <w:spacing w:before="0" w:beforeAutospacing="0" w:after="0" w:afterAutospacing="0" w:line="360" w:lineRule="auto"/>
        <w:widowControl/>
        <w:rPr>
          <w:rFonts w:hint="eastAsia" w:ascii="楷体" w:hAnsi="楷体" w:eastAsia="楷体" w:cs="楷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Arial"/>
          <w:b/>
          <w:color w:val="auto"/>
          <w:sz w:val="24"/>
          <w:highlight w:val="none"/>
        </w:rPr>
        <w:t xml:space="preserve">★</w:t>
      </w:r>
      <w:r>
        <w:rPr>
          <w:rFonts w:hint="eastAsia" w:ascii="楷体" w:hAnsi="楷体" w:eastAsia="楷体" w:cs="楷体"/>
          <w:color w:val="000000"/>
          <w:sz w:val="24"/>
          <w:szCs w:val="24"/>
          <w:highlight w:val="none"/>
          <w:lang w:val="en-US" w:eastAsia="zh-CN" w:bidi="ar"/>
        </w:rPr>
        <w:t xml:space="preserve">4.</w:t>
      </w:r>
      <w:r>
        <w:rPr>
          <w:rStyle w:val="780"/>
          <w:rFonts w:hint="eastAsia" w:ascii="楷体" w:hAnsi="楷体" w:eastAsia="楷体" w:cs="楷体"/>
          <w:b/>
          <w:bCs/>
          <w:color w:val="000000"/>
          <w:sz w:val="24"/>
          <w:szCs w:val="24"/>
          <w:highlight w:val="none"/>
          <w:lang w:val="en-US" w:eastAsia="zh-CN" w:bidi="ar"/>
        </w:rPr>
        <w:t xml:space="preserve">接种排队</w:t>
      </w:r>
      <w:r>
        <w:rPr>
          <w:rFonts w:hint="eastAsia" w:ascii="楷体" w:hAnsi="楷体" w:eastAsia="楷体" w:cs="楷体"/>
          <w:color w:val="000000"/>
          <w:sz w:val="24"/>
          <w:szCs w:val="24"/>
          <w:highlight w:val="none"/>
          <w:lang w:val="en-US" w:eastAsia="zh-CN" w:bidi="ar"/>
        </w:rPr>
        <w:t xml:space="preserve">接种窗口按登记顺序自动呼叫对应疫苗候诊儿童；呼叫信息包含队列号、儿童姓名；接种窗口疫苗种类可由管理员提前设置；接种终端可显示儿童姓名、性别、出生日期、监护人、接种疫苗、签核状态等信息；系统发苗指令可联动存储设备提示对应疫苗；完成全部针次后自动进入留观流程；支持多窗口、多疫苗灵活配置。</w:t>
      </w:r>
      <w:r/>
    </w:p>
    <w:p>
      <w:pPr>
        <w:ind w:left="0" w:right="0"/>
        <w:jc w:val="left"/>
        <w:keepLines w:val="0"/>
        <w:keepNext w:val="0"/>
        <w:pageBreakBefore w:val="0"/>
        <w:spacing w:before="0" w:beforeAutospacing="0" w:after="0" w:afterAutospacing="0" w:line="360" w:lineRule="auto"/>
        <w:widowControl/>
        <w:rPr>
          <w:rFonts w:hint="eastAsia" w:ascii="楷体" w:hAnsi="楷体" w:eastAsia="楷体" w:cs="楷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Arial"/>
          <w:b/>
          <w:color w:val="auto"/>
          <w:sz w:val="24"/>
          <w:highlight w:val="none"/>
        </w:rPr>
        <w:t xml:space="preserve">★</w:t>
      </w:r>
      <w:r>
        <w:rPr>
          <w:rFonts w:hint="eastAsia" w:ascii="楷体" w:hAnsi="楷体" w:eastAsia="楷体" w:cs="楷体"/>
          <w:color w:val="000000"/>
          <w:sz w:val="24"/>
          <w:szCs w:val="24"/>
          <w:highlight w:val="none"/>
          <w:lang w:val="en-US" w:eastAsia="zh-CN" w:bidi="ar"/>
        </w:rPr>
        <w:t xml:space="preserve">5.</w:t>
      </w:r>
      <w:r>
        <w:rPr>
          <w:rStyle w:val="780"/>
          <w:rFonts w:hint="eastAsia" w:ascii="楷体" w:hAnsi="楷体" w:eastAsia="楷体" w:cs="楷体"/>
          <w:b/>
          <w:bCs/>
          <w:color w:val="000000"/>
          <w:sz w:val="24"/>
          <w:szCs w:val="24"/>
          <w:highlight w:val="none"/>
          <w:lang w:val="en-US" w:eastAsia="zh-CN" w:bidi="ar"/>
        </w:rPr>
        <w:t xml:space="preserve">留观</w:t>
      </w:r>
      <w:r>
        <w:rPr>
          <w:rFonts w:hint="eastAsia" w:ascii="楷体" w:hAnsi="楷体" w:eastAsia="楷体" w:cs="楷体"/>
          <w:color w:val="000000"/>
          <w:sz w:val="24"/>
          <w:szCs w:val="24"/>
          <w:highlight w:val="none"/>
          <w:lang w:val="en-US" w:eastAsia="zh-CN" w:bidi="ar"/>
        </w:rPr>
        <w:t xml:space="preserve">支持留观计时与到期提醒；提醒信息包含队列号、儿童姓名；留观期间无异常则通过语音、显示屏等方式提示可离开；支持扫码、刷身份证、人脸识别等方式核验离开；系统自动记录接种时间与离开时间，支持查询统计。</w:t>
      </w:r>
      <w:r/>
    </w:p>
    <w:p>
      <w:pPr>
        <w:ind w:left="0" w:right="0"/>
        <w:jc w:val="left"/>
        <w:keepLines w:val="0"/>
        <w:keepNext w:val="0"/>
        <w:pageBreakBefore w:val="0"/>
        <w:spacing w:before="0" w:beforeAutospacing="0" w:after="0" w:afterAutospacing="0" w:line="360" w:lineRule="auto"/>
        <w:widowControl/>
        <w:rPr>
          <w:rFonts w:hint="eastAsia" w:ascii="楷体" w:hAnsi="楷体" w:eastAsia="楷体" w:cs="楷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Arial"/>
          <w:b/>
          <w:color w:val="auto"/>
          <w:sz w:val="24"/>
          <w:highlight w:val="none"/>
        </w:rPr>
        <w:t xml:space="preserve">★</w:t>
      </w:r>
      <w:r>
        <w:rPr>
          <w:rFonts w:hint="eastAsia" w:ascii="楷体" w:hAnsi="楷体" w:eastAsia="楷体" w:cs="楷体"/>
          <w:color w:val="000000"/>
          <w:sz w:val="24"/>
          <w:szCs w:val="24"/>
          <w:highlight w:val="none"/>
          <w:lang w:val="en-US" w:eastAsia="zh-CN" w:bidi="ar"/>
        </w:rPr>
        <w:t xml:space="preserve">6.</w:t>
      </w:r>
      <w:r>
        <w:rPr>
          <w:rStyle w:val="780"/>
          <w:rFonts w:hint="eastAsia" w:ascii="楷体" w:hAnsi="楷体" w:eastAsia="楷体" w:cs="楷体"/>
          <w:b/>
          <w:bCs/>
          <w:color w:val="000000"/>
          <w:sz w:val="24"/>
          <w:szCs w:val="24"/>
          <w:highlight w:val="none"/>
          <w:lang w:val="en-US" w:eastAsia="zh-CN" w:bidi="ar"/>
        </w:rPr>
        <w:t xml:space="preserve">音视频监控及追溯</w:t>
      </w:r>
      <w:r>
        <w:rPr>
          <w:rFonts w:hint="eastAsia" w:ascii="楷体" w:hAnsi="楷体" w:eastAsia="楷体" w:cs="楷体"/>
          <w:color w:val="000000"/>
          <w:sz w:val="24"/>
          <w:szCs w:val="24"/>
          <w:highlight w:val="none"/>
          <w:lang w:val="en-US" w:eastAsia="zh-CN" w:bidi="ar"/>
        </w:rPr>
        <w:t xml:space="preserve">实现询问诊、接种、留观、副反应处置等关键区域视频覆盖；支持按儿童身份信息检索历史视频；</w:t>
      </w:r>
      <w:r>
        <w:rPr>
          <w:rStyle w:val="780"/>
          <w:rFonts w:hint="eastAsia" w:ascii="楷体" w:hAnsi="楷体" w:eastAsia="楷体" w:cs="楷体"/>
          <w:b/>
          <w:bCs/>
          <w:color w:val="000000"/>
          <w:sz w:val="24"/>
          <w:szCs w:val="24"/>
          <w:highlight w:val="none"/>
          <w:lang w:val="en-US" w:eastAsia="zh-CN" w:bidi="ar"/>
        </w:rPr>
        <w:t xml:space="preserve">视频保存期限不少于 60 天</w:t>
      </w:r>
      <w:r>
        <w:rPr>
          <w:rFonts w:hint="eastAsia" w:ascii="楷体" w:hAnsi="楷体" w:eastAsia="楷体" w:cs="楷体"/>
          <w:color w:val="000000"/>
          <w:sz w:val="24"/>
          <w:szCs w:val="24"/>
          <w:highlight w:val="none"/>
          <w:lang w:val="en-US" w:eastAsia="zh-CN" w:bidi="ar"/>
        </w:rPr>
        <w:t xml:space="preserve">。</w:t>
      </w:r>
      <w:r/>
    </w:p>
    <w:p>
      <w:pPr>
        <w:ind w:firstLine="420"/>
        <w:spacing w:line="360" w:lineRule="auto"/>
        <w:rPr>
          <w:rFonts w:hint="eastAsia" w:ascii="楷体" w:hAnsi="楷体" w:eastAsia="楷体" w:cs="Arial"/>
          <w:b/>
          <w:sz w:val="24"/>
          <w:highlight w:val="none"/>
        </w:rPr>
      </w:pPr>
      <w:r>
        <w:rPr>
          <w:rFonts w:hint="eastAsia" w:ascii="楷体" w:hAnsi="楷体" w:eastAsia="楷体" w:cs="Arial"/>
          <w:b/>
          <w:sz w:val="24"/>
          <w:highlight w:val="none"/>
        </w:rPr>
        <w:t xml:space="preserve">4.2商务要求</w:t>
      </w:r>
      <w:r/>
    </w:p>
    <w:p>
      <w:pPr>
        <w:ind w:left="0" w:right="0" w:firstLine="480"/>
        <w:jc w:val="left"/>
        <w:keepLines w:val="0"/>
        <w:keepNext w:val="0"/>
        <w:pageBreakBefore w:val="0"/>
        <w:spacing w:before="0" w:beforeAutospacing="0" w:after="0" w:afterAutospacing="0" w:line="360" w:lineRule="auto"/>
        <w:widowControl/>
        <w:rPr>
          <w:rFonts w:hint="eastAsia" w:ascii="楷体" w:hAnsi="楷体" w:eastAsia="楷体" w:cs="Arial"/>
          <w:b/>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color w:val="auto"/>
          <w:sz w:val="24"/>
          <w:szCs w:val="24"/>
          <w:highlight w:val="none"/>
          <w:lang w:val="en-US" w:eastAsia="zh-CN" w:bidi="ar"/>
        </w:rPr>
        <w:t xml:space="preserve">供应商需为本项目1、组建专业、完备的专属项目建设团队，团队核心人员需具备计算机、软件、信息系统、网络安全、信息技术服务等相关专业技术资质，具备对应岗位专业履职能力，保障项目规范、高效落地实施。2、按要求提供团队人员相关资质及在岗佐证材料，确保人员配置合规有效。3、具备本项目同类相关项目实施经验，满足本项目服务实施经验要求。4、全面响应本项目各项技术标准与建设要求，针对项目全部技术需求做出完整、合规的响应，提供匹配项目建设需求</w:t>
      </w:r>
      <w:r>
        <w:rPr>
          <w:rFonts w:hint="eastAsia" w:ascii="楷体" w:hAnsi="楷体" w:eastAsia="楷体" w:cs="楷体"/>
          <w:color w:val="auto"/>
          <w:sz w:val="24"/>
          <w:szCs w:val="24"/>
          <w:highlight w:val="none"/>
          <w:lang w:val="en-US" w:eastAsia="zh-CN" w:bidi="ar"/>
        </w:rPr>
        <w:t xml:space="preserve">的技术思路与技术支撑，确保整体技术方案贴合项目实际落地标准。5、提供科学完善的项目实施方案，明确项目整体实施规划、实施流程、进度管控、质量保障及人员管控措施，保障项目全过程规范推进、保质保量按期完成建设交付。6、配套制定专业合理的培训方案，围绕项目系统操作、日常使用、基础运维等核心内容，提供针对性培训服务，保障我方相关工作人员能够熟练掌握项目相关功能与操作技能。6、提供完善、可靠的售后服务方案，建立常态化售后保障机制，明确故障响应、问题处置、日常运维、质保服务等相关内容，全方位保障项目交付后稳定、长效运行。</w:t>
      </w:r>
      <w:r/>
    </w:p>
    <w:p>
      <w:pPr>
        <w:ind w:firstLine="420"/>
        <w:spacing w:line="360" w:lineRule="auto"/>
        <w:rPr>
          <w:rFonts w:hint="eastAsia" w:ascii="楷体" w:hAnsi="楷体" w:eastAsia="楷体" w:cs="Arial"/>
          <w:b/>
          <w:sz w:val="24"/>
          <w:highlight w:val="none"/>
        </w:rPr>
      </w:pPr>
      <w:r>
        <w:rPr>
          <w:rFonts w:hint="eastAsia" w:ascii="楷体" w:hAnsi="楷体" w:eastAsia="楷体" w:cs="Arial"/>
          <w:b/>
          <w:sz w:val="24"/>
          <w:highlight w:val="none"/>
        </w:rPr>
        <w:t xml:space="preserve">交付（实施）的时间（期限）：</w:t>
      </w:r>
      <w:r>
        <w:rPr>
          <w:rFonts w:hint="eastAsia" w:ascii="楷体" w:hAnsi="楷体" w:eastAsia="楷体" w:cs="Arial"/>
          <w:b w:val="0"/>
          <w:bCs/>
          <w:sz w:val="24"/>
          <w:highlight w:val="none"/>
        </w:rPr>
        <w:t xml:space="preserve">自合同签订之日起30日历天。</w:t>
      </w:r>
      <w:r/>
    </w:p>
    <w:p>
      <w:pPr>
        <w:ind w:firstLine="420"/>
        <w:spacing w:line="360" w:lineRule="auto"/>
        <w:rPr>
          <w:rFonts w:hint="eastAsia" w:ascii="楷体" w:hAnsi="楷体" w:eastAsia="楷体" w:cs="Arial"/>
          <w:b/>
          <w:sz w:val="24"/>
          <w:highlight w:val="none"/>
          <w:lang w:eastAsia="zh-CN"/>
        </w:rPr>
      </w:pPr>
      <w:r>
        <w:rPr>
          <w:rFonts w:hint="eastAsia" w:ascii="楷体" w:hAnsi="楷体" w:eastAsia="楷体" w:cs="Arial"/>
          <w:b/>
          <w:sz w:val="24"/>
          <w:highlight w:val="none"/>
          <w:lang w:val="en-US" w:eastAsia="zh-CN"/>
        </w:rPr>
        <w:t xml:space="preserve">交付</w:t>
      </w:r>
      <w:r>
        <w:rPr>
          <w:rFonts w:hint="eastAsia" w:ascii="楷体" w:hAnsi="楷体" w:eastAsia="楷体" w:cs="Arial"/>
          <w:b/>
          <w:sz w:val="24"/>
          <w:highlight w:val="none"/>
        </w:rPr>
        <w:t xml:space="preserve">地点</w:t>
      </w:r>
      <w:r>
        <w:rPr>
          <w:rFonts w:hint="eastAsia" w:ascii="楷体" w:hAnsi="楷体" w:eastAsia="楷体" w:cs="Arial"/>
          <w:b/>
          <w:sz w:val="24"/>
          <w:highlight w:val="none"/>
          <w:lang w:eastAsia="zh-CN"/>
        </w:rPr>
        <w:t xml:space="preserve">：</w:t>
      </w:r>
      <w:r>
        <w:rPr>
          <w:rFonts w:hint="eastAsia" w:ascii="楷体" w:hAnsi="楷体" w:eastAsia="楷体" w:cs="Arial"/>
          <w:b w:val="0"/>
          <w:bCs/>
          <w:sz w:val="24"/>
          <w:highlight w:val="none"/>
          <w:lang w:eastAsia="zh-CN"/>
        </w:rPr>
        <w:t xml:space="preserve">京口区健康路社区卫生服务中心。</w:t>
      </w:r>
      <w:r/>
    </w:p>
    <w:p>
      <w:pPr>
        <w:ind w:firstLine="420"/>
        <w:spacing w:line="360" w:lineRule="auto"/>
        <w:rPr>
          <w:rFonts w:hint="eastAsia" w:ascii="楷体" w:hAnsi="楷体" w:eastAsia="楷体" w:cs="Arial"/>
          <w:color w:val="4472c4" w:themeColor="accent1"/>
          <w:sz w:val="24"/>
          <w:highlight w:val="none"/>
          <w:lang w:eastAsia="zh-CN"/>
          <w14:textFill>
            <w14:solidFill>
              <w14:schemeClr w14:val="accent1"/>
            </w14:solidFill>
          </w14:textFill>
        </w:rPr>
      </w:pPr>
      <w:r>
        <w:rPr>
          <w:rFonts w:ascii="楷体" w:hAnsi="楷体" w:eastAsia="楷体" w:cs="Arial"/>
          <w:b/>
          <w:sz w:val="24"/>
          <w:highlight w:val="none"/>
        </w:rPr>
        <w:t xml:space="preserve">付款条件（进度和方式）</w:t>
      </w:r>
      <w:r>
        <w:rPr>
          <w:rFonts w:hint="eastAsia" w:ascii="楷体" w:hAnsi="楷体" w:eastAsia="楷体" w:cs="Arial"/>
          <w:b/>
          <w:sz w:val="24"/>
          <w:highlight w:val="none"/>
        </w:rPr>
        <w:t xml:space="preserve">：</w:t>
      </w:r>
      <w:r>
        <w:rPr>
          <w:rFonts w:hint="eastAsia" w:ascii="楷体" w:hAnsi="楷体" w:eastAsia="楷体" w:cs="Arial"/>
          <w:b w:val="0"/>
          <w:bCs/>
          <w:sz w:val="24"/>
          <w:highlight w:val="none"/>
        </w:rPr>
        <w:t xml:space="preserve">合同签订后收到发票10个工作日内，支付合同价的30%预付款；待乙方完成智慧化预防接种门诊信息系统的安装、调试</w:t>
      </w:r>
      <w:r>
        <w:rPr>
          <w:rFonts w:hint="eastAsia" w:ascii="楷体" w:hAnsi="楷体" w:eastAsia="楷体" w:cs="Arial"/>
          <w:b w:val="0"/>
          <w:bCs/>
          <w:sz w:val="24"/>
          <w:highlight w:val="none"/>
          <w:lang w:val="en-US" w:eastAsia="zh-CN"/>
        </w:rPr>
        <w:t xml:space="preserve">且</w:t>
      </w:r>
      <w:r>
        <w:rPr>
          <w:rFonts w:hint="eastAsia" w:ascii="楷体" w:hAnsi="楷体" w:eastAsia="楷体" w:cs="Arial"/>
          <w:b w:val="0"/>
          <w:bCs/>
          <w:sz w:val="24"/>
          <w:highlight w:val="none"/>
        </w:rPr>
        <w:t xml:space="preserve">经甲方验收合格</w:t>
      </w:r>
      <w:r>
        <w:rPr>
          <w:rFonts w:hint="eastAsia" w:ascii="楷体" w:hAnsi="楷体" w:eastAsia="楷体" w:cs="Arial"/>
          <w:b w:val="0"/>
          <w:bCs/>
          <w:sz w:val="24"/>
          <w:highlight w:val="none"/>
          <w:lang w:val="en-US" w:eastAsia="zh-CN"/>
        </w:rPr>
        <w:t xml:space="preserve">后，甲方收到发票</w:t>
      </w:r>
      <w:r>
        <w:rPr>
          <w:rFonts w:hint="eastAsia" w:ascii="楷体" w:hAnsi="楷体" w:eastAsia="楷体" w:cs="Arial"/>
          <w:b w:val="0"/>
          <w:bCs/>
          <w:sz w:val="24"/>
          <w:highlight w:val="none"/>
        </w:rPr>
        <w:t xml:space="preserve">10</w:t>
      </w:r>
      <w:r>
        <w:rPr>
          <w:rFonts w:hint="eastAsia" w:ascii="楷体" w:hAnsi="楷体" w:eastAsia="楷体" w:cs="Arial"/>
          <w:b w:val="0"/>
          <w:bCs/>
          <w:sz w:val="24"/>
          <w:highlight w:val="none"/>
          <w:lang w:val="en-US" w:eastAsia="zh-CN"/>
        </w:rPr>
        <w:t xml:space="preserve">个工作日</w:t>
      </w:r>
      <w:r>
        <w:rPr>
          <w:rFonts w:hint="eastAsia" w:ascii="楷体" w:hAnsi="楷体" w:eastAsia="楷体" w:cs="Arial"/>
          <w:b w:val="0"/>
          <w:bCs/>
          <w:sz w:val="24"/>
          <w:highlight w:val="none"/>
        </w:rPr>
        <w:t xml:space="preserve">内，甲方向乙方支付合同价款的65 %；质保期届满</w:t>
      </w:r>
      <w:r>
        <w:rPr>
          <w:rFonts w:hint="eastAsia" w:ascii="楷体" w:hAnsi="楷体" w:eastAsia="楷体" w:cs="Arial"/>
          <w:b w:val="0"/>
          <w:bCs/>
          <w:sz w:val="24"/>
          <w:highlight w:val="none"/>
          <w:lang w:val="en-US" w:eastAsia="zh-CN"/>
        </w:rPr>
        <w:t xml:space="preserve">并收到发票</w:t>
      </w:r>
      <w:r>
        <w:rPr>
          <w:rFonts w:hint="eastAsia" w:ascii="楷体" w:hAnsi="楷体" w:eastAsia="楷体" w:cs="Arial"/>
          <w:b w:val="0"/>
          <w:bCs/>
          <w:sz w:val="24"/>
          <w:highlight w:val="none"/>
        </w:rPr>
        <w:t xml:space="preserve">10</w:t>
      </w:r>
      <w:r>
        <w:rPr>
          <w:rFonts w:hint="eastAsia" w:ascii="楷体" w:hAnsi="楷体" w:eastAsia="楷体" w:cs="Arial"/>
          <w:b w:val="0"/>
          <w:bCs/>
          <w:sz w:val="24"/>
          <w:highlight w:val="none"/>
          <w:lang w:val="en-US" w:eastAsia="zh-CN"/>
        </w:rPr>
        <w:t xml:space="preserve">个工作日</w:t>
      </w:r>
      <w:r>
        <w:rPr>
          <w:rFonts w:hint="eastAsia" w:ascii="楷体" w:hAnsi="楷体" w:eastAsia="楷体" w:cs="Arial"/>
          <w:b w:val="0"/>
          <w:bCs/>
          <w:sz w:val="24"/>
          <w:highlight w:val="none"/>
        </w:rPr>
        <w:t xml:space="preserve">内，甲方向乙方支付合同价款的5 %</w:t>
      </w:r>
      <w:r>
        <w:rPr>
          <w:rFonts w:hint="eastAsia" w:ascii="楷体" w:hAnsi="楷体" w:eastAsia="楷体" w:cs="Arial"/>
          <w:b w:val="0"/>
          <w:bCs/>
          <w:sz w:val="24"/>
          <w:highlight w:val="none"/>
          <w:lang w:eastAsia="zh-CN"/>
        </w:rPr>
        <w:t xml:space="preserve">。</w:t>
      </w:r>
      <w:r/>
    </w:p>
    <w:p>
      <w:pPr>
        <w:ind w:left="0" w:right="0" w:firstLine="482"/>
        <w:jc w:val="left"/>
        <w:keepLines w:val="0"/>
        <w:keepNext w:val="0"/>
        <w:pageBreakBefore w:val="0"/>
        <w:spacing w:before="0" w:beforeAutospacing="0" w:after="0" w:afterAutospacing="0" w:line="360" w:lineRule="auto"/>
        <w:widowControl/>
        <w:rPr>
          <w:rFonts w:hint="default" w:ascii="楷体" w:hAnsi="楷体" w:eastAsia="楷体" w:cs="楷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b/>
          <w:bCs/>
          <w:color w:val="000000"/>
          <w:sz w:val="24"/>
          <w:szCs w:val="24"/>
          <w:highlight w:val="none"/>
          <w:lang w:val="en-US" w:eastAsia="zh-CN" w:bidi="ar"/>
        </w:rPr>
        <w:t xml:space="preserve">质保及保修</w:t>
      </w:r>
      <w:r/>
    </w:p>
    <w:p>
      <w:pPr>
        <w:ind w:left="0" w:right="0" w:firstLine="482"/>
        <w:jc w:val="left"/>
        <w:keepLines w:val="0"/>
        <w:keepNext w:val="0"/>
        <w:pageBreakBefore w:val="0"/>
        <w:spacing w:before="0" w:beforeAutospacing="0" w:after="0" w:afterAutospacing="0" w:line="360" w:lineRule="auto"/>
        <w:widowControl/>
        <w:rPr>
          <w:rFonts w:hint="eastAsia" w:ascii="楷体" w:hAnsi="楷体" w:eastAsia="楷体" w:cs="楷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Arial"/>
          <w:b/>
          <w:color w:val="auto"/>
          <w:sz w:val="24"/>
          <w:highlight w:val="none"/>
        </w:rPr>
        <w:t xml:space="preserve">★</w:t>
      </w:r>
      <w:r>
        <w:rPr>
          <w:rFonts w:hint="eastAsia" w:ascii="楷体" w:hAnsi="楷体" w:eastAsia="楷体" w:cs="楷体"/>
          <w:color w:val="000000"/>
          <w:sz w:val="24"/>
          <w:szCs w:val="24"/>
          <w:highlight w:val="none"/>
          <w:lang w:val="en-US" w:eastAsia="zh-CN" w:bidi="ar"/>
        </w:rPr>
        <w:t xml:space="preserve">1、本项目免费质量保证期要求为2年。</w:t>
      </w:r>
      <w:r/>
    </w:p>
    <w:p>
      <w:pPr>
        <w:ind w:left="0" w:right="0" w:firstLine="482"/>
        <w:jc w:val="left"/>
        <w:keepLines w:val="0"/>
        <w:keepNext w:val="0"/>
        <w:pageBreakBefore w:val="0"/>
        <w:spacing w:before="0" w:beforeAutospacing="0" w:after="0" w:afterAutospacing="0" w:line="360" w:lineRule="auto"/>
        <w:widowControl/>
        <w:rPr>
          <w:rFonts w:hint="eastAsia" w:ascii="楷体" w:hAnsi="楷体" w:eastAsia="楷体" w:cs="楷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Arial"/>
          <w:b/>
          <w:color w:val="auto"/>
          <w:sz w:val="24"/>
          <w:highlight w:val="none"/>
        </w:rPr>
        <w:t xml:space="preserve">★</w:t>
      </w:r>
      <w:r>
        <w:rPr>
          <w:rFonts w:hint="eastAsia" w:ascii="楷体" w:hAnsi="楷体" w:eastAsia="楷体" w:cs="楷体"/>
          <w:color w:val="000000"/>
          <w:sz w:val="24"/>
          <w:szCs w:val="24"/>
          <w:highlight w:val="none"/>
          <w:lang w:val="en-US" w:eastAsia="zh-CN" w:bidi="ar"/>
        </w:rPr>
        <w:t xml:space="preserve">2、必须提供7*24小时售后服务，承诺设立报修电话，提供1小时内响应。</w:t>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上述内容需逐条承诺，加★有负偏离的被定义为非实质性响应招标文件。</w:t>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center"/>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71" w:name="_Toc20821546"/>
      <w:r/>
      <w:bookmarkStart w:id="72" w:name="_Toc76955302"/>
      <w:r/>
      <w:bookmarkStart w:id="73" w:name="_Toc100386076"/>
      <w:r/>
      <w:bookmarkStart w:id="74" w:name="_Toc98669372"/>
      <w:r/>
      <w:bookmarkStart w:id="75" w:name="_Toc98669730"/>
      <w:r>
        <w:rPr>
          <w:rFonts w:hint="eastAsia" w:ascii="楷体" w:hAnsi="楷体" w:eastAsia="楷体" w:cs="楷体"/>
          <w:b/>
          <w:color w:val="auto"/>
          <w:sz w:val="30"/>
          <w:highlight w:val="none"/>
        </w:rPr>
        <w:t xml:space="preserve">评标办法和标准</w:t>
      </w:r>
      <w:r/>
    </w:p>
    <w:p>
      <w:pPr>
        <w:pStyle w:val="71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20"/>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2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11"/>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263"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294"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法人或者其他组织的营业执照等证明文件；自然人的身份证。（如是联合体投标的，联合体各方均须提供）</w:t>
            </w:r>
            <w:r/>
          </w:p>
        </w:tc>
      </w:tr>
      <w:tr>
        <w:trPr>
          <w:trHeight w:val="920"/>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lang w:val="en-US" w:eastAsia="zh-CN"/>
              </w:rPr>
              <w:t xml:space="preserve">2024</w:t>
            </w:r>
            <w:r>
              <w:rPr>
                <w:rFonts w:hint="eastAsia" w:ascii="楷体" w:hAnsi="楷体" w:eastAsia="楷体" w:cs="楷体"/>
                <w:color w:val="auto"/>
                <w:sz w:val="24"/>
                <w:highlight w:val="none"/>
              </w:rPr>
              <w:t xml:space="preserve">年度</w:t>
            </w:r>
            <w:r>
              <w:rPr>
                <w:rFonts w:hint="eastAsia" w:ascii="楷体" w:hAnsi="楷体" w:eastAsia="楷体" w:cs="楷体"/>
                <w:color w:val="auto"/>
                <w:sz w:val="24"/>
                <w:highlight w:val="none"/>
                <w:lang w:val="en-US" w:eastAsia="zh-CN"/>
              </w:rPr>
              <w:t xml:space="preserve">或2025年度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投标函或资格承诺函。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294" w:type="pct"/>
            <w:vAlign w:val="center"/>
            <w:textDirection w:val="lrTb"/>
            <w:noWrap w:val="false"/>
          </w:tcPr>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“信用中国”网站（www.creditchina.gov.cn）、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中国政府采购网（www.ccgp.gov.cn）、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无</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819"/>
        <w:gridCol w:w="4892"/>
      </w:tblGrid>
      <w:tr>
        <w:trPr/>
        <w:tc>
          <w:tcPr>
            <w:tcW w:w="47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7"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 xml:space="preserve">2</w:t>
            </w:r>
            <w:r/>
          </w:p>
        </w:tc>
        <w:tc>
          <w:tcPr>
            <w:tcW w:w="1982" w:type="pct"/>
            <w:vAlign w:val="center"/>
            <w:textDirection w:val="lrTb"/>
            <w:noWrap w:val="false"/>
          </w:tcPr>
          <w:p>
            <w:pPr>
              <w:jc w:val="both"/>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响应文件完整性</w:t>
            </w:r>
            <w:r/>
          </w:p>
        </w:tc>
        <w:tc>
          <w:tcPr>
            <w:tcW w:w="2539" w:type="pct"/>
            <w:vAlign w:val="center"/>
            <w:textDirection w:val="lrTb"/>
            <w:noWrap w:val="false"/>
          </w:tcPr>
          <w:p>
            <w:pPr>
              <w:ind w:left="0"/>
              <w:jc w:val="both"/>
              <w:keepLines w:val="0"/>
              <w:keepNext w:val="0"/>
              <w:pageBreakBefore w:val="0"/>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响应文件内容完整性、齐全性。</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p>
        </w:tc>
        <w:tc>
          <w:tcPr>
            <w:tcW w:w="1982"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对招标文件响应程度</w:t>
            </w:r>
            <w:r/>
          </w:p>
        </w:tc>
        <w:tc>
          <w:tcPr>
            <w:tcW w:w="2539"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ind w:firstLine="446"/>
        <w:jc w:val="left"/>
        <w:keepLines w:val="0"/>
        <w:keepNext w:val="0"/>
        <w:pageBreakBefore w:val="0"/>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8.商务和技术评估</w:t>
      </w:r>
      <w:bookmarkEnd w:id="71"/>
      <w:r/>
      <w:bookmarkEnd w:id="72"/>
      <w:r/>
      <w:bookmarkEnd w:id="73"/>
      <w:r/>
      <w:bookmarkEnd w:id="74"/>
      <w:r/>
      <w:bookmarkEnd w:id="75"/>
      <w:r/>
      <w:r/>
    </w:p>
    <w:p>
      <w:pPr>
        <w:ind w:firstLine="420"/>
        <w:jc w:val="left"/>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☑8.1 </w:t>
      </w:r>
      <w:r>
        <w:rPr>
          <w:rFonts w:hint="eastAsia" w:ascii="楷体" w:hAnsi="楷体" w:eastAsia="楷体" w:cs="楷体"/>
          <w:b/>
          <w:color w:val="000000" w:themeColor="text1"/>
          <w:sz w:val="24"/>
          <w:szCs w:val="24"/>
          <w:highlight w:val="none"/>
          <w14:textFill>
            <w14:solidFill>
              <w14:schemeClr w14:val="tx1"/>
            </w14:solidFill>
          </w14:textFill>
        </w:rPr>
        <w:t xml:space="preserve">本项目采用综合评分法。</w:t>
      </w:r>
      <w:r/>
    </w:p>
    <w:tbl>
      <w:tblPr>
        <w:tblStyle w:val="71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50</w:t>
            </w:r>
            <w:r>
              <w:rPr>
                <w:rFonts w:hint="eastAsia" w:ascii="楷体" w:hAnsi="楷体" w:eastAsia="楷体" w:cs="楷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20</w:t>
            </w:r>
            <w:r>
              <w:rPr>
                <w:rFonts w:hint="eastAsia" w:ascii="楷体" w:hAnsi="楷体" w:eastAsia="楷体" w:cs="楷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30</w:t>
            </w:r>
            <w:r>
              <w:rPr>
                <w:rFonts w:hint="eastAsia" w:ascii="楷体" w:hAnsi="楷体" w:eastAsia="楷体" w:cs="楷体"/>
                <w:b/>
                <w:color w:val="auto"/>
                <w:sz w:val="24"/>
                <w:szCs w:val="24"/>
                <w:highlight w:val="none"/>
              </w:rPr>
              <w:t xml:space="preserve">分</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（一）技术评估</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254"/>
        <w:gridCol w:w="6697"/>
        <w:gridCol w:w="101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4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4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4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6"/>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jc w:val="center"/>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评委根据供应商提供的服务实施方案，围绕技术服务、人员配备和团队情况三项核心要点进行评分。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方案完全包含相应的技术服务、人员配备和团队情况三项核心要点的，得基础分12分；每缺一项扣4分。未提供不得分。</w:t>
            </w:r>
            <w:r/>
          </w:p>
          <w:p>
            <w:pPr>
              <w:jc w:val="left"/>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default" w:ascii="楷体" w:hAnsi="楷体" w:eastAsia="楷体" w:cs="楷体"/>
                <w:color w:val="auto"/>
                <w:sz w:val="24"/>
                <w:szCs w:val="24"/>
                <w:highlight w:val="none"/>
                <w:lang w:val="en-US" w:eastAsia="zh-CN" w:bidi="ar-SA"/>
              </w:rPr>
              <w:t xml:space="preserve">方案具备本项目专属服务实施流程：含前期对接、进场准备、实施执行、过程管控、收尾交付、售后跟进全流程步骤</w:t>
            </w:r>
            <w:r>
              <w:rPr>
                <w:rFonts w:hint="eastAsia" w:ascii="楷体" w:hAnsi="楷体" w:eastAsia="楷体" w:cs="楷体"/>
                <w:color w:val="auto"/>
                <w:sz w:val="24"/>
                <w:szCs w:val="24"/>
                <w:highlight w:val="none"/>
                <w:lang w:val="en-US" w:eastAsia="zh-CN" w:bidi="ar-SA"/>
              </w:rPr>
              <w:t xml:space="preserve">的</w:t>
            </w:r>
            <w:r>
              <w:rPr>
                <w:rFonts w:hint="default" w:ascii="楷体" w:hAnsi="楷体" w:eastAsia="楷体" w:cs="楷体"/>
                <w:color w:val="auto"/>
                <w:sz w:val="24"/>
                <w:szCs w:val="24"/>
                <w:highlight w:val="none"/>
                <w:lang w:val="en-US" w:eastAsia="zh-CN" w:bidi="ar-SA"/>
              </w:rPr>
              <w:t xml:space="preserve">，加</w:t>
            </w:r>
            <w:r>
              <w:rPr>
                <w:rFonts w:hint="eastAsia" w:ascii="楷体" w:hAnsi="楷体" w:eastAsia="楷体" w:cs="楷体"/>
                <w:color w:val="auto"/>
                <w:sz w:val="24"/>
                <w:szCs w:val="24"/>
                <w:highlight w:val="none"/>
                <w:lang w:val="en-US" w:eastAsia="zh-CN" w:bidi="ar-SA"/>
              </w:rPr>
              <w:t xml:space="preserve">4</w:t>
            </w:r>
            <w:r>
              <w:rPr>
                <w:rFonts w:hint="default" w:ascii="楷体" w:hAnsi="楷体" w:eastAsia="楷体" w:cs="楷体"/>
                <w:color w:val="auto"/>
                <w:sz w:val="24"/>
                <w:szCs w:val="24"/>
                <w:highlight w:val="none"/>
                <w:lang w:val="en-US" w:eastAsia="zh-CN" w:bidi="ar-SA"/>
              </w:rPr>
              <w:t xml:space="preserve">分；</w:t>
            </w:r>
            <w:r/>
          </w:p>
          <w:p>
            <w:pPr>
              <w:jc w:val="left"/>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default" w:ascii="楷体" w:hAnsi="楷体" w:eastAsia="楷体" w:cs="楷体"/>
                <w:color w:val="auto"/>
                <w:sz w:val="24"/>
                <w:szCs w:val="24"/>
                <w:highlight w:val="none"/>
                <w:lang w:val="en-US" w:eastAsia="zh-CN" w:bidi="ar-SA"/>
              </w:rPr>
              <w:t xml:space="preserve">方案具备可落地的人员分工、岗位职责、工作衔接机制，明确团队协作流程</w:t>
            </w:r>
            <w:r>
              <w:rPr>
                <w:rFonts w:hint="eastAsia" w:ascii="楷体" w:hAnsi="楷体" w:eastAsia="楷体" w:cs="楷体"/>
                <w:color w:val="auto"/>
                <w:sz w:val="24"/>
                <w:szCs w:val="24"/>
                <w:highlight w:val="none"/>
                <w:lang w:val="en-US" w:eastAsia="zh-CN" w:bidi="ar-SA"/>
              </w:rPr>
              <w:t xml:space="preserve">的</w:t>
            </w:r>
            <w:r>
              <w:rPr>
                <w:rFonts w:hint="default" w:ascii="楷体" w:hAnsi="楷体" w:eastAsia="楷体" w:cs="楷体"/>
                <w:color w:val="auto"/>
                <w:sz w:val="24"/>
                <w:szCs w:val="24"/>
                <w:highlight w:val="none"/>
                <w:lang w:val="en-US" w:eastAsia="zh-CN" w:bidi="ar-SA"/>
              </w:rPr>
              <w:t xml:space="preserve">加</w:t>
            </w:r>
            <w:r>
              <w:rPr>
                <w:rFonts w:hint="eastAsia" w:ascii="楷体" w:hAnsi="楷体" w:eastAsia="楷体" w:cs="楷体"/>
                <w:color w:val="auto"/>
                <w:sz w:val="24"/>
                <w:szCs w:val="24"/>
                <w:highlight w:val="none"/>
                <w:lang w:val="en-US" w:eastAsia="zh-CN" w:bidi="ar-SA"/>
              </w:rPr>
              <w:t xml:space="preserve">4</w:t>
            </w:r>
            <w:r>
              <w:rPr>
                <w:rFonts w:hint="default" w:ascii="楷体" w:hAnsi="楷体" w:eastAsia="楷体" w:cs="楷体"/>
                <w:color w:val="auto"/>
                <w:sz w:val="24"/>
                <w:szCs w:val="24"/>
                <w:highlight w:val="none"/>
                <w:lang w:val="en-US" w:eastAsia="zh-CN" w:bidi="ar-SA"/>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4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6"/>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736"/>
              <w:jc w:val="center"/>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评委根据供应商提供的针对项目特点制定的培训方案进行评分。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zh-CN" w:eastAsia="zh-CN" w:bidi="ar-SA"/>
              </w:rPr>
              <w:t xml:space="preserve">方案围绕项目特点编制，包含技术培训相关核心内容，满足采购文件基本要求、符合用户应用基本需求的，得基础分</w:t>
            </w:r>
            <w:r>
              <w:rPr>
                <w:rFonts w:hint="eastAsia" w:ascii="楷体" w:hAnsi="楷体" w:eastAsia="楷体" w:cs="楷体"/>
                <w:color w:val="auto"/>
                <w:sz w:val="24"/>
                <w:szCs w:val="24"/>
                <w:highlight w:val="none"/>
                <w:lang w:val="en-US" w:eastAsia="zh-CN" w:bidi="ar-SA"/>
              </w:rPr>
              <w:t xml:space="preserve">9</w:t>
            </w:r>
            <w:r>
              <w:rPr>
                <w:rFonts w:hint="eastAsia" w:ascii="楷体" w:hAnsi="楷体" w:eastAsia="楷体" w:cs="楷体"/>
                <w:color w:val="auto"/>
                <w:sz w:val="24"/>
                <w:szCs w:val="24"/>
                <w:highlight w:val="none"/>
                <w:lang w:val="zh-CN" w:eastAsia="zh-CN" w:bidi="ar-SA"/>
              </w:rPr>
              <w:t xml:space="preserve">分，</w:t>
            </w:r>
            <w:r>
              <w:rPr>
                <w:rFonts w:hint="eastAsia" w:ascii="楷体" w:hAnsi="楷体" w:eastAsia="楷体" w:cs="楷体"/>
                <w:color w:val="auto"/>
                <w:sz w:val="24"/>
                <w:szCs w:val="24"/>
                <w:highlight w:val="none"/>
                <w:lang w:val="en-US" w:eastAsia="zh-CN" w:bidi="ar-SA"/>
              </w:rPr>
              <w:t xml:space="preserve">每缺一项扣3分。未提供不得分。</w:t>
            </w:r>
            <w:r/>
          </w:p>
          <w:p>
            <w:pPr>
              <w:jc w:val="left"/>
              <w:keepLines w:val="0"/>
              <w:keepNext w:val="0"/>
              <w:pageBreakBefore w:val="0"/>
              <w:spacing w:line="360" w:lineRule="auto"/>
              <w:rPr>
                <w:rFonts w:hint="eastAsia" w:ascii="楷体" w:hAnsi="楷体" w:eastAsia="楷体" w:cs="楷体"/>
                <w:color w:val="auto"/>
                <w:sz w:val="24"/>
                <w:szCs w:val="24"/>
                <w:highlight w:val="none"/>
                <w:lang w:val="zh-CN" w:eastAsia="zh-CN" w:bidi="ar-SA"/>
              </w:rPr>
            </w:pPr>
            <w:r>
              <w:rPr>
                <w:rFonts w:hint="eastAsia" w:ascii="楷体" w:hAnsi="楷体" w:eastAsia="楷体" w:cs="楷体"/>
                <w:color w:val="auto"/>
                <w:sz w:val="24"/>
                <w:szCs w:val="24"/>
                <w:highlight w:val="none"/>
                <w:lang w:val="zh-CN" w:eastAsia="zh-CN" w:bidi="ar-SA"/>
              </w:rPr>
              <w:t xml:space="preserve">技术培训措施完善，培训内容、流程、方式清晰明确的，加</w:t>
            </w:r>
            <w:r>
              <w:rPr>
                <w:rFonts w:hint="eastAsia" w:ascii="楷体" w:hAnsi="楷体" w:eastAsia="楷体" w:cs="楷体"/>
                <w:color w:val="auto"/>
                <w:sz w:val="24"/>
                <w:szCs w:val="24"/>
                <w:highlight w:val="none"/>
                <w:lang w:val="en-US" w:eastAsia="zh-CN" w:bidi="ar-SA"/>
              </w:rPr>
              <w:t xml:space="preserve">3</w:t>
            </w:r>
            <w:r>
              <w:rPr>
                <w:rFonts w:hint="eastAsia" w:ascii="楷体" w:hAnsi="楷体" w:eastAsia="楷体" w:cs="楷体"/>
                <w:color w:val="auto"/>
                <w:sz w:val="24"/>
                <w:szCs w:val="24"/>
                <w:highlight w:val="none"/>
                <w:lang w:val="zh-CN" w:eastAsia="zh-CN" w:bidi="ar-SA"/>
              </w:rPr>
              <w:t xml:space="preserve">分；</w:t>
            </w:r>
            <w:r/>
          </w:p>
          <w:p>
            <w:pPr>
              <w:jc w:val="left"/>
              <w:keepLines w:val="0"/>
              <w:keepNext w:val="0"/>
              <w:pageBreakBefore w:val="0"/>
              <w:spacing w:line="360" w:lineRule="auto"/>
              <w:rPr>
                <w:rFonts w:hint="eastAsia" w:ascii="楷体" w:hAnsi="楷体" w:eastAsia="楷体" w:cs="楷体"/>
                <w:color w:val="auto"/>
                <w:sz w:val="24"/>
                <w:szCs w:val="24"/>
                <w:highlight w:val="none"/>
                <w:lang w:val="zh-CN" w:eastAsia="zh-CN" w:bidi="ar-SA"/>
              </w:rPr>
            </w:pPr>
            <w:r>
              <w:rPr>
                <w:rFonts w:hint="eastAsia" w:ascii="楷体" w:hAnsi="楷体" w:eastAsia="楷体" w:cs="楷体"/>
                <w:color w:val="auto"/>
                <w:sz w:val="24"/>
                <w:szCs w:val="24"/>
                <w:highlight w:val="none"/>
                <w:lang w:val="zh-CN" w:eastAsia="zh-CN" w:bidi="ar-SA"/>
              </w:rPr>
              <w:t xml:space="preserve">培训方案能够切实保证使用单位熟练操作、维护相关内容，完全满足采购要求的，加</w:t>
            </w:r>
            <w:r>
              <w:rPr>
                <w:rFonts w:hint="eastAsia" w:ascii="楷体" w:hAnsi="楷体" w:eastAsia="楷体" w:cs="楷体"/>
                <w:color w:val="auto"/>
                <w:sz w:val="24"/>
                <w:szCs w:val="24"/>
                <w:highlight w:val="none"/>
                <w:lang w:val="en-US" w:eastAsia="zh-CN" w:bidi="ar-SA"/>
              </w:rPr>
              <w:t xml:space="preserve">3</w:t>
            </w:r>
            <w:r>
              <w:rPr>
                <w:rFonts w:hint="eastAsia" w:ascii="楷体" w:hAnsi="楷体" w:eastAsia="楷体" w:cs="楷体"/>
                <w:color w:val="auto"/>
                <w:sz w:val="24"/>
                <w:szCs w:val="24"/>
                <w:highlight w:val="none"/>
                <w:lang w:val="zh-CN" w:eastAsia="zh-CN" w:bidi="ar-SA"/>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4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6"/>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jc w:val="center"/>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评委根据供应商提供的售后服务方案，从方案全面性、合理性、可执行性，围绕售后服务体系、服务方式、服务承诺等要点进行评分。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方案包含售后服务体系、服务方式、服务承诺的，得基础分9分；每缺失一项核心内容扣3分，未提供不得分。</w:t>
            </w:r>
            <w:r/>
          </w:p>
          <w:p>
            <w:pPr>
              <w:jc w:val="left"/>
              <w:keepLines w:val="0"/>
              <w:keepNext w:val="0"/>
              <w:pageBreakBefore w:val="0"/>
              <w:spacing w:line="360" w:lineRule="auto"/>
              <w:rPr>
                <w:rFonts w:hint="eastAsia" w:ascii="楷体" w:hAnsi="楷体" w:eastAsia="楷体" w:cs="楷体"/>
                <w:color w:val="auto"/>
                <w:sz w:val="24"/>
                <w:szCs w:val="24"/>
                <w:highlight w:val="none"/>
                <w:lang w:val="zh-CN" w:eastAsia="zh-CN" w:bidi="ar-SA"/>
              </w:rPr>
            </w:pPr>
            <w:r>
              <w:rPr>
                <w:rFonts w:hint="eastAsia" w:ascii="楷体" w:hAnsi="楷体" w:eastAsia="楷体" w:cs="楷体"/>
                <w:color w:val="auto"/>
                <w:sz w:val="24"/>
                <w:szCs w:val="24"/>
                <w:highlight w:val="none"/>
                <w:lang w:val="zh-CN" w:eastAsia="zh-CN" w:bidi="ar-SA"/>
              </w:rPr>
              <w:t xml:space="preserve">方案包含问题研判、现场处置、闭环验收、售后回访全套流程，加</w:t>
            </w:r>
            <w:r>
              <w:rPr>
                <w:rFonts w:hint="eastAsia" w:ascii="楷体" w:hAnsi="楷体" w:eastAsia="楷体" w:cs="楷体"/>
                <w:color w:val="auto"/>
                <w:sz w:val="24"/>
                <w:szCs w:val="24"/>
                <w:highlight w:val="none"/>
                <w:lang w:val="en-US" w:eastAsia="zh-CN" w:bidi="ar-SA"/>
              </w:rPr>
              <w:t xml:space="preserve">3</w:t>
            </w:r>
            <w:r>
              <w:rPr>
                <w:rFonts w:hint="eastAsia" w:ascii="楷体" w:hAnsi="楷体" w:eastAsia="楷体" w:cs="楷体"/>
                <w:color w:val="auto"/>
                <w:sz w:val="24"/>
                <w:szCs w:val="24"/>
                <w:highlight w:val="none"/>
                <w:lang w:val="zh-CN" w:eastAsia="zh-CN" w:bidi="ar-SA"/>
              </w:rPr>
              <w:t xml:space="preserve">分；</w:t>
            </w:r>
            <w:bookmarkStart w:id="85" w:name="_GoBack"/>
            <w:r/>
            <w:bookmarkEnd w:id="85"/>
            <w:r/>
            <w:r/>
          </w:p>
          <w:p>
            <w:pPr>
              <w:jc w:val="left"/>
              <w:keepLines w:val="0"/>
              <w:keepNext w:val="0"/>
              <w:pageBreakBefore w:val="0"/>
              <w:spacing w:line="360" w:lineRule="auto"/>
              <w:rPr>
                <w:rFonts w:hint="eastAsia" w:ascii="楷体" w:hAnsi="楷体" w:eastAsia="楷体" w:cs="楷体"/>
                <w:color w:val="auto"/>
                <w:sz w:val="24"/>
                <w:szCs w:val="24"/>
                <w:highlight w:val="none"/>
                <w:lang w:val="zh-CN" w:eastAsia="zh-CN" w:bidi="ar-SA"/>
              </w:rPr>
            </w:pPr>
            <w:r>
              <w:rPr>
                <w:rFonts w:hint="eastAsia" w:ascii="楷体" w:hAnsi="楷体" w:eastAsia="楷体" w:cs="楷体"/>
                <w:color w:val="auto"/>
                <w:sz w:val="24"/>
                <w:szCs w:val="24"/>
                <w:highlight w:val="none"/>
                <w:lang w:val="zh-CN" w:eastAsia="zh-CN" w:bidi="ar-SA"/>
              </w:rPr>
              <w:t xml:space="preserve">方案针对项目重难点、常见风险点制定专属售后预案与应急处置措施加</w:t>
            </w:r>
            <w:r>
              <w:rPr>
                <w:rFonts w:hint="eastAsia" w:ascii="楷体" w:hAnsi="楷体" w:eastAsia="楷体" w:cs="楷体"/>
                <w:color w:val="auto"/>
                <w:sz w:val="24"/>
                <w:szCs w:val="24"/>
                <w:highlight w:val="none"/>
                <w:lang w:val="en-US" w:eastAsia="zh-CN" w:bidi="ar-SA"/>
              </w:rPr>
              <w:t xml:space="preserve">3</w:t>
            </w:r>
            <w:r>
              <w:rPr>
                <w:rFonts w:hint="eastAsia" w:ascii="楷体" w:hAnsi="楷体" w:eastAsia="楷体" w:cs="楷体"/>
                <w:color w:val="auto"/>
                <w:sz w:val="24"/>
                <w:szCs w:val="24"/>
                <w:highlight w:val="none"/>
                <w:lang w:val="zh-CN" w:eastAsia="zh-CN" w:bidi="ar-SA"/>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4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15</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（二）商务评估</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68"/>
        <w:gridCol w:w="6699"/>
        <w:gridCol w:w="101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4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4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tcPr>
          <w:p>
            <w:pPr>
              <w:pStyle w:val="224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4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49"/>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658" w:type="pct"/>
            <w:vAlign w:val="center"/>
            <w:textDirection w:val="lrTb"/>
            <w:noWrap/>
          </w:tcPr>
          <w:p>
            <w:pPr>
              <w:pStyle w:val="2249"/>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tcPr>
          <w:p>
            <w:pPr>
              <w:pStyle w:val="2246"/>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供应商提供自2023年01月01日（含）以来（以合同签订时间为准）承接的类似项目业绩，每提供一份业绩得</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分，本项最高得</w:t>
            </w: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rPr>
              <w:t xml:space="preserve">分。</w:t>
            </w:r>
            <w:r/>
          </w:p>
          <w:p>
            <w:pPr>
              <w:pStyle w:val="2246"/>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注：须提供合同复印件并加盖供应商公章，要求能够反映相关内容，未按要求提供不得分。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49"/>
              <w:jc w:val="center"/>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49"/>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49"/>
              <w:jc w:val="center"/>
              <w:keepLines w:val="0"/>
              <w:keepNext w:val="0"/>
              <w:pageBreakBefore w:val="0"/>
              <w:spacing w:line="360" w:lineRule="auto"/>
              <w:rPr>
                <w:rFonts w:hint="eastAsia" w:ascii="楷体" w:hAnsi="楷体" w:eastAsia="楷体" w:cs="楷体"/>
                <w:b w:val="0"/>
                <w:bCs w:val="0"/>
                <w:color w:val="auto"/>
                <w:sz w:val="24"/>
                <w:szCs w:val="24"/>
                <w:highlight w:val="none"/>
              </w:rPr>
            </w:pPr>
            <w:r>
              <w:rPr>
                <w:rFonts w:hint="eastAsia" w:ascii="楷体" w:hAnsi="楷体" w:eastAsia="楷体" w:cs="楷体"/>
                <w:b w:val="0"/>
                <w:bCs w:val="0"/>
                <w:color w:val="auto"/>
                <w:sz w:val="24"/>
                <w:szCs w:val="24"/>
                <w:highlight w:val="none"/>
              </w:rPr>
              <w:t xml:space="preserve">团队人员</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tcPr>
          <w:p>
            <w:pPr>
              <w:pStyle w:val="2246"/>
              <w:ind w:firstLine="470"/>
              <w:keepLines w:val="0"/>
              <w:keepNext w:val="0"/>
              <w:pageBreakBefore w:val="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投标人需为本项目配备专业的项目建设团队。拟派项目团队成员中具有计算机技术与软件专业技术资格（水平）考试中级以上证书（</w:t>
            </w:r>
            <w:r>
              <w:rPr>
                <w:rFonts w:hint="eastAsia" w:ascii="楷体" w:hAnsi="楷体" w:eastAsia="楷体" w:cs="楷体"/>
                <w:color w:val="auto"/>
                <w:sz w:val="24"/>
                <w:highlight w:val="none"/>
                <w:lang w:val="en-US" w:eastAsia="zh-CN"/>
              </w:rPr>
              <w:t xml:space="preserve">具有</w:t>
            </w:r>
            <w:r>
              <w:rPr>
                <w:rFonts w:hint="eastAsia" w:ascii="楷体" w:hAnsi="楷体" w:eastAsia="楷体" w:cs="楷体"/>
                <w:color w:val="auto"/>
                <w:sz w:val="24"/>
                <w:highlight w:val="none"/>
              </w:rPr>
              <w:t xml:space="preserve">系统规划与管理师证书</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软件设计师、系统集成项目管理工程师、系统架构设计师，信息系统项目管理师，高级程序员，网络工程师</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注册信息安全工程师</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信息技术服务标准(ITSS)服务工程师）每提供一名得</w:t>
            </w:r>
            <w:r>
              <w:rPr>
                <w:rFonts w:hint="eastAsia" w:ascii="楷体" w:hAnsi="楷体" w:eastAsia="楷体" w:cs="楷体"/>
                <w:color w:val="auto"/>
                <w:sz w:val="24"/>
                <w:highlight w:val="none"/>
              </w:rPr>
              <w:t xml:space="preserve">2分，本项最高得</w:t>
            </w:r>
            <w:r>
              <w:rPr>
                <w:rFonts w:hint="eastAsia" w:ascii="楷体" w:hAnsi="楷体" w:eastAsia="楷体" w:cs="楷体"/>
                <w:color w:val="auto"/>
                <w:sz w:val="24"/>
                <w:highlight w:val="none"/>
              </w:rPr>
              <w:t xml:space="preserve">8分。</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同一人有多项证书可累计计分</w:t>
            </w:r>
            <w:r>
              <w:rPr>
                <w:rFonts w:hint="eastAsia" w:ascii="楷体" w:hAnsi="楷体" w:eastAsia="楷体" w:cs="楷体"/>
                <w:color w:val="auto"/>
                <w:sz w:val="24"/>
                <w:highlight w:val="none"/>
                <w:lang w:eastAsia="zh-CN"/>
              </w:rPr>
              <w:t xml:space="preserve">）</w:t>
            </w:r>
            <w:r/>
          </w:p>
          <w:p>
            <w:pPr>
              <w:pStyle w:val="2246"/>
              <w:ind w:firstLine="470"/>
              <w:keepLines w:val="0"/>
              <w:keepNext w:val="0"/>
              <w:pageBreakBefore w:val="0"/>
              <w:spacing w:line="360" w:lineRule="auto"/>
              <w:rPr>
                <w:rFonts w:hint="eastAsia" w:ascii="楷体" w:hAnsi="楷体" w:eastAsia="楷体" w:cs="楷体"/>
                <w:b w:val="0"/>
                <w:bCs w:val="0"/>
                <w:color w:val="auto"/>
                <w:sz w:val="24"/>
                <w:szCs w:val="24"/>
                <w:highlight w:val="none"/>
              </w:rPr>
            </w:pPr>
            <w:r>
              <w:rPr>
                <w:rFonts w:hint="eastAsia" w:ascii="楷体" w:hAnsi="楷体" w:eastAsia="楷体" w:cs="楷体"/>
                <w:color w:val="auto"/>
                <w:sz w:val="24"/>
                <w:highlight w:val="none"/>
              </w:rPr>
              <w:t xml:space="preserve">注：须提供相关证书复印件以及供应商单位为上述人员缴纳的近半年内任意一个月社会保险记录，并加盖公章。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49"/>
              <w:jc w:val="center"/>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r>
    </w:tbl>
    <w:p>
      <w:pPr>
        <w:jc w:val="left"/>
        <w:keepLines w:val="0"/>
        <w:keepNext w:val="0"/>
        <w:pageBreakBefore w:val="0"/>
        <w:spacing w:line="360" w:lineRule="auto"/>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（三）价格评估</w:t>
      </w:r>
      <w:r/>
    </w:p>
    <w:tbl>
      <w:tblPr>
        <w:tblStyle w:val="71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4"/>
        <w:gridCol w:w="1295"/>
        <w:gridCol w:w="6893"/>
        <w:gridCol w:w="857"/>
      </w:tblGrid>
      <w:tr>
        <w:trPr>
          <w:trHeight w:val="2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keepLines w:val="0"/>
              <w:keepNext w:val="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投标报价</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综合评分法中的价格分采用低价优先法计算，即满足招标文件要求且投标价格最低的投标报价为评标基准价，其价格分为满分</w:t>
            </w:r>
            <w:r>
              <w:rPr>
                <w:rFonts w:hint="eastAsia" w:ascii="楷体" w:hAnsi="楷体" w:eastAsia="楷体" w:cs="楷体"/>
                <w:color w:val="auto"/>
                <w:sz w:val="24"/>
                <w:szCs w:val="24"/>
                <w:highlight w:val="none"/>
                <w:lang w:val="en-US" w:eastAsia="zh-CN"/>
              </w:rPr>
              <w:t xml:space="preserve">30</w:t>
            </w:r>
            <w:r>
              <w:rPr>
                <w:rFonts w:hint="eastAsia" w:ascii="楷体" w:hAnsi="楷体" w:eastAsia="楷体" w:cs="楷体"/>
                <w:color w:val="auto"/>
                <w:sz w:val="24"/>
                <w:szCs w:val="24"/>
                <w:highlight w:val="none"/>
              </w:rPr>
              <w:t xml:space="preserve">分</w:t>
            </w:r>
            <w:r>
              <w:rPr>
                <w:rFonts w:hint="eastAsia" w:ascii="楷体" w:hAnsi="楷体" w:eastAsia="楷体" w:cs="楷体"/>
                <w:color w:val="000000" w:themeColor="text1"/>
                <w:sz w:val="24"/>
                <w:szCs w:val="24"/>
                <w:highlight w:val="none"/>
                <w14:textFill>
                  <w14:solidFill>
                    <w14:schemeClr w14:val="tx1"/>
                  </w14:solidFill>
                </w14:textFill>
              </w:rPr>
              <w:t xml:space="preserve">。其他投标人的价格分统一按照下列公式计算：投标报价得分= (评标基准价／投标报价)×</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30</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(一)评审过程中出现下列情形之一的，评审委员会应当启动异常低价投标(响应)审查程序:</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1.投标(响应)报价低于采购项目预算50%的，即投标(响应)报价&lt;采购项目预算</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50%;</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2.投标(响应)报价低于采购项目最高限价45%的，即投标(响应)报价&lt;采购项目最高限价</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45%;</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auto"/>
                <w:sz w:val="24"/>
                <w:szCs w:val="24"/>
                <w:highlight w:val="none"/>
                <w:lang w:val="en-US" w:eastAsia="zh-CN"/>
              </w:rPr>
              <w:t xml:space="preserve">30</w:t>
            </w:r>
            <w:r/>
          </w:p>
        </w:tc>
      </w:tr>
    </w:tbl>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11"/>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6" w:name="_Toc92168030"/>
      <w:r/>
      <w:bookmarkEnd w:id="76"/>
      <w:r/>
      <w:bookmarkStart w:id="77" w:name="_Toc98669361"/>
      <w:r/>
      <w:bookmarkEnd w:id="77"/>
      <w:r/>
      <w:bookmarkStart w:id="78" w:name="_Toc100386064"/>
      <w:r/>
      <w:bookmarkEnd w:id="78"/>
      <w:r/>
      <w:bookmarkStart w:id="79" w:name="_Toc98669719"/>
      <w:r/>
      <w:bookmarkEnd w:id="79"/>
      <w:r/>
      <w:bookmarkStart w:id="80" w:name="_Toc20732998"/>
      <w:r/>
      <w:bookmarkEnd w:id="80"/>
      <w:r/>
      <w:r/>
    </w:p>
    <w:p>
      <w:pPr>
        <w:pStyle w:val="71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76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6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1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1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u w:val="single"/>
        </w:rPr>
        <w:t xml:space="preserve">致</w:t>
      </w:r>
      <w:r>
        <w:rPr>
          <w:rFonts w:hint="eastAsia" w:ascii="楷体" w:hAnsi="楷体" w:eastAsia="楷体" w:cs="楷体"/>
          <w:b/>
          <w:color w:val="auto"/>
          <w:sz w:val="28"/>
          <w:szCs w:val="28"/>
          <w:highlight w:val="none"/>
          <w:u w:val="single"/>
          <w:lang w:eastAsia="zh-CN"/>
        </w:rPr>
        <w:t xml:space="preserve">镇江臻诚工程项目管理有限公司</w:t>
      </w:r>
      <w:r>
        <w:rPr>
          <w:rFonts w:hint="eastAsia" w:ascii="楷体" w:hAnsi="楷体" w:eastAsia="楷体" w:cs="楷体"/>
          <w:b/>
          <w:bCs/>
          <w:color w:val="auto"/>
          <w:sz w:val="28"/>
          <w:szCs w:val="28"/>
          <w:highlight w:val="none"/>
        </w:rPr>
        <w:t xml:space="preserve">：</w:t>
      </w:r>
      <w:r/>
    </w:p>
    <w:p>
      <w:pPr>
        <w:pStyle w:val="763"/>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b/>
          <w:color w:val="auto"/>
          <w:sz w:val="28"/>
          <w:szCs w:val="28"/>
          <w:highlight w:val="none"/>
          <w:u w:val="single"/>
          <w:lang w:eastAsia="zh-CN"/>
        </w:rPr>
        <w:t xml:space="preserve">京口区健康路社区卫生服务中心智慧化预防接种门诊信息系统项目，</w:t>
      </w:r>
      <w:r>
        <w:rPr>
          <w:rFonts w:hint="eastAsia" w:ascii="楷体" w:hAnsi="楷体" w:eastAsia="楷体" w:cs="楷体"/>
          <w:b/>
          <w:color w:val="auto"/>
          <w:sz w:val="28"/>
          <w:szCs w:val="28"/>
          <w:highlight w:val="none"/>
          <w:u w:val="single"/>
        </w:rPr>
        <w:t xml:space="preserve">（项目编号：××××）</w:t>
      </w:r>
      <w:r>
        <w:rPr>
          <w:rFonts w:hint="eastAsia" w:ascii="楷体" w:hAnsi="楷体" w:eastAsia="楷体" w:cs="楷体"/>
          <w:color w:val="auto"/>
          <w:sz w:val="28"/>
          <w:szCs w:val="28"/>
          <w:highlight w:val="none"/>
        </w:rPr>
        <w:t xml:space="preserve">的投标邀请，我方已完全理解招标文件的所有内容。</w:t>
      </w:r>
      <w:r/>
    </w:p>
    <w:p>
      <w:pPr>
        <w:pStyle w:val="737"/>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3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w:t>
      </w:r>
      <w:r/>
    </w:p>
    <w:p>
      <w:pPr>
        <w:pStyle w:val="73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3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3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   </w:t>
      </w:r>
      <w:r/>
    </w:p>
    <w:p>
      <w:pPr>
        <w:pStyle w:val="737"/>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10"/>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t xml:space="preserve">  </w:t>
      </w: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提供法人或者其他组织的营业执照等证明文件复印件；投标人为自然人的，提供其身份证复印件</w:t>
      </w:r>
      <w:r>
        <w:rPr>
          <w:rFonts w:hint="eastAsia" w:ascii="楷体" w:hAnsi="楷体" w:eastAsia="楷体" w:cs="楷体"/>
          <w:color w:val="auto"/>
          <w:sz w:val="32"/>
          <w:highlight w:val="none"/>
        </w:rPr>
        <w:br w:type="page" w:clear="all"/>
      </w:r>
      <w:r/>
    </w:p>
    <w:p>
      <w:pPr>
        <w:pStyle w:val="71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w:t>
      </w:r>
      <w:r>
        <w:rPr>
          <w:rFonts w:hint="eastAsia" w:ascii="楷体" w:hAnsi="楷体" w:eastAsia="楷体" w:cs="楷体"/>
          <w:color w:val="auto"/>
          <w:sz w:val="28"/>
          <w:szCs w:val="28"/>
          <w:highlight w:val="none"/>
        </w:rPr>
        <w:t xml:space="preserve">年度</w:t>
      </w:r>
      <w:r>
        <w:rPr>
          <w:rFonts w:hint="eastAsia" w:ascii="楷体" w:hAnsi="楷体" w:eastAsia="楷体" w:cs="楷体"/>
          <w:color w:val="auto"/>
          <w:sz w:val="28"/>
          <w:szCs w:val="28"/>
          <w:highlight w:val="none"/>
          <w:lang w:val="en-US" w:eastAsia="zh-CN"/>
        </w:rPr>
        <w:t xml:space="preserve">或2025年度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81" w:name="_Hlk131494070"/>
      <w:r>
        <w:rPr>
          <w:rFonts w:hint="eastAsia" w:ascii="楷体" w:hAnsi="楷体" w:eastAsia="楷体" w:cs="楷体"/>
          <w:color w:val="auto"/>
          <w:sz w:val="28"/>
          <w:szCs w:val="28"/>
          <w:highlight w:val="none"/>
        </w:rPr>
        <w:t xml:space="preserve">资格承诺函</w:t>
      </w:r>
      <w:bookmarkEnd w:id="81"/>
      <w:r/>
      <w:bookmarkStart w:id="82" w:name="_Hlk131494108"/>
      <w:r>
        <w:rPr>
          <w:rFonts w:hint="eastAsia" w:ascii="楷体" w:hAnsi="楷体" w:eastAsia="楷体" w:cs="楷体"/>
          <w:color w:val="auto"/>
          <w:sz w:val="28"/>
          <w:szCs w:val="28"/>
          <w:highlight w:val="none"/>
        </w:rPr>
        <w:t xml:space="preserve">（见本部分（六）资格承诺函）</w:t>
      </w:r>
      <w:bookmarkEnd w:id="82"/>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10"/>
        <w:numPr>
          <w:ilvl w:val="0"/>
          <w:numId w:val="3"/>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20"/>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lang w:val="en-US" w:eastAsia="zh-CN"/>
              </w:rPr>
              <w:t xml:space="preserve">2024或2025</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2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 </w:t>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1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1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1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1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1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37"/>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1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1"/>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1"/>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附：委托代理人居民身份证复印件</w:t>
      </w:r>
      <w:r/>
    </w:p>
    <w:p>
      <w:pPr>
        <w:pStyle w:val="710"/>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1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1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11"/>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10"/>
        <w:spacing w:line="360" w:lineRule="auto"/>
        <w:rPr>
          <w:rFonts w:hint="eastAsia" w:ascii="楷体" w:hAnsi="楷体" w:eastAsia="楷体" w:cs="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1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1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36"/>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36"/>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19"/>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36"/>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10"/>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tbl>
      <w:tblPr>
        <w:tblStyle w:val="719"/>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2148"/>
        <w:gridCol w:w="1037"/>
        <w:gridCol w:w="1752"/>
        <w:gridCol w:w="1626"/>
        <w:gridCol w:w="1068"/>
      </w:tblGrid>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lang w:val="en-US" w:eastAsia="zh-CN"/>
              </w:rPr>
              <w:t xml:space="preserve">一</w:t>
            </w:r>
            <w:r>
              <w:rPr>
                <w:rFonts w:hint="eastAsia" w:ascii="楷体" w:hAnsi="楷体" w:eastAsia="楷体" w:cs="楷体"/>
                <w:b/>
                <w:color w:val="auto"/>
                <w:sz w:val="24"/>
                <w:highlight w:val="none"/>
              </w:rPr>
              <w:t xml:space="preserve">、服务部分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标的名称</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服务部分小计：     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其它与项目有关的费用</w:t>
            </w:r>
            <w:r>
              <w:rPr>
                <w:rFonts w:hint="eastAsia" w:ascii="楷体" w:hAnsi="楷体" w:eastAsia="楷体" w:cs="楷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rPr>
        <w:t xml:space="preserve">注：</w:t>
      </w:r>
      <w:r>
        <w:rPr>
          <w:rFonts w:hint="eastAsia" w:ascii="楷体" w:hAnsi="楷体" w:eastAsia="楷体" w:cs="楷体"/>
          <w:color w:val="auto"/>
          <w:sz w:val="24"/>
          <w:highlight w:val="none"/>
        </w:rPr>
        <w:t xml:space="preserve">1、</w:t>
      </w:r>
      <w:r>
        <w:rPr>
          <w:rFonts w:hint="eastAsia" w:ascii="楷体" w:hAnsi="楷体" w:eastAsia="楷体" w:cs="楷体"/>
          <w:b/>
          <w:color w:val="auto"/>
          <w:sz w:val="24"/>
          <w:highlight w:val="none"/>
          <w:u w:val="single"/>
        </w:rPr>
        <w:t xml:space="preserve">投标人应当按照招标文件采购需求及相关报价要求填写</w:t>
      </w:r>
      <w:r>
        <w:rPr>
          <w:rFonts w:hint="eastAsia" w:ascii="楷体" w:hAnsi="楷体" w:eastAsia="楷体" w:cs="楷体"/>
          <w:color w:val="auto"/>
          <w:sz w:val="24"/>
          <w:highlight w:val="none"/>
          <w:u w:val="single"/>
        </w:rPr>
        <w:t xml:space="preserve">。</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u w:val="single"/>
        </w:rPr>
        <w:t xml:space="preserve">本表中项目总报价应与开标一览表中项目总报价保持一致。</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color w:val="auto"/>
          <w:sz w:val="24"/>
          <w:highlight w:val="none"/>
        </w:rPr>
        <w:t xml:space="preserve">4、</w:t>
      </w:r>
      <w:r>
        <w:rPr>
          <w:rFonts w:hint="eastAsia" w:ascii="楷体" w:hAnsi="楷体" w:eastAsia="楷体" w:cs="楷体"/>
          <w:bCs/>
          <w:color w:val="auto"/>
          <w:sz w:val="24"/>
          <w:highlight w:val="none"/>
          <w:u w:val="single"/>
        </w:rPr>
        <w:t xml:space="preserve">报价保留至小数点后两位，四舍五入。</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bCs/>
          <w:color w:val="auto"/>
          <w:sz w:val="24"/>
          <w:highlight w:val="none"/>
        </w:rPr>
        <w:t xml:space="preserve">5、</w:t>
      </w:r>
      <w:r>
        <w:rPr>
          <w:rFonts w:hint="eastAsia" w:ascii="楷体" w:hAnsi="楷体" w:eastAsia="楷体" w:cs="楷体"/>
          <w:bCs/>
          <w:color w:val="auto"/>
          <w:sz w:val="24"/>
          <w:highlight w:val="none"/>
          <w:u w:val="single"/>
        </w:rPr>
        <w:t xml:space="preserve">标的物报价不得为零，否则投标无效。</w:t>
      </w:r>
      <w:r/>
    </w:p>
    <w:p>
      <w:pPr>
        <w:pStyle w:val="720"/>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0"/>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36"/>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36"/>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pStyle w:val="720"/>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20"/>
        <w:numPr>
          <w:ilvl w:val="0"/>
          <w:numId w:val="4"/>
        </w:numPr>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19"/>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4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4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4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4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2241"/>
        <w:ind w:firstLine="643"/>
        <w:jc w:val="center"/>
        <w:spacing w:line="360" w:lineRule="auto"/>
        <w:rPr>
          <w:rFonts w:hint="eastAsia" w:ascii="楷体" w:hAnsi="楷体" w:eastAsia="楷体" w:cs="楷体"/>
          <w:b/>
          <w:color w:val="auto"/>
          <w:sz w:val="32"/>
          <w:szCs w:val="32"/>
          <w:highlight w:val="none"/>
          <w:lang w:val="en-US" w:eastAsia="zh-CN" w:bidi="ar-SA"/>
        </w:rPr>
      </w:pPr>
      <w:r/>
      <w:bookmarkStart w:id="83" w:name="_Toc23068"/>
      <w:r>
        <w:rPr>
          <w:rFonts w:hint="eastAsia" w:ascii="楷体" w:hAnsi="楷体" w:eastAsia="楷体" w:cs="楷体"/>
          <w:b/>
          <w:color w:val="auto"/>
          <w:sz w:val="32"/>
          <w:szCs w:val="32"/>
          <w:highlight w:val="none"/>
          <w:lang w:val="en-US" w:eastAsia="zh-CN" w:bidi="ar-SA"/>
        </w:rPr>
        <w:t xml:space="preserve">（二）技术方案</w:t>
      </w:r>
      <w:bookmarkEnd w:id="83"/>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84"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t xml:space="preserve">           </w:t>
      </w:r>
      <w:bookmarkEnd w:id="84"/>
      <w:r/>
      <w:r/>
    </w:p>
    <w:p>
      <w:pPr>
        <w:pStyle w:val="720"/>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20"/>
        <w:ind w:firstLine="643"/>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lang w:eastAsia="zh-CN"/>
        </w:rPr>
        <w:t xml:space="preserve">（</w:t>
      </w:r>
      <w:r>
        <w:rPr>
          <w:rFonts w:hint="eastAsia" w:ascii="楷体" w:hAnsi="楷体" w:eastAsia="楷体" w:cs="楷体"/>
          <w:b/>
          <w:color w:val="auto"/>
          <w:sz w:val="32"/>
          <w:szCs w:val="32"/>
          <w:highlight w:val="none"/>
          <w:lang w:val="en-US" w:eastAsia="zh-CN"/>
        </w:rPr>
        <w:t xml:space="preserve">一</w:t>
      </w:r>
      <w:r>
        <w:rPr>
          <w:rFonts w:hint="eastAsia" w:ascii="楷体" w:hAnsi="楷体" w:eastAsia="楷体" w:cs="楷体"/>
          <w:b/>
          <w:color w:val="auto"/>
          <w:sz w:val="32"/>
          <w:szCs w:val="32"/>
          <w:highlight w:val="none"/>
          <w:lang w:eastAsia="zh-CN"/>
        </w:rPr>
        <w:t xml:space="preserve">）</w:t>
      </w:r>
      <w:r>
        <w:rPr>
          <w:rFonts w:hint="eastAsia" w:ascii="楷体" w:hAnsi="楷体" w:eastAsia="楷体" w:cs="楷体"/>
          <w:b/>
          <w:color w:val="auto"/>
          <w:sz w:val="32"/>
          <w:szCs w:val="32"/>
          <w:highlight w:val="none"/>
        </w:rPr>
        <w:t xml:space="preserve">中小企业声明函（服务类）</w:t>
      </w:r>
      <w:r/>
    </w:p>
    <w:p>
      <w:pPr>
        <w:pStyle w:val="72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2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u w:val="single"/>
          <w:lang w:eastAsia="zh-CN"/>
        </w:rPr>
        <w:t xml:space="preserve">：京口区健康路社区卫生服务中心智慧化预防接种门诊信息系统项目）</w:t>
      </w:r>
      <w:r>
        <w:rPr>
          <w:rFonts w:hint="eastAsia" w:ascii="楷体" w:hAnsi="楷体" w:eastAsia="楷体" w:cs="楷体"/>
          <w:color w:val="auto"/>
          <w:spacing w:val="6"/>
          <w:sz w:val="28"/>
          <w:szCs w:val="28"/>
          <w:highlight w:val="none"/>
        </w:rPr>
        <w:t xml:space="preserve">，属于（采购文件中明确的所属行业）行业；承接企业为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72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 （标的名称</w:t>
      </w:r>
      <w:r>
        <w:rPr>
          <w:rFonts w:hint="eastAsia" w:ascii="楷体" w:hAnsi="楷体" w:eastAsia="楷体" w:cs="楷体"/>
          <w:color w:val="auto"/>
          <w:spacing w:val="6"/>
          <w:sz w:val="28"/>
          <w:szCs w:val="28"/>
          <w:highlight w:val="none"/>
          <w:u w:val="single"/>
          <w:lang w:eastAsia="zh-CN"/>
        </w:rPr>
        <w:t xml:space="preserve">：医疗设备维修和保养服务</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2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2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2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20"/>
        <w:ind w:firstLine="584"/>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20"/>
        <w:ind w:firstLine="584"/>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20"/>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720"/>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20"/>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20"/>
        <w:ind w:firstLine="1168"/>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jc w:val="left"/>
        <w:keepLines w:val="0"/>
        <w:keepNext w:val="0"/>
        <w:pageBreakBefore w:val="0"/>
        <w:spacing w:line="360" w:lineRule="auto"/>
        <w:widowControl/>
        <w:rPr>
          <w:rFonts w:hint="eastAsia" w:ascii="楷体" w:hAnsi="楷体" w:eastAsia="楷体" w:cs="楷体"/>
          <w:color w:val="auto"/>
          <w:spacing w:val="6"/>
          <w:sz w:val="28"/>
          <w:szCs w:val="28"/>
          <w:highlight w:val="none"/>
        </w:rPr>
      </w:pPr>
      <w:r>
        <w:rPr>
          <w:rFonts w:hint="eastAsia" w:ascii="楷体" w:hAnsi="楷体" w:eastAsia="楷体" w:cs="楷体"/>
          <w:color w:val="auto"/>
          <w:sz w:val="28"/>
          <w:szCs w:val="28"/>
          <w:highlight w:val="none"/>
        </w:rPr>
        <w:t xml:space="preserve">  </w:t>
      </w:r>
      <w:r/>
    </w:p>
    <w:p>
      <w:pP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2"/>
          <w:szCs w:val="32"/>
          <w:highlight w:val="none"/>
        </w:rPr>
        <w:br w:type="page" w:clear="all"/>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eastAsia="zh-CN"/>
        </w:rPr>
        <w:t xml:space="preserve">二</w:t>
      </w:r>
      <w:r>
        <w:rPr>
          <w:rFonts w:hint="eastAsia" w:ascii="楷体" w:hAnsi="楷体" w:eastAsia="楷体" w:cs="楷体"/>
          <w:b/>
          <w:color w:val="auto"/>
          <w:sz w:val="32"/>
          <w:szCs w:val="32"/>
          <w:highlight w:val="none"/>
        </w:rPr>
        <w:t xml:space="preserve">）按招标文件要求投标人所能提供的其他文件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1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0"/>
        <w:jc w:val="both"/>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w:t>
      </w:r>
      <w:r>
        <w:rPr>
          <w:rFonts w:hint="eastAsia" w:ascii="楷体" w:hAnsi="楷体" w:eastAsia="楷体" w:cs="楷体"/>
          <w:color w:val="auto"/>
          <w:sz w:val="32"/>
          <w:szCs w:val="32"/>
          <w:highlight w:val="none"/>
          <w:lang w:val="en-US" w:eastAsia="zh-CN"/>
        </w:rPr>
        <w:t xml:space="preserve">京口区</w:t>
      </w:r>
      <w:r>
        <w:rPr>
          <w:rFonts w:hint="eastAsia" w:ascii="楷体" w:hAnsi="楷体" w:eastAsia="楷体" w:cs="楷体"/>
          <w:color w:val="auto"/>
          <w:sz w:val="32"/>
          <w:szCs w:val="32"/>
          <w:highlight w:val="none"/>
        </w:rPr>
        <w:t xml:space="preserve">财政局政府采购</w:t>
      </w:r>
      <w:r>
        <w:rPr>
          <w:rFonts w:hint="eastAsia" w:ascii="楷体" w:hAnsi="楷体" w:eastAsia="楷体" w:cs="楷体"/>
          <w:color w:val="auto"/>
          <w:sz w:val="32"/>
          <w:szCs w:val="32"/>
          <w:highlight w:val="none"/>
          <w:lang w:val="en-US" w:eastAsia="zh-CN"/>
        </w:rPr>
        <w:t xml:space="preserve">中心</w:t>
      </w:r>
      <w:r>
        <w:rPr>
          <w:rFonts w:hint="eastAsia" w:ascii="楷体" w:hAnsi="楷体" w:eastAsia="楷体" w:cs="楷体"/>
          <w:color w:val="auto"/>
          <w:sz w:val="32"/>
          <w:szCs w:val="32"/>
          <w:highlight w:val="none"/>
        </w:rPr>
        <w:t xml:space="preserve">，电话：0511-8</w:t>
      </w:r>
      <w:r>
        <w:rPr>
          <w:rFonts w:hint="eastAsia" w:ascii="楷体" w:hAnsi="楷体" w:eastAsia="楷体" w:cs="楷体"/>
          <w:color w:val="auto"/>
          <w:sz w:val="32"/>
          <w:szCs w:val="32"/>
          <w:highlight w:val="none"/>
          <w:lang w:val="en-US" w:eastAsia="zh-CN"/>
        </w:rPr>
        <w:t xml:space="preserve">5388687</w:t>
      </w:r>
      <w:r>
        <w:rPr>
          <w:rFonts w:hint="eastAsia" w:ascii="楷体" w:hAnsi="楷体" w:eastAsia="楷体" w:cs="楷体"/>
          <w:color w:val="auto"/>
          <w:sz w:val="32"/>
          <w:szCs w:val="32"/>
          <w:highlight w:val="none"/>
        </w:rPr>
        <w:t xml:space="preserve">。我们将竭诚为您服务！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w:t>
      </w:r>
      <w:r>
        <w:rPr>
          <w:rFonts w:hint="eastAsia" w:ascii="楷体" w:hAnsi="楷体" w:eastAsia="楷体" w:cs="楷体"/>
          <w:color w:val="auto"/>
          <w:sz w:val="32"/>
          <w:szCs w:val="32"/>
          <w:highlight w:val="none"/>
          <w:lang w:val="en-US" w:eastAsia="zh-CN"/>
        </w:rPr>
        <w:t xml:space="preserve">京口区</w:t>
      </w:r>
      <w:r>
        <w:rPr>
          <w:rFonts w:hint="eastAsia" w:ascii="楷体" w:hAnsi="楷体" w:eastAsia="楷体" w:cs="楷体"/>
          <w:color w:val="auto"/>
          <w:sz w:val="32"/>
          <w:szCs w:val="32"/>
          <w:highlight w:val="none"/>
        </w:rPr>
        <w:t xml:space="preserve">财政局</w:t>
      </w:r>
      <w:r/>
    </w:p>
    <w:p>
      <w:pPr>
        <w:pStyle w:val="710"/>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2"/>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54"/>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7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fldChar w:fldCharType="begin"/>
    </w:r>
    <w:r>
      <w:rPr>
        <w:rStyle w:val="782"/>
      </w:rPr>
      <w:instrText xml:space="preserve"> PAGE </w:instrText>
    </w:r>
    <w:r>
      <w:fldChar w:fldCharType="separate"/>
    </w:r>
    <w:r>
      <w:rPr>
        <w:rStyle w:val="782"/>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fldChar w:fldCharType="begin"/>
    </w:r>
    <w:r>
      <w:rPr>
        <w:rStyle w:val="782"/>
      </w:rPr>
      <w:instrText xml:space="preserve"> PAGE </w:instrText>
    </w:r>
    <w:r>
      <w:fldChar w:fldCharType="separate"/>
    </w:r>
    <w:r>
      <w:rPr>
        <w:rStyle w:val="78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fldChar w:fldCharType="begin"/>
    </w:r>
    <w:r>
      <w:rPr>
        <w:rStyle w:val="782"/>
      </w:rPr>
      <w:instrText xml:space="preserve"> PAGE </w:instrText>
    </w:r>
    <w:r>
      <w:fldChar w:fldCharType="separate"/>
    </w:r>
    <w:r>
      <w:rPr>
        <w:rStyle w:val="78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973"/>
    <w:uiPriority w:val="0"/>
    <w:qFormat/>
    <w:pPr>
      <w:keepNext/>
      <w:outlineLvl w:val="0"/>
    </w:pPr>
    <w:rPr>
      <w:rFonts w:ascii="楷体_GB2312" w:eastAsia="楷体_GB2312"/>
      <w:sz w:val="28"/>
      <w:szCs w:val="20"/>
    </w:rPr>
  </w:style>
  <w:style w:type="paragraph" w:styleId="710">
    <w:name w:val="Heading 2"/>
    <w:basedOn w:val="708"/>
    <w:next w:val="708"/>
    <w:link w:val="947"/>
    <w:uiPriority w:val="0"/>
    <w:qFormat/>
    <w:pPr>
      <w:jc w:val="center"/>
      <w:keepLines/>
      <w:keepNext/>
      <w:spacing w:before="260" w:after="260" w:line="416" w:lineRule="auto"/>
      <w:outlineLvl w:val="1"/>
    </w:pPr>
    <w:rPr>
      <w:rFonts w:ascii="幼圆" w:hAnsi="Arial" w:eastAsia="楷体_GB2312"/>
      <w:b/>
      <w:sz w:val="44"/>
      <w:szCs w:val="20"/>
    </w:rPr>
  </w:style>
  <w:style w:type="paragraph" w:styleId="711">
    <w:name w:val="Heading 3"/>
    <w:basedOn w:val="708"/>
    <w:next w:val="720"/>
    <w:link w:val="976"/>
    <w:uiPriority w:val="0"/>
    <w:qFormat/>
    <w:pPr>
      <w:keepLines/>
      <w:keepNext/>
      <w:spacing w:before="260" w:after="260" w:line="416" w:lineRule="auto"/>
      <w:outlineLvl w:val="2"/>
    </w:pPr>
    <w:rPr>
      <w:b/>
      <w:sz w:val="32"/>
      <w:szCs w:val="20"/>
    </w:rPr>
  </w:style>
  <w:style w:type="paragraph" w:styleId="712">
    <w:name w:val="Heading 4"/>
    <w:basedOn w:val="708"/>
    <w:next w:val="708"/>
    <w:link w:val="977"/>
    <w:uiPriority w:val="0"/>
    <w:qFormat/>
    <w:pPr>
      <w:keepLines/>
      <w:keepNext/>
      <w:spacing w:before="280" w:after="290" w:line="376" w:lineRule="auto"/>
      <w:outlineLvl w:val="3"/>
    </w:pPr>
    <w:rPr>
      <w:rFonts w:ascii="Arial" w:hAnsi="Arial" w:eastAsia="黑体"/>
      <w:b/>
      <w:bCs/>
      <w:sz w:val="28"/>
      <w:szCs w:val="28"/>
    </w:rPr>
  </w:style>
  <w:style w:type="paragraph" w:styleId="713">
    <w:name w:val="Heading 5"/>
    <w:basedOn w:val="708"/>
    <w:next w:val="720"/>
    <w:link w:val="97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4">
    <w:name w:val="Heading 6"/>
    <w:basedOn w:val="708"/>
    <w:next w:val="720"/>
    <w:link w:val="96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15">
    <w:name w:val="Heading 7"/>
    <w:basedOn w:val="708"/>
    <w:next w:val="720"/>
    <w:link w:val="97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16">
    <w:name w:val="Heading 8"/>
    <w:basedOn w:val="708"/>
    <w:next w:val="720"/>
    <w:link w:val="97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17">
    <w:name w:val="Heading 9"/>
    <w:basedOn w:val="708"/>
    <w:next w:val="720"/>
    <w:link w:val="96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08"/>
    <w:link w:val="974"/>
    <w:uiPriority w:val="0"/>
    <w:unhideWhenUsed/>
    <w:qFormat/>
    <w:pPr>
      <w:ind w:firstLine="420"/>
    </w:pPr>
  </w:style>
  <w:style w:type="paragraph" w:styleId="721">
    <w:name w:val="toc 7"/>
    <w:basedOn w:val="708"/>
    <w:next w:val="708"/>
    <w:uiPriority w:val="39"/>
    <w:unhideWhenUsed/>
    <w:qFormat/>
    <w:pPr>
      <w:ind w:left="1701" w:right="0" w:firstLine="0"/>
      <w:spacing w:after="57"/>
    </w:pPr>
  </w:style>
  <w:style w:type="paragraph" w:styleId="722">
    <w:name w:val="List Number 2"/>
    <w:basedOn w:val="708"/>
    <w:uiPriority w:val="0"/>
    <w:unhideWhenUsed/>
    <w:qFormat/>
    <w:pPr>
      <w:ind w:left="425" w:hanging="425"/>
      <w:spacing w:line="300" w:lineRule="auto"/>
      <w:tabs>
        <w:tab w:val="left" w:pos="425" w:leader="none"/>
        <w:tab w:val="left" w:pos="567" w:leader="none"/>
      </w:tabs>
    </w:pPr>
    <w:rPr>
      <w:sz w:val="28"/>
      <w:szCs w:val="20"/>
    </w:rPr>
  </w:style>
  <w:style w:type="paragraph" w:styleId="723">
    <w:name w:val="Note Heading"/>
    <w:basedOn w:val="708"/>
    <w:next w:val="708"/>
    <w:link w:val="1513"/>
    <w:uiPriority w:val="0"/>
    <w:qFormat/>
    <w:pPr>
      <w:jc w:val="center"/>
    </w:pPr>
    <w:rPr>
      <w:rFonts w:asciiTheme="minorHAnsi" w:hAnsiTheme="minorHAnsi" w:eastAsiaTheme="minorEastAsia" w:cstheme="minorBidi"/>
    </w:rPr>
  </w:style>
  <w:style w:type="paragraph" w:styleId="724">
    <w:name w:val="index 8"/>
    <w:basedOn w:val="708"/>
    <w:next w:val="708"/>
    <w:uiPriority w:val="0"/>
    <w:qFormat/>
    <w:pPr>
      <w:ind w:left="1680" w:hanging="210"/>
      <w:jc w:val="left"/>
    </w:pPr>
    <w:rPr>
      <w:rFonts w:ascii="Calibri" w:hAnsi="Calibri"/>
      <w:sz w:val="20"/>
      <w:szCs w:val="20"/>
    </w:rPr>
  </w:style>
  <w:style w:type="paragraph" w:styleId="725">
    <w:name w:val="List Number"/>
    <w:basedOn w:val="726"/>
    <w:uiPriority w:val="0"/>
    <w:qFormat/>
    <w:pPr>
      <w:ind w:left="720" w:right="720" w:hanging="360"/>
      <w:spacing w:before="120" w:after="240" w:line="240" w:lineRule="atLeast"/>
      <w:widowControl/>
    </w:pPr>
    <w:rPr>
      <w:rFonts w:ascii="宋体" w:hAnsi="Garamond"/>
      <w:spacing w:val="-5"/>
      <w:sz w:val="24"/>
      <w:szCs w:val="20"/>
    </w:rPr>
  </w:style>
  <w:style w:type="paragraph" w:styleId="726">
    <w:name w:val="List"/>
    <w:basedOn w:val="708"/>
    <w:uiPriority w:val="0"/>
    <w:qFormat/>
    <w:pPr>
      <w:ind w:left="200" w:hanging="200"/>
    </w:pPr>
  </w:style>
  <w:style w:type="paragraph" w:styleId="727">
    <w:name w:val="Caption"/>
    <w:basedOn w:val="708"/>
    <w:next w:val="708"/>
    <w:link w:val="1093"/>
    <w:uiPriority w:val="0"/>
    <w:qFormat/>
    <w:rPr>
      <w:rFonts w:ascii="Cambria" w:hAnsi="Cambria" w:eastAsia="黑体" w:cstheme="minorBidi"/>
      <w:szCs w:val="22"/>
    </w:rPr>
  </w:style>
  <w:style w:type="paragraph" w:styleId="728">
    <w:name w:val="index 5"/>
    <w:basedOn w:val="708"/>
    <w:next w:val="708"/>
    <w:uiPriority w:val="0"/>
    <w:qFormat/>
    <w:pPr>
      <w:ind w:left="1050" w:hanging="210"/>
      <w:jc w:val="left"/>
    </w:pPr>
    <w:rPr>
      <w:rFonts w:ascii="Calibri" w:hAnsi="Calibri"/>
      <w:sz w:val="20"/>
      <w:szCs w:val="20"/>
    </w:rPr>
  </w:style>
  <w:style w:type="paragraph" w:styleId="729">
    <w:name w:val="List Bullet"/>
    <w:basedOn w:val="708"/>
    <w:uiPriority w:val="99"/>
    <w:unhideWhenUsed/>
    <w:qFormat/>
    <w:pPr>
      <w:contextualSpacing/>
      <w:ind w:left="1236" w:hanging="1236"/>
      <w:tabs>
        <w:tab w:val="left" w:pos="360" w:leader="none"/>
      </w:tabs>
    </w:pPr>
    <w:rPr>
      <w:rFonts w:ascii="Calibri" w:hAnsi="Calibri"/>
      <w:szCs w:val="22"/>
    </w:rPr>
  </w:style>
  <w:style w:type="paragraph" w:styleId="730">
    <w:name w:val="Document Map"/>
    <w:basedOn w:val="708"/>
    <w:link w:val="1501"/>
    <w:uiPriority w:val="99"/>
    <w:qFormat/>
    <w:rPr>
      <w:rFonts w:ascii="宋体" w:hAnsiTheme="minorHAnsi" w:eastAsiaTheme="minorEastAsia" w:cstheme="minorBidi"/>
      <w:sz w:val="18"/>
      <w:szCs w:val="18"/>
    </w:rPr>
  </w:style>
  <w:style w:type="paragraph" w:styleId="731">
    <w:name w:val="annotation text"/>
    <w:basedOn w:val="708"/>
    <w:link w:val="1507"/>
    <w:uiPriority w:val="99"/>
    <w:qFormat/>
    <w:pPr>
      <w:jc w:val="left"/>
    </w:pPr>
    <w:rPr>
      <w:rFonts w:ascii="Calibri" w:hAnsi="Calibri" w:eastAsiaTheme="minorEastAsia" w:cstheme="minorBidi"/>
      <w:szCs w:val="22"/>
    </w:rPr>
  </w:style>
  <w:style w:type="paragraph" w:styleId="732">
    <w:name w:val="index 6"/>
    <w:basedOn w:val="708"/>
    <w:next w:val="708"/>
    <w:uiPriority w:val="0"/>
    <w:qFormat/>
    <w:pPr>
      <w:ind w:left="1260" w:hanging="210"/>
      <w:jc w:val="left"/>
    </w:pPr>
    <w:rPr>
      <w:rFonts w:ascii="Calibri" w:hAnsi="Calibri"/>
      <w:sz w:val="20"/>
      <w:szCs w:val="20"/>
    </w:rPr>
  </w:style>
  <w:style w:type="paragraph" w:styleId="733">
    <w:name w:val="Salutation"/>
    <w:basedOn w:val="708"/>
    <w:next w:val="708"/>
    <w:link w:val="1517"/>
    <w:uiPriority w:val="0"/>
    <w:unhideWhenUsed/>
    <w:qFormat/>
    <w:pPr>
      <w:ind w:firstLine="560"/>
      <w:spacing w:line="500" w:lineRule="exact"/>
    </w:pPr>
    <w:rPr>
      <w:rFonts w:ascii="Arial" w:hAnsi="Arial" w:eastAsia="方正仿宋_GBK" w:cs="Arial"/>
      <w:szCs w:val="22"/>
    </w:rPr>
  </w:style>
  <w:style w:type="paragraph" w:styleId="734">
    <w:name w:val="Body Text 3"/>
    <w:basedOn w:val="708"/>
    <w:link w:val="1511"/>
    <w:uiPriority w:val="0"/>
    <w:qFormat/>
    <w:rPr>
      <w:rFonts w:ascii="仿宋_GB2312" w:hAnsi="Arial" w:eastAsia="仿宋_GB2312" w:cstheme="minorBidi"/>
      <w:sz w:val="32"/>
      <w:szCs w:val="22"/>
    </w:rPr>
  </w:style>
  <w:style w:type="paragraph" w:styleId="735">
    <w:name w:val="List Bullet 3"/>
    <w:basedOn w:val="708"/>
    <w:uiPriority w:val="99"/>
    <w:unhideWhenUsed/>
    <w:qFormat/>
    <w:pPr>
      <w:contextualSpacing/>
      <w:ind w:left="1236" w:hanging="1236"/>
      <w:tabs>
        <w:tab w:val="left" w:pos="1200" w:leader="none"/>
      </w:tabs>
    </w:pPr>
  </w:style>
  <w:style w:type="paragraph" w:styleId="736">
    <w:name w:val="Body Text"/>
    <w:basedOn w:val="708"/>
    <w:next w:val="708"/>
    <w:link w:val="1509"/>
    <w:uiPriority w:val="0"/>
    <w:qFormat/>
    <w:rPr>
      <w:rFonts w:ascii="楷体_GB2312" w:hAnsi="Arial" w:eastAsia="楷体_GB2312" w:cstheme="minorBidi"/>
      <w:sz w:val="28"/>
      <w:szCs w:val="22"/>
    </w:rPr>
  </w:style>
  <w:style w:type="paragraph" w:styleId="737">
    <w:name w:val="Body Text Indent"/>
    <w:basedOn w:val="708"/>
    <w:link w:val="1508"/>
    <w:uiPriority w:val="0"/>
    <w:qFormat/>
    <w:pPr>
      <w:ind w:firstLine="645"/>
    </w:pPr>
    <w:rPr>
      <w:rFonts w:ascii="楷体_GB2312" w:eastAsia="楷体_GB2312" w:hAnsiTheme="minorHAnsi" w:cstheme="minorBidi"/>
      <w:sz w:val="32"/>
      <w:szCs w:val="22"/>
    </w:rPr>
  </w:style>
  <w:style w:type="paragraph" w:styleId="738">
    <w:name w:val="List Number 3"/>
    <w:basedOn w:val="708"/>
    <w:uiPriority w:val="0"/>
    <w:qFormat/>
    <w:pPr>
      <w:ind w:left="720" w:hanging="720"/>
      <w:tabs>
        <w:tab w:val="left" w:pos="1200" w:leader="none"/>
      </w:tabs>
    </w:pPr>
  </w:style>
  <w:style w:type="paragraph" w:styleId="739">
    <w:name w:val="List 2"/>
    <w:basedOn w:val="708"/>
    <w:uiPriority w:val="0"/>
    <w:unhideWhenUsed/>
    <w:qFormat/>
    <w:pPr>
      <w:ind w:left="100" w:hanging="200"/>
      <w:spacing w:line="500" w:lineRule="exact"/>
    </w:pPr>
    <w:rPr>
      <w:rFonts w:ascii="Arial" w:hAnsi="Arial" w:eastAsia="仿宋" w:cs="Arial"/>
      <w:sz w:val="28"/>
    </w:rPr>
  </w:style>
  <w:style w:type="paragraph" w:styleId="740">
    <w:name w:val="Block Text"/>
    <w:basedOn w:val="708"/>
    <w:uiPriority w:val="0"/>
    <w:qFormat/>
    <w:pPr>
      <w:ind w:left="630" w:right="630"/>
      <w:jc w:val="center"/>
    </w:pPr>
    <w:rPr>
      <w:rFonts w:ascii="宋体"/>
      <w:b/>
      <w:sz w:val="32"/>
    </w:rPr>
  </w:style>
  <w:style w:type="paragraph" w:styleId="741">
    <w:name w:val="List Bullet 2"/>
    <w:basedOn w:val="708"/>
    <w:uiPriority w:val="0"/>
    <w:qFormat/>
    <w:pPr>
      <w:ind w:left="1236" w:hanging="1236"/>
      <w:tabs>
        <w:tab w:val="left" w:pos="780" w:leader="none"/>
      </w:tabs>
    </w:pPr>
  </w:style>
  <w:style w:type="paragraph" w:styleId="742">
    <w:name w:val="HTML Address"/>
    <w:basedOn w:val="708"/>
    <w:link w:val="1503"/>
    <w:uiPriority w:val="0"/>
    <w:qFormat/>
    <w:rPr>
      <w:rFonts w:asciiTheme="minorHAnsi" w:hAnsiTheme="minorHAnsi" w:eastAsiaTheme="minorEastAsia" w:cstheme="minorBidi"/>
      <w:i/>
      <w:iCs/>
    </w:rPr>
  </w:style>
  <w:style w:type="paragraph" w:styleId="743">
    <w:name w:val="index 4"/>
    <w:basedOn w:val="708"/>
    <w:next w:val="708"/>
    <w:uiPriority w:val="0"/>
    <w:unhideWhenUsed/>
    <w:qFormat/>
    <w:pPr>
      <w:ind w:left="600"/>
    </w:pPr>
  </w:style>
  <w:style w:type="paragraph" w:styleId="744">
    <w:name w:val="toc 5"/>
    <w:basedOn w:val="708"/>
    <w:next w:val="708"/>
    <w:uiPriority w:val="39"/>
    <w:unhideWhenUsed/>
    <w:qFormat/>
    <w:pPr>
      <w:ind w:left="1134" w:right="0" w:firstLine="0"/>
      <w:spacing w:after="57"/>
    </w:pPr>
  </w:style>
  <w:style w:type="paragraph" w:styleId="745">
    <w:name w:val="toc 3"/>
    <w:basedOn w:val="708"/>
    <w:next w:val="708"/>
    <w:uiPriority w:val="39"/>
    <w:semiHidden/>
    <w:unhideWhenUsed/>
    <w:qFormat/>
    <w:pPr>
      <w:ind w:left="840"/>
    </w:pPr>
  </w:style>
  <w:style w:type="paragraph" w:styleId="746">
    <w:name w:val="Plain Text"/>
    <w:basedOn w:val="708"/>
    <w:link w:val="1504"/>
    <w:uiPriority w:val="0"/>
    <w:qFormat/>
    <w:rPr>
      <w:rFonts w:ascii="宋体" w:hAnsi="Courier New" w:cs="Courier New" w:eastAsiaTheme="minorEastAsia"/>
      <w:szCs w:val="21"/>
    </w:rPr>
  </w:style>
  <w:style w:type="paragraph" w:styleId="747">
    <w:name w:val="List Bullet 5"/>
    <w:basedOn w:val="708"/>
    <w:uiPriority w:val="0"/>
    <w:qFormat/>
    <w:pPr>
      <w:spacing w:line="312" w:lineRule="atLeast"/>
    </w:pPr>
    <w:rPr>
      <w:szCs w:val="20"/>
    </w:rPr>
  </w:style>
  <w:style w:type="paragraph" w:styleId="748">
    <w:name w:val="toc 8"/>
    <w:basedOn w:val="708"/>
    <w:next w:val="708"/>
    <w:uiPriority w:val="39"/>
    <w:unhideWhenUsed/>
    <w:qFormat/>
    <w:pPr>
      <w:ind w:left="1984" w:right="0" w:firstLine="0"/>
      <w:spacing w:after="57"/>
    </w:pPr>
  </w:style>
  <w:style w:type="paragraph" w:styleId="749">
    <w:name w:val="index 3"/>
    <w:basedOn w:val="708"/>
    <w:next w:val="708"/>
    <w:uiPriority w:val="0"/>
    <w:qFormat/>
    <w:pPr>
      <w:ind w:left="630" w:hanging="210"/>
      <w:jc w:val="left"/>
    </w:pPr>
    <w:rPr>
      <w:rFonts w:ascii="Calibri" w:hAnsi="Calibri"/>
      <w:sz w:val="20"/>
      <w:szCs w:val="20"/>
    </w:rPr>
  </w:style>
  <w:style w:type="paragraph" w:styleId="750">
    <w:name w:val="Date"/>
    <w:basedOn w:val="708"/>
    <w:next w:val="708"/>
    <w:link w:val="1502"/>
    <w:uiPriority w:val="0"/>
    <w:qFormat/>
    <w:pPr>
      <w:ind w:left="100"/>
    </w:pPr>
    <w:rPr>
      <w:rFonts w:ascii="仿宋_GB2312" w:eastAsia="仿宋_GB2312" w:hAnsiTheme="minorHAnsi" w:cstheme="minorBidi"/>
      <w:b/>
      <w:sz w:val="36"/>
    </w:rPr>
  </w:style>
  <w:style w:type="paragraph" w:styleId="751">
    <w:name w:val="Body Text Indent 2"/>
    <w:basedOn w:val="708"/>
    <w:link w:val="1510"/>
    <w:uiPriority w:val="0"/>
    <w:qFormat/>
    <w:pPr>
      <w:ind w:firstLine="560"/>
      <w:spacing w:line="520" w:lineRule="exact"/>
    </w:pPr>
    <w:rPr>
      <w:rFonts w:ascii="楷体_GB2312" w:eastAsia="楷体_GB2312" w:hAnsiTheme="minorHAnsi" w:cstheme="minorBidi"/>
      <w:sz w:val="28"/>
      <w:szCs w:val="28"/>
    </w:rPr>
  </w:style>
  <w:style w:type="paragraph" w:styleId="752">
    <w:name w:val="endnote text"/>
    <w:basedOn w:val="708"/>
    <w:link w:val="1519"/>
    <w:uiPriority w:val="0"/>
    <w:qFormat/>
    <w:pPr>
      <w:jc w:val="left"/>
    </w:pPr>
    <w:rPr>
      <w:rFonts w:asciiTheme="minorHAnsi" w:hAnsiTheme="minorHAnsi" w:eastAsiaTheme="minorEastAsia" w:cstheme="minorBidi"/>
      <w:lang w:val="zh-CN"/>
    </w:rPr>
  </w:style>
  <w:style w:type="paragraph" w:styleId="753">
    <w:name w:val="Balloon Text"/>
    <w:basedOn w:val="708"/>
    <w:link w:val="1515"/>
    <w:uiPriority w:val="0"/>
    <w:qFormat/>
    <w:rPr>
      <w:rFonts w:asciiTheme="minorHAnsi" w:hAnsiTheme="minorHAnsi" w:eastAsiaTheme="minorEastAsia" w:cstheme="minorBidi"/>
      <w:sz w:val="18"/>
      <w:szCs w:val="18"/>
    </w:rPr>
  </w:style>
  <w:style w:type="paragraph" w:styleId="754">
    <w:name w:val="Footer"/>
    <w:basedOn w:val="708"/>
    <w:link w:val="943"/>
    <w:uiPriority w:val="99"/>
    <w:unhideWhenUsed/>
    <w:qFormat/>
    <w:pPr>
      <w:jc w:val="left"/>
      <w:tabs>
        <w:tab w:val="center" w:pos="4153" w:leader="none"/>
        <w:tab w:val="right" w:pos="8306" w:leader="none"/>
      </w:tabs>
    </w:pPr>
    <w:rPr>
      <w:sz w:val="18"/>
      <w:szCs w:val="18"/>
    </w:rPr>
  </w:style>
  <w:style w:type="paragraph" w:styleId="755">
    <w:name w:val="Header"/>
    <w:basedOn w:val="708"/>
    <w:link w:val="9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6">
    <w:name w:val="toc 1"/>
    <w:basedOn w:val="708"/>
    <w:next w:val="708"/>
    <w:uiPriority w:val="39"/>
    <w:unhideWhenUsed/>
    <w:qFormat/>
    <w:pPr>
      <w:ind w:left="0" w:right="0" w:firstLine="0"/>
      <w:spacing w:after="57"/>
    </w:pPr>
  </w:style>
  <w:style w:type="paragraph" w:styleId="757">
    <w:name w:val="toc 4"/>
    <w:basedOn w:val="708"/>
    <w:next w:val="708"/>
    <w:uiPriority w:val="39"/>
    <w:unhideWhenUsed/>
    <w:qFormat/>
    <w:pPr>
      <w:ind w:left="850" w:right="0" w:firstLine="0"/>
      <w:spacing w:after="57"/>
    </w:pPr>
  </w:style>
  <w:style w:type="paragraph" w:styleId="758">
    <w:name w:val="index heading"/>
    <w:basedOn w:val="708"/>
    <w:next w:val="759"/>
    <w:uiPriority w:val="0"/>
    <w:unhideWhenUsed/>
    <w:qFormat/>
    <w:pPr>
      <w:spacing w:line="300" w:lineRule="auto"/>
    </w:pPr>
    <w:rPr>
      <w:rFonts w:eastAsia="楷体_GB2312"/>
      <w:sz w:val="24"/>
    </w:rPr>
  </w:style>
  <w:style w:type="paragraph" w:styleId="759">
    <w:name w:val="index 1"/>
    <w:basedOn w:val="708"/>
    <w:next w:val="708"/>
    <w:uiPriority w:val="0"/>
    <w:unhideWhenUsed/>
    <w:qFormat/>
  </w:style>
  <w:style w:type="paragraph" w:styleId="760">
    <w:name w:val="Subtitle"/>
    <w:basedOn w:val="708"/>
    <w:next w:val="708"/>
    <w:link w:val="1518"/>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1">
    <w:name w:val="footnote text"/>
    <w:basedOn w:val="708"/>
    <w:link w:val="1506"/>
    <w:uiPriority w:val="0"/>
    <w:unhideWhenUsed/>
    <w:qFormat/>
    <w:pPr>
      <w:jc w:val="left"/>
    </w:pPr>
    <w:rPr>
      <w:rFonts w:ascii="Calibri" w:hAnsi="Calibri" w:eastAsiaTheme="minorEastAsia" w:cstheme="minorBidi"/>
      <w:sz w:val="18"/>
      <w:szCs w:val="18"/>
    </w:rPr>
  </w:style>
  <w:style w:type="paragraph" w:styleId="762">
    <w:name w:val="toc 6"/>
    <w:basedOn w:val="708"/>
    <w:next w:val="708"/>
    <w:uiPriority w:val="39"/>
    <w:unhideWhenUsed/>
    <w:qFormat/>
    <w:pPr>
      <w:ind w:left="1417" w:right="0" w:firstLine="0"/>
      <w:spacing w:after="57"/>
    </w:pPr>
  </w:style>
  <w:style w:type="paragraph" w:styleId="763">
    <w:name w:val="Body Text Indent 3"/>
    <w:basedOn w:val="708"/>
    <w:link w:val="1512"/>
    <w:uiPriority w:val="0"/>
    <w:qFormat/>
    <w:pPr>
      <w:ind w:left="520" w:firstLine="425"/>
      <w:jc w:val="center"/>
    </w:pPr>
    <w:rPr>
      <w:rFonts w:ascii="方正行楷简体" w:hAnsi="Arial" w:eastAsia="方正行楷简体" w:cstheme="minorBidi"/>
      <w:sz w:val="36"/>
      <w:szCs w:val="22"/>
    </w:rPr>
  </w:style>
  <w:style w:type="paragraph" w:styleId="764">
    <w:name w:val="index 7"/>
    <w:basedOn w:val="708"/>
    <w:next w:val="708"/>
    <w:uiPriority w:val="0"/>
    <w:qFormat/>
    <w:pPr>
      <w:ind w:left="1470" w:hanging="210"/>
      <w:jc w:val="left"/>
    </w:pPr>
    <w:rPr>
      <w:rFonts w:ascii="Calibri" w:hAnsi="Calibri"/>
      <w:sz w:val="20"/>
      <w:szCs w:val="20"/>
    </w:rPr>
  </w:style>
  <w:style w:type="paragraph" w:styleId="765">
    <w:name w:val="index 9"/>
    <w:basedOn w:val="708"/>
    <w:next w:val="708"/>
    <w:uiPriority w:val="0"/>
    <w:qFormat/>
    <w:pPr>
      <w:ind w:left="1890" w:hanging="210"/>
      <w:jc w:val="left"/>
    </w:pPr>
    <w:rPr>
      <w:rFonts w:ascii="Calibri" w:hAnsi="Calibri"/>
      <w:sz w:val="20"/>
      <w:szCs w:val="20"/>
    </w:rPr>
  </w:style>
  <w:style w:type="paragraph" w:styleId="766">
    <w:name w:val="table of figures"/>
    <w:basedOn w:val="708"/>
    <w:next w:val="708"/>
    <w:uiPriority w:val="0"/>
    <w:unhideWhenUsed/>
    <w:qFormat/>
    <w:pPr>
      <w:ind w:left="420" w:hanging="420"/>
      <w:jc w:val="left"/>
      <w:spacing w:line="500" w:lineRule="exact"/>
    </w:pPr>
    <w:rPr>
      <w:rFonts w:ascii="Calibri" w:hAnsi="Calibri" w:eastAsia="仿宋"/>
      <w:smallCaps/>
      <w:sz w:val="20"/>
      <w:szCs w:val="20"/>
    </w:rPr>
  </w:style>
  <w:style w:type="paragraph" w:styleId="767">
    <w:name w:val="toc 2"/>
    <w:basedOn w:val="708"/>
    <w:next w:val="708"/>
    <w:uiPriority w:val="39"/>
    <w:semiHidden/>
    <w:unhideWhenUsed/>
    <w:qFormat/>
    <w:pPr>
      <w:ind w:left="420"/>
    </w:pPr>
  </w:style>
  <w:style w:type="paragraph" w:styleId="768">
    <w:name w:val="toc 9"/>
    <w:basedOn w:val="708"/>
    <w:next w:val="708"/>
    <w:uiPriority w:val="39"/>
    <w:semiHidden/>
    <w:unhideWhenUsed/>
    <w:qFormat/>
    <w:pPr>
      <w:ind w:left="3360"/>
    </w:pPr>
  </w:style>
  <w:style w:type="paragraph" w:styleId="769">
    <w:name w:val="Body Text 2"/>
    <w:basedOn w:val="708"/>
    <w:link w:val="1516"/>
    <w:uiPriority w:val="0"/>
    <w:qFormat/>
    <w:pPr>
      <w:spacing w:after="120" w:line="480" w:lineRule="auto"/>
    </w:pPr>
    <w:rPr>
      <w:rFonts w:asciiTheme="minorHAnsi" w:hAnsiTheme="minorHAnsi" w:eastAsiaTheme="minorEastAsia" w:cstheme="minorBidi"/>
    </w:rPr>
  </w:style>
  <w:style w:type="paragraph" w:styleId="770">
    <w:name w:val="HTML Preformatted"/>
    <w:basedOn w:val="708"/>
    <w:link w:val="1505"/>
    <w:uiPriority w:val="0"/>
    <w:qFormat/>
    <w:rPr>
      <w:rFonts w:ascii="Courier New" w:hAnsi="Courier New" w:cs="Courier New" w:eastAsiaTheme="minorEastAsia"/>
      <w:szCs w:val="22"/>
    </w:rPr>
  </w:style>
  <w:style w:type="paragraph" w:styleId="771">
    <w:name w:val="Normal (Web)"/>
    <w:basedOn w:val="708"/>
    <w:link w:val="109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2">
    <w:name w:val="index 2"/>
    <w:basedOn w:val="708"/>
    <w:next w:val="708"/>
    <w:uiPriority w:val="0"/>
    <w:qFormat/>
    <w:pPr>
      <w:ind w:left="420" w:hanging="210"/>
      <w:jc w:val="left"/>
    </w:pPr>
    <w:rPr>
      <w:rFonts w:ascii="Calibri" w:hAnsi="Calibri"/>
      <w:sz w:val="20"/>
      <w:szCs w:val="20"/>
    </w:rPr>
  </w:style>
  <w:style w:type="paragraph" w:styleId="773">
    <w:name w:val="Title"/>
    <w:basedOn w:val="708"/>
    <w:next w:val="708"/>
    <w:link w:val="1500"/>
    <w:uiPriority w:val="10"/>
    <w:qFormat/>
    <w:pPr>
      <w:jc w:val="center"/>
      <w:spacing w:before="240" w:after="60"/>
      <w:outlineLvl w:val="0"/>
    </w:pPr>
    <w:rPr>
      <w:rFonts w:ascii="Cambria" w:hAnsi="Cambria" w:eastAsiaTheme="minorEastAsia" w:cstheme="minorBidi"/>
      <w:b/>
      <w:bCs/>
      <w:sz w:val="32"/>
      <w:szCs w:val="32"/>
    </w:rPr>
  </w:style>
  <w:style w:type="paragraph" w:styleId="774">
    <w:name w:val="annotation subject"/>
    <w:basedOn w:val="731"/>
    <w:next w:val="731"/>
    <w:link w:val="1514"/>
    <w:uiPriority w:val="99"/>
    <w:qFormat/>
    <w:rPr>
      <w:b/>
      <w:bCs/>
    </w:rPr>
  </w:style>
  <w:style w:type="paragraph" w:styleId="775">
    <w:name w:val="Body Text First Indent"/>
    <w:basedOn w:val="736"/>
    <w:link w:val="2231"/>
    <w:uiPriority w:val="0"/>
    <w:semiHidden/>
    <w:unhideWhenUsed/>
    <w:qFormat/>
    <w:pPr>
      <w:ind w:firstLine="420"/>
      <w:spacing w:after="120"/>
    </w:pPr>
    <w:rPr>
      <w:rFonts w:ascii="Arial" w:eastAsiaTheme="minorEastAsia"/>
      <w:sz w:val="21"/>
      <w:szCs w:val="21"/>
    </w:rPr>
  </w:style>
  <w:style w:type="paragraph" w:styleId="776">
    <w:name w:val="Body Text First Indent 2"/>
    <w:basedOn w:val="737"/>
    <w:link w:val="2230"/>
    <w:uiPriority w:val="0"/>
    <w:semiHidden/>
    <w:unhideWhenUsed/>
    <w:qFormat/>
    <w:pPr>
      <w:ind w:left="420" w:firstLine="420"/>
      <w:spacing w:after="120"/>
    </w:pPr>
    <w:rPr>
      <w:rFonts w:ascii="Arial" w:hAnsi="Arial" w:eastAsia="方正仿宋_GBK" w:cs="Arial"/>
      <w:sz w:val="21"/>
      <w:szCs w:val="24"/>
    </w:rPr>
  </w:style>
  <w:style w:type="table" w:styleId="777">
    <w:name w:val="Table Grid"/>
    <w:basedOn w:val="71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8">
    <w:name w:val="Table Theme"/>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9">
    <w:name w:val="Table Elegant"/>
    <w:basedOn w:val="71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0">
    <w:name w:val="Strong"/>
    <w:basedOn w:val="718"/>
    <w:uiPriority w:val="0"/>
    <w:qFormat/>
    <w:rPr>
      <w:b/>
      <w:bCs/>
    </w:rPr>
  </w:style>
  <w:style w:type="character" w:styleId="781">
    <w:name w:val="endnote reference"/>
    <w:uiPriority w:val="0"/>
    <w:qFormat/>
    <w:rPr>
      <w:vertAlign w:val="superscript"/>
    </w:rPr>
  </w:style>
  <w:style w:type="character" w:styleId="782">
    <w:name w:val="page number"/>
    <w:basedOn w:val="718"/>
    <w:uiPriority w:val="0"/>
    <w:qFormat/>
  </w:style>
  <w:style w:type="character" w:styleId="783">
    <w:name w:val="FollowedHyperlink"/>
    <w:basedOn w:val="718"/>
    <w:uiPriority w:val="99"/>
    <w:semiHidden/>
    <w:unhideWhenUsed/>
    <w:qFormat/>
    <w:rPr>
      <w:color w:val="954f72" w:themeColor="followedHyperlink"/>
      <w:u w:val="single"/>
      <w14:textFill>
        <w14:solidFill>
          <w14:schemeClr w14:val="folHlink"/>
        </w14:solidFill>
      </w14:textFill>
    </w:rPr>
  </w:style>
  <w:style w:type="character" w:styleId="784">
    <w:name w:val="Emphasis"/>
    <w:uiPriority w:val="20"/>
    <w:qFormat/>
    <w:rPr>
      <w:color w:val="cc0000"/>
    </w:rPr>
  </w:style>
  <w:style w:type="character" w:styleId="785">
    <w:name w:val="HTML Definition"/>
    <w:basedOn w:val="718"/>
    <w:uiPriority w:val="0"/>
    <w:unhideWhenUsed/>
    <w:qFormat/>
  </w:style>
  <w:style w:type="character" w:styleId="786">
    <w:name w:val="HTML Typewriter"/>
    <w:uiPriority w:val="0"/>
    <w:unhideWhenUsed/>
    <w:qFormat/>
    <w:rPr>
      <w:rFonts w:hint="default" w:ascii="Courier New" w:hAnsi="Courier New" w:eastAsia="Courier New" w:cs="Courier New"/>
      <w:sz w:val="24"/>
      <w:szCs w:val="24"/>
    </w:rPr>
  </w:style>
  <w:style w:type="character" w:styleId="787">
    <w:name w:val="HTML Acronym"/>
    <w:basedOn w:val="718"/>
    <w:uiPriority w:val="0"/>
    <w:qFormat/>
  </w:style>
  <w:style w:type="character" w:styleId="788">
    <w:name w:val="HTML Variable"/>
    <w:basedOn w:val="718"/>
    <w:uiPriority w:val="0"/>
    <w:unhideWhenUsed/>
    <w:qFormat/>
  </w:style>
  <w:style w:type="character" w:styleId="789">
    <w:name w:val="Hyperlink"/>
    <w:basedOn w:val="718"/>
    <w:uiPriority w:val="99"/>
    <w:qFormat/>
    <w:rPr>
      <w:color w:val="0000ff"/>
      <w:u w:val="none"/>
    </w:rPr>
  </w:style>
  <w:style w:type="character" w:styleId="790">
    <w:name w:val="HTML Code"/>
    <w:uiPriority w:val="0"/>
    <w:unhideWhenUsed/>
    <w:qFormat/>
    <w:rPr>
      <w:rFonts w:hint="default" w:ascii="Courier New" w:hAnsi="Courier New" w:eastAsia="Courier New" w:cs="Courier New"/>
      <w:sz w:val="24"/>
      <w:szCs w:val="24"/>
    </w:rPr>
  </w:style>
  <w:style w:type="character" w:styleId="791">
    <w:name w:val="annotation reference"/>
    <w:uiPriority w:val="99"/>
    <w:qFormat/>
    <w:rPr>
      <w:sz w:val="21"/>
      <w:szCs w:val="21"/>
    </w:rPr>
  </w:style>
  <w:style w:type="character" w:styleId="792">
    <w:name w:val="HTML Cite"/>
    <w:basedOn w:val="718"/>
    <w:uiPriority w:val="0"/>
    <w:unhideWhenUsed/>
    <w:qFormat/>
  </w:style>
  <w:style w:type="character" w:styleId="793">
    <w:name w:val="footnote reference"/>
    <w:uiPriority w:val="0"/>
    <w:unhideWhenUsed/>
    <w:qFormat/>
    <w:rPr>
      <w:vertAlign w:val="superscript"/>
    </w:rPr>
  </w:style>
  <w:style w:type="character" w:styleId="794">
    <w:name w:val="HTML Keyboard"/>
    <w:uiPriority w:val="0"/>
    <w:unhideWhenUsed/>
    <w:qFormat/>
    <w:rPr>
      <w:rFonts w:hint="default" w:ascii="Courier New" w:hAnsi="Courier New" w:eastAsia="Courier New" w:cs="Courier New"/>
      <w:sz w:val="24"/>
      <w:szCs w:val="24"/>
    </w:rPr>
  </w:style>
  <w:style w:type="character" w:styleId="795">
    <w:name w:val="HTML Sample"/>
    <w:uiPriority w:val="0"/>
    <w:unhideWhenUsed/>
    <w:qFormat/>
    <w:rPr>
      <w:rFonts w:hint="default" w:ascii="Courier New" w:hAnsi="Courier New" w:eastAsia="Courier New" w:cs="Courier New"/>
    </w:rPr>
  </w:style>
  <w:style w:type="character" w:styleId="796" w:customStyle="1">
    <w:name w:val="Heading 1 Char"/>
    <w:basedOn w:val="718"/>
    <w:uiPriority w:val="9"/>
    <w:qFormat/>
    <w:rPr>
      <w:rFonts w:ascii="Arial" w:hAnsi="Arial" w:eastAsia="Arial" w:cs="Arial"/>
      <w:sz w:val="40"/>
      <w:szCs w:val="40"/>
    </w:rPr>
  </w:style>
  <w:style w:type="character" w:styleId="797" w:customStyle="1">
    <w:name w:val="Heading 2 Char"/>
    <w:basedOn w:val="718"/>
    <w:uiPriority w:val="9"/>
    <w:qFormat/>
    <w:rPr>
      <w:rFonts w:ascii="Arial" w:hAnsi="Arial" w:eastAsia="Arial" w:cs="Arial"/>
      <w:sz w:val="34"/>
    </w:rPr>
  </w:style>
  <w:style w:type="character" w:styleId="798" w:customStyle="1">
    <w:name w:val="Heading 3 Char"/>
    <w:basedOn w:val="718"/>
    <w:uiPriority w:val="9"/>
    <w:qFormat/>
    <w:rPr>
      <w:rFonts w:ascii="Arial" w:hAnsi="Arial" w:eastAsia="Arial" w:cs="Arial"/>
      <w:sz w:val="30"/>
      <w:szCs w:val="30"/>
    </w:rPr>
  </w:style>
  <w:style w:type="character" w:styleId="799" w:customStyle="1">
    <w:name w:val="Heading 4 Char"/>
    <w:basedOn w:val="718"/>
    <w:uiPriority w:val="9"/>
    <w:qFormat/>
    <w:rPr>
      <w:rFonts w:ascii="Arial" w:hAnsi="Arial" w:eastAsia="Arial" w:cs="Arial"/>
      <w:b/>
      <w:bCs/>
      <w:sz w:val="26"/>
      <w:szCs w:val="26"/>
    </w:rPr>
  </w:style>
  <w:style w:type="character" w:styleId="800" w:customStyle="1">
    <w:name w:val="Heading 5 Char"/>
    <w:basedOn w:val="718"/>
    <w:uiPriority w:val="9"/>
    <w:qFormat/>
    <w:rPr>
      <w:rFonts w:ascii="Arial" w:hAnsi="Arial" w:eastAsia="Arial" w:cs="Arial"/>
      <w:b/>
      <w:bCs/>
      <w:sz w:val="24"/>
      <w:szCs w:val="24"/>
    </w:rPr>
  </w:style>
  <w:style w:type="character" w:styleId="801" w:customStyle="1">
    <w:name w:val="Heading 6 Char"/>
    <w:basedOn w:val="718"/>
    <w:uiPriority w:val="9"/>
    <w:qFormat/>
    <w:rPr>
      <w:rFonts w:ascii="Arial" w:hAnsi="Arial" w:eastAsia="Arial" w:cs="Arial"/>
      <w:b/>
      <w:bCs/>
      <w:sz w:val="22"/>
      <w:szCs w:val="22"/>
    </w:rPr>
  </w:style>
  <w:style w:type="character" w:styleId="802" w:customStyle="1">
    <w:name w:val="Heading 7 Char"/>
    <w:basedOn w:val="718"/>
    <w:uiPriority w:val="9"/>
    <w:qFormat/>
    <w:rPr>
      <w:rFonts w:ascii="Arial" w:hAnsi="Arial" w:eastAsia="Arial" w:cs="Arial"/>
      <w:b/>
      <w:bCs/>
      <w:i/>
      <w:iCs/>
      <w:sz w:val="22"/>
      <w:szCs w:val="22"/>
    </w:rPr>
  </w:style>
  <w:style w:type="character" w:styleId="803" w:customStyle="1">
    <w:name w:val="Heading 8 Char"/>
    <w:basedOn w:val="718"/>
    <w:uiPriority w:val="9"/>
    <w:qFormat/>
    <w:rPr>
      <w:rFonts w:ascii="Arial" w:hAnsi="Arial" w:eastAsia="Arial" w:cs="Arial"/>
      <w:i/>
      <w:iCs/>
      <w:sz w:val="22"/>
      <w:szCs w:val="22"/>
    </w:rPr>
  </w:style>
  <w:style w:type="character" w:styleId="804" w:customStyle="1">
    <w:name w:val="Heading 9 Char"/>
    <w:basedOn w:val="718"/>
    <w:uiPriority w:val="9"/>
    <w:qFormat/>
    <w:rPr>
      <w:rFonts w:ascii="Arial" w:hAnsi="Arial" w:eastAsia="Arial" w:cs="Arial"/>
      <w:i/>
      <w:iCs/>
      <w:sz w:val="21"/>
      <w:szCs w:val="21"/>
    </w:rPr>
  </w:style>
  <w:style w:type="character" w:styleId="805" w:customStyle="1">
    <w:name w:val="Title Char"/>
    <w:basedOn w:val="718"/>
    <w:uiPriority w:val="10"/>
    <w:qFormat/>
    <w:rPr>
      <w:sz w:val="48"/>
      <w:szCs w:val="48"/>
    </w:rPr>
  </w:style>
  <w:style w:type="character" w:styleId="806" w:customStyle="1">
    <w:name w:val="Subtitle Char"/>
    <w:basedOn w:val="718"/>
    <w:uiPriority w:val="11"/>
    <w:qFormat/>
    <w:rPr>
      <w:sz w:val="24"/>
      <w:szCs w:val="24"/>
    </w:rPr>
  </w:style>
  <w:style w:type="paragraph" w:styleId="807">
    <w:name w:val="Quote"/>
    <w:basedOn w:val="708"/>
    <w:next w:val="708"/>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08"/>
    <w:next w:val="708"/>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18"/>
    <w:uiPriority w:val="99"/>
    <w:qFormat/>
  </w:style>
  <w:style w:type="character" w:styleId="812" w:customStyle="1">
    <w:name w:val="Footer Char"/>
    <w:basedOn w:val="718"/>
    <w:uiPriority w:val="99"/>
    <w:qFormat/>
  </w:style>
  <w:style w:type="character" w:styleId="813" w:customStyle="1">
    <w:name w:val="Caption Char"/>
    <w:uiPriority w:val="99"/>
    <w:qFormat/>
  </w:style>
  <w:style w:type="table" w:styleId="814" w:customStyle="1">
    <w:name w:val="Table Grid Light"/>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1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1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1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1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1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1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1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3" w:customStyle="1">
    <w:name w:val="Grid Table 4 - Accent 2"/>
    <w:basedOn w:val="71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4" w:customStyle="1">
    <w:name w:val="Grid Table 4 - Accent 3"/>
    <w:basedOn w:val="71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1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6" w:customStyle="1">
    <w:name w:val="Grid Table 4 - Accent 5"/>
    <w:basedOn w:val="71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7" w:customStyle="1">
    <w:name w:val="Grid Table 4 - Accent 6"/>
    <w:basedOn w:val="71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0" w:customStyle="1">
    <w:name w:val="Grid Table 5 Dark - Accent 2"/>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4"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1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1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1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1" w:customStyle="1">
    <w:name w:val="Grid Table 6 Colorful - Accent 6"/>
    <w:basedOn w:val="71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2"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1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1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1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1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1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1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1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1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1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1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1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1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1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8" w:customStyle="1">
    <w:name w:val="List Table 2 - Accent 2"/>
    <w:basedOn w:val="71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1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1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1" w:customStyle="1">
    <w:name w:val="List Table 2 - Accent 5"/>
    <w:basedOn w:val="71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2" w:customStyle="1">
    <w:name w:val="List Table 2 - Accent 6"/>
    <w:basedOn w:val="71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1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5" w:customStyle="1">
    <w:name w:val="List Table 3 - Accent 2"/>
    <w:basedOn w:val="7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1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1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1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1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2" w:customStyle="1">
    <w:name w:val="List Table 4 - Accent 2"/>
    <w:basedOn w:val="71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1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1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1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6" w:customStyle="1">
    <w:name w:val="List Table 4 - Accent 6"/>
    <w:basedOn w:val="71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1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1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1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1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1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1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1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6" w:customStyle="1">
    <w:name w:val="List Table 6 Colorful - Accent 2"/>
    <w:basedOn w:val="71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7" w:customStyle="1">
    <w:name w:val="List Table 6 Colorful - Accent 3"/>
    <w:basedOn w:val="71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8" w:customStyle="1">
    <w:name w:val="List Table 6 Colorful - Accent 4"/>
    <w:basedOn w:val="71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9" w:customStyle="1">
    <w:name w:val="List Table 6 Colorful - Accent 5"/>
    <w:basedOn w:val="71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0" w:customStyle="1">
    <w:name w:val="List Table 6 Colorful - Accent 6"/>
    <w:basedOn w:val="71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1"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1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1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1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1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1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1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0"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4"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1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Bordered &amp; Lined - Accent 2"/>
    <w:basedOn w:val="71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1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1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1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Bordered &amp; Lined - Accent 6"/>
    <w:basedOn w:val="71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1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4" w:customStyle="1">
    <w:name w:val="Bordered - Accent 2"/>
    <w:basedOn w:val="7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1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8" w:customStyle="1">
    <w:name w:val="Bordered - Accent 6"/>
    <w:basedOn w:val="7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uiPriority w:val="99"/>
    <w:qFormat/>
    <w:rPr>
      <w:sz w:val="18"/>
    </w:rPr>
  </w:style>
  <w:style w:type="character" w:styleId="940" w:customStyle="1">
    <w:name w:val="Endnote Text Char"/>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character" w:styleId="942" w:customStyle="1">
    <w:name w:val="页眉 字符2"/>
    <w:basedOn w:val="718"/>
    <w:link w:val="755"/>
    <w:uiPriority w:val="99"/>
    <w:qFormat/>
    <w:rPr>
      <w:rFonts w:ascii="Times New Roman" w:hAnsi="Times New Roman" w:eastAsia="宋体" w:cs="Times New Roman"/>
      <w:sz w:val="18"/>
      <w:szCs w:val="18"/>
    </w:rPr>
  </w:style>
  <w:style w:type="character" w:styleId="943" w:customStyle="1">
    <w:name w:val="页脚 字符2"/>
    <w:basedOn w:val="718"/>
    <w:link w:val="754"/>
    <w:uiPriority w:val="99"/>
    <w:qFormat/>
    <w:rPr>
      <w:rFonts w:ascii="Times New Roman" w:hAnsi="Times New Roman" w:eastAsia="宋体" w:cs="Times New Roman"/>
      <w:sz w:val="18"/>
      <w:szCs w:val="18"/>
    </w:rPr>
  </w:style>
  <w:style w:type="paragraph" w:styleId="944">
    <w:name w:val="List Paragraph"/>
    <w:basedOn w:val="708"/>
    <w:link w:val="945"/>
    <w:uiPriority w:val="34"/>
    <w:qFormat/>
    <w:pPr>
      <w:ind w:firstLine="420"/>
    </w:pPr>
  </w:style>
  <w:style w:type="character" w:styleId="945" w:customStyle="1">
    <w:name w:val="列表段落 字符2"/>
    <w:link w:val="944"/>
    <w:uiPriority w:val="34"/>
    <w:qFormat/>
    <w:rPr>
      <w:rFonts w:ascii="Times New Roman" w:hAnsi="Times New Roman" w:eastAsia="宋体" w:cs="Times New Roman"/>
      <w:szCs w:val="24"/>
    </w:rPr>
  </w:style>
  <w:style w:type="paragraph" w:styleId="946" w:customStyle="1">
    <w:name w:val="_Style 18"/>
    <w:basedOn w:val="708"/>
    <w:next w:val="944"/>
    <w:uiPriority w:val="34"/>
    <w:qFormat/>
    <w:pPr>
      <w:ind w:firstLine="420"/>
    </w:pPr>
    <w:rPr>
      <w:rFonts w:ascii="Calibri" w:hAnsi="Calibri"/>
      <w:szCs w:val="22"/>
    </w:rPr>
  </w:style>
  <w:style w:type="character" w:styleId="947" w:customStyle="1">
    <w:name w:val="标题 2 字符2"/>
    <w:basedOn w:val="718"/>
    <w:link w:val="710"/>
    <w:uiPriority w:val="9"/>
    <w:qFormat/>
    <w:rPr>
      <w:rFonts w:ascii="幼圆" w:hAnsi="Arial" w:eastAsia="楷体_GB2312" w:cs="Times New Roman"/>
      <w:b/>
      <w:sz w:val="44"/>
      <w:szCs w:val="20"/>
    </w:rPr>
  </w:style>
  <w:style w:type="character" w:styleId="948" w:customStyle="1">
    <w:name w:val="htd0"/>
    <w:basedOn w:val="718"/>
    <w:uiPriority w:val="0"/>
    <w:qFormat/>
  </w:style>
  <w:style w:type="character" w:styleId="949" w:customStyle="1">
    <w:name w:val="标题 1 Char"/>
    <w:basedOn w:val="718"/>
    <w:uiPriority w:val="9"/>
    <w:qFormat/>
    <w:rPr>
      <w:rFonts w:ascii="Times New Roman" w:hAnsi="Times New Roman" w:eastAsia="宋体" w:cs="Times New Roman"/>
      <w:b/>
      <w:bCs/>
      <w:sz w:val="44"/>
      <w:szCs w:val="44"/>
    </w:rPr>
  </w:style>
  <w:style w:type="character" w:styleId="950" w:customStyle="1">
    <w:name w:val="标题 3 Char"/>
    <w:basedOn w:val="718"/>
    <w:uiPriority w:val="9"/>
    <w:qFormat/>
    <w:rPr>
      <w:rFonts w:ascii="Times New Roman" w:hAnsi="Times New Roman" w:eastAsia="宋体" w:cs="Times New Roman"/>
      <w:b/>
      <w:bCs/>
      <w:sz w:val="32"/>
      <w:szCs w:val="32"/>
    </w:rPr>
  </w:style>
  <w:style w:type="character" w:styleId="951" w:customStyle="1">
    <w:name w:val="标题 4 Char"/>
    <w:basedOn w:val="718"/>
    <w:uiPriority w:val="9"/>
    <w:semiHidden/>
    <w:qFormat/>
    <w:rPr>
      <w:rFonts w:asciiTheme="majorHAnsi" w:hAnsiTheme="majorHAnsi" w:eastAsiaTheme="majorEastAsia" w:cstheme="majorBidi"/>
      <w:b/>
      <w:bCs/>
      <w:sz w:val="28"/>
      <w:szCs w:val="28"/>
    </w:rPr>
  </w:style>
  <w:style w:type="character" w:styleId="952" w:customStyle="1">
    <w:name w:val="标题 5 Char"/>
    <w:basedOn w:val="718"/>
    <w:uiPriority w:val="9"/>
    <w:semiHidden/>
    <w:qFormat/>
    <w:rPr>
      <w:rFonts w:ascii="Times New Roman" w:hAnsi="Times New Roman" w:eastAsia="宋体" w:cs="Times New Roman"/>
      <w:b/>
      <w:bCs/>
      <w:sz w:val="28"/>
      <w:szCs w:val="28"/>
    </w:rPr>
  </w:style>
  <w:style w:type="character" w:styleId="953" w:customStyle="1">
    <w:name w:val="标题 6 Char"/>
    <w:basedOn w:val="718"/>
    <w:uiPriority w:val="9"/>
    <w:semiHidden/>
    <w:qFormat/>
    <w:rPr>
      <w:rFonts w:asciiTheme="majorHAnsi" w:hAnsiTheme="majorHAnsi" w:eastAsiaTheme="majorEastAsia" w:cstheme="majorBidi"/>
      <w:b/>
      <w:bCs/>
      <w:sz w:val="24"/>
      <w:szCs w:val="24"/>
    </w:rPr>
  </w:style>
  <w:style w:type="character" w:styleId="954" w:customStyle="1">
    <w:name w:val="标题 7 Char"/>
    <w:basedOn w:val="718"/>
    <w:uiPriority w:val="9"/>
    <w:semiHidden/>
    <w:qFormat/>
    <w:rPr>
      <w:rFonts w:ascii="Times New Roman" w:hAnsi="Times New Roman" w:eastAsia="宋体" w:cs="Times New Roman"/>
      <w:b/>
      <w:bCs/>
      <w:sz w:val="24"/>
      <w:szCs w:val="24"/>
    </w:rPr>
  </w:style>
  <w:style w:type="character" w:styleId="955" w:customStyle="1">
    <w:name w:val="标题 8 Char"/>
    <w:basedOn w:val="718"/>
    <w:uiPriority w:val="9"/>
    <w:semiHidden/>
    <w:qFormat/>
    <w:rPr>
      <w:rFonts w:asciiTheme="majorHAnsi" w:hAnsiTheme="majorHAnsi" w:eastAsiaTheme="majorEastAsia" w:cstheme="majorBidi"/>
      <w:sz w:val="24"/>
      <w:szCs w:val="24"/>
    </w:rPr>
  </w:style>
  <w:style w:type="character" w:styleId="956" w:customStyle="1">
    <w:name w:val="标题 9 Char"/>
    <w:basedOn w:val="718"/>
    <w:uiPriority w:val="9"/>
    <w:semiHidden/>
    <w:qFormat/>
    <w:rPr>
      <w:rFonts w:asciiTheme="majorHAnsi" w:hAnsiTheme="majorHAnsi" w:eastAsiaTheme="majorEastAsia" w:cstheme="majorBidi"/>
      <w:szCs w:val="21"/>
    </w:rPr>
  </w:style>
  <w:style w:type="paragraph" w:styleId="957" w:customStyle="1">
    <w:name w:val="_Style 31"/>
    <w:basedOn w:val="708"/>
    <w:next w:val="944"/>
    <w:uiPriority w:val="34"/>
    <w:qFormat/>
    <w:pPr>
      <w:ind w:firstLine="420"/>
    </w:pPr>
    <w:rPr>
      <w:rFonts w:ascii="Calibri" w:hAnsi="Calibri"/>
      <w:szCs w:val="22"/>
    </w:rPr>
  </w:style>
  <w:style w:type="character" w:styleId="958" w:customStyle="1">
    <w:name w:val="style31"/>
    <w:uiPriority w:val="0"/>
    <w:qFormat/>
    <w:rPr>
      <w:sz w:val="21"/>
      <w:szCs w:val="21"/>
    </w:rPr>
  </w:style>
  <w:style w:type="character" w:styleId="959" w:customStyle="1">
    <w:name w:val="页脚 字符"/>
    <w:uiPriority w:val="99"/>
    <w:qFormat/>
    <w:rPr>
      <w:sz w:val="18"/>
    </w:rPr>
  </w:style>
  <w:style w:type="character" w:styleId="960" w:customStyle="1">
    <w:name w:val="正文文本缩进 Char4"/>
    <w:uiPriority w:val="0"/>
    <w:qFormat/>
    <w:rPr>
      <w:rFonts w:ascii="楷体_GB2312" w:eastAsia="楷体_GB2312"/>
      <w:sz w:val="32"/>
    </w:rPr>
  </w:style>
  <w:style w:type="character" w:styleId="961" w:customStyle="1">
    <w:name w:val="普通文字 Char Char Char"/>
    <w:uiPriority w:val="0"/>
    <w:qFormat/>
    <w:rPr>
      <w:rFonts w:ascii="宋体" w:hAnsi="Courier New" w:eastAsia="宋体" w:cs="Courier New"/>
      <w:sz w:val="21"/>
      <w:szCs w:val="21"/>
      <w:lang w:val="en-US" w:eastAsia="zh-CN" w:bidi="ar-SA"/>
    </w:rPr>
  </w:style>
  <w:style w:type="character" w:styleId="962" w:customStyle="1">
    <w:name w:val="段落 Char1"/>
    <w:link w:val="963"/>
    <w:uiPriority w:val="0"/>
    <w:qFormat/>
    <w:rPr>
      <w:rFonts w:eastAsia="仿宋_GB2312"/>
      <w:sz w:val="24"/>
      <w:szCs w:val="24"/>
    </w:rPr>
  </w:style>
  <w:style w:type="paragraph" w:styleId="963" w:customStyle="1">
    <w:name w:val="段落"/>
    <w:link w:val="962"/>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64" w:customStyle="1">
    <w:name w:val="标题 6 字符"/>
    <w:link w:val="714"/>
    <w:uiPriority w:val="0"/>
    <w:qFormat/>
    <w:rPr>
      <w:rFonts w:ascii="Arial" w:hAnsi="Arial" w:eastAsia="黑体" w:cs="Times New Roman"/>
      <w:b/>
      <w:spacing w:val="-2"/>
      <w:position w:val="-6"/>
      <w:sz w:val="24"/>
      <w:szCs w:val="20"/>
    </w:rPr>
  </w:style>
  <w:style w:type="character" w:styleId="965" w:customStyle="1">
    <w:name w:val="批注框文本 Char4"/>
    <w:uiPriority w:val="0"/>
    <w:qFormat/>
    <w:rPr>
      <w:sz w:val="18"/>
      <w:szCs w:val="18"/>
    </w:rPr>
  </w:style>
  <w:style w:type="character" w:styleId="966" w:customStyle="1">
    <w:name w:val="标题 9 字符"/>
    <w:link w:val="717"/>
    <w:uiPriority w:val="0"/>
    <w:qFormat/>
    <w:rPr>
      <w:rFonts w:ascii="Arial" w:hAnsi="Arial" w:eastAsia="黑体" w:cs="Times New Roman"/>
      <w:spacing w:val="-2"/>
      <w:position w:val="-6"/>
      <w:sz w:val="28"/>
      <w:szCs w:val="20"/>
    </w:rPr>
  </w:style>
  <w:style w:type="character" w:styleId="967" w:customStyle="1">
    <w:name w:val="纯文本 Char3"/>
    <w:uiPriority w:val="0"/>
    <w:qFormat/>
    <w:rPr>
      <w:rFonts w:ascii="宋体" w:hAnsi="Courier New" w:cs="Courier New"/>
      <w:szCs w:val="21"/>
    </w:rPr>
  </w:style>
  <w:style w:type="character" w:styleId="968" w:customStyle="1">
    <w:name w:val="_正文段落 Char Char"/>
    <w:link w:val="969"/>
    <w:uiPriority w:val="0"/>
    <w:qFormat/>
    <w:rPr>
      <w:rFonts w:ascii="宋体" w:hAnsi="宋体"/>
      <w:sz w:val="24"/>
      <w:szCs w:val="28"/>
    </w:rPr>
  </w:style>
  <w:style w:type="paragraph" w:styleId="969" w:customStyle="1">
    <w:name w:val="_正文段落"/>
    <w:basedOn w:val="708"/>
    <w:link w:val="968"/>
    <w:uiPriority w:val="0"/>
    <w:qFormat/>
    <w:pPr>
      <w:ind w:firstLine="480"/>
      <w:spacing w:line="360" w:lineRule="auto"/>
    </w:pPr>
    <w:rPr>
      <w:rFonts w:ascii="宋体" w:hAnsi="宋体" w:eastAsiaTheme="minorEastAsia" w:cstheme="minorBidi"/>
      <w:sz w:val="24"/>
      <w:szCs w:val="28"/>
    </w:rPr>
  </w:style>
  <w:style w:type="character" w:styleId="970" w:customStyle="1">
    <w:name w:val="正文文本 Char4"/>
    <w:uiPriority w:val="0"/>
    <w:qFormat/>
    <w:rPr>
      <w:rFonts w:ascii="楷体_GB2312" w:hAnsi="Arial" w:eastAsia="楷体_GB2312"/>
      <w:sz w:val="28"/>
    </w:rPr>
  </w:style>
  <w:style w:type="character" w:styleId="971" w:customStyle="1">
    <w:name w:val="标题 8 字符"/>
    <w:link w:val="716"/>
    <w:uiPriority w:val="0"/>
    <w:qFormat/>
    <w:rPr>
      <w:rFonts w:ascii="Arial" w:hAnsi="Arial" w:eastAsia="黑体" w:cs="Times New Roman"/>
      <w:spacing w:val="-2"/>
      <w:position w:val="-6"/>
      <w:sz w:val="24"/>
      <w:szCs w:val="20"/>
    </w:rPr>
  </w:style>
  <w:style w:type="character" w:styleId="972" w:customStyle="1">
    <w:name w:val="标题 7 字符"/>
    <w:link w:val="715"/>
    <w:uiPriority w:val="0"/>
    <w:qFormat/>
    <w:rPr>
      <w:rFonts w:ascii="宋体" w:hAnsi="Times New Roman" w:eastAsia="宋体" w:cs="Times New Roman"/>
      <w:b/>
      <w:spacing w:val="-2"/>
      <w:position w:val="-6"/>
      <w:sz w:val="24"/>
      <w:szCs w:val="20"/>
    </w:rPr>
  </w:style>
  <w:style w:type="character" w:styleId="973" w:customStyle="1">
    <w:name w:val="标题 1 字符"/>
    <w:link w:val="709"/>
    <w:uiPriority w:val="0"/>
    <w:qFormat/>
    <w:rPr>
      <w:rFonts w:ascii="楷体_GB2312" w:hAnsi="Times New Roman" w:eastAsia="楷体_GB2312" w:cs="Times New Roman"/>
      <w:sz w:val="28"/>
      <w:szCs w:val="20"/>
    </w:rPr>
  </w:style>
  <w:style w:type="character" w:styleId="974" w:customStyle="1">
    <w:name w:val="正文缩进 字符"/>
    <w:link w:val="720"/>
    <w:uiPriority w:val="0"/>
    <w:qFormat/>
    <w:rPr>
      <w:rFonts w:ascii="Times New Roman" w:hAnsi="Times New Roman" w:eastAsia="宋体" w:cs="Times New Roman"/>
      <w:szCs w:val="24"/>
    </w:rPr>
  </w:style>
  <w:style w:type="character" w:styleId="975" w:customStyle="1">
    <w:name w:val="标题 2 字符"/>
    <w:uiPriority w:val="0"/>
    <w:qFormat/>
    <w:rPr>
      <w:rFonts w:ascii="幼圆" w:hAnsi="Arial" w:eastAsia="楷体_GB2312"/>
      <w:b/>
      <w:sz w:val="44"/>
    </w:rPr>
  </w:style>
  <w:style w:type="character" w:styleId="976" w:customStyle="1">
    <w:name w:val="标题 3 字符2"/>
    <w:link w:val="711"/>
    <w:uiPriority w:val="0"/>
    <w:qFormat/>
    <w:rPr>
      <w:rFonts w:ascii="Times New Roman" w:hAnsi="Times New Roman" w:eastAsia="宋体" w:cs="Times New Roman"/>
      <w:b/>
      <w:sz w:val="32"/>
      <w:szCs w:val="20"/>
    </w:rPr>
  </w:style>
  <w:style w:type="character" w:styleId="977" w:customStyle="1">
    <w:name w:val="标题 4 字符"/>
    <w:link w:val="712"/>
    <w:uiPriority w:val="0"/>
    <w:qFormat/>
    <w:rPr>
      <w:rFonts w:ascii="Arial" w:hAnsi="Arial" w:eastAsia="黑体" w:cs="Times New Roman"/>
      <w:b/>
      <w:bCs/>
      <w:sz w:val="28"/>
      <w:szCs w:val="28"/>
    </w:rPr>
  </w:style>
  <w:style w:type="character" w:styleId="978" w:customStyle="1">
    <w:name w:val="标题 5 字符"/>
    <w:link w:val="713"/>
    <w:uiPriority w:val="0"/>
    <w:qFormat/>
    <w:rPr>
      <w:rFonts w:ascii="宋体" w:hAnsi="Times New Roman" w:eastAsia="宋体" w:cs="Times New Roman"/>
      <w:b/>
      <w:spacing w:val="-2"/>
      <w:position w:val="-6"/>
      <w:sz w:val="28"/>
      <w:szCs w:val="20"/>
    </w:rPr>
  </w:style>
  <w:style w:type="character" w:styleId="979" w:customStyle="1">
    <w:name w:val="font"/>
    <w:basedOn w:val="718"/>
    <w:uiPriority w:val="0"/>
    <w:qFormat/>
  </w:style>
  <w:style w:type="character" w:styleId="980" w:customStyle="1">
    <w:name w:val="pt9-hui-line201"/>
    <w:uiPriority w:val="0"/>
    <w:qFormat/>
    <w:rPr>
      <w:color w:val="333333"/>
      <w:spacing w:val="300"/>
      <w:sz w:val="18"/>
      <w:szCs w:val="18"/>
      <w:u w:val="none"/>
    </w:rPr>
  </w:style>
  <w:style w:type="character" w:styleId="981" w:customStyle="1">
    <w:name w:val="正文文本缩进 2 Char4"/>
    <w:uiPriority w:val="0"/>
    <w:qFormat/>
    <w:rPr>
      <w:rFonts w:ascii="楷体_GB2312" w:eastAsia="楷体_GB2312"/>
      <w:sz w:val="28"/>
      <w:szCs w:val="28"/>
    </w:rPr>
  </w:style>
  <w:style w:type="character" w:styleId="982" w:customStyle="1">
    <w:name w:val="批注主题 Char4"/>
    <w:uiPriority w:val="99"/>
    <w:qFormat/>
    <w:rPr>
      <w:rFonts w:ascii="Calibri" w:hAnsi="Calibri"/>
      <w:b/>
      <w:bCs/>
    </w:rPr>
  </w:style>
  <w:style w:type="character" w:styleId="983" w:customStyle="1">
    <w:name w:val="批注文字 Char4"/>
    <w:uiPriority w:val="99"/>
    <w:qFormat/>
    <w:rPr>
      <w:rFonts w:ascii="Calibri" w:hAnsi="Calibri"/>
    </w:rPr>
  </w:style>
  <w:style w:type="character" w:styleId="984" w:customStyle="1">
    <w:name w:val="样式 正文文本缩进 + 左  0 字符 Char Char"/>
    <w:link w:val="985"/>
    <w:uiPriority w:val="0"/>
    <w:qFormat/>
    <w:rPr>
      <w:rFonts w:cs="宋体"/>
      <w:sz w:val="24"/>
    </w:rPr>
  </w:style>
  <w:style w:type="paragraph" w:styleId="985" w:customStyle="1">
    <w:name w:val="样式 正文文本缩进 + 左  0 字符"/>
    <w:basedOn w:val="737"/>
    <w:link w:val="984"/>
    <w:uiPriority w:val="0"/>
    <w:qFormat/>
    <w:pPr>
      <w:ind w:firstLine="250"/>
      <w:spacing w:line="360" w:lineRule="auto"/>
    </w:pPr>
    <w:rPr>
      <w:rFonts w:cs="宋体" w:asciiTheme="minorHAnsi" w:eastAsiaTheme="minorEastAsia"/>
      <w:sz w:val="24"/>
    </w:rPr>
  </w:style>
  <w:style w:type="character" w:styleId="986" w:customStyle="1">
    <w:name w:val="带缩进的正文 Char Char"/>
    <w:link w:val="987"/>
    <w:uiPriority w:val="0"/>
    <w:qFormat/>
    <w:rPr>
      <w:rFonts w:ascii="Calibri" w:hAnsi="Calibri"/>
      <w:sz w:val="24"/>
    </w:rPr>
  </w:style>
  <w:style w:type="paragraph" w:styleId="987" w:customStyle="1">
    <w:name w:val="带缩进的正文"/>
    <w:basedOn w:val="708"/>
    <w:link w:val="986"/>
    <w:uiPriority w:val="0"/>
    <w:qFormat/>
    <w:pPr>
      <w:ind w:firstLine="480"/>
      <w:spacing w:line="360" w:lineRule="auto"/>
    </w:pPr>
    <w:rPr>
      <w:rFonts w:ascii="Calibri" w:hAnsi="Calibri" w:eastAsiaTheme="minorEastAsia" w:cstheme="minorBidi"/>
      <w:sz w:val="24"/>
      <w:szCs w:val="22"/>
    </w:rPr>
  </w:style>
  <w:style w:type="character" w:styleId="988" w:customStyle="1">
    <w:name w:val="bodybold1"/>
    <w:uiPriority w:val="0"/>
    <w:qFormat/>
    <w:rPr>
      <w:rFonts w:hint="default" w:ascii="Taipei" w:hAnsi="Taipei"/>
      <w:b/>
      <w:bCs/>
      <w:color w:val="0066ff"/>
      <w:sz w:val="26"/>
      <w:szCs w:val="26"/>
      <w:u w:val="none"/>
    </w:rPr>
  </w:style>
  <w:style w:type="character" w:styleId="989" w:customStyle="1">
    <w:name w:val="flname8"/>
    <w:basedOn w:val="718"/>
    <w:uiPriority w:val="0"/>
    <w:qFormat/>
  </w:style>
  <w:style w:type="character" w:styleId="990" w:customStyle="1">
    <w:name w:val="正文（首行缩进两字） Char Char"/>
    <w:uiPriority w:val="0"/>
    <w:qFormat/>
    <w:rPr>
      <w:rFonts w:eastAsia="宋体"/>
      <w:sz w:val="24"/>
      <w:lang w:val="en-US" w:eastAsia="zh-CN" w:bidi="ar-SA"/>
    </w:rPr>
  </w:style>
  <w:style w:type="character" w:styleId="991" w:customStyle="1">
    <w:name w:val="标题 3 Char Char"/>
    <w:uiPriority w:val="0"/>
    <w:qFormat/>
    <w:rPr>
      <w:rFonts w:eastAsia="宋体"/>
      <w:b/>
      <w:sz w:val="32"/>
      <w:lang w:val="en-US" w:eastAsia="zh-CN" w:bidi="ar-SA"/>
    </w:rPr>
  </w:style>
  <w:style w:type="character" w:styleId="992" w:customStyle="1">
    <w:name w:val="样式6 Char Char"/>
    <w:link w:val="993"/>
    <w:uiPriority w:val="0"/>
    <w:qFormat/>
    <w:rPr>
      <w:rFonts w:ascii="宋体" w:hAnsi="宋体"/>
      <w:sz w:val="28"/>
      <w:szCs w:val="28"/>
    </w:rPr>
  </w:style>
  <w:style w:type="paragraph" w:styleId="993" w:customStyle="1">
    <w:name w:val="样式6"/>
    <w:basedOn w:val="708"/>
    <w:link w:val="992"/>
    <w:uiPriority w:val="0"/>
    <w:qFormat/>
    <w:pPr>
      <w:ind w:left="980" w:hanging="420"/>
      <w:spacing w:line="360" w:lineRule="auto"/>
    </w:pPr>
    <w:rPr>
      <w:rFonts w:ascii="宋体" w:hAnsi="宋体" w:eastAsiaTheme="minorEastAsia" w:cstheme="minorBidi"/>
      <w:sz w:val="28"/>
      <w:szCs w:val="28"/>
    </w:rPr>
  </w:style>
  <w:style w:type="character" w:styleId="994" w:customStyle="1">
    <w:name w:val="页眉 字符"/>
    <w:uiPriority w:val="99"/>
    <w:qFormat/>
    <w:rPr>
      <w:sz w:val="18"/>
      <w:szCs w:val="18"/>
    </w:rPr>
  </w:style>
  <w:style w:type="character" w:styleId="995" w:customStyle="1">
    <w:name w:val="WW8Num11z1"/>
    <w:uiPriority w:val="0"/>
    <w:qFormat/>
    <w:rPr>
      <w:rFonts w:ascii="Wingdings" w:hAnsi="Wingdings"/>
    </w:rPr>
  </w:style>
  <w:style w:type="character" w:styleId="996" w:customStyle="1">
    <w:name w:val="样式 正文缩进 + 首行缩进:  2 字符 Char Char"/>
    <w:link w:val="997"/>
    <w:uiPriority w:val="0"/>
    <w:qFormat/>
    <w:rPr>
      <w:rFonts w:cs="宋体"/>
      <w:sz w:val="24"/>
    </w:rPr>
  </w:style>
  <w:style w:type="paragraph" w:styleId="997" w:customStyle="1">
    <w:name w:val="样式 正文缩进 + 首行缩进:  2 字符"/>
    <w:basedOn w:val="720"/>
    <w:link w:val="996"/>
    <w:uiPriority w:val="0"/>
    <w:qFormat/>
    <w:pPr>
      <w:ind w:firstLine="200"/>
      <w:spacing w:line="360" w:lineRule="auto"/>
    </w:pPr>
    <w:rPr>
      <w:rFonts w:cs="宋体" w:asciiTheme="minorHAnsi" w:hAnsiTheme="minorHAnsi" w:eastAsiaTheme="minorEastAsia"/>
      <w:sz w:val="24"/>
      <w:szCs w:val="22"/>
    </w:rPr>
  </w:style>
  <w:style w:type="character" w:styleId="998" w:customStyle="1">
    <w:name w:val="彩色网格 - 强调文字颜色 1 Char"/>
    <w:link w:val="999"/>
    <w:uiPriority w:val="0"/>
    <w:qFormat/>
    <w:rPr>
      <w:rFonts w:eastAsia="方正仿宋_GBK"/>
      <w:i/>
      <w:iCs/>
      <w:color w:val="000000"/>
      <w:szCs w:val="24"/>
    </w:rPr>
  </w:style>
  <w:style w:type="paragraph" w:styleId="999" w:customStyle="1">
    <w:name w:val="彩色网格 - 强调文字颜色 11"/>
    <w:basedOn w:val="708"/>
    <w:next w:val="708"/>
    <w:link w:val="998"/>
    <w:uiPriority w:val="0"/>
    <w:qFormat/>
    <w:pPr>
      <w:ind w:firstLine="560"/>
      <w:spacing w:line="360" w:lineRule="auto"/>
    </w:pPr>
    <w:rPr>
      <w:rFonts w:eastAsia="方正仿宋_GBK" w:asciiTheme="minorHAnsi" w:hAnsiTheme="minorHAnsi" w:cstheme="minorBidi"/>
      <w:i/>
      <w:iCs/>
      <w:color w:val="000000"/>
    </w:rPr>
  </w:style>
  <w:style w:type="character" w:styleId="1000" w:customStyle="1">
    <w:name w:val="文档结构图 Char3"/>
    <w:uiPriority w:val="99"/>
    <w:qFormat/>
    <w:rPr>
      <w:rFonts w:ascii="宋体"/>
      <w:sz w:val="18"/>
      <w:szCs w:val="18"/>
    </w:rPr>
  </w:style>
  <w:style w:type="character" w:styleId="1001" w:customStyle="1">
    <w:name w:val="正文首行缩进 2 Char3"/>
    <w:uiPriority w:val="0"/>
    <w:semiHidden/>
    <w:qFormat/>
    <w:rPr>
      <w:rFonts w:ascii="Arial" w:hAnsi="Arial" w:eastAsia="方正仿宋_GBK" w:cs="Arial"/>
      <w:szCs w:val="24"/>
    </w:rPr>
  </w:style>
  <w:style w:type="character" w:styleId="1002" w:customStyle="1">
    <w:name w:val="样式7 Char Char"/>
    <w:link w:val="1003"/>
    <w:uiPriority w:val="0"/>
    <w:qFormat/>
    <w:rPr>
      <w:rFonts w:ascii="宋体" w:hAnsi="宋体"/>
      <w:sz w:val="28"/>
      <w:szCs w:val="28"/>
    </w:rPr>
  </w:style>
  <w:style w:type="paragraph" w:styleId="1003" w:customStyle="1">
    <w:name w:val="样式7"/>
    <w:basedOn w:val="708"/>
    <w:link w:val="1002"/>
    <w:uiPriority w:val="0"/>
    <w:qFormat/>
    <w:pPr>
      <w:ind w:left="980" w:hanging="420"/>
      <w:spacing w:line="360" w:lineRule="auto"/>
    </w:pPr>
    <w:rPr>
      <w:rFonts w:ascii="宋体" w:hAnsi="宋体" w:eastAsiaTheme="minorEastAsia" w:cstheme="minorBidi"/>
      <w:sz w:val="28"/>
      <w:szCs w:val="28"/>
    </w:rPr>
  </w:style>
  <w:style w:type="character" w:styleId="1004" w:customStyle="1">
    <w:name w:val="WW-Absatz-Standardschriftart11"/>
    <w:uiPriority w:val="0"/>
    <w:qFormat/>
  </w:style>
  <w:style w:type="character" w:styleId="1005" w:customStyle="1">
    <w:name w:val="正文文本 3 Char3"/>
    <w:uiPriority w:val="0"/>
    <w:qFormat/>
    <w:rPr>
      <w:rFonts w:ascii="仿宋_GB2312" w:hAnsi="Arial" w:eastAsia="仿宋_GB2312"/>
      <w:sz w:val="32"/>
    </w:rPr>
  </w:style>
  <w:style w:type="character" w:styleId="1006" w:customStyle="1">
    <w:name w:val="WW8Num34z2"/>
    <w:uiPriority w:val="0"/>
    <w:qFormat/>
    <w:rPr>
      <w:rFonts w:ascii="StarSymbol" w:hAnsi="StarSymbol" w:cs="StarSymbol"/>
      <w:sz w:val="18"/>
      <w:szCs w:val="18"/>
    </w:rPr>
  </w:style>
  <w:style w:type="character" w:styleId="1007" w:customStyle="1">
    <w:name w:val="日期 Char4"/>
    <w:uiPriority w:val="0"/>
    <w:qFormat/>
    <w:rPr>
      <w:rFonts w:ascii="仿宋_GB2312" w:eastAsia="仿宋_GB2312"/>
      <w:b/>
      <w:sz w:val="36"/>
      <w:szCs w:val="24"/>
    </w:rPr>
  </w:style>
  <w:style w:type="character" w:styleId="1008" w:customStyle="1">
    <w:name w:val="正文文本缩进 3 字符1"/>
    <w:uiPriority w:val="99"/>
    <w:qFormat/>
    <w:rPr>
      <w:rFonts w:ascii="宋体" w:hAnsi="Times New Roman" w:eastAsia="方正仿宋_GBK" w:cs="Times New Roman"/>
      <w:sz w:val="16"/>
      <w:szCs w:val="16"/>
    </w:rPr>
  </w:style>
  <w:style w:type="character" w:styleId="1009" w:customStyle="1">
    <w:name w:val="正文文本缩进 3 Char3"/>
    <w:uiPriority w:val="0"/>
    <w:qFormat/>
    <w:rPr>
      <w:rFonts w:ascii="方正行楷简体" w:hAnsi="Arial" w:eastAsia="方正行楷简体"/>
      <w:sz w:val="36"/>
    </w:rPr>
  </w:style>
  <w:style w:type="character" w:styleId="1010" w:customStyle="1">
    <w:name w:val="WW8Num6z1"/>
    <w:uiPriority w:val="0"/>
    <w:qFormat/>
    <w:rPr>
      <w:rFonts w:ascii="Wingdings" w:hAnsi="Wingdings"/>
    </w:rPr>
  </w:style>
  <w:style w:type="character" w:styleId="1011" w:customStyle="1">
    <w:name w:val="正文文本 2 Char3"/>
    <w:uiPriority w:val="0"/>
    <w:qFormat/>
    <w:rPr>
      <w:szCs w:val="24"/>
    </w:rPr>
  </w:style>
  <w:style w:type="character" w:styleId="1012" w:customStyle="1">
    <w:name w:val="WW8Num32z2"/>
    <w:uiPriority w:val="0"/>
    <w:qFormat/>
    <w:rPr>
      <w:rFonts w:ascii="StarSymbol" w:hAnsi="StarSymbol" w:cs="StarSymbol"/>
      <w:sz w:val="18"/>
      <w:szCs w:val="18"/>
    </w:rPr>
  </w:style>
  <w:style w:type="character" w:styleId="1013" w:customStyle="1">
    <w:name w:val="列表段落 字符1"/>
    <w:uiPriority w:val="34"/>
    <w:qFormat/>
    <w:rPr>
      <w:rFonts w:ascii="Calibri" w:hAnsi="Calibri"/>
      <w:sz w:val="21"/>
      <w:szCs w:val="22"/>
    </w:rPr>
  </w:style>
  <w:style w:type="character" w:styleId="1014" w:customStyle="1">
    <w:name w:val="WW8Num28z0"/>
    <w:uiPriority w:val="0"/>
    <w:qFormat/>
    <w:rPr>
      <w:rFonts w:ascii="Wingdings" w:hAnsi="Wingdings" w:cs="StarSymbol"/>
      <w:sz w:val="18"/>
      <w:szCs w:val="18"/>
    </w:rPr>
  </w:style>
  <w:style w:type="character" w:styleId="1015" w:customStyle="1">
    <w:name w:val="WW8Num2z2"/>
    <w:uiPriority w:val="0"/>
    <w:qFormat/>
    <w:rPr>
      <w:rFonts w:ascii="StarSymbol" w:hAnsi="StarSymbol" w:cs="StarSymbol"/>
      <w:sz w:val="18"/>
      <w:szCs w:val="18"/>
    </w:rPr>
  </w:style>
  <w:style w:type="character" w:styleId="1016" w:customStyle="1">
    <w:name w:val="apple-converted-space"/>
    <w:basedOn w:val="718"/>
    <w:uiPriority w:val="0"/>
    <w:qFormat/>
  </w:style>
  <w:style w:type="character" w:styleId="1017" w:customStyle="1">
    <w:name w:val="WW8Num35z2"/>
    <w:uiPriority w:val="0"/>
    <w:qFormat/>
    <w:rPr>
      <w:rFonts w:ascii="StarSymbol" w:hAnsi="StarSymbol" w:cs="StarSymbol"/>
      <w:sz w:val="18"/>
      <w:szCs w:val="18"/>
    </w:rPr>
  </w:style>
  <w:style w:type="character" w:styleId="1018" w:customStyle="1">
    <w:name w:val="标题 Char3"/>
    <w:uiPriority w:val="10"/>
    <w:qFormat/>
    <w:rPr>
      <w:rFonts w:ascii="Cambria" w:hAnsi="Cambria"/>
      <w:b/>
      <w:bCs/>
      <w:sz w:val="32"/>
      <w:szCs w:val="32"/>
    </w:rPr>
  </w:style>
  <w:style w:type="character" w:styleId="1019" w:customStyle="1">
    <w:name w:val="WW8Num10z0"/>
    <w:uiPriority w:val="0"/>
    <w:qFormat/>
    <w:rPr>
      <w:rFonts w:ascii="Wingdings" w:hAnsi="Wingdings" w:cs="StarSymbol"/>
      <w:sz w:val="18"/>
      <w:szCs w:val="18"/>
    </w:rPr>
  </w:style>
  <w:style w:type="character" w:styleId="1020" w:customStyle="1">
    <w:name w:val="正文首行缩进 Char5"/>
    <w:uiPriority w:val="0"/>
    <w:semiHidden/>
    <w:qFormat/>
    <w:rPr>
      <w:rFonts w:ascii="Arial" w:hAnsi="Arial"/>
      <w:szCs w:val="21"/>
    </w:rPr>
  </w:style>
  <w:style w:type="character" w:styleId="1021" w:customStyle="1">
    <w:name w:val="WW8Num32z0"/>
    <w:uiPriority w:val="0"/>
    <w:qFormat/>
    <w:rPr>
      <w:rFonts w:ascii="Wingdings" w:hAnsi="Wingdings" w:cs="StarSymbol"/>
      <w:sz w:val="18"/>
      <w:szCs w:val="18"/>
    </w:rPr>
  </w:style>
  <w:style w:type="character" w:styleId="1022" w:customStyle="1">
    <w:name w:val="正文首行缩进 Char1"/>
    <w:uiPriority w:val="0"/>
    <w:qFormat/>
    <w:rPr>
      <w:rFonts w:ascii="Times New Roman" w:hAnsi="Times New Roman" w:eastAsia="宋体" w:cs="Times New Roman"/>
      <w:szCs w:val="24"/>
    </w:rPr>
  </w:style>
  <w:style w:type="character" w:styleId="1023" w:customStyle="1">
    <w:name w:val="标题 3 字符1"/>
    <w:uiPriority w:val="0"/>
    <w:qFormat/>
    <w:rPr>
      <w:rFonts w:ascii="仿宋" w:eastAsia="仿宋"/>
      <w:b/>
      <w:sz w:val="32"/>
      <w:szCs w:val="32"/>
    </w:rPr>
  </w:style>
  <w:style w:type="character" w:styleId="1024" w:customStyle="1">
    <w:name w:val="正文首行缩进 Char2"/>
    <w:uiPriority w:val="0"/>
    <w:qFormat/>
    <w:rPr>
      <w:rFonts w:ascii="楷体_GB2312" w:hAnsi="Arial" w:eastAsia="楷体_GB2312"/>
      <w:sz w:val="21"/>
      <w:szCs w:val="24"/>
    </w:rPr>
  </w:style>
  <w:style w:type="character" w:styleId="1025" w:customStyle="1">
    <w:name w:val="正文文本 2 字符1"/>
    <w:uiPriority w:val="99"/>
    <w:semiHidden/>
    <w:qFormat/>
    <w:rPr>
      <w:rFonts w:ascii="Times New Roman" w:hAnsi="Times New Roman" w:eastAsia="方正仿宋_GBK" w:cs="Times New Roman"/>
      <w:sz w:val="24"/>
      <w:szCs w:val="24"/>
    </w:rPr>
  </w:style>
  <w:style w:type="character" w:styleId="1026" w:customStyle="1">
    <w:name w:val="Table Heading Char1"/>
    <w:link w:val="1027"/>
    <w:uiPriority w:val="0"/>
    <w:qFormat/>
    <w:rPr>
      <w:rFonts w:ascii="Book Antiqua" w:hAnsi="Book Antiqua" w:eastAsia="黑体" w:cs="Book Antiqua"/>
      <w:bCs/>
      <w:szCs w:val="21"/>
    </w:rPr>
  </w:style>
  <w:style w:type="paragraph" w:styleId="1027" w:customStyle="1">
    <w:name w:val="Table Heading"/>
    <w:basedOn w:val="708"/>
    <w:link w:val="1026"/>
    <w:uiPriority w:val="0"/>
    <w:qFormat/>
    <w:pPr>
      <w:jc w:val="left"/>
      <w:keepNext/>
      <w:spacing w:before="80" w:after="80" w:line="240" w:lineRule="atLeast"/>
    </w:pPr>
    <w:rPr>
      <w:rFonts w:ascii="Book Antiqua" w:hAnsi="Book Antiqua" w:eastAsia="黑体" w:cs="Book Antiqua"/>
      <w:bCs/>
      <w:szCs w:val="21"/>
    </w:rPr>
  </w:style>
  <w:style w:type="character" w:styleId="1028" w:customStyle="1">
    <w:name w:val="二级采标题 字符"/>
    <w:link w:val="1029"/>
    <w:uiPriority w:val="0"/>
    <w:qFormat/>
    <w:rPr>
      <w:rFonts w:ascii="Calibri" w:hAnsi="Calibri"/>
    </w:rPr>
  </w:style>
  <w:style w:type="paragraph" w:styleId="1029" w:customStyle="1">
    <w:name w:val="二级采标题"/>
    <w:next w:val="1030"/>
    <w:link w:val="1028"/>
    <w:uiPriority w:val="0"/>
    <w:qFormat/>
    <w:pPr>
      <w:ind w:left="1134" w:hanging="1134"/>
    </w:pPr>
    <w:rPr>
      <w:rFonts w:hint="default" w:ascii="Calibri" w:hAnsi="Calibri" w:eastAsiaTheme="minorEastAsia" w:cstheme="minorBidi"/>
      <w:sz w:val="21"/>
      <w:szCs w:val="22"/>
      <w:lang w:val="en-US" w:eastAsia="zh-CN" w:bidi="ar-SA"/>
    </w:rPr>
  </w:style>
  <w:style w:type="paragraph" w:styleId="103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31" w:customStyle="1">
    <w:name w:val="Table Text Char"/>
    <w:link w:val="1032"/>
    <w:uiPriority w:val="0"/>
    <w:qFormat/>
    <w:rPr>
      <w:rFonts w:cs="Arial"/>
      <w:szCs w:val="21"/>
    </w:rPr>
  </w:style>
  <w:style w:type="paragraph" w:styleId="1032" w:customStyle="1">
    <w:name w:val="Table Text"/>
    <w:basedOn w:val="708"/>
    <w:link w:val="1031"/>
    <w:uiPriority w:val="0"/>
    <w:qFormat/>
    <w:pPr>
      <w:jc w:val="left"/>
      <w:spacing w:before="80" w:after="80" w:line="240" w:lineRule="atLeast"/>
    </w:pPr>
    <w:rPr>
      <w:rFonts w:cs="Arial" w:asciiTheme="minorHAnsi" w:hAnsiTheme="minorHAnsi" w:eastAsiaTheme="minorEastAsia"/>
      <w:szCs w:val="21"/>
    </w:rPr>
  </w:style>
  <w:style w:type="character" w:styleId="1033" w:customStyle="1">
    <w:name w:val="WW8Num28z2"/>
    <w:uiPriority w:val="0"/>
    <w:qFormat/>
    <w:rPr>
      <w:rFonts w:ascii="StarSymbol" w:hAnsi="StarSymbol" w:cs="StarSymbol"/>
      <w:sz w:val="18"/>
      <w:szCs w:val="18"/>
    </w:rPr>
  </w:style>
  <w:style w:type="character" w:styleId="1034" w:customStyle="1">
    <w:name w:val="标题2 Char"/>
    <w:link w:val="1035"/>
    <w:uiPriority w:val="0"/>
    <w:qFormat/>
    <w:rPr>
      <w:rFonts w:ascii="宋体" w:hAnsi="宋体"/>
      <w:b/>
      <w:bCs/>
      <w:sz w:val="28"/>
      <w:szCs w:val="28"/>
    </w:rPr>
  </w:style>
  <w:style w:type="paragraph" w:styleId="1035" w:customStyle="1">
    <w:name w:val="标题2"/>
    <w:basedOn w:val="710"/>
    <w:next w:val="708"/>
    <w:link w:val="1034"/>
    <w:uiPriority w:val="0"/>
    <w:qFormat/>
    <w:pPr>
      <w:ind w:left="425"/>
      <w:jc w:val="left"/>
      <w:spacing w:before="0" w:after="0" w:line="360" w:lineRule="auto"/>
    </w:pPr>
    <w:rPr>
      <w:rFonts w:ascii="宋体" w:hAnsi="宋体" w:eastAsiaTheme="minorEastAsia" w:cstheme="minorBidi"/>
      <w:bCs/>
      <w:sz w:val="28"/>
      <w:szCs w:val="28"/>
    </w:rPr>
  </w:style>
  <w:style w:type="character" w:styleId="1036" w:customStyle="1">
    <w:name w:val="WW8Num17z1"/>
    <w:uiPriority w:val="0"/>
    <w:qFormat/>
    <w:rPr>
      <w:rFonts w:ascii="Wingdings 2" w:hAnsi="Wingdings 2" w:cs="StarSymbol"/>
      <w:sz w:val="18"/>
      <w:szCs w:val="18"/>
    </w:rPr>
  </w:style>
  <w:style w:type="character" w:styleId="1037" w:customStyle="1">
    <w:name w:val="font01"/>
    <w:uiPriority w:val="0"/>
    <w:qFormat/>
    <w:rPr>
      <w:rFonts w:hint="eastAsia" w:ascii="楷体" w:hAnsi="楷体" w:eastAsia="楷体" w:cs="楷体"/>
      <w:color w:val="ff0000"/>
      <w:sz w:val="22"/>
      <w:szCs w:val="22"/>
      <w:u w:val="none"/>
    </w:rPr>
  </w:style>
  <w:style w:type="character" w:styleId="1038" w:customStyle="1">
    <w:name w:val="WW8Num23z0"/>
    <w:uiPriority w:val="0"/>
    <w:qFormat/>
    <w:rPr>
      <w:rFonts w:ascii="Wingdings" w:hAnsi="Wingdings" w:cs="StarSymbol"/>
      <w:sz w:val="18"/>
      <w:szCs w:val="18"/>
    </w:rPr>
  </w:style>
  <w:style w:type="character" w:styleId="1039" w:customStyle="1">
    <w:name w:val="font21"/>
    <w:uiPriority w:val="0"/>
    <w:qFormat/>
    <w:rPr>
      <w:rFonts w:hint="eastAsia" w:ascii="楷体" w:hAnsi="楷体" w:eastAsia="楷体" w:cs="楷体"/>
      <w:color w:val="000000"/>
      <w:sz w:val="22"/>
      <w:szCs w:val="22"/>
      <w:u w:val="none"/>
    </w:rPr>
  </w:style>
  <w:style w:type="character" w:styleId="1040" w:customStyle="1">
    <w:name w:val="Absatz-Standardschriftart"/>
    <w:uiPriority w:val="0"/>
    <w:qFormat/>
  </w:style>
  <w:style w:type="character" w:styleId="1041" w:customStyle="1">
    <w:name w:val="批注文字 Char1"/>
    <w:uiPriority w:val="0"/>
    <w:qFormat/>
    <w:rPr>
      <w:rFonts w:ascii="Times New Roman" w:hAnsi="Times New Roman" w:eastAsia="宋体" w:cs="Times New Roman"/>
      <w:szCs w:val="24"/>
    </w:rPr>
  </w:style>
  <w:style w:type="character" w:styleId="1042" w:customStyle="1">
    <w:name w:val="WW8Num20z1"/>
    <w:uiPriority w:val="0"/>
    <w:qFormat/>
    <w:rPr>
      <w:rFonts w:ascii="Wingdings 2" w:hAnsi="Wingdings 2" w:cs="StarSymbol"/>
      <w:sz w:val="18"/>
      <w:szCs w:val="18"/>
    </w:rPr>
  </w:style>
  <w:style w:type="character" w:styleId="1043" w:customStyle="1">
    <w:name w:val="font31"/>
    <w:uiPriority w:val="0"/>
    <w:qFormat/>
    <w:rPr>
      <w:rFonts w:hint="eastAsia" w:ascii="宋体" w:hAnsi="宋体" w:eastAsia="宋体" w:cs="宋体"/>
      <w:b/>
      <w:color w:val="000000"/>
      <w:sz w:val="24"/>
      <w:szCs w:val="24"/>
      <w:u w:val="none"/>
    </w:rPr>
  </w:style>
  <w:style w:type="character" w:styleId="1044" w:customStyle="1">
    <w:name w:val="金宏发行正文 Char Char Char"/>
    <w:uiPriority w:val="0"/>
    <w:qFormat/>
    <w:rPr>
      <w:rFonts w:hint="eastAsia" w:ascii="仿宋_GB2312" w:eastAsia="仿宋_GB2312" w:cs="宋体"/>
      <w:sz w:val="28"/>
    </w:rPr>
  </w:style>
  <w:style w:type="character" w:styleId="1045" w:customStyle="1">
    <w:name w:val="se11"/>
    <w:uiPriority w:val="0"/>
    <w:qFormat/>
    <w:rPr>
      <w:rFonts w:ascii="Tahoma" w:hAnsi="Tahoma" w:cs="Times New Roman"/>
      <w:color w:val="000000"/>
      <w:sz w:val="24"/>
      <w:lang w:bidi="ar-SA"/>
    </w:rPr>
  </w:style>
  <w:style w:type="character" w:styleId="1046" w:customStyle="1">
    <w:name w:val="WW8Num6z2"/>
    <w:uiPriority w:val="0"/>
    <w:qFormat/>
    <w:rPr>
      <w:rFonts w:ascii="StarSymbol" w:hAnsi="StarSymbol" w:cs="StarSymbol"/>
      <w:sz w:val="18"/>
      <w:szCs w:val="18"/>
    </w:rPr>
  </w:style>
  <w:style w:type="character" w:styleId="1047" w:customStyle="1">
    <w:name w:val="模板正文 Char"/>
    <w:link w:val="1048"/>
    <w:uiPriority w:val="0"/>
    <w:qFormat/>
    <w:rPr>
      <w:rFonts w:ascii="Calibri" w:hAnsi="Calibri"/>
      <w:sz w:val="28"/>
      <w:szCs w:val="21"/>
    </w:rPr>
  </w:style>
  <w:style w:type="paragraph" w:styleId="1048" w:customStyle="1">
    <w:name w:val="模板正文"/>
    <w:basedOn w:val="708"/>
    <w:link w:val="1047"/>
    <w:uiPriority w:val="0"/>
    <w:qFormat/>
    <w:pPr>
      <w:ind w:firstLine="200"/>
      <w:spacing w:line="360" w:lineRule="auto"/>
    </w:pPr>
    <w:rPr>
      <w:rFonts w:ascii="Calibri" w:hAnsi="Calibri" w:eastAsiaTheme="minorEastAsia" w:cstheme="minorBidi"/>
      <w:sz w:val="28"/>
      <w:szCs w:val="21"/>
    </w:rPr>
  </w:style>
  <w:style w:type="character" w:styleId="1049" w:customStyle="1">
    <w:name w:val="批注框文本 字符1"/>
    <w:uiPriority w:val="99"/>
    <w:qFormat/>
    <w:rPr>
      <w:rFonts w:ascii="Times New Roman" w:hAnsi="Times New Roman" w:eastAsia="方正仿宋_GBK" w:cs="Times New Roman"/>
      <w:sz w:val="18"/>
      <w:szCs w:val="18"/>
    </w:rPr>
  </w:style>
  <w:style w:type="character" w:styleId="1050" w:customStyle="1">
    <w:name w:val="标书正文 Char"/>
    <w:link w:val="1051"/>
    <w:uiPriority w:val="0"/>
    <w:qFormat/>
    <w:rPr>
      <w:rFonts w:ascii="Calibri" w:hAnsi="Calibri"/>
    </w:rPr>
  </w:style>
  <w:style w:type="paragraph" w:styleId="1051" w:customStyle="1">
    <w:name w:val="标书正文"/>
    <w:basedOn w:val="708"/>
    <w:link w:val="1050"/>
    <w:uiPriority w:val="0"/>
    <w:qFormat/>
    <w:pPr>
      <w:ind w:firstLine="200"/>
      <w:spacing w:before="120" w:line="360" w:lineRule="auto"/>
    </w:pPr>
    <w:rPr>
      <w:rFonts w:ascii="Calibri" w:hAnsi="Calibri" w:eastAsiaTheme="minorEastAsia" w:cstheme="minorBidi"/>
      <w:szCs w:val="22"/>
    </w:rPr>
  </w:style>
  <w:style w:type="character" w:styleId="1052" w:customStyle="1">
    <w:name w:val="二级条标题 字符"/>
    <w:link w:val="1053"/>
    <w:uiPriority w:val="0"/>
    <w:qFormat/>
    <w:rPr>
      <w:rFonts w:ascii="黑体" w:eastAsia="黑体"/>
    </w:rPr>
  </w:style>
  <w:style w:type="paragraph" w:styleId="1053" w:customStyle="1">
    <w:name w:val="二级条标题"/>
    <w:basedOn w:val="1054"/>
    <w:next w:val="1030"/>
    <w:link w:val="1052"/>
    <w:uiPriority w:val="0"/>
    <w:qFormat/>
    <w:pPr>
      <w:ind w:left="630"/>
      <w:tabs>
        <w:tab w:val="left" w:pos="567" w:leader="none"/>
        <w:tab w:val="left" w:pos="780" w:leader="none"/>
      </w:tabs>
      <w:outlineLvl w:val="3"/>
    </w:pPr>
  </w:style>
  <w:style w:type="paragraph" w:styleId="1054" w:customStyle="1">
    <w:name w:val="一级条标题"/>
    <w:basedOn w:val="1055"/>
    <w:next w:val="1030"/>
    <w:link w:val="1168"/>
    <w:uiPriority w:val="0"/>
    <w:qFormat/>
    <w:pPr>
      <w:ind w:left="420" w:hanging="420"/>
      <w:tabs>
        <w:tab w:val="left" w:pos="567" w:leader="none"/>
        <w:tab w:val="left" w:pos="780" w:leader="none"/>
      </w:tabs>
      <w:outlineLvl w:val="2"/>
    </w:pPr>
  </w:style>
  <w:style w:type="paragraph" w:styleId="1055" w:customStyle="1">
    <w:name w:val="章标题"/>
    <w:next w:val="1030"/>
    <w:link w:val="1376"/>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56" w:customStyle="1">
    <w:name w:val="页脚 Char1"/>
    <w:uiPriority w:val="0"/>
    <w:qFormat/>
    <w:rPr>
      <w:sz w:val="18"/>
      <w:szCs w:val="18"/>
    </w:rPr>
  </w:style>
  <w:style w:type="character" w:styleId="1057" w:customStyle="1">
    <w:name w:val="WW8Num15z1"/>
    <w:uiPriority w:val="0"/>
    <w:qFormat/>
    <w:rPr>
      <w:rFonts w:ascii="Wingdings 2" w:hAnsi="Wingdings 2" w:cs="StarSymbol"/>
      <w:sz w:val="18"/>
      <w:szCs w:val="18"/>
    </w:rPr>
  </w:style>
  <w:style w:type="character" w:styleId="1058" w:customStyle="1">
    <w:name w:val="n正文 Char"/>
    <w:link w:val="1059"/>
    <w:uiPriority w:val="0"/>
    <w:qFormat/>
    <w:rPr>
      <w:rFonts w:eastAsia="仿宋_GB2312"/>
      <w:color w:val="000000"/>
      <w:sz w:val="28"/>
      <w:szCs w:val="28"/>
    </w:rPr>
  </w:style>
  <w:style w:type="paragraph" w:styleId="1059" w:customStyle="1">
    <w:name w:val="n正文"/>
    <w:link w:val="1058"/>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60" w:customStyle="1">
    <w:name w:val="Table Text Char1"/>
    <w:uiPriority w:val="0"/>
    <w:qFormat/>
    <w:rPr>
      <w:sz w:val="21"/>
      <w:szCs w:val="21"/>
    </w:rPr>
  </w:style>
  <w:style w:type="character" w:styleId="1061" w:customStyle="1">
    <w:name w:val="正文文本缩进 Char1"/>
    <w:uiPriority w:val="0"/>
    <w:qFormat/>
    <w:rPr>
      <w:rFonts w:ascii="Calibri" w:hAnsi="Calibri" w:eastAsia="宋体" w:cs="Times New Roman"/>
    </w:rPr>
  </w:style>
  <w:style w:type="character" w:styleId="1062" w:customStyle="1">
    <w:name w:val="文章正文 Char"/>
    <w:uiPriority w:val="0"/>
    <w:qFormat/>
    <w:rPr>
      <w:rFonts w:hint="default" w:ascii="Calibri" w:hAnsi="Calibri"/>
      <w:sz w:val="21"/>
      <w:szCs w:val="24"/>
    </w:rPr>
  </w:style>
  <w:style w:type="character" w:styleId="1063" w:customStyle="1">
    <w:name w:val="GEO正文 Char"/>
    <w:link w:val="1064"/>
    <w:uiPriority w:val="0"/>
    <w:qFormat/>
    <w:rPr>
      <w:rFonts w:eastAsia="仿宋_GB2312"/>
      <w:sz w:val="28"/>
    </w:rPr>
  </w:style>
  <w:style w:type="paragraph" w:styleId="1064" w:customStyle="1">
    <w:name w:val="GEO正文"/>
    <w:basedOn w:val="708"/>
    <w:link w:val="1063"/>
    <w:uiPriority w:val="0"/>
    <w:qFormat/>
    <w:pPr>
      <w:ind w:firstLine="200"/>
      <w:spacing w:line="360" w:lineRule="auto"/>
    </w:pPr>
    <w:rPr>
      <w:rFonts w:eastAsia="仿宋_GB2312" w:asciiTheme="minorHAnsi" w:hAnsiTheme="minorHAnsi" w:cstheme="minorBidi"/>
      <w:sz w:val="28"/>
      <w:szCs w:val="22"/>
    </w:rPr>
  </w:style>
  <w:style w:type="character" w:styleId="1065" w:customStyle="1">
    <w:name w:val="WW8Num35z1"/>
    <w:uiPriority w:val="0"/>
    <w:qFormat/>
    <w:rPr>
      <w:rFonts w:ascii="Wingdings 2" w:hAnsi="Wingdings 2" w:cs="StarSymbol"/>
      <w:sz w:val="18"/>
      <w:szCs w:val="18"/>
    </w:rPr>
  </w:style>
  <w:style w:type="character" w:styleId="1066" w:customStyle="1">
    <w:name w:val="页眉 Char1"/>
    <w:uiPriority w:val="0"/>
    <w:qFormat/>
    <w:rPr>
      <w:sz w:val="18"/>
      <w:szCs w:val="18"/>
    </w:rPr>
  </w:style>
  <w:style w:type="character" w:styleId="1067" w:customStyle="1">
    <w:name w:val="WW8Num34z1"/>
    <w:uiPriority w:val="0"/>
    <w:qFormat/>
    <w:rPr>
      <w:rFonts w:ascii="Wingdings 2" w:hAnsi="Wingdings 2" w:cs="StarSymbol"/>
      <w:sz w:val="18"/>
      <w:szCs w:val="18"/>
    </w:rPr>
  </w:style>
  <w:style w:type="character" w:styleId="1068" w:customStyle="1">
    <w:name w:val="文档结构图 Char1"/>
    <w:uiPriority w:val="0"/>
    <w:qFormat/>
    <w:rPr>
      <w:rFonts w:ascii="宋体" w:hAnsi="Calibri" w:eastAsia="宋体" w:cs="Times New Roman"/>
      <w:sz w:val="18"/>
      <w:szCs w:val="18"/>
    </w:rPr>
  </w:style>
  <w:style w:type="character" w:styleId="1069" w:customStyle="1">
    <w:name w:val="WW8Num21z0"/>
    <w:uiPriority w:val="0"/>
    <w:qFormat/>
    <w:rPr>
      <w:rFonts w:ascii="Wingdings" w:hAnsi="Wingdings" w:cs="StarSymbol"/>
      <w:sz w:val="18"/>
      <w:szCs w:val="18"/>
    </w:rPr>
  </w:style>
  <w:style w:type="character" w:styleId="1070" w:customStyle="1">
    <w:name w:val="页脚 Char2"/>
    <w:uiPriority w:val="99"/>
    <w:qFormat/>
    <w:rPr>
      <w:sz w:val="18"/>
      <w:szCs w:val="18"/>
    </w:rPr>
  </w:style>
  <w:style w:type="character" w:styleId="1071" w:customStyle="1">
    <w:name w:val="WW8Num1z1"/>
    <w:uiPriority w:val="0"/>
    <w:qFormat/>
    <w:rPr>
      <w:rFonts w:ascii="Wingdings" w:hAnsi="Wingdings"/>
    </w:rPr>
  </w:style>
  <w:style w:type="character" w:styleId="1072" w:customStyle="1">
    <w:name w:val="批注主题 Char1"/>
    <w:uiPriority w:val="0"/>
    <w:qFormat/>
    <w:rPr>
      <w:rFonts w:ascii="Calibri" w:hAnsi="Calibri" w:eastAsia="宋体" w:cs="Times New Roman"/>
      <w:b/>
      <w:bCs/>
      <w:sz w:val="21"/>
      <w:szCs w:val="22"/>
    </w:rPr>
  </w:style>
  <w:style w:type="character" w:styleId="1073" w:customStyle="1">
    <w:name w:val="我的图表标题 Char"/>
    <w:uiPriority w:val="0"/>
    <w:qFormat/>
    <w:rPr>
      <w:rFonts w:hint="default" w:ascii="Cambria" w:hAnsi="Cambria" w:eastAsia="黑体" w:cs="宋体"/>
      <w:sz w:val="24"/>
    </w:rPr>
  </w:style>
  <w:style w:type="character" w:styleId="1074" w:customStyle="1">
    <w:name w:val="页眉 Char2"/>
    <w:uiPriority w:val="99"/>
    <w:qFormat/>
    <w:rPr>
      <w:sz w:val="18"/>
      <w:szCs w:val="18"/>
    </w:rPr>
  </w:style>
  <w:style w:type="character" w:styleId="1075" w:customStyle="1">
    <w:name w:val="WW8Num14z2"/>
    <w:uiPriority w:val="0"/>
    <w:qFormat/>
    <w:rPr>
      <w:rFonts w:ascii="StarSymbol" w:hAnsi="StarSymbol" w:cs="StarSymbol"/>
      <w:sz w:val="18"/>
      <w:szCs w:val="18"/>
    </w:rPr>
  </w:style>
  <w:style w:type="character" w:styleId="1076" w:customStyle="1">
    <w:name w:val="正文文本缩进 2 Char1"/>
    <w:uiPriority w:val="0"/>
    <w:qFormat/>
    <w:rPr>
      <w:rFonts w:ascii="Calibri" w:hAnsi="Calibri" w:eastAsia="宋体" w:cs="Times New Roman"/>
    </w:rPr>
  </w:style>
  <w:style w:type="character" w:styleId="1077" w:customStyle="1">
    <w:name w:val="不明显强调1"/>
    <w:uiPriority w:val="0"/>
    <w:qFormat/>
    <w:rPr>
      <w:i/>
      <w:iCs/>
      <w:color w:val="808080"/>
    </w:rPr>
  </w:style>
  <w:style w:type="character" w:styleId="1078" w:customStyle="1">
    <w:name w:val="正文文本缩进 3 Char1"/>
    <w:uiPriority w:val="0"/>
    <w:qFormat/>
    <w:rPr>
      <w:rFonts w:ascii="Calibri" w:hAnsi="Calibri" w:eastAsia="宋体" w:cs="Times New Roman"/>
      <w:sz w:val="16"/>
      <w:szCs w:val="16"/>
    </w:rPr>
  </w:style>
  <w:style w:type="character" w:styleId="1079" w:customStyle="1">
    <w:name w:val="批注文字 字符1"/>
    <w:uiPriority w:val="0"/>
    <w:qFormat/>
    <w:rPr>
      <w:rFonts w:ascii="Times New Roman" w:hAnsi="Times New Roman" w:eastAsia="方正仿宋_GBK" w:cs="Times New Roman"/>
      <w:sz w:val="24"/>
      <w:szCs w:val="24"/>
    </w:rPr>
  </w:style>
  <w:style w:type="character" w:styleId="1080" w:customStyle="1">
    <w:name w:val="纯文本 Char2"/>
    <w:uiPriority w:val="0"/>
    <w:qFormat/>
    <w:rPr>
      <w:rFonts w:ascii="宋体" w:hAnsi="Courier New" w:eastAsia="宋体" w:cs="Courier New"/>
      <w:szCs w:val="21"/>
    </w:rPr>
  </w:style>
  <w:style w:type="character" w:styleId="1081" w:customStyle="1">
    <w:name w:val="WW8Num19z1"/>
    <w:uiPriority w:val="0"/>
    <w:qFormat/>
    <w:rPr>
      <w:rFonts w:ascii="Wingdings" w:hAnsi="Wingdings"/>
    </w:rPr>
  </w:style>
  <w:style w:type="character" w:styleId="1082" w:customStyle="1">
    <w:name w:val="正文文本缩进 Char2"/>
    <w:uiPriority w:val="99"/>
    <w:semiHidden/>
    <w:qFormat/>
    <w:rPr>
      <w:sz w:val="21"/>
      <w:szCs w:val="22"/>
    </w:rPr>
  </w:style>
  <w:style w:type="character" w:styleId="1083" w:customStyle="1">
    <w:name w:val="WW8Num14z7"/>
    <w:uiPriority w:val="0"/>
    <w:qFormat/>
    <w:rPr>
      <w:rFonts w:ascii="Wingdings" w:hAnsi="Wingdings"/>
    </w:rPr>
  </w:style>
  <w:style w:type="character" w:styleId="1084" w:customStyle="1">
    <w:name w:val="正文文本缩进 2 Char2"/>
    <w:uiPriority w:val="99"/>
    <w:semiHidden/>
    <w:qFormat/>
    <w:rPr>
      <w:sz w:val="21"/>
      <w:szCs w:val="22"/>
    </w:rPr>
  </w:style>
  <w:style w:type="character" w:styleId="1085" w:customStyle="1">
    <w:name w:val="WW8Num23z1"/>
    <w:uiPriority w:val="0"/>
    <w:qFormat/>
    <w:rPr>
      <w:rFonts w:ascii="Wingdings 2" w:hAnsi="Wingdings 2" w:cs="StarSymbol"/>
      <w:sz w:val="18"/>
      <w:szCs w:val="18"/>
    </w:rPr>
  </w:style>
  <w:style w:type="character" w:styleId="1086" w:customStyle="1">
    <w:name w:val="批注框文本 Char1"/>
    <w:uiPriority w:val="0"/>
    <w:qFormat/>
    <w:rPr>
      <w:sz w:val="18"/>
      <w:szCs w:val="18"/>
    </w:rPr>
  </w:style>
  <w:style w:type="character" w:styleId="1087" w:customStyle="1">
    <w:name w:val="WW8Num3z2"/>
    <w:uiPriority w:val="0"/>
    <w:qFormat/>
    <w:rPr>
      <w:rFonts w:ascii="StarSymbol" w:hAnsi="StarSymbol" w:cs="StarSymbol"/>
      <w:sz w:val="18"/>
      <w:szCs w:val="18"/>
    </w:rPr>
  </w:style>
  <w:style w:type="character" w:styleId="1088" w:customStyle="1">
    <w:name w:val="文档结构图 Char2"/>
    <w:uiPriority w:val="99"/>
    <w:qFormat/>
    <w:rPr>
      <w:rFonts w:ascii="宋体"/>
      <w:sz w:val="18"/>
      <w:szCs w:val="18"/>
    </w:rPr>
  </w:style>
  <w:style w:type="character" w:styleId="1089" w:customStyle="1">
    <w:name w:val="样式 InfoBlue + 倾斜 Char"/>
    <w:uiPriority w:val="0"/>
    <w:qFormat/>
    <w:rPr>
      <w:color w:val="0000ff"/>
      <w:sz w:val="21"/>
    </w:rPr>
  </w:style>
  <w:style w:type="character" w:styleId="1090" w:customStyle="1">
    <w:name w:val="批注文字 Char2"/>
    <w:uiPriority w:val="0"/>
    <w:qFormat/>
    <w:rPr>
      <w:sz w:val="21"/>
      <w:szCs w:val="22"/>
    </w:rPr>
  </w:style>
  <w:style w:type="character" w:styleId="1091" w:customStyle="1">
    <w:name w:val="批注主题 Char2"/>
    <w:uiPriority w:val="0"/>
    <w:qFormat/>
    <w:rPr>
      <w:b/>
      <w:bCs/>
      <w:sz w:val="21"/>
      <w:szCs w:val="22"/>
    </w:rPr>
  </w:style>
  <w:style w:type="character" w:styleId="1092" w:customStyle="1">
    <w:name w:val="Char Char6"/>
    <w:uiPriority w:val="0"/>
    <w:qFormat/>
    <w:rPr>
      <w:b/>
      <w:bCs/>
      <w:sz w:val="44"/>
      <w:szCs w:val="44"/>
    </w:rPr>
  </w:style>
  <w:style w:type="character" w:styleId="1093" w:customStyle="1">
    <w:name w:val="题注 字符"/>
    <w:link w:val="727"/>
    <w:uiPriority w:val="0"/>
    <w:qFormat/>
    <w:rPr>
      <w:rFonts w:ascii="Cambria" w:hAnsi="Cambria" w:eastAsia="黑体"/>
    </w:rPr>
  </w:style>
  <w:style w:type="character" w:styleId="1094" w:customStyle="1">
    <w:name w:val="p0 Char"/>
    <w:link w:val="1095"/>
    <w:uiPriority w:val="0"/>
    <w:qFormat/>
    <w:rPr>
      <w:szCs w:val="21"/>
    </w:rPr>
  </w:style>
  <w:style w:type="paragraph" w:styleId="1095" w:customStyle="1">
    <w:name w:val="p0"/>
    <w:basedOn w:val="708"/>
    <w:link w:val="1094"/>
    <w:uiPriority w:val="0"/>
    <w:qFormat/>
    <w:pPr>
      <w:widowControl/>
    </w:pPr>
    <w:rPr>
      <w:rFonts w:asciiTheme="minorHAnsi" w:hAnsiTheme="minorHAnsi" w:eastAsiaTheme="minorEastAsia" w:cstheme="minorBidi"/>
      <w:szCs w:val="21"/>
    </w:rPr>
  </w:style>
  <w:style w:type="character" w:styleId="1096" w:customStyle="1">
    <w:name w:val="脚注文本 Char3"/>
    <w:uiPriority w:val="0"/>
    <w:qFormat/>
    <w:rPr>
      <w:rFonts w:ascii="Calibri" w:hAnsi="Calibri"/>
      <w:sz w:val="18"/>
      <w:szCs w:val="18"/>
    </w:rPr>
  </w:style>
  <w:style w:type="character" w:styleId="1097" w:customStyle="1">
    <w:name w:val="标准文本 Char"/>
    <w:link w:val="1098"/>
    <w:uiPriority w:val="0"/>
    <w:qFormat/>
    <w:rPr>
      <w:rFonts w:cs="宋体"/>
      <w:szCs w:val="21"/>
    </w:rPr>
  </w:style>
  <w:style w:type="paragraph" w:styleId="1098" w:customStyle="1">
    <w:name w:val="标准文本"/>
    <w:basedOn w:val="708"/>
    <w:link w:val="1097"/>
    <w:uiPriority w:val="0"/>
    <w:qFormat/>
    <w:pPr>
      <w:ind w:firstLine="420"/>
      <w:spacing w:line="360" w:lineRule="auto"/>
    </w:pPr>
    <w:rPr>
      <w:rFonts w:cs="宋体" w:asciiTheme="minorHAnsi" w:hAnsiTheme="minorHAnsi" w:eastAsiaTheme="minorEastAsia"/>
      <w:szCs w:val="21"/>
    </w:rPr>
  </w:style>
  <w:style w:type="character" w:styleId="1099" w:customStyle="1">
    <w:name w:val="普通(网站) 字符"/>
    <w:link w:val="771"/>
    <w:uiPriority w:val="0"/>
    <w:qFormat/>
    <w:rPr>
      <w:rFonts w:ascii="宋体" w:hAnsi="宋体" w:cs="宋体"/>
      <w:color w:val="000000"/>
      <w:sz w:val="24"/>
      <w:szCs w:val="24"/>
    </w:rPr>
  </w:style>
  <w:style w:type="character" w:styleId="1100" w:customStyle="1">
    <w:name w:val="无间隔 字符1"/>
    <w:link w:val="1101"/>
    <w:uiPriority w:val="0"/>
    <w:qFormat/>
    <w:rPr>
      <w:rFonts w:ascii="Calibri" w:hAnsi="Calibri"/>
    </w:rPr>
  </w:style>
  <w:style w:type="paragraph" w:styleId="1101">
    <w:name w:val="No Spacing"/>
    <w:link w:val="110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02" w:customStyle="1">
    <w:name w:val="页码1"/>
    <w:basedOn w:val="718"/>
    <w:uiPriority w:val="0"/>
    <w:qFormat/>
  </w:style>
  <w:style w:type="character" w:styleId="1103" w:customStyle="1">
    <w:name w:val="11111 Char"/>
    <w:uiPriority w:val="0"/>
    <w:qFormat/>
    <w:rPr>
      <w:rFonts w:hint="eastAsia" w:ascii="宋体" w:hAnsi="宋体" w:eastAsia="宋体" w:cs="宋体"/>
      <w:color w:val="000000"/>
      <w:sz w:val="24"/>
      <w:szCs w:val="24"/>
      <w:lang w:val="zh-CN"/>
    </w:rPr>
  </w:style>
  <w:style w:type="character" w:styleId="1104" w:customStyle="1">
    <w:name w:val="正文文本 Char1"/>
    <w:uiPriority w:val="0"/>
    <w:qFormat/>
    <w:rPr>
      <w:rFonts w:ascii="Times New Roman" w:hAnsi="Times New Roman" w:eastAsia="宋体" w:cs="Times New Roman"/>
      <w:szCs w:val="24"/>
    </w:rPr>
  </w:style>
  <w:style w:type="character" w:styleId="1105" w:customStyle="1">
    <w:name w:val="WW8Num26z1"/>
    <w:uiPriority w:val="0"/>
    <w:qFormat/>
    <w:rPr>
      <w:rFonts w:ascii="Wingdings 2" w:hAnsi="Wingdings 2" w:cs="StarSymbol"/>
      <w:sz w:val="18"/>
      <w:szCs w:val="18"/>
    </w:rPr>
  </w:style>
  <w:style w:type="character" w:styleId="1106" w:customStyle="1">
    <w:name w:val="font51"/>
    <w:uiPriority w:val="0"/>
    <w:qFormat/>
    <w:rPr>
      <w:rFonts w:hint="default" w:ascii="Arial" w:hAnsi="Arial" w:cs="Arial"/>
      <w:color w:val="000000"/>
      <w:sz w:val="20"/>
      <w:szCs w:val="20"/>
      <w:u w:val="none"/>
    </w:rPr>
  </w:style>
  <w:style w:type="character" w:styleId="1107" w:customStyle="1">
    <w:name w:val="WW8Num25z0"/>
    <w:uiPriority w:val="0"/>
    <w:qFormat/>
    <w:rPr>
      <w:rFonts w:ascii="Wingdings" w:hAnsi="Wingdings" w:cs="StarSymbol"/>
      <w:sz w:val="18"/>
      <w:szCs w:val="18"/>
    </w:rPr>
  </w:style>
  <w:style w:type="character" w:styleId="1108" w:customStyle="1">
    <w:name w:val="paramlista1"/>
    <w:uiPriority w:val="0"/>
    <w:qFormat/>
    <w:rPr>
      <w:rFonts w:ascii="Calibri" w:hAnsi="Calibri" w:eastAsia="宋体" w:cs="Times New Roman"/>
      <w:sz w:val="18"/>
      <w:szCs w:val="18"/>
    </w:rPr>
  </w:style>
  <w:style w:type="character" w:styleId="1109" w:customStyle="1">
    <w:name w:val="high-light-bg4"/>
    <w:uiPriority w:val="0"/>
    <w:qFormat/>
  </w:style>
  <w:style w:type="character" w:styleId="1110" w:customStyle="1">
    <w:name w:val="Char Char201"/>
    <w:uiPriority w:val="0"/>
    <w:qFormat/>
    <w:rPr>
      <w:rFonts w:ascii="楷体_GB2312" w:eastAsia="楷体_GB2312"/>
      <w:sz w:val="28"/>
    </w:rPr>
  </w:style>
  <w:style w:type="character" w:styleId="1111" w:customStyle="1">
    <w:name w:val="页脚 字符1"/>
    <w:uiPriority w:val="99"/>
    <w:qFormat/>
    <w:rPr>
      <w:rFonts w:ascii="Times New Roman" w:hAnsi="Times New Roman" w:eastAsia="方正仿宋_GBK" w:cs="Times New Roman"/>
      <w:sz w:val="18"/>
      <w:szCs w:val="18"/>
    </w:rPr>
  </w:style>
  <w:style w:type="character" w:styleId="1112" w:customStyle="1">
    <w:name w:val="font41"/>
    <w:uiPriority w:val="0"/>
    <w:qFormat/>
    <w:rPr>
      <w:rFonts w:hint="eastAsia" w:ascii="宋体" w:hAnsi="宋体" w:eastAsia="宋体" w:cs="宋体"/>
      <w:color w:val="000000"/>
      <w:sz w:val="20"/>
      <w:szCs w:val="20"/>
      <w:u w:val="none"/>
    </w:rPr>
  </w:style>
  <w:style w:type="character" w:styleId="1113" w:customStyle="1">
    <w:name w:val="WW8Num38z0"/>
    <w:uiPriority w:val="0"/>
    <w:qFormat/>
    <w:rPr>
      <w:rFonts w:ascii="Wingdings" w:hAnsi="Wingdings" w:cs="StarSymbol"/>
      <w:sz w:val="18"/>
      <w:szCs w:val="18"/>
    </w:rPr>
  </w:style>
  <w:style w:type="character" w:styleId="1114" w:customStyle="1">
    <w:name w:val="+正文 Char3"/>
    <w:link w:val="1115"/>
    <w:uiPriority w:val="0"/>
    <w:qFormat/>
    <w:rPr>
      <w:sz w:val="28"/>
    </w:rPr>
  </w:style>
  <w:style w:type="paragraph" w:styleId="1115" w:customStyle="1">
    <w:name w:val="+正文"/>
    <w:basedOn w:val="708"/>
    <w:link w:val="1114"/>
    <w:uiPriority w:val="0"/>
    <w:qFormat/>
    <w:pPr>
      <w:ind w:firstLine="200"/>
      <w:spacing w:line="360" w:lineRule="auto"/>
    </w:pPr>
    <w:rPr>
      <w:rFonts w:asciiTheme="minorHAnsi" w:hAnsiTheme="minorHAnsi" w:eastAsiaTheme="minorEastAsia" w:cstheme="minorBidi"/>
      <w:sz w:val="28"/>
      <w:szCs w:val="22"/>
    </w:rPr>
  </w:style>
  <w:style w:type="character" w:styleId="1116" w:customStyle="1">
    <w:name w:val="正文文本 3 字符1"/>
    <w:uiPriority w:val="99"/>
    <w:qFormat/>
    <w:rPr>
      <w:rFonts w:ascii="Times New Roman" w:hAnsi="Times New Roman" w:eastAsia="方正仿宋_GBK" w:cs="Times New Roman"/>
      <w:sz w:val="16"/>
      <w:szCs w:val="16"/>
    </w:rPr>
  </w:style>
  <w:style w:type="character" w:styleId="1117" w:customStyle="1">
    <w:name w:val="Char Char171"/>
    <w:uiPriority w:val="0"/>
    <w:qFormat/>
    <w:rPr>
      <w:rFonts w:ascii="Arial" w:hAnsi="Arial" w:eastAsia="黑体"/>
      <w:b/>
      <w:spacing w:val="-2"/>
      <w:position w:val="-6"/>
      <w:sz w:val="24"/>
    </w:rPr>
  </w:style>
  <w:style w:type="character" w:styleId="1118" w:customStyle="1">
    <w:name w:val="style241"/>
    <w:uiPriority w:val="0"/>
    <w:qFormat/>
    <w:rPr>
      <w:rFonts w:hint="eastAsia" w:ascii="宋体" w:hAnsi="宋体" w:eastAsia="宋体"/>
      <w:color w:val="333333"/>
      <w:lang w:val="en-US" w:eastAsia="zh-CN" w:bidi="ar-SA"/>
    </w:rPr>
  </w:style>
  <w:style w:type="character" w:styleId="1119" w:customStyle="1">
    <w:name w:val="fontstyle01"/>
    <w:uiPriority w:val="0"/>
    <w:qFormat/>
    <w:rPr>
      <w:rFonts w:hint="default" w:ascii="楷体" w:hAnsi="楷体"/>
      <w:color w:val="000000"/>
      <w:sz w:val="24"/>
      <w:szCs w:val="24"/>
    </w:rPr>
  </w:style>
  <w:style w:type="character" w:styleId="1120" w:customStyle="1">
    <w:name w:val="Numbering Symbols"/>
    <w:uiPriority w:val="0"/>
    <w:qFormat/>
  </w:style>
  <w:style w:type="character" w:styleId="1121" w:customStyle="1">
    <w:name w:val="标题 1 Char1"/>
    <w:uiPriority w:val="0"/>
    <w:qFormat/>
    <w:rPr>
      <w:b/>
      <w:sz w:val="44"/>
    </w:rPr>
  </w:style>
  <w:style w:type="character" w:styleId="1122" w:customStyle="1">
    <w:name w:val="引用 Char1"/>
    <w:uiPriority w:val="29"/>
    <w:qFormat/>
    <w:rPr>
      <w:i/>
      <w:iCs/>
      <w:color w:val="404040"/>
      <w:sz w:val="21"/>
    </w:rPr>
  </w:style>
  <w:style w:type="character" w:styleId="1123" w:customStyle="1">
    <w:name w:val="Char Char181"/>
    <w:uiPriority w:val="0"/>
    <w:qFormat/>
    <w:rPr>
      <w:rFonts w:ascii="宋体"/>
      <w:b/>
      <w:spacing w:val="-2"/>
      <w:position w:val="-6"/>
      <w:sz w:val="28"/>
    </w:rPr>
  </w:style>
  <w:style w:type="character" w:styleId="1124" w:customStyle="1">
    <w:name w:val="Table Heading Char"/>
    <w:uiPriority w:val="0"/>
    <w:qFormat/>
    <w:rPr>
      <w:rFonts w:hint="default" w:ascii="Book Antiqua" w:hAnsi="Book Antiqua" w:eastAsia="黑体"/>
      <w:bCs/>
      <w:sz w:val="21"/>
      <w:szCs w:val="21"/>
    </w:rPr>
  </w:style>
  <w:style w:type="character" w:styleId="1125" w:customStyle="1">
    <w:name w:val="Char Char151"/>
    <w:uiPriority w:val="0"/>
    <w:qFormat/>
    <w:rPr>
      <w:rFonts w:ascii="Arial" w:hAnsi="Arial" w:eastAsia="黑体"/>
      <w:spacing w:val="-2"/>
      <w:position w:val="-6"/>
      <w:sz w:val="24"/>
    </w:rPr>
  </w:style>
  <w:style w:type="character" w:styleId="1126" w:customStyle="1">
    <w:name w:val="WW8Num14z1"/>
    <w:uiPriority w:val="0"/>
    <w:qFormat/>
    <w:rPr>
      <w:rFonts w:ascii="Wingdings 2" w:hAnsi="Wingdings 2" w:cs="StarSymbol"/>
      <w:sz w:val="18"/>
      <w:szCs w:val="18"/>
    </w:rPr>
  </w:style>
  <w:style w:type="character" w:styleId="1127" w:customStyle="1">
    <w:name w:val="font111"/>
    <w:uiPriority w:val="0"/>
    <w:qFormat/>
    <w:rPr>
      <w:rFonts w:hint="eastAsia" w:ascii="宋体" w:hAnsi="宋体" w:eastAsia="宋体" w:cs="宋体"/>
      <w:color w:val="000000"/>
      <w:sz w:val="21"/>
      <w:szCs w:val="21"/>
      <w:u w:val="none"/>
    </w:rPr>
  </w:style>
  <w:style w:type="character" w:styleId="1128" w:customStyle="1">
    <w:name w:val="样式2 Char"/>
    <w:uiPriority w:val="0"/>
    <w:qFormat/>
    <w:rPr>
      <w:rFonts w:hint="eastAsia" w:ascii="方正仿宋_GBK" w:eastAsia="方正仿宋_GBK"/>
      <w:bCs/>
      <w:sz w:val="32"/>
      <w:szCs w:val="24"/>
    </w:rPr>
  </w:style>
  <w:style w:type="character" w:styleId="1129" w:customStyle="1">
    <w:name w:val="Char Char18"/>
    <w:uiPriority w:val="0"/>
    <w:qFormat/>
    <w:rPr>
      <w:rFonts w:ascii="宋体"/>
      <w:b/>
      <w:spacing w:val="-2"/>
      <w:position w:val="-6"/>
      <w:sz w:val="28"/>
    </w:rPr>
  </w:style>
  <w:style w:type="character" w:styleId="1130" w:customStyle="1">
    <w:name w:val="WW8Num25z7"/>
    <w:uiPriority w:val="0"/>
    <w:qFormat/>
    <w:rPr>
      <w:rFonts w:ascii="Wingdings" w:hAnsi="Wingdings"/>
    </w:rPr>
  </w:style>
  <w:style w:type="character" w:styleId="1131" w:customStyle="1">
    <w:name w:val="font71"/>
    <w:uiPriority w:val="0"/>
    <w:qFormat/>
    <w:rPr>
      <w:rFonts w:hint="default" w:ascii="Arial" w:hAnsi="Arial" w:cs="Arial"/>
      <w:color w:val="000000"/>
      <w:sz w:val="20"/>
      <w:szCs w:val="20"/>
      <w:u w:val="none"/>
    </w:rPr>
  </w:style>
  <w:style w:type="character" w:styleId="1132" w:customStyle="1">
    <w:name w:val="WW8Num8z0"/>
    <w:uiPriority w:val="0"/>
    <w:qFormat/>
    <w:rPr>
      <w:rFonts w:ascii="Wingdings" w:hAnsi="Wingdings" w:cs="StarSymbol"/>
      <w:sz w:val="18"/>
      <w:szCs w:val="18"/>
    </w:rPr>
  </w:style>
  <w:style w:type="character" w:styleId="1133" w:customStyle="1">
    <w:name w:val="页码2"/>
    <w:basedOn w:val="718"/>
    <w:uiPriority w:val="0"/>
    <w:qFormat/>
  </w:style>
  <w:style w:type="character" w:styleId="1134" w:customStyle="1">
    <w:name w:val="WW8Num12z0"/>
    <w:uiPriority w:val="0"/>
    <w:qFormat/>
    <w:rPr>
      <w:rFonts w:ascii="Wingdings" w:hAnsi="Wingdings" w:cs="StarSymbol"/>
      <w:sz w:val="18"/>
      <w:szCs w:val="18"/>
    </w:rPr>
  </w:style>
  <w:style w:type="character" w:styleId="1135" w:customStyle="1">
    <w:name w:val="方案文档 Char"/>
    <w:link w:val="1136"/>
    <w:uiPriority w:val="0"/>
    <w:qFormat/>
    <w:rPr>
      <w:sz w:val="24"/>
      <w:szCs w:val="24"/>
    </w:rPr>
  </w:style>
  <w:style w:type="paragraph" w:styleId="1136" w:customStyle="1">
    <w:name w:val="方案文档"/>
    <w:link w:val="1135"/>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37" w:customStyle="1">
    <w:name w:val="称呼 Char3"/>
    <w:uiPriority w:val="0"/>
    <w:qFormat/>
    <w:rPr>
      <w:rFonts w:ascii="Arial" w:hAnsi="Arial" w:eastAsia="方正仿宋_GBK" w:cs="Arial"/>
    </w:rPr>
  </w:style>
  <w:style w:type="character" w:styleId="1138" w:customStyle="1">
    <w:name w:val="font141"/>
    <w:uiPriority w:val="0"/>
    <w:qFormat/>
    <w:rPr>
      <w:rFonts w:hint="eastAsia" w:ascii="宋体" w:hAnsi="宋体" w:eastAsia="宋体" w:cs="宋体"/>
      <w:color w:val="000000"/>
      <w:sz w:val="20"/>
      <w:szCs w:val="20"/>
      <w:u w:val="none"/>
    </w:rPr>
  </w:style>
  <w:style w:type="character" w:styleId="1139" w:customStyle="1">
    <w:name w:val="WW8Num13z2"/>
    <w:uiPriority w:val="0"/>
    <w:qFormat/>
    <w:rPr>
      <w:rFonts w:ascii="StarSymbol" w:hAnsi="StarSymbol" w:cs="StarSymbol"/>
      <w:sz w:val="18"/>
      <w:szCs w:val="18"/>
    </w:rPr>
  </w:style>
  <w:style w:type="character" w:styleId="1140" w:customStyle="1">
    <w:name w:val="项目编号B Char"/>
    <w:link w:val="1141"/>
    <w:uiPriority w:val="0"/>
    <w:qFormat/>
    <w:rPr>
      <w:sz w:val="24"/>
      <w:szCs w:val="24"/>
    </w:rPr>
  </w:style>
  <w:style w:type="paragraph" w:styleId="1141" w:customStyle="1">
    <w:name w:val="项目编号B"/>
    <w:link w:val="1140"/>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42" w:customStyle="1">
    <w:name w:val="WW8Num33z1"/>
    <w:uiPriority w:val="0"/>
    <w:qFormat/>
    <w:rPr>
      <w:rFonts w:ascii="Wingdings 2" w:hAnsi="Wingdings 2" w:cs="StarSymbol"/>
      <w:sz w:val="18"/>
      <w:szCs w:val="18"/>
    </w:rPr>
  </w:style>
  <w:style w:type="character" w:styleId="1143" w:customStyle="1">
    <w:name w:val="项目编号A Char Char"/>
    <w:link w:val="1144"/>
    <w:uiPriority w:val="0"/>
    <w:qFormat/>
    <w:rPr>
      <w:sz w:val="24"/>
      <w:szCs w:val="24"/>
    </w:rPr>
  </w:style>
  <w:style w:type="paragraph" w:styleId="1144" w:customStyle="1">
    <w:name w:val="项目编号A"/>
    <w:link w:val="1143"/>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45" w:customStyle="1">
    <w:name w:val="style11"/>
    <w:uiPriority w:val="0"/>
    <w:qFormat/>
    <w:rPr>
      <w:color w:val="ff0000"/>
    </w:rPr>
  </w:style>
  <w:style w:type="character" w:styleId="1146" w:customStyle="1">
    <w:name w:val="Char Char15"/>
    <w:uiPriority w:val="0"/>
    <w:qFormat/>
    <w:rPr>
      <w:rFonts w:ascii="Arial" w:hAnsi="Arial" w:eastAsia="黑体"/>
      <w:spacing w:val="-2"/>
      <w:position w:val="-6"/>
      <w:sz w:val="24"/>
    </w:rPr>
  </w:style>
  <w:style w:type="character" w:styleId="1147" w:customStyle="1">
    <w:name w:val="WW8Num14z0"/>
    <w:uiPriority w:val="0"/>
    <w:qFormat/>
    <w:rPr>
      <w:rFonts w:ascii="Wingdings" w:hAnsi="Wingdings" w:cs="StarSymbol"/>
      <w:sz w:val="18"/>
      <w:szCs w:val="18"/>
    </w:rPr>
  </w:style>
  <w:style w:type="character" w:styleId="1148" w:customStyle="1">
    <w:name w:val="Char Char17"/>
    <w:uiPriority w:val="0"/>
    <w:qFormat/>
    <w:rPr>
      <w:rFonts w:ascii="Arial" w:hAnsi="Arial" w:eastAsia="黑体"/>
      <w:b/>
      <w:spacing w:val="-2"/>
      <w:position w:val="-6"/>
      <w:sz w:val="24"/>
    </w:rPr>
  </w:style>
  <w:style w:type="character" w:styleId="1149" w:customStyle="1">
    <w:name w:val="表格内容 Char"/>
    <w:uiPriority w:val="0"/>
    <w:qFormat/>
    <w:rPr>
      <w:rFonts w:hint="eastAsia" w:ascii="微软雅黑" w:hAnsi="微软雅黑" w:eastAsia="微软雅黑"/>
      <w:sz w:val="18"/>
      <w:szCs w:val="24"/>
      <w:lang w:val="en-GB"/>
    </w:rPr>
  </w:style>
  <w:style w:type="character" w:styleId="1150" w:customStyle="1">
    <w:name w:val="武汉表格 Char"/>
    <w:link w:val="1151"/>
    <w:uiPriority w:val="0"/>
    <w:qFormat/>
    <w:rPr>
      <w:rFonts w:eastAsia="黑体"/>
      <w:szCs w:val="21"/>
    </w:rPr>
  </w:style>
  <w:style w:type="paragraph" w:styleId="1151" w:customStyle="1">
    <w:name w:val="武汉表格"/>
    <w:basedOn w:val="708"/>
    <w:link w:val="1150"/>
    <w:uiPriority w:val="0"/>
    <w:qFormat/>
    <w:rPr>
      <w:rFonts w:eastAsia="黑体" w:asciiTheme="minorHAnsi" w:hAnsiTheme="minorHAnsi" w:cstheme="minorBidi"/>
      <w:szCs w:val="21"/>
    </w:rPr>
  </w:style>
  <w:style w:type="character" w:styleId="1152" w:customStyle="1">
    <w:name w:val="WW8Num12z1"/>
    <w:uiPriority w:val="0"/>
    <w:qFormat/>
    <w:rPr>
      <w:rFonts w:ascii="Wingdings 2" w:hAnsi="Wingdings 2" w:cs="StarSymbol"/>
      <w:sz w:val="18"/>
      <w:szCs w:val="18"/>
    </w:rPr>
  </w:style>
  <w:style w:type="character" w:styleId="1153" w:customStyle="1">
    <w:name w:val="Char Char20"/>
    <w:uiPriority w:val="0"/>
    <w:qFormat/>
    <w:rPr>
      <w:rFonts w:ascii="楷体_GB2312" w:eastAsia="楷体_GB2312"/>
      <w:sz w:val="28"/>
    </w:rPr>
  </w:style>
  <w:style w:type="character" w:styleId="1154" w:customStyle="1">
    <w:name w:val="con_text1"/>
    <w:uiPriority w:val="0"/>
    <w:qFormat/>
  </w:style>
  <w:style w:type="character" w:styleId="1155" w:customStyle="1">
    <w:name w:val="批注引用2"/>
    <w:uiPriority w:val="0"/>
    <w:qFormat/>
    <w:rPr>
      <w:sz w:val="21"/>
      <w:szCs w:val="21"/>
    </w:rPr>
  </w:style>
  <w:style w:type="character" w:styleId="1156" w:customStyle="1">
    <w:name w:val="WW8Num5z2"/>
    <w:uiPriority w:val="0"/>
    <w:qFormat/>
    <w:rPr>
      <w:rFonts w:ascii="StarSymbol" w:hAnsi="StarSymbol" w:cs="StarSymbol"/>
      <w:sz w:val="18"/>
      <w:szCs w:val="18"/>
    </w:rPr>
  </w:style>
  <w:style w:type="character" w:styleId="1157" w:customStyle="1">
    <w:name w:val="正文缩进 Char2"/>
    <w:uiPriority w:val="0"/>
    <w:qFormat/>
    <w:rPr>
      <w:rFonts w:eastAsia="宋体"/>
      <w:sz w:val="21"/>
      <w:lang w:val="en-US" w:eastAsia="zh-CN" w:bidi="ar-SA"/>
    </w:rPr>
  </w:style>
  <w:style w:type="character" w:styleId="115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9" w:customStyle="1">
    <w:name w:val="Char Char16"/>
    <w:uiPriority w:val="0"/>
    <w:qFormat/>
    <w:rPr>
      <w:rFonts w:ascii="宋体"/>
      <w:b/>
      <w:spacing w:val="-2"/>
      <w:position w:val="-6"/>
      <w:sz w:val="24"/>
    </w:rPr>
  </w:style>
  <w:style w:type="character" w:styleId="1160" w:customStyle="1">
    <w:name w:val="批注主题 字符1"/>
    <w:uiPriority w:val="99"/>
    <w:qFormat/>
    <w:rPr>
      <w:rFonts w:ascii="Times New Roman" w:hAnsi="Times New Roman" w:eastAsia="方正仿宋_GBK" w:cs="Times New Roman"/>
      <w:b/>
      <w:bCs/>
      <w:sz w:val="24"/>
      <w:szCs w:val="24"/>
    </w:rPr>
  </w:style>
  <w:style w:type="character" w:styleId="1161" w:customStyle="1">
    <w:name w:val="Char Char161"/>
    <w:uiPriority w:val="0"/>
    <w:qFormat/>
    <w:rPr>
      <w:rFonts w:ascii="宋体"/>
      <w:b/>
      <w:spacing w:val="-2"/>
      <w:position w:val="-6"/>
      <w:sz w:val="24"/>
    </w:rPr>
  </w:style>
  <w:style w:type="character" w:styleId="1162" w:customStyle="1">
    <w:name w:val="引用 Char"/>
    <w:uiPriority w:val="0"/>
    <w:qFormat/>
    <w:rPr>
      <w:rFonts w:ascii="Times New Roman" w:hAnsi="Times New Roman" w:eastAsia="方正仿宋_GBK" w:cs="Times New Roman"/>
      <w:i/>
      <w:iCs/>
      <w:color w:val="000000"/>
      <w:sz w:val="24"/>
      <w:szCs w:val="20"/>
    </w:rPr>
  </w:style>
  <w:style w:type="character" w:styleId="1163" w:customStyle="1">
    <w:name w:val="标题 3 Char1"/>
    <w:uiPriority w:val="0"/>
    <w:qFormat/>
    <w:rPr>
      <w:b/>
      <w:sz w:val="32"/>
    </w:rPr>
  </w:style>
  <w:style w:type="character" w:styleId="1164" w:customStyle="1">
    <w:name w:val="InfoBlue Char"/>
    <w:uiPriority w:val="0"/>
    <w:qFormat/>
    <w:rPr>
      <w:color w:val="0000ff"/>
      <w:sz w:val="21"/>
    </w:rPr>
  </w:style>
  <w:style w:type="character" w:styleId="1165" w:customStyle="1">
    <w:name w:val="副标题 Char3"/>
    <w:uiPriority w:val="0"/>
    <w:qFormat/>
    <w:rPr>
      <w:b/>
      <w:bCs/>
      <w:sz w:val="32"/>
      <w:szCs w:val="32"/>
    </w:rPr>
  </w:style>
  <w:style w:type="character" w:styleId="1166" w:customStyle="1">
    <w:name w:val="title_orange1"/>
    <w:uiPriority w:val="0"/>
    <w:qFormat/>
    <w:rPr>
      <w:b/>
      <w:bCs/>
      <w:color w:val="cc6600"/>
      <w:sz w:val="33"/>
      <w:szCs w:val="33"/>
      <w:u w:val="none"/>
    </w:rPr>
  </w:style>
  <w:style w:type="character" w:styleId="1167" w:customStyle="1">
    <w:name w:val="font61"/>
    <w:uiPriority w:val="0"/>
    <w:qFormat/>
    <w:rPr>
      <w:rFonts w:hint="default" w:ascii="Arial" w:hAnsi="Arial" w:cs="Arial"/>
      <w:b/>
      <w:color w:val="000000"/>
      <w:sz w:val="20"/>
      <w:szCs w:val="20"/>
      <w:u w:val="none"/>
    </w:rPr>
  </w:style>
  <w:style w:type="character" w:styleId="1168" w:customStyle="1">
    <w:name w:val="一级条标题 Char Char"/>
    <w:link w:val="1054"/>
    <w:uiPriority w:val="0"/>
    <w:qFormat/>
    <w:rPr>
      <w:rFonts w:ascii="黑体" w:eastAsia="黑体"/>
    </w:rPr>
  </w:style>
  <w:style w:type="character" w:styleId="1169" w:customStyle="1">
    <w:name w:val="Char Char191"/>
    <w:uiPriority w:val="0"/>
    <w:qFormat/>
    <w:rPr>
      <w:rFonts w:ascii="Arial" w:hAnsi="Arial" w:eastAsia="黑体"/>
      <w:b/>
      <w:bCs/>
      <w:sz w:val="28"/>
      <w:szCs w:val="28"/>
    </w:rPr>
  </w:style>
  <w:style w:type="character" w:styleId="1170" w:customStyle="1">
    <w:name w:val="WW8Num33z0"/>
    <w:uiPriority w:val="0"/>
    <w:qFormat/>
    <w:rPr>
      <w:rFonts w:ascii="Wingdings" w:hAnsi="Wingdings" w:cs="StarSymbol"/>
      <w:sz w:val="18"/>
      <w:szCs w:val="18"/>
    </w:rPr>
  </w:style>
  <w:style w:type="character" w:styleId="1171" w:customStyle="1">
    <w:name w:val="font91"/>
    <w:uiPriority w:val="0"/>
    <w:qFormat/>
    <w:rPr>
      <w:rFonts w:hint="eastAsia" w:ascii="宋体" w:hAnsi="宋体" w:eastAsia="宋体" w:cs="宋体"/>
      <w:color w:val="000000"/>
      <w:sz w:val="20"/>
      <w:szCs w:val="20"/>
      <w:u w:val="none"/>
    </w:rPr>
  </w:style>
  <w:style w:type="character" w:styleId="1172" w:customStyle="1">
    <w:name w:val="op_dict_text21"/>
    <w:uiPriority w:val="0"/>
    <w:qFormat/>
  </w:style>
  <w:style w:type="character" w:styleId="1173" w:customStyle="1">
    <w:name w:val="normal91"/>
    <w:uiPriority w:val="0"/>
    <w:qFormat/>
    <w:rPr>
      <w:rFonts w:ascii="Calibri" w:hAnsi="Calibri" w:eastAsia="宋体" w:cs="Times New Roman"/>
      <w:sz w:val="20"/>
      <w:szCs w:val="20"/>
    </w:rPr>
  </w:style>
  <w:style w:type="character" w:styleId="1174" w:customStyle="1">
    <w:name w:val="WW8Num18z1"/>
    <w:uiPriority w:val="0"/>
    <w:qFormat/>
    <w:rPr>
      <w:rFonts w:ascii="Wingdings 2" w:hAnsi="Wingdings 2" w:cs="StarSymbol"/>
      <w:sz w:val="18"/>
      <w:szCs w:val="18"/>
    </w:rPr>
  </w:style>
  <w:style w:type="character" w:styleId="1175" w:customStyle="1">
    <w:name w:val="font121"/>
    <w:uiPriority w:val="0"/>
    <w:qFormat/>
    <w:rPr>
      <w:rFonts w:hint="eastAsia" w:ascii="宋体" w:hAnsi="宋体" w:eastAsia="宋体" w:cs="宋体"/>
      <w:b/>
      <w:color w:val="000000"/>
      <w:sz w:val="20"/>
      <w:szCs w:val="20"/>
      <w:u w:val="none"/>
    </w:rPr>
  </w:style>
  <w:style w:type="character" w:styleId="1176" w:customStyle="1">
    <w:name w:val="标题 4 Char1"/>
    <w:uiPriority w:val="0"/>
    <w:qFormat/>
    <w:rPr>
      <w:rFonts w:hint="default" w:ascii="Cambria" w:hAnsi="Cambria" w:eastAsia="宋体" w:cs="Times New Roman"/>
      <w:b/>
      <w:bCs/>
      <w:sz w:val="28"/>
      <w:szCs w:val="28"/>
    </w:rPr>
  </w:style>
  <w:style w:type="character" w:styleId="1177" w:customStyle="1">
    <w:name w:val="Char Char19"/>
    <w:uiPriority w:val="0"/>
    <w:qFormat/>
    <w:rPr>
      <w:rFonts w:ascii="Arial" w:hAnsi="Arial" w:eastAsia="黑体"/>
      <w:b/>
      <w:bCs/>
      <w:sz w:val="28"/>
      <w:szCs w:val="28"/>
    </w:rPr>
  </w:style>
  <w:style w:type="character" w:styleId="1178" w:customStyle="1">
    <w:name w:val="标题 9 字符1"/>
    <w:uiPriority w:val="9"/>
    <w:qFormat/>
    <w:rPr>
      <w:rFonts w:ascii="Arial" w:hAnsi="Arial" w:eastAsia="黑体" w:cs="Times New Roman"/>
      <w:sz w:val="24"/>
      <w:szCs w:val="21"/>
    </w:rPr>
  </w:style>
  <w:style w:type="character" w:styleId="1179" w:customStyle="1">
    <w:name w:val="font131"/>
    <w:uiPriority w:val="0"/>
    <w:qFormat/>
    <w:rPr>
      <w:rFonts w:hint="eastAsia" w:ascii="宋体" w:hAnsi="宋体" w:eastAsia="宋体" w:cs="宋体"/>
      <w:color w:val="000000"/>
      <w:sz w:val="18"/>
      <w:szCs w:val="18"/>
      <w:u w:val="none"/>
    </w:rPr>
  </w:style>
  <w:style w:type="character" w:styleId="1180" w:customStyle="1">
    <w:name w:val="标题G Char"/>
    <w:uiPriority w:val="0"/>
    <w:qFormat/>
    <w:rPr>
      <w:rFonts w:hint="eastAsia" w:ascii="方正小标宋_GBK" w:hAnsi="方正小标宋_GBK" w:eastAsia="方正小标宋_GBK"/>
      <w:color w:val="000000"/>
      <w:spacing w:val="-20"/>
      <w:sz w:val="44"/>
      <w:szCs w:val="52"/>
    </w:rPr>
  </w:style>
  <w:style w:type="character" w:styleId="1181" w:customStyle="1">
    <w:name w:val="批注引用1"/>
    <w:uiPriority w:val="0"/>
    <w:qFormat/>
    <w:rPr>
      <w:sz w:val="21"/>
      <w:szCs w:val="21"/>
    </w:rPr>
  </w:style>
  <w:style w:type="character" w:styleId="1182" w:customStyle="1">
    <w:name w:val="WW-Absatz-Standardschriftart111"/>
    <w:uiPriority w:val="0"/>
    <w:qFormat/>
  </w:style>
  <w:style w:type="character" w:styleId="1183" w:customStyle="1">
    <w:name w:val="font81"/>
    <w:uiPriority w:val="0"/>
    <w:qFormat/>
    <w:rPr>
      <w:rFonts w:hint="eastAsia" w:ascii="宋体" w:hAnsi="宋体" w:eastAsia="宋体" w:cs="宋体"/>
      <w:b/>
      <w:color w:val="000000"/>
      <w:sz w:val="20"/>
      <w:szCs w:val="20"/>
      <w:u w:val="none"/>
    </w:rPr>
  </w:style>
  <w:style w:type="character" w:styleId="1184" w:customStyle="1">
    <w:name w:val="m1"/>
    <w:uiPriority w:val="0"/>
    <w:qFormat/>
    <w:rPr>
      <w:rFonts w:hint="eastAsia" w:ascii="宋体" w:hAnsi="宋体" w:eastAsia="宋体"/>
      <w:color w:val="0000ff"/>
      <w:lang w:val="en-US" w:eastAsia="zh-CN" w:bidi="ar-SA"/>
    </w:rPr>
  </w:style>
  <w:style w:type="character" w:styleId="1185" w:customStyle="1">
    <w:name w:val="表格 Char Char"/>
    <w:link w:val="1186"/>
    <w:uiPriority w:val="0"/>
    <w:qFormat/>
    <w:rPr>
      <w:rFonts w:ascii="Arial" w:hAnsi="Arial"/>
      <w:sz w:val="24"/>
      <w:szCs w:val="24"/>
    </w:rPr>
  </w:style>
  <w:style w:type="paragraph" w:styleId="1186" w:customStyle="1">
    <w:name w:val="表格"/>
    <w:basedOn w:val="708"/>
    <w:link w:val="1185"/>
    <w:uiPriority w:val="0"/>
    <w:qFormat/>
    <w:rPr>
      <w:rFonts w:ascii="Arial" w:hAnsi="Arial" w:eastAsiaTheme="minorEastAsia" w:cstheme="minorBidi"/>
      <w:sz w:val="24"/>
    </w:rPr>
  </w:style>
  <w:style w:type="character" w:styleId="1187" w:customStyle="1">
    <w:name w:val="WW8Num21z2"/>
    <w:uiPriority w:val="0"/>
    <w:qFormat/>
    <w:rPr>
      <w:rFonts w:ascii="StarSymbol" w:hAnsi="StarSymbol" w:cs="StarSymbol"/>
      <w:sz w:val="18"/>
      <w:szCs w:val="18"/>
    </w:rPr>
  </w:style>
  <w:style w:type="character" w:styleId="1188" w:customStyle="1">
    <w:name w:val="副标题 Char1"/>
    <w:uiPriority w:val="0"/>
    <w:qFormat/>
    <w:rPr>
      <w:rFonts w:ascii="Cambria" w:hAnsi="Cambria" w:cs="Times New Roman"/>
      <w:b/>
      <w:bCs/>
      <w:sz w:val="32"/>
      <w:szCs w:val="32"/>
    </w:rPr>
  </w:style>
  <w:style w:type="character" w:styleId="1189" w:customStyle="1">
    <w:name w:val="atitle31"/>
    <w:uiPriority w:val="0"/>
    <w:qFormat/>
    <w:rPr>
      <w:rFonts w:hint="default" w:ascii="Arial" w:hAnsi="Arial" w:cs="Arial"/>
      <w:b/>
      <w:bCs/>
      <w:sz w:val="29"/>
      <w:szCs w:val="29"/>
    </w:rPr>
  </w:style>
  <w:style w:type="character" w:styleId="1190" w:customStyle="1">
    <w:name w:val="副标题 Char2"/>
    <w:uiPriority w:val="0"/>
    <w:qFormat/>
    <w:rPr>
      <w:rFonts w:ascii="Cambria" w:hAnsi="Cambria" w:cs="Times New Roman"/>
      <w:b/>
      <w:bCs/>
      <w:sz w:val="32"/>
      <w:szCs w:val="32"/>
    </w:rPr>
  </w:style>
  <w:style w:type="character" w:styleId="1191" w:customStyle="1">
    <w:name w:val="WW8Num21z1"/>
    <w:uiPriority w:val="0"/>
    <w:qFormat/>
    <w:rPr>
      <w:rFonts w:ascii="Wingdings" w:hAnsi="Wingdings"/>
    </w:rPr>
  </w:style>
  <w:style w:type="character" w:styleId="1192" w:customStyle="1">
    <w:name w:val="font191"/>
    <w:uiPriority w:val="0"/>
    <w:qFormat/>
    <w:rPr>
      <w:rFonts w:hint="default" w:ascii="Arial" w:hAnsi="Arial" w:cs="Arial"/>
      <w:b/>
      <w:color w:val="000000"/>
      <w:sz w:val="20"/>
      <w:szCs w:val="20"/>
      <w:u w:val="none"/>
    </w:rPr>
  </w:style>
  <w:style w:type="character" w:styleId="1193" w:customStyle="1">
    <w:name w:val="MM Topic 2 Char"/>
    <w:link w:val="1194"/>
    <w:uiPriority w:val="0"/>
    <w:qFormat/>
    <w:rPr>
      <w:rFonts w:ascii="Cambria" w:hAnsi="Cambria"/>
      <w:b/>
      <w:bCs/>
      <w:sz w:val="32"/>
      <w:szCs w:val="32"/>
      <w:lang w:val="zh-CN"/>
    </w:rPr>
  </w:style>
  <w:style w:type="paragraph" w:styleId="1194" w:customStyle="1">
    <w:name w:val="MM Topic 2"/>
    <w:basedOn w:val="710"/>
    <w:link w:val="119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5" w:customStyle="1">
    <w:name w:val="注释标题 Char"/>
    <w:uiPriority w:val="0"/>
    <w:qFormat/>
    <w:rPr>
      <w:sz w:val="21"/>
      <w:szCs w:val="24"/>
    </w:rPr>
  </w:style>
  <w:style w:type="character" w:styleId="1196" w:customStyle="1">
    <w:name w:val="页眉 字符1"/>
    <w:uiPriority w:val="0"/>
    <w:qFormat/>
    <w:rPr>
      <w:rFonts w:ascii="Times New Roman" w:hAnsi="Times New Roman" w:eastAsia="方正仿宋_GBK" w:cs="Times New Roman"/>
      <w:sz w:val="18"/>
      <w:szCs w:val="18"/>
    </w:rPr>
  </w:style>
  <w:style w:type="character" w:styleId="1197" w:customStyle="1">
    <w:name w:val="称呼 Char"/>
    <w:uiPriority w:val="0"/>
    <w:qFormat/>
    <w:rPr>
      <w:sz w:val="21"/>
      <w:szCs w:val="24"/>
    </w:rPr>
  </w:style>
  <w:style w:type="character" w:styleId="1198" w:customStyle="1">
    <w:name w:val="WW8Num16z2"/>
    <w:uiPriority w:val="0"/>
    <w:qFormat/>
    <w:rPr>
      <w:rFonts w:ascii="StarSymbol" w:hAnsi="StarSymbol" w:cs="StarSymbol"/>
      <w:sz w:val="18"/>
      <w:szCs w:val="18"/>
    </w:rPr>
  </w:style>
  <w:style w:type="character" w:styleId="1199" w:customStyle="1">
    <w:name w:val="HTML 地址 Char"/>
    <w:uiPriority w:val="0"/>
    <w:qFormat/>
    <w:rPr>
      <w:i/>
      <w:iCs/>
      <w:sz w:val="21"/>
      <w:szCs w:val="24"/>
    </w:rPr>
  </w:style>
  <w:style w:type="character" w:styleId="1200" w:customStyle="1">
    <w:name w:val="WW8Num22z0"/>
    <w:uiPriority w:val="0"/>
    <w:qFormat/>
    <w:rPr>
      <w:rFonts w:ascii="Wingdings" w:hAnsi="Wingdings" w:cs="StarSymbol"/>
      <w:sz w:val="18"/>
      <w:szCs w:val="18"/>
    </w:rPr>
  </w:style>
  <w:style w:type="character" w:styleId="1201" w:customStyle="1">
    <w:name w:val="尾注文本 Char1"/>
    <w:uiPriority w:val="0"/>
    <w:qFormat/>
    <w:rPr>
      <w:szCs w:val="24"/>
      <w:lang w:val="zh-CN"/>
    </w:rPr>
  </w:style>
  <w:style w:type="character" w:styleId="1202" w:customStyle="1">
    <w:name w:val="WW8Num18z0"/>
    <w:uiPriority w:val="0"/>
    <w:qFormat/>
    <w:rPr>
      <w:rFonts w:ascii="Wingdings" w:hAnsi="Wingdings" w:cs="StarSymbol"/>
      <w:sz w:val="18"/>
      <w:szCs w:val="18"/>
    </w:rPr>
  </w:style>
  <w:style w:type="character" w:styleId="1203" w:customStyle="1">
    <w:name w:val="HTML 预设格式 Char"/>
    <w:uiPriority w:val="99"/>
    <w:qFormat/>
    <w:rPr>
      <w:rFonts w:ascii="Courier New" w:hAnsi="Courier New" w:cs="Courier New"/>
    </w:rPr>
  </w:style>
  <w:style w:type="character" w:styleId="1204" w:customStyle="1">
    <w:name w:val="WW8Num27z2"/>
    <w:uiPriority w:val="0"/>
    <w:qFormat/>
    <w:rPr>
      <w:rFonts w:ascii="StarSymbol" w:hAnsi="StarSymbol" w:cs="StarSymbol"/>
      <w:sz w:val="18"/>
      <w:szCs w:val="18"/>
    </w:rPr>
  </w:style>
  <w:style w:type="character" w:styleId="1205" w:customStyle="1">
    <w:name w:val="正文首行缩进 2 Char"/>
    <w:uiPriority w:val="0"/>
    <w:qFormat/>
    <w:rPr>
      <w:rFonts w:ascii="楷体_GB2312" w:eastAsia="楷体_GB2312"/>
      <w:sz w:val="21"/>
      <w:szCs w:val="24"/>
    </w:rPr>
  </w:style>
  <w:style w:type="character" w:styleId="1206" w:customStyle="1">
    <w:name w:val="atitle21"/>
    <w:uiPriority w:val="0"/>
    <w:qFormat/>
    <w:rPr>
      <w:rFonts w:hint="default" w:ascii="Arial" w:hAnsi="Arial" w:cs="Arial"/>
      <w:b/>
      <w:bCs/>
      <w:sz w:val="35"/>
      <w:szCs w:val="35"/>
    </w:rPr>
  </w:style>
  <w:style w:type="character" w:styleId="1207" w:customStyle="1">
    <w:name w:val="标题 1 Char2"/>
    <w:uiPriority w:val="0"/>
    <w:qFormat/>
    <w:rPr>
      <w:rFonts w:ascii="Times New Roman" w:hAnsi="Times New Roman" w:eastAsia="宋体" w:cs="Times New Roman"/>
      <w:b/>
      <w:bCs/>
      <w:sz w:val="32"/>
      <w:szCs w:val="28"/>
    </w:rPr>
  </w:style>
  <w:style w:type="character" w:styleId="1208" w:customStyle="1">
    <w:name w:val="op_dict3_lineone_result_tip"/>
    <w:uiPriority w:val="0"/>
    <w:qFormat/>
    <w:rPr>
      <w:color w:val="999999"/>
    </w:rPr>
  </w:style>
  <w:style w:type="character" w:styleId="1209" w:customStyle="1">
    <w:name w:val="标题 2 Char2"/>
    <w:uiPriority w:val="0"/>
    <w:qFormat/>
    <w:rPr>
      <w:rFonts w:ascii="Times New Roman" w:hAnsi="Times New Roman" w:eastAsia="宋体" w:cs="Times New Roman"/>
      <w:b/>
      <w:bCs/>
      <w:sz w:val="30"/>
      <w:szCs w:val="32"/>
    </w:rPr>
  </w:style>
  <w:style w:type="character" w:styleId="1210" w:customStyle="1">
    <w:name w:val="标题 3 Char2"/>
    <w:uiPriority w:val="0"/>
    <w:qFormat/>
    <w:rPr>
      <w:rFonts w:ascii="Times New Roman" w:hAnsi="Times New Roman" w:eastAsia="宋体" w:cs="Times New Roman"/>
      <w:b/>
      <w:bCs/>
      <w:sz w:val="28"/>
      <w:szCs w:val="18"/>
    </w:rPr>
  </w:style>
  <w:style w:type="character" w:styleId="1211" w:customStyle="1">
    <w:name w:val="WW8Num9z2"/>
    <w:uiPriority w:val="0"/>
    <w:qFormat/>
    <w:rPr>
      <w:rFonts w:ascii="StarSymbol" w:hAnsi="StarSymbol" w:cs="StarSymbol"/>
      <w:sz w:val="18"/>
      <w:szCs w:val="18"/>
    </w:rPr>
  </w:style>
  <w:style w:type="character" w:styleId="1212" w:customStyle="1">
    <w:name w:val="标题 4 Char2"/>
    <w:uiPriority w:val="0"/>
    <w:qFormat/>
    <w:rPr>
      <w:rFonts w:ascii="Times New Roman" w:hAnsi="Times New Roman" w:eastAsia="宋体" w:cs="Times New Roman"/>
      <w:b/>
      <w:bCs/>
      <w:sz w:val="24"/>
      <w:szCs w:val="28"/>
    </w:rPr>
  </w:style>
  <w:style w:type="character" w:styleId="1213" w:customStyle="1">
    <w:name w:val="WW8Num13z1"/>
    <w:uiPriority w:val="0"/>
    <w:qFormat/>
    <w:rPr>
      <w:rFonts w:ascii="Wingdings 2" w:hAnsi="Wingdings 2" w:cs="StarSymbol"/>
      <w:sz w:val="18"/>
      <w:szCs w:val="18"/>
    </w:rPr>
  </w:style>
  <w:style w:type="character" w:styleId="1214" w:customStyle="1">
    <w:name w:val="标题 5 Char2"/>
    <w:uiPriority w:val="0"/>
    <w:qFormat/>
    <w:rPr>
      <w:rFonts w:ascii="Times New Roman" w:hAnsi="Times New Roman" w:eastAsia="宋体" w:cs="Times New Roman"/>
      <w:b/>
      <w:bCs/>
      <w:sz w:val="21"/>
      <w:szCs w:val="28"/>
      <w:lang w:val="zh-CN"/>
    </w:rPr>
  </w:style>
  <w:style w:type="character" w:styleId="1215" w:customStyle="1">
    <w:name w:val="WW8Num15z7"/>
    <w:uiPriority w:val="0"/>
    <w:qFormat/>
    <w:rPr>
      <w:rFonts w:ascii="Wingdings" w:hAnsi="Wingdings"/>
    </w:rPr>
  </w:style>
  <w:style w:type="character" w:styleId="1216" w:customStyle="1">
    <w:name w:val="标题 6 Char2"/>
    <w:uiPriority w:val="0"/>
    <w:qFormat/>
    <w:rPr>
      <w:rFonts w:ascii="Cambria" w:hAnsi="Cambria" w:eastAsia="宋体" w:cs="Times New Roman"/>
      <w:b/>
      <w:bCs/>
      <w:sz w:val="24"/>
      <w:szCs w:val="24"/>
      <w:lang w:val="zh-CN"/>
    </w:rPr>
  </w:style>
  <w:style w:type="character" w:styleId="1217" w:customStyle="1">
    <w:name w:val="WW8Num26z0"/>
    <w:uiPriority w:val="0"/>
    <w:qFormat/>
    <w:rPr>
      <w:rFonts w:ascii="Wingdings" w:hAnsi="Wingdings" w:cs="StarSymbol"/>
      <w:sz w:val="18"/>
      <w:szCs w:val="18"/>
    </w:rPr>
  </w:style>
  <w:style w:type="character" w:styleId="1218" w:customStyle="1">
    <w:name w:val="正文文本缩进 Char3"/>
    <w:uiPriority w:val="0"/>
    <w:qFormat/>
    <w:rPr>
      <w:rFonts w:ascii="Times New Roman" w:hAnsi="Times New Roman" w:eastAsia="宋体" w:cs="Times New Roman"/>
      <w:szCs w:val="24"/>
      <w:lang w:val="zh-CN" w:eastAsia="zh-CN"/>
    </w:rPr>
  </w:style>
  <w:style w:type="character" w:styleId="1219" w:customStyle="1">
    <w:name w:val="WW8Num26z2"/>
    <w:uiPriority w:val="0"/>
    <w:qFormat/>
    <w:rPr>
      <w:rFonts w:ascii="StarSymbol" w:hAnsi="StarSymbol" w:cs="StarSymbol"/>
      <w:sz w:val="18"/>
      <w:szCs w:val="18"/>
    </w:rPr>
  </w:style>
  <w:style w:type="character" w:styleId="1220" w:customStyle="1">
    <w:name w:val="批注框文本 Char3"/>
    <w:uiPriority w:val="99"/>
    <w:qFormat/>
    <w:rPr>
      <w:rFonts w:ascii="Times New Roman" w:hAnsi="Times New Roman" w:eastAsia="宋体" w:cs="Times New Roman"/>
      <w:sz w:val="18"/>
      <w:szCs w:val="18"/>
    </w:rPr>
  </w:style>
  <w:style w:type="character" w:styleId="1221" w:customStyle="1">
    <w:name w:val="bz-content"/>
    <w:uiPriority w:val="0"/>
    <w:qFormat/>
  </w:style>
  <w:style w:type="character" w:styleId="1222" w:customStyle="1">
    <w:name w:val="标题 Char2"/>
    <w:uiPriority w:val="0"/>
    <w:qFormat/>
    <w:rPr>
      <w:rFonts w:ascii="Cambria" w:hAnsi="Cambria" w:eastAsia="黑体" w:cs="Times New Roman"/>
      <w:b/>
      <w:bCs/>
      <w:sz w:val="52"/>
      <w:szCs w:val="32"/>
    </w:rPr>
  </w:style>
  <w:style w:type="character" w:styleId="1223" w:customStyle="1">
    <w:name w:val="标题 字符1"/>
    <w:uiPriority w:val="0"/>
    <w:qFormat/>
    <w:rPr>
      <w:rFonts w:ascii="宋体" w:hAnsi="宋体" w:eastAsia="方正小标宋_GBK" w:cs="Times New Roman"/>
      <w:color w:val="000000"/>
      <w:sz w:val="52"/>
      <w:szCs w:val="52"/>
    </w:rPr>
  </w:style>
  <w:style w:type="character" w:styleId="1224" w:customStyle="1">
    <w:name w:val="正文2 字符"/>
    <w:link w:val="1225"/>
    <w:uiPriority w:val="0"/>
    <w:qFormat/>
    <w:rPr>
      <w:szCs w:val="24"/>
    </w:rPr>
  </w:style>
  <w:style w:type="paragraph" w:styleId="1225" w:customStyle="1">
    <w:name w:val="正文2"/>
    <w:basedOn w:val="708"/>
    <w:link w:val="1224"/>
    <w:uiPriority w:val="0"/>
    <w:qFormat/>
    <w:pPr>
      <w:ind w:firstLine="420"/>
      <w:spacing w:line="360" w:lineRule="auto"/>
    </w:pPr>
    <w:rPr>
      <w:rFonts w:asciiTheme="minorHAnsi" w:hAnsiTheme="minorHAnsi" w:eastAsiaTheme="minorEastAsia" w:cstheme="minorBidi"/>
    </w:rPr>
  </w:style>
  <w:style w:type="character" w:styleId="1226" w:customStyle="1">
    <w:name w:val="WW8Num4z2"/>
    <w:uiPriority w:val="0"/>
    <w:qFormat/>
    <w:rPr>
      <w:rFonts w:ascii="StarSymbol" w:hAnsi="StarSymbol" w:cs="StarSymbol"/>
      <w:sz w:val="18"/>
      <w:szCs w:val="18"/>
    </w:rPr>
  </w:style>
  <w:style w:type="character" w:styleId="1227" w:customStyle="1">
    <w:name w:val="标题 7 Char2"/>
    <w:uiPriority w:val="0"/>
    <w:qFormat/>
    <w:rPr>
      <w:rFonts w:ascii="Times New Roman" w:hAnsi="Times New Roman" w:eastAsia="宋体" w:cs="Times New Roman"/>
      <w:b/>
      <w:bCs/>
      <w:sz w:val="24"/>
      <w:szCs w:val="24"/>
    </w:rPr>
  </w:style>
  <w:style w:type="character" w:styleId="1228" w:customStyle="1">
    <w:name w:val="WW-Absatz-Standardschriftart1"/>
    <w:uiPriority w:val="0"/>
    <w:qFormat/>
  </w:style>
  <w:style w:type="character" w:styleId="1229" w:customStyle="1">
    <w:name w:val="标题 9 Char2"/>
    <w:uiPriority w:val="0"/>
    <w:qFormat/>
    <w:rPr>
      <w:rFonts w:ascii="Times New Roman" w:hAnsi="Times New Roman" w:eastAsia="宋体" w:cs="Times New Roman"/>
      <w:b/>
      <w:bCs/>
      <w:sz w:val="30"/>
      <w:szCs w:val="18"/>
    </w:rPr>
  </w:style>
  <w:style w:type="character" w:styleId="1230" w:customStyle="1">
    <w:name w:val="WW8Num3z1"/>
    <w:uiPriority w:val="0"/>
    <w:qFormat/>
    <w:rPr>
      <w:rFonts w:ascii="Wingdings 2" w:hAnsi="Wingdings 2" w:cs="StarSymbol"/>
      <w:sz w:val="18"/>
      <w:szCs w:val="18"/>
    </w:rPr>
  </w:style>
  <w:style w:type="character" w:styleId="1231" w:customStyle="1">
    <w:name w:val="批注文字 Char3"/>
    <w:uiPriority w:val="99"/>
    <w:qFormat/>
    <w:rPr>
      <w:rFonts w:ascii="Times New Roman" w:hAnsi="Times New Roman" w:eastAsia="宋体" w:cs="Times New Roman"/>
      <w:szCs w:val="24"/>
      <w:lang w:val="zh-CN"/>
    </w:rPr>
  </w:style>
  <w:style w:type="character" w:styleId="1232" w:customStyle="1">
    <w:name w:val="WW8Num29z1"/>
    <w:uiPriority w:val="0"/>
    <w:qFormat/>
    <w:rPr>
      <w:rFonts w:ascii="Wingdings 2" w:hAnsi="Wingdings 2" w:cs="StarSymbol"/>
      <w:sz w:val="18"/>
      <w:szCs w:val="18"/>
    </w:rPr>
  </w:style>
  <w:style w:type="character" w:styleId="1233" w:customStyle="1">
    <w:name w:val="正文文本 Char3"/>
    <w:uiPriority w:val="0"/>
    <w:qFormat/>
    <w:rPr>
      <w:rFonts w:ascii="Times New Roman" w:hAnsi="Times New Roman" w:eastAsia="宋体" w:cs="Times New Roman"/>
      <w:szCs w:val="24"/>
    </w:rPr>
  </w:style>
  <w:style w:type="character" w:styleId="1234" w:customStyle="1">
    <w:name w:val="WW8Num9z1"/>
    <w:uiPriority w:val="0"/>
    <w:qFormat/>
    <w:rPr>
      <w:rFonts w:ascii="Wingdings 2" w:hAnsi="Wingdings 2" w:cs="StarSymbol"/>
      <w:sz w:val="18"/>
      <w:szCs w:val="18"/>
    </w:rPr>
  </w:style>
  <w:style w:type="character" w:styleId="1235" w:customStyle="1">
    <w:name w:val="日期 Char3"/>
    <w:uiPriority w:val="0"/>
    <w:qFormat/>
    <w:rPr>
      <w:rFonts w:ascii="Times New Roman" w:hAnsi="Times New Roman" w:eastAsia="宋体" w:cs="Times New Roman"/>
      <w:szCs w:val="24"/>
    </w:rPr>
  </w:style>
  <w:style w:type="character" w:styleId="1236" w:customStyle="1">
    <w:name w:val="WW8Num5z1"/>
    <w:uiPriority w:val="0"/>
    <w:qFormat/>
    <w:rPr>
      <w:rFonts w:ascii="Wingdings 2" w:hAnsi="Wingdings 2" w:cs="StarSymbol"/>
      <w:sz w:val="18"/>
      <w:szCs w:val="18"/>
    </w:rPr>
  </w:style>
  <w:style w:type="character" w:styleId="1237" w:customStyle="1">
    <w:name w:val="正文首行缩进 Char4"/>
    <w:basedOn w:val="1233"/>
    <w:uiPriority w:val="0"/>
    <w:qFormat/>
    <w:rPr>
      <w:rFonts w:ascii="Times New Roman" w:hAnsi="Times New Roman" w:eastAsia="宋体" w:cs="Times New Roman"/>
      <w:szCs w:val="24"/>
    </w:rPr>
  </w:style>
  <w:style w:type="character" w:styleId="1238" w:customStyle="1">
    <w:name w:val="标题 4 字符1"/>
    <w:uiPriority w:val="9"/>
    <w:qFormat/>
    <w:rPr>
      <w:rFonts w:ascii="仿宋" w:hAnsi="仿宋" w:eastAsia="仿宋"/>
      <w:b/>
      <w:bCs/>
      <w:sz w:val="32"/>
      <w:szCs w:val="32"/>
    </w:rPr>
  </w:style>
  <w:style w:type="character" w:styleId="1239" w:customStyle="1">
    <w:name w:val="正文文本 2 Char2"/>
    <w:uiPriority w:val="0"/>
    <w:qFormat/>
    <w:rPr>
      <w:rFonts w:ascii="Times New Roman" w:hAnsi="Times New Roman" w:eastAsia="宋体" w:cs="Times New Roman"/>
      <w:szCs w:val="24"/>
    </w:rPr>
  </w:style>
  <w:style w:type="character" w:styleId="1240" w:customStyle="1">
    <w:name w:val="Bullets"/>
    <w:uiPriority w:val="0"/>
    <w:qFormat/>
    <w:rPr>
      <w:rFonts w:ascii="StarSymbol" w:hAnsi="StarSymbol" w:eastAsia="StarSymbol" w:cs="StarSymbol"/>
      <w:sz w:val="18"/>
      <w:szCs w:val="18"/>
    </w:rPr>
  </w:style>
  <w:style w:type="character" w:styleId="1241" w:customStyle="1">
    <w:name w:val="正文文本 3 Char2"/>
    <w:uiPriority w:val="0"/>
    <w:qFormat/>
    <w:rPr>
      <w:rFonts w:ascii="Times New Roman" w:hAnsi="Times New Roman" w:eastAsia="宋体" w:cs="Times New Roman"/>
      <w:sz w:val="16"/>
      <w:szCs w:val="16"/>
    </w:rPr>
  </w:style>
  <w:style w:type="character" w:styleId="1242" w:customStyle="1">
    <w:name w:val="WW8Num39z2"/>
    <w:uiPriority w:val="0"/>
    <w:qFormat/>
    <w:rPr>
      <w:rFonts w:ascii="StarSymbol" w:hAnsi="StarSymbol" w:cs="StarSymbol"/>
      <w:sz w:val="18"/>
      <w:szCs w:val="18"/>
    </w:rPr>
  </w:style>
  <w:style w:type="character" w:styleId="1243" w:customStyle="1">
    <w:name w:val="正文文本缩进 2 Char3"/>
    <w:uiPriority w:val="0"/>
    <w:qFormat/>
    <w:rPr>
      <w:rFonts w:ascii="Times New Roman" w:hAnsi="Times New Roman" w:eastAsia="楷体_GB2312" w:cs="Times New Roman"/>
      <w:sz w:val="24"/>
      <w:szCs w:val="24"/>
    </w:rPr>
  </w:style>
  <w:style w:type="character" w:styleId="1244" w:customStyle="1">
    <w:name w:val="WW8Num11z2"/>
    <w:uiPriority w:val="0"/>
    <w:qFormat/>
    <w:rPr>
      <w:rFonts w:ascii="StarSymbol" w:hAnsi="StarSymbol" w:cs="StarSymbol"/>
      <w:sz w:val="18"/>
      <w:szCs w:val="18"/>
    </w:rPr>
  </w:style>
  <w:style w:type="character" w:styleId="1245" w:customStyle="1">
    <w:name w:val="正文文本缩进 3 Char2"/>
    <w:uiPriority w:val="0"/>
    <w:qFormat/>
    <w:rPr>
      <w:rFonts w:ascii="Times New Roman" w:hAnsi="Times New Roman" w:eastAsia="宋体" w:cs="Times New Roman"/>
      <w:sz w:val="16"/>
      <w:szCs w:val="16"/>
    </w:rPr>
  </w:style>
  <w:style w:type="character" w:styleId="1246" w:customStyle="1">
    <w:name w:val="WW8Num4z1"/>
    <w:uiPriority w:val="0"/>
    <w:qFormat/>
    <w:rPr>
      <w:rFonts w:ascii="Wingdings" w:hAnsi="Wingdings"/>
    </w:rPr>
  </w:style>
  <w:style w:type="character" w:styleId="1247" w:customStyle="1">
    <w:name w:val="方案正文 Char1"/>
    <w:link w:val="1248"/>
    <w:uiPriority w:val="0"/>
    <w:qFormat/>
    <w:rPr>
      <w:rFonts w:ascii="宋体" w:hAnsi="宋体" w:cs="宋体"/>
      <w:szCs w:val="28"/>
    </w:rPr>
  </w:style>
  <w:style w:type="paragraph" w:styleId="1248" w:customStyle="1">
    <w:name w:val="方案正文"/>
    <w:basedOn w:val="708"/>
    <w:next w:val="708"/>
    <w:link w:val="1247"/>
    <w:uiPriority w:val="0"/>
    <w:qFormat/>
    <w:pPr>
      <w:ind w:firstLine="200"/>
      <w:jc w:val="left"/>
      <w:spacing w:line="440" w:lineRule="exact"/>
    </w:pPr>
    <w:rPr>
      <w:rFonts w:ascii="宋体" w:hAnsi="宋体" w:cs="宋体" w:eastAsiaTheme="minorEastAsia"/>
      <w:szCs w:val="28"/>
    </w:rPr>
  </w:style>
  <w:style w:type="character" w:styleId="1249" w:customStyle="1">
    <w:name w:val="标题 8 字符1"/>
    <w:uiPriority w:val="9"/>
    <w:qFormat/>
    <w:rPr>
      <w:rFonts w:ascii="Arial" w:hAnsi="Arial" w:eastAsia="黑体" w:cs="Times New Roman"/>
      <w:sz w:val="24"/>
      <w:szCs w:val="24"/>
    </w:rPr>
  </w:style>
  <w:style w:type="character" w:styleId="1250" w:customStyle="1">
    <w:name w:val="FA正文 Char"/>
    <w:link w:val="1251"/>
    <w:uiPriority w:val="0"/>
    <w:qFormat/>
    <w:rPr>
      <w:rFonts w:ascii="宋体" w:hAnsi="宋体"/>
      <w:spacing w:val="10"/>
      <w:sz w:val="24"/>
      <w:szCs w:val="24"/>
    </w:rPr>
  </w:style>
  <w:style w:type="paragraph" w:styleId="1251" w:customStyle="1">
    <w:name w:val="FA正文"/>
    <w:basedOn w:val="708"/>
    <w:link w:val="125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2" w:customStyle="1">
    <w:name w:val="WW8Num18z7"/>
    <w:uiPriority w:val="0"/>
    <w:qFormat/>
    <w:rPr>
      <w:rFonts w:ascii="Wingdings" w:hAnsi="Wingdings"/>
    </w:rPr>
  </w:style>
  <w:style w:type="character" w:styleId="1253" w:customStyle="1">
    <w:name w:val="方案正文-样式 小四 行距: 1.5 倍行距 Char"/>
    <w:link w:val="1254"/>
    <w:uiPriority w:val="0"/>
    <w:qFormat/>
    <w:rPr>
      <w:sz w:val="24"/>
      <w:lang w:val="zh-CN"/>
    </w:rPr>
  </w:style>
  <w:style w:type="paragraph" w:styleId="1254" w:customStyle="1">
    <w:name w:val="方案正文-样式 小四 行距: 1.5 倍行距"/>
    <w:basedOn w:val="708"/>
    <w:link w:val="125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5" w:customStyle="1">
    <w:name w:val="WW8Num36z2"/>
    <w:uiPriority w:val="0"/>
    <w:qFormat/>
    <w:rPr>
      <w:rFonts w:ascii="StarSymbol" w:hAnsi="StarSymbol" w:cs="StarSymbol"/>
      <w:sz w:val="18"/>
      <w:szCs w:val="18"/>
    </w:rPr>
  </w:style>
  <w:style w:type="character" w:styleId="1256" w:customStyle="1">
    <w:name w:val="label_list1"/>
    <w:uiPriority w:val="0"/>
    <w:qFormat/>
  </w:style>
  <w:style w:type="character" w:styleId="1257" w:customStyle="1">
    <w:name w:val="WW8Num9z0"/>
    <w:uiPriority w:val="0"/>
    <w:qFormat/>
    <w:rPr>
      <w:rFonts w:ascii="Wingdings" w:hAnsi="Wingdings" w:cs="StarSymbol"/>
      <w:sz w:val="18"/>
      <w:szCs w:val="18"/>
    </w:rPr>
  </w:style>
  <w:style w:type="character" w:styleId="1258" w:customStyle="1">
    <w:name w:val="p11b1"/>
    <w:uiPriority w:val="0"/>
    <w:qFormat/>
    <w:rPr>
      <w:color w:val="000000"/>
      <w:spacing w:val="320"/>
      <w:sz w:val="20"/>
      <w:szCs w:val="20"/>
      <w:u w:val="none"/>
    </w:rPr>
  </w:style>
  <w:style w:type="character" w:styleId="1259" w:customStyle="1">
    <w:name w:val="WW8Num8z1"/>
    <w:uiPriority w:val="0"/>
    <w:qFormat/>
    <w:rPr>
      <w:rFonts w:ascii="Wingdings 2" w:hAnsi="Wingdings 2" w:cs="StarSymbol"/>
      <w:sz w:val="18"/>
      <w:szCs w:val="18"/>
    </w:rPr>
  </w:style>
  <w:style w:type="character" w:styleId="1260" w:customStyle="1">
    <w:name w:val="Indent Normal Char"/>
    <w:uiPriority w:val="0"/>
    <w:qFormat/>
    <w:rPr>
      <w:rFonts w:hint="eastAsia" w:ascii="宋体" w:hAnsi="宋体" w:eastAsia="宋体"/>
      <w:sz w:val="21"/>
      <w:szCs w:val="24"/>
      <w:lang w:val="en-US" w:eastAsia="zh-CN" w:bidi="ar-SA"/>
    </w:rPr>
  </w:style>
  <w:style w:type="character" w:styleId="1261" w:customStyle="1">
    <w:name w:val="标题 2 字符1"/>
    <w:uiPriority w:val="0"/>
    <w:qFormat/>
    <w:rPr>
      <w:rFonts w:ascii="楷体" w:eastAsia="楷体"/>
      <w:b/>
      <w:bCs/>
      <w:color w:val="000000"/>
      <w:sz w:val="32"/>
      <w:szCs w:val="28"/>
    </w:rPr>
  </w:style>
  <w:style w:type="character" w:styleId="1262" w:customStyle="1">
    <w:name w:val="large1"/>
    <w:uiPriority w:val="0"/>
    <w:qFormat/>
    <w:rPr>
      <w:rFonts w:hint="eastAsia" w:ascii="宋体" w:hAnsi="宋体" w:eastAsia="宋体"/>
      <w:sz w:val="22"/>
      <w:szCs w:val="22"/>
    </w:rPr>
  </w:style>
  <w:style w:type="character" w:styleId="1263" w:customStyle="1">
    <w:name w:val="WW8Num32z1"/>
    <w:uiPriority w:val="0"/>
    <w:qFormat/>
    <w:rPr>
      <w:rFonts w:ascii="Wingdings 2" w:hAnsi="Wingdings 2" w:cs="StarSymbol"/>
      <w:sz w:val="18"/>
      <w:szCs w:val="18"/>
    </w:rPr>
  </w:style>
  <w:style w:type="character" w:styleId="1264" w:customStyle="1">
    <w:name w:val="f141"/>
    <w:uiPriority w:val="0"/>
    <w:qFormat/>
    <w:rPr>
      <w:sz w:val="21"/>
      <w:szCs w:val="21"/>
    </w:rPr>
  </w:style>
  <w:style w:type="character" w:styleId="1265" w:customStyle="1">
    <w:name w:val="WW8Num25z2"/>
    <w:uiPriority w:val="0"/>
    <w:qFormat/>
    <w:rPr>
      <w:rFonts w:ascii="StarSymbol" w:hAnsi="StarSymbol" w:cs="StarSymbol"/>
      <w:sz w:val="18"/>
      <w:szCs w:val="18"/>
    </w:rPr>
  </w:style>
  <w:style w:type="character" w:styleId="1266" w:customStyle="1">
    <w:name w:val="14_black1"/>
    <w:uiPriority w:val="0"/>
    <w:qFormat/>
    <w:rPr>
      <w:color w:val="000000"/>
      <w:sz w:val="23"/>
      <w:szCs w:val="23"/>
    </w:rPr>
  </w:style>
  <w:style w:type="character" w:styleId="1267" w:customStyle="1">
    <w:name w:val="WW8Num20z0"/>
    <w:uiPriority w:val="0"/>
    <w:qFormat/>
    <w:rPr>
      <w:rFonts w:ascii="Wingdings" w:hAnsi="Wingdings"/>
    </w:rPr>
  </w:style>
  <w:style w:type="character" w:styleId="1268" w:customStyle="1">
    <w:name w:val="正文2 Char Char"/>
    <w:uiPriority w:val="0"/>
    <w:qFormat/>
    <w:rPr>
      <w:rFonts w:hint="eastAsia" w:ascii="仿宋_GB2312" w:eastAsia="仿宋_GB2312"/>
      <w:sz w:val="24"/>
    </w:rPr>
  </w:style>
  <w:style w:type="character" w:styleId="1269" w:customStyle="1">
    <w:name w:val="WW8Num2z0"/>
    <w:uiPriority w:val="0"/>
    <w:qFormat/>
    <w:rPr>
      <w:rFonts w:ascii="Wingdings" w:hAnsi="Wingdings" w:cs="StarSymbol"/>
      <w:sz w:val="18"/>
      <w:szCs w:val="18"/>
    </w:rPr>
  </w:style>
  <w:style w:type="character" w:styleId="1270" w:customStyle="1">
    <w:name w:val="mini-tree-nodetext2"/>
    <w:basedOn w:val="718"/>
    <w:uiPriority w:val="0"/>
    <w:qFormat/>
  </w:style>
  <w:style w:type="character" w:styleId="1271" w:customStyle="1">
    <w:name w:val="WW8Num8z2"/>
    <w:uiPriority w:val="0"/>
    <w:qFormat/>
    <w:rPr>
      <w:rFonts w:ascii="StarSymbol" w:hAnsi="StarSymbol" w:cs="StarSymbol"/>
      <w:sz w:val="18"/>
      <w:szCs w:val="18"/>
    </w:rPr>
  </w:style>
  <w:style w:type="character" w:styleId="1272" w:customStyle="1">
    <w:name w:val="before"/>
    <w:basedOn w:val="718"/>
    <w:uiPriority w:val="0"/>
    <w:qFormat/>
  </w:style>
  <w:style w:type="character" w:styleId="1273" w:customStyle="1">
    <w:name w:val="WW8Num39z0"/>
    <w:uiPriority w:val="0"/>
    <w:qFormat/>
    <w:rPr>
      <w:rFonts w:ascii="Wingdings" w:hAnsi="Wingdings" w:cs="StarSymbol"/>
      <w:sz w:val="18"/>
      <w:szCs w:val="18"/>
    </w:rPr>
  </w:style>
  <w:style w:type="character" w:styleId="1274" w:customStyle="1">
    <w:name w:val="first-child"/>
    <w:basedOn w:val="718"/>
    <w:uiPriority w:val="0"/>
    <w:qFormat/>
  </w:style>
  <w:style w:type="character" w:styleId="1275" w:customStyle="1">
    <w:name w:val="WW8Num6z0"/>
    <w:uiPriority w:val="0"/>
    <w:qFormat/>
    <w:rPr>
      <w:rFonts w:ascii="Wingdings" w:hAnsi="Wingdings" w:cs="StarSymbol"/>
      <w:sz w:val="18"/>
      <w:szCs w:val="18"/>
    </w:rPr>
  </w:style>
  <w:style w:type="character" w:styleId="1276" w:customStyle="1">
    <w:name w:val="icon501"/>
    <w:uiPriority w:val="0"/>
    <w:qFormat/>
    <w:rPr>
      <w:color w:val="a6a6a6"/>
      <w:sz w:val="27"/>
      <w:szCs w:val="27"/>
    </w:rPr>
  </w:style>
  <w:style w:type="character" w:styleId="1277" w:customStyle="1">
    <w:name w:val="WW8Num36z0"/>
    <w:uiPriority w:val="0"/>
    <w:qFormat/>
    <w:rPr>
      <w:rFonts w:ascii="Wingdings" w:hAnsi="Wingdings" w:cs="StarSymbol"/>
      <w:sz w:val="18"/>
      <w:szCs w:val="18"/>
    </w:rPr>
  </w:style>
  <w:style w:type="character" w:styleId="1278" w:customStyle="1">
    <w:name w:val="range-menu-item-main-content"/>
    <w:basedOn w:val="718"/>
    <w:uiPriority w:val="0"/>
    <w:qFormat/>
  </w:style>
  <w:style w:type="character" w:styleId="1279" w:customStyle="1">
    <w:name w:val="WW8Num37z2"/>
    <w:uiPriority w:val="0"/>
    <w:qFormat/>
    <w:rPr>
      <w:rFonts w:ascii="StarSymbol" w:hAnsi="StarSymbol" w:cs="StarSymbol"/>
      <w:sz w:val="18"/>
      <w:szCs w:val="18"/>
    </w:rPr>
  </w:style>
  <w:style w:type="character" w:styleId="1280" w:customStyle="1">
    <w:name w:val="first-child1"/>
    <w:basedOn w:val="718"/>
    <w:uiPriority w:val="0"/>
    <w:qFormat/>
  </w:style>
  <w:style w:type="character" w:styleId="1281" w:customStyle="1">
    <w:name w:val="默认段落字体1"/>
    <w:uiPriority w:val="0"/>
    <w:qFormat/>
  </w:style>
  <w:style w:type="character" w:styleId="1282" w:customStyle="1">
    <w:name w:val="active__1oyv"/>
    <w:uiPriority w:val="0"/>
    <w:qFormat/>
    <w:rPr>
      <w:color w:val="383838"/>
    </w:rPr>
  </w:style>
  <w:style w:type="character" w:styleId="1283" w:customStyle="1">
    <w:name w:val="WW8Num36z1"/>
    <w:uiPriority w:val="0"/>
    <w:qFormat/>
    <w:rPr>
      <w:rFonts w:ascii="Wingdings 2" w:hAnsi="Wingdings 2" w:cs="StarSymbol"/>
      <w:sz w:val="18"/>
      <w:szCs w:val="18"/>
    </w:rPr>
  </w:style>
  <w:style w:type="character" w:styleId="1284" w:customStyle="1">
    <w:name w:val="icon499"/>
    <w:uiPriority w:val="0"/>
    <w:qFormat/>
    <w:rPr>
      <w:color w:val="a6a6a6"/>
      <w:sz w:val="27"/>
      <w:szCs w:val="27"/>
    </w:rPr>
  </w:style>
  <w:style w:type="character" w:styleId="1285" w:customStyle="1">
    <w:name w:val="main1"/>
    <w:uiPriority w:val="0"/>
    <w:qFormat/>
    <w:rPr>
      <w:rFonts w:hint="default" w:ascii="ˎ̥" w:hAnsi="ˎ̥" w:eastAsia="宋体"/>
      <w:b/>
      <w:sz w:val="21"/>
      <w:szCs w:val="21"/>
      <w:lang w:val="en-US" w:eastAsia="zh-CN" w:bidi="ar-SA"/>
    </w:rPr>
  </w:style>
  <w:style w:type="character" w:styleId="1286" w:customStyle="1">
    <w:name w:val="first-child2"/>
    <w:basedOn w:val="718"/>
    <w:uiPriority w:val="0"/>
    <w:qFormat/>
  </w:style>
  <w:style w:type="character" w:styleId="128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8" w:customStyle="1">
    <w:name w:val="icon500"/>
    <w:basedOn w:val="718"/>
    <w:uiPriority w:val="0"/>
    <w:qFormat/>
  </w:style>
  <w:style w:type="character" w:styleId="1289" w:customStyle="1">
    <w:name w:val="WW8Num15z2"/>
    <w:uiPriority w:val="0"/>
    <w:qFormat/>
    <w:rPr>
      <w:rFonts w:ascii="StarSymbol" w:hAnsi="StarSymbol" w:cs="StarSymbol"/>
      <w:sz w:val="18"/>
      <w:szCs w:val="18"/>
    </w:rPr>
  </w:style>
  <w:style w:type="character" w:styleId="1290" w:customStyle="1">
    <w:name w:val="range-menu-item-main-content1"/>
    <w:basedOn w:val="718"/>
    <w:uiPriority w:val="0"/>
    <w:qFormat/>
  </w:style>
  <w:style w:type="character" w:styleId="1291" w:customStyle="1">
    <w:name w:val="WW8Num3z0"/>
    <w:uiPriority w:val="0"/>
    <w:qFormat/>
    <w:rPr>
      <w:rFonts w:ascii="Wingdings" w:hAnsi="Wingdings" w:cs="StarSymbol"/>
      <w:sz w:val="18"/>
      <w:szCs w:val="18"/>
    </w:rPr>
  </w:style>
  <w:style w:type="character" w:styleId="1292" w:customStyle="1">
    <w:name w:val="overdue"/>
    <w:basedOn w:val="718"/>
    <w:uiPriority w:val="0"/>
    <w:qFormat/>
  </w:style>
  <w:style w:type="character" w:styleId="1293" w:customStyle="1">
    <w:name w:val="正文文本 字符1"/>
    <w:uiPriority w:val="0"/>
    <w:semiHidden/>
    <w:qFormat/>
    <w:rPr>
      <w:rFonts w:ascii="Times New Roman" w:hAnsi="Times New Roman" w:eastAsia="方正仿宋_GBK" w:cs="Times New Roman"/>
      <w:sz w:val="24"/>
      <w:szCs w:val="20"/>
    </w:rPr>
  </w:style>
  <w:style w:type="character" w:styleId="1294" w:customStyle="1">
    <w:name w:val="overdue2"/>
    <w:basedOn w:val="718"/>
    <w:uiPriority w:val="0"/>
    <w:qFormat/>
  </w:style>
  <w:style w:type="character" w:styleId="1295" w:customStyle="1">
    <w:name w:val="表头样式 Char"/>
    <w:uiPriority w:val="0"/>
    <w:qFormat/>
    <w:rPr>
      <w:rFonts w:hint="default" w:ascii="Arial" w:hAnsi="Arial" w:cs="Arial"/>
      <w:b/>
      <w:sz w:val="21"/>
      <w:szCs w:val="21"/>
    </w:rPr>
  </w:style>
  <w:style w:type="character" w:styleId="1296" w:customStyle="1">
    <w:name w:val="dls-icon[data-role=icon]"/>
    <w:uiPriority w:val="0"/>
    <w:qFormat/>
    <w:rPr>
      <w:sz w:val="24"/>
      <w:szCs w:val="24"/>
    </w:rPr>
  </w:style>
  <w:style w:type="character" w:styleId="1297" w:customStyle="1">
    <w:name w:val="maintext1"/>
    <w:uiPriority w:val="0"/>
    <w:qFormat/>
    <w:rPr>
      <w:rFonts w:hint="default" w:ascii="Arial" w:hAnsi="Arial" w:cs="Arial"/>
      <w:color w:val="000000"/>
      <w:sz w:val="18"/>
      <w:szCs w:val="18"/>
    </w:rPr>
  </w:style>
  <w:style w:type="character" w:styleId="1298" w:customStyle="1">
    <w:name w:val="icon502"/>
    <w:uiPriority w:val="0"/>
    <w:qFormat/>
    <w:rPr>
      <w:color w:val="a6a6a6"/>
      <w:sz w:val="27"/>
      <w:szCs w:val="27"/>
    </w:rPr>
  </w:style>
  <w:style w:type="character" w:styleId="1299" w:customStyle="1">
    <w:name w:val="tw4winMark"/>
    <w:uiPriority w:val="0"/>
    <w:qFormat/>
    <w:rPr>
      <w:rFonts w:hint="default" w:ascii="Courier New" w:hAnsi="Courier New" w:cs="Courier New"/>
      <w:vanish/>
      <w:color w:val="800080"/>
      <w:vertAlign w:val="subscript"/>
    </w:rPr>
  </w:style>
  <w:style w:type="character" w:styleId="1300" w:customStyle="1">
    <w:name w:val="列表段落 字符"/>
    <w:link w:val="1301"/>
    <w:uiPriority w:val="0"/>
    <w:qFormat/>
    <w:rPr>
      <w:szCs w:val="24"/>
    </w:rPr>
  </w:style>
  <w:style w:type="paragraph" w:styleId="1301" w:customStyle="1">
    <w:name w:val="列表段落1"/>
    <w:basedOn w:val="708"/>
    <w:link w:val="1300"/>
    <w:uiPriority w:val="0"/>
    <w:qFormat/>
    <w:pPr>
      <w:ind w:firstLine="420"/>
    </w:pPr>
    <w:rPr>
      <w:rFonts w:asciiTheme="minorHAnsi" w:hAnsiTheme="minorHAnsi" w:eastAsiaTheme="minorEastAsia" w:cstheme="minorBidi"/>
    </w:rPr>
  </w:style>
  <w:style w:type="character" w:styleId="1302" w:customStyle="1">
    <w:name w:val="称呼 Char1"/>
    <w:uiPriority w:val="0"/>
    <w:qFormat/>
    <w:rPr>
      <w:sz w:val="21"/>
    </w:rPr>
  </w:style>
  <w:style w:type="character" w:styleId="1303" w:customStyle="1">
    <w:name w:val="批注主题 Char3"/>
    <w:uiPriority w:val="99"/>
    <w:qFormat/>
    <w:rPr>
      <w:rFonts w:ascii="Times New Roman" w:hAnsi="Times New Roman" w:eastAsia="宋体" w:cs="Times New Roman"/>
      <w:b/>
      <w:bCs/>
      <w:szCs w:val="24"/>
      <w:lang w:val="zh-CN"/>
    </w:rPr>
  </w:style>
  <w:style w:type="character" w:styleId="1304" w:customStyle="1">
    <w:name w:val="正文Normal Char"/>
    <w:uiPriority w:val="0"/>
    <w:qFormat/>
    <w:rPr>
      <w:rFonts w:hint="default" w:ascii="Arial" w:hAnsi="Arial" w:cs="Arial"/>
      <w:sz w:val="24"/>
      <w:szCs w:val="24"/>
    </w:rPr>
  </w:style>
  <w:style w:type="character" w:styleId="1305" w:customStyle="1">
    <w:name w:val="定制正文 Arial 小四 首行缩进:  0.74 厘米 行距: 1.5 倍行距1 + 宋体 Char"/>
    <w:link w:val="1306"/>
    <w:uiPriority w:val="0"/>
    <w:qFormat/>
    <w:rPr>
      <w:rFonts w:ascii="Arial" w:hAnsi="Arial" w:cs="宋体"/>
      <w:bCs/>
      <w:szCs w:val="21"/>
    </w:rPr>
  </w:style>
  <w:style w:type="paragraph" w:styleId="1306" w:customStyle="1">
    <w:name w:val="定制正文 Arial 小四 首行缩进:  0.74 厘米 行距: 1.5 倍行距1 + 宋体"/>
    <w:basedOn w:val="708"/>
    <w:link w:val="1305"/>
    <w:uiPriority w:val="0"/>
    <w:qFormat/>
    <w:pPr>
      <w:ind w:firstLine="420"/>
      <w:spacing w:line="360" w:lineRule="auto"/>
    </w:pPr>
    <w:rPr>
      <w:rFonts w:ascii="Arial" w:hAnsi="Arial" w:cs="宋体" w:eastAsiaTheme="minorEastAsia"/>
      <w:bCs/>
      <w:szCs w:val="21"/>
    </w:rPr>
  </w:style>
  <w:style w:type="character" w:styleId="1307" w:customStyle="1">
    <w:name w:val="WW8Num16z1"/>
    <w:uiPriority w:val="0"/>
    <w:qFormat/>
    <w:rPr>
      <w:rFonts w:ascii="Wingdings" w:hAnsi="Wingdings"/>
    </w:rPr>
  </w:style>
  <w:style w:type="character" w:styleId="1308" w:customStyle="1">
    <w:name w:val="Indent Normal Char1"/>
    <w:link w:val="1309"/>
    <w:uiPriority w:val="0"/>
    <w:qFormat/>
    <w:rPr>
      <w:sz w:val="24"/>
      <w:szCs w:val="24"/>
    </w:rPr>
  </w:style>
  <w:style w:type="paragraph" w:styleId="1309" w:customStyle="1">
    <w:name w:val="Indent Normal"/>
    <w:basedOn w:val="708"/>
    <w:link w:val="1308"/>
    <w:uiPriority w:val="0"/>
    <w:qFormat/>
    <w:pPr>
      <w:ind w:firstLine="150"/>
      <w:spacing w:line="360" w:lineRule="auto"/>
    </w:pPr>
    <w:rPr>
      <w:rFonts w:asciiTheme="minorHAnsi" w:hAnsiTheme="minorHAnsi" w:eastAsiaTheme="minorEastAsia" w:cstheme="minorBidi"/>
      <w:sz w:val="24"/>
    </w:rPr>
  </w:style>
  <w:style w:type="character" w:styleId="1310" w:customStyle="1">
    <w:name w:val="WW8Num7z2"/>
    <w:uiPriority w:val="0"/>
    <w:qFormat/>
    <w:rPr>
      <w:rFonts w:ascii="StarSymbol" w:hAnsi="StarSymbol" w:cs="StarSymbol"/>
      <w:sz w:val="18"/>
      <w:szCs w:val="18"/>
    </w:rPr>
  </w:style>
  <w:style w:type="character" w:styleId="1311" w:customStyle="1">
    <w:name w:val="正文-new Char"/>
    <w:link w:val="1312"/>
    <w:uiPriority w:val="0"/>
    <w:qFormat/>
    <w:rPr>
      <w:rFonts w:ascii="宋体" w:hAnsi="宋体" w:cs="宋体"/>
      <w:szCs w:val="21"/>
    </w:rPr>
  </w:style>
  <w:style w:type="paragraph" w:styleId="1312" w:customStyle="1">
    <w:name w:val="正文-new"/>
    <w:basedOn w:val="708"/>
    <w:link w:val="1311"/>
    <w:uiPriority w:val="0"/>
    <w:qFormat/>
    <w:pPr>
      <w:ind w:firstLine="425"/>
      <w:spacing w:line="360" w:lineRule="auto"/>
    </w:pPr>
    <w:rPr>
      <w:rFonts w:ascii="宋体" w:hAnsi="宋体" w:cs="宋体" w:eastAsiaTheme="minorEastAsia"/>
      <w:szCs w:val="21"/>
    </w:rPr>
  </w:style>
  <w:style w:type="character" w:styleId="1313" w:customStyle="1">
    <w:name w:val="WW8Num24z0"/>
    <w:uiPriority w:val="0"/>
    <w:qFormat/>
    <w:rPr>
      <w:rFonts w:ascii="Wingdings" w:hAnsi="Wingdings" w:cs="StarSymbol"/>
      <w:sz w:val="18"/>
      <w:szCs w:val="18"/>
    </w:rPr>
  </w:style>
  <w:style w:type="character" w:styleId="1314" w:customStyle="1">
    <w:name w:val="_正文段落 Char"/>
    <w:uiPriority w:val="0"/>
    <w:qFormat/>
    <w:rPr>
      <w:sz w:val="24"/>
      <w:szCs w:val="24"/>
    </w:rPr>
  </w:style>
  <w:style w:type="character" w:styleId="1315" w:customStyle="1">
    <w:name w:val="WW8Num33z2"/>
    <w:uiPriority w:val="0"/>
    <w:qFormat/>
    <w:rPr>
      <w:rFonts w:ascii="StarSymbol" w:hAnsi="StarSymbol" w:cs="StarSymbol"/>
      <w:sz w:val="18"/>
      <w:szCs w:val="18"/>
    </w:rPr>
  </w:style>
  <w:style w:type="character" w:styleId="1316" w:customStyle="1">
    <w:name w:val="样式 宋体 小四 段前: 7.8 磅 行距: 1.5 倍行距 Char"/>
    <w:link w:val="1317"/>
    <w:uiPriority w:val="0"/>
    <w:qFormat/>
    <w:rPr>
      <w:rFonts w:ascii="宋体" w:hAnsi="宋体"/>
      <w:szCs w:val="21"/>
    </w:rPr>
  </w:style>
  <w:style w:type="paragraph" w:styleId="1317" w:customStyle="1">
    <w:name w:val="样式 宋体 小四 段前: 7.8 磅 行距: 1.5 倍行距"/>
    <w:basedOn w:val="708"/>
    <w:link w:val="1316"/>
    <w:uiPriority w:val="0"/>
    <w:qFormat/>
    <w:pPr>
      <w:ind w:firstLine="420"/>
      <w:jc w:val="left"/>
      <w:spacing w:line="360" w:lineRule="auto"/>
    </w:pPr>
    <w:rPr>
      <w:rFonts w:ascii="宋体" w:hAnsi="宋体" w:eastAsiaTheme="minorEastAsia" w:cstheme="minorBidi"/>
      <w:szCs w:val="21"/>
    </w:rPr>
  </w:style>
  <w:style w:type="character" w:styleId="1318" w:customStyle="1">
    <w:name w:val="WW8Num38z1"/>
    <w:uiPriority w:val="0"/>
    <w:qFormat/>
    <w:rPr>
      <w:rFonts w:ascii="Wingdings 2" w:hAnsi="Wingdings 2" w:cs="StarSymbol"/>
      <w:sz w:val="18"/>
      <w:szCs w:val="18"/>
    </w:rPr>
  </w:style>
  <w:style w:type="character" w:styleId="1319" w:customStyle="1">
    <w:name w:val="表格样式 宋体 5号 Char"/>
    <w:link w:val="1320"/>
    <w:uiPriority w:val="0"/>
    <w:qFormat/>
    <w:rPr>
      <w:rFonts w:ascii="宋体" w:hAnsi="宋体"/>
      <w:szCs w:val="21"/>
      <w:lang w:val="zh-CN"/>
    </w:rPr>
  </w:style>
  <w:style w:type="paragraph" w:styleId="1320" w:customStyle="1">
    <w:name w:val="表格样式 宋体 5号"/>
    <w:basedOn w:val="708"/>
    <w:link w:val="1319"/>
    <w:uiPriority w:val="0"/>
    <w:qFormat/>
    <w:pPr>
      <w:jc w:val="left"/>
    </w:pPr>
    <w:rPr>
      <w:rFonts w:ascii="宋体" w:hAnsi="宋体" w:eastAsiaTheme="minorEastAsia" w:cstheme="minorBidi"/>
      <w:szCs w:val="21"/>
      <w:lang w:val="zh-CN"/>
    </w:rPr>
  </w:style>
  <w:style w:type="character" w:styleId="1321" w:customStyle="1">
    <w:name w:val="WW8Num7z1"/>
    <w:uiPriority w:val="0"/>
    <w:qFormat/>
    <w:rPr>
      <w:rFonts w:ascii="Wingdings 2" w:hAnsi="Wingdings 2" w:cs="StarSymbol"/>
      <w:sz w:val="18"/>
      <w:szCs w:val="18"/>
    </w:rPr>
  </w:style>
  <w:style w:type="character" w:styleId="1322" w:customStyle="1">
    <w:name w:val="样式 宋体 四号"/>
    <w:uiPriority w:val="0"/>
    <w:qFormat/>
    <w:rPr>
      <w:rFonts w:ascii="宋体" w:hAnsi="宋体" w:eastAsia="仿宋_GB2312"/>
      <w:sz w:val="28"/>
    </w:rPr>
  </w:style>
  <w:style w:type="character" w:styleId="1323" w:customStyle="1">
    <w:name w:val="WW8Num17z2"/>
    <w:uiPriority w:val="0"/>
    <w:qFormat/>
    <w:rPr>
      <w:rFonts w:ascii="StarSymbol" w:hAnsi="StarSymbol" w:cs="StarSymbol"/>
      <w:sz w:val="18"/>
      <w:szCs w:val="18"/>
    </w:rPr>
  </w:style>
  <w:style w:type="character" w:styleId="1324" w:customStyle="1">
    <w:name w:val="我的正文 Char"/>
    <w:link w:val="1325"/>
    <w:uiPriority w:val="0"/>
    <w:qFormat/>
    <w:rPr>
      <w:rFonts w:ascii="Arial" w:hAnsi="Arial"/>
      <w:sz w:val="24"/>
      <w:szCs w:val="18"/>
    </w:rPr>
  </w:style>
  <w:style w:type="paragraph" w:styleId="1325" w:customStyle="1">
    <w:name w:val="我的正文"/>
    <w:basedOn w:val="708"/>
    <w:link w:val="1324"/>
    <w:uiPriority w:val="0"/>
    <w:qFormat/>
    <w:pPr>
      <w:ind w:firstLine="200"/>
      <w:spacing w:line="360" w:lineRule="auto"/>
      <w:widowControl/>
    </w:pPr>
    <w:rPr>
      <w:rFonts w:ascii="Arial" w:hAnsi="Arial" w:eastAsiaTheme="minorEastAsia" w:cstheme="minorBidi"/>
      <w:sz w:val="24"/>
      <w:szCs w:val="18"/>
    </w:rPr>
  </w:style>
  <w:style w:type="character" w:styleId="1326" w:customStyle="1">
    <w:name w:val="WW8Num10z1"/>
    <w:uiPriority w:val="0"/>
    <w:qFormat/>
    <w:rPr>
      <w:rFonts w:ascii="Wingdings 2" w:hAnsi="Wingdings 2" w:cs="StarSymbol"/>
      <w:sz w:val="18"/>
      <w:szCs w:val="18"/>
    </w:rPr>
  </w:style>
  <w:style w:type="character" w:styleId="1327" w:customStyle="1">
    <w:name w:val="脚注文本 字符"/>
    <w:uiPriority w:val="0"/>
    <w:qFormat/>
    <w:rPr>
      <w:rFonts w:ascii="Times New Roman" w:hAnsi="Times New Roman" w:eastAsia="宋体" w:cs="Times New Roman"/>
      <w:sz w:val="18"/>
      <w:szCs w:val="18"/>
    </w:rPr>
  </w:style>
  <w:style w:type="character" w:styleId="1328" w:customStyle="1">
    <w:name w:val="WW8Num27z0"/>
    <w:uiPriority w:val="0"/>
    <w:qFormat/>
    <w:rPr>
      <w:rFonts w:ascii="Wingdings" w:hAnsi="Wingdings" w:cs="StarSymbol"/>
      <w:sz w:val="18"/>
      <w:szCs w:val="18"/>
    </w:rPr>
  </w:style>
  <w:style w:type="character" w:styleId="1329" w:customStyle="1">
    <w:name w:val="脚注文本 Char2"/>
    <w:uiPriority w:val="0"/>
    <w:qFormat/>
    <w:rPr>
      <w:rFonts w:ascii="Times New Roman" w:hAnsi="Times New Roman" w:eastAsia="宋体" w:cs="Times New Roman"/>
      <w:sz w:val="18"/>
      <w:szCs w:val="18"/>
    </w:rPr>
  </w:style>
  <w:style w:type="character" w:styleId="1330" w:customStyle="1">
    <w:name w:val="WW8Num10z2"/>
    <w:uiPriority w:val="0"/>
    <w:qFormat/>
    <w:rPr>
      <w:rFonts w:ascii="StarSymbol" w:hAnsi="StarSymbol" w:cs="StarSymbol"/>
      <w:sz w:val="18"/>
      <w:szCs w:val="18"/>
    </w:rPr>
  </w:style>
  <w:style w:type="character" w:styleId="1331" w:customStyle="1">
    <w:name w:val="HTML 地址 字符"/>
    <w:uiPriority w:val="0"/>
    <w:qFormat/>
    <w:rPr>
      <w:rFonts w:ascii="Times New Roman" w:hAnsi="Times New Roman" w:eastAsia="宋体" w:cs="Times New Roman"/>
      <w:i/>
      <w:iCs/>
      <w:szCs w:val="24"/>
    </w:rPr>
  </w:style>
  <w:style w:type="character" w:styleId="1332" w:customStyle="1">
    <w:name w:val="pi1"/>
    <w:uiPriority w:val="0"/>
    <w:qFormat/>
    <w:rPr>
      <w:color w:val="0000ff"/>
    </w:rPr>
  </w:style>
  <w:style w:type="character" w:styleId="1333" w:customStyle="1">
    <w:name w:val="HTML 地址 Char2"/>
    <w:uiPriority w:val="0"/>
    <w:qFormat/>
    <w:rPr>
      <w:i/>
      <w:iCs/>
      <w:szCs w:val="24"/>
    </w:rPr>
  </w:style>
  <w:style w:type="character" w:styleId="1334" w:customStyle="1">
    <w:name w:val="WW-Absatz-Standardschriftart"/>
    <w:uiPriority w:val="0"/>
    <w:qFormat/>
  </w:style>
  <w:style w:type="character" w:styleId="1335" w:customStyle="1">
    <w:name w:val="HTML 预设格式 字符"/>
    <w:uiPriority w:val="0"/>
    <w:qFormat/>
    <w:rPr>
      <w:rFonts w:ascii="Courier New" w:hAnsi="Courier New" w:eastAsia="宋体" w:cs="Courier New"/>
      <w:sz w:val="20"/>
      <w:szCs w:val="20"/>
    </w:rPr>
  </w:style>
  <w:style w:type="character" w:styleId="1336" w:customStyle="1">
    <w:name w:val="WW8Num27z1"/>
    <w:uiPriority w:val="0"/>
    <w:qFormat/>
    <w:rPr>
      <w:rFonts w:ascii="Wingdings 2" w:hAnsi="Wingdings 2" w:cs="StarSymbol"/>
      <w:sz w:val="18"/>
      <w:szCs w:val="18"/>
    </w:rPr>
  </w:style>
  <w:style w:type="character" w:styleId="1337" w:customStyle="1">
    <w:name w:val="HTML 预设格式 Char2"/>
    <w:uiPriority w:val="0"/>
    <w:qFormat/>
    <w:rPr>
      <w:rFonts w:ascii="Courier New" w:hAnsi="Courier New" w:cs="Courier New"/>
    </w:rPr>
  </w:style>
  <w:style w:type="character" w:styleId="1338" w:customStyle="1">
    <w:name w:val="WW8Num20z2"/>
    <w:uiPriority w:val="0"/>
    <w:qFormat/>
    <w:rPr>
      <w:rFonts w:ascii="StarSymbol" w:hAnsi="StarSymbol" w:cs="StarSymbol"/>
      <w:sz w:val="18"/>
      <w:szCs w:val="18"/>
    </w:rPr>
  </w:style>
  <w:style w:type="character" w:styleId="1339" w:customStyle="1">
    <w:name w:val="发布"/>
    <w:uiPriority w:val="0"/>
    <w:qFormat/>
    <w:rPr>
      <w:rFonts w:ascii="黑体" w:eastAsia="黑体"/>
      <w:spacing w:val="22"/>
      <w:position w:val="3"/>
      <w:sz w:val="28"/>
    </w:rPr>
  </w:style>
  <w:style w:type="character" w:styleId="1340" w:customStyle="1">
    <w:name w:val="WW8Num29z0"/>
    <w:uiPriority w:val="0"/>
    <w:qFormat/>
    <w:rPr>
      <w:rFonts w:ascii="Wingdings" w:hAnsi="Wingdings" w:cs="StarSymbol"/>
      <w:sz w:val="18"/>
      <w:szCs w:val="18"/>
    </w:rPr>
  </w:style>
  <w:style w:type="character" w:styleId="1341" w:customStyle="1">
    <w:name w:val="EmailStyle87"/>
    <w:uiPriority w:val="0"/>
    <w:qFormat/>
    <w:rPr>
      <w:rFonts w:ascii="Arial" w:hAnsi="Arial" w:eastAsia="宋体" w:cs="Arial"/>
      <w:color w:val="auto"/>
      <w:sz w:val="20"/>
    </w:rPr>
  </w:style>
  <w:style w:type="character" w:styleId="1342" w:customStyle="1">
    <w:name w:val="WW8Num24z2"/>
    <w:uiPriority w:val="0"/>
    <w:qFormat/>
    <w:rPr>
      <w:rFonts w:ascii="StarSymbol" w:hAnsi="StarSymbol" w:cs="StarSymbol"/>
      <w:sz w:val="18"/>
      <w:szCs w:val="18"/>
    </w:rPr>
  </w:style>
  <w:style w:type="character" w:styleId="1343" w:customStyle="1">
    <w:name w:val="EmailStyle88"/>
    <w:uiPriority w:val="0"/>
    <w:qFormat/>
    <w:rPr>
      <w:rFonts w:ascii="Arial" w:hAnsi="Arial" w:eastAsia="宋体" w:cs="Arial"/>
      <w:color w:val="auto"/>
      <w:sz w:val="20"/>
    </w:rPr>
  </w:style>
  <w:style w:type="character" w:styleId="1344" w:customStyle="1">
    <w:name w:val="称呼 字符1"/>
    <w:uiPriority w:val="0"/>
    <w:qFormat/>
    <w:rPr>
      <w:rFonts w:ascii="Times New Roman" w:hAnsi="Times New Roman" w:eastAsia="宋体" w:cs="Times New Roman"/>
      <w:szCs w:val="24"/>
    </w:rPr>
  </w:style>
  <w:style w:type="character" w:styleId="1345" w:customStyle="1">
    <w:name w:val="FA正文 Char Char"/>
    <w:uiPriority w:val="0"/>
    <w:qFormat/>
    <w:rPr>
      <w:rFonts w:hAnsi="宋体" w:cs="宋体"/>
      <w:sz w:val="24"/>
      <w:szCs w:val="21"/>
    </w:rPr>
  </w:style>
  <w:style w:type="character" w:styleId="1346" w:customStyle="1">
    <w:name w:val="副标题 字符1"/>
    <w:uiPriority w:val="0"/>
    <w:qFormat/>
    <w:rPr>
      <w:b/>
      <w:bCs/>
      <w:sz w:val="32"/>
      <w:szCs w:val="32"/>
    </w:rPr>
  </w:style>
  <w:style w:type="character" w:styleId="1347" w:customStyle="1">
    <w:name w:val="注释标题 字符"/>
    <w:uiPriority w:val="0"/>
    <w:qFormat/>
    <w:rPr>
      <w:rFonts w:ascii="Times New Roman" w:hAnsi="Times New Roman" w:eastAsia="宋体" w:cs="Times New Roman"/>
      <w:szCs w:val="24"/>
    </w:rPr>
  </w:style>
  <w:style w:type="character" w:styleId="1348" w:customStyle="1">
    <w:name w:val="正文文本首行缩进 2 字符1"/>
    <w:basedOn w:val="1218"/>
    <w:uiPriority w:val="0"/>
    <w:qFormat/>
    <w:rPr>
      <w:rFonts w:ascii="Times New Roman" w:hAnsi="Times New Roman" w:eastAsia="宋体" w:cs="Times New Roman"/>
      <w:szCs w:val="24"/>
      <w:lang w:val="zh-CN" w:eastAsia="zh-CN"/>
    </w:rPr>
  </w:style>
  <w:style w:type="character" w:styleId="1349" w:customStyle="1">
    <w:name w:val="注释标题 Char3"/>
    <w:uiPriority w:val="0"/>
    <w:qFormat/>
    <w:rPr>
      <w:szCs w:val="24"/>
    </w:rPr>
  </w:style>
  <w:style w:type="character" w:styleId="1350" w:customStyle="1">
    <w:name w:val="Char Char312"/>
    <w:uiPriority w:val="0"/>
    <w:qFormat/>
    <w:rPr>
      <w:rFonts w:eastAsia="宋体"/>
      <w:sz w:val="21"/>
      <w:szCs w:val="24"/>
      <w:lang w:val="en-US" w:eastAsia="zh-CN" w:bidi="ar-SA"/>
    </w:rPr>
  </w:style>
  <w:style w:type="character" w:styleId="1351" w:customStyle="1">
    <w:name w:val="EmailStyle127"/>
    <w:uiPriority w:val="0"/>
    <w:qFormat/>
    <w:rPr>
      <w:rFonts w:ascii="Arial" w:hAnsi="Arial" w:eastAsia="宋体" w:cs="Arial"/>
      <w:color w:val="auto"/>
      <w:sz w:val="20"/>
    </w:rPr>
  </w:style>
  <w:style w:type="character" w:styleId="1352" w:customStyle="1">
    <w:name w:val="!BECC正文 Char"/>
    <w:link w:val="1353"/>
    <w:uiPriority w:val="0"/>
    <w:qFormat/>
    <w:rPr>
      <w:sz w:val="24"/>
      <w:szCs w:val="24"/>
    </w:rPr>
  </w:style>
  <w:style w:type="paragraph" w:styleId="1353" w:customStyle="1">
    <w:name w:val="!BECC正文"/>
    <w:basedOn w:val="708"/>
    <w:link w:val="135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4" w:customStyle="1">
    <w:name w:val="EmailStyle128"/>
    <w:uiPriority w:val="0"/>
    <w:qFormat/>
    <w:rPr>
      <w:rFonts w:ascii="Arial" w:hAnsi="Arial" w:eastAsia="宋体" w:cs="Arial"/>
      <w:color w:val="auto"/>
      <w:sz w:val="20"/>
    </w:rPr>
  </w:style>
  <w:style w:type="character" w:styleId="1355" w:customStyle="1">
    <w:name w:val="ordinary-span-edit2"/>
    <w:uiPriority w:val="0"/>
    <w:qFormat/>
  </w:style>
  <w:style w:type="character" w:styleId="1356" w:customStyle="1">
    <w:name w:val="标题 2 Char1"/>
    <w:uiPriority w:val="0"/>
    <w:qFormat/>
    <w:rPr>
      <w:b/>
      <w:bCs/>
      <w:sz w:val="30"/>
      <w:szCs w:val="32"/>
    </w:rPr>
  </w:style>
  <w:style w:type="character" w:styleId="1357" w:customStyle="1">
    <w:name w:val="!RepPar_alt+p Char"/>
    <w:link w:val="1358"/>
    <w:uiPriority w:val="0"/>
    <w:qFormat/>
    <w:rPr>
      <w:sz w:val="24"/>
      <w:szCs w:val="24"/>
      <w:lang w:val="zh-CN"/>
    </w:rPr>
  </w:style>
  <w:style w:type="paragraph" w:styleId="1358" w:customStyle="1">
    <w:name w:val="!RepPar_alt+p"/>
    <w:basedOn w:val="708"/>
    <w:link w:val="1357"/>
    <w:uiPriority w:val="0"/>
    <w:qFormat/>
    <w:pPr>
      <w:ind w:firstLine="200"/>
      <w:spacing w:line="360" w:lineRule="auto"/>
    </w:pPr>
    <w:rPr>
      <w:rFonts w:asciiTheme="minorHAnsi" w:hAnsiTheme="minorHAnsi" w:eastAsiaTheme="minorEastAsia" w:cstheme="minorBidi"/>
      <w:sz w:val="24"/>
      <w:lang w:val="zh-CN"/>
    </w:rPr>
  </w:style>
  <w:style w:type="character" w:styleId="1359" w:customStyle="1">
    <w:name w:val="bz-content1"/>
    <w:uiPriority w:val="0"/>
    <w:qFormat/>
    <w:rPr>
      <w:sz w:val="20"/>
      <w:szCs w:val="20"/>
      <w:u w:val="none"/>
    </w:rPr>
  </w:style>
  <w:style w:type="character" w:styleId="1360" w:customStyle="1">
    <w:name w:val="highlight1"/>
    <w:uiPriority w:val="0"/>
    <w:qFormat/>
    <w:rPr>
      <w:shd w:val="clear" w:color="auto" w:fill="ffff00"/>
    </w:rPr>
  </w:style>
  <w:style w:type="character" w:styleId="1361" w:customStyle="1">
    <w:name w:val="Char Char3"/>
    <w:uiPriority w:val="0"/>
    <w:qFormat/>
    <w:rPr>
      <w:rFonts w:eastAsia="宋体"/>
      <w:sz w:val="21"/>
      <w:szCs w:val="24"/>
      <w:lang w:val="en-US" w:eastAsia="zh-CN" w:bidi="ar-SA"/>
    </w:rPr>
  </w:style>
  <w:style w:type="character" w:styleId="1362" w:customStyle="1">
    <w:name w:val="highlight"/>
    <w:uiPriority w:val="0"/>
    <w:qFormat/>
  </w:style>
  <w:style w:type="character" w:styleId="1363" w:customStyle="1">
    <w:name w:val="style12"/>
    <w:uiPriority w:val="0"/>
    <w:qFormat/>
  </w:style>
  <w:style w:type="character" w:styleId="1364" w:customStyle="1">
    <w:name w:val="样式1 Char"/>
    <w:link w:val="1365"/>
    <w:uiPriority w:val="0"/>
    <w:qFormat/>
    <w:rPr>
      <w:sz w:val="24"/>
      <w:szCs w:val="24"/>
    </w:rPr>
  </w:style>
  <w:style w:type="paragraph" w:styleId="1365" w:customStyle="1">
    <w:name w:val="样式1"/>
    <w:basedOn w:val="708"/>
    <w:link w:val="1364"/>
    <w:uiPriority w:val="0"/>
    <w:qFormat/>
    <w:pPr>
      <w:ind w:firstLine="480"/>
      <w:spacing w:line="300" w:lineRule="auto"/>
    </w:pPr>
    <w:rPr>
      <w:rFonts w:asciiTheme="minorHAnsi" w:hAnsiTheme="minorHAnsi" w:eastAsiaTheme="minorEastAsia" w:cstheme="minorBidi"/>
      <w:sz w:val="24"/>
    </w:rPr>
  </w:style>
  <w:style w:type="character" w:styleId="1366" w:customStyle="1">
    <w:name w:val="font201"/>
    <w:uiPriority w:val="0"/>
    <w:qFormat/>
    <w:rPr>
      <w:spacing w:val="300"/>
    </w:rPr>
  </w:style>
  <w:style w:type="character" w:styleId="1367" w:customStyle="1">
    <w:name w:val="明显强调1"/>
    <w:uiPriority w:val="0"/>
    <w:qFormat/>
    <w:rPr>
      <w:i/>
      <w:iCs/>
      <w:color w:val="5b9bd5"/>
    </w:rPr>
  </w:style>
  <w:style w:type="character" w:styleId="1368" w:customStyle="1">
    <w:name w:val="lawsitemtext1"/>
    <w:uiPriority w:val="0"/>
    <w:qFormat/>
    <w:rPr>
      <w:color w:val="696969"/>
      <w:spacing w:val="280"/>
      <w:sz w:val="21"/>
      <w:szCs w:val="21"/>
    </w:rPr>
  </w:style>
  <w:style w:type="character" w:styleId="1369" w:customStyle="1">
    <w:name w:val="文字 Char Char"/>
    <w:link w:val="1370"/>
    <w:uiPriority w:val="0"/>
    <w:qFormat/>
    <w:rPr>
      <w:rFonts w:ascii="楷体_GB2312" w:eastAsia="楷体_GB2312"/>
      <w:sz w:val="28"/>
    </w:rPr>
  </w:style>
  <w:style w:type="paragraph" w:styleId="1370" w:customStyle="1">
    <w:name w:val="文字"/>
    <w:basedOn w:val="708"/>
    <w:link w:val="136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1" w:customStyle="1">
    <w:name w:val="l151"/>
    <w:uiPriority w:val="0"/>
    <w:qFormat/>
  </w:style>
  <w:style w:type="character" w:styleId="1372" w:customStyle="1">
    <w:name w:val="Char Char31"/>
    <w:uiPriority w:val="0"/>
    <w:qFormat/>
    <w:rPr>
      <w:rFonts w:eastAsia="宋体"/>
      <w:sz w:val="21"/>
      <w:szCs w:val="24"/>
      <w:lang w:val="en-US" w:eastAsia="zh-CN" w:bidi="ar-SA"/>
    </w:rPr>
  </w:style>
  <w:style w:type="character" w:styleId="1373" w:customStyle="1">
    <w:name w:val="EmailStyle891"/>
    <w:uiPriority w:val="0"/>
    <w:qFormat/>
    <w:rPr>
      <w:rFonts w:ascii="Arial" w:hAnsi="Arial" w:eastAsia="宋体" w:cs="Arial"/>
      <w:color w:val="auto"/>
      <w:sz w:val="20"/>
    </w:rPr>
  </w:style>
  <w:style w:type="character" w:styleId="1374" w:customStyle="1">
    <w:name w:val="一级条标题 Char"/>
    <w:uiPriority w:val="0"/>
    <w:qFormat/>
    <w:rPr>
      <w:rFonts w:ascii="黑体" w:hAnsi="Times New Roman" w:eastAsia="黑体" w:cs="Times New Roman"/>
      <w:szCs w:val="20"/>
    </w:rPr>
  </w:style>
  <w:style w:type="character" w:styleId="1375" w:customStyle="1">
    <w:name w:val="EmailStyle901"/>
    <w:uiPriority w:val="0"/>
    <w:qFormat/>
    <w:rPr>
      <w:rFonts w:ascii="Arial" w:hAnsi="Arial" w:eastAsia="宋体" w:cs="Arial"/>
      <w:color w:val="auto"/>
      <w:sz w:val="20"/>
    </w:rPr>
  </w:style>
  <w:style w:type="character" w:styleId="1376" w:customStyle="1">
    <w:name w:val="章标题 Char"/>
    <w:link w:val="1055"/>
    <w:uiPriority w:val="0"/>
    <w:qFormat/>
    <w:rPr>
      <w:rFonts w:ascii="黑体" w:eastAsia="黑体"/>
    </w:rPr>
  </w:style>
  <w:style w:type="character" w:styleId="1377" w:customStyle="1">
    <w:name w:val="small1"/>
    <w:uiPriority w:val="0"/>
    <w:qFormat/>
    <w:rPr>
      <w:rFonts w:hint="default" w:ascii="Verdana" w:hAnsi="Verdana"/>
      <w:sz w:val="18"/>
      <w:szCs w:val="18"/>
    </w:rPr>
  </w:style>
  <w:style w:type="character" w:styleId="1378" w:customStyle="1">
    <w:name w:val="二级条标题 Char"/>
    <w:uiPriority w:val="0"/>
    <w:qFormat/>
    <w:rPr>
      <w:rFonts w:ascii="黑体" w:hAnsi="Times New Roman" w:eastAsia="黑体" w:cs="Times New Roman"/>
      <w:szCs w:val="20"/>
    </w:rPr>
  </w:style>
  <w:style w:type="character" w:styleId="1379" w:customStyle="1">
    <w:name w:val="fnt1"/>
    <w:uiPriority w:val="0"/>
    <w:qFormat/>
    <w:rPr>
      <w:rFonts w:hint="default" w:ascii="Verdana" w:hAnsi="Verdana"/>
      <w:color w:val="666666"/>
      <w:sz w:val="18"/>
      <w:szCs w:val="18"/>
    </w:rPr>
  </w:style>
  <w:style w:type="character" w:styleId="1380" w:customStyle="1">
    <w:name w:val="三级条标题 Char"/>
    <w:link w:val="1381"/>
    <w:uiPriority w:val="0"/>
    <w:qFormat/>
    <w:rPr>
      <w:rFonts w:ascii="黑体" w:eastAsia="黑体"/>
    </w:rPr>
  </w:style>
  <w:style w:type="paragraph" w:styleId="1381" w:customStyle="1">
    <w:name w:val="三级条标题"/>
    <w:basedOn w:val="1053"/>
    <w:next w:val="1030"/>
    <w:link w:val="1380"/>
    <w:uiPriority w:val="0"/>
    <w:qFormat/>
    <w:pPr>
      <w:ind w:left="780" w:hanging="360"/>
      <w:tabs>
        <w:tab w:val="left" w:pos="1440" w:leader="none"/>
      </w:tabs>
      <w:outlineLvl w:val="4"/>
    </w:pPr>
  </w:style>
  <w:style w:type="character" w:styleId="1382" w:customStyle="1">
    <w:name w:val="paragraph1 Char"/>
    <w:link w:val="1383"/>
    <w:uiPriority w:val="0"/>
    <w:qFormat/>
    <w:rPr>
      <w:rFonts w:ascii="仿宋_GB2312" w:eastAsia="仿宋_GB2312"/>
      <w:sz w:val="28"/>
      <w:szCs w:val="24"/>
    </w:rPr>
  </w:style>
  <w:style w:type="paragraph" w:styleId="1383" w:customStyle="1">
    <w:name w:val="paragraph1"/>
    <w:basedOn w:val="708"/>
    <w:link w:val="1382"/>
    <w:uiPriority w:val="0"/>
    <w:qFormat/>
    <w:pPr>
      <w:ind w:firstLine="200"/>
      <w:spacing w:line="360" w:lineRule="auto"/>
    </w:pPr>
    <w:rPr>
      <w:rFonts w:ascii="仿宋_GB2312" w:eastAsia="仿宋_GB2312" w:hAnsiTheme="minorHAnsi" w:cstheme="minorBidi"/>
      <w:sz w:val="28"/>
    </w:rPr>
  </w:style>
  <w:style w:type="character" w:styleId="1384" w:customStyle="1">
    <w:name w:val="注： Char"/>
    <w:link w:val="1385"/>
    <w:uiPriority w:val="0"/>
    <w:qFormat/>
    <w:rPr>
      <w:rFonts w:ascii="宋体"/>
      <w:sz w:val="18"/>
    </w:rPr>
  </w:style>
  <w:style w:type="paragraph" w:styleId="1385" w:customStyle="1">
    <w:name w:val="注："/>
    <w:next w:val="1030"/>
    <w:link w:val="1384"/>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86" w:customStyle="1">
    <w:name w:val="EmailStyle1271"/>
    <w:uiPriority w:val="0"/>
    <w:qFormat/>
    <w:rPr>
      <w:rFonts w:ascii="Arial" w:hAnsi="Arial" w:eastAsia="宋体" w:cs="Arial"/>
      <w:color w:val="auto"/>
      <w:sz w:val="20"/>
    </w:rPr>
  </w:style>
  <w:style w:type="character" w:styleId="1387" w:customStyle="1">
    <w:name w:val="WW-Absatz-Standardschriftart1111"/>
    <w:uiPriority w:val="0"/>
    <w:qFormat/>
  </w:style>
  <w:style w:type="character" w:styleId="1388" w:customStyle="1">
    <w:name w:val="EmailStyle1281"/>
    <w:uiPriority w:val="0"/>
    <w:qFormat/>
    <w:rPr>
      <w:rFonts w:ascii="Arial" w:hAnsi="Arial" w:eastAsia="宋体" w:cs="Arial"/>
      <w:color w:val="auto"/>
      <w:sz w:val="20"/>
    </w:rPr>
  </w:style>
  <w:style w:type="character" w:styleId="1389" w:customStyle="1">
    <w:name w:val="WW8Num1z7"/>
    <w:uiPriority w:val="0"/>
    <w:qFormat/>
    <w:rPr>
      <w:rFonts w:ascii="Wingdings" w:hAnsi="Wingdings"/>
    </w:rPr>
  </w:style>
  <w:style w:type="character" w:styleId="1390" w:customStyle="1">
    <w:name w:val="EmailStyle170"/>
    <w:uiPriority w:val="0"/>
    <w:qFormat/>
    <w:rPr>
      <w:rFonts w:ascii="Arial" w:hAnsi="Arial" w:eastAsia="宋体" w:cs="Arial"/>
      <w:color w:val="auto"/>
      <w:sz w:val="20"/>
    </w:rPr>
  </w:style>
  <w:style w:type="character" w:styleId="1391" w:customStyle="1">
    <w:name w:val="WW8Num19z2"/>
    <w:uiPriority w:val="0"/>
    <w:qFormat/>
    <w:rPr>
      <w:rFonts w:ascii="StarSymbol" w:hAnsi="StarSymbol" w:cs="StarSymbol"/>
      <w:sz w:val="18"/>
      <w:szCs w:val="18"/>
    </w:rPr>
  </w:style>
  <w:style w:type="character" w:styleId="1392" w:customStyle="1">
    <w:name w:val="EmailStyle171"/>
    <w:uiPriority w:val="0"/>
    <w:qFormat/>
    <w:rPr>
      <w:rFonts w:ascii="Arial" w:hAnsi="Arial" w:eastAsia="宋体" w:cs="Arial"/>
      <w:color w:val="auto"/>
      <w:sz w:val="20"/>
    </w:rPr>
  </w:style>
  <w:style w:type="character" w:styleId="1393" w:customStyle="1">
    <w:name w:val="WW8Num7z0"/>
    <w:uiPriority w:val="0"/>
    <w:qFormat/>
    <w:rPr>
      <w:rFonts w:ascii="Wingdings" w:hAnsi="Wingdings"/>
    </w:rPr>
  </w:style>
  <w:style w:type="character" w:styleId="1394" w:customStyle="1">
    <w:name w:val="Char Char311"/>
    <w:uiPriority w:val="0"/>
    <w:qFormat/>
    <w:rPr>
      <w:rFonts w:eastAsia="宋体"/>
      <w:sz w:val="21"/>
      <w:szCs w:val="24"/>
      <w:lang w:val="en-US" w:eastAsia="zh-CN" w:bidi="ar-SA"/>
    </w:rPr>
  </w:style>
  <w:style w:type="character" w:styleId="1395" w:customStyle="1">
    <w:name w:val="WW8Num25z1"/>
    <w:uiPriority w:val="0"/>
    <w:qFormat/>
    <w:rPr>
      <w:rFonts w:ascii="Wingdings 2" w:hAnsi="Wingdings 2" w:cs="StarSymbol"/>
      <w:sz w:val="18"/>
      <w:szCs w:val="18"/>
    </w:rPr>
  </w:style>
  <w:style w:type="character" w:styleId="1396" w:customStyle="1">
    <w:name w:val="EmailStyle200"/>
    <w:uiPriority w:val="0"/>
    <w:qFormat/>
    <w:rPr>
      <w:rFonts w:ascii="Arial" w:hAnsi="Arial" w:eastAsia="宋体" w:cs="Arial"/>
      <w:color w:val="auto"/>
      <w:sz w:val="20"/>
    </w:rPr>
  </w:style>
  <w:style w:type="character" w:styleId="1397" w:customStyle="1">
    <w:name w:val="WW8Num11z0"/>
    <w:uiPriority w:val="0"/>
    <w:qFormat/>
    <w:rPr>
      <w:rFonts w:ascii="Wingdings" w:hAnsi="Wingdings" w:cs="StarSymbol"/>
      <w:sz w:val="18"/>
      <w:szCs w:val="18"/>
    </w:rPr>
  </w:style>
  <w:style w:type="character" w:styleId="1398" w:customStyle="1">
    <w:name w:val="EmailStyle201"/>
    <w:uiPriority w:val="0"/>
    <w:qFormat/>
    <w:rPr>
      <w:rFonts w:ascii="Arial" w:hAnsi="Arial" w:eastAsia="宋体" w:cs="Arial"/>
      <w:color w:val="auto"/>
      <w:sz w:val="20"/>
    </w:rPr>
  </w:style>
  <w:style w:type="character" w:styleId="1399" w:customStyle="1">
    <w:name w:val="个人撰写风格"/>
    <w:uiPriority w:val="0"/>
    <w:qFormat/>
    <w:rPr>
      <w:rFonts w:ascii="Arial" w:hAnsi="Arial" w:eastAsia="宋体" w:cs="Arial"/>
      <w:color w:val="auto"/>
      <w:sz w:val="20"/>
    </w:rPr>
  </w:style>
  <w:style w:type="character" w:styleId="1400" w:customStyle="1">
    <w:name w:val="zn2 Char"/>
    <w:link w:val="1401"/>
    <w:uiPriority w:val="0"/>
    <w:qFormat/>
    <w:rPr>
      <w:rFonts w:ascii="华文楷体" w:hAnsi="Cambria" w:eastAsia="仿宋_GB2312"/>
      <w:b/>
      <w:bCs/>
      <w:sz w:val="32"/>
      <w:szCs w:val="32"/>
    </w:rPr>
  </w:style>
  <w:style w:type="paragraph" w:styleId="1401" w:customStyle="1">
    <w:name w:val="zn2"/>
    <w:basedOn w:val="710"/>
    <w:link w:val="140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2" w:customStyle="1">
    <w:name w:val="引用 字符1"/>
    <w:uiPriority w:val="99"/>
    <w:qFormat/>
    <w:rPr>
      <w:rFonts w:ascii="Times New Roman" w:hAnsi="Times New Roman" w:eastAsia="宋体" w:cs="Times New Roman"/>
      <w:i/>
      <w:iCs/>
      <w:color w:val="404040"/>
      <w:szCs w:val="24"/>
    </w:rPr>
  </w:style>
  <w:style w:type="character" w:styleId="1403" w:customStyle="1">
    <w:name w:val="zn3 Char"/>
    <w:link w:val="1404"/>
    <w:uiPriority w:val="0"/>
    <w:qFormat/>
    <w:rPr>
      <w:rFonts w:ascii="仿宋_GB2312" w:hAnsi="仿宋_GB2312" w:eastAsia="仿宋_GB2312"/>
      <w:b/>
      <w:bCs/>
      <w:sz w:val="32"/>
      <w:szCs w:val="32"/>
    </w:rPr>
  </w:style>
  <w:style w:type="paragraph" w:styleId="1404" w:customStyle="1">
    <w:name w:val="zn3"/>
    <w:basedOn w:val="711"/>
    <w:next w:val="708"/>
    <w:link w:val="140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5" w:customStyle="1">
    <w:name w:val="明显引用 字符"/>
    <w:link w:val="1406"/>
    <w:uiPriority w:val="0"/>
    <w:qFormat/>
    <w:rPr>
      <w:b/>
      <w:bCs/>
      <w:i/>
      <w:iCs/>
      <w:color w:val="4f81bd"/>
      <w:sz w:val="22"/>
      <w:lang w:eastAsia="en-US" w:bidi="en-US"/>
    </w:rPr>
  </w:style>
  <w:style w:type="paragraph" w:styleId="1406" w:customStyle="1">
    <w:name w:val="明显引用1"/>
    <w:basedOn w:val="708"/>
    <w:next w:val="708"/>
    <w:link w:val="140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7" w:customStyle="1">
    <w:name w:val="标题 5 Char1"/>
    <w:uiPriority w:val="0"/>
    <w:qFormat/>
    <w:rPr>
      <w:b/>
      <w:bCs/>
      <w:sz w:val="28"/>
      <w:szCs w:val="28"/>
    </w:rPr>
  </w:style>
  <w:style w:type="character" w:styleId="1408" w:customStyle="1">
    <w:name w:val="明显引用 字符1"/>
    <w:uiPriority w:val="99"/>
    <w:qFormat/>
    <w:rPr>
      <w:rFonts w:ascii="Times New Roman" w:hAnsi="Times New Roman" w:eastAsia="宋体" w:cs="Times New Roman"/>
      <w:i/>
      <w:iCs/>
      <w:color w:val="4f81bd"/>
      <w:szCs w:val="24"/>
    </w:rPr>
  </w:style>
  <w:style w:type="character" w:styleId="1409" w:customStyle="1">
    <w:name w:val="标题 6 Char1"/>
    <w:uiPriority w:val="0"/>
    <w:qFormat/>
    <w:rPr>
      <w:rFonts w:ascii="Calibri Light" w:hAnsi="Calibri Light" w:eastAsia="宋体" w:cs="Times New Roman"/>
      <w:b/>
      <w:bCs/>
      <w:sz w:val="24"/>
      <w:szCs w:val="24"/>
    </w:rPr>
  </w:style>
  <w:style w:type="character" w:styleId="1410" w:customStyle="1">
    <w:name w:val="明显引用 Char1"/>
    <w:uiPriority w:val="30"/>
    <w:qFormat/>
    <w:rPr>
      <w:i/>
      <w:iCs/>
      <w:color w:val="5b9bd5"/>
      <w:sz w:val="24"/>
    </w:rPr>
  </w:style>
  <w:style w:type="character" w:styleId="1411" w:customStyle="1">
    <w:name w:val="标题 7 Char1"/>
    <w:uiPriority w:val="0"/>
    <w:qFormat/>
    <w:rPr>
      <w:b/>
      <w:bCs/>
      <w:sz w:val="24"/>
      <w:szCs w:val="24"/>
    </w:rPr>
  </w:style>
  <w:style w:type="character" w:styleId="1412" w:customStyle="1">
    <w:name w:val="引用 字符"/>
    <w:link w:val="1413"/>
    <w:uiPriority w:val="0"/>
    <w:qFormat/>
    <w:rPr>
      <w:i/>
      <w:iCs/>
      <w:color w:val="000000"/>
      <w:sz w:val="22"/>
      <w:lang w:eastAsia="en-US" w:bidi="en-US"/>
    </w:rPr>
  </w:style>
  <w:style w:type="paragraph" w:styleId="1413" w:customStyle="1">
    <w:name w:val="引用1"/>
    <w:basedOn w:val="708"/>
    <w:next w:val="708"/>
    <w:link w:val="141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4" w:customStyle="1">
    <w:name w:val="标题 8 Char1"/>
    <w:uiPriority w:val="0"/>
    <w:qFormat/>
    <w:rPr>
      <w:rFonts w:ascii="Calibri Light" w:hAnsi="Calibri Light" w:eastAsia="宋体" w:cs="Times New Roman"/>
      <w:sz w:val="24"/>
      <w:szCs w:val="24"/>
    </w:rPr>
  </w:style>
  <w:style w:type="character" w:styleId="1415" w:customStyle="1">
    <w:name w:val="不明显参考1"/>
    <w:uiPriority w:val="0"/>
    <w:qFormat/>
    <w:rPr>
      <w:smallCaps/>
      <w:color w:val="c0504d"/>
      <w:u w:val="single"/>
    </w:rPr>
  </w:style>
  <w:style w:type="character" w:styleId="1416" w:customStyle="1">
    <w:name w:val="标题 9 Char1"/>
    <w:uiPriority w:val="0"/>
    <w:qFormat/>
    <w:rPr>
      <w:rFonts w:ascii="Calibri Light" w:hAnsi="Calibri Light" w:eastAsia="宋体" w:cs="Times New Roman"/>
      <w:sz w:val="21"/>
      <w:szCs w:val="21"/>
    </w:rPr>
  </w:style>
  <w:style w:type="character" w:styleId="1417" w:customStyle="1">
    <w:name w:val="明显参考1"/>
    <w:uiPriority w:val="0"/>
    <w:qFormat/>
    <w:rPr>
      <w:b/>
      <w:bCs/>
      <w:smallCaps/>
      <w:color w:val="c0504d"/>
      <w:spacing w:val="5"/>
      <w:u w:val="single"/>
    </w:rPr>
  </w:style>
  <w:style w:type="character" w:styleId="1418" w:customStyle="1">
    <w:name w:val="脚注文本 Char1"/>
    <w:uiPriority w:val="0"/>
    <w:semiHidden/>
    <w:qFormat/>
    <w:rPr>
      <w:sz w:val="18"/>
      <w:szCs w:val="18"/>
    </w:rPr>
  </w:style>
  <w:style w:type="character" w:styleId="1419" w:customStyle="1">
    <w:name w:val="tpc_content1"/>
    <w:uiPriority w:val="0"/>
    <w:qFormat/>
    <w:rPr>
      <w:sz w:val="19"/>
      <w:szCs w:val="19"/>
    </w:rPr>
  </w:style>
  <w:style w:type="character" w:styleId="1420" w:customStyle="1">
    <w:name w:val="日期 Char1"/>
    <w:uiPriority w:val="0"/>
    <w:qFormat/>
    <w:rPr>
      <w:sz w:val="21"/>
      <w:szCs w:val="24"/>
    </w:rPr>
  </w:style>
  <w:style w:type="character" w:styleId="1421" w:customStyle="1">
    <w:name w:val="书籍标题1"/>
    <w:uiPriority w:val="0"/>
    <w:qFormat/>
    <w:rPr>
      <w:b/>
      <w:bCs/>
      <w:smallCaps/>
      <w:spacing w:val="5"/>
    </w:rPr>
  </w:style>
  <w:style w:type="character" w:styleId="1422" w:customStyle="1">
    <w:name w:val="正文文本 2 Char1"/>
    <w:uiPriority w:val="99"/>
    <w:qFormat/>
    <w:rPr>
      <w:sz w:val="21"/>
      <w:szCs w:val="24"/>
    </w:rPr>
  </w:style>
  <w:style w:type="character" w:styleId="1423" w:customStyle="1">
    <w:name w:val="short_text1"/>
    <w:uiPriority w:val="0"/>
    <w:qFormat/>
    <w:rPr>
      <w:sz w:val="26"/>
      <w:szCs w:val="26"/>
    </w:rPr>
  </w:style>
  <w:style w:type="character" w:styleId="1424" w:customStyle="1">
    <w:name w:val="正文文本 3 Char1"/>
    <w:uiPriority w:val="0"/>
    <w:qFormat/>
    <w:rPr>
      <w:sz w:val="16"/>
      <w:szCs w:val="16"/>
    </w:rPr>
  </w:style>
  <w:style w:type="character" w:styleId="1425" w:customStyle="1">
    <w:name w:val="ABC标题下的小点 Char"/>
    <w:link w:val="1426"/>
    <w:uiPriority w:val="0"/>
    <w:qFormat/>
    <w:rPr>
      <w:rFonts w:ascii="宋体" w:hAnsi="宋体"/>
    </w:rPr>
  </w:style>
  <w:style w:type="paragraph" w:styleId="1426" w:customStyle="1">
    <w:name w:val="ABC标题下的小点"/>
    <w:basedOn w:val="708"/>
    <w:link w:val="142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7" w:customStyle="1">
    <w:name w:val="标题 Char1"/>
    <w:uiPriority w:val="0"/>
    <w:qFormat/>
    <w:rPr>
      <w:rFonts w:ascii="Calibri Light" w:hAnsi="Calibri Light" w:cs="Times New Roman"/>
      <w:b/>
      <w:bCs/>
      <w:sz w:val="32"/>
      <w:szCs w:val="32"/>
    </w:rPr>
  </w:style>
  <w:style w:type="character" w:styleId="1428" w:customStyle="1">
    <w:name w:val="style21"/>
    <w:uiPriority w:val="0"/>
    <w:qFormat/>
    <w:rPr>
      <w:color w:val="000080"/>
    </w:rPr>
  </w:style>
  <w:style w:type="character" w:styleId="1429" w:customStyle="1">
    <w:name w:val="注释标题 Char1"/>
    <w:uiPriority w:val="0"/>
    <w:qFormat/>
    <w:rPr>
      <w:sz w:val="21"/>
      <w:szCs w:val="24"/>
    </w:rPr>
  </w:style>
  <w:style w:type="character" w:styleId="1430" w:customStyle="1">
    <w:name w:val="ns1"/>
    <w:uiPriority w:val="0"/>
    <w:qFormat/>
    <w:rPr>
      <w:color w:val="ff0000"/>
    </w:rPr>
  </w:style>
  <w:style w:type="character" w:styleId="1431" w:customStyle="1">
    <w:name w:val="zn1 Char"/>
    <w:link w:val="1432"/>
    <w:uiPriority w:val="0"/>
    <w:qFormat/>
    <w:rPr>
      <w:rFonts w:ascii="黑体" w:hAnsi="仿宋_GB2312" w:eastAsia="黑体"/>
      <w:bCs/>
      <w:sz w:val="36"/>
      <w:szCs w:val="32"/>
      <w:lang w:val="zh-CN"/>
    </w:rPr>
  </w:style>
  <w:style w:type="paragraph" w:styleId="1432" w:customStyle="1">
    <w:name w:val="zn1"/>
    <w:basedOn w:val="709"/>
    <w:link w:val="143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3" w:customStyle="1">
    <w:name w:val="hilite2"/>
    <w:uiPriority w:val="0"/>
    <w:qFormat/>
  </w:style>
  <w:style w:type="character" w:styleId="1434" w:customStyle="1">
    <w:name w:val="WC三级 Char"/>
    <w:link w:val="1435"/>
    <w:uiPriority w:val="0"/>
    <w:qFormat/>
    <w:rPr>
      <w:b/>
      <w:sz w:val="32"/>
      <w:lang w:val="zh-CN"/>
    </w:rPr>
  </w:style>
  <w:style w:type="paragraph" w:styleId="1435" w:customStyle="1">
    <w:name w:val="WC三级"/>
    <w:basedOn w:val="711"/>
    <w:link w:val="143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6" w:customStyle="1">
    <w:name w:val="个人答复风格"/>
    <w:uiPriority w:val="0"/>
    <w:qFormat/>
    <w:rPr>
      <w:rFonts w:ascii="Arial" w:hAnsi="Arial" w:eastAsia="宋体" w:cs="Arial"/>
      <w:color w:val="auto"/>
      <w:sz w:val="20"/>
    </w:rPr>
  </w:style>
  <w:style w:type="character" w:styleId="1437" w:customStyle="1">
    <w:name w:val="WC二级 Char"/>
    <w:link w:val="1438"/>
    <w:uiPriority w:val="0"/>
    <w:qFormat/>
    <w:rPr>
      <w:rFonts w:ascii="Arial" w:hAnsi="Arial" w:eastAsia="黑体"/>
      <w:b/>
      <w:sz w:val="32"/>
      <w:lang w:val="zh-CN"/>
    </w:rPr>
  </w:style>
  <w:style w:type="paragraph" w:styleId="1438" w:customStyle="1">
    <w:name w:val="WC二级"/>
    <w:basedOn w:val="710"/>
    <w:link w:val="143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9" w:customStyle="1">
    <w:name w:val="b1"/>
    <w:uiPriority w:val="0"/>
    <w:qFormat/>
    <w:rPr>
      <w:rFonts w:hint="default" w:ascii="Courier New" w:hAnsi="Courier New" w:cs="Courier New"/>
      <w:b/>
      <w:bCs/>
      <w:color w:val="ff0000"/>
      <w:u w:val="none"/>
    </w:rPr>
  </w:style>
  <w:style w:type="character" w:styleId="1440" w:customStyle="1">
    <w:name w:val="样式sjw Char"/>
    <w:link w:val="1441"/>
    <w:uiPriority w:val="0"/>
    <w:qFormat/>
    <w:rPr>
      <w:rFonts w:ascii="宋体" w:hAnsi="宋体"/>
      <w:caps/>
      <w:color w:val="000000"/>
      <w:sz w:val="18"/>
      <w:szCs w:val="18"/>
      <w:shd w:val="pct10" w:color="auto" w:fill="auto"/>
      <w:lang w:val="zh-CN"/>
    </w:rPr>
  </w:style>
  <w:style w:type="paragraph" w:styleId="1441" w:customStyle="1">
    <w:name w:val="样式sjw"/>
    <w:basedOn w:val="708"/>
    <w:link w:val="144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2" w:customStyle="1">
    <w:name w:val="myp1111"/>
    <w:uiPriority w:val="0"/>
    <w:qFormat/>
    <w:rPr>
      <w:rFonts w:hint="default" w:ascii="ˎ̥" w:hAnsi="ˎ̥"/>
      <w:color w:val="000000"/>
      <w:sz w:val="20"/>
      <w:szCs w:val="20"/>
      <w:u w:val="none"/>
    </w:rPr>
  </w:style>
  <w:style w:type="character" w:styleId="1443" w:customStyle="1">
    <w:name w:val="faqa1"/>
    <w:uiPriority w:val="0"/>
    <w:qFormat/>
    <w:rPr>
      <w:rFonts w:hint="eastAsia" w:ascii="微软雅黑" w:hAnsi="微软雅黑" w:eastAsia="微软雅黑"/>
      <w:b/>
      <w:bCs/>
      <w:sz w:val="27"/>
      <w:szCs w:val="27"/>
    </w:rPr>
  </w:style>
  <w:style w:type="character" w:styleId="1444" w:customStyle="1">
    <w:name w:val="表头文字(同正文大小) Char"/>
    <w:link w:val="1445"/>
    <w:uiPriority w:val="0"/>
    <w:qFormat/>
    <w:rPr>
      <w:rFonts w:eastAsia="黑体"/>
      <w:lang w:eastAsia="en-US"/>
    </w:rPr>
  </w:style>
  <w:style w:type="paragraph" w:styleId="1445" w:customStyle="1">
    <w:name w:val="表头文字(同正文大小)"/>
    <w:basedOn w:val="708"/>
    <w:link w:val="1444"/>
    <w:uiPriority w:val="0"/>
    <w:qFormat/>
    <w:pPr>
      <w:jc w:val="center"/>
      <w:spacing w:line="264" w:lineRule="auto"/>
    </w:pPr>
    <w:rPr>
      <w:rFonts w:eastAsia="黑体" w:asciiTheme="minorHAnsi" w:hAnsiTheme="minorHAnsi" w:cstheme="minorBidi"/>
      <w:szCs w:val="22"/>
      <w:lang w:eastAsia="en-US"/>
    </w:rPr>
  </w:style>
  <w:style w:type="character" w:styleId="1446" w:customStyle="1">
    <w:name w:val="faqq1"/>
    <w:uiPriority w:val="0"/>
    <w:qFormat/>
    <w:rPr>
      <w:rFonts w:hint="eastAsia" w:ascii="微软雅黑" w:hAnsi="微软雅黑" w:eastAsia="微软雅黑"/>
      <w:sz w:val="24"/>
      <w:szCs w:val="24"/>
    </w:rPr>
  </w:style>
  <w:style w:type="character" w:styleId="1447" w:customStyle="1">
    <w:name w:val="表格 Char"/>
    <w:uiPriority w:val="0"/>
    <w:qFormat/>
    <w:rPr>
      <w:rFonts w:ascii="Times New Roman" w:hAnsi="Times New Roman" w:eastAsia="宋体" w:cs="Times New Roman"/>
      <w:sz w:val="24"/>
      <w:szCs w:val="24"/>
    </w:rPr>
  </w:style>
  <w:style w:type="character" w:styleId="1448" w:customStyle="1">
    <w:name w:val="题注 Char1"/>
    <w:uiPriority w:val="0"/>
    <w:qFormat/>
    <w:rPr>
      <w:rFonts w:ascii="Arial" w:hAnsi="Arial" w:eastAsia="黑体" w:cs="Arial"/>
      <w:sz w:val="20"/>
      <w:szCs w:val="20"/>
    </w:rPr>
  </w:style>
  <w:style w:type="character" w:styleId="1449" w:customStyle="1">
    <w:name w:val="未处理的提及1"/>
    <w:uiPriority w:val="99"/>
    <w:unhideWhenUsed/>
    <w:qFormat/>
    <w:rPr>
      <w:color w:val="605e5c"/>
      <w:shd w:val="clear" w:color="auto" w:fill="e1dfdd"/>
    </w:rPr>
  </w:style>
  <w:style w:type="character" w:styleId="1450" w:customStyle="1">
    <w:name w:val="Char Char32"/>
    <w:uiPriority w:val="0"/>
    <w:qFormat/>
    <w:rPr>
      <w:rFonts w:eastAsia="宋体"/>
      <w:sz w:val="21"/>
      <w:szCs w:val="24"/>
      <w:lang w:val="en-US" w:eastAsia="zh-CN" w:bidi="ar-SA"/>
    </w:rPr>
  </w:style>
  <w:style w:type="character" w:styleId="1451" w:customStyle="1">
    <w:name w:val="WW8Num22z1"/>
    <w:uiPriority w:val="0"/>
    <w:qFormat/>
    <w:rPr>
      <w:rFonts w:ascii="Wingdings 2" w:hAnsi="Wingdings 2" w:cs="StarSymbol"/>
      <w:sz w:val="18"/>
      <w:szCs w:val="18"/>
    </w:rPr>
  </w:style>
  <w:style w:type="character" w:styleId="1452" w:customStyle="1">
    <w:name w:val="正文文本缩进 字符1"/>
    <w:uiPriority w:val="0"/>
    <w:semiHidden/>
    <w:qFormat/>
    <w:rPr>
      <w:rFonts w:ascii="方正仿宋_GBK" w:hAnsi="Times New Roman" w:eastAsia="方正仿宋_GBK" w:cs="Times New Roman"/>
      <w:sz w:val="32"/>
      <w:szCs w:val="20"/>
    </w:rPr>
  </w:style>
  <w:style w:type="character" w:styleId="1453" w:customStyle="1">
    <w:name w:val="WW8Num38z2"/>
    <w:uiPriority w:val="0"/>
    <w:qFormat/>
    <w:rPr>
      <w:rFonts w:ascii="StarSymbol" w:hAnsi="StarSymbol" w:cs="StarSymbol"/>
      <w:sz w:val="18"/>
      <w:szCs w:val="18"/>
    </w:rPr>
  </w:style>
  <w:style w:type="character" w:styleId="1454" w:customStyle="1">
    <w:name w:val="样式 加粗"/>
    <w:uiPriority w:val="0"/>
    <w:qFormat/>
    <w:rPr>
      <w:rFonts w:hint="eastAsia" w:ascii="宋体" w:hAnsi="宋体" w:eastAsia="宋体"/>
      <w:b/>
      <w:bCs/>
      <w:lang w:val="en-US" w:eastAsia="zh-CN" w:bidi="ar-SA"/>
    </w:rPr>
  </w:style>
  <w:style w:type="character" w:styleId="1455" w:customStyle="1">
    <w:name w:val="WW8Num18z2"/>
    <w:uiPriority w:val="0"/>
    <w:qFormat/>
    <w:rPr>
      <w:rFonts w:ascii="StarSymbol" w:hAnsi="StarSymbol" w:cs="StarSymbol"/>
      <w:sz w:val="18"/>
      <w:szCs w:val="18"/>
    </w:rPr>
  </w:style>
  <w:style w:type="character" w:styleId="1456" w:customStyle="1">
    <w:name w:val="myp112"/>
    <w:uiPriority w:val="0"/>
    <w:qFormat/>
    <w:rPr>
      <w:rFonts w:hint="default"/>
      <w:color w:val="000000"/>
      <w:sz w:val="22"/>
      <w:szCs w:val="22"/>
      <w:u w:val="none"/>
    </w:rPr>
  </w:style>
  <w:style w:type="character" w:styleId="1457" w:customStyle="1">
    <w:name w:val="fontstyle21"/>
    <w:uiPriority w:val="0"/>
    <w:qFormat/>
    <w:rPr>
      <w:rFonts w:hint="default" w:ascii="Arial" w:hAnsi="Arial" w:cs="Arial"/>
      <w:color w:val="000000"/>
      <w:sz w:val="24"/>
      <w:szCs w:val="24"/>
    </w:rPr>
  </w:style>
  <w:style w:type="character" w:styleId="1458" w:customStyle="1">
    <w:name w:val="WW8Num2z1"/>
    <w:uiPriority w:val="0"/>
    <w:qFormat/>
    <w:rPr>
      <w:rFonts w:ascii="Wingdings 2" w:hAnsi="Wingdings 2" w:cs="StarSymbol"/>
      <w:sz w:val="18"/>
      <w:szCs w:val="18"/>
    </w:rPr>
  </w:style>
  <w:style w:type="character" w:styleId="1459" w:customStyle="1">
    <w:name w:val="日期 字符1"/>
    <w:uiPriority w:val="0"/>
    <w:semiHidden/>
    <w:qFormat/>
    <w:rPr>
      <w:rFonts w:ascii="Times New Roman" w:hAnsi="Times New Roman" w:eastAsia="方正仿宋_GBK" w:cs="Times New Roman"/>
      <w:szCs w:val="20"/>
    </w:rPr>
  </w:style>
  <w:style w:type="character" w:styleId="1460" w:customStyle="1">
    <w:name w:val="正文首行缩进 2 Char1"/>
    <w:uiPriority w:val="0"/>
    <w:qFormat/>
    <w:rPr>
      <w:rFonts w:hint="eastAsia" w:ascii="方正仿宋_GBK" w:eastAsia="方正仿宋_GBK"/>
      <w:sz w:val="32"/>
      <w:szCs w:val="28"/>
    </w:rPr>
  </w:style>
  <w:style w:type="character" w:styleId="1461" w:customStyle="1">
    <w:name w:val="WW8Num35z0"/>
    <w:uiPriority w:val="0"/>
    <w:qFormat/>
    <w:rPr>
      <w:rFonts w:ascii="Wingdings" w:hAnsi="Wingdings" w:cs="StarSymbol"/>
      <w:sz w:val="18"/>
      <w:szCs w:val="18"/>
    </w:rPr>
  </w:style>
  <w:style w:type="character" w:styleId="1462" w:customStyle="1">
    <w:name w:val="WW8Num12z2"/>
    <w:uiPriority w:val="0"/>
    <w:qFormat/>
    <w:rPr>
      <w:rFonts w:ascii="StarSymbol" w:hAnsi="StarSymbol" w:cs="StarSymbol"/>
      <w:sz w:val="18"/>
      <w:szCs w:val="18"/>
    </w:rPr>
  </w:style>
  <w:style w:type="character" w:styleId="1463" w:customStyle="1">
    <w:name w:val="WW8Num16z0"/>
    <w:uiPriority w:val="0"/>
    <w:qFormat/>
    <w:rPr>
      <w:rFonts w:ascii="Wingdings" w:hAnsi="Wingdings" w:cs="StarSymbol"/>
      <w:sz w:val="18"/>
      <w:szCs w:val="18"/>
    </w:rPr>
  </w:style>
  <w:style w:type="character" w:styleId="1464" w:customStyle="1">
    <w:name w:val="Bid_正文 Char"/>
    <w:uiPriority w:val="0"/>
    <w:qFormat/>
    <w:rPr>
      <w:sz w:val="24"/>
    </w:rPr>
  </w:style>
  <w:style w:type="character" w:styleId="1465" w:customStyle="1">
    <w:name w:val="WW8Num13z0"/>
    <w:uiPriority w:val="0"/>
    <w:qFormat/>
    <w:rPr>
      <w:rFonts w:ascii="Wingdings" w:hAnsi="Wingdings" w:cs="StarSymbol"/>
      <w:sz w:val="18"/>
      <w:szCs w:val="18"/>
    </w:rPr>
  </w:style>
  <w:style w:type="character" w:styleId="1466" w:customStyle="1">
    <w:name w:val="WW8Num37z0"/>
    <w:uiPriority w:val="0"/>
    <w:qFormat/>
    <w:rPr>
      <w:rFonts w:ascii="Wingdings" w:hAnsi="Wingdings" w:cs="StarSymbol"/>
      <w:sz w:val="18"/>
      <w:szCs w:val="18"/>
    </w:rPr>
  </w:style>
  <w:style w:type="character" w:styleId="1467" w:customStyle="1">
    <w:name w:val="WW8Num37z1"/>
    <w:uiPriority w:val="0"/>
    <w:qFormat/>
    <w:rPr>
      <w:rFonts w:ascii="Wingdings 2" w:hAnsi="Wingdings 2" w:cs="StarSymbol"/>
      <w:sz w:val="18"/>
      <w:szCs w:val="18"/>
    </w:rPr>
  </w:style>
  <w:style w:type="character" w:styleId="1468" w:customStyle="1">
    <w:name w:val="WW8Num34z0"/>
    <w:uiPriority w:val="0"/>
    <w:qFormat/>
    <w:rPr>
      <w:rFonts w:ascii="Wingdings" w:hAnsi="Wingdings" w:cs="StarSymbol"/>
      <w:sz w:val="18"/>
      <w:szCs w:val="18"/>
    </w:rPr>
  </w:style>
  <w:style w:type="character" w:styleId="1469" w:customStyle="1">
    <w:name w:val="WW8Num17z0"/>
    <w:uiPriority w:val="0"/>
    <w:qFormat/>
    <w:rPr>
      <w:rFonts w:ascii="Wingdings" w:hAnsi="Wingdings"/>
    </w:rPr>
  </w:style>
  <w:style w:type="character" w:styleId="1470" w:customStyle="1">
    <w:name w:val="WW8Num15z0"/>
    <w:uiPriority w:val="0"/>
    <w:qFormat/>
    <w:rPr>
      <w:rFonts w:ascii="Wingdings" w:hAnsi="Wingdings" w:cs="StarSymbol"/>
      <w:sz w:val="18"/>
      <w:szCs w:val="18"/>
    </w:rPr>
  </w:style>
  <w:style w:type="character" w:styleId="1471" w:customStyle="1">
    <w:name w:val="WW8Num28z1"/>
    <w:uiPriority w:val="0"/>
    <w:qFormat/>
    <w:rPr>
      <w:rFonts w:ascii="Wingdings 2" w:hAnsi="Wingdings 2" w:cs="StarSymbol"/>
      <w:sz w:val="18"/>
      <w:szCs w:val="18"/>
    </w:rPr>
  </w:style>
  <w:style w:type="character" w:styleId="1472" w:customStyle="1">
    <w:name w:val="WW8Num4z0"/>
    <w:uiPriority w:val="0"/>
    <w:qFormat/>
    <w:rPr>
      <w:rFonts w:ascii="Wingdings" w:hAnsi="Wingdings" w:cs="StarSymbol"/>
      <w:sz w:val="18"/>
      <w:szCs w:val="18"/>
    </w:rPr>
  </w:style>
  <w:style w:type="character" w:styleId="1473" w:customStyle="1">
    <w:name w:val="style101"/>
    <w:uiPriority w:val="0"/>
    <w:qFormat/>
    <w:rPr>
      <w:rFonts w:hint="eastAsia" w:ascii="宋体" w:hAnsi="宋体" w:eastAsia="宋体"/>
      <w:b/>
      <w:bCs/>
      <w:color w:val="ffffff"/>
      <w:sz w:val="21"/>
      <w:szCs w:val="21"/>
      <w:lang w:val="en-US" w:eastAsia="zh-CN" w:bidi="ar-SA"/>
    </w:rPr>
  </w:style>
  <w:style w:type="character" w:styleId="1474" w:customStyle="1">
    <w:name w:val="WW8Num5z0"/>
    <w:uiPriority w:val="0"/>
    <w:qFormat/>
    <w:rPr>
      <w:rFonts w:ascii="Wingdings" w:hAnsi="Wingdings" w:cs="StarSymbol"/>
      <w:sz w:val="18"/>
      <w:szCs w:val="18"/>
    </w:rPr>
  </w:style>
  <w:style w:type="character" w:styleId="1475" w:customStyle="1">
    <w:name w:val="无首行缩进正文 Char"/>
    <w:uiPriority w:val="0"/>
    <w:qFormat/>
  </w:style>
  <w:style w:type="character" w:styleId="1476" w:customStyle="1">
    <w:name w:val="批注框文本 Char2"/>
    <w:uiPriority w:val="0"/>
    <w:qFormat/>
    <w:rPr>
      <w:rFonts w:ascii="Times New Roman" w:hAnsi="Times New Roman" w:eastAsia="方正仿宋_GBK" w:cs="Times New Roman"/>
      <w:sz w:val="18"/>
      <w:szCs w:val="18"/>
    </w:rPr>
  </w:style>
  <w:style w:type="character" w:styleId="1477" w:customStyle="1">
    <w:name w:val="WW8Num29z2"/>
    <w:uiPriority w:val="0"/>
    <w:qFormat/>
    <w:rPr>
      <w:rFonts w:ascii="StarSymbol" w:hAnsi="StarSymbol" w:cs="StarSymbol"/>
      <w:sz w:val="18"/>
      <w:szCs w:val="18"/>
    </w:rPr>
  </w:style>
  <w:style w:type="character" w:styleId="1478" w:customStyle="1">
    <w:name w:val="WW8Num23z2"/>
    <w:uiPriority w:val="0"/>
    <w:qFormat/>
    <w:rPr>
      <w:rFonts w:ascii="StarSymbol" w:hAnsi="StarSymbol" w:cs="StarSymbol"/>
      <w:sz w:val="18"/>
      <w:szCs w:val="18"/>
    </w:rPr>
  </w:style>
  <w:style w:type="character" w:styleId="1479" w:customStyle="1">
    <w:name w:val="WW8Num19z0"/>
    <w:uiPriority w:val="0"/>
    <w:qFormat/>
    <w:rPr>
      <w:rFonts w:ascii="Wingdings" w:hAnsi="Wingdings" w:cs="StarSymbol"/>
      <w:sz w:val="18"/>
      <w:szCs w:val="18"/>
    </w:rPr>
  </w:style>
  <w:style w:type="character" w:styleId="1480" w:customStyle="1">
    <w:name w:val="WW8Num22z2"/>
    <w:uiPriority w:val="0"/>
    <w:qFormat/>
    <w:rPr>
      <w:rFonts w:ascii="StarSymbol" w:hAnsi="StarSymbol" w:cs="StarSymbol"/>
      <w:sz w:val="18"/>
      <w:szCs w:val="18"/>
    </w:rPr>
  </w:style>
  <w:style w:type="character" w:styleId="1481" w:customStyle="1">
    <w:name w:val="WW8Num24z1"/>
    <w:uiPriority w:val="0"/>
    <w:qFormat/>
    <w:rPr>
      <w:rFonts w:ascii="Wingdings 2" w:hAnsi="Wingdings 2" w:cs="StarSymbol"/>
      <w:sz w:val="18"/>
      <w:szCs w:val="18"/>
    </w:rPr>
  </w:style>
  <w:style w:type="character" w:styleId="1482" w:customStyle="1">
    <w:name w:val="标题 7 字符1"/>
    <w:uiPriority w:val="9"/>
    <w:qFormat/>
    <w:rPr>
      <w:rFonts w:ascii="Times New Roman" w:hAnsi="Times New Roman" w:eastAsia="方正仿宋_GBK" w:cs="Times New Roman"/>
      <w:b/>
      <w:bCs/>
      <w:sz w:val="24"/>
      <w:szCs w:val="24"/>
    </w:rPr>
  </w:style>
  <w:style w:type="character" w:styleId="1483" w:customStyle="1">
    <w:name w:val="标题 6 字符1"/>
    <w:uiPriority w:val="9"/>
    <w:qFormat/>
    <w:rPr>
      <w:rFonts w:ascii="仿宋" w:hAnsi="仿宋" w:eastAsia="仿宋"/>
      <w:bCs/>
      <w:sz w:val="32"/>
      <w:szCs w:val="32"/>
    </w:rPr>
  </w:style>
  <w:style w:type="character" w:styleId="1484" w:customStyle="1">
    <w:name w:val="WW8Num39z1"/>
    <w:uiPriority w:val="0"/>
    <w:qFormat/>
    <w:rPr>
      <w:rFonts w:ascii="Wingdings 2" w:hAnsi="Wingdings 2" w:cs="StarSymbol"/>
      <w:sz w:val="18"/>
      <w:szCs w:val="18"/>
    </w:rPr>
  </w:style>
  <w:style w:type="character" w:styleId="1485" w:customStyle="1">
    <w:name w:val="apple-style-span"/>
    <w:uiPriority w:val="0"/>
    <w:qFormat/>
  </w:style>
  <w:style w:type="character" w:styleId="1486" w:customStyle="1">
    <w:name w:val="注×： Char"/>
    <w:link w:val="1487"/>
    <w:uiPriority w:val="0"/>
    <w:qFormat/>
    <w:rPr>
      <w:rFonts w:ascii="宋体"/>
      <w:sz w:val="18"/>
    </w:rPr>
  </w:style>
  <w:style w:type="paragraph" w:styleId="1487" w:customStyle="1">
    <w:name w:val="注×："/>
    <w:link w:val="1486"/>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88" w:customStyle="1">
    <w:name w:val="附录公式 Char"/>
    <w:link w:val="1489"/>
    <w:uiPriority w:val="0"/>
    <w:qFormat/>
    <w:rPr>
      <w:rFonts w:ascii="宋体"/>
    </w:rPr>
  </w:style>
  <w:style w:type="paragraph" w:styleId="1489" w:customStyle="1">
    <w:name w:val="附录公式"/>
    <w:basedOn w:val="1030"/>
    <w:next w:val="1030"/>
    <w:link w:val="1488"/>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0" w:customStyle="1">
    <w:name w:val="附录图标题 Char"/>
    <w:link w:val="1491"/>
    <w:uiPriority w:val="0"/>
    <w:qFormat/>
    <w:rPr>
      <w:rFonts w:ascii="黑体" w:eastAsia="黑体"/>
    </w:rPr>
  </w:style>
  <w:style w:type="paragraph" w:styleId="1491" w:customStyle="1">
    <w:name w:val="附录图标题"/>
    <w:next w:val="1030"/>
    <w:link w:val="1490"/>
    <w:uiPriority w:val="0"/>
    <w:qFormat/>
    <w:pPr>
      <w:jc w:val="center"/>
    </w:pPr>
    <w:rPr>
      <w:rFonts w:hint="default" w:ascii="黑体" w:eastAsia="黑体" w:hAnsiTheme="minorHAnsi" w:cstheme="minorBidi"/>
      <w:sz w:val="21"/>
      <w:szCs w:val="22"/>
      <w:lang w:val="en-US" w:eastAsia="zh-CN" w:bidi="ar-SA"/>
    </w:rPr>
  </w:style>
  <w:style w:type="character" w:styleId="1492" w:customStyle="1">
    <w:name w:val="附录章标题 Char"/>
    <w:link w:val="1493"/>
    <w:uiPriority w:val="0"/>
    <w:qFormat/>
    <w:rPr>
      <w:rFonts w:ascii="黑体" w:eastAsia="黑体"/>
    </w:rPr>
  </w:style>
  <w:style w:type="paragraph" w:styleId="1493" w:customStyle="1">
    <w:name w:val="附录章标题"/>
    <w:next w:val="1030"/>
    <w:link w:val="1492"/>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494" w:customStyle="1">
    <w:name w:val="附录一级条标题 Char"/>
    <w:link w:val="1495"/>
    <w:uiPriority w:val="0"/>
    <w:qFormat/>
    <w:rPr>
      <w:rFonts w:ascii="黑体" w:eastAsia="黑体"/>
    </w:rPr>
  </w:style>
  <w:style w:type="paragraph" w:styleId="1495" w:customStyle="1">
    <w:name w:val="附录一级条标题"/>
    <w:basedOn w:val="1493"/>
    <w:next w:val="1030"/>
    <w:link w:val="1494"/>
    <w:uiPriority w:val="0"/>
    <w:qFormat/>
    <w:pPr>
      <w:ind w:left="0" w:firstLine="0"/>
      <w:outlineLvl w:val="2"/>
    </w:pPr>
  </w:style>
  <w:style w:type="character" w:styleId="1496" w:customStyle="1">
    <w:name w:val="首示例 Char"/>
    <w:link w:val="1497"/>
    <w:uiPriority w:val="0"/>
    <w:qFormat/>
    <w:rPr>
      <w:rFonts w:ascii="宋体" w:hAnsi="宋体"/>
      <w:sz w:val="18"/>
      <w:szCs w:val="18"/>
    </w:rPr>
  </w:style>
  <w:style w:type="paragraph" w:styleId="1497" w:customStyle="1">
    <w:name w:val="首示例"/>
    <w:next w:val="1030"/>
    <w:link w:val="1496"/>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498" w:customStyle="1">
    <w:name w:val="无间隔 字符"/>
    <w:link w:val="1499"/>
    <w:uiPriority w:val="0"/>
    <w:qFormat/>
    <w:rPr>
      <w:rFonts w:ascii="Calibri" w:hAnsi="Calibri"/>
    </w:rPr>
  </w:style>
  <w:style w:type="paragraph" w:styleId="1499" w:customStyle="1">
    <w:name w:val="无间隔1"/>
    <w:link w:val="1498"/>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00" w:customStyle="1">
    <w:name w:val="标题 字符"/>
    <w:basedOn w:val="718"/>
    <w:link w:val="773"/>
    <w:uiPriority w:val="10"/>
    <w:qFormat/>
    <w:rPr>
      <w:rFonts w:eastAsia="宋体" w:asciiTheme="majorHAnsi" w:hAnsiTheme="majorHAnsi" w:cstheme="majorBidi"/>
      <w:b/>
      <w:bCs/>
      <w:sz w:val="32"/>
      <w:szCs w:val="32"/>
    </w:rPr>
  </w:style>
  <w:style w:type="character" w:styleId="1501" w:customStyle="1">
    <w:name w:val="文档结构图 字符"/>
    <w:basedOn w:val="718"/>
    <w:link w:val="730"/>
    <w:uiPriority w:val="99"/>
    <w:semiHidden/>
    <w:qFormat/>
    <w:rPr>
      <w:rFonts w:ascii="宋体" w:hAnsi="Times New Roman" w:eastAsia="宋体" w:cs="Times New Roman"/>
      <w:sz w:val="18"/>
      <w:szCs w:val="18"/>
    </w:rPr>
  </w:style>
  <w:style w:type="character" w:styleId="1502" w:customStyle="1">
    <w:name w:val="日期 字符"/>
    <w:basedOn w:val="718"/>
    <w:link w:val="750"/>
    <w:uiPriority w:val="99"/>
    <w:semiHidden/>
    <w:qFormat/>
    <w:rPr>
      <w:rFonts w:ascii="Times New Roman" w:hAnsi="Times New Roman" w:eastAsia="宋体" w:cs="Times New Roman"/>
      <w:szCs w:val="24"/>
    </w:rPr>
  </w:style>
  <w:style w:type="character" w:styleId="1503" w:customStyle="1">
    <w:name w:val="HTML 地址 字符1"/>
    <w:basedOn w:val="718"/>
    <w:link w:val="742"/>
    <w:uiPriority w:val="99"/>
    <w:semiHidden/>
    <w:qFormat/>
    <w:rPr>
      <w:rFonts w:ascii="Times New Roman" w:hAnsi="Times New Roman" w:eastAsia="宋体" w:cs="Times New Roman"/>
      <w:i/>
      <w:iCs/>
      <w:szCs w:val="24"/>
    </w:rPr>
  </w:style>
  <w:style w:type="character" w:styleId="1504" w:customStyle="1">
    <w:name w:val="纯文本 字符"/>
    <w:basedOn w:val="718"/>
    <w:link w:val="746"/>
    <w:uiPriority w:val="99"/>
    <w:qFormat/>
    <w:rPr>
      <w:rFonts w:ascii="宋体" w:hAnsi="Courier New" w:eastAsia="宋体" w:cs="Courier New"/>
      <w:szCs w:val="21"/>
    </w:rPr>
  </w:style>
  <w:style w:type="character" w:styleId="1505" w:customStyle="1">
    <w:name w:val="HTML 预设格式 字符1"/>
    <w:basedOn w:val="718"/>
    <w:link w:val="770"/>
    <w:uiPriority w:val="99"/>
    <w:semiHidden/>
    <w:qFormat/>
    <w:rPr>
      <w:rFonts w:ascii="Courier New" w:hAnsi="Courier New" w:eastAsia="宋体" w:cs="Courier New"/>
      <w:sz w:val="20"/>
      <w:szCs w:val="20"/>
    </w:rPr>
  </w:style>
  <w:style w:type="character" w:styleId="1506" w:customStyle="1">
    <w:name w:val="脚注文本 字符1"/>
    <w:basedOn w:val="718"/>
    <w:link w:val="761"/>
    <w:uiPriority w:val="99"/>
    <w:semiHidden/>
    <w:qFormat/>
    <w:rPr>
      <w:rFonts w:ascii="Times New Roman" w:hAnsi="Times New Roman" w:eastAsia="宋体" w:cs="Times New Roman"/>
      <w:sz w:val="18"/>
      <w:szCs w:val="18"/>
    </w:rPr>
  </w:style>
  <w:style w:type="character" w:styleId="1507" w:customStyle="1">
    <w:name w:val="批注文字 字符"/>
    <w:basedOn w:val="718"/>
    <w:link w:val="731"/>
    <w:uiPriority w:val="99"/>
    <w:semiHidden/>
    <w:qFormat/>
    <w:rPr>
      <w:rFonts w:ascii="Times New Roman" w:hAnsi="Times New Roman" w:eastAsia="宋体" w:cs="Times New Roman"/>
      <w:szCs w:val="24"/>
    </w:rPr>
  </w:style>
  <w:style w:type="character" w:styleId="1508" w:customStyle="1">
    <w:name w:val="正文文本缩进 字符"/>
    <w:basedOn w:val="718"/>
    <w:link w:val="737"/>
    <w:uiPriority w:val="99"/>
    <w:semiHidden/>
    <w:qFormat/>
    <w:rPr>
      <w:rFonts w:ascii="Times New Roman" w:hAnsi="Times New Roman" w:eastAsia="宋体" w:cs="Times New Roman"/>
      <w:szCs w:val="24"/>
    </w:rPr>
  </w:style>
  <w:style w:type="character" w:styleId="1509" w:customStyle="1">
    <w:name w:val="正文文本 字符"/>
    <w:basedOn w:val="718"/>
    <w:link w:val="736"/>
    <w:uiPriority w:val="99"/>
    <w:semiHidden/>
    <w:qFormat/>
    <w:rPr>
      <w:rFonts w:ascii="Times New Roman" w:hAnsi="Times New Roman" w:eastAsia="宋体" w:cs="Times New Roman"/>
      <w:szCs w:val="24"/>
    </w:rPr>
  </w:style>
  <w:style w:type="character" w:styleId="1510" w:customStyle="1">
    <w:name w:val="正文文本缩进 2 字符"/>
    <w:basedOn w:val="718"/>
    <w:link w:val="751"/>
    <w:uiPriority w:val="99"/>
    <w:semiHidden/>
    <w:qFormat/>
    <w:rPr>
      <w:rFonts w:ascii="Times New Roman" w:hAnsi="Times New Roman" w:eastAsia="宋体" w:cs="Times New Roman"/>
      <w:szCs w:val="24"/>
    </w:rPr>
  </w:style>
  <w:style w:type="character" w:styleId="1511" w:customStyle="1">
    <w:name w:val="正文文本 3 字符"/>
    <w:basedOn w:val="718"/>
    <w:link w:val="734"/>
    <w:uiPriority w:val="99"/>
    <w:semiHidden/>
    <w:qFormat/>
    <w:rPr>
      <w:rFonts w:ascii="Times New Roman" w:hAnsi="Times New Roman" w:eastAsia="宋体" w:cs="Times New Roman"/>
      <w:sz w:val="16"/>
      <w:szCs w:val="16"/>
    </w:rPr>
  </w:style>
  <w:style w:type="character" w:styleId="1512" w:customStyle="1">
    <w:name w:val="正文文本缩进 3 字符"/>
    <w:basedOn w:val="718"/>
    <w:link w:val="763"/>
    <w:uiPriority w:val="99"/>
    <w:semiHidden/>
    <w:qFormat/>
    <w:rPr>
      <w:rFonts w:ascii="Times New Roman" w:hAnsi="Times New Roman" w:eastAsia="宋体" w:cs="Times New Roman"/>
      <w:sz w:val="16"/>
      <w:szCs w:val="16"/>
    </w:rPr>
  </w:style>
  <w:style w:type="character" w:styleId="1513" w:customStyle="1">
    <w:name w:val="注释标题 字符1"/>
    <w:basedOn w:val="718"/>
    <w:link w:val="723"/>
    <w:uiPriority w:val="99"/>
    <w:semiHidden/>
    <w:qFormat/>
    <w:rPr>
      <w:rFonts w:ascii="Times New Roman" w:hAnsi="Times New Roman" w:eastAsia="宋体" w:cs="Times New Roman"/>
      <w:szCs w:val="24"/>
    </w:rPr>
  </w:style>
  <w:style w:type="character" w:styleId="1514" w:customStyle="1">
    <w:name w:val="批注主题 字符"/>
    <w:basedOn w:val="1507"/>
    <w:link w:val="774"/>
    <w:uiPriority w:val="99"/>
    <w:semiHidden/>
    <w:qFormat/>
    <w:rPr>
      <w:rFonts w:ascii="Times New Roman" w:hAnsi="Times New Roman" w:eastAsia="宋体" w:cs="Times New Roman"/>
      <w:b/>
      <w:bCs/>
      <w:szCs w:val="24"/>
    </w:rPr>
  </w:style>
  <w:style w:type="character" w:styleId="1515" w:customStyle="1">
    <w:name w:val="批注框文本 字符"/>
    <w:basedOn w:val="718"/>
    <w:link w:val="753"/>
    <w:uiPriority w:val="99"/>
    <w:semiHidden/>
    <w:qFormat/>
    <w:rPr>
      <w:rFonts w:ascii="Times New Roman" w:hAnsi="Times New Roman" w:eastAsia="宋体" w:cs="Times New Roman"/>
      <w:sz w:val="18"/>
      <w:szCs w:val="18"/>
    </w:rPr>
  </w:style>
  <w:style w:type="character" w:styleId="1516" w:customStyle="1">
    <w:name w:val="正文文本 2 字符"/>
    <w:basedOn w:val="718"/>
    <w:link w:val="769"/>
    <w:uiPriority w:val="99"/>
    <w:semiHidden/>
    <w:qFormat/>
    <w:rPr>
      <w:rFonts w:ascii="Times New Roman" w:hAnsi="Times New Roman" w:eastAsia="宋体" w:cs="Times New Roman"/>
      <w:szCs w:val="24"/>
    </w:rPr>
  </w:style>
  <w:style w:type="character" w:styleId="1517" w:customStyle="1">
    <w:name w:val="称呼 字符"/>
    <w:basedOn w:val="718"/>
    <w:link w:val="733"/>
    <w:uiPriority w:val="99"/>
    <w:semiHidden/>
    <w:qFormat/>
    <w:rPr>
      <w:rFonts w:ascii="Times New Roman" w:hAnsi="Times New Roman" w:eastAsia="宋体" w:cs="Times New Roman"/>
      <w:szCs w:val="24"/>
    </w:rPr>
  </w:style>
  <w:style w:type="character" w:styleId="1518" w:customStyle="1">
    <w:name w:val="副标题 字符"/>
    <w:basedOn w:val="718"/>
    <w:link w:val="760"/>
    <w:uiPriority w:val="11"/>
    <w:qFormat/>
    <w:rPr>
      <w:rFonts w:eastAsia="宋体" w:asciiTheme="majorHAnsi" w:hAnsiTheme="majorHAnsi" w:cstheme="majorBidi"/>
      <w:b/>
      <w:bCs/>
      <w:sz w:val="32"/>
      <w:szCs w:val="32"/>
    </w:rPr>
  </w:style>
  <w:style w:type="character" w:styleId="1519" w:customStyle="1">
    <w:name w:val="尾注文本 字符"/>
    <w:basedOn w:val="718"/>
    <w:link w:val="752"/>
    <w:uiPriority w:val="99"/>
    <w:semiHidden/>
    <w:qFormat/>
    <w:rPr>
      <w:rFonts w:ascii="Times New Roman" w:hAnsi="Times New Roman" w:eastAsia="宋体" w:cs="Times New Roman"/>
      <w:szCs w:val="24"/>
    </w:rPr>
  </w:style>
  <w:style w:type="paragraph" w:styleId="1520" w:customStyle="1">
    <w:name w:val="xl19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xl19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标准书眉一"/>
    <w:uiPriority w:val="0"/>
    <w:qFormat/>
    <w:pPr>
      <w:jc w:val="both"/>
    </w:pPr>
    <w:rPr>
      <w:rFonts w:hint="default" w:ascii="Times New Roman" w:hAnsi="Times New Roman" w:eastAsia="宋体" w:cs="Times New Roman"/>
      <w:lang w:val="en-US" w:eastAsia="zh-CN" w:bidi="ar-SA"/>
    </w:rPr>
  </w:style>
  <w:style w:type="paragraph" w:styleId="1523" w:customStyle="1">
    <w:name w:val="xl25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hands-on正文"/>
    <w:basedOn w:val="708"/>
    <w:uiPriority w:val="0"/>
    <w:qFormat/>
    <w:pPr>
      <w:ind w:firstLine="420"/>
      <w:jc w:val="left"/>
      <w:spacing w:before="40" w:after="80" w:line="320" w:lineRule="exact"/>
    </w:pPr>
    <w:rPr>
      <w:rFonts w:ascii="宋体" w:hAnsi="宋体" w:cs="宋体"/>
      <w:color w:val="000000"/>
      <w:szCs w:val="20"/>
    </w:rPr>
  </w:style>
  <w:style w:type="paragraph" w:styleId="1525" w:customStyle="1">
    <w:name w:val="标题3"/>
    <w:basedOn w:val="711"/>
    <w:uiPriority w:val="0"/>
    <w:qFormat/>
    <w:pPr>
      <w:keepLines w:val="0"/>
      <w:keepNext w:val="0"/>
      <w:spacing w:before="0" w:after="0" w:line="360" w:lineRule="auto"/>
    </w:pPr>
    <w:rPr>
      <w:rFonts w:eastAsia="仿宋_GB2312"/>
      <w:b w:val="0"/>
      <w:bCs/>
      <w:sz w:val="30"/>
      <w:szCs w:val="32"/>
    </w:rPr>
  </w:style>
  <w:style w:type="paragraph" w:styleId="1526" w:customStyle="1">
    <w:name w:val="xl19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三级无标题条"/>
    <w:basedOn w:val="708"/>
    <w:uiPriority w:val="0"/>
    <w:qFormat/>
    <w:pPr>
      <w:ind w:hanging="420"/>
    </w:pPr>
  </w:style>
  <w:style w:type="paragraph" w:styleId="1528" w:customStyle="1">
    <w:name w:val="列出段落3"/>
    <w:basedOn w:val="708"/>
    <w:uiPriority w:val="99"/>
    <w:qFormat/>
    <w:pPr>
      <w:ind w:firstLine="420"/>
    </w:pPr>
    <w:rPr>
      <w:rFonts w:ascii="Calibri" w:hAnsi="Calibri"/>
      <w:szCs w:val="22"/>
    </w:rPr>
  </w:style>
  <w:style w:type="paragraph" w:styleId="1529" w:customStyle="1">
    <w:name w:val="参考文献、索引标题"/>
    <w:basedOn w:val="1530"/>
    <w:next w:val="708"/>
    <w:uiPriority w:val="0"/>
    <w:qFormat/>
    <w:pPr>
      <w:spacing w:after="200"/>
      <w:tabs>
        <w:tab w:val="left" w:pos="425" w:leader="none"/>
      </w:tabs>
    </w:pPr>
    <w:rPr>
      <w:sz w:val="21"/>
    </w:rPr>
  </w:style>
  <w:style w:type="paragraph" w:styleId="1530" w:customStyle="1">
    <w:name w:val="前言、引言标题"/>
    <w:next w:val="70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31" w:customStyle="1">
    <w:name w:val="xl28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小四缩进"/>
    <w:basedOn w:val="708"/>
    <w:uiPriority w:val="0"/>
    <w:qFormat/>
    <w:pPr>
      <w:ind w:firstLine="480"/>
      <w:spacing w:line="360" w:lineRule="auto"/>
    </w:pPr>
    <w:rPr>
      <w:sz w:val="24"/>
    </w:rPr>
  </w:style>
  <w:style w:type="paragraph" w:styleId="1533" w:customStyle="1">
    <w:name w:val="xl15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示例"/>
    <w:next w:val="1030"/>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35" w:customStyle="1">
    <w:name w:val="xl47"/>
    <w:basedOn w:val="708"/>
    <w:uiPriority w:val="0"/>
    <w:qFormat/>
    <w:pPr>
      <w:jc w:val="center"/>
      <w:spacing w:before="100" w:beforeAutospacing="1" w:after="100" w:afterAutospacing="1"/>
      <w:widowControl/>
    </w:pPr>
    <w:rPr>
      <w:rFonts w:hint="eastAsia" w:ascii="黑体" w:hAnsi="Arial Unicode MS" w:eastAsia="黑体"/>
      <w:b/>
      <w:bCs/>
      <w:sz w:val="24"/>
    </w:rPr>
  </w:style>
  <w:style w:type="paragraph" w:styleId="1536" w:customStyle="1">
    <w:name w:val="xl16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18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5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9" w:customStyle="1">
    <w:name w:val="xl21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可研正文"/>
    <w:basedOn w:val="70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1" w:customStyle="1">
    <w:name w:val="正文文本 31"/>
    <w:basedOn w:val="708"/>
    <w:uiPriority w:val="0"/>
    <w:qFormat/>
    <w:rPr>
      <w:rFonts w:ascii="仿宋_GB2312" w:hAnsi="Arial" w:eastAsia="仿宋_GB2312"/>
      <w:sz w:val="32"/>
      <w:szCs w:val="20"/>
    </w:rPr>
  </w:style>
  <w:style w:type="paragraph" w:styleId="1542" w:customStyle="1">
    <w:name w:val="xl17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实施日期"/>
    <w:basedOn w:val="1544"/>
    <w:uiPriority w:val="0"/>
    <w:qFormat/>
    <w:pPr>
      <w:ind w:left="2580" w:hanging="420"/>
      <w:jc w:val="right"/>
      <w:framePr w:hSpace="0" w:wrap="around" w:xAlign="right"/>
    </w:pPr>
  </w:style>
  <w:style w:type="paragraph" w:styleId="154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45" w:customStyle="1">
    <w:name w:val="xl30"/>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46" w:customStyle="1">
    <w:name w:val="xl309"/>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28"/>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28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我的标题1"/>
    <w:basedOn w:val="70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0" w:customStyle="1">
    <w:name w:val="无间隔11"/>
    <w:next w:val="1499"/>
    <w:uiPriority w:val="1"/>
    <w:qFormat/>
    <w:rPr>
      <w:rFonts w:hint="default" w:ascii="Calibri" w:hAnsi="Calibri" w:eastAsia="宋体" w:cs="Times New Roman"/>
      <w:sz w:val="22"/>
      <w:szCs w:val="22"/>
      <w:lang w:val="en-US" w:eastAsia="zh-CN" w:bidi="ar-SA"/>
    </w:rPr>
  </w:style>
  <w:style w:type="paragraph" w:styleId="1551" w:customStyle="1">
    <w:name w:val="标准"/>
    <w:basedOn w:val="708"/>
    <w:uiPriority w:val="0"/>
    <w:qFormat/>
    <w:pPr>
      <w:spacing w:line="240" w:lineRule="atLeast"/>
    </w:pPr>
    <w:rPr>
      <w:rFonts w:eastAsia="楷体_GB2312"/>
      <w:sz w:val="24"/>
      <w:szCs w:val="20"/>
    </w:rPr>
  </w:style>
  <w:style w:type="paragraph" w:styleId="1552" w:customStyle="1">
    <w:name w:val="xl18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四级条标题"/>
    <w:basedOn w:val="1381"/>
    <w:next w:val="1030"/>
    <w:uiPriority w:val="0"/>
    <w:qFormat/>
    <w:pPr>
      <w:ind w:left="2520" w:hanging="420"/>
      <w:outlineLvl w:val="5"/>
    </w:pPr>
  </w:style>
  <w:style w:type="paragraph" w:styleId="1554"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55" w:customStyle="1">
    <w:name w:val="xl27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31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7" w:customStyle="1">
    <w:name w:val="xl7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8" w:customStyle="1">
    <w:name w:val="xl24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4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61" w:customStyle="1">
    <w:name w:val="正文(首行缩进)"/>
    <w:basedOn w:val="708"/>
    <w:uiPriority w:val="0"/>
    <w:qFormat/>
    <w:pPr>
      <w:ind w:firstLine="480"/>
      <w:jc w:val="left"/>
      <w:spacing w:line="360" w:lineRule="auto"/>
    </w:pPr>
    <w:rPr>
      <w:rFonts w:ascii="楷体_GB2312" w:hAnsi="宋体" w:eastAsia="楷体_GB2312"/>
      <w:color w:val="000000"/>
      <w:sz w:val="24"/>
    </w:rPr>
  </w:style>
  <w:style w:type="paragraph" w:styleId="1562" w:customStyle="1">
    <w:name w:val="批注主题2"/>
    <w:basedOn w:val="731"/>
    <w:next w:val="731"/>
    <w:uiPriority w:val="0"/>
    <w:qFormat/>
    <w:rPr>
      <w:b/>
      <w:bCs/>
    </w:rPr>
  </w:style>
  <w:style w:type="paragraph" w:styleId="1563" w:customStyle="1">
    <w:name w:val="xl32"/>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普通(网站)2"/>
    <w:basedOn w:val="708"/>
    <w:uiPriority w:val="0"/>
    <w:qFormat/>
    <w:pPr>
      <w:jc w:val="left"/>
      <w:spacing w:before="100" w:beforeAutospacing="1" w:after="100" w:afterAutospacing="1"/>
      <w:widowControl/>
    </w:pPr>
    <w:rPr>
      <w:rFonts w:ascii="宋体" w:hAnsi="宋体" w:cs="宋体"/>
      <w:color w:val="000000"/>
      <w:sz w:val="24"/>
    </w:rPr>
  </w:style>
  <w:style w:type="paragraph" w:styleId="1565" w:customStyle="1">
    <w:name w:val="xl22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条文脚注"/>
    <w:basedOn w:val="761"/>
    <w:uiPriority w:val="0"/>
    <w:qFormat/>
    <w:pPr>
      <w:ind w:left="780" w:hanging="360"/>
      <w:jc w:val="both"/>
    </w:pPr>
    <w:rPr>
      <w:rFonts w:ascii="宋体" w:hAnsi="Times New Roman"/>
    </w:rPr>
  </w:style>
  <w:style w:type="paragraph" w:styleId="1567" w:customStyle="1">
    <w:name w:val="22h222heading2hiddenhead"/>
    <w:basedOn w:val="708"/>
    <w:uiPriority w:val="0"/>
    <w:qFormat/>
    <w:pPr>
      <w:jc w:val="left"/>
      <w:spacing w:before="100" w:beforeAutospacing="1" w:after="100" w:afterAutospacing="1"/>
      <w:widowControl/>
    </w:pPr>
    <w:rPr>
      <w:rFonts w:ascii="宋体" w:hAnsi="宋体" w:cs="宋体"/>
      <w:sz w:val="24"/>
    </w:rPr>
  </w:style>
  <w:style w:type="paragraph" w:styleId="1568" w:customStyle="1">
    <w:name w:val="xl24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xl23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正文·"/>
    <w:basedOn w:val="70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2" w:customStyle="1">
    <w:name w:val="标题4"/>
    <w:basedOn w:val="711"/>
    <w:uiPriority w:val="0"/>
    <w:qFormat/>
    <w:pPr>
      <w:jc w:val="center"/>
      <w:spacing w:before="120" w:after="120" w:line="415" w:lineRule="auto"/>
    </w:pPr>
    <w:rPr>
      <w:rFonts w:eastAsia="仿宋_GB2312"/>
    </w:rPr>
  </w:style>
  <w:style w:type="paragraph" w:styleId="1573" w:customStyle="1">
    <w:name w:val="xl16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font0"/>
    <w:basedOn w:val="708"/>
    <w:uiPriority w:val="0"/>
    <w:qFormat/>
    <w:pPr>
      <w:jc w:val="left"/>
      <w:spacing w:before="100" w:beforeAutospacing="1" w:after="100" w:afterAutospacing="1"/>
      <w:widowControl/>
    </w:pPr>
    <w:rPr>
      <w:rFonts w:hint="eastAsia" w:ascii="宋体" w:hAnsi="宋体"/>
      <w:sz w:val="24"/>
    </w:rPr>
  </w:style>
  <w:style w:type="paragraph" w:styleId="157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76" w:customStyle="1">
    <w:name w:val="xl23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16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79" w:customStyle="1">
    <w:name w:val="font13"/>
    <w:basedOn w:val="708"/>
    <w:uiPriority w:val="0"/>
    <w:qFormat/>
    <w:pPr>
      <w:jc w:val="left"/>
      <w:spacing w:before="100" w:beforeAutospacing="1" w:after="100" w:afterAutospacing="1"/>
      <w:widowControl/>
    </w:pPr>
    <w:rPr>
      <w:rFonts w:hint="eastAsia" w:ascii="宋体" w:hAnsi="宋体"/>
      <w:b/>
      <w:bCs/>
      <w:sz w:val="20"/>
      <w:szCs w:val="20"/>
    </w:rPr>
  </w:style>
  <w:style w:type="paragraph" w:styleId="1580" w:customStyle="1">
    <w:name w:val="样式4"/>
    <w:basedOn w:val="708"/>
    <w:uiPriority w:val="0"/>
    <w:qFormat/>
    <w:pPr>
      <w:ind w:left="-2"/>
      <w:spacing w:line="440" w:lineRule="exact"/>
    </w:pPr>
    <w:rPr>
      <w:rFonts w:ascii="宋体" w:hAnsi="宋体"/>
      <w:sz w:val="28"/>
    </w:rPr>
  </w:style>
  <w:style w:type="paragraph" w:styleId="1581" w:customStyle="1">
    <w:name w:val="Char2"/>
    <w:basedOn w:val="708"/>
    <w:uiPriority w:val="0"/>
    <w:qFormat/>
    <w:pPr>
      <w:tabs>
        <w:tab w:val="left" w:pos="360" w:leader="none"/>
      </w:tabs>
    </w:pPr>
    <w:rPr>
      <w:sz w:val="24"/>
    </w:rPr>
  </w:style>
  <w:style w:type="paragraph" w:styleId="1582" w:customStyle="1">
    <w:name w:val="正文文本缩进1"/>
    <w:basedOn w:val="708"/>
    <w:uiPriority w:val="0"/>
    <w:qFormat/>
    <w:pPr>
      <w:ind w:firstLine="645"/>
    </w:pPr>
    <w:rPr>
      <w:rFonts w:ascii="楷体_GB2312" w:eastAsia="楷体_GB2312"/>
      <w:sz w:val="32"/>
      <w:szCs w:val="20"/>
    </w:rPr>
  </w:style>
  <w:style w:type="paragraph" w:styleId="1583" w:customStyle="1">
    <w:name w:val="xl25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24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列表2"/>
    <w:basedOn w:val="708"/>
    <w:uiPriority w:val="0"/>
    <w:qFormat/>
    <w:pPr>
      <w:ind w:left="200" w:hanging="200"/>
    </w:pPr>
  </w:style>
  <w:style w:type="paragraph" w:styleId="1586" w:customStyle="1">
    <w:name w:val="Char Char1 Char Char Char Char Char Char Char Char"/>
    <w:basedOn w:val="708"/>
    <w:uiPriority w:val="0"/>
    <w:qFormat/>
    <w:pPr>
      <w:spacing w:line="360" w:lineRule="auto"/>
    </w:pPr>
  </w:style>
  <w:style w:type="paragraph" w:styleId="1587" w:customStyle="1">
    <w:name w:val="正文4"/>
    <w:basedOn w:val="708"/>
    <w:uiPriority w:val="0"/>
    <w:qFormat/>
    <w:pPr>
      <w:ind w:firstLine="480"/>
      <w:spacing w:line="360" w:lineRule="auto"/>
    </w:pPr>
    <w:rPr>
      <w:rFonts w:ascii="楷体_GB2312" w:hAnsi="宋体" w:eastAsia="楷体_GB2312"/>
      <w:sz w:val="24"/>
      <w:szCs w:val="20"/>
    </w:rPr>
  </w:style>
  <w:style w:type="paragraph" w:styleId="1588" w:customStyle="1">
    <w:name w:val="封面标准号2"/>
    <w:basedOn w:val="1578"/>
    <w:uiPriority w:val="0"/>
    <w:qFormat/>
    <w:pPr>
      <w:spacing w:before="357" w:line="280" w:lineRule="exact"/>
      <w:framePr w:w="9138" w:h="1244" w:wrap="around" w:vAnchor="page" w:hAnchor="margin" w:y="2908" w:hRule="exact"/>
    </w:pPr>
  </w:style>
  <w:style w:type="paragraph" w:styleId="1589" w:customStyle="1">
    <w:name w:val="xl26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日期3"/>
    <w:basedOn w:val="708"/>
    <w:next w:val="708"/>
    <w:uiPriority w:val="0"/>
    <w:qFormat/>
    <w:pPr>
      <w:ind w:left="100"/>
    </w:pPr>
    <w:rPr>
      <w:rFonts w:ascii="仿宋_GB2312" w:eastAsia="仿宋_GB2312"/>
      <w:b/>
      <w:sz w:val="36"/>
    </w:rPr>
  </w:style>
  <w:style w:type="paragraph" w:styleId="1591" w:customStyle="1">
    <w:name w:val="xl21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6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批注主题1"/>
    <w:basedOn w:val="731"/>
    <w:next w:val="731"/>
    <w:uiPriority w:val="0"/>
    <w:qFormat/>
    <w:rPr>
      <w:b/>
      <w:bCs/>
    </w:rPr>
  </w:style>
  <w:style w:type="paragraph" w:styleId="1594" w:customStyle="1">
    <w:name w:val="xl77"/>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96" w:customStyle="1">
    <w:name w:val="xl64"/>
    <w:basedOn w:val="70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22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列出段落11"/>
    <w:basedOn w:val="708"/>
    <w:uiPriority w:val="0"/>
    <w:qFormat/>
    <w:pPr>
      <w:ind w:firstLine="420"/>
    </w:pPr>
  </w:style>
  <w:style w:type="paragraph" w:styleId="1599" w:customStyle="1">
    <w:name w:val="Style Heading 2 节 + Before:  0.35 line After:  0.35 line"/>
    <w:basedOn w:val="1600"/>
    <w:uiPriority w:val="0"/>
    <w:qFormat/>
    <w:pPr>
      <w:ind w:left="0" w:firstLine="0"/>
      <w:tabs>
        <w:tab w:val="left" w:pos="576" w:leader="none"/>
      </w:tabs>
    </w:pPr>
    <w:rPr>
      <w:szCs w:val="20"/>
    </w:rPr>
  </w:style>
  <w:style w:type="paragraph" w:styleId="1600" w:customStyle="1">
    <w:name w:val="Heading 2 节"/>
    <w:next w:val="70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01" w:customStyle="1">
    <w:name w:val="正文文本 32"/>
    <w:basedOn w:val="708"/>
    <w:uiPriority w:val="0"/>
    <w:qFormat/>
    <w:rPr>
      <w:rFonts w:ascii="仿宋_GB2312" w:hAnsi="Arial" w:eastAsia="仿宋_GB2312"/>
      <w:sz w:val="32"/>
      <w:szCs w:val="20"/>
    </w:rPr>
  </w:style>
  <w:style w:type="paragraph" w:styleId="1602" w:customStyle="1">
    <w:name w:val="xl18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7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5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5" w:customStyle="1">
    <w:name w:val="xl16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OC 标题11"/>
    <w:basedOn w:val="709"/>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7" w:customStyle="1">
    <w:name w:val="xl14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20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GP正文(首行缩进)"/>
    <w:basedOn w:val="708"/>
    <w:uiPriority w:val="0"/>
    <w:qFormat/>
    <w:pPr>
      <w:ind w:firstLine="200"/>
      <w:jc w:val="left"/>
      <w:spacing w:line="360" w:lineRule="auto"/>
    </w:pPr>
    <w:rPr>
      <w:sz w:val="24"/>
      <w:szCs w:val="21"/>
    </w:rPr>
  </w:style>
  <w:style w:type="paragraph" w:styleId="1610" w:customStyle="1">
    <w:name w:val="xl26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5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2" w:customStyle="1">
    <w:name w:val="xl21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font9"/>
    <w:basedOn w:val="708"/>
    <w:uiPriority w:val="0"/>
    <w:qFormat/>
    <w:pPr>
      <w:jc w:val="left"/>
      <w:spacing w:before="100" w:beforeAutospacing="1" w:after="100" w:afterAutospacing="1"/>
      <w:widowControl/>
    </w:pPr>
    <w:rPr>
      <w:rFonts w:eastAsia="Arial Unicode MS"/>
      <w:sz w:val="20"/>
      <w:szCs w:val="20"/>
    </w:rPr>
  </w:style>
  <w:style w:type="paragraph" w:styleId="1614" w:customStyle="1">
    <w:name w:val="xl3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5" w:customStyle="1">
    <w:name w:val="正文文本 21"/>
    <w:basedOn w:val="708"/>
    <w:uiPriority w:val="0"/>
    <w:qFormat/>
    <w:pPr>
      <w:spacing w:after="120" w:line="480" w:lineRule="auto"/>
    </w:pPr>
  </w:style>
  <w:style w:type="paragraph" w:styleId="1616" w:customStyle="1">
    <w:name w:val="五级条标题"/>
    <w:basedOn w:val="1553"/>
    <w:next w:val="1030"/>
    <w:uiPriority w:val="0"/>
    <w:qFormat/>
    <w:pPr>
      <w:ind w:left="1276" w:hanging="1276"/>
      <w:tabs>
        <w:tab w:val="clear" w:pos="780" w:leader="none"/>
        <w:tab w:val="left" w:pos="1800" w:leader="none"/>
      </w:tabs>
      <w:outlineLvl w:val="6"/>
    </w:pPr>
  </w:style>
  <w:style w:type="paragraph" w:styleId="1617" w:customStyle="1">
    <w:name w:val="xl303"/>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8" w:customStyle="1">
    <w:name w:val="xl27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正文编号"/>
    <w:basedOn w:val="70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0" w:customStyle="1">
    <w:name w:val="xl301"/>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61"/>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2" w:customStyle="1">
    <w:name w:val="xl28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封面正文"/>
    <w:uiPriority w:val="0"/>
    <w:qFormat/>
    <w:pPr>
      <w:jc w:val="both"/>
    </w:pPr>
    <w:rPr>
      <w:rFonts w:hint="default" w:ascii="Times New Roman" w:hAnsi="Times New Roman" w:eastAsia="宋体" w:cs="Times New Roman"/>
      <w:lang w:val="en-US" w:eastAsia="zh-CN" w:bidi="ar-SA"/>
    </w:rPr>
  </w:style>
  <w:style w:type="paragraph" w:styleId="1625" w:customStyle="1">
    <w:name w:val="xl21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制作人文字"/>
    <w:basedOn w:val="708"/>
    <w:uiPriority w:val="0"/>
    <w:qFormat/>
    <w:rPr>
      <w:rFonts w:ascii="Arial" w:hAnsi="Arial" w:eastAsia="仿宋_GB2312"/>
      <w:bCs/>
      <w:sz w:val="28"/>
      <w:szCs w:val="20"/>
    </w:rPr>
  </w:style>
  <w:style w:type="paragraph" w:styleId="1627" w:customStyle="1">
    <w:name w:val="xl5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8" w:customStyle="1">
    <w:name w:val="xl25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9" w:customStyle="1">
    <w:name w:val="xl3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0" w:customStyle="1">
    <w:name w:val="font10"/>
    <w:basedOn w:val="708"/>
    <w:uiPriority w:val="0"/>
    <w:qFormat/>
    <w:pPr>
      <w:jc w:val="left"/>
      <w:spacing w:before="100" w:beforeAutospacing="1" w:after="100" w:afterAutospacing="1"/>
      <w:widowControl/>
    </w:pPr>
    <w:rPr>
      <w:rFonts w:eastAsia="Arial Unicode MS"/>
      <w:color w:val="000000"/>
      <w:sz w:val="20"/>
      <w:szCs w:val="20"/>
    </w:rPr>
  </w:style>
  <w:style w:type="paragraph" w:styleId="1631" w:customStyle="1">
    <w:name w:val="纯文本2"/>
    <w:basedOn w:val="708"/>
    <w:uiPriority w:val="0"/>
    <w:qFormat/>
    <w:rPr>
      <w:rFonts w:ascii="宋体" w:hAnsi="Courier New"/>
      <w:szCs w:val="21"/>
    </w:rPr>
  </w:style>
  <w:style w:type="paragraph" w:styleId="1632" w:customStyle="1">
    <w:name w:val="font12"/>
    <w:basedOn w:val="708"/>
    <w:uiPriority w:val="0"/>
    <w:qFormat/>
    <w:pPr>
      <w:jc w:val="left"/>
      <w:spacing w:before="100" w:beforeAutospacing="1" w:after="100" w:afterAutospacing="1"/>
      <w:widowControl/>
    </w:pPr>
    <w:rPr>
      <w:rFonts w:eastAsia="Arial Unicode MS"/>
      <w:b/>
      <w:bCs/>
      <w:sz w:val="20"/>
      <w:szCs w:val="20"/>
    </w:rPr>
  </w:style>
  <w:style w:type="paragraph" w:styleId="1633" w:customStyle="1">
    <w:name w:val="xl31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6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31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6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29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附录标识"/>
    <w:basedOn w:val="1530"/>
    <w:uiPriority w:val="0"/>
    <w:qFormat/>
    <w:pPr>
      <w:ind w:left="780" w:hanging="360"/>
      <w:spacing w:after="200"/>
      <w:tabs>
        <w:tab w:val="left" w:pos="780" w:leader="none"/>
        <w:tab w:val="left" w:pos="6405" w:leader="none"/>
      </w:tabs>
    </w:pPr>
    <w:rPr>
      <w:sz w:val="21"/>
    </w:rPr>
  </w:style>
  <w:style w:type="paragraph" w:styleId="1639" w:customStyle="1">
    <w:name w:val="xl34"/>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0" w:customStyle="1">
    <w:name w:val="xl22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正文文本1"/>
    <w:basedOn w:val="708"/>
    <w:uiPriority w:val="0"/>
    <w:qFormat/>
    <w:pPr>
      <w:jc w:val="left"/>
      <w:spacing w:after="120" w:line="288" w:lineRule="auto"/>
      <w:widowControl/>
    </w:pPr>
    <w:rPr>
      <w:rFonts w:ascii="Verdana" w:hAnsi="Verdana"/>
      <w:sz w:val="24"/>
      <w:szCs w:val="20"/>
      <w:lang w:eastAsia="en-US"/>
    </w:rPr>
  </w:style>
  <w:style w:type="paragraph" w:styleId="1642" w:customStyle="1">
    <w:name w:val="font5"/>
    <w:basedOn w:val="708"/>
    <w:uiPriority w:val="0"/>
    <w:qFormat/>
    <w:pPr>
      <w:jc w:val="left"/>
      <w:spacing w:before="100" w:beforeAutospacing="1" w:after="100" w:afterAutospacing="1"/>
      <w:widowControl/>
    </w:pPr>
    <w:rPr>
      <w:rFonts w:ascii="Tahoma" w:hAnsi="Tahoma" w:eastAsia="Arial Unicode MS" w:cs="Tahoma"/>
      <w:sz w:val="20"/>
      <w:szCs w:val="20"/>
    </w:rPr>
  </w:style>
  <w:style w:type="paragraph" w:styleId="1643" w:customStyle="1">
    <w:name w:val="xl19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7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_Style 5"/>
    <w:basedOn w:val="708"/>
    <w:uiPriority w:val="34"/>
    <w:qFormat/>
  </w:style>
  <w:style w:type="paragraph" w:styleId="1646" w:customStyle="1">
    <w:name w:val="xl21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font6"/>
    <w:basedOn w:val="70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8" w:customStyle="1">
    <w:name w:val="xl300"/>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9" w:customStyle="1">
    <w:name w:val="样式1111"/>
    <w:basedOn w:val="708"/>
    <w:uiPriority w:val="0"/>
    <w:qFormat/>
    <w:pPr>
      <w:ind w:firstLine="200"/>
      <w:jc w:val="left"/>
      <w:spacing w:line="360" w:lineRule="auto"/>
    </w:pPr>
    <w:rPr>
      <w:sz w:val="24"/>
    </w:rPr>
  </w:style>
  <w:style w:type="paragraph" w:styleId="1650" w:customStyle="1">
    <w:name w:val="xl7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31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2" w:customStyle="1">
    <w:name w:val="xl24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3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4" w:customStyle="1">
    <w:name w:val="TOC 标题2"/>
    <w:basedOn w:val="709"/>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5" w:customStyle="1">
    <w:name w:val="样式 样式 标题 3H3Heading 3 - oldh3sect1.2.3BOD 0level_3PIM 3Leve... +..."/>
    <w:basedOn w:val="708"/>
    <w:uiPriority w:val="0"/>
    <w:qFormat/>
    <w:pPr>
      <w:ind w:left="709" w:hanging="709"/>
      <w:spacing w:line="300" w:lineRule="auto"/>
      <w:tabs>
        <w:tab w:val="left" w:pos="709" w:leader="none"/>
      </w:tabs>
    </w:pPr>
  </w:style>
  <w:style w:type="paragraph" w:styleId="1656" w:customStyle="1">
    <w:name w:val="Char11"/>
    <w:basedOn w:val="708"/>
    <w:uiPriority w:val="0"/>
    <w:qFormat/>
    <w:rPr>
      <w:rFonts w:ascii="Tahoma" w:hAnsi="Tahoma"/>
      <w:sz w:val="24"/>
      <w:szCs w:val="20"/>
    </w:rPr>
  </w:style>
  <w:style w:type="paragraph" w:styleId="1657" w:customStyle="1">
    <w:name w:val="xl17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0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我的表格文字"/>
    <w:basedOn w:val="708"/>
    <w:uiPriority w:val="0"/>
    <w:qFormat/>
    <w:pPr>
      <w:jc w:val="left"/>
      <w:widowControl/>
    </w:pPr>
    <w:rPr>
      <w:rFonts w:ascii="Arial" w:hAnsi="Arial" w:cs="Microsoft Sans Serif"/>
      <w:sz w:val="24"/>
      <w:szCs w:val="18"/>
    </w:rPr>
  </w:style>
  <w:style w:type="paragraph" w:styleId="1660" w:customStyle="1">
    <w:name w:val="xl24"/>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1" w:customStyle="1">
    <w:name w:val="正文文本 22"/>
    <w:basedOn w:val="708"/>
    <w:uiPriority w:val="0"/>
    <w:qFormat/>
    <w:pPr>
      <w:spacing w:after="120" w:line="480" w:lineRule="auto"/>
    </w:pPr>
  </w:style>
  <w:style w:type="paragraph" w:styleId="1662" w:customStyle="1">
    <w:name w:val="xl3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3" w:customStyle="1">
    <w:name w:val="xl29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9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5" w:customStyle="1">
    <w:name w:val="附录二级条标题"/>
    <w:basedOn w:val="1495"/>
    <w:next w:val="1030"/>
    <w:uiPriority w:val="0"/>
    <w:qFormat/>
    <w:pPr>
      <w:ind w:left="1779" w:hanging="1069"/>
      <w:outlineLvl w:val="3"/>
    </w:pPr>
  </w:style>
  <w:style w:type="paragraph" w:styleId="1666" w:customStyle="1">
    <w:name w:val="xl6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7" w:customStyle="1">
    <w:name w:val="xl18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A正文+标号"/>
    <w:basedOn w:val="70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9" w:customStyle="1">
    <w:name w:val="xl6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0" w:customStyle="1">
    <w:name w:val="xl15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附录三级条标题"/>
    <w:basedOn w:val="1665"/>
    <w:next w:val="1030"/>
    <w:uiPriority w:val="0"/>
    <w:qFormat/>
    <w:pPr>
      <w:ind w:left="851" w:hanging="851"/>
      <w:outlineLvl w:val="4"/>
    </w:pPr>
  </w:style>
  <w:style w:type="paragraph" w:styleId="1672" w:customStyle="1">
    <w:name w:val="xl29"/>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文档结构图2"/>
    <w:basedOn w:val="708"/>
    <w:uiPriority w:val="0"/>
    <w:qFormat/>
    <w:rPr>
      <w:rFonts w:ascii="宋体"/>
      <w:sz w:val="18"/>
      <w:szCs w:val="18"/>
    </w:rPr>
  </w:style>
  <w:style w:type="paragraph" w:styleId="1674" w:customStyle="1">
    <w:name w:val="xl5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5" w:customStyle="1">
    <w:name w:val="xl206"/>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6" w:customStyle="1">
    <w:name w:val="xl32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xl3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8" w:customStyle="1">
    <w:name w:val="附录四级条标题"/>
    <w:basedOn w:val="1671"/>
    <w:next w:val="1030"/>
    <w:uiPriority w:val="0"/>
    <w:qFormat/>
    <w:pPr>
      <w:ind w:left="992" w:hanging="992"/>
      <w:outlineLvl w:val="5"/>
    </w:pPr>
  </w:style>
  <w:style w:type="paragraph" w:styleId="1679" w:customStyle="1">
    <w:name w:val="font8"/>
    <w:basedOn w:val="708"/>
    <w:uiPriority w:val="0"/>
    <w:qFormat/>
    <w:pPr>
      <w:jc w:val="left"/>
      <w:spacing w:before="100" w:beforeAutospacing="1" w:after="100" w:afterAutospacing="1"/>
      <w:widowControl/>
    </w:pPr>
    <w:rPr>
      <w:rFonts w:hint="eastAsia" w:ascii="宋体" w:hAnsi="宋体"/>
      <w:color w:val="000000"/>
      <w:sz w:val="20"/>
      <w:szCs w:val="20"/>
    </w:rPr>
  </w:style>
  <w:style w:type="paragraph" w:styleId="1680" w:customStyle="1">
    <w:name w:val="xl18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28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符号编号"/>
    <w:basedOn w:val="708"/>
    <w:uiPriority w:val="0"/>
    <w:qFormat/>
    <w:pPr>
      <w:ind w:left="1395" w:hanging="600"/>
      <w:spacing w:line="360" w:lineRule="auto"/>
      <w:tabs>
        <w:tab w:val="left" w:pos="1395" w:leader="none"/>
      </w:tabs>
    </w:pPr>
    <w:rPr>
      <w:sz w:val="24"/>
      <w:szCs w:val="20"/>
    </w:rPr>
  </w:style>
  <w:style w:type="paragraph" w:styleId="1683" w:customStyle="1">
    <w:name w:val="xl31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5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 + 四号"/>
    <w:basedOn w:val="708"/>
    <w:uiPriority w:val="0"/>
    <w:qFormat/>
    <w:pPr>
      <w:spacing w:line="480" w:lineRule="exact"/>
    </w:pPr>
    <w:rPr>
      <w:sz w:val="28"/>
      <w:szCs w:val="20"/>
    </w:rPr>
  </w:style>
  <w:style w:type="paragraph" w:styleId="1686" w:customStyle="1">
    <w:name w:val="xl15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Char1 Char Char Char"/>
    <w:basedOn w:val="708"/>
    <w:uiPriority w:val="99"/>
    <w:qFormat/>
    <w:rPr>
      <w:rFonts w:ascii="Tahoma" w:hAnsi="Tahoma"/>
      <w:sz w:val="24"/>
      <w:szCs w:val="20"/>
    </w:rPr>
  </w:style>
  <w:style w:type="paragraph" w:styleId="1688" w:customStyle="1">
    <w:name w:val="xl5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9" w:customStyle="1">
    <w:name w:val="xl29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附录五级条标题"/>
    <w:basedOn w:val="1678"/>
    <w:next w:val="1030"/>
    <w:uiPriority w:val="0"/>
    <w:qFormat/>
    <w:pPr>
      <w:ind w:left="2940" w:hanging="420"/>
      <w:tabs>
        <w:tab w:val="left" w:pos="780" w:leader="none"/>
        <w:tab w:val="left" w:pos="1800" w:leader="none"/>
      </w:tabs>
      <w:outlineLvl w:val="6"/>
    </w:pPr>
  </w:style>
  <w:style w:type="paragraph" w:styleId="1691" w:customStyle="1">
    <w:name w:val="font11"/>
    <w:basedOn w:val="708"/>
    <w:uiPriority w:val="0"/>
    <w:qFormat/>
    <w:pPr>
      <w:jc w:val="left"/>
      <w:spacing w:before="100" w:beforeAutospacing="1" w:after="100" w:afterAutospacing="1"/>
      <w:widowControl/>
    </w:pPr>
    <w:rPr>
      <w:rFonts w:hint="eastAsia" w:ascii="宋体" w:hAnsi="宋体"/>
      <w:sz w:val="20"/>
      <w:szCs w:val="20"/>
    </w:rPr>
  </w:style>
  <w:style w:type="paragraph" w:styleId="1692" w:customStyle="1">
    <w:name w:val="xl173"/>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首行缩进1"/>
    <w:basedOn w:val="708"/>
    <w:uiPriority w:val="0"/>
    <w:qFormat/>
    <w:pPr>
      <w:ind w:firstLine="420"/>
      <w:spacing w:line="360" w:lineRule="auto"/>
    </w:pPr>
    <w:rPr>
      <w:rFonts w:ascii="Arial" w:hAnsi="Arial"/>
      <w:sz w:val="20"/>
      <w:szCs w:val="21"/>
    </w:rPr>
  </w:style>
  <w:style w:type="paragraph" w:styleId="1694" w:customStyle="1">
    <w:name w:val="图表目录1"/>
    <w:basedOn w:val="747"/>
    <w:uiPriority w:val="0"/>
    <w:qFormat/>
    <w:pPr>
      <w:jc w:val="center"/>
      <w:spacing w:after="120" w:line="360" w:lineRule="auto"/>
    </w:pPr>
    <w:rPr>
      <w:rFonts w:ascii="楷体"/>
      <w:sz w:val="28"/>
    </w:rPr>
  </w:style>
  <w:style w:type="paragraph" w:styleId="1695" w:customStyle="1">
    <w:name w:val="xl29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xl25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46"/>
    <w:basedOn w:val="708"/>
    <w:uiPriority w:val="0"/>
    <w:qFormat/>
    <w:pPr>
      <w:jc w:val="left"/>
      <w:spacing w:before="100" w:beforeAutospacing="1" w:after="100" w:afterAutospacing="1"/>
      <w:widowControl/>
    </w:pPr>
    <w:rPr>
      <w:rFonts w:ascii="Arial Unicode MS" w:hAnsi="Arial Unicode MS" w:eastAsia="Arial Unicode MS"/>
      <w:sz w:val="24"/>
    </w:rPr>
  </w:style>
  <w:style w:type="paragraph" w:styleId="1698" w:customStyle="1">
    <w:name w:val="xl7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9" w:customStyle="1">
    <w:name w:val="xl22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1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表格1"/>
    <w:basedOn w:val="708"/>
    <w:uiPriority w:val="0"/>
    <w:qFormat/>
    <w:rPr>
      <w:rFonts w:ascii="宋体"/>
      <w:szCs w:val="21"/>
    </w:rPr>
  </w:style>
  <w:style w:type="paragraph" w:styleId="1702" w:customStyle="1">
    <w:name w:val="TOC 51"/>
    <w:basedOn w:val="708"/>
    <w:next w:val="708"/>
    <w:uiPriority w:val="39"/>
    <w:qFormat/>
    <w:pPr>
      <w:ind w:left="1680"/>
    </w:pPr>
    <w:rPr>
      <w:rFonts w:ascii="Calibri" w:hAnsi="Calibri"/>
      <w:szCs w:val="22"/>
    </w:rPr>
  </w:style>
  <w:style w:type="paragraph" w:styleId="1703" w:customStyle="1">
    <w:name w:val="xl17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Style Heading 3H31.1.1标题 3Level 3 Headlevel_3PIM 3h3sect1.2...."/>
    <w:basedOn w:val="711"/>
    <w:uiPriority w:val="0"/>
    <w:qFormat/>
    <w:pPr>
      <w:ind w:left="720" w:hanging="720"/>
      <w:spacing w:before="120" w:after="120" w:line="360" w:lineRule="auto"/>
    </w:pPr>
    <w:rPr>
      <w:rFonts w:eastAsia="黑体"/>
      <w:bCs/>
      <w:sz w:val="24"/>
    </w:rPr>
  </w:style>
  <w:style w:type="paragraph" w:styleId="1705" w:customStyle="1">
    <w:name w:val="xl25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6"/>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xl30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09" w:customStyle="1">
    <w:name w:val="Char1"/>
    <w:basedOn w:val="708"/>
    <w:uiPriority w:val="0"/>
    <w:qFormat/>
    <w:pPr>
      <w:ind w:left="840" w:hanging="420"/>
      <w:tabs>
        <w:tab w:val="left" w:pos="840" w:leader="none"/>
      </w:tabs>
    </w:pPr>
    <w:rPr>
      <w:sz w:val="24"/>
    </w:rPr>
  </w:style>
  <w:style w:type="paragraph" w:styleId="1710" w:customStyle="1">
    <w:name w:val="xl25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font14"/>
    <w:basedOn w:val="708"/>
    <w:uiPriority w:val="0"/>
    <w:qFormat/>
    <w:pPr>
      <w:jc w:val="left"/>
      <w:spacing w:before="100" w:beforeAutospacing="1" w:after="100" w:afterAutospacing="1"/>
      <w:widowControl/>
    </w:pPr>
    <w:rPr>
      <w:rFonts w:ascii="宋体" w:hAnsi="宋体" w:cs="宋体"/>
      <w:sz w:val="20"/>
      <w:szCs w:val="20"/>
    </w:rPr>
  </w:style>
  <w:style w:type="paragraph" w:styleId="1712" w:customStyle="1">
    <w:name w:val="font7"/>
    <w:basedOn w:val="708"/>
    <w:uiPriority w:val="0"/>
    <w:qFormat/>
    <w:pPr>
      <w:jc w:val="left"/>
      <w:spacing w:before="100" w:beforeAutospacing="1" w:after="100" w:afterAutospacing="1"/>
      <w:widowControl/>
    </w:pPr>
    <w:rPr>
      <w:rFonts w:eastAsia="Arial Unicode MS"/>
      <w:b/>
      <w:bCs/>
      <w:color w:val="000000"/>
      <w:sz w:val="20"/>
      <w:szCs w:val="20"/>
    </w:rPr>
  </w:style>
  <w:style w:type="paragraph" w:styleId="1713" w:customStyle="1">
    <w:name w:val="xl22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3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TOC 81"/>
    <w:basedOn w:val="708"/>
    <w:next w:val="708"/>
    <w:uiPriority w:val="39"/>
    <w:qFormat/>
    <w:pPr>
      <w:ind w:left="2940"/>
    </w:pPr>
    <w:rPr>
      <w:rFonts w:ascii="Calibri" w:hAnsi="Calibri"/>
      <w:szCs w:val="22"/>
    </w:rPr>
  </w:style>
  <w:style w:type="paragraph" w:styleId="1716" w:customStyle="1">
    <w:name w:val="xl29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标准标志"/>
    <w:next w:val="70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18" w:customStyle="1">
    <w:name w:val="xl45"/>
    <w:basedOn w:val="708"/>
    <w:uiPriority w:val="0"/>
    <w:qFormat/>
    <w:pPr>
      <w:jc w:val="left"/>
      <w:spacing w:before="100" w:beforeAutospacing="1" w:after="100" w:afterAutospacing="1"/>
      <w:widowControl/>
    </w:pPr>
    <w:rPr>
      <w:rFonts w:hint="eastAsia" w:ascii="黑体" w:hAnsi="Arial Unicode MS" w:eastAsia="黑体"/>
      <w:b/>
      <w:bCs/>
      <w:sz w:val="24"/>
    </w:rPr>
  </w:style>
  <w:style w:type="paragraph" w:styleId="1719" w:customStyle="1">
    <w:name w:val="xl19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21" w:customStyle="1">
    <w:name w:val="xl15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标题1"/>
    <w:basedOn w:val="709"/>
    <w:next w:val="70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3" w:customStyle="1">
    <w:name w:val="标准称谓"/>
    <w:next w:val="70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24" w:customStyle="1">
    <w:name w:val="xl17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文本块2"/>
    <w:basedOn w:val="708"/>
    <w:uiPriority w:val="0"/>
    <w:qFormat/>
    <w:pPr>
      <w:ind w:left="630" w:right="630"/>
      <w:jc w:val="center"/>
    </w:pPr>
    <w:rPr>
      <w:rFonts w:ascii="宋体"/>
      <w:b/>
      <w:sz w:val="32"/>
    </w:rPr>
  </w:style>
  <w:style w:type="paragraph" w:styleId="1726" w:customStyle="1">
    <w:name w:val="正文格式"/>
    <w:basedOn w:val="708"/>
    <w:uiPriority w:val="0"/>
    <w:qFormat/>
    <w:pPr>
      <w:ind w:firstLine="482"/>
      <w:spacing w:line="400" w:lineRule="exact"/>
      <w:widowControl/>
    </w:pPr>
    <w:rPr>
      <w:rFonts w:ascii="Arial" w:hAnsi="Arial" w:eastAsia="新宋体"/>
      <w:sz w:val="24"/>
      <w:szCs w:val="20"/>
    </w:rPr>
  </w:style>
  <w:style w:type="paragraph" w:styleId="1727" w:customStyle="1">
    <w:name w:val="xl19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19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41"/>
    <w:basedOn w:val="708"/>
    <w:next w:val="708"/>
    <w:uiPriority w:val="39"/>
    <w:qFormat/>
    <w:pPr>
      <w:ind w:left="1260"/>
    </w:pPr>
    <w:rPr>
      <w:rFonts w:ascii="Calibri" w:hAnsi="Calibri"/>
      <w:szCs w:val="22"/>
    </w:rPr>
  </w:style>
  <w:style w:type="paragraph" w:styleId="1730" w:customStyle="1">
    <w:name w:val="xl26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目次、标准名称标题"/>
    <w:basedOn w:val="1530"/>
    <w:next w:val="1030"/>
    <w:uiPriority w:val="0"/>
    <w:qFormat/>
    <w:pPr>
      <w:spacing w:line="460" w:lineRule="exact"/>
    </w:pPr>
  </w:style>
  <w:style w:type="paragraph" w:styleId="1732" w:customStyle="1">
    <w:name w:val="xl6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16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8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36" w:customStyle="1">
    <w:name w:val="xl4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7" w:customStyle="1">
    <w:name w:val="xl298"/>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2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普通正文"/>
    <w:basedOn w:val="708"/>
    <w:uiPriority w:val="0"/>
    <w:qFormat/>
    <w:pPr>
      <w:ind w:firstLine="480"/>
      <w:jc w:val="left"/>
      <w:spacing w:before="120" w:after="120" w:line="360" w:lineRule="auto"/>
    </w:pPr>
    <w:rPr>
      <w:rFonts w:ascii="Arial" w:hAnsi="Arial"/>
      <w:sz w:val="24"/>
    </w:rPr>
  </w:style>
  <w:style w:type="paragraph" w:styleId="1740" w:customStyle="1">
    <w:name w:val="TOC 61"/>
    <w:basedOn w:val="708"/>
    <w:next w:val="708"/>
    <w:uiPriority w:val="39"/>
    <w:qFormat/>
    <w:pPr>
      <w:ind w:left="2100"/>
    </w:pPr>
    <w:rPr>
      <w:rFonts w:ascii="Calibri" w:hAnsi="Calibri"/>
      <w:szCs w:val="22"/>
    </w:rPr>
  </w:style>
  <w:style w:type="paragraph" w:styleId="1741" w:customStyle="1">
    <w:name w:val="xl23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43" w:customStyle="1">
    <w:name w:val="样式 标题 2市检方案标题2第一层条h22章标题节标题第一章 标题 2Heading 2 HiddenHead..."/>
    <w:basedOn w:val="710"/>
    <w:uiPriority w:val="0"/>
    <w:qFormat/>
    <w:pPr>
      <w:jc w:val="left"/>
      <w:spacing w:before="120" w:after="120" w:line="264" w:lineRule="auto"/>
    </w:pPr>
    <w:rPr>
      <w:rFonts w:ascii="楷体_GB2312" w:hAnsi="楷体" w:cs="宋体"/>
      <w:color w:val="000000"/>
      <w:sz w:val="28"/>
      <w:szCs w:val="28"/>
    </w:rPr>
  </w:style>
  <w:style w:type="paragraph" w:styleId="1744" w:customStyle="1">
    <w:name w:val="xl28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Item List in Table"/>
    <w:basedOn w:val="70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6" w:customStyle="1">
    <w:name w:val="Char Char1"/>
    <w:basedOn w:val="708"/>
    <w:uiPriority w:val="99"/>
    <w:semiHidden/>
    <w:qFormat/>
    <w:pPr>
      <w:jc w:val="left"/>
      <w:spacing w:after="160" w:line="240" w:lineRule="exact"/>
      <w:widowControl/>
    </w:pPr>
    <w:rPr>
      <w:rFonts w:ascii="Verdana" w:hAnsi="Verdana"/>
      <w:sz w:val="20"/>
      <w:lang w:eastAsia="en-US"/>
    </w:rPr>
  </w:style>
  <w:style w:type="paragraph" w:styleId="1747" w:customStyle="1">
    <w:name w:val="xl6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8" w:customStyle="1">
    <w:name w:val="日期2"/>
    <w:basedOn w:val="708"/>
    <w:next w:val="708"/>
    <w:uiPriority w:val="0"/>
    <w:qFormat/>
    <w:pPr>
      <w:ind w:left="100"/>
    </w:pPr>
    <w:rPr>
      <w:rFonts w:ascii="仿宋_GB2312" w:eastAsia="仿宋_GB2312"/>
      <w:b/>
      <w:sz w:val="36"/>
    </w:rPr>
  </w:style>
  <w:style w:type="paragraph" w:styleId="1749" w:customStyle="1">
    <w:name w:val="xl3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0" w:customStyle="1">
    <w:name w:val="xl20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7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样式4 Char"/>
    <w:basedOn w:val="708"/>
    <w:uiPriority w:val="0"/>
    <w:qFormat/>
    <w:pPr>
      <w:ind w:firstLine="480"/>
      <w:jc w:val="left"/>
      <w:spacing w:line="360" w:lineRule="auto"/>
      <w:widowControl/>
    </w:pPr>
    <w:rPr>
      <w:color w:val="000000"/>
      <w:sz w:val="24"/>
    </w:rPr>
  </w:style>
  <w:style w:type="paragraph" w:styleId="1753" w:customStyle="1">
    <w:name w:val="xl5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4" w:customStyle="1">
    <w:name w:val="xl20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1"/>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756" w:customStyle="1">
    <w:name w:val="xl297"/>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7" w:customStyle="1">
    <w:name w:val="xl15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2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xl27"/>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760" w:customStyle="1">
    <w:name w:val="xl26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306"/>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眉_偶数页"/>
    <w:basedOn w:val="1763"/>
    <w:next w:val="708"/>
    <w:uiPriority w:val="0"/>
    <w:qFormat/>
    <w:pPr>
      <w:jc w:val="left"/>
      <w:tabs>
        <w:tab w:val="center" w:pos="4154" w:leader="none"/>
        <w:tab w:val="right" w:pos="8306" w:leader="none"/>
      </w:tabs>
    </w:pPr>
  </w:style>
  <w:style w:type="paragraph" w:styleId="1763" w:customStyle="1">
    <w:name w:val="标准书眉_奇数页"/>
    <w:next w:val="70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64" w:customStyle="1">
    <w:name w:val="xl5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5" w:customStyle="1">
    <w:name w:val="xl19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5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内容标题"/>
    <w:basedOn w:val="708"/>
    <w:uiPriority w:val="0"/>
    <w:qFormat/>
    <w:pPr>
      <w:shd w:val="clear" w:color="auto" w:fill="000080"/>
    </w:pPr>
    <w:rPr>
      <w:rFonts w:ascii="Tahoma" w:hAnsi="Tahoma"/>
      <w:sz w:val="24"/>
      <w:shd w:val="clear" w:color="auto" w:fill="000080"/>
    </w:rPr>
  </w:style>
  <w:style w:type="paragraph" w:styleId="1768" w:customStyle="1">
    <w:name w:val="xl19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23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样式2"/>
    <w:basedOn w:val="708"/>
    <w:uiPriority w:val="0"/>
    <w:qFormat/>
    <w:pPr>
      <w:ind w:left="624" w:hanging="720"/>
    </w:pPr>
    <w:rPr>
      <w:rFonts w:ascii="黑体" w:eastAsia="黑体"/>
      <w:b/>
      <w:sz w:val="30"/>
    </w:rPr>
  </w:style>
  <w:style w:type="paragraph" w:styleId="1771" w:customStyle="1">
    <w:name w:val="xl16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4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默认段落字体 Para Char Char Char Char Char Char Char"/>
    <w:basedOn w:val="708"/>
    <w:uiPriority w:val="0"/>
    <w:qFormat/>
    <w:pPr>
      <w:ind w:left="200"/>
      <w:jc w:val="left"/>
      <w:spacing w:line="360" w:lineRule="auto"/>
    </w:pPr>
    <w:rPr>
      <w:rFonts w:ascii="宋体" w:hAnsi="宋体"/>
      <w:color w:val="000000"/>
      <w:sz w:val="24"/>
      <w:szCs w:val="20"/>
    </w:rPr>
  </w:style>
  <w:style w:type="paragraph" w:styleId="1774" w:customStyle="1">
    <w:name w:val="xl14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76"/>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18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文字"/>
    <w:basedOn w:val="708"/>
    <w:uiPriority w:val="0"/>
    <w:qFormat/>
    <w:pPr>
      <w:jc w:val="center"/>
      <w:tabs>
        <w:tab w:val="left" w:pos="7740" w:leader="none"/>
      </w:tabs>
    </w:pPr>
    <w:rPr>
      <w:rFonts w:ascii="宋体" w:hAnsi="宋体"/>
      <w:sz w:val="24"/>
      <w:szCs w:val="20"/>
    </w:rPr>
  </w:style>
  <w:style w:type="paragraph" w:styleId="1778" w:customStyle="1">
    <w:name w:val="xl21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9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表格文本"/>
    <w:basedOn w:val="708"/>
    <w:uiPriority w:val="0"/>
    <w:qFormat/>
    <w:pPr>
      <w:jc w:val="left"/>
      <w:tabs>
        <w:tab w:val="decimal" w:pos="0" w:leader="none"/>
      </w:tabs>
    </w:pPr>
    <w:rPr>
      <w:rFonts w:ascii="Arial" w:hAnsi="Arial"/>
      <w:szCs w:val="21"/>
    </w:rPr>
  </w:style>
  <w:style w:type="paragraph" w:styleId="1781" w:customStyle="1">
    <w:name w:val="xl30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83" w:customStyle="1">
    <w:name w:val="xl17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abletext"/>
    <w:basedOn w:val="708"/>
    <w:uiPriority w:val="0"/>
    <w:qFormat/>
    <w:pPr>
      <w:jc w:val="left"/>
      <w:spacing w:before="100" w:beforeAutospacing="1" w:after="100" w:afterAutospacing="1" w:line="284" w:lineRule="atLeast"/>
      <w:widowControl/>
    </w:pPr>
    <w:rPr>
      <w:rFonts w:ascii="宋体" w:hAnsi="宋体" w:cs="宋体"/>
      <w:szCs w:val="21"/>
    </w:rPr>
  </w:style>
  <w:style w:type="paragraph" w:styleId="1785" w:customStyle="1">
    <w:name w:val="xl24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Style First line:  2 ch"/>
    <w:basedOn w:val="708"/>
    <w:uiPriority w:val="0"/>
    <w:qFormat/>
    <w:pPr>
      <w:ind w:firstLine="200"/>
      <w:spacing w:line="440" w:lineRule="exact"/>
    </w:pPr>
    <w:rPr>
      <w:sz w:val="24"/>
    </w:rPr>
  </w:style>
  <w:style w:type="paragraph" w:styleId="1787" w:customStyle="1">
    <w:name w:val="xl16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４"/>
    <w:basedOn w:val="708"/>
    <w:uiPriority w:val="0"/>
    <w:qFormat/>
    <w:pPr>
      <w:ind w:firstLine="480"/>
      <w:spacing w:line="360" w:lineRule="auto"/>
    </w:pPr>
    <w:rPr>
      <w:sz w:val="24"/>
      <w:szCs w:val="20"/>
    </w:rPr>
  </w:style>
  <w:style w:type="paragraph" w:styleId="1789" w:customStyle="1">
    <w:name w:val="普通(网站)1"/>
    <w:basedOn w:val="708"/>
    <w:uiPriority w:val="0"/>
    <w:qFormat/>
    <w:pPr>
      <w:jc w:val="left"/>
      <w:spacing w:before="100" w:beforeAutospacing="1" w:after="100" w:afterAutospacing="1"/>
      <w:widowControl/>
    </w:pPr>
    <w:rPr>
      <w:rFonts w:ascii="宋体" w:hAnsi="宋体" w:cs="宋体"/>
      <w:color w:val="000000"/>
      <w:sz w:val="24"/>
    </w:rPr>
  </w:style>
  <w:style w:type="paragraph" w:styleId="1790" w:customStyle="1">
    <w:name w:val="图表脚注"/>
    <w:next w:val="1030"/>
    <w:uiPriority w:val="0"/>
    <w:qFormat/>
    <w:pPr>
      <w:ind w:left="300" w:hanging="100"/>
      <w:jc w:val="both"/>
    </w:pPr>
    <w:rPr>
      <w:rFonts w:hint="default" w:ascii="宋体" w:hAnsi="Times New Roman" w:eastAsia="宋体" w:cs="Times New Roman"/>
      <w:sz w:val="18"/>
      <w:lang w:val="en-US" w:eastAsia="zh-CN" w:bidi="ar-SA"/>
    </w:rPr>
  </w:style>
  <w:style w:type="paragraph" w:styleId="1791" w:customStyle="1">
    <w:name w:val="列出段落1"/>
    <w:basedOn w:val="708"/>
    <w:uiPriority w:val="0"/>
    <w:qFormat/>
    <w:pPr>
      <w:ind w:firstLine="420"/>
    </w:pPr>
  </w:style>
  <w:style w:type="paragraph" w:styleId="1792" w:customStyle="1">
    <w:name w:val="无标题条"/>
    <w:next w:val="1030"/>
    <w:uiPriority w:val="0"/>
    <w:qFormat/>
    <w:pPr>
      <w:jc w:val="both"/>
    </w:pPr>
    <w:rPr>
      <w:rFonts w:hint="default" w:ascii="Times New Roman" w:hAnsi="Times New Roman" w:eastAsia="宋体" w:cs="Times New Roman"/>
      <w:sz w:val="21"/>
      <w:lang w:val="en-US" w:eastAsia="zh-CN" w:bidi="ar-SA"/>
    </w:rPr>
  </w:style>
  <w:style w:type="paragraph" w:styleId="1793" w:customStyle="1">
    <w:name w:val="xl177"/>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注示头"/>
    <w:basedOn w:val="708"/>
    <w:uiPriority w:val="0"/>
    <w:qFormat/>
    <w:pPr>
      <w:pBdr>
        <w:top w:val="single" w:color="000000" w:sz="4" w:space="1"/>
      </w:pBdr>
    </w:pPr>
    <w:rPr>
      <w:rFonts w:ascii="Arial" w:hAnsi="Arial" w:eastAsia="黑体"/>
      <w:sz w:val="18"/>
      <w:szCs w:val="20"/>
    </w:rPr>
  </w:style>
  <w:style w:type="paragraph" w:styleId="1795" w:customStyle="1">
    <w:name w:val="xl20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97" w:customStyle="1">
    <w:name w:val="xl25"/>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8" w:customStyle="1">
    <w:name w:val="xl23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5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DLP3.4.4"/>
    <w:basedOn w:val="708"/>
    <w:uiPriority w:val="0"/>
    <w:qFormat/>
    <w:pPr>
      <w:ind w:left="1069" w:hanging="709"/>
      <w:keepLines/>
      <w:keepNext/>
      <w:spacing w:before="260" w:after="260" w:line="416" w:lineRule="auto"/>
      <w:tabs>
        <w:tab w:val="left" w:pos="1069" w:leader="none"/>
      </w:tabs>
      <w:outlineLvl w:val="2"/>
    </w:pPr>
    <w:rPr>
      <w:b/>
      <w:sz w:val="30"/>
    </w:rPr>
  </w:style>
  <w:style w:type="paragraph" w:styleId="180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02" w:customStyle="1">
    <w:name w:val="纯文本1"/>
    <w:basedOn w:val="708"/>
    <w:link w:val="2242"/>
    <w:uiPriority w:val="0"/>
    <w:qFormat/>
    <w:rPr>
      <w:rFonts w:ascii="宋体" w:hAnsi="Courier New"/>
      <w:szCs w:val="21"/>
    </w:rPr>
  </w:style>
  <w:style w:type="paragraph" w:styleId="1803" w:customStyle="1">
    <w:name w:val="列出段落2"/>
    <w:basedOn w:val="708"/>
    <w:uiPriority w:val="0"/>
    <w:qFormat/>
    <w:pPr>
      <w:ind w:firstLine="420"/>
    </w:pPr>
    <w:rPr>
      <w:rFonts w:ascii="Calibri" w:hAnsi="Calibri" w:eastAsia="仿宋_GB2312"/>
      <w:sz w:val="24"/>
      <w:szCs w:val="22"/>
    </w:rPr>
  </w:style>
  <w:style w:type="paragraph" w:styleId="1804" w:customStyle="1">
    <w:name w:val="图5"/>
    <w:basedOn w:val="708"/>
    <w:uiPriority w:val="0"/>
    <w:qFormat/>
    <w:pPr>
      <w:jc w:val="center"/>
      <w:spacing w:line="220" w:lineRule="exact"/>
    </w:pPr>
    <w:rPr>
      <w:rFonts w:ascii="仿宋_GB2312" w:eastAsia="仿宋_GB2312"/>
      <w:szCs w:val="20"/>
    </w:rPr>
  </w:style>
  <w:style w:type="paragraph" w:styleId="180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06" w:customStyle="1">
    <w:name w:val="xl70"/>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6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正文缩进2"/>
    <w:basedOn w:val="708"/>
    <w:uiPriority w:val="0"/>
    <w:qFormat/>
    <w:pPr>
      <w:ind w:firstLine="420"/>
    </w:pPr>
    <w:rPr>
      <w:szCs w:val="20"/>
    </w:rPr>
  </w:style>
  <w:style w:type="paragraph" w:styleId="1809" w:customStyle="1">
    <w:name w:val="xl176"/>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5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15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6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3" w:customStyle="1">
    <w:name w:val="xl23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6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Heading 1 前言"/>
    <w:next w:val="708"/>
    <w:uiPriority w:val="0"/>
    <w:qFormat/>
    <w:pPr>
      <w:jc w:val="center"/>
    </w:pPr>
    <w:rPr>
      <w:rFonts w:hint="default" w:ascii="黑体" w:hAnsi="黑体" w:eastAsia="黑体" w:cs="Times New Roman"/>
      <w:b/>
      <w:bCs/>
      <w:sz w:val="32"/>
      <w:lang w:val="en-US" w:eastAsia="zh-CN" w:bidi="ar-SA"/>
    </w:rPr>
  </w:style>
  <w:style w:type="paragraph" w:styleId="1816" w:customStyle="1">
    <w:name w:val="xl28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8" w:customStyle="1">
    <w:name w:val="列表1"/>
    <w:basedOn w:val="708"/>
    <w:uiPriority w:val="0"/>
    <w:qFormat/>
    <w:pPr>
      <w:ind w:left="200" w:hanging="200"/>
    </w:pPr>
  </w:style>
  <w:style w:type="paragraph" w:styleId="1819" w:customStyle="1">
    <w:name w:val="xl28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6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Char1 Char Char Char11"/>
    <w:basedOn w:val="708"/>
    <w:uiPriority w:val="0"/>
    <w:qFormat/>
    <w:rPr>
      <w:rFonts w:ascii="Tahoma" w:hAnsi="Tahoma"/>
      <w:sz w:val="24"/>
      <w:szCs w:val="20"/>
    </w:rPr>
  </w:style>
  <w:style w:type="paragraph" w:styleId="1822" w:customStyle="1">
    <w:name w:val="xl308"/>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3" w:customStyle="1">
    <w:name w:val="日期1"/>
    <w:basedOn w:val="708"/>
    <w:next w:val="708"/>
    <w:uiPriority w:val="0"/>
    <w:qFormat/>
    <w:pPr>
      <w:jc w:val="right"/>
      <w:spacing w:line="312" w:lineRule="atLeast"/>
    </w:pPr>
    <w:rPr>
      <w:rFonts w:ascii="黑体" w:eastAsia="黑体"/>
      <w:b/>
      <w:sz w:val="32"/>
      <w:szCs w:val="20"/>
    </w:rPr>
  </w:style>
  <w:style w:type="paragraph" w:styleId="1824" w:customStyle="1">
    <w:name w:val="xl31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Char"/>
    <w:basedOn w:val="708"/>
    <w:uiPriority w:val="99"/>
    <w:qFormat/>
    <w:pPr>
      <w:spacing w:line="360" w:lineRule="auto"/>
    </w:pPr>
    <w:rPr>
      <w:sz w:val="24"/>
      <w:szCs w:val="20"/>
    </w:rPr>
  </w:style>
  <w:style w:type="paragraph" w:styleId="1826" w:customStyle="1">
    <w:name w:val="文档结构图1"/>
    <w:basedOn w:val="708"/>
    <w:uiPriority w:val="0"/>
    <w:qFormat/>
    <w:rPr>
      <w:rFonts w:ascii="宋体"/>
      <w:sz w:val="18"/>
      <w:szCs w:val="18"/>
    </w:rPr>
  </w:style>
  <w:style w:type="paragraph" w:styleId="1827" w:customStyle="1">
    <w:name w:val="表格正文"/>
    <w:basedOn w:val="708"/>
    <w:uiPriority w:val="0"/>
    <w:qFormat/>
    <w:pPr>
      <w:jc w:val="center"/>
    </w:pPr>
    <w:rPr>
      <w:rFonts w:eastAsia="仿宋_GB2312"/>
    </w:rPr>
  </w:style>
  <w:style w:type="paragraph" w:styleId="1828" w:customStyle="1">
    <w:name w:val="xl54"/>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xl205"/>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0" w:customStyle="1">
    <w:name w:val="xl30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Birdseed"/>
    <w:basedOn w:val="708"/>
    <w:uiPriority w:val="0"/>
    <w:qFormat/>
    <w:pPr>
      <w:jc w:val="left"/>
      <w:widowControl/>
    </w:pPr>
    <w:rPr>
      <w:rFonts w:ascii="Palatino Linotype" w:hAnsi="Palatino Linotype"/>
      <w:sz w:val="18"/>
      <w:szCs w:val="20"/>
    </w:rPr>
  </w:style>
  <w:style w:type="paragraph" w:styleId="1832" w:customStyle="1">
    <w:name w:val="TOC 91"/>
    <w:basedOn w:val="708"/>
    <w:next w:val="708"/>
    <w:uiPriority w:val="39"/>
    <w:qFormat/>
    <w:pPr>
      <w:ind w:left="3360"/>
    </w:pPr>
    <w:rPr>
      <w:rFonts w:ascii="Calibri" w:hAnsi="Calibri"/>
      <w:szCs w:val="22"/>
    </w:rPr>
  </w:style>
  <w:style w:type="paragraph" w:styleId="1833" w:customStyle="1">
    <w:name w:val="xl24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65"/>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5" w:customStyle="1">
    <w:name w:val="xl15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表格内正文"/>
    <w:basedOn w:val="708"/>
    <w:uiPriority w:val="0"/>
    <w:qFormat/>
    <w:pPr>
      <w:jc w:val="center"/>
      <w:spacing w:line="0" w:lineRule="atLeast"/>
    </w:pPr>
    <w:rPr>
      <w:rFonts w:ascii="宋体" w:hAnsi="宋体"/>
      <w:sz w:val="24"/>
    </w:rPr>
  </w:style>
  <w:style w:type="paragraph" w:styleId="1837" w:customStyle="1">
    <w:name w:val="xl26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样式 行距: 1.5 倍行距"/>
    <w:basedOn w:val="708"/>
    <w:uiPriority w:val="0"/>
    <w:qFormat/>
    <w:pPr>
      <w:spacing w:line="360" w:lineRule="auto"/>
    </w:pPr>
    <w:rPr>
      <w:rFonts w:ascii="宋体" w:hAnsi="宋体"/>
      <w:bCs/>
      <w:sz w:val="28"/>
      <w:szCs w:val="20"/>
    </w:rPr>
  </w:style>
  <w:style w:type="paragraph" w:styleId="1839" w:customStyle="1">
    <w:name w:val="正文首行缩进2"/>
    <w:basedOn w:val="708"/>
    <w:uiPriority w:val="0"/>
    <w:qFormat/>
    <w:pPr>
      <w:ind w:firstLine="420"/>
      <w:spacing w:line="360" w:lineRule="auto"/>
    </w:pPr>
    <w:rPr>
      <w:rFonts w:ascii="Arial" w:hAnsi="Arial"/>
      <w:sz w:val="20"/>
      <w:szCs w:val="21"/>
    </w:rPr>
  </w:style>
  <w:style w:type="paragraph" w:styleId="1840" w:customStyle="1">
    <w:name w:val="Table Paragraph"/>
    <w:basedOn w:val="708"/>
    <w:uiPriority w:val="0"/>
    <w:qFormat/>
    <w:pPr>
      <w:jc w:val="left"/>
    </w:pPr>
    <w:rPr>
      <w:rFonts w:ascii="Calibri" w:hAnsi="Calibri" w:cs="黑体"/>
      <w:sz w:val="22"/>
      <w:szCs w:val="22"/>
      <w:lang w:eastAsia="en-US"/>
    </w:rPr>
  </w:style>
  <w:style w:type="paragraph" w:styleId="1841" w:customStyle="1">
    <w:name w:val="列出段落4"/>
    <w:basedOn w:val="708"/>
    <w:uiPriority w:val="0"/>
    <w:qFormat/>
    <w:pPr>
      <w:ind w:firstLine="420"/>
    </w:pPr>
    <w:rPr>
      <w:rFonts w:ascii="Calibri" w:hAnsi="Calibri"/>
      <w:szCs w:val="22"/>
    </w:rPr>
  </w:style>
  <w:style w:type="paragraph" w:styleId="1842" w:customStyle="1">
    <w:name w:val="其他发布部门"/>
    <w:basedOn w:val="1843"/>
    <w:uiPriority w:val="0"/>
    <w:qFormat/>
    <w:pPr>
      <w:spacing w:line="0" w:lineRule="atLeast"/>
      <w:framePr w:wrap="around"/>
    </w:pPr>
    <w:rPr>
      <w:rFonts w:ascii="黑体" w:eastAsia="黑体"/>
      <w:b w:val="0"/>
    </w:rPr>
  </w:style>
  <w:style w:type="paragraph" w:styleId="1843" w:customStyle="1">
    <w:name w:val="发布部门"/>
    <w:next w:val="103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44" w:customStyle="1">
    <w:name w:val="xl103"/>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5" w:customStyle="1">
    <w:name w:val="二级无标题条"/>
    <w:basedOn w:val="708"/>
    <w:uiPriority w:val="0"/>
    <w:qFormat/>
    <w:pPr>
      <w:ind w:hanging="420"/>
    </w:pPr>
  </w:style>
  <w:style w:type="paragraph" w:styleId="1846" w:customStyle="1">
    <w:name w:val="表格文字1"/>
    <w:basedOn w:val="708"/>
    <w:uiPriority w:val="0"/>
    <w:qFormat/>
    <w:pPr>
      <w:jc w:val="center"/>
    </w:pPr>
    <w:rPr>
      <w:rFonts w:ascii="宋体" w:hAnsi="宋体"/>
      <w:szCs w:val="21"/>
      <w:shd w:val="clear" w:color="auto" w:fill="ffffff"/>
    </w:rPr>
  </w:style>
  <w:style w:type="paragraph" w:styleId="1847" w:customStyle="1">
    <w:name w:val="xl16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31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正文文本缩进2"/>
    <w:basedOn w:val="708"/>
    <w:uiPriority w:val="0"/>
    <w:qFormat/>
    <w:pPr>
      <w:ind w:firstLine="645"/>
    </w:pPr>
    <w:rPr>
      <w:rFonts w:ascii="楷体_GB2312" w:eastAsia="楷体_GB2312"/>
      <w:sz w:val="32"/>
      <w:szCs w:val="20"/>
    </w:rPr>
  </w:style>
  <w:style w:type="paragraph" w:styleId="1850" w:customStyle="1">
    <w:name w:val="xl22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52" w:customStyle="1">
    <w:name w:val="xl31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4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一级无标题条"/>
    <w:basedOn w:val="708"/>
    <w:uiPriority w:val="0"/>
    <w:qFormat/>
    <w:pPr>
      <w:ind w:left="3420" w:hanging="420"/>
    </w:pPr>
  </w:style>
  <w:style w:type="paragraph" w:styleId="1855" w:customStyle="1">
    <w:name w:val="xl27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_Style 6"/>
    <w:basedOn w:val="708"/>
    <w:uiPriority w:val="34"/>
    <w:qFormat/>
    <w:pPr>
      <w:ind w:firstLine="420"/>
    </w:pPr>
  </w:style>
  <w:style w:type="paragraph" w:styleId="1857" w:customStyle="1">
    <w:name w:val="列出段落12"/>
    <w:basedOn w:val="708"/>
    <w:uiPriority w:val="0"/>
    <w:qFormat/>
    <w:pPr>
      <w:ind w:firstLine="420"/>
    </w:pPr>
  </w:style>
  <w:style w:type="paragraph" w:styleId="1858" w:customStyle="1">
    <w:name w:val="样式 首行缩进:  0 字符"/>
    <w:basedOn w:val="708"/>
    <w:uiPriority w:val="0"/>
    <w:qFormat/>
    <w:pPr>
      <w:ind w:firstLine="200"/>
      <w:spacing w:line="360" w:lineRule="auto"/>
    </w:pPr>
    <w:rPr>
      <w:rFonts w:cs="宋体"/>
      <w:sz w:val="24"/>
      <w:szCs w:val="20"/>
    </w:rPr>
  </w:style>
  <w:style w:type="paragraph" w:styleId="1859" w:customStyle="1">
    <w:name w:val="xl137"/>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0" w:customStyle="1">
    <w:name w:val="xl105"/>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1" w:customStyle="1">
    <w:name w:val="xl178"/>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39"/>
    <w:basedOn w:val="70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3" w:customStyle="1">
    <w:name w:val="xl10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4" w:customStyle="1">
    <w:name w:val="正文段"/>
    <w:basedOn w:val="708"/>
    <w:uiPriority w:val="0"/>
    <w:qFormat/>
    <w:pPr>
      <w:ind w:firstLine="454"/>
      <w:spacing w:after="240" w:line="360" w:lineRule="atLeast"/>
      <w:widowControl/>
    </w:pPr>
    <w:rPr>
      <w:rFonts w:ascii="宋体"/>
      <w:sz w:val="24"/>
      <w:szCs w:val="20"/>
    </w:rPr>
  </w:style>
  <w:style w:type="paragraph" w:styleId="1865" w:customStyle="1">
    <w:name w:val="xl22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7" w:customStyle="1">
    <w:name w:val="xl10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文档正文"/>
    <w:basedOn w:val="708"/>
    <w:uiPriority w:val="99"/>
    <w:qFormat/>
    <w:pPr>
      <w:ind w:firstLine="567"/>
      <w:spacing w:line="312" w:lineRule="atLeast"/>
    </w:pPr>
    <w:rPr>
      <w:rFonts w:ascii="长城仿宋" w:eastAsia="长城仿宋"/>
      <w:sz w:val="28"/>
      <w:szCs w:val="20"/>
    </w:rPr>
  </w:style>
  <w:style w:type="paragraph" w:styleId="1869" w:customStyle="1">
    <w:name w:val="Char Char 字元 字元 字元 Char Char Char Char"/>
    <w:basedOn w:val="708"/>
    <w:uiPriority w:val="99"/>
    <w:unhideWhenUsed/>
    <w:qFormat/>
    <w:pPr>
      <w:spacing w:line="360" w:lineRule="auto"/>
    </w:pPr>
    <w:rPr>
      <w:rFonts w:hint="eastAsia"/>
    </w:rPr>
  </w:style>
  <w:style w:type="paragraph" w:styleId="1870" w:customStyle="1">
    <w:name w:val="xl21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1"/>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2" w:customStyle="1">
    <w:name w:val="xl109"/>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3" w:customStyle="1">
    <w:name w:val="xl7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4" w:customStyle="1">
    <w:name w:val="xl11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7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11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8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0" w:customStyle="1">
    <w:name w:val="xl20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技术方案正文样式"/>
    <w:basedOn w:val="708"/>
    <w:uiPriority w:val="0"/>
    <w:qFormat/>
    <w:pPr>
      <w:ind w:firstLine="480"/>
      <w:spacing w:line="400" w:lineRule="exact"/>
    </w:pPr>
    <w:rPr>
      <w:rFonts w:ascii="宋体" w:hAnsi="宋体" w:cs="宋体"/>
      <w:sz w:val="24"/>
      <w:szCs w:val="21"/>
    </w:rPr>
  </w:style>
  <w:style w:type="paragraph" w:styleId="1882" w:customStyle="1">
    <w:name w:val="xl114"/>
    <w:basedOn w:val="70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3" w:customStyle="1">
    <w:name w:val="xl8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231"/>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5" w:customStyle="1">
    <w:name w:val="xl11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83"/>
    <w:basedOn w:val="7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7" w:customStyle="1">
    <w:name w:val="xl24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1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8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23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11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8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3" w:customStyle="1">
    <w:name w:val="xl18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Char Char2 Char"/>
    <w:basedOn w:val="708"/>
    <w:uiPriority w:val="0"/>
    <w:qFormat/>
    <w:pPr>
      <w:ind w:left="390" w:hanging="390"/>
      <w:keepLines/>
      <w:keepNext/>
      <w:pageBreakBefore/>
      <w:tabs>
        <w:tab w:val="left" w:pos="390" w:leader="none"/>
      </w:tabs>
    </w:pPr>
    <w:rPr>
      <w:szCs w:val="20"/>
    </w:rPr>
  </w:style>
  <w:style w:type="paragraph" w:styleId="1895" w:customStyle="1">
    <w:name w:val="xl11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7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1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首行缩进:  2.25 字符"/>
    <w:basedOn w:val="708"/>
    <w:uiPriority w:val="0"/>
    <w:qFormat/>
    <w:pPr>
      <w:ind w:firstLine="225"/>
      <w:spacing w:line="360" w:lineRule="auto"/>
    </w:pPr>
    <w:rPr>
      <w:rFonts w:cs="宋体"/>
      <w:sz w:val="24"/>
      <w:szCs w:val="20"/>
    </w:rPr>
  </w:style>
  <w:style w:type="paragraph" w:styleId="1902" w:customStyle="1">
    <w:name w:val="xl12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8"/>
    <w:basedOn w:val="7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25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2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8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一级标题"/>
    <w:basedOn w:val="709"/>
    <w:uiPriority w:val="0"/>
    <w:qFormat/>
    <w:pPr>
      <w:jc w:val="center"/>
      <w:keepNext w:val="0"/>
      <w:spacing w:line="360" w:lineRule="auto"/>
    </w:pPr>
    <w:rPr>
      <w:rFonts w:ascii="宋体" w:hAnsi="宋体" w:eastAsia="宋体"/>
      <w:b/>
      <w:sz w:val="32"/>
      <w:szCs w:val="28"/>
    </w:rPr>
  </w:style>
  <w:style w:type="paragraph" w:styleId="1908" w:customStyle="1">
    <w:name w:val="xl12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9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二级标题"/>
    <w:basedOn w:val="71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1" w:customStyle="1">
    <w:name w:val="xl12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9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04-标书-标题4"/>
    <w:basedOn w:val="70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4" w:customStyle="1">
    <w:name w:val="xl124"/>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2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xl9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2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94"/>
    <w:basedOn w:val="7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0" w:customStyle="1">
    <w:name w:val="xl12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1" w:customStyle="1">
    <w:name w:val="xl9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12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2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缺省文本"/>
    <w:basedOn w:val="708"/>
    <w:uiPriority w:val="0"/>
    <w:qFormat/>
    <w:pPr>
      <w:ind w:firstLine="200"/>
      <w:jc w:val="left"/>
      <w:spacing w:line="360" w:lineRule="auto"/>
    </w:pPr>
    <w:rPr>
      <w:sz w:val="24"/>
    </w:rPr>
  </w:style>
  <w:style w:type="paragraph" w:styleId="1927" w:customStyle="1">
    <w:name w:val="xl13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8" w:customStyle="1">
    <w:name w:val="xl9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reader-word-layer"/>
    <w:basedOn w:val="708"/>
    <w:uiPriority w:val="0"/>
    <w:qFormat/>
    <w:pPr>
      <w:jc w:val="left"/>
      <w:spacing w:before="100" w:beforeAutospacing="1" w:after="100" w:afterAutospacing="1"/>
      <w:widowControl/>
    </w:pPr>
    <w:rPr>
      <w:rFonts w:ascii="宋体" w:hAnsi="宋体" w:cs="宋体"/>
      <w:sz w:val="24"/>
    </w:rPr>
  </w:style>
  <w:style w:type="paragraph" w:styleId="1930" w:customStyle="1">
    <w:name w:val="xl131"/>
    <w:basedOn w:val="708"/>
    <w:uiPriority w:val="0"/>
    <w:qFormat/>
    <w:pPr>
      <w:jc w:val="left"/>
      <w:spacing w:before="100" w:beforeAutospacing="1" w:after="100" w:afterAutospacing="1"/>
      <w:widowControl/>
    </w:pPr>
    <w:rPr>
      <w:rFonts w:ascii="宋体" w:hAnsi="宋体" w:cs="宋体"/>
      <w:sz w:val="24"/>
    </w:rPr>
  </w:style>
  <w:style w:type="paragraph" w:styleId="1931" w:customStyle="1">
    <w:name w:val="xl9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3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100"/>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133"/>
    <w:basedOn w:val="7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正文 首行缩进:  2 字符 Char"/>
    <w:basedOn w:val="708"/>
    <w:uiPriority w:val="0"/>
    <w:qFormat/>
    <w:pPr>
      <w:ind w:firstLine="480"/>
      <w:spacing w:line="360" w:lineRule="auto"/>
    </w:pPr>
    <w:rPr>
      <w:rFonts w:cs="宋体"/>
      <w:sz w:val="24"/>
      <w:szCs w:val="20"/>
    </w:rPr>
  </w:style>
  <w:style w:type="paragraph" w:styleId="1937" w:customStyle="1">
    <w:name w:val="xl134"/>
    <w:basedOn w:val="70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8" w:customStyle="1">
    <w:name w:val="xl102"/>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136"/>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0" w:customStyle="1">
    <w:name w:val="xl104"/>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24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38"/>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3" w:customStyle="1">
    <w:name w:val="xl10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7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_Style 1"/>
    <w:basedOn w:val="708"/>
    <w:uiPriority w:val="99"/>
    <w:qFormat/>
    <w:pPr>
      <w:ind w:firstLine="420"/>
      <w:jc w:val="left"/>
      <w:spacing w:line="400" w:lineRule="exact"/>
    </w:pPr>
    <w:rPr>
      <w:rFonts w:ascii="Calibri" w:hAnsi="Calibri" w:eastAsia="仿宋_GB2312"/>
      <w:sz w:val="24"/>
      <w:szCs w:val="22"/>
    </w:rPr>
  </w:style>
  <w:style w:type="paragraph" w:styleId="1946" w:customStyle="1">
    <w:name w:val="xl11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28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35"/>
    <w:basedOn w:val="70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9" w:customStyle="1">
    <w:name w:val="xl18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51" w:customStyle="1">
    <w:name w:val="表头"/>
    <w:basedOn w:val="708"/>
    <w:uiPriority w:val="0"/>
    <w:qFormat/>
    <w:pPr>
      <w:jc w:val="center"/>
      <w:spacing w:line="360" w:lineRule="auto"/>
    </w:pPr>
    <w:rPr>
      <w:rFonts w:ascii="Calibri" w:hAnsi="Calibri" w:cs="宋体"/>
      <w:b/>
      <w:bCs/>
      <w:color w:val="000000"/>
      <w:szCs w:val="20"/>
    </w:rPr>
  </w:style>
  <w:style w:type="paragraph" w:styleId="1952" w:customStyle="1">
    <w:name w:val="样式 标题 2标题 2 Char Char子子系统子系统1子系统2子系统3子系统4子系统11子系统21子系统..."/>
    <w:basedOn w:val="710"/>
    <w:uiPriority w:val="0"/>
    <w:qFormat/>
    <w:pPr>
      <w:ind w:left="786" w:hanging="360"/>
      <w:jc w:val="both"/>
      <w:spacing w:before="0" w:after="0" w:line="240" w:lineRule="auto"/>
      <w:tabs>
        <w:tab w:val="left" w:pos="360" w:leader="none"/>
      </w:tabs>
    </w:pPr>
    <w:rPr>
      <w:rFonts w:ascii="Arial" w:eastAsia="黑体"/>
      <w:sz w:val="30"/>
    </w:rPr>
  </w:style>
  <w:style w:type="paragraph" w:styleId="1953" w:customStyle="1">
    <w:name w:val="居中图片"/>
    <w:basedOn w:val="708"/>
    <w:uiPriority w:val="0"/>
    <w:qFormat/>
    <w:pPr>
      <w:jc w:val="center"/>
    </w:pPr>
    <w:rPr>
      <w:rFonts w:ascii="Calibri" w:hAnsi="Calibri" w:eastAsia="仿宋"/>
      <w:sz w:val="28"/>
      <w:szCs w:val="21"/>
    </w:rPr>
  </w:style>
  <w:style w:type="paragraph" w:styleId="1954" w:customStyle="1">
    <w:name w:val="01-标书-标题1"/>
    <w:next w:val="70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5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5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57" w:customStyle="1">
    <w:name w:val="xl304"/>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正文文本缩进 32"/>
    <w:basedOn w:val="708"/>
    <w:uiPriority w:val="0"/>
    <w:qFormat/>
    <w:pPr>
      <w:ind w:left="520" w:firstLine="425"/>
      <w:jc w:val="center"/>
    </w:pPr>
    <w:rPr>
      <w:rFonts w:ascii="方正行楷简体" w:hAnsi="Arial" w:eastAsia="方正行楷简体"/>
      <w:sz w:val="36"/>
      <w:szCs w:val="20"/>
    </w:rPr>
  </w:style>
  <w:style w:type="paragraph" w:styleId="1959" w:customStyle="1">
    <w:name w:val="xl20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正文文本缩进 21"/>
    <w:basedOn w:val="708"/>
    <w:uiPriority w:val="0"/>
    <w:qFormat/>
    <w:pPr>
      <w:ind w:firstLine="560"/>
      <w:spacing w:line="520" w:lineRule="exact"/>
    </w:pPr>
    <w:rPr>
      <w:rFonts w:ascii="楷体_GB2312" w:eastAsia="楷体_GB2312"/>
      <w:sz w:val="28"/>
      <w:szCs w:val="28"/>
    </w:rPr>
  </w:style>
  <w:style w:type="paragraph" w:styleId="1961" w:customStyle="1">
    <w:name w:val="Char Char3 Char Char Char Char"/>
    <w:basedOn w:val="708"/>
    <w:uiPriority w:val="0"/>
    <w:qFormat/>
    <w:pPr>
      <w:jc w:val="left"/>
      <w:spacing w:after="160" w:line="240" w:lineRule="exact"/>
      <w:widowControl/>
    </w:pPr>
    <w:rPr>
      <w:rFonts w:ascii="Verdana" w:hAnsi="Verdana"/>
      <w:sz w:val="20"/>
      <w:szCs w:val="20"/>
      <w:lang w:eastAsia="en-US"/>
    </w:rPr>
  </w:style>
  <w:style w:type="paragraph" w:styleId="1962" w:customStyle="1">
    <w:name w:val="目录标题"/>
    <w:next w:val="1136"/>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63" w:customStyle="1">
    <w:name w:val="xl16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封面标准代替信息"/>
    <w:basedOn w:val="1588"/>
    <w:uiPriority w:val="0"/>
    <w:qFormat/>
    <w:pPr>
      <w:spacing w:before="57"/>
      <w:framePr w:wrap="around"/>
    </w:pPr>
    <w:rPr>
      <w:rFonts w:ascii="宋体"/>
      <w:sz w:val="21"/>
    </w:rPr>
  </w:style>
  <w:style w:type="paragraph" w:styleId="1965" w:customStyle="1">
    <w:name w:val="xl24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67" w:customStyle="1">
    <w:name w:val="xl25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8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9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样式 小四 首行缩进:  0.74 厘米"/>
    <w:basedOn w:val="708"/>
    <w:uiPriority w:val="0"/>
    <w:qFormat/>
    <w:pPr>
      <w:ind w:firstLine="420"/>
      <w:spacing w:line="360" w:lineRule="auto"/>
    </w:pPr>
    <w:rPr>
      <w:rFonts w:cs="宋体"/>
      <w:sz w:val="24"/>
      <w:szCs w:val="20"/>
    </w:rPr>
  </w:style>
  <w:style w:type="paragraph" w:styleId="1971" w:customStyle="1">
    <w:name w:val="正文文本缩进 22"/>
    <w:basedOn w:val="708"/>
    <w:uiPriority w:val="0"/>
    <w:qFormat/>
    <w:pPr>
      <w:ind w:firstLine="560"/>
      <w:spacing w:line="520" w:lineRule="exact"/>
    </w:pPr>
    <w:rPr>
      <w:rFonts w:ascii="楷体_GB2312" w:eastAsia="楷体_GB2312"/>
      <w:sz w:val="28"/>
      <w:szCs w:val="28"/>
    </w:rPr>
  </w:style>
  <w:style w:type="paragraph" w:styleId="1972" w:customStyle="1">
    <w:name w:val="xl26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正文文本缩进 31"/>
    <w:basedOn w:val="708"/>
    <w:uiPriority w:val="0"/>
    <w:qFormat/>
    <w:pPr>
      <w:ind w:left="520" w:firstLine="425"/>
      <w:jc w:val="center"/>
    </w:pPr>
    <w:rPr>
      <w:rFonts w:ascii="方正行楷简体" w:hAnsi="Arial" w:eastAsia="方正行楷简体"/>
      <w:sz w:val="36"/>
      <w:szCs w:val="20"/>
    </w:rPr>
  </w:style>
  <w:style w:type="paragraph" w:styleId="1974" w:customStyle="1">
    <w:name w:val="DLP正文"/>
    <w:basedOn w:val="708"/>
    <w:uiPriority w:val="0"/>
    <w:qFormat/>
    <w:pPr>
      <w:ind w:firstLine="473"/>
    </w:pPr>
    <w:rPr>
      <w:rFonts w:hAnsi="宋体"/>
      <w:szCs w:val="22"/>
    </w:rPr>
  </w:style>
  <w:style w:type="paragraph" w:styleId="1975" w:customStyle="1">
    <w:name w:val="xl14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4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78" w:customStyle="1">
    <w:name w:val="xl29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5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图标题"/>
    <w:next w:val="1030"/>
    <w:uiPriority w:val="0"/>
    <w:qFormat/>
    <w:pPr>
      <w:jc w:val="center"/>
    </w:pPr>
    <w:rPr>
      <w:rFonts w:hint="default" w:ascii="黑体" w:hAnsi="Times New Roman" w:eastAsia="黑体" w:cs="Times New Roman"/>
      <w:sz w:val="21"/>
      <w:lang w:val="en-US" w:eastAsia="zh-CN" w:bidi="ar-SA"/>
    </w:rPr>
  </w:style>
  <w:style w:type="paragraph" w:styleId="1981" w:customStyle="1">
    <w:name w:val="文本块1"/>
    <w:basedOn w:val="708"/>
    <w:uiPriority w:val="0"/>
    <w:qFormat/>
    <w:pPr>
      <w:ind w:left="630" w:right="630"/>
      <w:jc w:val="center"/>
    </w:pPr>
    <w:rPr>
      <w:rFonts w:ascii="宋体"/>
      <w:b/>
      <w:sz w:val="32"/>
    </w:rPr>
  </w:style>
  <w:style w:type="paragraph" w:styleId="1982" w:customStyle="1">
    <w:name w:val="xl27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26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24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2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_Style 2"/>
    <w:basedOn w:val="708"/>
    <w:uiPriority w:val="34"/>
    <w:qFormat/>
    <w:pPr>
      <w:ind w:firstLine="420"/>
    </w:pPr>
    <w:rPr>
      <w:rFonts w:ascii="Calibri" w:hAnsi="Calibri"/>
      <w:szCs w:val="22"/>
    </w:rPr>
  </w:style>
  <w:style w:type="paragraph" w:styleId="1987" w:customStyle="1">
    <w:name w:val="xl31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li_正文"/>
    <w:basedOn w:val="708"/>
    <w:uiPriority w:val="0"/>
    <w:qFormat/>
    <w:pPr>
      <w:ind w:firstLine="560"/>
      <w:spacing w:line="360" w:lineRule="auto"/>
    </w:pPr>
    <w:rPr>
      <w:rFonts w:ascii="仿宋_GB2312" w:eastAsia="仿宋_GB2312"/>
      <w:sz w:val="28"/>
      <w:szCs w:val="28"/>
    </w:rPr>
  </w:style>
  <w:style w:type="paragraph" w:styleId="1989" w:customStyle="1">
    <w:name w:val="xl20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27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7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附录表标题"/>
    <w:next w:val="1030"/>
    <w:uiPriority w:val="0"/>
    <w:qFormat/>
    <w:pPr>
      <w:jc w:val="center"/>
    </w:pPr>
    <w:rPr>
      <w:rFonts w:hint="default" w:ascii="黑体" w:hAnsi="Times New Roman" w:eastAsia="黑体" w:cs="Times New Roman"/>
      <w:sz w:val="21"/>
      <w:lang w:val="en-US" w:eastAsia="zh-CN" w:bidi="ar-SA"/>
    </w:rPr>
  </w:style>
  <w:style w:type="paragraph" w:styleId="1993" w:customStyle="1">
    <w:name w:val="xl14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5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10"/>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6" w:customStyle="1">
    <w:name w:val="正文缩进1"/>
    <w:basedOn w:val="708"/>
    <w:uiPriority w:val="0"/>
    <w:qFormat/>
    <w:pPr>
      <w:ind w:firstLine="420"/>
    </w:pPr>
    <w:rPr>
      <w:szCs w:val="20"/>
    </w:rPr>
  </w:style>
  <w:style w:type="paragraph" w:styleId="1997" w:customStyle="1">
    <w:name w:val="xl27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TOC 标题12"/>
    <w:basedOn w:val="709"/>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9" w:customStyle="1">
    <w:name w:val="xl14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314"/>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Char Char Char"/>
    <w:basedOn w:val="708"/>
    <w:uiPriority w:val="0"/>
    <w:qFormat/>
    <w:pPr>
      <w:ind w:hanging="425"/>
      <w:keepNext/>
      <w:spacing w:before="80" w:after="80"/>
      <w:widowControl/>
      <w:tabs>
        <w:tab w:val="left" w:pos="425" w:leader="none"/>
      </w:tabs>
    </w:pPr>
    <w:rPr>
      <w:rFonts w:ascii="Arial" w:hAnsi="Arial" w:cs="Arial"/>
      <w:sz w:val="20"/>
      <w:szCs w:val="20"/>
    </w:rPr>
  </w:style>
  <w:style w:type="paragraph" w:styleId="2002" w:customStyle="1">
    <w:name w:val="xl23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四号正文"/>
    <w:basedOn w:val="708"/>
    <w:uiPriority w:val="0"/>
    <w:qFormat/>
    <w:pPr>
      <w:ind w:firstLine="560"/>
      <w:spacing w:line="360" w:lineRule="auto"/>
    </w:pPr>
    <w:rPr>
      <w:sz w:val="28"/>
      <w:szCs w:val="28"/>
    </w:rPr>
  </w:style>
  <w:style w:type="paragraph" w:styleId="2004"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5" w:customStyle="1">
    <w:name w:val="五号字体"/>
    <w:basedOn w:val="708"/>
    <w:uiPriority w:val="0"/>
    <w:qFormat/>
    <w:pPr>
      <w:jc w:val="center"/>
    </w:pPr>
  </w:style>
  <w:style w:type="paragraph" w:styleId="200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07" w:customStyle="1">
    <w:name w:val="msonormal"/>
    <w:basedOn w:val="708"/>
    <w:uiPriority w:val="0"/>
    <w:qFormat/>
    <w:pPr>
      <w:jc w:val="left"/>
      <w:spacing w:before="100" w:beforeAutospacing="1" w:after="100" w:afterAutospacing="1" w:line="360" w:lineRule="auto"/>
      <w:widowControl/>
    </w:pPr>
    <w:rPr>
      <w:rFonts w:ascii="宋体" w:hAnsi="宋体" w:cs="宋体"/>
      <w:sz w:val="24"/>
    </w:rPr>
  </w:style>
  <w:style w:type="paragraph" w:styleId="2008" w:customStyle="1">
    <w:name w:val="简单回函地址"/>
    <w:basedOn w:val="708"/>
    <w:uiPriority w:val="0"/>
    <w:qFormat/>
    <w:pPr>
      <w:tabs>
        <w:tab w:val="left" w:pos="1140" w:leader="none"/>
      </w:tabs>
    </w:pPr>
  </w:style>
  <w:style w:type="paragraph" w:styleId="2009" w:customStyle="1">
    <w:name w:val="TOC 标题111"/>
    <w:basedOn w:val="709"/>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0" w:customStyle="1">
    <w:name w:val="Char Char111"/>
    <w:basedOn w:val="708"/>
    <w:uiPriority w:val="99"/>
    <w:semiHidden/>
    <w:qFormat/>
    <w:pPr>
      <w:jc w:val="left"/>
      <w:spacing w:after="160" w:line="240" w:lineRule="exact"/>
      <w:widowControl/>
    </w:pPr>
    <w:rPr>
      <w:rFonts w:ascii="Verdana" w:hAnsi="Verdana"/>
      <w:sz w:val="20"/>
      <w:lang w:eastAsia="en-US"/>
    </w:rPr>
  </w:style>
  <w:style w:type="paragraph" w:styleId="2011" w:customStyle="1">
    <w:name w:val="TOC 71"/>
    <w:basedOn w:val="708"/>
    <w:next w:val="708"/>
    <w:uiPriority w:val="39"/>
    <w:qFormat/>
    <w:pPr>
      <w:ind w:left="2520"/>
    </w:pPr>
    <w:rPr>
      <w:rFonts w:ascii="Calibri" w:hAnsi="Calibri"/>
      <w:szCs w:val="22"/>
    </w:rPr>
  </w:style>
  <w:style w:type="paragraph" w:styleId="2012" w:customStyle="1">
    <w:name w:val="paragraphindent"/>
    <w:basedOn w:val="708"/>
    <w:uiPriority w:val="0"/>
    <w:qFormat/>
    <w:pPr>
      <w:ind w:firstLine="480"/>
      <w:jc w:val="left"/>
      <w:spacing w:before="100" w:beforeAutospacing="1" w:after="100" w:afterAutospacing="1"/>
      <w:widowControl/>
    </w:pPr>
    <w:rPr>
      <w:rFonts w:ascii="宋体" w:hAnsi="宋体" w:cs="宋体"/>
      <w:sz w:val="24"/>
    </w:rPr>
  </w:style>
  <w:style w:type="paragraph" w:styleId="2013" w:customStyle="1">
    <w:name w:val="助手文本"/>
    <w:basedOn w:val="708"/>
    <w:uiPriority w:val="0"/>
    <w:qFormat/>
    <w:pPr>
      <w:ind w:left="14" w:firstLine="434"/>
      <w:spacing w:line="360" w:lineRule="auto"/>
    </w:pPr>
    <w:rPr>
      <w:rFonts w:ascii="楷体_GB2312" w:eastAsia="楷体_GB2312"/>
      <w:sz w:val="24"/>
      <w:szCs w:val="20"/>
      <w:u w:val="single"/>
    </w:rPr>
  </w:style>
  <w:style w:type="paragraph" w:styleId="2014" w:customStyle="1">
    <w:name w:val="正文无缩进"/>
    <w:basedOn w:val="708"/>
    <w:uiPriority w:val="0"/>
    <w:qFormat/>
    <w:pPr>
      <w:jc w:val="center"/>
      <w:spacing w:line="300" w:lineRule="auto"/>
    </w:pPr>
    <w:rPr>
      <w:rFonts w:ascii="宋体" w:hAnsi="宋体"/>
      <w:sz w:val="24"/>
    </w:rPr>
  </w:style>
  <w:style w:type="paragraph" w:styleId="2015" w:customStyle="1">
    <w:name w:val="Char Char1 Char Char Char Char Char Char"/>
    <w:basedOn w:val="708"/>
    <w:uiPriority w:val="0"/>
    <w:qFormat/>
    <w:pPr>
      <w:jc w:val="left"/>
      <w:spacing w:after="160" w:line="240" w:lineRule="exact"/>
      <w:widowControl/>
    </w:pPr>
    <w:rPr>
      <w:rFonts w:ascii="Verdana" w:hAnsi="Verdana" w:eastAsia="仿宋_GB2312"/>
      <w:sz w:val="24"/>
      <w:szCs w:val="20"/>
      <w:lang w:eastAsia="en-US"/>
    </w:rPr>
  </w:style>
  <w:style w:type="paragraph" w:styleId="2016" w:customStyle="1">
    <w:name w:val="È±Ê¡ÎÄ±¾"/>
    <w:basedOn w:val="708"/>
    <w:uiPriority w:val="0"/>
    <w:qFormat/>
    <w:pPr>
      <w:jc w:val="left"/>
      <w:widowControl/>
    </w:pPr>
    <w:rPr>
      <w:sz w:val="24"/>
      <w:szCs w:val="20"/>
    </w:rPr>
  </w:style>
  <w:style w:type="paragraph" w:styleId="2017" w:customStyle="1">
    <w:name w:val="14_black"/>
    <w:basedOn w:val="708"/>
    <w:uiPriority w:val="0"/>
    <w:qFormat/>
    <w:pPr>
      <w:jc w:val="left"/>
      <w:spacing w:before="100" w:beforeAutospacing="1" w:after="100" w:afterAutospacing="1"/>
      <w:widowControl/>
    </w:pPr>
    <w:rPr>
      <w:rFonts w:ascii="宋体" w:hAnsi="宋体" w:cs="宋体"/>
      <w:color w:val="000000"/>
      <w:sz w:val="23"/>
      <w:szCs w:val="23"/>
    </w:rPr>
  </w:style>
  <w:style w:type="paragraph" w:styleId="2018" w:customStyle="1">
    <w:name w:val="Char Char Char Char"/>
    <w:basedOn w:val="730"/>
    <w:uiPriority w:val="0"/>
    <w:qFormat/>
    <w:pPr>
      <w:ind w:firstLine="454"/>
      <w:jc w:val="left"/>
      <w:shd w:val="clear" w:color="auto" w:fill="000080"/>
      <w:widowControl/>
    </w:pPr>
    <w:rPr>
      <w:rFonts w:ascii="Tahoma" w:hAnsi="Tahoma" w:cs="宋体"/>
      <w:sz w:val="21"/>
      <w:szCs w:val="20"/>
    </w:rPr>
  </w:style>
  <w:style w:type="paragraph" w:styleId="201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2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2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22" w:customStyle="1">
    <w:name w:val="四级无标题条"/>
    <w:basedOn w:val="708"/>
    <w:uiPriority w:val="0"/>
    <w:qFormat/>
    <w:pPr>
      <w:ind w:left="2520" w:hanging="420"/>
    </w:pPr>
  </w:style>
  <w:style w:type="paragraph" w:styleId="2023" w:customStyle="1">
    <w:name w:val="五级无标题条"/>
    <w:basedOn w:val="708"/>
    <w:uiPriority w:val="0"/>
    <w:qFormat/>
    <w:pPr>
      <w:ind w:left="2940" w:hanging="420"/>
    </w:pPr>
  </w:style>
  <w:style w:type="paragraph" w:styleId="2024" w:customStyle="1">
    <w:name w:val="正文表标题"/>
    <w:next w:val="1030"/>
    <w:uiPriority w:val="0"/>
    <w:qFormat/>
    <w:pPr>
      <w:ind w:left="1740" w:hanging="420"/>
      <w:jc w:val="center"/>
    </w:pPr>
    <w:rPr>
      <w:rFonts w:hint="default" w:ascii="黑体" w:hAnsi="Times New Roman" w:eastAsia="黑体" w:cs="Times New Roman"/>
      <w:sz w:val="21"/>
      <w:lang w:val="en-US" w:eastAsia="zh-CN" w:bidi="ar-SA"/>
    </w:rPr>
  </w:style>
  <w:style w:type="paragraph" w:styleId="2025" w:customStyle="1">
    <w:name w:val="我的图片"/>
    <w:basedOn w:val="708"/>
    <w:next w:val="1325"/>
    <w:uiPriority w:val="0"/>
    <w:qFormat/>
    <w:pPr>
      <w:jc w:val="center"/>
      <w:spacing w:line="360" w:lineRule="auto"/>
      <w:widowControl/>
    </w:pPr>
    <w:rPr>
      <w:rFonts w:ascii="Arial" w:hAnsi="Arial" w:eastAsia="楷体_GB2312"/>
      <w:sz w:val="24"/>
    </w:rPr>
  </w:style>
  <w:style w:type="paragraph" w:styleId="2026" w:customStyle="1">
    <w:name w:val="1 Char Char Char Char"/>
    <w:basedOn w:val="708"/>
    <w:uiPriority w:val="0"/>
    <w:qFormat/>
    <w:rPr>
      <w:rFonts w:ascii="Tahoma" w:hAnsi="Tahoma"/>
      <w:sz w:val="24"/>
      <w:szCs w:val="20"/>
    </w:rPr>
  </w:style>
  <w:style w:type="paragraph" w:styleId="2027" w:customStyle="1">
    <w:name w:val="NAP Normal"/>
    <w:basedOn w:val="708"/>
    <w:uiPriority w:val="0"/>
    <w:qFormat/>
    <w:pPr>
      <w:spacing w:line="240" w:lineRule="exact"/>
    </w:pPr>
    <w:rPr>
      <w:sz w:val="22"/>
      <w:szCs w:val="20"/>
    </w:rPr>
  </w:style>
  <w:style w:type="paragraph" w:styleId="2028" w:customStyle="1">
    <w:name w:val="样式 标题 2第一章 标题 2Heading 2 HiddenHeading 2 CCBSH2h22nd level..."/>
    <w:basedOn w:val="71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9" w:customStyle="1">
    <w:name w:val="Char Char Char Char Char Char Char Char Char Char"/>
    <w:basedOn w:val="71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0" w:customStyle="1">
    <w:name w:val="zn4"/>
    <w:basedOn w:val="1404"/>
    <w:next w:val="712"/>
    <w:uiPriority w:val="0"/>
    <w:qFormat/>
    <w:pPr>
      <w:ind w:left="851" w:hanging="851"/>
      <w:tabs>
        <w:tab w:val="clear" w:pos="780" w:leader="none"/>
        <w:tab w:val="clear" w:pos="1069" w:leader="none"/>
        <w:tab w:val="left" w:pos="1080" w:leader="none"/>
      </w:tabs>
      <w:outlineLvl w:val="3"/>
    </w:pPr>
    <w:rPr>
      <w:lang w:val="zh-CN"/>
    </w:rPr>
  </w:style>
  <w:style w:type="paragraph" w:styleId="2031" w:customStyle="1">
    <w:name w:val="图表"/>
    <w:basedOn w:val="708"/>
    <w:uiPriority w:val="99"/>
    <w:qFormat/>
    <w:pPr>
      <w:ind w:firstLine="200"/>
      <w:jc w:val="center"/>
      <w:spacing w:line="360" w:lineRule="auto"/>
    </w:pPr>
    <w:rPr>
      <w:rFonts w:ascii="方正仿宋_GBK" w:hAnsi="方正仿宋_GBK" w:eastAsia="方正仿宋_GBK"/>
      <w:sz w:val="32"/>
      <w:szCs w:val="22"/>
    </w:rPr>
  </w:style>
  <w:style w:type="paragraph" w:styleId="2032" w:customStyle="1">
    <w:name w:val="图释"/>
    <w:basedOn w:val="708"/>
    <w:uiPriority w:val="99"/>
    <w:qFormat/>
    <w:pPr>
      <w:ind w:firstLine="200"/>
      <w:jc w:val="center"/>
      <w:spacing w:line="560" w:lineRule="exact"/>
    </w:pPr>
    <w:rPr>
      <w:rFonts w:ascii="方正仿宋_GBK" w:hAnsi="方正仿宋_GBK" w:eastAsia="方正楷体_GBK"/>
      <w:sz w:val="28"/>
      <w:szCs w:val="22"/>
    </w:rPr>
  </w:style>
  <w:style w:type="paragraph" w:styleId="2033"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34" w:customStyle="1">
    <w:name w:val="五号正文项目（标准）"/>
    <w:basedOn w:val="70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5" w:customStyle="1">
    <w:name w:val="序列1"/>
    <w:basedOn w:val="70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6" w:customStyle="1">
    <w:name w:val="标题8"/>
    <w:basedOn w:val="71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7" w:customStyle="1">
    <w:name w:val="wx正文+标号"/>
    <w:basedOn w:val="708"/>
    <w:uiPriority w:val="0"/>
    <w:semiHidden/>
    <w:qFormat/>
    <w:pPr>
      <w:ind w:left="510" w:hanging="340"/>
      <w:spacing w:line="360" w:lineRule="auto"/>
      <w:tabs>
        <w:tab w:val="left" w:pos="510" w:leader="none"/>
      </w:tabs>
    </w:pPr>
    <w:rPr>
      <w:rFonts w:cs="宋体"/>
      <w:sz w:val="24"/>
      <w:szCs w:val="20"/>
    </w:rPr>
  </w:style>
  <w:style w:type="paragraph" w:styleId="2038" w:customStyle="1">
    <w:name w:val="text-center"/>
    <w:basedOn w:val="708"/>
    <w:uiPriority w:val="0"/>
    <w:qFormat/>
    <w:pPr>
      <w:jc w:val="center"/>
      <w:spacing w:after="150"/>
      <w:widowControl/>
    </w:pPr>
    <w:rPr>
      <w:rFonts w:ascii="宋体" w:hAnsi="宋体" w:cs="宋体"/>
      <w:sz w:val="24"/>
    </w:rPr>
  </w:style>
  <w:style w:type="paragraph" w:styleId="2039" w:customStyle="1">
    <w:name w:val="faqa"/>
    <w:basedOn w:val="708"/>
    <w:uiPriority w:val="0"/>
    <w:qFormat/>
    <w:pPr>
      <w:jc w:val="left"/>
      <w:spacing w:after="150"/>
      <w:widowControl/>
    </w:pPr>
    <w:rPr>
      <w:rFonts w:ascii="微软雅黑" w:hAnsi="微软雅黑" w:eastAsia="微软雅黑" w:cs="宋体"/>
      <w:b/>
      <w:bCs/>
      <w:sz w:val="27"/>
      <w:szCs w:val="27"/>
    </w:rPr>
  </w:style>
  <w:style w:type="paragraph" w:styleId="2040" w:customStyle="1">
    <w:name w:val="样式 标题 55l4H5h5Second Subheading + 段前: 0.5 行 段后: 0.5 行 行距:..."/>
    <w:basedOn w:val="71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1" w:customStyle="1">
    <w:name w:val="Test2"/>
    <w:basedOn w:val="71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2" w:customStyle="1">
    <w:name w:val="正文编号项"/>
    <w:basedOn w:val="73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3" w:customStyle="1">
    <w:name w:val="正文文本2"/>
    <w:basedOn w:val="708"/>
    <w:uiPriority w:val="99"/>
    <w:qFormat/>
    <w:pPr>
      <w:jc w:val="left"/>
      <w:spacing w:after="120" w:line="288" w:lineRule="auto"/>
      <w:widowControl/>
    </w:pPr>
    <w:rPr>
      <w:rFonts w:ascii="Verdana" w:hAnsi="Verdana"/>
      <w:sz w:val="24"/>
      <w:szCs w:val="20"/>
      <w:lang w:eastAsia="en-US"/>
    </w:rPr>
  </w:style>
  <w:style w:type="paragraph" w:styleId="2044" w:customStyle="1">
    <w:name w:val="Char21"/>
    <w:basedOn w:val="708"/>
    <w:uiPriority w:val="0"/>
    <w:qFormat/>
    <w:rPr>
      <w:rFonts w:ascii="仿宋_GB2312" w:eastAsia="仿宋_GB2312"/>
      <w:b/>
      <w:sz w:val="32"/>
      <w:szCs w:val="32"/>
    </w:rPr>
  </w:style>
  <w:style w:type="paragraph" w:styleId="2045" w:customStyle="1">
    <w:name w:val="Char1 Char Char Char21"/>
    <w:basedOn w:val="708"/>
    <w:uiPriority w:val="0"/>
    <w:qFormat/>
    <w:rPr>
      <w:rFonts w:ascii="Tahoma" w:hAnsi="Tahoma"/>
      <w:sz w:val="24"/>
      <w:szCs w:val="20"/>
    </w:rPr>
  </w:style>
  <w:style w:type="paragraph" w:styleId="2046" w:customStyle="1">
    <w:name w:val="Char Char12"/>
    <w:basedOn w:val="708"/>
    <w:uiPriority w:val="0"/>
    <w:qFormat/>
    <w:pPr>
      <w:jc w:val="left"/>
      <w:spacing w:after="160" w:line="240" w:lineRule="exact"/>
      <w:widowControl/>
    </w:pPr>
    <w:rPr>
      <w:rFonts w:ascii="Verdana" w:hAnsi="Verdana"/>
      <w:sz w:val="20"/>
      <w:lang w:eastAsia="en-US"/>
    </w:rPr>
  </w:style>
  <w:style w:type="paragraph" w:styleId="2047" w:customStyle="1">
    <w:name w:val="Normal (Web)1"/>
    <w:basedOn w:val="708"/>
    <w:uiPriority w:val="0"/>
    <w:qFormat/>
    <w:pPr>
      <w:jc w:val="left"/>
      <w:spacing w:before="100" w:beforeAutospacing="1" w:after="100" w:afterAutospacing="1"/>
      <w:widowControl/>
    </w:pPr>
    <w:rPr>
      <w:rFonts w:ascii="宋体" w:hAnsi="宋体" w:cs="宋体"/>
      <w:sz w:val="24"/>
    </w:rPr>
  </w:style>
  <w:style w:type="paragraph" w:styleId="2048" w:customStyle="1">
    <w:name w:val="_Style 171"/>
    <w:basedOn w:val="708"/>
    <w:next w:val="708"/>
    <w:uiPriority w:val="0"/>
    <w:qFormat/>
    <w:pPr>
      <w:ind w:firstLine="560"/>
      <w:spacing w:line="500" w:lineRule="exact"/>
    </w:pPr>
    <w:rPr>
      <w:rFonts w:ascii="Cambria" w:hAnsi="Cambria" w:eastAsia="仿宋"/>
      <w:color w:val="000000"/>
      <w:sz w:val="28"/>
      <w:szCs w:val="20"/>
    </w:rPr>
  </w:style>
  <w:style w:type="paragraph" w:styleId="2049" w:customStyle="1">
    <w:name w:val="中等深浅底纹 1 - 着色 11"/>
    <w:next w:val="2050"/>
    <w:uiPriority w:val="0"/>
    <w:qFormat/>
    <w:pPr>
      <w:widowControl w:val="off"/>
    </w:pPr>
    <w:rPr>
      <w:rFonts w:hint="default" w:ascii="宋体" w:hAnsi="Calibri" w:eastAsia="宋体" w:cs="Times New Roman"/>
      <w:sz w:val="21"/>
      <w:szCs w:val="22"/>
      <w:lang w:val="en-US" w:eastAsia="zh-CN" w:bidi="ar-SA"/>
    </w:rPr>
  </w:style>
  <w:style w:type="paragraph" w:styleId="2050" w:customStyle="1">
    <w:name w:val="D表"/>
    <w:basedOn w:val="708"/>
    <w:next w:val="730"/>
    <w:uiPriority w:val="0"/>
    <w:qFormat/>
    <w:pPr>
      <w:ind w:hanging="2"/>
      <w:spacing w:line="500" w:lineRule="exact"/>
    </w:pPr>
    <w:rPr>
      <w:rFonts w:ascii="Calibri" w:hAnsi="Calibri" w:eastAsia="仿宋"/>
      <w:sz w:val="18"/>
      <w:szCs w:val="18"/>
    </w:rPr>
  </w:style>
  <w:style w:type="paragraph" w:styleId="2051" w:customStyle="1">
    <w:name w:val="金宏发行正文 Char Char"/>
    <w:basedOn w:val="708"/>
    <w:next w:val="2022"/>
    <w:uiPriority w:val="0"/>
    <w:qFormat/>
    <w:pPr>
      <w:ind w:firstLine="560"/>
      <w:spacing w:line="500" w:lineRule="exact"/>
    </w:pPr>
    <w:rPr>
      <w:rFonts w:ascii="Calibri" w:hAnsi="Calibri" w:eastAsia="仿宋_GB2312" w:cs="宋体"/>
      <w:sz w:val="28"/>
      <w:szCs w:val="20"/>
    </w:rPr>
  </w:style>
  <w:style w:type="paragraph" w:styleId="2052" w:customStyle="1">
    <w:name w:val="Char1 Char Char Char2"/>
    <w:basedOn w:val="708"/>
    <w:uiPriority w:val="0"/>
    <w:qFormat/>
    <w:pPr>
      <w:ind w:firstLine="560"/>
      <w:spacing w:line="500" w:lineRule="exact"/>
    </w:pPr>
    <w:rPr>
      <w:rFonts w:ascii="Tahoma" w:hAnsi="Tahoma" w:eastAsia="仿宋"/>
      <w:sz w:val="28"/>
      <w:szCs w:val="20"/>
    </w:rPr>
  </w:style>
  <w:style w:type="paragraph" w:styleId="2053" w:customStyle="1">
    <w:name w:val="Char Char Char Char2"/>
    <w:basedOn w:val="708"/>
    <w:uiPriority w:val="0"/>
    <w:qFormat/>
    <w:pPr>
      <w:ind w:firstLine="560"/>
      <w:spacing w:line="500" w:lineRule="exact"/>
    </w:pPr>
    <w:rPr>
      <w:rFonts w:ascii="Calibri" w:hAnsi="Calibri" w:eastAsia="仿宋"/>
      <w:sz w:val="28"/>
    </w:rPr>
  </w:style>
  <w:style w:type="paragraph" w:styleId="2054" w:customStyle="1">
    <w:name w:val="Heading"/>
    <w:basedOn w:val="708"/>
    <w:next w:val="73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5" w:customStyle="1">
    <w:name w:val="Char Char Char Char1"/>
    <w:basedOn w:val="708"/>
    <w:uiPriority w:val="0"/>
    <w:qFormat/>
    <w:pPr>
      <w:ind w:firstLine="560"/>
      <w:spacing w:line="500" w:lineRule="exact"/>
    </w:pPr>
    <w:rPr>
      <w:rFonts w:ascii="Calibri" w:hAnsi="Calibri" w:eastAsia="仿宋"/>
      <w:sz w:val="28"/>
    </w:rPr>
  </w:style>
  <w:style w:type="paragraph" w:styleId="2056" w:customStyle="1">
    <w:name w:val="Char Char Char Char Char Char Char Char Char Char Char Char Char Char Char Char Char Char Char Char"/>
    <w:basedOn w:val="708"/>
    <w:next w:val="708"/>
    <w:uiPriority w:val="0"/>
    <w:qFormat/>
    <w:pPr>
      <w:ind w:left="420" w:hanging="420"/>
      <w:spacing w:line="360" w:lineRule="auto"/>
      <w:tabs>
        <w:tab w:val="left" w:pos="851" w:leader="none"/>
      </w:tabs>
    </w:pPr>
    <w:rPr>
      <w:rFonts w:ascii="Calibri" w:hAnsi="Calibri" w:eastAsia="仿宋"/>
      <w:sz w:val="28"/>
    </w:rPr>
  </w:style>
  <w:style w:type="paragraph" w:styleId="2057" w:customStyle="1">
    <w:name w:val="中等深浅网格 1 - 着色 21"/>
    <w:basedOn w:val="708"/>
    <w:uiPriority w:val="34"/>
    <w:qFormat/>
    <w:pPr>
      <w:ind w:firstLine="420"/>
    </w:pPr>
    <w:rPr>
      <w:rFonts w:ascii="Calibri" w:hAnsi="Calibri" w:eastAsia="仿宋"/>
      <w:sz w:val="28"/>
      <w:szCs w:val="22"/>
    </w:rPr>
  </w:style>
  <w:style w:type="paragraph" w:styleId="2058" w:customStyle="1">
    <w:name w:val="注意事项"/>
    <w:basedOn w:val="708"/>
    <w:uiPriority w:val="0"/>
    <w:qFormat/>
    <w:pPr>
      <w:ind w:firstLine="200"/>
      <w:spacing w:before="60" w:after="60" w:line="360" w:lineRule="auto"/>
    </w:pPr>
    <w:rPr>
      <w:rFonts w:ascii="仿宋" w:hAnsi="仿宋"/>
      <w:b/>
      <w:bCs/>
      <w:sz w:val="28"/>
      <w:lang w:eastAsia="ar-SA"/>
    </w:rPr>
  </w:style>
  <w:style w:type="paragraph" w:styleId="205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0" w:customStyle="1">
    <w:name w:val="无编号标题"/>
    <w:basedOn w:val="708"/>
    <w:next w:val="1578"/>
    <w:uiPriority w:val="0"/>
    <w:qFormat/>
    <w:pPr>
      <w:ind w:firstLine="560"/>
      <w:jc w:val="center"/>
      <w:pageBreakBefore/>
      <w:spacing w:line="480" w:lineRule="auto"/>
      <w:suppressLineNumbers/>
    </w:pPr>
    <w:rPr>
      <w:rFonts w:ascii="宋体" w:hAnsi="宋体" w:eastAsia="仿宋"/>
      <w:b/>
      <w:sz w:val="36"/>
      <w:szCs w:val="44"/>
    </w:rPr>
  </w:style>
  <w:style w:type="paragraph" w:styleId="2061" w:customStyle="1">
    <w:name w:val="Bid_正文"/>
    <w:basedOn w:val="720"/>
    <w:next w:val="2062"/>
    <w:uiPriority w:val="0"/>
    <w:qFormat/>
    <w:pPr>
      <w:ind w:firstLine="200"/>
      <w:jc w:val="left"/>
      <w:spacing w:line="590" w:lineRule="atLeast"/>
      <w:widowControl/>
    </w:pPr>
    <w:rPr>
      <w:rFonts w:ascii="方正仿宋_GBK" w:hAnsi="Calibri" w:eastAsia="仿宋"/>
      <w:spacing w:val="-25"/>
      <w:sz w:val="32"/>
      <w:szCs w:val="20"/>
    </w:rPr>
  </w:style>
  <w:style w:type="paragraph" w:styleId="2062" w:customStyle="1">
    <w:name w:val="p1"/>
    <w:basedOn w:val="708"/>
    <w:next w:val="72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63" w:customStyle="1">
    <w:name w:val="正文首行缩进 Char3"/>
    <w:basedOn w:val="708"/>
    <w:uiPriority w:val="0"/>
    <w:qFormat/>
    <w:pPr>
      <w:ind w:firstLine="560"/>
      <w:spacing w:line="500" w:lineRule="exact"/>
    </w:pPr>
    <w:rPr>
      <w:rFonts w:ascii="Calibri" w:hAnsi="Calibri" w:eastAsia="仿宋"/>
      <w:sz w:val="28"/>
      <w:szCs w:val="20"/>
    </w:rPr>
  </w:style>
  <w:style w:type="paragraph" w:styleId="2064" w:customStyle="1">
    <w:name w:val="表格内容"/>
    <w:basedOn w:val="708"/>
    <w:next w:val="1843"/>
    <w:uiPriority w:val="0"/>
    <w:qFormat/>
    <w:pPr>
      <w:ind w:firstLine="560"/>
      <w:jc w:val="left"/>
      <w:spacing w:line="360" w:lineRule="auto"/>
    </w:pPr>
    <w:rPr>
      <w:rFonts w:ascii="微软雅黑" w:hAnsi="微软雅黑" w:eastAsia="微软雅黑"/>
      <w:sz w:val="18"/>
      <w:lang w:val="en-GB"/>
    </w:rPr>
  </w:style>
  <w:style w:type="paragraph" w:styleId="2065" w:customStyle="1">
    <w:name w:val="文章正文"/>
    <w:basedOn w:val="708"/>
    <w:next w:val="2066"/>
    <w:uiPriority w:val="0"/>
    <w:qFormat/>
    <w:pPr>
      <w:ind w:firstLine="482"/>
      <w:spacing w:line="360" w:lineRule="auto"/>
    </w:pPr>
    <w:rPr>
      <w:rFonts w:ascii="Calibri" w:hAnsi="Calibri" w:eastAsia="仿宋"/>
    </w:rPr>
  </w:style>
  <w:style w:type="paragraph" w:styleId="2066" w:customStyle="1">
    <w:name w:val="我的图表标题"/>
    <w:basedOn w:val="708"/>
    <w:next w:val="1032"/>
    <w:uiPriority w:val="0"/>
    <w:qFormat/>
    <w:pPr>
      <w:ind w:firstLine="560"/>
      <w:jc w:val="center"/>
      <w:spacing w:line="360" w:lineRule="auto"/>
    </w:pPr>
    <w:rPr>
      <w:rFonts w:ascii="Cambria" w:hAnsi="Cambria" w:eastAsia="黑体" w:cs="宋体"/>
      <w:sz w:val="28"/>
      <w:szCs w:val="20"/>
    </w:rPr>
  </w:style>
  <w:style w:type="paragraph" w:styleId="2067" w:customStyle="1">
    <w:name w:val="11111"/>
    <w:basedOn w:val="708"/>
    <w:next w:val="2068"/>
    <w:uiPriority w:val="0"/>
    <w:qFormat/>
    <w:pPr>
      <w:ind w:firstLine="200"/>
      <w:spacing w:after="120" w:line="360" w:lineRule="auto"/>
    </w:pPr>
    <w:rPr>
      <w:rFonts w:ascii="宋体" w:hAnsi="Calibri" w:eastAsia="仿宋" w:cs="宋体"/>
      <w:color w:val="000000"/>
      <w:sz w:val="28"/>
      <w:lang w:val="zh-CN"/>
    </w:rPr>
  </w:style>
  <w:style w:type="paragraph" w:styleId="2068" w:customStyle="1">
    <w:name w:val="Char Char Char Char Char Char Char Char Char Char Char Char Char"/>
    <w:basedOn w:val="708"/>
    <w:next w:val="720"/>
    <w:uiPriority w:val="0"/>
    <w:qFormat/>
    <w:pPr>
      <w:jc w:val="left"/>
      <w:spacing w:after="160" w:line="240" w:lineRule="exact"/>
      <w:widowControl/>
    </w:pPr>
    <w:rPr>
      <w:rFonts w:ascii="Verdana" w:hAnsi="Verdana" w:eastAsia="仿宋_GB2312"/>
      <w:sz w:val="28"/>
      <w:szCs w:val="20"/>
      <w:lang w:eastAsia="en-US"/>
    </w:rPr>
  </w:style>
  <w:style w:type="paragraph" w:styleId="2069" w:customStyle="1">
    <w:name w:val="标题 41"/>
    <w:basedOn w:val="711"/>
    <w:next w:val="73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0" w:customStyle="1">
    <w:name w:val="Char Char Char Char Char Char Char Char Char1 Char Char Char Char Char Char Char Char Char Char"/>
    <w:basedOn w:val="708"/>
    <w:next w:val="207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1" w:customStyle="1">
    <w:name w:val="样式3"/>
    <w:basedOn w:val="708"/>
    <w:uiPriority w:val="0"/>
    <w:qFormat/>
    <w:pPr>
      <w:ind w:firstLine="420"/>
      <w:spacing w:line="360" w:lineRule="auto"/>
      <w:tabs>
        <w:tab w:val="left" w:pos="695" w:leader="none"/>
      </w:tabs>
    </w:pPr>
    <w:rPr>
      <w:rFonts w:ascii="Calibri" w:hAnsi="Calibri" w:eastAsia="仿宋"/>
      <w:sz w:val="28"/>
    </w:rPr>
  </w:style>
  <w:style w:type="paragraph" w:styleId="2072" w:customStyle="1">
    <w:name w:val="正文Normal"/>
    <w:basedOn w:val="708"/>
    <w:next w:val="944"/>
    <w:uiPriority w:val="0"/>
    <w:qFormat/>
    <w:pPr>
      <w:ind w:firstLine="480"/>
      <w:spacing w:after="120" w:line="360" w:lineRule="auto"/>
    </w:pPr>
    <w:rPr>
      <w:rFonts w:ascii="Arial" w:hAnsi="Arial" w:eastAsia="仿宋" w:cs="Arial"/>
      <w:sz w:val="28"/>
    </w:rPr>
  </w:style>
  <w:style w:type="paragraph" w:styleId="2073" w:customStyle="1">
    <w:name w:val="标准正文"/>
    <w:basedOn w:val="708"/>
    <w:next w:val="717"/>
    <w:uiPriority w:val="0"/>
    <w:qFormat/>
    <w:pPr>
      <w:ind w:firstLine="560"/>
      <w:spacing w:line="500" w:lineRule="exact"/>
    </w:pPr>
    <w:rPr>
      <w:rFonts w:ascii="Calibri" w:hAnsi="Calibri" w:eastAsia="仿宋"/>
      <w:sz w:val="28"/>
      <w:lang w:val="en-GB"/>
    </w:rPr>
  </w:style>
  <w:style w:type="paragraph" w:styleId="2074" w:customStyle="1">
    <w:name w:val="_Style 62"/>
    <w:next w:val="768"/>
    <w:uiPriority w:val="0"/>
    <w:qFormat/>
    <w:pPr>
      <w:jc w:val="both"/>
      <w:widowControl w:val="off"/>
    </w:pPr>
    <w:rPr>
      <w:rFonts w:hint="default" w:ascii="Calibri" w:hAnsi="Calibri" w:eastAsia="宋体" w:cs="Times New Roman"/>
      <w:sz w:val="21"/>
      <w:szCs w:val="22"/>
      <w:lang w:val="en-US" w:eastAsia="zh-CN" w:bidi="ar-SA"/>
    </w:rPr>
  </w:style>
  <w:style w:type="paragraph" w:styleId="2075" w:customStyle="1">
    <w:name w:val="_Style 54"/>
    <w:next w:val="1491"/>
    <w:uiPriority w:val="0"/>
    <w:qFormat/>
    <w:rPr>
      <w:rFonts w:hint="default" w:ascii="Calibri" w:hAnsi="Calibri" w:eastAsia="宋体" w:cs="Times New Roman"/>
      <w:sz w:val="24"/>
      <w:szCs w:val="24"/>
      <w:lang w:val="en-US" w:eastAsia="zh-CN" w:bidi="ar-SA"/>
    </w:rPr>
  </w:style>
  <w:style w:type="paragraph" w:styleId="2076" w:customStyle="1">
    <w:name w:val="样式 标题 2 + 行距: 最小值 12 磅"/>
    <w:basedOn w:val="710"/>
    <w:next w:val="71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7" w:customStyle="1">
    <w:name w:val="ABC_正文"/>
    <w:basedOn w:val="708"/>
    <w:uiPriority w:val="0"/>
    <w:qFormat/>
    <w:pPr>
      <w:ind w:firstLine="200"/>
      <w:widowControl/>
    </w:pPr>
    <w:rPr>
      <w:rFonts w:ascii="Calibri" w:hAnsi="宋体" w:eastAsia="Times New Roman"/>
      <w:sz w:val="20"/>
      <w:szCs w:val="20"/>
    </w:rPr>
  </w:style>
  <w:style w:type="paragraph" w:styleId="2078" w:customStyle="1">
    <w:name w:val="InfoBlue"/>
    <w:basedOn w:val="708"/>
    <w:uiPriority w:val="0"/>
    <w:qFormat/>
    <w:pPr>
      <w:ind w:left="720" w:firstLine="560"/>
      <w:jc w:val="left"/>
      <w:spacing w:after="120" w:line="360" w:lineRule="auto"/>
    </w:pPr>
    <w:rPr>
      <w:rFonts w:ascii="Calibri" w:hAnsi="Calibri" w:eastAsia="仿宋"/>
      <w:color w:val="0000ff"/>
      <w:szCs w:val="20"/>
    </w:rPr>
  </w:style>
  <w:style w:type="paragraph" w:styleId="2079" w:customStyle="1">
    <w:name w:val="样式 标题 3"/>
    <w:basedOn w:val="711"/>
    <w:next w:val="73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81" w:customStyle="1">
    <w:name w:val="Char Char Char Char Char Char Char Char Char Char Char Char Char Char Char1 Char"/>
    <w:basedOn w:val="708"/>
    <w:next w:val="737"/>
    <w:uiPriority w:val="0"/>
    <w:qFormat/>
    <w:pPr>
      <w:ind w:firstLine="560"/>
      <w:jc w:val="left"/>
      <w:spacing w:after="160" w:line="240" w:lineRule="exact"/>
      <w:widowControl/>
    </w:pPr>
    <w:rPr>
      <w:rFonts w:ascii="Verdana" w:hAnsi="Verdana" w:eastAsia="仿宋"/>
      <w:sz w:val="20"/>
      <w:szCs w:val="20"/>
      <w:lang w:eastAsia="en-US"/>
    </w:rPr>
  </w:style>
  <w:style w:type="paragraph" w:styleId="2082" w:customStyle="1">
    <w:name w:val="无首行缩进正文"/>
    <w:basedOn w:val="2066"/>
    <w:next w:val="2018"/>
    <w:uiPriority w:val="0"/>
    <w:qFormat/>
    <w:pPr>
      <w:ind w:firstLine="0"/>
      <w:jc w:val="both"/>
    </w:pPr>
    <w:rPr>
      <w:rFonts w:ascii="Calibri" w:hAnsi="Calibri" w:eastAsia="方正仿宋_GBK" w:cs="Times New Roman"/>
      <w:sz w:val="21"/>
      <w:szCs w:val="24"/>
    </w:rPr>
  </w:style>
  <w:style w:type="paragraph" w:styleId="2083" w:customStyle="1">
    <w:name w:val="Plain Text1"/>
    <w:basedOn w:val="708"/>
    <w:next w:val="723"/>
    <w:uiPriority w:val="0"/>
    <w:qFormat/>
    <w:pPr>
      <w:ind w:firstLine="560"/>
      <w:spacing w:line="360" w:lineRule="auto"/>
    </w:pPr>
    <w:rPr>
      <w:rFonts w:ascii="宋体" w:hAnsi="宋体" w:eastAsia="仿宋"/>
      <w:sz w:val="28"/>
      <w:szCs w:val="20"/>
    </w:rPr>
  </w:style>
  <w:style w:type="paragraph" w:styleId="2084" w:customStyle="1">
    <w:name w:val="Char Char Char Char Char Char Char Char Char Char Char Char Char1"/>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5" w:customStyle="1">
    <w:name w:val="样式 Tabletext + 五号 加粗 居中 段后: 0 磅 行距: 1.5 倍行距"/>
    <w:basedOn w:val="708"/>
    <w:uiPriority w:val="0"/>
    <w:qFormat/>
    <w:pPr>
      <w:ind w:firstLine="560"/>
      <w:spacing w:line="500" w:lineRule="exact"/>
    </w:pPr>
    <w:rPr>
      <w:rFonts w:ascii="Calibri" w:hAnsi="Calibri" w:eastAsia="仿宋"/>
      <w:sz w:val="28"/>
      <w:szCs w:val="20"/>
    </w:rPr>
  </w:style>
  <w:style w:type="paragraph" w:styleId="2086" w:customStyle="1">
    <w:name w:val="Subject"/>
    <w:basedOn w:val="708"/>
    <w:uiPriority w:val="0"/>
    <w:qFormat/>
    <w:pPr>
      <w:jc w:val="center"/>
      <w:widowControl/>
    </w:pPr>
    <w:rPr>
      <w:rFonts w:ascii="Calibri" w:hAnsi="Calibri" w:eastAsia="黑体"/>
      <w:b/>
      <w:sz w:val="48"/>
    </w:rPr>
  </w:style>
  <w:style w:type="paragraph" w:styleId="2087" w:customStyle="1">
    <w:name w:val="题注1"/>
    <w:basedOn w:val="708"/>
    <w:uiPriority w:val="0"/>
    <w:qFormat/>
    <w:pPr>
      <w:ind w:firstLine="720"/>
      <w:spacing w:before="120" w:after="120" w:line="360" w:lineRule="auto"/>
      <w:suppressLineNumbers/>
    </w:pPr>
    <w:rPr>
      <w:rFonts w:ascii="仿宋" w:hAnsi="仿宋"/>
      <w:i/>
      <w:iCs/>
      <w:sz w:val="28"/>
      <w:lang w:eastAsia="ar-SA"/>
    </w:rPr>
  </w:style>
  <w:style w:type="paragraph" w:styleId="2088" w:customStyle="1">
    <w:name w:val="默认段落字体 Para Char Char Char Char"/>
    <w:basedOn w:val="708"/>
    <w:next w:val="745"/>
    <w:uiPriority w:val="0"/>
    <w:qFormat/>
    <w:pPr>
      <w:ind w:firstLine="560"/>
      <w:spacing w:line="360" w:lineRule="auto"/>
    </w:pPr>
    <w:rPr>
      <w:rFonts w:ascii="Calibri" w:hAnsi="Calibri" w:eastAsia="仿宋"/>
      <w:sz w:val="28"/>
      <w:szCs w:val="20"/>
    </w:rPr>
  </w:style>
  <w:style w:type="paragraph" w:styleId="2089" w:customStyle="1">
    <w:name w:val="样式 标题 1 + 行距: 最小值 12 磅"/>
    <w:basedOn w:val="709"/>
    <w:next w:val="207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0" w:customStyle="1">
    <w:name w:val="_Style 224"/>
    <w:basedOn w:val="708"/>
    <w:next w:val="708"/>
    <w:uiPriority w:val="39"/>
    <w:unhideWhenUsed/>
    <w:qFormat/>
    <w:pPr>
      <w:ind w:left="2100"/>
      <w:jc w:val="left"/>
      <w:widowControl/>
    </w:pPr>
    <w:rPr>
      <w:rFonts w:ascii="Calibri" w:hAnsi="Calibri"/>
      <w:szCs w:val="22"/>
    </w:rPr>
  </w:style>
  <w:style w:type="paragraph" w:styleId="2091" w:customStyle="1">
    <w:name w:val="图中文字"/>
    <w:basedOn w:val="708"/>
    <w:next w:val="1493"/>
    <w:uiPriority w:val="0"/>
    <w:qFormat/>
    <w:pPr>
      <w:ind w:firstLine="560"/>
      <w:jc w:val="center"/>
      <w:spacing w:line="500" w:lineRule="exact"/>
      <w:widowControl/>
    </w:pPr>
    <w:rPr>
      <w:rFonts w:ascii="Calibri" w:hAnsi="Calibri" w:eastAsia="仿宋_GB2312"/>
      <w:sz w:val="28"/>
      <w:szCs w:val="20"/>
    </w:rPr>
  </w:style>
  <w:style w:type="paragraph" w:styleId="2092" w:customStyle="1">
    <w:name w:val="标题 11"/>
    <w:basedOn w:val="708"/>
    <w:next w:val="708"/>
    <w:uiPriority w:val="0"/>
    <w:qFormat/>
    <w:pPr>
      <w:keepLines/>
      <w:keepNext/>
      <w:spacing w:line="590" w:lineRule="exact"/>
      <w:outlineLvl w:val="0"/>
    </w:pPr>
    <w:rPr>
      <w:rFonts w:ascii="Calibri" w:hAnsi="Calibri" w:eastAsia="方正黑体_GBK"/>
      <w:bCs/>
      <w:sz w:val="32"/>
      <w:szCs w:val="44"/>
    </w:rPr>
  </w:style>
  <w:style w:type="paragraph" w:styleId="2093" w:customStyle="1">
    <w:name w:val="样式 标题 + 右"/>
    <w:basedOn w:val="726"/>
    <w:next w:val="1980"/>
    <w:uiPriority w:val="0"/>
    <w:qFormat/>
    <w:pPr>
      <w:ind w:left="0" w:firstLine="560"/>
      <w:jc w:val="right"/>
      <w:spacing w:line="500" w:lineRule="exact"/>
    </w:pPr>
    <w:rPr>
      <w:rFonts w:ascii="宋体" w:hAnsi="Calibri" w:eastAsia="方正小标宋_GBK" w:cs="宋体"/>
      <w:color w:val="000000"/>
      <w:sz w:val="28"/>
      <w:szCs w:val="20"/>
    </w:rPr>
  </w:style>
  <w:style w:type="paragraph" w:styleId="2094" w:customStyle="1">
    <w:name w:val="表号"/>
    <w:basedOn w:val="708"/>
    <w:next w:val="102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5" w:customStyle="1">
    <w:name w:val="表头样式"/>
    <w:basedOn w:val="708"/>
    <w:uiPriority w:val="0"/>
    <w:qFormat/>
    <w:pPr>
      <w:ind w:firstLine="560"/>
      <w:jc w:val="center"/>
      <w:keepNext/>
      <w:spacing w:line="500" w:lineRule="exact"/>
    </w:pPr>
    <w:rPr>
      <w:rFonts w:ascii="Arial" w:hAnsi="Arial" w:eastAsia="仿宋"/>
      <w:b/>
      <w:szCs w:val="21"/>
    </w:rPr>
  </w:style>
  <w:style w:type="paragraph" w:styleId="2096" w:customStyle="1">
    <w:name w:val="评估表"/>
    <w:basedOn w:val="708"/>
    <w:uiPriority w:val="0"/>
    <w:qFormat/>
    <w:pPr>
      <w:spacing w:line="240" w:lineRule="exact"/>
    </w:pPr>
    <w:rPr>
      <w:rFonts w:ascii="方正仿宋_GBK" w:hAnsi="方正仿宋_GBK" w:eastAsia="方正仿宋_GBK"/>
      <w:sz w:val="18"/>
      <w:szCs w:val="18"/>
    </w:rPr>
  </w:style>
  <w:style w:type="paragraph" w:styleId="2097" w:customStyle="1">
    <w:name w:val="Table Contents"/>
    <w:basedOn w:val="708"/>
    <w:uiPriority w:val="0"/>
    <w:qFormat/>
    <w:pPr>
      <w:ind w:firstLine="720"/>
      <w:spacing w:line="360" w:lineRule="auto"/>
      <w:suppressLineNumbers/>
    </w:pPr>
    <w:rPr>
      <w:rFonts w:ascii="仿宋" w:hAnsi="仿宋"/>
      <w:sz w:val="28"/>
      <w:lang w:eastAsia="ar-SA"/>
    </w:rPr>
  </w:style>
  <w:style w:type="paragraph" w:styleId="2098" w:customStyle="1">
    <w:name w:val="Paragraph1"/>
    <w:basedOn w:val="708"/>
    <w:next w:val="1742"/>
    <w:uiPriority w:val="0"/>
    <w:qFormat/>
    <w:pPr>
      <w:ind w:firstLine="560"/>
      <w:spacing w:before="80" w:line="500" w:lineRule="exact"/>
    </w:pPr>
    <w:rPr>
      <w:rFonts w:ascii="宋体" w:hAnsi="Calibri" w:eastAsia="仿宋"/>
      <w:sz w:val="20"/>
      <w:szCs w:val="20"/>
    </w:rPr>
  </w:style>
  <w:style w:type="paragraph" w:styleId="2099" w:customStyle="1">
    <w:name w:val="Tabletext"/>
    <w:basedOn w:val="708"/>
    <w:next w:val="1656"/>
    <w:uiPriority w:val="0"/>
    <w:qFormat/>
    <w:pPr>
      <w:ind w:firstLine="560"/>
      <w:jc w:val="left"/>
      <w:keepLines/>
      <w:spacing w:after="120" w:line="240" w:lineRule="atLeast"/>
    </w:pPr>
    <w:rPr>
      <w:rFonts w:ascii="Calibri" w:hAnsi="Calibri" w:eastAsia="仿宋"/>
      <w:sz w:val="28"/>
      <w:szCs w:val="20"/>
      <w:lang w:eastAsia="en-US"/>
    </w:rPr>
  </w:style>
  <w:style w:type="paragraph" w:styleId="2100" w:customStyle="1">
    <w:name w:val="编写建议"/>
    <w:basedOn w:val="708"/>
    <w:next w:val="736"/>
    <w:uiPriority w:val="0"/>
    <w:qFormat/>
    <w:pPr>
      <w:ind w:firstLine="420"/>
      <w:jc w:val="left"/>
      <w:spacing w:line="360" w:lineRule="auto"/>
    </w:pPr>
    <w:rPr>
      <w:rFonts w:ascii="Arial" w:hAnsi="Arial" w:cs="宋体"/>
      <w:i/>
      <w:iCs/>
      <w:color w:val="0000ff"/>
      <w:sz w:val="28"/>
      <w:lang w:eastAsia="ar-SA"/>
    </w:rPr>
  </w:style>
  <w:style w:type="paragraph" w:styleId="2101" w:customStyle="1">
    <w:name w:val="引用 Char2"/>
    <w:basedOn w:val="708"/>
    <w:uiPriority w:val="0"/>
    <w:qFormat/>
    <w:pPr>
      <w:ind w:firstLine="560"/>
      <w:spacing w:line="500" w:lineRule="exact"/>
    </w:pPr>
    <w:rPr>
      <w:rFonts w:ascii="Calibri" w:hAnsi="Calibri" w:eastAsia="仿宋"/>
      <w:sz w:val="28"/>
      <w:szCs w:val="20"/>
    </w:rPr>
  </w:style>
  <w:style w:type="paragraph" w:styleId="2102" w:customStyle="1">
    <w:name w:val="文档名称"/>
    <w:basedOn w:val="708"/>
    <w:uiPriority w:val="0"/>
    <w:qFormat/>
    <w:pPr>
      <w:ind w:firstLine="720"/>
      <w:jc w:val="center"/>
      <w:spacing w:line="360" w:lineRule="auto"/>
    </w:pPr>
    <w:rPr>
      <w:rFonts w:ascii="仿宋" w:hAnsi="仿宋" w:eastAsia="黑体"/>
      <w:b/>
      <w:sz w:val="48"/>
      <w:szCs w:val="48"/>
      <w:lang w:eastAsia="ar-SA"/>
    </w:rPr>
  </w:style>
  <w:style w:type="paragraph" w:styleId="2103" w:customStyle="1">
    <w:name w:val="explanation"/>
    <w:basedOn w:val="708"/>
    <w:next w:val="1712"/>
    <w:uiPriority w:val="0"/>
    <w:qFormat/>
    <w:pPr>
      <w:ind w:firstLine="560"/>
      <w:spacing w:line="500" w:lineRule="exact"/>
    </w:pPr>
    <w:rPr>
      <w:rFonts w:ascii="Calibri" w:hAnsi="Calibri" w:eastAsia="仿宋"/>
      <w:sz w:val="28"/>
    </w:rPr>
  </w:style>
  <w:style w:type="paragraph" w:styleId="2104" w:customStyle="1">
    <w:name w:val="左对齐的表内文字"/>
    <w:basedOn w:val="708"/>
    <w:next w:val="767"/>
    <w:uiPriority w:val="0"/>
    <w:qFormat/>
    <w:pPr>
      <w:ind w:firstLine="560"/>
      <w:spacing w:line="500" w:lineRule="exact"/>
    </w:pPr>
    <w:rPr>
      <w:rFonts w:ascii="Calibri" w:hAnsi="Calibri" w:eastAsia="仿宋_GB2312" w:cs="宋体"/>
      <w:sz w:val="28"/>
      <w:szCs w:val="20"/>
    </w:rPr>
  </w:style>
  <w:style w:type="paragraph" w:styleId="2105" w:customStyle="1">
    <w:name w:val="_Style 44"/>
    <w:next w:val="708"/>
    <w:uiPriority w:val="0"/>
    <w:qFormat/>
    <w:pPr>
      <w:jc w:val="both"/>
      <w:widowControl w:val="off"/>
    </w:pPr>
    <w:rPr>
      <w:rFonts w:hint="default" w:ascii="Calibri" w:hAnsi="Calibri" w:eastAsia="宋体" w:cs="Times New Roman"/>
      <w:sz w:val="24"/>
      <w:szCs w:val="24"/>
      <w:lang w:val="en-US" w:eastAsia="zh-CN" w:bidi="ar-SA"/>
    </w:rPr>
  </w:style>
  <w:style w:type="paragraph" w:styleId="2106" w:customStyle="1">
    <w:name w:val="样式 标题 3 + 非加粗 倾斜"/>
    <w:basedOn w:val="711"/>
    <w:next w:val="210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7" w:customStyle="1">
    <w:name w:val="样式 标题 2 + 五号"/>
    <w:basedOn w:val="710"/>
    <w:next w:val="77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8" w:customStyle="1">
    <w:name w:val="版权申明"/>
    <w:basedOn w:val="708"/>
    <w:uiPriority w:val="0"/>
    <w:qFormat/>
    <w:pPr>
      <w:ind w:firstLine="720"/>
      <w:jc w:val="center"/>
      <w:spacing w:line="360" w:lineRule="auto"/>
    </w:pPr>
    <w:rPr>
      <w:rFonts w:ascii="宋体" w:hAnsi="宋体" w:cs="宋体"/>
      <w:b/>
      <w:bCs/>
      <w:color w:val="000000"/>
      <w:sz w:val="28"/>
      <w:szCs w:val="20"/>
      <w:lang w:eastAsia="ar-SA"/>
    </w:rPr>
  </w:style>
  <w:style w:type="paragraph" w:styleId="2109" w:customStyle="1">
    <w:name w:val="标题G"/>
    <w:basedOn w:val="726"/>
    <w:next w:val="208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0" w:customStyle="1">
    <w:name w:val="标题5"/>
    <w:basedOn w:val="708"/>
    <w:uiPriority w:val="0"/>
    <w:qFormat/>
    <w:pPr>
      <w:ind w:firstLine="560"/>
      <w:jc w:val="center"/>
      <w:spacing w:line="500" w:lineRule="exact"/>
    </w:pPr>
    <w:rPr>
      <w:rFonts w:ascii="宋体" w:hAnsi="宋体" w:eastAsia="仿宋"/>
      <w:b/>
      <w:sz w:val="52"/>
      <w:szCs w:val="22"/>
    </w:rPr>
  </w:style>
  <w:style w:type="paragraph" w:styleId="2111" w:customStyle="1">
    <w:name w:val="修订11"/>
    <w:uiPriority w:val="99"/>
    <w:qFormat/>
    <w:rPr>
      <w:rFonts w:hint="default" w:ascii="宋体" w:hAnsi="Calibri" w:eastAsia="宋体" w:cs="Times New Roman"/>
      <w:sz w:val="21"/>
      <w:lang w:val="en-US" w:eastAsia="zh-CN" w:bidi="ar-SA"/>
    </w:rPr>
  </w:style>
  <w:style w:type="paragraph" w:styleId="211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13" w:customStyle="1">
    <w:name w:val="目录标题2"/>
    <w:basedOn w:val="709"/>
    <w:next w:val="70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4" w:customStyle="1">
    <w:name w:val="Char1 Char Char Char1"/>
    <w:basedOn w:val="708"/>
    <w:uiPriority w:val="0"/>
    <w:qFormat/>
    <w:pPr>
      <w:ind w:firstLine="560"/>
      <w:spacing w:line="500" w:lineRule="exact"/>
    </w:pPr>
    <w:rPr>
      <w:rFonts w:ascii="Tahoma" w:hAnsi="Tahoma" w:eastAsia="仿宋"/>
      <w:sz w:val="28"/>
      <w:szCs w:val="20"/>
    </w:rPr>
  </w:style>
  <w:style w:type="paragraph" w:styleId="2115" w:customStyle="1">
    <w:name w:val="Bullet Text"/>
    <w:basedOn w:val="708"/>
    <w:next w:val="2079"/>
    <w:uiPriority w:val="0"/>
    <w:qFormat/>
    <w:pPr>
      <w:ind w:left="360" w:hanging="360"/>
      <w:jc w:val="left"/>
      <w:spacing w:after="60" w:line="500" w:lineRule="exact"/>
    </w:pPr>
    <w:rPr>
      <w:rFonts w:ascii="Arial" w:hAnsi="Arial" w:eastAsia="仿宋"/>
      <w:sz w:val="20"/>
      <w:szCs w:val="20"/>
    </w:rPr>
  </w:style>
  <w:style w:type="paragraph" w:styleId="2116" w:customStyle="1">
    <w:name w:val="_Style 47"/>
    <w:basedOn w:val="708"/>
    <w:next w:val="999"/>
    <w:uiPriority w:val="0"/>
    <w:qFormat/>
    <w:pPr>
      <w:ind w:firstLine="420"/>
      <w:jc w:val="left"/>
      <w:spacing w:line="360" w:lineRule="auto"/>
    </w:pPr>
    <w:rPr>
      <w:rFonts w:ascii="宋体" w:hAnsi="Calibri"/>
      <w:szCs w:val="20"/>
    </w:rPr>
  </w:style>
  <w:style w:type="paragraph" w:styleId="2117" w:customStyle="1">
    <w:name w:val="_Style 196"/>
    <w:basedOn w:val="708"/>
    <w:next w:val="708"/>
    <w:uiPriority w:val="0"/>
    <w:qFormat/>
    <w:pPr>
      <w:ind w:firstLine="560"/>
      <w:spacing w:line="500" w:lineRule="exact"/>
    </w:pPr>
    <w:rPr>
      <w:rFonts w:ascii="Calibri Light" w:hAnsi="Calibri Light" w:eastAsia="仿宋"/>
      <w:color w:val="000000"/>
      <w:sz w:val="28"/>
      <w:szCs w:val="20"/>
    </w:rPr>
  </w:style>
  <w:style w:type="paragraph" w:styleId="2118" w:customStyle="1">
    <w:name w:val="Contents 10"/>
    <w:basedOn w:val="2119"/>
    <w:uiPriority w:val="0"/>
    <w:qFormat/>
    <w:pPr>
      <w:ind w:left="2547"/>
      <w:tabs>
        <w:tab w:val="right" w:pos="24919" w:leader="dot"/>
      </w:tabs>
    </w:pPr>
  </w:style>
  <w:style w:type="paragraph" w:styleId="2119" w:customStyle="1">
    <w:name w:val="Index"/>
    <w:basedOn w:val="708"/>
    <w:uiPriority w:val="0"/>
    <w:qFormat/>
    <w:pPr>
      <w:ind w:firstLine="720"/>
      <w:spacing w:line="360" w:lineRule="auto"/>
      <w:suppressLineNumbers/>
    </w:pPr>
    <w:rPr>
      <w:rFonts w:ascii="仿宋" w:hAnsi="仿宋"/>
      <w:sz w:val="28"/>
      <w:lang w:eastAsia="ar-SA"/>
    </w:rPr>
  </w:style>
  <w:style w:type="paragraph" w:styleId="2120" w:customStyle="1">
    <w:name w:val="subhead1"/>
    <w:basedOn w:val="708"/>
    <w:next w:val="751"/>
    <w:uiPriority w:val="0"/>
    <w:qFormat/>
    <w:pPr>
      <w:ind w:firstLine="560"/>
      <w:jc w:val="left"/>
      <w:spacing w:line="500" w:lineRule="exact"/>
    </w:pPr>
    <w:rPr>
      <w:rFonts w:ascii="Arial" w:hAnsi="Arial" w:eastAsia="仿宋"/>
      <w:b/>
      <w:sz w:val="28"/>
      <w:szCs w:val="20"/>
    </w:rPr>
  </w:style>
  <w:style w:type="paragraph" w:styleId="2121" w:customStyle="1">
    <w:name w:val="txt"/>
    <w:basedOn w:val="708"/>
    <w:next w:val="162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2" w:customStyle="1">
    <w:name w:val="目录标题1"/>
    <w:basedOn w:val="709"/>
    <w:next w:val="70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3" w:customStyle="1">
    <w:name w:val="Header Odd"/>
    <w:basedOn w:val="2124"/>
    <w:next w:val="1678"/>
    <w:uiPriority w:val="0"/>
    <w:qFormat/>
    <w:pPr>
      <w:jc w:val="right"/>
      <w:widowControl/>
      <w:pBdr>
        <w:bottom w:val="single" w:color="4F81BD" w:sz="4" w:space="1"/>
      </w:pBdr>
    </w:pPr>
    <w:rPr>
      <w:b/>
      <w:bCs/>
      <w:color w:val="1f497d"/>
      <w:sz w:val="20"/>
      <w:szCs w:val="23"/>
    </w:rPr>
  </w:style>
  <w:style w:type="paragraph" w:styleId="212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25" w:customStyle="1">
    <w:name w:val="样式 两端对齐"/>
    <w:basedOn w:val="708"/>
    <w:next w:val="2085"/>
    <w:uiPriority w:val="0"/>
    <w:qFormat/>
    <w:pPr>
      <w:ind w:firstLine="560"/>
      <w:spacing w:line="360" w:lineRule="auto"/>
    </w:pPr>
    <w:rPr>
      <w:rFonts w:ascii="宋体" w:hAnsi="Calibri" w:eastAsia="仿宋" w:cs="宋体"/>
      <w:sz w:val="28"/>
      <w:szCs w:val="20"/>
    </w:rPr>
  </w:style>
  <w:style w:type="paragraph" w:styleId="2126" w:customStyle="1">
    <w:name w:val="样式 行距: 固定值 20 磅 首行缩进:  2 字符"/>
    <w:basedOn w:val="708"/>
    <w:next w:val="2060"/>
    <w:uiPriority w:val="0"/>
    <w:qFormat/>
    <w:pPr>
      <w:ind w:firstLine="200"/>
      <w:jc w:val="left"/>
      <w:spacing w:line="360" w:lineRule="auto"/>
    </w:pPr>
    <w:rPr>
      <w:rFonts w:ascii="宋体" w:hAnsi="Calibri" w:eastAsia="仿宋" w:cs="宋体"/>
      <w:sz w:val="28"/>
      <w:szCs w:val="20"/>
    </w:rPr>
  </w:style>
  <w:style w:type="paragraph" w:styleId="2127" w:customStyle="1">
    <w:name w:val="_Style 3"/>
    <w:basedOn w:val="708"/>
    <w:uiPriority w:val="34"/>
    <w:qFormat/>
    <w:pPr>
      <w:jc w:val="left"/>
      <w:spacing w:before="100" w:beforeAutospacing="1" w:after="100" w:afterAutospacing="1"/>
      <w:widowControl/>
    </w:pPr>
    <w:rPr>
      <w:rFonts w:ascii="宋体" w:hAnsi="宋体" w:cs="宋体"/>
      <w:sz w:val="28"/>
    </w:rPr>
  </w:style>
  <w:style w:type="paragraph" w:styleId="2128" w:customStyle="1">
    <w:name w:val="文头"/>
    <w:basedOn w:val="70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9" w:customStyle="1">
    <w:name w:val="日期 Char2"/>
    <w:basedOn w:val="708"/>
    <w:uiPriority w:val="0"/>
    <w:qFormat/>
    <w:pPr>
      <w:ind w:firstLine="560"/>
      <w:spacing w:line="500" w:lineRule="exact"/>
    </w:pPr>
    <w:rPr>
      <w:rFonts w:ascii="Calibri" w:hAnsi="Calibri" w:eastAsia="仿宋"/>
      <w:sz w:val="28"/>
      <w:szCs w:val="20"/>
    </w:rPr>
  </w:style>
  <w:style w:type="paragraph" w:styleId="2130" w:customStyle="1">
    <w:name w:val="样式 正文内容 + 左侧:  0.74 厘米 首行缩进:  0.85 厘米"/>
    <w:basedOn w:val="708"/>
    <w:uiPriority w:val="0"/>
    <w:qFormat/>
    <w:pPr>
      <w:ind w:left="420" w:firstLine="480"/>
      <w:spacing w:line="380" w:lineRule="exact"/>
    </w:pPr>
    <w:rPr>
      <w:rFonts w:ascii="宋体" w:hAnsi="宋体" w:cs="宋体"/>
      <w:sz w:val="28"/>
      <w:szCs w:val="20"/>
      <w:lang w:eastAsia="ar-SA"/>
    </w:rPr>
  </w:style>
  <w:style w:type="paragraph" w:styleId="2131" w:customStyle="1">
    <w:name w:val="标题11"/>
    <w:basedOn w:val="708"/>
    <w:next w:val="70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2" w:customStyle="1">
    <w:name w:val="正文3"/>
    <w:basedOn w:val="708"/>
    <w:uiPriority w:val="0"/>
    <w:qFormat/>
    <w:pPr>
      <w:ind w:firstLine="560"/>
      <w:spacing w:line="500" w:lineRule="exact"/>
      <w:widowControl/>
    </w:pPr>
    <w:rPr>
      <w:rFonts w:ascii="Calibri" w:hAnsi="Calibri" w:eastAsia="仿宋"/>
      <w:sz w:val="28"/>
      <w:szCs w:val="20"/>
    </w:rPr>
  </w:style>
  <w:style w:type="paragraph" w:styleId="2133" w:customStyle="1">
    <w:name w:val="正文文本 Char2"/>
    <w:basedOn w:val="708"/>
    <w:uiPriority w:val="0"/>
    <w:qFormat/>
    <w:pPr>
      <w:ind w:firstLine="560"/>
      <w:spacing w:line="500" w:lineRule="exact"/>
    </w:pPr>
    <w:rPr>
      <w:rFonts w:ascii="Calibri" w:hAnsi="Calibri" w:eastAsia="仿宋"/>
      <w:sz w:val="28"/>
      <w:szCs w:val="20"/>
    </w:rPr>
  </w:style>
  <w:style w:type="paragraph" w:styleId="213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35" w:customStyle="1">
    <w:name w:val="样式 InfoBlue + 倾斜"/>
    <w:basedOn w:val="2106"/>
    <w:next w:val="207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6" w:customStyle="1">
    <w:name w:val="Char Char Char Char Char Char Char Char Char Char Char Char Char2"/>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正文文本缩进 + 左侧:  2 字符 行距: 固定值 20 磅 首行缩进:  2 字符"/>
    <w:basedOn w:val="731"/>
    <w:next w:val="1522"/>
    <w:uiPriority w:val="0"/>
    <w:qFormat/>
    <w:pPr>
      <w:ind w:left="400" w:firstLine="400"/>
      <w:jc w:val="both"/>
      <w:spacing w:line="360" w:lineRule="auto"/>
    </w:pPr>
    <w:rPr>
      <w:rFonts w:cs="宋体"/>
      <w:szCs w:val="20"/>
    </w:rPr>
  </w:style>
  <w:style w:type="paragraph" w:styleId="2138" w:customStyle="1">
    <w:name w:val="正文文本4"/>
    <w:basedOn w:val="708"/>
    <w:uiPriority w:val="99"/>
    <w:qFormat/>
    <w:pPr>
      <w:jc w:val="left"/>
      <w:spacing w:after="120" w:line="288" w:lineRule="auto"/>
      <w:widowControl/>
    </w:pPr>
    <w:rPr>
      <w:rFonts w:ascii="Verdana" w:hAnsi="Verdana"/>
      <w:sz w:val="24"/>
      <w:szCs w:val="20"/>
      <w:lang w:eastAsia="en-US"/>
    </w:rPr>
  </w:style>
  <w:style w:type="paragraph" w:styleId="2139" w:customStyle="1">
    <w:name w:val="Char1 Char Char Char3"/>
    <w:basedOn w:val="708"/>
    <w:uiPriority w:val="0"/>
    <w:qFormat/>
    <w:rPr>
      <w:rFonts w:ascii="Tahoma" w:hAnsi="Tahoma"/>
      <w:sz w:val="24"/>
      <w:szCs w:val="20"/>
    </w:rPr>
  </w:style>
  <w:style w:type="paragraph" w:styleId="2140" w:customStyle="1">
    <w:name w:val="Char Char112"/>
    <w:basedOn w:val="708"/>
    <w:uiPriority w:val="0"/>
    <w:semiHidden/>
    <w:qFormat/>
    <w:pPr>
      <w:jc w:val="left"/>
      <w:spacing w:after="160" w:line="240" w:lineRule="exact"/>
      <w:widowControl/>
    </w:pPr>
    <w:rPr>
      <w:rFonts w:ascii="Verdana" w:hAnsi="Verdana"/>
      <w:sz w:val="20"/>
      <w:lang w:eastAsia="en-US"/>
    </w:rPr>
  </w:style>
  <w:style w:type="paragraph" w:styleId="2141" w:customStyle="1">
    <w:name w:val="TOC Heading1"/>
    <w:basedOn w:val="709"/>
    <w:next w:val="70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2" w:customStyle="1">
    <w:name w:val="一级项目符号"/>
    <w:basedOn w:val="708"/>
    <w:next w:val="70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3" w:customStyle="1">
    <w:name w:val="正文排列"/>
    <w:basedOn w:val="708"/>
    <w:uiPriority w:val="0"/>
    <w:qFormat/>
    <w:pPr>
      <w:ind w:left="902"/>
      <w:tabs>
        <w:tab w:val="left" w:pos="902" w:leader="none"/>
      </w:tabs>
    </w:pPr>
    <w:rPr>
      <w:rFonts w:eastAsia="仿宋"/>
      <w:sz w:val="28"/>
      <w:szCs w:val="20"/>
    </w:rPr>
  </w:style>
  <w:style w:type="paragraph" w:styleId="2144" w:customStyle="1">
    <w:name w:val="H2 List Num cont"/>
    <w:basedOn w:val="70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5" w:customStyle="1">
    <w:name w:val="number0"/>
    <w:basedOn w:val="73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6" w:customStyle="1">
    <w:name w:val="文件标题1.1"/>
    <w:basedOn w:val="70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7" w:customStyle="1">
    <w:name w:val="编号1-2"/>
    <w:basedOn w:val="708"/>
    <w:next w:val="70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8" w:customStyle="1">
    <w:name w:val="章正文 Char"/>
    <w:basedOn w:val="70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9" w:customStyle="1">
    <w:name w:val="ordinary-output"/>
    <w:basedOn w:val="70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1" w:customStyle="1">
    <w:name w:val="Char Char11"/>
    <w:basedOn w:val="708"/>
    <w:uiPriority w:val="0"/>
    <w:semiHidden/>
    <w:qFormat/>
    <w:pPr>
      <w:jc w:val="left"/>
      <w:spacing w:after="160" w:line="240" w:lineRule="exact"/>
      <w:widowControl/>
    </w:pPr>
    <w:rPr>
      <w:rFonts w:ascii="Verdana" w:hAnsi="Verdana"/>
      <w:sz w:val="20"/>
      <w:lang w:eastAsia="en-US"/>
    </w:rPr>
  </w:style>
  <w:style w:type="paragraph" w:styleId="215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5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5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55" w:customStyle="1">
    <w:name w:val="列项◆（三级）"/>
    <w:basedOn w:val="708"/>
    <w:uiPriority w:val="0"/>
    <w:qFormat/>
    <w:pPr>
      <w:ind w:left="1680" w:hanging="420"/>
    </w:pPr>
    <w:rPr>
      <w:rFonts w:ascii="宋体"/>
      <w:szCs w:val="21"/>
    </w:rPr>
  </w:style>
  <w:style w:type="paragraph" w:styleId="215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57" w:customStyle="1">
    <w:name w:val="示例×："/>
    <w:basedOn w:val="1055"/>
    <w:uiPriority w:val="0"/>
    <w:qFormat/>
    <w:pPr>
      <w:ind w:left="842" w:hanging="420"/>
      <w:tabs>
        <w:tab w:val="left" w:pos="360" w:leader="none"/>
        <w:tab w:val="clear" w:pos="780" w:leader="none"/>
      </w:tabs>
      <w:outlineLvl w:val="9"/>
    </w:pPr>
    <w:rPr>
      <w:rFonts w:ascii="宋体" w:eastAsia="宋体"/>
      <w:sz w:val="18"/>
      <w:szCs w:val="18"/>
    </w:rPr>
  </w:style>
  <w:style w:type="paragraph" w:styleId="2158" w:customStyle="1">
    <w:name w:val="二级无"/>
    <w:basedOn w:val="1053"/>
    <w:uiPriority w:val="0"/>
    <w:qFormat/>
    <w:pPr>
      <w:ind w:left="0" w:firstLine="0"/>
      <w:jc w:val="left"/>
    </w:pPr>
    <w:rPr>
      <w:rFonts w:ascii="宋体" w:eastAsia="宋体"/>
      <w:szCs w:val="21"/>
      <w:lang w:val="zh-CN"/>
    </w:rPr>
  </w:style>
  <w:style w:type="paragraph" w:styleId="2159" w:customStyle="1">
    <w:name w:val="注：（正文）"/>
    <w:basedOn w:val="1385"/>
    <w:next w:val="1030"/>
    <w:uiPriority w:val="0"/>
    <w:qFormat/>
    <w:pPr>
      <w:ind w:left="425" w:hanging="425"/>
      <w:tabs>
        <w:tab w:val="left" w:pos="425" w:leader="none"/>
        <w:tab w:val="clear" w:pos="1200" w:leader="none"/>
      </w:tabs>
    </w:pPr>
    <w:rPr>
      <w:szCs w:val="18"/>
    </w:rPr>
  </w:style>
  <w:style w:type="paragraph" w:styleId="216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1" w:customStyle="1">
    <w:name w:val="参考文献"/>
    <w:basedOn w:val="708"/>
    <w:next w:val="103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2" w:customStyle="1">
    <w:name w:val="附录标题"/>
    <w:basedOn w:val="1030"/>
    <w:next w:val="1030"/>
    <w:uiPriority w:val="0"/>
    <w:qFormat/>
    <w:pPr>
      <w:ind w:firstLine="0"/>
      <w:jc w:val="center"/>
      <w:tabs>
        <w:tab w:val="center" w:pos="4201" w:leader="none"/>
        <w:tab w:val="right" w:pos="9298" w:leader="dot"/>
      </w:tabs>
    </w:pPr>
    <w:rPr>
      <w:rFonts w:ascii="黑体" w:eastAsia="黑体"/>
    </w:rPr>
  </w:style>
  <w:style w:type="paragraph" w:styleId="2163" w:customStyle="1">
    <w:name w:val="附录表标号"/>
    <w:basedOn w:val="708"/>
    <w:next w:val="1030"/>
    <w:uiPriority w:val="0"/>
    <w:qFormat/>
    <w:pPr>
      <w:ind w:left="811" w:hanging="448"/>
      <w:jc w:val="center"/>
      <w:spacing w:line="14" w:lineRule="exact"/>
      <w:outlineLvl w:val="0"/>
    </w:pPr>
    <w:rPr>
      <w:color w:val="ffffff"/>
    </w:rPr>
  </w:style>
  <w:style w:type="paragraph" w:styleId="2164" w:customStyle="1">
    <w:name w:val="附录二级无"/>
    <w:basedOn w:val="1665"/>
    <w:uiPriority w:val="0"/>
    <w:qFormat/>
    <w:pPr>
      <w:ind w:left="851" w:hanging="851"/>
      <w:tabs>
        <w:tab w:val="left" w:pos="360" w:leader="none"/>
      </w:tabs>
    </w:pPr>
    <w:rPr>
      <w:rFonts w:ascii="宋体" w:eastAsia="宋体"/>
      <w:szCs w:val="21"/>
    </w:rPr>
  </w:style>
  <w:style w:type="paragraph" w:styleId="2165" w:customStyle="1">
    <w:name w:val="附录公式编号制表符"/>
    <w:basedOn w:val="708"/>
    <w:next w:val="1030"/>
    <w:uiPriority w:val="0"/>
    <w:qFormat/>
    <w:pPr>
      <w:widowControl/>
      <w:tabs>
        <w:tab w:val="center" w:pos="4201" w:leader="none"/>
        <w:tab w:val="right" w:pos="9298" w:leader="dot"/>
      </w:tabs>
    </w:pPr>
    <w:rPr>
      <w:rFonts w:ascii="宋体"/>
      <w:szCs w:val="20"/>
    </w:rPr>
  </w:style>
  <w:style w:type="paragraph" w:styleId="2166" w:customStyle="1">
    <w:name w:val="附录三级无"/>
    <w:basedOn w:val="1671"/>
    <w:uiPriority w:val="0"/>
    <w:qFormat/>
    <w:pPr>
      <w:ind w:left="992" w:hanging="992"/>
      <w:tabs>
        <w:tab w:val="left" w:pos="360" w:leader="none"/>
      </w:tabs>
    </w:pPr>
    <w:rPr>
      <w:rFonts w:ascii="宋体" w:eastAsia="宋体"/>
      <w:szCs w:val="21"/>
    </w:rPr>
  </w:style>
  <w:style w:type="paragraph" w:styleId="216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68" w:customStyle="1">
    <w:name w:val="附录四级无"/>
    <w:basedOn w:val="1678"/>
    <w:uiPriority w:val="0"/>
    <w:qFormat/>
    <w:pPr>
      <w:ind w:left="1134" w:hanging="1134"/>
      <w:tabs>
        <w:tab w:val="left" w:pos="360" w:leader="none"/>
      </w:tabs>
    </w:pPr>
    <w:rPr>
      <w:rFonts w:ascii="宋体" w:eastAsia="宋体"/>
      <w:szCs w:val="21"/>
    </w:rPr>
  </w:style>
  <w:style w:type="paragraph" w:styleId="2169" w:customStyle="1">
    <w:name w:val="附录图标号"/>
    <w:basedOn w:val="708"/>
    <w:uiPriority w:val="0"/>
    <w:qFormat/>
    <w:pPr>
      <w:ind w:firstLine="363"/>
      <w:jc w:val="center"/>
      <w:keepNext/>
      <w:pageBreakBefore/>
      <w:spacing w:line="14" w:lineRule="exact"/>
      <w:widowControl/>
      <w:outlineLvl w:val="0"/>
    </w:pPr>
    <w:rPr>
      <w:color w:val="ffffff"/>
    </w:rPr>
  </w:style>
  <w:style w:type="paragraph" w:styleId="2170" w:customStyle="1">
    <w:name w:val="附录五级无"/>
    <w:basedOn w:val="1690"/>
    <w:uiPriority w:val="0"/>
    <w:qFormat/>
    <w:pPr>
      <w:ind w:left="980"/>
      <w:tabs>
        <w:tab w:val="left" w:pos="360" w:leader="none"/>
        <w:tab w:val="clear" w:pos="780" w:leader="none"/>
      </w:tabs>
    </w:pPr>
    <w:rPr>
      <w:rFonts w:ascii="宋体" w:eastAsia="宋体"/>
      <w:szCs w:val="21"/>
    </w:rPr>
  </w:style>
  <w:style w:type="paragraph" w:styleId="2171" w:customStyle="1">
    <w:name w:val="附录一级无"/>
    <w:basedOn w:val="1495"/>
    <w:uiPriority w:val="0"/>
    <w:qFormat/>
    <w:pPr>
      <w:ind w:left="1779" w:hanging="1069"/>
      <w:tabs>
        <w:tab w:val="left" w:pos="360" w:leader="none"/>
      </w:tabs>
    </w:pPr>
    <w:rPr>
      <w:rFonts w:ascii="宋体" w:eastAsia="宋体"/>
      <w:szCs w:val="21"/>
    </w:rPr>
  </w:style>
  <w:style w:type="paragraph" w:styleId="217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73" w:customStyle="1">
    <w:name w:val="列项说明"/>
    <w:basedOn w:val="708"/>
    <w:uiPriority w:val="0"/>
    <w:qFormat/>
    <w:pPr>
      <w:ind w:left="400" w:hanging="200"/>
      <w:jc w:val="left"/>
      <w:spacing w:line="320" w:lineRule="exact"/>
    </w:pPr>
    <w:rPr>
      <w:rFonts w:ascii="宋体"/>
      <w:szCs w:val="20"/>
    </w:rPr>
  </w:style>
  <w:style w:type="paragraph" w:styleId="217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75" w:customStyle="1">
    <w:name w:val="其他标准标志"/>
    <w:basedOn w:val="1717"/>
    <w:uiPriority w:val="0"/>
    <w:qFormat/>
    <w:pPr>
      <w:framePr w:w="6101" w:h="1389" w:vSpace="181" w:hSpace="181" w:wrap="around" w:vAnchor="page" w:hAnchor="page" w:x="4673" w:y="942" w:hRule="exact"/>
    </w:pPr>
    <w:rPr>
      <w:szCs w:val="96"/>
    </w:rPr>
  </w:style>
  <w:style w:type="paragraph" w:styleId="2176" w:customStyle="1">
    <w:name w:val="三级无"/>
    <w:basedOn w:val="1381"/>
    <w:uiPriority w:val="0"/>
    <w:qFormat/>
    <w:pPr>
      <w:jc w:val="left"/>
    </w:pPr>
    <w:rPr>
      <w:rFonts w:ascii="宋体" w:eastAsia="宋体"/>
      <w:szCs w:val="21"/>
      <w:lang w:val="zh-CN"/>
    </w:rPr>
  </w:style>
  <w:style w:type="paragraph" w:styleId="2177" w:customStyle="1">
    <w:name w:val="示例后文字"/>
    <w:basedOn w:val="1030"/>
    <w:next w:val="1030"/>
    <w:uiPriority w:val="0"/>
    <w:qFormat/>
    <w:pPr>
      <w:ind w:firstLine="360"/>
      <w:tabs>
        <w:tab w:val="center" w:pos="4201" w:leader="none"/>
        <w:tab w:val="right" w:pos="9298" w:leader="dot"/>
      </w:tabs>
    </w:pPr>
    <w:rPr>
      <w:sz w:val="18"/>
    </w:rPr>
  </w:style>
  <w:style w:type="paragraph" w:styleId="2178" w:customStyle="1">
    <w:name w:val="四级无"/>
    <w:basedOn w:val="1553"/>
    <w:uiPriority w:val="0"/>
    <w:qFormat/>
    <w:pPr>
      <w:jc w:val="left"/>
    </w:pPr>
    <w:rPr>
      <w:rFonts w:ascii="宋体" w:eastAsia="宋体"/>
      <w:szCs w:val="21"/>
      <w:lang w:val="zh-CN"/>
    </w:rPr>
  </w:style>
  <w:style w:type="paragraph" w:styleId="2179" w:customStyle="1">
    <w:name w:val="图标脚注说明"/>
    <w:basedOn w:val="1030"/>
    <w:uiPriority w:val="0"/>
    <w:qFormat/>
    <w:pPr>
      <w:ind w:left="840" w:hanging="420"/>
      <w:tabs>
        <w:tab w:val="center" w:pos="4201" w:leader="none"/>
        <w:tab w:val="right" w:pos="9298" w:leader="dot"/>
      </w:tabs>
    </w:pPr>
    <w:rPr>
      <w:sz w:val="18"/>
      <w:szCs w:val="18"/>
    </w:rPr>
  </w:style>
  <w:style w:type="paragraph" w:styleId="2180" w:customStyle="1">
    <w:name w:val="图表脚注说明"/>
    <w:basedOn w:val="708"/>
    <w:uiPriority w:val="0"/>
    <w:qFormat/>
    <w:pPr>
      <w:ind w:left="811" w:hanging="448"/>
    </w:pPr>
    <w:rPr>
      <w:rFonts w:ascii="宋体"/>
      <w:sz w:val="18"/>
      <w:szCs w:val="18"/>
    </w:rPr>
  </w:style>
  <w:style w:type="paragraph" w:styleId="2181" w:customStyle="1">
    <w:name w:val="图的脚注"/>
    <w:next w:val="1030"/>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82" w:customStyle="1">
    <w:name w:val="五级无"/>
    <w:basedOn w:val="1616"/>
    <w:uiPriority w:val="0"/>
    <w:qFormat/>
    <w:pPr>
      <w:jc w:val="left"/>
    </w:pPr>
    <w:rPr>
      <w:rFonts w:ascii="宋体" w:eastAsia="宋体"/>
      <w:szCs w:val="21"/>
      <w:lang w:val="zh-CN"/>
    </w:rPr>
  </w:style>
  <w:style w:type="paragraph" w:styleId="2183" w:customStyle="1">
    <w:name w:val="一级无"/>
    <w:basedOn w:val="1054"/>
    <w:uiPriority w:val="0"/>
    <w:qFormat/>
    <w:pPr>
      <w:ind w:left="0" w:firstLine="0"/>
      <w:jc w:val="left"/>
    </w:pPr>
    <w:rPr>
      <w:rFonts w:ascii="宋体" w:eastAsia="宋体"/>
      <w:szCs w:val="21"/>
    </w:rPr>
  </w:style>
  <w:style w:type="paragraph" w:styleId="2184" w:customStyle="1">
    <w:name w:val="正文公式编号制表符"/>
    <w:basedOn w:val="1030"/>
    <w:next w:val="1030"/>
    <w:uiPriority w:val="0"/>
    <w:qFormat/>
    <w:pPr>
      <w:ind w:firstLine="0"/>
      <w:tabs>
        <w:tab w:val="center" w:pos="4201" w:leader="none"/>
        <w:tab w:val="right" w:pos="9298" w:leader="dot"/>
      </w:tabs>
    </w:pPr>
  </w:style>
  <w:style w:type="paragraph" w:styleId="2185" w:customStyle="1">
    <w:name w:val="终结线"/>
    <w:basedOn w:val="708"/>
    <w:uiPriority w:val="0"/>
    <w:qFormat/>
    <w:pPr>
      <w:framePr w:vSpace="181" w:hSpace="181" w:wrap="around" w:vAnchor="text" w:hAnchor="margin" w:xAlign="center" w:y="285"/>
    </w:pPr>
  </w:style>
  <w:style w:type="paragraph" w:styleId="2186" w:customStyle="1">
    <w:name w:val="其他发布日期"/>
    <w:basedOn w:val="1544"/>
    <w:uiPriority w:val="0"/>
    <w:qFormat/>
    <w:pPr>
      <w:framePr w:w="3997" w:h="471" w:vSpace="181" w:hSpace="0" w:wrap="around" w:vAnchor="page" w:hAnchor="page" w:x="1419" w:y="14097" w:hRule="exact"/>
    </w:pPr>
  </w:style>
  <w:style w:type="paragraph" w:styleId="2187" w:customStyle="1">
    <w:name w:val="其他实施日期"/>
    <w:basedOn w:val="1543"/>
    <w:uiPriority w:val="0"/>
    <w:qFormat/>
    <w:pPr>
      <w:ind w:left="0" w:firstLine="0"/>
      <w:framePr w:w="3997" w:h="471" w:vSpace="181" w:wrap="around" w:vAnchor="page" w:hAnchor="page" w:x="7089" w:y="14097" w:hRule="exact"/>
    </w:pPr>
  </w:style>
  <w:style w:type="paragraph" w:styleId="2188" w:customStyle="1">
    <w:name w:val="封面标准名称2"/>
    <w:basedOn w:val="1796"/>
    <w:uiPriority w:val="0"/>
    <w:qFormat/>
    <w:pPr>
      <w:framePr w:w="9639" w:wrap="around" w:vAnchor="page" w:hAnchor="page" w:y="4469"/>
    </w:pPr>
  </w:style>
  <w:style w:type="paragraph" w:styleId="2189" w:customStyle="1">
    <w:name w:val="封面标准英文名称2"/>
    <w:basedOn w:val="1595"/>
    <w:uiPriority w:val="0"/>
    <w:qFormat/>
    <w:pPr>
      <w:framePr w:w="9639" w:h="6917" w:wrap="around" w:vAnchor="page" w:hAnchor="page" w:xAlign="center" w:y="4469" w:hRule="exact"/>
    </w:pPr>
    <w:rPr>
      <w:rFonts w:eastAsia="黑体"/>
      <w:szCs w:val="28"/>
    </w:rPr>
  </w:style>
  <w:style w:type="paragraph" w:styleId="2190" w:customStyle="1">
    <w:name w:val="封面一致性程度标识2"/>
    <w:basedOn w:val="1977"/>
    <w:uiPriority w:val="0"/>
    <w:qFormat/>
    <w:pPr>
      <w:widowControl w:val="off"/>
      <w:framePr w:w="9639" w:h="6917" w:wrap="around" w:vAnchor="page" w:hAnchor="page" w:xAlign="center" w:y="4469" w:hRule="exact"/>
    </w:pPr>
    <w:rPr>
      <w:szCs w:val="28"/>
    </w:rPr>
  </w:style>
  <w:style w:type="paragraph" w:styleId="2191" w:customStyle="1">
    <w:name w:val="封面标准文稿类别2"/>
    <w:basedOn w:val="1851"/>
    <w:uiPriority w:val="0"/>
    <w:qFormat/>
    <w:pPr>
      <w:spacing w:after="160" w:line="240" w:lineRule="auto"/>
      <w:widowControl w:val="off"/>
      <w:framePr w:w="9639" w:h="6917" w:wrap="around" w:vAnchor="page" w:hAnchor="page" w:xAlign="center" w:y="4469" w:hRule="exact"/>
    </w:pPr>
    <w:rPr>
      <w:szCs w:val="28"/>
    </w:rPr>
  </w:style>
  <w:style w:type="paragraph" w:styleId="2192" w:customStyle="1">
    <w:name w:val="封面标准文稿编辑信息2"/>
    <w:basedOn w:val="2019"/>
    <w:uiPriority w:val="0"/>
    <w:qFormat/>
    <w:pPr>
      <w:spacing w:after="160"/>
      <w:widowControl w:val="off"/>
      <w:framePr w:w="9639" w:h="6917" w:wrap="around" w:vAnchor="page" w:hAnchor="page" w:xAlign="center" w:y="4469" w:hRule="exact"/>
    </w:pPr>
    <w:rPr>
      <w:szCs w:val="28"/>
    </w:rPr>
  </w:style>
  <w:style w:type="paragraph" w:styleId="219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94" w:customStyle="1">
    <w:name w:val="封面正文内容"/>
    <w:basedOn w:val="708"/>
    <w:next w:val="708"/>
    <w:uiPriority w:val="0"/>
    <w:qFormat/>
    <w:rPr>
      <w:rFonts w:ascii="宋体" w:hAnsi="宋体" w:cs="宋体"/>
      <w:sz w:val="30"/>
      <w:szCs w:val="30"/>
    </w:rPr>
  </w:style>
  <w:style w:type="paragraph" w:styleId="2195" w:customStyle="1">
    <w:name w:val="a"/>
    <w:basedOn w:val="708"/>
    <w:uiPriority w:val="0"/>
    <w:qFormat/>
    <w:pPr>
      <w:jc w:val="left"/>
      <w:spacing w:before="100" w:beforeAutospacing="1" w:after="100" w:afterAutospacing="1"/>
      <w:widowControl/>
    </w:pPr>
    <w:rPr>
      <w:rFonts w:ascii="宋体" w:hAnsi="宋体" w:cs="宋体"/>
      <w:sz w:val="24"/>
    </w:rPr>
  </w:style>
  <w:style w:type="paragraph" w:styleId="2196" w:customStyle="1">
    <w:name w:val="方框下的ABC标题"/>
    <w:basedOn w:val="708"/>
    <w:uiPriority w:val="0"/>
    <w:qFormat/>
    <w:pPr>
      <w:spacing w:line="360" w:lineRule="auto"/>
    </w:pPr>
    <w:rPr>
      <w:rFonts w:hAnsi="宋体"/>
    </w:rPr>
  </w:style>
  <w:style w:type="paragraph" w:styleId="2197" w:customStyle="1">
    <w:name w:val="SUR-方框下的ABC标题"/>
    <w:basedOn w:val="708"/>
    <w:uiPriority w:val="0"/>
    <w:qFormat/>
    <w:pPr>
      <w:ind w:left="726" w:hanging="363"/>
      <w:jc w:val="left"/>
      <w:spacing w:line="360" w:lineRule="auto"/>
      <w:tabs>
        <w:tab w:val="left" w:pos="1140" w:leader="none"/>
      </w:tabs>
    </w:pPr>
    <w:rPr>
      <w:szCs w:val="20"/>
      <w:lang w:eastAsia="en-US"/>
    </w:rPr>
  </w:style>
  <w:style w:type="paragraph" w:styleId="219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99" w:customStyle="1">
    <w:name w:val="D标题二"/>
    <w:basedOn w:val="2198"/>
    <w:next w:val="2198"/>
    <w:uiPriority w:val="0"/>
    <w:qFormat/>
    <w:rPr>
      <w:rFonts w:eastAsia="黑体"/>
    </w:rPr>
  </w:style>
  <w:style w:type="paragraph" w:styleId="2200" w:customStyle="1">
    <w:name w:val="点对点应答文字"/>
    <w:basedOn w:val="708"/>
    <w:uiPriority w:val="0"/>
    <w:qFormat/>
    <w:pPr>
      <w:jc w:val="left"/>
      <w:spacing w:line="360" w:lineRule="auto"/>
    </w:pPr>
    <w:rPr>
      <w:i/>
      <w:color w:val="0000ff"/>
      <w:szCs w:val="20"/>
      <w:lang w:eastAsia="en-US"/>
    </w:rPr>
  </w:style>
  <w:style w:type="paragraph" w:styleId="2201" w:customStyle="1">
    <w:name w:val="SUR-方框标题"/>
    <w:basedOn w:val="708"/>
    <w:uiPriority w:val="0"/>
    <w:qFormat/>
    <w:pPr>
      <w:jc w:val="left"/>
      <w:spacing w:line="360" w:lineRule="auto"/>
    </w:pPr>
    <w:rPr>
      <w:szCs w:val="20"/>
      <w:lang w:eastAsia="en-US"/>
    </w:rPr>
  </w:style>
  <w:style w:type="paragraph" w:styleId="2202" w:customStyle="1">
    <w:name w:val="表内文字"/>
    <w:uiPriority w:val="0"/>
    <w:qFormat/>
    <w:rPr>
      <w:rFonts w:hint="default" w:ascii="Times New Roman" w:hAnsi="Times New Roman" w:eastAsia="宋体" w:cs="Times New Roman"/>
      <w:sz w:val="21"/>
      <w:lang w:val="en-US" w:eastAsia="zh-CN" w:bidi="ar-SA"/>
    </w:rPr>
  </w:style>
  <w:style w:type="paragraph" w:styleId="2203" w:customStyle="1">
    <w:name w:val="示意图说明"/>
    <w:basedOn w:val="708"/>
    <w:next w:val="720"/>
    <w:uiPriority w:val="0"/>
    <w:qFormat/>
    <w:pPr>
      <w:jc w:val="center"/>
      <w:spacing w:line="360" w:lineRule="auto"/>
    </w:pPr>
    <w:rPr>
      <w:rFonts w:eastAsia="黑体"/>
      <w:szCs w:val="20"/>
      <w:lang w:eastAsia="en-US"/>
    </w:rPr>
  </w:style>
  <w:style w:type="paragraph" w:styleId="2204" w:customStyle="1">
    <w:name w:val="方框标题"/>
    <w:basedOn w:val="708"/>
    <w:next w:val="708"/>
    <w:uiPriority w:val="0"/>
    <w:qFormat/>
    <w:pPr>
      <w:ind w:firstLine="397"/>
      <w:spacing w:line="360" w:lineRule="auto"/>
      <w:tabs>
        <w:tab w:val="left" w:pos="420" w:leader="none"/>
      </w:tabs>
    </w:pPr>
    <w:rPr>
      <w:rFonts w:eastAsia="黑体"/>
    </w:rPr>
  </w:style>
  <w:style w:type="paragraph" w:styleId="220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06" w:customStyle="1">
    <w:name w:val="MM Topic 1"/>
    <w:basedOn w:val="70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7" w:customStyle="1">
    <w:name w:val="MM Topic 3"/>
    <w:basedOn w:val="711"/>
    <w:uiPriority w:val="0"/>
    <w:qFormat/>
    <w:pPr>
      <w:ind w:left="420" w:hanging="420"/>
      <w:tabs>
        <w:tab w:val="left" w:pos="0" w:leader="none"/>
      </w:tabs>
    </w:pPr>
    <w:rPr>
      <w:rFonts w:ascii="Calibri" w:hAnsi="Calibri"/>
      <w:bCs/>
      <w:szCs w:val="32"/>
      <w:lang w:val="zh-CN"/>
    </w:rPr>
  </w:style>
  <w:style w:type="paragraph" w:styleId="2208" w:customStyle="1">
    <w:name w:val="p15"/>
    <w:basedOn w:val="708"/>
    <w:uiPriority w:val="0"/>
    <w:qFormat/>
    <w:pPr>
      <w:jc w:val="left"/>
      <w:spacing w:before="156" w:after="156"/>
      <w:widowControl/>
    </w:pPr>
    <w:rPr>
      <w:rFonts w:ascii="黑体" w:hAnsi="黑体" w:eastAsia="黑体" w:cs="宋体"/>
      <w:szCs w:val="21"/>
    </w:rPr>
  </w:style>
  <w:style w:type="paragraph" w:styleId="2209" w:customStyle="1">
    <w:name w:val="p16"/>
    <w:basedOn w:val="708"/>
    <w:uiPriority w:val="0"/>
    <w:qFormat/>
    <w:pPr>
      <w:ind w:firstLine="420"/>
      <w:widowControl/>
    </w:pPr>
    <w:rPr>
      <w:rFonts w:ascii="宋体" w:hAnsi="宋体" w:cs="宋体"/>
      <w:sz w:val="20"/>
      <w:szCs w:val="20"/>
    </w:rPr>
  </w:style>
  <w:style w:type="paragraph" w:styleId="2210" w:customStyle="1">
    <w:name w:val="p17"/>
    <w:basedOn w:val="708"/>
    <w:uiPriority w:val="0"/>
    <w:qFormat/>
    <w:pPr>
      <w:jc w:val="center"/>
      <w:spacing w:before="156" w:after="156"/>
      <w:widowControl/>
    </w:pPr>
    <w:rPr>
      <w:rFonts w:ascii="黑体" w:hAnsi="黑体" w:eastAsia="黑体" w:cs="宋体"/>
      <w:szCs w:val="21"/>
    </w:rPr>
  </w:style>
  <w:style w:type="paragraph" w:styleId="2211" w:customStyle="1">
    <w:name w:val="0-投标正文"/>
    <w:basedOn w:val="70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2" w:customStyle="1">
    <w:name w:val="网格型1"/>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2"/>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11"/>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21"/>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3"/>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12"/>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22"/>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4"/>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3"/>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3"/>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5"/>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6"/>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14"/>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24"/>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7"/>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8"/>
    <w:basedOn w:val="71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8" w:customStyle="1">
    <w:name w:val="普通(网站) Char"/>
    <w:uiPriority w:val="0"/>
    <w:qFormat/>
    <w:rPr>
      <w:rFonts w:ascii="宋体" w:hAnsi="宋体" w:cs="宋体"/>
      <w:color w:val="000000"/>
      <w:sz w:val="24"/>
      <w:szCs w:val="24"/>
    </w:rPr>
  </w:style>
  <w:style w:type="character" w:styleId="2229" w:customStyle="1">
    <w:name w:val="正文缩进 Char"/>
    <w:uiPriority w:val="0"/>
    <w:qFormat/>
    <w:rPr>
      <w:rFonts w:eastAsia="宋体"/>
      <w:sz w:val="21"/>
      <w:lang w:val="en-US" w:eastAsia="zh-CN" w:bidi="ar-SA"/>
    </w:rPr>
  </w:style>
  <w:style w:type="character" w:styleId="2230" w:customStyle="1">
    <w:name w:val="正文文本首行缩进 2 字符"/>
    <w:basedOn w:val="1508"/>
    <w:link w:val="776"/>
    <w:uiPriority w:val="99"/>
    <w:semiHidden/>
    <w:qFormat/>
    <w:rPr>
      <w:rFonts w:ascii="Times New Roman" w:hAnsi="Times New Roman" w:eastAsia="宋体" w:cs="Times New Roman"/>
      <w:szCs w:val="24"/>
    </w:rPr>
  </w:style>
  <w:style w:type="character" w:styleId="2231" w:customStyle="1">
    <w:name w:val="正文文本首行缩进 字符"/>
    <w:basedOn w:val="1509"/>
    <w:link w:val="775"/>
    <w:uiPriority w:val="99"/>
    <w:semiHidden/>
    <w:qFormat/>
    <w:rPr>
      <w:rFonts w:ascii="Times New Roman" w:hAnsi="Times New Roman" w:eastAsia="宋体" w:cs="Times New Roman"/>
      <w:szCs w:val="24"/>
    </w:rPr>
  </w:style>
  <w:style w:type="paragraph" w:styleId="2232" w:customStyle="1">
    <w:name w:val="Andy_正文格式"/>
    <w:basedOn w:val="708"/>
    <w:uiPriority w:val="0"/>
    <w:qFormat/>
    <w:pPr>
      <w:ind w:firstLine="560"/>
      <w:jc w:val="left"/>
    </w:pPr>
    <w:rPr>
      <w:rFonts w:ascii="仿宋_GB2312" w:eastAsia="仿宋_GB2312"/>
      <w:sz w:val="28"/>
      <w:szCs w:val="28"/>
    </w:rPr>
  </w:style>
  <w:style w:type="character" w:styleId="2233" w:customStyle="1">
    <w:name w:val="p141"/>
    <w:uiPriority w:val="0"/>
    <w:qFormat/>
    <w:rPr>
      <w:sz w:val="21"/>
      <w:szCs w:val="21"/>
    </w:rPr>
  </w:style>
  <w:style w:type="character" w:styleId="2234" w:customStyle="1">
    <w:name w:val="标题 3 字符"/>
    <w:uiPriority w:val="0"/>
    <w:qFormat/>
    <w:rPr>
      <w:b/>
      <w:sz w:val="32"/>
    </w:rPr>
  </w:style>
  <w:style w:type="paragraph" w:styleId="223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36" w:customStyle="1">
    <w:name w:val="px_10"/>
    <w:basedOn w:val="718"/>
    <w:uiPriority w:val="0"/>
    <w:qFormat/>
  </w:style>
  <w:style w:type="paragraph" w:styleId="2237"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38" w:customStyle="1">
    <w:name w:val="text-tag"/>
    <w:basedOn w:val="708"/>
    <w:uiPriority w:val="99"/>
    <w:semiHidden/>
    <w:qFormat/>
    <w:pPr>
      <w:jc w:val="left"/>
      <w:spacing w:before="100" w:beforeAutospacing="1" w:after="100" w:afterAutospacing="1"/>
      <w:widowControl/>
    </w:pPr>
    <w:rPr>
      <w:rFonts w:ascii="宋体" w:hAnsi="宋体" w:cs="宋体"/>
      <w:sz w:val="24"/>
    </w:rPr>
  </w:style>
  <w:style w:type="paragraph" w:styleId="2239" w:customStyle="1">
    <w:name w:val="_Style 1379"/>
    <w:basedOn w:val="708"/>
    <w:next w:val="708"/>
    <w:uiPriority w:val="0"/>
    <w:qFormat/>
    <w:pPr>
      <w:jc w:val="center"/>
      <w:pBdr>
        <w:bottom w:val="single" w:color="auto" w:sz="6" w:space="1"/>
      </w:pBdr>
    </w:pPr>
    <w:rPr>
      <w:rFonts w:ascii="Arial"/>
      <w:vanish/>
      <w:sz w:val="16"/>
    </w:rPr>
  </w:style>
  <w:style w:type="paragraph" w:styleId="2240" w:customStyle="1">
    <w:name w:val="_Style 1380"/>
    <w:basedOn w:val="708"/>
    <w:next w:val="708"/>
    <w:uiPriority w:val="0"/>
    <w:qFormat/>
    <w:pPr>
      <w:jc w:val="center"/>
      <w:pBdr>
        <w:top w:val="single" w:color="auto" w:sz="6" w:space="1"/>
      </w:pBdr>
    </w:pPr>
    <w:rPr>
      <w:rFonts w:ascii="Arial"/>
      <w:vanish/>
      <w:sz w:val="16"/>
    </w:rPr>
  </w:style>
  <w:style w:type="paragraph" w:styleId="224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2" w:customStyle="1">
    <w:name w:val="纯文本 Char1"/>
    <w:link w:val="1802"/>
    <w:uiPriority w:val="0"/>
    <w:qFormat/>
    <w:rPr>
      <w:rFonts w:ascii="宋体" w:hAnsi="Courier New"/>
      <w:sz w:val="21"/>
      <w:szCs w:val="21"/>
    </w:rPr>
  </w:style>
  <w:style w:type="paragraph" w:styleId="2243" w:customStyle="1">
    <w:name w:val="索引 11"/>
    <w:basedOn w:val="708"/>
    <w:next w:val="708"/>
    <w:uiPriority w:val="99"/>
    <w:qFormat/>
    <w:pPr>
      <w:spacing w:line="360" w:lineRule="auto"/>
    </w:pPr>
    <w:rPr>
      <w:rFonts w:ascii="仿宋_GB2312" w:eastAsia="仿宋_GB2312"/>
      <w:sz w:val="24"/>
      <w:szCs w:val="20"/>
    </w:rPr>
  </w:style>
  <w:style w:type="paragraph" w:styleId="2244"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245" w:customStyle="1">
    <w:name w:val="Table Normal"/>
    <w:uiPriority w:val="0"/>
    <w:semiHidden/>
    <w:unhideWhenUsed/>
    <w:qFormat/>
    <w:tblPr>
      <w:tblCellMar>
        <w:left w:w="0" w:type="dxa"/>
        <w:top w:w="0" w:type="dxa"/>
        <w:right w:w="0" w:type="dxa"/>
        <w:bottom w:w="0" w:type="dxa"/>
      </w:tblCellMar>
    </w:tblPr>
  </w:style>
  <w:style w:type="paragraph" w:styleId="224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47" w:customStyle="1">
    <w:name w:val="_Style 27"/>
    <w:basedOn w:val="708"/>
    <w:next w:val="944"/>
    <w:uiPriority w:val="34"/>
    <w:qFormat/>
    <w:pPr>
      <w:ind w:firstLine="420"/>
    </w:pPr>
  </w:style>
  <w:style w:type="paragraph" w:styleId="224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4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50" w:customStyle="1">
    <w:name w:val="Normal_0"/>
    <w:uiPriority w:val="0"/>
    <w:qFormat/>
    <w:rPr>
      <w:rFonts w:ascii="Times New Roman" w:hAnsi="Times New Roman" w:eastAsia="Times New Roman" w:cs="Times New Roman"/>
      <w:sz w:val="24"/>
      <w:szCs w:val="24"/>
      <w:lang w:val="en-US" w:eastAsia="zh-CN" w:bidi="ar-SA"/>
    </w:rPr>
  </w:style>
  <w:style w:type="character" w:styleId="2251" w:customStyle="1">
    <w:name w:val="titlebody"/>
    <w:basedOn w:val="718"/>
    <w:uiPriority w:val="0"/>
    <w:qFormat/>
    <w:rPr>
      <w:rFonts w:ascii="宋体" w:hAnsi="宋体" w:eastAsia="宋体" w:cs="宋体"/>
      <w:b/>
      <w:bCs/>
      <w:color w:val="000000"/>
      <w:sz w:val="24"/>
      <w:szCs w:val="24"/>
    </w:rPr>
  </w:style>
  <w:style w:type="paragraph" w:styleId="225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2253" w:customStyle="1">
    <w:name w:val="默认段落字体11"/>
    <w:uiPriority w:val="1"/>
    <w:unhideWhenUsed/>
    <w:qFormat/>
    <w:rPr>
      <w:rFonts w:hint="default" w:ascii="Calibri" w:hAnsi="Calibri" w:eastAsia="宋体" w:cs="Times New Roman"/>
      <w:sz w:val="21"/>
      <w:szCs w:val="22"/>
      <w:lang w:val="en-US" w:eastAsia="zh-CN" w:bidi="ar-SA"/>
    </w:rPr>
  </w:style>
  <w:style w:type="numbering" w:styleId="2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李玉朦</cp:lastModifiedBy>
  <cp:revision>15</cp:revision>
  <dcterms:created xsi:type="dcterms:W3CDTF">2023-05-05T09:13:00Z</dcterms:created>
  <dcterms:modified xsi:type="dcterms:W3CDTF">2026-06-11T03:22:39Z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6E6FC87AE6C445EDAC70E174CE2FEED3_13</vt:lpwstr>
  </property>
  <property fmtid="{D5CDD505-2E9C-101B-9397-08002B2CF9AE}" pid="4" name="KSOTemplateDocerSaveRecord">
    <vt:lpwstr>eyJoZGlkIjoiNWEwYzk4MmUwYWJlZGIyZmQ3Njg4OWExNTliYjIzZjciLCJ1c2VySWQiOiI0NDE2OTI4MTEifQ==</vt:lpwstr>
  </property>
</Properties>
</file>