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jc w:val="center"/>
        <w:spacing w:line="440" w:lineRule="exact"/>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jc w:val="center"/>
        <w:spacing w:line="440" w:lineRule="exact"/>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jc w:val="center"/>
        <w:spacing w:line="440" w:lineRule="exact"/>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jc w:val="center"/>
        <w:spacing w:line="440" w:lineRule="exact"/>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670"/>
        <w:ind w:left="0" w:firstLine="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spacing w:before="120" w:after="120" w:line="360" w:lineRule="auto"/>
        <w:rPr>
          <w:rFonts w:hint="eastAsia" w:ascii="宋体" w:hAnsi="宋体" w:eastAsia="宋体" w:cs="宋体"/>
          <w:b/>
          <w:bCs/>
          <w:caps w:val="0"/>
          <w:color w:val="auto"/>
          <w:spacing w:val="0"/>
          <w:sz w:val="72"/>
          <w:szCs w:val="72"/>
          <w:highlight w:val="none"/>
        </w:rPr>
      </w:pPr>
      <w:r>
        <w:rPr>
          <w:rFonts w:hint="eastAsia" w:ascii="宋体" w:hAnsi="宋体" w:eastAsia="宋体" w:cs="宋体"/>
          <w:b/>
          <w:bCs/>
          <w:caps w:val="0"/>
          <w:color w:val="auto"/>
          <w:spacing w:val="0"/>
          <w:sz w:val="72"/>
          <w:szCs w:val="72"/>
          <w:highlight w:val="none"/>
        </w:rPr>
        <w:t xml:space="preserve">招　标　文　件</w:t>
      </w:r>
      <w:r/>
    </w:p>
    <w:p>
      <w:pPr>
        <w:pStyle w:val="672"/>
        <w:ind w:firstLine="0"/>
        <w:jc w:val="center"/>
        <w:spacing w:line="440" w:lineRule="exact"/>
        <w:rPr>
          <w:rFonts w:hint="eastAsia" w:ascii="宋体" w:hAnsi="宋体" w:eastAsia="宋体" w:cs="宋体"/>
          <w:b/>
          <w:bCs/>
          <w:caps w:val="0"/>
          <w:color w:val="auto"/>
          <w:spacing w:val="0"/>
          <w:sz w:val="32"/>
          <w:szCs w:val="32"/>
          <w:highlight w:val="none"/>
        </w:rPr>
      </w:pPr>
      <w:r>
        <w:rPr>
          <w:rFonts w:hint="eastAsia" w:ascii="宋体" w:hAnsi="宋体" w:eastAsia="宋体" w:cs="宋体"/>
          <w:b/>
          <w:bCs/>
          <w:caps w:val="0"/>
          <w:color w:val="auto"/>
          <w:spacing w:val="0"/>
          <w:sz w:val="32"/>
          <w:szCs w:val="32"/>
          <w:highlight w:val="none"/>
        </w:rPr>
      </w:r>
      <w:r/>
    </w:p>
    <w:p>
      <w:pPr>
        <w:pStyle w:val="672"/>
        <w:ind w:firstLine="0"/>
        <w:jc w:val="center"/>
        <w:spacing w:line="440" w:lineRule="exact"/>
        <w:rPr>
          <w:rFonts w:hint="eastAsia" w:ascii="宋体" w:hAnsi="宋体" w:eastAsia="宋体" w:cs="宋体"/>
          <w:b/>
          <w:bCs/>
          <w:caps w:val="0"/>
          <w:color w:val="auto"/>
          <w:spacing w:val="0"/>
          <w:sz w:val="32"/>
          <w:szCs w:val="32"/>
          <w:highlight w:val="none"/>
        </w:rPr>
      </w:pPr>
      <w:r>
        <w:rPr>
          <w:rFonts w:hint="eastAsia" w:ascii="宋体" w:hAnsi="宋体" w:eastAsia="宋体" w:cs="宋体"/>
          <w:b/>
          <w:bCs/>
          <w:caps w:val="0"/>
          <w:color w:val="auto"/>
          <w:spacing w:val="0"/>
          <w:sz w:val="32"/>
          <w:szCs w:val="32"/>
          <w:highlight w:val="none"/>
        </w:rPr>
        <w:t xml:space="preserve">项目名称：</w:t>
      </w:r>
      <w:r>
        <w:rPr>
          <w:rFonts w:hint="eastAsia" w:ascii="宋体" w:hAnsi="宋体" w:eastAsia="宋体" w:cs="宋体"/>
          <w:b/>
          <w:bCs/>
          <w:caps w:val="0"/>
          <w:color w:val="auto"/>
          <w:spacing w:val="0"/>
          <w:sz w:val="32"/>
          <w:szCs w:val="32"/>
          <w:highlight w:val="none"/>
          <w:lang w:eastAsia="zh-CN"/>
        </w:rPr>
        <w:t xml:space="preserve">张家港市第一人民医院医用气体采购及配送项目</w:t>
      </w:r>
      <w:r/>
    </w:p>
    <w:p>
      <w:pPr>
        <w:pStyle w:val="672"/>
        <w:ind w:firstLine="0"/>
        <w:jc w:val="center"/>
        <w:spacing w:line="440" w:lineRule="exact"/>
        <w:rPr>
          <w:rFonts w:hint="eastAsia" w:ascii="宋体" w:hAnsi="宋体" w:eastAsia="宋体" w:cs="宋体"/>
          <w:caps w:val="0"/>
          <w:color w:val="auto"/>
          <w:spacing w:val="0"/>
          <w:sz w:val="32"/>
          <w:szCs w:val="32"/>
          <w:highlight w:val="none"/>
          <w:lang w:val="en-US" w:eastAsia="zh-CN"/>
        </w:rPr>
      </w:pPr>
      <w:r>
        <w:rPr>
          <w:rFonts w:hint="eastAsia" w:ascii="宋体" w:hAnsi="宋体" w:eastAsia="宋体" w:cs="宋体"/>
          <w:b/>
          <w:caps w:val="0"/>
          <w:color w:val="auto"/>
          <w:spacing w:val="0"/>
          <w:sz w:val="32"/>
          <w:szCs w:val="32"/>
          <w:highlight w:val="none"/>
        </w:rPr>
        <w:t xml:space="preserve">标书编号：</w:t>
      </w:r>
      <w:r>
        <w:rPr>
          <w:rFonts w:hint="eastAsia" w:ascii="宋体" w:hAnsi="宋体" w:eastAsia="宋体" w:cs="宋体"/>
          <w:b/>
          <w:caps w:val="0"/>
          <w:color w:val="auto"/>
          <w:spacing w:val="0"/>
          <w:sz w:val="32"/>
          <w:szCs w:val="32"/>
          <w:highlight w:val="none"/>
          <w:lang w:val="en-US" w:eastAsia="zh-CN"/>
        </w:rPr>
        <w:t xml:space="preserve">JSZC-320582-SZWT-G2026-0009</w:t>
      </w:r>
      <w:r/>
    </w:p>
    <w:p>
      <w:pPr>
        <w:pStyle w:val="672"/>
        <w:ind w:firstLine="0"/>
        <w:jc w:val="center"/>
        <w:spacing w:before="0" w:after="0" w:line="440" w:lineRule="exact"/>
        <w:rPr>
          <w:rFonts w:hint="eastAsia" w:ascii="宋体" w:hAnsi="宋体" w:eastAsia="宋体" w:cs="宋体"/>
          <w:b/>
          <w:caps w:val="0"/>
          <w:color w:val="auto"/>
          <w:spacing w:val="0"/>
          <w:sz w:val="32"/>
          <w:szCs w:val="32"/>
          <w:highlight w:val="none"/>
        </w:rPr>
      </w:pPr>
      <w:r>
        <w:rPr>
          <w:rFonts w:hint="eastAsia" w:ascii="宋体" w:hAnsi="宋体" w:eastAsia="宋体" w:cs="宋体"/>
          <w:b/>
          <w:caps w:val="0"/>
          <w:color w:val="auto"/>
          <w:spacing w:val="0"/>
          <w:sz w:val="32"/>
          <w:szCs w:val="32"/>
          <w:highlight w:val="none"/>
        </w:rPr>
        <w:t xml:space="preserve">项目属性：货物类</w:t>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2"/>
        <w:ind w:firstLine="0"/>
        <w:jc w:val="center"/>
        <w:spacing w:before="0" w:after="0" w:line="440" w:lineRule="exact"/>
        <w:rPr>
          <w:rFonts w:hint="eastAsia" w:ascii="宋体" w:hAnsi="宋体" w:eastAsia="宋体" w:cs="宋体"/>
          <w:caps w:val="0"/>
          <w:color w:val="auto"/>
          <w:spacing w:val="0"/>
          <w:sz w:val="32"/>
          <w:szCs w:val="32"/>
          <w:highlight w:val="none"/>
        </w:rPr>
      </w:pPr>
      <w:r>
        <w:rPr>
          <w:rFonts w:hint="eastAsia" w:ascii="宋体" w:hAnsi="宋体" w:eastAsia="宋体" w:cs="宋体"/>
          <w:caps w:val="0"/>
          <w:color w:val="auto"/>
          <w:spacing w:val="0"/>
          <w:sz w:val="32"/>
          <w:szCs w:val="32"/>
          <w:highlight w:val="none"/>
        </w:rPr>
      </w:r>
      <w:r/>
    </w:p>
    <w:p>
      <w:pPr>
        <w:pStyle w:val="673"/>
        <w:jc w:val="center"/>
        <w:spacing w:line="440" w:lineRule="exact"/>
        <w:rPr>
          <w:rFonts w:hint="eastAsia" w:ascii="宋体" w:hAnsi="宋体" w:eastAsia="宋体" w:cs="宋体"/>
          <w:b/>
          <w:bCs/>
          <w:caps w:val="0"/>
          <w:color w:val="auto"/>
          <w:spacing w:val="0"/>
          <w:sz w:val="32"/>
          <w:szCs w:val="32"/>
          <w:highlight w:val="none"/>
        </w:rPr>
      </w:pPr>
      <w:r/>
      <w:bookmarkStart w:id="0" w:name="EBa2c0f902f9fd4dd98ea46b351c404110"/>
      <w:r/>
      <w:r/>
    </w:p>
    <w:p>
      <w:pPr>
        <w:pStyle w:val="673"/>
        <w:jc w:val="center"/>
        <w:spacing w:line="440" w:lineRule="exact"/>
        <w:rPr>
          <w:rFonts w:hint="eastAsia" w:ascii="宋体" w:hAnsi="宋体" w:eastAsia="宋体" w:cs="宋体"/>
          <w:b/>
          <w:bCs/>
          <w:caps w:val="0"/>
          <w:color w:val="auto"/>
          <w:spacing w:val="0"/>
          <w:sz w:val="32"/>
          <w:szCs w:val="32"/>
          <w:highlight w:val="none"/>
        </w:rPr>
        <w:outlineLvl w:val="9"/>
      </w:pPr>
      <w:r/>
      <w:bookmarkStart w:id="1" w:name="_Toc26726"/>
      <w:r>
        <w:rPr>
          <w:rFonts w:hint="eastAsia" w:ascii="宋体" w:hAnsi="宋体" w:eastAsia="宋体" w:cs="宋体"/>
          <w:b/>
          <w:bCs/>
          <w:caps w:val="0"/>
          <w:color w:val="auto"/>
          <w:spacing w:val="0"/>
          <w:sz w:val="32"/>
          <w:szCs w:val="32"/>
          <w:highlight w:val="none"/>
        </w:rPr>
        <w:t xml:space="preserve">苏州万泰招投标代理有限公司</w:t>
      </w:r>
      <w:bookmarkEnd w:id="0"/>
      <w:r/>
      <w:bookmarkEnd w:id="1"/>
      <w:r/>
      <w:r/>
    </w:p>
    <w:p>
      <w:pPr>
        <w:pStyle w:val="672"/>
        <w:ind w:firstLine="0"/>
        <w:jc w:val="center"/>
        <w:spacing w:line="440" w:lineRule="exact"/>
        <w:rPr>
          <w:rFonts w:hint="eastAsia" w:ascii="宋体" w:hAnsi="宋体" w:eastAsia="宋体" w:cs="宋体"/>
          <w:b/>
          <w:bCs/>
          <w:caps w:val="0"/>
          <w:color w:val="auto"/>
          <w:spacing w:val="0"/>
          <w:sz w:val="32"/>
          <w:highlight w:val="none"/>
        </w:rPr>
      </w:pPr>
      <w:r/>
      <w:bookmarkStart w:id="2" w:name="EB76d0a4c86fef43448270a8e2421ebcfd"/>
      <w:r>
        <w:rPr>
          <w:rFonts w:hint="eastAsia" w:ascii="宋体" w:hAnsi="宋体" w:eastAsia="宋体" w:cs="宋体"/>
          <w:b/>
          <w:bCs/>
          <w:caps w:val="0"/>
          <w:color w:val="auto"/>
          <w:spacing w:val="0"/>
          <w:sz w:val="32"/>
          <w:highlight w:val="none"/>
        </w:rPr>
        <w:t xml:space="preserve">202</w:t>
      </w:r>
      <w:r>
        <w:rPr>
          <w:rFonts w:hint="eastAsia" w:ascii="宋体" w:hAnsi="宋体" w:eastAsia="宋体" w:cs="宋体"/>
          <w:b/>
          <w:bCs/>
          <w:caps w:val="0"/>
          <w:color w:val="auto"/>
          <w:spacing w:val="0"/>
          <w:sz w:val="32"/>
          <w:highlight w:val="none"/>
          <w:lang w:val="en-US" w:eastAsia="zh-CN"/>
        </w:rPr>
        <w:t xml:space="preserve">6</w:t>
      </w:r>
      <w:r>
        <w:rPr>
          <w:rFonts w:hint="eastAsia" w:ascii="宋体" w:hAnsi="宋体" w:eastAsia="宋体" w:cs="宋体"/>
          <w:b/>
          <w:bCs/>
          <w:caps w:val="0"/>
          <w:color w:val="auto"/>
          <w:spacing w:val="0"/>
          <w:sz w:val="32"/>
          <w:highlight w:val="none"/>
        </w:rPr>
        <w:t xml:space="preserve">年</w:t>
      </w:r>
      <w:r>
        <w:rPr>
          <w:rFonts w:hint="eastAsia" w:ascii="宋体" w:hAnsi="宋体" w:eastAsia="宋体" w:cs="宋体"/>
          <w:b/>
          <w:bCs/>
          <w:caps w:val="0"/>
          <w:color w:val="auto"/>
          <w:spacing w:val="0"/>
          <w:sz w:val="32"/>
          <w:highlight w:val="none"/>
          <w:lang w:val="en-US" w:eastAsia="zh-CN"/>
        </w:rPr>
        <w:t xml:space="preserve">07</w:t>
      </w:r>
      <w:r>
        <w:rPr>
          <w:rFonts w:hint="eastAsia" w:ascii="宋体" w:hAnsi="宋体" w:eastAsia="宋体" w:cs="宋体"/>
          <w:b/>
          <w:bCs/>
          <w:caps w:val="0"/>
          <w:color w:val="auto"/>
          <w:spacing w:val="0"/>
          <w:sz w:val="32"/>
          <w:highlight w:val="none"/>
        </w:rPr>
        <w:t xml:space="preserve">月</w:t>
      </w:r>
      <w:bookmarkEnd w:id="2"/>
      <w:r/>
      <w:r/>
    </w:p>
    <w:p>
      <w:pPr>
        <w:jc w:val="center"/>
        <w:spacing w:line="440" w:lineRule="exact"/>
        <w:rPr>
          <w:rFonts w:hint="eastAsia" w:ascii="宋体" w:hAnsi="宋体" w:eastAsia="宋体" w:cs="宋体"/>
          <w:b/>
          <w:bCs/>
          <w:caps w:val="0"/>
          <w:color w:val="auto"/>
          <w:spacing w:val="0"/>
          <w:sz w:val="44"/>
          <w:szCs w:val="44"/>
          <w:highlight w:val="none"/>
        </w:rPr>
        <w:sectPr>
          <w:footnotePr/>
          <w:endnotePr/>
          <w:type w:val="nextPage"/>
          <w:pgSz w:w="11906" w:h="16838" w:orient="portrait"/>
          <w:pgMar w:top="1440" w:right="1080" w:bottom="1440" w:left="1080" w:header="851" w:footer="992" w:gutter="0"/>
          <w:cols w:num="1" w:sep="0" w:space="425" w:equalWidth="1"/>
          <w:docGrid w:linePitch="360"/>
        </w:sectPr>
        <w:outlineLvl w:val="0"/>
      </w:pPr>
      <w:r>
        <w:rPr>
          <w:rFonts w:hint="eastAsia" w:ascii="宋体" w:hAnsi="宋体" w:eastAsia="宋体" w:cs="宋体"/>
          <w:b/>
          <w:bCs/>
          <w:caps w:val="0"/>
          <w:color w:val="auto"/>
          <w:spacing w:val="0"/>
          <w:sz w:val="44"/>
          <w:szCs w:val="44"/>
          <w:highlight w:val="none"/>
        </w:rPr>
      </w:r>
      <w:r/>
    </w:p>
    <w:p>
      <w:pPr>
        <w:jc w:val="center"/>
        <w:spacing w:line="440" w:lineRule="exact"/>
        <w:rPr>
          <w:rFonts w:hint="eastAsia" w:ascii="宋体" w:hAnsi="宋体" w:eastAsia="宋体" w:cs="宋体"/>
          <w:b/>
          <w:bCs/>
          <w:caps w:val="0"/>
          <w:color w:val="auto"/>
          <w:spacing w:val="0"/>
          <w:sz w:val="44"/>
          <w:szCs w:val="44"/>
          <w:highlight w:val="none"/>
        </w:rPr>
        <w:outlineLvl w:val="0"/>
      </w:pPr>
      <w:r/>
      <w:bookmarkStart w:id="3" w:name="_Toc108"/>
      <w:r>
        <w:rPr>
          <w:rFonts w:hint="eastAsia" w:ascii="宋体" w:hAnsi="宋体" w:eastAsia="宋体" w:cs="宋体"/>
          <w:b/>
          <w:bCs/>
          <w:caps w:val="0"/>
          <w:color w:val="auto"/>
          <w:spacing w:val="0"/>
          <w:sz w:val="44"/>
          <w:szCs w:val="44"/>
          <w:highlight w:val="none"/>
        </w:rPr>
        <w:t xml:space="preserve">总  目  录</w:t>
      </w:r>
      <w:bookmarkEnd w:id="3"/>
      <w:r/>
      <w:r/>
    </w:p>
    <w:p>
      <w:pPr>
        <w:jc w:val="center"/>
        <w:spacing w:line="440" w:lineRule="exact"/>
        <w:rPr>
          <w:rFonts w:hint="eastAsia" w:ascii="宋体" w:hAnsi="宋体" w:eastAsia="宋体" w:cs="宋体"/>
          <w:b/>
          <w:bCs/>
          <w:caps w:val="0"/>
          <w:color w:val="auto"/>
          <w:spacing w:val="0"/>
          <w:sz w:val="44"/>
          <w:szCs w:val="44"/>
          <w:highlight w:val="none"/>
        </w:rPr>
      </w:pPr>
      <w:r>
        <w:rPr>
          <w:rFonts w:hint="eastAsia" w:ascii="宋体" w:hAnsi="宋体" w:eastAsia="宋体" w:cs="宋体"/>
          <w:b/>
          <w:bCs/>
          <w:caps w:val="0"/>
          <w:color w:val="auto"/>
          <w:spacing w:val="0"/>
          <w:sz w:val="44"/>
          <w:szCs w:val="44"/>
          <w:highlight w:val="none"/>
        </w:rPr>
      </w:r>
      <w:r/>
    </w:p>
    <w:p>
      <w:pPr>
        <w:pStyle w:val="648"/>
        <w:spacing w:line="36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_Toc26848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 xml:space="preserve">第一章 </w:t>
      </w:r>
      <w:r>
        <w:rPr>
          <w:rFonts w:hint="eastAsia" w:ascii="宋体" w:hAnsi="宋体" w:eastAsia="宋体" w:cs="宋体"/>
          <w:bCs/>
          <w:sz w:val="24"/>
          <w:szCs w:val="24"/>
          <w:highlight w:val="none"/>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_Toc26848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648"/>
        <w:spacing w:line="36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_Toc3690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_Toc3690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648"/>
        <w:spacing w:line="36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_Toc2438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_Toc2438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648"/>
        <w:spacing w:line="36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_Toc31668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rPr>
        <w:t xml:space="preserve">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_Toc31668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648"/>
        <w:spacing w:line="36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_Toc18068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rPr>
        <w:t xml:space="preserve">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_Toc18068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648"/>
        <w:spacing w:line="36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_Toc24041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360" w:lineRule="auto"/>
      </w:pPr>
      <w:r>
        <w:rPr>
          <w:rFonts w:hint="eastAsia" w:ascii="宋体" w:hAnsi="宋体" w:eastAsia="宋体" w:cs="宋体"/>
          <w:sz w:val="24"/>
          <w:szCs w:val="24"/>
        </w:rPr>
        <w:fldChar w:fldCharType="end"/>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0"/>
      </w:pPr>
      <w:r/>
      <w:bookmarkStart w:id="4" w:name="_Toc11927"/>
      <w:r/>
      <w:bookmarkStart w:id="5" w:name="_Toc26848"/>
      <w:r/>
      <w:bookmarkStart w:id="6" w:name="_Toc54119644"/>
      <w:r/>
      <w:bookmarkStart w:id="7" w:name="_Toc35244866"/>
      <w:r>
        <w:rPr>
          <w:rFonts w:hint="eastAsia" w:ascii="宋体" w:hAnsi="宋体" w:eastAsia="宋体" w:cs="宋体"/>
          <w:b/>
          <w:bCs/>
          <w:color w:val="000000"/>
          <w:sz w:val="44"/>
          <w:szCs w:val="44"/>
          <w:highlight w:val="none"/>
          <w:lang w:val="en-US" w:eastAsia="zh-CN"/>
        </w:rPr>
        <w:t xml:space="preserve">第一章 </w:t>
      </w:r>
      <w:r>
        <w:rPr>
          <w:rFonts w:hint="eastAsia" w:ascii="宋体" w:hAnsi="宋体" w:eastAsia="宋体" w:cs="宋体"/>
          <w:b/>
          <w:bCs/>
          <w:color w:val="000000"/>
          <w:sz w:val="44"/>
          <w:szCs w:val="44"/>
          <w:highlight w:val="none"/>
        </w:rPr>
        <w:t xml:space="preserve">投标邀请</w:t>
      </w:r>
      <w:bookmarkEnd w:id="4"/>
      <w:r/>
      <w:bookmarkEnd w:id="5"/>
      <w:r/>
      <w:bookmarkEnd w:id="6"/>
      <w:r/>
      <w:bookmarkEnd w:id="7"/>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eastAsia="zh-CN"/>
        </w:rPr>
        <w:t xml:space="preserve">张家港市第一人民医院医用气体采购及配送项目</w:t>
      </w:r>
      <w:r>
        <w:rPr>
          <w:rFonts w:hint="eastAsia" w:ascii="宋体" w:hAnsi="宋体" w:eastAsia="宋体" w:cs="宋体"/>
          <w:caps w:val="0"/>
          <w:color w:val="auto"/>
          <w:spacing w:val="0"/>
          <w:sz w:val="24"/>
          <w:highlight w:val="none"/>
        </w:rPr>
        <w:t xml:space="preserve">招标项目的潜在投标人应在</w:t>
      </w:r>
      <w:r>
        <w:rPr>
          <w:rFonts w:hint="eastAsia" w:ascii="宋体" w:hAnsi="宋体" w:eastAsia="宋体" w:cs="宋体"/>
          <w:caps w:val="0"/>
          <w:color w:val="auto"/>
          <w:spacing w:val="0"/>
          <w:sz w:val="24"/>
          <w:highlight w:val="none"/>
          <w:lang w:eastAsia="zh-CN"/>
        </w:rPr>
        <w:t xml:space="preserve">“苏采云政府采购一体化平台”</w:t>
      </w:r>
      <w:r>
        <w:rPr>
          <w:rFonts w:hint="eastAsia" w:ascii="宋体" w:hAnsi="宋体" w:eastAsia="宋体" w:cs="宋体"/>
          <w:color w:val="auto"/>
          <w:sz w:val="24"/>
          <w:szCs w:val="24"/>
          <w:highlight w:val="none"/>
          <w:lang w:val="en-US" w:eastAsia="zh-CN" w:bidi="ar"/>
        </w:rPr>
        <w:t xml:space="preserve">（网址：http://jszfcg.jsczt.cn/）</w:t>
      </w:r>
      <w:r>
        <w:rPr>
          <w:rFonts w:hint="eastAsia" w:ascii="宋体" w:hAnsi="宋体" w:eastAsia="宋体" w:cs="宋体"/>
          <w:caps w:val="0"/>
          <w:color w:val="auto"/>
          <w:spacing w:val="0"/>
          <w:sz w:val="24"/>
          <w:highlight w:val="none"/>
          <w:lang w:eastAsia="zh-CN"/>
        </w:rPr>
        <w:t xml:space="preserve">中参与项目并下载获取招标文件</w:t>
      </w:r>
      <w:r>
        <w:rPr>
          <w:rFonts w:hint="eastAsia" w:ascii="宋体" w:hAnsi="宋体" w:eastAsia="宋体" w:cs="宋体"/>
          <w:caps w:val="0"/>
          <w:color w:val="auto"/>
          <w:spacing w:val="0"/>
          <w:sz w:val="24"/>
          <w:highlight w:val="none"/>
        </w:rPr>
        <w:t xml:space="preserve">，并于</w:t>
      </w:r>
      <w:bookmarkStart w:id="8" w:name="EBee70630b2b034e3b96b8b75da3c10212"/>
      <w:r>
        <w:rPr>
          <w:rFonts w:hint="eastAsia" w:ascii="宋体" w:hAnsi="宋体" w:eastAsia="宋体" w:cs="宋体"/>
          <w:caps w:val="0"/>
          <w:color w:val="auto"/>
          <w:spacing w:val="0"/>
          <w:sz w:val="24"/>
          <w:highlight w:val="none"/>
        </w:rPr>
        <w:t xml:space="preserve">202</w:t>
      </w:r>
      <w:r>
        <w:rPr>
          <w:rFonts w:hint="eastAsia" w:ascii="宋体" w:hAnsi="宋体" w:eastAsia="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年</w:t>
      </w:r>
      <w:r>
        <w:rPr>
          <w:rFonts w:hint="eastAsia" w:ascii="宋体" w:hAnsi="宋体" w:eastAsia="宋体" w:cs="宋体"/>
          <w:caps w:val="0"/>
          <w:color w:val="auto"/>
          <w:spacing w:val="0"/>
          <w:sz w:val="24"/>
          <w:highlight w:val="none"/>
          <w:lang w:val="en-US" w:eastAsia="zh-CN"/>
        </w:rPr>
        <w:t xml:space="preserve">08</w:t>
      </w:r>
      <w:r>
        <w:rPr>
          <w:rFonts w:hint="eastAsia" w:ascii="宋体" w:hAnsi="宋体" w:eastAsia="宋体" w:cs="宋体"/>
          <w:caps w:val="0"/>
          <w:color w:val="auto"/>
          <w:spacing w:val="0"/>
          <w:sz w:val="24"/>
          <w:highlight w:val="none"/>
        </w:rPr>
        <w:t xml:space="preserve">月</w:t>
      </w:r>
      <w:r>
        <w:rPr>
          <w:rFonts w:hint="eastAsia" w:ascii="宋体" w:hAnsi="宋体" w:eastAsia="宋体" w:cs="宋体"/>
          <w:caps w:val="0"/>
          <w:color w:val="auto"/>
          <w:spacing w:val="0"/>
          <w:sz w:val="24"/>
          <w:highlight w:val="none"/>
          <w:lang w:val="en-US" w:eastAsia="zh-CN"/>
        </w:rPr>
        <w:t xml:space="preserve">18</w:t>
      </w:r>
      <w:r>
        <w:rPr>
          <w:rFonts w:hint="eastAsia" w:ascii="宋体" w:hAnsi="宋体" w:eastAsia="宋体" w:cs="宋体"/>
          <w:caps w:val="0"/>
          <w:color w:val="auto"/>
          <w:spacing w:val="0"/>
          <w:sz w:val="24"/>
          <w:highlight w:val="none"/>
        </w:rPr>
        <w:t xml:space="preserve">日</w:t>
      </w:r>
      <w:r>
        <w:rPr>
          <w:rFonts w:hint="eastAsia" w:ascii="宋体" w:hAnsi="宋体" w:eastAsia="宋体" w:cs="宋体"/>
          <w:caps w:val="0"/>
          <w:color w:val="auto"/>
          <w:spacing w:val="0"/>
          <w:sz w:val="24"/>
          <w:highlight w:val="none"/>
          <w:lang w:val="en-US" w:eastAsia="zh-CN"/>
        </w:rPr>
        <w:t xml:space="preserve">13</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0</w:t>
      </w:r>
      <w:bookmarkEnd w:id="8"/>
      <w:r>
        <w:rPr>
          <w:rFonts w:hint="eastAsia" w:ascii="宋体" w:hAnsi="宋体" w:eastAsia="宋体" w:cs="宋体"/>
          <w:caps w:val="0"/>
          <w:color w:val="auto"/>
          <w:spacing w:val="0"/>
          <w:sz w:val="24"/>
          <w:highlight w:val="none"/>
        </w:rPr>
        <w:t xml:space="preserve">（北京时间）前递交投标文件。</w:t>
      </w:r>
      <w:r/>
    </w:p>
    <w:p>
      <w:pPr>
        <w:ind w:firstLine="482"/>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一、项目基本情况</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eastAsia="宋体" w:cs="宋体"/>
          <w:caps w:val="0"/>
          <w:color w:val="auto"/>
          <w:spacing w:val="0"/>
          <w:sz w:val="24"/>
          <w:highlight w:val="none"/>
          <w:lang w:val="en-US" w:eastAsia="zh-CN"/>
        </w:rPr>
        <w:t xml:space="preserve">JSZC-320582-SZWT-G2026-0009</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项目名称：</w:t>
      </w:r>
      <w:r>
        <w:rPr>
          <w:rFonts w:hint="eastAsia" w:ascii="宋体" w:hAnsi="宋体" w:eastAsia="宋体" w:cs="宋体"/>
          <w:caps w:val="0"/>
          <w:color w:val="auto"/>
          <w:spacing w:val="0"/>
          <w:sz w:val="24"/>
          <w:highlight w:val="none"/>
          <w:lang w:eastAsia="zh-CN"/>
        </w:rPr>
        <w:t xml:space="preserve">张家港市第一人民医院医用气体采购及配送项目</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预算金额</w:t>
      </w:r>
      <w:bookmarkStart w:id="9" w:name="EBd75febe3fd0a4f1ba40204704eb6dfdd"/>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lang w:val="en-US" w:eastAsia="zh-CN"/>
        </w:rPr>
        <w:t xml:space="preserve">1400000</w:t>
      </w:r>
      <w:r>
        <w:rPr>
          <w:rFonts w:hint="eastAsia" w:ascii="宋体" w:hAnsi="宋体" w:eastAsia="宋体" w:cs="宋体"/>
          <w:caps w:val="0"/>
          <w:color w:val="auto"/>
          <w:spacing w:val="0"/>
          <w:sz w:val="24"/>
          <w:szCs w:val="24"/>
          <w:highlight w:val="none"/>
        </w:rPr>
        <w:t xml:space="preserve">元</w:t>
      </w:r>
      <w:bookmarkEnd w:id="9"/>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最高限价</w:t>
      </w:r>
      <w:bookmarkStart w:id="10" w:name="EB2d856c28a70640468b325dc969521960"/>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lang w:val="en-US" w:eastAsia="zh-CN"/>
        </w:rPr>
        <w:t xml:space="preserve">1400000</w:t>
      </w:r>
      <w:r>
        <w:rPr>
          <w:rFonts w:hint="eastAsia" w:ascii="宋体" w:hAnsi="宋体" w:eastAsia="宋体" w:cs="宋体"/>
          <w:caps w:val="0"/>
          <w:color w:val="auto"/>
          <w:spacing w:val="0"/>
          <w:sz w:val="24"/>
          <w:szCs w:val="24"/>
          <w:highlight w:val="none"/>
        </w:rPr>
        <w:t xml:space="preserve">元</w:t>
      </w:r>
      <w:bookmarkEnd w:id="10"/>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rPr>
        <w:t xml:space="preserve">采购需求：</w:t>
      </w:r>
      <w:r>
        <w:rPr>
          <w:rFonts w:hint="eastAsia" w:ascii="宋体" w:hAnsi="宋体" w:eastAsia="宋体" w:cs="宋体"/>
          <w:color w:val="000000"/>
          <w:sz w:val="24"/>
          <w:highlight w:val="none"/>
        </w:rPr>
        <w:t xml:space="preserve">本次采购包含</w:t>
      </w:r>
      <w:r>
        <w:rPr>
          <w:rFonts w:hint="eastAsia" w:ascii="宋体" w:hAnsi="宋体" w:eastAsia="宋体" w:cs="宋体"/>
          <w:caps w:val="0"/>
          <w:color w:val="auto"/>
          <w:spacing w:val="0"/>
          <w:sz w:val="24"/>
          <w:highlight w:val="none"/>
        </w:rPr>
        <w:t xml:space="preserve">医用液态氧、钢瓶气体等医用气体供应及配送等。</w:t>
      </w:r>
      <w:r>
        <w:rPr>
          <w:rFonts w:hint="eastAsia" w:ascii="宋体" w:hAnsi="宋体" w:eastAsia="宋体" w:cs="宋体"/>
          <w:caps w:val="0"/>
          <w:color w:val="auto"/>
          <w:spacing w:val="0"/>
          <w:sz w:val="24"/>
          <w:highlight w:val="none"/>
          <w:lang w:val="en-US" w:eastAsia="zh-CN"/>
        </w:rPr>
        <w:t xml:space="preserve">详见招标文件第四章。</w:t>
      </w:r>
      <w:r/>
    </w:p>
    <w:p>
      <w:pPr>
        <w:ind w:firstLine="480"/>
        <w:keepLines w:val="0"/>
        <w:keepNext w:val="0"/>
        <w:pageBreakBefore w:val="0"/>
        <w:spacing w:line="360" w:lineRule="auto"/>
        <w:shd w:val="clear" w:color="auto" w:fill="auto"/>
        <w:widowControl/>
        <w:rPr>
          <w:rFonts w:hint="eastAsia" w:ascii="宋体" w:hAnsi="宋体" w:eastAsia="宋体" w:cs="宋体"/>
          <w:caps w:val="0"/>
          <w:strike/>
          <w:color w:val="auto"/>
          <w:spacing w:val="0"/>
          <w:sz w:val="24"/>
          <w:highlight w:val="yellow"/>
          <w:lang w:eastAsia="zh-CN"/>
        </w:rPr>
      </w:pPr>
      <w:r>
        <w:rPr>
          <w:rFonts w:hint="eastAsia" w:ascii="宋体" w:hAnsi="宋体" w:eastAsia="宋体" w:cs="宋体"/>
          <w:caps w:val="0"/>
          <w:color w:val="auto"/>
          <w:spacing w:val="0"/>
          <w:sz w:val="24"/>
          <w:highlight w:val="none"/>
        </w:rPr>
        <w:t xml:space="preserve">合同履行期限：供货周期为自合同签订之日起</w:t>
      </w:r>
      <w:r>
        <w:rPr>
          <w:rFonts w:hint="eastAsia" w:ascii="宋体" w:hAnsi="宋体" w:eastAsia="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年</w:t>
      </w:r>
      <w:bookmarkStart w:id="11" w:name="OLE_LINK1"/>
      <w:r>
        <w:rPr>
          <w:rFonts w:hint="eastAsia" w:ascii="宋体" w:hAnsi="宋体" w:eastAsia="宋体" w:cs="宋体"/>
          <w:caps w:val="0"/>
          <w:color w:val="auto"/>
          <w:spacing w:val="0"/>
          <w:sz w:val="24"/>
          <w:highlight w:val="none"/>
          <w:lang w:eastAsia="zh-CN"/>
        </w:rPr>
        <w:t xml:space="preserve">或实际结算金额达到</w:t>
      </w:r>
      <w:r>
        <w:rPr>
          <w:rFonts w:hint="eastAsia" w:ascii="宋体" w:hAnsi="宋体" w:eastAsia="宋体" w:cs="宋体"/>
          <w:caps w:val="0"/>
          <w:color w:val="auto"/>
          <w:spacing w:val="0"/>
          <w:sz w:val="24"/>
          <w:highlight w:val="none"/>
          <w:lang w:val="en-US" w:eastAsia="zh-CN"/>
        </w:rPr>
        <w:t xml:space="preserve">合同</w:t>
      </w:r>
      <w:r>
        <w:rPr>
          <w:rFonts w:hint="eastAsia" w:ascii="宋体" w:hAnsi="宋体" w:eastAsia="宋体" w:cs="宋体"/>
          <w:caps w:val="0"/>
          <w:color w:val="auto"/>
          <w:spacing w:val="0"/>
          <w:sz w:val="24"/>
          <w:highlight w:val="none"/>
          <w:lang w:eastAsia="zh-CN"/>
        </w:rPr>
        <w:t xml:space="preserve">金额（二者中以先到者为准）</w:t>
      </w:r>
      <w:r>
        <w:rPr>
          <w:rFonts w:hint="eastAsia" w:ascii="宋体" w:hAnsi="宋体" w:eastAsia="宋体" w:cs="宋体"/>
          <w:caps w:val="0"/>
          <w:color w:val="0000ff"/>
          <w:spacing w:val="0"/>
          <w:sz w:val="24"/>
          <w:highlight w:val="none"/>
          <w:lang w:eastAsia="zh-CN"/>
        </w:rPr>
        <w:t xml:space="preserve">。</w:t>
      </w:r>
      <w:bookmarkEnd w:id="11"/>
      <w:r/>
      <w:r/>
    </w:p>
    <w:p>
      <w:pPr>
        <w:pStyle w:val="678"/>
        <w:ind w:firstLine="480"/>
        <w:keepLines w:val="0"/>
        <w:keepNext w:val="0"/>
        <w:pageBreakBefore w:val="0"/>
        <w:spacing w:line="360" w:lineRule="auto"/>
        <w:widowControl/>
        <w:rPr>
          <w:rStyle w:val="654"/>
          <w:rFonts w:hint="eastAsia" w:ascii="宋体" w:hAnsi="宋体" w:eastAsia="宋体" w:cs="宋体"/>
          <w:b w:val="0"/>
          <w:i w:val="0"/>
          <w:iCs w:val="0"/>
          <w:caps w:val="0"/>
          <w:color w:val="auto"/>
          <w:spacing w:val="0"/>
          <w:sz w:val="24"/>
          <w:highlight w:val="none"/>
          <w:u w:val="none"/>
        </w:rPr>
        <w:outlineLvl w:val="9"/>
      </w:pPr>
      <w:r>
        <w:rPr>
          <w:rFonts w:hint="eastAsia" w:ascii="宋体" w:hAnsi="宋体" w:eastAsia="宋体" w:cs="宋体"/>
          <w:color w:val="auto"/>
          <w:sz w:val="24"/>
          <w:szCs w:val="24"/>
          <w:highlight w:val="none"/>
          <w:lang w:val="en-US" w:eastAsia="zh-CN" w:bidi="ar"/>
        </w:rPr>
        <w:t xml:space="preserve">本项目（是/否）接受联合体投标：不接受联合体。</w:t>
      </w:r>
      <w:r/>
    </w:p>
    <w:p>
      <w:pPr>
        <w:ind w:firstLine="482"/>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二、申请人的资格要求：</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满足《中华人民共和国政府采购法》第二十二条规定</w:t>
      </w:r>
      <w:r>
        <w:rPr>
          <w:rFonts w:hint="eastAsia" w:ascii="宋体" w:hAnsi="宋体" w:eastAsia="宋体" w:cs="宋体"/>
          <w:caps w:val="0"/>
          <w:color w:val="auto"/>
          <w:spacing w:val="0"/>
          <w:sz w:val="24"/>
          <w:highlight w:val="none"/>
          <w:lang w:eastAsia="zh-CN"/>
        </w:rPr>
        <w:t xml:space="preserve">：</w:t>
      </w:r>
      <w:r/>
    </w:p>
    <w:p>
      <w:p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2．财务状况报告（成立不满一年不需提供；若供应商为分公司，可提供总公司财务状况报告）；</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3．依法缴纳税收和社会保障资金的相关材料（若供应商依法享受缓缴、免缴税收、社会保障资金的，提供相关证明材料）；</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6．授权委托书（被授权人非法定代表人的，应提供授权委托书；被授权人是法定代表人的，应提供授权委托书或法定代表人身份证明书）；</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7．关于资格证明文件的书面承诺。</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落实政府采购政策需满足的资格要求</w:t>
      </w:r>
      <w:r>
        <w:rPr>
          <w:rFonts w:hint="eastAsia" w:ascii="宋体" w:hAnsi="宋体" w:eastAsia="宋体" w:cs="宋体"/>
          <w:caps w:val="0"/>
          <w:color w:val="auto"/>
          <w:spacing w:val="0"/>
          <w:sz w:val="24"/>
          <w:highlight w:val="none"/>
          <w:lang w:eastAsia="zh-CN"/>
        </w:rPr>
        <w:t xml:space="preserve">：</w:t>
      </w:r>
      <w:r/>
    </w:p>
    <w:p>
      <w:pPr>
        <w:contextualSpacing/>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lang w:eastAsia="zh-CN"/>
        </w:rPr>
        <w:t xml:space="preserve">本项目专门面向中小企业采购。</w:t>
      </w:r>
      <w:r/>
    </w:p>
    <w:p>
      <w:pPr>
        <w:contextualSpacing/>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 xml:space="preserve">注：（1）根据《关于促进残疾人就业政府采购政策的通知》（财库〔2017〕141号）的通知规定，在政府采购活动中，残疾人福利性单位视同小型、微型企业。</w:t>
      </w:r>
      <w:r/>
    </w:p>
    <w:p>
      <w:pPr>
        <w:contextualSpacing/>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 xml:space="preserve">（2）根据《关于政府采购支持监狱企业发展有关问题的通知》（财库〔2014〕68号）的通知规定，在政府采购活动中，监狱企业视同小型、微型企业。</w:t>
      </w:r>
      <w:r/>
    </w:p>
    <w:p>
      <w:pPr>
        <w:contextualSpacing/>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本项目的特定资格要求：</w:t>
      </w:r>
      <w:r/>
    </w:p>
    <w:p>
      <w:pPr>
        <w:contextualSpacing/>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bidi="ar"/>
        </w:rPr>
      </w:pPr>
      <w:r/>
      <w:bookmarkStart w:id="12" w:name="EBe613f79ad3184fc794b4035fe3cbca58"/>
      <w:r/>
      <w:bookmarkEnd w:id="12"/>
      <w:r>
        <w:rPr>
          <w:rFonts w:hint="eastAsia" w:ascii="宋体" w:hAnsi="宋体" w:eastAsia="宋体" w:cs="宋体"/>
          <w:color w:val="auto"/>
          <w:sz w:val="24"/>
          <w:szCs w:val="24"/>
          <w:highlight w:val="none"/>
          <w:lang w:val="en-US" w:eastAsia="zh-CN" w:bidi="ar"/>
        </w:rPr>
        <w:t xml:space="preserve">1．投标人为生产厂家的须具有：（1）药品监督管理部门颁发的有效期内的《药品生产许可证》；（2）有效期内的《安全生产许可证》；（3）有效期内的《危险化学品经营许可证》；（4）氧（液态）、氧（气体）的有效期内《药品注册批件》或《药品再注册批件》或《药品再补充注册批件》。</w:t>
      </w:r>
      <w:r/>
    </w:p>
    <w:p>
      <w:pPr>
        <w:contextualSpacing/>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投标人为经销商的须具有：（1）药品监督管理部门颁发的有效期内的《药品经营许可证》；（2）有效期内《危险化学品经营许可证》；（3）所投产品生产厂家的药品监督管理部门颁发的有效期内的《药品生产许可证》，有效期内的《安全生产许可证》，有效期内的《危险化学品经营许可证》，氧（液态）、氧（气体）的有效期内《药品注册批件》或《药品再注册批件》或《药品再补充注册批件》。</w:t>
      </w:r>
      <w:r/>
    </w:p>
    <w:p>
      <w:pPr>
        <w:contextualSpacing/>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3．单位负责人为同一人或者存在直接控股、管理关系的不同供应商，不得参加同一合同下的采购活动。（提供承诺函）</w:t>
      </w:r>
      <w:r/>
    </w:p>
    <w:p>
      <w:pPr>
        <w:contextualSpacing/>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4．未被“信用中国”网站（www.creditchina.gov.cn）列入失信被执行人、重大税收违法案件当事人名单、政府采购严重失信行为记录名单。</w:t>
      </w:r>
      <w:r/>
    </w:p>
    <w:p>
      <w:pPr>
        <w:contextualSpacing/>
        <w:ind w:firstLine="482"/>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三、获取招标文件</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szCs w:val="24"/>
          <w:highlight w:val="none"/>
        </w:rPr>
        <w:t xml:space="preserve">时间</w:t>
      </w:r>
      <w:r>
        <w:rPr>
          <w:rFonts w:hint="eastAsia" w:ascii="宋体" w:hAnsi="宋体" w:eastAsia="宋体" w:cs="宋体"/>
          <w:caps w:val="0"/>
          <w:color w:val="auto"/>
          <w:spacing w:val="0"/>
          <w:sz w:val="24"/>
          <w:highlight w:val="none"/>
        </w:rPr>
        <w:t xml:space="preserve">：自本公告发布之日起</w:t>
      </w:r>
      <w:r>
        <w:rPr>
          <w:rFonts w:hint="eastAsia" w:ascii="宋体" w:hAnsi="宋体" w:eastAsia="宋体" w:cs="宋体"/>
          <w:caps w:val="0"/>
          <w:color w:val="auto"/>
          <w:spacing w:val="0"/>
          <w:sz w:val="24"/>
          <w:highlight w:val="none"/>
          <w:lang w:val="en-US" w:eastAsia="zh-CN"/>
        </w:rPr>
        <w:t xml:space="preserve">5个工作</w:t>
      </w:r>
      <w:r>
        <w:rPr>
          <w:rFonts w:hint="eastAsia" w:ascii="宋体" w:hAnsi="宋体" w:eastAsia="宋体" w:cs="宋体"/>
          <w:caps w:val="0"/>
          <w:color w:val="auto"/>
          <w:spacing w:val="0"/>
          <w:sz w:val="24"/>
          <w:highlight w:val="none"/>
        </w:rPr>
        <w:t xml:space="preserve">日</w:t>
      </w:r>
      <w:r/>
    </w:p>
    <w:p>
      <w:pPr>
        <w:ind w:firstLine="480"/>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2</w:t>
      </w:r>
      <w:r>
        <w:rPr>
          <w:rFonts w:hint="eastAsia" w:ascii="宋体" w:hAnsi="宋体" w:eastAsia="宋体" w:cs="宋体"/>
          <w:color w:val="auto"/>
          <w:sz w:val="24"/>
          <w:szCs w:val="24"/>
          <w:highlight w:val="none"/>
          <w:lang w:val="en-US" w:eastAsia="zh-CN" w:bidi="ar"/>
        </w:rPr>
        <w:t xml:space="preserve">．地点：苏采云政府采购一体化平台（网址http://jszfcg.jsczt.cn/）</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aps w:val="0"/>
          <w:color w:val="auto"/>
          <w:spacing w:val="0"/>
          <w:sz w:val="24"/>
          <w:highlight w:val="none"/>
          <w:lang w:val="en-US" w:eastAsia="zh-CN"/>
        </w:rPr>
        <w:t xml:space="preserve">3</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szCs w:val="24"/>
          <w:highlight w:val="none"/>
        </w:rPr>
        <w:t xml:space="preserve">方式</w:t>
      </w:r>
      <w:r>
        <w:rPr>
          <w:rFonts w:hint="eastAsia" w:ascii="宋体" w:hAnsi="宋体" w:eastAsia="宋体" w:cs="宋体"/>
          <w:caps w:val="0"/>
          <w:color w:val="auto"/>
          <w:spacing w:val="0"/>
          <w:sz w:val="24"/>
          <w:highlight w:val="none"/>
        </w:rPr>
        <w:t xml:space="preserve">：</w:t>
      </w:r>
      <w:r>
        <w:rPr>
          <w:rFonts w:hint="eastAsia" w:ascii="宋体" w:hAnsi="宋体" w:eastAsia="宋体" w:cs="宋体"/>
          <w:color w:val="auto"/>
          <w:sz w:val="24"/>
          <w:szCs w:val="24"/>
          <w:highlight w:val="none"/>
          <w:lang w:val="en-US" w:eastAsia="zh-CN" w:bidi="ar"/>
        </w:rPr>
        <w:t xml:space="preserve">线上获取</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rPr>
        <w:t xml:space="preserve">售价：</w:t>
      </w:r>
      <w:r>
        <w:rPr>
          <w:rFonts w:hint="eastAsia" w:ascii="宋体" w:hAnsi="宋体" w:eastAsia="宋体" w:cs="宋体"/>
          <w:color w:val="auto"/>
          <w:sz w:val="24"/>
          <w:szCs w:val="24"/>
          <w:highlight w:val="none"/>
          <w:lang w:val="en-US" w:eastAsia="zh-CN" w:bidi="ar"/>
        </w:rPr>
        <w:t xml:space="preserve">0.00元</w:t>
      </w:r>
      <w:r>
        <w:rPr>
          <w:rFonts w:hint="eastAsia" w:ascii="宋体" w:hAnsi="宋体" w:eastAsia="宋体" w:cs="宋体"/>
          <w:caps w:val="0"/>
          <w:color w:val="auto"/>
          <w:spacing w:val="0"/>
          <w:sz w:val="24"/>
          <w:highlight w:val="none"/>
        </w:rPr>
        <w:t xml:space="preserve">。</w:t>
      </w:r>
      <w:r/>
    </w:p>
    <w:p>
      <w:pPr>
        <w:ind w:firstLine="482"/>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四、提交投标文件截止时间、开标时间和地点</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2026年08月18日13</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0</w:t>
      </w:r>
      <w:r>
        <w:rPr>
          <w:rFonts w:hint="eastAsia" w:ascii="宋体" w:hAnsi="宋体" w:eastAsia="宋体" w:cs="宋体"/>
          <w:caps w:val="0"/>
          <w:color w:val="auto"/>
          <w:spacing w:val="0"/>
          <w:sz w:val="24"/>
          <w:highlight w:val="none"/>
          <w:lang w:val="en-US" w:eastAsia="zh-CN"/>
        </w:rPr>
        <w:t xml:space="preserve">（北京时间）</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地点：</w:t>
      </w:r>
      <w:r>
        <w:rPr>
          <w:rFonts w:hint="eastAsia" w:ascii="宋体" w:hAnsi="宋体" w:eastAsia="宋体" w:cs="宋体"/>
          <w:color w:val="auto"/>
          <w:sz w:val="24"/>
          <w:szCs w:val="24"/>
          <w:highlight w:val="none"/>
          <w:lang w:val="en-US" w:eastAsia="zh-CN" w:bidi="ar"/>
        </w:rPr>
        <w:t xml:space="preserve">苏采云系统</w:t>
      </w:r>
      <w:r/>
    </w:p>
    <w:p>
      <w:pPr>
        <w:ind w:firstLine="482"/>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五、公告期限</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自本公告发布之日起5个工作日。</w:t>
      </w:r>
      <w:r/>
    </w:p>
    <w:p>
      <w:pPr>
        <w:ind w:firstLine="482"/>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六、其他补充事宜</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szCs w:val="24"/>
          <w:highlight w:val="none"/>
          <w:lang w:val="en-US" w:eastAsia="zh-CN"/>
        </w:rPr>
        <w:t xml:space="preserve">CA证书办理</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4"/>
          <w:highlight w:val="none"/>
        </w:rPr>
        <w:t xml:space="preserve">苏州市高新区邓蔚路105号狮山科技馆一楼服务大厅</w:t>
      </w:r>
      <w:r>
        <w:rPr>
          <w:rFonts w:hint="eastAsia" w:ascii="宋体" w:hAnsi="宋体" w:eastAsia="宋体" w:cs="宋体"/>
          <w:caps w:val="0"/>
          <w:color w:val="auto"/>
          <w:spacing w:val="0"/>
          <w:sz w:val="24"/>
          <w:highlight w:val="none"/>
          <w:lang w:val="en-US" w:eastAsia="zh-CN"/>
        </w:rPr>
        <w:t xml:space="preserve">，咨询电话：0512-</w:t>
      </w:r>
      <w:r>
        <w:rPr>
          <w:rFonts w:hint="eastAsia" w:ascii="宋体" w:hAnsi="宋体" w:eastAsia="宋体" w:cs="宋体"/>
          <w:color w:val="auto"/>
          <w:sz w:val="24"/>
          <w:szCs w:val="24"/>
          <w:highlight w:val="none"/>
        </w:rPr>
        <w:t xml:space="preserve">65737699</w:t>
      </w:r>
      <w:r>
        <w:rPr>
          <w:rFonts w:hint="eastAsia" w:ascii="宋体" w:hAnsi="宋体" w:eastAsia="宋体" w:cs="宋体"/>
          <w:caps w:val="0"/>
          <w:color w:val="auto"/>
          <w:spacing w:val="0"/>
          <w:sz w:val="24"/>
          <w:highlight w:val="none"/>
          <w:lang w:val="en-US" w:eastAsia="zh-CN"/>
        </w:rPr>
        <w:t xml:space="preserve">。</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rPr>
        <w:t xml:space="preserve">参与采购活动</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供应商插入CA证书登陆</w:t>
      </w:r>
      <w:r>
        <w:rPr>
          <w:rFonts w:hint="eastAsia" w:ascii="宋体" w:hAnsi="宋体" w:eastAsia="宋体" w:cs="宋体"/>
          <w:caps w:val="0"/>
          <w:color w:val="auto"/>
          <w:spacing w:val="0"/>
          <w:sz w:val="24"/>
          <w:highlight w:val="none"/>
          <w:lang w:val="en-US" w:eastAsia="zh-CN"/>
        </w:rPr>
        <w:t xml:space="preserve">“苏采云”</w:t>
      </w:r>
      <w:r>
        <w:rPr>
          <w:rFonts w:hint="eastAsia" w:ascii="宋体" w:hAnsi="宋体" w:eastAsia="宋体" w:cs="宋体"/>
          <w:caps w:val="0"/>
          <w:color w:val="auto"/>
          <w:spacing w:val="0"/>
          <w:sz w:val="24"/>
          <w:highlight w:val="none"/>
        </w:rPr>
        <w:t xml:space="preserve">系统后选择具体项目，点击</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我要参与</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3</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rPr>
        <w:t xml:space="preserve">电子投标准备</w:t>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 xml:space="preserve">在系统操作过程中如有疑问，请按以下方式联系：</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 xml:space="preserve">注册咨询：18261002950；</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 xml:space="preserve">CA技术咨询电话：400-608-6099；</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 xml:space="preserve">签章使用问题：025-83633811、025-83633812、15380932027、15371015030；</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系统使用指导与咨询：13914088964、18261002950；QQ：3048755361、1315179389、895706745。</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lang w:val="en-US"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苏采云</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lang w:val="en-US"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5</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lang w:val="en-US" w:eastAsia="zh-CN"/>
        </w:rPr>
        <w:t xml:space="preserve">线上参加开标（开启）会方式：供应商登录</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rPr>
        <w:t xml:space="preserve">苏采云</w:t>
      </w:r>
      <w:r>
        <w:rPr>
          <w:rFonts w:hint="eastAsia" w:ascii="宋体" w:hAnsi="宋体" w:eastAsia="宋体" w:cs="宋体"/>
          <w:caps w:val="0"/>
          <w:color w:val="auto"/>
          <w:spacing w:val="0"/>
          <w:sz w:val="24"/>
          <w:highlight w:val="none"/>
          <w:lang w:eastAsia="zh-CN"/>
        </w:rPr>
        <w:t xml:space="preserve">”</w:t>
      </w:r>
      <w:r>
        <w:rPr>
          <w:rFonts w:hint="eastAsia" w:ascii="宋体" w:hAnsi="宋体" w:eastAsia="宋体" w:cs="宋体"/>
          <w:caps w:val="0"/>
          <w:color w:val="auto"/>
          <w:spacing w:val="0"/>
          <w:sz w:val="24"/>
          <w:highlight w:val="none"/>
          <w:lang w:val="en-US" w:eastAsia="zh-CN"/>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80"/>
        <w:keepLines w:val="0"/>
        <w:keepNext w:val="0"/>
        <w:pageBreakBefore w:val="0"/>
        <w:spacing w:line="360" w:lineRule="auto"/>
        <w:shd w:val="clear" w:color="auto" w:fill="auto"/>
        <w:widowControl/>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 xml:space="preserve">请供应商确保电脑、系统及其他设备（视频输入输出设备等）无误，且开标直至项目结束始终保持系统在线状态。</w:t>
      </w:r>
      <w:r/>
    </w:p>
    <w:p>
      <w:pPr>
        <w:contextualSpacing/>
        <w:ind w:firstLine="480"/>
        <w:keepLines w:val="0"/>
        <w:keepNext w:val="0"/>
        <w:pageBreakBefore w:val="0"/>
        <w:spacing w:line="360" w:lineRule="auto"/>
        <w:shd w:val="clear" w:color="auto" w:fill="auto"/>
        <w:widowControl/>
        <w:rPr>
          <w:rFonts w:hint="eastAsia" w:ascii="宋体" w:hAnsi="宋体" w:eastAsia="宋体" w:cs="宋体"/>
          <w:i w:val="0"/>
          <w:iCs w:val="0"/>
          <w:caps w:val="0"/>
          <w:color w:val="auto"/>
          <w:spacing w:val="0"/>
          <w:sz w:val="24"/>
          <w:highlight w:val="none"/>
          <w:u w:val="none"/>
          <w:lang w:val="en-US" w:eastAsia="zh-CN"/>
        </w:rPr>
      </w:pPr>
      <w:r>
        <w:rPr>
          <w:rFonts w:hint="eastAsia" w:ascii="宋体" w:hAnsi="宋体" w:eastAsia="宋体" w:cs="宋体"/>
          <w:i w:val="0"/>
          <w:iCs w:val="0"/>
          <w:caps w:val="0"/>
          <w:color w:val="auto"/>
          <w:spacing w:val="0"/>
          <w:sz w:val="24"/>
          <w:highlight w:val="none"/>
          <w:u w:val="none"/>
          <w:lang w:val="en-US" w:eastAsia="zh-CN"/>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aps w:val="0"/>
          <w:color w:val="auto"/>
          <w:spacing w:val="0"/>
          <w:sz w:val="24"/>
          <w:highlight w:val="none"/>
          <w:u w:val="none"/>
          <w:lang w:val="en-US" w:eastAsia="zh-CN"/>
        </w:rPr>
        <w:t xml:space="preserve">招标文件澄清或者修改内容的告知方式：招标文件的实质性变动或修改将在政府采购公告媒体网通知，投标人可自行下载。</w:t>
      </w:r>
      <w:r/>
    </w:p>
    <w:p>
      <w:pPr>
        <w:contextualSpacing/>
        <w:ind w:firstLine="480"/>
        <w:keepLines w:val="0"/>
        <w:keepNext w:val="0"/>
        <w:pageBreakBefore w:val="0"/>
        <w:spacing w:line="360" w:lineRule="auto"/>
        <w:shd w:val="clear" w:color="auto" w:fill="auto"/>
        <w:widowControl/>
        <w:rPr>
          <w:rFonts w:hint="eastAsia" w:ascii="宋体" w:hAnsi="宋体" w:eastAsia="宋体" w:cs="宋体"/>
          <w:i w:val="0"/>
          <w:iCs w:val="0"/>
          <w:caps w:val="0"/>
          <w:color w:val="auto"/>
          <w:spacing w:val="0"/>
          <w:sz w:val="24"/>
          <w:highlight w:val="none"/>
          <w:u w:val="none"/>
          <w:lang w:val="en-US" w:eastAsia="zh-CN"/>
        </w:rPr>
      </w:pPr>
      <w:r>
        <w:rPr>
          <w:rFonts w:hint="eastAsia" w:ascii="宋体" w:hAnsi="宋体" w:eastAsia="宋体" w:cs="宋体"/>
          <w:i w:val="0"/>
          <w:iCs w:val="0"/>
          <w:caps w:val="0"/>
          <w:color w:val="auto"/>
          <w:spacing w:val="0"/>
          <w:sz w:val="24"/>
          <w:highlight w:val="none"/>
          <w:u w:val="none"/>
          <w:lang w:val="en-US" w:eastAsia="zh-CN"/>
        </w:rPr>
        <w:t xml:space="preserve">7</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aps w:val="0"/>
          <w:color w:val="auto"/>
          <w:spacing w:val="0"/>
          <w:sz w:val="24"/>
          <w:highlight w:val="none"/>
          <w:u w:val="none"/>
          <w:lang w:val="en-US" w:eastAsia="zh-CN"/>
        </w:rPr>
        <w:t xml:space="preserve">本次招标不收取投标保证金。</w:t>
      </w:r>
      <w:r/>
    </w:p>
    <w:p>
      <w:pPr>
        <w:contextualSpacing/>
        <w:ind w:firstLine="480"/>
        <w:keepLines w:val="0"/>
        <w:keepNext w:val="0"/>
        <w:pageBreakBefore w:val="0"/>
        <w:spacing w:line="360" w:lineRule="auto"/>
        <w:shd w:val="clear" w:color="auto" w:fill="auto"/>
        <w:widowControl/>
        <w:rPr>
          <w:rFonts w:hint="eastAsia" w:ascii="宋体" w:hAnsi="宋体" w:eastAsia="宋体" w:cs="宋体"/>
          <w:i w:val="0"/>
          <w:iCs w:val="0"/>
          <w:caps w:val="0"/>
          <w:color w:val="auto"/>
          <w:spacing w:val="0"/>
          <w:sz w:val="24"/>
          <w:highlight w:val="none"/>
          <w:u w:val="none"/>
          <w:lang w:val="en-US" w:eastAsia="zh-CN"/>
        </w:rPr>
      </w:pPr>
      <w:r>
        <w:rPr>
          <w:rFonts w:hint="eastAsia" w:ascii="宋体" w:hAnsi="宋体" w:eastAsia="宋体" w:cs="宋体"/>
          <w:i w:val="0"/>
          <w:iCs w:val="0"/>
          <w:caps w:val="0"/>
          <w:color w:val="auto"/>
          <w:spacing w:val="0"/>
          <w:sz w:val="24"/>
          <w:highlight w:val="none"/>
          <w:u w:val="none"/>
          <w:lang w:val="en-US" w:eastAsia="zh-CN"/>
        </w:rPr>
        <w:t xml:space="preserve">8</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aps w:val="0"/>
          <w:color w:val="auto"/>
          <w:spacing w:val="0"/>
          <w:sz w:val="24"/>
          <w:highlight w:val="none"/>
          <w:u w:val="none"/>
          <w:lang w:val="en-US" w:eastAsia="zh-CN"/>
        </w:rPr>
        <w:t xml:space="preserve">本项目不允许进口产品投标。</w:t>
      </w:r>
      <w:r/>
    </w:p>
    <w:p>
      <w:pPr>
        <w:ind w:firstLine="482"/>
        <w:jc w:val="left"/>
        <w:keepLines w:val="0"/>
        <w:keepNext w:val="0"/>
        <w:pageBreakBefore w:val="0"/>
        <w:spacing w:line="360" w:lineRule="auto"/>
        <w:shd w:val="clear" w:color="auto" w:fill="auto"/>
        <w:widowControl/>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七、对本次招标提出询问，请按以下方式联系</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rPr>
        <w:t xml:space="preserve">采购人信息</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名称：</w:t>
      </w:r>
      <w:r>
        <w:rPr>
          <w:rFonts w:hint="eastAsia" w:ascii="宋体" w:hAnsi="宋体" w:eastAsia="宋体" w:cs="宋体"/>
          <w:caps w:val="0"/>
          <w:color w:val="auto"/>
          <w:spacing w:val="0"/>
          <w:sz w:val="24"/>
          <w:highlight w:val="none"/>
          <w:lang w:eastAsia="zh-CN"/>
        </w:rPr>
        <w:t xml:space="preserve">张家港市第一人民医院</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地址：张家港市暨阳西路68号</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rPr>
        <w:t xml:space="preserve">联系</w:t>
      </w:r>
      <w:r>
        <w:rPr>
          <w:rFonts w:hint="eastAsia" w:ascii="宋体" w:hAnsi="宋体" w:eastAsia="宋体" w:cs="宋体"/>
          <w:caps w:val="0"/>
          <w:color w:val="auto"/>
          <w:spacing w:val="0"/>
          <w:sz w:val="24"/>
          <w:highlight w:val="none"/>
          <w:lang w:val="en-US" w:eastAsia="zh-CN"/>
        </w:rPr>
        <w:t xml:space="preserve">人</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val="en-US" w:eastAsia="zh-CN"/>
        </w:rPr>
        <w:t xml:space="preserve">朱莉婷</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联系方式：</w:t>
      </w:r>
      <w:bookmarkStart w:id="13" w:name="EB7befa21e35194f9c80b342eef990eba7"/>
      <w:r>
        <w:rPr>
          <w:rFonts w:hint="eastAsia" w:ascii="宋体" w:hAnsi="宋体" w:eastAsia="宋体" w:cs="宋体"/>
          <w:caps w:val="0"/>
          <w:color w:val="auto"/>
          <w:spacing w:val="0"/>
          <w:sz w:val="24"/>
          <w:highlight w:val="none"/>
          <w:lang w:val="en-US" w:eastAsia="zh-CN"/>
        </w:rPr>
        <w:t xml:space="preserve">0512-</w:t>
      </w:r>
      <w:bookmarkEnd w:id="13"/>
      <w:r>
        <w:rPr>
          <w:rFonts w:hint="eastAsia" w:ascii="宋体" w:hAnsi="宋体" w:eastAsia="宋体" w:cs="宋体"/>
          <w:caps w:val="0"/>
          <w:color w:val="auto"/>
          <w:spacing w:val="0"/>
          <w:sz w:val="24"/>
          <w:highlight w:val="none"/>
          <w:lang w:val="en-US" w:eastAsia="zh-CN"/>
        </w:rPr>
        <w:t xml:space="preserve">56919834</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rPr>
        <w:t xml:space="preserve">采购代理机构信息</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名称：</w:t>
      </w:r>
      <w:bookmarkStart w:id="14" w:name="EBdfedbe8ad66f4d4f87edd13341207451"/>
      <w:r>
        <w:rPr>
          <w:rFonts w:hint="eastAsia" w:ascii="宋体" w:hAnsi="宋体" w:eastAsia="宋体" w:cs="宋体"/>
          <w:caps w:val="0"/>
          <w:color w:val="auto"/>
          <w:spacing w:val="0"/>
          <w:sz w:val="24"/>
          <w:highlight w:val="none"/>
        </w:rPr>
        <w:t xml:space="preserve">苏州万泰招投标代理有限公司</w:t>
      </w:r>
      <w:bookmarkEnd w:id="14"/>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bookmarkStart w:id="15" w:name="EB94515dd6c44a4f3eb3b7bdd568bd517e"/>
      <w:r>
        <w:rPr>
          <w:rFonts w:hint="eastAsia" w:ascii="宋体" w:hAnsi="宋体" w:eastAsia="宋体" w:cs="宋体"/>
          <w:caps w:val="0"/>
          <w:color w:val="auto"/>
          <w:spacing w:val="0"/>
          <w:sz w:val="24"/>
          <w:highlight w:val="none"/>
        </w:rPr>
        <w:t xml:space="preserve">张家港市杨舍镇东方新天地东区9幢B1305室</w:t>
      </w:r>
      <w:bookmarkEnd w:id="15"/>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联系</w:t>
      </w:r>
      <w:r>
        <w:rPr>
          <w:rFonts w:hint="eastAsia" w:ascii="宋体" w:hAnsi="宋体" w:eastAsia="宋体" w:cs="宋体"/>
          <w:caps w:val="0"/>
          <w:color w:val="auto"/>
          <w:spacing w:val="0"/>
          <w:sz w:val="24"/>
          <w:highlight w:val="none"/>
          <w:lang w:val="en-US" w:eastAsia="zh-CN"/>
        </w:rPr>
        <w:t xml:space="preserve">人</w:t>
      </w:r>
      <w:r>
        <w:rPr>
          <w:rFonts w:hint="eastAsia" w:ascii="宋体" w:hAnsi="宋体" w:eastAsia="宋体" w:cs="宋体"/>
          <w:caps w:val="0"/>
          <w:color w:val="auto"/>
          <w:spacing w:val="0"/>
          <w:sz w:val="24"/>
          <w:highlight w:val="none"/>
        </w:rPr>
        <w:t xml:space="preserve">：</w:t>
      </w:r>
      <w:bookmarkStart w:id="16" w:name="EB41f2a17c09ec41f2ad35664102337780"/>
      <w:r>
        <w:rPr>
          <w:rFonts w:hint="eastAsia" w:ascii="宋体" w:hAnsi="宋体" w:eastAsia="宋体" w:cs="宋体"/>
          <w:caps w:val="0"/>
          <w:color w:val="auto"/>
          <w:spacing w:val="0"/>
          <w:sz w:val="24"/>
          <w:highlight w:val="none"/>
          <w:lang w:val="en-US" w:eastAsia="zh-CN"/>
        </w:rPr>
        <w:t xml:space="preserve">黄娅萍、</w:t>
      </w:r>
      <w:bookmarkStart w:id="17" w:name="EB81a8d93da18b4796ab0ab762db2a956c"/>
      <w:r>
        <w:rPr>
          <w:rFonts w:hint="eastAsia" w:ascii="宋体" w:hAnsi="宋体" w:eastAsia="宋体" w:cs="宋体"/>
          <w:caps w:val="0"/>
          <w:color w:val="auto"/>
          <w:spacing w:val="0"/>
          <w:sz w:val="24"/>
          <w:highlight w:val="none"/>
          <w:lang w:val="en-US" w:eastAsia="zh-CN"/>
        </w:rPr>
        <w:t xml:space="preserve">徐晓燕</w:t>
      </w:r>
      <w:bookmarkEnd w:id="17"/>
      <w:r>
        <w:rPr>
          <w:rFonts w:hint="eastAsia" w:ascii="宋体" w:hAnsi="宋体" w:eastAsia="宋体" w:cs="宋体"/>
          <w:caps w:val="0"/>
          <w:color w:val="auto"/>
          <w:spacing w:val="0"/>
          <w:sz w:val="24"/>
          <w:highlight w:val="none"/>
          <w:lang w:val="en-US" w:eastAsia="zh-CN"/>
        </w:rPr>
        <w:t xml:space="preserve">、倪琦</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联系方式：</w:t>
      </w:r>
      <w:bookmarkEnd w:id="16"/>
      <w:r>
        <w:rPr>
          <w:rFonts w:hint="eastAsia" w:ascii="宋体" w:hAnsi="宋体" w:eastAsia="宋体" w:cs="宋体"/>
          <w:caps w:val="0"/>
          <w:color w:val="auto"/>
          <w:spacing w:val="0"/>
          <w:sz w:val="24"/>
          <w:highlight w:val="none"/>
          <w:lang w:val="en-US" w:eastAsia="zh-CN"/>
        </w:rPr>
        <w:t xml:space="preserve">0512-58695882、18913615669</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aps w:val="0"/>
          <w:color w:val="auto"/>
          <w:spacing w:val="0"/>
          <w:sz w:val="24"/>
          <w:highlight w:val="none"/>
        </w:rPr>
        <w:t xml:space="preserve">项目联系方式</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联系</w:t>
      </w:r>
      <w:r>
        <w:rPr>
          <w:rFonts w:hint="eastAsia" w:ascii="宋体" w:hAnsi="宋体" w:eastAsia="宋体" w:cs="宋体"/>
          <w:caps w:val="0"/>
          <w:color w:val="auto"/>
          <w:spacing w:val="0"/>
          <w:sz w:val="24"/>
          <w:highlight w:val="none"/>
          <w:lang w:val="en-US" w:eastAsia="zh-CN"/>
        </w:rPr>
        <w:t xml:space="preserve">人</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val="en-US" w:eastAsia="zh-CN"/>
        </w:rPr>
        <w:t xml:space="preserve">黄娅萍、徐晓燕、倪琦</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联系方式：0512-58695882、18913615669</w:t>
      </w:r>
      <w:r/>
    </w:p>
    <w:p>
      <w:pPr>
        <w:ind w:firstLine="480"/>
        <w:keepLines w:val="0"/>
        <w:keepNext w:val="0"/>
        <w:pageBreakBefore w:val="0"/>
        <w:spacing w:line="360" w:lineRule="auto"/>
        <w:shd w:val="clear" w:color="auto" w:fill="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zh-CN"/>
        </w:rPr>
        <w:outlineLvl w:val="0"/>
      </w:pPr>
      <w:r/>
      <w:bookmarkStart w:id="18" w:name="_Toc3690"/>
      <w:r>
        <w:rPr>
          <w:rFonts w:hint="eastAsia" w:ascii="宋体" w:hAnsi="宋体" w:eastAsia="宋体" w:cs="宋体"/>
          <w:b/>
          <w:bCs/>
          <w:color w:val="000000"/>
          <w:sz w:val="44"/>
          <w:szCs w:val="44"/>
          <w:highlight w:val="none"/>
          <w:lang w:val="en-US" w:eastAsia="zh-CN"/>
        </w:rPr>
        <w:t xml:space="preserve">第二章 投标人须知</w:t>
      </w:r>
      <w:bookmarkEnd w:id="18"/>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9" w:name="_Toc120614214"/>
      <w:r/>
      <w:bookmarkStart w:id="20" w:name="_Toc54119646"/>
      <w:r/>
      <w:bookmarkStart w:id="21" w:name="_Toc16938519"/>
      <w:r/>
      <w:bookmarkStart w:id="22" w:name="_Toc513029203"/>
      <w:r/>
      <w:bookmarkStart w:id="23" w:name="_Toc20823275"/>
      <w:r/>
      <w:bookmarkStart w:id="24" w:name="_Toc12289"/>
      <w:r/>
      <w:bookmarkStart w:id="25" w:name="_Toc35244868"/>
      <w:r/>
      <w:bookmarkStart w:id="26" w:name="_Toc9025"/>
      <w:r>
        <w:rPr>
          <w:rFonts w:hint="eastAsia" w:ascii="宋体" w:hAnsi="宋体" w:eastAsia="宋体" w:cs="宋体"/>
          <w:b/>
          <w:caps w:val="0"/>
          <w:color w:val="auto"/>
          <w:spacing w:val="0"/>
          <w:sz w:val="24"/>
          <w:szCs w:val="24"/>
          <w:highlight w:val="none"/>
        </w:rPr>
        <w:t xml:space="preserve">一、总则</w:t>
      </w:r>
      <w:bookmarkEnd w:id="19"/>
      <w:r/>
      <w:bookmarkEnd w:id="20"/>
      <w:r/>
      <w:bookmarkEnd w:id="21"/>
      <w:r/>
      <w:bookmarkEnd w:id="22"/>
      <w:r/>
      <w:bookmarkEnd w:id="23"/>
      <w:r/>
      <w:bookmarkEnd w:id="24"/>
      <w:r/>
      <w:bookmarkEnd w:id="25"/>
      <w:r/>
      <w:bookmarkEnd w:id="26"/>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27" w:name="_Hlt16619475"/>
      <w:r/>
      <w:bookmarkEnd w:id="27"/>
      <w:r/>
      <w:bookmarkStart w:id="28" w:name="_Toc458694821"/>
      <w:r/>
      <w:bookmarkStart w:id="29" w:name="_Toc16938520"/>
      <w:r/>
      <w:bookmarkStart w:id="30" w:name="_Toc20823276"/>
      <w:r/>
      <w:bookmarkStart w:id="31" w:name="_Toc513029204"/>
      <w:r>
        <w:rPr>
          <w:rFonts w:hint="eastAsia" w:ascii="宋体" w:hAnsi="宋体" w:eastAsia="宋体" w:cs="宋体"/>
          <w:b/>
          <w:caps w:val="0"/>
          <w:color w:val="auto"/>
          <w:spacing w:val="0"/>
          <w:sz w:val="24"/>
          <w:szCs w:val="24"/>
          <w:highlight w:val="none"/>
        </w:rPr>
        <w:t xml:space="preserve">1</w:t>
      </w:r>
      <w:bookmarkEnd w:id="28"/>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招标方式</w:t>
      </w:r>
      <w:bookmarkEnd w:id="29"/>
      <w:r/>
      <w:bookmarkEnd w:id="30"/>
      <w:r/>
      <w:bookmarkEnd w:id="31"/>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1.1 本次招标采取公开招标方式，本招标文件仅适用于招标公告中所述项目。</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32" w:name="_Toc20823277"/>
      <w:r/>
      <w:bookmarkStart w:id="33" w:name="_Toc16938521"/>
      <w:r/>
      <w:bookmarkStart w:id="34" w:name="_Toc513029205"/>
      <w:r>
        <w:rPr>
          <w:rFonts w:hint="eastAsia" w:ascii="宋体" w:hAnsi="宋体" w:eastAsia="宋体" w:cs="宋体"/>
          <w:b/>
          <w:caps w:val="0"/>
          <w:color w:val="auto"/>
          <w:spacing w:val="0"/>
          <w:sz w:val="24"/>
          <w:szCs w:val="24"/>
          <w:highlight w:val="none"/>
        </w:rPr>
        <w:t xml:space="preserve">2</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合格的投标人</w:t>
      </w:r>
      <w:bookmarkEnd w:id="32"/>
      <w:r/>
      <w:bookmarkEnd w:id="33"/>
      <w:r/>
      <w:bookmarkEnd w:id="34"/>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2.1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满足招标公告中投标人的资格要求的规定。</w:t>
      </w:r>
      <w:r/>
    </w:p>
    <w:p>
      <w:pPr>
        <w:ind w:firstLine="480"/>
        <w:keepLines w:val="0"/>
        <w:keepNext w:val="0"/>
        <w:pageBreakBefore w:val="0"/>
        <w:spacing w:line="360" w:lineRule="auto"/>
        <w:widowControl w:val="off"/>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2.2 满足本文件实质性要求的规定</w:t>
      </w:r>
      <w:r>
        <w:rPr>
          <w:rFonts w:hint="eastAsia" w:ascii="宋体" w:hAnsi="宋体" w:eastAsia="宋体" w:cs="宋体"/>
          <w:b/>
          <w:caps w:val="0"/>
          <w:color w:val="000000"/>
          <w:spacing w:val="0"/>
          <w:sz w:val="24"/>
          <w:szCs w:val="24"/>
          <w:highlight w:val="none"/>
        </w:rPr>
        <w:t xml:space="preserve">（本招标文件中斜体且有下划线部分为实质性要求）。</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35" w:name="_Toc16938522"/>
      <w:r/>
      <w:bookmarkStart w:id="36" w:name="_Toc20823278"/>
      <w:r/>
      <w:bookmarkStart w:id="37" w:name="_Toc513029206"/>
      <w:r>
        <w:rPr>
          <w:rFonts w:hint="eastAsia" w:ascii="宋体" w:hAnsi="宋体" w:eastAsia="宋体" w:cs="宋体"/>
          <w:b/>
          <w:caps w:val="0"/>
          <w:color w:val="auto"/>
          <w:spacing w:val="0"/>
          <w:sz w:val="24"/>
          <w:szCs w:val="24"/>
          <w:highlight w:val="none"/>
        </w:rPr>
        <w:t xml:space="preserve">3</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适用法律</w:t>
      </w:r>
      <w:bookmarkEnd w:id="35"/>
      <w:r/>
      <w:bookmarkEnd w:id="36"/>
      <w:r/>
      <w:bookmarkEnd w:id="37"/>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3.1 本次招标及由此产生的合同受中华人民共和国有关的法律法规制约和保护。</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38" w:name="_Toc462564067"/>
      <w:r/>
      <w:bookmarkStart w:id="39" w:name="_Toc16938523"/>
      <w:r/>
      <w:bookmarkStart w:id="40" w:name="_Toc20823279"/>
      <w:r/>
      <w:bookmarkStart w:id="41" w:name="_Toc513029207"/>
      <w:r>
        <w:rPr>
          <w:rFonts w:hint="eastAsia" w:ascii="宋体" w:hAnsi="宋体" w:eastAsia="宋体" w:cs="宋体"/>
          <w:b/>
          <w:caps w:val="0"/>
          <w:color w:val="auto"/>
          <w:spacing w:val="0"/>
          <w:sz w:val="24"/>
          <w:szCs w:val="24"/>
          <w:highlight w:val="none"/>
        </w:rPr>
        <w:t xml:space="preserve">4</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投标费用</w:t>
      </w:r>
      <w:bookmarkEnd w:id="38"/>
      <w:r/>
      <w:bookmarkEnd w:id="39"/>
      <w:r/>
      <w:bookmarkEnd w:id="40"/>
      <w:r/>
      <w:bookmarkEnd w:id="41"/>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4.1</w:t>
      </w:r>
      <w:r>
        <w:rPr>
          <w:rFonts w:hint="eastAsia" w:ascii="宋体" w:hAnsi="宋体" w:eastAsia="宋体" w:cs="宋体"/>
          <w:caps w:val="0"/>
          <w:color w:val="000000"/>
          <w:spacing w:val="0"/>
          <w:sz w:val="24"/>
          <w:highlight w:val="none"/>
        </w:rPr>
        <w:t xml:space="preserve"> 投标人应自行承担所有与参加投标有关的费用，无论投标过程中的做法和结果如何，</w:t>
      </w:r>
      <w:bookmarkStart w:id="42" w:name="EB24164e9e602e4482ad64a89de8202757"/>
      <w:r>
        <w:rPr>
          <w:rFonts w:hint="eastAsia" w:ascii="宋体" w:hAnsi="宋体" w:eastAsia="宋体" w:cs="宋体"/>
          <w:caps w:val="0"/>
          <w:color w:val="000000"/>
          <w:spacing w:val="0"/>
          <w:sz w:val="24"/>
          <w:highlight w:val="none"/>
        </w:rPr>
        <w:t xml:space="preserve">苏州万泰招投标代理有限公司</w:t>
      </w:r>
      <w:bookmarkEnd w:id="42"/>
      <w:r>
        <w:rPr>
          <w:rFonts w:hint="eastAsia" w:ascii="宋体" w:hAnsi="宋体" w:eastAsia="宋体" w:cs="宋体"/>
          <w:caps w:val="0"/>
          <w:color w:val="000000"/>
          <w:spacing w:val="0"/>
          <w:sz w:val="24"/>
          <w:highlight w:val="none"/>
        </w:rPr>
        <w:t xml:space="preserve">在任何情况下均无义务和责任承担这些费用。</w:t>
      </w:r>
      <w:r/>
    </w:p>
    <w:p>
      <w:pPr>
        <w:pStyle w:val="67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4.2 本次招标采购代理机构收取代理服务费。</w:t>
      </w:r>
      <w:r/>
    </w:p>
    <w:p>
      <w:pPr>
        <w:pStyle w:val="67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4.2.1 本项目采购代理服务费由中标（成交）供应商支付</w:t>
      </w:r>
      <w:r>
        <w:rPr>
          <w:rStyle w:val="680"/>
          <w:rFonts w:hint="eastAsia" w:ascii="宋体" w:hAnsi="宋体" w:eastAsia="宋体" w:cs="宋体"/>
          <w:b w:val="0"/>
          <w:caps w:val="0"/>
          <w:color w:val="000000"/>
          <w:spacing w:val="0"/>
          <w:sz w:val="24"/>
          <w:highlight w:val="none"/>
          <w:lang w:eastAsia="zh-CN"/>
        </w:rPr>
        <w:t xml:space="preserve">；</w:t>
      </w:r>
      <w:r/>
    </w:p>
    <w:p>
      <w:pPr>
        <w:pStyle w:val="67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4.2.2 代理费用收取方式：由中标单位在签订合同前向采购代理机构一次性付清</w:t>
      </w:r>
      <w:r>
        <w:rPr>
          <w:rStyle w:val="663"/>
          <w:rFonts w:hint="eastAsia" w:ascii="宋体" w:hAnsi="宋体" w:eastAsia="宋体" w:cs="宋体"/>
          <w:b w:val="0"/>
          <w:caps w:val="0"/>
          <w:color w:val="000000"/>
          <w:spacing w:val="0"/>
          <w:sz w:val="24"/>
          <w:szCs w:val="24"/>
          <w:highlight w:val="none"/>
          <w:lang w:eastAsia="zh-CN"/>
        </w:rPr>
        <w:t xml:space="preserve">；</w:t>
      </w:r>
      <w:r>
        <w:rPr>
          <w:rStyle w:val="663"/>
          <w:rFonts w:hint="eastAsia" w:ascii="宋体" w:hAnsi="宋体" w:eastAsia="宋体" w:cs="宋体"/>
          <w:b w:val="0"/>
          <w:caps w:val="0"/>
          <w:color w:val="000000"/>
          <w:spacing w:val="0"/>
          <w:sz w:val="24"/>
          <w:szCs w:val="24"/>
          <w:highlight w:val="none"/>
          <w:lang w:val="en-US" w:eastAsia="zh-CN"/>
        </w:rPr>
        <w:t xml:space="preserve">采购代理机构开</w:t>
      </w:r>
      <w:r>
        <w:rPr>
          <w:rStyle w:val="663"/>
          <w:rFonts w:hint="eastAsia" w:ascii="宋体" w:hAnsi="宋体" w:eastAsia="宋体" w:cs="宋体"/>
          <w:b w:val="0"/>
          <w:caps w:val="0"/>
          <w:color w:val="000000"/>
          <w:spacing w:val="0"/>
          <w:sz w:val="24"/>
          <w:szCs w:val="24"/>
          <w:highlight w:val="none"/>
        </w:rPr>
        <w:t xml:space="preserve">具增值税普通发票</w:t>
      </w:r>
      <w:r>
        <w:rPr>
          <w:rStyle w:val="663"/>
          <w:rFonts w:hint="eastAsia" w:ascii="宋体" w:hAnsi="宋体" w:eastAsia="宋体" w:cs="宋体"/>
          <w:b w:val="0"/>
          <w:caps w:val="0"/>
          <w:color w:val="000000"/>
          <w:spacing w:val="0"/>
          <w:sz w:val="24"/>
          <w:szCs w:val="24"/>
          <w:highlight w:val="none"/>
          <w:lang w:eastAsia="zh-CN"/>
        </w:rPr>
        <w:t xml:space="preserve">（</w:t>
      </w:r>
      <w:r>
        <w:rPr>
          <w:rStyle w:val="663"/>
          <w:rFonts w:hint="eastAsia" w:ascii="宋体" w:hAnsi="宋体" w:eastAsia="宋体" w:cs="宋体"/>
          <w:b w:val="0"/>
          <w:caps w:val="0"/>
          <w:color w:val="000000"/>
          <w:spacing w:val="0"/>
          <w:sz w:val="24"/>
          <w:szCs w:val="24"/>
          <w:highlight w:val="none"/>
        </w:rPr>
        <w:t xml:space="preserve">电子发票</w:t>
      </w:r>
      <w:r>
        <w:rPr>
          <w:rStyle w:val="663"/>
          <w:rFonts w:hint="eastAsia" w:ascii="宋体" w:hAnsi="宋体" w:eastAsia="宋体" w:cs="宋体"/>
          <w:b w:val="0"/>
          <w:caps w:val="0"/>
          <w:color w:val="000000"/>
          <w:spacing w:val="0"/>
          <w:sz w:val="24"/>
          <w:szCs w:val="24"/>
          <w:highlight w:val="none"/>
          <w:lang w:eastAsia="zh-CN"/>
        </w:rPr>
        <w:t xml:space="preserve">）</w:t>
      </w:r>
      <w:r>
        <w:rPr>
          <w:rStyle w:val="663"/>
          <w:rFonts w:hint="eastAsia" w:ascii="宋体" w:hAnsi="宋体" w:eastAsia="宋体" w:cs="宋体"/>
          <w:b w:val="0"/>
          <w:caps w:val="0"/>
          <w:color w:val="000000"/>
          <w:spacing w:val="0"/>
          <w:sz w:val="24"/>
          <w:szCs w:val="24"/>
          <w:highlight w:val="none"/>
        </w:rPr>
        <w:t xml:space="preserve">。</w:t>
      </w:r>
      <w:r/>
    </w:p>
    <w:p>
      <w:pPr>
        <w:pStyle w:val="679"/>
        <w:ind w:firstLine="480"/>
        <w:keepLines w:val="0"/>
        <w:keepNext w:val="0"/>
        <w:pageBreakBefore w:val="0"/>
        <w:spacing w:line="360" w:lineRule="auto"/>
        <w:rPr>
          <w:rStyle w:val="681"/>
          <w:rFonts w:hint="eastAsia" w:ascii="宋体" w:hAnsi="宋体" w:eastAsia="宋体" w:cs="宋体"/>
          <w:b w:val="0"/>
          <w:color w:val="000000"/>
          <w:spacing w:val="7"/>
          <w:sz w:val="24"/>
          <w:highlight w:val="none"/>
        </w:rPr>
        <w:outlineLvl w:val="9"/>
      </w:pPr>
      <w:r>
        <w:rPr>
          <w:rStyle w:val="680"/>
          <w:rFonts w:hint="eastAsia" w:ascii="宋体" w:hAnsi="宋体" w:eastAsia="宋体" w:cs="宋体"/>
          <w:b w:val="0"/>
          <w:caps w:val="0"/>
          <w:color w:val="000000"/>
          <w:spacing w:val="0"/>
          <w:sz w:val="24"/>
          <w:highlight w:val="none"/>
        </w:rPr>
        <w:t xml:space="preserve">4.2.3 </w:t>
      </w:r>
      <w:r>
        <w:rPr>
          <w:rStyle w:val="680"/>
          <w:rFonts w:hint="eastAsia" w:ascii="宋体" w:hAnsi="宋体" w:eastAsia="宋体" w:cs="宋体"/>
          <w:b w:val="0"/>
          <w:caps w:val="0"/>
          <w:color w:val="000000"/>
          <w:spacing w:val="0"/>
          <w:sz w:val="24"/>
          <w:highlight w:val="none"/>
          <w:lang w:val="en-US" w:eastAsia="zh-CN"/>
        </w:rPr>
        <w:t xml:space="preserve">代理服务费收费标准：代理服务费按以下比例的36.08%收取：预算金额</w:t>
      </w:r>
      <w:r>
        <w:rPr>
          <w:rStyle w:val="680"/>
          <w:rFonts w:hint="eastAsia" w:ascii="宋体" w:hAnsi="宋体" w:eastAsia="宋体" w:cs="宋体"/>
          <w:b w:val="0"/>
          <w:caps w:val="0"/>
          <w:color w:val="000000"/>
          <w:spacing w:val="0"/>
          <w:sz w:val="24"/>
          <w:highlight w:val="none"/>
        </w:rPr>
        <w:t xml:space="preserve">100万元</w:t>
      </w:r>
      <w:r>
        <w:rPr>
          <w:rStyle w:val="680"/>
          <w:rFonts w:hint="eastAsia" w:ascii="宋体" w:hAnsi="宋体" w:eastAsia="宋体" w:cs="宋体"/>
          <w:b w:val="0"/>
          <w:caps w:val="0"/>
          <w:color w:val="000000"/>
          <w:spacing w:val="0"/>
          <w:sz w:val="24"/>
          <w:highlight w:val="none"/>
          <w:lang w:val="en-US" w:eastAsia="zh-CN"/>
        </w:rPr>
        <w:t xml:space="preserve">以下，按该部分预算金额的</w:t>
      </w:r>
      <w:r>
        <w:rPr>
          <w:rStyle w:val="680"/>
          <w:rFonts w:hint="eastAsia" w:ascii="宋体" w:hAnsi="宋体" w:eastAsia="宋体" w:cs="宋体"/>
          <w:b w:val="0"/>
          <w:caps w:val="0"/>
          <w:color w:val="000000"/>
          <w:spacing w:val="0"/>
          <w:sz w:val="24"/>
          <w:highlight w:val="none"/>
        </w:rPr>
        <w:t xml:space="preserve">1.5%</w:t>
      </w:r>
      <w:r>
        <w:rPr>
          <w:rStyle w:val="680"/>
          <w:rFonts w:hint="eastAsia" w:ascii="宋体" w:hAnsi="宋体" w:eastAsia="宋体" w:cs="宋体"/>
          <w:b w:val="0"/>
          <w:caps w:val="0"/>
          <w:color w:val="000000"/>
          <w:spacing w:val="0"/>
          <w:sz w:val="24"/>
          <w:highlight w:val="none"/>
          <w:lang w:eastAsia="zh-CN"/>
        </w:rPr>
        <w:t xml:space="preserve">；</w:t>
      </w:r>
      <w:r>
        <w:rPr>
          <w:rStyle w:val="680"/>
          <w:rFonts w:hint="eastAsia" w:ascii="宋体" w:hAnsi="宋体" w:eastAsia="宋体" w:cs="宋体"/>
          <w:b w:val="0"/>
          <w:caps w:val="0"/>
          <w:color w:val="000000"/>
          <w:spacing w:val="0"/>
          <w:sz w:val="24"/>
          <w:highlight w:val="none"/>
          <w:lang w:val="en-US" w:eastAsia="zh-CN"/>
        </w:rPr>
        <w:t xml:space="preserve">预算金额</w:t>
      </w:r>
      <w:r>
        <w:rPr>
          <w:rStyle w:val="680"/>
          <w:rFonts w:hint="eastAsia" w:ascii="宋体" w:hAnsi="宋体" w:eastAsia="宋体" w:cs="宋体"/>
          <w:b w:val="0"/>
          <w:caps w:val="0"/>
          <w:color w:val="000000"/>
          <w:spacing w:val="0"/>
          <w:sz w:val="24"/>
          <w:highlight w:val="none"/>
        </w:rPr>
        <w:t xml:space="preserve">100～500万元</w:t>
      </w:r>
      <w:r>
        <w:rPr>
          <w:rStyle w:val="680"/>
          <w:rFonts w:hint="eastAsia" w:ascii="宋体" w:hAnsi="宋体" w:eastAsia="宋体" w:cs="宋体"/>
          <w:b w:val="0"/>
          <w:caps w:val="0"/>
          <w:color w:val="000000"/>
          <w:spacing w:val="0"/>
          <w:sz w:val="24"/>
          <w:highlight w:val="none"/>
          <w:lang w:val="en-US" w:eastAsia="zh-CN"/>
        </w:rPr>
        <w:t xml:space="preserve">，按该部分预算金额的</w:t>
      </w:r>
      <w:r>
        <w:rPr>
          <w:rStyle w:val="680"/>
          <w:rFonts w:hint="eastAsia" w:ascii="宋体" w:hAnsi="宋体" w:eastAsia="宋体" w:cs="宋体"/>
          <w:b w:val="0"/>
          <w:caps w:val="0"/>
          <w:color w:val="000000"/>
          <w:spacing w:val="0"/>
          <w:sz w:val="24"/>
          <w:highlight w:val="none"/>
        </w:rPr>
        <w:t xml:space="preserve">1.1%；差额定率累进法计算并支付</w:t>
      </w:r>
      <w:r>
        <w:rPr>
          <w:rStyle w:val="680"/>
          <w:rFonts w:hint="eastAsia" w:ascii="宋体" w:hAnsi="宋体" w:eastAsia="宋体" w:cs="宋体"/>
          <w:b w:val="0"/>
          <w:caps w:val="0"/>
          <w:color w:val="000000"/>
          <w:spacing w:val="0"/>
          <w:sz w:val="24"/>
          <w:highlight w:val="none"/>
          <w:lang w:val="en-US" w:eastAsia="zh-CN"/>
        </w:rPr>
        <w:t xml:space="preserve">代理</w:t>
      </w:r>
      <w:r>
        <w:rPr>
          <w:rStyle w:val="680"/>
          <w:rFonts w:hint="eastAsia" w:ascii="宋体" w:hAnsi="宋体" w:eastAsia="宋体" w:cs="宋体"/>
          <w:b w:val="0"/>
          <w:caps w:val="0"/>
          <w:color w:val="000000"/>
          <w:spacing w:val="0"/>
          <w:sz w:val="24"/>
          <w:highlight w:val="none"/>
        </w:rPr>
        <w:t xml:space="preserve">服务费。</w:t>
      </w:r>
      <w:r>
        <w:rPr>
          <w:rStyle w:val="680"/>
          <w:rFonts w:hint="eastAsia" w:ascii="宋体" w:hAnsi="宋体" w:eastAsia="宋体" w:cs="宋体"/>
          <w:b w:val="0"/>
          <w:caps w:val="0"/>
          <w:color w:val="000000"/>
          <w:spacing w:val="0"/>
          <w:sz w:val="24"/>
          <w:highlight w:val="none"/>
          <w:lang w:val="en-US" w:eastAsia="zh-CN"/>
        </w:rPr>
        <w:t xml:space="preserve">即</w:t>
      </w:r>
      <w:r>
        <w:rPr>
          <w:rStyle w:val="663"/>
          <w:rFonts w:hint="eastAsia" w:ascii="宋体" w:hAnsi="宋体" w:eastAsia="宋体" w:cs="宋体"/>
          <w:b w:val="0"/>
          <w:caps w:val="0"/>
          <w:color w:val="000000"/>
          <w:spacing w:val="0"/>
          <w:sz w:val="24"/>
          <w:szCs w:val="24"/>
          <w:highlight w:val="none"/>
        </w:rPr>
        <w:t xml:space="preserve">收费金额：</w:t>
      </w:r>
      <w:r>
        <w:rPr>
          <w:rStyle w:val="681"/>
          <w:rFonts w:hint="eastAsia" w:ascii="宋体" w:hAnsi="宋体" w:eastAsia="宋体" w:cs="宋体"/>
          <w:b w:val="0"/>
          <w:color w:val="000000"/>
          <w:spacing w:val="7"/>
          <w:sz w:val="24"/>
          <w:highlight w:val="none"/>
          <w:lang w:val="en-US" w:eastAsia="zh-CN"/>
        </w:rPr>
        <w:t xml:space="preserve">柒仟元整</w:t>
      </w:r>
      <w:r>
        <w:rPr>
          <w:rStyle w:val="681"/>
          <w:rFonts w:hint="eastAsia" w:ascii="宋体" w:hAnsi="宋体" w:eastAsia="宋体" w:cs="宋体"/>
          <w:b w:val="0"/>
          <w:color w:val="000000"/>
          <w:spacing w:val="7"/>
          <w:sz w:val="24"/>
          <w:highlight w:val="none"/>
        </w:rPr>
        <w:t xml:space="preserve">（￥</w:t>
      </w:r>
      <w:r>
        <w:rPr>
          <w:rStyle w:val="681"/>
          <w:rFonts w:hint="eastAsia" w:ascii="宋体" w:hAnsi="宋体" w:eastAsia="宋体" w:cs="宋体"/>
          <w:b w:val="0"/>
          <w:color w:val="000000"/>
          <w:spacing w:val="7"/>
          <w:sz w:val="24"/>
          <w:highlight w:val="none"/>
          <w:lang w:val="en-US" w:eastAsia="zh-CN"/>
        </w:rPr>
        <w:t xml:space="preserve">7000.00</w:t>
      </w:r>
      <w:r>
        <w:rPr>
          <w:rStyle w:val="681"/>
          <w:rFonts w:hint="eastAsia" w:ascii="宋体" w:hAnsi="宋体" w:eastAsia="宋体" w:cs="宋体"/>
          <w:b w:val="0"/>
          <w:color w:val="000000"/>
          <w:spacing w:val="7"/>
          <w:sz w:val="24"/>
          <w:highlight w:val="none"/>
        </w:rPr>
        <w:t xml:space="preserve">）。</w:t>
      </w:r>
      <w:r/>
    </w:p>
    <w:p>
      <w:pPr>
        <w:pStyle w:val="679"/>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lang w:val="en-US" w:eastAsia="zh-CN"/>
        </w:rPr>
        <w:t xml:space="preserve">4.2.4 </w:t>
      </w:r>
      <w:r>
        <w:rPr>
          <w:rStyle w:val="680"/>
          <w:rFonts w:hint="eastAsia" w:ascii="宋体" w:hAnsi="宋体" w:eastAsia="宋体" w:cs="宋体"/>
          <w:b w:val="0"/>
          <w:caps w:val="0"/>
          <w:color w:val="000000"/>
          <w:spacing w:val="0"/>
          <w:sz w:val="24"/>
          <w:highlight w:val="none"/>
        </w:rPr>
        <w:t xml:space="preserve">采购代理机构收款账号信息</w:t>
      </w:r>
      <w:r/>
    </w:p>
    <w:p>
      <w:pPr>
        <w:pStyle w:val="679"/>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公司名称：苏州万泰招投标代理有限公司</w:t>
      </w:r>
      <w:r/>
    </w:p>
    <w:p>
      <w:pPr>
        <w:pStyle w:val="679"/>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账户号码：1102029109100024620</w:t>
      </w:r>
      <w:r/>
    </w:p>
    <w:p>
      <w:pPr>
        <w:pStyle w:val="679"/>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开户银行：中国工商银行股份有限公司张家港城中支行</w:t>
      </w:r>
      <w:r/>
    </w:p>
    <w:p>
      <w:pPr>
        <w:pStyle w:val="679"/>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lang w:val="en-US" w:eastAsia="zh-CN"/>
        </w:rPr>
        <w:t xml:space="preserve">4.2.5 </w:t>
      </w:r>
      <w:r>
        <w:rPr>
          <w:rStyle w:val="680"/>
          <w:rFonts w:hint="eastAsia" w:ascii="宋体" w:hAnsi="宋体" w:eastAsia="宋体" w:cs="宋体"/>
          <w:b w:val="0"/>
          <w:caps w:val="0"/>
          <w:color w:val="000000"/>
          <w:spacing w:val="0"/>
          <w:sz w:val="24"/>
          <w:highlight w:val="none"/>
        </w:rPr>
        <w:t xml:space="preserve">成交供应商如果未按规定缴纳代理服务费，采购代理机构保留诉讼的权利。</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43" w:name="EB549d1380e2684e2e879dcc605639425b"/>
      <w:r/>
      <w:bookmarkEnd w:id="43"/>
      <w:r>
        <w:rPr>
          <w:rFonts w:hint="eastAsia" w:ascii="宋体" w:hAnsi="宋体" w:eastAsia="宋体" w:cs="宋体"/>
          <w:b/>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招标文件的约束力</w:t>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5.1</w:t>
      </w:r>
      <w:r>
        <w:rPr>
          <w:rFonts w:hint="eastAsia" w:ascii="宋体" w:hAnsi="宋体" w:eastAsia="宋体" w:cs="宋体"/>
          <w:caps w:val="0"/>
          <w:color w:val="000000"/>
          <w:spacing w:val="0"/>
          <w:sz w:val="24"/>
          <w:highlight w:val="none"/>
        </w:rPr>
        <w:t xml:space="preserve"> 投标人一旦在</w:t>
      </w:r>
      <w:r>
        <w:rPr>
          <w:rFonts w:hint="eastAsia" w:ascii="宋体" w:hAnsi="宋体" w:eastAsia="宋体" w:cs="宋体"/>
          <w:caps w:val="0"/>
          <w:color w:val="000000"/>
          <w:spacing w:val="0"/>
          <w:sz w:val="24"/>
          <w:highlight w:val="none"/>
          <w:lang w:eastAsia="zh-CN"/>
        </w:rPr>
        <w:t xml:space="preserve">“</w:t>
      </w:r>
      <w:r>
        <w:rPr>
          <w:rFonts w:hint="eastAsia" w:ascii="宋体" w:hAnsi="宋体" w:eastAsia="宋体" w:cs="宋体"/>
          <w:caps w:val="0"/>
          <w:color w:val="000000"/>
          <w:spacing w:val="0"/>
          <w:sz w:val="24"/>
          <w:szCs w:val="24"/>
          <w:highlight w:val="none"/>
        </w:rPr>
        <w:t xml:space="preserve">苏采云</w:t>
      </w:r>
      <w:r>
        <w:rPr>
          <w:rFonts w:hint="eastAsia" w:ascii="宋体" w:hAnsi="宋体" w:eastAsia="宋体" w:cs="宋体"/>
          <w:caps w:val="0"/>
          <w:color w:val="000000"/>
          <w:spacing w:val="0"/>
          <w:sz w:val="24"/>
          <w:highlight w:val="none"/>
          <w:lang w:eastAsia="zh-CN"/>
        </w:rPr>
        <w:t xml:space="preserve">”</w:t>
      </w:r>
      <w:r>
        <w:rPr>
          <w:rFonts w:hint="eastAsia" w:ascii="宋体" w:hAnsi="宋体" w:eastAsia="宋体" w:cs="宋体"/>
          <w:caps w:val="0"/>
          <w:color w:val="000000"/>
          <w:spacing w:val="0"/>
          <w:sz w:val="24"/>
          <w:highlight w:val="none"/>
          <w:lang w:val="en-US" w:eastAsia="zh-CN"/>
        </w:rPr>
        <w:t xml:space="preserve">系统</w:t>
      </w:r>
      <w:r>
        <w:rPr>
          <w:rFonts w:hint="eastAsia" w:ascii="宋体" w:hAnsi="宋体" w:eastAsia="宋体" w:cs="宋体"/>
          <w:caps w:val="0"/>
          <w:color w:val="000000"/>
          <w:spacing w:val="0"/>
          <w:sz w:val="24"/>
          <w:highlight w:val="none"/>
        </w:rPr>
        <w:t xml:space="preserve">下载本招标文件决定参加投标，即被认为接受了本招标文件的规定和约束，并且视为已经知道或应当知道自身权益是否受到了损害。</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44" w:name="_Toc2011"/>
      <w:r/>
      <w:bookmarkStart w:id="45" w:name="_Toc120614215"/>
      <w:r/>
      <w:bookmarkStart w:id="46" w:name="_Toc20823281"/>
      <w:r/>
      <w:bookmarkStart w:id="47" w:name="_Toc16938525"/>
      <w:r/>
      <w:bookmarkStart w:id="48" w:name="_Toc54119647"/>
      <w:r/>
      <w:bookmarkStart w:id="49" w:name="_Toc35244869"/>
      <w:r/>
      <w:bookmarkStart w:id="50" w:name="_Toc18083"/>
      <w:r/>
      <w:bookmarkStart w:id="51" w:name="_Toc513029209"/>
      <w:r>
        <w:rPr>
          <w:rFonts w:hint="eastAsia" w:ascii="宋体" w:hAnsi="宋体" w:eastAsia="宋体" w:cs="宋体"/>
          <w:b/>
          <w:caps w:val="0"/>
          <w:color w:val="auto"/>
          <w:spacing w:val="0"/>
          <w:sz w:val="24"/>
          <w:szCs w:val="24"/>
          <w:highlight w:val="none"/>
        </w:rPr>
        <w:t xml:space="preserve">二、招标文件</w:t>
      </w:r>
      <w:bookmarkEnd w:id="44"/>
      <w:r/>
      <w:bookmarkEnd w:id="45"/>
      <w:r/>
      <w:bookmarkEnd w:id="46"/>
      <w:r/>
      <w:bookmarkEnd w:id="47"/>
      <w:r/>
      <w:bookmarkEnd w:id="48"/>
      <w:r/>
      <w:bookmarkEnd w:id="49"/>
      <w:r/>
      <w:bookmarkEnd w:id="50"/>
      <w:r/>
      <w:bookmarkEnd w:id="51"/>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52" w:name="_Toc20823282"/>
      <w:r/>
      <w:bookmarkStart w:id="53" w:name="_Toc16938526"/>
      <w:r/>
      <w:bookmarkStart w:id="54" w:name="_Toc513029210"/>
      <w:r>
        <w:rPr>
          <w:rFonts w:hint="eastAsia" w:ascii="宋体" w:hAnsi="宋体" w:eastAsia="宋体" w:cs="宋体"/>
          <w:b/>
          <w:caps w:val="0"/>
          <w:color w:val="auto"/>
          <w:spacing w:val="0"/>
          <w:sz w:val="24"/>
          <w:szCs w:val="24"/>
          <w:highlight w:val="none"/>
        </w:rPr>
        <w:t xml:space="preserve">6</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招标文件构成</w:t>
      </w:r>
      <w:bookmarkEnd w:id="52"/>
      <w:r/>
      <w:bookmarkEnd w:id="53"/>
      <w:r/>
      <w:bookmarkEnd w:id="54"/>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6.1 招标文件有以下部分组成：</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（1）投标邀请</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（2）投标人须知</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（3）合同条款及格式</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（4）项目需求</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（5）评标方法与评标标准</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（6）投标文件格式</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请仔细检查招标文件是否齐全，如有缺漏请立即与</w:t>
      </w:r>
      <w:bookmarkStart w:id="55" w:name="EBb8301eb107674c14a4276381bfa606ba"/>
      <w:r>
        <w:rPr>
          <w:rFonts w:hint="eastAsia" w:ascii="宋体" w:hAnsi="宋体" w:eastAsia="宋体" w:cs="宋体"/>
          <w:caps w:val="0"/>
          <w:color w:val="000000"/>
          <w:spacing w:val="0"/>
          <w:sz w:val="24"/>
          <w:highlight w:val="none"/>
        </w:rPr>
        <w:t xml:space="preserve">苏州万泰招投标代理有限公司</w:t>
      </w:r>
      <w:bookmarkEnd w:id="55"/>
      <w:r>
        <w:rPr>
          <w:rFonts w:hint="eastAsia" w:ascii="宋体" w:hAnsi="宋体" w:eastAsia="宋体" w:cs="宋体"/>
          <w:caps w:val="0"/>
          <w:color w:val="000000"/>
          <w:spacing w:val="0"/>
          <w:sz w:val="24"/>
          <w:highlight w:val="none"/>
        </w:rPr>
        <w:t xml:space="preserve">联系解决。</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6.2</w:t>
      </w:r>
      <w:r>
        <w:rPr>
          <w:rFonts w:hint="eastAsia" w:ascii="宋体" w:hAnsi="宋体" w:eastAsia="宋体" w:cs="宋体"/>
          <w:caps w:val="0"/>
          <w:color w:val="000000"/>
          <w:spacing w:val="0"/>
          <w:sz w:val="24"/>
          <w:highlight w:val="none"/>
        </w:rPr>
        <w:t xml:space="preserve"> </w:t>
      </w:r>
      <w:r>
        <w:rPr>
          <w:rFonts w:hint="eastAsia" w:ascii="宋体" w:hAnsi="宋体" w:eastAsia="宋体" w:cs="宋体"/>
          <w:caps w:val="0"/>
          <w:color w:val="000000"/>
          <w:spacing w:val="0"/>
          <w:sz w:val="24"/>
          <w:szCs w:val="24"/>
          <w:highlight w:val="none"/>
        </w:rPr>
        <w:t xml:space="preserve">投标人应认真阅读招标文件中所有的事项</w:t>
      </w:r>
      <w:r>
        <w:rPr>
          <w:rFonts w:hint="eastAsia" w:ascii="宋体" w:hAnsi="宋体" w:eastAsia="宋体" w:cs="宋体"/>
          <w:caps w:val="0"/>
          <w:color w:val="000000"/>
          <w:spacing w:val="0"/>
          <w:sz w:val="24"/>
          <w:highlight w:val="none"/>
        </w:rPr>
        <w:t xml:space="preserve">、格式、条款和规范等要求。按招标文件要求和规定编制投标文件，并保证所提供的全部资料的真实性，以使其投标文件对招标文件作出实质性响应，否则其风险由投标人自行承担。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56" w:name="_Toc462564071"/>
      <w:r/>
      <w:bookmarkStart w:id="57" w:name="_Toc513029212"/>
      <w:r/>
      <w:bookmarkStart w:id="58" w:name="_Toc16938528"/>
      <w:r/>
      <w:bookmarkStart w:id="59" w:name="_Toc20823284"/>
      <w:r>
        <w:rPr>
          <w:rFonts w:hint="eastAsia" w:ascii="宋体" w:hAnsi="宋体" w:eastAsia="宋体" w:cs="宋体"/>
          <w:b/>
          <w:caps w:val="0"/>
          <w:color w:val="auto"/>
          <w:spacing w:val="0"/>
          <w:sz w:val="24"/>
          <w:szCs w:val="24"/>
          <w:highlight w:val="none"/>
        </w:rPr>
        <w:t xml:space="preserve">7</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招标文件的澄清或修改</w:t>
      </w:r>
      <w:bookmarkEnd w:id="56"/>
      <w:r/>
      <w:bookmarkEnd w:id="57"/>
      <w:r/>
      <w:bookmarkEnd w:id="58"/>
      <w:r/>
      <w:bookmarkEnd w:id="59"/>
      <w:r/>
      <w:r/>
    </w:p>
    <w:p>
      <w:pPr>
        <w:ind w:firstLine="480"/>
        <w:keepLines w:val="0"/>
        <w:keepNext w:val="0"/>
        <w:pageBreakBefore w:val="0"/>
        <w:spacing w:line="360" w:lineRule="auto"/>
        <w:widowControl w:val="off"/>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rPr>
        <w:t xml:space="preserve">7.1</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aps w:val="0"/>
          <w:color w:val="000000"/>
          <w:spacing w:val="0"/>
          <w:sz w:val="24"/>
          <w:highlight w:val="none"/>
        </w:rPr>
        <w:t xml:space="preserve">在投标截止时间前，</w:t>
      </w:r>
      <w:bookmarkStart w:id="60" w:name="EB767d7adfda8149f18b02e80b517aebb2"/>
      <w:r>
        <w:rPr>
          <w:rFonts w:hint="eastAsia" w:ascii="宋体" w:hAnsi="宋体" w:eastAsia="宋体" w:cs="宋体"/>
          <w:bCs/>
          <w:caps w:val="0"/>
          <w:color w:val="000000"/>
          <w:spacing w:val="0"/>
          <w:sz w:val="24"/>
          <w:highlight w:val="none"/>
        </w:rPr>
        <w:t xml:space="preserve">苏州万泰招投标代理有限公司</w:t>
      </w:r>
      <w:bookmarkEnd w:id="60"/>
      <w:r>
        <w:rPr>
          <w:rFonts w:hint="eastAsia" w:ascii="宋体" w:hAnsi="宋体" w:eastAsia="宋体" w:cs="宋体"/>
          <w:bCs/>
          <w:caps w:val="0"/>
          <w:color w:val="000000"/>
          <w:spacing w:val="0"/>
          <w:sz w:val="24"/>
          <w:highlight w:val="none"/>
        </w:rPr>
        <w:t xml:space="preserve">可以对招标文件进行澄清或修改。</w:t>
      </w:r>
      <w:r/>
    </w:p>
    <w:p>
      <w:pPr>
        <w:ind w:firstLine="480"/>
        <w:keepLines w:val="0"/>
        <w:keepNext w:val="0"/>
        <w:pageBreakBefore w:val="0"/>
        <w:spacing w:line="360" w:lineRule="auto"/>
        <w:widowControl w:val="off"/>
        <w:rPr>
          <w:rFonts w:hint="eastAsia" w:ascii="宋体" w:hAnsi="宋体" w:eastAsia="宋体" w:cs="宋体"/>
          <w:caps w:val="0"/>
          <w:spacing w:val="0"/>
          <w:sz w:val="28"/>
          <w:szCs w:val="28"/>
          <w:highlight w:val="none"/>
        </w:rPr>
      </w:pPr>
      <w:r>
        <w:rPr>
          <w:rFonts w:hint="eastAsia" w:ascii="宋体" w:hAnsi="宋体" w:eastAsia="宋体" w:cs="宋体"/>
          <w:bCs/>
          <w:caps w:val="0"/>
          <w:color w:val="000000"/>
          <w:spacing w:val="0"/>
          <w:sz w:val="24"/>
          <w:highlight w:val="none"/>
        </w:rPr>
        <w:t xml:space="preserve">7.2</w:t>
      </w:r>
      <w:bookmarkStart w:id="61" w:name="EBa5900077139e4b16b49ff9dc14653cdd"/>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aps w:val="0"/>
          <w:color w:val="000000"/>
          <w:spacing w:val="0"/>
          <w:sz w:val="24"/>
          <w:highlight w:val="none"/>
        </w:rPr>
        <w:t xml:space="preserve">苏州万泰招投标代理有限公司</w:t>
      </w:r>
      <w:bookmarkEnd w:id="61"/>
      <w:r>
        <w:rPr>
          <w:rFonts w:hint="eastAsia" w:ascii="宋体" w:hAnsi="宋体" w:eastAsia="宋体" w:cs="宋体"/>
          <w:caps w:val="0"/>
          <w:color w:val="000000"/>
          <w:spacing w:val="0"/>
          <w:sz w:val="24"/>
          <w:highlight w:val="none"/>
        </w:rPr>
        <w:t xml:space="preserve">有权按照法定的要求推迟投标截止日期和开标日期。</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7.3</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招标文件的实质性变动或修改将在政府采购公告媒体网通知，投标人可自行下载。补充文件将作为招标文件的组成部分，并对投标人具有约束力。</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62" w:name="_Toc35244870"/>
      <w:r/>
      <w:bookmarkStart w:id="63" w:name="_Toc462564072"/>
      <w:r/>
      <w:bookmarkStart w:id="64" w:name="_Toc16938529"/>
      <w:r/>
      <w:bookmarkStart w:id="65" w:name="_Toc120614216"/>
      <w:r/>
      <w:bookmarkStart w:id="66" w:name="_Toc513029213"/>
      <w:r/>
      <w:bookmarkStart w:id="67" w:name="_Toc54119648"/>
      <w:r/>
      <w:bookmarkStart w:id="68" w:name="_Toc8198"/>
      <w:r/>
      <w:bookmarkStart w:id="69" w:name="_Toc20823285"/>
      <w:r/>
      <w:bookmarkStart w:id="70" w:name="_Toc6159"/>
      <w:r>
        <w:rPr>
          <w:rFonts w:hint="eastAsia" w:ascii="宋体" w:hAnsi="宋体" w:eastAsia="宋体" w:cs="宋体"/>
          <w:b/>
          <w:caps w:val="0"/>
          <w:color w:val="auto"/>
          <w:spacing w:val="0"/>
          <w:sz w:val="24"/>
          <w:szCs w:val="24"/>
          <w:highlight w:val="none"/>
        </w:rPr>
        <w:t xml:space="preserve">三、投标文件的编制</w:t>
      </w:r>
      <w:bookmarkEnd w:id="62"/>
      <w:r/>
      <w:bookmarkEnd w:id="63"/>
      <w:r/>
      <w:bookmarkEnd w:id="64"/>
      <w:r/>
      <w:bookmarkEnd w:id="65"/>
      <w:r/>
      <w:bookmarkEnd w:id="66"/>
      <w:r/>
      <w:bookmarkEnd w:id="67"/>
      <w:r/>
      <w:bookmarkEnd w:id="68"/>
      <w:r/>
      <w:bookmarkEnd w:id="69"/>
      <w:r/>
      <w:bookmarkEnd w:id="70"/>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71" w:name="_Toc513029214"/>
      <w:r/>
      <w:bookmarkStart w:id="72" w:name="_Toc462564073"/>
      <w:r/>
      <w:bookmarkStart w:id="73" w:name="_Toc20823286"/>
      <w:r/>
      <w:bookmarkStart w:id="74" w:name="_Toc16938530"/>
      <w:r>
        <w:rPr>
          <w:rFonts w:hint="eastAsia" w:ascii="宋体" w:hAnsi="宋体" w:eastAsia="宋体" w:cs="宋体"/>
          <w:b/>
          <w:caps w:val="0"/>
          <w:color w:val="auto"/>
          <w:spacing w:val="0"/>
          <w:sz w:val="24"/>
          <w:szCs w:val="24"/>
          <w:highlight w:val="none"/>
        </w:rPr>
        <w:t xml:space="preserve">8</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投标文件的语言及度量衡单位</w:t>
      </w:r>
      <w:bookmarkEnd w:id="71"/>
      <w:r/>
      <w:bookmarkEnd w:id="72"/>
      <w:r/>
      <w:bookmarkEnd w:id="73"/>
      <w:r/>
      <w:bookmarkEnd w:id="74"/>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8.1</w:t>
      </w:r>
      <w:r>
        <w:rPr>
          <w:rFonts w:hint="eastAsia" w:ascii="宋体" w:hAnsi="宋体" w:eastAsia="宋体" w:cs="宋体"/>
          <w:caps w:val="0"/>
          <w:color w:val="000000"/>
          <w:spacing w:val="0"/>
          <w:sz w:val="24"/>
          <w:highlight w:val="none"/>
        </w:rPr>
        <w:t xml:space="preserve"> 投标人提交的投标文件以及投标人与</w:t>
      </w:r>
      <w:bookmarkStart w:id="75" w:name="EB223173bb655845fda11578f6372fd6c0"/>
      <w:r>
        <w:rPr>
          <w:rFonts w:hint="eastAsia" w:ascii="宋体" w:hAnsi="宋体" w:eastAsia="宋体" w:cs="宋体"/>
          <w:caps w:val="0"/>
          <w:color w:val="000000"/>
          <w:spacing w:val="0"/>
          <w:sz w:val="24"/>
          <w:highlight w:val="none"/>
        </w:rPr>
        <w:t xml:space="preserve">苏州万泰招投标代理有限公司</w:t>
      </w:r>
      <w:bookmarkEnd w:id="75"/>
      <w:r>
        <w:rPr>
          <w:rFonts w:hint="eastAsia" w:ascii="宋体" w:hAnsi="宋体" w:eastAsia="宋体" w:cs="宋体"/>
          <w:caps w:val="0"/>
          <w:color w:val="000000"/>
          <w:spacing w:val="0"/>
          <w:sz w:val="24"/>
          <w:highlight w:val="none"/>
        </w:rPr>
        <w:t xml:space="preserve">就有关投标的所有来往通知、函件和文件均应使用</w:t>
      </w:r>
      <w:r>
        <w:rPr>
          <w:rFonts w:hint="eastAsia" w:ascii="宋体" w:hAnsi="宋体" w:eastAsia="宋体" w:cs="宋体"/>
          <w:b/>
          <w:bCs/>
          <w:caps w:val="0"/>
          <w:color w:val="000000"/>
          <w:spacing w:val="0"/>
          <w:sz w:val="24"/>
          <w:highlight w:val="none"/>
        </w:rPr>
        <w:t xml:space="preserve">简体中文</w:t>
      </w:r>
      <w:r>
        <w:rPr>
          <w:rFonts w:hint="eastAsia" w:ascii="宋体" w:hAnsi="宋体" w:eastAsia="宋体" w:cs="宋体"/>
          <w:caps w:val="0"/>
          <w:color w:val="000000"/>
          <w:spacing w:val="0"/>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8.2</w:t>
      </w:r>
      <w:r>
        <w:rPr>
          <w:rFonts w:hint="eastAsia" w:ascii="宋体" w:hAnsi="宋体" w:eastAsia="宋体" w:cs="宋体"/>
          <w:caps w:val="0"/>
          <w:color w:val="000000"/>
          <w:spacing w:val="0"/>
          <w:sz w:val="24"/>
          <w:highlight w:val="none"/>
        </w:rPr>
        <w:t xml:space="preserve"> 除技术性能另有规定外，投标文件所使用的度量衡单位，均须采用国家法定计量单位。</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76" w:name="_Toc16938531"/>
      <w:r/>
      <w:bookmarkStart w:id="77" w:name="_Toc513029215"/>
      <w:r/>
      <w:bookmarkStart w:id="78" w:name="_Toc20823287"/>
      <w:r/>
      <w:bookmarkStart w:id="79" w:name="_Toc462564074"/>
      <w:r>
        <w:rPr>
          <w:rFonts w:hint="eastAsia" w:ascii="宋体" w:hAnsi="宋体" w:eastAsia="宋体" w:cs="宋体"/>
          <w:b/>
          <w:caps w:val="0"/>
          <w:color w:val="auto"/>
          <w:spacing w:val="0"/>
          <w:sz w:val="24"/>
          <w:szCs w:val="24"/>
          <w:highlight w:val="none"/>
        </w:rPr>
        <w:t xml:space="preserve">9</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投标文件构成</w:t>
      </w:r>
      <w:bookmarkEnd w:id="76"/>
      <w:r/>
      <w:bookmarkEnd w:id="77"/>
      <w:r/>
      <w:bookmarkEnd w:id="78"/>
      <w:r/>
      <w:bookmarkEnd w:id="79"/>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9.1 投标人编写的投标文件应包括投标函、开标一览表、</w:t>
      </w:r>
      <w:r>
        <w:rPr>
          <w:rFonts w:hint="eastAsia" w:ascii="宋体" w:hAnsi="宋体" w:eastAsia="宋体" w:cs="宋体"/>
          <w:bCs/>
          <w:caps w:val="0"/>
          <w:color w:val="auto"/>
          <w:spacing w:val="0"/>
          <w:sz w:val="24"/>
          <w:szCs w:val="24"/>
          <w:highlight w:val="none"/>
        </w:rPr>
        <w:t xml:space="preserve">投标配置与分项报价表</w:t>
      </w:r>
      <w:r>
        <w:rPr>
          <w:rFonts w:hint="eastAsia" w:ascii="宋体" w:hAnsi="宋体" w:eastAsia="宋体" w:cs="宋体"/>
          <w:bCs/>
          <w:caps w:val="0"/>
          <w:color w:val="000000"/>
          <w:spacing w:val="0"/>
          <w:sz w:val="24"/>
          <w:highlight w:val="none"/>
          <w:lang w:val="en-US" w:eastAsia="zh-CN"/>
        </w:rPr>
        <w:t xml:space="preserve">、</w:t>
      </w:r>
      <w:r>
        <w:rPr>
          <w:rFonts w:hint="eastAsia" w:ascii="宋体" w:hAnsi="宋体" w:eastAsia="宋体" w:cs="宋体"/>
          <w:bCs/>
          <w:caps w:val="0"/>
          <w:color w:val="000000"/>
          <w:spacing w:val="0"/>
          <w:sz w:val="24"/>
          <w:highlight w:val="none"/>
        </w:rPr>
        <w:t xml:space="preserve">资格证明文件、第四章项目需求中实质性要求响应对照表、</w:t>
      </w:r>
      <w:r>
        <w:rPr>
          <w:rFonts w:hint="eastAsia" w:ascii="宋体" w:hAnsi="宋体" w:eastAsia="宋体" w:cs="宋体"/>
          <w:bCs/>
          <w:caps w:val="0"/>
          <w:color w:val="auto"/>
          <w:spacing w:val="0"/>
          <w:sz w:val="24"/>
          <w:szCs w:val="24"/>
          <w:highlight w:val="none"/>
          <w:lang w:val="en-US" w:eastAsia="zh-CN"/>
        </w:rPr>
        <w:t xml:space="preserve">技术参数</w:t>
      </w:r>
      <w:r>
        <w:rPr>
          <w:rFonts w:hint="eastAsia" w:ascii="宋体" w:hAnsi="宋体" w:eastAsia="宋体" w:cs="宋体"/>
          <w:bCs/>
          <w:caps w:val="0"/>
          <w:color w:val="auto"/>
          <w:spacing w:val="0"/>
          <w:sz w:val="24"/>
          <w:szCs w:val="24"/>
          <w:highlight w:val="none"/>
        </w:rPr>
        <w:t xml:space="preserve">响应及偏离表、</w:t>
      </w:r>
      <w:r>
        <w:rPr>
          <w:rFonts w:hint="eastAsia" w:ascii="宋体" w:hAnsi="宋体" w:eastAsia="宋体" w:cs="宋体"/>
          <w:bCs/>
          <w:caps w:val="0"/>
          <w:color w:val="000000"/>
          <w:spacing w:val="0"/>
          <w:sz w:val="24"/>
          <w:szCs w:val="24"/>
          <w:highlight w:val="none"/>
          <w:lang w:val="en-US" w:eastAsia="zh-CN"/>
        </w:rPr>
        <w:t xml:space="preserve">技术及服务方案</w:t>
      </w:r>
      <w:r>
        <w:rPr>
          <w:rFonts w:hint="eastAsia" w:ascii="宋体" w:hAnsi="宋体" w:eastAsia="宋体" w:cs="宋体"/>
          <w:bCs/>
          <w:caps w:val="0"/>
          <w:color w:val="000000"/>
          <w:spacing w:val="0"/>
          <w:sz w:val="24"/>
          <w:highlight w:val="none"/>
        </w:rPr>
        <w:t xml:space="preserve">、投标人情况介绍等部分。</w:t>
      </w:r>
      <w:r/>
    </w:p>
    <w:p>
      <w:pPr>
        <w:ind w:firstLine="480"/>
        <w:keepLines w:val="0"/>
        <w:keepNext w:val="0"/>
        <w:pageBreakBefore w:val="0"/>
        <w:spacing w:line="360" w:lineRule="auto"/>
        <w:widowControl w:val="off"/>
        <w:rPr>
          <w:rFonts w:hint="eastAsia" w:ascii="宋体" w:hAnsi="宋体" w:eastAsia="宋体" w:cs="宋体"/>
          <w:b w:val="0"/>
          <w:bCs w:val="0"/>
          <w:caps w:val="0"/>
          <w:spacing w:val="0"/>
          <w:sz w:val="24"/>
          <w:highlight w:val="none"/>
        </w:rPr>
      </w:pPr>
      <w:r>
        <w:rPr>
          <w:rFonts w:hint="eastAsia" w:ascii="宋体" w:hAnsi="宋体" w:eastAsia="宋体" w:cs="宋体"/>
          <w:b w:val="0"/>
          <w:bCs w:val="0"/>
          <w:caps w:val="0"/>
          <w:color w:val="000000"/>
          <w:spacing w:val="0"/>
          <w:sz w:val="24"/>
          <w:highlight w:val="none"/>
        </w:rPr>
        <w:t xml:space="preserve">9.2 特别提醒：投标人必须在投标文件接收截止时间之前在系统中提交所有与开评标相关的资料。开评标现场不接收任何资料。</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80" w:name="_Hlt26670360"/>
      <w:r/>
      <w:bookmarkEnd w:id="80"/>
      <w:r/>
      <w:bookmarkStart w:id="81" w:name="_Hlt26954838"/>
      <w:r/>
      <w:bookmarkEnd w:id="81"/>
      <w:r/>
      <w:bookmarkStart w:id="82" w:name="_Hlt26668975"/>
      <w:r/>
      <w:bookmarkEnd w:id="82"/>
      <w:r/>
      <w:bookmarkStart w:id="83" w:name="_Toc14577357"/>
      <w:r/>
      <w:bookmarkStart w:id="84" w:name="_Toc513029219"/>
      <w:r/>
      <w:bookmarkStart w:id="85" w:name="_Toc49090509"/>
      <w:r/>
      <w:bookmarkStart w:id="86" w:name="_Toc513029216"/>
      <w:r/>
      <w:bookmarkStart w:id="87" w:name="_Toc14577354"/>
      <w:r/>
      <w:bookmarkStart w:id="88" w:name="_Toc49090507"/>
      <w:r>
        <w:rPr>
          <w:rFonts w:hint="eastAsia" w:ascii="宋体" w:hAnsi="宋体" w:eastAsia="宋体" w:cs="宋体"/>
          <w:b/>
          <w:caps w:val="0"/>
          <w:color w:val="auto"/>
          <w:spacing w:val="0"/>
          <w:sz w:val="24"/>
          <w:szCs w:val="24"/>
          <w:highlight w:val="none"/>
        </w:rPr>
        <w:t xml:space="preserve">10</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投标函和开标一览表</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10.1</w:t>
      </w:r>
      <w:r>
        <w:rPr>
          <w:rFonts w:hint="eastAsia" w:ascii="宋体" w:hAnsi="宋体" w:eastAsia="宋体" w:cs="宋体"/>
          <w:caps w:val="0"/>
          <w:color w:val="000000"/>
          <w:spacing w:val="0"/>
          <w:sz w:val="24"/>
          <w:highlight w:val="none"/>
        </w:rPr>
        <w:t xml:space="preserve"> 投标人应按照招标文件中提供的格式完整、正确填写投标函、开标一览表。</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 xml:space="preserve">10.2</w:t>
      </w:r>
      <w:r>
        <w:rPr>
          <w:rFonts w:hint="eastAsia" w:ascii="宋体" w:hAnsi="宋体" w:eastAsia="宋体" w:cs="宋体"/>
          <w:caps w:val="0"/>
          <w:color w:val="000000"/>
          <w:spacing w:val="0"/>
          <w:sz w:val="24"/>
          <w:highlight w:val="none"/>
        </w:rPr>
        <w:t xml:space="preserve"> </w:t>
      </w:r>
      <w:r>
        <w:rPr>
          <w:rFonts w:hint="eastAsia" w:ascii="宋体" w:hAnsi="宋体" w:eastAsia="宋体" w:cs="宋体"/>
          <w:bCs/>
          <w:caps w:val="0"/>
          <w:color w:val="000000"/>
          <w:spacing w:val="0"/>
          <w:sz w:val="24"/>
          <w:szCs w:val="24"/>
          <w:highlight w:val="none"/>
        </w:rPr>
        <w:t xml:space="preserve">开标一览表中的价格应与投标文件中</w:t>
      </w:r>
      <w:r>
        <w:rPr>
          <w:rFonts w:hint="eastAsia" w:ascii="宋体" w:hAnsi="宋体" w:eastAsia="宋体" w:cs="宋体"/>
          <w:bCs/>
          <w:caps w:val="0"/>
          <w:color w:val="auto"/>
          <w:spacing w:val="0"/>
          <w:sz w:val="24"/>
          <w:szCs w:val="24"/>
          <w:highlight w:val="none"/>
        </w:rPr>
        <w:t xml:space="preserve">投标配置与分项报价表</w:t>
      </w:r>
      <w:r>
        <w:rPr>
          <w:rFonts w:hint="eastAsia" w:ascii="宋体" w:hAnsi="宋体" w:eastAsia="宋体" w:cs="宋体"/>
          <w:bCs/>
          <w:caps w:val="0"/>
          <w:color w:val="000000"/>
          <w:spacing w:val="0"/>
          <w:sz w:val="24"/>
          <w:szCs w:val="24"/>
          <w:highlight w:val="none"/>
        </w:rPr>
        <w:t xml:space="preserve">中的价格一致，若出现价格不一致的情况，评标时一律按开标一览表中价格为准</w:t>
      </w:r>
      <w:r>
        <w:rPr>
          <w:rFonts w:hint="eastAsia" w:ascii="宋体" w:hAnsi="宋体" w:eastAsia="宋体" w:cs="宋体"/>
          <w:b w:val="0"/>
          <w:bCs w:val="0"/>
          <w:caps w:val="0"/>
          <w:color w:val="000000"/>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11</w:t>
      </w:r>
      <w:r>
        <w:rPr>
          <w:rFonts w:hint="eastAsia" w:ascii="宋体" w:hAnsi="宋体" w:eastAsia="宋体" w:cs="宋体"/>
          <w:b/>
          <w:caps w:val="0"/>
          <w:color w:val="auto"/>
          <w:spacing w:val="0"/>
          <w:sz w:val="24"/>
          <w:szCs w:val="24"/>
          <w:highlight w:val="none"/>
          <w:lang w:val="en-US" w:eastAsia="zh-CN"/>
        </w:rPr>
        <w:t xml:space="preserve">．</w:t>
      </w:r>
      <w:r>
        <w:rPr>
          <w:rFonts w:hint="eastAsia" w:ascii="宋体" w:hAnsi="宋体" w:eastAsia="宋体" w:cs="宋体"/>
          <w:b/>
          <w:caps w:val="0"/>
          <w:color w:val="auto"/>
          <w:spacing w:val="0"/>
          <w:sz w:val="24"/>
          <w:szCs w:val="24"/>
          <w:highlight w:val="none"/>
        </w:rPr>
        <w:t xml:space="preserve">投标人资格证明文件</w:t>
      </w:r>
      <w:bookmarkEnd w:id="83"/>
      <w:r/>
      <w:bookmarkEnd w:id="84"/>
      <w:r/>
      <w:bookmarkEnd w:id="85"/>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11.1</w:t>
      </w:r>
      <w:bookmarkStart w:id="89" w:name="_Hlt26668999"/>
      <w:r/>
      <w:bookmarkEnd w:id="89"/>
      <w:r>
        <w:rPr>
          <w:rFonts w:hint="eastAsia" w:ascii="宋体" w:hAnsi="宋体" w:eastAsia="宋体" w:cs="宋体"/>
          <w:caps w:val="0"/>
          <w:color w:val="000000"/>
          <w:spacing w:val="0"/>
          <w:sz w:val="24"/>
          <w:highlight w:val="none"/>
        </w:rPr>
        <w:t xml:space="preserve">投标人应按招标文件的要求提交资格证明文件。</w:t>
      </w:r>
      <w:bookmarkEnd w:id="86"/>
      <w:r/>
      <w:bookmarkEnd w:id="87"/>
      <w:r/>
      <w:bookmarkEnd w:id="88"/>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90" w:name="_Toc14577355"/>
      <w:r/>
      <w:bookmarkStart w:id="91" w:name="_Toc49090508"/>
      <w:r>
        <w:rPr>
          <w:rFonts w:hint="eastAsia" w:ascii="宋体" w:hAnsi="宋体" w:eastAsia="宋体" w:cs="宋体"/>
          <w:b/>
          <w:caps w:val="0"/>
          <w:color w:val="auto"/>
          <w:spacing w:val="0"/>
          <w:sz w:val="24"/>
          <w:szCs w:val="24"/>
          <w:highlight w:val="none"/>
        </w:rPr>
        <w:t xml:space="preserve">12</w:t>
      </w:r>
      <w:bookmarkEnd w:id="90"/>
      <w:r/>
      <w:bookmarkEnd w:id="91"/>
      <w:r>
        <w:rPr>
          <w:rFonts w:hint="eastAsia" w:ascii="宋体" w:hAnsi="宋体" w:eastAsia="宋体" w:cs="宋体"/>
          <w:b/>
          <w:caps w:val="0"/>
          <w:color w:val="auto"/>
          <w:spacing w:val="0"/>
          <w:sz w:val="24"/>
          <w:szCs w:val="24"/>
          <w:highlight w:val="none"/>
          <w:lang w:val="en-US" w:eastAsia="zh-CN"/>
        </w:rPr>
        <w:t xml:space="preserve">．投标配置与分项报价表</w:t>
      </w:r>
      <w:r/>
    </w:p>
    <w:p>
      <w:pPr>
        <w:ind w:firstLine="480"/>
        <w:keepLines w:val="0"/>
        <w:keepNext w:val="0"/>
        <w:pageBreakBefore w:val="0"/>
        <w:spacing w:line="360" w:lineRule="auto"/>
        <w:widowControl w:val="off"/>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rPr>
        <w:t xml:space="preserve">12.1</w:t>
      </w:r>
      <w:r>
        <w:rPr>
          <w:rFonts w:hint="eastAsia" w:ascii="宋体" w:hAnsi="宋体" w:eastAsia="宋体" w:cs="宋体"/>
          <w:caps w:val="0"/>
          <w:color w:val="000000"/>
          <w:spacing w:val="0"/>
          <w:sz w:val="24"/>
          <w:highlight w:val="none"/>
        </w:rPr>
        <w:t xml:space="preserve"> 投</w:t>
      </w:r>
      <w:bookmarkStart w:id="92" w:name="_Hlt26954840"/>
      <w:r/>
      <w:bookmarkEnd w:id="92"/>
      <w:r>
        <w:rPr>
          <w:rFonts w:hint="eastAsia" w:ascii="宋体" w:hAnsi="宋体" w:eastAsia="宋体" w:cs="宋体"/>
          <w:caps w:val="0"/>
          <w:color w:val="000000"/>
          <w:spacing w:val="0"/>
          <w:sz w:val="24"/>
          <w:highlight w:val="none"/>
        </w:rPr>
        <w:t xml:space="preserve">标人应按照招标文件规定格式填报</w:t>
      </w:r>
      <w:r>
        <w:rPr>
          <w:rFonts w:hint="eastAsia" w:ascii="宋体" w:hAnsi="宋体" w:eastAsia="宋体" w:cs="宋体"/>
          <w:caps w:val="0"/>
          <w:color w:val="000000"/>
          <w:spacing w:val="0"/>
          <w:sz w:val="24"/>
          <w:highlight w:val="none"/>
          <w:lang w:eastAsia="zh-CN"/>
        </w:rPr>
        <w:t xml:space="preserve">。</w:t>
      </w:r>
      <w:r>
        <w:rPr>
          <w:rFonts w:hint="eastAsia" w:ascii="宋体" w:hAnsi="宋体" w:eastAsia="宋体" w:cs="宋体"/>
          <w:b w:val="0"/>
          <w:bCs/>
          <w:caps w:val="0"/>
          <w:color w:val="000000"/>
          <w:spacing w:val="0"/>
          <w:sz w:val="24"/>
          <w:szCs w:val="24"/>
          <w:highlight w:val="none"/>
        </w:rPr>
        <w:t xml:space="preserve">每项货物和服务等只允许有一个报价</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如有备选配件，备选配件的报价不属于选择的报价</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eastAsia="zh-CN"/>
        </w:rPr>
        <w:t xml:space="preserve">，任何有选择的报价将不予接受。</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12.2 标的物</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12.2.1</w:t>
      </w:r>
      <w:r>
        <w:rPr>
          <w:rFonts w:hint="eastAsia" w:ascii="宋体" w:hAnsi="宋体" w:eastAsia="宋体" w:cs="宋体"/>
          <w:caps w:val="0"/>
          <w:color w:val="auto"/>
          <w:spacing w:val="0"/>
          <w:sz w:val="24"/>
          <w:szCs w:val="24"/>
          <w:highlight w:val="none"/>
        </w:rPr>
        <w:t xml:space="preserve">采购人需求的货物、供应、安装，调试及有关技术服务等。</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360" w:lineRule="auto"/>
        <w:widowControl w:val="off"/>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12.3</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投标货币</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投标文件中的单价和总价无特殊规定的采用人民币报价，以元为单位标注。招标文件中另有规定的按规定执行。</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12.4 </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应为完成本项目所需的全部费用，</w:t>
      </w:r>
      <w:r>
        <w:rPr>
          <w:rFonts w:hint="eastAsia" w:ascii="宋体" w:hAnsi="宋体" w:eastAsia="宋体" w:cs="宋体"/>
          <w:color w:val="000000"/>
          <w:sz w:val="24"/>
          <w:highlight w:val="none"/>
          <w:lang w:val="en-US" w:eastAsia="zh-CN"/>
        </w:rPr>
        <w:t xml:space="preserve">包括但不限于全部产品、</w:t>
      </w:r>
      <w:r>
        <w:rPr>
          <w:rFonts w:hint="eastAsia" w:ascii="宋体" w:hAnsi="宋体" w:eastAsia="宋体" w:cs="宋体"/>
          <w:sz w:val="24"/>
          <w:highlight w:val="none"/>
        </w:rPr>
        <w:t xml:space="preserve">人工费（人员工资、福利费、加班费、差旅食宿费用、社会保险费用、人身意外伤害险等）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仓储、</w:t>
      </w:r>
      <w:r>
        <w:rPr>
          <w:rFonts w:hint="eastAsia" w:ascii="宋体" w:hAnsi="宋体" w:eastAsia="宋体" w:cs="宋体"/>
          <w:color w:val="000000"/>
          <w:sz w:val="24"/>
          <w:highlight w:val="none"/>
        </w:rPr>
        <w:t xml:space="preserve">运输、装卸、</w:t>
      </w:r>
      <w:r>
        <w:rPr>
          <w:rFonts w:hint="eastAsia" w:ascii="宋体" w:hAnsi="宋体" w:eastAsia="宋体" w:cs="宋体"/>
          <w:i w:val="0"/>
          <w:color w:val="000000"/>
          <w:sz w:val="24"/>
          <w:szCs w:val="24"/>
          <w:highlight w:val="none"/>
          <w:u w:val="none"/>
          <w:lang w:val="en-US" w:eastAsia="zh-CN" w:bidi="ar"/>
        </w:rPr>
        <w:t xml:space="preserve">15m³液氧储罐租金、</w:t>
      </w:r>
      <w:r>
        <w:rPr>
          <w:rFonts w:hint="eastAsia" w:ascii="宋体" w:hAnsi="宋体" w:eastAsia="宋体" w:cs="宋体"/>
          <w:color w:val="000000"/>
          <w:sz w:val="24"/>
          <w:szCs w:val="24"/>
          <w:highlight w:val="none"/>
          <w:lang w:val="en-US" w:eastAsia="zh-CN"/>
        </w:rPr>
        <w:t xml:space="preserve">医用气瓶租金、</w:t>
      </w:r>
      <w:r>
        <w:rPr>
          <w:rFonts w:hint="eastAsia" w:ascii="宋体" w:hAnsi="宋体" w:eastAsia="宋体" w:cs="宋体"/>
          <w:color w:val="000000"/>
          <w:sz w:val="24"/>
          <w:highlight w:val="none"/>
          <w:lang w:val="en-US" w:eastAsia="zh-CN"/>
        </w:rPr>
        <w:t xml:space="preserve">配套服务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安装调试、</w:t>
      </w:r>
      <w:r>
        <w:rPr>
          <w:rFonts w:hint="eastAsia" w:ascii="宋体" w:hAnsi="宋体" w:eastAsia="宋体" w:cs="宋体"/>
          <w:color w:val="000000"/>
          <w:sz w:val="24"/>
          <w:highlight w:val="none"/>
          <w:lang w:val="en-US" w:eastAsia="zh-CN"/>
        </w:rPr>
        <w:t xml:space="preserve">验收、</w:t>
      </w: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lang w:val="en-US" w:eastAsia="zh-CN"/>
        </w:rPr>
        <w:t xml:space="preserve">技术支持、</w:t>
      </w:r>
      <w:r>
        <w:rPr>
          <w:rFonts w:hint="eastAsia" w:ascii="宋体" w:hAnsi="宋体" w:eastAsia="宋体" w:cs="宋体"/>
          <w:color w:val="000000"/>
          <w:sz w:val="24"/>
          <w:highlight w:val="none"/>
        </w:rPr>
        <w:t xml:space="preserve">售后服务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维保、检测、校验、维修、安全生产、保险、</w:t>
      </w:r>
      <w:r>
        <w:rPr>
          <w:rFonts w:hint="eastAsia" w:ascii="宋体" w:hAnsi="宋体" w:eastAsia="宋体" w:cs="宋体"/>
          <w:sz w:val="24"/>
          <w:highlight w:val="none"/>
        </w:rPr>
        <w:t xml:space="preserve">税金、利润、政策性文件规定和合同所包含的所有风险、责任等各项应有费用。</w:t>
      </w:r>
      <w:r/>
    </w:p>
    <w:p>
      <w:pPr>
        <w:ind w:firstLine="480"/>
        <w:keepLines w:val="0"/>
        <w:keepNext w:val="0"/>
        <w:pageBreakBefore w:val="0"/>
        <w:spacing w:line="360" w:lineRule="auto"/>
        <w:widowControl w:val="off"/>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12.5 本报价必须充分考虑所有可能影响到报价的价格因素，一旦投标结束最终成交，如发生漏、缺、少项，都将被认为是中标人的报价让利行为。</w:t>
      </w:r>
      <w:bookmarkStart w:id="93" w:name="_Hlt26954846"/>
      <w:r/>
      <w:bookmarkEnd w:id="93"/>
      <w:r/>
      <w:bookmarkStart w:id="94" w:name="_Hlt26954848"/>
      <w:r/>
      <w:bookmarkEnd w:id="94"/>
      <w:r/>
      <w:bookmarkStart w:id="95" w:name="_Hlt26670482"/>
      <w:r/>
      <w:bookmarkEnd w:id="95"/>
      <w:r/>
      <w:bookmarkStart w:id="96" w:name="_Hlt26954731"/>
      <w:r/>
      <w:bookmarkEnd w:id="96"/>
      <w:r/>
      <w:bookmarkStart w:id="97" w:name="_Hlt26670486"/>
      <w:r/>
      <w:bookmarkEnd w:id="97"/>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lang w:eastAsia="zh-CN"/>
        </w:rPr>
      </w:pPr>
      <w:r/>
      <w:bookmarkStart w:id="98" w:name="_Toc49090510"/>
      <w:r/>
      <w:bookmarkStart w:id="99" w:name="_Toc14577359"/>
      <w:r>
        <w:rPr>
          <w:rFonts w:hint="eastAsia" w:ascii="宋体" w:hAnsi="宋体" w:eastAsia="宋体" w:cs="宋体"/>
          <w:b/>
          <w:caps w:val="0"/>
          <w:color w:val="auto"/>
          <w:spacing w:val="0"/>
          <w:sz w:val="24"/>
          <w:szCs w:val="24"/>
          <w:highlight w:val="none"/>
        </w:rPr>
        <w:t xml:space="preserve">1</w:t>
      </w:r>
      <w:r>
        <w:rPr>
          <w:rFonts w:hint="eastAsia" w:ascii="宋体" w:hAnsi="宋体" w:eastAsia="宋体" w:cs="宋体"/>
          <w:b/>
          <w:caps w:val="0"/>
          <w:color w:val="auto"/>
          <w:spacing w:val="0"/>
          <w:sz w:val="24"/>
          <w:szCs w:val="24"/>
          <w:highlight w:val="none"/>
          <w:lang w:val="en-US" w:eastAsia="zh-CN"/>
        </w:rPr>
        <w:t xml:space="preserve">3．</w:t>
      </w:r>
      <w:r>
        <w:rPr>
          <w:rFonts w:hint="eastAsia" w:ascii="宋体" w:hAnsi="宋体" w:eastAsia="宋体" w:cs="宋体"/>
          <w:b/>
          <w:caps w:val="0"/>
          <w:color w:val="auto"/>
          <w:spacing w:val="0"/>
          <w:sz w:val="24"/>
          <w:szCs w:val="24"/>
          <w:highlight w:val="none"/>
        </w:rPr>
        <w:t xml:space="preserve">技术参数响应及偏离表、商务条款响应及偏离表</w:t>
      </w:r>
      <w:r/>
    </w:p>
    <w:p>
      <w:pPr>
        <w:ind w:firstLine="480"/>
        <w:keepLines w:val="0"/>
        <w:keepNext w:val="0"/>
        <w:pageBreakBefore w:val="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13.1 对招标文件中的技术参数与商务条款要求逐项作出响应或偏离，并说明原因。</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w:t>
      </w: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技术及服务方案</w:t>
      </w:r>
      <w:r/>
    </w:p>
    <w:p>
      <w:pPr>
        <w:ind w:firstLine="480"/>
        <w:keepLines w:val="0"/>
        <w:keepNext w:val="0"/>
        <w:pageBreakBefore w:val="0"/>
        <w:spacing w:line="360" w:lineRule="auto"/>
        <w:widowControl w:val="off"/>
        <w:rPr>
          <w:rStyle w:val="680"/>
          <w:rFonts w:hint="eastAsia" w:ascii="宋体" w:hAnsi="宋体" w:eastAsia="宋体" w:cs="宋体"/>
          <w:b w:val="0"/>
          <w:caps w:val="0"/>
          <w:spacing w:val="0"/>
          <w:sz w:val="24"/>
          <w:highlight w:val="none"/>
        </w:rPr>
      </w:pPr>
      <w:r>
        <w:rPr>
          <w:rStyle w:val="680"/>
          <w:rFonts w:hint="eastAsia" w:ascii="宋体" w:hAnsi="宋体" w:eastAsia="宋体" w:cs="宋体"/>
          <w:b w:val="0"/>
          <w:caps w:val="0"/>
          <w:spacing w:val="0"/>
          <w:sz w:val="24"/>
          <w:highlight w:val="none"/>
        </w:rPr>
        <w:t xml:space="preserve">1</w:t>
      </w:r>
      <w:r>
        <w:rPr>
          <w:rStyle w:val="680"/>
          <w:rFonts w:hint="eastAsia" w:ascii="宋体" w:hAnsi="宋体" w:eastAsia="宋体" w:cs="宋体"/>
          <w:b w:val="0"/>
          <w:caps w:val="0"/>
          <w:spacing w:val="0"/>
          <w:sz w:val="24"/>
          <w:highlight w:val="none"/>
          <w:lang w:val="en-US" w:eastAsia="zh-CN"/>
        </w:rPr>
        <w:t xml:space="preserve">4</w:t>
      </w:r>
      <w:r>
        <w:rPr>
          <w:rStyle w:val="680"/>
          <w:rFonts w:hint="eastAsia" w:ascii="宋体" w:hAnsi="宋体" w:eastAsia="宋体" w:cs="宋体"/>
          <w:b w:val="0"/>
          <w:caps w:val="0"/>
          <w:spacing w:val="0"/>
          <w:sz w:val="24"/>
          <w:highlight w:val="none"/>
        </w:rPr>
        <w:t xml:space="preserve">.1</w:t>
      </w:r>
      <w:r>
        <w:rPr>
          <w:rStyle w:val="680"/>
          <w:rFonts w:hint="eastAsia" w:ascii="宋体" w:hAnsi="宋体" w:eastAsia="宋体" w:cs="宋体"/>
          <w:b w:val="0"/>
          <w:caps w:val="0"/>
          <w:spacing w:val="0"/>
          <w:sz w:val="24"/>
          <w:highlight w:val="none"/>
          <w:lang w:val="en-US" w:eastAsia="zh-CN"/>
        </w:rPr>
        <w:t xml:space="preserve"> </w:t>
      </w:r>
      <w:r>
        <w:rPr>
          <w:rStyle w:val="680"/>
          <w:rFonts w:hint="eastAsia" w:ascii="宋体" w:hAnsi="宋体" w:eastAsia="宋体" w:cs="宋体"/>
          <w:b w:val="0"/>
          <w:caps w:val="0"/>
          <w:spacing w:val="0"/>
          <w:sz w:val="24"/>
          <w:highlight w:val="none"/>
        </w:rPr>
        <w:t xml:space="preserve">根据自己对需求的理解撰写需求分析和服务方案。</w:t>
      </w:r>
      <w:bookmarkEnd w:id="98"/>
      <w:bookmarkEnd w:id="99"/>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00" w:name="_Hlt26954850"/>
      <w:r/>
      <w:bookmarkEnd w:id="100"/>
      <w:r/>
      <w:bookmarkStart w:id="101" w:name="_Hlt26670489"/>
      <w:r/>
      <w:bookmarkEnd w:id="101"/>
      <w:r/>
      <w:bookmarkStart w:id="102" w:name="EBafc5492861ec403790d6a161ed611335"/>
      <w:r/>
      <w:bookmarkEnd w:id="102"/>
      <w:r/>
      <w:bookmarkStart w:id="103" w:name="_Hlt26954734"/>
      <w:r/>
      <w:bookmarkEnd w:id="103"/>
      <w:r/>
      <w:bookmarkStart w:id="104" w:name="_Toc49090511"/>
      <w:r/>
      <w:bookmarkStart w:id="105" w:name="_Toc14577360"/>
      <w:r>
        <w:rPr>
          <w:rFonts w:hint="eastAsia" w:ascii="宋体" w:hAnsi="宋体" w:eastAsia="宋体" w:cs="宋体"/>
          <w:b/>
          <w:caps w:val="0"/>
          <w:color w:val="auto"/>
          <w:spacing w:val="0"/>
          <w:sz w:val="24"/>
          <w:szCs w:val="24"/>
          <w:highlight w:val="none"/>
        </w:rPr>
        <w:t xml:space="preserve">1</w:t>
      </w:r>
      <w:r>
        <w:rPr>
          <w:rFonts w:hint="eastAsia" w:ascii="宋体" w:hAnsi="宋体" w:eastAsia="宋体" w:cs="宋体"/>
          <w:b/>
          <w:caps w:val="0"/>
          <w:color w:val="auto"/>
          <w:spacing w:val="0"/>
          <w:sz w:val="24"/>
          <w:szCs w:val="24"/>
          <w:highlight w:val="none"/>
          <w:lang w:val="en-US" w:eastAsia="zh-CN"/>
        </w:rPr>
        <w:t xml:space="preserve">5．</w:t>
      </w:r>
      <w:r>
        <w:rPr>
          <w:rFonts w:hint="eastAsia" w:ascii="宋体" w:hAnsi="宋体" w:eastAsia="宋体" w:cs="宋体"/>
          <w:b/>
          <w:caps w:val="0"/>
          <w:color w:val="auto"/>
          <w:spacing w:val="0"/>
          <w:sz w:val="24"/>
          <w:szCs w:val="24"/>
          <w:highlight w:val="none"/>
        </w:rPr>
        <w:t xml:space="preserve">投标人情况介绍</w:t>
      </w:r>
      <w:r/>
    </w:p>
    <w:p>
      <w:pPr>
        <w:ind w:firstLine="480"/>
        <w:keepLines w:val="0"/>
        <w:keepNext w:val="0"/>
        <w:pageBreakBefore w:val="0"/>
        <w:spacing w:line="360" w:lineRule="auto"/>
        <w:widowControl w:val="off"/>
        <w:rPr>
          <w:rStyle w:val="680"/>
          <w:rFonts w:hint="eastAsia" w:ascii="宋体" w:hAnsi="宋体" w:eastAsia="宋体" w:cs="宋体"/>
          <w:b w:val="0"/>
          <w:caps w:val="0"/>
          <w:spacing w:val="0"/>
          <w:sz w:val="24"/>
          <w:highlight w:val="none"/>
        </w:rPr>
      </w:pPr>
      <w:r>
        <w:rPr>
          <w:rStyle w:val="680"/>
          <w:rFonts w:hint="eastAsia" w:ascii="宋体" w:hAnsi="宋体" w:eastAsia="宋体" w:cs="宋体"/>
          <w:b w:val="0"/>
          <w:caps w:val="0"/>
          <w:color w:val="000000"/>
          <w:spacing w:val="0"/>
          <w:sz w:val="24"/>
          <w:highlight w:val="none"/>
        </w:rPr>
        <w:t xml:space="preserve">1</w:t>
      </w:r>
      <w:r>
        <w:rPr>
          <w:rStyle w:val="680"/>
          <w:rFonts w:hint="eastAsia" w:ascii="宋体" w:hAnsi="宋体" w:eastAsia="宋体" w:cs="宋体"/>
          <w:b w:val="0"/>
          <w:caps w:val="0"/>
          <w:color w:val="000000"/>
          <w:spacing w:val="0"/>
          <w:sz w:val="24"/>
          <w:highlight w:val="none"/>
          <w:lang w:val="en-US" w:eastAsia="zh-CN"/>
        </w:rPr>
        <w:t xml:space="preserve">5</w:t>
      </w:r>
      <w:r>
        <w:rPr>
          <w:rStyle w:val="680"/>
          <w:rFonts w:hint="eastAsia" w:ascii="宋体" w:hAnsi="宋体" w:eastAsia="宋体" w:cs="宋体"/>
          <w:b w:val="0"/>
          <w:caps w:val="0"/>
          <w:color w:val="000000"/>
          <w:spacing w:val="0"/>
          <w:sz w:val="24"/>
          <w:highlight w:val="none"/>
        </w:rPr>
        <w:t xml:space="preserve">.1 投标人的总体情况应在电子投标文件中作出说明。</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06" w:name="EBf6e5e332cb7245ab8f3a9801503c122b"/>
      <w:r/>
      <w:bookmarkEnd w:id="106"/>
      <w:r>
        <w:rPr>
          <w:rFonts w:hint="eastAsia" w:ascii="宋体" w:hAnsi="宋体" w:eastAsia="宋体" w:cs="宋体"/>
          <w:b/>
          <w:caps w:val="0"/>
          <w:color w:val="auto"/>
          <w:spacing w:val="0"/>
          <w:sz w:val="24"/>
          <w:szCs w:val="24"/>
          <w:highlight w:val="none"/>
        </w:rPr>
        <w:t xml:space="preserve">1</w:t>
      </w:r>
      <w:r>
        <w:rPr>
          <w:rFonts w:hint="eastAsia" w:ascii="宋体" w:hAnsi="宋体" w:eastAsia="宋体" w:cs="宋体"/>
          <w:b/>
          <w:caps w:val="0"/>
          <w:color w:val="auto"/>
          <w:spacing w:val="0"/>
          <w:sz w:val="24"/>
          <w:szCs w:val="24"/>
          <w:highlight w:val="none"/>
          <w:lang w:val="en-US" w:eastAsia="zh-CN"/>
        </w:rPr>
        <w:t xml:space="preserve">6．</w:t>
      </w:r>
      <w:r>
        <w:rPr>
          <w:rFonts w:hint="eastAsia" w:ascii="宋体" w:hAnsi="宋体" w:eastAsia="宋体" w:cs="宋体"/>
          <w:b/>
          <w:caps w:val="0"/>
          <w:color w:val="auto"/>
          <w:spacing w:val="0"/>
          <w:sz w:val="24"/>
          <w:szCs w:val="24"/>
          <w:highlight w:val="none"/>
        </w:rPr>
        <w:t xml:space="preserve">投标保证金</w:t>
      </w:r>
      <w:r/>
    </w:p>
    <w:p>
      <w:pPr>
        <w:ind w:firstLine="480"/>
        <w:keepLines w:val="0"/>
        <w:keepNext w:val="0"/>
        <w:pageBreakBefore w:val="0"/>
        <w:spacing w:line="360" w:lineRule="auto"/>
        <w:widowControl w:val="off"/>
        <w:rPr>
          <w:rStyle w:val="680"/>
          <w:rFonts w:hint="eastAsia" w:ascii="宋体" w:hAnsi="宋体" w:eastAsia="宋体" w:cs="宋体"/>
          <w:b w:val="0"/>
          <w:caps w:val="0"/>
          <w:color w:val="000000"/>
          <w:spacing w:val="0"/>
          <w:sz w:val="24"/>
          <w:highlight w:val="none"/>
        </w:rPr>
      </w:pPr>
      <w:r>
        <w:rPr>
          <w:rStyle w:val="680"/>
          <w:rFonts w:hint="eastAsia" w:ascii="宋体" w:hAnsi="宋体" w:eastAsia="宋体" w:cs="宋体"/>
          <w:b w:val="0"/>
          <w:caps w:val="0"/>
          <w:color w:val="000000"/>
          <w:spacing w:val="0"/>
          <w:sz w:val="24"/>
          <w:highlight w:val="none"/>
        </w:rPr>
        <w:t xml:space="preserve">1</w:t>
      </w:r>
      <w:r>
        <w:rPr>
          <w:rStyle w:val="680"/>
          <w:rFonts w:hint="eastAsia" w:ascii="宋体" w:hAnsi="宋体" w:eastAsia="宋体" w:cs="宋体"/>
          <w:b w:val="0"/>
          <w:caps w:val="0"/>
          <w:color w:val="000000"/>
          <w:spacing w:val="0"/>
          <w:sz w:val="24"/>
          <w:highlight w:val="none"/>
          <w:lang w:val="en-US" w:eastAsia="zh-CN"/>
        </w:rPr>
        <w:t xml:space="preserve">6</w:t>
      </w:r>
      <w:r>
        <w:rPr>
          <w:rStyle w:val="680"/>
          <w:rFonts w:hint="eastAsia" w:ascii="宋体" w:hAnsi="宋体" w:eastAsia="宋体" w:cs="宋体"/>
          <w:b w:val="0"/>
          <w:caps w:val="0"/>
          <w:color w:val="000000"/>
          <w:spacing w:val="0"/>
          <w:sz w:val="24"/>
          <w:highlight w:val="none"/>
        </w:rPr>
        <w:t xml:space="preserve">.1本次招标不收取投标保证金。</w:t>
      </w:r>
      <w:bookmarkEnd w:id="104"/>
      <w:r/>
      <w:bookmarkEnd w:id="105"/>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w:t>
      </w:r>
      <w:r>
        <w:rPr>
          <w:rFonts w:hint="eastAsia" w:ascii="宋体" w:hAnsi="宋体" w:eastAsia="宋体" w:cs="宋体"/>
          <w:b/>
          <w:caps w:val="0"/>
          <w:color w:val="auto"/>
          <w:spacing w:val="0"/>
          <w:sz w:val="24"/>
          <w:szCs w:val="24"/>
          <w:highlight w:val="none"/>
          <w:lang w:val="en-US" w:eastAsia="zh-CN"/>
        </w:rPr>
        <w:t xml:space="preserve">7．</w:t>
      </w:r>
      <w:r>
        <w:rPr>
          <w:rFonts w:hint="eastAsia" w:ascii="宋体" w:hAnsi="宋体" w:eastAsia="宋体" w:cs="宋体"/>
          <w:b/>
          <w:caps w:val="0"/>
          <w:color w:val="auto"/>
          <w:spacing w:val="0"/>
          <w:sz w:val="24"/>
          <w:szCs w:val="24"/>
          <w:highlight w:val="none"/>
        </w:rPr>
        <w:t xml:space="preserve">投标有效期</w:t>
      </w:r>
      <w:r/>
    </w:p>
    <w:p>
      <w:pPr>
        <w:ind w:firstLine="480"/>
        <w:keepLines w:val="0"/>
        <w:keepNext w:val="0"/>
        <w:pageBreakBefore w:val="0"/>
        <w:spacing w:line="360" w:lineRule="auto"/>
        <w:widowControl w:val="off"/>
        <w:rPr>
          <w:rStyle w:val="680"/>
          <w:rFonts w:hint="eastAsia" w:ascii="宋体" w:hAnsi="宋体" w:eastAsia="宋体" w:cs="宋体"/>
          <w:b w:val="0"/>
          <w:caps w:val="0"/>
          <w:color w:val="000000"/>
          <w:spacing w:val="0"/>
          <w:sz w:val="24"/>
          <w:highlight w:val="none"/>
        </w:rPr>
      </w:pPr>
      <w:r>
        <w:rPr>
          <w:rStyle w:val="680"/>
          <w:rFonts w:hint="eastAsia" w:ascii="宋体" w:hAnsi="宋体" w:eastAsia="宋体" w:cs="宋体"/>
          <w:b w:val="0"/>
          <w:caps w:val="0"/>
          <w:color w:val="000000"/>
          <w:spacing w:val="0"/>
          <w:sz w:val="24"/>
          <w:highlight w:val="none"/>
        </w:rPr>
        <w:t xml:space="preserve">1</w:t>
      </w:r>
      <w:r>
        <w:rPr>
          <w:rStyle w:val="680"/>
          <w:rFonts w:hint="eastAsia" w:ascii="宋体" w:hAnsi="宋体" w:eastAsia="宋体" w:cs="宋体"/>
          <w:b w:val="0"/>
          <w:caps w:val="0"/>
          <w:color w:val="000000"/>
          <w:spacing w:val="0"/>
          <w:sz w:val="24"/>
          <w:highlight w:val="none"/>
          <w:lang w:val="en-US" w:eastAsia="zh-CN"/>
        </w:rPr>
        <w:t xml:space="preserve">7</w:t>
      </w:r>
      <w:r>
        <w:rPr>
          <w:rStyle w:val="680"/>
          <w:rFonts w:hint="eastAsia" w:ascii="宋体" w:hAnsi="宋体" w:eastAsia="宋体" w:cs="宋体"/>
          <w:b w:val="0"/>
          <w:caps w:val="0"/>
          <w:color w:val="000000"/>
          <w:spacing w:val="0"/>
          <w:sz w:val="24"/>
          <w:highlight w:val="none"/>
        </w:rPr>
        <w:t xml:space="preserve">.1 投标有效期为</w:t>
      </w:r>
      <w:bookmarkStart w:id="107" w:name="EB14bb242aab194694b200adfbd996a9fb"/>
      <w:r>
        <w:rPr>
          <w:rStyle w:val="680"/>
          <w:rFonts w:hint="eastAsia" w:ascii="宋体" w:hAnsi="宋体" w:eastAsia="宋体" w:cs="宋体"/>
          <w:b w:val="0"/>
          <w:caps w:val="0"/>
          <w:color w:val="000000"/>
          <w:spacing w:val="0"/>
          <w:sz w:val="24"/>
          <w:highlight w:val="none"/>
        </w:rPr>
        <w:t xml:space="preserve">苏州万泰招投标代理有限公司</w:t>
      </w:r>
      <w:bookmarkEnd w:id="107"/>
      <w:r>
        <w:rPr>
          <w:rStyle w:val="680"/>
          <w:rFonts w:hint="eastAsia" w:ascii="宋体" w:hAnsi="宋体" w:eastAsia="宋体" w:cs="宋体"/>
          <w:b w:val="0"/>
          <w:caps w:val="0"/>
          <w:color w:val="000000"/>
          <w:spacing w:val="0"/>
          <w:sz w:val="24"/>
          <w:highlight w:val="none"/>
        </w:rPr>
        <w:t xml:space="preserve">规定的开标之日后</w:t>
      </w:r>
      <w:r>
        <w:rPr>
          <w:rStyle w:val="680"/>
          <w:rFonts w:hint="eastAsia" w:ascii="宋体" w:hAnsi="宋体" w:eastAsia="宋体" w:cs="宋体"/>
          <w:b/>
          <w:bCs/>
          <w:caps w:val="0"/>
          <w:color w:val="000000"/>
          <w:spacing w:val="0"/>
          <w:sz w:val="24"/>
          <w:highlight w:val="none"/>
        </w:rPr>
        <w:t xml:space="preserve">九十（90）天</w:t>
      </w:r>
      <w:r>
        <w:rPr>
          <w:rStyle w:val="680"/>
          <w:rFonts w:hint="eastAsia" w:ascii="宋体" w:hAnsi="宋体" w:eastAsia="宋体" w:cs="宋体"/>
          <w:b w:val="0"/>
          <w:caps w:val="0"/>
          <w:color w:val="000000"/>
          <w:spacing w:val="0"/>
          <w:sz w:val="24"/>
          <w:highlight w:val="none"/>
        </w:rPr>
        <w:t xml:space="preserve">。投标有效期比规定短的将被视为非响应性投标而予以拒绝。</w:t>
      </w:r>
      <w:r/>
    </w:p>
    <w:p>
      <w:pPr>
        <w:ind w:firstLine="480"/>
        <w:keepLines w:val="0"/>
        <w:keepNext w:val="0"/>
        <w:pageBreakBefore w:val="0"/>
        <w:spacing w:line="360" w:lineRule="auto"/>
        <w:widowControl w:val="off"/>
        <w:rPr>
          <w:rStyle w:val="680"/>
          <w:rFonts w:hint="eastAsia" w:ascii="宋体" w:hAnsi="宋体" w:eastAsia="宋体" w:cs="宋体"/>
          <w:b w:val="0"/>
          <w:caps w:val="0"/>
          <w:color w:val="000000"/>
          <w:spacing w:val="0"/>
          <w:sz w:val="24"/>
          <w:highlight w:val="none"/>
        </w:rPr>
      </w:pPr>
      <w:r>
        <w:rPr>
          <w:rStyle w:val="680"/>
          <w:rFonts w:hint="eastAsia" w:ascii="宋体" w:hAnsi="宋体" w:eastAsia="宋体" w:cs="宋体"/>
          <w:b w:val="0"/>
          <w:caps w:val="0"/>
          <w:color w:val="000000"/>
          <w:spacing w:val="0"/>
          <w:sz w:val="24"/>
          <w:highlight w:val="none"/>
        </w:rPr>
        <w:t xml:space="preserve">1</w:t>
      </w:r>
      <w:r>
        <w:rPr>
          <w:rStyle w:val="680"/>
          <w:rFonts w:hint="eastAsia" w:ascii="宋体" w:hAnsi="宋体" w:eastAsia="宋体" w:cs="宋体"/>
          <w:b w:val="0"/>
          <w:caps w:val="0"/>
          <w:color w:val="000000"/>
          <w:spacing w:val="0"/>
          <w:sz w:val="24"/>
          <w:highlight w:val="none"/>
          <w:lang w:val="en-US" w:eastAsia="zh-CN"/>
        </w:rPr>
        <w:t xml:space="preserve">7</w:t>
      </w:r>
      <w:r>
        <w:rPr>
          <w:rStyle w:val="680"/>
          <w:rFonts w:hint="eastAsia" w:ascii="宋体" w:hAnsi="宋体" w:eastAsia="宋体" w:cs="宋体"/>
          <w:b w:val="0"/>
          <w:caps w:val="0"/>
          <w:color w:val="000000"/>
          <w:spacing w:val="0"/>
          <w:sz w:val="24"/>
          <w:highlight w:val="none"/>
        </w:rPr>
        <w:t xml:space="preserve">.2 在特殊情况下，</w:t>
      </w:r>
      <w:bookmarkStart w:id="108" w:name="EB744a1ea50d2a4f2a95ff927bac13cc01"/>
      <w:r>
        <w:rPr>
          <w:rStyle w:val="680"/>
          <w:rFonts w:hint="eastAsia" w:ascii="宋体" w:hAnsi="宋体" w:eastAsia="宋体" w:cs="宋体"/>
          <w:b w:val="0"/>
          <w:caps w:val="0"/>
          <w:color w:val="000000"/>
          <w:spacing w:val="0"/>
          <w:sz w:val="24"/>
          <w:highlight w:val="none"/>
        </w:rPr>
        <w:t xml:space="preserve">苏州万泰招投标代理有限公司</w:t>
      </w:r>
      <w:bookmarkEnd w:id="108"/>
      <w:r>
        <w:rPr>
          <w:rStyle w:val="680"/>
          <w:rFonts w:hint="eastAsia" w:ascii="宋体" w:hAnsi="宋体" w:eastAsia="宋体" w:cs="宋体"/>
          <w:b w:val="0"/>
          <w:caps w:val="0"/>
          <w:color w:val="000000"/>
          <w:spacing w:val="0"/>
          <w:sz w:val="24"/>
          <w:highlight w:val="none"/>
        </w:rPr>
        <w:t xml:space="preserve">于原投标有效期满之前，可向投标人提出延长投标有效期的要求。这种要求与答复均应采用书面形式。投标人可以拒绝</w:t>
      </w:r>
      <w:bookmarkStart w:id="109" w:name="EB02477e63216044f88860290c0c0f385d"/>
      <w:r>
        <w:rPr>
          <w:rStyle w:val="680"/>
          <w:rFonts w:hint="eastAsia" w:ascii="宋体" w:hAnsi="宋体" w:eastAsia="宋体" w:cs="宋体"/>
          <w:b w:val="0"/>
          <w:caps w:val="0"/>
          <w:color w:val="000000"/>
          <w:spacing w:val="0"/>
          <w:sz w:val="24"/>
          <w:highlight w:val="none"/>
        </w:rPr>
        <w:t xml:space="preserve">苏州万泰招投标代理有限公司</w:t>
      </w:r>
      <w:bookmarkEnd w:id="109"/>
      <w:r>
        <w:rPr>
          <w:rStyle w:val="680"/>
          <w:rFonts w:hint="eastAsia" w:ascii="宋体" w:hAnsi="宋体" w:eastAsia="宋体" w:cs="宋体"/>
          <w:b w:val="0"/>
          <w:caps w:val="0"/>
          <w:color w:val="000000"/>
          <w:spacing w:val="0"/>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w:t>
      </w:r>
      <w:r>
        <w:rPr>
          <w:rFonts w:hint="eastAsia" w:ascii="宋体" w:hAnsi="宋体" w:eastAsia="宋体" w:cs="宋体"/>
          <w:b/>
          <w:caps w:val="0"/>
          <w:color w:val="auto"/>
          <w:spacing w:val="0"/>
          <w:sz w:val="24"/>
          <w:szCs w:val="24"/>
          <w:highlight w:val="none"/>
          <w:lang w:val="en-US" w:eastAsia="zh-CN"/>
        </w:rPr>
        <w:t xml:space="preserve">8．</w:t>
      </w:r>
      <w:r>
        <w:rPr>
          <w:rFonts w:hint="eastAsia" w:ascii="宋体" w:hAnsi="宋体" w:eastAsia="宋体" w:cs="宋体"/>
          <w:b/>
          <w:caps w:val="0"/>
          <w:color w:val="auto"/>
          <w:spacing w:val="0"/>
          <w:sz w:val="24"/>
          <w:szCs w:val="24"/>
          <w:highlight w:val="none"/>
        </w:rPr>
        <w:t xml:space="preserve">投标文件的签署</w:t>
      </w:r>
      <w:r/>
    </w:p>
    <w:p>
      <w:pPr>
        <w:ind w:firstLine="480"/>
        <w:keepLines w:val="0"/>
        <w:keepNext w:val="0"/>
        <w:pageBreakBefore w:val="0"/>
        <w:spacing w:line="360" w:lineRule="auto"/>
        <w:widowControl w:val="off"/>
        <w:rPr>
          <w:rFonts w:hint="eastAsia" w:ascii="宋体" w:hAnsi="宋体" w:eastAsia="宋体" w:cs="宋体"/>
          <w:bCs/>
          <w:caps w:val="0"/>
          <w:color w:val="000000"/>
          <w:spacing w:val="0"/>
          <w:sz w:val="24"/>
          <w:highlight w:val="none"/>
        </w:rPr>
      </w:pPr>
      <w:r>
        <w:rPr>
          <w:rFonts w:hint="eastAsia" w:ascii="宋体" w:hAnsi="宋体" w:eastAsia="宋体" w:cs="宋体"/>
          <w:bCs/>
          <w:caps w:val="0"/>
          <w:color w:val="000000"/>
          <w:spacing w:val="0"/>
          <w:sz w:val="24"/>
          <w:highlight w:val="none"/>
        </w:rPr>
        <w:t xml:space="preserve">1</w:t>
      </w:r>
      <w:r>
        <w:rPr>
          <w:rFonts w:hint="eastAsia" w:ascii="宋体" w:hAnsi="宋体" w:eastAsia="宋体" w:cs="宋体"/>
          <w:bCs/>
          <w:caps w:val="0"/>
          <w:color w:val="000000"/>
          <w:spacing w:val="0"/>
          <w:sz w:val="24"/>
          <w:highlight w:val="none"/>
          <w:lang w:val="en-US" w:eastAsia="zh-CN"/>
        </w:rPr>
        <w:t xml:space="preserve">8</w:t>
      </w:r>
      <w:r>
        <w:rPr>
          <w:rFonts w:hint="eastAsia" w:ascii="宋体" w:hAnsi="宋体" w:eastAsia="宋体" w:cs="宋体"/>
          <w:bCs/>
          <w:caps w:val="0"/>
          <w:color w:val="000000"/>
          <w:spacing w:val="0"/>
          <w:sz w:val="24"/>
          <w:highlight w:val="none"/>
        </w:rPr>
        <w:t xml:space="preserve">.1 本招标文件所表述（指定）的公章是指法定名称章，不包括合同专用章、业务专用章等印章。</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10" w:name="EBa5e69283da1348f3b73656e0fd552d89"/>
      <w:r/>
      <w:bookmarkEnd w:id="110"/>
      <w:r/>
      <w:bookmarkStart w:id="111" w:name="_Hlt26954739"/>
      <w:r/>
      <w:bookmarkEnd w:id="111"/>
      <w:r/>
      <w:bookmarkStart w:id="112" w:name="_Hlt26954852"/>
      <w:r/>
      <w:bookmarkEnd w:id="112"/>
      <w:r/>
      <w:bookmarkStart w:id="113" w:name="_Toc35244871"/>
      <w:r/>
      <w:bookmarkStart w:id="114" w:name="_Toc6388848"/>
      <w:r/>
      <w:bookmarkStart w:id="115" w:name="_Toc6389296"/>
      <w:r/>
      <w:bookmarkStart w:id="116" w:name="_Toc27032"/>
      <w:r/>
      <w:bookmarkStart w:id="117" w:name="_Toc54119649"/>
      <w:r/>
      <w:bookmarkStart w:id="118" w:name="_Toc6901"/>
      <w:r/>
      <w:bookmarkStart w:id="119" w:name="_Toc20823296"/>
      <w:r/>
      <w:bookmarkStart w:id="120" w:name="_Toc16938540"/>
      <w:r/>
      <w:bookmarkStart w:id="121" w:name="_Toc513029224"/>
      <w:r/>
      <w:bookmarkStart w:id="122" w:name="_Toc120614217"/>
      <w:r>
        <w:rPr>
          <w:rFonts w:hint="eastAsia" w:ascii="宋体" w:hAnsi="宋体" w:eastAsia="宋体" w:cs="宋体"/>
          <w:b/>
          <w:caps w:val="0"/>
          <w:color w:val="auto"/>
          <w:spacing w:val="0"/>
          <w:sz w:val="24"/>
          <w:szCs w:val="24"/>
          <w:highlight w:val="none"/>
        </w:rPr>
        <w:t xml:space="preserve">四、</w:t>
      </w:r>
      <w:bookmarkEnd w:id="113"/>
      <w:r/>
      <w:bookmarkEnd w:id="114"/>
      <w:r/>
      <w:bookmarkEnd w:id="115"/>
      <w:r>
        <w:rPr>
          <w:rFonts w:hint="eastAsia" w:ascii="宋体" w:hAnsi="宋体" w:eastAsia="宋体" w:cs="宋体"/>
          <w:b/>
          <w:caps w:val="0"/>
          <w:color w:val="auto"/>
          <w:spacing w:val="0"/>
          <w:sz w:val="24"/>
          <w:szCs w:val="24"/>
          <w:highlight w:val="none"/>
        </w:rPr>
        <w:t xml:space="preserve">投标文件的</w:t>
      </w:r>
      <w:r>
        <w:rPr>
          <w:rFonts w:hint="eastAsia" w:ascii="宋体" w:hAnsi="宋体" w:eastAsia="宋体" w:cs="宋体"/>
          <w:b/>
          <w:caps w:val="0"/>
          <w:color w:val="auto"/>
          <w:spacing w:val="0"/>
          <w:sz w:val="24"/>
          <w:szCs w:val="24"/>
          <w:highlight w:val="none"/>
          <w:lang w:val="en-US" w:eastAsia="zh-CN"/>
        </w:rPr>
        <w:t xml:space="preserve">制作、上传、</w:t>
      </w:r>
      <w:r>
        <w:rPr>
          <w:rFonts w:hint="eastAsia" w:ascii="宋体" w:hAnsi="宋体" w:eastAsia="宋体" w:cs="宋体"/>
          <w:b/>
          <w:caps w:val="0"/>
          <w:color w:val="auto"/>
          <w:spacing w:val="0"/>
          <w:sz w:val="24"/>
          <w:szCs w:val="24"/>
          <w:highlight w:val="none"/>
        </w:rPr>
        <w:t xml:space="preserve">递交</w:t>
      </w:r>
      <w:bookmarkEnd w:id="116"/>
      <w:r/>
      <w:bookmarkEnd w:id="117"/>
      <w:r/>
      <w:bookmarkEnd w:id="118"/>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w:t>
      </w:r>
      <w:r>
        <w:rPr>
          <w:rFonts w:hint="eastAsia" w:ascii="宋体" w:hAnsi="宋体" w:eastAsia="宋体" w:cs="宋体"/>
          <w:b/>
          <w:caps w:val="0"/>
          <w:color w:val="auto"/>
          <w:spacing w:val="0"/>
          <w:sz w:val="24"/>
          <w:szCs w:val="24"/>
          <w:highlight w:val="none"/>
          <w:lang w:val="en-US" w:eastAsia="zh-CN"/>
        </w:rPr>
        <w:t xml:space="preserve">9．电子</w:t>
      </w:r>
      <w:r>
        <w:rPr>
          <w:rFonts w:hint="eastAsia" w:ascii="宋体" w:hAnsi="宋体" w:eastAsia="宋体" w:cs="宋体"/>
          <w:b/>
          <w:caps w:val="0"/>
          <w:color w:val="auto"/>
          <w:spacing w:val="0"/>
          <w:sz w:val="24"/>
          <w:szCs w:val="24"/>
          <w:highlight w:val="none"/>
        </w:rPr>
        <w:t xml:space="preserve">投标文件的递交</w:t>
      </w:r>
      <w:r/>
    </w:p>
    <w:p>
      <w:pPr>
        <w:pStyle w:val="682"/>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1</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 投标人应当按照《</w:t>
      </w:r>
      <w:r>
        <w:rPr>
          <w:rStyle w:val="680"/>
          <w:rFonts w:hint="eastAsia" w:ascii="宋体" w:hAnsi="宋体" w:eastAsia="宋体" w:cs="宋体"/>
          <w:b w:val="0"/>
          <w:caps w:val="0"/>
          <w:color w:val="000000"/>
          <w:spacing w:val="0"/>
          <w:sz w:val="24"/>
          <w:highlight w:val="none"/>
          <w:lang w:eastAsia="zh-CN"/>
        </w:rPr>
        <w:t xml:space="preserve">苏采云系统供应商操作手册</w:t>
      </w:r>
      <w:r>
        <w:rPr>
          <w:rStyle w:val="680"/>
          <w:rFonts w:hint="eastAsia" w:ascii="宋体" w:hAnsi="宋体" w:eastAsia="宋体" w:cs="宋体"/>
          <w:b w:val="0"/>
          <w:caps w:val="0"/>
          <w:color w:val="000000"/>
          <w:spacing w:val="0"/>
          <w:sz w:val="24"/>
          <w:highlight w:val="none"/>
        </w:rPr>
        <w:t xml:space="preserve">》规定，在投标截止时间前制作并上传电子投标文件。</w:t>
      </w:r>
      <w:r/>
    </w:p>
    <w:p>
      <w:pPr>
        <w:pStyle w:val="682"/>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54"/>
          <w:rFonts w:hint="eastAsia" w:ascii="宋体" w:hAnsi="宋体" w:eastAsia="宋体" w:cs="宋体"/>
          <w:b w:val="0"/>
          <w:caps w:val="0"/>
          <w:color w:val="000000"/>
          <w:spacing w:val="0"/>
          <w:sz w:val="24"/>
          <w:highlight w:val="none"/>
          <w:lang w:val="en-US" w:eastAsia="zh-CN"/>
        </w:rPr>
        <w:t xml:space="preserve">19.2 中标人在采购活动结束后，提供纸质胶装中标投标文件交于采购代理机构，用于制作归档资料。</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23" w:name="EBfc3777c758ec4babb4bf9b969f094487"/>
      <w:r/>
      <w:bookmarkEnd w:id="123"/>
      <w:r/>
      <w:bookmarkStart w:id="124" w:name="_Toc6389298"/>
      <w:r/>
      <w:bookmarkStart w:id="125" w:name="_Toc6388850"/>
      <w:r>
        <w:rPr>
          <w:rFonts w:hint="eastAsia" w:ascii="宋体" w:hAnsi="宋体" w:eastAsia="宋体" w:cs="宋体"/>
          <w:b/>
          <w:caps w:val="0"/>
          <w:color w:val="auto"/>
          <w:spacing w:val="0"/>
          <w:sz w:val="24"/>
          <w:szCs w:val="24"/>
          <w:highlight w:val="none"/>
          <w:lang w:val="en-US" w:eastAsia="zh-CN"/>
        </w:rPr>
        <w:t xml:space="preserve">20．</w:t>
      </w:r>
      <w:r>
        <w:rPr>
          <w:rFonts w:hint="eastAsia" w:ascii="宋体" w:hAnsi="宋体" w:eastAsia="宋体" w:cs="宋体"/>
          <w:b/>
          <w:caps w:val="0"/>
          <w:color w:val="auto"/>
          <w:spacing w:val="0"/>
          <w:sz w:val="24"/>
          <w:szCs w:val="24"/>
          <w:highlight w:val="none"/>
        </w:rPr>
        <w:t xml:space="preserve">投标截止日期</w:t>
      </w:r>
      <w:bookmarkEnd w:id="124"/>
      <w:r/>
      <w:bookmarkEnd w:id="125"/>
      <w:r/>
      <w:r/>
    </w:p>
    <w:p>
      <w:pPr>
        <w:pStyle w:val="683"/>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lang w:val="en-US" w:eastAsia="zh-CN"/>
        </w:rPr>
        <w:t xml:space="preserve">20</w:t>
      </w:r>
      <w:r>
        <w:rPr>
          <w:rStyle w:val="680"/>
          <w:rFonts w:hint="eastAsia" w:ascii="宋体" w:hAnsi="宋体" w:eastAsia="宋体" w:cs="宋体"/>
          <w:b w:val="0"/>
          <w:caps w:val="0"/>
          <w:color w:val="000000"/>
          <w:spacing w:val="0"/>
          <w:sz w:val="24"/>
          <w:highlight w:val="none"/>
        </w:rPr>
        <w:t xml:space="preserve">.1 投标人上传电子投标文件的时间不得迟于招标公告中规定的投标截止时间。</w:t>
      </w:r>
      <w:r/>
    </w:p>
    <w:p>
      <w:pPr>
        <w:pStyle w:val="683"/>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lang w:val="en-US" w:eastAsia="zh-CN"/>
        </w:rPr>
        <w:t xml:space="preserve">20.2 </w:t>
      </w:r>
      <w:r>
        <w:rPr>
          <w:rStyle w:val="680"/>
          <w:rFonts w:hint="eastAsia" w:ascii="宋体" w:hAnsi="宋体" w:eastAsia="宋体" w:cs="宋体"/>
          <w:b w:val="0"/>
          <w:caps w:val="0"/>
          <w:color w:val="000000"/>
          <w:spacing w:val="0"/>
          <w:sz w:val="24"/>
          <w:highlight w:val="none"/>
        </w:rPr>
        <w:t xml:space="preserve">投标人应充分考虑到网络环境、网络带宽等风险因素，如因投标人自身原因造成的电子投标文件上传不成功由投标人自行承担全部责任。</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26" w:name="EBc8ad76a9f0394784bc2c7afade7308b0"/>
      <w:r/>
      <w:bookmarkEnd w:id="126"/>
      <w:r/>
      <w:bookmarkStart w:id="127" w:name="_Toc6389299"/>
      <w:r/>
      <w:bookmarkStart w:id="128" w:name="_Toc6388851"/>
      <w:r>
        <w:rPr>
          <w:rFonts w:hint="eastAsia" w:ascii="宋体" w:hAnsi="宋体" w:eastAsia="宋体" w:cs="宋体"/>
          <w:b/>
          <w:caps w:val="0"/>
          <w:color w:val="auto"/>
          <w:spacing w:val="0"/>
          <w:sz w:val="24"/>
          <w:szCs w:val="24"/>
          <w:highlight w:val="none"/>
        </w:rPr>
        <w:t xml:space="preserve">2</w:t>
      </w:r>
      <w:bookmarkEnd w:id="127"/>
      <w:r/>
      <w:bookmarkEnd w:id="128"/>
      <w:r>
        <w:rPr>
          <w:rFonts w:hint="eastAsia" w:ascii="宋体" w:hAnsi="宋体" w:eastAsia="宋体" w:cs="宋体"/>
          <w:b/>
          <w:caps w:val="0"/>
          <w:color w:val="auto"/>
          <w:spacing w:val="0"/>
          <w:sz w:val="24"/>
          <w:szCs w:val="24"/>
          <w:highlight w:val="none"/>
          <w:lang w:val="en-US" w:eastAsia="zh-CN"/>
        </w:rPr>
        <w:t xml:space="preserve">1．</w:t>
      </w:r>
      <w:r>
        <w:rPr>
          <w:rFonts w:hint="eastAsia" w:ascii="宋体" w:hAnsi="宋体" w:eastAsia="宋体" w:cs="宋体"/>
          <w:b/>
          <w:caps w:val="0"/>
          <w:color w:val="auto"/>
          <w:spacing w:val="0"/>
          <w:sz w:val="24"/>
          <w:szCs w:val="24"/>
          <w:highlight w:val="none"/>
        </w:rPr>
        <w:t xml:space="preserve">投标文件</w:t>
      </w:r>
      <w:r>
        <w:rPr>
          <w:rFonts w:hint="eastAsia" w:ascii="宋体" w:hAnsi="宋体" w:eastAsia="宋体" w:cs="宋体"/>
          <w:b/>
          <w:caps w:val="0"/>
          <w:color w:val="auto"/>
          <w:spacing w:val="0"/>
          <w:sz w:val="24"/>
          <w:szCs w:val="24"/>
          <w:highlight w:val="none"/>
          <w:lang w:val="en-US" w:eastAsia="zh-CN"/>
        </w:rPr>
        <w:t xml:space="preserve">的拒收</w:t>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1</w:t>
      </w:r>
      <w:r>
        <w:rPr>
          <w:rFonts w:hint="eastAsia" w:ascii="宋体" w:hAnsi="宋体" w:eastAsia="宋体" w:cs="宋体"/>
          <w:caps w:val="0"/>
          <w:color w:val="000000"/>
          <w:spacing w:val="0"/>
          <w:sz w:val="24"/>
          <w:highlight w:val="none"/>
        </w:rPr>
        <w:t xml:space="preserve">.1</w:t>
      </w:r>
      <w:bookmarkStart w:id="129" w:name="EB23601a5f75064c12bfd46eb7b3c4c778"/>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苏州万泰招投标代理有限公司</w:t>
      </w:r>
      <w:bookmarkEnd w:id="129"/>
      <w:r>
        <w:rPr>
          <w:rFonts w:hint="eastAsia" w:ascii="宋体" w:hAnsi="宋体" w:eastAsia="宋体" w:cs="宋体"/>
          <w:caps w:val="0"/>
          <w:color w:val="000000"/>
          <w:spacing w:val="0"/>
          <w:sz w:val="24"/>
          <w:highlight w:val="none"/>
        </w:rPr>
        <w:t xml:space="preserve">拒绝接收在其规定的投标截止时间后递交的任何投标文件。</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30" w:name="_Toc6389300"/>
      <w:r/>
      <w:bookmarkStart w:id="131" w:name="_Toc6388852"/>
      <w:r>
        <w:rPr>
          <w:rFonts w:hint="eastAsia" w:ascii="宋体" w:hAnsi="宋体" w:eastAsia="宋体" w:cs="宋体"/>
          <w:b/>
          <w:caps w:val="0"/>
          <w:color w:val="auto"/>
          <w:spacing w:val="0"/>
          <w:sz w:val="24"/>
          <w:szCs w:val="24"/>
          <w:highlight w:val="none"/>
        </w:rPr>
        <w:t xml:space="preserve">2</w:t>
      </w: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投标文件的修改和撤回</w:t>
      </w:r>
      <w:bookmarkEnd w:id="130"/>
      <w:r/>
      <w:bookmarkEnd w:id="131"/>
      <w:r/>
      <w:r/>
    </w:p>
    <w:p>
      <w:pPr>
        <w:pStyle w:val="684"/>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2</w:t>
      </w:r>
      <w:r>
        <w:rPr>
          <w:rStyle w:val="680"/>
          <w:rFonts w:hint="eastAsia" w:ascii="宋体" w:hAnsi="宋体" w:eastAsia="宋体" w:cs="宋体"/>
          <w:b w:val="0"/>
          <w:caps w:val="0"/>
          <w:color w:val="000000"/>
          <w:spacing w:val="0"/>
          <w:sz w:val="24"/>
          <w:highlight w:val="none"/>
        </w:rPr>
        <w:t xml:space="preserve">.1 投标人在递交投标文件后，可以修改或撤回其投标文件，但这种修改和撤回，必须在规定的投标截止时间前，具体操作方法见《</w:t>
      </w:r>
      <w:r>
        <w:rPr>
          <w:rStyle w:val="680"/>
          <w:rFonts w:hint="eastAsia" w:ascii="宋体" w:hAnsi="宋体" w:eastAsia="宋体" w:cs="宋体"/>
          <w:b w:val="0"/>
          <w:caps w:val="0"/>
          <w:color w:val="000000"/>
          <w:spacing w:val="0"/>
          <w:sz w:val="24"/>
          <w:highlight w:val="none"/>
          <w:lang w:eastAsia="zh-CN"/>
        </w:rPr>
        <w:t xml:space="preserve">苏采云系统供应商操作手册</w:t>
      </w:r>
      <w:r>
        <w:rPr>
          <w:rStyle w:val="680"/>
          <w:rFonts w:hint="eastAsia" w:ascii="宋体" w:hAnsi="宋体" w:eastAsia="宋体" w:cs="宋体"/>
          <w:b w:val="0"/>
          <w:caps w:val="0"/>
          <w:color w:val="000000"/>
          <w:spacing w:val="0"/>
          <w:sz w:val="24"/>
          <w:highlight w:val="none"/>
        </w:rPr>
        <w:t xml:space="preserve">》。</w:t>
      </w:r>
      <w:r/>
    </w:p>
    <w:p>
      <w:pPr>
        <w:pStyle w:val="684"/>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2</w:t>
      </w:r>
      <w:r>
        <w:rPr>
          <w:rStyle w:val="680"/>
          <w:rFonts w:hint="eastAsia" w:ascii="宋体" w:hAnsi="宋体" w:eastAsia="宋体" w:cs="宋体"/>
          <w:b w:val="0"/>
          <w:caps w:val="0"/>
          <w:color w:val="000000"/>
          <w:spacing w:val="0"/>
          <w:sz w:val="24"/>
          <w:highlight w:val="none"/>
        </w:rPr>
        <w:t xml:space="preserve">.2 投标人撤回电子投标文件，则认为其不再参与本项目投标活动。</w:t>
      </w:r>
      <w:r/>
    </w:p>
    <w:p>
      <w:pPr>
        <w:pStyle w:val="684"/>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2</w:t>
      </w:r>
      <w:r>
        <w:rPr>
          <w:rStyle w:val="680"/>
          <w:rFonts w:hint="eastAsia" w:ascii="宋体" w:hAnsi="宋体" w:eastAsia="宋体" w:cs="宋体"/>
          <w:b w:val="0"/>
          <w:caps w:val="0"/>
          <w:color w:val="000000"/>
          <w:spacing w:val="0"/>
          <w:sz w:val="24"/>
          <w:highlight w:val="none"/>
        </w:rPr>
        <w:t xml:space="preserve">.3 在投标截止时间之后，投标人不得对其电子投标文件作任何修改。</w:t>
      </w:r>
      <w:r/>
    </w:p>
    <w:p>
      <w:pPr>
        <w:pStyle w:val="684"/>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2</w:t>
      </w:r>
      <w:r>
        <w:rPr>
          <w:rStyle w:val="680"/>
          <w:rFonts w:hint="eastAsia" w:ascii="宋体" w:hAnsi="宋体" w:eastAsia="宋体" w:cs="宋体"/>
          <w:b w:val="0"/>
          <w:caps w:val="0"/>
          <w:color w:val="000000"/>
          <w:spacing w:val="0"/>
          <w:sz w:val="24"/>
          <w:highlight w:val="none"/>
        </w:rPr>
        <w:t xml:space="preserve">.4 在投标截止时间至招标文件中规定的投标有效期满之间的这段时间内，投标人不得撤销其投标。</w:t>
      </w:r>
      <w:r/>
    </w:p>
    <w:p>
      <w:pPr>
        <w:pStyle w:val="684"/>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2</w:t>
      </w:r>
      <w:r>
        <w:rPr>
          <w:rStyle w:val="680"/>
          <w:rFonts w:hint="eastAsia" w:ascii="宋体" w:hAnsi="宋体" w:eastAsia="宋体" w:cs="宋体"/>
          <w:b w:val="0"/>
          <w:caps w:val="0"/>
          <w:color w:val="000000"/>
          <w:spacing w:val="0"/>
          <w:sz w:val="24"/>
          <w:highlight w:val="none"/>
        </w:rPr>
        <w:t xml:space="preserve">.5 不论投标人中标与否，投标文件均不退回。</w:t>
      </w:r>
      <w:bookmarkEnd w:id="119"/>
      <w:r/>
      <w:bookmarkEnd w:id="120"/>
      <w:r/>
      <w:bookmarkEnd w:id="121"/>
      <w:r/>
      <w:bookmarkEnd w:id="122"/>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32" w:name="EB3048b22a8feb4cba9a0389fbb8383c34"/>
      <w:r/>
      <w:bookmarkEnd w:id="132"/>
      <w:r/>
      <w:bookmarkStart w:id="133" w:name="_Toc21054"/>
      <w:r/>
      <w:bookmarkStart w:id="134" w:name="_Toc513029229"/>
      <w:r/>
      <w:bookmarkStart w:id="135" w:name="_Toc35244872"/>
      <w:r/>
      <w:bookmarkStart w:id="136" w:name="_Toc20823301"/>
      <w:r/>
      <w:bookmarkStart w:id="137" w:name="_Toc120614218"/>
      <w:r/>
      <w:bookmarkStart w:id="138" w:name="_Toc16938545"/>
      <w:r/>
      <w:bookmarkStart w:id="139" w:name="_Toc24535"/>
      <w:r/>
      <w:bookmarkStart w:id="140" w:name="_Toc54119650"/>
      <w:r>
        <w:rPr>
          <w:rFonts w:hint="eastAsia" w:ascii="宋体" w:hAnsi="宋体" w:eastAsia="宋体" w:cs="宋体"/>
          <w:b/>
          <w:caps w:val="0"/>
          <w:color w:val="auto"/>
          <w:spacing w:val="0"/>
          <w:sz w:val="24"/>
          <w:szCs w:val="24"/>
          <w:highlight w:val="none"/>
        </w:rPr>
        <w:t xml:space="preserve">五、开标与评标</w:t>
      </w:r>
      <w:bookmarkEnd w:id="133"/>
      <w:r/>
      <w:bookmarkEnd w:id="134"/>
      <w:r/>
      <w:bookmarkEnd w:id="135"/>
      <w:r/>
      <w:bookmarkEnd w:id="136"/>
      <w:r/>
      <w:bookmarkEnd w:id="137"/>
      <w:r/>
      <w:bookmarkEnd w:id="138"/>
      <w:r/>
      <w:bookmarkEnd w:id="139"/>
      <w:r/>
      <w:bookmarkEnd w:id="140"/>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41" w:name="_Toc513029230"/>
      <w:r/>
      <w:bookmarkStart w:id="142" w:name="_Toc20823302"/>
      <w:r/>
      <w:bookmarkStart w:id="143" w:name="_Toc16938546"/>
      <w:r>
        <w:rPr>
          <w:rFonts w:hint="eastAsia" w:ascii="宋体" w:hAnsi="宋体" w:eastAsia="宋体" w:cs="宋体"/>
          <w:b/>
          <w:caps w:val="0"/>
          <w:color w:val="auto"/>
          <w:spacing w:val="0"/>
          <w:sz w:val="24"/>
          <w:szCs w:val="24"/>
          <w:highlight w:val="none"/>
        </w:rPr>
        <w:t xml:space="preserve">2</w:t>
      </w:r>
      <w:r>
        <w:rPr>
          <w:rFonts w:hint="eastAsia" w:ascii="宋体" w:hAnsi="宋体" w:eastAsia="宋体" w:cs="宋体"/>
          <w:b/>
          <w:caps w:val="0"/>
          <w:color w:val="auto"/>
          <w:spacing w:val="0"/>
          <w:sz w:val="24"/>
          <w:szCs w:val="24"/>
          <w:highlight w:val="none"/>
          <w:lang w:val="en-US" w:eastAsia="zh-CN"/>
        </w:rPr>
        <w:t xml:space="preserve">3．</w:t>
      </w:r>
      <w:r>
        <w:rPr>
          <w:rFonts w:hint="eastAsia" w:ascii="宋体" w:hAnsi="宋体" w:eastAsia="宋体" w:cs="宋体"/>
          <w:b/>
          <w:caps w:val="0"/>
          <w:color w:val="auto"/>
          <w:spacing w:val="0"/>
          <w:sz w:val="24"/>
          <w:szCs w:val="24"/>
          <w:highlight w:val="none"/>
        </w:rPr>
        <w:t xml:space="preserve">开标</w:t>
      </w:r>
      <w:bookmarkEnd w:id="141"/>
      <w:r/>
      <w:bookmarkEnd w:id="142"/>
      <w:r/>
      <w:bookmarkEnd w:id="143"/>
      <w:r/>
      <w:r/>
    </w:p>
    <w:p>
      <w:pPr>
        <w:pStyle w:val="685"/>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spacing w:val="0"/>
          <w:sz w:val="24"/>
          <w:highlight w:val="none"/>
        </w:rPr>
        <w:t xml:space="preserve">2</w:t>
      </w:r>
      <w:r>
        <w:rPr>
          <w:rStyle w:val="680"/>
          <w:rFonts w:hint="eastAsia" w:ascii="宋体" w:hAnsi="宋体" w:eastAsia="宋体" w:cs="宋体"/>
          <w:b w:val="0"/>
          <w:caps w:val="0"/>
          <w:spacing w:val="0"/>
          <w:sz w:val="24"/>
          <w:highlight w:val="none"/>
          <w:lang w:val="en-US" w:eastAsia="zh-CN"/>
        </w:rPr>
        <w:t xml:space="preserve">3</w:t>
      </w:r>
      <w:r>
        <w:rPr>
          <w:rStyle w:val="680"/>
          <w:rFonts w:hint="eastAsia" w:ascii="宋体" w:hAnsi="宋体" w:eastAsia="宋体" w:cs="宋体"/>
          <w:b w:val="0"/>
          <w:caps w:val="0"/>
          <w:spacing w:val="0"/>
          <w:sz w:val="24"/>
          <w:highlight w:val="none"/>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685"/>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spacing w:val="0"/>
          <w:sz w:val="24"/>
          <w:highlight w:val="none"/>
        </w:rPr>
        <w:t xml:space="preserve">2</w:t>
      </w:r>
      <w:r>
        <w:rPr>
          <w:rStyle w:val="680"/>
          <w:rFonts w:hint="eastAsia" w:ascii="宋体" w:hAnsi="宋体" w:eastAsia="宋体" w:cs="宋体"/>
          <w:b w:val="0"/>
          <w:caps w:val="0"/>
          <w:spacing w:val="0"/>
          <w:sz w:val="24"/>
          <w:highlight w:val="none"/>
          <w:lang w:val="en-US" w:eastAsia="zh-CN"/>
        </w:rPr>
        <w:t xml:space="preserve">3</w:t>
      </w:r>
      <w:r>
        <w:rPr>
          <w:rStyle w:val="680"/>
          <w:rFonts w:hint="eastAsia" w:ascii="宋体" w:hAnsi="宋体" w:eastAsia="宋体" w:cs="宋体"/>
          <w:b w:val="0"/>
          <w:caps w:val="0"/>
          <w:spacing w:val="0"/>
          <w:sz w:val="24"/>
          <w:highlight w:val="none"/>
        </w:rPr>
        <w:t xml:space="preserve">.2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44" w:name="EBf9dbe4f0bfbe40c189b2b3fb5a93c56a"/>
      <w:r/>
      <w:bookmarkEnd w:id="144"/>
      <w:r>
        <w:rPr>
          <w:rFonts w:hint="eastAsia" w:ascii="宋体" w:hAnsi="宋体" w:eastAsia="宋体" w:cs="宋体"/>
          <w:b/>
          <w:caps w:val="0"/>
          <w:color w:val="auto"/>
          <w:spacing w:val="0"/>
          <w:sz w:val="24"/>
          <w:szCs w:val="24"/>
          <w:highlight w:val="none"/>
        </w:rPr>
        <w:t xml:space="preserve">2</w:t>
      </w: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评标委员会</w:t>
      </w:r>
      <w:r/>
    </w:p>
    <w:p>
      <w:pPr>
        <w:ind w:firstLine="480"/>
        <w:keepLines w:val="0"/>
        <w:keepNext w:val="0"/>
        <w:pageBreakBefore w:val="0"/>
        <w:spacing w:line="360" w:lineRule="auto"/>
        <w:rPr>
          <w:rFonts w:hint="eastAsia" w:ascii="宋体" w:hAnsi="宋体" w:eastAsia="宋体" w:cs="宋体"/>
          <w:b/>
          <w:bCs/>
          <w:caps w:val="0"/>
          <w:spacing w:val="0"/>
          <w:sz w:val="24"/>
          <w:highlight w:val="none"/>
        </w:rPr>
      </w:pPr>
      <w:r>
        <w:rPr>
          <w:rFonts w:hint="eastAsia" w:ascii="宋体" w:hAnsi="宋体" w:eastAsia="宋体" w:cs="宋体"/>
          <w:b w:val="0"/>
          <w:bCs w:val="0"/>
          <w:caps w:val="0"/>
          <w:color w:val="000000"/>
          <w:spacing w:val="0"/>
          <w:sz w:val="24"/>
          <w:szCs w:val="24"/>
          <w:highlight w:val="none"/>
        </w:rPr>
        <w:t xml:space="preserve">2</w:t>
      </w:r>
      <w:r>
        <w:rPr>
          <w:rFonts w:hint="eastAsia" w:ascii="宋体" w:hAnsi="宋体" w:eastAsia="宋体" w:cs="宋体"/>
          <w:b w:val="0"/>
          <w:bCs w:val="0"/>
          <w:caps w:val="0"/>
          <w:color w:val="000000"/>
          <w:spacing w:val="0"/>
          <w:sz w:val="24"/>
          <w:szCs w:val="24"/>
          <w:highlight w:val="none"/>
          <w:lang w:val="en-US" w:eastAsia="zh-CN"/>
        </w:rPr>
        <w:t xml:space="preserve">4</w:t>
      </w:r>
      <w:r>
        <w:rPr>
          <w:rFonts w:hint="eastAsia" w:ascii="宋体" w:hAnsi="宋体" w:eastAsia="宋体" w:cs="宋体"/>
          <w:b w:val="0"/>
          <w:bCs w:val="0"/>
          <w:caps w:val="0"/>
          <w:color w:val="000000"/>
          <w:spacing w:val="0"/>
          <w:sz w:val="24"/>
          <w:szCs w:val="24"/>
          <w:highlight w:val="none"/>
        </w:rPr>
        <w:t xml:space="preserve">.1 开标后，</w:t>
      </w:r>
      <w:bookmarkStart w:id="145" w:name="EB19e0bf15e2e14dfa842b67fa68534f91"/>
      <w:r>
        <w:rPr>
          <w:rFonts w:hint="eastAsia" w:ascii="宋体" w:hAnsi="宋体" w:eastAsia="宋体" w:cs="宋体"/>
          <w:b w:val="0"/>
          <w:bCs w:val="0"/>
          <w:caps w:val="0"/>
          <w:color w:val="000000"/>
          <w:spacing w:val="0"/>
          <w:sz w:val="24"/>
          <w:szCs w:val="24"/>
          <w:highlight w:val="none"/>
        </w:rPr>
        <w:t xml:space="preserve">苏州万泰招投标代理有限公司</w:t>
      </w:r>
      <w:bookmarkEnd w:id="145"/>
      <w:r>
        <w:rPr>
          <w:rFonts w:hint="eastAsia" w:ascii="宋体" w:hAnsi="宋体" w:eastAsia="宋体" w:cs="宋体"/>
          <w:b w:val="0"/>
          <w:bCs w:val="0"/>
          <w:caps w:val="0"/>
          <w:color w:val="000000"/>
          <w:spacing w:val="0"/>
          <w:sz w:val="24"/>
          <w:szCs w:val="24"/>
          <w:highlight w:val="none"/>
        </w:rPr>
        <w:t xml:space="preserve">将立即组织评标委员会（以下简称评委会）</w:t>
      </w:r>
      <w:r>
        <w:rPr>
          <w:rFonts w:hint="eastAsia" w:ascii="宋体" w:hAnsi="宋体" w:eastAsia="宋体" w:cs="宋体"/>
          <w:caps w:val="0"/>
          <w:color w:val="000000"/>
          <w:spacing w:val="0"/>
          <w:sz w:val="24"/>
          <w:highlight w:val="none"/>
        </w:rPr>
        <w:t xml:space="preserve">进行评标。</w:t>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4</w:t>
      </w:r>
      <w:r>
        <w:rPr>
          <w:rFonts w:hint="eastAsia" w:ascii="宋体" w:hAnsi="宋体" w:eastAsia="宋体" w:cs="宋体"/>
          <w:caps w:val="0"/>
          <w:color w:val="000000"/>
          <w:spacing w:val="0"/>
          <w:sz w:val="24"/>
          <w:highlight w:val="none"/>
        </w:rPr>
        <w:t xml:space="preserve">.2 评委会由评审专家、采购人代表组成，且人员构成符合政府采购有关规定。</w:t>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4</w:t>
      </w:r>
      <w:r>
        <w:rPr>
          <w:rFonts w:hint="eastAsia" w:ascii="宋体" w:hAnsi="宋体" w:eastAsia="宋体" w:cs="宋体"/>
          <w:caps w:val="0"/>
          <w:color w:val="000000"/>
          <w:spacing w:val="0"/>
          <w:sz w:val="24"/>
          <w:highlight w:val="none"/>
        </w:rPr>
        <w:t xml:space="preserve">.3</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360" w:lineRule="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4</w:t>
      </w:r>
      <w:r>
        <w:rPr>
          <w:rFonts w:hint="eastAsia" w:ascii="宋体" w:hAnsi="宋体" w:eastAsia="宋体" w:cs="宋体"/>
          <w:caps w:val="0"/>
          <w:color w:val="000000"/>
          <w:spacing w:val="0"/>
          <w:sz w:val="24"/>
          <w:highlight w:val="none"/>
        </w:rPr>
        <w:t xml:space="preserve">.4</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szCs w:val="24"/>
          <w:highlight w:val="none"/>
        </w:rPr>
        <w:t xml:space="preserve">评委会将对投标人的商业</w:t>
      </w:r>
      <w:r>
        <w:rPr>
          <w:rFonts w:hint="eastAsia" w:ascii="宋体" w:hAnsi="宋体" w:eastAsia="宋体" w:cs="宋体"/>
          <w:caps w:val="0"/>
          <w:color w:val="000000"/>
          <w:spacing w:val="0"/>
          <w:sz w:val="24"/>
          <w:highlight w:val="none"/>
        </w:rPr>
        <w:t xml:space="preserve">、技术秘密予以保密。</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w:t>
      </w:r>
      <w:r>
        <w:rPr>
          <w:rFonts w:hint="eastAsia" w:ascii="宋体" w:hAnsi="宋体" w:eastAsia="宋体" w:cs="宋体"/>
          <w:b/>
          <w:caps w:val="0"/>
          <w:color w:val="auto"/>
          <w:spacing w:val="0"/>
          <w:sz w:val="24"/>
          <w:szCs w:val="24"/>
          <w:highlight w:val="none"/>
          <w:lang w:val="en-US" w:eastAsia="zh-CN"/>
        </w:rPr>
        <w:t xml:space="preserve">5．</w:t>
      </w:r>
      <w:r>
        <w:rPr>
          <w:rFonts w:hint="eastAsia" w:ascii="宋体" w:hAnsi="宋体" w:eastAsia="宋体" w:cs="宋体"/>
          <w:b/>
          <w:caps w:val="0"/>
          <w:color w:val="auto"/>
          <w:spacing w:val="0"/>
          <w:sz w:val="24"/>
          <w:szCs w:val="24"/>
          <w:highlight w:val="none"/>
        </w:rPr>
        <w:t xml:space="preserve">评标过程的保密与公正</w:t>
      </w:r>
      <w:r/>
    </w:p>
    <w:p>
      <w:pPr>
        <w:ind w:firstLine="480"/>
        <w:keepLines w:val="0"/>
        <w:keepNext w:val="0"/>
        <w:pageBreakBefore w:val="0"/>
        <w:spacing w:line="360" w:lineRule="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5</w:t>
      </w:r>
      <w:r>
        <w:rPr>
          <w:rFonts w:hint="eastAsia" w:ascii="宋体" w:hAnsi="宋体" w:eastAsia="宋体" w:cs="宋体"/>
          <w:caps w:val="0"/>
          <w:color w:val="000000"/>
          <w:spacing w:val="0"/>
          <w:sz w:val="24"/>
          <w:highlight w:val="none"/>
        </w:rPr>
        <w:t xml:space="preserve">.1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360" w:lineRule="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5</w:t>
      </w: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在评标过程中，如果投标人试图向</w:t>
      </w:r>
      <w:r>
        <w:rPr>
          <w:rFonts w:hint="eastAsia" w:ascii="宋体" w:hAnsi="宋体" w:eastAsia="宋体" w:cs="宋体"/>
          <w:caps w:val="0"/>
          <w:color w:val="000000"/>
          <w:spacing w:val="0"/>
          <w:sz w:val="24"/>
          <w:highlight w:val="none"/>
          <w:lang w:val="en-US" w:eastAsia="zh-CN"/>
        </w:rPr>
        <w:t xml:space="preserve">苏州万泰招投标代理公司</w:t>
      </w:r>
      <w:r>
        <w:rPr>
          <w:rFonts w:hint="eastAsia" w:ascii="宋体" w:hAnsi="宋体" w:eastAsia="宋体" w:cs="宋体"/>
          <w:caps w:val="0"/>
          <w:color w:val="000000"/>
          <w:spacing w:val="0"/>
          <w:sz w:val="24"/>
          <w:highlight w:val="none"/>
        </w:rPr>
        <w:t xml:space="preserve">和参与评标的人员施加任何影响，都将会导致其投标被拒绝。</w:t>
      </w:r>
      <w:r/>
    </w:p>
    <w:p>
      <w:pPr>
        <w:ind w:firstLine="480"/>
        <w:keepLines w:val="0"/>
        <w:keepNext w:val="0"/>
        <w:pageBreakBefore w:val="0"/>
        <w:spacing w:line="360" w:lineRule="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5</w:t>
      </w:r>
      <w:r>
        <w:rPr>
          <w:rFonts w:hint="eastAsia" w:ascii="宋体" w:hAnsi="宋体" w:eastAsia="宋体" w:cs="宋体"/>
          <w:caps w:val="0"/>
          <w:color w:val="000000"/>
          <w:spacing w:val="0"/>
          <w:sz w:val="24"/>
          <w:highlight w:val="none"/>
        </w:rPr>
        <w:t xml:space="preserve">.3 </w:t>
      </w:r>
      <w:r>
        <w:rPr>
          <w:rFonts w:hint="eastAsia" w:ascii="宋体" w:hAnsi="宋体" w:eastAsia="宋体" w:cs="宋体"/>
          <w:caps w:val="0"/>
          <w:color w:val="000000"/>
          <w:spacing w:val="0"/>
          <w:sz w:val="24"/>
          <w:highlight w:val="none"/>
          <w:lang w:val="en-US" w:eastAsia="zh-CN"/>
        </w:rPr>
        <w:t xml:space="preserve">苏州万泰招投标代理有限公司</w:t>
      </w:r>
      <w:r>
        <w:rPr>
          <w:rFonts w:hint="eastAsia" w:ascii="宋体" w:hAnsi="宋体" w:eastAsia="宋体" w:cs="宋体"/>
          <w:caps w:val="0"/>
          <w:color w:val="000000"/>
          <w:spacing w:val="0"/>
          <w:sz w:val="24"/>
          <w:highlight w:val="none"/>
        </w:rPr>
        <w:t xml:space="preserve">和评标委员会不向未中标的投标人解释未中标原因，也不公布评标过程中的相关细节。</w:t>
      </w:r>
      <w:r/>
    </w:p>
    <w:p>
      <w:pPr>
        <w:ind w:firstLine="480"/>
        <w:keepLines w:val="0"/>
        <w:keepNext w:val="0"/>
        <w:pageBreakBefore w:val="0"/>
        <w:spacing w:line="360" w:lineRule="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5</w:t>
      </w:r>
      <w:r>
        <w:rPr>
          <w:rFonts w:hint="eastAsia" w:ascii="宋体" w:hAnsi="宋体" w:eastAsia="宋体" w:cs="宋体"/>
          <w:caps w:val="0"/>
          <w:color w:val="000000"/>
          <w:spacing w:val="0"/>
          <w:sz w:val="24"/>
          <w:highlight w:val="none"/>
        </w:rPr>
        <w:t xml:space="preserve">.4 采用综合评分法的项目，未中标的投标人可于中标结果公告期限届满之日起通过苏采云系统查看自己的评审得分及排序情况。</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46" w:name="_Toc20823304"/>
      <w:r/>
      <w:bookmarkStart w:id="147" w:name="_Toc16938548"/>
      <w:r/>
      <w:bookmarkStart w:id="148" w:name="_Toc513029232"/>
      <w:r>
        <w:rPr>
          <w:rFonts w:hint="eastAsia" w:ascii="宋体" w:hAnsi="宋体" w:eastAsia="宋体" w:cs="宋体"/>
          <w:b/>
          <w:caps w:val="0"/>
          <w:color w:val="auto"/>
          <w:spacing w:val="0"/>
          <w:sz w:val="24"/>
          <w:szCs w:val="24"/>
          <w:highlight w:val="none"/>
        </w:rPr>
        <w:t xml:space="preserve">2</w:t>
      </w:r>
      <w:r>
        <w:rPr>
          <w:rFonts w:hint="eastAsia" w:ascii="宋体" w:hAnsi="宋体" w:eastAsia="宋体" w:cs="宋体"/>
          <w:b/>
          <w:caps w:val="0"/>
          <w:color w:val="auto"/>
          <w:spacing w:val="0"/>
          <w:sz w:val="24"/>
          <w:szCs w:val="24"/>
          <w:highlight w:val="none"/>
          <w:lang w:val="en-US" w:eastAsia="zh-CN"/>
        </w:rPr>
        <w:t xml:space="preserve">6．</w:t>
      </w:r>
      <w:r>
        <w:rPr>
          <w:rFonts w:hint="eastAsia" w:ascii="宋体" w:hAnsi="宋体" w:eastAsia="宋体" w:cs="宋体"/>
          <w:b/>
          <w:caps w:val="0"/>
          <w:color w:val="auto"/>
          <w:spacing w:val="0"/>
          <w:sz w:val="24"/>
          <w:szCs w:val="24"/>
          <w:highlight w:val="none"/>
        </w:rPr>
        <w:t xml:space="preserve">投标的澄清</w:t>
      </w:r>
      <w:bookmarkEnd w:id="146"/>
      <w:r/>
      <w:bookmarkEnd w:id="147"/>
      <w:r/>
      <w:bookmarkEnd w:id="148"/>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6</w:t>
      </w:r>
      <w:r>
        <w:rPr>
          <w:rFonts w:hint="eastAsia" w:ascii="宋体" w:hAnsi="宋体" w:eastAsia="宋体" w:cs="宋体"/>
          <w:caps w:val="0"/>
          <w:color w:val="000000"/>
          <w:spacing w:val="0"/>
          <w:sz w:val="24"/>
          <w:highlight w:val="none"/>
        </w:rPr>
        <w:t xml:space="preserve">.1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评标期间，为有助于对投标文件的审查、评价和比较，评委会有权要求投标人对其投标文件进行澄清，但并非对每个投标人都作澄清要求。</w:t>
      </w:r>
      <w:r/>
    </w:p>
    <w:p>
      <w:pPr>
        <w:pStyle w:val="686"/>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6</w:t>
      </w: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 </w:t>
      </w:r>
      <w:r>
        <w:rPr>
          <w:rStyle w:val="680"/>
          <w:rFonts w:hint="eastAsia" w:ascii="宋体" w:hAnsi="宋体" w:eastAsia="宋体" w:cs="宋体"/>
          <w:b w:val="0"/>
          <w:caps w:val="0"/>
          <w:color w:val="000000"/>
          <w:spacing w:val="0"/>
          <w:sz w:val="24"/>
          <w:highlight w:val="none"/>
        </w:rPr>
        <w:t xml:space="preserve">接到评委会澄清要求的投标人应该派人按评委会通知的时间和格式在系统中澄清，并作为投标文件的补充部分，但投标的价格和实质性的内容不得做任何修改。</w:t>
      </w:r>
      <w:r/>
    </w:p>
    <w:p>
      <w:pPr>
        <w:contextualSpacing/>
        <w:ind w:firstLine="482"/>
        <w:keepLines w:val="0"/>
        <w:keepNext w:val="0"/>
        <w:pageBreakBefore w:val="0"/>
        <w:spacing w:line="360" w:lineRule="auto"/>
        <w:rPr>
          <w:rFonts w:hint="eastAsia" w:ascii="宋体" w:hAnsi="宋体" w:eastAsia="宋体" w:cs="宋体"/>
          <w:caps w:val="0"/>
          <w:color w:val="000000"/>
          <w:spacing w:val="0"/>
          <w:sz w:val="24"/>
          <w:highlight w:val="none"/>
        </w:rPr>
      </w:pPr>
      <w:r>
        <w:rPr>
          <w:rStyle w:val="680"/>
          <w:rFonts w:hint="eastAsia" w:ascii="宋体" w:hAnsi="宋体" w:eastAsia="宋体" w:cs="宋体"/>
          <w:b/>
          <w:bCs/>
          <w:caps w:val="0"/>
          <w:color w:val="000000"/>
          <w:spacing w:val="0"/>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680"/>
          <w:rFonts w:hint="eastAsia" w:ascii="宋体" w:hAnsi="宋体" w:eastAsia="宋体" w:cs="宋体"/>
          <w:b w:val="0"/>
          <w:caps w:val="0"/>
          <w:color w:val="000000"/>
          <w:spacing w:val="0"/>
          <w:sz w:val="24"/>
          <w:szCs w:val="24"/>
          <w:highlight w:val="none"/>
          <w:lang w:val="zh-CN" w:eastAsia="zh-CN"/>
        </w:rPr>
        <w:t xml:space="preserve">（此处规定时间的计算以系统中的倒计时间为准，</w:t>
      </w:r>
      <w:r>
        <w:rPr>
          <w:rStyle w:val="680"/>
          <w:rFonts w:hint="eastAsia" w:ascii="宋体" w:hAnsi="宋体" w:eastAsia="宋体" w:cs="宋体"/>
          <w:b w:val="0"/>
          <w:caps w:val="0"/>
          <w:color w:val="000000"/>
          <w:spacing w:val="0"/>
          <w:sz w:val="24"/>
          <w:szCs w:val="24"/>
          <w:highlight w:val="none"/>
          <w:lang w:val="en-US" w:eastAsia="zh-CN"/>
        </w:rPr>
        <w:t xml:space="preserve">投标人</w:t>
      </w:r>
      <w:r>
        <w:rPr>
          <w:rStyle w:val="680"/>
          <w:rFonts w:hint="eastAsia" w:ascii="宋体" w:hAnsi="宋体" w:eastAsia="宋体" w:cs="宋体"/>
          <w:b w:val="0"/>
          <w:caps w:val="0"/>
          <w:color w:val="000000"/>
          <w:spacing w:val="0"/>
          <w:sz w:val="24"/>
          <w:szCs w:val="24"/>
          <w:highlight w:val="none"/>
          <w:lang w:val="zh-CN" w:eastAsia="zh-CN"/>
        </w:rPr>
        <w:t xml:space="preserve">应随</w:t>
      </w:r>
      <w:r>
        <w:rPr>
          <w:rStyle w:val="680"/>
          <w:rFonts w:hint="eastAsia" w:ascii="宋体" w:hAnsi="宋体" w:eastAsia="宋体" w:cs="宋体"/>
          <w:b w:val="0"/>
          <w:caps w:val="0"/>
          <w:color w:val="000000"/>
          <w:spacing w:val="0"/>
          <w:sz w:val="24"/>
          <w:szCs w:val="24"/>
          <w:highlight w:val="none"/>
          <w:lang w:val="zh-CN" w:eastAsia="zh-CN" w:bidi="ar-SA"/>
        </w:rPr>
        <w:t xml:space="preserve">时保持系统在线，如因</w:t>
      </w:r>
      <w:r>
        <w:rPr>
          <w:rStyle w:val="680"/>
          <w:rFonts w:hint="eastAsia" w:ascii="宋体" w:hAnsi="宋体" w:eastAsia="宋体" w:cs="宋体"/>
          <w:b w:val="0"/>
          <w:caps w:val="0"/>
          <w:color w:val="000000"/>
          <w:spacing w:val="0"/>
          <w:sz w:val="24"/>
          <w:szCs w:val="24"/>
          <w:highlight w:val="none"/>
          <w:lang w:val="en-US" w:eastAsia="zh-CN" w:bidi="ar-SA"/>
        </w:rPr>
        <w:t xml:space="preserve">投标人</w:t>
      </w:r>
      <w:r>
        <w:rPr>
          <w:rStyle w:val="680"/>
          <w:rFonts w:hint="eastAsia" w:ascii="宋体" w:hAnsi="宋体" w:eastAsia="宋体" w:cs="宋体"/>
          <w:b w:val="0"/>
          <w:caps w:val="0"/>
          <w:color w:val="000000"/>
          <w:spacing w:val="0"/>
          <w:sz w:val="24"/>
          <w:szCs w:val="24"/>
          <w:highlight w:val="none"/>
          <w:lang w:val="zh-CN" w:eastAsia="zh-CN" w:bidi="ar-SA"/>
        </w:rPr>
        <w:t xml:space="preserve">自身原因未在规定时间内提交澄清确认资料的，导致的不利后果由</w:t>
      </w:r>
      <w:r>
        <w:rPr>
          <w:rStyle w:val="680"/>
          <w:rFonts w:hint="eastAsia" w:ascii="宋体" w:hAnsi="宋体" w:eastAsia="宋体" w:cs="宋体"/>
          <w:b w:val="0"/>
          <w:caps w:val="0"/>
          <w:color w:val="000000"/>
          <w:spacing w:val="0"/>
          <w:sz w:val="24"/>
          <w:szCs w:val="24"/>
          <w:highlight w:val="none"/>
          <w:lang w:val="en-US" w:eastAsia="zh-CN" w:bidi="ar-SA"/>
        </w:rPr>
        <w:t xml:space="preserve">投标人</w:t>
      </w:r>
      <w:r>
        <w:rPr>
          <w:rStyle w:val="680"/>
          <w:rFonts w:hint="eastAsia" w:ascii="宋体" w:hAnsi="宋体" w:eastAsia="宋体" w:cs="宋体"/>
          <w:b w:val="0"/>
          <w:caps w:val="0"/>
          <w:color w:val="000000"/>
          <w:spacing w:val="0"/>
          <w:sz w:val="24"/>
          <w:szCs w:val="24"/>
          <w:highlight w:val="none"/>
          <w:lang w:val="zh-CN" w:eastAsia="zh-CN" w:bidi="ar-SA"/>
        </w:rPr>
        <w:t xml:space="preserve">自行承担。）</w:t>
      </w:r>
      <w:r/>
    </w:p>
    <w:p>
      <w:pPr>
        <w:contextualSpacing/>
        <w:ind w:firstLine="480"/>
        <w:keepLines w:val="0"/>
        <w:keepNext w:val="0"/>
        <w:pageBreakBefore w:val="0"/>
        <w:spacing w:line="360" w:lineRule="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w:t>
      </w:r>
      <w:r>
        <w:rPr>
          <w:rFonts w:hint="eastAsia" w:ascii="宋体" w:hAnsi="宋体" w:eastAsia="宋体" w:cs="宋体"/>
          <w:caps w:val="0"/>
          <w:color w:val="000000"/>
          <w:spacing w:val="0"/>
          <w:sz w:val="24"/>
          <w:highlight w:val="none"/>
          <w:lang w:val="en-US" w:eastAsia="zh-CN"/>
        </w:rPr>
        <w:t xml:space="preserve">6</w:t>
      </w:r>
      <w:r>
        <w:rPr>
          <w:rFonts w:hint="eastAsia" w:ascii="宋体" w:hAnsi="宋体" w:eastAsia="宋体" w:cs="宋体"/>
          <w:caps w:val="0"/>
          <w:color w:val="000000"/>
          <w:spacing w:val="0"/>
          <w:sz w:val="24"/>
          <w:highlight w:val="none"/>
        </w:rPr>
        <w:t xml:space="preserve">.</w:t>
      </w:r>
      <w:r>
        <w:rPr>
          <w:rFonts w:hint="eastAsia" w:ascii="宋体" w:hAnsi="宋体" w:eastAsia="宋体" w:cs="宋体"/>
          <w:caps w:val="0"/>
          <w:color w:val="000000"/>
          <w:spacing w:val="0"/>
          <w:sz w:val="24"/>
          <w:highlight w:val="none"/>
          <w:lang w:val="en-US" w:eastAsia="zh-CN"/>
        </w:rPr>
        <w:t xml:space="preserve">3</w:t>
      </w:r>
      <w:r>
        <w:rPr>
          <w:rFonts w:hint="eastAsia" w:ascii="宋体" w:hAnsi="宋体" w:eastAsia="宋体" w:cs="宋体"/>
          <w:caps w:val="0"/>
          <w:color w:val="000000"/>
          <w:spacing w:val="0"/>
          <w:sz w:val="24"/>
          <w:highlight w:val="none"/>
        </w:rPr>
        <w:t xml:space="preserve"> 接到评委会澄清要求的投标人如未按规定做出澄清，其风险由投标人自行承担。</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49" w:name="_Toc513029233"/>
      <w:r/>
      <w:bookmarkStart w:id="150" w:name="_Toc20823305"/>
      <w:r/>
      <w:bookmarkStart w:id="151" w:name="_Toc16938549"/>
      <w:r>
        <w:rPr>
          <w:rFonts w:hint="eastAsia" w:ascii="宋体" w:hAnsi="宋体" w:eastAsia="宋体" w:cs="宋体"/>
          <w:b/>
          <w:caps w:val="0"/>
          <w:color w:val="auto"/>
          <w:spacing w:val="0"/>
          <w:sz w:val="24"/>
          <w:szCs w:val="24"/>
          <w:highlight w:val="none"/>
        </w:rPr>
        <w:t xml:space="preserve">2</w:t>
      </w:r>
      <w:r>
        <w:rPr>
          <w:rFonts w:hint="eastAsia" w:ascii="宋体" w:hAnsi="宋体" w:eastAsia="宋体" w:cs="宋体"/>
          <w:b/>
          <w:caps w:val="0"/>
          <w:color w:val="auto"/>
          <w:spacing w:val="0"/>
          <w:sz w:val="24"/>
          <w:szCs w:val="24"/>
          <w:highlight w:val="none"/>
          <w:lang w:val="en-US" w:eastAsia="zh-CN"/>
        </w:rPr>
        <w:t xml:space="preserve">7．</w:t>
      </w:r>
      <w:r>
        <w:rPr>
          <w:rFonts w:hint="eastAsia" w:ascii="宋体" w:hAnsi="宋体" w:eastAsia="宋体" w:cs="宋体"/>
          <w:b/>
          <w:caps w:val="0"/>
          <w:color w:val="auto"/>
          <w:spacing w:val="0"/>
          <w:sz w:val="24"/>
          <w:szCs w:val="24"/>
          <w:highlight w:val="none"/>
        </w:rPr>
        <w:t xml:space="preserve">对投标文件的</w:t>
      </w:r>
      <w:bookmarkEnd w:id="149"/>
      <w:r/>
      <w:bookmarkEnd w:id="150"/>
      <w:r/>
      <w:bookmarkEnd w:id="151"/>
      <w:r>
        <w:rPr>
          <w:rFonts w:hint="eastAsia" w:ascii="宋体" w:hAnsi="宋体" w:eastAsia="宋体" w:cs="宋体"/>
          <w:b/>
          <w:caps w:val="0"/>
          <w:color w:val="auto"/>
          <w:spacing w:val="0"/>
          <w:sz w:val="24"/>
          <w:szCs w:val="24"/>
          <w:highlight w:val="none"/>
        </w:rPr>
        <w:t xml:space="preserve">初审</w:t>
      </w:r>
      <w:r/>
    </w:p>
    <w:p>
      <w:pPr>
        <w:ind w:firstLine="480"/>
        <w:jc w:val="left"/>
        <w:keepLines w:val="0"/>
        <w:keepNext w:val="0"/>
        <w:pageBreakBefore w:val="0"/>
        <w:spacing w:line="360" w:lineRule="auto"/>
        <w:rPr>
          <w:rFonts w:hint="eastAsia" w:ascii="宋体" w:hAnsi="宋体" w:eastAsia="宋体" w:cs="宋体"/>
          <w:caps w:val="0"/>
          <w:spacing w:val="0"/>
          <w:sz w:val="24"/>
          <w:szCs w:val="24"/>
          <w:highlight w:val="none"/>
        </w:rPr>
      </w:pPr>
      <w:r/>
      <w:bookmarkStart w:id="152" w:name="_Toc200451960"/>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.1</w:t>
      </w:r>
      <w:r>
        <w:rPr>
          <w:rFonts w:hint="eastAsia" w:ascii="宋体" w:hAnsi="宋体" w:eastAsia="宋体" w:cs="宋体"/>
          <w:bCs/>
          <w:caps w:val="0"/>
          <w:color w:val="000000"/>
          <w:spacing w:val="0"/>
          <w:sz w:val="24"/>
          <w:szCs w:val="24"/>
          <w:highlight w:val="none"/>
        </w:rPr>
        <w:t xml:space="preserve">投标文件初审分为资格审查和符合性审查。</w:t>
      </w:r>
      <w:r/>
    </w:p>
    <w:p>
      <w:pPr>
        <w:ind w:firstLine="480"/>
        <w:keepLines w:val="0"/>
        <w:keepNext w:val="0"/>
        <w:pageBreakBefore w:val="0"/>
        <w:spacing w:line="360" w:lineRule="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.1.1</w:t>
      </w:r>
      <w:r>
        <w:rPr>
          <w:rFonts w:hint="eastAsia" w:ascii="宋体" w:hAnsi="宋体" w:eastAsia="宋体" w:cs="宋体"/>
          <w:bCs/>
          <w:caps w:val="0"/>
          <w:color w:val="000000"/>
          <w:spacing w:val="0"/>
          <w:sz w:val="24"/>
          <w:szCs w:val="24"/>
          <w:highlight w:val="none"/>
        </w:rPr>
        <w:t xml:space="preserve">资格性审查</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采购人或者采购代理机构依法对投标人的资格进行审查。</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lang w:val="zh-CN"/>
        </w:rPr>
        <w:t xml:space="preserve">.1.</w:t>
      </w:r>
      <w:r>
        <w:rPr>
          <w:rFonts w:hint="eastAsia" w:ascii="宋体" w:hAnsi="宋体" w:eastAsia="宋体" w:cs="宋体"/>
          <w:caps w:val="0"/>
          <w:color w:val="000000"/>
          <w:spacing w:val="0"/>
          <w:sz w:val="24"/>
          <w:szCs w:val="24"/>
          <w:highlight w:val="none"/>
        </w:rPr>
        <w:t xml:space="preserve">1.1</w:t>
      </w:r>
      <w:r>
        <w:rPr>
          <w:rFonts w:hint="eastAsia" w:ascii="宋体" w:hAnsi="宋体" w:eastAsia="宋体" w:cs="宋体"/>
          <w:caps w:val="0"/>
          <w:color w:val="000000"/>
          <w:spacing w:val="0"/>
          <w:sz w:val="24"/>
          <w:szCs w:val="24"/>
          <w:highlight w:val="none"/>
          <w:lang w:val="zh-CN"/>
        </w:rPr>
        <w:t xml:space="preserve">关于信用查询：</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lang w:val="zh-CN"/>
        </w:rPr>
        <w:t xml:space="preserve">.1.</w:t>
      </w:r>
      <w:r>
        <w:rPr>
          <w:rFonts w:hint="eastAsia" w:ascii="宋体" w:hAnsi="宋体" w:eastAsia="宋体" w:cs="宋体"/>
          <w:caps w:val="0"/>
          <w:color w:val="000000"/>
          <w:spacing w:val="0"/>
          <w:sz w:val="24"/>
          <w:szCs w:val="24"/>
          <w:highlight w:val="none"/>
        </w:rPr>
        <w:t xml:space="preserve">1.1.2</w:t>
      </w:r>
      <w:r>
        <w:rPr>
          <w:rFonts w:hint="eastAsia" w:ascii="宋体" w:hAnsi="宋体" w:eastAsia="宋体" w:cs="宋体"/>
          <w:caps w:val="0"/>
          <w:color w:val="000000"/>
          <w:spacing w:val="0"/>
          <w:sz w:val="24"/>
          <w:szCs w:val="24"/>
          <w:highlight w:val="none"/>
          <w:lang w:val="zh-CN"/>
        </w:rPr>
        <w:t xml:space="preserve">查询时间：投标文件递交截止时间。</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lang w:val="zh-CN"/>
        </w:rPr>
        <w:t xml:space="preserve">.1.1.1.3查询渠道：通过“信用中国”网站等渠道查询相关主体信用记录。</w:t>
      </w:r>
      <w:r/>
    </w:p>
    <w:p>
      <w:pPr>
        <w:ind w:firstLine="480"/>
        <w:keepLines w:val="0"/>
        <w:keepNext w:val="0"/>
        <w:pageBreakBefore w:val="0"/>
        <w:spacing w:line="360" w:lineRule="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.1.2 </w:t>
      </w:r>
      <w:r>
        <w:rPr>
          <w:rFonts w:hint="eastAsia" w:ascii="宋体" w:hAnsi="宋体" w:eastAsia="宋体" w:cs="宋体"/>
          <w:bCs/>
          <w:caps w:val="0"/>
          <w:color w:val="000000"/>
          <w:spacing w:val="0"/>
          <w:sz w:val="24"/>
          <w:szCs w:val="24"/>
          <w:highlight w:val="none"/>
        </w:rPr>
        <w:t xml:space="preserve">符合性审查：</w:t>
      </w:r>
      <w:r/>
    </w:p>
    <w:p>
      <w:pPr>
        <w:ind w:firstLine="480"/>
        <w:keepLines w:val="0"/>
        <w:keepNext w:val="0"/>
        <w:pageBreakBefore w:val="0"/>
        <w:spacing w:line="360" w:lineRule="auto"/>
        <w:rPr>
          <w:rFonts w:hint="eastAsia" w:ascii="宋体" w:hAnsi="宋体" w:eastAsia="宋体" w:cs="宋体"/>
          <w:bCs/>
          <w:caps w:val="0"/>
          <w:spacing w:val="0"/>
          <w:sz w:val="24"/>
          <w:szCs w:val="24"/>
          <w:highlight w:val="none"/>
        </w:rPr>
      </w:pPr>
      <w:r>
        <w:rPr>
          <w:rFonts w:hint="eastAsia" w:ascii="宋体" w:hAnsi="宋体" w:eastAsia="宋体" w:cs="宋体"/>
          <w:bCs/>
          <w:caps w:val="0"/>
          <w:color w:val="000000"/>
          <w:spacing w:val="0"/>
          <w:sz w:val="24"/>
          <w:szCs w:val="24"/>
          <w:highlight w:val="none"/>
        </w:rPr>
        <w:t xml:space="preserve">依据招标文件的规定，由评委会对投标文件进行审查，以确定是否对招标文件的实质性要求作出响应。</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aps w:val="0"/>
          <w:color w:val="000000"/>
          <w:spacing w:val="0"/>
          <w:sz w:val="24"/>
          <w:szCs w:val="24"/>
          <w:highlight w:val="none"/>
        </w:rPr>
        <w:t xml:space="preserve">评委会决定投标文件的响应性只根据投标文件本身的内容，而不寻求外部的证据。</w:t>
      </w:r>
      <w:r/>
    </w:p>
    <w:p>
      <w:pPr>
        <w:ind w:firstLine="480"/>
        <w:keepLines w:val="0"/>
        <w:keepNext w:val="0"/>
        <w:pageBreakBefore w:val="0"/>
        <w:spacing w:line="360" w:lineRule="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.3 </w:t>
      </w:r>
      <w:r>
        <w:rPr>
          <w:rFonts w:hint="eastAsia" w:ascii="宋体" w:hAnsi="宋体" w:eastAsia="宋体" w:cs="宋体"/>
          <w:bCs/>
          <w:caps w:val="0"/>
          <w:color w:val="000000"/>
          <w:spacing w:val="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.4 投标文件报价出现前后不一致的，按下列规定修正：</w:t>
      </w:r>
      <w:r/>
    </w:p>
    <w:p>
      <w:pPr>
        <w:ind w:firstLine="480"/>
        <w:jc w:val="left"/>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（2）大写金额和小写金额不一致的，以大写金额为准；</w:t>
      </w:r>
      <w:r/>
    </w:p>
    <w:p>
      <w:pPr>
        <w:ind w:firstLine="480"/>
        <w:jc w:val="left"/>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（4）总价金额与按单价汇总金额不一致的，以单价金额计算结果为准。</w:t>
      </w:r>
      <w:r/>
    </w:p>
    <w:p>
      <w:pPr>
        <w:ind w:firstLine="480"/>
        <w:jc w:val="left"/>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360" w:lineRule="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.5 </w:t>
      </w:r>
      <w:r>
        <w:rPr>
          <w:rFonts w:hint="eastAsia" w:ascii="宋体" w:hAnsi="宋体" w:eastAsia="宋体" w:cs="宋体"/>
          <w:bCs/>
          <w:caps w:val="0"/>
          <w:color w:val="000000"/>
          <w:spacing w:val="0"/>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687"/>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7</w:t>
      </w:r>
      <w:r>
        <w:rPr>
          <w:rStyle w:val="680"/>
          <w:rFonts w:hint="eastAsia" w:ascii="宋体" w:hAnsi="宋体" w:eastAsia="宋体" w:cs="宋体"/>
          <w:b w:val="0"/>
          <w:caps w:val="0"/>
          <w:color w:val="000000"/>
          <w:spacing w:val="0"/>
          <w:sz w:val="24"/>
          <w:highlight w:val="none"/>
        </w:rPr>
        <w:t xml:space="preserve">.6 投标人在开、评标全过程中应保持通讯畅通，并安排专人与</w:t>
      </w:r>
      <w:r>
        <w:rPr>
          <w:rStyle w:val="680"/>
          <w:rFonts w:hint="eastAsia" w:ascii="宋体" w:hAnsi="宋体" w:eastAsia="宋体" w:cs="宋体"/>
          <w:b w:val="0"/>
          <w:caps w:val="0"/>
          <w:color w:val="000000"/>
          <w:spacing w:val="0"/>
          <w:sz w:val="24"/>
          <w:highlight w:val="none"/>
          <w:lang w:val="en-US" w:eastAsia="zh-CN"/>
        </w:rPr>
        <w:t xml:space="preserve">采购代理机构</w:t>
      </w:r>
      <w:r>
        <w:rPr>
          <w:rStyle w:val="680"/>
          <w:rFonts w:hint="eastAsia" w:ascii="宋体" w:hAnsi="宋体" w:eastAsia="宋体" w:cs="宋体"/>
          <w:b w:val="0"/>
          <w:caps w:val="0"/>
          <w:color w:val="000000"/>
          <w:spacing w:val="0"/>
          <w:sz w:val="24"/>
          <w:highlight w:val="none"/>
        </w:rPr>
        <w:t xml:space="preserve">及评标委员会联系。</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53" w:name="EBc6309fa56c9a4b6e8130df7b88e7a69c"/>
      <w:r/>
      <w:bookmarkEnd w:id="153"/>
      <w:r/>
      <w:bookmarkStart w:id="154" w:name="_Toc16938550"/>
      <w:r/>
      <w:bookmarkStart w:id="155" w:name="_Toc513029234"/>
      <w:r/>
      <w:bookmarkStart w:id="156" w:name="_Toc20823306"/>
      <w:r>
        <w:rPr>
          <w:rFonts w:hint="eastAsia" w:ascii="宋体" w:hAnsi="宋体" w:eastAsia="宋体" w:cs="宋体"/>
          <w:b/>
          <w:caps w:val="0"/>
          <w:color w:val="auto"/>
          <w:spacing w:val="0"/>
          <w:sz w:val="24"/>
          <w:szCs w:val="24"/>
          <w:highlight w:val="none"/>
          <w:lang w:val="en-US" w:eastAsia="zh-CN"/>
        </w:rPr>
        <w:t xml:space="preserve">28．异常低价审查。</w:t>
      </w:r>
      <w:r/>
    </w:p>
    <w:p>
      <w:pPr>
        <w:pStyle w:val="688"/>
        <w:ind w:firstLine="500"/>
        <w:keepLines w:val="0"/>
        <w:keepNext w:val="0"/>
        <w:pageBreakBefore w:val="0"/>
        <w:spacing w:line="360" w:lineRule="auto"/>
        <w:rPr>
          <w:rStyle w:val="680"/>
          <w:rFonts w:hint="eastAsia" w:ascii="宋体" w:hAnsi="宋体" w:eastAsia="宋体" w:cs="宋体"/>
          <w:b/>
          <w:bCs/>
          <w:caps w:val="0"/>
          <w:color w:val="000000"/>
          <w:spacing w:val="0"/>
          <w:sz w:val="24"/>
          <w:szCs w:val="24"/>
          <w:highlight w:val="none"/>
          <w:lang w:val="en-US" w:eastAsia="zh-CN"/>
        </w:rPr>
        <w:outlineLvl w:val="9"/>
      </w:pPr>
      <w:r>
        <w:rPr>
          <w:rStyle w:val="680"/>
          <w:rFonts w:hint="eastAsia" w:ascii="宋体" w:hAnsi="宋体" w:eastAsia="宋体" w:cs="宋体"/>
          <w:b/>
          <w:bCs/>
          <w:caps w:val="0"/>
          <w:color w:val="000000"/>
          <w:spacing w:val="0"/>
          <w:sz w:val="24"/>
          <w:szCs w:val="24"/>
          <w:highlight w:val="none"/>
          <w:lang w:val="en-US" w:eastAsia="zh-CN"/>
        </w:rPr>
        <w:t xml:space="preserve">28.1 评审过程中出现下列情形之一的，评审委员会应当启动异常低价投标（响应）审查程序：</w:t>
      </w:r>
      <w:r/>
    </w:p>
    <w:p>
      <w:pPr>
        <w:pStyle w:val="688"/>
        <w:ind w:firstLine="500"/>
        <w:keepLines w:val="0"/>
        <w:keepNext w:val="0"/>
        <w:pageBreakBefore w:val="0"/>
        <w:spacing w:line="360" w:lineRule="auto"/>
        <w:rPr>
          <w:rStyle w:val="680"/>
          <w:rFonts w:hint="eastAsia" w:ascii="宋体" w:hAnsi="宋体" w:eastAsia="宋体" w:cs="宋体"/>
          <w:b/>
          <w:bCs/>
          <w:caps w:val="0"/>
          <w:color w:val="000000"/>
          <w:spacing w:val="0"/>
          <w:sz w:val="24"/>
          <w:szCs w:val="24"/>
          <w:highlight w:val="none"/>
          <w:lang w:val="en-US" w:eastAsia="zh-CN"/>
        </w:rPr>
        <w:outlineLvl w:val="9"/>
      </w:pPr>
      <w:r>
        <w:rPr>
          <w:rStyle w:val="680"/>
          <w:rFonts w:hint="eastAsia" w:ascii="宋体" w:hAnsi="宋体" w:eastAsia="宋体" w:cs="宋体"/>
          <w:b/>
          <w:bCs/>
          <w:caps w:val="0"/>
          <w:color w:val="000000"/>
          <w:spacing w:val="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pStyle w:val="688"/>
        <w:ind w:firstLine="500"/>
        <w:keepLines w:val="0"/>
        <w:keepNext w:val="0"/>
        <w:pageBreakBefore w:val="0"/>
        <w:spacing w:line="360" w:lineRule="auto"/>
        <w:rPr>
          <w:rStyle w:val="680"/>
          <w:rFonts w:hint="eastAsia" w:ascii="宋体" w:hAnsi="宋体" w:eastAsia="宋体" w:cs="宋体"/>
          <w:b/>
          <w:bCs/>
          <w:caps w:val="0"/>
          <w:color w:val="000000"/>
          <w:spacing w:val="0"/>
          <w:sz w:val="24"/>
          <w:szCs w:val="24"/>
          <w:highlight w:val="none"/>
          <w:lang w:val="en-US" w:eastAsia="zh-CN"/>
        </w:rPr>
        <w:outlineLvl w:val="9"/>
      </w:pPr>
      <w:r>
        <w:rPr>
          <w:rStyle w:val="680"/>
          <w:rFonts w:hint="eastAsia" w:ascii="宋体" w:hAnsi="宋体" w:eastAsia="宋体" w:cs="宋体"/>
          <w:b/>
          <w:bCs/>
          <w:caps w:val="0"/>
          <w:color w:val="000000"/>
          <w:spacing w:val="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pStyle w:val="688"/>
        <w:ind w:firstLine="500"/>
        <w:keepLines w:val="0"/>
        <w:keepNext w:val="0"/>
        <w:pageBreakBefore w:val="0"/>
        <w:spacing w:line="360" w:lineRule="auto"/>
        <w:rPr>
          <w:rStyle w:val="680"/>
          <w:rFonts w:hint="eastAsia" w:ascii="宋体" w:hAnsi="宋体" w:eastAsia="宋体" w:cs="宋体"/>
          <w:b/>
          <w:bCs/>
          <w:caps w:val="0"/>
          <w:color w:val="000000"/>
          <w:spacing w:val="0"/>
          <w:sz w:val="24"/>
          <w:szCs w:val="24"/>
          <w:highlight w:val="none"/>
          <w:lang w:val="en-US" w:eastAsia="zh-CN"/>
        </w:rPr>
        <w:outlineLvl w:val="9"/>
      </w:pPr>
      <w:r>
        <w:rPr>
          <w:rStyle w:val="680"/>
          <w:rFonts w:hint="eastAsia" w:ascii="宋体" w:hAnsi="宋体" w:eastAsia="宋体" w:cs="宋体"/>
          <w:b/>
          <w:bCs/>
          <w:caps w:val="0"/>
          <w:color w:val="000000"/>
          <w:spacing w:val="0"/>
          <w:sz w:val="24"/>
          <w:szCs w:val="24"/>
          <w:highlight w:val="none"/>
          <w:lang w:val="en-US" w:eastAsia="zh-CN"/>
        </w:rPr>
        <w:t xml:space="preserve">（3）投标（响应）报价低于采购项目最高限价45%的，即投标（响应）报价＜采购项目最高限价×45%；</w:t>
      </w:r>
      <w:r/>
    </w:p>
    <w:p>
      <w:pPr>
        <w:pStyle w:val="688"/>
        <w:ind w:firstLine="500"/>
        <w:keepLines w:val="0"/>
        <w:keepNext w:val="0"/>
        <w:pageBreakBefore w:val="0"/>
        <w:spacing w:line="360" w:lineRule="auto"/>
        <w:rPr>
          <w:rStyle w:val="680"/>
          <w:rFonts w:hint="eastAsia" w:ascii="宋体" w:hAnsi="宋体" w:eastAsia="宋体" w:cs="宋体"/>
          <w:b/>
          <w:bCs/>
          <w:caps w:val="0"/>
          <w:color w:val="000000"/>
          <w:spacing w:val="0"/>
          <w:sz w:val="24"/>
          <w:szCs w:val="24"/>
          <w:highlight w:val="none"/>
          <w:lang w:val="en-US" w:eastAsia="zh-CN"/>
        </w:rPr>
        <w:outlineLvl w:val="9"/>
      </w:pPr>
      <w:r>
        <w:rPr>
          <w:rStyle w:val="680"/>
          <w:rFonts w:hint="eastAsia" w:ascii="宋体" w:hAnsi="宋体" w:eastAsia="宋体" w:cs="宋体"/>
          <w:b/>
          <w:bCs/>
          <w:caps w:val="0"/>
          <w:color w:val="000000"/>
          <w:spacing w:val="0"/>
          <w:sz w:val="24"/>
          <w:szCs w:val="24"/>
          <w:highlight w:val="none"/>
          <w:lang w:val="en-US" w:eastAsia="zh-CN"/>
        </w:rPr>
        <w:t xml:space="preserve">（4）评审委员会基于专业判断，认为供应商报价过低，有可能影响产品质量或者不能诚信履约的其他情形。</w:t>
      </w:r>
      <w:r/>
    </w:p>
    <w:p>
      <w:pPr>
        <w:pStyle w:val="688"/>
        <w:ind w:firstLine="500"/>
        <w:keepLines w:val="0"/>
        <w:keepNext w:val="0"/>
        <w:pageBreakBefore w:val="0"/>
        <w:spacing w:line="360" w:lineRule="auto"/>
        <w:rPr>
          <w:rStyle w:val="680"/>
          <w:rFonts w:hint="eastAsia" w:ascii="宋体" w:hAnsi="宋体" w:eastAsia="宋体" w:cs="宋体"/>
          <w:b/>
          <w:bCs/>
          <w:caps w:val="0"/>
          <w:color w:val="000000"/>
          <w:spacing w:val="0"/>
          <w:sz w:val="24"/>
          <w:szCs w:val="24"/>
          <w:highlight w:val="none"/>
          <w:lang w:val="en-US" w:eastAsia="zh-CN"/>
        </w:rPr>
        <w:outlineLvl w:val="9"/>
      </w:pPr>
      <w:r>
        <w:rPr>
          <w:rStyle w:val="680"/>
          <w:rFonts w:hint="eastAsia" w:ascii="宋体" w:hAnsi="宋体" w:eastAsia="宋体" w:cs="宋体"/>
          <w:b/>
          <w:bCs/>
          <w:caps w:val="0"/>
          <w:color w:val="000000"/>
          <w:spacing w:val="0"/>
          <w:sz w:val="24"/>
          <w:szCs w:val="24"/>
          <w:highlight w:val="none"/>
          <w:lang w:val="en-US" w:eastAsia="zh-CN"/>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8"/>
        <w:ind w:firstLine="500"/>
        <w:keepLines w:val="0"/>
        <w:keepNext w:val="0"/>
        <w:pageBreakBefore w:val="0"/>
        <w:spacing w:line="360" w:lineRule="auto"/>
        <w:rPr>
          <w:rStyle w:val="680"/>
          <w:rFonts w:hint="eastAsia" w:ascii="宋体" w:hAnsi="宋体" w:eastAsia="宋体" w:cs="宋体"/>
          <w:b/>
          <w:bCs/>
          <w:caps w:val="0"/>
          <w:color w:val="000000"/>
          <w:spacing w:val="0"/>
          <w:sz w:val="24"/>
          <w:szCs w:val="24"/>
          <w:highlight w:val="none"/>
          <w:lang w:val="en-US" w:eastAsia="zh-CN"/>
        </w:rPr>
        <w:outlineLvl w:val="9"/>
      </w:pPr>
      <w:r>
        <w:rPr>
          <w:rStyle w:val="680"/>
          <w:rFonts w:hint="eastAsia" w:ascii="宋体" w:hAnsi="宋体" w:eastAsia="宋体" w:cs="宋体"/>
          <w:b/>
          <w:bCs/>
          <w:caps w:val="0"/>
          <w:color w:val="000000"/>
          <w:spacing w:val="0"/>
          <w:sz w:val="24"/>
          <w:szCs w:val="24"/>
          <w:highlight w:val="none"/>
          <w:lang w:val="en-US" w:eastAsia="zh-CN"/>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w:t>
      </w:r>
      <w:bookmarkEnd w:id="154"/>
      <w:r/>
      <w:bookmarkEnd w:id="155"/>
      <w:r/>
      <w:bookmarkEnd w:id="156"/>
      <w:r>
        <w:rPr>
          <w:rFonts w:hint="eastAsia" w:ascii="宋体" w:hAnsi="宋体" w:eastAsia="宋体" w:cs="宋体"/>
          <w:b/>
          <w:caps w:val="0"/>
          <w:color w:val="auto"/>
          <w:spacing w:val="0"/>
          <w:sz w:val="24"/>
          <w:szCs w:val="24"/>
          <w:highlight w:val="none"/>
          <w:lang w:val="en-US" w:eastAsia="zh-CN"/>
        </w:rPr>
        <w:t xml:space="preserve">9．</w:t>
      </w:r>
      <w:r>
        <w:rPr>
          <w:rFonts w:hint="eastAsia" w:ascii="宋体" w:hAnsi="宋体" w:eastAsia="宋体" w:cs="宋体"/>
          <w:b/>
          <w:caps w:val="0"/>
          <w:color w:val="auto"/>
          <w:spacing w:val="0"/>
          <w:sz w:val="24"/>
          <w:szCs w:val="24"/>
          <w:highlight w:val="none"/>
        </w:rPr>
        <w:t xml:space="preserve">无效投标条款和废标条款</w:t>
      </w:r>
      <w:r/>
    </w:p>
    <w:p>
      <w:pPr>
        <w:pStyle w:val="688"/>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 无效投标条款</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.1.1投标人未按照招标文件要求上传电子投标文件的；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.1.2投标人在规定时间内不解密投标文件或未成功解密投标文件的（因系统原因导致的除外)；</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.1.3投标文件中没有《开标一览表》或《开标一览表》未加盖投标人公章的；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.1.4投标文件中任何有选择的报价；</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.1.5投标文件报价出现前后不一致的，按招标文件规定修正后投标人不确认的；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.1.6不同投标人的投标文件由同一单位或者个人编制；</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.1.7不同投标人委托同一单位或者个人办理投标事宜；</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.1.8不同投标人的投标文件载明的项目管理成员或者联系人员为同一人；</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.1.9不同投标人的投标文件异常一致或者投标报价呈规律性差异；</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.1.10不同投标人的投标文件制作机器码一致的；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689"/>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.1.13供应商被列入失信被执行人名单、重大税收违法案件当事人名单、政府采购严重违法失信行为记录名单以及其他不符合《中华人民共和国政府采购法》第二十二条规定条件的信用记录的；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.1.14不同供应商的单位负责人为同一人或者存在直接控股、管理关系的；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.1.15为采购项目提供整体设计、规范编制或者项目管理、监理、检测等服务的；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.1.16资格证明文件中要求加盖公章而未加盖公章的；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.1.17投标文件未按招标文件要求签署、盖章的；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.1.18不具备招标文件中规定的资格要求或未按招标文件规定的要求提供资格证明文件的；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.1.19报价超过招标文件中规定的预算金额或者最高限价的；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.1.20投标文件含有采购人不能接受的附加条件的；</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.1.21不响应招标文件中规定的实质性要求的（本招标文件中斜体且有下划线部分为实质性要求）；</w:t>
      </w:r>
      <w:r/>
    </w:p>
    <w:p>
      <w:pPr>
        <w:pStyle w:val="689"/>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.1.22法律、法规和采购文件规定的其他无效情形</w:t>
      </w:r>
      <w:r>
        <w:rPr>
          <w:rStyle w:val="680"/>
          <w:rFonts w:hint="eastAsia" w:ascii="宋体" w:hAnsi="宋体" w:eastAsia="宋体" w:cs="宋体"/>
          <w:b w:val="0"/>
          <w:caps w:val="0"/>
          <w:color w:val="000000"/>
          <w:spacing w:val="0"/>
          <w:sz w:val="24"/>
          <w:highlight w:val="none"/>
          <w:lang w:eastAsia="zh-CN"/>
        </w:rPr>
        <w:t xml:space="preserve">；</w:t>
      </w:r>
      <w:r/>
    </w:p>
    <w:p>
      <w:pPr>
        <w:pStyle w:val="690"/>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.2 废标条款：</w:t>
      </w:r>
      <w:r/>
    </w:p>
    <w:p>
      <w:pPr>
        <w:pStyle w:val="690"/>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(1)符合专业条件的供应商或者对招标文件作实质响应的供应商不足三家的；</w:t>
      </w:r>
      <w:r/>
    </w:p>
    <w:p>
      <w:pPr>
        <w:pStyle w:val="690"/>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(2)出现影响采购公正的违法、违规行为的；</w:t>
      </w:r>
      <w:r/>
    </w:p>
    <w:p>
      <w:pPr>
        <w:pStyle w:val="690"/>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(3)投标人的报价均超过了采购预算，采购人不能支付的；</w:t>
      </w:r>
      <w:r/>
    </w:p>
    <w:p>
      <w:pPr>
        <w:pStyle w:val="690"/>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(4)因重大变故，采购任务取消的。</w:t>
      </w:r>
      <w:r/>
    </w:p>
    <w:p>
      <w:pPr>
        <w:pStyle w:val="690"/>
        <w:ind w:firstLine="480"/>
        <w:keepLines w:val="0"/>
        <w:keepNext w:val="0"/>
        <w:pageBreakBefore w:val="0"/>
        <w:spacing w:line="360" w:lineRule="auto"/>
        <w:rPr>
          <w:rStyle w:val="680"/>
          <w:rFonts w:hint="eastAsia" w:ascii="宋体" w:hAnsi="宋体" w:eastAsia="宋体" w:cs="宋体"/>
          <w:b w:val="0"/>
          <w:caps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w:t>
      </w:r>
      <w:r>
        <w:rPr>
          <w:rStyle w:val="680"/>
          <w:rFonts w:hint="eastAsia" w:ascii="宋体" w:hAnsi="宋体" w:eastAsia="宋体" w:cs="宋体"/>
          <w:b w:val="0"/>
          <w:caps w:val="0"/>
          <w:color w:val="000000"/>
          <w:spacing w:val="0"/>
          <w:sz w:val="24"/>
          <w:highlight w:val="none"/>
          <w:lang w:val="en-US" w:eastAsia="zh-CN"/>
        </w:rPr>
        <w:t xml:space="preserve">5</w:t>
      </w:r>
      <w:r>
        <w:rPr>
          <w:rStyle w:val="680"/>
          <w:rFonts w:hint="eastAsia" w:ascii="宋体" w:hAnsi="宋体" w:eastAsia="宋体" w:cs="宋体"/>
          <w:b w:val="0"/>
          <w:caps w:val="0"/>
          <w:color w:val="000000"/>
          <w:spacing w:val="0"/>
          <w:sz w:val="24"/>
          <w:highlight w:val="none"/>
        </w:rPr>
        <w:t xml:space="preserve">)因苏采云系统系统故障原因造成开标不成功的。</w:t>
      </w:r>
      <w:r/>
    </w:p>
    <w:p>
      <w:pPr>
        <w:pStyle w:val="690"/>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.3 投标截止时间结束后参加投标的供应商不足三家的处理：</w:t>
      </w:r>
      <w:r/>
    </w:p>
    <w:p>
      <w:pPr>
        <w:pStyle w:val="690"/>
        <w:ind w:firstLine="480"/>
        <w:keepLines w:val="0"/>
        <w:keepNext w:val="0"/>
        <w:pageBreakBefore w:val="0"/>
        <w:spacing w:line="360" w:lineRule="auto"/>
        <w:rPr>
          <w:rStyle w:val="680"/>
          <w:rFonts w:hint="eastAsia" w:ascii="宋体" w:hAnsi="宋体" w:eastAsia="宋体" w:cs="宋体"/>
          <w:b w:val="0"/>
          <w:caps w:val="0"/>
          <w:spacing w:val="0"/>
          <w:sz w:val="24"/>
          <w:highlight w:val="none"/>
        </w:rPr>
        <w:outlineLvl w:val="9"/>
      </w:pPr>
      <w:r>
        <w:rPr>
          <w:rStyle w:val="680"/>
          <w:rFonts w:hint="eastAsia" w:ascii="宋体" w:hAnsi="宋体" w:eastAsia="宋体" w:cs="宋体"/>
          <w:b w:val="0"/>
          <w:caps w:val="0"/>
          <w:color w:val="000000"/>
          <w:spacing w:val="0"/>
          <w:sz w:val="24"/>
          <w:highlight w:val="none"/>
        </w:rPr>
        <w:t xml:space="preserve">2</w:t>
      </w:r>
      <w:r>
        <w:rPr>
          <w:rStyle w:val="680"/>
          <w:rFonts w:hint="eastAsia" w:ascii="宋体" w:hAnsi="宋体" w:eastAsia="宋体" w:cs="宋体"/>
          <w:b w:val="0"/>
          <w:caps w:val="0"/>
          <w:color w:val="000000"/>
          <w:spacing w:val="0"/>
          <w:sz w:val="24"/>
          <w:highlight w:val="none"/>
          <w:lang w:val="en-US" w:eastAsia="zh-CN"/>
        </w:rPr>
        <w:t xml:space="preserve">9</w:t>
      </w:r>
      <w:r>
        <w:rPr>
          <w:rStyle w:val="680"/>
          <w:rFonts w:hint="eastAsia" w:ascii="宋体" w:hAnsi="宋体" w:eastAsia="宋体" w:cs="宋体"/>
          <w:b w:val="0"/>
          <w:caps w:val="0"/>
          <w:color w:val="000000"/>
          <w:spacing w:val="0"/>
          <w:sz w:val="24"/>
          <w:highlight w:val="none"/>
        </w:rPr>
        <w:t xml:space="preserve">.3.1如出现投标截止时间结束后参加投标的供应商或者在评标期间对招标文件做出实质响应的供应商不足三家情况，按财政部第87号令第四十三条的规定执行。</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57" w:name="_Toc20823307"/>
      <w:r/>
      <w:bookmarkStart w:id="158" w:name="_Toc513029235"/>
      <w:r/>
      <w:bookmarkStart w:id="159" w:name="_Toc16938551"/>
      <w:r/>
      <w:bookmarkStart w:id="160" w:name="_Toc54119651"/>
      <w:r/>
      <w:bookmarkStart w:id="161" w:name="_Toc35244873"/>
      <w:r/>
      <w:bookmarkStart w:id="162" w:name="_Toc5500"/>
      <w:r/>
      <w:bookmarkStart w:id="163" w:name="_Toc20310"/>
      <w:r/>
      <w:bookmarkStart w:id="164" w:name="_Toc120614219"/>
      <w:r>
        <w:rPr>
          <w:rFonts w:hint="eastAsia" w:ascii="宋体" w:hAnsi="宋体" w:eastAsia="宋体" w:cs="宋体"/>
          <w:b/>
          <w:caps w:val="0"/>
          <w:color w:val="auto"/>
          <w:spacing w:val="0"/>
          <w:sz w:val="24"/>
          <w:szCs w:val="24"/>
          <w:highlight w:val="none"/>
        </w:rPr>
        <w:t xml:space="preserve">六、</w:t>
      </w:r>
      <w:bookmarkEnd w:id="157"/>
      <w:r/>
      <w:bookmarkEnd w:id="158"/>
      <w:r/>
      <w:bookmarkEnd w:id="159"/>
      <w:r>
        <w:rPr>
          <w:rFonts w:hint="eastAsia" w:ascii="宋体" w:hAnsi="宋体" w:eastAsia="宋体" w:cs="宋体"/>
          <w:b/>
          <w:caps w:val="0"/>
          <w:color w:val="auto"/>
          <w:spacing w:val="0"/>
          <w:sz w:val="24"/>
          <w:szCs w:val="24"/>
          <w:highlight w:val="none"/>
        </w:rPr>
        <w:t xml:space="preserve">定标</w:t>
      </w:r>
      <w:bookmarkEnd w:id="160"/>
      <w:r/>
      <w:bookmarkEnd w:id="161"/>
      <w:r/>
      <w:bookmarkEnd w:id="162"/>
      <w:r/>
      <w:bookmarkEnd w:id="163"/>
      <w:r/>
      <w:bookmarkEnd w:id="164"/>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65" w:name="_Toc16938554"/>
      <w:r/>
      <w:bookmarkStart w:id="166" w:name="_Toc20823310"/>
      <w:r>
        <w:rPr>
          <w:rFonts w:hint="eastAsia" w:ascii="宋体" w:hAnsi="宋体" w:eastAsia="宋体" w:cs="宋体"/>
          <w:b/>
          <w:caps w:val="0"/>
          <w:color w:val="auto"/>
          <w:spacing w:val="0"/>
          <w:sz w:val="24"/>
          <w:szCs w:val="24"/>
          <w:highlight w:val="none"/>
          <w:lang w:val="en-US" w:eastAsia="zh-CN"/>
        </w:rPr>
        <w:t xml:space="preserve">30．</w:t>
      </w:r>
      <w:r>
        <w:rPr>
          <w:rFonts w:hint="eastAsia" w:ascii="宋体" w:hAnsi="宋体" w:eastAsia="宋体" w:cs="宋体"/>
          <w:b/>
          <w:caps w:val="0"/>
          <w:color w:val="auto"/>
          <w:spacing w:val="0"/>
          <w:sz w:val="24"/>
          <w:szCs w:val="24"/>
          <w:highlight w:val="none"/>
        </w:rPr>
        <w:t xml:space="preserve">确定</w:t>
      </w:r>
      <w:bookmarkEnd w:id="165"/>
      <w:r/>
      <w:bookmarkEnd w:id="166"/>
      <w:r>
        <w:rPr>
          <w:rFonts w:hint="eastAsia" w:ascii="宋体" w:hAnsi="宋体" w:eastAsia="宋体" w:cs="宋体"/>
          <w:b/>
          <w:caps w:val="0"/>
          <w:color w:val="auto"/>
          <w:spacing w:val="0"/>
          <w:sz w:val="24"/>
          <w:szCs w:val="24"/>
          <w:highlight w:val="none"/>
        </w:rPr>
        <w:t xml:space="preserve">中标单位</w:t>
      </w:r>
      <w:r/>
    </w:p>
    <w:p>
      <w:pPr>
        <w:ind w:firstLine="480"/>
        <w:keepLines w:val="0"/>
        <w:keepNext w:val="0"/>
        <w:pageBreakBefore w:val="0"/>
        <w:spacing w:line="360" w:lineRule="auto"/>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lang w:val="en-US" w:eastAsia="zh-CN"/>
        </w:rPr>
        <w:t xml:space="preserve">30</w:t>
      </w:r>
      <w:r>
        <w:rPr>
          <w:rFonts w:hint="eastAsia" w:ascii="宋体" w:hAnsi="宋体" w:eastAsia="宋体" w:cs="宋体"/>
          <w:bCs/>
          <w:caps w:val="0"/>
          <w:color w:val="000000"/>
          <w:spacing w:val="0"/>
          <w:sz w:val="24"/>
          <w:highlight w:val="none"/>
        </w:rPr>
        <w:t xml:space="preserve">.1</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olor w:val="000000"/>
          <w:spacing w:val="0"/>
          <w:sz w:val="24"/>
          <w:highlight w:val="none"/>
        </w:rPr>
        <w:t xml:space="preserve">评委会根据本招标文件规定评标办法与评标标准向采购人推荐出</w:t>
      </w:r>
      <w:r>
        <w:rPr>
          <w:rFonts w:hint="eastAsia" w:ascii="宋体" w:hAnsi="宋体" w:eastAsia="宋体" w:cs="宋体"/>
          <w:bCs/>
          <w:color w:val="000000"/>
          <w:spacing w:val="0"/>
          <w:sz w:val="24"/>
          <w:highlight w:val="none"/>
          <w:lang w:val="en-US" w:eastAsia="zh-CN"/>
        </w:rPr>
        <w:t xml:space="preserve">3</w:t>
      </w:r>
      <w:r>
        <w:rPr>
          <w:rFonts w:hint="eastAsia" w:ascii="宋体" w:hAnsi="宋体" w:eastAsia="宋体" w:cs="宋体"/>
          <w:bCs/>
          <w:color w:val="000000"/>
          <w:spacing w:val="0"/>
          <w:sz w:val="24"/>
          <w:highlight w:val="none"/>
        </w:rPr>
        <w:t xml:space="preserve">名中标候选人。</w:t>
      </w:r>
      <w:r/>
    </w:p>
    <w:p>
      <w:pPr>
        <w:pStyle w:val="691"/>
        <w:ind w:firstLine="480"/>
        <w:keepLines w:val="0"/>
        <w:keepNext w:val="0"/>
        <w:pageBreakBefore w:val="0"/>
        <w:spacing w:line="360" w:lineRule="auto"/>
        <w:rPr>
          <w:rStyle w:val="681"/>
          <w:rFonts w:hint="eastAsia" w:ascii="宋体" w:hAnsi="宋体" w:eastAsia="宋体" w:cs="宋体"/>
          <w:b w:val="0"/>
          <w:color w:val="000000"/>
          <w:spacing w:val="0"/>
          <w:sz w:val="24"/>
          <w:highlight w:val="none"/>
        </w:rPr>
        <w:outlineLvl w:val="9"/>
      </w:pPr>
      <w:r>
        <w:rPr>
          <w:rStyle w:val="680"/>
          <w:rFonts w:hint="eastAsia" w:ascii="宋体" w:hAnsi="宋体" w:eastAsia="宋体" w:cs="宋体"/>
          <w:b w:val="0"/>
          <w:caps w:val="0"/>
          <w:color w:val="000000"/>
          <w:spacing w:val="0"/>
          <w:sz w:val="24"/>
          <w:highlight w:val="none"/>
          <w:lang w:val="en-US" w:eastAsia="zh-CN"/>
        </w:rPr>
        <w:t xml:space="preserve">30</w:t>
      </w:r>
      <w:r>
        <w:rPr>
          <w:rStyle w:val="680"/>
          <w:rFonts w:hint="eastAsia" w:ascii="宋体" w:hAnsi="宋体" w:eastAsia="宋体" w:cs="宋体"/>
          <w:b w:val="0"/>
          <w:caps w:val="0"/>
          <w:color w:val="000000"/>
          <w:spacing w:val="0"/>
          <w:sz w:val="24"/>
          <w:highlight w:val="none"/>
        </w:rPr>
        <w:t xml:space="preserve">.2 </w:t>
      </w:r>
      <w:bookmarkEnd w:id="152"/>
      <w:r>
        <w:rPr>
          <w:rStyle w:val="681"/>
          <w:rFonts w:hint="eastAsia" w:ascii="宋体" w:hAnsi="宋体" w:eastAsia="宋体" w:cs="宋体"/>
          <w:b w:val="0"/>
          <w:color w:val="000000"/>
          <w:spacing w:val="0"/>
          <w:sz w:val="24"/>
          <w:highlight w:val="none"/>
        </w:rPr>
        <w:t xml:space="preserve">采购人根据评委会推荐的中标候选人</w:t>
      </w:r>
      <w:r>
        <w:rPr>
          <w:rStyle w:val="681"/>
          <w:rFonts w:hint="eastAsia" w:ascii="宋体" w:hAnsi="宋体" w:eastAsia="宋体" w:cs="宋体"/>
          <w:b w:val="0"/>
          <w:color w:val="000000"/>
          <w:spacing w:val="0"/>
          <w:sz w:val="24"/>
          <w:highlight w:val="none"/>
          <w:lang w:eastAsia="zh-CN"/>
        </w:rPr>
        <w:t xml:space="preserve">，</w:t>
      </w:r>
      <w:r>
        <w:rPr>
          <w:rStyle w:val="681"/>
          <w:rFonts w:hint="eastAsia" w:ascii="宋体" w:hAnsi="宋体" w:eastAsia="宋体" w:cs="宋体"/>
          <w:b w:val="0"/>
          <w:color w:val="000000"/>
          <w:spacing w:val="0"/>
          <w:sz w:val="24"/>
          <w:highlight w:val="none"/>
        </w:rPr>
        <w:t xml:space="preserve">按规定直接确定排名第一的中标候选人为中标人。</w:t>
      </w:r>
      <w:r>
        <w:rPr>
          <w:rStyle w:val="654"/>
          <w:rFonts w:hint="eastAsia" w:ascii="宋体" w:hAnsi="宋体" w:eastAsia="宋体" w:cs="宋体"/>
          <w:b w:val="0"/>
          <w:caps w:val="0"/>
          <w:color w:val="auto"/>
          <w:spacing w:val="0"/>
          <w:sz w:val="24"/>
          <w:highlight w:val="none"/>
          <w:lang w:val="en-US"/>
        </w:rPr>
        <w:t xml:space="preserve">排名第一的中标候选人放弃中标、</w:t>
      </w:r>
      <w:r>
        <w:rPr>
          <w:rStyle w:val="654"/>
          <w:rFonts w:hint="eastAsia" w:ascii="宋体" w:hAnsi="宋体" w:eastAsia="宋体" w:cs="宋体"/>
          <w:b w:val="0"/>
          <w:caps w:val="0"/>
          <w:color w:val="auto"/>
          <w:spacing w:val="0"/>
          <w:sz w:val="24"/>
          <w:highlight w:val="none"/>
        </w:rPr>
        <w:t xml:space="preserve">因不可抗力</w:t>
      </w:r>
      <w:r>
        <w:rPr>
          <w:rStyle w:val="654"/>
          <w:rFonts w:hint="eastAsia" w:ascii="宋体" w:hAnsi="宋体" w:eastAsia="宋体" w:cs="宋体"/>
          <w:b w:val="0"/>
          <w:caps w:val="0"/>
          <w:color w:val="auto"/>
          <w:spacing w:val="0"/>
          <w:sz w:val="24"/>
          <w:highlight w:val="none"/>
          <w:lang w:val="en-US"/>
        </w:rPr>
        <w:t xml:space="preserve">不能履行合同、不按照招标文件要求提交履约保证金，或者被查实存在影响中标结果的违法行为等情形，不符合中标条件的，采购单位可以</w:t>
      </w:r>
      <w:r>
        <w:rPr>
          <w:rStyle w:val="654"/>
          <w:rFonts w:hint="eastAsia" w:ascii="宋体" w:hAnsi="宋体" w:eastAsia="宋体" w:cs="宋体"/>
          <w:b w:val="0"/>
          <w:caps w:val="0"/>
          <w:color w:val="auto"/>
          <w:spacing w:val="0"/>
          <w:sz w:val="24"/>
          <w:highlight w:val="none"/>
        </w:rPr>
        <w:t xml:space="preserve">按</w:t>
      </w:r>
      <w:r>
        <w:rPr>
          <w:rStyle w:val="654"/>
          <w:rFonts w:hint="eastAsia" w:ascii="宋体" w:hAnsi="宋体" w:eastAsia="宋体" w:cs="宋体"/>
          <w:b w:val="0"/>
          <w:caps w:val="0"/>
          <w:color w:val="auto"/>
          <w:spacing w:val="0"/>
          <w:sz w:val="24"/>
          <w:highlight w:val="none"/>
          <w:lang w:val="en-US"/>
        </w:rPr>
        <w:t xml:space="preserve">照评标委员会提出的</w:t>
      </w:r>
      <w:r>
        <w:rPr>
          <w:rStyle w:val="654"/>
          <w:rFonts w:hint="eastAsia" w:ascii="宋体" w:hAnsi="宋体" w:eastAsia="宋体" w:cs="宋体"/>
          <w:b w:val="0"/>
          <w:caps w:val="0"/>
          <w:color w:val="auto"/>
          <w:spacing w:val="0"/>
          <w:sz w:val="24"/>
          <w:highlight w:val="none"/>
          <w:lang w:val="en-US" w:eastAsia="zh-CN"/>
        </w:rPr>
        <w:t xml:space="preserve">中标候选人名单排序</w:t>
      </w:r>
      <w:r>
        <w:rPr>
          <w:rStyle w:val="654"/>
          <w:rFonts w:hint="eastAsia" w:ascii="宋体" w:hAnsi="宋体" w:eastAsia="宋体" w:cs="宋体"/>
          <w:b w:val="0"/>
          <w:caps w:val="0"/>
          <w:color w:val="auto"/>
          <w:spacing w:val="0"/>
          <w:sz w:val="24"/>
          <w:highlight w:val="none"/>
        </w:rPr>
        <w:t xml:space="preserve">依次</w:t>
      </w:r>
      <w:r>
        <w:rPr>
          <w:rStyle w:val="654"/>
          <w:rFonts w:hint="eastAsia" w:ascii="宋体" w:hAnsi="宋体" w:eastAsia="宋体" w:cs="宋体"/>
          <w:b w:val="0"/>
          <w:caps w:val="0"/>
          <w:color w:val="auto"/>
          <w:spacing w:val="0"/>
          <w:sz w:val="24"/>
          <w:highlight w:val="none"/>
          <w:lang w:val="en-US"/>
        </w:rPr>
        <w:t xml:space="preserve">确定其他中标候选人为中标人，</w:t>
      </w:r>
      <w:r>
        <w:rPr>
          <w:rStyle w:val="654"/>
          <w:rFonts w:hint="eastAsia" w:ascii="宋体" w:hAnsi="宋体" w:eastAsia="宋体" w:cs="宋体"/>
          <w:b w:val="0"/>
          <w:caps w:val="0"/>
          <w:color w:val="auto"/>
          <w:spacing w:val="0"/>
          <w:sz w:val="24"/>
          <w:highlight w:val="none"/>
        </w:rPr>
        <w:t xml:space="preserve">也可</w:t>
      </w:r>
      <w:r>
        <w:rPr>
          <w:rStyle w:val="654"/>
          <w:rFonts w:hint="eastAsia" w:ascii="宋体" w:hAnsi="宋体" w:eastAsia="宋体" w:cs="宋体"/>
          <w:b w:val="0"/>
          <w:caps w:val="0"/>
          <w:color w:val="auto"/>
          <w:spacing w:val="0"/>
          <w:sz w:val="24"/>
          <w:highlight w:val="none"/>
          <w:lang w:val="en-US" w:eastAsia="zh-CN"/>
        </w:rPr>
        <w:t xml:space="preserve">以</w:t>
      </w:r>
      <w:r>
        <w:rPr>
          <w:rStyle w:val="654"/>
          <w:rFonts w:hint="eastAsia" w:ascii="宋体" w:hAnsi="宋体" w:eastAsia="宋体" w:cs="宋体"/>
          <w:b w:val="0"/>
          <w:caps w:val="0"/>
          <w:color w:val="auto"/>
          <w:spacing w:val="0"/>
          <w:sz w:val="24"/>
          <w:highlight w:val="none"/>
        </w:rPr>
        <w:t xml:space="preserve">重新开展采购活动。</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bookmarkStart w:id="167" w:name="EB43722dfdcba04784a2ffc7136a56394d"/>
      <w:r/>
      <w:bookmarkEnd w:id="167"/>
      <w:r>
        <w:rPr>
          <w:rFonts w:hint="eastAsia" w:ascii="宋体" w:hAnsi="宋体" w:eastAsia="宋体" w:cs="宋体"/>
          <w:bCs/>
          <w:caps w:val="0"/>
          <w:color w:val="000000"/>
          <w:spacing w:val="0"/>
          <w:sz w:val="24"/>
          <w:szCs w:val="24"/>
          <w:highlight w:val="none"/>
          <w:lang w:val="en-US" w:eastAsia="zh-CN"/>
        </w:rPr>
        <w:t xml:space="preserve">30</w:t>
      </w:r>
      <w:r>
        <w:rPr>
          <w:rFonts w:hint="eastAsia" w:ascii="宋体" w:hAnsi="宋体" w:eastAsia="宋体" w:cs="宋体"/>
          <w:bCs/>
          <w:caps w:val="0"/>
          <w:color w:val="000000"/>
          <w:spacing w:val="0"/>
          <w:sz w:val="24"/>
          <w:szCs w:val="24"/>
          <w:highlight w:val="none"/>
        </w:rPr>
        <w:t xml:space="preserve">.3</w:t>
      </w:r>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 xml:space="preserve">自中标人确定之日起2个工作日内，中标结果将在省级以上财政部门指定的媒体上进行公告，公告期限为1个工作日。</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30</w:t>
      </w:r>
      <w:r>
        <w:rPr>
          <w:rFonts w:hint="eastAsia" w:ascii="宋体" w:hAnsi="宋体" w:eastAsia="宋体" w:cs="宋体"/>
          <w:caps w:val="0"/>
          <w:color w:val="000000"/>
          <w:spacing w:val="0"/>
          <w:sz w:val="24"/>
          <w:szCs w:val="24"/>
          <w:highlight w:val="none"/>
        </w:rPr>
        <w:t xml:space="preserve">.4</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 xml:space="preserve">若有充分证据证明，中标人出现下列情况之一的，一经查实，中标无效：</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（1）提供虚假材料谋取中标的；</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（2）采取不正当手段诋毁、排挤其他供应商的；</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（3）与采购人、其他供应商或者采购代理机构恶意串通的；</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（4）向采购人、采购代理机构行贿或者提供其他不正当利益的；</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（5）在招标采购过程中与采购人进行协商谈判的；</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 xml:space="preserve">（6）向评标委员会行贿或者提供其他不正当利益。</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31．</w:t>
      </w:r>
      <w:r>
        <w:rPr>
          <w:rFonts w:hint="eastAsia" w:ascii="宋体" w:hAnsi="宋体" w:eastAsia="宋体" w:cs="宋体"/>
          <w:b/>
          <w:caps w:val="0"/>
          <w:color w:val="auto"/>
          <w:spacing w:val="0"/>
          <w:sz w:val="24"/>
          <w:szCs w:val="24"/>
          <w:highlight w:val="none"/>
        </w:rPr>
        <w:t xml:space="preserve">质疑</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w:t>
      </w:r>
      <w:r>
        <w:rPr>
          <w:rFonts w:hint="eastAsia" w:ascii="宋体" w:hAnsi="宋体" w:eastAsia="宋体" w:cs="宋体"/>
          <w:caps w:val="0"/>
          <w:color w:val="000000"/>
          <w:spacing w:val="0"/>
          <w:sz w:val="24"/>
          <w:szCs w:val="24"/>
          <w:highlight w:val="none"/>
          <w:lang w:val="zh-CN"/>
        </w:rPr>
        <w:t xml:space="preserve">.1 质疑形式</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31.1.1</w:t>
      </w:r>
      <w:r>
        <w:rPr>
          <w:rFonts w:hint="eastAsia" w:ascii="宋体" w:hAnsi="宋体" w:eastAsia="宋体" w:cs="宋体"/>
          <w:caps w:val="0"/>
          <w:color w:val="000000"/>
          <w:spacing w:val="0"/>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aps w:val="0"/>
          <w:color w:val="000000"/>
          <w:spacing w:val="0"/>
          <w:sz w:val="24"/>
          <w:szCs w:val="24"/>
          <w:highlight w:val="none"/>
          <w:lang w:val="en-US" w:eastAsia="zh-CN"/>
        </w:rPr>
        <w:t xml:space="preserve">苏州万泰招投标代理</w:t>
      </w:r>
      <w:r>
        <w:rPr>
          <w:rFonts w:hint="eastAsia" w:ascii="宋体" w:hAnsi="宋体" w:eastAsia="宋体" w:cs="宋体"/>
          <w:caps w:val="0"/>
          <w:color w:val="000000"/>
          <w:spacing w:val="0"/>
          <w:sz w:val="24"/>
          <w:szCs w:val="24"/>
          <w:highlight w:val="none"/>
          <w:lang w:val="zh-CN"/>
        </w:rPr>
        <w:t xml:space="preserve">有限公司提出）。非书面形式、七个工作日之外提交的质疑将不予受理。</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31.1.2</w:t>
      </w:r>
      <w:r>
        <w:rPr>
          <w:rFonts w:hint="eastAsia" w:ascii="宋体" w:hAnsi="宋体" w:eastAsia="宋体" w:cs="宋体"/>
          <w:caps w:val="0"/>
          <w:color w:val="000000"/>
          <w:spacing w:val="0"/>
          <w:sz w:val="24"/>
          <w:szCs w:val="24"/>
          <w:highlight w:val="none"/>
          <w:lang w:val="zh-CN"/>
        </w:rPr>
        <w:t xml:space="preserve">质疑必须按《政府采购法》、《政府采购法实施条例》及财政部94号令的相关规定提交，未按上述要求提交的质疑函</w:t>
      </w:r>
      <w:r>
        <w:rPr>
          <w:rFonts w:hint="eastAsia" w:ascii="宋体" w:hAnsi="宋体" w:eastAsia="宋体" w:cs="宋体"/>
          <w:caps w:val="0"/>
          <w:color w:val="000000"/>
          <w:spacing w:val="0"/>
          <w:sz w:val="24"/>
          <w:szCs w:val="24"/>
          <w:highlight w:val="none"/>
          <w:lang w:val="en-US" w:eastAsia="zh-CN"/>
        </w:rPr>
        <w:t xml:space="preserve">苏州万泰招投标代理</w:t>
      </w:r>
      <w:r>
        <w:rPr>
          <w:rFonts w:hint="eastAsia" w:ascii="宋体" w:hAnsi="宋体" w:eastAsia="宋体" w:cs="宋体"/>
          <w:caps w:val="0"/>
          <w:color w:val="000000"/>
          <w:spacing w:val="0"/>
          <w:sz w:val="24"/>
          <w:szCs w:val="24"/>
          <w:highlight w:val="none"/>
          <w:lang w:val="zh-CN"/>
        </w:rPr>
        <w:t xml:space="preserve">有限公司有权不予受理。</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31.1.3</w:t>
      </w:r>
      <w:r>
        <w:rPr>
          <w:rFonts w:hint="eastAsia" w:ascii="宋体" w:hAnsi="宋体" w:eastAsia="宋体" w:cs="宋体"/>
          <w:caps w:val="0"/>
          <w:color w:val="000000"/>
          <w:spacing w:val="0"/>
          <w:sz w:val="24"/>
          <w:szCs w:val="24"/>
          <w:highlight w:val="none"/>
          <w:lang w:val="zh-CN"/>
        </w:rPr>
        <w:t xml:space="preserve">质疑函应当包括下列内容：</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 xml:space="preserve">（</w:t>
      </w:r>
      <w:r>
        <w:rPr>
          <w:rFonts w:hint="eastAsia" w:ascii="宋体" w:hAnsi="宋体" w:eastAsia="宋体" w:cs="宋体"/>
          <w:caps w:val="0"/>
          <w:color w:val="000000"/>
          <w:spacing w:val="0"/>
          <w:sz w:val="24"/>
          <w:szCs w:val="24"/>
          <w:highlight w:val="none"/>
          <w:lang w:val="zh-CN"/>
        </w:rPr>
        <w:t xml:space="preserve">1）供应商的姓名或者名称、地址、邮编、联系人及联系电话；</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 xml:space="preserve">（</w:t>
      </w:r>
      <w:r>
        <w:rPr>
          <w:rFonts w:hint="eastAsia" w:ascii="宋体" w:hAnsi="宋体" w:eastAsia="宋体" w:cs="宋体"/>
          <w:caps w:val="0"/>
          <w:color w:val="000000"/>
          <w:spacing w:val="0"/>
          <w:sz w:val="24"/>
          <w:szCs w:val="24"/>
          <w:highlight w:val="none"/>
          <w:lang w:val="zh-CN"/>
        </w:rPr>
        <w:t xml:space="preserve">2）质疑项目的名称、编号；</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 xml:space="preserve">（</w:t>
      </w:r>
      <w:r>
        <w:rPr>
          <w:rFonts w:hint="eastAsia" w:ascii="宋体" w:hAnsi="宋体" w:eastAsia="宋体" w:cs="宋体"/>
          <w:caps w:val="0"/>
          <w:color w:val="000000"/>
          <w:spacing w:val="0"/>
          <w:sz w:val="24"/>
          <w:szCs w:val="24"/>
          <w:highlight w:val="none"/>
          <w:lang w:val="zh-CN"/>
        </w:rPr>
        <w:t xml:space="preserve">3）具体、明确的质疑事项和与质疑事项相关的请求；</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 xml:space="preserve">（</w:t>
      </w:r>
      <w:r>
        <w:rPr>
          <w:rFonts w:hint="eastAsia" w:ascii="宋体" w:hAnsi="宋体" w:eastAsia="宋体" w:cs="宋体"/>
          <w:caps w:val="0"/>
          <w:color w:val="000000"/>
          <w:spacing w:val="0"/>
          <w:sz w:val="24"/>
          <w:szCs w:val="24"/>
          <w:highlight w:val="none"/>
          <w:lang w:val="zh-CN"/>
        </w:rPr>
        <w:t xml:space="preserve">4）事实依据；</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 xml:space="preserve">（</w:t>
      </w:r>
      <w:r>
        <w:rPr>
          <w:rFonts w:hint="eastAsia" w:ascii="宋体" w:hAnsi="宋体" w:eastAsia="宋体" w:cs="宋体"/>
          <w:caps w:val="0"/>
          <w:color w:val="000000"/>
          <w:spacing w:val="0"/>
          <w:sz w:val="24"/>
          <w:szCs w:val="24"/>
          <w:highlight w:val="none"/>
          <w:lang w:val="zh-CN"/>
        </w:rPr>
        <w:t xml:space="preserve">5）必要的法律依据；</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 xml:space="preserve">（</w:t>
      </w:r>
      <w:r>
        <w:rPr>
          <w:rFonts w:hint="eastAsia" w:ascii="宋体" w:hAnsi="宋体" w:eastAsia="宋体" w:cs="宋体"/>
          <w:caps w:val="0"/>
          <w:color w:val="000000"/>
          <w:spacing w:val="0"/>
          <w:sz w:val="24"/>
          <w:szCs w:val="24"/>
          <w:highlight w:val="none"/>
          <w:lang w:val="zh-CN"/>
        </w:rPr>
        <w:t xml:space="preserve">6）提出质疑的日期。</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31.1.4</w:t>
      </w:r>
      <w:r>
        <w:rPr>
          <w:rFonts w:hint="eastAsia" w:ascii="宋体" w:hAnsi="宋体" w:eastAsia="宋体" w:cs="宋体"/>
          <w:caps w:val="0"/>
          <w:color w:val="000000"/>
          <w:spacing w:val="0"/>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匿名提交的质疑将不予受理。</w:t>
      </w:r>
      <w:r/>
    </w:p>
    <w:p>
      <w:pPr>
        <w:pStyle w:val="691"/>
        <w:ind w:firstLine="499"/>
        <w:keepLines w:val="0"/>
        <w:keepNext w:val="0"/>
        <w:pageBreakBefore w:val="0"/>
        <w:spacing w:line="360" w:lineRule="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31.1.5供应商提交的质疑函必须按照《政府采购供应商质疑函范本》要求的格式和内容进行填写，质疑函范本下载网址详见链接：https://czju.suzhou.gov.cn/zfcg/html/content/20180305093615738.shtml。</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31.1.6</w:t>
      </w:r>
      <w:r>
        <w:rPr>
          <w:rFonts w:hint="eastAsia" w:ascii="宋体" w:hAnsi="宋体" w:eastAsia="宋体" w:cs="宋体"/>
          <w:caps w:val="0"/>
          <w:color w:val="000000"/>
          <w:spacing w:val="0"/>
          <w:sz w:val="24"/>
          <w:szCs w:val="24"/>
          <w:highlight w:val="none"/>
          <w:lang w:val="zh-CN"/>
        </w:rPr>
        <w:t xml:space="preserve">质疑的送达方式</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 xml:space="preserve">（</w:t>
      </w:r>
      <w:r>
        <w:rPr>
          <w:rFonts w:hint="eastAsia" w:ascii="宋体" w:hAnsi="宋体" w:eastAsia="宋体" w:cs="宋体"/>
          <w:caps w:val="0"/>
          <w:color w:val="000000"/>
          <w:spacing w:val="0"/>
          <w:sz w:val="24"/>
          <w:szCs w:val="24"/>
          <w:highlight w:val="none"/>
          <w:lang w:val="zh-CN"/>
        </w:rPr>
        <w:t xml:space="preserve">1）质疑函应采用邮寄送达或直接送达的方式递交，具体联系方式详见招标公告。采用其他方式送达（含传真、电子邮件等）的，</w:t>
      </w:r>
      <w:r>
        <w:rPr>
          <w:rFonts w:hint="eastAsia" w:ascii="宋体" w:hAnsi="宋体" w:eastAsia="宋体" w:cs="宋体"/>
          <w:caps w:val="0"/>
          <w:color w:val="000000"/>
          <w:spacing w:val="0"/>
          <w:sz w:val="24"/>
          <w:szCs w:val="24"/>
          <w:highlight w:val="none"/>
          <w:lang w:val="en-US" w:eastAsia="zh-CN"/>
        </w:rPr>
        <w:t xml:space="preserve">苏州万泰招投标代理</w:t>
      </w:r>
      <w:r>
        <w:rPr>
          <w:rFonts w:hint="eastAsia" w:ascii="宋体" w:hAnsi="宋体" w:eastAsia="宋体" w:cs="宋体"/>
          <w:caps w:val="0"/>
          <w:color w:val="000000"/>
          <w:spacing w:val="0"/>
          <w:sz w:val="24"/>
          <w:szCs w:val="24"/>
          <w:highlight w:val="none"/>
          <w:lang w:val="zh-CN"/>
        </w:rPr>
        <w:t xml:space="preserve">有限公司有权不予受理。</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 xml:space="preserve">3</w:t>
      </w:r>
      <w:r>
        <w:rPr>
          <w:rFonts w:hint="eastAsia" w:ascii="宋体" w:hAnsi="宋体" w:eastAsia="宋体" w:cs="宋体"/>
          <w:caps w:val="0"/>
          <w:color w:val="000000"/>
          <w:spacing w:val="0"/>
          <w:sz w:val="24"/>
          <w:szCs w:val="24"/>
          <w:highlight w:val="none"/>
          <w:lang w:val="en-US" w:eastAsia="zh-CN"/>
        </w:rPr>
        <w:t xml:space="preserve">1</w:t>
      </w:r>
      <w:r>
        <w:rPr>
          <w:rFonts w:hint="eastAsia" w:ascii="宋体" w:hAnsi="宋体" w:eastAsia="宋体" w:cs="宋体"/>
          <w:caps w:val="0"/>
          <w:color w:val="000000"/>
          <w:spacing w:val="0"/>
          <w:sz w:val="24"/>
          <w:szCs w:val="24"/>
          <w:highlight w:val="none"/>
          <w:lang w:val="zh-CN"/>
        </w:rPr>
        <w:t xml:space="preserve">.2 特别提示</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31.2.1</w:t>
      </w:r>
      <w:r>
        <w:rPr>
          <w:rFonts w:hint="eastAsia" w:ascii="宋体" w:hAnsi="宋体" w:eastAsia="宋体" w:cs="宋体"/>
          <w:caps w:val="0"/>
          <w:color w:val="000000"/>
          <w:spacing w:val="0"/>
          <w:sz w:val="24"/>
          <w:szCs w:val="24"/>
          <w:highlight w:val="none"/>
          <w:lang w:val="zh-CN"/>
        </w:rPr>
        <w:t xml:space="preserve">根据财政部94号令第十一条规定，提出质疑的供应商应当是参与所质疑项目采购活动的供应商。</w:t>
      </w:r>
      <w:r>
        <w:rPr>
          <w:rFonts w:hint="eastAsia" w:ascii="宋体" w:hAnsi="宋体" w:eastAsia="宋体" w:cs="宋体"/>
          <w:b/>
          <w:bCs/>
          <w:caps w:val="0"/>
          <w:color w:val="000000"/>
          <w:spacing w:val="0"/>
          <w:sz w:val="24"/>
          <w:szCs w:val="24"/>
          <w:highlight w:val="none"/>
          <w:lang w:val="zh-CN"/>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31.2.2</w:t>
      </w:r>
      <w:r>
        <w:rPr>
          <w:rFonts w:hint="eastAsia" w:ascii="宋体" w:hAnsi="宋体" w:eastAsia="宋体" w:cs="宋体"/>
          <w:caps w:val="0"/>
          <w:color w:val="000000"/>
          <w:spacing w:val="0"/>
          <w:sz w:val="24"/>
          <w:szCs w:val="24"/>
          <w:highlight w:val="none"/>
          <w:lang w:val="zh-CN"/>
        </w:rPr>
        <w:t xml:space="preserve">供应商在法定质疑期内应一次性提出针对同一采购程序环节的质疑。</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 xml:space="preserve">31.2.3</w:t>
      </w:r>
      <w:r>
        <w:rPr>
          <w:rFonts w:hint="eastAsia" w:ascii="宋体" w:hAnsi="宋体" w:eastAsia="宋体" w:cs="宋体"/>
          <w:caps w:val="0"/>
          <w:color w:val="000000"/>
          <w:spacing w:val="0"/>
          <w:sz w:val="24"/>
          <w:szCs w:val="24"/>
          <w:highlight w:val="none"/>
          <w:lang w:val="zh-CN"/>
        </w:rPr>
        <w:t xml:space="preserve">供应商提出质疑必须有理、有据，不得恶意质疑或提交虚假质疑。否则，一经查实，采购人或</w:t>
      </w:r>
      <w:r>
        <w:rPr>
          <w:rFonts w:hint="eastAsia" w:ascii="宋体" w:hAnsi="宋体" w:eastAsia="宋体" w:cs="宋体"/>
          <w:caps w:val="0"/>
          <w:color w:val="000000"/>
          <w:spacing w:val="0"/>
          <w:sz w:val="24"/>
          <w:szCs w:val="24"/>
          <w:highlight w:val="none"/>
          <w:lang w:val="en-US" w:eastAsia="zh-CN"/>
        </w:rPr>
        <w:t xml:space="preserve">苏州万泰招投标代理</w:t>
      </w:r>
      <w:r>
        <w:rPr>
          <w:rFonts w:hint="eastAsia" w:ascii="宋体" w:hAnsi="宋体" w:eastAsia="宋体" w:cs="宋体"/>
          <w:caps w:val="0"/>
          <w:color w:val="000000"/>
          <w:spacing w:val="0"/>
          <w:sz w:val="24"/>
          <w:szCs w:val="24"/>
          <w:highlight w:val="none"/>
          <w:lang w:val="zh-CN"/>
        </w:rPr>
        <w:t xml:space="preserve">有限公司有权依据政府采购的有关规定，报请政府采购监管部门对该投标人进行相应的行政处罚。</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 xml:space="preserve">3</w:t>
      </w:r>
      <w:r>
        <w:rPr>
          <w:rFonts w:hint="eastAsia" w:ascii="宋体" w:hAnsi="宋体" w:eastAsia="宋体" w:cs="宋体"/>
          <w:caps w:val="0"/>
          <w:color w:val="000000"/>
          <w:spacing w:val="0"/>
          <w:sz w:val="24"/>
          <w:szCs w:val="24"/>
          <w:highlight w:val="none"/>
          <w:lang w:val="en-US" w:eastAsia="zh-CN"/>
        </w:rPr>
        <w:t xml:space="preserve">1</w:t>
      </w:r>
      <w:r>
        <w:rPr>
          <w:rFonts w:hint="eastAsia" w:ascii="宋体" w:hAnsi="宋体" w:eastAsia="宋体" w:cs="宋体"/>
          <w:caps w:val="0"/>
          <w:color w:val="000000"/>
          <w:spacing w:val="0"/>
          <w:sz w:val="24"/>
          <w:szCs w:val="24"/>
          <w:highlight w:val="none"/>
          <w:lang w:val="zh-CN"/>
        </w:rPr>
        <w:t xml:space="preserve">.3 其他</w:t>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31.3.1</w:t>
      </w:r>
      <w:r>
        <w:rPr>
          <w:rFonts w:hint="eastAsia" w:ascii="宋体" w:hAnsi="宋体" w:eastAsia="宋体" w:cs="宋体"/>
          <w:caps w:val="0"/>
          <w:color w:val="000000"/>
          <w:spacing w:val="0"/>
          <w:sz w:val="24"/>
          <w:szCs w:val="24"/>
          <w:highlight w:val="none"/>
          <w:lang w:val="zh-CN"/>
        </w:rPr>
        <w:t xml:space="preserve">采购人或</w:t>
      </w:r>
      <w:r>
        <w:rPr>
          <w:rFonts w:hint="eastAsia" w:ascii="宋体" w:hAnsi="宋体" w:eastAsia="宋体" w:cs="宋体"/>
          <w:caps w:val="0"/>
          <w:color w:val="000000"/>
          <w:spacing w:val="0"/>
          <w:sz w:val="24"/>
          <w:szCs w:val="24"/>
          <w:highlight w:val="none"/>
          <w:lang w:val="en-US" w:eastAsia="zh-CN"/>
        </w:rPr>
        <w:t xml:space="preserve">苏州万泰招投标代理</w:t>
      </w:r>
      <w:r>
        <w:rPr>
          <w:rFonts w:hint="eastAsia" w:ascii="宋体" w:hAnsi="宋体" w:eastAsia="宋体" w:cs="宋体"/>
          <w:caps w:val="0"/>
          <w:color w:val="000000"/>
          <w:spacing w:val="0"/>
          <w:sz w:val="24"/>
          <w:szCs w:val="24"/>
          <w:highlight w:val="none"/>
          <w:lang w:val="zh-CN"/>
        </w:rPr>
        <w:t xml:space="preserve">有限公司将在收到供应商的质疑后七个工作日内作出答复，答复的内容不涉及商业秘密。</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w:t>
      </w: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中标通知书</w:t>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3</w:t>
      </w:r>
      <w:r>
        <w:rPr>
          <w:rFonts w:hint="eastAsia" w:ascii="宋体" w:hAnsi="宋体" w:eastAsia="宋体" w:cs="宋体"/>
          <w:caps w:val="0"/>
          <w:color w:val="000000"/>
          <w:spacing w:val="0"/>
          <w:sz w:val="24"/>
          <w:highlight w:val="none"/>
          <w:lang w:val="en-US" w:eastAsia="zh-CN"/>
        </w:rPr>
        <w:t xml:space="preserve">2</w:t>
      </w:r>
      <w:r>
        <w:rPr>
          <w:rFonts w:hint="eastAsia" w:ascii="宋体" w:hAnsi="宋体" w:eastAsia="宋体" w:cs="宋体"/>
          <w:caps w:val="0"/>
          <w:color w:val="000000"/>
          <w:spacing w:val="0"/>
          <w:sz w:val="24"/>
          <w:highlight w:val="none"/>
        </w:rPr>
        <w:t xml:space="preserve">.l</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在中标结果确定后2个工作日内，</w:t>
      </w:r>
      <w:bookmarkStart w:id="168" w:name="EB04864b601f4543e5995458ada06a41df"/>
      <w:r>
        <w:rPr>
          <w:rFonts w:hint="eastAsia" w:ascii="宋体" w:hAnsi="宋体" w:eastAsia="宋体" w:cs="宋体"/>
          <w:caps w:val="0"/>
          <w:color w:val="000000"/>
          <w:spacing w:val="0"/>
          <w:sz w:val="24"/>
          <w:highlight w:val="none"/>
        </w:rPr>
        <w:t xml:space="preserve">苏州万泰招投标代理有限公司</w:t>
      </w:r>
      <w:bookmarkEnd w:id="168"/>
      <w:r>
        <w:rPr>
          <w:rFonts w:hint="eastAsia" w:ascii="宋体" w:hAnsi="宋体" w:eastAsia="宋体" w:cs="宋体"/>
          <w:caps w:val="0"/>
          <w:color w:val="000000"/>
          <w:spacing w:val="0"/>
          <w:sz w:val="24"/>
          <w:highlight w:val="none"/>
        </w:rPr>
        <w:t xml:space="preserve">向中标供应商发出中标通知书。</w:t>
      </w:r>
      <w:r>
        <w:rPr>
          <w:rFonts w:hint="eastAsia" w:ascii="宋体" w:hAnsi="宋体" w:eastAsia="宋体" w:cs="宋体"/>
          <w:caps w:val="0"/>
          <w:color w:val="000000"/>
          <w:spacing w:val="0"/>
          <w:sz w:val="24"/>
          <w:highlight w:val="none"/>
          <w:lang w:val="zh-CN" w:eastAsia="zh-CN"/>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360" w:lineRule="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 xml:space="preserve">3</w:t>
      </w:r>
      <w:r>
        <w:rPr>
          <w:rFonts w:hint="eastAsia" w:ascii="宋体" w:hAnsi="宋体" w:eastAsia="宋体" w:cs="宋体"/>
          <w:caps w:val="0"/>
          <w:color w:val="000000"/>
          <w:spacing w:val="0"/>
          <w:sz w:val="24"/>
          <w:highlight w:val="none"/>
          <w:lang w:val="en-US" w:eastAsia="zh-CN"/>
        </w:rPr>
        <w:t xml:space="preserve">2</w:t>
      </w:r>
      <w:r>
        <w:rPr>
          <w:rFonts w:hint="eastAsia" w:ascii="宋体" w:hAnsi="宋体" w:eastAsia="宋体" w:cs="宋体"/>
          <w:caps w:val="0"/>
          <w:color w:val="000000"/>
          <w:spacing w:val="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bookmarkStart w:id="169" w:name="_Toc16938552"/>
      <w:r/>
      <w:bookmarkStart w:id="170" w:name="_Toc120614220"/>
      <w:r/>
      <w:bookmarkStart w:id="171" w:name="_Toc21862"/>
      <w:r/>
      <w:bookmarkStart w:id="172" w:name="_Toc513029236"/>
      <w:r/>
      <w:bookmarkStart w:id="173" w:name="_Toc35244874"/>
      <w:r/>
      <w:bookmarkStart w:id="174" w:name="_Toc20823308"/>
      <w:r/>
      <w:bookmarkStart w:id="175" w:name="_Toc54119652"/>
      <w:r/>
      <w:bookmarkStart w:id="176" w:name="_Toc26839"/>
      <w:r>
        <w:rPr>
          <w:rFonts w:hint="eastAsia" w:ascii="宋体" w:hAnsi="宋体" w:eastAsia="宋体" w:cs="宋体"/>
          <w:b/>
          <w:caps w:val="0"/>
          <w:color w:val="auto"/>
          <w:spacing w:val="0"/>
          <w:sz w:val="24"/>
          <w:szCs w:val="24"/>
          <w:highlight w:val="none"/>
        </w:rPr>
        <w:t xml:space="preserve">七、授予合同</w:t>
      </w:r>
      <w:bookmarkEnd w:id="169"/>
      <w:r/>
      <w:bookmarkEnd w:id="170"/>
      <w:r/>
      <w:bookmarkEnd w:id="171"/>
      <w:r/>
      <w:bookmarkEnd w:id="172"/>
      <w:r/>
      <w:bookmarkEnd w:id="173"/>
      <w:r/>
      <w:bookmarkEnd w:id="174"/>
      <w:r/>
      <w:bookmarkEnd w:id="175"/>
      <w:r/>
      <w:bookmarkEnd w:id="176"/>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w:t>
      </w:r>
      <w:r>
        <w:rPr>
          <w:rFonts w:hint="eastAsia" w:ascii="宋体" w:hAnsi="宋体" w:eastAsia="宋体" w:cs="宋体"/>
          <w:b/>
          <w:caps w:val="0"/>
          <w:color w:val="auto"/>
          <w:spacing w:val="0"/>
          <w:sz w:val="24"/>
          <w:szCs w:val="24"/>
          <w:highlight w:val="none"/>
          <w:lang w:val="en-US" w:eastAsia="zh-CN"/>
        </w:rPr>
        <w:t xml:space="preserve">3．</w:t>
      </w:r>
      <w:r>
        <w:rPr>
          <w:rFonts w:hint="eastAsia" w:ascii="宋体" w:hAnsi="宋体" w:eastAsia="宋体" w:cs="宋体"/>
          <w:b/>
          <w:caps w:val="0"/>
          <w:color w:val="auto"/>
          <w:spacing w:val="0"/>
          <w:sz w:val="24"/>
          <w:szCs w:val="24"/>
          <w:highlight w:val="none"/>
        </w:rPr>
        <w:t xml:space="preserve">签订合同</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bCs/>
          <w:caps w:val="0"/>
          <w:color w:val="000000"/>
          <w:spacing w:val="0"/>
          <w:sz w:val="24"/>
          <w:szCs w:val="24"/>
          <w:highlight w:val="none"/>
        </w:rPr>
        <w:t xml:space="preserve">3</w:t>
      </w:r>
      <w:r>
        <w:rPr>
          <w:rFonts w:hint="eastAsia" w:ascii="宋体" w:hAnsi="宋体" w:eastAsia="宋体" w:cs="宋体"/>
          <w:bCs/>
          <w:caps w:val="0"/>
          <w:color w:val="000000"/>
          <w:spacing w:val="0"/>
          <w:sz w:val="24"/>
          <w:szCs w:val="24"/>
          <w:highlight w:val="none"/>
          <w:lang w:val="en-US" w:eastAsia="zh-CN"/>
        </w:rPr>
        <w:t xml:space="preserve">3</w:t>
      </w:r>
      <w:r>
        <w:rPr>
          <w:rFonts w:hint="eastAsia" w:ascii="宋体" w:hAnsi="宋体" w:eastAsia="宋体" w:cs="宋体"/>
          <w:caps w:val="0"/>
          <w:color w:val="000000"/>
          <w:spacing w:val="0"/>
          <w:sz w:val="24"/>
          <w:szCs w:val="24"/>
          <w:highlight w:val="none"/>
        </w:rPr>
        <w:t xml:space="preserve">.l</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b/>
          <w:bCs w:val="0"/>
          <w:caps w:val="0"/>
          <w:color w:val="000000"/>
          <w:spacing w:val="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3</w:t>
      </w:r>
      <w:r>
        <w:rPr>
          <w:rFonts w:hint="eastAsia" w:ascii="宋体" w:hAnsi="宋体" w:eastAsia="宋体" w:cs="宋体"/>
          <w:caps w:val="0"/>
          <w:color w:val="000000"/>
          <w:spacing w:val="0"/>
          <w:sz w:val="24"/>
          <w:szCs w:val="24"/>
          <w:highlight w:val="none"/>
          <w:lang w:val="en-US" w:eastAsia="zh-CN"/>
        </w:rPr>
        <w:t xml:space="preserve">3</w:t>
      </w: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b/>
          <w:bCs/>
          <w:caps w:val="0"/>
          <w:color w:val="000000"/>
          <w:spacing w:val="0"/>
          <w:sz w:val="24"/>
          <w:szCs w:val="24"/>
          <w:highlight w:val="none"/>
        </w:rPr>
        <w:t xml:space="preserve"> </w:t>
      </w:r>
      <w:r>
        <w:rPr>
          <w:rFonts w:hint="eastAsia" w:ascii="宋体" w:hAnsi="宋体" w:eastAsia="宋体" w:cs="宋体"/>
          <w:caps w:val="0"/>
          <w:color w:val="000000"/>
          <w:spacing w:val="0"/>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3</w:t>
      </w:r>
      <w:r>
        <w:rPr>
          <w:rFonts w:hint="eastAsia" w:ascii="宋体" w:hAnsi="宋体" w:eastAsia="宋体" w:cs="宋体"/>
          <w:caps w:val="0"/>
          <w:color w:val="000000"/>
          <w:spacing w:val="0"/>
          <w:sz w:val="24"/>
          <w:szCs w:val="24"/>
          <w:highlight w:val="none"/>
          <w:lang w:val="en-US" w:eastAsia="zh-CN"/>
        </w:rPr>
        <w:t xml:space="preserve">3</w:t>
      </w:r>
      <w:r>
        <w:rPr>
          <w:rFonts w:hint="eastAsia" w:ascii="宋体" w:hAnsi="宋体" w:eastAsia="宋体" w:cs="宋体"/>
          <w:caps w:val="0"/>
          <w:color w:val="000000"/>
          <w:spacing w:val="0"/>
          <w:sz w:val="24"/>
          <w:szCs w:val="24"/>
          <w:highlight w:val="none"/>
        </w:rPr>
        <w:t xml:space="preserve">.3 签订合同后，中标人不得将货物及其他相关服务进行转包和分包。</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w:t>
      </w: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履约保证金</w:t>
      </w:r>
      <w:r/>
    </w:p>
    <w:p>
      <w:pPr>
        <w:pStyle w:val="692"/>
        <w:ind w:firstLine="500"/>
        <w:keepLines w:val="0"/>
        <w:keepNext w:val="0"/>
        <w:pageBreakBefore w:val="0"/>
        <w:spacing w:line="360" w:lineRule="auto"/>
        <w:rPr>
          <w:rFonts w:hint="eastAsia" w:ascii="宋体" w:hAnsi="宋体" w:eastAsia="宋体" w:cs="宋体"/>
          <w:caps w:val="0"/>
          <w:color w:val="000000"/>
          <w:spacing w:val="0"/>
          <w:sz w:val="24"/>
          <w:szCs w:val="24"/>
          <w:highlight w:val="none"/>
        </w:rPr>
        <w:outlineLvl w:val="9"/>
      </w:pPr>
      <w:r>
        <w:rPr>
          <w:rStyle w:val="663"/>
          <w:rFonts w:hint="eastAsia" w:ascii="宋体" w:hAnsi="宋体" w:eastAsia="宋体" w:cs="宋体"/>
          <w:b w:val="0"/>
          <w:caps w:val="0"/>
          <w:color w:val="000000"/>
          <w:spacing w:val="0"/>
          <w:sz w:val="24"/>
          <w:szCs w:val="24"/>
          <w:highlight w:val="none"/>
        </w:rPr>
        <w:t xml:space="preserve">3</w:t>
      </w:r>
      <w:r>
        <w:rPr>
          <w:rStyle w:val="663"/>
          <w:rFonts w:hint="eastAsia" w:ascii="宋体" w:hAnsi="宋体" w:eastAsia="宋体" w:cs="宋体"/>
          <w:b w:val="0"/>
          <w:caps w:val="0"/>
          <w:color w:val="000000"/>
          <w:spacing w:val="0"/>
          <w:sz w:val="24"/>
          <w:szCs w:val="24"/>
          <w:highlight w:val="none"/>
          <w:lang w:val="en-US" w:eastAsia="zh-CN"/>
        </w:rPr>
        <w:t xml:space="preserve">4</w:t>
      </w:r>
      <w:r>
        <w:rPr>
          <w:rStyle w:val="663"/>
          <w:rFonts w:hint="eastAsia" w:ascii="宋体" w:hAnsi="宋体" w:eastAsia="宋体" w:cs="宋体"/>
          <w:b w:val="0"/>
          <w:caps w:val="0"/>
          <w:color w:val="000000"/>
          <w:spacing w:val="0"/>
          <w:sz w:val="24"/>
          <w:szCs w:val="24"/>
          <w:highlight w:val="none"/>
        </w:rPr>
        <w:t xml:space="preserve">.1 合同签订前，中标人向采购单位交付合同总价款2％的履约保证金。</w:t>
      </w:r>
      <w:bookmarkStart w:id="177" w:name="EB58366393eaa64bfbb73b2f80be1295bc"/>
      <w:r/>
      <w:bookmarkEnd w:id="177"/>
      <w:r/>
      <w:r/>
    </w:p>
    <w:p>
      <w:pPr>
        <w:ind w:firstLine="480"/>
        <w:keepLines w:val="0"/>
        <w:keepNext w:val="0"/>
        <w:pageBreakBefore w:val="0"/>
        <w:spacing w:line="360" w:lineRule="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w:t>
      </w:r>
      <w:r>
        <w:rPr>
          <w:rFonts w:hint="eastAsia" w:ascii="宋体" w:hAnsi="宋体" w:eastAsia="宋体" w:cs="宋体"/>
          <w:caps w:val="0"/>
          <w:color w:val="000000"/>
          <w:spacing w:val="0"/>
          <w:sz w:val="24"/>
          <w:szCs w:val="24"/>
          <w:highlight w:val="none"/>
          <w:lang w:val="en-US" w:eastAsia="zh-CN"/>
        </w:rPr>
        <w:t xml:space="preserve">4</w:t>
      </w:r>
      <w:r>
        <w:rPr>
          <w:rFonts w:hint="eastAsia" w:ascii="宋体" w:hAnsi="宋体" w:eastAsia="宋体" w:cs="宋体"/>
          <w:caps w:val="0"/>
          <w:color w:val="000000"/>
          <w:spacing w:val="0"/>
          <w:sz w:val="24"/>
          <w:szCs w:val="24"/>
          <w:highlight w:val="none"/>
        </w:rPr>
        <w:t xml:space="preserve">.2 履约保证金必须是人民币。履约保证金应当以支票、汇票、本票或者金融机构、担保机构出具的保函等非现金形式提交。</w:t>
      </w:r>
      <w:r/>
    </w:p>
    <w:p>
      <w:pPr>
        <w:pStyle w:val="692"/>
        <w:ind w:firstLine="499"/>
        <w:keepLines w:val="0"/>
        <w:keepNext w:val="0"/>
        <w:pageBreakBefore w:val="0"/>
        <w:spacing w:line="360" w:lineRule="auto"/>
        <w:widowControl/>
        <w:rPr>
          <w:rStyle w:val="663"/>
          <w:rFonts w:hint="eastAsia" w:ascii="宋体" w:hAnsi="宋体" w:eastAsia="宋体" w:cs="宋体"/>
          <w:b w:val="0"/>
          <w:caps w:val="0"/>
          <w:color w:val="000000"/>
          <w:spacing w:val="0"/>
          <w:sz w:val="24"/>
          <w:szCs w:val="24"/>
          <w:highlight w:val="none"/>
        </w:rPr>
        <w:outlineLvl w:val="9"/>
      </w:pPr>
      <w:r>
        <w:rPr>
          <w:rStyle w:val="663"/>
          <w:rFonts w:hint="eastAsia" w:ascii="宋体" w:hAnsi="宋体" w:eastAsia="宋体" w:cs="宋体"/>
          <w:b w:val="0"/>
          <w:caps w:val="0"/>
          <w:color w:val="000000"/>
          <w:spacing w:val="0"/>
          <w:sz w:val="24"/>
          <w:szCs w:val="24"/>
          <w:highlight w:val="none"/>
          <w:lang w:val="en-US" w:eastAsia="zh-CN"/>
        </w:rPr>
        <w:t xml:space="preserve">34.3 </w:t>
      </w:r>
      <w:r>
        <w:rPr>
          <w:rStyle w:val="663"/>
          <w:rFonts w:hint="eastAsia" w:ascii="宋体" w:hAnsi="宋体" w:eastAsia="宋体" w:cs="宋体"/>
          <w:b w:val="0"/>
          <w:caps w:val="0"/>
          <w:color w:val="000000"/>
          <w:spacing w:val="0"/>
          <w:sz w:val="24"/>
          <w:szCs w:val="24"/>
          <w:highlight w:val="none"/>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w:t>
      </w:r>
      <w:r>
        <w:rPr>
          <w:rFonts w:hint="eastAsia" w:ascii="宋体" w:hAnsi="宋体" w:eastAsia="宋体" w:cs="宋体"/>
          <w:b/>
          <w:caps w:val="0"/>
          <w:color w:val="auto"/>
          <w:spacing w:val="0"/>
          <w:sz w:val="24"/>
          <w:szCs w:val="24"/>
          <w:highlight w:val="none"/>
          <w:lang w:val="en-US" w:eastAsia="zh-CN"/>
        </w:rPr>
        <w:t xml:space="preserve">5．</w:t>
      </w:r>
      <w:r>
        <w:rPr>
          <w:rFonts w:hint="eastAsia" w:ascii="宋体" w:hAnsi="宋体" w:eastAsia="宋体" w:cs="宋体"/>
          <w:b/>
          <w:caps w:val="0"/>
          <w:color w:val="auto"/>
          <w:spacing w:val="0"/>
          <w:sz w:val="24"/>
          <w:szCs w:val="24"/>
          <w:highlight w:val="none"/>
        </w:rPr>
        <w:t xml:space="preserve">货物和服务的追加、减少和添购。</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3</w:t>
      </w:r>
      <w:r>
        <w:rPr>
          <w:rFonts w:hint="eastAsia" w:ascii="宋体" w:hAnsi="宋体" w:eastAsia="宋体" w:cs="宋体"/>
          <w:caps w:val="0"/>
          <w:color w:val="000000"/>
          <w:spacing w:val="0"/>
          <w:sz w:val="24"/>
          <w:szCs w:val="24"/>
          <w:highlight w:val="none"/>
          <w:lang w:val="en-US" w:eastAsia="zh-CN"/>
        </w:rPr>
        <w:t xml:space="preserve">5</w:t>
      </w:r>
      <w:r>
        <w:rPr>
          <w:rFonts w:hint="eastAsia" w:ascii="宋体" w:hAnsi="宋体" w:eastAsia="宋体" w:cs="宋体"/>
          <w:caps w:val="0"/>
          <w:color w:val="000000"/>
          <w:spacing w:val="0"/>
          <w:sz w:val="24"/>
          <w:szCs w:val="24"/>
          <w:highlight w:val="none"/>
        </w:rPr>
        <w:t xml:space="preserve">.1</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 xml:space="preserve">3</w:t>
      </w:r>
      <w:r>
        <w:rPr>
          <w:rFonts w:hint="eastAsia" w:ascii="宋体" w:hAnsi="宋体" w:eastAsia="宋体" w:cs="宋体"/>
          <w:caps w:val="0"/>
          <w:color w:val="000000"/>
          <w:spacing w:val="0"/>
          <w:sz w:val="24"/>
          <w:szCs w:val="24"/>
          <w:highlight w:val="none"/>
          <w:lang w:val="en-US" w:eastAsia="zh-CN"/>
        </w:rPr>
        <w:t xml:space="preserve">5</w:t>
      </w:r>
      <w:r>
        <w:rPr>
          <w:rFonts w:hint="eastAsia" w:ascii="宋体" w:hAnsi="宋体" w:eastAsia="宋体" w:cs="宋体"/>
          <w:caps w:val="0"/>
          <w:color w:val="000000"/>
          <w:spacing w:val="0"/>
          <w:sz w:val="24"/>
          <w:szCs w:val="24"/>
          <w:highlight w:val="none"/>
        </w:rPr>
        <w:t xml:space="preserve">.2</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2"/>
        <w:keepLines w:val="0"/>
        <w:keepNext w:val="0"/>
        <w:pageBreakBefore w:val="0"/>
        <w:spacing w:line="360" w:lineRule="auto"/>
        <w:widowControl w:val="off"/>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w:t>
      </w:r>
      <w:r>
        <w:rPr>
          <w:rFonts w:hint="eastAsia" w:ascii="宋体" w:hAnsi="宋体" w:eastAsia="宋体" w:cs="宋体"/>
          <w:b/>
          <w:caps w:val="0"/>
          <w:color w:val="auto"/>
          <w:spacing w:val="0"/>
          <w:sz w:val="24"/>
          <w:szCs w:val="24"/>
          <w:highlight w:val="none"/>
          <w:lang w:val="en-US" w:eastAsia="zh-CN"/>
        </w:rPr>
        <w:t xml:space="preserve">6．</w:t>
      </w:r>
      <w:r>
        <w:rPr>
          <w:rFonts w:hint="eastAsia" w:ascii="宋体" w:hAnsi="宋体" w:eastAsia="宋体" w:cs="宋体"/>
          <w:b/>
          <w:caps w:val="0"/>
          <w:color w:val="auto"/>
          <w:spacing w:val="0"/>
          <w:sz w:val="24"/>
          <w:szCs w:val="24"/>
          <w:highlight w:val="none"/>
        </w:rPr>
        <w:t xml:space="preserve">监督和公证</w:t>
      </w:r>
      <w:r/>
    </w:p>
    <w:p>
      <w:pPr>
        <w:ind w:firstLine="480"/>
        <w:keepLines w:val="0"/>
        <w:keepNext w:val="0"/>
        <w:pageBreakBefore w:val="0"/>
        <w:spacing w:line="360" w:lineRule="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3</w:t>
      </w:r>
      <w:r>
        <w:rPr>
          <w:rFonts w:hint="eastAsia" w:ascii="宋体" w:hAnsi="宋体" w:eastAsia="宋体" w:cs="宋体"/>
          <w:caps w:val="0"/>
          <w:color w:val="000000"/>
          <w:spacing w:val="0"/>
          <w:sz w:val="24"/>
          <w:highlight w:val="none"/>
          <w:lang w:val="en-US" w:eastAsia="zh-CN"/>
        </w:rPr>
        <w:t xml:space="preserve">6</w:t>
      </w:r>
      <w:r>
        <w:rPr>
          <w:rFonts w:hint="eastAsia" w:ascii="宋体" w:hAnsi="宋体" w:eastAsia="宋体" w:cs="宋体"/>
          <w:caps w:val="0"/>
          <w:color w:val="000000"/>
          <w:spacing w:val="0"/>
          <w:sz w:val="24"/>
          <w:highlight w:val="none"/>
        </w:rPr>
        <w:t xml:space="preserve">.1政府有关监督部门将对投标全过程进行监督。</w:t>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zh-CN"/>
        </w:rPr>
        <w:outlineLvl w:val="0"/>
      </w:pPr>
      <w:r/>
      <w:bookmarkStart w:id="178" w:name="_Toc35244875"/>
      <w:r/>
      <w:bookmarkStart w:id="179" w:name="_Toc54119653"/>
      <w:r/>
      <w:bookmarkStart w:id="180" w:name="_Toc12142"/>
      <w:r/>
      <w:bookmarkStart w:id="181" w:name="_Toc2438"/>
      <w:r>
        <w:rPr>
          <w:rFonts w:hint="eastAsia" w:ascii="宋体" w:hAnsi="宋体" w:eastAsia="宋体" w:cs="宋体"/>
          <w:b/>
          <w:bCs/>
          <w:color w:val="000000"/>
          <w:sz w:val="44"/>
          <w:szCs w:val="44"/>
          <w:highlight w:val="none"/>
          <w:lang w:val="en-US" w:eastAsia="zh-CN"/>
        </w:rPr>
        <w:t xml:space="preserve">第三章 合同条款及格式</w:t>
      </w:r>
      <w:bookmarkEnd w:id="178"/>
      <w:r/>
      <w:bookmarkEnd w:id="179"/>
      <w:r/>
      <w:bookmarkEnd w:id="180"/>
      <w:r/>
      <w:bookmarkEnd w:id="181"/>
      <w:r/>
      <w:r/>
    </w:p>
    <w:p>
      <w:pPr>
        <w:pStyle w:val="664"/>
        <w:ind w:firstLine="482"/>
        <w:keepLines w:val="0"/>
        <w:keepNext w:val="0"/>
        <w:pageBreakBefore w:val="0"/>
        <w:spacing w:line="440" w:lineRule="exact"/>
        <w:widowControl w:val="off"/>
        <w:rPr>
          <w:rStyle w:val="680"/>
          <w:rFonts w:hint="eastAsia" w:ascii="宋体" w:hAnsi="宋体" w:eastAsia="宋体" w:cs="宋体"/>
          <w:bCs/>
          <w:caps w:val="0"/>
          <w:color w:val="000000"/>
          <w:spacing w:val="0"/>
          <w:sz w:val="24"/>
          <w:highlight w:val="none"/>
        </w:rPr>
      </w:pPr>
      <w:r/>
      <w:bookmarkStart w:id="182" w:name="EB0c436cda110d4e31977602d633a36593"/>
      <w:r>
        <w:rPr>
          <w:rStyle w:val="680"/>
          <w:rFonts w:hint="eastAsia" w:ascii="宋体" w:hAnsi="宋体" w:eastAsia="宋体" w:cs="宋体"/>
          <w:bCs/>
          <w:caps w:val="0"/>
          <w:color w:val="000000"/>
          <w:spacing w:val="0"/>
          <w:sz w:val="24"/>
          <w:highlight w:val="none"/>
        </w:rPr>
        <w:t xml:space="preserve">以下为中标</w:t>
      </w:r>
      <w:r>
        <w:rPr>
          <w:rStyle w:val="680"/>
          <w:rFonts w:hint="eastAsia" w:ascii="宋体" w:hAnsi="宋体" w:eastAsia="宋体" w:cs="宋体"/>
          <w:bCs/>
          <w:caps w:val="0"/>
          <w:color w:val="000000"/>
          <w:spacing w:val="0"/>
          <w:sz w:val="24"/>
          <w:highlight w:val="none"/>
          <w:lang w:eastAsia="zh-CN"/>
        </w:rPr>
        <w:t xml:space="preserve">（</w:t>
      </w:r>
      <w:r>
        <w:rPr>
          <w:rStyle w:val="680"/>
          <w:rFonts w:hint="eastAsia" w:ascii="宋体" w:hAnsi="宋体" w:eastAsia="宋体" w:cs="宋体"/>
          <w:bCs/>
          <w:caps w:val="0"/>
          <w:color w:val="000000"/>
          <w:spacing w:val="0"/>
          <w:sz w:val="24"/>
          <w:highlight w:val="none"/>
        </w:rPr>
        <w:t xml:space="preserve">成交</w:t>
      </w:r>
      <w:r>
        <w:rPr>
          <w:rStyle w:val="680"/>
          <w:rFonts w:hint="eastAsia" w:ascii="宋体" w:hAnsi="宋体" w:eastAsia="宋体" w:cs="宋体"/>
          <w:bCs/>
          <w:caps w:val="0"/>
          <w:color w:val="000000"/>
          <w:spacing w:val="0"/>
          <w:sz w:val="24"/>
          <w:highlight w:val="none"/>
          <w:lang w:eastAsia="zh-CN"/>
        </w:rPr>
        <w:t xml:space="preserve">）</w:t>
      </w:r>
      <w:r>
        <w:rPr>
          <w:rStyle w:val="680"/>
          <w:rFonts w:hint="eastAsia" w:ascii="宋体" w:hAnsi="宋体" w:eastAsia="宋体" w:cs="宋体"/>
          <w:bCs/>
          <w:caps w:val="0"/>
          <w:color w:val="000000"/>
          <w:spacing w:val="0"/>
          <w:sz w:val="24"/>
          <w:highlight w:val="none"/>
        </w:rPr>
        <w:t xml:space="preserve">后签定本项目合同的通用条款，中标</w:t>
      </w:r>
      <w:r>
        <w:rPr>
          <w:rStyle w:val="680"/>
          <w:rFonts w:hint="eastAsia" w:ascii="宋体" w:hAnsi="宋体" w:eastAsia="宋体" w:cs="宋体"/>
          <w:bCs/>
          <w:caps w:val="0"/>
          <w:color w:val="000000"/>
          <w:spacing w:val="0"/>
          <w:sz w:val="24"/>
          <w:highlight w:val="none"/>
          <w:lang w:eastAsia="zh-CN"/>
        </w:rPr>
        <w:t xml:space="preserve">（</w:t>
      </w:r>
      <w:r>
        <w:rPr>
          <w:rStyle w:val="680"/>
          <w:rFonts w:hint="eastAsia" w:ascii="宋体" w:hAnsi="宋体" w:eastAsia="宋体" w:cs="宋体"/>
          <w:bCs/>
          <w:caps w:val="0"/>
          <w:color w:val="000000"/>
          <w:spacing w:val="0"/>
          <w:sz w:val="24"/>
          <w:highlight w:val="none"/>
        </w:rPr>
        <w:t xml:space="preserve">成交</w:t>
      </w:r>
      <w:r>
        <w:rPr>
          <w:rStyle w:val="680"/>
          <w:rFonts w:hint="eastAsia" w:ascii="宋体" w:hAnsi="宋体" w:eastAsia="宋体" w:cs="宋体"/>
          <w:bCs/>
          <w:caps w:val="0"/>
          <w:color w:val="000000"/>
          <w:spacing w:val="0"/>
          <w:sz w:val="24"/>
          <w:highlight w:val="none"/>
          <w:lang w:eastAsia="zh-CN"/>
        </w:rPr>
        <w:t xml:space="preserve">）</w:t>
      </w:r>
      <w:r>
        <w:rPr>
          <w:rStyle w:val="680"/>
          <w:rFonts w:hint="eastAsia" w:ascii="宋体" w:hAnsi="宋体" w:eastAsia="宋体" w:cs="宋体"/>
          <w:bCs/>
          <w:caps w:val="0"/>
          <w:color w:val="000000"/>
          <w:spacing w:val="0"/>
          <w:sz w:val="24"/>
          <w:highlight w:val="none"/>
        </w:rPr>
        <w:t xml:space="preserve">供应商不得提出实质性的修改。</w:t>
      </w:r>
      <w:r/>
    </w:p>
    <w:p>
      <w:pPr>
        <w:pStyle w:val="664"/>
        <w:jc w:val="center"/>
        <w:keepLines w:val="0"/>
        <w:keepNext w:val="0"/>
        <w:pageBreakBefore w:val="0"/>
        <w:spacing w:line="360" w:lineRule="auto"/>
        <w:rPr>
          <w:rStyle w:val="680"/>
          <w:rFonts w:hint="eastAsia" w:ascii="宋体" w:hAnsi="宋体" w:eastAsia="宋体" w:cs="宋体"/>
          <w:b/>
          <w:bCs/>
          <w:caps w:val="0"/>
          <w:spacing w:val="0"/>
          <w:sz w:val="32"/>
          <w:szCs w:val="32"/>
          <w:highlight w:val="none"/>
        </w:rPr>
      </w:pPr>
      <w:r>
        <w:rPr>
          <w:rStyle w:val="680"/>
          <w:rFonts w:hint="eastAsia" w:ascii="宋体" w:hAnsi="宋体" w:eastAsia="宋体" w:cs="宋体"/>
          <w:b/>
          <w:bCs/>
          <w:caps w:val="0"/>
          <w:color w:val="000000"/>
          <w:spacing w:val="0"/>
          <w:sz w:val="32"/>
          <w:szCs w:val="32"/>
          <w:highlight w:val="none"/>
        </w:rPr>
        <w:t xml:space="preserve">张家港市政府采购合同</w:t>
      </w:r>
      <w:r/>
    </w:p>
    <w:p>
      <w:pPr>
        <w:pStyle w:val="664"/>
        <w:keepLines w:val="0"/>
        <w:keepNext w:val="0"/>
        <w:pageBreakBefore w:val="0"/>
        <w:spacing w:line="440" w:lineRule="exact"/>
        <w:widowControl w:val="off"/>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项目名称：</w:t>
      </w:r>
      <w:bookmarkStart w:id="183" w:name="biaoduanname_1"/>
      <w:r>
        <w:rPr>
          <w:rStyle w:val="654"/>
          <w:rFonts w:hint="eastAsia" w:ascii="宋体" w:hAnsi="宋体" w:eastAsia="宋体" w:cs="宋体"/>
          <w:caps w:val="0"/>
          <w:color w:val="auto"/>
          <w:spacing w:val="0"/>
          <w:sz w:val="24"/>
          <w:highlight w:val="none"/>
        </w:rPr>
        <w:t xml:space="preserve">                    </w:t>
      </w:r>
      <w:bookmarkEnd w:id="183"/>
      <w:r>
        <w:rPr>
          <w:rStyle w:val="654"/>
          <w:rFonts w:hint="eastAsia" w:ascii="宋体" w:hAnsi="宋体" w:eastAsia="宋体" w:cs="宋体"/>
          <w:caps w:val="0"/>
          <w:color w:val="auto"/>
          <w:spacing w:val="0"/>
          <w:sz w:val="24"/>
          <w:highlight w:val="none"/>
        </w:rPr>
        <w:t xml:space="preserve">           </w:t>
      </w:r>
      <w:r/>
    </w:p>
    <w:p>
      <w:pPr>
        <w:pStyle w:val="664"/>
        <w:keepLines w:val="0"/>
        <w:keepNext w:val="0"/>
        <w:pageBreakBefore w:val="0"/>
        <w:spacing w:line="440" w:lineRule="exact"/>
        <w:widowControl w:val="off"/>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项目编号：</w:t>
      </w:r>
      <w:bookmarkStart w:id="184" w:name="projectno"/>
      <w:r>
        <w:rPr>
          <w:rStyle w:val="654"/>
          <w:rFonts w:hint="eastAsia" w:ascii="宋体" w:hAnsi="宋体" w:eastAsia="宋体" w:cs="宋体"/>
          <w:caps w:val="0"/>
          <w:color w:val="auto"/>
          <w:spacing w:val="0"/>
          <w:sz w:val="24"/>
          <w:highlight w:val="none"/>
        </w:rPr>
        <w:t xml:space="preserve">               </w:t>
      </w:r>
      <w:bookmarkEnd w:id="184"/>
      <w:r/>
      <w:r/>
    </w:p>
    <w:p>
      <w:pPr>
        <w:pStyle w:val="664"/>
        <w:keepLines w:val="0"/>
        <w:keepNext w:val="0"/>
        <w:pageBreakBefore w:val="0"/>
        <w:spacing w:line="440" w:lineRule="exact"/>
        <w:widowControl w:val="off"/>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甲方：（买方）</w:t>
      </w:r>
      <w:r>
        <w:rPr>
          <w:rStyle w:val="654"/>
          <w:rFonts w:hint="eastAsia" w:ascii="宋体" w:hAnsi="宋体" w:eastAsia="宋体" w:cs="宋体"/>
          <w:caps w:val="0"/>
          <w:color w:val="auto"/>
          <w:spacing w:val="0"/>
          <w:sz w:val="24"/>
          <w:highlight w:val="none"/>
          <w:u w:val="single"/>
        </w:rPr>
        <w:t xml:space="preserve"> </w:t>
      </w:r>
      <w:bookmarkStart w:id="185" w:name="jianshedanwei_1"/>
      <w:r>
        <w:rPr>
          <w:rStyle w:val="654"/>
          <w:rFonts w:hint="eastAsia" w:ascii="宋体" w:hAnsi="宋体" w:eastAsia="宋体" w:cs="宋体"/>
          <w:caps w:val="0"/>
          <w:color w:val="auto"/>
          <w:spacing w:val="0"/>
          <w:sz w:val="24"/>
          <w:highlight w:val="none"/>
          <w:u w:val="single"/>
        </w:rPr>
        <w:t xml:space="preserve">               </w:t>
      </w:r>
      <w:bookmarkEnd w:id="185"/>
      <w:r>
        <w:rPr>
          <w:rStyle w:val="654"/>
          <w:rFonts w:hint="eastAsia" w:ascii="宋体" w:hAnsi="宋体" w:eastAsia="宋体" w:cs="宋体"/>
          <w:caps w:val="0"/>
          <w:color w:val="auto"/>
          <w:spacing w:val="0"/>
          <w:sz w:val="24"/>
          <w:highlight w:val="none"/>
          <w:u w:val="single"/>
        </w:rPr>
        <w:t xml:space="preserve"> </w:t>
      </w:r>
      <w:r/>
    </w:p>
    <w:p>
      <w:pPr>
        <w:pStyle w:val="664"/>
        <w:keepLines w:val="0"/>
        <w:keepNext w:val="0"/>
        <w:pageBreakBefore w:val="0"/>
        <w:spacing w:line="440" w:lineRule="exact"/>
        <w:widowControl w:val="off"/>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乙方：（卖方）</w:t>
      </w:r>
      <w:r>
        <w:rPr>
          <w:rStyle w:val="654"/>
          <w:rFonts w:hint="eastAsia" w:ascii="宋体" w:hAnsi="宋体" w:eastAsia="宋体" w:cs="宋体"/>
          <w:caps w:val="0"/>
          <w:color w:val="auto"/>
          <w:spacing w:val="0"/>
          <w:sz w:val="24"/>
          <w:highlight w:val="none"/>
          <w:u w:val="single"/>
        </w:rPr>
        <w:t xml:space="preserve"> </w:t>
      </w:r>
      <w:bookmarkStart w:id="186" w:name="zhongbiaodanweiname_1"/>
      <w:r>
        <w:rPr>
          <w:rStyle w:val="654"/>
          <w:rFonts w:hint="eastAsia" w:ascii="宋体" w:hAnsi="宋体" w:eastAsia="宋体" w:cs="宋体"/>
          <w:caps w:val="0"/>
          <w:color w:val="auto"/>
          <w:spacing w:val="0"/>
          <w:sz w:val="24"/>
          <w:highlight w:val="none"/>
          <w:u w:val="single"/>
        </w:rPr>
        <w:t xml:space="preserve">               </w:t>
      </w:r>
      <w:bookmarkEnd w:id="186"/>
      <w:r>
        <w:rPr>
          <w:rStyle w:val="654"/>
          <w:rFonts w:hint="eastAsia" w:ascii="宋体" w:hAnsi="宋体" w:eastAsia="宋体" w:cs="宋体"/>
          <w:caps w:val="0"/>
          <w:color w:val="auto"/>
          <w:spacing w:val="0"/>
          <w:sz w:val="24"/>
          <w:highlight w:val="none"/>
          <w:u w:val="single"/>
        </w:rPr>
        <w:t xml:space="preserve"> </w:t>
      </w:r>
      <w:r/>
    </w:p>
    <w:p>
      <w:pPr>
        <w:pStyle w:val="664"/>
        <w:numPr>
          <w:ilvl w:val="0"/>
          <w:numId w:val="1"/>
        </w:numPr>
        <w:ind w:firstLine="480"/>
        <w:keepLines w:val="0"/>
        <w:keepNext w:val="0"/>
        <w:pageBreakBefore w:val="0"/>
        <w:spacing w:line="440" w:lineRule="exact"/>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乙双方根据</w:t>
      </w:r>
      <w:r>
        <w:rPr>
          <w:rFonts w:hint="eastAsia" w:ascii="宋体" w:hAnsi="宋体" w:eastAsia="宋体" w:cs="宋体"/>
          <w:caps w:val="0"/>
          <w:color w:val="auto"/>
          <w:spacing w:val="0"/>
          <w:sz w:val="24"/>
          <w:highlight w:val="none"/>
          <w:lang w:val="en-US" w:eastAsia="zh-CN"/>
        </w:rPr>
        <w:t xml:space="preserve">苏州万泰招投标代理有限公司代理的</w:t>
      </w:r>
      <w:r>
        <w:rPr>
          <w:rFonts w:hint="eastAsia" w:ascii="宋体" w:hAnsi="宋体" w:eastAsia="宋体" w:cs="宋体"/>
          <w:caps w:val="0"/>
          <w:color w:val="auto"/>
          <w:spacing w:val="0"/>
          <w:sz w:val="24"/>
          <w:highlight w:val="none"/>
          <w:u w:val="single"/>
        </w:rPr>
        <w:t xml:space="preserve"> </w:t>
      </w:r>
      <w:bookmarkStart w:id="187" w:name="biaoduanname_2"/>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u w:val="single"/>
        </w:rPr>
        <w:t xml:space="preserve">  </w:t>
      </w:r>
      <w:bookmarkEnd w:id="187"/>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 xml:space="preserve">项目公开招标的结果，签署本合同。</w:t>
      </w:r>
      <w:r/>
    </w:p>
    <w:p>
      <w:pPr>
        <w:pStyle w:val="664"/>
        <w:ind w:firstLine="472"/>
        <w:keepLines w:val="0"/>
        <w:keepNext w:val="0"/>
        <w:pageBreakBefore w:val="0"/>
        <w:spacing w:line="440" w:lineRule="exact"/>
        <w:widowControl w:val="off"/>
        <w:rPr>
          <w:rStyle w:val="654"/>
          <w:rFonts w:hint="eastAsia" w:ascii="宋体" w:hAnsi="宋体" w:eastAsia="宋体" w:cs="宋体"/>
          <w:b/>
          <w:bCs/>
          <w:caps w:val="0"/>
          <w:color w:val="auto"/>
          <w:spacing w:val="0"/>
          <w:sz w:val="24"/>
          <w:highlight w:val="none"/>
        </w:rPr>
      </w:pPr>
      <w:r>
        <w:rPr>
          <w:rStyle w:val="654"/>
          <w:rFonts w:hint="eastAsia" w:ascii="宋体" w:hAnsi="宋体" w:eastAsia="宋体" w:cs="宋体"/>
          <w:b/>
          <w:bCs/>
          <w:caps w:val="0"/>
          <w:color w:val="auto"/>
          <w:spacing w:val="0"/>
          <w:sz w:val="24"/>
          <w:highlight w:val="none"/>
        </w:rPr>
        <w:t xml:space="preserve">一、货物内容</w:t>
      </w:r>
      <w:r/>
    </w:p>
    <w:tbl>
      <w:tblPr>
        <w:tblStyle w:val="641"/>
        <w:tblW w:w="895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852"/>
      </w:tblGrid>
      <w:tr>
        <w:trPr>
          <w:cantSplit/>
          <w:jc w:val="center"/>
          <w:trHeight w:val="78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664"/>
              <w:jc w:val="center"/>
              <w:spacing w:before="120" w:after="120" w:line="440" w:lineRule="exact"/>
              <w:rPr>
                <w:rStyle w:val="654"/>
                <w:rFonts w:hint="eastAsia" w:ascii="宋体" w:hAnsi="宋体" w:eastAsia="宋体" w:cs="宋体"/>
                <w:sz w:val="24"/>
                <w:highlight w:val="none"/>
              </w:rPr>
            </w:pPr>
            <w:r>
              <w:rPr>
                <w:rStyle w:val="654"/>
                <w:rFonts w:hint="eastAsia" w:ascii="宋体" w:hAnsi="宋体" w:eastAsia="宋体" w:cs="宋体"/>
                <w:color w:val="000000"/>
                <w:sz w:val="24"/>
                <w:highlight w:val="none"/>
                <w:lang w:val="en-US"/>
              </w:rPr>
              <w:t xml:space="preserve">项目</w:t>
            </w:r>
            <w:r>
              <w:rPr>
                <w:rStyle w:val="654"/>
                <w:rFonts w:hint="eastAsia" w:ascii="宋体" w:hAnsi="宋体" w:eastAsia="宋体" w:cs="宋体"/>
                <w:color w:val="000000"/>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664"/>
              <w:jc w:val="center"/>
              <w:spacing w:before="120" w:after="120" w:line="440" w:lineRule="exact"/>
              <w:rPr>
                <w:rStyle w:val="654"/>
                <w:rFonts w:hint="eastAsia" w:ascii="宋体" w:hAnsi="宋体" w:eastAsia="宋体" w:cs="宋体"/>
                <w:sz w:val="24"/>
                <w:highlight w:val="none"/>
              </w:rPr>
            </w:pPr>
            <w:r>
              <w:rPr>
                <w:rStyle w:val="654"/>
                <w:rFonts w:hint="eastAsia" w:ascii="宋体" w:hAnsi="宋体" w:eastAsia="宋体" w:cs="宋体"/>
                <w:color w:val="000000"/>
                <w:sz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64"/>
              <w:jc w:val="center"/>
              <w:spacing w:before="120" w:after="120" w:line="440" w:lineRule="exact"/>
              <w:rPr>
                <w:rStyle w:val="654"/>
                <w:rFonts w:hint="eastAsia" w:ascii="宋体" w:hAnsi="宋体" w:eastAsia="宋体" w:cs="宋体"/>
                <w:sz w:val="24"/>
                <w:highlight w:val="none"/>
              </w:rPr>
            </w:pPr>
            <w:r>
              <w:rPr>
                <w:rStyle w:val="654"/>
                <w:rFonts w:hint="eastAsia" w:ascii="宋体" w:hAnsi="宋体" w:eastAsia="宋体" w:cs="宋体"/>
                <w:color w:val="000000"/>
                <w:sz w:val="24"/>
                <w:highlight w:val="none"/>
              </w:rPr>
              <w:t xml:space="preserve">备注</w:t>
            </w:r>
            <w:r/>
          </w:p>
        </w:tc>
      </w:tr>
      <w:tr>
        <w:trPr>
          <w:cantSplit/>
          <w:jc w:val="center"/>
          <w:trHeight w:val="67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664"/>
              <w:spacing w:before="120" w:after="120" w:line="440" w:lineRule="exact"/>
              <w:rPr>
                <w:rStyle w:val="654"/>
                <w:rFonts w:hint="eastAsia" w:ascii="宋体" w:hAnsi="宋体" w:eastAsia="宋体" w:cs="宋体"/>
                <w:sz w:val="24"/>
                <w:highlight w:val="none"/>
              </w:rPr>
            </w:pPr>
            <w:r>
              <w:rPr>
                <w:rStyle w:val="654"/>
                <w:rFonts w:hint="eastAsia" w:ascii="宋体" w:hAnsi="宋体" w:eastAsia="宋体" w:cs="宋体"/>
                <w:color w:val="000000"/>
                <w:sz w:val="24"/>
                <w:highlight w:val="none"/>
              </w:rPr>
              <w:t xml:space="preserve"> </w:t>
            </w:r>
            <w:bookmarkStart w:id="188" w:name="itemname"/>
            <w:r>
              <w:rPr>
                <w:rStyle w:val="654"/>
                <w:rFonts w:hint="eastAsia" w:ascii="宋体" w:hAnsi="宋体" w:eastAsia="宋体" w:cs="宋体"/>
                <w:color w:val="000000"/>
                <w:sz w:val="24"/>
                <w:highlight w:val="none"/>
              </w:rPr>
              <w:t xml:space="preserve">      </w:t>
            </w:r>
            <w:bookmarkEnd w:id="188"/>
            <w:r>
              <w:rPr>
                <w:rStyle w:val="654"/>
                <w:rFonts w:hint="eastAsia" w:ascii="宋体" w:hAnsi="宋体" w:eastAsia="宋体" w:cs="宋体"/>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664"/>
              <w:spacing w:before="120" w:after="120" w:line="440" w:lineRule="exact"/>
              <w:rPr>
                <w:rStyle w:val="654"/>
                <w:rFonts w:hint="eastAsia" w:ascii="宋体" w:hAnsi="宋体" w:eastAsia="宋体" w:cs="宋体"/>
                <w:sz w:val="24"/>
                <w:highlight w:val="none"/>
              </w:rPr>
            </w:pPr>
            <w:r>
              <w:rPr>
                <w:rStyle w:val="654"/>
                <w:rFonts w:hint="eastAsia" w:ascii="宋体" w:hAnsi="宋体" w:eastAsia="宋体" w:cs="宋体"/>
                <w:color w:val="000000"/>
                <w:sz w:val="24"/>
                <w:highlight w:val="none"/>
              </w:rPr>
              <w:t xml:space="preserve">   </w:t>
            </w:r>
            <w:bookmarkStart w:id="189" w:name="zhongbiaopricelow_1"/>
            <w:r>
              <w:rPr>
                <w:rStyle w:val="654"/>
                <w:rFonts w:hint="eastAsia" w:ascii="宋体" w:hAnsi="宋体" w:eastAsia="宋体" w:cs="宋体"/>
                <w:color w:val="000000"/>
                <w:sz w:val="24"/>
                <w:highlight w:val="none"/>
              </w:rPr>
              <w:t xml:space="preserve">                 </w:t>
            </w:r>
            <w:bookmarkEnd w:id="189"/>
            <w:r>
              <w:rPr>
                <w:rStyle w:val="654"/>
                <w:rFonts w:hint="eastAsia" w:ascii="宋体" w:hAnsi="宋体" w:eastAsia="宋体" w:cs="宋体"/>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64"/>
              <w:jc w:val="center"/>
              <w:spacing w:before="120" w:after="120" w:line="440" w:lineRule="exact"/>
              <w:rPr>
                <w:rStyle w:val="654"/>
                <w:rFonts w:hint="eastAsia" w:ascii="宋体" w:hAnsi="宋体" w:eastAsia="宋体" w:cs="宋体"/>
                <w:sz w:val="24"/>
                <w:highlight w:val="none"/>
              </w:rPr>
            </w:pPr>
            <w:r>
              <w:rPr>
                <w:rFonts w:hint="eastAsia" w:ascii="宋体" w:hAnsi="宋体" w:eastAsia="宋体" w:cs="宋体"/>
                <w:sz w:val="24"/>
                <w:highlight w:val="none"/>
              </w:rPr>
            </w:r>
            <w:r/>
          </w:p>
        </w:tc>
      </w:tr>
    </w:tbl>
    <w:p>
      <w:pPr>
        <w:pStyle w:val="664"/>
        <w:ind w:firstLine="472"/>
        <w:keepLines w:val="0"/>
        <w:keepNext w:val="0"/>
        <w:pageBreakBefore w:val="0"/>
        <w:spacing w:line="440" w:lineRule="exact"/>
        <w:widowControl w:val="off"/>
        <w:rPr>
          <w:rStyle w:val="654"/>
          <w:rFonts w:hint="eastAsia" w:ascii="宋体" w:hAnsi="宋体" w:eastAsia="宋体" w:cs="宋体"/>
          <w:b/>
          <w:bCs/>
          <w:caps w:val="0"/>
          <w:color w:val="auto"/>
          <w:spacing w:val="0"/>
          <w:sz w:val="24"/>
          <w:szCs w:val="24"/>
          <w:highlight w:val="none"/>
        </w:rPr>
      </w:pPr>
      <w:r>
        <w:rPr>
          <w:rStyle w:val="654"/>
          <w:rFonts w:hint="eastAsia" w:ascii="宋体" w:hAnsi="宋体" w:eastAsia="宋体" w:cs="宋体"/>
          <w:b/>
          <w:bCs/>
          <w:caps w:val="0"/>
          <w:color w:val="auto"/>
          <w:spacing w:val="0"/>
          <w:sz w:val="24"/>
          <w:szCs w:val="24"/>
          <w:highlight w:val="none"/>
        </w:rPr>
        <w:t xml:space="preserve">二、合同金额</w:t>
      </w:r>
      <w:r/>
    </w:p>
    <w:p>
      <w:pPr>
        <w:pStyle w:val="664"/>
        <w:ind w:firstLine="480"/>
        <w:keepLines w:val="0"/>
        <w:keepNext w:val="0"/>
        <w:pageBreakBefore w:val="0"/>
        <w:spacing w:line="440" w:lineRule="exact"/>
        <w:widowControl w:val="off"/>
        <w:rPr>
          <w:rStyle w:val="654"/>
          <w:rFonts w:hint="eastAsia" w:ascii="宋体" w:hAnsi="宋体" w:eastAsia="宋体" w:cs="宋体"/>
          <w:b/>
          <w:bCs/>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2.1 本合同金额为（大写）：</w:t>
      </w:r>
      <w:r>
        <w:rPr>
          <w:rStyle w:val="654"/>
          <w:rFonts w:hint="eastAsia" w:ascii="宋体" w:hAnsi="宋体" w:eastAsia="宋体" w:cs="宋体"/>
          <w:caps w:val="0"/>
          <w:color w:val="auto"/>
          <w:spacing w:val="0"/>
          <w:sz w:val="24"/>
          <w:szCs w:val="24"/>
          <w:highlight w:val="none"/>
          <w:u w:val="single"/>
        </w:rPr>
        <w:t xml:space="preserve"> </w:t>
      </w:r>
      <w:bookmarkStart w:id="190" w:name="zhongbiaopriceup"/>
      <w:r>
        <w:rPr>
          <w:rStyle w:val="654"/>
          <w:rFonts w:hint="eastAsia" w:ascii="宋体" w:hAnsi="宋体" w:eastAsia="宋体" w:cs="宋体"/>
          <w:caps w:val="0"/>
          <w:color w:val="auto"/>
          <w:spacing w:val="0"/>
          <w:sz w:val="24"/>
          <w:szCs w:val="24"/>
          <w:highlight w:val="none"/>
          <w:u w:val="single"/>
        </w:rPr>
        <w:t xml:space="preserve">                   </w:t>
      </w:r>
      <w:bookmarkEnd w:id="190"/>
      <w:r>
        <w:rPr>
          <w:rStyle w:val="654"/>
          <w:rFonts w:hint="eastAsia" w:ascii="宋体" w:hAnsi="宋体" w:eastAsia="宋体" w:cs="宋体"/>
          <w:caps w:val="0"/>
          <w:color w:val="auto"/>
          <w:spacing w:val="0"/>
          <w:sz w:val="24"/>
          <w:szCs w:val="24"/>
          <w:highlight w:val="none"/>
          <w:u w:val="single"/>
        </w:rPr>
        <w:t xml:space="preserve"> </w:t>
      </w:r>
      <w:r>
        <w:rPr>
          <w:rStyle w:val="654"/>
          <w:rFonts w:hint="eastAsia" w:ascii="宋体" w:hAnsi="宋体" w:eastAsia="宋体" w:cs="宋体"/>
          <w:caps w:val="0"/>
          <w:color w:val="auto"/>
          <w:spacing w:val="0"/>
          <w:sz w:val="24"/>
          <w:szCs w:val="24"/>
          <w:highlight w:val="none"/>
        </w:rPr>
        <w:t xml:space="preserve">（</w:t>
      </w:r>
      <w:r>
        <w:rPr>
          <w:rStyle w:val="654"/>
          <w:rFonts w:hint="eastAsia" w:ascii="宋体" w:hAnsi="宋体" w:eastAsia="宋体" w:cs="宋体"/>
          <w:caps w:val="0"/>
          <w:color w:val="auto"/>
          <w:spacing w:val="0"/>
          <w:sz w:val="24"/>
          <w:szCs w:val="24"/>
          <w:highlight w:val="none"/>
          <w:u w:val="single"/>
        </w:rPr>
        <w:t xml:space="preserve"> </w:t>
      </w:r>
      <w:bookmarkStart w:id="191" w:name="zhongbiaopricelow"/>
      <w:r>
        <w:rPr>
          <w:rStyle w:val="654"/>
          <w:rFonts w:hint="eastAsia" w:ascii="宋体" w:hAnsi="宋体" w:eastAsia="宋体" w:cs="宋体"/>
          <w:caps w:val="0"/>
          <w:color w:val="auto"/>
          <w:spacing w:val="0"/>
          <w:sz w:val="24"/>
          <w:szCs w:val="24"/>
          <w:highlight w:val="none"/>
          <w:u w:val="single"/>
        </w:rPr>
        <w:t xml:space="preserve">          </w:t>
      </w:r>
      <w:bookmarkEnd w:id="191"/>
      <w:r>
        <w:rPr>
          <w:rStyle w:val="654"/>
          <w:rFonts w:hint="eastAsia" w:ascii="宋体" w:hAnsi="宋体" w:eastAsia="宋体" w:cs="宋体"/>
          <w:caps w:val="0"/>
          <w:color w:val="auto"/>
          <w:spacing w:val="0"/>
          <w:sz w:val="24"/>
          <w:szCs w:val="24"/>
          <w:highlight w:val="none"/>
          <w:u w:val="single"/>
        </w:rPr>
        <w:t xml:space="preserve"> </w:t>
      </w:r>
      <w:r>
        <w:rPr>
          <w:rStyle w:val="654"/>
          <w:rFonts w:hint="eastAsia" w:ascii="宋体" w:hAnsi="宋体" w:eastAsia="宋体" w:cs="宋体"/>
          <w:caps w:val="0"/>
          <w:color w:val="auto"/>
          <w:spacing w:val="0"/>
          <w:sz w:val="24"/>
          <w:szCs w:val="24"/>
          <w:highlight w:val="none"/>
        </w:rPr>
        <w:t xml:space="preserve">元）人民币。</w:t>
      </w:r>
      <w:r/>
    </w:p>
    <w:p>
      <w:pPr>
        <w:pStyle w:val="664"/>
        <w:ind w:firstLine="472"/>
        <w:keepLines w:val="0"/>
        <w:keepNext w:val="0"/>
        <w:pageBreakBefore w:val="0"/>
        <w:spacing w:line="440" w:lineRule="exact"/>
        <w:widowControl w:val="off"/>
        <w:rPr>
          <w:rStyle w:val="654"/>
          <w:rFonts w:hint="eastAsia" w:ascii="宋体" w:hAnsi="宋体" w:eastAsia="宋体" w:cs="宋体"/>
          <w:b w:val="0"/>
          <w:bCs w:val="0"/>
          <w:caps w:val="0"/>
          <w:color w:val="auto"/>
          <w:spacing w:val="0"/>
          <w:sz w:val="24"/>
          <w:szCs w:val="24"/>
          <w:highlight w:val="none"/>
          <w:lang w:val="en-US" w:eastAsia="zh-CN"/>
        </w:rPr>
      </w:pPr>
      <w:r>
        <w:rPr>
          <w:rStyle w:val="654"/>
          <w:rFonts w:hint="eastAsia" w:ascii="宋体" w:hAnsi="宋体" w:eastAsia="宋体" w:cs="宋体"/>
          <w:b w:val="0"/>
          <w:bCs w:val="0"/>
          <w:caps w:val="0"/>
          <w:color w:val="auto"/>
          <w:spacing w:val="0"/>
          <w:sz w:val="24"/>
          <w:szCs w:val="24"/>
          <w:highlight w:val="none"/>
          <w:lang w:val="en-US" w:eastAsia="zh-CN"/>
        </w:rPr>
        <w:t xml:space="preserve">总价应为完成本项目所需的全部费用，</w:t>
      </w:r>
      <w:r>
        <w:rPr>
          <w:rFonts w:hint="eastAsia" w:ascii="宋体" w:hAnsi="宋体" w:eastAsia="宋体" w:cs="宋体"/>
          <w:color w:val="000000"/>
          <w:sz w:val="24"/>
          <w:highlight w:val="none"/>
          <w:lang w:val="en-US" w:eastAsia="zh-CN"/>
        </w:rPr>
        <w:t xml:space="preserve">包括但不限于全部产品、</w:t>
      </w:r>
      <w:r>
        <w:rPr>
          <w:rFonts w:hint="eastAsia" w:ascii="宋体" w:hAnsi="宋体" w:eastAsia="宋体" w:cs="宋体"/>
          <w:sz w:val="24"/>
          <w:highlight w:val="none"/>
        </w:rPr>
        <w:t xml:space="preserve">人工费（人员工资、福利费、加班费、差旅食宿费用、社会保险费用、人身意外伤害险等）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仓储、</w:t>
      </w:r>
      <w:r>
        <w:rPr>
          <w:rFonts w:hint="eastAsia" w:ascii="宋体" w:hAnsi="宋体" w:eastAsia="宋体" w:cs="宋体"/>
          <w:color w:val="000000"/>
          <w:sz w:val="24"/>
          <w:highlight w:val="none"/>
        </w:rPr>
        <w:t xml:space="preserve">运输、装卸、</w:t>
      </w:r>
      <w:r>
        <w:rPr>
          <w:rFonts w:hint="eastAsia" w:ascii="宋体" w:hAnsi="宋体" w:eastAsia="宋体" w:cs="宋体"/>
          <w:i w:val="0"/>
          <w:color w:val="000000"/>
          <w:sz w:val="24"/>
          <w:szCs w:val="24"/>
          <w:highlight w:val="none"/>
          <w:u w:val="none"/>
          <w:lang w:val="en-US" w:eastAsia="zh-CN" w:bidi="ar"/>
        </w:rPr>
        <w:t xml:space="preserve">15m³液氧储罐租金、</w:t>
      </w:r>
      <w:r>
        <w:rPr>
          <w:rFonts w:hint="eastAsia" w:ascii="宋体" w:hAnsi="宋体" w:eastAsia="宋体" w:cs="宋体"/>
          <w:color w:val="000000"/>
          <w:sz w:val="24"/>
          <w:szCs w:val="24"/>
          <w:highlight w:val="none"/>
          <w:lang w:val="en-US" w:eastAsia="zh-CN"/>
        </w:rPr>
        <w:t xml:space="preserve">医用气瓶租金、</w:t>
      </w:r>
      <w:r>
        <w:rPr>
          <w:rFonts w:hint="eastAsia" w:ascii="宋体" w:hAnsi="宋体" w:eastAsia="宋体" w:cs="宋体"/>
          <w:color w:val="000000"/>
          <w:sz w:val="24"/>
          <w:highlight w:val="none"/>
          <w:lang w:val="en-US" w:eastAsia="zh-CN"/>
        </w:rPr>
        <w:t xml:space="preserve">配套服务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安装调试、</w:t>
      </w:r>
      <w:r>
        <w:rPr>
          <w:rFonts w:hint="eastAsia" w:ascii="宋体" w:hAnsi="宋体" w:eastAsia="宋体" w:cs="宋体"/>
          <w:color w:val="000000"/>
          <w:sz w:val="24"/>
          <w:highlight w:val="none"/>
          <w:lang w:val="en-US" w:eastAsia="zh-CN"/>
        </w:rPr>
        <w:t xml:space="preserve">验收、</w:t>
      </w: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lang w:val="en-US" w:eastAsia="zh-CN"/>
        </w:rPr>
        <w:t xml:space="preserve">技术支持、</w:t>
      </w:r>
      <w:r>
        <w:rPr>
          <w:rFonts w:hint="eastAsia" w:ascii="宋体" w:hAnsi="宋体" w:eastAsia="宋体" w:cs="宋体"/>
          <w:color w:val="000000"/>
          <w:sz w:val="24"/>
          <w:highlight w:val="none"/>
        </w:rPr>
        <w:t xml:space="preserve">售后服务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维保、检测、校验、维修、安全生产、保险、</w:t>
      </w:r>
      <w:r>
        <w:rPr>
          <w:rFonts w:hint="eastAsia" w:ascii="宋体" w:hAnsi="宋体" w:eastAsia="宋体" w:cs="宋体"/>
          <w:sz w:val="24"/>
          <w:highlight w:val="none"/>
        </w:rPr>
        <w:t xml:space="preserve">税金、利润、政策性文件规定和合同所包含的所有风险、责任等各项应有费用。</w:t>
      </w:r>
      <w:r/>
    </w:p>
    <w:p>
      <w:pPr>
        <w:pStyle w:val="664"/>
        <w:ind w:firstLine="472"/>
        <w:keepLines w:val="0"/>
        <w:keepNext w:val="0"/>
        <w:pageBreakBefore w:val="0"/>
        <w:spacing w:line="440" w:lineRule="exact"/>
        <w:widowControl w:val="off"/>
        <w:rPr>
          <w:rStyle w:val="640"/>
          <w:rFonts w:hint="eastAsia" w:ascii="宋体" w:hAnsi="宋体" w:eastAsia="宋体" w:cs="宋体"/>
          <w:b/>
          <w:bCs/>
          <w:color w:val="auto"/>
          <w:sz w:val="24"/>
          <w:szCs w:val="24"/>
          <w:highlight w:val="none"/>
        </w:rPr>
      </w:pPr>
      <w:r>
        <w:rPr>
          <w:rStyle w:val="640"/>
          <w:rFonts w:hint="eastAsia" w:ascii="宋体" w:hAnsi="宋体" w:eastAsia="宋体" w:cs="宋体"/>
          <w:b/>
          <w:bCs/>
          <w:color w:val="auto"/>
          <w:sz w:val="24"/>
          <w:szCs w:val="24"/>
          <w:highlight w:val="none"/>
          <w:lang w:val="en-US" w:eastAsia="zh-CN"/>
        </w:rPr>
        <w:t xml:space="preserve">三</w:t>
      </w:r>
      <w:r>
        <w:rPr>
          <w:rStyle w:val="640"/>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rPr>
        <w:t xml:space="preserve">保证金</w:t>
      </w:r>
      <w:r/>
    </w:p>
    <w:p>
      <w:pPr>
        <w:pStyle w:val="664"/>
        <w:ind w:firstLine="472"/>
        <w:keepLines w:val="0"/>
        <w:keepNext w:val="0"/>
        <w:pageBreakBefore w:val="0"/>
        <w:spacing w:line="440" w:lineRule="exact"/>
        <w:widowControl w:val="off"/>
        <w:rPr>
          <w:rStyle w:val="640"/>
          <w:rFonts w:hint="eastAsia" w:ascii="宋体" w:hAnsi="宋体" w:eastAsia="宋体" w:cs="宋体"/>
          <w:color w:val="auto"/>
          <w:sz w:val="24"/>
          <w:szCs w:val="24"/>
          <w:highlight w:val="none"/>
        </w:rPr>
      </w:pPr>
      <w:r>
        <w:rPr>
          <w:rStyle w:val="640"/>
          <w:rFonts w:hint="eastAsia" w:ascii="宋体" w:hAnsi="宋体" w:eastAsia="宋体" w:cs="宋体"/>
          <w:color w:val="auto"/>
          <w:sz w:val="24"/>
          <w:szCs w:val="24"/>
          <w:highlight w:val="none"/>
          <w:lang w:val="en-US" w:eastAsia="zh-CN"/>
        </w:rPr>
        <w:t xml:space="preserve">3</w:t>
      </w:r>
      <w:r>
        <w:rPr>
          <w:rStyle w:val="640"/>
          <w:rFonts w:hint="eastAsia" w:ascii="宋体" w:hAnsi="宋体" w:eastAsia="宋体" w:cs="宋体"/>
          <w:color w:val="auto"/>
          <w:sz w:val="24"/>
          <w:szCs w:val="24"/>
          <w:highlight w:val="none"/>
        </w:rPr>
        <w:t xml:space="preserve">.1</w:t>
      </w:r>
      <w:r>
        <w:rPr>
          <w:rStyle w:val="640"/>
          <w:rFonts w:hint="eastAsia" w:ascii="宋体" w:hAnsi="宋体" w:eastAsia="宋体" w:cs="宋体"/>
          <w:color w:val="auto"/>
          <w:sz w:val="24"/>
          <w:szCs w:val="24"/>
          <w:highlight w:val="none"/>
          <w:lang w:val="en-US" w:eastAsia="zh-CN"/>
        </w:rPr>
        <w:t xml:space="preserve"> </w:t>
      </w:r>
      <w:r>
        <w:rPr>
          <w:rStyle w:val="640"/>
          <w:rFonts w:hint="eastAsia" w:ascii="宋体" w:hAnsi="宋体" w:eastAsia="宋体" w:cs="宋体"/>
          <w:color w:val="auto"/>
          <w:sz w:val="24"/>
          <w:szCs w:val="24"/>
          <w:highlight w:val="none"/>
        </w:rPr>
        <w:t xml:space="preserve">合同签订前，乙方向采购单位交纳人民币</w:t>
      </w:r>
      <w:r>
        <w:rPr>
          <w:rStyle w:val="640"/>
          <w:rFonts w:hint="eastAsia" w:ascii="宋体" w:hAnsi="宋体" w:eastAsia="宋体" w:cs="宋体"/>
          <w:color w:val="auto"/>
          <w:sz w:val="24"/>
          <w:szCs w:val="24"/>
          <w:highlight w:val="none"/>
          <w:u w:val="single"/>
        </w:rPr>
        <w:t xml:space="preserve"> </w:t>
      </w:r>
      <w:bookmarkStart w:id="192" w:name="lvbzj"/>
      <w:r>
        <w:rPr>
          <w:rStyle w:val="640"/>
          <w:rFonts w:hint="eastAsia" w:ascii="宋体" w:hAnsi="宋体" w:eastAsia="宋体" w:cs="宋体"/>
          <w:color w:val="auto"/>
          <w:sz w:val="24"/>
          <w:szCs w:val="24"/>
          <w:highlight w:val="none"/>
          <w:u w:val="single"/>
        </w:rPr>
        <w:t xml:space="preserve">  </w:t>
      </w:r>
      <w:bookmarkEnd w:id="192"/>
      <w:r>
        <w:rPr>
          <w:rStyle w:val="640"/>
          <w:rFonts w:hint="eastAsia" w:ascii="宋体" w:hAnsi="宋体" w:eastAsia="宋体" w:cs="宋体"/>
          <w:color w:val="auto"/>
          <w:sz w:val="24"/>
          <w:szCs w:val="24"/>
          <w:highlight w:val="none"/>
          <w:u w:val="single"/>
        </w:rPr>
        <w:t xml:space="preserve"> </w:t>
      </w:r>
      <w:r>
        <w:rPr>
          <w:rStyle w:val="640"/>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pStyle w:val="664"/>
        <w:ind w:firstLine="472"/>
        <w:keepLines w:val="0"/>
        <w:keepNext w:val="0"/>
        <w:pageBreakBefore w:val="0"/>
        <w:spacing w:line="440" w:lineRule="exact"/>
        <w:widowControl w:val="off"/>
        <w:rPr>
          <w:rStyle w:val="640"/>
          <w:rFonts w:hint="eastAsia" w:ascii="宋体" w:hAnsi="宋体" w:eastAsia="宋体" w:cs="宋体"/>
          <w:color w:val="auto"/>
          <w:sz w:val="24"/>
          <w:szCs w:val="24"/>
          <w:highlight w:val="none"/>
        </w:rPr>
      </w:pPr>
      <w:r>
        <w:rPr>
          <w:rStyle w:val="640"/>
          <w:rFonts w:hint="eastAsia" w:ascii="宋体" w:hAnsi="宋体" w:eastAsia="宋体" w:cs="宋体"/>
          <w:color w:val="auto"/>
          <w:sz w:val="24"/>
          <w:szCs w:val="24"/>
          <w:highlight w:val="none"/>
          <w:lang w:val="en-US" w:eastAsia="zh-CN"/>
        </w:rPr>
        <w:t xml:space="preserve">3</w:t>
      </w:r>
      <w:r>
        <w:rPr>
          <w:rStyle w:val="640"/>
          <w:rFonts w:hint="eastAsia" w:ascii="宋体" w:hAnsi="宋体" w:eastAsia="宋体" w:cs="宋体"/>
          <w:color w:val="auto"/>
          <w:sz w:val="24"/>
          <w:szCs w:val="24"/>
          <w:highlight w:val="none"/>
        </w:rPr>
        <w:t xml:space="preserve">.2</w:t>
      </w:r>
      <w:r>
        <w:rPr>
          <w:rStyle w:val="640"/>
          <w:rFonts w:hint="eastAsia" w:ascii="宋体" w:hAnsi="宋体" w:eastAsia="宋体" w:cs="宋体"/>
          <w:color w:val="auto"/>
          <w:sz w:val="24"/>
          <w:szCs w:val="24"/>
          <w:highlight w:val="none"/>
          <w:lang w:val="en-US" w:eastAsia="zh-CN"/>
        </w:rPr>
        <w:t xml:space="preserve"> 合同履行完毕退还履约保证金</w:t>
      </w:r>
      <w:r>
        <w:rPr>
          <w:rStyle w:val="640"/>
          <w:rFonts w:hint="eastAsia" w:ascii="宋体" w:hAnsi="宋体" w:eastAsia="宋体" w:cs="宋体"/>
          <w:color w:val="auto"/>
          <w:sz w:val="24"/>
          <w:szCs w:val="24"/>
          <w:highlight w:val="none"/>
        </w:rPr>
        <w:t xml:space="preserve">。逾期退还的，应当支付逾期利息，且逾期利息的利率</w:t>
      </w:r>
      <w:r>
        <w:rPr>
          <w:rStyle w:val="640"/>
          <w:rFonts w:hint="eastAsia" w:ascii="宋体" w:hAnsi="宋体" w:eastAsia="宋体" w:cs="宋体"/>
          <w:color w:val="auto"/>
          <w:sz w:val="24"/>
          <w:szCs w:val="24"/>
          <w:highlight w:val="none"/>
          <w:lang w:eastAsia="zh-CN"/>
        </w:rPr>
        <w:t xml:space="preserve">按</w:t>
      </w:r>
      <w:r>
        <w:rPr>
          <w:rStyle w:val="640"/>
          <w:rFonts w:hint="eastAsia" w:ascii="宋体" w:hAnsi="宋体" w:eastAsia="宋体" w:cs="宋体"/>
          <w:color w:val="auto"/>
          <w:sz w:val="24"/>
          <w:szCs w:val="24"/>
          <w:highlight w:val="none"/>
        </w:rPr>
        <w:t xml:space="preserve">1年期贷款</w:t>
      </w:r>
      <w:r>
        <w:rPr>
          <w:rStyle w:val="640"/>
          <w:rFonts w:hint="eastAsia" w:ascii="宋体" w:hAnsi="宋体" w:eastAsia="宋体" w:cs="宋体"/>
          <w:color w:val="auto"/>
          <w:sz w:val="24"/>
          <w:szCs w:val="24"/>
          <w:highlight w:val="none"/>
          <w:lang w:eastAsia="zh-CN"/>
        </w:rPr>
        <w:t xml:space="preserve">基准</w:t>
      </w:r>
      <w:r>
        <w:rPr>
          <w:rStyle w:val="640"/>
          <w:rFonts w:hint="eastAsia" w:ascii="宋体" w:hAnsi="宋体" w:eastAsia="宋体" w:cs="宋体"/>
          <w:color w:val="auto"/>
          <w:sz w:val="24"/>
          <w:szCs w:val="24"/>
          <w:highlight w:val="none"/>
        </w:rPr>
        <w:t xml:space="preserve">利率。</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Style w:val="640"/>
          <w:rFonts w:hint="eastAsia" w:ascii="宋体" w:hAnsi="宋体" w:eastAsia="宋体" w:cs="宋体"/>
          <w:color w:val="auto"/>
          <w:sz w:val="24"/>
          <w:szCs w:val="24"/>
          <w:highlight w:val="none"/>
          <w:lang w:val="en-US" w:eastAsia="zh-CN"/>
        </w:rPr>
        <w:t xml:space="preserve">3</w:t>
      </w:r>
      <w:r>
        <w:rPr>
          <w:rStyle w:val="640"/>
          <w:rFonts w:hint="eastAsia" w:ascii="宋体" w:hAnsi="宋体" w:eastAsia="宋体" w:cs="宋体"/>
          <w:color w:val="auto"/>
          <w:sz w:val="24"/>
          <w:szCs w:val="24"/>
          <w:highlight w:val="none"/>
        </w:rPr>
        <w:t xml:space="preserve">.3</w:t>
      </w:r>
      <w:r>
        <w:rPr>
          <w:rStyle w:val="640"/>
          <w:rFonts w:hint="eastAsia" w:ascii="宋体" w:hAnsi="宋体" w:eastAsia="宋体" w:cs="宋体"/>
          <w:color w:val="auto"/>
          <w:sz w:val="24"/>
          <w:szCs w:val="24"/>
          <w:highlight w:val="none"/>
          <w:lang w:val="en-US" w:eastAsia="zh-CN"/>
        </w:rPr>
        <w:t xml:space="preserve"> </w:t>
      </w:r>
      <w:r>
        <w:rPr>
          <w:rStyle w:val="640"/>
          <w:rFonts w:hint="eastAsia" w:ascii="宋体" w:hAnsi="宋体" w:eastAsia="宋体" w:cs="宋体"/>
          <w:color w:val="auto"/>
          <w:sz w:val="24"/>
          <w:szCs w:val="24"/>
          <w:highlight w:val="none"/>
        </w:rPr>
        <w:t xml:space="preserve">乙方不履行与甲方订立的合同的，履约保证金不予退还。</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Style w:val="640"/>
          <w:rFonts w:hint="eastAsia" w:ascii="宋体" w:hAnsi="宋体" w:eastAsia="宋体" w:cs="宋体"/>
          <w:color w:val="auto"/>
          <w:spacing w:val="0"/>
          <w:sz w:val="24"/>
          <w:szCs w:val="24"/>
          <w:highlight w:val="none"/>
          <w:lang w:val="en-US" w:eastAsia="zh-CN"/>
        </w:rPr>
        <w:t xml:space="preserve">3.4 按照《江苏省财政厅 国家金融监管总局江苏监管局 江苏省地方金融监督管理局关于在全省政府采购领域推行电子履约保函(保险)的通知》和相关法律法规规定，甲方如向乙方收取履约保证金的，乙方可以以履约保函(保险)的形式代替提供履约保证金。</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、技术</w:t>
      </w:r>
      <w:r>
        <w:rPr>
          <w:rStyle w:val="654"/>
          <w:rFonts w:hint="eastAsia" w:ascii="宋体" w:hAnsi="宋体" w:eastAsia="宋体" w:cs="宋体"/>
          <w:b/>
          <w:bCs/>
          <w:caps w:val="0"/>
          <w:color w:val="auto"/>
          <w:spacing w:val="0"/>
          <w:sz w:val="24"/>
          <w:szCs w:val="24"/>
          <w:highlight w:val="none"/>
        </w:rPr>
        <w:t xml:space="preserve">资料</w:t>
      </w:r>
      <w:r/>
    </w:p>
    <w:p>
      <w:pPr>
        <w:pStyle w:val="664"/>
        <w:ind w:firstLine="472"/>
        <w:keepLines w:val="0"/>
        <w:keepNext w:val="0"/>
        <w:pageBreakBefore w:val="0"/>
        <w:spacing w:line="440" w:lineRule="exact"/>
        <w:widowControl w:val="off"/>
        <w:rPr>
          <w:rStyle w:val="654"/>
          <w:rFonts w:hint="eastAsia" w:ascii="宋体" w:hAnsi="宋体" w:eastAsia="宋体" w:cs="宋体"/>
          <w:b w:val="0"/>
          <w:bCs w:val="0"/>
          <w:caps w:val="0"/>
          <w:color w:val="auto"/>
          <w:spacing w:val="0"/>
          <w:sz w:val="24"/>
          <w:szCs w:val="24"/>
          <w:highlight w:val="none"/>
          <w:lang w:val="en-US" w:eastAsia="zh-CN"/>
        </w:rPr>
      </w:pPr>
      <w:r>
        <w:rPr>
          <w:rStyle w:val="654"/>
          <w:rFonts w:hint="eastAsia" w:ascii="宋体" w:hAnsi="宋体" w:eastAsia="宋体" w:cs="宋体"/>
          <w:b w:val="0"/>
          <w:bCs w:val="0"/>
          <w:caps w:val="0"/>
          <w:color w:val="auto"/>
          <w:spacing w:val="0"/>
          <w:sz w:val="24"/>
          <w:szCs w:val="24"/>
          <w:highlight w:val="none"/>
          <w:lang w:val="en-US" w:eastAsia="zh-CN"/>
        </w:rPr>
        <w:t xml:space="preserve">4.1 乙方应按招标文件规定的时间向甲方提供使用货物的有关技术资料。</w:t>
      </w:r>
      <w:r/>
    </w:p>
    <w:p>
      <w:pPr>
        <w:pStyle w:val="664"/>
        <w:ind w:firstLine="472"/>
        <w:keepLines w:val="0"/>
        <w:keepNext w:val="0"/>
        <w:pageBreakBefore w:val="0"/>
        <w:spacing w:line="440" w:lineRule="exact"/>
        <w:widowControl w:val="off"/>
        <w:rPr>
          <w:rStyle w:val="654"/>
          <w:rFonts w:hint="eastAsia" w:ascii="宋体" w:hAnsi="宋体" w:eastAsia="宋体" w:cs="宋体"/>
          <w:b w:val="0"/>
          <w:bCs w:val="0"/>
          <w:caps w:val="0"/>
          <w:color w:val="auto"/>
          <w:spacing w:val="0"/>
          <w:sz w:val="24"/>
          <w:szCs w:val="24"/>
          <w:highlight w:val="none"/>
          <w:lang w:val="en-US" w:eastAsia="zh-CN"/>
        </w:rPr>
      </w:pPr>
      <w:r>
        <w:rPr>
          <w:rStyle w:val="654"/>
          <w:rFonts w:hint="eastAsia" w:ascii="宋体" w:hAnsi="宋体" w:eastAsia="宋体" w:cs="宋体"/>
          <w:b w:val="0"/>
          <w:bCs w:val="0"/>
          <w:caps w:val="0"/>
          <w:color w:val="auto"/>
          <w:spacing w:val="0"/>
          <w:sz w:val="24"/>
          <w:szCs w:val="24"/>
          <w:highlight w:val="none"/>
          <w:lang w:val="en-US" w:eastAsia="zh-CN"/>
        </w:rPr>
        <w:t xml:space="preserve">4.2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、知识产权</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、产权担保</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乙方保证所交付的货物的所有权完全属于乙方且无任何抵押、查封等产权瑕疵。如有纠纷的，甲方有权拒绝支付货款并要求乙方承担一切责任。</w:t>
      </w:r>
      <w:r/>
    </w:p>
    <w:p>
      <w:pPr>
        <w:pStyle w:val="664"/>
        <w:ind w:firstLine="47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转包或分包</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本合同范围的货物，应由乙方直接供应，不得转让他人供应；</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如有转包和分包行为，甲方有权给予终止合同。</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交货期</w:t>
      </w:r>
      <w:r>
        <w:rPr>
          <w:rFonts w:hint="eastAsia" w:ascii="宋体" w:hAnsi="宋体" w:eastAsia="宋体" w:cs="宋体"/>
          <w:b/>
          <w:color w:val="auto"/>
          <w:sz w:val="24"/>
          <w:szCs w:val="24"/>
          <w:highlight w:val="none"/>
          <w:lang w:val="en-US" w:eastAsia="zh-CN"/>
        </w:rPr>
        <w:t xml:space="preserve">限</w:t>
      </w:r>
      <w:r>
        <w:rPr>
          <w:rFonts w:hint="eastAsia" w:ascii="宋体" w:hAnsi="宋体" w:eastAsia="宋体" w:cs="宋体"/>
          <w:b/>
          <w:bCs/>
          <w:color w:val="auto"/>
          <w:sz w:val="24"/>
          <w:szCs w:val="24"/>
          <w:highlight w:val="none"/>
        </w:rPr>
        <w:t xml:space="preserve">、交货方式及交货地点</w:t>
      </w:r>
      <w:r/>
    </w:p>
    <w:p>
      <w:pPr>
        <w:pStyle w:val="664"/>
        <w:ind w:firstLine="472"/>
        <w:keepLines w:val="0"/>
        <w:keepNext w:val="0"/>
        <w:pageBreakBefore w:val="0"/>
        <w:spacing w:line="440" w:lineRule="exact"/>
        <w:widowControl w:val="off"/>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 交货期</w:t>
      </w:r>
      <w:r>
        <w:rPr>
          <w:rFonts w:hint="eastAsia" w:ascii="宋体" w:hAnsi="宋体" w:eastAsia="宋体" w:cs="宋体"/>
          <w:bCs/>
          <w:color w:val="auto"/>
          <w:sz w:val="24"/>
          <w:szCs w:val="24"/>
          <w:highlight w:val="none"/>
          <w:lang w:val="en-US" w:eastAsia="zh-CN"/>
        </w:rPr>
        <w:t xml:space="preserve">限</w:t>
      </w:r>
      <w:r>
        <w:rPr>
          <w:rFonts w:hint="eastAsia" w:ascii="宋体" w:hAnsi="宋体" w:eastAsia="宋体" w:cs="宋体"/>
          <w:bCs/>
          <w:color w:val="auto"/>
          <w:sz w:val="24"/>
          <w:szCs w:val="24"/>
          <w:highlight w:val="none"/>
        </w:rPr>
        <w:t xml:space="preserve">：</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.2 交货</w:t>
      </w:r>
      <w:r>
        <w:rPr>
          <w:rFonts w:hint="eastAsia" w:ascii="宋体" w:hAnsi="宋体" w:eastAsia="宋体" w:cs="宋体"/>
          <w:bCs/>
          <w:color w:val="auto"/>
          <w:sz w:val="24"/>
          <w:szCs w:val="24"/>
          <w:highlight w:val="none"/>
          <w:lang w:val="en-US" w:eastAsia="zh-CN"/>
        </w:rPr>
        <w:t xml:space="preserve">方式</w:t>
      </w:r>
      <w:r>
        <w:rPr>
          <w:rFonts w:hint="eastAsia" w:ascii="宋体" w:hAnsi="宋体" w:eastAsia="宋体" w:cs="宋体"/>
          <w:bCs/>
          <w:color w:val="auto"/>
          <w:sz w:val="24"/>
          <w:szCs w:val="24"/>
          <w:highlight w:val="none"/>
        </w:rPr>
        <w:t xml:space="preserve">：</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.3 交货地点：</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货款</w:t>
      </w:r>
      <w:r>
        <w:rPr>
          <w:rFonts w:hint="eastAsia" w:ascii="宋体" w:hAnsi="宋体" w:eastAsia="宋体" w:cs="宋体"/>
          <w:b/>
          <w:bCs/>
          <w:color w:val="auto"/>
          <w:sz w:val="24"/>
          <w:szCs w:val="24"/>
          <w:highlight w:val="none"/>
        </w:rPr>
        <w:t xml:space="preserve">支付</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结付程序</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结付期限</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r/>
    </w:p>
    <w:p>
      <w:pPr>
        <w:ind w:firstLine="470"/>
        <w:jc w:val="both"/>
        <w:keepLines w:val="0"/>
        <w:keepNext w:val="0"/>
        <w:pageBreakBefore w:val="0"/>
        <w:spacing w:line="440" w:lineRule="exact"/>
        <w:widowControl w:val="off"/>
        <w:rPr>
          <w:rStyle w:val="640"/>
          <w:rFonts w:hint="eastAsia" w:ascii="宋体" w:hAnsi="宋体" w:eastAsia="宋体" w:cs="宋体"/>
          <w:color w:val="auto"/>
          <w:sz w:val="24"/>
          <w:szCs w:val="24"/>
          <w:highlight w:val="none"/>
          <w:lang w:val="en-US" w:eastAsia="zh-CN"/>
        </w:rPr>
      </w:pPr>
      <w:r>
        <w:rPr>
          <w:rStyle w:val="640"/>
          <w:rFonts w:hint="eastAsia" w:ascii="宋体" w:hAnsi="宋体" w:eastAsia="宋体" w:cs="宋体"/>
          <w:color w:val="auto"/>
          <w:sz w:val="24"/>
          <w:szCs w:val="24"/>
          <w:highlight w:val="none"/>
          <w:lang w:val="en-US" w:eastAsia="zh-CN"/>
        </w:rPr>
        <w:t xml:space="preserve">9.3 结付标准</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r/>
    </w:p>
    <w:p>
      <w:pPr>
        <w:ind w:firstLine="470"/>
        <w:jc w:val="both"/>
        <w:keepLines w:val="0"/>
        <w:keepNext w:val="0"/>
        <w:pageBreakBefore w:val="0"/>
        <w:spacing w:line="440" w:lineRule="exact"/>
        <w:widowControl w:val="off"/>
        <w:rPr>
          <w:rStyle w:val="640"/>
          <w:rFonts w:hint="eastAsia" w:ascii="宋体" w:hAnsi="宋体" w:eastAsia="宋体" w:cs="宋体"/>
          <w:color w:val="auto"/>
          <w:sz w:val="24"/>
          <w:szCs w:val="24"/>
          <w:highlight w:val="none"/>
          <w:u w:val="single"/>
        </w:rPr>
      </w:pPr>
      <w:r>
        <w:rPr>
          <w:rStyle w:val="640"/>
          <w:rFonts w:hint="eastAsia" w:ascii="宋体" w:hAnsi="宋体" w:eastAsia="宋体" w:cs="宋体"/>
          <w:color w:val="auto"/>
          <w:sz w:val="24"/>
          <w:szCs w:val="24"/>
          <w:highlight w:val="none"/>
          <w:lang w:val="en-US" w:eastAsia="zh-CN"/>
        </w:rPr>
        <w:t xml:space="preserve">9</w:t>
      </w:r>
      <w:r>
        <w:rPr>
          <w:rStyle w:val="640"/>
          <w:rFonts w:hint="eastAsia" w:ascii="宋体" w:hAnsi="宋体" w:eastAsia="宋体" w:cs="宋体"/>
          <w:color w:val="auto"/>
          <w:sz w:val="24"/>
          <w:szCs w:val="24"/>
          <w:highlight w:val="none"/>
        </w:rPr>
        <w:t xml:space="preserve">.</w:t>
      </w:r>
      <w:r>
        <w:rPr>
          <w:rStyle w:val="640"/>
          <w:rFonts w:hint="eastAsia" w:ascii="宋体" w:hAnsi="宋体" w:eastAsia="宋体" w:cs="宋体"/>
          <w:color w:val="auto"/>
          <w:sz w:val="24"/>
          <w:szCs w:val="24"/>
          <w:highlight w:val="none"/>
          <w:lang w:val="en-US" w:eastAsia="zh-CN"/>
        </w:rPr>
        <w:t xml:space="preserve">4 </w:t>
      </w:r>
      <w:r>
        <w:rPr>
          <w:rStyle w:val="640"/>
          <w:rFonts w:hint="eastAsia" w:ascii="宋体" w:hAnsi="宋体" w:eastAsia="宋体" w:cs="宋体"/>
          <w:color w:val="auto"/>
          <w:sz w:val="24"/>
          <w:szCs w:val="24"/>
          <w:highlight w:val="none"/>
        </w:rPr>
        <w:t xml:space="preserve">乙方收款账户：</w:t>
      </w:r>
      <w:r>
        <w:rPr>
          <w:rStyle w:val="640"/>
          <w:rFonts w:hint="eastAsia" w:ascii="宋体" w:hAnsi="宋体" w:eastAsia="宋体" w:cs="宋体"/>
          <w:color w:val="auto"/>
          <w:sz w:val="24"/>
          <w:szCs w:val="24"/>
          <w:highlight w:val="none"/>
          <w:u w:val="single"/>
        </w:rPr>
        <w:t xml:space="preserve"> </w:t>
      </w:r>
      <w:bookmarkStart w:id="193" w:name="yifangzhanghao"/>
      <w:r>
        <w:rPr>
          <w:rStyle w:val="640"/>
          <w:rFonts w:hint="eastAsia" w:ascii="宋体" w:hAnsi="宋体" w:eastAsia="宋体" w:cs="宋体"/>
          <w:color w:val="auto"/>
          <w:sz w:val="24"/>
          <w:szCs w:val="24"/>
          <w:highlight w:val="none"/>
          <w:u w:val="single"/>
        </w:rPr>
        <w:t xml:space="preserve">                                 </w:t>
      </w:r>
      <w:bookmarkEnd w:id="193"/>
      <w:r>
        <w:rPr>
          <w:rStyle w:val="640"/>
          <w:rFonts w:hint="eastAsia" w:ascii="宋体" w:hAnsi="宋体" w:eastAsia="宋体" w:cs="宋体"/>
          <w:color w:val="auto"/>
          <w:sz w:val="24"/>
          <w:szCs w:val="24"/>
          <w:highlight w:val="none"/>
          <w:u w:val="single"/>
        </w:rPr>
        <w:t xml:space="preserve"> </w:t>
      </w:r>
      <w:r/>
    </w:p>
    <w:p>
      <w:pPr>
        <w:ind w:firstLine="480"/>
        <w:jc w:val="left"/>
        <w:keepLines w:val="0"/>
        <w:keepNext w:val="0"/>
        <w:pageBreakBefore w:val="0"/>
        <w:spacing w:line="440" w:lineRule="exact"/>
        <w:widowControl w:val="off"/>
        <w:rPr>
          <w:rStyle w:val="640"/>
          <w:rFonts w:hint="eastAsia" w:ascii="宋体" w:hAnsi="宋体" w:eastAsia="宋体" w:cs="宋体"/>
          <w:color w:val="auto"/>
          <w:sz w:val="24"/>
          <w:szCs w:val="24"/>
          <w:highlight w:val="none"/>
        </w:rPr>
      </w:pPr>
      <w:r>
        <w:rPr>
          <w:rStyle w:val="640"/>
          <w:rFonts w:hint="eastAsia" w:ascii="宋体" w:hAnsi="宋体" w:eastAsia="宋体" w:cs="宋体"/>
          <w:color w:val="auto"/>
          <w:sz w:val="24"/>
          <w:szCs w:val="24"/>
          <w:highlight w:val="none"/>
          <w:lang w:val="en-US" w:eastAsia="zh-CN"/>
        </w:rPr>
        <w:t xml:space="preserve">9</w:t>
      </w:r>
      <w:r>
        <w:rPr>
          <w:rStyle w:val="640"/>
          <w:rFonts w:hint="eastAsia" w:ascii="宋体" w:hAnsi="宋体" w:eastAsia="宋体" w:cs="宋体"/>
          <w:color w:val="auto"/>
          <w:sz w:val="24"/>
          <w:szCs w:val="24"/>
          <w:highlight w:val="none"/>
        </w:rPr>
        <w:t xml:space="preserve">.</w:t>
      </w:r>
      <w:r>
        <w:rPr>
          <w:rStyle w:val="640"/>
          <w:rFonts w:hint="eastAsia" w:ascii="宋体" w:hAnsi="宋体" w:eastAsia="宋体" w:cs="宋体"/>
          <w:color w:val="auto"/>
          <w:sz w:val="24"/>
          <w:szCs w:val="24"/>
          <w:highlight w:val="none"/>
          <w:lang w:val="en-US" w:eastAsia="zh-CN"/>
        </w:rPr>
        <w:t xml:space="preserve">5 </w:t>
      </w:r>
      <w:r>
        <w:rPr>
          <w:rStyle w:val="640"/>
          <w:rFonts w:hint="eastAsia" w:ascii="宋体" w:hAnsi="宋体" w:eastAsia="宋体" w:cs="宋体"/>
          <w:color w:val="auto"/>
          <w:sz w:val="24"/>
          <w:szCs w:val="24"/>
          <w:highlight w:val="none"/>
        </w:rPr>
        <w:t xml:space="preserve">甲方合同款支付方式：</w:t>
      </w:r>
      <w:r>
        <w:rPr>
          <w:rStyle w:val="640"/>
          <w:rFonts w:hint="eastAsia" w:ascii="宋体" w:hAnsi="宋体" w:eastAsia="宋体" w:cs="宋体"/>
          <w:color w:val="auto"/>
          <w:sz w:val="24"/>
          <w:szCs w:val="24"/>
          <w:highlight w:val="none"/>
          <w:u w:val="single"/>
        </w:rPr>
        <w:t xml:space="preserve"> </w:t>
      </w:r>
      <w:bookmarkStart w:id="194" w:name="hetongzhifutype"/>
      <w:r>
        <w:rPr>
          <w:rStyle w:val="640"/>
          <w:rFonts w:hint="eastAsia" w:ascii="宋体" w:hAnsi="宋体" w:eastAsia="宋体" w:cs="宋体"/>
          <w:color w:val="auto"/>
          <w:sz w:val="24"/>
          <w:szCs w:val="24"/>
          <w:highlight w:val="none"/>
          <w:u w:val="single"/>
        </w:rPr>
        <w:t xml:space="preserve">                   </w:t>
      </w:r>
      <w:bookmarkEnd w:id="194"/>
      <w:r>
        <w:rPr>
          <w:rStyle w:val="640"/>
          <w:rFonts w:hint="eastAsia" w:ascii="宋体" w:hAnsi="宋体" w:eastAsia="宋体" w:cs="宋体"/>
          <w:color w:val="auto"/>
          <w:sz w:val="24"/>
          <w:szCs w:val="24"/>
          <w:highlight w:val="none"/>
          <w:u w:val="single"/>
        </w:rPr>
        <w:t xml:space="preserve"> </w:t>
      </w:r>
      <w:r>
        <w:rPr>
          <w:rStyle w:val="640"/>
          <w:rFonts w:hint="eastAsia" w:ascii="宋体" w:hAnsi="宋体" w:eastAsia="宋体" w:cs="宋体"/>
          <w:color w:val="auto"/>
          <w:sz w:val="24"/>
          <w:szCs w:val="24"/>
          <w:highlight w:val="none"/>
        </w:rPr>
        <w:t xml:space="preserve">（若乙方为中小企业，不得强制其接受非现金支付方式）</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税</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本合同执行中相关的</w:t>
      </w:r>
      <w:r>
        <w:rPr>
          <w:rStyle w:val="640"/>
          <w:rFonts w:hint="eastAsia" w:ascii="宋体" w:hAnsi="宋体" w:eastAsia="宋体" w:cs="宋体"/>
          <w:color w:val="auto"/>
          <w:sz w:val="24"/>
          <w:szCs w:val="24"/>
          <w:highlight w:val="none"/>
        </w:rPr>
        <w:t xml:space="preserve">一切</w:t>
      </w:r>
      <w:r>
        <w:rPr>
          <w:rFonts w:hint="eastAsia" w:ascii="宋体" w:hAnsi="宋体" w:eastAsia="宋体" w:cs="宋体"/>
          <w:color w:val="auto"/>
          <w:sz w:val="24"/>
          <w:szCs w:val="24"/>
          <w:highlight w:val="none"/>
        </w:rPr>
        <w:t xml:space="preserve">税费均由乙方负担。</w:t>
      </w:r>
      <w:r/>
    </w:p>
    <w:p>
      <w:pPr>
        <w:pStyle w:val="664"/>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、质量保证及售后服务</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乙方应按招标文件规定及所</w:t>
      </w:r>
      <w:r>
        <w:rPr>
          <w:rStyle w:val="640"/>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书响应、承诺的货物性能、技术要求、质量标准向甲方提供未经使用的全新产品。</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 </w:t>
      </w:r>
      <w:r>
        <w:rPr>
          <w:rFonts w:hint="eastAsia" w:ascii="宋体" w:hAnsi="宋体" w:eastAsia="宋体" w:cs="宋体"/>
          <w:color w:val="auto"/>
          <w:sz w:val="24"/>
          <w:szCs w:val="24"/>
          <w:highlight w:val="none"/>
        </w:rPr>
        <w:t xml:space="preserve">乙方所提供的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应符合国家有关安全、环保、卫生的规定。</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0"/>
          <w:sz w:val="24"/>
          <w:szCs w:val="24"/>
          <w:highlight w:val="none"/>
        </w:rPr>
        <w:t xml:space="preserve">乙方提供的</w:t>
      </w:r>
      <w:r>
        <w:rPr>
          <w:rFonts w:hint="eastAsia" w:ascii="宋体" w:hAnsi="宋体" w:eastAsia="宋体" w:cs="宋体"/>
          <w:color w:val="auto"/>
          <w:spacing w:val="0"/>
          <w:sz w:val="24"/>
          <w:szCs w:val="24"/>
          <w:highlight w:val="none"/>
          <w:lang w:val="en-US" w:eastAsia="zh-CN"/>
        </w:rPr>
        <w:t xml:space="preserve">产品</w:t>
      </w:r>
      <w:r>
        <w:rPr>
          <w:rFonts w:hint="eastAsia" w:ascii="宋体" w:hAnsi="宋体" w:eastAsia="宋体" w:cs="宋体"/>
          <w:color w:val="auto"/>
          <w:spacing w:val="0"/>
          <w:sz w:val="24"/>
          <w:szCs w:val="24"/>
          <w:highlight w:val="none"/>
        </w:rPr>
        <w:t xml:space="preserve">在免费质保期内因</w:t>
      </w:r>
      <w:r>
        <w:rPr>
          <w:rFonts w:hint="eastAsia" w:ascii="宋体" w:hAnsi="宋体" w:eastAsia="宋体" w:cs="宋体"/>
          <w:color w:val="auto"/>
          <w:spacing w:val="0"/>
          <w:sz w:val="24"/>
          <w:szCs w:val="24"/>
          <w:highlight w:val="none"/>
          <w:lang w:val="en-US" w:eastAsia="zh-CN"/>
        </w:rPr>
        <w:t xml:space="preserve">产品</w:t>
      </w:r>
      <w:r>
        <w:rPr>
          <w:rFonts w:hint="eastAsia" w:ascii="宋体" w:hAnsi="宋体" w:eastAsia="宋体" w:cs="宋体"/>
          <w:color w:val="auto"/>
          <w:spacing w:val="0"/>
          <w:sz w:val="24"/>
          <w:szCs w:val="24"/>
          <w:highlight w:val="none"/>
        </w:rPr>
        <w:t xml:space="preserve">本身的质量发生问题的，乙方应负责免费更换。</w:t>
      </w:r>
      <w:r>
        <w:rPr>
          <w:rFonts w:hint="eastAsia" w:ascii="宋体" w:hAnsi="宋体" w:eastAsia="宋体" w:cs="宋体"/>
          <w:color w:val="auto"/>
          <w:sz w:val="24"/>
          <w:szCs w:val="24"/>
          <w:highlight w:val="none"/>
        </w:rPr>
        <w:t xml:space="preserve">对达不到技术要求者，根据实际情况，</w:t>
      </w:r>
      <w:r>
        <w:rPr>
          <w:rFonts w:hint="eastAsia" w:ascii="宋体" w:hAnsi="宋体" w:eastAsia="宋体" w:cs="宋体"/>
          <w:color w:val="auto"/>
          <w:sz w:val="24"/>
          <w:szCs w:val="24"/>
          <w:highlight w:val="none"/>
          <w:lang w:val="en-US" w:eastAsia="zh-CN"/>
        </w:rPr>
        <w:t xml:space="preserve">甲方有权选择以下任一</w:t>
      </w:r>
      <w:r>
        <w:rPr>
          <w:rFonts w:hint="eastAsia" w:ascii="宋体" w:hAnsi="宋体" w:eastAsia="宋体" w:cs="宋体"/>
          <w:color w:val="auto"/>
          <w:sz w:val="24"/>
          <w:szCs w:val="24"/>
          <w:highlight w:val="none"/>
        </w:rPr>
        <w:t xml:space="preserve">办法处理：</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更换：由乙方承担所发生的全部费用。</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贬值处理：由甲乙双方合议定价。</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退货处理：乙方应退还甲方支付的合同款，同时应承担该货物的直接费用（运输、</w:t>
      </w:r>
      <w:r>
        <w:rPr>
          <w:rFonts w:hint="eastAsia" w:ascii="宋体" w:hAnsi="宋体" w:eastAsia="宋体" w:cs="宋体"/>
          <w:color w:val="auto"/>
          <w:sz w:val="24"/>
          <w:szCs w:val="24"/>
          <w:highlight w:val="none"/>
          <w:lang w:val="en-US" w:eastAsia="zh-CN"/>
        </w:rPr>
        <w:t xml:space="preserve">保险、检验、货款利息及银行手续费等）。</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 质保期：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在免费</w:t>
      </w:r>
      <w:r>
        <w:rPr>
          <w:rFonts w:hint="eastAsia" w:ascii="宋体" w:hAnsi="宋体" w:eastAsia="宋体" w:cs="宋体"/>
          <w:bCs/>
          <w:i w:val="0"/>
          <w:iCs/>
          <w:color w:val="auto"/>
          <w:sz w:val="24"/>
          <w:szCs w:val="24"/>
          <w:highlight w:val="none"/>
          <w:u w:val="none"/>
          <w:lang w:val="en-US" w:eastAsia="zh-CN"/>
        </w:rPr>
        <w:t xml:space="preserve">质保</w:t>
      </w:r>
      <w:r>
        <w:rPr>
          <w:rFonts w:hint="eastAsia" w:ascii="宋体" w:hAnsi="宋体" w:eastAsia="宋体" w:cs="宋体"/>
          <w:color w:val="auto"/>
          <w:sz w:val="24"/>
          <w:szCs w:val="24"/>
          <w:highlight w:val="none"/>
        </w:rPr>
        <w:t xml:space="preserve">期内，乙方应对货物出现的质量及安全问题负责处理解决并承担一切费用。</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11.5 售后技术服务要求</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乙方应设有稳定可靠的售后服务机构，提供标准电话技术支持（7×24小时）热线服务和长期的免费技术支持。供货周期内，接到甲方任何投诉、反馈意见等，在接到通知后30分钟内电话响应，3小时内到达现场提供服务；如遇突发事件要提供紧急维修，2小时达到现场。</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（2）供应合同期内，乙方对液氧储罐及汽化器进行日常安全巡检、维护保养、故障维修、零部件更换等，并形成规范的运维记录，交采购人存档。</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（3）超过有效期未用的瓶装气体，由乙方负责回收并按照相关规范处理。</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（4）产品销售后，如出现质量问题，无条件包退包换。</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、货物包装、发运及运输</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运输期间产生的费用均由乙方承担</w:t>
      </w:r>
      <w:r>
        <w:rPr>
          <w:rFonts w:hint="eastAsia" w:ascii="宋体" w:hAnsi="宋体" w:eastAsia="宋体" w:cs="宋体"/>
          <w:color w:val="auto"/>
          <w:sz w:val="24"/>
          <w:szCs w:val="24"/>
          <w:highlight w:val="none"/>
        </w:rPr>
        <w:t xml:space="preserve">。</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乙方应向甲方提交所提供货物的技术文件，包括相应的中文技术文件，如：产品目录、图纸、操作手册、使用说明、维护手册或服务指南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质量检验证明书、随配附件和工具以及清单等。上述文件应包装好随货物一同发运。</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乙方在货物发运手续办理完毕后24小时内或货到甲方48小时前通知甲方，以准备接货。</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货物在交付甲方前发生的风险均由乙方负责。</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 货物在规定的交付期限内由乙方送达甲方指定的地点</w:t>
      </w:r>
      <w:r>
        <w:rPr>
          <w:rFonts w:hint="eastAsia" w:ascii="宋体" w:hAnsi="宋体" w:eastAsia="宋体" w:cs="宋体"/>
          <w:color w:val="auto"/>
          <w:sz w:val="24"/>
          <w:szCs w:val="24"/>
          <w:highlight w:val="none"/>
          <w:lang w:val="en-US" w:eastAsia="zh-CN"/>
        </w:rPr>
        <w:t xml:space="preserve">办理支付手续</w:t>
      </w:r>
      <w:r>
        <w:rPr>
          <w:rFonts w:hint="eastAsia" w:ascii="宋体" w:hAnsi="宋体" w:eastAsia="宋体" w:cs="宋体"/>
          <w:color w:val="auto"/>
          <w:sz w:val="24"/>
          <w:szCs w:val="24"/>
          <w:highlight w:val="none"/>
        </w:rPr>
        <w:t xml:space="preserve">，乙方同时需通知甲方货物已送达。</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、调试和验收</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甲方对乙方</w:t>
      </w:r>
      <w:r>
        <w:rPr>
          <w:rFonts w:hint="eastAsia" w:ascii="宋体" w:hAnsi="宋体" w:eastAsia="宋体" w:cs="宋体"/>
          <w:color w:val="auto"/>
          <w:sz w:val="24"/>
          <w:szCs w:val="24"/>
          <w:highlight w:val="none"/>
          <w:lang w:val="en-US" w:eastAsia="zh-CN"/>
        </w:rPr>
        <w:t xml:space="preserve">提交</w:t>
      </w:r>
      <w:r>
        <w:rPr>
          <w:rFonts w:hint="eastAsia" w:ascii="宋体" w:hAnsi="宋体" w:eastAsia="宋体" w:cs="宋体"/>
          <w:color w:val="auto"/>
          <w:sz w:val="24"/>
          <w:szCs w:val="24"/>
          <w:highlight w:val="none"/>
        </w:rPr>
        <w:t xml:space="preserve">的货物依据招标文件上的技术规格要求及所</w:t>
      </w:r>
      <w:r>
        <w:rPr>
          <w:rStyle w:val="640"/>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书响应、承诺的货物性能、技术要求和国家有关质量标准进行现场初步验收，外观、说明书符合招标文件技术要求的，给予签收，初步验收不合格的不予签收。</w:t>
      </w:r>
      <w:r>
        <w:rPr>
          <w:rStyle w:val="640"/>
          <w:rFonts w:hint="eastAsia" w:ascii="宋体" w:hAnsi="宋体" w:eastAsia="宋体" w:cs="宋体"/>
          <w:color w:val="auto"/>
          <w:spacing w:val="0"/>
          <w:sz w:val="24"/>
          <w:szCs w:val="24"/>
          <w:highlight w:val="none"/>
          <w:shd w:val="clear" w:color="auto" w:fill="auto"/>
        </w:rPr>
        <w:t xml:space="preserve">初步验收不视为最终验收通过，也不影响乙方对货物承担的质量保证责任。</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甲方对乙方提供的货物在使用前进行调试时，乙方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负责安装并培训甲方的使用操作人员，并协助甲方一起调试，直到符合技术要求，甲方才做最终验收。</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甲方有权请国家认可的专业检测机构参与初步验收及最终验收，并由其出具质量检测报告。</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验收时乙方必须在现场，验收完毕后作出验收结果报告</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如经甲方通知乙方未能到场的，视为乙方认可甲方单方验收的结果。</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、违约责任</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甲方无正当理由拒收货物的，甲方向乙方偿付拒收货款总值的百分之五违约金。</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乙方逾期交付货物的，乙方应按逾期交货总额每日千分之六向甲方支付违约金，由甲方从待付货款中扣除。逾期超过约定日期10个工作日</w:t>
      </w:r>
      <w:r>
        <w:rPr>
          <w:rFonts w:hint="eastAsia" w:ascii="宋体" w:hAnsi="宋体" w:eastAsia="宋体" w:cs="宋体"/>
          <w:color w:val="auto"/>
          <w:sz w:val="24"/>
          <w:szCs w:val="24"/>
          <w:highlight w:val="none"/>
          <w:lang w:val="en-US" w:eastAsia="zh-CN"/>
        </w:rPr>
        <w:t xml:space="preserve">不能交货</w:t>
      </w:r>
      <w:r>
        <w:rPr>
          <w:rFonts w:hint="eastAsia" w:ascii="宋体" w:hAnsi="宋体" w:eastAsia="宋体" w:cs="宋体"/>
          <w:color w:val="auto"/>
          <w:sz w:val="24"/>
          <w:szCs w:val="24"/>
          <w:highlight w:val="none"/>
        </w:rPr>
        <w:t xml:space="preserve">的，甲方</w:t>
      </w:r>
      <w:r>
        <w:rPr>
          <w:rFonts w:hint="eastAsia" w:ascii="宋体" w:hAnsi="宋体" w:eastAsia="宋体" w:cs="宋体"/>
          <w:color w:val="auto"/>
          <w:sz w:val="24"/>
          <w:szCs w:val="24"/>
          <w:highlight w:val="none"/>
          <w:lang w:val="en-US" w:eastAsia="zh-CN"/>
        </w:rPr>
        <w:t xml:space="preserve">有权单方</w:t>
      </w:r>
      <w:r>
        <w:rPr>
          <w:rFonts w:hint="eastAsia" w:ascii="宋体" w:hAnsi="宋体" w:eastAsia="宋体" w:cs="宋体"/>
          <w:color w:val="auto"/>
          <w:sz w:val="24"/>
          <w:szCs w:val="24"/>
          <w:highlight w:val="none"/>
        </w:rPr>
        <w:t xml:space="preserve">解除本合同。乙方因逾期交货或因其他违约行为导致甲方解除合同的，乙方应向甲方支付合同总值百分之五的违约金，如造成甲方损失超过违约金的，超出部分由乙方继续承担赔偿责任。</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eastAsia" w:ascii="宋体" w:hAnsi="宋体" w:eastAsia="宋体" w:cs="宋体"/>
          <w:color w:val="auto"/>
          <w:sz w:val="24"/>
          <w:szCs w:val="24"/>
          <w:highlight w:val="none"/>
          <w:lang w:val="en-US" w:eastAsia="zh-CN"/>
        </w:rPr>
        <w:t xml:space="preserve">有权</w:t>
      </w:r>
      <w:r>
        <w:rPr>
          <w:rFonts w:hint="eastAsia" w:ascii="宋体" w:hAnsi="宋体" w:eastAsia="宋体" w:cs="宋体"/>
          <w:color w:val="auto"/>
          <w:sz w:val="24"/>
          <w:szCs w:val="24"/>
          <w:highlight w:val="none"/>
        </w:rPr>
        <w:t xml:space="preserve">单方面解除合同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并要求乙方按合同总价</w:t>
      </w:r>
      <w:r>
        <w:rPr>
          <w:rFonts w:hint="eastAsia" w:ascii="宋体" w:hAnsi="宋体" w:eastAsia="宋体" w:cs="宋体"/>
          <w:color w:val="auto"/>
          <w:sz w:val="24"/>
          <w:szCs w:val="24"/>
          <w:highlight w:val="none"/>
        </w:rPr>
        <w:t xml:space="preserve">百分之五</w:t>
      </w:r>
      <w:r>
        <w:rPr>
          <w:rFonts w:hint="eastAsia" w:ascii="宋体" w:hAnsi="宋体" w:eastAsia="宋体" w:cs="宋体"/>
          <w:color w:val="auto"/>
          <w:sz w:val="24"/>
          <w:szCs w:val="24"/>
          <w:highlight w:val="none"/>
          <w:lang w:val="en-US" w:eastAsia="zh-CN"/>
        </w:rPr>
        <w:t xml:space="preserve">支付违约金，造成甲方损失的，乙方应承担赔偿责任。</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、不可抗力事件处理</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、诉讼</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双方在执行合同中所发生的一切争议，应通过协商解决。如协商不成，可向合同签订地法院起诉，合同签订地在此约定为张家港市。</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、合同其他文件</w:t>
      </w:r>
      <w:r/>
    </w:p>
    <w:p>
      <w:pPr>
        <w:ind w:firstLine="470"/>
        <w:jc w:val="both"/>
        <w:keepLines w:val="0"/>
        <w:keepNext w:val="0"/>
        <w:pageBreakBefore w:val="0"/>
        <w:spacing w:line="440" w:lineRule="exact"/>
        <w:widowControl w:val="off"/>
        <w:rPr>
          <w:rStyle w:val="6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Style w:val="640"/>
          <w:rFonts w:hint="eastAsia" w:ascii="宋体" w:hAnsi="宋体" w:eastAsia="宋体" w:cs="宋体"/>
          <w:color w:val="auto"/>
          <w:sz w:val="24"/>
          <w:szCs w:val="24"/>
          <w:highlight w:val="none"/>
        </w:rPr>
        <w:t xml:space="preserve">下列文件为本合同</w:t>
      </w:r>
      <w:r>
        <w:rPr>
          <w:rFonts w:hint="eastAsia" w:ascii="宋体" w:hAnsi="宋体" w:eastAsia="宋体" w:cs="宋体"/>
          <w:color w:val="auto"/>
          <w:sz w:val="24"/>
          <w:szCs w:val="24"/>
          <w:highlight w:val="none"/>
        </w:rPr>
        <w:t xml:space="preserve">不可分割</w:t>
      </w:r>
      <w:r>
        <w:rPr>
          <w:rStyle w:val="640"/>
          <w:rFonts w:hint="eastAsia" w:ascii="宋体" w:hAnsi="宋体" w:eastAsia="宋体" w:cs="宋体"/>
          <w:color w:val="auto"/>
          <w:sz w:val="24"/>
          <w:szCs w:val="24"/>
          <w:highlight w:val="none"/>
        </w:rPr>
        <w:t xml:space="preserve">部份，与本合同具有同等效力。</w:t>
      </w:r>
      <w:r/>
    </w:p>
    <w:p>
      <w:pPr>
        <w:ind w:firstLine="470"/>
        <w:jc w:val="both"/>
        <w:keepLines w:val="0"/>
        <w:keepNext w:val="0"/>
        <w:pageBreakBefore w:val="0"/>
        <w:spacing w:line="440" w:lineRule="exact"/>
        <w:widowControl w:val="off"/>
        <w:rPr>
          <w:rStyle w:val="640"/>
          <w:rFonts w:hint="eastAsia" w:ascii="宋体" w:hAnsi="宋体" w:eastAsia="宋体" w:cs="宋体"/>
          <w:color w:val="auto"/>
          <w:sz w:val="24"/>
          <w:szCs w:val="24"/>
          <w:highlight w:val="none"/>
        </w:rPr>
      </w:pPr>
      <w:r>
        <w:rPr>
          <w:rStyle w:val="640"/>
          <w:rFonts w:hint="eastAsia" w:ascii="宋体" w:hAnsi="宋体" w:eastAsia="宋体" w:cs="宋体"/>
          <w:color w:val="auto"/>
          <w:sz w:val="24"/>
          <w:szCs w:val="24"/>
          <w:highlight w:val="none"/>
          <w:lang w:eastAsia="zh-CN"/>
        </w:rPr>
        <w:t xml:space="preserve">（</w:t>
      </w:r>
      <w:r>
        <w:rPr>
          <w:rStyle w:val="640"/>
          <w:rFonts w:hint="eastAsia" w:ascii="宋体" w:hAnsi="宋体" w:eastAsia="宋体" w:cs="宋体"/>
          <w:color w:val="auto"/>
          <w:sz w:val="24"/>
          <w:szCs w:val="24"/>
          <w:highlight w:val="none"/>
          <w:lang w:val="en-US" w:eastAsia="zh-CN"/>
        </w:rPr>
        <w:t xml:space="preserve">1</w:t>
      </w:r>
      <w:r>
        <w:rPr>
          <w:rStyle w:val="640"/>
          <w:rFonts w:hint="eastAsia" w:ascii="宋体" w:hAnsi="宋体" w:eastAsia="宋体" w:cs="宋体"/>
          <w:color w:val="auto"/>
          <w:sz w:val="24"/>
          <w:szCs w:val="24"/>
          <w:highlight w:val="none"/>
          <w:lang w:eastAsia="zh-CN"/>
        </w:rPr>
        <w:t xml:space="preserve">）</w:t>
      </w:r>
      <w:r>
        <w:rPr>
          <w:rStyle w:val="640"/>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rPr>
        <w:t xml:space="preserve">通知书</w:t>
      </w:r>
      <w:r>
        <w:rPr>
          <w:rStyle w:val="640"/>
          <w:rFonts w:hint="eastAsia" w:ascii="宋体" w:hAnsi="宋体" w:eastAsia="宋体" w:cs="宋体"/>
          <w:color w:val="auto"/>
          <w:sz w:val="24"/>
          <w:szCs w:val="24"/>
          <w:highlight w:val="none"/>
        </w:rPr>
        <w:t xml:space="preserve">；</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方中标的投标书；</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方在招投标过程中所作的其他承诺、声明、书面澄清等。</w:t>
      </w:r>
      <w:r/>
    </w:p>
    <w:p>
      <w:pPr>
        <w:pStyle w:val="664"/>
        <w:ind w:firstLine="47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、合同生效及其它</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95" w:name="_Hlt16619369"/>
      <w:r/>
      <w:bookmarkEnd w:id="195"/>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合同经双方法定代表人</w:t>
      </w:r>
      <w:r>
        <w:rPr>
          <w:rFonts w:hint="eastAsia" w:ascii="宋体" w:hAnsi="宋体" w:eastAsia="宋体" w:cs="宋体"/>
          <w:bCs/>
          <w:color w:val="auto"/>
          <w:sz w:val="24"/>
          <w:szCs w:val="24"/>
          <w:highlight w:val="none"/>
        </w:rPr>
        <w:t xml:space="preserve">（或负责人）</w:t>
      </w:r>
      <w:r>
        <w:rPr>
          <w:rFonts w:hint="eastAsia" w:ascii="宋体" w:hAnsi="宋体" w:eastAsia="宋体" w:cs="宋体"/>
          <w:color w:val="auto"/>
          <w:sz w:val="24"/>
          <w:szCs w:val="24"/>
          <w:highlight w:val="none"/>
        </w:rPr>
        <w:t xml:space="preserve">或授权委托代表人签字并加盖单位公章后生效。</w:t>
      </w:r>
      <w:r/>
    </w:p>
    <w:p>
      <w:pPr>
        <w:ind w:firstLine="47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本合同未尽事宜，遵照《民法典》有关条文执行。</w:t>
      </w:r>
      <w:r/>
    </w:p>
    <w:p>
      <w:pPr>
        <w:ind w:firstLine="470"/>
        <w:jc w:val="both"/>
        <w:keepLines w:val="0"/>
        <w:keepNext w:val="0"/>
        <w:pageBreakBefore w:val="0"/>
        <w:spacing w:line="440" w:lineRule="exact"/>
        <w:widowControl w:val="off"/>
        <w:rPr>
          <w:rStyle w:val="654"/>
          <w:rFonts w:hint="eastAsia" w:ascii="宋体" w:hAnsi="宋体" w:eastAsia="宋体" w:cs="宋体"/>
          <w:caps w:val="0"/>
          <w:color w:val="auto"/>
          <w:spacing w:val="0"/>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lang w:val="en-US" w:eastAsia="zh-CN"/>
        </w:rPr>
        <w:t xml:space="preserve">、</w:t>
      </w:r>
      <w:r>
        <w:rPr>
          <w:rStyle w:val="654"/>
          <w:rFonts w:hint="eastAsia" w:ascii="宋体" w:hAnsi="宋体" w:eastAsia="宋体" w:cs="宋体"/>
          <w:caps w:val="0"/>
          <w:color w:val="auto"/>
          <w:spacing w:val="0"/>
          <w:sz w:val="24"/>
          <w:szCs w:val="24"/>
          <w:highlight w:val="none"/>
        </w:rPr>
        <w:t xml:space="preserve">张家港市政府采购管理中心</w:t>
      </w:r>
      <w:r>
        <w:rPr>
          <w:rStyle w:val="654"/>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u w:val="none"/>
        </w:rPr>
        <w:t xml:space="preserve">代理公司</w:t>
      </w:r>
      <w:r>
        <w:rPr>
          <w:rFonts w:hint="eastAsia" w:ascii="宋体" w:hAnsi="宋体" w:eastAsia="宋体" w:cs="宋体"/>
          <w:color w:val="auto"/>
          <w:sz w:val="24"/>
          <w:szCs w:val="24"/>
          <w:highlight w:val="none"/>
          <w:u w:val="none"/>
          <w:lang w:val="en-US" w:eastAsia="zh-CN"/>
        </w:rPr>
        <w:t xml:space="preserve">各</w:t>
      </w:r>
      <w:r>
        <w:rPr>
          <w:rFonts w:hint="eastAsia" w:ascii="宋体" w:hAnsi="宋体" w:eastAsia="宋体" w:cs="宋体"/>
          <w:color w:val="auto"/>
          <w:sz w:val="24"/>
          <w:szCs w:val="24"/>
          <w:highlight w:val="none"/>
        </w:rPr>
        <w:t xml:space="preserve">一份。</w:t>
      </w:r>
      <w:r/>
    </w:p>
    <w:p>
      <w:pPr>
        <w:pStyle w:val="664"/>
        <w:ind w:left="480" w:hanging="480"/>
        <w:keepLines w:val="0"/>
        <w:keepNext w:val="0"/>
        <w:pageBreakBefore w:val="0"/>
        <w:spacing w:after="200" w:line="240" w:lineRule="auto"/>
        <w:widowControl w:val="off"/>
        <w:rPr>
          <w:rStyle w:val="654"/>
          <w:rFonts w:hint="eastAsia" w:ascii="宋体" w:hAnsi="宋体" w:eastAsia="宋体" w:cs="宋体"/>
          <w:caps w:val="0"/>
          <w:color w:val="auto"/>
          <w:spacing w:val="0"/>
          <w:sz w:val="24"/>
          <w:highlight w:val="none"/>
        </w:rPr>
      </w:pPr>
      <w:r/>
      <w:bookmarkStart w:id="196" w:name="_Hlk65328514"/>
      <w:r/>
      <w:bookmarkEnd w:id="196"/>
      <w:r/>
      <w:r/>
    </w:p>
    <w:p>
      <w:pPr>
        <w:pStyle w:val="664"/>
        <w:ind w:left="5850" w:hanging="5640"/>
        <w:spacing w:after="200" w:line="420" w:lineRule="exact"/>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甲方：</w:t>
      </w:r>
      <w:r>
        <w:rPr>
          <w:rStyle w:val="654"/>
          <w:rFonts w:hint="eastAsia" w:ascii="宋体" w:hAnsi="宋体" w:eastAsia="宋体" w:cs="宋体"/>
          <w:caps w:val="0"/>
          <w:color w:val="auto"/>
          <w:spacing w:val="0"/>
          <w:sz w:val="24"/>
          <w:highlight w:val="none"/>
          <w:lang w:val="en-US" w:eastAsia="zh-CN"/>
        </w:rPr>
        <w:t xml:space="preserve">                    </w:t>
      </w:r>
      <w:r>
        <w:rPr>
          <w:rStyle w:val="654"/>
          <w:rFonts w:hint="eastAsia" w:ascii="宋体" w:hAnsi="宋体" w:eastAsia="宋体" w:cs="宋体"/>
          <w:caps w:val="0"/>
          <w:color w:val="auto"/>
          <w:spacing w:val="0"/>
          <w:sz w:val="24"/>
          <w:highlight w:val="none"/>
        </w:rPr>
        <w:t xml:space="preserve">           乙方：</w:t>
      </w:r>
      <w:r/>
    </w:p>
    <w:p>
      <w:pPr>
        <w:pStyle w:val="664"/>
        <w:ind w:left="5850" w:hanging="5640"/>
        <w:spacing w:after="200" w:line="420" w:lineRule="exact"/>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地址：                               地址：</w:t>
      </w:r>
      <w:r/>
    </w:p>
    <w:p>
      <w:pPr>
        <w:pStyle w:val="664"/>
        <w:ind w:left="5850" w:hanging="5640"/>
        <w:spacing w:after="200" w:line="420" w:lineRule="exact"/>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lang w:val="en-US" w:eastAsia="zh-CN"/>
        </w:rPr>
        <w:t xml:space="preserve">法定代表人或</w:t>
      </w:r>
      <w:r>
        <w:rPr>
          <w:rStyle w:val="654"/>
          <w:rFonts w:hint="eastAsia" w:ascii="宋体" w:hAnsi="宋体" w:eastAsia="宋体" w:cs="宋体"/>
          <w:caps w:val="0"/>
          <w:color w:val="auto"/>
          <w:spacing w:val="0"/>
          <w:sz w:val="24"/>
          <w:highlight w:val="none"/>
        </w:rPr>
        <w:t xml:space="preserve">授权代表：               </w:t>
      </w:r>
      <w:r>
        <w:rPr>
          <w:rStyle w:val="654"/>
          <w:rFonts w:hint="eastAsia" w:ascii="宋体" w:hAnsi="宋体" w:eastAsia="宋体" w:cs="宋体"/>
          <w:caps w:val="0"/>
          <w:color w:val="auto"/>
          <w:spacing w:val="0"/>
          <w:sz w:val="24"/>
          <w:highlight w:val="none"/>
          <w:lang w:val="en-US" w:eastAsia="zh-CN"/>
        </w:rPr>
        <w:t xml:space="preserve">法定代表人或</w:t>
      </w:r>
      <w:r>
        <w:rPr>
          <w:rStyle w:val="654"/>
          <w:rFonts w:hint="eastAsia" w:ascii="宋体" w:hAnsi="宋体" w:eastAsia="宋体" w:cs="宋体"/>
          <w:caps w:val="0"/>
          <w:color w:val="auto"/>
          <w:spacing w:val="0"/>
          <w:sz w:val="24"/>
          <w:highlight w:val="none"/>
        </w:rPr>
        <w:t xml:space="preserve">授权代表：</w:t>
      </w:r>
      <w:r/>
    </w:p>
    <w:p>
      <w:pPr>
        <w:pStyle w:val="664"/>
        <w:ind w:left="5850" w:hanging="5640"/>
        <w:spacing w:after="200" w:line="420" w:lineRule="exact"/>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联系电话：                           联系电话：</w:t>
      </w:r>
      <w:r/>
    </w:p>
    <w:p>
      <w:pPr>
        <w:pStyle w:val="664"/>
        <w:ind w:left="5850" w:hanging="5640"/>
        <w:spacing w:after="200" w:line="240" w:lineRule="auto"/>
        <w:rPr>
          <w:rStyle w:val="654"/>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664"/>
        <w:ind w:left="5850" w:hanging="5640"/>
        <w:spacing w:after="200" w:line="420" w:lineRule="exact"/>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highlight w:val="none"/>
        </w:rPr>
        <w:t xml:space="preserve">代理机构：</w:t>
      </w:r>
      <w:r/>
    </w:p>
    <w:p>
      <w:pPr>
        <w:pStyle w:val="664"/>
        <w:ind w:left="5850" w:hanging="5640"/>
        <w:spacing w:after="200" w:line="420" w:lineRule="exact"/>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地址：</w:t>
      </w:r>
      <w:r/>
    </w:p>
    <w:p>
      <w:pPr>
        <w:pStyle w:val="664"/>
        <w:ind w:left="5850" w:hanging="5640"/>
        <w:spacing w:after="200" w:line="420" w:lineRule="exact"/>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lang w:val="en-US" w:eastAsia="zh-CN"/>
        </w:rPr>
        <w:t xml:space="preserve">法定代表人或</w:t>
      </w:r>
      <w:r>
        <w:rPr>
          <w:rStyle w:val="654"/>
          <w:rFonts w:hint="eastAsia" w:ascii="宋体" w:hAnsi="宋体" w:eastAsia="宋体" w:cs="宋体"/>
          <w:caps w:val="0"/>
          <w:color w:val="auto"/>
          <w:spacing w:val="0"/>
          <w:sz w:val="24"/>
          <w:highlight w:val="none"/>
        </w:rPr>
        <w:t xml:space="preserve">经办人：</w:t>
      </w:r>
      <w:r/>
    </w:p>
    <w:p>
      <w:pPr>
        <w:pStyle w:val="664"/>
        <w:ind w:left="5850" w:hanging="5640"/>
        <w:spacing w:after="200" w:line="420" w:lineRule="exact"/>
        <w:rPr>
          <w:rStyle w:val="654"/>
          <w:rFonts w:hint="eastAsia" w:ascii="宋体" w:hAnsi="宋体" w:eastAsia="宋体" w:cs="宋体"/>
          <w:caps w:val="0"/>
          <w:color w:val="auto"/>
          <w:spacing w:val="0"/>
          <w:sz w:val="24"/>
          <w:highlight w:val="none"/>
        </w:rPr>
      </w:pPr>
      <w:r>
        <w:rPr>
          <w:rStyle w:val="654"/>
          <w:rFonts w:hint="eastAsia" w:ascii="宋体" w:hAnsi="宋体" w:eastAsia="宋体" w:cs="宋体"/>
          <w:caps w:val="0"/>
          <w:color w:val="auto"/>
          <w:spacing w:val="0"/>
          <w:sz w:val="24"/>
          <w:highlight w:val="none"/>
        </w:rPr>
        <w:t xml:space="preserve">联系电话：</w:t>
      </w:r>
      <w:r/>
    </w:p>
    <w:p>
      <w:pPr>
        <w:pStyle w:val="664"/>
        <w:ind w:left="5850" w:hanging="5640"/>
        <w:spacing w:after="200" w:line="240" w:lineRule="auto"/>
        <w:rPr>
          <w:rStyle w:val="654"/>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664"/>
        <w:ind w:left="5850" w:hanging="5640"/>
        <w:spacing w:after="200" w:line="420" w:lineRule="exact"/>
        <w:rPr>
          <w:rFonts w:hint="eastAsia" w:ascii="宋体" w:hAnsi="宋体" w:eastAsia="宋体" w:cs="宋体"/>
          <w:color w:val="auto"/>
          <w:highlight w:val="none"/>
        </w:rPr>
      </w:pPr>
      <w:r>
        <w:rPr>
          <w:rStyle w:val="654"/>
          <w:rFonts w:hint="eastAsia" w:ascii="宋体" w:hAnsi="宋体" w:eastAsia="宋体" w:cs="宋体"/>
          <w:caps w:val="0"/>
          <w:color w:val="auto"/>
          <w:spacing w:val="0"/>
          <w:sz w:val="24"/>
          <w:highlight w:val="none"/>
        </w:rPr>
        <w:t xml:space="preserve">备案方：张家港市政府采购管理中心                    签订日期：     年   月   日</w:t>
      </w:r>
      <w:bookmarkEnd w:id="182"/>
      <w:r/>
      <w:r/>
    </w:p>
    <w:p>
      <w:pPr>
        <w:numPr>
          <w:ilvl w:val="0"/>
          <w:numId w:val="2"/>
        </w:num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zh-CN"/>
        </w:rPr>
        <w:outlineLvl w:val="0"/>
      </w:pPr>
      <w:r/>
      <w:bookmarkStart w:id="197" w:name="_Toc31668"/>
      <w:r>
        <w:rPr>
          <w:rFonts w:hint="eastAsia" w:ascii="宋体" w:hAnsi="宋体" w:eastAsia="宋体" w:cs="宋体"/>
          <w:b/>
          <w:bCs/>
          <w:color w:val="000000"/>
          <w:sz w:val="44"/>
          <w:szCs w:val="44"/>
          <w:highlight w:val="none"/>
          <w:lang w:val="en-US" w:eastAsia="zh-CN"/>
        </w:rPr>
        <w:t xml:space="preserve">第四章 项目需求</w:t>
      </w:r>
      <w:bookmarkEnd w:id="197"/>
      <w:r/>
      <w:r/>
    </w:p>
    <w:p>
      <w:pPr>
        <w:rPr>
          <w:rStyle w:val="652"/>
          <w:rFonts w:hint="eastAsia" w:ascii="宋体" w:hAnsi="宋体" w:eastAsia="宋体" w:cs="宋体"/>
          <w:b/>
          <w:bCs/>
          <w:color w:val="000000"/>
          <w:highlight w:val="none"/>
        </w:rPr>
        <w:outlineLvl w:val="1"/>
      </w:pPr>
      <w:r/>
      <w:bookmarkStart w:id="198" w:name="_Toc6433"/>
      <w:r/>
      <w:bookmarkStart w:id="199" w:name="_Toc13357"/>
      <w:r>
        <w:rPr>
          <w:rStyle w:val="652"/>
          <w:rFonts w:hint="eastAsia" w:ascii="宋体" w:hAnsi="宋体" w:eastAsia="宋体" w:cs="宋体"/>
          <w:b/>
          <w:bCs/>
          <w:color w:val="000000"/>
          <w:highlight w:val="none"/>
        </w:rPr>
        <w:t xml:space="preserve">一、清单</w:t>
      </w:r>
      <w:bookmarkEnd w:id="198"/>
      <w:r/>
      <w:bookmarkEnd w:id="199"/>
      <w:r/>
      <w:r/>
    </w:p>
    <w:p>
      <w:pPr>
        <w:pStyle w:val="653"/>
        <w:ind w:firstLine="500"/>
        <w:spacing w:line="440" w:lineRule="exact"/>
        <w:rPr>
          <w:rStyle w:val="654"/>
          <w:rFonts w:hint="eastAsia" w:ascii="宋体" w:hAnsi="宋体" w:eastAsia="宋体" w:cs="宋体"/>
          <w:sz w:val="24"/>
          <w:szCs w:val="24"/>
          <w:highlight w:val="none"/>
        </w:rPr>
      </w:pPr>
      <w:r>
        <w:rPr>
          <w:rStyle w:val="654"/>
          <w:rFonts w:hint="eastAsia" w:ascii="宋体" w:hAnsi="宋体" w:eastAsia="宋体" w:cs="宋体"/>
          <w:color w:val="000000"/>
          <w:sz w:val="24"/>
          <w:szCs w:val="24"/>
          <w:highlight w:val="none"/>
        </w:rPr>
        <w:t xml:space="preserve">1</w:t>
      </w:r>
      <w:r>
        <w:rPr>
          <w:rFonts w:hint="eastAsia" w:ascii="宋体" w:hAnsi="宋体" w:eastAsia="宋体" w:cs="宋体"/>
          <w:highlight w:val="none"/>
        </w:rPr>
        <w:t xml:space="preserve">．</w:t>
      </w:r>
      <w:r>
        <w:rPr>
          <w:rStyle w:val="654"/>
          <w:rFonts w:hint="eastAsia" w:ascii="宋体" w:hAnsi="宋体" w:eastAsia="宋体" w:cs="宋体"/>
          <w:color w:val="000000"/>
          <w:sz w:val="24"/>
          <w:szCs w:val="24"/>
          <w:highlight w:val="none"/>
        </w:rPr>
        <w:t xml:space="preserve">清单</w:t>
      </w:r>
      <w:r/>
    </w:p>
    <w:tbl>
      <w:tblPr>
        <w:tblStyle w:val="641"/>
        <w:tblW w:w="4910" w:type="pct"/>
        <w:jc w:val="center"/>
        <w:tblLayout w:type="fixed"/>
        <w:tblCellMar>
          <w:left w:w="108" w:type="dxa"/>
          <w:top w:w="0" w:type="dxa"/>
          <w:right w:w="108" w:type="dxa"/>
          <w:bottom w:w="0" w:type="dxa"/>
        </w:tblCellMar>
        <w:tblLook w:val="04A0" w:firstRow="1" w:lastRow="0" w:firstColumn="1" w:lastColumn="0" w:noHBand="0" w:noVBand="1"/>
      </w:tblPr>
      <w:tblGrid>
        <w:gridCol w:w="811"/>
        <w:gridCol w:w="2377"/>
        <w:gridCol w:w="1049"/>
        <w:gridCol w:w="854"/>
        <w:gridCol w:w="2948"/>
        <w:gridCol w:w="978"/>
        <w:gridCol w:w="767"/>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标的属性</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医用氧（液态）</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1688</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医用氧气1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医用氧气2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医用氧气3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医用氧气4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lang w:val="en-US"/>
              </w:rPr>
            </w:pPr>
            <w:r>
              <w:rPr>
                <w:rFonts w:hint="eastAsia" w:ascii="宋体" w:hAnsi="宋体" w:eastAsia="宋体" w:cs="宋体"/>
                <w:i w:val="0"/>
                <w:color w:val="000000"/>
                <w:sz w:val="24"/>
                <w:szCs w:val="24"/>
                <w:u w:val="none"/>
                <w:lang w:val="en-US" w:eastAsia="zh-CN" w:bidi="ar"/>
              </w:rPr>
              <w:t xml:space="preserve">高纯氮气1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i w:val="0"/>
                <w:color w:val="000000"/>
                <w:sz w:val="24"/>
                <w:szCs w:val="24"/>
                <w:u w:val="none"/>
                <w:lang w:val="en-US" w:eastAsia="zh-CN" w:bidi="ar"/>
              </w:rPr>
              <w:t xml:space="preserve">高纯氮气2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i w:val="0"/>
                <w:color w:val="000000"/>
                <w:sz w:val="24"/>
                <w:szCs w:val="24"/>
                <w:u w:val="none"/>
                <w:lang w:val="en-US" w:eastAsia="zh-CN" w:bidi="ar"/>
              </w:rPr>
              <w:t xml:space="preserve">液氮</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lang w:val="en-US"/>
              </w:rPr>
            </w:pPr>
            <w:r>
              <w:rPr>
                <w:rFonts w:hint="eastAsia" w:ascii="宋体" w:hAnsi="宋体" w:eastAsia="宋体" w:cs="宋体"/>
                <w:i w:val="0"/>
                <w:color w:val="000000"/>
                <w:sz w:val="24"/>
                <w:szCs w:val="24"/>
                <w:u w:val="none"/>
                <w:lang w:val="en-US" w:eastAsia="zh-CN" w:bidi="ar"/>
              </w:rPr>
              <w:t xml:space="preserve">高纯二氧化碳1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lang w:val="en-US"/>
              </w:rPr>
            </w:pPr>
            <w:r>
              <w:rPr>
                <w:rFonts w:hint="eastAsia" w:ascii="宋体" w:hAnsi="宋体" w:eastAsia="宋体" w:cs="宋体"/>
                <w:i w:val="0"/>
                <w:color w:val="000000"/>
                <w:sz w:val="24"/>
                <w:szCs w:val="24"/>
                <w:u w:val="none"/>
                <w:lang w:val="en-US" w:eastAsia="zh-CN" w:bidi="ar"/>
              </w:rPr>
              <w:t xml:space="preserve">高纯二氧化碳2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i w:val="0"/>
                <w:color w:val="000000"/>
                <w:sz w:val="24"/>
                <w:szCs w:val="24"/>
                <w:u w:val="none"/>
                <w:lang w:val="en-US" w:eastAsia="zh-CN" w:bidi="ar"/>
              </w:rPr>
              <w:t xml:space="preserve">氩气</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color w:val="000000"/>
                <w:sz w:val="24"/>
                <w:szCs w:val="24"/>
                <w:u w:val="none"/>
                <w:lang w:val="en-US" w:eastAsia="zh-CN" w:bidi="ar"/>
              </w:rPr>
              <w:t xml:space="preserve">高纯氩气</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货物类</w:t>
            </w:r>
            <w:r/>
          </w:p>
        </w:tc>
      </w:tr>
      <w:tr>
        <w:trPr>
          <w:jc w:val="center"/>
          <w:trHeight w:val="1031"/>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color w:val="000000"/>
                <w:sz w:val="24"/>
                <w:szCs w:val="24"/>
                <w:u w:val="none"/>
                <w:lang w:val="en-US" w:eastAsia="zh-CN" w:bidi="ar"/>
              </w:rPr>
              <w:t xml:space="preserve">乙炔</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货物类</w:t>
            </w:r>
            <w:r/>
          </w:p>
        </w:tc>
      </w:tr>
      <w:tr>
        <w:trPr>
          <w:jc w:val="center"/>
          <w:trHeight w:val="1031"/>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color w:val="000000"/>
                <w:sz w:val="24"/>
                <w:szCs w:val="24"/>
                <w:u w:val="none"/>
                <w:lang w:val="en-US" w:eastAsia="zh-CN" w:bidi="ar"/>
              </w:rPr>
              <w:t xml:space="preserve">氦气</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货物类</w:t>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default" w:ascii="宋体" w:hAnsi="宋体" w:eastAsia="宋体" w:cs="宋体"/>
                <w:i w:val="0"/>
                <w:color w:val="000000"/>
                <w:sz w:val="24"/>
                <w:szCs w:val="24"/>
                <w:u w:val="none"/>
                <w:lang w:val="en-US" w:eastAsia="zh-CN" w:bidi="ar"/>
              </w:rPr>
            </w:pPr>
            <w:r>
              <w:rPr>
                <w:rFonts w:hint="eastAsia" w:ascii="宋体" w:hAnsi="宋体" w:eastAsia="宋体" w:cs="宋体"/>
                <w:i w:val="0"/>
                <w:color w:val="000000"/>
                <w:sz w:val="24"/>
                <w:szCs w:val="24"/>
                <w:highlight w:val="none"/>
                <w:u w:val="none"/>
                <w:lang w:val="en-US" w:eastAsia="zh-CN" w:bidi="ar"/>
              </w:rPr>
              <w:t xml:space="preserve">15m³液氧储罐租金</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Style w:val="654"/>
                <w:rFonts w:hint="eastAsia" w:ascii="宋体" w:hAnsi="宋体" w:eastAsia="宋体" w:cs="宋体"/>
                <w:color w:val="000000"/>
                <w:spacing w:val="0"/>
                <w:sz w:val="24"/>
                <w:szCs w:val="24"/>
                <w:lang w:val="en-US"/>
              </w:rPr>
              <w:t xml:space="preserve">租赁</w:t>
            </w:r>
            <w:r>
              <w:rPr>
                <w:rStyle w:val="654"/>
                <w:rFonts w:hint="eastAsia" w:ascii="宋体" w:hAnsi="宋体" w:eastAsia="宋体" w:cs="宋体"/>
                <w:color w:val="000000"/>
                <w:spacing w:val="0"/>
                <w:sz w:val="24"/>
                <w:szCs w:val="24"/>
              </w:rPr>
              <w:t xml:space="preserve">和商务服务业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服务类</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widowControl/>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医用气瓶租金</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50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Style w:val="654"/>
                <w:rFonts w:hint="eastAsia" w:ascii="宋体" w:hAnsi="宋体" w:eastAsia="宋体" w:cs="宋体"/>
                <w:color w:val="000000"/>
                <w:spacing w:val="0"/>
                <w:sz w:val="24"/>
                <w:szCs w:val="24"/>
                <w:lang w:val="en-US"/>
              </w:rPr>
              <w:t xml:space="preserve">租赁</w:t>
            </w:r>
            <w:r>
              <w:rPr>
                <w:rStyle w:val="654"/>
                <w:rFonts w:hint="eastAsia" w:ascii="宋体" w:hAnsi="宋体" w:eastAsia="宋体" w:cs="宋体"/>
                <w:color w:val="000000"/>
                <w:spacing w:val="0"/>
                <w:sz w:val="24"/>
                <w:szCs w:val="24"/>
              </w:rPr>
              <w:t xml:space="preserve">和商务服务业</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服务类</w:t>
            </w:r>
            <w:r/>
          </w:p>
        </w:tc>
      </w:tr>
    </w:tbl>
    <w:p>
      <w:pPr>
        <w:pStyle w:val="656"/>
        <w:ind w:firstLine="500"/>
        <w:spacing w:line="360" w:lineRule="auto"/>
        <w:rPr>
          <w:rStyle w:val="654"/>
          <w:rFonts w:hint="eastAsia" w:ascii="宋体" w:hAnsi="宋体" w:eastAsia="宋体" w:cs="宋体"/>
          <w:color w:val="000000"/>
          <w:spacing w:val="0"/>
          <w:sz w:val="24"/>
          <w:szCs w:val="24"/>
        </w:rPr>
      </w:pPr>
      <w:r>
        <w:rPr>
          <w:rStyle w:val="654"/>
          <w:rFonts w:hint="eastAsia" w:ascii="宋体" w:hAnsi="宋体" w:eastAsia="宋体" w:cs="宋体"/>
          <w:color w:val="000000"/>
          <w:spacing w:val="0"/>
          <w:sz w:val="24"/>
          <w:szCs w:val="24"/>
        </w:rPr>
        <w:t xml:space="preserve">注：（</w:t>
      </w:r>
      <w:r>
        <w:rPr>
          <w:rStyle w:val="654"/>
          <w:rFonts w:hint="eastAsia" w:ascii="宋体" w:hAnsi="宋体" w:eastAsia="宋体" w:cs="宋体"/>
          <w:color w:val="000000"/>
          <w:spacing w:val="0"/>
          <w:sz w:val="24"/>
          <w:szCs w:val="24"/>
          <w:lang w:val="en-US"/>
        </w:rPr>
        <w:t xml:space="preserve">1</w:t>
      </w:r>
      <w:r>
        <w:rPr>
          <w:rStyle w:val="654"/>
          <w:rFonts w:hint="eastAsia" w:ascii="宋体" w:hAnsi="宋体" w:eastAsia="宋体" w:cs="宋体"/>
          <w:color w:val="000000"/>
          <w:spacing w:val="0"/>
          <w:sz w:val="24"/>
          <w:szCs w:val="24"/>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654"/>
          <w:rFonts w:hint="eastAsia" w:ascii="宋体" w:hAnsi="宋体" w:eastAsia="宋体" w:cs="宋体"/>
          <w:color w:val="000000"/>
          <w:spacing w:val="0"/>
          <w:sz w:val="24"/>
          <w:szCs w:val="24"/>
          <w:lang w:val="en-US"/>
        </w:rPr>
        <w:t xml:space="preserve">租赁</w:t>
      </w:r>
      <w:r>
        <w:rPr>
          <w:rStyle w:val="654"/>
          <w:rFonts w:hint="eastAsia" w:ascii="宋体" w:hAnsi="宋体" w:eastAsia="宋体" w:cs="宋体"/>
          <w:color w:val="000000"/>
          <w:spacing w:val="0"/>
          <w:sz w:val="24"/>
          <w:szCs w:val="24"/>
        </w:rPr>
        <w:t xml:space="preserve">和商务服务业，其他未列明行业（包括科学研究和技术服务业，水利、环境和公共设施管理业，居民服务、修理和其他服务业，社会工作，文化、体育和娱乐业等）。</w:t>
      </w:r>
      <w:r/>
    </w:p>
    <w:p>
      <w:pPr>
        <w:pStyle w:val="657"/>
        <w:ind w:firstLine="500"/>
        <w:spacing w:line="360" w:lineRule="auto"/>
        <w:rPr>
          <w:rStyle w:val="654"/>
          <w:rFonts w:hint="eastAsia" w:ascii="宋体" w:hAnsi="宋体" w:eastAsia="宋体" w:cs="宋体"/>
          <w:b w:val="0"/>
          <w:caps w:val="0"/>
          <w:color w:val="000000"/>
          <w:spacing w:val="0"/>
          <w:sz w:val="24"/>
          <w:highlight w:val="none"/>
          <w:lang w:val="en-US" w:eastAsia="zh-CN"/>
        </w:rPr>
      </w:pPr>
      <w:r>
        <w:rPr>
          <w:rStyle w:val="654"/>
          <w:rFonts w:hint="eastAsia" w:ascii="宋体" w:hAnsi="宋体" w:eastAsia="宋体" w:cs="宋体"/>
          <w:b w:val="0"/>
          <w:caps w:val="0"/>
          <w:color w:val="000000"/>
          <w:spacing w:val="0"/>
          <w:sz w:val="24"/>
          <w:highlight w:val="none"/>
          <w:lang w:val="en-US" w:eastAsia="zh-CN"/>
        </w:rPr>
        <w:t xml:space="preserve">（2）本项目清单中的采购数量为预估数量，具体以采购周期内采购人的实际采购数量为准，按实结算。</w:t>
      </w:r>
      <w:r/>
    </w:p>
    <w:p>
      <w:pPr>
        <w:pStyle w:val="656"/>
        <w:ind w:firstLine="500"/>
        <w:spacing w:line="360" w:lineRule="auto"/>
        <w:rPr>
          <w:rStyle w:val="654"/>
          <w:rFonts w:hint="eastAsia" w:ascii="宋体" w:hAnsi="宋体" w:eastAsia="宋体" w:cs="宋体"/>
          <w:color w:val="000000"/>
          <w:spacing w:val="0"/>
          <w:sz w:val="24"/>
          <w:szCs w:val="24"/>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本项目</w:t>
      </w:r>
      <w:r>
        <w:rPr>
          <w:rFonts w:hint="eastAsia" w:ascii="宋体" w:hAnsi="宋体" w:eastAsia="宋体" w:cs="宋体"/>
          <w:b w:val="0"/>
          <w:bCs w:val="0"/>
          <w:sz w:val="24"/>
          <w:szCs w:val="24"/>
          <w:highlight w:val="none"/>
        </w:rPr>
        <w:t xml:space="preserve">清单中每项产品的预估年用量为采购人根据以往经验的评估数量，仅做为报价参考数据，采购人不保证以上货物的供货量，实际供货量应按每次采购人下达的供货清单为准。合同签订后采购人有权因规范、标准、规程及采购人实际情况发生变化而提出一些补充要求，供应商应理解并承担其可能带来的风险。</w:t>
      </w:r>
      <w:r/>
    </w:p>
    <w:p>
      <w:pPr>
        <w:pStyle w:val="657"/>
        <w:ind w:firstLine="500"/>
        <w:spacing w:line="360" w:lineRule="auto"/>
        <w:rPr>
          <w:rStyle w:val="654"/>
          <w:rFonts w:hint="eastAsia" w:ascii="宋体" w:hAnsi="宋体" w:eastAsia="宋体" w:cs="宋体"/>
          <w:b/>
          <w:bCs/>
          <w:spacing w:val="0"/>
          <w:sz w:val="24"/>
          <w:szCs w:val="24"/>
        </w:rPr>
      </w:pPr>
      <w:r>
        <w:rPr>
          <w:rStyle w:val="654"/>
          <w:rFonts w:hint="eastAsia" w:ascii="宋体" w:hAnsi="宋体" w:eastAsia="宋体" w:cs="宋体"/>
          <w:b/>
          <w:bCs/>
          <w:color w:val="000000"/>
          <w:spacing w:val="0"/>
          <w:sz w:val="24"/>
          <w:szCs w:val="24"/>
        </w:rPr>
        <w:t xml:space="preserve">2</w:t>
      </w:r>
      <w:r>
        <w:rPr>
          <w:rFonts w:hint="eastAsia" w:ascii="宋体" w:hAnsi="宋体" w:eastAsia="宋体" w:cs="宋体"/>
          <w:b/>
          <w:bCs/>
          <w:spacing w:val="0"/>
        </w:rPr>
        <w:t xml:space="preserve">．</w:t>
      </w:r>
      <w:r>
        <w:rPr>
          <w:rStyle w:val="654"/>
          <w:rFonts w:hint="eastAsia" w:ascii="宋体" w:hAnsi="宋体" w:eastAsia="宋体" w:cs="宋体"/>
          <w:b/>
          <w:bCs/>
          <w:color w:val="000000"/>
          <w:spacing w:val="0"/>
          <w:sz w:val="24"/>
          <w:szCs w:val="24"/>
        </w:rPr>
        <w:t xml:space="preserve">核心产品清单</w:t>
      </w:r>
      <w:r/>
    </w:p>
    <w:tbl>
      <w:tblPr>
        <w:tblStyle w:val="641"/>
        <w:tblW w:w="48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1"/>
        <w:gridCol w:w="6186"/>
      </w:tblGrid>
      <w:tr>
        <w:trPr>
          <w:jc w:val="cente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1820" w:type="pct"/>
            <w:vAlign w:val="center"/>
            <w:textDirection w:val="lrTb"/>
            <w:noWrap w:val="false"/>
          </w:tcPr>
          <w:p>
            <w:pPr>
              <w:pStyle w:val="658"/>
              <w:jc w:val="center"/>
              <w:keepLines w:val="0"/>
              <w:keepNext w:val="0"/>
              <w:pageBreakBefore w:val="0"/>
              <w:shd w:val="clear" w:color="auto" w:fill="auto"/>
              <w:rPr>
                <w:rStyle w:val="640"/>
                <w:rFonts w:hint="eastAsia" w:ascii="宋体" w:hAnsi="宋体" w:eastAsia="宋体" w:cs="宋体"/>
                <w:b/>
                <w:bCs/>
                <w:color w:val="auto"/>
                <w:spacing w:val="0"/>
                <w:sz w:val="24"/>
                <w:szCs w:val="24"/>
                <w:highlight w:val="none"/>
              </w:rPr>
            </w:pPr>
            <w:r>
              <w:rPr>
                <w:rStyle w:val="640"/>
                <w:rFonts w:hint="eastAsia" w:ascii="宋体" w:hAnsi="宋体" w:eastAsia="宋体" w:cs="宋体"/>
                <w:b/>
                <w:bCs/>
                <w:color w:val="auto"/>
                <w:spacing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9" w:type="pct"/>
            <w:vAlign w:val="center"/>
            <w:textDirection w:val="lrTb"/>
            <w:noWrap w:val="false"/>
          </w:tcPr>
          <w:p>
            <w:pPr>
              <w:pStyle w:val="658"/>
              <w:jc w:val="center"/>
              <w:keepLines w:val="0"/>
              <w:keepNext w:val="0"/>
              <w:pageBreakBefore w:val="0"/>
              <w:shd w:val="clear" w:color="auto" w:fill="auto"/>
              <w:rPr>
                <w:rStyle w:val="640"/>
                <w:rFonts w:hint="eastAsia" w:ascii="宋体" w:hAnsi="宋体" w:eastAsia="宋体" w:cs="宋体"/>
                <w:b/>
                <w:bCs/>
                <w:color w:val="auto"/>
                <w:spacing w:val="0"/>
                <w:sz w:val="24"/>
                <w:szCs w:val="24"/>
                <w:highlight w:val="none"/>
              </w:rPr>
            </w:pPr>
            <w:r>
              <w:rPr>
                <w:rStyle w:val="640"/>
                <w:rFonts w:hint="eastAsia" w:ascii="宋体" w:hAnsi="宋体" w:eastAsia="宋体" w:cs="宋体"/>
                <w:b/>
                <w:bCs/>
                <w:color w:val="auto"/>
                <w:spacing w:val="0"/>
                <w:sz w:val="24"/>
                <w:szCs w:val="24"/>
                <w:highlight w:val="none"/>
              </w:rPr>
              <w:t xml:space="preserve">名称</w:t>
            </w:r>
            <w:r/>
          </w:p>
        </w:tc>
      </w:tr>
      <w:tr>
        <w:trPr>
          <w:jc w:val="cente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1820" w:type="pct"/>
            <w:vAlign w:val="center"/>
            <w:textDirection w:val="lrTb"/>
            <w:noWrap w:val="false"/>
          </w:tcPr>
          <w:p>
            <w:pPr>
              <w:pStyle w:val="658"/>
              <w:jc w:val="center"/>
              <w:keepLines w:val="0"/>
              <w:keepNext w:val="0"/>
              <w:pageBreakBefore w:val="0"/>
              <w:shd w:val="clear" w:color="auto" w:fill="auto"/>
              <w:rPr>
                <w:rStyle w:val="640"/>
                <w:rFonts w:hint="eastAsia" w:ascii="宋体" w:hAnsi="宋体" w:eastAsia="宋体" w:cs="宋体"/>
                <w:b w:val="0"/>
                <w:color w:val="auto"/>
                <w:spacing w:val="0"/>
                <w:sz w:val="24"/>
                <w:szCs w:val="24"/>
                <w:highlight w:val="none"/>
              </w:rPr>
            </w:pPr>
            <w:r>
              <w:rPr>
                <w:rStyle w:val="640"/>
                <w:rFonts w:hint="eastAsia" w:ascii="宋体" w:hAnsi="宋体" w:eastAsia="宋体" w:cs="宋体"/>
                <w:b w:val="0"/>
                <w:color w:val="auto"/>
                <w:spacing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9" w:type="pct"/>
            <w:vAlign w:val="center"/>
            <w:textDirection w:val="lrTb"/>
            <w:noWrap w:val="false"/>
          </w:tcPr>
          <w:p>
            <w:pPr>
              <w:jc w:val="center"/>
              <w:widowControl/>
              <w:rPr>
                <w:rStyle w:val="640"/>
                <w:rFonts w:hint="eastAsia" w:ascii="宋体" w:hAnsi="宋体" w:eastAsia="宋体" w:cs="宋体"/>
                <w:b w:val="0"/>
                <w:color w:val="auto"/>
                <w:spacing w:val="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医用氧（液态）</w:t>
            </w:r>
            <w:r/>
          </w:p>
        </w:tc>
      </w:tr>
    </w:tbl>
    <w:p>
      <w:pPr>
        <w:pStyle w:val="659"/>
        <w:numPr>
          <w:ilvl w:val="0"/>
          <w:numId w:val="0"/>
        </w:numPr>
        <w:ind w:firstLine="508"/>
        <w:keepLines w:val="0"/>
        <w:keepNext w:val="0"/>
        <w:pageBreakBefore w:val="0"/>
        <w:spacing w:line="360" w:lineRule="auto"/>
        <w:widowControl/>
        <w:rPr>
          <w:rStyle w:val="640"/>
          <w:rFonts w:hint="eastAsia" w:ascii="宋体" w:hAnsi="宋体" w:eastAsia="宋体" w:cs="宋体"/>
          <w:b w:val="0"/>
          <w:color w:val="auto"/>
          <w:spacing w:val="0"/>
          <w:sz w:val="24"/>
          <w:szCs w:val="24"/>
          <w:highlight w:val="none"/>
          <w:lang w:val="en-US" w:eastAsia="zh-CN" w:bidi="ar-SA"/>
        </w:rPr>
        <w:outlineLvl w:val="9"/>
      </w:pPr>
      <w:r>
        <w:rPr>
          <w:rStyle w:val="640"/>
          <w:rFonts w:hint="eastAsia" w:ascii="宋体" w:hAnsi="宋体" w:eastAsia="宋体" w:cs="宋体"/>
          <w:b w:val="0"/>
          <w:color w:val="auto"/>
          <w:spacing w:val="0"/>
          <w:sz w:val="24"/>
          <w:szCs w:val="24"/>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660"/>
        <w:ind w:firstLine="500"/>
        <w:spacing w:line="360" w:lineRule="auto"/>
        <w:rPr>
          <w:rStyle w:val="654"/>
          <w:rFonts w:hint="eastAsia" w:ascii="宋体" w:hAnsi="宋体" w:eastAsia="宋体" w:cs="宋体"/>
          <w:color w:val="000000"/>
          <w:spacing w:val="0"/>
          <w:sz w:val="24"/>
          <w:szCs w:val="24"/>
        </w:rPr>
      </w:pPr>
      <w:r>
        <w:rPr>
          <w:rStyle w:val="640"/>
          <w:rFonts w:hint="eastAsia" w:ascii="宋体" w:hAnsi="宋体" w:eastAsia="宋体" w:cs="宋体"/>
          <w:b w:val="0"/>
          <w:color w:val="auto"/>
          <w:spacing w:val="0"/>
          <w:sz w:val="24"/>
          <w:szCs w:val="24"/>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660"/>
        <w:ind w:firstLine="500"/>
        <w:spacing w:line="360" w:lineRule="auto"/>
        <w:rPr>
          <w:rStyle w:val="654"/>
          <w:rFonts w:hint="eastAsia" w:ascii="宋体" w:hAnsi="宋体" w:eastAsia="宋体" w:cs="宋体"/>
          <w:b/>
          <w:bCs/>
          <w:spacing w:val="0"/>
          <w:sz w:val="24"/>
          <w:szCs w:val="24"/>
        </w:rPr>
      </w:pPr>
      <w:r>
        <w:rPr>
          <w:rStyle w:val="654"/>
          <w:rFonts w:hint="eastAsia" w:ascii="宋体" w:hAnsi="宋体" w:eastAsia="宋体" w:cs="宋体"/>
          <w:b/>
          <w:bCs/>
          <w:color w:val="000000"/>
          <w:spacing w:val="0"/>
          <w:sz w:val="24"/>
          <w:szCs w:val="24"/>
        </w:rPr>
        <w:t xml:space="preserve">3</w:t>
      </w:r>
      <w:r>
        <w:rPr>
          <w:rFonts w:hint="eastAsia" w:ascii="宋体" w:hAnsi="宋体" w:eastAsia="宋体" w:cs="宋体"/>
          <w:b/>
          <w:bCs/>
          <w:spacing w:val="0"/>
          <w:sz w:val="24"/>
          <w:szCs w:val="24"/>
        </w:rPr>
        <w:t xml:space="preserve">．</w:t>
      </w:r>
      <w:r>
        <w:rPr>
          <w:rStyle w:val="654"/>
          <w:rFonts w:hint="eastAsia" w:ascii="宋体" w:hAnsi="宋体" w:eastAsia="宋体" w:cs="宋体"/>
          <w:b/>
          <w:bCs/>
          <w:color w:val="000000"/>
          <w:spacing w:val="0"/>
          <w:sz w:val="24"/>
          <w:szCs w:val="24"/>
        </w:rPr>
        <w:t xml:space="preserve">节能、环境标志产品清单（请提供国家确定的认证机构出具的、处于有效期之内的节能产品、环境标志产品认证证书（若证书有附件（附录）的，附件（附录）须随证书一起提供））</w:t>
      </w:r>
      <w:r/>
    </w:p>
    <w:p>
      <w:pPr>
        <w:pStyle w:val="660"/>
        <w:ind w:firstLine="500"/>
        <w:spacing w:line="360" w:lineRule="auto"/>
        <w:rPr>
          <w:rStyle w:val="654"/>
          <w:rFonts w:hint="eastAsia" w:ascii="宋体" w:hAnsi="宋体" w:eastAsia="宋体" w:cs="宋体"/>
          <w:spacing w:val="0"/>
          <w:sz w:val="24"/>
          <w:szCs w:val="24"/>
        </w:rPr>
      </w:pPr>
      <w:r>
        <w:rPr>
          <w:rStyle w:val="654"/>
          <w:rFonts w:hint="eastAsia" w:ascii="宋体" w:hAnsi="宋体" w:eastAsia="宋体" w:cs="宋体"/>
          <w:color w:val="000000"/>
          <w:spacing w:val="0"/>
          <w:sz w:val="24"/>
          <w:szCs w:val="24"/>
        </w:rPr>
        <w:t xml:space="preserve">节能产品政府采购品目清单：无</w:t>
      </w:r>
      <w:r/>
    </w:p>
    <w:p>
      <w:pPr>
        <w:pStyle w:val="661"/>
        <w:ind w:firstLine="500"/>
        <w:spacing w:line="360" w:lineRule="auto"/>
        <w:rPr>
          <w:rStyle w:val="654"/>
          <w:rFonts w:hint="eastAsia" w:ascii="宋体" w:hAnsi="宋体" w:eastAsia="宋体" w:cs="宋体"/>
          <w:spacing w:val="0"/>
          <w:sz w:val="24"/>
          <w:szCs w:val="24"/>
        </w:rPr>
      </w:pPr>
      <w:r>
        <w:rPr>
          <w:rStyle w:val="654"/>
          <w:rFonts w:hint="eastAsia" w:ascii="宋体" w:hAnsi="宋体" w:eastAsia="宋体" w:cs="宋体"/>
          <w:color w:val="000000"/>
          <w:spacing w:val="0"/>
          <w:sz w:val="24"/>
          <w:szCs w:val="24"/>
        </w:rPr>
        <w:t xml:space="preserve">环境标志产品政府采购品目清单：无</w:t>
      </w:r>
      <w:r/>
    </w:p>
    <w:p>
      <w:pPr>
        <w:pStyle w:val="661"/>
        <w:ind w:firstLine="500"/>
        <w:spacing w:line="360" w:lineRule="auto"/>
        <w:rPr>
          <w:rStyle w:val="654"/>
          <w:rFonts w:hint="eastAsia" w:ascii="宋体" w:hAnsi="宋体" w:eastAsia="宋体" w:cs="宋体"/>
          <w:b/>
          <w:bCs/>
          <w:spacing w:val="0"/>
          <w:sz w:val="24"/>
          <w:szCs w:val="24"/>
        </w:rPr>
      </w:pPr>
      <w:r>
        <w:rPr>
          <w:rStyle w:val="654"/>
          <w:rFonts w:hint="eastAsia" w:ascii="宋体" w:hAnsi="宋体" w:eastAsia="宋体" w:cs="宋体"/>
          <w:b/>
          <w:bCs/>
          <w:spacing w:val="0"/>
          <w:sz w:val="24"/>
          <w:szCs w:val="24"/>
        </w:rPr>
        <w:t xml:space="preserve">4</w:t>
      </w:r>
      <w:r>
        <w:rPr>
          <w:rFonts w:hint="eastAsia" w:ascii="宋体" w:hAnsi="宋体" w:eastAsia="宋体" w:cs="宋体"/>
          <w:b/>
          <w:bCs/>
          <w:spacing w:val="0"/>
          <w:sz w:val="24"/>
          <w:szCs w:val="24"/>
          <w:highlight w:val="none"/>
        </w:rPr>
        <w:t xml:space="preserve">．</w:t>
      </w:r>
      <w:r>
        <w:rPr>
          <w:rStyle w:val="654"/>
          <w:rFonts w:hint="eastAsia" w:ascii="宋体" w:hAnsi="宋体" w:eastAsia="宋体" w:cs="宋体"/>
          <w:b/>
          <w:bCs/>
          <w:spacing w:val="0"/>
          <w:sz w:val="24"/>
          <w:szCs w:val="24"/>
        </w:rPr>
        <w:t xml:space="preserve">绿色采购其他政策：</w:t>
      </w:r>
      <w:r/>
    </w:p>
    <w:p>
      <w:pPr>
        <w:pStyle w:val="661"/>
        <w:ind w:firstLine="500"/>
        <w:spacing w:line="360" w:lineRule="auto"/>
        <w:rPr>
          <w:rStyle w:val="654"/>
          <w:rFonts w:hint="eastAsia" w:ascii="宋体" w:hAnsi="宋体" w:eastAsia="宋体" w:cs="宋体"/>
          <w:spacing w:val="0"/>
          <w:sz w:val="24"/>
          <w:szCs w:val="28"/>
        </w:rPr>
      </w:pPr>
      <w:r>
        <w:rPr>
          <w:rStyle w:val="654"/>
          <w:rFonts w:hint="eastAsia" w:ascii="宋体" w:hAnsi="宋体" w:eastAsia="宋体" w:cs="宋体"/>
          <w:spacing w:val="0"/>
          <w:sz w:val="24"/>
          <w:szCs w:val="28"/>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656"/>
        <w:ind w:firstLine="500"/>
        <w:spacing w:line="360" w:lineRule="auto"/>
        <w:rPr>
          <w:rStyle w:val="654"/>
          <w:rFonts w:hint="eastAsia" w:ascii="宋体" w:hAnsi="宋体" w:eastAsia="宋体" w:cs="宋体"/>
          <w:spacing w:val="0"/>
          <w:sz w:val="24"/>
          <w:szCs w:val="28"/>
        </w:rPr>
      </w:pPr>
      <w:r>
        <w:rPr>
          <w:rStyle w:val="654"/>
          <w:rFonts w:hint="eastAsia" w:ascii="宋体" w:hAnsi="宋体" w:eastAsia="宋体" w:cs="宋体"/>
          <w:spacing w:val="0"/>
          <w:sz w:val="24"/>
          <w:szCs w:val="28"/>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661"/>
        <w:ind w:firstLine="500"/>
        <w:spacing w:line="360" w:lineRule="auto"/>
        <w:rPr>
          <w:rStyle w:val="654"/>
          <w:rFonts w:hint="eastAsia" w:ascii="宋体" w:hAnsi="宋体" w:eastAsia="宋体" w:cs="宋体"/>
          <w:b/>
          <w:bCs/>
          <w:spacing w:val="0"/>
          <w:sz w:val="24"/>
          <w:szCs w:val="24"/>
        </w:rPr>
      </w:pPr>
      <w:r>
        <w:rPr>
          <w:rStyle w:val="654"/>
          <w:rFonts w:hint="eastAsia" w:ascii="宋体" w:hAnsi="宋体" w:eastAsia="宋体" w:cs="宋体"/>
          <w:b/>
          <w:bCs/>
          <w:spacing w:val="0"/>
          <w:sz w:val="24"/>
          <w:szCs w:val="24"/>
          <w:lang w:val="en-US" w:eastAsia="zh-CN"/>
        </w:rPr>
        <w:t xml:space="preserve">5.</w:t>
      </w:r>
      <w:r>
        <w:rPr>
          <w:rStyle w:val="654"/>
          <w:rFonts w:hint="eastAsia" w:ascii="宋体" w:hAnsi="宋体" w:eastAsia="宋体" w:cs="宋体"/>
          <w:b/>
          <w:bCs/>
          <w:spacing w:val="0"/>
          <w:sz w:val="24"/>
          <w:szCs w:val="24"/>
        </w:rPr>
        <w:t xml:space="preserve">政府采购中实施本国产品标准及相关政策</w:t>
      </w:r>
      <w:r/>
    </w:p>
    <w:p>
      <w:pPr>
        <w:ind w:firstLine="555"/>
        <w:keepLines w:val="0"/>
        <w:keepNext w:val="0"/>
        <w:pageBreakBefore w:val="0"/>
        <w:spacing w:line="360" w:lineRule="auto"/>
        <w:widowControl w:val="off"/>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eastAsia="zh-CN"/>
        </w:rPr>
        <w:t xml:space="preserve">（</w:t>
      </w:r>
      <w:r>
        <w:rPr>
          <w:rFonts w:hint="eastAsia" w:ascii="宋体" w:hAnsi="宋体" w:eastAsia="宋体" w:cs="宋体"/>
          <w:bCs/>
          <w:color w:val="auto"/>
          <w:spacing w:val="0"/>
          <w:sz w:val="24"/>
          <w:szCs w:val="24"/>
          <w:lang w:val="en-US" w:eastAsia="zh-CN"/>
        </w:rPr>
        <w:t xml:space="preserve">1</w:t>
      </w:r>
      <w:r>
        <w:rPr>
          <w:rFonts w:hint="eastAsia" w:ascii="宋体" w:hAnsi="宋体" w:eastAsia="宋体" w:cs="宋体"/>
          <w:bCs/>
          <w:color w:val="auto"/>
          <w:spacing w:val="0"/>
          <w:sz w:val="24"/>
          <w:szCs w:val="24"/>
          <w:lang w:eastAsia="zh-CN"/>
        </w:rPr>
        <w:t xml:space="preserve">）</w:t>
      </w:r>
      <w:r>
        <w:rPr>
          <w:rFonts w:hint="eastAsia" w:ascii="宋体" w:hAnsi="宋体" w:eastAsia="宋体" w:cs="宋体"/>
          <w:bCs/>
          <w:color w:val="auto"/>
          <w:spacing w:val="0"/>
          <w:sz w:val="24"/>
          <w:szCs w:val="24"/>
        </w:rPr>
        <w:t xml:space="preserve">本项目对采购本国产品给予政策支持，具体内容见招标文件“第五章 评标方法与评标标准”。</w:t>
      </w:r>
      <w:r/>
    </w:p>
    <w:p>
      <w:pPr>
        <w:ind w:firstLine="555"/>
        <w:keepLines w:val="0"/>
        <w:keepNext w:val="0"/>
        <w:pageBreakBefore w:val="0"/>
        <w:spacing w:line="360" w:lineRule="auto"/>
        <w:widowControl w:val="off"/>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eastAsia="zh-CN"/>
        </w:rPr>
        <w:t xml:space="preserve">（</w:t>
      </w:r>
      <w:r>
        <w:rPr>
          <w:rFonts w:hint="eastAsia" w:ascii="宋体" w:hAnsi="宋体" w:eastAsia="宋体" w:cs="宋体"/>
          <w:bCs/>
          <w:color w:val="auto"/>
          <w:spacing w:val="0"/>
          <w:sz w:val="24"/>
          <w:szCs w:val="24"/>
          <w:lang w:val="en-US" w:eastAsia="zh-CN"/>
        </w:rPr>
        <w:t xml:space="preserve">2</w:t>
      </w:r>
      <w:r>
        <w:rPr>
          <w:rFonts w:hint="eastAsia" w:ascii="宋体" w:hAnsi="宋体" w:eastAsia="宋体" w:cs="宋体"/>
          <w:bCs/>
          <w:color w:val="auto"/>
          <w:spacing w:val="0"/>
          <w:sz w:val="24"/>
          <w:szCs w:val="24"/>
          <w:lang w:eastAsia="zh-CN"/>
        </w:rPr>
        <w:t xml:space="preserve">）</w:t>
      </w:r>
      <w:r>
        <w:rPr>
          <w:rFonts w:hint="eastAsia" w:ascii="宋体" w:hAnsi="宋体" w:eastAsia="宋体" w:cs="宋体"/>
          <w:bCs/>
          <w:color w:val="auto"/>
          <w:spacing w:val="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5"/>
        <w:keepLines w:val="0"/>
        <w:keepNext w:val="0"/>
        <w:pageBreakBefore w:val="0"/>
        <w:spacing w:line="360" w:lineRule="auto"/>
        <w:widowControl w:val="off"/>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eastAsia="zh-CN"/>
        </w:rPr>
        <w:t xml:space="preserve">（</w:t>
      </w:r>
      <w:r>
        <w:rPr>
          <w:rFonts w:hint="eastAsia" w:ascii="宋体" w:hAnsi="宋体" w:eastAsia="宋体" w:cs="宋体"/>
          <w:bCs/>
          <w:color w:val="auto"/>
          <w:spacing w:val="0"/>
          <w:sz w:val="24"/>
          <w:szCs w:val="24"/>
          <w:lang w:val="en-US" w:eastAsia="zh-CN"/>
        </w:rPr>
        <w:t xml:space="preserve">3</w:t>
      </w:r>
      <w:r>
        <w:rPr>
          <w:rFonts w:hint="eastAsia" w:ascii="宋体" w:hAnsi="宋体" w:eastAsia="宋体" w:cs="宋体"/>
          <w:bCs/>
          <w:color w:val="auto"/>
          <w:spacing w:val="0"/>
          <w:sz w:val="24"/>
          <w:szCs w:val="24"/>
          <w:lang w:eastAsia="zh-CN"/>
        </w:rPr>
        <w:t xml:space="preserve">）</w:t>
      </w:r>
      <w:r>
        <w:rPr>
          <w:rFonts w:hint="eastAsia" w:ascii="宋体" w:hAnsi="宋体" w:eastAsia="宋体" w:cs="宋体"/>
          <w:bCs/>
          <w:color w:val="auto"/>
          <w:spacing w:val="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5"/>
        <w:ind w:left="0" w:firstLine="0"/>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rPr>
      </w:r>
      <w:r/>
    </w:p>
    <w:p>
      <w:pPr>
        <w:rPr>
          <w:rFonts w:hint="eastAsia" w:ascii="宋体" w:hAnsi="宋体" w:eastAsia="宋体" w:cs="宋体"/>
          <w:b/>
          <w:bCs/>
          <w:color w:val="000000"/>
          <w:sz w:val="28"/>
          <w:szCs w:val="28"/>
          <w:lang w:val="en-US" w:eastAsia="zh-CN" w:bidi="ar-SA"/>
        </w:rPr>
      </w:pPr>
      <w:r/>
      <w:bookmarkStart w:id="200" w:name="_Toc13036"/>
      <w:r/>
      <w:bookmarkStart w:id="201" w:name="_Toc12070"/>
      <w:r>
        <w:rPr>
          <w:rFonts w:hint="eastAsia" w:ascii="宋体" w:hAnsi="宋体" w:eastAsia="宋体" w:cs="宋体"/>
          <w:b/>
          <w:bCs/>
          <w:color w:val="000000"/>
          <w:sz w:val="28"/>
          <w:szCs w:val="28"/>
          <w:lang w:val="en-US" w:eastAsia="zh-CN" w:bidi="ar-SA"/>
        </w:rPr>
        <w:br w:type="page" w:clear="all"/>
      </w:r>
      <w:r/>
    </w:p>
    <w:p>
      <w:pPr>
        <w:numPr>
          <w:ilvl w:val="0"/>
          <w:numId w:val="0"/>
        </w:numPr>
        <w:rPr>
          <w:rStyle w:val="652"/>
          <w:rFonts w:hint="eastAsia" w:ascii="宋体" w:hAnsi="宋体" w:eastAsia="宋体" w:cs="宋体"/>
          <w:b/>
          <w:bCs/>
          <w:color w:val="000000"/>
          <w:highlight w:val="none"/>
        </w:rPr>
        <w:outlineLvl w:val="1"/>
      </w:pPr>
      <w:r>
        <w:rPr>
          <w:rFonts w:hint="eastAsia" w:ascii="宋体" w:hAnsi="宋体" w:eastAsia="宋体" w:cs="宋体"/>
          <w:b/>
          <w:bCs/>
          <w:color w:val="000000"/>
          <w:sz w:val="28"/>
          <w:szCs w:val="28"/>
          <w:lang w:val="en-US" w:eastAsia="zh-CN" w:bidi="ar-SA"/>
        </w:rPr>
        <w:t xml:space="preserve">二、</w:t>
      </w:r>
      <w:r>
        <w:rPr>
          <w:rStyle w:val="652"/>
          <w:rFonts w:hint="eastAsia" w:ascii="宋体" w:hAnsi="宋体" w:eastAsia="宋体" w:cs="宋体"/>
          <w:b/>
          <w:bCs/>
          <w:color w:val="000000"/>
          <w:highlight w:val="none"/>
        </w:rPr>
        <w:t xml:space="preserve">技术要求</w:t>
      </w:r>
      <w:bookmarkEnd w:id="200"/>
      <w:r/>
      <w:bookmarkEnd w:id="201"/>
      <w:r/>
      <w:r/>
    </w:p>
    <w:p>
      <w:pPr>
        <w:pStyle w:val="669"/>
        <w:ind w:firstLine="500"/>
        <w:keepLines w:val="0"/>
        <w:keepNext w:val="0"/>
        <w:pageBreakBefore w:val="0"/>
        <w:spacing w:line="360" w:lineRule="auto"/>
        <w:rPr>
          <w:rStyle w:val="640"/>
          <w:rFonts w:hint="default" w:ascii="宋体" w:hAnsi="宋体" w:eastAsia="宋体" w:cs="宋体"/>
          <w:b/>
          <w:i w:val="0"/>
          <w:color w:val="auto"/>
          <w:spacing w:val="0"/>
          <w:sz w:val="24"/>
          <w:szCs w:val="22"/>
          <w:highlight w:val="none"/>
          <w:u w:val="none"/>
          <w:lang w:val="en-US" w:eastAsia="zh-CN"/>
        </w:rPr>
        <w:outlineLvl w:val="9"/>
      </w:pPr>
      <w:r>
        <w:rPr>
          <w:rStyle w:val="640"/>
          <w:rFonts w:hint="eastAsia" w:ascii="宋体" w:hAnsi="宋体" w:eastAsia="宋体" w:cs="宋体"/>
          <w:b/>
          <w:i w:val="0"/>
          <w:color w:val="auto"/>
          <w:spacing w:val="0"/>
          <w:sz w:val="24"/>
          <w:szCs w:val="22"/>
          <w:highlight w:val="none"/>
          <w:u w:val="none"/>
          <w:lang w:val="en-US" w:eastAsia="zh-CN"/>
        </w:rPr>
        <w:t xml:space="preserve">（一）技术参数要求</w:t>
      </w:r>
      <w:r/>
    </w:p>
    <w:p>
      <w:pPr>
        <w:ind w:firstLine="480"/>
        <w:keepLines w:val="0"/>
        <w:keepNext w:val="0"/>
        <w:pageBreakBefore w:val="0"/>
        <w:spacing w:line="360" w:lineRule="auto"/>
        <w:widowControl w:val="off"/>
        <w:rPr>
          <w:rFonts w:hint="default" w:ascii="宋体" w:hAnsi="宋体" w:eastAsia="宋体" w:cs="宋体"/>
          <w:b w:val="0"/>
          <w:bCs/>
          <w:color w:val="auto"/>
          <w:spacing w:val="0"/>
          <w:sz w:val="24"/>
          <w:szCs w:val="24"/>
          <w:lang w:val="en-US" w:eastAsia="zh-CN"/>
        </w:rPr>
      </w:pPr>
      <w:r>
        <w:rPr>
          <w:rFonts w:hint="eastAsia" w:ascii="宋体" w:hAnsi="宋体" w:eastAsia="宋体" w:cs="宋体"/>
          <w:b w:val="0"/>
          <w:bCs/>
          <w:color w:val="auto"/>
          <w:spacing w:val="0"/>
          <w:sz w:val="24"/>
          <w:szCs w:val="24"/>
          <w:lang w:val="en-US" w:eastAsia="zh-CN"/>
        </w:rPr>
        <w:t xml:space="preserve">1</w:t>
      </w:r>
      <w:r>
        <w:rPr>
          <w:rFonts w:hint="eastAsia" w:ascii="宋体" w:hAnsi="宋体" w:eastAsia="宋体" w:cs="宋体"/>
          <w:b w:val="0"/>
          <w:bCs/>
          <w:sz w:val="24"/>
          <w:szCs w:val="24"/>
          <w:highlight w:val="none"/>
          <w:lang w:val="en-US" w:eastAsia="zh-CN"/>
        </w:rPr>
        <w:t xml:space="preserve">．医用气体指标</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u w:val="single"/>
          <w:lang w:eastAsia="zh-CN"/>
        </w:rPr>
      </w:pPr>
      <w:r>
        <w:rPr>
          <w:rFonts w:hint="eastAsia" w:ascii="宋体" w:hAnsi="宋体" w:eastAsia="宋体" w:cs="宋体"/>
          <w:b w:val="0"/>
          <w:bCs/>
          <w:i/>
          <w:iCs/>
          <w:color w:val="auto"/>
          <w:spacing w:val="0"/>
          <w:sz w:val="24"/>
          <w:szCs w:val="24"/>
          <w:u w:val="single"/>
          <w:lang w:val="en-US" w:eastAsia="zh-CN"/>
        </w:rPr>
        <w:t xml:space="preserve">（1）医用氧（液态）  规格：40L，纯度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≥99.5%，充装压力：≥12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sz w:val="24"/>
          <w:szCs w:val="24"/>
          <w:highlight w:val="none"/>
          <w:u w:val="single"/>
        </w:rPr>
      </w:pPr>
      <w:r/>
      <w:bookmarkStart w:id="202" w:name="OLE_LINK2"/>
      <w:r>
        <w:rPr>
          <w:rFonts w:hint="eastAsia" w:ascii="宋体" w:hAnsi="宋体" w:eastAsia="宋体" w:cs="宋体"/>
          <w:b w:val="0"/>
          <w:bCs/>
          <w:i/>
          <w:iCs/>
          <w:color w:val="auto"/>
          <w:spacing w:val="0"/>
          <w:sz w:val="24"/>
          <w:szCs w:val="24"/>
          <w:u w:val="single"/>
          <w:lang w:val="en-US" w:eastAsia="zh-CN"/>
        </w:rPr>
        <w:t xml:space="preserve">（2）</w:t>
      </w:r>
      <w:r>
        <w:rPr>
          <w:rFonts w:hint="eastAsia" w:ascii="宋体" w:hAnsi="宋体" w:eastAsia="宋体" w:cs="宋体"/>
          <w:b w:val="0"/>
          <w:bCs/>
          <w:i/>
          <w:iCs/>
          <w:sz w:val="24"/>
          <w:szCs w:val="24"/>
          <w:u w:val="single"/>
        </w:rPr>
        <w:t xml:space="preserve">医用氧</w:t>
      </w:r>
      <w:r>
        <w:rPr>
          <w:rFonts w:hint="eastAsia" w:ascii="宋体" w:hAnsi="宋体" w:eastAsia="宋体" w:cs="宋体"/>
          <w:b w:val="0"/>
          <w:bCs/>
          <w:i/>
          <w:iCs/>
          <w:sz w:val="24"/>
          <w:szCs w:val="24"/>
          <w:u w:val="single"/>
          <w:lang w:val="en-US" w:eastAsia="zh-CN"/>
        </w:rPr>
        <w:t xml:space="preserve">气1  </w:t>
      </w:r>
      <w:r>
        <w:rPr>
          <w:rFonts w:hint="eastAsia" w:ascii="宋体" w:hAnsi="宋体" w:eastAsia="宋体" w:cs="宋体"/>
          <w:b w:val="0"/>
          <w:bCs/>
          <w:i/>
          <w:iCs/>
          <w:color w:val="auto"/>
          <w:spacing w:val="0"/>
          <w:sz w:val="24"/>
          <w:szCs w:val="24"/>
          <w:u w:val="single"/>
          <w:lang w:val="en-US" w:eastAsia="zh-CN"/>
        </w:rPr>
        <w:t xml:space="preserve">规格：40L，纯度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≥99.5%，充装压力：≥12 MPa</w:t>
      </w:r>
      <w:r>
        <w:rPr>
          <w:rFonts w:hint="eastAsia" w:ascii="宋体" w:hAnsi="宋体" w:eastAsia="宋体" w:cs="宋体"/>
          <w:b w:val="0"/>
          <w:bCs/>
          <w:i/>
          <w:iCs/>
          <w:color w:val="auto"/>
          <w:sz w:val="24"/>
          <w:szCs w:val="24"/>
          <w:highlight w:val="none"/>
          <w:u w:val="single"/>
          <w:lang w:val="en-US" w:eastAsia="zh-CN"/>
        </w:rPr>
        <w:t xml:space="preserve">。</w:t>
      </w:r>
      <w:bookmarkEnd w:id="202"/>
      <w:r/>
      <w:r/>
    </w:p>
    <w:p>
      <w:pPr>
        <w:ind w:firstLine="480"/>
        <w:keepLines w:val="0"/>
        <w:keepNext w:val="0"/>
        <w:pageBreakBefore w:val="0"/>
        <w:spacing w:line="360" w:lineRule="auto"/>
        <w:widowControl w:val="off"/>
        <w:rPr>
          <w:rFonts w:hint="eastAsia" w:ascii="宋体" w:hAnsi="宋体" w:eastAsia="宋体" w:cs="宋体"/>
          <w:b w:val="0"/>
          <w:bCs/>
          <w:i/>
          <w:iCs/>
          <w:sz w:val="24"/>
          <w:szCs w:val="24"/>
          <w:highlight w:val="none"/>
          <w:u w:val="single"/>
          <w:lang w:eastAsia="zh-CN"/>
        </w:rPr>
      </w:pPr>
      <w:r>
        <w:rPr>
          <w:rFonts w:hint="eastAsia" w:ascii="宋体" w:hAnsi="宋体" w:eastAsia="宋体" w:cs="宋体"/>
          <w:b w:val="0"/>
          <w:bCs/>
          <w:i/>
          <w:iCs/>
          <w:color w:val="auto"/>
          <w:spacing w:val="0"/>
          <w:sz w:val="24"/>
          <w:szCs w:val="24"/>
          <w:u w:val="single"/>
          <w:lang w:val="en-US" w:eastAsia="zh-CN"/>
        </w:rPr>
        <w:t xml:space="preserve">（3）</w:t>
      </w:r>
      <w:r>
        <w:rPr>
          <w:rFonts w:hint="eastAsia" w:ascii="宋体" w:hAnsi="宋体" w:eastAsia="宋体" w:cs="宋体"/>
          <w:b w:val="0"/>
          <w:bCs/>
          <w:i/>
          <w:iCs/>
          <w:sz w:val="24"/>
          <w:szCs w:val="24"/>
          <w:u w:val="single"/>
        </w:rPr>
        <w:t xml:space="preserve">医用氧</w:t>
      </w:r>
      <w:r>
        <w:rPr>
          <w:rFonts w:hint="eastAsia" w:ascii="宋体" w:hAnsi="宋体" w:eastAsia="宋体" w:cs="宋体"/>
          <w:b w:val="0"/>
          <w:bCs/>
          <w:i/>
          <w:iCs/>
          <w:sz w:val="24"/>
          <w:szCs w:val="24"/>
          <w:u w:val="single"/>
          <w:lang w:val="en-US" w:eastAsia="zh-CN"/>
        </w:rPr>
        <w:t xml:space="preserve">气2  </w:t>
      </w:r>
      <w:r>
        <w:rPr>
          <w:rFonts w:hint="eastAsia" w:ascii="宋体" w:hAnsi="宋体" w:eastAsia="宋体" w:cs="宋体"/>
          <w:b w:val="0"/>
          <w:bCs/>
          <w:i/>
          <w:iCs/>
          <w:color w:val="auto"/>
          <w:spacing w:val="0"/>
          <w:sz w:val="24"/>
          <w:szCs w:val="24"/>
          <w:u w:val="single"/>
          <w:lang w:val="en-US" w:eastAsia="zh-CN"/>
        </w:rPr>
        <w:t xml:space="preserve">规格：10L，纯度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≥99.5%，充装压力：≥12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sz w:val="24"/>
          <w:szCs w:val="24"/>
          <w:highlight w:val="none"/>
          <w:u w:val="single"/>
          <w:lang w:eastAsia="zh-CN"/>
        </w:rPr>
      </w:pPr>
      <w:r>
        <w:rPr>
          <w:rFonts w:hint="eastAsia" w:ascii="宋体" w:hAnsi="宋体" w:eastAsia="宋体" w:cs="宋体"/>
          <w:b w:val="0"/>
          <w:bCs/>
          <w:i/>
          <w:iCs/>
          <w:color w:val="auto"/>
          <w:spacing w:val="0"/>
          <w:sz w:val="24"/>
          <w:szCs w:val="24"/>
          <w:u w:val="single"/>
          <w:lang w:val="en-US" w:eastAsia="zh-CN"/>
        </w:rPr>
        <w:t xml:space="preserve">（4）</w:t>
      </w:r>
      <w:r>
        <w:rPr>
          <w:rFonts w:hint="eastAsia" w:ascii="宋体" w:hAnsi="宋体" w:eastAsia="宋体" w:cs="宋体"/>
          <w:b w:val="0"/>
          <w:bCs/>
          <w:i/>
          <w:iCs/>
          <w:sz w:val="24"/>
          <w:szCs w:val="24"/>
          <w:u w:val="single"/>
        </w:rPr>
        <w:t xml:space="preserve">医用氧</w:t>
      </w:r>
      <w:r>
        <w:rPr>
          <w:rFonts w:hint="eastAsia" w:ascii="宋体" w:hAnsi="宋体" w:eastAsia="宋体" w:cs="宋体"/>
          <w:b w:val="0"/>
          <w:bCs/>
          <w:i/>
          <w:iCs/>
          <w:sz w:val="24"/>
          <w:szCs w:val="24"/>
          <w:u w:val="single"/>
          <w:lang w:val="en-US" w:eastAsia="zh-CN"/>
        </w:rPr>
        <w:t xml:space="preserve">气3  </w:t>
      </w:r>
      <w:r>
        <w:rPr>
          <w:rFonts w:hint="eastAsia" w:ascii="宋体" w:hAnsi="宋体" w:eastAsia="宋体" w:cs="宋体"/>
          <w:b w:val="0"/>
          <w:bCs/>
          <w:i/>
          <w:iCs/>
          <w:color w:val="auto"/>
          <w:spacing w:val="0"/>
          <w:sz w:val="24"/>
          <w:szCs w:val="24"/>
          <w:u w:val="single"/>
          <w:lang w:val="en-US" w:eastAsia="zh-CN"/>
        </w:rPr>
        <w:t xml:space="preserve">根据采购人使用需要，充装规格分别为8L、5L，纯度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≥99.5%，充装压力：≥12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sz w:val="24"/>
          <w:szCs w:val="24"/>
          <w:highlight w:val="none"/>
          <w:u w:val="single"/>
        </w:rPr>
      </w:pPr>
      <w:r>
        <w:rPr>
          <w:rFonts w:hint="eastAsia" w:ascii="宋体" w:hAnsi="宋体" w:eastAsia="宋体" w:cs="宋体"/>
          <w:b w:val="0"/>
          <w:bCs/>
          <w:i/>
          <w:iCs/>
          <w:color w:val="auto"/>
          <w:spacing w:val="0"/>
          <w:sz w:val="24"/>
          <w:szCs w:val="24"/>
          <w:u w:val="single"/>
          <w:lang w:val="en-US" w:eastAsia="zh-CN"/>
        </w:rPr>
        <w:t xml:space="preserve">（5）</w:t>
      </w:r>
      <w:r>
        <w:rPr>
          <w:rFonts w:hint="eastAsia" w:ascii="宋体" w:hAnsi="宋体" w:eastAsia="宋体" w:cs="宋体"/>
          <w:b w:val="0"/>
          <w:bCs/>
          <w:i/>
          <w:iCs/>
          <w:sz w:val="24"/>
          <w:szCs w:val="24"/>
          <w:u w:val="single"/>
        </w:rPr>
        <w:t xml:space="preserve">医用氧</w:t>
      </w:r>
      <w:r>
        <w:rPr>
          <w:rFonts w:hint="eastAsia" w:ascii="宋体" w:hAnsi="宋体" w:eastAsia="宋体" w:cs="宋体"/>
          <w:b w:val="0"/>
          <w:bCs/>
          <w:i/>
          <w:iCs/>
          <w:sz w:val="24"/>
          <w:szCs w:val="24"/>
          <w:u w:val="single"/>
          <w:lang w:val="en-US" w:eastAsia="zh-CN"/>
        </w:rPr>
        <w:t xml:space="preserve">气4  </w:t>
      </w:r>
      <w:r>
        <w:rPr>
          <w:rFonts w:hint="eastAsia" w:ascii="宋体" w:hAnsi="宋体" w:eastAsia="宋体" w:cs="宋体"/>
          <w:b w:val="0"/>
          <w:bCs/>
          <w:i/>
          <w:iCs/>
          <w:color w:val="auto"/>
          <w:spacing w:val="0"/>
          <w:sz w:val="24"/>
          <w:szCs w:val="24"/>
          <w:u w:val="single"/>
          <w:lang w:val="en-US" w:eastAsia="zh-CN"/>
        </w:rPr>
        <w:t xml:space="preserve">根据采购人使用需要，充装规格分别为：4L、2.5L、2L，纯度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≥99.5%，充装压力：≥12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highlight w:val="none"/>
          <w:u w:val="single"/>
          <w:lang w:val="en-US" w:eastAsia="zh-CN"/>
        </w:rPr>
      </w:pPr>
      <w:r>
        <w:rPr>
          <w:rFonts w:hint="eastAsia" w:ascii="宋体" w:hAnsi="宋体" w:eastAsia="宋体" w:cs="宋体"/>
          <w:b w:val="0"/>
          <w:bCs/>
          <w:i/>
          <w:iCs/>
          <w:color w:val="auto"/>
          <w:spacing w:val="0"/>
          <w:sz w:val="24"/>
          <w:szCs w:val="24"/>
          <w:highlight w:val="none"/>
          <w:u w:val="single"/>
          <w:lang w:val="en-US" w:eastAsia="zh-CN"/>
        </w:rPr>
        <w:t xml:space="preserve">（6）</w:t>
      </w:r>
      <w:r>
        <w:rPr>
          <w:rFonts w:hint="eastAsia" w:ascii="宋体" w:hAnsi="宋体" w:eastAsia="宋体" w:cs="宋体"/>
          <w:b w:val="0"/>
          <w:bCs/>
          <w:i/>
          <w:iCs/>
          <w:sz w:val="24"/>
          <w:szCs w:val="24"/>
          <w:highlight w:val="none"/>
          <w:u w:val="single"/>
          <w:lang w:val="en-US" w:eastAsia="zh-CN"/>
        </w:rPr>
        <w:t xml:space="preserve">高纯氮气1  </w:t>
      </w:r>
      <w:r>
        <w:rPr>
          <w:rFonts w:hint="eastAsia" w:ascii="宋体" w:hAnsi="宋体" w:eastAsia="宋体" w:cs="宋体"/>
          <w:b w:val="0"/>
          <w:bCs/>
          <w:i/>
          <w:iCs/>
          <w:color w:val="auto"/>
          <w:spacing w:val="0"/>
          <w:sz w:val="24"/>
          <w:szCs w:val="24"/>
          <w:highlight w:val="none"/>
          <w:u w:val="single"/>
          <w:lang w:val="en-US" w:eastAsia="zh-CN"/>
        </w:rPr>
        <w:t xml:space="preserve">规格：40L，纯度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≥99.999%，充装压力：≥12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highlight w:val="none"/>
          <w:u w:val="single"/>
          <w:lang w:val="en-US" w:eastAsia="zh-CN"/>
        </w:rPr>
      </w:pPr>
      <w:r>
        <w:rPr>
          <w:rFonts w:hint="eastAsia" w:ascii="宋体" w:hAnsi="宋体" w:eastAsia="宋体" w:cs="宋体"/>
          <w:b w:val="0"/>
          <w:bCs/>
          <w:i/>
          <w:iCs/>
          <w:color w:val="auto"/>
          <w:spacing w:val="0"/>
          <w:sz w:val="24"/>
          <w:szCs w:val="24"/>
          <w:highlight w:val="none"/>
          <w:u w:val="single"/>
          <w:lang w:val="en-US" w:eastAsia="zh-CN"/>
        </w:rPr>
        <w:t xml:space="preserve">（7）</w:t>
      </w:r>
      <w:r>
        <w:rPr>
          <w:rFonts w:hint="eastAsia" w:ascii="宋体" w:hAnsi="宋体" w:eastAsia="宋体" w:cs="宋体"/>
          <w:b w:val="0"/>
          <w:bCs/>
          <w:i/>
          <w:iCs/>
          <w:sz w:val="24"/>
          <w:szCs w:val="24"/>
          <w:highlight w:val="none"/>
          <w:u w:val="single"/>
          <w:lang w:val="en-US" w:eastAsia="zh-CN"/>
        </w:rPr>
        <w:t xml:space="preserve">高纯氮气2  </w:t>
      </w:r>
      <w:r>
        <w:rPr>
          <w:rFonts w:hint="eastAsia" w:ascii="宋体" w:hAnsi="宋体" w:eastAsia="宋体" w:cs="宋体"/>
          <w:b w:val="0"/>
          <w:bCs/>
          <w:i/>
          <w:iCs/>
          <w:color w:val="auto"/>
          <w:spacing w:val="0"/>
          <w:sz w:val="24"/>
          <w:szCs w:val="24"/>
          <w:highlight w:val="none"/>
          <w:u w:val="single"/>
          <w:lang w:val="en-US" w:eastAsia="zh-CN"/>
        </w:rPr>
        <w:t xml:space="preserve">规格：8L，纯度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≥99.999%，充装压力：≥12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u w:val="single"/>
          <w:lang w:val="en-US" w:eastAsia="zh-CN"/>
        </w:rPr>
      </w:pPr>
      <w:r>
        <w:rPr>
          <w:rFonts w:hint="eastAsia" w:ascii="宋体" w:hAnsi="宋体" w:eastAsia="宋体" w:cs="宋体"/>
          <w:b w:val="0"/>
          <w:bCs/>
          <w:i/>
          <w:iCs/>
          <w:sz w:val="24"/>
          <w:szCs w:val="24"/>
          <w:u w:val="single"/>
          <w:lang w:val="en-US" w:eastAsia="zh-CN"/>
        </w:rPr>
        <w:t xml:space="preserve">（8）</w:t>
      </w:r>
      <w:r>
        <w:rPr>
          <w:rFonts w:hint="eastAsia" w:ascii="宋体" w:hAnsi="宋体" w:eastAsia="宋体" w:cs="宋体"/>
          <w:b w:val="0"/>
          <w:bCs/>
          <w:i/>
          <w:iCs/>
          <w:sz w:val="24"/>
          <w:szCs w:val="24"/>
          <w:u w:val="single"/>
        </w:rPr>
        <w:t xml:space="preserve">液氮</w:t>
      </w:r>
      <w:r>
        <w:rPr>
          <w:rFonts w:hint="eastAsia" w:ascii="宋体" w:hAnsi="宋体" w:eastAsia="宋体" w:cs="宋体"/>
          <w:b w:val="0"/>
          <w:bCs/>
          <w:i/>
          <w:iCs/>
          <w:sz w:val="24"/>
          <w:szCs w:val="24"/>
          <w:u w:val="single"/>
          <w:lang w:val="en-US" w:eastAsia="zh-CN"/>
        </w:rPr>
        <w:t xml:space="preserve">  </w:t>
      </w:r>
      <w:r>
        <w:rPr>
          <w:rFonts w:hint="eastAsia" w:ascii="宋体" w:hAnsi="宋体" w:eastAsia="宋体" w:cs="宋体"/>
          <w:b w:val="0"/>
          <w:bCs/>
          <w:i/>
          <w:iCs/>
          <w:color w:val="auto"/>
          <w:spacing w:val="0"/>
          <w:sz w:val="24"/>
          <w:szCs w:val="24"/>
          <w:u w:val="single"/>
          <w:lang w:val="en-US" w:eastAsia="zh-CN"/>
        </w:rPr>
        <w:t xml:space="preserve">纯度</w:t>
      </w:r>
      <w:r>
        <w:rPr>
          <w:rFonts w:hint="eastAsia" w:ascii="宋体" w:hAnsi="宋体" w:eastAsia="宋体" w:cs="宋体"/>
          <w:b w:val="0"/>
          <w:bCs/>
          <w:i/>
          <w:iCs/>
          <w:strike w:val="0"/>
          <w:sz w:val="24"/>
          <w:szCs w:val="24"/>
          <w:highlight w:val="none"/>
          <w:u w:val="single"/>
          <w:shd w:val="clear" w:color="auto" w:fill="auto"/>
          <w:lang w:val="en-US" w:eastAsia="zh-CN"/>
        </w:rPr>
        <w:t xml:space="preserve">≥99.99%</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highlight w:val="none"/>
          <w:u w:val="single"/>
          <w:lang w:eastAsia="zh-CN"/>
        </w:rPr>
      </w:pPr>
      <w:r>
        <w:rPr>
          <w:rFonts w:hint="eastAsia" w:ascii="宋体" w:hAnsi="宋体" w:eastAsia="宋体" w:cs="宋体"/>
          <w:b w:val="0"/>
          <w:bCs/>
          <w:i/>
          <w:iCs/>
          <w:color w:val="auto"/>
          <w:spacing w:val="0"/>
          <w:sz w:val="24"/>
          <w:szCs w:val="24"/>
          <w:highlight w:val="none"/>
          <w:u w:val="single"/>
          <w:lang w:val="en-US" w:eastAsia="zh-CN"/>
        </w:rPr>
        <w:t xml:space="preserve">（9）</w:t>
      </w:r>
      <w:r>
        <w:rPr>
          <w:rFonts w:hint="eastAsia" w:ascii="宋体" w:hAnsi="宋体" w:eastAsia="宋体" w:cs="宋体"/>
          <w:b w:val="0"/>
          <w:bCs/>
          <w:i/>
          <w:iCs/>
          <w:sz w:val="24"/>
          <w:szCs w:val="24"/>
          <w:highlight w:val="none"/>
          <w:u w:val="single"/>
        </w:rPr>
        <w:t xml:space="preserve">高纯二氧化碳</w:t>
      </w:r>
      <w:r>
        <w:rPr>
          <w:rFonts w:hint="eastAsia" w:ascii="宋体" w:hAnsi="宋体" w:eastAsia="宋体" w:cs="宋体"/>
          <w:b w:val="0"/>
          <w:bCs/>
          <w:i/>
          <w:iCs/>
          <w:sz w:val="24"/>
          <w:szCs w:val="24"/>
          <w:highlight w:val="none"/>
          <w:u w:val="single"/>
          <w:lang w:val="en-US" w:eastAsia="zh-CN"/>
        </w:rPr>
        <w:t xml:space="preserve">1  </w:t>
      </w:r>
      <w:r>
        <w:rPr>
          <w:rFonts w:hint="eastAsia" w:ascii="宋体" w:hAnsi="宋体" w:eastAsia="宋体" w:cs="宋体"/>
          <w:b w:val="0"/>
          <w:bCs/>
          <w:i/>
          <w:iCs/>
          <w:color w:val="auto"/>
          <w:spacing w:val="0"/>
          <w:sz w:val="24"/>
          <w:szCs w:val="24"/>
          <w:highlight w:val="none"/>
          <w:u w:val="single"/>
          <w:lang w:val="en-US" w:eastAsia="zh-CN"/>
        </w:rPr>
        <w:t xml:space="preserve">规格：40L，纯度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≥99.9%，充装压力：≥12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u w:val="single"/>
          <w:lang w:eastAsia="zh-CN"/>
        </w:rPr>
      </w:pPr>
      <w:r>
        <w:rPr>
          <w:rFonts w:hint="eastAsia" w:ascii="宋体" w:hAnsi="宋体" w:eastAsia="宋体" w:cs="宋体"/>
          <w:b w:val="0"/>
          <w:bCs/>
          <w:i/>
          <w:iCs/>
          <w:color w:val="auto"/>
          <w:spacing w:val="0"/>
          <w:sz w:val="24"/>
          <w:szCs w:val="24"/>
          <w:highlight w:val="none"/>
          <w:u w:val="single"/>
          <w:lang w:val="en-US" w:eastAsia="zh-CN"/>
        </w:rPr>
        <w:t xml:space="preserve">（10）</w:t>
      </w:r>
      <w:r>
        <w:rPr>
          <w:rFonts w:hint="eastAsia" w:ascii="宋体" w:hAnsi="宋体" w:eastAsia="宋体" w:cs="宋体"/>
          <w:b w:val="0"/>
          <w:bCs/>
          <w:i/>
          <w:iCs/>
          <w:sz w:val="24"/>
          <w:szCs w:val="24"/>
          <w:highlight w:val="none"/>
          <w:u w:val="single"/>
        </w:rPr>
        <w:t xml:space="preserve">高纯二氧化碳</w:t>
      </w:r>
      <w:r>
        <w:rPr>
          <w:rFonts w:hint="eastAsia" w:ascii="宋体" w:hAnsi="宋体" w:eastAsia="宋体" w:cs="宋体"/>
          <w:b w:val="0"/>
          <w:bCs/>
          <w:i/>
          <w:iCs/>
          <w:sz w:val="24"/>
          <w:szCs w:val="24"/>
          <w:highlight w:val="none"/>
          <w:u w:val="single"/>
          <w:lang w:val="en-US" w:eastAsia="zh-CN"/>
        </w:rPr>
        <w:t xml:space="preserve">2  </w:t>
      </w:r>
      <w:r>
        <w:rPr>
          <w:rFonts w:hint="eastAsia" w:ascii="宋体" w:hAnsi="宋体" w:eastAsia="宋体" w:cs="宋体"/>
          <w:b w:val="0"/>
          <w:bCs/>
          <w:i/>
          <w:iCs/>
          <w:color w:val="auto"/>
          <w:spacing w:val="0"/>
          <w:sz w:val="24"/>
          <w:szCs w:val="24"/>
          <w:highlight w:val="none"/>
          <w:u w:val="single"/>
          <w:lang w:val="en-US" w:eastAsia="zh-CN"/>
        </w:rPr>
        <w:t xml:space="preserve">规格：8L，纯度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≥99.9%，充装压力：≥12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u w:val="single"/>
          <w:lang w:eastAsia="zh-CN"/>
        </w:rPr>
      </w:pPr>
      <w:r>
        <w:rPr>
          <w:rFonts w:hint="eastAsia" w:ascii="宋体" w:hAnsi="宋体" w:eastAsia="宋体" w:cs="宋体"/>
          <w:b w:val="0"/>
          <w:bCs/>
          <w:i/>
          <w:iCs/>
          <w:color w:val="auto"/>
          <w:spacing w:val="0"/>
          <w:sz w:val="24"/>
          <w:szCs w:val="24"/>
          <w:u w:val="single"/>
          <w:lang w:val="en-US" w:eastAsia="zh-CN"/>
        </w:rPr>
        <w:t xml:space="preserve">（11）</w:t>
      </w:r>
      <w:r>
        <w:rPr>
          <w:rFonts w:hint="eastAsia" w:ascii="宋体" w:hAnsi="宋体" w:eastAsia="宋体" w:cs="宋体"/>
          <w:b w:val="0"/>
          <w:bCs/>
          <w:i/>
          <w:iCs/>
          <w:sz w:val="24"/>
          <w:szCs w:val="24"/>
          <w:u w:val="single"/>
        </w:rPr>
        <w:t xml:space="preserve">氩气</w:t>
      </w:r>
      <w:r>
        <w:rPr>
          <w:rFonts w:hint="eastAsia" w:ascii="宋体" w:hAnsi="宋体" w:eastAsia="宋体" w:cs="宋体"/>
          <w:b w:val="0"/>
          <w:bCs/>
          <w:i/>
          <w:iCs/>
          <w:sz w:val="24"/>
          <w:szCs w:val="24"/>
          <w:u w:val="single"/>
          <w:lang w:val="en-US" w:eastAsia="zh-CN"/>
        </w:rPr>
        <w:t xml:space="preserve">  </w:t>
      </w:r>
      <w:r>
        <w:rPr>
          <w:rFonts w:hint="eastAsia" w:ascii="宋体" w:hAnsi="宋体" w:eastAsia="宋体" w:cs="宋体"/>
          <w:b w:val="0"/>
          <w:bCs/>
          <w:i/>
          <w:iCs/>
          <w:color w:val="auto"/>
          <w:spacing w:val="0"/>
          <w:sz w:val="24"/>
          <w:szCs w:val="24"/>
          <w:u w:val="single"/>
          <w:lang w:val="en-US" w:eastAsia="zh-CN"/>
        </w:rPr>
        <w:t xml:space="preserve">规格：40L，纯度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≥99.99%，充装压力：≥12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highlight w:val="none"/>
          <w:u w:val="single"/>
          <w:lang w:eastAsia="zh-CN"/>
        </w:rPr>
      </w:pPr>
      <w:r>
        <w:rPr>
          <w:rFonts w:hint="eastAsia" w:ascii="宋体" w:hAnsi="宋体" w:eastAsia="宋体" w:cs="宋体"/>
          <w:b w:val="0"/>
          <w:bCs/>
          <w:i/>
          <w:iCs/>
          <w:color w:val="auto"/>
          <w:spacing w:val="0"/>
          <w:sz w:val="24"/>
          <w:szCs w:val="24"/>
          <w:highlight w:val="none"/>
          <w:u w:val="single"/>
          <w:lang w:val="en-US" w:eastAsia="zh-CN"/>
        </w:rPr>
        <w:t xml:space="preserve">（12）</w:t>
      </w:r>
      <w:r>
        <w:rPr>
          <w:rFonts w:hint="eastAsia" w:ascii="宋体" w:hAnsi="宋体" w:eastAsia="宋体" w:cs="宋体"/>
          <w:b w:val="0"/>
          <w:bCs/>
          <w:i/>
          <w:iCs/>
          <w:sz w:val="24"/>
          <w:szCs w:val="24"/>
          <w:highlight w:val="none"/>
          <w:u w:val="single"/>
        </w:rPr>
        <w:t xml:space="preserve">高纯氩气</w:t>
      </w:r>
      <w:r>
        <w:rPr>
          <w:rFonts w:hint="eastAsia" w:ascii="宋体" w:hAnsi="宋体" w:eastAsia="宋体" w:cs="宋体"/>
          <w:b w:val="0"/>
          <w:bCs/>
          <w:i/>
          <w:iCs/>
          <w:sz w:val="24"/>
          <w:szCs w:val="24"/>
          <w:highlight w:val="none"/>
          <w:u w:val="single"/>
          <w:lang w:val="en-US" w:eastAsia="zh-CN"/>
        </w:rPr>
        <w:t xml:space="preserve">  </w:t>
      </w:r>
      <w:r>
        <w:rPr>
          <w:rFonts w:hint="eastAsia" w:ascii="宋体" w:hAnsi="宋体" w:eastAsia="宋体" w:cs="宋体"/>
          <w:b w:val="0"/>
          <w:bCs/>
          <w:i/>
          <w:iCs/>
          <w:color w:val="auto"/>
          <w:spacing w:val="0"/>
          <w:sz w:val="24"/>
          <w:szCs w:val="24"/>
          <w:highlight w:val="none"/>
          <w:u w:val="single"/>
          <w:lang w:val="en-US" w:eastAsia="zh-CN"/>
        </w:rPr>
        <w:t xml:space="preserve">规格：40L，纯度</w:t>
      </w:r>
      <w:r>
        <w:rPr>
          <w:rFonts w:hint="eastAsia" w:ascii="宋体" w:hAnsi="宋体" w:eastAsia="宋体" w:cs="宋体"/>
          <w:b w:val="0"/>
          <w:bCs/>
          <w:i/>
          <w:iCs/>
          <w:strike w:val="0"/>
          <w:sz w:val="24"/>
          <w:szCs w:val="24"/>
          <w:highlight w:val="none"/>
          <w:u w:val="single"/>
          <w:shd w:val="clear" w:color="auto" w:fill="auto"/>
          <w:lang w:val="en-US" w:eastAsia="zh-CN"/>
        </w:rPr>
        <w:t xml:space="preserve">≥99.999%，充装压力：≥12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i/>
          <w:iCs/>
          <w:color w:val="auto"/>
          <w:spacing w:val="0"/>
          <w:sz w:val="24"/>
          <w:szCs w:val="24"/>
          <w:highlight w:val="none"/>
          <w:u w:val="single"/>
          <w:lang w:eastAsia="zh-CN"/>
        </w:rPr>
      </w:pPr>
      <w:r>
        <w:rPr>
          <w:rFonts w:hint="eastAsia" w:ascii="宋体" w:hAnsi="宋体" w:eastAsia="宋体" w:cs="宋体"/>
          <w:b w:val="0"/>
          <w:bCs/>
          <w:i/>
          <w:iCs/>
          <w:color w:val="auto"/>
          <w:spacing w:val="0"/>
          <w:sz w:val="24"/>
          <w:szCs w:val="24"/>
          <w:highlight w:val="none"/>
          <w:u w:val="single"/>
          <w:lang w:val="en-US" w:eastAsia="zh-CN"/>
        </w:rPr>
        <w:t xml:space="preserve">（13）</w:t>
      </w:r>
      <w:r>
        <w:rPr>
          <w:rFonts w:hint="eastAsia" w:ascii="宋体" w:hAnsi="宋体" w:eastAsia="宋体" w:cs="宋体"/>
          <w:b w:val="0"/>
          <w:bCs/>
          <w:i/>
          <w:iCs/>
          <w:sz w:val="24"/>
          <w:szCs w:val="24"/>
          <w:highlight w:val="none"/>
          <w:u w:val="single"/>
        </w:rPr>
        <w:t xml:space="preserve">乙炔</w:t>
      </w:r>
      <w:r>
        <w:rPr>
          <w:rFonts w:hint="eastAsia" w:ascii="宋体" w:hAnsi="宋体" w:eastAsia="宋体" w:cs="宋体"/>
          <w:b w:val="0"/>
          <w:bCs/>
          <w:i/>
          <w:iCs/>
          <w:sz w:val="24"/>
          <w:szCs w:val="24"/>
          <w:highlight w:val="none"/>
          <w:u w:val="single"/>
          <w:lang w:val="en-US" w:eastAsia="zh-CN"/>
        </w:rPr>
        <w:t xml:space="preserve">  </w:t>
      </w:r>
      <w:r>
        <w:rPr>
          <w:rFonts w:hint="eastAsia" w:ascii="宋体" w:hAnsi="宋体" w:eastAsia="宋体" w:cs="宋体"/>
          <w:b w:val="0"/>
          <w:bCs/>
          <w:i/>
          <w:iCs/>
          <w:color w:val="auto"/>
          <w:spacing w:val="0"/>
          <w:sz w:val="24"/>
          <w:szCs w:val="24"/>
          <w:highlight w:val="none"/>
          <w:u w:val="single"/>
          <w:lang w:val="en-US" w:eastAsia="zh-CN"/>
        </w:rPr>
        <w:t xml:space="preserve">规格：5Kg，</w:t>
      </w:r>
      <w:r>
        <w:rPr>
          <w:rFonts w:hint="eastAsia" w:ascii="宋体" w:hAnsi="宋体" w:eastAsia="宋体" w:cs="宋体"/>
          <w:b w:val="0"/>
          <w:bCs/>
          <w:i/>
          <w:iCs/>
          <w:strike w:val="0"/>
          <w:sz w:val="24"/>
          <w:szCs w:val="24"/>
          <w:highlight w:val="none"/>
          <w:u w:val="single"/>
          <w:shd w:val="clear" w:color="auto" w:fill="auto"/>
          <w:lang w:val="en-US" w:eastAsia="zh-CN"/>
        </w:rPr>
        <w:t xml:space="preserve">充装压力：≥12 MPa。</w:t>
      </w:r>
      <w:r/>
    </w:p>
    <w:p>
      <w:pPr>
        <w:ind w:firstLine="480"/>
        <w:keepLines w:val="0"/>
        <w:keepNext w:val="0"/>
        <w:pageBreakBefore w:val="0"/>
        <w:spacing w:line="360" w:lineRule="auto"/>
        <w:widowControl w:val="off"/>
        <w:rPr>
          <w:rFonts w:hint="eastAsia" w:ascii="宋体" w:hAnsi="宋体" w:eastAsia="宋体" w:cs="宋体"/>
          <w:b w:val="0"/>
          <w:bCs/>
          <w:i/>
          <w:iCs/>
          <w:strike w:val="0"/>
          <w:sz w:val="24"/>
          <w:szCs w:val="24"/>
          <w:highlight w:val="none"/>
          <w:u w:val="single"/>
          <w:shd w:val="clear" w:color="auto" w:fill="auto"/>
          <w:lang w:val="en-US" w:eastAsia="zh-CN"/>
        </w:rPr>
      </w:pPr>
      <w:r>
        <w:rPr>
          <w:rFonts w:hint="eastAsia" w:ascii="宋体" w:hAnsi="宋体" w:eastAsia="宋体" w:cs="宋体"/>
          <w:b w:val="0"/>
          <w:bCs/>
          <w:i/>
          <w:iCs/>
          <w:color w:val="auto"/>
          <w:spacing w:val="0"/>
          <w:sz w:val="24"/>
          <w:szCs w:val="24"/>
          <w:highlight w:val="none"/>
          <w:u w:val="single"/>
          <w:lang w:val="en-US" w:eastAsia="zh-CN"/>
        </w:rPr>
        <w:t xml:space="preserve">（14）</w:t>
      </w:r>
      <w:r>
        <w:rPr>
          <w:rFonts w:hint="eastAsia" w:ascii="宋体" w:hAnsi="宋体" w:eastAsia="宋体" w:cs="宋体"/>
          <w:b w:val="0"/>
          <w:bCs/>
          <w:i/>
          <w:iCs/>
          <w:sz w:val="24"/>
          <w:szCs w:val="24"/>
          <w:highlight w:val="none"/>
          <w:u w:val="single"/>
        </w:rPr>
        <w:t xml:space="preserve">氦气</w:t>
      </w:r>
      <w:r>
        <w:rPr>
          <w:rFonts w:hint="eastAsia" w:ascii="宋体" w:hAnsi="宋体" w:eastAsia="宋体" w:cs="宋体"/>
          <w:b w:val="0"/>
          <w:bCs/>
          <w:i/>
          <w:iCs/>
          <w:sz w:val="24"/>
          <w:szCs w:val="24"/>
          <w:highlight w:val="none"/>
          <w:u w:val="single"/>
          <w:lang w:val="en-US" w:eastAsia="zh-CN"/>
        </w:rPr>
        <w:t xml:space="preserve">  </w:t>
      </w:r>
      <w:r>
        <w:rPr>
          <w:rFonts w:hint="eastAsia" w:ascii="宋体" w:hAnsi="宋体" w:eastAsia="宋体" w:cs="宋体"/>
          <w:b w:val="0"/>
          <w:bCs/>
          <w:i/>
          <w:iCs/>
          <w:color w:val="auto"/>
          <w:spacing w:val="0"/>
          <w:sz w:val="24"/>
          <w:szCs w:val="24"/>
          <w:highlight w:val="none"/>
          <w:u w:val="single"/>
          <w:lang w:val="en-US" w:eastAsia="zh-CN"/>
        </w:rPr>
        <w:t xml:space="preserve">规格：40L</w:t>
      </w:r>
      <w:r>
        <w:rPr>
          <w:rFonts w:hint="eastAsia" w:ascii="宋体" w:hAnsi="宋体" w:eastAsia="宋体" w:cs="宋体"/>
          <w:b w:val="0"/>
          <w:bCs/>
          <w:i/>
          <w:iCs/>
          <w:strike w:val="0"/>
          <w:sz w:val="24"/>
          <w:szCs w:val="24"/>
          <w:highlight w:val="none"/>
          <w:u w:val="single"/>
          <w:shd w:val="clear" w:color="auto" w:fill="auto"/>
          <w:lang w:val="en-US" w:eastAsia="zh-CN"/>
        </w:rPr>
        <w:t xml:space="preserve">，充装压力：≥12 MPa</w:t>
      </w:r>
      <w:r>
        <w:rPr>
          <w:rFonts w:hint="eastAsia" w:ascii="宋体" w:hAnsi="宋体" w:eastAsia="宋体" w:cs="宋体"/>
          <w:b w:val="0"/>
          <w:bCs/>
          <w:i/>
          <w:iCs/>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2．医用氧需符合</w:t>
      </w:r>
      <w:r>
        <w:rPr>
          <w:rFonts w:hint="eastAsia" w:ascii="宋体" w:hAnsi="宋体" w:eastAsia="宋体" w:cs="宋体"/>
          <w:i/>
          <w:iCs/>
          <w:sz w:val="24"/>
          <w:szCs w:val="24"/>
          <w:highlight w:val="none"/>
          <w:u w:val="single"/>
        </w:rPr>
        <w:t xml:space="preserve">《中国药典》202</w:t>
      </w: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版</w:t>
      </w:r>
      <w:r>
        <w:rPr>
          <w:rFonts w:hint="eastAsia" w:ascii="宋体" w:hAnsi="宋体" w:eastAsia="宋体" w:cs="宋体"/>
          <w:b w:val="0"/>
          <w:bCs w:val="0"/>
          <w:i/>
          <w:iCs/>
          <w:color w:val="auto"/>
          <w:sz w:val="24"/>
          <w:szCs w:val="24"/>
          <w:highlight w:val="none"/>
          <w:u w:val="single"/>
          <w:lang w:val="en-US" w:eastAsia="zh-CN"/>
        </w:rPr>
        <w:t xml:space="preserve">相关国家标准和技术规范，</w:t>
      </w:r>
      <w:r>
        <w:rPr>
          <w:rFonts w:hint="eastAsia" w:ascii="宋体" w:hAnsi="宋体" w:eastAsia="宋体" w:cs="宋体"/>
          <w:i/>
          <w:iCs/>
          <w:sz w:val="24"/>
          <w:szCs w:val="24"/>
          <w:highlight w:val="none"/>
          <w:u w:val="single"/>
          <w:lang w:val="en-US" w:eastAsia="zh-CN"/>
        </w:rPr>
        <w:t xml:space="preserve">供货周期内</w:t>
      </w:r>
      <w:r>
        <w:rPr>
          <w:rFonts w:hint="eastAsia" w:ascii="宋体" w:hAnsi="宋体" w:eastAsia="宋体" w:cs="宋体"/>
          <w:b w:val="0"/>
          <w:bCs w:val="0"/>
          <w:i/>
          <w:iCs/>
          <w:color w:val="auto"/>
          <w:sz w:val="24"/>
          <w:szCs w:val="24"/>
          <w:highlight w:val="none"/>
          <w:u w:val="single"/>
          <w:lang w:val="en-US" w:eastAsia="zh-CN"/>
        </w:rPr>
        <w:t xml:space="preserve">若有新的药典标准颁布，则必须执行最新的《中国药典》版本要求。其他医用气体质量标准参照国家最新质量标准执行。</w:t>
      </w:r>
      <w:r/>
    </w:p>
    <w:p>
      <w:pPr>
        <w:ind w:firstLine="480"/>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3．</w:t>
      </w:r>
      <w:r>
        <w:rPr>
          <w:rFonts w:hint="eastAsia" w:ascii="宋体" w:hAnsi="宋体" w:eastAsia="宋体" w:cs="宋体"/>
          <w:i/>
          <w:iCs/>
          <w:sz w:val="24"/>
          <w:szCs w:val="24"/>
          <w:highlight w:val="none"/>
          <w:u w:val="single"/>
          <w:lang w:val="en-US" w:eastAsia="zh-CN" w:bidi="ar-SA"/>
        </w:rPr>
        <w:t xml:space="preserve">中标人必须按批次以《</w:t>
      </w:r>
      <w:r>
        <w:rPr>
          <w:rFonts w:hint="eastAsia" w:ascii="宋体" w:hAnsi="宋体" w:eastAsia="宋体" w:cs="宋体"/>
          <w:i/>
          <w:iCs/>
          <w:sz w:val="24"/>
          <w:szCs w:val="24"/>
          <w:highlight w:val="none"/>
          <w:u w:val="single"/>
        </w:rPr>
        <w:t xml:space="preserve">中国药典</w:t>
      </w:r>
      <w:r>
        <w:rPr>
          <w:rFonts w:hint="eastAsia" w:ascii="宋体" w:hAnsi="宋体" w:eastAsia="宋体" w:cs="宋体"/>
          <w:i/>
          <w:iCs/>
          <w:sz w:val="24"/>
          <w:szCs w:val="24"/>
          <w:highlight w:val="none"/>
          <w:u w:val="single"/>
          <w:lang w:val="en-US" w:eastAsia="zh-CN" w:bidi="ar-SA"/>
        </w:rPr>
        <w:t xml:space="preserve">》为标准对医用氧进行全检。</w:t>
      </w:r>
      <w:r/>
    </w:p>
    <w:p>
      <w:pPr>
        <w:pStyle w:val="661"/>
        <w:numPr>
          <w:ilvl w:val="0"/>
          <w:numId w:val="0"/>
        </w:numPr>
        <w:ind w:firstLine="499"/>
        <w:keepLines w:val="0"/>
        <w:keepNext w:val="0"/>
        <w:pageBreakBefore w:val="0"/>
        <w:spacing w:line="360" w:lineRule="auto"/>
        <w:widowControl/>
        <w:rPr>
          <w:rFonts w:hint="eastAsia" w:ascii="宋体" w:hAnsi="宋体" w:eastAsia="宋体" w:cs="宋体"/>
          <w:i/>
          <w:iCs/>
          <w:sz w:val="24"/>
          <w:szCs w:val="24"/>
          <w:highlight w:val="none"/>
          <w:u w:val="single"/>
        </w:rPr>
        <w:outlineLvl w:val="9"/>
      </w:pPr>
      <w:r>
        <w:rPr>
          <w:rFonts w:hint="eastAsia" w:ascii="宋体" w:hAnsi="宋体" w:eastAsia="宋体" w:cs="宋体"/>
          <w:i/>
          <w:iCs/>
          <w:sz w:val="24"/>
          <w:szCs w:val="24"/>
          <w:highlight w:val="none"/>
          <w:u w:val="single"/>
          <w:lang w:val="en-US" w:eastAsia="zh-CN" w:bidi="ar-SA"/>
        </w:rPr>
        <w:t xml:space="preserve">4</w:t>
      </w:r>
      <w:r>
        <w:rPr>
          <w:rFonts w:hint="eastAsia" w:ascii="宋体" w:hAnsi="宋体" w:eastAsia="宋体" w:cs="宋体"/>
          <w:b w:val="0"/>
          <w:bCs w:val="0"/>
          <w:i/>
          <w:iCs/>
          <w:color w:val="auto"/>
          <w:sz w:val="24"/>
          <w:szCs w:val="24"/>
          <w:highlight w:val="none"/>
          <w:u w:val="single"/>
          <w:lang w:val="en-US" w:eastAsia="zh-CN"/>
        </w:rPr>
        <w:t xml:space="preserve">．</w:t>
      </w:r>
      <w:r>
        <w:rPr>
          <w:rFonts w:hint="eastAsia" w:ascii="宋体" w:hAnsi="宋体" w:eastAsia="宋体" w:cs="宋体"/>
          <w:i/>
          <w:iCs/>
          <w:sz w:val="24"/>
          <w:szCs w:val="24"/>
          <w:highlight w:val="none"/>
          <w:u w:val="single"/>
          <w:lang w:val="en-US" w:eastAsia="zh-CN" w:bidi="ar-SA"/>
        </w:rPr>
        <w:t xml:space="preserve">中标人</w:t>
      </w:r>
      <w:r>
        <w:rPr>
          <w:rFonts w:hint="eastAsia" w:ascii="宋体" w:hAnsi="宋体" w:eastAsia="宋体" w:cs="宋体"/>
          <w:i/>
          <w:iCs/>
          <w:sz w:val="24"/>
          <w:szCs w:val="24"/>
          <w:highlight w:val="none"/>
          <w:u w:val="single"/>
        </w:rPr>
        <w:t xml:space="preserve">所供的医用</w:t>
      </w:r>
      <w:r>
        <w:rPr>
          <w:rFonts w:hint="eastAsia" w:ascii="宋体" w:hAnsi="宋体" w:eastAsia="宋体" w:cs="宋体"/>
          <w:i/>
          <w:iCs/>
          <w:sz w:val="24"/>
          <w:szCs w:val="24"/>
          <w:highlight w:val="none"/>
          <w:u w:val="single"/>
          <w:lang w:val="en-US" w:eastAsia="zh-CN"/>
        </w:rPr>
        <w:t xml:space="preserve">气体</w:t>
      </w:r>
      <w:r>
        <w:rPr>
          <w:rFonts w:hint="eastAsia" w:ascii="宋体" w:hAnsi="宋体" w:eastAsia="宋体" w:cs="宋体"/>
          <w:i/>
          <w:iCs/>
          <w:sz w:val="24"/>
          <w:szCs w:val="24"/>
          <w:highlight w:val="none"/>
          <w:u w:val="single"/>
        </w:rPr>
        <w:t xml:space="preserve">应从合格的生产企业处购买或自行生产，严禁提供假冒伪劣物资，须严格按照采购需求中的气体浓度及标准供应产品，严禁用工业氧气冒充医用氧气。</w:t>
      </w:r>
      <w:r/>
    </w:p>
    <w:p>
      <w:pPr>
        <w:pStyle w:val="661"/>
        <w:ind w:firstLine="500"/>
        <w:keepLines w:val="0"/>
        <w:keepNext w:val="0"/>
        <w:pageBreakBefore w:val="0"/>
        <w:spacing w:line="360" w:lineRule="auto"/>
        <w:widowControl/>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b w:val="0"/>
          <w:bCs w:val="0"/>
          <w:i/>
          <w:iCs/>
          <w:color w:val="auto"/>
          <w:sz w:val="24"/>
          <w:szCs w:val="24"/>
          <w:highlight w:val="none"/>
          <w:u w:val="single"/>
          <w:lang w:val="en-US" w:eastAsia="zh-CN"/>
        </w:rPr>
        <w:t xml:space="preserve">．</w:t>
      </w:r>
      <w:r>
        <w:rPr>
          <w:rFonts w:hint="eastAsia" w:ascii="宋体" w:hAnsi="宋体" w:eastAsia="宋体" w:cs="宋体"/>
          <w:i/>
          <w:iCs/>
          <w:sz w:val="24"/>
          <w:szCs w:val="24"/>
          <w:highlight w:val="none"/>
          <w:u w:val="single"/>
          <w:lang w:val="en-US" w:eastAsia="zh-CN" w:bidi="ar-SA"/>
        </w:rPr>
        <w:t xml:space="preserve">中标人</w:t>
      </w:r>
      <w:r>
        <w:rPr>
          <w:rFonts w:hint="eastAsia" w:ascii="宋体" w:hAnsi="宋体" w:eastAsia="宋体" w:cs="宋体"/>
          <w:i/>
          <w:iCs/>
          <w:sz w:val="24"/>
          <w:szCs w:val="24"/>
          <w:highlight w:val="none"/>
          <w:u w:val="single"/>
          <w:lang w:val="en-US" w:eastAsia="zh-CN"/>
        </w:rPr>
        <w:t xml:space="preserve">应严格按照气体含量浓度和质量要求进行供货，由于商品质量问题所造成的一切后果由</w:t>
      </w:r>
      <w:r>
        <w:rPr>
          <w:rFonts w:hint="eastAsia" w:ascii="宋体" w:hAnsi="宋体" w:eastAsia="宋体" w:cs="宋体"/>
          <w:i/>
          <w:iCs/>
          <w:sz w:val="24"/>
          <w:szCs w:val="24"/>
          <w:highlight w:val="none"/>
          <w:u w:val="single"/>
          <w:lang w:val="en-US" w:eastAsia="zh-CN" w:bidi="ar-SA"/>
        </w:rPr>
        <w:t xml:space="preserve">中标人</w:t>
      </w:r>
      <w:r>
        <w:rPr>
          <w:rFonts w:hint="eastAsia" w:ascii="宋体" w:hAnsi="宋体" w:eastAsia="宋体" w:cs="宋体"/>
          <w:i/>
          <w:iCs/>
          <w:sz w:val="24"/>
          <w:szCs w:val="24"/>
          <w:highlight w:val="none"/>
          <w:u w:val="single"/>
          <w:lang w:val="en-US" w:eastAsia="zh-CN"/>
        </w:rPr>
        <w:t xml:space="preserve">承担相关法律责任。</w:t>
      </w:r>
      <w:r/>
    </w:p>
    <w:p>
      <w:pPr>
        <w:pStyle w:val="661"/>
        <w:ind w:firstLine="500"/>
        <w:keepLines w:val="0"/>
        <w:keepNext w:val="0"/>
        <w:pageBreakBefore w:val="0"/>
        <w:spacing w:line="360" w:lineRule="auto"/>
        <w:widowControl/>
        <w:rPr>
          <w:rFonts w:hint="default" w:ascii="宋体" w:hAnsi="宋体" w:eastAsia="宋体" w:cs="宋体"/>
          <w:b w:val="0"/>
          <w:bCs w:val="0"/>
          <w:i/>
          <w:iCs/>
          <w:sz w:val="24"/>
          <w:szCs w:val="24"/>
          <w:highlight w:val="none"/>
          <w:u w:val="single"/>
          <w:lang w:val="en-US" w:eastAsia="zh-CN"/>
        </w:rPr>
        <w:outlineLvl w:val="9"/>
      </w:pPr>
      <w:r>
        <w:rPr>
          <w:rFonts w:hint="eastAsia" w:ascii="宋体" w:hAnsi="宋体" w:eastAsia="宋体" w:cs="宋体"/>
          <w:b w:val="0"/>
          <w:bCs w:val="0"/>
          <w:i/>
          <w:iCs/>
          <w:sz w:val="24"/>
          <w:szCs w:val="24"/>
          <w:highlight w:val="none"/>
          <w:u w:val="single"/>
          <w:lang w:val="en-US" w:eastAsia="zh-CN"/>
        </w:rPr>
        <w:t xml:space="preserve">6</w:t>
      </w:r>
      <w:r>
        <w:rPr>
          <w:rFonts w:hint="eastAsia" w:ascii="宋体" w:hAnsi="宋体" w:eastAsia="宋体" w:cs="宋体"/>
          <w:b w:val="0"/>
          <w:bCs w:val="0"/>
          <w:i/>
          <w:iCs/>
          <w:color w:val="auto"/>
          <w:sz w:val="24"/>
          <w:szCs w:val="24"/>
          <w:highlight w:val="none"/>
          <w:u w:val="single"/>
          <w:lang w:val="en-US" w:eastAsia="zh-CN"/>
        </w:rPr>
        <w:t xml:space="preserve">．中标人或委托充装的单位应具备对应的《移动压力容器充装许可证》、《气瓶充装许可证》等充装资质；</w:t>
      </w:r>
      <w:r>
        <w:rPr>
          <w:rFonts w:hint="eastAsia" w:ascii="宋体" w:hAnsi="宋体" w:eastAsia="宋体" w:cs="宋体"/>
          <w:i/>
          <w:iCs/>
          <w:sz w:val="24"/>
          <w:szCs w:val="24"/>
          <w:highlight w:val="none"/>
          <w:u w:val="single"/>
          <w:lang w:val="en-US" w:eastAsia="zh-CN"/>
        </w:rPr>
        <w:t xml:space="preserve">委托第三方充装的，还须提供委托协议及充装单位的营业执照、充装资质给到采购人备案。</w:t>
      </w:r>
      <w:r/>
    </w:p>
    <w:p>
      <w:pPr>
        <w:pStyle w:val="661"/>
        <w:ind w:firstLine="50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7．中标人应具有完善的药品生产经营制度和产品质量控制流程，且符合国家相关标准与规范。</w:t>
      </w:r>
      <w:r/>
    </w:p>
    <w:p>
      <w:pPr>
        <w:pStyle w:val="661"/>
        <w:ind w:firstLine="50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8．中标人提供的医用供气设备须符合GB 50751-2012</w:t>
      </w:r>
      <w:r>
        <w:rPr>
          <w:rFonts w:hint="eastAsia" w:ascii="宋体" w:hAnsi="宋体" w:eastAsia="宋体" w:cs="宋体"/>
          <w:sz w:val="24"/>
          <w:szCs w:val="24"/>
        </w:rPr>
        <w:t xml:space="preserve">《医用气体工程技术规范》</w:t>
      </w:r>
      <w:r>
        <w:rPr>
          <w:rFonts w:hint="eastAsia" w:ascii="宋体" w:hAnsi="宋体" w:eastAsia="宋体" w:cs="宋体"/>
          <w:b w:val="0"/>
          <w:bCs w:val="0"/>
          <w:sz w:val="24"/>
          <w:szCs w:val="24"/>
          <w:highlight w:val="none"/>
          <w:lang w:val="en-US" w:eastAsia="zh-CN"/>
        </w:rPr>
        <w:t xml:space="preserve">要求。</w:t>
      </w:r>
      <w:r/>
    </w:p>
    <w:p>
      <w:pPr>
        <w:pStyle w:val="661"/>
        <w:ind w:firstLine="50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outlineLvl w:val="9"/>
      </w:pPr>
      <w:r/>
      <w:bookmarkStart w:id="203" w:name="OLE_LINK4"/>
      <w:r>
        <w:rPr>
          <w:rFonts w:hint="eastAsia" w:ascii="宋体" w:hAnsi="宋体" w:eastAsia="宋体" w:cs="宋体"/>
          <w:b w:val="0"/>
          <w:bCs w:val="0"/>
          <w:sz w:val="24"/>
          <w:szCs w:val="24"/>
          <w:highlight w:val="none"/>
          <w:lang w:val="en-US" w:eastAsia="zh-CN"/>
        </w:rPr>
        <w:t xml:space="preserve">9．中标人应具有专用的医用液氧充装接口，且具有防错充措施。</w:t>
      </w:r>
      <w:r/>
    </w:p>
    <w:p>
      <w:pPr>
        <w:pStyle w:val="661"/>
        <w:ind w:firstLine="50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10．投标人应保证每批次液氧出厂称重的数据和用户现场计量装置的数据误差不应超过±1%。</w:t>
      </w:r>
      <w:bookmarkEnd w:id="203"/>
      <w:r/>
      <w:r/>
    </w:p>
    <w:p>
      <w:pPr>
        <w:ind w:firstLine="480"/>
        <w:keepLines w:val="0"/>
        <w:keepNext w:val="0"/>
        <w:pageBreakBefore w:val="0"/>
        <w:spacing w:line="360" w:lineRule="auto"/>
        <w:widowControl w:val="off"/>
        <w:rPr>
          <w:rFonts w:hint="eastAsia" w:ascii="宋体" w:hAnsi="宋体" w:eastAsia="宋体" w:cs="宋体"/>
          <w:bCs/>
          <w:color w:val="auto"/>
          <w:spacing w:val="0"/>
          <w:sz w:val="24"/>
          <w:szCs w:val="24"/>
          <w:lang w:eastAsia="zh-CN"/>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供货时，必须提供每批次医用氧的批号和质检合格证。</w:t>
      </w:r>
      <w:r/>
    </w:p>
    <w:p>
      <w:pPr>
        <w:pStyle w:val="661"/>
        <w:ind w:firstLine="500"/>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rPr>
        <w:t xml:space="preserve">12．中标人</w:t>
      </w:r>
      <w:r>
        <w:rPr>
          <w:rFonts w:hint="eastAsia" w:ascii="宋体" w:hAnsi="宋体" w:eastAsia="宋体" w:cs="宋体"/>
          <w:sz w:val="24"/>
          <w:szCs w:val="24"/>
          <w:highlight w:val="none"/>
          <w:lang w:val="en-US" w:eastAsia="zh-CN" w:bidi="ar-SA"/>
        </w:rPr>
        <w:t xml:space="preserve">应为每个运输班次配备不少于2名具有化学检验类证书的专职检验人员。</w:t>
      </w:r>
      <w:r/>
    </w:p>
    <w:p>
      <w:pPr>
        <w:pStyle w:val="661"/>
        <w:ind w:firstLine="500"/>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b w:val="0"/>
          <w:bCs w:val="0"/>
          <w:sz w:val="24"/>
          <w:szCs w:val="24"/>
          <w:highlight w:val="none"/>
          <w:lang w:val="en-US" w:eastAsia="zh-CN"/>
        </w:rPr>
        <w:t xml:space="preserve">．中标人</w:t>
      </w:r>
      <w:r>
        <w:rPr>
          <w:rFonts w:hint="eastAsia" w:ascii="宋体" w:hAnsi="宋体" w:eastAsia="宋体" w:cs="宋体"/>
          <w:sz w:val="24"/>
          <w:szCs w:val="24"/>
          <w:highlight w:val="none"/>
          <w:lang w:val="en-US" w:eastAsia="zh-CN" w:bidi="ar-SA"/>
        </w:rPr>
        <w:t xml:space="preserve">所提供的每批产品的质量放行人不少于2人。</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采购人因工作需要，需采购清单外的特殊气体时，</w:t>
      </w:r>
      <w:r>
        <w:rPr>
          <w:rFonts w:hint="eastAsia" w:ascii="宋体" w:hAnsi="宋体" w:eastAsia="宋体" w:cs="宋体"/>
          <w:b w:val="0"/>
          <w:bCs w:val="0"/>
          <w:sz w:val="24"/>
          <w:szCs w:val="24"/>
          <w:highlight w:val="none"/>
          <w:lang w:val="en-US" w:eastAsia="zh-CN"/>
        </w:rPr>
        <w:t xml:space="preserve">中标人</w:t>
      </w:r>
      <w:r>
        <w:rPr>
          <w:rFonts w:hint="eastAsia" w:ascii="宋体" w:hAnsi="宋体" w:eastAsia="宋体" w:cs="宋体"/>
          <w:sz w:val="24"/>
          <w:szCs w:val="24"/>
          <w:highlight w:val="none"/>
          <w:lang w:val="en-US" w:eastAsia="zh-CN" w:bidi="ar-SA"/>
        </w:rPr>
        <w:t xml:space="preserve">应协助采购人联系、购买、运送该气体，以保证使用科室需求的正常供应。采购气体的费用由采购人承担，其他费用由</w:t>
      </w:r>
      <w:r>
        <w:rPr>
          <w:rFonts w:hint="eastAsia" w:ascii="宋体" w:hAnsi="宋体" w:eastAsia="宋体" w:cs="宋体"/>
          <w:b w:val="0"/>
          <w:bCs w:val="0"/>
          <w:sz w:val="24"/>
          <w:szCs w:val="24"/>
          <w:highlight w:val="none"/>
          <w:lang w:val="en-US" w:eastAsia="zh-CN"/>
        </w:rPr>
        <w:t xml:space="preserve">中标人</w:t>
      </w:r>
      <w:r>
        <w:rPr>
          <w:rFonts w:hint="eastAsia" w:ascii="宋体" w:hAnsi="宋体" w:eastAsia="宋体" w:cs="宋体"/>
          <w:sz w:val="24"/>
          <w:szCs w:val="24"/>
          <w:highlight w:val="none"/>
          <w:lang w:val="en-US" w:eastAsia="zh-CN" w:bidi="ar-SA"/>
        </w:rPr>
        <w:t xml:space="preserve">承担。</w:t>
      </w:r>
      <w:r/>
    </w:p>
    <w:p>
      <w:pPr>
        <w:ind w:firstLine="555"/>
        <w:keepLines w:val="0"/>
        <w:keepNext w:val="0"/>
        <w:pageBreakBefore w:val="0"/>
        <w:spacing w:line="360" w:lineRule="auto"/>
        <w:widowControl w:val="off"/>
        <w:rPr>
          <w:rFonts w:hint="eastAsia" w:ascii="宋体" w:hAnsi="宋体" w:eastAsia="宋体" w:cs="宋体"/>
          <w:bCs/>
          <w:color w:val="auto"/>
          <w:spacing w:val="0"/>
          <w:sz w:val="24"/>
          <w:szCs w:val="24"/>
          <w:lang w:eastAsia="zh-CN"/>
        </w:rPr>
      </w:pPr>
      <w:r>
        <w:rPr>
          <w:rFonts w:hint="eastAsia" w:ascii="宋体" w:hAnsi="宋体" w:eastAsia="宋体" w:cs="宋体"/>
          <w:bCs/>
          <w:color w:val="auto"/>
          <w:spacing w:val="0"/>
          <w:sz w:val="24"/>
          <w:szCs w:val="24"/>
          <w:lang w:eastAsia="zh-CN"/>
        </w:rPr>
        <w:t xml:space="preserve">（</w:t>
      </w:r>
      <w:r>
        <w:rPr>
          <w:rFonts w:hint="eastAsia" w:ascii="宋体" w:hAnsi="宋体" w:eastAsia="宋体" w:cs="宋体"/>
          <w:bCs/>
          <w:color w:val="auto"/>
          <w:spacing w:val="0"/>
          <w:sz w:val="24"/>
          <w:szCs w:val="24"/>
          <w:lang w:val="en-US" w:eastAsia="zh-CN"/>
        </w:rPr>
        <w:t xml:space="preserve">二</w:t>
      </w:r>
      <w:r>
        <w:rPr>
          <w:rFonts w:hint="eastAsia" w:ascii="宋体" w:hAnsi="宋体" w:eastAsia="宋体" w:cs="宋体"/>
          <w:bCs/>
          <w:color w:val="auto"/>
          <w:spacing w:val="0"/>
          <w:sz w:val="24"/>
          <w:szCs w:val="24"/>
          <w:lang w:eastAsia="zh-CN"/>
        </w:rPr>
        <w:t xml:space="preserve">）</w:t>
      </w:r>
      <w:r>
        <w:rPr>
          <w:rStyle w:val="654"/>
          <w:rFonts w:hint="eastAsia" w:ascii="宋体" w:hAnsi="宋体" w:eastAsia="宋体" w:cs="宋体"/>
          <w:b/>
          <w:bCs/>
          <w:caps w:val="0"/>
          <w:color w:val="000000"/>
          <w:spacing w:val="0"/>
          <w:sz w:val="24"/>
          <w:highlight w:val="none"/>
          <w:lang w:val="en-US" w:eastAsia="zh-CN"/>
        </w:rPr>
        <w:t xml:space="preserve">配套服务要求</w:t>
      </w:r>
      <w:r/>
    </w:p>
    <w:p>
      <w:pPr>
        <w:pStyle w:val="661"/>
        <w:ind w:firstLine="500"/>
        <w:spacing w:line="360" w:lineRule="auto"/>
        <w:rPr>
          <w:rFonts w:hint="eastAsia" w:ascii="宋体" w:hAnsi="宋体" w:eastAsia="宋体" w:cs="宋体"/>
          <w:b/>
          <w:bCs/>
          <w:color w:val="auto"/>
          <w:sz w:val="24"/>
          <w:szCs w:val="22"/>
          <w:highlight w:val="none"/>
          <w:lang w:val="en-US"/>
        </w:rPr>
        <w:outlineLvl w:val="9"/>
      </w:pPr>
      <w:r>
        <w:rPr>
          <w:rFonts w:hint="eastAsia" w:ascii="宋体" w:hAnsi="宋体" w:eastAsia="宋体" w:cs="宋体"/>
          <w:b/>
          <w:bCs/>
          <w:sz w:val="24"/>
          <w:szCs w:val="24"/>
          <w:highlight w:val="none"/>
          <w:lang w:val="en-US" w:eastAsia="zh-CN"/>
        </w:rPr>
        <w:t xml:space="preserve">1．医用液氧站配套服务要求</w:t>
      </w:r>
      <w:r/>
    </w:p>
    <w:p>
      <w:pPr>
        <w:pStyle w:val="661"/>
        <w:ind w:firstLine="500"/>
        <w:spacing w:line="360" w:lineRule="auto"/>
        <w:rPr>
          <w:rFonts w:hint="eastAsia" w:ascii="宋体" w:hAnsi="宋体" w:eastAsia="宋体" w:cs="宋体"/>
          <w:i w:val="0"/>
          <w:iCs w:val="0"/>
          <w:color w:val="auto"/>
          <w:sz w:val="24"/>
          <w:szCs w:val="22"/>
          <w:highlight w:val="none"/>
          <w:u w:val="none"/>
          <w:lang w:eastAsia="zh-CN"/>
        </w:rPr>
        <w:outlineLvl w:val="9"/>
      </w:pPr>
      <w:r>
        <w:rPr>
          <w:rFonts w:hint="eastAsia" w:ascii="宋体" w:hAnsi="宋体" w:eastAsia="宋体" w:cs="宋体"/>
          <w:i w:val="0"/>
          <w:iCs w:val="0"/>
          <w:color w:val="auto"/>
          <w:sz w:val="24"/>
          <w:szCs w:val="22"/>
          <w:highlight w:val="none"/>
          <w:u w:val="none"/>
          <w:lang w:val="en-US" w:eastAsia="zh-CN"/>
        </w:rPr>
        <w:t xml:space="preserve">（1）中标人提供</w:t>
      </w:r>
      <w:r>
        <w:rPr>
          <w:rFonts w:hint="eastAsia" w:ascii="宋体" w:hAnsi="宋体" w:eastAsia="宋体" w:cs="宋体"/>
          <w:i w:val="0"/>
          <w:iCs w:val="0"/>
          <w:color w:val="auto"/>
          <w:sz w:val="24"/>
          <w:szCs w:val="22"/>
          <w:highlight w:val="none"/>
          <w:u w:val="none"/>
          <w:lang w:eastAsia="zh-CN"/>
        </w:rPr>
        <w:t xml:space="preserve">服务期内</w:t>
      </w:r>
      <w:r>
        <w:rPr>
          <w:rFonts w:hint="eastAsia" w:ascii="宋体" w:hAnsi="宋体" w:eastAsia="宋体" w:cs="宋体"/>
          <w:i w:val="0"/>
          <w:iCs w:val="0"/>
          <w:color w:val="auto"/>
          <w:sz w:val="24"/>
          <w:szCs w:val="22"/>
          <w:highlight w:val="none"/>
          <w:u w:val="none"/>
          <w:lang w:val="en-US" w:eastAsia="zh-CN"/>
        </w:rPr>
        <w:t xml:space="preserve">院内所有液氧储罐的日常维护保养</w:t>
      </w:r>
      <w:r>
        <w:rPr>
          <w:rFonts w:hint="eastAsia" w:ascii="宋体" w:hAnsi="宋体" w:eastAsia="宋体" w:cs="宋体"/>
          <w:i w:val="0"/>
          <w:iCs w:val="0"/>
          <w:color w:val="auto"/>
          <w:sz w:val="24"/>
          <w:szCs w:val="22"/>
          <w:highlight w:val="none"/>
          <w:u w:val="none"/>
          <w:lang w:eastAsia="zh-CN"/>
        </w:rPr>
        <w:t xml:space="preserve">服务。</w:t>
      </w:r>
      <w:r/>
    </w:p>
    <w:p>
      <w:pPr>
        <w:pStyle w:val="661"/>
        <w:ind w:firstLine="500"/>
        <w:spacing w:line="360" w:lineRule="auto"/>
        <w:rPr>
          <w:rFonts w:hint="eastAsia" w:ascii="宋体" w:hAnsi="宋体" w:eastAsia="宋体" w:cs="宋体"/>
          <w:i w:val="0"/>
          <w:iCs w:val="0"/>
          <w:color w:val="auto"/>
          <w:sz w:val="24"/>
          <w:szCs w:val="22"/>
          <w:highlight w:val="none"/>
          <w:u w:val="none"/>
          <w:lang w:eastAsia="zh-CN"/>
        </w:rPr>
        <w:outlineLvl w:val="9"/>
      </w:pPr>
      <w:r>
        <w:rPr>
          <w:rFonts w:hint="eastAsia" w:ascii="宋体" w:hAnsi="宋体" w:eastAsia="宋体" w:cs="宋体"/>
          <w:i w:val="0"/>
          <w:iCs w:val="0"/>
          <w:color w:val="auto"/>
          <w:sz w:val="24"/>
          <w:szCs w:val="22"/>
          <w:highlight w:val="none"/>
          <w:u w:val="none"/>
          <w:lang w:val="en-US" w:eastAsia="zh-CN"/>
        </w:rPr>
        <w:t xml:space="preserve">（2）中标人具有对液氧站安全风险的识别和对液氧站进行维护的能力，负责定期对液氧站进行安全巡检，并提供巡检报告。</w:t>
      </w:r>
      <w:r/>
    </w:p>
    <w:p>
      <w:pPr>
        <w:pStyle w:val="661"/>
        <w:ind w:firstLine="500"/>
        <w:spacing w:line="360" w:lineRule="auto"/>
        <w:rPr>
          <w:rFonts w:hint="eastAsia" w:ascii="宋体" w:hAnsi="宋体" w:eastAsia="宋体" w:cs="宋体"/>
          <w:i w:val="0"/>
          <w:iCs w:val="0"/>
          <w:color w:val="auto"/>
          <w:sz w:val="24"/>
          <w:szCs w:val="22"/>
          <w:highlight w:val="none"/>
          <w:u w:val="none"/>
          <w:lang w:eastAsia="zh-CN"/>
        </w:rPr>
        <w:outlineLvl w:val="9"/>
      </w:pPr>
      <w:r>
        <w:rPr>
          <w:rFonts w:hint="eastAsia" w:ascii="宋体" w:hAnsi="宋体" w:eastAsia="宋体" w:cs="宋体"/>
          <w:i w:val="0"/>
          <w:iCs w:val="0"/>
          <w:color w:val="auto"/>
          <w:sz w:val="24"/>
          <w:szCs w:val="22"/>
          <w:highlight w:val="none"/>
          <w:u w:val="none"/>
          <w:lang w:eastAsia="zh-CN"/>
        </w:rPr>
        <w:t xml:space="preserve">（</w:t>
      </w:r>
      <w:r>
        <w:rPr>
          <w:rFonts w:hint="eastAsia" w:ascii="宋体" w:hAnsi="宋体" w:eastAsia="宋体" w:cs="宋体"/>
          <w:i w:val="0"/>
          <w:iCs w:val="0"/>
          <w:color w:val="auto"/>
          <w:sz w:val="24"/>
          <w:szCs w:val="22"/>
          <w:highlight w:val="none"/>
          <w:u w:val="none"/>
          <w:lang w:val="en-US" w:eastAsia="zh-CN"/>
        </w:rPr>
        <w:t xml:space="preserve">3</w:t>
      </w:r>
      <w:r>
        <w:rPr>
          <w:rFonts w:hint="eastAsia" w:ascii="宋体" w:hAnsi="宋体" w:eastAsia="宋体" w:cs="宋体"/>
          <w:i w:val="0"/>
          <w:iCs w:val="0"/>
          <w:color w:val="auto"/>
          <w:sz w:val="24"/>
          <w:szCs w:val="22"/>
          <w:highlight w:val="none"/>
          <w:u w:val="none"/>
          <w:lang w:eastAsia="zh-CN"/>
        </w:rPr>
        <w:t xml:space="preserve">）</w:t>
      </w:r>
      <w:r>
        <w:rPr>
          <w:rFonts w:hint="eastAsia" w:ascii="宋体" w:hAnsi="宋体" w:eastAsia="宋体" w:cs="宋体"/>
          <w:i w:val="0"/>
          <w:iCs w:val="0"/>
          <w:color w:val="auto"/>
          <w:sz w:val="24"/>
          <w:szCs w:val="22"/>
          <w:highlight w:val="none"/>
          <w:u w:val="none"/>
          <w:lang w:val="en-US" w:eastAsia="zh-CN"/>
        </w:rPr>
        <w:t xml:space="preserve">中标人负责对储罐及其安全附件、配套设施的定期检验检测、更换维护保养工作。定期对液压站内储罐及所有安全附件（压力表、安全阀）等配件进行校验，并提供校验报告。对有问题的部件，进行免费更换或维修。中标人须按时完成每年特种设备法定检测并出具年度检查评估报告。</w:t>
      </w:r>
      <w:r/>
    </w:p>
    <w:p>
      <w:pPr>
        <w:pStyle w:val="661"/>
        <w:ind w:firstLine="500"/>
        <w:spacing w:line="360" w:lineRule="auto"/>
        <w:rPr>
          <w:rFonts w:hint="eastAsia" w:ascii="宋体" w:hAnsi="宋体" w:eastAsia="宋体" w:cs="宋体"/>
          <w:i w:val="0"/>
          <w:iCs w:val="0"/>
          <w:color w:val="auto"/>
          <w:sz w:val="24"/>
          <w:szCs w:val="22"/>
          <w:highlight w:val="none"/>
          <w:u w:val="none"/>
          <w:lang w:val="en-US" w:eastAsia="zh-CN"/>
        </w:rPr>
        <w:outlineLvl w:val="9"/>
      </w:pPr>
      <w:r>
        <w:rPr>
          <w:rFonts w:hint="eastAsia" w:ascii="宋体" w:hAnsi="宋体" w:eastAsia="宋体" w:cs="宋体"/>
          <w:i w:val="0"/>
          <w:iCs w:val="0"/>
          <w:color w:val="auto"/>
          <w:sz w:val="24"/>
          <w:szCs w:val="22"/>
          <w:highlight w:val="none"/>
          <w:u w:val="none"/>
          <w:lang w:val="en-US" w:eastAsia="zh-CN"/>
        </w:rPr>
        <w:t xml:space="preserve">（4）中标人为液氧站免费安装远程液位监控装置，为采购人工作人员开通专用账号，24小时不间断监控液氧站的液位与压力、氧气泄露等参数，并可随时通过手机查询液氧罐内储存量及压力状况。当出现异常时，中标人必须及时通知或提醒采购人，并可根据远程监控的液位数据主动安排送货（送货前需提前通知采购人工作人员）。</w:t>
      </w:r>
      <w:r/>
    </w:p>
    <w:p>
      <w:pPr>
        <w:pStyle w:val="661"/>
        <w:ind w:firstLine="499"/>
        <w:keepLines w:val="0"/>
        <w:keepNext w:val="0"/>
        <w:pageBreakBefore w:val="0"/>
        <w:spacing w:line="360" w:lineRule="auto"/>
        <w:widowControl/>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sz w:val="24"/>
          <w:szCs w:val="24"/>
          <w:highlight w:val="none"/>
          <w:lang w:val="en-US" w:eastAsia="zh-CN"/>
        </w:rPr>
        <w:t xml:space="preserve">．气瓶配套服务要求</w:t>
      </w:r>
      <w:r/>
    </w:p>
    <w:p>
      <w:pPr>
        <w:pStyle w:val="661"/>
        <w:ind w:firstLine="499"/>
        <w:keepLines w:val="0"/>
        <w:keepNext w:val="0"/>
        <w:pageBreakBefore w:val="0"/>
        <w:spacing w:line="360" w:lineRule="auto"/>
        <w:widowControl/>
        <w:rPr>
          <w:rFonts w:hint="eastAsia" w:ascii="宋体" w:hAnsi="宋体" w:eastAsia="宋体" w:cs="宋体"/>
          <w:i w:val="0"/>
          <w:iCs w:val="0"/>
          <w:sz w:val="24"/>
          <w:szCs w:val="24"/>
          <w:highlight w:val="none"/>
          <w:u w:val="none"/>
          <w:lang w:val="en-US" w:eastAsia="zh-CN"/>
        </w:rPr>
        <w:outlineLvl w:val="9"/>
      </w:pPr>
      <w:r>
        <w:rPr>
          <w:rFonts w:hint="eastAsia" w:ascii="宋体" w:hAnsi="宋体" w:eastAsia="宋体" w:cs="宋体"/>
          <w:i w:val="0"/>
          <w:iCs w:val="0"/>
          <w:sz w:val="24"/>
          <w:szCs w:val="24"/>
          <w:highlight w:val="none"/>
          <w:u w:val="none"/>
          <w:lang w:val="en-US" w:eastAsia="zh-CN"/>
        </w:rPr>
        <w:t xml:space="preserve">（1）医院现有自有医用钢瓶优先保障日常供气；当自有钢瓶存量、周转量无法满足临床用气需求时，由中标人按需提供合格医用气瓶供医院使用。采购人支付气瓶租赁费用。</w:t>
      </w:r>
      <w:r/>
    </w:p>
    <w:p>
      <w:pPr>
        <w:pStyle w:val="661"/>
        <w:ind w:firstLine="499"/>
        <w:keepLines w:val="0"/>
        <w:keepNext w:val="0"/>
        <w:pageBreakBefore w:val="0"/>
        <w:spacing w:line="360" w:lineRule="auto"/>
        <w:widowControl/>
        <w:rPr>
          <w:rFonts w:hint="eastAsia" w:ascii="宋体" w:hAnsi="宋体" w:eastAsia="宋体" w:cs="宋体"/>
          <w:i w:val="0"/>
          <w:iCs w:val="0"/>
          <w:szCs w:val="21"/>
          <w:highlight w:val="none"/>
          <w:u w:val="none"/>
          <w:lang w:eastAsia="zh-CN"/>
        </w:rPr>
        <w:outlineLvl w:val="9"/>
      </w:pP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气瓶维护保养和检测</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rPr>
        <w:t xml:space="preserve">所有使用气瓶</w:t>
      </w:r>
      <w:r>
        <w:rPr>
          <w:rFonts w:hint="eastAsia" w:ascii="宋体" w:hAnsi="宋体" w:eastAsia="宋体" w:cs="宋体"/>
          <w:i w:val="0"/>
          <w:iCs w:val="0"/>
          <w:sz w:val="24"/>
          <w:szCs w:val="24"/>
          <w:highlight w:val="none"/>
          <w:u w:val="none"/>
          <w:lang w:val="en-US" w:eastAsia="zh-CN"/>
        </w:rPr>
        <w:t xml:space="preserve">及相关</w:t>
      </w:r>
      <w:r>
        <w:rPr>
          <w:rFonts w:hint="eastAsia" w:ascii="宋体" w:hAnsi="宋体" w:eastAsia="宋体" w:cs="宋体"/>
          <w:i w:val="0"/>
          <w:iCs w:val="0"/>
          <w:sz w:val="24"/>
          <w:szCs w:val="24"/>
          <w:highlight w:val="none"/>
          <w:u w:val="none"/>
        </w:rPr>
        <w:t xml:space="preserve">附件</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含</w:t>
      </w:r>
      <w:r>
        <w:rPr>
          <w:rFonts w:hint="eastAsia" w:ascii="宋体" w:hAnsi="宋体" w:eastAsia="宋体" w:cs="宋体"/>
          <w:i w:val="0"/>
          <w:iCs w:val="0"/>
          <w:szCs w:val="21"/>
          <w:highlight w:val="none"/>
          <w:u w:val="none"/>
        </w:rPr>
        <w:t xml:space="preserve">产权归属于采购人的气瓶</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rPr>
        <w:t xml:space="preserve">应符合国家安全质量要求，</w:t>
      </w:r>
      <w:r>
        <w:rPr>
          <w:rFonts w:hint="eastAsia" w:ascii="宋体" w:hAnsi="宋体" w:eastAsia="宋体" w:cs="宋体"/>
          <w:i w:val="0"/>
          <w:iCs w:val="0"/>
          <w:sz w:val="24"/>
          <w:szCs w:val="24"/>
          <w:highlight w:val="none"/>
          <w:u w:val="none"/>
          <w:lang w:val="en-US" w:eastAsia="zh-CN"/>
        </w:rPr>
        <w:t xml:space="preserve">中标人免费</w:t>
      </w:r>
      <w:r>
        <w:rPr>
          <w:rFonts w:hint="eastAsia" w:ascii="宋体" w:hAnsi="宋体" w:eastAsia="宋体" w:cs="宋体"/>
          <w:i w:val="0"/>
          <w:iCs w:val="0"/>
          <w:sz w:val="24"/>
          <w:szCs w:val="24"/>
          <w:highlight w:val="none"/>
          <w:u w:val="none"/>
        </w:rPr>
        <w:t xml:space="preserve">对</w:t>
      </w:r>
      <w:r>
        <w:rPr>
          <w:rFonts w:hint="eastAsia" w:ascii="宋体" w:hAnsi="宋体" w:eastAsia="宋体" w:cs="宋体"/>
          <w:i w:val="0"/>
          <w:iCs w:val="0"/>
          <w:sz w:val="24"/>
          <w:szCs w:val="24"/>
          <w:highlight w:val="none"/>
          <w:u w:val="none"/>
          <w:lang w:val="en-US" w:eastAsia="zh-CN"/>
        </w:rPr>
        <w:t xml:space="preserve">所有</w:t>
      </w:r>
      <w:r>
        <w:rPr>
          <w:rFonts w:hint="eastAsia" w:ascii="宋体" w:hAnsi="宋体" w:eastAsia="宋体" w:cs="宋体"/>
          <w:i w:val="0"/>
          <w:iCs w:val="0"/>
          <w:sz w:val="24"/>
          <w:szCs w:val="24"/>
          <w:highlight w:val="none"/>
          <w:u w:val="none"/>
        </w:rPr>
        <w:t xml:space="preserve">气瓶进行维护保养、定期检测</w:t>
      </w:r>
      <w:r>
        <w:rPr>
          <w:rFonts w:hint="eastAsia" w:ascii="宋体" w:hAnsi="宋体" w:eastAsia="宋体" w:cs="宋体"/>
          <w:i w:val="0"/>
          <w:iCs w:val="0"/>
          <w:sz w:val="24"/>
          <w:szCs w:val="24"/>
          <w:highlight w:val="none"/>
          <w:u w:val="none"/>
          <w:lang w:eastAsia="zh-CN"/>
        </w:rPr>
        <w:t xml:space="preserve">。</w:t>
      </w:r>
      <w:r/>
    </w:p>
    <w:p>
      <w:pPr>
        <w:pStyle w:val="661"/>
        <w:ind w:firstLine="499"/>
        <w:keepLines w:val="0"/>
        <w:keepNext w:val="0"/>
        <w:pageBreakBefore w:val="0"/>
        <w:spacing w:line="360" w:lineRule="auto"/>
        <w:widowControl/>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bidi="ar-SA"/>
        </w:rPr>
        <w:t xml:space="preserve">（3）医用</w:t>
      </w:r>
      <w:r>
        <w:rPr>
          <w:rFonts w:hint="eastAsia" w:ascii="宋体" w:hAnsi="宋体" w:eastAsia="宋体" w:cs="宋体"/>
          <w:i w:val="0"/>
          <w:iCs w:val="0"/>
          <w:sz w:val="24"/>
          <w:szCs w:val="24"/>
          <w:highlight w:val="none"/>
          <w:u w:val="none"/>
          <w:lang w:val="en-US" w:eastAsia="zh-CN"/>
        </w:rPr>
        <w:t xml:space="preserve">气体使用的</w:t>
      </w:r>
      <w:r>
        <w:rPr>
          <w:rFonts w:hint="eastAsia" w:ascii="宋体" w:hAnsi="宋体" w:eastAsia="宋体" w:cs="宋体"/>
          <w:i w:val="0"/>
          <w:iCs w:val="0"/>
          <w:sz w:val="24"/>
          <w:szCs w:val="24"/>
          <w:highlight w:val="none"/>
          <w:u w:val="none"/>
        </w:rPr>
        <w:t xml:space="preserve">气瓶及相关附件（采购人产权专用除外）由</w:t>
      </w:r>
      <w:r>
        <w:rPr>
          <w:rFonts w:hint="eastAsia" w:ascii="宋体" w:hAnsi="宋体" w:eastAsia="宋体" w:cs="宋体"/>
          <w:i w:val="0"/>
          <w:iCs w:val="0"/>
          <w:sz w:val="24"/>
          <w:szCs w:val="24"/>
          <w:highlight w:val="none"/>
          <w:u w:val="none"/>
          <w:lang w:val="en-US" w:eastAsia="zh-CN"/>
        </w:rPr>
        <w:t xml:space="preserve">中标人</w:t>
      </w:r>
      <w:r>
        <w:rPr>
          <w:rFonts w:hint="eastAsia" w:ascii="宋体" w:hAnsi="宋体" w:eastAsia="宋体" w:cs="宋体"/>
          <w:i w:val="0"/>
          <w:iCs w:val="0"/>
          <w:sz w:val="24"/>
          <w:szCs w:val="24"/>
          <w:highlight w:val="none"/>
          <w:u w:val="none"/>
        </w:rPr>
        <w:t xml:space="preserve">负责提供，</w:t>
      </w:r>
      <w:r>
        <w:rPr>
          <w:rFonts w:hint="eastAsia" w:ascii="宋体" w:hAnsi="宋体" w:eastAsia="宋体" w:cs="宋体"/>
          <w:i w:val="0"/>
          <w:iCs w:val="0"/>
          <w:sz w:val="24"/>
          <w:szCs w:val="24"/>
          <w:highlight w:val="none"/>
          <w:u w:val="none"/>
          <w:lang w:val="en-US" w:eastAsia="zh-CN"/>
        </w:rPr>
        <w:t xml:space="preserve">中标人</w:t>
      </w:r>
      <w:r>
        <w:rPr>
          <w:rFonts w:hint="eastAsia" w:ascii="宋体" w:hAnsi="宋体" w:eastAsia="宋体" w:cs="宋体"/>
          <w:i w:val="0"/>
          <w:iCs w:val="0"/>
          <w:sz w:val="24"/>
          <w:szCs w:val="24"/>
          <w:highlight w:val="none"/>
          <w:u w:val="none"/>
        </w:rPr>
        <w:t xml:space="preserve">保证提供的气瓶及相关附件等设备设施符合国家、行业相关标准要求，符合采购人相关管理要求。由于产品质量问题导致的财产损失、人员伤害等由</w:t>
      </w:r>
      <w:r>
        <w:rPr>
          <w:rFonts w:hint="eastAsia" w:ascii="宋体" w:hAnsi="宋体" w:eastAsia="宋体" w:cs="宋体"/>
          <w:i w:val="0"/>
          <w:iCs w:val="0"/>
          <w:sz w:val="24"/>
          <w:szCs w:val="24"/>
          <w:highlight w:val="none"/>
          <w:u w:val="none"/>
          <w:lang w:val="en-US" w:eastAsia="zh-CN"/>
        </w:rPr>
        <w:t xml:space="preserve">中标人</w:t>
      </w:r>
      <w:r>
        <w:rPr>
          <w:rFonts w:hint="eastAsia" w:ascii="宋体" w:hAnsi="宋体" w:eastAsia="宋体" w:cs="宋体"/>
          <w:i w:val="0"/>
          <w:iCs w:val="0"/>
          <w:sz w:val="24"/>
          <w:szCs w:val="24"/>
          <w:highlight w:val="none"/>
          <w:u w:val="none"/>
        </w:rPr>
        <w:t xml:space="preserve">负责。</w:t>
      </w:r>
      <w:r/>
    </w:p>
    <w:p>
      <w:pPr>
        <w:pStyle w:val="661"/>
        <w:ind w:firstLine="499"/>
        <w:keepLines w:val="0"/>
        <w:keepNext w:val="0"/>
        <w:pageBreakBefore w:val="0"/>
        <w:spacing w:line="360" w:lineRule="auto"/>
        <w:widowControl/>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（4）中标人</w:t>
      </w:r>
      <w:r>
        <w:rPr>
          <w:rFonts w:hint="eastAsia" w:ascii="宋体" w:hAnsi="宋体" w:eastAsia="宋体" w:cs="宋体"/>
          <w:i w:val="0"/>
          <w:iCs w:val="0"/>
          <w:sz w:val="24"/>
          <w:szCs w:val="24"/>
          <w:highlight w:val="none"/>
          <w:u w:val="none"/>
        </w:rPr>
        <w:t xml:space="preserve">提供的医用气体气瓶及其附件质量应符合国家《气瓶安全监察规程》，符合国家安全质量要求，并具备有效的定期检验合格结论报告及本单位《气瓶使用登记证》。</w:t>
      </w:r>
      <w:r/>
    </w:p>
    <w:p>
      <w:pPr>
        <w:pStyle w:val="661"/>
        <w:ind w:firstLine="499"/>
        <w:keepLines w:val="0"/>
        <w:keepNext w:val="0"/>
        <w:pageBreakBefore w:val="0"/>
        <w:spacing w:line="360" w:lineRule="auto"/>
        <w:widowControl/>
        <w:rPr>
          <w:rFonts w:hint="eastAsia" w:ascii="宋体" w:hAnsi="宋体" w:eastAsia="宋体" w:cs="宋体"/>
          <w:i w:val="0"/>
          <w:iCs w:val="0"/>
          <w:szCs w:val="21"/>
          <w:highlight w:val="none"/>
          <w:u w:val="none"/>
        </w:rPr>
        <w:outlineLvl w:val="9"/>
      </w:pPr>
      <w:r>
        <w:rPr>
          <w:rFonts w:hint="eastAsia" w:ascii="宋体" w:hAnsi="宋体" w:eastAsia="宋体" w:cs="宋体"/>
          <w:i w:val="0"/>
          <w:iCs w:val="0"/>
          <w:szCs w:val="21"/>
          <w:highlight w:val="none"/>
          <w:u w:val="none"/>
          <w:lang w:eastAsia="zh-CN"/>
        </w:rPr>
        <w:t xml:space="preserve">（</w:t>
      </w:r>
      <w:r>
        <w:rPr>
          <w:rFonts w:hint="eastAsia" w:ascii="宋体" w:hAnsi="宋体" w:eastAsia="宋体" w:cs="宋体"/>
          <w:i w:val="0"/>
          <w:iCs w:val="0"/>
          <w:szCs w:val="21"/>
          <w:highlight w:val="none"/>
          <w:u w:val="none"/>
          <w:lang w:val="en-US" w:eastAsia="zh-CN"/>
        </w:rPr>
        <w:t xml:space="preserve">5</w:t>
      </w:r>
      <w:r>
        <w:rPr>
          <w:rFonts w:hint="eastAsia" w:ascii="宋体" w:hAnsi="宋体" w:eastAsia="宋体" w:cs="宋体"/>
          <w:i w:val="0"/>
          <w:iCs w:val="0"/>
          <w:szCs w:val="21"/>
          <w:highlight w:val="none"/>
          <w:u w:val="none"/>
          <w:lang w:eastAsia="zh-CN"/>
        </w:rPr>
        <w:t xml:space="preserve">）</w:t>
      </w:r>
      <w:r>
        <w:rPr>
          <w:rFonts w:hint="eastAsia" w:ascii="宋体" w:hAnsi="宋体" w:eastAsia="宋体" w:cs="宋体"/>
          <w:i w:val="0"/>
          <w:iCs w:val="0"/>
          <w:szCs w:val="21"/>
          <w:highlight w:val="none"/>
          <w:u w:val="none"/>
        </w:rPr>
        <w:t xml:space="preserve">对于产权归属于采购人的气瓶，需要进行报废处理的，</w:t>
      </w:r>
      <w:r>
        <w:rPr>
          <w:rFonts w:hint="eastAsia" w:ascii="宋体" w:hAnsi="宋体" w:eastAsia="宋体" w:cs="宋体"/>
          <w:i w:val="0"/>
          <w:iCs w:val="0"/>
          <w:szCs w:val="21"/>
          <w:highlight w:val="none"/>
          <w:u w:val="none"/>
          <w:lang w:val="en-US" w:eastAsia="zh-CN"/>
        </w:rPr>
        <w:t xml:space="preserve">中标人</w:t>
      </w:r>
      <w:r>
        <w:rPr>
          <w:rFonts w:hint="eastAsia" w:ascii="宋体" w:hAnsi="宋体" w:eastAsia="宋体" w:cs="宋体"/>
          <w:i w:val="0"/>
          <w:iCs w:val="0"/>
          <w:szCs w:val="21"/>
          <w:highlight w:val="none"/>
          <w:u w:val="none"/>
        </w:rPr>
        <w:t xml:space="preserve">应</w:t>
      </w:r>
      <w:r>
        <w:rPr>
          <w:rFonts w:hint="eastAsia" w:ascii="宋体" w:hAnsi="宋体" w:eastAsia="宋体" w:cs="宋体"/>
          <w:i w:val="0"/>
          <w:iCs w:val="0"/>
          <w:szCs w:val="21"/>
          <w:highlight w:val="none"/>
          <w:u w:val="none"/>
          <w:lang w:val="en-US" w:eastAsia="zh-CN"/>
        </w:rPr>
        <w:t xml:space="preserve">免费</w:t>
      </w:r>
      <w:r>
        <w:rPr>
          <w:rFonts w:hint="eastAsia" w:ascii="宋体" w:hAnsi="宋体" w:eastAsia="宋体" w:cs="宋体"/>
          <w:i w:val="0"/>
          <w:iCs w:val="0"/>
          <w:szCs w:val="21"/>
          <w:highlight w:val="none"/>
          <w:u w:val="none"/>
        </w:rPr>
        <w:t xml:space="preserve">协助采购人办理气瓶报废处理相关手续。</w:t>
      </w:r>
      <w:r/>
    </w:p>
    <w:p>
      <w:pPr>
        <w:pStyle w:val="661"/>
        <w:ind w:firstLine="499"/>
        <w:keepLines w:val="0"/>
        <w:keepNext w:val="0"/>
        <w:pageBreakBefore w:val="0"/>
        <w:spacing w:line="360" w:lineRule="auto"/>
        <w:widowControl/>
        <w:rPr>
          <w:rFonts w:hint="eastAsia" w:ascii="宋体" w:hAnsi="宋体" w:eastAsia="宋体" w:cs="宋体"/>
          <w:i w:val="0"/>
          <w:iCs w:val="0"/>
          <w:szCs w:val="21"/>
          <w:highlight w:val="none"/>
          <w:u w:val="none"/>
          <w:lang w:eastAsia="zh-CN"/>
        </w:rPr>
        <w:outlineLvl w:val="9"/>
      </w:pPr>
      <w:r>
        <w:rPr>
          <w:rFonts w:hint="eastAsia" w:ascii="宋体" w:hAnsi="宋体" w:eastAsia="宋体" w:cs="宋体"/>
          <w:i w:val="0"/>
          <w:iCs w:val="0"/>
          <w:szCs w:val="21"/>
          <w:highlight w:val="none"/>
          <w:u w:val="none"/>
          <w:lang w:eastAsia="zh-CN"/>
        </w:rPr>
        <w:t xml:space="preserve">（</w:t>
      </w:r>
      <w:r>
        <w:rPr>
          <w:rFonts w:hint="eastAsia" w:ascii="宋体" w:hAnsi="宋体" w:eastAsia="宋体" w:cs="宋体"/>
          <w:i w:val="0"/>
          <w:iCs w:val="0"/>
          <w:szCs w:val="21"/>
          <w:highlight w:val="none"/>
          <w:u w:val="none"/>
          <w:lang w:val="en-US" w:eastAsia="zh-CN"/>
        </w:rPr>
        <w:t xml:space="preserve">6</w:t>
      </w:r>
      <w:r>
        <w:rPr>
          <w:rFonts w:hint="eastAsia" w:ascii="宋体" w:hAnsi="宋体" w:eastAsia="宋体" w:cs="宋体"/>
          <w:i w:val="0"/>
          <w:iCs w:val="0"/>
          <w:szCs w:val="21"/>
          <w:highlight w:val="none"/>
          <w:u w:val="none"/>
          <w:lang w:eastAsia="zh-CN"/>
        </w:rPr>
        <w:t xml:space="preserve">）</w:t>
      </w:r>
      <w:r>
        <w:rPr>
          <w:rFonts w:hint="eastAsia" w:ascii="宋体" w:hAnsi="宋体" w:eastAsia="宋体" w:cs="宋体"/>
          <w:i w:val="0"/>
          <w:iCs w:val="0"/>
          <w:szCs w:val="21"/>
          <w:highlight w:val="none"/>
          <w:u w:val="none"/>
          <w:lang w:val="zh-CN" w:eastAsia="zh-CN"/>
        </w:rPr>
        <w:t xml:space="preserve">气瓶每年的检测费</w:t>
      </w:r>
      <w:r>
        <w:rPr>
          <w:rFonts w:hint="eastAsia" w:ascii="宋体" w:hAnsi="宋体" w:eastAsia="宋体" w:cs="宋体"/>
          <w:i w:val="0"/>
          <w:iCs w:val="0"/>
          <w:szCs w:val="21"/>
          <w:highlight w:val="none"/>
          <w:u w:val="none"/>
          <w:lang w:val="en-US" w:eastAsia="zh-CN"/>
        </w:rPr>
        <w:t xml:space="preserve">用</w:t>
      </w:r>
      <w:r>
        <w:rPr>
          <w:rFonts w:hint="eastAsia" w:ascii="宋体" w:hAnsi="宋体" w:eastAsia="宋体" w:cs="宋体"/>
          <w:i w:val="0"/>
          <w:iCs w:val="0"/>
          <w:szCs w:val="21"/>
          <w:highlight w:val="none"/>
          <w:u w:val="none"/>
          <w:lang w:val="zh-CN" w:eastAsia="zh-CN"/>
        </w:rPr>
        <w:t xml:space="preserve">均由</w:t>
      </w:r>
      <w:r>
        <w:rPr>
          <w:rFonts w:hint="eastAsia" w:ascii="宋体" w:hAnsi="宋体" w:eastAsia="宋体" w:cs="宋体"/>
          <w:i w:val="0"/>
          <w:iCs w:val="0"/>
          <w:szCs w:val="21"/>
          <w:highlight w:val="none"/>
          <w:u w:val="none"/>
          <w:lang w:val="en-US" w:eastAsia="zh-CN"/>
        </w:rPr>
        <w:t xml:space="preserve">中标人</w:t>
      </w:r>
      <w:r>
        <w:rPr>
          <w:rFonts w:hint="eastAsia" w:ascii="宋体" w:hAnsi="宋体" w:eastAsia="宋体" w:cs="宋体"/>
          <w:i w:val="0"/>
          <w:iCs w:val="0"/>
          <w:szCs w:val="21"/>
          <w:highlight w:val="none"/>
          <w:u w:val="none"/>
          <w:lang w:val="zh-CN" w:eastAsia="zh-CN"/>
        </w:rPr>
        <w:t xml:space="preserve">承担。</w:t>
      </w:r>
      <w:r/>
    </w:p>
    <w:p>
      <w:pPr>
        <w:pStyle w:val="661"/>
        <w:ind w:firstLine="499"/>
        <w:keepLines w:val="0"/>
        <w:keepNext w:val="0"/>
        <w:pageBreakBefore w:val="0"/>
        <w:spacing w:line="360" w:lineRule="auto"/>
        <w:widowControl/>
        <w:rPr>
          <w:rFonts w:hint="eastAsia" w:ascii="宋体" w:hAnsi="宋体" w:eastAsia="宋体" w:cs="宋体"/>
          <w:szCs w:val="21"/>
          <w:highlight w:val="none"/>
        </w:rPr>
        <w:outlineLvl w:val="9"/>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标识要求：气瓶标识符合国家、行业相关规定，按分装瓶随附产品检验合格证，对不同种类医</w:t>
      </w:r>
      <w:r>
        <w:rPr>
          <w:rFonts w:hint="eastAsia" w:ascii="宋体" w:hAnsi="宋体" w:eastAsia="宋体" w:cs="宋体"/>
          <w:szCs w:val="21"/>
          <w:highlight w:val="none"/>
          <w:lang w:val="en-US" w:eastAsia="zh-CN"/>
        </w:rPr>
        <w:t xml:space="preserve">用</w:t>
      </w:r>
      <w:r>
        <w:rPr>
          <w:rFonts w:hint="eastAsia" w:ascii="宋体" w:hAnsi="宋体" w:eastAsia="宋体" w:cs="宋体"/>
          <w:szCs w:val="21"/>
          <w:highlight w:val="none"/>
        </w:rPr>
        <w:t xml:space="preserve">气体的气瓶及合格证，按国标以不同颜色区分，并按国标设置危险货物包装标志；按分装瓶标明产品名称，生产日期、生产批号、气体的容量（m</w:t>
      </w:r>
      <w:r>
        <w:rPr>
          <w:rFonts w:hint="eastAsia" w:ascii="宋体" w:hAnsi="宋体" w:eastAsia="宋体" w:cs="宋体"/>
          <w:szCs w:val="21"/>
          <w:highlight w:val="none"/>
          <w:vertAlign w:val="superscript"/>
        </w:rPr>
        <w:t xml:space="preserve">3</w:t>
      </w:r>
      <w:r>
        <w:rPr>
          <w:rFonts w:hint="eastAsia" w:ascii="宋体" w:hAnsi="宋体" w:eastAsia="宋体" w:cs="宋体"/>
          <w:szCs w:val="21"/>
          <w:highlight w:val="none"/>
        </w:rPr>
        <w:t xml:space="preserve">）、压力（Mpa）、质量（kg）、纯度（%）、执行标准代号、生产企业等。</w:t>
      </w:r>
      <w:r/>
    </w:p>
    <w:p>
      <w:pPr>
        <w:pStyle w:val="661"/>
        <w:ind w:firstLine="499"/>
        <w:keepLines w:val="0"/>
        <w:keepNext w:val="0"/>
        <w:pageBreakBefore w:val="0"/>
        <w:spacing w:line="360" w:lineRule="auto"/>
        <w:widowControl/>
        <w:rPr>
          <w:rFonts w:hint="eastAsia" w:ascii="宋体" w:hAnsi="宋体" w:eastAsia="宋体" w:cs="宋体"/>
          <w:b/>
          <w:bCs/>
          <w:szCs w:val="21"/>
          <w:highlight w:val="none"/>
          <w:lang w:eastAsia="zh-CN"/>
        </w:rPr>
        <w:outlineLvl w:val="9"/>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lang w:eastAsia="zh-CN"/>
        </w:rPr>
        <w:t xml:space="preserve">）</w:t>
      </w:r>
      <w:r>
        <w:rPr>
          <w:rFonts w:hint="eastAsia" w:ascii="宋体" w:hAnsi="宋体" w:eastAsia="宋体" w:cs="宋体"/>
          <w:b/>
          <w:bCs/>
          <w:sz w:val="24"/>
          <w:szCs w:val="24"/>
          <w:highlight w:val="none"/>
        </w:rPr>
        <w:t xml:space="preserve">医用气体运输、配送要求</w:t>
      </w:r>
      <w:r/>
    </w:p>
    <w:p>
      <w:pPr>
        <w:pStyle w:val="661"/>
        <w:ind w:firstLine="500"/>
        <w:spacing w:line="440" w:lineRule="exact"/>
        <w:rPr>
          <w:rStyle w:val="654"/>
          <w:rFonts w:hint="eastAsia" w:ascii="宋体" w:hAnsi="宋体" w:eastAsia="宋体" w:cs="宋体"/>
          <w:b/>
          <w:bCs/>
          <w:caps w:val="0"/>
          <w:color w:val="000000"/>
          <w:spacing w:val="0"/>
          <w:sz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医用</w:t>
      </w:r>
      <w:r>
        <w:rPr>
          <w:rFonts w:hint="eastAsia" w:ascii="宋体" w:hAnsi="宋体" w:eastAsia="宋体" w:cs="宋体"/>
          <w:sz w:val="24"/>
          <w:szCs w:val="24"/>
          <w:highlight w:val="none"/>
          <w:lang w:val="en-US" w:eastAsia="zh-CN"/>
        </w:rPr>
        <w:t xml:space="preserve">气体</w:t>
      </w:r>
      <w:r>
        <w:rPr>
          <w:rFonts w:hint="eastAsia" w:ascii="宋体" w:hAnsi="宋体" w:eastAsia="宋体" w:cs="宋体"/>
          <w:sz w:val="24"/>
          <w:szCs w:val="24"/>
          <w:highlight w:val="none"/>
        </w:rPr>
        <w:t xml:space="preserve">产品的存储、运送、使用有相关危险性，中标人有义务负责警示并保护其员工在储存、运送及使用产品过程免受此种危险。</w:t>
      </w:r>
      <w:r/>
    </w:p>
    <w:p>
      <w:pPr>
        <w:pStyle w:val="661"/>
        <w:ind w:firstLine="500"/>
        <w:spacing w:line="440" w:lineRule="exact"/>
        <w:rPr>
          <w:rStyle w:val="654"/>
          <w:rFonts w:hint="eastAsia" w:ascii="宋体" w:hAnsi="宋体" w:eastAsia="宋体" w:cs="宋体"/>
          <w:b/>
          <w:bCs/>
          <w:i/>
          <w:iCs/>
          <w:caps w:val="0"/>
          <w:color w:val="000000"/>
          <w:spacing w:val="0"/>
          <w:sz w:val="24"/>
          <w:highlight w:val="none"/>
          <w:u w:val="single"/>
          <w:lang w:val="en-US" w:eastAsia="zh-CN"/>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配备的储存、中转、装卸设备必须符合国家有关要求，必须符合政府安全监管部门危险化学品储存标准。</w:t>
      </w:r>
      <w:r>
        <w:rPr>
          <w:rFonts w:hint="eastAsia" w:ascii="宋体" w:hAnsi="宋体" w:eastAsia="宋体" w:cs="宋体"/>
          <w:i/>
          <w:iCs/>
          <w:sz w:val="24"/>
          <w:szCs w:val="24"/>
          <w:highlight w:val="none"/>
          <w:u w:val="single"/>
        </w:rPr>
        <w:t xml:space="preserve">产品在运输、装卸过程中的一切安全问题由中标人负责。</w:t>
      </w:r>
      <w:r/>
    </w:p>
    <w:p>
      <w:pPr>
        <w:pStyle w:val="661"/>
        <w:ind w:firstLine="500"/>
        <w:spacing w:line="440" w:lineRule="exact"/>
        <w:rPr>
          <w:rStyle w:val="654"/>
          <w:rFonts w:hint="eastAsia" w:ascii="宋体" w:hAnsi="宋体" w:eastAsia="宋体" w:cs="宋体"/>
          <w:b w:val="0"/>
          <w:bCs w:val="0"/>
          <w:caps w:val="0"/>
          <w:color w:val="000000"/>
          <w:spacing w:val="0"/>
          <w:sz w:val="24"/>
          <w:highlight w:val="none"/>
          <w:lang w:val="en-US" w:eastAsia="zh-CN"/>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运输车辆进入采购人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医院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场地后，应遵循医院后勤等相关部门制定的交通指引，服从现场工作人员的合理安排。</w:t>
      </w:r>
      <w:r/>
    </w:p>
    <w:p>
      <w:pPr>
        <w:pStyle w:val="661"/>
        <w:ind w:firstLine="500"/>
        <w:spacing w:line="440" w:lineRule="exact"/>
        <w:rPr>
          <w:rStyle w:val="654"/>
          <w:rFonts w:hint="eastAsia" w:ascii="宋体" w:hAnsi="宋体" w:eastAsia="宋体" w:cs="宋体"/>
          <w:b w:val="0"/>
          <w:bCs w:val="0"/>
          <w:caps w:val="0"/>
          <w:color w:val="000000"/>
          <w:spacing w:val="0"/>
          <w:sz w:val="24"/>
          <w:highlight w:val="none"/>
          <w:lang w:val="en-US" w:eastAsia="zh-CN"/>
        </w:rPr>
        <w:outlineLvl w:val="9"/>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中标人在医院进行医用液氧充装时，应严格按照规范进行充装作业，中标人充装人员应具备国家、省市、行业规定的相关资质，负责做好充装现场的安全管理，采购人提供必要的协助。</w:t>
      </w:r>
      <w:r/>
    </w:p>
    <w:p>
      <w:pPr>
        <w:pStyle w:val="661"/>
        <w:ind w:firstLine="500"/>
        <w:spacing w:line="440" w:lineRule="exact"/>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5．中标人应满足采购人在合同期内长期不间断用气的要求，</w:t>
      </w:r>
      <w:r>
        <w:rPr>
          <w:rFonts w:hint="eastAsia" w:ascii="宋体" w:hAnsi="宋体" w:eastAsia="宋体" w:cs="宋体"/>
          <w:color w:val="000000"/>
          <w:sz w:val="24"/>
          <w:szCs w:val="24"/>
          <w:highlight w:val="none"/>
        </w:rPr>
        <w:t xml:space="preserve">不得以送货数量的多少、距离远近等拖延送货。</w:t>
      </w:r>
      <w:r/>
    </w:p>
    <w:p>
      <w:pPr>
        <w:pStyle w:val="661"/>
        <w:ind w:firstLine="500"/>
        <w:spacing w:line="440" w:lineRule="exact"/>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6．中标人或委托的运输单位必须具有《道路危险货物运输许可证》；委托第三方运输的，还须提供委托协议及运输单位的营业执照给到采购人备案。</w:t>
      </w:r>
      <w:r/>
    </w:p>
    <w:p>
      <w:pPr>
        <w:pStyle w:val="661"/>
        <w:ind w:firstLine="500"/>
        <w:spacing w:line="440" w:lineRule="exact"/>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7．为保证本项目安全执行，中标人或委托运输单位每次送货需配备至少2名送货人员，1人为危险品运输货物驾驶员，另1人为危险品运输专职押运员；驾驶员具有危险货物驾驶员从业资格证、押运员具有危险货物押运员从业资格证。</w:t>
      </w:r>
      <w:r/>
    </w:p>
    <w:p>
      <w:pPr>
        <w:pStyle w:val="661"/>
        <w:ind w:firstLine="500"/>
        <w:spacing w:line="440" w:lineRule="exact"/>
        <w:rPr>
          <w:rStyle w:val="654"/>
          <w:rFonts w:hint="eastAsia" w:ascii="宋体" w:hAnsi="宋体" w:eastAsia="宋体" w:cs="宋体"/>
          <w:b/>
          <w:bCs/>
          <w:i w:val="0"/>
          <w:iCs w:val="0"/>
          <w:caps w:val="0"/>
          <w:color w:val="000000"/>
          <w:spacing w:val="0"/>
          <w:sz w:val="24"/>
          <w:highlight w:val="none"/>
          <w:u w:val="none"/>
          <w:lang w:val="en-US" w:eastAsia="zh-CN"/>
        </w:rPr>
        <w:outlineLvl w:val="9"/>
      </w:pPr>
      <w:r>
        <w:rPr>
          <w:rFonts w:hint="eastAsia" w:ascii="宋体" w:hAnsi="宋体" w:eastAsia="宋体" w:cs="宋体"/>
          <w:i w:val="0"/>
          <w:iCs w:val="0"/>
          <w:sz w:val="24"/>
          <w:szCs w:val="24"/>
          <w:highlight w:val="none"/>
          <w:u w:val="none"/>
          <w:lang w:val="en-US" w:eastAsia="zh-CN"/>
        </w:rPr>
        <w:t xml:space="preserve">8．中标人必须配备满足本项目运输需求的</w:t>
      </w:r>
      <w:r>
        <w:rPr>
          <w:rFonts w:hint="eastAsia" w:ascii="宋体" w:hAnsi="宋体" w:eastAsia="宋体" w:cs="宋体"/>
          <w:b w:val="0"/>
          <w:bCs w:val="0"/>
          <w:i w:val="0"/>
          <w:iCs w:val="0"/>
          <w:color w:val="000000"/>
          <w:sz w:val="24"/>
          <w:highlight w:val="none"/>
          <w:u w:val="none"/>
          <w:lang w:val="en-US" w:eastAsia="zh-CN"/>
        </w:rPr>
        <w:t xml:space="preserve">医用氧气专运槽车、危化品运输车辆等。</w:t>
      </w:r>
      <w:r/>
    </w:p>
    <w:p>
      <w:pPr>
        <w:pStyle w:val="661"/>
        <w:ind w:firstLine="500"/>
        <w:keepLines w:val="0"/>
        <w:keepNext w:val="0"/>
        <w:pageBreakBefore w:val="0"/>
        <w:spacing w:line="360" w:lineRule="auto"/>
        <w:widowControl/>
        <w:rPr>
          <w:rStyle w:val="654"/>
          <w:rFonts w:hint="eastAsia" w:ascii="宋体" w:hAnsi="宋体" w:eastAsia="宋体" w:cs="宋体"/>
          <w:b/>
          <w:bCs/>
          <w:caps w:val="0"/>
          <w:color w:val="000000"/>
          <w:spacing w:val="0"/>
          <w:sz w:val="24"/>
          <w:highlight w:val="none"/>
          <w:lang w:val="en-US" w:eastAsia="zh-CN"/>
        </w:rPr>
        <w:outlineLvl w:val="9"/>
      </w:pPr>
      <w:r>
        <w:rPr>
          <w:rStyle w:val="654"/>
          <w:rFonts w:hint="eastAsia" w:ascii="宋体" w:hAnsi="宋体" w:eastAsia="宋体" w:cs="宋体"/>
          <w:b/>
          <w:bCs/>
          <w:caps w:val="0"/>
          <w:color w:val="000000"/>
          <w:spacing w:val="0"/>
          <w:sz w:val="24"/>
          <w:highlight w:val="none"/>
          <w:lang w:val="en-US" w:eastAsia="zh-CN"/>
        </w:rPr>
        <w:t xml:space="preserve">（四）验收要求</w:t>
      </w:r>
      <w:r/>
    </w:p>
    <w:p>
      <w:pPr>
        <w:pStyle w:val="661"/>
        <w:ind w:firstLine="500"/>
        <w:keepLines w:val="0"/>
        <w:keepNext w:val="0"/>
        <w:pageBreakBefore w:val="0"/>
        <w:spacing w:line="36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1．采购人按</w:t>
      </w:r>
      <w:r>
        <w:rPr>
          <w:rFonts w:hint="eastAsia" w:ascii="宋体" w:hAnsi="宋体" w:eastAsia="宋体" w:cs="宋体"/>
          <w:szCs w:val="21"/>
          <w:highlight w:val="none"/>
        </w:rPr>
        <w:t xml:space="preserve">招标文件要求</w:t>
      </w:r>
      <w:r>
        <w:rPr>
          <w:rFonts w:hint="eastAsia" w:ascii="宋体" w:hAnsi="宋体" w:eastAsia="宋体" w:cs="宋体"/>
          <w:szCs w:val="21"/>
          <w:highlight w:val="none"/>
          <w:lang w:val="en-US" w:eastAsia="zh-CN"/>
        </w:rPr>
        <w:t xml:space="preserve">及</w:t>
      </w:r>
      <w:r>
        <w:rPr>
          <w:rFonts w:hint="eastAsia" w:ascii="宋体" w:hAnsi="宋体" w:eastAsia="宋体" w:cs="宋体"/>
          <w:sz w:val="24"/>
          <w:szCs w:val="24"/>
          <w:highlight w:val="none"/>
          <w:lang w:val="en-US" w:eastAsia="zh-CN"/>
        </w:rPr>
        <w:t xml:space="preserve">国家有关质量标准进行质量验收。</w:t>
      </w:r>
      <w:r/>
    </w:p>
    <w:p>
      <w:pPr>
        <w:pStyle w:val="661"/>
        <w:ind w:firstLine="500"/>
        <w:keepLines w:val="0"/>
        <w:keepNext w:val="0"/>
        <w:pageBreakBefore w:val="0"/>
        <w:spacing w:line="36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2．产品到达采购人指定地点，应提前通知采购人，由采购人会同专业人员根据有关清单进行验收。</w:t>
      </w:r>
      <w:r/>
    </w:p>
    <w:p>
      <w:pPr>
        <w:pStyle w:val="661"/>
        <w:ind w:firstLine="500"/>
        <w:keepLines w:val="0"/>
        <w:keepNext w:val="0"/>
        <w:pageBreakBefore w:val="0"/>
        <w:spacing w:line="360" w:lineRule="auto"/>
        <w:widowControl/>
        <w:rPr>
          <w:rStyle w:val="654"/>
          <w:rFonts w:hint="eastAsia" w:ascii="宋体" w:hAnsi="宋体" w:eastAsia="宋体" w:cs="宋体"/>
          <w:b/>
          <w:bCs/>
          <w:caps w:val="0"/>
          <w:color w:val="000000"/>
          <w:spacing w:val="0"/>
          <w:sz w:val="24"/>
          <w:highlight w:val="none"/>
          <w:lang w:val="en-US" w:eastAsia="zh-CN"/>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对不符合质量要求和标识要求的货品，采购人有权拒收，</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应在收到采购人通知后24小时内给予更换，否则按逾期交货处理。</w:t>
      </w:r>
      <w:r/>
    </w:p>
    <w:p>
      <w:pPr>
        <w:pStyle w:val="661"/>
        <w:ind w:firstLine="499"/>
        <w:keepLines w:val="0"/>
        <w:keepNext w:val="0"/>
        <w:pageBreakBefore w:val="0"/>
        <w:spacing w:line="360" w:lineRule="auto"/>
        <w:widowControl/>
        <w:rPr>
          <w:rFonts w:hint="eastAsia" w:ascii="宋体" w:hAnsi="宋体" w:eastAsia="宋体" w:cs="宋体"/>
          <w:szCs w:val="21"/>
          <w:highlight w:val="none"/>
          <w:lang w:val="en-US" w:eastAsia="zh-CN"/>
        </w:rPr>
        <w:outlineLvl w:val="9"/>
      </w:pPr>
      <w:r>
        <w:rPr>
          <w:rFonts w:hint="eastAsia" w:ascii="宋体" w:hAnsi="宋体" w:eastAsia="宋体" w:cs="宋体"/>
          <w:sz w:val="24"/>
          <w:szCs w:val="24"/>
          <w:highlight w:val="none"/>
          <w:lang w:val="en-US" w:eastAsia="zh-CN"/>
        </w:rPr>
        <w:t xml:space="preserve">4．当双方对验收标准有争议时，可委托双方一致认可的国家相关权威检测中心进行检测，费用由责任方承担。</w:t>
      </w:r>
      <w:r/>
    </w:p>
    <w:p>
      <w:pPr>
        <w:pStyle w:val="661"/>
        <w:ind w:firstLine="500"/>
        <w:keepLines w:val="0"/>
        <w:keepNext w:val="0"/>
        <w:pageBreakBefore w:val="0"/>
        <w:spacing w:line="360" w:lineRule="auto"/>
        <w:rPr>
          <w:rStyle w:val="654"/>
          <w:rFonts w:hint="eastAsia" w:ascii="宋体" w:hAnsi="宋体" w:eastAsia="宋体" w:cs="宋体"/>
          <w:b/>
          <w:bCs/>
          <w:caps w:val="0"/>
          <w:color w:val="000000"/>
          <w:spacing w:val="0"/>
          <w:sz w:val="24"/>
          <w:highlight w:val="none"/>
          <w:lang w:val="en-US" w:eastAsia="zh-CN"/>
        </w:rPr>
        <w:outlineLvl w:val="9"/>
      </w:pPr>
      <w:r>
        <w:rPr>
          <w:rFonts w:hint="eastAsia" w:ascii="宋体" w:hAnsi="宋体" w:eastAsia="宋体" w:cs="宋体"/>
          <w:b/>
          <w:bCs/>
          <w:sz w:val="24"/>
          <w:szCs w:val="24"/>
          <w:highlight w:val="none"/>
          <w:lang w:val="en-US" w:eastAsia="zh-CN"/>
        </w:rPr>
        <w:t xml:space="preserve">（五）</w:t>
      </w:r>
      <w:r>
        <w:rPr>
          <w:rStyle w:val="654"/>
          <w:rFonts w:hint="eastAsia" w:ascii="宋体" w:hAnsi="宋体" w:eastAsia="宋体" w:cs="宋体"/>
          <w:b/>
          <w:bCs/>
          <w:caps w:val="0"/>
          <w:color w:val="000000"/>
          <w:spacing w:val="0"/>
          <w:sz w:val="24"/>
          <w:highlight w:val="none"/>
          <w:lang w:val="en-US" w:eastAsia="zh-CN"/>
        </w:rPr>
        <w:t xml:space="preserve">应急要求</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1．在节假日、台风、暴雨天气等异常情况时，中标人应提前做好医用气体供应应急预案，同时与采购人紧密联系，确保医用气体及时供应。</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2．因不可抗因素，导致中标人暂时性不能自行提供产品，供应商须无条件协助采购人解决用气问题。</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因应急需要中标人需为采购人配备相应备用气源，具体数量、点位由采购人指定，针对突发事件，中标人应在指定区域提供足够医院气体供给，保证医院用气安全，中标人提供气源及相应安全设施，免费定期更换过期气源。</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如遇液氧储罐异常、供氧管道故障、医用气瓶无法使用等紧急情况时，中标人须2小时内到达现场提供服务，为采购人提供紧急备用气源、协助采购人进行抢修等，确保提供不间断的供气服务直到应急事件结束。</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5．中标人的氧源必须满足一用一备。</w:t>
      </w:r>
      <w:r/>
    </w:p>
    <w:p>
      <w:pPr>
        <w:pStyle w:val="661"/>
        <w:ind w:firstLine="500"/>
        <w:keepLines w:val="0"/>
        <w:keepNext w:val="0"/>
        <w:pageBreakBefore w:val="0"/>
        <w:spacing w:line="360" w:lineRule="auto"/>
        <w:rPr>
          <w:rFonts w:hint="eastAsia" w:ascii="宋体" w:hAnsi="宋体" w:eastAsia="宋体" w:cs="宋体"/>
          <w:b/>
          <w:bCs/>
          <w:sz w:val="24"/>
          <w:szCs w:val="24"/>
          <w:highlight w:val="none"/>
          <w:lang w:val="en-US" w:eastAsia="zh-CN"/>
        </w:rPr>
        <w:outlineLvl w:val="9"/>
      </w:pPr>
      <w:r>
        <w:rPr>
          <w:rStyle w:val="654"/>
          <w:rFonts w:hint="eastAsia" w:ascii="宋体" w:hAnsi="宋体" w:eastAsia="宋体" w:cs="宋体"/>
          <w:b/>
          <w:sz w:val="24"/>
          <w:szCs w:val="24"/>
          <w:highlight w:val="none"/>
          <w:lang w:val="en-US"/>
        </w:rPr>
        <w:t xml:space="preserve">（六）</w:t>
      </w:r>
      <w:r>
        <w:rPr>
          <w:rFonts w:hint="eastAsia" w:ascii="宋体" w:hAnsi="宋体" w:eastAsia="宋体" w:cs="宋体"/>
          <w:b/>
          <w:bCs/>
          <w:sz w:val="24"/>
          <w:szCs w:val="24"/>
          <w:highlight w:val="none"/>
          <w:lang w:val="en-US" w:eastAsia="zh-CN"/>
        </w:rPr>
        <w:t xml:space="preserve">培训要求</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1．中标人定期免费组织采购人工作人员进行安全管理培训及安全演练（如液氧泄漏等突发状况）。</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2．中标人定期免费向采购人操作人员提供相关医用气体用具安全使用等方面的技术指导。</w:t>
      </w:r>
      <w:r/>
    </w:p>
    <w:p>
      <w:pPr>
        <w:pStyle w:val="661"/>
        <w:ind w:firstLine="500"/>
        <w:keepLines w:val="0"/>
        <w:keepNext w:val="0"/>
        <w:pageBreakBefore w:val="0"/>
        <w:spacing w:line="360" w:lineRule="auto"/>
        <w:rPr>
          <w:rStyle w:val="654"/>
          <w:rFonts w:hint="eastAsia" w:ascii="宋体" w:hAnsi="宋体" w:eastAsia="宋体" w:cs="宋体"/>
          <w:b/>
          <w:bCs/>
          <w:caps w:val="0"/>
          <w:color w:val="000000"/>
          <w:spacing w:val="0"/>
          <w:sz w:val="24"/>
          <w:highlight w:val="none"/>
          <w:lang w:val="en-US" w:eastAsia="zh-CN"/>
        </w:rPr>
        <w:outlineLvl w:val="9"/>
      </w:pPr>
      <w:r>
        <w:rPr>
          <w:rStyle w:val="654"/>
          <w:rFonts w:hint="eastAsia" w:ascii="宋体" w:hAnsi="宋体" w:eastAsia="宋体" w:cs="宋体"/>
          <w:b/>
          <w:sz w:val="24"/>
          <w:szCs w:val="24"/>
          <w:highlight w:val="none"/>
          <w:lang w:val="en-US"/>
        </w:rPr>
        <w:t xml:space="preserve">（七）</w:t>
      </w:r>
      <w:r>
        <w:rPr>
          <w:rStyle w:val="654"/>
          <w:rFonts w:hint="eastAsia" w:ascii="宋体" w:hAnsi="宋体" w:eastAsia="宋体" w:cs="宋体"/>
          <w:b/>
          <w:bCs/>
          <w:caps w:val="0"/>
          <w:color w:val="000000"/>
          <w:spacing w:val="0"/>
          <w:sz w:val="24"/>
          <w:highlight w:val="none"/>
          <w:lang w:val="en-US" w:eastAsia="zh-CN"/>
        </w:rPr>
        <w:t xml:space="preserve">退出机制</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若中标人在合同履行期间，出现下列情形的，采购人有权直接解除合同：</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1．出现重大安全生产责任事故的；</w:t>
      </w:r>
      <w:r/>
    </w:p>
    <w:p>
      <w:pPr>
        <w:pStyle w:val="661"/>
        <w:ind w:firstLine="50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2．出现一次影响临床使用的。</w:t>
      </w:r>
      <w:r/>
    </w:p>
    <w:p>
      <w:pPr>
        <w:pStyle w:val="661"/>
        <w:ind w:firstLine="500"/>
        <w:keepLines w:val="0"/>
        <w:keepNext w:val="0"/>
        <w:pageBreakBefore w:val="0"/>
        <w:spacing w:line="360" w:lineRule="auto"/>
        <w:rPr>
          <w:rStyle w:val="654"/>
          <w:rFonts w:hint="eastAsia" w:ascii="宋体" w:hAnsi="宋体" w:eastAsia="宋体" w:cs="宋体"/>
          <w:b/>
          <w:bCs/>
          <w:caps w:val="0"/>
          <w:color w:val="000000"/>
          <w:spacing w:val="0"/>
          <w:sz w:val="24"/>
          <w:highlight w:val="none"/>
          <w:lang w:val="en-US" w:eastAsia="zh-CN"/>
        </w:rPr>
        <w:outlineLvl w:val="9"/>
      </w:pPr>
      <w:r>
        <w:rPr>
          <w:rStyle w:val="654"/>
          <w:rFonts w:hint="eastAsia" w:ascii="宋体" w:hAnsi="宋体" w:eastAsia="宋体" w:cs="宋体"/>
          <w:b/>
          <w:bCs/>
          <w:caps w:val="0"/>
          <w:color w:val="000000"/>
          <w:spacing w:val="0"/>
          <w:sz w:val="24"/>
          <w:highlight w:val="none"/>
          <w:lang w:val="en-US" w:eastAsia="zh-CN"/>
        </w:rPr>
        <w:t xml:space="preserve">（八）报价要求</w:t>
      </w:r>
      <w:r/>
    </w:p>
    <w:p>
      <w:pPr>
        <w:pStyle w:val="661"/>
        <w:ind w:firstLine="500"/>
        <w:keepLines w:val="0"/>
        <w:keepNext w:val="0"/>
        <w:pageBreakBefore w:val="0"/>
        <w:spacing w:line="360" w:lineRule="auto"/>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aps w:val="0"/>
          <w:strike w:val="0"/>
          <w:color w:val="000000"/>
          <w:spacing w:val="0"/>
          <w:sz w:val="24"/>
          <w:szCs w:val="21"/>
          <w:highlight w:val="none"/>
        </w:rPr>
        <w:t xml:space="preserve">本项目</w:t>
      </w:r>
      <w:r>
        <w:rPr>
          <w:rFonts w:hint="eastAsia" w:ascii="宋体" w:hAnsi="宋体" w:eastAsia="宋体" w:cs="宋体"/>
          <w:caps w:val="0"/>
          <w:strike w:val="0"/>
          <w:color w:val="000000"/>
          <w:spacing w:val="0"/>
          <w:sz w:val="24"/>
          <w:szCs w:val="21"/>
          <w:highlight w:val="none"/>
          <w:lang w:val="en-US" w:eastAsia="zh-CN"/>
        </w:rPr>
        <w:t xml:space="preserve">采用</w:t>
      </w:r>
      <w:r>
        <w:rPr>
          <w:rFonts w:hint="eastAsia" w:ascii="宋体" w:hAnsi="宋体" w:eastAsia="宋体" w:cs="宋体"/>
          <w:b w:val="0"/>
          <w:bCs w:val="0"/>
          <w:caps w:val="0"/>
          <w:strike w:val="0"/>
          <w:color w:val="000000"/>
          <w:spacing w:val="0"/>
          <w:sz w:val="24"/>
          <w:szCs w:val="21"/>
          <w:highlight w:val="none"/>
          <w:u w:val="none"/>
        </w:rPr>
        <w:t xml:space="preserve">固定单价</w:t>
      </w:r>
      <w:r>
        <w:rPr>
          <w:rFonts w:hint="eastAsia" w:ascii="宋体" w:hAnsi="宋体" w:eastAsia="宋体" w:cs="宋体"/>
          <w:b w:val="0"/>
          <w:bCs w:val="0"/>
          <w:caps w:val="0"/>
          <w:strike w:val="0"/>
          <w:color w:val="000000"/>
          <w:spacing w:val="0"/>
          <w:sz w:val="24"/>
          <w:szCs w:val="21"/>
          <w:highlight w:val="none"/>
          <w:u w:val="none"/>
          <w:lang w:val="en-US" w:eastAsia="zh-CN"/>
        </w:rPr>
        <w:t xml:space="preserve">方式</w:t>
      </w:r>
      <w:r>
        <w:rPr>
          <w:rFonts w:hint="eastAsia" w:ascii="宋体" w:hAnsi="宋体" w:eastAsia="宋体" w:cs="宋体"/>
          <w:caps w:val="0"/>
          <w:strike w:val="0"/>
          <w:color w:val="000000"/>
          <w:spacing w:val="0"/>
          <w:sz w:val="24"/>
          <w:szCs w:val="21"/>
          <w:highlight w:val="none"/>
        </w:rPr>
        <w:t xml:space="preserve">，</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en-US" w:eastAsia="zh-CN"/>
        </w:rPr>
        <w:t xml:space="preserve">应为完成本项目所需的全部费用，包括但不限于全部产品、</w:t>
      </w:r>
      <w:r>
        <w:rPr>
          <w:rFonts w:hint="eastAsia" w:ascii="宋体" w:hAnsi="宋体" w:eastAsia="宋体" w:cs="宋体"/>
          <w:sz w:val="24"/>
          <w:highlight w:val="none"/>
        </w:rPr>
        <w:t xml:space="preserve">人工费（人员工资、福利费、加班费、差旅食宿费用、社会保险费用、人身意外伤害险等）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仓储、</w:t>
      </w:r>
      <w:r>
        <w:rPr>
          <w:rFonts w:hint="eastAsia" w:ascii="宋体" w:hAnsi="宋体" w:eastAsia="宋体" w:cs="宋体"/>
          <w:color w:val="000000"/>
          <w:sz w:val="24"/>
          <w:highlight w:val="none"/>
        </w:rPr>
        <w:t xml:space="preserve">运输、装卸、</w:t>
      </w:r>
      <w:r>
        <w:rPr>
          <w:rFonts w:hint="eastAsia" w:ascii="宋体" w:hAnsi="宋体" w:eastAsia="宋体" w:cs="宋体"/>
          <w:i w:val="0"/>
          <w:color w:val="000000"/>
          <w:sz w:val="24"/>
          <w:szCs w:val="24"/>
          <w:highlight w:val="none"/>
          <w:u w:val="none"/>
          <w:lang w:val="en-US" w:eastAsia="zh-CN" w:bidi="ar"/>
        </w:rPr>
        <w:t xml:space="preserve">15m³液氧储罐租金、</w:t>
      </w:r>
      <w:r>
        <w:rPr>
          <w:rFonts w:hint="eastAsia" w:ascii="宋体" w:hAnsi="宋体" w:eastAsia="宋体" w:cs="宋体"/>
          <w:color w:val="000000"/>
          <w:sz w:val="24"/>
          <w:szCs w:val="24"/>
          <w:highlight w:val="none"/>
          <w:lang w:val="en-US" w:eastAsia="zh-CN"/>
        </w:rPr>
        <w:t xml:space="preserve">医用气瓶租金、</w:t>
      </w:r>
      <w:r>
        <w:rPr>
          <w:rFonts w:hint="eastAsia" w:ascii="宋体" w:hAnsi="宋体" w:eastAsia="宋体" w:cs="宋体"/>
          <w:color w:val="000000"/>
          <w:sz w:val="24"/>
          <w:highlight w:val="none"/>
          <w:lang w:val="en-US" w:eastAsia="zh-CN"/>
        </w:rPr>
        <w:t xml:space="preserve">配套服务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安装调试、</w:t>
      </w:r>
      <w:r>
        <w:rPr>
          <w:rFonts w:hint="eastAsia" w:ascii="宋体" w:hAnsi="宋体" w:eastAsia="宋体" w:cs="宋体"/>
          <w:color w:val="000000"/>
          <w:sz w:val="24"/>
          <w:highlight w:val="none"/>
          <w:lang w:val="en-US" w:eastAsia="zh-CN"/>
        </w:rPr>
        <w:t xml:space="preserve">验收、</w:t>
      </w: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lang w:val="en-US" w:eastAsia="zh-CN"/>
        </w:rPr>
        <w:t xml:space="preserve">技术支持、</w:t>
      </w:r>
      <w:r>
        <w:rPr>
          <w:rFonts w:hint="eastAsia" w:ascii="宋体" w:hAnsi="宋体" w:eastAsia="宋体" w:cs="宋体"/>
          <w:color w:val="000000"/>
          <w:sz w:val="24"/>
          <w:highlight w:val="none"/>
        </w:rPr>
        <w:t xml:space="preserve">售后服务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维保、检测、校验、维修、安全生产、保险、</w:t>
      </w:r>
      <w:r>
        <w:rPr>
          <w:rFonts w:hint="eastAsia" w:ascii="宋体" w:hAnsi="宋体" w:eastAsia="宋体" w:cs="宋体"/>
          <w:sz w:val="24"/>
          <w:highlight w:val="none"/>
        </w:rPr>
        <w:t xml:space="preserve">税金、利润、政策性文件规定和合同所包含的所有风险、责任等各项应有费用。采购</w:t>
      </w:r>
      <w:r>
        <w:rPr>
          <w:rFonts w:hint="eastAsia" w:ascii="宋体" w:hAnsi="宋体" w:eastAsia="宋体" w:cs="宋体"/>
          <w:sz w:val="24"/>
          <w:highlight w:val="none"/>
          <w:lang w:val="en-US" w:eastAsia="zh-CN"/>
        </w:rPr>
        <w:t xml:space="preserve">人不再另付其他任何费用，投标人的任何错漏、优惠、低价不得作为减轻责任、减少服务、增加收费、降低质量的理由。</w:t>
      </w:r>
      <w:r/>
    </w:p>
    <w:p>
      <w:pPr>
        <w:pStyle w:val="661"/>
        <w:ind w:firstLine="500"/>
        <w:keepLines w:val="0"/>
        <w:keepNext w:val="0"/>
        <w:pageBreakBefore w:val="0"/>
        <w:spacing w:line="360" w:lineRule="auto"/>
        <w:rPr>
          <w:rFonts w:hint="eastAsia" w:ascii="宋体" w:hAnsi="宋体" w:eastAsia="宋体" w:cs="宋体"/>
          <w:i/>
          <w:iCs/>
          <w:caps w:val="0"/>
          <w:color w:val="000000"/>
          <w:spacing w:val="0"/>
          <w:sz w:val="24"/>
          <w:szCs w:val="21"/>
          <w:highlight w:val="none"/>
          <w:u w:val="single"/>
          <w:lang w:eastAsia="zh-CN"/>
        </w:rPr>
        <w:outlineLvl w:val="9"/>
      </w:pPr>
      <w:r>
        <w:rPr>
          <w:rFonts w:hint="eastAsia" w:ascii="宋体" w:hAnsi="宋体" w:eastAsia="宋体" w:cs="宋体"/>
          <w:i/>
          <w:iCs/>
          <w:sz w:val="24"/>
          <w:highlight w:val="none"/>
          <w:u w:val="single"/>
          <w:lang w:val="en-US" w:eastAsia="zh-CN"/>
        </w:rPr>
        <w:t xml:space="preserve">2</w:t>
      </w:r>
      <w:r>
        <w:rPr>
          <w:rFonts w:hint="eastAsia" w:ascii="宋体" w:hAnsi="宋体" w:eastAsia="宋体" w:cs="宋体"/>
          <w:i/>
          <w:iCs/>
          <w:sz w:val="24"/>
          <w:szCs w:val="24"/>
          <w:highlight w:val="none"/>
          <w:u w:val="single"/>
          <w:lang w:val="en-US" w:eastAsia="zh-CN"/>
        </w:rPr>
        <w:t xml:space="preserve">．</w:t>
      </w:r>
      <w:r>
        <w:rPr>
          <w:rFonts w:hint="eastAsia" w:ascii="宋体" w:hAnsi="宋体" w:eastAsia="宋体" w:cs="宋体"/>
          <w:i/>
          <w:iCs/>
          <w:caps w:val="0"/>
          <w:color w:val="000000"/>
          <w:spacing w:val="0"/>
          <w:sz w:val="24"/>
          <w:szCs w:val="21"/>
          <w:highlight w:val="none"/>
          <w:u w:val="single"/>
          <w:lang w:val="en-US" w:eastAsia="zh-CN"/>
        </w:rPr>
        <w:t xml:space="preserve">投标人须在投标文件中提供</w:t>
      </w:r>
      <w:r>
        <w:rPr>
          <w:rFonts w:hint="eastAsia" w:ascii="宋体" w:hAnsi="宋体" w:eastAsia="宋体" w:cs="宋体"/>
          <w:i/>
          <w:iCs/>
          <w:caps w:val="0"/>
          <w:color w:val="000000"/>
          <w:spacing w:val="0"/>
          <w:sz w:val="24"/>
          <w:szCs w:val="21"/>
          <w:highlight w:val="none"/>
          <w:u w:val="single"/>
          <w:lang w:eastAsia="zh-CN"/>
        </w:rPr>
        <w:t xml:space="preserve">《</w:t>
      </w:r>
      <w:r>
        <w:rPr>
          <w:rFonts w:hint="eastAsia" w:ascii="宋体" w:hAnsi="宋体" w:eastAsia="宋体" w:cs="宋体"/>
          <w:i/>
          <w:iCs/>
          <w:caps w:val="0"/>
          <w:color w:val="000000"/>
          <w:spacing w:val="0"/>
          <w:sz w:val="24"/>
          <w:szCs w:val="21"/>
          <w:highlight w:val="none"/>
          <w:u w:val="single"/>
          <w:lang w:val="en-US" w:eastAsia="zh-CN"/>
        </w:rPr>
        <w:t xml:space="preserve">投标配置及分项报价表</w:t>
      </w:r>
      <w:r>
        <w:rPr>
          <w:rFonts w:hint="eastAsia" w:ascii="宋体" w:hAnsi="宋体" w:eastAsia="宋体" w:cs="宋体"/>
          <w:i/>
          <w:iCs/>
          <w:caps w:val="0"/>
          <w:color w:val="000000"/>
          <w:spacing w:val="0"/>
          <w:sz w:val="24"/>
          <w:szCs w:val="21"/>
          <w:highlight w:val="none"/>
          <w:u w:val="single"/>
          <w:lang w:eastAsia="zh-CN"/>
        </w:rPr>
        <w:t xml:space="preserve">》，</w:t>
      </w:r>
      <w:r>
        <w:rPr>
          <w:rStyle w:val="663"/>
          <w:rFonts w:hint="eastAsia" w:ascii="宋体" w:hAnsi="宋体" w:eastAsia="宋体" w:cs="宋体"/>
          <w:b w:val="0"/>
          <w:i/>
          <w:caps w:val="0"/>
          <w:color w:val="auto"/>
          <w:spacing w:val="0"/>
          <w:sz w:val="24"/>
          <w:szCs w:val="24"/>
          <w:highlight w:val="none"/>
          <w:u w:val="single"/>
        </w:rPr>
        <w:t xml:space="preserve">且满足下述要求，否则视为无效投标：</w:t>
      </w:r>
      <w:r/>
    </w:p>
    <w:p>
      <w:pPr>
        <w:pStyle w:val="661"/>
        <w:ind w:firstLine="500"/>
        <w:keepLines w:val="0"/>
        <w:keepNext w:val="0"/>
        <w:pageBreakBefore w:val="0"/>
        <w:spacing w:line="360" w:lineRule="auto"/>
        <w:rPr>
          <w:rStyle w:val="663"/>
          <w:rFonts w:hint="default" w:ascii="宋体" w:hAnsi="宋体" w:eastAsia="宋体" w:cs="宋体"/>
          <w:b w:val="0"/>
          <w:i/>
          <w:color w:val="000000"/>
          <w:sz w:val="24"/>
          <w:szCs w:val="24"/>
          <w:highlight w:val="none"/>
          <w:u w:val="single"/>
          <w:lang w:val="en-US"/>
        </w:rPr>
        <w:outlineLvl w:val="9"/>
      </w:pPr>
      <w:r>
        <w:rPr>
          <w:rStyle w:val="663"/>
          <w:rFonts w:hint="eastAsia" w:ascii="宋体" w:hAnsi="宋体" w:eastAsia="宋体" w:cs="宋体"/>
          <w:b w:val="0"/>
          <w:i/>
          <w:color w:val="000000"/>
          <w:sz w:val="24"/>
          <w:szCs w:val="24"/>
          <w:highlight w:val="none"/>
          <w:u w:val="single"/>
        </w:rPr>
        <w:t xml:space="preserve">（</w:t>
      </w:r>
      <w:r>
        <w:rPr>
          <w:rStyle w:val="663"/>
          <w:rFonts w:hint="eastAsia" w:ascii="宋体" w:hAnsi="宋体" w:eastAsia="宋体" w:cs="宋体"/>
          <w:b w:val="0"/>
          <w:i/>
          <w:color w:val="000000"/>
          <w:sz w:val="24"/>
          <w:szCs w:val="24"/>
          <w:highlight w:val="none"/>
          <w:u w:val="single"/>
          <w:lang w:val="en-US"/>
        </w:rPr>
        <w:t xml:space="preserve">1</w:t>
      </w:r>
      <w:r>
        <w:rPr>
          <w:rStyle w:val="663"/>
          <w:rFonts w:hint="eastAsia" w:ascii="宋体" w:hAnsi="宋体" w:eastAsia="宋体" w:cs="宋体"/>
          <w:b w:val="0"/>
          <w:i/>
          <w:color w:val="000000"/>
          <w:sz w:val="24"/>
          <w:szCs w:val="24"/>
          <w:highlight w:val="none"/>
          <w:u w:val="single"/>
        </w:rPr>
        <w:t xml:space="preserve">）</w:t>
      </w:r>
      <w:r>
        <w:rPr>
          <w:rStyle w:val="663"/>
          <w:rFonts w:hint="eastAsia" w:ascii="宋体" w:hAnsi="宋体" w:eastAsia="宋体" w:cs="宋体"/>
          <w:b w:val="0"/>
          <w:i/>
          <w:color w:val="000000"/>
          <w:sz w:val="24"/>
          <w:szCs w:val="24"/>
          <w:highlight w:val="none"/>
          <w:u w:val="single"/>
          <w:lang w:val="en-US" w:eastAsia="zh-CN"/>
        </w:rPr>
        <w:t xml:space="preserve">15m³液氧储罐租金最高限价28000元，投标人本项报价超过最高限价的，视为无效投标。</w:t>
      </w:r>
      <w:r/>
    </w:p>
    <w:p>
      <w:pPr>
        <w:pStyle w:val="661"/>
        <w:ind w:firstLine="500"/>
        <w:keepLines w:val="0"/>
        <w:keepNext w:val="0"/>
        <w:pageBreakBefore w:val="0"/>
        <w:spacing w:line="360" w:lineRule="auto"/>
        <w:rPr>
          <w:rFonts w:hint="eastAsia" w:ascii="宋体" w:hAnsi="宋体" w:eastAsia="宋体" w:cs="宋体"/>
          <w:i/>
          <w:iCs/>
          <w:sz w:val="24"/>
          <w:highlight w:val="none"/>
          <w:u w:val="single"/>
          <w:lang w:val="en-US" w:eastAsia="zh-CN"/>
        </w:rPr>
        <w:outlineLvl w:val="9"/>
      </w:pPr>
      <w:r>
        <w:rPr>
          <w:rStyle w:val="663"/>
          <w:rFonts w:hint="eastAsia" w:ascii="宋体" w:hAnsi="宋体" w:eastAsia="宋体" w:cs="宋体"/>
          <w:b w:val="0"/>
          <w:i/>
          <w:color w:val="000000"/>
          <w:sz w:val="24"/>
          <w:szCs w:val="24"/>
          <w:highlight w:val="none"/>
          <w:u w:val="single"/>
        </w:rPr>
        <w:t xml:space="preserve">（</w:t>
      </w:r>
      <w:r>
        <w:rPr>
          <w:rStyle w:val="663"/>
          <w:rFonts w:hint="eastAsia" w:ascii="宋体" w:hAnsi="宋体" w:eastAsia="宋体" w:cs="宋体"/>
          <w:b w:val="0"/>
          <w:i/>
          <w:color w:val="000000"/>
          <w:sz w:val="24"/>
          <w:szCs w:val="24"/>
          <w:highlight w:val="none"/>
          <w:u w:val="single"/>
          <w:lang w:val="en-US"/>
        </w:rPr>
        <w:t xml:space="preserve">2</w:t>
      </w:r>
      <w:r>
        <w:rPr>
          <w:rStyle w:val="663"/>
          <w:rFonts w:hint="eastAsia" w:ascii="宋体" w:hAnsi="宋体" w:eastAsia="宋体" w:cs="宋体"/>
          <w:b w:val="0"/>
          <w:i/>
          <w:color w:val="000000"/>
          <w:sz w:val="24"/>
          <w:szCs w:val="24"/>
          <w:highlight w:val="none"/>
          <w:u w:val="single"/>
        </w:rPr>
        <w:t xml:space="preserve">）</w:t>
      </w:r>
      <w:r>
        <w:rPr>
          <w:rFonts w:hint="eastAsia" w:ascii="宋体" w:hAnsi="宋体" w:eastAsia="宋体" w:cs="宋体"/>
          <w:i/>
          <w:iCs/>
          <w:caps w:val="0"/>
          <w:color w:val="000000"/>
          <w:spacing w:val="0"/>
          <w:sz w:val="24"/>
          <w:szCs w:val="21"/>
          <w:highlight w:val="none"/>
          <w:u w:val="single"/>
          <w:lang w:eastAsia="zh-CN"/>
        </w:rPr>
        <w:t xml:space="preserve">《</w:t>
      </w:r>
      <w:r>
        <w:rPr>
          <w:rFonts w:hint="eastAsia" w:ascii="宋体" w:hAnsi="宋体" w:eastAsia="宋体" w:cs="宋体"/>
          <w:i/>
          <w:iCs/>
          <w:caps w:val="0"/>
          <w:color w:val="000000"/>
          <w:spacing w:val="0"/>
          <w:sz w:val="24"/>
          <w:szCs w:val="21"/>
          <w:highlight w:val="none"/>
          <w:u w:val="single"/>
          <w:lang w:val="en-US" w:eastAsia="zh-CN"/>
        </w:rPr>
        <w:t xml:space="preserve">投标配置及分项报价表</w:t>
      </w:r>
      <w:r>
        <w:rPr>
          <w:rFonts w:hint="eastAsia" w:ascii="宋体" w:hAnsi="宋体" w:eastAsia="宋体" w:cs="宋体"/>
          <w:i/>
          <w:iCs/>
          <w:caps w:val="0"/>
          <w:color w:val="000000"/>
          <w:spacing w:val="0"/>
          <w:sz w:val="24"/>
          <w:szCs w:val="21"/>
          <w:highlight w:val="none"/>
          <w:u w:val="single"/>
          <w:lang w:eastAsia="zh-CN"/>
        </w:rPr>
        <w:t xml:space="preserve">》</w:t>
      </w:r>
      <w:r>
        <w:rPr>
          <w:rFonts w:hint="eastAsia" w:ascii="宋体" w:hAnsi="宋体" w:eastAsia="宋体" w:cs="宋体"/>
          <w:i/>
          <w:iCs/>
          <w:caps w:val="0"/>
          <w:color w:val="000000"/>
          <w:spacing w:val="0"/>
          <w:sz w:val="24"/>
          <w:szCs w:val="21"/>
          <w:highlight w:val="none"/>
          <w:u w:val="single"/>
          <w:lang w:val="en-US" w:eastAsia="zh-CN"/>
        </w:rPr>
        <w:t xml:space="preserve">中“合计”金额必须与《开标一览表》中“投标总报价”金额保持一致</w:t>
      </w:r>
      <w:r>
        <w:rPr>
          <w:rStyle w:val="663"/>
          <w:rFonts w:hint="eastAsia" w:ascii="宋体" w:hAnsi="宋体" w:eastAsia="宋体" w:cs="宋体"/>
          <w:b w:val="0"/>
          <w:i/>
          <w:color w:val="000000"/>
          <w:sz w:val="24"/>
          <w:szCs w:val="24"/>
          <w:highlight w:val="none"/>
          <w:u w:val="single"/>
        </w:rPr>
        <w:t xml:space="preserve">，否则视为无效投标</w:t>
      </w:r>
      <w:r>
        <w:rPr>
          <w:rStyle w:val="663"/>
          <w:rFonts w:hint="eastAsia" w:ascii="宋体" w:hAnsi="宋体" w:eastAsia="宋体" w:cs="宋体"/>
          <w:b w:val="0"/>
          <w:i/>
          <w:color w:val="000000"/>
          <w:sz w:val="24"/>
          <w:szCs w:val="24"/>
          <w:highlight w:val="none"/>
          <w:u w:val="single"/>
          <w:lang w:eastAsia="zh-CN"/>
        </w:rPr>
        <w:t xml:space="preserve">。</w:t>
      </w:r>
      <w:r/>
    </w:p>
    <w:p>
      <w:pPr>
        <w:pStyle w:val="661"/>
        <w:ind w:firstLine="500"/>
        <w:keepLines w:val="0"/>
        <w:keepNext w:val="0"/>
        <w:pageBreakBefore w:val="0"/>
        <w:spacing w:line="360" w:lineRule="auto"/>
        <w:rPr>
          <w:rFonts w:hint="eastAsia" w:ascii="宋体" w:hAnsi="宋体" w:eastAsia="宋体" w:cs="宋体"/>
          <w:color w:val="auto"/>
          <w:sz w:val="24"/>
          <w:szCs w:val="22"/>
          <w:highlight w:val="none"/>
          <w:lang w:eastAsia="zh-CN"/>
        </w:rPr>
        <w:outlineLvl w:val="9"/>
      </w:pPr>
      <w:r>
        <w:rPr>
          <w:rFonts w:hint="eastAsia" w:ascii="宋体" w:hAnsi="宋体" w:eastAsia="宋体" w:cs="宋体"/>
          <w:i/>
          <w:iCs/>
          <w:sz w:val="24"/>
          <w:highlight w:val="none"/>
          <w:u w:val="single"/>
          <w:lang w:val="en-US" w:eastAsia="zh-CN"/>
        </w:rPr>
        <w:t xml:space="preserve">3．</w:t>
      </w:r>
      <w:r>
        <w:rPr>
          <w:rStyle w:val="663"/>
          <w:rFonts w:hint="eastAsia" w:ascii="宋体" w:hAnsi="宋体" w:eastAsia="宋体" w:cs="宋体"/>
          <w:b w:val="0"/>
          <w:i/>
          <w:color w:val="000000"/>
          <w:sz w:val="24"/>
          <w:szCs w:val="24"/>
          <w:highlight w:val="none"/>
          <w:u w:val="single"/>
          <w:lang w:val="en-US" w:eastAsia="zh-CN"/>
        </w:rPr>
        <w:t xml:space="preserve">投标人</w:t>
      </w:r>
      <w:r>
        <w:rPr>
          <w:rStyle w:val="663"/>
          <w:rFonts w:hint="eastAsia" w:ascii="宋体" w:hAnsi="宋体" w:eastAsia="宋体" w:cs="宋体"/>
          <w:b w:val="0"/>
          <w:i/>
          <w:color w:val="000000"/>
          <w:sz w:val="24"/>
          <w:szCs w:val="24"/>
          <w:highlight w:val="none"/>
          <w:u w:val="single"/>
          <w:lang w:eastAsia="zh-CN"/>
        </w:rPr>
        <w:t xml:space="preserve">所</w:t>
      </w:r>
      <w:r>
        <w:rPr>
          <w:rStyle w:val="663"/>
          <w:rFonts w:hint="eastAsia" w:ascii="宋体" w:hAnsi="宋体" w:eastAsia="宋体" w:cs="宋体"/>
          <w:b w:val="0"/>
          <w:i/>
          <w:color w:val="000000"/>
          <w:sz w:val="24"/>
          <w:szCs w:val="24"/>
          <w:highlight w:val="none"/>
          <w:u w:val="single"/>
          <w:lang w:val="en-US" w:eastAsia="zh-CN"/>
        </w:rPr>
        <w:t xml:space="preserve">投</w:t>
      </w:r>
      <w:r>
        <w:rPr>
          <w:rStyle w:val="663"/>
          <w:rFonts w:hint="eastAsia" w:ascii="宋体" w:hAnsi="宋体" w:eastAsia="宋体" w:cs="宋体"/>
          <w:b w:val="0"/>
          <w:i/>
          <w:color w:val="000000"/>
          <w:sz w:val="24"/>
          <w:szCs w:val="24"/>
          <w:highlight w:val="none"/>
          <w:u w:val="single"/>
          <w:lang w:eastAsia="zh-CN"/>
        </w:rPr>
        <w:t xml:space="preserve">报的单价在合同履行过程中固定不变；</w:t>
      </w:r>
      <w:r>
        <w:rPr>
          <w:rStyle w:val="654"/>
          <w:rFonts w:hint="eastAsia" w:ascii="宋体" w:hAnsi="宋体" w:eastAsia="宋体" w:cs="宋体"/>
          <w:b w:val="0"/>
          <w:i/>
          <w:iCs/>
          <w:caps w:val="0"/>
          <w:spacing w:val="0"/>
          <w:sz w:val="24"/>
          <w:highlight w:val="none"/>
          <w:u w:val="single"/>
          <w:lang w:val="en-US" w:eastAsia="zh-CN"/>
        </w:rPr>
        <w:t xml:space="preserve">本项目清单中的采购数量为预估数量，以供货周期内采购人的实际采购数量为准。本项目最终结算价格=中标人的成交单价×实际采购数量。</w:t>
      </w:r>
      <w:r/>
    </w:p>
    <w:p>
      <w:pPr>
        <w:pStyle w:val="669"/>
        <w:ind w:firstLine="500"/>
        <w:spacing w:line="440" w:lineRule="exact"/>
        <w:rPr>
          <w:rStyle w:val="654"/>
          <w:rFonts w:hint="eastAsia" w:ascii="宋体" w:hAnsi="宋体" w:eastAsia="宋体" w:cs="宋体"/>
          <w:b/>
          <w:color w:val="000000"/>
          <w:sz w:val="24"/>
          <w:szCs w:val="24"/>
          <w:highlight w:val="none"/>
          <w:lang w:val="en-US" w:eastAsia="zh-CN"/>
        </w:rPr>
      </w:pPr>
      <w:r>
        <w:rPr>
          <w:rStyle w:val="654"/>
          <w:rFonts w:hint="eastAsia" w:ascii="宋体" w:hAnsi="宋体" w:eastAsia="宋体" w:cs="宋体"/>
          <w:b/>
          <w:color w:val="000000"/>
          <w:sz w:val="24"/>
          <w:szCs w:val="24"/>
          <w:highlight w:val="none"/>
        </w:rPr>
        <w:t xml:space="preserve">（</w:t>
      </w:r>
      <w:r>
        <w:rPr>
          <w:rStyle w:val="654"/>
          <w:rFonts w:hint="eastAsia" w:ascii="宋体" w:hAnsi="宋体" w:eastAsia="宋体" w:cs="宋体"/>
          <w:b/>
          <w:color w:val="000000"/>
          <w:sz w:val="24"/>
          <w:szCs w:val="24"/>
          <w:highlight w:val="none"/>
          <w:lang w:val="en-US"/>
        </w:rPr>
        <w:t xml:space="preserve">九</w:t>
      </w:r>
      <w:r>
        <w:rPr>
          <w:rStyle w:val="654"/>
          <w:rFonts w:hint="eastAsia" w:ascii="宋体" w:hAnsi="宋体" w:eastAsia="宋体" w:cs="宋体"/>
          <w:b/>
          <w:color w:val="000000"/>
          <w:sz w:val="24"/>
          <w:szCs w:val="24"/>
          <w:highlight w:val="none"/>
        </w:rPr>
        <w:t xml:space="preserve">）</w:t>
      </w:r>
      <w:r>
        <w:rPr>
          <w:rStyle w:val="654"/>
          <w:rFonts w:hint="eastAsia" w:ascii="宋体" w:hAnsi="宋体" w:eastAsia="宋体" w:cs="宋体"/>
          <w:b/>
          <w:color w:val="000000"/>
          <w:sz w:val="24"/>
          <w:szCs w:val="24"/>
          <w:highlight w:val="none"/>
          <w:lang w:val="en-US"/>
        </w:rPr>
        <w:t xml:space="preserve">技术</w:t>
      </w:r>
      <w:r>
        <w:rPr>
          <w:rStyle w:val="654"/>
          <w:rFonts w:hint="eastAsia" w:ascii="宋体" w:hAnsi="宋体" w:eastAsia="宋体" w:cs="宋体"/>
          <w:b/>
          <w:color w:val="000000"/>
          <w:sz w:val="24"/>
          <w:szCs w:val="24"/>
          <w:highlight w:val="none"/>
          <w:lang w:val="en-US" w:eastAsia="zh-CN"/>
        </w:rPr>
        <w:t xml:space="preserve">方案要求</w:t>
      </w:r>
      <w:r/>
    </w:p>
    <w:p>
      <w:pPr>
        <w:pStyle w:val="668"/>
        <w:ind w:firstLine="500"/>
        <w:spacing w:line="360" w:lineRule="auto"/>
        <w:rPr>
          <w:rStyle w:val="663"/>
          <w:rFonts w:hint="default" w:ascii="宋体" w:hAnsi="宋体" w:eastAsia="宋体" w:cs="宋体"/>
          <w:b w:val="0"/>
          <w:bCs w:val="0"/>
          <w:caps w:val="0"/>
          <w:color w:val="000000"/>
          <w:spacing w:val="0"/>
          <w:sz w:val="24"/>
          <w:highlight w:val="none"/>
          <w:lang w:val="en-US" w:eastAsia="zh-CN"/>
        </w:rPr>
        <w:outlineLvl w:val="9"/>
      </w:pPr>
      <w:r>
        <w:rPr>
          <w:rStyle w:val="663"/>
          <w:rFonts w:hint="eastAsia" w:ascii="宋体" w:hAnsi="宋体" w:eastAsia="宋体" w:cs="宋体"/>
          <w:b w:val="0"/>
          <w:bCs w:val="0"/>
          <w:caps w:val="0"/>
          <w:color w:val="000000"/>
          <w:spacing w:val="0"/>
          <w:sz w:val="24"/>
          <w:highlight w:val="none"/>
          <w:lang w:val="en-US"/>
        </w:rPr>
        <w:t xml:space="preserve">1</w:t>
      </w:r>
      <w:r>
        <w:rPr>
          <w:rStyle w:val="663"/>
          <w:rFonts w:hint="eastAsia" w:ascii="宋体" w:hAnsi="宋体" w:eastAsia="宋体" w:cs="宋体"/>
          <w:b w:val="0"/>
          <w:bCs w:val="0"/>
          <w:caps w:val="0"/>
          <w:color w:val="000000"/>
          <w:spacing w:val="0"/>
          <w:sz w:val="24"/>
          <w:highlight w:val="none"/>
          <w:lang w:val="en-US" w:eastAsia="zh-CN"/>
        </w:rPr>
        <w:t xml:space="preserve">．项目工作组织实施要求</w:t>
      </w:r>
      <w:r/>
    </w:p>
    <w:p>
      <w:pPr>
        <w:ind w:left="0" w:firstLine="480"/>
        <w:keepLines w:val="0"/>
        <w:keepNext w:val="0"/>
        <w:pageBreakBefore w:val="0"/>
        <w:spacing w:line="360" w:lineRule="auto"/>
        <w:rPr>
          <w:rStyle w:val="654"/>
          <w:rFonts w:hint="default" w:ascii="宋体" w:hAnsi="宋体" w:eastAsia="宋体" w:cs="宋体"/>
          <w:b w:val="0"/>
          <w:caps w:val="0"/>
          <w:color w:val="000000"/>
          <w:spacing w:val="0"/>
          <w:sz w:val="24"/>
          <w:highlight w:val="none"/>
          <w:lang w:val="en-US" w:eastAsia="zh-CN"/>
        </w:rPr>
      </w:pPr>
      <w:r>
        <w:rPr>
          <w:rStyle w:val="663"/>
          <w:rFonts w:hint="eastAsia" w:ascii="宋体" w:hAnsi="宋体" w:eastAsia="宋体" w:cs="宋体"/>
          <w:b w:val="0"/>
          <w:caps w:val="0"/>
          <w:color w:val="000000"/>
          <w:spacing w:val="0"/>
          <w:sz w:val="24"/>
          <w:highlight w:val="none"/>
        </w:rPr>
        <w:t xml:space="preserve">投标人</w:t>
      </w:r>
      <w:r>
        <w:rPr>
          <w:rStyle w:val="663"/>
          <w:rFonts w:hint="eastAsia" w:ascii="宋体" w:hAnsi="宋体" w:eastAsia="宋体" w:cs="宋体"/>
          <w:b w:val="0"/>
          <w:caps w:val="0"/>
          <w:color w:val="000000"/>
          <w:spacing w:val="0"/>
          <w:sz w:val="24"/>
          <w:highlight w:val="none"/>
          <w:lang w:val="en-US"/>
        </w:rPr>
        <w:t xml:space="preserve">需结合医院医用气体供应的特点，</w:t>
      </w:r>
      <w:r>
        <w:rPr>
          <w:rFonts w:ascii="宋体" w:hAnsi="宋体" w:eastAsia="宋体" w:cs="宋体"/>
          <w:sz w:val="24"/>
          <w:szCs w:val="24"/>
        </w:rPr>
        <w:t xml:space="preserve">搭建专项项目组织管理体系</w:t>
      </w:r>
      <w:r>
        <w:rPr>
          <w:rFonts w:hint="eastAsia" w:ascii="宋体" w:hAnsi="宋体" w:eastAsia="宋体" w:cs="宋体"/>
          <w:sz w:val="24"/>
          <w:szCs w:val="24"/>
          <w:lang w:eastAsia="zh-CN"/>
        </w:rPr>
        <w:t xml:space="preserve">，</w:t>
      </w:r>
      <w:r>
        <w:rPr>
          <w:rFonts w:ascii="宋体" w:hAnsi="宋体" w:eastAsia="宋体" w:cs="宋体"/>
          <w:sz w:val="24"/>
          <w:szCs w:val="24"/>
        </w:rPr>
        <w:t xml:space="preserve">稳定有序开展临床供气保障</w:t>
      </w:r>
      <w:r>
        <w:rPr>
          <w:rFonts w:hint="eastAsia" w:ascii="宋体" w:hAnsi="宋体" w:eastAsia="宋体" w:cs="宋体"/>
          <w:sz w:val="24"/>
          <w:szCs w:val="24"/>
          <w:lang w:eastAsia="zh-CN"/>
        </w:rPr>
        <w:t xml:space="preserve">、</w:t>
      </w:r>
      <w:r>
        <w:rPr>
          <w:rFonts w:ascii="宋体" w:hAnsi="宋体" w:eastAsia="宋体" w:cs="宋体"/>
          <w:sz w:val="24"/>
          <w:szCs w:val="24"/>
        </w:rPr>
        <w:t xml:space="preserve">设备运维、安全巡检等全部工作。</w:t>
      </w:r>
      <w:r>
        <w:rPr>
          <w:rStyle w:val="663"/>
          <w:rFonts w:hint="eastAsia" w:ascii="宋体" w:hAnsi="宋体" w:eastAsia="宋体" w:cs="宋体"/>
          <w:b w:val="0"/>
          <w:caps w:val="0"/>
          <w:color w:val="000000"/>
          <w:spacing w:val="0"/>
          <w:sz w:val="24"/>
          <w:highlight w:val="none"/>
          <w:lang w:val="en-US" w:eastAsia="zh-CN"/>
        </w:rPr>
        <w:t xml:space="preserve">针对本项目</w:t>
      </w:r>
      <w:r>
        <w:rPr>
          <w:rStyle w:val="654"/>
          <w:rFonts w:hint="eastAsia" w:ascii="宋体" w:hAnsi="宋体" w:eastAsia="宋体" w:cs="宋体"/>
          <w:b w:val="0"/>
          <w:bCs w:val="0"/>
          <w:color w:val="auto"/>
          <w:sz w:val="24"/>
          <w:szCs w:val="24"/>
          <w:highlight w:val="none"/>
          <w:lang w:val="en-US"/>
        </w:rPr>
        <w:t xml:space="preserve">制定</w:t>
      </w:r>
      <w:r>
        <w:rPr>
          <w:rStyle w:val="663"/>
          <w:rFonts w:hint="eastAsia" w:ascii="宋体" w:hAnsi="宋体" w:eastAsia="宋体" w:cs="宋体"/>
          <w:b w:val="0"/>
          <w:caps w:val="0"/>
          <w:color w:val="000000"/>
          <w:spacing w:val="0"/>
          <w:sz w:val="24"/>
          <w:highlight w:val="none"/>
          <w:lang w:val="en-US" w:eastAsia="zh-CN"/>
        </w:rPr>
        <w:t xml:space="preserve">项目工作组织实施方案，</w:t>
      </w:r>
      <w:r>
        <w:rPr>
          <w:rStyle w:val="654"/>
          <w:rFonts w:hint="eastAsia" w:ascii="宋体" w:hAnsi="宋体" w:eastAsia="宋体" w:cs="宋体"/>
          <w:b w:val="0"/>
          <w:caps w:val="0"/>
          <w:spacing w:val="0"/>
          <w:sz w:val="24"/>
          <w:highlight w:val="none"/>
          <w:lang w:val="en-US" w:eastAsia="zh-CN"/>
        </w:rPr>
        <w:t xml:space="preserve">方案内容应至少包含：</w:t>
      </w:r>
      <w:r>
        <w:rPr>
          <w:rStyle w:val="654"/>
          <w:rFonts w:hint="eastAsia" w:ascii="宋体" w:hAnsi="宋体" w:eastAsia="宋体" w:cs="宋体"/>
          <w:b w:val="0"/>
          <w:caps w:val="0"/>
          <w:color w:val="000000"/>
          <w:spacing w:val="0"/>
          <w:sz w:val="24"/>
          <w:highlight w:val="none"/>
          <w:lang w:val="en-US"/>
        </w:rPr>
        <w:t xml:space="preserve">对</w:t>
      </w:r>
      <w:r>
        <w:rPr>
          <w:rStyle w:val="640"/>
          <w:rFonts w:hint="eastAsia" w:ascii="宋体" w:hAnsi="宋体" w:eastAsia="宋体" w:cs="宋体"/>
          <w:b w:val="0"/>
          <w:color w:val="auto"/>
          <w:spacing w:val="0"/>
          <w:sz w:val="24"/>
          <w:highlight w:val="none"/>
          <w:lang w:val="en-US" w:eastAsia="zh-CN"/>
        </w:rPr>
        <w:t xml:space="preserve">本项目的理解，</w:t>
      </w:r>
      <w:r>
        <w:rPr>
          <w:rFonts w:hint="eastAsia" w:ascii="宋体" w:hAnsi="宋体" w:eastAsia="宋体" w:cs="宋体"/>
          <w:color w:val="auto"/>
          <w:spacing w:val="0"/>
          <w:sz w:val="24"/>
          <w:szCs w:val="21"/>
          <w:lang w:val="en-US" w:eastAsia="zh-CN"/>
        </w:rPr>
        <w:t xml:space="preserve">组织机构设置、分工及职责，内部管理机制，</w:t>
      </w:r>
      <w:r>
        <w:rPr>
          <w:rStyle w:val="663"/>
          <w:rFonts w:hint="eastAsia" w:ascii="宋体" w:hAnsi="宋体" w:eastAsia="宋体" w:cs="宋体"/>
          <w:b w:val="0"/>
          <w:caps w:val="0"/>
          <w:color w:val="000000"/>
          <w:spacing w:val="0"/>
          <w:sz w:val="24"/>
          <w:highlight w:val="none"/>
        </w:rPr>
        <w:t xml:space="preserve">针对</w:t>
      </w:r>
      <w:r>
        <w:rPr>
          <w:rStyle w:val="663"/>
          <w:rFonts w:hint="eastAsia" w:ascii="宋体" w:hAnsi="宋体" w:eastAsia="宋体" w:cs="宋体"/>
          <w:b w:val="0"/>
          <w:caps w:val="0"/>
          <w:color w:val="000000"/>
          <w:spacing w:val="0"/>
          <w:sz w:val="24"/>
          <w:highlight w:val="none"/>
          <w:lang w:val="en-US"/>
        </w:rPr>
        <w:t xml:space="preserve">本项目</w:t>
      </w:r>
      <w:r>
        <w:rPr>
          <w:rStyle w:val="663"/>
          <w:rFonts w:hint="eastAsia" w:ascii="宋体" w:hAnsi="宋体" w:eastAsia="宋体" w:cs="宋体"/>
          <w:b w:val="0"/>
          <w:caps w:val="0"/>
          <w:color w:val="000000"/>
          <w:spacing w:val="0"/>
          <w:sz w:val="24"/>
          <w:highlight w:val="none"/>
        </w:rPr>
        <w:t xml:space="preserve">难点</w:t>
      </w:r>
      <w:r>
        <w:rPr>
          <w:rStyle w:val="663"/>
          <w:rFonts w:hint="eastAsia" w:ascii="宋体" w:hAnsi="宋体" w:eastAsia="宋体" w:cs="宋体"/>
          <w:b w:val="0"/>
          <w:caps w:val="0"/>
          <w:color w:val="000000"/>
          <w:spacing w:val="0"/>
          <w:sz w:val="24"/>
          <w:highlight w:val="none"/>
          <w:lang w:val="en-US"/>
        </w:rPr>
        <w:t xml:space="preserve">问题</w:t>
      </w:r>
      <w:r>
        <w:rPr>
          <w:rStyle w:val="663"/>
          <w:rFonts w:hint="eastAsia" w:ascii="宋体" w:hAnsi="宋体" w:eastAsia="宋体" w:cs="宋体"/>
          <w:b w:val="0"/>
          <w:caps w:val="0"/>
          <w:color w:val="000000"/>
          <w:spacing w:val="0"/>
          <w:sz w:val="24"/>
          <w:highlight w:val="none"/>
        </w:rPr>
        <w:t xml:space="preserve">有相应配套解决办法</w:t>
      </w:r>
      <w:r>
        <w:rPr>
          <w:rStyle w:val="654"/>
          <w:rFonts w:hint="eastAsia" w:ascii="宋体" w:hAnsi="宋体" w:eastAsia="宋体" w:cs="宋体"/>
          <w:b w:val="0"/>
          <w:caps w:val="0"/>
          <w:color w:val="000000"/>
          <w:spacing w:val="0"/>
          <w:sz w:val="24"/>
          <w:highlight w:val="none"/>
          <w:lang w:val="en-US"/>
        </w:rPr>
        <w:t xml:space="preserve">等方面。</w:t>
      </w:r>
      <w:r/>
    </w:p>
    <w:p>
      <w:pPr>
        <w:pStyle w:val="693"/>
        <w:ind w:right="0" w:firstLine="480"/>
        <w:keepLines w:val="0"/>
        <w:keepNext w:val="0"/>
        <w:pageBreakBefore w:val="0"/>
        <w:spacing w:line="360" w:lineRule="auto"/>
        <w:widowControl/>
        <w:rPr>
          <w:rStyle w:val="654"/>
          <w:rFonts w:hint="default" w:ascii="宋体" w:hAnsi="宋体" w:eastAsia="宋体" w:cs="宋体"/>
          <w:b w:val="0"/>
          <w:bCs w:val="0"/>
          <w:color w:val="auto"/>
          <w:sz w:val="24"/>
          <w:szCs w:val="24"/>
          <w:highlight w:val="none"/>
          <w:lang w:val="en-US"/>
        </w:rPr>
      </w:pPr>
      <w:r>
        <w:rPr>
          <w:rStyle w:val="654"/>
          <w:rFonts w:hint="eastAsia" w:ascii="宋体" w:hAnsi="宋体" w:eastAsia="宋体" w:cs="宋体"/>
          <w:b w:val="0"/>
          <w:bCs w:val="0"/>
          <w:color w:val="auto"/>
          <w:sz w:val="24"/>
          <w:szCs w:val="24"/>
          <w:highlight w:val="none"/>
          <w:lang w:val="en-US"/>
        </w:rPr>
        <w:t xml:space="preserve">2</w:t>
      </w:r>
      <w:r>
        <w:rPr>
          <w:rStyle w:val="663"/>
          <w:rFonts w:hint="eastAsia" w:ascii="宋体" w:hAnsi="宋体" w:eastAsia="宋体" w:cs="宋体"/>
          <w:b w:val="0"/>
          <w:bCs w:val="0"/>
          <w:caps w:val="0"/>
          <w:color w:val="000000"/>
          <w:spacing w:val="0"/>
          <w:sz w:val="24"/>
          <w:highlight w:val="none"/>
          <w:lang w:val="en-US" w:eastAsia="zh-CN"/>
        </w:rPr>
        <w:t xml:space="preserve">．</w:t>
      </w:r>
      <w:r>
        <w:rPr>
          <w:rStyle w:val="654"/>
          <w:rFonts w:hint="eastAsia" w:ascii="宋体" w:hAnsi="宋体" w:eastAsia="宋体" w:cs="宋体"/>
          <w:b w:val="0"/>
          <w:bCs w:val="0"/>
          <w:color w:val="auto"/>
          <w:sz w:val="24"/>
          <w:szCs w:val="24"/>
          <w:highlight w:val="none"/>
          <w:lang w:val="en-US"/>
        </w:rPr>
        <w:t xml:space="preserve">质量和安全控制要求</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Fonts w:ascii="宋体" w:hAnsi="宋体" w:eastAsia="宋体" w:cs="宋体"/>
          <w:sz w:val="24"/>
          <w:szCs w:val="24"/>
        </w:rPr>
        <w:t xml:space="preserve">投标人要充分</w:t>
      </w:r>
      <w:r>
        <w:rPr>
          <w:rFonts w:hint="eastAsia" w:ascii="宋体" w:hAnsi="宋体" w:eastAsia="宋体" w:cs="宋体"/>
          <w:sz w:val="24"/>
          <w:szCs w:val="24"/>
          <w:lang w:val="en-US" w:eastAsia="zh-CN"/>
        </w:rPr>
        <w:t xml:space="preserve">考虑</w:t>
      </w:r>
      <w:r>
        <w:rPr>
          <w:rFonts w:ascii="宋体" w:hAnsi="宋体" w:eastAsia="宋体" w:cs="宋体"/>
          <w:sz w:val="24"/>
          <w:szCs w:val="24"/>
        </w:rPr>
        <w:t xml:space="preserve">医用气体供应及医院临床使用特性，建立全流程质量安全管控体系，管控措施规范、严谨、可行，持续保障医用气体产品质量达标、设备运行安全。</w:t>
      </w:r>
      <w:r>
        <w:rPr>
          <w:rFonts w:hint="eastAsia" w:ascii="宋体" w:hAnsi="宋体" w:eastAsia="宋体" w:cs="宋体"/>
          <w:color w:val="auto"/>
          <w:highlight w:val="none"/>
          <w:lang w:val="en-US" w:eastAsia="zh-CN"/>
        </w:rPr>
        <w:t xml:space="preserve">针对本项目</w:t>
      </w:r>
      <w:r>
        <w:rPr>
          <w:rStyle w:val="654"/>
          <w:rFonts w:hint="eastAsia" w:ascii="宋体" w:hAnsi="宋体" w:eastAsia="宋体" w:cs="宋体"/>
          <w:b w:val="0"/>
          <w:bCs w:val="0"/>
          <w:color w:val="auto"/>
          <w:sz w:val="24"/>
          <w:szCs w:val="24"/>
          <w:highlight w:val="none"/>
          <w:lang w:val="en-US"/>
        </w:rPr>
        <w:t xml:space="preserve">需制定质量和安全控制方案，方案内容应至少包含：</w:t>
      </w:r>
      <w:r>
        <w:rPr>
          <w:rStyle w:val="654"/>
          <w:rFonts w:hint="eastAsia" w:ascii="宋体" w:hAnsi="宋体" w:eastAsia="宋体" w:cs="宋体"/>
          <w:b w:val="0"/>
          <w:bCs w:val="0"/>
          <w:color w:val="auto"/>
          <w:sz w:val="24"/>
          <w:szCs w:val="24"/>
          <w:highlight w:val="none"/>
          <w:lang w:val="en-US" w:eastAsia="zh-CN"/>
        </w:rPr>
        <w:t xml:space="preserve">主要环节的生产工艺、产品的生产加工标准、质量检验标准、质量保障措施、安全控制措施等</w:t>
      </w:r>
      <w:r>
        <w:rPr>
          <w:rStyle w:val="654"/>
          <w:rFonts w:hint="eastAsia" w:ascii="宋体" w:hAnsi="宋体" w:eastAsia="宋体" w:cs="宋体"/>
          <w:b w:val="0"/>
          <w:bCs w:val="0"/>
          <w:color w:val="auto"/>
          <w:sz w:val="24"/>
          <w:szCs w:val="24"/>
          <w:highlight w:val="none"/>
          <w:lang w:val="en-US"/>
        </w:rPr>
        <w:t xml:space="preserve">。</w:t>
      </w:r>
      <w:r/>
    </w:p>
    <w:p>
      <w:pPr>
        <w:pStyle w:val="693"/>
        <w:ind w:right="0" w:firstLine="480"/>
        <w:keepLines w:val="0"/>
        <w:keepNext w:val="0"/>
        <w:pageBreakBefore w:val="0"/>
        <w:spacing w:line="360" w:lineRule="auto"/>
        <w:widowControl/>
        <w:rPr>
          <w:rStyle w:val="654"/>
          <w:rFonts w:hint="eastAsia" w:ascii="宋体" w:hAnsi="宋体" w:eastAsia="宋体" w:cs="宋体"/>
          <w:b w:val="0"/>
          <w:bCs w:val="0"/>
          <w:color w:val="auto"/>
          <w:sz w:val="24"/>
          <w:szCs w:val="24"/>
          <w:highlight w:val="none"/>
          <w:lang w:val="en-US"/>
        </w:rPr>
      </w:pPr>
      <w:r>
        <w:rPr>
          <w:rStyle w:val="654"/>
          <w:rFonts w:hint="eastAsia" w:ascii="宋体" w:hAnsi="宋体" w:eastAsia="宋体" w:cs="宋体"/>
          <w:b w:val="0"/>
          <w:bCs w:val="0"/>
          <w:color w:val="auto"/>
          <w:sz w:val="24"/>
          <w:szCs w:val="24"/>
          <w:highlight w:val="none"/>
          <w:lang w:val="en-US"/>
        </w:rPr>
        <w:t xml:space="preserve">3</w:t>
      </w:r>
      <w:r>
        <w:rPr>
          <w:rStyle w:val="663"/>
          <w:rFonts w:hint="eastAsia" w:ascii="宋体" w:hAnsi="宋体" w:eastAsia="宋体" w:cs="宋体"/>
          <w:b w:val="0"/>
          <w:bCs w:val="0"/>
          <w:caps w:val="0"/>
          <w:color w:val="000000"/>
          <w:spacing w:val="0"/>
          <w:sz w:val="24"/>
          <w:highlight w:val="none"/>
          <w:lang w:val="en-US" w:eastAsia="zh-CN"/>
        </w:rPr>
        <w:t xml:space="preserve">．</w:t>
      </w:r>
      <w:r>
        <w:rPr>
          <w:rStyle w:val="654"/>
          <w:rFonts w:hint="eastAsia" w:ascii="宋体" w:hAnsi="宋体" w:eastAsia="宋体" w:cs="宋体"/>
          <w:b w:val="0"/>
          <w:bCs w:val="0"/>
          <w:color w:val="auto"/>
          <w:sz w:val="24"/>
          <w:szCs w:val="24"/>
          <w:highlight w:val="none"/>
          <w:lang w:val="en-US"/>
        </w:rPr>
        <w:t xml:space="preserve">运输配送要求</w:t>
      </w:r>
      <w:r/>
    </w:p>
    <w:p>
      <w:pPr>
        <w:pStyle w:val="693"/>
        <w:ind w:right="0" w:firstLine="480"/>
        <w:keepLines w:val="0"/>
        <w:keepNext w:val="0"/>
        <w:pageBreakBefore w:val="0"/>
        <w:spacing w:line="360" w:lineRule="auto"/>
        <w:widowControl/>
        <w:rPr>
          <w:rFonts w:hint="eastAsia" w:ascii="宋体" w:hAnsi="宋体" w:eastAsia="宋体" w:cs="宋体"/>
          <w:b/>
          <w:bCs/>
          <w:color w:val="auto"/>
          <w:highlight w:val="none"/>
          <w:lang w:val="en-US" w:eastAsia="zh-CN"/>
        </w:rPr>
      </w:pPr>
      <w:r>
        <w:rPr>
          <w:rFonts w:ascii="宋体" w:hAnsi="宋体" w:eastAsia="宋体" w:cs="宋体"/>
          <w:sz w:val="24"/>
          <w:szCs w:val="24"/>
        </w:rPr>
        <w:t xml:space="preserve">投标人要充分</w:t>
      </w:r>
      <w:r>
        <w:rPr>
          <w:rFonts w:hint="eastAsia" w:ascii="宋体" w:hAnsi="宋体" w:eastAsia="宋体" w:cs="宋体"/>
          <w:sz w:val="24"/>
          <w:szCs w:val="24"/>
          <w:lang w:val="en-US" w:eastAsia="zh-CN"/>
        </w:rPr>
        <w:t xml:space="preserve">考虑</w:t>
      </w:r>
      <w:r>
        <w:rPr>
          <w:rFonts w:ascii="宋体" w:hAnsi="宋体" w:eastAsia="宋体" w:cs="宋体"/>
          <w:sz w:val="24"/>
          <w:szCs w:val="24"/>
        </w:rPr>
        <w:t xml:space="preserve">医用气体危化品运输需求，建立标准化运输配送管理体系，配送流程规范、调度机制高效、安全防护措施完备，能够稳定保障医院各类时段用气供应、规避转运环节安全风险。</w:t>
      </w:r>
      <w:r>
        <w:rPr>
          <w:rFonts w:hint="eastAsia" w:ascii="宋体" w:hAnsi="宋体" w:eastAsia="宋体" w:cs="宋体"/>
          <w:color w:val="auto"/>
          <w:highlight w:val="none"/>
          <w:lang w:val="en-US" w:eastAsia="zh-CN"/>
        </w:rPr>
        <w:t xml:space="preserve">针对本项目</w:t>
      </w:r>
      <w:r>
        <w:rPr>
          <w:rStyle w:val="654"/>
          <w:rFonts w:hint="eastAsia" w:ascii="宋体" w:hAnsi="宋体" w:eastAsia="宋体" w:cs="宋体"/>
          <w:b w:val="0"/>
          <w:bCs w:val="0"/>
          <w:color w:val="auto"/>
          <w:sz w:val="24"/>
          <w:szCs w:val="24"/>
          <w:highlight w:val="none"/>
          <w:lang w:val="en-US"/>
        </w:rPr>
        <w:t xml:space="preserve">需制定</w:t>
      </w:r>
      <w:r>
        <w:rPr>
          <w:rFonts w:hint="eastAsia" w:ascii="宋体" w:hAnsi="宋体" w:eastAsia="宋体" w:cs="宋体"/>
          <w:color w:val="auto"/>
          <w:highlight w:val="none"/>
          <w:lang w:val="en-US" w:eastAsia="zh-CN"/>
        </w:rPr>
        <w:t xml:space="preserve">运输配送</w:t>
      </w:r>
      <w:r>
        <w:rPr>
          <w:rFonts w:hint="eastAsia" w:ascii="宋体" w:hAnsi="宋体" w:eastAsia="宋体" w:cs="宋体"/>
          <w:color w:val="auto"/>
          <w:highlight w:val="none"/>
        </w:rPr>
        <w:t xml:space="preserve">方案，方案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w:t>
      </w:r>
      <w:r>
        <w:rPr>
          <w:rStyle w:val="654"/>
          <w:rFonts w:hint="eastAsia" w:ascii="宋体" w:hAnsi="宋体" w:eastAsia="宋体" w:cs="宋体"/>
          <w:b w:val="0"/>
          <w:caps w:val="0"/>
          <w:color w:val="auto"/>
          <w:spacing w:val="0"/>
          <w:sz w:val="24"/>
          <w:highlight w:val="none"/>
          <w:lang w:val="en-US" w:eastAsia="zh-CN"/>
        </w:rPr>
        <w:t xml:space="preserve">供货保障措施、运输保障计划、车辆管理方案、运输人员保障措施、配送安全保障措施等</w:t>
      </w:r>
      <w:r>
        <w:rPr>
          <w:rFonts w:hint="eastAsia" w:ascii="宋体" w:hAnsi="宋体" w:eastAsia="宋体" w:cs="宋体"/>
          <w:color w:val="auto"/>
          <w:highlight w:val="none"/>
        </w:rPr>
        <w:t xml:space="preserve">。</w:t>
      </w:r>
      <w:r/>
    </w:p>
    <w:p>
      <w:pPr>
        <w:pStyle w:val="693"/>
        <w:ind w:right="0" w:firstLine="480"/>
        <w:keepLines w:val="0"/>
        <w:keepNext w:val="0"/>
        <w:pageBreakBefore w:val="0"/>
        <w:spacing w:line="360" w:lineRule="auto"/>
        <w:widowControl/>
        <w:rPr>
          <w:rStyle w:val="654"/>
          <w:rFonts w:hint="eastAsia" w:ascii="宋体" w:hAnsi="宋体" w:eastAsia="宋体" w:cs="宋体"/>
          <w:b w:val="0"/>
          <w:bCs w:val="0"/>
          <w:sz w:val="24"/>
          <w:szCs w:val="24"/>
          <w:highlight w:val="none"/>
          <w:lang w:val="en-US"/>
        </w:rPr>
      </w:pPr>
      <w:r>
        <w:rPr>
          <w:rStyle w:val="654"/>
          <w:rFonts w:hint="eastAsia" w:ascii="宋体" w:hAnsi="宋体" w:eastAsia="宋体" w:cs="宋体"/>
          <w:b w:val="0"/>
          <w:bCs w:val="0"/>
          <w:sz w:val="24"/>
          <w:szCs w:val="24"/>
          <w:highlight w:val="none"/>
          <w:lang w:val="en-US"/>
        </w:rPr>
        <w:t xml:space="preserve">4</w:t>
      </w:r>
      <w:r>
        <w:rPr>
          <w:rStyle w:val="663"/>
          <w:rFonts w:hint="eastAsia" w:ascii="宋体" w:hAnsi="宋体" w:eastAsia="宋体" w:cs="宋体"/>
          <w:b w:val="0"/>
          <w:bCs w:val="0"/>
          <w:caps w:val="0"/>
          <w:color w:val="000000"/>
          <w:spacing w:val="0"/>
          <w:sz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液氧站配套</w:t>
      </w:r>
      <w:r>
        <w:rPr>
          <w:rStyle w:val="654"/>
          <w:rFonts w:hint="eastAsia" w:ascii="宋体" w:hAnsi="宋体" w:eastAsia="宋体" w:cs="宋体"/>
          <w:b w:val="0"/>
          <w:bCs w:val="0"/>
          <w:sz w:val="24"/>
          <w:szCs w:val="24"/>
          <w:highlight w:val="none"/>
          <w:lang w:val="en-US"/>
        </w:rPr>
        <w:t xml:space="preserve">服务要求</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Fonts w:ascii="宋体" w:hAnsi="宋体" w:eastAsia="宋体" w:cs="宋体"/>
          <w:sz w:val="24"/>
          <w:szCs w:val="24"/>
        </w:rPr>
        <w:t xml:space="preserve">投标人要充分</w:t>
      </w:r>
      <w:r>
        <w:rPr>
          <w:rFonts w:hint="eastAsia" w:ascii="宋体" w:hAnsi="宋体" w:eastAsia="宋体" w:cs="宋体"/>
          <w:sz w:val="24"/>
          <w:szCs w:val="24"/>
          <w:lang w:val="en-US" w:eastAsia="zh-CN"/>
        </w:rPr>
        <w:t xml:space="preserve">考虑</w:t>
      </w:r>
      <w:r>
        <w:rPr>
          <w:rFonts w:ascii="宋体" w:hAnsi="宋体" w:eastAsia="宋体" w:cs="宋体"/>
          <w:sz w:val="24"/>
          <w:szCs w:val="24"/>
        </w:rPr>
        <w:t xml:space="preserve">医院液氧站特种设备运行</w:t>
      </w:r>
      <w:r>
        <w:rPr>
          <w:rFonts w:hint="eastAsia" w:ascii="宋体" w:hAnsi="宋体" w:eastAsia="宋体" w:cs="宋体"/>
          <w:sz w:val="24"/>
          <w:szCs w:val="24"/>
          <w:lang w:val="en-US" w:eastAsia="zh-CN"/>
        </w:rPr>
        <w:t xml:space="preserve">特点</w:t>
      </w:r>
      <w:r>
        <w:rPr>
          <w:rFonts w:ascii="宋体" w:hAnsi="宋体" w:eastAsia="宋体" w:cs="宋体"/>
          <w:sz w:val="24"/>
          <w:szCs w:val="24"/>
        </w:rPr>
        <w:t xml:space="preserve">及临床连续用气特性，建立全周期液氧站运维保障体系，维保流程规范、检测机制严谨、应急处置高效，持续保障液氧储罐、汽化调压设备稳定安全运行。</w:t>
      </w:r>
      <w:r>
        <w:rPr>
          <w:rFonts w:hint="eastAsia" w:ascii="宋体" w:hAnsi="宋体" w:eastAsia="宋体" w:cs="宋体"/>
          <w:color w:val="auto"/>
          <w:highlight w:val="none"/>
          <w:lang w:val="en-US" w:eastAsia="zh-CN"/>
        </w:rPr>
        <w:t xml:space="preserve">针对本项目</w:t>
      </w:r>
      <w:r>
        <w:rPr>
          <w:rStyle w:val="654"/>
          <w:rFonts w:hint="eastAsia" w:ascii="宋体" w:hAnsi="宋体" w:eastAsia="宋体" w:cs="宋体"/>
          <w:b w:val="0"/>
          <w:bCs w:val="0"/>
          <w:color w:val="auto"/>
          <w:sz w:val="24"/>
          <w:szCs w:val="24"/>
          <w:highlight w:val="none"/>
          <w:lang w:val="en-US"/>
        </w:rPr>
        <w:t xml:space="preserve">需制定</w:t>
      </w:r>
      <w:r>
        <w:rPr>
          <w:rFonts w:hint="eastAsia" w:ascii="宋体" w:hAnsi="宋体" w:eastAsia="宋体" w:cs="宋体"/>
          <w:color w:val="auto"/>
          <w:highlight w:val="none"/>
          <w:lang w:val="en-US" w:eastAsia="zh-CN"/>
        </w:rPr>
        <w:t xml:space="preserve">液氧站配套</w:t>
      </w:r>
      <w:r>
        <w:rPr>
          <w:rFonts w:hint="eastAsia" w:ascii="宋体" w:hAnsi="宋体" w:eastAsia="宋体" w:cs="宋体"/>
          <w:color w:val="auto"/>
          <w:highlight w:val="none"/>
        </w:rPr>
        <w:t xml:space="preserve">服务方案，方案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w:t>
      </w:r>
      <w:r>
        <w:rPr>
          <w:rFonts w:hint="eastAsia" w:ascii="宋体" w:hAnsi="宋体" w:eastAsia="宋体" w:cs="宋体"/>
          <w:color w:val="auto"/>
          <w:highlight w:val="none"/>
          <w:lang w:val="en-US" w:eastAsia="zh-CN"/>
        </w:rPr>
        <w:t xml:space="preserve">液氧站维保方</w:t>
      </w:r>
      <w:r>
        <w:rPr>
          <w:rFonts w:hint="eastAsia" w:ascii="宋体" w:hAnsi="宋体" w:eastAsia="宋体" w:cs="宋体"/>
          <w:highlight w:val="none"/>
          <w:lang w:val="en-US" w:eastAsia="zh-CN"/>
        </w:rPr>
        <w:t xml:space="preserve">案、定期检验检测方案、仪表校验方案、部件更换或维修方案、远程监控方案</w:t>
      </w:r>
      <w:r>
        <w:rPr>
          <w:rStyle w:val="654"/>
          <w:rFonts w:hint="eastAsia" w:ascii="宋体" w:hAnsi="宋体" w:eastAsia="宋体" w:cs="宋体"/>
          <w:b w:val="0"/>
          <w:caps w:val="0"/>
          <w:spacing w:val="0"/>
          <w:sz w:val="24"/>
          <w:highlight w:val="none"/>
          <w:lang w:val="en-US" w:eastAsia="zh-CN"/>
        </w:rPr>
        <w:t xml:space="preserve">等</w:t>
      </w:r>
      <w:r>
        <w:rPr>
          <w:rFonts w:hint="eastAsia" w:ascii="宋体" w:hAnsi="宋体" w:eastAsia="宋体" w:cs="宋体"/>
          <w:highlight w:val="none"/>
        </w:rPr>
        <w:t xml:space="preserve">。</w:t>
      </w:r>
      <w:r/>
    </w:p>
    <w:p>
      <w:pPr>
        <w:pStyle w:val="693"/>
        <w:ind w:right="0" w:firstLine="480"/>
        <w:keepLines w:val="0"/>
        <w:keepNext w:val="0"/>
        <w:pageBreakBefore w:val="0"/>
        <w:spacing w:line="360" w:lineRule="auto"/>
        <w:widowControl/>
        <w:rPr>
          <w:rStyle w:val="654"/>
          <w:rFonts w:hint="default" w:ascii="宋体" w:hAnsi="宋体" w:eastAsia="宋体" w:cs="宋体"/>
          <w:b w:val="0"/>
          <w:bCs w:val="0"/>
          <w:color w:val="auto"/>
          <w:sz w:val="24"/>
          <w:szCs w:val="24"/>
          <w:highlight w:val="none"/>
          <w:lang w:val="en-US"/>
        </w:rPr>
      </w:pPr>
      <w:r/>
      <w:bookmarkStart w:id="204" w:name="OLE_LINK3"/>
      <w:r>
        <w:rPr>
          <w:rStyle w:val="654"/>
          <w:rFonts w:hint="eastAsia" w:ascii="宋体" w:hAnsi="宋体" w:eastAsia="宋体" w:cs="宋体"/>
          <w:b w:val="0"/>
          <w:bCs w:val="0"/>
          <w:color w:val="auto"/>
          <w:sz w:val="24"/>
          <w:szCs w:val="24"/>
          <w:highlight w:val="none"/>
          <w:lang w:val="en-US"/>
        </w:rPr>
        <w:t xml:space="preserve">5</w:t>
      </w:r>
      <w:r>
        <w:rPr>
          <w:rStyle w:val="663"/>
          <w:rFonts w:hint="eastAsia" w:ascii="宋体" w:hAnsi="宋体" w:eastAsia="宋体" w:cs="宋体"/>
          <w:b w:val="0"/>
          <w:bCs w:val="0"/>
          <w:caps w:val="0"/>
          <w:color w:val="000000"/>
          <w:spacing w:val="0"/>
          <w:sz w:val="24"/>
          <w:highlight w:val="none"/>
          <w:lang w:val="en-US" w:eastAsia="zh-CN"/>
        </w:rPr>
        <w:t xml:space="preserve">．</w:t>
      </w:r>
      <w:r>
        <w:rPr>
          <w:rStyle w:val="654"/>
          <w:rFonts w:hint="eastAsia" w:ascii="宋体" w:hAnsi="宋体" w:eastAsia="宋体" w:cs="宋体"/>
          <w:b w:val="0"/>
          <w:bCs w:val="0"/>
          <w:color w:val="auto"/>
          <w:sz w:val="24"/>
          <w:szCs w:val="24"/>
          <w:highlight w:val="none"/>
          <w:lang w:val="en-US" w:eastAsia="zh-CN"/>
        </w:rPr>
        <w:t xml:space="preserve">气瓶</w:t>
      </w:r>
      <w:r>
        <w:rPr>
          <w:rStyle w:val="654"/>
          <w:rFonts w:hint="eastAsia" w:ascii="宋体" w:hAnsi="宋体" w:eastAsia="宋体" w:cs="宋体"/>
          <w:b w:val="0"/>
          <w:bCs w:val="0"/>
          <w:color w:val="auto"/>
          <w:sz w:val="24"/>
          <w:szCs w:val="24"/>
          <w:highlight w:val="none"/>
          <w:lang w:val="en-US"/>
        </w:rPr>
        <w:t xml:space="preserve">配套服务要求</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Fonts w:ascii="宋体" w:hAnsi="宋体" w:eastAsia="宋体" w:cs="宋体"/>
          <w:sz w:val="24"/>
          <w:szCs w:val="24"/>
        </w:rPr>
        <w:t xml:space="preserve">投标人要充分结合医用高压气瓶特种设备管理及医院临床用气保障特性，建立全生命周期气瓶管控服务体系，管理流程规范、管控措施严谨、周转调度高效，持续保障在用气瓶合规、安全、充足供给。</w:t>
      </w:r>
      <w:r>
        <w:rPr>
          <w:rFonts w:hint="eastAsia" w:ascii="宋体" w:hAnsi="宋体" w:eastAsia="宋体" w:cs="宋体"/>
          <w:color w:val="auto"/>
          <w:highlight w:val="none"/>
          <w:lang w:val="en-US" w:eastAsia="zh-CN"/>
        </w:rPr>
        <w:t xml:space="preserve">针对本项目</w:t>
      </w:r>
      <w:r>
        <w:rPr>
          <w:rStyle w:val="654"/>
          <w:rFonts w:hint="eastAsia" w:ascii="宋体" w:hAnsi="宋体" w:eastAsia="宋体" w:cs="宋体"/>
          <w:b w:val="0"/>
          <w:bCs w:val="0"/>
          <w:color w:val="auto"/>
          <w:sz w:val="24"/>
          <w:szCs w:val="24"/>
          <w:highlight w:val="none"/>
          <w:lang w:val="en-US"/>
        </w:rPr>
        <w:t xml:space="preserve">需制定</w:t>
      </w:r>
      <w:r>
        <w:rPr>
          <w:rFonts w:hint="eastAsia" w:ascii="宋体" w:hAnsi="宋体" w:eastAsia="宋体" w:cs="宋体"/>
          <w:color w:val="auto"/>
          <w:highlight w:val="none"/>
          <w:lang w:val="en-US" w:eastAsia="zh-CN"/>
        </w:rPr>
        <w:t xml:space="preserve">气瓶配套</w:t>
      </w:r>
      <w:r>
        <w:rPr>
          <w:rFonts w:hint="eastAsia" w:ascii="宋体" w:hAnsi="宋体" w:eastAsia="宋体" w:cs="宋体"/>
          <w:color w:val="auto"/>
          <w:highlight w:val="none"/>
        </w:rPr>
        <w:t xml:space="preserve">服务方案，方案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应至少包含：气瓶维护保养</w:t>
      </w:r>
      <w:r>
        <w:rPr>
          <w:rFonts w:hint="eastAsia" w:ascii="宋体" w:hAnsi="宋体" w:eastAsia="宋体" w:cs="宋体"/>
          <w:color w:val="auto"/>
          <w:highlight w:val="none"/>
          <w:lang w:val="en-US" w:eastAsia="zh-CN"/>
        </w:rPr>
        <w:t xml:space="preserve">方案、气瓶</w:t>
      </w:r>
      <w:r>
        <w:rPr>
          <w:rFonts w:hint="eastAsia" w:ascii="宋体" w:hAnsi="宋体" w:eastAsia="宋体" w:cs="宋体"/>
          <w:color w:val="auto"/>
          <w:highlight w:val="none"/>
        </w:rPr>
        <w:t xml:space="preserve">检测</w:t>
      </w:r>
      <w:r>
        <w:rPr>
          <w:rFonts w:hint="eastAsia" w:ascii="宋体" w:hAnsi="宋体" w:eastAsia="宋体" w:cs="宋体"/>
          <w:color w:val="auto"/>
          <w:highlight w:val="none"/>
          <w:lang w:val="en-US" w:eastAsia="zh-CN"/>
        </w:rPr>
        <w:t xml:space="preserve">方案、气瓶充装方案、</w:t>
      </w:r>
      <w:r>
        <w:rPr>
          <w:rStyle w:val="654"/>
          <w:rFonts w:hint="eastAsia" w:ascii="宋体" w:hAnsi="宋体" w:eastAsia="宋体" w:cs="宋体"/>
          <w:b w:val="0"/>
          <w:caps w:val="0"/>
          <w:color w:val="auto"/>
          <w:spacing w:val="0"/>
          <w:sz w:val="24"/>
          <w:highlight w:val="none"/>
          <w:lang w:val="en-US" w:eastAsia="zh-CN"/>
        </w:rPr>
        <w:t xml:space="preserve">气瓶周转方案、气瓶报废方案、气瓶标识方案等</w:t>
      </w:r>
      <w:r>
        <w:rPr>
          <w:rFonts w:hint="eastAsia" w:ascii="宋体" w:hAnsi="宋体" w:eastAsia="宋体" w:cs="宋体"/>
          <w:color w:val="auto"/>
          <w:highlight w:val="none"/>
        </w:rPr>
        <w:t xml:space="preserve">。</w:t>
      </w:r>
      <w:bookmarkEnd w:id="204"/>
      <w:r/>
    </w:p>
    <w:p>
      <w:pPr>
        <w:pStyle w:val="693"/>
        <w:ind w:right="0" w:firstLine="480"/>
        <w:keepLines w:val="0"/>
        <w:keepNext w:val="0"/>
        <w:pageBreakBefore w:val="0"/>
        <w:spacing w:line="360" w:lineRule="auto"/>
        <w:widowControl/>
        <w:rPr>
          <w:rStyle w:val="654"/>
          <w:rFonts w:hint="default" w:ascii="宋体" w:hAnsi="宋体" w:eastAsia="宋体" w:cs="宋体"/>
          <w:b w:val="0"/>
          <w:bCs w:val="0"/>
          <w:color w:val="auto"/>
          <w:sz w:val="24"/>
          <w:szCs w:val="24"/>
          <w:highlight w:val="none"/>
          <w:lang w:val="en-US"/>
        </w:rPr>
      </w:pPr>
      <w:r>
        <w:rPr>
          <w:rStyle w:val="654"/>
          <w:rFonts w:hint="eastAsia" w:ascii="宋体" w:hAnsi="宋体" w:eastAsia="宋体" w:cs="宋体"/>
          <w:b w:val="0"/>
          <w:bCs w:val="0"/>
          <w:color w:val="auto"/>
          <w:sz w:val="24"/>
          <w:szCs w:val="24"/>
          <w:highlight w:val="none"/>
          <w:lang w:val="en-US"/>
        </w:rPr>
        <w:t xml:space="preserve">6</w:t>
      </w:r>
      <w:r>
        <w:rPr>
          <w:rStyle w:val="663"/>
          <w:rFonts w:hint="eastAsia" w:ascii="宋体" w:hAnsi="宋体" w:eastAsia="宋体" w:cs="宋体"/>
          <w:b w:val="0"/>
          <w:bCs w:val="0"/>
          <w:caps w:val="0"/>
          <w:color w:val="000000"/>
          <w:spacing w:val="0"/>
          <w:sz w:val="24"/>
          <w:highlight w:val="none"/>
          <w:lang w:val="en-US" w:eastAsia="zh-CN"/>
        </w:rPr>
        <w:t xml:space="preserve">．</w:t>
      </w:r>
      <w:r>
        <w:rPr>
          <w:rStyle w:val="654"/>
          <w:rFonts w:hint="eastAsia" w:ascii="宋体" w:hAnsi="宋体" w:eastAsia="宋体" w:cs="宋体"/>
          <w:b w:val="0"/>
          <w:bCs w:val="0"/>
          <w:color w:val="auto"/>
          <w:sz w:val="24"/>
          <w:szCs w:val="24"/>
          <w:highlight w:val="none"/>
          <w:lang w:val="en-US"/>
        </w:rPr>
        <w:t xml:space="preserve">应急处理要求</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Fonts w:hint="default" w:ascii="Times New Roman" w:hAnsi="Times New Roman" w:eastAsia="宋体" w:cs="Times New Roman"/>
          <w:caps w:val="0"/>
          <w:color w:val="000000"/>
          <w:spacing w:val="0"/>
          <w:sz w:val="24"/>
          <w:szCs w:val="24"/>
          <w:highlight w:val="none"/>
          <w:lang w:val="en-US" w:eastAsia="zh-CN"/>
        </w:rPr>
        <w:t xml:space="preserve">投标人要</w:t>
      </w:r>
      <w:r>
        <w:rPr>
          <w:rFonts w:hint="default" w:ascii="Times New Roman" w:hAnsi="Times New Roman" w:eastAsia="宋体" w:cs="Times New Roman"/>
          <w:spacing w:val="0"/>
          <w:sz w:val="24"/>
          <w:szCs w:val="24"/>
        </w:rPr>
        <w:t xml:space="preserve">充分考虑本项目在实际运行中可能遇到的各类紧急状况，</w:t>
      </w:r>
      <w:r>
        <w:rPr>
          <w:rFonts w:hint="default" w:ascii="Times New Roman" w:hAnsi="Times New Roman" w:eastAsia="宋体" w:cs="Times New Roman"/>
          <w:spacing w:val="0"/>
          <w:sz w:val="24"/>
          <w:szCs w:val="24"/>
          <w:lang w:val="en-US" w:eastAsia="zh-CN"/>
        </w:rPr>
        <w:t xml:space="preserve">建立应急管理体系，</w:t>
      </w:r>
      <w:r>
        <w:rPr>
          <w:rFonts w:hint="default" w:ascii="Times New Roman" w:hAnsi="Times New Roman" w:eastAsia="宋体" w:cs="Times New Roman"/>
          <w:spacing w:val="0"/>
          <w:sz w:val="24"/>
          <w:szCs w:val="24"/>
        </w:rPr>
        <w:t xml:space="preserve">解决方法合理、科学且高效，能够迅速、有效地应对各种突发问题，保障项目的正常运行和相关人员的利益。</w:t>
      </w:r>
      <w:r>
        <w:rPr>
          <w:rFonts w:hint="eastAsia" w:ascii="宋体" w:hAnsi="宋体" w:eastAsia="宋体" w:cs="宋体"/>
          <w:color w:val="auto"/>
          <w:highlight w:val="none"/>
          <w:lang w:val="en-US" w:eastAsia="zh-CN"/>
        </w:rPr>
        <w:t xml:space="preserve">针对本项目</w:t>
      </w:r>
      <w:r>
        <w:rPr>
          <w:rStyle w:val="654"/>
          <w:rFonts w:hint="eastAsia" w:ascii="宋体" w:hAnsi="宋体" w:eastAsia="宋体" w:cs="宋体"/>
          <w:b w:val="0"/>
          <w:bCs w:val="0"/>
          <w:color w:val="auto"/>
          <w:sz w:val="24"/>
          <w:szCs w:val="24"/>
          <w:highlight w:val="none"/>
          <w:lang w:val="en-US"/>
        </w:rPr>
        <w:t xml:space="preserve">需制定</w:t>
      </w:r>
      <w:r>
        <w:rPr>
          <w:rFonts w:hint="eastAsia" w:ascii="宋体" w:hAnsi="宋体" w:eastAsia="宋体" w:cs="宋体"/>
          <w:color w:val="auto"/>
          <w:highlight w:val="none"/>
          <w:lang w:val="en-US" w:eastAsia="zh-CN"/>
        </w:rPr>
        <w:t xml:space="preserve">应急预案</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w:t>
      </w:r>
      <w:r>
        <w:rPr>
          <w:rFonts w:hint="eastAsia" w:ascii="宋体" w:hAnsi="宋体" w:eastAsia="宋体" w:cs="宋体"/>
          <w:color w:val="auto"/>
          <w:highlight w:val="none"/>
          <w:lang w:val="en-US" w:eastAsia="zh-CN"/>
        </w:rPr>
        <w:t xml:space="preserve">节假日配送应急预案，</w:t>
      </w:r>
      <w:r>
        <w:rPr>
          <w:rFonts w:hint="eastAsia" w:ascii="宋体" w:hAnsi="宋体" w:eastAsia="宋体" w:cs="宋体"/>
          <w:color w:val="auto"/>
          <w:highlight w:val="none"/>
        </w:rPr>
        <w:t xml:space="preserve">特殊天气配送应急预案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紧急送货的</w:t>
      </w:r>
      <w:r>
        <w:rPr>
          <w:rFonts w:hint="eastAsia" w:ascii="宋体" w:hAnsi="宋体" w:eastAsia="宋体" w:cs="宋体"/>
          <w:color w:val="auto"/>
          <w:highlight w:val="none"/>
        </w:rPr>
        <w:t xml:space="preserve">应急预案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停水、停电、停气等其他特殊情况应急预案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遇特殊事故</w:t>
      </w:r>
      <w:r>
        <w:rPr>
          <w:rFonts w:hint="eastAsia" w:ascii="宋体" w:hAnsi="宋体" w:eastAsia="宋体" w:cs="宋体"/>
          <w:color w:val="auto"/>
          <w:sz w:val="24"/>
          <w:szCs w:val="24"/>
          <w:highlight w:val="none"/>
          <w:lang w:val="zh-CN"/>
        </w:rPr>
        <w:t xml:space="preserve">的应急服务方案，</w:t>
      </w:r>
      <w:r>
        <w:rPr>
          <w:rFonts w:hint="eastAsia" w:ascii="宋体" w:hAnsi="宋体" w:eastAsia="宋体" w:cs="宋体"/>
          <w:color w:val="auto"/>
          <w:sz w:val="24"/>
          <w:szCs w:val="24"/>
          <w:highlight w:val="none"/>
        </w:rPr>
        <w:t xml:space="preserve">遇</w:t>
      </w:r>
      <w:r>
        <w:rPr>
          <w:rFonts w:hint="eastAsia" w:ascii="宋体" w:hAnsi="宋体" w:eastAsia="宋体" w:cs="宋体"/>
          <w:color w:val="auto"/>
          <w:sz w:val="24"/>
          <w:szCs w:val="24"/>
          <w:highlight w:val="none"/>
          <w:lang w:val="zh-CN"/>
        </w:rPr>
        <w:t xml:space="preserve">重大活动期间的应急服务方案，遇不可抗力情况的应急服务方案</w:t>
      </w:r>
      <w:r>
        <w:rPr>
          <w:rStyle w:val="654"/>
          <w:rFonts w:hint="eastAsia" w:ascii="宋体" w:hAnsi="宋体" w:eastAsia="宋体" w:cs="宋体"/>
          <w:b w:val="0"/>
          <w:caps w:val="0"/>
          <w:color w:val="auto"/>
          <w:spacing w:val="0"/>
          <w:sz w:val="24"/>
          <w:highlight w:val="none"/>
          <w:lang w:val="en-US" w:eastAsia="zh-CN"/>
        </w:rPr>
        <w:t xml:space="preserve">等。</w:t>
      </w:r>
      <w:r/>
    </w:p>
    <w:p>
      <w:pPr>
        <w:ind w:firstLine="480"/>
        <w:spacing w:line="360" w:lineRule="auto"/>
        <w:rPr>
          <w:rFonts w:hint="default" w:ascii="宋体" w:hAnsi="宋体" w:eastAsia="宋体" w:cs="宋体"/>
          <w:b w:val="0"/>
          <w:bCs w:val="0"/>
          <w:color w:val="auto"/>
          <w:sz w:val="24"/>
          <w:highlight w:val="none"/>
          <w:shd w:val="clear" w:color="auto" w:fill="ffffff"/>
          <w:lang w:val="en-US" w:eastAsia="zh-CN"/>
        </w:rPr>
      </w:pPr>
      <w:r>
        <w:rPr>
          <w:rFonts w:hint="eastAsia" w:ascii="宋体" w:hAnsi="宋体" w:eastAsia="宋体" w:cs="宋体"/>
          <w:b w:val="0"/>
          <w:bCs w:val="0"/>
          <w:color w:val="auto"/>
          <w:sz w:val="24"/>
          <w:highlight w:val="none"/>
          <w:shd w:val="clear" w:color="auto" w:fill="ffffff"/>
          <w:lang w:val="en-US" w:eastAsia="zh-CN"/>
        </w:rPr>
        <w:t xml:space="preserve">7</w:t>
      </w:r>
      <w:r>
        <w:rPr>
          <w:rStyle w:val="663"/>
          <w:rFonts w:hint="eastAsia" w:ascii="宋体" w:hAnsi="宋体" w:eastAsia="宋体" w:cs="宋体"/>
          <w:b w:val="0"/>
          <w:bCs w:val="0"/>
          <w:caps w:val="0"/>
          <w:color w:val="000000"/>
          <w:spacing w:val="0"/>
          <w:sz w:val="24"/>
          <w:highlight w:val="none"/>
          <w:lang w:val="en-US" w:eastAsia="zh-CN"/>
        </w:rPr>
        <w:t xml:space="preserve">．</w:t>
      </w:r>
      <w:r>
        <w:rPr>
          <w:rFonts w:hint="eastAsia" w:ascii="宋体" w:hAnsi="宋体" w:eastAsia="宋体" w:cs="宋体"/>
          <w:b w:val="0"/>
          <w:bCs w:val="0"/>
          <w:color w:val="auto"/>
          <w:sz w:val="24"/>
          <w:highlight w:val="none"/>
          <w:shd w:val="clear" w:color="auto" w:fill="ffffff"/>
          <w:lang w:val="en-US" w:eastAsia="zh-CN"/>
        </w:rPr>
        <w:t xml:space="preserve">售后服务要求</w:t>
      </w:r>
      <w:r/>
    </w:p>
    <w:p>
      <w:pPr>
        <w:ind w:firstLine="480"/>
        <w:spacing w:line="360" w:lineRule="auto"/>
        <w:rPr>
          <w:rStyle w:val="654"/>
          <w:rFonts w:hint="eastAsia" w:ascii="宋体" w:hAnsi="宋体" w:eastAsia="宋体" w:cs="宋体"/>
          <w:b/>
          <w:bCs/>
          <w:color w:val="auto"/>
          <w:sz w:val="24"/>
          <w:szCs w:val="24"/>
          <w:highlight w:val="none"/>
          <w:lang w:val="en-US"/>
        </w:rPr>
      </w:pPr>
      <w:r>
        <w:rPr>
          <w:rFonts w:hint="eastAsia" w:ascii="宋体" w:hAnsi="宋体" w:eastAsia="宋体" w:cs="宋体"/>
          <w:b w:val="0"/>
          <w:bCs w:val="0"/>
          <w:color w:val="auto"/>
          <w:sz w:val="24"/>
          <w:highlight w:val="none"/>
          <w:shd w:val="clear" w:color="auto" w:fill="ffffff"/>
          <w:lang w:val="en-US" w:eastAsia="zh-CN"/>
        </w:rPr>
        <w:t xml:space="preserve">投标人要充分结合医用气体临床保障的特殊性与不间断服务要求，建立完善、高效、闭环的售后服务保障体系，服务机制健全、响应处置及时、服务质量可控，全方位保障医院日常用气稳定及设备设施正常运行。针对本项目</w:t>
      </w:r>
      <w:r>
        <w:rPr>
          <w:rStyle w:val="654"/>
          <w:rFonts w:hint="eastAsia" w:ascii="宋体" w:hAnsi="宋体" w:eastAsia="宋体" w:cs="宋体"/>
          <w:b w:val="0"/>
          <w:bCs w:val="0"/>
          <w:color w:val="auto"/>
          <w:sz w:val="24"/>
          <w:szCs w:val="24"/>
          <w:highlight w:val="none"/>
          <w:lang w:val="en-US"/>
        </w:rPr>
        <w:t xml:space="preserve">需制定</w:t>
      </w:r>
      <w:r>
        <w:rPr>
          <w:rFonts w:hint="eastAsia" w:ascii="宋体" w:hAnsi="宋体" w:eastAsia="宋体" w:cs="宋体"/>
          <w:b w:val="0"/>
          <w:bCs w:val="0"/>
          <w:color w:val="auto"/>
          <w:sz w:val="24"/>
          <w:highlight w:val="none"/>
          <w:shd w:val="clear" w:color="auto" w:fill="ffffff"/>
          <w:lang w:val="en-US" w:eastAsia="zh-CN"/>
        </w:rPr>
        <w:t xml:space="preserve">售后服务方案，方案内容应至少包含：售后服务机构、服务计划、服务方式、售后服务响应时间、</w:t>
      </w:r>
      <w:r>
        <w:rPr>
          <w:rStyle w:val="654"/>
          <w:rFonts w:hint="eastAsia" w:ascii="宋体" w:hAnsi="宋体" w:eastAsia="宋体" w:cs="宋体"/>
          <w:b w:val="0"/>
          <w:caps w:val="0"/>
          <w:color w:val="auto"/>
          <w:spacing w:val="0"/>
          <w:sz w:val="24"/>
          <w:highlight w:val="none"/>
          <w:lang w:val="en-US" w:eastAsia="zh-CN"/>
        </w:rPr>
        <w:t xml:space="preserve">紧急维修方案、</w:t>
      </w:r>
      <w:r>
        <w:rPr>
          <w:rFonts w:hint="eastAsia" w:ascii="宋体" w:hAnsi="宋体" w:eastAsia="宋体" w:cs="宋体"/>
          <w:b w:val="0"/>
          <w:bCs w:val="0"/>
          <w:color w:val="auto"/>
          <w:sz w:val="24"/>
          <w:highlight w:val="none"/>
          <w:shd w:val="clear" w:color="auto" w:fill="ffffff"/>
          <w:lang w:val="en-US" w:eastAsia="zh-CN"/>
        </w:rPr>
        <w:t xml:space="preserve">调换货服务等。</w:t>
      </w:r>
      <w:r/>
    </w:p>
    <w:p>
      <w:pPr>
        <w:pStyle w:val="693"/>
        <w:ind w:right="0" w:firstLine="482"/>
        <w:keepLines w:val="0"/>
        <w:keepNext w:val="0"/>
        <w:pageBreakBefore w:val="0"/>
        <w:spacing w:line="360" w:lineRule="auto"/>
        <w:rPr>
          <w:rStyle w:val="654"/>
          <w:rFonts w:hint="eastAsia" w:ascii="宋体" w:hAnsi="宋体" w:eastAsia="宋体" w:cs="宋体"/>
          <w:b/>
          <w:bCs/>
          <w:color w:val="auto"/>
          <w:sz w:val="24"/>
          <w:szCs w:val="24"/>
          <w:highlight w:val="none"/>
          <w:lang w:val="en-US"/>
        </w:rPr>
      </w:pPr>
      <w:r>
        <w:rPr>
          <w:rStyle w:val="654"/>
          <w:rFonts w:hint="eastAsia" w:ascii="宋体" w:hAnsi="宋体" w:eastAsia="宋体" w:cs="宋体"/>
          <w:b/>
          <w:bCs/>
          <w:color w:val="auto"/>
          <w:sz w:val="24"/>
          <w:szCs w:val="24"/>
          <w:highlight w:val="none"/>
          <w:lang w:val="en-US"/>
        </w:rPr>
        <w:t xml:space="preserve">8</w:t>
      </w:r>
      <w:r>
        <w:rPr>
          <w:rStyle w:val="663"/>
          <w:rFonts w:hint="eastAsia" w:ascii="宋体" w:hAnsi="宋体" w:eastAsia="宋体" w:cs="宋体"/>
          <w:b/>
          <w:bCs/>
          <w:caps w:val="0"/>
          <w:color w:val="000000"/>
          <w:spacing w:val="0"/>
          <w:sz w:val="24"/>
          <w:highlight w:val="none"/>
          <w:lang w:val="en-US" w:eastAsia="zh-CN"/>
        </w:rPr>
        <w:t xml:space="preserve">．</w:t>
      </w:r>
      <w:r>
        <w:rPr>
          <w:rStyle w:val="654"/>
          <w:rFonts w:hint="eastAsia" w:ascii="宋体" w:hAnsi="宋体" w:eastAsia="宋体" w:cs="宋体"/>
          <w:b/>
          <w:bCs/>
          <w:color w:val="auto"/>
          <w:sz w:val="24"/>
          <w:szCs w:val="24"/>
          <w:highlight w:val="none"/>
          <w:lang w:val="en-US"/>
        </w:rPr>
        <w:t xml:space="preserve">各项承诺</w:t>
      </w:r>
      <w:r/>
    </w:p>
    <w:p>
      <w:pPr>
        <w:ind w:left="0" w:firstLine="480"/>
        <w:keepLines w:val="0"/>
        <w:keepNext w:val="0"/>
        <w:pageBreakBefore w:val="0"/>
        <w:spacing w:line="360" w:lineRule="auto"/>
        <w:rPr>
          <w:rStyle w:val="640"/>
          <w:rFonts w:hint="eastAsia" w:ascii="宋体" w:hAnsi="宋体" w:eastAsia="宋体" w:cs="宋体"/>
          <w:b w:val="0"/>
          <w:bCs/>
          <w:color w:val="auto"/>
          <w:spacing w:val="0"/>
          <w:sz w:val="24"/>
          <w:highlight w:val="none"/>
          <w:lang w:val="en-US" w:eastAsia="zh-CN"/>
        </w:rPr>
      </w:pPr>
      <w:r>
        <w:rPr>
          <w:rStyle w:val="654"/>
          <w:rFonts w:hint="eastAsia" w:ascii="宋体" w:hAnsi="宋体" w:eastAsia="宋体" w:cs="宋体"/>
          <w:b w:val="0"/>
          <w:bCs w:val="0"/>
          <w:color w:val="auto"/>
          <w:sz w:val="24"/>
          <w:szCs w:val="24"/>
          <w:highlight w:val="none"/>
          <w:lang w:val="en-US"/>
        </w:rPr>
        <w:t xml:space="preserve">投标人针对本项目需制定各项承诺，包括：</w:t>
      </w:r>
      <w:r>
        <w:rPr>
          <w:rFonts w:hint="eastAsia" w:ascii="宋体" w:hAnsi="宋体" w:eastAsia="宋体" w:cs="宋体"/>
          <w:color w:val="auto"/>
          <w:sz w:val="24"/>
          <w:highlight w:val="none"/>
          <w:lang w:val="en-US" w:eastAsia="zh-CN"/>
        </w:rPr>
        <w:t xml:space="preserve">①</w:t>
      </w:r>
      <w:r>
        <w:rPr>
          <w:rStyle w:val="654"/>
          <w:rFonts w:hint="eastAsia" w:ascii="宋体" w:hAnsi="宋体" w:eastAsia="宋体" w:cs="宋体"/>
          <w:b w:val="0"/>
          <w:bCs w:val="0"/>
          <w:color w:val="auto"/>
          <w:sz w:val="24"/>
          <w:szCs w:val="24"/>
          <w:highlight w:val="none"/>
          <w:lang w:val="en-US"/>
        </w:rPr>
        <w:t xml:space="preserve">质量承诺、</w:t>
      </w:r>
      <w:r>
        <w:rPr>
          <w:rFonts w:hint="eastAsia" w:ascii="宋体" w:hAnsi="宋体" w:eastAsia="宋体" w:cs="宋体"/>
          <w:color w:val="auto"/>
          <w:sz w:val="24"/>
          <w:highlight w:val="none"/>
          <w:lang w:val="en-US" w:eastAsia="zh-CN"/>
        </w:rPr>
        <w:t xml:space="preserve">②</w:t>
      </w:r>
      <w:r>
        <w:rPr>
          <w:rStyle w:val="654"/>
          <w:rFonts w:hint="eastAsia" w:ascii="宋体" w:hAnsi="宋体" w:eastAsia="宋体" w:cs="宋体"/>
          <w:b w:val="0"/>
          <w:bCs w:val="0"/>
          <w:color w:val="auto"/>
          <w:sz w:val="24"/>
          <w:szCs w:val="24"/>
          <w:highlight w:val="none"/>
          <w:lang w:val="en-US"/>
        </w:rPr>
        <w:t xml:space="preserve">对发生各类安全事故善后处理的承诺、</w:t>
      </w:r>
      <w:r>
        <w:rPr>
          <w:rFonts w:hint="eastAsia" w:ascii="宋体" w:hAnsi="宋体" w:eastAsia="宋体" w:cs="宋体"/>
          <w:color w:val="auto"/>
          <w:sz w:val="24"/>
          <w:highlight w:val="none"/>
          <w:lang w:val="en-US" w:eastAsia="zh-CN"/>
        </w:rPr>
        <w:t xml:space="preserve">③</w:t>
      </w:r>
      <w:r>
        <w:rPr>
          <w:rStyle w:val="654"/>
          <w:rFonts w:hint="eastAsia" w:ascii="宋体" w:hAnsi="宋体" w:eastAsia="宋体" w:cs="宋体"/>
          <w:b w:val="0"/>
          <w:bCs w:val="0"/>
          <w:color w:val="auto"/>
          <w:sz w:val="24"/>
          <w:szCs w:val="24"/>
          <w:highlight w:val="none"/>
          <w:lang w:val="en-US"/>
        </w:rPr>
        <w:t xml:space="preserve">应对履约期内各类风险承诺、</w:t>
      </w:r>
      <w:r>
        <w:rPr>
          <w:rFonts w:hint="eastAsia" w:ascii="宋体" w:hAnsi="宋体" w:eastAsia="宋体" w:cs="宋体"/>
          <w:color w:val="auto"/>
          <w:sz w:val="24"/>
          <w:highlight w:val="none"/>
          <w:lang w:val="en-US" w:eastAsia="zh-CN"/>
        </w:rPr>
        <w:t xml:space="preserve">④</w:t>
      </w:r>
      <w:r>
        <w:rPr>
          <w:rStyle w:val="654"/>
          <w:rFonts w:hint="eastAsia" w:ascii="宋体" w:hAnsi="宋体" w:eastAsia="宋体" w:cs="宋体"/>
          <w:b w:val="0"/>
          <w:bCs w:val="0"/>
          <w:color w:val="auto"/>
          <w:sz w:val="24"/>
          <w:szCs w:val="24"/>
          <w:highlight w:val="none"/>
          <w:lang w:val="en-US"/>
        </w:rPr>
        <w:t xml:space="preserve">违约责任承诺。</w:t>
      </w:r>
      <w:r/>
    </w:p>
    <w:p>
      <w:pPr>
        <w:ind w:left="0" w:firstLine="482"/>
        <w:keepLines w:val="0"/>
        <w:keepNext w:val="0"/>
        <w:pageBreakBefore w:val="0"/>
        <w:spacing w:line="360" w:lineRule="auto"/>
        <w:rPr>
          <w:rStyle w:val="640"/>
          <w:rFonts w:hint="eastAsia" w:ascii="宋体" w:hAnsi="宋体" w:eastAsia="宋体" w:cs="宋体"/>
          <w:b/>
          <w:color w:val="auto"/>
          <w:spacing w:val="0"/>
          <w:sz w:val="24"/>
          <w:highlight w:val="none"/>
          <w:lang w:eastAsia="zh-CN"/>
        </w:rPr>
      </w:pPr>
      <w:r>
        <w:rPr>
          <w:rStyle w:val="640"/>
          <w:rFonts w:hint="eastAsia" w:ascii="宋体" w:hAnsi="宋体" w:eastAsia="宋体" w:cs="宋体"/>
          <w:b/>
          <w:color w:val="auto"/>
          <w:spacing w:val="0"/>
          <w:sz w:val="24"/>
          <w:highlight w:val="none"/>
          <w:lang w:val="en-US" w:eastAsia="zh-CN"/>
        </w:rPr>
        <w:t xml:space="preserve">（十）</w:t>
      </w:r>
      <w:r>
        <w:rPr>
          <w:rStyle w:val="640"/>
          <w:rFonts w:hint="eastAsia" w:ascii="宋体" w:hAnsi="宋体" w:eastAsia="宋体" w:cs="宋体"/>
          <w:b/>
          <w:color w:val="auto"/>
          <w:spacing w:val="0"/>
          <w:sz w:val="24"/>
          <w:highlight w:val="none"/>
        </w:rPr>
        <w:t xml:space="preserve">履约能力</w:t>
      </w:r>
      <w:r>
        <w:rPr>
          <w:rStyle w:val="640"/>
          <w:rFonts w:hint="eastAsia" w:ascii="宋体" w:hAnsi="宋体" w:eastAsia="宋体" w:cs="宋体"/>
          <w:b/>
          <w:color w:val="auto"/>
          <w:spacing w:val="0"/>
          <w:sz w:val="24"/>
          <w:highlight w:val="none"/>
          <w:lang w:val="en-US" w:eastAsia="zh-CN"/>
        </w:rPr>
        <w:t xml:space="preserve">要求</w:t>
      </w:r>
      <w:r/>
    </w:p>
    <w:p>
      <w:pPr>
        <w:pStyle w:val="644"/>
        <w:ind w:left="0" w:firstLine="480"/>
        <w:keepLines w:val="0"/>
        <w:keepNext w:val="0"/>
        <w:pageBreakBefore w:val="0"/>
        <w:spacing w:line="360" w:lineRule="auto"/>
        <w:widowControl w:val="off"/>
        <w:rPr>
          <w:rStyle w:val="640"/>
          <w:rFonts w:hint="eastAsia" w:ascii="宋体" w:hAnsi="宋体" w:eastAsia="宋体" w:cs="宋体"/>
          <w:b w:val="0"/>
          <w:color w:val="auto"/>
          <w:spacing w:val="0"/>
          <w:sz w:val="24"/>
          <w:highlight w:val="none"/>
          <w:lang w:val="en-US" w:eastAsia="zh-CN"/>
        </w:rPr>
      </w:pPr>
      <w:r>
        <w:rPr>
          <w:rStyle w:val="640"/>
          <w:rFonts w:hint="eastAsia" w:ascii="宋体" w:hAnsi="宋体" w:eastAsia="宋体" w:cs="宋体"/>
          <w:b w:val="0"/>
          <w:color w:val="auto"/>
          <w:spacing w:val="0"/>
          <w:sz w:val="24"/>
          <w:highlight w:val="none"/>
          <w:lang w:val="en-US" w:eastAsia="zh-CN"/>
        </w:rPr>
        <w:t xml:space="preserve">1</w:t>
      </w:r>
      <w:r>
        <w:rPr>
          <w:rFonts w:hint="eastAsia" w:ascii="宋体" w:hAnsi="宋体" w:eastAsia="宋体" w:cs="宋体"/>
          <w:b w:val="0"/>
          <w:bCs/>
          <w:color w:val="auto"/>
          <w:sz w:val="24"/>
          <w:szCs w:val="24"/>
          <w:highlight w:val="none"/>
        </w:rPr>
        <w:t xml:space="preserve">．</w:t>
      </w:r>
      <w:r>
        <w:rPr>
          <w:rStyle w:val="640"/>
          <w:rFonts w:hint="eastAsia" w:ascii="宋体" w:hAnsi="宋体" w:eastAsia="宋体" w:cs="宋体"/>
          <w:b w:val="0"/>
          <w:color w:val="auto"/>
          <w:spacing w:val="0"/>
          <w:sz w:val="24"/>
          <w:highlight w:val="none"/>
          <w:lang w:val="en-US" w:eastAsia="zh-CN"/>
        </w:rPr>
        <w:t xml:space="preserve">投标人需提供的2023年以来（以合同签订日期为准）承接的类似项目业绩。</w:t>
      </w:r>
      <w:r/>
    </w:p>
    <w:p>
      <w:pPr>
        <w:pStyle w:val="644"/>
        <w:ind w:left="0" w:firstLine="480"/>
        <w:keepLines w:val="0"/>
        <w:keepNext w:val="0"/>
        <w:pageBreakBefore w:val="0"/>
        <w:spacing w:line="360" w:lineRule="auto"/>
        <w:widowControl w:val="off"/>
        <w:rPr>
          <w:rStyle w:val="640"/>
          <w:rFonts w:hint="eastAsia" w:ascii="宋体" w:hAnsi="宋体" w:eastAsia="宋体" w:cs="宋体"/>
          <w:b w:val="0"/>
          <w:color w:val="auto"/>
          <w:spacing w:val="0"/>
          <w:sz w:val="24"/>
          <w:highlight w:val="none"/>
          <w:lang w:val="en-US" w:eastAsia="zh-CN"/>
        </w:rPr>
      </w:pPr>
      <w:r>
        <w:rPr>
          <w:rStyle w:val="640"/>
          <w:rFonts w:hint="eastAsia" w:ascii="宋体" w:hAnsi="宋体" w:eastAsia="宋体" w:cs="宋体"/>
          <w:b w:val="0"/>
          <w:color w:val="auto"/>
          <w:spacing w:val="0"/>
          <w:sz w:val="24"/>
          <w:highlight w:val="none"/>
          <w:lang w:val="en-US" w:eastAsia="zh-CN"/>
        </w:rPr>
        <w:t xml:space="preserve">2</w:t>
      </w:r>
      <w:r>
        <w:rPr>
          <w:rFonts w:hint="eastAsia" w:ascii="宋体" w:hAnsi="宋体" w:eastAsia="宋体" w:cs="宋体"/>
          <w:b w:val="0"/>
          <w:bCs/>
          <w:color w:val="auto"/>
          <w:sz w:val="24"/>
          <w:szCs w:val="24"/>
          <w:highlight w:val="none"/>
        </w:rPr>
        <w:t xml:space="preserve">．</w:t>
      </w:r>
      <w:r>
        <w:rPr>
          <w:rStyle w:val="640"/>
          <w:rFonts w:hint="eastAsia" w:ascii="宋体" w:hAnsi="宋体" w:eastAsia="宋体" w:cs="宋体"/>
          <w:b w:val="0"/>
          <w:color w:val="auto"/>
          <w:spacing w:val="0"/>
          <w:sz w:val="24"/>
          <w:highlight w:val="none"/>
          <w:lang w:val="en-US" w:eastAsia="zh-CN"/>
        </w:rPr>
        <w:t xml:space="preserve">投标人需具有有效期内的质量管理体系认证证书、环境管理体系认证证书、职业健康安全管理体系认证证书。</w:t>
      </w:r>
      <w:r/>
    </w:p>
    <w:p>
      <w:pPr>
        <w:ind w:firstLine="555"/>
        <w:keepLines w:val="0"/>
        <w:keepNext w:val="0"/>
        <w:pageBreakBefore w:val="0"/>
        <w:spacing w:line="360" w:lineRule="auto"/>
        <w:widowControl w:val="off"/>
        <w:rPr>
          <w:rFonts w:hint="eastAsia" w:ascii="宋体" w:hAnsi="宋体" w:eastAsia="宋体" w:cs="宋体"/>
          <w:bCs/>
          <w:color w:val="auto"/>
          <w:spacing w:val="0"/>
          <w:sz w:val="24"/>
          <w:szCs w:val="24"/>
          <w:lang w:eastAsia="zh-CN"/>
        </w:rPr>
      </w:pPr>
      <w:r>
        <w:rPr>
          <w:rFonts w:hint="eastAsia" w:ascii="宋体" w:hAnsi="宋体" w:eastAsia="宋体" w:cs="宋体"/>
          <w:bCs/>
          <w:color w:val="auto"/>
          <w:spacing w:val="0"/>
          <w:sz w:val="24"/>
          <w:szCs w:val="24"/>
          <w:lang w:eastAsia="zh-CN"/>
        </w:rPr>
      </w:r>
      <w:r/>
    </w:p>
    <w:p>
      <w:pPr>
        <w:numPr>
          <w:ilvl w:val="0"/>
          <w:numId w:val="0"/>
        </w:numPr>
        <w:rPr>
          <w:rFonts w:hint="eastAsia" w:ascii="宋体" w:hAnsi="宋体" w:eastAsia="宋体" w:cs="宋体"/>
          <w:b/>
          <w:bCs/>
          <w:color w:val="000000"/>
          <w:sz w:val="28"/>
          <w:szCs w:val="28"/>
          <w:lang w:val="en-US" w:eastAsia="zh-CN" w:bidi="ar-SA"/>
        </w:rPr>
        <w:outlineLvl w:val="1"/>
      </w:pPr>
      <w:r>
        <w:rPr>
          <w:rFonts w:hint="eastAsia" w:ascii="宋体" w:hAnsi="宋体" w:eastAsia="宋体" w:cs="宋体"/>
          <w:b/>
          <w:bCs/>
          <w:color w:val="000000"/>
          <w:sz w:val="28"/>
          <w:szCs w:val="28"/>
          <w:lang w:val="en-US" w:eastAsia="zh-CN" w:bidi="ar-SA"/>
        </w:rPr>
        <w:t xml:space="preserve">三、商务条款</w:t>
      </w:r>
      <w:r/>
    </w:p>
    <w:p>
      <w:pPr>
        <w:pStyle w:val="669"/>
        <w:ind w:firstLine="500"/>
        <w:spacing w:line="440" w:lineRule="exact"/>
        <w:rPr>
          <w:rStyle w:val="654"/>
          <w:rFonts w:hint="eastAsia" w:ascii="宋体" w:hAnsi="宋体" w:eastAsia="宋体" w:cs="宋体"/>
          <w:b/>
          <w:i/>
          <w:iCs/>
          <w:sz w:val="24"/>
          <w:szCs w:val="24"/>
          <w:highlight w:val="none"/>
          <w:u w:val="single"/>
        </w:rPr>
      </w:pPr>
      <w:r>
        <w:rPr>
          <w:rStyle w:val="654"/>
          <w:rFonts w:hint="eastAsia" w:ascii="宋体" w:hAnsi="宋体" w:eastAsia="宋体" w:cs="宋体"/>
          <w:b/>
          <w:i/>
          <w:iCs/>
          <w:color w:val="000000"/>
          <w:sz w:val="24"/>
          <w:szCs w:val="24"/>
          <w:highlight w:val="none"/>
          <w:u w:val="single"/>
        </w:rPr>
        <w:t xml:space="preserve">1</w:t>
      </w:r>
      <w:r>
        <w:rPr>
          <w:rFonts w:hint="eastAsia" w:ascii="宋体" w:hAnsi="宋体" w:eastAsia="宋体" w:cs="宋体"/>
          <w:i/>
          <w:iCs/>
          <w:highlight w:val="none"/>
          <w:u w:val="single"/>
        </w:rPr>
        <w:t xml:space="preserve">．</w:t>
      </w:r>
      <w:r>
        <w:rPr>
          <w:rStyle w:val="654"/>
          <w:rFonts w:hint="eastAsia" w:ascii="宋体" w:hAnsi="宋体" w:eastAsia="宋体" w:cs="宋体"/>
          <w:b/>
          <w:i/>
          <w:iCs/>
          <w:color w:val="000000"/>
          <w:sz w:val="24"/>
          <w:szCs w:val="24"/>
          <w:highlight w:val="none"/>
          <w:u w:val="single"/>
        </w:rPr>
        <w:t xml:space="preserve">质保期</w:t>
      </w:r>
      <w:r/>
    </w:p>
    <w:p>
      <w:pPr>
        <w:pStyle w:val="669"/>
        <w:ind w:firstLine="500"/>
        <w:spacing w:line="440" w:lineRule="exact"/>
        <w:rPr>
          <w:rStyle w:val="654"/>
          <w:rFonts w:hint="eastAsia" w:ascii="宋体" w:hAnsi="宋体" w:eastAsia="宋体" w:cs="宋体"/>
          <w:i/>
          <w:color w:val="000000"/>
          <w:sz w:val="24"/>
          <w:szCs w:val="24"/>
          <w:highlight w:val="none"/>
          <w:u w:val="single"/>
        </w:rPr>
      </w:pPr>
      <w:r>
        <w:rPr>
          <w:rStyle w:val="654"/>
          <w:rFonts w:hint="eastAsia" w:ascii="宋体" w:hAnsi="宋体" w:eastAsia="宋体" w:cs="宋体"/>
          <w:b w:val="0"/>
          <w:i/>
          <w:caps w:val="0"/>
          <w:color w:val="000000"/>
          <w:spacing w:val="0"/>
          <w:sz w:val="24"/>
          <w:highlight w:val="none"/>
          <w:u w:val="single"/>
          <w:lang w:val="en-US"/>
        </w:rPr>
        <w:t xml:space="preserve">免费</w:t>
      </w:r>
      <w:r>
        <w:rPr>
          <w:rStyle w:val="654"/>
          <w:rFonts w:hint="eastAsia" w:ascii="宋体" w:hAnsi="宋体" w:eastAsia="宋体" w:cs="宋体"/>
          <w:b w:val="0"/>
          <w:i/>
          <w:caps w:val="0"/>
          <w:color w:val="000000"/>
          <w:spacing w:val="0"/>
          <w:sz w:val="24"/>
          <w:highlight w:val="none"/>
          <w:u w:val="single"/>
        </w:rPr>
        <w:t xml:space="preserve">质保期</w:t>
      </w:r>
      <w:r>
        <w:rPr>
          <w:rStyle w:val="654"/>
          <w:rFonts w:hint="eastAsia" w:ascii="宋体" w:hAnsi="宋体" w:eastAsia="宋体" w:cs="宋体"/>
          <w:b w:val="0"/>
          <w:i/>
          <w:caps w:val="0"/>
          <w:color w:val="000000"/>
          <w:spacing w:val="0"/>
          <w:sz w:val="24"/>
          <w:highlight w:val="none"/>
          <w:u w:val="single"/>
          <w:lang w:val="en-US"/>
        </w:rPr>
        <w:t xml:space="preserve">为</w:t>
      </w:r>
      <w:r>
        <w:rPr>
          <w:rStyle w:val="654"/>
          <w:rFonts w:hint="eastAsia" w:ascii="宋体" w:hAnsi="宋体" w:eastAsia="宋体" w:cs="宋体"/>
          <w:b w:val="0"/>
          <w:i/>
          <w:caps w:val="0"/>
          <w:color w:val="000000"/>
          <w:spacing w:val="0"/>
          <w:sz w:val="24"/>
          <w:highlight w:val="none"/>
          <w:u w:val="single"/>
        </w:rPr>
        <w:t xml:space="preserve">自</w:t>
      </w:r>
      <w:r>
        <w:rPr>
          <w:rStyle w:val="654"/>
          <w:rFonts w:hint="eastAsia" w:ascii="宋体" w:hAnsi="宋体" w:eastAsia="宋体" w:cs="宋体"/>
          <w:b w:val="0"/>
          <w:i/>
          <w:caps w:val="0"/>
          <w:color w:val="000000"/>
          <w:spacing w:val="0"/>
          <w:sz w:val="24"/>
          <w:highlight w:val="none"/>
          <w:u w:val="single"/>
          <w:lang w:val="en-US"/>
        </w:rPr>
        <w:t xml:space="preserve">产品</w:t>
      </w:r>
      <w:r>
        <w:rPr>
          <w:rStyle w:val="654"/>
          <w:rFonts w:hint="eastAsia" w:ascii="宋体" w:hAnsi="宋体" w:eastAsia="宋体" w:cs="宋体"/>
          <w:b w:val="0"/>
          <w:i/>
          <w:caps w:val="0"/>
          <w:color w:val="000000"/>
          <w:spacing w:val="0"/>
          <w:sz w:val="24"/>
          <w:highlight w:val="none"/>
          <w:u w:val="single"/>
        </w:rPr>
        <w:t xml:space="preserve">验收合格</w:t>
      </w:r>
      <w:r>
        <w:rPr>
          <w:rStyle w:val="654"/>
          <w:rFonts w:hint="eastAsia" w:ascii="宋体" w:hAnsi="宋体" w:eastAsia="宋体" w:cs="宋体"/>
          <w:b w:val="0"/>
          <w:i/>
          <w:caps w:val="0"/>
          <w:color w:val="000000"/>
          <w:spacing w:val="0"/>
          <w:sz w:val="24"/>
          <w:highlight w:val="none"/>
          <w:u w:val="single"/>
          <w:lang w:val="en-US"/>
        </w:rPr>
        <w:t xml:space="preserve">之日起一</w:t>
      </w:r>
      <w:r>
        <w:rPr>
          <w:rStyle w:val="654"/>
          <w:rFonts w:hint="eastAsia" w:ascii="宋体" w:hAnsi="宋体" w:eastAsia="宋体" w:cs="宋体"/>
          <w:b w:val="0"/>
          <w:i/>
          <w:caps w:val="0"/>
          <w:color w:val="000000"/>
          <w:spacing w:val="0"/>
          <w:sz w:val="24"/>
          <w:highlight w:val="none"/>
          <w:u w:val="single"/>
        </w:rPr>
        <w:t xml:space="preserve">年。（以双方在验收报告签订日期为准）。对于有效期即将到期的产品由</w:t>
      </w:r>
      <w:r>
        <w:rPr>
          <w:rStyle w:val="654"/>
          <w:rFonts w:hint="eastAsia" w:ascii="宋体" w:hAnsi="宋体" w:eastAsia="宋体" w:cs="宋体"/>
          <w:b w:val="0"/>
          <w:i/>
          <w:caps w:val="0"/>
          <w:color w:val="000000"/>
          <w:spacing w:val="0"/>
          <w:sz w:val="24"/>
          <w:highlight w:val="none"/>
          <w:u w:val="single"/>
          <w:lang w:val="en-US"/>
        </w:rPr>
        <w:t xml:space="preserve">中标人</w:t>
      </w:r>
      <w:r>
        <w:rPr>
          <w:rStyle w:val="654"/>
          <w:rFonts w:hint="eastAsia" w:ascii="宋体" w:hAnsi="宋体" w:eastAsia="宋体" w:cs="宋体"/>
          <w:b w:val="0"/>
          <w:i/>
          <w:caps w:val="0"/>
          <w:color w:val="000000"/>
          <w:spacing w:val="0"/>
          <w:sz w:val="24"/>
          <w:highlight w:val="none"/>
          <w:u w:val="single"/>
        </w:rPr>
        <w:t xml:space="preserve">负责免费调换质保期更长的相同产品。</w:t>
      </w:r>
      <w:r/>
    </w:p>
    <w:p>
      <w:pPr>
        <w:pStyle w:val="669"/>
        <w:ind w:firstLine="500"/>
        <w:spacing w:line="440" w:lineRule="exact"/>
        <w:rPr>
          <w:rStyle w:val="654"/>
          <w:rFonts w:hint="eastAsia" w:ascii="宋体" w:hAnsi="宋体" w:eastAsia="宋体" w:cs="宋体"/>
          <w:b/>
          <w:i/>
          <w:iCs/>
          <w:sz w:val="24"/>
          <w:szCs w:val="24"/>
          <w:highlight w:val="none"/>
          <w:u w:val="single"/>
        </w:rPr>
      </w:pPr>
      <w:r>
        <w:rPr>
          <w:rStyle w:val="654"/>
          <w:rFonts w:hint="eastAsia" w:ascii="宋体" w:hAnsi="宋体" w:eastAsia="宋体" w:cs="宋体"/>
          <w:b/>
          <w:i/>
          <w:iCs/>
          <w:sz w:val="24"/>
          <w:szCs w:val="24"/>
          <w:highlight w:val="none"/>
          <w:u w:val="single"/>
        </w:rPr>
        <w:t xml:space="preserve">2</w:t>
      </w:r>
      <w:r>
        <w:rPr>
          <w:rFonts w:hint="eastAsia" w:ascii="宋体" w:hAnsi="宋体" w:eastAsia="宋体" w:cs="宋体"/>
          <w:b/>
          <w:i/>
          <w:iCs/>
          <w:highlight w:val="none"/>
          <w:u w:val="single"/>
        </w:rPr>
        <w:t xml:space="preserve">．售后技术服务要求</w:t>
      </w:r>
      <w:r/>
    </w:p>
    <w:p>
      <w:pPr>
        <w:pStyle w:val="669"/>
        <w:ind w:firstLine="500"/>
        <w:spacing w:line="440" w:lineRule="exact"/>
        <w:rPr>
          <w:rStyle w:val="654"/>
          <w:rFonts w:hint="eastAsia" w:ascii="宋体" w:hAnsi="宋体" w:eastAsia="宋体" w:cs="宋体"/>
          <w:i/>
          <w:color w:val="000000"/>
          <w:sz w:val="24"/>
          <w:szCs w:val="24"/>
          <w:highlight w:val="none"/>
          <w:u w:val="single"/>
        </w:rPr>
      </w:pP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lang w:val="en-US" w:eastAsia="zh-CN"/>
        </w:rPr>
        <w:t xml:space="preserve">1</w:t>
      </w: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rPr>
        <w:t xml:space="preserve">中标人应设有稳定可靠的售后服务机构，提供标准电话技术支持（7×24小时）热线服务和长期的免费技术支持。</w:t>
      </w:r>
      <w:r>
        <w:rPr>
          <w:rStyle w:val="654"/>
          <w:rFonts w:hint="eastAsia" w:ascii="宋体" w:hAnsi="宋体" w:eastAsia="宋体" w:cs="宋体"/>
          <w:i/>
          <w:color w:val="000000"/>
          <w:sz w:val="24"/>
          <w:szCs w:val="24"/>
          <w:highlight w:val="none"/>
          <w:u w:val="single"/>
          <w:lang w:val="en-US"/>
        </w:rPr>
        <w:t xml:space="preserve">供货周</w:t>
      </w:r>
      <w:r>
        <w:rPr>
          <w:rStyle w:val="654"/>
          <w:rFonts w:hint="eastAsia" w:ascii="宋体" w:hAnsi="宋体" w:eastAsia="宋体" w:cs="宋体"/>
          <w:i/>
          <w:color w:val="000000"/>
          <w:sz w:val="24"/>
          <w:szCs w:val="24"/>
          <w:highlight w:val="none"/>
          <w:u w:val="single"/>
        </w:rPr>
        <w:t xml:space="preserve">期内，接到采购人任何投诉、反馈意见等，</w:t>
      </w:r>
      <w:r>
        <w:rPr>
          <w:rStyle w:val="654"/>
          <w:rFonts w:hint="eastAsia" w:ascii="宋体" w:hAnsi="宋体" w:eastAsia="宋体" w:cs="宋体"/>
          <w:i/>
          <w:color w:val="000000"/>
          <w:sz w:val="24"/>
          <w:szCs w:val="24"/>
          <w:highlight w:val="none"/>
          <w:u w:val="single"/>
          <w:lang w:val="en-US"/>
        </w:rPr>
        <w:t xml:space="preserve">在</w:t>
      </w:r>
      <w:r>
        <w:rPr>
          <w:rStyle w:val="654"/>
          <w:rFonts w:hint="eastAsia" w:ascii="宋体" w:hAnsi="宋体" w:eastAsia="宋体" w:cs="宋体"/>
          <w:i/>
          <w:color w:val="000000"/>
          <w:sz w:val="24"/>
          <w:szCs w:val="24"/>
          <w:highlight w:val="none"/>
          <w:u w:val="single"/>
        </w:rPr>
        <w:t xml:space="preserve">接到通知后30分钟内电话响应，3小时内到达现场提供服务；如遇突发事件要提供紧急维修，2小时达到现场。</w:t>
      </w:r>
      <w:r/>
    </w:p>
    <w:p>
      <w:pPr>
        <w:pStyle w:val="669"/>
        <w:ind w:firstLine="500"/>
        <w:spacing w:line="440" w:lineRule="exact"/>
        <w:rPr>
          <w:rStyle w:val="654"/>
          <w:rFonts w:hint="eastAsia" w:ascii="宋体" w:hAnsi="宋体" w:eastAsia="宋体" w:cs="宋体"/>
          <w:i/>
          <w:color w:val="000000"/>
          <w:sz w:val="24"/>
          <w:szCs w:val="24"/>
          <w:highlight w:val="none"/>
          <w:u w:val="single"/>
        </w:rPr>
      </w:pP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lang w:val="en-US" w:eastAsia="zh-CN"/>
        </w:rPr>
        <w:t xml:space="preserve">2</w:t>
      </w: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rPr>
        <w:t xml:space="preserve">供应合同期内，中标人对</w:t>
      </w:r>
      <w:r>
        <w:rPr>
          <w:rStyle w:val="654"/>
          <w:rFonts w:hint="eastAsia" w:ascii="宋体" w:hAnsi="宋体" w:eastAsia="宋体" w:cs="宋体"/>
          <w:i/>
          <w:color w:val="000000"/>
          <w:sz w:val="24"/>
          <w:szCs w:val="24"/>
          <w:highlight w:val="none"/>
          <w:u w:val="single"/>
          <w:lang w:val="en-US" w:eastAsia="zh-CN"/>
        </w:rPr>
        <w:t xml:space="preserve">液氧</w:t>
      </w:r>
      <w:r>
        <w:rPr>
          <w:rStyle w:val="654"/>
          <w:rFonts w:hint="eastAsia" w:ascii="宋体" w:hAnsi="宋体" w:eastAsia="宋体" w:cs="宋体"/>
          <w:i/>
          <w:color w:val="000000"/>
          <w:sz w:val="24"/>
          <w:szCs w:val="24"/>
          <w:highlight w:val="none"/>
          <w:u w:val="single"/>
        </w:rPr>
        <w:t xml:space="preserve">罐及汽化器进行日常安全巡检、维护保养、故障维修、零部件更换等，并形成规范的运维记录，交采购人存档。</w:t>
      </w:r>
      <w:r/>
    </w:p>
    <w:p>
      <w:pPr>
        <w:pStyle w:val="669"/>
        <w:ind w:firstLine="500"/>
        <w:spacing w:line="440" w:lineRule="exact"/>
        <w:rPr>
          <w:rStyle w:val="654"/>
          <w:rFonts w:hint="eastAsia" w:ascii="宋体" w:hAnsi="宋体" w:eastAsia="宋体" w:cs="宋体"/>
          <w:i/>
          <w:color w:val="000000"/>
          <w:sz w:val="24"/>
          <w:szCs w:val="24"/>
          <w:highlight w:val="none"/>
          <w:u w:val="single"/>
        </w:rPr>
      </w:pP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lang w:val="en-US" w:eastAsia="zh-CN"/>
        </w:rPr>
        <w:t xml:space="preserve">3</w:t>
      </w: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rPr>
        <w:t xml:space="preserve">超过有效期未用的瓶装气体，由中标人负责回收并按照相关规范处理。</w:t>
      </w:r>
      <w:r/>
    </w:p>
    <w:p>
      <w:pPr>
        <w:pStyle w:val="669"/>
        <w:ind w:firstLine="500"/>
        <w:spacing w:line="440" w:lineRule="exact"/>
        <w:rPr>
          <w:rStyle w:val="654"/>
          <w:rFonts w:hint="eastAsia" w:ascii="宋体" w:hAnsi="宋体" w:eastAsia="宋体" w:cs="宋体"/>
          <w:i/>
          <w:color w:val="000000"/>
          <w:sz w:val="24"/>
          <w:szCs w:val="24"/>
          <w:highlight w:val="none"/>
          <w:u w:val="single"/>
        </w:rPr>
      </w:pP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lang w:val="en-US" w:eastAsia="zh-CN"/>
        </w:rPr>
        <w:t xml:space="preserve">4</w:t>
      </w:r>
      <w:r>
        <w:rPr>
          <w:rStyle w:val="654"/>
          <w:rFonts w:hint="eastAsia" w:ascii="宋体" w:hAnsi="宋体" w:eastAsia="宋体" w:cs="宋体"/>
          <w:i/>
          <w:color w:val="000000"/>
          <w:sz w:val="24"/>
          <w:szCs w:val="24"/>
          <w:highlight w:val="none"/>
          <w:u w:val="single"/>
          <w:lang w:eastAsia="zh-CN"/>
        </w:rPr>
        <w:t xml:space="preserve">）</w:t>
      </w:r>
      <w:r>
        <w:rPr>
          <w:rStyle w:val="654"/>
          <w:rFonts w:hint="eastAsia" w:ascii="宋体" w:hAnsi="宋体" w:eastAsia="宋体" w:cs="宋体"/>
          <w:i/>
          <w:color w:val="000000"/>
          <w:sz w:val="24"/>
          <w:szCs w:val="24"/>
          <w:highlight w:val="none"/>
          <w:u w:val="single"/>
        </w:rPr>
        <w:t xml:space="preserve">产品销售后，如出现质量问题，无条件包退包换。</w:t>
      </w:r>
      <w:r/>
    </w:p>
    <w:p>
      <w:pPr>
        <w:pStyle w:val="669"/>
        <w:ind w:firstLine="500"/>
        <w:spacing w:line="440" w:lineRule="exact"/>
        <w:rPr>
          <w:rStyle w:val="654"/>
          <w:rFonts w:hint="eastAsia" w:ascii="宋体" w:hAnsi="宋体" w:eastAsia="宋体" w:cs="宋体"/>
          <w:b/>
          <w:i/>
          <w:iCs/>
          <w:sz w:val="24"/>
          <w:szCs w:val="24"/>
          <w:highlight w:val="none"/>
          <w:u w:val="single"/>
        </w:rPr>
      </w:pPr>
      <w:r>
        <w:rPr>
          <w:rStyle w:val="654"/>
          <w:rFonts w:hint="eastAsia" w:ascii="宋体" w:hAnsi="宋体" w:eastAsia="宋体" w:cs="宋体"/>
          <w:b/>
          <w:i/>
          <w:iCs/>
          <w:color w:val="000000"/>
          <w:sz w:val="24"/>
          <w:szCs w:val="24"/>
          <w:highlight w:val="none"/>
          <w:u w:val="single"/>
        </w:rPr>
        <w:t xml:space="preserve">3</w:t>
      </w:r>
      <w:r>
        <w:rPr>
          <w:rFonts w:hint="eastAsia" w:ascii="宋体" w:hAnsi="宋体" w:eastAsia="宋体" w:cs="宋体"/>
          <w:i/>
          <w:iCs/>
          <w:highlight w:val="none"/>
          <w:u w:val="single"/>
        </w:rPr>
        <w:t xml:space="preserve">．</w:t>
      </w:r>
      <w:r>
        <w:rPr>
          <w:rStyle w:val="654"/>
          <w:rFonts w:hint="eastAsia" w:ascii="宋体" w:hAnsi="宋体" w:eastAsia="宋体" w:cs="宋体"/>
          <w:b/>
          <w:i/>
          <w:iCs/>
          <w:color w:val="000000"/>
          <w:sz w:val="24"/>
          <w:szCs w:val="24"/>
          <w:highlight w:val="none"/>
          <w:u w:val="single"/>
        </w:rPr>
        <w:t xml:space="preserve">交货期</w:t>
      </w:r>
      <w:r>
        <w:rPr>
          <w:rStyle w:val="654"/>
          <w:rFonts w:hint="eastAsia" w:ascii="宋体" w:hAnsi="宋体" w:eastAsia="宋体" w:cs="宋体"/>
          <w:b/>
          <w:i/>
          <w:iCs/>
          <w:color w:val="000000"/>
          <w:sz w:val="24"/>
          <w:szCs w:val="24"/>
          <w:highlight w:val="none"/>
          <w:u w:val="single"/>
          <w:lang w:val="en-US"/>
        </w:rPr>
        <w:t xml:space="preserve">限</w:t>
      </w:r>
      <w:r>
        <w:rPr>
          <w:rStyle w:val="654"/>
          <w:rFonts w:hint="eastAsia" w:ascii="宋体" w:hAnsi="宋体" w:eastAsia="宋体" w:cs="宋体"/>
          <w:b/>
          <w:i/>
          <w:iCs/>
          <w:color w:val="000000"/>
          <w:sz w:val="24"/>
          <w:szCs w:val="24"/>
          <w:highlight w:val="none"/>
          <w:u w:val="single"/>
        </w:rPr>
        <w:t xml:space="preserve">、交货方式及交货地点</w:t>
      </w:r>
      <w:r/>
    </w:p>
    <w:p>
      <w:pPr>
        <w:pStyle w:val="669"/>
        <w:ind w:firstLine="500"/>
        <w:spacing w:line="440" w:lineRule="exact"/>
        <w:rPr>
          <w:rStyle w:val="654"/>
          <w:rFonts w:hint="eastAsia" w:ascii="宋体" w:hAnsi="宋体" w:eastAsia="宋体" w:cs="宋体"/>
          <w:i/>
          <w:sz w:val="24"/>
          <w:szCs w:val="24"/>
          <w:highlight w:val="none"/>
          <w:u w:val="single"/>
          <w:lang w:val="en-US"/>
        </w:rPr>
      </w:pPr>
      <w:r>
        <w:rPr>
          <w:rStyle w:val="654"/>
          <w:rFonts w:hint="eastAsia" w:ascii="宋体" w:hAnsi="宋体" w:eastAsia="宋体" w:cs="宋体"/>
          <w:i/>
          <w:color w:val="000000"/>
          <w:sz w:val="24"/>
          <w:szCs w:val="24"/>
          <w:highlight w:val="none"/>
          <w:u w:val="single"/>
        </w:rPr>
        <w:t xml:space="preserve">（1）交货期</w:t>
      </w:r>
      <w:r>
        <w:rPr>
          <w:rStyle w:val="654"/>
          <w:rFonts w:hint="eastAsia" w:ascii="宋体" w:hAnsi="宋体" w:eastAsia="宋体" w:cs="宋体"/>
          <w:i/>
          <w:color w:val="000000"/>
          <w:sz w:val="24"/>
          <w:szCs w:val="24"/>
          <w:highlight w:val="none"/>
          <w:u w:val="single"/>
          <w:lang w:val="en-US"/>
        </w:rPr>
        <w:t xml:space="preserve">限</w:t>
      </w:r>
      <w:r/>
    </w:p>
    <w:p>
      <w:pPr>
        <w:pStyle w:val="669"/>
        <w:ind w:firstLine="500"/>
        <w:spacing w:line="440" w:lineRule="exact"/>
        <w:rPr>
          <w:rStyle w:val="654"/>
          <w:rFonts w:hint="eastAsia" w:ascii="宋体" w:hAnsi="宋体" w:eastAsia="宋体" w:cs="宋体"/>
          <w:i/>
          <w:color w:val="000000"/>
          <w:sz w:val="24"/>
          <w:szCs w:val="24"/>
          <w:highlight w:val="none"/>
          <w:u w:val="single"/>
          <w:lang w:eastAsia="zh-CN"/>
        </w:rPr>
      </w:pPr>
      <w:r>
        <w:rPr>
          <w:rStyle w:val="654"/>
          <w:rFonts w:hint="eastAsia" w:ascii="宋体" w:hAnsi="宋体" w:eastAsia="宋体" w:cs="宋体"/>
          <w:b w:val="0"/>
          <w:i/>
          <w:caps w:val="0"/>
          <w:color w:val="000000"/>
          <w:spacing w:val="0"/>
          <w:sz w:val="24"/>
          <w:highlight w:val="none"/>
          <w:u w:val="single"/>
        </w:rPr>
        <w:t xml:space="preserve">供货周期为自合同签订之日起</w:t>
      </w:r>
      <w:r>
        <w:rPr>
          <w:rStyle w:val="654"/>
          <w:rFonts w:hint="eastAsia" w:ascii="宋体" w:hAnsi="宋体" w:eastAsia="宋体" w:cs="宋体"/>
          <w:b w:val="0"/>
          <w:i/>
          <w:caps w:val="0"/>
          <w:color w:val="000000"/>
          <w:spacing w:val="0"/>
          <w:sz w:val="24"/>
          <w:highlight w:val="none"/>
          <w:u w:val="single"/>
          <w:lang w:val="en-US" w:eastAsia="zh-CN"/>
        </w:rPr>
        <w:t xml:space="preserve">一</w:t>
      </w:r>
      <w:r>
        <w:rPr>
          <w:rStyle w:val="654"/>
          <w:rFonts w:hint="eastAsia" w:ascii="宋体" w:hAnsi="宋体" w:eastAsia="宋体" w:cs="宋体"/>
          <w:b w:val="0"/>
          <w:i/>
          <w:caps w:val="0"/>
          <w:color w:val="000000"/>
          <w:spacing w:val="0"/>
          <w:sz w:val="24"/>
          <w:highlight w:val="none"/>
          <w:u w:val="single"/>
        </w:rPr>
        <w:t xml:space="preserve">年</w:t>
      </w:r>
      <w:r>
        <w:rPr>
          <w:rFonts w:hint="eastAsia" w:ascii="宋体" w:hAnsi="宋体" w:eastAsia="宋体" w:cs="宋体"/>
          <w:b w:val="0"/>
          <w:bCs w:val="0"/>
          <w:i/>
          <w:iCs/>
          <w:caps w:val="0"/>
          <w:color w:val="auto"/>
          <w:spacing w:val="0"/>
          <w:sz w:val="24"/>
          <w:highlight w:val="none"/>
          <w:u w:val="single"/>
          <w:lang w:eastAsia="zh-CN"/>
        </w:rPr>
        <w:t xml:space="preserve">或实际结算金额达到</w:t>
      </w:r>
      <w:r>
        <w:rPr>
          <w:rFonts w:hint="eastAsia" w:ascii="宋体" w:hAnsi="宋体" w:eastAsia="宋体" w:cs="宋体"/>
          <w:b w:val="0"/>
          <w:bCs w:val="0"/>
          <w:i/>
          <w:iCs/>
          <w:caps w:val="0"/>
          <w:color w:val="auto"/>
          <w:spacing w:val="0"/>
          <w:sz w:val="24"/>
          <w:highlight w:val="none"/>
          <w:u w:val="single"/>
          <w:lang w:val="en-US" w:eastAsia="zh-CN"/>
        </w:rPr>
        <w:t xml:space="preserve">合同</w:t>
      </w:r>
      <w:r>
        <w:rPr>
          <w:rFonts w:hint="eastAsia" w:ascii="宋体" w:hAnsi="宋体" w:eastAsia="宋体" w:cs="宋体"/>
          <w:b w:val="0"/>
          <w:bCs w:val="0"/>
          <w:i/>
          <w:iCs/>
          <w:caps w:val="0"/>
          <w:color w:val="auto"/>
          <w:spacing w:val="0"/>
          <w:sz w:val="24"/>
          <w:highlight w:val="none"/>
          <w:u w:val="single"/>
          <w:lang w:eastAsia="zh-CN"/>
        </w:rPr>
        <w:t xml:space="preserve">金额（二者中以先到者为准）。</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color w:val="000000"/>
          <w:sz w:val="24"/>
          <w:szCs w:val="24"/>
          <w:highlight w:val="none"/>
          <w:u w:val="single"/>
        </w:rPr>
        <w:t xml:space="preserve">（2）交货方式</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b w:val="0"/>
          <w:i/>
          <w:caps w:val="0"/>
          <w:color w:val="000000"/>
          <w:spacing w:val="0"/>
          <w:sz w:val="24"/>
          <w:highlight w:val="none"/>
          <w:u w:val="single"/>
        </w:rPr>
        <w:t xml:space="preserve">按采购人要求分期分批送货，</w:t>
      </w:r>
      <w:r>
        <w:rPr>
          <w:rStyle w:val="654"/>
          <w:rFonts w:hint="eastAsia" w:ascii="宋体" w:hAnsi="宋体" w:eastAsia="宋体" w:cs="宋体"/>
          <w:b w:val="0"/>
          <w:i/>
          <w:caps w:val="0"/>
          <w:color w:val="000000"/>
          <w:spacing w:val="0"/>
          <w:sz w:val="24"/>
          <w:highlight w:val="none"/>
          <w:u w:val="single"/>
          <w:lang w:val="zh-CN"/>
        </w:rPr>
        <w:t xml:space="preserve">确保紧急情况下</w:t>
      </w:r>
      <w:r>
        <w:rPr>
          <w:rStyle w:val="654"/>
          <w:rFonts w:hint="eastAsia" w:ascii="宋体" w:hAnsi="宋体" w:eastAsia="宋体" w:cs="宋体"/>
          <w:b w:val="0"/>
          <w:i/>
          <w:caps w:val="0"/>
          <w:color w:val="000000"/>
          <w:spacing w:val="0"/>
          <w:sz w:val="24"/>
          <w:highlight w:val="none"/>
          <w:u w:val="single"/>
          <w:lang w:val="en-US" w:eastAsia="zh-CN"/>
        </w:rPr>
        <w:t xml:space="preserve">2</w:t>
      </w:r>
      <w:r>
        <w:rPr>
          <w:rStyle w:val="654"/>
          <w:rFonts w:hint="eastAsia" w:ascii="宋体" w:hAnsi="宋体" w:eastAsia="宋体" w:cs="宋体"/>
          <w:b w:val="0"/>
          <w:i/>
          <w:caps w:val="0"/>
          <w:color w:val="000000"/>
          <w:spacing w:val="0"/>
          <w:sz w:val="24"/>
          <w:highlight w:val="none"/>
          <w:u w:val="single"/>
          <w:lang w:val="zh-CN"/>
        </w:rPr>
        <w:t xml:space="preserve">小时内配送到位、一般情况下24小时配送到位</w:t>
      </w:r>
      <w:r>
        <w:rPr>
          <w:rStyle w:val="654"/>
          <w:rFonts w:hint="eastAsia" w:ascii="宋体" w:hAnsi="宋体" w:eastAsia="宋体" w:cs="宋体"/>
          <w:b w:val="0"/>
          <w:i/>
          <w:caps w:val="0"/>
          <w:color w:val="000000"/>
          <w:spacing w:val="0"/>
          <w:sz w:val="24"/>
          <w:highlight w:val="none"/>
          <w:u w:val="single"/>
        </w:rPr>
        <w:t xml:space="preserve">。</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color w:val="000000"/>
          <w:sz w:val="24"/>
          <w:szCs w:val="24"/>
          <w:highlight w:val="none"/>
          <w:u w:val="single"/>
        </w:rPr>
        <w:t xml:space="preserve">（3）交货地点</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color w:val="000000"/>
          <w:sz w:val="24"/>
          <w:szCs w:val="24"/>
          <w:highlight w:val="none"/>
          <w:u w:val="single"/>
        </w:rPr>
        <w:t xml:space="preserve">送至采购人指定地点。</w:t>
      </w:r>
      <w:r/>
    </w:p>
    <w:p>
      <w:pPr>
        <w:pStyle w:val="669"/>
        <w:ind w:firstLine="500"/>
        <w:spacing w:line="440" w:lineRule="exact"/>
        <w:rPr>
          <w:rStyle w:val="654"/>
          <w:rFonts w:hint="eastAsia" w:ascii="宋体" w:hAnsi="宋体" w:eastAsia="宋体" w:cs="宋体"/>
          <w:b/>
          <w:i/>
          <w:iCs/>
          <w:sz w:val="24"/>
          <w:szCs w:val="24"/>
          <w:highlight w:val="none"/>
          <w:u w:val="single"/>
        </w:rPr>
      </w:pPr>
      <w:r>
        <w:rPr>
          <w:rStyle w:val="654"/>
          <w:rFonts w:hint="eastAsia" w:ascii="宋体" w:hAnsi="宋体" w:eastAsia="宋体" w:cs="宋体"/>
          <w:b/>
          <w:i/>
          <w:iCs/>
          <w:color w:val="000000"/>
          <w:sz w:val="24"/>
          <w:szCs w:val="24"/>
          <w:highlight w:val="none"/>
          <w:u w:val="single"/>
        </w:rPr>
        <w:t xml:space="preserve">4</w:t>
      </w:r>
      <w:r>
        <w:rPr>
          <w:rFonts w:hint="eastAsia" w:ascii="宋体" w:hAnsi="宋体" w:eastAsia="宋体" w:cs="宋体"/>
          <w:i/>
          <w:iCs/>
          <w:highlight w:val="none"/>
          <w:u w:val="single"/>
        </w:rPr>
        <w:t xml:space="preserve">．</w:t>
      </w:r>
      <w:r>
        <w:rPr>
          <w:rStyle w:val="654"/>
          <w:rFonts w:hint="eastAsia" w:ascii="宋体" w:hAnsi="宋体" w:eastAsia="宋体" w:cs="宋体"/>
          <w:b/>
          <w:i/>
          <w:iCs/>
          <w:color w:val="000000"/>
          <w:sz w:val="24"/>
          <w:szCs w:val="24"/>
          <w:highlight w:val="none"/>
          <w:u w:val="single"/>
        </w:rPr>
        <w:t xml:space="preserve">货款支付</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color w:val="000000"/>
          <w:sz w:val="24"/>
          <w:szCs w:val="24"/>
          <w:highlight w:val="none"/>
          <w:u w:val="single"/>
        </w:rPr>
        <w:t xml:space="preserve">4.1、结付程序</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color w:val="000000"/>
          <w:sz w:val="24"/>
          <w:szCs w:val="24"/>
          <w:highlight w:val="none"/>
          <w:u w:val="single"/>
        </w:rPr>
        <w:t xml:space="preserve">供方按本合同内容合格地履行供货义务后，凭验收报告、销售发票到采购单位办理货款结算手续。</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color w:val="000000"/>
          <w:sz w:val="24"/>
          <w:szCs w:val="24"/>
          <w:highlight w:val="none"/>
          <w:u w:val="single"/>
        </w:rPr>
        <w:t xml:space="preserve">4.2、结付期限</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sz w:val="24"/>
          <w:szCs w:val="24"/>
          <w:highlight w:val="none"/>
          <w:u w:val="single"/>
        </w:rPr>
        <w:t xml:space="preserve">（1）合同签订生效后，采购人支付合同金额的30%</w:t>
      </w:r>
      <w:r>
        <w:rPr>
          <w:rFonts w:hint="eastAsia" w:ascii="宋体" w:hAnsi="宋体" w:eastAsia="宋体" w:cs="宋体"/>
          <w:i/>
          <w:spacing w:val="7"/>
          <w:highlight w:val="none"/>
          <w:u w:val="single"/>
        </w:rPr>
        <w:t xml:space="preserve">作为预付款；</w:t>
      </w:r>
      <w:r>
        <w:rPr>
          <w:rStyle w:val="640"/>
          <w:rFonts w:hint="eastAsia" w:ascii="宋体" w:hAnsi="宋体" w:eastAsia="宋体" w:cs="宋体"/>
          <w:b w:val="0"/>
          <w:i/>
          <w:color w:val="000000"/>
          <w:spacing w:val="7"/>
          <w:sz w:val="24"/>
          <w:highlight w:val="none"/>
          <w:u w:val="single"/>
        </w:rPr>
        <w:t xml:space="preserve">如在签订合同时，</w:t>
      </w:r>
      <w:r>
        <w:rPr>
          <w:rStyle w:val="640"/>
          <w:rFonts w:hint="eastAsia" w:ascii="宋体" w:hAnsi="宋体" w:eastAsia="宋体" w:cs="宋体"/>
          <w:b w:val="0"/>
          <w:i/>
          <w:color w:val="000000"/>
          <w:spacing w:val="7"/>
          <w:sz w:val="24"/>
          <w:highlight w:val="none"/>
          <w:u w:val="single"/>
          <w:lang w:val="en-US" w:eastAsia="zh-CN"/>
        </w:rPr>
        <w:t xml:space="preserve">中标人</w:t>
      </w:r>
      <w:r>
        <w:rPr>
          <w:rStyle w:val="640"/>
          <w:rFonts w:hint="eastAsia" w:ascii="宋体" w:hAnsi="宋体" w:eastAsia="宋体" w:cs="宋体"/>
          <w:b w:val="0"/>
          <w:i/>
          <w:color w:val="000000"/>
          <w:spacing w:val="7"/>
          <w:sz w:val="24"/>
          <w:highlight w:val="none"/>
          <w:u w:val="single"/>
        </w:rPr>
        <w:t xml:space="preserve">明确表示无需预付款或者主动要求降低预付款比例的，</w:t>
      </w:r>
      <w:r>
        <w:rPr>
          <w:rStyle w:val="640"/>
          <w:rFonts w:hint="eastAsia" w:ascii="宋体" w:hAnsi="宋体" w:eastAsia="宋体" w:cs="宋体"/>
          <w:b w:val="0"/>
          <w:i/>
          <w:color w:val="000000"/>
          <w:spacing w:val="7"/>
          <w:sz w:val="24"/>
          <w:highlight w:val="none"/>
          <w:u w:val="single"/>
          <w:lang w:val="en-US" w:eastAsia="zh-CN"/>
        </w:rPr>
        <w:t xml:space="preserve">采购人</w:t>
      </w:r>
      <w:r>
        <w:rPr>
          <w:rStyle w:val="640"/>
          <w:rFonts w:hint="eastAsia" w:ascii="宋体" w:hAnsi="宋体" w:eastAsia="宋体" w:cs="宋体"/>
          <w:b w:val="0"/>
          <w:i/>
          <w:color w:val="000000"/>
          <w:spacing w:val="7"/>
          <w:sz w:val="24"/>
          <w:highlight w:val="none"/>
          <w:u w:val="single"/>
        </w:rPr>
        <w:t xml:space="preserve">可不适用上述关于预付款的规定。</w:t>
      </w:r>
      <w:r/>
    </w:p>
    <w:p>
      <w:pPr>
        <w:pStyle w:val="669"/>
        <w:ind w:firstLine="500"/>
        <w:spacing w:line="440" w:lineRule="exact"/>
        <w:rPr>
          <w:rStyle w:val="654"/>
          <w:rFonts w:hint="default" w:ascii="宋体" w:hAnsi="宋体" w:eastAsia="宋体" w:cs="宋体"/>
          <w:b w:val="0"/>
          <w:i/>
          <w:caps w:val="0"/>
          <w:spacing w:val="0"/>
          <w:sz w:val="24"/>
          <w:highlight w:val="none"/>
          <w:u w:val="single"/>
          <w:lang w:val="en-US" w:eastAsia="zh-CN"/>
        </w:rPr>
      </w:pPr>
      <w:r>
        <w:rPr>
          <w:rStyle w:val="654"/>
          <w:rFonts w:hint="eastAsia" w:ascii="宋体" w:hAnsi="宋体" w:eastAsia="宋体" w:cs="宋体"/>
          <w:b w:val="0"/>
          <w:i/>
          <w:caps w:val="0"/>
          <w:spacing w:val="0"/>
          <w:sz w:val="24"/>
          <w:highlight w:val="none"/>
          <w:u w:val="single"/>
          <w:lang w:val="en-US" w:eastAsia="zh-CN"/>
        </w:rPr>
        <w:t xml:space="preserve">（2）采购人根据当月实际供货的种类、数量和中标单价结算每月费用，费用每月结算一次，</w:t>
      </w:r>
      <w:r>
        <w:rPr>
          <w:rStyle w:val="680"/>
          <w:rFonts w:hint="eastAsia" w:ascii="宋体" w:hAnsi="宋体" w:eastAsia="宋体" w:cs="宋体"/>
          <w:b w:val="0"/>
          <w:i/>
          <w:caps w:val="0"/>
          <w:color w:val="000000"/>
          <w:spacing w:val="0"/>
          <w:sz w:val="24"/>
          <w:highlight w:val="none"/>
          <w:u w:val="single"/>
        </w:rPr>
        <w:t xml:space="preserve">并于次月15日前结清</w:t>
      </w:r>
      <w:r>
        <w:rPr>
          <w:rStyle w:val="680"/>
          <w:rFonts w:hint="eastAsia" w:ascii="宋体" w:hAnsi="宋体" w:eastAsia="宋体" w:cs="宋体"/>
          <w:b w:val="0"/>
          <w:i/>
          <w:caps w:val="0"/>
          <w:color w:val="000000"/>
          <w:spacing w:val="0"/>
          <w:sz w:val="24"/>
          <w:highlight w:val="none"/>
          <w:u w:val="single"/>
          <w:lang w:eastAsia="zh-CN"/>
        </w:rPr>
        <w:t xml:space="preserve">，</w:t>
      </w:r>
      <w:r>
        <w:rPr>
          <w:rFonts w:hint="eastAsia" w:ascii="宋体" w:hAnsi="宋体" w:eastAsia="宋体" w:cs="宋体"/>
          <w:i/>
          <w:caps w:val="0"/>
          <w:smallCaps w:val="0"/>
          <w:color w:val="000000"/>
          <w:spacing w:val="0"/>
          <w:highlight w:val="none"/>
          <w:u w:val="single"/>
          <w:lang w:val="en-US" w:eastAsia="zh-CN"/>
        </w:rPr>
        <w:t xml:space="preserve">每月费用应扣除已预付款项的十二分之一后予以支付。</w:t>
      </w:r>
      <w:r/>
    </w:p>
    <w:p>
      <w:pPr>
        <w:pStyle w:val="669"/>
        <w:ind w:firstLine="500"/>
        <w:spacing w:line="440" w:lineRule="exact"/>
        <w:rPr>
          <w:rFonts w:hint="eastAsia" w:ascii="宋体" w:hAnsi="宋体" w:eastAsia="宋体" w:cs="宋体"/>
          <w:i/>
          <w:iCs/>
          <w:spacing w:val="7"/>
          <w:highlight w:val="none"/>
          <w:u w:val="single"/>
        </w:rPr>
      </w:pPr>
      <w:r>
        <w:rPr>
          <w:rFonts w:hint="eastAsia" w:ascii="宋体" w:hAnsi="宋体" w:eastAsia="宋体" w:cs="宋体"/>
          <w:i/>
          <w:iCs/>
          <w:spacing w:val="7"/>
          <w:highlight w:val="none"/>
          <w:u w:val="single"/>
        </w:rPr>
        <w:t xml:space="preserve">（3）</w:t>
      </w:r>
      <w:r>
        <w:rPr>
          <w:rStyle w:val="654"/>
          <w:rFonts w:hint="eastAsia" w:ascii="宋体" w:hAnsi="宋体" w:eastAsia="宋体" w:cs="宋体"/>
          <w:b w:val="0"/>
          <w:i/>
          <w:caps w:val="0"/>
          <w:color w:val="000000"/>
          <w:spacing w:val="0"/>
          <w:sz w:val="24"/>
          <w:highlight w:val="none"/>
          <w:u w:val="single"/>
          <w:lang w:val="en-US" w:eastAsia="zh-CN"/>
        </w:rPr>
        <w:t xml:space="preserve">供货周期满一年后，无息返还履约保证金。</w:t>
      </w:r>
      <w:r/>
    </w:p>
    <w:p>
      <w:pPr>
        <w:pStyle w:val="669"/>
        <w:ind w:firstLine="500"/>
        <w:spacing w:line="440" w:lineRule="exact"/>
        <w:rPr>
          <w:rStyle w:val="654"/>
          <w:rFonts w:hint="eastAsia" w:ascii="宋体" w:hAnsi="宋体" w:eastAsia="宋体" w:cs="宋体"/>
          <w:i/>
          <w:color w:val="000000"/>
          <w:sz w:val="24"/>
          <w:szCs w:val="24"/>
          <w:highlight w:val="none"/>
          <w:u w:val="single"/>
          <w:lang w:val="en-US"/>
        </w:rPr>
      </w:pPr>
      <w:r>
        <w:rPr>
          <w:rStyle w:val="654"/>
          <w:rFonts w:hint="eastAsia" w:ascii="宋体" w:hAnsi="宋体" w:eastAsia="宋体" w:cs="宋体"/>
          <w:i/>
          <w:color w:val="000000"/>
          <w:sz w:val="24"/>
          <w:szCs w:val="24"/>
          <w:highlight w:val="none"/>
          <w:u w:val="single"/>
          <w:lang w:val="en-US"/>
        </w:rPr>
        <w:t xml:space="preserve">4.3、结付标准</w:t>
      </w:r>
      <w:r/>
    </w:p>
    <w:p>
      <w:pPr>
        <w:pStyle w:val="669"/>
        <w:ind w:firstLine="500"/>
        <w:spacing w:line="440" w:lineRule="exact"/>
        <w:rPr>
          <w:rStyle w:val="654"/>
          <w:rFonts w:hint="eastAsia" w:ascii="宋体" w:hAnsi="宋体" w:eastAsia="宋体" w:cs="宋体"/>
          <w:b/>
          <w:color w:val="000000"/>
          <w:sz w:val="24"/>
          <w:szCs w:val="24"/>
          <w:highlight w:val="none"/>
        </w:rPr>
      </w:pPr>
      <w:r>
        <w:rPr>
          <w:rStyle w:val="663"/>
          <w:rFonts w:hint="eastAsia" w:ascii="宋体" w:hAnsi="宋体" w:eastAsia="宋体" w:cs="宋体"/>
          <w:b w:val="0"/>
          <w:i/>
          <w:color w:val="000000"/>
          <w:sz w:val="24"/>
          <w:szCs w:val="24"/>
          <w:highlight w:val="none"/>
          <w:u w:val="single"/>
          <w:lang w:eastAsia="zh-CN"/>
        </w:rPr>
        <w:t xml:space="preserve">投标人所</w:t>
      </w:r>
      <w:r>
        <w:rPr>
          <w:rStyle w:val="663"/>
          <w:rFonts w:hint="eastAsia" w:ascii="宋体" w:hAnsi="宋体" w:eastAsia="宋体" w:cs="宋体"/>
          <w:b w:val="0"/>
          <w:i/>
          <w:color w:val="000000"/>
          <w:sz w:val="24"/>
          <w:szCs w:val="24"/>
          <w:highlight w:val="none"/>
          <w:u w:val="single"/>
          <w:lang w:val="en-US" w:eastAsia="zh-CN"/>
        </w:rPr>
        <w:t xml:space="preserve">投</w:t>
      </w:r>
      <w:r>
        <w:rPr>
          <w:rStyle w:val="663"/>
          <w:rFonts w:hint="eastAsia" w:ascii="宋体" w:hAnsi="宋体" w:eastAsia="宋体" w:cs="宋体"/>
          <w:b w:val="0"/>
          <w:i/>
          <w:color w:val="000000"/>
          <w:sz w:val="24"/>
          <w:szCs w:val="24"/>
          <w:highlight w:val="none"/>
          <w:u w:val="single"/>
          <w:lang w:eastAsia="zh-CN"/>
        </w:rPr>
        <w:t xml:space="preserve">报的各分项单价在合同履行过程中固定不变；</w:t>
      </w:r>
      <w:r>
        <w:rPr>
          <w:rStyle w:val="654"/>
          <w:rFonts w:hint="eastAsia" w:ascii="宋体" w:hAnsi="宋体" w:eastAsia="宋体" w:cs="宋体"/>
          <w:b w:val="0"/>
          <w:i/>
          <w:iCs/>
          <w:caps w:val="0"/>
          <w:spacing w:val="0"/>
          <w:sz w:val="24"/>
          <w:highlight w:val="none"/>
          <w:u w:val="single"/>
          <w:lang w:val="en-US" w:eastAsia="zh-CN"/>
        </w:rPr>
        <w:t xml:space="preserve">本项目清单中的采购数量为预估数量，以供货周期内采购人的实际采购数量为准。本项目最终结算价格=中标人的成交单价×实际采购数量。</w:t>
      </w:r>
      <w:r/>
    </w:p>
    <w:p>
      <w:pPr>
        <w:pStyle w:val="669"/>
        <w:ind w:firstLine="500"/>
        <w:spacing w:line="440" w:lineRule="exact"/>
        <w:rPr>
          <w:rStyle w:val="654"/>
          <w:rFonts w:hint="eastAsia" w:ascii="宋体" w:hAnsi="宋体" w:eastAsia="宋体" w:cs="宋体"/>
          <w:b/>
          <w:i/>
          <w:iCs/>
          <w:sz w:val="24"/>
          <w:szCs w:val="24"/>
          <w:highlight w:val="none"/>
          <w:u w:val="single"/>
        </w:rPr>
      </w:pPr>
      <w:r>
        <w:rPr>
          <w:rStyle w:val="654"/>
          <w:rFonts w:hint="eastAsia" w:ascii="宋体" w:hAnsi="宋体" w:eastAsia="宋体" w:cs="宋体"/>
          <w:b/>
          <w:i/>
          <w:iCs/>
          <w:color w:val="000000"/>
          <w:sz w:val="24"/>
          <w:szCs w:val="24"/>
          <w:highlight w:val="none"/>
          <w:u w:val="single"/>
        </w:rPr>
        <w:t xml:space="preserve">5</w:t>
      </w:r>
      <w:r>
        <w:rPr>
          <w:rFonts w:hint="eastAsia" w:ascii="宋体" w:hAnsi="宋体" w:eastAsia="宋体" w:cs="宋体"/>
          <w:i/>
          <w:iCs/>
          <w:highlight w:val="none"/>
          <w:u w:val="single"/>
        </w:rPr>
        <w:t xml:space="preserve">．</w:t>
      </w:r>
      <w:r>
        <w:rPr>
          <w:rStyle w:val="654"/>
          <w:rFonts w:hint="eastAsia" w:ascii="宋体" w:hAnsi="宋体" w:eastAsia="宋体" w:cs="宋体"/>
          <w:b/>
          <w:i/>
          <w:iCs/>
          <w:color w:val="000000"/>
          <w:sz w:val="24"/>
          <w:szCs w:val="24"/>
          <w:highlight w:val="none"/>
          <w:u w:val="single"/>
        </w:rPr>
        <w:t xml:space="preserve">投标货币</w:t>
      </w:r>
      <w:r/>
    </w:p>
    <w:p>
      <w:pPr>
        <w:pStyle w:val="669"/>
        <w:ind w:firstLine="500"/>
        <w:spacing w:line="440" w:lineRule="exact"/>
        <w:rPr>
          <w:rStyle w:val="654"/>
          <w:rFonts w:hint="eastAsia" w:ascii="宋体" w:hAnsi="宋体" w:eastAsia="宋体" w:cs="宋体"/>
          <w:i/>
          <w:sz w:val="24"/>
          <w:szCs w:val="24"/>
          <w:highlight w:val="none"/>
          <w:u w:val="single"/>
        </w:rPr>
      </w:pPr>
      <w:r>
        <w:rPr>
          <w:rStyle w:val="654"/>
          <w:rFonts w:hint="eastAsia" w:ascii="宋体" w:hAnsi="宋体" w:eastAsia="宋体" w:cs="宋体"/>
          <w:i/>
          <w:color w:val="000000"/>
          <w:sz w:val="24"/>
          <w:szCs w:val="24"/>
          <w:highlight w:val="none"/>
          <w:u w:val="single"/>
        </w:rPr>
        <w:t xml:space="preserve">人民币</w:t>
      </w:r>
      <w:r/>
    </w:p>
    <w:p>
      <w:pPr>
        <w:pStyle w:val="669"/>
        <w:ind w:firstLine="500"/>
        <w:spacing w:line="440" w:lineRule="exact"/>
        <w:rPr>
          <w:rStyle w:val="654"/>
          <w:rFonts w:hint="eastAsia" w:ascii="宋体" w:hAnsi="宋体" w:eastAsia="宋体" w:cs="宋体"/>
          <w:i/>
          <w:iCs/>
          <w:sz w:val="24"/>
          <w:szCs w:val="24"/>
          <w:highlight w:val="none"/>
          <w:u w:val="single"/>
        </w:rPr>
      </w:pPr>
      <w:r>
        <w:rPr>
          <w:rStyle w:val="654"/>
          <w:rFonts w:hint="eastAsia" w:ascii="宋体" w:hAnsi="宋体" w:eastAsia="宋体" w:cs="宋体"/>
          <w:b/>
          <w:i/>
          <w:iCs/>
          <w:color w:val="000000"/>
          <w:sz w:val="24"/>
          <w:szCs w:val="24"/>
          <w:highlight w:val="none"/>
          <w:u w:val="single"/>
        </w:rPr>
        <w:t xml:space="preserve">6</w:t>
      </w:r>
      <w:r>
        <w:rPr>
          <w:rFonts w:hint="eastAsia" w:ascii="宋体" w:hAnsi="宋体" w:eastAsia="宋体" w:cs="宋体"/>
          <w:i/>
          <w:iCs/>
          <w:highlight w:val="none"/>
          <w:u w:val="single"/>
        </w:rPr>
        <w:t xml:space="preserve">．</w:t>
      </w:r>
      <w:r>
        <w:rPr>
          <w:rStyle w:val="654"/>
          <w:rFonts w:hint="eastAsia" w:ascii="宋体" w:hAnsi="宋体" w:eastAsia="宋体" w:cs="宋体"/>
          <w:b/>
          <w:i/>
          <w:iCs/>
          <w:color w:val="000000"/>
          <w:sz w:val="24"/>
          <w:szCs w:val="24"/>
          <w:highlight w:val="none"/>
          <w:u w:val="single"/>
        </w:rPr>
        <w:t xml:space="preserve">备品备件及耗材等要求</w:t>
      </w:r>
      <w:r/>
    </w:p>
    <w:p>
      <w:pPr>
        <w:pStyle w:val="669"/>
        <w:ind w:firstLine="500"/>
        <w:spacing w:line="440" w:lineRule="exact"/>
        <w:rPr>
          <w:rStyle w:val="654"/>
          <w:rFonts w:hint="eastAsia" w:ascii="宋体" w:hAnsi="宋体" w:eastAsia="宋体" w:cs="宋体"/>
          <w:i/>
          <w:iCs/>
          <w:sz w:val="24"/>
          <w:szCs w:val="24"/>
          <w:highlight w:val="none"/>
          <w:u w:val="single"/>
        </w:rPr>
      </w:pPr>
      <w:r>
        <w:rPr>
          <w:rFonts w:hint="eastAsia" w:ascii="宋体" w:hAnsi="宋体" w:eastAsia="宋体" w:cs="宋体"/>
          <w:i/>
          <w:iCs/>
          <w:spacing w:val="7"/>
          <w:highlight w:val="none"/>
          <w:u w:val="single"/>
        </w:rPr>
        <w:t xml:space="preserve">无</w:t>
      </w:r>
      <w:r/>
    </w:p>
    <w:p>
      <w:pPr>
        <w:rPr>
          <w:rFonts w:hint="eastAsia" w:ascii="宋体" w:hAnsi="宋体" w:eastAsia="宋体" w:cs="宋体"/>
        </w:rPr>
      </w:pPr>
      <w:r>
        <w:rPr>
          <w:rFonts w:hint="eastAsia" w:ascii="宋体" w:hAnsi="宋体" w:eastAsia="宋体" w:cs="宋体"/>
        </w:rPr>
      </w:r>
      <w:r/>
    </w:p>
    <w:p>
      <w:pPr>
        <w:numPr>
          <w:ilvl w:val="0"/>
          <w:numId w:val="0"/>
        </w:numPr>
        <w:rPr>
          <w:rFonts w:hint="eastAsia" w:ascii="宋体" w:hAnsi="宋体" w:eastAsia="宋体" w:cs="宋体"/>
          <w:b/>
          <w:bCs/>
          <w:color w:val="000000"/>
          <w:sz w:val="28"/>
          <w:szCs w:val="28"/>
          <w:lang w:val="en-US" w:eastAsia="zh-CN" w:bidi="ar-SA"/>
        </w:rPr>
        <w:outlineLvl w:val="1"/>
      </w:pPr>
      <w:r/>
      <w:bookmarkStart w:id="205" w:name="_Toc7653"/>
      <w:r/>
      <w:bookmarkStart w:id="206" w:name="_Toc27520"/>
      <w:r>
        <w:rPr>
          <w:rFonts w:hint="eastAsia" w:ascii="宋体" w:hAnsi="宋体" w:eastAsia="宋体" w:cs="宋体"/>
          <w:b/>
          <w:bCs/>
          <w:color w:val="000000"/>
          <w:sz w:val="28"/>
          <w:szCs w:val="28"/>
          <w:lang w:val="en-US" w:eastAsia="zh-CN" w:bidi="ar-SA"/>
        </w:rPr>
        <w:t xml:space="preserve">四、其他部分</w:t>
      </w:r>
      <w:bookmarkEnd w:id="205"/>
      <w:r/>
      <w:bookmarkEnd w:id="206"/>
      <w:r/>
      <w:r/>
    </w:p>
    <w:p>
      <w:pPr>
        <w:pStyle w:val="644"/>
        <w:ind w:left="0" w:firstLine="480"/>
        <w:keepLines w:val="0"/>
        <w:keepNext w:val="0"/>
        <w:pageBreakBefore w:val="0"/>
        <w:spacing w:line="360" w:lineRule="auto"/>
        <w:widowControl w:val="off"/>
        <w:rPr>
          <w:rStyle w:val="640"/>
          <w:rFonts w:hint="eastAsia" w:ascii="宋体" w:hAnsi="宋体" w:eastAsia="宋体" w:cs="宋体"/>
          <w:b w:val="0"/>
          <w:color w:val="auto"/>
          <w:spacing w:val="0"/>
          <w:sz w:val="24"/>
          <w:highlight w:val="none"/>
          <w:lang w:val="en-US" w:eastAsia="zh-CN"/>
        </w:rPr>
      </w:pPr>
      <w:r>
        <w:rPr>
          <w:rStyle w:val="640"/>
          <w:rFonts w:hint="eastAsia" w:ascii="宋体" w:hAnsi="宋体" w:eastAsia="宋体" w:cs="宋体"/>
          <w:b w:val="0"/>
          <w:color w:val="auto"/>
          <w:spacing w:val="0"/>
          <w:sz w:val="24"/>
          <w:highlight w:val="none"/>
          <w:lang w:val="en-US" w:eastAsia="zh-CN"/>
        </w:rPr>
        <w:t xml:space="preserve">无</w:t>
      </w:r>
      <w:r/>
    </w:p>
    <w:p>
      <w:pPr>
        <w:rPr>
          <w:rFonts w:hint="eastAsia" w:ascii="宋体" w:hAnsi="宋体" w:eastAsia="宋体" w:cs="宋体"/>
        </w:rPr>
      </w:pPr>
      <w:r>
        <w:rPr>
          <w:rFonts w:hint="eastAsia" w:ascii="宋体" w:hAnsi="宋体" w:eastAsia="宋体" w:cs="宋体"/>
        </w:rPr>
        <w:br w:type="page" w:clear="all"/>
      </w:r>
      <w:r/>
    </w:p>
    <w:p>
      <w:pPr>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0"/>
      </w:pPr>
      <w:r/>
      <w:bookmarkStart w:id="207" w:name="_Toc21487"/>
      <w:r/>
      <w:bookmarkStart w:id="208" w:name="_Toc18068"/>
      <w:r/>
      <w:bookmarkStart w:id="209" w:name="_Toc54119655"/>
      <w:r/>
      <w:bookmarkStart w:id="210" w:name="_Toc35244877"/>
      <w:r>
        <w:rPr>
          <w:rFonts w:hint="eastAsia" w:ascii="宋体" w:hAnsi="宋体" w:eastAsia="宋体" w:cs="宋体"/>
          <w:b/>
          <w:bCs/>
          <w:color w:val="000000"/>
          <w:sz w:val="44"/>
          <w:szCs w:val="44"/>
          <w:highlight w:val="none"/>
        </w:rPr>
        <w:t xml:space="preserve">第五章 评标方法与评标标准</w:t>
      </w:r>
      <w:bookmarkEnd w:id="207"/>
      <w:r/>
      <w:bookmarkEnd w:id="208"/>
      <w:r/>
      <w:bookmarkEnd w:id="209"/>
      <w:r/>
      <w:bookmarkEnd w:id="210"/>
      <w:r/>
      <w:r/>
    </w:p>
    <w:p>
      <w:pPr>
        <w:pStyle w:val="655"/>
        <w:numPr>
          <w:ilvl w:val="0"/>
          <w:numId w:val="0"/>
        </w:numPr>
        <w:keepLines w:val="0"/>
        <w:keepNext w:val="0"/>
        <w:pageBreakBefore w:val="0"/>
        <w:spacing w:before="157"/>
        <w:widowControl w:val="off"/>
        <w:rPr>
          <w:rStyle w:val="652"/>
          <w:rFonts w:hint="eastAsia" w:ascii="宋体" w:hAnsi="宋体" w:eastAsia="宋体" w:cs="宋体"/>
          <w:b/>
          <w:bCs/>
          <w:color w:val="000000"/>
          <w:spacing w:val="0"/>
        </w:rPr>
        <w:outlineLvl w:val="1"/>
      </w:pPr>
      <w:r/>
      <w:bookmarkStart w:id="211" w:name="_Toc2702"/>
      <w:r/>
      <w:bookmarkStart w:id="212" w:name="_Toc40428754"/>
      <w:r/>
      <w:bookmarkStart w:id="213" w:name="_Toc1069"/>
      <w:r>
        <w:rPr>
          <w:rStyle w:val="652"/>
          <w:rFonts w:hint="eastAsia" w:ascii="宋体" w:hAnsi="宋体" w:eastAsia="宋体" w:cs="宋体"/>
          <w:b/>
          <w:bCs/>
          <w:color w:val="000000"/>
          <w:spacing w:val="0"/>
        </w:rPr>
        <w:t xml:space="preserve">一、评标方法与定标原则</w:t>
      </w:r>
      <w:bookmarkEnd w:id="211"/>
      <w:r/>
      <w:bookmarkEnd w:id="212"/>
      <w:r/>
      <w:bookmarkEnd w:id="213"/>
      <w:r/>
      <w:r/>
    </w:p>
    <w:p>
      <w:pPr>
        <w:pStyle w:val="655"/>
        <w:numPr>
          <w:ilvl w:val="0"/>
          <w:numId w:val="0"/>
        </w:numPr>
        <w:ind w:firstLine="480"/>
        <w:rPr>
          <w:rFonts w:hint="eastAsia" w:ascii="宋体" w:hAnsi="宋体" w:eastAsia="宋体" w:cs="宋体"/>
          <w:spacing w:val="0"/>
          <w:sz w:val="24"/>
          <w:szCs w:val="24"/>
        </w:rPr>
      </w:pPr>
      <w:r>
        <w:rPr>
          <w:rStyle w:val="654"/>
          <w:rFonts w:hint="eastAsia" w:ascii="宋体" w:hAnsi="宋体" w:eastAsia="宋体" w:cs="宋体"/>
          <w:color w:val="000000"/>
          <w:spacing w:val="0"/>
          <w:sz w:val="24"/>
          <w:szCs w:val="24"/>
        </w:rPr>
        <w:t xml:space="preserve">1、评标采用</w:t>
      </w:r>
      <w:r>
        <w:rPr>
          <w:rStyle w:val="654"/>
          <w:rFonts w:hint="eastAsia" w:ascii="宋体" w:hAnsi="宋体" w:eastAsia="宋体" w:cs="宋体"/>
          <w:color w:val="000000"/>
          <w:spacing w:val="0"/>
          <w:sz w:val="24"/>
          <w:szCs w:val="24"/>
          <w:lang w:val="en-US"/>
        </w:rPr>
        <w:t xml:space="preserve">综合评分</w:t>
      </w:r>
      <w:r>
        <w:rPr>
          <w:rStyle w:val="654"/>
          <w:rFonts w:hint="eastAsia" w:ascii="宋体" w:hAnsi="宋体" w:eastAsia="宋体" w:cs="宋体"/>
          <w:color w:val="000000"/>
          <w:spacing w:val="0"/>
          <w:sz w:val="24"/>
          <w:szCs w:val="24"/>
        </w:rPr>
        <w:t xml:space="preserve">法，</w:t>
      </w:r>
      <w:r>
        <w:rPr>
          <w:rFonts w:hint="eastAsia" w:ascii="宋体" w:hAnsi="宋体" w:eastAsia="宋体" w:cs="宋体"/>
          <w:spacing w:val="0"/>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662"/>
        <w:ind w:firstLine="499"/>
        <w:spacing w:line="440" w:lineRule="exact"/>
        <w:rPr>
          <w:rFonts w:hint="eastAsia" w:ascii="宋体" w:hAnsi="宋体" w:eastAsia="宋体" w:cs="宋体"/>
          <w:b/>
          <w:color w:val="auto"/>
          <w:spacing w:val="0"/>
          <w:sz w:val="24"/>
          <w:szCs w:val="24"/>
        </w:rPr>
      </w:pPr>
      <w:r>
        <w:rPr>
          <w:rStyle w:val="663"/>
          <w:rFonts w:hint="eastAsia" w:ascii="宋体" w:hAnsi="宋体" w:eastAsia="宋体" w:cs="宋体"/>
          <w:b/>
          <w:bCs/>
          <w:color w:val="auto"/>
          <w:spacing w:val="0"/>
          <w:sz w:val="24"/>
          <w:szCs w:val="24"/>
          <w:highlight w:val="none"/>
          <w:lang w:val="en-US"/>
        </w:rPr>
        <w:t xml:space="preserve">2、</w:t>
      </w:r>
      <w:r>
        <w:rPr>
          <w:rFonts w:hint="eastAsia" w:ascii="宋体" w:hAnsi="宋体" w:eastAsia="宋体" w:cs="宋体"/>
          <w:b/>
          <w:color w:val="auto"/>
          <w:spacing w:val="0"/>
          <w:sz w:val="24"/>
          <w:szCs w:val="24"/>
        </w:rPr>
        <w:t xml:space="preserve">采购本国产品的支持政策</w:t>
      </w:r>
      <w:r/>
    </w:p>
    <w:p>
      <w:pPr>
        <w:ind w:firstLine="508"/>
        <w:jc w:val="left"/>
        <w:spacing w:line="400" w:lineRule="exact"/>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 xml:space="preserve">2.1、</w:t>
      </w:r>
      <w:r>
        <w:rPr>
          <w:rFonts w:hint="eastAsia" w:ascii="宋体" w:hAnsi="宋体" w:eastAsia="宋体" w:cs="宋体"/>
          <w:bCs/>
          <w:color w:val="auto"/>
          <w:spacing w:val="0"/>
          <w:sz w:val="24"/>
          <w:szCs w:val="24"/>
        </w:rPr>
        <w:t xml:space="preserve">本项目政府采购活动中既有本国产品又有非本国产品参与竞争的，依法对本国产品给予价格评审优惠，</w:t>
      </w:r>
      <w:r>
        <w:rPr>
          <w:rFonts w:hint="eastAsia" w:ascii="宋体" w:hAnsi="宋体" w:eastAsia="宋体" w:cs="宋体"/>
          <w:b/>
          <w:color w:val="auto"/>
          <w:spacing w:val="0"/>
          <w:sz w:val="24"/>
          <w:szCs w:val="24"/>
        </w:rPr>
        <w:t xml:space="preserve">对本国产品的报价给予20%的价格扣除</w:t>
      </w:r>
      <w:r>
        <w:rPr>
          <w:rFonts w:hint="eastAsia" w:ascii="宋体" w:hAnsi="宋体" w:eastAsia="宋体" w:cs="宋体"/>
          <w:bCs/>
          <w:color w:val="auto"/>
          <w:spacing w:val="0"/>
          <w:sz w:val="24"/>
          <w:szCs w:val="24"/>
        </w:rPr>
        <w:t xml:space="preserve">，用扣除后的价格参与评审。</w:t>
      </w:r>
      <w:r/>
    </w:p>
    <w:p>
      <w:pPr>
        <w:pStyle w:val="664"/>
        <w:ind w:firstLine="500"/>
        <w:spacing w:line="440" w:lineRule="exact"/>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 xml:space="preserve">2.2、</w:t>
      </w:r>
      <w:r>
        <w:rPr>
          <w:rFonts w:hint="eastAsia" w:ascii="宋体" w:hAnsi="宋体" w:eastAsia="宋体" w:cs="宋体"/>
          <w:bCs/>
          <w:color w:val="auto"/>
          <w:spacing w:val="0"/>
          <w:sz w:val="24"/>
          <w:szCs w:val="24"/>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color w:val="auto"/>
          <w:spacing w:val="0"/>
          <w:sz w:val="24"/>
          <w:szCs w:val="24"/>
        </w:rPr>
        <w:t xml:space="preserve">80%</w:t>
      </w:r>
      <w:r>
        <w:rPr>
          <w:rFonts w:hint="eastAsia" w:ascii="宋体" w:hAnsi="宋体" w:eastAsia="宋体" w:cs="宋体"/>
          <w:bCs/>
          <w:color w:val="auto"/>
          <w:spacing w:val="0"/>
          <w:sz w:val="24"/>
          <w:szCs w:val="24"/>
        </w:rPr>
        <w:t xml:space="preserve">以上时（投标人需在“第六章 投标文件格式”的“投标配置与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64"/>
        <w:ind w:firstLine="500"/>
        <w:spacing w:line="440" w:lineRule="exact"/>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 xml:space="preserve">2.3、</w:t>
      </w:r>
      <w:r>
        <w:rPr>
          <w:rFonts w:hint="eastAsia" w:ascii="宋体" w:hAnsi="宋体" w:eastAsia="宋体" w:cs="宋体"/>
          <w:bCs/>
          <w:color w:val="auto"/>
          <w:spacing w:val="0"/>
          <w:sz w:val="24"/>
          <w:szCs w:val="24"/>
        </w:rPr>
        <w:t xml:space="preserve">投标人需按照招标文件的要求提供</w:t>
      </w:r>
      <w:r>
        <w:rPr>
          <w:rFonts w:hint="eastAsia" w:ascii="宋体" w:hAnsi="宋体" w:eastAsia="宋体" w:cs="宋体"/>
          <w:b/>
          <w:color w:val="auto"/>
          <w:spacing w:val="0"/>
          <w:sz w:val="24"/>
          <w:szCs w:val="24"/>
        </w:rPr>
        <w:t xml:space="preserve">《关于符合本国产品标准的声明函》（以下简称《声明函》，见招标文件第六章投标文件格式“关于符合本国产品标准的声明函”）</w:t>
      </w:r>
      <w:r>
        <w:rPr>
          <w:rFonts w:hint="eastAsia" w:ascii="宋体" w:hAnsi="宋体" w:eastAsia="宋体" w:cs="宋体"/>
          <w:bCs/>
          <w:color w:val="auto"/>
          <w:spacing w:val="0"/>
          <w:sz w:val="24"/>
          <w:szCs w:val="24"/>
        </w:rPr>
        <w:t xml:space="preserve">，如不提供将不享受本国产品价格评审优惠。</w:t>
      </w:r>
      <w:r/>
    </w:p>
    <w:p>
      <w:pPr>
        <w:pStyle w:val="662"/>
        <w:ind w:firstLine="499"/>
        <w:spacing w:line="440" w:lineRule="exact"/>
        <w:rPr>
          <w:rFonts w:hint="eastAsia" w:ascii="宋体" w:hAnsi="宋体" w:eastAsia="宋体" w:cs="宋体"/>
          <w:bCs/>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w:t>
      </w:r>
      <w:r>
        <w:rPr>
          <w:rFonts w:hint="eastAsia" w:ascii="宋体" w:hAnsi="宋体" w:eastAsia="宋体" w:cs="宋体"/>
          <w:color w:val="auto"/>
          <w:spacing w:val="0"/>
          <w:sz w:val="24"/>
          <w:szCs w:val="24"/>
        </w:rPr>
        <w:t xml:space="preserve">.4</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供应商需在《声明函》中逐一、准确填写产品名称、厂名、生产厂址三项信息（</w:t>
      </w:r>
      <w:r>
        <w:rPr>
          <w:rFonts w:hint="eastAsia" w:ascii="宋体" w:hAnsi="宋体" w:eastAsia="宋体" w:cs="宋体"/>
          <w:color w:val="auto"/>
          <w:spacing w:val="0"/>
          <w:sz w:val="24"/>
          <w:szCs w:val="24"/>
          <w:highlight w:val="none"/>
        </w:rPr>
        <w:t xml:space="preserve">《声明函》中用斜线划除的地方无需填写</w:t>
      </w:r>
      <w:r>
        <w:rPr>
          <w:rFonts w:hint="eastAsia" w:ascii="宋体" w:hAnsi="宋体" w:eastAsia="宋体" w:cs="宋体"/>
          <w:color w:val="auto"/>
          <w:spacing w:val="0"/>
          <w:sz w:val="24"/>
          <w:szCs w:val="24"/>
        </w:rPr>
        <w:t xml:space="preserve">），三项信息中任意一项未填写的视为该项产品不符合本国产品标准，不享受本国产品价格评审优惠。</w:t>
      </w:r>
      <w:r/>
    </w:p>
    <w:p>
      <w:pPr>
        <w:pStyle w:val="655"/>
        <w:numPr>
          <w:ilvl w:val="0"/>
          <w:numId w:val="0"/>
        </w:numPr>
        <w:ind w:firstLine="480"/>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 xml:space="preserve">2.5、</w:t>
      </w:r>
      <w:r>
        <w:rPr>
          <w:rFonts w:hint="eastAsia" w:ascii="宋体" w:hAnsi="宋体" w:eastAsia="宋体" w:cs="宋体"/>
          <w:bCs/>
          <w:color w:val="auto"/>
          <w:spacing w:val="0"/>
          <w:sz w:val="24"/>
          <w:szCs w:val="24"/>
        </w:rPr>
        <w:t xml:space="preserve">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rPr>
          <w:rStyle w:val="652"/>
          <w:rFonts w:hint="eastAsia" w:ascii="宋体" w:hAnsi="宋体" w:eastAsia="宋体" w:cs="宋体"/>
          <w:b/>
          <w:bCs/>
          <w:color w:val="000000"/>
          <w:spacing w:val="0"/>
          <w:lang w:val="en-US" w:eastAsia="zh-CN"/>
        </w:rPr>
      </w:pPr>
      <w:r>
        <w:rPr>
          <w:rStyle w:val="652"/>
          <w:rFonts w:hint="eastAsia" w:ascii="宋体" w:hAnsi="宋体" w:eastAsia="宋体" w:cs="宋体"/>
          <w:b/>
          <w:bCs/>
          <w:color w:val="000000"/>
          <w:spacing w:val="0"/>
          <w:lang w:val="en-US" w:eastAsia="zh-CN"/>
        </w:rPr>
        <w:br w:type="page" w:clear="all"/>
      </w:r>
      <w:r/>
    </w:p>
    <w:p>
      <w:pPr>
        <w:pStyle w:val="655"/>
        <w:numPr>
          <w:ilvl w:val="0"/>
          <w:numId w:val="0"/>
        </w:numPr>
        <w:rPr>
          <w:rStyle w:val="652"/>
          <w:rFonts w:hint="eastAsia" w:ascii="宋体" w:hAnsi="宋体" w:eastAsia="宋体" w:cs="宋体"/>
          <w:b/>
          <w:bCs/>
          <w:color w:val="000000"/>
          <w:spacing w:val="0"/>
          <w:lang w:val="en-US" w:eastAsia="zh-CN"/>
        </w:rPr>
        <w:outlineLvl w:val="1"/>
      </w:pPr>
      <w:r>
        <w:rPr>
          <w:rStyle w:val="652"/>
          <w:rFonts w:hint="eastAsia" w:ascii="宋体" w:hAnsi="宋体" w:eastAsia="宋体" w:cs="宋体"/>
          <w:b/>
          <w:bCs/>
          <w:color w:val="000000"/>
          <w:spacing w:val="0"/>
          <w:lang w:val="en-US" w:eastAsia="zh-CN"/>
        </w:rPr>
        <w:t xml:space="preserve">二</w:t>
      </w:r>
      <w:r>
        <w:rPr>
          <w:rStyle w:val="652"/>
          <w:rFonts w:hint="eastAsia" w:ascii="宋体" w:hAnsi="宋体" w:eastAsia="宋体" w:cs="宋体"/>
          <w:b/>
          <w:bCs/>
          <w:color w:val="000000"/>
          <w:spacing w:val="0"/>
        </w:rPr>
        <w:t xml:space="preserve">、</w:t>
      </w:r>
      <w:r>
        <w:rPr>
          <w:rStyle w:val="652"/>
          <w:rFonts w:hint="eastAsia" w:ascii="宋体" w:hAnsi="宋体" w:eastAsia="宋体" w:cs="宋体"/>
          <w:b/>
          <w:bCs/>
          <w:color w:val="000000"/>
          <w:spacing w:val="0"/>
          <w:lang w:val="en-US" w:eastAsia="zh-CN"/>
        </w:rPr>
        <w:t xml:space="preserve">评分标准</w:t>
      </w:r>
      <w:r/>
    </w:p>
    <w:p>
      <w:pPr>
        <w:pStyle w:val="667"/>
        <w:ind w:firstLine="500"/>
        <w:keepLines w:val="0"/>
        <w:keepNext w:val="0"/>
        <w:pageBreakBefore w:val="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lang w:val="en-US" w:eastAsia="zh-CN"/>
        </w:rPr>
        <w:t xml:space="preserve">1 </w:t>
      </w:r>
      <w:r>
        <w:rPr>
          <w:rFonts w:hint="eastAsia" w:ascii="宋体" w:hAnsi="宋体" w:eastAsia="宋体" w:cs="宋体"/>
          <w:b/>
          <w:bCs/>
          <w:color w:val="auto"/>
          <w:spacing w:val="0"/>
          <w:highlight w:val="none"/>
        </w:rPr>
        <w:t xml:space="preserve">价格分 </w:t>
      </w:r>
      <w:r>
        <w:rPr>
          <w:rFonts w:hint="eastAsia" w:ascii="宋体" w:hAnsi="宋体" w:eastAsia="宋体" w:cs="宋体"/>
          <w:b/>
          <w:bCs/>
          <w:color w:val="auto"/>
          <w:spacing w:val="0"/>
          <w:highlight w:val="none"/>
          <w:lang w:val="en-US" w:eastAsia="zh-CN"/>
        </w:rPr>
        <w:t xml:space="preserve">30</w:t>
      </w:r>
      <w:r>
        <w:rPr>
          <w:rFonts w:hint="eastAsia" w:ascii="宋体" w:hAnsi="宋体" w:eastAsia="宋体" w:cs="宋体"/>
          <w:b/>
          <w:bCs/>
          <w:color w:val="auto"/>
          <w:spacing w:val="0"/>
          <w:highlight w:val="none"/>
        </w:rPr>
        <w:t xml:space="preserve">.0 分</w:t>
      </w:r>
      <w:r/>
    </w:p>
    <w:p>
      <w:pPr>
        <w:pStyle w:val="668"/>
        <w:ind w:firstLine="500"/>
        <w:keepLines w:val="0"/>
        <w:keepNext w:val="0"/>
        <w:pageBreakBefore w:val="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采用低价优先法计算，即满足招标文件要求且投标价格最低的投标价为评标基准价，其价格分为满分</w:t>
      </w:r>
      <w:r>
        <w:rPr>
          <w:rFonts w:hint="eastAsia" w:ascii="宋体" w:hAnsi="宋体" w:eastAsia="宋体" w:cs="宋体"/>
          <w:color w:val="auto"/>
          <w:spacing w:val="0"/>
          <w:highlight w:val="none"/>
          <w:lang w:val="en-US" w:eastAsia="zh-CN"/>
        </w:rPr>
        <w:t xml:space="preserve">30</w:t>
      </w:r>
      <w:r>
        <w:rPr>
          <w:rFonts w:hint="eastAsia" w:ascii="宋体" w:hAnsi="宋体" w:eastAsia="宋体" w:cs="宋体"/>
          <w:color w:val="auto"/>
          <w:spacing w:val="0"/>
          <w:highlight w:val="none"/>
        </w:rPr>
        <w:t xml:space="preserve">.0分。其他投标人的价格分统一按照下列公式计算：</w:t>
      </w:r>
      <w:r/>
    </w:p>
    <w:p>
      <w:pPr>
        <w:pStyle w:val="655"/>
        <w:numPr>
          <w:ilvl w:val="0"/>
          <w:numId w:val="0"/>
        </w:numPr>
        <w:ind w:firstLine="480"/>
        <w:keepLines w:val="0"/>
        <w:keepNext w:val="0"/>
        <w:pageBreakBefore w:val="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投标报价得分=（评标基准价/投标报价）*</w:t>
      </w:r>
      <w:r>
        <w:rPr>
          <w:rFonts w:hint="eastAsia" w:ascii="宋体" w:hAnsi="宋体" w:eastAsia="宋体" w:cs="宋体"/>
          <w:color w:val="auto"/>
          <w:spacing w:val="0"/>
          <w:highlight w:val="none"/>
          <w:lang w:val="en-US" w:eastAsia="zh-CN"/>
        </w:rPr>
        <w:t xml:space="preserve">30</w:t>
      </w:r>
      <w:r>
        <w:rPr>
          <w:rFonts w:hint="eastAsia" w:ascii="宋体" w:hAnsi="宋体" w:eastAsia="宋体" w:cs="宋体"/>
          <w:color w:val="auto"/>
          <w:spacing w:val="0"/>
          <w:highlight w:val="none"/>
        </w:rPr>
        <w:t xml:space="preserve">.0% * 100（保留二位小数）；</w:t>
      </w:r>
      <w:r/>
    </w:p>
    <w:p>
      <w:pPr>
        <w:pStyle w:val="655"/>
        <w:numPr>
          <w:ilvl w:val="0"/>
          <w:numId w:val="0"/>
        </w:numPr>
        <w:ind w:firstLine="482"/>
        <w:keepLines w:val="0"/>
        <w:keepNext w:val="0"/>
        <w:pageBreakBefore w:val="0"/>
        <w:spacing w:line="360" w:lineRule="auto"/>
        <w:rPr>
          <w:rFonts w:hint="eastAsia" w:ascii="宋体" w:hAnsi="宋体" w:eastAsia="宋体" w:cs="宋体"/>
          <w:b/>
          <w:bCs/>
          <w:color w:val="auto"/>
          <w:spacing w:val="0"/>
          <w:highlight w:val="none"/>
          <w:lang w:val="en-US" w:eastAsia="zh-CN"/>
        </w:rPr>
      </w:pPr>
      <w:r>
        <w:rPr>
          <w:rFonts w:hint="eastAsia" w:ascii="宋体" w:hAnsi="宋体" w:eastAsia="宋体" w:cs="宋体"/>
          <w:b/>
          <w:bCs/>
          <w:color w:val="auto"/>
          <w:spacing w:val="0"/>
          <w:highlight w:val="none"/>
          <w:lang w:val="en-US" w:eastAsia="zh-CN"/>
        </w:rPr>
      </w:r>
      <w:r/>
    </w:p>
    <w:p>
      <w:pPr>
        <w:pStyle w:val="655"/>
        <w:numPr>
          <w:ilvl w:val="0"/>
          <w:numId w:val="0"/>
        </w:numPr>
        <w:ind w:firstLine="482"/>
        <w:keepLines w:val="0"/>
        <w:keepNext w:val="0"/>
        <w:pageBreakBefore w:val="0"/>
        <w:spacing w:line="360" w:lineRule="auto"/>
        <w:rPr>
          <w:rFonts w:hint="eastAsia" w:ascii="宋体" w:hAnsi="宋体" w:eastAsia="宋体" w:cs="宋体"/>
          <w:b/>
          <w:bCs/>
          <w:color w:val="auto"/>
          <w:spacing w:val="0"/>
          <w:highlight w:val="none"/>
          <w:lang w:val="en-US" w:eastAsia="zh-CN"/>
        </w:rPr>
      </w:pPr>
      <w:r>
        <w:rPr>
          <w:rFonts w:hint="eastAsia" w:ascii="宋体" w:hAnsi="宋体" w:eastAsia="宋体" w:cs="宋体"/>
          <w:b/>
          <w:bCs/>
          <w:color w:val="auto"/>
          <w:spacing w:val="0"/>
          <w:highlight w:val="none"/>
          <w:lang w:val="en-US" w:eastAsia="zh-CN"/>
        </w:rPr>
        <w:t xml:space="preserve">2 </w:t>
      </w:r>
      <w:r>
        <w:rPr>
          <w:rStyle w:val="654"/>
          <w:rFonts w:hint="eastAsia" w:ascii="宋体" w:hAnsi="宋体" w:eastAsia="宋体" w:cs="宋体"/>
          <w:b/>
          <w:bCs/>
          <w:sz w:val="24"/>
          <w:szCs w:val="24"/>
          <w:highlight w:val="none"/>
        </w:rPr>
        <w:t xml:space="preserve">性能质量和技术指标</w:t>
      </w:r>
      <w:r>
        <w:rPr>
          <w:rStyle w:val="654"/>
          <w:rFonts w:hint="eastAsia" w:ascii="宋体" w:hAnsi="宋体" w:eastAsia="宋体" w:cs="宋体"/>
          <w:b/>
          <w:bCs/>
          <w:sz w:val="24"/>
          <w:szCs w:val="24"/>
          <w:highlight w:val="none"/>
          <w:lang w:val="en-US"/>
        </w:rPr>
        <w:t xml:space="preserve"> 8.0分</w:t>
      </w:r>
      <w:r/>
    </w:p>
    <w:p>
      <w:pPr>
        <w:pStyle w:val="693"/>
        <w:ind w:right="0" w:firstLine="480"/>
        <w:keepLines w:val="0"/>
        <w:keepNext w:val="0"/>
        <w:pageBreakBefore w:val="0"/>
        <w:spacing w:line="360" w:lineRule="auto"/>
        <w:rPr>
          <w:rStyle w:val="654"/>
          <w:rFonts w:hint="eastAsia" w:ascii="宋体" w:hAnsi="宋体" w:eastAsia="宋体" w:cs="宋体"/>
          <w:b w:val="0"/>
          <w:bCs w:val="0"/>
          <w:color w:val="auto"/>
          <w:sz w:val="24"/>
          <w:szCs w:val="24"/>
          <w:highlight w:val="none"/>
          <w:lang w:val="en-US" w:eastAsia="zh-CN"/>
        </w:rPr>
      </w:pPr>
      <w:r>
        <w:rPr>
          <w:rStyle w:val="654"/>
          <w:rFonts w:hint="eastAsia" w:ascii="宋体" w:hAnsi="宋体" w:eastAsia="宋体" w:cs="宋体"/>
          <w:b w:val="0"/>
          <w:bCs w:val="0"/>
          <w:color w:val="auto"/>
          <w:sz w:val="24"/>
          <w:szCs w:val="24"/>
          <w:highlight w:val="none"/>
          <w:lang w:val="en-US" w:eastAsia="zh-CN"/>
        </w:rPr>
        <w:t xml:space="preserve">根据</w:t>
      </w:r>
      <w:r>
        <w:rPr>
          <w:rFonts w:hint="eastAsia" w:ascii="宋体" w:hAnsi="宋体" w:eastAsia="宋体" w:cs="宋体"/>
          <w:color w:val="auto"/>
          <w:highlight w:val="none"/>
          <w:lang w:val="en-US" w:eastAsia="zh-CN"/>
        </w:rPr>
        <w:t xml:space="preserve">投标人</w:t>
      </w:r>
      <w:r>
        <w:rPr>
          <w:rStyle w:val="654"/>
          <w:rFonts w:hint="eastAsia" w:ascii="宋体" w:hAnsi="宋体" w:eastAsia="宋体" w:cs="宋体"/>
          <w:b w:val="0"/>
          <w:bCs w:val="0"/>
          <w:color w:val="auto"/>
          <w:sz w:val="24"/>
          <w:szCs w:val="24"/>
          <w:highlight w:val="none"/>
          <w:lang w:val="en-US" w:eastAsia="zh-CN"/>
        </w:rPr>
        <w:t xml:space="preserve">所投货物的技术参数指标进行评定，完全响应招标文件中“技术参数要求”的得基本分8分。技术参数有负偏离的，有一项扣1分，扣完为止。</w:t>
      </w:r>
      <w:r>
        <w:rPr>
          <w:rStyle w:val="654"/>
          <w:rFonts w:hint="eastAsia" w:ascii="宋体" w:hAnsi="宋体" w:eastAsia="宋体" w:cs="宋体"/>
          <w:b/>
          <w:bCs/>
          <w:color w:val="auto"/>
          <w:sz w:val="24"/>
          <w:szCs w:val="24"/>
          <w:highlight w:val="none"/>
          <w:lang w:val="en-US" w:eastAsia="zh-CN"/>
        </w:rPr>
        <w:t xml:space="preserve">（实质性要求的参数除外）</w:t>
      </w:r>
      <w:r>
        <w:rPr>
          <w:rStyle w:val="654"/>
          <w:rFonts w:hint="eastAsia" w:ascii="宋体" w:hAnsi="宋体" w:eastAsia="宋体" w:cs="宋体"/>
          <w:b w:val="0"/>
          <w:bCs w:val="0"/>
          <w:color w:val="auto"/>
          <w:sz w:val="24"/>
          <w:szCs w:val="24"/>
          <w:highlight w:val="none"/>
          <w:lang w:val="en-US" w:eastAsia="zh-CN"/>
        </w:rPr>
        <w:t xml:space="preserve">【0-8】</w:t>
      </w:r>
      <w:r/>
    </w:p>
    <w:p>
      <w:pPr>
        <w:pStyle w:val="693"/>
        <w:ind w:right="0" w:firstLine="482"/>
        <w:keepLines w:val="0"/>
        <w:keepNext w:val="0"/>
        <w:pageBreakBefore w:val="0"/>
        <w:spacing w:line="360" w:lineRule="auto"/>
        <w:rPr>
          <w:rStyle w:val="654"/>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bCs/>
          <w:color w:val="auto"/>
          <w:highlight w:val="none"/>
          <w:lang w:val="en-US" w:eastAsia="zh-CN"/>
        </w:rPr>
        <w:t xml:space="preserve">投标人</w:t>
      </w:r>
      <w:r>
        <w:rPr>
          <w:rFonts w:hint="eastAsia" w:ascii="宋体" w:hAnsi="宋体" w:eastAsia="宋体" w:cs="宋体"/>
          <w:b/>
          <w:color w:val="auto"/>
          <w:sz w:val="24"/>
          <w:highlight w:val="none"/>
          <w:lang w:val="en-US" w:eastAsia="zh-CN"/>
        </w:rPr>
        <w:t xml:space="preserve">必须如实地在《技术参数响应及偏离表》中逐条标明响应与否，并对其真实性负责。</w:t>
      </w:r>
      <w:r/>
    </w:p>
    <w:p>
      <w:pPr>
        <w:ind w:right="-124" w:firstLine="482"/>
        <w:keepLines w:val="0"/>
        <w:keepNext w:val="0"/>
        <w:pageBreakBefore w:val="0"/>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ind w:right="-124" w:firstLine="482"/>
        <w:keepLines w:val="0"/>
        <w:keepNext w:val="0"/>
        <w:pageBreakBefore w:val="0"/>
        <w:spacing w:line="360" w:lineRule="auto"/>
        <w:rPr>
          <w:rFonts w:hint="eastAsia"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 xml:space="preserve">3 技术方案分53.0分</w:t>
      </w:r>
      <w:r/>
    </w:p>
    <w:p>
      <w:pPr>
        <w:pStyle w:val="668"/>
        <w:ind w:firstLine="500"/>
        <w:spacing w:line="360" w:lineRule="auto"/>
        <w:rPr>
          <w:rStyle w:val="663"/>
          <w:rFonts w:hint="eastAsia" w:ascii="宋体" w:hAnsi="宋体" w:eastAsia="宋体" w:cs="宋体"/>
          <w:b/>
          <w:bCs/>
          <w:caps w:val="0"/>
          <w:color w:val="000000"/>
          <w:spacing w:val="0"/>
          <w:sz w:val="24"/>
          <w:highlight w:val="none"/>
          <w:lang w:val="en-US" w:eastAsia="zh-CN"/>
        </w:rPr>
        <w:outlineLvl w:val="9"/>
      </w:pPr>
      <w:r>
        <w:rPr>
          <w:rStyle w:val="663"/>
          <w:rFonts w:hint="eastAsia" w:ascii="宋体" w:hAnsi="宋体" w:eastAsia="宋体" w:cs="宋体"/>
          <w:b/>
          <w:bCs/>
          <w:caps w:val="0"/>
          <w:color w:val="000000"/>
          <w:spacing w:val="0"/>
          <w:sz w:val="24"/>
          <w:highlight w:val="none"/>
          <w:lang w:val="en-US"/>
        </w:rPr>
        <w:t xml:space="preserve">3.1</w:t>
      </w:r>
      <w:r>
        <w:rPr>
          <w:rStyle w:val="663"/>
          <w:rFonts w:hint="eastAsia" w:ascii="宋体" w:hAnsi="宋体" w:eastAsia="宋体" w:cs="宋体"/>
          <w:b/>
          <w:bCs/>
          <w:caps w:val="0"/>
          <w:color w:val="000000"/>
          <w:spacing w:val="0"/>
          <w:sz w:val="24"/>
          <w:highlight w:val="none"/>
        </w:rPr>
        <w:t xml:space="preserve">.</w:t>
      </w:r>
      <w:r>
        <w:rPr>
          <w:rStyle w:val="663"/>
          <w:rFonts w:hint="eastAsia" w:ascii="宋体" w:hAnsi="宋体" w:eastAsia="宋体" w:cs="宋体"/>
          <w:b/>
          <w:bCs/>
          <w:caps w:val="0"/>
          <w:color w:val="000000"/>
          <w:spacing w:val="0"/>
          <w:sz w:val="24"/>
          <w:highlight w:val="none"/>
          <w:lang w:val="en-US" w:eastAsia="zh-CN"/>
        </w:rPr>
        <w:t xml:space="preserve">项目工作组织实施方案</w:t>
      </w:r>
      <w:r/>
    </w:p>
    <w:p>
      <w:pPr>
        <w:ind w:left="0" w:firstLine="480"/>
        <w:keepLines w:val="0"/>
        <w:keepNext w:val="0"/>
        <w:pageBreakBefore w:val="0"/>
        <w:spacing w:line="360" w:lineRule="auto"/>
        <w:rPr>
          <w:rStyle w:val="654"/>
          <w:rFonts w:hint="default" w:ascii="宋体" w:hAnsi="宋体" w:eastAsia="宋体" w:cs="宋体"/>
          <w:b w:val="0"/>
          <w:caps w:val="0"/>
          <w:color w:val="000000"/>
          <w:spacing w:val="0"/>
          <w:sz w:val="24"/>
          <w:highlight w:val="none"/>
          <w:lang w:val="en-US" w:eastAsia="zh-CN"/>
        </w:rPr>
      </w:pPr>
      <w:r>
        <w:rPr>
          <w:rStyle w:val="663"/>
          <w:rFonts w:hint="eastAsia" w:ascii="宋体" w:hAnsi="宋体" w:eastAsia="宋体" w:cs="宋体"/>
          <w:b w:val="0"/>
          <w:caps w:val="0"/>
          <w:color w:val="000000"/>
          <w:spacing w:val="0"/>
          <w:sz w:val="24"/>
          <w:highlight w:val="none"/>
        </w:rPr>
        <w:t xml:space="preserve">根据投标人</w:t>
      </w:r>
      <w:r>
        <w:rPr>
          <w:rStyle w:val="663"/>
          <w:rFonts w:hint="eastAsia" w:ascii="宋体" w:hAnsi="宋体" w:eastAsia="宋体" w:cs="宋体"/>
          <w:b w:val="0"/>
          <w:caps w:val="0"/>
          <w:color w:val="000000"/>
          <w:spacing w:val="0"/>
          <w:sz w:val="24"/>
          <w:highlight w:val="none"/>
          <w:lang w:val="en-US" w:eastAsia="zh-CN"/>
        </w:rPr>
        <w:t xml:space="preserve">针对本项目</w:t>
      </w:r>
      <w:r>
        <w:rPr>
          <w:rStyle w:val="663"/>
          <w:rFonts w:hint="eastAsia" w:ascii="宋体" w:hAnsi="宋体" w:eastAsia="宋体" w:cs="宋体"/>
          <w:b w:val="0"/>
          <w:caps w:val="0"/>
          <w:color w:val="000000"/>
          <w:spacing w:val="0"/>
          <w:sz w:val="24"/>
          <w:highlight w:val="none"/>
        </w:rPr>
        <w:t xml:space="preserve">提供的</w:t>
      </w:r>
      <w:r>
        <w:rPr>
          <w:rStyle w:val="663"/>
          <w:rFonts w:hint="eastAsia" w:ascii="宋体" w:hAnsi="宋体" w:eastAsia="宋体" w:cs="宋体"/>
          <w:b w:val="0"/>
          <w:caps w:val="0"/>
          <w:color w:val="000000"/>
          <w:spacing w:val="0"/>
          <w:sz w:val="24"/>
          <w:highlight w:val="none"/>
          <w:lang w:val="en-US" w:eastAsia="zh-CN"/>
        </w:rPr>
        <w:t xml:space="preserve">项目工作组织实施方案进行综合评分，</w:t>
      </w:r>
      <w:r>
        <w:rPr>
          <w:rStyle w:val="654"/>
          <w:rFonts w:hint="eastAsia" w:ascii="宋体" w:hAnsi="宋体" w:eastAsia="宋体" w:cs="宋体"/>
          <w:b w:val="0"/>
          <w:caps w:val="0"/>
          <w:spacing w:val="0"/>
          <w:sz w:val="24"/>
          <w:highlight w:val="none"/>
          <w:lang w:val="en-US" w:eastAsia="zh-CN"/>
        </w:rPr>
        <w:t xml:space="preserve">方案内容应至少包含：</w:t>
      </w:r>
      <w:r>
        <w:rPr>
          <w:rStyle w:val="654"/>
          <w:rFonts w:hint="eastAsia" w:ascii="宋体" w:hAnsi="宋体" w:eastAsia="宋体" w:cs="宋体"/>
          <w:b w:val="0"/>
          <w:caps w:val="0"/>
          <w:color w:val="000000"/>
          <w:spacing w:val="0"/>
          <w:sz w:val="24"/>
          <w:highlight w:val="none"/>
          <w:lang w:val="en-US"/>
        </w:rPr>
        <w:t xml:space="preserve">对</w:t>
      </w:r>
      <w:r>
        <w:rPr>
          <w:rStyle w:val="640"/>
          <w:rFonts w:hint="eastAsia" w:ascii="宋体" w:hAnsi="宋体" w:eastAsia="宋体" w:cs="宋体"/>
          <w:b w:val="0"/>
          <w:color w:val="auto"/>
          <w:spacing w:val="0"/>
          <w:sz w:val="24"/>
          <w:highlight w:val="none"/>
          <w:lang w:val="en-US" w:eastAsia="zh-CN"/>
        </w:rPr>
        <w:t xml:space="preserve">本项目的理解，</w:t>
      </w:r>
      <w:r>
        <w:rPr>
          <w:rFonts w:hint="eastAsia" w:ascii="宋体" w:hAnsi="宋体" w:eastAsia="宋体" w:cs="宋体"/>
          <w:color w:val="auto"/>
          <w:spacing w:val="0"/>
          <w:sz w:val="24"/>
          <w:szCs w:val="21"/>
          <w:lang w:val="en-US" w:eastAsia="zh-CN"/>
        </w:rPr>
        <w:t xml:space="preserve">组织机构设置、分工及职责，内部管理机制，</w:t>
      </w:r>
      <w:r>
        <w:rPr>
          <w:rStyle w:val="663"/>
          <w:rFonts w:hint="eastAsia" w:ascii="宋体" w:hAnsi="宋体" w:eastAsia="宋体" w:cs="宋体"/>
          <w:b w:val="0"/>
          <w:caps w:val="0"/>
          <w:color w:val="000000"/>
          <w:spacing w:val="0"/>
          <w:sz w:val="24"/>
          <w:highlight w:val="none"/>
        </w:rPr>
        <w:t xml:space="preserve">针对</w:t>
      </w:r>
      <w:r>
        <w:rPr>
          <w:rStyle w:val="663"/>
          <w:rFonts w:hint="eastAsia" w:ascii="宋体" w:hAnsi="宋体" w:eastAsia="宋体" w:cs="宋体"/>
          <w:b w:val="0"/>
          <w:caps w:val="0"/>
          <w:color w:val="000000"/>
          <w:spacing w:val="0"/>
          <w:sz w:val="24"/>
          <w:highlight w:val="none"/>
          <w:lang w:val="en-US"/>
        </w:rPr>
        <w:t xml:space="preserve">本项目</w:t>
      </w:r>
      <w:r>
        <w:rPr>
          <w:rStyle w:val="663"/>
          <w:rFonts w:hint="eastAsia" w:ascii="宋体" w:hAnsi="宋体" w:eastAsia="宋体" w:cs="宋体"/>
          <w:b w:val="0"/>
          <w:caps w:val="0"/>
          <w:color w:val="000000"/>
          <w:spacing w:val="0"/>
          <w:sz w:val="24"/>
          <w:highlight w:val="none"/>
        </w:rPr>
        <w:t xml:space="preserve">难点</w:t>
      </w:r>
      <w:r>
        <w:rPr>
          <w:rStyle w:val="663"/>
          <w:rFonts w:hint="eastAsia" w:ascii="宋体" w:hAnsi="宋体" w:eastAsia="宋体" w:cs="宋体"/>
          <w:b w:val="0"/>
          <w:caps w:val="0"/>
          <w:color w:val="000000"/>
          <w:spacing w:val="0"/>
          <w:sz w:val="24"/>
          <w:highlight w:val="none"/>
          <w:lang w:val="en-US"/>
        </w:rPr>
        <w:t xml:space="preserve">问题</w:t>
      </w:r>
      <w:r>
        <w:rPr>
          <w:rStyle w:val="663"/>
          <w:rFonts w:hint="eastAsia" w:ascii="宋体" w:hAnsi="宋体" w:eastAsia="宋体" w:cs="宋体"/>
          <w:b w:val="0"/>
          <w:caps w:val="0"/>
          <w:color w:val="000000"/>
          <w:spacing w:val="0"/>
          <w:sz w:val="24"/>
          <w:highlight w:val="none"/>
        </w:rPr>
        <w:t xml:space="preserve">有相应配套解决办法</w:t>
      </w:r>
      <w:r>
        <w:rPr>
          <w:rStyle w:val="654"/>
          <w:rFonts w:hint="eastAsia" w:ascii="宋体" w:hAnsi="宋体" w:eastAsia="宋体" w:cs="宋体"/>
          <w:b w:val="0"/>
          <w:caps w:val="0"/>
          <w:color w:val="000000"/>
          <w:spacing w:val="0"/>
          <w:sz w:val="24"/>
          <w:highlight w:val="none"/>
          <w:lang w:val="en-US"/>
        </w:rPr>
        <w:t xml:space="preserve">等方面。</w:t>
      </w:r>
      <w:r>
        <w:rPr>
          <w:rStyle w:val="654"/>
          <w:rFonts w:hint="eastAsia" w:ascii="宋体" w:hAnsi="宋体" w:eastAsia="宋体" w:cs="宋体"/>
          <w:b w:val="0"/>
          <w:caps w:val="0"/>
          <w:color w:val="000000"/>
          <w:spacing w:val="0"/>
          <w:sz w:val="24"/>
          <w:highlight w:val="none"/>
          <w:lang w:val="en-US" w:eastAsia="zh-CN"/>
        </w:rPr>
        <w:t xml:space="preserve">方案完全包含上述内容且内容优于项目需求的，得9分；方案内容符合项目需求的，得6分；方案内容有缺项或方案内容未完全符合项目需求的，得3分；</w:t>
      </w:r>
      <w:r>
        <w:rPr>
          <w:rStyle w:val="640"/>
          <w:rFonts w:hint="eastAsia" w:ascii="宋体" w:hAnsi="宋体" w:eastAsia="宋体" w:cs="宋体"/>
          <w:b w:val="0"/>
          <w:color w:val="000000"/>
          <w:spacing w:val="0"/>
          <w:sz w:val="24"/>
          <w:highlight w:val="none"/>
        </w:rPr>
        <w:t xml:space="preserve">未提供方案的不得分。</w:t>
      </w:r>
      <w:r>
        <w:rPr>
          <w:rStyle w:val="640"/>
          <w:rFonts w:hint="eastAsia" w:ascii="宋体" w:hAnsi="宋体" w:eastAsia="宋体" w:cs="宋体"/>
          <w:b w:val="0"/>
          <w:color w:val="auto"/>
          <w:spacing w:val="0"/>
          <w:sz w:val="24"/>
          <w:highlight w:val="none"/>
          <w:lang w:val="en-US" w:eastAsia="zh-CN"/>
        </w:rPr>
        <w:t xml:space="preserve">【9/6/3/0】</w:t>
      </w:r>
      <w:r/>
    </w:p>
    <w:p>
      <w:pPr>
        <w:pStyle w:val="693"/>
        <w:ind w:right="0" w:firstLine="482"/>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Style w:val="654"/>
          <w:rFonts w:hint="eastAsia" w:ascii="宋体" w:hAnsi="宋体" w:eastAsia="宋体" w:cs="宋体"/>
          <w:b/>
          <w:bCs/>
          <w:color w:val="auto"/>
          <w:sz w:val="24"/>
          <w:szCs w:val="24"/>
          <w:highlight w:val="none"/>
          <w:lang w:val="en-US"/>
        </w:rPr>
        <w:t xml:space="preserve">3.2.质量和安全控制方案</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Style w:val="654"/>
          <w:rFonts w:hint="eastAsia" w:ascii="宋体" w:hAnsi="宋体" w:eastAsia="宋体" w:cs="宋体"/>
          <w:b w:val="0"/>
          <w:bCs w:val="0"/>
          <w:color w:val="auto"/>
          <w:sz w:val="24"/>
          <w:szCs w:val="24"/>
          <w:highlight w:val="none"/>
          <w:lang w:val="en-US"/>
        </w:rPr>
        <w:t xml:space="preserve">根据</w:t>
      </w:r>
      <w:r>
        <w:rPr>
          <w:rFonts w:hint="eastAsia" w:ascii="宋体" w:hAnsi="宋体" w:eastAsia="宋体" w:cs="宋体"/>
          <w:color w:val="auto"/>
          <w:highlight w:val="none"/>
          <w:lang w:val="en-US" w:eastAsia="zh-CN"/>
        </w:rPr>
        <w:t xml:space="preserve">投标人针对本项目</w:t>
      </w:r>
      <w:r>
        <w:rPr>
          <w:rStyle w:val="654"/>
          <w:rFonts w:hint="eastAsia" w:ascii="宋体" w:hAnsi="宋体" w:eastAsia="宋体" w:cs="宋体"/>
          <w:b w:val="0"/>
          <w:bCs w:val="0"/>
          <w:color w:val="auto"/>
          <w:sz w:val="24"/>
          <w:szCs w:val="24"/>
          <w:highlight w:val="none"/>
          <w:lang w:val="en-US"/>
        </w:rPr>
        <w:t xml:space="preserve">提供的质量和安全控制方案进行综合评分，方案内容应至少包含：</w:t>
      </w:r>
      <w:r>
        <w:rPr>
          <w:rStyle w:val="654"/>
          <w:rFonts w:hint="eastAsia" w:ascii="宋体" w:hAnsi="宋体" w:eastAsia="宋体" w:cs="宋体"/>
          <w:b w:val="0"/>
          <w:bCs w:val="0"/>
          <w:color w:val="auto"/>
          <w:sz w:val="24"/>
          <w:szCs w:val="24"/>
          <w:highlight w:val="none"/>
          <w:lang w:val="en-US" w:eastAsia="zh-CN"/>
        </w:rPr>
        <w:t xml:space="preserve">主要环节的生产工艺、产品的生产加工标准、质量检验标准、质量保障措施、安全控制措施等</w:t>
      </w:r>
      <w:r>
        <w:rPr>
          <w:rStyle w:val="654"/>
          <w:rFonts w:hint="eastAsia" w:ascii="宋体" w:hAnsi="宋体" w:eastAsia="宋体" w:cs="宋体"/>
          <w:b w:val="0"/>
          <w:bCs w:val="0"/>
          <w:color w:val="auto"/>
          <w:sz w:val="24"/>
          <w:szCs w:val="24"/>
          <w:highlight w:val="none"/>
          <w:lang w:val="en-US"/>
        </w:rPr>
        <w:t xml:space="preserve">。</w:t>
      </w:r>
      <w:r>
        <w:rPr>
          <w:rStyle w:val="654"/>
          <w:rFonts w:hint="eastAsia" w:ascii="宋体" w:hAnsi="宋体" w:eastAsia="宋体" w:cs="宋体"/>
          <w:b w:val="0"/>
          <w:caps w:val="0"/>
          <w:color w:val="000000"/>
          <w:spacing w:val="0"/>
          <w:sz w:val="24"/>
          <w:highlight w:val="none"/>
          <w:lang w:val="en-US" w:eastAsia="zh-CN"/>
        </w:rPr>
        <w:t xml:space="preserve">方案完全包含上述内容且内容优于项目需求的，得9分；方案内容符合项目需求的，得6分；方案内容有缺项或方案内容未完全符合项目需求的，得3分；</w:t>
      </w:r>
      <w:r>
        <w:rPr>
          <w:rStyle w:val="640"/>
          <w:rFonts w:hint="eastAsia" w:ascii="宋体" w:hAnsi="宋体" w:eastAsia="宋体" w:cs="宋体"/>
          <w:b w:val="0"/>
          <w:color w:val="000000"/>
          <w:spacing w:val="0"/>
          <w:sz w:val="24"/>
          <w:highlight w:val="none"/>
        </w:rPr>
        <w:t xml:space="preserve">未提供方案的不得分。</w:t>
      </w:r>
      <w:r>
        <w:rPr>
          <w:rStyle w:val="640"/>
          <w:rFonts w:hint="eastAsia" w:ascii="宋体" w:hAnsi="宋体" w:eastAsia="宋体" w:cs="宋体"/>
          <w:b w:val="0"/>
          <w:color w:val="auto"/>
          <w:spacing w:val="0"/>
          <w:sz w:val="24"/>
          <w:highlight w:val="none"/>
          <w:lang w:val="en-US" w:eastAsia="zh-CN"/>
        </w:rPr>
        <w:t xml:space="preserve">【9/6/3/0】</w:t>
      </w:r>
      <w:r/>
    </w:p>
    <w:p>
      <w:pPr>
        <w:pStyle w:val="693"/>
        <w:ind w:right="0" w:firstLine="482"/>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Style w:val="654"/>
          <w:rFonts w:hint="eastAsia" w:ascii="宋体" w:hAnsi="宋体" w:eastAsia="宋体" w:cs="宋体"/>
          <w:b/>
          <w:bCs/>
          <w:color w:val="auto"/>
          <w:sz w:val="24"/>
          <w:szCs w:val="24"/>
          <w:highlight w:val="none"/>
          <w:lang w:val="en-US"/>
        </w:rPr>
        <w:t xml:space="preserve">3.3.运输配送方案</w:t>
      </w:r>
      <w:r/>
    </w:p>
    <w:p>
      <w:pPr>
        <w:pStyle w:val="693"/>
        <w:ind w:right="0" w:firstLine="480"/>
        <w:keepLines w:val="0"/>
        <w:keepNext w:val="0"/>
        <w:pageBreakBefore w:val="0"/>
        <w:spacing w:line="360" w:lineRule="auto"/>
        <w:widowControl/>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lang w:val="en-US" w:eastAsia="zh-CN"/>
        </w:rPr>
        <w:t xml:space="preserve">投标人针对本项目</w:t>
      </w:r>
      <w:r>
        <w:rPr>
          <w:rFonts w:hint="eastAsia" w:ascii="宋体" w:hAnsi="宋体" w:eastAsia="宋体" w:cs="宋体"/>
          <w:color w:val="auto"/>
          <w:highlight w:val="none"/>
        </w:rPr>
        <w:t xml:space="preserve">提供的</w:t>
      </w:r>
      <w:r>
        <w:rPr>
          <w:rFonts w:hint="eastAsia" w:ascii="宋体" w:hAnsi="宋体" w:eastAsia="宋体" w:cs="宋体"/>
          <w:color w:val="auto"/>
          <w:highlight w:val="none"/>
          <w:lang w:val="en-US" w:eastAsia="zh-CN"/>
        </w:rPr>
        <w:t xml:space="preserve">运输配送</w:t>
      </w:r>
      <w:r>
        <w:rPr>
          <w:rFonts w:hint="eastAsia" w:ascii="宋体" w:hAnsi="宋体" w:eastAsia="宋体" w:cs="宋体"/>
          <w:color w:val="auto"/>
          <w:highlight w:val="none"/>
        </w:rPr>
        <w:t xml:space="preserve">方案进行</w:t>
      </w:r>
      <w:r>
        <w:rPr>
          <w:rFonts w:hint="eastAsia" w:ascii="宋体" w:hAnsi="宋体" w:eastAsia="宋体" w:cs="宋体"/>
          <w:color w:val="auto"/>
          <w:highlight w:val="none"/>
          <w:lang w:val="en-US" w:eastAsia="zh-CN"/>
        </w:rPr>
        <w:t xml:space="preserve">综合</w:t>
      </w:r>
      <w:r>
        <w:rPr>
          <w:rFonts w:hint="eastAsia" w:ascii="宋体" w:hAnsi="宋体" w:eastAsia="宋体" w:cs="宋体"/>
          <w:color w:val="auto"/>
          <w:highlight w:val="none"/>
        </w:rPr>
        <w:t xml:space="preserve">评分，方案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w:t>
      </w:r>
      <w:r>
        <w:rPr>
          <w:rStyle w:val="654"/>
          <w:rFonts w:hint="eastAsia" w:ascii="宋体" w:hAnsi="宋体" w:eastAsia="宋体" w:cs="宋体"/>
          <w:b w:val="0"/>
          <w:caps w:val="0"/>
          <w:color w:val="auto"/>
          <w:spacing w:val="0"/>
          <w:sz w:val="24"/>
          <w:highlight w:val="none"/>
          <w:lang w:val="en-US" w:eastAsia="zh-CN"/>
        </w:rPr>
        <w:t xml:space="preserve">供货保障措施、运输保障计划、车辆管理方案、运输人员保障措施、配送安全保障措施等</w:t>
      </w:r>
      <w:r>
        <w:rPr>
          <w:rFonts w:hint="eastAsia" w:ascii="宋体" w:hAnsi="宋体" w:eastAsia="宋体" w:cs="宋体"/>
          <w:color w:val="auto"/>
          <w:highlight w:val="none"/>
        </w:rPr>
        <w:t xml:space="preserve">。</w:t>
      </w:r>
      <w:r>
        <w:rPr>
          <w:rStyle w:val="654"/>
          <w:rFonts w:hint="eastAsia" w:ascii="宋体" w:hAnsi="宋体" w:eastAsia="宋体" w:cs="宋体"/>
          <w:b w:val="0"/>
          <w:caps w:val="0"/>
          <w:color w:val="000000"/>
          <w:spacing w:val="0"/>
          <w:sz w:val="24"/>
          <w:highlight w:val="none"/>
          <w:lang w:val="en-US" w:eastAsia="zh-CN"/>
        </w:rPr>
        <w:t xml:space="preserve">方案完全包含上述内容且内容优于项目需求的，得5分；方案内容符合项目需求的，得3分；方案内容有缺项或方案内容未完全符合项目需求的，得1分；</w:t>
      </w:r>
      <w:r>
        <w:rPr>
          <w:rStyle w:val="640"/>
          <w:rFonts w:hint="eastAsia" w:ascii="宋体" w:hAnsi="宋体" w:eastAsia="宋体" w:cs="宋体"/>
          <w:b w:val="0"/>
          <w:color w:val="000000"/>
          <w:spacing w:val="0"/>
          <w:sz w:val="24"/>
          <w:highlight w:val="none"/>
        </w:rPr>
        <w:t xml:space="preserve">未提供方案的不得分。</w:t>
      </w:r>
      <w:r>
        <w:rPr>
          <w:rFonts w:hint="eastAsia" w:ascii="宋体" w:hAnsi="宋体" w:eastAsia="宋体" w:cs="宋体"/>
          <w:b w:val="0"/>
          <w:bCs w:val="0"/>
          <w:color w:val="auto"/>
          <w:sz w:val="24"/>
          <w:highlight w:val="none"/>
          <w:shd w:val="clear" w:color="auto" w:fill="ffffff"/>
          <w:lang w:val="en-US" w:eastAsia="zh-CN"/>
        </w:rPr>
        <w:t xml:space="preserve">【5/3/1/0】</w:t>
      </w:r>
      <w:r/>
    </w:p>
    <w:p>
      <w:pPr>
        <w:pStyle w:val="693"/>
        <w:ind w:right="0" w:firstLine="482"/>
        <w:keepLines w:val="0"/>
        <w:keepNext w:val="0"/>
        <w:pageBreakBefore w:val="0"/>
        <w:spacing w:line="360" w:lineRule="auto"/>
        <w:widowControl/>
        <w:rPr>
          <w:rStyle w:val="654"/>
          <w:rFonts w:hint="eastAsia" w:ascii="宋体" w:hAnsi="宋体" w:eastAsia="宋体" w:cs="宋体"/>
          <w:b/>
          <w:bCs/>
          <w:sz w:val="24"/>
          <w:szCs w:val="24"/>
          <w:highlight w:val="none"/>
          <w:lang w:val="en-US"/>
        </w:rPr>
      </w:pPr>
      <w:r>
        <w:rPr>
          <w:rStyle w:val="654"/>
          <w:rFonts w:hint="eastAsia" w:ascii="宋体" w:hAnsi="宋体" w:eastAsia="宋体" w:cs="宋体"/>
          <w:b/>
          <w:bCs/>
          <w:sz w:val="24"/>
          <w:szCs w:val="24"/>
          <w:highlight w:val="none"/>
          <w:lang w:val="en-US"/>
        </w:rPr>
        <w:t xml:space="preserve">3.4.</w:t>
      </w:r>
      <w:r>
        <w:rPr>
          <w:rFonts w:hint="eastAsia" w:ascii="宋体" w:hAnsi="宋体" w:eastAsia="宋体" w:cs="宋体"/>
          <w:b/>
          <w:bCs/>
          <w:sz w:val="24"/>
          <w:szCs w:val="24"/>
          <w:highlight w:val="none"/>
          <w:lang w:val="en-US" w:eastAsia="zh-CN"/>
        </w:rPr>
        <w:t xml:space="preserve">液氧站配套</w:t>
      </w:r>
      <w:r>
        <w:rPr>
          <w:rStyle w:val="654"/>
          <w:rFonts w:hint="eastAsia" w:ascii="宋体" w:hAnsi="宋体" w:eastAsia="宋体" w:cs="宋体"/>
          <w:b/>
          <w:bCs/>
          <w:sz w:val="24"/>
          <w:szCs w:val="24"/>
          <w:highlight w:val="none"/>
          <w:lang w:val="en-US"/>
        </w:rPr>
        <w:t xml:space="preserve">服务方案</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lang w:val="en-US" w:eastAsia="zh-CN"/>
        </w:rPr>
        <w:t xml:space="preserve">投标人针对本项目</w:t>
      </w:r>
      <w:r>
        <w:rPr>
          <w:rFonts w:hint="eastAsia" w:ascii="宋体" w:hAnsi="宋体" w:eastAsia="宋体" w:cs="宋体"/>
          <w:color w:val="auto"/>
          <w:highlight w:val="none"/>
        </w:rPr>
        <w:t xml:space="preserve">提供的</w:t>
      </w:r>
      <w:r>
        <w:rPr>
          <w:rFonts w:hint="eastAsia" w:ascii="宋体" w:hAnsi="宋体" w:eastAsia="宋体" w:cs="宋体"/>
          <w:color w:val="auto"/>
          <w:highlight w:val="none"/>
          <w:lang w:val="en-US" w:eastAsia="zh-CN"/>
        </w:rPr>
        <w:t xml:space="preserve">液氧站配套</w:t>
      </w:r>
      <w:r>
        <w:rPr>
          <w:rFonts w:hint="eastAsia" w:ascii="宋体" w:hAnsi="宋体" w:eastAsia="宋体" w:cs="宋体"/>
          <w:color w:val="auto"/>
          <w:highlight w:val="none"/>
        </w:rPr>
        <w:t xml:space="preserve">服务方案进行</w:t>
      </w:r>
      <w:r>
        <w:rPr>
          <w:rFonts w:hint="eastAsia" w:ascii="宋体" w:hAnsi="宋体" w:eastAsia="宋体" w:cs="宋体"/>
          <w:color w:val="auto"/>
          <w:highlight w:val="none"/>
          <w:lang w:val="en-US" w:eastAsia="zh-CN"/>
        </w:rPr>
        <w:t xml:space="preserve">综合</w:t>
      </w:r>
      <w:r>
        <w:rPr>
          <w:rFonts w:hint="eastAsia" w:ascii="宋体" w:hAnsi="宋体" w:eastAsia="宋体" w:cs="宋体"/>
          <w:color w:val="auto"/>
          <w:highlight w:val="none"/>
        </w:rPr>
        <w:t xml:space="preserve">评分，方案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w:t>
      </w:r>
      <w:r>
        <w:rPr>
          <w:rFonts w:hint="eastAsia" w:ascii="宋体" w:hAnsi="宋体" w:eastAsia="宋体" w:cs="宋体"/>
          <w:color w:val="auto"/>
          <w:highlight w:val="none"/>
          <w:lang w:val="en-US" w:eastAsia="zh-CN"/>
        </w:rPr>
        <w:t xml:space="preserve">液氧站维保方</w:t>
      </w:r>
      <w:r>
        <w:rPr>
          <w:rFonts w:hint="eastAsia" w:ascii="宋体" w:hAnsi="宋体" w:eastAsia="宋体" w:cs="宋体"/>
          <w:highlight w:val="none"/>
          <w:lang w:val="en-US" w:eastAsia="zh-CN"/>
        </w:rPr>
        <w:t xml:space="preserve">案、定期检验检测方案、仪表校验方案、部件更换或维修方案、远程监控方案</w:t>
      </w:r>
      <w:r>
        <w:rPr>
          <w:rStyle w:val="654"/>
          <w:rFonts w:hint="eastAsia" w:ascii="宋体" w:hAnsi="宋体" w:eastAsia="宋体" w:cs="宋体"/>
          <w:b w:val="0"/>
          <w:caps w:val="0"/>
          <w:spacing w:val="0"/>
          <w:sz w:val="24"/>
          <w:highlight w:val="none"/>
          <w:lang w:val="en-US" w:eastAsia="zh-CN"/>
        </w:rPr>
        <w:t xml:space="preserve">等</w:t>
      </w:r>
      <w:r>
        <w:rPr>
          <w:rFonts w:hint="eastAsia" w:ascii="宋体" w:hAnsi="宋体" w:eastAsia="宋体" w:cs="宋体"/>
          <w:highlight w:val="none"/>
        </w:rPr>
        <w:t xml:space="preserve">。</w:t>
      </w:r>
      <w:r>
        <w:rPr>
          <w:rStyle w:val="654"/>
          <w:rFonts w:hint="eastAsia" w:ascii="宋体" w:hAnsi="宋体" w:eastAsia="宋体" w:cs="宋体"/>
          <w:b w:val="0"/>
          <w:caps w:val="0"/>
          <w:color w:val="000000"/>
          <w:spacing w:val="0"/>
          <w:sz w:val="24"/>
          <w:highlight w:val="none"/>
          <w:lang w:val="en-US" w:eastAsia="zh-CN"/>
        </w:rPr>
        <w:t xml:space="preserve">方案完全包含上述内容且内容优于项目需求的，得8分；方案内容符合项目需求的，得5分；方案内容有缺项或方案内容未完全符合项目需求的，得3分；</w:t>
      </w:r>
      <w:r>
        <w:rPr>
          <w:rStyle w:val="640"/>
          <w:rFonts w:hint="eastAsia" w:ascii="宋体" w:hAnsi="宋体" w:eastAsia="宋体" w:cs="宋体"/>
          <w:b w:val="0"/>
          <w:color w:val="000000"/>
          <w:spacing w:val="0"/>
          <w:sz w:val="24"/>
          <w:highlight w:val="none"/>
        </w:rPr>
        <w:t xml:space="preserve">未提供方案的不得分。</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8/5/3/0</w:t>
      </w:r>
      <w:r>
        <w:rPr>
          <w:rFonts w:hint="eastAsia" w:ascii="宋体" w:hAnsi="宋体" w:eastAsia="宋体" w:cs="宋体"/>
          <w:highlight w:val="none"/>
        </w:rPr>
        <w:t xml:space="preserve">】</w:t>
      </w:r>
      <w:r/>
    </w:p>
    <w:p>
      <w:pPr>
        <w:pStyle w:val="693"/>
        <w:ind w:right="0" w:firstLine="482"/>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Style w:val="654"/>
          <w:rFonts w:hint="eastAsia" w:ascii="宋体" w:hAnsi="宋体" w:eastAsia="宋体" w:cs="宋体"/>
          <w:b/>
          <w:bCs/>
          <w:color w:val="auto"/>
          <w:sz w:val="24"/>
          <w:szCs w:val="24"/>
          <w:highlight w:val="none"/>
          <w:lang w:val="en-US"/>
        </w:rPr>
        <w:t xml:space="preserve">3.5.</w:t>
      </w:r>
      <w:r>
        <w:rPr>
          <w:rStyle w:val="654"/>
          <w:rFonts w:hint="eastAsia" w:ascii="宋体" w:hAnsi="宋体" w:eastAsia="宋体" w:cs="宋体"/>
          <w:b/>
          <w:bCs/>
          <w:color w:val="auto"/>
          <w:sz w:val="24"/>
          <w:szCs w:val="24"/>
          <w:highlight w:val="none"/>
          <w:lang w:val="en-US" w:eastAsia="zh-CN"/>
        </w:rPr>
        <w:t xml:space="preserve">气瓶</w:t>
      </w:r>
      <w:r>
        <w:rPr>
          <w:rStyle w:val="654"/>
          <w:rFonts w:hint="eastAsia" w:ascii="宋体" w:hAnsi="宋体" w:eastAsia="宋体" w:cs="宋体"/>
          <w:b/>
          <w:bCs/>
          <w:color w:val="auto"/>
          <w:sz w:val="24"/>
          <w:szCs w:val="24"/>
          <w:highlight w:val="none"/>
          <w:lang w:val="en-US"/>
        </w:rPr>
        <w:t xml:space="preserve">配套服务方案</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lang w:val="en-US" w:eastAsia="zh-CN"/>
        </w:rPr>
        <w:t xml:space="preserve">投标人针对本项目</w:t>
      </w:r>
      <w:r>
        <w:rPr>
          <w:rFonts w:hint="eastAsia" w:ascii="宋体" w:hAnsi="宋体" w:eastAsia="宋体" w:cs="宋体"/>
          <w:color w:val="auto"/>
          <w:highlight w:val="none"/>
        </w:rPr>
        <w:t xml:space="preserve">提供的</w:t>
      </w:r>
      <w:r>
        <w:rPr>
          <w:rFonts w:hint="eastAsia" w:ascii="宋体" w:hAnsi="宋体" w:eastAsia="宋体" w:cs="宋体"/>
          <w:color w:val="auto"/>
          <w:highlight w:val="none"/>
          <w:lang w:val="en-US" w:eastAsia="zh-CN"/>
        </w:rPr>
        <w:t xml:space="preserve">气瓶配套</w:t>
      </w:r>
      <w:r>
        <w:rPr>
          <w:rFonts w:hint="eastAsia" w:ascii="宋体" w:hAnsi="宋体" w:eastAsia="宋体" w:cs="宋体"/>
          <w:color w:val="auto"/>
          <w:highlight w:val="none"/>
        </w:rPr>
        <w:t xml:space="preserve">服务方案进行</w:t>
      </w:r>
      <w:r>
        <w:rPr>
          <w:rFonts w:hint="eastAsia" w:ascii="宋体" w:hAnsi="宋体" w:eastAsia="宋体" w:cs="宋体"/>
          <w:color w:val="auto"/>
          <w:highlight w:val="none"/>
          <w:lang w:val="en-US" w:eastAsia="zh-CN"/>
        </w:rPr>
        <w:t xml:space="preserve">综合</w:t>
      </w:r>
      <w:r>
        <w:rPr>
          <w:rFonts w:hint="eastAsia" w:ascii="宋体" w:hAnsi="宋体" w:eastAsia="宋体" w:cs="宋体"/>
          <w:color w:val="auto"/>
          <w:highlight w:val="none"/>
        </w:rPr>
        <w:t xml:space="preserve">评分，方案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应至少包含：气瓶维护保养</w:t>
      </w:r>
      <w:r>
        <w:rPr>
          <w:rFonts w:hint="eastAsia" w:ascii="宋体" w:hAnsi="宋体" w:eastAsia="宋体" w:cs="宋体"/>
          <w:color w:val="auto"/>
          <w:highlight w:val="none"/>
          <w:lang w:val="en-US" w:eastAsia="zh-CN"/>
        </w:rPr>
        <w:t xml:space="preserve">方案、气瓶</w:t>
      </w:r>
      <w:r>
        <w:rPr>
          <w:rFonts w:hint="eastAsia" w:ascii="宋体" w:hAnsi="宋体" w:eastAsia="宋体" w:cs="宋体"/>
          <w:color w:val="auto"/>
          <w:highlight w:val="none"/>
        </w:rPr>
        <w:t xml:space="preserve">检测</w:t>
      </w:r>
      <w:r>
        <w:rPr>
          <w:rFonts w:hint="eastAsia" w:ascii="宋体" w:hAnsi="宋体" w:eastAsia="宋体" w:cs="宋体"/>
          <w:color w:val="auto"/>
          <w:highlight w:val="none"/>
          <w:lang w:val="en-US" w:eastAsia="zh-CN"/>
        </w:rPr>
        <w:t xml:space="preserve">方案、气瓶充装方案、</w:t>
      </w:r>
      <w:r>
        <w:rPr>
          <w:rStyle w:val="654"/>
          <w:rFonts w:hint="eastAsia" w:ascii="宋体" w:hAnsi="宋体" w:eastAsia="宋体" w:cs="宋体"/>
          <w:b w:val="0"/>
          <w:caps w:val="0"/>
          <w:color w:val="auto"/>
          <w:spacing w:val="0"/>
          <w:sz w:val="24"/>
          <w:highlight w:val="none"/>
          <w:lang w:val="en-US" w:eastAsia="zh-CN"/>
        </w:rPr>
        <w:t xml:space="preserve">气瓶周转方案、气瓶报废方案、气瓶标识方案等</w:t>
      </w:r>
      <w:r>
        <w:rPr>
          <w:rFonts w:hint="eastAsia" w:ascii="宋体" w:hAnsi="宋体" w:eastAsia="宋体" w:cs="宋体"/>
          <w:color w:val="auto"/>
          <w:highlight w:val="none"/>
        </w:rPr>
        <w:t xml:space="preserve">。</w:t>
      </w:r>
      <w:r>
        <w:rPr>
          <w:rStyle w:val="654"/>
          <w:rFonts w:hint="eastAsia" w:ascii="宋体" w:hAnsi="宋体" w:eastAsia="宋体" w:cs="宋体"/>
          <w:b w:val="0"/>
          <w:caps w:val="0"/>
          <w:color w:val="000000"/>
          <w:spacing w:val="0"/>
          <w:sz w:val="24"/>
          <w:highlight w:val="none"/>
          <w:lang w:val="en-US" w:eastAsia="zh-CN"/>
        </w:rPr>
        <w:t xml:space="preserve">方案完全包含上述内容且内容优于项目需求的，得8分；方案内容符合项目需求的，得5分；方案内容有缺项或方案内容未完全符合项目需求的，得3分；</w:t>
      </w:r>
      <w:r>
        <w:rPr>
          <w:rStyle w:val="640"/>
          <w:rFonts w:hint="eastAsia" w:ascii="宋体" w:hAnsi="宋体" w:eastAsia="宋体" w:cs="宋体"/>
          <w:b w:val="0"/>
          <w:color w:val="000000"/>
          <w:spacing w:val="0"/>
          <w:sz w:val="24"/>
          <w:highlight w:val="none"/>
        </w:rPr>
        <w:t xml:space="preserve">未提供方案的不得分。</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8/5/3/0</w:t>
      </w:r>
      <w:r>
        <w:rPr>
          <w:rFonts w:hint="eastAsia" w:ascii="宋体" w:hAnsi="宋体" w:eastAsia="宋体" w:cs="宋体"/>
          <w:highlight w:val="none"/>
        </w:rPr>
        <w:t xml:space="preserve">】</w:t>
      </w:r>
      <w:r/>
    </w:p>
    <w:p>
      <w:pPr>
        <w:pStyle w:val="693"/>
        <w:ind w:right="0" w:firstLine="482"/>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Style w:val="654"/>
          <w:rFonts w:hint="eastAsia" w:ascii="宋体" w:hAnsi="宋体" w:eastAsia="宋体" w:cs="宋体"/>
          <w:b/>
          <w:bCs/>
          <w:color w:val="auto"/>
          <w:sz w:val="24"/>
          <w:szCs w:val="24"/>
          <w:highlight w:val="none"/>
          <w:lang w:val="en-US"/>
        </w:rPr>
        <w:t xml:space="preserve">3.6.应急处理预案</w:t>
      </w:r>
      <w:r/>
    </w:p>
    <w:p>
      <w:pPr>
        <w:pStyle w:val="693"/>
        <w:ind w:right="0" w:firstLine="480"/>
        <w:keepLines w:val="0"/>
        <w:keepNext w:val="0"/>
        <w:pageBreakBefore w:val="0"/>
        <w:spacing w:line="360" w:lineRule="auto"/>
        <w:widowControl/>
        <w:rPr>
          <w:rStyle w:val="654"/>
          <w:rFonts w:hint="eastAsia" w:ascii="宋体" w:hAnsi="宋体" w:eastAsia="宋体" w:cs="宋体"/>
          <w:b/>
          <w:bCs/>
          <w:color w:val="auto"/>
          <w:sz w:val="24"/>
          <w:szCs w:val="24"/>
          <w:highlight w:val="none"/>
          <w:lang w:val="en-US"/>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lang w:val="en-US" w:eastAsia="zh-CN"/>
        </w:rPr>
        <w:t xml:space="preserve">投标人针对本项目</w:t>
      </w:r>
      <w:r>
        <w:rPr>
          <w:rFonts w:hint="eastAsia" w:ascii="宋体" w:hAnsi="宋体" w:eastAsia="宋体" w:cs="宋体"/>
          <w:color w:val="auto"/>
          <w:highlight w:val="none"/>
        </w:rPr>
        <w:t xml:space="preserve">提供的</w:t>
      </w:r>
      <w:r>
        <w:rPr>
          <w:rFonts w:hint="eastAsia" w:ascii="宋体" w:hAnsi="宋体" w:eastAsia="宋体" w:cs="宋体"/>
          <w:color w:val="auto"/>
          <w:highlight w:val="none"/>
          <w:lang w:val="en-US" w:eastAsia="zh-CN"/>
        </w:rPr>
        <w:t xml:space="preserve">应急处理预案</w:t>
      </w:r>
      <w:r>
        <w:rPr>
          <w:rFonts w:hint="eastAsia" w:ascii="宋体" w:hAnsi="宋体" w:eastAsia="宋体" w:cs="宋体"/>
          <w:color w:val="auto"/>
          <w:highlight w:val="none"/>
        </w:rPr>
        <w:t xml:space="preserve">进行</w:t>
      </w:r>
      <w:r>
        <w:rPr>
          <w:rFonts w:hint="eastAsia" w:ascii="宋体" w:hAnsi="宋体" w:eastAsia="宋体" w:cs="宋体"/>
          <w:color w:val="auto"/>
          <w:highlight w:val="none"/>
          <w:lang w:val="en-US" w:eastAsia="zh-CN"/>
        </w:rPr>
        <w:t xml:space="preserve">综合</w:t>
      </w:r>
      <w:r>
        <w:rPr>
          <w:rFonts w:hint="eastAsia" w:ascii="宋体" w:hAnsi="宋体" w:eastAsia="宋体" w:cs="宋体"/>
          <w:color w:val="auto"/>
          <w:highlight w:val="none"/>
        </w:rPr>
        <w:t xml:space="preserve">评分，方案</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应至少包含：</w:t>
      </w:r>
      <w:r>
        <w:rPr>
          <w:rFonts w:hint="eastAsia" w:ascii="宋体" w:hAnsi="宋体" w:eastAsia="宋体" w:cs="宋体"/>
          <w:color w:val="auto"/>
          <w:highlight w:val="none"/>
          <w:lang w:val="en-US" w:eastAsia="zh-CN"/>
        </w:rPr>
        <w:t xml:space="preserve">节假日配送应急预案，</w:t>
      </w:r>
      <w:r>
        <w:rPr>
          <w:rFonts w:hint="eastAsia" w:ascii="宋体" w:hAnsi="宋体" w:eastAsia="宋体" w:cs="宋体"/>
          <w:color w:val="auto"/>
          <w:highlight w:val="none"/>
        </w:rPr>
        <w:t xml:space="preserve">特殊天气配送应急预案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紧急送货的</w:t>
      </w:r>
      <w:r>
        <w:rPr>
          <w:rFonts w:hint="eastAsia" w:ascii="宋体" w:hAnsi="宋体" w:eastAsia="宋体" w:cs="宋体"/>
          <w:color w:val="auto"/>
          <w:highlight w:val="none"/>
        </w:rPr>
        <w:t xml:space="preserve">应急预案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停水、停电、停气等其他特殊情况应急预案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遇特殊事故</w:t>
      </w:r>
      <w:r>
        <w:rPr>
          <w:rFonts w:hint="eastAsia" w:ascii="宋体" w:hAnsi="宋体" w:eastAsia="宋体" w:cs="宋体"/>
          <w:color w:val="auto"/>
          <w:sz w:val="24"/>
          <w:szCs w:val="24"/>
          <w:highlight w:val="none"/>
          <w:lang w:val="zh-CN"/>
        </w:rPr>
        <w:t xml:space="preserve">的应急服务方案，</w:t>
      </w:r>
      <w:r>
        <w:rPr>
          <w:rFonts w:hint="eastAsia" w:ascii="宋体" w:hAnsi="宋体" w:eastAsia="宋体" w:cs="宋体"/>
          <w:color w:val="auto"/>
          <w:sz w:val="24"/>
          <w:szCs w:val="24"/>
          <w:highlight w:val="none"/>
        </w:rPr>
        <w:t xml:space="preserve">遇</w:t>
      </w:r>
      <w:r>
        <w:rPr>
          <w:rFonts w:hint="eastAsia" w:ascii="宋体" w:hAnsi="宋体" w:eastAsia="宋体" w:cs="宋体"/>
          <w:color w:val="auto"/>
          <w:sz w:val="24"/>
          <w:szCs w:val="24"/>
          <w:highlight w:val="none"/>
          <w:lang w:val="zh-CN"/>
        </w:rPr>
        <w:t xml:space="preserve">重大活动期间的应急服务方案，遇不可抗力情况的应急服务方案</w:t>
      </w:r>
      <w:r>
        <w:rPr>
          <w:rStyle w:val="654"/>
          <w:rFonts w:hint="eastAsia" w:ascii="宋体" w:hAnsi="宋体" w:eastAsia="宋体" w:cs="宋体"/>
          <w:b w:val="0"/>
          <w:caps w:val="0"/>
          <w:color w:val="auto"/>
          <w:spacing w:val="0"/>
          <w:sz w:val="24"/>
          <w:highlight w:val="none"/>
          <w:lang w:val="en-US" w:eastAsia="zh-CN"/>
        </w:rPr>
        <w:t xml:space="preserve">等。</w:t>
      </w:r>
      <w:r>
        <w:rPr>
          <w:rStyle w:val="654"/>
          <w:rFonts w:hint="eastAsia" w:ascii="宋体" w:hAnsi="宋体" w:eastAsia="宋体" w:cs="宋体"/>
          <w:b w:val="0"/>
          <w:caps w:val="0"/>
          <w:color w:val="000000"/>
          <w:spacing w:val="0"/>
          <w:sz w:val="24"/>
          <w:highlight w:val="none"/>
          <w:lang w:val="en-US" w:eastAsia="zh-CN"/>
        </w:rPr>
        <w:t xml:space="preserve">方案完全包含上述内容且内容优于项目需求的，得5分；方案内容符合项目需求的，得3分；方案内容有缺项或方案内容未完全符合项目需求的，得1分；</w:t>
      </w:r>
      <w:r>
        <w:rPr>
          <w:rStyle w:val="640"/>
          <w:rFonts w:hint="eastAsia" w:ascii="宋体" w:hAnsi="宋体" w:eastAsia="宋体" w:cs="宋体"/>
          <w:b w:val="0"/>
          <w:color w:val="000000"/>
          <w:spacing w:val="0"/>
          <w:sz w:val="24"/>
          <w:highlight w:val="none"/>
        </w:rPr>
        <w:t xml:space="preserve">未提供方案的不得分。</w:t>
      </w:r>
      <w:r>
        <w:rPr>
          <w:rFonts w:hint="eastAsia" w:ascii="宋体" w:hAnsi="宋体" w:eastAsia="宋体" w:cs="宋体"/>
          <w:b w:val="0"/>
          <w:bCs w:val="0"/>
          <w:color w:val="auto"/>
          <w:sz w:val="24"/>
          <w:highlight w:val="none"/>
          <w:shd w:val="clear" w:color="auto" w:fill="ffffff"/>
          <w:lang w:val="en-US" w:eastAsia="zh-CN"/>
        </w:rPr>
        <w:t xml:space="preserve">【5/3/1/0】</w:t>
      </w:r>
      <w:r/>
    </w:p>
    <w:p>
      <w:pPr>
        <w:ind w:firstLine="482"/>
        <w:spacing w:line="360" w:lineRule="auto"/>
        <w:rPr>
          <w:rFonts w:hint="eastAsia" w:ascii="宋体" w:hAnsi="宋体" w:eastAsia="宋体" w:cs="宋体"/>
          <w:b/>
          <w:bCs/>
          <w:color w:val="auto"/>
          <w:sz w:val="24"/>
          <w:highlight w:val="none"/>
          <w:shd w:val="clear" w:color="auto" w:fill="ffffff"/>
          <w:lang w:val="en-US" w:eastAsia="zh-CN"/>
        </w:rPr>
      </w:pPr>
      <w:r>
        <w:rPr>
          <w:rFonts w:hint="eastAsia" w:ascii="宋体" w:hAnsi="宋体" w:eastAsia="宋体" w:cs="宋体"/>
          <w:b/>
          <w:bCs/>
          <w:color w:val="auto"/>
          <w:sz w:val="24"/>
          <w:highlight w:val="none"/>
          <w:shd w:val="clear" w:color="auto" w:fill="ffffff"/>
          <w:lang w:val="en-US" w:eastAsia="zh-CN"/>
        </w:rPr>
        <w:t xml:space="preserve">3.7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highlight w:val="none"/>
          <w:shd w:val="clear" w:color="auto" w:fill="ffffff"/>
          <w:lang w:val="en-US" w:eastAsia="zh-CN"/>
        </w:rPr>
        <w:t xml:space="preserve">售后服务方案</w:t>
      </w:r>
      <w:r/>
    </w:p>
    <w:p>
      <w:pPr>
        <w:pStyle w:val="693"/>
        <w:ind w:right="0" w:firstLine="480"/>
        <w:keepLines w:val="0"/>
        <w:keepNext w:val="0"/>
        <w:pageBreakBefore w:val="0"/>
        <w:spacing w:line="360" w:lineRule="auto"/>
        <w:rPr>
          <w:rStyle w:val="654"/>
          <w:rFonts w:hint="eastAsia" w:ascii="宋体" w:hAnsi="宋体" w:eastAsia="宋体" w:cs="宋体"/>
          <w:b/>
          <w:bCs/>
          <w:color w:val="auto"/>
          <w:sz w:val="24"/>
          <w:szCs w:val="24"/>
          <w:highlight w:val="none"/>
          <w:lang w:val="en-US"/>
        </w:rPr>
      </w:pPr>
      <w:r>
        <w:rPr>
          <w:rFonts w:hint="eastAsia" w:ascii="宋体" w:hAnsi="宋体" w:eastAsia="宋体" w:cs="宋体"/>
          <w:b w:val="0"/>
          <w:bCs w:val="0"/>
          <w:color w:val="auto"/>
          <w:sz w:val="24"/>
          <w:highlight w:val="none"/>
          <w:shd w:val="clear" w:color="auto" w:fill="ffffff"/>
          <w:lang w:val="en-US" w:eastAsia="zh-CN"/>
        </w:rPr>
        <w:t xml:space="preserve">根据投标人针对本项目提供的售后服务方案进行综合评分，方案内容应至少包含：售后服务机构、服务计划、服务方式、售后服务响应时间、</w:t>
      </w:r>
      <w:r>
        <w:rPr>
          <w:rStyle w:val="654"/>
          <w:rFonts w:hint="eastAsia" w:ascii="宋体" w:hAnsi="宋体" w:eastAsia="宋体" w:cs="宋体"/>
          <w:b w:val="0"/>
          <w:caps w:val="0"/>
          <w:color w:val="auto"/>
          <w:spacing w:val="0"/>
          <w:sz w:val="24"/>
          <w:highlight w:val="none"/>
          <w:lang w:val="en-US" w:eastAsia="zh-CN"/>
        </w:rPr>
        <w:t xml:space="preserve">紧急维修方案、</w:t>
      </w:r>
      <w:r>
        <w:rPr>
          <w:rFonts w:hint="eastAsia" w:ascii="宋体" w:hAnsi="宋体" w:eastAsia="宋体" w:cs="宋体"/>
          <w:b w:val="0"/>
          <w:bCs w:val="0"/>
          <w:color w:val="auto"/>
          <w:sz w:val="24"/>
          <w:highlight w:val="none"/>
          <w:shd w:val="clear" w:color="auto" w:fill="ffffff"/>
          <w:lang w:val="en-US" w:eastAsia="zh-CN"/>
        </w:rPr>
        <w:t xml:space="preserve">调换货服务等。</w:t>
      </w:r>
      <w:r>
        <w:rPr>
          <w:rStyle w:val="654"/>
          <w:rFonts w:hint="eastAsia" w:ascii="宋体" w:hAnsi="宋体" w:eastAsia="宋体" w:cs="宋体"/>
          <w:b w:val="0"/>
          <w:caps w:val="0"/>
          <w:color w:val="000000"/>
          <w:spacing w:val="0"/>
          <w:sz w:val="24"/>
          <w:highlight w:val="none"/>
          <w:lang w:val="en-US" w:eastAsia="zh-CN"/>
        </w:rPr>
        <w:t xml:space="preserve">方案完全包含上述内容且内容优于项目需求的，得5分；方案内容符合项目需求的，得3分；方案内容有缺项或方案内容未完全符合项目需求的，得1分；</w:t>
      </w:r>
      <w:r>
        <w:rPr>
          <w:rStyle w:val="640"/>
          <w:rFonts w:hint="eastAsia" w:ascii="宋体" w:hAnsi="宋体" w:eastAsia="宋体" w:cs="宋体"/>
          <w:b w:val="0"/>
          <w:color w:val="000000"/>
          <w:spacing w:val="0"/>
          <w:sz w:val="24"/>
          <w:highlight w:val="none"/>
        </w:rPr>
        <w:t xml:space="preserve">未提供方案的不得分。</w:t>
      </w:r>
      <w:r>
        <w:rPr>
          <w:rFonts w:hint="eastAsia" w:ascii="宋体" w:hAnsi="宋体" w:eastAsia="宋体" w:cs="宋体"/>
          <w:b w:val="0"/>
          <w:bCs w:val="0"/>
          <w:color w:val="auto"/>
          <w:sz w:val="24"/>
          <w:highlight w:val="none"/>
          <w:shd w:val="clear" w:color="auto" w:fill="ffffff"/>
          <w:lang w:val="en-US" w:eastAsia="zh-CN"/>
        </w:rPr>
        <w:t xml:space="preserve">【5/3/1/0】</w:t>
      </w:r>
      <w:r/>
    </w:p>
    <w:p>
      <w:pPr>
        <w:pStyle w:val="693"/>
        <w:ind w:right="0" w:firstLine="482"/>
        <w:keepLines w:val="0"/>
        <w:keepNext w:val="0"/>
        <w:pageBreakBefore w:val="0"/>
        <w:spacing w:line="360" w:lineRule="auto"/>
        <w:rPr>
          <w:rStyle w:val="654"/>
          <w:rFonts w:hint="eastAsia" w:ascii="宋体" w:hAnsi="宋体" w:eastAsia="宋体" w:cs="宋体"/>
          <w:b/>
          <w:bCs/>
          <w:color w:val="auto"/>
          <w:sz w:val="24"/>
          <w:szCs w:val="24"/>
          <w:highlight w:val="none"/>
          <w:lang w:val="en-US"/>
        </w:rPr>
      </w:pPr>
      <w:r>
        <w:rPr>
          <w:rStyle w:val="654"/>
          <w:rFonts w:hint="eastAsia" w:ascii="宋体" w:hAnsi="宋体" w:eastAsia="宋体" w:cs="宋体"/>
          <w:b/>
          <w:bCs/>
          <w:color w:val="auto"/>
          <w:sz w:val="24"/>
          <w:szCs w:val="24"/>
          <w:highlight w:val="none"/>
          <w:lang w:val="en-US"/>
        </w:rPr>
        <w:t xml:space="preserve">3.8.各项承诺</w:t>
      </w:r>
      <w:r/>
    </w:p>
    <w:p>
      <w:pPr>
        <w:ind w:left="0" w:firstLine="480"/>
        <w:keepLines w:val="0"/>
        <w:keepNext w:val="0"/>
        <w:pageBreakBefore w:val="0"/>
        <w:spacing w:line="360" w:lineRule="auto"/>
        <w:rPr>
          <w:rStyle w:val="640"/>
          <w:rFonts w:hint="eastAsia" w:ascii="宋体" w:hAnsi="宋体" w:eastAsia="宋体" w:cs="宋体"/>
          <w:b w:val="0"/>
          <w:bCs/>
          <w:color w:val="auto"/>
          <w:spacing w:val="0"/>
          <w:sz w:val="24"/>
          <w:highlight w:val="none"/>
          <w:lang w:val="en-US" w:eastAsia="zh-CN"/>
        </w:rPr>
      </w:pPr>
      <w:r>
        <w:rPr>
          <w:rStyle w:val="654"/>
          <w:rFonts w:hint="eastAsia" w:ascii="宋体" w:hAnsi="宋体" w:eastAsia="宋体" w:cs="宋体"/>
          <w:b w:val="0"/>
          <w:bCs w:val="0"/>
          <w:color w:val="auto"/>
          <w:sz w:val="24"/>
          <w:szCs w:val="24"/>
          <w:highlight w:val="none"/>
          <w:lang w:val="en-US"/>
        </w:rPr>
        <w:t xml:space="preserve">投标人针对本项目提供的各项承诺，包括：</w:t>
      </w:r>
      <w:r>
        <w:rPr>
          <w:rFonts w:hint="eastAsia" w:ascii="宋体" w:hAnsi="宋体" w:eastAsia="宋体" w:cs="宋体"/>
          <w:color w:val="auto"/>
          <w:sz w:val="24"/>
          <w:highlight w:val="none"/>
          <w:lang w:val="en-US" w:eastAsia="zh-CN"/>
        </w:rPr>
        <w:t xml:space="preserve">①</w:t>
      </w:r>
      <w:r>
        <w:rPr>
          <w:rStyle w:val="654"/>
          <w:rFonts w:hint="eastAsia" w:ascii="宋体" w:hAnsi="宋体" w:eastAsia="宋体" w:cs="宋体"/>
          <w:b w:val="0"/>
          <w:bCs w:val="0"/>
          <w:color w:val="auto"/>
          <w:sz w:val="24"/>
          <w:szCs w:val="24"/>
          <w:highlight w:val="none"/>
          <w:lang w:val="en-US"/>
        </w:rPr>
        <w:t xml:space="preserve">质量承诺、</w:t>
      </w:r>
      <w:r>
        <w:rPr>
          <w:rFonts w:hint="eastAsia" w:ascii="宋体" w:hAnsi="宋体" w:eastAsia="宋体" w:cs="宋体"/>
          <w:color w:val="auto"/>
          <w:sz w:val="24"/>
          <w:highlight w:val="none"/>
          <w:lang w:val="en-US" w:eastAsia="zh-CN"/>
        </w:rPr>
        <w:t xml:space="preserve">②</w:t>
      </w:r>
      <w:r>
        <w:rPr>
          <w:rStyle w:val="654"/>
          <w:rFonts w:hint="eastAsia" w:ascii="宋体" w:hAnsi="宋体" w:eastAsia="宋体" w:cs="宋体"/>
          <w:b w:val="0"/>
          <w:bCs w:val="0"/>
          <w:color w:val="auto"/>
          <w:sz w:val="24"/>
          <w:szCs w:val="24"/>
          <w:highlight w:val="none"/>
          <w:lang w:val="en-US"/>
        </w:rPr>
        <w:t xml:space="preserve">对发生各类安全事故善后处理的承诺、</w:t>
      </w:r>
      <w:r>
        <w:rPr>
          <w:rFonts w:hint="eastAsia" w:ascii="宋体" w:hAnsi="宋体" w:eastAsia="宋体" w:cs="宋体"/>
          <w:color w:val="auto"/>
          <w:sz w:val="24"/>
          <w:highlight w:val="none"/>
          <w:lang w:val="en-US" w:eastAsia="zh-CN"/>
        </w:rPr>
        <w:t xml:space="preserve">③</w:t>
      </w:r>
      <w:r>
        <w:rPr>
          <w:rStyle w:val="654"/>
          <w:rFonts w:hint="eastAsia" w:ascii="宋体" w:hAnsi="宋体" w:eastAsia="宋体" w:cs="宋体"/>
          <w:b w:val="0"/>
          <w:bCs w:val="0"/>
          <w:color w:val="auto"/>
          <w:sz w:val="24"/>
          <w:szCs w:val="24"/>
          <w:highlight w:val="none"/>
          <w:lang w:val="en-US"/>
        </w:rPr>
        <w:t xml:space="preserve">应对履约期内各类风险承诺、</w:t>
      </w:r>
      <w:r>
        <w:rPr>
          <w:rFonts w:hint="eastAsia" w:ascii="宋体" w:hAnsi="宋体" w:eastAsia="宋体" w:cs="宋体"/>
          <w:color w:val="auto"/>
          <w:sz w:val="24"/>
          <w:highlight w:val="none"/>
          <w:lang w:val="en-US" w:eastAsia="zh-CN"/>
        </w:rPr>
        <w:t xml:space="preserve">④</w:t>
      </w:r>
      <w:r>
        <w:rPr>
          <w:rStyle w:val="654"/>
          <w:rFonts w:hint="eastAsia" w:ascii="宋体" w:hAnsi="宋体" w:eastAsia="宋体" w:cs="宋体"/>
          <w:b w:val="0"/>
          <w:bCs w:val="0"/>
          <w:color w:val="auto"/>
          <w:sz w:val="24"/>
          <w:szCs w:val="24"/>
          <w:highlight w:val="none"/>
          <w:lang w:val="en-US"/>
        </w:rPr>
        <w:t xml:space="preserve">违约责任承诺。有一项得1分，本项最多得4分。【4/3/2/1/0】</w:t>
      </w:r>
      <w:r/>
    </w:p>
    <w:p>
      <w:pPr>
        <w:ind w:left="0" w:firstLine="482"/>
        <w:keepLines w:val="0"/>
        <w:keepNext w:val="0"/>
        <w:pageBreakBefore w:val="0"/>
        <w:spacing w:line="360" w:lineRule="auto"/>
        <w:rPr>
          <w:rStyle w:val="640"/>
          <w:rFonts w:hint="eastAsia" w:ascii="宋体" w:hAnsi="宋体" w:eastAsia="宋体" w:cs="宋体"/>
          <w:b/>
          <w:color w:val="auto"/>
          <w:spacing w:val="0"/>
          <w:sz w:val="24"/>
          <w:highlight w:val="none"/>
        </w:rPr>
      </w:pPr>
      <w:r>
        <w:rPr>
          <w:rStyle w:val="640"/>
          <w:rFonts w:hint="eastAsia" w:ascii="宋体" w:hAnsi="宋体" w:eastAsia="宋体" w:cs="宋体"/>
          <w:b/>
          <w:color w:val="auto"/>
          <w:spacing w:val="0"/>
          <w:sz w:val="24"/>
          <w:highlight w:val="none"/>
          <w:lang w:val="en-US" w:eastAsia="zh-CN"/>
        </w:rPr>
        <w:t xml:space="preserve">4</w:t>
      </w:r>
      <w:r>
        <w:rPr>
          <w:rStyle w:val="640"/>
          <w:rFonts w:hint="eastAsia" w:ascii="宋体" w:hAnsi="宋体" w:eastAsia="宋体" w:cs="宋体"/>
          <w:b/>
          <w:color w:val="auto"/>
          <w:spacing w:val="0"/>
          <w:sz w:val="24"/>
          <w:highlight w:val="none"/>
        </w:rPr>
        <w:t xml:space="preserve"> 履约能力 </w:t>
      </w:r>
      <w:r>
        <w:rPr>
          <w:rStyle w:val="640"/>
          <w:rFonts w:hint="eastAsia" w:ascii="宋体" w:hAnsi="宋体" w:eastAsia="宋体" w:cs="宋体"/>
          <w:b/>
          <w:color w:val="auto"/>
          <w:spacing w:val="0"/>
          <w:sz w:val="24"/>
          <w:highlight w:val="none"/>
          <w:lang w:val="en-US" w:eastAsia="zh-CN"/>
        </w:rPr>
        <w:t xml:space="preserve">9</w:t>
      </w:r>
      <w:r>
        <w:rPr>
          <w:rStyle w:val="640"/>
          <w:rFonts w:hint="eastAsia" w:ascii="宋体" w:hAnsi="宋体" w:eastAsia="宋体" w:cs="宋体"/>
          <w:b/>
          <w:color w:val="auto"/>
          <w:spacing w:val="0"/>
          <w:sz w:val="24"/>
          <w:highlight w:val="none"/>
        </w:rPr>
        <w:t xml:space="preserve">.0 分</w:t>
      </w:r>
      <w:r/>
    </w:p>
    <w:p>
      <w:pPr>
        <w:pStyle w:val="644"/>
        <w:ind w:left="0" w:firstLine="480"/>
        <w:keepLines w:val="0"/>
        <w:keepNext w:val="0"/>
        <w:pageBreakBefore w:val="0"/>
        <w:spacing w:line="360" w:lineRule="auto"/>
        <w:widowControl w:val="off"/>
        <w:rPr>
          <w:rStyle w:val="640"/>
          <w:rFonts w:hint="eastAsia" w:ascii="宋体" w:hAnsi="宋体" w:eastAsia="宋体" w:cs="宋体"/>
          <w:b w:val="0"/>
          <w:color w:val="auto"/>
          <w:spacing w:val="0"/>
          <w:sz w:val="24"/>
          <w:highlight w:val="none"/>
          <w:lang w:val="en-US" w:eastAsia="zh-CN"/>
        </w:rPr>
      </w:pPr>
      <w:r>
        <w:rPr>
          <w:rStyle w:val="640"/>
          <w:rFonts w:hint="eastAsia" w:ascii="宋体" w:hAnsi="宋体" w:eastAsia="宋体" w:cs="宋体"/>
          <w:b w:val="0"/>
          <w:color w:val="auto"/>
          <w:spacing w:val="0"/>
          <w:sz w:val="24"/>
          <w:highlight w:val="none"/>
          <w:lang w:val="en-US" w:eastAsia="zh-CN"/>
        </w:rPr>
        <w:t xml:space="preserve">4.1</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类似业绩</w:t>
      </w:r>
      <w:r/>
    </w:p>
    <w:p>
      <w:pPr>
        <w:pStyle w:val="644"/>
        <w:ind w:left="0" w:firstLine="480"/>
        <w:keepLines w:val="0"/>
        <w:keepNext w:val="0"/>
        <w:pageBreakBefore w:val="0"/>
        <w:spacing w:line="360" w:lineRule="auto"/>
        <w:widowControl w:val="off"/>
        <w:rPr>
          <w:rStyle w:val="640"/>
          <w:rFonts w:hint="eastAsia" w:ascii="宋体" w:hAnsi="宋体" w:eastAsia="宋体" w:cs="宋体"/>
          <w:b w:val="0"/>
          <w:color w:val="auto"/>
          <w:spacing w:val="0"/>
          <w:sz w:val="24"/>
          <w:highlight w:val="none"/>
          <w:lang w:val="en-US" w:eastAsia="zh-CN"/>
        </w:rPr>
      </w:pPr>
      <w:r>
        <w:rPr>
          <w:rStyle w:val="640"/>
          <w:rFonts w:hint="eastAsia" w:ascii="宋体" w:hAnsi="宋体" w:eastAsia="宋体" w:cs="宋体"/>
          <w:b w:val="0"/>
          <w:color w:val="auto"/>
          <w:spacing w:val="0"/>
          <w:sz w:val="24"/>
          <w:highlight w:val="none"/>
          <w:lang w:val="en-US" w:eastAsia="zh-CN"/>
        </w:rPr>
        <w:t xml:space="preserve">根据投标人提供的2023年以来（以合同签订日期为准）承接的类似项目业绩，有一项得2分</w:t>
      </w:r>
      <w:r>
        <w:rPr>
          <w:rStyle w:val="680"/>
          <w:rFonts w:hint="eastAsia" w:ascii="宋体" w:hAnsi="宋体" w:eastAsia="宋体" w:cs="宋体"/>
          <w:b w:val="0"/>
          <w:caps w:val="0"/>
          <w:color w:val="000000"/>
          <w:spacing w:val="0"/>
          <w:sz w:val="24"/>
          <w:highlight w:val="none"/>
          <w:lang w:eastAsia="zh-CN"/>
        </w:rPr>
        <w:t xml:space="preserve">（</w:t>
      </w:r>
      <w:r>
        <w:rPr>
          <w:rStyle w:val="680"/>
          <w:rFonts w:hint="eastAsia" w:ascii="宋体" w:hAnsi="宋体" w:eastAsia="宋体" w:cs="宋体"/>
          <w:b w:val="0"/>
          <w:caps w:val="0"/>
          <w:color w:val="000000"/>
          <w:spacing w:val="0"/>
          <w:sz w:val="24"/>
          <w:highlight w:val="none"/>
          <w:lang w:val="en-US" w:eastAsia="zh-CN"/>
        </w:rPr>
        <w:t xml:space="preserve">同一采购单位视为一项</w:t>
      </w:r>
      <w:r>
        <w:rPr>
          <w:rStyle w:val="680"/>
          <w:rFonts w:hint="eastAsia" w:ascii="宋体" w:hAnsi="宋体" w:eastAsia="宋体" w:cs="宋体"/>
          <w:b w:val="0"/>
          <w:caps w:val="0"/>
          <w:color w:val="000000"/>
          <w:spacing w:val="0"/>
          <w:sz w:val="24"/>
          <w:highlight w:val="none"/>
          <w:lang w:eastAsia="zh-CN"/>
        </w:rPr>
        <w:t xml:space="preserve">）</w:t>
      </w:r>
      <w:r>
        <w:rPr>
          <w:rStyle w:val="640"/>
          <w:rFonts w:hint="eastAsia" w:ascii="宋体" w:hAnsi="宋体" w:eastAsia="宋体" w:cs="宋体"/>
          <w:b w:val="0"/>
          <w:color w:val="auto"/>
          <w:spacing w:val="0"/>
          <w:sz w:val="24"/>
          <w:highlight w:val="none"/>
          <w:lang w:val="en-US" w:eastAsia="zh-CN"/>
        </w:rPr>
        <w:t xml:space="preserve">，本项最多得6分</w:t>
      </w:r>
      <w:r>
        <w:rPr>
          <w:rStyle w:val="640"/>
          <w:rFonts w:hint="eastAsia" w:ascii="宋体" w:hAnsi="宋体" w:eastAsia="宋体" w:cs="宋体"/>
          <w:b/>
          <w:bCs/>
          <w:color w:val="auto"/>
          <w:spacing w:val="0"/>
          <w:sz w:val="24"/>
          <w:highlight w:val="none"/>
          <w:lang w:val="en-US" w:eastAsia="zh-CN"/>
        </w:rPr>
        <w:t xml:space="preserve">（请在投标文件中提供合同，合同中须反映相关内容，如合同中不能反映，须提供其他材料予以佐证，不提供的不得分）。</w:t>
      </w:r>
      <w:r>
        <w:rPr>
          <w:rStyle w:val="663"/>
          <w:rFonts w:hint="eastAsia" w:ascii="宋体" w:hAnsi="宋体" w:eastAsia="宋体" w:cs="宋体"/>
          <w:b w:val="0"/>
          <w:caps w:val="0"/>
          <w:color w:val="000000"/>
          <w:spacing w:val="0"/>
          <w:sz w:val="24"/>
          <w:highlight w:val="none"/>
          <w:lang w:eastAsia="zh-CN"/>
        </w:rPr>
        <w:t xml:space="preserve">【</w:t>
      </w:r>
      <w:r>
        <w:rPr>
          <w:rStyle w:val="663"/>
          <w:rFonts w:hint="eastAsia" w:ascii="宋体" w:hAnsi="宋体" w:eastAsia="宋体" w:cs="宋体"/>
          <w:b w:val="0"/>
          <w:caps w:val="0"/>
          <w:color w:val="000000"/>
          <w:spacing w:val="0"/>
          <w:sz w:val="24"/>
          <w:highlight w:val="none"/>
          <w:lang w:val="en-US" w:eastAsia="zh-CN"/>
        </w:rPr>
        <w:t xml:space="preserve">0/2/4/6</w:t>
      </w:r>
      <w:r>
        <w:rPr>
          <w:rStyle w:val="663"/>
          <w:rFonts w:hint="eastAsia" w:ascii="宋体" w:hAnsi="宋体" w:eastAsia="宋体" w:cs="宋体"/>
          <w:b w:val="0"/>
          <w:caps w:val="0"/>
          <w:color w:val="000000"/>
          <w:spacing w:val="0"/>
          <w:sz w:val="24"/>
          <w:highlight w:val="none"/>
          <w:lang w:eastAsia="zh-CN"/>
        </w:rPr>
        <w:t xml:space="preserve">】</w:t>
      </w:r>
      <w:r/>
    </w:p>
    <w:p>
      <w:pPr>
        <w:pStyle w:val="644"/>
        <w:ind w:left="0" w:firstLine="480"/>
        <w:keepLines w:val="0"/>
        <w:keepNext w:val="0"/>
        <w:pageBreakBefore w:val="0"/>
        <w:spacing w:line="360" w:lineRule="auto"/>
        <w:widowControl w:val="off"/>
        <w:rPr>
          <w:rStyle w:val="640"/>
          <w:rFonts w:hint="eastAsia" w:ascii="宋体" w:hAnsi="宋体" w:eastAsia="宋体" w:cs="宋体"/>
          <w:b w:val="0"/>
          <w:color w:val="auto"/>
          <w:spacing w:val="0"/>
          <w:sz w:val="24"/>
          <w:highlight w:val="none"/>
          <w:lang w:val="en-US" w:eastAsia="zh-CN"/>
        </w:rPr>
      </w:pPr>
      <w:r>
        <w:rPr>
          <w:rStyle w:val="640"/>
          <w:rFonts w:hint="eastAsia" w:ascii="宋体" w:hAnsi="宋体" w:eastAsia="宋体" w:cs="宋体"/>
          <w:b w:val="0"/>
          <w:color w:val="auto"/>
          <w:spacing w:val="0"/>
          <w:sz w:val="24"/>
          <w:highlight w:val="none"/>
          <w:lang w:val="en-US" w:eastAsia="zh-CN"/>
        </w:rPr>
        <w:t xml:space="preserve">4.2</w:t>
      </w:r>
      <w:r>
        <w:rPr>
          <w:rFonts w:hint="eastAsia" w:ascii="宋体" w:hAnsi="宋体" w:eastAsia="宋体" w:cs="宋体"/>
          <w:b w:val="0"/>
          <w:bCs/>
          <w:color w:val="auto"/>
          <w:sz w:val="24"/>
          <w:szCs w:val="24"/>
          <w:highlight w:val="none"/>
        </w:rPr>
        <w:t xml:space="preserve">．</w:t>
      </w:r>
      <w:r>
        <w:rPr>
          <w:rStyle w:val="640"/>
          <w:rFonts w:hint="eastAsia" w:ascii="宋体" w:hAnsi="宋体" w:eastAsia="宋体" w:cs="宋体"/>
          <w:b w:val="0"/>
          <w:color w:val="auto"/>
          <w:spacing w:val="0"/>
          <w:sz w:val="24"/>
          <w:highlight w:val="none"/>
          <w:lang w:val="en-US" w:eastAsia="zh-CN"/>
        </w:rPr>
        <w:t xml:space="preserve">认证证书</w:t>
      </w:r>
      <w:r/>
    </w:p>
    <w:p>
      <w:pPr>
        <w:pStyle w:val="644"/>
        <w:ind w:left="0" w:firstLine="480"/>
        <w:keepLines w:val="0"/>
        <w:keepNext w:val="0"/>
        <w:pageBreakBefore w:val="0"/>
        <w:spacing w:line="360" w:lineRule="auto"/>
        <w:widowControl w:val="off"/>
        <w:rPr>
          <w:rStyle w:val="640"/>
          <w:rFonts w:hint="eastAsia" w:ascii="宋体" w:hAnsi="宋体" w:eastAsia="宋体" w:cs="宋体"/>
          <w:b w:val="0"/>
          <w:color w:val="auto"/>
          <w:spacing w:val="0"/>
          <w:sz w:val="24"/>
          <w:highlight w:val="none"/>
          <w:lang w:val="en-US" w:eastAsia="zh-CN"/>
        </w:rPr>
      </w:pPr>
      <w:r>
        <w:rPr>
          <w:rStyle w:val="640"/>
          <w:rFonts w:hint="eastAsia" w:ascii="宋体" w:hAnsi="宋体" w:eastAsia="宋体" w:cs="宋体"/>
          <w:b w:val="0"/>
          <w:color w:val="auto"/>
          <w:spacing w:val="0"/>
          <w:sz w:val="24"/>
          <w:highlight w:val="none"/>
          <w:lang w:val="en-US" w:eastAsia="zh-CN"/>
        </w:rPr>
        <w:t xml:space="preserve">投标人具有有效期内的质量管理体系认证证书、环境管理体系认证证书、职业健康安全管理体系认证证书的，有一个得1分，本项最多得3分</w:t>
      </w:r>
      <w:r>
        <w:rPr>
          <w:rFonts w:hint="eastAsia" w:ascii="宋体" w:hAnsi="宋体" w:eastAsia="宋体" w:cs="宋体"/>
          <w:b/>
          <w:bCs/>
          <w:sz w:val="24"/>
          <w:szCs w:val="24"/>
          <w:highlight w:val="none"/>
          <w:lang w:val="en-US" w:eastAsia="zh-CN"/>
        </w:rPr>
        <w:t xml:space="preserve">（请在投标文件中提供相关证书及国家认证认可监督管理委员会网站上查询的有效截图，不提供或提供不全的不得分）。</w:t>
      </w:r>
      <w:r>
        <w:rPr>
          <w:rFonts w:hint="eastAsia" w:ascii="宋体" w:hAnsi="宋体" w:eastAsia="宋体" w:cs="宋体"/>
          <w:b w:val="0"/>
          <w:bCs w:val="0"/>
          <w:sz w:val="24"/>
          <w:szCs w:val="24"/>
          <w:highlight w:val="none"/>
          <w:lang w:val="en-US" w:eastAsia="zh-CN"/>
        </w:rPr>
        <w:t xml:space="preserve">【0/1/2/3】</w:t>
      </w:r>
      <w:r/>
    </w:p>
    <w:p>
      <w:pPr>
        <w:ind w:right="-124" w:firstLine="482"/>
        <w:keepLines w:val="0"/>
        <w:keepNext w:val="0"/>
        <w:pageBreakBefore w:val="0"/>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ind w:right="-124" w:firstLine="482"/>
        <w:keepLines w:val="0"/>
        <w:keepNext w:val="0"/>
        <w:pageBreakBefore w:val="0"/>
        <w:spacing w:line="440" w:lineRule="exact"/>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ind w:right="-124" w:firstLine="482"/>
        <w:keepLines w:val="0"/>
        <w:keepNext w:val="0"/>
        <w:pageBreakBefore w:val="0"/>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注：</w:t>
      </w:r>
      <w:r/>
    </w:p>
    <w:p>
      <w:pPr>
        <w:ind w:right="-124" w:firstLine="482"/>
        <w:keepLines w:val="0"/>
        <w:keepNext w:val="0"/>
        <w:pageBreakBefore w:val="0"/>
        <w:spacing w:line="360" w:lineRule="auto"/>
        <w:rPr>
          <w:rFonts w:hint="eastAsia" w:ascii="宋体" w:hAnsi="宋体" w:eastAsia="宋体" w:cs="宋体"/>
          <w:b/>
          <w:bCs/>
          <w:caps w:val="0"/>
          <w:color w:val="auto"/>
          <w:spacing w:val="0"/>
          <w:sz w:val="24"/>
          <w:highlight w:val="none"/>
          <w:lang w:eastAsia="zh-CN"/>
        </w:rPr>
      </w:pPr>
      <w:r>
        <w:rPr>
          <w:rFonts w:hint="eastAsia" w:ascii="宋体" w:hAnsi="宋体" w:eastAsia="宋体" w:cs="宋体"/>
          <w:b/>
          <w:bCs/>
          <w:caps w:val="0"/>
          <w:color w:val="auto"/>
          <w:spacing w:val="0"/>
          <w:sz w:val="24"/>
          <w:highlight w:val="none"/>
          <w:lang w:val="en-US" w:eastAsia="zh-CN"/>
        </w:rPr>
        <w:t xml:space="preserve">1．</w:t>
      </w:r>
      <w:r>
        <w:rPr>
          <w:rFonts w:hint="eastAsia" w:ascii="宋体" w:hAnsi="宋体" w:eastAsia="宋体" w:cs="宋体"/>
          <w:b/>
          <w:bCs/>
          <w:caps w:val="0"/>
          <w:color w:val="auto"/>
          <w:spacing w:val="0"/>
          <w:sz w:val="24"/>
          <w:highlight w:val="none"/>
        </w:rPr>
        <w:t xml:space="preserve">以上证明材料，不提供不得分</w:t>
      </w:r>
      <w:r>
        <w:rPr>
          <w:rFonts w:hint="eastAsia" w:ascii="宋体" w:hAnsi="宋体" w:eastAsia="宋体" w:cs="宋体"/>
          <w:b/>
          <w:bCs/>
          <w:caps w:val="0"/>
          <w:color w:val="auto"/>
          <w:spacing w:val="0"/>
          <w:sz w:val="24"/>
          <w:highlight w:val="none"/>
          <w:lang w:eastAsia="zh-CN"/>
        </w:rPr>
        <w:t xml:space="preserve">。</w:t>
      </w:r>
      <w:r/>
    </w:p>
    <w:p>
      <w:pPr>
        <w:pStyle w:val="655"/>
        <w:numPr>
          <w:ilvl w:val="0"/>
          <w:numId w:val="0"/>
        </w:numPr>
        <w:ind w:firstLine="482"/>
        <w:spacing w:line="360" w:lineRule="auto"/>
        <w:rPr>
          <w:rFonts w:hint="eastAsia"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 xml:space="preserve">2．投标人提供的所有</w:t>
      </w:r>
      <w:r>
        <w:rPr>
          <w:rStyle w:val="640"/>
          <w:rFonts w:hint="eastAsia" w:ascii="宋体" w:hAnsi="宋体" w:eastAsia="宋体" w:cs="宋体"/>
          <w:b/>
          <w:bCs/>
          <w:color w:val="auto"/>
          <w:spacing w:val="7"/>
          <w:sz w:val="24"/>
          <w:highlight w:val="none"/>
          <w:lang w:val="en-US" w:eastAsia="zh-CN"/>
        </w:rPr>
        <w:t xml:space="preserve">证明</w:t>
      </w:r>
      <w:r>
        <w:rPr>
          <w:rFonts w:hint="eastAsia" w:ascii="宋体" w:hAnsi="宋体" w:eastAsia="宋体" w:cs="宋体"/>
          <w:b/>
          <w:bCs/>
          <w:caps w:val="0"/>
          <w:color w:val="auto"/>
          <w:spacing w:val="0"/>
          <w:sz w:val="24"/>
          <w:highlight w:val="none"/>
          <w:lang w:val="en-US" w:eastAsia="zh-CN"/>
        </w:rPr>
        <w:t xml:space="preserve">材料需清晰完整，如存在不清晰、不完整等情形使得评委会无法准确评审的，视为未提供，未提供的不得分。</w:t>
      </w:r>
      <w:r/>
    </w:p>
    <w:p>
      <w:pPr>
        <w:rPr>
          <w:rFonts w:hint="eastAsia"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0"/>
      </w:pPr>
      <w:r/>
      <w:bookmarkStart w:id="214" w:name="_Toc54119656"/>
      <w:r/>
      <w:bookmarkStart w:id="215" w:name="_Toc9123"/>
      <w:r/>
      <w:bookmarkStart w:id="216" w:name="_Toc24041"/>
      <w:r>
        <w:rPr>
          <w:rFonts w:hint="eastAsia" w:ascii="宋体" w:hAnsi="宋体" w:eastAsia="宋体" w:cs="宋体"/>
          <w:b/>
          <w:bCs/>
          <w:color w:val="000000"/>
          <w:sz w:val="44"/>
          <w:szCs w:val="44"/>
          <w:highlight w:val="none"/>
        </w:rPr>
        <w:t xml:space="preserve">第六章 投标文件格式</w:t>
      </w:r>
      <w:bookmarkEnd w:id="214"/>
      <w:r/>
      <w:bookmarkEnd w:id="215"/>
      <w:r/>
      <w:bookmarkEnd w:id="216"/>
      <w:r/>
      <w:r/>
    </w:p>
    <w:p>
      <w:pPr>
        <w:jc w:val="center"/>
        <w:spacing w:line="360" w:lineRule="auto"/>
        <w:rPr>
          <w:rFonts w:hint="eastAsia" w:ascii="宋体" w:hAnsi="宋体" w:eastAsia="宋体" w:cs="宋体"/>
          <w:b/>
          <w:bCs/>
          <w:caps w:val="0"/>
          <w:color w:val="auto"/>
          <w:spacing w:val="0"/>
          <w:sz w:val="72"/>
          <w:szCs w:val="72"/>
          <w:highlight w:val="none"/>
        </w:rPr>
      </w:pPr>
      <w:r/>
      <w:bookmarkStart w:id="235" w:name="_GoBack"/>
      <w:r/>
      <w:bookmarkEnd w:id="235"/>
      <w:r/>
      <w:r/>
    </w:p>
    <w:p>
      <w:pPr>
        <w:jc w:val="center"/>
        <w:spacing w:line="360" w:lineRule="auto"/>
        <w:rPr>
          <w:rFonts w:hint="eastAsia" w:ascii="宋体" w:hAnsi="宋体" w:eastAsia="宋体" w:cs="宋体"/>
          <w:b/>
          <w:bCs/>
          <w:caps w:val="0"/>
          <w:color w:val="auto"/>
          <w:spacing w:val="0"/>
          <w:sz w:val="72"/>
          <w:szCs w:val="72"/>
          <w:highlight w:val="none"/>
        </w:rPr>
      </w:pPr>
      <w:r>
        <w:rPr>
          <w:rFonts w:hint="eastAsia" w:ascii="宋体" w:hAnsi="宋体" w:eastAsia="宋体" w:cs="宋体"/>
          <w:b/>
          <w:bCs/>
          <w:caps w:val="0"/>
          <w:color w:val="auto"/>
          <w:spacing w:val="0"/>
          <w:sz w:val="72"/>
          <w:szCs w:val="72"/>
          <w:highlight w:val="none"/>
        </w:rPr>
      </w:r>
      <w:r/>
    </w:p>
    <w:p>
      <w:pPr>
        <w:jc w:val="center"/>
        <w:spacing w:line="360" w:lineRule="auto"/>
        <w:rPr>
          <w:rFonts w:hint="eastAsia" w:ascii="宋体" w:hAnsi="宋体" w:eastAsia="宋体" w:cs="宋体"/>
          <w:b/>
          <w:bCs/>
          <w:caps w:val="0"/>
          <w:color w:val="auto"/>
          <w:spacing w:val="0"/>
          <w:sz w:val="72"/>
          <w:szCs w:val="72"/>
          <w:highlight w:val="none"/>
        </w:rPr>
      </w:pPr>
      <w:r>
        <w:rPr>
          <w:rFonts w:hint="eastAsia" w:ascii="宋体" w:hAnsi="宋体" w:eastAsia="宋体" w:cs="宋体"/>
          <w:b/>
          <w:bCs/>
          <w:caps w:val="0"/>
          <w:color w:val="auto"/>
          <w:spacing w:val="0"/>
          <w:sz w:val="72"/>
          <w:szCs w:val="72"/>
          <w:highlight w:val="none"/>
        </w:rPr>
        <w:t xml:space="preserve">投  标  文  件</w:t>
      </w:r>
      <w:r/>
    </w:p>
    <w:p>
      <w:pPr>
        <w:jc w:val="center"/>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jc w:val="center"/>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jc w:val="center"/>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jc w:val="center"/>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ind w:firstLine="2327"/>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t xml:space="preserve">项目名称：</w:t>
      </w:r>
      <w:r>
        <w:rPr>
          <w:rFonts w:hint="eastAsia" w:ascii="宋体" w:hAnsi="宋体" w:eastAsia="宋体" w:cs="宋体"/>
          <w:caps w:val="0"/>
          <w:color w:val="auto"/>
          <w:spacing w:val="0"/>
          <w:sz w:val="36"/>
          <w:szCs w:val="36"/>
          <w:highlight w:val="none"/>
          <w:u w:val="single"/>
        </w:rPr>
        <w:t xml:space="preserve">                     </w:t>
      </w:r>
      <w:r/>
    </w:p>
    <w:p>
      <w:pPr>
        <w:ind w:firstLine="2327"/>
        <w:spacing w:line="360" w:lineRule="auto"/>
        <w:rPr>
          <w:rFonts w:hint="eastAsia" w:ascii="宋体" w:hAnsi="宋体" w:eastAsia="宋体" w:cs="宋体"/>
          <w:b/>
          <w:bCs/>
          <w:caps w:val="0"/>
          <w:color w:val="auto"/>
          <w:spacing w:val="0"/>
          <w:sz w:val="36"/>
          <w:szCs w:val="36"/>
          <w:highlight w:val="none"/>
          <w:u w:val="single"/>
        </w:rPr>
      </w:pPr>
      <w:r>
        <w:rPr>
          <w:rFonts w:hint="eastAsia" w:ascii="宋体" w:hAnsi="宋体" w:eastAsia="宋体" w:cs="宋体"/>
          <w:b/>
          <w:bCs/>
          <w:caps w:val="0"/>
          <w:color w:val="auto"/>
          <w:spacing w:val="0"/>
          <w:sz w:val="36"/>
          <w:szCs w:val="36"/>
          <w:highlight w:val="none"/>
        </w:rPr>
        <w:t xml:space="preserve">项目编号：</w:t>
      </w:r>
      <w:r>
        <w:rPr>
          <w:rFonts w:hint="eastAsia" w:ascii="宋体" w:hAnsi="宋体" w:eastAsia="宋体" w:cs="宋体"/>
          <w:caps w:val="0"/>
          <w:color w:val="auto"/>
          <w:spacing w:val="0"/>
          <w:sz w:val="36"/>
          <w:szCs w:val="36"/>
          <w:highlight w:val="none"/>
          <w:u w:val="single"/>
        </w:rPr>
        <w:t xml:space="preserve">                     </w:t>
      </w:r>
      <w:r/>
    </w:p>
    <w:p>
      <w:pPr>
        <w:ind w:firstLine="2327"/>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ind w:firstLine="2327"/>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ind w:firstLine="2327"/>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ind w:firstLine="2327"/>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r>
      <w:r/>
    </w:p>
    <w:p>
      <w:pPr>
        <w:ind w:firstLine="2327"/>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t xml:space="preserve">投标人：</w:t>
      </w:r>
      <w:r>
        <w:rPr>
          <w:rFonts w:hint="eastAsia" w:ascii="宋体" w:hAnsi="宋体" w:eastAsia="宋体" w:cs="宋体"/>
          <w:caps w:val="0"/>
          <w:color w:val="auto"/>
          <w:spacing w:val="0"/>
          <w:sz w:val="36"/>
          <w:szCs w:val="36"/>
          <w:highlight w:val="none"/>
          <w:u w:val="single"/>
        </w:rPr>
        <w:t xml:space="preserve">                     </w:t>
      </w:r>
      <w:r/>
    </w:p>
    <w:p>
      <w:pPr>
        <w:ind w:firstLine="2327"/>
        <w:spacing w:line="360" w:lineRule="auto"/>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t xml:space="preserve">日  期：</w:t>
      </w:r>
      <w:r>
        <w:rPr>
          <w:rFonts w:hint="eastAsia" w:ascii="宋体" w:hAnsi="宋体" w:eastAsia="宋体" w:cs="宋体"/>
          <w:caps w:val="0"/>
          <w:color w:val="auto"/>
          <w:spacing w:val="0"/>
          <w:sz w:val="36"/>
          <w:szCs w:val="36"/>
          <w:highlight w:val="none"/>
          <w:u w:val="single"/>
        </w:rPr>
        <w:t xml:space="preserve">                     </w:t>
      </w:r>
      <w:r/>
    </w:p>
    <w:p>
      <w:pPr>
        <w:pStyle w:val="694"/>
        <w:jc w:val="center"/>
        <w:spacing w:after="400"/>
        <w:rPr>
          <w:rStyle w:val="654"/>
          <w:rFonts w:hint="eastAsia" w:ascii="宋体" w:hAnsi="宋体" w:eastAsia="宋体" w:cs="宋体"/>
          <w:caps w:val="0"/>
          <w:color w:val="auto"/>
          <w:spacing w:val="0"/>
          <w:sz w:val="40"/>
          <w:szCs w:val="40"/>
          <w:highlight w:val="none"/>
        </w:rPr>
      </w:pPr>
      <w:r>
        <w:rPr>
          <w:rStyle w:val="654"/>
          <w:rFonts w:hint="eastAsia" w:ascii="宋体" w:hAnsi="宋体" w:eastAsia="宋体" w:cs="宋体"/>
          <w:caps w:val="0"/>
          <w:color w:val="auto"/>
          <w:spacing w:val="0"/>
          <w:highlight w:val="none"/>
        </w:rPr>
        <w:br w:type="page" w:clear="all"/>
      </w:r>
      <w:r>
        <w:rPr>
          <w:rStyle w:val="654"/>
          <w:rFonts w:hint="eastAsia" w:ascii="宋体" w:hAnsi="宋体" w:eastAsia="宋体" w:cs="宋体"/>
          <w:caps w:val="0"/>
          <w:color w:val="auto"/>
          <w:spacing w:val="0"/>
          <w:sz w:val="40"/>
          <w:szCs w:val="40"/>
          <w:highlight w:val="none"/>
        </w:rPr>
        <w:t xml:space="preserve">投标主要文件目录</w:t>
      </w:r>
      <w:r/>
    </w:p>
    <w:p>
      <w:pPr>
        <w:pStyle w:val="694"/>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lang w:val="en-US" w:eastAsia="zh-CN"/>
        </w:rPr>
        <w:t xml:space="preserve">一</w:t>
      </w:r>
      <w:r>
        <w:rPr>
          <w:rStyle w:val="654"/>
          <w:rFonts w:hint="eastAsia" w:ascii="宋体" w:hAnsi="宋体" w:eastAsia="宋体" w:cs="宋体"/>
          <w:color w:val="auto"/>
          <w:spacing w:val="0"/>
          <w:sz w:val="24"/>
          <w:szCs w:val="24"/>
        </w:rPr>
        <w:t xml:space="preserve">、投标函</w:t>
      </w:r>
      <w:r/>
    </w:p>
    <w:p>
      <w:pPr>
        <w:pStyle w:val="694"/>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lang w:val="en-US" w:eastAsia="zh-CN"/>
        </w:rPr>
        <w:t xml:space="preserve">二</w:t>
      </w:r>
      <w:r>
        <w:rPr>
          <w:rStyle w:val="654"/>
          <w:rFonts w:hint="eastAsia" w:ascii="宋体" w:hAnsi="宋体" w:eastAsia="宋体" w:cs="宋体"/>
          <w:color w:val="auto"/>
          <w:spacing w:val="0"/>
          <w:sz w:val="24"/>
          <w:szCs w:val="24"/>
        </w:rPr>
        <w:t xml:space="preserve">、开标一览表</w:t>
      </w:r>
      <w:r/>
    </w:p>
    <w:p>
      <w:pPr>
        <w:pStyle w:val="694"/>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lang w:val="en-US" w:eastAsia="zh-CN"/>
        </w:rPr>
        <w:t xml:space="preserve">三</w:t>
      </w:r>
      <w:r>
        <w:rPr>
          <w:rStyle w:val="654"/>
          <w:rFonts w:hint="eastAsia" w:ascii="宋体" w:hAnsi="宋体" w:eastAsia="宋体" w:cs="宋体"/>
          <w:color w:val="auto"/>
          <w:spacing w:val="0"/>
          <w:sz w:val="24"/>
          <w:szCs w:val="24"/>
        </w:rPr>
        <w:t xml:space="preserve">、投标配置及分项报价表</w:t>
      </w:r>
      <w:r/>
    </w:p>
    <w:p>
      <w:pPr>
        <w:pStyle w:val="694"/>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lang w:val="en-US" w:eastAsia="zh-CN"/>
        </w:rPr>
        <w:t xml:space="preserve">四</w:t>
      </w:r>
      <w:r>
        <w:rPr>
          <w:rStyle w:val="654"/>
          <w:rFonts w:hint="eastAsia" w:ascii="宋体" w:hAnsi="宋体" w:eastAsia="宋体" w:cs="宋体"/>
          <w:color w:val="auto"/>
          <w:spacing w:val="0"/>
          <w:sz w:val="24"/>
          <w:szCs w:val="24"/>
        </w:rPr>
        <w:t xml:space="preserve">、资格证明文件</w:t>
      </w:r>
      <w:r/>
    </w:p>
    <w:p>
      <w:pPr>
        <w:pStyle w:val="694"/>
        <w:ind w:firstLine="480"/>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具备履行合同所必需的设备和专业技术能力的书面声明</w:t>
      </w:r>
      <w:r/>
    </w:p>
    <w:p>
      <w:pPr>
        <w:pStyle w:val="694"/>
        <w:ind w:firstLine="480"/>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参加政府采购活动前3年内在经营活动中没有重大违法记录的书面声明</w:t>
      </w:r>
      <w:r/>
    </w:p>
    <w:p>
      <w:pPr>
        <w:pStyle w:val="694"/>
        <w:ind w:firstLine="480"/>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授权委托书</w:t>
      </w:r>
      <w:r/>
    </w:p>
    <w:p>
      <w:pPr>
        <w:pStyle w:val="694"/>
        <w:ind w:firstLine="480"/>
        <w:spacing w:before="240" w:after="240" w:line="200" w:lineRule="atLeast"/>
        <w:rPr>
          <w:rStyle w:val="654"/>
          <w:rFonts w:hint="eastAsia" w:ascii="宋体" w:hAnsi="宋体" w:eastAsia="宋体" w:cs="宋体"/>
          <w:color w:val="auto"/>
          <w:spacing w:val="0"/>
          <w:sz w:val="24"/>
          <w:szCs w:val="24"/>
          <w:lang w:val="en-US"/>
        </w:rPr>
      </w:pPr>
      <w:r>
        <w:rPr>
          <w:rStyle w:val="654"/>
          <w:rFonts w:hint="eastAsia" w:ascii="宋体" w:hAnsi="宋体" w:eastAsia="宋体" w:cs="宋体"/>
          <w:color w:val="auto"/>
          <w:spacing w:val="0"/>
          <w:sz w:val="24"/>
          <w:szCs w:val="24"/>
          <w:lang w:val="en-US"/>
        </w:rPr>
        <w:t xml:space="preserve">关于资格证明文件的书面承诺</w:t>
      </w:r>
      <w:r/>
    </w:p>
    <w:p>
      <w:pPr>
        <w:pStyle w:val="694"/>
        <w:ind w:firstLine="480"/>
        <w:spacing w:before="240" w:after="240" w:line="200" w:lineRule="atLeast"/>
        <w:rPr>
          <w:rStyle w:val="654"/>
          <w:rFonts w:hint="eastAsia" w:ascii="宋体" w:hAnsi="宋体" w:eastAsia="宋体" w:cs="宋体"/>
          <w:color w:val="auto"/>
          <w:spacing w:val="0"/>
          <w:sz w:val="24"/>
          <w:szCs w:val="24"/>
          <w:lang w:val="en-US"/>
        </w:rPr>
      </w:pPr>
      <w:r>
        <w:rPr>
          <w:rStyle w:val="654"/>
          <w:rFonts w:hint="eastAsia" w:ascii="宋体" w:hAnsi="宋体" w:eastAsia="宋体" w:cs="宋体"/>
          <w:color w:val="auto"/>
          <w:spacing w:val="0"/>
          <w:sz w:val="24"/>
          <w:szCs w:val="24"/>
          <w:lang w:val="en-US"/>
        </w:rPr>
        <w:t xml:space="preserve">承诺函</w:t>
      </w:r>
      <w:r/>
    </w:p>
    <w:p>
      <w:pPr>
        <w:pStyle w:val="694"/>
        <w:ind w:firstLine="480"/>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中小企业声明函</w:t>
      </w:r>
      <w:r>
        <w:rPr>
          <w:rStyle w:val="654"/>
          <w:rFonts w:hint="eastAsia" w:ascii="宋体" w:hAnsi="宋体" w:eastAsia="宋体" w:cs="宋体"/>
          <w:color w:val="auto"/>
          <w:spacing w:val="0"/>
          <w:sz w:val="24"/>
          <w:szCs w:val="24"/>
          <w:lang w:eastAsia="zh-CN"/>
        </w:rPr>
        <w:t xml:space="preserve">（专门面向中小企业）</w:t>
      </w:r>
      <w:r/>
    </w:p>
    <w:p>
      <w:pPr>
        <w:pStyle w:val="694"/>
        <w:keepLines w:val="0"/>
        <w:keepNext w:val="0"/>
        <w:pageBreakBefore w:val="0"/>
        <w:spacing w:before="240" w:after="240" w:line="200" w:lineRule="atLeast"/>
        <w:widowControl/>
        <w:rPr>
          <w:rStyle w:val="654"/>
          <w:rFonts w:hint="eastAsia" w:ascii="宋体" w:hAnsi="宋体" w:eastAsia="宋体" w:cs="宋体"/>
          <w:color w:val="auto"/>
          <w:spacing w:val="0"/>
          <w:sz w:val="24"/>
          <w:szCs w:val="24"/>
          <w:lang w:val="en-US"/>
        </w:rPr>
      </w:pPr>
      <w:r>
        <w:rPr>
          <w:rStyle w:val="654"/>
          <w:rFonts w:hint="eastAsia" w:ascii="宋体" w:hAnsi="宋体" w:eastAsia="宋体" w:cs="宋体"/>
          <w:color w:val="auto"/>
          <w:spacing w:val="0"/>
          <w:sz w:val="24"/>
          <w:szCs w:val="24"/>
          <w:lang w:val="en-US"/>
        </w:rPr>
        <w:t xml:space="preserve">五、关于符合本国产品标准的声明函</w:t>
      </w:r>
      <w:r/>
    </w:p>
    <w:p>
      <w:pPr>
        <w:pStyle w:val="694"/>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lang w:val="en-US"/>
        </w:rPr>
        <w:t xml:space="preserve">六</w:t>
      </w:r>
      <w:r>
        <w:rPr>
          <w:rStyle w:val="654"/>
          <w:rFonts w:hint="eastAsia" w:ascii="宋体" w:hAnsi="宋体" w:eastAsia="宋体" w:cs="宋体"/>
          <w:color w:val="auto"/>
          <w:spacing w:val="0"/>
          <w:sz w:val="24"/>
          <w:szCs w:val="24"/>
        </w:rPr>
        <w:t xml:space="preserve">、第四章项目需求中实质性要求响应对照表</w:t>
      </w:r>
      <w:r/>
    </w:p>
    <w:p>
      <w:pPr>
        <w:pStyle w:val="694"/>
        <w:spacing w:before="240" w:after="240" w:line="200" w:lineRule="atLeast"/>
        <w:rPr>
          <w:rStyle w:val="654"/>
          <w:rFonts w:hint="eastAsia" w:ascii="宋体" w:hAnsi="宋体" w:eastAsia="宋体" w:cs="宋体"/>
          <w:color w:val="auto"/>
          <w:spacing w:val="0"/>
          <w:sz w:val="24"/>
          <w:szCs w:val="24"/>
          <w:lang w:val="en-US"/>
        </w:rPr>
      </w:pPr>
      <w:r>
        <w:rPr>
          <w:rStyle w:val="654"/>
          <w:rFonts w:hint="eastAsia" w:ascii="宋体" w:hAnsi="宋体" w:eastAsia="宋体" w:cs="宋体"/>
          <w:color w:val="auto"/>
          <w:spacing w:val="0"/>
          <w:sz w:val="24"/>
          <w:szCs w:val="24"/>
          <w:lang w:val="en-US"/>
        </w:rPr>
        <w:t xml:space="preserve">七、技术参数响应及偏离表</w:t>
      </w:r>
      <w:r/>
    </w:p>
    <w:p>
      <w:pPr>
        <w:pStyle w:val="694"/>
        <w:spacing w:before="240" w:after="240" w:line="200" w:lineRule="atLeast"/>
        <w:rPr>
          <w:rStyle w:val="654"/>
          <w:rFonts w:hint="eastAsia" w:ascii="宋体" w:hAnsi="宋体" w:eastAsia="宋体" w:cs="宋体"/>
          <w:color w:val="auto"/>
          <w:spacing w:val="0"/>
          <w:sz w:val="24"/>
          <w:szCs w:val="24"/>
          <w:lang w:val="en-US"/>
        </w:rPr>
      </w:pPr>
      <w:r>
        <w:rPr>
          <w:rStyle w:val="654"/>
          <w:rFonts w:hint="eastAsia" w:ascii="宋体" w:hAnsi="宋体" w:eastAsia="宋体" w:cs="宋体"/>
          <w:color w:val="auto"/>
          <w:spacing w:val="0"/>
          <w:sz w:val="24"/>
          <w:szCs w:val="24"/>
          <w:lang w:val="en-US"/>
        </w:rPr>
        <w:t xml:space="preserve">八、技术及服务方案</w:t>
      </w:r>
      <w:r/>
    </w:p>
    <w:p>
      <w:pPr>
        <w:pStyle w:val="694"/>
        <w:spacing w:before="240" w:after="240" w:line="200" w:lineRule="atLeast"/>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lang w:val="en-US"/>
        </w:rPr>
        <w:t xml:space="preserve">九</w:t>
      </w:r>
      <w:r>
        <w:rPr>
          <w:rStyle w:val="654"/>
          <w:rFonts w:hint="eastAsia" w:ascii="宋体" w:hAnsi="宋体" w:eastAsia="宋体" w:cs="宋体"/>
          <w:color w:val="auto"/>
          <w:spacing w:val="0"/>
          <w:sz w:val="24"/>
          <w:szCs w:val="24"/>
        </w:rPr>
        <w:t xml:space="preserve">、投标人情况介绍</w:t>
      </w:r>
      <w:r/>
    </w:p>
    <w:p>
      <w:pPr>
        <w:pStyle w:val="694"/>
        <w:spacing w:before="240" w:after="240" w:line="200" w:lineRule="atLeast"/>
        <w:rPr>
          <w:rFonts w:hint="eastAsia" w:ascii="宋体" w:hAnsi="宋体" w:eastAsia="宋体" w:cs="宋体"/>
          <w:caps w:val="0"/>
          <w:color w:val="auto"/>
          <w:spacing w:val="0"/>
          <w:highlight w:val="none"/>
          <w:lang w:val="en-US" w:eastAsia="zh-CN"/>
        </w:rPr>
      </w:pPr>
      <w:r>
        <w:rPr>
          <w:rStyle w:val="654"/>
          <w:rFonts w:hint="eastAsia" w:ascii="宋体" w:hAnsi="宋体" w:eastAsia="宋体" w:cs="宋体"/>
          <w:color w:val="auto"/>
          <w:spacing w:val="0"/>
          <w:sz w:val="24"/>
          <w:szCs w:val="24"/>
          <w:lang w:val="en-US"/>
        </w:rPr>
        <w:t xml:space="preserve">十、生产厂家的产品宣传彩页或样册</w:t>
      </w:r>
      <w:r/>
    </w:p>
    <w:p>
      <w:pPr>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rPr>
        <w:outlineLvl w:val="1"/>
      </w:pPr>
      <w:r/>
      <w:bookmarkStart w:id="217" w:name="_Toc26162"/>
      <w:r>
        <w:rPr>
          <w:rFonts w:hint="eastAsia" w:ascii="宋体" w:hAnsi="宋体" w:eastAsia="宋体" w:cs="宋体"/>
          <w:b/>
          <w:bCs/>
          <w:caps w:val="0"/>
          <w:color w:val="auto"/>
          <w:spacing w:val="0"/>
          <w:sz w:val="32"/>
          <w:szCs w:val="32"/>
          <w:highlight w:val="none"/>
          <w:lang w:val="en-US" w:eastAsia="zh-CN"/>
        </w:rPr>
        <w:t xml:space="preserve">一</w:t>
      </w:r>
      <w:r>
        <w:rPr>
          <w:rFonts w:hint="eastAsia" w:ascii="宋体" w:hAnsi="宋体" w:eastAsia="宋体" w:cs="宋体"/>
          <w:b/>
          <w:bCs/>
          <w:caps w:val="0"/>
          <w:color w:val="auto"/>
          <w:spacing w:val="0"/>
          <w:sz w:val="32"/>
          <w:szCs w:val="32"/>
          <w:highlight w:val="none"/>
        </w:rPr>
        <w:t xml:space="preserve">、投标函</w:t>
      </w:r>
      <w:bookmarkEnd w:id="217"/>
      <w:r/>
      <w:r/>
    </w:p>
    <w:p>
      <w:pPr>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致苏州万泰招投标代理有限公司：</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根据贵方的</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号招标文件，正式授权下述签字人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（姓名和职务）代表我方</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（投标人的名称），全权处理本次项目投标的有关事宜。</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据此函，签字人兹宣布同意如下：</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1、同意向贵方提供贵方可能另外要求的与投标有关的任何证据或资料；</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2、我们完全理解贵方不一定将合同授予最低报价的投标人；</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3、我们已详细审核全部招标文件及其有效补充文件，我们知道必须放弃提出含糊不清或误解问题的权利；</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4、一旦我方中标，我们将根据招标文件的规定，严格履行合同条款的责任和义务，并保证按照合同条款提供服务；</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w:t>
      </w:r>
      <w:r>
        <w:rPr>
          <w:rFonts w:hint="eastAsia" w:ascii="宋体" w:hAnsi="宋体" w:eastAsia="宋体" w:cs="宋体"/>
          <w:caps w:val="0"/>
          <w:color w:val="auto"/>
          <w:spacing w:val="0"/>
          <w:sz w:val="24"/>
          <w:szCs w:val="24"/>
          <w:highlight w:val="none"/>
        </w:rPr>
        <w:t xml:space="preserve">与本投标有关的正式通讯地址为：</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rPr>
          <w:rFonts w:hint="eastAsia" w:ascii="宋体" w:hAnsi="宋体" w:eastAsia="宋体" w:cs="宋体"/>
          <w:caps w:val="0"/>
          <w:color w:val="auto"/>
          <w:spacing w:val="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邮    编：</w:t>
      </w:r>
      <w:r>
        <w:rPr>
          <w:rFonts w:hint="eastAsia" w:ascii="宋体" w:hAnsi="宋体" w:eastAsia="宋体" w:cs="宋体"/>
          <w:caps w:val="0"/>
          <w:color w:val="auto"/>
          <w:spacing w:val="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电    话：</w:t>
      </w:r>
      <w:r>
        <w:rPr>
          <w:rFonts w:hint="eastAsia" w:ascii="宋体" w:hAnsi="宋体" w:eastAsia="宋体" w:cs="宋体"/>
          <w:caps w:val="0"/>
          <w:color w:val="auto"/>
          <w:spacing w:val="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传    真：</w:t>
      </w:r>
      <w:r>
        <w:rPr>
          <w:rFonts w:hint="eastAsia" w:ascii="宋体" w:hAnsi="宋体" w:eastAsia="宋体" w:cs="宋体"/>
          <w:caps w:val="0"/>
          <w:color w:val="auto"/>
          <w:spacing w:val="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投标单位代表姓名：</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投标单位名称：</w:t>
      </w:r>
      <w:r>
        <w:rPr>
          <w:rFonts w:hint="eastAsia" w:ascii="宋体" w:hAnsi="宋体" w:eastAsia="宋体" w:cs="宋体"/>
          <w:caps w:val="0"/>
          <w:color w:val="auto"/>
          <w:spacing w:val="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公    章：</w:t>
      </w:r>
      <w:r>
        <w:rPr>
          <w:rFonts w:hint="eastAsia" w:ascii="宋体" w:hAnsi="宋体" w:eastAsia="宋体" w:cs="宋体"/>
          <w:caps w:val="0"/>
          <w:color w:val="auto"/>
          <w:spacing w:val="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    期：</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年</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月</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日</w:t>
      </w:r>
      <w:r/>
    </w:p>
    <w:p>
      <w:p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bookmarkStart w:id="218" w:name="_Toc10751"/>
      <w:r>
        <w:rPr>
          <w:rFonts w:hint="eastAsia" w:ascii="宋体" w:hAnsi="宋体" w:eastAsia="宋体" w:cs="宋体"/>
          <w:b/>
          <w:bCs/>
          <w:caps w:val="0"/>
          <w:color w:val="auto"/>
          <w:spacing w:val="0"/>
          <w:sz w:val="32"/>
          <w:szCs w:val="32"/>
          <w:highlight w:val="none"/>
          <w:lang w:val="en-US" w:eastAsia="zh-CN"/>
        </w:rPr>
        <w:t xml:space="preserve">二、开标一览表</w:t>
      </w:r>
      <w:bookmarkEnd w:id="218"/>
      <w:r/>
      <w:r/>
    </w:p>
    <w:p>
      <w:pPr>
        <w:pStyle w:val="695"/>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投标单位全称（加盖公章）：</w:t>
      </w:r>
      <w:r/>
    </w:p>
    <w:p>
      <w:pPr>
        <w:pStyle w:val="695"/>
        <w:spacing w:before="240" w:after="240"/>
        <w:rPr>
          <w:rStyle w:val="663"/>
          <w:rFonts w:hint="eastAsia" w:ascii="宋体" w:hAnsi="宋体" w:eastAsia="宋体" w:cs="宋体"/>
          <w:color w:val="auto"/>
          <w:sz w:val="24"/>
          <w:szCs w:val="24"/>
          <w:highlight w:val="none"/>
        </w:rPr>
      </w:pPr>
      <w:r>
        <w:rPr>
          <w:rStyle w:val="663"/>
          <w:rFonts w:hint="eastAsia" w:ascii="宋体" w:hAnsi="宋体" w:eastAsia="宋体" w:cs="宋体"/>
          <w:color w:val="auto"/>
          <w:sz w:val="24"/>
          <w:szCs w:val="24"/>
          <w:highlight w:val="none"/>
          <w:lang w:val="en-US" w:eastAsia="zh-CN"/>
        </w:rPr>
        <w:t xml:space="preserve">项目编号：</w:t>
      </w:r>
      <w:r/>
    </w:p>
    <w:p>
      <w:pPr>
        <w:pStyle w:val="695"/>
        <w:spacing w:before="240" w:after="240"/>
        <w:rPr>
          <w:rStyle w:val="663"/>
          <w:rFonts w:hint="eastAsia" w:ascii="宋体" w:hAnsi="宋体" w:eastAsia="宋体" w:cs="宋体"/>
          <w:color w:val="auto"/>
          <w:sz w:val="24"/>
          <w:szCs w:val="24"/>
          <w:highlight w:val="none"/>
        </w:rPr>
      </w:pPr>
      <w:r>
        <w:rPr>
          <w:rStyle w:val="663"/>
          <w:rFonts w:hint="eastAsia" w:ascii="宋体" w:hAnsi="宋体" w:eastAsia="宋体" w:cs="宋体"/>
          <w:color w:val="auto"/>
          <w:sz w:val="24"/>
          <w:szCs w:val="24"/>
          <w:highlight w:val="none"/>
          <w:lang w:val="en-US" w:eastAsia="zh-CN"/>
        </w:rPr>
        <w:t xml:space="preserve">分包号：</w:t>
      </w:r>
      <w:r/>
    </w:p>
    <w:tbl>
      <w:tblPr>
        <w:tblStyle w:val="641"/>
        <w:tblW w:w="973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31"/>
        <w:gridCol w:w="4908"/>
      </w:tblGrid>
      <w:tr>
        <w:trPr>
          <w:cantSplit/>
          <w:jc w:val="center"/>
          <w:trHeight w:val="748"/>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jc w:val="both"/>
              <w:spacing w:line="24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both"/>
              <w:spacing w:line="24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投标总报价</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jc w:val="both"/>
              <w:spacing w:line="24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张家港市第一人民医院医用气体采购及配送项目</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both"/>
              <w:spacing w:line="24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小写：          （元人民币）</w:t>
            </w:r>
            <w:r/>
          </w:p>
        </w:tc>
      </w:tr>
      <w:tr>
        <w:trPr>
          <w:cantSplit/>
          <w:jc w:val="center"/>
          <w:trHeight w:val="752"/>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jc w:val="both"/>
              <w:spacing w:line="24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投标报价大写金额</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both"/>
              <w:spacing w:line="24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r>
    </w:tbl>
    <w:p>
      <w:pPr>
        <w:pStyle w:val="695"/>
        <w:jc w:val="right"/>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      年     月     日</w:t>
      </w:r>
      <w:r/>
    </w:p>
    <w:p>
      <w:pPr>
        <w:pStyle w:val="695"/>
        <w:spacing w:before="240" w:after="240"/>
        <w:rPr>
          <w:rStyle w:val="663"/>
          <w:rFonts w:hint="eastAsia" w:ascii="宋体" w:hAnsi="宋体" w:eastAsia="宋体" w:cs="宋体"/>
          <w:caps w:val="0"/>
          <w:color w:val="auto"/>
          <w:spacing w:val="0"/>
          <w:sz w:val="24"/>
          <w:szCs w:val="24"/>
          <w:highlight w:val="none"/>
        </w:rPr>
      </w:pPr>
      <w:r>
        <w:rPr>
          <w:rStyle w:val="663"/>
          <w:rFonts w:hint="eastAsia" w:ascii="宋体" w:hAnsi="宋体" w:eastAsia="宋体" w:cs="宋体"/>
          <w:caps w:val="0"/>
          <w:color w:val="auto"/>
          <w:spacing w:val="0"/>
          <w:sz w:val="24"/>
          <w:szCs w:val="24"/>
          <w:highlight w:val="none"/>
          <w:lang w:val="en-US" w:eastAsia="zh-CN"/>
        </w:rPr>
        <w:t xml:space="preserve">填写说明</w:t>
      </w:r>
      <w:r>
        <w:rPr>
          <w:rStyle w:val="663"/>
          <w:rFonts w:hint="eastAsia" w:ascii="宋体" w:hAnsi="宋体" w:eastAsia="宋体" w:cs="宋体"/>
          <w:caps w:val="0"/>
          <w:color w:val="auto"/>
          <w:spacing w:val="0"/>
          <w:sz w:val="24"/>
          <w:szCs w:val="24"/>
          <w:highlight w:val="none"/>
        </w:rPr>
        <w:t xml:space="preserve">：</w:t>
      </w:r>
      <w:r/>
    </w:p>
    <w:p>
      <w:pPr>
        <w:pStyle w:val="695"/>
        <w:numPr>
          <w:ilvl w:val="0"/>
          <w:numId w:val="0"/>
        </w:numPr>
        <w:spacing w:before="240" w:after="240"/>
        <w:rPr>
          <w:rStyle w:val="663"/>
          <w:rFonts w:hint="eastAsia" w:ascii="宋体" w:hAnsi="宋体" w:eastAsia="宋体" w:cs="宋体"/>
          <w:i/>
          <w:iCs/>
          <w:caps w:val="0"/>
          <w:color w:val="auto"/>
          <w:spacing w:val="0"/>
          <w:sz w:val="24"/>
          <w:szCs w:val="24"/>
          <w:highlight w:val="none"/>
          <w:u w:val="single"/>
        </w:rPr>
      </w:pPr>
      <w:r>
        <w:rPr>
          <w:rStyle w:val="663"/>
          <w:rFonts w:hint="eastAsia" w:ascii="宋体" w:hAnsi="宋体" w:eastAsia="宋体" w:cs="宋体"/>
          <w:i/>
          <w:iCs/>
          <w:caps w:val="0"/>
          <w:color w:val="auto"/>
          <w:spacing w:val="0"/>
          <w:sz w:val="24"/>
          <w:szCs w:val="24"/>
          <w:highlight w:val="none"/>
          <w:u w:val="single"/>
          <w:lang w:val="en-US" w:eastAsia="zh-CN"/>
        </w:rPr>
        <w:t xml:space="preserve">1、</w:t>
      </w:r>
      <w:r>
        <w:rPr>
          <w:rStyle w:val="663"/>
          <w:rFonts w:hint="eastAsia" w:ascii="宋体" w:hAnsi="宋体" w:eastAsia="宋体" w:cs="宋体"/>
          <w:i/>
          <w:iCs/>
          <w:caps w:val="0"/>
          <w:color w:val="auto"/>
          <w:spacing w:val="0"/>
          <w:sz w:val="24"/>
          <w:szCs w:val="24"/>
          <w:highlight w:val="none"/>
          <w:u w:val="single"/>
        </w:rPr>
        <w:t xml:space="preserve">开标一览表必须加盖投标人公章</w:t>
      </w:r>
      <w:r>
        <w:rPr>
          <w:rStyle w:val="663"/>
          <w:rFonts w:hint="eastAsia" w:ascii="宋体" w:hAnsi="宋体" w:eastAsia="宋体" w:cs="宋体"/>
          <w:i/>
          <w:iCs/>
          <w:caps w:val="0"/>
          <w:color w:val="auto"/>
          <w:spacing w:val="0"/>
          <w:sz w:val="24"/>
          <w:szCs w:val="24"/>
          <w:highlight w:val="none"/>
          <w:u w:val="single"/>
          <w:lang w:eastAsia="zh-CN"/>
        </w:rPr>
        <w:t xml:space="preserve">（</w:t>
      </w:r>
      <w:r>
        <w:rPr>
          <w:rStyle w:val="663"/>
          <w:rFonts w:hint="eastAsia" w:ascii="宋体" w:hAnsi="宋体" w:eastAsia="宋体" w:cs="宋体"/>
          <w:i/>
          <w:iCs/>
          <w:color w:val="000000"/>
          <w:sz w:val="24"/>
          <w:szCs w:val="24"/>
          <w:highlight w:val="none"/>
          <w:u w:val="single"/>
        </w:rPr>
        <w:t xml:space="preserve">复印件无效</w:t>
      </w:r>
      <w:r>
        <w:rPr>
          <w:rStyle w:val="663"/>
          <w:rFonts w:hint="eastAsia" w:ascii="宋体" w:hAnsi="宋体" w:eastAsia="宋体" w:cs="宋体"/>
          <w:i/>
          <w:iCs/>
          <w:caps w:val="0"/>
          <w:color w:val="auto"/>
          <w:spacing w:val="0"/>
          <w:sz w:val="24"/>
          <w:szCs w:val="24"/>
          <w:highlight w:val="none"/>
          <w:u w:val="single"/>
          <w:lang w:eastAsia="zh-CN"/>
        </w:rPr>
        <w:t xml:space="preserve">）</w:t>
      </w:r>
      <w:r>
        <w:rPr>
          <w:rStyle w:val="663"/>
          <w:rFonts w:hint="eastAsia" w:ascii="宋体" w:hAnsi="宋体" w:eastAsia="宋体" w:cs="宋体"/>
          <w:i/>
          <w:iCs/>
          <w:caps w:val="0"/>
          <w:color w:val="auto"/>
          <w:spacing w:val="0"/>
          <w:sz w:val="24"/>
          <w:szCs w:val="24"/>
          <w:highlight w:val="none"/>
          <w:u w:val="single"/>
        </w:rPr>
        <w:t xml:space="preserve">。</w:t>
      </w:r>
      <w:r/>
    </w:p>
    <w:p>
      <w:pPr>
        <w:pStyle w:val="655"/>
        <w:numPr>
          <w:ilvl w:val="0"/>
          <w:numId w:val="0"/>
        </w:numPr>
        <w:rPr>
          <w:rStyle w:val="663"/>
          <w:rFonts w:hint="eastAsia" w:ascii="宋体" w:hAnsi="宋体" w:eastAsia="宋体" w:cs="宋体"/>
          <w:i/>
          <w:iCs/>
          <w:caps w:val="0"/>
          <w:color w:val="auto"/>
          <w:spacing w:val="0"/>
          <w:sz w:val="24"/>
          <w:szCs w:val="24"/>
          <w:highlight w:val="none"/>
          <w:u w:val="single"/>
          <w:lang w:val="en-US" w:eastAsia="zh-CN"/>
        </w:rPr>
      </w:pPr>
      <w:r>
        <w:rPr>
          <w:rStyle w:val="663"/>
          <w:rFonts w:hint="eastAsia" w:ascii="宋体" w:hAnsi="宋体" w:eastAsia="宋体" w:cs="宋体"/>
          <w:i/>
          <w:iCs/>
          <w:caps w:val="0"/>
          <w:color w:val="auto"/>
          <w:spacing w:val="0"/>
          <w:sz w:val="24"/>
          <w:szCs w:val="24"/>
          <w:highlight w:val="none"/>
          <w:u w:val="single"/>
          <w:lang w:val="en-US" w:eastAsia="zh-CN"/>
        </w:rPr>
        <w:t xml:space="preserve">2、如有分包，投标人投任何一个包的标的，都需单独填写开标一览表。</w:t>
      </w:r>
      <w:r/>
    </w:p>
    <w:p>
      <w:pPr>
        <w:rPr>
          <w:rStyle w:val="663"/>
          <w:rFonts w:hint="eastAsia" w:ascii="宋体" w:hAnsi="宋体" w:eastAsia="宋体" w:cs="宋体"/>
          <w:i/>
          <w:iCs/>
          <w:caps w:val="0"/>
          <w:color w:val="auto"/>
          <w:spacing w:val="0"/>
          <w:sz w:val="24"/>
          <w:szCs w:val="24"/>
          <w:highlight w:val="none"/>
          <w:u w:val="single"/>
          <w:lang w:val="en-US" w:eastAsia="zh-CN"/>
        </w:rPr>
        <w:sectPr>
          <w:footerReference w:type="default" r:id="rId9"/>
          <w:footnotePr/>
          <w:endnotePr/>
          <w:type w:val="nextPage"/>
          <w:pgSz w:w="11906" w:h="16838" w:orient="portrait"/>
          <w:pgMar w:top="1440" w:right="1080" w:bottom="1440" w:left="1080" w:header="851" w:footer="992" w:gutter="0"/>
          <w:pgNumType w:start="2"/>
          <w:cols w:num="1" w:sep="0" w:space="425" w:equalWidth="1"/>
          <w:docGrid w:linePitch="360"/>
        </w:sectPr>
      </w:pPr>
      <w:r>
        <w:rPr>
          <w:rFonts w:hint="eastAsia" w:ascii="宋体" w:hAnsi="宋体" w:eastAsia="宋体" w:cs="宋体"/>
          <w:i/>
          <w:iCs/>
          <w:caps w:val="0"/>
          <w:color w:val="auto"/>
          <w:spacing w:val="0"/>
          <w:sz w:val="24"/>
          <w:szCs w:val="24"/>
          <w:highlight w:val="none"/>
          <w:u w:val="single"/>
          <w:lang w:val="en-US" w:eastAsia="zh-CN"/>
        </w:rPr>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bookmarkStart w:id="219" w:name="_Toc17734"/>
      <w:r/>
      <w:bookmarkStart w:id="220" w:name="_Toc9247"/>
      <w:r/>
      <w:bookmarkStart w:id="221" w:name="_Toc20161"/>
      <w:r>
        <w:rPr>
          <w:rFonts w:hint="eastAsia" w:ascii="宋体" w:hAnsi="宋体" w:eastAsia="宋体" w:cs="宋体"/>
          <w:b/>
          <w:bCs/>
          <w:caps w:val="0"/>
          <w:color w:val="auto"/>
          <w:spacing w:val="0"/>
          <w:sz w:val="32"/>
          <w:szCs w:val="32"/>
          <w:highlight w:val="none"/>
          <w:lang w:val="en-US" w:eastAsia="zh-CN"/>
        </w:rPr>
        <w:t xml:space="preserve">三、</w:t>
      </w:r>
      <w:bookmarkEnd w:id="219"/>
      <w:r/>
      <w:bookmarkEnd w:id="220"/>
      <w:r>
        <w:rPr>
          <w:rFonts w:hint="eastAsia" w:ascii="宋体" w:hAnsi="宋体" w:eastAsia="宋体" w:cs="宋体"/>
          <w:b/>
          <w:bCs/>
          <w:caps w:val="0"/>
          <w:color w:val="auto"/>
          <w:spacing w:val="0"/>
          <w:sz w:val="32"/>
          <w:szCs w:val="32"/>
          <w:highlight w:val="none"/>
          <w:lang w:val="en-US" w:eastAsia="zh-CN"/>
        </w:rPr>
        <w:t xml:space="preserve">投标配置及分项报价表</w:t>
      </w:r>
      <w:bookmarkEnd w:id="221"/>
      <w:r/>
      <w:r/>
    </w:p>
    <w:tbl>
      <w:tblPr>
        <w:tblStyle w:val="641"/>
        <w:tblW w:w="13995" w:type="dxa"/>
        <w:jc w:val="center"/>
        <w:tblLayout w:type="fixed"/>
        <w:tblCellMar>
          <w:left w:w="15" w:type="dxa"/>
          <w:top w:w="15" w:type="dxa"/>
          <w:right w:w="15" w:type="dxa"/>
          <w:bottom w:w="15" w:type="dxa"/>
        </w:tblCellMar>
        <w:tblLook w:val="04A0" w:firstRow="1" w:lastRow="0" w:firstColumn="1" w:lastColumn="0" w:noHBand="0" w:noVBand="1"/>
      </w:tblPr>
      <w:tblGrid>
        <w:gridCol w:w="692"/>
        <w:gridCol w:w="1934"/>
        <w:gridCol w:w="1303"/>
        <w:gridCol w:w="1171"/>
        <w:gridCol w:w="1171"/>
        <w:gridCol w:w="1171"/>
        <w:gridCol w:w="2290"/>
        <w:gridCol w:w="864"/>
        <w:gridCol w:w="1171"/>
        <w:gridCol w:w="1194"/>
        <w:gridCol w:w="1034"/>
      </w:tblGrid>
      <w:tr>
        <w:trPr>
          <w:jc w:val="center"/>
          <w:trHeight w:val="668"/>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产品</w:t>
            </w:r>
            <w:r>
              <w:rPr>
                <w:rFonts w:hint="eastAsia" w:ascii="宋体" w:hAnsi="宋体" w:eastAsia="宋体" w:cs="宋体"/>
                <w:b w:val="0"/>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纯度</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制造厂商</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单价</w:t>
            </w:r>
            <w:r/>
          </w:p>
          <w:p>
            <w:pPr>
              <w:jc w:val="center"/>
              <w:widowControl/>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元</w:t>
            </w:r>
            <w:r>
              <w:rPr>
                <w:rFonts w:hint="eastAsia" w:ascii="宋体" w:hAnsi="宋体" w:eastAsia="宋体" w:cs="宋体"/>
                <w:b w:val="0"/>
                <w:bCs/>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总价</w:t>
            </w:r>
            <w:r/>
          </w:p>
          <w:p>
            <w:pPr>
              <w:jc w:val="center"/>
              <w:widowControl/>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元</w:t>
            </w:r>
            <w:r>
              <w:rPr>
                <w:rFonts w:hint="eastAsia" w:ascii="宋体" w:hAnsi="宋体" w:eastAsia="宋体" w:cs="宋体"/>
                <w:b w:val="0"/>
                <w:bCs/>
                <w:color w:val="auto"/>
                <w:sz w:val="24"/>
                <w:szCs w:val="24"/>
                <w:highlight w:val="none"/>
                <w:lang w:eastAsia="zh-CN" w:bidi="ar"/>
              </w:rPr>
              <w:t xml:space="preserve">）</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医用氧（液态）</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吨</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1688</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医用氧气1</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40L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2000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医用氧气2</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10L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医用氧气3</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8L/5L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升</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7800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医用氧气4</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4L/2.5L/2L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升</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10900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高纯氮气1</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i w:val="0"/>
                <w:color w:val="000000"/>
                <w:sz w:val="24"/>
                <w:szCs w:val="24"/>
                <w:u w:val="none"/>
                <w:lang w:val="en-US" w:eastAsia="zh-CN" w:bidi="ar"/>
              </w:rPr>
              <w:t xml:space="preserve">40L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高纯氮气2</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i w:val="0"/>
                <w:color w:val="000000"/>
                <w:sz w:val="24"/>
                <w:szCs w:val="24"/>
                <w:u w:val="none"/>
                <w:lang w:val="en-US" w:eastAsia="zh-CN" w:bidi="ar"/>
              </w:rPr>
              <w:t xml:space="preserve">8L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液氮</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升</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高纯二氧化碳1</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40L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260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高纯二氧化碳2</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8L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氩气</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40L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高纯氩气</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40L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乙炔</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5Kg</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氦气</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i w:val="0"/>
                <w:color w:val="000000"/>
                <w:sz w:val="24"/>
                <w:szCs w:val="24"/>
                <w:u w:val="none"/>
                <w:lang w:val="en-US" w:eastAsia="zh-CN" w:bidi="ar"/>
              </w:rPr>
              <w:t xml:space="preserve">40L</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default" w:ascii="宋体" w:hAnsi="宋体" w:eastAsia="宋体" w:cs="宋体"/>
                <w:i w:val="0"/>
                <w:color w:val="000000"/>
                <w:sz w:val="24"/>
                <w:szCs w:val="24"/>
                <w:u w:val="none"/>
                <w:lang w:val="en-US" w:eastAsia="zh-CN" w:bidi="ar"/>
              </w:rPr>
            </w:pPr>
            <w:r>
              <w:rPr>
                <w:rFonts w:hint="eastAsia" w:ascii="宋体" w:hAnsi="宋体" w:eastAsia="宋体" w:cs="宋体"/>
                <w:i w:val="0"/>
                <w:color w:val="000000"/>
                <w:sz w:val="24"/>
                <w:szCs w:val="24"/>
                <w:highlight w:val="none"/>
                <w:u w:val="none"/>
                <w:lang w:val="en-US" w:eastAsia="zh-CN" w:bidi="ar"/>
              </w:rPr>
              <w:t xml:space="preserve">15m³液氧储罐租金</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default" w:ascii="宋体" w:hAnsi="宋体" w:eastAsia="宋体" w:cs="宋体"/>
                <w:i w:val="0"/>
                <w:color w:val="000000"/>
                <w:sz w:val="24"/>
                <w:szCs w:val="24"/>
                <w:u w:val="none"/>
                <w:lang w:val="en-US" w:eastAsia="zh-CN" w:bidi="ar"/>
              </w:rPr>
            </w:pPr>
            <w:r>
              <w:rPr>
                <w:rFonts w:hint="eastAsia" w:ascii="宋体" w:hAnsi="宋体" w:eastAsia="宋体" w:cs="宋体"/>
                <w:i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vertAlign w:val="baseline"/>
                <w:lang w:val="en-US" w:eastAsia="zh-CN" w:bidi="ar-SA"/>
              </w:rPr>
              <w:t xml:space="preserve">医用气瓶租金</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r>
            <w:r/>
          </w:p>
        </w:tc>
      </w:tr>
      <w:tr>
        <w:trPr>
          <w:jc w:val="center"/>
          <w:trHeight w:val="1036"/>
        </w:trPr>
        <w:tc>
          <w:tcPr>
            <w:gridSpan w:val="2"/>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ind w:firstLine="480"/>
              <w:widowControl/>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lang w:bidi="ar"/>
              </w:rPr>
              <w:t xml:space="preserve">合计</w:t>
            </w:r>
            <w:r/>
          </w:p>
        </w:tc>
        <w:tc>
          <w:tcPr>
            <w:gridSpan w:val="9"/>
            <w:tcBorders>
              <w:top w:val="single" w:color="000000" w:sz="4" w:space="0"/>
              <w:left w:val="single" w:color="000000" w:sz="4" w:space="0"/>
              <w:right w:val="single" w:color="000000" w:sz="4" w:space="0"/>
            </w:tcBorders>
            <w:tcW w:w="11369" w:type="dxa"/>
            <w:vAlign w:val="center"/>
            <w:textDirection w:val="lrTb"/>
            <w:noWrap w:val="false"/>
          </w:tcPr>
          <w:p>
            <w:pPr>
              <w:ind w:firstLine="480"/>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元（人民币）   ￥：       元</w:t>
            </w:r>
            <w:r/>
          </w:p>
        </w:tc>
      </w:tr>
      <w:tr>
        <w:trPr>
          <w:jc w:val="center"/>
          <w:trHeight w:val="1036"/>
        </w:trPr>
        <w:tc>
          <w:tcPr>
            <w:gridSpan w:val="11"/>
            <w:tcBorders>
              <w:top w:val="single" w:color="000000" w:sz="4" w:space="0"/>
              <w:left w:val="single" w:color="000000" w:sz="4" w:space="0"/>
              <w:bottom w:val="single" w:color="000000" w:sz="4" w:space="0"/>
              <w:right w:val="single" w:color="000000" w:sz="4" w:space="0"/>
            </w:tcBorders>
            <w:tcW w:w="13995" w:type="dxa"/>
            <w:vAlign w:val="center"/>
            <w:textDirection w:val="lrTb"/>
            <w:noWrap w:val="false"/>
          </w:tcPr>
          <w:p>
            <w:pPr>
              <w:ind w:firstLine="480"/>
              <w:widowControl/>
              <w:rPr>
                <w:rFonts w:hint="eastAsia" w:ascii="宋体" w:hAnsi="宋体" w:eastAsia="宋体" w:cs="宋体"/>
                <w:b w:val="0"/>
                <w:bCs/>
                <w:color w:val="auto"/>
                <w:sz w:val="24"/>
                <w:szCs w:val="24"/>
                <w:highlight w:val="none"/>
                <w:u w:val="single"/>
              </w:rPr>
            </w:pPr>
            <w:r>
              <w:rPr>
                <w:rFonts w:hint="eastAsia" w:ascii="宋体" w:hAnsi="宋体" w:eastAsia="宋体" w:cs="宋体"/>
                <w:b/>
                <w:bCs/>
                <w:color w:val="auto"/>
                <w:spacing w:val="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pacing w:val="0"/>
                <w:sz w:val="24"/>
                <w:szCs w:val="24"/>
                <w:highlight w:val="none"/>
                <w:u w:val="single"/>
              </w:rPr>
              <w:t xml:space="preserve">    </w:t>
            </w:r>
            <w:r>
              <w:rPr>
                <w:rFonts w:hint="eastAsia" w:ascii="宋体" w:hAnsi="宋体" w:eastAsia="宋体" w:cs="宋体"/>
                <w:b/>
                <w:bCs/>
                <w:color w:val="auto"/>
                <w:spacing w:val="0"/>
                <w:sz w:val="24"/>
                <w:szCs w:val="24"/>
                <w:highlight w:val="none"/>
              </w:rPr>
              <w:t xml:space="preserve">%。</w:t>
            </w:r>
            <w:r/>
          </w:p>
        </w:tc>
      </w:tr>
    </w:tbl>
    <w:p>
      <w:pPr>
        <w:ind w:left="0" w:firstLine="420"/>
        <w:jc w:val="left"/>
        <w:keepLines w:val="0"/>
        <w:keepNext w:val="0"/>
        <w:pageBreakBefore w:val="0"/>
        <w:spacing w:line="360" w:lineRule="auto"/>
        <w:widowControl w:val="off"/>
        <w:rPr>
          <w:rStyle w:val="654"/>
          <w:rFonts w:hint="eastAsia" w:ascii="宋体" w:hAnsi="宋体" w:eastAsia="宋体" w:cs="宋体"/>
          <w:color w:val="auto"/>
          <w:spacing w:val="0"/>
          <w:sz w:val="24"/>
          <w:szCs w:val="24"/>
          <w:highlight w:val="none"/>
          <w:lang w:val="en-US" w:eastAsia="zh-CN"/>
        </w:rPr>
      </w:pPr>
      <w:r>
        <w:rPr>
          <w:rStyle w:val="654"/>
          <w:rFonts w:hint="eastAsia" w:ascii="宋体" w:hAnsi="宋体" w:eastAsia="宋体" w:cs="宋体"/>
          <w:color w:val="auto"/>
          <w:spacing w:val="0"/>
          <w:sz w:val="24"/>
          <w:szCs w:val="24"/>
          <w:highlight w:val="none"/>
          <w:lang w:val="en-US" w:eastAsia="zh-CN"/>
        </w:rPr>
        <w:t xml:space="preserve">注：</w:t>
      </w:r>
      <w:r/>
    </w:p>
    <w:p>
      <w:pPr>
        <w:ind w:left="0" w:firstLine="420"/>
        <w:jc w:val="left"/>
        <w:keepLines w:val="0"/>
        <w:keepNext w:val="0"/>
        <w:pageBreakBefore w:val="0"/>
        <w:spacing w:line="360" w:lineRule="auto"/>
        <w:widowControl w:val="off"/>
        <w:rPr>
          <w:rStyle w:val="654"/>
          <w:rFonts w:hint="eastAsia" w:ascii="宋体" w:hAnsi="宋体" w:eastAsia="宋体" w:cs="宋体"/>
          <w:color w:val="auto"/>
          <w:spacing w:val="0"/>
          <w:sz w:val="24"/>
          <w:szCs w:val="24"/>
          <w:highlight w:val="none"/>
          <w:lang w:val="en-US" w:eastAsia="zh-CN"/>
        </w:rPr>
      </w:pPr>
      <w:r>
        <w:rPr>
          <w:rStyle w:val="654"/>
          <w:rFonts w:hint="eastAsia" w:ascii="宋体" w:hAnsi="宋体" w:eastAsia="宋体" w:cs="宋体"/>
          <w:color w:val="auto"/>
          <w:spacing w:val="0"/>
          <w:sz w:val="24"/>
          <w:szCs w:val="24"/>
          <w:highlight w:val="none"/>
          <w:lang w:val="en-US" w:eastAsia="zh-CN"/>
        </w:rPr>
        <w:t xml:space="preserve">1.</w:t>
      </w:r>
      <w:r>
        <w:rPr>
          <w:rStyle w:val="654"/>
          <w:rFonts w:hint="eastAsia" w:ascii="宋体" w:hAnsi="宋体" w:eastAsia="宋体" w:cs="宋体"/>
          <w:color w:val="auto"/>
          <w:spacing w:val="0"/>
          <w:sz w:val="24"/>
          <w:szCs w:val="24"/>
          <w:highlight w:val="none"/>
          <w:lang w:val="en-US"/>
        </w:rPr>
        <w:t xml:space="preserve">投标配置与分项报价表</w:t>
      </w:r>
      <w:r>
        <w:rPr>
          <w:rStyle w:val="654"/>
          <w:rFonts w:hint="eastAsia" w:ascii="宋体" w:hAnsi="宋体" w:eastAsia="宋体" w:cs="宋体"/>
          <w:color w:val="auto"/>
          <w:spacing w:val="0"/>
          <w:sz w:val="24"/>
          <w:szCs w:val="24"/>
          <w:highlight w:val="none"/>
          <w:lang w:val="en-US" w:eastAsia="zh-CN"/>
        </w:rPr>
        <w:t xml:space="preserve">合计价格应与开标一览表报价一致。</w:t>
      </w:r>
      <w:r/>
    </w:p>
    <w:p>
      <w:pPr>
        <w:ind w:left="0" w:firstLine="420"/>
        <w:jc w:val="left"/>
        <w:keepLines w:val="0"/>
        <w:keepNext w:val="0"/>
        <w:pageBreakBefore w:val="0"/>
        <w:spacing w:line="360" w:lineRule="auto"/>
        <w:widowControl w:val="off"/>
        <w:rPr>
          <w:rStyle w:val="654"/>
          <w:rFonts w:hint="default" w:ascii="宋体" w:hAnsi="宋体" w:eastAsia="宋体" w:cs="宋体"/>
          <w:b/>
          <w:bCs/>
          <w:color w:val="auto"/>
          <w:spacing w:val="0"/>
          <w:sz w:val="24"/>
          <w:szCs w:val="24"/>
          <w:highlight w:val="none"/>
          <w:lang w:val="en-US" w:eastAsia="zh-CN"/>
        </w:rPr>
      </w:pPr>
      <w:r>
        <w:rPr>
          <w:rStyle w:val="654"/>
          <w:rFonts w:hint="eastAsia" w:ascii="宋体" w:hAnsi="宋体" w:eastAsia="宋体" w:cs="宋体"/>
          <w:b/>
          <w:bCs/>
          <w:color w:val="auto"/>
          <w:spacing w:val="0"/>
          <w:sz w:val="24"/>
          <w:szCs w:val="24"/>
          <w:highlight w:val="none"/>
          <w:lang w:val="en-US" w:eastAsia="zh-CN"/>
        </w:rPr>
        <w:t xml:space="preserve">2.15m³液氧储罐租金最高限价为28000元/年，投标人本项报价超过最高限价的，视为无效投标。</w:t>
      </w:r>
      <w:r/>
    </w:p>
    <w:p>
      <w:pPr>
        <w:ind w:left="0" w:firstLine="420"/>
        <w:jc w:val="left"/>
        <w:keepLines w:val="0"/>
        <w:keepNext w:val="0"/>
        <w:pageBreakBefore w:val="0"/>
        <w:spacing w:line="360" w:lineRule="auto"/>
        <w:widowControl w:val="off"/>
        <w:rPr>
          <w:rStyle w:val="654"/>
          <w:rFonts w:hint="eastAsia" w:ascii="宋体" w:hAnsi="宋体" w:eastAsia="宋体" w:cs="宋体"/>
          <w:b/>
          <w:bCs/>
          <w:color w:val="auto"/>
          <w:spacing w:val="0"/>
          <w:sz w:val="24"/>
          <w:szCs w:val="24"/>
          <w:highlight w:val="none"/>
          <w:lang w:val="en-US"/>
        </w:rPr>
      </w:pPr>
      <w:r>
        <w:rPr>
          <w:rStyle w:val="654"/>
          <w:rFonts w:hint="eastAsia" w:ascii="宋体" w:hAnsi="宋体" w:eastAsia="宋体" w:cs="宋体"/>
          <w:b/>
          <w:bCs/>
          <w:color w:val="auto"/>
          <w:spacing w:val="0"/>
          <w:sz w:val="24"/>
          <w:szCs w:val="24"/>
          <w:highlight w:val="none"/>
          <w:lang w:val="en-US" w:eastAsia="zh-CN"/>
        </w:rPr>
        <w:t xml:space="preserve">3</w:t>
      </w:r>
      <w:r>
        <w:rPr>
          <w:rStyle w:val="654"/>
          <w:rFonts w:hint="eastAsia" w:ascii="宋体" w:hAnsi="宋体" w:eastAsia="宋体" w:cs="宋体"/>
          <w:b/>
          <w:bCs/>
          <w:color w:val="auto"/>
          <w:spacing w:val="0"/>
          <w:sz w:val="24"/>
          <w:szCs w:val="24"/>
          <w:highlight w:val="none"/>
          <w:lang w:val="en-U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jc w:val="left"/>
        <w:keepLines w:val="0"/>
        <w:keepNext w:val="0"/>
        <w:pageBreakBefore w:val="0"/>
        <w:spacing w:line="360" w:lineRule="auto"/>
        <w:widowControl w:val="off"/>
        <w:rPr>
          <w:rStyle w:val="654"/>
          <w:rFonts w:hint="eastAsia" w:ascii="宋体" w:hAnsi="宋体" w:eastAsia="宋体" w:cs="宋体"/>
          <w:color w:val="auto"/>
          <w:spacing w:val="0"/>
          <w:sz w:val="24"/>
          <w:szCs w:val="24"/>
          <w:highlight w:val="none"/>
          <w:lang w:val="en-US" w:eastAsia="zh-CN"/>
        </w:rPr>
      </w:pPr>
      <w:r>
        <w:rPr>
          <w:rStyle w:val="654"/>
          <w:rFonts w:hint="eastAsia" w:ascii="宋体" w:hAnsi="宋体" w:eastAsia="宋体" w:cs="宋体"/>
          <w:color w:val="auto"/>
          <w:spacing w:val="0"/>
          <w:sz w:val="24"/>
          <w:szCs w:val="24"/>
          <w:highlight w:val="none"/>
          <w:lang w:val="en-US" w:eastAsia="zh-CN"/>
        </w:rPr>
        <w:t xml:space="preserve">4.投标人需认真填写本报价表，尤其注意规格型号的准确填写。</w:t>
      </w:r>
      <w:r/>
    </w:p>
    <w:p>
      <w:pPr>
        <w:ind w:firstLine="480"/>
        <w:rPr>
          <w:rStyle w:val="654"/>
          <w:rFonts w:hint="eastAsia" w:ascii="宋体" w:hAnsi="宋体" w:eastAsia="宋体" w:cs="宋体"/>
          <w:color w:val="auto"/>
          <w:spacing w:val="0"/>
          <w:sz w:val="24"/>
          <w:szCs w:val="24"/>
          <w:highlight w:val="none"/>
          <w:lang w:val="en-US"/>
        </w:rPr>
      </w:pPr>
      <w:r>
        <w:rPr>
          <w:rFonts w:hint="eastAsia" w:ascii="宋体" w:hAnsi="宋体" w:eastAsia="宋体" w:cs="宋体"/>
          <w:color w:val="auto"/>
          <w:spacing w:val="0"/>
          <w:sz w:val="24"/>
          <w:szCs w:val="24"/>
          <w:highlight w:val="none"/>
          <w:lang w:val="en-US"/>
        </w:rPr>
      </w:r>
      <w:r/>
    </w:p>
    <w:p>
      <w:pPr>
        <w:rPr>
          <w:rFonts w:hint="eastAsia" w:ascii="宋体" w:hAnsi="宋体" w:eastAsia="宋体" w:cs="宋体"/>
          <w:b/>
          <w:bCs/>
          <w:caps w:val="0"/>
          <w:color w:val="auto"/>
          <w:spacing w:val="0"/>
          <w:sz w:val="32"/>
          <w:szCs w:val="32"/>
          <w:highlight w:val="none"/>
          <w:lang w:val="en-US" w:eastAsia="zh-CN"/>
        </w:rPr>
        <w:sectPr>
          <w:footnotePr/>
          <w:endnotePr/>
          <w:type w:val="nextPage"/>
          <w:pgSz w:w="16838" w:h="11906" w:orient="landscape"/>
          <w:pgMar w:top="1080" w:right="1440" w:bottom="1080" w:left="1440" w:header="851" w:footer="992" w:gutter="0"/>
          <w:cols w:num="1" w:sep="0" w:space="425" w:equalWidth="1"/>
          <w:docGrid w:linePitch="360"/>
        </w:sectPr>
      </w:pPr>
      <w:r>
        <w:rPr>
          <w:rFonts w:hint="eastAsia" w:ascii="宋体" w:hAnsi="宋体" w:eastAsia="宋体" w:cs="宋体"/>
          <w:b/>
          <w:bCs/>
          <w:caps w:val="0"/>
          <w:color w:val="auto"/>
          <w:spacing w:val="0"/>
          <w:sz w:val="32"/>
          <w:szCs w:val="32"/>
          <w:highlight w:val="none"/>
          <w:lang w:val="en-US" w:eastAsia="zh-CN"/>
        </w:rPr>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rPr>
          <w:rFonts w:hint="eastAsia" w:ascii="宋体" w:hAnsi="宋体" w:eastAsia="宋体" w:cs="宋体"/>
          <w:b/>
          <w:bCs/>
          <w:caps w:val="0"/>
          <w:color w:val="auto"/>
          <w:spacing w:val="0"/>
          <w:sz w:val="32"/>
          <w:szCs w:val="32"/>
          <w:highlight w:val="none"/>
          <w:lang w:val="en-US" w:eastAsia="zh-CN"/>
        </w:rPr>
        <w:t xml:space="preserve">四、资格证明文件</w:t>
      </w:r>
      <w:r/>
    </w:p>
    <w:p>
      <w:pPr>
        <w:ind w:firstLine="482"/>
        <w:spacing w:line="360" w:lineRule="auto"/>
        <w:widowControl/>
        <w:rPr>
          <w:rFonts w:hint="eastAsia" w:ascii="宋体" w:hAnsi="宋体" w:eastAsia="宋体" w:cs="宋体"/>
          <w:b/>
          <w:bCs/>
          <w:i/>
          <w:iCs/>
          <w:color w:val="auto"/>
          <w:spacing w:val="0"/>
          <w:sz w:val="24"/>
          <w:u w:val="single"/>
        </w:rPr>
      </w:pPr>
      <w:r>
        <w:rPr>
          <w:rFonts w:hint="eastAsia" w:ascii="宋体" w:hAnsi="宋体" w:eastAsia="宋体" w:cs="宋体"/>
          <w:b/>
          <w:bCs/>
          <w:i/>
          <w:color w:val="auto"/>
          <w:spacing w:val="0"/>
          <w:sz w:val="24"/>
          <w:szCs w:val="24"/>
          <w:u w:val="single"/>
        </w:rPr>
        <w:t xml:space="preserve">投标人必须在投标文件</w:t>
      </w:r>
      <w:r>
        <w:rPr>
          <w:rFonts w:hint="eastAsia" w:ascii="宋体" w:hAnsi="宋体" w:eastAsia="宋体" w:cs="宋体"/>
          <w:b/>
          <w:bCs/>
          <w:i/>
          <w:color w:val="auto"/>
          <w:spacing w:val="0"/>
          <w:sz w:val="24"/>
          <w:szCs w:val="24"/>
          <w:u w:val="single"/>
          <w:lang w:eastAsia="zh-CN"/>
        </w:rPr>
        <w:t xml:space="preserve">提交</w:t>
      </w:r>
      <w:r>
        <w:rPr>
          <w:rFonts w:hint="eastAsia" w:ascii="宋体" w:hAnsi="宋体" w:eastAsia="宋体" w:cs="宋体"/>
          <w:b/>
          <w:bCs/>
          <w:i/>
          <w:color w:val="auto"/>
          <w:spacing w:val="0"/>
          <w:sz w:val="24"/>
          <w:szCs w:val="24"/>
          <w:u w:val="single"/>
        </w:rPr>
        <w:t xml:space="preserve">截止时间之前递交以下资格证明文件：</w:t>
      </w:r>
      <w:r/>
    </w:p>
    <w:p>
      <w:pPr>
        <w:ind w:firstLine="482"/>
        <w:keepLines w:val="0"/>
        <w:keepNext w:val="0"/>
        <w:pageBreakBefore w:val="0"/>
        <w:spacing w:line="360" w:lineRule="auto"/>
        <w:shd w:val="clear" w:color="auto" w:fill="auto"/>
        <w:widowControl/>
        <w:rPr>
          <w:rFonts w:hint="eastAsia" w:ascii="宋体" w:hAnsi="宋体" w:eastAsia="宋体" w:cs="宋体"/>
          <w:b/>
          <w:bCs/>
          <w:i/>
          <w:iCs/>
          <w:caps w:val="0"/>
          <w:color w:val="auto"/>
          <w:spacing w:val="0"/>
          <w:sz w:val="24"/>
          <w:szCs w:val="24"/>
          <w:highlight w:val="none"/>
          <w:u w:val="single"/>
          <w:lang w:eastAsia="zh-CN"/>
        </w:rPr>
      </w:pPr>
      <w:r>
        <w:rPr>
          <w:rFonts w:hint="eastAsia" w:ascii="宋体" w:hAnsi="宋体" w:eastAsia="宋体" w:cs="宋体"/>
          <w:b/>
          <w:bCs/>
          <w:i/>
          <w:iCs/>
          <w:caps w:val="0"/>
          <w:color w:val="auto"/>
          <w:spacing w:val="0"/>
          <w:sz w:val="24"/>
          <w:szCs w:val="24"/>
          <w:highlight w:val="none"/>
          <w:u w:val="single"/>
          <w:lang w:eastAsia="zh-CN"/>
        </w:rPr>
        <w:t xml:space="preserve">（</w:t>
      </w:r>
      <w:r>
        <w:rPr>
          <w:rFonts w:hint="eastAsia" w:ascii="宋体" w:hAnsi="宋体" w:eastAsia="宋体" w:cs="宋体"/>
          <w:b/>
          <w:bCs/>
          <w:i/>
          <w:iCs/>
          <w:caps w:val="0"/>
          <w:color w:val="auto"/>
          <w:spacing w:val="0"/>
          <w:sz w:val="24"/>
          <w:szCs w:val="24"/>
          <w:highlight w:val="none"/>
          <w:u w:val="single"/>
          <w:lang w:val="en-US" w:eastAsia="zh-CN"/>
        </w:rPr>
        <w:t xml:space="preserve">一</w:t>
      </w:r>
      <w:r>
        <w:rPr>
          <w:rFonts w:hint="eastAsia" w:ascii="宋体" w:hAnsi="宋体" w:eastAsia="宋体" w:cs="宋体"/>
          <w:b/>
          <w:bCs/>
          <w:i/>
          <w:iCs/>
          <w:caps w:val="0"/>
          <w:color w:val="auto"/>
          <w:spacing w:val="0"/>
          <w:sz w:val="24"/>
          <w:szCs w:val="24"/>
          <w:highlight w:val="none"/>
          <w:u w:val="single"/>
          <w:lang w:eastAsia="zh-CN"/>
        </w:rPr>
        <w:t xml:space="preserve">）</w:t>
      </w:r>
      <w:r>
        <w:rPr>
          <w:rFonts w:hint="eastAsia" w:ascii="宋体" w:hAnsi="宋体" w:eastAsia="宋体" w:cs="宋体"/>
          <w:b/>
          <w:bCs/>
          <w:i/>
          <w:iCs/>
          <w:caps w:val="0"/>
          <w:color w:val="auto"/>
          <w:spacing w:val="0"/>
          <w:sz w:val="24"/>
          <w:szCs w:val="24"/>
          <w:highlight w:val="none"/>
          <w:u w:val="single"/>
        </w:rPr>
        <w:t xml:space="preserve">满足《中华人民共和国政府采购法》第二十二条规定</w:t>
      </w:r>
      <w:r>
        <w:rPr>
          <w:rFonts w:hint="eastAsia" w:ascii="宋体" w:hAnsi="宋体" w:eastAsia="宋体" w:cs="宋体"/>
          <w:b/>
          <w:bCs/>
          <w:i/>
          <w:iCs/>
          <w:caps w:val="0"/>
          <w:color w:val="auto"/>
          <w:spacing w:val="0"/>
          <w:sz w:val="24"/>
          <w:szCs w:val="24"/>
          <w:highlight w:val="none"/>
          <w:u w:val="single"/>
          <w:lang w:eastAsia="zh-CN"/>
        </w:rPr>
        <w:t xml:space="preserve">：</w:t>
      </w:r>
      <w:r/>
    </w:p>
    <w:p>
      <w:p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2．财务状况报告（成立不满一年不需提供；若供应商为分公司，可提供总公司财务状况报告）；</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3．依法缴纳税收和社会保障资金的相关材料</w:t>
      </w:r>
      <w:r>
        <w:rPr>
          <w:rFonts w:hint="eastAsia" w:ascii="宋体" w:hAnsi="宋体" w:eastAsia="宋体" w:cs="宋体"/>
          <w:i/>
          <w:iCs/>
          <w:color w:val="auto"/>
          <w:sz w:val="24"/>
          <w:szCs w:val="24"/>
          <w:highlight w:val="none"/>
          <w:u w:val="single"/>
        </w:rPr>
        <w:t xml:space="preserve">（若供应商依法享受缓缴、免缴税收、社会保障资金的，提供相关证明材料）</w:t>
      </w:r>
      <w:r>
        <w:rPr>
          <w:rFonts w:hint="eastAsia" w:ascii="宋体" w:hAnsi="宋体" w:eastAsia="宋体" w:cs="宋体"/>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4．具备履行合同所必需的设备和专业技术能力的书面声明</w:t>
      </w:r>
      <w:r>
        <w:rPr>
          <w:rFonts w:hint="eastAsia" w:ascii="宋体" w:hAnsi="宋体" w:eastAsia="宋体" w:cs="宋体"/>
          <w:i/>
          <w:iCs/>
          <w:color w:val="auto"/>
          <w:spacing w:val="8"/>
          <w:sz w:val="24"/>
          <w:szCs w:val="24"/>
          <w:highlight w:val="none"/>
          <w:u w:val="single"/>
          <w:lang w:val="en-US" w:eastAsia="zh-CN"/>
        </w:rPr>
        <w:t xml:space="preserve">（格式见后）</w:t>
      </w:r>
      <w:r>
        <w:rPr>
          <w:rFonts w:hint="eastAsia" w:ascii="宋体" w:hAnsi="宋体" w:eastAsia="宋体" w:cs="宋体"/>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5．参加政府采购活动前3年内在经营活动中没有重大违法记录的书面声明</w:t>
      </w:r>
      <w:r>
        <w:rPr>
          <w:rFonts w:hint="eastAsia" w:ascii="宋体" w:hAnsi="宋体" w:eastAsia="宋体" w:cs="宋体"/>
          <w:i/>
          <w:iCs/>
          <w:color w:val="auto"/>
          <w:spacing w:val="8"/>
          <w:sz w:val="24"/>
          <w:szCs w:val="24"/>
          <w:highlight w:val="none"/>
          <w:u w:val="single"/>
          <w:lang w:val="en-US" w:eastAsia="zh-CN"/>
        </w:rPr>
        <w:t xml:space="preserve">（格式见后）</w:t>
      </w:r>
      <w:r>
        <w:rPr>
          <w:rFonts w:hint="eastAsia" w:ascii="宋体" w:hAnsi="宋体" w:eastAsia="宋体" w:cs="宋体"/>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6．授权委托书</w:t>
      </w:r>
      <w:r>
        <w:rPr>
          <w:rFonts w:hint="eastAsia" w:ascii="宋体" w:hAnsi="宋体" w:eastAsia="宋体" w:cs="宋体"/>
          <w:bCs/>
          <w:i/>
          <w:color w:val="auto"/>
          <w:spacing w:val="0"/>
          <w:sz w:val="24"/>
          <w:szCs w:val="24"/>
          <w:highlight w:val="none"/>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pacing w:val="0"/>
          <w:sz w:val="24"/>
          <w:szCs w:val="24"/>
          <w:highlight w:val="none"/>
          <w:u w:val="single"/>
          <w:lang w:val="en-US" w:eastAsia="zh-CN" w:bidi="ar-SA"/>
        </w:rPr>
        <w:t xml:space="preserve">表人身份证明书。格式见后）</w:t>
      </w:r>
      <w:r>
        <w:rPr>
          <w:rFonts w:hint="eastAsia" w:ascii="宋体" w:hAnsi="宋体" w:eastAsia="宋体" w:cs="宋体"/>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7．关于资格证明文件的书面承诺</w:t>
      </w:r>
      <w:r>
        <w:rPr>
          <w:rFonts w:hint="eastAsia" w:ascii="宋体" w:hAnsi="宋体" w:eastAsia="宋体" w:cs="宋体"/>
          <w:i/>
          <w:iCs/>
          <w:color w:val="auto"/>
          <w:spacing w:val="8"/>
          <w:sz w:val="24"/>
          <w:szCs w:val="24"/>
          <w:highlight w:val="none"/>
          <w:u w:val="single"/>
          <w:lang w:val="en-US" w:eastAsia="zh-CN"/>
        </w:rPr>
        <w:t xml:space="preserve">（格式见后）</w:t>
      </w:r>
      <w:r>
        <w:rPr>
          <w:rFonts w:hint="eastAsia" w:ascii="宋体" w:hAnsi="宋体" w:eastAsia="宋体" w:cs="宋体"/>
          <w:i/>
          <w:iCs/>
          <w:color w:val="auto"/>
          <w:sz w:val="24"/>
          <w:szCs w:val="24"/>
          <w:highlight w:val="none"/>
          <w:u w:val="single"/>
          <w:lang w:val="en-US" w:eastAsia="zh-CN" w:bidi="ar"/>
        </w:rPr>
        <w:t xml:space="preserve">。</w:t>
      </w:r>
      <w:r/>
    </w:p>
    <w:p>
      <w:pPr>
        <w:ind w:firstLine="482"/>
        <w:keepLines w:val="0"/>
        <w:keepNext w:val="0"/>
        <w:pageBreakBefore w:val="0"/>
        <w:spacing w:line="360" w:lineRule="auto"/>
        <w:shd w:val="clear" w:color="auto" w:fill="auto"/>
        <w:widowControl/>
        <w:rPr>
          <w:rStyle w:val="663"/>
          <w:rFonts w:hint="eastAsia" w:ascii="宋体" w:hAnsi="宋体" w:eastAsia="宋体" w:cs="宋体"/>
          <w:b w:val="0"/>
          <w:i/>
          <w:iCs/>
          <w:caps w:val="0"/>
          <w:color w:val="auto"/>
          <w:spacing w:val="0"/>
          <w:sz w:val="24"/>
          <w:szCs w:val="24"/>
          <w:highlight w:val="none"/>
          <w:u w:val="single"/>
          <w:lang w:val="en-US" w:eastAsia="zh-CN"/>
        </w:rPr>
      </w:pPr>
      <w:r>
        <w:rPr>
          <w:rFonts w:hint="eastAsia" w:ascii="宋体" w:hAnsi="宋体" w:eastAsia="宋体" w:cs="宋体"/>
          <w:b/>
          <w:bCs/>
          <w:i/>
          <w:iCs/>
          <w:caps w:val="0"/>
          <w:color w:val="auto"/>
          <w:spacing w:val="0"/>
          <w:sz w:val="24"/>
          <w:szCs w:val="24"/>
          <w:highlight w:val="none"/>
          <w:u w:val="single"/>
          <w:lang w:eastAsia="zh-CN"/>
        </w:rPr>
        <w:t xml:space="preserve">（</w:t>
      </w:r>
      <w:r>
        <w:rPr>
          <w:rFonts w:hint="eastAsia" w:ascii="宋体" w:hAnsi="宋体" w:eastAsia="宋体" w:cs="宋体"/>
          <w:b/>
          <w:bCs/>
          <w:i/>
          <w:iCs/>
          <w:caps w:val="0"/>
          <w:color w:val="auto"/>
          <w:spacing w:val="0"/>
          <w:sz w:val="24"/>
          <w:szCs w:val="24"/>
          <w:highlight w:val="none"/>
          <w:u w:val="single"/>
          <w:lang w:val="en-US" w:eastAsia="zh-CN"/>
        </w:rPr>
        <w:t xml:space="preserve">二</w:t>
      </w:r>
      <w:r>
        <w:rPr>
          <w:rFonts w:hint="eastAsia" w:ascii="宋体" w:hAnsi="宋体" w:eastAsia="宋体" w:cs="宋体"/>
          <w:b/>
          <w:bCs/>
          <w:i/>
          <w:iCs/>
          <w:caps w:val="0"/>
          <w:color w:val="auto"/>
          <w:spacing w:val="0"/>
          <w:sz w:val="24"/>
          <w:szCs w:val="24"/>
          <w:highlight w:val="none"/>
          <w:u w:val="single"/>
          <w:lang w:eastAsia="zh-CN"/>
        </w:rPr>
        <w:t xml:space="preserve">）</w:t>
      </w:r>
      <w:r>
        <w:rPr>
          <w:rFonts w:hint="eastAsia" w:ascii="宋体" w:hAnsi="宋体" w:eastAsia="宋体" w:cs="宋体"/>
          <w:b/>
          <w:bCs/>
          <w:i/>
          <w:iCs/>
          <w:caps w:val="0"/>
          <w:color w:val="auto"/>
          <w:spacing w:val="0"/>
          <w:sz w:val="24"/>
          <w:szCs w:val="24"/>
          <w:highlight w:val="none"/>
          <w:u w:val="single"/>
        </w:rPr>
        <w:t xml:space="preserve">落实政府采购政策需满足的资格要求</w:t>
      </w:r>
      <w:r>
        <w:rPr>
          <w:rFonts w:hint="eastAsia" w:ascii="宋体" w:hAnsi="宋体" w:eastAsia="宋体" w:cs="宋体"/>
          <w:b/>
          <w:bCs/>
          <w:i/>
          <w:iCs/>
          <w:caps w:val="0"/>
          <w:color w:val="auto"/>
          <w:spacing w:val="0"/>
          <w:sz w:val="24"/>
          <w:szCs w:val="24"/>
          <w:highlight w:val="none"/>
          <w:u w:val="single"/>
          <w:lang w:eastAsia="zh-CN"/>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1.本项目专门面向中小企业采购。（格式见后）</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注：（1）根据《关于促进残疾人就业政府采购政策的通知》（财库〔2017〕141号）的通知规定，在政府采购活动中，残疾人福利性单位视同小型、微型企业。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（2）根据《关于政府采购支持监狱企业发展有关问题的通知》（财库〔2014〕68号）的通知规定，在政府采购活动中，监狱企业视同小型、微型企业。</w:t>
      </w:r>
      <w:r/>
    </w:p>
    <w:p>
      <w:pPr>
        <w:pStyle w:val="655"/>
        <w:numPr>
          <w:ilvl w:val="0"/>
          <w:numId w:val="0"/>
        </w:numPr>
        <w:ind w:firstLine="482"/>
        <w:keepLines w:val="0"/>
        <w:keepNext w:val="0"/>
        <w:pageBreakBefore w:val="0"/>
        <w:spacing w:line="360" w:lineRule="auto"/>
        <w:rPr>
          <w:rFonts w:hint="eastAsia" w:ascii="宋体" w:hAnsi="宋体" w:eastAsia="宋体" w:cs="宋体"/>
          <w:b/>
          <w:bCs/>
          <w:i/>
          <w:iCs/>
          <w:caps w:val="0"/>
          <w:color w:val="auto"/>
          <w:spacing w:val="0"/>
          <w:sz w:val="24"/>
          <w:szCs w:val="24"/>
          <w:highlight w:val="none"/>
          <w:u w:val="single"/>
        </w:rPr>
      </w:pPr>
      <w:r>
        <w:rPr>
          <w:rFonts w:hint="eastAsia" w:ascii="宋体" w:hAnsi="宋体" w:eastAsia="宋体" w:cs="宋体"/>
          <w:b/>
          <w:bCs/>
          <w:i/>
          <w:iCs/>
          <w:caps w:val="0"/>
          <w:color w:val="auto"/>
          <w:spacing w:val="0"/>
          <w:sz w:val="24"/>
          <w:szCs w:val="24"/>
          <w:highlight w:val="none"/>
          <w:u w:val="single"/>
          <w:lang w:eastAsia="zh-CN"/>
        </w:rPr>
        <w:t xml:space="preserve">（</w:t>
      </w:r>
      <w:r>
        <w:rPr>
          <w:rFonts w:hint="eastAsia" w:ascii="宋体" w:hAnsi="宋体" w:eastAsia="宋体" w:cs="宋体"/>
          <w:b/>
          <w:bCs/>
          <w:i/>
          <w:iCs/>
          <w:caps w:val="0"/>
          <w:color w:val="auto"/>
          <w:spacing w:val="0"/>
          <w:sz w:val="24"/>
          <w:szCs w:val="24"/>
          <w:highlight w:val="none"/>
          <w:u w:val="single"/>
          <w:lang w:val="en-US" w:eastAsia="zh-CN"/>
        </w:rPr>
        <w:t xml:space="preserve">三</w:t>
      </w:r>
      <w:r>
        <w:rPr>
          <w:rFonts w:hint="eastAsia" w:ascii="宋体" w:hAnsi="宋体" w:eastAsia="宋体" w:cs="宋体"/>
          <w:b/>
          <w:bCs/>
          <w:i/>
          <w:iCs/>
          <w:caps w:val="0"/>
          <w:color w:val="auto"/>
          <w:spacing w:val="0"/>
          <w:sz w:val="24"/>
          <w:szCs w:val="24"/>
          <w:highlight w:val="none"/>
          <w:u w:val="single"/>
          <w:lang w:eastAsia="zh-CN"/>
        </w:rPr>
        <w:t xml:space="preserve">）</w:t>
      </w:r>
      <w:r>
        <w:rPr>
          <w:rFonts w:hint="eastAsia" w:ascii="宋体" w:hAnsi="宋体" w:eastAsia="宋体" w:cs="宋体"/>
          <w:b/>
          <w:bCs/>
          <w:i/>
          <w:iCs/>
          <w:caps w:val="0"/>
          <w:color w:val="auto"/>
          <w:spacing w:val="0"/>
          <w:sz w:val="24"/>
          <w:szCs w:val="24"/>
          <w:highlight w:val="none"/>
          <w:u w:val="single"/>
        </w:rPr>
        <w:t xml:space="preserve">本项目的特定资格要求：</w:t>
      </w:r>
      <w:r/>
    </w:p>
    <w:p>
      <w:pPr>
        <w:contextualSpacing/>
        <w:ind w:firstLine="480"/>
        <w:keepLines w:val="0"/>
        <w:keepNext w:val="0"/>
        <w:pageBreakBefore w:val="0"/>
        <w:spacing w:line="360" w:lineRule="auto"/>
        <w:shd w:val="clear" w:color="auto" w:fill="auto"/>
        <w:widowControl/>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 xml:space="preserve">1．投标人为生产厂家的须具有：（1）药品监督管理部门颁发的有效期内的《药品生产许可证》；（2）有效期内的《安全生产许可证》；（3）有效期内的《危险化学品经营许可证》；（4）氧（液态）、氧（气体）的有效期内《药品注册批件》或《药品再注册批件》或《药品再补充注册批件》。</w:t>
      </w:r>
      <w:r/>
    </w:p>
    <w:p>
      <w:pPr>
        <w:contextualSpacing/>
        <w:ind w:firstLine="480"/>
        <w:keepLines w:val="0"/>
        <w:keepNext w:val="0"/>
        <w:pageBreakBefore w:val="0"/>
        <w:spacing w:line="360" w:lineRule="auto"/>
        <w:shd w:val="clear" w:color="auto" w:fill="auto"/>
        <w:widowControl/>
        <w:rPr>
          <w:rFonts w:hint="eastAsia" w:ascii="宋体" w:hAnsi="宋体" w:eastAsia="宋体" w:cs="宋体"/>
          <w:i/>
          <w:iCs/>
          <w:color w:val="auto"/>
          <w:sz w:val="24"/>
          <w:szCs w:val="24"/>
          <w:highlight w:val="cyan"/>
          <w:u w:val="single"/>
          <w:lang w:val="en-US" w:eastAsia="zh-CN" w:bidi="ar"/>
        </w:rPr>
      </w:pPr>
      <w:r>
        <w:rPr>
          <w:rFonts w:hint="eastAsia" w:ascii="宋体" w:hAnsi="宋体" w:eastAsia="宋体" w:cs="宋体"/>
          <w:i/>
          <w:iCs/>
          <w:color w:val="auto"/>
          <w:sz w:val="24"/>
          <w:szCs w:val="24"/>
          <w:highlight w:val="none"/>
          <w:u w:val="single"/>
          <w:lang w:val="en-US" w:eastAsia="zh-CN" w:bidi="ar"/>
        </w:rPr>
        <w:t xml:space="preserve">2．投标人为经销商的须具有：（1）药品监督管理部门颁发的有效期内的《药品经营许可证》；（2）有效期内《危险化学品经营许可证》；（3）所投产品生产厂家的药品监督管理部门颁发的有效期内的《药品生产许可证》，有效期内的《安全生产许可证》，有效期内的《危险化学品经营许可证》，氧（液态）、氧（气体）的有效期内《药品注册批件》或《药品再注册批件》或《药品再补充注册批件》。</w:t>
      </w:r>
      <w:r/>
    </w:p>
    <w:p>
      <w:pPr>
        <w:contextualSpacing/>
        <w:ind w:firstLine="480"/>
        <w:keepLines w:val="0"/>
        <w:keepNext w:val="0"/>
        <w:pageBreakBefore w:val="0"/>
        <w:spacing w:line="360" w:lineRule="auto"/>
        <w:shd w:val="clear" w:color="auto" w:fill="auto"/>
        <w:widowControl/>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 xml:space="preserve">3．单位负责人为同一人或者存在直接控股、管理关系的不同供应商，不得参加同一合同下的采购活动。（提供承诺函）</w:t>
      </w:r>
      <w:r/>
    </w:p>
    <w:p>
      <w:pPr>
        <w:pStyle w:val="655"/>
        <w:numPr>
          <w:ilvl w:val="0"/>
          <w:numId w:val="0"/>
        </w:numPr>
        <w:ind w:firstLine="480"/>
        <w:keepLines w:val="0"/>
        <w:keepNext w:val="0"/>
        <w:pageBreakBefore w:val="0"/>
        <w:spacing w:line="360" w:lineRule="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 xml:space="preserve">4．未被“信用中国”网站（www.creditchina.gov.cn）列入失信被执行人、重大税收违法案件当事人名单、政府采购严重失信行为记录名单。</w:t>
      </w:r>
      <w:r/>
    </w:p>
    <w:p>
      <w:pPr>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br w:type="page" w:clear="all"/>
      </w:r>
      <w:r/>
    </w:p>
    <w:p>
      <w:pPr>
        <w:jc w:val="center"/>
        <w:spacing w:line="360" w:lineRule="auto"/>
        <w:rPr>
          <w:rFonts w:hint="eastAsia" w:ascii="宋体" w:hAnsi="宋体" w:eastAsia="宋体" w:cs="宋体"/>
          <w:b/>
          <w:bCs/>
          <w:caps w:val="0"/>
          <w:spacing w:val="0"/>
          <w:sz w:val="30"/>
          <w:szCs w:val="30"/>
          <w:highlight w:val="none"/>
        </w:rPr>
      </w:pPr>
      <w:r>
        <w:rPr>
          <w:rFonts w:hint="eastAsia" w:ascii="宋体" w:hAnsi="宋体" w:eastAsia="宋体" w:cs="宋体"/>
          <w:b/>
          <w:bCs/>
          <w:caps w:val="0"/>
          <w:spacing w:val="0"/>
          <w:sz w:val="30"/>
          <w:szCs w:val="30"/>
          <w:highlight w:val="none"/>
        </w:rPr>
        <w:t xml:space="preserve">具备履行合同所必需的设备和专业技术能力的书面声明</w:t>
      </w:r>
      <w:r/>
    </w:p>
    <w:p>
      <w:pPr>
        <w:jc w:val="center"/>
        <w:spacing w:line="360" w:lineRule="auto"/>
        <w:rPr>
          <w:rFonts w:hint="eastAsia" w:ascii="宋体" w:hAnsi="宋体" w:eastAsia="宋体" w:cs="宋体"/>
          <w:caps w:val="0"/>
          <w:spacing w:val="0"/>
          <w:highlight w:val="none"/>
        </w:rPr>
      </w:pPr>
      <w:r>
        <w:rPr>
          <w:rFonts w:hint="eastAsia" w:ascii="宋体" w:hAnsi="宋体" w:eastAsia="宋体" w:cs="宋体"/>
          <w:caps w:val="0"/>
          <w:spacing w:val="0"/>
          <w:highlight w:val="none"/>
        </w:rPr>
      </w:r>
      <w:r/>
    </w:p>
    <w:p>
      <w:pPr>
        <w:ind w:firstLine="48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r>
      <w:r/>
    </w:p>
    <w:p>
      <w:pPr>
        <w:ind w:firstLine="48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 xml:space="preserve">我单位郑重声明：我单位具备履行本项采购合同所必需的设备和专业技术能力</w:t>
      </w:r>
      <w:r>
        <w:rPr>
          <w:rFonts w:hint="eastAsia" w:ascii="宋体" w:hAnsi="宋体" w:eastAsia="宋体" w:cs="宋体"/>
          <w:caps w:val="0"/>
          <w:spacing w:val="0"/>
          <w:sz w:val="24"/>
          <w:szCs w:val="24"/>
          <w:highlight w:val="none"/>
          <w:lang w:eastAsia="zh-CN"/>
        </w:rPr>
        <w:t xml:space="preserve">。</w:t>
      </w:r>
      <w:r/>
    </w:p>
    <w:p>
      <w:pPr>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r>
      <w:r/>
    </w:p>
    <w:p>
      <w:pPr>
        <w:pStyle w:val="655"/>
        <w:numPr>
          <w:ilvl w:val="0"/>
          <w:numId w:val="0"/>
        </w:numPr>
        <w:ind w:firstLine="456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 xml:space="preserve">投标单位（加盖公章）：</w:t>
      </w:r>
      <w:r/>
    </w:p>
    <w:p>
      <w:pPr>
        <w:pStyle w:val="655"/>
        <w:numPr>
          <w:ilvl w:val="0"/>
          <w:numId w:val="0"/>
        </w:numPr>
        <w:ind w:firstLine="4560"/>
        <w:keepLines w:val="0"/>
        <w:keepNext w:val="0"/>
        <w:pageBreakBefore w:val="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r>
      <w:r/>
    </w:p>
    <w:p>
      <w:pPr>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br w:type="page" w:clear="all"/>
      </w:r>
      <w:r/>
    </w:p>
    <w:p>
      <w:pPr>
        <w:jc w:val="center"/>
        <w:spacing w:line="360" w:lineRule="auto"/>
        <w:rPr>
          <w:rFonts w:hint="eastAsia" w:ascii="宋体" w:hAnsi="宋体" w:eastAsia="宋体" w:cs="宋体"/>
          <w:b/>
          <w:bCs/>
          <w:caps w:val="0"/>
          <w:spacing w:val="0"/>
          <w:sz w:val="30"/>
          <w:szCs w:val="30"/>
          <w:highlight w:val="none"/>
        </w:rPr>
      </w:pPr>
      <w:r>
        <w:rPr>
          <w:rFonts w:hint="eastAsia" w:ascii="宋体" w:hAnsi="宋体" w:eastAsia="宋体" w:cs="宋体"/>
          <w:b/>
          <w:bCs/>
          <w:caps w:val="0"/>
          <w:spacing w:val="0"/>
          <w:sz w:val="30"/>
          <w:szCs w:val="30"/>
          <w:highlight w:val="none"/>
        </w:rPr>
        <w:t xml:space="preserve">参加</w:t>
      </w:r>
      <w:r>
        <w:rPr>
          <w:rFonts w:hint="eastAsia" w:ascii="宋体" w:hAnsi="宋体" w:eastAsia="宋体" w:cs="宋体"/>
          <w:b/>
          <w:bCs/>
          <w:caps w:val="0"/>
          <w:spacing w:val="0"/>
          <w:sz w:val="30"/>
          <w:szCs w:val="30"/>
          <w:highlight w:val="none"/>
          <w:lang w:val="en-US" w:eastAsia="zh-CN"/>
        </w:rPr>
        <w:t xml:space="preserve">政府</w:t>
      </w:r>
      <w:r>
        <w:rPr>
          <w:rFonts w:hint="eastAsia" w:ascii="宋体" w:hAnsi="宋体" w:eastAsia="宋体" w:cs="宋体"/>
          <w:b/>
          <w:bCs/>
          <w:caps w:val="0"/>
          <w:spacing w:val="0"/>
          <w:sz w:val="30"/>
          <w:szCs w:val="30"/>
          <w:highlight w:val="none"/>
        </w:rPr>
        <w:t xml:space="preserve">采购活动前3年内在经营活动中没有重大违法记录的书面声明</w:t>
      </w:r>
      <w:r/>
    </w:p>
    <w:p>
      <w:pPr>
        <w:jc w:val="center"/>
        <w:spacing w:line="360" w:lineRule="auto"/>
        <w:rPr>
          <w:rFonts w:hint="eastAsia" w:ascii="宋体" w:hAnsi="宋体" w:eastAsia="宋体" w:cs="宋体"/>
          <w:b/>
          <w:caps w:val="0"/>
          <w:spacing w:val="0"/>
          <w:sz w:val="48"/>
          <w:szCs w:val="48"/>
          <w:highlight w:val="none"/>
        </w:rPr>
      </w:pPr>
      <w:r>
        <w:rPr>
          <w:rFonts w:hint="eastAsia" w:ascii="宋体" w:hAnsi="宋体" w:eastAsia="宋体" w:cs="宋体"/>
          <w:b/>
          <w:caps w:val="0"/>
          <w:spacing w:val="0"/>
          <w:sz w:val="48"/>
          <w:szCs w:val="48"/>
          <w:highlight w:val="none"/>
        </w:rPr>
      </w:r>
      <w:r/>
    </w:p>
    <w:p>
      <w:pPr>
        <w:jc w:val="center"/>
        <w:spacing w:line="360" w:lineRule="auto"/>
        <w:rPr>
          <w:rFonts w:hint="eastAsia" w:ascii="宋体" w:hAnsi="宋体" w:eastAsia="宋体" w:cs="宋体"/>
          <w:b/>
          <w:caps w:val="0"/>
          <w:spacing w:val="0"/>
          <w:sz w:val="48"/>
          <w:szCs w:val="48"/>
          <w:highlight w:val="none"/>
        </w:rPr>
      </w:pPr>
      <w:r>
        <w:rPr>
          <w:rFonts w:hint="eastAsia" w:ascii="宋体" w:hAnsi="宋体" w:eastAsia="宋体" w:cs="宋体"/>
          <w:b/>
          <w:caps w:val="0"/>
          <w:spacing w:val="0"/>
          <w:sz w:val="48"/>
          <w:szCs w:val="48"/>
          <w:highlight w:val="none"/>
        </w:rPr>
      </w:r>
      <w:r/>
    </w:p>
    <w:p>
      <w:pPr>
        <w:ind w:firstLine="480"/>
        <w:spacing w:line="360" w:lineRule="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 xml:space="preserve">我单位郑重声明：参加本次</w:t>
      </w:r>
      <w:r>
        <w:rPr>
          <w:rFonts w:hint="eastAsia" w:ascii="宋体" w:hAnsi="宋体" w:eastAsia="宋体" w:cs="宋体"/>
          <w:caps w:val="0"/>
          <w:spacing w:val="0"/>
          <w:sz w:val="24"/>
          <w:szCs w:val="24"/>
          <w:highlight w:val="none"/>
          <w:lang w:val="en-US" w:eastAsia="zh-CN"/>
        </w:rPr>
        <w:t xml:space="preserve">政府</w:t>
      </w:r>
      <w:r>
        <w:rPr>
          <w:rFonts w:hint="eastAsia" w:ascii="宋体" w:hAnsi="宋体" w:eastAsia="宋体" w:cs="宋体"/>
          <w:caps w:val="0"/>
          <w:spacing w:val="0"/>
          <w:sz w:val="24"/>
          <w:szCs w:val="24"/>
          <w:highlight w:val="none"/>
        </w:rPr>
        <w:t xml:space="preserve">采购活动前3年内，我单位在经营活动中没有因违法经营受到刑事处罚或者责令停产停业、吊销许可证或者执照、较大数额罚款等行政处罚。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eastAsia="宋体" w:cs="宋体"/>
          <w:caps w:val="0"/>
          <w:spacing w:val="0"/>
          <w:highlight w:val="none"/>
        </w:rPr>
      </w:pPr>
      <w:r>
        <w:rPr>
          <w:rFonts w:hint="eastAsia" w:ascii="宋体" w:hAnsi="宋体" w:eastAsia="宋体" w:cs="宋体"/>
          <w:caps w:val="0"/>
          <w:spacing w:val="0"/>
          <w:highlight w:val="none"/>
        </w:rPr>
      </w:r>
      <w:r/>
    </w:p>
    <w:p>
      <w:pPr>
        <w:ind w:firstLine="420"/>
        <w:spacing w:line="360" w:lineRule="auto"/>
        <w:rPr>
          <w:rFonts w:hint="eastAsia" w:ascii="宋体" w:hAnsi="宋体" w:eastAsia="宋体" w:cs="宋体"/>
          <w:caps w:val="0"/>
          <w:spacing w:val="0"/>
          <w:highlight w:val="none"/>
        </w:rPr>
      </w:pPr>
      <w:r>
        <w:rPr>
          <w:rFonts w:hint="eastAsia" w:ascii="宋体" w:hAnsi="宋体" w:eastAsia="宋体" w:cs="宋体"/>
          <w:caps w:val="0"/>
          <w:spacing w:val="0"/>
          <w:highlight w:val="none"/>
        </w:rPr>
      </w:r>
      <w:r/>
    </w:p>
    <w:p>
      <w:pPr>
        <w:pStyle w:val="655"/>
        <w:numPr>
          <w:ilvl w:val="0"/>
          <w:numId w:val="0"/>
        </w:numPr>
        <w:ind w:firstLine="4560"/>
        <w:keepLines w:val="0"/>
        <w:keepNext w:val="0"/>
        <w:pageBreakBefore w:val="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spacing w:val="0"/>
          <w:sz w:val="24"/>
          <w:szCs w:val="24"/>
          <w:highlight w:val="none"/>
        </w:rPr>
        <w:t xml:space="preserve">投标单位（加盖公章）：</w:t>
      </w:r>
      <w:r/>
    </w:p>
    <w:p>
      <w:pPr>
        <w:pStyle w:val="655"/>
        <w:numPr>
          <w:ilvl w:val="0"/>
          <w:numId w:val="0"/>
        </w:numPr>
        <w:ind w:firstLine="4560"/>
        <w:keepLines w:val="0"/>
        <w:keepNext w:val="0"/>
        <w:pageBreakBefore w:val="0"/>
        <w:spacing w:line="360" w:lineRule="auto"/>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r>
      <w:r/>
    </w:p>
    <w:p>
      <w:pPr>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br w:type="page" w:clear="all"/>
      </w:r>
      <w:r/>
    </w:p>
    <w:p>
      <w:pPr>
        <w:pStyle w:val="668"/>
        <w:jc w:val="center"/>
        <w:spacing w:before="320" w:after="320"/>
        <w:rPr>
          <w:rStyle w:val="654"/>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授权</w:t>
      </w:r>
      <w:r>
        <w:rPr>
          <w:rStyle w:val="654"/>
          <w:rFonts w:hint="eastAsia" w:ascii="宋体" w:hAnsi="宋体" w:eastAsia="宋体" w:cs="宋体"/>
          <w:b/>
          <w:bCs/>
          <w:color w:val="000000"/>
          <w:sz w:val="32"/>
          <w:szCs w:val="32"/>
          <w:highlight w:val="none"/>
        </w:rPr>
        <w:t xml:space="preserve">委托书</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本授权书声明：</w:t>
      </w:r>
      <w:r>
        <w:rPr>
          <w:rFonts w:hint="eastAsia" w:ascii="宋体" w:hAnsi="宋体" w:eastAsia="宋体" w:cs="宋体"/>
          <w:color w:val="000000"/>
          <w:sz w:val="24"/>
          <w:szCs w:val="24"/>
          <w:highlight w:val="none"/>
          <w:u w:val="single"/>
          <w:lang w:val="en-US" w:eastAsia="zh-CN"/>
        </w:rPr>
        <w:t xml:space="preserve">（供应商名称）</w:t>
      </w:r>
      <w:r>
        <w:rPr>
          <w:rFonts w:hint="eastAsia" w:ascii="宋体" w:hAnsi="宋体" w:eastAsia="宋体" w:cs="宋体"/>
          <w:color w:val="000000"/>
          <w:sz w:val="24"/>
          <w:szCs w:val="24"/>
          <w:highlight w:val="none"/>
        </w:rPr>
        <w:t xml:space="preserve">授权</w:t>
      </w:r>
      <w:bookmarkStart w:id="222" w:name="sys_STR"/>
      <w:r/>
      <w:bookmarkEnd w:id="222"/>
      <w:r>
        <w:rPr>
          <w:rFonts w:hint="eastAsia" w:ascii="宋体" w:hAnsi="宋体" w:eastAsia="宋体" w:cs="宋体"/>
          <w:color w:val="000000"/>
          <w:sz w:val="24"/>
          <w:szCs w:val="24"/>
          <w:highlight w:val="none"/>
          <w:u w:val="single"/>
          <w:lang w:val="en-US" w:eastAsia="zh-CN"/>
        </w:rPr>
        <w:t xml:space="preserve">（被授权人的姓名）</w:t>
      </w:r>
      <w:r>
        <w:rPr>
          <w:rStyle w:val="654"/>
          <w:rFonts w:hint="eastAsia" w:ascii="宋体" w:hAnsi="宋体" w:eastAsia="宋体" w:cs="宋体"/>
          <w:color w:val="000000"/>
          <w:sz w:val="24"/>
          <w:szCs w:val="24"/>
          <w:highlight w:val="none"/>
        </w:rPr>
        <w:t xml:space="preserve">（被授权人身份证号码</w:t>
      </w:r>
      <w:r>
        <w:rPr>
          <w:rStyle w:val="654"/>
          <w:rFonts w:hint="eastAsia" w:ascii="宋体" w:hAnsi="宋体" w:eastAsia="宋体" w:cs="宋体"/>
          <w:color w:val="000000"/>
          <w:sz w:val="24"/>
          <w:szCs w:val="24"/>
          <w:highlight w:val="none"/>
          <w:u w:val="none"/>
          <w:lang w:eastAsia="zh-CN"/>
        </w:rPr>
        <w:t xml:space="preserve">：</w:t>
      </w:r>
      <w:r>
        <w:rPr>
          <w:rStyle w:val="654"/>
          <w:rFonts w:hint="eastAsia" w:ascii="宋体" w:hAnsi="宋体" w:eastAsia="宋体" w:cs="宋体"/>
          <w:color w:val="000000"/>
          <w:sz w:val="24"/>
          <w:szCs w:val="24"/>
          <w:highlight w:val="none"/>
          <w:u w:val="single"/>
          <w:lang w:val="en-US" w:eastAsia="zh-CN"/>
        </w:rPr>
        <w:t xml:space="preserve">           </w:t>
      </w:r>
      <w:r>
        <w:rPr>
          <w:rStyle w:val="654"/>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为我方就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（项目编号：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rPr>
          <w:rFonts w:hint="eastAsia" w:ascii="宋体" w:hAnsi="宋体" w:eastAsia="宋体" w:cs="宋体"/>
          <w:color w:val="000000"/>
          <w:sz w:val="24"/>
          <w:szCs w:val="24"/>
          <w:highlight w:val="none"/>
          <w:lang w:eastAsia="zh-CN"/>
        </w:rPr>
        <w:t xml:space="preserve">，其代表本单位处理相关事项所产生的一切责任由本单位承担。</w:t>
      </w:r>
      <w:r/>
    </w:p>
    <w:p>
      <w:pPr>
        <w:pStyle w:val="697"/>
        <w:ind w:firstLine="50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本授权书于</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u w:val="none"/>
        </w:rPr>
        <w:t xml:space="preserve">年</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u w:val="single"/>
          <w:lang w:val="en-US"/>
        </w:rPr>
        <w:t xml:space="preserve"> </w:t>
      </w:r>
      <w:r>
        <w:rPr>
          <w:rStyle w:val="654"/>
          <w:rFonts w:hint="eastAsia" w:ascii="宋体" w:hAnsi="宋体" w:eastAsia="宋体" w:cs="宋体"/>
          <w:color w:val="000000"/>
          <w:sz w:val="24"/>
          <w:szCs w:val="24"/>
          <w:highlight w:val="none"/>
          <w:u w:val="none"/>
        </w:rPr>
        <w:t xml:space="preserve">月</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rPr>
        <w:t xml:space="preserve">起生效，特此声明。</w:t>
      </w:r>
      <w:r/>
    </w:p>
    <w:p>
      <w:pPr>
        <w:pStyle w:val="697"/>
        <w:ind w:firstLine="35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7"/>
        <w:ind w:firstLine="35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7"/>
        <w:ind w:firstLine="35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被授权人联系电话：（手机）</w:t>
      </w:r>
      <w:r/>
    </w:p>
    <w:p>
      <w:pPr>
        <w:pStyle w:val="697"/>
        <w:ind w:firstLine="35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授权单位名称：（加盖公章）</w:t>
      </w:r>
      <w:r/>
    </w:p>
    <w:p>
      <w:pPr>
        <w:pStyle w:val="697"/>
        <w:ind w:firstLine="35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单位地址：</w:t>
      </w:r>
      <w:r/>
    </w:p>
    <w:p>
      <w:pPr>
        <w:pStyle w:val="697"/>
        <w:ind w:firstLine="35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Style w:val="654"/>
          <w:rFonts w:hint="eastAsia" w:ascii="宋体" w:hAnsi="宋体" w:eastAsia="宋体" w:cs="宋体"/>
          <w:color w:val="000000"/>
          <w:sz w:val="24"/>
          <w:szCs w:val="24"/>
          <w:highlight w:val="none"/>
        </w:rPr>
        <w:t xml:space="preserve">年   月   日</w:t>
      </w:r>
      <w:r/>
    </w:p>
    <w:p>
      <w:pPr>
        <w:pStyle w:val="668"/>
        <w:jc w:val="center"/>
        <w:spacing w:line="240" w:lineRule="auto"/>
        <w:rPr>
          <w:rStyle w:val="654"/>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68"/>
        <w:jc w:val="center"/>
        <w:spacing w:before="320" w:after="320"/>
        <w:rPr>
          <w:rStyle w:val="654"/>
          <w:rFonts w:hint="eastAsia" w:ascii="宋体" w:hAnsi="宋体" w:eastAsia="宋体" w:cs="宋体"/>
          <w:b/>
          <w:bCs/>
          <w:color w:val="000000"/>
          <w:sz w:val="32"/>
          <w:szCs w:val="32"/>
          <w:highlight w:val="none"/>
        </w:rPr>
      </w:pPr>
      <w:r>
        <w:rPr>
          <w:rStyle w:val="654"/>
          <w:rFonts w:hint="eastAsia" w:ascii="宋体" w:hAnsi="宋体" w:eastAsia="宋体" w:cs="宋体"/>
          <w:b/>
          <w:bCs/>
          <w:color w:val="000000"/>
          <w:sz w:val="32"/>
          <w:szCs w:val="32"/>
          <w:highlight w:val="none"/>
          <w:lang w:eastAsia="zh-CN"/>
        </w:rPr>
        <w:t xml:space="preserve">法定代表人身份证明书</w:t>
      </w:r>
      <w:r/>
    </w:p>
    <w:p>
      <w:pPr>
        <w:ind w:firstLine="480"/>
        <w:spacing w:line="360" w:lineRule="auto"/>
        <w:rPr>
          <w:rStyle w:val="654"/>
          <w:rFonts w:hint="eastAsia" w:ascii="宋体" w:hAnsi="宋体" w:eastAsia="宋体" w:cs="宋体"/>
          <w:color w:val="000000"/>
          <w:sz w:val="24"/>
          <w:szCs w:val="24"/>
          <w:highlight w:val="none"/>
        </w:rPr>
      </w:pPr>
      <w:r>
        <w:rPr>
          <w:rStyle w:val="654"/>
          <w:rFonts w:hint="eastAsia" w:ascii="宋体" w:hAnsi="宋体" w:eastAsia="宋体" w:cs="宋体"/>
          <w:color w:val="000000"/>
          <w:sz w:val="24"/>
          <w:szCs w:val="24"/>
          <w:highlight w:val="none"/>
          <w:lang w:eastAsia="zh-CN"/>
        </w:rPr>
        <w:t xml:space="preserve">兹证明</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u w:val="single"/>
          <w:lang w:eastAsia="zh-CN"/>
        </w:rPr>
        <w:t xml:space="preserve">姓名</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rPr>
        <w:t xml:space="preserve">（</w:t>
      </w:r>
      <w:r>
        <w:rPr>
          <w:rStyle w:val="654"/>
          <w:rFonts w:hint="eastAsia" w:ascii="宋体" w:hAnsi="宋体" w:eastAsia="宋体" w:cs="宋体"/>
          <w:color w:val="000000"/>
          <w:sz w:val="24"/>
          <w:szCs w:val="24"/>
          <w:highlight w:val="none"/>
          <w:lang w:eastAsia="zh-CN"/>
        </w:rPr>
        <w:t xml:space="preserve">法定代表人身份</w:t>
      </w:r>
      <w:r>
        <w:rPr>
          <w:rStyle w:val="654"/>
          <w:rFonts w:hint="eastAsia" w:ascii="宋体" w:hAnsi="宋体" w:eastAsia="宋体" w:cs="宋体"/>
          <w:color w:val="000000"/>
          <w:sz w:val="24"/>
          <w:szCs w:val="24"/>
          <w:highlight w:val="none"/>
        </w:rPr>
        <w:t xml:space="preserve">证号码</w:t>
      </w:r>
      <w:r>
        <w:rPr>
          <w:rStyle w:val="654"/>
          <w:rFonts w:hint="eastAsia" w:ascii="宋体" w:hAnsi="宋体" w:eastAsia="宋体" w:cs="宋体"/>
          <w:color w:val="000000"/>
          <w:sz w:val="24"/>
          <w:szCs w:val="24"/>
          <w:highlight w:val="none"/>
          <w:u w:val="single"/>
          <w:lang w:eastAsia="zh-CN"/>
        </w:rPr>
        <w:t xml:space="preserve">：</w:t>
      </w:r>
      <w:r>
        <w:rPr>
          <w:rStyle w:val="654"/>
          <w:rFonts w:hint="eastAsia" w:ascii="宋体" w:hAnsi="宋体" w:eastAsia="宋体" w:cs="宋体"/>
          <w:color w:val="000000"/>
          <w:sz w:val="24"/>
          <w:szCs w:val="24"/>
          <w:highlight w:val="none"/>
          <w:u w:val="single"/>
          <w:lang w:val="en-US" w:eastAsia="zh-CN"/>
        </w:rPr>
        <w:t xml:space="preserve">             </w:t>
      </w:r>
      <w:r>
        <w:rPr>
          <w:rStyle w:val="654"/>
          <w:rFonts w:hint="eastAsia" w:ascii="宋体" w:hAnsi="宋体" w:eastAsia="宋体" w:cs="宋体"/>
          <w:color w:val="000000"/>
          <w:sz w:val="24"/>
          <w:szCs w:val="24"/>
          <w:highlight w:val="none"/>
        </w:rPr>
        <w:t xml:space="preserve">）</w:t>
      </w:r>
      <w:r>
        <w:rPr>
          <w:rStyle w:val="654"/>
          <w:rFonts w:hint="eastAsia" w:ascii="宋体" w:hAnsi="宋体" w:eastAsia="宋体" w:cs="宋体"/>
          <w:color w:val="000000"/>
          <w:sz w:val="24"/>
          <w:szCs w:val="24"/>
          <w:highlight w:val="none"/>
          <w:lang w:eastAsia="zh-CN"/>
        </w:rPr>
        <w:t xml:space="preserve">担任</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u w:val="single"/>
          <w:lang w:val="en-US" w:eastAsia="zh-CN"/>
        </w:rPr>
        <w:t xml:space="preserve">  </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u w:val="single"/>
          <w:lang w:val="en-US"/>
        </w:rPr>
        <w:t xml:space="preserve">  </w:t>
      </w:r>
      <w:r>
        <w:rPr>
          <w:rStyle w:val="654"/>
          <w:rFonts w:hint="eastAsia" w:ascii="宋体" w:hAnsi="宋体" w:eastAsia="宋体" w:cs="宋体"/>
          <w:color w:val="000000"/>
          <w:sz w:val="24"/>
          <w:szCs w:val="24"/>
          <w:highlight w:val="none"/>
          <w:u w:val="none"/>
          <w:lang w:val="en-US"/>
        </w:rPr>
        <w:t xml:space="preserve">（</w:t>
      </w:r>
      <w:r>
        <w:rPr>
          <w:rStyle w:val="654"/>
          <w:rFonts w:hint="eastAsia" w:ascii="宋体" w:hAnsi="宋体" w:eastAsia="宋体" w:cs="宋体"/>
          <w:color w:val="000000"/>
          <w:sz w:val="24"/>
          <w:szCs w:val="24"/>
          <w:highlight w:val="none"/>
          <w:lang w:eastAsia="zh-CN"/>
        </w:rPr>
        <w:t xml:space="preserve">供应商名称</w:t>
      </w:r>
      <w:r>
        <w:rPr>
          <w:rStyle w:val="654"/>
          <w:rFonts w:hint="eastAsia" w:ascii="宋体" w:hAnsi="宋体" w:eastAsia="宋体" w:cs="宋体"/>
          <w:color w:val="000000"/>
          <w:sz w:val="24"/>
          <w:szCs w:val="24"/>
          <w:highlight w:val="none"/>
          <w:u w:val="none"/>
          <w:lang w:val="en-US"/>
        </w:rPr>
        <w:t xml:space="preserve">）</w:t>
      </w:r>
      <w:r>
        <w:rPr>
          <w:rStyle w:val="654"/>
          <w:rFonts w:hint="eastAsia" w:ascii="宋体" w:hAnsi="宋体" w:eastAsia="宋体" w:cs="宋体"/>
          <w:color w:val="000000"/>
          <w:sz w:val="24"/>
          <w:szCs w:val="24"/>
          <w:highlight w:val="none"/>
          <w:u w:val="single"/>
        </w:rPr>
        <w:t xml:space="preserve">      （</w:t>
      </w:r>
      <w:r>
        <w:rPr>
          <w:rStyle w:val="654"/>
          <w:rFonts w:hint="eastAsia" w:ascii="宋体" w:hAnsi="宋体" w:eastAsia="宋体" w:cs="宋体"/>
          <w:color w:val="000000"/>
          <w:sz w:val="24"/>
          <w:szCs w:val="24"/>
          <w:highlight w:val="none"/>
          <w:u w:val="single"/>
          <w:lang w:eastAsia="zh-CN"/>
        </w:rPr>
        <w:t xml:space="preserve">职位）</w:t>
      </w:r>
      <w:r>
        <w:rPr>
          <w:rStyle w:val="654"/>
          <w:rFonts w:hint="eastAsia" w:ascii="宋体" w:hAnsi="宋体" w:eastAsia="宋体" w:cs="宋体"/>
          <w:color w:val="000000"/>
          <w:sz w:val="24"/>
          <w:szCs w:val="24"/>
          <w:highlight w:val="none"/>
          <w:u w:val="none"/>
          <w:lang w:eastAsia="zh-CN"/>
        </w:rPr>
        <w:t xml:space="preserve">，是</w:t>
      </w:r>
      <w:r>
        <w:rPr>
          <w:rStyle w:val="654"/>
          <w:rFonts w:hint="eastAsia" w:ascii="宋体" w:hAnsi="宋体" w:eastAsia="宋体" w:cs="宋体"/>
          <w:color w:val="000000"/>
          <w:sz w:val="24"/>
          <w:szCs w:val="24"/>
          <w:highlight w:val="none"/>
          <w:lang w:eastAsia="zh-CN"/>
        </w:rPr>
        <w:t xml:space="preserve">我单位的法定</w:t>
      </w:r>
      <w:r>
        <w:rPr>
          <w:rFonts w:hint="eastAsia" w:ascii="宋体" w:hAnsi="宋体" w:eastAsia="宋体" w:cs="宋体"/>
          <w:color w:val="000000"/>
          <w:sz w:val="24"/>
          <w:szCs w:val="24"/>
          <w:highlight w:val="none"/>
          <w:lang w:eastAsia="zh-CN"/>
        </w:rPr>
        <w:t xml:space="preserve">代表人</w:t>
      </w:r>
      <w:r>
        <w:rPr>
          <w:rStyle w:val="654"/>
          <w:rFonts w:hint="eastAsia" w:ascii="宋体" w:hAnsi="宋体" w:eastAsia="宋体" w:cs="宋体"/>
          <w:color w:val="000000"/>
          <w:sz w:val="24"/>
          <w:szCs w:val="24"/>
          <w:highlight w:val="none"/>
        </w:rPr>
        <w:t xml:space="preserve">。</w:t>
      </w:r>
      <w:r/>
    </w:p>
    <w:p>
      <w:pPr>
        <w:pStyle w:val="697"/>
        <w:ind w:firstLine="500"/>
        <w:spacing w:before="240" w:after="240"/>
        <w:rPr>
          <w:rStyle w:val="654"/>
          <w:rFonts w:hint="eastAsia" w:ascii="宋体" w:hAnsi="宋体" w:eastAsia="宋体" w:cs="宋体"/>
          <w:color w:val="000000"/>
          <w:sz w:val="24"/>
          <w:szCs w:val="24"/>
          <w:highlight w:val="none"/>
        </w:rPr>
      </w:pPr>
      <w:r>
        <w:rPr>
          <w:rStyle w:val="654"/>
          <w:rFonts w:hint="eastAsia" w:ascii="宋体" w:hAnsi="宋体" w:eastAsia="宋体" w:cs="宋体"/>
          <w:color w:val="000000"/>
          <w:sz w:val="24"/>
          <w:szCs w:val="24"/>
          <w:highlight w:val="none"/>
        </w:rPr>
        <w:t xml:space="preserve">特此</w:t>
      </w:r>
      <w:r>
        <w:rPr>
          <w:rStyle w:val="654"/>
          <w:rFonts w:hint="eastAsia" w:ascii="宋体" w:hAnsi="宋体" w:eastAsia="宋体" w:cs="宋体"/>
          <w:color w:val="000000"/>
          <w:sz w:val="24"/>
          <w:szCs w:val="24"/>
          <w:highlight w:val="none"/>
          <w:lang w:eastAsia="zh-CN"/>
        </w:rPr>
        <w:t xml:space="preserve">证</w:t>
      </w:r>
      <w:r>
        <w:rPr>
          <w:rStyle w:val="654"/>
          <w:rFonts w:hint="eastAsia" w:ascii="宋体" w:hAnsi="宋体" w:eastAsia="宋体" w:cs="宋体"/>
          <w:color w:val="000000"/>
          <w:sz w:val="24"/>
          <w:szCs w:val="24"/>
          <w:highlight w:val="none"/>
        </w:rPr>
        <w:t xml:space="preserve">明。</w:t>
      </w:r>
      <w:r/>
    </w:p>
    <w:p>
      <w:pPr>
        <w:pStyle w:val="697"/>
        <w:spacing w:before="240" w:after="24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97"/>
        <w:ind w:firstLine="357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法定代表</w:t>
      </w:r>
      <w:r>
        <w:rPr>
          <w:rFonts w:hint="eastAsia" w:ascii="宋体" w:hAnsi="宋体" w:eastAsia="宋体" w:cs="宋体"/>
          <w:color w:val="000000"/>
          <w:highlight w:val="none"/>
        </w:rPr>
        <w:t xml:space="preserve">人联系电话：（手机）</w:t>
      </w:r>
      <w:r/>
    </w:p>
    <w:p>
      <w:pPr>
        <w:pStyle w:val="697"/>
        <w:ind w:firstLine="357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单位名称：（加盖公章）</w:t>
      </w:r>
      <w:r/>
    </w:p>
    <w:p>
      <w:pPr>
        <w:pStyle w:val="697"/>
        <w:ind w:firstLine="357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w:t>
      </w:r>
      <w:r/>
    </w:p>
    <w:p>
      <w:pPr>
        <w:pStyle w:val="697"/>
        <w:ind w:firstLine="357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val="en-US" w:eastAsia="zh-CN"/>
        </w:rPr>
        <w:t xml:space="preserve">    </w:t>
      </w:r>
      <w:r>
        <w:rPr>
          <w:rStyle w:val="654"/>
          <w:rFonts w:hint="eastAsia" w:ascii="宋体" w:hAnsi="宋体" w:eastAsia="宋体" w:cs="宋体"/>
          <w:color w:val="000000"/>
          <w:sz w:val="24"/>
          <w:szCs w:val="24"/>
          <w:highlight w:val="none"/>
        </w:rPr>
        <w:t xml:space="preserve">年   月   日</w:t>
      </w:r>
      <w:r/>
    </w:p>
    <w:p>
      <w:pPr>
        <w:pStyle w:val="697"/>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55"/>
        <w:numPr>
          <w:ilvl w:val="0"/>
          <w:numId w:val="0"/>
        </w:numPr>
        <w:keepLines w:val="0"/>
        <w:keepNext w:val="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注：提供法定代表人身份证</w:t>
      </w:r>
      <w:r>
        <w:rPr>
          <w:rFonts w:hint="eastAsia" w:ascii="宋体" w:hAnsi="宋体" w:eastAsia="宋体" w:cs="宋体"/>
          <w:b/>
          <w:bCs/>
          <w:color w:val="000000"/>
          <w:highlight w:val="none"/>
          <w:lang w:val="en-US" w:eastAsia="zh-CN"/>
        </w:rPr>
        <w:t xml:space="preserve">正反面</w:t>
      </w:r>
      <w:r>
        <w:rPr>
          <w:rFonts w:hint="eastAsia" w:ascii="宋体" w:hAnsi="宋体" w:eastAsia="宋体" w:cs="宋体"/>
          <w:b/>
          <w:bCs/>
          <w:color w:val="000000"/>
          <w:highlight w:val="none"/>
        </w:rPr>
        <w:t xml:space="preserve">和被授权人身份证</w:t>
      </w:r>
      <w:r>
        <w:rPr>
          <w:rFonts w:hint="eastAsia" w:ascii="宋体" w:hAnsi="宋体" w:eastAsia="宋体" w:cs="宋体"/>
          <w:b/>
          <w:bCs/>
          <w:color w:val="000000"/>
          <w:highlight w:val="none"/>
          <w:lang w:val="en-US" w:eastAsia="zh-CN"/>
        </w:rPr>
        <w:t xml:space="preserve">正反面</w:t>
      </w:r>
      <w:r>
        <w:rPr>
          <w:rFonts w:hint="eastAsia" w:ascii="宋体" w:hAnsi="宋体" w:eastAsia="宋体" w:cs="宋体"/>
          <w:b/>
          <w:bCs/>
          <w:color w:val="000000"/>
          <w:highlight w:val="none"/>
        </w:rPr>
        <w:t xml:space="preserve">。</w:t>
      </w:r>
      <w:r/>
    </w:p>
    <w:p>
      <w:pPr>
        <w:pStyle w:val="668"/>
        <w:jc w:val="center"/>
        <w:spacing w:before="320" w:after="320"/>
        <w:rPr>
          <w:rStyle w:val="654"/>
          <w:rFonts w:hint="eastAsia" w:ascii="宋体" w:hAnsi="宋体" w:eastAsia="宋体" w:cs="宋体"/>
          <w:b/>
          <w:bCs/>
          <w:caps w:val="0"/>
          <w:color w:val="auto"/>
          <w:spacing w:val="0"/>
          <w:sz w:val="28"/>
          <w:szCs w:val="28"/>
          <w:highlight w:val="none"/>
        </w:rPr>
      </w:pPr>
      <w:r>
        <w:rPr>
          <w:rStyle w:val="654"/>
          <w:rFonts w:hint="eastAsia" w:ascii="宋体" w:hAnsi="宋体" w:eastAsia="宋体" w:cs="宋体"/>
          <w:b/>
          <w:bCs/>
          <w:caps w:val="0"/>
          <w:color w:val="auto"/>
          <w:spacing w:val="0"/>
          <w:sz w:val="28"/>
          <w:szCs w:val="28"/>
          <w:highlight w:val="none"/>
        </w:rPr>
        <w:t xml:space="preserve">关于资格证明文件的书面承诺</w:t>
      </w:r>
      <w:r/>
    </w:p>
    <w:p>
      <w:pPr>
        <w:spacing w:line="360" w:lineRule="auto"/>
        <w:rPr>
          <w:rFonts w:hint="eastAsia" w:ascii="宋体" w:hAnsi="宋体" w:eastAsia="宋体" w:cs="宋体"/>
          <w:b/>
          <w:caps w:val="0"/>
          <w:color w:val="auto"/>
          <w:spacing w:val="0"/>
          <w:sz w:val="32"/>
          <w:szCs w:val="32"/>
          <w:highlight w:val="none"/>
        </w:rPr>
      </w:pPr>
      <w:r>
        <w:rPr>
          <w:rFonts w:hint="eastAsia" w:ascii="宋体" w:hAnsi="宋体" w:eastAsia="宋体" w:cs="宋体"/>
          <w:b/>
          <w:caps w:val="0"/>
          <w:color w:val="auto"/>
          <w:spacing w:val="0"/>
          <w:sz w:val="32"/>
          <w:szCs w:val="32"/>
          <w:highlight w:val="none"/>
        </w:rPr>
      </w:r>
      <w:r/>
    </w:p>
    <w:p>
      <w:pPr>
        <w:ind w:firstLine="480"/>
        <w:keepLines w:val="0"/>
        <w:keepNext w:val="0"/>
        <w:pageBreakBefore w:val="0"/>
        <w:spacing w:line="44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pageBreakBefore w:val="0"/>
        <w:spacing w:line="44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20"/>
        <w:keepLines w:val="0"/>
        <w:keepNext w:val="0"/>
        <w:pageBreakBefore w:val="0"/>
        <w:spacing w:line="440" w:lineRule="exact"/>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698"/>
        <w:jc w:val="center"/>
        <w:keepLines w:val="0"/>
        <w:keepNext w:val="0"/>
        <w:pageBreakBefore w:val="0"/>
        <w:spacing w:line="440" w:lineRule="exact"/>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pStyle w:val="655"/>
        <w:numPr>
          <w:ilvl w:val="0"/>
          <w:numId w:val="0"/>
        </w:numPr>
        <w:ind w:firstLine="432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投标单位（加盖公章）：</w:t>
      </w:r>
      <w:r/>
    </w:p>
    <w:p>
      <w:pPr>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br w:type="page" w:clear="all"/>
      </w:r>
      <w:r/>
    </w:p>
    <w:p>
      <w:pPr>
        <w:pStyle w:val="668"/>
        <w:jc w:val="center"/>
        <w:spacing w:before="320" w:after="320"/>
        <w:rPr>
          <w:rStyle w:val="654"/>
          <w:rFonts w:hint="eastAsia" w:ascii="宋体" w:hAnsi="宋体" w:eastAsia="宋体" w:cs="宋体"/>
          <w:b/>
          <w:bCs/>
          <w:caps w:val="0"/>
          <w:color w:val="auto"/>
          <w:spacing w:val="0"/>
          <w:sz w:val="28"/>
          <w:szCs w:val="28"/>
          <w:highlight w:val="none"/>
        </w:rPr>
      </w:pPr>
      <w:r>
        <w:rPr>
          <w:rStyle w:val="654"/>
          <w:rFonts w:hint="eastAsia" w:ascii="宋体" w:hAnsi="宋体" w:eastAsia="宋体" w:cs="宋体"/>
          <w:b/>
          <w:bCs/>
          <w:caps w:val="0"/>
          <w:color w:val="auto"/>
          <w:spacing w:val="0"/>
          <w:sz w:val="28"/>
          <w:szCs w:val="28"/>
          <w:highlight w:val="none"/>
        </w:rPr>
        <w:t xml:space="preserve">承诺函</w:t>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我单位郑重承诺：</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我单位未与负责人为同一人或者存在直接控股、管理关系的不同供应商同时参加同一合同下的采购活动。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655"/>
        <w:numPr>
          <w:ilvl w:val="0"/>
          <w:numId w:val="0"/>
        </w:numPr>
        <w:ind w:firstLine="52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投标单位（加盖公章）</w:t>
      </w:r>
      <w:r>
        <w:rPr>
          <w:rFonts w:hint="eastAsia" w:ascii="宋体" w:hAnsi="宋体" w:eastAsia="宋体" w:cs="宋体"/>
          <w:caps w:val="0"/>
          <w:color w:val="auto"/>
          <w:spacing w:val="0"/>
          <w:sz w:val="24"/>
          <w:highlight w:val="none"/>
          <w:lang w:eastAsia="zh-CN"/>
        </w:rPr>
        <w:t xml:space="preserve">：</w:t>
      </w:r>
      <w:r/>
    </w:p>
    <w:p>
      <w:pPr>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9"/>
      </w:pPr>
      <w:r>
        <w:rPr>
          <w:rFonts w:hint="eastAsia" w:ascii="宋体" w:hAnsi="宋体" w:eastAsia="宋体" w:cs="宋体"/>
          <w:b/>
          <w:bCs/>
          <w:caps w:val="0"/>
          <w:color w:val="auto"/>
          <w:spacing w:val="0"/>
          <w:sz w:val="32"/>
          <w:szCs w:val="32"/>
          <w:highlight w:val="none"/>
          <w:lang w:val="en-US" w:eastAsia="zh-CN"/>
        </w:rPr>
        <w:t xml:space="preserve">中小企业声明函（专门面向中小企业）</w:t>
      </w:r>
      <w:r/>
    </w:p>
    <w:p>
      <w:pPr>
        <w:pStyle w:val="703"/>
        <w:jc w:val="center"/>
        <w:spacing w:before="240" w:after="240"/>
        <w:rPr>
          <w:rStyle w:val="654"/>
          <w:rFonts w:hint="eastAsia" w:ascii="宋体" w:hAnsi="宋体" w:eastAsia="宋体" w:cs="宋体"/>
          <w:b w:val="0"/>
          <w:bCs w:val="0"/>
          <w:caps w:val="0"/>
          <w:color w:val="auto"/>
          <w:spacing w:val="0"/>
          <w:highlight w:val="none"/>
        </w:rPr>
      </w:pPr>
      <w:r>
        <w:rPr>
          <w:rFonts w:hint="eastAsia" w:ascii="宋体" w:hAnsi="宋体" w:eastAsia="宋体" w:cs="宋体"/>
          <w:b w:val="0"/>
          <w:bCs w:val="0"/>
          <w:caps w:val="0"/>
          <w:color w:val="auto"/>
          <w:spacing w:val="0"/>
          <w:sz w:val="32"/>
          <w:szCs w:val="32"/>
          <w:highlight w:val="none"/>
          <w:lang w:val="en-US" w:eastAsia="zh-CN"/>
        </w:rPr>
        <w:t xml:space="preserve">中小企业声明函（货物）</w:t>
      </w:r>
      <w:r/>
    </w:p>
    <w:p>
      <w:pPr>
        <w:pStyle w:val="703"/>
        <w:ind w:firstLine="480"/>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本公司郑重声明，根据《政府采购促进中小企业发展管理办法》 </w:t>
      </w:r>
      <w:r>
        <w:rPr>
          <w:rStyle w:val="654"/>
          <w:rFonts w:hint="eastAsia" w:ascii="宋体" w:hAnsi="宋体" w:eastAsia="宋体" w:cs="宋体"/>
          <w:caps w:val="0"/>
          <w:color w:val="auto"/>
          <w:spacing w:val="0"/>
          <w:sz w:val="24"/>
          <w:szCs w:val="24"/>
          <w:highlight w:val="none"/>
          <w:lang w:eastAsia="zh-CN"/>
        </w:rPr>
        <w:t xml:space="preserve">（</w:t>
      </w:r>
      <w:r>
        <w:rPr>
          <w:rStyle w:val="654"/>
          <w:rFonts w:hint="eastAsia" w:ascii="宋体" w:hAnsi="宋体" w:eastAsia="宋体" w:cs="宋体"/>
          <w:caps w:val="0"/>
          <w:color w:val="auto"/>
          <w:spacing w:val="0"/>
          <w:sz w:val="24"/>
          <w:szCs w:val="24"/>
          <w:highlight w:val="none"/>
        </w:rPr>
        <w:t xml:space="preserve">财库〔2020〕46号</w:t>
      </w:r>
      <w:r>
        <w:rPr>
          <w:rStyle w:val="654"/>
          <w:rFonts w:hint="eastAsia" w:ascii="宋体" w:hAnsi="宋体" w:eastAsia="宋体" w:cs="宋体"/>
          <w:caps w:val="0"/>
          <w:color w:val="auto"/>
          <w:spacing w:val="0"/>
          <w:sz w:val="24"/>
          <w:szCs w:val="24"/>
          <w:highlight w:val="none"/>
          <w:lang w:eastAsia="zh-CN"/>
        </w:rPr>
        <w:t xml:space="preserve">）</w:t>
      </w:r>
      <w:r>
        <w:rPr>
          <w:rStyle w:val="654"/>
          <w:rFonts w:hint="eastAsia" w:ascii="宋体" w:hAnsi="宋体" w:eastAsia="宋体" w:cs="宋体"/>
          <w:caps w:val="0"/>
          <w:color w:val="auto"/>
          <w:spacing w:val="0"/>
          <w:sz w:val="24"/>
          <w:szCs w:val="24"/>
          <w:highlight w:val="none"/>
        </w:rPr>
        <w:t xml:space="preserve">的规定，本公司参加</w:t>
      </w:r>
      <w:r>
        <w:rPr>
          <w:rStyle w:val="654"/>
          <w:rFonts w:hint="eastAsia" w:ascii="宋体" w:hAnsi="宋体" w:eastAsia="宋体" w:cs="宋体"/>
          <w:caps w:val="0"/>
          <w:color w:val="auto"/>
          <w:spacing w:val="0"/>
          <w:sz w:val="24"/>
          <w:szCs w:val="24"/>
          <w:highlight w:val="none"/>
          <w:u w:val="single"/>
        </w:rPr>
        <w:t xml:space="preserve">（单位名称）</w:t>
      </w:r>
      <w:r>
        <w:rPr>
          <w:rStyle w:val="654"/>
          <w:rFonts w:hint="eastAsia" w:ascii="宋体" w:hAnsi="宋体" w:eastAsia="宋体" w:cs="宋体"/>
          <w:caps w:val="0"/>
          <w:color w:val="auto"/>
          <w:spacing w:val="0"/>
          <w:sz w:val="24"/>
          <w:szCs w:val="24"/>
          <w:highlight w:val="none"/>
        </w:rPr>
        <w:t xml:space="preserve">的</w:t>
      </w:r>
      <w:r>
        <w:rPr>
          <w:rStyle w:val="654"/>
          <w:rFonts w:hint="eastAsia" w:ascii="宋体" w:hAnsi="宋体" w:eastAsia="宋体" w:cs="宋体"/>
          <w:caps w:val="0"/>
          <w:color w:val="auto"/>
          <w:spacing w:val="0"/>
          <w:sz w:val="24"/>
          <w:szCs w:val="24"/>
          <w:highlight w:val="none"/>
          <w:u w:val="single"/>
        </w:rPr>
        <w:t xml:space="preserve">（项目名称）</w:t>
      </w:r>
      <w:r>
        <w:rPr>
          <w:rStyle w:val="654"/>
          <w:rFonts w:hint="eastAsia" w:ascii="宋体" w:hAnsi="宋体" w:eastAsia="宋体" w:cs="宋体"/>
          <w:caps w:val="0"/>
          <w:color w:val="auto"/>
          <w:spacing w:val="0"/>
          <w:sz w:val="24"/>
          <w:szCs w:val="24"/>
          <w:highlight w:val="none"/>
        </w:rPr>
        <w:t xml:space="preserve">采购活动，提供的货物全部由符合政策要求的中小企业制造。相关企业的具体情况如下：</w:t>
      </w:r>
      <w:r/>
    </w:p>
    <w:p>
      <w:pPr>
        <w:pStyle w:val="655"/>
        <w:numPr>
          <w:ilvl w:val="0"/>
          <w:numId w:val="0"/>
        </w:num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lang w:val="en-US" w:eastAsia="zh-CN"/>
        </w:rPr>
        <w:t xml:space="preserve">1.（</w:t>
      </w:r>
      <w:r>
        <w:rPr>
          <w:rStyle w:val="654"/>
          <w:rFonts w:hint="eastAsia" w:ascii="宋体" w:hAnsi="宋体" w:eastAsia="宋体" w:cs="宋体"/>
          <w:b w:val="0"/>
          <w:bCs w:val="0"/>
          <w:caps w:val="0"/>
          <w:color w:val="auto"/>
          <w:spacing w:val="0"/>
          <w:sz w:val="24"/>
          <w:szCs w:val="24"/>
          <w:highlight w:val="none"/>
          <w:u w:val="single"/>
          <w:lang w:val="en-US" w:eastAsia="zh-CN"/>
        </w:rPr>
        <w:t xml:space="preserve">货物名称</w:t>
      </w:r>
      <w:r>
        <w:rPr>
          <w:rFonts w:hint="eastAsia" w:ascii="宋体" w:hAnsi="宋体" w:eastAsia="宋体" w:cs="宋体"/>
          <w:caps w:val="0"/>
          <w:color w:val="auto"/>
          <w:spacing w:val="0"/>
          <w:sz w:val="24"/>
          <w:szCs w:val="24"/>
          <w:highlight w:val="none"/>
          <w:u w:val="single"/>
          <w:lang w:val="en-US" w:eastAsia="zh-CN"/>
        </w:rPr>
        <w:t xml:space="preserve">）</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lang w:val="en-US" w:eastAsia="zh-CN"/>
        </w:rPr>
        <w:t xml:space="preserve">属于</w:t>
      </w:r>
      <w:r>
        <w:rPr>
          <w:rFonts w:hint="eastAsia" w:ascii="宋体" w:hAnsi="宋体" w:eastAsia="宋体" w:cs="宋体"/>
          <w:i/>
          <w:iCs/>
          <w:color w:val="auto"/>
          <w:spacing w:val="0"/>
          <w:highlight w:val="none"/>
          <w:u w:val="single"/>
        </w:rPr>
        <w:t xml:space="preserve">（</w:t>
      </w:r>
      <w:r>
        <w:rPr>
          <w:rFonts w:hint="eastAsia" w:ascii="宋体" w:hAnsi="宋体" w:eastAsia="宋体" w:cs="宋体"/>
          <w:i/>
          <w:iCs/>
          <w:color w:val="auto"/>
          <w:spacing w:val="0"/>
          <w:highlight w:val="none"/>
          <w:u w:val="single"/>
          <w:lang w:val="en-US" w:eastAsia="zh-CN"/>
        </w:rPr>
        <w:t xml:space="preserve">本项目</w:t>
      </w:r>
      <w:r>
        <w:rPr>
          <w:rFonts w:hint="eastAsia" w:ascii="宋体" w:hAnsi="宋体" w:eastAsia="宋体" w:cs="宋体"/>
          <w:i/>
          <w:iCs/>
          <w:color w:val="auto"/>
          <w:spacing w:val="0"/>
          <w:highlight w:val="none"/>
          <w:u w:val="single"/>
        </w:rPr>
        <w:t xml:space="preserve">采购文件中明确的所属行业）</w:t>
      </w:r>
      <w:r>
        <w:rPr>
          <w:rFonts w:hint="eastAsia" w:ascii="宋体" w:hAnsi="宋体" w:eastAsia="宋体" w:cs="宋体"/>
          <w:caps w:val="0"/>
          <w:color w:val="auto"/>
          <w:spacing w:val="0"/>
          <w:sz w:val="24"/>
          <w:szCs w:val="24"/>
          <w:highlight w:val="none"/>
          <w:u w:val="none"/>
        </w:rPr>
        <w:t xml:space="preserve">行业</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lang w:val="en-US" w:eastAsia="zh-CN"/>
        </w:rPr>
        <w:t xml:space="preserve">制造商</w:t>
      </w:r>
      <w:r>
        <w:rPr>
          <w:rFonts w:hint="eastAsia" w:ascii="宋体" w:hAnsi="宋体" w:eastAsia="宋体" w:cs="宋体"/>
          <w:caps w:val="0"/>
          <w:color w:val="auto"/>
          <w:spacing w:val="0"/>
          <w:sz w:val="24"/>
          <w:szCs w:val="24"/>
          <w:highlight w:val="none"/>
        </w:rPr>
        <w:t xml:space="preserve">为</w:t>
      </w:r>
      <w:r>
        <w:rPr>
          <w:rFonts w:hint="eastAsia" w:ascii="宋体" w:hAnsi="宋体" w:eastAsia="宋体" w:cs="宋体"/>
          <w:caps w:val="0"/>
          <w:color w:val="auto"/>
          <w:spacing w:val="0"/>
          <w:sz w:val="24"/>
          <w:szCs w:val="24"/>
          <w:highlight w:val="none"/>
          <w:u w:val="single"/>
        </w:rPr>
        <w:t xml:space="preserve">（企业名称）</w:t>
      </w:r>
      <w:r>
        <w:rPr>
          <w:rFonts w:hint="eastAsia" w:ascii="宋体" w:hAnsi="宋体" w:eastAsia="宋体" w:cs="宋体"/>
          <w:caps w:val="0"/>
          <w:color w:val="auto"/>
          <w:spacing w:val="0"/>
          <w:sz w:val="24"/>
          <w:szCs w:val="24"/>
          <w:highlight w:val="none"/>
        </w:rPr>
        <w:t xml:space="preserve">，从业人员</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人，营业收入为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万元，资产总额为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万元，属于</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 xml:space="preserve">（中型企业、小型企业、微型企业）</w:t>
      </w:r>
      <w:r>
        <w:rPr>
          <w:rFonts w:hint="eastAsia" w:ascii="宋体" w:hAnsi="宋体" w:eastAsia="宋体" w:cs="宋体"/>
          <w:caps w:val="0"/>
          <w:color w:val="auto"/>
          <w:spacing w:val="0"/>
          <w:sz w:val="24"/>
          <w:szCs w:val="24"/>
          <w:highlight w:val="none"/>
        </w:rPr>
        <w:t xml:space="preserve">；</w:t>
      </w:r>
      <w:r/>
    </w:p>
    <w:p>
      <w:p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w:t>
      </w:r>
      <w:r/>
    </w:p>
    <w:p>
      <w:pPr>
        <w:pStyle w:val="703"/>
        <w:ind w:firstLine="480"/>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以上企业，不属于大企业的分支机构，不存在控股股东为大企业的情形，也不存在与大企业的负责人为同一人的情形。</w:t>
      </w:r>
      <w:r/>
    </w:p>
    <w:p>
      <w:pPr>
        <w:pStyle w:val="703"/>
        <w:ind w:firstLine="480"/>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703"/>
        <w:jc w:val="center"/>
        <w:spacing w:before="240" w:after="240"/>
        <w:rPr>
          <w:rStyle w:val="654"/>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703"/>
        <w:jc w:val="center"/>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企业名称（盖章）：</w:t>
      </w:r>
      <w:r/>
    </w:p>
    <w:p>
      <w:pPr>
        <w:pStyle w:val="703"/>
        <w:jc w:val="center"/>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日期：</w:t>
      </w:r>
      <w:r/>
    </w:p>
    <w:p>
      <w:pPr>
        <w:pStyle w:val="703"/>
        <w:spacing w:before="240" w:after="240"/>
        <w:rPr>
          <w:rStyle w:val="654"/>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703"/>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rPr>
        <w:t xml:space="preserve">注：供应商对照《关于印发中小企业划型标准规定的通知》（工信部联企业【2011】300号）中的标准，明确标的制造商所属企业类型。</w:t>
      </w:r>
      <w:r/>
    </w:p>
    <w:p>
      <w:pPr>
        <w:pStyle w:val="703"/>
        <w:spacing w:before="240" w:after="240"/>
        <w:rPr>
          <w:rStyle w:val="654"/>
          <w:rFonts w:hint="eastAsia" w:ascii="宋体" w:hAnsi="宋体" w:eastAsia="宋体" w:cs="宋体"/>
          <w:caps w:val="0"/>
          <w:color w:val="auto"/>
          <w:spacing w:val="0"/>
          <w:sz w:val="24"/>
          <w:szCs w:val="24"/>
          <w:highlight w:val="none"/>
        </w:rPr>
      </w:pPr>
      <w:r>
        <w:rPr>
          <w:rStyle w:val="654"/>
          <w:rFonts w:hint="eastAsia" w:ascii="宋体" w:hAnsi="宋体" w:eastAsia="宋体" w:cs="宋体"/>
          <w:caps w:val="0"/>
          <w:color w:val="auto"/>
          <w:spacing w:val="0"/>
          <w:sz w:val="24"/>
          <w:szCs w:val="24"/>
          <w:highlight w:val="none"/>
          <w:lang w:val="en-US" w:eastAsia="zh-CN"/>
        </w:rPr>
        <w:t xml:space="preserve">备注：1.</w:t>
      </w:r>
      <w:r>
        <w:rPr>
          <w:rStyle w:val="654"/>
          <w:rFonts w:hint="eastAsia" w:ascii="宋体" w:hAnsi="宋体" w:eastAsia="宋体" w:cs="宋体"/>
          <w:caps w:val="0"/>
          <w:color w:val="auto"/>
          <w:spacing w:val="0"/>
          <w:sz w:val="24"/>
          <w:szCs w:val="24"/>
          <w:highlight w:val="none"/>
        </w:rPr>
        <w:t xml:space="preserve">从业人员、营业收入、资产总额填报上一年度数据，无上一年度数据的新成立企业可不填报。</w:t>
      </w:r>
      <w:r/>
    </w:p>
    <w:p>
      <w:pPr>
        <w:pStyle w:val="703"/>
        <w:spacing w:before="240" w:after="240"/>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highlight w:val="none"/>
          <w:lang w:val="en-US"/>
        </w:rPr>
        <w:t xml:space="preserve">2</w:t>
      </w:r>
      <w:r>
        <w:rPr>
          <w:rStyle w:val="654"/>
          <w:rFonts w:hint="eastAsia" w:ascii="宋体" w:hAnsi="宋体" w:eastAsia="宋体" w:cs="宋体"/>
          <w:color w:val="auto"/>
          <w:spacing w:val="0"/>
          <w:sz w:val="24"/>
          <w:szCs w:val="24"/>
          <w:highlight w:val="none"/>
        </w:rPr>
        <w:t xml:space="preserve">.涉及多个采购标的的项目，</w:t>
      </w:r>
      <w:r>
        <w:rPr>
          <w:rStyle w:val="654"/>
          <w:rFonts w:hint="eastAsia" w:ascii="宋体" w:hAnsi="宋体" w:eastAsia="宋体" w:cs="宋体"/>
          <w:b w:val="0"/>
          <w:bCs w:val="0"/>
          <w:color w:val="auto"/>
          <w:spacing w:val="0"/>
          <w:sz w:val="24"/>
          <w:szCs w:val="24"/>
          <w:highlight w:val="none"/>
        </w:rPr>
        <w:t xml:space="preserve">供应商应当</w:t>
      </w:r>
      <w:r>
        <w:rPr>
          <w:rStyle w:val="654"/>
          <w:rFonts w:hint="eastAsia" w:ascii="宋体" w:hAnsi="宋体" w:eastAsia="宋体" w:cs="宋体"/>
          <w:b/>
          <w:bCs/>
          <w:color w:val="auto"/>
          <w:spacing w:val="0"/>
          <w:sz w:val="24"/>
          <w:szCs w:val="24"/>
          <w:highlight w:val="none"/>
        </w:rPr>
        <w:t xml:space="preserve">逐一填报与采购项目属性一致的每个采购标的（主要采购标的，不包括配件、辅料等）的制造商</w:t>
      </w:r>
      <w:r>
        <w:rPr>
          <w:rStyle w:val="654"/>
          <w:rFonts w:hint="eastAsia" w:ascii="宋体" w:hAnsi="宋体" w:eastAsia="宋体" w:cs="宋体"/>
          <w:color w:val="auto"/>
          <w:spacing w:val="0"/>
          <w:sz w:val="24"/>
          <w:szCs w:val="24"/>
          <w:highlight w:val="none"/>
        </w:rPr>
        <w:t xml:space="preserve">或者承建（承接）供应商信息。</w:t>
      </w:r>
      <w:r/>
    </w:p>
    <w:p>
      <w:pPr>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br w:type="page" w:clear="all"/>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附：中小企业划型标准规定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03"/>
        <w:spacing w:before="240" w:after="240"/>
        <w:rPr>
          <w:rStyle w:val="663"/>
          <w:rFonts w:hint="eastAsia" w:ascii="宋体" w:hAnsi="宋体" w:eastAsia="宋体" w:cs="宋体"/>
          <w:color w:val="auto"/>
          <w:spacing w:val="0"/>
          <w:sz w:val="24"/>
          <w:szCs w:val="24"/>
        </w:rPr>
      </w:pPr>
      <w:r>
        <w:rPr>
          <w:rStyle w:val="663"/>
          <w:rFonts w:hint="eastAsia" w:ascii="宋体" w:hAnsi="宋体" w:eastAsia="宋体" w:cs="宋体"/>
          <w:color w:val="auto"/>
          <w:spacing w:val="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703"/>
        <w:spacing w:before="240" w:after="240"/>
        <w:rPr>
          <w:rStyle w:val="663"/>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r>
      <w:r/>
    </w:p>
    <w:p>
      <w:p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clear="all"/>
      </w:r>
      <w:r/>
    </w:p>
    <w:p>
      <w:pPr>
        <w:pStyle w:val="703"/>
        <w:jc w:val="center"/>
        <w:spacing w:before="240" w:after="240"/>
        <w:rPr>
          <w:rFonts w:hint="eastAsia" w:ascii="宋体" w:hAnsi="宋体" w:eastAsia="宋体" w:cs="宋体"/>
          <w:b w:val="0"/>
          <w:bCs w:val="0"/>
          <w:caps w:val="0"/>
          <w:color w:val="auto"/>
          <w:spacing w:val="0"/>
          <w:sz w:val="32"/>
          <w:szCs w:val="32"/>
          <w:highlight w:val="none"/>
          <w:lang w:val="en-US" w:eastAsia="zh-CN"/>
        </w:rPr>
      </w:pPr>
      <w:r/>
      <w:bookmarkStart w:id="223" w:name="_Toc27542"/>
      <w:r/>
      <w:bookmarkStart w:id="224" w:name="_Toc22617"/>
      <w:r/>
      <w:bookmarkStart w:id="225" w:name="_Toc3620_WPSOffice_Level1"/>
      <w:r/>
      <w:bookmarkStart w:id="226" w:name="_Toc32085"/>
      <w:r/>
      <w:bookmarkStart w:id="227" w:name="_Toc20242_WPSOffice_Level1"/>
      <w:r/>
      <w:bookmarkStart w:id="228" w:name="_Toc29606_WPSOffice_Level1"/>
      <w:r/>
      <w:bookmarkStart w:id="229" w:name="_Toc15302_WPSOffice_Level1"/>
      <w:r/>
      <w:bookmarkStart w:id="230" w:name="_Toc18088_WPSOffice_Level1"/>
      <w:r>
        <w:rPr>
          <w:rFonts w:hint="eastAsia" w:ascii="宋体" w:hAnsi="宋体" w:eastAsia="宋体" w:cs="宋体"/>
          <w:b w:val="0"/>
          <w:bCs w:val="0"/>
          <w:caps w:val="0"/>
          <w:color w:val="auto"/>
          <w:spacing w:val="0"/>
          <w:sz w:val="32"/>
          <w:szCs w:val="32"/>
          <w:highlight w:val="none"/>
          <w:lang w:val="en-US" w:eastAsia="zh-CN"/>
        </w:rPr>
        <w:t xml:space="preserve">残疾人福利性单位声明函</w:t>
      </w:r>
      <w:bookmarkEnd w:id="223"/>
      <w:r/>
      <w:bookmarkEnd w:id="224"/>
      <w:r/>
      <w:bookmarkEnd w:id="225"/>
      <w:r/>
      <w:bookmarkEnd w:id="226"/>
      <w:r/>
      <w:bookmarkEnd w:id="227"/>
      <w:r/>
      <w:bookmarkEnd w:id="228"/>
      <w:r/>
      <w:bookmarkEnd w:id="229"/>
      <w:r/>
      <w:bookmarkEnd w:id="230"/>
      <w:r/>
      <w:r/>
    </w:p>
    <w:p>
      <w:pPr>
        <w:ind w:firstLine="480"/>
        <w:spacing w:line="360" w:lineRule="auto"/>
        <w:rPr>
          <w:rFonts w:hint="eastAsia" w:ascii="宋体" w:hAnsi="宋体" w:eastAsia="宋体" w:cs="宋体"/>
          <w:bCs/>
          <w:color w:val="auto"/>
          <w:spacing w:val="0"/>
          <w:sz w:val="24"/>
        </w:rPr>
      </w:pPr>
      <w:r>
        <w:rPr>
          <w:rFonts w:hint="eastAsia" w:ascii="宋体" w:hAnsi="宋体" w:eastAsia="宋体" w:cs="宋体"/>
          <w:bCs/>
          <w:color w:val="auto"/>
          <w:spacing w:val="0"/>
          <w:sz w:val="24"/>
        </w:rPr>
      </w:r>
      <w:r/>
    </w:p>
    <w:p>
      <w:pPr>
        <w:ind w:firstLine="480"/>
        <w:jc w:val="left"/>
        <w:spacing w:line="360" w:lineRule="auto"/>
        <w:widowControl/>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eastAsia="宋体" w:cs="宋体"/>
          <w:bCs/>
          <w:color w:val="auto"/>
          <w:spacing w:val="0"/>
          <w:sz w:val="24"/>
          <w:u w:val="single"/>
        </w:rPr>
        <w:t xml:space="preserve">                 </w:t>
      </w:r>
      <w:r>
        <w:rPr>
          <w:rFonts w:hint="eastAsia" w:ascii="宋体" w:hAnsi="宋体" w:eastAsia="宋体" w:cs="宋体"/>
          <w:bCs/>
          <w:color w:val="auto"/>
          <w:spacing w:val="0"/>
          <w:sz w:val="24"/>
        </w:rPr>
        <w:t xml:space="preserve">项目采购活动提供本单位制造的货物（由本单位承担工程/提供服务），或者提供其他残疾人福利性单位制造的货物（不包括使用非残疾人福利性单位注册商标的货物）。</w:t>
      </w:r>
      <w:r/>
    </w:p>
    <w:p>
      <w:pPr>
        <w:ind w:firstLine="562"/>
        <w:spacing w:line="360" w:lineRule="auto"/>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rPr>
        <w:t xml:space="preserve">本单位对上述声明的真实性负责。如有虚假，将依法承担相应责任。</w:t>
      </w:r>
      <w:r/>
    </w:p>
    <w:p>
      <w:pPr>
        <w:spacing w:line="360" w:lineRule="auto"/>
        <w:rPr>
          <w:rFonts w:hint="eastAsia" w:ascii="宋体" w:hAnsi="宋体" w:eastAsia="宋体" w:cs="宋体"/>
          <w:bCs/>
          <w:color w:val="auto"/>
          <w:spacing w:val="0"/>
          <w:sz w:val="24"/>
        </w:rPr>
      </w:pPr>
      <w:r>
        <w:rPr>
          <w:rFonts w:hint="eastAsia" w:ascii="宋体" w:hAnsi="宋体" w:eastAsia="宋体" w:cs="宋体"/>
          <w:bCs/>
          <w:color w:val="auto"/>
          <w:spacing w:val="0"/>
          <w:sz w:val="24"/>
        </w:rPr>
      </w:r>
      <w:r/>
    </w:p>
    <w:p>
      <w:pPr>
        <w:pStyle w:val="704"/>
        <w:spacing w:line="360" w:lineRule="auto"/>
        <w:rPr>
          <w:rFonts w:hint="eastAsia" w:ascii="宋体" w:hAnsi="宋体" w:eastAsia="宋体" w:cs="宋体"/>
          <w:bCs/>
          <w:color w:val="auto"/>
          <w:spacing w:val="0"/>
          <w:sz w:val="24"/>
        </w:rPr>
      </w:pPr>
      <w:r>
        <w:rPr>
          <w:rFonts w:hint="eastAsia" w:ascii="宋体" w:hAnsi="宋体" w:eastAsia="宋体" w:cs="宋体"/>
          <w:bCs/>
          <w:color w:val="auto"/>
          <w:spacing w:val="0"/>
          <w:sz w:val="24"/>
        </w:rPr>
      </w:r>
      <w:r/>
    </w:p>
    <w:p>
      <w:pPr>
        <w:pStyle w:val="704"/>
        <w:spacing w:line="360" w:lineRule="auto"/>
        <w:rPr>
          <w:rFonts w:hint="eastAsia" w:ascii="宋体" w:hAnsi="宋体" w:eastAsia="宋体" w:cs="宋体"/>
          <w:bCs/>
          <w:color w:val="auto"/>
          <w:spacing w:val="0"/>
          <w:sz w:val="24"/>
        </w:rPr>
      </w:pPr>
      <w:r>
        <w:rPr>
          <w:rFonts w:hint="eastAsia" w:ascii="宋体" w:hAnsi="宋体" w:eastAsia="宋体" w:cs="宋体"/>
          <w:bCs/>
          <w:color w:val="auto"/>
          <w:spacing w:val="0"/>
          <w:sz w:val="24"/>
        </w:rPr>
      </w:r>
      <w:r/>
    </w:p>
    <w:p>
      <w:pPr>
        <w:spacing w:line="360" w:lineRule="auto"/>
        <w:rPr>
          <w:rFonts w:hint="eastAsia" w:ascii="宋体" w:hAnsi="宋体" w:eastAsia="宋体" w:cs="宋体"/>
          <w:bCs/>
          <w:color w:val="auto"/>
          <w:spacing w:val="0"/>
          <w:sz w:val="24"/>
        </w:rPr>
      </w:pPr>
      <w:r>
        <w:rPr>
          <w:rFonts w:hint="eastAsia" w:ascii="宋体" w:hAnsi="宋体" w:eastAsia="宋体" w:cs="宋体"/>
          <w:bCs/>
          <w:color w:val="auto"/>
          <w:spacing w:val="0"/>
          <w:sz w:val="24"/>
        </w:rPr>
      </w:r>
      <w:r/>
    </w:p>
    <w:p>
      <w:pPr>
        <w:ind w:firstLine="5040"/>
        <w:spacing w:line="360" w:lineRule="auto"/>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单位名称（盖章）：</w:t>
      </w:r>
      <w:r/>
    </w:p>
    <w:p>
      <w:pPr>
        <w:ind w:firstLine="5520"/>
        <w:spacing w:line="360" w:lineRule="auto"/>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日    期：</w:t>
      </w:r>
      <w:r/>
    </w:p>
    <w:p>
      <w:pPr>
        <w:pStyle w:val="706"/>
        <w:spacing w:before="240" w:after="240"/>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706"/>
        <w:spacing w:before="240" w:after="240"/>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供应商提供的《残疾人福利性单位声明函》与事实不符的，依照《政府采购法》第七十七条第一款的规定追究法律责任。</w:t>
      </w:r>
      <w:r/>
    </w:p>
    <w:p>
      <w:pPr>
        <w:pStyle w:val="706"/>
        <w:spacing w:before="240" w:after="240"/>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中标、成交供应商为残疾人福利性单位的，采购人或者其委托的采购代理机构应当随中标、成交结果同时公告其《残疾人福利性单位声明函》，接受社会监督。</w:t>
      </w:r>
      <w:r/>
    </w:p>
    <w:p>
      <w:pPr>
        <w:numPr>
          <w:ilvl w:val="0"/>
          <w:numId w:val="3"/>
        </w:numPr>
        <w:rPr>
          <w:rStyle w:val="654"/>
          <w:rFonts w:hint="eastAsia" w:ascii="宋体" w:hAnsi="宋体" w:eastAsia="宋体" w:cs="宋体"/>
          <w:color w:val="auto"/>
          <w:spacing w:val="0"/>
          <w:sz w:val="24"/>
          <w:szCs w:val="24"/>
        </w:rPr>
      </w:pPr>
      <w:r>
        <w:rPr>
          <w:rStyle w:val="654"/>
          <w:rFonts w:hint="eastAsia" w:ascii="宋体" w:hAnsi="宋体" w:eastAsia="宋体" w:cs="宋体"/>
          <w:color w:val="auto"/>
          <w:spacing w:val="0"/>
          <w:sz w:val="24"/>
          <w:szCs w:val="24"/>
        </w:rPr>
        <w:t xml:space="preserve">若供应商对照《关于促进残疾人就业政府采购政策的通知》（财库〔2017〕141号）中的规定，明确不符合残疾人福利性单位条件的，则无需提供此声明函。</w:t>
      </w:r>
      <w:r/>
    </w:p>
    <w:p>
      <w:p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clear="all"/>
      </w:r>
      <w:r/>
    </w:p>
    <w:p>
      <w:pPr>
        <w:pStyle w:val="703"/>
        <w:jc w:val="center"/>
        <w:spacing w:before="240" w:after="240"/>
        <w:rPr>
          <w:rFonts w:hint="eastAsia" w:ascii="宋体" w:hAnsi="宋体" w:eastAsia="宋体" w:cs="宋体"/>
          <w:b w:val="0"/>
          <w:bCs w:val="0"/>
          <w:caps w:val="0"/>
          <w:color w:val="auto"/>
          <w:spacing w:val="0"/>
          <w:sz w:val="32"/>
          <w:szCs w:val="32"/>
          <w:highlight w:val="none"/>
          <w:lang w:val="en-US" w:eastAsia="zh-CN"/>
        </w:rPr>
      </w:pPr>
      <w:r/>
      <w:bookmarkStart w:id="231" w:name="_Toc1279"/>
      <w:r>
        <w:rPr>
          <w:rFonts w:hint="eastAsia" w:ascii="宋体" w:hAnsi="宋体" w:eastAsia="宋体" w:cs="宋体"/>
          <w:b w:val="0"/>
          <w:bCs w:val="0"/>
          <w:caps w:val="0"/>
          <w:color w:val="auto"/>
          <w:spacing w:val="0"/>
          <w:sz w:val="32"/>
          <w:szCs w:val="32"/>
          <w:highlight w:val="none"/>
          <w:lang w:val="en-US" w:eastAsia="zh-CN"/>
        </w:rPr>
        <w:t xml:space="preserve">监狱企业的证明文件</w:t>
      </w:r>
      <w:bookmarkEnd w:id="231"/>
      <w:r/>
      <w:r/>
    </w:p>
    <w:p>
      <w:pPr>
        <w:jc w:val="both"/>
        <w:widowControl w:val="off"/>
        <w:rPr>
          <w:rStyle w:val="654"/>
          <w:rFonts w:hint="eastAsia" w:ascii="宋体" w:hAnsi="宋体" w:eastAsia="宋体" w:cs="宋体"/>
          <w:color w:val="auto"/>
          <w:spacing w:val="0"/>
          <w:sz w:val="21"/>
          <w:szCs w:val="22"/>
          <w:lang w:val="en-US" w:eastAsia="zh-CN" w:bidi="ar-SA"/>
        </w:rPr>
      </w:pPr>
      <w:r>
        <w:rPr>
          <w:rStyle w:val="654"/>
          <w:rFonts w:hint="eastAsia" w:ascii="宋体" w:hAnsi="宋体" w:eastAsia="宋体" w:cs="宋体"/>
          <w:color w:val="auto"/>
          <w:spacing w:val="0"/>
          <w:sz w:val="21"/>
          <w:szCs w:val="22"/>
          <w:lang w:val="en-US" w:eastAsia="zh-CN" w:bidi="ar-SA"/>
        </w:rPr>
        <w:t xml:space="preserve">（证明文件）</w:t>
      </w:r>
      <w:r/>
    </w:p>
    <w:p>
      <w:pPr>
        <w:pStyle w:val="704"/>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480"/>
        <w:jc w:val="both"/>
        <w:spacing w:line="440" w:lineRule="exact"/>
        <w:widowControl w:val="off"/>
        <w:rPr>
          <w:rStyle w:val="654"/>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r>
      <w:r/>
    </w:p>
    <w:p>
      <w:pPr>
        <w:ind w:firstLine="480"/>
        <w:jc w:val="both"/>
        <w:spacing w:line="440" w:lineRule="exact"/>
        <w:widowControl w:val="off"/>
        <w:rPr>
          <w:rStyle w:val="654"/>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r>
      <w:r/>
    </w:p>
    <w:p>
      <w:pPr>
        <w:ind w:firstLine="480"/>
        <w:jc w:val="both"/>
        <w:spacing w:line="440" w:lineRule="exact"/>
        <w:widowControl w:val="off"/>
        <w:rPr>
          <w:rStyle w:val="654"/>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r>
      <w:r/>
    </w:p>
    <w:p>
      <w:pPr>
        <w:ind w:firstLine="480"/>
        <w:jc w:val="both"/>
        <w:spacing w:line="440" w:lineRule="exact"/>
        <w:widowControl w:val="off"/>
        <w:rPr>
          <w:rStyle w:val="654"/>
          <w:rFonts w:hint="eastAsia" w:ascii="宋体" w:hAnsi="宋体" w:eastAsia="宋体" w:cs="宋体"/>
          <w:color w:val="auto"/>
          <w:spacing w:val="0"/>
          <w:sz w:val="21"/>
          <w:szCs w:val="22"/>
          <w:lang w:val="en-US" w:eastAsia="zh-CN" w:bidi="ar-SA"/>
        </w:rPr>
      </w:pPr>
      <w:r>
        <w:rPr>
          <w:rStyle w:val="654"/>
          <w:rFonts w:hint="eastAsia" w:ascii="宋体" w:hAnsi="宋体" w:eastAsia="宋体" w:cs="宋体"/>
          <w:color w:val="auto"/>
          <w:spacing w:val="0"/>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spacing w:line="440" w:lineRule="exact"/>
        <w:widowControl w:val="off"/>
        <w:rPr>
          <w:rStyle w:val="654"/>
          <w:rFonts w:hint="eastAsia" w:ascii="宋体" w:hAnsi="宋体" w:eastAsia="宋体" w:cs="宋体"/>
          <w:color w:val="auto"/>
          <w:spacing w:val="0"/>
          <w:sz w:val="24"/>
          <w:szCs w:val="24"/>
          <w:lang w:val="en-US" w:eastAsia="zh-CN" w:bidi="ar-SA"/>
        </w:rPr>
      </w:pPr>
      <w:r>
        <w:rPr>
          <w:rStyle w:val="654"/>
          <w:rFonts w:hint="eastAsia" w:ascii="宋体" w:hAnsi="宋体" w:eastAsia="宋体" w:cs="宋体"/>
          <w:color w:val="auto"/>
          <w:spacing w:val="0"/>
          <w:sz w:val="24"/>
          <w:szCs w:val="24"/>
          <w:lang w:val="en-US" w:eastAsia="zh-CN" w:bidi="ar-SA"/>
        </w:rPr>
        <w:t xml:space="preserve">2、若供应商对照《关于政府采购支持监狱企业发展有关问题的通知》（财库〔2014〕68号）中的规定，明确不符合监狱企业条件的，则无需提供相关证明文件。</w:t>
      </w:r>
      <w:r/>
    </w:p>
    <w:p>
      <w:pPr>
        <w:numPr>
          <w:ilvl w:val="0"/>
          <w:numId w:val="3"/>
        </w:num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rPr>
          <w:rFonts w:hint="eastAsia" w:ascii="宋体" w:hAnsi="宋体" w:eastAsia="宋体" w:cs="宋体"/>
          <w:b/>
          <w:bCs/>
          <w:caps w:val="0"/>
          <w:color w:val="auto"/>
          <w:spacing w:val="0"/>
          <w:sz w:val="32"/>
          <w:szCs w:val="32"/>
          <w:highlight w:val="none"/>
          <w:lang w:val="en-US" w:eastAsia="zh-CN"/>
        </w:rPr>
        <w:t xml:space="preserve">五、关于符合本国产品标准的声明函</w:t>
      </w:r>
      <w:r/>
    </w:p>
    <w:p>
      <w:pPr>
        <w:jc w:val="center"/>
        <w:spacing w:line="440" w:lineRule="exact"/>
        <w:rPr>
          <w:rFonts w:hint="eastAsia" w:ascii="宋体" w:hAnsi="宋体" w:eastAsia="宋体" w:cs="宋体"/>
          <w:color w:val="auto"/>
          <w:spacing w:val="0"/>
          <w:sz w:val="28"/>
          <w:szCs w:val="28"/>
        </w:rPr>
      </w:pPr>
      <w:r>
        <w:rPr>
          <w:rFonts w:hint="eastAsia" w:ascii="宋体" w:hAnsi="宋体" w:eastAsia="宋体" w:cs="宋体"/>
          <w:b/>
          <w:color w:val="auto"/>
          <w:spacing w:val="0"/>
          <w:sz w:val="28"/>
          <w:szCs w:val="28"/>
        </w:rPr>
        <w:t xml:space="preserve">关于符合本国产品标准的声明函</w:t>
      </w:r>
      <w:r/>
    </w:p>
    <w:p>
      <w:pPr>
        <w:pStyle w:val="707"/>
        <w:ind w:firstLine="420"/>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rPr>
      </w:r>
      <w:r/>
    </w:p>
    <w:p>
      <w:pPr>
        <w:pStyle w:val="707"/>
        <w:ind w:firstLine="420"/>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7"/>
        <w:ind w:firstLine="420"/>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2074545</wp:posOffset>
                </wp:positionH>
                <wp:positionV relativeFrom="paragraph">
                  <wp:posOffset>360680</wp:posOffset>
                </wp:positionV>
                <wp:extent cx="821690" cy="102870"/>
                <wp:effectExtent l="635" t="4445" r="635" b="14604"/>
                <wp:wrapNone/>
                <wp:docPr id="2"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64384;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449580</wp:posOffset>
                </wp:positionH>
                <wp:positionV relativeFrom="paragraph">
                  <wp:posOffset>622935</wp:posOffset>
                </wp:positionV>
                <wp:extent cx="821690" cy="102870"/>
                <wp:effectExtent l="635" t="4445" r="635" b="14604"/>
                <wp:wrapNone/>
                <wp:docPr id="3"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1599565</wp:posOffset>
                </wp:positionH>
                <wp:positionV relativeFrom="paragraph">
                  <wp:posOffset>608330</wp:posOffset>
                </wp:positionV>
                <wp:extent cx="816610" cy="147320"/>
                <wp:effectExtent l="635" t="4445" r="5715" b="1587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4241165</wp:posOffset>
                </wp:positionH>
                <wp:positionV relativeFrom="paragraph">
                  <wp:posOffset>373380</wp:posOffset>
                </wp:positionV>
                <wp:extent cx="816610" cy="103505"/>
                <wp:effectExtent l="635" t="4445" r="5715" b="13970"/>
                <wp:wrapNone/>
                <wp:docPr id="5" name="任意多边形 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3056890</wp:posOffset>
                </wp:positionH>
                <wp:positionV relativeFrom="paragraph">
                  <wp:posOffset>348615</wp:posOffset>
                </wp:positionV>
                <wp:extent cx="876300" cy="120015"/>
                <wp:effectExtent l="635" t="4445" r="6985" b="12700"/>
                <wp:wrapNone/>
                <wp:docPr id="6"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4908550</wp:posOffset>
                </wp:positionH>
                <wp:positionV relativeFrom="paragraph">
                  <wp:posOffset>62230</wp:posOffset>
                </wp:positionV>
                <wp:extent cx="577215" cy="92075"/>
                <wp:effectExtent l="635" t="4445" r="1270" b="10160"/>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shd w:val="clear" w:color="auto" w:fill="ffffff"/>
        </w:rPr>
        <w:t xml:space="preserve">1.</w:t>
      </w:r>
      <w:r>
        <w:rPr>
          <w:rStyle w:val="708"/>
          <w:rFonts w:hint="eastAsia" w:ascii="宋体" w:hAnsi="宋体" w:eastAsia="宋体" w:cs="宋体"/>
          <w:i w:val="0"/>
          <w:color w:val="auto"/>
          <w:spacing w:val="0"/>
          <w:u w:val="single"/>
          <w:shd w:val="clear" w:color="auto" w:fill="ffffff"/>
        </w:rPr>
        <w:t xml:space="preserve">（产品名称1）</w:t>
      </w:r>
      <w:r>
        <w:rPr>
          <w:rStyle w:val="708"/>
          <w:rFonts w:hint="eastAsia" w:ascii="宋体" w:hAnsi="宋体" w:eastAsia="宋体" w:cs="宋体"/>
          <w:i w:val="0"/>
          <w:color w:val="auto"/>
          <w:spacing w:val="0"/>
          <w:shd w:val="clear" w:color="auto" w:fill="ffffff"/>
          <w:vertAlign w:val="superscript"/>
        </w:rPr>
        <w:t xml:space="preserve">1</w:t>
      </w:r>
      <w:r>
        <w:rPr>
          <w:rFonts w:hint="eastAsia" w:ascii="宋体" w:hAnsi="宋体" w:eastAsia="宋体" w:cs="宋体"/>
          <w:color w:val="auto"/>
          <w:spacing w:val="0"/>
          <w:shd w:val="clear" w:color="auto" w:fill="ffffff"/>
        </w:rPr>
        <w:t xml:space="preserve">，生产厂为</w:t>
      </w:r>
      <w:r>
        <w:rPr>
          <w:rStyle w:val="708"/>
          <w:rFonts w:hint="eastAsia" w:ascii="宋体" w:hAnsi="宋体" w:eastAsia="宋体" w:cs="宋体"/>
          <w:i w:val="0"/>
          <w:color w:val="auto"/>
          <w:spacing w:val="0"/>
          <w:u w:val="single"/>
          <w:shd w:val="clear" w:color="auto" w:fill="ffffff"/>
        </w:rPr>
        <w:t xml:space="preserve">（厂名）</w:t>
      </w:r>
      <w:r>
        <w:rPr>
          <w:rStyle w:val="708"/>
          <w:rFonts w:hint="eastAsia" w:ascii="宋体" w:hAnsi="宋体" w:eastAsia="宋体" w:cs="宋体"/>
          <w:i w:val="0"/>
          <w:color w:val="auto"/>
          <w:spacing w:val="0"/>
          <w:shd w:val="clear" w:color="auto" w:fill="ffffff"/>
          <w:vertAlign w:val="superscript"/>
        </w:rPr>
        <w:t xml:space="preserve">2</w:t>
      </w:r>
      <w:r>
        <w:rPr>
          <w:rFonts w:hint="eastAsia" w:ascii="宋体" w:hAnsi="宋体" w:eastAsia="宋体" w:cs="宋体"/>
          <w:color w:val="auto"/>
          <w:spacing w:val="0"/>
          <w:shd w:val="clear" w:color="auto" w:fill="ffffff"/>
        </w:rPr>
        <w:t xml:space="preserve">，厂址为</w:t>
      </w:r>
      <w:r>
        <w:rPr>
          <w:rStyle w:val="708"/>
          <w:rFonts w:hint="eastAsia" w:ascii="宋体" w:hAnsi="宋体" w:eastAsia="宋体" w:cs="宋体"/>
          <w:i w:val="0"/>
          <w:color w:val="auto"/>
          <w:spacing w:val="0"/>
          <w:u w:val="single"/>
          <w:shd w:val="clear" w:color="auto" w:fill="ffffff"/>
        </w:rPr>
        <w:t xml:space="preserve">（生产厂址）</w:t>
      </w:r>
      <w:r>
        <w:rPr>
          <w:rFonts w:hint="eastAsia" w:ascii="宋体" w:hAnsi="宋体" w:eastAsia="宋体" w:cs="宋体"/>
          <w:color w:val="auto"/>
          <w:spacing w:val="0"/>
          <w:shd w:val="clear" w:color="auto" w:fill="ffffff"/>
        </w:rPr>
        <w:t xml:space="preserve">。</w:t>
      </w:r>
      <w:r>
        <w:rPr>
          <w:rFonts w:hint="eastAsia" w:ascii="宋体" w:hAnsi="宋体" w:eastAsia="宋体" w:cs="宋体"/>
          <w:color w:val="auto"/>
          <w:spacing w:val="0"/>
          <w:u w:val="single"/>
          <w:shd w:val="clear" w:color="auto" w:fill="ffffff"/>
        </w:rPr>
        <w:t xml:space="preserve"> </w:t>
      </w:r>
      <w:r>
        <w:rPr>
          <w:rStyle w:val="708"/>
          <w:rFonts w:hint="eastAsia" w:ascii="宋体" w:hAnsi="宋体" w:eastAsia="宋体" w:cs="宋体"/>
          <w:i w:val="0"/>
          <w:color w:val="auto"/>
          <w:spacing w:val="0"/>
          <w:u w:val="single"/>
          <w:shd w:val="clear" w:color="auto" w:fill="ffffff"/>
        </w:rPr>
        <w:t xml:space="preserve">（产品名称1） </w:t>
      </w:r>
      <w:r>
        <w:rPr>
          <w:rFonts w:hint="eastAsia" w:ascii="宋体" w:hAnsi="宋体" w:eastAsia="宋体" w:cs="宋体"/>
          <w:color w:val="auto"/>
          <w:spacing w:val="0"/>
          <w:shd w:val="clear" w:color="auto" w:fill="ffffff"/>
        </w:rPr>
        <w:t xml:space="preserve">的中国境内生产的组件成本占比≥</w:t>
      </w:r>
      <w:r>
        <w:rPr>
          <w:rStyle w:val="708"/>
          <w:rFonts w:hint="eastAsia" w:ascii="宋体" w:hAnsi="宋体" w:eastAsia="宋体" w:cs="宋体"/>
          <w:i w:val="0"/>
          <w:color w:val="auto"/>
          <w:spacing w:val="0"/>
          <w:u w:val="single"/>
          <w:shd w:val="clear" w:color="auto" w:fill="ffffff"/>
        </w:rPr>
        <w:t xml:space="preserve">（规定比例）</w:t>
      </w:r>
      <w:r>
        <w:rPr>
          <w:rStyle w:val="708"/>
          <w:rFonts w:hint="eastAsia" w:ascii="宋体" w:hAnsi="宋体" w:eastAsia="宋体" w:cs="宋体"/>
          <w:i w:val="0"/>
          <w:color w:val="auto"/>
          <w:spacing w:val="0"/>
          <w:shd w:val="clear" w:color="auto" w:fill="ffffff"/>
          <w:vertAlign w:val="superscript"/>
        </w:rPr>
        <w:t xml:space="preserve">3</w:t>
      </w:r>
      <w:r>
        <w:rPr>
          <w:rFonts w:hint="eastAsia" w:ascii="宋体" w:hAnsi="宋体" w:eastAsia="宋体" w:cs="宋体"/>
          <w:color w:val="auto"/>
          <w:spacing w:val="0"/>
          <w:shd w:val="clear" w:color="auto" w:fill="ffffff"/>
        </w:rPr>
        <w:t xml:space="preserve">。</w:t>
      </w:r>
      <w:r>
        <w:rPr>
          <w:rStyle w:val="708"/>
          <w:rFonts w:hint="eastAsia" w:ascii="宋体" w:hAnsi="宋体" w:eastAsia="宋体" w:cs="宋体"/>
          <w:i w:val="0"/>
          <w:color w:val="auto"/>
          <w:spacing w:val="0"/>
          <w:u w:val="single"/>
          <w:shd w:val="clear" w:color="auto" w:fill="ffffff"/>
        </w:rPr>
        <w:t xml:space="preserve">（产品名称1）</w:t>
      </w:r>
      <w:r>
        <w:rPr>
          <w:rFonts w:hint="eastAsia" w:ascii="宋体" w:hAnsi="宋体" w:eastAsia="宋体" w:cs="宋体"/>
          <w:color w:val="auto"/>
          <w:spacing w:val="0"/>
          <w:shd w:val="clear" w:color="auto" w:fill="ffffff"/>
        </w:rPr>
        <w:t xml:space="preserve">的</w:t>
      </w:r>
      <w:r>
        <w:rPr>
          <w:rStyle w:val="708"/>
          <w:rFonts w:hint="eastAsia" w:ascii="宋体" w:hAnsi="宋体" w:eastAsia="宋体" w:cs="宋体"/>
          <w:i w:val="0"/>
          <w:color w:val="auto"/>
          <w:spacing w:val="0"/>
          <w:u w:val="single"/>
          <w:shd w:val="clear" w:color="auto" w:fill="ffffff"/>
        </w:rPr>
        <w:t xml:space="preserve">（关键组件）</w:t>
      </w:r>
      <w:r>
        <w:rPr>
          <w:rStyle w:val="708"/>
          <w:rFonts w:hint="eastAsia" w:ascii="宋体" w:hAnsi="宋体" w:eastAsia="宋体" w:cs="宋体"/>
          <w:i w:val="0"/>
          <w:color w:val="auto"/>
          <w:spacing w:val="0"/>
          <w:shd w:val="clear" w:color="auto" w:fill="ffffff"/>
          <w:vertAlign w:val="superscript"/>
        </w:rPr>
        <w:t xml:space="preserve">4</w:t>
      </w:r>
      <w:r>
        <w:rPr>
          <w:rFonts w:hint="eastAsia" w:ascii="宋体" w:hAnsi="宋体" w:eastAsia="宋体" w:cs="宋体"/>
          <w:color w:val="auto"/>
          <w:spacing w:val="0"/>
          <w:shd w:val="clear" w:color="auto" w:fill="ffffff"/>
        </w:rPr>
        <w:t xml:space="preserve">在中国境内生产。</w:t>
      </w:r>
      <w:r>
        <w:rPr>
          <w:rStyle w:val="708"/>
          <w:rFonts w:hint="eastAsia" w:ascii="宋体" w:hAnsi="宋体" w:eastAsia="宋体" w:cs="宋体"/>
          <w:i w:val="0"/>
          <w:color w:val="auto"/>
          <w:spacing w:val="0"/>
          <w:u w:val="single"/>
          <w:shd w:val="clear" w:color="auto" w:fill="ffffff"/>
        </w:rPr>
        <w:t xml:space="preserve">（产品名称1）</w:t>
      </w:r>
      <w:r>
        <w:rPr>
          <w:rFonts w:hint="eastAsia" w:ascii="宋体" w:hAnsi="宋体" w:eastAsia="宋体" w:cs="宋体"/>
          <w:color w:val="auto"/>
          <w:spacing w:val="0"/>
          <w:shd w:val="clear" w:color="auto" w:fill="ffffff"/>
        </w:rPr>
        <w:t xml:space="preserve">的</w:t>
      </w:r>
      <w:r>
        <w:rPr>
          <w:rStyle w:val="708"/>
          <w:rFonts w:hint="eastAsia" w:ascii="宋体" w:hAnsi="宋体" w:eastAsia="宋体" w:cs="宋体"/>
          <w:i w:val="0"/>
          <w:color w:val="auto"/>
          <w:spacing w:val="0"/>
          <w:u w:val="single"/>
          <w:shd w:val="clear" w:color="auto" w:fill="ffffff"/>
        </w:rPr>
        <w:t xml:space="preserve">（关键工序）</w:t>
      </w:r>
      <w:r>
        <w:rPr>
          <w:rStyle w:val="708"/>
          <w:rFonts w:hint="eastAsia" w:ascii="宋体" w:hAnsi="宋体" w:eastAsia="宋体" w:cs="宋体"/>
          <w:i w:val="0"/>
          <w:color w:val="auto"/>
          <w:spacing w:val="0"/>
          <w:shd w:val="clear" w:color="auto" w:fill="ffffff"/>
          <w:vertAlign w:val="superscript"/>
        </w:rPr>
        <w:t xml:space="preserve">5</w:t>
      </w:r>
      <w:r>
        <w:rPr>
          <w:rFonts w:hint="eastAsia" w:ascii="宋体" w:hAnsi="宋体" w:eastAsia="宋体" w:cs="宋体"/>
          <w:color w:val="auto"/>
          <w:spacing w:val="0"/>
          <w:shd w:val="clear" w:color="auto" w:fill="ffffff"/>
        </w:rPr>
        <w:t xml:space="preserve">在中国境内完成。</w:t>
      </w:r>
      <w:r/>
    </w:p>
    <w:p>
      <w:pPr>
        <w:pStyle w:val="707"/>
        <w:ind w:firstLine="420"/>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1668780</wp:posOffset>
                </wp:positionH>
                <wp:positionV relativeFrom="paragraph">
                  <wp:posOffset>368935</wp:posOffset>
                </wp:positionV>
                <wp:extent cx="821690" cy="102870"/>
                <wp:effectExtent l="635" t="4445" r="635" b="14604"/>
                <wp:wrapNone/>
                <wp:docPr id="8"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1245235</wp:posOffset>
                </wp:positionH>
                <wp:positionV relativeFrom="paragraph">
                  <wp:posOffset>631190</wp:posOffset>
                </wp:positionV>
                <wp:extent cx="821690" cy="102870"/>
                <wp:effectExtent l="635" t="4445" r="635" b="14604"/>
                <wp:wrapNone/>
                <wp:docPr id="9"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161290</wp:posOffset>
                </wp:positionH>
                <wp:positionV relativeFrom="paragraph">
                  <wp:posOffset>622935</wp:posOffset>
                </wp:positionV>
                <wp:extent cx="821690" cy="102870"/>
                <wp:effectExtent l="635" t="4445" r="635" b="14604"/>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3912235</wp:posOffset>
                </wp:positionH>
                <wp:positionV relativeFrom="paragraph">
                  <wp:posOffset>342265</wp:posOffset>
                </wp:positionV>
                <wp:extent cx="849630" cy="120015"/>
                <wp:effectExtent l="635" t="4445" r="3175" b="1270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4646295</wp:posOffset>
                </wp:positionH>
                <wp:positionV relativeFrom="paragraph">
                  <wp:posOffset>108585</wp:posOffset>
                </wp:positionV>
                <wp:extent cx="718185" cy="97790"/>
                <wp:effectExtent l="635" t="4445" r="12700" b="19685"/>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shd w:val="clear" w:color="auto" w:fill="ffffff"/>
        </w:rPr>
        <w:t xml:space="preserve">2.</w:t>
      </w:r>
      <w:r>
        <w:rPr>
          <w:rStyle w:val="708"/>
          <w:rFonts w:hint="eastAsia" w:ascii="宋体" w:hAnsi="宋体" w:eastAsia="宋体" w:cs="宋体"/>
          <w:i w:val="0"/>
          <w:color w:val="auto"/>
          <w:spacing w:val="0"/>
          <w:u w:val="single"/>
          <w:shd w:val="clear" w:color="auto" w:fill="ffffff"/>
        </w:rPr>
        <w:t xml:space="preserve">（产品名称2）</w:t>
      </w:r>
      <w:r>
        <w:rPr>
          <w:rFonts w:hint="eastAsia" w:ascii="宋体" w:hAnsi="宋体" w:eastAsia="宋体" w:cs="宋体"/>
          <w:color w:val="auto"/>
          <w:spacing w:val="0"/>
          <w:shd w:val="clear" w:color="auto" w:fill="ffffff"/>
        </w:rPr>
        <w:t xml:space="preserve">，生产厂为</w:t>
      </w:r>
      <w:r>
        <w:rPr>
          <w:rStyle w:val="708"/>
          <w:rFonts w:hint="eastAsia" w:ascii="宋体" w:hAnsi="宋体" w:eastAsia="宋体" w:cs="宋体"/>
          <w:i w:val="0"/>
          <w:color w:val="auto"/>
          <w:spacing w:val="0"/>
          <w:u w:val="single"/>
          <w:shd w:val="clear" w:color="auto" w:fill="ffffff"/>
        </w:rPr>
        <w:t xml:space="preserve">（厂名）</w:t>
      </w:r>
      <w:r>
        <w:rPr>
          <w:rFonts w:hint="eastAsia" w:ascii="宋体" w:hAnsi="宋体" w:eastAsia="宋体" w:cs="宋体"/>
          <w:color w:val="auto"/>
          <w:spacing w:val="0"/>
          <w:shd w:val="clear" w:color="auto" w:fill="ffffff"/>
        </w:rPr>
        <w:t xml:space="preserve">，厂址为</w:t>
      </w:r>
      <w:r>
        <w:rPr>
          <w:rStyle w:val="708"/>
          <w:rFonts w:hint="eastAsia" w:ascii="宋体" w:hAnsi="宋体" w:eastAsia="宋体" w:cs="宋体"/>
          <w:i w:val="0"/>
          <w:color w:val="auto"/>
          <w:spacing w:val="0"/>
          <w:u w:val="single"/>
          <w:shd w:val="clear" w:color="auto" w:fill="ffffff"/>
        </w:rPr>
        <w:t xml:space="preserve">（生产厂址）</w:t>
      </w:r>
      <w:r>
        <w:rPr>
          <w:rFonts w:hint="eastAsia" w:ascii="宋体" w:hAnsi="宋体" w:eastAsia="宋体" w:cs="宋体"/>
          <w:color w:val="auto"/>
          <w:spacing w:val="0"/>
          <w:shd w:val="clear" w:color="auto" w:fill="ffffff"/>
        </w:rPr>
        <w:t xml:space="preserve">。</w:t>
      </w:r>
      <w:r>
        <w:rPr>
          <w:rStyle w:val="708"/>
          <w:rFonts w:hint="eastAsia" w:ascii="宋体" w:hAnsi="宋体" w:eastAsia="宋体" w:cs="宋体"/>
          <w:i w:val="0"/>
          <w:color w:val="auto"/>
          <w:spacing w:val="0"/>
          <w:u w:val="single"/>
          <w:shd w:val="clear" w:color="auto" w:fill="ffffff"/>
        </w:rPr>
        <w:t xml:space="preserve">（产品名称2）</w:t>
      </w:r>
      <w:r>
        <w:rPr>
          <w:rFonts w:hint="eastAsia" w:ascii="宋体" w:hAnsi="宋体" w:eastAsia="宋体" w:cs="宋体"/>
          <w:color w:val="auto"/>
          <w:spacing w:val="0"/>
          <w:shd w:val="clear" w:color="auto" w:fill="ffffff"/>
        </w:rPr>
        <w:t xml:space="preserve">的中国境内生产的组件成本占比≥</w:t>
      </w:r>
      <w:r>
        <w:rPr>
          <w:rStyle w:val="708"/>
          <w:rFonts w:hint="eastAsia" w:ascii="宋体" w:hAnsi="宋体" w:eastAsia="宋体" w:cs="宋体"/>
          <w:i w:val="0"/>
          <w:color w:val="auto"/>
          <w:spacing w:val="0"/>
          <w:u w:val="single"/>
          <w:shd w:val="clear" w:color="auto" w:fill="ffffff"/>
        </w:rPr>
        <w:t xml:space="preserve">（规定比例）</w:t>
      </w:r>
      <w:r>
        <w:rPr>
          <w:rFonts w:hint="eastAsia" w:ascii="宋体" w:hAnsi="宋体" w:eastAsia="宋体" w:cs="宋体"/>
          <w:color w:val="auto"/>
          <w:spacing w:val="0"/>
          <w:shd w:val="clear" w:color="auto" w:fill="ffffff"/>
        </w:rPr>
        <w:t xml:space="preserve">。</w:t>
      </w:r>
      <w:r>
        <w:rPr>
          <w:rStyle w:val="708"/>
          <w:rFonts w:hint="eastAsia" w:ascii="宋体" w:hAnsi="宋体" w:eastAsia="宋体" w:cs="宋体"/>
          <w:i w:val="0"/>
          <w:color w:val="auto"/>
          <w:spacing w:val="0"/>
          <w:u w:val="single"/>
          <w:shd w:val="clear" w:color="auto" w:fill="ffffff"/>
        </w:rPr>
        <w:t xml:space="preserve">（产品名称2）</w:t>
      </w:r>
      <w:r>
        <w:rPr>
          <w:rFonts w:hint="eastAsia" w:ascii="宋体" w:hAnsi="宋体" w:eastAsia="宋体" w:cs="宋体"/>
          <w:color w:val="auto"/>
          <w:spacing w:val="0"/>
          <w:shd w:val="clear" w:color="auto" w:fill="ffffff"/>
        </w:rPr>
        <w:t xml:space="preserve">的</w:t>
      </w:r>
      <w:r>
        <w:rPr>
          <w:rStyle w:val="708"/>
          <w:rFonts w:hint="eastAsia" w:ascii="宋体" w:hAnsi="宋体" w:eastAsia="宋体" w:cs="宋体"/>
          <w:i w:val="0"/>
          <w:color w:val="auto"/>
          <w:spacing w:val="0"/>
          <w:u w:val="single"/>
          <w:shd w:val="clear" w:color="auto" w:fill="ffffff"/>
        </w:rPr>
        <w:t xml:space="preserve">（关键组件）</w:t>
      </w:r>
      <w:r>
        <w:rPr>
          <w:rFonts w:hint="eastAsia" w:ascii="宋体" w:hAnsi="宋体" w:eastAsia="宋体" w:cs="宋体"/>
          <w:color w:val="auto"/>
          <w:spacing w:val="0"/>
          <w:shd w:val="clear" w:color="auto" w:fill="ffffff"/>
        </w:rPr>
        <w:t xml:space="preserve">在中国境内生产。</w:t>
      </w:r>
      <w:r>
        <w:rPr>
          <w:rStyle w:val="708"/>
          <w:rFonts w:hint="eastAsia" w:ascii="宋体" w:hAnsi="宋体" w:eastAsia="宋体" w:cs="宋体"/>
          <w:i w:val="0"/>
          <w:color w:val="auto"/>
          <w:spacing w:val="0"/>
          <w:u w:val="single"/>
          <w:shd w:val="clear" w:color="auto" w:fill="ffffff"/>
        </w:rPr>
        <w:t xml:space="preserve">（产品名称1）</w:t>
      </w:r>
      <w:r>
        <w:rPr>
          <w:rFonts w:hint="eastAsia" w:ascii="宋体" w:hAnsi="宋体" w:eastAsia="宋体" w:cs="宋体"/>
          <w:color w:val="auto"/>
          <w:spacing w:val="0"/>
          <w:shd w:val="clear" w:color="auto" w:fill="ffffff"/>
        </w:rPr>
        <w:t xml:space="preserve">的</w:t>
      </w:r>
      <w:r>
        <w:rPr>
          <w:rStyle w:val="708"/>
          <w:rFonts w:hint="eastAsia" w:ascii="宋体" w:hAnsi="宋体" w:eastAsia="宋体" w:cs="宋体"/>
          <w:i w:val="0"/>
          <w:color w:val="auto"/>
          <w:spacing w:val="0"/>
          <w:u w:val="single"/>
          <w:shd w:val="clear" w:color="auto" w:fill="ffffff"/>
        </w:rPr>
        <w:t xml:space="preserve">（关键工序）</w:t>
      </w:r>
      <w:r>
        <w:rPr>
          <w:rFonts w:hint="eastAsia" w:ascii="宋体" w:hAnsi="宋体" w:eastAsia="宋体" w:cs="宋体"/>
          <w:color w:val="auto"/>
          <w:spacing w:val="0"/>
          <w:shd w:val="clear" w:color="auto" w:fill="ffffff"/>
        </w:rPr>
        <w:t xml:space="preserve">在中国境内完成。</w:t>
      </w:r>
      <w:r/>
    </w:p>
    <w:p>
      <w:pPr>
        <w:pStyle w:val="707"/>
        <w:ind w:firstLine="420"/>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shd w:val="clear" w:color="auto" w:fill="ffffff"/>
        </w:rPr>
        <w:t xml:space="preserve">……</w:t>
      </w:r>
      <w:r/>
    </w:p>
    <w:p>
      <w:pPr>
        <w:pStyle w:val="707"/>
        <w:ind w:firstLine="420"/>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shd w:val="clear" w:color="auto" w:fill="ffffff"/>
        </w:rPr>
        <w:t xml:space="preserve">本公司（单位）对上述声明内容的真实性负责。如有虚假，愿承担相应法律责任。</w:t>
      </w:r>
      <w:r/>
    </w:p>
    <w:p>
      <w:pPr>
        <w:pStyle w:val="707"/>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rPr>
      </w:r>
      <w:r/>
    </w:p>
    <w:p>
      <w:pPr>
        <w:pStyle w:val="707"/>
        <w:ind w:firstLine="3720"/>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shd w:val="clear" w:color="auto" w:fill="ffffff"/>
        </w:rPr>
        <w:t xml:space="preserve">公司（单位）名称（盖章）：</w:t>
      </w:r>
      <w:r/>
    </w:p>
    <w:p>
      <w:pPr>
        <w:pStyle w:val="707"/>
        <w:ind w:firstLine="6240"/>
        <w:jc w:val="left"/>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shd w:val="clear" w:color="auto" w:fill="ffffff"/>
        </w:rPr>
        <w:t xml:space="preserve">日期：年</w:t>
      </w:r>
      <w:r>
        <w:rPr>
          <w:rFonts w:hint="eastAsia" w:ascii="宋体" w:hAnsi="宋体" w:eastAsia="宋体" w:cs="宋体"/>
          <w:color w:val="auto"/>
          <w:spacing w:val="0"/>
          <w:shd w:val="clear" w:color="auto" w:fill="ffffff"/>
          <w:lang w:val="en-US" w:eastAsia="zh-CN"/>
        </w:rPr>
        <w:t xml:space="preserve">   </w:t>
      </w:r>
      <w:r>
        <w:rPr>
          <w:rFonts w:hint="eastAsia" w:ascii="宋体" w:hAnsi="宋体" w:eastAsia="宋体" w:cs="宋体"/>
          <w:color w:val="auto"/>
          <w:spacing w:val="0"/>
          <w:shd w:val="clear" w:color="auto" w:fill="ffffff"/>
        </w:rPr>
        <w:t xml:space="preserve">月</w:t>
      </w:r>
      <w:r>
        <w:rPr>
          <w:rFonts w:hint="eastAsia" w:ascii="宋体" w:hAnsi="宋体" w:eastAsia="宋体" w:cs="宋体"/>
          <w:color w:val="auto"/>
          <w:spacing w:val="0"/>
          <w:shd w:val="clear" w:color="auto" w:fill="ffffff"/>
          <w:lang w:val="en-US" w:eastAsia="zh-CN"/>
        </w:rPr>
        <w:t xml:space="preserve">   </w:t>
      </w:r>
      <w:r>
        <w:rPr>
          <w:rFonts w:hint="eastAsia" w:ascii="宋体" w:hAnsi="宋体" w:eastAsia="宋体" w:cs="宋体"/>
          <w:color w:val="auto"/>
          <w:spacing w:val="0"/>
          <w:shd w:val="clear" w:color="auto" w:fill="ffffff"/>
        </w:rPr>
        <w:t xml:space="preserve">日</w:t>
      </w:r>
      <w:r/>
    </w:p>
    <w:p>
      <w:pPr>
        <w:pStyle w:val="707"/>
        <w:spacing w:before="0" w:beforeAutospacing="0" w:after="0" w:afterAutospacing="0" w:line="440" w:lineRule="exact"/>
        <w:rPr>
          <w:rFonts w:hint="eastAsia" w:ascii="宋体" w:hAnsi="宋体" w:eastAsia="宋体" w:cs="宋体"/>
          <w:color w:val="auto"/>
          <w:spacing w:val="0"/>
          <w:shd w:val="clear" w:color="auto" w:fill="ffffff"/>
        </w:rPr>
      </w:pPr>
      <w:r>
        <w:rPr>
          <w:rFonts w:hint="eastAsia" w:ascii="宋体" w:hAnsi="宋体" w:eastAsia="宋体" w:cs="宋体"/>
          <w:color w:val="auto"/>
          <w:spacing w:val="0"/>
          <w:shd w:val="clear" w:color="auto" w:fill="ffffff"/>
        </w:rPr>
      </w:r>
      <w:r/>
    </w:p>
    <w:p>
      <w:pPr>
        <w:pStyle w:val="707"/>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shd w:val="clear" w:color="auto" w:fill="ffffff"/>
        </w:rPr>
        <w:t xml:space="preserve">__________________</w:t>
      </w:r>
      <w:r/>
    </w:p>
    <w:p>
      <w:pPr>
        <w:pStyle w:val="707"/>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 xml:space="preserve">1.产品如有型号，请在“产品名称”栏一并填写。</w:t>
      </w:r>
      <w:r/>
    </w:p>
    <w:p>
      <w:pPr>
        <w:pStyle w:val="707"/>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 xml:space="preserve">2.生产厂名与厂址应与生产厂营业执照载明的相关信息保持一致。</w:t>
      </w:r>
      <w:r/>
    </w:p>
    <w:p>
      <w:pPr>
        <w:pStyle w:val="707"/>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 xml:space="preserve">3.该产品的中国境内生产的组件成本占比相关要求实施前，“规定比例”栏可不填，下同。</w:t>
      </w:r>
      <w:r/>
    </w:p>
    <w:p>
      <w:pPr>
        <w:pStyle w:val="707"/>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 xml:space="preserve">4.该产品的关键组件要求实施前，“关键组件”栏可不填，下同。</w:t>
      </w:r>
      <w:r/>
    </w:p>
    <w:p>
      <w:pPr>
        <w:pStyle w:val="707"/>
        <w:spacing w:before="0" w:beforeAutospacing="0" w:after="0" w:afterAutospacing="0" w:line="440" w:lineRule="exact"/>
        <w:rPr>
          <w:rFonts w:hint="eastAsia" w:ascii="宋体" w:hAnsi="宋体" w:eastAsia="宋体" w:cs="宋体"/>
          <w:color w:val="auto"/>
          <w:spacing w:val="0"/>
          <w:szCs w:val="24"/>
          <w:shd w:val="clear" w:color="auto" w:fill="ffffff"/>
        </w:rPr>
      </w:pPr>
      <w:r>
        <w:rPr>
          <w:rFonts w:hint="eastAsia" w:ascii="宋体" w:hAnsi="宋体" w:eastAsia="宋体" w:cs="宋体"/>
          <w:color w:val="auto"/>
          <w:spacing w:val="0"/>
          <w:szCs w:val="24"/>
          <w:shd w:val="clear" w:color="auto" w:fill="ffffff"/>
        </w:rPr>
        <w:t xml:space="preserve">5.该产品的关键工序要求实施前，“关键工序”栏可不填，下同。</w:t>
      </w:r>
      <w:r/>
    </w:p>
    <w:p>
      <w:pPr>
        <w:pStyle w:val="707"/>
        <w:spacing w:before="0" w:beforeAutospacing="0" w:after="0" w:afterAutospacing="0" w:line="440" w:lineRule="exact"/>
        <w:rPr>
          <w:rFonts w:hint="eastAsia" w:ascii="宋体" w:hAnsi="宋体" w:eastAsia="宋体" w:cs="宋体"/>
          <w:color w:val="auto"/>
          <w:spacing w:val="0"/>
          <w:szCs w:val="24"/>
          <w:shd w:val="clear" w:color="auto" w:fill="ffffff"/>
          <w:lang w:val="en-US" w:eastAsia="zh-CN"/>
        </w:rPr>
      </w:pPr>
      <w:r>
        <w:rPr>
          <w:rFonts w:hint="eastAsia" w:ascii="宋体" w:hAnsi="宋体" w:eastAsia="宋体" w:cs="宋体"/>
          <w:color w:val="auto"/>
          <w:spacing w:val="0"/>
          <w:szCs w:val="24"/>
          <w:shd w:val="clear" w:color="auto" w:fill="ffffff"/>
        </w:rPr>
        <w:t xml:space="preserve">6.用斜线划除的地方无需填写。</w:t>
      </w:r>
      <w:r/>
    </w:p>
    <w:p>
      <w:pPr>
        <w:rPr>
          <w:rFonts w:hint="eastAsia" w:ascii="宋体" w:hAnsi="宋体" w:eastAsia="宋体" w:cs="宋体"/>
          <w:b/>
          <w:bCs/>
          <w:color w:val="auto"/>
          <w:spacing w:val="0"/>
          <w:sz w:val="32"/>
          <w:szCs w:val="32"/>
          <w:lang w:val="en-US" w:eastAsia="zh-CN"/>
        </w:rPr>
      </w:pPr>
      <w:r>
        <w:rPr>
          <w:rFonts w:hint="eastAsia" w:ascii="宋体" w:hAnsi="宋体" w:eastAsia="宋体" w:cs="宋体"/>
          <w:b/>
          <w:bCs/>
          <w:color w:val="auto"/>
          <w:spacing w:val="0"/>
          <w:sz w:val="32"/>
          <w:szCs w:val="32"/>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rPr>
          <w:rFonts w:hint="eastAsia" w:ascii="宋体" w:hAnsi="宋体" w:eastAsia="宋体" w:cs="宋体"/>
          <w:b/>
          <w:bCs/>
          <w:caps w:val="0"/>
          <w:color w:val="auto"/>
          <w:spacing w:val="0"/>
          <w:sz w:val="32"/>
          <w:szCs w:val="32"/>
          <w:highlight w:val="none"/>
          <w:lang w:val="en-US" w:eastAsia="zh-CN"/>
        </w:rPr>
        <w:t xml:space="preserve">六、第四章项目需求中实质性要求响应对照表</w:t>
      </w:r>
      <w:r/>
    </w:p>
    <w:p>
      <w:pPr>
        <w:pStyle w:val="698"/>
        <w:jc w:val="left"/>
        <w:rPr>
          <w:rStyle w:val="681"/>
          <w:rFonts w:hint="eastAsia" w:ascii="宋体" w:hAnsi="宋体" w:eastAsia="宋体" w:cs="宋体"/>
          <w:b/>
          <w:color w:val="000000"/>
          <w:sz w:val="28"/>
          <w:highlight w:val="none"/>
        </w:rPr>
        <w:outlineLvl w:val="9"/>
      </w:pPr>
      <w:r>
        <w:rPr>
          <w:rFonts w:hint="eastAsia" w:ascii="宋体" w:hAnsi="宋体" w:eastAsia="宋体" w:cs="宋体"/>
          <w:b/>
          <w:bCs/>
          <w:color w:val="000000"/>
          <w:sz w:val="32"/>
          <w:szCs w:val="32"/>
          <w:highlight w:val="none"/>
          <w:lang w:val="en-US" w:eastAsia="zh-CN"/>
        </w:rPr>
        <w:t xml:space="preserve">1、商务条款的实质性响应对照表</w:t>
      </w:r>
      <w:r/>
    </w:p>
    <w:tbl>
      <w:tblPr>
        <w:tblStyle w:val="641"/>
        <w:tblW w:w="97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6782"/>
        <w:gridCol w:w="1934"/>
      </w:tblGrid>
      <w:tr>
        <w:trPr>
          <w:jc w:val="center"/>
          <w:trHeight w:val="882"/>
        </w:trPr>
        <w:tc>
          <w:tcPr>
            <w:tcW w:w="105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67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商务条款</w:t>
            </w:r>
            <w:r>
              <w:rPr>
                <w:rFonts w:hint="eastAsia" w:ascii="宋体" w:hAnsi="宋体" w:eastAsia="宋体" w:cs="宋体"/>
                <w:color w:val="000000"/>
                <w:sz w:val="24"/>
                <w:highlight w:val="none"/>
              </w:rPr>
              <w:t xml:space="preserve">的实质性要求</w:t>
            </w:r>
            <w:r/>
          </w:p>
          <w:p>
            <w:pPr>
              <w:jc w:val="center"/>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 xml:space="preserve">（加斜体下划线内容）</w:t>
            </w:r>
            <w:r/>
          </w:p>
        </w:tc>
        <w:tc>
          <w:tcPr>
            <w:tcW w:w="1934" w:type="dxa"/>
            <w:vAlign w:val="center"/>
            <w:textDirection w:val="lrTb"/>
            <w:noWrap w:val="false"/>
          </w:tcPr>
          <w:p>
            <w:pPr>
              <w:pStyle w:val="699"/>
              <w:jc w:val="center"/>
              <w:rPr>
                <w:rFonts w:hint="eastAsia" w:ascii="宋体" w:hAnsi="宋体" w:eastAsia="宋体" w:cs="宋体"/>
                <w:color w:val="000000"/>
                <w:sz w:val="24"/>
                <w:highlight w:val="none"/>
              </w:rPr>
            </w:pPr>
            <w:r>
              <w:rPr>
                <w:rStyle w:val="681"/>
                <w:rFonts w:hint="eastAsia" w:ascii="宋体" w:hAnsi="宋体" w:eastAsia="宋体" w:cs="宋体"/>
                <w:b w:val="0"/>
                <w:bCs w:val="0"/>
                <w:i w:val="0"/>
                <w:iCs w:val="0"/>
                <w:smallCaps w:val="0"/>
                <w:color w:val="000000"/>
                <w:sz w:val="24"/>
                <w:szCs w:val="24"/>
                <w:highlight w:val="none"/>
                <w:lang w:val="en-US" w:eastAsia="zh-CN"/>
              </w:rPr>
              <w:t xml:space="preserve">是否响应（填是或者否）</w:t>
            </w:r>
            <w:r/>
          </w:p>
        </w:tc>
      </w:tr>
      <w:tr>
        <w:trPr>
          <w:jc w:val="center"/>
          <w:trHeight w:val="585"/>
        </w:trPr>
        <w:tc>
          <w:tcPr>
            <w:tcW w:w="105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6782"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34"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85"/>
        </w:trPr>
        <w:tc>
          <w:tcPr>
            <w:tcW w:w="105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6782"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34"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85"/>
        </w:trPr>
        <w:tc>
          <w:tcPr>
            <w:tcW w:w="105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6782"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34"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85"/>
        </w:trPr>
        <w:tc>
          <w:tcPr>
            <w:tcW w:w="105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6782"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34"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pStyle w:val="698"/>
        <w:ind w:firstLine="480"/>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1.投标人必须对商务</w:t>
      </w:r>
      <w:r>
        <w:rPr>
          <w:rFonts w:hint="eastAsia" w:ascii="宋体" w:hAnsi="宋体" w:eastAsia="宋体" w:cs="宋体"/>
          <w:color w:val="000000"/>
          <w:sz w:val="24"/>
          <w:szCs w:val="24"/>
          <w:highlight w:val="none"/>
          <w:lang w:eastAsia="zh-CN"/>
        </w:rPr>
        <w:t xml:space="preserve">条款</w:t>
      </w:r>
      <w:r>
        <w:rPr>
          <w:rFonts w:hint="eastAsia" w:ascii="宋体" w:hAnsi="宋体" w:eastAsia="宋体" w:cs="宋体"/>
          <w:color w:val="000000"/>
          <w:sz w:val="24"/>
          <w:szCs w:val="24"/>
          <w:highlight w:val="none"/>
        </w:rPr>
        <w:t xml:space="preserve">中的实质性要求</w:t>
      </w:r>
      <w:r>
        <w:rPr>
          <w:rFonts w:hint="eastAsia" w:ascii="宋体" w:hAnsi="宋体" w:eastAsia="宋体" w:cs="宋体"/>
          <w:i/>
          <w:color w:val="000000"/>
          <w:sz w:val="24"/>
          <w:szCs w:val="24"/>
          <w:highlight w:val="none"/>
          <w:u w:val="single"/>
        </w:rPr>
        <w:t xml:space="preserve">（加斜体下划线内容）</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w:t>
      </w:r>
      <w:r>
        <w:rPr>
          <w:rFonts w:hint="eastAsia" w:ascii="宋体" w:hAnsi="宋体" w:eastAsia="宋体" w:cs="宋体"/>
          <w:color w:val="000000"/>
          <w:sz w:val="24"/>
          <w:highlight w:val="none"/>
          <w:lang w:eastAsia="zh-CN"/>
        </w:rPr>
        <w:t xml:space="preserve">该采购包</w:t>
      </w:r>
      <w:r>
        <w:rPr>
          <w:rFonts w:hint="eastAsia" w:ascii="宋体" w:hAnsi="宋体" w:eastAsia="宋体" w:cs="宋体"/>
          <w:color w:val="000000"/>
          <w:sz w:val="24"/>
          <w:highlight w:val="none"/>
        </w:rPr>
        <w:t xml:space="preserve">作无效投标处理。</w:t>
      </w:r>
      <w:r/>
    </w:p>
    <w:p>
      <w:pPr>
        <w:pStyle w:val="698"/>
        <w:jc w:val="lef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698"/>
        <w:jc w:val="left"/>
        <w:rPr>
          <w:rFonts w:hint="eastAsia" w:ascii="宋体" w:hAnsi="宋体" w:eastAsia="宋体" w:cs="宋体"/>
          <w:b/>
          <w:bCs/>
          <w:color w:val="000000"/>
          <w:sz w:val="32"/>
          <w:szCs w:val="32"/>
          <w:highlight w:val="none"/>
          <w:lang w:val="en-US" w:eastAsia="zh-CN"/>
        </w:rPr>
        <w:outlineLvl w:val="9"/>
      </w:pPr>
      <w:r/>
      <w:bookmarkStart w:id="232" w:name="_Toc26767"/>
      <w:r>
        <w:rPr>
          <w:rFonts w:hint="eastAsia" w:ascii="宋体" w:hAnsi="宋体" w:eastAsia="宋体" w:cs="宋体"/>
          <w:b/>
          <w:bCs/>
          <w:color w:val="000000"/>
          <w:sz w:val="32"/>
          <w:szCs w:val="32"/>
          <w:highlight w:val="none"/>
          <w:lang w:val="en-US" w:eastAsia="zh-CN"/>
        </w:rPr>
        <w:t xml:space="preserve">2、技术要求的实质性响应对照表</w:t>
      </w:r>
      <w:bookmarkEnd w:id="232"/>
      <w:r/>
      <w:r/>
    </w:p>
    <w:tbl>
      <w:tblPr>
        <w:tblStyle w:val="641"/>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6757"/>
        <w:gridCol w:w="1901"/>
      </w:tblGrid>
      <w:tr>
        <w:trPr>
          <w:jc w:val="center"/>
          <w:trHeight w:val="906"/>
        </w:trPr>
        <w:tc>
          <w:tcPr>
            <w:tcW w:w="104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675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技术要求</w:t>
            </w:r>
            <w:r>
              <w:rPr>
                <w:rFonts w:hint="eastAsia" w:ascii="宋体" w:hAnsi="宋体" w:eastAsia="宋体" w:cs="宋体"/>
                <w:color w:val="000000"/>
                <w:sz w:val="24"/>
                <w:highlight w:val="none"/>
              </w:rPr>
              <w:t xml:space="preserve">的实质性要求</w:t>
            </w:r>
            <w:r/>
          </w:p>
          <w:p>
            <w:pPr>
              <w:jc w:val="center"/>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 xml:space="preserve">（加斜体下划线内容）</w:t>
            </w:r>
            <w:r/>
          </w:p>
        </w:tc>
        <w:tc>
          <w:tcPr>
            <w:tcW w:w="1901" w:type="dxa"/>
            <w:vAlign w:val="center"/>
            <w:textDirection w:val="lrTb"/>
            <w:noWrap w:val="false"/>
          </w:tcPr>
          <w:p>
            <w:pPr>
              <w:pStyle w:val="699"/>
              <w:jc w:val="center"/>
              <w:rPr>
                <w:rFonts w:hint="eastAsia" w:ascii="宋体" w:hAnsi="宋体" w:eastAsia="宋体" w:cs="宋体"/>
                <w:color w:val="000000"/>
                <w:sz w:val="24"/>
                <w:highlight w:val="none"/>
              </w:rPr>
            </w:pPr>
            <w:r>
              <w:rPr>
                <w:rStyle w:val="681"/>
                <w:rFonts w:hint="eastAsia" w:ascii="宋体" w:hAnsi="宋体" w:eastAsia="宋体" w:cs="宋体"/>
                <w:b w:val="0"/>
                <w:bCs w:val="0"/>
                <w:i w:val="0"/>
                <w:iCs w:val="0"/>
                <w:smallCaps w:val="0"/>
                <w:color w:val="000000"/>
                <w:sz w:val="24"/>
                <w:szCs w:val="24"/>
                <w:highlight w:val="none"/>
                <w:lang w:val="en-US" w:eastAsia="zh-CN"/>
              </w:rPr>
              <w:t xml:space="preserve">是否响应（填是或者否）</w:t>
            </w:r>
            <w:r/>
          </w:p>
        </w:tc>
      </w:tr>
      <w:tr>
        <w:trPr>
          <w:jc w:val="center"/>
          <w:trHeight w:val="604"/>
        </w:trPr>
        <w:tc>
          <w:tcPr>
            <w:tcW w:w="104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6757"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01"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604"/>
        </w:trPr>
        <w:tc>
          <w:tcPr>
            <w:tcW w:w="104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6757"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01"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604"/>
        </w:trPr>
        <w:tc>
          <w:tcPr>
            <w:tcW w:w="104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6757"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01"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615"/>
        </w:trPr>
        <w:tc>
          <w:tcPr>
            <w:tcW w:w="104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6757" w:type="dxa"/>
            <w:vAlign w:val="center"/>
            <w:textDirection w:val="lrTb"/>
            <w:noWrap w:val="false"/>
          </w:tcPr>
          <w:p>
            <w:pPr>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r>
            <w:r/>
          </w:p>
        </w:tc>
        <w:tc>
          <w:tcPr>
            <w:tcW w:w="1901" w:type="dxa"/>
            <w:vAlign w:val="center"/>
            <w:textDirection w:val="lrTb"/>
            <w:noWrap w:val="false"/>
          </w:tcPr>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pStyle w:val="655"/>
        <w:numPr>
          <w:ilvl w:val="0"/>
          <w:numId w:val="0"/>
        </w:numPr>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1.投标人必须对技术要求中的实质性要求</w:t>
      </w:r>
      <w:r>
        <w:rPr>
          <w:rFonts w:hint="eastAsia" w:ascii="宋体" w:hAnsi="宋体" w:eastAsia="宋体" w:cs="宋体"/>
          <w:i/>
          <w:color w:val="000000"/>
          <w:sz w:val="24"/>
          <w:szCs w:val="24"/>
          <w:highlight w:val="none"/>
          <w:u w:val="single"/>
        </w:rPr>
        <w:t xml:space="preserve">（加斜体下划线内容）</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w:t>
      </w:r>
      <w:r>
        <w:rPr>
          <w:rFonts w:hint="eastAsia" w:ascii="宋体" w:hAnsi="宋体" w:eastAsia="宋体" w:cs="宋体"/>
          <w:color w:val="000000"/>
          <w:sz w:val="24"/>
          <w:highlight w:val="none"/>
          <w:lang w:eastAsia="zh-CN"/>
        </w:rPr>
        <w:t xml:space="preserve">该采购包</w:t>
      </w:r>
      <w:r>
        <w:rPr>
          <w:rFonts w:hint="eastAsia" w:ascii="宋体" w:hAnsi="宋体" w:eastAsia="宋体" w:cs="宋体"/>
          <w:color w:val="000000"/>
          <w:sz w:val="24"/>
          <w:highlight w:val="none"/>
        </w:rPr>
        <w:t xml:space="preserve">作无效</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highlight w:val="none"/>
        </w:rPr>
        <w:t xml:space="preserve">处理。</w:t>
      </w:r>
      <w:r/>
    </w:p>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rPr>
          <w:rFonts w:hint="eastAsia" w:ascii="宋体" w:hAnsi="宋体" w:eastAsia="宋体" w:cs="宋体"/>
          <w:b/>
          <w:bCs/>
          <w:caps w:val="0"/>
          <w:color w:val="auto"/>
          <w:spacing w:val="0"/>
          <w:sz w:val="32"/>
          <w:szCs w:val="32"/>
          <w:highlight w:val="none"/>
          <w:lang w:val="en-US" w:eastAsia="zh-CN"/>
        </w:rPr>
        <w:t xml:space="preserve">七、技术参数响应及偏离表</w:t>
      </w:r>
      <w:r/>
    </w:p>
    <w:tbl>
      <w:tblPr>
        <w:tblStyle w:val="641"/>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2462"/>
        <w:gridCol w:w="3225"/>
        <w:gridCol w:w="1215"/>
        <w:gridCol w:w="1976"/>
      </w:tblGrid>
      <w:tr>
        <w:trPr>
          <w:jc w:val="center"/>
          <w:trHeight w:val="864"/>
        </w:trPr>
        <w:tc>
          <w:tcPr>
            <w:tcW w:w="858" w:type="dxa"/>
            <w:vAlign w:val="center"/>
            <w:textDirection w:val="lrTb"/>
            <w:noWrap w:val="false"/>
          </w:tcPr>
          <w:p>
            <w:pPr>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462" w:type="dxa"/>
            <w:vAlign w:val="center"/>
            <w:textDirection w:val="lrTb"/>
            <w:noWrap w:val="false"/>
          </w:tcPr>
          <w:p>
            <w:pPr>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招标物品的技术性能</w:t>
            </w:r>
            <w:r/>
          </w:p>
        </w:tc>
        <w:tc>
          <w:tcPr>
            <w:tcW w:w="3225" w:type="dxa"/>
            <w:vAlign w:val="center"/>
            <w:textDirection w:val="lrTb"/>
            <w:noWrap w:val="false"/>
          </w:tcPr>
          <w:p>
            <w:pPr>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参与投标的物品的技术性能</w:t>
            </w:r>
            <w:r/>
          </w:p>
        </w:tc>
        <w:tc>
          <w:tcPr>
            <w:tcW w:w="1215" w:type="dxa"/>
            <w:vAlign w:val="center"/>
            <w:textDirection w:val="lrTb"/>
            <w:noWrap w:val="false"/>
          </w:tcPr>
          <w:p>
            <w:pPr>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有无偏离</w:t>
            </w:r>
            <w:r/>
          </w:p>
        </w:tc>
        <w:tc>
          <w:tcPr>
            <w:tcW w:w="1976" w:type="dxa"/>
            <w:vAlign w:val="center"/>
            <w:textDirection w:val="lrTb"/>
            <w:noWrap w:val="false"/>
          </w:tcPr>
          <w:p>
            <w:pPr>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偏离内容及原因</w:t>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62"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2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5"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textDirection w:val="lrTb"/>
            <w:noWrap w:val="false"/>
          </w:tcPr>
          <w:p>
            <w:pPr>
              <w:ind w:firstLine="720"/>
              <w:jc w:val="left"/>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72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1．投标人应根据“</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技术要求”中的参数要求，对照所投报物品的技术性能进行逐项填写。因未标明或表述含糊导致的评标风险将由投标人承担。</w:t>
      </w:r>
      <w:r/>
    </w:p>
    <w:p>
      <w:pPr>
        <w:ind w:firstLine="482"/>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2．若无偏离，在“有无偏离”栏中填写“无”；若有偏离在“有无偏离”栏中填写“有”，并在“偏离内容及原因”栏中作出说明。</w:t>
      </w:r>
      <w:r/>
    </w:p>
    <w:p>
      <w:pPr>
        <w:pStyle w:val="655"/>
        <w:numPr>
          <w:ilvl w:val="0"/>
          <w:numId w:val="0"/>
        </w:num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3．表格不够可另接。</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bookmarkStart w:id="233" w:name="_Toc6863"/>
      <w:r>
        <w:rPr>
          <w:rFonts w:hint="eastAsia" w:ascii="宋体" w:hAnsi="宋体" w:eastAsia="宋体" w:cs="宋体"/>
          <w:b/>
          <w:bCs/>
          <w:caps w:val="0"/>
          <w:color w:val="auto"/>
          <w:spacing w:val="0"/>
          <w:sz w:val="32"/>
          <w:szCs w:val="32"/>
          <w:highlight w:val="none"/>
          <w:lang w:val="en-US" w:eastAsia="zh-CN"/>
        </w:rPr>
        <w:t xml:space="preserve">八、技术及服务方案</w:t>
      </w:r>
      <w:bookmarkEnd w:id="233"/>
      <w:r/>
      <w:r/>
    </w:p>
    <w:p>
      <w:pPr>
        <w:pStyle w:val="700"/>
        <w:jc w:val="center"/>
        <w:spacing w:line="360" w:lineRule="auto"/>
        <w:rPr>
          <w:rStyle w:val="654"/>
          <w:rFonts w:hint="eastAsia" w:ascii="宋体" w:hAnsi="宋体" w:eastAsia="宋体" w:cs="宋体"/>
          <w:caps w:val="0"/>
          <w:color w:val="auto"/>
          <w:spacing w:val="0"/>
          <w:sz w:val="24"/>
          <w:szCs w:val="21"/>
          <w:highlight w:val="none"/>
        </w:rPr>
      </w:pPr>
      <w:r>
        <w:rPr>
          <w:rStyle w:val="654"/>
          <w:rFonts w:hint="eastAsia" w:ascii="宋体" w:hAnsi="宋体" w:eastAsia="宋体" w:cs="宋体"/>
          <w:caps w:val="0"/>
          <w:color w:val="auto"/>
          <w:spacing w:val="0"/>
          <w:sz w:val="24"/>
          <w:szCs w:val="21"/>
          <w:highlight w:val="none"/>
        </w:rPr>
        <w:t xml:space="preserve">（技术及</w:t>
      </w:r>
      <w:r>
        <w:rPr>
          <w:rStyle w:val="654"/>
          <w:rFonts w:hint="eastAsia" w:ascii="宋体" w:hAnsi="宋体" w:eastAsia="宋体" w:cs="宋体"/>
          <w:caps w:val="0"/>
          <w:color w:val="auto"/>
          <w:spacing w:val="0"/>
          <w:sz w:val="24"/>
          <w:szCs w:val="21"/>
          <w:highlight w:val="none"/>
          <w:lang w:val="en-US" w:eastAsia="zh-CN"/>
        </w:rPr>
        <w:t xml:space="preserve">服务</w:t>
      </w:r>
      <w:r>
        <w:rPr>
          <w:rStyle w:val="654"/>
          <w:rFonts w:hint="eastAsia" w:ascii="宋体" w:hAnsi="宋体" w:eastAsia="宋体" w:cs="宋体"/>
          <w:caps w:val="0"/>
          <w:color w:val="auto"/>
          <w:spacing w:val="0"/>
          <w:sz w:val="24"/>
          <w:szCs w:val="21"/>
          <w:highlight w:val="none"/>
        </w:rPr>
        <w:t xml:space="preserve">方案的内容编排等由投标人自定）</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pStyle w:val="655"/>
        <w:numPr>
          <w:ilvl w:val="0"/>
          <w:numId w:val="0"/>
        </w:numPr>
        <w:jc w:val="center"/>
        <w:spacing w:line="720" w:lineRule="auto"/>
        <w:rPr>
          <w:rFonts w:hint="eastAsia" w:ascii="宋体" w:hAnsi="宋体" w:eastAsia="宋体" w:cs="宋体"/>
          <w:b/>
          <w:bCs/>
          <w:caps w:val="0"/>
          <w:color w:val="auto"/>
          <w:spacing w:val="0"/>
          <w:sz w:val="32"/>
          <w:szCs w:val="32"/>
          <w:highlight w:val="none"/>
          <w:lang w:val="en-US" w:eastAsia="zh-CN"/>
        </w:rPr>
        <w:outlineLvl w:val="1"/>
      </w:pPr>
      <w:r/>
      <w:bookmarkStart w:id="234" w:name="_Toc14338"/>
      <w:r>
        <w:rPr>
          <w:rFonts w:hint="eastAsia" w:ascii="宋体" w:hAnsi="宋体" w:eastAsia="宋体" w:cs="宋体"/>
          <w:b/>
          <w:bCs/>
          <w:caps w:val="0"/>
          <w:color w:val="auto"/>
          <w:spacing w:val="0"/>
          <w:sz w:val="32"/>
          <w:szCs w:val="32"/>
          <w:highlight w:val="none"/>
          <w:lang w:val="en-US" w:eastAsia="zh-CN"/>
        </w:rPr>
        <w:t xml:space="preserve">九、投标人情况介绍</w:t>
      </w:r>
      <w:bookmarkEnd w:id="234"/>
      <w:r/>
      <w:r/>
    </w:p>
    <w:p>
      <w:pPr>
        <w:jc w:val="center"/>
        <w:spacing w:line="360" w:lineRule="auto"/>
        <w:widowControl/>
        <w:rPr>
          <w:rStyle w:val="654"/>
          <w:rFonts w:hint="eastAsia" w:ascii="宋体" w:hAnsi="宋体" w:eastAsia="宋体" w:cs="宋体"/>
          <w:b/>
          <w:bCs/>
          <w:caps w:val="0"/>
          <w:color w:val="auto"/>
          <w:spacing w:val="0"/>
          <w:sz w:val="32"/>
          <w:szCs w:val="32"/>
          <w:highlight w:val="none"/>
          <w:lang w:val="en-US" w:eastAsia="zh-CN"/>
        </w:rPr>
        <w:outlineLvl w:val="9"/>
      </w:pPr>
      <w:r>
        <w:rPr>
          <w:rStyle w:val="654"/>
          <w:rFonts w:hint="eastAsia" w:ascii="宋体" w:hAnsi="宋体" w:eastAsia="宋体" w:cs="宋体"/>
          <w:b/>
          <w:bCs/>
          <w:caps w:val="0"/>
          <w:color w:val="auto"/>
          <w:spacing w:val="0"/>
          <w:sz w:val="32"/>
          <w:szCs w:val="32"/>
          <w:highlight w:val="none"/>
          <w:lang w:val="en-US" w:eastAsia="zh-CN"/>
        </w:rPr>
        <w:t xml:space="preserve">（内容自定）</w:t>
      </w:r>
      <w:r/>
    </w:p>
    <w:p>
      <w:pPr>
        <w:pStyle w:val="655"/>
        <w:numPr>
          <w:ilvl w:val="0"/>
          <w:numId w:val="0"/>
        </w:numPr>
        <w:ind w:firstLine="480"/>
        <w:jc w:val="center"/>
        <w:keepLines w:val="0"/>
        <w:keepNext w:val="0"/>
        <w:pageBreakBefore w:val="0"/>
        <w:spacing w:line="360" w:lineRule="auto"/>
        <w:rPr>
          <w:rStyle w:val="654"/>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rPr>
          <w:rStyle w:val="654"/>
          <w:rFonts w:hint="eastAsia" w:ascii="宋体" w:hAnsi="宋体" w:eastAsia="宋体" w:cs="宋体"/>
          <w:color w:val="auto"/>
          <w:sz w:val="24"/>
          <w:szCs w:val="21"/>
          <w:highlight w:val="none"/>
          <w:lang w:val="en-US" w:eastAsia="zh-CN" w:bidi="ar-SA"/>
        </w:rPr>
      </w:pPr>
      <w:r>
        <w:rPr>
          <w:rStyle w:val="654"/>
          <w:rFonts w:hint="eastAsia" w:ascii="宋体" w:hAnsi="宋体" w:eastAsia="宋体" w:cs="宋体"/>
          <w:color w:val="auto"/>
          <w:sz w:val="24"/>
          <w:szCs w:val="21"/>
          <w:highlight w:val="none"/>
          <w:lang w:val="en-US" w:eastAsia="zh-CN" w:bidi="ar-SA"/>
        </w:rPr>
        <w:br w:type="page" w:clear="all"/>
      </w:r>
      <w:r/>
    </w:p>
    <w:p>
      <w:pPr>
        <w:jc w:val="center"/>
        <w:spacing w:line="360" w:lineRule="auto"/>
        <w:widowControl/>
        <w:rPr>
          <w:rFonts w:hint="eastAsia" w:ascii="宋体" w:hAnsi="宋体" w:eastAsia="宋体" w:cs="宋体"/>
          <w:b/>
          <w:bCs/>
          <w:color w:val="auto"/>
          <w:spacing w:val="0"/>
          <w:sz w:val="32"/>
          <w:szCs w:val="32"/>
          <w:lang w:val="en-US" w:eastAsia="zh-CN"/>
        </w:rPr>
        <w:outlineLvl w:val="1"/>
      </w:pPr>
      <w:r>
        <w:rPr>
          <w:rFonts w:hint="eastAsia" w:ascii="宋体" w:hAnsi="宋体" w:eastAsia="宋体" w:cs="宋体"/>
          <w:b/>
          <w:bCs/>
          <w:color w:val="auto"/>
          <w:spacing w:val="0"/>
          <w:sz w:val="32"/>
          <w:szCs w:val="32"/>
          <w:lang w:val="en-US" w:eastAsia="zh-CN"/>
        </w:rPr>
        <w:t xml:space="preserve">十、生产厂家的产品宣传彩页或样册</w:t>
      </w:r>
      <w:r/>
    </w:p>
    <w:p>
      <w:pPr>
        <w:jc w:val="center"/>
        <w:spacing w:line="360" w:lineRule="auto"/>
        <w:widowControl/>
        <w:rPr>
          <w:rFonts w:hint="eastAsia" w:ascii="宋体" w:hAnsi="宋体" w:eastAsia="宋体" w:cs="宋体"/>
          <w:color w:val="auto"/>
          <w:spacing w:val="0"/>
          <w:highlight w:val="none"/>
        </w:rPr>
        <w:outlineLvl w:val="9"/>
      </w:pPr>
      <w:r>
        <w:rPr>
          <w:rStyle w:val="654"/>
          <w:rFonts w:hint="eastAsia" w:ascii="宋体" w:hAnsi="宋体" w:eastAsia="宋体" w:cs="宋体"/>
          <w:b/>
          <w:bCs/>
          <w:caps w:val="0"/>
          <w:color w:val="auto"/>
          <w:spacing w:val="0"/>
          <w:sz w:val="32"/>
          <w:szCs w:val="32"/>
          <w:highlight w:val="none"/>
        </w:rPr>
        <w:t xml:space="preserve">（若有的话）</w:t>
      </w:r>
      <w:r/>
    </w:p>
    <w:p>
      <w:pPr>
        <w:rPr>
          <w:rStyle w:val="654"/>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幼圆">
    <w:panose1 w:val="02010509060101010101"/>
  </w:font>
  <w:font w:name="方正仿宋简体">
    <w:panose1 w:val="020B0503020202020204"/>
  </w:font>
  <w:font w:name="Calibri">
    <w:panose1 w:val="020F0502020204030204"/>
  </w:font>
  <w:font w:name="Cambria">
    <w:panose1 w:val="0204050305040603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0"/>
    <w:link w:val="12"/>
    <w:uiPriority w:val="9"/>
    <w:rPr>
      <w:rFonts w:ascii="Arial" w:hAnsi="Arial" w:eastAsia="Arial" w:cs="Arial"/>
      <w:sz w:val="40"/>
      <w:szCs w:val="40"/>
    </w:rPr>
  </w:style>
  <w:style w:type="paragraph" w:styleId="14">
    <w:name w:val="Heading 2"/>
    <w:basedOn w:val="639"/>
    <w:next w:val="6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0"/>
    <w:link w:val="14"/>
    <w:uiPriority w:val="9"/>
    <w:rPr>
      <w:rFonts w:ascii="Arial" w:hAnsi="Arial" w:eastAsia="Arial" w:cs="Arial"/>
      <w:sz w:val="34"/>
    </w:rPr>
  </w:style>
  <w:style w:type="paragraph" w:styleId="16">
    <w:name w:val="Heading 3"/>
    <w:basedOn w:val="639"/>
    <w:next w:val="6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0"/>
    <w:link w:val="16"/>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0"/>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0"/>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0"/>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0"/>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0"/>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0"/>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0"/>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0"/>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0"/>
    <w:link w:val="647"/>
    <w:uiPriority w:val="99"/>
  </w:style>
  <w:style w:type="character" w:styleId="44">
    <w:name w:val="Footer Char"/>
    <w:basedOn w:val="640"/>
    <w:link w:val="646"/>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46"/>
    <w:uiPriority w:val="99"/>
  </w:style>
  <w:style w:type="table" w:styleId="48">
    <w:name w:val="Table Grid Light"/>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0"/>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0"/>
    <w:uiPriority w:val="99"/>
    <w:semiHidden/>
    <w:unhideWhenUsed/>
    <w:rPr>
      <w:vertAlign w:val="superscript"/>
    </w:r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link w:val="708"/>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40" w:default="1">
    <w:name w:val="Default Paragraph Font"/>
    <w:uiPriority w:val="0"/>
    <w:semiHidden/>
    <w:qFormat/>
  </w:style>
  <w:style w:type="table" w:styleId="641" w:default="1">
    <w:name w:val="Normal Table"/>
    <w:uiPriority w:val="0"/>
    <w:semiHidden/>
    <w:qFormat/>
    <w:tblPr>
      <w:tblCellMar>
        <w:left w:w="108" w:type="dxa"/>
        <w:top w:w="0" w:type="dxa"/>
        <w:right w:w="108" w:type="dxa"/>
        <w:bottom w:w="0" w:type="dxa"/>
      </w:tblCellMar>
    </w:tblPr>
  </w:style>
  <w:style w:type="paragraph" w:styleId="642">
    <w:name w:val="Normal Indent"/>
    <w:basedOn w:val="639"/>
    <w:next w:val="639"/>
    <w:uiPriority w:val="0"/>
    <w:qFormat/>
    <w:pPr>
      <w:ind w:firstLine="420"/>
    </w:pPr>
    <w:rPr>
      <w:szCs w:val="21"/>
    </w:rPr>
  </w:style>
  <w:style w:type="paragraph" w:styleId="643">
    <w:name w:val="annotation text"/>
    <w:basedOn w:val="639"/>
    <w:uiPriority w:val="0"/>
    <w:qFormat/>
    <w:pPr>
      <w:jc w:val="left"/>
    </w:pPr>
  </w:style>
  <w:style w:type="paragraph" w:styleId="644">
    <w:name w:val="Body Text Indent"/>
    <w:basedOn w:val="639"/>
    <w:next w:val="645"/>
    <w:uiPriority w:val="0"/>
    <w:qFormat/>
    <w:pPr>
      <w:ind w:firstLine="645"/>
    </w:pPr>
    <w:rPr>
      <w:rFonts w:ascii="楷体_GB2312" w:hAnsi="宋体" w:eastAsia="楷体_GB2312" w:cs="宋体"/>
      <w:sz w:val="32"/>
      <w:szCs w:val="32"/>
    </w:rPr>
  </w:style>
  <w:style w:type="paragraph" w:styleId="645">
    <w:name w:val="envelope return"/>
    <w:basedOn w:val="639"/>
    <w:uiPriority w:val="99"/>
    <w:qFormat/>
    <w:rPr>
      <w:rFonts w:ascii="Arial" w:hAnsi="Arial"/>
    </w:rPr>
  </w:style>
  <w:style w:type="paragraph" w:styleId="646">
    <w:name w:val="Footer"/>
    <w:basedOn w:val="639"/>
    <w:uiPriority w:val="0"/>
    <w:qFormat/>
    <w:pPr>
      <w:jc w:val="left"/>
      <w:tabs>
        <w:tab w:val="center" w:pos="4153" w:leader="none"/>
        <w:tab w:val="right" w:pos="8306" w:leader="none"/>
      </w:tabs>
    </w:pPr>
    <w:rPr>
      <w:sz w:val="18"/>
    </w:rPr>
  </w:style>
  <w:style w:type="paragraph" w:styleId="647">
    <w:name w:val="Header"/>
    <w:basedOn w:val="6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48">
    <w:name w:val="toc 1"/>
    <w:basedOn w:val="639"/>
    <w:next w:val="639"/>
    <w:uiPriority w:val="0"/>
    <w:qFormat/>
  </w:style>
  <w:style w:type="paragraph" w:styleId="649">
    <w:name w:val="Normal (Web)"/>
    <w:basedOn w:val="639"/>
    <w:uiPriority w:val="99"/>
    <w:qFormat/>
    <w:pPr>
      <w:jc w:val="left"/>
      <w:spacing w:before="100" w:beforeAutospacing="1" w:after="100" w:afterAutospacing="1"/>
      <w:widowControl/>
    </w:pPr>
    <w:rPr>
      <w:rFonts w:ascii="宋体" w:hAnsi="宋体"/>
      <w:sz w:val="24"/>
    </w:rPr>
  </w:style>
  <w:style w:type="table" w:styleId="6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1">
    <w:name w:val="Strong"/>
    <w:basedOn w:val="640"/>
    <w:uiPriority w:val="0"/>
    <w:qFormat/>
    <w:rPr>
      <w:b/>
    </w:rPr>
  </w:style>
  <w:style w:type="character" w:styleId="652" w:customStyle="1">
    <w:name w:val="标题 4 Char3"/>
    <w:link w:val="639"/>
    <w:uiPriority w:val="9"/>
    <w:qFormat/>
    <w:rPr>
      <w:rFonts w:ascii="Cambria" w:hAnsi="Cambria" w:eastAsia="宋体" w:cs="Times New Roman"/>
      <w:b/>
      <w:bCs/>
      <w:sz w:val="28"/>
      <w:szCs w:val="28"/>
    </w:rPr>
  </w:style>
  <w:style w:type="paragraph" w:styleId="653" w:customStyle="1">
    <w:name w:val="Normal_0_1"/>
    <w:uiPriority w:val="0"/>
    <w:qFormat/>
    <w:rPr>
      <w:rFonts w:hint="default" w:ascii="Times New Roman" w:hAnsi="Times New Roman" w:eastAsia="Times New Roman" w:cs="Times New Roman"/>
      <w:sz w:val="24"/>
      <w:szCs w:val="24"/>
      <w:lang w:val="en-US" w:eastAsia="zh-CN" w:bidi="ar-SA"/>
    </w:rPr>
  </w:style>
  <w:style w:type="character" w:styleId="654" w:customStyle="1">
    <w:name w:val="默认段落字体11"/>
    <w:link w:val="639"/>
    <w:uiPriority w:val="1"/>
    <w:unhideWhenUsed/>
    <w:qFormat/>
    <w:rPr>
      <w:rFonts w:asciiTheme="minorHAnsi" w:hAnsiTheme="minorHAnsi" w:eastAsiaTheme="minorEastAsia" w:cstheme="minorBidi"/>
      <w:sz w:val="21"/>
      <w:szCs w:val="24"/>
      <w:lang w:val="en-US" w:eastAsia="zh-CN" w:bidi="ar-SA"/>
    </w:rPr>
  </w:style>
  <w:style w:type="paragraph" w:styleId="655" w:customStyle="1">
    <w:name w:val="首行缩进"/>
    <w:basedOn w:val="639"/>
    <w:uiPriority w:val="0"/>
    <w:qFormat/>
    <w:pPr>
      <w:ind w:firstLine="480"/>
      <w:jc w:val="left"/>
      <w:spacing w:line="360" w:lineRule="auto"/>
    </w:pPr>
    <w:rPr>
      <w:rFonts w:ascii="宋体" w:hAnsi="宋体"/>
      <w:sz w:val="24"/>
    </w:rPr>
  </w:style>
  <w:style w:type="paragraph" w:styleId="65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65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658"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65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660"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661"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662" w:customStyle="1">
    <w:name w:val="Normal_11"/>
    <w:uiPriority w:val="0"/>
    <w:qFormat/>
    <w:rPr>
      <w:rFonts w:hint="default" w:ascii="Times New Roman" w:hAnsi="Times New Roman" w:eastAsia="Times New Roman" w:cs="Times New Roman"/>
      <w:sz w:val="24"/>
      <w:szCs w:val="24"/>
      <w:lang w:val="en-US" w:eastAsia="zh-CN" w:bidi="ar-SA"/>
    </w:rPr>
  </w:style>
  <w:style w:type="character" w:styleId="663" w:customStyle="1">
    <w:name w:val="默认段落字体12"/>
    <w:link w:val="639"/>
    <w:uiPriority w:val="1"/>
    <w:unhideWhenUsed/>
    <w:qFormat/>
    <w:rPr>
      <w:rFonts w:hint="default" w:ascii="Calibri" w:hAnsi="Calibri" w:eastAsia="宋体" w:cs="Times New Roman"/>
      <w:sz w:val="21"/>
      <w:szCs w:val="22"/>
      <w:lang w:val="en-US" w:eastAsia="zh-CN" w:bidi="ar-SA"/>
    </w:rPr>
  </w:style>
  <w:style w:type="paragraph" w:styleId="664" w:customStyle="1">
    <w:name w:val="Normal_12"/>
    <w:next w:val="6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5" w:customStyle="1">
    <w:name w:val="首行缩进_0"/>
    <w:basedOn w:val="666"/>
    <w:uiPriority w:val="0"/>
    <w:qFormat/>
    <w:pPr>
      <w:ind w:firstLine="480"/>
      <w:jc w:val="left"/>
      <w:spacing w:line="360" w:lineRule="auto"/>
    </w:pPr>
    <w:rPr>
      <w:rFonts w:ascii="宋体" w:hAnsi="宋体"/>
      <w:sz w:val="24"/>
    </w:rPr>
  </w:style>
  <w:style w:type="paragraph" w:styleId="666" w:customStyle="1">
    <w:name w:val="Normal_0"/>
    <w:next w:val="665"/>
    <w:uiPriority w:val="0"/>
    <w:qFormat/>
    <w:rPr>
      <w:rFonts w:hint="default" w:ascii="Times New Roman" w:hAnsi="Times New Roman" w:eastAsia="Times New Roman" w:cs="Times New Roman"/>
      <w:sz w:val="24"/>
      <w:szCs w:val="24"/>
    </w:rPr>
  </w:style>
  <w:style w:type="paragraph" w:styleId="66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66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66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670" w:customStyle="1">
    <w:name w:val="正文文本缩进1"/>
    <w:next w:val="67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671"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672" w:customStyle="1">
    <w:name w:val="普通正文"/>
    <w:basedOn w:val="639"/>
    <w:uiPriority w:val="0"/>
    <w:qFormat/>
    <w:pPr>
      <w:ind w:firstLine="480"/>
      <w:jc w:val="left"/>
      <w:spacing w:before="120" w:after="120" w:line="360" w:lineRule="auto"/>
    </w:pPr>
    <w:rPr>
      <w:rFonts w:ascii="Arial" w:hAnsi="Arial"/>
      <w:sz w:val="24"/>
    </w:rPr>
  </w:style>
  <w:style w:type="paragraph" w:styleId="673" w:customStyle="1">
    <w:name w:val="日期1"/>
    <w:basedOn w:val="639"/>
    <w:next w:val="639"/>
    <w:uiPriority w:val="0"/>
    <w:qFormat/>
    <w:rPr>
      <w:sz w:val="24"/>
    </w:rPr>
  </w:style>
  <w:style w:type="paragraph" w:styleId="674" w:customStyle="1">
    <w:name w:val="WPSOffice手动目录 1"/>
    <w:uiPriority w:val="0"/>
    <w:qFormat/>
    <w:rPr>
      <w:rFonts w:hint="default" w:ascii="Times New Roman" w:hAnsi="Times New Roman" w:eastAsia="宋体" w:cs="Times New Roman"/>
      <w:sz w:val="20"/>
      <w:szCs w:val="20"/>
    </w:rPr>
  </w:style>
  <w:style w:type="paragraph" w:styleId="675" w:customStyle="1">
    <w:name w:val="页眉1"/>
    <w:basedOn w:val="639"/>
    <w:uiPriority w:val="99"/>
    <w:qFormat/>
    <w:pPr>
      <w:jc w:val="center"/>
      <w:tabs>
        <w:tab w:val="center" w:pos="4153" w:leader="none"/>
        <w:tab w:val="right" w:pos="8306" w:leader="none"/>
      </w:tabs>
      <w:pBdr>
        <w:bottom w:val="single" w:color="000000" w:sz="6" w:space="1"/>
      </w:pBdr>
    </w:pPr>
    <w:rPr>
      <w:sz w:val="18"/>
      <w:szCs w:val="18"/>
    </w:rPr>
  </w:style>
  <w:style w:type="paragraph" w:styleId="676" w:customStyle="1">
    <w:name w:val="页脚1"/>
    <w:basedOn w:val="639"/>
    <w:uiPriority w:val="99"/>
    <w:qFormat/>
    <w:pPr>
      <w:jc w:val="left"/>
      <w:tabs>
        <w:tab w:val="center" w:pos="4153" w:leader="none"/>
        <w:tab w:val="right" w:pos="8306" w:leader="none"/>
      </w:tabs>
    </w:pPr>
    <w:rPr>
      <w:sz w:val="18"/>
      <w:szCs w:val="18"/>
    </w:rPr>
  </w:style>
  <w:style w:type="character" w:styleId="677" w:customStyle="1">
    <w:name w:val="页码1"/>
    <w:link w:val="639"/>
    <w:uiPriority w:val="0"/>
    <w:qFormat/>
  </w:style>
  <w:style w:type="paragraph" w:styleId="678" w:customStyle="1">
    <w:name w:val="Normal_14"/>
    <w:uiPriority w:val="0"/>
    <w:qFormat/>
    <w:rPr>
      <w:rFonts w:hint="default" w:ascii="Times New Roman" w:hAnsi="Times New Roman" w:eastAsia="Times New Roman" w:cs="Times New Roman"/>
      <w:sz w:val="24"/>
      <w:szCs w:val="24"/>
    </w:rPr>
  </w:style>
  <w:style w:type="paragraph" w:styleId="679" w:customStyle="1">
    <w:name w:val="Normal_2"/>
    <w:uiPriority w:val="0"/>
    <w:qFormat/>
    <w:rPr>
      <w:rFonts w:hint="default" w:ascii="Times New Roman" w:hAnsi="Times New Roman" w:eastAsia="Times New Roman" w:cs="Times New Roman"/>
      <w:sz w:val="24"/>
      <w:szCs w:val="24"/>
    </w:rPr>
  </w:style>
  <w:style w:type="character" w:styleId="680" w:customStyle="1">
    <w:name w:val="默认段落字体13"/>
    <w:link w:val="639"/>
    <w:uiPriority w:val="1"/>
    <w:unhideWhenUsed/>
    <w:qFormat/>
  </w:style>
  <w:style w:type="character" w:styleId="681" w:customStyle="1">
    <w:name w:val="默认段落字体1"/>
    <w:link w:val="639"/>
    <w:uiPriority w:val="0"/>
    <w:semiHidden/>
    <w:qFormat/>
    <w:rPr>
      <w:rFonts w:ascii="Calibri" w:hAnsi="Calibri"/>
      <w:sz w:val="21"/>
      <w:szCs w:val="22"/>
      <w:lang w:val="en-US" w:eastAsia="zh-CN" w:bidi="ar-SA"/>
    </w:rPr>
  </w:style>
  <w:style w:type="paragraph" w:styleId="682" w:customStyle="1">
    <w:name w:val="Normal_5"/>
    <w:uiPriority w:val="0"/>
    <w:qFormat/>
    <w:rPr>
      <w:rFonts w:hint="default" w:ascii="Times New Roman" w:hAnsi="Times New Roman" w:eastAsia="Times New Roman" w:cs="Times New Roman"/>
      <w:sz w:val="24"/>
      <w:szCs w:val="24"/>
    </w:rPr>
  </w:style>
  <w:style w:type="paragraph" w:styleId="683" w:customStyle="1">
    <w:name w:val="Normal_6"/>
    <w:uiPriority w:val="0"/>
    <w:qFormat/>
    <w:rPr>
      <w:rFonts w:hint="default" w:ascii="Times New Roman" w:hAnsi="Times New Roman" w:eastAsia="Times New Roman" w:cs="Times New Roman"/>
      <w:sz w:val="24"/>
      <w:szCs w:val="24"/>
    </w:rPr>
  </w:style>
  <w:style w:type="paragraph" w:styleId="684" w:customStyle="1">
    <w:name w:val="Normal_7"/>
    <w:uiPriority w:val="0"/>
    <w:qFormat/>
    <w:rPr>
      <w:rFonts w:hint="default" w:ascii="Times New Roman" w:hAnsi="Times New Roman" w:eastAsia="Times New Roman" w:cs="Times New Roman"/>
      <w:sz w:val="24"/>
      <w:szCs w:val="24"/>
    </w:rPr>
  </w:style>
  <w:style w:type="paragraph" w:styleId="685" w:customStyle="1">
    <w:name w:val="Normal_8"/>
    <w:uiPriority w:val="0"/>
    <w:qFormat/>
    <w:rPr>
      <w:rFonts w:hint="default" w:ascii="Times New Roman" w:hAnsi="Times New Roman" w:eastAsia="Times New Roman" w:cs="Times New Roman"/>
      <w:sz w:val="24"/>
      <w:szCs w:val="24"/>
    </w:rPr>
  </w:style>
  <w:style w:type="paragraph" w:styleId="686" w:customStyle="1">
    <w:name w:val="Normal_1"/>
    <w:uiPriority w:val="0"/>
    <w:qFormat/>
    <w:rPr>
      <w:rFonts w:hint="default" w:ascii="Times New Roman" w:hAnsi="Times New Roman" w:eastAsia="Times New Roman" w:cs="Times New Roman"/>
      <w:sz w:val="24"/>
      <w:szCs w:val="24"/>
    </w:rPr>
  </w:style>
  <w:style w:type="paragraph" w:styleId="687" w:customStyle="1">
    <w:name w:val="Normal_9"/>
    <w:uiPriority w:val="0"/>
    <w:qFormat/>
    <w:rPr>
      <w:rFonts w:hint="default" w:ascii="Times New Roman" w:hAnsi="Times New Roman" w:eastAsia="Times New Roman" w:cs="Times New Roman"/>
      <w:sz w:val="24"/>
      <w:szCs w:val="24"/>
    </w:rPr>
  </w:style>
  <w:style w:type="paragraph" w:styleId="688" w:customStyle="1">
    <w:name w:val="Normal_15"/>
    <w:uiPriority w:val="0"/>
    <w:qFormat/>
    <w:rPr>
      <w:rFonts w:hint="default" w:ascii="Times New Roman" w:hAnsi="Times New Roman" w:eastAsia="Times New Roman" w:cs="Times New Roman"/>
      <w:sz w:val="24"/>
      <w:szCs w:val="24"/>
    </w:rPr>
  </w:style>
  <w:style w:type="paragraph" w:styleId="689" w:customStyle="1">
    <w:name w:val="Normal_0_0"/>
    <w:uiPriority w:val="0"/>
    <w:qFormat/>
    <w:rPr>
      <w:rFonts w:hint="default" w:ascii="Times New Roman" w:hAnsi="Times New Roman" w:eastAsia="Times New Roman" w:cs="Times New Roman"/>
      <w:sz w:val="24"/>
      <w:szCs w:val="24"/>
    </w:rPr>
  </w:style>
  <w:style w:type="paragraph" w:styleId="690" w:customStyle="1">
    <w:name w:val="Normal_1_0"/>
    <w:uiPriority w:val="0"/>
    <w:qFormat/>
    <w:rPr>
      <w:rFonts w:hint="default" w:ascii="Times New Roman" w:hAnsi="Times New Roman" w:eastAsia="Times New Roman" w:cs="Times New Roman"/>
      <w:sz w:val="24"/>
      <w:szCs w:val="24"/>
    </w:rPr>
  </w:style>
  <w:style w:type="paragraph" w:styleId="691" w:customStyle="1">
    <w:name w:val="Normal_10"/>
    <w:uiPriority w:val="0"/>
    <w:qFormat/>
    <w:rPr>
      <w:rFonts w:hint="default" w:ascii="Times New Roman" w:hAnsi="Times New Roman" w:eastAsia="Times New Roman" w:cs="Times New Roman"/>
      <w:sz w:val="24"/>
      <w:szCs w:val="24"/>
    </w:rPr>
  </w:style>
  <w:style w:type="paragraph" w:styleId="692" w:customStyle="1">
    <w:name w:val="Normal_49"/>
    <w:uiPriority w:val="0"/>
    <w:qFormat/>
    <w:rPr>
      <w:rFonts w:hint="default" w:ascii="Times New Roman" w:hAnsi="Times New Roman" w:eastAsia="Times New Roman" w:cs="Times New Roman"/>
      <w:sz w:val="24"/>
      <w:szCs w:val="24"/>
    </w:rPr>
  </w:style>
  <w:style w:type="paragraph" w:styleId="693" w:customStyle="1">
    <w:name w:val="Normal_17"/>
    <w:uiPriority w:val="0"/>
    <w:qFormat/>
    <w:rPr>
      <w:rFonts w:hint="default" w:ascii="Times New Roman" w:hAnsi="Times New Roman" w:eastAsia="Times New Roman" w:cs="Times New Roman"/>
      <w:sz w:val="24"/>
      <w:szCs w:val="24"/>
    </w:rPr>
  </w:style>
  <w:style w:type="paragraph" w:styleId="694" w:customStyle="1">
    <w:name w:val="Normal_0_4"/>
    <w:uiPriority w:val="0"/>
    <w:qFormat/>
    <w:rPr>
      <w:rFonts w:hint="default" w:ascii="Times New Roman" w:hAnsi="Times New Roman" w:eastAsia="Times New Roman" w:cs="Times New Roman"/>
      <w:sz w:val="24"/>
      <w:szCs w:val="24"/>
    </w:rPr>
  </w:style>
  <w:style w:type="paragraph" w:styleId="695" w:customStyle="1">
    <w:name w:val="Normal_6_1"/>
    <w:uiPriority w:val="0"/>
    <w:qFormat/>
    <w:rPr>
      <w:rFonts w:hint="default" w:ascii="Times New Roman" w:hAnsi="Times New Roman" w:eastAsia="Times New Roman" w:cs="Times New Roman"/>
      <w:sz w:val="24"/>
      <w:szCs w:val="24"/>
    </w:rPr>
  </w:style>
  <w:style w:type="paragraph" w:styleId="696" w:customStyle="1">
    <w:name w:val="Normal_17_0"/>
    <w:uiPriority w:val="0"/>
    <w:qFormat/>
    <w:rPr>
      <w:rFonts w:hint="default" w:ascii="Times New Roman" w:hAnsi="Times New Roman" w:eastAsia="Times New Roman" w:cs="Times New Roman"/>
      <w:sz w:val="24"/>
      <w:szCs w:val="24"/>
    </w:rPr>
  </w:style>
  <w:style w:type="paragraph" w:styleId="69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698" w:customStyle="1">
    <w:name w:val="Normal_21"/>
    <w:uiPriority w:val="0"/>
    <w:qFormat/>
    <w:rPr>
      <w:rFonts w:hint="default" w:ascii="Times New Roman" w:hAnsi="Times New Roman" w:eastAsia="Times New Roman" w:cs="Times New Roman"/>
      <w:sz w:val="24"/>
      <w:szCs w:val="24"/>
    </w:rPr>
  </w:style>
  <w:style w:type="paragraph" w:styleId="699" w:customStyle="1">
    <w:name w:val="Normal_28"/>
    <w:uiPriority w:val="0"/>
    <w:qFormat/>
    <w:rPr>
      <w:rFonts w:hint="default" w:ascii="Times New Roman" w:hAnsi="Times New Roman" w:eastAsia="Times New Roman" w:cs="Times New Roman"/>
      <w:sz w:val="24"/>
      <w:szCs w:val="24"/>
    </w:rPr>
  </w:style>
  <w:style w:type="paragraph" w:styleId="700" w:customStyle="1">
    <w:name w:val="正文_1"/>
    <w:next w:val="701"/>
    <w:uiPriority w:val="0"/>
    <w:qFormat/>
    <w:pPr>
      <w:jc w:val="both"/>
      <w:widowControl w:val="off"/>
    </w:pPr>
    <w:rPr>
      <w:rFonts w:hint="default" w:ascii="Times New Roman" w:hAnsi="Times New Roman" w:eastAsia="宋体" w:cs="Times New Roman"/>
      <w:sz w:val="21"/>
      <w:lang w:val="en-US" w:eastAsia="zh-CN" w:bidi="ar-SA"/>
    </w:rPr>
  </w:style>
  <w:style w:type="paragraph" w:styleId="701" w:customStyle="1">
    <w:name w:val="正文文本_0"/>
    <w:basedOn w:val="700"/>
    <w:uiPriority w:val="0"/>
    <w:qFormat/>
    <w:pPr>
      <w:spacing w:line="400" w:lineRule="exact"/>
    </w:pPr>
    <w:rPr>
      <w:sz w:val="24"/>
    </w:rPr>
  </w:style>
  <w:style w:type="paragraph" w:styleId="702" w:customStyle="1">
    <w:name w:val="Normal_34"/>
    <w:uiPriority w:val="0"/>
    <w:qFormat/>
    <w:rPr>
      <w:rFonts w:hint="default" w:ascii="Times New Roman" w:hAnsi="Times New Roman" w:eastAsia="Times New Roman" w:cs="Times New Roman"/>
      <w:sz w:val="24"/>
      <w:szCs w:val="24"/>
    </w:rPr>
  </w:style>
  <w:style w:type="paragraph" w:styleId="703"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704" w:customStyle="1">
    <w:name w:val="正文 A"/>
    <w:next w:val="70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705" w:customStyle="1">
    <w:name w:val="段"/>
    <w:next w:val="639"/>
    <w:uiPriority w:val="0"/>
    <w:qFormat/>
    <w:pPr>
      <w:ind w:firstLine="200"/>
      <w:jc w:val="both"/>
    </w:pPr>
    <w:rPr>
      <w:rFonts w:hint="default" w:ascii="宋体" w:hAnsi="Calibri" w:eastAsia="宋体" w:cs="Times New Roman"/>
      <w:sz w:val="21"/>
      <w:szCs w:val="22"/>
      <w:lang w:val="en-US" w:eastAsia="zh-CN" w:bidi="ar-SA"/>
    </w:rPr>
  </w:style>
  <w:style w:type="paragraph" w:styleId="706"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707" w:customStyle="1">
    <w:name w:val="普通(网站)11"/>
    <w:basedOn w:val="639"/>
    <w:uiPriority w:val="99"/>
    <w:qFormat/>
    <w:pPr>
      <w:jc w:val="left"/>
      <w:spacing w:before="100" w:beforeAutospacing="1" w:after="100" w:afterAutospacing="1"/>
      <w:widowControl/>
    </w:pPr>
    <w:rPr>
      <w:rFonts w:ascii="宋体" w:hAnsi="宋体"/>
      <w:sz w:val="24"/>
    </w:rPr>
  </w:style>
  <w:style w:type="character" w:styleId="708" w:customStyle="1">
    <w:name w:val="强调1"/>
    <w:link w:val="639"/>
    <w:uiPriority w:val="20"/>
    <w:qFormat/>
    <w:rPr>
      <w:i/>
      <w:iCs/>
    </w:rPr>
  </w:style>
  <w:style w:type="paragraph" w:styleId="709" w:customStyle="1">
    <w:name w:val="标题 21"/>
    <w:basedOn w:val="639"/>
    <w:uiPriority w:val="0"/>
    <w:qFormat/>
    <w:pPr>
      <w:jc w:val="center"/>
      <w:keepLines/>
      <w:keepNext/>
      <w:spacing w:before="260" w:after="260" w:line="415" w:lineRule="auto"/>
      <w:outlineLvl w:val="1"/>
    </w:pPr>
    <w:rPr>
      <w:rFonts w:ascii="Arial" w:hAnsi="Arial" w:eastAsia="幼圆"/>
      <w:b/>
      <w:bCs/>
      <w:sz w:val="44"/>
      <w:szCs w:val="44"/>
    </w:rPr>
  </w:style>
  <w:style w:type="numbering" w:styleId="1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WT003</dc:creator>
  <cp:lastModifiedBy>徐晓燕</cp:lastModifiedBy>
  <cp:revision>1</cp:revision>
  <dcterms:created xsi:type="dcterms:W3CDTF">2022-03-28T06:55:00Z</dcterms:created>
  <dcterms:modified xsi:type="dcterms:W3CDTF">2026-07-28T03:33:39Z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5C2F2D2C53B341B6A4A8847ECDE279C0_13</vt:lpwstr>
  </property>
  <property fmtid="{D5CDD505-2E9C-101B-9397-08002B2CF9AE}" pid="4" name="KSOTemplateDocerSaveRecord">
    <vt:lpwstr>eyJoZGlkIjoiNDdiZDI5Y2M1YjBhNzhhMTA5OWIwYTcxMGM5ZmQ1MDkiLCJ1c2VySWQiOiI1NDgyNjQyOTMifQ==</vt:lpwstr>
  </property>
</Properties>
</file>