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戴泽初级中学食堂宿舍卫生间监控室等维修改造工程</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项目编号：JSZC-321281-TZTC-T2026-0005</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eastAsia="zh-CN"/>
        </w:rPr>
        <w:t xml:space="preserve">兴化市戴泽初级中学</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24"/>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24"/>
        <w:ind w:left="89" w:firstLine="3571"/>
        <w:rPr>
          <w:rFonts w:ascii="黑体" w:eastAsia="黑体"/>
          <w:color w:val="000000"/>
          <w:sz w:val="36"/>
        </w:rPr>
      </w:pPr>
      <w:r>
        <w:rPr>
          <w:rFonts w:hint="eastAsia" w:ascii="黑体" w:eastAsia="黑体"/>
          <w:color w:val="000000"/>
          <w:sz w:val="36"/>
          <w:lang w:eastAsia="zh-CN"/>
        </w:rPr>
        <w:t xml:space="preserve">二〇二六</w:t>
      </w:r>
      <w:r>
        <w:rPr>
          <w:rFonts w:hint="eastAsia" w:ascii="黑体" w:eastAsia="黑体"/>
          <w:color w:val="000000"/>
          <w:sz w:val="36"/>
        </w:rPr>
        <w:t xml:space="preserve">年</w:t>
      </w:r>
      <w:r>
        <w:rPr>
          <w:rFonts w:hint="eastAsia" w:ascii="黑体" w:eastAsia="黑体"/>
          <w:color w:val="000000"/>
          <w:sz w:val="36"/>
          <w:lang w:eastAsia="zh-CN"/>
        </w:rPr>
        <w:t xml:space="preserve">七</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lang w:eastAsia="zh-CN"/>
        </w:rPr>
        <w:t xml:space="preserve">其他</w:t>
      </w:r>
      <w:r>
        <w:rPr>
          <w:rFonts w:hint="eastAsia" w:ascii="仿宋" w:hAnsi="仿宋" w:eastAsia="仿宋"/>
          <w:bCs/>
          <w:color w:val="000000"/>
          <w:sz w:val="32"/>
          <w:szCs w:val="32"/>
        </w:rPr>
        <w:t xml:space="preserve">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24"/>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24"/>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24"/>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717"/>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戴泽初级中学食堂宿舍卫生间监控室等维修改造工程</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：JSZC-321281-TZTC-T2026-0005</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w:t>
            </w:r>
            <w:r>
              <w:rPr>
                <w:rFonts w:hint="eastAsia" w:ascii="仿宋" w:hAnsi="仿宋" w:eastAsia="仿宋"/>
                <w:bCs/>
                <w:color w:val="000000"/>
                <w:sz w:val="28"/>
                <w:szCs w:val="28"/>
                <w:lang w:eastAsia="zh-CN"/>
              </w:rPr>
              <w:t xml:space="preserve">合同</w:t>
            </w:r>
            <w:r>
              <w:rPr>
                <w:rFonts w:hint="eastAsia" w:ascii="仿宋" w:hAnsi="仿宋" w:eastAsia="仿宋"/>
                <w:bCs/>
                <w:color w:val="000000"/>
                <w:sz w:val="28"/>
                <w:szCs w:val="28"/>
              </w:rPr>
              <w:t xml:space="preserve">时自行收取。</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因“苏采云”系统导致解密失败的除外</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lang w:eastAsia="zh-CN"/>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6</w:t>
            </w:r>
            <w:r>
              <w:rPr>
                <w:rFonts w:hint="eastAsia" w:ascii="仿宋" w:hAnsi="仿宋" w:eastAsia="仿宋"/>
                <w:b/>
                <w:bCs/>
                <w:color w:val="ff0000"/>
                <w:sz w:val="28"/>
                <w:szCs w:val="28"/>
              </w:rPr>
              <w:t xml:space="preserve">年</w:t>
            </w:r>
            <w:r>
              <w:rPr>
                <w:rFonts w:hint="eastAsia" w:ascii="仿宋" w:hAnsi="仿宋" w:eastAsia="仿宋"/>
                <w:b/>
                <w:bCs/>
                <w:color w:val="ff0000"/>
                <w:sz w:val="28"/>
                <w:szCs w:val="28"/>
                <w:lang w:val="en-US" w:eastAsia="zh-CN"/>
              </w:rPr>
              <w:t xml:space="preserve"> 7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29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9</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lang w:eastAsia="zh-CN"/>
              </w:rPr>
              <w:t xml:space="preserve">：</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6</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7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29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9</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30  （</w:t>
            </w:r>
            <w:r>
              <w:rPr>
                <w:rFonts w:hint="eastAsia" w:ascii="仿宋" w:hAnsi="仿宋" w:eastAsia="仿宋"/>
                <w:bCs/>
                <w:color w:val="000000"/>
                <w:sz w:val="28"/>
                <w:szCs w:val="28"/>
              </w:rPr>
              <w:t xml:space="preserve">北京时间</w:t>
            </w:r>
            <w:r>
              <w:rPr>
                <w:rFonts w:hint="eastAsia" w:ascii="仿宋" w:hAnsi="仿宋" w:eastAsia="仿宋"/>
                <w:bCs/>
                <w:color w:val="000000"/>
                <w:sz w:val="28"/>
                <w:szCs w:val="28"/>
                <w:lang w:eastAsia="zh-CN"/>
              </w:rPr>
              <w:t xml:space="preserve">）</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rPr>
              <w:t xml:space="preserve">“开标大厅，点击“苏采云”进入系统“开标大厅”。</w:t>
            </w:r>
            <w:r/>
          </w:p>
        </w:tc>
      </w:tr>
      <w:tr>
        <w:trPr>
          <w:jc w:val="center"/>
          <w:trHeight w:val="649"/>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4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40"/>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3" o:title=""/>
              </v:shape>
            </w:pict>
          </mc:Fallback>
        </mc:AlternateContent>
      </w:r>
      <w:r/>
    </w:p>
    <w:p>
      <w:pPr>
        <w:pStyle w:val="94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4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政采贷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4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4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54"/>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54"/>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获取“CA数字证书”--CA绑定与登录--网上报名</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下载采购文件（后缀名为</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val="en-US" w:eastAsia="zh-CN" w:bidi="ar"/>
        </w:rPr>
        <w:t xml:space="preserve">.</w:t>
      </w:r>
      <w:r>
        <w:rPr>
          <w:rFonts w:hint="eastAsia" w:ascii="仿宋" w:hAnsi="仿宋" w:eastAsia="仿宋" w:cs="宋体"/>
          <w:sz w:val="28"/>
          <w:szCs w:val="28"/>
          <w:shd w:val="clear" w:color="auto" w:fill="ffffff"/>
          <w:lang w:bidi="ar"/>
        </w:rPr>
        <w:t xml:space="preserve">kedt”）--将后缀名为“.kedt”的采购文件导入政府采购客户端工具</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制作投标文件</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val="en-US" w:eastAsia="zh-CN" w:bidi="ar"/>
        </w:rPr>
        <w:t xml:space="preserve">.</w:t>
      </w:r>
      <w:r>
        <w:rPr>
          <w:rFonts w:hint="eastAsia" w:ascii="仿宋" w:hAnsi="仿宋" w:eastAsia="仿宋" w:cs="宋体"/>
          <w:sz w:val="28"/>
          <w:szCs w:val="28"/>
          <w:shd w:val="clear" w:color="auto" w:fill="ffffff"/>
          <w:lang w:bidi="ar"/>
        </w:rPr>
        <w:t xml:space="preserve">kedt”）、供应商操作手册及政府采购客户端工具可通过“苏采云”系统</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已报名项目</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报名详情页面内相应链接进行下载；供应商操作手册及政府采购客户端工具也可通过泰州政府采购网—服务指南</w:t>
      </w:r>
      <w:r>
        <w:rPr>
          <w:rFonts w:hint="eastAsia" w:ascii="仿宋" w:hAnsi="仿宋" w:eastAsia="仿宋" w:cs="宋体"/>
          <w:sz w:val="28"/>
          <w:szCs w:val="28"/>
          <w:shd w:val="clear" w:color="auto" w:fill="ffffff"/>
          <w:lang w:eastAsia="zh-CN" w:bidi="ar"/>
        </w:rPr>
        <w:t xml:space="preserve">－－</w:t>
      </w:r>
      <w:r>
        <w:rPr>
          <w:rFonts w:hint="eastAsia" w:ascii="仿宋" w:hAnsi="仿宋" w:eastAsia="仿宋" w:cs="宋体"/>
          <w:sz w:val="28"/>
          <w:szCs w:val="28"/>
          <w:shd w:val="clear" w:color="auto" w:fill="ffffff"/>
          <w:lang w:bidi="ar"/>
        </w:rPr>
        <w:t xml:space="preserve">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5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5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lang w:eastAsia="zh-CN"/>
        </w:rPr>
        <w:t xml:space="preserve">五、</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商品包装政府采购需求标准（试行）</w:t>
      </w:r>
      <w:r>
        <w:rPr>
          <w:rFonts w:hint="eastAsia" w:ascii="仿宋" w:hAnsi="仿宋" w:eastAsia="仿宋" w:cs="仿宋"/>
          <w:sz w:val="28"/>
          <w:szCs w:val="28"/>
          <w:lang w:eastAsia="zh-CN"/>
        </w:rPr>
        <w:t xml:space="preserve">&gt;</w:t>
      </w:r>
      <w:r>
        <w:rPr>
          <w:rFonts w:hint="eastAsia" w:ascii="仿宋" w:hAnsi="仿宋" w:eastAsia="仿宋" w:cs="仿宋"/>
          <w:sz w:val="28"/>
          <w:szCs w:val="28"/>
        </w:rPr>
        <w:t xml:space="preserve">&lt;快递包装政府采购需求标准（试行）&gt;的通知》，对于项目中所涉及商品和快递包装的，参考招标文件中的项目需求对产品进行绿色包装。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w:t>
      </w:r>
      <w:r>
        <w:rPr>
          <w:rFonts w:hint="eastAsia" w:ascii="仿宋" w:hAnsi="仿宋" w:eastAsia="仿宋" w:cs="仿宋"/>
          <w:b/>
          <w:bCs/>
          <w:sz w:val="28"/>
          <w:szCs w:val="28"/>
          <w:lang w:eastAsia="zh-CN"/>
        </w:rPr>
        <w:t xml:space="preserve">（</w:t>
      </w:r>
      <w:r>
        <w:rPr>
          <w:rFonts w:ascii="仿宋" w:hAnsi="仿宋" w:eastAsia="仿宋" w:cs="仿宋"/>
          <w:b/>
          <w:bCs/>
          <w:sz w:val="28"/>
          <w:szCs w:val="28"/>
        </w:rPr>
        <w:t xml:space="preserve">保险</w:t>
      </w:r>
      <w:r>
        <w:rPr>
          <w:rFonts w:hint="eastAsia" w:ascii="仿宋" w:hAnsi="仿宋" w:eastAsia="仿宋" w:cs="仿宋"/>
          <w:b/>
          <w:bCs/>
          <w:sz w:val="28"/>
          <w:szCs w:val="28"/>
          <w:lang w:eastAsia="zh-CN"/>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w:t>
      </w:r>
      <w:r>
        <w:rPr>
          <w:rFonts w:hint="eastAsia" w:ascii="仿宋" w:hAnsi="仿宋" w:eastAsia="仿宋" w:cs="仿宋"/>
          <w:sz w:val="28"/>
          <w:szCs w:val="28"/>
          <w:lang w:eastAsia="zh-CN"/>
        </w:rPr>
        <w:t xml:space="preserve">该公</w:t>
      </w:r>
      <w:r>
        <w:rPr>
          <w:rFonts w:hint="eastAsia" w:ascii="仿宋" w:hAnsi="仿宋" w:eastAsia="仿宋" w:cs="仿宋"/>
          <w:sz w:val="28"/>
          <w:szCs w:val="28"/>
        </w:rPr>
        <w:t xml:space="preserve">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4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4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4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4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40"/>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both"/>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40"/>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40"/>
        <w:ind w:firstLine="518"/>
        <w:jc w:val="both"/>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戴泽初级中学食堂宿舍卫生间监控室等维修改造工程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54"/>
          <w:rFonts w:hint="eastAsia" w:ascii="仿宋" w:hAnsi="仿宋" w:eastAsia="仿宋"/>
          <w:sz w:val="28"/>
          <w:szCs w:val="28"/>
        </w:rPr>
        <w:t xml:space="preserve">http://jszfcg.jsczt.cn</w:t>
      </w:r>
      <w:r>
        <w:rPr>
          <w:rStyle w:val="954"/>
          <w:rFonts w:hint="eastAsia" w:ascii="仿宋" w:hAnsi="仿宋" w:eastAsia="仿宋"/>
          <w:sz w:val="28"/>
          <w:szCs w:val="28"/>
          <w:lang w:eastAsia="zh-CN"/>
        </w:rPr>
        <w:t xml:space="preserve">）</w:t>
      </w:r>
      <w:r>
        <w:rPr>
          <w:rStyle w:val="954"/>
          <w:rFonts w:hint="eastAsia" w:ascii="仿宋" w:hAnsi="仿宋" w:eastAsia="仿宋"/>
          <w:sz w:val="28"/>
          <w:szCs w:val="28"/>
        </w:rPr>
        <w:t xml:space="preserve">获取采购文件，并于</w:t>
      </w:r>
      <w:r>
        <w:rPr>
          <w:rStyle w:val="954"/>
          <w:rFonts w:hint="eastAsia" w:ascii="仿宋" w:hAnsi="仿宋" w:eastAsia="仿宋"/>
          <w:sz w:val="28"/>
          <w:szCs w:val="28"/>
          <w:lang w:val="en-US" w:eastAsia="zh-CN"/>
        </w:rPr>
        <w:t xml:space="preserve"> </w:t>
      </w:r>
      <w:r>
        <w:rPr>
          <w:rStyle w:val="954"/>
          <w:rFonts w:hint="eastAsia" w:ascii="仿宋" w:hAnsi="仿宋" w:eastAsia="仿宋"/>
          <w:sz w:val="28"/>
          <w:szCs w:val="28"/>
        </w:rPr>
        <w:t xml:space="preserve">202</w:t>
      </w:r>
      <w:r>
        <w:rPr>
          <w:rStyle w:val="954"/>
          <w:rFonts w:hint="eastAsia" w:ascii="仿宋" w:hAnsi="仿宋" w:eastAsia="仿宋"/>
          <w:sz w:val="28"/>
          <w:szCs w:val="28"/>
          <w:lang w:val="en-US" w:eastAsia="zh-CN"/>
        </w:rPr>
        <w:t xml:space="preserve">6 </w:t>
      </w:r>
      <w:r>
        <w:rPr>
          <w:rStyle w:val="954"/>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7 </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 29 </w:t>
      </w:r>
      <w:r>
        <w:rPr>
          <w:rFonts w:hint="eastAsia" w:ascii="仿宋" w:hAnsi="仿宋" w:eastAsia="仿宋"/>
          <w:sz w:val="28"/>
          <w:szCs w:val="28"/>
          <w:u w:val="single"/>
        </w:rPr>
        <w:t xml:space="preserve">日 </w:t>
      </w:r>
      <w:r>
        <w:rPr>
          <w:rFonts w:hint="eastAsia" w:ascii="仿宋" w:hAnsi="仿宋" w:eastAsia="仿宋"/>
          <w:sz w:val="28"/>
          <w:szCs w:val="28"/>
          <w:u w:val="single"/>
          <w:lang w:val="en-US" w:eastAsia="zh-CN"/>
        </w:rPr>
        <w:t xml:space="preserve">9 </w:t>
      </w:r>
      <w:r>
        <w:rPr>
          <w:rFonts w:hint="eastAsia" w:ascii="仿宋" w:hAnsi="仿宋" w:eastAsia="仿宋"/>
          <w:sz w:val="28"/>
          <w:szCs w:val="28"/>
          <w:u w:val="single"/>
        </w:rPr>
        <w:t xml:space="preserve">:</w:t>
      </w:r>
      <w:r>
        <w:rPr>
          <w:rFonts w:hint="eastAsia" w:ascii="仿宋" w:hAnsi="仿宋" w:eastAsia="仿宋"/>
          <w:sz w:val="28"/>
          <w:szCs w:val="28"/>
          <w:u w:val="single"/>
          <w:lang w:val="en-US" w:eastAsia="zh-CN"/>
        </w:rPr>
        <w:t xml:space="preserve">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lang w:eastAsia="zh-CN"/>
        </w:rPr>
        <w:t xml:space="preserve">。</w:t>
      </w:r>
      <w:r/>
    </w:p>
    <w:p>
      <w:pPr>
        <w:pStyle w:val="940"/>
        <w:jc w:val="both"/>
        <w:spacing w:before="0" w:beforeAutospacing="0" w:after="0" w:afterAutospacing="0" w:line="360" w:lineRule="auto"/>
        <w:rPr>
          <w:rFonts w:ascii="仿宋" w:hAnsi="仿宋" w:eastAsia="仿宋"/>
          <w:bCs/>
          <w:sz w:val="28"/>
          <w:szCs w:val="28"/>
        </w:rPr>
      </w:pPr>
      <w:r>
        <w:rPr>
          <w:rFonts w:hint="eastAsia" w:ascii="仿宋" w:hAnsi="仿宋" w:eastAsia="仿宋"/>
          <w:bCs/>
          <w:sz w:val="28"/>
          <w:szCs w:val="28"/>
        </w:rPr>
        <w:t xml:space="preserve">一、项目基本情况</w:t>
      </w:r>
      <w:r/>
    </w:p>
    <w:p>
      <w:pPr>
        <w:pStyle w:val="940"/>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项目编号：JSZC-321281-TZTC-T2026-0005</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40"/>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戴泽初级中学食堂宿舍卫生间监控室等维修改造工程</w:t>
      </w:r>
      <w:r/>
    </w:p>
    <w:p>
      <w:pPr>
        <w:pStyle w:val="1002"/>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bookmarkStart w:id="6" w:name="_Hlk175389658"/>
      <w:r>
        <w:rPr>
          <w:rFonts w:hint="eastAsia" w:ascii="仿宋" w:hAnsi="仿宋" w:eastAsia="仿宋"/>
          <w:color w:val="000000"/>
          <w:sz w:val="28"/>
          <w:szCs w:val="28"/>
        </w:rPr>
        <w:t xml:space="preserve">人民币</w:t>
      </w:r>
      <w:r>
        <w:rPr>
          <w:rFonts w:hint="eastAsia" w:ascii="仿宋" w:hAnsi="仿宋" w:eastAsia="仿宋"/>
          <w:color w:val="0000ff"/>
          <w:sz w:val="28"/>
          <w:szCs w:val="28"/>
          <w:u w:val="single"/>
          <w:lang w:val="en-US" w:eastAsia="zh-CN"/>
        </w:rPr>
        <w:t xml:space="preserve"> 壹佰伍拾壹万玖仟贰佰捌拾贰元陆角叁分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1519282.63</w:t>
      </w:r>
      <w:r>
        <w:rPr>
          <w:rFonts w:hint="eastAsia" w:ascii="仿宋" w:hAnsi="仿宋" w:eastAsia="仿宋"/>
          <w:color w:val="000000"/>
          <w:sz w:val="28"/>
          <w:szCs w:val="28"/>
        </w:rPr>
        <w:t xml:space="preserve">元）；</w:t>
      </w:r>
      <w:r/>
    </w:p>
    <w:p>
      <w:pPr>
        <w:pStyle w:val="1002"/>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80</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40"/>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hint="eastAsia" w:ascii="仿宋" w:hAnsi="仿宋" w:eastAsia="仿宋"/>
          <w:color w:val="000000"/>
          <w:sz w:val="28"/>
          <w:szCs w:val="28"/>
          <w:lang w:val="en-US" w:eastAsia="zh-CN"/>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bookmarkStart w:id="8" w:name="_Hlk145771367"/>
      <w:r>
        <w:rPr>
          <w:rFonts w:hint="eastAsia" w:ascii="仿宋" w:hAnsi="仿宋" w:eastAsia="仿宋"/>
          <w:color w:val="000000"/>
          <w:sz w:val="28"/>
          <w:szCs w:val="28"/>
          <w:lang w:val="en-US" w:eastAsia="zh-CN"/>
        </w:rPr>
        <w:t xml:space="preserve">采购合同签订后20日内完成全部工作；</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4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40"/>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（1）供应商合法有效的法人的营业执照扫描件，或事业单位法人证书扫描件，或民办非企业单位登记证书扫描件。以上证明文件的扫描件。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 供应商须具备行政主管部门核发的[</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https://zhfwpt.jsszfhcxjst.jiangsu.gov.cn:12443/ms/admin/#/open/dthc-list </w:t>
      </w:r>
      <w:r/>
    </w:p>
    <w:p>
      <w:pPr>
        <w:numPr>
          <w:ilvl w:val="0"/>
          <w:numId w:val="1"/>
        </w:num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4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7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23 </w:t>
      </w:r>
      <w:r>
        <w:rPr>
          <w:rFonts w:hint="eastAsia" w:ascii="仿宋" w:hAnsi="仿宋" w:eastAsia="仿宋" w:cs="宋体"/>
          <w:sz w:val="28"/>
          <w:szCs w:val="28"/>
        </w:rPr>
        <w:t xml:space="preserve">日至202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7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28</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获取“CA数字证书”--CA绑定与登录--网上报名</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下载采购文件（后缀名为“.kedt”）--将后缀名为“.kedt”的采购文件导入政府采购客户端工具</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制作投标文件</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hint="eastAsia" w:ascii="仿宋" w:hAnsi="仿宋" w:eastAsia="仿宋" w:cs="宋体"/>
          <w:color w:val="ff0000"/>
          <w:sz w:val="28"/>
          <w:szCs w:val="28"/>
          <w:lang w:eastAsia="zh-CN"/>
        </w:rPr>
        <w:t xml:space="preserve">.</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已报名项目</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40"/>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8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7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29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9</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“开标大厅，点击“苏采云”进入系统“开标大厅”。</w:t>
      </w:r>
      <w:r/>
    </w:p>
    <w:p>
      <w:pPr>
        <w:pStyle w:val="889"/>
        <w:spacing w:before="0" w:after="0" w:line="560" w:lineRule="exact"/>
        <w:rPr>
          <w:rFonts w:ascii="仿宋" w:hAnsi="仿宋" w:eastAsia="仿宋" w:cs="宋体"/>
          <w:b w:val="0"/>
          <w:sz w:val="28"/>
          <w:szCs w:val="28"/>
        </w:rPr>
      </w:pPr>
      <w:r/>
      <w:bookmarkStart w:id="9" w:name="_Toc28359016"/>
      <w:r/>
      <w:bookmarkStart w:id="10" w:name="_Toc35393802"/>
      <w:r/>
      <w:bookmarkStart w:id="11" w:name="_Toc35393633"/>
      <w:r/>
      <w:bookmarkStart w:id="12" w:name="_Toc28359093"/>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7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29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9 </w:t>
      </w:r>
      <w:r>
        <w:rPr>
          <w:rFonts w:hint="eastAsia" w:ascii="仿宋" w:hAnsi="仿宋" w:eastAsia="仿宋" w:cs="宋体"/>
          <w:sz w:val="28"/>
          <w:szCs w:val="28"/>
        </w:rPr>
        <w:t xml:space="preserve">:</w:t>
      </w:r>
      <w:r>
        <w:rPr>
          <w:rFonts w:hint="eastAsia" w:ascii="仿宋" w:hAnsi="仿宋" w:eastAsia="仿宋" w:cs="宋体"/>
          <w:sz w:val="28"/>
          <w:szCs w:val="28"/>
          <w:lang w:val="en-US" w:eastAsia="zh-CN"/>
        </w:rPr>
        <w:t xml:space="preserve"> 30 （</w:t>
      </w:r>
      <w:r>
        <w:rPr>
          <w:rFonts w:hint="eastAsia" w:ascii="仿宋" w:hAnsi="仿宋" w:eastAsia="仿宋" w:cs="宋体"/>
          <w:sz w:val="28"/>
          <w:szCs w:val="28"/>
        </w:rPr>
        <w:t xml:space="preserve">北京时间</w:t>
      </w:r>
      <w:r>
        <w:rPr>
          <w:rFonts w:hint="eastAsia" w:ascii="仿宋" w:hAnsi="仿宋" w:eastAsia="仿宋" w:cs="宋体"/>
          <w:sz w:val="28"/>
          <w:szCs w:val="28"/>
          <w:lang w:eastAsia="zh-CN"/>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89"/>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40"/>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40"/>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40"/>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智先生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0523-86897512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张先生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0523-87633965。客服QQ:1195486789，709339244。</w:t>
      </w:r>
      <w:r/>
    </w:p>
    <w:p>
      <w:pPr>
        <w:pStyle w:val="940"/>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40"/>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兴化市戴泽初级中学</w:t>
      </w:r>
      <w:r/>
    </w:p>
    <w:p>
      <w:pPr>
        <w:pStyle w:val="940"/>
        <w:ind w:firstLine="518"/>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兴化市戴南镇人民路506号</w:t>
      </w:r>
      <w:r/>
    </w:p>
    <w:p>
      <w:pPr>
        <w:pStyle w:val="940"/>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徐先生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13852685249</w:t>
      </w:r>
      <w:r>
        <w:rPr>
          <w:rFonts w:hint="eastAsia" w:ascii="仿宋" w:hAnsi="仿宋" w:eastAsia="仿宋"/>
          <w:color w:val="333333"/>
          <w:sz w:val="28"/>
          <w:szCs w:val="28"/>
          <w:shd w:val="clear" w:color="auto" w:fill="ffffff"/>
        </w:rPr>
        <w:t xml:space="preserve">   </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4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号城投8号公馆11层</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40"/>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徐先生</w:t>
      </w:r>
      <w:r>
        <w:rPr>
          <w:rFonts w:hint="eastAsia" w:ascii="仿宋" w:hAnsi="仿宋" w:eastAsia="仿宋"/>
          <w:color w:val="333333"/>
          <w:sz w:val="28"/>
          <w:szCs w:val="28"/>
          <w:shd w:val="clear" w:color="auto" w:fill="ffffff"/>
        </w:rPr>
        <w:t xml:space="preserve">    程先生</w:t>
      </w:r>
      <w:r/>
    </w:p>
    <w:p>
      <w:pPr>
        <w:pStyle w:val="94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13852685249</w:t>
      </w:r>
      <w:r>
        <w:rPr>
          <w:rFonts w:hint="eastAsia" w:ascii="仿宋" w:hAnsi="仿宋" w:eastAsia="仿宋"/>
          <w:color w:val="333333"/>
          <w:sz w:val="28"/>
          <w:szCs w:val="28"/>
          <w:shd w:val="clear" w:color="auto" w:fill="ffffff"/>
        </w:rPr>
        <w:t xml:space="preserve">   15189991868</w:t>
      </w:r>
      <w:r/>
    </w:p>
    <w:p>
      <w:pPr>
        <w:pStyle w:val="940"/>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以下简称本公司</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w:t>
      </w:r>
      <w:r>
        <w:rPr>
          <w:rFonts w:hint="eastAsia" w:ascii="仿宋" w:hAnsi="仿宋" w:eastAsia="仿宋"/>
          <w:color w:val="000000"/>
          <w:sz w:val="28"/>
          <w:szCs w:val="28"/>
          <w:lang w:eastAsia="zh-CN"/>
        </w:rPr>
        <w:t xml:space="preserve">接受</w:t>
      </w:r>
      <w:r>
        <w:rPr>
          <w:rFonts w:hint="eastAsia" w:ascii="仿宋" w:hAnsi="仿宋" w:eastAsia="仿宋"/>
          <w:color w:val="000000"/>
          <w:sz w:val="28"/>
          <w:szCs w:val="28"/>
        </w:rPr>
        <w:t xml:space="preserve">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w:t>
      </w:r>
      <w:r>
        <w:rPr>
          <w:rFonts w:hint="eastAsia" w:ascii="仿宋" w:hAnsi="仿宋" w:eastAsia="仿宋"/>
          <w:color w:val="000000"/>
          <w:sz w:val="28"/>
          <w:szCs w:val="28"/>
          <w:lang w:eastAsia="zh-CN"/>
        </w:rPr>
        <w:t xml:space="preserve">所必需的</w:t>
      </w:r>
      <w:r>
        <w:rPr>
          <w:rFonts w:hint="eastAsia" w:ascii="仿宋" w:hAnsi="仿宋" w:eastAsia="仿宋"/>
          <w:color w:val="000000"/>
          <w:sz w:val="28"/>
          <w:szCs w:val="28"/>
        </w:rPr>
        <w:t xml:space="preserve">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（1）供应商合法有效的法人的营业执照扫描件，或事业单位法人证书扫描件，或民办非企业单位登记证书扫描件。以上证明文件的扫描件。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供应商须具备行政主管部门核发的[</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w:t>
      </w:r>
      <w:r>
        <w:rPr>
          <w:rFonts w:hint="eastAsia" w:ascii="仿宋" w:hAnsi="仿宋" w:eastAsia="仿宋"/>
          <w:color w:val="000000"/>
          <w:sz w:val="28"/>
          <w:lang w:eastAsia="zh-CN"/>
        </w:rPr>
        <w:t xml:space="preserve">登录</w:t>
      </w:r>
      <w:r>
        <w:rPr>
          <w:rFonts w:hint="eastAsia" w:ascii="仿宋" w:hAnsi="仿宋" w:eastAsia="仿宋"/>
          <w:color w:val="000000"/>
          <w:sz w:val="28"/>
        </w:rPr>
        <w:t xml:space="preserve">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560"/>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sz w:val="28"/>
          <w:szCs w:val="28"/>
        </w:rPr>
        <w:t xml:space="preserve">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w:t>
      </w:r>
      <w:r>
        <w:rPr>
          <w:rFonts w:hint="eastAsia" w:ascii="仿宋" w:hAnsi="仿宋" w:eastAsia="仿宋"/>
          <w:sz w:val="28"/>
          <w:szCs w:val="28"/>
          <w:lang w:eastAsia="zh-CN"/>
        </w:rPr>
        <w:t xml:space="preserve">〔2024〕20号</w:t>
      </w:r>
      <w:r>
        <w:rPr>
          <w:rFonts w:hint="eastAsia" w:ascii="仿宋" w:hAnsi="仿宋" w:eastAsia="仿宋"/>
          <w:sz w:val="28"/>
          <w:szCs w:val="28"/>
        </w:rPr>
        <w:t xml:space="preserve">）”文件收费标准收取，由</w:t>
      </w:r>
      <w:r>
        <w:rPr>
          <w:rFonts w:hint="eastAsia" w:ascii="仿宋" w:hAnsi="仿宋" w:eastAsia="仿宋"/>
          <w:sz w:val="28"/>
          <w:szCs w:val="28"/>
          <w:lang w:eastAsia="zh-CN"/>
        </w:rPr>
        <w:t xml:space="preserve">采购人</w:t>
      </w:r>
      <w:r>
        <w:rPr>
          <w:rFonts w:hint="eastAsia" w:ascii="仿宋" w:hAnsi="仿宋" w:eastAsia="仿宋"/>
          <w:sz w:val="28"/>
          <w:szCs w:val="28"/>
        </w:rPr>
        <w:t xml:space="preserve">向本公司缴纳。</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w:t>
      </w:r>
      <w:r>
        <w:rPr>
          <w:rFonts w:hint="eastAsia" w:ascii="仿宋" w:hAnsi="仿宋" w:eastAsia="仿宋" w:cs="宋体"/>
          <w:szCs w:val="28"/>
          <w:lang w:eastAsia="zh-CN"/>
        </w:rPr>
        <w:t xml:space="preserve">采购</w:t>
      </w:r>
      <w:r>
        <w:rPr>
          <w:rFonts w:hint="eastAsia" w:ascii="仿宋" w:hAnsi="仿宋" w:eastAsia="仿宋" w:cs="宋体"/>
          <w:szCs w:val="28"/>
        </w:rPr>
        <w:t xml:space="preserve">，即供应商响应文件从政府采购客户端工具制作并通过“苏采云”系统提交。</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w:t>
      </w:r>
      <w:r>
        <w:rPr>
          <w:rFonts w:hint="eastAsia" w:ascii="仿宋" w:hAnsi="仿宋" w:eastAsia="仿宋" w:cs="宋体"/>
          <w:szCs w:val="28"/>
          <w:lang w:eastAsia="zh-CN"/>
        </w:rPr>
        <w:t xml:space="preserve">（</w:t>
      </w:r>
      <w:r>
        <w:rPr>
          <w:rFonts w:hint="eastAsia" w:ascii="仿宋" w:hAnsi="仿宋" w:eastAsia="仿宋" w:cs="宋体"/>
          <w:szCs w:val="28"/>
        </w:rPr>
        <w:t xml:space="preserve">因“苏采云”系统导致解密失败的除外</w:t>
      </w:r>
      <w:r>
        <w:rPr>
          <w:rFonts w:hint="eastAsia" w:ascii="仿宋" w:hAnsi="仿宋" w:eastAsia="仿宋" w:cs="宋体"/>
          <w:szCs w:val="28"/>
          <w:lang w:eastAsia="zh-CN"/>
        </w:rPr>
        <w:t xml:space="preserve">）</w:t>
      </w:r>
      <w:r>
        <w:rPr>
          <w:rFonts w:hint="eastAsia" w:ascii="仿宋" w:hAnsi="仿宋" w:eastAsia="仿宋" w:cs="宋体"/>
          <w:szCs w:val="28"/>
        </w:rPr>
        <w:t xml:space="preserve">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hint="eastAsia" w:ascii="仿宋" w:hAnsi="仿宋" w:eastAsia="仿宋" w:cs="宋体"/>
          <w:color w:val="ff0000"/>
          <w:sz w:val="28"/>
          <w:szCs w:val="28"/>
          <w:lang w:eastAsia="zh-CN"/>
        </w:rPr>
        <w:t xml:space="preserve">.</w:t>
      </w:r>
      <w:r>
        <w:rPr>
          <w:rFonts w:ascii="仿宋" w:hAnsi="仿宋" w:eastAsia="仿宋" w:cs="宋体"/>
          <w:color w:val="ff0000"/>
          <w:sz w:val="28"/>
          <w:szCs w:val="28"/>
        </w:rPr>
        <w:t xml:space="preserve"> </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点击“苏采云”进入系统），按照要求通过互联网方式提交首次响应文件。</w:t>
      </w:r>
      <w:r/>
    </w:p>
    <w:p>
      <w:pPr>
        <w:pStyle w:val="979"/>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7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7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7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79"/>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79"/>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29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29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9</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w:t>
      </w:r>
      <w:r>
        <w:rPr>
          <w:rFonts w:hint="eastAsia" w:ascii="仿宋" w:hAnsi="仿宋" w:eastAsia="仿宋" w:cs="宋体"/>
          <w:b/>
          <w:bCs/>
          <w:szCs w:val="28"/>
          <w:lang w:eastAsia="zh-CN"/>
        </w:rPr>
        <w:t xml:space="preserve">）</w:t>
      </w:r>
      <w:r>
        <w:rPr>
          <w:rFonts w:hint="eastAsia" w:ascii="仿宋" w:hAnsi="仿宋" w:eastAsia="仿宋" w:cs="宋体"/>
          <w:b/>
          <w:bCs/>
          <w:szCs w:val="28"/>
        </w:rPr>
        <w:t xml:space="preserve">“开标大厅”，点击“苏采云”进入系统“开标大厅”。 </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6</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7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29</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w:t>
      </w:r>
      <w:r>
        <w:rPr>
          <w:rFonts w:hint="eastAsia" w:ascii="仿宋" w:hAnsi="仿宋" w:eastAsia="仿宋" w:cs="宋体"/>
          <w:szCs w:val="28"/>
          <w:lang w:eastAsia="zh-CN"/>
        </w:rPr>
        <w:t xml:space="preserve">）</w:t>
      </w:r>
      <w:r>
        <w:rPr>
          <w:rFonts w:hint="eastAsia" w:ascii="仿宋" w:hAnsi="仿宋" w:eastAsia="仿宋" w:cs="宋体"/>
          <w:szCs w:val="28"/>
        </w:rPr>
        <w:t xml:space="preserve">“开标大厅”，点击“苏采云”进入系统“开标大厅”。</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（九）采购文件（后缀名为“.kedt”）、供应商操作手册及政府采购客户端工具可通过“苏采云”系统（网址：）--已报名项目-</w:t>
      </w:r>
      <w:r>
        <w:rPr>
          <w:rFonts w:hint="eastAsia" w:ascii="仿宋" w:hAnsi="仿宋" w:eastAsia="仿宋" w:cs="宋体"/>
          <w:szCs w:val="28"/>
          <w:lang w:eastAsia="zh-CN"/>
        </w:rPr>
        <w:t xml:space="preserve">－</w:t>
      </w:r>
      <w:r>
        <w:rPr>
          <w:rFonts w:hint="eastAsia" w:ascii="仿宋" w:hAnsi="仿宋" w:eastAsia="仿宋" w:cs="宋体"/>
          <w:szCs w:val="28"/>
        </w:rPr>
        <w:t xml:space="preserve">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lang w:eastAsia="zh-CN"/>
        </w:rPr>
        <w:t xml:space="preserve">－－</w:t>
      </w:r>
      <w:r>
        <w:rPr>
          <w:rFonts w:hint="eastAsia" w:ascii="仿宋" w:hAnsi="仿宋" w:eastAsia="仿宋" w:cs="宋体"/>
          <w:szCs w:val="28"/>
        </w:rPr>
        <w:t xml:space="preserve">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（十）相关说明</w:t>
      </w:r>
      <w:r>
        <w:rPr>
          <w:rFonts w:hint="eastAsia" w:ascii="仿宋" w:hAnsi="仿宋" w:eastAsia="仿宋" w:cs="宋体"/>
          <w:szCs w:val="28"/>
          <w:lang w:eastAsia="zh-CN"/>
        </w:rPr>
        <w:t xml:space="preserve">：</w:t>
      </w:r>
      <w:r>
        <w:rPr>
          <w:rFonts w:hint="eastAsia" w:ascii="仿宋" w:hAnsi="仿宋" w:eastAsia="仿宋" w:cs="宋体"/>
          <w:szCs w:val="28"/>
        </w:rPr>
        <w:t xml:space="preserve"> 供应商在“苏采云”系统中提交首次响应文件的时间即为数据电文（响应文件，下同）的发送时间和接收时间。</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79"/>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7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79"/>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7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79"/>
        <w:spacing w:line="560" w:lineRule="exact"/>
        <w:rPr>
          <w:rFonts w:ascii="仿宋" w:hAnsi="仿宋" w:eastAsia="仿宋" w:cs="宋体"/>
          <w:szCs w:val="28"/>
        </w:rPr>
      </w:pPr>
      <w:r>
        <w:rPr>
          <w:rFonts w:hint="eastAsia" w:ascii="仿宋" w:hAnsi="仿宋" w:eastAsia="仿宋" w:cs="宋体"/>
          <w:szCs w:val="28"/>
        </w:rPr>
        <w:t xml:space="preserve">注：</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w:t>
      </w:r>
      <w:r>
        <w:rPr>
          <w:rFonts w:hint="eastAsia" w:ascii="仿宋" w:hAnsi="仿宋" w:eastAsia="仿宋" w:cs="宋体"/>
          <w:szCs w:val="28"/>
          <w:lang w:eastAsia="zh-CN"/>
        </w:rPr>
        <w:t xml:space="preserve">人在</w:t>
      </w:r>
      <w:r>
        <w:rPr>
          <w:rFonts w:hint="eastAsia" w:ascii="仿宋" w:hAnsi="仿宋" w:eastAsia="仿宋" w:cs="宋体"/>
          <w:szCs w:val="28"/>
        </w:rPr>
        <w:t xml:space="preserve">评审时查询中国政府采购网（www.ccgp.gov.cn）相关内容后确定。</w:t>
      </w:r>
      <w:r/>
    </w:p>
    <w:p>
      <w:pPr>
        <w:pStyle w:val="979"/>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79"/>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79"/>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 供应商须具备行政主管部门核发的[</w:t>
      </w:r>
      <w:r>
        <w:rPr>
          <w:rFonts w:hint="eastAsia" w:ascii="仿宋" w:hAnsi="仿宋" w:eastAsia="仿宋"/>
          <w:sz w:val="28"/>
          <w:szCs w:val="28"/>
          <w:lang w:eastAsia="zh-CN"/>
        </w:rPr>
        <w:t xml:space="preserve">建筑工程</w:t>
      </w:r>
      <w:r>
        <w:rPr>
          <w:rFonts w:hint="eastAsia" w:ascii="仿宋" w:hAnsi="仿宋" w:eastAsia="仿宋"/>
          <w:sz w:val="28"/>
          <w:szCs w:val="28"/>
        </w:rPr>
        <w:t xml:space="preserve">三级]</w:t>
      </w:r>
      <w:r>
        <w:rPr>
          <w:rFonts w:hint="eastAsia" w:ascii="仿宋" w:hAnsi="仿宋" w:eastAsia="仿宋"/>
          <w:sz w:val="28"/>
          <w:szCs w:val="28"/>
          <w:lang w:eastAsia="zh-CN"/>
        </w:rPr>
        <w:t xml:space="preserve">（</w:t>
      </w:r>
      <w:r>
        <w:rPr>
          <w:rFonts w:hint="eastAsia" w:ascii="仿宋" w:hAnsi="仿宋" w:eastAsia="仿宋"/>
          <w:sz w:val="28"/>
          <w:szCs w:val="28"/>
        </w:rPr>
        <w:t xml:space="preserve">含</w:t>
      </w:r>
      <w:r>
        <w:rPr>
          <w:rFonts w:hint="eastAsia" w:ascii="仿宋" w:hAnsi="仿宋" w:eastAsia="仿宋"/>
          <w:sz w:val="28"/>
          <w:szCs w:val="28"/>
          <w:lang w:eastAsia="zh-CN"/>
        </w:rPr>
        <w:t xml:space="preserve">）</w:t>
      </w:r>
      <w:r>
        <w:rPr>
          <w:rFonts w:hint="eastAsia" w:ascii="仿宋" w:hAnsi="仿宋" w:eastAsia="仿宋"/>
          <w:sz w:val="28"/>
          <w:szCs w:val="28"/>
        </w:rPr>
        <w:t xml:space="preserve">以上资质。</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lang w:eastAsia="zh-CN"/>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建筑工程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4"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w:t>
      </w:r>
      <w:r>
        <w:rPr>
          <w:rFonts w:hint="eastAsia" w:ascii="仿宋" w:hAnsi="仿宋" w:eastAsia="仿宋" w:cs="宋体"/>
          <w:szCs w:val="28"/>
          <w:lang w:eastAsia="zh-CN"/>
        </w:rPr>
        <w:t xml:space="preserve">〔2020〕46号</w:t>
      </w:r>
      <w:r>
        <w:rPr>
          <w:rFonts w:hint="eastAsia" w:ascii="仿宋" w:hAnsi="仿宋" w:eastAsia="仿宋" w:cs="宋体"/>
          <w:szCs w:val="28"/>
        </w:rPr>
        <w:t xml:space="preserve">）和《关于印发中小企业划型标准规定的通知》（工信部联企业</w:t>
      </w:r>
      <w:r>
        <w:rPr>
          <w:rFonts w:hint="eastAsia" w:ascii="仿宋" w:hAnsi="仿宋" w:eastAsia="仿宋" w:cs="宋体"/>
          <w:szCs w:val="28"/>
          <w:lang w:eastAsia="zh-CN"/>
        </w:rPr>
        <w:t xml:space="preserve">〔2011〕300号</w:t>
      </w:r>
      <w:r>
        <w:rPr>
          <w:rFonts w:hint="eastAsia" w:ascii="仿宋" w:hAnsi="仿宋" w:eastAsia="仿宋" w:cs="宋体"/>
          <w:szCs w:val="28"/>
        </w:rPr>
        <w:t xml:space="preserve">）的规定为准。</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79"/>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79"/>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79"/>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79"/>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79"/>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79"/>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79"/>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38"/>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3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或签字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lang w:eastAsia="zh-CN"/>
        </w:rPr>
        <w:t xml:space="preserve">辨认</w:t>
      </w:r>
      <w:r>
        <w:rPr>
          <w:rFonts w:hint="eastAsia" w:ascii="仿宋" w:hAnsi="仿宋" w:eastAsia="仿宋"/>
          <w:color w:val="000000"/>
          <w:sz w:val="28"/>
          <w:szCs w:val="28"/>
        </w:rPr>
        <w:t xml:space="preserve">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3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3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3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3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3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3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3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w:t>
      </w:r>
      <w:r>
        <w:rPr>
          <w:rFonts w:hint="eastAsia" w:ascii="仿宋" w:hAnsi="仿宋" w:eastAsia="仿宋"/>
          <w:color w:val="000000"/>
          <w:sz w:val="28"/>
          <w:szCs w:val="28"/>
          <w:lang w:eastAsia="zh-CN"/>
        </w:rPr>
        <w:t xml:space="preserve">其他</w:t>
      </w:r>
      <w:r>
        <w:rPr>
          <w:rFonts w:hint="eastAsia" w:ascii="仿宋" w:hAnsi="仿宋" w:eastAsia="仿宋"/>
          <w:color w:val="000000"/>
          <w:sz w:val="28"/>
          <w:szCs w:val="28"/>
        </w:rPr>
        <w:t xml:space="preserve">恶意串通行为的；</w:t>
      </w:r>
      <w:r/>
    </w:p>
    <w:p>
      <w:pPr>
        <w:pStyle w:val="93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3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或损害国家及采购人利益的。</w:t>
      </w:r>
      <w:r/>
    </w:p>
    <w:p>
      <w:pPr>
        <w:pStyle w:val="100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02"/>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w:t>
      </w:r>
      <w:r>
        <w:rPr>
          <w:rFonts w:hint="eastAsia" w:ascii="仿宋" w:hAnsi="仿宋" w:eastAsia="仿宋"/>
          <w:color w:val="000000"/>
          <w:sz w:val="28"/>
          <w:szCs w:val="28"/>
          <w:lang w:eastAsia="zh-CN"/>
        </w:rPr>
        <w:t xml:space="preserve">其他</w:t>
      </w:r>
      <w:r>
        <w:rPr>
          <w:rFonts w:hint="eastAsia" w:ascii="仿宋" w:hAnsi="仿宋" w:eastAsia="仿宋"/>
          <w:color w:val="000000"/>
          <w:sz w:val="28"/>
          <w:szCs w:val="28"/>
        </w:rPr>
        <w:t xml:space="preserve">恶意串通行为的；</w:t>
      </w:r>
      <w:r/>
    </w:p>
    <w:p>
      <w:pPr>
        <w:pStyle w:val="1002"/>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02"/>
        <w:jc w:val="center"/>
        <w:spacing w:before="0" w:beforeAutospacing="0" w:after="0" w:afterAutospacing="0" w:line="520" w:lineRule="exact"/>
        <w:rPr>
          <w:rFonts w:ascii="黑体" w:eastAsia="黑体"/>
          <w:color w:val="000000"/>
          <w:sz w:val="28"/>
          <w:szCs w:val="28"/>
        </w:rPr>
      </w:pPr>
      <w:r/>
      <w:bookmarkStart w:id="14" w:name="_Hlk132807652"/>
      <w:r/>
      <w:r/>
    </w:p>
    <w:p>
      <w:pPr>
        <w:pStyle w:val="1002"/>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40"/>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1002"/>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戴泽初级中学食堂宿舍卫生间监控室等维修改造工程</w:t>
      </w:r>
      <w:r>
        <w:rPr>
          <w:rFonts w:hint="eastAsia" w:ascii="仿宋" w:hAnsi="仿宋" w:eastAsia="仿宋"/>
          <w:color w:val="000000"/>
          <w:sz w:val="28"/>
          <w:szCs w:val="28"/>
        </w:rPr>
        <w:t xml:space="preserve">。</w:t>
      </w:r>
      <w:r/>
    </w:p>
    <w:p>
      <w:pPr>
        <w:pStyle w:val="100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壹佰伍拾壹万玖仟贰佰捌拾贰元陆角叁分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1519282.63</w:t>
      </w:r>
      <w:r>
        <w:rPr>
          <w:rFonts w:hint="eastAsia" w:ascii="仿宋" w:hAnsi="仿宋" w:eastAsia="仿宋"/>
          <w:color w:val="000000"/>
          <w:sz w:val="28"/>
          <w:szCs w:val="28"/>
        </w:rPr>
        <w:t xml:space="preserve">元）；</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本项目最高限价为采购预算金额的</w:t>
      </w:r>
      <w:r>
        <w:rPr>
          <w:rFonts w:hint="eastAsia" w:ascii="仿宋" w:hAnsi="仿宋" w:eastAsia="仿宋"/>
          <w:color w:val="000000"/>
          <w:sz w:val="28"/>
          <w:szCs w:val="28"/>
          <w:lang w:val="en-US" w:eastAsia="zh-CN"/>
        </w:rPr>
        <w:t xml:space="preserve">80</w:t>
      </w:r>
      <w:r>
        <w:rPr>
          <w:rFonts w:hint="eastAsia" w:ascii="仿宋" w:hAnsi="仿宋" w:eastAsia="仿宋"/>
          <w:color w:val="000000"/>
          <w:sz w:val="28"/>
          <w:szCs w:val="28"/>
        </w:rPr>
        <w:t xml:space="preserve">%，最后响应报价高于最高限价的，将被判定为无效响应文件。</w:t>
      </w:r>
      <w:r/>
    </w:p>
    <w:p>
      <w:pPr>
        <w:pStyle w:val="940"/>
        <w:numPr>
          <w:ilvl w:val="0"/>
          <w:numId w:val="3"/>
        </w:numPr>
        <w:ind w:firstLine="560"/>
        <w:jc w:val="both"/>
        <w:spacing w:before="0" w:beforeAutospacing="0" w:after="0" w:afterAutospacing="0" w:line="560" w:lineRule="exact"/>
        <w:rPr>
          <w:rFonts w:ascii="仿宋" w:hAnsi="仿宋" w:eastAsia="仿宋"/>
          <w:b/>
          <w:bCs/>
          <w:color w:val="000000"/>
          <w:sz w:val="32"/>
          <w:szCs w:val="32"/>
        </w:rPr>
      </w:pP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14"/>
      <w:r/>
      <w:r/>
    </w:p>
    <w:p>
      <w:pPr>
        <w:pStyle w:val="100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附：编制说明</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学生宿舍维修出新</w:t>
      </w:r>
      <w:bookmarkStart w:id="30" w:name="_GoBack"/>
      <w:r/>
      <w:bookmarkEnd w:id="30"/>
      <w:r/>
      <w:r/>
    </w:p>
    <w:p>
      <w:pPr>
        <w:numPr>
          <w:ilvl w:val="0"/>
          <w:numId w:val="5"/>
        </w:numPr>
        <w:ind w:left="42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男生宿舍一层内墙、天棚（公共部位除外）原基底清理刷901胶、2遍内墙乳胶漆出新计算；</w:t>
      </w:r>
      <w:r/>
    </w:p>
    <w:p>
      <w:pPr>
        <w:numPr>
          <w:ilvl w:val="0"/>
          <w:numId w:val="5"/>
        </w:numPr>
        <w:ind w:left="42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女生宿舍一层内墙、天棚（楼梯间除外）原基底清理刷901胶、2遍内墙乳胶漆出新计算；</w:t>
      </w:r>
      <w:r/>
    </w:p>
    <w:p>
      <w:pPr>
        <w:numPr>
          <w:ilvl w:val="0"/>
          <w:numId w:val="5"/>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原宿舍阳台地漏处1块地砖（30*30cm）凿补、拆除原地漏重新安装PVC地漏；</w:t>
      </w:r>
      <w:r/>
    </w:p>
    <w:p>
      <w:pPr>
        <w:numPr>
          <w:ilvl w:val="0"/>
          <w:numId w:val="5"/>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原卫生间洗漱台水嘴更换安装加长不锈钢水嘴龙头；</w:t>
      </w:r>
      <w:r/>
    </w:p>
    <w:p>
      <w:pPr>
        <w:numPr>
          <w:ilvl w:val="0"/>
          <w:numId w:val="5"/>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原宿舍卫生间地漏处PVC排水S弯头拆装暂按24个计算。</w:t>
      </w:r>
      <w:r/>
    </w:p>
    <w:p>
      <w:pPr>
        <w:numPr>
          <w:ilvl w:val="0"/>
          <w:numId w:val="4"/>
        </w:numPr>
        <w:ind w:left="-210" w:right="-210" w:firstLine="42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bCs/>
          <w:sz w:val="28"/>
          <w:szCs w:val="28"/>
          <w:lang w:val="en-US" w:eastAsia="zh-CN"/>
        </w:rPr>
        <w:t xml:space="preserve">食堂室外附属工程</w:t>
      </w:r>
      <w:r/>
    </w:p>
    <w:p>
      <w:pPr>
        <w:numPr>
          <w:ilvl w:val="0"/>
          <w:numId w:val="6"/>
        </w:numPr>
        <w:ind w:left="42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原食堂外砖砌洗手水池拆除更换安装4组不锈钢洗手水槽，规格500*50*80cm（每组按7个不锈钢水嘴龙头配置）；</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color w:val="000000"/>
          <w:sz w:val="28"/>
          <w:szCs w:val="28"/>
          <w:lang w:val="en-US" w:eastAsia="zh-CN"/>
        </w:rPr>
        <w:outlineLvl w:val="9"/>
      </w:pPr>
      <w:r>
        <w:rPr>
          <w:rFonts w:hint="eastAsia" w:ascii="仿宋" w:hAnsi="仿宋" w:eastAsia="仿宋" w:cs="仿宋"/>
          <w:b w:val="0"/>
          <w:bCs w:val="0"/>
          <w:color w:val="000000"/>
          <w:sz w:val="28"/>
          <w:szCs w:val="28"/>
          <w:lang w:val="en-US" w:eastAsia="zh-CN"/>
        </w:rPr>
        <w:t xml:space="preserve">原广场不锈钢宣传字牌及2盏路灯按校方指定位置移位安装；</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食堂南西侧破损围墙拆砌L=3.5m，安装不锈钢方管栏杆h=1.6m；</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食堂西段围墙（L=56.0m）维修出新做法：原压顶15cm加粉水泥砂浆、按1遍外墙封闭底漆、2遍外墙乳胶漆出新计算；</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原食堂建筑物北侧花池灌木清除，利用现场土方人工挖运回填整平考虑；原北花池西侧花池墙破损修补恢复；</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原广场东侧、北侧倒槐、球树灌木移植至校方指定点位栽植；</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原砖砌水沟及盖板拆除，重新敷设HDPE双壁波纹管122m（规格dn400，环钢SN4）；</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砖砌雨水井规格600*600*800mm，安装球墨铸铁雨水井箅；</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砖砌隔油池1座规格（净1000*1500*1000mm），具体做法其他参照苏J07-2005-P33做法计算；</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食堂北侧花池内新砌污水连接井东西各2座（钢纤砼污水井盖座、规格400*400*600mm），污水连接管分别为U-PVC管dn50（L=5.0m） dn160(L=2.5m);</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原绿地地沟路面（B=1.25）恢复按以下做法考虑：路基整平夯实、5cm厚碎石底层、10cm厚C30混凝土路面；</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原食堂西雨篷钢柱梁檩按抛丸除锈处理、1遍防锈漆、2遍调和漆出新计算；</w:t>
      </w:r>
      <w:r/>
    </w:p>
    <w:p>
      <w:pPr>
        <w:numPr>
          <w:ilvl w:val="0"/>
          <w:numId w:val="6"/>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东传达室新增砖砌二格化粪池1座（规格净L*b*h=1000*1250*1000mm），外接污水管道U-PVC （规格dn160）暂按L=20.0m计入；</w:t>
      </w:r>
      <w:r/>
    </w:p>
    <w:p>
      <w:pPr>
        <w:numPr>
          <w:ilvl w:val="0"/>
          <w:numId w:val="4"/>
        </w:numPr>
        <w:ind w:left="-210" w:right="-210" w:firstLine="420"/>
        <w:jc w:val="left"/>
        <w:keepLines w:val="0"/>
        <w:keepNext w:val="0"/>
        <w:pageBreakBefore w:val="0"/>
        <w:spacing w:before="0" w:after="0" w:line="400" w:lineRule="atLeast"/>
        <w:widowControl w:val="off"/>
        <w:rPr>
          <w:rFonts w:hint="default"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食堂餐厅维修出新工程</w:t>
      </w:r>
      <w:r/>
    </w:p>
    <w:p>
      <w:pPr>
        <w:numPr>
          <w:ilvl w:val="0"/>
          <w:numId w:val="7"/>
        </w:numPr>
        <w:ind w:left="42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底层清洗间砖砌水池拆除更换5组304不锈钢成品水槽（板厚大于1.0）15*50*80cm（净b*h=50*35cm）（每组按3个不锈钢水嘴龙头配置）；</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原清洗间地沟切缝拓宽改为规格b*h=15*10cm、内侧水泥砂浆抹面、0.8mm厚不锈钢钢板贴面、安装不锈钢方管格栅盖板；</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底层餐厅切缝新做地沟L=6.0m、参照已有地沟做法计算；</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原餐厅东侧沟槽内垃圾清理、原铸铁地沟盖板拆除更换安装成品不锈钢防鼠地沟盖板（300*580*1.2mm）；</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原一二层餐厅天棚、内墙按基底清理刷901胶、2遍内墙乳胶漆出新考虑；</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原一二层餐厅墙裙瓷砖破损缺角修补暂按100块瓷砖（规格30*60cm）计算；</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color w:val="auto"/>
          <w:sz w:val="28"/>
          <w:szCs w:val="28"/>
          <w:lang w:val="en-US" w:eastAsia="zh-CN"/>
        </w:rPr>
        <w:outlineLvl w:val="9"/>
      </w:pPr>
      <w:r>
        <w:rPr>
          <w:rFonts w:hint="eastAsia" w:ascii="仿宋" w:hAnsi="仿宋" w:eastAsia="仿宋" w:cs="仿宋"/>
          <w:b w:val="0"/>
          <w:bCs w:val="0"/>
          <w:color w:val="auto"/>
          <w:sz w:val="28"/>
          <w:szCs w:val="28"/>
          <w:lang w:val="en-US" w:eastAsia="zh-CN"/>
        </w:rPr>
        <w:t xml:space="preserve">原餐厅北入口水磨石台阶（平台）下沉裂缝，拆除重新按彩色水磨石台阶（平台）恢复，台阶踏步面按嵌（钉）防滑铜条（规格40*3mm）考虑；</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color w:val="auto"/>
          <w:sz w:val="28"/>
          <w:szCs w:val="28"/>
          <w:lang w:val="en-US" w:eastAsia="zh-CN"/>
        </w:rPr>
        <w:outlineLvl w:val="9"/>
      </w:pPr>
      <w:r>
        <w:rPr>
          <w:rFonts w:hint="eastAsia" w:ascii="仿宋" w:hAnsi="仿宋" w:eastAsia="仿宋" w:cs="仿宋"/>
          <w:b w:val="0"/>
          <w:bCs w:val="0"/>
          <w:color w:val="auto"/>
          <w:sz w:val="28"/>
          <w:szCs w:val="28"/>
          <w:lang w:val="en-US" w:eastAsia="zh-CN"/>
        </w:rPr>
        <w:t xml:space="preserve">东入口平台台阶局部水磨石台阶侧面、平台面破损空鼓裂缝铲除修补；</w:t>
      </w:r>
      <w:r/>
    </w:p>
    <w:p>
      <w:pPr>
        <w:numPr>
          <w:ilvl w:val="0"/>
          <w:numId w:val="7"/>
        </w:numPr>
        <w:ind w:left="42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食堂一二层原水磨石楼地面按打磨固化出新计算；</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春华（春晖）楼卫生间维修</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原卫生间墙裙瓷砖（h=1.8m）、地砖、大小便槽底层瓷砖贴面全部铲除至墙基面；</w:t>
      </w:r>
      <w:r/>
    </w:p>
    <w:p>
      <w:pPr>
        <w:numPr>
          <w:ilvl w:val="0"/>
          <w:numId w:val="8"/>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原卫生间1/4砖隔断墙拆除、小便槽（蹲台）；</w:t>
      </w:r>
      <w:r/>
    </w:p>
    <w:p>
      <w:pPr>
        <w:numPr>
          <w:ilvl w:val="0"/>
          <w:numId w:val="8"/>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原小便槽成品不锈钢水槽拆除未计拆除费用，建设单位自行拆除残值回收处理；</w:t>
      </w:r>
      <w:r/>
    </w:p>
    <w:p>
      <w:pPr>
        <w:numPr>
          <w:ilvl w:val="0"/>
          <w:numId w:val="8"/>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春华（春晖）、秋实楼原女卫木门（规格900*2900mm）拆除；</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b w:val="0"/>
          <w:bCs w:val="0"/>
          <w:sz w:val="28"/>
          <w:szCs w:val="28"/>
          <w:lang w:val="en-US" w:eastAsia="zh-CN"/>
        </w:rPr>
        <w:t xml:space="preserve">春晖楼过道砖砌洗手水池、拖布池拆除；春华楼已改造花岗岩洗手台、拖布池保留使用；</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原大便槽隔断恢复做法：参照原有规格尺寸砌筑按1/4砖厚M5.0水泥砂浆标准砖（红砖）砌筑，每处隔断砌体与墙体植入2</w:t>
      </w:r>
      <w:r>
        <w:rPr>
          <w:rFonts w:hint="eastAsia" w:ascii="微软雅黑" w:hAnsi="微软雅黑" w:eastAsia="微软雅黑" w:cs="微软雅黑"/>
          <w:sz w:val="28"/>
          <w:szCs w:val="28"/>
          <w:lang w:val="en-US" w:eastAsia="zh-CN"/>
        </w:rPr>
        <w:t xml:space="preserve">Φ</w:t>
      </w:r>
      <w:r>
        <w:rPr>
          <w:rFonts w:hint="eastAsia" w:ascii="仿宋" w:hAnsi="仿宋" w:eastAsia="仿宋" w:cs="仿宋"/>
          <w:sz w:val="28"/>
          <w:szCs w:val="28"/>
          <w:lang w:val="en-US" w:eastAsia="zh-CN"/>
        </w:rPr>
        <w:t xml:space="preserve">6筋连接加固，瓷砖贴面（阳角倒45°海棠角）计算；</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墙砖铲除面重新铺贴墙裙墙砖高按h=1.8m计算，具体按以下</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做法计入：12mm厚1:3水泥砂浆刮糙打底、901素水泥胶浆铺贴300*600mm瓷砖面，阳角倒45°海棠角；</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b w:val="0"/>
          <w:bCs w:val="0"/>
          <w:sz w:val="28"/>
          <w:szCs w:val="28"/>
          <w:lang w:val="en-US" w:eastAsia="zh-CN"/>
        </w:rPr>
        <w:t xml:space="preserve">地砖地面恢复：3cm厚</w:t>
      </w:r>
      <w:r>
        <w:rPr>
          <w:rFonts w:hint="eastAsia" w:ascii="仿宋" w:hAnsi="仿宋" w:eastAsia="仿宋" w:cs="仿宋"/>
          <w:sz w:val="28"/>
          <w:szCs w:val="28"/>
          <w:lang w:val="en-US" w:eastAsia="zh-CN"/>
        </w:rPr>
        <w:t xml:space="preserve">干硬性水泥砂浆结合层、铺贴600*600mm防滑地砖地面；</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大便槽底侧铲除面水泥砂浆粉面、大便槽1.0mm厚304不锈钢钢板贴面（展开宽B=95cm）接缝施打硅酮密封胶；</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b w:val="0"/>
          <w:bCs w:val="0"/>
          <w:sz w:val="28"/>
          <w:szCs w:val="28"/>
          <w:lang w:val="en-US" w:eastAsia="zh-CN"/>
        </w:rPr>
        <w:t xml:space="preserve">小便槽恢复做法：小便槽截面b*h=30*25cm恢复，M5.0水泥砂浆砖砌1/4翻高h=25cm、槽底C20细石砼找坡、槽内侧水泥砂浆抹面、</w:t>
      </w:r>
      <w:r>
        <w:rPr>
          <w:rFonts w:hint="eastAsia" w:ascii="仿宋" w:hAnsi="仿宋" w:eastAsia="仿宋" w:cs="仿宋"/>
          <w:sz w:val="28"/>
          <w:szCs w:val="28"/>
          <w:lang w:val="en-US" w:eastAsia="zh-CN"/>
        </w:rPr>
        <w:t xml:space="preserve">1.0mm厚304不锈钢钢板贴面（展开宽178cm），接缝施打硅酮密封胶；</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过道洗手台按以下做法：2cm厚中国黑花岗岩洗手台台面（镀锌角钢支架），规格</w:t>
      </w:r>
      <w:r>
        <w:rPr>
          <w:rFonts w:hint="eastAsia" w:ascii="仿宋" w:hAnsi="仿宋" w:eastAsia="仿宋" w:cs="仿宋"/>
          <w:b w:val="0"/>
          <w:bCs w:val="0"/>
          <w:sz w:val="28"/>
          <w:szCs w:val="28"/>
          <w:lang w:val="en-US" w:eastAsia="zh-CN"/>
        </w:rPr>
        <w:t xml:space="preserve">L*B*H=1750*600*800mm、安装洗手瓷盆、不锈钢拖布组合高低盆；</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墙裙瓷砖以上内墙、天棚腻子涂料面铲除，满批1遍混合腻子、2遍内墙乳胶漆出新；</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卫生间东侧污水管网堵塞维修，其中春晖楼污水管网敷设HDPE双壁波纹管（dn300）17.5m、5座砖砌污水井 500*500*600mm；春华楼敷设HDPE双壁波纹管（dn300）7.5m、3座砖砌污水井 500*500*600mm；以上污水管道均开孔接入化粪池；</w:t>
      </w:r>
      <w:r/>
    </w:p>
    <w:p>
      <w:pPr>
        <w:numPr>
          <w:ilvl w:val="0"/>
          <w:numId w:val="8"/>
        </w:numPr>
        <w:ind w:left="350" w:right="-210" w:firstLine="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秋实楼三层男卫原不锈钢小便槽拆除改为落地式不锈钢小便槽，具体做法：原地砖切缝破除宽b=40cm、厚按5cm考虑；做法参照春华楼不锈钢小便槽改造做法计算；</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春华、春晖楼连廊楼地面改造</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val="0"/>
          <w:bCs w:val="0"/>
          <w:sz w:val="28"/>
          <w:szCs w:val="28"/>
          <w:lang w:val="en-US" w:eastAsia="zh-CN"/>
        </w:rPr>
        <w:t xml:space="preserve">  原</w:t>
      </w:r>
      <w:r>
        <w:rPr>
          <w:rFonts w:hint="eastAsia" w:ascii="仿宋" w:hAnsi="仿宋" w:eastAsia="仿宋" w:cs="仿宋"/>
          <w:b/>
          <w:bCs/>
          <w:sz w:val="28"/>
          <w:szCs w:val="28"/>
          <w:lang w:val="en-US" w:eastAsia="zh-CN"/>
        </w:rPr>
        <w:t xml:space="preserve">连廊</w:t>
      </w:r>
      <w:r>
        <w:rPr>
          <w:rFonts w:hint="eastAsia" w:ascii="仿宋" w:hAnsi="仿宋" w:eastAsia="仿宋" w:cs="仿宋"/>
          <w:b w:val="0"/>
          <w:bCs w:val="0"/>
          <w:sz w:val="28"/>
          <w:szCs w:val="28"/>
          <w:lang w:val="en-US" w:eastAsia="zh-CN"/>
        </w:rPr>
        <w:t xml:space="preserve">铺贴防滑地砖600*600mm铲除、清理干清、彩色水磨石地面</w:t>
      </w:r>
      <w:r>
        <w:rPr>
          <w:rFonts w:hint="eastAsia" w:ascii="仿宋" w:hAnsi="仿宋" w:eastAsia="仿宋" w:cs="仿宋"/>
          <w:b w:val="0"/>
          <w:bCs w:val="0"/>
          <w:sz w:val="28"/>
          <w:szCs w:val="28"/>
          <w:lang w:val="en-US" w:eastAsia="zh-CN" w:bidi="ar-SA"/>
        </w:rPr>
        <w:t xml:space="preserve">磨光、固化</w:t>
      </w:r>
      <w:r>
        <w:rPr>
          <w:rFonts w:hint="eastAsia" w:ascii="仿宋" w:hAnsi="仿宋" w:eastAsia="仿宋" w:cs="仿宋"/>
          <w:b w:val="0"/>
          <w:bCs w:val="0"/>
          <w:sz w:val="28"/>
          <w:szCs w:val="28"/>
          <w:lang w:val="en-US" w:eastAsia="zh-CN"/>
        </w:rPr>
        <w:t xml:space="preserve">恢复计算；</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秋韵楼卫生间改造工程</w:t>
      </w:r>
      <w:r/>
    </w:p>
    <w:p>
      <w:pPr>
        <w:numPr>
          <w:ilvl w:val="0"/>
          <w:numId w:val="9"/>
        </w:numPr>
        <w:ind w:left="140" w:right="-210" w:firstLine="28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原卫生间墙砖、地砖全部铲除至基层面；</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原卫生间成品隔断、木门（门套）、洗手台（镜面玻璃）、集成</w:t>
      </w:r>
      <w:r/>
    </w:p>
    <w:p>
      <w:pPr>
        <w:numPr>
          <w:ilvl w:val="0"/>
          <w:numId w:val="0"/>
        </w:numPr>
        <w:ind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铝方板吊顶全部拆除；</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原二层女卫蹲台全部拆除；</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原开水机移位嵌入式安装，墙体开凿安装洞口规格65*175cm；</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楼地砖铲除恢复做法：铲除清理干清、涂刷聚氨酯防水涂料2</w:t>
      </w:r>
      <w:r/>
    </w:p>
    <w:p>
      <w:pPr>
        <w:numPr>
          <w:ilvl w:val="0"/>
          <w:numId w:val="0"/>
        </w:numPr>
        <w:ind w:right="-210" w:firstLine="280"/>
        <w:jc w:val="left"/>
        <w:keepLines w:val="0"/>
        <w:keepNext w:val="0"/>
        <w:pageBreakBefore w:val="0"/>
        <w:spacing w:before="0" w:after="0" w:line="400" w:lineRule="atLeast"/>
        <w:widowControl w:val="off"/>
        <w:rPr>
          <w:rFonts w:hint="eastAsia" w:ascii="仿宋" w:hAnsi="仿宋" w:eastAsia="仿宋" w:cs="仿宋"/>
          <w:sz w:val="28"/>
          <w:szCs w:val="28"/>
          <w:lang w:val="en-US" w:eastAsia="zh-CN"/>
        </w:rPr>
        <w:outlineLvl w:val="9"/>
      </w:pPr>
      <w:r>
        <w:rPr>
          <w:rFonts w:hint="eastAsia" w:ascii="仿宋" w:hAnsi="仿宋" w:eastAsia="仿宋" w:cs="仿宋"/>
          <w:b w:val="0"/>
          <w:bCs w:val="0"/>
          <w:sz w:val="28"/>
          <w:szCs w:val="28"/>
          <w:lang w:val="en-US" w:eastAsia="zh-CN"/>
        </w:rPr>
        <w:t xml:space="preserve">遍（翻高30cm）、3cm厚</w:t>
      </w:r>
      <w:r>
        <w:rPr>
          <w:rFonts w:hint="eastAsia" w:ascii="仿宋" w:hAnsi="仿宋" w:eastAsia="仿宋" w:cs="仿宋"/>
          <w:sz w:val="28"/>
          <w:szCs w:val="28"/>
          <w:lang w:val="en-US" w:eastAsia="zh-CN"/>
        </w:rPr>
        <w:t xml:space="preserve">干硬性水泥砂浆结合层、铺贴600*600mm</w:t>
      </w:r>
      <w:r/>
    </w:p>
    <w:p>
      <w:pPr>
        <w:numPr>
          <w:ilvl w:val="0"/>
          <w:numId w:val="0"/>
        </w:numPr>
        <w:ind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sz w:val="28"/>
          <w:szCs w:val="28"/>
          <w:lang w:val="en-US" w:eastAsia="zh-CN"/>
        </w:rPr>
        <w:t xml:space="preserve">防滑地砖地面；</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墙面墙砖恢复铺贴吊顶高H=2.7m，</w:t>
      </w:r>
      <w:r>
        <w:rPr>
          <w:rFonts w:hint="eastAsia" w:ascii="仿宋" w:hAnsi="仿宋" w:eastAsia="仿宋" w:cs="仿宋"/>
          <w:sz w:val="28"/>
          <w:szCs w:val="28"/>
          <w:lang w:val="en-US" w:eastAsia="zh-CN"/>
        </w:rPr>
        <w:t xml:space="preserve">12mm厚1:3水泥砂浆刮糙打</w:t>
      </w:r>
      <w:r/>
    </w:p>
    <w:p>
      <w:pPr>
        <w:numPr>
          <w:ilvl w:val="0"/>
          <w:numId w:val="0"/>
        </w:numPr>
        <w:ind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sz w:val="28"/>
          <w:szCs w:val="28"/>
          <w:lang w:val="en-US" w:eastAsia="zh-CN"/>
        </w:rPr>
        <w:t xml:space="preserve">底、901素水泥胶浆铺贴300*600mm瓷砖面，阳角倒45°海棠角；</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天棚吊顶按铝合金龙骨、600*600*0.6mm集成铝板吊顶恢复；</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入口木门套恢复按2cm厚米黄花岗岩板门套（展开宽B=48cm）、 </w:t>
      </w:r>
      <w:r/>
    </w:p>
    <w:p>
      <w:pPr>
        <w:numPr>
          <w:ilvl w:val="0"/>
          <w:numId w:val="0"/>
        </w:numPr>
        <w:ind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线条45°磨边加工；</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洗漱台面按2cm厚人造米黄石台面（规格：270*60cm）、不锈钢方管框支架恢复；</w:t>
      </w:r>
      <w:r/>
    </w:p>
    <w:p>
      <w:pPr>
        <w:numPr>
          <w:ilvl w:val="0"/>
          <w:numId w:val="9"/>
        </w:numPr>
        <w:ind w:left="140" w:right="-210" w:firstLine="28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原卫生间小便斗、瓷蹲式大便器、洗漱台盆、灯具等均按拆除更换安装考虑；</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监控室改建工程</w:t>
      </w:r>
      <w:r/>
    </w:p>
    <w:p>
      <w:pPr>
        <w:numPr>
          <w:ilvl w:val="0"/>
          <w:numId w:val="10"/>
        </w:numPr>
        <w:ind w:left="350" w:right="-210" w:firstLine="0"/>
        <w:jc w:val="left"/>
        <w:keepLines w:val="0"/>
        <w:keepNext w:val="0"/>
        <w:pageBreakBefore w:val="0"/>
        <w:spacing w:before="0" w:after="0" w:line="400" w:lineRule="atLeast"/>
        <w:widowControl w:val="off"/>
        <w:rPr>
          <w:rFonts w:hint="eastAsia"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新建监控班室处围墙2挡（L=7.7m）拆除；</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原彩钢板活动房、彩钢板车棚拆除1跨（6.0m）；原西封檐挂板安装利用恢复；</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原监控室石膏板隔断拆除；</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原监控室单玻铝合金推拉窗拆除更换断桥铝合金隔热窗（同新建监控室窗户要求）：材质要求 80系列粉末喷涂铝合金型材壁厚不小于1.8mm、 6low-E+12+6透明中空玻璃；</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原监控值班室pvc扣板吊顶拆除，集成铝方板吊顶恢复；</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原传达室、监控室内墙腻子涂料面铲除，按满批1遍混合腻子、2遍内墙乳胶漆出新计算；</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原传达室、监控室外墙氟碳漆腻子面铲除，铲除外墙面及新建传达室外墙均按真石漆饰面计入，做法参照已有建筑外墙真石漆饰面做法；</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原车棚砖砌地沟拆除，敷设HDPE双壁波纹管dn300（L=70m）接入东侧化粪池内，新砌污水井6座（规格500*500*600mm）；地沟10cm厚C30砼路面恢复（宽B=80cm）；</w:t>
      </w:r>
      <w:r/>
    </w:p>
    <w:p>
      <w:pPr>
        <w:numPr>
          <w:ilvl w:val="0"/>
          <w:numId w:val="10"/>
        </w:numPr>
        <w:ind w:left="350" w:right="-210" w:firstLine="0"/>
        <w:jc w:val="left"/>
        <w:keepLines w:val="0"/>
        <w:keepNext w:val="0"/>
        <w:pageBreakBefore w:val="0"/>
        <w:spacing w:before="0" w:after="0" w:line="400" w:lineRule="atLeast"/>
        <w:widowControl w:val="off"/>
        <w:rPr>
          <w:rFonts w:hint="default" w:ascii="仿宋" w:hAnsi="仿宋" w:eastAsia="仿宋" w:cs="仿宋"/>
          <w:b w:val="0"/>
          <w:bCs w:val="0"/>
          <w:sz w:val="28"/>
          <w:szCs w:val="28"/>
          <w:lang w:val="en-US" w:eastAsia="zh-CN"/>
        </w:rPr>
        <w:outlineLvl w:val="9"/>
      </w:pPr>
      <w:r>
        <w:rPr>
          <w:rFonts w:hint="eastAsia" w:ascii="仿宋" w:hAnsi="仿宋" w:eastAsia="仿宋" w:cs="仿宋"/>
          <w:b w:val="0"/>
          <w:bCs w:val="0"/>
          <w:sz w:val="28"/>
          <w:szCs w:val="28"/>
          <w:lang w:val="en-US" w:eastAsia="zh-CN"/>
        </w:rPr>
        <w:t xml:space="preserve">新建监控室（卫生间外）地面面层按彩色水磨石地面计算；</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安装工程</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监控室给水管计算至室外阀门井，排水管计算至第一个污水井；</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监控室配电箱进线按30米暂计，弱电只计算预留线管；</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秋韵楼、春华楼、春晖楼为各四层卫生间改造(其中春华楼、春</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晖楼两幢楼中一幢过道已装修未计，春华楼三层增加1组洗手</w:t>
      </w:r>
      <w:r/>
    </w:p>
    <w:p>
      <w:pPr>
        <w:numPr>
          <w:ilvl w:val="0"/>
          <w:numId w:val="0"/>
        </w:numPr>
        <w:ind w:firstLine="28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盆、1组拖布盆)；</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电气安全隐患及接地整改工程量依据整改施工方案编制，具体</w:t>
      </w:r>
      <w:r/>
    </w:p>
    <w:p>
      <w:pPr>
        <w:numPr>
          <w:ilvl w:val="0"/>
          <w:numId w:val="0"/>
        </w:numPr>
        <w:ind w:left="42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整改位置由业主现场确定；</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b/>
          <w:sz w:val="28"/>
          <w:szCs w:val="28"/>
        </w:rPr>
      </w:pPr>
      <w:r>
        <w:rPr>
          <w:rFonts w:hint="eastAsia" w:ascii="仿宋" w:hAnsi="仿宋" w:eastAsia="仿宋" w:cs="仿宋"/>
          <w:sz w:val="28"/>
          <w:szCs w:val="28"/>
          <w:lang w:val="zh-CN"/>
        </w:rPr>
        <w:t xml:space="preserve">食堂改造依据业主提供工程量编制，改造位置由业主现场确定；</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b/>
          <w:sz w:val="28"/>
          <w:szCs w:val="28"/>
        </w:rPr>
      </w:pPr>
      <w:r>
        <w:rPr>
          <w:rFonts w:hint="eastAsia" w:ascii="仿宋" w:hAnsi="仿宋" w:eastAsia="仿宋" w:cs="仿宋"/>
          <w:sz w:val="28"/>
          <w:szCs w:val="28"/>
          <w:lang w:val="zh-CN"/>
        </w:rPr>
        <w:t xml:space="preserve">监控增补依据业主提供工程量编制，增补位置由业主现场确定；</w:t>
      </w:r>
      <w:r/>
    </w:p>
    <w:p>
      <w:pPr>
        <w:numPr>
          <w:ilvl w:val="0"/>
          <w:numId w:val="11"/>
        </w:numPr>
        <w:ind w:left="-140" w:firstLine="56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监控室机柜移位安装人工、辅材、网线等费用按一次性包干费</w:t>
      </w:r>
      <w:r/>
    </w:p>
    <w:p>
      <w:pPr>
        <w:numPr>
          <w:ilvl w:val="0"/>
          <w:numId w:val="0"/>
        </w:numPr>
        <w:ind w:left="420"/>
        <w:keepLines w:val="0"/>
        <w:keepNext w:val="0"/>
        <w:pageBreakBefore w:val="0"/>
        <w:spacing w:line="400" w:lineRule="atLeas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用</w:t>
      </w:r>
      <w:r>
        <w:rPr>
          <w:rFonts w:hint="eastAsia" w:ascii="仿宋" w:hAnsi="仿宋" w:eastAsia="仿宋" w:cs="仿宋"/>
          <w:sz w:val="28"/>
          <w:szCs w:val="28"/>
          <w:lang w:val="en-US" w:eastAsia="zh-CN"/>
        </w:rPr>
        <w:t xml:space="preserve">0.5万元</w:t>
      </w:r>
      <w:r>
        <w:rPr>
          <w:rFonts w:hint="eastAsia" w:ascii="仿宋" w:hAnsi="仿宋" w:eastAsia="仿宋" w:cs="仿宋"/>
          <w:sz w:val="28"/>
          <w:szCs w:val="28"/>
          <w:lang w:val="zh-CN"/>
        </w:rPr>
        <w:t xml:space="preserve">计入，包干使用；</w:t>
      </w:r>
      <w:r/>
    </w:p>
    <w:p>
      <w:pPr>
        <w:numPr>
          <w:ilvl w:val="0"/>
          <w:numId w:val="11"/>
        </w:numPr>
        <w:ind w:left="-140" w:firstLine="560"/>
        <w:keepLines w:val="0"/>
        <w:keepNext w:val="0"/>
        <w:pageBreakBefore w:val="0"/>
        <w:spacing w:line="400" w:lineRule="atLeas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安装主材、参考品牌如下：</w:t>
      </w:r>
      <w:r/>
    </w:p>
    <w:p>
      <w:pPr>
        <w:numPr>
          <w:ilvl w:val="0"/>
          <w:numId w:val="12"/>
        </w:numPr>
        <w:ind w:left="420"/>
        <w:keepLines w:val="0"/>
        <w:keepNext w:val="0"/>
        <w:pageBreakBefore w:val="0"/>
        <w:spacing w:line="400" w:lineRule="atLeas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电缆（线）品牌：江杨、上上、宝胜；</w:t>
      </w:r>
      <w:r/>
    </w:p>
    <w:p>
      <w:pPr>
        <w:numPr>
          <w:ilvl w:val="0"/>
          <w:numId w:val="12"/>
        </w:numPr>
        <w:ind w:left="420"/>
        <w:keepLines w:val="0"/>
        <w:keepNext w:val="0"/>
        <w:pageBreakBefore w:val="0"/>
        <w:spacing w:line="400" w:lineRule="atLeast"/>
        <w:widowControl w:val="off"/>
        <w:rPr>
          <w:rFonts w:hint="eastAsia" w:ascii="仿宋" w:hAnsi="仿宋" w:eastAsia="仿宋" w:cs="仿宋"/>
          <w:b w:val="0"/>
          <w:bCs w:val="0"/>
          <w:sz w:val="28"/>
          <w:szCs w:val="28"/>
          <w:lang w:val="en-US" w:eastAsia="zh-CN"/>
        </w:rPr>
      </w:pPr>
      <w:r>
        <w:rPr>
          <w:rFonts w:hint="eastAsia" w:ascii="仿宋" w:hAnsi="仿宋" w:eastAsia="仿宋" w:cs="仿宋"/>
          <w:sz w:val="28"/>
          <w:szCs w:val="28"/>
        </w:rPr>
        <w:t xml:space="preserve">PVC </w:t>
      </w:r>
      <w:r>
        <w:rPr>
          <w:rFonts w:hint="eastAsia" w:ascii="仿宋" w:hAnsi="仿宋" w:eastAsia="仿宋" w:cs="仿宋"/>
          <w:sz w:val="28"/>
          <w:szCs w:val="28"/>
          <w:lang w:eastAsia="zh-CN"/>
        </w:rPr>
        <w:t xml:space="preserve">电线管</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PPR给水</w:t>
      </w:r>
      <w:r>
        <w:rPr>
          <w:rFonts w:hint="eastAsia" w:ascii="仿宋" w:hAnsi="仿宋" w:eastAsia="仿宋" w:cs="仿宋"/>
          <w:sz w:val="28"/>
          <w:szCs w:val="28"/>
          <w:lang w:eastAsia="zh-CN"/>
        </w:rPr>
        <w:t xml:space="preserve">管</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UPVC排水管</w:t>
      </w:r>
      <w:r>
        <w:rPr>
          <w:rFonts w:hint="eastAsia" w:ascii="仿宋" w:hAnsi="仿宋" w:eastAsia="仿宋" w:cs="仿宋"/>
          <w:sz w:val="28"/>
          <w:szCs w:val="28"/>
        </w:rPr>
        <w:t xml:space="preserve">：公元、联塑、伟星</w:t>
      </w:r>
      <w:r>
        <w:rPr>
          <w:rFonts w:hint="eastAsia" w:ascii="仿宋" w:hAnsi="仿宋" w:eastAsia="仿宋" w:cs="仿宋"/>
          <w:sz w:val="28"/>
          <w:szCs w:val="28"/>
          <w:lang w:eastAsia="zh-CN"/>
        </w:rPr>
        <w:t xml:space="preserve">；</w:t>
      </w:r>
      <w:r/>
    </w:p>
    <w:p>
      <w:pPr>
        <w:numPr>
          <w:ilvl w:val="0"/>
          <w:numId w:val="12"/>
        </w:numPr>
        <w:ind w:left="420"/>
        <w:keepLines w:val="0"/>
        <w:keepNext w:val="0"/>
        <w:pageBreakBefore w:val="0"/>
        <w:spacing w:line="400" w:lineRule="atLeast"/>
        <w:widowControl w:val="off"/>
        <w:rPr>
          <w:rFonts w:hint="default" w:ascii="仿宋" w:hAnsi="仿宋" w:eastAsia="仿宋" w:cs="仿宋"/>
          <w:sz w:val="28"/>
          <w:szCs w:val="28"/>
          <w:lang w:val="en-US" w:eastAsia="zh-CN"/>
        </w:rPr>
      </w:pPr>
      <w:r>
        <w:rPr>
          <w:rFonts w:hint="eastAsia" w:ascii="仿宋" w:hAnsi="仿宋" w:eastAsia="仿宋" w:cs="仿宋"/>
          <w:sz w:val="28"/>
          <w:szCs w:val="28"/>
          <w:lang w:eastAsia="zh-CN"/>
        </w:rPr>
        <w:t xml:space="preserve">卫浴</w:t>
      </w:r>
      <w:r>
        <w:rPr>
          <w:rFonts w:hint="eastAsia" w:ascii="仿宋" w:hAnsi="仿宋" w:eastAsia="仿宋" w:cs="仿宋"/>
          <w:sz w:val="28"/>
          <w:szCs w:val="28"/>
        </w:rPr>
        <w:t xml:space="preserve">洁具（</w:t>
      </w:r>
      <w:r>
        <w:rPr>
          <w:rFonts w:hint="eastAsia" w:ascii="仿宋" w:hAnsi="仿宋" w:eastAsia="仿宋" w:cs="仿宋"/>
          <w:sz w:val="28"/>
          <w:szCs w:val="28"/>
          <w:lang w:eastAsia="zh-CN"/>
        </w:rPr>
        <w:t xml:space="preserve">小便斗</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蹲便器</w:t>
      </w:r>
      <w:r>
        <w:rPr>
          <w:rFonts w:hint="eastAsia" w:ascii="仿宋" w:hAnsi="仿宋" w:eastAsia="仿宋" w:cs="仿宋"/>
          <w:sz w:val="28"/>
          <w:szCs w:val="28"/>
        </w:rPr>
        <w:t xml:space="preserve">、台盆）：</w:t>
      </w:r>
      <w:r>
        <w:rPr>
          <w:rFonts w:hint="eastAsia" w:ascii="仿宋" w:hAnsi="仿宋" w:eastAsia="仿宋" w:cs="仿宋"/>
          <w:sz w:val="28"/>
          <w:szCs w:val="28"/>
          <w:lang w:eastAsia="zh-CN"/>
        </w:rPr>
        <w:t xml:space="preserve">惠达、中宇</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恒洁；</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主要装饰材料（成品或半成品）采购参照同等预算价选购、采</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购前提供样品（材质、规格等参数）供建设单位（监理）认可后方可采购使用；</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拆除建筑垃圾外运运距按3km计算；</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大型机械设备进出场费用：按整体工程考虑计取履带式挖掘</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机1m3以内场外运输平板拖车费1次；</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本工程因维修改造因素较多，施工原则“严控造价、合理优</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化”；</w:t>
      </w:r>
      <w:r/>
    </w:p>
    <w:p>
      <w:pPr>
        <w:numPr>
          <w:ilvl w:val="0"/>
          <w:numId w:val="4"/>
        </w:numPr>
        <w:ind w:left="-210" w:right="-210" w:firstLine="42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本说明未详之处详见清单特征及有关说明。</w:t>
      </w:r>
      <w:r/>
    </w:p>
    <w:p>
      <w:pPr>
        <w:numPr>
          <w:ilvl w:val="0"/>
          <w:numId w:val="0"/>
        </w:numPr>
        <w:ind w:left="210" w:right="-210"/>
        <w:jc w:val="left"/>
        <w:keepLines w:val="0"/>
        <w:keepNext w:val="0"/>
        <w:pageBreakBefore w:val="0"/>
        <w:spacing w:before="0" w:after="0" w:line="400" w:lineRule="atLeast"/>
        <w:widowControl w:val="off"/>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r>
      <w:r/>
    </w:p>
    <w:p>
      <w:pPr>
        <w:pStyle w:val="940"/>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7"/>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ff"/>
          <w:sz w:val="28"/>
          <w:szCs w:val="28"/>
          <w:u w:val="single"/>
          <w:lang w:eastAsia="zh-CN"/>
        </w:rPr>
        <w:t xml:space="preserve">，</w:t>
      </w:r>
      <w:r>
        <w:rPr>
          <w:rFonts w:hint="eastAsia" w:ascii="仿宋" w:hAnsi="仿宋" w:eastAsia="仿宋"/>
          <w:color w:val="000000"/>
          <w:sz w:val="28"/>
          <w:szCs w:val="28"/>
        </w:rPr>
        <w:t xml:space="preserve"> 质量保修期自工程竣工验收合格之日起计算。</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1002"/>
        <w:ind w:firstLine="635"/>
        <w:spacing w:before="0" w:beforeAutospacing="0" w:after="0" w:afterAutospacing="0" w:line="520" w:lineRule="exact"/>
        <w:rPr>
          <w:rFonts w:ascii="仿宋" w:hAnsi="仿宋" w:eastAsia="仿宋"/>
          <w:color w:val="000000"/>
          <w:sz w:val="28"/>
          <w:szCs w:val="28"/>
        </w:rPr>
      </w:pPr>
      <w:r/>
      <w:bookmarkStart w:id="15" w:name="_Hlk132807739"/>
      <w:r>
        <w:rPr>
          <w:rFonts w:hint="eastAsia" w:ascii="仿宋" w:hAnsi="仿宋" w:eastAsia="仿宋"/>
          <w:color w:val="000000"/>
          <w:sz w:val="28"/>
          <w:szCs w:val="28"/>
        </w:rPr>
        <w:t xml:space="preserve">（1）地基基础工程和主体结构工程为设计文件规定的工程合理使用年限；</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1002"/>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1002"/>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w:t>
      </w:r>
      <w:r>
        <w:rPr>
          <w:rFonts w:hint="eastAsia" w:ascii="仿宋" w:hAnsi="仿宋" w:eastAsia="仿宋"/>
          <w:color w:val="000000"/>
          <w:sz w:val="28"/>
          <w:szCs w:val="28"/>
          <w:lang w:eastAsia="zh-CN"/>
        </w:rPr>
        <w:t xml:space="preserve">由</w:t>
      </w:r>
      <w:r>
        <w:rPr>
          <w:rFonts w:hint="eastAsia" w:ascii="仿宋" w:hAnsi="仿宋" w:eastAsia="仿宋"/>
          <w:color w:val="000000"/>
          <w:sz w:val="28"/>
          <w:szCs w:val="28"/>
        </w:rPr>
        <w:t xml:space="preserve">建设单位和施工单位约定，质量保修期自工程竣工验收合格之日起计算。</w:t>
      </w:r>
      <w:bookmarkEnd w:id="15"/>
      <w:r/>
      <w:r/>
    </w:p>
    <w:p>
      <w:pPr>
        <w:ind w:firstLine="520"/>
        <w:jc w:val="left"/>
        <w:spacing w:line="360" w:lineRule="auto"/>
        <w:rPr>
          <w:rFonts w:hint="eastAsia" w:ascii="仿宋" w:hAnsi="仿宋" w:eastAsia="仿宋"/>
          <w:color w:val="ff0000"/>
          <w:sz w:val="28"/>
          <w:szCs w:val="28"/>
        </w:rPr>
      </w:pPr>
      <w:r>
        <w:rPr>
          <w:rFonts w:hint="eastAsia" w:ascii="仿宋" w:hAnsi="仿宋" w:eastAsia="仿宋"/>
          <w:b/>
          <w:color w:val="ff0000"/>
          <w:sz w:val="28"/>
          <w:szCs w:val="36"/>
        </w:rPr>
        <w:t xml:space="preserve">6、合同履行期限：</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20</w:t>
      </w:r>
      <w:r>
        <w:rPr>
          <w:rFonts w:hint="eastAsia" w:ascii="仿宋" w:hAnsi="仿宋" w:eastAsia="仿宋"/>
          <w:color w:val="ff0000"/>
          <w:sz w:val="28"/>
          <w:szCs w:val="28"/>
        </w:rPr>
        <w:t xml:space="preserve">日完成全部工作；</w:t>
      </w:r>
      <w:r/>
    </w:p>
    <w:p>
      <w:pPr>
        <w:pStyle w:val="917"/>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7、付款方式：工程竣工验收合格且审计结束后支付结算审定价的80%；竣工验收合格完成满一年后支付结算审定价的10%；剩余结算审定价10%（含3%工程质量保证金），待质保期限满后一次性无息付清。</w:t>
      </w:r>
      <w:r/>
    </w:p>
    <w:p>
      <w:pPr>
        <w:pStyle w:val="917"/>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w:t>
      </w:r>
      <w:r>
        <w:rPr>
          <w:rFonts w:hint="eastAsia" w:ascii="仿宋" w:hAnsi="仿宋" w:eastAsia="仿宋"/>
          <w:color w:val="000000"/>
          <w:sz w:val="28"/>
          <w:szCs w:val="28"/>
          <w:lang w:eastAsia="zh-CN"/>
        </w:rPr>
        <w:t xml:space="preserve">〔2011〕300号</w:t>
      </w:r>
      <w:r>
        <w:rPr>
          <w:rFonts w:hint="eastAsia" w:ascii="仿宋" w:hAnsi="仿宋" w:eastAsia="仿宋"/>
          <w:color w:val="000000"/>
          <w:sz w:val="28"/>
          <w:szCs w:val="28"/>
        </w:rPr>
        <w:t xml:space="preserve">）文件，本项目采购标的所属行业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917"/>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17"/>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917"/>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79"/>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79"/>
        <w:ind w:firstLine="480"/>
        <w:spacing w:line="560" w:lineRule="exact"/>
        <w:rPr>
          <w:rFonts w:ascii="仿宋" w:hAnsi="仿宋" w:eastAsia="仿宋" w:cs="宋体"/>
          <w:bCs/>
          <w:szCs w:val="28"/>
        </w:rPr>
      </w:pPr>
      <w:r>
        <w:rPr>
          <w:rFonts w:hint="eastAsia" w:ascii="仿宋" w:hAnsi="仿宋" w:eastAsia="仿宋" w:cs="宋体"/>
          <w:szCs w:val="28"/>
          <w:lang w:eastAsia="zh-CN"/>
        </w:rPr>
        <w:t xml:space="preserve">（一）</w:t>
      </w:r>
      <w:r>
        <w:rPr>
          <w:rFonts w:hint="eastAsia" w:ascii="仿宋" w:hAnsi="仿宋" w:eastAsia="仿宋" w:cs="宋体"/>
          <w:bCs/>
          <w:szCs w:val="28"/>
        </w:rPr>
        <w:t xml:space="preserve">谈判要求</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79"/>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79"/>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79"/>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w:t>
      </w:r>
      <w:r>
        <w:rPr>
          <w:rFonts w:hint="eastAsia" w:ascii="仿宋" w:hAnsi="仿宋" w:eastAsia="仿宋" w:cs="仿宋_GB2312"/>
          <w:sz w:val="28"/>
          <w:szCs w:val="28"/>
          <w:lang w:eastAsia="zh-CN"/>
        </w:rPr>
        <w:t xml:space="preserve">撤销</w:t>
      </w:r>
      <w:r>
        <w:rPr>
          <w:rFonts w:hint="eastAsia" w:ascii="仿宋" w:hAnsi="仿宋" w:eastAsia="仿宋" w:cs="仿宋_GB2312"/>
          <w:sz w:val="28"/>
          <w:szCs w:val="28"/>
        </w:rPr>
        <w:t xml:space="preserve">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w:t>
      </w:r>
      <w:r>
        <w:rPr>
          <w:rFonts w:hint="eastAsia" w:ascii="仿宋" w:hAnsi="仿宋" w:eastAsia="仿宋" w:cs="宋体"/>
          <w:szCs w:val="28"/>
          <w:lang w:eastAsia="zh-CN"/>
        </w:rPr>
        <w:t xml:space="preserve">》《</w:t>
      </w:r>
      <w:r>
        <w:rPr>
          <w:rFonts w:hint="eastAsia" w:ascii="仿宋" w:hAnsi="仿宋" w:eastAsia="仿宋" w:cs="宋体"/>
          <w:szCs w:val="28"/>
        </w:rPr>
        <w:t xml:space="preserve">中华人民共和国政府采购法实施条例</w:t>
      </w:r>
      <w:r>
        <w:rPr>
          <w:rFonts w:hint="eastAsia" w:ascii="仿宋" w:hAnsi="仿宋" w:eastAsia="仿宋" w:cs="宋体"/>
          <w:szCs w:val="28"/>
          <w:lang w:eastAsia="zh-CN"/>
        </w:rPr>
        <w:t xml:space="preserve">》《</w:t>
      </w:r>
      <w:r>
        <w:rPr>
          <w:rFonts w:hint="eastAsia" w:ascii="仿宋" w:hAnsi="仿宋" w:eastAsia="仿宋" w:cs="宋体"/>
          <w:szCs w:val="28"/>
        </w:rPr>
        <w:t xml:space="preserve">政府采购竞争性谈判采购方式管理暂行办法》及《财政部关于政府采购竞争性谈判采购方式管理暂行办法有关问题的补充通知》（财库〔2015〕124号）。</w:t>
      </w:r>
      <w:r/>
    </w:p>
    <w:p>
      <w:pPr>
        <w:pStyle w:val="979"/>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lang w:eastAsia="zh-CN"/>
        </w:rPr>
        <w:t xml:space="preserve">（四）</w:t>
      </w:r>
      <w:r>
        <w:rPr>
          <w:rFonts w:hint="eastAsia" w:ascii="仿宋" w:hAnsi="仿宋" w:eastAsia="仿宋" w:cs="宋体"/>
          <w:szCs w:val="28"/>
        </w:rPr>
        <w:t xml:space="preserve"> 查询及使用供应商信用记录</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79"/>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79"/>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79"/>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w:t>
      </w:r>
      <w:r>
        <w:rPr>
          <w:rFonts w:hint="eastAsia" w:ascii="仿宋" w:hAnsi="仿宋" w:eastAsia="仿宋" w:cs="仿宋_GB2312"/>
          <w:b/>
          <w:bCs/>
          <w:sz w:val="28"/>
          <w:szCs w:val="28"/>
          <w:shd w:val="clear" w:color="auto" w:fill="ffffff"/>
          <w:lang w:eastAsia="zh-CN"/>
        </w:rPr>
        <w:t xml:space="preserve">（</w:t>
      </w:r>
      <w:r>
        <w:rPr>
          <w:rFonts w:hint="eastAsia" w:ascii="仿宋" w:hAnsi="仿宋" w:eastAsia="仿宋" w:cs="仿宋_GB2312"/>
          <w:b/>
          <w:bCs/>
          <w:sz w:val="28"/>
          <w:szCs w:val="28"/>
          <w:shd w:val="clear" w:color="auto" w:fill="ffffff"/>
        </w:rPr>
        <w:t xml:space="preserve">响应</w:t>
      </w:r>
      <w:r>
        <w:rPr>
          <w:rFonts w:hint="eastAsia" w:ascii="仿宋" w:hAnsi="仿宋" w:eastAsia="仿宋" w:cs="仿宋_GB2312"/>
          <w:b/>
          <w:bCs/>
          <w:sz w:val="28"/>
          <w:szCs w:val="28"/>
          <w:shd w:val="clear" w:color="auto" w:fill="ffffff"/>
          <w:lang w:eastAsia="zh-CN"/>
        </w:rPr>
        <w:t xml:space="preserve">）</w:t>
      </w:r>
      <w:r>
        <w:rPr>
          <w:rFonts w:hint="eastAsia" w:ascii="仿宋" w:hAnsi="仿宋" w:eastAsia="仿宋" w:cs="仿宋_GB2312"/>
          <w:b/>
          <w:bCs/>
          <w:sz w:val="28"/>
          <w:szCs w:val="28"/>
          <w:shd w:val="clear" w:color="auto" w:fill="ffffff"/>
        </w:rPr>
        <w:t xml:space="preserve">审查程序</w:t>
      </w:r>
      <w:r>
        <w:rPr>
          <w:rFonts w:hint="eastAsia" w:ascii="仿宋" w:hAnsi="仿宋" w:eastAsia="仿宋" w:cs="仿宋_GB2312"/>
          <w:b/>
          <w:bCs/>
          <w:sz w:val="28"/>
          <w:szCs w:val="28"/>
          <w:shd w:val="clear" w:color="auto" w:fill="ffffff"/>
          <w:lang w:eastAsia="zh-CN"/>
        </w:rPr>
        <w:t xml:space="preserve">：</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lang w:eastAsia="zh-CN"/>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lang w:eastAsia="zh-CN"/>
        </w:rPr>
        <w:t xml:space="preserve">。</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79"/>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79"/>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9"/>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w:t>
      </w:r>
      <w:r>
        <w:rPr>
          <w:rFonts w:hint="eastAsia" w:ascii="仿宋" w:hAnsi="仿宋" w:eastAsia="仿宋"/>
          <w:color w:val="000000"/>
          <w:sz w:val="28"/>
          <w:szCs w:val="28"/>
          <w:lang w:eastAsia="zh-CN"/>
        </w:rPr>
        <w:t xml:space="preserve">法律法规</w:t>
      </w:r>
      <w:r>
        <w:rPr>
          <w:rFonts w:hint="eastAsia" w:ascii="仿宋" w:hAnsi="仿宋" w:eastAsia="仿宋"/>
          <w:color w:val="000000"/>
          <w:sz w:val="28"/>
          <w:szCs w:val="28"/>
        </w:rPr>
        <w:t xml:space="preserve">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eastAsia="zh-CN"/>
        </w:rPr>
        <w:t xml:space="preserve">质疑</w:t>
      </w:r>
      <w:r>
        <w:rPr>
          <w:rFonts w:hint="eastAsia" w:ascii="仿宋" w:hAnsi="仿宋" w:eastAsia="仿宋" w:cs="宋体"/>
          <w:color w:val="000000"/>
          <w:sz w:val="28"/>
          <w:szCs w:val="28"/>
        </w:rPr>
        <w:t xml:space="preserve">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lang w:eastAsia="zh-CN"/>
        </w:rPr>
        <w:t xml:space="preserve">其他</w:t>
      </w:r>
      <w:r>
        <w:rPr>
          <w:rFonts w:hint="eastAsia" w:ascii="黑体" w:eastAsia="黑体"/>
          <w:bCs/>
          <w:color w:val="000000"/>
          <w:sz w:val="28"/>
          <w:szCs w:val="28"/>
        </w:rPr>
        <w:t xml:space="preserve">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6" w:name="_Toc351203481"/>
      <w:r>
        <w:rPr>
          <w:rFonts w:hint="eastAsia" w:ascii="仿宋" w:hAnsi="仿宋" w:eastAsia="仿宋"/>
          <w:b/>
          <w:sz w:val="28"/>
          <w:szCs w:val="28"/>
        </w:rPr>
        <w:t xml:space="preserve">一、工程概况</w:t>
      </w:r>
      <w:bookmarkEnd w:id="1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7" w:name="_Toc351203482"/>
      <w:r>
        <w:rPr>
          <w:rFonts w:hint="eastAsia" w:ascii="仿宋" w:hAnsi="仿宋" w:eastAsia="仿宋"/>
          <w:b/>
          <w:sz w:val="28"/>
          <w:szCs w:val="28"/>
        </w:rPr>
        <w:t xml:space="preserve">二、合同工期</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8" w:name="_Toc351203483"/>
      <w:r>
        <w:rPr>
          <w:rFonts w:hint="eastAsia" w:ascii="仿宋" w:hAnsi="仿宋" w:eastAsia="仿宋"/>
          <w:b/>
          <w:sz w:val="28"/>
          <w:szCs w:val="28"/>
        </w:rPr>
        <w:t xml:space="preserve">三、质量标准</w:t>
      </w:r>
      <w:bookmarkEnd w:id="1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9" w:name="_Toc351203484"/>
      <w:r>
        <w:rPr>
          <w:rFonts w:hint="eastAsia" w:ascii="仿宋" w:hAnsi="仿宋" w:eastAsia="仿宋"/>
          <w:b/>
          <w:sz w:val="28"/>
          <w:szCs w:val="28"/>
        </w:rPr>
        <w:t xml:space="preserve">四、签约合同价与合同价格形式</w:t>
      </w:r>
      <w:bookmarkEnd w:id="1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5"/>
      <w:r>
        <w:rPr>
          <w:rFonts w:hint="eastAsia" w:ascii="仿宋" w:hAnsi="仿宋" w:eastAsia="仿宋"/>
          <w:b/>
          <w:sz w:val="28"/>
          <w:szCs w:val="28"/>
        </w:rPr>
        <w:t xml:space="preserve">五、</w:t>
      </w:r>
      <w:bookmarkEnd w:id="2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1" w:name="_Toc351203486"/>
      <w:r>
        <w:rPr>
          <w:rFonts w:hint="eastAsia" w:ascii="仿宋" w:hAnsi="仿宋" w:eastAsia="仿宋"/>
          <w:b/>
          <w:sz w:val="28"/>
          <w:szCs w:val="28"/>
        </w:rPr>
        <w:t xml:space="preserve">六、合同文件构成</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2" w:name="_Toc351203487"/>
      <w:r>
        <w:rPr>
          <w:rFonts w:hint="eastAsia" w:ascii="仿宋" w:hAnsi="仿宋" w:eastAsia="仿宋" w:cs="宋体"/>
          <w:b/>
          <w:sz w:val="28"/>
          <w:szCs w:val="28"/>
        </w:rPr>
        <w:t xml:space="preserve">七、承诺</w:t>
      </w:r>
      <w:bookmarkEnd w:id="2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3"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4" w:name="_Toc351203489"/>
      <w:r>
        <w:rPr>
          <w:rFonts w:hint="eastAsia" w:ascii="仿宋" w:hAnsi="仿宋" w:eastAsia="仿宋"/>
          <w:b/>
          <w:bCs/>
          <w:sz w:val="28"/>
          <w:szCs w:val="28"/>
        </w:rPr>
        <w:t xml:space="preserve">九、签订时间</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5" w:name="_Toc351203490"/>
      <w:r>
        <w:rPr>
          <w:rFonts w:hint="eastAsia" w:ascii="仿宋" w:hAnsi="仿宋" w:eastAsia="仿宋" w:cs="宋体"/>
          <w:b/>
          <w:sz w:val="28"/>
          <w:szCs w:val="28"/>
        </w:rPr>
        <w:t xml:space="preserve">十、签订地点</w:t>
      </w:r>
      <w:bookmarkEnd w:id="2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6" w:name="_Toc351203491"/>
      <w:r>
        <w:rPr>
          <w:rFonts w:hint="eastAsia" w:ascii="仿宋" w:hAnsi="仿宋" w:eastAsia="仿宋" w:cs="宋体"/>
          <w:b/>
          <w:sz w:val="28"/>
          <w:szCs w:val="28"/>
        </w:rPr>
        <w:t xml:space="preserve">十一、补充协议</w:t>
      </w:r>
      <w:bookmarkEnd w:id="2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7" w:name="_Toc351203492"/>
      <w:r>
        <w:rPr>
          <w:rFonts w:hint="eastAsia" w:ascii="仿宋" w:hAnsi="仿宋" w:eastAsia="仿宋" w:cs="宋体"/>
          <w:b/>
          <w:sz w:val="28"/>
          <w:szCs w:val="28"/>
        </w:rPr>
        <w:t xml:space="preserve">十二、合同生效</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8" w:name="_Toc351203493"/>
      <w:r>
        <w:rPr>
          <w:rFonts w:hint="eastAsia" w:ascii="仿宋" w:hAnsi="仿宋" w:eastAsia="仿宋" w:cs="宋体"/>
          <w:b/>
          <w:sz w:val="28"/>
          <w:szCs w:val="28"/>
        </w:rPr>
        <w:t xml:space="preserve">十三、合同份数</w:t>
      </w:r>
      <w:bookmarkEnd w:id="2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79"/>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79"/>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79"/>
        <w:spacing w:line="360" w:lineRule="auto"/>
        <w:rPr>
          <w:rFonts w:ascii="仿宋" w:hAnsi="仿宋" w:eastAsia="仿宋" w:cs="宋体"/>
          <w:szCs w:val="28"/>
        </w:rPr>
      </w:pPr>
      <w:r>
        <w:rPr>
          <w:rFonts w:ascii="仿宋" w:hAnsi="仿宋" w:eastAsia="仿宋" w:cs="宋体"/>
          <w:szCs w:val="28"/>
        </w:rPr>
      </w:r>
      <w:r/>
    </w:p>
    <w:tbl>
      <w:tblPr>
        <w:tblStyle w:val="71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79"/>
        <w:spacing w:line="360" w:lineRule="auto"/>
        <w:rPr>
          <w:rFonts w:ascii="仿宋" w:hAnsi="仿宋" w:eastAsia="仿宋" w:cs="宋体"/>
          <w:szCs w:val="28"/>
        </w:rPr>
      </w:pPr>
      <w:r>
        <w:rPr>
          <w:rFonts w:ascii="仿宋" w:hAnsi="仿宋" w:eastAsia="仿宋" w:cs="宋体"/>
          <w:szCs w:val="28"/>
        </w:rPr>
      </w:r>
      <w:r/>
    </w:p>
    <w:p>
      <w:pPr>
        <w:pStyle w:val="979"/>
        <w:spacing w:line="360" w:lineRule="auto"/>
        <w:rPr>
          <w:rFonts w:ascii="仿宋" w:hAnsi="仿宋" w:eastAsia="仿宋" w:cs="宋体"/>
          <w:szCs w:val="28"/>
        </w:rPr>
      </w:pPr>
      <w:r>
        <w:rPr>
          <w:rFonts w:ascii="仿宋" w:hAnsi="仿宋" w:eastAsia="仿宋" w:cs="宋体"/>
          <w:szCs w:val="28"/>
        </w:rPr>
      </w:r>
      <w:r/>
    </w:p>
    <w:p>
      <w:pPr>
        <w:pStyle w:val="979"/>
        <w:rPr>
          <w:rFonts w:ascii="仿宋" w:hAnsi="仿宋" w:eastAsia="仿宋" w:cs="宋体"/>
          <w:szCs w:val="28"/>
        </w:rPr>
      </w:pPr>
      <w:r>
        <w:rPr>
          <w:rFonts w:hint="eastAsia" w:ascii="仿宋" w:hAnsi="仿宋" w:eastAsia="仿宋" w:cs="宋体"/>
          <w:szCs w:val="28"/>
        </w:rPr>
        <w:t xml:space="preserve">报价说明：</w:t>
      </w:r>
      <w:r/>
    </w:p>
    <w:p>
      <w:pPr>
        <w:pStyle w:val="979"/>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79"/>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79"/>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79"/>
        <w:ind w:firstLine="480"/>
        <w:rPr>
          <w:rFonts w:ascii="仿宋" w:hAnsi="仿宋" w:eastAsia="仿宋" w:cs="宋体"/>
          <w:szCs w:val="28"/>
        </w:rPr>
      </w:pPr>
      <w:r>
        <w:rPr>
          <w:rFonts w:ascii="仿宋" w:hAnsi="仿宋" w:eastAsia="仿宋" w:cs="宋体"/>
          <w:szCs w:val="28"/>
        </w:rPr>
      </w:r>
      <w:r/>
    </w:p>
    <w:p>
      <w:pPr>
        <w:pStyle w:val="97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7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79"/>
        <w:ind w:firstLine="480"/>
        <w:rPr>
          <w:rFonts w:ascii="仿宋" w:hAnsi="仿宋" w:eastAsia="仿宋" w:cs="宋体"/>
          <w:b/>
          <w:bCs/>
          <w:szCs w:val="28"/>
        </w:rPr>
      </w:pPr>
      <w:r>
        <w:rPr>
          <w:rFonts w:hint="eastAsia" w:ascii="仿宋" w:hAnsi="仿宋" w:eastAsia="仿宋" w:cs="宋体"/>
          <w:szCs w:val="28"/>
        </w:rPr>
        <w:t xml:space="preserve">日期：</w:t>
      </w:r>
      <w:r/>
    </w:p>
    <w:p>
      <w:pPr>
        <w:pStyle w:val="979"/>
        <w:ind w:right="29"/>
        <w:rPr>
          <w:rFonts w:ascii="宋体" w:hAnsi="宋体" w:cs="宋体"/>
          <w:sz w:val="24"/>
        </w:rPr>
      </w:pPr>
      <w:r>
        <w:rPr>
          <w:rFonts w:ascii="宋体" w:hAnsi="宋体" w:cs="宋体"/>
          <w:sz w:val="24"/>
        </w:rPr>
      </w:r>
      <w:r/>
    </w:p>
    <w:p>
      <w:pPr>
        <w:pStyle w:val="979"/>
        <w:rPr>
          <w:rFonts w:ascii="宋体" w:hAnsi="宋体" w:cs="宋体"/>
        </w:rPr>
      </w:pPr>
      <w:r>
        <w:rPr>
          <w:rFonts w:ascii="宋体" w:hAnsi="宋体" w:cs="宋体"/>
        </w:rPr>
      </w:r>
      <w:r/>
    </w:p>
    <w:p>
      <w:pPr>
        <w:pStyle w:val="979"/>
        <w:rPr>
          <w:rFonts w:ascii="宋体" w:hAnsi="宋体" w:cs="宋体"/>
        </w:rPr>
      </w:pPr>
      <w:r>
        <w:rPr>
          <w:rFonts w:ascii="宋体" w:hAnsi="宋体" w:cs="宋体"/>
        </w:rPr>
      </w:r>
      <w:r/>
    </w:p>
    <w:p>
      <w:pPr>
        <w:pStyle w:val="979"/>
        <w:rPr>
          <w:rFonts w:ascii="宋体" w:hAnsi="宋体" w:cs="宋体"/>
        </w:rPr>
      </w:pPr>
      <w:r>
        <w:rPr>
          <w:rFonts w:ascii="宋体" w:hAnsi="宋体" w:cs="宋体"/>
        </w:rPr>
      </w:r>
      <w:r/>
    </w:p>
    <w:p>
      <w:pPr>
        <w:pStyle w:val="979"/>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79"/>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79"/>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79"/>
        <w:spacing w:line="0" w:lineRule="atLeast"/>
        <w:rPr>
          <w:rFonts w:ascii="仿宋" w:hAnsi="仿宋" w:eastAsia="仿宋" w:cs="宋体"/>
          <w:szCs w:val="28"/>
        </w:rPr>
      </w:pPr>
      <w:r>
        <w:rPr>
          <w:rFonts w:ascii="仿宋" w:hAnsi="仿宋" w:eastAsia="仿宋" w:cs="宋体"/>
          <w:szCs w:val="28"/>
        </w:rPr>
      </w:r>
      <w:r/>
    </w:p>
    <w:tbl>
      <w:tblPr>
        <w:tblStyle w:val="717"/>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79"/>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79"/>
              <w:rPr>
                <w:rFonts w:ascii="仿宋" w:hAnsi="仿宋" w:eastAsia="仿宋" w:cs="宋体"/>
                <w:szCs w:val="28"/>
              </w:rPr>
            </w:pPr>
            <w:r>
              <w:rPr>
                <w:rFonts w:ascii="仿宋" w:hAnsi="仿宋" w:eastAsia="仿宋" w:cs="宋体"/>
                <w:szCs w:val="28"/>
              </w:rPr>
            </w:r>
            <w:r/>
          </w:p>
        </w:tc>
      </w:tr>
    </w:tbl>
    <w:p>
      <w:pPr>
        <w:pStyle w:val="979"/>
        <w:rPr>
          <w:rFonts w:ascii="仿宋" w:hAnsi="仿宋" w:eastAsia="仿宋" w:cs="宋体"/>
          <w:szCs w:val="28"/>
          <w:u w:val="single"/>
        </w:rPr>
      </w:pPr>
      <w:r>
        <w:rPr>
          <w:rFonts w:ascii="仿宋" w:hAnsi="仿宋" w:eastAsia="仿宋" w:cs="宋体"/>
          <w:szCs w:val="28"/>
          <w:u w:val="single"/>
        </w:rPr>
      </w:r>
      <w:r/>
    </w:p>
    <w:p>
      <w:pPr>
        <w:pStyle w:val="979"/>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79"/>
        <w:rPr>
          <w:rFonts w:ascii="仿宋" w:hAnsi="仿宋" w:eastAsia="仿宋" w:cs="宋体"/>
          <w:szCs w:val="28"/>
        </w:rPr>
      </w:pPr>
      <w:r>
        <w:rPr>
          <w:rFonts w:ascii="仿宋" w:hAnsi="仿宋" w:eastAsia="仿宋" w:cs="宋体"/>
          <w:szCs w:val="28"/>
        </w:rPr>
      </w:r>
      <w:r/>
    </w:p>
    <w:p>
      <w:pPr>
        <w:pStyle w:val="979"/>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79"/>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79"/>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34"/>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34"/>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34"/>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39"/>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(工程、服务)</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9" w:name="_bookmark2"/>
      <w:r/>
      <w:bookmarkEnd w:id="29"/>
      <w:r>
        <w:rPr>
          <w:rFonts w:ascii="仿宋" w:hAnsi="仿宋" w:eastAsia="仿宋"/>
          <w:sz w:val="28"/>
          <w:szCs w:val="28"/>
        </w:rPr>
        <w:t xml:space="preserve">                  日 期：</w:t>
      </w:r>
      <w:r/>
    </w:p>
    <w:p>
      <w:pPr>
        <w:pStyle w:val="1138"/>
        <w:ind w:firstLine="0"/>
        <w:rPr>
          <w:rFonts w:hint="eastAsia" w:eastAsia="宋体"/>
        </w:rPr>
      </w:pPr>
      <w:r>
        <w:rPr>
          <w:rFonts w:hint="eastAsia" w:eastAsia="宋体"/>
        </w:rPr>
      </w:r>
      <w:r/>
    </w:p>
    <w:p>
      <w:pPr>
        <w:pStyle w:val="1138"/>
        <w:ind w:firstLine="0"/>
        <w:rPr>
          <w:rFonts w:hint="eastAsia" w:eastAsia="宋体"/>
        </w:rPr>
      </w:pPr>
      <w:r>
        <w:rPr>
          <w:rFonts w:hint="eastAsia" w:eastAsia="宋体"/>
        </w:rPr>
      </w:r>
      <w:r/>
    </w:p>
    <w:p>
      <w:pPr>
        <w:pStyle w:val="1138"/>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lang w:eastAsia="zh-CN"/>
        </w:rPr>
        <w:t xml:space="preserve">〔2017〕141号</w:t>
      </w:r>
      <w:r>
        <w:rPr>
          <w:rFonts w:hint="eastAsia" w:ascii="仿宋" w:hAnsi="仿宋" w:eastAsia="仿宋"/>
          <w:sz w:val="28"/>
          <w:szCs w:val="28"/>
        </w:rPr>
        <w:t xml:space="preserve">）的规定，本单位为符合条件的残疾人福利性单位，且本单位参加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兴化市戴泽初级中学</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40"/>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w:t>
      </w:r>
      <w:r>
        <w:rPr>
          <w:rFonts w:hint="eastAsia" w:ascii="仿宋" w:hAnsi="仿宋" w:eastAsia="仿宋" w:cs="仿宋"/>
          <w:sz w:val="30"/>
          <w:szCs w:val="30"/>
          <w:lang w:eastAsia="zh-CN"/>
        </w:rPr>
        <w:t xml:space="preserve">视为</w:t>
      </w:r>
      <w:r>
        <w:rPr>
          <w:rFonts w:hint="eastAsia" w:ascii="仿宋" w:hAnsi="仿宋" w:eastAsia="仿宋" w:cs="仿宋"/>
          <w:sz w:val="30"/>
          <w:szCs w:val="30"/>
        </w:rPr>
        <w:t xml:space="preserve">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2"/>
      </w:rPr>
      <w:framePr w:wrap="around" w:vAnchor="text" w:hAnchor="margin" w:xAlign="center" w:y="1"/>
    </w:pPr>
    <w:r/>
    <w:r/>
  </w:p>
  <w:p>
    <w:pPr>
      <w:pStyle w:val="930"/>
      <w:jc w:val="center"/>
    </w:pPr>
    <w:r>
      <w:fldChar w:fldCharType="begin"/>
    </w:r>
    <w:r>
      <w:rPr>
        <w:rStyle w:val="952"/>
      </w:rPr>
      <w:instrText xml:space="preserve"> PAGE </w:instrText>
    </w:r>
    <w:r>
      <w:fldChar w:fldCharType="separate"/>
    </w:r>
    <w:r>
      <w:rPr>
        <w:rStyle w:val="952"/>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2"/>
      </w:rPr>
      <w:framePr w:wrap="around" w:vAnchor="text" w:hAnchor="margin" w:xAlign="center" w:y="1"/>
    </w:pPr>
    <w:r>
      <w:fldChar w:fldCharType="begin"/>
    </w:r>
    <w:r>
      <w:rPr>
        <w:rStyle w:val="952"/>
      </w:rPr>
      <w:instrText xml:space="preserve">PAGE  </w:instrTex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eastAsia="隶书"/>
        <w:sz w:val="24"/>
      </w:rPr>
    </w:pPr>
    <w:r>
      <w:rPr>
        <w:rFonts w:eastAsia="隶书"/>
        <w:sz w:val="24"/>
      </w:rPr>
    </w:r>
    <w:r/>
  </w:p>
  <w:p>
    <w:pPr>
      <w:pStyle w:val="93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1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14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1"/>
  </w:num>
  <w:num w:numId="4">
    <w:abstractNumId w:val="1"/>
  </w:num>
  <w:num w:numId="5">
    <w:abstractNumId w:val="4"/>
  </w:num>
  <w:num w:numId="6">
    <w:abstractNumId w:val="5"/>
  </w:num>
  <w:num w:numId="7">
    <w:abstractNumId w:val="9"/>
  </w:num>
  <w:num w:numId="8">
    <w:abstractNumId w:val="0"/>
  </w:num>
  <w:num w:numId="9">
    <w:abstractNumId w:val="7"/>
  </w:num>
  <w:num w:numId="10">
    <w:abstractNumId w:val="10"/>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ing 1"/>
    <w:basedOn w:val="706"/>
    <w:next w:val="706"/>
    <w:link w:val="739"/>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0"/>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1"/>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2"/>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3"/>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4"/>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7"/>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680"/>
      <w:jc w:val="left"/>
      <w:spacing w:line="360" w:lineRule="auto"/>
    </w:pPr>
    <w:rPr>
      <w:rFonts w:ascii="Calibri" w:hAnsi="Calibri" w:cs="Calibri"/>
      <w:sz w:val="18"/>
      <w:szCs w:val="18"/>
    </w:rPr>
  </w:style>
  <w:style w:type="paragraph" w:styleId="719">
    <w:name w:val="Caption"/>
    <w:basedOn w:val="706"/>
    <w:next w:val="706"/>
    <w:uiPriority w:val="35"/>
    <w:semiHidden/>
    <w:unhideWhenUsed/>
    <w:qFormat/>
    <w:pPr>
      <w:spacing w:line="276" w:lineRule="auto"/>
    </w:pPr>
    <w:rPr>
      <w:b/>
      <w:bCs/>
      <w:color w:val="4f81bd" w:themeColor="accent1"/>
      <w:sz w:val="18"/>
      <w:szCs w:val="18"/>
    </w:rPr>
  </w:style>
  <w:style w:type="paragraph" w:styleId="720">
    <w:name w:val="toc 5"/>
    <w:basedOn w:val="706"/>
    <w:next w:val="706"/>
    <w:uiPriority w:val="39"/>
    <w:qFormat/>
    <w:pPr>
      <w:ind w:left="1680" w:firstLine="200"/>
      <w:jc w:val="left"/>
      <w:spacing w:line="360" w:lineRule="auto"/>
    </w:pPr>
    <w:rPr>
      <w:sz w:val="24"/>
      <w:szCs w:val="28"/>
    </w:rPr>
  </w:style>
  <w:style w:type="paragraph" w:styleId="721">
    <w:name w:val="toc 3"/>
    <w:basedOn w:val="706"/>
    <w:next w:val="70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22">
    <w:name w:val="toc 8"/>
    <w:basedOn w:val="706"/>
    <w:next w:val="706"/>
    <w:uiPriority w:val="39"/>
    <w:unhideWhenUsed/>
    <w:qFormat/>
    <w:pPr>
      <w:ind w:left="1960"/>
      <w:jc w:val="left"/>
      <w:spacing w:line="360" w:lineRule="auto"/>
    </w:pPr>
    <w:rPr>
      <w:rFonts w:ascii="Calibri" w:hAnsi="Calibri" w:cs="Calibri"/>
      <w:sz w:val="18"/>
      <w:szCs w:val="18"/>
    </w:rPr>
  </w:style>
  <w:style w:type="paragraph" w:styleId="723">
    <w:name w:val="endnote text"/>
    <w:basedOn w:val="706"/>
    <w:link w:val="885"/>
    <w:uiPriority w:val="99"/>
    <w:semiHidden/>
    <w:unhideWhenUsed/>
    <w:qFormat/>
    <w:pPr>
      <w:spacing w:after="0" w:line="240" w:lineRule="auto"/>
    </w:pPr>
    <w:rPr>
      <w:sz w:val="20"/>
    </w:rPr>
  </w:style>
  <w:style w:type="paragraph" w:styleId="724">
    <w:name w:val="Footer"/>
    <w:basedOn w:val="706"/>
    <w:link w:val="758"/>
    <w:uiPriority w:val="99"/>
    <w:unhideWhenUsed/>
    <w:qFormat/>
    <w:pPr>
      <w:spacing w:after="0" w:line="240" w:lineRule="auto"/>
      <w:tabs>
        <w:tab w:val="center" w:pos="7143" w:leader="none"/>
        <w:tab w:val="right" w:pos="14287" w:leader="none"/>
      </w:tabs>
    </w:pPr>
  </w:style>
  <w:style w:type="paragraph" w:styleId="725">
    <w:name w:val="Header"/>
    <w:basedOn w:val="706"/>
    <w:link w:val="756"/>
    <w:uiPriority w:val="99"/>
    <w:unhideWhenUsed/>
    <w:qFormat/>
    <w:pPr>
      <w:spacing w:after="0" w:line="240" w:lineRule="auto"/>
      <w:tabs>
        <w:tab w:val="center" w:pos="7143" w:leader="none"/>
        <w:tab w:val="right" w:pos="14287" w:leader="none"/>
      </w:tabs>
    </w:pPr>
  </w:style>
  <w:style w:type="paragraph" w:styleId="726">
    <w:name w:val="toc 1"/>
    <w:basedOn w:val="706"/>
    <w:next w:val="70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27">
    <w:name w:val="toc 4"/>
    <w:basedOn w:val="706"/>
    <w:next w:val="706"/>
    <w:uiPriority w:val="39"/>
    <w:unhideWhenUsed/>
    <w:qFormat/>
    <w:pPr>
      <w:ind w:left="840"/>
      <w:jc w:val="left"/>
      <w:spacing w:line="360" w:lineRule="auto"/>
    </w:pPr>
    <w:rPr>
      <w:rFonts w:ascii="Calibri" w:hAnsi="Calibri" w:cs="Calibri"/>
      <w:sz w:val="18"/>
      <w:szCs w:val="18"/>
    </w:rPr>
  </w:style>
  <w:style w:type="paragraph" w:styleId="728">
    <w:name w:val="Subtitle"/>
    <w:basedOn w:val="706"/>
    <w:next w:val="706"/>
    <w:link w:val="751"/>
    <w:uiPriority w:val="11"/>
    <w:qFormat/>
    <w:pPr>
      <w:spacing w:before="200" w:after="200"/>
    </w:pPr>
    <w:rPr>
      <w:sz w:val="24"/>
      <w:szCs w:val="24"/>
    </w:rPr>
  </w:style>
  <w:style w:type="paragraph" w:styleId="729">
    <w:name w:val="footnote text"/>
    <w:basedOn w:val="706"/>
    <w:link w:val="884"/>
    <w:uiPriority w:val="99"/>
    <w:semiHidden/>
    <w:unhideWhenUsed/>
    <w:qFormat/>
    <w:pPr>
      <w:spacing w:after="40" w:line="240" w:lineRule="auto"/>
    </w:pPr>
    <w:rPr>
      <w:sz w:val="18"/>
    </w:rPr>
  </w:style>
  <w:style w:type="paragraph" w:styleId="730">
    <w:name w:val="toc 6"/>
    <w:basedOn w:val="706"/>
    <w:next w:val="706"/>
    <w:uiPriority w:val="39"/>
    <w:unhideWhenUsed/>
    <w:qFormat/>
    <w:pPr>
      <w:ind w:left="1400"/>
      <w:jc w:val="left"/>
      <w:spacing w:line="360" w:lineRule="auto"/>
    </w:pPr>
    <w:rPr>
      <w:rFonts w:ascii="Calibri" w:hAnsi="Calibri" w:cs="Calibri"/>
      <w:sz w:val="18"/>
      <w:szCs w:val="18"/>
    </w:rPr>
  </w:style>
  <w:style w:type="paragraph" w:styleId="731">
    <w:name w:val="table of figures"/>
    <w:basedOn w:val="706"/>
    <w:next w:val="706"/>
    <w:uiPriority w:val="99"/>
    <w:unhideWhenUsed/>
    <w:qFormat/>
    <w:pPr>
      <w:spacing w:after="0" w:afterAutospacing="0"/>
    </w:pPr>
  </w:style>
  <w:style w:type="paragraph" w:styleId="732">
    <w:name w:val="toc 2"/>
    <w:basedOn w:val="706"/>
    <w:next w:val="706"/>
    <w:uiPriority w:val="39"/>
    <w:qFormat/>
    <w:pPr>
      <w:ind w:left="480"/>
      <w:jc w:val="left"/>
      <w:spacing w:line="360" w:lineRule="auto"/>
      <w:widowControl/>
      <w:tabs>
        <w:tab w:val="left" w:pos="1134" w:leader="none"/>
        <w:tab w:val="right" w:pos="9639" w:leader="dot"/>
      </w:tabs>
    </w:pPr>
    <w:rPr>
      <w:sz w:val="24"/>
      <w:szCs w:val="22"/>
    </w:rPr>
  </w:style>
  <w:style w:type="paragraph" w:styleId="733">
    <w:name w:val="toc 9"/>
    <w:basedOn w:val="706"/>
    <w:next w:val="706"/>
    <w:uiPriority w:val="39"/>
    <w:unhideWhenUsed/>
    <w:qFormat/>
    <w:pPr>
      <w:ind w:left="2240"/>
      <w:jc w:val="left"/>
      <w:spacing w:line="360" w:lineRule="auto"/>
    </w:pPr>
    <w:rPr>
      <w:rFonts w:ascii="Calibri" w:hAnsi="Calibri" w:cs="Calibri"/>
      <w:sz w:val="18"/>
      <w:szCs w:val="18"/>
    </w:rPr>
  </w:style>
  <w:style w:type="paragraph" w:styleId="734">
    <w:name w:val="Title"/>
    <w:basedOn w:val="706"/>
    <w:next w:val="706"/>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character" w:styleId="739" w:customStyle="1">
    <w:name w:val="Heading 1 Char"/>
    <w:link w:val="707"/>
    <w:uiPriority w:val="9"/>
    <w:qFormat/>
    <w:rPr>
      <w:rFonts w:ascii="Arial" w:hAnsi="Arial" w:eastAsia="Arial" w:cs="Arial"/>
      <w:sz w:val="40"/>
      <w:szCs w:val="40"/>
    </w:rPr>
  </w:style>
  <w:style w:type="character" w:styleId="740" w:customStyle="1">
    <w:name w:val="Heading 2 Char"/>
    <w:link w:val="708"/>
    <w:uiPriority w:val="9"/>
    <w:qFormat/>
    <w:rPr>
      <w:rFonts w:ascii="Arial" w:hAnsi="Arial" w:eastAsia="Arial" w:cs="Arial"/>
      <w:sz w:val="34"/>
    </w:rPr>
  </w:style>
  <w:style w:type="character" w:styleId="741" w:customStyle="1">
    <w:name w:val="Heading 3 Char"/>
    <w:link w:val="709"/>
    <w:uiPriority w:val="9"/>
    <w:qFormat/>
    <w:rPr>
      <w:rFonts w:ascii="Arial" w:hAnsi="Arial" w:eastAsia="Arial" w:cs="Arial"/>
      <w:sz w:val="30"/>
      <w:szCs w:val="30"/>
    </w:rPr>
  </w:style>
  <w:style w:type="character" w:styleId="742" w:customStyle="1">
    <w:name w:val="Heading 4 Char"/>
    <w:link w:val="710"/>
    <w:uiPriority w:val="9"/>
    <w:qFormat/>
    <w:rPr>
      <w:rFonts w:ascii="Arial" w:hAnsi="Arial" w:eastAsia="Arial" w:cs="Arial"/>
      <w:b/>
      <w:bCs/>
      <w:sz w:val="26"/>
      <w:szCs w:val="26"/>
    </w:rPr>
  </w:style>
  <w:style w:type="character" w:styleId="743" w:customStyle="1">
    <w:name w:val="Heading 5 Char"/>
    <w:link w:val="711"/>
    <w:uiPriority w:val="9"/>
    <w:qFormat/>
    <w:rPr>
      <w:rFonts w:ascii="Arial" w:hAnsi="Arial" w:eastAsia="Arial" w:cs="Arial"/>
      <w:b/>
      <w:bCs/>
      <w:sz w:val="24"/>
      <w:szCs w:val="24"/>
    </w:rPr>
  </w:style>
  <w:style w:type="character" w:styleId="744" w:customStyle="1">
    <w:name w:val="Heading 6 Char"/>
    <w:link w:val="712"/>
    <w:uiPriority w:val="9"/>
    <w:qFormat/>
    <w:rPr>
      <w:rFonts w:ascii="Arial" w:hAnsi="Arial" w:eastAsia="Arial" w:cs="Arial"/>
      <w:b/>
      <w:bCs/>
      <w:sz w:val="22"/>
      <w:szCs w:val="22"/>
    </w:rPr>
  </w:style>
  <w:style w:type="character" w:styleId="745" w:customStyle="1">
    <w:name w:val="Heading 7 Char"/>
    <w:link w:val="713"/>
    <w:uiPriority w:val="9"/>
    <w:qFormat/>
    <w:rPr>
      <w:rFonts w:ascii="Arial" w:hAnsi="Arial" w:eastAsia="Arial" w:cs="Arial"/>
      <w:b/>
      <w:bCs/>
      <w:i/>
      <w:iCs/>
      <w:sz w:val="22"/>
      <w:szCs w:val="22"/>
    </w:rPr>
  </w:style>
  <w:style w:type="character" w:styleId="746" w:customStyle="1">
    <w:name w:val="Heading 8 Char"/>
    <w:link w:val="714"/>
    <w:uiPriority w:val="9"/>
    <w:qFormat/>
    <w:rPr>
      <w:rFonts w:ascii="Arial" w:hAnsi="Arial" w:eastAsia="Arial" w:cs="Arial"/>
      <w:i/>
      <w:iCs/>
      <w:sz w:val="22"/>
      <w:szCs w:val="22"/>
    </w:rPr>
  </w:style>
  <w:style w:type="character" w:styleId="747" w:customStyle="1">
    <w:name w:val="Heading 9 Char"/>
    <w:link w:val="715"/>
    <w:uiPriority w:val="9"/>
    <w:qFormat/>
    <w:rPr>
      <w:rFonts w:ascii="Arial" w:hAnsi="Arial" w:eastAsia="Arial" w:cs="Arial"/>
      <w:i/>
      <w:iCs/>
      <w:sz w:val="21"/>
      <w:szCs w:val="21"/>
    </w:rPr>
  </w:style>
  <w:style w:type="paragraph" w:styleId="748">
    <w:name w:val="List Paragraph"/>
    <w:basedOn w:val="706"/>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4"/>
    <w:uiPriority w:val="10"/>
    <w:qFormat/>
    <w:rPr>
      <w:sz w:val="48"/>
      <w:szCs w:val="48"/>
    </w:rPr>
  </w:style>
  <w:style w:type="character" w:styleId="751" w:customStyle="1">
    <w:name w:val="Subtitle Char"/>
    <w:link w:val="728"/>
    <w:uiPriority w:val="11"/>
    <w:qFormat/>
    <w:rPr>
      <w:sz w:val="24"/>
      <w:szCs w:val="24"/>
    </w:rPr>
  </w:style>
  <w:style w:type="paragraph" w:styleId="752">
    <w:name w:val="Quote"/>
    <w:basedOn w:val="706"/>
    <w:next w:val="706"/>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6"/>
    <w:next w:val="706"/>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5"/>
    <w:uiPriority w:val="99"/>
    <w:qFormat/>
  </w:style>
  <w:style w:type="character" w:styleId="757" w:customStyle="1">
    <w:name w:val="Footer Char"/>
    <w:link w:val="724"/>
    <w:uiPriority w:val="99"/>
    <w:qFormat/>
  </w:style>
  <w:style w:type="character" w:styleId="758" w:customStyle="1">
    <w:name w:val="Caption Char"/>
    <w:link w:val="724"/>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9"/>
    <w:uiPriority w:val="99"/>
    <w:qFormat/>
    <w:rPr>
      <w:sz w:val="18"/>
    </w:rPr>
  </w:style>
  <w:style w:type="character" w:styleId="885" w:customStyle="1">
    <w:name w:val="Endnote Text Char"/>
    <w:link w:val="723"/>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706"/>
    <w:next w:val="888"/>
    <w:link w:val="898"/>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88" w:customStyle="1">
    <w:name w:val="标题 41"/>
    <w:basedOn w:val="706"/>
    <w:next w:val="706"/>
    <w:link w:val="899"/>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89" w:customStyle="1">
    <w:name w:val="标题 211"/>
    <w:basedOn w:val="706"/>
    <w:next w:val="706"/>
    <w:link w:val="900"/>
    <w:uiPriority w:val="0"/>
    <w:qFormat/>
    <w:pPr>
      <w:keepLines/>
      <w:keepNext/>
      <w:spacing w:before="260" w:after="260" w:line="416" w:lineRule="auto"/>
      <w:outlineLvl w:val="1"/>
    </w:pPr>
    <w:rPr>
      <w:rFonts w:ascii="Cambria" w:hAnsi="Cambria"/>
      <w:b/>
      <w:bCs/>
      <w:sz w:val="32"/>
      <w:szCs w:val="32"/>
    </w:rPr>
  </w:style>
  <w:style w:type="paragraph" w:styleId="890" w:customStyle="1">
    <w:name w:val="标题 311"/>
    <w:basedOn w:val="706"/>
    <w:next w:val="706"/>
    <w:link w:val="901"/>
    <w:uiPriority w:val="0"/>
    <w:qFormat/>
    <w:pPr>
      <w:keepLines/>
      <w:keepNext/>
      <w:spacing w:before="260" w:after="260" w:line="416" w:lineRule="auto"/>
      <w:outlineLvl w:val="2"/>
    </w:pPr>
    <w:rPr>
      <w:b/>
      <w:bCs/>
      <w:sz w:val="32"/>
      <w:szCs w:val="32"/>
    </w:rPr>
  </w:style>
  <w:style w:type="paragraph" w:styleId="891" w:customStyle="1">
    <w:name w:val="标题 51"/>
    <w:basedOn w:val="706"/>
    <w:next w:val="706"/>
    <w:link w:val="902"/>
    <w:uiPriority w:val="0"/>
    <w:qFormat/>
    <w:pPr>
      <w:jc w:val="left"/>
      <w:keepLines/>
      <w:keepNext/>
      <w:spacing w:line="360" w:lineRule="auto"/>
      <w:outlineLvl w:val="4"/>
    </w:pPr>
    <w:rPr>
      <w:rFonts w:eastAsia="黑体"/>
      <w:bCs/>
      <w:sz w:val="24"/>
      <w:szCs w:val="28"/>
    </w:rPr>
  </w:style>
  <w:style w:type="paragraph" w:styleId="892" w:customStyle="1">
    <w:name w:val="标题 61"/>
    <w:basedOn w:val="706"/>
    <w:next w:val="706"/>
    <w:link w:val="903"/>
    <w:uiPriority w:val="0"/>
    <w:qFormat/>
    <w:pPr>
      <w:ind w:left="1152" w:hanging="1152"/>
      <w:jc w:val="left"/>
      <w:keepLines/>
      <w:keepNext/>
      <w:spacing w:before="240" w:after="64" w:line="320" w:lineRule="auto"/>
      <w:outlineLvl w:val="5"/>
    </w:pPr>
    <w:rPr>
      <w:rFonts w:ascii="Cambria" w:hAnsi="Cambria"/>
      <w:b/>
      <w:bCs/>
      <w:sz w:val="24"/>
    </w:rPr>
  </w:style>
  <w:style w:type="paragraph" w:styleId="893" w:customStyle="1">
    <w:name w:val="标题 71"/>
    <w:basedOn w:val="706"/>
    <w:next w:val="706"/>
    <w:link w:val="904"/>
    <w:uiPriority w:val="0"/>
    <w:qFormat/>
    <w:pPr>
      <w:ind w:left="1296" w:hanging="1296"/>
      <w:jc w:val="left"/>
      <w:keepLines/>
      <w:keepNext/>
      <w:spacing w:before="240" w:after="64" w:line="320" w:lineRule="auto"/>
      <w:outlineLvl w:val="6"/>
    </w:pPr>
    <w:rPr>
      <w:b/>
      <w:bCs/>
      <w:sz w:val="24"/>
    </w:rPr>
  </w:style>
  <w:style w:type="paragraph" w:styleId="894" w:customStyle="1">
    <w:name w:val="标题 81"/>
    <w:basedOn w:val="706"/>
    <w:next w:val="706"/>
    <w:link w:val="905"/>
    <w:uiPriority w:val="0"/>
    <w:qFormat/>
    <w:pPr>
      <w:ind w:left="1440" w:hanging="1440"/>
      <w:jc w:val="left"/>
      <w:keepLines/>
      <w:keepNext/>
      <w:spacing w:before="240" w:after="64" w:line="320" w:lineRule="auto"/>
      <w:outlineLvl w:val="7"/>
    </w:pPr>
    <w:rPr>
      <w:rFonts w:ascii="Cambria" w:hAnsi="Cambria"/>
      <w:sz w:val="24"/>
    </w:rPr>
  </w:style>
  <w:style w:type="paragraph" w:styleId="895" w:customStyle="1">
    <w:name w:val="标题 91"/>
    <w:basedOn w:val="887"/>
    <w:next w:val="706"/>
    <w:link w:val="906"/>
    <w:uiPriority w:val="0"/>
    <w:qFormat/>
    <w:pPr>
      <w:spacing w:before="0" w:line="360" w:lineRule="auto"/>
      <w:outlineLvl w:val="8"/>
    </w:pPr>
    <w:rPr>
      <w:rFonts w:ascii="Times New Roman" w:hAnsi="Times New Roman" w:eastAsia="黑体"/>
      <w:b/>
      <w:bCs/>
      <w:sz w:val="32"/>
      <w:szCs w:val="32"/>
    </w:rPr>
  </w:style>
  <w:style w:type="character" w:styleId="896" w:customStyle="1">
    <w:name w:val="默认段落字体11"/>
    <w:link w:val="706"/>
    <w:uiPriority w:val="1"/>
    <w:unhideWhenUsed/>
    <w:qFormat/>
  </w:style>
  <w:style w:type="table" w:styleId="897" w:customStyle="1">
    <w:name w:val="普通表格1"/>
    <w:uiPriority w:val="99"/>
    <w:unhideWhenUsed/>
    <w:qFormat/>
    <w:tblPr/>
  </w:style>
  <w:style w:type="character" w:styleId="898" w:customStyle="1">
    <w:name w:val="标题 1 字符"/>
    <w:link w:val="887"/>
    <w:uiPriority w:val="0"/>
    <w:qFormat/>
    <w:rPr>
      <w:rFonts w:ascii="Century Schoolbook" w:hAnsi="Century Schoolbook" w:eastAsia="微软简标宋"/>
      <w:sz w:val="40"/>
    </w:rPr>
  </w:style>
  <w:style w:type="character" w:styleId="899" w:customStyle="1">
    <w:name w:val="标题 4 字符"/>
    <w:link w:val="888"/>
    <w:uiPriority w:val="0"/>
    <w:qFormat/>
    <w:rPr>
      <w:rFonts w:ascii="Century Schoolbook" w:hAnsi="Century Schoolbook" w:eastAsia="楷体_GB2312"/>
      <w:sz w:val="32"/>
    </w:rPr>
  </w:style>
  <w:style w:type="character" w:styleId="900" w:customStyle="1">
    <w:name w:val="标题 2 字符"/>
    <w:link w:val="889"/>
    <w:uiPriority w:val="0"/>
    <w:qFormat/>
    <w:rPr>
      <w:rFonts w:ascii="Cambria" w:hAnsi="Cambria" w:eastAsia="宋体" w:cs="Times New Roman"/>
      <w:b/>
      <w:bCs/>
      <w:sz w:val="32"/>
      <w:szCs w:val="32"/>
    </w:rPr>
  </w:style>
  <w:style w:type="character" w:styleId="901" w:customStyle="1">
    <w:name w:val="标题 3 字符"/>
    <w:link w:val="890"/>
    <w:uiPriority w:val="0"/>
    <w:qFormat/>
    <w:rPr>
      <w:b/>
      <w:bCs/>
      <w:sz w:val="32"/>
      <w:szCs w:val="32"/>
    </w:rPr>
  </w:style>
  <w:style w:type="character" w:styleId="902" w:customStyle="1">
    <w:name w:val="标题 5 字符"/>
    <w:link w:val="891"/>
    <w:uiPriority w:val="0"/>
    <w:qFormat/>
    <w:rPr>
      <w:rFonts w:eastAsia="黑体"/>
      <w:bCs/>
      <w:sz w:val="24"/>
      <w:szCs w:val="28"/>
    </w:rPr>
  </w:style>
  <w:style w:type="character" w:styleId="903" w:customStyle="1">
    <w:name w:val="标题 6 字符"/>
    <w:link w:val="892"/>
    <w:uiPriority w:val="0"/>
    <w:qFormat/>
    <w:rPr>
      <w:rFonts w:ascii="Cambria" w:hAnsi="Cambria"/>
      <w:b/>
      <w:bCs/>
      <w:sz w:val="24"/>
      <w:szCs w:val="24"/>
    </w:rPr>
  </w:style>
  <w:style w:type="character" w:styleId="904" w:customStyle="1">
    <w:name w:val="标题 7 字符"/>
    <w:link w:val="893"/>
    <w:uiPriority w:val="0"/>
    <w:qFormat/>
    <w:rPr>
      <w:b/>
      <w:bCs/>
      <w:sz w:val="24"/>
      <w:szCs w:val="24"/>
    </w:rPr>
  </w:style>
  <w:style w:type="character" w:styleId="905" w:customStyle="1">
    <w:name w:val="标题 8 字符"/>
    <w:link w:val="894"/>
    <w:uiPriority w:val="0"/>
    <w:qFormat/>
    <w:rPr>
      <w:rFonts w:ascii="Cambria" w:hAnsi="Cambria"/>
      <w:sz w:val="24"/>
      <w:szCs w:val="24"/>
    </w:rPr>
  </w:style>
  <w:style w:type="character" w:styleId="906" w:customStyle="1">
    <w:name w:val="标题 9 字符"/>
    <w:link w:val="895"/>
    <w:uiPriority w:val="0"/>
    <w:qFormat/>
    <w:rPr>
      <w:rFonts w:eastAsia="黑体"/>
      <w:b/>
      <w:bCs/>
      <w:sz w:val="32"/>
      <w:szCs w:val="32"/>
    </w:rPr>
  </w:style>
  <w:style w:type="paragraph" w:styleId="907" w:customStyle="1">
    <w:name w:val="正文缩进1"/>
    <w:basedOn w:val="706"/>
    <w:link w:val="908"/>
    <w:uiPriority w:val="0"/>
    <w:qFormat/>
    <w:pPr>
      <w:ind w:firstLine="200"/>
      <w:jc w:val="left"/>
      <w:spacing w:line="500" w:lineRule="atLeast"/>
    </w:pPr>
    <w:rPr>
      <w:sz w:val="28"/>
    </w:rPr>
  </w:style>
  <w:style w:type="character" w:styleId="908" w:customStyle="1">
    <w:name w:val="正文缩进 字符"/>
    <w:link w:val="907"/>
    <w:uiPriority w:val="0"/>
    <w:qFormat/>
    <w:rPr>
      <w:sz w:val="28"/>
      <w:szCs w:val="24"/>
    </w:rPr>
  </w:style>
  <w:style w:type="paragraph" w:styleId="909" w:customStyle="1">
    <w:name w:val="题注1"/>
    <w:basedOn w:val="706"/>
    <w:next w:val="706"/>
    <w:link w:val="910"/>
    <w:uiPriority w:val="0"/>
    <w:qFormat/>
    <w:pPr>
      <w:jc w:val="center"/>
      <w:spacing w:line="360" w:lineRule="auto"/>
    </w:pPr>
    <w:rPr>
      <w:rFonts w:eastAsia="黑体"/>
      <w:sz w:val="24"/>
      <w:szCs w:val="20"/>
    </w:rPr>
  </w:style>
  <w:style w:type="character" w:styleId="910" w:customStyle="1">
    <w:name w:val="题注 字符"/>
    <w:link w:val="909"/>
    <w:uiPriority w:val="0"/>
    <w:qFormat/>
    <w:rPr>
      <w:rFonts w:eastAsia="黑体"/>
      <w:sz w:val="24"/>
    </w:rPr>
  </w:style>
  <w:style w:type="paragraph" w:styleId="911" w:customStyle="1">
    <w:name w:val="文档结构图1"/>
    <w:basedOn w:val="706"/>
    <w:link w:val="912"/>
    <w:uiPriority w:val="0"/>
    <w:unhideWhenUsed/>
    <w:qFormat/>
    <w:pPr>
      <w:jc w:val="left"/>
      <w:spacing w:line="360" w:lineRule="auto"/>
      <w:widowControl/>
    </w:pPr>
    <w:rPr>
      <w:rFonts w:ascii="宋体" w:hAnsi="Calibri"/>
      <w:sz w:val="18"/>
      <w:szCs w:val="18"/>
    </w:rPr>
  </w:style>
  <w:style w:type="character" w:styleId="912" w:customStyle="1">
    <w:name w:val="文档结构图 字符"/>
    <w:link w:val="911"/>
    <w:uiPriority w:val="0"/>
    <w:qFormat/>
    <w:rPr>
      <w:rFonts w:ascii="宋体" w:hAnsi="Calibri" w:cs="Times New Roman"/>
      <w:sz w:val="18"/>
      <w:szCs w:val="18"/>
    </w:rPr>
  </w:style>
  <w:style w:type="paragraph" w:styleId="913" w:customStyle="1">
    <w:name w:val="批注文字1"/>
    <w:basedOn w:val="706"/>
    <w:link w:val="914"/>
    <w:uiPriority w:val="0"/>
    <w:qFormat/>
    <w:pPr>
      <w:ind w:firstLine="200"/>
      <w:jc w:val="left"/>
      <w:spacing w:line="360" w:lineRule="auto"/>
    </w:pPr>
    <w:rPr>
      <w:sz w:val="28"/>
    </w:rPr>
  </w:style>
  <w:style w:type="character" w:styleId="914" w:customStyle="1">
    <w:name w:val="批注文字 字符"/>
    <w:link w:val="913"/>
    <w:uiPriority w:val="0"/>
    <w:qFormat/>
    <w:rPr>
      <w:sz w:val="28"/>
      <w:szCs w:val="24"/>
    </w:rPr>
  </w:style>
  <w:style w:type="paragraph" w:styleId="915" w:customStyle="1">
    <w:name w:val="正文文本1"/>
    <w:basedOn w:val="706"/>
    <w:link w:val="916"/>
    <w:uiPriority w:val="0"/>
    <w:qFormat/>
    <w:pPr>
      <w:spacing w:after="120"/>
    </w:pPr>
    <w:rPr>
      <w:sz w:val="15"/>
    </w:rPr>
  </w:style>
  <w:style w:type="character" w:styleId="916" w:customStyle="1">
    <w:name w:val="正文文本 字符"/>
    <w:link w:val="915"/>
    <w:uiPriority w:val="99"/>
    <w:qFormat/>
    <w:rPr>
      <w:sz w:val="15"/>
      <w:szCs w:val="24"/>
    </w:rPr>
  </w:style>
  <w:style w:type="paragraph" w:styleId="917" w:customStyle="1">
    <w:name w:val="正文文本缩进1"/>
    <w:basedOn w:val="706"/>
    <w:link w:val="918"/>
    <w:uiPriority w:val="0"/>
    <w:qFormat/>
    <w:pPr>
      <w:ind w:firstLine="600"/>
    </w:pPr>
    <w:rPr>
      <w:rFonts w:eastAsia="仿宋_GB2312"/>
      <w:sz w:val="28"/>
    </w:rPr>
  </w:style>
  <w:style w:type="character" w:styleId="918" w:customStyle="1">
    <w:name w:val="正文文本缩进 字符"/>
    <w:link w:val="917"/>
    <w:uiPriority w:val="99"/>
    <w:qFormat/>
    <w:rPr>
      <w:rFonts w:eastAsia="仿宋_GB2312"/>
      <w:sz w:val="28"/>
      <w:szCs w:val="24"/>
    </w:rPr>
  </w:style>
  <w:style w:type="paragraph" w:styleId="919" w:customStyle="1">
    <w:name w:val="列表 21"/>
    <w:basedOn w:val="706"/>
    <w:uiPriority w:val="0"/>
    <w:qFormat/>
    <w:pPr>
      <w:ind w:left="100" w:hanging="200"/>
    </w:pPr>
    <w:rPr>
      <w:sz w:val="10"/>
    </w:rPr>
  </w:style>
  <w:style w:type="paragraph" w:styleId="920" w:customStyle="1">
    <w:name w:val="文本块1"/>
    <w:basedOn w:val="706"/>
    <w:uiPriority w:val="0"/>
    <w:qFormat/>
    <w:pPr>
      <w:ind w:left="1440" w:right="1440"/>
      <w:spacing w:after="120"/>
    </w:pPr>
    <w:rPr>
      <w:szCs w:val="20"/>
    </w:rPr>
  </w:style>
  <w:style w:type="paragraph" w:styleId="921" w:customStyle="1">
    <w:name w:val="索引 41"/>
    <w:basedOn w:val="706"/>
    <w:next w:val="706"/>
    <w:uiPriority w:val="0"/>
    <w:qFormat/>
    <w:pPr>
      <w:ind w:left="600"/>
    </w:pPr>
    <w:rPr>
      <w:rFonts w:ascii="Verdana" w:hAnsi="Verdana"/>
      <w:szCs w:val="20"/>
    </w:rPr>
  </w:style>
  <w:style w:type="paragraph" w:styleId="922" w:customStyle="1">
    <w:name w:val="纯文本1"/>
    <w:basedOn w:val="706"/>
    <w:link w:val="923"/>
    <w:uiPriority w:val="0"/>
    <w:qFormat/>
    <w:pPr>
      <w:ind w:firstLine="200"/>
      <w:jc w:val="left"/>
      <w:spacing w:line="360" w:lineRule="auto"/>
    </w:pPr>
    <w:rPr>
      <w:rFonts w:ascii="宋体" w:hAnsi="Courier New"/>
      <w:szCs w:val="21"/>
    </w:rPr>
  </w:style>
  <w:style w:type="character" w:styleId="923" w:customStyle="1">
    <w:name w:val="纯文本 字符1"/>
    <w:link w:val="922"/>
    <w:uiPriority w:val="0"/>
    <w:qFormat/>
    <w:rPr>
      <w:rFonts w:ascii="宋体" w:hAnsi="Courier New"/>
      <w:sz w:val="21"/>
      <w:szCs w:val="21"/>
    </w:rPr>
  </w:style>
  <w:style w:type="paragraph" w:styleId="924" w:customStyle="1">
    <w:name w:val="日期1"/>
    <w:basedOn w:val="706"/>
    <w:next w:val="706"/>
    <w:link w:val="925"/>
    <w:uiPriority w:val="0"/>
    <w:qFormat/>
    <w:pPr>
      <w:ind w:firstLine="652"/>
      <w:spacing w:line="319" w:lineRule="auto"/>
    </w:pPr>
    <w:rPr>
      <w:rFonts w:ascii="Century Schoolbook" w:hAnsi="Century Schoolbook" w:eastAsia="文鼎小标宋"/>
      <w:spacing w:val="-4"/>
      <w:sz w:val="23"/>
      <w:szCs w:val="20"/>
    </w:rPr>
  </w:style>
  <w:style w:type="character" w:styleId="925" w:customStyle="1">
    <w:name w:val="日期 字符1"/>
    <w:link w:val="924"/>
    <w:uiPriority w:val="0"/>
    <w:qFormat/>
    <w:rPr>
      <w:rFonts w:ascii="Century Schoolbook" w:hAnsi="Century Schoolbook" w:eastAsia="文鼎小标宋"/>
      <w:spacing w:val="-4"/>
      <w:sz w:val="23"/>
    </w:rPr>
  </w:style>
  <w:style w:type="paragraph" w:styleId="926" w:customStyle="1">
    <w:name w:val="正文文本缩进 21"/>
    <w:basedOn w:val="706"/>
    <w:link w:val="927"/>
    <w:uiPriority w:val="0"/>
    <w:qFormat/>
    <w:pPr>
      <w:ind w:firstLine="412"/>
      <w:spacing w:line="400" w:lineRule="exact"/>
    </w:pPr>
    <w:rPr>
      <w:rFonts w:ascii="仿宋_GB2312" w:eastAsia="仿宋_GB2312"/>
      <w:sz w:val="24"/>
    </w:rPr>
  </w:style>
  <w:style w:type="character" w:styleId="927" w:customStyle="1">
    <w:name w:val="正文文本缩进 2 字符1"/>
    <w:link w:val="926"/>
    <w:uiPriority w:val="99"/>
    <w:qFormat/>
    <w:rPr>
      <w:rFonts w:ascii="仿宋_GB2312" w:eastAsia="仿宋_GB2312"/>
      <w:sz w:val="24"/>
      <w:szCs w:val="24"/>
    </w:rPr>
  </w:style>
  <w:style w:type="paragraph" w:styleId="928" w:customStyle="1">
    <w:name w:val="批注框文本1"/>
    <w:basedOn w:val="706"/>
    <w:link w:val="929"/>
    <w:uiPriority w:val="0"/>
    <w:semiHidden/>
    <w:qFormat/>
    <w:rPr>
      <w:sz w:val="18"/>
      <w:szCs w:val="18"/>
    </w:rPr>
  </w:style>
  <w:style w:type="character" w:styleId="929" w:customStyle="1">
    <w:name w:val="批注框文本 字符"/>
    <w:link w:val="928"/>
    <w:uiPriority w:val="0"/>
    <w:semiHidden/>
    <w:qFormat/>
    <w:rPr>
      <w:sz w:val="18"/>
      <w:szCs w:val="18"/>
    </w:rPr>
  </w:style>
  <w:style w:type="paragraph" w:styleId="930" w:customStyle="1">
    <w:name w:val="页脚11"/>
    <w:basedOn w:val="706"/>
    <w:link w:val="931"/>
    <w:uiPriority w:val="0"/>
    <w:qFormat/>
    <w:pPr>
      <w:jc w:val="left"/>
      <w:tabs>
        <w:tab w:val="center" w:pos="4153" w:leader="none"/>
        <w:tab w:val="right" w:pos="8306" w:leader="none"/>
      </w:tabs>
    </w:pPr>
    <w:rPr>
      <w:sz w:val="18"/>
      <w:szCs w:val="18"/>
    </w:rPr>
  </w:style>
  <w:style w:type="character" w:styleId="931" w:customStyle="1">
    <w:name w:val="页脚 字符1"/>
    <w:link w:val="930"/>
    <w:uiPriority w:val="99"/>
    <w:qFormat/>
    <w:rPr>
      <w:sz w:val="18"/>
      <w:szCs w:val="18"/>
    </w:rPr>
  </w:style>
  <w:style w:type="paragraph" w:styleId="932" w:customStyle="1">
    <w:name w:val="页眉1"/>
    <w:basedOn w:val="706"/>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字符"/>
    <w:link w:val="932"/>
    <w:uiPriority w:val="99"/>
    <w:qFormat/>
    <w:rPr>
      <w:sz w:val="18"/>
      <w:szCs w:val="18"/>
    </w:rPr>
  </w:style>
  <w:style w:type="paragraph" w:styleId="934" w:customStyle="1">
    <w:name w:val="副标题1"/>
    <w:basedOn w:val="706"/>
    <w:next w:val="706"/>
    <w:link w:val="935"/>
    <w:uiPriority w:val="0"/>
    <w:qFormat/>
    <w:pPr>
      <w:ind w:firstLine="200"/>
      <w:jc w:val="left"/>
      <w:spacing w:line="400" w:lineRule="exact"/>
      <w:outlineLvl w:val="1"/>
    </w:pPr>
    <w:rPr>
      <w:rFonts w:ascii="Cambria" w:hAnsi="Cambria" w:eastAsia="黑体"/>
      <w:b/>
      <w:bCs/>
      <w:szCs w:val="32"/>
    </w:rPr>
  </w:style>
  <w:style w:type="character" w:styleId="935" w:customStyle="1">
    <w:name w:val="副标题 字符"/>
    <w:link w:val="934"/>
    <w:uiPriority w:val="0"/>
    <w:qFormat/>
    <w:rPr>
      <w:rFonts w:ascii="Cambria" w:hAnsi="Cambria" w:eastAsia="黑体"/>
      <w:b/>
      <w:bCs/>
      <w:sz w:val="21"/>
      <w:szCs w:val="32"/>
      <w:lang w:bidi="ar-SA"/>
    </w:rPr>
  </w:style>
  <w:style w:type="paragraph" w:styleId="936" w:customStyle="1">
    <w:name w:val="脚注文本1"/>
    <w:basedOn w:val="706"/>
    <w:link w:val="937"/>
    <w:uiPriority w:val="0"/>
    <w:qFormat/>
    <w:pPr>
      <w:ind w:firstLine="200"/>
      <w:jc w:val="left"/>
      <w:spacing w:line="360" w:lineRule="auto"/>
    </w:pPr>
    <w:rPr>
      <w:sz w:val="18"/>
      <w:szCs w:val="18"/>
    </w:rPr>
  </w:style>
  <w:style w:type="character" w:styleId="937" w:customStyle="1">
    <w:name w:val="脚注文本 字符"/>
    <w:link w:val="936"/>
    <w:uiPriority w:val="0"/>
    <w:qFormat/>
    <w:rPr>
      <w:sz w:val="18"/>
      <w:szCs w:val="18"/>
    </w:rPr>
  </w:style>
  <w:style w:type="paragraph" w:styleId="938" w:customStyle="1">
    <w:name w:val="正文文本缩进 31"/>
    <w:basedOn w:val="706"/>
    <w:link w:val="939"/>
    <w:uiPriority w:val="0"/>
    <w:qFormat/>
    <w:pPr>
      <w:ind w:firstLine="600"/>
      <w:spacing w:before="50" w:after="50" w:line="400" w:lineRule="exact"/>
    </w:pPr>
    <w:rPr>
      <w:rFonts w:ascii="仿宋_GB2312" w:hAnsi="宋体" w:eastAsia="仿宋_GB2312"/>
      <w:sz w:val="32"/>
    </w:rPr>
  </w:style>
  <w:style w:type="character" w:styleId="939" w:customStyle="1">
    <w:name w:val="正文文本缩进 3 字符"/>
    <w:link w:val="938"/>
    <w:uiPriority w:val="0"/>
    <w:qFormat/>
    <w:rPr>
      <w:rFonts w:ascii="仿宋_GB2312" w:hAnsi="宋体" w:eastAsia="仿宋_GB2312"/>
      <w:sz w:val="32"/>
      <w:szCs w:val="24"/>
    </w:rPr>
  </w:style>
  <w:style w:type="paragraph" w:styleId="940" w:customStyle="1">
    <w:name w:val="普通(网站)11"/>
    <w:basedOn w:val="706"/>
    <w:link w:val="941"/>
    <w:uiPriority w:val="99"/>
    <w:qFormat/>
    <w:pPr>
      <w:jc w:val="left"/>
      <w:spacing w:before="100" w:beforeAutospacing="1" w:after="100" w:afterAutospacing="1"/>
      <w:widowControl/>
    </w:pPr>
    <w:rPr>
      <w:rFonts w:ascii="宋体" w:hAnsi="宋体"/>
      <w:sz w:val="24"/>
    </w:rPr>
  </w:style>
  <w:style w:type="character" w:styleId="941" w:customStyle="1">
    <w:name w:val="普通(网站) 字符"/>
    <w:link w:val="940"/>
    <w:uiPriority w:val="99"/>
    <w:qFormat/>
    <w:rPr>
      <w:rFonts w:ascii="宋体" w:hAnsi="宋体"/>
      <w:sz w:val="24"/>
      <w:szCs w:val="24"/>
    </w:rPr>
  </w:style>
  <w:style w:type="paragraph" w:styleId="942" w:customStyle="1">
    <w:name w:val="标题1"/>
    <w:basedOn w:val="706"/>
    <w:next w:val="706"/>
    <w:link w:val="943"/>
    <w:uiPriority w:val="10"/>
    <w:qFormat/>
    <w:pPr>
      <w:jc w:val="center"/>
      <w:spacing w:before="240" w:after="60" w:line="360" w:lineRule="auto"/>
      <w:outlineLvl w:val="0"/>
    </w:pPr>
    <w:rPr>
      <w:rFonts w:ascii="Cambria" w:hAnsi="Cambria"/>
      <w:b/>
      <w:bCs/>
      <w:sz w:val="32"/>
      <w:szCs w:val="32"/>
    </w:rPr>
  </w:style>
  <w:style w:type="character" w:styleId="943" w:customStyle="1">
    <w:name w:val="标题 字符"/>
    <w:link w:val="942"/>
    <w:uiPriority w:val="10"/>
    <w:qFormat/>
    <w:rPr>
      <w:rFonts w:ascii="Cambria" w:hAnsi="Cambria"/>
      <w:b/>
      <w:bCs/>
      <w:sz w:val="32"/>
      <w:szCs w:val="32"/>
    </w:rPr>
  </w:style>
  <w:style w:type="paragraph" w:styleId="944" w:customStyle="1">
    <w:name w:val="批注主题1"/>
    <w:basedOn w:val="913"/>
    <w:next w:val="913"/>
    <w:link w:val="945"/>
    <w:uiPriority w:val="0"/>
    <w:qFormat/>
    <w:rPr>
      <w:b/>
      <w:bCs/>
    </w:rPr>
  </w:style>
  <w:style w:type="character" w:styleId="945" w:customStyle="1">
    <w:name w:val="批注主题 字符"/>
    <w:link w:val="944"/>
    <w:uiPriority w:val="0"/>
    <w:qFormat/>
    <w:rPr>
      <w:b/>
      <w:bCs/>
      <w:sz w:val="28"/>
      <w:szCs w:val="24"/>
    </w:rPr>
  </w:style>
  <w:style w:type="paragraph" w:styleId="946" w:customStyle="1">
    <w:name w:val="正文文本首行缩进"/>
    <w:basedOn w:val="915"/>
    <w:link w:val="947"/>
    <w:uiPriority w:val="0"/>
    <w:qFormat/>
    <w:pPr>
      <w:ind w:firstLine="420"/>
    </w:pPr>
    <w:rPr>
      <w:sz w:val="21"/>
    </w:rPr>
  </w:style>
  <w:style w:type="character" w:styleId="947" w:customStyle="1">
    <w:name w:val="正文文本首行缩进 字符"/>
    <w:link w:val="946"/>
    <w:uiPriority w:val="0"/>
    <w:qFormat/>
    <w:rPr>
      <w:sz w:val="21"/>
      <w:szCs w:val="24"/>
    </w:rPr>
  </w:style>
  <w:style w:type="paragraph" w:styleId="948" w:customStyle="1">
    <w:name w:val="正文文本首行缩进 2"/>
    <w:basedOn w:val="917"/>
    <w:link w:val="949"/>
    <w:uiPriority w:val="0"/>
    <w:qFormat/>
    <w:pPr>
      <w:ind w:left="420" w:firstLine="420"/>
      <w:jc w:val="left"/>
      <w:spacing w:after="120"/>
    </w:pPr>
    <w:rPr>
      <w:rFonts w:eastAsia="宋体"/>
      <w:sz w:val="21"/>
    </w:rPr>
  </w:style>
  <w:style w:type="character" w:styleId="949" w:customStyle="1">
    <w:name w:val="正文文本首行缩进 2 字符"/>
    <w:link w:val="948"/>
    <w:uiPriority w:val="0"/>
    <w:qFormat/>
    <w:rPr>
      <w:rFonts w:eastAsia="仿宋_GB2312"/>
      <w:sz w:val="21"/>
      <w:szCs w:val="24"/>
    </w:rPr>
  </w:style>
  <w:style w:type="table" w:styleId="950" w:customStyle="1">
    <w:name w:val="网格型1"/>
    <w:basedOn w:val="897"/>
    <w:uiPriority w:val="59"/>
    <w:qFormat/>
    <w:rPr>
      <w:rFonts w:ascii="Calibri" w:hAnsi="Calibri"/>
      <w:sz w:val="24"/>
    </w:rPr>
    <w:tblPr/>
  </w:style>
  <w:style w:type="character" w:styleId="951" w:customStyle="1">
    <w:name w:val="要点1"/>
    <w:link w:val="706"/>
    <w:uiPriority w:val="0"/>
    <w:qFormat/>
    <w:rPr>
      <w:b/>
      <w:bCs/>
    </w:rPr>
  </w:style>
  <w:style w:type="character" w:styleId="952" w:customStyle="1">
    <w:name w:val="页码1"/>
    <w:link w:val="706"/>
    <w:uiPriority w:val="0"/>
    <w:qFormat/>
  </w:style>
  <w:style w:type="character" w:styleId="953" w:customStyle="1">
    <w:name w:val="访问过的超链接"/>
    <w:link w:val="706"/>
    <w:uiPriority w:val="99"/>
    <w:qFormat/>
    <w:rPr>
      <w:color w:val="800080"/>
      <w:u w:val="single"/>
    </w:rPr>
  </w:style>
  <w:style w:type="character" w:styleId="954" w:customStyle="1">
    <w:name w:val="超链接11"/>
    <w:link w:val="706"/>
    <w:uiPriority w:val="0"/>
    <w:qFormat/>
    <w:rPr>
      <w:color w:val="0000ff"/>
      <w:u w:val="single"/>
    </w:rPr>
  </w:style>
  <w:style w:type="character" w:styleId="955" w:customStyle="1">
    <w:name w:val="批注引用1"/>
    <w:link w:val="706"/>
    <w:uiPriority w:val="0"/>
    <w:qFormat/>
    <w:rPr>
      <w:sz w:val="21"/>
      <w:szCs w:val="21"/>
    </w:rPr>
  </w:style>
  <w:style w:type="character" w:styleId="956" w:customStyle="1">
    <w:name w:val="脚注引用1"/>
    <w:link w:val="706"/>
    <w:uiPriority w:val="0"/>
    <w:qFormat/>
    <w:rPr>
      <w:vertAlign w:val="superscript"/>
    </w:rPr>
  </w:style>
  <w:style w:type="character" w:styleId="957" w:customStyle="1">
    <w:name w:val="fontstyle21"/>
    <w:link w:val="706"/>
    <w:uiPriority w:val="0"/>
    <w:qFormat/>
    <w:rPr>
      <w:rFonts w:hint="eastAsia" w:ascii="宋体" w:hAnsi="宋体" w:eastAsia="宋体"/>
      <w:color w:val="000000"/>
      <w:sz w:val="28"/>
      <w:szCs w:val="28"/>
    </w:rPr>
  </w:style>
  <w:style w:type="character" w:styleId="958" w:customStyle="1">
    <w:name w:val="Z小节标题 Char"/>
    <w:link w:val="959"/>
    <w:uiPriority w:val="0"/>
    <w:qFormat/>
    <w:rPr>
      <w:rFonts w:eastAsia="黑体"/>
      <w:b/>
      <w:bCs/>
      <w:sz w:val="24"/>
      <w:szCs w:val="28"/>
    </w:rPr>
  </w:style>
  <w:style w:type="paragraph" w:styleId="959" w:customStyle="1">
    <w:name w:val="Z小节标题"/>
    <w:basedOn w:val="706"/>
    <w:next w:val="706"/>
    <w:link w:val="958"/>
    <w:uiPriority w:val="0"/>
    <w:qFormat/>
    <w:pPr>
      <w:ind w:left="1389" w:hanging="720"/>
      <w:jc w:val="left"/>
      <w:keepLines/>
      <w:keepNext/>
      <w:spacing w:line="360" w:lineRule="auto"/>
      <w:outlineLvl w:val="2"/>
    </w:pPr>
    <w:rPr>
      <w:rFonts w:eastAsia="黑体"/>
      <w:b/>
      <w:bCs/>
      <w:sz w:val="24"/>
      <w:szCs w:val="28"/>
    </w:rPr>
  </w:style>
  <w:style w:type="character" w:styleId="960" w:customStyle="1">
    <w:name w:val="Z节标题 Char"/>
    <w:link w:val="961"/>
    <w:uiPriority w:val="0"/>
    <w:qFormat/>
    <w:rPr>
      <w:rFonts w:ascii="黑体" w:hAnsi="黑体" w:eastAsia="黑体"/>
      <w:bCs/>
      <w:sz w:val="28"/>
      <w:szCs w:val="28"/>
    </w:rPr>
  </w:style>
  <w:style w:type="paragraph" w:styleId="961" w:customStyle="1">
    <w:name w:val="Z节标题"/>
    <w:basedOn w:val="962"/>
    <w:link w:val="960"/>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62" w:customStyle="1">
    <w:name w:val="Z章标题"/>
    <w:basedOn w:val="887"/>
    <w:next w:val="887"/>
    <w:link w:val="963"/>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63" w:customStyle="1">
    <w:name w:val="Z章标题 Char"/>
    <w:link w:val="962"/>
    <w:uiPriority w:val="0"/>
    <w:qFormat/>
    <w:rPr>
      <w:rFonts w:eastAsia="仿宋_GB2312"/>
      <w:b/>
      <w:bCs/>
      <w:sz w:val="44"/>
      <w:szCs w:val="32"/>
    </w:rPr>
  </w:style>
  <w:style w:type="character" w:styleId="964" w:customStyle="1">
    <w:name w:val="black11"/>
    <w:link w:val="706"/>
    <w:uiPriority w:val="0"/>
    <w:qFormat/>
  </w:style>
  <w:style w:type="character" w:styleId="965" w:customStyle="1">
    <w:name w:val="样式 样式 正文文本 + 行距: 固定值 26 磅 + 首行缩进:  2 字符 Char"/>
    <w:link w:val="966"/>
    <w:uiPriority w:val="0"/>
    <w:qFormat/>
    <w:rPr>
      <w:rFonts w:ascii="宋体" w:hAnsi="宋体"/>
      <w:bCs/>
      <w:color w:val="000000"/>
      <w:sz w:val="24"/>
      <w:szCs w:val="24"/>
    </w:rPr>
  </w:style>
  <w:style w:type="paragraph" w:styleId="966" w:customStyle="1">
    <w:name w:val="样式 样式 正文文本 + 行距: 固定值 26 磅 + 首行缩进:  2 字符"/>
    <w:basedOn w:val="706"/>
    <w:link w:val="965"/>
    <w:uiPriority w:val="0"/>
    <w:qFormat/>
    <w:pPr>
      <w:ind w:firstLine="480"/>
    </w:pPr>
    <w:rPr>
      <w:rFonts w:ascii="宋体" w:hAnsi="宋体"/>
      <w:bCs/>
      <w:color w:val="000000"/>
      <w:sz w:val="24"/>
    </w:rPr>
  </w:style>
  <w:style w:type="character" w:styleId="967" w:customStyle="1">
    <w:name w:val="Z表格标题 Char"/>
    <w:link w:val="968"/>
    <w:uiPriority w:val="0"/>
    <w:qFormat/>
    <w:rPr>
      <w:rFonts w:ascii="黑体" w:eastAsia="黑体"/>
      <w:sz w:val="28"/>
      <w:szCs w:val="28"/>
    </w:rPr>
  </w:style>
  <w:style w:type="paragraph" w:styleId="968" w:customStyle="1">
    <w:name w:val="Z表格标题"/>
    <w:basedOn w:val="706"/>
    <w:link w:val="967"/>
    <w:uiPriority w:val="0"/>
    <w:qFormat/>
    <w:pPr>
      <w:ind w:left="5102" w:hanging="1700"/>
      <w:jc w:val="center"/>
      <w:spacing w:line="360" w:lineRule="auto"/>
      <w:outlineLvl w:val="8"/>
    </w:pPr>
    <w:rPr>
      <w:rFonts w:ascii="黑体" w:eastAsia="黑体"/>
      <w:sz w:val="28"/>
      <w:szCs w:val="28"/>
    </w:rPr>
  </w:style>
  <w:style w:type="character" w:styleId="969" w:customStyle="1">
    <w:name w:val="fontstyle01"/>
    <w:link w:val="706"/>
    <w:uiPriority w:val="0"/>
    <w:qFormat/>
    <w:rPr>
      <w:rFonts w:ascii="Times New Roman" w:hAnsi="Times New Roman" w:cs="Times New Roman"/>
      <w:color w:val="000000"/>
      <w:sz w:val="28"/>
      <w:szCs w:val="28"/>
    </w:rPr>
  </w:style>
  <w:style w:type="character" w:styleId="970" w:customStyle="1">
    <w:name w:val="正文文本缩进 2 字符"/>
    <w:link w:val="706"/>
    <w:uiPriority w:val="0"/>
    <w:qFormat/>
    <w:rPr>
      <w:rFonts w:ascii="Times New Roman" w:hAnsi="Times New Roman"/>
      <w:sz w:val="24"/>
      <w:szCs w:val="28"/>
    </w:rPr>
  </w:style>
  <w:style w:type="character" w:styleId="971" w:customStyle="1">
    <w:name w:val="正文文本缩进 Char"/>
    <w:link w:val="706"/>
    <w:uiPriority w:val="0"/>
    <w:qFormat/>
    <w:rPr>
      <w:rFonts w:ascii="Times New Roman" w:hAnsi="Times New Roman" w:eastAsia="宋体" w:cs="Times New Roman"/>
      <w:sz w:val="24"/>
      <w:szCs w:val="28"/>
    </w:rPr>
  </w:style>
  <w:style w:type="character" w:styleId="972" w:customStyle="1">
    <w:name w:val="表头 Char"/>
    <w:link w:val="973"/>
    <w:uiPriority w:val="0"/>
    <w:qFormat/>
    <w:rPr>
      <w:rFonts w:eastAsia="黑体"/>
      <w:sz w:val="24"/>
      <w:szCs w:val="28"/>
    </w:rPr>
  </w:style>
  <w:style w:type="paragraph" w:styleId="973" w:customStyle="1">
    <w:name w:val="表头"/>
    <w:basedOn w:val="706"/>
    <w:link w:val="972"/>
    <w:uiPriority w:val="0"/>
    <w:qFormat/>
    <w:pPr>
      <w:jc w:val="center"/>
      <w:spacing w:line="440" w:lineRule="exact"/>
    </w:pPr>
    <w:rPr>
      <w:rFonts w:eastAsia="黑体"/>
      <w:sz w:val="24"/>
      <w:szCs w:val="28"/>
    </w:rPr>
  </w:style>
  <w:style w:type="character" w:styleId="974" w:customStyle="1">
    <w:name w:val="fontstyle31"/>
    <w:link w:val="706"/>
    <w:uiPriority w:val="0"/>
    <w:qFormat/>
    <w:rPr>
      <w:rFonts w:ascii="TimesNewRoman" w:hAnsi="TimesNewRoman"/>
      <w:color w:val="000000"/>
      <w:sz w:val="28"/>
      <w:szCs w:val="28"/>
    </w:rPr>
  </w:style>
  <w:style w:type="character" w:styleId="975" w:customStyle="1">
    <w:name w:val="样式 Z表格标题 + (西文) 宋体 Char"/>
    <w:link w:val="706"/>
    <w:uiPriority w:val="0"/>
    <w:qFormat/>
    <w:rPr>
      <w:rFonts w:hint="eastAsia" w:ascii="宋体" w:hAnsi="宋体" w:eastAsia="仿宋_GB2312"/>
      <w:b/>
      <w:sz w:val="28"/>
      <w:lang w:val="en-US" w:eastAsia="zh-CN" w:bidi="ar-SA"/>
    </w:rPr>
  </w:style>
  <w:style w:type="character" w:styleId="976" w:customStyle="1">
    <w:name w:val="标题2 Char"/>
    <w:link w:val="977"/>
    <w:uiPriority w:val="0"/>
    <w:qFormat/>
    <w:rPr>
      <w:rFonts w:eastAsia="方正楷体_GBK"/>
      <w:sz w:val="32"/>
    </w:rPr>
  </w:style>
  <w:style w:type="paragraph" w:styleId="977" w:customStyle="1">
    <w:name w:val="标题2"/>
    <w:basedOn w:val="706"/>
    <w:next w:val="706"/>
    <w:link w:val="976"/>
    <w:uiPriority w:val="0"/>
    <w:qFormat/>
    <w:pPr>
      <w:ind w:firstLine="200"/>
      <w:jc w:val="center"/>
      <w:spacing w:line="590" w:lineRule="atLeast"/>
    </w:pPr>
    <w:rPr>
      <w:rFonts w:eastAsia="方正楷体_GBK"/>
      <w:sz w:val="32"/>
      <w:szCs w:val="20"/>
    </w:rPr>
  </w:style>
  <w:style w:type="character" w:styleId="978" w:customStyle="1">
    <w:name w:val="正文1 Char Char"/>
    <w:link w:val="979"/>
    <w:uiPriority w:val="0"/>
    <w:qFormat/>
    <w:rPr>
      <w:sz w:val="28"/>
      <w:lang w:val="en-US" w:eastAsia="zh-CN" w:bidi="ar-SA"/>
    </w:rPr>
  </w:style>
  <w:style w:type="paragraph" w:styleId="979" w:customStyle="1">
    <w:name w:val="正文1"/>
    <w:link w:val="978"/>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80" w:customStyle="1">
    <w:name w:val="标题 1 Char1"/>
    <w:link w:val="706"/>
    <w:uiPriority w:val="0"/>
    <w:qFormat/>
    <w:rPr>
      <w:rFonts w:eastAsia="黑体"/>
      <w:sz w:val="32"/>
    </w:rPr>
  </w:style>
  <w:style w:type="character" w:styleId="981" w:customStyle="1">
    <w:name w:val="日期 字符"/>
    <w:link w:val="706"/>
    <w:uiPriority w:val="0"/>
    <w:qFormat/>
    <w:rPr>
      <w:rFonts w:ascii="Times New Roman" w:hAnsi="Times New Roman" w:eastAsia="宋体" w:cs="Times New Roman"/>
      <w:szCs w:val="24"/>
    </w:rPr>
  </w:style>
  <w:style w:type="character" w:styleId="982" w:customStyle="1">
    <w:name w:val="页脚 字符"/>
    <w:link w:val="706"/>
    <w:uiPriority w:val="99"/>
    <w:qFormat/>
  </w:style>
  <w:style w:type="character" w:styleId="983" w:customStyle="1">
    <w:name w:val="纯文本 字符"/>
    <w:link w:val="706"/>
    <w:uiPriority w:val="0"/>
    <w:qFormat/>
    <w:rPr>
      <w:rFonts w:ascii="Times New Roman" w:hAnsi="Times New Roman" w:eastAsia="宋体" w:cs="Times New Roman"/>
      <w:sz w:val="24"/>
      <w:szCs w:val="28"/>
    </w:rPr>
  </w:style>
  <w:style w:type="character" w:styleId="984" w:customStyle="1">
    <w:name w:val="font521"/>
    <w:link w:val="706"/>
    <w:uiPriority w:val="0"/>
    <w:qFormat/>
    <w:rPr>
      <w:rFonts w:hint="eastAsia" w:ascii="宋体" w:hAnsi="宋体" w:eastAsia="宋体"/>
      <w:b/>
      <w:bCs/>
      <w:color w:val="000000"/>
      <w:sz w:val="22"/>
      <w:szCs w:val="22"/>
      <w:u w:val="none"/>
    </w:rPr>
  </w:style>
  <w:style w:type="character" w:styleId="985" w:customStyle="1">
    <w:name w:val="明显参考1"/>
    <w:link w:val="706"/>
    <w:uiPriority w:val="32"/>
    <w:qFormat/>
    <w:rPr>
      <w:b/>
      <w:bCs/>
      <w:smallCaps/>
      <w:color w:val="c0504d"/>
      <w:spacing w:val="5"/>
      <w:u w:val="single"/>
    </w:rPr>
  </w:style>
  <w:style w:type="character" w:styleId="986" w:customStyle="1">
    <w:name w:val="本项目正文 Char"/>
    <w:link w:val="987"/>
    <w:uiPriority w:val="0"/>
    <w:qFormat/>
    <w:rPr>
      <w:bCs/>
      <w:sz w:val="28"/>
      <w:szCs w:val="44"/>
      <w:lang w:val="en-US" w:eastAsia="zh-CN" w:bidi="ar-SA"/>
    </w:rPr>
  </w:style>
  <w:style w:type="paragraph" w:styleId="987" w:customStyle="1">
    <w:name w:val="本项目正文"/>
    <w:link w:val="986"/>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88" w:customStyle="1">
    <w:name w:val="fontstyle11"/>
    <w:link w:val="706"/>
    <w:uiPriority w:val="0"/>
    <w:qFormat/>
    <w:rPr>
      <w:rFonts w:hint="eastAsia" w:ascii="宋体" w:hAnsi="宋体" w:eastAsia="宋体"/>
      <w:color w:val="000000"/>
      <w:sz w:val="28"/>
      <w:szCs w:val="28"/>
    </w:rPr>
  </w:style>
  <w:style w:type="character" w:styleId="989" w:customStyle="1">
    <w:name w:val="正文（有空格） Char"/>
    <w:link w:val="990"/>
    <w:uiPriority w:val="0"/>
    <w:qFormat/>
    <w:rPr>
      <w:sz w:val="28"/>
      <w:szCs w:val="28"/>
      <w:lang w:val="en-US" w:eastAsia="zh-CN" w:bidi="ar-SA"/>
    </w:rPr>
  </w:style>
  <w:style w:type="paragraph" w:styleId="990" w:customStyle="1">
    <w:name w:val="正文（有空格）"/>
    <w:link w:val="989"/>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91" w:customStyle="1">
    <w:name w:val="表格内文字 Char1"/>
    <w:link w:val="992"/>
    <w:uiPriority w:val="0"/>
    <w:qFormat/>
    <w:rPr>
      <w:sz w:val="24"/>
    </w:rPr>
  </w:style>
  <w:style w:type="paragraph" w:styleId="992" w:customStyle="1">
    <w:name w:val="表格内文字"/>
    <w:basedOn w:val="706"/>
    <w:link w:val="991"/>
    <w:uiPriority w:val="0"/>
    <w:qFormat/>
    <w:pPr>
      <w:jc w:val="center"/>
      <w:spacing w:before="40" w:line="320" w:lineRule="exact"/>
    </w:pPr>
    <w:rPr>
      <w:sz w:val="24"/>
      <w:szCs w:val="20"/>
    </w:rPr>
  </w:style>
  <w:style w:type="character" w:styleId="993" w:customStyle="1">
    <w:name w:val="font531"/>
    <w:link w:val="706"/>
    <w:uiPriority w:val="0"/>
    <w:qFormat/>
    <w:rPr>
      <w:rFonts w:hint="eastAsia" w:ascii="宋体" w:hAnsi="宋体" w:eastAsia="宋体"/>
      <w:color w:val="000000"/>
      <w:sz w:val="22"/>
      <w:szCs w:val="22"/>
      <w:u w:val="none"/>
    </w:rPr>
  </w:style>
  <w:style w:type="character" w:styleId="994" w:customStyle="1">
    <w:name w:val="页眉 Char1"/>
    <w:link w:val="706"/>
    <w:uiPriority w:val="0"/>
    <w:qFormat/>
    <w:rPr>
      <w:rFonts w:ascii="宋体" w:hAnsi="宋体"/>
      <w:sz w:val="18"/>
    </w:rPr>
  </w:style>
  <w:style w:type="paragraph" w:styleId="995" w:customStyle="1">
    <w:name w:val="xl150"/>
    <w:basedOn w:val="70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6" w:customStyle="1">
    <w:name w:val="xl93"/>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标题 21"/>
    <w:basedOn w:val="706"/>
    <w:uiPriority w:val="0"/>
    <w:qFormat/>
    <w:pPr>
      <w:ind w:left="140" w:firstLine="200"/>
      <w:jc w:val="left"/>
      <w:outlineLvl w:val="1"/>
    </w:pPr>
    <w:rPr>
      <w:rFonts w:ascii="微软雅黑" w:eastAsia="微软雅黑" w:cs="微软雅黑"/>
      <w:b/>
      <w:bCs/>
      <w:sz w:val="24"/>
    </w:rPr>
  </w:style>
  <w:style w:type="paragraph" w:styleId="998" w:customStyle="1">
    <w:name w:val="样式 正文（有空格） + 两端对齐 首行缩进:  2 字符"/>
    <w:basedOn w:val="990"/>
    <w:uiPriority w:val="0"/>
    <w:qFormat/>
    <w:pPr>
      <w:ind w:firstLine="504"/>
      <w:jc w:val="both"/>
    </w:pPr>
    <w:rPr>
      <w:rFonts w:cs="宋体"/>
      <w:sz w:val="24"/>
      <w:szCs w:val="20"/>
    </w:rPr>
  </w:style>
  <w:style w:type="paragraph" w:styleId="999" w:customStyle="1">
    <w:name w:val="样式 正文（有空格） + 黑色 两端对齐 首行缩进:  2 字符"/>
    <w:basedOn w:val="706"/>
    <w:uiPriority w:val="0"/>
    <w:qFormat/>
    <w:pPr>
      <w:ind w:firstLine="504"/>
      <w:jc w:val="left"/>
      <w:spacing w:line="360" w:lineRule="auto"/>
    </w:pPr>
    <w:rPr>
      <w:rFonts w:cs="宋体"/>
      <w:color w:val="000000"/>
      <w:sz w:val="24"/>
      <w:szCs w:val="20"/>
    </w:rPr>
  </w:style>
  <w:style w:type="paragraph" w:styleId="1000" w:customStyle="1">
    <w:name w:val="xl140"/>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customStyle="1">
    <w:name w:val="xl113"/>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black1"/>
    <w:basedOn w:val="706"/>
    <w:uiPriority w:val="0"/>
    <w:qFormat/>
    <w:pPr>
      <w:jc w:val="left"/>
      <w:spacing w:before="100" w:beforeAutospacing="1" w:after="100" w:afterAutospacing="1"/>
      <w:widowControl/>
    </w:pPr>
    <w:rPr>
      <w:rFonts w:ascii="宋体" w:hAnsi="宋体"/>
      <w:sz w:val="24"/>
    </w:rPr>
  </w:style>
  <w:style w:type="paragraph" w:styleId="1003" w:customStyle="1">
    <w:name w:val="xl147"/>
    <w:basedOn w:val="706"/>
    <w:uiPriority w:val="0"/>
    <w:qFormat/>
    <w:pPr>
      <w:jc w:val="center"/>
      <w:spacing w:before="100" w:beforeAutospacing="1" w:after="100" w:afterAutospacing="1"/>
      <w:widowControl/>
    </w:pPr>
    <w:rPr>
      <w:rFonts w:ascii="Courier" w:hAnsi="Courier" w:cs="宋体"/>
      <w:sz w:val="24"/>
    </w:rPr>
  </w:style>
  <w:style w:type="paragraph" w:styleId="1004" w:customStyle="1">
    <w:name w:val="xl12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5" w:customStyle="1">
    <w:name w:val="xl13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6"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07" w:customStyle="1">
    <w:name w:val="xl135"/>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1008" w:customStyle="1">
    <w:name w:val="xl10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customStyle="1">
    <w:name w:val="xl79"/>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customStyle="1">
    <w:name w:val="列表段落"/>
    <w:basedOn w:val="706"/>
    <w:uiPriority w:val="34"/>
    <w:qFormat/>
    <w:pPr>
      <w:ind w:firstLine="420"/>
      <w:jc w:val="left"/>
      <w:spacing w:line="360" w:lineRule="auto"/>
      <w:widowControl/>
    </w:pPr>
    <w:rPr>
      <w:rFonts w:ascii="宋体" w:hAnsi="宋体" w:cs="宋体"/>
      <w:sz w:val="24"/>
    </w:rPr>
  </w:style>
  <w:style w:type="paragraph" w:styleId="1011" w:customStyle="1">
    <w:name w:val="xl95"/>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13" w:customStyle="1">
    <w:name w:val="xl154"/>
    <w:basedOn w:val="706"/>
    <w:uiPriority w:val="0"/>
    <w:qFormat/>
    <w:pPr>
      <w:jc w:val="center"/>
      <w:spacing w:before="100" w:beforeAutospacing="1" w:after="100" w:afterAutospacing="1"/>
      <w:widowControl/>
    </w:pPr>
    <w:rPr>
      <w:rFonts w:ascii="宋体" w:hAnsi="宋体" w:cs="宋体"/>
      <w:b/>
      <w:bCs/>
      <w:sz w:val="24"/>
    </w:rPr>
  </w:style>
  <w:style w:type="paragraph" w:styleId="1014" w:customStyle="1">
    <w:name w:val="xl131"/>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TOC 标题1"/>
    <w:basedOn w:val="887"/>
    <w:next w:val="706"/>
    <w:uiPriority w:val="39"/>
    <w:qFormat/>
    <w:pPr>
      <w:jc w:val="left"/>
      <w:spacing w:before="480" w:line="276" w:lineRule="auto"/>
      <w:widowControl/>
      <w:outlineLvl w:val="9"/>
    </w:pPr>
    <w:rPr>
      <w:rFonts w:ascii="Cambria" w:hAnsi="Cambria" w:eastAsia="宋体"/>
      <w:bCs/>
      <w:color w:val="365f91"/>
      <w:sz w:val="28"/>
      <w:szCs w:val="28"/>
    </w:rPr>
  </w:style>
  <w:style w:type="paragraph" w:styleId="1016" w:customStyle="1">
    <w:name w:val="图编号"/>
    <w:basedOn w:val="915"/>
    <w:uiPriority w:val="0"/>
    <w:qFormat/>
    <w:pPr>
      <w:ind w:firstLine="200"/>
      <w:jc w:val="center"/>
      <w:spacing w:after="0" w:line="360" w:lineRule="auto"/>
      <w:tabs>
        <w:tab w:val="left" w:pos="560" w:leader="none"/>
        <w:tab w:val="left" w:pos="4123" w:leader="none"/>
      </w:tabs>
    </w:pPr>
    <w:rPr>
      <w:b/>
      <w:sz w:val="28"/>
      <w:szCs w:val="28"/>
    </w:rPr>
  </w:style>
  <w:style w:type="paragraph" w:styleId="1017" w:customStyle="1">
    <w:name w:val="xl11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customStyle="1">
    <w:name w:val="xl8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9" w:customStyle="1">
    <w:name w:val="xl71"/>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xl103"/>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1" w:customStyle="1">
    <w:name w:val="表格内文字1"/>
    <w:basedOn w:val="706"/>
    <w:uiPriority w:val="0"/>
    <w:qFormat/>
    <w:pPr>
      <w:jc w:val="center"/>
      <w:spacing w:line="240" w:lineRule="exact"/>
    </w:pPr>
    <w:rPr>
      <w:spacing w:val="6"/>
      <w:sz w:val="28"/>
      <w:szCs w:val="21"/>
    </w:rPr>
  </w:style>
  <w:style w:type="paragraph" w:styleId="1022" w:customStyle="1">
    <w:name w:val="xl15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25"/>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customStyle="1">
    <w:name w:val="样式 正文文本缩进 2 + Times New Roman 首行缩进:  1.06 厘米 行距: 固定值 30 磅"/>
    <w:basedOn w:val="926"/>
    <w:uiPriority w:val="0"/>
    <w:qFormat/>
    <w:pPr>
      <w:ind w:firstLine="601"/>
      <w:spacing w:line="540" w:lineRule="exact"/>
    </w:pPr>
    <w:rPr>
      <w:rFonts w:ascii="Times New Roman" w:eastAsia="宋体"/>
      <w:sz w:val="28"/>
      <w:szCs w:val="28"/>
    </w:rPr>
  </w:style>
  <w:style w:type="paragraph" w:styleId="1025" w:customStyle="1">
    <w:name w:val="xl94"/>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样式 首行缩进:  2 字符1"/>
    <w:basedOn w:val="706"/>
    <w:uiPriority w:val="0"/>
    <w:qFormat/>
    <w:pPr>
      <w:ind w:firstLine="200"/>
      <w:spacing w:line="312" w:lineRule="auto"/>
    </w:pPr>
    <w:rPr>
      <w:rFonts w:cs="宋体"/>
      <w:sz w:val="24"/>
    </w:rPr>
  </w:style>
  <w:style w:type="paragraph" w:styleId="1027" w:customStyle="1">
    <w:name w:val="xl143"/>
    <w:basedOn w:val="706"/>
    <w:uiPriority w:val="0"/>
    <w:qFormat/>
    <w:pPr>
      <w:jc w:val="left"/>
      <w:spacing w:before="100" w:beforeAutospacing="1" w:after="100" w:afterAutospacing="1"/>
      <w:widowControl/>
    </w:pPr>
    <w:rPr>
      <w:rFonts w:ascii="Courier" w:hAnsi="Courier" w:cs="宋体"/>
      <w:sz w:val="24"/>
    </w:rPr>
  </w:style>
  <w:style w:type="paragraph" w:styleId="1028" w:customStyle="1">
    <w:name w:val="xl8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TOC 标题11"/>
    <w:basedOn w:val="887"/>
    <w:next w:val="706"/>
    <w:uiPriority w:val="0"/>
    <w:qFormat/>
    <w:pPr>
      <w:jc w:val="left"/>
      <w:spacing w:before="480" w:line="276" w:lineRule="auto"/>
      <w:widowControl/>
      <w:outlineLvl w:val="9"/>
    </w:pPr>
    <w:rPr>
      <w:rFonts w:ascii="Cambria" w:hAnsi="Cambria" w:eastAsia="宋体"/>
      <w:bCs/>
      <w:color w:val="365f91"/>
      <w:sz w:val="28"/>
      <w:szCs w:val="28"/>
    </w:rPr>
  </w:style>
  <w:style w:type="paragraph" w:styleId="1030" w:customStyle="1">
    <w:name w:val="！表格"/>
    <w:basedOn w:val="706"/>
    <w:uiPriority w:val="0"/>
    <w:qFormat/>
    <w:pPr>
      <w:jc w:val="center"/>
    </w:pPr>
    <w:rPr>
      <w:rFonts w:eastAsia="Times New Roman"/>
      <w:sz w:val="24"/>
    </w:rPr>
  </w:style>
  <w:style w:type="paragraph" w:styleId="1031" w:customStyle="1">
    <w:name w:val="xl11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33"/>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xl7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customStyle="1">
    <w:name w:val="xl152"/>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xl9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customStyle="1">
    <w:name w:val="Char Char Char Char"/>
    <w:basedOn w:val="706"/>
    <w:next w:val="706"/>
    <w:uiPriority w:val="0"/>
    <w:qFormat/>
    <w:pPr>
      <w:ind w:firstLine="200"/>
      <w:jc w:val="left"/>
      <w:spacing w:line="360" w:lineRule="auto"/>
    </w:pPr>
    <w:rPr>
      <w:rFonts w:ascii="宋体" w:hAnsi="宋体" w:cs="宋体"/>
      <w:sz w:val="24"/>
    </w:rPr>
  </w:style>
  <w:style w:type="paragraph" w:styleId="1037" w:customStyle="1">
    <w:name w:val="xl88"/>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标题 31"/>
    <w:basedOn w:val="706"/>
    <w:uiPriority w:val="0"/>
    <w:qFormat/>
    <w:pPr>
      <w:ind w:left="120" w:firstLine="200"/>
      <w:jc w:val="left"/>
      <w:outlineLvl w:val="2"/>
    </w:pPr>
    <w:rPr>
      <w:rFonts w:ascii="宋体" w:cs="宋体"/>
      <w:b/>
      <w:bCs/>
      <w:sz w:val="24"/>
    </w:rPr>
  </w:style>
  <w:style w:type="paragraph" w:styleId="1039" w:customStyle="1">
    <w:name w:val="xl145"/>
    <w:basedOn w:val="706"/>
    <w:uiPriority w:val="0"/>
    <w:qFormat/>
    <w:pPr>
      <w:jc w:val="center"/>
      <w:spacing w:before="100" w:beforeAutospacing="1" w:after="100" w:afterAutospacing="1"/>
      <w:widowControl/>
    </w:pPr>
    <w:rPr>
      <w:rFonts w:ascii="Courier" w:hAnsi="Courier" w:cs="宋体"/>
      <w:sz w:val="24"/>
    </w:rPr>
  </w:style>
  <w:style w:type="paragraph" w:styleId="1040" w:customStyle="1">
    <w:name w:val="xl12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customStyle="1">
    <w:name w:val="xl13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xl100"/>
    <w:basedOn w:val="706"/>
    <w:uiPriority w:val="0"/>
    <w:qFormat/>
    <w:pPr>
      <w:jc w:val="left"/>
      <w:spacing w:before="100" w:beforeAutospacing="1" w:after="100" w:afterAutospacing="1"/>
      <w:widowControl/>
    </w:pPr>
    <w:rPr>
      <w:rFonts w:ascii="Courier" w:hAnsi="Courier" w:cs="宋体"/>
      <w:b/>
      <w:bCs/>
      <w:sz w:val="24"/>
    </w:rPr>
  </w:style>
  <w:style w:type="paragraph" w:styleId="1043" w:customStyle="1">
    <w:name w:val="xl8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xl134"/>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5" w:customStyle="1">
    <w:name w:val="xl81"/>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标题4"/>
    <w:basedOn w:val="706"/>
    <w:uiPriority w:val="0"/>
    <w:qFormat/>
    <w:pPr>
      <w:ind w:firstLine="532"/>
      <w:spacing w:line="360" w:lineRule="auto"/>
    </w:pPr>
    <w:rPr>
      <w:sz w:val="28"/>
      <w:szCs w:val="20"/>
    </w:rPr>
  </w:style>
  <w:style w:type="paragraph" w:styleId="1047" w:customStyle="1">
    <w:name w:val="xl144"/>
    <w:basedOn w:val="706"/>
    <w:uiPriority w:val="0"/>
    <w:qFormat/>
    <w:pPr>
      <w:jc w:val="left"/>
      <w:spacing w:before="100" w:beforeAutospacing="1" w:after="100" w:afterAutospacing="1"/>
      <w:widowControl/>
    </w:pPr>
    <w:rPr>
      <w:rFonts w:ascii="Courier" w:hAnsi="Courier" w:cs="宋体"/>
      <w:sz w:val="24"/>
    </w:rPr>
  </w:style>
  <w:style w:type="paragraph" w:styleId="1048" w:customStyle="1">
    <w:name w:val="xl123"/>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customStyle="1">
    <w:name w:val="xl11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表格文字"/>
    <w:basedOn w:val="706"/>
    <w:next w:val="922"/>
    <w:uiPriority w:val="0"/>
    <w:qFormat/>
    <w:pPr>
      <w:ind w:firstLine="200"/>
      <w:jc w:val="left"/>
    </w:pPr>
    <w:rPr>
      <w:rFonts w:ascii="宋体" w:hAnsi="Courier New"/>
      <w:szCs w:val="20"/>
    </w:rPr>
  </w:style>
  <w:style w:type="paragraph" w:styleId="1051" w:customStyle="1">
    <w:name w:val="xl91"/>
    <w:basedOn w:val="706"/>
    <w:uiPriority w:val="0"/>
    <w:qFormat/>
    <w:pPr>
      <w:jc w:val="left"/>
      <w:spacing w:before="100" w:beforeAutospacing="1" w:after="100" w:afterAutospacing="1"/>
      <w:widowControl/>
    </w:pPr>
    <w:rPr>
      <w:rFonts w:ascii="宋体" w:hAnsi="宋体" w:cs="宋体"/>
      <w:b/>
      <w:bCs/>
      <w:color w:val="ff0000"/>
      <w:sz w:val="20"/>
      <w:szCs w:val="20"/>
    </w:rPr>
  </w:style>
  <w:style w:type="paragraph" w:styleId="1052" w:customStyle="1">
    <w:name w:val="xl14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xl12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4" w:customStyle="1">
    <w:name w:val="xl12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56" w:customStyle="1">
    <w:name w:val="Z小小节标题"/>
    <w:basedOn w:val="959"/>
    <w:uiPriority w:val="0"/>
    <w:qFormat/>
    <w:pPr>
      <w:ind w:left="1744" w:hanging="1080"/>
      <w:tabs>
        <w:tab w:val="left" w:pos="360" w:leader="none"/>
      </w:tabs>
      <w:outlineLvl w:val="3"/>
    </w:pPr>
    <w:rPr>
      <w:rFonts w:eastAsia="仿宋_GB2312"/>
    </w:rPr>
  </w:style>
  <w:style w:type="paragraph" w:styleId="1057" w:customStyle="1">
    <w:name w:val="xl155"/>
    <w:basedOn w:val="706"/>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58" w:customStyle="1">
    <w:name w:val="xl11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9" w:customStyle="1">
    <w:name w:val="xl96"/>
    <w:basedOn w:val="706"/>
    <w:uiPriority w:val="0"/>
    <w:qFormat/>
    <w:pPr>
      <w:jc w:val="left"/>
      <w:spacing w:before="100" w:beforeAutospacing="1" w:after="100" w:afterAutospacing="1"/>
      <w:widowControl/>
    </w:pPr>
    <w:rPr>
      <w:rFonts w:ascii="宋体" w:hAnsi="宋体" w:cs="宋体"/>
      <w:color w:val="ff0000"/>
      <w:sz w:val="20"/>
      <w:szCs w:val="20"/>
    </w:rPr>
  </w:style>
  <w:style w:type="paragraph" w:styleId="1060" w:customStyle="1">
    <w:name w:val="xl126"/>
    <w:basedOn w:val="706"/>
    <w:uiPriority w:val="0"/>
    <w:qFormat/>
    <w:pPr>
      <w:jc w:val="left"/>
      <w:spacing w:before="100" w:beforeAutospacing="1" w:after="100" w:afterAutospacing="1"/>
      <w:widowControl/>
    </w:pPr>
    <w:rPr>
      <w:rFonts w:ascii="宋体" w:hAnsi="宋体" w:cs="宋体"/>
      <w:color w:val="000000"/>
      <w:sz w:val="20"/>
      <w:szCs w:val="20"/>
    </w:rPr>
  </w:style>
  <w:style w:type="paragraph" w:styleId="1061" w:customStyle="1">
    <w:name w:val="xl97"/>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Table Paragraph"/>
    <w:basedOn w:val="706"/>
    <w:uiPriority w:val="1"/>
    <w:qFormat/>
    <w:pPr>
      <w:ind w:firstLine="200"/>
      <w:jc w:val="left"/>
    </w:pPr>
    <w:rPr>
      <w:sz w:val="24"/>
    </w:rPr>
  </w:style>
  <w:style w:type="paragraph" w:styleId="1063" w:customStyle="1">
    <w:name w:val="xl121"/>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样式7"/>
    <w:basedOn w:val="706"/>
    <w:uiPriority w:val="0"/>
    <w:qFormat/>
    <w:pPr>
      <w:jc w:val="center"/>
    </w:pPr>
    <w:rPr>
      <w:sz w:val="18"/>
    </w:rPr>
  </w:style>
  <w:style w:type="paragraph" w:styleId="1065" w:customStyle="1">
    <w:name w:val="样式 四号 黑色 行距: 1.5 倍行距1"/>
    <w:basedOn w:val="706"/>
    <w:uiPriority w:val="0"/>
    <w:qFormat/>
    <w:pPr>
      <w:ind w:firstLine="200"/>
      <w:jc w:val="left"/>
      <w:spacing w:line="360" w:lineRule="auto"/>
    </w:pPr>
    <w:rPr>
      <w:rFonts w:cs="宋体"/>
      <w:color w:val="000000"/>
      <w:sz w:val="24"/>
      <w:szCs w:val="20"/>
    </w:rPr>
  </w:style>
  <w:style w:type="paragraph" w:styleId="1066" w:customStyle="1">
    <w:name w:val="xl14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7" w:customStyle="1">
    <w:name w:val="xl72"/>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font5"/>
    <w:basedOn w:val="706"/>
    <w:uiPriority w:val="0"/>
    <w:qFormat/>
    <w:pPr>
      <w:jc w:val="left"/>
      <w:spacing w:before="100" w:beforeAutospacing="1" w:after="100" w:afterAutospacing="1"/>
      <w:widowControl/>
    </w:pPr>
    <w:rPr>
      <w:rFonts w:ascii="宋体" w:hAnsi="宋体" w:cs="宋体"/>
      <w:sz w:val="18"/>
      <w:szCs w:val="18"/>
    </w:rPr>
  </w:style>
  <w:style w:type="paragraph" w:styleId="1069" w:customStyle="1">
    <w:name w:val="样式 样式 四号 黑色 行距: 1.5 倍行距2 + 首行缩进:  2 字符"/>
    <w:basedOn w:val="706"/>
    <w:uiPriority w:val="0"/>
    <w:qFormat/>
    <w:pPr>
      <w:ind w:firstLine="446"/>
      <w:jc w:val="left"/>
      <w:spacing w:line="360" w:lineRule="auto"/>
    </w:pPr>
    <w:rPr>
      <w:rFonts w:cs="宋体"/>
      <w:color w:val="000000"/>
      <w:sz w:val="24"/>
      <w:szCs w:val="20"/>
    </w:rPr>
  </w:style>
  <w:style w:type="paragraph" w:styleId="1070" w:customStyle="1">
    <w:name w:val="xl13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101"/>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列出段落1"/>
    <w:basedOn w:val="706"/>
    <w:uiPriority w:val="34"/>
    <w:qFormat/>
    <w:pPr>
      <w:ind w:firstLine="420"/>
      <w:jc w:val="left"/>
      <w:spacing w:line="360" w:lineRule="auto"/>
    </w:pPr>
    <w:rPr>
      <w:sz w:val="28"/>
    </w:rPr>
  </w:style>
  <w:style w:type="paragraph" w:styleId="1073" w:customStyle="1">
    <w:name w:val="xl82"/>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表标题"/>
    <w:basedOn w:val="706"/>
    <w:uiPriority w:val="0"/>
    <w:qFormat/>
    <w:pPr>
      <w:ind w:firstLine="200"/>
      <w:jc w:val="left"/>
      <w:spacing w:line="360" w:lineRule="auto"/>
    </w:pPr>
    <w:rPr>
      <w:rFonts w:ascii="黑体" w:hAnsi="宋体" w:eastAsia="黑体"/>
      <w:sz w:val="28"/>
    </w:rPr>
  </w:style>
  <w:style w:type="paragraph" w:styleId="1075" w:customStyle="1">
    <w:name w:val="xl10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77" w:customStyle="1">
    <w:name w:val="xl13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reader-word-layer"/>
    <w:basedOn w:val="706"/>
    <w:uiPriority w:val="0"/>
    <w:qFormat/>
    <w:pPr>
      <w:jc w:val="left"/>
      <w:spacing w:before="100" w:beforeAutospacing="1" w:after="100" w:afterAutospacing="1" w:line="360" w:lineRule="auto"/>
      <w:widowControl/>
    </w:pPr>
    <w:rPr>
      <w:rFonts w:ascii="宋体" w:hAnsi="宋体" w:cs="宋体"/>
      <w:sz w:val="24"/>
    </w:rPr>
  </w:style>
  <w:style w:type="paragraph" w:styleId="1079" w:customStyle="1">
    <w:name w:val="xl11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0" w:customStyle="1">
    <w:name w:val="xl7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编号1"/>
    <w:basedOn w:val="706"/>
    <w:uiPriority w:val="0"/>
    <w:qFormat/>
    <w:pPr>
      <w:ind w:left="340" w:hanging="340"/>
      <w:spacing w:line="360" w:lineRule="auto"/>
      <w:tabs>
        <w:tab w:val="left" w:pos="360" w:leader="none"/>
      </w:tabs>
    </w:pPr>
    <w:rPr>
      <w:sz w:val="24"/>
      <w:szCs w:val="20"/>
    </w:rPr>
  </w:style>
  <w:style w:type="paragraph" w:styleId="1082" w:customStyle="1">
    <w:name w:val="xl85"/>
    <w:basedOn w:val="706"/>
    <w:uiPriority w:val="0"/>
    <w:qFormat/>
    <w:pPr>
      <w:jc w:val="left"/>
      <w:spacing w:before="100" w:beforeAutospacing="1" w:after="100" w:afterAutospacing="1"/>
      <w:widowControl/>
    </w:pPr>
    <w:rPr>
      <w:rFonts w:ascii="宋体" w:hAnsi="宋体" w:cs="宋体"/>
      <w:b/>
      <w:bCs/>
      <w:sz w:val="20"/>
      <w:szCs w:val="20"/>
    </w:rPr>
  </w:style>
  <w:style w:type="paragraph" w:styleId="1083" w:customStyle="1">
    <w:name w:val="xl24"/>
    <w:basedOn w:val="706"/>
    <w:uiPriority w:val="0"/>
    <w:qFormat/>
    <w:pPr>
      <w:jc w:val="center"/>
      <w:spacing w:before="100" w:beforeAutospacing="1" w:after="100" w:afterAutospacing="1"/>
      <w:widowControl/>
    </w:pPr>
    <w:rPr>
      <w:rFonts w:ascii="宋体" w:hAnsi="宋体"/>
      <w:sz w:val="24"/>
    </w:rPr>
  </w:style>
  <w:style w:type="paragraph" w:styleId="1084" w:customStyle="1">
    <w:name w:val="xl54"/>
    <w:basedOn w:val="706"/>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85" w:customStyle="1">
    <w:name w:val="xl14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xl8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W122"/>
    <w:basedOn w:val="887"/>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89" w:customStyle="1">
    <w:name w:val="xl83"/>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xl70"/>
    <w:basedOn w:val="706"/>
    <w:uiPriority w:val="0"/>
    <w:qFormat/>
    <w:pPr>
      <w:jc w:val="left"/>
      <w:spacing w:before="100" w:beforeAutospacing="1" w:after="100" w:afterAutospacing="1"/>
      <w:widowControl/>
    </w:pPr>
    <w:rPr>
      <w:rFonts w:ascii="Courier" w:hAnsi="Courier" w:cs="宋体"/>
      <w:sz w:val="24"/>
    </w:rPr>
  </w:style>
  <w:style w:type="paragraph" w:styleId="1091" w:customStyle="1">
    <w:name w:val="xl10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xl7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10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7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xl7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xl10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xl7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xl151"/>
    <w:basedOn w:val="706"/>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99" w:customStyle="1">
    <w:name w:val="xl89"/>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xl9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customStyle="1">
    <w:name w:val="xl12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2" w:customStyle="1">
    <w:name w:val="xl92"/>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3" w:customStyle="1">
    <w:name w:val="xl10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xl12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99"/>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xl10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7" w:customStyle="1">
    <w:name w:val="xl111"/>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xl141"/>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115"/>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146"/>
    <w:basedOn w:val="706"/>
    <w:uiPriority w:val="0"/>
    <w:qFormat/>
    <w:pPr>
      <w:jc w:val="left"/>
      <w:spacing w:before="100" w:beforeAutospacing="1" w:after="100" w:afterAutospacing="1"/>
      <w:widowControl/>
    </w:pPr>
    <w:rPr>
      <w:rFonts w:ascii="Courier" w:hAnsi="Courier" w:cs="宋体"/>
      <w:sz w:val="24"/>
    </w:rPr>
  </w:style>
  <w:style w:type="paragraph" w:styleId="1111" w:customStyle="1">
    <w:name w:val="xl11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xl13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3" w:customStyle="1">
    <w:name w:val="xl13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4" w:customStyle="1">
    <w:name w:val="三级标题"/>
    <w:basedOn w:val="890"/>
    <w:next w:val="706"/>
    <w:uiPriority w:val="0"/>
    <w:qFormat/>
    <w:pPr>
      <w:spacing w:before="0" w:after="0" w:line="240" w:lineRule="auto"/>
      <w:tabs>
        <w:tab w:val="left" w:pos="900" w:leader="none"/>
      </w:tabs>
    </w:pPr>
    <w:rPr>
      <w:rFonts w:eastAsia="黑体"/>
      <w:b w:val="0"/>
      <w:sz w:val="28"/>
      <w:szCs w:val="28"/>
    </w:rPr>
  </w:style>
  <w:style w:type="table" w:styleId="1115"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16" w:customStyle="1">
    <w:name w:val="普通(网站)1"/>
    <w:basedOn w:val="706"/>
    <w:uiPriority w:val="0"/>
    <w:qFormat/>
    <w:pPr>
      <w:jc w:val="left"/>
      <w:spacing w:before="100" w:beforeAutospacing="1" w:after="100" w:afterAutospacing="1"/>
      <w:widowControl/>
    </w:pPr>
    <w:rPr>
      <w:rFonts w:ascii="宋体" w:hAnsi="宋体" w:cs="宋体"/>
      <w:sz w:val="24"/>
      <w:szCs w:val="20"/>
      <w:lang w:val="zh-CN" w:bidi="zh-CN"/>
    </w:rPr>
  </w:style>
  <w:style w:type="paragraph" w:styleId="1117" w:customStyle="1">
    <w:name w:val="正文空2格  1."/>
    <w:basedOn w:val="706"/>
    <w:uiPriority w:val="0"/>
    <w:qFormat/>
    <w:pPr>
      <w:ind w:firstLine="200"/>
      <w:spacing w:line="360" w:lineRule="auto"/>
    </w:pPr>
    <w:rPr>
      <w:rFonts w:ascii="宋体" w:hAnsi="宋体" w:eastAsia="仿宋" w:cs="宋体"/>
      <w:sz w:val="28"/>
      <w:szCs w:val="20"/>
    </w:rPr>
  </w:style>
  <w:style w:type="paragraph" w:styleId="1118" w:customStyle="1">
    <w:name w:val="段落"/>
    <w:basedOn w:val="706"/>
    <w:link w:val="1119"/>
    <w:uiPriority w:val="0"/>
    <w:qFormat/>
    <w:pPr>
      <w:ind w:firstLine="200"/>
      <w:spacing w:line="360" w:lineRule="auto"/>
    </w:pPr>
    <w:rPr>
      <w:rFonts w:ascii="仿宋_GB2312" w:eastAsia="仿宋_GB2312"/>
      <w:sz w:val="24"/>
    </w:rPr>
  </w:style>
  <w:style w:type="character" w:styleId="1119" w:customStyle="1">
    <w:name w:val="段落 Char"/>
    <w:link w:val="1118"/>
    <w:uiPriority w:val="0"/>
    <w:qFormat/>
    <w:rPr>
      <w:rFonts w:ascii="仿宋_GB2312" w:eastAsia="仿宋_GB2312"/>
      <w:sz w:val="24"/>
      <w:szCs w:val="24"/>
    </w:rPr>
  </w:style>
  <w:style w:type="paragraph" w:styleId="1120" w:customStyle="1">
    <w:name w:val="标题3"/>
    <w:basedOn w:val="890"/>
    <w:next w:val="1118"/>
    <w:link w:val="1121"/>
    <w:uiPriority w:val="0"/>
    <w:qFormat/>
    <w:pPr>
      <w:spacing w:before="100" w:after="100" w:line="415" w:lineRule="auto"/>
    </w:pPr>
    <w:rPr>
      <w:rFonts w:eastAsia="仿宋_GB2312"/>
      <w:sz w:val="24"/>
    </w:rPr>
  </w:style>
  <w:style w:type="character" w:styleId="1121" w:customStyle="1">
    <w:name w:val="标题3 字符"/>
    <w:link w:val="1120"/>
    <w:uiPriority w:val="0"/>
    <w:qFormat/>
    <w:rPr>
      <w:rFonts w:eastAsia="仿宋_GB2312" w:cs="Times New Roman"/>
      <w:b/>
      <w:bCs/>
      <w:sz w:val="24"/>
      <w:szCs w:val="32"/>
    </w:rPr>
  </w:style>
  <w:style w:type="paragraph" w:styleId="1122" w:customStyle="1">
    <w:name w:val="普通正文"/>
    <w:basedOn w:val="706"/>
    <w:uiPriority w:val="0"/>
    <w:qFormat/>
    <w:pPr>
      <w:ind w:firstLine="480"/>
      <w:jc w:val="left"/>
      <w:spacing w:before="120" w:after="120" w:line="360" w:lineRule="auto"/>
    </w:pPr>
    <w:rPr>
      <w:rFonts w:ascii="Arial" w:hAnsi="Arial"/>
      <w:sz w:val="24"/>
    </w:rPr>
  </w:style>
  <w:style w:type="paragraph" w:styleId="1123" w:customStyle="1">
    <w:name w:val="内容正文"/>
    <w:basedOn w:val="706"/>
    <w:uiPriority w:val="0"/>
    <w:qFormat/>
    <w:pPr>
      <w:ind w:firstLine="480"/>
      <w:spacing w:line="360" w:lineRule="auto"/>
    </w:pPr>
    <w:rPr>
      <w:rFonts w:ascii="Calibri" w:hAnsi="Calibri"/>
      <w:sz w:val="28"/>
    </w:rPr>
  </w:style>
  <w:style w:type="paragraph" w:styleId="1124" w:customStyle="1">
    <w:name w:val="列出段落2"/>
    <w:basedOn w:val="706"/>
    <w:uiPriority w:val="0"/>
    <w:qFormat/>
    <w:pPr>
      <w:ind w:firstLine="420"/>
    </w:pPr>
    <w:rPr>
      <w:rFonts w:ascii="Calibri" w:hAnsi="Calibri"/>
      <w:szCs w:val="22"/>
    </w:rPr>
  </w:style>
  <w:style w:type="character" w:styleId="1125" w:customStyle="1">
    <w:name w:val="默认段落字体1"/>
    <w:link w:val="706"/>
    <w:uiPriority w:val="0"/>
    <w:semiHidden/>
    <w:qFormat/>
  </w:style>
  <w:style w:type="character" w:styleId="1126" w:customStyle="1">
    <w:name w:val="超链接1"/>
    <w:link w:val="706"/>
    <w:uiPriority w:val="0"/>
    <w:qFormat/>
    <w:rPr>
      <w:rFonts w:ascii="Times New Roman" w:hAnsi="Times New Roman" w:eastAsia="宋体" w:cs="Times New Roman"/>
      <w:sz w:val="21"/>
      <w:szCs w:val="24"/>
      <w:lang w:val="en-US" w:eastAsia="zh-CN" w:bidi="ar-SA"/>
    </w:rPr>
  </w:style>
  <w:style w:type="paragraph" w:styleId="1127" w:customStyle="1">
    <w:name w:val="页脚1"/>
    <w:basedOn w:val="979"/>
    <w:uiPriority w:val="0"/>
    <w:qFormat/>
    <w:pPr>
      <w:spacing w:line="240" w:lineRule="auto"/>
      <w:tabs>
        <w:tab w:val="center" w:pos="4153" w:leader="none"/>
        <w:tab w:val="right" w:pos="8306" w:leader="none"/>
      </w:tabs>
    </w:pPr>
    <w:rPr>
      <w:sz w:val="18"/>
      <w:szCs w:val="18"/>
    </w:rPr>
  </w:style>
  <w:style w:type="character" w:styleId="1128" w:customStyle="1">
    <w:name w:val="font21"/>
    <w:link w:val="706"/>
    <w:uiPriority w:val="0"/>
    <w:qFormat/>
    <w:rPr>
      <w:rFonts w:hint="eastAsia" w:ascii="宋体" w:hAnsi="宋体" w:eastAsia="宋体" w:cs="宋体"/>
      <w:color w:val="000000"/>
      <w:sz w:val="24"/>
      <w:szCs w:val="24"/>
      <w:u w:val="none"/>
    </w:rPr>
  </w:style>
  <w:style w:type="character" w:styleId="1129" w:customStyle="1">
    <w:name w:val="font31"/>
    <w:link w:val="706"/>
    <w:uiPriority w:val="0"/>
    <w:qFormat/>
    <w:rPr>
      <w:rFonts w:ascii="Times New Roman" w:hAnsi="Times New Roman" w:cs="Times New Roman"/>
      <w:color w:val="000000"/>
      <w:sz w:val="24"/>
      <w:szCs w:val="24"/>
      <w:u w:val="none"/>
    </w:rPr>
  </w:style>
  <w:style w:type="paragraph" w:styleId="1130" w:customStyle="1">
    <w:name w:val="font6"/>
    <w:basedOn w:val="706"/>
    <w:uiPriority w:val="0"/>
    <w:qFormat/>
    <w:pPr>
      <w:jc w:val="left"/>
      <w:spacing w:before="100" w:beforeAutospacing="1" w:after="100" w:afterAutospacing="1"/>
      <w:widowControl/>
    </w:pPr>
    <w:rPr>
      <w:rFonts w:ascii="宋体" w:hAnsi="宋体" w:cs="宋体"/>
      <w:color w:val="000000"/>
      <w:szCs w:val="21"/>
    </w:rPr>
  </w:style>
  <w:style w:type="paragraph" w:styleId="1131" w:customStyle="1">
    <w:name w:val="xl65"/>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32" w:customStyle="1">
    <w:name w:val="xl6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33" w:customStyle="1">
    <w:name w:val="xl6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34" w:customStyle="1">
    <w:name w:val="xl6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35" w:customStyle="1">
    <w:name w:val="xl6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36" w:customStyle="1">
    <w:name w:val="未处理的提及"/>
    <w:link w:val="706"/>
    <w:uiPriority w:val="99"/>
    <w:unhideWhenUsed/>
    <w:qFormat/>
    <w:rPr>
      <w:color w:val="605e5c"/>
      <w:shd w:val="clear" w:color="auto" w:fill="e1dfdd"/>
    </w:rPr>
  </w:style>
  <w:style w:type="paragraph" w:styleId="1137" w:customStyle="1">
    <w:name w:val=" Char Char Char Char"/>
    <w:basedOn w:val="706"/>
    <w:uiPriority w:val="0"/>
    <w:qFormat/>
  </w:style>
  <w:style w:type="paragraph" w:styleId="1138" w:customStyle="1">
    <w:name w:val="正文仿宋"/>
    <w:basedOn w:val="706"/>
    <w:uiPriority w:val="0"/>
    <w:qFormat/>
    <w:pPr>
      <w:ind w:firstLine="520"/>
      <w:spacing w:line="350" w:lineRule="exact"/>
    </w:pPr>
    <w:rPr>
      <w:rFonts w:eastAsia="方正仿宋_GB2312"/>
      <w:sz w:val="24"/>
      <w:lang w:val="zh-CN"/>
    </w:rPr>
  </w:style>
  <w:style w:type="paragraph" w:styleId="1139" w:customStyle="1">
    <w:name w:val="小标题 第几章"/>
    <w:basedOn w:val="706"/>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874a94c8-5401-4be3-9564-750baa2ef7fb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52D0C818</paraID>
      <start>0</start>
      <end>4</end>
      <status>modified</status>
      <modifiedWord>二〇二六</modifiedWord>
      <trackRevisions>false</trackRevisions>
    </reviewItem>
    <reviewItem>
      <errorID>31dd36c8-20c6-47bf-8afb-98b637d2d45f</errorID>
      <errorWord>其它</errorWord>
      <group>L1_Word</group>
      <groupName>字词问题</groupName>
      <ability>L2_Alias</ability>
      <abilityName>也作/曾用词</abilityName>
      <candidateList>
        <item>其他</item>
      </candidateList>
      <explain>词汇[其它]为不规范表述或旧称，其规范书面表述为[其他]。</explain>
      <paraID>5E49687D</paraID>
      <start>2</start>
      <end>4</end>
      <status>modified</status>
      <modifiedWord>其他</modifiedWord>
      <trackRevisions>false</trackRevisions>
    </reviewItem>
    <reviewItem>
      <errorID>2d4d2fb5-7d55-44bb-92a0-a8dbf16a89df</errorID>
      <errorWord>(</errorWord>
      <group>L1_Format</group>
      <groupName>格式问题</groupName>
      <ability>L2_HalfPunc_CN</ability>
      <abilityName/>
      <candidateList>
        <item>（</item>
      </candidateList>
      <explain>文本全半角错误。</explain>
      <paraID> D948DE3</paraID>
      <start>49</start>
      <end>50</end>
      <status>modified</status>
      <modifiedWord>（</modifiedWord>
      <trackRevisions>false</trackRevisions>
    </reviewItem>
    <reviewItem>
      <errorID>2524a67e-2a0f-47be-b6c2-79ccefa02f48</errorID>
      <errorWord>)</errorWord>
      <group>L1_Format</group>
      <groupName>格式问题</groupName>
      <ability>L2_HalfPunc_CN</ability>
      <abilityName/>
      <candidateList>
        <item>）</item>
      </candidateList>
      <explain>文本全半角错误。</explain>
      <paraID> D948DE3</paraID>
      <start>67</start>
      <end>68</end>
      <status>modified</status>
      <modifiedWord>）</modifiedWord>
      <trackRevisions>false</trackRevisions>
    </reviewItem>
    <reviewItem>
      <errorID>34845780-0177-484e-9f11-ec2e9201bad9</errorID>
      <errorWord>,</errorWord>
      <group>L1_Format</group>
      <groupName>格式问题</groupName>
      <ability>L2_HalfPunc_CN</ability>
      <abilityName/>
      <candidateList>
        <item>，</item>
      </candidateList>
      <explain>文本全半角错误。</explain>
      <paraID>40E9D6FE</paraID>
      <start>21</start>
      <end>22</end>
      <status>modified</status>
      <modifiedWord>，</modifiedWord>
      <trackRevisions>false</trackRevisions>
    </reviewItem>
    <reviewItem>
      <errorID>aee0d89f-b5ea-40ba-8e71-4986d3d81716</errorID>
      <errorWord>。</errorWord>
      <group>L1_Format</group>
      <groupName>格式问题</groupName>
      <ability>L2_HalfPunc_CN</ability>
      <abilityName/>
      <candidateList>
        <item>.</item>
      </candidateList>
      <explain>文本全半角错误。</explain>
      <paraID>4C54F048</paraID>
      <start>84</start>
      <end>85</end>
      <status>modified</status>
      <modifiedWord>.</modifiedWord>
      <trackRevisions>false</trackRevisions>
    </reviewItem>
    <reviewItem>
      <errorID>89cba241-32ca-4d1f-beb7-7bb869279c32</errorID>
      <errorWord>:</errorWord>
      <group>L1_Format</group>
      <groupName>格式问题</groupName>
      <ability>L2_HalfPunc_CN</ability>
      <abilityName/>
      <candidateList>
        <item>：</item>
      </candidateList>
      <explain>文本全半角错误。</explain>
      <paraID>2D2DDA05</paraID>
      <start>4</start>
      <end>5</end>
      <status>modified</status>
      <modifiedWord>：</modifiedWord>
      <trackRevisions>false</trackRevisions>
    </reviewItem>
    <reviewItem>
      <errorID>bb879230-922f-4b29-a9ca-372065ffea6d</errorID>
      <errorWord>(</errorWord>
      <group>L1_Format</group>
      <groupName>格式问题</groupName>
      <ability>L2_HalfPunc_CN</ability>
      <abilityName/>
      <candidateList>
        <item>（</item>
      </candidateList>
      <explain>文本全半角错误。</explain>
      <paraID>2D2DDA05</paraID>
      <start>26</start>
      <end>27</end>
      <status>modified</status>
      <modifiedWord>（</modifiedWord>
      <trackRevisions>false</trackRevisions>
    </reviewItem>
    <reviewItem>
      <errorID>d44f45c6-5ad0-46a2-9082-c2b5c7f096ac</errorID>
      <errorWord>)</errorWord>
      <group>L1_Format</group>
      <groupName>格式问题</groupName>
      <ability>L2_HalfPunc_CN</ability>
      <abilityName/>
      <candidateList>
        <item>）</item>
      </candidateList>
      <explain>文本全半角错误。</explain>
      <paraID>2D2DDA05</paraID>
      <start>31</start>
      <end>32</end>
      <status>modified</status>
      <modifiedWord>）</modifiedWord>
      <trackRevisions>false</trackRevisions>
    </reviewItem>
    <reviewItem>
      <errorID>19f6b54d-f51f-4991-a1ae-53d218309ee0</errorID>
      <errorWord>/）</errorWord>
      <group>L1_Punc</group>
      <groupName>标点问题</groupName>
      <ability>L2_Punc_CN</ability>
      <abilityName/>
      <candidateList>
        <item>）</item>
      </candidateList>
      <explain/>
      <paraID> C93521D</paraID>
      <start>38</start>
      <end>39</end>
      <status>modified</status>
      <modifiedWord>）</modifiedWord>
      <trackRevisions>false</trackRevisions>
    </reviewItem>
    <reviewItem>
      <errorID>7068b279-ebbb-46bb-9511-3e730d680b74</errorID>
      <errorWord>“</errorWord>
      <group>L1_Punc</group>
      <groupName>标点问题</groupName>
      <ability>L2_Punc_CN</ability>
      <abilityName/>
      <candidateList/>
      <explain>此处标点可能未正确匹配，请检查句子中是否存在标点冗余、缺失或使用错误的情况。</explain>
      <paraID> C93521D</paraID>
      <start>39</start>
      <end>40</end>
      <status>ignored</status>
      <modifiedWord/>
      <trackRevisions>false</trackRevisions>
    </reviewItem>
    <reviewItem>
      <errorID>8e847d3d-0919-4ad0-be5c-30a9207e1ff4</errorID>
      <errorWord>"</errorWord>
      <group>L1_Format</group>
      <groupName>格式问题</groupName>
      <ability>L2_HalfPunc_CN</ability>
      <abilityName/>
      <candidateList>
        <item>“</item>
      </candidateList>
      <explain>文本全半角错误。</explain>
      <paraID>52CEA823</paraID>
      <start>38</start>
      <end>39</end>
      <status>modified</status>
      <modifiedWord>“</modifiedWord>
      <trackRevisions>false</trackRevisions>
    </reviewItem>
    <reviewItem>
      <errorID>41c90319-32a4-4590-9076-147d0f6d2d6a</errorID>
      <errorWord>"</errorWord>
      <group>L1_Format</group>
      <groupName>格式问题</groupName>
      <ability>L2_HalfPunc_CN</ability>
      <abilityName/>
      <candidateList>
        <item>”</item>
      </candidateList>
      <explain>文本全半角错误。</explain>
      <paraID>52CEA823</paraID>
      <start>42</start>
      <end>43</end>
      <status>modified</status>
      <modifiedWord>”</modifiedWord>
      <trackRevisions>false</trackRevisions>
    </reviewItem>
    <reviewItem>
      <errorID>d30b9d58-f551-4675-9bba-dd3968816571</errorID>
      <errorWord>-</errorWord>
      <group>L1_Format</group>
      <groupName>格式问题</groupName>
      <ability>L2_HalfPunc_CN</ability>
      <abilityName/>
      <candidateList>
        <item>－</item>
      </candidateList>
      <explain>文本全半角错误。</explain>
      <paraID>35CEB7F0</paraID>
      <start>48</start>
      <end>49</end>
      <status>modified</status>
      <modifiedWord>－</modifiedWord>
      <trackRevisions>false</trackRevisions>
    </reviewItem>
    <reviewItem>
      <errorID>caf3d1c4-01c2-4869-8f3e-b1bc458f03e8</errorID>
      <errorWord>-</errorWord>
      <group>L1_Format</group>
      <groupName>格式问题</groupName>
      <ability>L2_HalfPunc_CN</ability>
      <abilityName/>
      <candidateList>
        <item>－</item>
      </candidateList>
      <explain>文本全半角错误。</explain>
      <paraID>35CEB7F0</paraID>
      <start>49</start>
      <end>50</end>
      <status>modified</status>
      <modifiedWord>－</modifiedWord>
      <trackRevisions>false</trackRevisions>
    </reviewItem>
    <reviewItem>
      <errorID>9aff8244-bf1a-4c94-8cef-4e3be867f4a6</errorID>
      <errorWord>-</errorWord>
      <group>L1_Format</group>
      <groupName>格式问题</groupName>
      <ability>L2_HalfPunc_CN</ability>
      <abilityName/>
      <candidateList>
        <item>－</item>
      </candidateList>
      <explain>文本全半角错误。</explain>
      <paraID>35CEB7F0</paraID>
      <start>75</start>
      <end>76</end>
      <status>modified</status>
      <modifiedWord>－</modifiedWord>
      <trackRevisions>false</trackRevisions>
    </reviewItem>
    <reviewItem>
      <errorID>0b118917-4226-4f5d-a663-d20297353762</errorID>
      <errorWord>-</errorWord>
      <group>L1_Format</group>
      <groupName>格式问题</groupName>
      <ability>L2_HalfPunc_CN</ability>
      <abilityName/>
      <candidateList>
        <item>－</item>
      </candidateList>
      <explain>文本全半角错误。</explain>
      <paraID>35CEB7F0</paraID>
      <start>76</start>
      <end>77</end>
      <status>modified</status>
      <modifiedWord>－</modifiedWord>
      <trackRevisions>false</trackRevisions>
    </reviewItem>
    <reviewItem>
      <errorID>29d25a63-a6ee-4397-a2ec-ee5a369f822b</errorID>
      <errorWord>“.</errorWord>
      <group>L1_Punc</group>
      <groupName>标点问题</groupName>
      <ability>L2_Punc_CN</ability>
      <abilityName/>
      <candidateList>
        <item>“</item>
      </candidateList>
      <explain/>
      <paraID>35CEB7F0</paraID>
      <start>88</start>
      <end>89</end>
      <status>modified</status>
      <modifiedWord>“</modifiedWord>
      <trackRevisions>false</trackRevisions>
    </reviewItem>
    <reviewItem>
      <errorID>3f2e25e0-eda3-4a32-bad4-ea3153de1870</errorID>
      <errorWord>“.</errorWord>
      <group>L1_Punc</group>
      <groupName>标点问题</groupName>
      <ability>L2_Punc_CN</ability>
      <abilityName/>
      <candidateList>
        <item>“</item>
      </candidateList>
      <explain/>
      <paraID>35CEB7F0</paraID>
      <start>103</start>
      <end>105</end>
      <status>ignored</status>
      <modifiedWord/>
      <trackRevisions>false</trackRevisions>
    </reviewItem>
    <reviewItem>
      <errorID>f6c7f9b7-624c-4099-8899-d392eafe44cf</errorID>
      <errorWord>-</errorWord>
      <group>L1_Format</group>
      <groupName>格式问题</groupName>
      <ability>L2_HalfPunc_CN</ability>
      <abilityName/>
      <candidateList>
        <item>－</item>
      </candidateList>
      <explain>文本全半角错误。</explain>
      <paraID>35CEB7F0</paraID>
      <start>126</start>
      <end>127</end>
      <status>modified</status>
      <modifiedWord>－</modifiedWord>
      <trackRevisions>false</trackRevisions>
    </reviewItem>
    <reviewItem>
      <errorID>3418024b-f1cf-40bb-9204-318f44a657b9</errorID>
      <errorWord>-</errorWord>
      <group>L1_Format</group>
      <groupName>格式问题</groupName>
      <ability>L2_HalfPunc_CN</ability>
      <abilityName/>
      <candidateList>
        <item>－</item>
      </candidateList>
      <explain>文本全半角错误。</explain>
      <paraID>35CEB7F0</paraID>
      <start>127</start>
      <end>128</end>
      <status>modified</status>
      <modifiedWord>－</modifiedWord>
      <trackRevisions>false</trackRevisions>
    </reviewItem>
    <reviewItem>
      <errorID>638817cd-b445-4cff-9b17-441c6a3e34c2</errorID>
      <errorWord>-</errorWord>
      <group>L1_Format</group>
      <groupName>格式问题</groupName>
      <ability>L2_HalfPunc_CN</ability>
      <abilityName/>
      <candidateList>
        <item>－</item>
      </candidateList>
      <explain>文本全半角错误。</explain>
      <paraID>35CEB7F0</paraID>
      <start>134</start>
      <end>135</end>
      <status>modified</status>
      <modifiedWord>－</modifiedWord>
      <trackRevisions>false</trackRevisions>
    </reviewItem>
    <reviewItem>
      <errorID>6b65fe38-43f8-4722-bf60-2e80d502a8ec</errorID>
      <errorWord>-</errorWord>
      <group>L1_Format</group>
      <groupName>格式问题</groupName>
      <ability>L2_HalfPunc_CN</ability>
      <abilityName/>
      <candidateList>
        <item>－</item>
      </candidateList>
      <explain>文本全半角错误。</explain>
      <paraID>35CEB7F0</paraID>
      <start>135</start>
      <end>136</end>
      <status>modified</status>
      <modifiedWord>－</modifiedWord>
      <trackRevisions>false</trackRevisions>
    </reviewItem>
    <reviewItem>
      <errorID>47b40899-8fc6-494d-ad3d-140ae8d6aa71</errorID>
      <errorWord>“.</errorWord>
      <group>L1_Punc</group>
      <groupName>标点问题</groupName>
      <ability>L2_Punc_CN</ability>
      <abilityName/>
      <candidateList>
        <item>“</item>
      </candidateList>
      <explain/>
      <paraID> 7DCE24B</paraID>
      <start>17</start>
      <end>18</end>
      <status>modified</status>
      <modifiedWord>“</modifiedWord>
      <trackRevisions>false</trackRevisions>
    </reviewItem>
    <reviewItem>
      <errorID>69150272-0e3c-403e-8951-14fae169ce7c</errorID>
      <errorWord>-</errorWord>
      <group>L1_Format</group>
      <groupName>格式问题</groupName>
      <ability>L2_HalfPunc_CN</ability>
      <abilityName/>
      <candidateList>
        <item>－</item>
      </candidateList>
      <explain>文本全半角错误。</explain>
      <paraID> 7DCE24B</paraID>
      <start>53</start>
      <end>54</end>
      <status>modified</status>
      <modifiedWord>－</modifiedWord>
      <trackRevisions>false</trackRevisions>
    </reviewItem>
    <reviewItem>
      <errorID>eeec09f1-f31a-42de-90e8-59579bbeba91</errorID>
      <errorWord>-</errorWord>
      <group>L1_Format</group>
      <groupName>格式问题</groupName>
      <ability>L2_HalfPunc_CN</ability>
      <abilityName/>
      <candidateList>
        <item>－</item>
      </candidateList>
      <explain>文本全半角错误。</explain>
      <paraID> 7DCE24B</paraID>
      <start>54</start>
      <end>55</end>
      <status>modified</status>
      <modifiedWord>－</modifiedWord>
      <trackRevisions>false</trackRevisions>
    </reviewItem>
    <reviewItem>
      <errorID>f8e80f23-eda6-4904-aaa8-9ce48c953159</errorID>
      <errorWord>-</errorWord>
      <group>L1_Format</group>
      <groupName>格式问题</groupName>
      <ability>L2_HalfPunc_CN</ability>
      <abilityName/>
      <candidateList>
        <item>－</item>
      </candidateList>
      <explain>文本全半角错误。</explain>
      <paraID> 7DCE24B</paraID>
      <start>60</start>
      <end>61</end>
      <status>modified</status>
      <modifiedWord>－</modifiedWord>
      <trackRevisions>false</trackRevisions>
    </reviewItem>
    <reviewItem>
      <errorID>b55b2651-6820-49f1-80ad-3eee221840c7</errorID>
      <errorWord>-</errorWord>
      <group>L1_Format</group>
      <groupName>格式问题</groupName>
      <ability>L2_HalfPunc_CN</ability>
      <abilityName/>
      <candidateList>
        <item>－</item>
      </candidateList>
      <explain>文本全半角错误。</explain>
      <paraID> 7DCE24B</paraID>
      <start>61</start>
      <end>62</end>
      <status>modified</status>
      <modifiedWord>－</modifiedWord>
      <trackRevisions>false</trackRevisions>
    </reviewItem>
    <reviewItem>
      <errorID>1a93c91b-5e57-47f2-ae16-e1ba5eed31d4</errorID>
      <errorWord>-</errorWord>
      <group>L1_Format</group>
      <groupName>格式问题</groupName>
      <ability>L2_HalfPunc_CN</ability>
      <abilityName/>
      <candidateList>
        <item>－</item>
      </candidateList>
      <explain>文本全半角错误。</explain>
      <paraID> 7DCE24B</paraID>
      <start>111</start>
      <end>112</end>
      <status>modified</status>
      <modifiedWord>－</modifiedWord>
      <trackRevisions>false</trackRevisions>
    </reviewItem>
    <reviewItem>
      <errorID>12c5bdc3-636c-4d73-9586-7e7bf9ef5128</errorID>
      <errorWord>-</errorWord>
      <group>L1_Format</group>
      <groupName>格式问题</groupName>
      <ability>L2_HalfPunc_CN</ability>
      <abilityName/>
      <candidateList>
        <item>－</item>
      </candidateList>
      <explain>文本全半角错误。</explain>
      <paraID> 7DCE24B</paraID>
      <start>112</start>
      <end>113</end>
      <status>modified</status>
      <modifiedWord>－</modifiedWord>
      <trackRevisions>false</trackRevisions>
    </reviewItem>
    <reviewItem>
      <errorID>83a389d8-b736-49d7-98d5-e1950223941e</errorID>
      <errorWord>程</errorWord>
      <group>L1_Word</group>
      <groupName>字词问题</groupName>
      <ability>L2_Typo</ability>
      <abilityName>字词错误</abilityName>
      <candidateList>
        <item>程中</item>
      </candidateList>
      <explain/>
      <paraID>7C361F07</paraID>
      <start>92</start>
      <end>93</end>
      <status>ignored</status>
      <modifiedWord/>
      <trackRevisions>false</trackRevisions>
    </reviewItem>
    <reviewItem>
      <errorID>5e3f8e9d-91f5-4818-b62e-b1fd649d9fdf</errorID>
      <errorWord>《政府采购法》</errorWord>
      <group>L1_Word</group>
      <groupName>字词问题</groupName>
      <ability>L2_Typo</ability>
      <abilityName>字词错误</abilityName>
      <candidateList>
        <item>《中华人民共和国政府采购法》</item>
      </candidateList>
      <explain/>
      <paraID>3C990DE3</paraID>
      <start>0</start>
      <end>7</end>
      <status>ignored</status>
      <modifiedWord/>
      <trackRevisions>false</trackRevisions>
    </reviewItem>
    <reviewItem>
      <errorID>b5fcd012-4bd8-40cc-93e3-c8337eff0a57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6AE1BF88</paraID>
      <start>1</start>
      <end>10</end>
      <status>ignored</status>
      <modifiedWord/>
      <trackRevisions>false</trackRevisions>
    </reviewItem>
    <reviewItem>
      <errorID>e9994046-15c8-401c-86dd-65fb0869ef0e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3072D238</paraID>
      <start>0</start>
      <end>2</end>
      <status>modified</status>
      <modifiedWord>五、</modifiedWord>
      <trackRevisions>false</trackRevisions>
    </reviewItem>
    <reviewItem>
      <errorID>13bc95c0-6863-4d58-bd43-5cee9f980fa1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4C1BF404</paraID>
      <start>157</start>
      <end>159</end>
      <status>modified</status>
      <modifiedWord>》《</modifiedWord>
      <trackRevisions>false</trackRevisions>
    </reviewItem>
    <reviewItem>
      <errorID>1c50e2af-51d3-442e-a5ad-eac7e138038d</errorID>
      <errorWord>财政部就</errorWord>
      <group>L1_Word</group>
      <groupName>字词问题</groupName>
      <ability>L2_Typo</ability>
      <abilityName>字词错误</abilityName>
      <candidateList>
        <item>财政部</item>
      </candidateList>
      <explain/>
      <paraID>4EF32C06</paraID>
      <start>2</start>
      <end>6</end>
      <status>ignored</status>
      <modifiedWord/>
      <trackRevisions>false</trackRevisions>
    </reviewItem>
    <reviewItem>
      <errorID>bcf756cd-023e-4fa0-8f79-a30c617d07c4</errorID>
      <errorWord>&lt;</errorWord>
      <group>L1_Format</group>
      <groupName>格式问题</groupName>
      <ability>L2_HalfPunc_CN</ability>
      <abilityName/>
      <candidateList>
        <item>〈</item>
      </candidateList>
      <explain>文本全半角错误。</explain>
      <paraID>4EF32C06</paraID>
      <start>31</start>
      <end>32</end>
      <status>modified</status>
      <modifiedWord>〈</modifiedWord>
      <trackRevisions>false</trackRevisions>
    </reviewItem>
    <reviewItem>
      <errorID>171b8fa2-6f6b-4f3b-aa61-b234266160a0</errorID>
      <errorWord>&gt;、</errorWord>
      <group>L1_Punc</group>
      <groupName>标点问题</groupName>
      <ability>L2_Punc_CN</ability>
      <abilityName/>
      <candidateList>
        <item>&gt;</item>
      </candidateList>
      <explain/>
      <paraID>4EF32C06</paraID>
      <start>48</start>
      <end>49</end>
      <status>modified</status>
      <modifiedWord>&gt;</modifiedWord>
      <trackRevisions>false</trackRevisions>
    </reviewItem>
    <reviewItem>
      <errorID>149a77c0-56fc-4563-94b3-82aafe786452</errorID>
      <errorWord>&lt;</errorWord>
      <group>L1_Format</group>
      <groupName>格式问题</groupName>
      <ability>L2_HalfPunc_CN</ability>
      <abilityName/>
      <candidateList>
        <item>〈</item>
      </candidateList>
      <explain>文本全半角错误。</explain>
      <paraID>4EF32C06</paraID>
      <start>49</start>
      <end>50</end>
      <status>ignored</status>
      <modifiedWord/>
      <trackRevisions>false</trackRevisions>
    </reviewItem>
    <reviewItem>
      <errorID>d751afba-5b00-4997-8a89-5e6c4d955a39</errorID>
      <errorWord>&gt;的通知》</errorWord>
      <group>L1_Punc</group>
      <groupName>标点问题</groupName>
      <ability>L2_Punc_CN</ability>
      <abilityName/>
      <candidateList>
        <item>〉的通知》</item>
      </candidateList>
      <explain/>
      <paraID>4EF32C06</paraID>
      <start>66</start>
      <end>71</end>
      <status>ignored</status>
      <modifiedWord/>
      <trackRevisions>false</trackRevisions>
    </reviewItem>
    <reviewItem>
      <errorID>a365ea23-390e-4806-8cba-e1a31635172c</errorID>
      <errorWord>(</errorWord>
      <group>L1_Format</group>
      <groupName>格式问题</groupName>
      <ability>L2_HalfPunc_CN</ability>
      <abilityName/>
      <candidateList>
        <item>（</item>
      </candidateList>
      <explain>文本全半角错误。</explain>
      <paraID>14C7823D</paraID>
      <start>10</start>
      <end>11</end>
      <status>modified</status>
      <modifiedWord>（</modifiedWord>
      <trackRevisions>false</trackRevisions>
    </reviewItem>
    <reviewItem>
      <errorID>9b0b97c8-0608-4a8b-bb35-7f7ed9cdee5c</errorID>
      <errorWord>)</errorWord>
      <group>L1_Format</group>
      <groupName>格式问题</groupName>
      <ability>L2_HalfPunc_CN</ability>
      <abilityName/>
      <candidateList>
        <item>）</item>
      </candidateList>
      <explain>文本全半角错误。</explain>
      <paraID>14C7823D</paraID>
      <start>13</start>
      <end>14</end>
      <status>modified</status>
      <modifiedWord>）</modifiedWord>
      <trackRevisions>false</trackRevisions>
    </reviewItem>
    <reviewItem>
      <errorID>b5573345-3827-4755-b30a-2d3d498aba26</errorID>
      <errorWord>该</errorWord>
      <group>L1_Word</group>
      <groupName>字词问题</groupName>
      <ability>L2_Typo</ability>
      <abilityName>字词错误</abilityName>
      <candidateList>
        <item>该公</item>
      </candidateList>
      <explain/>
      <paraID>3923318E</paraID>
      <start>61</start>
      <end>63</end>
      <status>modified</status>
      <modifiedWord>该公</modifiedWord>
      <trackRevisions>false</trackRevisions>
    </reviewItem>
    <reviewItem>
      <errorID>5cb9c8c7-8d19-4797-b265-cb3305469ee8</errorID>
      <errorWord>/）</errorWord>
      <group>L1_Punc</group>
      <groupName>标点问题</groupName>
      <ability>L2_Punc_CN</ability>
      <abilityName/>
      <candidateList>
        <item>）</item>
      </candidateList>
      <explain/>
      <paraID>1D6A0581</paraID>
      <start>124</start>
      <end>125</end>
      <status>modified</status>
      <modifiedWord>）</modifiedWord>
      <trackRevisions>false</trackRevisions>
    </reviewItem>
    <reviewItem>
      <errorID>e3df1567-28a6-45a3-9dd7-94ee06ab62ca</errorID>
      <errorWord>日</errorWord>
      <group>L1_Word</group>
      <groupName>字词问题</groupName>
      <ability>L2_Typo</ability>
      <abilityName>字词错误</abilityName>
      <candidateList>
        <item>日内</item>
      </candidateList>
      <explain/>
      <paraID>3E74FBFE</paraID>
      <start>16</start>
      <end>18</end>
      <status>modified</status>
      <modifiedWord>日内</modifiedWord>
      <trackRevisions>false</trackRevisions>
    </reviewItem>
    <reviewItem>
      <errorID>d80a9f7a-d7da-4117-90dd-f4e92b44b5fd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441B7606</paraID>
      <start>0</start>
      <end>3</end>
      <status>modified</status>
      <modifiedWord>（2）</modifiedWord>
      <trackRevisions>false</trackRevisions>
    </reviewItem>
    <reviewItem>
      <errorID>171f621f-b0d2-487e-a0c1-1b6b15e836f7</errorID>
      <errorWord>(</errorWord>
      <group>L1_Format</group>
      <groupName>格式问题</groupName>
      <ability>L2_HalfPunc_CN</ability>
      <abilityName/>
      <candidateList>
        <item>（</item>
      </candidateList>
      <explain>文本全半角错误。</explain>
      <paraID>441B7606</paraID>
      <start>27</start>
      <end>28</end>
      <status>modified</status>
      <modifiedWord>（</modifiedWord>
      <trackRevisions>false</trackRevisions>
    </reviewItem>
    <reviewItem>
      <errorID>3b6b1d04-dd7d-4a97-ab1b-d464857bfa12</errorID>
      <errorWord>)</errorWord>
      <group>L1_Format</group>
      <groupName>格式问题</groupName>
      <ability>L2_HalfPunc_CN</ability>
      <abilityName/>
      <candidateList>
        <item>）</item>
      </candidateList>
      <explain>文本全半角错误。</explain>
      <paraID>441B7606</paraID>
      <start>29</start>
      <end>30</end>
      <status>modified</status>
      <modifiedWord>）</modifiedWord>
      <trackRevisions>false</trackRevisions>
    </reviewItem>
    <reviewItem>
      <errorID>89e14fed-eb59-47b5-8e2f-93ab50a90d1e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2A0A2E03</paraID>
      <start>0</start>
      <end>3</end>
      <status>modified</status>
      <modifiedWord>（3）</modifiedWord>
      <trackRevisions>false</trackRevisions>
    </reviewItem>
    <reviewItem>
      <errorID>d631b5a6-2b4c-43da-9302-50dbf57acfbc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37335CD</paraID>
      <start>0</start>
      <end>3</end>
      <status>modified</status>
      <modifiedWord>（4）</modifiedWord>
      <trackRevisions>false</trackRevisions>
    </reviewItem>
    <reviewItem>
      <errorID>dcb5a47e-2527-4dec-8cf4-61da0678d6d5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2662D92</paraID>
      <start>0</start>
      <end>3</end>
      <status>modified</status>
      <modifiedWord>（5）</modifiedWord>
      <trackRevisions>false</trackRevisions>
    </reviewItem>
    <reviewItem>
      <errorID>59a7f272-05e5-4446-aed0-97b709df7e89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7045CDCE</paraID>
      <start>0</start>
      <end>3</end>
      <status>modified</status>
      <modifiedWord>（6）</modifiedWord>
      <trackRevisions>false</trackRevisions>
    </reviewItem>
    <reviewItem>
      <errorID>b91ed1cd-37d8-4a55-8f0d-595b73a61d8b</errorID>
      <errorWord>日至2026年</errorWord>
      <group>L1_Word</group>
      <groupName>字词问题</groupName>
      <ability>L2_Typo</ability>
      <abilityName>字词错误</abilityName>
      <candidateList>
        <item>日起至2026年</item>
      </candidateList>
      <explain/>
      <paraID>656A0A4B</paraID>
      <start>18</start>
      <end>25</end>
      <status>ignored</status>
      <modifiedWord/>
      <trackRevisions>false</trackRevisions>
    </reviewItem>
    <reviewItem>
      <errorID>e020c02f-967f-48ad-8ec5-ebfa6b551a3f</errorID>
      <errorWord>-</errorWord>
      <group>L1_Format</group>
      <groupName>格式问题</groupName>
      <ability>L2_HalfPunc_CN</ability>
      <abilityName/>
      <candidateList>
        <item>－</item>
      </candidateList>
      <explain>文本全半角错误。</explain>
      <paraID> 6A9F3AF</paraID>
      <start>40</start>
      <end>41</end>
      <status>modified</status>
      <modifiedWord>－</modifiedWord>
      <trackRevisions>false</trackRevisions>
    </reviewItem>
    <reviewItem>
      <errorID>510bdf85-063a-425d-8027-82c33ba226e9</errorID>
      <errorWord>-</errorWord>
      <group>L1_Format</group>
      <groupName>格式问题</groupName>
      <ability>L2_HalfPunc_CN</ability>
      <abilityName/>
      <candidateList>
        <item>－</item>
      </candidateList>
      <explain>文本全半角错误。</explain>
      <paraID> 6A9F3AF</paraID>
      <start>41</start>
      <end>42</end>
      <status>modified</status>
      <modifiedWord>－</modifiedWord>
      <trackRevisions>false</trackRevisions>
    </reviewItem>
    <reviewItem>
      <errorID>d451265c-0969-472b-bfc2-220c5db8aee3</errorID>
      <errorWord>-</errorWord>
      <group>L1_Format</group>
      <groupName>格式问题</groupName>
      <ability>L2_HalfPunc_CN</ability>
      <abilityName/>
      <candidateList>
        <item>－</item>
      </candidateList>
      <explain>文本全半角错误。</explain>
      <paraID> 6A9F3AF</paraID>
      <start>67</start>
      <end>68</end>
      <status>modified</status>
      <modifiedWord>－</modifiedWord>
      <trackRevisions>false</trackRevisions>
    </reviewItem>
    <reviewItem>
      <errorID>6e8433e3-4d48-4fde-8bb7-c305e4aed380</errorID>
      <errorWord>-</errorWord>
      <group>L1_Format</group>
      <groupName>格式问题</groupName>
      <ability>L2_HalfPunc_CN</ability>
      <abilityName/>
      <candidateList>
        <item>－</item>
      </candidateList>
      <explain>文本全半角错误。</explain>
      <paraID> 6A9F3AF</paraID>
      <start>68</start>
      <end>69</end>
      <status>modified</status>
      <modifiedWord>－</modifiedWord>
      <trackRevisions>false</trackRevisions>
    </reviewItem>
    <reviewItem>
      <errorID>63266cd8-9001-4582-b1a6-5c9fd9cf21df</errorID>
      <errorWord>“.</errorWord>
      <group>L1_Punc</group>
      <groupName>标点问题</groupName>
      <ability>L2_Punc_CN</ability>
      <abilityName/>
      <candidateList>
        <item>“</item>
      </candidateList>
      <explain/>
      <paraID> 6A9F3AF</paraID>
      <start>80</start>
      <end>82</end>
      <status>ignored</status>
      <modifiedWord/>
      <trackRevisions>false</trackRevisions>
    </reviewItem>
    <reviewItem>
      <errorID>0fb505bb-e62d-4c9d-932d-aa1085c0bcaf</errorID>
      <errorWord>“.</errorWord>
      <group>L1_Punc</group>
      <groupName>标点问题</groupName>
      <ability>L2_Punc_CN</ability>
      <abilityName/>
      <candidateList>
        <item>“</item>
      </candidateList>
      <explain/>
      <paraID> 6A9F3AF</paraID>
      <start>95</start>
      <end>97</end>
      <status>ignored</status>
      <modifiedWord/>
      <trackRevisions>false</trackRevisions>
    </reviewItem>
    <reviewItem>
      <errorID>df0541a8-c30c-41b1-9423-d80b3974d49d</errorID>
      <errorWord>-</errorWord>
      <group>L1_Format</group>
      <groupName>格式问题</groupName>
      <ability>L2_HalfPunc_CN</ability>
      <abilityName/>
      <candidateList>
        <item>－</item>
      </candidateList>
      <explain>文本全半角错误。</explain>
      <paraID> 6A9F3AF</paraID>
      <start>118</start>
      <end>119</end>
      <status>modified</status>
      <modifiedWord>－</modifiedWord>
      <trackRevisions>false</trackRevisions>
    </reviewItem>
    <reviewItem>
      <errorID>f48e9672-ebe2-4b55-9705-2befb462aecc</errorID>
      <errorWord>-</errorWord>
      <group>L1_Format</group>
      <groupName>格式问题</groupName>
      <ability>L2_HalfPunc_CN</ability>
      <abilityName/>
      <candidateList>
        <item>－</item>
      </candidateList>
      <explain>文本全半角错误。</explain>
      <paraID> 6A9F3AF</paraID>
      <start>119</start>
      <end>120</end>
      <status>modified</status>
      <modifiedWord>－</modifiedWord>
      <trackRevisions>false</trackRevisions>
    </reviewItem>
    <reviewItem>
      <errorID>6d87eabe-e52c-4df3-ac71-bb994c1f5cd0</errorID>
      <errorWord>-</errorWord>
      <group>L1_Format</group>
      <groupName>格式问题</groupName>
      <ability>L2_HalfPunc_CN</ability>
      <abilityName/>
      <candidateList>
        <item>－</item>
      </candidateList>
      <explain>文本全半角错误。</explain>
      <paraID> 6A9F3AF</paraID>
      <start>126</start>
      <end>127</end>
      <status>modified</status>
      <modifiedWord>－</modifiedWord>
      <trackRevisions>false</trackRevisions>
    </reviewItem>
    <reviewItem>
      <errorID>c307d612-c14b-43cc-bc9d-ee51d5878a52</errorID>
      <errorWord>-</errorWord>
      <group>L1_Format</group>
      <groupName>格式问题</groupName>
      <ability>L2_HalfPunc_CN</ability>
      <abilityName/>
      <candidateList>
        <item>－</item>
      </candidateList>
      <explain>文本全半角错误。</explain>
      <paraID> 6A9F3AF</paraID>
      <start>127</start>
      <end>128</end>
      <status>modified</status>
      <modifiedWord>－</modifiedWord>
      <trackRevisions>false</trackRevisions>
    </reviewItem>
    <reviewItem>
      <errorID>fb6cdac0-d548-4d28-a6c2-a0d0df6cf40e</errorID>
      <errorWord>/，</errorWord>
      <group>L1_Punc</group>
      <groupName>标点问题</groupName>
      <ability>L2_Punc_CN</ability>
      <abilityName/>
      <candidateList>
        <item>/</item>
      </candidateList>
      <explain/>
      <paraID>45283FFC</paraID>
      <start>59</start>
      <end>60</end>
      <status>modified</status>
      <modifiedWord>/</modifiedWord>
      <trackRevisions>false</trackRevisions>
    </reviewItem>
    <reviewItem>
      <errorID>d4935499-5a61-4339-9809-1b5bd7bc3d6c</errorID>
      <errorWord>。</errorWord>
      <group>L1_Format</group>
      <groupName>格式问题</groupName>
      <ability>L2_HalfPunc_CN</ability>
      <abilityName/>
      <candidateList>
        <item>.</item>
      </candidateList>
      <explain>文本全半角错误。</explain>
      <paraID>2042ECF9</paraID>
      <start>85</start>
      <end>86</end>
      <status>modified</status>
      <modifiedWord>.</modifiedWord>
      <trackRevisions>false</trackRevisions>
    </reviewItem>
    <reviewItem>
      <errorID>27c91519-7d31-4713-91cd-0bc0b0e48274</errorID>
      <errorWord>“.</errorWord>
      <group>L1_Punc</group>
      <groupName>标点问题</groupName>
      <ability>L2_Punc_CN</ability>
      <abilityName/>
      <candidateList>
        <item>“</item>
      </candidateList>
      <explain/>
      <paraID>596BED6A</paraID>
      <start>12</start>
      <end>14</end>
      <status>ignored</status>
      <modifiedWord/>
      <trackRevisions>false</trackRevisions>
    </reviewItem>
    <reviewItem>
      <errorID>9b0ef722-a935-4219-ac8e-d6f9ae2fa929</errorID>
      <errorWord>-</errorWord>
      <group>L1_Format</group>
      <groupName>格式问题</groupName>
      <ability>L2_HalfPunc_CN</ability>
      <abilityName/>
      <candidateList>
        <item>－</item>
      </candidateList>
      <explain>文本全半角错误。</explain>
      <paraID>596BED6A</paraID>
      <start>48</start>
      <end>49</end>
      <status>modified</status>
      <modifiedWord>－</modifiedWord>
      <trackRevisions>false</trackRevisions>
    </reviewItem>
    <reviewItem>
      <errorID>ddbf717b-5dde-40a8-ac3b-c6378cb1198f</errorID>
      <errorWord>-</errorWord>
      <group>L1_Format</group>
      <groupName>格式问题</groupName>
      <ability>L2_HalfPunc_CN</ability>
      <abilityName/>
      <candidateList>
        <item>－</item>
      </candidateList>
      <explain>文本全半角错误。</explain>
      <paraID>596BED6A</paraID>
      <start>49</start>
      <end>50</end>
      <status>modified</status>
      <modifiedWord>－</modifiedWord>
      <trackRevisions>false</trackRevisions>
    </reviewItem>
    <reviewItem>
      <errorID>cf1a138d-c598-4dc3-888d-eb11e8f4529c</errorID>
      <errorWord>-</errorWord>
      <group>L1_Format</group>
      <groupName>格式问题</groupName>
      <ability>L2_HalfPunc_CN</ability>
      <abilityName/>
      <candidateList>
        <item>－</item>
      </candidateList>
      <explain>文本全半角错误。</explain>
      <paraID>596BED6A</paraID>
      <start>55</start>
      <end>56</end>
      <status>modified</status>
      <modifiedWord>－</modifiedWord>
      <trackRevisions>false</trackRevisions>
    </reviewItem>
    <reviewItem>
      <errorID>a7fd5ed8-0dcc-4b3e-a1ca-c1b40ccda965</errorID>
      <errorWord>-</errorWord>
      <group>L1_Format</group>
      <groupName>格式问题</groupName>
      <ability>L2_HalfPunc_CN</ability>
      <abilityName/>
      <candidateList>
        <item>－</item>
      </candidateList>
      <explain>文本全半角错误。</explain>
      <paraID>596BED6A</paraID>
      <start>56</start>
      <end>57</end>
      <status>modified</status>
      <modifiedWord>－</modifiedWord>
      <trackRevisions>false</trackRevisions>
    </reviewItem>
    <reviewItem>
      <errorID>ff905d46-d215-41f1-aac7-2f871ee39c94</errorID>
      <errorWord>-</errorWord>
      <group>L1_Format</group>
      <groupName>格式问题</groupName>
      <ability>L2_HalfPunc_CN</ability>
      <abilityName/>
      <candidateList>
        <item>－</item>
      </candidateList>
      <explain>文本全半角错误。</explain>
      <paraID>596BED6A</paraID>
      <start>105</start>
      <end>106</end>
      <status>modified</status>
      <modifiedWord>－</modifiedWord>
      <trackRevisions>false</trackRevisions>
    </reviewItem>
    <reviewItem>
      <errorID>be21504d-cb2a-46df-ae8c-9ce09edac190</errorID>
      <errorWord>-</errorWord>
      <group>L1_Format</group>
      <groupName>格式问题</groupName>
      <ability>L2_HalfPunc_CN</ability>
      <abilityName/>
      <candidateList>
        <item>－</item>
      </candidateList>
      <explain>文本全半角错误。</explain>
      <paraID>596BED6A</paraID>
      <start>106</start>
      <end>107</end>
      <status>modified</status>
      <modifiedWord>－</modifiedWord>
      <trackRevisions>false</trackRevisions>
    </reviewItem>
    <reviewItem>
      <errorID>35d08be6-538a-4f08-a0a5-a637de6b6f23</errorID>
      <errorWord>/）</errorWord>
      <group>L1_Punc</group>
      <groupName>标点问题</groupName>
      <ability>L2_Punc_CN</ability>
      <abilityName/>
      <candidateList>
        <item>）</item>
      </candidateList>
      <explain/>
      <paraID>2CA8AF17</paraID>
      <start>38</start>
      <end>39</end>
      <status>modified</status>
      <modifiedWord>）</modifiedWord>
      <trackRevisions>false</trackRevisions>
    </reviewItem>
    <reviewItem>
      <errorID>4be1dbe0-420b-4750-8747-b79dc67ee54d</errorID>
      <errorWord>“</errorWord>
      <group>L1_Punc</group>
      <groupName>标点问题</groupName>
      <ability>L2_Punc_CN</ability>
      <abilityName/>
      <candidateList/>
      <explain>此处标点可能未正确匹配，请检查句子中是否存在标点冗余、缺失或使用错误的情况。</explain>
      <paraID>2CA8AF17</paraID>
      <start>39</start>
      <end>40</end>
      <status>ignored</status>
      <modifiedWord/>
      <trackRevisions>false</trackRevisions>
    </reviewItem>
    <reviewItem>
      <errorID>1c36ad3e-ad38-4cc7-a613-250791c74caa</errorID>
      <errorWord>:</errorWord>
      <group>L1_Format</group>
      <groupName>格式问题</groupName>
      <ability>L2_HalfPunc_CN</ability>
      <abilityName/>
      <candidateList>
        <item>：</item>
      </candidateList>
      <explain>文本全半角错误。</explain>
      <paraID>4F08A09B</paraID>
      <start>2</start>
      <end>3</end>
      <status>modified</status>
      <modifiedWord>：</modifiedWord>
      <trackRevisions>false</trackRevisions>
    </reviewItem>
    <reviewItem>
      <errorID>a43c44ca-5b31-42aa-b77c-119c99566e37</errorID>
      <errorWord>(</errorWord>
      <group>L1_Format</group>
      <groupName>格式问题</groupName>
      <ability>L2_HalfPunc_CN</ability>
      <abilityName/>
      <candidateList>
        <item>（</item>
      </candidateList>
      <explain>文本全半角错误。</explain>
      <paraID>4F08A09B</paraID>
      <start>26</start>
      <end>27</end>
      <status>modified</status>
      <modifiedWord>（</modifiedWord>
      <trackRevisions>false</trackRevisions>
    </reviewItem>
    <reviewItem>
      <errorID>64e5e822-002e-4acf-a84e-6bef460d5dcb</errorID>
      <errorWord>)</errorWord>
      <group>L1_Format</group>
      <groupName>格式问题</groupName>
      <ability>L2_HalfPunc_CN</ability>
      <abilityName/>
      <candidateList>
        <item>）</item>
      </candidateList>
      <explain>文本全半角错误。</explain>
      <paraID>4F08A09B</paraID>
      <start>31</start>
      <end>32</end>
      <status>modified</status>
      <modifiedWord>）</modifiedWord>
      <trackRevisions>false</trackRevisions>
    </reviewItem>
    <reviewItem>
      <errorID>3fac7250-ee2d-413d-85d9-32f9c6802eca</errorID>
      <errorWord>:</errorWord>
      <group>L1_Format</group>
      <groupName>格式问题</groupName>
      <ability>L2_HalfPunc_CN</ability>
      <abilityName/>
      <candidateList>
        <item>：</item>
      </candidateList>
      <explain>文本全半角错误。</explain>
      <paraID>54AF7505</paraID>
      <start>38</start>
      <end>39</end>
      <status>modified</status>
      <modifiedWord>：</modifiedWord>
      <trackRevisions>false</trackRevisions>
    </reviewItem>
    <reviewItem>
      <errorID>3f20ffbd-1c7d-4f03-aa69-e34b2488787b</errorID>
      <errorWord>:</errorWord>
      <group>L1_Format</group>
      <groupName>格式问题</groupName>
      <ability>L2_HalfPunc_CN</ability>
      <abilityName/>
      <candidateList>
        <item>：</item>
      </candidateList>
      <explain>文本全半角错误。</explain>
      <paraID>54AF7505</paraID>
      <start>42</start>
      <end>43</end>
      <status>modified</status>
      <modifiedWord>：</modifiedWord>
      <trackRevisions>false</trackRevisions>
    </reviewItem>
    <reviewItem>
      <errorID>b97620d3-b7bb-458d-95ae-0f56e4f1ee17</errorID>
      <errorWord>:</errorWord>
      <group>L1_Format</group>
      <groupName>格式问题</groupName>
      <ability>L2_HalfPunc_CN</ability>
      <abilityName/>
      <candidateList>
        <item>：</item>
      </candidateList>
      <explain>文本全半角错误。</explain>
      <paraID>54AF7505</paraID>
      <start>56</start>
      <end>57</end>
      <status>modified</status>
      <modifiedWord>：</modifiedWord>
      <trackRevisions>false</trackRevisions>
    </reviewItem>
    <reviewItem>
      <errorID>13a90253-4530-486a-8c8a-517538a87ec6</errorID>
      <errorWord>:</errorWord>
      <group>L1_Format</group>
      <groupName>格式问题</groupName>
      <ability>L2_HalfPunc_CN</ability>
      <abilityName/>
      <candidateList>
        <item>：</item>
      </candidateList>
      <explain>文本全半角错误。</explain>
      <paraID>54AF7505</paraID>
      <start>60</start>
      <end>61</end>
      <status>modified</status>
      <modifiedWord>：</modifiedWord>
      <trackRevisions>false</trackRevisions>
    </reviewItem>
    <reviewItem>
      <errorID>8c8a9200-2f0b-49eb-9d84-c97ae998ea3e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594BF2AB</paraID>
      <start>0</start>
      <end>2</end>
      <status>ignored</status>
      <modifiedWord/>
      <trackRevisions>false</trackRevisions>
    </reviewItem>
    <reviewItem>
      <errorID>76f6edd8-9a7f-4b04-9bfe-a78658580b32</errorID>
      <errorWord>(</errorWord>
      <group>L1_Format</group>
      <groupName>格式问题</groupName>
      <ability>L2_HalfPunc_CN</ability>
      <abilityName/>
      <candidateList>
        <item>（</item>
      </candidateList>
      <explain>文本全半角错误。</explain>
      <paraID>3C22904C</paraID>
      <start>26</start>
      <end>27</end>
      <status>modified</status>
      <modifiedWord>（</modifiedWord>
      <trackRevisions>false</trackRevisions>
    </reviewItem>
    <reviewItem>
      <errorID>2bb3a244-5685-470c-b3d7-184a0490099d</errorID>
      <errorWord>)</errorWord>
      <group>L1_Format</group>
      <groupName>格式问题</groupName>
      <ability>L2_HalfPunc_CN</ability>
      <abilityName/>
      <candidateList>
        <item>）</item>
      </candidateList>
      <explain>文本全半角错误。</explain>
      <paraID>3C22904C</paraID>
      <start>34</start>
      <end>35</end>
      <status>modified</status>
      <modifiedWord>）</modifiedWord>
      <trackRevisions>false</trackRevisions>
    </reviewItem>
    <reviewItem>
      <errorID>11e2fbce-1fae-48ad-b3de-0cc986ad1234</errorID>
      <errorWord>,</errorWord>
      <group>L1_Format</group>
      <groupName>格式问题</groupName>
      <ability>L2_HalfPunc_CN</ability>
      <abilityName/>
      <candidateList>
        <item>，</item>
      </candidateList>
      <explain>文本全半角错误。</explain>
      <paraID>4E301D46</paraID>
      <start>15</start>
      <end>16</end>
      <status>modified</status>
      <modifiedWord>，</modifiedWord>
      <trackRevisions>false</trackRevisions>
    </reviewItem>
    <reviewItem>
      <errorID>21c2908f-4e10-44b3-a9ac-2272838ee45c</errorID>
      <errorWord>接受了</errorWord>
      <group>L1_Word</group>
      <groupName>字词问题</groupName>
      <ability>L2_Typo</ability>
      <abilityName>字词错误</abilityName>
      <candidateList>
        <item>接受</item>
      </candidateList>
      <explain>〈动〉❶收取（给予的东西）：～礼品｜～捐款。❷对事物容纳而不拒绝：～任务｜～考验｜～教训｜虚心～批评。</explain>
      <paraID>65C2B33B</paraID>
      <start>24</start>
      <end>26</end>
      <status>modified</status>
      <modifiedWord>接受</modifiedWord>
      <trackRevisions>false</trackRevisions>
    </reviewItem>
    <reviewItem>
      <errorID>d0c1f9e6-ba72-44da-be6b-05f89e85f168</errorID>
      <errorWord>法律、法规</errorWord>
      <group>L1_Word</group>
      <groupName>字词问题</groupName>
      <ability>L2_Typo</ability>
      <abilityName>字词错误</abilityName>
      <candidateList>
        <item>法律法规</item>
      </candidateList>
      <explain/>
      <paraID>1EFCE782</paraID>
      <start>15</start>
      <end>19</end>
      <status>modified</status>
      <modifiedWord>法律法规</modifiedWord>
      <trackRevisions>false</trackRevisions>
    </reviewItem>
    <reviewItem>
      <errorID>11339f39-429b-4d57-aad3-5e8329523568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74E3C40C</paraID>
      <start>0</start>
      <end>2</end>
      <status>ignored</status>
      <modifiedWord/>
      <trackRevisions>false</trackRevisions>
    </reviewItem>
    <reviewItem>
      <errorID>4694630b-b703-4370-8d30-533922e49957</errorID>
      <errorWord>所必须的</errorWord>
      <group>L1_Word</group>
      <groupName>字词问题</groupName>
      <ability>L2_Typo</ability>
      <abilityName>字词错误</abilityName>
      <candidateList>
        <item>所必需的</item>
      </candidateList>
      <explain/>
      <paraID>7656CB7A</paraID>
      <start>63</start>
      <end>67</end>
      <status>modified</status>
      <modifiedWord>所必需的</modifiedWord>
      <trackRevisions>false</trackRevisions>
    </reviewItem>
    <reviewItem>
      <errorID>57bc67f4-4b4f-4b10-ba9f-97ae45d8c49c</errorID>
      <errorWord>,</errorWord>
      <group>L1_Format</group>
      <groupName>格式问题</groupName>
      <ability>L2_HalfPunc_CN</ability>
      <abilityName/>
      <candidateList>
        <item>，</item>
      </candidateList>
      <explain>文本全半角错误。</explain>
      <paraID>7656CB7A</paraID>
      <start>116</start>
      <end>117</end>
      <status>ignored</status>
      <modifiedWord/>
      <trackRevisions>false</trackRevisions>
    </reviewItem>
    <reviewItem>
      <errorID>8e90959b-7f7a-4336-9b01-fd3961d375c0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2B358353</paraID>
      <start>0</start>
      <end>3</end>
      <status>modified</status>
      <modifiedWord>（2）</modifiedWord>
      <trackRevisions>false</trackRevisions>
    </reviewItem>
    <reviewItem>
      <errorID>c2404d2a-be9c-441e-ae24-d82933c2729a</errorID>
      <errorWord>(</errorWord>
      <group>L1_Format</group>
      <groupName>格式问题</groupName>
      <ability>L2_HalfPunc_CN</ability>
      <abilityName/>
      <candidateList>
        <item>（</item>
      </candidateList>
      <explain>文本全半角错误。</explain>
      <paraID>2B358353</paraID>
      <start>26</start>
      <end>27</end>
      <status>modified</status>
      <modifiedWord>（</modifiedWord>
      <trackRevisions>false</trackRevisions>
    </reviewItem>
    <reviewItem>
      <errorID>77262111-e59b-48c5-ac2a-f92f059de883</errorID>
      <errorWord>)</errorWord>
      <group>L1_Format</group>
      <groupName>格式问题</groupName>
      <ability>L2_HalfPunc_CN</ability>
      <abilityName/>
      <candidateList>
        <item>）</item>
      </candidateList>
      <explain>文本全半角错误。</explain>
      <paraID>2B358353</paraID>
      <start>28</start>
      <end>29</end>
      <status>modified</status>
      <modifiedWord>）</modifiedWord>
      <trackRevisions>false</trackRevisions>
    </reviewItem>
    <reviewItem>
      <errorID>52b0304f-1815-47cd-a1ae-0e57c026515b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74D27912</paraID>
      <start>0</start>
      <end>3</end>
      <status>modified</status>
      <modifiedWord>（3）</modifiedWord>
      <trackRevisions>false</trackRevisions>
    </reviewItem>
    <reviewItem>
      <errorID>a25fd564-3356-44ed-8c83-aa697e988948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3410329C</paraID>
      <start>0</start>
      <end>3</end>
      <status>modified</status>
      <modifiedWord>（4）</modifiedWord>
      <trackRevisions>false</trackRevisions>
    </reviewItem>
    <reviewItem>
      <errorID>ac6c7b0f-d0e5-4f7b-82a3-0d1acea52007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774D0E75</paraID>
      <start>0</start>
      <end>3</end>
      <status>modified</status>
      <modifiedWord>（5）</modifiedWord>
      <trackRevisions>false</trackRevisions>
    </reviewItem>
    <reviewItem>
      <errorID>2b03888c-80fc-4710-bca4-7fadaa9237cb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1417E0C1</paraID>
      <start>0</start>
      <end>3</end>
      <status>modified</status>
      <modifiedWord>（6）</modifiedWord>
      <trackRevisions>false</trackRevisions>
    </reviewItem>
    <reviewItem>
      <errorID>1d68e58b-e430-41f4-9959-9280b220535f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F5317F7</paraID>
      <start>0</start>
      <end>2</end>
      <status>ignored</status>
      <modifiedWord/>
      <trackRevisions>false</trackRevisions>
    </reviewItem>
    <reviewItem>
      <errorID>836a1b4a-9ac8-4a7a-b59f-39aa06462394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578CCDE</paraID>
      <start>0</start>
      <end>2</end>
      <status>ignored</status>
      <modifiedWord/>
      <trackRevisions>false</trackRevisions>
    </reviewItem>
    <reviewItem>
      <errorID>8395264f-df55-4195-80a5-ff10fe1bca26</errorID>
      <errorWord>登陆</errorWord>
      <group>L1_Word</group>
      <groupName>字词问题</groupName>
      <ability>L2_Typo</ability>
      <abilityName>字词错误</abilityName>
      <candidateList>
        <item>登录</item>
      </candidateList>
      <explain>〈动〉❶登记：～在案。❷注册▲。</explain>
      <paraID> A98B46F</paraID>
      <start>74</start>
      <end>76</end>
      <status>modified</status>
      <modifiedWord>登录</modifiedWord>
      <trackRevisions>false</trackRevisions>
    </reviewItem>
    <reviewItem>
      <errorID>a61c6f6c-1930-48c1-bd7c-a8500a655584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24D1FC99</paraID>
      <start>0</start>
      <end>2</end>
      <status>ignored</status>
      <modifiedWord/>
      <trackRevisions>false</trackRevisions>
    </reviewItem>
    <reviewItem>
      <errorID>61b83735-6a7a-420d-ab3e-93be5d4dbf7b</errorID>
      <errorWord>【2024】20号</errorWord>
      <group>L1_Knowledge</group>
      <groupName>知识性问题</groupName>
      <ability>L2_Knowledge</ability>
      <abilityName>其他知识</abilityName>
      <candidateList>
        <item>〔2024〕20号</item>
      </candidateList>
      <explain>发文字号格式错误。</explain>
      <paraID>1C9B44DF</paraID>
      <start>44</start>
      <end>53</end>
      <status>modified</status>
      <modifiedWord>〔2024〕20号</modifiedWord>
      <trackRevisions>false</trackRevisions>
    </reviewItem>
    <reviewItem>
      <errorID>c7084be3-e36c-4ed6-ac5d-354b3c10f8eb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4086137C</paraID>
      <start>0</start>
      <end>2</end>
      <status>ignored</status>
      <modifiedWord/>
      <trackRevisions>false</trackRevisions>
    </reviewItem>
    <reviewItem>
      <errorID>a7f90569-9b62-4533-afa1-1c40ca650da3</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46547750</paraID>
      <start>19</start>
      <end>21</end>
      <status>modified</status>
      <modifiedWord>采购</modifiedWord>
      <trackRevisions>false</trackRevisions>
    </reviewItem>
    <reviewItem>
      <errorID>8bd221f3-c1d3-4eb9-93f1-0b1cbf80a06b</errorID>
      <errorWord>(</errorWord>
      <group>L1_Format</group>
      <groupName>格式问题</groupName>
      <ability>L2_HalfPunc_CN</ability>
      <abilityName/>
      <candidateList>
        <item>（</item>
      </candidateList>
      <explain>文本全半角错误。</explain>
      <paraID>251B7FFE</paraID>
      <start>49</start>
      <end>50</end>
      <status>modified</status>
      <modifiedWord>（</modifiedWord>
      <trackRevisions>false</trackRevisions>
    </reviewItem>
    <reviewItem>
      <errorID>7df8ff1e-5215-45ec-b152-6b64b380c6c6</errorID>
      <errorWord>)</errorWord>
      <group>L1_Format</group>
      <groupName>格式问题</groupName>
      <ability>L2_HalfPunc_CN</ability>
      <abilityName/>
      <candidateList>
        <item>）</item>
      </candidateList>
      <explain>文本全半角错误。</explain>
      <paraID>251B7FFE</paraID>
      <start>67</start>
      <end>68</end>
      <status>modified</status>
      <modifiedWord>）</modifiedWord>
      <trackRevisions>false</trackRevisions>
    </reviewItem>
    <reviewItem>
      <errorID>f1aac967-9104-4704-b704-6ea3d3ae3cba</errorID>
      <errorWord>。</errorWord>
      <group>L1_Format</group>
      <groupName>格式问题</groupName>
      <ability>L2_HalfPunc_CN</ability>
      <abilityName/>
      <candidateList>
        <item>.</item>
      </candidateList>
      <explain>文本全半角错误。</explain>
      <paraID>7BF05691</paraID>
      <start>85</start>
      <end>86</end>
      <status>modified</status>
      <modifiedWord>.</modifiedWord>
      <trackRevisions>false</trackRevisions>
    </reviewItem>
    <reviewItem>
      <errorID>3ac106f7-b1cb-4a6a-92a2-04dac274cc20</errorID>
      <errorWord>（</errorWord>
      <group>L1_Punc</group>
      <groupName>标点问题</groupName>
      <ability>L2_Punc_CN</ability>
      <abilityName/>
      <candidateList/>
      <explain>同一形式括号套用。</explain>
      <paraID>280509B3</paraID>
      <start>35</start>
      <end>36</end>
      <status>ignored</status>
      <modifiedWord/>
      <trackRevisions>false</trackRevisions>
    </reviewItem>
    <reviewItem>
      <errorID>077222af-b436-43dd-bcb3-2c4504c7f9ec</errorID>
      <errorWord>）</errorWord>
      <group>L1_Punc</group>
      <groupName>标点问题</groupName>
      <ability>L2_Punc_CN</ability>
      <abilityName/>
      <candidateList/>
      <explain>同一形式括号套用。</explain>
      <paraID>280509B3</paraID>
      <start>40</start>
      <end>41</end>
      <status>ignored</status>
      <modifiedWord/>
      <trackRevisions>false</trackRevisions>
    </reviewItem>
    <reviewItem>
      <errorID>21234e61-c065-4b4a-b5b1-5ec31d5c1e0c</errorID>
      <errorWord>/）</errorWord>
      <group>L1_Punc</group>
      <groupName>标点问题</groupName>
      <ability>L2_Punc_CN</ability>
      <abilityName/>
      <candidateList>
        <item>）</item>
      </candidateList>
      <explain/>
      <paraID>2935F1AD</paraID>
      <start>33</start>
      <end>34</end>
      <status>modified</status>
      <modifiedWord>）</modifiedWord>
      <trackRevisions>false</trackRevisions>
    </reviewItem>
    <reviewItem>
      <errorID>da04e1ec-50ba-487c-834c-003e2a0a6b35</errorID>
      <errorWord>/）</errorWord>
      <group>L1_Punc</group>
      <groupName>标点问题</groupName>
      <ability>L2_Punc_CN</ability>
      <abilityName/>
      <candidateList>
        <item>）</item>
      </candidateList>
      <explain/>
      <paraID>4ADC66FF</paraID>
      <start>33</start>
      <end>34</end>
      <status>modified</status>
      <modifiedWord>）</modifiedWord>
      <trackRevisions>false</trackRevisions>
    </reviewItem>
    <reviewItem>
      <errorID>4f3fdd10-c7de-4c92-a264-0224ea6df205</errorID>
      <errorWord>“.</errorWord>
      <group>L1_Punc</group>
      <groupName>标点问题</groupName>
      <ability>L2_Punc_CN</ability>
      <abilityName/>
      <candidateList>
        <item>“</item>
      </candidateList>
      <explain/>
      <paraID>3D1E074D</paraID>
      <start>12</start>
      <end>14</end>
      <status>ignored</status>
      <modifiedWord/>
      <trackRevisions>false</trackRevisions>
    </reviewItem>
    <reviewItem>
      <errorID>561499a1-6f79-4bba-b673-ae052887e63a</errorID>
      <errorWord>-</errorWord>
      <group>L1_Format</group>
      <groupName>格式问题</groupName>
      <ability>L2_HalfPunc_CN</ability>
      <abilityName/>
      <candidateList>
        <item>－</item>
      </candidateList>
      <explain>文本全半角错误。</explain>
      <paraID>3D1E074D</paraID>
      <start>61</start>
      <end>62</end>
      <status>modified</status>
      <modifiedWord>－</modifiedWord>
      <trackRevisions>false</trackRevisions>
    </reviewItem>
    <reviewItem>
      <errorID>d556180e-6533-4925-b428-cd10fe7f55ae</errorID>
      <errorWord>-</errorWord>
      <group>L1_Format</group>
      <groupName>格式问题</groupName>
      <ability>L2_HalfPunc_CN</ability>
      <abilityName/>
      <candidateList>
        <item>－</item>
      </candidateList>
      <explain>文本全半角错误。</explain>
      <paraID>3D1E074D</paraID>
      <start>110</start>
      <end>111</end>
      <status>modified</status>
      <modifiedWord>－</modifiedWord>
      <trackRevisions>false</trackRevisions>
    </reviewItem>
    <reviewItem>
      <errorID>4ce23356-e713-4ac3-8e4d-dceb7fc6cec3</errorID>
      <errorWord>-</errorWord>
      <group>L1_Format</group>
      <groupName>格式问题</groupName>
      <ability>L2_HalfPunc_CN</ability>
      <abilityName/>
      <candidateList>
        <item>－</item>
      </candidateList>
      <explain>文本全半角错误。</explain>
      <paraID>3D1E074D</paraID>
      <start>111</start>
      <end>112</end>
      <status>modified</status>
      <modifiedWord>－</modifiedWord>
      <trackRevisions>false</trackRevisions>
    </reviewItem>
    <reviewItem>
      <errorID>aca4e8e2-f381-4a8f-ae82-517e0e82ce61</errorID>
      <errorWord>:</errorWord>
      <group>L1_Format</group>
      <groupName>格式问题</groupName>
      <ability>L2_HalfPunc_CN</ability>
      <abilityName/>
      <candidateList>
        <item>：</item>
      </candidateList>
      <explain>文本全半角错误。</explain>
      <paraID>7B4B858E</paraID>
      <start>7</start>
      <end>8</end>
      <status>modified</status>
      <modifiedWord>：</modifiedWord>
      <trackRevisions>false</trackRevisions>
    </reviewItem>
    <reviewItem>
      <errorID>83cf7a3a-1740-4628-9421-3819fde854d0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142433F</paraID>
      <start>0</start>
      <end>2</end>
      <status>ignored</status>
      <modifiedWord/>
      <trackRevisions>false</trackRevisions>
    </reviewItem>
    <reviewItem>
      <errorID>fd23fc33-2b9f-4ec3-8fde-515a561de4fe</errorID>
      <errorWord>人</errorWord>
      <group>L1_Word</group>
      <groupName>字词问题</groupName>
      <ability>L2_Typo</ability>
      <abilityName>字词错误</abilityName>
      <candidateList>
        <item>人在</item>
      </candidateList>
      <explain/>
      <paraID>319DA353</paraID>
      <start>20</start>
      <end>22</end>
      <status>modified</status>
      <modifiedWord>人在</modifiedWord>
      <trackRevisions>false</trackRevisions>
    </reviewItem>
    <reviewItem>
      <errorID>4d50eb2c-cf96-4ca9-9055-01a3e2779999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7AD00775</paraID>
      <start>0</start>
      <end>3</end>
      <status>modified</status>
      <modifiedWord>（1）</modifiedWord>
      <trackRevisions>false</trackRevisions>
    </reviewItem>
    <reviewItem>
      <errorID>819905e1-2602-4228-a68c-2ae8aa846eca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44C0F5ED</paraID>
      <start>0</start>
      <end>3</end>
      <status>modified</status>
      <modifiedWord>（2）</modifiedWord>
      <trackRevisions>false</trackRevisions>
    </reviewItem>
    <reviewItem>
      <errorID>8b56a578-e52a-42c5-b9c7-a08803364218</errorID>
      <errorWord>(</errorWord>
      <group>L1_Format</group>
      <groupName>格式问题</groupName>
      <ability>L2_HalfPunc_CN</ability>
      <abilityName/>
      <candidateList>
        <item>（</item>
      </candidateList>
      <explain>文本全半角错误。</explain>
      <paraID>44C0F5ED</paraID>
      <start>27</start>
      <end>28</end>
      <status>modified</status>
      <modifiedWord>（</modifiedWord>
      <trackRevisions>false</trackRevisions>
    </reviewItem>
    <reviewItem>
      <errorID>b2e2b496-bd43-4e61-9281-c787b2a67634</errorID>
      <errorWord>)</errorWord>
      <group>L1_Format</group>
      <groupName>格式问题</groupName>
      <ability>L2_HalfPunc_CN</ability>
      <abilityName/>
      <candidateList>
        <item>）</item>
      </candidateList>
      <explain>文本全半角错误。</explain>
      <paraID>44C0F5ED</paraID>
      <start>29</start>
      <end>30</end>
      <status>modified</status>
      <modifiedWord>）</modifiedWord>
      <trackRevisions>false</trackRevisions>
    </reviewItem>
    <reviewItem>
      <errorID>407041f5-e059-47f6-be4c-4e7c5bf7e955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4D6B24B9</paraID>
      <start>0</start>
      <end>3</end>
      <status>modified</status>
      <modifiedWord>（3）</modifiedWord>
      <trackRevisions>false</trackRevisions>
    </reviewItem>
    <reviewItem>
      <errorID>556d8be7-9908-4c96-b26a-fc0eb9f235c8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7B04E24A</paraID>
      <start>0</start>
      <end>3</end>
      <status>modified</status>
      <modifiedWord>（4）</modifiedWord>
      <trackRevisions>false</trackRevisions>
    </reviewItem>
    <reviewItem>
      <errorID>f15392ba-79c6-4692-b551-8e68de1a1472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371358D8</paraID>
      <start>0</start>
      <end>3</end>
      <status>modified</status>
      <modifiedWord>（5）</modifiedWord>
      <trackRevisions>false</trackRevisions>
    </reviewItem>
    <reviewItem>
      <errorID>9ff73a11-edc0-4813-b8af-f267819d263e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4BFA7E06</paraID>
      <start>0</start>
      <end>3</end>
      <status>modified</status>
      <modifiedWord>（6）</modifiedWord>
      <trackRevisions>false</trackRevisions>
    </reviewItem>
    <reviewItem>
      <errorID>839e6cbf-3f86-47a6-9113-9b6971a658ee</errorID>
      <errorWord>）</errorWord>
      <group>L1_Punc</group>
      <groupName>标点问题</groupName>
      <ability>L2_Punc_CN</ability>
      <abilityName/>
      <candidateList/>
      <explain>此处标点可能未正确匹配，请检查句子中是否存在标点冗余、缺失或使用错误的情况。</explain>
      <paraID>310F398E</paraID>
      <start>85</start>
      <end>86</end>
      <status>ignored</status>
      <modifiedWord/>
      <trackRevisions>false</trackRevisions>
    </reviewItem>
    <reviewItem>
      <errorID>8b1d2e41-09e1-4a10-83a7-c28b35e38735</errorID>
      <errorWord>[2020]46号</errorWord>
      <group>L1_Knowledge</group>
      <groupName>知识性问题</groupName>
      <ability>L2_Knowledge</ability>
      <abilityName>其他知识</abilityName>
      <candidateList>
        <item>〔2020〕46号</item>
      </candidateList>
      <explain>发文字号格式错误。</explain>
      <paraID>5A807EBA</paraID>
      <start>26</start>
      <end>35</end>
      <status>modified</status>
      <modifiedWord>〔2020〕46号</modifiedWord>
      <trackRevisions>false</trackRevisions>
    </reviewItem>
    <reviewItem>
      <errorID>51e668a2-952d-4612-8c20-2965ebf218d1</errorID>
      <errorWord>[2011]300号</errorWord>
      <group>L1_Knowledge</group>
      <groupName>知识性问题</groupName>
      <ability>L2_Knowledge</ability>
      <abilityName>其他知识</abilityName>
      <candidateList>
        <item>〔2011〕300号</item>
      </candidateList>
      <explain>发文字号格式错误。</explain>
      <paraID>5A807EBA</paraID>
      <start>63</start>
      <end>73</end>
      <status>modified</status>
      <modifiedWord>〔2011〕300号</modifiedWord>
      <trackRevisions>false</trackRevisions>
    </reviewItem>
    <reviewItem>
      <errorID>2071fac7-34fa-4497-9c1b-0f12292b1243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20AFF07D</paraID>
      <start>0</start>
      <end>2</end>
      <status>ignored</status>
      <modifiedWord/>
      <trackRevisions>false</trackRevisions>
    </reviewItem>
    <reviewItem>
      <errorID>be64b506-3088-4b9b-af1e-3933770e4eb7</errorID>
      <errorWord>(</errorWord>
      <group>L1_Format</group>
      <groupName>格式问题</groupName>
      <ability>L2_HalfPunc_CN</ability>
      <abilityName/>
      <candidateList>
        <item>（</item>
      </candidateList>
      <explain>文本全半角错误。</explain>
      <paraID>3A8DEDD6</paraID>
      <start>29</start>
      <end>30</end>
      <status>modified</status>
      <modifiedWord>（</modifiedWord>
      <trackRevisions>false</trackRevisions>
    </reviewItem>
    <reviewItem>
      <errorID>09d075e6-b72f-417d-9956-c4006ce023c3</errorID>
      <errorWord>)</errorWord>
      <group>L1_Format</group>
      <groupName>格式问题</groupName>
      <ability>L2_HalfPunc_CN</ability>
      <abilityName/>
      <candidateList>
        <item>）</item>
      </candidateList>
      <explain>文本全半角错误。</explain>
      <paraID>3A8DEDD6</paraID>
      <start>33</start>
      <end>34</end>
      <status>modified</status>
      <modifiedWord>）</modifiedWord>
      <trackRevisions>false</trackRevisions>
    </reviewItem>
    <reviewItem>
      <errorID>da279696-ba98-4721-a5da-5cafe1fe49f1</errorID>
      <errorWord>辩认</errorWord>
      <group>L1_Word</group>
      <groupName>字词问题</groupName>
      <ability>L2_Typo</ability>
      <abilityName>字词错误</abilityName>
      <candidateList>
        <item>辨认</item>
      </candidateList>
      <explain/>
      <paraID>1B502E0A</paraID>
      <start>44</start>
      <end>46</end>
      <status>modified</status>
      <modifiedWord>辨认</modifiedWord>
      <trackRevisions>false</trackRevisions>
    </reviewItem>
    <reviewItem>
      <errorID>efdcc7b2-e5f0-46df-aae9-07fa8f2be851</errorID>
      <errorWord>其它</errorWord>
      <group>L1_Word</group>
      <groupName>字词问题</groupName>
      <ability>L2_Alias</ability>
      <abilityName>也作/曾用词</abilityName>
      <candidateList>
        <item>其他</item>
      </candidateList>
      <explain>词汇[其它]为不规范表述或旧称，其规范书面表述为[其他]。</explain>
      <paraID> 304F22B</paraID>
      <start>31</start>
      <end>33</end>
      <status>modified</status>
      <modifiedWord>其他</modifiedWord>
      <trackRevisions>false</trackRevisions>
    </reviewItem>
    <reviewItem>
      <errorID>18ff63c9-1fa6-4039-8471-46d331e30b50</errorID>
      <errorWord>法律、法规</errorWord>
      <group>L1_Word</group>
      <groupName>字词问题</groupName>
      <ability>L2_Typo</ability>
      <abilityName>字词错误</abilityName>
      <candidateList>
        <item>法律法规</item>
      </candidateList>
      <explain/>
      <paraID>74825457</paraID>
      <start>6</start>
      <end>10</end>
      <status>modified</status>
      <modifiedWord>法律法规</modifiedWord>
      <trackRevisions>false</trackRevisions>
    </reviewItem>
    <reviewItem>
      <errorID>2dcd92b7-34ab-4adc-a9ca-643595d08943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620C423D</paraID>
      <start>0</start>
      <end>2</end>
      <status>ignored</status>
      <modifiedWord/>
      <trackRevisions>false</trackRevisions>
    </reviewItem>
    <reviewItem>
      <errorID>2e84b813-6357-474d-8f66-58ffdf64838d</errorID>
      <errorWord>其它</errorWord>
      <group>L1_Word</group>
      <groupName>字词问题</groupName>
      <ability>L2_Alias</ability>
      <abilityName>也作/曾用词</abilityName>
      <candidateList>
        <item>其他</item>
      </candidateList>
      <explain>词汇[其它]为不规范表述或旧称，其规范书面表述为[其他]。</explain>
      <paraID>190B4EFC</paraID>
      <start>31</start>
      <end>33</end>
      <status>modified</status>
      <modifiedWord>其他</modifiedWord>
      <trackRevisions>false</trackRevisions>
    </reviewItem>
    <reviewItem>
      <errorID>69b4201d-d80c-455f-ab8b-825219e0c208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60889D01</paraID>
      <start>0</start>
      <end>2</end>
      <status>ignored</status>
      <modifiedWord/>
      <trackRevisions>false</trackRevisions>
    </reviewItem>
    <reviewItem>
      <errorID>7110dc20-c1bf-4b55-843d-50fb6e5bb8d1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24059815</paraID>
      <start>0</start>
      <end>2</end>
      <status>ignored</status>
      <modifiedWord/>
      <trackRevisions>false</trackRevisions>
    </reviewItem>
    <reviewItem>
      <errorID>0c810127-d168-40c5-8b96-ae12ce34d065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210E8324</paraID>
      <start>0</start>
      <end>2</end>
      <status>ignored</status>
      <modifiedWord/>
      <trackRevisions>false</trackRevisions>
    </reviewItem>
    <reviewItem>
      <errorID>5cc157ab-2076-439e-9816-3704c1c94ddf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474EDED3</paraID>
      <start>0</start>
      <end>2</end>
      <status>ignored</status>
      <modifiedWord/>
      <trackRevisions>false</trackRevisions>
    </reviewItem>
    <reviewItem>
      <errorID>4576cf06-f813-4a84-a73b-1612bbaef6c1</errorID>
      <errorWord>;</errorWord>
      <group>L1_Format</group>
      <groupName>格式问题</groupName>
      <ability>L2_HalfPunc_CN</ability>
      <abilityName/>
      <candidateList>
        <item>；</item>
      </candidateList>
      <explain>文本全半角错误。</explain>
      <paraID>13AB0E79</paraID>
      <start>38</start>
      <end>39</end>
      <status>modified</status>
      <modifiedWord>；</modifiedWord>
      <trackRevisions>false</trackRevisions>
    </reviewItem>
    <reviewItem>
      <errorID>2e07f22e-b89b-44e8-bebe-c253a578ec26</errorID>
      <errorWord>(</errorWord>
      <group>L1_Format</group>
      <groupName>格式问题</groupName>
      <ability>L2_HalfPunc_CN</ability>
      <abilityName/>
      <candidateList>
        <item>（</item>
      </candidateList>
      <explain>文本全半角错误。</explain>
      <paraID>39B48AE2</paraID>
      <start>6</start>
      <end>7</end>
      <status>modified</status>
      <modifiedWord>（</modifiedWord>
      <trackRevisions>false</trackRevisions>
    </reviewItem>
    <reviewItem>
      <errorID>e896dc02-23d6-4715-a454-dffa77a56bcd</errorID>
      <errorWord>其它</errorWord>
      <group>L1_Word</group>
      <groupName>字词问题</groupName>
      <ability>L2_Alias</ability>
      <abilityName>也作/曾用词</abilityName>
      <candidateList>
        <item>其他</item>
      </candidateList>
      <explain>词汇[其它]为不规范表述或旧称，其规范书面表述为[其他]。</explain>
      <paraID> 4010F95</paraID>
      <start>33</start>
      <end>35</end>
      <status>modified</status>
      <modifiedWord>其他</modifiedWord>
      <trackRevisions>false</trackRevisions>
    </reviewItem>
    <reviewItem>
      <errorID>302b662b-780f-46ce-940e-1c89e5222e51</errorID>
      <errorWord>雨蓬</errorWord>
      <group>L1_Word</group>
      <groupName>字词问题</groupName>
      <ability>L2_Alias</ability>
      <abilityName>也作/曾用词</abilityName>
      <candidateList>
        <item>雨篷</item>
      </candidateList>
      <explain>词汇[雨蓬]为不规范表述或旧称，其规范书面表述为[雨篷]。</explain>
      <paraID>1D3A9AD6</paraID>
      <start>4</start>
      <end>6</end>
      <status>modified</status>
      <modifiedWord>雨篷</modifiedWord>
      <trackRevisions>false</trackRevisions>
    </reviewItem>
    <reviewItem>
      <errorID>dae8d8ec-82d9-4583-a30e-89095f3c2d9e</errorID>
      <errorWord>(</errorWord>
      <group>L1_Format</group>
      <groupName>格式问题</groupName>
      <ability>L2_HalfPunc_CN</ability>
      <abilityName/>
      <candidateList>
        <item>（</item>
      </candidateList>
      <explain>文本全半角错误。</explain>
      <paraID>6567D23A</paraID>
      <start>32</start>
      <end>33</end>
      <status>modified</status>
      <modifiedWord>（</modifiedWord>
      <trackRevisions>false</trackRevisions>
    </reviewItem>
    <reviewItem>
      <errorID>9ff4aa40-be87-4485-928d-0a80673d9494</errorID>
      <errorWord>(</errorWord>
      <group>L1_Format</group>
      <groupName>格式问题</groupName>
      <ability>L2_HalfPunc_CN</ability>
      <abilityName/>
      <candidateList>
        <item>（</item>
      </candidateList>
      <explain>文本全半角错误。</explain>
      <paraID>6567D23A</paraID>
      <start>46</start>
      <end>47</end>
      <status>modified</status>
      <modifiedWord>（</modifiedWord>
      <trackRevisions>false</trackRevisions>
    </reviewItem>
    <reviewItem>
      <errorID>fdb77bcd-5a40-44ac-918e-8cf5125a9c85</errorID>
      <errorWord>)</errorWord>
      <group>L1_Format</group>
      <groupName>格式问题</groupName>
      <ability>L2_HalfPunc_CN</ability>
      <abilityName/>
      <candidateList>
        <item>）</item>
      </candidateList>
      <explain>文本全半角错误。</explain>
      <paraID>6567D23A</paraID>
      <start>48</start>
      <end>49</end>
      <status>modified</status>
      <modifiedWord>）</modifiedWord>
      <trackRevisions>false</trackRevisions>
    </reviewItem>
    <reviewItem>
      <errorID>e8f3db38-f88a-4da8-94d7-1ff66b9354b9</errorID>
      <errorWord>)</errorWord>
      <group>L1_Format</group>
      <groupName>格式问题</groupName>
      <ability>L2_HalfPunc_CN</ability>
      <abilityName/>
      <candidateList>
        <item>）</item>
      </candidateList>
      <explain>文本全半角错误。</explain>
      <paraID>134C1D3D</paraID>
      <start>20</start>
      <end>21</end>
      <status>modified</status>
      <modifiedWord>）</modifiedWord>
      <trackRevisions>false</trackRevisions>
    </reviewItem>
    <reviewItem>
      <errorID>9ac4cab9-87cf-4d99-ba9b-791ad0dcc65f</errorID>
      <errorWord>春华春华</errorWord>
      <group>L1_Word</group>
      <groupName>字词问题</groupName>
      <ability>L2_Typo</ability>
      <abilityName>字词错误</abilityName>
      <candidateList>
        <item>春华</item>
      </candidateList>
      <explain/>
      <paraID>726B16F1</paraID>
      <start>60</start>
      <end>62</end>
      <status>modified</status>
      <modifiedWord>春华</modifiedWord>
      <trackRevisions>false</trackRevisions>
    </reviewItem>
    <reviewItem>
      <errorID>a1a8df02-1abd-4ca3-8674-bd3bce1ffbf5</errorID>
      <errorWord>地地砖</errorWord>
      <group>L1_Word</group>
      <groupName>字词问题</groupName>
      <ability>L2_Typo</ability>
      <abilityName>字词错误</abilityName>
      <candidateList>
        <item>地砖</item>
      </candidateList>
      <explain/>
      <paraID>23999877</paraID>
      <start>1</start>
      <end>3</end>
      <status>modified</status>
      <modifiedWord>地砖</modifiedWord>
      <trackRevisions>false</trackRevisions>
    </reviewItem>
    <reviewItem>
      <errorID>7342cb7a-9571-4248-9cf6-bb6602e9fc20</errorID>
      <errorWord>干清</errorWord>
      <group>L1_Word</group>
      <groupName>字词问题</groupName>
      <ability>L2_Typo</ability>
      <abilityName>字词错误</abilityName>
      <candidateList>
        <item>干净</item>
      </candidateList>
      <explain>〈形〉❶没有尘土、杂质等：孩子们都穿得干干净净的。❷形容说话、动作不拖泥带水：笔下～｜办事～利落。❸比喻一点儿不剩：打扫～｜消灭～。</explain>
      <paraID>23999877</paraID>
      <start>14</start>
      <end>16</end>
      <status>ignored</status>
      <modifiedWord/>
      <trackRevisions>false</trackRevisions>
    </reviewItem>
    <reviewItem>
      <errorID>139bb5e0-5e36-4de8-9da0-d80936e3cc2c</errorID>
      <errorWord>(</errorWord>
      <group>L1_Punc</group>
      <groupName>标点问题</groupName>
      <ability>L2_Punc_CN</ability>
      <abilityName/>
      <candidateList/>
      <explain>此处标点可能未正确匹配，请检查句子中是否存在标点冗余、缺失或使用错误的情况。</explain>
      <paraID>3DA46E5D</paraID>
      <start>20</start>
      <end>21</end>
      <status>ignored</status>
      <modifiedWord/>
      <trackRevisions>false</trackRevisions>
    </reviewItem>
    <reviewItem>
      <errorID>d555ba2a-e5c6-484d-90b1-ab83d60619aa</errorID>
      <errorWord>)</errorWord>
      <group>L1_Punc</group>
      <groupName>标点问题</groupName>
      <ability>L2_Punc_CN</ability>
      <abilityName/>
      <candidateList/>
      <explain>此处标点可能未正确匹配，请检查句子中是否存在标点冗余、缺失或使用错误的情况。</explain>
      <paraID>381F3E8A</paraID>
      <start>7</start>
      <end>8</end>
      <status>ignored</status>
      <modifiedWord/>
      <trackRevisions>false</trackRevisions>
    </reviewItem>
    <reviewItem>
      <errorID>fec08fab-ccd5-46d4-a626-44bba0aacc1f</errorID>
      <errorWord>:</errorWord>
      <group>L1_Format</group>
      <groupName>格式问题</groupName>
      <ability>L2_HalfPunc_CN</ability>
      <abilityName/>
      <candidateList>
        <item>：</item>
      </candidateList>
      <explain>文本全半角错误。</explain>
      <paraID>106FD2D8</paraID>
      <start>7</start>
      <end>8</end>
      <status>modified</status>
      <modifiedWord>：</modifiedWord>
      <trackRevisions>false</trackRevisions>
    </reviewItem>
    <reviewItem>
      <errorID>27c3c1d8-1d9b-499c-b08e-06223562ecc7</errorID>
      <errorWord>“</errorWord>
      <group>L1_Punc</group>
      <groupName>标点问题</groupName>
      <ability>L2_Punc_CN</ability>
      <abilityName/>
      <candidateList/>
      <explain>此处标点可能未正确匹配，请检查句子中是否存在标点冗余、缺失或使用错误的情况。</explain>
      <paraID>140B1C51</paraID>
      <start>17</start>
      <end>18</end>
      <status>ignored</status>
      <modifiedWord/>
      <trackRevisions>false</trackRevisions>
    </reviewItem>
    <reviewItem>
      <errorID>9b1fc2cc-d4bf-4f94-815e-1216c998182b</errorID>
      <errorWord>”</errorWord>
      <group>L1_Punc</group>
      <groupName>标点问题</groupName>
      <ability>L2_Punc_CN</ability>
      <abilityName/>
      <candidateList/>
      <explain>此处标点可能未正确匹配，请检查句子中是否存在标点冗余、缺失或使用错误的情况。</explain>
      <paraID>25887B2D</paraID>
      <start>1</start>
      <end>2</end>
      <status>ignored</status>
      <modifiedWord/>
      <trackRevisions>false</trackRevisions>
    </reviewItem>
    <reviewItem>
      <errorID>c377c160-69d3-4139-92fd-dfacef4f78ae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1B9C5C81</paraID>
      <start>0</start>
      <end>2</end>
      <status>ignored</status>
      <modifiedWord/>
      <trackRevisions>false</trackRevisions>
    </reviewItem>
    <reviewItem>
      <errorID>f709e529-b776-45fe-9de3-d1f910c49c6f</errorID>
      <errorWord>,</errorWord>
      <group>L1_Format</group>
      <groupName>格式问题</groupName>
      <ability>L2_HalfPunc_CN</ability>
      <abilityName/>
      <candidateList>
        <item>，</item>
      </candidateList>
      <explain>文本全半角错误。</explain>
      <paraID>7EF907B0</paraID>
      <start>25</start>
      <end>26</end>
      <status>modified</status>
      <modifiedWord>，</modifiedWord>
      <trackRevisions>false</trackRevisions>
    </reviewItem>
    <reviewItem>
      <errorID>95748c93-db9a-4990-aac8-5d29ecead265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210E7508</paraID>
      <start>12</start>
      <end>13</end>
      <status>modified</status>
      <modifiedWord>由</modifiedWord>
      <trackRevisions>false</trackRevisions>
    </reviewItem>
    <reviewItem>
      <errorID>ce18b7a9-cc81-4f2b-9c69-66138abbb8a0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5F5CE644</paraID>
      <start>0</start>
      <end>2</end>
      <status>ignored</status>
      <modifiedWord/>
      <trackRevisions>false</trackRevisions>
    </reviewItem>
    <reviewItem>
      <errorID>c4442c27-553d-42d4-8cd5-f8cccb5d25b8</errorID>
      <errorWord>日</errorWord>
      <group>L1_Word</group>
      <groupName>字词问题</groupName>
      <ability>L2_Typo</ability>
      <abilityName>字词错误</abilityName>
      <candidateList>
        <item>日内</item>
      </candidateList>
      <explain/>
      <paraID>5F5CE644</paraID>
      <start>18</start>
      <end>19</end>
      <status>ignored</status>
      <modifiedWord/>
      <trackRevisions>false</trackRevisions>
    </reviewItem>
    <reviewItem>
      <errorID>ff018dc2-d770-409c-87b1-5c5c40940fa0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28008F70</paraID>
      <start>0</start>
      <end>2</end>
      <status>ignored</status>
      <modifiedWord/>
      <trackRevisions>false</trackRevisions>
    </reviewItem>
    <reviewItem>
      <errorID>5925915a-3186-40eb-94d8-38424ed43b67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715E6688</paraID>
      <start>0</start>
      <end>2</end>
      <status>ignored</status>
      <modifiedWord/>
      <trackRevisions>false</trackRevisions>
    </reviewItem>
    <reviewItem>
      <errorID>0a18745f-449f-433b-bb82-07a91a2ba7c8</errorID>
      <errorWord>(</errorWord>
      <group>L1_Format</group>
      <groupName>格式问题</groupName>
      <ability>L2_HalfPunc_CN</ability>
      <abilityName/>
      <candidateList>
        <item>（</item>
      </candidateList>
      <explain>文本全半角错误。</explain>
      <paraID>715E6688</paraID>
      <start>46</start>
      <end>47</end>
      <status>unmodified</status>
      <modifiedWord/>
      <trackRevisions>false</trackRevisions>
    </reviewItem>
    <reviewItem>
      <errorID>d5317dfc-2caf-443d-be79-1426613b39d3</errorID>
      <errorWord>)</errorWord>
      <group>L1_Format</group>
      <groupName>格式问题</groupName>
      <ability>L2_HalfPunc_CN</ability>
      <abilityName/>
      <candidateList>
        <item>）</item>
      </candidateList>
      <explain>文本全半角错误。</explain>
      <paraID>715E6688</paraID>
      <start>51</start>
      <end>52</end>
      <status>unmodified</status>
      <modifiedWord/>
      <trackRevisions>false</trackRevisions>
    </reviewItem>
    <reviewItem>
      <errorID>d716afde-5a81-4171-984b-9794756965da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20AD656C</paraID>
      <start>0</start>
      <end>2</end>
      <status>unmodified</status>
      <modifiedWord/>
      <trackRevisions>false</trackRevisions>
    </reviewItem>
    <reviewItem>
      <errorID>36044a8c-095a-4bcd-b02b-e97825810d11</errorID>
      <errorWord>[2011]300号</errorWord>
      <group>L1_Knowledge</group>
      <groupName>知识性问题</groupName>
      <ability>L2_Knowledge</ability>
      <abilityName>其他知识</abilityName>
      <candidateList>
        <item>〔2011〕300号</item>
      </candidateList>
      <explain>发文字号格式错误。</explain>
      <paraID>34646038</paraID>
      <start>28</start>
      <end>38</end>
      <status>modified</status>
      <modifiedWord>〔2011〕300号</modifiedWord>
      <trackRevisions>false</trackRevisions>
    </reviewItem>
    <reviewItem>
      <errorID>4dbbf4c4-b373-4ce9-a390-62de7b32c643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36015F92</paraID>
      <start>0</start>
      <end>2</end>
      <status>unmodified</status>
      <modifiedWord/>
      <trackRevisions>false</trackRevisions>
    </reviewItem>
    <reviewItem>
      <errorID>fd93a277-211b-4e38-bcf3-dc22f2104c9b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422F66A4</paraID>
      <start>0</start>
      <end>3</end>
      <status>modified</status>
      <modifiedWord>（一）</modifiedWord>
      <trackRevisions>false</trackRevisions>
    </reviewItem>
    <reviewItem>
      <errorID>25cfffde-bc62-436f-87ef-076d5a50e8f2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62A00419</paraID>
      <start>0</start>
      <end>2</end>
      <status>unmodified</status>
      <modifiedWord/>
      <trackRevisions>false</trackRevisions>
    </reviewItem>
    <reviewItem>
      <errorID>0a0d51eb-3b85-4103-8c7a-ea13ea2cb718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663D4992</paraID>
      <start>0</start>
      <end>2</end>
      <status>unmodified</status>
      <modifiedWord/>
      <trackRevisions>false</trackRevisions>
    </reviewItem>
    <reviewItem>
      <errorID>0e005343-3dac-4b68-ba87-3a24c9d1075e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1FA6FDF1</paraID>
      <start>0</start>
      <end>2</end>
      <status>unmodified</status>
      <modifiedWord/>
      <trackRevisions>false</trackRevisions>
    </reviewItem>
    <reviewItem>
      <errorID>54400298-52dd-4f03-86c2-f5abc6bb0303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68C674AE</paraID>
      <start>0</start>
      <end>2</end>
      <status>unmodified</status>
      <modifiedWord/>
      <trackRevisions>false</trackRevisions>
    </reviewItem>
    <reviewItem>
      <errorID>798f57c7-ca78-4f0d-9ef0-39806508a988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4A74E624</paraID>
      <start>0</start>
      <end>2</end>
      <status>unmodified</status>
      <modifiedWord/>
      <trackRevisions>false</trackRevisions>
    </reviewItem>
    <reviewItem>
      <errorID>52e95708-2f2a-411f-bae5-12f849820ea9</errorID>
      <errorWord>撤消</errorWord>
      <group>L1_Word</group>
      <groupName>字词问题</groupName>
      <ability>L2_Alias</ability>
      <abilityName>也作/曾用词</abilityName>
      <candidateList>
        <item>撤销</item>
      </candidateList>
      <explain>词汇[撤消]为不规范表述或旧称，其规范书面表述为[撤销]。</explain>
      <paraID>4A74E624</paraID>
      <start>167</start>
      <end>169</end>
      <status>modified</status>
      <modifiedWord>撤销</modifiedWord>
      <trackRevisions>false</trackRevisions>
    </reviewItem>
    <reviewItem>
      <errorID>07aaa953-6035-4d2d-b3fe-166e8abfdf32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231B62A4</paraID>
      <start>0</start>
      <end>2</end>
      <status>unmodified</status>
      <modifiedWord/>
      <trackRevisions>false</trackRevisions>
    </reviewItem>
    <reviewItem>
      <errorID>ca69fbed-7350-4791-b943-ecf9ea21c34f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606A28AF</paraID>
      <start>22</start>
      <end>24</end>
      <status>modified</status>
      <modifiedWord>》《</modifiedWord>
      <trackRevisions>false</trackRevisions>
    </reviewItem>
    <reviewItem>
      <errorID>6391bc10-cf33-4d63-abe4-1eadd9e54b60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606A28AF</paraID>
      <start>40</start>
      <end>42</end>
      <status>modified</status>
      <modifiedWord>》《</modifiedWord>
      <trackRevisions>false</trackRevisions>
    </reviewItem>
    <reviewItem>
      <errorID>acfdea40-1311-49ed-8569-fb963f56c7ab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5596D136</paraID>
      <start>1</start>
      <end>4</end>
      <status>modified</status>
      <modifiedWord>（四）</modifiedWord>
      <trackRevisions>false</trackRevisions>
    </reviewItem>
    <reviewItem>
      <errorID>1a88faad-f2dd-4564-8ab0-3bfb33f6de97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22BA3200</paraID>
      <start>0</start>
      <end>2</end>
      <status>unmodified</status>
      <modifiedWord/>
      <trackRevisions>false</trackRevisions>
    </reviewItem>
    <reviewItem>
      <errorID>8819a5ea-1abd-4c56-820b-5830cbb165e1</errorID>
      <errorWord>,</errorWord>
      <group>L1_Format</group>
      <groupName>格式问题</groupName>
      <ability>L2_HalfPunc_CN</ability>
      <abilityName/>
      <candidateList>
        <item>，</item>
      </candidateList>
      <explain>文本全半角错误。</explain>
      <paraID>32874E68</paraID>
      <start>14</start>
      <end>15</end>
      <status>unmodified</status>
      <modifiedWord/>
      <trackRevisions>false</trackRevisions>
    </reviewItem>
    <reviewItem>
      <errorID>f074a85c-9c16-4156-b39f-4c61d788c56d</errorID>
      <errorWord>，</errorWord>
      <group>L1_Word</group>
      <groupName>字词问题</groupName>
      <ability>L2_Typo</ability>
      <abilityName>字词错误</abilityName>
      <candidateList>
        <item>，并</item>
      </candidateList>
      <explain/>
      <paraID>5CC3229F</paraID>
      <start>72</start>
      <end>73</end>
      <status>unmodified</status>
      <modifiedWord/>
      <trackRevisions>false</trackRevisions>
    </reviewItem>
    <reviewItem>
      <errorID>361b1af7-916b-4d5a-ac58-34a299cc0b80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648B27BB</paraID>
      <start>0</start>
      <end>2</end>
      <status>unmodified</status>
      <modifiedWord/>
      <trackRevisions>false</trackRevisions>
    </reviewItem>
    <reviewItem>
      <errorID>41e1d12d-f954-4465-b2c9-6dc6a839afaa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2AFB1C26</paraID>
      <start>0</start>
      <end>2</end>
      <status>unmodified</status>
      <modifiedWord/>
      <trackRevisions>false</trackRevisions>
    </reviewItem>
    <reviewItem>
      <errorID>52ff488e-7ec9-4845-bf13-0f683eab63b8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2546636</paraID>
      <start>0</start>
      <end>2</end>
      <status>unmodified</status>
      <modifiedWord/>
      <trackRevisions>false</trackRevisions>
    </reviewItem>
    <reviewItem>
      <errorID>b57feebd-4bba-4cb3-b113-8dd514e406a8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74ED87FC</paraID>
      <start>0</start>
      <end>2</end>
      <status>unmodified</status>
      <modifiedWord/>
      <trackRevisions>false</trackRevisions>
    </reviewItem>
    <reviewItem>
      <errorID>6f64e571-c3cd-4812-81bd-110732a87b05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746B69FD</paraID>
      <start>0</start>
      <end>2</end>
      <status>unmodified</status>
      <modifiedWord/>
      <trackRevisions>false</trackRevisions>
    </reviewItem>
    <reviewItem>
      <errorID>323cead3-374d-4acb-a9da-4e9b332142f3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2D58B429</paraID>
      <start>0</start>
      <end>2</end>
      <status>unmodified</status>
      <modifiedWord/>
      <trackRevisions>false</trackRevisions>
    </reviewItem>
    <reviewItem>
      <errorID>6be1ae8c-c96b-41d4-a268-4749e1b741e1</errorID>
      <errorWord>法律、法规</errorWord>
      <group>L1_Word</group>
      <groupName>字词问题</groupName>
      <ability>L2_Typo</ability>
      <abilityName>字词错误</abilityName>
      <candidateList>
        <item>法律法规</item>
      </candidateList>
      <explain/>
      <paraID>2D58B429</paraID>
      <start>171</start>
      <end>175</end>
      <status>modified</status>
      <modifiedWord>法律法规</modifiedWord>
      <trackRevisions>false</trackRevisions>
    </reviewItem>
    <reviewItem>
      <errorID>421e8a3d-2412-4692-a147-e8a86cb775e6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85AFFB8</paraID>
      <start>0</start>
      <end>2</end>
      <status>unmodified</status>
      <modifiedWord/>
      <trackRevisions>false</trackRevisions>
    </reviewItem>
    <reviewItem>
      <errorID>c5736f02-23a8-41a4-847e-c0ded3d5e871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85AFFB8</paraID>
      <start>2</start>
      <end>4</end>
      <status>modified</status>
      <modifiedWord>质疑</modifiedWord>
      <trackRevisions>false</trackRevisions>
    </reviewItem>
    <reviewItem>
      <errorID>5c461ad2-18b2-4444-89df-e5930e0afa2e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7D142199</paraID>
      <start>0</start>
      <end>2</end>
      <status>unmodified</status>
      <modifiedWord/>
      <trackRevisions>false</trackRevisions>
    </reviewItem>
    <reviewItem>
      <errorID>a437e976-ecde-4c83-957a-238738704f0d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35662C9F</paraID>
      <start>0</start>
      <end>2</end>
      <status>unmodified</status>
      <modifiedWord/>
      <trackRevisions>false</trackRevisions>
    </reviewItem>
    <reviewItem>
      <errorID>3fcad9cf-9643-4d76-8160-cd8b20d6086b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5FC12577</paraID>
      <start>0</start>
      <end>2</end>
      <status>unmodified</status>
      <modifiedWord/>
      <trackRevisions>false</trackRevisions>
    </reviewItem>
    <reviewItem>
      <errorID>dd5b88c8-1c3d-4802-8132-55039ae29abb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58846D0D</paraID>
      <start>0</start>
      <end>2</end>
      <status>unmodified</status>
      <modifiedWord/>
      <trackRevisions>false</trackRevisions>
    </reviewItem>
    <reviewItem>
      <errorID>ea6c411a-f2e6-4f06-8c88-6a488b1414f1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1992F557</paraID>
      <start>0</start>
      <end>2</end>
      <status>unmodified</status>
      <modifiedWord/>
      <trackRevisions>false</trackRevisions>
    </reviewItem>
    <reviewItem>
      <errorID>3216b742-b09f-484b-96f0-0b7f9223de78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692D99CD</paraID>
      <start>0</start>
      <end>2</end>
      <status>unmodified</status>
      <modifiedWord/>
      <trackRevisions>false</trackRevisions>
    </reviewItem>
    <reviewItem>
      <errorID>ed3ed4d7-824e-437a-8e8c-db1aafea3bf6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30433682</paraID>
      <start>0</start>
      <end>2</end>
      <status>unmodified</status>
      <modifiedWord/>
      <trackRevisions>false</trackRevisions>
    </reviewItem>
    <reviewItem>
      <errorID>23c25085-47df-4809-b27c-389ac3d58bbf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43E9C0CD</paraID>
      <start>0</start>
      <end>2</end>
      <status>unmodified</status>
      <modifiedWord/>
      <trackRevisions>false</trackRevisions>
    </reviewItem>
    <reviewItem>
      <errorID>22161571-b678-40e0-a1f3-6b52b557deea</errorID>
      <errorWord>其它</errorWord>
      <group>L1_Word</group>
      <groupName>字词问题</groupName>
      <ability>L2_Alias</ability>
      <abilityName>也作/曾用词</abilityName>
      <candidateList>
        <item>其他</item>
      </candidateList>
      <explain>词汇[其它]为不规范表述或旧称，其规范书面表述为[其他]。</explain>
      <paraID>33235894</paraID>
      <start>2</start>
      <end>4</end>
      <status>modified</status>
      <modifiedWord>其他</modifiedWord>
      <trackRevisions>false</trackRevisions>
    </reviewItem>
    <reviewItem>
      <errorID>4daea06b-0df2-4c87-ae88-bf9872056867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46143A79</paraID>
      <start>0</start>
      <end>2</end>
      <status>unmodified</status>
      <modifiedWord/>
      <trackRevisions>false</trackRevisions>
    </reviewItem>
    <reviewItem>
      <errorID>90b9f5f4-0061-43f8-ac61-4396f108c86d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5FEDD2D5</paraID>
      <start>13</start>
      <end>15</end>
      <status>modified</status>
      <modifiedWord>》《</modifiedWord>
      <trackRevisions>false</trackRevisions>
    </reviewItem>
    <reviewItem>
      <errorID>fe89f882-5aaa-4e45-8c8f-168c8e98f6de</errorID>
      <errorWord>《政府采购法》</errorWord>
      <group>L1_Word</group>
      <groupName>字词问题</groupName>
      <ability>L2_Typo</ability>
      <abilityName>字词错误</abilityName>
      <candidateList>
        <item>《中华人民共和国政府采购法》</item>
      </candidateList>
      <explain/>
      <paraID>5FEDD2D5</paraID>
      <start>27</start>
      <end>34</end>
      <status>unmodified</status>
      <modifiedWord/>
      <trackRevisions>false</trackRevisions>
    </reviewItem>
    <reviewItem>
      <errorID>84a20bf3-bd1d-4913-8a98-1948e88ac6d4</errorID>
      <errorWord>)</errorWord>
      <group>L1_Format</group>
      <groupName>格式问题</groupName>
      <ability>L2_HalfPunc_CN</ability>
      <abilityName/>
      <candidateList>
        <item>）</item>
      </candidateList>
      <explain>文本全半角错误。</explain>
      <paraID>141F7C31</paraID>
      <start>39</start>
      <end>40</end>
      <status>unmodified</status>
      <modifiedWord/>
      <trackRevisions>false</trackRevisions>
    </reviewItem>
    <reviewItem>
      <errorID>0bdfa261-47b5-44c5-90c2-44cce59b6aa9</errorID>
      <errorWord>)</errorWord>
      <group>L1_Format</group>
      <groupName>格式问题</groupName>
      <ability>L2_HalfPunc_CN</ability>
      <abilityName/>
      <candidateList>
        <item>）</item>
      </candidateList>
      <explain>文本全半角错误。</explain>
      <paraID>6358E434</paraID>
      <start>35</start>
      <end>36</end>
      <status>unmodified</status>
      <modifiedWord/>
      <trackRevisions>false</trackRevisions>
    </reviewItem>
    <reviewItem>
      <errorID>19b983a6-30a2-4eee-9b4a-95296854973a</errorID>
      <errorWord>)</errorWord>
      <group>L1_Format</group>
      <groupName>格式问题</groupName>
      <ability>L2_HalfPunc_CN</ability>
      <abilityName/>
      <candidateList>
        <item>）</item>
      </candidateList>
      <explain>文本全半角错误。</explain>
      <paraID>529AB471</paraID>
      <start>35</start>
      <end>36</end>
      <status>unmodified</status>
      <modifiedWord/>
      <trackRevisions>false</trackRevisions>
    </reviewItem>
    <reviewItem>
      <errorID>34ab9626-a0d3-45d2-8116-97f96b60ba5d</errorID>
      <errorWord>)</errorWord>
      <group>L1_Format</group>
      <groupName>格式问题</groupName>
      <ability>L2_HalfPunc_CN</ability>
      <abilityName/>
      <candidateList>
        <item>）</item>
      </candidateList>
      <explain>文本全半角错误。</explain>
      <paraID>361B04EF</paraID>
      <start>35</start>
      <end>36</end>
      <status>unmodified</status>
      <modifiedWord/>
      <trackRevisions>false</trackRevisions>
    </reviewItem>
    <reviewItem>
      <errorID>4586be4a-e858-4b9a-9440-19f29170dba4</errorID>
      <errorWord>)</errorWord>
      <group>L1_Format</group>
      <groupName>格式问题</groupName>
      <ability>L2_HalfPunc_CN</ability>
      <abilityName/>
      <candidateList>
        <item>）</item>
      </candidateList>
      <explain>文本全半角错误。</explain>
      <paraID>4314FC5B</paraID>
      <start>35</start>
      <end>36</end>
      <status>unmodified</status>
      <modifiedWord/>
      <trackRevisions>false</trackRevisions>
    </reviewItem>
    <reviewItem>
      <errorID>39a89854-f503-4a03-990c-85305c0fc9b8</errorID>
      <errorWord>(</errorWord>
      <group>L1_Format</group>
      <groupName>格式问题</groupName>
      <ability>L2_HalfPunc_CN</ability>
      <abilityName/>
      <candidateList>
        <item>（</item>
      </candidateList>
      <explain>文本全半角错误。</explain>
      <paraID>5CADE39E</paraID>
      <start>6</start>
      <end>7</end>
      <status>unmodified</status>
      <modifiedWord/>
      <trackRevisions>false</trackRevisions>
    </reviewItem>
    <reviewItem>
      <errorID>65646d4d-8963-4791-90a3-09738e810f63</errorID>
      <errorWord>)</errorWord>
      <group>L1_Format</group>
      <groupName>格式问题</groupName>
      <ability>L2_HalfPunc_CN</ability>
      <abilityName/>
      <candidateList>
        <item>）</item>
      </candidateList>
      <explain>文本全半角错误。</explain>
      <paraID>5CADE39E</paraID>
      <start>9</start>
      <end>10</end>
      <status>unmodified</status>
      <modifiedWord/>
      <trackRevisions>false</trackRevisions>
    </reviewItem>
    <reviewItem>
      <errorID>08ea428d-27c1-44ad-af37-d3ad86ea7266</errorID>
      <errorWord>(</errorWord>
      <group>L1_Format</group>
      <groupName>格式问题</groupName>
      <ability>L2_HalfPunc_CN</ability>
      <abilityName/>
      <candidateList>
        <item>（</item>
      </candidateList>
      <explain>文本全半角错误。</explain>
      <paraID>5CADE39E</paraID>
      <start>42</start>
      <end>43</end>
      <status>unmodified</status>
      <modifiedWord/>
      <trackRevisions>false</trackRevisions>
    </reviewItem>
    <reviewItem>
      <errorID>05a1af3d-326f-4b99-bf60-aa95485cd5b7</errorID>
      <errorWord>)</errorWord>
      <group>L1_Format</group>
      <groupName>格式问题</groupName>
      <ability>L2_HalfPunc_CN</ability>
      <abilityName/>
      <candidateList>
        <item>）</item>
      </candidateList>
      <explain>文本全半角错误。</explain>
      <paraID>5CADE39E</paraID>
      <start>45</start>
      <end>46</end>
      <status>unmodified</status>
      <modifiedWord/>
      <trackRevisions>false</trackRevisions>
    </reviewItem>
    <reviewItem>
      <errorID>e0815e30-7bf7-4a50-bcfb-30d9be25864d</errorID>
      <errorWord>（</errorWord>
      <group>L1_Punc</group>
      <groupName>标点问题</groupName>
      <ability>L2_Punc_CN</ability>
      <abilityName/>
      <candidateList/>
      <explain>此处标点可能未正确匹配，请检查句子中是否存在标点冗余、缺失或使用错误的情况。</explain>
      <paraID>6596B638</paraID>
      <start>33</start>
      <end>34</end>
      <status>unmodified</status>
      <modifiedWord/>
      <trackRevisions>false</trackRevisions>
    </reviewItem>
    <reviewItem>
      <errorID>cf243f38-a0bd-44b7-af28-0046c7f070a9</errorID>
      <errorWord>成效资格</errorWord>
      <group>L1_Word</group>
      <groupName>字词问题</groupName>
      <ability>L2_Typo</ability>
      <abilityName>字词错误</abilityName>
      <candidateList>
        <item>承销资格</item>
      </candidateList>
      <explain/>
      <paraID>1E084EA6</paraID>
      <start>31</start>
      <end>35</end>
      <status>unmodified</status>
      <modifiedWord/>
      <trackRevisions>false</trackRevisions>
    </reviewItem>
    <reviewItem>
      <errorID>5d17f478-cfe3-4d9e-b375-4232682981e5</errorID>
      <errorWord>(</errorWord>
      <group>L1_Format</group>
      <groupName>格式问题</groupName>
      <ability>L2_HalfPunc_CN</ability>
      <abilityName/>
      <candidateList>
        <item>（</item>
      </candidateList>
      <explain>文本全半角错误。</explain>
      <paraID>161628AD</paraID>
      <start>41</start>
      <end>42</end>
      <status>unmodified</status>
      <modifiedWord/>
      <trackRevisions>false</trackRevisions>
    </reviewItem>
    <reviewItem>
      <errorID>8921f688-c5dc-4065-867c-1c028163924e</errorID>
      <errorWord>)</errorWord>
      <group>L1_Format</group>
      <groupName>格式问题</groupName>
      <ability>L2_HalfPunc_CN</ability>
      <abilityName/>
      <candidateList>
        <item>）</item>
      </candidateList>
      <explain>文本全半角错误。</explain>
      <paraID>161628AD</paraID>
      <start>49</start>
      <end>50</end>
      <status>unmodified</status>
      <modifiedWord/>
      <trackRevisions>false</trackRevisions>
    </reviewItem>
    <reviewItem>
      <errorID>dbedcc9a-b8b4-4804-ac0c-3644022ad57a</errorID>
      <errorWord>(</errorWord>
      <group>L1_Format</group>
      <groupName>格式问题</groupName>
      <ability>L2_HalfPunc_CN</ability>
      <abilityName/>
      <candidateList>
        <item>（</item>
      </candidateList>
      <explain>文本全半角错误。</explain>
      <paraID>161628AD</paraID>
      <start>78</start>
      <end>79</end>
      <status>unmodified</status>
      <modifiedWord/>
      <trackRevisions>false</trackRevisions>
    </reviewItem>
    <reviewItem>
      <errorID>b156c760-40d5-406b-8570-6fca89236fb8</errorID>
      <errorWord>)</errorWord>
      <group>L1_Format</group>
      <groupName>格式问题</groupName>
      <ability>L2_HalfPunc_CN</ability>
      <abilityName/>
      <candidateList>
        <item>）</item>
      </candidateList>
      <explain>文本全半角错误。</explain>
      <paraID>161628AD</paraID>
      <start>81</start>
      <end>82</end>
      <status>unmodified</status>
      <modifiedWord/>
      <trackRevisions>false</trackRevisions>
    </reviewItem>
    <reviewItem>
      <errorID>425bde91-3823-40d2-86d2-4bfcf7a5723b</errorID>
      <errorWord>项目的</errorWord>
      <group>L1_Word</group>
      <groupName>字词问题</groupName>
      <ability>L2_Typo</ability>
      <abilityName>字词错误</abilityName>
      <candidateList>
        <item>项目</item>
      </candidateList>
      <explain>〈名〉事物分成的门类：服务～｜体育～｜建设～。</explain>
      <paraID>2595C4C3</paraID>
      <start>36</start>
      <end>39</end>
      <status>unmodified</status>
      <modifiedWord/>
      <trackRevisions>false</trackRevisions>
    </reviewItem>
    <reviewItem>
      <errorID>00b27fb7-94ce-49ae-bf7d-6695cdeec64f</errorID>
      <errorWord>(</errorWord>
      <group>L1_Format</group>
      <groupName>格式问题</groupName>
      <ability>L2_HalfPunc_CN</ability>
      <abilityName/>
      <candidateList>
        <item>（</item>
      </candidateList>
      <explain>文本全半角错误。</explain>
      <paraID>5AE2CCAF</paraID>
      <start>33</start>
      <end>34</end>
      <status>unmodified</status>
      <modifiedWord/>
      <trackRevisions>false</trackRevisions>
    </reviewItem>
    <reviewItem>
      <errorID>6091032f-aa1b-48c9-a9f5-bcb76c12d7ca</errorID>
      <errorWord>)</errorWord>
      <group>L1_Format</group>
      <groupName>格式问题</groupName>
      <ability>L2_HalfPunc_CN</ability>
      <abilityName/>
      <candidateList>
        <item>）</item>
      </candidateList>
      <explain>文本全半角错误。</explain>
      <paraID>5AE2CCAF</paraID>
      <start>38</start>
      <end>39</end>
      <status>unmodified</status>
      <modifiedWord/>
      <trackRevisions>false</trackRevisions>
    </reviewItem>
    <reviewItem>
      <errorID>281e18df-1bbc-402b-9b09-6dd545288a52</errorID>
      <errorWord>(</errorWord>
      <group>L1_Format</group>
      <groupName>格式问题</groupName>
      <ability>L2_HalfPunc_CN</ability>
      <abilityName/>
      <candidateList>
        <item>（</item>
      </candidateList>
      <explain>文本全半角错误。</explain>
      <paraID> B927566</paraID>
      <start>29</start>
      <end>30</end>
      <status>unmodified</status>
      <modifiedWord/>
      <trackRevisions>false</trackRevisions>
    </reviewItem>
    <reviewItem>
      <errorID>50b41642-3d22-4690-9f7c-b216a2f6442d</errorID>
      <errorWord>)</errorWord>
      <group>L1_Format</group>
      <groupName>格式问题</groupName>
      <ability>L2_HalfPunc_CN</ability>
      <abilityName/>
      <candidateList>
        <item>）</item>
      </candidateList>
      <explain>文本全半角错误。</explain>
      <paraID> B927566</paraID>
      <start>34</start>
      <end>35</end>
      <status>unmodified</status>
      <modifiedWord/>
      <trackRevisions>false</trackRevisions>
    </reviewItem>
    <reviewItem>
      <errorID>c0d4e125-4e0c-4b58-95d2-d3975b1af7df</errorID>
      <errorWord>《政府采购法》</errorWord>
      <group>L1_Word</group>
      <groupName>字词问题</groupName>
      <ability>L2_Typo</ability>
      <abilityName>字词错误</abilityName>
      <candidateList>
        <item>《中华人民共和国政府采购法》</item>
      </candidateList>
      <explain/>
      <paraID>3131E612</paraID>
      <start>26</start>
      <end>33</end>
      <status>unmodified</status>
      <modifiedWord/>
      <trackRevisions>false</trackRevisions>
    </reviewItem>
    <reviewItem>
      <errorID>92c1c906-b171-4ab4-9bd5-32f8403ca305</errorID>
      <errorWord>(</errorWord>
      <group>L1_Format</group>
      <groupName>格式问题</groupName>
      <ability>L2_HalfPunc_CN</ability>
      <abilityName/>
      <candidateList>
        <item>（</item>
      </candidateList>
      <explain>文本全半角错误。</explain>
      <paraID>15A5DB12</paraID>
      <start>24</start>
      <end>25</end>
      <status>unmodified</status>
      <modifiedWord/>
      <trackRevisions>false</trackRevisions>
    </reviewItem>
    <reviewItem>
      <errorID>98b33e28-19a0-4324-8c98-43a3c88a10d9</errorID>
      <errorWord>)</errorWord>
      <group>L1_Format</group>
      <groupName>格式问题</groupName>
      <ability>L2_HalfPunc_CN</ability>
      <abilityName/>
      <candidateList>
        <item>）</item>
      </candidateList>
      <explain>文本全半角错误。</explain>
      <paraID>15A5DB12</paraID>
      <start>30</start>
      <end>31</end>
      <status>unmodified</status>
      <modifiedWord/>
      <trackRevisions>false</trackRevisions>
    </reviewItem>
    <reviewItem>
      <errorID>53818b4e-133b-414c-b064-5673508e517b</errorID>
      <errorWord>(</errorWord>
      <group>L1_Format</group>
      <groupName>格式问题</groupName>
      <ability>L2_HalfPunc_CN</ability>
      <abilityName/>
      <candidateList>
        <item>（</item>
      </candidateList>
      <explain>文本全半角错误。</explain>
      <paraID>62F57F06</paraID>
      <start>90</start>
      <end>91</end>
      <status>unmodified</status>
      <modifiedWord/>
      <trackRevisions>false</trackRevisions>
    </reviewItem>
    <reviewItem>
      <errorID>39972595-658a-4782-ad14-3e087e1ac094</errorID>
      <errorWord>(</errorWord>
      <group>L1_Format</group>
      <groupName>格式问题</groupName>
      <ability>L2_HalfPunc_CN</ability>
      <abilityName/>
      <candidateList>
        <item>（</item>
      </candidateList>
      <explain>文本全半角错误。</explain>
      <paraID>35A99A2B</paraID>
      <start>33</start>
      <end>34</end>
      <status>unmodified</status>
      <modifiedWord/>
      <trackRevisions>false</trackRevisions>
    </reviewItem>
    <reviewItem>
      <errorID>a766bc25-f811-4fbf-abfb-60c4bc81c0e9</errorID>
      <errorWord>)</errorWord>
      <group>L1_Format</group>
      <groupName>格式问题</groupName>
      <ability>L2_HalfPunc_CN</ability>
      <abilityName/>
      <candidateList>
        <item>）</item>
      </candidateList>
      <explain>文本全半角错误。</explain>
      <paraID>35A99A2B</paraID>
      <start>36</start>
      <end>37</end>
      <status>unmodified</status>
      <modifiedWord/>
      <trackRevisions>false</trackRevisions>
    </reviewItem>
    <reviewItem>
      <errorID>277cde10-67fe-4c0c-894f-0cdd4e046957</errorID>
      <errorWord>〔2017〕 141号</errorWord>
      <group>L1_Knowledge</group>
      <groupName>知识性问题</groupName>
      <ability>L2_Knowledge</ability>
      <abilityName>其他知识</abilityName>
      <candidateList>
        <item>〔2017〕141号</item>
      </candidateList>
      <explain>发文字号格式错误。</explain>
      <paraID>2551854F</paraID>
      <start>49</start>
      <end>59</end>
      <status>modified</status>
      <modifiedWord>〔2017〕141号</modifiedWord>
      <trackRevisions>false</trackRevisions>
    </reviewItem>
    <reviewItem>
      <errorID>c9faf699-699e-4186-9375-04bd8157651e</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7325062</paraID>
      <start>201</start>
      <end>203</end>
      <status>unmodified</status>
      <modifiedWord/>
      <trackRevisions>false</trackRevisions>
    </reviewItem>
    <reviewItem>
      <errorID>15e7766c-87ba-4d7e-a94a-01699e8f47ab</errorID>
      <errorWord>解锁</errorWord>
      <group>L1_Official</group>
      <groupName>公文问题</groupName>
      <ability>L2_Official</ability>
      <abilityName>公文问题</abilityName>
      <candidateList/>
      <explain>公文中禁止出现该词语</explain>
      <paraID> 7325062</paraID>
      <start>212</start>
      <end>214</end>
      <status>unmodified</status>
      <modifiedWord/>
      <trackRevisions>false</trackRevisions>
    </reviewItem>
    <reviewItem>
      <errorID>60e70b67-c5c3-4306-abf7-a2fb2cb5244f</errorID>
      <errorWord>视</errorWord>
      <group>L1_Word</group>
      <groupName>字词问题</groupName>
      <ability>L2_Typo</ability>
      <abilityName>字词错误</abilityName>
      <candidateList>
        <item>视为</item>
      </candidateList>
      <explain/>
      <paraID> 7325062</paraID>
      <start>403</start>
      <end>405</end>
      <status>modified</status>
      <modifiedWord>视为</modifiedWord>
      <trackRevisions>false</trackRevisions>
    </reviewItem>
    <reviewItem>
      <errorID>f712d504-e8de-4f7b-8100-527a2197184d</errorID>
      <errorWord>(</errorWord>
      <group>L1_Format</group>
      <groupName>格式问题</groupName>
      <ability>L2_HalfPunc_CN</ability>
      <abilityName/>
      <candidateList>
        <item>（</item>
      </candidateList>
      <explain>文本全半角错误。</explain>
      <paraID>16A93B18</paraID>
      <start>2</start>
      <end>3</end>
      <status>unmodified</status>
      <modifiedWord/>
      <trackRevisions>false</trackRevisions>
    </reviewItem>
    <reviewItem>
      <errorID>668165fc-d0ce-445a-a897-0cffbce88338</errorID>
      <errorWord>)</errorWord>
      <group>L1_Format</group>
      <groupName>格式问题</groupName>
      <ability>L2_HalfPunc_CN</ability>
      <abilityName/>
      <candidateList>
        <item>）</item>
      </candidateList>
      <explain>文本全半角错误。</explain>
      <paraID>16A93B18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88DDB8DF-C807-416C-90D7-F018861E5F8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14</cp:revision>
  <dcterms:created xsi:type="dcterms:W3CDTF">2023-01-05T03:12:00Z</dcterms:created>
  <dcterms:modified xsi:type="dcterms:W3CDTF">2026-07-22T02:45:44Z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