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jc w:val="center"/>
        <w:rPr>
          <w:rFonts w:ascii="宋体" w:eastAsia="宋体" w:hAnsi="宋体" w:cs="宋体"/>
          <w:b/>
          <w:sz w:val="84"/>
          <w:szCs w:val="84"/>
        </w:rPr>
      </w:pPr>
    </w:p>
    <w:p w:rsidR="00C14EBA" w:rsidRDefault="007F55DF">
      <w:pPr>
        <w:jc w:val="center"/>
        <w:rPr>
          <w:rFonts w:ascii="宋体" w:eastAsia="宋体" w:hAnsi="宋体" w:cs="宋体"/>
          <w:b/>
          <w:sz w:val="84"/>
          <w:szCs w:val="84"/>
        </w:rPr>
      </w:pPr>
      <w:r>
        <w:rPr>
          <w:rFonts w:ascii="宋体" w:eastAsia="宋体" w:hAnsi="宋体" w:cs="宋体" w:hint="eastAsia"/>
          <w:b/>
          <w:sz w:val="84"/>
          <w:szCs w:val="84"/>
        </w:rPr>
        <w:t>招　标　文　件</w:t>
      </w:r>
    </w:p>
    <w:p w:rsidR="00C14EBA" w:rsidRDefault="00C14EBA">
      <w:pPr>
        <w:spacing w:line="480" w:lineRule="auto"/>
        <w:ind w:firstLine="2249"/>
        <w:jc w:val="left"/>
        <w:rPr>
          <w:rFonts w:ascii="宋体" w:eastAsia="宋体" w:hAnsi="宋体" w:cs="宋体"/>
          <w:b/>
          <w:bCs/>
          <w:sz w:val="32"/>
          <w:szCs w:val="24"/>
        </w:rPr>
      </w:pPr>
    </w:p>
    <w:p w:rsidR="00C14EBA" w:rsidRDefault="00C14EBA">
      <w:pPr>
        <w:spacing w:line="480" w:lineRule="auto"/>
        <w:ind w:firstLine="2249"/>
        <w:jc w:val="left"/>
        <w:rPr>
          <w:rFonts w:ascii="宋体" w:eastAsia="宋体" w:hAnsi="宋体" w:cs="宋体"/>
          <w:b/>
          <w:bCs/>
          <w:sz w:val="32"/>
          <w:szCs w:val="24"/>
        </w:rPr>
      </w:pPr>
    </w:p>
    <w:p w:rsidR="00C14EBA" w:rsidRDefault="00C14EBA">
      <w:pPr>
        <w:spacing w:line="480" w:lineRule="auto"/>
        <w:ind w:firstLine="2249"/>
        <w:jc w:val="left"/>
        <w:rPr>
          <w:rFonts w:ascii="宋体" w:eastAsia="宋体" w:hAnsi="宋体" w:cs="宋体"/>
          <w:b/>
          <w:bCs/>
          <w:sz w:val="32"/>
          <w:szCs w:val="24"/>
        </w:rPr>
      </w:pPr>
    </w:p>
    <w:p w:rsidR="00C14EBA" w:rsidRDefault="00C14EBA">
      <w:pPr>
        <w:spacing w:line="480" w:lineRule="auto"/>
        <w:ind w:firstLine="2249"/>
        <w:jc w:val="left"/>
        <w:rPr>
          <w:rFonts w:ascii="宋体" w:eastAsia="宋体" w:hAnsi="宋体" w:cs="宋体"/>
          <w:b/>
          <w:bCs/>
          <w:sz w:val="32"/>
          <w:szCs w:val="24"/>
        </w:rPr>
      </w:pPr>
    </w:p>
    <w:p w:rsidR="00C14EBA" w:rsidRDefault="00C14EBA">
      <w:pPr>
        <w:spacing w:line="480" w:lineRule="auto"/>
        <w:ind w:firstLine="2249"/>
        <w:jc w:val="left"/>
        <w:rPr>
          <w:rFonts w:ascii="宋体" w:eastAsia="宋体" w:hAnsi="宋体" w:cs="宋体"/>
          <w:b/>
          <w:bCs/>
          <w:sz w:val="32"/>
          <w:szCs w:val="24"/>
        </w:rPr>
      </w:pPr>
    </w:p>
    <w:p w:rsidR="00C14EBA" w:rsidRDefault="00C14EBA">
      <w:pPr>
        <w:spacing w:line="480" w:lineRule="auto"/>
        <w:ind w:firstLine="2249"/>
        <w:jc w:val="left"/>
        <w:rPr>
          <w:rFonts w:ascii="宋体" w:eastAsia="宋体" w:hAnsi="宋体" w:cs="宋体"/>
          <w:b/>
          <w:bCs/>
          <w:sz w:val="32"/>
          <w:szCs w:val="24"/>
        </w:rPr>
      </w:pPr>
    </w:p>
    <w:p w:rsidR="00C14EBA" w:rsidRDefault="007F55DF">
      <w:pPr>
        <w:spacing w:line="480" w:lineRule="auto"/>
        <w:ind w:firstLine="1285"/>
        <w:rPr>
          <w:rFonts w:ascii="宋体" w:eastAsia="宋体" w:hAnsi="宋体" w:cs="宋体"/>
          <w:b/>
          <w:sz w:val="44"/>
          <w:szCs w:val="21"/>
        </w:rPr>
      </w:pPr>
      <w:r>
        <w:rPr>
          <w:rFonts w:ascii="宋体" w:eastAsia="宋体" w:hAnsi="宋体" w:cs="宋体" w:hint="eastAsia"/>
          <w:b/>
          <w:bCs/>
          <w:sz w:val="32"/>
          <w:szCs w:val="24"/>
        </w:rPr>
        <w:t>项目名称：赣榆区人民医院物业服务项目</w:t>
      </w:r>
    </w:p>
    <w:p w:rsidR="00C14EBA" w:rsidRDefault="007F55DF">
      <w:pPr>
        <w:spacing w:line="480" w:lineRule="auto"/>
        <w:ind w:firstLine="1285"/>
        <w:rPr>
          <w:rFonts w:ascii="宋体" w:eastAsia="宋体" w:hAnsi="宋体" w:cs="宋体"/>
          <w:b/>
          <w:sz w:val="44"/>
          <w:szCs w:val="21"/>
        </w:rPr>
      </w:pPr>
      <w:r>
        <w:rPr>
          <w:rFonts w:ascii="宋体" w:eastAsia="宋体" w:hAnsi="宋体" w:cs="宋体" w:hint="eastAsia"/>
          <w:b/>
          <w:bCs/>
          <w:sz w:val="32"/>
          <w:szCs w:val="24"/>
        </w:rPr>
        <w:t>项目编号：</w:t>
      </w:r>
      <w:r w:rsidR="00DD21E9">
        <w:rPr>
          <w:rFonts w:ascii="宋体" w:eastAsia="宋体" w:hAnsi="宋体" w:cs="宋体" w:hint="eastAsia"/>
          <w:b/>
          <w:bCs/>
          <w:sz w:val="32"/>
          <w:szCs w:val="24"/>
        </w:rPr>
        <w:t>JSZC-320707-JZCG-G2026-0005</w:t>
      </w:r>
    </w:p>
    <w:p w:rsidR="00C14EBA" w:rsidRDefault="00C14EBA">
      <w:pPr>
        <w:spacing w:line="480" w:lineRule="auto"/>
        <w:jc w:val="center"/>
        <w:rPr>
          <w:rFonts w:ascii="宋体" w:eastAsia="宋体" w:hAnsi="宋体" w:cs="宋体"/>
          <w:b/>
          <w:sz w:val="44"/>
          <w:szCs w:val="21"/>
        </w:rPr>
      </w:pPr>
    </w:p>
    <w:p w:rsidR="00C14EBA" w:rsidRDefault="00C14EBA">
      <w:pPr>
        <w:spacing w:line="480" w:lineRule="auto"/>
        <w:jc w:val="left"/>
        <w:rPr>
          <w:rFonts w:ascii="宋体" w:eastAsia="宋体" w:hAnsi="宋体" w:cs="宋体"/>
          <w:b/>
          <w:sz w:val="44"/>
          <w:szCs w:val="21"/>
        </w:rPr>
      </w:pPr>
    </w:p>
    <w:p w:rsidR="00C14EBA" w:rsidRDefault="007F55DF">
      <w:pPr>
        <w:spacing w:before="120" w:after="120" w:line="360" w:lineRule="auto"/>
        <w:jc w:val="center"/>
        <w:rPr>
          <w:rFonts w:ascii="宋体" w:eastAsia="宋体" w:hAnsi="宋体" w:cs="宋体"/>
          <w:b/>
          <w:bCs/>
          <w:sz w:val="32"/>
          <w:szCs w:val="24"/>
        </w:rPr>
      </w:pPr>
      <w:r>
        <w:rPr>
          <w:rFonts w:ascii="宋体" w:eastAsia="宋体" w:hAnsi="宋体" w:cs="宋体" w:hint="eastAsia"/>
          <w:b/>
          <w:bCs/>
          <w:sz w:val="32"/>
          <w:szCs w:val="24"/>
        </w:rPr>
        <w:t>连云港市赣榆区公共资源交易中心</w:t>
      </w:r>
    </w:p>
    <w:p w:rsidR="00C14EBA" w:rsidRDefault="007F55DF">
      <w:pPr>
        <w:pStyle w:val="1"/>
        <w:spacing w:line="360" w:lineRule="auto"/>
        <w:jc w:val="center"/>
        <w:rPr>
          <w:rFonts w:ascii="宋体" w:eastAsia="宋体" w:hAnsi="宋体" w:cs="宋体"/>
        </w:rPr>
      </w:pPr>
      <w:bookmarkStart w:id="0" w:name="_Toc30625"/>
      <w:r>
        <w:rPr>
          <w:rFonts w:ascii="宋体" w:eastAsia="宋体" w:hAnsi="宋体" w:cs="宋体" w:hint="eastAsia"/>
          <w:sz w:val="32"/>
          <w:szCs w:val="24"/>
        </w:rPr>
        <w:t>2026</w:t>
      </w:r>
      <w:r>
        <w:rPr>
          <w:rFonts w:ascii="宋体" w:eastAsia="宋体" w:hAnsi="宋体" w:cs="宋体" w:hint="eastAsia"/>
          <w:sz w:val="32"/>
          <w:szCs w:val="24"/>
        </w:rPr>
        <w:t>年</w:t>
      </w:r>
      <w:r>
        <w:rPr>
          <w:rFonts w:ascii="宋体" w:eastAsia="宋体" w:hAnsi="宋体" w:cs="宋体" w:hint="eastAsia"/>
          <w:sz w:val="32"/>
          <w:szCs w:val="24"/>
        </w:rPr>
        <w:t>7</w:t>
      </w:r>
      <w:r>
        <w:rPr>
          <w:rFonts w:ascii="宋体" w:eastAsia="宋体" w:hAnsi="宋体" w:cs="宋体" w:hint="eastAsia"/>
          <w:sz w:val="32"/>
          <w:szCs w:val="24"/>
        </w:rPr>
        <w:t>月</w:t>
      </w:r>
      <w:r>
        <w:rPr>
          <w:rFonts w:ascii="宋体" w:eastAsia="宋体" w:hAnsi="宋体" w:cs="宋体" w:hint="eastAsia"/>
        </w:rPr>
        <w:br w:type="page" w:clear="all"/>
      </w:r>
      <w:bookmarkEnd w:id="0"/>
    </w:p>
    <w:p w:rsidR="00C14EBA" w:rsidRDefault="007F55DF">
      <w:pPr>
        <w:pStyle w:val="1"/>
        <w:spacing w:line="360" w:lineRule="auto"/>
        <w:jc w:val="center"/>
        <w:rPr>
          <w:rFonts w:ascii="宋体" w:eastAsia="宋体" w:hAnsi="宋体" w:cs="宋体"/>
          <w:sz w:val="24"/>
        </w:rPr>
      </w:pPr>
      <w:r>
        <w:rPr>
          <w:rFonts w:ascii="宋体" w:eastAsia="宋体" w:hAnsi="宋体" w:cs="宋体" w:hint="eastAsia"/>
        </w:rPr>
        <w:lastRenderedPageBreak/>
        <w:t>目</w:t>
      </w:r>
      <w:r>
        <w:rPr>
          <w:rFonts w:ascii="宋体" w:eastAsia="宋体" w:hAnsi="宋体" w:cs="宋体" w:hint="eastAsia"/>
        </w:rPr>
        <w:t xml:space="preserve">  </w:t>
      </w:r>
      <w:r>
        <w:rPr>
          <w:rFonts w:ascii="宋体" w:eastAsia="宋体" w:hAnsi="宋体" w:cs="宋体" w:hint="eastAsia"/>
        </w:rPr>
        <w:t>录</w:t>
      </w:r>
      <w:r w:rsidR="00C14EBA" w:rsidRPr="00C14EBA">
        <w:rPr>
          <w:rFonts w:ascii="宋体" w:eastAsia="宋体" w:hAnsi="宋体" w:cs="宋体" w:hint="eastAsia"/>
          <w:sz w:val="24"/>
        </w:rPr>
        <w:fldChar w:fldCharType="begin"/>
      </w:r>
      <w:r>
        <w:rPr>
          <w:rFonts w:ascii="宋体" w:eastAsia="宋体" w:hAnsi="宋体" w:cs="宋体" w:hint="eastAsia"/>
          <w:sz w:val="24"/>
        </w:rPr>
        <w:instrText xml:space="preserve"> TOC \o "1-1" \u </w:instrText>
      </w:r>
      <w:r w:rsidR="00C14EBA" w:rsidRPr="00C14EBA">
        <w:rPr>
          <w:rFonts w:ascii="宋体" w:eastAsia="宋体" w:hAnsi="宋体" w:cs="宋体" w:hint="eastAsia"/>
          <w:sz w:val="24"/>
        </w:rPr>
        <w:fldChar w:fldCharType="separate"/>
      </w:r>
    </w:p>
    <w:p w:rsidR="00C14EBA" w:rsidRDefault="007F55DF">
      <w:pPr>
        <w:pStyle w:val="10"/>
        <w:tabs>
          <w:tab w:val="clear" w:pos="9628"/>
          <w:tab w:val="right" w:leader="dot" w:pos="9637"/>
        </w:tabs>
      </w:pPr>
      <w:r>
        <w:rPr>
          <w:rFonts w:ascii="宋体" w:eastAsia="宋体" w:hAnsi="宋体" w:cs="宋体" w:hint="eastAsia"/>
        </w:rPr>
        <w:t>第一章</w:t>
      </w:r>
      <w:r>
        <w:rPr>
          <w:rFonts w:ascii="宋体" w:eastAsia="宋体" w:hAnsi="宋体" w:cs="宋体" w:hint="eastAsia"/>
        </w:rPr>
        <w:t xml:space="preserve">  </w:t>
      </w:r>
      <w:r>
        <w:rPr>
          <w:rFonts w:ascii="宋体" w:eastAsia="宋体" w:hAnsi="宋体" w:cs="宋体" w:hint="eastAsia"/>
        </w:rPr>
        <w:t>投标邀请</w:t>
      </w:r>
      <w:r>
        <w:tab/>
      </w:r>
      <w:r w:rsidR="00C14EBA">
        <w:fldChar w:fldCharType="begin"/>
      </w:r>
      <w:r>
        <w:instrText xml:space="preserve"> PAGEREF _Toc9864 \h </w:instrText>
      </w:r>
      <w:r w:rsidR="00C14EBA">
        <w:fldChar w:fldCharType="separate"/>
      </w:r>
      <w:r>
        <w:t>1</w:t>
      </w:r>
      <w:r w:rsidR="00C14EBA">
        <w:fldChar w:fldCharType="end"/>
      </w:r>
    </w:p>
    <w:p w:rsidR="00C14EBA" w:rsidRDefault="007F55DF">
      <w:pPr>
        <w:pStyle w:val="10"/>
        <w:tabs>
          <w:tab w:val="clear" w:pos="9628"/>
          <w:tab w:val="right" w:leader="dot" w:pos="9637"/>
        </w:tabs>
      </w:pPr>
      <w:r>
        <w:rPr>
          <w:rFonts w:ascii="宋体" w:eastAsia="宋体" w:hAnsi="宋体" w:cs="宋体" w:hint="eastAsia"/>
        </w:rPr>
        <w:t>第二章</w:t>
      </w:r>
      <w:r>
        <w:rPr>
          <w:rFonts w:ascii="宋体" w:eastAsia="宋体" w:hAnsi="宋体" w:cs="宋体" w:hint="eastAsia"/>
        </w:rPr>
        <w:t xml:space="preserve">  </w:t>
      </w:r>
      <w:r>
        <w:rPr>
          <w:rFonts w:ascii="宋体" w:eastAsia="宋体" w:hAnsi="宋体" w:cs="宋体" w:hint="eastAsia"/>
        </w:rPr>
        <w:t>投标人须知</w:t>
      </w:r>
      <w:r>
        <w:tab/>
      </w:r>
      <w:r w:rsidR="00C14EBA">
        <w:fldChar w:fldCharType="begin"/>
      </w:r>
      <w:r>
        <w:instrText xml:space="preserve"> PAGEREF _Toc27036 \h </w:instrText>
      </w:r>
      <w:r w:rsidR="00C14EBA">
        <w:fldChar w:fldCharType="separate"/>
      </w:r>
      <w:r>
        <w:t>6</w:t>
      </w:r>
      <w:r w:rsidR="00C14EBA">
        <w:fldChar w:fldCharType="end"/>
      </w:r>
    </w:p>
    <w:p w:rsidR="00C14EBA" w:rsidRDefault="007F55DF">
      <w:pPr>
        <w:pStyle w:val="10"/>
        <w:tabs>
          <w:tab w:val="clear" w:pos="9628"/>
          <w:tab w:val="right" w:leader="dot" w:pos="9637"/>
        </w:tabs>
      </w:pPr>
      <w:r>
        <w:rPr>
          <w:rFonts w:ascii="宋体" w:eastAsia="宋体" w:hAnsi="宋体" w:cs="宋体" w:hint="eastAsia"/>
        </w:rPr>
        <w:t>第三章</w:t>
      </w:r>
      <w:r>
        <w:rPr>
          <w:rFonts w:ascii="宋体" w:eastAsia="宋体" w:hAnsi="宋体" w:cs="宋体" w:hint="eastAsia"/>
        </w:rPr>
        <w:t xml:space="preserve">  </w:t>
      </w:r>
      <w:r>
        <w:rPr>
          <w:rFonts w:ascii="宋体" w:eastAsia="宋体" w:hAnsi="宋体" w:cs="宋体" w:hint="eastAsia"/>
        </w:rPr>
        <w:t>合同文本</w:t>
      </w:r>
      <w:r>
        <w:tab/>
      </w:r>
      <w:r w:rsidR="00C14EBA">
        <w:fldChar w:fldCharType="begin"/>
      </w:r>
      <w:r>
        <w:instrText xml:space="preserve"> PAGEREF _Toc16757 \h </w:instrText>
      </w:r>
      <w:r w:rsidR="00C14EBA">
        <w:fldChar w:fldCharType="separate"/>
      </w:r>
      <w:r>
        <w:t>19</w:t>
      </w:r>
      <w:r w:rsidR="00C14EBA">
        <w:fldChar w:fldCharType="end"/>
      </w:r>
    </w:p>
    <w:p w:rsidR="00C14EBA" w:rsidRDefault="007F55DF">
      <w:pPr>
        <w:pStyle w:val="10"/>
        <w:tabs>
          <w:tab w:val="clear" w:pos="9628"/>
          <w:tab w:val="right" w:leader="dot" w:pos="9637"/>
        </w:tabs>
      </w:pPr>
      <w:r>
        <w:rPr>
          <w:rFonts w:ascii="宋体" w:eastAsia="宋体" w:hAnsi="宋体" w:cs="宋体" w:hint="eastAsia"/>
        </w:rPr>
        <w:t>第四章</w:t>
      </w:r>
      <w:r>
        <w:rPr>
          <w:rFonts w:ascii="宋体" w:eastAsia="宋体" w:hAnsi="宋体" w:cs="宋体" w:hint="eastAsia"/>
        </w:rPr>
        <w:t xml:space="preserve">  </w:t>
      </w:r>
      <w:r>
        <w:rPr>
          <w:rFonts w:ascii="宋体" w:eastAsia="宋体" w:hAnsi="宋体" w:cs="宋体" w:hint="eastAsia"/>
        </w:rPr>
        <w:t>采购需求</w:t>
      </w:r>
      <w:r>
        <w:tab/>
      </w:r>
      <w:r w:rsidR="00C14EBA">
        <w:fldChar w:fldCharType="begin"/>
      </w:r>
      <w:r>
        <w:instrText xml:space="preserve"> PAGEREF _Toc25949 \h </w:instrText>
      </w:r>
      <w:r w:rsidR="00C14EBA">
        <w:fldChar w:fldCharType="separate"/>
      </w:r>
      <w:r>
        <w:t>45</w:t>
      </w:r>
      <w:r w:rsidR="00C14EBA">
        <w:fldChar w:fldCharType="end"/>
      </w:r>
    </w:p>
    <w:p w:rsidR="00C14EBA" w:rsidRDefault="007F55DF">
      <w:pPr>
        <w:pStyle w:val="10"/>
        <w:tabs>
          <w:tab w:val="clear" w:pos="9628"/>
          <w:tab w:val="right" w:leader="dot" w:pos="9637"/>
        </w:tabs>
      </w:pPr>
      <w:r>
        <w:rPr>
          <w:rFonts w:ascii="宋体" w:eastAsia="宋体" w:hAnsi="宋体" w:cs="宋体" w:hint="eastAsia"/>
        </w:rPr>
        <w:t>第五章</w:t>
      </w:r>
      <w:r>
        <w:rPr>
          <w:rFonts w:ascii="宋体" w:eastAsia="宋体" w:hAnsi="宋体" w:cs="宋体" w:hint="eastAsia"/>
        </w:rPr>
        <w:t xml:space="preserve">  </w:t>
      </w:r>
      <w:r>
        <w:rPr>
          <w:rFonts w:ascii="宋体" w:eastAsia="宋体" w:hAnsi="宋体" w:cs="宋体" w:hint="eastAsia"/>
        </w:rPr>
        <w:t>评标方法与评标标准</w:t>
      </w:r>
      <w:r>
        <w:tab/>
      </w:r>
      <w:r w:rsidR="00C14EBA">
        <w:fldChar w:fldCharType="begin"/>
      </w:r>
      <w:r>
        <w:instrText xml:space="preserve"> PAGEREF _Toc2873 \h </w:instrText>
      </w:r>
      <w:r w:rsidR="00C14EBA">
        <w:fldChar w:fldCharType="separate"/>
      </w:r>
      <w:r>
        <w:t>72</w:t>
      </w:r>
      <w:r w:rsidR="00C14EBA">
        <w:fldChar w:fldCharType="end"/>
      </w:r>
    </w:p>
    <w:p w:rsidR="00C14EBA" w:rsidRDefault="007F55DF">
      <w:pPr>
        <w:pStyle w:val="10"/>
        <w:tabs>
          <w:tab w:val="clear" w:pos="9628"/>
          <w:tab w:val="right" w:leader="dot" w:pos="9637"/>
        </w:tabs>
      </w:pPr>
      <w:r>
        <w:rPr>
          <w:rFonts w:ascii="宋体" w:eastAsia="宋体" w:hAnsi="宋体" w:cs="宋体" w:hint="eastAsia"/>
        </w:rPr>
        <w:t>第六章</w:t>
      </w:r>
      <w:r>
        <w:rPr>
          <w:rFonts w:ascii="宋体" w:eastAsia="宋体" w:hAnsi="宋体" w:cs="宋体" w:hint="eastAsia"/>
        </w:rPr>
        <w:t xml:space="preserve">  </w:t>
      </w:r>
      <w:r>
        <w:rPr>
          <w:rFonts w:ascii="宋体" w:eastAsia="宋体" w:hAnsi="宋体" w:cs="宋体" w:hint="eastAsia"/>
        </w:rPr>
        <w:t>投标文件格式</w:t>
      </w:r>
      <w:r>
        <w:tab/>
      </w:r>
      <w:r w:rsidR="00C14EBA">
        <w:fldChar w:fldCharType="begin"/>
      </w:r>
      <w:r>
        <w:instrText xml:space="preserve"> PAGEREF _Toc26908 \h </w:instrText>
      </w:r>
      <w:r w:rsidR="00C14EBA">
        <w:fldChar w:fldCharType="separate"/>
      </w:r>
      <w:r>
        <w:t>77</w:t>
      </w:r>
      <w:r w:rsidR="00C14EBA">
        <w:fldChar w:fldCharType="end"/>
      </w:r>
    </w:p>
    <w:p w:rsidR="00C14EBA" w:rsidRDefault="00C14EBA">
      <w:pPr>
        <w:spacing w:before="120" w:after="120" w:line="360" w:lineRule="auto"/>
        <w:jc w:val="center"/>
        <w:rPr>
          <w:rFonts w:ascii="宋体" w:eastAsia="宋体" w:hAnsi="宋体" w:cs="宋体"/>
          <w:sz w:val="24"/>
        </w:rPr>
        <w:sectPr w:rsidR="00C14EBA">
          <w:headerReference w:type="default" r:id="rId10"/>
          <w:pgSz w:w="11905" w:h="16838"/>
          <w:pgMar w:top="1134" w:right="1134" w:bottom="1134" w:left="1134" w:header="850" w:footer="992" w:gutter="0"/>
          <w:pgNumType w:start="1"/>
          <w:cols w:space="0"/>
          <w:docGrid w:linePitch="360"/>
        </w:sectPr>
      </w:pPr>
      <w:r>
        <w:rPr>
          <w:rFonts w:ascii="宋体" w:eastAsia="宋体" w:hAnsi="宋体" w:cs="宋体" w:hint="eastAsia"/>
          <w:sz w:val="24"/>
        </w:rPr>
        <w:fldChar w:fldCharType="end"/>
      </w:r>
    </w:p>
    <w:p w:rsidR="00C14EBA" w:rsidRDefault="007F55DF">
      <w:pPr>
        <w:pStyle w:val="1"/>
        <w:spacing w:line="360" w:lineRule="auto"/>
        <w:jc w:val="center"/>
        <w:rPr>
          <w:rFonts w:ascii="宋体" w:eastAsia="宋体" w:hAnsi="宋体" w:cs="宋体"/>
          <w:b w:val="0"/>
        </w:rPr>
      </w:pPr>
      <w:bookmarkStart w:id="1" w:name="_Toc9864"/>
      <w:r>
        <w:rPr>
          <w:rFonts w:ascii="宋体" w:eastAsia="宋体" w:hAnsi="宋体" w:cs="宋体" w:hint="eastAsia"/>
          <w:b w:val="0"/>
        </w:rPr>
        <w:lastRenderedPageBreak/>
        <w:t>第一章</w:t>
      </w:r>
      <w:r>
        <w:rPr>
          <w:rFonts w:ascii="宋体" w:eastAsia="宋体" w:hAnsi="宋体" w:cs="宋体" w:hint="eastAsia"/>
          <w:b w:val="0"/>
        </w:rPr>
        <w:t xml:space="preserve"> </w:t>
      </w:r>
      <w:r>
        <w:rPr>
          <w:rFonts w:ascii="宋体" w:eastAsia="宋体" w:hAnsi="宋体" w:cs="宋体" w:hint="eastAsia"/>
          <w:b w:val="0"/>
        </w:rPr>
        <w:t>投标邀请</w:t>
      </w:r>
      <w:bookmarkEnd w:id="1"/>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受连云港市赣榆区人民医院的委托，连云港市赣榆区公共资源交易中心就赣榆区人民医院物业服务项目（项目编号：</w:t>
      </w:r>
      <w:r w:rsidR="00DD21E9">
        <w:rPr>
          <w:rFonts w:ascii="宋体" w:eastAsia="宋体" w:hAnsi="宋体" w:cs="宋体" w:hint="eastAsia"/>
          <w:sz w:val="24"/>
          <w:szCs w:val="24"/>
        </w:rPr>
        <w:t>JSZC-320707-JZCG-G2026-0005</w:t>
      </w:r>
      <w:r>
        <w:rPr>
          <w:rFonts w:ascii="宋体" w:eastAsia="宋体" w:hAnsi="宋体" w:cs="宋体" w:hint="eastAsia"/>
          <w:sz w:val="24"/>
          <w:szCs w:val="24"/>
        </w:rPr>
        <w:t>）项目进行公开招标采购，欢迎符合条件的供应商投标。</w:t>
      </w:r>
    </w:p>
    <w:tbl>
      <w:tblPr>
        <w:tblStyle w:val="af3"/>
        <w:tblW w:w="0" w:type="auto"/>
        <w:tblLook w:val="04A0"/>
      </w:tblPr>
      <w:tblGrid>
        <w:gridCol w:w="9747"/>
      </w:tblGrid>
      <w:tr w:rsidR="00C14EBA">
        <w:tc>
          <w:tcPr>
            <w:tcW w:w="9747" w:type="dxa"/>
          </w:tcPr>
          <w:p w:rsidR="00C14EBA" w:rsidRDefault="007F55DF">
            <w:pPr>
              <w:spacing w:line="500" w:lineRule="exact"/>
              <w:rPr>
                <w:rFonts w:ascii="宋体" w:eastAsia="宋体" w:hAnsi="宋体" w:cs="宋体"/>
                <w:sz w:val="24"/>
                <w:szCs w:val="24"/>
              </w:rPr>
            </w:pPr>
            <w:r>
              <w:rPr>
                <w:rFonts w:ascii="宋体" w:eastAsia="宋体" w:hAnsi="宋体" w:cs="宋体" w:hint="eastAsia"/>
                <w:sz w:val="24"/>
                <w:szCs w:val="24"/>
              </w:rPr>
              <w:t>项目概况</w:t>
            </w:r>
          </w:p>
          <w:p w:rsidR="00C14EBA" w:rsidRDefault="007F55DF">
            <w:pPr>
              <w:spacing w:line="500" w:lineRule="exact"/>
              <w:rPr>
                <w:rFonts w:ascii="宋体" w:eastAsia="宋体" w:hAnsi="宋体" w:cs="宋体"/>
                <w:sz w:val="24"/>
                <w:szCs w:val="24"/>
              </w:rPr>
            </w:pPr>
            <w:r>
              <w:rPr>
                <w:rFonts w:ascii="宋体" w:eastAsia="宋体" w:hAnsi="宋体" w:cs="宋体" w:hint="eastAsia"/>
                <w:b/>
                <w:sz w:val="24"/>
                <w:szCs w:val="24"/>
                <w:u w:val="single"/>
              </w:rPr>
              <w:t>赣榆区人民医院物业服务项目</w:t>
            </w:r>
            <w:r>
              <w:rPr>
                <w:rFonts w:ascii="宋体" w:eastAsia="宋体" w:hAnsi="宋体" w:cs="宋体" w:hint="eastAsia"/>
                <w:sz w:val="24"/>
                <w:szCs w:val="24"/>
              </w:rPr>
              <w:t>招标项目的潜在投标人应在</w:t>
            </w:r>
            <w:r>
              <w:rPr>
                <w:rFonts w:ascii="宋体" w:eastAsia="宋体" w:hAnsi="宋体" w:cs="宋体" w:hint="eastAsia"/>
                <w:b/>
                <w:sz w:val="24"/>
                <w:szCs w:val="24"/>
                <w:u w:val="single"/>
              </w:rPr>
              <w:t>江苏政府采购网</w:t>
            </w:r>
            <w:r>
              <w:rPr>
                <w:rFonts w:ascii="宋体" w:eastAsia="宋体" w:hAnsi="宋体" w:cs="宋体" w:hint="eastAsia"/>
                <w:sz w:val="24"/>
                <w:szCs w:val="24"/>
              </w:rPr>
              <w:t>自行免费下载招标文件，并于</w:t>
            </w:r>
            <w:r>
              <w:rPr>
                <w:rFonts w:ascii="宋体" w:eastAsia="宋体" w:hAnsi="宋体" w:cs="宋体" w:hint="eastAsia"/>
                <w:b/>
                <w:sz w:val="24"/>
                <w:szCs w:val="24"/>
                <w:u w:val="single"/>
              </w:rPr>
              <w:t>2026</w:t>
            </w:r>
            <w:r>
              <w:rPr>
                <w:rFonts w:ascii="宋体" w:eastAsia="宋体" w:hAnsi="宋体" w:cs="宋体" w:hint="eastAsia"/>
                <w:b/>
                <w:sz w:val="24"/>
                <w:szCs w:val="24"/>
                <w:u w:val="single"/>
              </w:rPr>
              <w:t>年</w:t>
            </w:r>
            <w:r>
              <w:rPr>
                <w:rFonts w:ascii="宋体" w:eastAsia="宋体" w:hAnsi="宋体" w:cs="宋体" w:hint="eastAsia"/>
                <w:b/>
                <w:sz w:val="24"/>
                <w:szCs w:val="24"/>
                <w:u w:val="single"/>
              </w:rPr>
              <w:t>07</w:t>
            </w:r>
            <w:r>
              <w:rPr>
                <w:rFonts w:ascii="宋体" w:eastAsia="宋体" w:hAnsi="宋体" w:cs="宋体" w:hint="eastAsia"/>
                <w:b/>
                <w:sz w:val="24"/>
                <w:szCs w:val="24"/>
                <w:u w:val="single"/>
              </w:rPr>
              <w:t>月</w:t>
            </w:r>
            <w:r w:rsidR="00DD21E9">
              <w:rPr>
                <w:rFonts w:ascii="宋体" w:eastAsia="宋体" w:hAnsi="宋体" w:cs="宋体" w:hint="eastAsia"/>
                <w:b/>
                <w:sz w:val="24"/>
                <w:szCs w:val="24"/>
                <w:u w:val="single"/>
              </w:rPr>
              <w:t>29</w:t>
            </w:r>
            <w:r>
              <w:rPr>
                <w:rFonts w:ascii="宋体" w:eastAsia="宋体" w:hAnsi="宋体" w:cs="宋体" w:hint="eastAsia"/>
                <w:b/>
                <w:sz w:val="24"/>
                <w:szCs w:val="24"/>
                <w:u w:val="single"/>
              </w:rPr>
              <w:t>日</w:t>
            </w:r>
            <w:r>
              <w:rPr>
                <w:rFonts w:ascii="宋体" w:eastAsia="宋体" w:hAnsi="宋体" w:cs="宋体" w:hint="eastAsia"/>
                <w:b/>
                <w:sz w:val="24"/>
                <w:szCs w:val="24"/>
                <w:u w:val="single"/>
              </w:rPr>
              <w:t>9:00:00</w:t>
            </w:r>
            <w:r>
              <w:rPr>
                <w:rFonts w:ascii="宋体" w:eastAsia="宋体" w:hAnsi="宋体" w:cs="宋体" w:hint="eastAsia"/>
                <w:sz w:val="24"/>
                <w:szCs w:val="24"/>
              </w:rPr>
              <w:t>（北京时间）前递交（上传）投标文件。</w:t>
            </w:r>
          </w:p>
        </w:tc>
      </w:tr>
    </w:tbl>
    <w:p w:rsidR="00C14EBA" w:rsidRDefault="007F55DF">
      <w:pPr>
        <w:pStyle w:val="2"/>
        <w:spacing w:before="0" w:after="0" w:line="500" w:lineRule="exact"/>
        <w:rPr>
          <w:rFonts w:ascii="宋体" w:eastAsia="宋体" w:hAnsi="宋体" w:cs="宋体"/>
        </w:rPr>
      </w:pPr>
      <w:r>
        <w:rPr>
          <w:rFonts w:ascii="宋体" w:eastAsia="宋体" w:hAnsi="宋体" w:cs="宋体" w:hint="eastAsia"/>
        </w:rPr>
        <w:t>一、项目基本情况</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项目编号：</w:t>
      </w:r>
      <w:r w:rsidR="00DD21E9">
        <w:rPr>
          <w:rFonts w:ascii="宋体" w:eastAsia="宋体" w:hAnsi="宋体" w:cs="宋体" w:hint="eastAsia"/>
          <w:sz w:val="24"/>
          <w:szCs w:val="24"/>
        </w:rPr>
        <w:t>JSZC-320707-JZCG-G2026-0005</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项目名称：赣榆区人民医院物业服务项目</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采购方式：公开招标</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预算金额：人民币</w:t>
      </w:r>
      <w:r>
        <w:rPr>
          <w:rFonts w:ascii="宋体" w:eastAsia="宋体" w:hAnsi="宋体" w:cs="宋体" w:hint="eastAsia"/>
          <w:sz w:val="24"/>
          <w:szCs w:val="24"/>
        </w:rPr>
        <w:t>545</w:t>
      </w:r>
      <w:r>
        <w:rPr>
          <w:rFonts w:ascii="宋体" w:eastAsia="宋体" w:hAnsi="宋体" w:cs="宋体" w:hint="eastAsia"/>
          <w:sz w:val="24"/>
          <w:szCs w:val="24"/>
        </w:rPr>
        <w:t>万元</w:t>
      </w:r>
      <w:r>
        <w:rPr>
          <w:rFonts w:ascii="宋体" w:eastAsia="宋体" w:hAnsi="宋体" w:cs="宋体" w:hint="eastAsia"/>
          <w:sz w:val="24"/>
          <w:szCs w:val="24"/>
        </w:rPr>
        <w:t>/</w:t>
      </w:r>
      <w:r>
        <w:rPr>
          <w:rFonts w:ascii="宋体" w:eastAsia="宋体" w:hAnsi="宋体" w:cs="宋体" w:hint="eastAsia"/>
          <w:sz w:val="24"/>
          <w:szCs w:val="24"/>
        </w:rPr>
        <w:t>年，投标报价超过预算金额的投标无效。</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采购需求：医院门急诊楼（</w:t>
      </w:r>
      <w:r>
        <w:rPr>
          <w:rFonts w:ascii="宋体" w:eastAsia="宋体" w:hAnsi="宋体" w:cs="宋体" w:hint="eastAsia"/>
          <w:sz w:val="24"/>
          <w:szCs w:val="24"/>
        </w:rPr>
        <w:t>A</w:t>
      </w:r>
      <w:r>
        <w:rPr>
          <w:rFonts w:ascii="宋体" w:eastAsia="宋体" w:hAnsi="宋体" w:cs="宋体" w:hint="eastAsia"/>
          <w:sz w:val="24"/>
          <w:szCs w:val="24"/>
        </w:rPr>
        <w:t>区、</w:t>
      </w:r>
      <w:r>
        <w:rPr>
          <w:rFonts w:ascii="宋体" w:eastAsia="宋体" w:hAnsi="宋体" w:cs="宋体" w:hint="eastAsia"/>
          <w:sz w:val="24"/>
          <w:szCs w:val="24"/>
        </w:rPr>
        <w:t>B</w:t>
      </w:r>
      <w:r>
        <w:rPr>
          <w:rFonts w:ascii="宋体" w:eastAsia="宋体" w:hAnsi="宋体" w:cs="宋体" w:hint="eastAsia"/>
          <w:sz w:val="24"/>
          <w:szCs w:val="24"/>
        </w:rPr>
        <w:t>区）、住院部</w:t>
      </w:r>
      <w:r>
        <w:rPr>
          <w:rFonts w:ascii="宋体" w:eastAsia="宋体" w:hAnsi="宋体" w:cs="宋体" w:hint="eastAsia"/>
          <w:sz w:val="24"/>
          <w:szCs w:val="24"/>
        </w:rPr>
        <w:t>C</w:t>
      </w:r>
      <w:r>
        <w:rPr>
          <w:rFonts w:ascii="宋体" w:eastAsia="宋体" w:hAnsi="宋体" w:cs="宋体" w:hint="eastAsia"/>
          <w:sz w:val="24"/>
          <w:szCs w:val="24"/>
        </w:rPr>
        <w:t>区、</w:t>
      </w:r>
      <w:r>
        <w:rPr>
          <w:rFonts w:ascii="宋体" w:eastAsia="宋体" w:hAnsi="宋体" w:cs="宋体" w:hint="eastAsia"/>
          <w:sz w:val="24"/>
          <w:szCs w:val="24"/>
        </w:rPr>
        <w:t>D</w:t>
      </w:r>
      <w:r>
        <w:rPr>
          <w:rFonts w:ascii="宋体" w:eastAsia="宋体" w:hAnsi="宋体" w:cs="宋体" w:hint="eastAsia"/>
          <w:sz w:val="24"/>
          <w:szCs w:val="24"/>
        </w:rPr>
        <w:t>区病区楼、医技楼、养老护理院区、公共区域、院区道路、停车场、垃圾站等区域的环境保洁、电梯运行、物资搬运、急救转运、陪诊、标本运送、</w:t>
      </w:r>
      <w:proofErr w:type="gramStart"/>
      <w:r>
        <w:rPr>
          <w:rFonts w:ascii="宋体" w:eastAsia="宋体" w:hAnsi="宋体" w:cs="宋体" w:hint="eastAsia"/>
          <w:sz w:val="24"/>
          <w:szCs w:val="24"/>
        </w:rPr>
        <w:t>巾单被服</w:t>
      </w:r>
      <w:proofErr w:type="gramEnd"/>
      <w:r>
        <w:rPr>
          <w:rFonts w:ascii="宋体" w:eastAsia="宋体" w:hAnsi="宋体" w:cs="宋体" w:hint="eastAsia"/>
          <w:sz w:val="24"/>
          <w:szCs w:val="24"/>
        </w:rPr>
        <w:t>送洗等物业服务工作，总建筑面积约</w:t>
      </w:r>
      <w:r>
        <w:rPr>
          <w:rFonts w:ascii="宋体" w:eastAsia="宋体" w:hAnsi="宋体" w:cs="宋体" w:hint="eastAsia"/>
          <w:sz w:val="24"/>
          <w:szCs w:val="24"/>
        </w:rPr>
        <w:t>14</w:t>
      </w:r>
      <w:r>
        <w:rPr>
          <w:rFonts w:ascii="宋体" w:eastAsia="宋体" w:hAnsi="宋体" w:cs="宋体" w:hint="eastAsia"/>
          <w:sz w:val="24"/>
          <w:szCs w:val="24"/>
        </w:rPr>
        <w:t>万</w:t>
      </w:r>
      <w:r>
        <w:rPr>
          <w:rFonts w:ascii="宋体" w:eastAsia="宋体" w:hAnsi="宋体" w:cs="宋体" w:hint="eastAsia"/>
          <w:sz w:val="24"/>
          <w:szCs w:val="24"/>
        </w:rPr>
        <w:t>m2</w:t>
      </w:r>
      <w:r>
        <w:rPr>
          <w:rFonts w:ascii="宋体" w:eastAsia="宋体" w:hAnsi="宋体" w:cs="宋体" w:hint="eastAsia"/>
          <w:sz w:val="24"/>
          <w:szCs w:val="24"/>
        </w:rPr>
        <w:t>，具体服务要求详见第四章采购需求。</w:t>
      </w:r>
    </w:p>
    <w:p w:rsidR="00C14EBA" w:rsidRDefault="007F55DF">
      <w:pPr>
        <w:spacing w:line="500" w:lineRule="exact"/>
        <w:ind w:firstLine="482"/>
        <w:rPr>
          <w:rFonts w:ascii="宋体" w:eastAsia="宋体" w:hAnsi="宋体" w:cs="宋体"/>
          <w:b/>
          <w:sz w:val="24"/>
          <w:szCs w:val="24"/>
        </w:rPr>
      </w:pPr>
      <w:r>
        <w:rPr>
          <w:rFonts w:ascii="宋体" w:eastAsia="宋体" w:hAnsi="宋体" w:cs="宋体" w:hint="eastAsia"/>
          <w:b/>
          <w:sz w:val="24"/>
          <w:szCs w:val="24"/>
        </w:rPr>
        <w:t>对本项目资格要求、采购需求、评标方法与评标标准等部分的询问、质疑请与采购人联系，由采购人负责答复。</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合同履行期限：三年（合同约定时间起算），每年考核合格后续签。</w:t>
      </w:r>
    </w:p>
    <w:p w:rsidR="00C14EBA" w:rsidRDefault="007F55DF">
      <w:pPr>
        <w:spacing w:line="500" w:lineRule="exact"/>
        <w:ind w:firstLine="480"/>
        <w:jc w:val="left"/>
        <w:rPr>
          <w:sz w:val="24"/>
          <w:szCs w:val="24"/>
        </w:rPr>
      </w:pPr>
      <w:r>
        <w:rPr>
          <w:rFonts w:hint="eastAsia"/>
          <w:sz w:val="24"/>
          <w:szCs w:val="24"/>
        </w:rPr>
        <w:t>本项目（是</w:t>
      </w:r>
      <w:r>
        <w:rPr>
          <w:sz w:val="24"/>
          <w:szCs w:val="24"/>
        </w:rPr>
        <w:t>/</w:t>
      </w:r>
      <w:r>
        <w:rPr>
          <w:rFonts w:hint="eastAsia"/>
          <w:sz w:val="24"/>
          <w:szCs w:val="24"/>
        </w:rPr>
        <w:t>否）接受联合体投标：不接受联合体。</w:t>
      </w:r>
    </w:p>
    <w:p w:rsidR="00C14EBA" w:rsidRDefault="007F55DF">
      <w:pPr>
        <w:pStyle w:val="2"/>
        <w:spacing w:before="0" w:after="0" w:line="500" w:lineRule="exact"/>
        <w:rPr>
          <w:rFonts w:ascii="宋体" w:eastAsia="宋体" w:hAnsi="宋体" w:cs="宋体"/>
        </w:rPr>
      </w:pPr>
      <w:r>
        <w:rPr>
          <w:rFonts w:ascii="宋体" w:eastAsia="宋体" w:hAnsi="宋体" w:cs="宋体" w:hint="eastAsia"/>
        </w:rPr>
        <w:t>二、申请人的资格要求</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（一）满足《</w:t>
      </w:r>
      <w:r>
        <w:rPr>
          <w:rFonts w:ascii="宋体" w:eastAsia="宋体" w:hAnsi="宋体" w:cs="宋体" w:hint="eastAsia"/>
          <w:sz w:val="24"/>
          <w:szCs w:val="24"/>
        </w:rPr>
        <w:t>中华人民共和国政府采购法》第二十二条规定，并提供下列材料：</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法人或者其他组织的营业执照等证明文件，自然人的身份证明；</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上一年度的财务状况报告（成立不满一年无需提供）；</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依法缴纳税收和社会保障资金的相关材料（提供提交投标文件截止时间前一年内至少一个月依法缴纳税收及缴纳社会保障资金的证明材料，投标人依法享受缓缴、免缴税收、社会保障资金的提供证明材料）；</w:t>
      </w:r>
    </w:p>
    <w:p w:rsidR="00C14EBA" w:rsidRDefault="007F55DF">
      <w:pPr>
        <w:spacing w:line="500" w:lineRule="exact"/>
        <w:ind w:firstLine="480"/>
        <w:rPr>
          <w:rFonts w:ascii="宋体" w:eastAsia="宋体" w:hAnsi="宋体" w:cs="宋体"/>
          <w:b/>
          <w:bCs/>
          <w:sz w:val="24"/>
          <w:szCs w:val="24"/>
        </w:rPr>
      </w:pPr>
      <w:r>
        <w:rPr>
          <w:rFonts w:ascii="宋体" w:eastAsia="宋体" w:hAnsi="宋体" w:cs="宋体" w:hint="eastAsia"/>
          <w:b/>
          <w:bCs/>
          <w:sz w:val="24"/>
          <w:szCs w:val="24"/>
        </w:rPr>
        <w:lastRenderedPageBreak/>
        <w:t>根据</w:t>
      </w:r>
      <w:proofErr w:type="gramStart"/>
      <w:r>
        <w:rPr>
          <w:rFonts w:ascii="宋体" w:eastAsia="宋体" w:hAnsi="宋体" w:cs="宋体" w:hint="eastAsia"/>
          <w:b/>
          <w:bCs/>
          <w:sz w:val="24"/>
          <w:szCs w:val="24"/>
        </w:rPr>
        <w:t>连财购</w:t>
      </w:r>
      <w:proofErr w:type="gramEnd"/>
      <w:r>
        <w:rPr>
          <w:rFonts w:ascii="宋体" w:eastAsia="宋体" w:hAnsi="宋体" w:cs="宋体" w:hint="eastAsia"/>
          <w:b/>
          <w:bCs/>
          <w:sz w:val="24"/>
          <w:szCs w:val="24"/>
        </w:rPr>
        <w:t>〔</w:t>
      </w:r>
      <w:r>
        <w:rPr>
          <w:rFonts w:ascii="宋体" w:eastAsia="宋体" w:hAnsi="宋体" w:cs="宋体" w:hint="eastAsia"/>
          <w:b/>
          <w:bCs/>
          <w:sz w:val="24"/>
          <w:szCs w:val="24"/>
        </w:rPr>
        <w:t>2023</w:t>
      </w:r>
      <w:r>
        <w:rPr>
          <w:rFonts w:ascii="宋体" w:eastAsia="宋体" w:hAnsi="宋体" w:cs="宋体" w:hint="eastAsia"/>
          <w:b/>
          <w:bCs/>
          <w:sz w:val="24"/>
          <w:szCs w:val="24"/>
        </w:rPr>
        <w:t>〕</w:t>
      </w:r>
      <w:r>
        <w:rPr>
          <w:rFonts w:ascii="宋体" w:eastAsia="宋体" w:hAnsi="宋体" w:cs="宋体" w:hint="eastAsia"/>
          <w:b/>
          <w:bCs/>
          <w:sz w:val="24"/>
          <w:szCs w:val="24"/>
        </w:rPr>
        <w:t>4</w:t>
      </w:r>
      <w:r>
        <w:rPr>
          <w:rFonts w:ascii="宋体" w:eastAsia="宋体" w:hAnsi="宋体" w:cs="宋体" w:hint="eastAsia"/>
          <w:b/>
          <w:bCs/>
          <w:sz w:val="24"/>
          <w:szCs w:val="24"/>
        </w:rPr>
        <w:t>号文件精神，</w:t>
      </w:r>
      <w:r>
        <w:rPr>
          <w:rFonts w:ascii="宋体" w:eastAsia="宋体" w:hAnsi="宋体" w:cs="宋体" w:hint="eastAsia"/>
          <w:b/>
          <w:bCs/>
          <w:sz w:val="24"/>
          <w:szCs w:val="24"/>
        </w:rPr>
        <w:t>2</w:t>
      </w:r>
      <w:r>
        <w:rPr>
          <w:rFonts w:ascii="宋体" w:eastAsia="宋体" w:hAnsi="宋体" w:cs="宋体" w:hint="eastAsia"/>
          <w:b/>
          <w:bCs/>
          <w:sz w:val="24"/>
          <w:szCs w:val="24"/>
        </w:rPr>
        <w:t>、</w:t>
      </w:r>
      <w:r>
        <w:rPr>
          <w:rFonts w:ascii="宋体" w:eastAsia="宋体" w:hAnsi="宋体" w:cs="宋体" w:hint="eastAsia"/>
          <w:b/>
          <w:bCs/>
          <w:sz w:val="24"/>
          <w:szCs w:val="24"/>
        </w:rPr>
        <w:t>3</w:t>
      </w:r>
      <w:r>
        <w:rPr>
          <w:rFonts w:ascii="宋体" w:eastAsia="宋体" w:hAnsi="宋体" w:cs="宋体" w:hint="eastAsia"/>
          <w:b/>
          <w:bCs/>
          <w:sz w:val="24"/>
          <w:szCs w:val="24"/>
        </w:rPr>
        <w:t>项可以提供《财务状况报告及税收、社会保障资金缴纳情况承诺函》，详见投标文件格式。</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具备履行合同所必需的设备和专业技术能力的声明及证明材料；</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参加政府采购活动前</w:t>
      </w:r>
      <w:r>
        <w:rPr>
          <w:rFonts w:ascii="宋体" w:eastAsia="宋体" w:hAnsi="宋体" w:cs="宋体" w:hint="eastAsia"/>
          <w:sz w:val="24"/>
          <w:szCs w:val="24"/>
        </w:rPr>
        <w:t>3</w:t>
      </w:r>
      <w:r>
        <w:rPr>
          <w:rFonts w:ascii="宋体" w:eastAsia="宋体" w:hAnsi="宋体" w:cs="宋体" w:hint="eastAsia"/>
          <w:sz w:val="24"/>
          <w:szCs w:val="24"/>
        </w:rPr>
        <w:t>年内在经营活动中没有重大违法记录的书面声明。</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法律、行政法规规定的其他条件。</w:t>
      </w:r>
      <w:r>
        <w:rPr>
          <w:rFonts w:ascii="宋体" w:eastAsia="宋体" w:hAnsi="宋体" w:cs="宋体" w:hint="eastAsia"/>
          <w:sz w:val="24"/>
          <w:szCs w:val="24"/>
        </w:rPr>
        <w:t xml:space="preserve"> </w:t>
      </w:r>
      <w:r>
        <w:rPr>
          <w:rFonts w:ascii="宋体" w:eastAsia="宋体" w:hAnsi="宋体" w:cs="宋体" w:hint="eastAsia"/>
          <w:b/>
          <w:bCs/>
          <w:sz w:val="24"/>
          <w:szCs w:val="24"/>
        </w:rPr>
        <w:t>（提供承诺，格式自拟）</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资格审查现场查询“信用中国”网站（</w:t>
      </w:r>
      <w:r>
        <w:rPr>
          <w:rFonts w:ascii="宋体" w:eastAsia="宋体" w:hAnsi="宋体" w:cs="宋体" w:hint="eastAsia"/>
          <w:sz w:val="24"/>
          <w:szCs w:val="24"/>
        </w:rPr>
        <w:t>www.creditchina.gov.cn</w:t>
      </w:r>
      <w:r>
        <w:rPr>
          <w:rFonts w:ascii="宋体" w:eastAsia="宋体" w:hAnsi="宋体" w:cs="宋体" w:hint="eastAsia"/>
          <w:sz w:val="24"/>
          <w:szCs w:val="24"/>
        </w:rPr>
        <w:t>），无被列入失信被执行人、重大税收违法案件当事人名单、政府采购严重失信行为记录名单及其他不符合《中华人民共和国政府采购法》第二十二条规定条件的信用记录。（投标文件中无需提供证明材料）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eastAsia="宋体" w:hAnsi="宋体" w:cs="宋体" w:hint="eastAsia"/>
          <w:sz w:val="24"/>
          <w:szCs w:val="24"/>
        </w:rPr>
        <w:t xml:space="preserve">  </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（二）</w:t>
      </w:r>
      <w:r>
        <w:rPr>
          <w:rFonts w:ascii="宋体" w:eastAsia="宋体" w:hAnsi="宋体" w:cs="宋体" w:hint="eastAsia"/>
          <w:sz w:val="24"/>
          <w:szCs w:val="24"/>
        </w:rPr>
        <w:t>1.</w:t>
      </w:r>
      <w:r>
        <w:rPr>
          <w:rFonts w:ascii="宋体" w:eastAsia="宋体" w:hAnsi="宋体" w:cs="宋体" w:hint="eastAsia"/>
          <w:sz w:val="24"/>
          <w:szCs w:val="24"/>
        </w:rPr>
        <w:t>落实政府采购政策需满足的资格要求：本项目</w:t>
      </w:r>
      <w:r>
        <w:rPr>
          <w:rFonts w:ascii="宋体" w:eastAsia="宋体" w:hAnsi="宋体" w:cs="宋体" w:hint="eastAsia"/>
          <w:sz w:val="24"/>
          <w:szCs w:val="24"/>
        </w:rPr>
        <w:t>专门面向中型企业、小型企业、微型企业、残疾人福利性单位、监狱企业采购，符合要求的投标人须提供《中小企业声明函》（详见投标文件格式）或《残疾人福利性单位声明函》（详见投标文件格式）或属于监狱企业的证明文件，否则投标无效。</w:t>
      </w:r>
    </w:p>
    <w:p w:rsidR="00C14EBA" w:rsidRDefault="007F55DF">
      <w:pPr>
        <w:spacing w:line="500" w:lineRule="exact"/>
        <w:ind w:firstLineChars="200" w:firstLine="480"/>
        <w:jc w:val="left"/>
        <w:rPr>
          <w:rFonts w:eastAsia="宋体"/>
          <w:sz w:val="24"/>
          <w:szCs w:val="24"/>
        </w:rPr>
      </w:pPr>
      <w:r>
        <w:rPr>
          <w:sz w:val="24"/>
          <w:szCs w:val="24"/>
        </w:rPr>
        <w:t>2.</w:t>
      </w:r>
      <w:r>
        <w:rPr>
          <w:rFonts w:hint="eastAsia"/>
          <w:sz w:val="24"/>
          <w:szCs w:val="24"/>
        </w:rPr>
        <w:t>采购本国产品的支持政策</w:t>
      </w:r>
    </w:p>
    <w:p w:rsidR="00C14EBA" w:rsidRDefault="007F55DF">
      <w:pPr>
        <w:spacing w:line="500" w:lineRule="exact"/>
        <w:ind w:firstLineChars="200" w:firstLine="480"/>
        <w:jc w:val="left"/>
        <w:rPr>
          <w:sz w:val="24"/>
          <w:szCs w:val="24"/>
        </w:rPr>
      </w:pPr>
      <w:r>
        <w:rPr>
          <w:sz w:val="24"/>
          <w:szCs w:val="24"/>
        </w:rPr>
        <w:t>2.1</w:t>
      </w:r>
      <w:r>
        <w:rPr>
          <w:rFonts w:hint="eastAsia"/>
          <w:sz w:val="24"/>
          <w:szCs w:val="24"/>
        </w:rPr>
        <w:t>《国务院办公厅关于在政府采购中实施本国产品标准及相关政策的通知》国办发</w:t>
      </w:r>
      <w:r>
        <w:rPr>
          <w:sz w:val="24"/>
          <w:szCs w:val="24"/>
        </w:rPr>
        <w:t>(2025)34</w:t>
      </w:r>
      <w:r>
        <w:rPr>
          <w:rFonts w:hint="eastAsia"/>
          <w:sz w:val="24"/>
          <w:szCs w:val="24"/>
        </w:rPr>
        <w:t>号，政府采购活动中既有本国产品又有非本国产品参与竞争的，依法对本国产品给予价格评审优惠，对本国产品的报价给予</w:t>
      </w:r>
      <w:r>
        <w:rPr>
          <w:sz w:val="24"/>
          <w:szCs w:val="24"/>
        </w:rPr>
        <w:t>20%</w:t>
      </w:r>
      <w:r>
        <w:rPr>
          <w:rFonts w:hint="eastAsia"/>
          <w:sz w:val="24"/>
          <w:szCs w:val="24"/>
        </w:rPr>
        <w:t>的价格扣除，用扣除后的价格参与评审。符合文件要求的供应商应</w:t>
      </w:r>
      <w:r>
        <w:rPr>
          <w:rFonts w:hint="eastAsia"/>
          <w:sz w:val="24"/>
          <w:szCs w:val="24"/>
        </w:rPr>
        <w:t>提交《关于符合本国产品标准的声明函》证明文件，并上传至电子响应文件中，详见响应文件格式。</w:t>
      </w:r>
    </w:p>
    <w:p w:rsidR="00C14EBA" w:rsidRDefault="007F55DF">
      <w:pPr>
        <w:spacing w:line="500" w:lineRule="exact"/>
        <w:ind w:firstLineChars="200" w:firstLine="480"/>
        <w:jc w:val="left"/>
        <w:rPr>
          <w:sz w:val="24"/>
          <w:szCs w:val="24"/>
        </w:rPr>
      </w:pPr>
      <w:r>
        <w:rPr>
          <w:sz w:val="24"/>
          <w:szCs w:val="24"/>
        </w:rPr>
        <w:t>2.2</w:t>
      </w:r>
      <w:r>
        <w:rPr>
          <w:rFonts w:hint="eastAsia"/>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C14EBA" w:rsidRDefault="007F55DF">
      <w:pPr>
        <w:spacing w:line="500" w:lineRule="exact"/>
        <w:ind w:firstLineChars="200" w:firstLine="480"/>
        <w:jc w:val="left"/>
        <w:rPr>
          <w:sz w:val="24"/>
          <w:szCs w:val="24"/>
        </w:rPr>
      </w:pPr>
      <w:r>
        <w:rPr>
          <w:sz w:val="24"/>
          <w:szCs w:val="24"/>
        </w:rPr>
        <w:t>2.3</w:t>
      </w:r>
      <w:r>
        <w:rPr>
          <w:rFonts w:hint="eastAsia"/>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sz w:val="24"/>
          <w:szCs w:val="24"/>
        </w:rPr>
        <w:t>对医疗器械产品，取得药品监督管理部门授予的准字号医疗器械注册证的，属于在中国境内生产的产品；其他产品，根据实际情况判断是否在中国境内生产。</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（三）本项目的特定资格要求：</w:t>
      </w:r>
      <w:r>
        <w:rPr>
          <w:rFonts w:ascii="宋体" w:eastAsia="宋体" w:hAnsi="宋体" w:cs="宋体" w:hint="eastAsia"/>
          <w:b/>
          <w:bCs/>
          <w:sz w:val="24"/>
          <w:szCs w:val="24"/>
          <w:u w:val="single"/>
        </w:rPr>
        <w:t>供应商</w:t>
      </w:r>
      <w:r>
        <w:rPr>
          <w:rFonts w:ascii="宋体" w:eastAsia="宋体" w:hAnsi="宋体" w:cs="宋体" w:hint="eastAsia"/>
          <w:b/>
          <w:bCs/>
          <w:sz w:val="24"/>
          <w:szCs w:val="24"/>
          <w:u w:val="single"/>
        </w:rPr>
        <w:t>/</w:t>
      </w:r>
      <w:r>
        <w:rPr>
          <w:rFonts w:ascii="宋体" w:eastAsia="宋体" w:hAnsi="宋体" w:cs="宋体" w:hint="eastAsia"/>
          <w:b/>
          <w:bCs/>
          <w:sz w:val="24"/>
          <w:szCs w:val="24"/>
          <w:u w:val="single"/>
        </w:rPr>
        <w:t>投标主体及其法定代表人、项目负责人未被列</w:t>
      </w:r>
      <w:r>
        <w:rPr>
          <w:rFonts w:ascii="宋体" w:eastAsia="宋体" w:hAnsi="宋体" w:cs="宋体" w:hint="eastAsia"/>
          <w:b/>
          <w:bCs/>
          <w:sz w:val="24"/>
          <w:szCs w:val="24"/>
          <w:u w:val="single"/>
        </w:rPr>
        <w:lastRenderedPageBreak/>
        <w:t>入“连云港市赣榆区行贿人联合惩戒信息库。”</w:t>
      </w:r>
      <w:r>
        <w:rPr>
          <w:rFonts w:ascii="宋体" w:eastAsia="宋体" w:hAnsi="宋体" w:cs="宋体" w:hint="eastAsia"/>
          <w:b/>
          <w:bCs/>
          <w:sz w:val="24"/>
          <w:szCs w:val="24"/>
          <w:u w:val="single"/>
        </w:rPr>
        <w:t xml:space="preserve"> </w:t>
      </w:r>
      <w:r>
        <w:rPr>
          <w:rFonts w:ascii="宋体" w:eastAsia="宋体" w:hAnsi="宋体" w:cs="宋体" w:hint="eastAsia"/>
          <w:b/>
          <w:bCs/>
          <w:sz w:val="24"/>
          <w:szCs w:val="24"/>
          <w:u w:val="single"/>
        </w:rPr>
        <w:t>（投标时不需提供证明材料，评标时采购人</w:t>
      </w:r>
      <w:r>
        <w:rPr>
          <w:rFonts w:ascii="宋体" w:eastAsia="宋体" w:hAnsi="宋体" w:cs="宋体" w:hint="eastAsia"/>
          <w:b/>
          <w:bCs/>
          <w:sz w:val="24"/>
          <w:szCs w:val="24"/>
          <w:u w:val="single"/>
        </w:rPr>
        <w:t>/</w:t>
      </w:r>
      <w:r>
        <w:rPr>
          <w:rFonts w:ascii="宋体" w:eastAsia="宋体" w:hAnsi="宋体" w:cs="宋体" w:hint="eastAsia"/>
          <w:b/>
          <w:bCs/>
          <w:sz w:val="24"/>
          <w:szCs w:val="24"/>
          <w:u w:val="single"/>
        </w:rPr>
        <w:t>招标人和区公共资源交易中心通过赣榆区行贿人联合惩戒信息库，对供应商</w:t>
      </w:r>
      <w:r>
        <w:rPr>
          <w:rFonts w:ascii="宋体" w:eastAsia="宋体" w:hAnsi="宋体" w:cs="宋体" w:hint="eastAsia"/>
          <w:b/>
          <w:bCs/>
          <w:sz w:val="24"/>
          <w:szCs w:val="24"/>
          <w:u w:val="single"/>
        </w:rPr>
        <w:t>/</w:t>
      </w:r>
      <w:r>
        <w:rPr>
          <w:rFonts w:ascii="宋体" w:eastAsia="宋体" w:hAnsi="宋体" w:cs="宋体" w:hint="eastAsia"/>
          <w:b/>
          <w:bCs/>
          <w:sz w:val="24"/>
          <w:szCs w:val="24"/>
          <w:u w:val="single"/>
        </w:rPr>
        <w:t>投标主体情况进行内部查询，查询结果页面打印留存。</w:t>
      </w:r>
      <w:r>
        <w:rPr>
          <w:rFonts w:ascii="宋体" w:eastAsia="宋体" w:hAnsi="宋体" w:cs="宋体" w:hint="eastAsia"/>
          <w:b/>
          <w:bCs/>
          <w:sz w:val="24"/>
          <w:szCs w:val="24"/>
          <w:u w:val="single"/>
        </w:rPr>
        <w:t>)</w:t>
      </w:r>
    </w:p>
    <w:p w:rsidR="00C14EBA" w:rsidRDefault="007F55DF">
      <w:pPr>
        <w:pStyle w:val="2"/>
        <w:spacing w:before="0" w:after="0" w:line="500" w:lineRule="exact"/>
        <w:rPr>
          <w:rFonts w:ascii="宋体" w:eastAsia="宋体" w:hAnsi="宋体" w:cs="宋体"/>
          <w:bCs w:val="0"/>
          <w:szCs w:val="22"/>
        </w:rPr>
      </w:pPr>
      <w:r>
        <w:rPr>
          <w:rFonts w:ascii="宋体" w:eastAsia="宋体" w:hAnsi="宋体" w:cs="宋体" w:hint="eastAsia"/>
          <w:bCs w:val="0"/>
          <w:szCs w:val="22"/>
        </w:rPr>
        <w:t>三、获取招标文件</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时间：</w:t>
      </w:r>
      <w:r>
        <w:rPr>
          <w:rFonts w:ascii="宋体" w:hAnsi="宋体" w:hint="eastAsia"/>
          <w:sz w:val="24"/>
          <w:szCs w:val="24"/>
        </w:rPr>
        <w:t>自征集公告发布之日起五个工作日</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地点：在“江苏政府采购网”自行免费下载招标文件</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方式：投标人办理江苏省政府采购交易系统</w:t>
      </w:r>
      <w:r>
        <w:rPr>
          <w:rFonts w:ascii="宋体" w:eastAsia="宋体" w:hAnsi="宋体" w:cs="宋体" w:hint="eastAsia"/>
          <w:sz w:val="24"/>
          <w:szCs w:val="24"/>
        </w:rPr>
        <w:t>CA</w:t>
      </w:r>
      <w:r>
        <w:rPr>
          <w:rFonts w:ascii="宋体" w:eastAsia="宋体" w:hAnsi="宋体" w:cs="宋体" w:hint="eastAsia"/>
          <w:sz w:val="24"/>
          <w:szCs w:val="24"/>
        </w:rPr>
        <w:t>数字证书，登录“苏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”政府采购交易系统，自行下载。</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售价：</w:t>
      </w:r>
      <w:r>
        <w:rPr>
          <w:rFonts w:ascii="宋体" w:eastAsia="宋体" w:hAnsi="宋体" w:cs="宋体" w:hint="eastAsia"/>
          <w:sz w:val="24"/>
          <w:szCs w:val="24"/>
        </w:rPr>
        <w:t>0.00</w:t>
      </w:r>
      <w:r>
        <w:rPr>
          <w:rFonts w:ascii="宋体" w:eastAsia="宋体" w:hAnsi="宋体" w:cs="宋体" w:hint="eastAsia"/>
          <w:sz w:val="24"/>
          <w:szCs w:val="24"/>
        </w:rPr>
        <w:t>元</w:t>
      </w:r>
    </w:p>
    <w:p w:rsidR="00C14EBA" w:rsidRDefault="007F55DF">
      <w:pPr>
        <w:pStyle w:val="2"/>
        <w:spacing w:before="0" w:after="0" w:line="500" w:lineRule="exact"/>
        <w:rPr>
          <w:rFonts w:ascii="宋体" w:eastAsia="宋体" w:hAnsi="宋体" w:cs="宋体"/>
          <w:bCs w:val="0"/>
          <w:szCs w:val="22"/>
        </w:rPr>
      </w:pPr>
      <w:r>
        <w:rPr>
          <w:rFonts w:ascii="宋体" w:eastAsia="宋体" w:hAnsi="宋体" w:cs="宋体" w:hint="eastAsia"/>
          <w:bCs w:val="0"/>
          <w:szCs w:val="22"/>
        </w:rPr>
        <w:t>四、提交投标文件截止时间、开标时间和地点</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提交投标文件截止时间：</w:t>
      </w:r>
      <w:r>
        <w:rPr>
          <w:rFonts w:ascii="宋体" w:eastAsia="宋体" w:hAnsi="宋体" w:cs="宋体" w:hint="eastAsia"/>
          <w:sz w:val="24"/>
          <w:szCs w:val="24"/>
        </w:rPr>
        <w:t>2026</w:t>
      </w:r>
      <w:r>
        <w:rPr>
          <w:rFonts w:ascii="宋体" w:eastAsia="宋体" w:hAnsi="宋体" w:cs="宋体" w:hint="eastAsia"/>
          <w:sz w:val="24"/>
          <w:szCs w:val="24"/>
        </w:rPr>
        <w:t>年</w:t>
      </w:r>
      <w:r>
        <w:rPr>
          <w:rFonts w:ascii="宋体" w:eastAsia="宋体" w:hAnsi="宋体" w:cs="宋体" w:hint="eastAsia"/>
          <w:sz w:val="24"/>
          <w:szCs w:val="24"/>
        </w:rPr>
        <w:t>07</w:t>
      </w:r>
      <w:r>
        <w:rPr>
          <w:rFonts w:ascii="宋体" w:eastAsia="宋体" w:hAnsi="宋体" w:cs="宋体" w:hint="eastAsia"/>
          <w:sz w:val="24"/>
          <w:szCs w:val="24"/>
        </w:rPr>
        <w:t>月</w:t>
      </w:r>
      <w:r w:rsidR="00DD21E9">
        <w:rPr>
          <w:rFonts w:ascii="宋体" w:eastAsia="宋体" w:hAnsi="宋体" w:cs="宋体" w:hint="eastAsia"/>
          <w:sz w:val="24"/>
          <w:szCs w:val="24"/>
        </w:rPr>
        <w:t>29</w:t>
      </w:r>
      <w:r>
        <w:rPr>
          <w:rFonts w:ascii="宋体" w:eastAsia="宋体" w:hAnsi="宋体" w:cs="宋体" w:hint="eastAsia"/>
          <w:sz w:val="24"/>
          <w:szCs w:val="24"/>
        </w:rPr>
        <w:t>日</w:t>
      </w:r>
      <w:r>
        <w:rPr>
          <w:rFonts w:ascii="宋体" w:eastAsia="宋体" w:hAnsi="宋体" w:cs="宋体" w:hint="eastAsia"/>
          <w:sz w:val="24"/>
          <w:szCs w:val="24"/>
        </w:rPr>
        <w:t>9:00:00</w:t>
      </w:r>
      <w:r>
        <w:rPr>
          <w:rFonts w:ascii="宋体" w:eastAsia="宋体" w:hAnsi="宋体" w:cs="宋体" w:hint="eastAsia"/>
          <w:sz w:val="24"/>
          <w:szCs w:val="24"/>
        </w:rPr>
        <w:t>（北京时间）</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开标时间：提交投标文件截止时间</w:t>
      </w:r>
    </w:p>
    <w:p w:rsidR="00C14EBA" w:rsidRDefault="007F55DF">
      <w:pPr>
        <w:spacing w:line="500" w:lineRule="exact"/>
        <w:ind w:firstLine="480"/>
        <w:rPr>
          <w:rFonts w:ascii="宋体" w:eastAsia="宋体" w:hAnsi="宋体" w:cs="宋体"/>
        </w:rPr>
      </w:pPr>
      <w:r>
        <w:rPr>
          <w:rFonts w:ascii="宋体" w:eastAsia="宋体" w:hAnsi="宋体" w:cs="宋体" w:hint="eastAsia"/>
          <w:sz w:val="24"/>
          <w:szCs w:val="24"/>
        </w:rPr>
        <w:t>开标地点：“苏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”政府采购交易系统网上开标大厅</w:t>
      </w:r>
    </w:p>
    <w:p w:rsidR="00C14EBA" w:rsidRDefault="007F55DF">
      <w:pPr>
        <w:pStyle w:val="2"/>
        <w:spacing w:before="0" w:after="0" w:line="500" w:lineRule="exact"/>
        <w:rPr>
          <w:rFonts w:ascii="宋体" w:eastAsia="宋体" w:hAnsi="宋体" w:cs="宋体"/>
          <w:bCs w:val="0"/>
          <w:szCs w:val="22"/>
        </w:rPr>
      </w:pPr>
      <w:r>
        <w:rPr>
          <w:rFonts w:ascii="宋体" w:eastAsia="宋体" w:hAnsi="宋体" w:cs="宋体" w:hint="eastAsia"/>
          <w:bCs w:val="0"/>
          <w:szCs w:val="22"/>
        </w:rPr>
        <w:t>五、公告期限</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自本公告发布之日起</w:t>
      </w:r>
      <w:r>
        <w:rPr>
          <w:rFonts w:ascii="宋体" w:eastAsia="宋体" w:hAnsi="宋体" w:cs="宋体" w:hint="eastAsia"/>
          <w:sz w:val="24"/>
          <w:szCs w:val="24"/>
        </w:rPr>
        <w:t>5</w:t>
      </w:r>
      <w:r>
        <w:rPr>
          <w:rFonts w:ascii="宋体" w:eastAsia="宋体" w:hAnsi="宋体" w:cs="宋体" w:hint="eastAsia"/>
          <w:sz w:val="24"/>
          <w:szCs w:val="24"/>
        </w:rPr>
        <w:t>个工作日。</w:t>
      </w:r>
    </w:p>
    <w:p w:rsidR="00C14EBA" w:rsidRDefault="007F55DF">
      <w:pPr>
        <w:pStyle w:val="2"/>
        <w:spacing w:before="0" w:after="0" w:line="500" w:lineRule="exact"/>
        <w:rPr>
          <w:rFonts w:ascii="宋体" w:eastAsia="宋体" w:hAnsi="宋体" w:cs="宋体"/>
          <w:bCs w:val="0"/>
          <w:szCs w:val="22"/>
        </w:rPr>
      </w:pPr>
      <w:r>
        <w:rPr>
          <w:rFonts w:ascii="宋体" w:eastAsia="宋体" w:hAnsi="宋体" w:cs="宋体" w:hint="eastAsia"/>
          <w:bCs w:val="0"/>
          <w:szCs w:val="22"/>
        </w:rPr>
        <w:t>六、其他补充事宜</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本次招标不收取投标保证金。</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本招标文件中斜体且有下划线部分为实质性要求和条件，投标人须逐条做出满足实质性要求和条件的响应，否则将按无效响应处理。</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根据江苏省财政厅《关于更换全省政府采购交易系统</w:t>
      </w:r>
      <w:r>
        <w:rPr>
          <w:rFonts w:ascii="宋体" w:eastAsia="宋体" w:hAnsi="宋体" w:cs="宋体" w:hint="eastAsia"/>
          <w:sz w:val="24"/>
          <w:szCs w:val="24"/>
        </w:rPr>
        <w:t>CA</w:t>
      </w:r>
      <w:r>
        <w:rPr>
          <w:rFonts w:ascii="宋体" w:eastAsia="宋体" w:hAnsi="宋体" w:cs="宋体" w:hint="eastAsia"/>
          <w:sz w:val="24"/>
          <w:szCs w:val="24"/>
        </w:rPr>
        <w:t>数字证书和电子签章的通知》（</w:t>
      </w:r>
      <w:proofErr w:type="gramStart"/>
      <w:r>
        <w:rPr>
          <w:rFonts w:ascii="宋体" w:eastAsia="宋体" w:hAnsi="宋体" w:cs="宋体" w:hint="eastAsia"/>
          <w:sz w:val="24"/>
          <w:szCs w:val="24"/>
        </w:rPr>
        <w:t>苏财购〔</w:t>
      </w:r>
      <w:r>
        <w:rPr>
          <w:rFonts w:ascii="宋体" w:eastAsia="宋体" w:hAnsi="宋体" w:cs="宋体" w:hint="eastAsia"/>
          <w:sz w:val="24"/>
          <w:szCs w:val="24"/>
        </w:rPr>
        <w:t>20</w:t>
      </w:r>
      <w:r>
        <w:rPr>
          <w:rFonts w:ascii="宋体" w:eastAsia="宋体" w:hAnsi="宋体" w:cs="宋体" w:hint="eastAsia"/>
          <w:sz w:val="24"/>
          <w:szCs w:val="24"/>
        </w:rPr>
        <w:t>23</w:t>
      </w:r>
      <w:r>
        <w:rPr>
          <w:rFonts w:ascii="宋体" w:eastAsia="宋体" w:hAnsi="宋体" w:cs="宋体" w:hint="eastAsia"/>
          <w:sz w:val="24"/>
          <w:szCs w:val="24"/>
        </w:rPr>
        <w:t>〕</w:t>
      </w:r>
      <w:proofErr w:type="gramEnd"/>
      <w:r>
        <w:rPr>
          <w:rFonts w:ascii="宋体" w:eastAsia="宋体" w:hAnsi="宋体" w:cs="宋体" w:hint="eastAsia"/>
          <w:sz w:val="24"/>
          <w:szCs w:val="24"/>
        </w:rPr>
        <w:t>101</w:t>
      </w:r>
      <w:r>
        <w:rPr>
          <w:rFonts w:ascii="宋体" w:eastAsia="宋体" w:hAnsi="宋体" w:cs="宋体" w:hint="eastAsia"/>
          <w:sz w:val="24"/>
          <w:szCs w:val="24"/>
        </w:rPr>
        <w:t>号）要求，“苏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”政府采购交易系统的</w:t>
      </w:r>
      <w:r>
        <w:rPr>
          <w:rFonts w:ascii="宋体" w:eastAsia="宋体" w:hAnsi="宋体" w:cs="宋体" w:hint="eastAsia"/>
          <w:sz w:val="24"/>
          <w:szCs w:val="24"/>
        </w:rPr>
        <w:t>CA</w:t>
      </w:r>
      <w:r>
        <w:rPr>
          <w:rFonts w:ascii="宋体" w:eastAsia="宋体" w:hAnsi="宋体" w:cs="宋体" w:hint="eastAsia"/>
          <w:sz w:val="24"/>
          <w:szCs w:val="24"/>
        </w:rPr>
        <w:t>数字证书、电子签章已更换为江苏省电子政务证书认证中心</w:t>
      </w:r>
      <w:r>
        <w:rPr>
          <w:rFonts w:ascii="宋体" w:eastAsia="宋体" w:hAnsi="宋体" w:cs="宋体" w:hint="eastAsia"/>
          <w:sz w:val="24"/>
          <w:szCs w:val="24"/>
        </w:rPr>
        <w:t>CA</w:t>
      </w:r>
      <w:r>
        <w:rPr>
          <w:rFonts w:ascii="宋体" w:eastAsia="宋体" w:hAnsi="宋体" w:cs="宋体" w:hint="eastAsia"/>
          <w:sz w:val="24"/>
          <w:szCs w:val="24"/>
        </w:rPr>
        <w:t>和方正国际软件（北京）有限公司电子签章。投标人通过“苏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”系统参与政府采购项目，需要办理（更换）</w:t>
      </w:r>
      <w:r>
        <w:rPr>
          <w:rFonts w:ascii="宋体" w:eastAsia="宋体" w:hAnsi="宋体" w:cs="宋体" w:hint="eastAsia"/>
          <w:sz w:val="24"/>
          <w:szCs w:val="24"/>
        </w:rPr>
        <w:t>CA</w:t>
      </w:r>
      <w:r>
        <w:rPr>
          <w:rFonts w:ascii="宋体" w:eastAsia="宋体" w:hAnsi="宋体" w:cs="宋体" w:hint="eastAsia"/>
          <w:sz w:val="24"/>
          <w:szCs w:val="24"/>
        </w:rPr>
        <w:t>数字证书和电子签章。具体办理指南和操作手册见链接：</w:t>
      </w:r>
    </w:p>
    <w:p w:rsidR="00C14EBA" w:rsidRDefault="007F55DF">
      <w:pPr>
        <w:wordWrap w:val="0"/>
        <w:spacing w:line="500" w:lineRule="exact"/>
        <w:ind w:firstLine="482"/>
        <w:rPr>
          <w:rFonts w:ascii="宋体" w:eastAsia="宋体" w:hAnsi="宋体" w:cs="宋体"/>
          <w:sz w:val="24"/>
          <w:szCs w:val="24"/>
        </w:rPr>
      </w:pPr>
      <w:r>
        <w:rPr>
          <w:rFonts w:ascii="宋体" w:eastAsia="宋体" w:hAnsi="宋体" w:cs="宋体" w:hint="eastAsia"/>
          <w:sz w:val="24"/>
          <w:szCs w:val="24"/>
        </w:rPr>
        <w:lastRenderedPageBreak/>
        <w:t>http://www.ccgp-jiangsu.gov.cn/jiangsu/zlxz/ee/ee3a4bc5a3454aa2b0d9312230633ce9.html</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请投标人按照《操作手册》要求获取招标文件，制作、递交（上传）电子投标文件，参加</w:t>
      </w:r>
      <w:r>
        <w:rPr>
          <w:rFonts w:ascii="宋体" w:eastAsia="宋体" w:hAnsi="宋体" w:cs="宋体" w:hint="eastAsia"/>
          <w:sz w:val="24"/>
          <w:szCs w:val="24"/>
        </w:rPr>
        <w:t>开标，澄清、说明或者补正。因投标人未按要求操作原因导致电子投标文件被拒绝、造成无效响应的，自行承担一切损失。</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、支持绿色发展</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5.1</w:t>
      </w:r>
      <w:r>
        <w:rPr>
          <w:rFonts w:ascii="宋体" w:eastAsia="宋体" w:hAnsi="宋体" w:cs="宋体" w:hint="eastAsia"/>
          <w:sz w:val="24"/>
          <w:szCs w:val="24"/>
        </w:rPr>
        <w:t>本项目执行《关于印发环境标志产品政府采购品目清单的通知》</w:t>
      </w:r>
      <w:r>
        <w:rPr>
          <w:rFonts w:ascii="宋体" w:eastAsia="宋体" w:hAnsi="宋体" w:cs="宋体" w:hint="eastAsia"/>
          <w:sz w:val="24"/>
          <w:szCs w:val="24"/>
        </w:rPr>
        <w:t>(</w:t>
      </w:r>
      <w:r>
        <w:rPr>
          <w:rFonts w:ascii="宋体" w:eastAsia="宋体" w:hAnsi="宋体" w:cs="宋体" w:hint="eastAsia"/>
          <w:sz w:val="24"/>
          <w:szCs w:val="24"/>
        </w:rPr>
        <w:t>财库</w:t>
      </w:r>
      <w:r>
        <w:rPr>
          <w:rFonts w:ascii="宋体" w:eastAsia="宋体" w:hAnsi="宋体" w:cs="宋体" w:hint="eastAsia"/>
          <w:sz w:val="24"/>
          <w:szCs w:val="24"/>
        </w:rPr>
        <w:t>(2019)18</w:t>
      </w:r>
      <w:r>
        <w:rPr>
          <w:rFonts w:ascii="宋体" w:eastAsia="宋体" w:hAnsi="宋体" w:cs="宋体" w:hint="eastAsia"/>
          <w:sz w:val="24"/>
          <w:szCs w:val="24"/>
        </w:rPr>
        <w:t>号</w:t>
      </w:r>
      <w:r>
        <w:rPr>
          <w:rFonts w:ascii="宋体" w:eastAsia="宋体" w:hAnsi="宋体" w:cs="宋体" w:hint="eastAsia"/>
          <w:sz w:val="24"/>
          <w:szCs w:val="24"/>
        </w:rPr>
        <w:t>)</w:t>
      </w:r>
      <w:r>
        <w:rPr>
          <w:rFonts w:ascii="宋体" w:eastAsia="宋体" w:hAnsi="宋体" w:cs="宋体" w:hint="eastAsia"/>
          <w:sz w:val="24"/>
          <w:szCs w:val="24"/>
        </w:rPr>
        <w:t>、《关于印发节能产品政府采购品目清单的通知》</w:t>
      </w:r>
      <w:r>
        <w:rPr>
          <w:rFonts w:ascii="宋体" w:eastAsia="宋体" w:hAnsi="宋体" w:cs="宋体" w:hint="eastAsia"/>
          <w:sz w:val="24"/>
          <w:szCs w:val="24"/>
        </w:rPr>
        <w:t>(</w:t>
      </w:r>
      <w:r>
        <w:rPr>
          <w:rFonts w:ascii="宋体" w:eastAsia="宋体" w:hAnsi="宋体" w:cs="宋体" w:hint="eastAsia"/>
          <w:sz w:val="24"/>
          <w:szCs w:val="24"/>
        </w:rPr>
        <w:t>财库</w:t>
      </w:r>
      <w:r>
        <w:rPr>
          <w:rFonts w:ascii="宋体" w:eastAsia="宋体" w:hAnsi="宋体" w:cs="宋体" w:hint="eastAsia"/>
          <w:sz w:val="24"/>
          <w:szCs w:val="24"/>
        </w:rPr>
        <w:t>(2019)19</w:t>
      </w:r>
      <w:r>
        <w:rPr>
          <w:rFonts w:ascii="宋体" w:eastAsia="宋体" w:hAnsi="宋体" w:cs="宋体" w:hint="eastAsia"/>
          <w:sz w:val="24"/>
          <w:szCs w:val="24"/>
        </w:rPr>
        <w:t>号</w:t>
      </w:r>
      <w:r>
        <w:rPr>
          <w:rFonts w:ascii="宋体" w:eastAsia="宋体" w:hAnsi="宋体" w:cs="宋体" w:hint="eastAsia"/>
          <w:sz w:val="24"/>
          <w:szCs w:val="24"/>
        </w:rPr>
        <w:t>)</w:t>
      </w:r>
      <w:r>
        <w:rPr>
          <w:rFonts w:ascii="宋体" w:eastAsia="宋体" w:hAnsi="宋体" w:cs="宋体" w:hint="eastAsia"/>
          <w:sz w:val="24"/>
          <w:szCs w:val="24"/>
        </w:rPr>
        <w:t>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招标文件要求提供相</w:t>
      </w:r>
      <w:r>
        <w:rPr>
          <w:rFonts w:ascii="宋体" w:eastAsia="宋体" w:hAnsi="宋体" w:cs="宋体" w:hint="eastAsia"/>
          <w:sz w:val="24"/>
          <w:szCs w:val="24"/>
        </w:rPr>
        <w:t>关产品认证证书。</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5.2</w:t>
      </w:r>
      <w:r>
        <w:rPr>
          <w:rFonts w:ascii="宋体" w:eastAsia="宋体" w:hAnsi="宋体" w:cs="宋体" w:hint="eastAsia"/>
          <w:sz w:val="24"/>
          <w:szCs w:val="24"/>
        </w:rPr>
        <w:t>为助力打好污染防治攻坚战，推广使用绿色包装，政府采购货物、工程和服务项目中涉及商品包装和快递包装的，供应商提供产品及相关快递服务的具体包装要求要参考《商品包装政府采购需求标准</w:t>
      </w:r>
      <w:r>
        <w:rPr>
          <w:rFonts w:ascii="宋体" w:eastAsia="宋体" w:hAnsi="宋体" w:cs="宋体" w:hint="eastAsia"/>
          <w:sz w:val="24"/>
          <w:szCs w:val="24"/>
        </w:rPr>
        <w:t>(</w:t>
      </w:r>
      <w:r>
        <w:rPr>
          <w:rFonts w:ascii="宋体" w:eastAsia="宋体" w:hAnsi="宋体" w:cs="宋体" w:hint="eastAsia"/>
          <w:sz w:val="24"/>
          <w:szCs w:val="24"/>
        </w:rPr>
        <w:t>试行</w:t>
      </w:r>
      <w:r>
        <w:rPr>
          <w:rFonts w:ascii="宋体" w:eastAsia="宋体" w:hAnsi="宋体" w:cs="宋体" w:hint="eastAsia"/>
          <w:sz w:val="24"/>
          <w:szCs w:val="24"/>
        </w:rPr>
        <w:t>)</w:t>
      </w:r>
      <w:r>
        <w:rPr>
          <w:rFonts w:ascii="宋体" w:eastAsia="宋体" w:hAnsi="宋体" w:cs="宋体" w:hint="eastAsia"/>
          <w:sz w:val="24"/>
          <w:szCs w:val="24"/>
        </w:rPr>
        <w:t>》《快递包装政府采购需求标准</w:t>
      </w:r>
      <w:r>
        <w:rPr>
          <w:rFonts w:ascii="宋体" w:eastAsia="宋体" w:hAnsi="宋体" w:cs="宋体" w:hint="eastAsia"/>
          <w:sz w:val="24"/>
          <w:szCs w:val="24"/>
        </w:rPr>
        <w:t>(</w:t>
      </w:r>
      <w:r>
        <w:rPr>
          <w:rFonts w:ascii="宋体" w:eastAsia="宋体" w:hAnsi="宋体" w:cs="宋体" w:hint="eastAsia"/>
          <w:sz w:val="24"/>
          <w:szCs w:val="24"/>
        </w:rPr>
        <w:t>试行</w:t>
      </w:r>
      <w:r>
        <w:rPr>
          <w:rFonts w:ascii="宋体" w:eastAsia="宋体" w:hAnsi="宋体" w:cs="宋体" w:hint="eastAsia"/>
          <w:sz w:val="24"/>
          <w:szCs w:val="24"/>
        </w:rPr>
        <w:t>)</w:t>
      </w:r>
      <w:r>
        <w:rPr>
          <w:rFonts w:ascii="宋体" w:eastAsia="宋体" w:hAnsi="宋体" w:cs="宋体" w:hint="eastAsia"/>
          <w:sz w:val="24"/>
          <w:szCs w:val="24"/>
        </w:rPr>
        <w:t>》。</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5.3</w:t>
      </w:r>
      <w:r>
        <w:rPr>
          <w:rFonts w:ascii="宋体" w:eastAsia="宋体" w:hAnsi="宋体" w:cs="宋体" w:hint="eastAsia"/>
          <w:sz w:val="24"/>
          <w:szCs w:val="24"/>
        </w:rPr>
        <w:t>政府采购项目执行《财政部生态环境部工业和信息化部关于印发</w:t>
      </w:r>
      <w:r>
        <w:rPr>
          <w:rFonts w:ascii="宋体" w:eastAsia="宋体" w:hAnsi="宋体" w:cs="宋体" w:hint="eastAsia"/>
          <w:sz w:val="24"/>
          <w:szCs w:val="24"/>
        </w:rPr>
        <w:t>&lt;</w:t>
      </w:r>
      <w:r>
        <w:rPr>
          <w:rFonts w:ascii="宋体" w:eastAsia="宋体" w:hAnsi="宋体" w:cs="宋体" w:hint="eastAsia"/>
          <w:sz w:val="24"/>
          <w:szCs w:val="24"/>
        </w:rPr>
        <w:t>绿色数据中心政府采购需求标准</w:t>
      </w:r>
      <w:r>
        <w:rPr>
          <w:rFonts w:ascii="宋体" w:eastAsia="宋体" w:hAnsi="宋体" w:cs="宋体" w:hint="eastAsia"/>
          <w:sz w:val="24"/>
          <w:szCs w:val="24"/>
        </w:rPr>
        <w:t>(</w:t>
      </w:r>
      <w:r>
        <w:rPr>
          <w:rFonts w:ascii="宋体" w:eastAsia="宋体" w:hAnsi="宋体" w:cs="宋体" w:hint="eastAsia"/>
          <w:sz w:val="24"/>
          <w:szCs w:val="24"/>
        </w:rPr>
        <w:t>试行</w:t>
      </w:r>
      <w:r>
        <w:rPr>
          <w:rFonts w:ascii="宋体" w:eastAsia="宋体" w:hAnsi="宋体" w:cs="宋体" w:hint="eastAsia"/>
          <w:sz w:val="24"/>
          <w:szCs w:val="24"/>
        </w:rPr>
        <w:t>)&gt;</w:t>
      </w:r>
      <w:r>
        <w:rPr>
          <w:rFonts w:ascii="宋体" w:eastAsia="宋体" w:hAnsi="宋体" w:cs="宋体" w:hint="eastAsia"/>
          <w:sz w:val="24"/>
          <w:szCs w:val="24"/>
        </w:rPr>
        <w:t>的通知》</w:t>
      </w:r>
      <w:r>
        <w:rPr>
          <w:rFonts w:ascii="宋体" w:eastAsia="宋体" w:hAnsi="宋体" w:cs="宋体" w:hint="eastAsia"/>
          <w:sz w:val="24"/>
          <w:szCs w:val="24"/>
        </w:rPr>
        <w:t>(</w:t>
      </w:r>
      <w:r>
        <w:rPr>
          <w:rFonts w:ascii="宋体" w:eastAsia="宋体" w:hAnsi="宋体" w:cs="宋体" w:hint="eastAsia"/>
          <w:sz w:val="24"/>
          <w:szCs w:val="24"/>
        </w:rPr>
        <w:t>财库</w:t>
      </w:r>
      <w:r>
        <w:rPr>
          <w:rFonts w:ascii="宋体" w:eastAsia="宋体" w:hAnsi="宋体" w:cs="宋体" w:hint="eastAsia"/>
          <w:sz w:val="24"/>
          <w:szCs w:val="24"/>
        </w:rPr>
        <w:t>(2023)7</w:t>
      </w:r>
      <w:r>
        <w:rPr>
          <w:rFonts w:ascii="宋体" w:eastAsia="宋体" w:hAnsi="宋体" w:cs="宋体" w:hint="eastAsia"/>
          <w:sz w:val="24"/>
          <w:szCs w:val="24"/>
        </w:rPr>
        <w:t>号</w:t>
      </w:r>
      <w:r>
        <w:rPr>
          <w:rFonts w:ascii="宋体" w:eastAsia="宋体" w:hAnsi="宋体" w:cs="宋体" w:hint="eastAsia"/>
          <w:sz w:val="24"/>
          <w:szCs w:val="24"/>
        </w:rPr>
        <w:t>)</w:t>
      </w:r>
      <w:r>
        <w:rPr>
          <w:rFonts w:ascii="宋体" w:eastAsia="宋体" w:hAnsi="宋体" w:cs="宋体" w:hint="eastAsia"/>
          <w:sz w:val="24"/>
          <w:szCs w:val="24"/>
        </w:rPr>
        <w:t>相关要求。</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5.4</w:t>
      </w:r>
      <w:r>
        <w:rPr>
          <w:rFonts w:ascii="宋体" w:eastAsia="宋体" w:hAnsi="宋体" w:cs="宋体" w:hint="eastAsia"/>
          <w:sz w:val="24"/>
          <w:szCs w:val="24"/>
        </w:rPr>
        <w:t>为落实挥发性有机化合物</w:t>
      </w:r>
      <w:r>
        <w:rPr>
          <w:rFonts w:ascii="宋体" w:eastAsia="宋体" w:hAnsi="宋体" w:cs="宋体" w:hint="eastAsia"/>
          <w:sz w:val="24"/>
          <w:szCs w:val="24"/>
        </w:rPr>
        <w:t>(VOCs)</w:t>
      </w:r>
      <w:r>
        <w:rPr>
          <w:rFonts w:ascii="宋体" w:eastAsia="宋体" w:hAnsi="宋体" w:cs="宋体" w:hint="eastAsia"/>
          <w:sz w:val="24"/>
          <w:szCs w:val="24"/>
        </w:rPr>
        <w:t>治理要求，政府采购项目中涉及涂料、胶黏剂、油墨、清洗剂等挥发性有机物产品的，属</w:t>
      </w:r>
      <w:r>
        <w:rPr>
          <w:rFonts w:ascii="宋体" w:eastAsia="宋体" w:hAnsi="宋体" w:cs="宋体" w:hint="eastAsia"/>
          <w:sz w:val="24"/>
          <w:szCs w:val="24"/>
        </w:rPr>
        <w:t>于强制性标准的，供应商须执行国家和我省</w:t>
      </w:r>
      <w:r>
        <w:rPr>
          <w:rFonts w:ascii="宋体" w:eastAsia="宋体" w:hAnsi="宋体" w:cs="宋体" w:hint="eastAsia"/>
          <w:sz w:val="24"/>
          <w:szCs w:val="24"/>
        </w:rPr>
        <w:t>VOCs</w:t>
      </w:r>
      <w:r>
        <w:rPr>
          <w:rFonts w:ascii="宋体" w:eastAsia="宋体" w:hAnsi="宋体" w:cs="宋体" w:hint="eastAsia"/>
          <w:sz w:val="24"/>
          <w:szCs w:val="24"/>
        </w:rPr>
        <w:t>含量限制标准；供应商优先使用低挥发性原辅材料，将使用低</w:t>
      </w:r>
      <w:r>
        <w:rPr>
          <w:rFonts w:ascii="宋体" w:eastAsia="宋体" w:hAnsi="宋体" w:cs="宋体" w:hint="eastAsia"/>
          <w:sz w:val="24"/>
          <w:szCs w:val="24"/>
        </w:rPr>
        <w:t>VOCs</w:t>
      </w:r>
      <w:r>
        <w:rPr>
          <w:rFonts w:ascii="宋体" w:eastAsia="宋体" w:hAnsi="宋体" w:cs="宋体" w:hint="eastAsia"/>
          <w:sz w:val="24"/>
          <w:szCs w:val="24"/>
        </w:rPr>
        <w:t>含量的涂料、胶黏剂等纳入政府采购合同条款。</w:t>
      </w:r>
    </w:p>
    <w:p w:rsidR="00C14EBA" w:rsidRDefault="007F55DF">
      <w:pPr>
        <w:pStyle w:val="2"/>
        <w:spacing w:before="0" w:after="0" w:line="500" w:lineRule="exact"/>
        <w:rPr>
          <w:rFonts w:ascii="宋体" w:eastAsia="宋体" w:hAnsi="宋体" w:cs="宋体"/>
          <w:bCs w:val="0"/>
          <w:szCs w:val="22"/>
        </w:rPr>
      </w:pPr>
      <w:r>
        <w:rPr>
          <w:rFonts w:ascii="宋体" w:eastAsia="宋体" w:hAnsi="宋体" w:cs="宋体" w:hint="eastAsia"/>
          <w:bCs w:val="0"/>
          <w:szCs w:val="22"/>
        </w:rPr>
        <w:t>七、对本次招标提出询问，请按以下方式联系</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采购人信息</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名</w:t>
      </w:r>
      <w:r>
        <w:rPr>
          <w:rFonts w:ascii="宋体" w:eastAsia="宋体" w:hAnsi="宋体" w:cs="宋体" w:hint="eastAsia"/>
          <w:sz w:val="24"/>
          <w:szCs w:val="24"/>
        </w:rPr>
        <w:t xml:space="preserve">    </w:t>
      </w:r>
      <w:r>
        <w:rPr>
          <w:rFonts w:ascii="宋体" w:eastAsia="宋体" w:hAnsi="宋体" w:cs="宋体" w:hint="eastAsia"/>
          <w:sz w:val="24"/>
          <w:szCs w:val="24"/>
        </w:rPr>
        <w:t>称：连云港市赣榆区人民医院</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地</w:t>
      </w:r>
      <w:r>
        <w:rPr>
          <w:rFonts w:ascii="宋体" w:eastAsia="宋体" w:hAnsi="宋体" w:cs="宋体" w:hint="eastAsia"/>
          <w:sz w:val="24"/>
          <w:szCs w:val="24"/>
        </w:rPr>
        <w:t xml:space="preserve">    </w:t>
      </w:r>
      <w:r>
        <w:rPr>
          <w:rFonts w:ascii="宋体" w:eastAsia="宋体" w:hAnsi="宋体" w:cs="宋体" w:hint="eastAsia"/>
          <w:sz w:val="24"/>
          <w:szCs w:val="24"/>
        </w:rPr>
        <w:t>址：连云港市赣榆区海城路</w:t>
      </w:r>
      <w:r>
        <w:rPr>
          <w:rFonts w:ascii="宋体" w:eastAsia="宋体" w:hAnsi="宋体" w:cs="宋体" w:hint="eastAsia"/>
          <w:sz w:val="24"/>
          <w:szCs w:val="24"/>
        </w:rPr>
        <w:t>88</w:t>
      </w:r>
      <w:r>
        <w:rPr>
          <w:rFonts w:ascii="宋体" w:eastAsia="宋体" w:hAnsi="宋体" w:cs="宋体" w:hint="eastAsia"/>
          <w:sz w:val="24"/>
          <w:szCs w:val="24"/>
        </w:rPr>
        <w:t>号</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联系方式：</w:t>
      </w:r>
      <w:r>
        <w:rPr>
          <w:rFonts w:ascii="宋体" w:eastAsia="宋体" w:hAnsi="宋体" w:cs="宋体" w:hint="eastAsia"/>
          <w:sz w:val="24"/>
          <w:szCs w:val="24"/>
        </w:rPr>
        <w:t>87183570</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采购代理机构信息</w:t>
      </w:r>
    </w:p>
    <w:p w:rsidR="00C14EBA" w:rsidRDefault="007F55DF">
      <w:pPr>
        <w:spacing w:line="500" w:lineRule="exact"/>
        <w:ind w:firstLine="480"/>
        <w:jc w:val="left"/>
        <w:rPr>
          <w:sz w:val="24"/>
          <w:szCs w:val="24"/>
          <w:highlight w:val="yellow"/>
        </w:rPr>
      </w:pPr>
      <w:r>
        <w:rPr>
          <w:rFonts w:hint="eastAsia"/>
          <w:sz w:val="24"/>
          <w:szCs w:val="24"/>
          <w:highlight w:val="yellow"/>
        </w:rPr>
        <w:t>名</w:t>
      </w:r>
      <w:r>
        <w:rPr>
          <w:sz w:val="24"/>
          <w:szCs w:val="24"/>
          <w:highlight w:val="yellow"/>
        </w:rPr>
        <w:t xml:space="preserve">    </w:t>
      </w:r>
      <w:r>
        <w:rPr>
          <w:rFonts w:hint="eastAsia"/>
          <w:sz w:val="24"/>
          <w:szCs w:val="24"/>
          <w:highlight w:val="yellow"/>
        </w:rPr>
        <w:t>称：连云港市赣榆区公共资源交易中心</w:t>
      </w:r>
    </w:p>
    <w:p w:rsidR="00C14EBA" w:rsidRDefault="007F55DF">
      <w:pPr>
        <w:spacing w:line="500" w:lineRule="exact"/>
        <w:ind w:firstLine="480"/>
        <w:jc w:val="left"/>
        <w:rPr>
          <w:sz w:val="24"/>
          <w:szCs w:val="24"/>
          <w:highlight w:val="yellow"/>
        </w:rPr>
      </w:pPr>
      <w:r>
        <w:rPr>
          <w:rFonts w:hint="eastAsia"/>
          <w:sz w:val="24"/>
          <w:szCs w:val="24"/>
          <w:highlight w:val="yellow"/>
        </w:rPr>
        <w:t>地</w:t>
      </w:r>
      <w:r>
        <w:rPr>
          <w:sz w:val="24"/>
          <w:szCs w:val="24"/>
          <w:highlight w:val="yellow"/>
        </w:rPr>
        <w:t xml:space="preserve">    </w:t>
      </w:r>
      <w:r>
        <w:rPr>
          <w:rFonts w:hint="eastAsia"/>
          <w:sz w:val="24"/>
          <w:szCs w:val="24"/>
          <w:highlight w:val="yellow"/>
        </w:rPr>
        <w:t>址：</w:t>
      </w:r>
      <w:r>
        <w:rPr>
          <w:rFonts w:ascii="宋体" w:hAnsi="宋体" w:cs="宋体" w:hint="eastAsia"/>
          <w:color w:val="000000"/>
          <w:sz w:val="24"/>
          <w:szCs w:val="24"/>
          <w:highlight w:val="yellow"/>
        </w:rPr>
        <w:t>赣榆区青口镇文化路东路</w:t>
      </w:r>
      <w:r>
        <w:rPr>
          <w:rFonts w:ascii="宋体" w:hAnsi="宋体" w:cs="宋体" w:hint="eastAsia"/>
          <w:color w:val="000000"/>
          <w:sz w:val="24"/>
          <w:szCs w:val="24"/>
          <w:highlight w:val="yellow"/>
        </w:rPr>
        <w:t>300</w:t>
      </w:r>
      <w:r>
        <w:rPr>
          <w:rFonts w:ascii="宋体" w:hAnsi="宋体" w:cs="宋体" w:hint="eastAsia"/>
          <w:color w:val="000000"/>
          <w:sz w:val="24"/>
          <w:szCs w:val="24"/>
          <w:highlight w:val="yellow"/>
        </w:rPr>
        <w:t>号行政</w:t>
      </w:r>
      <w:proofErr w:type="gramStart"/>
      <w:r>
        <w:rPr>
          <w:rFonts w:ascii="宋体" w:hAnsi="宋体" w:cs="宋体" w:hint="eastAsia"/>
          <w:color w:val="000000"/>
          <w:sz w:val="24"/>
          <w:szCs w:val="24"/>
          <w:highlight w:val="yellow"/>
        </w:rPr>
        <w:t>中心东辅楼</w:t>
      </w:r>
      <w:proofErr w:type="gramEnd"/>
      <w:r>
        <w:rPr>
          <w:rFonts w:ascii="宋体" w:hAnsi="宋体" w:cs="宋体" w:hint="eastAsia"/>
          <w:color w:val="000000"/>
          <w:sz w:val="24"/>
          <w:szCs w:val="24"/>
          <w:highlight w:val="yellow"/>
        </w:rPr>
        <w:t>公共资源交易中心</w:t>
      </w:r>
    </w:p>
    <w:p w:rsidR="00C14EBA" w:rsidRDefault="007F55DF">
      <w:pPr>
        <w:spacing w:line="500" w:lineRule="exact"/>
        <w:ind w:firstLine="480"/>
        <w:jc w:val="left"/>
        <w:rPr>
          <w:sz w:val="24"/>
          <w:szCs w:val="24"/>
          <w:highlight w:val="yellow"/>
        </w:rPr>
      </w:pPr>
      <w:r>
        <w:rPr>
          <w:rFonts w:hint="eastAsia"/>
          <w:sz w:val="24"/>
          <w:szCs w:val="24"/>
          <w:highlight w:val="yellow"/>
        </w:rPr>
        <w:lastRenderedPageBreak/>
        <w:t>联</w:t>
      </w:r>
      <w:r>
        <w:rPr>
          <w:sz w:val="24"/>
          <w:szCs w:val="24"/>
          <w:highlight w:val="yellow"/>
        </w:rPr>
        <w:t xml:space="preserve"> </w:t>
      </w:r>
      <w:r>
        <w:rPr>
          <w:rFonts w:hint="eastAsia"/>
          <w:sz w:val="24"/>
          <w:szCs w:val="24"/>
          <w:highlight w:val="yellow"/>
        </w:rPr>
        <w:t>系</w:t>
      </w:r>
      <w:r>
        <w:rPr>
          <w:sz w:val="24"/>
          <w:szCs w:val="24"/>
          <w:highlight w:val="yellow"/>
        </w:rPr>
        <w:t xml:space="preserve"> </w:t>
      </w:r>
      <w:r>
        <w:rPr>
          <w:rFonts w:hint="eastAsia"/>
          <w:sz w:val="24"/>
          <w:szCs w:val="24"/>
          <w:highlight w:val="yellow"/>
        </w:rPr>
        <w:t>人：刘工</w:t>
      </w:r>
    </w:p>
    <w:p w:rsidR="00C14EBA" w:rsidRDefault="007F55DF">
      <w:pPr>
        <w:spacing w:line="500" w:lineRule="exact"/>
        <w:ind w:firstLine="480"/>
        <w:jc w:val="left"/>
        <w:rPr>
          <w:sz w:val="24"/>
          <w:szCs w:val="24"/>
          <w:highlight w:val="yellow"/>
        </w:rPr>
      </w:pPr>
      <w:r>
        <w:rPr>
          <w:rFonts w:hint="eastAsia"/>
          <w:sz w:val="24"/>
          <w:szCs w:val="24"/>
          <w:highlight w:val="yellow"/>
        </w:rPr>
        <w:t>联系电话：</w:t>
      </w:r>
      <w:r>
        <w:rPr>
          <w:rFonts w:hint="eastAsia"/>
          <w:sz w:val="24"/>
          <w:szCs w:val="24"/>
          <w:highlight w:val="yellow"/>
        </w:rPr>
        <w:t>0518-86260257</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项目联系方式</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项目联系人：刘老师</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电</w:t>
      </w:r>
      <w:r>
        <w:rPr>
          <w:rFonts w:ascii="宋体" w:eastAsia="宋体" w:hAnsi="宋体" w:cs="宋体" w:hint="eastAsia"/>
          <w:sz w:val="24"/>
          <w:szCs w:val="24"/>
        </w:rPr>
        <w:t xml:space="preserve">      </w:t>
      </w:r>
      <w:r>
        <w:rPr>
          <w:rFonts w:ascii="宋体" w:eastAsia="宋体" w:hAnsi="宋体" w:cs="宋体" w:hint="eastAsia"/>
          <w:sz w:val="24"/>
          <w:szCs w:val="24"/>
        </w:rPr>
        <w:t>话：</w:t>
      </w:r>
      <w:r>
        <w:rPr>
          <w:rFonts w:ascii="宋体" w:eastAsia="宋体" w:hAnsi="宋体" w:cs="宋体" w:hint="eastAsia"/>
          <w:sz w:val="24"/>
          <w:szCs w:val="24"/>
        </w:rPr>
        <w:t>87183570</w:t>
      </w: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7F55DF">
      <w:pPr>
        <w:pStyle w:val="1"/>
        <w:spacing w:line="360" w:lineRule="auto"/>
        <w:jc w:val="center"/>
        <w:rPr>
          <w:rFonts w:ascii="宋体" w:eastAsia="宋体" w:hAnsi="宋体" w:cs="宋体"/>
          <w:b w:val="0"/>
        </w:rPr>
      </w:pPr>
      <w:bookmarkStart w:id="2" w:name="_Toc27036"/>
      <w:r>
        <w:rPr>
          <w:rFonts w:ascii="宋体" w:eastAsia="宋体" w:hAnsi="宋体" w:cs="宋体" w:hint="eastAsia"/>
          <w:b w:val="0"/>
        </w:rPr>
        <w:lastRenderedPageBreak/>
        <w:t>第二章</w:t>
      </w:r>
      <w:r>
        <w:rPr>
          <w:rFonts w:ascii="宋体" w:eastAsia="宋体" w:hAnsi="宋体" w:cs="宋体" w:hint="eastAsia"/>
          <w:b w:val="0"/>
        </w:rPr>
        <w:t xml:space="preserve">  </w:t>
      </w:r>
      <w:r>
        <w:rPr>
          <w:rFonts w:ascii="宋体" w:eastAsia="宋体" w:hAnsi="宋体" w:cs="宋体" w:hint="eastAsia"/>
          <w:b w:val="0"/>
        </w:rPr>
        <w:t>投标人须知</w:t>
      </w:r>
      <w:bookmarkEnd w:id="2"/>
    </w:p>
    <w:p w:rsidR="00C14EBA" w:rsidRDefault="007F55DF">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一、总则</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、采购方式</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1.1 </w:t>
      </w:r>
      <w:r>
        <w:rPr>
          <w:rFonts w:ascii="宋体" w:eastAsia="宋体" w:hAnsi="宋体" w:cs="宋体" w:hint="eastAsia"/>
          <w:sz w:val="24"/>
          <w:szCs w:val="24"/>
        </w:rPr>
        <w:t>本次招标采取公开招标方式，本招标文件仅适用于招标公告中所述项目。</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、合格的投标人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2.1 </w:t>
      </w:r>
      <w:r>
        <w:rPr>
          <w:rFonts w:ascii="宋体" w:eastAsia="宋体" w:hAnsi="宋体" w:cs="宋体" w:hint="eastAsia"/>
          <w:sz w:val="24"/>
          <w:szCs w:val="24"/>
        </w:rPr>
        <w:t>满足招标公告中申请人的资格要求的规定。</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2.2 </w:t>
      </w:r>
      <w:r>
        <w:rPr>
          <w:rFonts w:ascii="宋体" w:eastAsia="宋体" w:hAnsi="宋体" w:cs="宋体" w:hint="eastAsia"/>
          <w:sz w:val="24"/>
          <w:szCs w:val="24"/>
        </w:rPr>
        <w:t>银行、保险、石油石化、电力、电信等特殊行业法人的分支机构（不具有独立的法人资格）参与本项目政府采购活动的，应当提供总公司出具的愿为其参与政府采购活动以及履约行为承担民事责任的承诺书（或授权书）。</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2.3 </w:t>
      </w:r>
      <w:r>
        <w:rPr>
          <w:rFonts w:ascii="宋体" w:eastAsia="宋体" w:hAnsi="宋体" w:cs="宋体" w:hint="eastAsia"/>
          <w:sz w:val="24"/>
          <w:szCs w:val="24"/>
        </w:rPr>
        <w:t>满足本招标文件全部实质性要求和条件的规定。</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2.4 </w:t>
      </w:r>
      <w:r>
        <w:rPr>
          <w:rFonts w:ascii="宋体" w:eastAsia="宋体" w:hAnsi="宋体" w:cs="宋体" w:hint="eastAsia"/>
          <w:sz w:val="24"/>
          <w:szCs w:val="24"/>
        </w:rPr>
        <w:t>符合上述条件的投标人应承担投标及履约过程应承担的全部责任与义务。</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、适用法律</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3.1 </w:t>
      </w:r>
      <w:r>
        <w:rPr>
          <w:rFonts w:ascii="宋体" w:eastAsia="宋体" w:hAnsi="宋体" w:cs="宋体" w:hint="eastAsia"/>
          <w:sz w:val="24"/>
          <w:szCs w:val="24"/>
        </w:rPr>
        <w:t>本次招标及由此产生的合同受中华人民共和国有关的法律法规制约和保护。</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、投标费用</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4.1 </w:t>
      </w:r>
      <w:r>
        <w:rPr>
          <w:rFonts w:ascii="宋体" w:eastAsia="宋体" w:hAnsi="宋体" w:cs="宋体" w:hint="eastAsia"/>
          <w:sz w:val="24"/>
          <w:szCs w:val="24"/>
        </w:rPr>
        <w:t>投标人应自行承担所有与参与投标有关的费用，无论投标过程中的做法和结果如何，采购</w:t>
      </w:r>
      <w:r>
        <w:rPr>
          <w:rFonts w:ascii="宋体" w:eastAsia="宋体" w:hAnsi="宋体" w:cs="宋体" w:hint="eastAsia"/>
          <w:sz w:val="24"/>
          <w:szCs w:val="24"/>
        </w:rPr>
        <w:t>人和连云港市公共资源交易中心（以下简称交易中心）在任何情况下均无义务和责任承担这些费用。</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4.2 </w:t>
      </w:r>
      <w:r>
        <w:rPr>
          <w:rFonts w:ascii="宋体" w:eastAsia="宋体" w:hAnsi="宋体" w:cs="宋体" w:hint="eastAsia"/>
          <w:sz w:val="24"/>
          <w:szCs w:val="24"/>
        </w:rPr>
        <w:t>本次招标采购人和交易中心不收取标书工本费与中标服务费。</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、招标文件的约束力</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5.1 </w:t>
      </w:r>
      <w:r>
        <w:rPr>
          <w:rFonts w:ascii="宋体" w:eastAsia="宋体" w:hAnsi="宋体" w:cs="宋体" w:hint="eastAsia"/>
          <w:sz w:val="24"/>
          <w:szCs w:val="24"/>
        </w:rPr>
        <w:t>投标人一旦参与本项目采购活动，即被认为接受了本招标文件的规定和约束。</w:t>
      </w:r>
    </w:p>
    <w:p w:rsidR="00C14EBA" w:rsidRDefault="007F55DF">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二、招标文件</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、招标文件的构成</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6.1 </w:t>
      </w:r>
      <w:r>
        <w:rPr>
          <w:rFonts w:ascii="宋体" w:eastAsia="宋体" w:hAnsi="宋体" w:cs="宋体" w:hint="eastAsia"/>
          <w:sz w:val="24"/>
          <w:szCs w:val="24"/>
        </w:rPr>
        <w:t>招标文件由以下部分构成：</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）投标邀请</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）投标人须知</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）合同文本</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）采购需求</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）评标方法与评标标准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）投标文件格式</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请仔细检查招标文件是否齐全，如有</w:t>
      </w:r>
      <w:proofErr w:type="gramStart"/>
      <w:r>
        <w:rPr>
          <w:rFonts w:ascii="宋体" w:eastAsia="宋体" w:hAnsi="宋体" w:cs="宋体" w:hint="eastAsia"/>
          <w:sz w:val="24"/>
          <w:szCs w:val="24"/>
        </w:rPr>
        <w:t>缺漏请</w:t>
      </w:r>
      <w:proofErr w:type="gramEnd"/>
      <w:r>
        <w:rPr>
          <w:rFonts w:ascii="宋体" w:eastAsia="宋体" w:hAnsi="宋体" w:cs="宋体" w:hint="eastAsia"/>
          <w:sz w:val="24"/>
          <w:szCs w:val="24"/>
        </w:rPr>
        <w:t>立即与交易中心联系解决。</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、招标文件的澄清</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7.1 </w:t>
      </w:r>
      <w:r>
        <w:rPr>
          <w:rFonts w:ascii="宋体" w:eastAsia="宋体" w:hAnsi="宋体" w:cs="宋体" w:hint="eastAsia"/>
          <w:sz w:val="24"/>
          <w:szCs w:val="24"/>
        </w:rPr>
        <w:t>任何要求对招标文件进行澄清的投标人，应在投标截止时间十日前按招标公告中的通讯地址，以书面形式通知采购人或者交易中心。</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、招标文件的修改</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8.1 </w:t>
      </w:r>
      <w:r>
        <w:rPr>
          <w:rFonts w:ascii="宋体" w:eastAsia="宋体" w:hAnsi="宋体" w:cs="宋体" w:hint="eastAsia"/>
          <w:sz w:val="24"/>
          <w:szCs w:val="24"/>
        </w:rPr>
        <w:t>在投标截止时间前，采购人和交易中心可以对招标文件进行修改。</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8.2 </w:t>
      </w:r>
      <w:r>
        <w:rPr>
          <w:rFonts w:ascii="宋体" w:eastAsia="宋体" w:hAnsi="宋体" w:cs="宋体" w:hint="eastAsia"/>
          <w:sz w:val="24"/>
          <w:szCs w:val="24"/>
        </w:rPr>
        <w:t>采购人和交易中心有权按照法定的要求推迟投标截止时间和开标时间。</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8.3 </w:t>
      </w:r>
      <w:r>
        <w:rPr>
          <w:rFonts w:ascii="宋体" w:eastAsia="宋体" w:hAnsi="宋体" w:cs="宋体" w:hint="eastAsia"/>
          <w:sz w:val="24"/>
          <w:szCs w:val="24"/>
        </w:rPr>
        <w:t>招标文件的修改将在江苏政府采购网公布，补充文件将作为招标文件的组成部分，并对投标人具有约束力。</w:t>
      </w:r>
    </w:p>
    <w:p w:rsidR="00C14EBA" w:rsidRDefault="007F55DF">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三、投标文件编制</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hint="eastAsia"/>
          <w:sz w:val="24"/>
          <w:szCs w:val="24"/>
        </w:rPr>
        <w:t>、投标文件编写注意事项</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9.1 </w:t>
      </w:r>
      <w:r>
        <w:rPr>
          <w:rFonts w:ascii="宋体" w:eastAsia="宋体" w:hAnsi="宋体" w:cs="宋体" w:hint="eastAsia"/>
          <w:sz w:val="24"/>
          <w:szCs w:val="24"/>
        </w:rPr>
        <w:t>投标人应当仔细阅读招标文件中所有的事项、格式、条款</w:t>
      </w:r>
      <w:r>
        <w:rPr>
          <w:rFonts w:ascii="宋体" w:eastAsia="宋体" w:hAnsi="宋体" w:cs="宋体" w:hint="eastAsia"/>
          <w:sz w:val="24"/>
          <w:szCs w:val="24"/>
        </w:rPr>
        <w:t>和规范等要求，在完全了解招标内容、技术性能要求和商务条件后，按照招标文件的要求编制投标文件。投标文件应当对招标文件提出的要求和条件</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明确响应，并保证所提供的全部资料的真实性，否则作无效响应处理。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9.2 </w:t>
      </w:r>
      <w:r>
        <w:rPr>
          <w:rFonts w:ascii="宋体" w:eastAsia="宋体" w:hAnsi="宋体" w:cs="宋体" w:hint="eastAsia"/>
          <w:sz w:val="24"/>
          <w:szCs w:val="24"/>
        </w:rPr>
        <w:t>对招标文件提出的实质性要求和条件</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响应是指投标人必须对招标文件中标明实质性要求和条件的技术参数及性能配置、数量、价格、售后服务、合同主要条款及其它要求等内容逐条</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满足原要求和条件的响应。</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、投标文件的语言及度量衡单位</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10.1 </w:t>
      </w:r>
      <w:r>
        <w:rPr>
          <w:rFonts w:ascii="宋体" w:eastAsia="宋体" w:hAnsi="宋体" w:cs="宋体" w:hint="eastAsia"/>
          <w:sz w:val="24"/>
          <w:szCs w:val="24"/>
        </w:rPr>
        <w:t>除专用术语外，投标人提交的投标文件以及投标人与采购人和交易中心就有关投</w:t>
      </w:r>
      <w:r>
        <w:rPr>
          <w:rFonts w:ascii="宋体" w:eastAsia="宋体" w:hAnsi="宋体" w:cs="宋体" w:hint="eastAsia"/>
          <w:sz w:val="24"/>
          <w:szCs w:val="24"/>
        </w:rPr>
        <w:t>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10.2 </w:t>
      </w:r>
      <w:r>
        <w:rPr>
          <w:rFonts w:ascii="宋体" w:eastAsia="宋体" w:hAnsi="宋体" w:cs="宋体" w:hint="eastAsia"/>
          <w:sz w:val="24"/>
          <w:szCs w:val="24"/>
        </w:rPr>
        <w:t>除技术性能另有规定外，投标文件所使用的度量衡单位，均须采用国家法定计量单位。</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11</w:t>
      </w:r>
      <w:r>
        <w:rPr>
          <w:rFonts w:ascii="宋体" w:eastAsia="宋体" w:hAnsi="宋体" w:cs="宋体" w:hint="eastAsia"/>
          <w:sz w:val="24"/>
          <w:szCs w:val="24"/>
        </w:rPr>
        <w:t>、投标文件的构成</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11.1 </w:t>
      </w:r>
      <w:r>
        <w:rPr>
          <w:rFonts w:ascii="宋体" w:eastAsia="宋体" w:hAnsi="宋体" w:cs="宋体" w:hint="eastAsia"/>
          <w:sz w:val="24"/>
          <w:szCs w:val="24"/>
        </w:rPr>
        <w:t>投标人编写的投标文件应包括资格证明文件、符合性证明文件、投标分项报价表、技术要求响应及偏离表、商务要求响应及偏离表、其他证</w:t>
      </w:r>
      <w:r>
        <w:rPr>
          <w:rFonts w:ascii="宋体" w:eastAsia="宋体" w:hAnsi="宋体" w:cs="宋体" w:hint="eastAsia"/>
          <w:sz w:val="24"/>
          <w:szCs w:val="24"/>
        </w:rPr>
        <w:t>明文件、投标函、开标一览表等部分。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11.2 </w:t>
      </w:r>
      <w:r>
        <w:rPr>
          <w:rFonts w:ascii="宋体" w:eastAsia="宋体" w:hAnsi="宋体" w:cs="宋体" w:hint="eastAsia"/>
          <w:sz w:val="24"/>
          <w:szCs w:val="24"/>
        </w:rPr>
        <w:t>如投标文件制作工具中格式和内容与江苏政府采购网发布的招标文件不一致，请</w:t>
      </w:r>
      <w:r>
        <w:rPr>
          <w:rFonts w:ascii="宋体" w:eastAsia="宋体" w:hAnsi="宋体" w:cs="宋体" w:hint="eastAsia"/>
          <w:sz w:val="24"/>
          <w:szCs w:val="24"/>
        </w:rPr>
        <w:lastRenderedPageBreak/>
        <w:t>以江苏政府采购网发布的招标文件为准。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11.3 </w:t>
      </w:r>
      <w:r>
        <w:rPr>
          <w:rFonts w:ascii="宋体" w:eastAsia="宋体" w:hAnsi="宋体" w:cs="宋体" w:hint="eastAsia"/>
          <w:sz w:val="24"/>
          <w:szCs w:val="24"/>
        </w:rPr>
        <w:t>特别提醒投标人，混乱的编排导致投标文件被误读或评标委员会（以下简称评委会）查找不到有效文件是投标人的风险。</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12</w:t>
      </w:r>
      <w:r>
        <w:rPr>
          <w:rFonts w:ascii="宋体" w:eastAsia="宋体" w:hAnsi="宋体" w:cs="宋体" w:hint="eastAsia"/>
          <w:sz w:val="24"/>
          <w:szCs w:val="24"/>
        </w:rPr>
        <w:t>、证明投标人及投标标的符合招标文件规定的文件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12.1 </w:t>
      </w:r>
      <w:r>
        <w:rPr>
          <w:rFonts w:ascii="宋体" w:eastAsia="宋体" w:hAnsi="宋体" w:cs="宋体" w:hint="eastAsia"/>
          <w:sz w:val="24"/>
          <w:szCs w:val="24"/>
        </w:rPr>
        <w:t>投标人应按照招标文件要求提交证明文件，证明其及投标标的符合招标文件规定。</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12.2 </w:t>
      </w:r>
      <w:r>
        <w:rPr>
          <w:rFonts w:ascii="宋体" w:eastAsia="宋体" w:hAnsi="宋体" w:cs="宋体" w:hint="eastAsia"/>
          <w:sz w:val="24"/>
          <w:szCs w:val="24"/>
        </w:rPr>
        <w:t>招标文件对证明文件无明确形式要求的，证明文件可以以文字资料、图纸和数据等形式提交。</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12.3 </w:t>
      </w:r>
      <w:r>
        <w:rPr>
          <w:rFonts w:ascii="宋体" w:eastAsia="宋体" w:hAnsi="宋体" w:cs="宋体" w:hint="eastAsia"/>
          <w:sz w:val="24"/>
          <w:szCs w:val="24"/>
        </w:rPr>
        <w:t>投标人委托代理时应当提交授权委托书，请按招标文件第六章给定格式及要求填写并附法定代表人（单位负责人）与委托代理人身份证明。</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13</w:t>
      </w:r>
      <w:r>
        <w:rPr>
          <w:rFonts w:ascii="宋体" w:eastAsia="宋体" w:hAnsi="宋体" w:cs="宋体" w:hint="eastAsia"/>
          <w:sz w:val="24"/>
          <w:szCs w:val="24"/>
        </w:rPr>
        <w:t>、投标分项报价表</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13.1 </w:t>
      </w:r>
      <w:r>
        <w:rPr>
          <w:rFonts w:ascii="宋体" w:eastAsia="宋体" w:hAnsi="宋体" w:cs="宋体" w:hint="eastAsia"/>
          <w:sz w:val="24"/>
          <w:szCs w:val="24"/>
        </w:rPr>
        <w:t>投标人应根据投标报价要求在投标分项报价表中列明各项投标单价、总价等，未全部列示的作无效响应处理。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13.2 </w:t>
      </w:r>
      <w:r>
        <w:rPr>
          <w:rFonts w:ascii="宋体" w:eastAsia="宋体" w:hAnsi="宋体" w:cs="宋体" w:hint="eastAsia"/>
          <w:sz w:val="24"/>
          <w:szCs w:val="24"/>
        </w:rPr>
        <w:t>投标文件中的单价和总价无特殊规定的采用人民币报价，以元为单位标注。招标文件中另有规定的按规定执行。</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14</w:t>
      </w:r>
      <w:r>
        <w:rPr>
          <w:rFonts w:ascii="宋体" w:eastAsia="宋体" w:hAnsi="宋体" w:cs="宋体" w:hint="eastAsia"/>
          <w:sz w:val="24"/>
          <w:szCs w:val="24"/>
        </w:rPr>
        <w:t>、技术要求响应及偏离表、商务要求响应及偏离表</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14.1 </w:t>
      </w:r>
      <w:r>
        <w:rPr>
          <w:rFonts w:ascii="宋体" w:eastAsia="宋体" w:hAnsi="宋体" w:cs="宋体" w:hint="eastAsia"/>
          <w:sz w:val="24"/>
          <w:szCs w:val="24"/>
        </w:rPr>
        <w:t>技术要求是指对采购标的</w:t>
      </w:r>
      <w:proofErr w:type="gramStart"/>
      <w:r>
        <w:rPr>
          <w:rFonts w:ascii="宋体" w:eastAsia="宋体" w:hAnsi="宋体" w:cs="宋体" w:hint="eastAsia"/>
          <w:sz w:val="24"/>
          <w:szCs w:val="24"/>
        </w:rPr>
        <w:t>的</w:t>
      </w:r>
      <w:proofErr w:type="gramEnd"/>
      <w:r>
        <w:rPr>
          <w:rFonts w:ascii="宋体" w:eastAsia="宋体" w:hAnsi="宋体" w:cs="宋体" w:hint="eastAsia"/>
          <w:sz w:val="24"/>
          <w:szCs w:val="24"/>
        </w:rPr>
        <w:t>功能和质量要求，包括性能、材料、结构、外观、安全，或者服务内容和</w:t>
      </w:r>
      <w:r>
        <w:rPr>
          <w:rFonts w:ascii="宋体" w:eastAsia="宋体" w:hAnsi="宋体" w:cs="宋体" w:hint="eastAsia"/>
          <w:sz w:val="24"/>
          <w:szCs w:val="24"/>
        </w:rPr>
        <w:t>标准等。商务要求是指取得采购标的</w:t>
      </w:r>
      <w:proofErr w:type="gramStart"/>
      <w:r>
        <w:rPr>
          <w:rFonts w:ascii="宋体" w:eastAsia="宋体" w:hAnsi="宋体" w:cs="宋体" w:hint="eastAsia"/>
          <w:sz w:val="24"/>
          <w:szCs w:val="24"/>
        </w:rPr>
        <w:t>的</w:t>
      </w:r>
      <w:proofErr w:type="gramEnd"/>
      <w:r>
        <w:rPr>
          <w:rFonts w:ascii="宋体" w:eastAsia="宋体" w:hAnsi="宋体" w:cs="宋体" w:hint="eastAsia"/>
          <w:sz w:val="24"/>
          <w:szCs w:val="24"/>
        </w:rPr>
        <w:t>时间、地点、财务和服务要求，包括交付（实施）的时间（期限）和地点（范围），付款条件（进度和方式），包装和运输，售后服务，保险等。投标人应对招标文件中的技术要求与商务要求逐项</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响应或偏离。</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14.2 </w:t>
      </w:r>
      <w:r>
        <w:rPr>
          <w:rFonts w:ascii="宋体" w:eastAsia="宋体" w:hAnsi="宋体" w:cs="宋体" w:hint="eastAsia"/>
          <w:sz w:val="24"/>
          <w:szCs w:val="24"/>
        </w:rPr>
        <w:t>投标人可在投标文件中提供认为需要的其他技术文件或说明。</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15</w:t>
      </w:r>
      <w:r>
        <w:rPr>
          <w:rFonts w:ascii="宋体" w:eastAsia="宋体" w:hAnsi="宋体" w:cs="宋体" w:hint="eastAsia"/>
          <w:sz w:val="24"/>
          <w:szCs w:val="24"/>
        </w:rPr>
        <w:t>、服务承诺、培训计划、人员安排及其他</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15.1 </w:t>
      </w:r>
      <w:r>
        <w:rPr>
          <w:rFonts w:ascii="宋体" w:eastAsia="宋体" w:hAnsi="宋体" w:cs="宋体" w:hint="eastAsia"/>
          <w:sz w:val="24"/>
          <w:szCs w:val="24"/>
        </w:rPr>
        <w:t>投标人应根据招标文件要求提供有关售后服务的管理制度，售后服务机构的分布情况，售后服务人员的数量、素质、技术水平及售后服务的反应能力等。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15.2 </w:t>
      </w:r>
      <w:r>
        <w:rPr>
          <w:rFonts w:ascii="宋体" w:eastAsia="宋体" w:hAnsi="宋体" w:cs="宋体" w:hint="eastAsia"/>
          <w:sz w:val="24"/>
          <w:szCs w:val="24"/>
        </w:rPr>
        <w:t>投标人应根据招标文件要求</w:t>
      </w:r>
      <w:r>
        <w:rPr>
          <w:rFonts w:ascii="宋体" w:eastAsia="宋体" w:hAnsi="宋体" w:cs="宋体" w:hint="eastAsia"/>
          <w:sz w:val="24"/>
          <w:szCs w:val="24"/>
        </w:rPr>
        <w:t>提供培训计划、人员安排等。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15.3 </w:t>
      </w:r>
      <w:r>
        <w:rPr>
          <w:rFonts w:ascii="宋体" w:eastAsia="宋体" w:hAnsi="宋体" w:cs="宋体" w:hint="eastAsia"/>
          <w:sz w:val="24"/>
          <w:szCs w:val="24"/>
        </w:rPr>
        <w:t>投标人应根据招标文件要求提供所投标的</w:t>
      </w:r>
      <w:proofErr w:type="gramStart"/>
      <w:r>
        <w:rPr>
          <w:rFonts w:ascii="宋体" w:eastAsia="宋体" w:hAnsi="宋体" w:cs="宋体" w:hint="eastAsia"/>
          <w:sz w:val="24"/>
          <w:szCs w:val="24"/>
        </w:rPr>
        <w:t>的</w:t>
      </w:r>
      <w:proofErr w:type="gramEnd"/>
      <w:r>
        <w:rPr>
          <w:rFonts w:ascii="宋体" w:eastAsia="宋体" w:hAnsi="宋体" w:cs="宋体" w:hint="eastAsia"/>
          <w:sz w:val="24"/>
          <w:szCs w:val="24"/>
        </w:rPr>
        <w:t>主要组成部分、功能设计、实现思路及关键技术等。</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16</w:t>
      </w:r>
      <w:r>
        <w:rPr>
          <w:rFonts w:ascii="宋体" w:eastAsia="宋体" w:hAnsi="宋体" w:cs="宋体" w:hint="eastAsia"/>
          <w:sz w:val="24"/>
          <w:szCs w:val="24"/>
        </w:rPr>
        <w:t>、投标函和开标一览表</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16.1 </w:t>
      </w:r>
      <w:r>
        <w:rPr>
          <w:rFonts w:ascii="宋体" w:eastAsia="宋体" w:hAnsi="宋体" w:cs="宋体" w:hint="eastAsia"/>
          <w:sz w:val="24"/>
          <w:szCs w:val="24"/>
        </w:rPr>
        <w:t>投标人应按照招标文件提供的格式完整、正确填写投标函、开标一览表。</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16.2 </w:t>
      </w:r>
      <w:r>
        <w:rPr>
          <w:rFonts w:ascii="宋体" w:eastAsia="宋体" w:hAnsi="宋体" w:cs="宋体" w:hint="eastAsia"/>
          <w:sz w:val="24"/>
          <w:szCs w:val="24"/>
        </w:rPr>
        <w:t>对于采用货币报价的项目，开标一览表中的投标总报价应与投标分项报价表中的</w:t>
      </w:r>
      <w:r>
        <w:rPr>
          <w:rFonts w:ascii="宋体" w:eastAsia="宋体" w:hAnsi="宋体" w:cs="宋体" w:hint="eastAsia"/>
          <w:sz w:val="24"/>
          <w:szCs w:val="24"/>
        </w:rPr>
        <w:lastRenderedPageBreak/>
        <w:t>投标总报价一致，如不一致，不作无效投标处理，但评标时以开标一览表中价格为准。</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17</w:t>
      </w:r>
      <w:r>
        <w:rPr>
          <w:rFonts w:ascii="宋体" w:eastAsia="宋体" w:hAnsi="宋体" w:cs="宋体" w:hint="eastAsia"/>
          <w:sz w:val="24"/>
          <w:szCs w:val="24"/>
        </w:rPr>
        <w:t>、投标有效期</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17.1 </w:t>
      </w:r>
      <w:r>
        <w:rPr>
          <w:rFonts w:ascii="宋体" w:eastAsia="宋体" w:hAnsi="宋体" w:cs="宋体" w:hint="eastAsia"/>
          <w:sz w:val="24"/>
          <w:szCs w:val="24"/>
        </w:rPr>
        <w:t>投标有效期为招标文件规定的开标之日后六十（</w:t>
      </w:r>
      <w:r>
        <w:rPr>
          <w:rFonts w:ascii="宋体" w:eastAsia="宋体" w:hAnsi="宋体" w:cs="宋体" w:hint="eastAsia"/>
          <w:sz w:val="24"/>
          <w:szCs w:val="24"/>
        </w:rPr>
        <w:t>60</w:t>
      </w:r>
      <w:r>
        <w:rPr>
          <w:rFonts w:ascii="宋体" w:eastAsia="宋体" w:hAnsi="宋体" w:cs="宋体" w:hint="eastAsia"/>
          <w:sz w:val="24"/>
          <w:szCs w:val="24"/>
        </w:rPr>
        <w:t>）天。投标有效期比规定短的将被视为未实质性响应招标文件而予以拒绝。</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17.2 </w:t>
      </w:r>
      <w:r>
        <w:rPr>
          <w:rFonts w:ascii="宋体" w:eastAsia="宋体" w:hAnsi="宋体" w:cs="宋体" w:hint="eastAsia"/>
          <w:sz w:val="24"/>
          <w:szCs w:val="24"/>
        </w:rPr>
        <w:t>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rsidR="00C14EBA" w:rsidRDefault="007F55DF">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四、投标文件递交</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18</w:t>
      </w:r>
      <w:r>
        <w:rPr>
          <w:rFonts w:ascii="宋体" w:eastAsia="宋体" w:hAnsi="宋体" w:cs="宋体" w:hint="eastAsia"/>
          <w:sz w:val="24"/>
          <w:szCs w:val="24"/>
        </w:rPr>
        <w:t>、电子投标文件的递交</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18.1 </w:t>
      </w:r>
      <w:r>
        <w:rPr>
          <w:rFonts w:ascii="宋体" w:eastAsia="宋体" w:hAnsi="宋体" w:cs="宋体" w:hint="eastAsia"/>
          <w:sz w:val="24"/>
          <w:szCs w:val="24"/>
        </w:rPr>
        <w:t>投标人应当按照《操作手册》规定，在投标截止时间</w:t>
      </w:r>
      <w:proofErr w:type="gramStart"/>
      <w:r>
        <w:rPr>
          <w:rFonts w:ascii="宋体" w:eastAsia="宋体" w:hAnsi="宋体" w:cs="宋体" w:hint="eastAsia"/>
          <w:sz w:val="24"/>
          <w:szCs w:val="24"/>
        </w:rPr>
        <w:t>前制作</w:t>
      </w:r>
      <w:proofErr w:type="gramEnd"/>
      <w:r>
        <w:rPr>
          <w:rFonts w:ascii="宋体" w:eastAsia="宋体" w:hAnsi="宋体" w:cs="宋体" w:hint="eastAsia"/>
          <w:sz w:val="24"/>
          <w:szCs w:val="24"/>
        </w:rPr>
        <w:t>并递交（上传）电子投标文件。</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19</w:t>
      </w:r>
      <w:r>
        <w:rPr>
          <w:rFonts w:ascii="宋体" w:eastAsia="宋体" w:hAnsi="宋体" w:cs="宋体" w:hint="eastAsia"/>
          <w:sz w:val="24"/>
          <w:szCs w:val="24"/>
        </w:rPr>
        <w:t>、投标截止时间</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19.1 </w:t>
      </w:r>
      <w:r>
        <w:rPr>
          <w:rFonts w:ascii="宋体" w:eastAsia="宋体" w:hAnsi="宋体" w:cs="宋体" w:hint="eastAsia"/>
          <w:sz w:val="24"/>
          <w:szCs w:val="24"/>
        </w:rPr>
        <w:t>投标人递交（上传）电子投标文件的时间不得迟于招标公告中规定的投标截止时间。</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投标人应充分考虑计算机硬件、软件及网络环境等风险因素，如因投标人自身原因造成电子投标文件递交（上传）不成功的按照本招标文件第二章第</w:t>
      </w:r>
      <w:r>
        <w:rPr>
          <w:rFonts w:ascii="宋体" w:eastAsia="宋体" w:hAnsi="宋体" w:cs="宋体" w:hint="eastAsia"/>
          <w:sz w:val="24"/>
          <w:szCs w:val="24"/>
        </w:rPr>
        <w:t>27.1</w:t>
      </w:r>
      <w:r>
        <w:rPr>
          <w:rFonts w:ascii="宋体" w:eastAsia="宋体" w:hAnsi="宋体" w:cs="宋体" w:hint="eastAsia"/>
          <w:sz w:val="24"/>
          <w:szCs w:val="24"/>
        </w:rPr>
        <w:t>条规</w:t>
      </w:r>
      <w:proofErr w:type="gramStart"/>
      <w:r>
        <w:rPr>
          <w:rFonts w:ascii="宋体" w:eastAsia="宋体" w:hAnsi="宋体" w:cs="宋体" w:hint="eastAsia"/>
          <w:sz w:val="24"/>
          <w:szCs w:val="24"/>
        </w:rPr>
        <w:t>定作</w:t>
      </w:r>
      <w:proofErr w:type="gramEnd"/>
      <w:r>
        <w:rPr>
          <w:rFonts w:ascii="宋体" w:eastAsia="宋体" w:hAnsi="宋体" w:cs="宋体" w:hint="eastAsia"/>
          <w:sz w:val="24"/>
          <w:szCs w:val="24"/>
        </w:rPr>
        <w:t>无效投标处理。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19.2 </w:t>
      </w:r>
      <w:r>
        <w:rPr>
          <w:rFonts w:ascii="宋体" w:eastAsia="宋体" w:hAnsi="宋体" w:cs="宋体" w:hint="eastAsia"/>
          <w:sz w:val="24"/>
          <w:szCs w:val="24"/>
        </w:rPr>
        <w:t>采购人和交易中心可以按照规定，通过修改招标文件酌情延长投标截止时间，在此情况下，投标人的所有权利和义务以及投标人受制的截止时间均应以延长后新的截止时间为</w:t>
      </w:r>
      <w:r>
        <w:rPr>
          <w:rFonts w:ascii="宋体" w:eastAsia="宋体" w:hAnsi="宋体" w:cs="宋体" w:hint="eastAsia"/>
          <w:sz w:val="24"/>
          <w:szCs w:val="24"/>
        </w:rPr>
        <w:t>准。</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20</w:t>
      </w:r>
      <w:r>
        <w:rPr>
          <w:rFonts w:ascii="宋体" w:eastAsia="宋体" w:hAnsi="宋体" w:cs="宋体" w:hint="eastAsia"/>
          <w:sz w:val="24"/>
          <w:szCs w:val="24"/>
        </w:rPr>
        <w:t>、投标文件的拒收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20.1 </w:t>
      </w:r>
      <w:r>
        <w:rPr>
          <w:rFonts w:ascii="宋体" w:eastAsia="宋体" w:hAnsi="宋体" w:cs="宋体" w:hint="eastAsia"/>
          <w:sz w:val="24"/>
          <w:szCs w:val="24"/>
        </w:rPr>
        <w:t>交易中心拒绝接收在招标文件规定的投标截止时间后递交（上传）的任何投标文件。</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21</w:t>
      </w:r>
      <w:r>
        <w:rPr>
          <w:rFonts w:ascii="宋体" w:eastAsia="宋体" w:hAnsi="宋体" w:cs="宋体" w:hint="eastAsia"/>
          <w:sz w:val="24"/>
          <w:szCs w:val="24"/>
        </w:rPr>
        <w:t>、投标文件的撤回和修改</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21.1 </w:t>
      </w:r>
      <w:r>
        <w:rPr>
          <w:rFonts w:ascii="宋体" w:eastAsia="宋体" w:hAnsi="宋体" w:cs="宋体" w:hint="eastAsia"/>
          <w:sz w:val="24"/>
          <w:szCs w:val="24"/>
        </w:rPr>
        <w:t>投标人可在投标截止时间前，撤回其电子投标文件，具体操作方法见《操作手册》。投标人撤回电子投标文件的，则认为其不再参与本项目采购活动。</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21.2 </w:t>
      </w:r>
      <w:r>
        <w:rPr>
          <w:rFonts w:ascii="宋体" w:eastAsia="宋体" w:hAnsi="宋体" w:cs="宋体" w:hint="eastAsia"/>
          <w:sz w:val="24"/>
          <w:szCs w:val="24"/>
        </w:rPr>
        <w:t>投标人可在投标截止时间前，对其电子投标文件进行修改，具体操作方法见《操作手册》。在投标截止时间之后，投标人不得对其电子投标文件做任何修改。</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21.3 </w:t>
      </w:r>
      <w:r>
        <w:rPr>
          <w:rFonts w:ascii="宋体" w:eastAsia="宋体" w:hAnsi="宋体" w:cs="宋体" w:hint="eastAsia"/>
          <w:sz w:val="24"/>
          <w:szCs w:val="24"/>
        </w:rPr>
        <w:t>在投标截止时间至招标文件规定的投标有效期满之间的这段时间内，投标人</w:t>
      </w:r>
      <w:r>
        <w:rPr>
          <w:rFonts w:ascii="宋体" w:eastAsia="宋体" w:hAnsi="宋体" w:cs="宋体" w:hint="eastAsia"/>
          <w:sz w:val="24"/>
          <w:szCs w:val="24"/>
        </w:rPr>
        <w:t>不得撤回其投标。</w:t>
      </w:r>
    </w:p>
    <w:p w:rsidR="00C14EBA" w:rsidRDefault="007F55DF">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lastRenderedPageBreak/>
        <w:t>五、开标与评标</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22</w:t>
      </w:r>
      <w:r>
        <w:rPr>
          <w:rFonts w:ascii="宋体" w:eastAsia="宋体" w:hAnsi="宋体" w:cs="宋体" w:hint="eastAsia"/>
          <w:sz w:val="24"/>
          <w:szCs w:val="24"/>
        </w:rPr>
        <w:t>、开标</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22.1 </w:t>
      </w:r>
      <w:r>
        <w:rPr>
          <w:rFonts w:ascii="宋体" w:eastAsia="宋体" w:hAnsi="宋体" w:cs="宋体" w:hint="eastAsia"/>
          <w:sz w:val="24"/>
          <w:szCs w:val="24"/>
        </w:rPr>
        <w:t>交易中心将在招标公告中规定的时间和地点组织公开开标。投标人应当按时参加开标活动，并在“苏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”系统规定的时间内对其投标文件进行解密。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22.2 </w:t>
      </w:r>
      <w:r>
        <w:rPr>
          <w:rFonts w:ascii="宋体" w:eastAsia="宋体" w:hAnsi="宋体" w:cs="宋体" w:hint="eastAsia"/>
          <w:sz w:val="24"/>
          <w:szCs w:val="24"/>
        </w:rPr>
        <w:t>开标仪式由交易中心组织。“苏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”系统将自动对项目进行开标，并宣布各投标人名称和投标价格。</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22.3 </w:t>
      </w:r>
      <w:r>
        <w:rPr>
          <w:rFonts w:ascii="宋体" w:eastAsia="宋体" w:hAnsi="宋体" w:cs="宋体" w:hint="eastAsia"/>
          <w:sz w:val="24"/>
          <w:szCs w:val="24"/>
        </w:rPr>
        <w:t>投标人在开标过程中涉及到的投标文件解密、开标结果确认等工作，应当按照《操作手册》规定执行。</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22.4 </w:t>
      </w:r>
      <w:r>
        <w:rPr>
          <w:rFonts w:ascii="宋体" w:eastAsia="宋体" w:hAnsi="宋体" w:cs="宋体" w:hint="eastAsia"/>
          <w:sz w:val="24"/>
          <w:szCs w:val="24"/>
        </w:rPr>
        <w:t>投标人如果对开标过程和开标记录有疑义，应当按照《操作手册》规定提出，未在“苏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”系统《开标记录表》宣布后</w:t>
      </w:r>
      <w:r>
        <w:rPr>
          <w:rFonts w:ascii="宋体" w:eastAsia="宋体" w:hAnsi="宋体" w:cs="宋体" w:hint="eastAsia"/>
          <w:sz w:val="24"/>
          <w:szCs w:val="24"/>
        </w:rPr>
        <w:t>5</w:t>
      </w:r>
      <w:r>
        <w:rPr>
          <w:rFonts w:ascii="宋体" w:eastAsia="宋体" w:hAnsi="宋体" w:cs="宋体" w:hint="eastAsia"/>
          <w:sz w:val="24"/>
          <w:szCs w:val="24"/>
        </w:rPr>
        <w:t>分钟内提出的，视同认可开标结果。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22.5 </w:t>
      </w:r>
      <w:r>
        <w:rPr>
          <w:rFonts w:ascii="宋体" w:eastAsia="宋体" w:hAnsi="宋体" w:cs="宋体" w:hint="eastAsia"/>
          <w:sz w:val="24"/>
          <w:szCs w:val="24"/>
        </w:rPr>
        <w:t>投标人未参加开标的，视同认可开标结果。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22.6 </w:t>
      </w:r>
      <w:r>
        <w:rPr>
          <w:rFonts w:ascii="宋体" w:eastAsia="宋体" w:hAnsi="宋体" w:cs="宋体" w:hint="eastAsia"/>
          <w:sz w:val="24"/>
          <w:szCs w:val="24"/>
        </w:rPr>
        <w:t>投标人在开标、评标全过程中应保持通讯畅通，及时登录“苏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”系统查阅、答复相关信息，并安排专人与交易中心及评委会联系。</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23</w:t>
      </w:r>
      <w:r>
        <w:rPr>
          <w:rFonts w:ascii="宋体" w:eastAsia="宋体" w:hAnsi="宋体" w:cs="宋体" w:hint="eastAsia"/>
          <w:sz w:val="24"/>
          <w:szCs w:val="24"/>
        </w:rPr>
        <w:t>、评标委员会</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23.1 </w:t>
      </w:r>
      <w:r>
        <w:rPr>
          <w:rFonts w:ascii="宋体" w:eastAsia="宋体" w:hAnsi="宋体" w:cs="宋体" w:hint="eastAsia"/>
          <w:sz w:val="24"/>
          <w:szCs w:val="24"/>
        </w:rPr>
        <w:t>开标后，交易中心将组织评委会进行评标。</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23.2 </w:t>
      </w:r>
      <w:r>
        <w:rPr>
          <w:rFonts w:ascii="宋体" w:eastAsia="宋体" w:hAnsi="宋体" w:cs="宋体" w:hint="eastAsia"/>
          <w:sz w:val="24"/>
          <w:szCs w:val="24"/>
        </w:rPr>
        <w:t>评委会由采购人代表和有关技术、经济等方面的评审专家组成，</w:t>
      </w:r>
      <w:proofErr w:type="gramStart"/>
      <w:r>
        <w:rPr>
          <w:rFonts w:ascii="宋体" w:eastAsia="宋体" w:hAnsi="宋体" w:cs="宋体" w:hint="eastAsia"/>
          <w:sz w:val="24"/>
          <w:szCs w:val="24"/>
        </w:rPr>
        <w:t>且人员</w:t>
      </w:r>
      <w:proofErr w:type="gramEnd"/>
      <w:r>
        <w:rPr>
          <w:rFonts w:ascii="宋体" w:eastAsia="宋体" w:hAnsi="宋体" w:cs="宋体" w:hint="eastAsia"/>
          <w:sz w:val="24"/>
          <w:szCs w:val="24"/>
        </w:rPr>
        <w:t>构成符合政府采购有关规定。</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23.3 </w:t>
      </w:r>
      <w:r>
        <w:rPr>
          <w:rFonts w:ascii="宋体" w:eastAsia="宋体" w:hAnsi="宋体" w:cs="宋体" w:hint="eastAsia"/>
          <w:sz w:val="24"/>
          <w:szCs w:val="24"/>
        </w:rPr>
        <w:t>评委会按照采购文件规定的评审程序、评审方法和评审标准进行独立评审并确定中标候选人。</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24</w:t>
      </w:r>
      <w:r>
        <w:rPr>
          <w:rFonts w:ascii="宋体" w:eastAsia="宋体" w:hAnsi="宋体" w:cs="宋体" w:hint="eastAsia"/>
          <w:sz w:val="24"/>
          <w:szCs w:val="24"/>
        </w:rPr>
        <w:t>、评标过程的保密与公正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24.1</w:t>
      </w:r>
      <w:r>
        <w:rPr>
          <w:rFonts w:ascii="宋体" w:eastAsia="宋体" w:hAnsi="宋体" w:cs="宋体" w:hint="eastAsia"/>
          <w:sz w:val="24"/>
          <w:szCs w:val="24"/>
        </w:rPr>
        <w:t xml:space="preserve"> </w:t>
      </w:r>
      <w:r>
        <w:rPr>
          <w:rFonts w:ascii="宋体" w:eastAsia="宋体" w:hAnsi="宋体" w:cs="宋体" w:hint="eastAsia"/>
          <w:sz w:val="24"/>
          <w:szCs w:val="24"/>
        </w:rPr>
        <w:t>凡是与审查、澄清、评价和比较投标的有关资料以及授标建议等，采购人、评审专家、交易中心均不得向投标人或与评标无关的其他人员透露。</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24.2 </w:t>
      </w:r>
      <w:r>
        <w:rPr>
          <w:rFonts w:ascii="宋体" w:eastAsia="宋体" w:hAnsi="宋体" w:cs="宋体" w:hint="eastAsia"/>
          <w:sz w:val="24"/>
          <w:szCs w:val="24"/>
        </w:rPr>
        <w:t>在评标过程中，投标人不得以任何行为影响评标过程，否则其投标文件将被作为无效投标文件。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24.3 </w:t>
      </w:r>
      <w:r>
        <w:rPr>
          <w:rFonts w:ascii="宋体" w:eastAsia="宋体" w:hAnsi="宋体" w:cs="宋体" w:hint="eastAsia"/>
          <w:sz w:val="24"/>
          <w:szCs w:val="24"/>
        </w:rPr>
        <w:t>交易中心和评委会不向未中标的投标人解释未中标原因，也不公布评标过程中的相关细节。</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24.4 </w:t>
      </w:r>
      <w:r>
        <w:rPr>
          <w:rFonts w:ascii="宋体" w:eastAsia="宋体" w:hAnsi="宋体" w:cs="宋体" w:hint="eastAsia"/>
          <w:sz w:val="24"/>
          <w:szCs w:val="24"/>
        </w:rPr>
        <w:t>采用综合评分法的项目，未中标的投标人可于中标结果公告期限届满之日起通过“苏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”系统查看自己的评审得分及排序情况。</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25</w:t>
      </w:r>
      <w:r>
        <w:rPr>
          <w:rFonts w:ascii="宋体" w:eastAsia="宋体" w:hAnsi="宋体" w:cs="宋体" w:hint="eastAsia"/>
          <w:sz w:val="24"/>
          <w:szCs w:val="24"/>
        </w:rPr>
        <w:t>、投标文件的澄清</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25.1 </w:t>
      </w:r>
      <w:r>
        <w:rPr>
          <w:rFonts w:ascii="宋体" w:eastAsia="宋体" w:hAnsi="宋体" w:cs="宋体" w:hint="eastAsia"/>
          <w:sz w:val="24"/>
          <w:szCs w:val="24"/>
        </w:rPr>
        <w:t>评标期间，评委会对投标文件中含义不明</w:t>
      </w:r>
      <w:r>
        <w:rPr>
          <w:rFonts w:ascii="宋体" w:eastAsia="宋体" w:hAnsi="宋体" w:cs="宋体" w:hint="eastAsia"/>
          <w:sz w:val="24"/>
          <w:szCs w:val="24"/>
        </w:rPr>
        <w:t>确、同类问题表述不一致或者有明显文字和计算错误的内容，有权要求投标人</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必要的澄清、说明或者补正。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投标人的澄清、说明或者补正应当采用书面形式，并加盖公章，或者由法定代表人（单位负责人）或其授权的代表签字。投标人的澄清、说明或者补正不得超出投标文件的范围或者改变投标文件的实质性内容。</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评委会并非对每个投标人都提出澄清、说明或者补正要求。</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25.2 </w:t>
      </w:r>
      <w:r>
        <w:rPr>
          <w:rFonts w:ascii="宋体" w:eastAsia="宋体" w:hAnsi="宋体" w:cs="宋体" w:hint="eastAsia"/>
          <w:sz w:val="24"/>
          <w:szCs w:val="24"/>
        </w:rPr>
        <w:t>需要供应商进行澄清、说明或者补正的，评委会将通过“苏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”系统向供应商发出“澄清要求函”，接到“澄清要求函”的投标人应当按照要求在“苏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”系统中提交“澄清响应函</w:t>
      </w:r>
      <w:r>
        <w:rPr>
          <w:rFonts w:ascii="宋体" w:eastAsia="宋体" w:hAnsi="宋体" w:cs="宋体" w:hint="eastAsia"/>
          <w:sz w:val="24"/>
          <w:szCs w:val="24"/>
        </w:rPr>
        <w:t>”，并加盖</w:t>
      </w:r>
      <w:r>
        <w:rPr>
          <w:rFonts w:ascii="宋体" w:eastAsia="宋体" w:hAnsi="宋体" w:cs="宋体" w:hint="eastAsia"/>
          <w:sz w:val="24"/>
          <w:szCs w:val="24"/>
        </w:rPr>
        <w:t>CA</w:t>
      </w:r>
      <w:r>
        <w:rPr>
          <w:rFonts w:ascii="宋体" w:eastAsia="宋体" w:hAnsi="宋体" w:cs="宋体" w:hint="eastAsia"/>
          <w:sz w:val="24"/>
          <w:szCs w:val="24"/>
        </w:rPr>
        <w:t>电子公章。澄清、说明或者补正的内容作为投标文件的补充部分，具体操作方法见《操作手册》。</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25.3 </w:t>
      </w:r>
      <w:r>
        <w:rPr>
          <w:rFonts w:ascii="宋体" w:eastAsia="宋体" w:hAnsi="宋体" w:cs="宋体" w:hint="eastAsia"/>
          <w:sz w:val="24"/>
          <w:szCs w:val="24"/>
        </w:rPr>
        <w:t>接到评委会澄清、说明或者补正要求的投标人如未按要求响应，其风险由投标人自行承担。</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26</w:t>
      </w:r>
      <w:r>
        <w:rPr>
          <w:rFonts w:ascii="宋体" w:eastAsia="宋体" w:hAnsi="宋体" w:cs="宋体" w:hint="eastAsia"/>
          <w:sz w:val="24"/>
          <w:szCs w:val="24"/>
        </w:rPr>
        <w:t>、对投标文件的初审</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26.1 </w:t>
      </w:r>
      <w:r>
        <w:rPr>
          <w:rFonts w:ascii="宋体" w:eastAsia="宋体" w:hAnsi="宋体" w:cs="宋体" w:hint="eastAsia"/>
          <w:sz w:val="24"/>
          <w:szCs w:val="24"/>
        </w:rPr>
        <w:t>投标文件初审分为资格审查和符合性审查。</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）资格审查：采购人依据法律法规和招标文件的规定，对投标文件中的资格证明文件进行审查。资格审查的结论，采购人以书面形式向评委会进行反馈。</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采购人在进行资格审查的同时，将在信用中国网站（</w:t>
      </w:r>
      <w:r>
        <w:rPr>
          <w:rFonts w:ascii="宋体" w:eastAsia="宋体" w:hAnsi="宋体" w:cs="宋体" w:hint="eastAsia"/>
          <w:sz w:val="24"/>
          <w:szCs w:val="24"/>
        </w:rPr>
        <w:t>www.creditchina.gov.cn</w:t>
      </w:r>
      <w:r>
        <w:rPr>
          <w:rFonts w:ascii="宋体" w:eastAsia="宋体" w:hAnsi="宋体" w:cs="宋体" w:hint="eastAsia"/>
          <w:sz w:val="24"/>
          <w:szCs w:val="24"/>
        </w:rPr>
        <w:t>）、中国政府采购网（</w:t>
      </w:r>
      <w:r>
        <w:rPr>
          <w:rFonts w:ascii="宋体" w:eastAsia="宋体" w:hAnsi="宋体" w:cs="宋体" w:hint="eastAsia"/>
          <w:sz w:val="24"/>
          <w:szCs w:val="24"/>
        </w:rPr>
        <w:t>www.ccgp.gov.cn</w:t>
      </w:r>
      <w:r>
        <w:rPr>
          <w:rFonts w:ascii="宋体" w:eastAsia="宋体" w:hAnsi="宋体" w:cs="宋体" w:hint="eastAsia"/>
          <w:sz w:val="24"/>
          <w:szCs w:val="24"/>
        </w:rPr>
        <w:t>）查询投标人的信用记录，以确定投标人是否具备投标资格，查询结果留存并归档。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）符合性审查：评委会依据招标文件的规定，从投标文件的有效性、完整性和对招标文件的响应程度进行审查，以确定其是否对</w:t>
      </w:r>
      <w:r>
        <w:rPr>
          <w:rFonts w:ascii="宋体" w:eastAsia="宋体" w:hAnsi="宋体" w:cs="宋体" w:hint="eastAsia"/>
          <w:sz w:val="24"/>
          <w:szCs w:val="24"/>
        </w:rPr>
        <w:t>招标文件的全部实质性要求</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响应。</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未通过资格审查或符合性审查的投标人，将通过“苏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”系统中告知其未通过的原因，评审结束后，将不再告知。</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26.1.1</w:t>
      </w:r>
      <w:r>
        <w:rPr>
          <w:rFonts w:ascii="宋体" w:eastAsia="宋体" w:hAnsi="宋体" w:cs="宋体" w:hint="eastAsia"/>
          <w:sz w:val="24"/>
          <w:szCs w:val="24"/>
        </w:rPr>
        <w:t>政府采购异常低价审查：</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（一）评审过程中出现下列情形之一的，评委会应当启动异常低价投标（响应）审查程序：</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报价低于全部通过符合性审查供应商投标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报价平均值</w:t>
      </w:r>
      <w:r>
        <w:rPr>
          <w:rFonts w:ascii="宋体" w:eastAsia="宋体" w:hAnsi="宋体" w:cs="宋体" w:hint="eastAsia"/>
          <w:sz w:val="24"/>
          <w:szCs w:val="24"/>
        </w:rPr>
        <w:t>50%</w:t>
      </w:r>
      <w:r>
        <w:rPr>
          <w:rFonts w:ascii="宋体" w:eastAsia="宋体" w:hAnsi="宋体" w:cs="宋体" w:hint="eastAsia"/>
          <w:sz w:val="24"/>
          <w:szCs w:val="24"/>
        </w:rPr>
        <w:t>的，即投标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w:t>
      </w:r>
      <w:r>
        <w:rPr>
          <w:rFonts w:ascii="宋体" w:eastAsia="宋体" w:hAnsi="宋体" w:cs="宋体" w:hint="eastAsia"/>
          <w:sz w:val="24"/>
          <w:szCs w:val="24"/>
        </w:rPr>
        <w:t>&lt;</w:t>
      </w:r>
      <w:r>
        <w:rPr>
          <w:rFonts w:ascii="宋体" w:eastAsia="宋体" w:hAnsi="宋体" w:cs="宋体" w:hint="eastAsia"/>
          <w:sz w:val="24"/>
          <w:szCs w:val="24"/>
        </w:rPr>
        <w:t>全部通过符合性审查供应商投标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报价平均值×</w:t>
      </w:r>
      <w:r>
        <w:rPr>
          <w:rFonts w:ascii="宋体" w:eastAsia="宋体" w:hAnsi="宋体" w:cs="宋体" w:hint="eastAsia"/>
          <w:sz w:val="24"/>
          <w:szCs w:val="24"/>
        </w:rPr>
        <w:t>50%</w:t>
      </w:r>
      <w:r>
        <w:rPr>
          <w:rFonts w:ascii="宋体" w:eastAsia="宋体" w:hAnsi="宋体" w:cs="宋体" w:hint="eastAsia"/>
          <w:sz w:val="24"/>
          <w:szCs w:val="24"/>
        </w:rPr>
        <w:t>；</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报价低于通过符合性审查的次低报价供应商投标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w:t>
      </w:r>
      <w:r>
        <w:rPr>
          <w:rFonts w:ascii="宋体" w:eastAsia="宋体" w:hAnsi="宋体" w:cs="宋体" w:hint="eastAsia"/>
          <w:sz w:val="24"/>
          <w:szCs w:val="24"/>
        </w:rPr>
        <w:t>50%</w:t>
      </w:r>
      <w:r>
        <w:rPr>
          <w:rFonts w:ascii="宋体" w:eastAsia="宋体" w:hAnsi="宋体" w:cs="宋体" w:hint="eastAsia"/>
          <w:sz w:val="24"/>
          <w:szCs w:val="24"/>
        </w:rPr>
        <w:t>的，即投标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w:t>
      </w:r>
      <w:r>
        <w:rPr>
          <w:rFonts w:ascii="宋体" w:eastAsia="宋体" w:hAnsi="宋体" w:cs="宋体" w:hint="eastAsia"/>
          <w:sz w:val="24"/>
          <w:szCs w:val="24"/>
        </w:rPr>
        <w:t>价</w:t>
      </w:r>
      <w:r>
        <w:rPr>
          <w:rFonts w:ascii="宋体" w:eastAsia="宋体" w:hAnsi="宋体" w:cs="宋体" w:hint="eastAsia"/>
          <w:sz w:val="24"/>
          <w:szCs w:val="24"/>
        </w:rPr>
        <w:t>&lt;</w:t>
      </w:r>
      <w:r>
        <w:rPr>
          <w:rFonts w:ascii="宋体" w:eastAsia="宋体" w:hAnsi="宋体" w:cs="宋体" w:hint="eastAsia"/>
          <w:sz w:val="24"/>
          <w:szCs w:val="24"/>
        </w:rPr>
        <w:t>通过符合性审查的次低报价供应商投标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w:t>
      </w:r>
      <w:r>
        <w:rPr>
          <w:rFonts w:ascii="宋体" w:eastAsia="宋体" w:hAnsi="宋体" w:cs="宋体" w:hint="eastAsia"/>
          <w:sz w:val="24"/>
          <w:szCs w:val="24"/>
        </w:rPr>
        <w:t>50%</w:t>
      </w:r>
      <w:r>
        <w:rPr>
          <w:rFonts w:ascii="宋体" w:eastAsia="宋体" w:hAnsi="宋体" w:cs="宋体" w:hint="eastAsia"/>
          <w:sz w:val="24"/>
          <w:szCs w:val="24"/>
        </w:rPr>
        <w:t>；</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3.</w:t>
      </w:r>
      <w:r>
        <w:rPr>
          <w:rFonts w:ascii="宋体" w:eastAsia="宋体" w:hAnsi="宋体" w:cs="宋体" w:hint="eastAsia"/>
          <w:sz w:val="24"/>
          <w:szCs w:val="24"/>
        </w:rPr>
        <w:t>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报价低于采购项目最高限价</w:t>
      </w:r>
      <w:r>
        <w:rPr>
          <w:rFonts w:ascii="宋体" w:eastAsia="宋体" w:hAnsi="宋体" w:cs="宋体" w:hint="eastAsia"/>
          <w:sz w:val="24"/>
          <w:szCs w:val="24"/>
        </w:rPr>
        <w:t>45%</w:t>
      </w:r>
      <w:r>
        <w:rPr>
          <w:rFonts w:ascii="宋体" w:eastAsia="宋体" w:hAnsi="宋体" w:cs="宋体" w:hint="eastAsia"/>
          <w:sz w:val="24"/>
          <w:szCs w:val="24"/>
        </w:rPr>
        <w:t>的，即投标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w:t>
      </w:r>
      <w:r>
        <w:rPr>
          <w:rFonts w:ascii="宋体" w:eastAsia="宋体" w:hAnsi="宋体" w:cs="宋体" w:hint="eastAsia"/>
          <w:sz w:val="24"/>
          <w:szCs w:val="24"/>
        </w:rPr>
        <w:t>&lt;</w:t>
      </w:r>
      <w:r>
        <w:rPr>
          <w:rFonts w:ascii="宋体" w:eastAsia="宋体" w:hAnsi="宋体" w:cs="宋体" w:hint="eastAsia"/>
          <w:sz w:val="24"/>
          <w:szCs w:val="24"/>
        </w:rPr>
        <w:t>采购项目最高限价×</w:t>
      </w:r>
      <w:r>
        <w:rPr>
          <w:rFonts w:ascii="宋体" w:eastAsia="宋体" w:hAnsi="宋体" w:cs="宋体" w:hint="eastAsia"/>
          <w:sz w:val="24"/>
          <w:szCs w:val="24"/>
        </w:rPr>
        <w:t>45%</w:t>
      </w:r>
      <w:r>
        <w:rPr>
          <w:rFonts w:ascii="宋体" w:eastAsia="宋体" w:hAnsi="宋体" w:cs="宋体" w:hint="eastAsia"/>
          <w:sz w:val="24"/>
          <w:szCs w:val="24"/>
        </w:rPr>
        <w:t>；</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评委会基于专业判断，认为供应商报价过低，有可能影响产品质量或者不能诚信履约的其他情形。</w:t>
      </w:r>
    </w:p>
    <w:p w:rsidR="00C14EBA" w:rsidRDefault="007F55DF">
      <w:pPr>
        <w:pBdr>
          <w:top w:val="none" w:sz="0" w:space="0" w:color="000000"/>
          <w:left w:val="none" w:sz="0" w:space="0" w:color="000000"/>
          <w:bottom w:val="none" w:sz="0" w:space="0" w:color="000000"/>
          <w:right w:val="none" w:sz="0" w:space="0" w:color="000000"/>
        </w:pBd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（二）评审委员会启动异常低价投标审查后，属于前述（一）中第</w:t>
      </w:r>
      <w:r>
        <w:rPr>
          <w:rFonts w:ascii="宋体" w:eastAsia="宋体" w:hAnsi="宋体" w:cs="宋体" w:hint="eastAsia"/>
          <w:sz w:val="24"/>
          <w:szCs w:val="24"/>
        </w:rPr>
        <w:t>1</w:t>
      </w:r>
      <w:r>
        <w:rPr>
          <w:rFonts w:ascii="宋体" w:eastAsia="宋体" w:hAnsi="宋体" w:cs="宋体" w:hint="eastAsia"/>
          <w:sz w:val="24"/>
          <w:szCs w:val="24"/>
        </w:rPr>
        <w:t>项至第</w:t>
      </w:r>
      <w:r>
        <w:rPr>
          <w:rFonts w:ascii="宋体" w:eastAsia="宋体" w:hAnsi="宋体" w:cs="宋体" w:hint="eastAsia"/>
          <w:sz w:val="24"/>
          <w:szCs w:val="24"/>
        </w:rPr>
        <w:t>4</w:t>
      </w:r>
      <w:r>
        <w:rPr>
          <w:rFonts w:ascii="宋体" w:eastAsia="宋体" w:hAnsi="宋体" w:cs="宋体" w:hint="eastAsia"/>
          <w:sz w:val="24"/>
          <w:szCs w:val="24"/>
        </w:rPr>
        <w:t>项情形的，应当要求相关供应商在评审现场合理的时间内对投标价格</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解释，提供项目具体成本测算等与报价合理性相关的书面说明及必要的证明材料，包括但不限于原材料成本、人工成本、制造费用等，给予相关供应商的合理时间一般不少于</w:t>
      </w:r>
      <w:r>
        <w:rPr>
          <w:rFonts w:ascii="宋体" w:eastAsia="宋体" w:hAnsi="宋体" w:cs="宋体" w:hint="eastAsia"/>
          <w:sz w:val="24"/>
          <w:szCs w:val="24"/>
        </w:rPr>
        <w:t>30</w:t>
      </w:r>
      <w:r>
        <w:rPr>
          <w:rFonts w:ascii="宋体" w:eastAsia="宋体" w:hAnsi="宋体" w:cs="宋体" w:hint="eastAsia"/>
          <w:sz w:val="24"/>
          <w:szCs w:val="24"/>
        </w:rPr>
        <w:t>分钟，具体时间由评审委员会确定。其中，属于（一）中第</w:t>
      </w:r>
      <w:r>
        <w:rPr>
          <w:rFonts w:ascii="宋体" w:eastAsia="宋体" w:hAnsi="宋体" w:cs="宋体" w:hint="eastAsia"/>
          <w:sz w:val="24"/>
          <w:szCs w:val="24"/>
        </w:rPr>
        <w:t>3</w:t>
      </w:r>
      <w:r>
        <w:rPr>
          <w:rFonts w:ascii="宋体" w:eastAsia="宋体" w:hAnsi="宋体" w:cs="宋体" w:hint="eastAsia"/>
          <w:sz w:val="24"/>
          <w:szCs w:val="24"/>
        </w:rPr>
        <w:t>项情形，供应商已随投标文件一并提交相关书面说明及必要的证明材料的，在评审现场可不再重复提交。未设定最高限价的采购项目，以采购项目预算金额作为最高限价。</w:t>
      </w:r>
      <w:r>
        <w:rPr>
          <w:rFonts w:ascii="宋体" w:eastAsia="宋体" w:hAnsi="宋体" w:cs="宋体" w:hint="eastAsia"/>
          <w:sz w:val="24"/>
          <w:szCs w:val="24"/>
        </w:rPr>
        <w:t xml:space="preserve"> </w:t>
      </w:r>
      <w:r>
        <w:rPr>
          <w:rFonts w:ascii="宋体" w:eastAsia="宋体" w:hAnsi="宋体" w:cs="宋体" w:hint="eastAsia"/>
          <w:sz w:val="24"/>
          <w:szCs w:val="24"/>
        </w:rPr>
        <w:t>评审委员会依据专业</w:t>
      </w:r>
      <w:r>
        <w:rPr>
          <w:rFonts w:ascii="宋体" w:eastAsia="宋体" w:hAnsi="宋体" w:cs="宋体" w:hint="eastAsia"/>
          <w:sz w:val="24"/>
          <w:szCs w:val="24"/>
        </w:rPr>
        <w:t>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rFonts w:ascii="宋体" w:eastAsia="宋体" w:hAnsi="宋体" w:cs="宋体" w:hint="eastAsia"/>
          <w:sz w:val="24"/>
          <w:szCs w:val="24"/>
        </w:rPr>
        <w:t xml:space="preserve"> </w:t>
      </w:r>
      <w:r>
        <w:rPr>
          <w:rFonts w:ascii="宋体" w:eastAsia="宋体" w:hAnsi="宋体" w:cs="宋体" w:hint="eastAsia"/>
          <w:sz w:val="24"/>
          <w:szCs w:val="24"/>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w:t>
      </w:r>
      <w:r>
        <w:rPr>
          <w:rFonts w:ascii="宋体" w:eastAsia="宋体" w:hAnsi="宋体" w:cs="宋体" w:hint="eastAsia"/>
          <w:sz w:val="24"/>
          <w:szCs w:val="24"/>
        </w:rPr>
        <w:t>遵守评审工作纪律，不得实施影响评审公正的行为。</w:t>
      </w:r>
      <w:r>
        <w:rPr>
          <w:rFonts w:ascii="宋体" w:eastAsia="宋体" w:hAnsi="宋体" w:cs="宋体" w:hint="eastAsia"/>
          <w:sz w:val="24"/>
          <w:szCs w:val="24"/>
        </w:rPr>
        <w:t xml:space="preserve"> </w:t>
      </w:r>
      <w:r>
        <w:rPr>
          <w:rFonts w:ascii="宋体" w:eastAsia="宋体" w:hAnsi="宋体" w:cs="宋体" w:hint="eastAsia"/>
          <w:sz w:val="24"/>
          <w:szCs w:val="24"/>
        </w:rPr>
        <w:t>异常低价投标审查的启动原因、审查意见和审查结果应当在评审报告中记录，并随供应商提供的相关书面说明及证明材料，以及评审委员会有关互联网浏览、查询历史一并归档。</w:t>
      </w:r>
      <w:r>
        <w:rPr>
          <w:rFonts w:ascii="宋体" w:eastAsia="宋体" w:hAnsi="宋体" w:cs="宋体" w:hint="eastAsia"/>
          <w:sz w:val="24"/>
          <w:szCs w:val="24"/>
        </w:rPr>
        <w:t xml:space="preserve"> </w:t>
      </w:r>
      <w:r>
        <w:rPr>
          <w:rFonts w:ascii="宋体" w:eastAsia="宋体" w:hAnsi="宋体" w:cs="宋体" w:hint="eastAsia"/>
          <w:sz w:val="24"/>
          <w:szCs w:val="24"/>
        </w:rPr>
        <w:t>评委会将通过“苏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”系统要求其在合理的时间内提供书面说明、证明材料。未通过资格审查或符合性审查的投标人，将通过“苏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”系统中告知其未通过的原因，评审结束后，将不再告知。</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26.2 </w:t>
      </w:r>
      <w:r>
        <w:rPr>
          <w:rFonts w:ascii="宋体" w:eastAsia="宋体" w:hAnsi="宋体" w:cs="宋体" w:hint="eastAsia"/>
          <w:sz w:val="24"/>
          <w:szCs w:val="24"/>
        </w:rPr>
        <w:t>在详细评标之前，评委会将首先审查每份投标文件是否实质性响应了招标文件的要求。实质性响应的投标应当是与招标文件要求的全部条款</w:t>
      </w:r>
      <w:r>
        <w:rPr>
          <w:rFonts w:ascii="宋体" w:eastAsia="宋体" w:hAnsi="宋体" w:cs="宋体" w:hint="eastAsia"/>
          <w:sz w:val="24"/>
          <w:szCs w:val="24"/>
        </w:rPr>
        <w:t>、条件和规格相符，没有重大偏离或保留的投标。</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结论。评委会决定投标文件的</w:t>
      </w:r>
      <w:proofErr w:type="gramStart"/>
      <w:r>
        <w:rPr>
          <w:rFonts w:ascii="宋体" w:eastAsia="宋体" w:hAnsi="宋体" w:cs="宋体" w:hint="eastAsia"/>
          <w:sz w:val="24"/>
          <w:szCs w:val="24"/>
        </w:rPr>
        <w:t>响应性只根据</w:t>
      </w:r>
      <w:proofErr w:type="gramEnd"/>
      <w:r>
        <w:rPr>
          <w:rFonts w:ascii="宋体" w:eastAsia="宋体" w:hAnsi="宋体" w:cs="宋体" w:hint="eastAsia"/>
          <w:sz w:val="24"/>
          <w:szCs w:val="24"/>
        </w:rPr>
        <w:t>投标文件本身的内容，而不寻求外部的证据。</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26.3 </w:t>
      </w:r>
      <w:r>
        <w:rPr>
          <w:rFonts w:ascii="宋体" w:eastAsia="宋体" w:hAnsi="宋体" w:cs="宋体" w:hint="eastAsia"/>
          <w:sz w:val="24"/>
          <w:szCs w:val="24"/>
        </w:rPr>
        <w:t>如果投标文件实质上没有响应招标文件的要求，评委会将予以拒绝，投标人不得</w:t>
      </w:r>
      <w:r>
        <w:rPr>
          <w:rFonts w:ascii="宋体" w:eastAsia="宋体" w:hAnsi="宋体" w:cs="宋体" w:hint="eastAsia"/>
          <w:sz w:val="24"/>
          <w:szCs w:val="24"/>
        </w:rPr>
        <w:lastRenderedPageBreak/>
        <w:t>通过修改或撤销不符合要求的偏离或保留</w:t>
      </w:r>
      <w:r>
        <w:rPr>
          <w:rFonts w:ascii="宋体" w:eastAsia="宋体" w:hAnsi="宋体" w:cs="宋体" w:hint="eastAsia"/>
          <w:sz w:val="24"/>
          <w:szCs w:val="24"/>
        </w:rPr>
        <w:t>而使其投标成为实质性响应的投标。</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26.4 </w:t>
      </w:r>
      <w:r>
        <w:rPr>
          <w:rFonts w:ascii="宋体" w:eastAsia="宋体" w:hAnsi="宋体" w:cs="宋体" w:hint="eastAsia"/>
          <w:sz w:val="24"/>
          <w:szCs w:val="24"/>
        </w:rPr>
        <w:t>评委会将对确定为实质性响应的投标进行进一步审核，看其是否有计算上或累加上的算术错误，修正错误的原则如下：</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）投标文件中开标一览表内容与投标文件中相应内容不一致的，以开标一览表为准。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）大写金额和小写金额不一致的，以大写金额为准。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）单价金额小数点或者百分比有明显错位的，以开标一览表的总价为准，并修改单价。</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）总价金额与按单价汇总金额不一致的，以单价金额计算结果为准。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同时出现两种以上错误的，按照前款规定的顺序修正。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26.5 </w:t>
      </w:r>
      <w:r>
        <w:rPr>
          <w:rFonts w:ascii="宋体" w:eastAsia="宋体" w:hAnsi="宋体" w:cs="宋体" w:hint="eastAsia"/>
          <w:sz w:val="24"/>
          <w:szCs w:val="24"/>
        </w:rPr>
        <w:t>评委会将按上述修正错误</w:t>
      </w:r>
      <w:r>
        <w:rPr>
          <w:rFonts w:ascii="宋体" w:eastAsia="宋体" w:hAnsi="宋体" w:cs="宋体" w:hint="eastAsia"/>
          <w:sz w:val="24"/>
          <w:szCs w:val="24"/>
        </w:rPr>
        <w:t>的方法调整投标文件中的投标报价，并通过“苏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”系统告知投标人，调整后的价格对投标人具有约束力。如果投标人不接受修正后的价格，则其投标将被拒绝。</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26.6 </w:t>
      </w:r>
      <w:r>
        <w:rPr>
          <w:rFonts w:ascii="宋体" w:eastAsia="宋体" w:hAnsi="宋体" w:cs="宋体" w:hint="eastAsia"/>
          <w:sz w:val="24"/>
          <w:szCs w:val="24"/>
        </w:rPr>
        <w:t>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采用综合评分法的采购项目，提供相同品牌产品且通过资格审查、符合性审查的不同投标人参加同一合同项下投标的</w:t>
      </w:r>
      <w:r>
        <w:rPr>
          <w:rFonts w:ascii="宋体" w:eastAsia="宋体" w:hAnsi="宋体" w:cs="宋体" w:hint="eastAsia"/>
          <w:sz w:val="24"/>
          <w:szCs w:val="24"/>
        </w:rPr>
        <w:t>，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非单一产品采购项目，招标文件中将载明核心产品。多家投标人提供的核心产品品牌相同的，按前两款规定处理。</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27</w:t>
      </w:r>
      <w:r>
        <w:rPr>
          <w:rFonts w:ascii="宋体" w:eastAsia="宋体" w:hAnsi="宋体" w:cs="宋体" w:hint="eastAsia"/>
          <w:sz w:val="24"/>
          <w:szCs w:val="24"/>
        </w:rPr>
        <w:t>、无效投标条款</w:t>
      </w:r>
      <w:proofErr w:type="gramStart"/>
      <w:r>
        <w:rPr>
          <w:rFonts w:ascii="宋体" w:eastAsia="宋体" w:hAnsi="宋体" w:cs="宋体" w:hint="eastAsia"/>
          <w:sz w:val="24"/>
          <w:szCs w:val="24"/>
        </w:rPr>
        <w:t>和废标条款</w:t>
      </w:r>
      <w:proofErr w:type="gramEnd"/>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27.1 </w:t>
      </w:r>
      <w:r>
        <w:rPr>
          <w:rFonts w:ascii="宋体" w:eastAsia="宋体" w:hAnsi="宋体" w:cs="宋体" w:hint="eastAsia"/>
          <w:sz w:val="24"/>
          <w:szCs w:val="24"/>
        </w:rPr>
        <w:t>无效投标条款：</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）投标人未按照招标文件要求递交（上传）电子投标文件的。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）投标人在“苏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”系统规定的时间内未成功解密电子投标文件的。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）投标人不具备招标文件中规定的资格要求的。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）投标人被信用中国网站（</w:t>
      </w:r>
      <w:r>
        <w:rPr>
          <w:rFonts w:ascii="宋体" w:eastAsia="宋体" w:hAnsi="宋体" w:cs="宋体" w:hint="eastAsia"/>
          <w:sz w:val="24"/>
          <w:szCs w:val="24"/>
        </w:rPr>
        <w:t>www.creditchina.gov.cn</w:t>
      </w:r>
      <w:r>
        <w:rPr>
          <w:rFonts w:ascii="宋体" w:eastAsia="宋体" w:hAnsi="宋体" w:cs="宋体" w:hint="eastAsia"/>
          <w:sz w:val="24"/>
          <w:szCs w:val="24"/>
        </w:rPr>
        <w:t>）、中国政府采购网（</w:t>
      </w:r>
      <w:r>
        <w:rPr>
          <w:rFonts w:ascii="宋体" w:eastAsia="宋体" w:hAnsi="宋体" w:cs="宋体" w:hint="eastAsia"/>
          <w:sz w:val="24"/>
          <w:szCs w:val="24"/>
        </w:rPr>
        <w:t>www.ccgp.gov.cn</w:t>
      </w:r>
      <w:r>
        <w:rPr>
          <w:rFonts w:ascii="宋体" w:eastAsia="宋体" w:hAnsi="宋体" w:cs="宋体" w:hint="eastAsia"/>
          <w:sz w:val="24"/>
          <w:szCs w:val="24"/>
        </w:rPr>
        <w:t>）列入失信被执行人、重大税收违法案件当事人名单、政府采购严重违法失信行为</w:t>
      </w:r>
      <w:r>
        <w:rPr>
          <w:rFonts w:ascii="宋体" w:eastAsia="宋体" w:hAnsi="宋体" w:cs="宋体" w:hint="eastAsia"/>
          <w:sz w:val="24"/>
          <w:szCs w:val="24"/>
        </w:rPr>
        <w:lastRenderedPageBreak/>
        <w:t>记录名单及其他不符合《中华人民共和国政府采购法》第二十二条规定情形的。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）投标人提交两个（含两个）以上不同的投标报价的。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）投标人的报价超过了采购预算或者最高限价的。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7</w:t>
      </w:r>
      <w:r>
        <w:rPr>
          <w:rFonts w:ascii="宋体" w:eastAsia="宋体" w:hAnsi="宋体" w:cs="宋体" w:hint="eastAsia"/>
          <w:sz w:val="24"/>
          <w:szCs w:val="24"/>
        </w:rPr>
        <w:t>）评委会认为投标人的报价明显低于其他通过符合性审查投标人的报价，有可能影响产品质量或者不能诚信履约，将通过“苏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”系统要求其在合理的时间内提供说明，必要时提交相关证明材料，投标人不能证明其报价合理性的。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8</w:t>
      </w:r>
      <w:r>
        <w:rPr>
          <w:rFonts w:ascii="宋体" w:eastAsia="宋体" w:hAnsi="宋体" w:cs="宋体" w:hint="eastAsia"/>
          <w:sz w:val="24"/>
          <w:szCs w:val="24"/>
        </w:rPr>
        <w:t>）不符合招标文件规定的实质性要求和条件的。（本招标文件中斜体且有下划线部分为实质性要求和条件）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9</w:t>
      </w:r>
      <w:r>
        <w:rPr>
          <w:rFonts w:ascii="宋体" w:eastAsia="宋体" w:hAnsi="宋体" w:cs="宋体" w:hint="eastAsia"/>
          <w:sz w:val="24"/>
          <w:szCs w:val="24"/>
        </w:rPr>
        <w:t>）本项目采购产品（如有）被财政部、</w:t>
      </w:r>
      <w:proofErr w:type="gramStart"/>
      <w:r>
        <w:rPr>
          <w:rFonts w:ascii="宋体" w:eastAsia="宋体" w:hAnsi="宋体" w:cs="宋体" w:hint="eastAsia"/>
          <w:sz w:val="24"/>
          <w:szCs w:val="24"/>
        </w:rPr>
        <w:t>国家发改委</w:t>
      </w:r>
      <w:proofErr w:type="gramEnd"/>
      <w:r>
        <w:rPr>
          <w:rFonts w:ascii="宋体" w:eastAsia="宋体" w:hAnsi="宋体" w:cs="宋体" w:hint="eastAsia"/>
          <w:sz w:val="24"/>
          <w:szCs w:val="24"/>
        </w:rPr>
        <w:t>、生态环境部等列入“节能产品品目清单”“环境标志产品品目清单”强制采购范围，而投标人投标产品不在强制采购范围内或者未按要求提供国家确定的认证机构出具的、处</w:t>
      </w:r>
      <w:r>
        <w:rPr>
          <w:rFonts w:ascii="宋体" w:eastAsia="宋体" w:hAnsi="宋体" w:cs="宋体" w:hint="eastAsia"/>
          <w:sz w:val="24"/>
          <w:szCs w:val="24"/>
        </w:rPr>
        <w:t>于有效期之内的节能产品认证证书的。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10</w:t>
      </w:r>
      <w:r>
        <w:rPr>
          <w:rFonts w:ascii="宋体" w:eastAsia="宋体" w:hAnsi="宋体" w:cs="宋体" w:hint="eastAsia"/>
          <w:sz w:val="24"/>
          <w:szCs w:val="24"/>
        </w:rPr>
        <w:t>）投标人未通过符合性审查的。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11</w:t>
      </w:r>
      <w:r>
        <w:rPr>
          <w:rFonts w:ascii="宋体" w:eastAsia="宋体" w:hAnsi="宋体" w:cs="宋体" w:hint="eastAsia"/>
          <w:sz w:val="24"/>
          <w:szCs w:val="24"/>
        </w:rPr>
        <w:t>）投标文件含有采购人不能接受的附加条件的。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12</w:t>
      </w:r>
      <w:r>
        <w:rPr>
          <w:rFonts w:ascii="宋体" w:eastAsia="宋体" w:hAnsi="宋体" w:cs="宋体" w:hint="eastAsia"/>
          <w:sz w:val="24"/>
          <w:szCs w:val="24"/>
        </w:rPr>
        <w:t>）投标文件未按照招标文件要求加盖公章（</w:t>
      </w:r>
      <w:r>
        <w:rPr>
          <w:rFonts w:ascii="宋体" w:eastAsia="宋体" w:hAnsi="宋体" w:cs="宋体" w:hint="eastAsia"/>
          <w:sz w:val="24"/>
          <w:szCs w:val="24"/>
        </w:rPr>
        <w:t>CA</w:t>
      </w:r>
      <w:r>
        <w:rPr>
          <w:rFonts w:ascii="宋体" w:eastAsia="宋体" w:hAnsi="宋体" w:cs="宋体" w:hint="eastAsia"/>
          <w:sz w:val="24"/>
          <w:szCs w:val="24"/>
        </w:rPr>
        <w:t>电子公章）的。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13</w:t>
      </w:r>
      <w:r>
        <w:rPr>
          <w:rFonts w:ascii="宋体" w:eastAsia="宋体" w:hAnsi="宋体" w:cs="宋体" w:hint="eastAsia"/>
          <w:sz w:val="24"/>
          <w:szCs w:val="24"/>
        </w:rPr>
        <w:t>）其他法律、法规及本招标文件规定的属于无效投标的情形。</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27.2 </w:t>
      </w:r>
      <w:r>
        <w:rPr>
          <w:rFonts w:ascii="宋体" w:eastAsia="宋体" w:hAnsi="宋体" w:cs="宋体" w:hint="eastAsia"/>
          <w:sz w:val="24"/>
          <w:szCs w:val="24"/>
        </w:rPr>
        <w:t>有下列情形之一的，视为投标人串通投标，投标无效：</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）不同投标人的投标文件由同一单位或者个人编制。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）不同投标人委托同一单位或者个人办理投标事宜。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）不同投标人的投标文件载明的项目管理成员或者联系人员为同一人。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）不同投标人的投标文件异常一致或者投标报价呈规律性差异。</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）不同投标人的投标文件相互混装。</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27.3 </w:t>
      </w:r>
      <w:proofErr w:type="gramStart"/>
      <w:r>
        <w:rPr>
          <w:rFonts w:ascii="宋体" w:eastAsia="宋体" w:hAnsi="宋体" w:cs="宋体" w:hint="eastAsia"/>
          <w:sz w:val="24"/>
          <w:szCs w:val="24"/>
        </w:rPr>
        <w:t>废标条款</w:t>
      </w:r>
      <w:proofErr w:type="gramEnd"/>
      <w:r>
        <w:rPr>
          <w:rFonts w:ascii="宋体" w:eastAsia="宋体" w:hAnsi="宋体" w:cs="宋体" w:hint="eastAsia"/>
          <w:sz w:val="24"/>
          <w:szCs w:val="24"/>
        </w:rPr>
        <w:t>：</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）因“苏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”系统故障原因造成开标不成功的。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）评委会认定招标文件存在歧义、重大缺陷导致评标工作无法进行，或者招标文件内容违反国家有关强制性规定的。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）符合专业条件的供应商或者对招标文件作实质响应的供应商不足三家的。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）出现影响采购公正的违法、违规行为的。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）因重大变故，采购任务取消的。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27.4 </w:t>
      </w:r>
      <w:r>
        <w:rPr>
          <w:rFonts w:ascii="宋体" w:eastAsia="宋体" w:hAnsi="宋体" w:cs="宋体" w:hint="eastAsia"/>
          <w:sz w:val="24"/>
          <w:szCs w:val="24"/>
        </w:rPr>
        <w:t>出现投标截止时间结束后参加投标的供应商或者在评标期间对招标文件做出实质</w:t>
      </w:r>
      <w:r>
        <w:rPr>
          <w:rFonts w:ascii="宋体" w:eastAsia="宋体" w:hAnsi="宋体" w:cs="宋体" w:hint="eastAsia"/>
          <w:sz w:val="24"/>
          <w:szCs w:val="24"/>
        </w:rPr>
        <w:t>响应的供应商不足三家情况的，按照政府采购有关规定执行。</w:t>
      </w:r>
    </w:p>
    <w:p w:rsidR="00C14EBA" w:rsidRDefault="007F55DF">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六、定标</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lastRenderedPageBreak/>
        <w:t>28</w:t>
      </w:r>
      <w:r>
        <w:rPr>
          <w:rFonts w:ascii="宋体" w:eastAsia="宋体" w:hAnsi="宋体" w:cs="宋体" w:hint="eastAsia"/>
          <w:sz w:val="24"/>
          <w:szCs w:val="24"/>
        </w:rPr>
        <w:t>、确定中标单位</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28.1 </w:t>
      </w:r>
      <w:r>
        <w:rPr>
          <w:rFonts w:ascii="宋体" w:eastAsia="宋体" w:hAnsi="宋体" w:cs="宋体" w:hint="eastAsia"/>
          <w:sz w:val="24"/>
          <w:szCs w:val="24"/>
        </w:rPr>
        <w:t>中标候选人的选取原则和数量详见招标文件第五章规定。</w:t>
      </w:r>
      <w:r>
        <w:rPr>
          <w:rFonts w:ascii="宋体" w:eastAsia="宋体" w:hAnsi="宋体" w:cs="宋体" w:hint="eastAsia"/>
          <w:sz w:val="24"/>
          <w:szCs w:val="24"/>
        </w:rPr>
        <w:t xml:space="preserve"> </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28.2 </w:t>
      </w:r>
      <w:r>
        <w:rPr>
          <w:rFonts w:ascii="宋体" w:eastAsia="宋体" w:hAnsi="宋体" w:cs="宋体" w:hint="eastAsia"/>
          <w:sz w:val="24"/>
          <w:szCs w:val="24"/>
        </w:rPr>
        <w:t>采购人应根据评委会推荐的中标候选人确定中标人。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28.3 </w:t>
      </w:r>
      <w:r>
        <w:rPr>
          <w:rFonts w:ascii="宋体" w:eastAsia="宋体" w:hAnsi="宋体" w:cs="宋体" w:hint="eastAsia"/>
          <w:sz w:val="24"/>
          <w:szCs w:val="24"/>
        </w:rPr>
        <w:t>交易中心将在江苏政府采购网发布中标公告，公告期限为</w:t>
      </w:r>
      <w:r>
        <w:rPr>
          <w:rFonts w:ascii="宋体" w:eastAsia="宋体" w:hAnsi="宋体" w:cs="宋体" w:hint="eastAsia"/>
          <w:sz w:val="24"/>
          <w:szCs w:val="24"/>
        </w:rPr>
        <w:t>1</w:t>
      </w:r>
      <w:r>
        <w:rPr>
          <w:rFonts w:ascii="宋体" w:eastAsia="宋体" w:hAnsi="宋体" w:cs="宋体" w:hint="eastAsia"/>
          <w:sz w:val="24"/>
          <w:szCs w:val="24"/>
        </w:rPr>
        <w:t>个工作日。</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28.4 </w:t>
      </w:r>
      <w:r>
        <w:rPr>
          <w:rFonts w:ascii="宋体" w:eastAsia="宋体" w:hAnsi="宋体" w:cs="宋体" w:hint="eastAsia"/>
          <w:sz w:val="24"/>
          <w:szCs w:val="24"/>
        </w:rPr>
        <w:t>若有充分证据证明，中标人存在下列情形之一的，一经查实，将被取消中标资格：</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）提供虚假材料谋取中标、成交的。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）采取不正当手段诋毁、排挤其他供应商的。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）与采购人、其他供应商或者交易中心恶意串通的。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）向采购人、交易中心行贿或者提供其他不正当利益的。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）在招标采购过程中与采购人进行协商谈判的。</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）属于本招标文件规定的无效情形，但在评标过程中又未被评委会发现的。</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29</w:t>
      </w:r>
      <w:r>
        <w:rPr>
          <w:rFonts w:ascii="宋体" w:eastAsia="宋体" w:hAnsi="宋体" w:cs="宋体" w:hint="eastAsia"/>
          <w:sz w:val="24"/>
          <w:szCs w:val="24"/>
        </w:rPr>
        <w:t>、中标通知书</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29.1 </w:t>
      </w:r>
      <w:r>
        <w:rPr>
          <w:rFonts w:ascii="宋体" w:eastAsia="宋体" w:hAnsi="宋体" w:cs="宋体" w:hint="eastAsia"/>
          <w:sz w:val="24"/>
          <w:szCs w:val="24"/>
        </w:rPr>
        <w:t>中标结果确定后，交易中心将向中标人发出中标通知书。请中标人在中标结果公告届满之日起</w:t>
      </w:r>
      <w:r>
        <w:rPr>
          <w:rFonts w:ascii="宋体" w:eastAsia="宋体" w:hAnsi="宋体" w:cs="宋体" w:hint="eastAsia"/>
          <w:sz w:val="24"/>
          <w:szCs w:val="24"/>
        </w:rPr>
        <w:t>30</w:t>
      </w:r>
      <w:r>
        <w:rPr>
          <w:rFonts w:ascii="宋体" w:eastAsia="宋体" w:hAnsi="宋体" w:cs="宋体" w:hint="eastAsia"/>
          <w:sz w:val="24"/>
          <w:szCs w:val="24"/>
        </w:rPr>
        <w:t>日内，登录“苏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”系统及时领取（下载）中标通知书。因系统存储空间有限，自中标结果公告届满之日起</w:t>
      </w:r>
      <w:r>
        <w:rPr>
          <w:rFonts w:ascii="宋体" w:eastAsia="宋体" w:hAnsi="宋体" w:cs="宋体" w:hint="eastAsia"/>
          <w:sz w:val="24"/>
          <w:szCs w:val="24"/>
        </w:rPr>
        <w:t>30</w:t>
      </w:r>
      <w:r>
        <w:rPr>
          <w:rFonts w:ascii="宋体" w:eastAsia="宋体" w:hAnsi="宋体" w:cs="宋体" w:hint="eastAsia"/>
          <w:sz w:val="24"/>
          <w:szCs w:val="24"/>
        </w:rPr>
        <w:t>日后，“苏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”系统不再保证提供中标通知书下载服务，因未及时下载造成的不利后果由中标人自行承担。</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29.2 </w:t>
      </w:r>
      <w:r>
        <w:rPr>
          <w:rFonts w:ascii="宋体" w:eastAsia="宋体" w:hAnsi="宋体" w:cs="宋体" w:hint="eastAsia"/>
          <w:sz w:val="24"/>
          <w:szCs w:val="24"/>
        </w:rPr>
        <w:t>中标通知书将作</w:t>
      </w:r>
      <w:r>
        <w:rPr>
          <w:rFonts w:ascii="宋体" w:eastAsia="宋体" w:hAnsi="宋体" w:cs="宋体" w:hint="eastAsia"/>
          <w:sz w:val="24"/>
          <w:szCs w:val="24"/>
        </w:rPr>
        <w:t>为政府采购合同的一个组成部分。对采购人和中标人均具有法律效力。中标通知书发出后，采购人改变中标结果的，或者中标人放弃中标项目的，应当依法承担法律责任。</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29.3 </w:t>
      </w:r>
      <w:r>
        <w:rPr>
          <w:rFonts w:ascii="宋体" w:eastAsia="宋体" w:hAnsi="宋体" w:cs="宋体" w:hint="eastAsia"/>
          <w:sz w:val="24"/>
          <w:szCs w:val="24"/>
        </w:rPr>
        <w:t>中标人应在中标后七个工作日内，向采购人和交易中心各提供一份与电子投标文件一致的纸质打印胶装投标文件，封面、骑缝需加盖公章。</w:t>
      </w:r>
    </w:p>
    <w:p w:rsidR="00C14EBA" w:rsidRDefault="007F55DF">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七、授予合同</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30</w:t>
      </w:r>
      <w:r>
        <w:rPr>
          <w:rFonts w:ascii="宋体" w:eastAsia="宋体" w:hAnsi="宋体" w:cs="宋体" w:hint="eastAsia"/>
          <w:sz w:val="24"/>
          <w:szCs w:val="24"/>
        </w:rPr>
        <w:t>、签订合同</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30.1 </w:t>
      </w:r>
      <w:r>
        <w:rPr>
          <w:rFonts w:ascii="宋体" w:eastAsia="宋体" w:hAnsi="宋体" w:cs="宋体" w:hint="eastAsia"/>
          <w:sz w:val="24"/>
          <w:szCs w:val="24"/>
        </w:rPr>
        <w:t>中标人应当在中标通知书发出之日起三十日内，按照招标文件和中标人投标文件的规定，与采购人签订政府采购合同。</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30.2 </w:t>
      </w:r>
      <w:r>
        <w:rPr>
          <w:rFonts w:ascii="宋体" w:eastAsia="宋体" w:hAnsi="宋体" w:cs="宋体" w:hint="eastAsia"/>
          <w:sz w:val="24"/>
          <w:szCs w:val="24"/>
        </w:rPr>
        <w:t>招标文件、中标人的投标文件及招标过程中有关澄清、承诺等文件均应作为合同</w:t>
      </w:r>
      <w:r>
        <w:rPr>
          <w:rFonts w:ascii="宋体" w:eastAsia="宋体" w:hAnsi="宋体" w:cs="宋体" w:hint="eastAsia"/>
          <w:sz w:val="24"/>
          <w:szCs w:val="24"/>
        </w:rPr>
        <w:t>附件。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30.3 </w:t>
      </w:r>
      <w:r>
        <w:rPr>
          <w:rFonts w:ascii="宋体" w:eastAsia="宋体" w:hAnsi="宋体" w:cs="宋体" w:hint="eastAsia"/>
          <w:sz w:val="24"/>
          <w:szCs w:val="24"/>
        </w:rPr>
        <w:t>签订合同后，中标人不得将合同标的转包。未经采购人同意，中标人也不得采用分包的形式履行合同，否则采购人有权终止合同。转包或分包造成采购人损失的，中标人应承担相应赔偿责任。</w:t>
      </w:r>
    </w:p>
    <w:p w:rsidR="00C14EBA" w:rsidRDefault="007F55DF">
      <w:pPr>
        <w:pStyle w:val="Default"/>
        <w:wordWrap w:val="0"/>
        <w:overflowPunct w:val="0"/>
        <w:spacing w:line="360" w:lineRule="auto"/>
        <w:ind w:firstLineChars="200" w:firstLine="480"/>
        <w:jc w:val="both"/>
        <w:rPr>
          <w:rFonts w:ascii="宋体" w:hAnsi="宋体" w:cs="宋体"/>
          <w:color w:val="00B0F0"/>
          <w:sz w:val="24"/>
        </w:rPr>
      </w:pPr>
      <w:r>
        <w:rPr>
          <w:rFonts w:ascii="宋体" w:hAnsi="宋体" w:cs="宋体" w:hint="eastAsia"/>
          <w:color w:val="00B0F0"/>
          <w:sz w:val="24"/>
        </w:rPr>
        <w:lastRenderedPageBreak/>
        <w:t xml:space="preserve">  </w:t>
      </w:r>
      <w:r>
        <w:rPr>
          <w:rFonts w:ascii="宋体" w:hAnsi="宋体" w:cs="宋体" w:hint="eastAsia"/>
          <w:color w:val="auto"/>
          <w:sz w:val="24"/>
        </w:rPr>
        <w:t xml:space="preserve">  30.4 </w:t>
      </w:r>
      <w:r>
        <w:rPr>
          <w:rFonts w:ascii="宋体" w:hAnsi="宋体" w:cs="宋体" w:hint="eastAsia"/>
          <w:color w:val="auto"/>
          <w:sz w:val="24"/>
        </w:rPr>
        <w:t>签订合同后，采购人须</w:t>
      </w:r>
      <w:r>
        <w:rPr>
          <w:rFonts w:ascii="宋体" w:hAnsi="宋体" w:cs="宋体" w:hint="eastAsia"/>
          <w:color w:val="auto"/>
          <w:sz w:val="24"/>
        </w:rPr>
        <w:t>2</w:t>
      </w:r>
      <w:r>
        <w:rPr>
          <w:rFonts w:ascii="宋体" w:hAnsi="宋体" w:cs="宋体" w:hint="eastAsia"/>
          <w:color w:val="auto"/>
          <w:sz w:val="24"/>
        </w:rPr>
        <w:t>个工作日内进行合同公告。</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31</w:t>
      </w:r>
      <w:r>
        <w:rPr>
          <w:rFonts w:ascii="宋体" w:eastAsia="宋体" w:hAnsi="宋体" w:cs="宋体" w:hint="eastAsia"/>
          <w:sz w:val="24"/>
          <w:szCs w:val="24"/>
        </w:rPr>
        <w:t>、合同标的</w:t>
      </w:r>
      <w:proofErr w:type="gramStart"/>
      <w:r>
        <w:rPr>
          <w:rFonts w:ascii="宋体" w:eastAsia="宋体" w:hAnsi="宋体" w:cs="宋体" w:hint="eastAsia"/>
          <w:sz w:val="24"/>
          <w:szCs w:val="24"/>
        </w:rPr>
        <w:t>的</w:t>
      </w:r>
      <w:proofErr w:type="gramEnd"/>
      <w:r>
        <w:rPr>
          <w:rFonts w:ascii="宋体" w:eastAsia="宋体" w:hAnsi="宋体" w:cs="宋体" w:hint="eastAsia"/>
          <w:sz w:val="24"/>
          <w:szCs w:val="24"/>
        </w:rPr>
        <w:t>追加</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31.1 </w:t>
      </w:r>
      <w:r>
        <w:rPr>
          <w:rFonts w:ascii="宋体" w:eastAsia="宋体" w:hAnsi="宋体" w:cs="宋体" w:hint="eastAsia"/>
          <w:sz w:val="24"/>
          <w:szCs w:val="24"/>
        </w:rPr>
        <w:t>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32</w:t>
      </w:r>
      <w:r>
        <w:rPr>
          <w:rFonts w:ascii="宋体" w:eastAsia="宋体" w:hAnsi="宋体" w:cs="宋体" w:hint="eastAsia"/>
          <w:sz w:val="24"/>
          <w:szCs w:val="24"/>
        </w:rPr>
        <w:t>、政府采购履约资金扶持政策</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32.1 </w:t>
      </w:r>
      <w:r>
        <w:rPr>
          <w:rFonts w:ascii="宋体" w:eastAsia="宋体" w:hAnsi="宋体" w:cs="宋体" w:hint="eastAsia"/>
          <w:sz w:val="24"/>
          <w:szCs w:val="24"/>
        </w:rPr>
        <w:t>中标人可凭政府采购合同办理融资贷款，详情请见江苏政府采购网“政采贷”专栏。</w:t>
      </w:r>
    </w:p>
    <w:p w:rsidR="00C14EBA" w:rsidRDefault="007F55DF">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八、询问与质疑</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33</w:t>
      </w:r>
      <w:r>
        <w:rPr>
          <w:rFonts w:ascii="宋体" w:eastAsia="宋体" w:hAnsi="宋体" w:cs="宋体" w:hint="eastAsia"/>
          <w:sz w:val="24"/>
          <w:szCs w:val="24"/>
        </w:rPr>
        <w:t>、询问</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33.1 </w:t>
      </w:r>
      <w:r>
        <w:rPr>
          <w:rFonts w:ascii="宋体" w:eastAsia="宋体" w:hAnsi="宋体" w:cs="宋体" w:hint="eastAsia"/>
          <w:sz w:val="24"/>
          <w:szCs w:val="24"/>
        </w:rPr>
        <w:t>供应商对政府采购活动事项有疑问的，可以提出询问，采购人或者交易中心应当在</w:t>
      </w:r>
      <w:r>
        <w:rPr>
          <w:rFonts w:ascii="宋体" w:eastAsia="宋体" w:hAnsi="宋体" w:cs="宋体" w:hint="eastAsia"/>
          <w:sz w:val="24"/>
          <w:szCs w:val="24"/>
        </w:rPr>
        <w:t>3</w:t>
      </w:r>
      <w:r>
        <w:rPr>
          <w:rFonts w:ascii="宋体" w:eastAsia="宋体" w:hAnsi="宋体" w:cs="宋体" w:hint="eastAsia"/>
          <w:sz w:val="24"/>
          <w:szCs w:val="24"/>
        </w:rPr>
        <w:t>个工作日内对投标人依法提出的询问</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答复，但</w:t>
      </w:r>
      <w:r>
        <w:rPr>
          <w:rFonts w:ascii="宋体" w:eastAsia="宋体" w:hAnsi="宋体" w:cs="宋体" w:hint="eastAsia"/>
          <w:sz w:val="24"/>
          <w:szCs w:val="24"/>
        </w:rPr>
        <w:t>答复的内容不得涉及商业秘密。供应商提出的询问超出采购人对交易中心委托授权范围的，交易中心应当告知其向采购人提出。</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34</w:t>
      </w:r>
      <w:r>
        <w:rPr>
          <w:rFonts w:ascii="宋体" w:eastAsia="宋体" w:hAnsi="宋体" w:cs="宋体" w:hint="eastAsia"/>
          <w:sz w:val="24"/>
          <w:szCs w:val="24"/>
        </w:rPr>
        <w:t>、质疑提出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34.1 </w:t>
      </w:r>
      <w:r>
        <w:rPr>
          <w:rFonts w:ascii="宋体" w:eastAsia="宋体" w:hAnsi="宋体" w:cs="宋体" w:hint="eastAsia"/>
          <w:sz w:val="24"/>
          <w:szCs w:val="24"/>
        </w:rPr>
        <w:t>提出质疑的供应商应当是参与所质疑项目采购活动的供应商。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34.2 </w:t>
      </w:r>
      <w:r>
        <w:rPr>
          <w:rFonts w:ascii="宋体" w:eastAsia="宋体" w:hAnsi="宋体" w:cs="宋体" w:hint="eastAsia"/>
          <w:sz w:val="24"/>
          <w:szCs w:val="24"/>
        </w:rPr>
        <w:t>供应商认为采购文件、采购过程、采购结果使自己的权益受到损害的，可以在知道或者应知其权益受到损害之日（获取采购文件之日、中标公告发布之日）起七个工作日内以书面形式向采购人、交易中心提出质疑。</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供应商应当在法定质疑期内一次性提出针对同一采购程序环节的质疑，供应商如在法定期限内对同一采购程序环节提出多次质疑的，</w:t>
      </w:r>
      <w:r>
        <w:rPr>
          <w:rFonts w:ascii="宋体" w:eastAsia="宋体" w:hAnsi="宋体" w:cs="宋体" w:hint="eastAsia"/>
          <w:sz w:val="24"/>
          <w:szCs w:val="24"/>
        </w:rPr>
        <w:t>采购人、交易中心将只对供应商第一次质疑</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答复。</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未按照采购公告要求获取采购文件的供应商，视为未参与该项目采购活动，不具备对该采购文件提出质疑的法定权利。</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34.3 </w:t>
      </w:r>
      <w:r>
        <w:rPr>
          <w:rFonts w:ascii="宋体" w:eastAsia="宋体" w:hAnsi="宋体" w:cs="宋体" w:hint="eastAsia"/>
          <w:sz w:val="24"/>
          <w:szCs w:val="24"/>
        </w:rPr>
        <w:t>提出质疑时，必须坚持“实事求是”的原则，不能臆测。属于须由法定部门调查、侦查或先行</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相关认定的事项，质疑供应商应当依法申请具有法定职权的部门查清、认定，并将相关结果提供给采购人、交易中心。采购人、交易中心不具有法定调查、认定权限。</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34.4 </w:t>
      </w:r>
      <w:r>
        <w:rPr>
          <w:rFonts w:ascii="宋体" w:eastAsia="宋体" w:hAnsi="宋体" w:cs="宋体" w:hint="eastAsia"/>
          <w:sz w:val="24"/>
          <w:szCs w:val="24"/>
        </w:rPr>
        <w:t>质疑函的接收方式为供应商书面原件提交。联系部门、联系电话和通讯地址详见招标文件第一章。质疑实行实名制，</w:t>
      </w:r>
      <w:r>
        <w:rPr>
          <w:rFonts w:ascii="宋体" w:eastAsia="宋体" w:hAnsi="宋体" w:cs="宋体" w:hint="eastAsia"/>
          <w:sz w:val="24"/>
          <w:szCs w:val="24"/>
        </w:rPr>
        <w:t>不得进行虚假、恶意质疑。</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34.5 </w:t>
      </w:r>
      <w:r>
        <w:rPr>
          <w:rFonts w:ascii="宋体" w:eastAsia="宋体" w:hAnsi="宋体" w:cs="宋体" w:hint="eastAsia"/>
          <w:sz w:val="24"/>
          <w:szCs w:val="24"/>
        </w:rPr>
        <w:t>质疑</w:t>
      </w:r>
      <w:proofErr w:type="gramStart"/>
      <w:r>
        <w:rPr>
          <w:rFonts w:ascii="宋体" w:eastAsia="宋体" w:hAnsi="宋体" w:cs="宋体" w:hint="eastAsia"/>
          <w:sz w:val="24"/>
          <w:szCs w:val="24"/>
        </w:rPr>
        <w:t>函应当</w:t>
      </w:r>
      <w:proofErr w:type="gramEnd"/>
      <w:r>
        <w:rPr>
          <w:rFonts w:ascii="宋体" w:eastAsia="宋体" w:hAnsi="宋体" w:cs="宋体" w:hint="eastAsia"/>
          <w:sz w:val="24"/>
          <w:szCs w:val="24"/>
        </w:rPr>
        <w:t>使用范本，详见招标文件第六章。供应商提出质疑应当提交质疑函和</w:t>
      </w:r>
      <w:r>
        <w:rPr>
          <w:rFonts w:ascii="宋体" w:eastAsia="宋体" w:hAnsi="宋体" w:cs="宋体" w:hint="eastAsia"/>
          <w:sz w:val="24"/>
          <w:szCs w:val="24"/>
        </w:rPr>
        <w:lastRenderedPageBreak/>
        <w:t>必要的证明材料，应当包括下列内容：</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）供应商的姓名或者名称、地址、邮编、联系人及联系电话；</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）质疑项目的名称、编号；</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）具体、明确的质疑事项和与质疑事项相关的请求；</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）事实依据；</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）必要的法律依据；</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）提出质疑的日期；</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7</w:t>
      </w:r>
      <w:r>
        <w:rPr>
          <w:rFonts w:ascii="宋体" w:eastAsia="宋体" w:hAnsi="宋体" w:cs="宋体" w:hint="eastAsia"/>
          <w:sz w:val="24"/>
          <w:szCs w:val="24"/>
        </w:rPr>
        <w:t>）必要的证明材料；</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8</w:t>
      </w:r>
      <w:r>
        <w:rPr>
          <w:rFonts w:ascii="宋体" w:eastAsia="宋体" w:hAnsi="宋体" w:cs="宋体" w:hint="eastAsia"/>
          <w:sz w:val="24"/>
          <w:szCs w:val="24"/>
        </w:rPr>
        <w:t>）营业执照复印件及授权委托书原件、法定代表人（单位负责人）身份证复印件、委托代理人身份证复印件。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供应商为自然人的，应当由本人签字；供应商为法人或者其他组织的，应当由法定代表人、主要负责人，或者其委托代理人签字或者盖章，并加盖单位公章。</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35</w:t>
      </w:r>
      <w:r>
        <w:rPr>
          <w:rFonts w:ascii="宋体" w:eastAsia="宋体" w:hAnsi="宋体" w:cs="宋体" w:hint="eastAsia"/>
          <w:sz w:val="24"/>
          <w:szCs w:val="24"/>
        </w:rPr>
        <w:t>、质疑函的受理和答复</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35.1 </w:t>
      </w:r>
      <w:r>
        <w:rPr>
          <w:rFonts w:ascii="宋体" w:eastAsia="宋体" w:hAnsi="宋体" w:cs="宋体" w:hint="eastAsia"/>
          <w:sz w:val="24"/>
          <w:szCs w:val="24"/>
        </w:rPr>
        <w:t>质疑供应商应当保证其提出的质疑事项及必要的证明材料的真实性及来源的合法性，并承担相应的法律责任。对不能提供必要的证明材料的、涉及商业秘密的、非书面原件形式的、匿名的</w:t>
      </w:r>
      <w:proofErr w:type="gramStart"/>
      <w:r>
        <w:rPr>
          <w:rFonts w:ascii="宋体" w:eastAsia="宋体" w:hAnsi="宋体" w:cs="宋体" w:hint="eastAsia"/>
          <w:sz w:val="24"/>
          <w:szCs w:val="24"/>
        </w:rPr>
        <w:t>质疑函将不予</w:t>
      </w:r>
      <w:proofErr w:type="gramEnd"/>
      <w:r>
        <w:rPr>
          <w:rFonts w:ascii="宋体" w:eastAsia="宋体" w:hAnsi="宋体" w:cs="宋体" w:hint="eastAsia"/>
          <w:sz w:val="24"/>
          <w:szCs w:val="24"/>
        </w:rPr>
        <w:t>受理。必要的证明材料要具备客观性、关联性、合法性，无法查实的（如宣传册、媒体报道、猜测、推理等）不能作为证明材料。采购人、交易中心不负责搜集必要的证明材料等工作</w:t>
      </w:r>
      <w:r>
        <w:rPr>
          <w:rFonts w:ascii="宋体" w:eastAsia="宋体" w:hAnsi="宋体" w:cs="宋体" w:hint="eastAsia"/>
          <w:sz w:val="24"/>
          <w:szCs w:val="24"/>
        </w:rPr>
        <w:t>。</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35.2 </w:t>
      </w:r>
      <w:r>
        <w:rPr>
          <w:rFonts w:ascii="宋体" w:eastAsia="宋体" w:hAnsi="宋体" w:cs="宋体" w:hint="eastAsia"/>
          <w:sz w:val="24"/>
          <w:szCs w:val="24"/>
        </w:rPr>
        <w:t>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35.3 </w:t>
      </w:r>
      <w:r>
        <w:rPr>
          <w:rFonts w:ascii="宋体" w:eastAsia="宋体" w:hAnsi="宋体" w:cs="宋体" w:hint="eastAsia"/>
          <w:sz w:val="24"/>
          <w:szCs w:val="24"/>
        </w:rPr>
        <w:t>对不符合质疑要求的，采购人、交易中心有权要求其补充必要的证明材料，质疑供应商未在法定时间内补充必要的证明材料的，视同放弃质疑。</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35.4 </w:t>
      </w:r>
      <w:r>
        <w:rPr>
          <w:rFonts w:ascii="宋体" w:eastAsia="宋体" w:hAnsi="宋体" w:cs="宋体" w:hint="eastAsia"/>
          <w:sz w:val="24"/>
          <w:szCs w:val="24"/>
        </w:rPr>
        <w:t>以下情形的质疑依法不予受理：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）内容不符合《政府采购质疑和投诉办法》第十二条规定的质疑。</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）超出政府采购法</w:t>
      </w:r>
      <w:r>
        <w:rPr>
          <w:rFonts w:ascii="宋体" w:eastAsia="宋体" w:hAnsi="宋体" w:cs="宋体" w:hint="eastAsia"/>
          <w:sz w:val="24"/>
          <w:szCs w:val="24"/>
        </w:rPr>
        <w:t>定期限的质疑。</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）以传真、电子邮件等方式递交的非原件形式的质疑。</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）未参与采购活动或在采购活动中自身权益未受到损害的供应商提出的质疑。</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）供应商组成联合体，联合体中任何一方或多方未按要求签字（盖章）、加盖公章的质疑。</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 xml:space="preserve">35.5 </w:t>
      </w:r>
      <w:r>
        <w:rPr>
          <w:rFonts w:ascii="宋体" w:eastAsia="宋体" w:hAnsi="宋体" w:cs="宋体" w:hint="eastAsia"/>
          <w:sz w:val="24"/>
          <w:szCs w:val="24"/>
        </w:rPr>
        <w:t>采购人、交易中心依法受理的质疑，将按照政府采购有关规定，在法定期限内</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答复。</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36</w:t>
      </w:r>
      <w:r>
        <w:rPr>
          <w:rFonts w:ascii="宋体" w:eastAsia="宋体" w:hAnsi="宋体" w:cs="宋体" w:hint="eastAsia"/>
          <w:sz w:val="24"/>
          <w:szCs w:val="24"/>
        </w:rPr>
        <w:t>、质疑处理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36.1 </w:t>
      </w:r>
      <w:r>
        <w:rPr>
          <w:rFonts w:ascii="宋体" w:eastAsia="宋体" w:hAnsi="宋体" w:cs="宋体" w:hint="eastAsia"/>
          <w:sz w:val="24"/>
          <w:szCs w:val="24"/>
        </w:rPr>
        <w:t>质疑供应商未按照法定程序进行质疑投诉的，视为一般失信行为。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36.2 </w:t>
      </w:r>
      <w:r>
        <w:rPr>
          <w:rFonts w:ascii="宋体" w:eastAsia="宋体" w:hAnsi="宋体" w:cs="宋体" w:hint="eastAsia"/>
          <w:sz w:val="24"/>
          <w:szCs w:val="24"/>
        </w:rPr>
        <w:t>质疑供应商不配合或者采取不正当手段干扰政府采购质疑、投诉处理工作的，视为一般失信行为。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36.3</w:t>
      </w:r>
      <w:r>
        <w:rPr>
          <w:rFonts w:ascii="宋体" w:eastAsia="宋体" w:hAnsi="宋体" w:cs="宋体" w:hint="eastAsia"/>
          <w:sz w:val="24"/>
          <w:szCs w:val="24"/>
        </w:rPr>
        <w:t xml:space="preserve"> </w:t>
      </w:r>
      <w:r>
        <w:rPr>
          <w:rFonts w:ascii="宋体" w:eastAsia="宋体" w:hAnsi="宋体" w:cs="宋体" w:hint="eastAsia"/>
          <w:sz w:val="24"/>
          <w:szCs w:val="24"/>
        </w:rPr>
        <w:t>质疑供应</w:t>
      </w:r>
      <w:proofErr w:type="gramStart"/>
      <w:r>
        <w:rPr>
          <w:rFonts w:ascii="宋体" w:eastAsia="宋体" w:hAnsi="宋体" w:cs="宋体" w:hint="eastAsia"/>
          <w:sz w:val="24"/>
          <w:szCs w:val="24"/>
        </w:rPr>
        <w:t>商投诉</w:t>
      </w:r>
      <w:proofErr w:type="gramEnd"/>
      <w:r>
        <w:rPr>
          <w:rFonts w:ascii="宋体" w:eastAsia="宋体" w:hAnsi="宋体" w:cs="宋体" w:hint="eastAsia"/>
          <w:sz w:val="24"/>
          <w:szCs w:val="24"/>
        </w:rPr>
        <w:t>受理期间，就同一事项多头举报，干扰财政部门投诉处理的，视为一般失信行为。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36.4 </w:t>
      </w:r>
      <w:r>
        <w:rPr>
          <w:rFonts w:ascii="宋体" w:eastAsia="宋体" w:hAnsi="宋体" w:cs="宋体" w:hint="eastAsia"/>
          <w:sz w:val="24"/>
          <w:szCs w:val="24"/>
        </w:rPr>
        <w:t>质疑供应商在全国范围</w:t>
      </w:r>
      <w:r>
        <w:rPr>
          <w:rFonts w:ascii="宋体" w:eastAsia="宋体" w:hAnsi="宋体" w:cs="宋体" w:hint="eastAsia"/>
          <w:sz w:val="24"/>
          <w:szCs w:val="24"/>
        </w:rPr>
        <w:t>12</w:t>
      </w:r>
      <w:r>
        <w:rPr>
          <w:rFonts w:ascii="宋体" w:eastAsia="宋体" w:hAnsi="宋体" w:cs="宋体" w:hint="eastAsia"/>
          <w:sz w:val="24"/>
          <w:szCs w:val="24"/>
        </w:rPr>
        <w:t>个月内三次以上质疑查无实据的，视为一般失信行为。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36.5 </w:t>
      </w:r>
      <w:r>
        <w:rPr>
          <w:rFonts w:ascii="宋体" w:eastAsia="宋体" w:hAnsi="宋体" w:cs="宋体" w:hint="eastAsia"/>
          <w:sz w:val="24"/>
          <w:szCs w:val="24"/>
        </w:rPr>
        <w:t>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36.6 </w:t>
      </w:r>
      <w:r>
        <w:rPr>
          <w:rFonts w:ascii="宋体" w:eastAsia="宋体" w:hAnsi="宋体" w:cs="宋体" w:hint="eastAsia"/>
          <w:sz w:val="24"/>
          <w:szCs w:val="24"/>
        </w:rPr>
        <w:t>质疑供应商在全国范围</w:t>
      </w:r>
      <w:r>
        <w:rPr>
          <w:rFonts w:ascii="宋体" w:eastAsia="宋体" w:hAnsi="宋体" w:cs="宋体" w:hint="eastAsia"/>
          <w:sz w:val="24"/>
          <w:szCs w:val="24"/>
        </w:rPr>
        <w:t>12</w:t>
      </w:r>
      <w:r>
        <w:rPr>
          <w:rFonts w:ascii="宋体" w:eastAsia="宋体" w:hAnsi="宋体" w:cs="宋体" w:hint="eastAsia"/>
          <w:sz w:val="24"/>
          <w:szCs w:val="24"/>
        </w:rPr>
        <w:t>个月内三次以上投诉查无实据的，视为严重失信行为。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36.7 </w:t>
      </w:r>
      <w:r>
        <w:rPr>
          <w:rFonts w:ascii="宋体" w:eastAsia="宋体" w:hAnsi="宋体" w:cs="宋体" w:hint="eastAsia"/>
          <w:sz w:val="24"/>
          <w:szCs w:val="24"/>
        </w:rPr>
        <w:t>未尽事宜，依照有关法律、法规执行</w:t>
      </w:r>
      <w:r>
        <w:rPr>
          <w:rFonts w:ascii="宋体" w:eastAsia="宋体" w:hAnsi="宋体" w:cs="宋体" w:hint="eastAsia"/>
          <w:sz w:val="24"/>
          <w:szCs w:val="24"/>
        </w:rPr>
        <w:t>。</w:t>
      </w:r>
    </w:p>
    <w:p w:rsidR="00C14EBA" w:rsidRDefault="007F55DF">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九、政府采购政策功能</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37</w:t>
      </w:r>
      <w:r>
        <w:rPr>
          <w:rFonts w:ascii="宋体" w:eastAsia="宋体" w:hAnsi="宋体" w:cs="宋体" w:hint="eastAsia"/>
          <w:sz w:val="24"/>
          <w:szCs w:val="24"/>
        </w:rPr>
        <w:t>、促进中小企业发展</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37.1 </w:t>
      </w:r>
      <w:r>
        <w:rPr>
          <w:rFonts w:ascii="宋体" w:eastAsia="宋体" w:hAnsi="宋体" w:cs="宋体" w:hint="eastAsia"/>
          <w:sz w:val="24"/>
          <w:szCs w:val="24"/>
        </w:rPr>
        <w:t>本项目执行《关于印发</w:t>
      </w:r>
      <w:r>
        <w:rPr>
          <w:rFonts w:ascii="宋体" w:eastAsia="宋体" w:hAnsi="宋体" w:cs="宋体" w:hint="eastAsia"/>
          <w:sz w:val="24"/>
          <w:szCs w:val="24"/>
        </w:rPr>
        <w:t>&lt;</w:t>
      </w:r>
      <w:r>
        <w:rPr>
          <w:rFonts w:ascii="宋体" w:eastAsia="宋体" w:hAnsi="宋体" w:cs="宋体" w:hint="eastAsia"/>
          <w:sz w:val="24"/>
          <w:szCs w:val="24"/>
        </w:rPr>
        <w:t>政府采购促进中小企业发展管理办法</w:t>
      </w:r>
      <w:r>
        <w:rPr>
          <w:rFonts w:ascii="宋体" w:eastAsia="宋体" w:hAnsi="宋体" w:cs="宋体" w:hint="eastAsia"/>
          <w:sz w:val="24"/>
          <w:szCs w:val="24"/>
        </w:rPr>
        <w:t>&gt;</w:t>
      </w:r>
      <w:r>
        <w:rPr>
          <w:rFonts w:ascii="宋体" w:eastAsia="宋体" w:hAnsi="宋体" w:cs="宋体" w:hint="eastAsia"/>
          <w:sz w:val="24"/>
          <w:szCs w:val="24"/>
        </w:rPr>
        <w:t>的通知》（财库〔</w:t>
      </w:r>
      <w:r>
        <w:rPr>
          <w:rFonts w:ascii="宋体" w:eastAsia="宋体" w:hAnsi="宋体" w:cs="宋体" w:hint="eastAsia"/>
          <w:sz w:val="24"/>
          <w:szCs w:val="24"/>
        </w:rPr>
        <w:t>2020</w:t>
      </w:r>
      <w:r>
        <w:rPr>
          <w:rFonts w:ascii="宋体" w:eastAsia="宋体" w:hAnsi="宋体" w:cs="宋体" w:hint="eastAsia"/>
          <w:sz w:val="24"/>
          <w:szCs w:val="24"/>
        </w:rPr>
        <w:t>〕</w:t>
      </w:r>
      <w:r>
        <w:rPr>
          <w:rFonts w:ascii="宋体" w:eastAsia="宋体" w:hAnsi="宋体" w:cs="宋体" w:hint="eastAsia"/>
          <w:sz w:val="24"/>
          <w:szCs w:val="24"/>
        </w:rPr>
        <w:t>46</w:t>
      </w:r>
      <w:r>
        <w:rPr>
          <w:rFonts w:ascii="宋体" w:eastAsia="宋体" w:hAnsi="宋体" w:cs="宋体" w:hint="eastAsia"/>
          <w:sz w:val="24"/>
          <w:szCs w:val="24"/>
        </w:rPr>
        <w:t>号）、《关于印发中小企业划型标准规定的通知》（工信部联企业〔</w:t>
      </w:r>
      <w:r>
        <w:rPr>
          <w:rFonts w:ascii="宋体" w:eastAsia="宋体" w:hAnsi="宋体" w:cs="宋体" w:hint="eastAsia"/>
          <w:sz w:val="24"/>
          <w:szCs w:val="24"/>
        </w:rPr>
        <w:t>2011</w:t>
      </w:r>
      <w:r>
        <w:rPr>
          <w:rFonts w:ascii="宋体" w:eastAsia="宋体" w:hAnsi="宋体" w:cs="宋体" w:hint="eastAsia"/>
          <w:sz w:val="24"/>
          <w:szCs w:val="24"/>
        </w:rPr>
        <w:t>〕</w:t>
      </w:r>
      <w:r>
        <w:rPr>
          <w:rFonts w:ascii="宋体" w:eastAsia="宋体" w:hAnsi="宋体" w:cs="宋体" w:hint="eastAsia"/>
          <w:sz w:val="24"/>
          <w:szCs w:val="24"/>
        </w:rPr>
        <w:t>300</w:t>
      </w:r>
      <w:r>
        <w:rPr>
          <w:rFonts w:ascii="宋体" w:eastAsia="宋体" w:hAnsi="宋体" w:cs="宋体" w:hint="eastAsia"/>
          <w:sz w:val="24"/>
          <w:szCs w:val="24"/>
        </w:rPr>
        <w:t>号）、《关于政府采购支持监狱企业发展有关问题的通知》（财库〔</w:t>
      </w:r>
      <w:r>
        <w:rPr>
          <w:rFonts w:ascii="宋体" w:eastAsia="宋体" w:hAnsi="宋体" w:cs="宋体" w:hint="eastAsia"/>
          <w:sz w:val="24"/>
          <w:szCs w:val="24"/>
        </w:rPr>
        <w:t>2014</w:t>
      </w:r>
      <w:r>
        <w:rPr>
          <w:rFonts w:ascii="宋体" w:eastAsia="宋体" w:hAnsi="宋体" w:cs="宋体" w:hint="eastAsia"/>
          <w:sz w:val="24"/>
          <w:szCs w:val="24"/>
        </w:rPr>
        <w:t>〕</w:t>
      </w:r>
      <w:r>
        <w:rPr>
          <w:rFonts w:ascii="宋体" w:eastAsia="宋体" w:hAnsi="宋体" w:cs="宋体" w:hint="eastAsia"/>
          <w:sz w:val="24"/>
          <w:szCs w:val="24"/>
        </w:rPr>
        <w:t>68</w:t>
      </w:r>
      <w:r>
        <w:rPr>
          <w:rFonts w:ascii="宋体" w:eastAsia="宋体" w:hAnsi="宋体" w:cs="宋体" w:hint="eastAsia"/>
          <w:sz w:val="24"/>
          <w:szCs w:val="24"/>
        </w:rPr>
        <w:t>号）、《关于促进残疾人就业政府采购政策的通知》（财库〔</w:t>
      </w:r>
      <w:r>
        <w:rPr>
          <w:rFonts w:ascii="宋体" w:eastAsia="宋体" w:hAnsi="宋体" w:cs="宋体" w:hint="eastAsia"/>
          <w:sz w:val="24"/>
          <w:szCs w:val="24"/>
        </w:rPr>
        <w:t>2017</w:t>
      </w:r>
      <w:r>
        <w:rPr>
          <w:rFonts w:ascii="宋体" w:eastAsia="宋体" w:hAnsi="宋体" w:cs="宋体" w:hint="eastAsia"/>
          <w:sz w:val="24"/>
          <w:szCs w:val="24"/>
        </w:rPr>
        <w:t>〕</w:t>
      </w:r>
      <w:r>
        <w:rPr>
          <w:rFonts w:ascii="宋体" w:eastAsia="宋体" w:hAnsi="宋体" w:cs="宋体" w:hint="eastAsia"/>
          <w:sz w:val="24"/>
          <w:szCs w:val="24"/>
        </w:rPr>
        <w:t>141</w:t>
      </w:r>
      <w:r>
        <w:rPr>
          <w:rFonts w:ascii="宋体" w:eastAsia="宋体" w:hAnsi="宋体" w:cs="宋体" w:hint="eastAsia"/>
          <w:sz w:val="24"/>
          <w:szCs w:val="24"/>
        </w:rPr>
        <w:t>号）、《关于进一步加大政府采购支持中小企业力度的通知》（财库〔</w:t>
      </w:r>
      <w:r>
        <w:rPr>
          <w:rFonts w:ascii="宋体" w:eastAsia="宋体" w:hAnsi="宋体" w:cs="宋体" w:hint="eastAsia"/>
          <w:sz w:val="24"/>
          <w:szCs w:val="24"/>
        </w:rPr>
        <w:t>2022</w:t>
      </w:r>
      <w:r>
        <w:rPr>
          <w:rFonts w:ascii="宋体" w:eastAsia="宋体" w:hAnsi="宋体" w:cs="宋体" w:hint="eastAsia"/>
          <w:sz w:val="24"/>
          <w:szCs w:val="24"/>
        </w:rPr>
        <w:t>〕</w:t>
      </w:r>
      <w:r>
        <w:rPr>
          <w:rFonts w:ascii="宋体" w:eastAsia="宋体" w:hAnsi="宋体" w:cs="宋体" w:hint="eastAsia"/>
          <w:sz w:val="24"/>
          <w:szCs w:val="24"/>
        </w:rPr>
        <w:t>19</w:t>
      </w:r>
      <w:r>
        <w:rPr>
          <w:rFonts w:ascii="宋体" w:eastAsia="宋体" w:hAnsi="宋体" w:cs="宋体" w:hint="eastAsia"/>
          <w:sz w:val="24"/>
          <w:szCs w:val="24"/>
        </w:rPr>
        <w:t>号）的规定，专门面向中型企业、小型企业、微型企业、残疾人福利性单位、监</w:t>
      </w:r>
      <w:r>
        <w:rPr>
          <w:rFonts w:ascii="宋体" w:eastAsia="宋体" w:hAnsi="宋体" w:cs="宋体" w:hint="eastAsia"/>
          <w:sz w:val="24"/>
          <w:szCs w:val="24"/>
        </w:rPr>
        <w:t>狱企业采购。</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37.2 </w:t>
      </w:r>
      <w:r>
        <w:rPr>
          <w:rFonts w:ascii="宋体" w:eastAsia="宋体" w:hAnsi="宋体" w:cs="宋体" w:hint="eastAsia"/>
          <w:sz w:val="24"/>
          <w:szCs w:val="24"/>
        </w:rPr>
        <w:t>参加本项目政府采购活动的供应商应当提供的材料：</w:t>
      </w:r>
      <w:r>
        <w:rPr>
          <w:rFonts w:ascii="宋体" w:eastAsia="宋体" w:hAnsi="宋体" w:cs="宋体" w:hint="eastAsia"/>
          <w:sz w:val="24"/>
          <w:szCs w:val="24"/>
        </w:rPr>
        <w:t xml:space="preserve"> </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）投标人为中型企业、小型企业、微型企业的，提供《中小企业声明函》（第六章</w:t>
      </w:r>
      <w:r>
        <w:rPr>
          <w:rFonts w:ascii="宋体" w:eastAsia="宋体" w:hAnsi="宋体" w:cs="宋体" w:hint="eastAsia"/>
          <w:sz w:val="24"/>
          <w:szCs w:val="24"/>
        </w:rPr>
        <w:t xml:space="preserve"> </w:t>
      </w:r>
      <w:r>
        <w:rPr>
          <w:rFonts w:ascii="宋体" w:eastAsia="宋体" w:hAnsi="宋体" w:cs="宋体" w:hint="eastAsia"/>
          <w:sz w:val="24"/>
          <w:szCs w:val="24"/>
        </w:rPr>
        <w:t>投标文件格式）。</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）符合《关于促进残疾人就业政府采购政策的通知》（财库〔</w:t>
      </w:r>
      <w:r>
        <w:rPr>
          <w:rFonts w:ascii="宋体" w:eastAsia="宋体" w:hAnsi="宋体" w:cs="宋体" w:hint="eastAsia"/>
          <w:sz w:val="24"/>
          <w:szCs w:val="24"/>
        </w:rPr>
        <w:t>2017</w:t>
      </w:r>
      <w:r>
        <w:rPr>
          <w:rFonts w:ascii="宋体" w:eastAsia="宋体" w:hAnsi="宋体" w:cs="宋体" w:hint="eastAsia"/>
          <w:sz w:val="24"/>
          <w:szCs w:val="24"/>
        </w:rPr>
        <w:t>〕</w:t>
      </w:r>
      <w:r>
        <w:rPr>
          <w:rFonts w:ascii="宋体" w:eastAsia="宋体" w:hAnsi="宋体" w:cs="宋体" w:hint="eastAsia"/>
          <w:sz w:val="24"/>
          <w:szCs w:val="24"/>
        </w:rPr>
        <w:t>141</w:t>
      </w:r>
      <w:r>
        <w:rPr>
          <w:rFonts w:ascii="宋体" w:eastAsia="宋体" w:hAnsi="宋体" w:cs="宋体" w:hint="eastAsia"/>
          <w:sz w:val="24"/>
          <w:szCs w:val="24"/>
        </w:rPr>
        <w:t>号）规定的条件并提供《残疾人福利性单位声明函》（第六章</w:t>
      </w:r>
      <w:r>
        <w:rPr>
          <w:rFonts w:ascii="宋体" w:eastAsia="宋体" w:hAnsi="宋体" w:cs="宋体" w:hint="eastAsia"/>
          <w:sz w:val="24"/>
          <w:szCs w:val="24"/>
        </w:rPr>
        <w:t xml:space="preserve"> </w:t>
      </w:r>
      <w:r>
        <w:rPr>
          <w:rFonts w:ascii="宋体" w:eastAsia="宋体" w:hAnsi="宋体" w:cs="宋体" w:hint="eastAsia"/>
          <w:sz w:val="24"/>
          <w:szCs w:val="24"/>
        </w:rPr>
        <w:t>投标文件格式）的残疾人福利性单位视同小型、微型企业。</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）符合《关于政府采购支持监狱企业发展有关问题的通知》（财库〔</w:t>
      </w:r>
      <w:r>
        <w:rPr>
          <w:rFonts w:ascii="宋体" w:eastAsia="宋体" w:hAnsi="宋体" w:cs="宋体" w:hint="eastAsia"/>
          <w:sz w:val="24"/>
          <w:szCs w:val="24"/>
        </w:rPr>
        <w:t>2014</w:t>
      </w:r>
      <w:r>
        <w:rPr>
          <w:rFonts w:ascii="宋体" w:eastAsia="宋体" w:hAnsi="宋体" w:cs="宋体" w:hint="eastAsia"/>
          <w:sz w:val="24"/>
          <w:szCs w:val="24"/>
        </w:rPr>
        <w:t>〕</w:t>
      </w:r>
      <w:r>
        <w:rPr>
          <w:rFonts w:ascii="宋体" w:eastAsia="宋体" w:hAnsi="宋体" w:cs="宋体" w:hint="eastAsia"/>
          <w:sz w:val="24"/>
          <w:szCs w:val="24"/>
        </w:rPr>
        <w:t>68</w:t>
      </w:r>
      <w:r>
        <w:rPr>
          <w:rFonts w:ascii="宋体" w:eastAsia="宋体" w:hAnsi="宋体" w:cs="宋体" w:hint="eastAsia"/>
          <w:sz w:val="24"/>
          <w:szCs w:val="24"/>
        </w:rPr>
        <w:t>号）规定的监狱企业并提供省级以上监狱管理局、戒毒管理局（含新疆生产建设兵团）出具的属于监狱企业证明文件的，视同小型、微型企业。</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 xml:space="preserve">37.3 </w:t>
      </w:r>
      <w:r>
        <w:rPr>
          <w:rFonts w:ascii="宋体" w:eastAsia="宋体" w:hAnsi="宋体" w:cs="宋体" w:hint="eastAsia"/>
          <w:sz w:val="24"/>
          <w:szCs w:val="24"/>
        </w:rPr>
        <w:t>享受扶持政策获得政府采购合同的，小微型企业不得将合同分包给大中型企业，中型企业不得将合同分包给大型企业。</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38</w:t>
      </w:r>
      <w:r>
        <w:rPr>
          <w:rFonts w:ascii="宋体" w:eastAsia="宋体" w:hAnsi="宋体" w:cs="宋体" w:hint="eastAsia"/>
          <w:sz w:val="24"/>
          <w:szCs w:val="24"/>
        </w:rPr>
        <w:t>、支持绿色发展</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38.1 </w:t>
      </w:r>
      <w:r>
        <w:rPr>
          <w:rFonts w:ascii="宋体" w:eastAsia="宋体" w:hAnsi="宋体" w:cs="宋体" w:hint="eastAsia"/>
          <w:sz w:val="24"/>
          <w:szCs w:val="24"/>
        </w:rPr>
        <w:t>本项目执行《关于印发环境标志产品政府采购品目清单的通知》（财库〔</w:t>
      </w:r>
      <w:r>
        <w:rPr>
          <w:rFonts w:ascii="宋体" w:eastAsia="宋体" w:hAnsi="宋体" w:cs="宋体" w:hint="eastAsia"/>
          <w:sz w:val="24"/>
          <w:szCs w:val="24"/>
        </w:rPr>
        <w:t>2019</w:t>
      </w:r>
      <w:r>
        <w:rPr>
          <w:rFonts w:ascii="宋体" w:eastAsia="宋体" w:hAnsi="宋体" w:cs="宋体" w:hint="eastAsia"/>
          <w:sz w:val="24"/>
          <w:szCs w:val="24"/>
        </w:rPr>
        <w:t>〕</w:t>
      </w:r>
      <w:r>
        <w:rPr>
          <w:rFonts w:ascii="宋体" w:eastAsia="宋体" w:hAnsi="宋体" w:cs="宋体" w:hint="eastAsia"/>
          <w:sz w:val="24"/>
          <w:szCs w:val="24"/>
        </w:rPr>
        <w:t>18</w:t>
      </w:r>
      <w:r>
        <w:rPr>
          <w:rFonts w:ascii="宋体" w:eastAsia="宋体" w:hAnsi="宋体" w:cs="宋体" w:hint="eastAsia"/>
          <w:sz w:val="24"/>
          <w:szCs w:val="24"/>
        </w:rPr>
        <w:t>号）、《关于印发节能产品政府采购品目清单的通知》（财库〔</w:t>
      </w:r>
      <w:r>
        <w:rPr>
          <w:rFonts w:ascii="宋体" w:eastAsia="宋体" w:hAnsi="宋体" w:cs="宋体" w:hint="eastAsia"/>
          <w:sz w:val="24"/>
          <w:szCs w:val="24"/>
        </w:rPr>
        <w:t>2019</w:t>
      </w:r>
      <w:r>
        <w:rPr>
          <w:rFonts w:ascii="宋体" w:eastAsia="宋体" w:hAnsi="宋体" w:cs="宋体" w:hint="eastAsia"/>
          <w:sz w:val="24"/>
          <w:szCs w:val="24"/>
        </w:rPr>
        <w:t>〕</w:t>
      </w:r>
      <w:r>
        <w:rPr>
          <w:rFonts w:ascii="宋体" w:eastAsia="宋体" w:hAnsi="宋体" w:cs="宋体" w:hint="eastAsia"/>
          <w:sz w:val="24"/>
          <w:szCs w:val="24"/>
        </w:rPr>
        <w:t>19</w:t>
      </w:r>
      <w:r>
        <w:rPr>
          <w:rFonts w:ascii="宋体" w:eastAsia="宋体" w:hAnsi="宋体" w:cs="宋体" w:hint="eastAsia"/>
          <w:sz w:val="24"/>
          <w:szCs w:val="24"/>
        </w:rPr>
        <w:t>号）等有关规</w:t>
      </w:r>
      <w:r>
        <w:rPr>
          <w:rFonts w:ascii="宋体" w:eastAsia="宋体" w:hAnsi="宋体" w:cs="宋体" w:hint="eastAsia"/>
          <w:sz w:val="24"/>
          <w:szCs w:val="24"/>
        </w:rPr>
        <w:t>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38.2 </w:t>
      </w:r>
      <w:r>
        <w:rPr>
          <w:rFonts w:ascii="宋体" w:eastAsia="宋体" w:hAnsi="宋体" w:cs="宋体" w:hint="eastAsia"/>
          <w:sz w:val="24"/>
          <w:szCs w:val="24"/>
        </w:rPr>
        <w:t>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rsidR="00C14EBA" w:rsidRDefault="007F55DF">
      <w:pPr>
        <w:pStyle w:val="Default"/>
        <w:wordWrap w:val="0"/>
        <w:overflowPunct w:val="0"/>
        <w:spacing w:line="360" w:lineRule="auto"/>
        <w:ind w:firstLineChars="200" w:firstLine="480"/>
        <w:jc w:val="both"/>
        <w:rPr>
          <w:rFonts w:ascii="宋体" w:hAnsi="宋体" w:cs="宋体"/>
          <w:color w:val="auto"/>
          <w:sz w:val="24"/>
        </w:rPr>
      </w:pPr>
      <w:r>
        <w:rPr>
          <w:rFonts w:ascii="宋体" w:hAnsi="宋体" w:cs="宋体" w:hint="eastAsia"/>
          <w:color w:val="auto"/>
          <w:sz w:val="24"/>
        </w:rPr>
        <w:t xml:space="preserve">    38.3 </w:t>
      </w:r>
      <w:r>
        <w:rPr>
          <w:rFonts w:ascii="宋体" w:hAnsi="宋体" w:cs="宋体" w:hint="eastAsia"/>
          <w:color w:val="auto"/>
          <w:sz w:val="24"/>
        </w:rPr>
        <w:t>落实挥发性有机化合物（</w:t>
      </w:r>
      <w:r>
        <w:rPr>
          <w:rFonts w:ascii="宋体" w:hAnsi="宋体" w:cs="宋体" w:hint="eastAsia"/>
          <w:color w:val="auto"/>
          <w:sz w:val="24"/>
        </w:rPr>
        <w:t>VO</w:t>
      </w:r>
      <w:r>
        <w:rPr>
          <w:rFonts w:ascii="宋体" w:hAnsi="宋体" w:cs="宋体" w:hint="eastAsia"/>
          <w:color w:val="auto"/>
          <w:sz w:val="24"/>
        </w:rPr>
        <w:t>Cs</w:t>
      </w:r>
      <w:r>
        <w:rPr>
          <w:rFonts w:ascii="宋体" w:hAnsi="宋体" w:cs="宋体" w:hint="eastAsia"/>
          <w:color w:val="auto"/>
          <w:sz w:val="24"/>
        </w:rPr>
        <w:t>）治理要求，政府采购项目中涉及涂料、胶黏剂、油墨、清洗剂等挥发性有机物产品的，属于强制性标准的，投标人须执行国家和我省</w:t>
      </w:r>
      <w:r>
        <w:rPr>
          <w:rFonts w:ascii="宋体" w:hAnsi="宋体" w:cs="宋体" w:hint="eastAsia"/>
          <w:color w:val="auto"/>
          <w:sz w:val="24"/>
        </w:rPr>
        <w:t xml:space="preserve"> VOCs</w:t>
      </w:r>
      <w:r>
        <w:rPr>
          <w:rFonts w:ascii="宋体" w:hAnsi="宋体" w:cs="宋体" w:hint="eastAsia"/>
          <w:color w:val="auto"/>
          <w:sz w:val="24"/>
        </w:rPr>
        <w:t>含量限制标准；投标人优先使用低挥发性原辅材料，将使用低</w:t>
      </w:r>
      <w:r>
        <w:rPr>
          <w:rFonts w:ascii="宋体" w:hAnsi="宋体" w:cs="宋体" w:hint="eastAsia"/>
          <w:color w:val="auto"/>
          <w:sz w:val="24"/>
        </w:rPr>
        <w:t xml:space="preserve"> VOCs </w:t>
      </w:r>
      <w:r>
        <w:rPr>
          <w:rFonts w:ascii="宋体" w:hAnsi="宋体" w:cs="宋体" w:hint="eastAsia"/>
          <w:color w:val="auto"/>
          <w:sz w:val="24"/>
        </w:rPr>
        <w:t>含量的涂料、胶黏剂等纳入政府采购合同条款。</w:t>
      </w:r>
    </w:p>
    <w:p w:rsidR="00C14EBA" w:rsidRDefault="007F55DF">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39</w:t>
      </w:r>
      <w:r>
        <w:rPr>
          <w:rFonts w:ascii="宋体" w:eastAsia="宋体" w:hAnsi="宋体" w:cs="宋体" w:hint="eastAsia"/>
          <w:sz w:val="24"/>
          <w:szCs w:val="24"/>
        </w:rPr>
        <w:t>、政府采购需求标准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39.1 </w:t>
      </w:r>
      <w:r>
        <w:rPr>
          <w:rFonts w:ascii="宋体" w:eastAsia="宋体" w:hAnsi="宋体" w:cs="宋体" w:hint="eastAsia"/>
          <w:sz w:val="24"/>
          <w:szCs w:val="24"/>
        </w:rPr>
        <w:t>本项目执行《绿色数据中心政府采购需求标准（试行）》、《台式计算机政府采购需求标准（</w:t>
      </w:r>
      <w:r>
        <w:rPr>
          <w:rFonts w:ascii="宋体" w:eastAsia="宋体" w:hAnsi="宋体" w:cs="宋体" w:hint="eastAsia"/>
          <w:sz w:val="24"/>
          <w:szCs w:val="24"/>
        </w:rPr>
        <w:t>2023</w:t>
      </w:r>
      <w:r>
        <w:rPr>
          <w:rFonts w:ascii="宋体" w:eastAsia="宋体" w:hAnsi="宋体" w:cs="宋体" w:hint="eastAsia"/>
          <w:sz w:val="24"/>
          <w:szCs w:val="24"/>
        </w:rPr>
        <w:t>年版）》、《便携式计算机政府采购需求标准（</w:t>
      </w:r>
      <w:r>
        <w:rPr>
          <w:rFonts w:ascii="宋体" w:eastAsia="宋体" w:hAnsi="宋体" w:cs="宋体" w:hint="eastAsia"/>
          <w:sz w:val="24"/>
          <w:szCs w:val="24"/>
        </w:rPr>
        <w:t>2023</w:t>
      </w:r>
      <w:r>
        <w:rPr>
          <w:rFonts w:ascii="宋体" w:eastAsia="宋体" w:hAnsi="宋体" w:cs="宋体" w:hint="eastAsia"/>
          <w:sz w:val="24"/>
          <w:szCs w:val="24"/>
        </w:rPr>
        <w:t>年版）》、《一体式计算机政府采购需求标准（</w:t>
      </w:r>
      <w:r>
        <w:rPr>
          <w:rFonts w:ascii="宋体" w:eastAsia="宋体" w:hAnsi="宋体" w:cs="宋体" w:hint="eastAsia"/>
          <w:sz w:val="24"/>
          <w:szCs w:val="24"/>
        </w:rPr>
        <w:t>2023</w:t>
      </w:r>
      <w:r>
        <w:rPr>
          <w:rFonts w:ascii="宋体" w:eastAsia="宋体" w:hAnsi="宋体" w:cs="宋体" w:hint="eastAsia"/>
          <w:sz w:val="24"/>
          <w:szCs w:val="24"/>
        </w:rPr>
        <w:t>年版）》、《工作站政府采购需求标准（</w:t>
      </w:r>
      <w:r>
        <w:rPr>
          <w:rFonts w:ascii="宋体" w:eastAsia="宋体" w:hAnsi="宋体" w:cs="宋体" w:hint="eastAsia"/>
          <w:sz w:val="24"/>
          <w:szCs w:val="24"/>
        </w:rPr>
        <w:t>2023</w:t>
      </w:r>
      <w:r>
        <w:rPr>
          <w:rFonts w:ascii="宋体" w:eastAsia="宋体" w:hAnsi="宋体" w:cs="宋体" w:hint="eastAsia"/>
          <w:sz w:val="24"/>
          <w:szCs w:val="24"/>
        </w:rPr>
        <w:t>年</w:t>
      </w:r>
      <w:r>
        <w:rPr>
          <w:rFonts w:ascii="宋体" w:eastAsia="宋体" w:hAnsi="宋体" w:cs="宋体" w:hint="eastAsia"/>
          <w:sz w:val="24"/>
          <w:szCs w:val="24"/>
        </w:rPr>
        <w:t>版）》、《通用服务器政府采购需求标准（</w:t>
      </w:r>
      <w:r>
        <w:rPr>
          <w:rFonts w:ascii="宋体" w:eastAsia="宋体" w:hAnsi="宋体" w:cs="宋体" w:hint="eastAsia"/>
          <w:sz w:val="24"/>
          <w:szCs w:val="24"/>
        </w:rPr>
        <w:t>2023</w:t>
      </w:r>
      <w:r>
        <w:rPr>
          <w:rFonts w:ascii="宋体" w:eastAsia="宋体" w:hAnsi="宋体" w:cs="宋体" w:hint="eastAsia"/>
          <w:sz w:val="24"/>
          <w:szCs w:val="24"/>
        </w:rPr>
        <w:t>年版）》、《操作系统政府采购需求标准（</w:t>
      </w:r>
      <w:r>
        <w:rPr>
          <w:rFonts w:ascii="宋体" w:eastAsia="宋体" w:hAnsi="宋体" w:cs="宋体" w:hint="eastAsia"/>
          <w:sz w:val="24"/>
          <w:szCs w:val="24"/>
        </w:rPr>
        <w:t>2023</w:t>
      </w:r>
      <w:r>
        <w:rPr>
          <w:rFonts w:ascii="宋体" w:eastAsia="宋体" w:hAnsi="宋体" w:cs="宋体" w:hint="eastAsia"/>
          <w:sz w:val="24"/>
          <w:szCs w:val="24"/>
        </w:rPr>
        <w:t>年版）》、《数据库政府采购需求标准（</w:t>
      </w:r>
      <w:r>
        <w:rPr>
          <w:rFonts w:ascii="宋体" w:eastAsia="宋体" w:hAnsi="宋体" w:cs="宋体" w:hint="eastAsia"/>
          <w:sz w:val="24"/>
          <w:szCs w:val="24"/>
        </w:rPr>
        <w:t>2023</w:t>
      </w:r>
      <w:r>
        <w:rPr>
          <w:rFonts w:ascii="宋体" w:eastAsia="宋体" w:hAnsi="宋体" w:cs="宋体" w:hint="eastAsia"/>
          <w:sz w:val="24"/>
          <w:szCs w:val="24"/>
        </w:rPr>
        <w:t>年版）》等政府采购需求标准。采购标的如涉及数据中心相关设备及运维服务、台式计算机、便携式计算机、</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体式计算机、工作站、通用服务器、操作系统、数据库的，执行相关政府采购需求标准。</w:t>
      </w:r>
    </w:p>
    <w:p w:rsidR="00C14EBA" w:rsidRDefault="00C14EBA">
      <w:pPr>
        <w:spacing w:line="500" w:lineRule="exact"/>
        <w:ind w:firstLine="482"/>
        <w:rPr>
          <w:rFonts w:ascii="宋体" w:eastAsia="宋体" w:hAnsi="宋体" w:cs="宋体"/>
          <w:bCs/>
          <w:sz w:val="24"/>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pStyle w:val="1"/>
        <w:spacing w:line="360" w:lineRule="auto"/>
        <w:jc w:val="center"/>
        <w:rPr>
          <w:rFonts w:ascii="宋体" w:eastAsia="宋体" w:hAnsi="宋体" w:cs="宋体"/>
          <w:bCs w:val="0"/>
        </w:rPr>
      </w:pPr>
      <w:bookmarkStart w:id="3" w:name="_Toc16757"/>
      <w:r>
        <w:rPr>
          <w:rFonts w:ascii="宋体" w:eastAsia="宋体" w:hAnsi="宋体" w:cs="宋体" w:hint="eastAsia"/>
          <w:bCs w:val="0"/>
        </w:rPr>
        <w:lastRenderedPageBreak/>
        <w:t>第三章</w:t>
      </w:r>
      <w:r>
        <w:rPr>
          <w:rFonts w:ascii="宋体" w:eastAsia="宋体" w:hAnsi="宋体" w:cs="宋体" w:hint="eastAsia"/>
          <w:bCs w:val="0"/>
        </w:rPr>
        <w:t xml:space="preserve">  </w:t>
      </w:r>
      <w:r>
        <w:rPr>
          <w:rFonts w:ascii="宋体" w:eastAsia="宋体" w:hAnsi="宋体" w:cs="宋体" w:hint="eastAsia"/>
          <w:bCs w:val="0"/>
        </w:rPr>
        <w:t>合同文本</w:t>
      </w:r>
      <w:bookmarkEnd w:id="3"/>
    </w:p>
    <w:p w:rsidR="00C14EBA" w:rsidRDefault="007F55DF">
      <w:pPr>
        <w:pStyle w:val="a8"/>
        <w:jc w:val="center"/>
        <w:rPr>
          <w:rFonts w:hAnsi="宋体" w:cs="宋体"/>
          <w:b/>
          <w:sz w:val="36"/>
          <w:szCs w:val="32"/>
        </w:rPr>
      </w:pPr>
      <w:r>
        <w:rPr>
          <w:rFonts w:hAnsi="宋体" w:cs="宋体" w:hint="eastAsia"/>
          <w:b/>
          <w:sz w:val="36"/>
          <w:szCs w:val="32"/>
        </w:rPr>
        <w:t>赣榆区人民医院物业服务项目合同</w:t>
      </w:r>
    </w:p>
    <w:p w:rsidR="00C14EBA" w:rsidRDefault="00C14EBA">
      <w:pPr>
        <w:pStyle w:val="a8"/>
        <w:spacing w:line="360" w:lineRule="auto"/>
        <w:jc w:val="center"/>
        <w:rPr>
          <w:rFonts w:hAnsi="宋体" w:cs="宋体"/>
          <w:sz w:val="24"/>
          <w:szCs w:val="24"/>
        </w:rPr>
      </w:pPr>
    </w:p>
    <w:p w:rsidR="00C14EBA" w:rsidRDefault="007F55DF">
      <w:pPr>
        <w:pStyle w:val="a8"/>
        <w:spacing w:line="360" w:lineRule="auto"/>
        <w:jc w:val="center"/>
        <w:rPr>
          <w:rFonts w:hAnsi="宋体" w:cs="宋体"/>
          <w:sz w:val="24"/>
          <w:szCs w:val="24"/>
        </w:rPr>
      </w:pPr>
      <w:r>
        <w:rPr>
          <w:rFonts w:hAnsi="宋体" w:cs="宋体" w:hint="eastAsia"/>
          <w:sz w:val="24"/>
          <w:szCs w:val="24"/>
        </w:rPr>
        <w:t>（本合同为基本模板，合同具体内容以招标文件规定和中标人的投标人为准，后期签订合同将以按照此模板约定具体事项）</w:t>
      </w: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C14EBA">
      <w:pPr>
        <w:pStyle w:val="a8"/>
        <w:rPr>
          <w:rFonts w:hAnsi="宋体" w:cs="宋体"/>
        </w:rPr>
      </w:pPr>
    </w:p>
    <w:p w:rsidR="00C14EBA" w:rsidRDefault="007F55DF">
      <w:pPr>
        <w:pStyle w:val="a8"/>
        <w:spacing w:line="360" w:lineRule="auto"/>
        <w:ind w:firstLine="1760"/>
        <w:rPr>
          <w:rFonts w:hAnsi="宋体" w:cs="宋体"/>
          <w:sz w:val="32"/>
          <w:szCs w:val="24"/>
        </w:rPr>
      </w:pPr>
      <w:r>
        <w:rPr>
          <w:rFonts w:hAnsi="宋体" w:cs="宋体" w:hint="eastAsia"/>
          <w:sz w:val="32"/>
          <w:szCs w:val="24"/>
        </w:rPr>
        <w:t>采购人：连云港市赣榆区人民医院</w:t>
      </w:r>
    </w:p>
    <w:p w:rsidR="00C14EBA" w:rsidRDefault="007F55DF">
      <w:pPr>
        <w:pStyle w:val="a8"/>
        <w:spacing w:line="360" w:lineRule="auto"/>
        <w:ind w:firstLine="1760"/>
        <w:rPr>
          <w:rFonts w:hAnsi="宋体" w:cs="宋体"/>
          <w:sz w:val="32"/>
          <w:szCs w:val="24"/>
        </w:rPr>
      </w:pPr>
      <w:r>
        <w:rPr>
          <w:rFonts w:hAnsi="宋体" w:cs="宋体" w:hint="eastAsia"/>
          <w:sz w:val="32"/>
          <w:szCs w:val="24"/>
        </w:rPr>
        <w:t>中标人：</w:t>
      </w:r>
    </w:p>
    <w:p w:rsidR="00C14EBA" w:rsidRDefault="00C14EBA">
      <w:pPr>
        <w:pStyle w:val="a8"/>
        <w:spacing w:line="360" w:lineRule="auto"/>
        <w:rPr>
          <w:rFonts w:hAnsi="宋体" w:cs="宋体"/>
          <w:sz w:val="32"/>
          <w:szCs w:val="24"/>
        </w:rPr>
      </w:pPr>
    </w:p>
    <w:p w:rsidR="00C14EBA" w:rsidRDefault="00C14EBA">
      <w:pPr>
        <w:spacing w:before="169" w:line="219" w:lineRule="auto"/>
        <w:jc w:val="left"/>
        <w:outlineLvl w:val="0"/>
        <w:rPr>
          <w:rFonts w:ascii="宋体" w:eastAsia="宋体" w:hAnsi="宋体" w:cs="宋体"/>
          <w:b/>
          <w:bCs/>
          <w:sz w:val="36"/>
          <w:szCs w:val="20"/>
        </w:rPr>
        <w:sectPr w:rsidR="00C14EBA">
          <w:footerReference w:type="default" r:id="rId11"/>
          <w:pgSz w:w="11905" w:h="16838"/>
          <w:pgMar w:top="1134" w:right="1134" w:bottom="1134" w:left="1134" w:header="850" w:footer="992" w:gutter="0"/>
          <w:pgNumType w:start="1"/>
          <w:cols w:space="0"/>
          <w:docGrid w:linePitch="360"/>
        </w:sectPr>
      </w:pPr>
    </w:p>
    <w:p w:rsidR="00C14EBA" w:rsidRDefault="007F55DF">
      <w:pPr>
        <w:pStyle w:val="a8"/>
        <w:jc w:val="center"/>
        <w:rPr>
          <w:rFonts w:hAnsi="宋体" w:cs="宋体"/>
          <w:b/>
          <w:bCs/>
          <w:sz w:val="36"/>
        </w:rPr>
      </w:pPr>
      <w:r>
        <w:rPr>
          <w:rFonts w:hAnsi="宋体" w:cs="宋体" w:hint="eastAsia"/>
          <w:b/>
          <w:bCs/>
          <w:sz w:val="36"/>
        </w:rPr>
        <w:lastRenderedPageBreak/>
        <w:t>政府采购合同</w:t>
      </w:r>
    </w:p>
    <w:p w:rsidR="00C14EBA" w:rsidRDefault="00C14EBA">
      <w:pPr>
        <w:pStyle w:val="a8"/>
        <w:rPr>
          <w:rFonts w:hAnsi="宋体" w:cs="宋体"/>
        </w:rPr>
      </w:pPr>
    </w:p>
    <w:p w:rsidR="00C14EBA" w:rsidRDefault="007F55DF">
      <w:pPr>
        <w:pStyle w:val="a8"/>
        <w:spacing w:line="360" w:lineRule="auto"/>
        <w:rPr>
          <w:rFonts w:hAnsi="宋体" w:cs="宋体"/>
          <w:sz w:val="24"/>
          <w:szCs w:val="24"/>
        </w:rPr>
      </w:pPr>
      <w:r>
        <w:rPr>
          <w:rFonts w:hAnsi="宋体" w:cs="宋体" w:hint="eastAsia"/>
          <w:sz w:val="24"/>
          <w:szCs w:val="24"/>
        </w:rPr>
        <w:t>甲方：</w:t>
      </w:r>
    </w:p>
    <w:p w:rsidR="00C14EBA" w:rsidRDefault="007F55DF">
      <w:pPr>
        <w:pStyle w:val="a8"/>
        <w:spacing w:line="360" w:lineRule="auto"/>
        <w:rPr>
          <w:rFonts w:hAnsi="宋体" w:cs="宋体"/>
          <w:sz w:val="24"/>
          <w:szCs w:val="24"/>
        </w:rPr>
      </w:pPr>
      <w:r>
        <w:rPr>
          <w:rFonts w:hAnsi="宋体" w:cs="宋体" w:hint="eastAsia"/>
          <w:sz w:val="24"/>
          <w:szCs w:val="24"/>
        </w:rPr>
        <w:t>乙方：</w:t>
      </w:r>
    </w:p>
    <w:p w:rsidR="00C14EBA" w:rsidRDefault="007F55DF">
      <w:pPr>
        <w:pStyle w:val="a8"/>
        <w:spacing w:line="360" w:lineRule="auto"/>
        <w:rPr>
          <w:rFonts w:hAnsi="宋体" w:cs="宋体"/>
          <w:sz w:val="24"/>
          <w:szCs w:val="24"/>
        </w:rPr>
      </w:pPr>
      <w:r>
        <w:rPr>
          <w:rFonts w:hAnsi="宋体" w:cs="宋体" w:hint="eastAsia"/>
          <w:sz w:val="24"/>
          <w:szCs w:val="24"/>
        </w:rPr>
        <w:t>甲、乙双方根据</w:t>
      </w:r>
      <w:r>
        <w:rPr>
          <w:rFonts w:hAnsi="宋体" w:cs="宋体" w:hint="eastAsia"/>
          <w:sz w:val="24"/>
          <w:szCs w:val="24"/>
        </w:rPr>
        <w:t xml:space="preserve">   </w:t>
      </w:r>
      <w:r>
        <w:rPr>
          <w:rFonts w:hAnsi="宋体" w:cs="宋体" w:hint="eastAsia"/>
          <w:sz w:val="24"/>
          <w:szCs w:val="24"/>
        </w:rPr>
        <w:t>年</w:t>
      </w:r>
      <w:r>
        <w:rPr>
          <w:rFonts w:hAnsi="宋体" w:cs="宋体" w:hint="eastAsia"/>
          <w:sz w:val="24"/>
          <w:szCs w:val="24"/>
        </w:rPr>
        <w:t xml:space="preserve">   </w:t>
      </w:r>
      <w:r>
        <w:rPr>
          <w:rFonts w:hAnsi="宋体" w:cs="宋体" w:hint="eastAsia"/>
          <w:sz w:val="24"/>
          <w:szCs w:val="24"/>
        </w:rPr>
        <w:t>月</w:t>
      </w:r>
      <w:r>
        <w:rPr>
          <w:rFonts w:hAnsi="宋体" w:cs="宋体" w:hint="eastAsia"/>
          <w:sz w:val="24"/>
          <w:szCs w:val="24"/>
        </w:rPr>
        <w:t xml:space="preserve">   </w:t>
      </w:r>
      <w:r>
        <w:rPr>
          <w:rFonts w:hAnsi="宋体" w:cs="宋体" w:hint="eastAsia"/>
          <w:sz w:val="24"/>
          <w:szCs w:val="24"/>
        </w:rPr>
        <w:t>日</w:t>
      </w:r>
      <w:r>
        <w:rPr>
          <w:rFonts w:hAnsi="宋体" w:cs="宋体" w:hint="eastAsia"/>
          <w:sz w:val="24"/>
          <w:szCs w:val="24"/>
          <w:u w:val="single"/>
        </w:rPr>
        <w:t>赣榆区人民医院物业服务项目</w:t>
      </w:r>
      <w:r>
        <w:rPr>
          <w:rFonts w:hAnsi="宋体" w:cs="宋体" w:hint="eastAsia"/>
          <w:sz w:val="24"/>
          <w:szCs w:val="24"/>
        </w:rPr>
        <w:t>（标段编号：）招标的结果，签订本合同。</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一、采购标的</w:t>
      </w:r>
    </w:p>
    <w:p w:rsidR="00C14EBA" w:rsidRDefault="007F55DF">
      <w:pPr>
        <w:pStyle w:val="a8"/>
        <w:spacing w:line="360" w:lineRule="auto"/>
        <w:ind w:firstLine="480"/>
        <w:rPr>
          <w:rFonts w:hAnsi="宋体" w:cs="宋体"/>
          <w:sz w:val="24"/>
          <w:szCs w:val="24"/>
        </w:rPr>
      </w:pPr>
      <w:r>
        <w:rPr>
          <w:rFonts w:hAnsi="宋体" w:cs="宋体" w:hint="eastAsia"/>
          <w:sz w:val="24"/>
          <w:szCs w:val="24"/>
        </w:rPr>
        <w:t>1.1</w:t>
      </w:r>
      <w:r>
        <w:rPr>
          <w:rFonts w:hAnsi="宋体" w:cs="宋体" w:hint="eastAsia"/>
          <w:sz w:val="24"/>
          <w:szCs w:val="24"/>
        </w:rPr>
        <w:t>服务内容：环境卫生保洁、后勤保障服务（急救跟车转运、陪检、物资搬运、标本运送等）、电梯运行等内容。</w:t>
      </w:r>
    </w:p>
    <w:p w:rsidR="00C14EBA" w:rsidRDefault="007F55DF">
      <w:pPr>
        <w:pStyle w:val="a8"/>
        <w:wordWrap w:val="0"/>
        <w:overflowPunct w:val="0"/>
        <w:spacing w:line="360" w:lineRule="auto"/>
        <w:ind w:firstLineChars="200" w:firstLine="480"/>
        <w:rPr>
          <w:rFonts w:hAnsi="宋体" w:cs="宋体"/>
          <w:sz w:val="24"/>
          <w:szCs w:val="24"/>
        </w:rPr>
      </w:pPr>
      <w:r>
        <w:rPr>
          <w:rFonts w:hAnsi="宋体" w:cs="宋体" w:hint="eastAsia"/>
          <w:sz w:val="24"/>
          <w:szCs w:val="24"/>
        </w:rPr>
        <w:t xml:space="preserve">1.2 </w:t>
      </w:r>
      <w:r>
        <w:rPr>
          <w:rFonts w:hAnsi="宋体" w:cs="宋体" w:hint="eastAsia"/>
          <w:sz w:val="24"/>
          <w:szCs w:val="24"/>
        </w:rPr>
        <w:t>服务范围：医院门急诊楼（</w:t>
      </w:r>
      <w:r>
        <w:rPr>
          <w:rFonts w:hAnsi="宋体" w:cs="宋体" w:hint="eastAsia"/>
          <w:sz w:val="24"/>
          <w:szCs w:val="24"/>
        </w:rPr>
        <w:t>A</w:t>
      </w:r>
      <w:r>
        <w:rPr>
          <w:rFonts w:hAnsi="宋体" w:cs="宋体" w:hint="eastAsia"/>
          <w:sz w:val="24"/>
          <w:szCs w:val="24"/>
        </w:rPr>
        <w:t>区、</w:t>
      </w:r>
      <w:r>
        <w:rPr>
          <w:rFonts w:hAnsi="宋体" w:cs="宋体" w:hint="eastAsia"/>
          <w:sz w:val="24"/>
          <w:szCs w:val="24"/>
        </w:rPr>
        <w:t>B</w:t>
      </w:r>
      <w:r>
        <w:rPr>
          <w:rFonts w:hAnsi="宋体" w:cs="宋体" w:hint="eastAsia"/>
          <w:sz w:val="24"/>
          <w:szCs w:val="24"/>
        </w:rPr>
        <w:t>区）、住院部</w:t>
      </w:r>
      <w:r>
        <w:rPr>
          <w:rFonts w:hAnsi="宋体" w:cs="宋体" w:hint="eastAsia"/>
          <w:sz w:val="24"/>
          <w:szCs w:val="24"/>
        </w:rPr>
        <w:t>C</w:t>
      </w:r>
      <w:r>
        <w:rPr>
          <w:rFonts w:hAnsi="宋体" w:cs="宋体" w:hint="eastAsia"/>
          <w:sz w:val="24"/>
          <w:szCs w:val="24"/>
        </w:rPr>
        <w:t>区、</w:t>
      </w:r>
      <w:r>
        <w:rPr>
          <w:rFonts w:hAnsi="宋体" w:cs="宋体" w:hint="eastAsia"/>
          <w:sz w:val="24"/>
          <w:szCs w:val="24"/>
        </w:rPr>
        <w:t>D</w:t>
      </w:r>
      <w:r>
        <w:rPr>
          <w:rFonts w:hAnsi="宋体" w:cs="宋体" w:hint="eastAsia"/>
          <w:sz w:val="24"/>
          <w:szCs w:val="24"/>
        </w:rPr>
        <w:t>区病区楼、医技楼、养老护理院区、公共区域、院区道路、停车场、垃圾站等区域的环境保洁、电梯运行、物资搬运、急救转运、陪诊、标本运送、</w:t>
      </w:r>
      <w:proofErr w:type="gramStart"/>
      <w:r>
        <w:rPr>
          <w:rFonts w:hAnsi="宋体" w:cs="宋体" w:hint="eastAsia"/>
          <w:sz w:val="24"/>
          <w:szCs w:val="24"/>
        </w:rPr>
        <w:t>巾单被服</w:t>
      </w:r>
      <w:proofErr w:type="gramEnd"/>
      <w:r>
        <w:rPr>
          <w:rFonts w:hAnsi="宋体" w:cs="宋体" w:hint="eastAsia"/>
          <w:sz w:val="24"/>
          <w:szCs w:val="24"/>
        </w:rPr>
        <w:t>送洗等物业服务工作。</w:t>
      </w:r>
    </w:p>
    <w:p w:rsidR="00C14EBA" w:rsidRDefault="007F55DF">
      <w:pPr>
        <w:pStyle w:val="a8"/>
        <w:wordWrap w:val="0"/>
        <w:overflowPunct w:val="0"/>
        <w:spacing w:line="360" w:lineRule="auto"/>
        <w:ind w:firstLineChars="200" w:firstLine="480"/>
        <w:rPr>
          <w:rFonts w:hAnsi="宋体" w:cs="宋体"/>
          <w:sz w:val="24"/>
          <w:szCs w:val="24"/>
        </w:rPr>
      </w:pPr>
      <w:r>
        <w:rPr>
          <w:rFonts w:hAnsi="宋体" w:cs="宋体" w:hint="eastAsia"/>
          <w:sz w:val="24"/>
          <w:szCs w:val="24"/>
        </w:rPr>
        <w:t xml:space="preserve">1.3 </w:t>
      </w:r>
      <w:r>
        <w:rPr>
          <w:rFonts w:hAnsi="宋体" w:cs="宋体" w:hint="eastAsia"/>
          <w:sz w:val="24"/>
          <w:szCs w:val="24"/>
        </w:rPr>
        <w:t>服务要求与服务标准：</w:t>
      </w:r>
    </w:p>
    <w:p w:rsidR="00C14EBA" w:rsidRDefault="007F55DF">
      <w:pPr>
        <w:wordWrap w:val="0"/>
        <w:overflowPunct w:val="0"/>
        <w:spacing w:line="360" w:lineRule="auto"/>
        <w:ind w:firstLineChars="200" w:firstLine="482"/>
        <w:rPr>
          <w:rFonts w:ascii="宋体" w:eastAsia="宋体" w:hAnsi="宋体" w:cs="宋体"/>
          <w:b/>
          <w:bCs/>
          <w:sz w:val="24"/>
          <w:szCs w:val="24"/>
        </w:rPr>
      </w:pPr>
      <w:r>
        <w:rPr>
          <w:rFonts w:ascii="宋体" w:eastAsia="宋体" w:hAnsi="宋体" w:cs="宋体" w:hint="eastAsia"/>
          <w:b/>
          <w:bCs/>
          <w:sz w:val="24"/>
          <w:szCs w:val="24"/>
        </w:rPr>
        <w:t>1.3.1</w:t>
      </w:r>
      <w:r>
        <w:rPr>
          <w:rFonts w:ascii="宋体" w:eastAsia="宋体" w:hAnsi="宋体" w:cs="宋体" w:hint="eastAsia"/>
          <w:b/>
          <w:bCs/>
          <w:sz w:val="24"/>
          <w:szCs w:val="24"/>
        </w:rPr>
        <w:t>总体要求</w:t>
      </w:r>
    </w:p>
    <w:p w:rsidR="00C14EBA" w:rsidRDefault="007F55DF">
      <w:pPr>
        <w:wordWrap w:val="0"/>
        <w:overflowPunct w:val="0"/>
        <w:spacing w:line="360" w:lineRule="auto"/>
        <w:ind w:firstLineChars="200" w:firstLine="480"/>
        <w:rPr>
          <w:rFonts w:ascii="宋体" w:eastAsia="宋体" w:hAnsi="宋体" w:cs="宋体"/>
          <w:bCs/>
          <w:sz w:val="24"/>
          <w:szCs w:val="24"/>
        </w:rPr>
      </w:pPr>
      <w:r>
        <w:rPr>
          <w:rFonts w:ascii="宋体" w:eastAsia="宋体" w:hAnsi="宋体" w:cs="宋体" w:hint="eastAsia"/>
          <w:sz w:val="24"/>
          <w:szCs w:val="24"/>
        </w:rPr>
        <w:t>1.</w:t>
      </w:r>
      <w:r>
        <w:rPr>
          <w:rFonts w:ascii="宋体" w:eastAsia="宋体" w:hAnsi="宋体" w:cs="宋体" w:hint="eastAsia"/>
          <w:sz w:val="24"/>
          <w:szCs w:val="24"/>
        </w:rPr>
        <w:t>遵守医院管理规定，所有人员必须服从所在服务区管理人员管理，统一着装、挂牌上岗，爱护公物，使用礼貌用语，文明服务，严禁与院方人员、病员及家属、以及所派服务人员内部发生争吵或斗殴。</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节能降耗，避免长明灯、长流水，不开无人灯，禁止用热水拖地。</w:t>
      </w:r>
    </w:p>
    <w:p w:rsidR="00C14EBA" w:rsidRDefault="007F55DF">
      <w:pPr>
        <w:wordWrap w:val="0"/>
        <w:overflowPunct w:val="0"/>
        <w:spacing w:line="360" w:lineRule="auto"/>
        <w:ind w:firstLineChars="200" w:firstLine="480"/>
        <w:rPr>
          <w:rFonts w:ascii="宋体" w:eastAsia="宋体" w:hAnsi="宋体" w:cs="宋体"/>
          <w:b/>
          <w:bCs/>
          <w:sz w:val="24"/>
          <w:szCs w:val="24"/>
        </w:rPr>
      </w:pPr>
      <w:r>
        <w:rPr>
          <w:rFonts w:ascii="宋体" w:eastAsia="宋体" w:hAnsi="宋体" w:cs="宋体" w:hint="eastAsia"/>
          <w:sz w:val="24"/>
          <w:szCs w:val="24"/>
        </w:rPr>
        <w:t>3.</w:t>
      </w:r>
      <w:r>
        <w:rPr>
          <w:rFonts w:ascii="宋体" w:eastAsia="宋体" w:hAnsi="宋体" w:cs="宋体" w:hint="eastAsia"/>
          <w:sz w:val="24"/>
          <w:szCs w:val="24"/>
        </w:rPr>
        <w:t>配合院方做好各项迎检工作，并做好各项随机性、指令性的工作。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在服务期限内不间断提供服务，部分岗位需要</w:t>
      </w:r>
      <w:r>
        <w:rPr>
          <w:rFonts w:ascii="宋体" w:eastAsia="宋体" w:hAnsi="宋体" w:cs="宋体" w:hint="eastAsia"/>
          <w:sz w:val="24"/>
          <w:szCs w:val="24"/>
        </w:rPr>
        <w:t>24</w:t>
      </w:r>
      <w:r>
        <w:rPr>
          <w:rFonts w:ascii="宋体" w:eastAsia="宋体" w:hAnsi="宋体" w:cs="宋体" w:hint="eastAsia"/>
          <w:sz w:val="24"/>
          <w:szCs w:val="24"/>
        </w:rPr>
        <w:t>小时服务。</w:t>
      </w:r>
    </w:p>
    <w:p w:rsidR="00C14EBA" w:rsidRDefault="007F55DF">
      <w:pPr>
        <w:wordWrap w:val="0"/>
        <w:overflowPunct w:val="0"/>
        <w:spacing w:line="360" w:lineRule="auto"/>
        <w:ind w:firstLineChars="200" w:firstLine="480"/>
        <w:rPr>
          <w:rFonts w:ascii="宋体" w:eastAsia="宋体" w:hAnsi="宋体" w:cs="宋体"/>
          <w:b/>
          <w:bCs/>
          <w:sz w:val="24"/>
          <w:szCs w:val="24"/>
        </w:rPr>
      </w:pPr>
      <w:r>
        <w:rPr>
          <w:rFonts w:ascii="宋体" w:eastAsia="宋体" w:hAnsi="宋体" w:cs="宋体" w:hint="eastAsia"/>
          <w:sz w:val="24"/>
          <w:szCs w:val="24"/>
        </w:rPr>
        <w:t>5.</w:t>
      </w:r>
      <w:r>
        <w:rPr>
          <w:rFonts w:ascii="宋体" w:eastAsia="宋体" w:hAnsi="宋体" w:cs="宋体" w:hint="eastAsia"/>
          <w:sz w:val="24"/>
          <w:szCs w:val="24"/>
        </w:rPr>
        <w:t>所有工作服务项目应符合：院内感染控制规范、医疗诊疗常规、政府环保规范、固体废物清运规范。院区干净整洁，后勤保障服务按要求落实到位。</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1.3.2</w:t>
      </w:r>
      <w:r>
        <w:rPr>
          <w:rFonts w:ascii="宋体" w:eastAsia="宋体" w:hAnsi="宋体" w:cs="宋体" w:hint="eastAsia"/>
          <w:b/>
          <w:sz w:val="24"/>
          <w:szCs w:val="24"/>
        </w:rPr>
        <w:t>普通保洁工作要求与服务标准：</w:t>
      </w:r>
    </w:p>
    <w:p w:rsidR="00C14EBA" w:rsidRDefault="007F55DF">
      <w:pPr>
        <w:pStyle w:val="a7"/>
        <w:wordWrap w:val="0"/>
        <w:overflowPunct w:val="0"/>
        <w:spacing w:after="0" w:line="360" w:lineRule="auto"/>
        <w:ind w:firstLineChars="200" w:firstLine="482"/>
        <w:rPr>
          <w:rFonts w:ascii="宋体" w:eastAsia="宋体" w:hAnsi="宋体" w:cs="宋体"/>
          <w:sz w:val="24"/>
          <w:szCs w:val="24"/>
        </w:rPr>
      </w:pPr>
      <w:r>
        <w:rPr>
          <w:rFonts w:ascii="宋体" w:eastAsia="宋体" w:hAnsi="宋体" w:cs="宋体" w:hint="eastAsia"/>
          <w:b/>
          <w:sz w:val="24"/>
          <w:szCs w:val="24"/>
        </w:rPr>
        <w:t>工作要求：</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保持服务范围内环境卫生，随时清洁室内外卫生（包括顶房平台、地下室、地下车库、设备间、天花板、内墙、玻璃、灯具、标识牌、通风口、电梯间、地面、室内家具、地毯、楼梯、扶手、走廊、通道、窗户、门、桌、椅、床单元、车、柜、设备带、电视机、电话机、电器开关、电脑、宣传栏、洗手间、配餐间、公共通道、公共场地、医生办公室、护士站、值班室等），及时收集、处理和清运垃圾，并送到院内指定地点。</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为防止交叉感染，对不同区域的清洁工具按医院感染预防与控制的要求实行严格分类摆放和使用，用颜色、字标等方式进行区分；进入无菌区作</w:t>
      </w:r>
      <w:r>
        <w:rPr>
          <w:rFonts w:ascii="宋体" w:eastAsia="宋体" w:hAnsi="宋体" w:cs="宋体" w:hint="eastAsia"/>
          <w:sz w:val="24"/>
          <w:szCs w:val="24"/>
        </w:rPr>
        <w:t>业，应严格按照医院消毒隔离原</w:t>
      </w:r>
      <w:r>
        <w:rPr>
          <w:rFonts w:ascii="宋体" w:eastAsia="宋体" w:hAnsi="宋体" w:cs="宋体" w:hint="eastAsia"/>
          <w:sz w:val="24"/>
          <w:szCs w:val="24"/>
        </w:rPr>
        <w:lastRenderedPageBreak/>
        <w:t>则及无菌操作程序，按要求着装，进行保洁作业。无菌区与污染区的保洁作业员工，应进行严格分工，责任明确，不得在无菌区和污染区之间交叉作业。</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按医院感染预防与控制的要求，定点定期进行院内环境消毒，根据岗位风险为工作人员配备符合要求的个人防护用品并规范穿戴，对清洁工具每天进行清洗消毒，避免用手洗，防止发生交叉感染，保洁员按院方要求协助院方病媒生物防治工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乙方提供保洁用的清洁剂、洗涤剂和地面保护材料，必须是通过国家相关部门审批并予以使用的产品。</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对环境保洁进行科学划分，并且</w:t>
      </w:r>
      <w:r>
        <w:rPr>
          <w:rFonts w:ascii="宋体" w:eastAsia="宋体" w:hAnsi="宋体" w:cs="宋体" w:hint="eastAsia"/>
          <w:sz w:val="24"/>
          <w:szCs w:val="24"/>
        </w:rPr>
        <w:t>具有计划性。</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进入病房保洁作业时，应做到“三轻”，尽量避免在患者休息和用餐时进行清洁，清洁时动作轻，不得碰坏患者用品，轻拿轻放，不得私自拿取患者物品。工作时规范礼貌用语，不得与患者家属发生争执，产生矛盾。</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负责病区被服、巾单、工作服、窗帘隔帘等送洗消毒，人员更换要做好交接。</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注意节能管理，避免长明灯、长流水，空调开放期间注意随时关闭门窗。</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hint="eastAsia"/>
          <w:sz w:val="24"/>
          <w:szCs w:val="24"/>
        </w:rPr>
        <w:t>如未详尽事宜以院方要求为准。</w:t>
      </w:r>
    </w:p>
    <w:p w:rsidR="00C14EBA" w:rsidRDefault="007F55DF">
      <w:pPr>
        <w:pStyle w:val="a7"/>
        <w:wordWrap w:val="0"/>
        <w:overflowPunct w:val="0"/>
        <w:spacing w:after="0" w:line="360" w:lineRule="auto"/>
        <w:ind w:firstLineChars="200" w:firstLine="482"/>
        <w:rPr>
          <w:rFonts w:ascii="宋体" w:eastAsia="宋体" w:hAnsi="宋体" w:cs="宋体"/>
          <w:sz w:val="24"/>
          <w:szCs w:val="24"/>
        </w:rPr>
      </w:pPr>
      <w:r>
        <w:rPr>
          <w:rFonts w:ascii="宋体" w:eastAsia="宋体" w:hAnsi="宋体" w:cs="宋体" w:hint="eastAsia"/>
          <w:b/>
          <w:bCs/>
          <w:sz w:val="24"/>
          <w:szCs w:val="24"/>
        </w:rPr>
        <w:t>服务标准：</w:t>
      </w:r>
    </w:p>
    <w:p w:rsidR="00C14EBA" w:rsidRDefault="007F55DF">
      <w:pPr>
        <w:wordWrap w:val="0"/>
        <w:overflowPunct w:val="0"/>
        <w:spacing w:line="360" w:lineRule="auto"/>
        <w:ind w:firstLineChars="200" w:firstLine="482"/>
        <w:rPr>
          <w:rFonts w:ascii="宋体" w:eastAsia="宋体" w:hAnsi="宋体" w:cs="宋体"/>
          <w:b/>
          <w:sz w:val="24"/>
          <w:szCs w:val="24"/>
          <w:lang w:val="zh-CN" w:bidi="zh-CN"/>
        </w:rPr>
      </w:pPr>
      <w:r>
        <w:rPr>
          <w:rFonts w:ascii="宋体" w:eastAsia="宋体" w:hAnsi="宋体" w:cs="宋体" w:hint="eastAsia"/>
          <w:b/>
          <w:sz w:val="24"/>
          <w:szCs w:val="24"/>
          <w:lang w:bidi="zh-CN"/>
        </w:rPr>
        <w:t>门诊、医技、行政办公等公共区域</w:t>
      </w:r>
      <w:r>
        <w:rPr>
          <w:rFonts w:ascii="宋体" w:eastAsia="宋体" w:hAnsi="宋体" w:cs="宋体" w:hint="eastAsia"/>
          <w:b/>
          <w:sz w:val="24"/>
          <w:szCs w:val="24"/>
          <w:lang w:val="zh-CN" w:bidi="zh-CN"/>
        </w:rPr>
        <w:t>保洁</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91"/>
        <w:gridCol w:w="2220"/>
        <w:gridCol w:w="2519"/>
        <w:gridCol w:w="3321"/>
      </w:tblGrid>
      <w:tr w:rsidR="00C14EBA">
        <w:trPr>
          <w:trHeight w:val="499"/>
          <w:jc w:val="center"/>
        </w:trPr>
        <w:tc>
          <w:tcPr>
            <w:tcW w:w="1591"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服务区域</w:t>
            </w:r>
          </w:p>
        </w:tc>
        <w:tc>
          <w:tcPr>
            <w:tcW w:w="2220"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服务内容</w:t>
            </w:r>
          </w:p>
        </w:tc>
        <w:tc>
          <w:tcPr>
            <w:tcW w:w="2519"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服务标准</w:t>
            </w:r>
          </w:p>
        </w:tc>
        <w:tc>
          <w:tcPr>
            <w:tcW w:w="3321"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服务要求</w:t>
            </w:r>
          </w:p>
        </w:tc>
      </w:tr>
      <w:tr w:rsidR="00C14EBA">
        <w:trPr>
          <w:jc w:val="center"/>
        </w:trPr>
        <w:tc>
          <w:tcPr>
            <w:tcW w:w="1591"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大厅、诊室、检查室、办公区</w:t>
            </w: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地面、垃圾桶</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   </w:t>
            </w:r>
            <w:r>
              <w:rPr>
                <w:rFonts w:ascii="宋体" w:eastAsia="宋体" w:hAnsi="宋体" w:cs="宋体" w:hint="eastAsia"/>
                <w:sz w:val="24"/>
                <w:szCs w:val="24"/>
                <w:lang w:val="zh-CN" w:bidi="zh-CN"/>
              </w:rPr>
              <w:t>地面无垃圾、烟头、积水；</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垃圾桶无异味、外部无污迹、周围无洒落垃圾</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2</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proofErr w:type="gramStart"/>
            <w:r>
              <w:rPr>
                <w:rFonts w:ascii="宋体" w:eastAsia="宋体" w:hAnsi="宋体" w:cs="宋体" w:hint="eastAsia"/>
                <w:sz w:val="24"/>
                <w:szCs w:val="24"/>
                <w:lang w:val="zh-CN" w:bidi="zh-CN"/>
              </w:rPr>
              <w:t>天湿拖地面</w:t>
            </w:r>
            <w:proofErr w:type="gramEnd"/>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proofErr w:type="gramStart"/>
            <w:r>
              <w:rPr>
                <w:rFonts w:ascii="宋体" w:eastAsia="宋体" w:hAnsi="宋体" w:cs="宋体" w:hint="eastAsia"/>
                <w:sz w:val="24"/>
                <w:szCs w:val="24"/>
                <w:lang w:val="zh-CN" w:bidi="zh-CN"/>
              </w:rPr>
              <w:t>天尘推</w:t>
            </w:r>
            <w:proofErr w:type="gramEnd"/>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静电除尘剂地面</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bidi="zh-CN"/>
              </w:rPr>
              <w:t>2</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proofErr w:type="gramStart"/>
            <w:r>
              <w:rPr>
                <w:rFonts w:ascii="宋体" w:eastAsia="宋体" w:hAnsi="宋体" w:cs="宋体" w:hint="eastAsia"/>
                <w:sz w:val="24"/>
                <w:szCs w:val="24"/>
                <w:lang w:val="zh-CN" w:bidi="zh-CN"/>
              </w:rPr>
              <w:t>天换垃圾袋</w:t>
            </w:r>
            <w:proofErr w:type="gramEnd"/>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proofErr w:type="gramStart"/>
            <w:r>
              <w:rPr>
                <w:rFonts w:ascii="宋体" w:eastAsia="宋体" w:hAnsi="宋体" w:cs="宋体" w:hint="eastAsia"/>
                <w:sz w:val="24"/>
                <w:szCs w:val="24"/>
                <w:lang w:val="zh-CN" w:bidi="zh-CN"/>
              </w:rPr>
              <w:t>天擦垃圾桶</w:t>
            </w:r>
            <w:proofErr w:type="gramEnd"/>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2</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周洗垃圾桶</w:t>
            </w:r>
          </w:p>
        </w:tc>
      </w:tr>
      <w:tr w:rsidR="00C14EBA">
        <w:trPr>
          <w:trHeight w:val="1018"/>
          <w:jc w:val="center"/>
        </w:trPr>
        <w:tc>
          <w:tcPr>
            <w:tcW w:w="1591" w:type="dxa"/>
            <w:vMerge/>
            <w:vAlign w:val="center"/>
          </w:tcPr>
          <w:p w:rsidR="00C14EBA" w:rsidRDefault="00C14EBA">
            <w:pPr>
              <w:wordWrap w:val="0"/>
              <w:overflowPunct w:val="0"/>
              <w:spacing w:line="360" w:lineRule="auto"/>
              <w:ind w:firstLineChars="200" w:firstLine="482"/>
              <w:rPr>
                <w:rFonts w:ascii="宋体" w:eastAsia="宋体" w:hAnsi="宋体" w:cs="宋体"/>
                <w:b/>
                <w:bCs/>
                <w:sz w:val="24"/>
                <w:szCs w:val="24"/>
              </w:rPr>
            </w:pP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  </w:t>
            </w:r>
            <w:r>
              <w:rPr>
                <w:rFonts w:ascii="宋体" w:eastAsia="宋体" w:hAnsi="宋体" w:cs="宋体" w:hint="eastAsia"/>
                <w:sz w:val="24"/>
                <w:szCs w:val="24"/>
                <w:lang w:val="zh-CN" w:bidi="zh-CN"/>
              </w:rPr>
              <w:t>门窗、挂件、办公桌椅、墙面张贴、等候椅、各类低处标牌、开关盒、栏杆、把手、消防设施、空调的出回风口、灯具、微波炉、开水炉、</w:t>
            </w:r>
            <w:proofErr w:type="gramStart"/>
            <w:r>
              <w:rPr>
                <w:rFonts w:ascii="宋体" w:eastAsia="宋体" w:hAnsi="宋体" w:cs="宋体" w:hint="eastAsia"/>
                <w:sz w:val="24"/>
                <w:szCs w:val="24"/>
                <w:lang w:val="zh-CN" w:bidi="zh-CN"/>
              </w:rPr>
              <w:lastRenderedPageBreak/>
              <w:t>绿植等</w:t>
            </w:r>
            <w:proofErr w:type="gramEnd"/>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lastRenderedPageBreak/>
              <w:t xml:space="preserve">  </w:t>
            </w:r>
            <w:r>
              <w:rPr>
                <w:rFonts w:ascii="宋体" w:eastAsia="宋体" w:hAnsi="宋体" w:cs="宋体" w:hint="eastAsia"/>
                <w:sz w:val="24"/>
                <w:szCs w:val="24"/>
                <w:lang w:val="zh-CN" w:bidi="zh-CN"/>
              </w:rPr>
              <w:t>无灰尘、污渍，</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无过期、破损张贴</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天擦拭</w:t>
            </w:r>
          </w:p>
        </w:tc>
      </w:tr>
      <w:tr w:rsidR="00C14EBA">
        <w:trPr>
          <w:trHeight w:val="699"/>
          <w:jc w:val="center"/>
        </w:trPr>
        <w:tc>
          <w:tcPr>
            <w:tcW w:w="1591" w:type="dxa"/>
            <w:vMerge/>
            <w:vAlign w:val="center"/>
          </w:tcPr>
          <w:p w:rsidR="00C14EBA" w:rsidRDefault="00C14EBA">
            <w:pPr>
              <w:wordWrap w:val="0"/>
              <w:overflowPunct w:val="0"/>
              <w:spacing w:line="360" w:lineRule="auto"/>
              <w:ind w:firstLineChars="200" w:firstLine="482"/>
              <w:rPr>
                <w:rFonts w:ascii="宋体" w:eastAsia="宋体" w:hAnsi="宋体" w:cs="宋体"/>
                <w:b/>
                <w:bCs/>
                <w:sz w:val="24"/>
                <w:szCs w:val="24"/>
              </w:rPr>
            </w:pP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非医疗不锈钢物体表面保养</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无污迹、光亮如新</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周擦拭</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半月保养</w:t>
            </w:r>
          </w:p>
        </w:tc>
      </w:tr>
      <w:tr w:rsidR="00C14EBA">
        <w:trPr>
          <w:trHeight w:val="1674"/>
          <w:jc w:val="center"/>
        </w:trPr>
        <w:tc>
          <w:tcPr>
            <w:tcW w:w="1591" w:type="dxa"/>
            <w:vMerge/>
            <w:vAlign w:val="center"/>
          </w:tcPr>
          <w:p w:rsidR="00C14EBA" w:rsidRDefault="00C14EBA">
            <w:pPr>
              <w:wordWrap w:val="0"/>
              <w:overflowPunct w:val="0"/>
              <w:spacing w:line="360" w:lineRule="auto"/>
              <w:ind w:firstLineChars="200" w:firstLine="482"/>
              <w:rPr>
                <w:rFonts w:ascii="宋体" w:eastAsia="宋体" w:hAnsi="宋体" w:cs="宋体"/>
                <w:b/>
                <w:bCs/>
                <w:sz w:val="24"/>
                <w:szCs w:val="24"/>
              </w:rPr>
            </w:pP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区域内电脑、电话、仪器（特殊仪器在医院人</w:t>
            </w:r>
            <w:r>
              <w:rPr>
                <w:rFonts w:ascii="宋体" w:eastAsia="宋体" w:hAnsi="宋体" w:cs="宋体" w:hint="eastAsia"/>
                <w:sz w:val="24"/>
                <w:szCs w:val="24"/>
                <w:lang w:val="zh-CN" w:bidi="zh-CN"/>
              </w:rPr>
              <w:t xml:space="preserve"> </w:t>
            </w:r>
            <w:proofErr w:type="gramStart"/>
            <w:r>
              <w:rPr>
                <w:rFonts w:ascii="宋体" w:eastAsia="宋体" w:hAnsi="宋体" w:cs="宋体" w:hint="eastAsia"/>
                <w:sz w:val="24"/>
                <w:szCs w:val="24"/>
                <w:lang w:val="zh-CN" w:bidi="zh-CN"/>
              </w:rPr>
              <w:t>员指导</w:t>
            </w:r>
            <w:proofErr w:type="gramEnd"/>
            <w:r>
              <w:rPr>
                <w:rFonts w:ascii="宋体" w:eastAsia="宋体" w:hAnsi="宋体" w:cs="宋体" w:hint="eastAsia"/>
                <w:sz w:val="24"/>
                <w:szCs w:val="24"/>
                <w:lang w:val="zh-CN" w:bidi="zh-CN"/>
              </w:rPr>
              <w:t>下进行）、低处电器表面清洗或擦拭消毒；诊室内电脑桌、就诊</w:t>
            </w:r>
            <w:proofErr w:type="gramStart"/>
            <w:r>
              <w:rPr>
                <w:rFonts w:ascii="宋体" w:eastAsia="宋体" w:hAnsi="宋体" w:cs="宋体" w:hint="eastAsia"/>
                <w:sz w:val="24"/>
                <w:szCs w:val="24"/>
                <w:lang w:val="zh-CN" w:bidi="zh-CN"/>
              </w:rPr>
              <w:t>椅</w:t>
            </w:r>
            <w:proofErr w:type="gramEnd"/>
            <w:r>
              <w:rPr>
                <w:rFonts w:ascii="宋体" w:eastAsia="宋体" w:hAnsi="宋体" w:cs="宋体" w:hint="eastAsia"/>
                <w:sz w:val="24"/>
                <w:szCs w:val="24"/>
                <w:lang w:val="zh-CN" w:bidi="zh-CN"/>
              </w:rPr>
              <w:t>擦拭消毒。</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无灰尘、污渍</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天擦拭清除</w:t>
            </w:r>
          </w:p>
        </w:tc>
      </w:tr>
      <w:tr w:rsidR="00C14EBA">
        <w:trPr>
          <w:trHeight w:val="709"/>
          <w:jc w:val="center"/>
        </w:trPr>
        <w:tc>
          <w:tcPr>
            <w:tcW w:w="1591" w:type="dxa"/>
            <w:vMerge/>
            <w:vAlign w:val="center"/>
          </w:tcPr>
          <w:p w:rsidR="00C14EBA" w:rsidRDefault="00C14EBA">
            <w:pPr>
              <w:wordWrap w:val="0"/>
              <w:overflowPunct w:val="0"/>
              <w:spacing w:line="360" w:lineRule="auto"/>
              <w:ind w:firstLineChars="200" w:firstLine="482"/>
              <w:rPr>
                <w:rFonts w:ascii="宋体" w:eastAsia="宋体" w:hAnsi="宋体" w:cs="宋体"/>
                <w:b/>
                <w:bCs/>
                <w:sz w:val="24"/>
                <w:szCs w:val="24"/>
              </w:rPr>
            </w:pP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低处墙面除尘、落地瓷砖、踢脚板、地角、低处管道擦拭消毒</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无灰尘、污渍</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周擦拭</w:t>
            </w:r>
          </w:p>
        </w:tc>
      </w:tr>
      <w:tr w:rsidR="00C14EBA">
        <w:trPr>
          <w:trHeight w:val="302"/>
          <w:jc w:val="center"/>
        </w:trPr>
        <w:tc>
          <w:tcPr>
            <w:tcW w:w="1591" w:type="dxa"/>
            <w:vMerge/>
            <w:vAlign w:val="center"/>
          </w:tcPr>
          <w:p w:rsidR="00C14EBA" w:rsidRDefault="00C14EBA">
            <w:pPr>
              <w:wordWrap w:val="0"/>
              <w:overflowPunct w:val="0"/>
              <w:spacing w:line="360" w:lineRule="auto"/>
              <w:ind w:firstLineChars="200" w:firstLine="482"/>
              <w:rPr>
                <w:rFonts w:ascii="宋体" w:eastAsia="宋体" w:hAnsi="宋体" w:cs="宋体"/>
                <w:b/>
                <w:bCs/>
                <w:sz w:val="24"/>
                <w:szCs w:val="24"/>
              </w:rPr>
            </w:pP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通风口、管道、风扇、空调等高处设备、标牌擦拭消毒。</w:t>
            </w:r>
            <w:r>
              <w:rPr>
                <w:rFonts w:ascii="宋体" w:eastAsia="宋体" w:hAnsi="宋体" w:cs="宋体" w:hint="eastAsia"/>
                <w:sz w:val="24"/>
                <w:szCs w:val="24"/>
                <w:lang w:val="zh-CN" w:bidi="zh-CN"/>
              </w:rPr>
              <w:t xml:space="preserve"> </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无灰尘、无污渍</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2</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月擦拭</w:t>
            </w:r>
          </w:p>
        </w:tc>
      </w:tr>
      <w:tr w:rsidR="00C14EBA">
        <w:trPr>
          <w:trHeight w:val="256"/>
          <w:jc w:val="center"/>
        </w:trPr>
        <w:tc>
          <w:tcPr>
            <w:tcW w:w="1591"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会议室</w:t>
            </w: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地面、桌面</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地面、桌面无灰尘、污迹</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会前、会后打扫一次</w:t>
            </w:r>
          </w:p>
        </w:tc>
      </w:tr>
      <w:tr w:rsidR="00C14EBA">
        <w:trPr>
          <w:trHeight w:val="709"/>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lang w:val="zh-CN"/>
              </w:rPr>
            </w:pP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门窗、挂件、玻璃、空调出回风口、灯具</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无灰尘、玻璃洁净</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1 </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周擦拭</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1 </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月擦拭玻璃、出回风口、灯具</w:t>
            </w:r>
          </w:p>
        </w:tc>
      </w:tr>
      <w:tr w:rsidR="00C14EBA">
        <w:trPr>
          <w:trHeight w:val="567"/>
          <w:jc w:val="center"/>
        </w:trPr>
        <w:tc>
          <w:tcPr>
            <w:tcW w:w="1591"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楼梯</w:t>
            </w: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台阶</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  </w:t>
            </w:r>
            <w:r>
              <w:rPr>
                <w:rFonts w:ascii="宋体" w:eastAsia="宋体" w:hAnsi="宋体" w:cs="宋体" w:hint="eastAsia"/>
                <w:sz w:val="24"/>
                <w:szCs w:val="24"/>
                <w:lang w:val="zh-CN" w:bidi="zh-CN"/>
              </w:rPr>
              <w:t>无杂物、烟头、痰迹、积水、踢脚无灰尘</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2</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天湿拖</w:t>
            </w:r>
          </w:p>
          <w:p w:rsidR="00C14EBA" w:rsidRDefault="00C14EBA">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p>
        </w:tc>
      </w:tr>
      <w:tr w:rsidR="00C14EBA">
        <w:trPr>
          <w:trHeight w:val="461"/>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  </w:t>
            </w:r>
            <w:r>
              <w:rPr>
                <w:rFonts w:ascii="宋体" w:eastAsia="宋体" w:hAnsi="宋体" w:cs="宋体" w:hint="eastAsia"/>
                <w:sz w:val="24"/>
                <w:szCs w:val="24"/>
                <w:lang w:val="zh-CN" w:bidi="zh-CN"/>
              </w:rPr>
              <w:t>扶手、玻璃、窗台、灯具、通风口</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无灰尘、窗台无污渍</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天擦拭扶手、窗台</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周擦拭玻璃、通风口、</w:t>
            </w:r>
            <w:r>
              <w:rPr>
                <w:rFonts w:ascii="宋体" w:eastAsia="宋体" w:hAnsi="宋体" w:cs="宋体" w:hint="eastAsia"/>
                <w:sz w:val="24"/>
                <w:szCs w:val="24"/>
                <w:lang w:val="zh-CN" w:bidi="zh-CN"/>
              </w:rPr>
              <w:lastRenderedPageBreak/>
              <w:t>灯具</w:t>
            </w:r>
          </w:p>
        </w:tc>
      </w:tr>
      <w:tr w:rsidR="00C14EBA">
        <w:trPr>
          <w:jc w:val="center"/>
        </w:trPr>
        <w:tc>
          <w:tcPr>
            <w:tcW w:w="1591"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lastRenderedPageBreak/>
              <w:t>公共卫生间</w:t>
            </w: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地面、便池斗、马桶</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室内无异味，地面无杂物、积水，便池斗及马桶内无污迹、尿垢，卫生球随时更换</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2</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proofErr w:type="gramStart"/>
            <w:r>
              <w:rPr>
                <w:rFonts w:ascii="宋体" w:eastAsia="宋体" w:hAnsi="宋体" w:cs="宋体" w:hint="eastAsia"/>
                <w:sz w:val="24"/>
                <w:szCs w:val="24"/>
                <w:lang w:val="zh-CN" w:bidi="zh-CN"/>
              </w:rPr>
              <w:t>天拖洗</w:t>
            </w:r>
            <w:proofErr w:type="gramEnd"/>
            <w:r>
              <w:rPr>
                <w:rFonts w:ascii="宋体" w:eastAsia="宋体" w:hAnsi="宋体" w:cs="宋体" w:hint="eastAsia"/>
                <w:sz w:val="24"/>
                <w:szCs w:val="24"/>
                <w:lang w:val="zh-CN" w:bidi="zh-CN"/>
              </w:rPr>
              <w:t>地面</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2</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天刷洗消毒便池</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及时巡视</w:t>
            </w:r>
          </w:p>
        </w:tc>
      </w:tr>
      <w:tr w:rsidR="00C14EBA">
        <w:trPr>
          <w:trHeight w:val="596"/>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  </w:t>
            </w:r>
            <w:r>
              <w:rPr>
                <w:rFonts w:ascii="宋体" w:eastAsia="宋体" w:hAnsi="宋体" w:cs="宋体" w:hint="eastAsia"/>
                <w:sz w:val="24"/>
                <w:szCs w:val="24"/>
                <w:lang w:val="zh-CN" w:bidi="zh-CN"/>
              </w:rPr>
              <w:t>洗手池、拖把池、台面、水龙头、镜面</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 </w:t>
            </w:r>
            <w:r>
              <w:rPr>
                <w:rFonts w:ascii="宋体" w:eastAsia="宋体" w:hAnsi="宋体" w:cs="宋体" w:hint="eastAsia"/>
                <w:sz w:val="24"/>
                <w:szCs w:val="24"/>
                <w:lang w:val="zh-CN" w:bidi="zh-CN"/>
              </w:rPr>
              <w:t>无污迹、附着物，台面、镜面无水迹、洁净</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天擦拭</w:t>
            </w:r>
          </w:p>
        </w:tc>
      </w:tr>
      <w:tr w:rsidR="00C14EBA">
        <w:trPr>
          <w:trHeight w:val="337"/>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门、隔板、墙面</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无污渍、无张贴、无涂画</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天擦拭</w:t>
            </w:r>
          </w:p>
        </w:tc>
      </w:tr>
      <w:tr w:rsidR="00C14EBA">
        <w:trPr>
          <w:trHeight w:val="596"/>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 </w:t>
            </w:r>
            <w:r>
              <w:rPr>
                <w:rFonts w:ascii="宋体" w:eastAsia="宋体" w:hAnsi="宋体" w:cs="宋体" w:hint="eastAsia"/>
                <w:sz w:val="24"/>
                <w:szCs w:val="24"/>
                <w:lang w:val="zh-CN" w:bidi="zh-CN"/>
              </w:rPr>
              <w:t>天花板、玻璃、灯具、风口</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无灰尘、蜘蛛网、玻璃光洁</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周擦拭除尘</w:t>
            </w:r>
          </w:p>
        </w:tc>
      </w:tr>
      <w:tr w:rsidR="00C14EBA">
        <w:trPr>
          <w:trHeight w:val="1085"/>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垃圾篓、桶</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无满溢、无散落垃圾，内外洁净</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随时倾倒</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2</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proofErr w:type="gramStart"/>
            <w:r>
              <w:rPr>
                <w:rFonts w:ascii="宋体" w:eastAsia="宋体" w:hAnsi="宋体" w:cs="宋体" w:hint="eastAsia"/>
                <w:sz w:val="24"/>
                <w:szCs w:val="24"/>
                <w:lang w:val="zh-CN" w:bidi="zh-CN"/>
              </w:rPr>
              <w:t>天换垃圾袋</w:t>
            </w:r>
            <w:proofErr w:type="gramEnd"/>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proofErr w:type="gramStart"/>
            <w:r>
              <w:rPr>
                <w:rFonts w:ascii="宋体" w:eastAsia="宋体" w:hAnsi="宋体" w:cs="宋体" w:hint="eastAsia"/>
                <w:sz w:val="24"/>
                <w:szCs w:val="24"/>
                <w:lang w:val="zh-CN" w:bidi="zh-CN"/>
              </w:rPr>
              <w:t>天擦垃圾桶</w:t>
            </w:r>
            <w:proofErr w:type="gramEnd"/>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2</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周洗垃圾篓</w:t>
            </w:r>
          </w:p>
        </w:tc>
      </w:tr>
      <w:tr w:rsidR="00C14EBA">
        <w:trPr>
          <w:trHeight w:val="618"/>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门、窗台、墙面</w:t>
            </w:r>
          </w:p>
        </w:tc>
        <w:tc>
          <w:tcPr>
            <w:tcW w:w="2519"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无污渍、无张贴、涂画</w:t>
            </w:r>
          </w:p>
        </w:tc>
        <w:tc>
          <w:tcPr>
            <w:tcW w:w="3321"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天擦拭窗台</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周擦拭墙面、门</w:t>
            </w:r>
          </w:p>
        </w:tc>
      </w:tr>
      <w:tr w:rsidR="00C14EBA">
        <w:trPr>
          <w:trHeight w:val="946"/>
          <w:jc w:val="center"/>
        </w:trPr>
        <w:tc>
          <w:tcPr>
            <w:tcW w:w="1591"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备注</w:t>
            </w:r>
          </w:p>
        </w:tc>
        <w:tc>
          <w:tcPr>
            <w:tcW w:w="8060" w:type="dxa"/>
            <w:gridSpan w:val="3"/>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所有区域不间断巡视，遇突发情况能及时处理，反应时间不超过</w:t>
            </w:r>
            <w:r>
              <w:rPr>
                <w:rFonts w:ascii="宋体" w:eastAsia="宋体" w:hAnsi="宋体" w:cs="宋体" w:hint="eastAsia"/>
                <w:sz w:val="24"/>
                <w:szCs w:val="24"/>
                <w:lang w:val="zh-CN" w:bidi="zh-CN"/>
              </w:rPr>
              <w:t>15</w:t>
            </w:r>
            <w:r>
              <w:rPr>
                <w:rFonts w:ascii="宋体" w:eastAsia="宋体" w:hAnsi="宋体" w:cs="宋体" w:hint="eastAsia"/>
                <w:sz w:val="24"/>
                <w:szCs w:val="24"/>
                <w:lang w:val="zh-CN" w:bidi="zh-CN"/>
              </w:rPr>
              <w:t>分钟。服务内容每周安排</w:t>
            </w:r>
            <w:proofErr w:type="gramStart"/>
            <w:r>
              <w:rPr>
                <w:rFonts w:ascii="宋体" w:eastAsia="宋体" w:hAnsi="宋体" w:cs="宋体" w:hint="eastAsia"/>
                <w:sz w:val="24"/>
                <w:szCs w:val="24"/>
                <w:lang w:val="zh-CN" w:bidi="zh-CN"/>
              </w:rPr>
              <w:t>周重点</w:t>
            </w:r>
            <w:proofErr w:type="gramEnd"/>
            <w:r>
              <w:rPr>
                <w:rFonts w:ascii="宋体" w:eastAsia="宋体" w:hAnsi="宋体" w:cs="宋体" w:hint="eastAsia"/>
                <w:sz w:val="24"/>
                <w:szCs w:val="24"/>
                <w:lang w:val="zh-CN" w:bidi="zh-CN"/>
              </w:rPr>
              <w:t>细做一次。</w:t>
            </w:r>
          </w:p>
        </w:tc>
      </w:tr>
    </w:tbl>
    <w:p w:rsidR="00C14EBA" w:rsidRDefault="007F55DF">
      <w:pPr>
        <w:wordWrap w:val="0"/>
        <w:overflowPunct w:val="0"/>
        <w:spacing w:line="360" w:lineRule="auto"/>
        <w:ind w:firstLineChars="200" w:firstLine="482"/>
        <w:rPr>
          <w:rFonts w:ascii="宋体" w:eastAsia="宋体" w:hAnsi="宋体" w:cs="宋体"/>
          <w:b/>
          <w:sz w:val="24"/>
          <w:szCs w:val="24"/>
          <w:lang w:val="zh-CN" w:bidi="zh-CN"/>
        </w:rPr>
      </w:pPr>
      <w:r>
        <w:rPr>
          <w:rFonts w:ascii="宋体" w:eastAsia="宋体" w:hAnsi="宋体" w:cs="宋体" w:hint="eastAsia"/>
          <w:b/>
          <w:sz w:val="24"/>
          <w:szCs w:val="24"/>
          <w:lang w:val="zh-CN" w:bidi="zh-CN"/>
        </w:rPr>
        <w:t>病区保洁</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35"/>
        <w:gridCol w:w="2235"/>
        <w:gridCol w:w="2692"/>
        <w:gridCol w:w="3216"/>
      </w:tblGrid>
      <w:tr w:rsidR="00C14EBA">
        <w:trPr>
          <w:trHeight w:val="512"/>
          <w:jc w:val="center"/>
        </w:trPr>
        <w:tc>
          <w:tcPr>
            <w:tcW w:w="1535"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服务区域</w:t>
            </w:r>
          </w:p>
        </w:tc>
        <w:tc>
          <w:tcPr>
            <w:tcW w:w="2235"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服务内容</w:t>
            </w:r>
          </w:p>
        </w:tc>
        <w:tc>
          <w:tcPr>
            <w:tcW w:w="2692"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服务标准</w:t>
            </w:r>
          </w:p>
        </w:tc>
        <w:tc>
          <w:tcPr>
            <w:tcW w:w="3216"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服务要求</w:t>
            </w:r>
          </w:p>
        </w:tc>
      </w:tr>
      <w:tr w:rsidR="00C14EBA">
        <w:trPr>
          <w:trHeight w:val="727"/>
          <w:jc w:val="center"/>
        </w:trPr>
        <w:tc>
          <w:tcPr>
            <w:tcW w:w="1535"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病房保洁</w:t>
            </w: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地面、墙面、台面</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无垃圾、积水、污渍、无死角、无蜘蛛网</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天湿拖（</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房一拖）消毒</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天移开湿拖</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能移动的设备</w:t>
            </w:r>
            <w:r>
              <w:rPr>
                <w:rFonts w:ascii="宋体" w:eastAsia="宋体" w:hAnsi="宋体" w:cs="宋体" w:hint="eastAsia"/>
                <w:sz w:val="24"/>
                <w:szCs w:val="24"/>
              </w:rPr>
              <w:t>)</w:t>
            </w:r>
          </w:p>
        </w:tc>
      </w:tr>
      <w:tr w:rsidR="00C14EBA">
        <w:trPr>
          <w:trHeight w:val="20"/>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挂件、电视机、设备带、输液吊架、病历车、踢脚线、座椅、陪护椅</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无灰尘、污渍</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周擦拭（其中设备</w:t>
            </w:r>
            <w:proofErr w:type="gramStart"/>
            <w:r>
              <w:rPr>
                <w:rFonts w:ascii="宋体" w:eastAsia="宋体" w:hAnsi="宋体" w:cs="宋体" w:hint="eastAsia"/>
                <w:sz w:val="24"/>
                <w:szCs w:val="24"/>
              </w:rPr>
              <w:t>带至少</w:t>
            </w:r>
            <w:proofErr w:type="gramEnd"/>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w:t>
            </w:r>
          </w:p>
        </w:tc>
      </w:tr>
      <w:tr w:rsidR="00C14EBA">
        <w:trPr>
          <w:trHeight w:val="90"/>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卫生间</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室内无异味，地面无积水，淋浴房、防滑垫、墙面无污渍，台面镜面龙头光亮无水迹，马桶内无尿垢、外围底盘无积垢，垃圾袋无满溢</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天擦拭消毒</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proofErr w:type="gramStart"/>
            <w:r>
              <w:rPr>
                <w:rFonts w:ascii="宋体" w:eastAsia="宋体" w:hAnsi="宋体" w:cs="宋体" w:hint="eastAsia"/>
                <w:sz w:val="24"/>
                <w:szCs w:val="24"/>
              </w:rPr>
              <w:t>天刷消</w:t>
            </w:r>
            <w:proofErr w:type="gramEnd"/>
            <w:r>
              <w:rPr>
                <w:rFonts w:ascii="宋体" w:eastAsia="宋体" w:hAnsi="宋体" w:cs="宋体" w:hint="eastAsia"/>
                <w:sz w:val="24"/>
                <w:szCs w:val="24"/>
              </w:rPr>
              <w:t>马桶</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proofErr w:type="gramStart"/>
            <w:r>
              <w:rPr>
                <w:rFonts w:ascii="宋体" w:eastAsia="宋体" w:hAnsi="宋体" w:cs="宋体" w:hint="eastAsia"/>
                <w:sz w:val="24"/>
                <w:szCs w:val="24"/>
              </w:rPr>
              <w:t>天换垃圾袋</w:t>
            </w:r>
            <w:proofErr w:type="gramEnd"/>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随时倾倒垃圾</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周洗垃圾桶</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防滑垫</w:t>
            </w: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半月</w:t>
            </w:r>
          </w:p>
        </w:tc>
      </w:tr>
      <w:tr w:rsidR="00C14EBA">
        <w:trPr>
          <w:trHeight w:val="90"/>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床单元、终</w:t>
            </w:r>
            <w:proofErr w:type="gramStart"/>
            <w:r>
              <w:rPr>
                <w:rFonts w:ascii="宋体" w:eastAsia="宋体" w:hAnsi="宋体" w:cs="宋体" w:hint="eastAsia"/>
                <w:sz w:val="24"/>
                <w:szCs w:val="24"/>
              </w:rPr>
              <w:t>末处理</w:t>
            </w:r>
            <w:proofErr w:type="gramEnd"/>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无污渍、灰尘</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天一床</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巾清洁消毒</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终</w:t>
            </w:r>
            <w:proofErr w:type="gramStart"/>
            <w:r>
              <w:rPr>
                <w:rFonts w:ascii="宋体" w:eastAsia="宋体" w:hAnsi="宋体" w:cs="宋体" w:hint="eastAsia"/>
                <w:sz w:val="24"/>
                <w:szCs w:val="24"/>
              </w:rPr>
              <w:t>末处理</w:t>
            </w:r>
            <w:proofErr w:type="gramEnd"/>
            <w:r>
              <w:rPr>
                <w:rFonts w:ascii="宋体" w:eastAsia="宋体" w:hAnsi="宋体" w:cs="宋体" w:hint="eastAsia"/>
                <w:sz w:val="24"/>
                <w:szCs w:val="24"/>
              </w:rPr>
              <w:t>随时</w:t>
            </w:r>
          </w:p>
        </w:tc>
      </w:tr>
      <w:tr w:rsidR="00C14EBA">
        <w:trPr>
          <w:trHeight w:val="90"/>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门、把手、橱门、窗台、玻璃、空调出回风口、高处灯具</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无污渍、灰尘，周围无污渍</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周擦拭橱、门</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天擦拭消毒门把手、窗台</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半月擦拭玻璃、空调风口、灯具</w:t>
            </w:r>
          </w:p>
        </w:tc>
      </w:tr>
      <w:tr w:rsidR="00C14EBA">
        <w:trPr>
          <w:trHeight w:val="90"/>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送洗工作服、巾单、窗帘、隔帘</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清点准确、送洗及时，无丢失</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按照科室需求</w:t>
            </w:r>
          </w:p>
        </w:tc>
      </w:tr>
      <w:tr w:rsidR="00C14EBA">
        <w:trPr>
          <w:trHeight w:val="90"/>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协助病区领取物资</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物资领取及时无丢失</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按照科室需求</w:t>
            </w:r>
          </w:p>
        </w:tc>
      </w:tr>
      <w:tr w:rsidR="00C14EBA">
        <w:trPr>
          <w:trHeight w:val="953"/>
          <w:jc w:val="center"/>
        </w:trPr>
        <w:tc>
          <w:tcPr>
            <w:tcW w:w="1535"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辅助用房</w:t>
            </w:r>
          </w:p>
        </w:tc>
        <w:tc>
          <w:tcPr>
            <w:tcW w:w="2235" w:type="dxa"/>
            <w:vAlign w:val="center"/>
          </w:tcPr>
          <w:p w:rsidR="00C14EBA" w:rsidRDefault="00C14EBA">
            <w:pPr>
              <w:wordWrap w:val="0"/>
              <w:overflowPunct w:val="0"/>
              <w:spacing w:line="360" w:lineRule="auto"/>
              <w:jc w:val="center"/>
              <w:rPr>
                <w:rFonts w:ascii="宋体" w:eastAsia="宋体" w:hAnsi="宋体" w:cs="宋体"/>
                <w:sz w:val="24"/>
                <w:szCs w:val="24"/>
              </w:rPr>
            </w:pP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地面、水池</w:t>
            </w:r>
          </w:p>
          <w:p w:rsidR="00C14EBA" w:rsidRDefault="00C14EBA">
            <w:pPr>
              <w:wordWrap w:val="0"/>
              <w:overflowPunct w:val="0"/>
              <w:spacing w:line="360" w:lineRule="auto"/>
              <w:jc w:val="center"/>
              <w:rPr>
                <w:rFonts w:ascii="宋体" w:eastAsia="宋体" w:hAnsi="宋体" w:cs="宋体"/>
                <w:sz w:val="24"/>
                <w:szCs w:val="24"/>
              </w:rPr>
            </w:pP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无垃圾污渍、踢脚线无灰尘</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天清拖擦拭</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天处置室、治疗室、换药室，随脏随保洁</w:t>
            </w:r>
          </w:p>
        </w:tc>
      </w:tr>
      <w:tr w:rsidR="00C14EBA">
        <w:trPr>
          <w:trHeight w:val="20"/>
          <w:jc w:val="center"/>
        </w:trPr>
        <w:tc>
          <w:tcPr>
            <w:tcW w:w="1535"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门、窗、窗台、挂件及办公用具、家具、仪器等</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橱柜顶部内部、床架、床下无灰尘、污迹</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周擦窗台</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周擦拭、上油</w:t>
            </w:r>
          </w:p>
        </w:tc>
      </w:tr>
      <w:tr w:rsidR="00C14EBA">
        <w:trPr>
          <w:trHeight w:val="719"/>
          <w:jc w:val="center"/>
        </w:trPr>
        <w:tc>
          <w:tcPr>
            <w:tcW w:w="1535"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天花板、墙面、玻璃、出回风口、灯具</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无灰尘、蜘蛛网、污渍</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月除尘</w:t>
            </w:r>
          </w:p>
        </w:tc>
      </w:tr>
      <w:tr w:rsidR="00C14EBA">
        <w:trPr>
          <w:trHeight w:val="20"/>
          <w:jc w:val="center"/>
        </w:trPr>
        <w:tc>
          <w:tcPr>
            <w:tcW w:w="1535"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垃圾桶</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无满溢，外围无污迹</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proofErr w:type="gramStart"/>
            <w:r>
              <w:rPr>
                <w:rFonts w:ascii="宋体" w:eastAsia="宋体" w:hAnsi="宋体" w:cs="宋体" w:hint="eastAsia"/>
                <w:sz w:val="24"/>
                <w:szCs w:val="24"/>
              </w:rPr>
              <w:t>天换垃圾袋</w:t>
            </w:r>
            <w:proofErr w:type="gramEnd"/>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周洗垃圾桶</w:t>
            </w:r>
            <w:r>
              <w:rPr>
                <w:rFonts w:ascii="宋体" w:eastAsia="宋体" w:hAnsi="宋体" w:cs="宋体" w:hint="eastAsia"/>
                <w:sz w:val="24"/>
                <w:szCs w:val="24"/>
              </w:rPr>
              <w:t xml:space="preserve">   </w:t>
            </w:r>
            <w:r>
              <w:rPr>
                <w:rFonts w:ascii="宋体" w:eastAsia="宋体" w:hAnsi="宋体" w:cs="宋体" w:hint="eastAsia"/>
                <w:sz w:val="24"/>
                <w:szCs w:val="24"/>
              </w:rPr>
              <w:t>及时倾倒</w:t>
            </w:r>
          </w:p>
        </w:tc>
      </w:tr>
      <w:tr w:rsidR="00C14EBA">
        <w:trPr>
          <w:trHeight w:val="20"/>
          <w:jc w:val="center"/>
        </w:trPr>
        <w:tc>
          <w:tcPr>
            <w:tcW w:w="1535"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走廊通道</w:t>
            </w: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地面</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无积水污迹，踢脚线无灰尘</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proofErr w:type="gramStart"/>
            <w:r>
              <w:rPr>
                <w:rFonts w:ascii="宋体" w:eastAsia="宋体" w:hAnsi="宋体" w:cs="宋体" w:hint="eastAsia"/>
                <w:sz w:val="24"/>
                <w:szCs w:val="24"/>
              </w:rPr>
              <w:t>天湿拖</w:t>
            </w:r>
            <w:proofErr w:type="gramEnd"/>
          </w:p>
        </w:tc>
      </w:tr>
      <w:tr w:rsidR="00C14EBA">
        <w:trPr>
          <w:trHeight w:val="392"/>
          <w:jc w:val="center"/>
        </w:trPr>
        <w:tc>
          <w:tcPr>
            <w:tcW w:w="1535"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扶手</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无灰尘、污渍</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天擦拭消毒</w:t>
            </w:r>
          </w:p>
        </w:tc>
      </w:tr>
      <w:tr w:rsidR="00C14EBA">
        <w:trPr>
          <w:trHeight w:val="90"/>
          <w:jc w:val="center"/>
        </w:trPr>
        <w:tc>
          <w:tcPr>
            <w:tcW w:w="1535"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天花、挂件、绿植、电梯厅墙面、风口、灯具、消防设施</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无灰尘、蜘蛛网，不锈钢光亮无手印</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半月擦拭除尘</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周擦消防设施、挂件</w:t>
            </w:r>
          </w:p>
        </w:tc>
      </w:tr>
      <w:tr w:rsidR="00C14EBA">
        <w:trPr>
          <w:trHeight w:val="487"/>
          <w:jc w:val="center"/>
        </w:trPr>
        <w:tc>
          <w:tcPr>
            <w:tcW w:w="1535"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配餐间、开水间、洗漱间</w:t>
            </w: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地面、设施</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无积水、无污渍</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proofErr w:type="gramStart"/>
            <w:r>
              <w:rPr>
                <w:rFonts w:ascii="宋体" w:eastAsia="宋体" w:hAnsi="宋体" w:cs="宋体" w:hint="eastAsia"/>
                <w:sz w:val="24"/>
                <w:szCs w:val="24"/>
              </w:rPr>
              <w:t>天湿拖擦拭</w:t>
            </w:r>
            <w:proofErr w:type="gramEnd"/>
          </w:p>
        </w:tc>
      </w:tr>
      <w:tr w:rsidR="00C14EBA">
        <w:trPr>
          <w:trHeight w:val="362"/>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水池、龙头、微波炉、墙面、消毒柜、开水炉、灯具</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无积垢、灰尘、油渍</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天擦拭</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周擦拭墙面、</w:t>
            </w:r>
            <w:r>
              <w:rPr>
                <w:rFonts w:ascii="宋体" w:eastAsia="宋体" w:hAnsi="宋体" w:cs="宋体" w:hint="eastAsia"/>
                <w:sz w:val="24"/>
                <w:szCs w:val="24"/>
              </w:rPr>
              <w:t xml:space="preserve"> </w:t>
            </w:r>
            <w:r>
              <w:rPr>
                <w:rFonts w:ascii="宋体" w:eastAsia="宋体" w:hAnsi="宋体" w:cs="宋体" w:hint="eastAsia"/>
                <w:sz w:val="24"/>
                <w:szCs w:val="24"/>
              </w:rPr>
              <w:t>灯具</w:t>
            </w:r>
          </w:p>
        </w:tc>
      </w:tr>
      <w:tr w:rsidR="00C14EBA">
        <w:trPr>
          <w:trHeight w:val="562"/>
          <w:jc w:val="center"/>
        </w:trPr>
        <w:tc>
          <w:tcPr>
            <w:tcW w:w="1535"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医护及病区公用卫生间</w:t>
            </w:r>
          </w:p>
        </w:tc>
        <w:tc>
          <w:tcPr>
            <w:tcW w:w="8143" w:type="dxa"/>
            <w:gridSpan w:val="3"/>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保洁标准、要求同表</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公共区卫生间</w:t>
            </w:r>
          </w:p>
        </w:tc>
      </w:tr>
      <w:tr w:rsidR="00C14EBA">
        <w:trPr>
          <w:trHeight w:val="691"/>
          <w:jc w:val="center"/>
        </w:trPr>
        <w:tc>
          <w:tcPr>
            <w:tcW w:w="1535"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备注</w:t>
            </w:r>
          </w:p>
        </w:tc>
        <w:tc>
          <w:tcPr>
            <w:tcW w:w="8143" w:type="dxa"/>
            <w:gridSpan w:val="3"/>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hint="eastAsia"/>
                <w:sz w:val="24"/>
                <w:szCs w:val="24"/>
              </w:rPr>
              <w:t>每</w:t>
            </w:r>
            <w:proofErr w:type="gramStart"/>
            <w:r>
              <w:rPr>
                <w:rFonts w:ascii="宋体" w:eastAsia="宋体" w:hAnsi="宋体" w:cs="宋体" w:hint="eastAsia"/>
                <w:sz w:val="24"/>
                <w:szCs w:val="24"/>
              </w:rPr>
              <w:t>周彻底</w:t>
            </w:r>
            <w:proofErr w:type="gramEnd"/>
            <w:r>
              <w:rPr>
                <w:rFonts w:ascii="宋体" w:eastAsia="宋体" w:hAnsi="宋体" w:cs="宋体" w:hint="eastAsia"/>
                <w:sz w:val="24"/>
                <w:szCs w:val="24"/>
              </w:rPr>
              <w:t>擦拭消毒病历车、病历夹、平车、轮椅等，随脏随擦，所有区域工作要及时跟踪快速处理并每周安排</w:t>
            </w:r>
            <w:proofErr w:type="gramStart"/>
            <w:r>
              <w:rPr>
                <w:rFonts w:ascii="宋体" w:eastAsia="宋体" w:hAnsi="宋体" w:cs="宋体" w:hint="eastAsia"/>
                <w:sz w:val="24"/>
                <w:szCs w:val="24"/>
              </w:rPr>
              <w:t>周重点</w:t>
            </w:r>
            <w:proofErr w:type="gramEnd"/>
            <w:r>
              <w:rPr>
                <w:rFonts w:ascii="宋体" w:eastAsia="宋体" w:hAnsi="宋体" w:cs="宋体" w:hint="eastAsia"/>
                <w:sz w:val="24"/>
                <w:szCs w:val="24"/>
              </w:rPr>
              <w:t>细做一次。需要消毒区域均使用含</w:t>
            </w:r>
            <w:r>
              <w:rPr>
                <w:rFonts w:ascii="宋体" w:eastAsia="宋体" w:hAnsi="宋体" w:cs="宋体" w:hint="eastAsia"/>
                <w:sz w:val="24"/>
                <w:szCs w:val="24"/>
              </w:rPr>
              <w:t>500mg/L</w:t>
            </w:r>
            <w:r>
              <w:rPr>
                <w:rFonts w:ascii="宋体" w:eastAsia="宋体" w:hAnsi="宋体" w:cs="宋体" w:hint="eastAsia"/>
                <w:sz w:val="24"/>
                <w:szCs w:val="24"/>
              </w:rPr>
              <w:t>有效氯消毒液，特殊感染使用含</w:t>
            </w:r>
            <w:r>
              <w:rPr>
                <w:rFonts w:ascii="宋体" w:eastAsia="宋体" w:hAnsi="宋体" w:cs="宋体" w:hint="eastAsia"/>
                <w:sz w:val="24"/>
                <w:szCs w:val="24"/>
              </w:rPr>
              <w:t>1000mg/L</w:t>
            </w:r>
            <w:r>
              <w:rPr>
                <w:rFonts w:ascii="宋体" w:eastAsia="宋体" w:hAnsi="宋体" w:cs="宋体" w:hint="eastAsia"/>
                <w:sz w:val="24"/>
                <w:szCs w:val="24"/>
              </w:rPr>
              <w:t>有效氯消毒液或增加消毒频次。</w:t>
            </w:r>
          </w:p>
        </w:tc>
      </w:tr>
    </w:tbl>
    <w:p w:rsidR="00C14EBA" w:rsidRDefault="007F55DF">
      <w:pPr>
        <w:wordWrap w:val="0"/>
        <w:overflowPunct w:val="0"/>
        <w:spacing w:line="360" w:lineRule="auto"/>
        <w:rPr>
          <w:rFonts w:ascii="宋体" w:eastAsia="宋体" w:hAnsi="宋体" w:cs="宋体"/>
          <w:b/>
          <w:bCs/>
          <w:sz w:val="24"/>
          <w:szCs w:val="24"/>
          <w:lang w:val="zh-CN" w:bidi="zh-CN"/>
        </w:rPr>
      </w:pPr>
      <w:r>
        <w:rPr>
          <w:rFonts w:ascii="宋体" w:eastAsia="宋体" w:hAnsi="宋体" w:cs="宋体" w:hint="eastAsia"/>
          <w:b/>
          <w:bCs/>
          <w:sz w:val="24"/>
          <w:szCs w:val="24"/>
          <w:lang w:val="zh-CN" w:bidi="zh-CN"/>
        </w:rPr>
        <w:t>专项保洁</w:t>
      </w:r>
    </w:p>
    <w:tbl>
      <w:tblPr>
        <w:tblW w:w="98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526"/>
        <w:gridCol w:w="2520"/>
        <w:gridCol w:w="2625"/>
        <w:gridCol w:w="3150"/>
      </w:tblGrid>
      <w:tr w:rsidR="00C14EBA">
        <w:trPr>
          <w:trHeight w:val="547"/>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服务区域</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服务内容</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服务标准</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服务要求</w:t>
            </w:r>
          </w:p>
        </w:tc>
      </w:tr>
      <w:tr w:rsidR="00C14EBA">
        <w:trPr>
          <w:jc w:val="center"/>
        </w:trPr>
        <w:tc>
          <w:tcPr>
            <w:tcW w:w="1526" w:type="dxa"/>
            <w:vMerge w:val="restart"/>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电梯</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轿厢地面、壁、按键、顶、门、沟槽、照明</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无杂物、污渍、灰尘、手印、纹路清晰</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2 </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天清洁消毒并及时巡视</w:t>
            </w:r>
          </w:p>
        </w:tc>
      </w:tr>
      <w:tr w:rsidR="00C14EBA">
        <w:trPr>
          <w:trHeight w:val="427"/>
          <w:jc w:val="center"/>
        </w:trPr>
        <w:tc>
          <w:tcPr>
            <w:tcW w:w="1526" w:type="dxa"/>
            <w:vMerge/>
            <w:tcBorders>
              <w:top w:val="nil"/>
            </w:tcBorders>
            <w:vAlign w:val="center"/>
          </w:tcPr>
          <w:p w:rsidR="00C14EBA" w:rsidRDefault="00C14EBA">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不锈钢保养</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无手印、积灰、光亮</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1 </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周保养</w:t>
            </w:r>
          </w:p>
        </w:tc>
      </w:tr>
      <w:tr w:rsidR="00C14EBA">
        <w:trPr>
          <w:trHeight w:val="630"/>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不锈钢</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门套、护栏、扶手</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无手印、积灰、光亮</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1 </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日清洁</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1 </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半月保养</w:t>
            </w:r>
          </w:p>
        </w:tc>
      </w:tr>
      <w:tr w:rsidR="00C14EBA">
        <w:trPr>
          <w:trHeight w:val="870"/>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大理石</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地面、墙面</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光亮、无积灰</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1 </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天洗地机清洗地面、室内石材地面洁净</w:t>
            </w: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年，室内石材墙面</w:t>
            </w:r>
            <w:r>
              <w:rPr>
                <w:rFonts w:ascii="宋体" w:eastAsia="宋体" w:hAnsi="宋体" w:cs="宋体" w:hint="eastAsia"/>
                <w:sz w:val="24"/>
                <w:szCs w:val="24"/>
                <w:lang w:val="zh-CN" w:bidi="zh-CN"/>
              </w:rPr>
              <w:t xml:space="preserve">1 </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周，室外石材地面刷洗</w:t>
            </w: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月</w:t>
            </w:r>
          </w:p>
        </w:tc>
      </w:tr>
      <w:tr w:rsidR="00C14EBA">
        <w:trPr>
          <w:trHeight w:val="509"/>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PVC</w:t>
            </w:r>
            <w:r>
              <w:rPr>
                <w:rFonts w:ascii="宋体" w:eastAsia="宋体" w:hAnsi="宋体" w:cs="宋体" w:hint="eastAsia"/>
                <w:b/>
                <w:sz w:val="24"/>
                <w:szCs w:val="24"/>
                <w:lang w:val="zh-CN" w:bidi="zh-CN"/>
              </w:rPr>
              <w:t>地面、地毯</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特殊科室</w:t>
            </w:r>
            <w:r>
              <w:rPr>
                <w:rFonts w:ascii="宋体" w:eastAsia="宋体" w:hAnsi="宋体" w:cs="宋体" w:hint="eastAsia"/>
                <w:sz w:val="24"/>
                <w:szCs w:val="24"/>
                <w:lang w:val="zh-CN" w:bidi="zh-CN"/>
              </w:rPr>
              <w:t>PVC</w:t>
            </w:r>
            <w:r>
              <w:rPr>
                <w:rFonts w:ascii="宋体" w:eastAsia="宋体" w:hAnsi="宋体" w:cs="宋体" w:hint="eastAsia"/>
                <w:sz w:val="24"/>
                <w:szCs w:val="24"/>
                <w:lang w:val="zh-CN" w:bidi="zh-CN"/>
              </w:rPr>
              <w:t>地面、地毯</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光亮、无积灰、无污渍</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bidi="zh-CN"/>
              </w:rPr>
            </w:pPr>
            <w:r>
              <w:rPr>
                <w:rFonts w:ascii="宋体" w:eastAsia="宋体" w:hAnsi="宋体" w:cs="宋体" w:hint="eastAsia"/>
                <w:sz w:val="24"/>
                <w:szCs w:val="24"/>
                <w:lang w:val="zh-CN" w:bidi="zh-CN"/>
              </w:rPr>
              <w:t>根据科室需要进行</w:t>
            </w:r>
            <w:r>
              <w:rPr>
                <w:rFonts w:ascii="宋体" w:eastAsia="宋体" w:hAnsi="宋体" w:cs="宋体" w:hint="eastAsia"/>
                <w:sz w:val="24"/>
                <w:szCs w:val="24"/>
                <w:lang w:bidi="zh-CN"/>
              </w:rPr>
              <w:t>PVC</w:t>
            </w:r>
            <w:r>
              <w:rPr>
                <w:rFonts w:ascii="宋体" w:eastAsia="宋体" w:hAnsi="宋体" w:cs="宋体" w:hint="eastAsia"/>
                <w:sz w:val="24"/>
                <w:szCs w:val="24"/>
                <w:lang w:bidi="zh-CN"/>
              </w:rPr>
              <w:t>地面打蜡、地毯清洁</w:t>
            </w:r>
          </w:p>
        </w:tc>
      </w:tr>
      <w:tr w:rsidR="00C14EBA">
        <w:trPr>
          <w:trHeight w:val="462"/>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玻璃</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室内所有玻璃，室外</w:t>
            </w:r>
            <w:r>
              <w:rPr>
                <w:rFonts w:ascii="宋体" w:eastAsia="宋体" w:hAnsi="宋体" w:cs="宋体" w:hint="eastAsia"/>
                <w:sz w:val="24"/>
                <w:szCs w:val="24"/>
                <w:lang w:val="zh-CN" w:bidi="zh-CN"/>
              </w:rPr>
              <w:t>3</w:t>
            </w:r>
            <w:r>
              <w:rPr>
                <w:rFonts w:ascii="宋体" w:eastAsia="宋体" w:hAnsi="宋体" w:cs="宋体" w:hint="eastAsia"/>
                <w:sz w:val="24"/>
                <w:szCs w:val="24"/>
                <w:lang w:val="zh-CN" w:bidi="zh-CN"/>
              </w:rPr>
              <w:t>米以下玻璃</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光亮，无污迹、无手印</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 xml:space="preserve"> </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周擦拭</w:t>
            </w:r>
          </w:p>
        </w:tc>
      </w:tr>
      <w:tr w:rsidR="00C14EBA">
        <w:trPr>
          <w:trHeight w:val="302"/>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lastRenderedPageBreak/>
              <w:t>医疗垃圾、生活垃圾、未被污染输液瓶（袋）</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按照医院感染预防与控制要求，对全院产生所有的医疗垃圾、生活垃圾、未被污染输液瓶（袋），进行收集、转运</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专人使用专用运输工具，转运到院内指定地，暂存地管理符合要求，收集、转运、交接、统计准确</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生活垃圾转运及时，做到日产日清，医疗垃圾、未被污染输液瓶（袋）转运至少</w:t>
            </w:r>
            <w:r>
              <w:rPr>
                <w:rFonts w:ascii="宋体" w:eastAsia="宋体" w:hAnsi="宋体" w:cs="宋体" w:hint="eastAsia"/>
                <w:sz w:val="24"/>
                <w:szCs w:val="24"/>
                <w:lang w:val="zh-CN" w:bidi="zh-CN"/>
              </w:rPr>
              <w:t>2</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日</w:t>
            </w:r>
          </w:p>
        </w:tc>
      </w:tr>
      <w:tr w:rsidR="00C14EBA">
        <w:trPr>
          <w:trHeight w:val="784"/>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洗地</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大通道</w:t>
            </w:r>
            <w:r>
              <w:rPr>
                <w:rFonts w:ascii="宋体" w:eastAsia="宋体" w:hAnsi="宋体" w:cs="宋体" w:hint="eastAsia"/>
                <w:sz w:val="24"/>
                <w:szCs w:val="24"/>
                <w:lang w:val="zh-CN" w:bidi="zh-CN"/>
              </w:rPr>
              <w:t>PVC</w:t>
            </w:r>
            <w:r>
              <w:rPr>
                <w:rFonts w:ascii="宋体" w:eastAsia="宋体" w:hAnsi="宋体" w:cs="宋体" w:hint="eastAsia"/>
                <w:sz w:val="24"/>
                <w:szCs w:val="24"/>
                <w:lang w:val="zh-CN" w:bidi="zh-CN"/>
              </w:rPr>
              <w:t>地面、大理石地面机器清洁</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干净，无污渍，无水迹</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2 </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日清洁，无污迹，无死角，感官效果好</w:t>
            </w:r>
          </w:p>
        </w:tc>
      </w:tr>
      <w:tr w:rsidR="00C14EBA">
        <w:trPr>
          <w:trHeight w:val="365"/>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地下室</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车库，停车位，坡道、排水沟</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地面无灰尘、污迹</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排水沟内无杂物</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 xml:space="preserve">1 </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日清扫，水道明渠每月清理</w:t>
            </w:r>
            <w:r>
              <w:rPr>
                <w:rFonts w:ascii="宋体" w:eastAsia="宋体" w:hAnsi="宋体" w:cs="宋体" w:hint="eastAsia"/>
                <w:sz w:val="24"/>
                <w:szCs w:val="24"/>
                <w:lang w:val="zh-CN" w:bidi="zh-CN"/>
              </w:rPr>
              <w:t xml:space="preserve"> 1</w:t>
            </w:r>
            <w:r>
              <w:rPr>
                <w:rFonts w:ascii="宋体" w:eastAsia="宋体" w:hAnsi="宋体" w:cs="宋体" w:hint="eastAsia"/>
                <w:sz w:val="24"/>
                <w:szCs w:val="24"/>
                <w:lang w:val="zh-CN" w:bidi="zh-CN"/>
              </w:rPr>
              <w:t>次，随时巡视</w:t>
            </w:r>
          </w:p>
        </w:tc>
      </w:tr>
      <w:tr w:rsidR="00C14EBA">
        <w:trPr>
          <w:trHeight w:val="725"/>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地巾、</w:t>
            </w:r>
            <w:proofErr w:type="gramStart"/>
            <w:r>
              <w:rPr>
                <w:rFonts w:ascii="宋体" w:eastAsia="宋体" w:hAnsi="宋体" w:cs="宋体" w:hint="eastAsia"/>
                <w:b/>
                <w:sz w:val="24"/>
                <w:szCs w:val="24"/>
                <w:lang w:val="zh-CN" w:bidi="zh-CN"/>
              </w:rPr>
              <w:t>毛巾洗送</w:t>
            </w:r>
            <w:proofErr w:type="gramEnd"/>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保洁员使用后的毛巾及地巾（拖把布）</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按照医院感染预防与控制要求，浸泡清洁消毒</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随时清洁更换，收送</w:t>
            </w:r>
          </w:p>
        </w:tc>
      </w:tr>
      <w:tr w:rsidR="00C14EBA">
        <w:trPr>
          <w:trHeight w:val="870"/>
          <w:jc w:val="center"/>
        </w:trPr>
        <w:tc>
          <w:tcPr>
            <w:tcW w:w="1526" w:type="dxa"/>
            <w:vMerge w:val="restart"/>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外场</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地面、停车场、排水道、台阶、屋顶</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垃圾滞留不超过</w:t>
            </w:r>
            <w:r>
              <w:rPr>
                <w:rFonts w:ascii="宋体" w:eastAsia="宋体" w:hAnsi="宋体" w:cs="宋体" w:hint="eastAsia"/>
                <w:sz w:val="24"/>
                <w:szCs w:val="24"/>
                <w:lang w:val="zh-CN" w:bidi="zh-CN"/>
              </w:rPr>
              <w:t xml:space="preserve"> 1 </w:t>
            </w:r>
            <w:r>
              <w:rPr>
                <w:rFonts w:ascii="宋体" w:eastAsia="宋体" w:hAnsi="宋体" w:cs="宋体" w:hint="eastAsia"/>
                <w:sz w:val="24"/>
                <w:szCs w:val="24"/>
                <w:lang w:val="zh-CN" w:bidi="zh-CN"/>
              </w:rPr>
              <w:t>小时，地面无明显杂物、青苔、油污、痰迹、污垢，下水道口无杂物堵塞，如有堵塞负责及时疏通</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小时巡视道路、停车场，雨后地面无大面</w:t>
            </w:r>
            <w:proofErr w:type="gramStart"/>
            <w:r>
              <w:rPr>
                <w:rFonts w:ascii="宋体" w:eastAsia="宋体" w:hAnsi="宋体" w:cs="宋体" w:hint="eastAsia"/>
                <w:sz w:val="24"/>
                <w:szCs w:val="24"/>
                <w:lang w:val="zh-CN" w:bidi="zh-CN"/>
              </w:rPr>
              <w:t>积积</w:t>
            </w:r>
            <w:proofErr w:type="gramEnd"/>
            <w:r>
              <w:rPr>
                <w:rFonts w:ascii="宋体" w:eastAsia="宋体" w:hAnsi="宋体" w:cs="宋体" w:hint="eastAsia"/>
                <w:sz w:val="24"/>
                <w:szCs w:val="24"/>
                <w:lang w:val="zh-CN" w:bidi="zh-CN"/>
              </w:rPr>
              <w:t>水，</w:t>
            </w: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周刷洗台阶，水道明渠每月清理</w:t>
            </w:r>
            <w:r>
              <w:rPr>
                <w:rFonts w:ascii="宋体" w:eastAsia="宋体" w:hAnsi="宋体" w:cs="宋体" w:hint="eastAsia"/>
                <w:sz w:val="24"/>
                <w:szCs w:val="24"/>
                <w:lang w:val="zh-CN" w:bidi="zh-CN"/>
              </w:rPr>
              <w:t xml:space="preserve"> 2 </w:t>
            </w:r>
            <w:r>
              <w:rPr>
                <w:rFonts w:ascii="宋体" w:eastAsia="宋体" w:hAnsi="宋体" w:cs="宋体" w:hint="eastAsia"/>
                <w:sz w:val="24"/>
                <w:szCs w:val="24"/>
                <w:lang w:val="zh-CN" w:bidi="zh-CN"/>
              </w:rPr>
              <w:t>次，绿化带靠人行道一侧垃圾，随时捡拾，屋顶清理</w:t>
            </w:r>
            <w:r>
              <w:rPr>
                <w:rFonts w:ascii="宋体" w:eastAsia="宋体" w:hAnsi="宋体" w:cs="宋体" w:hint="eastAsia"/>
                <w:sz w:val="24"/>
                <w:szCs w:val="24"/>
                <w:lang w:val="zh-CN" w:bidi="zh-CN"/>
              </w:rPr>
              <w:t>2</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月</w:t>
            </w:r>
          </w:p>
        </w:tc>
      </w:tr>
      <w:tr w:rsidR="00C14EBA">
        <w:trPr>
          <w:trHeight w:val="527"/>
          <w:jc w:val="center"/>
        </w:trPr>
        <w:tc>
          <w:tcPr>
            <w:tcW w:w="1526" w:type="dxa"/>
            <w:vMerge/>
            <w:vAlign w:val="center"/>
          </w:tcPr>
          <w:p w:rsidR="00C14EBA" w:rsidRDefault="00C14EBA">
            <w:pPr>
              <w:wordWrap w:val="0"/>
              <w:overflowPunct w:val="0"/>
              <w:spacing w:line="360" w:lineRule="auto"/>
              <w:ind w:firstLineChars="200" w:firstLine="482"/>
              <w:rPr>
                <w:rFonts w:ascii="宋体" w:eastAsia="宋体" w:hAnsi="宋体" w:cs="宋体"/>
                <w:b/>
                <w:bCs/>
                <w:sz w:val="24"/>
                <w:szCs w:val="24"/>
              </w:rPr>
            </w:pP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遮阳棚、宣传栏、雕塑、岗亭、标示牌</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无明显杂物、小广告、污渍、积尘、蛛网</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bidi="zh-CN"/>
              </w:rPr>
            </w:pP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日巡视清洁，</w:t>
            </w: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月彻底清洁，按要求进行病媒生物防治</w:t>
            </w:r>
          </w:p>
        </w:tc>
      </w:tr>
      <w:tr w:rsidR="00C14EBA">
        <w:trPr>
          <w:trHeight w:val="870"/>
          <w:jc w:val="center"/>
        </w:trPr>
        <w:tc>
          <w:tcPr>
            <w:tcW w:w="1526" w:type="dxa"/>
            <w:vMerge/>
            <w:vAlign w:val="center"/>
          </w:tcPr>
          <w:p w:rsidR="00C14EBA" w:rsidRDefault="00C14EBA">
            <w:pPr>
              <w:wordWrap w:val="0"/>
              <w:overflowPunct w:val="0"/>
              <w:spacing w:line="360" w:lineRule="auto"/>
              <w:ind w:firstLineChars="200" w:firstLine="482"/>
              <w:rPr>
                <w:rFonts w:ascii="宋体" w:eastAsia="宋体" w:hAnsi="宋体" w:cs="宋体"/>
                <w:b/>
                <w:bCs/>
                <w:sz w:val="24"/>
                <w:szCs w:val="24"/>
              </w:rPr>
            </w:pP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垃圾箱、垃圾暂存处</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及时清运，垃圾</w:t>
            </w:r>
            <w:proofErr w:type="gramStart"/>
            <w:r>
              <w:rPr>
                <w:rFonts w:ascii="宋体" w:eastAsia="宋体" w:hAnsi="宋体" w:cs="宋体" w:hint="eastAsia"/>
                <w:sz w:val="24"/>
                <w:szCs w:val="24"/>
                <w:lang w:val="zh-CN" w:bidi="zh-CN"/>
              </w:rPr>
              <w:t>不</w:t>
            </w:r>
            <w:proofErr w:type="gramEnd"/>
            <w:r>
              <w:rPr>
                <w:rFonts w:ascii="宋体" w:eastAsia="宋体" w:hAnsi="宋体" w:cs="宋体" w:hint="eastAsia"/>
                <w:sz w:val="24"/>
                <w:szCs w:val="24"/>
                <w:lang w:val="zh-CN" w:bidi="zh-CN"/>
              </w:rPr>
              <w:t>外溢，箱体无污迹，周围无明显杂物、污水，</w:t>
            </w:r>
            <w:r>
              <w:rPr>
                <w:rFonts w:ascii="宋体" w:eastAsia="宋体" w:hAnsi="宋体" w:cs="宋体" w:hint="eastAsia"/>
                <w:sz w:val="24"/>
                <w:szCs w:val="24"/>
                <w:lang w:val="zh-CN" w:bidi="zh-CN"/>
              </w:rPr>
              <w:t>2</w:t>
            </w:r>
            <w:r>
              <w:rPr>
                <w:rFonts w:ascii="宋体" w:eastAsia="宋体" w:hAnsi="宋体" w:cs="宋体" w:hint="eastAsia"/>
                <w:sz w:val="24"/>
                <w:szCs w:val="24"/>
                <w:lang w:val="zh-CN" w:bidi="zh-CN"/>
              </w:rPr>
              <w:t>米外无臭味</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sz w:val="24"/>
                <w:szCs w:val="24"/>
                <w:lang w:val="zh-CN" w:bidi="zh-CN"/>
              </w:rPr>
            </w:pPr>
            <w:r>
              <w:rPr>
                <w:rFonts w:ascii="宋体" w:eastAsia="宋体" w:hAnsi="宋体" w:cs="宋体" w:hint="eastAsia"/>
                <w:sz w:val="24"/>
                <w:szCs w:val="24"/>
                <w:lang w:val="zh-CN" w:bidi="zh-CN"/>
              </w:rPr>
              <w:t>垃圾达到</w:t>
            </w:r>
            <w:r>
              <w:rPr>
                <w:rFonts w:ascii="宋体" w:eastAsia="宋体" w:hAnsi="宋体" w:cs="宋体" w:hint="eastAsia"/>
                <w:sz w:val="24"/>
                <w:szCs w:val="24"/>
                <w:lang w:val="zh-CN" w:bidi="zh-CN"/>
              </w:rPr>
              <w:t xml:space="preserve">2/3 </w:t>
            </w:r>
            <w:r>
              <w:rPr>
                <w:rFonts w:ascii="宋体" w:eastAsia="宋体" w:hAnsi="宋体" w:cs="宋体" w:hint="eastAsia"/>
                <w:sz w:val="24"/>
                <w:szCs w:val="24"/>
                <w:lang w:val="zh-CN" w:bidi="zh-CN"/>
              </w:rPr>
              <w:t>倾倒，更换垃圾袋，表面清洁</w:t>
            </w:r>
            <w:r>
              <w:rPr>
                <w:rFonts w:ascii="宋体" w:eastAsia="宋体" w:hAnsi="宋体" w:cs="宋体" w:hint="eastAsia"/>
                <w:sz w:val="24"/>
                <w:szCs w:val="24"/>
                <w:lang w:val="zh-CN" w:bidi="zh-CN"/>
              </w:rPr>
              <w:t>1</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日，垃圾转运桶每日冲洗，暂存处地面清洗，室内空气消毒</w:t>
            </w:r>
            <w:r>
              <w:rPr>
                <w:rFonts w:ascii="宋体" w:eastAsia="宋体" w:hAnsi="宋体" w:cs="宋体" w:hint="eastAsia"/>
                <w:sz w:val="24"/>
                <w:szCs w:val="24"/>
                <w:lang w:val="zh-CN" w:bidi="zh-CN"/>
              </w:rPr>
              <w:t>2</w:t>
            </w:r>
            <w:r>
              <w:rPr>
                <w:rFonts w:ascii="宋体" w:eastAsia="宋体" w:hAnsi="宋体" w:cs="宋体" w:hint="eastAsia"/>
                <w:sz w:val="24"/>
                <w:szCs w:val="24"/>
                <w:lang w:val="zh-CN" w:bidi="zh-CN"/>
              </w:rPr>
              <w:t>次</w:t>
            </w:r>
            <w:r>
              <w:rPr>
                <w:rFonts w:ascii="宋体" w:eastAsia="宋体" w:hAnsi="宋体" w:cs="宋体" w:hint="eastAsia"/>
                <w:sz w:val="24"/>
                <w:szCs w:val="24"/>
                <w:lang w:val="zh-CN" w:bidi="zh-CN"/>
              </w:rPr>
              <w:t>/</w:t>
            </w:r>
            <w:r>
              <w:rPr>
                <w:rFonts w:ascii="宋体" w:eastAsia="宋体" w:hAnsi="宋体" w:cs="宋体" w:hint="eastAsia"/>
                <w:sz w:val="24"/>
                <w:szCs w:val="24"/>
                <w:lang w:val="zh-CN" w:bidi="zh-CN"/>
              </w:rPr>
              <w:t>日，有记录</w:t>
            </w:r>
          </w:p>
        </w:tc>
      </w:tr>
    </w:tbl>
    <w:p w:rsidR="00C14EBA" w:rsidRDefault="007F55DF">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1.3.3</w:t>
      </w:r>
      <w:r>
        <w:rPr>
          <w:rFonts w:ascii="宋体" w:hAnsi="宋体" w:cs="宋体" w:hint="eastAsia"/>
          <w:b/>
          <w:color w:val="auto"/>
          <w:sz w:val="24"/>
        </w:rPr>
        <w:t>特殊科室服务工作要求：</w:t>
      </w:r>
    </w:p>
    <w:p w:rsidR="00C14EBA" w:rsidRDefault="007F55DF">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手术室</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常规收送病理切片。</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proofErr w:type="gramStart"/>
      <w:r>
        <w:rPr>
          <w:rFonts w:ascii="宋体" w:eastAsia="宋体" w:hAnsi="宋体" w:cs="宋体" w:hint="eastAsia"/>
          <w:sz w:val="24"/>
          <w:szCs w:val="24"/>
        </w:rPr>
        <w:t>运手术</w:t>
      </w:r>
      <w:proofErr w:type="gramEnd"/>
      <w:r>
        <w:rPr>
          <w:rFonts w:ascii="宋体" w:eastAsia="宋体" w:hAnsi="宋体" w:cs="宋体" w:hint="eastAsia"/>
          <w:sz w:val="24"/>
          <w:szCs w:val="24"/>
        </w:rPr>
        <w:t>病人到手术室，送术后病人回病房。</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医疗设备送修、报修，领办公用品、医疗用品及摆放，送资料或文件。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4.</w:t>
      </w:r>
      <w:r>
        <w:rPr>
          <w:rFonts w:ascii="宋体" w:eastAsia="宋体" w:hAnsi="宋体" w:cs="宋体" w:hint="eastAsia"/>
          <w:sz w:val="24"/>
          <w:szCs w:val="24"/>
        </w:rPr>
        <w:t>将消毒包送到供应室，从供应室取回消毒包。</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药品和一次性医疗用品拆箱。</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标本消毒液更换，盐水、药品等上架。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洗拖鞋、脚垫、体位架。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布类打包，送洗。</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hint="eastAsia"/>
          <w:sz w:val="24"/>
          <w:szCs w:val="24"/>
        </w:rPr>
        <w:t>收集固体废物送到指定地点。</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内部保洁工作随时清扫。</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11.</w:t>
      </w:r>
      <w:r>
        <w:rPr>
          <w:rFonts w:ascii="宋体" w:eastAsia="宋体" w:hAnsi="宋体" w:cs="宋体" w:hint="eastAsia"/>
          <w:sz w:val="24"/>
          <w:szCs w:val="24"/>
        </w:rPr>
        <w:t>如未详尽事宜以院方要求为准。</w:t>
      </w:r>
    </w:p>
    <w:p w:rsidR="00C14EBA" w:rsidRDefault="007F55DF">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血液净化室</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服从科室及护士长的领导，并在其指导下进行工作。</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2.</w:t>
      </w:r>
      <w:r>
        <w:rPr>
          <w:rFonts w:ascii="宋体" w:eastAsia="宋体" w:hAnsi="宋体" w:cs="宋体" w:hint="eastAsia"/>
          <w:sz w:val="24"/>
          <w:szCs w:val="24"/>
          <w:lang w:val="zh-CN"/>
        </w:rPr>
        <w:t>熟练掌握消毒隔离垃圾分类等知识，</w:t>
      </w:r>
      <w:proofErr w:type="gramStart"/>
      <w:r>
        <w:rPr>
          <w:rFonts w:ascii="宋体" w:eastAsia="宋体" w:hAnsi="宋体" w:cs="宋体" w:hint="eastAsia"/>
          <w:sz w:val="24"/>
          <w:szCs w:val="24"/>
          <w:lang w:val="zh-CN"/>
        </w:rPr>
        <w:t>保洁要求</w:t>
      </w:r>
      <w:proofErr w:type="gramEnd"/>
      <w:r>
        <w:rPr>
          <w:rFonts w:ascii="宋体" w:eastAsia="宋体" w:hAnsi="宋体" w:cs="宋体" w:hint="eastAsia"/>
          <w:sz w:val="24"/>
          <w:szCs w:val="24"/>
          <w:lang w:val="zh-CN"/>
        </w:rPr>
        <w:t>同表所述标准。</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3.</w:t>
      </w:r>
      <w:r>
        <w:rPr>
          <w:rFonts w:ascii="宋体" w:eastAsia="宋体" w:hAnsi="宋体" w:cs="宋体" w:hint="eastAsia"/>
          <w:sz w:val="24"/>
          <w:szCs w:val="24"/>
          <w:lang w:val="zh-CN"/>
        </w:rPr>
        <w:t>热情接待患者，给发放病人拖鞋等，指引患者进入血透室治疗。</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4.</w:t>
      </w:r>
      <w:r>
        <w:rPr>
          <w:rFonts w:ascii="宋体" w:eastAsia="宋体" w:hAnsi="宋体" w:cs="宋体" w:hint="eastAsia"/>
          <w:sz w:val="24"/>
          <w:szCs w:val="24"/>
          <w:lang w:val="zh-CN"/>
        </w:rPr>
        <w:t>按需领取各种耗材、补液外用药等，保证安全，认真清点交接并负责送标本、取药等。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lang w:val="zh-CN"/>
        </w:rPr>
        <w:t>整理换下的被服、治疗巾、及时到洗衣房更换。</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6.</w:t>
      </w:r>
      <w:r>
        <w:rPr>
          <w:rFonts w:ascii="宋体" w:eastAsia="宋体" w:hAnsi="宋体" w:cs="宋体" w:hint="eastAsia"/>
          <w:sz w:val="24"/>
          <w:szCs w:val="24"/>
        </w:rPr>
        <w:t>将废弃的</w:t>
      </w:r>
      <w:r>
        <w:rPr>
          <w:rFonts w:ascii="宋体" w:eastAsia="宋体" w:hAnsi="宋体" w:cs="宋体" w:hint="eastAsia"/>
          <w:sz w:val="24"/>
          <w:szCs w:val="24"/>
          <w:lang w:val="zh-CN"/>
        </w:rPr>
        <w:t>血路管</w:t>
      </w:r>
      <w:r>
        <w:rPr>
          <w:rFonts w:ascii="宋体" w:eastAsia="宋体" w:hAnsi="宋体" w:cs="宋体" w:hint="eastAsia"/>
          <w:sz w:val="24"/>
          <w:szCs w:val="24"/>
        </w:rPr>
        <w:t>道收集并</w:t>
      </w:r>
      <w:r>
        <w:rPr>
          <w:rFonts w:ascii="宋体" w:eastAsia="宋体" w:hAnsi="宋体" w:cs="宋体" w:hint="eastAsia"/>
          <w:sz w:val="24"/>
          <w:szCs w:val="24"/>
          <w:lang w:val="zh-CN"/>
        </w:rPr>
        <w:t>送</w:t>
      </w:r>
      <w:r>
        <w:rPr>
          <w:rFonts w:ascii="宋体" w:eastAsia="宋体" w:hAnsi="宋体" w:cs="宋体" w:hint="eastAsia"/>
          <w:sz w:val="24"/>
          <w:szCs w:val="24"/>
        </w:rPr>
        <w:t>医废暂存地</w:t>
      </w:r>
      <w:r>
        <w:rPr>
          <w:rFonts w:ascii="宋体" w:eastAsia="宋体" w:hAnsi="宋体" w:cs="宋体" w:hint="eastAsia"/>
          <w:sz w:val="24"/>
          <w:szCs w:val="24"/>
          <w:lang w:val="zh-CN"/>
        </w:rPr>
        <w:t>，下班前准备第二天透析液。</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7.</w:t>
      </w:r>
      <w:r>
        <w:rPr>
          <w:rFonts w:ascii="宋体" w:eastAsia="宋体" w:hAnsi="宋体" w:cs="宋体" w:hint="eastAsia"/>
          <w:sz w:val="24"/>
          <w:szCs w:val="24"/>
          <w:lang w:val="zh-CN"/>
        </w:rPr>
        <w:t>巡视病房，协助护士整理</w:t>
      </w:r>
      <w:proofErr w:type="gramStart"/>
      <w:r>
        <w:rPr>
          <w:rFonts w:ascii="宋体" w:eastAsia="宋体" w:hAnsi="宋体" w:cs="宋体" w:hint="eastAsia"/>
          <w:sz w:val="24"/>
          <w:szCs w:val="24"/>
          <w:lang w:val="zh-CN"/>
        </w:rPr>
        <w:t>床单元</w:t>
      </w:r>
      <w:proofErr w:type="gramEnd"/>
      <w:r>
        <w:rPr>
          <w:rFonts w:ascii="宋体" w:eastAsia="宋体" w:hAnsi="宋体" w:cs="宋体" w:hint="eastAsia"/>
          <w:sz w:val="24"/>
          <w:szCs w:val="24"/>
          <w:lang w:val="zh-CN"/>
        </w:rPr>
        <w:t>以及终</w:t>
      </w:r>
      <w:proofErr w:type="gramStart"/>
      <w:r>
        <w:rPr>
          <w:rFonts w:ascii="宋体" w:eastAsia="宋体" w:hAnsi="宋体" w:cs="宋体" w:hint="eastAsia"/>
          <w:sz w:val="24"/>
          <w:szCs w:val="24"/>
          <w:lang w:val="zh-CN"/>
        </w:rPr>
        <w:t>末处理</w:t>
      </w:r>
      <w:proofErr w:type="gramEnd"/>
      <w:r>
        <w:rPr>
          <w:rFonts w:ascii="宋体" w:eastAsia="宋体" w:hAnsi="宋体" w:cs="宋体" w:hint="eastAsia"/>
          <w:sz w:val="24"/>
          <w:szCs w:val="24"/>
          <w:lang w:val="zh-CN"/>
        </w:rPr>
        <w:t>工作，在护士指导下协助病人各种生活所需，如餐前洗手、协助进食、如厕等。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如未详尽事宜以院方要求为准。</w:t>
      </w:r>
    </w:p>
    <w:p w:rsidR="00C14EBA" w:rsidRDefault="007F55DF">
      <w:pPr>
        <w:pStyle w:val="Default"/>
        <w:wordWrap w:val="0"/>
        <w:overflowPunct w:val="0"/>
        <w:spacing w:line="360" w:lineRule="auto"/>
        <w:ind w:firstLineChars="200" w:firstLine="480"/>
        <w:jc w:val="both"/>
        <w:rPr>
          <w:rFonts w:ascii="宋体" w:hAnsi="宋体" w:cs="宋体"/>
          <w:color w:val="auto"/>
          <w:sz w:val="24"/>
        </w:rPr>
      </w:pPr>
      <w:r>
        <w:rPr>
          <w:rFonts w:ascii="宋体" w:hAnsi="宋体" w:cs="宋体" w:hint="eastAsia"/>
          <w:color w:val="auto"/>
          <w:sz w:val="24"/>
        </w:rPr>
        <w:t xml:space="preserve">9. </w:t>
      </w:r>
      <w:r>
        <w:rPr>
          <w:rFonts w:ascii="宋体" w:hAnsi="宋体" w:cs="宋体" w:hint="eastAsia"/>
          <w:color w:val="auto"/>
          <w:sz w:val="24"/>
        </w:rPr>
        <w:t>其它特殊科室按照科室实际工作要求开展工作。</w:t>
      </w:r>
    </w:p>
    <w:p w:rsidR="00C14EBA" w:rsidRDefault="007F55DF">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bCs/>
          <w:color w:val="auto"/>
          <w:sz w:val="24"/>
        </w:rPr>
        <w:t>1.3.4</w:t>
      </w:r>
      <w:r>
        <w:rPr>
          <w:rFonts w:ascii="宋体" w:hAnsi="宋体" w:cs="宋体" w:hint="eastAsia"/>
          <w:b/>
          <w:bCs/>
          <w:color w:val="auto"/>
          <w:sz w:val="24"/>
        </w:rPr>
        <w:t>后勤服务中心</w:t>
      </w:r>
      <w:r>
        <w:rPr>
          <w:rFonts w:ascii="宋体" w:hAnsi="宋体" w:cs="宋体" w:hint="eastAsia"/>
          <w:b/>
          <w:color w:val="auto"/>
          <w:sz w:val="24"/>
        </w:rPr>
        <w:t>工作要求与服务标准：</w:t>
      </w:r>
    </w:p>
    <w:p w:rsidR="00C14EBA" w:rsidRDefault="007F55DF">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工作要求：</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设立</w:t>
      </w:r>
      <w:r>
        <w:rPr>
          <w:rFonts w:ascii="宋体" w:eastAsia="宋体" w:hAnsi="宋体" w:cs="宋体" w:hint="eastAsia"/>
          <w:sz w:val="24"/>
          <w:szCs w:val="24"/>
        </w:rPr>
        <w:t>24</w:t>
      </w:r>
      <w:r>
        <w:rPr>
          <w:rFonts w:ascii="宋体" w:eastAsia="宋体" w:hAnsi="宋体" w:cs="宋体" w:hint="eastAsia"/>
          <w:sz w:val="24"/>
          <w:szCs w:val="24"/>
        </w:rPr>
        <w:t>小时的后勤服务中心，统一管理、调度指挥运送工作的开展</w:t>
      </w:r>
      <w:r>
        <w:rPr>
          <w:rFonts w:ascii="宋体" w:eastAsia="宋体" w:hAnsi="宋体" w:cs="宋体" w:hint="eastAsia"/>
          <w:sz w:val="24"/>
          <w:szCs w:val="24"/>
        </w:rPr>
        <w:t>。</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2.24</w:t>
      </w:r>
      <w:r>
        <w:rPr>
          <w:rFonts w:ascii="宋体" w:eastAsia="宋体" w:hAnsi="宋体" w:cs="宋体" w:hint="eastAsia"/>
          <w:sz w:val="24"/>
          <w:szCs w:val="24"/>
        </w:rPr>
        <w:t>小时提供病人的运送服务包括</w:t>
      </w:r>
      <w:r>
        <w:rPr>
          <w:rFonts w:ascii="宋体" w:eastAsia="宋体" w:hAnsi="宋体" w:cs="宋体" w:hint="eastAsia"/>
          <w:sz w:val="24"/>
          <w:szCs w:val="24"/>
        </w:rPr>
        <w:t>120</w:t>
      </w:r>
      <w:r>
        <w:rPr>
          <w:rFonts w:ascii="宋体" w:eastAsia="宋体" w:hAnsi="宋体" w:cs="宋体" w:hint="eastAsia"/>
          <w:sz w:val="24"/>
          <w:szCs w:val="24"/>
        </w:rPr>
        <w:t>跟车搬运病人。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负责所属范围内各病区医疗物品的运送工作，包括但不仅限于运送各类单据、标本、器皿、消毒包、药品、设备和其他卫生材料，并做好签收工作，不发生漏送、</w:t>
      </w:r>
      <w:proofErr w:type="gramStart"/>
      <w:r>
        <w:rPr>
          <w:rFonts w:ascii="宋体" w:eastAsia="宋体" w:hAnsi="宋体" w:cs="宋体" w:hint="eastAsia"/>
          <w:sz w:val="24"/>
          <w:szCs w:val="24"/>
        </w:rPr>
        <w:t>误送和</w:t>
      </w:r>
      <w:proofErr w:type="gramEnd"/>
      <w:r>
        <w:rPr>
          <w:rFonts w:ascii="宋体" w:eastAsia="宋体" w:hAnsi="宋体" w:cs="宋体" w:hint="eastAsia"/>
          <w:sz w:val="24"/>
          <w:szCs w:val="24"/>
        </w:rPr>
        <w:t>遗失。</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取送各类医疗器械，如</w:t>
      </w:r>
      <w:proofErr w:type="gramStart"/>
      <w:r>
        <w:rPr>
          <w:rFonts w:ascii="宋体" w:eastAsia="宋体" w:hAnsi="宋体" w:cs="宋体" w:hint="eastAsia"/>
          <w:sz w:val="24"/>
          <w:szCs w:val="24"/>
        </w:rPr>
        <w:t>送大型</w:t>
      </w:r>
      <w:proofErr w:type="gramEnd"/>
      <w:r>
        <w:rPr>
          <w:rFonts w:ascii="宋体" w:eastAsia="宋体" w:hAnsi="宋体" w:cs="宋体" w:hint="eastAsia"/>
          <w:sz w:val="24"/>
          <w:szCs w:val="24"/>
        </w:rPr>
        <w:t>的医疗器械，必须在医务人员陪同、指导下进行。</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护送住院病人做各项辅助检查和治疗，特殊危重病人须有医护人员陪同。</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送急诊病人到病房，陪急诊病人做检查，急诊接诊工作。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收送检查预约单并预约</w:t>
      </w:r>
      <w:r>
        <w:rPr>
          <w:rFonts w:ascii="宋体" w:eastAsia="宋体" w:hAnsi="宋体" w:cs="宋体" w:hint="eastAsia"/>
          <w:sz w:val="24"/>
          <w:szCs w:val="24"/>
        </w:rPr>
        <w:t>,</w:t>
      </w:r>
      <w:r>
        <w:rPr>
          <w:rFonts w:ascii="宋体" w:eastAsia="宋体" w:hAnsi="宋体" w:cs="宋体" w:hint="eastAsia"/>
          <w:sz w:val="24"/>
          <w:szCs w:val="24"/>
        </w:rPr>
        <w:t>并把检查结果送至科室。</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负责搬运各种加床、桌椅、板凳、家具、设备等。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9.</w:t>
      </w:r>
      <w:r>
        <w:rPr>
          <w:rFonts w:ascii="宋体" w:eastAsia="宋体" w:hAnsi="宋体" w:cs="宋体" w:hint="eastAsia"/>
          <w:sz w:val="24"/>
          <w:szCs w:val="24"/>
        </w:rPr>
        <w:t>在护士长及护士指导下进行工作，严格执行各项规章制度和技术操作规程。</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规范着装，文明礼貌用语，服务耐心周到，不允许与病人发生争吵。</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11.</w:t>
      </w:r>
      <w:r>
        <w:rPr>
          <w:rFonts w:ascii="宋体" w:eastAsia="宋体" w:hAnsi="宋体" w:cs="宋体" w:hint="eastAsia"/>
          <w:sz w:val="24"/>
          <w:szCs w:val="24"/>
        </w:rPr>
        <w:t>发现需维修事项及时向维修职能部门报修。</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12.</w:t>
      </w:r>
      <w:r>
        <w:rPr>
          <w:rFonts w:ascii="宋体" w:eastAsia="宋体" w:hAnsi="宋体" w:cs="宋体" w:hint="eastAsia"/>
          <w:sz w:val="24"/>
          <w:szCs w:val="24"/>
        </w:rPr>
        <w:t>服从医院临时性物品搬运工作安排。</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13.</w:t>
      </w:r>
      <w:r>
        <w:rPr>
          <w:rFonts w:ascii="宋体" w:eastAsia="宋体" w:hAnsi="宋体" w:cs="宋体" w:hint="eastAsia"/>
          <w:sz w:val="24"/>
          <w:szCs w:val="24"/>
        </w:rPr>
        <w:t>为</w:t>
      </w:r>
      <w:proofErr w:type="gramStart"/>
      <w:r>
        <w:rPr>
          <w:rFonts w:ascii="宋体" w:eastAsia="宋体" w:hAnsi="宋体" w:cs="宋体" w:hint="eastAsia"/>
          <w:sz w:val="24"/>
          <w:szCs w:val="24"/>
        </w:rPr>
        <w:t>医</w:t>
      </w:r>
      <w:proofErr w:type="gramEnd"/>
      <w:r>
        <w:rPr>
          <w:rFonts w:ascii="宋体" w:eastAsia="宋体" w:hAnsi="宋体" w:cs="宋体" w:hint="eastAsia"/>
          <w:sz w:val="24"/>
          <w:szCs w:val="24"/>
        </w:rPr>
        <w:t>教研提供相关的后勤服务，协调做好其他服务工作。</w:t>
      </w:r>
    </w:p>
    <w:p w:rsidR="00C14EBA" w:rsidRDefault="007F55DF">
      <w:pPr>
        <w:pStyle w:val="Default"/>
        <w:wordWrap w:val="0"/>
        <w:overflowPunct w:val="0"/>
        <w:spacing w:line="360" w:lineRule="auto"/>
        <w:ind w:firstLineChars="200" w:firstLine="480"/>
        <w:jc w:val="both"/>
        <w:rPr>
          <w:rFonts w:ascii="宋体" w:hAnsi="宋体" w:cs="宋体"/>
          <w:b/>
          <w:bCs/>
          <w:color w:val="auto"/>
          <w:sz w:val="24"/>
        </w:rPr>
      </w:pPr>
      <w:r>
        <w:rPr>
          <w:rFonts w:ascii="宋体" w:hAnsi="宋体" w:cs="宋体" w:hint="eastAsia"/>
          <w:color w:val="auto"/>
          <w:sz w:val="24"/>
        </w:rPr>
        <w:t>14.</w:t>
      </w:r>
      <w:r>
        <w:rPr>
          <w:rFonts w:ascii="宋体" w:hAnsi="宋体" w:cs="宋体" w:hint="eastAsia"/>
          <w:color w:val="auto"/>
          <w:sz w:val="24"/>
        </w:rPr>
        <w:t>如未详尽事宜以院方具体要求为准。</w:t>
      </w:r>
    </w:p>
    <w:p w:rsidR="00C14EBA" w:rsidRDefault="007F55DF">
      <w:pPr>
        <w:pStyle w:val="Default"/>
        <w:wordWrap w:val="0"/>
        <w:overflowPunct w:val="0"/>
        <w:spacing w:line="360" w:lineRule="auto"/>
        <w:ind w:firstLineChars="200" w:firstLine="482"/>
        <w:jc w:val="both"/>
        <w:rPr>
          <w:rFonts w:ascii="宋体" w:hAnsi="宋体" w:cs="宋体"/>
          <w:b/>
          <w:bCs/>
          <w:color w:val="auto"/>
          <w:sz w:val="24"/>
        </w:rPr>
      </w:pPr>
      <w:r>
        <w:rPr>
          <w:rFonts w:ascii="宋体" w:hAnsi="宋体" w:cs="宋体" w:hint="eastAsia"/>
          <w:b/>
          <w:bCs/>
          <w:color w:val="auto"/>
          <w:sz w:val="24"/>
        </w:rPr>
        <w:t xml:space="preserve"> </w:t>
      </w:r>
      <w:r>
        <w:rPr>
          <w:rFonts w:ascii="宋体" w:hAnsi="宋体" w:cs="宋体" w:hint="eastAsia"/>
          <w:b/>
          <w:bCs/>
          <w:color w:val="auto"/>
          <w:sz w:val="24"/>
        </w:rPr>
        <w:t>服务标准：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经物业培训后上岗知晓岗位职责、工作流程、着装挂牌上岗、语言文明、态度好，熟悉医院所有科室、病区分布位置与功能；工作期间不能以拾、卖废品为主。</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工作期间禁止玩手机、喝酒、打架、争吵、吸烟、干私活、串岗聊天、睡觉；</w:t>
      </w:r>
      <w:r>
        <w:rPr>
          <w:rFonts w:ascii="宋体" w:eastAsia="宋体" w:hAnsi="宋体" w:cs="宋体" w:hint="eastAsia"/>
          <w:sz w:val="24"/>
          <w:szCs w:val="24"/>
        </w:rPr>
        <w:t xml:space="preserve"> </w:t>
      </w:r>
      <w:r>
        <w:rPr>
          <w:rFonts w:ascii="宋体" w:eastAsia="宋体" w:hAnsi="宋体" w:cs="宋体" w:hint="eastAsia"/>
          <w:sz w:val="24"/>
          <w:szCs w:val="24"/>
        </w:rPr>
        <w:t>禁止向病人</w:t>
      </w:r>
      <w:proofErr w:type="gramStart"/>
      <w:r>
        <w:rPr>
          <w:rFonts w:ascii="宋体" w:eastAsia="宋体" w:hAnsi="宋体" w:cs="宋体" w:hint="eastAsia"/>
          <w:sz w:val="24"/>
          <w:szCs w:val="24"/>
        </w:rPr>
        <w:t>卖任何</w:t>
      </w:r>
      <w:proofErr w:type="gramEnd"/>
      <w:r>
        <w:rPr>
          <w:rFonts w:ascii="宋体" w:eastAsia="宋体" w:hAnsi="宋体" w:cs="宋体" w:hint="eastAsia"/>
          <w:sz w:val="24"/>
          <w:szCs w:val="24"/>
        </w:rPr>
        <w:t>物品。</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调度：对来电（铃响三声）必有应答，态度和气，语气亲切，迅速准确地分配任务至具体责任人及时到达；记录完整、件件落实；接到求救或需要协调的电话应立即无条件帮助解决，不得推诿。</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陪检：陪送病人做各种检查，不得丢下病人干其他活或离开病人；使用推车、轮椅方法正确，运行过</w:t>
      </w:r>
      <w:r>
        <w:rPr>
          <w:rFonts w:ascii="宋体" w:eastAsia="宋体" w:hAnsi="宋体" w:cs="宋体" w:hint="eastAsia"/>
          <w:sz w:val="24"/>
          <w:szCs w:val="24"/>
        </w:rPr>
        <w:t>程中要扶着病人确保安全；病人检查时帮助将病人移动到检查床上，不得将病人的被子放到地上。</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运送：各类单据、文件、设备、物资等运送及时并做好交接签收工作，不发生漏送、</w:t>
      </w:r>
      <w:proofErr w:type="gramStart"/>
      <w:r>
        <w:rPr>
          <w:rFonts w:ascii="宋体" w:eastAsia="宋体" w:hAnsi="宋体" w:cs="宋体" w:hint="eastAsia"/>
          <w:sz w:val="24"/>
          <w:szCs w:val="24"/>
        </w:rPr>
        <w:t>误送和</w:t>
      </w:r>
      <w:proofErr w:type="gramEnd"/>
      <w:r>
        <w:rPr>
          <w:rFonts w:ascii="宋体" w:eastAsia="宋体" w:hAnsi="宋体" w:cs="宋体" w:hint="eastAsia"/>
          <w:sz w:val="24"/>
          <w:szCs w:val="24"/>
        </w:rPr>
        <w:t>遗失。</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标本运送：要放在固定的转运箱子中，完善与病区、检验科电脑签收相关交接手续，禁止在运送员手中相互转换标本后再送至检验科；禁止徒手拿着标本运送；急诊标本应在接电话后</w:t>
      </w:r>
      <w:r>
        <w:rPr>
          <w:rFonts w:ascii="宋体" w:eastAsia="宋体" w:hAnsi="宋体" w:cs="宋体" w:hint="eastAsia"/>
          <w:sz w:val="24"/>
          <w:szCs w:val="24"/>
        </w:rPr>
        <w:t>15</w:t>
      </w:r>
      <w:r>
        <w:rPr>
          <w:rFonts w:ascii="宋体" w:eastAsia="宋体" w:hAnsi="宋体" w:cs="宋体" w:hint="eastAsia"/>
          <w:sz w:val="24"/>
          <w:szCs w:val="24"/>
        </w:rPr>
        <w:t>分钟内送达检验科；其他标本在</w:t>
      </w:r>
      <w:r>
        <w:rPr>
          <w:rFonts w:ascii="宋体" w:eastAsia="宋体" w:hAnsi="宋体" w:cs="宋体" w:hint="eastAsia"/>
          <w:sz w:val="24"/>
          <w:szCs w:val="24"/>
        </w:rPr>
        <w:t>2</w:t>
      </w:r>
      <w:r>
        <w:rPr>
          <w:rFonts w:ascii="宋体" w:eastAsia="宋体" w:hAnsi="宋体" w:cs="宋体" w:hint="eastAsia"/>
          <w:sz w:val="24"/>
          <w:szCs w:val="24"/>
        </w:rPr>
        <w:t>小时内送达检验科。</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药品运送：禁止将药品放到标本箱中与标本混在一起运送，特殊药品需使用固定装置运送。</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设备、仪器运送：做到轻拿轻放、切勿粗</w:t>
      </w:r>
      <w:r>
        <w:rPr>
          <w:rFonts w:ascii="宋体" w:eastAsia="宋体" w:hAnsi="宋体" w:cs="宋体" w:hint="eastAsia"/>
          <w:sz w:val="24"/>
          <w:szCs w:val="24"/>
        </w:rPr>
        <w:t>暴以免损坏，做好交接登记手续。</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遇有医院重大事件需运送时必须立即响应配合医院行动。</w:t>
      </w:r>
    </w:p>
    <w:p w:rsidR="00C14EBA" w:rsidRDefault="007F55DF">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bCs/>
          <w:color w:val="auto"/>
          <w:sz w:val="24"/>
        </w:rPr>
        <w:t>1.3.5</w:t>
      </w:r>
      <w:r>
        <w:rPr>
          <w:rFonts w:ascii="宋体" w:hAnsi="宋体" w:cs="宋体" w:hint="eastAsia"/>
          <w:b/>
          <w:bCs/>
          <w:color w:val="auto"/>
          <w:sz w:val="24"/>
        </w:rPr>
        <w:t>电梯工工作要求及标准：</w:t>
      </w:r>
    </w:p>
    <w:p w:rsidR="00C14EBA" w:rsidRDefault="007F55DF">
      <w:pPr>
        <w:pStyle w:val="Default"/>
        <w:wordWrap w:val="0"/>
        <w:overflowPunct w:val="0"/>
        <w:spacing w:line="360" w:lineRule="auto"/>
        <w:ind w:firstLineChars="200" w:firstLine="482"/>
        <w:jc w:val="both"/>
        <w:rPr>
          <w:rFonts w:ascii="宋体" w:hAnsi="宋体" w:cs="宋体"/>
          <w:b/>
          <w:bCs/>
          <w:color w:val="auto"/>
          <w:sz w:val="24"/>
        </w:rPr>
      </w:pPr>
      <w:r>
        <w:rPr>
          <w:rFonts w:ascii="宋体" w:hAnsi="宋体" w:cs="宋体" w:hint="eastAsia"/>
          <w:b/>
          <w:bCs/>
          <w:color w:val="auto"/>
          <w:sz w:val="24"/>
        </w:rPr>
        <w:t>电梯工工作要求：</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电梯司机服务需掌握电梯运营中发生问题的应急处理和逃生技能，做好电梯安全使用的宣教工作，制止各种不文明的乘梯行为。</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2.</w:t>
      </w:r>
      <w:proofErr w:type="gramStart"/>
      <w:r>
        <w:rPr>
          <w:rFonts w:ascii="宋体" w:eastAsia="宋体" w:hAnsi="宋体" w:cs="宋体" w:hint="eastAsia"/>
          <w:sz w:val="24"/>
          <w:szCs w:val="24"/>
          <w:lang w:val="zh-CN"/>
        </w:rPr>
        <w:t>开梯前</w:t>
      </w:r>
      <w:proofErr w:type="gramEnd"/>
      <w:r>
        <w:rPr>
          <w:rFonts w:ascii="宋体" w:eastAsia="宋体" w:hAnsi="宋体" w:cs="宋体" w:hint="eastAsia"/>
          <w:sz w:val="24"/>
          <w:szCs w:val="24"/>
          <w:lang w:val="zh-CN"/>
        </w:rPr>
        <w:t>要仔细检查电梯各项设备是否运行正常，发现异常情况及时汇报处理，每班认</w:t>
      </w:r>
      <w:r>
        <w:rPr>
          <w:rFonts w:ascii="宋体" w:eastAsia="宋体" w:hAnsi="宋体" w:cs="宋体" w:hint="eastAsia"/>
          <w:sz w:val="24"/>
          <w:szCs w:val="24"/>
          <w:lang w:val="zh-CN"/>
        </w:rPr>
        <w:lastRenderedPageBreak/>
        <w:t>真填写电梯的运行记录。对</w:t>
      </w:r>
      <w:proofErr w:type="gramStart"/>
      <w:r>
        <w:rPr>
          <w:rFonts w:ascii="宋体" w:eastAsia="宋体" w:hAnsi="宋体" w:cs="宋体" w:hint="eastAsia"/>
          <w:sz w:val="24"/>
          <w:szCs w:val="24"/>
          <w:lang w:val="zh-CN"/>
        </w:rPr>
        <w:t>无跟梯司乘</w:t>
      </w:r>
      <w:proofErr w:type="gramEnd"/>
      <w:r>
        <w:rPr>
          <w:rFonts w:ascii="宋体" w:eastAsia="宋体" w:hAnsi="宋体" w:cs="宋体" w:hint="eastAsia"/>
          <w:sz w:val="24"/>
          <w:szCs w:val="24"/>
          <w:lang w:val="zh-CN"/>
        </w:rPr>
        <w:t>的电梯应每</w:t>
      </w:r>
      <w:r>
        <w:rPr>
          <w:rFonts w:ascii="宋体" w:eastAsia="宋体" w:hAnsi="宋体" w:cs="宋体" w:hint="eastAsia"/>
          <w:sz w:val="24"/>
          <w:szCs w:val="24"/>
          <w:lang w:val="zh-CN"/>
        </w:rPr>
        <w:t>30</w:t>
      </w:r>
      <w:r>
        <w:rPr>
          <w:rFonts w:ascii="宋体" w:eastAsia="宋体" w:hAnsi="宋体" w:cs="宋体" w:hint="eastAsia"/>
          <w:sz w:val="24"/>
          <w:szCs w:val="24"/>
          <w:lang w:val="zh-CN"/>
        </w:rPr>
        <w:t>分钟巡视一次，做好巡视记录。</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3.</w:t>
      </w:r>
      <w:r>
        <w:rPr>
          <w:rFonts w:ascii="宋体" w:eastAsia="宋体" w:hAnsi="宋体" w:cs="宋体" w:hint="eastAsia"/>
          <w:sz w:val="24"/>
          <w:szCs w:val="24"/>
          <w:lang w:val="zh-CN"/>
        </w:rPr>
        <w:t>着装整齐、仪表端庄，工作时间站立服务，人不离梯，使用文明用语，对于年老、体弱行动不便的需主动服务。</w:t>
      </w:r>
    </w:p>
    <w:p w:rsidR="00C14EBA" w:rsidRDefault="007F55DF">
      <w:pPr>
        <w:pStyle w:val="a7"/>
        <w:wordWrap w:val="0"/>
        <w:overflowPunct w:val="0"/>
        <w:spacing w:after="0"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电梯轿厢内壁、顶部地面、按键、扶手等按要求做好清洁消毒，并有记录。</w:t>
      </w:r>
    </w:p>
    <w:p w:rsidR="00C14EBA" w:rsidRDefault="007F55DF">
      <w:pPr>
        <w:pStyle w:val="Default"/>
        <w:wordWrap w:val="0"/>
        <w:overflowPunct w:val="0"/>
        <w:spacing w:line="360" w:lineRule="auto"/>
        <w:ind w:firstLineChars="200" w:firstLine="482"/>
        <w:jc w:val="both"/>
        <w:rPr>
          <w:rFonts w:ascii="宋体" w:hAnsi="宋体" w:cs="宋体"/>
          <w:b/>
          <w:bCs/>
          <w:color w:val="auto"/>
          <w:sz w:val="24"/>
          <w:lang w:val="zh-CN"/>
        </w:rPr>
      </w:pPr>
      <w:r>
        <w:rPr>
          <w:rFonts w:ascii="宋体" w:hAnsi="宋体" w:cs="宋体" w:hint="eastAsia"/>
          <w:b/>
          <w:bCs/>
          <w:color w:val="auto"/>
          <w:sz w:val="24"/>
        </w:rPr>
        <w:t>电梯工</w:t>
      </w:r>
      <w:r>
        <w:rPr>
          <w:rFonts w:ascii="宋体" w:hAnsi="宋体" w:cs="宋体" w:hint="eastAsia"/>
          <w:b/>
          <w:bCs/>
          <w:color w:val="auto"/>
          <w:sz w:val="24"/>
          <w:lang w:val="zh-CN"/>
        </w:rPr>
        <w:t>工作标准：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经物业培训后上岗知晓岗位职责、工作流程、着装挂牌、语言文明、态度好，熟知楼层与病区的联系。</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工作期间站立服务，到站报站，禁止玩手机、喝酒、打架、争吵、吸烟、干私活、睡觉、串岗聊天，禁止向病人</w:t>
      </w:r>
      <w:proofErr w:type="gramStart"/>
      <w:r>
        <w:rPr>
          <w:rFonts w:ascii="宋体" w:eastAsia="宋体" w:hAnsi="宋体" w:cs="宋体" w:hint="eastAsia"/>
          <w:sz w:val="24"/>
          <w:szCs w:val="24"/>
        </w:rPr>
        <w:t>卖任何</w:t>
      </w:r>
      <w:proofErr w:type="gramEnd"/>
      <w:r>
        <w:rPr>
          <w:rFonts w:ascii="宋体" w:eastAsia="宋体" w:hAnsi="宋体" w:cs="宋体" w:hint="eastAsia"/>
          <w:sz w:val="24"/>
          <w:szCs w:val="24"/>
        </w:rPr>
        <w:t>物品。</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轿厢内、内外轿门、地槽、地面、轿厢四周不锈钢墙面清洁光泽，无污迹、痰渍、果皮、手印、小广告等。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电梯在行驶中，应劝阻乘客</w:t>
      </w:r>
      <w:proofErr w:type="gramStart"/>
      <w:r>
        <w:rPr>
          <w:rFonts w:ascii="宋体" w:eastAsia="宋体" w:hAnsi="宋体" w:cs="宋体" w:hint="eastAsia"/>
          <w:sz w:val="24"/>
          <w:szCs w:val="24"/>
        </w:rPr>
        <w:t>勿</w:t>
      </w:r>
      <w:proofErr w:type="gramEnd"/>
      <w:r>
        <w:rPr>
          <w:rFonts w:ascii="宋体" w:eastAsia="宋体" w:hAnsi="宋体" w:cs="宋体" w:hint="eastAsia"/>
          <w:sz w:val="24"/>
          <w:szCs w:val="24"/>
        </w:rPr>
        <w:t>靠在轿厢门上，电梯内严禁吸烟，当电梯使用中听到异常震动和异常声音及发生故障时，应立即通知维修人员，停用检修。</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检查专用电梯，优先方便住院检查病人使用，同时协调兼顾好其他用途。手术电梯若发生故障，应立即通知维修，并通知相关病区、院</w:t>
      </w:r>
      <w:proofErr w:type="gramStart"/>
      <w:r>
        <w:rPr>
          <w:rFonts w:ascii="宋体" w:eastAsia="宋体" w:hAnsi="宋体" w:cs="宋体" w:hint="eastAsia"/>
          <w:sz w:val="24"/>
          <w:szCs w:val="24"/>
        </w:rPr>
        <w:t>护理总</w:t>
      </w:r>
      <w:proofErr w:type="gramEnd"/>
      <w:r>
        <w:rPr>
          <w:rFonts w:ascii="宋体" w:eastAsia="宋体" w:hAnsi="宋体" w:cs="宋体" w:hint="eastAsia"/>
          <w:sz w:val="24"/>
          <w:szCs w:val="24"/>
        </w:rPr>
        <w:t>值班、医疗总值班、行政总值班。</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遇有老、弱、病、残、军应优先帮助进入电梯，遇有多个重危或大批病人应快速帮助进入电梯转运至病区。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严禁</w:t>
      </w:r>
      <w:proofErr w:type="gramStart"/>
      <w:r>
        <w:rPr>
          <w:rFonts w:ascii="宋体" w:eastAsia="宋体" w:hAnsi="宋体" w:cs="宋体" w:hint="eastAsia"/>
          <w:sz w:val="24"/>
          <w:szCs w:val="24"/>
        </w:rPr>
        <w:t>在层门开启</w:t>
      </w:r>
      <w:proofErr w:type="gramEnd"/>
      <w:r>
        <w:rPr>
          <w:rFonts w:ascii="宋体" w:eastAsia="宋体" w:hAnsi="宋体" w:cs="宋体" w:hint="eastAsia"/>
          <w:sz w:val="24"/>
          <w:szCs w:val="24"/>
        </w:rPr>
        <w:t>情况下，</w:t>
      </w:r>
      <w:proofErr w:type="gramStart"/>
      <w:r>
        <w:rPr>
          <w:rFonts w:ascii="宋体" w:eastAsia="宋体" w:hAnsi="宋体" w:cs="宋体" w:hint="eastAsia"/>
          <w:sz w:val="24"/>
          <w:szCs w:val="24"/>
        </w:rPr>
        <w:t>掀按检修</w:t>
      </w:r>
      <w:proofErr w:type="gramEnd"/>
      <w:r>
        <w:rPr>
          <w:rFonts w:ascii="宋体" w:eastAsia="宋体" w:hAnsi="宋体" w:cs="宋体" w:hint="eastAsia"/>
          <w:sz w:val="24"/>
          <w:szCs w:val="24"/>
        </w:rPr>
        <w:t>按钮来开动电梯。一般行驶不</w:t>
      </w:r>
      <w:proofErr w:type="gramStart"/>
      <w:r>
        <w:rPr>
          <w:rFonts w:ascii="宋体" w:eastAsia="宋体" w:hAnsi="宋体" w:cs="宋体" w:hint="eastAsia"/>
          <w:sz w:val="24"/>
          <w:szCs w:val="24"/>
        </w:rPr>
        <w:t>允许掀按检修</w:t>
      </w:r>
      <w:proofErr w:type="gramEnd"/>
      <w:r>
        <w:rPr>
          <w:rFonts w:ascii="宋体" w:eastAsia="宋体" w:hAnsi="宋体" w:cs="宋体" w:hint="eastAsia"/>
          <w:sz w:val="24"/>
          <w:szCs w:val="24"/>
        </w:rPr>
        <w:t>、急停按钮来消除正常行驶中</w:t>
      </w:r>
      <w:proofErr w:type="gramStart"/>
      <w:r>
        <w:rPr>
          <w:rFonts w:ascii="宋体" w:eastAsia="宋体" w:hAnsi="宋体" w:cs="宋体" w:hint="eastAsia"/>
          <w:sz w:val="24"/>
          <w:szCs w:val="24"/>
        </w:rPr>
        <w:t>的选层信号</w:t>
      </w:r>
      <w:proofErr w:type="gramEnd"/>
      <w:r>
        <w:rPr>
          <w:rFonts w:ascii="宋体" w:eastAsia="宋体" w:hAnsi="宋体" w:cs="宋体" w:hint="eastAsia"/>
          <w:sz w:val="24"/>
          <w:szCs w:val="24"/>
        </w:rPr>
        <w:t>。</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当有人被关在电梯内应立即启动应急预案，同时安抚被关人员。</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hint="eastAsia"/>
          <w:sz w:val="24"/>
          <w:szCs w:val="24"/>
        </w:rPr>
        <w:t>遇有医院重大事件需配合医院的行动。</w:t>
      </w:r>
    </w:p>
    <w:p w:rsidR="00C14EBA" w:rsidRDefault="007F55DF">
      <w:pPr>
        <w:pStyle w:val="a8"/>
        <w:spacing w:line="360" w:lineRule="auto"/>
        <w:ind w:firstLine="480"/>
        <w:rPr>
          <w:rFonts w:hAnsi="宋体" w:cs="宋体"/>
          <w:sz w:val="24"/>
          <w:szCs w:val="24"/>
        </w:rPr>
      </w:pPr>
      <w:r>
        <w:rPr>
          <w:rFonts w:hAnsi="宋体" w:cs="宋体" w:hint="eastAsia"/>
          <w:sz w:val="24"/>
          <w:szCs w:val="24"/>
        </w:rPr>
        <w:t>1.4</w:t>
      </w:r>
      <w:r>
        <w:rPr>
          <w:rFonts w:hAnsi="宋体" w:cs="宋体" w:hint="eastAsia"/>
          <w:sz w:val="24"/>
          <w:szCs w:val="24"/>
        </w:rPr>
        <w:t>服务时间：合同总有效期三年，自</w:t>
      </w:r>
      <w:r>
        <w:rPr>
          <w:rFonts w:hAnsi="宋体" w:cs="宋体" w:hint="eastAsia"/>
          <w:sz w:val="24"/>
          <w:szCs w:val="24"/>
        </w:rPr>
        <w:t xml:space="preserve">   </w:t>
      </w:r>
      <w:r>
        <w:rPr>
          <w:rFonts w:hAnsi="宋体" w:cs="宋体" w:hint="eastAsia"/>
          <w:sz w:val="24"/>
          <w:szCs w:val="24"/>
        </w:rPr>
        <w:t>年</w:t>
      </w:r>
      <w:r>
        <w:rPr>
          <w:rFonts w:hAnsi="宋体" w:cs="宋体" w:hint="eastAsia"/>
          <w:sz w:val="24"/>
          <w:szCs w:val="24"/>
        </w:rPr>
        <w:t xml:space="preserve">   </w:t>
      </w:r>
      <w:r>
        <w:rPr>
          <w:rFonts w:hAnsi="宋体" w:cs="宋体" w:hint="eastAsia"/>
          <w:sz w:val="24"/>
          <w:szCs w:val="24"/>
        </w:rPr>
        <w:t>月</w:t>
      </w:r>
      <w:r>
        <w:rPr>
          <w:rFonts w:hAnsi="宋体" w:cs="宋体" w:hint="eastAsia"/>
          <w:sz w:val="24"/>
          <w:szCs w:val="24"/>
        </w:rPr>
        <w:t xml:space="preserve">   </w:t>
      </w:r>
      <w:r>
        <w:rPr>
          <w:rFonts w:hAnsi="宋体" w:cs="宋体" w:hint="eastAsia"/>
          <w:sz w:val="24"/>
          <w:szCs w:val="24"/>
        </w:rPr>
        <w:t>日至</w:t>
      </w:r>
      <w:r>
        <w:rPr>
          <w:rFonts w:hAnsi="宋体" w:cs="宋体" w:hint="eastAsia"/>
          <w:sz w:val="24"/>
          <w:szCs w:val="24"/>
        </w:rPr>
        <w:t xml:space="preserve">   </w:t>
      </w:r>
      <w:r>
        <w:rPr>
          <w:rFonts w:hAnsi="宋体" w:cs="宋体" w:hint="eastAsia"/>
          <w:sz w:val="24"/>
          <w:szCs w:val="24"/>
        </w:rPr>
        <w:t>年</w:t>
      </w:r>
      <w:r>
        <w:rPr>
          <w:rFonts w:hAnsi="宋体" w:cs="宋体" w:hint="eastAsia"/>
          <w:sz w:val="24"/>
          <w:szCs w:val="24"/>
        </w:rPr>
        <w:t xml:space="preserve">   </w:t>
      </w:r>
      <w:r>
        <w:rPr>
          <w:rFonts w:hAnsi="宋体" w:cs="宋体" w:hint="eastAsia"/>
          <w:sz w:val="24"/>
          <w:szCs w:val="24"/>
        </w:rPr>
        <w:t>月</w:t>
      </w:r>
      <w:r>
        <w:rPr>
          <w:rFonts w:hAnsi="宋体" w:cs="宋体" w:hint="eastAsia"/>
          <w:sz w:val="24"/>
          <w:szCs w:val="24"/>
        </w:rPr>
        <w:t xml:space="preserve">   </w:t>
      </w:r>
      <w:r>
        <w:rPr>
          <w:rFonts w:hAnsi="宋体" w:cs="宋体" w:hint="eastAsia"/>
          <w:sz w:val="24"/>
          <w:szCs w:val="24"/>
        </w:rPr>
        <w:t>日。</w:t>
      </w:r>
    </w:p>
    <w:p w:rsidR="00C14EBA" w:rsidRDefault="007F55DF">
      <w:pPr>
        <w:pStyle w:val="a8"/>
        <w:spacing w:line="360" w:lineRule="auto"/>
        <w:ind w:firstLine="480"/>
        <w:rPr>
          <w:rFonts w:hAnsi="宋体" w:cs="宋体"/>
          <w:sz w:val="24"/>
          <w:szCs w:val="24"/>
        </w:rPr>
      </w:pPr>
      <w:r>
        <w:rPr>
          <w:rFonts w:hAnsi="宋体" w:cs="宋体" w:hint="eastAsia"/>
          <w:sz w:val="24"/>
          <w:szCs w:val="24"/>
        </w:rPr>
        <w:t>本合同一年一签，每年度合同期满后，经甲方考核合格后，签订下一年度合同；续签合同，甲方将根据实际情况进行考核标准的适当调整。</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二、合同金额</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2.1 </w:t>
      </w:r>
      <w:r>
        <w:rPr>
          <w:rFonts w:hAnsi="宋体" w:cs="宋体" w:hint="eastAsia"/>
          <w:sz w:val="24"/>
          <w:szCs w:val="24"/>
        </w:rPr>
        <w:t>本合同金额为（大写）：</w:t>
      </w:r>
      <w:r>
        <w:rPr>
          <w:rFonts w:hAnsi="宋体" w:cs="宋体" w:hint="eastAsia"/>
          <w:sz w:val="24"/>
          <w:szCs w:val="24"/>
        </w:rPr>
        <w:t xml:space="preserve"> (¥</w:t>
      </w:r>
      <w:r>
        <w:rPr>
          <w:rFonts w:hAnsi="宋体" w:cs="宋体" w:hint="eastAsia"/>
          <w:sz w:val="24"/>
          <w:szCs w:val="24"/>
        </w:rPr>
        <w:t>），价格含税。</w:t>
      </w:r>
    </w:p>
    <w:p w:rsidR="00C14EBA" w:rsidRDefault="007F55DF">
      <w:pPr>
        <w:pStyle w:val="a8"/>
        <w:spacing w:line="360" w:lineRule="auto"/>
        <w:ind w:firstLine="480"/>
        <w:rPr>
          <w:rFonts w:hAnsi="宋体" w:cs="宋体"/>
          <w:sz w:val="24"/>
          <w:szCs w:val="24"/>
        </w:rPr>
      </w:pPr>
      <w:r>
        <w:rPr>
          <w:rFonts w:hAnsi="宋体" w:cs="宋体" w:hint="eastAsia"/>
          <w:sz w:val="24"/>
          <w:szCs w:val="24"/>
        </w:rPr>
        <w:t>本合同价款包含但不限于完成所有服务内容及配套工作及费用所需的人工费、社保福利费、加班费、管理费、利润、税费、工具设备费、耗材费、保险费、政策性文件规定及合同包含的所有风险、责任等费用。遇有国家文明、卫生城市检查，以及国家省市有关专项检查中包含但不限对加班人员激励的迎检方案、措施，不得另行向甲方主张任何其他结算费用。</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2.2 </w:t>
      </w:r>
      <w:proofErr w:type="gramStart"/>
      <w:r>
        <w:rPr>
          <w:rFonts w:hAnsi="宋体" w:cs="宋体" w:hint="eastAsia"/>
          <w:sz w:val="24"/>
          <w:szCs w:val="24"/>
        </w:rPr>
        <w:t>本价格</w:t>
      </w:r>
      <w:proofErr w:type="gramEnd"/>
      <w:r>
        <w:rPr>
          <w:rFonts w:hAnsi="宋体" w:cs="宋体" w:hint="eastAsia"/>
          <w:sz w:val="24"/>
          <w:szCs w:val="24"/>
        </w:rPr>
        <w:t>为包干制。合同执行中不因市场波动调整。</w:t>
      </w:r>
    </w:p>
    <w:p w:rsidR="00C14EBA" w:rsidRDefault="007F55DF">
      <w:pPr>
        <w:pStyle w:val="a8"/>
        <w:spacing w:line="360" w:lineRule="auto"/>
        <w:ind w:firstLine="482"/>
        <w:rPr>
          <w:rFonts w:hAnsi="宋体" w:cs="宋体"/>
          <w:b/>
          <w:sz w:val="24"/>
          <w:szCs w:val="24"/>
        </w:rPr>
      </w:pPr>
      <w:r>
        <w:rPr>
          <w:rFonts w:hAnsi="宋体" w:cs="宋体" w:hint="eastAsia"/>
          <w:b/>
          <w:sz w:val="24"/>
          <w:szCs w:val="24"/>
        </w:rPr>
        <w:lastRenderedPageBreak/>
        <w:t>三、技术资料</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3.1 </w:t>
      </w:r>
      <w:r>
        <w:rPr>
          <w:rFonts w:hAnsi="宋体" w:cs="宋体" w:hint="eastAsia"/>
          <w:sz w:val="24"/>
          <w:szCs w:val="24"/>
        </w:rPr>
        <w:t>乙方应按招标文件规定的时间向甲方提供有关技术资料。</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3.2 </w:t>
      </w:r>
      <w:r>
        <w:rPr>
          <w:rFonts w:hAnsi="宋体" w:cs="宋体" w:hint="eastAsia"/>
          <w:sz w:val="24"/>
          <w:szCs w:val="24"/>
        </w:rPr>
        <w:t>没有甲方事先书面同意，乙方不得将由甲方提供的有关合同或任何</w:t>
      </w:r>
      <w:r>
        <w:rPr>
          <w:rFonts w:hAnsi="宋体" w:cs="宋体" w:hint="eastAsia"/>
          <w:sz w:val="24"/>
          <w:szCs w:val="24"/>
        </w:rPr>
        <w:t>合同条文、规格、计划、图纸、样品或资料提供给与履行本合同无关的任何其他人。即使</w:t>
      </w:r>
      <w:proofErr w:type="gramStart"/>
      <w:r>
        <w:rPr>
          <w:rFonts w:hAnsi="宋体" w:cs="宋体" w:hint="eastAsia"/>
          <w:sz w:val="24"/>
          <w:szCs w:val="24"/>
        </w:rPr>
        <w:t>向履行</w:t>
      </w:r>
      <w:proofErr w:type="gramEnd"/>
      <w:r>
        <w:rPr>
          <w:rFonts w:hAnsi="宋体" w:cs="宋体" w:hint="eastAsia"/>
          <w:sz w:val="24"/>
          <w:szCs w:val="24"/>
        </w:rPr>
        <w:t>本</w:t>
      </w:r>
      <w:r>
        <w:rPr>
          <w:rFonts w:hAnsi="宋体" w:cs="宋体" w:hint="eastAsia"/>
          <w:sz w:val="24"/>
          <w:szCs w:val="24"/>
        </w:rPr>
        <w:t xml:space="preserve"> </w:t>
      </w:r>
      <w:r>
        <w:rPr>
          <w:rFonts w:hAnsi="宋体" w:cs="宋体" w:hint="eastAsia"/>
          <w:sz w:val="24"/>
          <w:szCs w:val="24"/>
        </w:rPr>
        <w:t>合同有关的人员提供，也应注意保密并限于履行合同的必需范围。</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四、知识产权</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4.1 </w:t>
      </w:r>
      <w:r>
        <w:rPr>
          <w:rFonts w:hAnsi="宋体" w:cs="宋体" w:hint="eastAsia"/>
          <w:sz w:val="24"/>
          <w:szCs w:val="24"/>
        </w:rPr>
        <w:t>乙方应保证甲方在使用、接受本合同中产品和服务或其任何一部分时不受第三方提出侵犯其专利权、版权、商标权和工业设计权等知识产权的起诉。一旦出现侵权，</w:t>
      </w:r>
      <w:r>
        <w:rPr>
          <w:rFonts w:hAnsi="宋体" w:cs="宋体" w:hint="eastAsia"/>
          <w:sz w:val="24"/>
          <w:szCs w:val="24"/>
        </w:rPr>
        <w:t xml:space="preserve"> </w:t>
      </w:r>
      <w:r>
        <w:rPr>
          <w:rFonts w:hAnsi="宋体" w:cs="宋体" w:hint="eastAsia"/>
          <w:sz w:val="24"/>
          <w:szCs w:val="24"/>
        </w:rPr>
        <w:t>由乙方负全部责任。</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五、产权担保</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5.1 </w:t>
      </w:r>
      <w:r>
        <w:rPr>
          <w:rFonts w:hAnsi="宋体" w:cs="宋体" w:hint="eastAsia"/>
          <w:sz w:val="24"/>
          <w:szCs w:val="24"/>
        </w:rPr>
        <w:t>乙方保证所交付标的</w:t>
      </w:r>
      <w:proofErr w:type="gramStart"/>
      <w:r>
        <w:rPr>
          <w:rFonts w:hAnsi="宋体" w:cs="宋体" w:hint="eastAsia"/>
          <w:sz w:val="24"/>
          <w:szCs w:val="24"/>
        </w:rPr>
        <w:t>的</w:t>
      </w:r>
      <w:proofErr w:type="gramEnd"/>
      <w:r>
        <w:rPr>
          <w:rFonts w:hAnsi="宋体" w:cs="宋体" w:hint="eastAsia"/>
          <w:sz w:val="24"/>
          <w:szCs w:val="24"/>
        </w:rPr>
        <w:t>所有权完全属于</w:t>
      </w:r>
      <w:proofErr w:type="gramStart"/>
      <w:r>
        <w:rPr>
          <w:rFonts w:hAnsi="宋体" w:cs="宋体" w:hint="eastAsia"/>
          <w:sz w:val="24"/>
          <w:szCs w:val="24"/>
        </w:rPr>
        <w:t>乙方且</w:t>
      </w:r>
      <w:proofErr w:type="gramEnd"/>
      <w:r>
        <w:rPr>
          <w:rFonts w:hAnsi="宋体" w:cs="宋体" w:hint="eastAsia"/>
          <w:sz w:val="24"/>
          <w:szCs w:val="24"/>
        </w:rPr>
        <w:t>无任何抵押、查封等产权瑕疵。</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六、履约保证金</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6.1 </w:t>
      </w:r>
      <w:r>
        <w:rPr>
          <w:rFonts w:hAnsi="宋体" w:cs="宋体" w:hint="eastAsia"/>
          <w:sz w:val="24"/>
          <w:szCs w:val="24"/>
        </w:rPr>
        <w:t>不收取履约保证金</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七、人员配备要求</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7.1 </w:t>
      </w:r>
      <w:r>
        <w:rPr>
          <w:rFonts w:hAnsi="宋体" w:cs="宋体" w:hint="eastAsia"/>
          <w:sz w:val="24"/>
          <w:szCs w:val="24"/>
        </w:rPr>
        <w:t>本项目配备服务人</w:t>
      </w:r>
      <w:r>
        <w:rPr>
          <w:rFonts w:hAnsi="宋体" w:cs="宋体" w:hint="eastAsia"/>
          <w:sz w:val="24"/>
          <w:szCs w:val="24"/>
        </w:rPr>
        <w:t>员最低拟定为</w:t>
      </w:r>
      <w:r>
        <w:rPr>
          <w:rFonts w:hAnsi="宋体" w:cs="宋体" w:hint="eastAsia"/>
          <w:sz w:val="24"/>
          <w:szCs w:val="24"/>
        </w:rPr>
        <w:t>171</w:t>
      </w:r>
      <w:r>
        <w:rPr>
          <w:rFonts w:hAnsi="宋体" w:cs="宋体" w:hint="eastAsia"/>
          <w:sz w:val="24"/>
          <w:szCs w:val="24"/>
        </w:rPr>
        <w:t>人，其中各岗位人员最低配备要求为：项目经理</w:t>
      </w:r>
      <w:r>
        <w:rPr>
          <w:rFonts w:hAnsi="宋体" w:cs="宋体" w:hint="eastAsia"/>
          <w:sz w:val="24"/>
          <w:szCs w:val="24"/>
        </w:rPr>
        <w:t>1</w:t>
      </w:r>
      <w:r>
        <w:rPr>
          <w:rFonts w:hAnsi="宋体" w:cs="宋体" w:hint="eastAsia"/>
          <w:sz w:val="24"/>
          <w:szCs w:val="24"/>
        </w:rPr>
        <w:t>人，区域主管</w:t>
      </w:r>
      <w:r>
        <w:rPr>
          <w:rFonts w:hAnsi="宋体" w:cs="宋体" w:hint="eastAsia"/>
          <w:sz w:val="24"/>
          <w:szCs w:val="24"/>
        </w:rPr>
        <w:t>2</w:t>
      </w:r>
      <w:r>
        <w:rPr>
          <w:rFonts w:hAnsi="宋体" w:cs="宋体" w:hint="eastAsia"/>
          <w:sz w:val="24"/>
          <w:szCs w:val="24"/>
        </w:rPr>
        <w:t>名，保洁员及工勤人员</w:t>
      </w:r>
      <w:r>
        <w:rPr>
          <w:rFonts w:hAnsi="宋体" w:cs="宋体" w:hint="eastAsia"/>
          <w:sz w:val="24"/>
          <w:szCs w:val="24"/>
        </w:rPr>
        <w:t>168</w:t>
      </w:r>
      <w:r>
        <w:rPr>
          <w:rFonts w:hAnsi="宋体" w:cs="宋体" w:hint="eastAsia"/>
          <w:sz w:val="24"/>
          <w:szCs w:val="24"/>
        </w:rPr>
        <w:t>人。各岗位设置服务人数为最低要求，投标人必须书面承诺人员配置不低于各岗位最低人数配置及要求。各区域保洁及工勤人员根据工作需要服从工作调配。</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八、双方的责任</w:t>
      </w:r>
    </w:p>
    <w:p w:rsidR="00C14EBA" w:rsidRDefault="007F55DF">
      <w:pPr>
        <w:pStyle w:val="a8"/>
        <w:spacing w:line="360" w:lineRule="auto"/>
        <w:ind w:firstLine="480"/>
        <w:rPr>
          <w:rFonts w:hAnsi="宋体" w:cs="宋体"/>
          <w:sz w:val="24"/>
          <w:szCs w:val="24"/>
        </w:rPr>
      </w:pPr>
      <w:r>
        <w:rPr>
          <w:rFonts w:hAnsi="宋体" w:cs="宋体" w:hint="eastAsia"/>
          <w:sz w:val="24"/>
          <w:szCs w:val="24"/>
        </w:rPr>
        <w:t>（一）甲方责任：</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1.1 </w:t>
      </w:r>
      <w:r>
        <w:rPr>
          <w:rFonts w:hAnsi="宋体" w:cs="宋体" w:hint="eastAsia"/>
          <w:sz w:val="24"/>
          <w:szCs w:val="24"/>
        </w:rPr>
        <w:t>为乙方管理部门提供办公用房及通讯设施（</w:t>
      </w:r>
      <w:r>
        <w:rPr>
          <w:rFonts w:hAnsi="宋体" w:cs="宋体" w:hint="eastAsia"/>
          <w:sz w:val="24"/>
          <w:szCs w:val="24"/>
        </w:rPr>
        <w:t xml:space="preserve">1 </w:t>
      </w:r>
      <w:r>
        <w:rPr>
          <w:rFonts w:hAnsi="宋体" w:cs="宋体" w:hint="eastAsia"/>
          <w:sz w:val="24"/>
          <w:szCs w:val="24"/>
        </w:rPr>
        <w:t>部市内固定电话）；并指定专人作为甲方联系人予以协调工作。加强与乙方沟通，交流情况，互通信息。</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1.2 </w:t>
      </w:r>
      <w:r>
        <w:rPr>
          <w:rFonts w:hAnsi="宋体" w:cs="宋体" w:hint="eastAsia"/>
          <w:sz w:val="24"/>
          <w:szCs w:val="24"/>
        </w:rPr>
        <w:t>甲方应教育所属人员尊重乙方工作人员的劳动成果，积极配合乙方工作人员履行好合同所规定的职责和义务。</w:t>
      </w:r>
    </w:p>
    <w:p w:rsidR="00C14EBA" w:rsidRDefault="007F55DF">
      <w:pPr>
        <w:pStyle w:val="a8"/>
        <w:spacing w:line="360" w:lineRule="auto"/>
        <w:ind w:firstLine="480"/>
        <w:rPr>
          <w:rFonts w:hAnsi="宋体" w:cs="宋体"/>
          <w:sz w:val="24"/>
          <w:szCs w:val="24"/>
        </w:rPr>
      </w:pPr>
      <w:r>
        <w:rPr>
          <w:rFonts w:hAnsi="宋体" w:cs="宋体" w:hint="eastAsia"/>
          <w:sz w:val="24"/>
          <w:szCs w:val="24"/>
        </w:rPr>
        <w:t>1.3</w:t>
      </w:r>
      <w:r>
        <w:rPr>
          <w:rFonts w:hAnsi="宋体" w:cs="宋体" w:hint="eastAsia"/>
          <w:sz w:val="24"/>
          <w:szCs w:val="24"/>
        </w:rPr>
        <w:t>甲方对乙方的工作每月实施考核。</w:t>
      </w:r>
    </w:p>
    <w:p w:rsidR="00C14EBA" w:rsidRDefault="007F55DF">
      <w:pPr>
        <w:pStyle w:val="a8"/>
        <w:spacing w:line="360" w:lineRule="auto"/>
        <w:ind w:firstLine="480"/>
        <w:rPr>
          <w:rFonts w:hAnsi="宋体" w:cs="宋体"/>
          <w:sz w:val="24"/>
          <w:szCs w:val="24"/>
        </w:rPr>
      </w:pPr>
      <w:r>
        <w:rPr>
          <w:rFonts w:hAnsi="宋体" w:cs="宋体" w:hint="eastAsia"/>
          <w:sz w:val="24"/>
          <w:szCs w:val="24"/>
        </w:rPr>
        <w:t>（二）乙方责任：</w:t>
      </w:r>
    </w:p>
    <w:p w:rsidR="00C14EBA" w:rsidRDefault="007F55DF">
      <w:pPr>
        <w:pStyle w:val="a8"/>
        <w:spacing w:line="360" w:lineRule="auto"/>
        <w:ind w:firstLine="480"/>
        <w:rPr>
          <w:rFonts w:hAnsi="宋体" w:cs="宋体"/>
          <w:sz w:val="24"/>
          <w:szCs w:val="24"/>
        </w:rPr>
      </w:pPr>
      <w:r>
        <w:rPr>
          <w:rFonts w:hAnsi="宋体" w:cs="宋体" w:hint="eastAsia"/>
          <w:sz w:val="24"/>
          <w:szCs w:val="24"/>
        </w:rPr>
        <w:t>2.1</w:t>
      </w:r>
      <w:r>
        <w:rPr>
          <w:rFonts w:hAnsi="宋体" w:cs="宋体" w:hint="eastAsia"/>
          <w:sz w:val="24"/>
          <w:szCs w:val="24"/>
        </w:rPr>
        <w:t>项目经理岗位职责</w:t>
      </w:r>
    </w:p>
    <w:p w:rsidR="00C14EBA" w:rsidRDefault="007F55DF">
      <w:pPr>
        <w:pStyle w:val="a8"/>
        <w:spacing w:line="360" w:lineRule="auto"/>
        <w:ind w:firstLine="480"/>
        <w:rPr>
          <w:rFonts w:hAnsi="宋体" w:cs="宋体"/>
          <w:sz w:val="24"/>
          <w:szCs w:val="24"/>
        </w:rPr>
      </w:pPr>
      <w:r>
        <w:rPr>
          <w:rFonts w:hAnsi="宋体" w:cs="宋体" w:hint="eastAsia"/>
          <w:sz w:val="24"/>
          <w:szCs w:val="24"/>
        </w:rPr>
        <w:t>1.</w:t>
      </w:r>
      <w:r>
        <w:rPr>
          <w:rFonts w:hAnsi="宋体" w:cs="宋体" w:hint="eastAsia"/>
          <w:sz w:val="24"/>
          <w:szCs w:val="24"/>
        </w:rPr>
        <w:t>负责项目的整体管理运作，对各部门工作情况进行巡视、督导、协调。</w:t>
      </w:r>
    </w:p>
    <w:p w:rsidR="00C14EBA" w:rsidRDefault="007F55DF">
      <w:pPr>
        <w:pStyle w:val="a8"/>
        <w:spacing w:line="360" w:lineRule="auto"/>
        <w:ind w:firstLine="480"/>
        <w:rPr>
          <w:rFonts w:hAnsi="宋体" w:cs="宋体"/>
          <w:sz w:val="24"/>
          <w:szCs w:val="24"/>
        </w:rPr>
      </w:pPr>
      <w:r>
        <w:rPr>
          <w:rFonts w:hAnsi="宋体" w:cs="宋体" w:hint="eastAsia"/>
          <w:sz w:val="24"/>
          <w:szCs w:val="24"/>
        </w:rPr>
        <w:t>2.</w:t>
      </w:r>
      <w:r>
        <w:rPr>
          <w:rFonts w:hAnsi="宋体" w:cs="宋体" w:hint="eastAsia"/>
          <w:sz w:val="24"/>
          <w:szCs w:val="24"/>
        </w:rPr>
        <w:t>定期开展患者满意度调查，收集客户需求信息，并用之完善日常工作。</w:t>
      </w:r>
    </w:p>
    <w:p w:rsidR="00C14EBA" w:rsidRDefault="007F55DF">
      <w:pPr>
        <w:pStyle w:val="a8"/>
        <w:spacing w:line="360" w:lineRule="auto"/>
        <w:ind w:firstLine="480"/>
        <w:rPr>
          <w:rFonts w:hAnsi="宋体" w:cs="宋体"/>
          <w:sz w:val="24"/>
          <w:szCs w:val="24"/>
        </w:rPr>
      </w:pPr>
      <w:r>
        <w:rPr>
          <w:rFonts w:hAnsi="宋体" w:cs="宋体" w:hint="eastAsia"/>
          <w:sz w:val="24"/>
          <w:szCs w:val="24"/>
        </w:rPr>
        <w:t>3.</w:t>
      </w:r>
      <w:r>
        <w:rPr>
          <w:rFonts w:hAnsi="宋体" w:cs="宋体" w:hint="eastAsia"/>
          <w:sz w:val="24"/>
          <w:szCs w:val="24"/>
        </w:rPr>
        <w:t>统筹协调管理好各部门，做好相关必要台账等重要文档记录并归档。每日不</w:t>
      </w:r>
      <w:proofErr w:type="gramStart"/>
      <w:r>
        <w:rPr>
          <w:rFonts w:hAnsi="宋体" w:cs="宋体" w:hint="eastAsia"/>
          <w:sz w:val="24"/>
          <w:szCs w:val="24"/>
        </w:rPr>
        <w:t>定时要</w:t>
      </w:r>
      <w:proofErr w:type="gramEnd"/>
      <w:r>
        <w:rPr>
          <w:rFonts w:hAnsi="宋体" w:cs="宋体" w:hint="eastAsia"/>
          <w:sz w:val="24"/>
          <w:szCs w:val="24"/>
        </w:rPr>
        <w:t>对项目所辖区</w:t>
      </w:r>
      <w:proofErr w:type="gramStart"/>
      <w:r>
        <w:rPr>
          <w:rFonts w:hAnsi="宋体" w:cs="宋体" w:hint="eastAsia"/>
          <w:sz w:val="24"/>
          <w:szCs w:val="24"/>
        </w:rPr>
        <w:t>域工作</w:t>
      </w:r>
      <w:proofErr w:type="gramEnd"/>
      <w:r>
        <w:rPr>
          <w:rFonts w:hAnsi="宋体" w:cs="宋体" w:hint="eastAsia"/>
          <w:sz w:val="24"/>
          <w:szCs w:val="24"/>
        </w:rPr>
        <w:t>内容巡查和督导至少</w:t>
      </w:r>
      <w:r>
        <w:rPr>
          <w:rFonts w:hAnsi="宋体" w:cs="宋体" w:hint="eastAsia"/>
          <w:sz w:val="24"/>
          <w:szCs w:val="24"/>
        </w:rPr>
        <w:t>1</w:t>
      </w:r>
      <w:r>
        <w:rPr>
          <w:rFonts w:hAnsi="宋体" w:cs="宋体" w:hint="eastAsia"/>
          <w:sz w:val="24"/>
          <w:szCs w:val="24"/>
        </w:rPr>
        <w:t>次，督促下属员工的日常工作，检查各项工作的落</w:t>
      </w:r>
      <w:r>
        <w:rPr>
          <w:rFonts w:hAnsi="宋体" w:cs="宋体" w:hint="eastAsia"/>
          <w:sz w:val="24"/>
          <w:szCs w:val="24"/>
        </w:rPr>
        <w:lastRenderedPageBreak/>
        <w:t>实完成情况，并公正、公平的评价员工，做好</w:t>
      </w:r>
      <w:r>
        <w:rPr>
          <w:rFonts w:hAnsi="宋体" w:cs="宋体" w:hint="eastAsia"/>
          <w:sz w:val="24"/>
          <w:szCs w:val="24"/>
        </w:rPr>
        <w:t>员工的考核工作。</w:t>
      </w:r>
    </w:p>
    <w:p w:rsidR="00C14EBA" w:rsidRDefault="007F55DF">
      <w:pPr>
        <w:pStyle w:val="a8"/>
        <w:spacing w:line="360" w:lineRule="auto"/>
        <w:ind w:firstLine="480"/>
        <w:rPr>
          <w:rFonts w:hAnsi="宋体" w:cs="宋体"/>
          <w:sz w:val="24"/>
          <w:szCs w:val="24"/>
        </w:rPr>
      </w:pPr>
      <w:r>
        <w:rPr>
          <w:rFonts w:hAnsi="宋体" w:cs="宋体" w:hint="eastAsia"/>
          <w:sz w:val="24"/>
          <w:szCs w:val="24"/>
        </w:rPr>
        <w:t>4.</w:t>
      </w:r>
      <w:r>
        <w:rPr>
          <w:rFonts w:hAnsi="宋体" w:cs="宋体" w:hint="eastAsia"/>
          <w:sz w:val="24"/>
          <w:szCs w:val="24"/>
        </w:rPr>
        <w:t>做好项目各类应急预案管理，加强对各部门进行周期性的预案演练。成立应急小组，明确责任分化到人，各司其责，完成应急工作并将事件记录归档。</w:t>
      </w:r>
    </w:p>
    <w:p w:rsidR="00C14EBA" w:rsidRDefault="007F55DF">
      <w:pPr>
        <w:pStyle w:val="a8"/>
        <w:spacing w:line="360" w:lineRule="auto"/>
        <w:ind w:firstLine="480"/>
        <w:rPr>
          <w:rFonts w:hAnsi="宋体" w:cs="宋体"/>
          <w:sz w:val="24"/>
          <w:szCs w:val="24"/>
        </w:rPr>
      </w:pPr>
      <w:r>
        <w:rPr>
          <w:rFonts w:hAnsi="宋体" w:cs="宋体" w:hint="eastAsia"/>
          <w:sz w:val="24"/>
          <w:szCs w:val="24"/>
        </w:rPr>
        <w:t>2.2</w:t>
      </w:r>
      <w:r>
        <w:rPr>
          <w:rFonts w:hAnsi="宋体" w:cs="宋体" w:hint="eastAsia"/>
          <w:sz w:val="24"/>
          <w:szCs w:val="24"/>
        </w:rPr>
        <w:t>保洁岗位职责</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2.2.1 </w:t>
      </w:r>
      <w:r>
        <w:rPr>
          <w:rFonts w:hAnsi="宋体" w:cs="宋体" w:hint="eastAsia"/>
          <w:sz w:val="24"/>
          <w:szCs w:val="24"/>
        </w:rPr>
        <w:t>普通保洁岗位职责：</w:t>
      </w:r>
    </w:p>
    <w:p w:rsidR="00C14EBA" w:rsidRDefault="007F55DF">
      <w:pPr>
        <w:pStyle w:val="a8"/>
        <w:spacing w:line="360" w:lineRule="auto"/>
        <w:ind w:firstLine="480"/>
        <w:rPr>
          <w:rFonts w:hAnsi="宋体" w:cs="宋体"/>
          <w:sz w:val="24"/>
          <w:szCs w:val="24"/>
        </w:rPr>
      </w:pPr>
      <w:r>
        <w:rPr>
          <w:rFonts w:hAnsi="宋体" w:cs="宋体" w:hint="eastAsia"/>
          <w:sz w:val="24"/>
          <w:szCs w:val="24"/>
        </w:rPr>
        <w:t>1.</w:t>
      </w:r>
      <w:r>
        <w:rPr>
          <w:rFonts w:hAnsi="宋体" w:cs="宋体" w:hint="eastAsia"/>
          <w:sz w:val="24"/>
          <w:szCs w:val="24"/>
        </w:rPr>
        <w:t>负责接受主管对本职工作的检查和指导。</w:t>
      </w:r>
    </w:p>
    <w:p w:rsidR="00C14EBA" w:rsidRDefault="007F55DF">
      <w:pPr>
        <w:pStyle w:val="a8"/>
        <w:spacing w:line="360" w:lineRule="auto"/>
        <w:ind w:firstLine="480"/>
        <w:rPr>
          <w:rFonts w:hAnsi="宋体" w:cs="宋体"/>
          <w:sz w:val="24"/>
          <w:szCs w:val="24"/>
        </w:rPr>
      </w:pPr>
      <w:r>
        <w:rPr>
          <w:rFonts w:hAnsi="宋体" w:cs="宋体" w:hint="eastAsia"/>
          <w:sz w:val="24"/>
          <w:szCs w:val="24"/>
        </w:rPr>
        <w:t>2.</w:t>
      </w:r>
      <w:r>
        <w:rPr>
          <w:rFonts w:hAnsi="宋体" w:cs="宋体" w:hint="eastAsia"/>
          <w:sz w:val="24"/>
          <w:szCs w:val="24"/>
        </w:rPr>
        <w:t>负责所辖区域内的地面、墙面、室内生活设施、卫生间、垃圾桶、基础设施、楼梯道、停车场、宣传栏、标识牌等的清洁消毒工作并做好相关记录；负责所辖区域内的高处除尘、垃圾清运工作，负责对使用的清洁工具进行管理。</w:t>
      </w:r>
      <w:r>
        <w:rPr>
          <w:rFonts w:hAnsi="宋体" w:cs="宋体" w:hint="eastAsia"/>
          <w:sz w:val="24"/>
          <w:szCs w:val="24"/>
        </w:rPr>
        <w:t xml:space="preserve"> </w:t>
      </w:r>
    </w:p>
    <w:p w:rsidR="00C14EBA" w:rsidRDefault="007F55DF">
      <w:pPr>
        <w:pStyle w:val="a8"/>
        <w:spacing w:line="360" w:lineRule="auto"/>
        <w:ind w:firstLine="480"/>
        <w:rPr>
          <w:rFonts w:hAnsi="宋体" w:cs="宋体"/>
          <w:sz w:val="24"/>
          <w:szCs w:val="24"/>
        </w:rPr>
      </w:pPr>
      <w:r>
        <w:rPr>
          <w:rFonts w:hAnsi="宋体" w:cs="宋体" w:hint="eastAsia"/>
          <w:sz w:val="24"/>
          <w:szCs w:val="24"/>
        </w:rPr>
        <w:t>3.</w:t>
      </w:r>
      <w:r>
        <w:rPr>
          <w:rFonts w:hAnsi="宋体" w:cs="宋体" w:hint="eastAsia"/>
          <w:sz w:val="24"/>
          <w:szCs w:val="24"/>
        </w:rPr>
        <w:t>按规范的工作流程做好岗位工作，并提高现场服务质量。</w:t>
      </w:r>
      <w:r>
        <w:rPr>
          <w:rFonts w:hAnsi="宋体" w:cs="宋体" w:hint="eastAsia"/>
          <w:sz w:val="24"/>
          <w:szCs w:val="24"/>
        </w:rPr>
        <w:t>积极落实上级部门下达的周、月、年等各类工作计划，保证各类工作计划的顺利完成。</w:t>
      </w:r>
    </w:p>
    <w:p w:rsidR="00C14EBA" w:rsidRDefault="007F55DF">
      <w:pPr>
        <w:pStyle w:val="a8"/>
        <w:spacing w:line="360" w:lineRule="auto"/>
        <w:ind w:firstLine="480"/>
        <w:rPr>
          <w:rFonts w:hAnsi="宋体" w:cs="宋体"/>
          <w:sz w:val="24"/>
          <w:szCs w:val="24"/>
        </w:rPr>
      </w:pPr>
      <w:r>
        <w:rPr>
          <w:rFonts w:hAnsi="宋体" w:cs="宋体" w:hint="eastAsia"/>
          <w:sz w:val="24"/>
          <w:szCs w:val="24"/>
        </w:rPr>
        <w:t>4.</w:t>
      </w:r>
      <w:r>
        <w:rPr>
          <w:rFonts w:hAnsi="宋体" w:cs="宋体" w:hint="eastAsia"/>
          <w:sz w:val="24"/>
          <w:szCs w:val="24"/>
        </w:rPr>
        <w:t>负责完成主管安排的其他工作。</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2.2.2 </w:t>
      </w:r>
      <w:r>
        <w:rPr>
          <w:rFonts w:hAnsi="宋体" w:cs="宋体" w:hint="eastAsia"/>
          <w:sz w:val="24"/>
          <w:szCs w:val="24"/>
        </w:rPr>
        <w:t>专项保洁岗位职责：</w:t>
      </w:r>
    </w:p>
    <w:p w:rsidR="00C14EBA" w:rsidRDefault="007F55DF">
      <w:pPr>
        <w:pStyle w:val="a8"/>
        <w:spacing w:line="360" w:lineRule="auto"/>
        <w:ind w:firstLine="480"/>
        <w:rPr>
          <w:rFonts w:hAnsi="宋体" w:cs="宋体"/>
          <w:sz w:val="24"/>
          <w:szCs w:val="24"/>
        </w:rPr>
      </w:pPr>
      <w:r>
        <w:rPr>
          <w:rFonts w:hAnsi="宋体" w:cs="宋体" w:hint="eastAsia"/>
          <w:sz w:val="24"/>
          <w:szCs w:val="24"/>
        </w:rPr>
        <w:t>1.</w:t>
      </w:r>
      <w:r>
        <w:rPr>
          <w:rFonts w:hAnsi="宋体" w:cs="宋体" w:hint="eastAsia"/>
          <w:sz w:val="24"/>
          <w:szCs w:val="24"/>
        </w:rPr>
        <w:t>负责接受主管对本职工作的检查和指导。</w:t>
      </w:r>
    </w:p>
    <w:p w:rsidR="00C14EBA" w:rsidRDefault="007F55DF">
      <w:pPr>
        <w:pStyle w:val="a8"/>
        <w:spacing w:line="360" w:lineRule="auto"/>
        <w:ind w:firstLine="480"/>
        <w:rPr>
          <w:rFonts w:hAnsi="宋体" w:cs="宋体"/>
          <w:sz w:val="24"/>
          <w:szCs w:val="24"/>
        </w:rPr>
      </w:pPr>
      <w:r>
        <w:rPr>
          <w:rFonts w:hAnsi="宋体" w:cs="宋体" w:hint="eastAsia"/>
          <w:sz w:val="24"/>
          <w:szCs w:val="24"/>
        </w:rPr>
        <w:t>2.</w:t>
      </w:r>
      <w:r>
        <w:rPr>
          <w:rFonts w:hAnsi="宋体" w:cs="宋体" w:hint="eastAsia"/>
          <w:sz w:val="24"/>
          <w:szCs w:val="24"/>
        </w:rPr>
        <w:t>负责对所辖区域内的地面清洗、养护，不锈钢、玻璃的清洁，地毯清洁、窗户清洁，</w:t>
      </w:r>
      <w:r>
        <w:rPr>
          <w:rFonts w:hAnsi="宋体" w:cs="宋体" w:hint="eastAsia"/>
          <w:sz w:val="24"/>
          <w:szCs w:val="24"/>
        </w:rPr>
        <w:t xml:space="preserve">3 </w:t>
      </w:r>
      <w:proofErr w:type="gramStart"/>
      <w:r>
        <w:rPr>
          <w:rFonts w:hAnsi="宋体" w:cs="宋体" w:hint="eastAsia"/>
          <w:sz w:val="24"/>
          <w:szCs w:val="24"/>
        </w:rPr>
        <w:t>米以下</w:t>
      </w:r>
      <w:proofErr w:type="gramEnd"/>
      <w:r>
        <w:rPr>
          <w:rFonts w:hAnsi="宋体" w:cs="宋体" w:hint="eastAsia"/>
          <w:sz w:val="24"/>
          <w:szCs w:val="24"/>
        </w:rPr>
        <w:t>除尘等清洁工作。</w:t>
      </w:r>
    </w:p>
    <w:p w:rsidR="00C14EBA" w:rsidRDefault="007F55DF">
      <w:pPr>
        <w:pStyle w:val="a8"/>
        <w:spacing w:line="360" w:lineRule="auto"/>
        <w:ind w:firstLine="480"/>
        <w:rPr>
          <w:rFonts w:hAnsi="宋体" w:cs="宋体"/>
          <w:sz w:val="24"/>
          <w:szCs w:val="24"/>
        </w:rPr>
      </w:pPr>
      <w:r>
        <w:rPr>
          <w:rFonts w:hAnsi="宋体" w:cs="宋体" w:hint="eastAsia"/>
          <w:sz w:val="24"/>
          <w:szCs w:val="24"/>
        </w:rPr>
        <w:t>3.</w:t>
      </w:r>
      <w:r>
        <w:rPr>
          <w:rFonts w:hAnsi="宋体" w:cs="宋体" w:hint="eastAsia"/>
          <w:sz w:val="24"/>
          <w:szCs w:val="24"/>
        </w:rPr>
        <w:t>负责按规定路线运送全院医疗垃圾、生活垃圾、未被污染输液瓶（袋），按照要求规范送到指定的暂存点，完成相关的工作记录，针对运送过程中的突发情况能合理处理，并及时上报主管。</w:t>
      </w:r>
    </w:p>
    <w:p w:rsidR="00C14EBA" w:rsidRDefault="007F55DF">
      <w:pPr>
        <w:pStyle w:val="a8"/>
        <w:spacing w:line="360" w:lineRule="auto"/>
        <w:ind w:firstLine="480"/>
        <w:rPr>
          <w:rFonts w:hAnsi="宋体" w:cs="宋体"/>
          <w:sz w:val="24"/>
          <w:szCs w:val="24"/>
        </w:rPr>
      </w:pPr>
      <w:r>
        <w:rPr>
          <w:rFonts w:hAnsi="宋体" w:cs="宋体" w:hint="eastAsia"/>
          <w:sz w:val="24"/>
          <w:szCs w:val="24"/>
        </w:rPr>
        <w:t>4.</w:t>
      </w:r>
      <w:r>
        <w:rPr>
          <w:rFonts w:hAnsi="宋体" w:cs="宋体" w:hint="eastAsia"/>
          <w:sz w:val="24"/>
          <w:szCs w:val="24"/>
        </w:rPr>
        <w:t>学习并落实部门培训的工具、设备、物料、药剂等</w:t>
      </w:r>
      <w:r>
        <w:rPr>
          <w:rFonts w:hAnsi="宋体" w:cs="宋体" w:hint="eastAsia"/>
          <w:sz w:val="24"/>
          <w:szCs w:val="24"/>
        </w:rPr>
        <w:t>使用培训，以及消防安全、应急预案、感染预防与控制等综合培训规程。</w:t>
      </w:r>
    </w:p>
    <w:p w:rsidR="00C14EBA" w:rsidRDefault="007F55DF">
      <w:pPr>
        <w:pStyle w:val="a8"/>
        <w:spacing w:line="360" w:lineRule="auto"/>
        <w:ind w:firstLine="480"/>
        <w:rPr>
          <w:rFonts w:hAnsi="宋体" w:cs="宋体"/>
          <w:sz w:val="24"/>
          <w:szCs w:val="24"/>
        </w:rPr>
      </w:pPr>
      <w:r>
        <w:rPr>
          <w:rFonts w:hAnsi="宋体" w:cs="宋体" w:hint="eastAsia"/>
          <w:sz w:val="24"/>
          <w:szCs w:val="24"/>
        </w:rPr>
        <w:t>5.</w:t>
      </w:r>
      <w:r>
        <w:rPr>
          <w:rFonts w:hAnsi="宋体" w:cs="宋体" w:hint="eastAsia"/>
          <w:sz w:val="24"/>
          <w:szCs w:val="24"/>
        </w:rPr>
        <w:t>按照正确的程序规范工作，作业前要在现场周边放置安全警示牌，工作期间不得妨碍他人。规范使用物料、药剂正确的操作清洁设备。做好登记、清洁、保养等台账，规范维护、工具等保洁设备。遵守安全作业规定，不可私自修改工作操作流程。</w:t>
      </w:r>
    </w:p>
    <w:p w:rsidR="00C14EBA" w:rsidRDefault="007F55DF">
      <w:pPr>
        <w:pStyle w:val="a8"/>
        <w:spacing w:line="360" w:lineRule="auto"/>
        <w:ind w:firstLine="480"/>
        <w:rPr>
          <w:rFonts w:hAnsi="宋体" w:cs="宋体"/>
          <w:sz w:val="24"/>
          <w:szCs w:val="24"/>
        </w:rPr>
      </w:pPr>
      <w:r>
        <w:rPr>
          <w:rFonts w:hAnsi="宋体" w:cs="宋体" w:hint="eastAsia"/>
          <w:sz w:val="24"/>
          <w:szCs w:val="24"/>
        </w:rPr>
        <w:t>6.</w:t>
      </w:r>
      <w:r>
        <w:rPr>
          <w:rFonts w:hAnsi="宋体" w:cs="宋体" w:hint="eastAsia"/>
          <w:sz w:val="24"/>
          <w:szCs w:val="24"/>
        </w:rPr>
        <w:t>负责完成主管安排的其他工作。</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2.2.3 </w:t>
      </w:r>
      <w:r>
        <w:rPr>
          <w:rFonts w:hAnsi="宋体" w:cs="宋体" w:hint="eastAsia"/>
          <w:sz w:val="24"/>
          <w:szCs w:val="24"/>
        </w:rPr>
        <w:t>住院部保洁岗位职责：</w:t>
      </w:r>
    </w:p>
    <w:p w:rsidR="00C14EBA" w:rsidRDefault="007F55DF">
      <w:pPr>
        <w:pStyle w:val="a8"/>
        <w:spacing w:line="360" w:lineRule="auto"/>
        <w:ind w:firstLine="480"/>
        <w:rPr>
          <w:rFonts w:hAnsi="宋体" w:cs="宋体"/>
          <w:sz w:val="24"/>
          <w:szCs w:val="24"/>
        </w:rPr>
      </w:pPr>
      <w:r>
        <w:rPr>
          <w:rFonts w:hAnsi="宋体" w:cs="宋体" w:hint="eastAsia"/>
          <w:sz w:val="24"/>
          <w:szCs w:val="24"/>
        </w:rPr>
        <w:t>1.</w:t>
      </w:r>
      <w:r>
        <w:rPr>
          <w:rFonts w:hAnsi="宋体" w:cs="宋体" w:hint="eastAsia"/>
          <w:sz w:val="24"/>
          <w:szCs w:val="24"/>
        </w:rPr>
        <w:t>负责接受主管对本职工作的检查和指导。</w:t>
      </w:r>
    </w:p>
    <w:p w:rsidR="00C14EBA" w:rsidRDefault="007F55DF">
      <w:pPr>
        <w:pStyle w:val="a8"/>
        <w:spacing w:line="360" w:lineRule="auto"/>
        <w:ind w:firstLine="480"/>
        <w:rPr>
          <w:rFonts w:hAnsi="宋体" w:cs="宋体"/>
          <w:sz w:val="24"/>
          <w:szCs w:val="24"/>
        </w:rPr>
      </w:pPr>
      <w:r>
        <w:rPr>
          <w:rFonts w:hAnsi="宋体" w:cs="宋体" w:hint="eastAsia"/>
          <w:sz w:val="24"/>
          <w:szCs w:val="24"/>
        </w:rPr>
        <w:t>2.</w:t>
      </w:r>
      <w:r>
        <w:rPr>
          <w:rFonts w:hAnsi="宋体" w:cs="宋体" w:hint="eastAsia"/>
          <w:sz w:val="24"/>
          <w:szCs w:val="24"/>
        </w:rPr>
        <w:t>负责所辖区域内的垃圾桶清洁保养，垃圾袋更换，生活垃圾清运工作，负责病房内床单元、卫生间的清洁消毒工作；负责所辖</w:t>
      </w:r>
      <w:r>
        <w:rPr>
          <w:rFonts w:hAnsi="宋体" w:cs="宋体" w:hint="eastAsia"/>
          <w:sz w:val="24"/>
          <w:szCs w:val="24"/>
        </w:rPr>
        <w:t>区域内的地面、墙面，窗户、玻璃、台面等基础设施的清洁消毒工作。</w:t>
      </w:r>
    </w:p>
    <w:p w:rsidR="00C14EBA" w:rsidRDefault="007F55DF">
      <w:pPr>
        <w:pStyle w:val="a8"/>
        <w:spacing w:line="360" w:lineRule="auto"/>
        <w:ind w:firstLine="480"/>
        <w:rPr>
          <w:rFonts w:hAnsi="宋体" w:cs="宋体"/>
          <w:sz w:val="24"/>
          <w:szCs w:val="24"/>
        </w:rPr>
      </w:pPr>
      <w:r>
        <w:rPr>
          <w:rFonts w:hAnsi="宋体" w:cs="宋体" w:hint="eastAsia"/>
          <w:sz w:val="24"/>
          <w:szCs w:val="24"/>
        </w:rPr>
        <w:t>3.</w:t>
      </w:r>
      <w:r>
        <w:rPr>
          <w:rFonts w:hAnsi="宋体" w:cs="宋体" w:hint="eastAsia"/>
          <w:sz w:val="24"/>
          <w:szCs w:val="24"/>
        </w:rPr>
        <w:t>患者出院及时做好终末消毒（湿式清扫地面、墙面、物体表面、床、床头柜等）。</w:t>
      </w:r>
      <w:r>
        <w:rPr>
          <w:rFonts w:hAnsi="宋体" w:cs="宋体" w:hint="eastAsia"/>
          <w:sz w:val="24"/>
          <w:szCs w:val="24"/>
        </w:rPr>
        <w:t xml:space="preserve"> </w:t>
      </w:r>
    </w:p>
    <w:p w:rsidR="00C14EBA" w:rsidRDefault="007F55DF">
      <w:pPr>
        <w:pStyle w:val="a8"/>
        <w:spacing w:line="360" w:lineRule="auto"/>
        <w:ind w:firstLine="480"/>
        <w:rPr>
          <w:rFonts w:hAnsi="宋体" w:cs="宋体"/>
          <w:sz w:val="24"/>
          <w:szCs w:val="24"/>
        </w:rPr>
      </w:pPr>
      <w:r>
        <w:rPr>
          <w:rFonts w:hAnsi="宋体" w:cs="宋体" w:hint="eastAsia"/>
          <w:sz w:val="24"/>
          <w:szCs w:val="24"/>
        </w:rPr>
        <w:lastRenderedPageBreak/>
        <w:t>4.</w:t>
      </w:r>
      <w:r>
        <w:rPr>
          <w:rFonts w:hAnsi="宋体" w:cs="宋体" w:hint="eastAsia"/>
          <w:sz w:val="24"/>
          <w:szCs w:val="24"/>
        </w:rPr>
        <w:t>协助病区</w:t>
      </w:r>
      <w:proofErr w:type="gramStart"/>
      <w:r>
        <w:rPr>
          <w:rFonts w:hAnsi="宋体" w:cs="宋体" w:hint="eastAsia"/>
          <w:sz w:val="24"/>
          <w:szCs w:val="24"/>
        </w:rPr>
        <w:t>做好急查标本</w:t>
      </w:r>
      <w:proofErr w:type="gramEnd"/>
      <w:r>
        <w:rPr>
          <w:rFonts w:hAnsi="宋体" w:cs="宋体" w:hint="eastAsia"/>
          <w:sz w:val="24"/>
          <w:szCs w:val="24"/>
        </w:rPr>
        <w:t>送检。</w:t>
      </w:r>
    </w:p>
    <w:p w:rsidR="00C14EBA" w:rsidRDefault="007F55DF">
      <w:pPr>
        <w:pStyle w:val="a8"/>
        <w:spacing w:line="360" w:lineRule="auto"/>
        <w:ind w:firstLine="480"/>
        <w:rPr>
          <w:rFonts w:hAnsi="宋体" w:cs="宋体"/>
          <w:sz w:val="24"/>
          <w:szCs w:val="24"/>
        </w:rPr>
      </w:pPr>
      <w:r>
        <w:rPr>
          <w:rFonts w:hAnsi="宋体" w:cs="宋体" w:hint="eastAsia"/>
          <w:sz w:val="24"/>
          <w:szCs w:val="24"/>
        </w:rPr>
        <w:t>5.</w:t>
      </w:r>
      <w:r>
        <w:rPr>
          <w:rFonts w:hAnsi="宋体" w:cs="宋体" w:hint="eastAsia"/>
          <w:sz w:val="24"/>
          <w:szCs w:val="24"/>
        </w:rPr>
        <w:t>负责完成主管安排的其他工作。</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2.2.4 </w:t>
      </w:r>
      <w:r>
        <w:rPr>
          <w:rFonts w:hAnsi="宋体" w:cs="宋体" w:hint="eastAsia"/>
          <w:sz w:val="24"/>
          <w:szCs w:val="24"/>
        </w:rPr>
        <w:t>手术室保洁岗位职责：</w:t>
      </w:r>
    </w:p>
    <w:p w:rsidR="00C14EBA" w:rsidRDefault="007F55DF">
      <w:pPr>
        <w:pStyle w:val="a8"/>
        <w:spacing w:line="360" w:lineRule="auto"/>
        <w:ind w:firstLine="480"/>
        <w:rPr>
          <w:rFonts w:hAnsi="宋体" w:cs="宋体"/>
          <w:sz w:val="24"/>
          <w:szCs w:val="24"/>
        </w:rPr>
      </w:pPr>
      <w:r>
        <w:rPr>
          <w:rFonts w:hAnsi="宋体" w:cs="宋体" w:hint="eastAsia"/>
          <w:sz w:val="24"/>
          <w:szCs w:val="24"/>
        </w:rPr>
        <w:t>1.</w:t>
      </w:r>
      <w:r>
        <w:rPr>
          <w:rFonts w:hAnsi="宋体" w:cs="宋体" w:hint="eastAsia"/>
          <w:sz w:val="24"/>
          <w:szCs w:val="24"/>
        </w:rPr>
        <w:t>负责接受主管对本职工作的检查和指导。</w:t>
      </w:r>
    </w:p>
    <w:p w:rsidR="00C14EBA" w:rsidRDefault="007F55DF">
      <w:pPr>
        <w:pStyle w:val="a8"/>
        <w:spacing w:line="360" w:lineRule="auto"/>
        <w:ind w:firstLine="480"/>
        <w:rPr>
          <w:rFonts w:hAnsi="宋体" w:cs="宋体"/>
          <w:sz w:val="24"/>
          <w:szCs w:val="24"/>
        </w:rPr>
      </w:pPr>
      <w:r>
        <w:rPr>
          <w:rFonts w:hAnsi="宋体" w:cs="宋体" w:hint="eastAsia"/>
          <w:sz w:val="24"/>
          <w:szCs w:val="24"/>
        </w:rPr>
        <w:t>2.</w:t>
      </w:r>
      <w:r>
        <w:rPr>
          <w:rFonts w:hAnsi="宋体" w:cs="宋体" w:hint="eastAsia"/>
          <w:sz w:val="24"/>
          <w:szCs w:val="24"/>
        </w:rPr>
        <w:t>按手术室规定操作，认真做好区域内的清洁、消毒工作，及时处理手术室的垃圾，保证所属责任区卫生质量达标。</w:t>
      </w:r>
    </w:p>
    <w:p w:rsidR="00C14EBA" w:rsidRDefault="007F55DF">
      <w:pPr>
        <w:pStyle w:val="a8"/>
        <w:spacing w:line="360" w:lineRule="auto"/>
        <w:ind w:firstLine="480"/>
        <w:rPr>
          <w:rFonts w:hAnsi="宋体" w:cs="宋体"/>
          <w:sz w:val="24"/>
          <w:szCs w:val="24"/>
        </w:rPr>
      </w:pPr>
      <w:r>
        <w:rPr>
          <w:rFonts w:hAnsi="宋体" w:cs="宋体" w:hint="eastAsia"/>
          <w:sz w:val="24"/>
          <w:szCs w:val="24"/>
        </w:rPr>
        <w:t>3.</w:t>
      </w:r>
      <w:r>
        <w:rPr>
          <w:rFonts w:hAnsi="宋体" w:cs="宋体" w:hint="eastAsia"/>
          <w:sz w:val="24"/>
          <w:szCs w:val="24"/>
        </w:rPr>
        <w:t>做好手术患者转运工作，突发情况及时上报。</w:t>
      </w:r>
    </w:p>
    <w:p w:rsidR="00C14EBA" w:rsidRDefault="007F55DF">
      <w:pPr>
        <w:pStyle w:val="a8"/>
        <w:spacing w:line="360" w:lineRule="auto"/>
        <w:ind w:firstLine="480"/>
        <w:rPr>
          <w:rFonts w:hAnsi="宋体" w:cs="宋体"/>
          <w:sz w:val="24"/>
          <w:szCs w:val="24"/>
        </w:rPr>
      </w:pPr>
      <w:r>
        <w:rPr>
          <w:rFonts w:hAnsi="宋体" w:cs="宋体" w:hint="eastAsia"/>
          <w:sz w:val="24"/>
          <w:szCs w:val="24"/>
        </w:rPr>
        <w:t>4.</w:t>
      </w:r>
      <w:r>
        <w:rPr>
          <w:rFonts w:hAnsi="宋体" w:cs="宋体" w:hint="eastAsia"/>
          <w:sz w:val="24"/>
          <w:szCs w:val="24"/>
        </w:rPr>
        <w:t>地面每天</w:t>
      </w:r>
      <w:proofErr w:type="gramStart"/>
      <w:r>
        <w:rPr>
          <w:rFonts w:hAnsi="宋体" w:cs="宋体" w:hint="eastAsia"/>
          <w:sz w:val="24"/>
          <w:szCs w:val="24"/>
        </w:rPr>
        <w:t>二拖二扫</w:t>
      </w:r>
      <w:proofErr w:type="gramEnd"/>
      <w:r>
        <w:rPr>
          <w:rFonts w:hAnsi="宋体" w:cs="宋体" w:hint="eastAsia"/>
          <w:sz w:val="24"/>
          <w:szCs w:val="24"/>
        </w:rPr>
        <w:t>，随时清洁，每天两次清洁手术间、手术台、手术床、椅子、窗台、门、治疗车，托盘等。</w:t>
      </w:r>
    </w:p>
    <w:p w:rsidR="00C14EBA" w:rsidRDefault="007F55DF">
      <w:pPr>
        <w:pStyle w:val="a8"/>
        <w:spacing w:line="360" w:lineRule="auto"/>
        <w:ind w:firstLine="480"/>
        <w:rPr>
          <w:rFonts w:hAnsi="宋体" w:cs="宋体"/>
          <w:sz w:val="24"/>
          <w:szCs w:val="24"/>
        </w:rPr>
      </w:pPr>
      <w:r>
        <w:rPr>
          <w:rFonts w:hAnsi="宋体" w:cs="宋体" w:hint="eastAsia"/>
          <w:sz w:val="24"/>
          <w:szCs w:val="24"/>
        </w:rPr>
        <w:t>5.</w:t>
      </w:r>
      <w:r>
        <w:rPr>
          <w:rFonts w:hAnsi="宋体" w:cs="宋体" w:hint="eastAsia"/>
          <w:sz w:val="24"/>
          <w:szCs w:val="24"/>
        </w:rPr>
        <w:t>定期清洁空调口，灯罩，每周擦拭紫外线灯一次。</w:t>
      </w:r>
    </w:p>
    <w:p w:rsidR="00C14EBA" w:rsidRDefault="007F55DF">
      <w:pPr>
        <w:pStyle w:val="a8"/>
        <w:spacing w:line="360" w:lineRule="auto"/>
        <w:ind w:firstLine="480"/>
        <w:rPr>
          <w:rFonts w:hAnsi="宋体" w:cs="宋体"/>
          <w:sz w:val="24"/>
          <w:szCs w:val="24"/>
        </w:rPr>
      </w:pPr>
      <w:r>
        <w:rPr>
          <w:rFonts w:hAnsi="宋体" w:cs="宋体" w:hint="eastAsia"/>
          <w:sz w:val="24"/>
          <w:szCs w:val="24"/>
        </w:rPr>
        <w:t>6.</w:t>
      </w:r>
      <w:r>
        <w:rPr>
          <w:rFonts w:hAnsi="宋体" w:cs="宋体" w:hint="eastAsia"/>
          <w:sz w:val="24"/>
          <w:szCs w:val="24"/>
        </w:rPr>
        <w:t>完成上级领导交办的各项任务。</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2.2.5 ICU </w:t>
      </w:r>
      <w:r>
        <w:rPr>
          <w:rFonts w:hAnsi="宋体" w:cs="宋体" w:hint="eastAsia"/>
          <w:sz w:val="24"/>
          <w:szCs w:val="24"/>
        </w:rPr>
        <w:t>保洁岗位职责：</w:t>
      </w:r>
    </w:p>
    <w:p w:rsidR="00C14EBA" w:rsidRDefault="007F55DF">
      <w:pPr>
        <w:pStyle w:val="a8"/>
        <w:spacing w:line="360" w:lineRule="auto"/>
        <w:ind w:firstLine="480"/>
        <w:rPr>
          <w:rFonts w:hAnsi="宋体" w:cs="宋体"/>
          <w:sz w:val="24"/>
          <w:szCs w:val="24"/>
        </w:rPr>
      </w:pPr>
      <w:r>
        <w:rPr>
          <w:rFonts w:hAnsi="宋体" w:cs="宋体" w:hint="eastAsia"/>
          <w:sz w:val="24"/>
          <w:szCs w:val="24"/>
        </w:rPr>
        <w:t>1.</w:t>
      </w:r>
      <w:r>
        <w:rPr>
          <w:rFonts w:hAnsi="宋体" w:cs="宋体" w:hint="eastAsia"/>
          <w:sz w:val="24"/>
          <w:szCs w:val="24"/>
        </w:rPr>
        <w:t>负责接受主管对本职工作的检查和指导。</w:t>
      </w:r>
    </w:p>
    <w:p w:rsidR="00C14EBA" w:rsidRDefault="007F55DF">
      <w:pPr>
        <w:pStyle w:val="a8"/>
        <w:spacing w:line="360" w:lineRule="auto"/>
        <w:ind w:firstLine="480"/>
        <w:rPr>
          <w:rFonts w:hAnsi="宋体" w:cs="宋体"/>
          <w:sz w:val="24"/>
          <w:szCs w:val="24"/>
        </w:rPr>
      </w:pPr>
      <w:r>
        <w:rPr>
          <w:rFonts w:hAnsi="宋体" w:cs="宋体" w:hint="eastAsia"/>
          <w:sz w:val="24"/>
          <w:szCs w:val="24"/>
        </w:rPr>
        <w:t>2.</w:t>
      </w:r>
      <w:r>
        <w:rPr>
          <w:rFonts w:hAnsi="宋体" w:cs="宋体" w:hint="eastAsia"/>
          <w:sz w:val="24"/>
          <w:szCs w:val="24"/>
        </w:rPr>
        <w:t>负责所辖区域内的垃圾桶清洁保养，垃圾清运工作，负责床单元、卫生间的清洁消毒工作，负责所辖区域内的地面、墙面、窗户、玻璃、台面等基础设施的清洁消毒工作。</w:t>
      </w:r>
    </w:p>
    <w:p w:rsidR="00C14EBA" w:rsidRDefault="007F55DF">
      <w:pPr>
        <w:pStyle w:val="a8"/>
        <w:spacing w:line="360" w:lineRule="auto"/>
        <w:ind w:firstLine="480"/>
        <w:rPr>
          <w:rFonts w:hAnsi="宋体" w:cs="宋体"/>
          <w:sz w:val="24"/>
          <w:szCs w:val="24"/>
        </w:rPr>
      </w:pPr>
      <w:r>
        <w:rPr>
          <w:rFonts w:hAnsi="宋体" w:cs="宋体" w:hint="eastAsia"/>
          <w:sz w:val="24"/>
          <w:szCs w:val="24"/>
        </w:rPr>
        <w:t>3.</w:t>
      </w:r>
      <w:r>
        <w:rPr>
          <w:rFonts w:hAnsi="宋体" w:cs="宋体" w:hint="eastAsia"/>
          <w:sz w:val="24"/>
          <w:szCs w:val="24"/>
        </w:rPr>
        <w:t>患者出院及时做好终末消毒（湿式清扫地面、墙面、物体表面、床、床头柜等）。</w:t>
      </w:r>
    </w:p>
    <w:p w:rsidR="00C14EBA" w:rsidRDefault="007F55DF">
      <w:pPr>
        <w:pStyle w:val="a8"/>
        <w:spacing w:line="360" w:lineRule="auto"/>
        <w:ind w:firstLine="480"/>
        <w:rPr>
          <w:rFonts w:hAnsi="宋体" w:cs="宋体"/>
          <w:sz w:val="24"/>
          <w:szCs w:val="24"/>
        </w:rPr>
      </w:pPr>
      <w:r>
        <w:rPr>
          <w:rFonts w:hAnsi="宋体" w:cs="宋体" w:hint="eastAsia"/>
          <w:sz w:val="24"/>
          <w:szCs w:val="24"/>
        </w:rPr>
        <w:t>4.</w:t>
      </w:r>
      <w:r>
        <w:rPr>
          <w:rFonts w:hAnsi="宋体" w:cs="宋体" w:hint="eastAsia"/>
          <w:sz w:val="24"/>
          <w:szCs w:val="24"/>
        </w:rPr>
        <w:t>熟练掌握多</w:t>
      </w:r>
      <w:r>
        <w:rPr>
          <w:rFonts w:hAnsi="宋体" w:cs="宋体" w:hint="eastAsia"/>
          <w:sz w:val="24"/>
          <w:szCs w:val="24"/>
        </w:rPr>
        <w:t>重耐药菌病人的清洁消毒流程。</w:t>
      </w:r>
    </w:p>
    <w:p w:rsidR="00C14EBA" w:rsidRDefault="007F55DF">
      <w:pPr>
        <w:pStyle w:val="a8"/>
        <w:spacing w:line="360" w:lineRule="auto"/>
        <w:ind w:firstLine="480"/>
        <w:rPr>
          <w:rFonts w:hAnsi="宋体" w:cs="宋体"/>
          <w:sz w:val="24"/>
          <w:szCs w:val="24"/>
        </w:rPr>
      </w:pPr>
      <w:r>
        <w:rPr>
          <w:rFonts w:hAnsi="宋体" w:cs="宋体" w:hint="eastAsia"/>
          <w:sz w:val="24"/>
          <w:szCs w:val="24"/>
        </w:rPr>
        <w:t>5.</w:t>
      </w:r>
      <w:r>
        <w:rPr>
          <w:rFonts w:hAnsi="宋体" w:cs="宋体" w:hint="eastAsia"/>
          <w:sz w:val="24"/>
          <w:szCs w:val="24"/>
        </w:rPr>
        <w:t>负责完成科室护士长安排的其他工作。</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2.2.6 </w:t>
      </w:r>
      <w:r>
        <w:rPr>
          <w:rFonts w:hAnsi="宋体" w:cs="宋体" w:hint="eastAsia"/>
          <w:sz w:val="24"/>
          <w:szCs w:val="24"/>
        </w:rPr>
        <w:t>血液净化室保洁岗位职责：</w:t>
      </w:r>
    </w:p>
    <w:p w:rsidR="00C14EBA" w:rsidRDefault="007F55DF">
      <w:pPr>
        <w:pStyle w:val="a8"/>
        <w:spacing w:line="360" w:lineRule="auto"/>
        <w:ind w:firstLine="480"/>
        <w:rPr>
          <w:rFonts w:hAnsi="宋体" w:cs="宋体"/>
          <w:sz w:val="24"/>
          <w:szCs w:val="24"/>
        </w:rPr>
      </w:pPr>
      <w:r>
        <w:rPr>
          <w:rFonts w:hAnsi="宋体" w:cs="宋体" w:hint="eastAsia"/>
          <w:sz w:val="24"/>
          <w:szCs w:val="24"/>
        </w:rPr>
        <w:t>1.</w:t>
      </w:r>
      <w:r>
        <w:rPr>
          <w:rFonts w:hAnsi="宋体" w:cs="宋体" w:hint="eastAsia"/>
          <w:sz w:val="24"/>
          <w:szCs w:val="24"/>
        </w:rPr>
        <w:t>负责接受主管对本职工作的检查和指导。</w:t>
      </w:r>
    </w:p>
    <w:p w:rsidR="00C14EBA" w:rsidRDefault="007F55DF">
      <w:pPr>
        <w:pStyle w:val="a8"/>
        <w:spacing w:line="360" w:lineRule="auto"/>
        <w:ind w:firstLine="480"/>
        <w:rPr>
          <w:rFonts w:hAnsi="宋体" w:cs="宋体"/>
          <w:sz w:val="24"/>
          <w:szCs w:val="24"/>
        </w:rPr>
      </w:pPr>
      <w:r>
        <w:rPr>
          <w:rFonts w:hAnsi="宋体" w:cs="宋体" w:hint="eastAsia"/>
          <w:sz w:val="24"/>
          <w:szCs w:val="24"/>
        </w:rPr>
        <w:t>2.</w:t>
      </w:r>
      <w:r>
        <w:rPr>
          <w:rFonts w:hAnsi="宋体" w:cs="宋体" w:hint="eastAsia"/>
          <w:sz w:val="24"/>
          <w:szCs w:val="24"/>
        </w:rPr>
        <w:t>负责日常保洁、消毒、垃圾清运工作，完成日常透析液运送及其它的运送任务。</w:t>
      </w:r>
    </w:p>
    <w:p w:rsidR="00C14EBA" w:rsidRDefault="007F55DF">
      <w:pPr>
        <w:pStyle w:val="a8"/>
        <w:spacing w:line="360" w:lineRule="auto"/>
        <w:ind w:firstLine="480"/>
        <w:rPr>
          <w:rFonts w:hAnsi="宋体" w:cs="宋体"/>
          <w:sz w:val="24"/>
          <w:szCs w:val="24"/>
        </w:rPr>
      </w:pPr>
      <w:r>
        <w:rPr>
          <w:rFonts w:hAnsi="宋体" w:cs="宋体" w:hint="eastAsia"/>
          <w:sz w:val="24"/>
          <w:szCs w:val="24"/>
        </w:rPr>
        <w:t>3.</w:t>
      </w:r>
      <w:r>
        <w:rPr>
          <w:rFonts w:hAnsi="宋体" w:cs="宋体" w:hint="eastAsia"/>
          <w:sz w:val="24"/>
          <w:szCs w:val="24"/>
        </w:rPr>
        <w:t>按照供应室的要求在规定的时间内完成对消毒物品上送下发，负责对辅料进行打包、分类等。</w:t>
      </w:r>
    </w:p>
    <w:p w:rsidR="00C14EBA" w:rsidRDefault="007F55DF">
      <w:pPr>
        <w:pStyle w:val="a8"/>
        <w:spacing w:line="360" w:lineRule="auto"/>
        <w:ind w:firstLine="480"/>
        <w:rPr>
          <w:rFonts w:hAnsi="宋体" w:cs="宋体"/>
          <w:sz w:val="24"/>
          <w:szCs w:val="24"/>
        </w:rPr>
      </w:pPr>
      <w:r>
        <w:rPr>
          <w:rFonts w:hAnsi="宋体" w:cs="宋体" w:hint="eastAsia"/>
          <w:sz w:val="24"/>
          <w:szCs w:val="24"/>
        </w:rPr>
        <w:t>4.</w:t>
      </w:r>
      <w:r>
        <w:rPr>
          <w:rFonts w:hAnsi="宋体" w:cs="宋体" w:hint="eastAsia"/>
          <w:sz w:val="24"/>
          <w:szCs w:val="24"/>
        </w:rPr>
        <w:t>负责床单套更换、</w:t>
      </w:r>
      <w:proofErr w:type="gramStart"/>
      <w:r>
        <w:rPr>
          <w:rFonts w:hAnsi="宋体" w:cs="宋体" w:hint="eastAsia"/>
          <w:sz w:val="24"/>
          <w:szCs w:val="24"/>
        </w:rPr>
        <w:t>床单元</w:t>
      </w:r>
      <w:proofErr w:type="gramEnd"/>
      <w:r>
        <w:rPr>
          <w:rFonts w:hAnsi="宋体" w:cs="宋体" w:hint="eastAsia"/>
          <w:sz w:val="24"/>
          <w:szCs w:val="24"/>
        </w:rPr>
        <w:t>擦拭消毒、配消毒液等。</w:t>
      </w:r>
    </w:p>
    <w:p w:rsidR="00C14EBA" w:rsidRDefault="007F55DF">
      <w:pPr>
        <w:pStyle w:val="a8"/>
        <w:spacing w:line="360" w:lineRule="auto"/>
        <w:ind w:firstLine="480"/>
        <w:rPr>
          <w:rFonts w:hAnsi="宋体" w:cs="宋体"/>
          <w:sz w:val="24"/>
          <w:szCs w:val="24"/>
        </w:rPr>
      </w:pPr>
      <w:r>
        <w:rPr>
          <w:rFonts w:hAnsi="宋体" w:cs="宋体" w:hint="eastAsia"/>
          <w:sz w:val="24"/>
          <w:szCs w:val="24"/>
        </w:rPr>
        <w:t>5.</w:t>
      </w:r>
      <w:r>
        <w:rPr>
          <w:rFonts w:hAnsi="宋体" w:cs="宋体" w:hint="eastAsia"/>
          <w:sz w:val="24"/>
          <w:szCs w:val="24"/>
        </w:rPr>
        <w:t>协助不便患者入厕所、上下床、协助推送轮椅至门口等。</w:t>
      </w:r>
    </w:p>
    <w:p w:rsidR="00C14EBA" w:rsidRDefault="007F55DF">
      <w:pPr>
        <w:pStyle w:val="a8"/>
        <w:spacing w:line="360" w:lineRule="auto"/>
        <w:ind w:firstLine="480"/>
        <w:rPr>
          <w:rFonts w:hAnsi="宋体" w:cs="宋体"/>
          <w:sz w:val="24"/>
          <w:szCs w:val="24"/>
        </w:rPr>
      </w:pPr>
      <w:r>
        <w:rPr>
          <w:rFonts w:hAnsi="宋体" w:cs="宋体" w:hint="eastAsia"/>
          <w:sz w:val="24"/>
          <w:szCs w:val="24"/>
        </w:rPr>
        <w:t>6.</w:t>
      </w:r>
      <w:r>
        <w:rPr>
          <w:rFonts w:hAnsi="宋体" w:cs="宋体" w:hint="eastAsia"/>
          <w:sz w:val="24"/>
          <w:szCs w:val="24"/>
        </w:rPr>
        <w:t>负责完成主管安排的其他工作。</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2.2.7 </w:t>
      </w:r>
      <w:r>
        <w:rPr>
          <w:rFonts w:hAnsi="宋体" w:cs="宋体" w:hint="eastAsia"/>
          <w:sz w:val="24"/>
          <w:szCs w:val="24"/>
        </w:rPr>
        <w:t>后勤服务中心岗位职责：</w:t>
      </w:r>
    </w:p>
    <w:p w:rsidR="00C14EBA" w:rsidRDefault="007F55DF">
      <w:pPr>
        <w:pStyle w:val="a8"/>
        <w:spacing w:line="360" w:lineRule="auto"/>
        <w:ind w:firstLine="480"/>
        <w:rPr>
          <w:rFonts w:hAnsi="宋体" w:cs="宋体"/>
          <w:sz w:val="24"/>
          <w:szCs w:val="24"/>
        </w:rPr>
      </w:pPr>
      <w:r>
        <w:rPr>
          <w:rFonts w:hAnsi="宋体" w:cs="宋体" w:hint="eastAsia"/>
          <w:sz w:val="24"/>
          <w:szCs w:val="24"/>
        </w:rPr>
        <w:t>1.</w:t>
      </w:r>
      <w:r>
        <w:rPr>
          <w:rFonts w:hAnsi="宋体" w:cs="宋体" w:hint="eastAsia"/>
          <w:sz w:val="24"/>
          <w:szCs w:val="24"/>
        </w:rPr>
        <w:t>负责接受主管对本职</w:t>
      </w:r>
      <w:r>
        <w:rPr>
          <w:rFonts w:hAnsi="宋体" w:cs="宋体" w:hint="eastAsia"/>
          <w:sz w:val="24"/>
          <w:szCs w:val="24"/>
        </w:rPr>
        <w:t>工作的检查和指导。</w:t>
      </w:r>
    </w:p>
    <w:p w:rsidR="00C14EBA" w:rsidRDefault="007F55DF">
      <w:pPr>
        <w:pStyle w:val="a8"/>
        <w:spacing w:line="360" w:lineRule="auto"/>
        <w:ind w:firstLine="480"/>
        <w:rPr>
          <w:rFonts w:hAnsi="宋体" w:cs="宋体"/>
          <w:sz w:val="24"/>
          <w:szCs w:val="24"/>
        </w:rPr>
      </w:pPr>
      <w:r>
        <w:rPr>
          <w:rFonts w:hAnsi="宋体" w:cs="宋体" w:hint="eastAsia"/>
          <w:sz w:val="24"/>
          <w:szCs w:val="24"/>
        </w:rPr>
        <w:t>2.</w:t>
      </w:r>
      <w:r>
        <w:rPr>
          <w:rFonts w:hAnsi="宋体" w:cs="宋体" w:hint="eastAsia"/>
          <w:sz w:val="24"/>
          <w:szCs w:val="24"/>
        </w:rPr>
        <w:t>负责物品配送、文件运送、标本运送，仪器运送等，并按规定完成相关的工作记录。</w:t>
      </w:r>
    </w:p>
    <w:p w:rsidR="00C14EBA" w:rsidRDefault="007F55DF">
      <w:pPr>
        <w:pStyle w:val="a8"/>
        <w:spacing w:line="360" w:lineRule="auto"/>
        <w:ind w:firstLine="480"/>
        <w:rPr>
          <w:rFonts w:hAnsi="宋体" w:cs="宋体"/>
          <w:sz w:val="24"/>
          <w:szCs w:val="24"/>
        </w:rPr>
      </w:pPr>
      <w:r>
        <w:rPr>
          <w:rFonts w:hAnsi="宋体" w:cs="宋体" w:hint="eastAsia"/>
          <w:sz w:val="24"/>
          <w:szCs w:val="24"/>
        </w:rPr>
        <w:t>3.</w:t>
      </w:r>
      <w:r>
        <w:rPr>
          <w:rFonts w:hAnsi="宋体" w:cs="宋体" w:hint="eastAsia"/>
          <w:sz w:val="24"/>
          <w:szCs w:val="24"/>
        </w:rPr>
        <w:t>负责使用所需运送工具对住院病人进行陪检，对运送患者过程中突发事件合理处理，并及时上报。</w:t>
      </w:r>
    </w:p>
    <w:p w:rsidR="00C14EBA" w:rsidRDefault="007F55DF">
      <w:pPr>
        <w:pStyle w:val="a8"/>
        <w:spacing w:line="360" w:lineRule="auto"/>
        <w:ind w:firstLine="480"/>
        <w:rPr>
          <w:rFonts w:hAnsi="宋体" w:cs="宋体"/>
          <w:sz w:val="24"/>
          <w:szCs w:val="24"/>
        </w:rPr>
      </w:pPr>
      <w:r>
        <w:rPr>
          <w:rFonts w:hAnsi="宋体" w:cs="宋体" w:hint="eastAsia"/>
          <w:sz w:val="24"/>
          <w:szCs w:val="24"/>
        </w:rPr>
        <w:lastRenderedPageBreak/>
        <w:t>4.</w:t>
      </w:r>
      <w:r>
        <w:rPr>
          <w:rFonts w:hAnsi="宋体" w:cs="宋体" w:hint="eastAsia"/>
          <w:sz w:val="24"/>
          <w:szCs w:val="24"/>
        </w:rPr>
        <w:t>负责完成各项任务的合理调度，并按交接班要求开展交接班作业，就工作过程中发现的问题以及运送中心接到的投诉能及时向主管报告。</w:t>
      </w:r>
    </w:p>
    <w:p w:rsidR="00C14EBA" w:rsidRDefault="007F55DF">
      <w:pPr>
        <w:pStyle w:val="a8"/>
        <w:spacing w:line="360" w:lineRule="auto"/>
        <w:ind w:firstLine="480"/>
        <w:rPr>
          <w:rFonts w:hAnsi="宋体" w:cs="宋体"/>
          <w:sz w:val="24"/>
          <w:szCs w:val="24"/>
        </w:rPr>
      </w:pPr>
      <w:r>
        <w:rPr>
          <w:rFonts w:hAnsi="宋体" w:cs="宋体" w:hint="eastAsia"/>
          <w:sz w:val="24"/>
          <w:szCs w:val="24"/>
        </w:rPr>
        <w:t>2.2.8</w:t>
      </w:r>
      <w:proofErr w:type="gramStart"/>
      <w:r>
        <w:rPr>
          <w:rFonts w:hAnsi="宋体" w:cs="宋体" w:hint="eastAsia"/>
          <w:sz w:val="24"/>
          <w:szCs w:val="24"/>
        </w:rPr>
        <w:t>电梯员</w:t>
      </w:r>
      <w:proofErr w:type="gramEnd"/>
      <w:r>
        <w:rPr>
          <w:rFonts w:hAnsi="宋体" w:cs="宋体" w:hint="eastAsia"/>
          <w:sz w:val="24"/>
          <w:szCs w:val="24"/>
        </w:rPr>
        <w:t>岗位职责：</w:t>
      </w:r>
    </w:p>
    <w:p w:rsidR="00C14EBA" w:rsidRDefault="007F55DF">
      <w:pPr>
        <w:pStyle w:val="a8"/>
        <w:spacing w:line="360" w:lineRule="auto"/>
        <w:ind w:firstLine="480"/>
        <w:rPr>
          <w:rFonts w:hAnsi="宋体" w:cs="宋体"/>
          <w:sz w:val="24"/>
          <w:szCs w:val="24"/>
        </w:rPr>
      </w:pPr>
      <w:r>
        <w:rPr>
          <w:rFonts w:hAnsi="宋体" w:cs="宋体" w:hint="eastAsia"/>
          <w:sz w:val="24"/>
          <w:szCs w:val="24"/>
        </w:rPr>
        <w:t>1.</w:t>
      </w:r>
      <w:r>
        <w:rPr>
          <w:rFonts w:hAnsi="宋体" w:cs="宋体" w:hint="eastAsia"/>
          <w:sz w:val="24"/>
          <w:szCs w:val="24"/>
        </w:rPr>
        <w:t>负责接受主管对本职工作的检查和指导。</w:t>
      </w:r>
    </w:p>
    <w:p w:rsidR="00C14EBA" w:rsidRDefault="007F55DF">
      <w:pPr>
        <w:pStyle w:val="a8"/>
        <w:spacing w:line="360" w:lineRule="auto"/>
        <w:ind w:firstLine="480"/>
        <w:rPr>
          <w:rFonts w:hAnsi="宋体" w:cs="宋体"/>
          <w:sz w:val="24"/>
          <w:szCs w:val="24"/>
        </w:rPr>
      </w:pPr>
      <w:r>
        <w:rPr>
          <w:rFonts w:hAnsi="宋体" w:cs="宋体" w:hint="eastAsia"/>
          <w:sz w:val="24"/>
          <w:szCs w:val="24"/>
        </w:rPr>
        <w:t>2.</w:t>
      </w:r>
      <w:r>
        <w:rPr>
          <w:rFonts w:hAnsi="宋体" w:cs="宋体" w:hint="eastAsia"/>
          <w:sz w:val="24"/>
          <w:szCs w:val="24"/>
        </w:rPr>
        <w:t>熟知各楼层科室分布，引导</w:t>
      </w:r>
      <w:proofErr w:type="gramStart"/>
      <w:r>
        <w:rPr>
          <w:rFonts w:hAnsi="宋体" w:cs="宋体" w:hint="eastAsia"/>
          <w:sz w:val="24"/>
          <w:szCs w:val="24"/>
        </w:rPr>
        <w:t>病人入梯后</w:t>
      </w:r>
      <w:proofErr w:type="gramEnd"/>
      <w:r>
        <w:rPr>
          <w:rFonts w:hAnsi="宋体" w:cs="宋体" w:hint="eastAsia"/>
          <w:sz w:val="24"/>
          <w:szCs w:val="24"/>
        </w:rPr>
        <w:t>，主动寻问并报站。</w:t>
      </w:r>
    </w:p>
    <w:p w:rsidR="00C14EBA" w:rsidRDefault="007F55DF">
      <w:pPr>
        <w:pStyle w:val="a8"/>
        <w:spacing w:line="360" w:lineRule="auto"/>
        <w:ind w:firstLine="480"/>
        <w:rPr>
          <w:rFonts w:hAnsi="宋体" w:cs="宋体"/>
          <w:sz w:val="24"/>
          <w:szCs w:val="24"/>
        </w:rPr>
      </w:pPr>
      <w:r>
        <w:rPr>
          <w:rFonts w:hAnsi="宋体" w:cs="宋体" w:hint="eastAsia"/>
          <w:sz w:val="24"/>
          <w:szCs w:val="24"/>
        </w:rPr>
        <w:t>3.</w:t>
      </w:r>
      <w:r>
        <w:rPr>
          <w:rFonts w:hAnsi="宋体" w:cs="宋体" w:hint="eastAsia"/>
          <w:sz w:val="24"/>
          <w:szCs w:val="24"/>
        </w:rPr>
        <w:t>文明服务，礼貌待人。要有高度的工作责任心，对乘客的安全负责。当</w:t>
      </w:r>
      <w:r>
        <w:rPr>
          <w:rFonts w:hAnsi="宋体" w:cs="宋体" w:hint="eastAsia"/>
          <w:sz w:val="24"/>
          <w:szCs w:val="24"/>
        </w:rPr>
        <w:t>班时间不擅离工作岗位，电话保持通畅，保障急、危重症患者及时使用电梯。做好乘</w:t>
      </w:r>
      <w:proofErr w:type="gramStart"/>
      <w:r>
        <w:rPr>
          <w:rFonts w:hAnsi="宋体" w:cs="宋体" w:hint="eastAsia"/>
          <w:sz w:val="24"/>
          <w:szCs w:val="24"/>
        </w:rPr>
        <w:t>梯人员</w:t>
      </w:r>
      <w:proofErr w:type="gramEnd"/>
      <w:r>
        <w:rPr>
          <w:rFonts w:hAnsi="宋体" w:cs="宋体" w:hint="eastAsia"/>
          <w:sz w:val="24"/>
          <w:szCs w:val="24"/>
        </w:rPr>
        <w:t>引导，维持</w:t>
      </w:r>
      <w:proofErr w:type="gramStart"/>
      <w:r>
        <w:rPr>
          <w:rFonts w:hAnsi="宋体" w:cs="宋体" w:hint="eastAsia"/>
          <w:sz w:val="24"/>
          <w:szCs w:val="24"/>
        </w:rPr>
        <w:t>等梯人员</w:t>
      </w:r>
      <w:proofErr w:type="gramEnd"/>
      <w:r>
        <w:rPr>
          <w:rFonts w:hAnsi="宋体" w:cs="宋体" w:hint="eastAsia"/>
          <w:sz w:val="24"/>
          <w:szCs w:val="24"/>
        </w:rPr>
        <w:t>秩序。</w:t>
      </w:r>
    </w:p>
    <w:p w:rsidR="00C14EBA" w:rsidRDefault="007F55DF">
      <w:pPr>
        <w:pStyle w:val="a8"/>
        <w:spacing w:line="360" w:lineRule="auto"/>
        <w:ind w:firstLine="480"/>
        <w:rPr>
          <w:rFonts w:hAnsi="宋体" w:cs="宋体"/>
          <w:sz w:val="24"/>
          <w:szCs w:val="24"/>
        </w:rPr>
      </w:pPr>
      <w:r>
        <w:rPr>
          <w:rFonts w:hAnsi="宋体" w:cs="宋体" w:hint="eastAsia"/>
          <w:sz w:val="24"/>
          <w:szCs w:val="24"/>
        </w:rPr>
        <w:t>4.</w:t>
      </w:r>
      <w:r>
        <w:rPr>
          <w:rFonts w:hAnsi="宋体" w:cs="宋体" w:hint="eastAsia"/>
          <w:sz w:val="24"/>
          <w:szCs w:val="24"/>
        </w:rPr>
        <w:t>熟悉和掌握电梯性能，按照上级领导的要求建立电梯运行记录。建立电梯服务规范、安全生产制度、规范操作规程等档案。</w:t>
      </w:r>
    </w:p>
    <w:p w:rsidR="00C14EBA" w:rsidRDefault="007F55DF">
      <w:pPr>
        <w:pStyle w:val="a8"/>
        <w:spacing w:line="360" w:lineRule="auto"/>
        <w:ind w:firstLine="480"/>
        <w:rPr>
          <w:rFonts w:hAnsi="宋体" w:cs="宋体"/>
          <w:sz w:val="24"/>
          <w:szCs w:val="24"/>
        </w:rPr>
      </w:pPr>
      <w:r>
        <w:rPr>
          <w:rFonts w:hAnsi="宋体" w:cs="宋体" w:hint="eastAsia"/>
          <w:sz w:val="24"/>
          <w:szCs w:val="24"/>
        </w:rPr>
        <w:t>5.</w:t>
      </w:r>
      <w:r>
        <w:rPr>
          <w:rFonts w:hAnsi="宋体" w:cs="宋体" w:hint="eastAsia"/>
          <w:sz w:val="24"/>
          <w:szCs w:val="24"/>
        </w:rPr>
        <w:t>熟知电梯操作规程和乘</w:t>
      </w:r>
      <w:proofErr w:type="gramStart"/>
      <w:r>
        <w:rPr>
          <w:rFonts w:hAnsi="宋体" w:cs="宋体" w:hint="eastAsia"/>
          <w:sz w:val="24"/>
          <w:szCs w:val="24"/>
        </w:rPr>
        <w:t>梯安全</w:t>
      </w:r>
      <w:proofErr w:type="gramEnd"/>
      <w:r>
        <w:rPr>
          <w:rFonts w:hAnsi="宋体" w:cs="宋体" w:hint="eastAsia"/>
          <w:sz w:val="24"/>
          <w:szCs w:val="24"/>
        </w:rPr>
        <w:t>规则，确保电梯安全运行，防止事故发生。</w:t>
      </w:r>
    </w:p>
    <w:p w:rsidR="00C14EBA" w:rsidRDefault="007F55DF">
      <w:pPr>
        <w:pStyle w:val="a8"/>
        <w:spacing w:line="360" w:lineRule="auto"/>
        <w:ind w:firstLine="480"/>
        <w:rPr>
          <w:rFonts w:hAnsi="宋体" w:cs="宋体"/>
          <w:sz w:val="24"/>
          <w:szCs w:val="24"/>
        </w:rPr>
      </w:pPr>
      <w:r>
        <w:rPr>
          <w:rFonts w:hAnsi="宋体" w:cs="宋体" w:hint="eastAsia"/>
          <w:sz w:val="24"/>
          <w:szCs w:val="24"/>
        </w:rPr>
        <w:t>6.</w:t>
      </w:r>
      <w:r>
        <w:rPr>
          <w:rFonts w:hAnsi="宋体" w:cs="宋体" w:hint="eastAsia"/>
          <w:sz w:val="24"/>
          <w:szCs w:val="24"/>
        </w:rPr>
        <w:t>确保不带故障运行，不超载运行，能够正常使用电梯设备并能及时判断电梯运行情况，在出现故障时能及时通知维修人员进行维修。</w:t>
      </w:r>
    </w:p>
    <w:p w:rsidR="00C14EBA" w:rsidRDefault="007F55DF">
      <w:pPr>
        <w:pStyle w:val="a8"/>
        <w:spacing w:line="360" w:lineRule="auto"/>
        <w:ind w:firstLine="480"/>
        <w:rPr>
          <w:rFonts w:hAnsi="宋体" w:cs="宋体"/>
          <w:sz w:val="24"/>
          <w:szCs w:val="24"/>
        </w:rPr>
      </w:pPr>
      <w:r>
        <w:rPr>
          <w:rFonts w:hAnsi="宋体" w:cs="宋体" w:hint="eastAsia"/>
          <w:sz w:val="24"/>
          <w:szCs w:val="24"/>
        </w:rPr>
        <w:t>7.</w:t>
      </w:r>
      <w:r>
        <w:rPr>
          <w:rFonts w:hAnsi="宋体" w:cs="宋体" w:hint="eastAsia"/>
          <w:sz w:val="24"/>
          <w:szCs w:val="24"/>
        </w:rPr>
        <w:t>负责电梯轿厢及地面的清洁消毒及维护保养工作。</w:t>
      </w:r>
    </w:p>
    <w:p w:rsidR="00C14EBA" w:rsidRDefault="007F55DF">
      <w:pPr>
        <w:pStyle w:val="a8"/>
        <w:spacing w:line="360" w:lineRule="auto"/>
        <w:ind w:firstLine="480"/>
        <w:rPr>
          <w:rFonts w:hAnsi="宋体" w:cs="宋体"/>
          <w:b/>
          <w:bCs/>
          <w:sz w:val="24"/>
          <w:szCs w:val="24"/>
        </w:rPr>
      </w:pPr>
      <w:r>
        <w:rPr>
          <w:rFonts w:hAnsi="宋体" w:cs="宋体" w:hint="eastAsia"/>
          <w:b/>
          <w:bCs/>
          <w:sz w:val="24"/>
          <w:szCs w:val="24"/>
        </w:rPr>
        <w:t>九、合同款支付</w:t>
      </w:r>
    </w:p>
    <w:p w:rsidR="00C14EBA" w:rsidRDefault="007F55DF">
      <w:pPr>
        <w:pStyle w:val="a8"/>
        <w:spacing w:line="360" w:lineRule="auto"/>
        <w:ind w:firstLine="480"/>
        <w:rPr>
          <w:rFonts w:hAnsi="宋体" w:cs="宋体"/>
          <w:sz w:val="24"/>
          <w:szCs w:val="24"/>
        </w:rPr>
      </w:pPr>
      <w:r>
        <w:rPr>
          <w:rFonts w:hAnsi="宋体" w:cs="宋体"/>
          <w:sz w:val="24"/>
          <w:szCs w:val="24"/>
        </w:rPr>
        <w:t>（</w:t>
      </w:r>
      <w:r>
        <w:rPr>
          <w:rFonts w:hAnsi="宋体" w:cs="宋体"/>
          <w:sz w:val="24"/>
          <w:szCs w:val="24"/>
        </w:rPr>
        <w:t>1</w:t>
      </w:r>
      <w:r>
        <w:rPr>
          <w:rFonts w:hAnsi="宋体" w:cs="宋体"/>
          <w:sz w:val="24"/>
          <w:szCs w:val="24"/>
        </w:rPr>
        <w:t>）合同签订生效后，甲方支付乙方年度合同金额的</w:t>
      </w:r>
      <w:r>
        <w:rPr>
          <w:rFonts w:hAnsi="宋体" w:cs="宋体"/>
          <w:sz w:val="24"/>
          <w:szCs w:val="24"/>
        </w:rPr>
        <w:t xml:space="preserve"> 10% </w:t>
      </w:r>
      <w:r>
        <w:rPr>
          <w:rFonts w:hAnsi="宋体" w:cs="宋体"/>
          <w:sz w:val="24"/>
          <w:szCs w:val="24"/>
        </w:rPr>
        <w:t>作为预付款。物业管理费按月支付，当月实际应付款</w:t>
      </w:r>
      <w:r>
        <w:rPr>
          <w:rFonts w:hAnsi="宋体" w:cs="宋体"/>
          <w:sz w:val="24"/>
          <w:szCs w:val="24"/>
        </w:rPr>
        <w:t xml:space="preserve"> = </w:t>
      </w:r>
      <w:r>
        <w:rPr>
          <w:rFonts w:hAnsi="宋体" w:cs="宋体"/>
          <w:sz w:val="24"/>
          <w:szCs w:val="24"/>
        </w:rPr>
        <w:t>合同应付款</w:t>
      </w:r>
      <w:r>
        <w:rPr>
          <w:rFonts w:hAnsi="宋体" w:cs="宋体"/>
          <w:sz w:val="24"/>
          <w:szCs w:val="24"/>
        </w:rPr>
        <w:t>-</w:t>
      </w:r>
      <w:r>
        <w:rPr>
          <w:rFonts w:hAnsi="宋体" w:cs="宋体"/>
          <w:sz w:val="24"/>
          <w:szCs w:val="24"/>
        </w:rPr>
        <w:t>当月考核扣款</w:t>
      </w:r>
      <w:r>
        <w:rPr>
          <w:rFonts w:hAnsi="宋体" w:cs="宋体"/>
          <w:sz w:val="24"/>
          <w:szCs w:val="24"/>
        </w:rPr>
        <w:t>-</w:t>
      </w:r>
      <w:r>
        <w:rPr>
          <w:rFonts w:hAnsi="宋体" w:cs="宋体"/>
          <w:sz w:val="24"/>
          <w:szCs w:val="24"/>
        </w:rPr>
        <w:t>考核直接扣款额；预付款总额分两个月平均抵扣，自履约首月起逐月扣减，两个月内抵扣完毕。</w:t>
      </w:r>
    </w:p>
    <w:p w:rsidR="00C14EBA" w:rsidRDefault="007F55DF">
      <w:pPr>
        <w:pStyle w:val="a8"/>
        <w:spacing w:line="360" w:lineRule="auto"/>
        <w:ind w:firstLine="480"/>
        <w:rPr>
          <w:rFonts w:hAnsi="宋体" w:cs="宋体"/>
          <w:sz w:val="24"/>
          <w:szCs w:val="24"/>
        </w:rPr>
      </w:pPr>
      <w:r>
        <w:rPr>
          <w:rFonts w:hAnsi="宋体" w:cs="宋体"/>
          <w:sz w:val="24"/>
          <w:szCs w:val="24"/>
        </w:rPr>
        <w:t>（</w:t>
      </w:r>
      <w:r>
        <w:rPr>
          <w:rFonts w:hAnsi="宋体" w:cs="宋体"/>
          <w:sz w:val="24"/>
          <w:szCs w:val="24"/>
        </w:rPr>
        <w:t>2</w:t>
      </w:r>
      <w:r>
        <w:rPr>
          <w:rFonts w:hAnsi="宋体" w:cs="宋体"/>
          <w:sz w:val="24"/>
          <w:szCs w:val="24"/>
        </w:rPr>
        <w:t>）每月付款前，由甲方总务科审核确认当月应付金额，审核通过后乙方开具合法有效合</w:t>
      </w:r>
      <w:proofErr w:type="gramStart"/>
      <w:r>
        <w:rPr>
          <w:rFonts w:hAnsi="宋体" w:cs="宋体"/>
          <w:sz w:val="24"/>
          <w:szCs w:val="24"/>
        </w:rPr>
        <w:t>规</w:t>
      </w:r>
      <w:proofErr w:type="gramEnd"/>
      <w:r>
        <w:rPr>
          <w:rFonts w:hAnsi="宋体" w:cs="宋体"/>
          <w:sz w:val="24"/>
          <w:szCs w:val="24"/>
        </w:rPr>
        <w:t>发票；甲方在乙方发票开具之日起</w:t>
      </w:r>
      <w:r>
        <w:rPr>
          <w:rFonts w:hAnsi="宋体" w:cs="宋体" w:hint="eastAsia"/>
          <w:sz w:val="24"/>
          <w:szCs w:val="24"/>
          <w:highlight w:val="yellow"/>
        </w:rPr>
        <w:t>10</w:t>
      </w:r>
      <w:r>
        <w:rPr>
          <w:rFonts w:hAnsi="宋体" w:cs="宋体" w:hint="eastAsia"/>
          <w:sz w:val="24"/>
          <w:szCs w:val="24"/>
          <w:highlight w:val="yellow"/>
        </w:rPr>
        <w:t>个工作日</w:t>
      </w:r>
      <w:r>
        <w:rPr>
          <w:rFonts w:hAnsi="宋体" w:cs="宋体"/>
          <w:sz w:val="24"/>
          <w:szCs w:val="24"/>
        </w:rPr>
        <w:t>内，将应付资金支付至合同约定的乙方收款账户。</w:t>
      </w:r>
    </w:p>
    <w:p w:rsidR="00C14EBA" w:rsidRDefault="007F55DF">
      <w:pPr>
        <w:pStyle w:val="a8"/>
        <w:spacing w:line="360" w:lineRule="auto"/>
        <w:ind w:firstLine="480"/>
        <w:rPr>
          <w:rFonts w:hAnsi="宋体" w:cs="宋体"/>
          <w:sz w:val="24"/>
          <w:szCs w:val="24"/>
        </w:rPr>
      </w:pPr>
      <w:r>
        <w:rPr>
          <w:rFonts w:hAnsi="宋体" w:cs="宋体" w:hint="eastAsia"/>
          <w:sz w:val="24"/>
          <w:szCs w:val="24"/>
        </w:rPr>
        <w:t>2</w:t>
      </w:r>
      <w:r>
        <w:rPr>
          <w:rFonts w:hAnsi="宋体" w:cs="宋体" w:hint="eastAsia"/>
          <w:sz w:val="24"/>
          <w:szCs w:val="24"/>
        </w:rPr>
        <w:t>、履约保证金：无</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十、考核标准及考核办法</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（一）考核标准</w:t>
      </w:r>
    </w:p>
    <w:p w:rsidR="00C14EBA" w:rsidRDefault="007F55DF">
      <w:pPr>
        <w:wordWrap w:val="0"/>
        <w:overflowPunct w:val="0"/>
        <w:autoSpaceDE w:val="0"/>
        <w:autoSpaceDN w:val="0"/>
        <w:adjustRightInd w:val="0"/>
        <w:spacing w:line="360" w:lineRule="auto"/>
        <w:ind w:firstLineChars="200" w:firstLine="442"/>
        <w:rPr>
          <w:rFonts w:ascii="宋体" w:eastAsia="宋体" w:hAnsi="宋体" w:cs="宋体"/>
          <w:b/>
          <w:bCs/>
          <w:spacing w:val="-10"/>
          <w:sz w:val="24"/>
          <w:szCs w:val="24"/>
          <w:lang w:val="zh-CN"/>
        </w:rPr>
      </w:pPr>
      <w:r>
        <w:rPr>
          <w:rFonts w:ascii="宋体" w:eastAsia="宋体" w:hAnsi="宋体" w:cs="宋体" w:hint="eastAsia"/>
          <w:b/>
          <w:bCs/>
          <w:spacing w:val="-10"/>
          <w:sz w:val="24"/>
          <w:szCs w:val="24"/>
          <w:lang w:val="zh-CN"/>
        </w:rPr>
        <w:t>保洁考核表（共</w:t>
      </w:r>
      <w:r>
        <w:rPr>
          <w:rFonts w:ascii="宋体" w:eastAsia="宋体" w:hAnsi="宋体" w:cs="宋体" w:hint="eastAsia"/>
          <w:b/>
          <w:bCs/>
          <w:spacing w:val="-10"/>
          <w:sz w:val="24"/>
          <w:szCs w:val="24"/>
        </w:rPr>
        <w:t>45</w:t>
      </w:r>
      <w:r>
        <w:rPr>
          <w:rFonts w:ascii="宋体" w:eastAsia="宋体" w:hAnsi="宋体" w:cs="宋体" w:hint="eastAsia"/>
          <w:b/>
          <w:bCs/>
          <w:spacing w:val="-10"/>
          <w:sz w:val="24"/>
          <w:szCs w:val="24"/>
          <w:lang w:val="zh-CN"/>
        </w:rPr>
        <w:t>分）</w:t>
      </w:r>
    </w:p>
    <w:tbl>
      <w:tblPr>
        <w:tblW w:w="0" w:type="auto"/>
        <w:jc w:val="center"/>
        <w:tblLayout w:type="fixed"/>
        <w:tblLook w:val="04A0"/>
      </w:tblPr>
      <w:tblGrid>
        <w:gridCol w:w="1215"/>
        <w:gridCol w:w="5460"/>
        <w:gridCol w:w="765"/>
        <w:gridCol w:w="2064"/>
      </w:tblGrid>
      <w:tr w:rsidR="00C14EBA">
        <w:trPr>
          <w:trHeight w:val="287"/>
          <w:jc w:val="center"/>
        </w:trPr>
        <w:tc>
          <w:tcPr>
            <w:tcW w:w="1215"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项目</w:t>
            </w:r>
          </w:p>
        </w:tc>
        <w:tc>
          <w:tcPr>
            <w:tcW w:w="5460"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考核标准</w:t>
            </w:r>
          </w:p>
        </w:tc>
        <w:tc>
          <w:tcPr>
            <w:tcW w:w="765"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分值</w:t>
            </w:r>
          </w:p>
        </w:tc>
        <w:tc>
          <w:tcPr>
            <w:tcW w:w="2064"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考核方法</w:t>
            </w:r>
          </w:p>
        </w:tc>
      </w:tr>
      <w:tr w:rsidR="00C14EBA">
        <w:trPr>
          <w:trHeight w:val="305"/>
          <w:jc w:val="center"/>
        </w:trPr>
        <w:tc>
          <w:tcPr>
            <w:tcW w:w="121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C14EBA">
            <w:pPr>
              <w:wordWrap w:val="0"/>
              <w:overflowPunct w:val="0"/>
              <w:autoSpaceDE w:val="0"/>
              <w:autoSpaceDN w:val="0"/>
              <w:adjustRightInd w:val="0"/>
              <w:spacing w:line="360" w:lineRule="auto"/>
              <w:ind w:firstLineChars="200" w:firstLine="480"/>
              <w:jc w:val="center"/>
              <w:rPr>
                <w:rFonts w:ascii="宋体" w:eastAsia="宋体" w:hAnsi="宋体" w:cs="宋体"/>
                <w:sz w:val="24"/>
                <w:szCs w:val="24"/>
                <w:lang w:val="zh-CN"/>
              </w:rPr>
            </w:pPr>
          </w:p>
        </w:tc>
        <w:tc>
          <w:tcPr>
            <w:tcW w:w="5460"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经物业培训后上岗知晓岗位职责、工作流程、着装挂牌上岗、语言文明、态度好，服从护士长领导，工作期间不能以拾、卖废品为主</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工作期间禁止向病人</w:t>
            </w:r>
            <w:proofErr w:type="gramStart"/>
            <w:r>
              <w:rPr>
                <w:rFonts w:ascii="宋体" w:eastAsia="宋体" w:hAnsi="宋体" w:cs="宋体" w:hint="eastAsia"/>
                <w:sz w:val="24"/>
                <w:szCs w:val="24"/>
                <w:lang w:val="zh-CN"/>
              </w:rPr>
              <w:t>卖任何</w:t>
            </w:r>
            <w:proofErr w:type="gramEnd"/>
            <w:r>
              <w:rPr>
                <w:rFonts w:ascii="宋体" w:eastAsia="宋体" w:hAnsi="宋体" w:cs="宋体" w:hint="eastAsia"/>
                <w:sz w:val="24"/>
                <w:szCs w:val="24"/>
                <w:lang w:val="zh-CN"/>
              </w:rPr>
              <w:t>物品、玩手机、喝酒、打架、争吵</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、吸烟、干私活、聊天</w:t>
            </w:r>
          </w:p>
        </w:tc>
        <w:tc>
          <w:tcPr>
            <w:tcW w:w="765"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5</w:t>
            </w:r>
          </w:p>
        </w:tc>
        <w:tc>
          <w:tcPr>
            <w:tcW w:w="2064"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院方每月全面考核</w:t>
            </w:r>
            <w:r>
              <w:rPr>
                <w:rFonts w:ascii="宋体" w:eastAsia="宋体" w:hAnsi="宋体" w:cs="宋体" w:hint="eastAsia"/>
                <w:sz w:val="24"/>
                <w:szCs w:val="24"/>
              </w:rPr>
              <w:t>1</w:t>
            </w:r>
            <w:r>
              <w:rPr>
                <w:rFonts w:ascii="宋体" w:eastAsia="宋体" w:hAnsi="宋体" w:cs="宋体" w:hint="eastAsia"/>
                <w:sz w:val="24"/>
                <w:szCs w:val="24"/>
                <w:lang w:val="zh-CN"/>
              </w:rPr>
              <w:t>次、日常督查、监控抽查及其他相关科室检查</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没有落实合同条款扣其分值（每处扣</w:t>
            </w:r>
            <w:r>
              <w:rPr>
                <w:rFonts w:ascii="宋体" w:eastAsia="宋体" w:hAnsi="宋体" w:cs="宋体" w:hint="eastAsia"/>
                <w:sz w:val="24"/>
                <w:szCs w:val="24"/>
                <w:lang w:val="zh-CN"/>
              </w:rPr>
              <w:t>0.5</w:t>
            </w:r>
            <w:r>
              <w:rPr>
                <w:rFonts w:ascii="宋体" w:eastAsia="宋体" w:hAnsi="宋体" w:cs="宋体" w:hint="eastAsia"/>
                <w:sz w:val="24"/>
                <w:szCs w:val="24"/>
                <w:lang w:val="zh-CN"/>
              </w:rPr>
              <w:t>分，未整改加扣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次并</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rPr>
            </w:pPr>
            <w:r>
              <w:rPr>
                <w:rFonts w:ascii="宋体" w:eastAsia="宋体" w:hAnsi="宋体" w:cs="宋体" w:hint="eastAsia"/>
                <w:sz w:val="24"/>
                <w:szCs w:val="24"/>
                <w:lang w:val="zh-CN"/>
              </w:rPr>
              <w:t>3.</w:t>
            </w:r>
            <w:r>
              <w:rPr>
                <w:rFonts w:ascii="宋体" w:eastAsia="宋体" w:hAnsi="宋体" w:cs="宋体" w:hint="eastAsia"/>
                <w:sz w:val="24"/>
                <w:szCs w:val="24"/>
                <w:lang w:val="zh-CN"/>
              </w:rPr>
              <w:t>接到院内书面或电话投诉经核实，一次扣</w:t>
            </w:r>
            <w:r>
              <w:rPr>
                <w:rFonts w:ascii="宋体" w:eastAsia="宋体" w:hAnsi="宋体" w:cs="宋体" w:hint="eastAsia"/>
                <w:sz w:val="24"/>
                <w:szCs w:val="24"/>
                <w:lang w:val="zh-CN"/>
              </w:rPr>
              <w:t>100</w:t>
            </w:r>
            <w:r>
              <w:rPr>
                <w:rFonts w:ascii="宋体" w:eastAsia="宋体" w:hAnsi="宋体" w:cs="宋体" w:hint="eastAsia"/>
                <w:sz w:val="24"/>
                <w:szCs w:val="24"/>
                <w:lang w:val="zh-CN"/>
              </w:rPr>
              <w:t>元，接</w:t>
            </w:r>
            <w:r>
              <w:rPr>
                <w:rFonts w:ascii="宋体" w:eastAsia="宋体" w:hAnsi="宋体" w:cs="宋体" w:hint="eastAsia"/>
                <w:sz w:val="24"/>
                <w:szCs w:val="24"/>
              </w:rPr>
              <w:t>12345</w:t>
            </w:r>
            <w:r>
              <w:rPr>
                <w:rFonts w:ascii="宋体" w:eastAsia="宋体" w:hAnsi="宋体" w:cs="宋体" w:hint="eastAsia"/>
                <w:sz w:val="24"/>
                <w:szCs w:val="24"/>
              </w:rPr>
              <w:t>投诉，经查实一次扣</w:t>
            </w:r>
            <w:r>
              <w:rPr>
                <w:rFonts w:ascii="宋体" w:eastAsia="宋体" w:hAnsi="宋体" w:cs="宋体" w:hint="eastAsia"/>
                <w:sz w:val="24"/>
                <w:szCs w:val="24"/>
              </w:rPr>
              <w:t>500</w:t>
            </w:r>
            <w:r>
              <w:rPr>
                <w:rFonts w:ascii="宋体" w:eastAsia="宋体" w:hAnsi="宋体" w:cs="宋体" w:hint="eastAsia"/>
                <w:sz w:val="24"/>
                <w:szCs w:val="24"/>
              </w:rPr>
              <w:t>元</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同一事件再次发生的，每发生一次加扣</w:t>
            </w:r>
            <w:r>
              <w:rPr>
                <w:rFonts w:ascii="宋体" w:eastAsia="宋体" w:hAnsi="宋体" w:cs="宋体" w:hint="eastAsia"/>
                <w:sz w:val="24"/>
                <w:szCs w:val="24"/>
                <w:lang w:val="zh-CN"/>
              </w:rPr>
              <w:t>1</w:t>
            </w:r>
            <w:r>
              <w:rPr>
                <w:rFonts w:ascii="宋体" w:eastAsia="宋体" w:hAnsi="宋体" w:cs="宋体" w:hint="eastAsia"/>
                <w:sz w:val="24"/>
                <w:szCs w:val="24"/>
                <w:lang w:val="zh-CN"/>
              </w:rPr>
              <w:t>分并扣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r>
              <w:rPr>
                <w:rFonts w:ascii="宋体" w:eastAsia="宋体" w:hAnsi="宋体" w:cs="宋体" w:hint="eastAsia"/>
                <w:sz w:val="24"/>
                <w:szCs w:val="24"/>
              </w:rPr>
              <w:t>.</w:t>
            </w:r>
            <w:r>
              <w:rPr>
                <w:rFonts w:ascii="宋体" w:eastAsia="宋体" w:hAnsi="宋体" w:cs="宋体" w:hint="eastAsia"/>
                <w:sz w:val="24"/>
                <w:szCs w:val="24"/>
                <w:lang w:val="zh-CN"/>
              </w:rPr>
              <w:t>各类查房存在的问题每项扣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6.</w:t>
            </w:r>
            <w:r>
              <w:rPr>
                <w:rFonts w:ascii="宋体" w:eastAsia="宋体" w:hAnsi="宋体" w:cs="宋体" w:hint="eastAsia"/>
                <w:sz w:val="24"/>
                <w:szCs w:val="24"/>
                <w:lang w:val="zh-CN"/>
              </w:rPr>
              <w:t>发生“禁止”范围的现象既要扣物业分值（</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人</w:t>
            </w:r>
            <w:r>
              <w:rPr>
                <w:rFonts w:ascii="宋体" w:eastAsia="宋体" w:hAnsi="宋体" w:cs="宋体" w:hint="eastAsia"/>
                <w:sz w:val="24"/>
                <w:szCs w:val="24"/>
                <w:lang w:val="zh-CN"/>
              </w:rPr>
              <w:t>/</w:t>
            </w:r>
            <w:r>
              <w:rPr>
                <w:rFonts w:ascii="宋体" w:eastAsia="宋体" w:hAnsi="宋体" w:cs="宋体" w:hint="eastAsia"/>
                <w:sz w:val="24"/>
                <w:szCs w:val="24"/>
                <w:lang w:val="zh-CN"/>
              </w:rPr>
              <w:t>次）又要开除当事人</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7.</w:t>
            </w:r>
            <w:r>
              <w:rPr>
                <w:rFonts w:ascii="宋体" w:eastAsia="宋体" w:hAnsi="宋体" w:cs="宋体" w:hint="eastAsia"/>
                <w:sz w:val="24"/>
                <w:szCs w:val="24"/>
                <w:lang w:val="zh-CN"/>
              </w:rPr>
              <w:t>因拖把过湿致</w:t>
            </w:r>
            <w:r>
              <w:rPr>
                <w:rFonts w:ascii="宋体" w:eastAsia="宋体" w:hAnsi="宋体" w:cs="宋体" w:hint="eastAsia"/>
                <w:sz w:val="24"/>
                <w:szCs w:val="24"/>
                <w:lang w:val="zh-CN"/>
              </w:rPr>
              <w:lastRenderedPageBreak/>
              <w:t>行人损伤由物业承担所有责任</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r w:rsidR="00C14EBA">
        <w:trPr>
          <w:trHeight w:val="981"/>
          <w:jc w:val="center"/>
        </w:trPr>
        <w:tc>
          <w:tcPr>
            <w:tcW w:w="121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lastRenderedPageBreak/>
              <w:t>办公室、会议室、接待室、值班室、各楼层、大厅、病房、科室、门诊</w:t>
            </w:r>
          </w:p>
        </w:tc>
        <w:tc>
          <w:tcPr>
            <w:tcW w:w="546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．墙面、天花板、灯饰、排风口无杂物，灰尘、蛛网，</w:t>
            </w:r>
            <w:r>
              <w:rPr>
                <w:rFonts w:ascii="宋体" w:eastAsia="宋体" w:hAnsi="宋体" w:cs="宋体" w:hint="eastAsia"/>
                <w:sz w:val="24"/>
                <w:szCs w:val="24"/>
                <w:lang w:val="zh-CN"/>
              </w:rPr>
              <w:t xml:space="preserve"> </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．桌面、台面、家具表面光滑、干净无污迹、灰尘、积水</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r>
              <w:rPr>
                <w:rFonts w:ascii="宋体" w:eastAsia="宋体" w:hAnsi="宋体" w:cs="宋体" w:hint="eastAsia"/>
                <w:sz w:val="24"/>
                <w:szCs w:val="24"/>
                <w:lang w:val="zh-CN"/>
              </w:rPr>
              <w:t>．室内物品、窗缝、窗台、设备带等无灰尘、污迹、污渍</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．门及门上的诊断窗的玻璃清洁无手印、斑迹、污渍</w:t>
            </w:r>
            <w:r>
              <w:rPr>
                <w:rFonts w:ascii="宋体" w:eastAsia="宋体" w:hAnsi="宋体" w:cs="宋体" w:hint="eastAsia"/>
                <w:sz w:val="24"/>
                <w:szCs w:val="24"/>
                <w:lang w:val="zh-CN"/>
              </w:rPr>
              <w:t xml:space="preserve"> </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r>
              <w:rPr>
                <w:rFonts w:ascii="宋体" w:eastAsia="宋体" w:hAnsi="宋体" w:cs="宋体" w:hint="eastAsia"/>
                <w:sz w:val="24"/>
                <w:szCs w:val="24"/>
                <w:lang w:val="zh-CN"/>
              </w:rPr>
              <w:t>大厅、楼梯、走廊地面无烟头、污渍、杂物、灰尘、积水</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6.</w:t>
            </w:r>
            <w:r>
              <w:rPr>
                <w:rFonts w:ascii="宋体" w:eastAsia="宋体" w:hAnsi="宋体" w:cs="宋体" w:hint="eastAsia"/>
                <w:sz w:val="24"/>
                <w:szCs w:val="24"/>
                <w:lang w:val="zh-CN"/>
              </w:rPr>
              <w:t>不锈钢痰桶表面无异味、污渍、手印</w:t>
            </w:r>
            <w:r>
              <w:rPr>
                <w:rFonts w:ascii="宋体" w:eastAsia="宋体" w:hAnsi="宋体" w:cs="宋体" w:hint="eastAsia"/>
                <w:sz w:val="24"/>
                <w:szCs w:val="24"/>
                <w:lang w:val="zh-CN"/>
              </w:rPr>
              <w:t xml:space="preserve"> </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7.</w:t>
            </w:r>
            <w:proofErr w:type="gramStart"/>
            <w:r>
              <w:rPr>
                <w:rFonts w:ascii="宋体" w:eastAsia="宋体" w:hAnsi="宋体" w:cs="宋体" w:hint="eastAsia"/>
                <w:sz w:val="24"/>
                <w:szCs w:val="24"/>
                <w:lang w:val="zh-CN"/>
              </w:rPr>
              <w:t>候诊椅无污渍</w:t>
            </w:r>
            <w:proofErr w:type="gramEnd"/>
            <w:r>
              <w:rPr>
                <w:rFonts w:ascii="宋体" w:eastAsia="宋体" w:hAnsi="宋体" w:cs="宋体" w:hint="eastAsia"/>
                <w:sz w:val="24"/>
                <w:szCs w:val="24"/>
                <w:lang w:val="zh-CN"/>
              </w:rPr>
              <w:t>、灰尘</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8.</w:t>
            </w:r>
            <w:r>
              <w:rPr>
                <w:rFonts w:ascii="宋体" w:eastAsia="宋体" w:hAnsi="宋体" w:cs="宋体" w:hint="eastAsia"/>
                <w:sz w:val="24"/>
                <w:szCs w:val="24"/>
                <w:lang w:val="zh-CN"/>
              </w:rPr>
              <w:t>病房清洁时做到“三轻”（走路轻、说话轻、动作轻），</w:t>
            </w:r>
            <w:proofErr w:type="gramStart"/>
            <w:r>
              <w:rPr>
                <w:rFonts w:ascii="宋体" w:eastAsia="宋体" w:hAnsi="宋体" w:cs="宋体" w:hint="eastAsia"/>
                <w:sz w:val="24"/>
                <w:szCs w:val="24"/>
                <w:lang w:val="zh-CN"/>
              </w:rPr>
              <w:t>病房湿拖地面</w:t>
            </w:r>
            <w:proofErr w:type="gramEnd"/>
            <w:r>
              <w:rPr>
                <w:rFonts w:ascii="宋体" w:eastAsia="宋体" w:hAnsi="宋体" w:cs="宋体" w:hint="eastAsia"/>
                <w:sz w:val="24"/>
                <w:szCs w:val="24"/>
                <w:lang w:val="zh-CN"/>
              </w:rPr>
              <w:t>，病区走廊用洗地机清洗，要有标识牌</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9.</w:t>
            </w:r>
            <w:r>
              <w:rPr>
                <w:rFonts w:ascii="宋体" w:eastAsia="宋体" w:hAnsi="宋体" w:cs="宋体" w:hint="eastAsia"/>
                <w:sz w:val="24"/>
                <w:szCs w:val="24"/>
                <w:lang w:val="zh-CN"/>
              </w:rPr>
              <w:t>落实“一床</w:t>
            </w:r>
            <w:proofErr w:type="gramStart"/>
            <w:r>
              <w:rPr>
                <w:rFonts w:ascii="宋体" w:eastAsia="宋体" w:hAnsi="宋体" w:cs="宋体" w:hint="eastAsia"/>
                <w:sz w:val="24"/>
                <w:szCs w:val="24"/>
                <w:lang w:val="zh-CN"/>
              </w:rPr>
              <w:t>一</w:t>
            </w:r>
            <w:proofErr w:type="gramEnd"/>
            <w:r>
              <w:rPr>
                <w:rFonts w:ascii="宋体" w:eastAsia="宋体" w:hAnsi="宋体" w:cs="宋体" w:hint="eastAsia"/>
                <w:sz w:val="24"/>
                <w:szCs w:val="24"/>
                <w:lang w:val="zh-CN"/>
              </w:rPr>
              <w:t>巾”操作</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10.</w:t>
            </w:r>
            <w:r>
              <w:rPr>
                <w:rFonts w:ascii="宋体" w:eastAsia="宋体" w:hAnsi="宋体" w:cs="宋体" w:hint="eastAsia"/>
                <w:sz w:val="24"/>
                <w:szCs w:val="24"/>
                <w:lang w:val="zh-CN"/>
              </w:rPr>
              <w:t>出院病人终</w:t>
            </w:r>
            <w:proofErr w:type="gramStart"/>
            <w:r>
              <w:rPr>
                <w:rFonts w:ascii="宋体" w:eastAsia="宋体" w:hAnsi="宋体" w:cs="宋体" w:hint="eastAsia"/>
                <w:sz w:val="24"/>
                <w:szCs w:val="24"/>
                <w:lang w:val="zh-CN"/>
              </w:rPr>
              <w:t>末处理</w:t>
            </w:r>
            <w:proofErr w:type="gramEnd"/>
            <w:r>
              <w:rPr>
                <w:rFonts w:ascii="宋体" w:eastAsia="宋体" w:hAnsi="宋体" w:cs="宋体" w:hint="eastAsia"/>
                <w:sz w:val="24"/>
                <w:szCs w:val="24"/>
                <w:lang w:val="zh-CN"/>
              </w:rPr>
              <w:t>到位</w:t>
            </w:r>
          </w:p>
        </w:tc>
        <w:tc>
          <w:tcPr>
            <w:tcW w:w="76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20</w:t>
            </w:r>
          </w:p>
        </w:tc>
        <w:tc>
          <w:tcPr>
            <w:tcW w:w="2064" w:type="dxa"/>
            <w:vMerge/>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r w:rsidR="00C14EBA">
        <w:trPr>
          <w:trHeight w:val="2496"/>
          <w:jc w:val="center"/>
        </w:trPr>
        <w:tc>
          <w:tcPr>
            <w:tcW w:w="121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保洁工具</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分类使用</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摆放整齐、规范</w:t>
            </w:r>
          </w:p>
          <w:p w:rsidR="00C14EBA" w:rsidRDefault="00C14EBA">
            <w:pPr>
              <w:wordWrap w:val="0"/>
              <w:overflowPunct w:val="0"/>
              <w:autoSpaceDE w:val="0"/>
              <w:autoSpaceDN w:val="0"/>
              <w:adjustRightInd w:val="0"/>
              <w:spacing w:line="360" w:lineRule="auto"/>
              <w:ind w:firstLineChars="200" w:firstLine="480"/>
              <w:jc w:val="center"/>
              <w:rPr>
                <w:rFonts w:ascii="宋体" w:eastAsia="宋体" w:hAnsi="宋体" w:cs="宋体"/>
                <w:sz w:val="24"/>
                <w:szCs w:val="24"/>
                <w:lang w:val="zh-CN"/>
              </w:rPr>
            </w:pPr>
          </w:p>
        </w:tc>
        <w:tc>
          <w:tcPr>
            <w:tcW w:w="5460"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按医院感染预防与控制管理规范要求：毛巾、擦布、拖把、桶等工具颜色分类</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拖布的颜色区分：白色（办公室）、绿色（污染区）、蓝色（半污染区）、</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是否按规定使用</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proofErr w:type="gramStart"/>
            <w:r>
              <w:rPr>
                <w:rFonts w:ascii="宋体" w:eastAsia="宋体" w:hAnsi="宋体" w:cs="宋体" w:hint="eastAsia"/>
                <w:sz w:val="24"/>
                <w:szCs w:val="24"/>
                <w:lang w:val="zh-CN"/>
              </w:rPr>
              <w:t>桶按标识</w:t>
            </w:r>
            <w:proofErr w:type="gramEnd"/>
            <w:r>
              <w:rPr>
                <w:rFonts w:ascii="宋体" w:eastAsia="宋体" w:hAnsi="宋体" w:cs="宋体" w:hint="eastAsia"/>
                <w:sz w:val="24"/>
                <w:szCs w:val="24"/>
                <w:lang w:val="zh-CN"/>
              </w:rPr>
              <w:t>分类使用，地拖桶、清水桶、消毒</w:t>
            </w:r>
            <w:proofErr w:type="gramStart"/>
            <w:r>
              <w:rPr>
                <w:rFonts w:ascii="宋体" w:eastAsia="宋体" w:hAnsi="宋体" w:cs="宋体" w:hint="eastAsia"/>
                <w:sz w:val="24"/>
                <w:szCs w:val="24"/>
                <w:lang w:val="zh-CN"/>
              </w:rPr>
              <w:t>桶是否</w:t>
            </w:r>
            <w:proofErr w:type="gramEnd"/>
            <w:r>
              <w:rPr>
                <w:rFonts w:ascii="宋体" w:eastAsia="宋体" w:hAnsi="宋体" w:cs="宋体" w:hint="eastAsia"/>
                <w:sz w:val="24"/>
                <w:szCs w:val="24"/>
                <w:lang w:val="zh-CN"/>
              </w:rPr>
              <w:t>有标识</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毛巾的分类（</w:t>
            </w:r>
            <w:r>
              <w:rPr>
                <w:rFonts w:ascii="宋体" w:eastAsia="宋体" w:hAnsi="宋体" w:cs="宋体" w:hint="eastAsia"/>
                <w:sz w:val="24"/>
                <w:szCs w:val="24"/>
                <w:lang w:val="zh-CN"/>
              </w:rPr>
              <w:t>A</w:t>
            </w:r>
            <w:r>
              <w:rPr>
                <w:rFonts w:ascii="宋体" w:eastAsia="宋体" w:hAnsi="宋体" w:cs="宋体" w:hint="eastAsia"/>
                <w:sz w:val="24"/>
                <w:szCs w:val="24"/>
                <w:lang w:val="zh-CN"/>
              </w:rPr>
              <w:t>清洁办公室用</w:t>
            </w:r>
            <w:r>
              <w:rPr>
                <w:rFonts w:ascii="宋体" w:eastAsia="宋体" w:hAnsi="宋体" w:cs="宋体" w:hint="eastAsia"/>
                <w:sz w:val="24"/>
                <w:szCs w:val="24"/>
                <w:lang w:val="zh-CN"/>
              </w:rPr>
              <w:t>B</w:t>
            </w:r>
            <w:r>
              <w:rPr>
                <w:rFonts w:ascii="宋体" w:eastAsia="宋体" w:hAnsi="宋体" w:cs="宋体" w:hint="eastAsia"/>
                <w:sz w:val="24"/>
                <w:szCs w:val="24"/>
                <w:lang w:val="zh-CN"/>
              </w:rPr>
              <w:t>清洁病房用</w:t>
            </w:r>
            <w:r>
              <w:rPr>
                <w:rFonts w:ascii="宋体" w:eastAsia="宋体" w:hAnsi="宋体" w:cs="宋体" w:hint="eastAsia"/>
                <w:sz w:val="24"/>
                <w:szCs w:val="24"/>
                <w:lang w:val="zh-CN"/>
              </w:rPr>
              <w:t>C</w:t>
            </w:r>
            <w:r>
              <w:rPr>
                <w:rFonts w:ascii="宋体" w:eastAsia="宋体" w:hAnsi="宋体" w:cs="宋体" w:hint="eastAsia"/>
                <w:sz w:val="24"/>
                <w:szCs w:val="24"/>
                <w:lang w:val="zh-CN"/>
              </w:rPr>
              <w:t>清洁公共区域</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用</w:t>
            </w:r>
            <w:r>
              <w:rPr>
                <w:rFonts w:ascii="宋体" w:eastAsia="宋体" w:hAnsi="宋体" w:cs="宋体" w:hint="eastAsia"/>
                <w:sz w:val="24"/>
                <w:szCs w:val="24"/>
                <w:lang w:val="zh-CN"/>
              </w:rPr>
              <w:t>D</w:t>
            </w:r>
            <w:r>
              <w:rPr>
                <w:rFonts w:ascii="宋体" w:eastAsia="宋体" w:hAnsi="宋体" w:cs="宋体" w:hint="eastAsia"/>
                <w:sz w:val="24"/>
                <w:szCs w:val="24"/>
                <w:lang w:val="zh-CN"/>
              </w:rPr>
              <w:t>清洁消毒区域用</w:t>
            </w:r>
            <w:r>
              <w:rPr>
                <w:rFonts w:ascii="宋体" w:eastAsia="宋体" w:hAnsi="宋体" w:cs="宋体" w:hint="eastAsia"/>
                <w:sz w:val="24"/>
                <w:szCs w:val="24"/>
                <w:lang w:val="zh-CN"/>
              </w:rPr>
              <w:t>E</w:t>
            </w:r>
            <w:r>
              <w:rPr>
                <w:rFonts w:ascii="宋体" w:eastAsia="宋体" w:hAnsi="宋体" w:cs="宋体" w:hint="eastAsia"/>
                <w:sz w:val="24"/>
                <w:szCs w:val="24"/>
                <w:lang w:val="zh-CN"/>
              </w:rPr>
              <w:t>清洁</w:t>
            </w:r>
            <w:proofErr w:type="gramStart"/>
            <w:r>
              <w:rPr>
                <w:rFonts w:ascii="宋体" w:eastAsia="宋体" w:hAnsi="宋体" w:cs="宋体" w:hint="eastAsia"/>
                <w:sz w:val="24"/>
                <w:szCs w:val="24"/>
                <w:lang w:val="zh-CN"/>
              </w:rPr>
              <w:t>配膳室用</w:t>
            </w:r>
            <w:proofErr w:type="gramEnd"/>
            <w:r>
              <w:rPr>
                <w:rFonts w:ascii="宋体" w:eastAsia="宋体" w:hAnsi="宋体" w:cs="宋体" w:hint="eastAsia"/>
                <w:sz w:val="24"/>
                <w:szCs w:val="24"/>
                <w:lang w:val="zh-CN"/>
              </w:rPr>
              <w:t>F</w:t>
            </w:r>
            <w:r>
              <w:rPr>
                <w:rFonts w:ascii="宋体" w:eastAsia="宋体" w:hAnsi="宋体" w:cs="宋体" w:hint="eastAsia"/>
                <w:sz w:val="24"/>
                <w:szCs w:val="24"/>
                <w:lang w:val="zh-CN"/>
              </w:rPr>
              <w:t>清洁玻璃用</w:t>
            </w:r>
            <w:r>
              <w:rPr>
                <w:rFonts w:ascii="宋体" w:eastAsia="宋体" w:hAnsi="宋体" w:cs="宋体" w:hint="eastAsia"/>
                <w:sz w:val="24"/>
                <w:szCs w:val="24"/>
                <w:lang w:val="zh-CN"/>
              </w:rPr>
              <w:t>G</w:t>
            </w:r>
            <w:r>
              <w:rPr>
                <w:rFonts w:ascii="宋体" w:eastAsia="宋体" w:hAnsi="宋体" w:cs="宋体" w:hint="eastAsia"/>
                <w:sz w:val="24"/>
                <w:szCs w:val="24"/>
                <w:lang w:val="zh-CN"/>
              </w:rPr>
              <w:t>清洁不</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锈钢制品用）</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r>
              <w:rPr>
                <w:rFonts w:ascii="宋体" w:eastAsia="宋体" w:hAnsi="宋体" w:cs="宋体" w:hint="eastAsia"/>
                <w:sz w:val="24"/>
                <w:szCs w:val="24"/>
                <w:lang w:val="zh-CN"/>
              </w:rPr>
              <w:t>会熟练使用各种保洁工具、消毒液的配制</w:t>
            </w:r>
          </w:p>
        </w:tc>
        <w:tc>
          <w:tcPr>
            <w:tcW w:w="765"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8</w:t>
            </w:r>
          </w:p>
        </w:tc>
        <w:tc>
          <w:tcPr>
            <w:tcW w:w="2064"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r w:rsidR="00C14EBA">
        <w:trPr>
          <w:trHeight w:val="305"/>
          <w:jc w:val="center"/>
        </w:trPr>
        <w:tc>
          <w:tcPr>
            <w:tcW w:w="121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卫生间</w:t>
            </w:r>
            <w:r>
              <w:rPr>
                <w:rFonts w:ascii="宋体" w:eastAsia="宋体" w:hAnsi="宋体" w:cs="宋体" w:hint="eastAsia"/>
                <w:sz w:val="24"/>
                <w:szCs w:val="24"/>
                <w:lang w:val="zh-CN"/>
              </w:rPr>
              <w:lastRenderedPageBreak/>
              <w:t>（公共、病房）</w:t>
            </w:r>
          </w:p>
        </w:tc>
        <w:tc>
          <w:tcPr>
            <w:tcW w:w="546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1.</w:t>
            </w:r>
            <w:r>
              <w:rPr>
                <w:rFonts w:ascii="宋体" w:eastAsia="宋体" w:hAnsi="宋体" w:cs="宋体" w:hint="eastAsia"/>
                <w:sz w:val="24"/>
                <w:szCs w:val="24"/>
                <w:lang w:val="zh-CN"/>
              </w:rPr>
              <w:t>玻璃镜面无污渍、水渍、手印；</w:t>
            </w:r>
            <w:r>
              <w:rPr>
                <w:rFonts w:ascii="宋体" w:eastAsia="宋体" w:hAnsi="宋体" w:cs="宋体" w:hint="eastAsia"/>
                <w:sz w:val="24"/>
                <w:szCs w:val="24"/>
                <w:lang w:val="zh-CN"/>
              </w:rPr>
              <w:t>2.</w:t>
            </w:r>
            <w:r>
              <w:rPr>
                <w:rFonts w:ascii="宋体" w:eastAsia="宋体" w:hAnsi="宋体" w:cs="宋体" w:hint="eastAsia"/>
                <w:sz w:val="24"/>
                <w:szCs w:val="24"/>
                <w:lang w:val="zh-CN"/>
              </w:rPr>
              <w:t>面盆、水龙</w:t>
            </w:r>
            <w:r>
              <w:rPr>
                <w:rFonts w:ascii="宋体" w:eastAsia="宋体" w:hAnsi="宋体" w:cs="宋体" w:hint="eastAsia"/>
                <w:sz w:val="24"/>
                <w:szCs w:val="24"/>
                <w:lang w:val="zh-CN"/>
              </w:rPr>
              <w:lastRenderedPageBreak/>
              <w:t>头、花洒表面干净，无污渍、水渍，面盆底部无污渍、积尘；</w:t>
            </w:r>
            <w:r>
              <w:rPr>
                <w:rFonts w:ascii="宋体" w:eastAsia="宋体" w:hAnsi="宋体" w:cs="宋体" w:hint="eastAsia"/>
                <w:sz w:val="24"/>
                <w:szCs w:val="24"/>
                <w:lang w:val="zh-CN"/>
              </w:rPr>
              <w:t>3.</w:t>
            </w:r>
            <w:r>
              <w:rPr>
                <w:rFonts w:ascii="宋体" w:eastAsia="宋体" w:hAnsi="宋体" w:cs="宋体" w:hint="eastAsia"/>
                <w:sz w:val="24"/>
                <w:szCs w:val="24"/>
                <w:lang w:val="zh-CN"/>
              </w:rPr>
              <w:t>地砖、墙面、</w:t>
            </w:r>
            <w:proofErr w:type="gramStart"/>
            <w:r>
              <w:rPr>
                <w:rFonts w:ascii="宋体" w:eastAsia="宋体" w:hAnsi="宋体" w:cs="宋体" w:hint="eastAsia"/>
                <w:sz w:val="24"/>
                <w:szCs w:val="24"/>
                <w:lang w:val="zh-CN"/>
              </w:rPr>
              <w:t>卫生间门套表面</w:t>
            </w:r>
            <w:proofErr w:type="gramEnd"/>
            <w:r>
              <w:rPr>
                <w:rFonts w:ascii="宋体" w:eastAsia="宋体" w:hAnsi="宋体" w:cs="宋体" w:hint="eastAsia"/>
                <w:sz w:val="24"/>
                <w:szCs w:val="24"/>
                <w:lang w:val="zh-CN"/>
              </w:rPr>
              <w:t>干净，无污渍、水渍，釉面砖色泽亮，无损伤</w:t>
            </w:r>
            <w:r>
              <w:rPr>
                <w:rFonts w:ascii="宋体" w:eastAsia="宋体" w:hAnsi="宋体" w:cs="宋体" w:hint="eastAsia"/>
                <w:sz w:val="24"/>
                <w:szCs w:val="24"/>
                <w:lang w:val="zh-CN"/>
              </w:rPr>
              <w:t xml:space="preserve">4. </w:t>
            </w:r>
            <w:r>
              <w:rPr>
                <w:rFonts w:ascii="宋体" w:eastAsia="宋体" w:hAnsi="宋体" w:cs="宋体" w:hint="eastAsia"/>
                <w:sz w:val="24"/>
                <w:szCs w:val="24"/>
                <w:lang w:val="zh-CN"/>
              </w:rPr>
              <w:t>抽水马桶、大、小便池无污渍、积便、垢、异味，墙面、地面及边角清洁、干燥无积水；隔断四周及门清洁无污渍、无小广告；</w:t>
            </w:r>
            <w:r>
              <w:rPr>
                <w:rFonts w:ascii="宋体" w:eastAsia="宋体" w:hAnsi="宋体" w:cs="宋体" w:hint="eastAsia"/>
                <w:sz w:val="24"/>
                <w:szCs w:val="24"/>
                <w:lang w:val="zh-CN"/>
              </w:rPr>
              <w:t>5.</w:t>
            </w:r>
            <w:r>
              <w:rPr>
                <w:rFonts w:ascii="宋体" w:eastAsia="宋体" w:hAnsi="宋体" w:cs="宋体" w:hint="eastAsia"/>
                <w:sz w:val="24"/>
                <w:szCs w:val="24"/>
                <w:lang w:val="zh-CN"/>
              </w:rPr>
              <w:t>纸篓无污渍、垃圾满</w:t>
            </w:r>
            <w:r>
              <w:rPr>
                <w:rFonts w:ascii="宋体" w:eastAsia="宋体" w:hAnsi="宋体" w:cs="宋体" w:hint="eastAsia"/>
                <w:sz w:val="24"/>
                <w:szCs w:val="24"/>
                <w:lang w:val="zh-CN"/>
              </w:rPr>
              <w:t xml:space="preserve"> 2/3</w:t>
            </w:r>
            <w:r>
              <w:rPr>
                <w:rFonts w:ascii="宋体" w:eastAsia="宋体" w:hAnsi="宋体" w:cs="宋体" w:hint="eastAsia"/>
                <w:sz w:val="24"/>
                <w:szCs w:val="24"/>
                <w:lang w:val="zh-CN"/>
              </w:rPr>
              <w:t>及时更换垃圾袋、内外表面干净；</w:t>
            </w:r>
            <w:r>
              <w:rPr>
                <w:rFonts w:ascii="宋体" w:eastAsia="宋体" w:hAnsi="宋体" w:cs="宋体" w:hint="eastAsia"/>
                <w:sz w:val="24"/>
                <w:szCs w:val="24"/>
                <w:lang w:val="zh-CN"/>
              </w:rPr>
              <w:t>6.</w:t>
            </w:r>
            <w:r>
              <w:rPr>
                <w:rFonts w:ascii="宋体" w:eastAsia="宋体" w:hAnsi="宋体" w:cs="宋体" w:hint="eastAsia"/>
                <w:sz w:val="24"/>
                <w:szCs w:val="24"/>
                <w:lang w:val="zh-CN"/>
              </w:rPr>
              <w:t>卫生间空气清新，无异味、无乱写乱画、无乱堆放物品</w:t>
            </w:r>
          </w:p>
        </w:tc>
        <w:tc>
          <w:tcPr>
            <w:tcW w:w="765"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8</w:t>
            </w:r>
          </w:p>
        </w:tc>
        <w:tc>
          <w:tcPr>
            <w:tcW w:w="2064"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r w:rsidR="00C14EBA">
        <w:trPr>
          <w:trHeight w:val="1550"/>
          <w:jc w:val="center"/>
        </w:trPr>
        <w:tc>
          <w:tcPr>
            <w:tcW w:w="121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lastRenderedPageBreak/>
              <w:t>配膳室、洗漱间</w:t>
            </w:r>
          </w:p>
        </w:tc>
        <w:tc>
          <w:tcPr>
            <w:tcW w:w="5460"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热水器表面无污渍、水渍；微波炉及柜子内、外两面清洁无污渍及食物残渣；洗衣机表面清洁干净无积尘</w:t>
            </w:r>
            <w:r>
              <w:rPr>
                <w:rFonts w:ascii="宋体" w:eastAsia="宋体" w:hAnsi="宋体" w:cs="宋体" w:hint="eastAsia"/>
                <w:sz w:val="24"/>
                <w:szCs w:val="24"/>
                <w:lang w:val="zh-CN"/>
              </w:rPr>
              <w:t xml:space="preserve"> </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水池无污渍、杂物、剩饭；地面无垃圾、污渍、杂物、积水；墙面无污渍、灰尘</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r>
              <w:rPr>
                <w:rFonts w:ascii="宋体" w:eastAsia="宋体" w:hAnsi="宋体" w:cs="宋体" w:hint="eastAsia"/>
                <w:sz w:val="24"/>
                <w:szCs w:val="24"/>
                <w:lang w:val="zh-CN"/>
              </w:rPr>
              <w:t>垃圾桶固定放置、内外两面干净、垃圾分类放置、定时转运无异味</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保洁工具有标识定点、定位放置；</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室内无杂物、无乱摆、乱放</w:t>
            </w:r>
          </w:p>
        </w:tc>
        <w:tc>
          <w:tcPr>
            <w:tcW w:w="765"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4</w:t>
            </w:r>
          </w:p>
        </w:tc>
        <w:tc>
          <w:tcPr>
            <w:tcW w:w="2064"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bl>
    <w:p w:rsidR="00C14EBA" w:rsidRDefault="007F55DF">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lang w:val="zh-CN"/>
        </w:rPr>
        <w:t>检查者签名：</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物业经理签名：</w:t>
      </w:r>
    </w:p>
    <w:p w:rsidR="00C14EBA" w:rsidRDefault="007F55DF">
      <w:pPr>
        <w:wordWrap w:val="0"/>
        <w:overflowPunct w:val="0"/>
        <w:autoSpaceDE w:val="0"/>
        <w:autoSpaceDN w:val="0"/>
        <w:adjustRightInd w:val="0"/>
        <w:spacing w:line="360" w:lineRule="auto"/>
        <w:ind w:firstLineChars="200" w:firstLine="442"/>
        <w:rPr>
          <w:rFonts w:ascii="宋体" w:eastAsia="宋体" w:hAnsi="宋体" w:cs="宋体"/>
          <w:b/>
          <w:bCs/>
          <w:spacing w:val="-10"/>
          <w:sz w:val="24"/>
          <w:szCs w:val="24"/>
          <w:lang w:val="zh-CN"/>
        </w:rPr>
      </w:pPr>
      <w:r>
        <w:rPr>
          <w:rFonts w:ascii="宋体" w:eastAsia="宋体" w:hAnsi="宋体" w:cs="宋体" w:hint="eastAsia"/>
          <w:b/>
          <w:bCs/>
          <w:spacing w:val="-10"/>
          <w:sz w:val="24"/>
          <w:szCs w:val="24"/>
          <w:lang w:val="zh-CN"/>
        </w:rPr>
        <w:t>2.</w:t>
      </w:r>
      <w:proofErr w:type="gramStart"/>
      <w:r>
        <w:rPr>
          <w:rFonts w:ascii="宋体" w:eastAsia="宋体" w:hAnsi="宋体" w:cs="宋体" w:hint="eastAsia"/>
          <w:b/>
          <w:bCs/>
          <w:spacing w:val="-10"/>
          <w:sz w:val="24"/>
          <w:szCs w:val="24"/>
          <w:lang w:val="zh-CN"/>
        </w:rPr>
        <w:t>电梯员</w:t>
      </w:r>
      <w:proofErr w:type="gramEnd"/>
      <w:r>
        <w:rPr>
          <w:rFonts w:ascii="宋体" w:eastAsia="宋体" w:hAnsi="宋体" w:cs="宋体" w:hint="eastAsia"/>
          <w:b/>
          <w:bCs/>
          <w:spacing w:val="-10"/>
          <w:sz w:val="24"/>
          <w:szCs w:val="24"/>
          <w:lang w:val="zh-CN"/>
        </w:rPr>
        <w:t>考核表（</w:t>
      </w:r>
      <w:r>
        <w:rPr>
          <w:rFonts w:ascii="宋体" w:eastAsia="宋体" w:hAnsi="宋体" w:cs="宋体" w:hint="eastAsia"/>
          <w:b/>
          <w:bCs/>
          <w:spacing w:val="-10"/>
          <w:sz w:val="24"/>
          <w:szCs w:val="24"/>
        </w:rPr>
        <w:t>1</w:t>
      </w:r>
      <w:r>
        <w:rPr>
          <w:rFonts w:ascii="宋体" w:eastAsia="宋体" w:hAnsi="宋体" w:cs="宋体" w:hint="eastAsia"/>
          <w:b/>
          <w:bCs/>
          <w:spacing w:val="-10"/>
          <w:sz w:val="24"/>
          <w:szCs w:val="24"/>
          <w:lang w:val="zh-CN"/>
        </w:rPr>
        <w:t>0</w:t>
      </w:r>
      <w:r>
        <w:rPr>
          <w:rFonts w:ascii="宋体" w:eastAsia="宋体" w:hAnsi="宋体" w:cs="宋体" w:hint="eastAsia"/>
          <w:b/>
          <w:bCs/>
          <w:spacing w:val="-10"/>
          <w:sz w:val="24"/>
          <w:szCs w:val="24"/>
          <w:lang w:val="zh-CN"/>
        </w:rPr>
        <w:t>分）</w:t>
      </w:r>
    </w:p>
    <w:tbl>
      <w:tblPr>
        <w:tblW w:w="4998" w:type="pct"/>
        <w:tblLook w:val="04A0"/>
      </w:tblPr>
      <w:tblGrid>
        <w:gridCol w:w="6012"/>
        <w:gridCol w:w="981"/>
        <w:gridCol w:w="2856"/>
      </w:tblGrid>
      <w:tr w:rsidR="00C14EBA">
        <w:trPr>
          <w:trHeight w:val="1"/>
        </w:trPr>
        <w:tc>
          <w:tcPr>
            <w:tcW w:w="3051"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考核标准</w:t>
            </w:r>
          </w:p>
        </w:tc>
        <w:tc>
          <w:tcPr>
            <w:tcW w:w="498"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分值</w:t>
            </w:r>
          </w:p>
        </w:tc>
        <w:tc>
          <w:tcPr>
            <w:tcW w:w="1449"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考核方法</w:t>
            </w:r>
          </w:p>
        </w:tc>
      </w:tr>
      <w:tr w:rsidR="00C14EBA">
        <w:trPr>
          <w:trHeight w:val="1"/>
        </w:trPr>
        <w:tc>
          <w:tcPr>
            <w:tcW w:w="3051"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经物业培训后上岗知晓岗位职责、工作流程、着装挂牌上岗、语言文明、态度好，熟知楼层与病区的联系</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工作期间站立服务，到站报站，禁止放置凳子在轿厢内</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r>
              <w:rPr>
                <w:rFonts w:ascii="宋体" w:eastAsia="宋体" w:hAnsi="宋体" w:cs="宋体" w:hint="eastAsia"/>
                <w:sz w:val="24"/>
                <w:szCs w:val="24"/>
                <w:lang w:val="zh-CN"/>
              </w:rPr>
              <w:t>工作期间禁止向病人</w:t>
            </w:r>
            <w:proofErr w:type="gramStart"/>
            <w:r>
              <w:rPr>
                <w:rFonts w:ascii="宋体" w:eastAsia="宋体" w:hAnsi="宋体" w:cs="宋体" w:hint="eastAsia"/>
                <w:sz w:val="24"/>
                <w:szCs w:val="24"/>
                <w:lang w:val="zh-CN"/>
              </w:rPr>
              <w:t>卖任何</w:t>
            </w:r>
            <w:proofErr w:type="gramEnd"/>
            <w:r>
              <w:rPr>
                <w:rFonts w:ascii="宋体" w:eastAsia="宋体" w:hAnsi="宋体" w:cs="宋体" w:hint="eastAsia"/>
                <w:sz w:val="24"/>
                <w:szCs w:val="24"/>
                <w:lang w:val="zh-CN"/>
              </w:rPr>
              <w:t>物品、玩手机、喝酒、打架、争吵、</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吸烟、干私活、睡觉、聊天</w:t>
            </w:r>
          </w:p>
        </w:tc>
        <w:tc>
          <w:tcPr>
            <w:tcW w:w="498"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3</w:t>
            </w:r>
          </w:p>
        </w:tc>
        <w:tc>
          <w:tcPr>
            <w:tcW w:w="1449" w:type="pct"/>
            <w:vMerge w:val="restar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院方每月全面考核</w:t>
            </w:r>
            <w:r>
              <w:rPr>
                <w:rFonts w:ascii="宋体" w:eastAsia="宋体" w:hAnsi="宋体" w:cs="宋体" w:hint="eastAsia"/>
                <w:sz w:val="24"/>
                <w:szCs w:val="24"/>
              </w:rPr>
              <w:t>1</w:t>
            </w:r>
            <w:r>
              <w:rPr>
                <w:rFonts w:ascii="宋体" w:eastAsia="宋体" w:hAnsi="宋体" w:cs="宋体" w:hint="eastAsia"/>
                <w:sz w:val="24"/>
                <w:szCs w:val="24"/>
                <w:lang w:val="zh-CN"/>
              </w:rPr>
              <w:t>次、日常督查、监控抽查及其他相关科室检查</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没有落实合同条款扣其分值（每处扣</w:t>
            </w:r>
            <w:r>
              <w:rPr>
                <w:rFonts w:ascii="宋体" w:eastAsia="宋体" w:hAnsi="宋体" w:cs="宋体" w:hint="eastAsia"/>
                <w:sz w:val="24"/>
                <w:szCs w:val="24"/>
                <w:lang w:val="zh-CN"/>
              </w:rPr>
              <w:t>0.5</w:t>
            </w:r>
            <w:r>
              <w:rPr>
                <w:rFonts w:ascii="宋体" w:eastAsia="宋体" w:hAnsi="宋体" w:cs="宋体" w:hint="eastAsia"/>
                <w:sz w:val="24"/>
                <w:szCs w:val="24"/>
                <w:lang w:val="zh-CN"/>
              </w:rPr>
              <w:t>分，未整改加扣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次并扣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rPr>
            </w:pPr>
            <w:r>
              <w:rPr>
                <w:rFonts w:ascii="宋体" w:eastAsia="宋体" w:hAnsi="宋体" w:cs="宋体" w:hint="eastAsia"/>
                <w:sz w:val="24"/>
                <w:szCs w:val="24"/>
                <w:lang w:val="zh-CN"/>
              </w:rPr>
              <w:t>3.</w:t>
            </w:r>
            <w:r>
              <w:rPr>
                <w:rFonts w:ascii="宋体" w:eastAsia="宋体" w:hAnsi="宋体" w:cs="宋体" w:hint="eastAsia"/>
                <w:sz w:val="24"/>
                <w:szCs w:val="24"/>
                <w:lang w:val="zh-CN"/>
              </w:rPr>
              <w:t>接到院内书面或电话投诉经核实，一次扣</w:t>
            </w:r>
            <w:r>
              <w:rPr>
                <w:rFonts w:ascii="宋体" w:eastAsia="宋体" w:hAnsi="宋体" w:cs="宋体" w:hint="eastAsia"/>
                <w:sz w:val="24"/>
                <w:szCs w:val="24"/>
                <w:lang w:val="zh-CN"/>
              </w:rPr>
              <w:t>100</w:t>
            </w:r>
            <w:r>
              <w:rPr>
                <w:rFonts w:ascii="宋体" w:eastAsia="宋体" w:hAnsi="宋体" w:cs="宋体" w:hint="eastAsia"/>
                <w:sz w:val="24"/>
                <w:szCs w:val="24"/>
                <w:lang w:val="zh-CN"/>
              </w:rPr>
              <w:t>元，接</w:t>
            </w:r>
            <w:r>
              <w:rPr>
                <w:rFonts w:ascii="宋体" w:eastAsia="宋体" w:hAnsi="宋体" w:cs="宋体" w:hint="eastAsia"/>
                <w:sz w:val="24"/>
                <w:szCs w:val="24"/>
              </w:rPr>
              <w:t>12345</w:t>
            </w:r>
            <w:r>
              <w:rPr>
                <w:rFonts w:ascii="宋体" w:eastAsia="宋体" w:hAnsi="宋体" w:cs="宋体" w:hint="eastAsia"/>
                <w:sz w:val="24"/>
                <w:szCs w:val="24"/>
              </w:rPr>
              <w:t>投诉，经查实一次扣</w:t>
            </w:r>
            <w:r>
              <w:rPr>
                <w:rFonts w:ascii="宋体" w:eastAsia="宋体" w:hAnsi="宋体" w:cs="宋体" w:hint="eastAsia"/>
                <w:sz w:val="24"/>
                <w:szCs w:val="24"/>
              </w:rPr>
              <w:t>500</w:t>
            </w:r>
            <w:r>
              <w:rPr>
                <w:rFonts w:ascii="宋体" w:eastAsia="宋体" w:hAnsi="宋体" w:cs="宋体" w:hint="eastAsia"/>
                <w:sz w:val="24"/>
                <w:szCs w:val="24"/>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同一事件再次发生的，每发生一次加扣</w:t>
            </w:r>
            <w:r>
              <w:rPr>
                <w:rFonts w:ascii="宋体" w:eastAsia="宋体" w:hAnsi="宋体" w:cs="宋体" w:hint="eastAsia"/>
                <w:sz w:val="24"/>
                <w:szCs w:val="24"/>
                <w:lang w:val="zh-CN"/>
              </w:rPr>
              <w:t>1</w:t>
            </w:r>
            <w:r>
              <w:rPr>
                <w:rFonts w:ascii="宋体" w:eastAsia="宋体" w:hAnsi="宋体" w:cs="宋体" w:hint="eastAsia"/>
                <w:sz w:val="24"/>
                <w:szCs w:val="24"/>
                <w:lang w:val="zh-CN"/>
              </w:rPr>
              <w:t>分并扣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proofErr w:type="gramStart"/>
            <w:r>
              <w:rPr>
                <w:rFonts w:ascii="宋体" w:eastAsia="宋体" w:hAnsi="宋体" w:cs="宋体" w:hint="eastAsia"/>
                <w:sz w:val="24"/>
                <w:szCs w:val="24"/>
                <w:lang w:val="zh-CN"/>
              </w:rPr>
              <w:t>各</w:t>
            </w:r>
            <w:proofErr w:type="gramEnd"/>
            <w:r>
              <w:rPr>
                <w:rFonts w:ascii="宋体" w:eastAsia="宋体" w:hAnsi="宋体" w:cs="宋体" w:hint="eastAsia"/>
                <w:sz w:val="24"/>
                <w:szCs w:val="24"/>
                <w:lang w:val="zh-CN"/>
              </w:rPr>
              <w:t>类查房存在的问题每项扣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6.</w:t>
            </w:r>
            <w:r>
              <w:rPr>
                <w:rFonts w:ascii="宋体" w:eastAsia="宋体" w:hAnsi="宋体" w:cs="宋体" w:hint="eastAsia"/>
                <w:sz w:val="24"/>
                <w:szCs w:val="24"/>
                <w:lang w:val="zh-CN"/>
              </w:rPr>
              <w:t>发生“禁止”范围的现象既要扣物业分值（</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人</w:t>
            </w:r>
            <w:r>
              <w:rPr>
                <w:rFonts w:ascii="宋体" w:eastAsia="宋体" w:hAnsi="宋体" w:cs="宋体" w:hint="eastAsia"/>
                <w:sz w:val="24"/>
                <w:szCs w:val="24"/>
                <w:lang w:val="zh-CN"/>
              </w:rPr>
              <w:t>/</w:t>
            </w:r>
            <w:r>
              <w:rPr>
                <w:rFonts w:ascii="宋体" w:eastAsia="宋体" w:hAnsi="宋体" w:cs="宋体" w:hint="eastAsia"/>
                <w:sz w:val="24"/>
                <w:szCs w:val="24"/>
                <w:lang w:val="zh-CN"/>
              </w:rPr>
              <w:t>次）又要开除当事人</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r w:rsidR="00C14EBA">
        <w:trPr>
          <w:trHeight w:val="1"/>
        </w:trPr>
        <w:tc>
          <w:tcPr>
            <w:tcW w:w="3051"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轿厢内、轿门地槽、地面、轿厢四周不锈钢墙面清洁光泽，无污迹、痰渍、果皮、手印、小广告等杂物</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2.</w:t>
            </w:r>
            <w:r>
              <w:rPr>
                <w:rFonts w:ascii="宋体" w:eastAsia="宋体" w:hAnsi="宋体" w:cs="宋体" w:hint="eastAsia"/>
                <w:sz w:val="24"/>
                <w:szCs w:val="24"/>
                <w:lang w:val="zh-CN"/>
              </w:rPr>
              <w:t>电梯在行驶中，应劝阻乘客</w:t>
            </w:r>
            <w:proofErr w:type="gramStart"/>
            <w:r>
              <w:rPr>
                <w:rFonts w:ascii="宋体" w:eastAsia="宋体" w:hAnsi="宋体" w:cs="宋体" w:hint="eastAsia"/>
                <w:sz w:val="24"/>
                <w:szCs w:val="24"/>
                <w:lang w:val="zh-CN"/>
              </w:rPr>
              <w:t>勿</w:t>
            </w:r>
            <w:proofErr w:type="gramEnd"/>
            <w:r>
              <w:rPr>
                <w:rFonts w:ascii="宋体" w:eastAsia="宋体" w:hAnsi="宋体" w:cs="宋体" w:hint="eastAsia"/>
                <w:sz w:val="24"/>
                <w:szCs w:val="24"/>
                <w:lang w:val="zh-CN"/>
              </w:rPr>
              <w:t>靠在轿厢门上，电梯内严禁吸烟</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r>
              <w:rPr>
                <w:rFonts w:ascii="宋体" w:eastAsia="宋体" w:hAnsi="宋体" w:cs="宋体" w:hint="eastAsia"/>
                <w:sz w:val="24"/>
                <w:szCs w:val="24"/>
                <w:lang w:val="zh-CN"/>
              </w:rPr>
              <w:t>当电梯使用中听到异常震动和异常声音及发生故障时，应立即通知维修人员，停用检修</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手术电梯若发生故障，应立即通知维修，通知相关管理人员</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r>
              <w:rPr>
                <w:rFonts w:ascii="宋体" w:eastAsia="宋体" w:hAnsi="宋体" w:cs="宋体" w:hint="eastAsia"/>
                <w:sz w:val="24"/>
                <w:szCs w:val="24"/>
                <w:lang w:val="zh-CN"/>
              </w:rPr>
              <w:t>急危重症专用电梯优先</w:t>
            </w:r>
            <w:proofErr w:type="gramStart"/>
            <w:r>
              <w:rPr>
                <w:rFonts w:ascii="宋体" w:eastAsia="宋体" w:hAnsi="宋体" w:cs="宋体" w:hint="eastAsia"/>
                <w:sz w:val="24"/>
                <w:szCs w:val="24"/>
                <w:lang w:val="zh-CN"/>
              </w:rPr>
              <w:t>方便急</w:t>
            </w:r>
            <w:proofErr w:type="gramEnd"/>
            <w:r>
              <w:rPr>
                <w:rFonts w:ascii="宋体" w:eastAsia="宋体" w:hAnsi="宋体" w:cs="宋体" w:hint="eastAsia"/>
                <w:sz w:val="24"/>
                <w:szCs w:val="24"/>
                <w:lang w:val="zh-CN"/>
              </w:rPr>
              <w:t>危重症、手术、住院检查病人使用，同时协调兼顾好其他用途</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6.</w:t>
            </w:r>
            <w:r>
              <w:rPr>
                <w:rFonts w:ascii="宋体" w:eastAsia="宋体" w:hAnsi="宋体" w:cs="宋体" w:hint="eastAsia"/>
                <w:sz w:val="24"/>
                <w:szCs w:val="24"/>
                <w:lang w:val="zh-CN"/>
              </w:rPr>
              <w:t>遇有老、弱、病、残、军应优先帮助进入电梯；遇有多个重危或大批病人应快速帮助进入电梯转运至病区</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rPr>
              <w:t>7</w:t>
            </w:r>
            <w:r>
              <w:rPr>
                <w:rFonts w:ascii="宋体" w:eastAsia="宋体" w:hAnsi="宋体" w:cs="宋体" w:hint="eastAsia"/>
                <w:sz w:val="24"/>
                <w:szCs w:val="24"/>
                <w:lang w:val="zh-CN"/>
              </w:rPr>
              <w:t>.</w:t>
            </w:r>
            <w:r>
              <w:rPr>
                <w:rFonts w:ascii="宋体" w:eastAsia="宋体" w:hAnsi="宋体" w:cs="宋体" w:hint="eastAsia"/>
                <w:sz w:val="24"/>
                <w:szCs w:val="24"/>
                <w:lang w:val="zh-CN"/>
              </w:rPr>
              <w:t>严禁</w:t>
            </w:r>
            <w:proofErr w:type="gramStart"/>
            <w:r>
              <w:rPr>
                <w:rFonts w:ascii="宋体" w:eastAsia="宋体" w:hAnsi="宋体" w:cs="宋体" w:hint="eastAsia"/>
                <w:sz w:val="24"/>
                <w:szCs w:val="24"/>
                <w:lang w:val="zh-CN"/>
              </w:rPr>
              <w:t>在层门开启</w:t>
            </w:r>
            <w:proofErr w:type="gramEnd"/>
            <w:r>
              <w:rPr>
                <w:rFonts w:ascii="宋体" w:eastAsia="宋体" w:hAnsi="宋体" w:cs="宋体" w:hint="eastAsia"/>
                <w:sz w:val="24"/>
                <w:szCs w:val="24"/>
                <w:lang w:val="zh-CN"/>
              </w:rPr>
              <w:t>情况下，</w:t>
            </w:r>
            <w:proofErr w:type="gramStart"/>
            <w:r>
              <w:rPr>
                <w:rFonts w:ascii="宋体" w:eastAsia="宋体" w:hAnsi="宋体" w:cs="宋体" w:hint="eastAsia"/>
                <w:sz w:val="24"/>
                <w:szCs w:val="24"/>
                <w:lang w:val="zh-CN"/>
              </w:rPr>
              <w:t>掀按检修</w:t>
            </w:r>
            <w:proofErr w:type="gramEnd"/>
            <w:r>
              <w:rPr>
                <w:rFonts w:ascii="宋体" w:eastAsia="宋体" w:hAnsi="宋体" w:cs="宋体" w:hint="eastAsia"/>
                <w:sz w:val="24"/>
                <w:szCs w:val="24"/>
                <w:lang w:val="zh-CN"/>
              </w:rPr>
              <w:t>按钮来开动电梯作一般行驶，不</w:t>
            </w:r>
            <w:proofErr w:type="gramStart"/>
            <w:r>
              <w:rPr>
                <w:rFonts w:ascii="宋体" w:eastAsia="宋体" w:hAnsi="宋体" w:cs="宋体" w:hint="eastAsia"/>
                <w:sz w:val="24"/>
                <w:szCs w:val="24"/>
                <w:lang w:val="zh-CN"/>
              </w:rPr>
              <w:t>允许掀按检修</w:t>
            </w:r>
            <w:proofErr w:type="gramEnd"/>
            <w:r>
              <w:rPr>
                <w:rFonts w:ascii="宋体" w:eastAsia="宋体" w:hAnsi="宋体" w:cs="宋体" w:hint="eastAsia"/>
                <w:sz w:val="24"/>
                <w:szCs w:val="24"/>
                <w:lang w:val="zh-CN"/>
              </w:rPr>
              <w:t>、急停按钮来消除正常行驶中</w:t>
            </w:r>
            <w:proofErr w:type="gramStart"/>
            <w:r>
              <w:rPr>
                <w:rFonts w:ascii="宋体" w:eastAsia="宋体" w:hAnsi="宋体" w:cs="宋体" w:hint="eastAsia"/>
                <w:sz w:val="24"/>
                <w:szCs w:val="24"/>
                <w:lang w:val="zh-CN"/>
              </w:rPr>
              <w:t>的选层信号</w:t>
            </w:r>
            <w:proofErr w:type="gramEnd"/>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rPr>
              <w:t>8</w:t>
            </w:r>
            <w:r>
              <w:rPr>
                <w:rFonts w:ascii="宋体" w:eastAsia="宋体" w:hAnsi="宋体" w:cs="宋体" w:hint="eastAsia"/>
                <w:sz w:val="24"/>
                <w:szCs w:val="24"/>
                <w:lang w:val="zh-CN"/>
              </w:rPr>
              <w:t>.</w:t>
            </w:r>
            <w:r>
              <w:rPr>
                <w:rFonts w:ascii="宋体" w:eastAsia="宋体" w:hAnsi="宋体" w:cs="宋体" w:hint="eastAsia"/>
                <w:sz w:val="24"/>
                <w:szCs w:val="24"/>
                <w:lang w:val="zh-CN"/>
              </w:rPr>
              <w:t>当有人被关在电梯内应立即启动应急预案，同时安抚被关人员</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rPr>
              <w:t>9</w:t>
            </w:r>
            <w:r>
              <w:rPr>
                <w:rFonts w:ascii="宋体" w:eastAsia="宋体" w:hAnsi="宋体" w:cs="宋体" w:hint="eastAsia"/>
                <w:sz w:val="24"/>
                <w:szCs w:val="24"/>
                <w:lang w:val="zh-CN"/>
              </w:rPr>
              <w:t>.</w:t>
            </w:r>
            <w:r>
              <w:rPr>
                <w:rFonts w:ascii="宋体" w:eastAsia="宋体" w:hAnsi="宋体" w:cs="宋体" w:hint="eastAsia"/>
                <w:sz w:val="24"/>
                <w:szCs w:val="24"/>
                <w:lang w:val="zh-CN"/>
              </w:rPr>
              <w:t>遇有医院重大事件需配合医院的行动</w:t>
            </w:r>
          </w:p>
        </w:tc>
        <w:tc>
          <w:tcPr>
            <w:tcW w:w="498"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7</w:t>
            </w:r>
          </w:p>
        </w:tc>
        <w:tc>
          <w:tcPr>
            <w:tcW w:w="1449" w:type="pct"/>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bl>
    <w:p w:rsidR="00C14EBA" w:rsidRDefault="007F55DF">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lang w:val="zh-CN"/>
        </w:rPr>
        <w:lastRenderedPageBreak/>
        <w:t>检查者签名：</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物业经理签名：</w:t>
      </w:r>
    </w:p>
    <w:p w:rsidR="00C14EBA" w:rsidRDefault="007F55DF">
      <w:pPr>
        <w:wordWrap w:val="0"/>
        <w:overflowPunct w:val="0"/>
        <w:autoSpaceDE w:val="0"/>
        <w:autoSpaceDN w:val="0"/>
        <w:adjustRightInd w:val="0"/>
        <w:spacing w:line="360" w:lineRule="auto"/>
        <w:ind w:firstLineChars="100" w:firstLine="221"/>
        <w:rPr>
          <w:rFonts w:ascii="宋体" w:eastAsia="宋体" w:hAnsi="宋体" w:cs="宋体"/>
          <w:b/>
          <w:bCs/>
          <w:spacing w:val="-10"/>
          <w:sz w:val="24"/>
          <w:szCs w:val="24"/>
          <w:lang w:val="zh-CN"/>
        </w:rPr>
      </w:pPr>
      <w:r>
        <w:rPr>
          <w:rFonts w:ascii="宋体" w:eastAsia="宋体" w:hAnsi="宋体" w:cs="宋体" w:hint="eastAsia"/>
          <w:b/>
          <w:bCs/>
          <w:spacing w:val="-10"/>
          <w:sz w:val="24"/>
          <w:szCs w:val="24"/>
          <w:lang w:val="zh-CN"/>
        </w:rPr>
        <w:t xml:space="preserve">3. </w:t>
      </w:r>
      <w:r>
        <w:rPr>
          <w:rFonts w:ascii="宋体" w:eastAsia="宋体" w:hAnsi="宋体" w:cs="宋体" w:hint="eastAsia"/>
          <w:b/>
          <w:bCs/>
          <w:spacing w:val="-10"/>
          <w:sz w:val="24"/>
          <w:szCs w:val="24"/>
          <w:lang w:val="zh-CN"/>
        </w:rPr>
        <w:t>后勤物业服务中心考核表（</w:t>
      </w:r>
      <w:r>
        <w:rPr>
          <w:rFonts w:ascii="宋体" w:eastAsia="宋体" w:hAnsi="宋体" w:cs="宋体" w:hint="eastAsia"/>
          <w:b/>
          <w:bCs/>
          <w:spacing w:val="-10"/>
          <w:sz w:val="24"/>
          <w:szCs w:val="24"/>
        </w:rPr>
        <w:t>3</w:t>
      </w:r>
      <w:r>
        <w:rPr>
          <w:rFonts w:ascii="宋体" w:eastAsia="宋体" w:hAnsi="宋体" w:cs="宋体" w:hint="eastAsia"/>
          <w:b/>
          <w:bCs/>
          <w:spacing w:val="-10"/>
          <w:sz w:val="24"/>
          <w:szCs w:val="24"/>
          <w:lang w:val="zh-CN"/>
        </w:rPr>
        <w:t>0</w:t>
      </w:r>
      <w:r>
        <w:rPr>
          <w:rFonts w:ascii="宋体" w:eastAsia="宋体" w:hAnsi="宋体" w:cs="宋体" w:hint="eastAsia"/>
          <w:b/>
          <w:bCs/>
          <w:spacing w:val="-10"/>
          <w:sz w:val="24"/>
          <w:szCs w:val="24"/>
          <w:lang w:val="zh-CN"/>
        </w:rPr>
        <w:t>分）</w:t>
      </w:r>
    </w:p>
    <w:tbl>
      <w:tblPr>
        <w:tblW w:w="4999" w:type="pct"/>
        <w:tblLook w:val="04A0"/>
      </w:tblPr>
      <w:tblGrid>
        <w:gridCol w:w="6088"/>
        <w:gridCol w:w="1013"/>
        <w:gridCol w:w="2750"/>
      </w:tblGrid>
      <w:tr w:rsidR="00C14EBA">
        <w:trPr>
          <w:trHeight w:val="90"/>
        </w:trPr>
        <w:tc>
          <w:tcPr>
            <w:tcW w:w="3089"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考核标准</w:t>
            </w:r>
          </w:p>
        </w:tc>
        <w:tc>
          <w:tcPr>
            <w:tcW w:w="514"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分值</w:t>
            </w:r>
          </w:p>
        </w:tc>
        <w:tc>
          <w:tcPr>
            <w:tcW w:w="1396"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考核方法</w:t>
            </w:r>
          </w:p>
        </w:tc>
      </w:tr>
      <w:tr w:rsidR="00C14EBA">
        <w:trPr>
          <w:trHeight w:val="372"/>
        </w:trPr>
        <w:tc>
          <w:tcPr>
            <w:tcW w:w="3089"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经物业培训后上岗知晓岗位职责、工作流程、着装挂牌上岗、语言文明、态度好，工作期间不能以拾、卖废品为主</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工作期间禁止向病人</w:t>
            </w:r>
            <w:proofErr w:type="gramStart"/>
            <w:r>
              <w:rPr>
                <w:rFonts w:ascii="宋体" w:eastAsia="宋体" w:hAnsi="宋体" w:cs="宋体" w:hint="eastAsia"/>
                <w:sz w:val="24"/>
                <w:szCs w:val="24"/>
                <w:lang w:val="zh-CN"/>
              </w:rPr>
              <w:t>卖任何</w:t>
            </w:r>
            <w:proofErr w:type="gramEnd"/>
            <w:r>
              <w:rPr>
                <w:rFonts w:ascii="宋体" w:eastAsia="宋体" w:hAnsi="宋体" w:cs="宋体" w:hint="eastAsia"/>
                <w:sz w:val="24"/>
                <w:szCs w:val="24"/>
                <w:lang w:val="zh-CN"/>
              </w:rPr>
              <w:t>物品、玩手机、喝酒、打架、争吵、吸烟、干私活、聊天、睡觉</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r>
              <w:rPr>
                <w:rFonts w:ascii="宋体" w:eastAsia="宋体" w:hAnsi="宋体" w:cs="宋体" w:hint="eastAsia"/>
                <w:sz w:val="24"/>
                <w:szCs w:val="24"/>
                <w:lang w:val="zh-CN"/>
              </w:rPr>
              <w:t>熟悉医院所有科室、病区分布位置与功能</w:t>
            </w:r>
          </w:p>
        </w:tc>
        <w:tc>
          <w:tcPr>
            <w:tcW w:w="514"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10</w:t>
            </w:r>
          </w:p>
        </w:tc>
        <w:tc>
          <w:tcPr>
            <w:tcW w:w="1396" w:type="pct"/>
            <w:vMerge w:val="restar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院方每月全面考核</w:t>
            </w:r>
            <w:r>
              <w:rPr>
                <w:rFonts w:ascii="宋体" w:eastAsia="宋体" w:hAnsi="宋体" w:cs="宋体" w:hint="eastAsia"/>
                <w:sz w:val="24"/>
                <w:szCs w:val="24"/>
              </w:rPr>
              <w:t>1</w:t>
            </w:r>
            <w:r>
              <w:rPr>
                <w:rFonts w:ascii="宋体" w:eastAsia="宋体" w:hAnsi="宋体" w:cs="宋体" w:hint="eastAsia"/>
                <w:sz w:val="24"/>
                <w:szCs w:val="24"/>
                <w:lang w:val="zh-CN"/>
              </w:rPr>
              <w:t>次、日常督查、监控抽查及其他相关科室检查</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没有落实合同条款扣其分值（每处扣</w:t>
            </w:r>
            <w:r>
              <w:rPr>
                <w:rFonts w:ascii="宋体" w:eastAsia="宋体" w:hAnsi="宋体" w:cs="宋体" w:hint="eastAsia"/>
                <w:sz w:val="24"/>
                <w:szCs w:val="24"/>
                <w:lang w:val="zh-CN"/>
              </w:rPr>
              <w:t>0.5</w:t>
            </w:r>
            <w:r>
              <w:rPr>
                <w:rFonts w:ascii="宋体" w:eastAsia="宋体" w:hAnsi="宋体" w:cs="宋体" w:hint="eastAsia"/>
                <w:sz w:val="24"/>
                <w:szCs w:val="24"/>
                <w:lang w:val="zh-CN"/>
              </w:rPr>
              <w:t>分，未整改加扣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次并扣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rPr>
            </w:pPr>
            <w:r>
              <w:rPr>
                <w:rFonts w:ascii="宋体" w:eastAsia="宋体" w:hAnsi="宋体" w:cs="宋体" w:hint="eastAsia"/>
                <w:sz w:val="24"/>
                <w:szCs w:val="24"/>
                <w:lang w:val="zh-CN"/>
              </w:rPr>
              <w:t>3.</w:t>
            </w:r>
            <w:r>
              <w:rPr>
                <w:rFonts w:ascii="宋体" w:eastAsia="宋体" w:hAnsi="宋体" w:cs="宋体" w:hint="eastAsia"/>
                <w:sz w:val="24"/>
                <w:szCs w:val="24"/>
                <w:lang w:val="zh-CN"/>
              </w:rPr>
              <w:t>接到院内书面或电话</w:t>
            </w:r>
            <w:r>
              <w:rPr>
                <w:rFonts w:ascii="宋体" w:eastAsia="宋体" w:hAnsi="宋体" w:cs="宋体" w:hint="eastAsia"/>
                <w:sz w:val="24"/>
                <w:szCs w:val="24"/>
                <w:lang w:val="zh-CN"/>
              </w:rPr>
              <w:lastRenderedPageBreak/>
              <w:t>投诉经核实，一次扣</w:t>
            </w:r>
            <w:r>
              <w:rPr>
                <w:rFonts w:ascii="宋体" w:eastAsia="宋体" w:hAnsi="宋体" w:cs="宋体" w:hint="eastAsia"/>
                <w:sz w:val="24"/>
                <w:szCs w:val="24"/>
                <w:lang w:val="zh-CN"/>
              </w:rPr>
              <w:t>100</w:t>
            </w:r>
            <w:r>
              <w:rPr>
                <w:rFonts w:ascii="宋体" w:eastAsia="宋体" w:hAnsi="宋体" w:cs="宋体" w:hint="eastAsia"/>
                <w:sz w:val="24"/>
                <w:szCs w:val="24"/>
                <w:lang w:val="zh-CN"/>
              </w:rPr>
              <w:t>元，接</w:t>
            </w:r>
            <w:r>
              <w:rPr>
                <w:rFonts w:ascii="宋体" w:eastAsia="宋体" w:hAnsi="宋体" w:cs="宋体" w:hint="eastAsia"/>
                <w:sz w:val="24"/>
                <w:szCs w:val="24"/>
              </w:rPr>
              <w:t>12345</w:t>
            </w:r>
            <w:r>
              <w:rPr>
                <w:rFonts w:ascii="宋体" w:eastAsia="宋体" w:hAnsi="宋体" w:cs="宋体" w:hint="eastAsia"/>
                <w:sz w:val="24"/>
                <w:szCs w:val="24"/>
              </w:rPr>
              <w:t>投诉，经查实一次扣</w:t>
            </w:r>
            <w:r>
              <w:rPr>
                <w:rFonts w:ascii="宋体" w:eastAsia="宋体" w:hAnsi="宋体" w:cs="宋体" w:hint="eastAsia"/>
                <w:sz w:val="24"/>
                <w:szCs w:val="24"/>
              </w:rPr>
              <w:t>500</w:t>
            </w:r>
            <w:r>
              <w:rPr>
                <w:rFonts w:ascii="宋体" w:eastAsia="宋体" w:hAnsi="宋体" w:cs="宋体" w:hint="eastAsia"/>
                <w:sz w:val="24"/>
                <w:szCs w:val="24"/>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 xml:space="preserve">4. </w:t>
            </w:r>
            <w:r>
              <w:rPr>
                <w:rFonts w:ascii="宋体" w:eastAsia="宋体" w:hAnsi="宋体" w:cs="宋体" w:hint="eastAsia"/>
                <w:sz w:val="24"/>
                <w:szCs w:val="24"/>
                <w:lang w:val="zh-CN"/>
              </w:rPr>
              <w:t>同一事件再次发生的，每发生一次加扣</w:t>
            </w:r>
            <w:r>
              <w:rPr>
                <w:rFonts w:ascii="宋体" w:eastAsia="宋体" w:hAnsi="宋体" w:cs="宋体" w:hint="eastAsia"/>
                <w:sz w:val="24"/>
                <w:szCs w:val="24"/>
                <w:lang w:val="zh-CN"/>
              </w:rPr>
              <w:t>1</w:t>
            </w:r>
            <w:r>
              <w:rPr>
                <w:rFonts w:ascii="宋体" w:eastAsia="宋体" w:hAnsi="宋体" w:cs="宋体" w:hint="eastAsia"/>
                <w:sz w:val="24"/>
                <w:szCs w:val="24"/>
                <w:lang w:val="zh-CN"/>
              </w:rPr>
              <w:t>分并扣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proofErr w:type="gramStart"/>
            <w:r>
              <w:rPr>
                <w:rFonts w:ascii="宋体" w:eastAsia="宋体" w:hAnsi="宋体" w:cs="宋体" w:hint="eastAsia"/>
                <w:sz w:val="24"/>
                <w:szCs w:val="24"/>
                <w:lang w:val="zh-CN"/>
              </w:rPr>
              <w:t>各</w:t>
            </w:r>
            <w:proofErr w:type="gramEnd"/>
            <w:r>
              <w:rPr>
                <w:rFonts w:ascii="宋体" w:eastAsia="宋体" w:hAnsi="宋体" w:cs="宋体" w:hint="eastAsia"/>
                <w:sz w:val="24"/>
                <w:szCs w:val="24"/>
                <w:lang w:val="zh-CN"/>
              </w:rPr>
              <w:t>类查房存在的问题每项扣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6.</w:t>
            </w:r>
            <w:r>
              <w:rPr>
                <w:rFonts w:ascii="宋体" w:eastAsia="宋体" w:hAnsi="宋体" w:cs="宋体" w:hint="eastAsia"/>
                <w:sz w:val="24"/>
                <w:szCs w:val="24"/>
                <w:lang w:val="zh-CN"/>
              </w:rPr>
              <w:t>发生“禁止”范围的现象既要扣物业分值（</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人</w:t>
            </w:r>
            <w:r>
              <w:rPr>
                <w:rFonts w:ascii="宋体" w:eastAsia="宋体" w:hAnsi="宋体" w:cs="宋体" w:hint="eastAsia"/>
                <w:sz w:val="24"/>
                <w:szCs w:val="24"/>
                <w:lang w:val="zh-CN"/>
              </w:rPr>
              <w:t>/</w:t>
            </w:r>
            <w:r>
              <w:rPr>
                <w:rFonts w:ascii="宋体" w:eastAsia="宋体" w:hAnsi="宋体" w:cs="宋体" w:hint="eastAsia"/>
                <w:sz w:val="24"/>
                <w:szCs w:val="24"/>
                <w:lang w:val="zh-CN"/>
              </w:rPr>
              <w:t>次）又要开除当事人</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r w:rsidR="00C14EBA">
        <w:trPr>
          <w:trHeight w:val="1219"/>
        </w:trPr>
        <w:tc>
          <w:tcPr>
            <w:tcW w:w="3089"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调度：接到电话后迅速应答准确地分配任务至具体责任人</w:t>
            </w:r>
            <w:r>
              <w:rPr>
                <w:rFonts w:ascii="宋体" w:eastAsia="宋体" w:hAnsi="宋体" w:cs="宋体" w:hint="eastAsia"/>
                <w:sz w:val="24"/>
                <w:szCs w:val="24"/>
              </w:rPr>
              <w:t>及时</w:t>
            </w:r>
            <w:r>
              <w:rPr>
                <w:rFonts w:ascii="宋体" w:eastAsia="宋体" w:hAnsi="宋体" w:cs="宋体" w:hint="eastAsia"/>
                <w:sz w:val="24"/>
                <w:szCs w:val="24"/>
                <w:lang w:val="zh-CN"/>
              </w:rPr>
              <w:t>到达；对病房来电、铃响三声，必有应答态度和气，语气亲切、记录完整、件件落实；接到求救或需要协调的电话应立即无条件帮助解决，不得推诿</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2.</w:t>
            </w:r>
            <w:r>
              <w:rPr>
                <w:rFonts w:ascii="宋体" w:eastAsia="宋体" w:hAnsi="宋体" w:cs="宋体" w:hint="eastAsia"/>
                <w:sz w:val="24"/>
                <w:szCs w:val="24"/>
                <w:lang w:val="zh-CN"/>
              </w:rPr>
              <w:t>陪检：陪送病人做各种检查。不得丢下病人干其他活或离开病人；使用推车、轮椅方法正确，运行过程中要扶着病人确保安全，病人检查时帮助将病人移动到检查床上，不得将病人的被子放到地上</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r>
              <w:rPr>
                <w:rFonts w:ascii="宋体" w:eastAsia="宋体" w:hAnsi="宋体" w:cs="宋体" w:hint="eastAsia"/>
                <w:sz w:val="24"/>
                <w:szCs w:val="24"/>
                <w:lang w:val="zh-CN"/>
              </w:rPr>
              <w:t>运送：及时送病历、会诊</w:t>
            </w:r>
            <w:proofErr w:type="gramStart"/>
            <w:r>
              <w:rPr>
                <w:rFonts w:ascii="宋体" w:eastAsia="宋体" w:hAnsi="宋体" w:cs="宋体" w:hint="eastAsia"/>
                <w:sz w:val="24"/>
                <w:szCs w:val="24"/>
                <w:lang w:val="zh-CN"/>
              </w:rPr>
              <w:t>单各种</w:t>
            </w:r>
            <w:proofErr w:type="gramEnd"/>
            <w:r>
              <w:rPr>
                <w:rFonts w:ascii="宋体" w:eastAsia="宋体" w:hAnsi="宋体" w:cs="宋体" w:hint="eastAsia"/>
                <w:sz w:val="24"/>
                <w:szCs w:val="24"/>
                <w:lang w:val="zh-CN"/>
              </w:rPr>
              <w:t>检查、报告单并做好签收工作，不发生漏送、</w:t>
            </w:r>
            <w:proofErr w:type="gramStart"/>
            <w:r>
              <w:rPr>
                <w:rFonts w:ascii="宋体" w:eastAsia="宋体" w:hAnsi="宋体" w:cs="宋体" w:hint="eastAsia"/>
                <w:sz w:val="24"/>
                <w:szCs w:val="24"/>
                <w:lang w:val="zh-CN"/>
              </w:rPr>
              <w:t>误送和</w:t>
            </w:r>
            <w:proofErr w:type="gramEnd"/>
            <w:r>
              <w:rPr>
                <w:rFonts w:ascii="宋体" w:eastAsia="宋体" w:hAnsi="宋体" w:cs="宋体" w:hint="eastAsia"/>
                <w:sz w:val="24"/>
                <w:szCs w:val="24"/>
                <w:lang w:val="zh-CN"/>
              </w:rPr>
              <w:t>遗失；标本运送：要放在固定的转运箱子中，完善与病区、检验科电脑签收相关交接手续，禁止在运送员手中相互转换标本后再送至检验科；</w:t>
            </w:r>
            <w:r>
              <w:rPr>
                <w:rFonts w:ascii="宋体" w:eastAsia="宋体" w:hAnsi="宋体" w:cs="宋体" w:hint="eastAsia"/>
                <w:sz w:val="24"/>
                <w:szCs w:val="24"/>
                <w:lang w:val="zh-CN"/>
              </w:rPr>
              <w:t>禁止徒手拿着标本运送；急诊标本应在接电话后</w:t>
            </w:r>
            <w:r>
              <w:rPr>
                <w:rFonts w:ascii="宋体" w:eastAsia="宋体" w:hAnsi="宋体" w:cs="宋体" w:hint="eastAsia"/>
                <w:sz w:val="24"/>
                <w:szCs w:val="24"/>
              </w:rPr>
              <w:t>15</w:t>
            </w:r>
            <w:r>
              <w:rPr>
                <w:rFonts w:ascii="宋体" w:eastAsia="宋体" w:hAnsi="宋体" w:cs="宋体" w:hint="eastAsia"/>
                <w:sz w:val="24"/>
                <w:szCs w:val="24"/>
                <w:lang w:val="zh-CN"/>
              </w:rPr>
              <w:t>分钟内送达检验科；其他标本在</w:t>
            </w:r>
            <w:r>
              <w:rPr>
                <w:rFonts w:ascii="宋体" w:eastAsia="宋体" w:hAnsi="宋体" w:cs="宋体" w:hint="eastAsia"/>
                <w:sz w:val="24"/>
                <w:szCs w:val="24"/>
                <w:lang w:val="zh-CN"/>
              </w:rPr>
              <w:t>2</w:t>
            </w:r>
            <w:r>
              <w:rPr>
                <w:rFonts w:ascii="宋体" w:eastAsia="宋体" w:hAnsi="宋体" w:cs="宋体" w:hint="eastAsia"/>
                <w:sz w:val="24"/>
                <w:szCs w:val="24"/>
                <w:lang w:val="zh-CN"/>
              </w:rPr>
              <w:t>小时内送达检验科；药品运送：禁止将药品放到标本箱中与标本混在一起运送，特殊药品需使用固定装置运送；设备、仪器运送：做到轻拿轻放轻拿轻放、切勿粗暴以免损坏，做好交接登记手续；转运急救患者及时、动作准确到位</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禁止</w:t>
            </w:r>
            <w:r>
              <w:rPr>
                <w:rFonts w:ascii="宋体" w:eastAsia="宋体" w:hAnsi="宋体" w:cs="宋体" w:hint="eastAsia"/>
                <w:sz w:val="24"/>
                <w:szCs w:val="24"/>
              </w:rPr>
              <w:t>在</w:t>
            </w:r>
            <w:r>
              <w:rPr>
                <w:rFonts w:ascii="宋体" w:eastAsia="宋体" w:hAnsi="宋体" w:cs="宋体" w:hint="eastAsia"/>
                <w:sz w:val="24"/>
                <w:szCs w:val="24"/>
                <w:lang w:val="zh-CN"/>
              </w:rPr>
              <w:t>执行运送任务期间躲在楼梯或其他地方坐着聊天、玩手机</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r>
              <w:rPr>
                <w:rFonts w:ascii="宋体" w:eastAsia="宋体" w:hAnsi="宋体" w:cs="宋体" w:hint="eastAsia"/>
                <w:sz w:val="24"/>
                <w:szCs w:val="24"/>
                <w:lang w:val="zh-CN"/>
              </w:rPr>
              <w:t>遇有医院重大事件需运送时必须立即响应配合医院行动</w:t>
            </w:r>
          </w:p>
        </w:tc>
        <w:tc>
          <w:tcPr>
            <w:tcW w:w="514"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lastRenderedPageBreak/>
              <w:t>20</w:t>
            </w:r>
          </w:p>
        </w:tc>
        <w:tc>
          <w:tcPr>
            <w:tcW w:w="1396" w:type="pct"/>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bl>
    <w:p w:rsidR="00C14EBA" w:rsidRDefault="007F55DF">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lang w:val="zh-CN"/>
        </w:rPr>
        <w:lastRenderedPageBreak/>
        <w:t>检查者签名：</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物业经理签名：</w:t>
      </w:r>
    </w:p>
    <w:p w:rsidR="00C14EBA" w:rsidRDefault="007F55DF">
      <w:pPr>
        <w:wordWrap w:val="0"/>
        <w:overflowPunct w:val="0"/>
        <w:spacing w:line="360" w:lineRule="auto"/>
        <w:rPr>
          <w:rFonts w:ascii="宋体" w:eastAsia="宋体" w:hAnsi="宋体" w:cs="宋体"/>
          <w:b/>
          <w:sz w:val="24"/>
          <w:szCs w:val="24"/>
        </w:rPr>
      </w:pPr>
      <w:r>
        <w:rPr>
          <w:rFonts w:ascii="宋体" w:eastAsia="宋体" w:hAnsi="宋体" w:cs="宋体" w:hint="eastAsia"/>
          <w:b/>
          <w:bCs/>
          <w:spacing w:val="-10"/>
          <w:sz w:val="24"/>
          <w:szCs w:val="24"/>
          <w:lang w:val="zh-CN"/>
        </w:rPr>
        <w:t xml:space="preserve">4. </w:t>
      </w:r>
      <w:r>
        <w:rPr>
          <w:rFonts w:ascii="宋体" w:eastAsia="宋体" w:hAnsi="宋体" w:cs="宋体" w:hint="eastAsia"/>
          <w:b/>
          <w:bCs/>
          <w:spacing w:val="-10"/>
          <w:sz w:val="24"/>
          <w:szCs w:val="24"/>
          <w:lang w:val="zh-CN"/>
        </w:rPr>
        <w:t>外围环境考核表（</w:t>
      </w:r>
      <w:r>
        <w:rPr>
          <w:rFonts w:ascii="宋体" w:eastAsia="宋体" w:hAnsi="宋体" w:cs="宋体" w:hint="eastAsia"/>
          <w:b/>
          <w:bCs/>
          <w:spacing w:val="-10"/>
          <w:sz w:val="24"/>
          <w:szCs w:val="24"/>
        </w:rPr>
        <w:t>15</w:t>
      </w:r>
      <w:r>
        <w:rPr>
          <w:rFonts w:ascii="宋体" w:eastAsia="宋体" w:hAnsi="宋体" w:cs="宋体" w:hint="eastAsia"/>
          <w:b/>
          <w:bCs/>
          <w:spacing w:val="-10"/>
          <w:sz w:val="24"/>
          <w:szCs w:val="24"/>
          <w:lang w:val="zh-CN"/>
        </w:rPr>
        <w:t>分）</w:t>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40"/>
        <w:gridCol w:w="3914"/>
        <w:gridCol w:w="754"/>
        <w:gridCol w:w="3041"/>
      </w:tblGrid>
      <w:tr w:rsidR="00C14EBA">
        <w:trPr>
          <w:trHeight w:val="1"/>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考核内容</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考核标准</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分值</w:t>
            </w:r>
          </w:p>
        </w:tc>
        <w:tc>
          <w:tcPr>
            <w:tcW w:w="154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考核方法</w:t>
            </w:r>
          </w:p>
        </w:tc>
      </w:tr>
      <w:tr w:rsidR="00C14EBA">
        <w:trPr>
          <w:trHeight w:val="1"/>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公共场地和路面</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无明显污垢、泥沙，每</w:t>
            </w:r>
            <w:r>
              <w:rPr>
                <w:rFonts w:ascii="宋体" w:eastAsia="宋体" w:hAnsi="宋体" w:cs="宋体" w:hint="eastAsia"/>
                <w:sz w:val="24"/>
                <w:szCs w:val="24"/>
                <w:lang w:val="zh-CN"/>
              </w:rPr>
              <w:t>100</w:t>
            </w:r>
            <w:r>
              <w:rPr>
                <w:rFonts w:ascii="宋体" w:eastAsia="宋体" w:hAnsi="宋体" w:cs="宋体" w:hint="eastAsia"/>
                <w:sz w:val="24"/>
                <w:szCs w:val="24"/>
                <w:lang w:val="zh-CN"/>
              </w:rPr>
              <w:t>㎡内烟头、纸屑平均不超过</w:t>
            </w:r>
            <w:r>
              <w:rPr>
                <w:rFonts w:ascii="宋体" w:eastAsia="宋体" w:hAnsi="宋体" w:cs="宋体" w:hint="eastAsia"/>
                <w:sz w:val="24"/>
                <w:szCs w:val="24"/>
                <w:lang w:val="zh-CN"/>
              </w:rPr>
              <w:t>2</w:t>
            </w:r>
            <w:r>
              <w:rPr>
                <w:rFonts w:ascii="宋体" w:eastAsia="宋体" w:hAnsi="宋体" w:cs="宋体" w:hint="eastAsia"/>
                <w:sz w:val="24"/>
                <w:szCs w:val="24"/>
                <w:lang w:val="zh-CN"/>
              </w:rPr>
              <w:t>个，无</w:t>
            </w:r>
            <w:r>
              <w:rPr>
                <w:rFonts w:ascii="宋体" w:eastAsia="宋体" w:hAnsi="宋体" w:cs="宋体" w:hint="eastAsia"/>
                <w:sz w:val="24"/>
                <w:szCs w:val="24"/>
                <w:lang w:val="zh-CN"/>
              </w:rPr>
              <w:t>1cm</w:t>
            </w:r>
            <w:r>
              <w:rPr>
                <w:rFonts w:ascii="宋体" w:eastAsia="宋体" w:hAnsi="宋体" w:cs="宋体" w:hint="eastAsia"/>
                <w:sz w:val="24"/>
                <w:szCs w:val="24"/>
                <w:lang w:val="zh-CN"/>
              </w:rPr>
              <w:t>以上的石子。</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2</w:t>
            </w:r>
          </w:p>
        </w:tc>
        <w:tc>
          <w:tcPr>
            <w:tcW w:w="1543" w:type="pct"/>
            <w:vMerge w:val="restart"/>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院方每月全面考核</w:t>
            </w:r>
            <w:r>
              <w:rPr>
                <w:rFonts w:ascii="宋体" w:eastAsia="宋体" w:hAnsi="宋体" w:cs="宋体" w:hint="eastAsia"/>
                <w:sz w:val="24"/>
                <w:szCs w:val="24"/>
              </w:rPr>
              <w:t>1</w:t>
            </w:r>
            <w:r>
              <w:rPr>
                <w:rFonts w:ascii="宋体" w:eastAsia="宋体" w:hAnsi="宋体" w:cs="宋体" w:hint="eastAsia"/>
                <w:sz w:val="24"/>
                <w:szCs w:val="24"/>
                <w:lang w:val="zh-CN"/>
              </w:rPr>
              <w:t>次、日常督查、监控抽查及其他相关科室检查</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没有落实合同条款扣其分值（每处扣</w:t>
            </w:r>
            <w:r>
              <w:rPr>
                <w:rFonts w:ascii="宋体" w:eastAsia="宋体" w:hAnsi="宋体" w:cs="宋体" w:hint="eastAsia"/>
                <w:sz w:val="24"/>
                <w:szCs w:val="24"/>
                <w:lang w:val="zh-CN"/>
              </w:rPr>
              <w:t>0.5</w:t>
            </w:r>
            <w:r>
              <w:rPr>
                <w:rFonts w:ascii="宋体" w:eastAsia="宋体" w:hAnsi="宋体" w:cs="宋体" w:hint="eastAsia"/>
                <w:sz w:val="24"/>
                <w:szCs w:val="24"/>
                <w:lang w:val="zh-CN"/>
              </w:rPr>
              <w:t>分，未整改加扣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次并</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rPr>
            </w:pPr>
            <w:r>
              <w:rPr>
                <w:rFonts w:ascii="宋体" w:eastAsia="宋体" w:hAnsi="宋体" w:cs="宋体" w:hint="eastAsia"/>
                <w:sz w:val="24"/>
                <w:szCs w:val="24"/>
                <w:lang w:val="zh-CN"/>
              </w:rPr>
              <w:lastRenderedPageBreak/>
              <w:t>3.</w:t>
            </w:r>
            <w:r>
              <w:rPr>
                <w:rFonts w:ascii="宋体" w:eastAsia="宋体" w:hAnsi="宋体" w:cs="宋体" w:hint="eastAsia"/>
                <w:sz w:val="24"/>
                <w:szCs w:val="24"/>
                <w:lang w:val="zh-CN"/>
              </w:rPr>
              <w:t>接到院内书面或电话投诉经核实，一次扣</w:t>
            </w:r>
            <w:r>
              <w:rPr>
                <w:rFonts w:ascii="宋体" w:eastAsia="宋体" w:hAnsi="宋体" w:cs="宋体" w:hint="eastAsia"/>
                <w:sz w:val="24"/>
                <w:szCs w:val="24"/>
                <w:lang w:val="zh-CN"/>
              </w:rPr>
              <w:t>100</w:t>
            </w:r>
            <w:r>
              <w:rPr>
                <w:rFonts w:ascii="宋体" w:eastAsia="宋体" w:hAnsi="宋体" w:cs="宋体" w:hint="eastAsia"/>
                <w:sz w:val="24"/>
                <w:szCs w:val="24"/>
                <w:lang w:val="zh-CN"/>
              </w:rPr>
              <w:t>元，接</w:t>
            </w:r>
            <w:r>
              <w:rPr>
                <w:rFonts w:ascii="宋体" w:eastAsia="宋体" w:hAnsi="宋体" w:cs="宋体" w:hint="eastAsia"/>
                <w:sz w:val="24"/>
                <w:szCs w:val="24"/>
              </w:rPr>
              <w:t>12345</w:t>
            </w:r>
            <w:r>
              <w:rPr>
                <w:rFonts w:ascii="宋体" w:eastAsia="宋体" w:hAnsi="宋体" w:cs="宋体" w:hint="eastAsia"/>
                <w:sz w:val="24"/>
                <w:szCs w:val="24"/>
              </w:rPr>
              <w:t>投诉，经查实一次扣</w:t>
            </w:r>
            <w:r>
              <w:rPr>
                <w:rFonts w:ascii="宋体" w:eastAsia="宋体" w:hAnsi="宋体" w:cs="宋体" w:hint="eastAsia"/>
                <w:sz w:val="24"/>
                <w:szCs w:val="24"/>
              </w:rPr>
              <w:t>500</w:t>
            </w:r>
            <w:r>
              <w:rPr>
                <w:rFonts w:ascii="宋体" w:eastAsia="宋体" w:hAnsi="宋体" w:cs="宋体" w:hint="eastAsia"/>
                <w:sz w:val="24"/>
                <w:szCs w:val="24"/>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 xml:space="preserve">4. </w:t>
            </w:r>
            <w:r>
              <w:rPr>
                <w:rFonts w:ascii="宋体" w:eastAsia="宋体" w:hAnsi="宋体" w:cs="宋体" w:hint="eastAsia"/>
                <w:sz w:val="24"/>
                <w:szCs w:val="24"/>
                <w:lang w:val="zh-CN"/>
              </w:rPr>
              <w:t>同一事件再次发生的，每发生一次加扣</w:t>
            </w:r>
            <w:r>
              <w:rPr>
                <w:rFonts w:ascii="宋体" w:eastAsia="宋体" w:hAnsi="宋体" w:cs="宋体" w:hint="eastAsia"/>
                <w:sz w:val="24"/>
                <w:szCs w:val="24"/>
                <w:lang w:val="zh-CN"/>
              </w:rPr>
              <w:t>1</w:t>
            </w:r>
            <w:r>
              <w:rPr>
                <w:rFonts w:ascii="宋体" w:eastAsia="宋体" w:hAnsi="宋体" w:cs="宋体" w:hint="eastAsia"/>
                <w:sz w:val="24"/>
                <w:szCs w:val="24"/>
                <w:lang w:val="zh-CN"/>
              </w:rPr>
              <w:t>分并扣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r>
              <w:rPr>
                <w:rFonts w:ascii="宋体" w:eastAsia="宋体" w:hAnsi="宋体" w:cs="宋体" w:hint="eastAsia"/>
                <w:sz w:val="24"/>
                <w:szCs w:val="24"/>
                <w:lang w:val="zh-CN"/>
              </w:rPr>
              <w:t>按考核分值计算奖惩</w:t>
            </w:r>
          </w:p>
        </w:tc>
      </w:tr>
      <w:tr w:rsidR="00C14EBA">
        <w:trPr>
          <w:trHeight w:val="1"/>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散水坡</w:t>
            </w:r>
            <w:proofErr w:type="gramStart"/>
            <w:r>
              <w:rPr>
                <w:rFonts w:ascii="宋体" w:eastAsia="宋体" w:hAnsi="宋体" w:cs="宋体" w:hint="eastAsia"/>
                <w:sz w:val="24"/>
                <w:szCs w:val="24"/>
                <w:lang w:val="zh-CN"/>
              </w:rPr>
              <w:t>和</w:t>
            </w:r>
            <w:proofErr w:type="gramEnd"/>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排水沟</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无明显污垢、泥沙；每</w:t>
            </w:r>
            <w:r>
              <w:rPr>
                <w:rFonts w:ascii="宋体" w:eastAsia="宋体" w:hAnsi="宋体" w:cs="宋体" w:hint="eastAsia"/>
                <w:sz w:val="24"/>
                <w:szCs w:val="24"/>
                <w:lang w:val="zh-CN"/>
              </w:rPr>
              <w:t>50</w:t>
            </w:r>
            <w:r>
              <w:rPr>
                <w:rFonts w:ascii="宋体" w:eastAsia="宋体" w:hAnsi="宋体" w:cs="宋体" w:hint="eastAsia"/>
                <w:sz w:val="24"/>
                <w:szCs w:val="24"/>
                <w:lang w:val="zh-CN"/>
              </w:rPr>
              <w:t>㎡烟头和棉签或纸屑在</w:t>
            </w:r>
            <w:r>
              <w:rPr>
                <w:rFonts w:ascii="宋体" w:eastAsia="宋体" w:hAnsi="宋体" w:cs="宋体" w:hint="eastAsia"/>
                <w:sz w:val="24"/>
                <w:szCs w:val="24"/>
                <w:lang w:val="zh-CN"/>
              </w:rPr>
              <w:t>2</w:t>
            </w:r>
            <w:r>
              <w:rPr>
                <w:rFonts w:ascii="宋体" w:eastAsia="宋体" w:hAnsi="宋体" w:cs="宋体" w:hint="eastAsia"/>
                <w:sz w:val="24"/>
                <w:szCs w:val="24"/>
                <w:lang w:val="zh-CN"/>
              </w:rPr>
              <w:t>个以上</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1</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r w:rsidR="00C14EBA">
        <w:trPr>
          <w:trHeight w:val="826"/>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雨篷、天台和转换层</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目视无垃圾、无青苔、无积水、无污迹，明沟畅通。</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2</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r w:rsidR="00C14EBA">
        <w:trPr>
          <w:trHeight w:val="740"/>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楼宇外墙</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和幕墙</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墙面目视无污渍。玻璃面上无污渍、水渍、灰尘。铁栏上无锈。楼</w:t>
            </w:r>
            <w:r>
              <w:rPr>
                <w:rFonts w:ascii="宋体" w:eastAsia="宋体" w:hAnsi="宋体" w:cs="宋体" w:hint="eastAsia"/>
                <w:sz w:val="24"/>
                <w:szCs w:val="24"/>
                <w:lang w:val="zh-CN"/>
              </w:rPr>
              <w:lastRenderedPageBreak/>
              <w:t>体外墙清洗。</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lastRenderedPageBreak/>
              <w:t>2</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r w:rsidR="00C14EBA">
        <w:trPr>
          <w:trHeight w:val="782"/>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停车场、岗亭和自行车棚</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无杂物、纸屑、油污、门窗玻璃无灰尘，棚上无垃圾、蜘蛛网。</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2</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r w:rsidR="00C14EBA">
        <w:trPr>
          <w:trHeight w:val="525"/>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宣传栏、雕塑、标示牌</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无污迹、无明显积尘、无乱张贴。</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1</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r w:rsidR="00C14EBA">
        <w:trPr>
          <w:trHeight w:val="1239"/>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垃圾中转站、垃圾池和垃圾箱</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清运率</w:t>
            </w:r>
            <w:r>
              <w:rPr>
                <w:rFonts w:ascii="宋体" w:eastAsia="宋体" w:hAnsi="宋体" w:cs="宋体" w:hint="eastAsia"/>
                <w:sz w:val="24"/>
                <w:szCs w:val="24"/>
                <w:lang w:val="zh-CN"/>
              </w:rPr>
              <w:t>100</w:t>
            </w:r>
            <w:r>
              <w:rPr>
                <w:rFonts w:ascii="宋体" w:eastAsia="宋体" w:hAnsi="宋体" w:cs="宋体" w:hint="eastAsia"/>
                <w:sz w:val="24"/>
                <w:szCs w:val="24"/>
                <w:lang w:val="zh-CN"/>
              </w:rPr>
              <w:t>％，周围无明显污垢，排水畅通，无污水。</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清运及时，清运率</w:t>
            </w:r>
            <w:r>
              <w:rPr>
                <w:rFonts w:ascii="宋体" w:eastAsia="宋体" w:hAnsi="宋体" w:cs="宋体" w:hint="eastAsia"/>
                <w:sz w:val="24"/>
                <w:szCs w:val="24"/>
                <w:lang w:val="zh-CN"/>
              </w:rPr>
              <w:t>100</w:t>
            </w:r>
            <w:r>
              <w:rPr>
                <w:rFonts w:ascii="宋体" w:eastAsia="宋体" w:hAnsi="宋体" w:cs="宋体" w:hint="eastAsia"/>
                <w:sz w:val="24"/>
                <w:szCs w:val="24"/>
                <w:lang w:val="zh-CN"/>
              </w:rPr>
              <w:t>％，周围无污垢，无积水，清运后及时冲洗，离池或箱</w:t>
            </w:r>
            <w:r>
              <w:rPr>
                <w:rFonts w:ascii="宋体" w:eastAsia="宋体" w:hAnsi="宋体" w:cs="宋体" w:hint="eastAsia"/>
                <w:sz w:val="24"/>
                <w:szCs w:val="24"/>
                <w:lang w:val="zh-CN"/>
              </w:rPr>
              <w:t>2</w:t>
            </w:r>
            <w:r>
              <w:rPr>
                <w:rFonts w:ascii="宋体" w:eastAsia="宋体" w:hAnsi="宋体" w:cs="宋体" w:hint="eastAsia"/>
                <w:sz w:val="24"/>
                <w:szCs w:val="24"/>
                <w:lang w:val="zh-CN"/>
              </w:rPr>
              <w:t>米没臭味。</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lang w:val="zh-CN"/>
              </w:rPr>
            </w:pPr>
            <w:r>
              <w:rPr>
                <w:rFonts w:ascii="宋体" w:eastAsia="宋体" w:hAnsi="宋体" w:cs="宋体" w:hint="eastAsia"/>
                <w:sz w:val="24"/>
                <w:szCs w:val="24"/>
              </w:rPr>
              <w:t>3</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r w:rsidR="00C14EBA">
        <w:trPr>
          <w:trHeight w:val="699"/>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污、雨水井和沙井</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排水畅通，无外溢，沙井内无纸屑、烟头，盖上无污垢。</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2</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bl>
    <w:p w:rsidR="00C14EBA" w:rsidRDefault="007F55DF">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检查者签名：</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物业经理签名：</w:t>
      </w:r>
      <w:r>
        <w:rPr>
          <w:rFonts w:ascii="宋体" w:eastAsia="宋体" w:hAnsi="宋体" w:cs="宋体" w:hint="eastAsia"/>
          <w:sz w:val="24"/>
          <w:szCs w:val="24"/>
          <w:lang w:val="zh-CN"/>
        </w:rPr>
        <w:t xml:space="preserve">                           </w:t>
      </w:r>
    </w:p>
    <w:p w:rsidR="00C14EBA" w:rsidRDefault="007F55DF">
      <w:pPr>
        <w:numPr>
          <w:ilvl w:val="0"/>
          <w:numId w:val="1"/>
        </w:num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考核办法</w:t>
      </w:r>
    </w:p>
    <w:p w:rsidR="00C14EBA" w:rsidRDefault="007F55DF">
      <w:pPr>
        <w:pStyle w:val="a7"/>
        <w:wordWrap w:val="0"/>
        <w:overflowPunct w:val="0"/>
        <w:spacing w:after="0" w:line="360" w:lineRule="auto"/>
        <w:ind w:firstLineChars="200" w:firstLine="480"/>
        <w:rPr>
          <w:rFonts w:ascii="宋体" w:eastAsia="宋体" w:hAnsi="宋体" w:cs="宋体"/>
          <w:sz w:val="24"/>
          <w:szCs w:val="24"/>
        </w:rPr>
      </w:pPr>
      <w:r>
        <w:rPr>
          <w:rFonts w:ascii="宋体" w:eastAsia="宋体" w:hAnsi="宋体" w:cs="宋体" w:hint="eastAsia"/>
          <w:sz w:val="24"/>
          <w:szCs w:val="24"/>
        </w:rPr>
        <w:t>甲方按乙方承担的服务项目，由医院分管领导、总务科、护理部、</w:t>
      </w:r>
      <w:proofErr w:type="gramStart"/>
      <w:r>
        <w:rPr>
          <w:rFonts w:ascii="宋体" w:eastAsia="宋体" w:hAnsi="宋体" w:cs="宋体" w:hint="eastAsia"/>
          <w:sz w:val="24"/>
          <w:szCs w:val="24"/>
        </w:rPr>
        <w:t>院感科</w:t>
      </w:r>
      <w:proofErr w:type="gramEnd"/>
      <w:r>
        <w:rPr>
          <w:rFonts w:ascii="宋体" w:eastAsia="宋体" w:hAnsi="宋体" w:cs="宋体" w:hint="eastAsia"/>
          <w:sz w:val="24"/>
          <w:szCs w:val="24"/>
        </w:rPr>
        <w:t>共同参与，分别通过现场督查、监控回放抽查等方式对乙方的工作质量进行检查，并以对门诊区域和住院区域考核得分的平均</w:t>
      </w:r>
      <w:proofErr w:type="gramStart"/>
      <w:r>
        <w:rPr>
          <w:rFonts w:ascii="宋体" w:eastAsia="宋体" w:hAnsi="宋体" w:cs="宋体" w:hint="eastAsia"/>
          <w:sz w:val="24"/>
          <w:szCs w:val="24"/>
        </w:rPr>
        <w:t>分作为</w:t>
      </w:r>
      <w:proofErr w:type="gramEnd"/>
      <w:r>
        <w:rPr>
          <w:rFonts w:ascii="宋体" w:eastAsia="宋体" w:hAnsi="宋体" w:cs="宋体" w:hint="eastAsia"/>
          <w:sz w:val="24"/>
          <w:szCs w:val="24"/>
        </w:rPr>
        <w:t>考核总得分，将督查扣</w:t>
      </w:r>
      <w:proofErr w:type="gramStart"/>
      <w:r>
        <w:rPr>
          <w:rFonts w:ascii="宋体" w:eastAsia="宋体" w:hAnsi="宋体" w:cs="宋体" w:hint="eastAsia"/>
          <w:sz w:val="24"/>
          <w:szCs w:val="24"/>
        </w:rPr>
        <w:t>分按照</w:t>
      </w:r>
      <w:proofErr w:type="gramEnd"/>
      <w:r>
        <w:rPr>
          <w:rFonts w:ascii="宋体" w:eastAsia="宋体" w:hAnsi="宋体" w:cs="宋体" w:hint="eastAsia"/>
          <w:sz w:val="24"/>
          <w:szCs w:val="24"/>
        </w:rPr>
        <w:t>百分制考核进行扣款。</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当月实际付款</w:t>
      </w:r>
      <w:r>
        <w:rPr>
          <w:rFonts w:ascii="宋体" w:eastAsia="宋体" w:hAnsi="宋体" w:cs="宋体" w:hint="eastAsia"/>
          <w:sz w:val="24"/>
          <w:szCs w:val="24"/>
        </w:rPr>
        <w:t>=</w:t>
      </w:r>
      <w:r>
        <w:rPr>
          <w:rFonts w:ascii="宋体" w:eastAsia="宋体" w:hAnsi="宋体" w:cs="宋体" w:hint="eastAsia"/>
          <w:sz w:val="24"/>
          <w:szCs w:val="24"/>
        </w:rPr>
        <w:t>合同应付款</w:t>
      </w:r>
      <w:r>
        <w:rPr>
          <w:rFonts w:ascii="宋体" w:eastAsia="宋体" w:hAnsi="宋体" w:cs="宋体" w:hint="eastAsia"/>
          <w:sz w:val="24"/>
          <w:szCs w:val="24"/>
        </w:rPr>
        <w:t>-</w:t>
      </w:r>
      <w:r>
        <w:rPr>
          <w:rFonts w:ascii="宋体" w:eastAsia="宋体" w:hAnsi="宋体" w:cs="宋体" w:hint="eastAsia"/>
          <w:sz w:val="24"/>
          <w:szCs w:val="24"/>
        </w:rPr>
        <w:t>当月考核扣款</w:t>
      </w:r>
      <w:r>
        <w:rPr>
          <w:rFonts w:ascii="宋体" w:eastAsia="宋体" w:hAnsi="宋体" w:cs="宋体" w:hint="eastAsia"/>
          <w:sz w:val="24"/>
          <w:szCs w:val="24"/>
        </w:rPr>
        <w:t>-</w:t>
      </w:r>
      <w:r>
        <w:rPr>
          <w:rFonts w:ascii="宋体" w:eastAsia="宋体" w:hAnsi="宋体" w:cs="宋体" w:hint="eastAsia"/>
          <w:sz w:val="24"/>
          <w:szCs w:val="24"/>
        </w:rPr>
        <w:t>考核直接扣款额</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百分制考核扣款：考核分在</w:t>
      </w:r>
      <w:r>
        <w:rPr>
          <w:rFonts w:ascii="宋体" w:eastAsia="宋体" w:hAnsi="宋体" w:cs="宋体" w:hint="eastAsia"/>
          <w:sz w:val="24"/>
          <w:szCs w:val="24"/>
        </w:rPr>
        <w:t>90</w:t>
      </w:r>
      <w:r>
        <w:rPr>
          <w:rFonts w:ascii="宋体" w:eastAsia="宋体" w:hAnsi="宋体" w:cs="宋体" w:hint="eastAsia"/>
          <w:sz w:val="24"/>
          <w:szCs w:val="24"/>
        </w:rPr>
        <w:t>分及以上不扣服务费；考核分在</w:t>
      </w:r>
      <w:r>
        <w:rPr>
          <w:rFonts w:ascii="宋体" w:eastAsia="宋体" w:hAnsi="宋体" w:cs="宋体" w:hint="eastAsia"/>
          <w:sz w:val="24"/>
          <w:szCs w:val="24"/>
        </w:rPr>
        <w:t>85-90</w:t>
      </w:r>
      <w:r>
        <w:rPr>
          <w:rFonts w:ascii="宋体" w:eastAsia="宋体" w:hAnsi="宋体" w:cs="宋体" w:hint="eastAsia"/>
          <w:sz w:val="24"/>
          <w:szCs w:val="24"/>
        </w:rPr>
        <w:t>分（含</w:t>
      </w:r>
      <w:r>
        <w:rPr>
          <w:rFonts w:ascii="宋体" w:eastAsia="宋体" w:hAnsi="宋体" w:cs="宋体" w:hint="eastAsia"/>
          <w:sz w:val="24"/>
          <w:szCs w:val="24"/>
        </w:rPr>
        <w:t>85</w:t>
      </w:r>
      <w:r>
        <w:rPr>
          <w:rFonts w:ascii="宋体" w:eastAsia="宋体" w:hAnsi="宋体" w:cs="宋体" w:hint="eastAsia"/>
          <w:sz w:val="24"/>
          <w:szCs w:val="24"/>
        </w:rPr>
        <w:t>分），扣中标人当月服务费的</w:t>
      </w:r>
      <w:r>
        <w:rPr>
          <w:rFonts w:ascii="宋体" w:eastAsia="宋体" w:hAnsi="宋体" w:cs="宋体" w:hint="eastAsia"/>
          <w:sz w:val="24"/>
          <w:szCs w:val="24"/>
        </w:rPr>
        <w:t>3%</w:t>
      </w:r>
      <w:r>
        <w:rPr>
          <w:rFonts w:ascii="宋体" w:eastAsia="宋体" w:hAnsi="宋体" w:cs="宋体" w:hint="eastAsia"/>
          <w:sz w:val="24"/>
          <w:szCs w:val="24"/>
        </w:rPr>
        <w:t>；考核分在</w:t>
      </w:r>
      <w:r>
        <w:rPr>
          <w:rFonts w:ascii="宋体" w:eastAsia="宋体" w:hAnsi="宋体" w:cs="宋体" w:hint="eastAsia"/>
          <w:sz w:val="24"/>
          <w:szCs w:val="24"/>
        </w:rPr>
        <w:t>80-85</w:t>
      </w:r>
      <w:r>
        <w:rPr>
          <w:rFonts w:ascii="宋体" w:eastAsia="宋体" w:hAnsi="宋体" w:cs="宋体" w:hint="eastAsia"/>
          <w:sz w:val="24"/>
          <w:szCs w:val="24"/>
        </w:rPr>
        <w:t>（含</w:t>
      </w:r>
      <w:r>
        <w:rPr>
          <w:rFonts w:ascii="宋体" w:eastAsia="宋体" w:hAnsi="宋体" w:cs="宋体" w:hint="eastAsia"/>
          <w:sz w:val="24"/>
          <w:szCs w:val="24"/>
        </w:rPr>
        <w:t>80</w:t>
      </w:r>
      <w:r>
        <w:rPr>
          <w:rFonts w:ascii="宋体" w:eastAsia="宋体" w:hAnsi="宋体" w:cs="宋体" w:hint="eastAsia"/>
          <w:sz w:val="24"/>
          <w:szCs w:val="24"/>
        </w:rPr>
        <w:t>分），扣中标人当月服务费的</w:t>
      </w:r>
      <w:r>
        <w:rPr>
          <w:rFonts w:ascii="宋体" w:eastAsia="宋体" w:hAnsi="宋体" w:cs="宋体" w:hint="eastAsia"/>
          <w:sz w:val="24"/>
          <w:szCs w:val="24"/>
        </w:rPr>
        <w:t>5%</w:t>
      </w:r>
      <w:r>
        <w:rPr>
          <w:rFonts w:ascii="宋体" w:eastAsia="宋体" w:hAnsi="宋体" w:cs="宋体" w:hint="eastAsia"/>
          <w:sz w:val="24"/>
          <w:szCs w:val="24"/>
        </w:rPr>
        <w:t>；考核分在</w:t>
      </w:r>
      <w:r>
        <w:rPr>
          <w:rFonts w:ascii="宋体" w:eastAsia="宋体" w:hAnsi="宋体" w:cs="宋体" w:hint="eastAsia"/>
          <w:sz w:val="24"/>
          <w:szCs w:val="24"/>
        </w:rPr>
        <w:t>75-80</w:t>
      </w:r>
      <w:r>
        <w:rPr>
          <w:rFonts w:ascii="宋体" w:eastAsia="宋体" w:hAnsi="宋体" w:cs="宋体" w:hint="eastAsia"/>
          <w:sz w:val="24"/>
          <w:szCs w:val="24"/>
        </w:rPr>
        <w:t>分（含</w:t>
      </w:r>
      <w:r>
        <w:rPr>
          <w:rFonts w:ascii="宋体" w:eastAsia="宋体" w:hAnsi="宋体" w:cs="宋体" w:hint="eastAsia"/>
          <w:sz w:val="24"/>
          <w:szCs w:val="24"/>
        </w:rPr>
        <w:t>75</w:t>
      </w:r>
      <w:r>
        <w:rPr>
          <w:rFonts w:ascii="宋体" w:eastAsia="宋体" w:hAnsi="宋体" w:cs="宋体" w:hint="eastAsia"/>
          <w:sz w:val="24"/>
          <w:szCs w:val="24"/>
        </w:rPr>
        <w:t>分），扣中标人当月服务费的</w:t>
      </w:r>
      <w:r>
        <w:rPr>
          <w:rFonts w:ascii="宋体" w:eastAsia="宋体" w:hAnsi="宋体" w:cs="宋体" w:hint="eastAsia"/>
          <w:sz w:val="24"/>
          <w:szCs w:val="24"/>
        </w:rPr>
        <w:t>8%</w:t>
      </w:r>
      <w:r>
        <w:rPr>
          <w:rFonts w:ascii="宋体" w:eastAsia="宋体" w:hAnsi="宋体" w:cs="宋体" w:hint="eastAsia"/>
          <w:sz w:val="24"/>
          <w:szCs w:val="24"/>
        </w:rPr>
        <w:t>；连</w:t>
      </w:r>
      <w:r>
        <w:rPr>
          <w:rFonts w:ascii="宋体" w:eastAsia="宋体" w:hAnsi="宋体" w:cs="宋体" w:hint="eastAsia"/>
          <w:sz w:val="24"/>
          <w:szCs w:val="24"/>
        </w:rPr>
        <w:t>续三个月考核分数低于</w:t>
      </w:r>
      <w:r>
        <w:rPr>
          <w:rFonts w:ascii="宋体" w:eastAsia="宋体" w:hAnsi="宋体" w:cs="宋体" w:hint="eastAsia"/>
          <w:sz w:val="24"/>
          <w:szCs w:val="24"/>
        </w:rPr>
        <w:t>75</w:t>
      </w:r>
      <w:r>
        <w:rPr>
          <w:rFonts w:ascii="宋体" w:eastAsia="宋体" w:hAnsi="宋体" w:cs="宋体" w:hint="eastAsia"/>
          <w:sz w:val="24"/>
          <w:szCs w:val="24"/>
        </w:rPr>
        <w:t>分，采购人有权终止本合同。</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甲方依据本合同附件《服务考核标准》及本条下述规定，对乙方服务进行考核。考核结果与月度服务费用支付挂钩，乙方服务人员配置（包括但不限于年龄、社保缴纳比例、重点科室人员配备等）不符合本合同文件要求的，视为服务质量不达标。甲方有权根据不达标情节的严重程度，按下述约定扣减相应的服务费用：</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考核表中涉及未整改、同一事件再次发生、</w:t>
      </w:r>
      <w:r>
        <w:rPr>
          <w:rFonts w:ascii="宋体" w:eastAsia="宋体" w:hAnsi="宋体" w:cs="宋体" w:hint="eastAsia"/>
          <w:sz w:val="24"/>
          <w:szCs w:val="24"/>
        </w:rPr>
        <w:t>12345</w:t>
      </w:r>
      <w:r>
        <w:rPr>
          <w:rFonts w:ascii="宋体" w:eastAsia="宋体" w:hAnsi="宋体" w:cs="宋体" w:hint="eastAsia"/>
          <w:sz w:val="24"/>
          <w:szCs w:val="24"/>
        </w:rPr>
        <w:t>投诉的事项扣款；</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服务人员离职后，需</w:t>
      </w:r>
      <w:r>
        <w:rPr>
          <w:rFonts w:ascii="宋体" w:eastAsia="宋体" w:hAnsi="宋体" w:cs="宋体" w:hint="eastAsia"/>
          <w:sz w:val="24"/>
          <w:szCs w:val="24"/>
        </w:rPr>
        <w:t>3</w:t>
      </w:r>
      <w:r>
        <w:rPr>
          <w:rFonts w:ascii="宋体" w:eastAsia="宋体" w:hAnsi="宋体" w:cs="宋体" w:hint="eastAsia"/>
          <w:sz w:val="24"/>
          <w:szCs w:val="24"/>
        </w:rPr>
        <w:t>日内完成新服务人员招录并上岗，每超</w:t>
      </w:r>
      <w:r>
        <w:rPr>
          <w:rFonts w:ascii="宋体" w:eastAsia="宋体" w:hAnsi="宋体" w:cs="宋体" w:hint="eastAsia"/>
          <w:sz w:val="24"/>
          <w:szCs w:val="24"/>
        </w:rPr>
        <w:t>1</w:t>
      </w:r>
      <w:r>
        <w:rPr>
          <w:rFonts w:ascii="宋体" w:eastAsia="宋体" w:hAnsi="宋体" w:cs="宋体" w:hint="eastAsia"/>
          <w:sz w:val="24"/>
          <w:szCs w:val="24"/>
        </w:rPr>
        <w:t>日，考核扣除当月中标人服务费用</w:t>
      </w:r>
      <w:r>
        <w:rPr>
          <w:rFonts w:ascii="宋体" w:eastAsia="宋体" w:hAnsi="宋体" w:cs="宋体" w:hint="eastAsia"/>
          <w:sz w:val="24"/>
          <w:szCs w:val="24"/>
        </w:rPr>
        <w:t>100</w:t>
      </w:r>
      <w:r>
        <w:rPr>
          <w:rFonts w:ascii="宋体" w:eastAsia="宋体" w:hAnsi="宋体" w:cs="宋体" w:hint="eastAsia"/>
          <w:sz w:val="24"/>
          <w:szCs w:val="24"/>
        </w:rPr>
        <w:t>元；</w:t>
      </w:r>
    </w:p>
    <w:p w:rsidR="00C14EBA" w:rsidRDefault="007F55DF">
      <w:pPr>
        <w:pStyle w:val="a7"/>
        <w:wordWrap w:val="0"/>
        <w:overflowPunct w:val="0"/>
        <w:spacing w:after="0"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3.</w:t>
      </w:r>
      <w:r>
        <w:rPr>
          <w:rFonts w:ascii="宋体" w:eastAsia="宋体" w:hAnsi="宋体" w:cs="宋体" w:hint="eastAsia"/>
          <w:sz w:val="24"/>
          <w:szCs w:val="24"/>
        </w:rPr>
        <w:t>服务人员超标违反规定，超标人数占到总数</w:t>
      </w:r>
      <w:r>
        <w:rPr>
          <w:rFonts w:ascii="宋体" w:eastAsia="宋体" w:hAnsi="宋体" w:cs="宋体" w:hint="eastAsia"/>
          <w:sz w:val="24"/>
          <w:szCs w:val="24"/>
        </w:rPr>
        <w:t>25%-50%</w:t>
      </w:r>
      <w:r>
        <w:rPr>
          <w:rFonts w:ascii="宋体" w:eastAsia="宋体" w:hAnsi="宋体" w:cs="宋体" w:hint="eastAsia"/>
          <w:sz w:val="24"/>
          <w:szCs w:val="24"/>
        </w:rPr>
        <w:t>（含</w:t>
      </w:r>
      <w:r>
        <w:rPr>
          <w:rFonts w:ascii="宋体" w:eastAsia="宋体" w:hAnsi="宋体" w:cs="宋体" w:hint="eastAsia"/>
          <w:sz w:val="24"/>
          <w:szCs w:val="24"/>
        </w:rPr>
        <w:t>25%</w:t>
      </w:r>
      <w:r>
        <w:rPr>
          <w:rFonts w:ascii="宋体" w:eastAsia="宋体" w:hAnsi="宋体" w:cs="宋体" w:hint="eastAsia"/>
          <w:sz w:val="24"/>
          <w:szCs w:val="24"/>
        </w:rPr>
        <w:t>），扣除当月费用</w:t>
      </w:r>
      <w:r>
        <w:rPr>
          <w:rFonts w:ascii="宋体" w:eastAsia="宋体" w:hAnsi="宋体" w:cs="宋体" w:hint="eastAsia"/>
          <w:sz w:val="24"/>
          <w:szCs w:val="24"/>
        </w:rPr>
        <w:t>3</w:t>
      </w:r>
      <w:r>
        <w:rPr>
          <w:rFonts w:ascii="宋体" w:eastAsia="宋体" w:hAnsi="宋体" w:cs="宋体" w:hint="eastAsia"/>
          <w:sz w:val="24"/>
          <w:szCs w:val="24"/>
        </w:rPr>
        <w:lastRenderedPageBreak/>
        <w:t>000</w:t>
      </w:r>
      <w:r>
        <w:rPr>
          <w:rFonts w:ascii="宋体" w:eastAsia="宋体" w:hAnsi="宋体" w:cs="宋体" w:hint="eastAsia"/>
          <w:sz w:val="24"/>
          <w:szCs w:val="24"/>
        </w:rPr>
        <w:t>元，超标人数达</w:t>
      </w:r>
      <w:r>
        <w:rPr>
          <w:rFonts w:ascii="宋体" w:eastAsia="宋体" w:hAnsi="宋体" w:cs="宋体" w:hint="eastAsia"/>
          <w:sz w:val="24"/>
          <w:szCs w:val="24"/>
        </w:rPr>
        <w:t>50%</w:t>
      </w:r>
      <w:r>
        <w:rPr>
          <w:rFonts w:ascii="宋体" w:eastAsia="宋体" w:hAnsi="宋体" w:cs="宋体" w:hint="eastAsia"/>
          <w:sz w:val="24"/>
          <w:szCs w:val="24"/>
        </w:rPr>
        <w:t>及以上，扣除当月费用</w:t>
      </w:r>
      <w:r>
        <w:rPr>
          <w:rFonts w:ascii="宋体" w:eastAsia="宋体" w:hAnsi="宋体" w:cs="宋体" w:hint="eastAsia"/>
          <w:sz w:val="24"/>
          <w:szCs w:val="24"/>
        </w:rPr>
        <w:t>5000</w:t>
      </w:r>
      <w:r>
        <w:rPr>
          <w:rFonts w:ascii="宋体" w:eastAsia="宋体" w:hAnsi="宋体" w:cs="宋体" w:hint="eastAsia"/>
          <w:sz w:val="24"/>
          <w:szCs w:val="24"/>
        </w:rPr>
        <w:t>元。</w:t>
      </w:r>
    </w:p>
    <w:p w:rsidR="00C14EBA" w:rsidRDefault="007F55DF">
      <w:pPr>
        <w:pStyle w:val="a7"/>
        <w:wordWrap w:val="0"/>
        <w:overflowPunct w:val="0"/>
        <w:spacing w:after="0"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当月出现损坏病员和医院利益、违反消防安全、生产安全的情形，每次扣罚中标人服务费用</w:t>
      </w:r>
      <w:r>
        <w:rPr>
          <w:rFonts w:ascii="宋体" w:eastAsia="宋体" w:hAnsi="宋体" w:cs="宋体" w:hint="eastAsia"/>
          <w:sz w:val="24"/>
          <w:szCs w:val="24"/>
        </w:rPr>
        <w:t>1000</w:t>
      </w:r>
      <w:r>
        <w:rPr>
          <w:rFonts w:ascii="宋体" w:eastAsia="宋体" w:hAnsi="宋体" w:cs="宋体" w:hint="eastAsia"/>
          <w:sz w:val="24"/>
          <w:szCs w:val="24"/>
        </w:rPr>
        <w:t>元。</w:t>
      </w:r>
      <w:r>
        <w:rPr>
          <w:rFonts w:ascii="宋体" w:eastAsia="宋体" w:hAnsi="宋体" w:cs="宋体" w:hint="eastAsia"/>
          <w:sz w:val="24"/>
          <w:szCs w:val="24"/>
        </w:rPr>
        <w:t xml:space="preserve"> </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乙方应保证其用工完全符合《中华人民共和国劳动法》《中华人民共和国劳动合同法》等法律法规。因乙方未与员工签订劳动合同、未足额缴纳社会保险等引发的任何劳动争议、行政处罚或法律纠纷，由乙方承担全部责任；</w:t>
      </w:r>
      <w:proofErr w:type="gramStart"/>
      <w:r>
        <w:rPr>
          <w:rFonts w:ascii="宋体" w:eastAsia="宋体" w:hAnsi="宋体" w:cs="宋体" w:hint="eastAsia"/>
          <w:sz w:val="24"/>
          <w:szCs w:val="24"/>
        </w:rPr>
        <w:t>若导致</w:t>
      </w:r>
      <w:proofErr w:type="gramEnd"/>
      <w:r>
        <w:rPr>
          <w:rFonts w:ascii="宋体" w:eastAsia="宋体" w:hAnsi="宋体" w:cs="宋体" w:hint="eastAsia"/>
          <w:sz w:val="24"/>
          <w:szCs w:val="24"/>
        </w:rPr>
        <w:t>甲方遭受损失（包括但不限于甲方被有关部门处罚、被裁定承担</w:t>
      </w:r>
      <w:r>
        <w:rPr>
          <w:rFonts w:ascii="宋体" w:eastAsia="宋体" w:hAnsi="宋体" w:cs="宋体" w:hint="eastAsia"/>
          <w:sz w:val="24"/>
          <w:szCs w:val="24"/>
        </w:rPr>
        <w:t>连带赔偿责任、声誉损失等），乙方应予以全额赔偿。</w:t>
      </w:r>
      <w:r>
        <w:rPr>
          <w:rFonts w:ascii="宋体" w:eastAsia="宋体" w:hAnsi="宋体" w:cs="宋体" w:hint="eastAsia"/>
          <w:sz w:val="24"/>
          <w:szCs w:val="24"/>
        </w:rPr>
        <w:br/>
        <w:t xml:space="preserve">   </w:t>
      </w:r>
      <w:r>
        <w:rPr>
          <w:rFonts w:ascii="宋体" w:eastAsia="宋体" w:hAnsi="宋体" w:cs="宋体" w:hint="eastAsia"/>
          <w:sz w:val="24"/>
          <w:szCs w:val="24"/>
        </w:rPr>
        <w:t>乙方须于每月发放工资及缴纳社保后五个工作日内，向甲方提供经乙方盖章确认的《员工用工合规证明文件》，包括但不限于上月参保人员名单、社保缴纳凭证、工资发放银行流水等。如乙方拒不提交或提交文件虚假、与事实严重不符，则每次应向甲方支付违约金人民币壹拾万元，且甲方有权暂停支付当期服务费用，直至乙方提供真实、完整的文件。</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十一、税费</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11.1 </w:t>
      </w:r>
      <w:r>
        <w:rPr>
          <w:rFonts w:hAnsi="宋体" w:cs="宋体" w:hint="eastAsia"/>
          <w:sz w:val="24"/>
          <w:szCs w:val="24"/>
        </w:rPr>
        <w:t>本合同执行中相关的一切税费均由乙方负担。</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十二、服务质量保证</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12.1 </w:t>
      </w:r>
      <w:r>
        <w:rPr>
          <w:rFonts w:hAnsi="宋体" w:cs="宋体" w:hint="eastAsia"/>
          <w:sz w:val="24"/>
          <w:szCs w:val="24"/>
        </w:rPr>
        <w:t>乙方应按招标文件规定和投标文件承诺的性能、技术要求、质量标准向甲方</w:t>
      </w:r>
      <w:r>
        <w:rPr>
          <w:rFonts w:hAnsi="宋体" w:cs="宋体" w:hint="eastAsia"/>
          <w:sz w:val="24"/>
          <w:szCs w:val="24"/>
        </w:rPr>
        <w:t xml:space="preserve"> </w:t>
      </w:r>
      <w:r>
        <w:rPr>
          <w:rFonts w:hAnsi="宋体" w:cs="宋体" w:hint="eastAsia"/>
          <w:sz w:val="24"/>
          <w:szCs w:val="24"/>
        </w:rPr>
        <w:t>提供产品或服务。</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12.2 </w:t>
      </w:r>
      <w:r>
        <w:rPr>
          <w:rFonts w:hAnsi="宋体" w:cs="宋体" w:hint="eastAsia"/>
          <w:sz w:val="24"/>
          <w:szCs w:val="24"/>
        </w:rPr>
        <w:t>乙方提供的产品或服务在服务期内因其本身出现质量问题，根据实际情况，</w:t>
      </w:r>
      <w:r>
        <w:rPr>
          <w:rFonts w:hAnsi="宋体" w:cs="宋体" w:hint="eastAsia"/>
          <w:sz w:val="24"/>
          <w:szCs w:val="24"/>
        </w:rPr>
        <w:t xml:space="preserve"> </w:t>
      </w:r>
      <w:r>
        <w:rPr>
          <w:rFonts w:hAnsi="宋体" w:cs="宋体" w:hint="eastAsia"/>
          <w:sz w:val="24"/>
          <w:szCs w:val="24"/>
        </w:rPr>
        <w:t>经双方协商，可按以下办法处理：</w:t>
      </w:r>
    </w:p>
    <w:p w:rsidR="00C14EBA" w:rsidRDefault="007F55DF">
      <w:pPr>
        <w:pStyle w:val="a8"/>
        <w:spacing w:line="360" w:lineRule="auto"/>
        <w:ind w:firstLine="480"/>
        <w:rPr>
          <w:rFonts w:hAnsi="宋体" w:cs="宋体"/>
          <w:sz w:val="24"/>
          <w:szCs w:val="24"/>
        </w:rPr>
      </w:pPr>
      <w:r>
        <w:rPr>
          <w:rFonts w:hAnsi="宋体" w:cs="宋体" w:hint="eastAsia"/>
          <w:sz w:val="24"/>
          <w:szCs w:val="24"/>
        </w:rPr>
        <w:t>（</w:t>
      </w:r>
      <w:r>
        <w:rPr>
          <w:rFonts w:hAnsi="宋体" w:cs="宋体" w:hint="eastAsia"/>
          <w:sz w:val="24"/>
          <w:szCs w:val="24"/>
        </w:rPr>
        <w:t>1</w:t>
      </w:r>
      <w:r>
        <w:rPr>
          <w:rFonts w:hAnsi="宋体" w:cs="宋体" w:hint="eastAsia"/>
          <w:sz w:val="24"/>
          <w:szCs w:val="24"/>
        </w:rPr>
        <w:t>）更换：由乙方承担所发生的全部费用。</w:t>
      </w:r>
    </w:p>
    <w:p w:rsidR="00C14EBA" w:rsidRDefault="007F55DF">
      <w:pPr>
        <w:pStyle w:val="a8"/>
        <w:spacing w:line="360" w:lineRule="auto"/>
        <w:ind w:firstLine="480"/>
        <w:rPr>
          <w:rFonts w:hAnsi="宋体" w:cs="宋体"/>
          <w:sz w:val="24"/>
          <w:szCs w:val="24"/>
        </w:rPr>
      </w:pPr>
      <w:r>
        <w:rPr>
          <w:rFonts w:hAnsi="宋体" w:cs="宋体" w:hint="eastAsia"/>
          <w:sz w:val="24"/>
          <w:szCs w:val="24"/>
        </w:rPr>
        <w:t>（</w:t>
      </w:r>
      <w:r>
        <w:rPr>
          <w:rFonts w:hAnsi="宋体" w:cs="宋体" w:hint="eastAsia"/>
          <w:sz w:val="24"/>
          <w:szCs w:val="24"/>
        </w:rPr>
        <w:t>2</w:t>
      </w:r>
      <w:r>
        <w:rPr>
          <w:rFonts w:hAnsi="宋体" w:cs="宋体" w:hint="eastAsia"/>
          <w:sz w:val="24"/>
          <w:szCs w:val="24"/>
        </w:rPr>
        <w:t>）合同终止处理：合同终止，并退还甲方支付的合同款，同时应承担由此产生的所有费用，甲方不承担发生任何费用。</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12.3 </w:t>
      </w:r>
      <w:r>
        <w:rPr>
          <w:rFonts w:hAnsi="宋体" w:cs="宋体" w:hint="eastAsia"/>
          <w:sz w:val="24"/>
          <w:szCs w:val="24"/>
        </w:rPr>
        <w:t>如在使用过程中发生质量问题，乙方在接到甲方通知后在</w:t>
      </w:r>
      <w:r>
        <w:rPr>
          <w:rFonts w:hAnsi="宋体" w:cs="宋体" w:hint="eastAsia"/>
          <w:sz w:val="24"/>
          <w:szCs w:val="24"/>
        </w:rPr>
        <w:t>24</w:t>
      </w:r>
      <w:r>
        <w:rPr>
          <w:rFonts w:hAnsi="宋体" w:cs="宋体" w:hint="eastAsia"/>
          <w:sz w:val="24"/>
          <w:szCs w:val="24"/>
        </w:rPr>
        <w:t>小时内到达甲方现场。</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12.4 </w:t>
      </w:r>
      <w:r>
        <w:rPr>
          <w:rFonts w:hAnsi="宋体" w:cs="宋体" w:hint="eastAsia"/>
          <w:sz w:val="24"/>
          <w:szCs w:val="24"/>
        </w:rPr>
        <w:t>在服务期内，乙方应对产品或服务出现的质量及安全问题负责处理解决并承担</w:t>
      </w:r>
      <w:r>
        <w:rPr>
          <w:rFonts w:hAnsi="宋体" w:cs="宋体" w:hint="eastAsia"/>
          <w:sz w:val="24"/>
          <w:szCs w:val="24"/>
        </w:rPr>
        <w:t>一切费用。</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十三、违约责任</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13.1 </w:t>
      </w:r>
      <w:r>
        <w:rPr>
          <w:rFonts w:hAnsi="宋体" w:cs="宋体" w:hint="eastAsia"/>
          <w:sz w:val="24"/>
          <w:szCs w:val="24"/>
        </w:rPr>
        <w:t>甲方无正当理由拒绝乙方服务的，甲方向乙方偿付拒绝服务总值的百分之五违约金。</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13.2 </w:t>
      </w:r>
      <w:r>
        <w:rPr>
          <w:rFonts w:hAnsi="宋体" w:cs="宋体" w:hint="eastAsia"/>
          <w:sz w:val="24"/>
          <w:szCs w:val="24"/>
        </w:rPr>
        <w:t>甲方无故逾期办理合同款支付手续的，甲方应按逾期付款总额每日万分之五向乙方支付违约金，最高限额为本合同总价的百分之五。</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13.3 </w:t>
      </w:r>
      <w:r>
        <w:rPr>
          <w:rFonts w:hAnsi="宋体" w:cs="宋体" w:hint="eastAsia"/>
          <w:sz w:val="24"/>
          <w:szCs w:val="24"/>
        </w:rPr>
        <w:t>乙方逾期交付合同标的</w:t>
      </w:r>
      <w:proofErr w:type="gramStart"/>
      <w:r>
        <w:rPr>
          <w:rFonts w:hAnsi="宋体" w:cs="宋体" w:hint="eastAsia"/>
          <w:sz w:val="24"/>
          <w:szCs w:val="24"/>
        </w:rPr>
        <w:t>的</w:t>
      </w:r>
      <w:proofErr w:type="gramEnd"/>
      <w:r>
        <w:rPr>
          <w:rFonts w:hAnsi="宋体" w:cs="宋体" w:hint="eastAsia"/>
          <w:sz w:val="24"/>
          <w:szCs w:val="24"/>
        </w:rPr>
        <w:t>，乙方应按逾期提供服务总额每日万分之五向甲方支付违约金，由甲方从待付合同款中扣除，最高限额为本合同总价的百分之五。逾期超过约定日</w:t>
      </w:r>
      <w:r>
        <w:rPr>
          <w:rFonts w:hAnsi="宋体" w:cs="宋体" w:hint="eastAsia"/>
          <w:sz w:val="24"/>
          <w:szCs w:val="24"/>
        </w:rPr>
        <w:lastRenderedPageBreak/>
        <w:t>期</w:t>
      </w:r>
      <w:r>
        <w:rPr>
          <w:rFonts w:hAnsi="宋体" w:cs="宋体" w:hint="eastAsia"/>
          <w:sz w:val="24"/>
          <w:szCs w:val="24"/>
        </w:rPr>
        <w:t xml:space="preserve"> 10 </w:t>
      </w:r>
      <w:proofErr w:type="gramStart"/>
      <w:r>
        <w:rPr>
          <w:rFonts w:hAnsi="宋体" w:cs="宋体" w:hint="eastAsia"/>
          <w:sz w:val="24"/>
          <w:szCs w:val="24"/>
        </w:rPr>
        <w:t>个</w:t>
      </w:r>
      <w:proofErr w:type="gramEnd"/>
      <w:r>
        <w:rPr>
          <w:rFonts w:hAnsi="宋体" w:cs="宋体" w:hint="eastAsia"/>
          <w:sz w:val="24"/>
          <w:szCs w:val="24"/>
        </w:rPr>
        <w:t>工作日不能交付的，甲方可解除本合同。乙方因逾期交付或因其他违约行为导致甲方解除合同的，乙方应向甲方</w:t>
      </w:r>
      <w:r>
        <w:rPr>
          <w:rFonts w:hAnsi="宋体" w:cs="宋体" w:hint="eastAsia"/>
          <w:sz w:val="24"/>
          <w:szCs w:val="24"/>
        </w:rPr>
        <w:t>支付合同总值百分之五的违约金，如造成甲方损失超过违约金的，超出部分由乙方继续承担赔偿责任。</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13.4 </w:t>
      </w:r>
      <w:r>
        <w:rPr>
          <w:rFonts w:hAnsi="宋体" w:cs="宋体" w:hint="eastAsia"/>
          <w:sz w:val="24"/>
          <w:szCs w:val="24"/>
        </w:rPr>
        <w:t>乙方所交的服务不符合项目需求要求、乙方投标文件承诺及国家有关质量标准的，甲方有权拒收，乙方愿意更换但逾期交付的，按乙方逾期交付处理。乙方拒绝更换的，甲方可单方面解除合同，并由乙方赔偿由此造成的甲方全部损失。</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13.5 </w:t>
      </w:r>
      <w:r>
        <w:rPr>
          <w:rFonts w:hAnsi="宋体" w:cs="宋体" w:hint="eastAsia"/>
          <w:sz w:val="24"/>
          <w:szCs w:val="24"/>
        </w:rPr>
        <w:t>乙方虚报岗位人数，经查实，除扣回相关费用外同时扣罚双倍虚报费用。</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13.6 </w:t>
      </w:r>
      <w:r>
        <w:rPr>
          <w:rFonts w:hAnsi="宋体" w:cs="宋体" w:hint="eastAsia"/>
          <w:sz w:val="24"/>
          <w:szCs w:val="24"/>
        </w:rPr>
        <w:t>在合同有效期</w:t>
      </w:r>
      <w:proofErr w:type="gramStart"/>
      <w:r>
        <w:rPr>
          <w:rFonts w:hAnsi="宋体" w:cs="宋体" w:hint="eastAsia"/>
          <w:sz w:val="24"/>
          <w:szCs w:val="24"/>
        </w:rPr>
        <w:t>内一方</w:t>
      </w:r>
      <w:proofErr w:type="gramEnd"/>
      <w:r>
        <w:rPr>
          <w:rFonts w:hAnsi="宋体" w:cs="宋体" w:hint="eastAsia"/>
          <w:sz w:val="24"/>
          <w:szCs w:val="24"/>
        </w:rPr>
        <w:t>不得擅自变更或中止此项合同，如未经双方同意，擅自变更或中止此项的一方需承担违约责任。违约方应双倍支</w:t>
      </w:r>
      <w:r>
        <w:rPr>
          <w:rFonts w:hAnsi="宋体" w:cs="宋体" w:hint="eastAsia"/>
          <w:sz w:val="24"/>
          <w:szCs w:val="24"/>
        </w:rPr>
        <w:t>付给守约</w:t>
      </w:r>
      <w:proofErr w:type="gramStart"/>
      <w:r>
        <w:rPr>
          <w:rFonts w:hAnsi="宋体" w:cs="宋体" w:hint="eastAsia"/>
          <w:sz w:val="24"/>
          <w:szCs w:val="24"/>
        </w:rPr>
        <w:t>方带来</w:t>
      </w:r>
      <w:proofErr w:type="gramEnd"/>
      <w:r>
        <w:rPr>
          <w:rFonts w:hAnsi="宋体" w:cs="宋体" w:hint="eastAsia"/>
          <w:sz w:val="24"/>
          <w:szCs w:val="24"/>
        </w:rPr>
        <w:t>的经济损失，守约方将保留进一步追究违约方行政、法律责任的权利。一方违约后，另一方要求违约方</w:t>
      </w:r>
      <w:r>
        <w:rPr>
          <w:rFonts w:hAnsi="宋体" w:cs="宋体" w:hint="eastAsia"/>
          <w:sz w:val="24"/>
          <w:szCs w:val="24"/>
        </w:rPr>
        <w:t xml:space="preserve"> </w:t>
      </w:r>
      <w:r>
        <w:rPr>
          <w:rFonts w:hAnsi="宋体" w:cs="宋体" w:hint="eastAsia"/>
          <w:sz w:val="24"/>
          <w:szCs w:val="24"/>
        </w:rPr>
        <w:t>继续履行合同时，违约方承担上述违约责任后仍应继续履行合同。</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十四、合同终止</w:t>
      </w:r>
    </w:p>
    <w:p w:rsidR="00C14EBA" w:rsidRDefault="007F55DF">
      <w:pPr>
        <w:pStyle w:val="a8"/>
        <w:spacing w:line="360" w:lineRule="auto"/>
        <w:ind w:firstLine="480"/>
        <w:rPr>
          <w:rFonts w:hAnsi="宋体" w:cs="宋体"/>
          <w:sz w:val="24"/>
          <w:szCs w:val="24"/>
        </w:rPr>
      </w:pPr>
      <w:r>
        <w:rPr>
          <w:rFonts w:hAnsi="宋体" w:cs="宋体" w:hint="eastAsia"/>
          <w:sz w:val="24"/>
          <w:szCs w:val="24"/>
        </w:rPr>
        <w:t>出现下列情况之一的，合同将终止：</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14.1 </w:t>
      </w:r>
      <w:r>
        <w:rPr>
          <w:rFonts w:hAnsi="宋体" w:cs="宋体" w:hint="eastAsia"/>
          <w:sz w:val="24"/>
          <w:szCs w:val="24"/>
        </w:rPr>
        <w:t>双方取得一致意见，都同意终止；</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14.2 </w:t>
      </w:r>
      <w:r>
        <w:rPr>
          <w:rFonts w:hAnsi="宋体" w:cs="宋体" w:hint="eastAsia"/>
          <w:sz w:val="24"/>
          <w:szCs w:val="24"/>
        </w:rPr>
        <w:t>国家法律法规、条例进行调整，</w:t>
      </w:r>
      <w:r>
        <w:rPr>
          <w:rFonts w:hAnsi="宋体" w:cs="宋体" w:hint="eastAsia"/>
          <w:sz w:val="24"/>
          <w:szCs w:val="24"/>
        </w:rPr>
        <w:t xml:space="preserve"> </w:t>
      </w:r>
      <w:r>
        <w:rPr>
          <w:rFonts w:hAnsi="宋体" w:cs="宋体" w:hint="eastAsia"/>
          <w:sz w:val="24"/>
          <w:szCs w:val="24"/>
        </w:rPr>
        <w:t>禁止本合同延续的；或被国家执法机关查封</w:t>
      </w:r>
      <w:r>
        <w:rPr>
          <w:rFonts w:hAnsi="宋体" w:cs="宋体" w:hint="eastAsia"/>
          <w:sz w:val="24"/>
          <w:szCs w:val="24"/>
        </w:rPr>
        <w:t xml:space="preserve"> </w:t>
      </w:r>
      <w:r>
        <w:rPr>
          <w:rFonts w:hAnsi="宋体" w:cs="宋体" w:hint="eastAsia"/>
          <w:sz w:val="24"/>
          <w:szCs w:val="24"/>
        </w:rPr>
        <w:t>关闭的；</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14.3 </w:t>
      </w:r>
      <w:r>
        <w:rPr>
          <w:rFonts w:hAnsi="宋体" w:cs="宋体" w:hint="eastAsia"/>
          <w:sz w:val="24"/>
          <w:szCs w:val="24"/>
        </w:rPr>
        <w:t>乙方不能按照工作标准完成工作任务或不服从甲方安排应对突发事件的；</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14.4 </w:t>
      </w:r>
      <w:r>
        <w:rPr>
          <w:rFonts w:hAnsi="宋体" w:cs="宋体" w:hint="eastAsia"/>
          <w:sz w:val="24"/>
          <w:szCs w:val="24"/>
        </w:rPr>
        <w:t>乙方连续</w:t>
      </w:r>
      <w:r>
        <w:rPr>
          <w:rFonts w:hAnsi="宋体" w:cs="宋体" w:hint="eastAsia"/>
          <w:sz w:val="24"/>
          <w:szCs w:val="24"/>
        </w:rPr>
        <w:t xml:space="preserve"> 2 </w:t>
      </w:r>
      <w:proofErr w:type="gramStart"/>
      <w:r>
        <w:rPr>
          <w:rFonts w:hAnsi="宋体" w:cs="宋体" w:hint="eastAsia"/>
          <w:sz w:val="24"/>
          <w:szCs w:val="24"/>
        </w:rPr>
        <w:t>个</w:t>
      </w:r>
      <w:proofErr w:type="gramEnd"/>
      <w:r>
        <w:rPr>
          <w:rFonts w:hAnsi="宋体" w:cs="宋体" w:hint="eastAsia"/>
          <w:sz w:val="24"/>
          <w:szCs w:val="24"/>
        </w:rPr>
        <w:t>月被服务对象不满意、整体考核低于</w:t>
      </w:r>
      <w:r>
        <w:rPr>
          <w:rFonts w:hAnsi="宋体" w:cs="宋体" w:hint="eastAsia"/>
          <w:sz w:val="24"/>
          <w:szCs w:val="24"/>
        </w:rPr>
        <w:t>80</w:t>
      </w:r>
      <w:r>
        <w:rPr>
          <w:rFonts w:hAnsi="宋体" w:cs="宋体" w:hint="eastAsia"/>
          <w:sz w:val="24"/>
          <w:szCs w:val="24"/>
        </w:rPr>
        <w:t>分；</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14.5 </w:t>
      </w:r>
      <w:r>
        <w:rPr>
          <w:rFonts w:hAnsi="宋体" w:cs="宋体" w:hint="eastAsia"/>
          <w:sz w:val="24"/>
          <w:szCs w:val="24"/>
        </w:rPr>
        <w:t>乙方发生严重纠纷、事故，</w:t>
      </w:r>
      <w:r>
        <w:rPr>
          <w:rFonts w:hAnsi="宋体" w:cs="宋体" w:hint="eastAsia"/>
          <w:sz w:val="24"/>
          <w:szCs w:val="24"/>
        </w:rPr>
        <w:t xml:space="preserve"> </w:t>
      </w:r>
      <w:r>
        <w:rPr>
          <w:rFonts w:hAnsi="宋体" w:cs="宋体" w:hint="eastAsia"/>
          <w:sz w:val="24"/>
          <w:szCs w:val="24"/>
        </w:rPr>
        <w:t>影响医疗秩序的，以及其他严重影响医院声誉情况</w:t>
      </w:r>
      <w:r>
        <w:rPr>
          <w:rFonts w:hAnsi="宋体" w:cs="宋体" w:hint="eastAsia"/>
          <w:sz w:val="24"/>
          <w:szCs w:val="24"/>
        </w:rPr>
        <w:t xml:space="preserve"> </w:t>
      </w:r>
      <w:r>
        <w:rPr>
          <w:rFonts w:hAnsi="宋体" w:cs="宋体" w:hint="eastAsia"/>
          <w:sz w:val="24"/>
          <w:szCs w:val="24"/>
        </w:rPr>
        <w:t>的；</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14.6 </w:t>
      </w:r>
      <w:r>
        <w:rPr>
          <w:rFonts w:hAnsi="宋体" w:cs="宋体" w:hint="eastAsia"/>
          <w:sz w:val="24"/>
          <w:szCs w:val="24"/>
        </w:rPr>
        <w:t>乙方管理不到位出现员工罢工、工作推不动等各种恶劣情况和后果的；</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14.7 </w:t>
      </w:r>
      <w:r>
        <w:rPr>
          <w:rFonts w:hAnsi="宋体" w:cs="宋体" w:hint="eastAsia"/>
          <w:sz w:val="24"/>
          <w:szCs w:val="24"/>
        </w:rPr>
        <w:t>乙方发生分包、转包行为的；</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14.8 </w:t>
      </w:r>
      <w:r>
        <w:rPr>
          <w:rFonts w:hAnsi="宋体" w:cs="宋体" w:hint="eastAsia"/>
          <w:sz w:val="24"/>
          <w:szCs w:val="24"/>
        </w:rPr>
        <w:t>乙方发生</w:t>
      </w:r>
      <w:r>
        <w:rPr>
          <w:rFonts w:hAnsi="宋体" w:cs="宋体" w:hint="eastAsia"/>
          <w:sz w:val="24"/>
          <w:szCs w:val="24"/>
        </w:rPr>
        <w:t xml:space="preserve"> 2 </w:t>
      </w:r>
      <w:r>
        <w:rPr>
          <w:rFonts w:hAnsi="宋体" w:cs="宋体" w:hint="eastAsia"/>
          <w:sz w:val="24"/>
          <w:szCs w:val="24"/>
        </w:rPr>
        <w:t>次虚报岗位人数的；</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14.9 </w:t>
      </w:r>
      <w:r>
        <w:rPr>
          <w:rFonts w:hAnsi="宋体" w:cs="宋体" w:hint="eastAsia"/>
          <w:sz w:val="24"/>
          <w:szCs w:val="24"/>
        </w:rPr>
        <w:t>当乙方出现违约情况而不改正或不停止违约行为已达</w:t>
      </w:r>
      <w:r>
        <w:rPr>
          <w:rFonts w:hAnsi="宋体" w:cs="宋体" w:hint="eastAsia"/>
          <w:sz w:val="24"/>
          <w:szCs w:val="24"/>
        </w:rPr>
        <w:t>7</w:t>
      </w:r>
      <w:r>
        <w:rPr>
          <w:rFonts w:hAnsi="宋体" w:cs="宋体" w:hint="eastAsia"/>
          <w:sz w:val="24"/>
          <w:szCs w:val="24"/>
        </w:rPr>
        <w:t>日时；</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14.10 </w:t>
      </w:r>
      <w:r>
        <w:rPr>
          <w:rFonts w:hAnsi="宋体" w:cs="宋体" w:hint="eastAsia"/>
          <w:sz w:val="24"/>
          <w:szCs w:val="24"/>
        </w:rPr>
        <w:t>发生法律法规禁止或严重损害甲方利益的行为的；</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14.11 </w:t>
      </w:r>
      <w:r>
        <w:rPr>
          <w:rFonts w:hAnsi="宋体" w:cs="宋体" w:hint="eastAsia"/>
          <w:sz w:val="24"/>
          <w:szCs w:val="24"/>
        </w:rPr>
        <w:t>发生其他比较严重足以导致合同必须终止的情况的。</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14.12 </w:t>
      </w:r>
      <w:r>
        <w:rPr>
          <w:rFonts w:hAnsi="宋体" w:cs="宋体" w:hint="eastAsia"/>
          <w:sz w:val="24"/>
          <w:szCs w:val="24"/>
        </w:rPr>
        <w:t>因上级政府部门政策影响需要终止合同的，甲乙双方友好协商解除。</w:t>
      </w:r>
    </w:p>
    <w:p w:rsidR="00C14EBA" w:rsidRDefault="007F55DF">
      <w:pPr>
        <w:pStyle w:val="a8"/>
        <w:spacing w:line="360" w:lineRule="auto"/>
        <w:ind w:firstLine="480"/>
        <w:rPr>
          <w:rFonts w:hAnsi="宋体" w:cs="宋体"/>
          <w:sz w:val="24"/>
          <w:szCs w:val="24"/>
        </w:rPr>
      </w:pPr>
      <w:r>
        <w:rPr>
          <w:rFonts w:hAnsi="宋体" w:cs="宋体" w:hint="eastAsia"/>
          <w:sz w:val="24"/>
          <w:szCs w:val="24"/>
        </w:rPr>
        <w:t>合同终止时，</w:t>
      </w:r>
      <w:proofErr w:type="gramStart"/>
      <w:r>
        <w:rPr>
          <w:rFonts w:hAnsi="宋体" w:cs="宋体" w:hint="eastAsia"/>
          <w:sz w:val="24"/>
          <w:szCs w:val="24"/>
        </w:rPr>
        <w:t>不</w:t>
      </w:r>
      <w:proofErr w:type="gramEnd"/>
      <w:r>
        <w:rPr>
          <w:rFonts w:hAnsi="宋体" w:cs="宋体" w:hint="eastAsia"/>
          <w:sz w:val="24"/>
          <w:szCs w:val="24"/>
        </w:rPr>
        <w:t>免除违</w:t>
      </w:r>
      <w:r>
        <w:rPr>
          <w:rFonts w:hAnsi="宋体" w:cs="宋体" w:hint="eastAsia"/>
          <w:sz w:val="24"/>
          <w:szCs w:val="24"/>
        </w:rPr>
        <w:t>约方</w:t>
      </w:r>
      <w:proofErr w:type="gramStart"/>
      <w:r>
        <w:rPr>
          <w:rFonts w:hAnsi="宋体" w:cs="宋体" w:hint="eastAsia"/>
          <w:sz w:val="24"/>
          <w:szCs w:val="24"/>
        </w:rPr>
        <w:t>此前应</w:t>
      </w:r>
      <w:proofErr w:type="gramEnd"/>
      <w:r>
        <w:rPr>
          <w:rFonts w:hAnsi="宋体" w:cs="宋体" w:hint="eastAsia"/>
          <w:sz w:val="24"/>
          <w:szCs w:val="24"/>
        </w:rPr>
        <w:t>履行的义务，同时守约方可按“违约责任”追责。</w:t>
      </w:r>
    </w:p>
    <w:p w:rsidR="00C14EBA" w:rsidRDefault="007F55DF">
      <w:pPr>
        <w:pStyle w:val="a8"/>
        <w:spacing w:line="360" w:lineRule="auto"/>
        <w:ind w:firstLine="480"/>
        <w:rPr>
          <w:rFonts w:hAnsi="宋体" w:cs="宋体"/>
          <w:sz w:val="24"/>
          <w:szCs w:val="24"/>
        </w:rPr>
      </w:pPr>
      <w:r>
        <w:rPr>
          <w:rFonts w:hAnsi="宋体" w:cs="宋体" w:hint="eastAsia"/>
          <w:sz w:val="24"/>
          <w:szCs w:val="24"/>
        </w:rPr>
        <w:t>乙方在合同规定的承包期内，因故要提前终止其承包的任务，应提前三个月书面通</w:t>
      </w:r>
      <w:r>
        <w:rPr>
          <w:rFonts w:hAnsi="宋体" w:cs="宋体" w:hint="eastAsia"/>
          <w:sz w:val="24"/>
          <w:szCs w:val="24"/>
        </w:rPr>
        <w:t xml:space="preserve"> </w:t>
      </w:r>
      <w:r>
        <w:rPr>
          <w:rFonts w:hAnsi="宋体" w:cs="宋体" w:hint="eastAsia"/>
          <w:sz w:val="24"/>
          <w:szCs w:val="24"/>
        </w:rPr>
        <w:t>知甲方，在这三个月内，乙方人员不得撤离，并要配合甲方做好相应的交接工作，同时</w:t>
      </w:r>
      <w:r>
        <w:rPr>
          <w:rFonts w:hAnsi="宋体" w:cs="宋体" w:hint="eastAsia"/>
          <w:sz w:val="24"/>
          <w:szCs w:val="24"/>
        </w:rPr>
        <w:t xml:space="preserve"> </w:t>
      </w:r>
      <w:r>
        <w:rPr>
          <w:rFonts w:hAnsi="宋体" w:cs="宋体" w:hint="eastAsia"/>
          <w:sz w:val="24"/>
          <w:szCs w:val="24"/>
        </w:rPr>
        <w:t>在费用结算中，未结算部分的费用甲方不再支付，并没收其履约保证金。</w:t>
      </w:r>
    </w:p>
    <w:p w:rsidR="00C14EBA" w:rsidRDefault="007F55DF">
      <w:pPr>
        <w:pStyle w:val="a8"/>
        <w:spacing w:line="360" w:lineRule="auto"/>
        <w:ind w:firstLine="482"/>
        <w:rPr>
          <w:rFonts w:hAnsi="宋体" w:cs="宋体"/>
          <w:b/>
          <w:sz w:val="24"/>
          <w:szCs w:val="24"/>
        </w:rPr>
      </w:pPr>
      <w:r>
        <w:rPr>
          <w:rFonts w:hAnsi="宋体" w:cs="宋体" w:hint="eastAsia"/>
          <w:b/>
          <w:sz w:val="24"/>
          <w:szCs w:val="24"/>
        </w:rPr>
        <w:lastRenderedPageBreak/>
        <w:t>十五、不可抗力事件处理</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15.1 </w:t>
      </w:r>
      <w:r>
        <w:rPr>
          <w:rFonts w:hAnsi="宋体" w:cs="宋体" w:hint="eastAsia"/>
          <w:sz w:val="24"/>
          <w:szCs w:val="24"/>
        </w:rPr>
        <w:t>在合同有效期内，任何一方因不可抗力事件导致不能履行合同，则合同履行</w:t>
      </w:r>
      <w:r>
        <w:rPr>
          <w:rFonts w:hAnsi="宋体" w:cs="宋体" w:hint="eastAsia"/>
          <w:sz w:val="24"/>
          <w:szCs w:val="24"/>
        </w:rPr>
        <w:t xml:space="preserve"> </w:t>
      </w:r>
      <w:r>
        <w:rPr>
          <w:rFonts w:hAnsi="宋体" w:cs="宋体" w:hint="eastAsia"/>
          <w:sz w:val="24"/>
          <w:szCs w:val="24"/>
        </w:rPr>
        <w:t>期延长，其延长期与不可抗力影响期相同。</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15.2 </w:t>
      </w:r>
      <w:r>
        <w:rPr>
          <w:rFonts w:hAnsi="宋体" w:cs="宋体" w:hint="eastAsia"/>
          <w:sz w:val="24"/>
          <w:szCs w:val="24"/>
        </w:rPr>
        <w:t>不可抗力事件发生后，应立即通知对方，并寄送有关权威机构出具的证明。</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15.3 </w:t>
      </w:r>
      <w:r>
        <w:rPr>
          <w:rFonts w:hAnsi="宋体" w:cs="宋体" w:hint="eastAsia"/>
          <w:sz w:val="24"/>
          <w:szCs w:val="24"/>
        </w:rPr>
        <w:t>不可抗力</w:t>
      </w:r>
      <w:r>
        <w:rPr>
          <w:rFonts w:hAnsi="宋体" w:cs="宋体" w:hint="eastAsia"/>
          <w:sz w:val="24"/>
          <w:szCs w:val="24"/>
        </w:rPr>
        <w:t>事件延续</w:t>
      </w:r>
      <w:r>
        <w:rPr>
          <w:rFonts w:hAnsi="宋体" w:cs="宋体" w:hint="eastAsia"/>
          <w:sz w:val="24"/>
          <w:szCs w:val="24"/>
        </w:rPr>
        <w:t xml:space="preserve"> 120 </w:t>
      </w:r>
      <w:r>
        <w:rPr>
          <w:rFonts w:hAnsi="宋体" w:cs="宋体" w:hint="eastAsia"/>
          <w:sz w:val="24"/>
          <w:szCs w:val="24"/>
        </w:rPr>
        <w:t>天以上，双方应通过友好协商，确定是否继续履行合</w:t>
      </w:r>
      <w:r>
        <w:rPr>
          <w:rFonts w:hAnsi="宋体" w:cs="宋体" w:hint="eastAsia"/>
          <w:sz w:val="24"/>
          <w:szCs w:val="24"/>
        </w:rPr>
        <w:t xml:space="preserve"> </w:t>
      </w:r>
      <w:r>
        <w:rPr>
          <w:rFonts w:hAnsi="宋体" w:cs="宋体" w:hint="eastAsia"/>
          <w:sz w:val="24"/>
          <w:szCs w:val="24"/>
        </w:rPr>
        <w:t>同。</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十六、争议解决</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16.1 </w:t>
      </w:r>
      <w:r>
        <w:rPr>
          <w:rFonts w:hAnsi="宋体" w:cs="宋体" w:hint="eastAsia"/>
          <w:sz w:val="24"/>
          <w:szCs w:val="24"/>
        </w:rPr>
        <w:t>双方在执行合同中所发生的一切争议，应通过协商解决。如协商不成，按下列第</w:t>
      </w:r>
      <w:r>
        <w:rPr>
          <w:rFonts w:hAnsi="宋体" w:cs="宋体" w:hint="eastAsia"/>
          <w:sz w:val="24"/>
          <w:szCs w:val="24"/>
          <w:u w:val="single"/>
        </w:rPr>
        <w:t xml:space="preserve"> </w:t>
      </w:r>
      <w:r>
        <w:rPr>
          <w:rFonts w:hAnsi="宋体" w:cs="宋体" w:hint="eastAsia"/>
          <w:sz w:val="24"/>
          <w:szCs w:val="24"/>
          <w:u w:val="single"/>
        </w:rPr>
        <w:t>（</w:t>
      </w:r>
      <w:r>
        <w:rPr>
          <w:rFonts w:hAnsi="宋体" w:cs="宋体" w:hint="eastAsia"/>
          <w:sz w:val="24"/>
          <w:szCs w:val="24"/>
          <w:u w:val="single"/>
        </w:rPr>
        <w:t>2</w:t>
      </w:r>
      <w:r>
        <w:rPr>
          <w:rFonts w:hAnsi="宋体" w:cs="宋体" w:hint="eastAsia"/>
          <w:sz w:val="24"/>
          <w:szCs w:val="24"/>
          <w:u w:val="single"/>
        </w:rPr>
        <w:t>）</w:t>
      </w:r>
      <w:r>
        <w:rPr>
          <w:rFonts w:hAnsi="宋体" w:cs="宋体" w:hint="eastAsia"/>
          <w:sz w:val="24"/>
          <w:szCs w:val="24"/>
          <w:u w:val="single"/>
        </w:rPr>
        <w:t xml:space="preserve"> </w:t>
      </w:r>
      <w:r>
        <w:rPr>
          <w:rFonts w:hAnsi="宋体" w:cs="宋体" w:hint="eastAsia"/>
          <w:sz w:val="24"/>
          <w:szCs w:val="24"/>
        </w:rPr>
        <w:t>种方式解决：</w:t>
      </w:r>
    </w:p>
    <w:p w:rsidR="00C14EBA" w:rsidRDefault="007F55DF">
      <w:pPr>
        <w:pStyle w:val="a8"/>
        <w:spacing w:line="360" w:lineRule="auto"/>
        <w:ind w:firstLine="480"/>
        <w:rPr>
          <w:rFonts w:hAnsi="宋体" w:cs="宋体"/>
          <w:sz w:val="24"/>
          <w:szCs w:val="24"/>
        </w:rPr>
      </w:pPr>
      <w:r>
        <w:rPr>
          <w:rFonts w:hAnsi="宋体" w:cs="宋体" w:hint="eastAsia"/>
          <w:sz w:val="24"/>
          <w:szCs w:val="24"/>
        </w:rPr>
        <w:t>（</w:t>
      </w:r>
      <w:r>
        <w:rPr>
          <w:rFonts w:hAnsi="宋体" w:cs="宋体" w:hint="eastAsia"/>
          <w:sz w:val="24"/>
          <w:szCs w:val="24"/>
        </w:rPr>
        <w:t>1</w:t>
      </w:r>
      <w:r>
        <w:rPr>
          <w:rFonts w:hAnsi="宋体" w:cs="宋体" w:hint="eastAsia"/>
          <w:sz w:val="24"/>
          <w:szCs w:val="24"/>
        </w:rPr>
        <w:t>）向连云港仲裁委员会申请仲裁。</w:t>
      </w:r>
    </w:p>
    <w:p w:rsidR="00C14EBA" w:rsidRDefault="007F55DF">
      <w:pPr>
        <w:pStyle w:val="a8"/>
        <w:spacing w:line="360" w:lineRule="auto"/>
        <w:ind w:firstLine="480"/>
        <w:rPr>
          <w:rFonts w:hAnsi="宋体" w:cs="宋体"/>
          <w:sz w:val="24"/>
          <w:szCs w:val="24"/>
        </w:rPr>
      </w:pPr>
      <w:r>
        <w:rPr>
          <w:rFonts w:hAnsi="宋体" w:cs="宋体" w:hint="eastAsia"/>
          <w:sz w:val="24"/>
          <w:szCs w:val="24"/>
        </w:rPr>
        <w:t>（</w:t>
      </w:r>
      <w:r>
        <w:rPr>
          <w:rFonts w:hAnsi="宋体" w:cs="宋体" w:hint="eastAsia"/>
          <w:sz w:val="24"/>
          <w:szCs w:val="24"/>
        </w:rPr>
        <w:t>2</w:t>
      </w:r>
      <w:r>
        <w:rPr>
          <w:rFonts w:hAnsi="宋体" w:cs="宋体" w:hint="eastAsia"/>
          <w:sz w:val="24"/>
          <w:szCs w:val="24"/>
        </w:rPr>
        <w:t>）向合同签订地法院起诉，合同签订地在此约定为连云港市赣榆区。</w:t>
      </w:r>
    </w:p>
    <w:p w:rsidR="00C14EBA" w:rsidRDefault="007F55DF">
      <w:pPr>
        <w:pStyle w:val="a8"/>
        <w:spacing w:line="360" w:lineRule="auto"/>
        <w:ind w:firstLine="482"/>
        <w:rPr>
          <w:rFonts w:hAnsi="宋体" w:cs="宋体"/>
          <w:b/>
          <w:sz w:val="24"/>
          <w:szCs w:val="24"/>
        </w:rPr>
      </w:pPr>
      <w:r>
        <w:rPr>
          <w:rFonts w:hAnsi="宋体" w:cs="宋体" w:hint="eastAsia"/>
          <w:b/>
          <w:sz w:val="24"/>
          <w:szCs w:val="24"/>
        </w:rPr>
        <w:t>十七、合同生效及其它</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17.1 </w:t>
      </w:r>
      <w:r>
        <w:rPr>
          <w:rFonts w:hAnsi="宋体" w:cs="宋体" w:hint="eastAsia"/>
          <w:sz w:val="24"/>
          <w:szCs w:val="24"/>
        </w:rPr>
        <w:t>合同经双方法定代表人或委托代理人签名并盖章后生效。</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17.2 </w:t>
      </w:r>
      <w:r>
        <w:rPr>
          <w:rFonts w:hAnsi="宋体" w:cs="宋体" w:hint="eastAsia"/>
          <w:sz w:val="24"/>
          <w:szCs w:val="24"/>
        </w:rPr>
        <w:t>下述合同附件为本合同不可分割的部分并与本合同具有同等效力：</w:t>
      </w:r>
    </w:p>
    <w:p w:rsidR="00C14EBA" w:rsidRDefault="007F55DF">
      <w:pPr>
        <w:pStyle w:val="a8"/>
        <w:spacing w:line="360" w:lineRule="auto"/>
        <w:ind w:firstLine="480"/>
        <w:rPr>
          <w:rFonts w:hAnsi="宋体" w:cs="宋体"/>
          <w:sz w:val="24"/>
          <w:szCs w:val="24"/>
        </w:rPr>
      </w:pPr>
      <w:r>
        <w:rPr>
          <w:rFonts w:hAnsi="宋体" w:cs="宋体" w:hint="eastAsia"/>
          <w:sz w:val="24"/>
          <w:szCs w:val="24"/>
        </w:rPr>
        <w:t>（</w:t>
      </w:r>
      <w:r>
        <w:rPr>
          <w:rFonts w:hAnsi="宋体" w:cs="宋体" w:hint="eastAsia"/>
          <w:sz w:val="24"/>
          <w:szCs w:val="24"/>
        </w:rPr>
        <w:t>1</w:t>
      </w:r>
      <w:r>
        <w:rPr>
          <w:rFonts w:hAnsi="宋体" w:cs="宋体" w:hint="eastAsia"/>
          <w:sz w:val="24"/>
          <w:szCs w:val="24"/>
        </w:rPr>
        <w:t>）清单和分项价格表</w:t>
      </w:r>
    </w:p>
    <w:p w:rsidR="00C14EBA" w:rsidRDefault="007F55DF">
      <w:pPr>
        <w:pStyle w:val="a8"/>
        <w:spacing w:line="360" w:lineRule="auto"/>
        <w:ind w:firstLine="480"/>
        <w:rPr>
          <w:rFonts w:hAnsi="宋体" w:cs="宋体"/>
          <w:sz w:val="24"/>
          <w:szCs w:val="24"/>
        </w:rPr>
      </w:pPr>
      <w:r>
        <w:rPr>
          <w:rFonts w:hAnsi="宋体" w:cs="宋体" w:hint="eastAsia"/>
          <w:sz w:val="24"/>
          <w:szCs w:val="24"/>
        </w:rPr>
        <w:t>（</w:t>
      </w:r>
      <w:r>
        <w:rPr>
          <w:rFonts w:hAnsi="宋体" w:cs="宋体" w:hint="eastAsia"/>
          <w:sz w:val="24"/>
          <w:szCs w:val="24"/>
        </w:rPr>
        <w:t>2</w:t>
      </w:r>
      <w:r>
        <w:rPr>
          <w:rFonts w:hAnsi="宋体" w:cs="宋体" w:hint="eastAsia"/>
          <w:sz w:val="24"/>
          <w:szCs w:val="24"/>
        </w:rPr>
        <w:t>）技术方案</w:t>
      </w:r>
    </w:p>
    <w:p w:rsidR="00C14EBA" w:rsidRDefault="007F55DF">
      <w:pPr>
        <w:pStyle w:val="a8"/>
        <w:spacing w:line="360" w:lineRule="auto"/>
        <w:ind w:firstLine="480"/>
        <w:rPr>
          <w:rFonts w:hAnsi="宋体" w:cs="宋体"/>
          <w:sz w:val="24"/>
          <w:szCs w:val="24"/>
        </w:rPr>
      </w:pPr>
      <w:r>
        <w:rPr>
          <w:rFonts w:hAnsi="宋体" w:cs="宋体" w:hint="eastAsia"/>
          <w:sz w:val="24"/>
          <w:szCs w:val="24"/>
        </w:rPr>
        <w:t>（</w:t>
      </w:r>
      <w:r>
        <w:rPr>
          <w:rFonts w:hAnsi="宋体" w:cs="宋体" w:hint="eastAsia"/>
          <w:sz w:val="24"/>
          <w:szCs w:val="24"/>
        </w:rPr>
        <w:t>3</w:t>
      </w:r>
      <w:r>
        <w:rPr>
          <w:rFonts w:hAnsi="宋体" w:cs="宋体" w:hint="eastAsia"/>
          <w:sz w:val="24"/>
          <w:szCs w:val="24"/>
        </w:rPr>
        <w:t>）乙方报价函的内容及其澄清内容</w:t>
      </w:r>
    </w:p>
    <w:p w:rsidR="00C14EBA" w:rsidRDefault="007F55DF">
      <w:pPr>
        <w:pStyle w:val="a8"/>
        <w:spacing w:line="360" w:lineRule="auto"/>
        <w:ind w:firstLine="480"/>
        <w:rPr>
          <w:rFonts w:hAnsi="宋体" w:cs="宋体"/>
          <w:sz w:val="24"/>
          <w:szCs w:val="24"/>
        </w:rPr>
      </w:pPr>
      <w:r>
        <w:rPr>
          <w:rFonts w:hAnsi="宋体" w:cs="宋体" w:hint="eastAsia"/>
          <w:sz w:val="24"/>
          <w:szCs w:val="24"/>
        </w:rPr>
        <w:t>（</w:t>
      </w:r>
      <w:r>
        <w:rPr>
          <w:rFonts w:hAnsi="宋体" w:cs="宋体" w:hint="eastAsia"/>
          <w:sz w:val="24"/>
          <w:szCs w:val="24"/>
        </w:rPr>
        <w:t>4</w:t>
      </w:r>
      <w:r>
        <w:rPr>
          <w:rFonts w:hAnsi="宋体" w:cs="宋体" w:hint="eastAsia"/>
          <w:sz w:val="24"/>
          <w:szCs w:val="24"/>
        </w:rPr>
        <w:t>）本项目招标文件和乙方投标文件</w:t>
      </w:r>
    </w:p>
    <w:p w:rsidR="00C14EBA" w:rsidRDefault="007F55DF">
      <w:pPr>
        <w:pStyle w:val="a8"/>
        <w:spacing w:line="360" w:lineRule="auto"/>
        <w:ind w:firstLine="480"/>
        <w:rPr>
          <w:rFonts w:hAnsi="宋体" w:cs="宋体"/>
          <w:sz w:val="24"/>
          <w:szCs w:val="24"/>
        </w:rPr>
      </w:pPr>
      <w:r>
        <w:rPr>
          <w:rFonts w:hAnsi="宋体" w:cs="宋体" w:hint="eastAsia"/>
          <w:sz w:val="24"/>
          <w:szCs w:val="24"/>
        </w:rPr>
        <w:t>（</w:t>
      </w:r>
      <w:r>
        <w:rPr>
          <w:rFonts w:hAnsi="宋体" w:cs="宋体" w:hint="eastAsia"/>
          <w:sz w:val="24"/>
          <w:szCs w:val="24"/>
        </w:rPr>
        <w:t>5</w:t>
      </w:r>
      <w:r>
        <w:rPr>
          <w:rFonts w:hAnsi="宋体" w:cs="宋体" w:hint="eastAsia"/>
          <w:sz w:val="24"/>
          <w:szCs w:val="24"/>
        </w:rPr>
        <w:t>）其他与本合同相关的资料</w:t>
      </w:r>
    </w:p>
    <w:p w:rsidR="00C14EBA" w:rsidRDefault="007F55DF">
      <w:pPr>
        <w:pStyle w:val="a8"/>
        <w:spacing w:line="360" w:lineRule="auto"/>
        <w:ind w:firstLine="480"/>
        <w:rPr>
          <w:rFonts w:hAnsi="宋体" w:cs="宋体"/>
          <w:sz w:val="24"/>
          <w:szCs w:val="24"/>
        </w:rPr>
      </w:pPr>
      <w:r>
        <w:rPr>
          <w:rFonts w:hAnsi="宋体" w:cs="宋体" w:hint="eastAsia"/>
          <w:sz w:val="24"/>
          <w:szCs w:val="24"/>
        </w:rPr>
        <w:t>（</w:t>
      </w:r>
      <w:r>
        <w:rPr>
          <w:rFonts w:hAnsi="宋体" w:cs="宋体" w:hint="eastAsia"/>
          <w:sz w:val="24"/>
          <w:szCs w:val="24"/>
        </w:rPr>
        <w:t>6</w:t>
      </w:r>
      <w:r>
        <w:rPr>
          <w:rFonts w:hAnsi="宋体" w:cs="宋体" w:hint="eastAsia"/>
          <w:sz w:val="24"/>
          <w:szCs w:val="24"/>
        </w:rPr>
        <w:t>）本合同适用的特殊条款</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17.3 </w:t>
      </w:r>
      <w:r>
        <w:rPr>
          <w:rFonts w:hAnsi="宋体" w:cs="宋体" w:hint="eastAsia"/>
          <w:sz w:val="24"/>
          <w:szCs w:val="24"/>
        </w:rPr>
        <w:t>本合同未尽事宜，遵照《中华人民共和国民法典》有关条文执行。</w:t>
      </w:r>
    </w:p>
    <w:p w:rsidR="00C14EBA" w:rsidRDefault="007F55DF">
      <w:pPr>
        <w:pStyle w:val="a8"/>
        <w:spacing w:line="360" w:lineRule="auto"/>
        <w:ind w:firstLine="480"/>
        <w:rPr>
          <w:rFonts w:hAnsi="宋体" w:cs="宋体"/>
          <w:sz w:val="24"/>
          <w:szCs w:val="24"/>
        </w:rPr>
      </w:pPr>
      <w:r>
        <w:rPr>
          <w:rFonts w:hAnsi="宋体" w:cs="宋体" w:hint="eastAsia"/>
          <w:sz w:val="24"/>
          <w:szCs w:val="24"/>
        </w:rPr>
        <w:t xml:space="preserve">17.4 </w:t>
      </w:r>
      <w:r>
        <w:rPr>
          <w:rFonts w:hAnsi="宋体" w:cs="宋体" w:hint="eastAsia"/>
          <w:sz w:val="24"/>
          <w:szCs w:val="24"/>
        </w:rPr>
        <w:t>本合同正本一式三份，具有同等法律效力，甲方、乙方及财政监管部门各执一份。</w:t>
      </w:r>
    </w:p>
    <w:p w:rsidR="00C14EBA" w:rsidRDefault="007F55DF">
      <w:pPr>
        <w:pStyle w:val="a8"/>
        <w:spacing w:line="360" w:lineRule="auto"/>
        <w:ind w:firstLine="480"/>
        <w:rPr>
          <w:rFonts w:hAnsi="宋体" w:cs="宋体"/>
          <w:sz w:val="24"/>
          <w:szCs w:val="24"/>
        </w:rPr>
      </w:pPr>
      <w:r>
        <w:rPr>
          <w:rFonts w:hAnsi="宋体" w:cs="宋体" w:hint="eastAsia"/>
          <w:sz w:val="24"/>
          <w:szCs w:val="24"/>
        </w:rPr>
        <w:t>甲方：</w:t>
      </w:r>
      <w:r>
        <w:rPr>
          <w:rFonts w:hAnsi="宋体" w:cs="宋体" w:hint="eastAsia"/>
          <w:sz w:val="24"/>
          <w:szCs w:val="24"/>
        </w:rPr>
        <w:t xml:space="preserve">                                    </w:t>
      </w:r>
      <w:r>
        <w:rPr>
          <w:rFonts w:hAnsi="宋体" w:cs="宋体" w:hint="eastAsia"/>
          <w:sz w:val="24"/>
          <w:szCs w:val="24"/>
        </w:rPr>
        <w:t>乙方：</w:t>
      </w:r>
    </w:p>
    <w:p w:rsidR="00C14EBA" w:rsidRDefault="007F55DF">
      <w:pPr>
        <w:pStyle w:val="a8"/>
        <w:spacing w:line="360" w:lineRule="auto"/>
        <w:ind w:firstLine="480"/>
        <w:rPr>
          <w:rFonts w:hAnsi="宋体" w:cs="宋体"/>
          <w:sz w:val="24"/>
          <w:szCs w:val="24"/>
        </w:rPr>
      </w:pPr>
      <w:r>
        <w:rPr>
          <w:rFonts w:hAnsi="宋体" w:cs="宋体" w:hint="eastAsia"/>
          <w:sz w:val="24"/>
          <w:szCs w:val="24"/>
        </w:rPr>
        <w:t>地址：</w:t>
      </w:r>
      <w:r>
        <w:rPr>
          <w:rFonts w:hAnsi="宋体" w:cs="宋体" w:hint="eastAsia"/>
          <w:sz w:val="24"/>
          <w:szCs w:val="24"/>
        </w:rPr>
        <w:t xml:space="preserve">                                    </w:t>
      </w:r>
      <w:r>
        <w:rPr>
          <w:rFonts w:hAnsi="宋体" w:cs="宋体" w:hint="eastAsia"/>
          <w:sz w:val="24"/>
          <w:szCs w:val="24"/>
        </w:rPr>
        <w:t>地址：</w:t>
      </w:r>
    </w:p>
    <w:p w:rsidR="00C14EBA" w:rsidRDefault="007F55DF">
      <w:pPr>
        <w:pStyle w:val="a8"/>
        <w:spacing w:line="360" w:lineRule="auto"/>
        <w:ind w:firstLine="480"/>
        <w:rPr>
          <w:rFonts w:hAnsi="宋体" w:cs="宋体"/>
          <w:sz w:val="24"/>
          <w:szCs w:val="24"/>
        </w:rPr>
      </w:pPr>
      <w:r>
        <w:rPr>
          <w:rFonts w:hAnsi="宋体" w:cs="宋体" w:hint="eastAsia"/>
          <w:sz w:val="24"/>
          <w:szCs w:val="24"/>
        </w:rPr>
        <w:t>法定代表人：</w:t>
      </w:r>
      <w:r>
        <w:rPr>
          <w:rFonts w:hAnsi="宋体" w:cs="宋体" w:hint="eastAsia"/>
          <w:sz w:val="24"/>
          <w:szCs w:val="24"/>
        </w:rPr>
        <w:t xml:space="preserve">                      </w:t>
      </w:r>
      <w:r>
        <w:rPr>
          <w:rFonts w:hAnsi="宋体" w:cs="宋体" w:hint="eastAsia"/>
          <w:sz w:val="24"/>
          <w:szCs w:val="24"/>
        </w:rPr>
        <w:t xml:space="preserve">        </w:t>
      </w:r>
      <w:r>
        <w:rPr>
          <w:rFonts w:hAnsi="宋体" w:cs="宋体" w:hint="eastAsia"/>
          <w:sz w:val="24"/>
          <w:szCs w:val="24"/>
        </w:rPr>
        <w:t>法定代表人：</w:t>
      </w:r>
    </w:p>
    <w:p w:rsidR="00C14EBA" w:rsidRDefault="007F55DF">
      <w:pPr>
        <w:pStyle w:val="a8"/>
        <w:spacing w:line="360" w:lineRule="auto"/>
        <w:ind w:firstLine="480"/>
        <w:rPr>
          <w:rFonts w:hAnsi="宋体" w:cs="宋体"/>
          <w:sz w:val="24"/>
          <w:szCs w:val="24"/>
        </w:rPr>
      </w:pPr>
      <w:r>
        <w:rPr>
          <w:rFonts w:hAnsi="宋体" w:cs="宋体" w:hint="eastAsia"/>
          <w:sz w:val="24"/>
          <w:szCs w:val="24"/>
        </w:rPr>
        <w:t>委托代理人：</w:t>
      </w:r>
      <w:r>
        <w:rPr>
          <w:rFonts w:hAnsi="宋体" w:cs="宋体" w:hint="eastAsia"/>
          <w:sz w:val="24"/>
          <w:szCs w:val="24"/>
        </w:rPr>
        <w:t xml:space="preserve">                              </w:t>
      </w:r>
      <w:r>
        <w:rPr>
          <w:rFonts w:hAnsi="宋体" w:cs="宋体" w:hint="eastAsia"/>
          <w:sz w:val="24"/>
          <w:szCs w:val="24"/>
        </w:rPr>
        <w:t>委托代理人：</w:t>
      </w:r>
    </w:p>
    <w:p w:rsidR="00C14EBA" w:rsidRDefault="007F55DF">
      <w:pPr>
        <w:pStyle w:val="a8"/>
        <w:spacing w:line="360" w:lineRule="auto"/>
        <w:ind w:firstLine="480"/>
        <w:rPr>
          <w:rFonts w:hAnsi="宋体" w:cs="宋体"/>
          <w:sz w:val="24"/>
          <w:szCs w:val="24"/>
        </w:rPr>
      </w:pPr>
      <w:r>
        <w:rPr>
          <w:rFonts w:hAnsi="宋体" w:cs="宋体" w:hint="eastAsia"/>
          <w:sz w:val="24"/>
          <w:szCs w:val="24"/>
        </w:rPr>
        <w:t>电话：</w:t>
      </w:r>
      <w:r>
        <w:rPr>
          <w:rFonts w:hAnsi="宋体" w:cs="宋体" w:hint="eastAsia"/>
          <w:sz w:val="24"/>
          <w:szCs w:val="24"/>
        </w:rPr>
        <w:t xml:space="preserve">                                    </w:t>
      </w:r>
      <w:r>
        <w:rPr>
          <w:rFonts w:hAnsi="宋体" w:cs="宋体" w:hint="eastAsia"/>
          <w:sz w:val="24"/>
          <w:szCs w:val="24"/>
        </w:rPr>
        <w:t>电话：</w:t>
      </w:r>
    </w:p>
    <w:p w:rsidR="00C14EBA" w:rsidRDefault="00C14EBA">
      <w:pPr>
        <w:pStyle w:val="a8"/>
        <w:spacing w:line="360" w:lineRule="auto"/>
        <w:ind w:firstLine="5520"/>
        <w:rPr>
          <w:rFonts w:hAnsi="宋体" w:cs="宋体"/>
          <w:sz w:val="24"/>
          <w:szCs w:val="24"/>
        </w:rPr>
      </w:pPr>
    </w:p>
    <w:p w:rsidR="00C14EBA" w:rsidRDefault="007F55DF">
      <w:pPr>
        <w:pStyle w:val="a8"/>
        <w:spacing w:line="360" w:lineRule="auto"/>
        <w:ind w:firstLine="5520"/>
        <w:rPr>
          <w:rFonts w:hAnsi="宋体" w:cs="宋体"/>
          <w:sz w:val="24"/>
          <w:szCs w:val="24"/>
        </w:rPr>
      </w:pPr>
      <w:r>
        <w:rPr>
          <w:rFonts w:hAnsi="宋体" w:cs="宋体" w:hint="eastAsia"/>
          <w:sz w:val="24"/>
          <w:szCs w:val="24"/>
        </w:rPr>
        <w:t>签订日期：</w:t>
      </w:r>
      <w:r>
        <w:rPr>
          <w:rFonts w:hAnsi="宋体" w:cs="宋体" w:hint="eastAsia"/>
          <w:sz w:val="24"/>
          <w:szCs w:val="24"/>
        </w:rPr>
        <w:t xml:space="preserve">     </w:t>
      </w:r>
      <w:r>
        <w:rPr>
          <w:rFonts w:hAnsi="宋体" w:cs="宋体" w:hint="eastAsia"/>
          <w:sz w:val="24"/>
          <w:szCs w:val="24"/>
        </w:rPr>
        <w:t>年</w:t>
      </w:r>
      <w:r>
        <w:rPr>
          <w:rFonts w:hAnsi="宋体" w:cs="宋体" w:hint="eastAsia"/>
          <w:sz w:val="24"/>
          <w:szCs w:val="24"/>
        </w:rPr>
        <w:t xml:space="preserve">    </w:t>
      </w:r>
      <w:r>
        <w:rPr>
          <w:rFonts w:hAnsi="宋体" w:cs="宋体" w:hint="eastAsia"/>
          <w:sz w:val="24"/>
          <w:szCs w:val="24"/>
        </w:rPr>
        <w:t>月</w:t>
      </w:r>
      <w:r>
        <w:rPr>
          <w:rFonts w:hAnsi="宋体" w:cs="宋体" w:hint="eastAsia"/>
          <w:sz w:val="24"/>
          <w:szCs w:val="24"/>
        </w:rPr>
        <w:t xml:space="preserve">    </w:t>
      </w:r>
      <w:r>
        <w:rPr>
          <w:rFonts w:hAnsi="宋体" w:cs="宋体" w:hint="eastAsia"/>
          <w:sz w:val="24"/>
          <w:szCs w:val="24"/>
        </w:rPr>
        <w:t>日</w:t>
      </w:r>
    </w:p>
    <w:p w:rsidR="00C14EBA" w:rsidRDefault="007F55DF">
      <w:pPr>
        <w:snapToGrid w:val="0"/>
        <w:spacing w:line="360" w:lineRule="auto"/>
        <w:jc w:val="center"/>
        <w:rPr>
          <w:rFonts w:ascii="宋体" w:hAnsi="宋体" w:cs="宋体"/>
          <w:b/>
          <w:sz w:val="32"/>
          <w:szCs w:val="32"/>
        </w:rPr>
      </w:pPr>
      <w:r>
        <w:rPr>
          <w:rFonts w:ascii="宋体" w:hAnsi="宋体" w:cs="宋体" w:hint="eastAsia"/>
          <w:b/>
          <w:sz w:val="32"/>
          <w:szCs w:val="32"/>
        </w:rPr>
        <w:t>反</w:t>
      </w:r>
      <w:r>
        <w:rPr>
          <w:rFonts w:ascii="宋体" w:hAnsi="宋体" w:cs="宋体" w:hint="eastAsia"/>
          <w:b/>
          <w:sz w:val="32"/>
          <w:szCs w:val="32"/>
        </w:rPr>
        <w:t xml:space="preserve"> </w:t>
      </w:r>
      <w:r>
        <w:rPr>
          <w:rFonts w:ascii="宋体" w:hAnsi="宋体" w:cs="宋体" w:hint="eastAsia"/>
          <w:b/>
          <w:sz w:val="32"/>
          <w:szCs w:val="32"/>
        </w:rPr>
        <w:t>商</w:t>
      </w:r>
      <w:r>
        <w:rPr>
          <w:rFonts w:ascii="宋体" w:hAnsi="宋体" w:cs="宋体" w:hint="eastAsia"/>
          <w:b/>
          <w:sz w:val="32"/>
          <w:szCs w:val="32"/>
        </w:rPr>
        <w:t xml:space="preserve"> </w:t>
      </w:r>
      <w:r>
        <w:rPr>
          <w:rFonts w:ascii="宋体" w:hAnsi="宋体" w:cs="宋体" w:hint="eastAsia"/>
          <w:b/>
          <w:sz w:val="32"/>
          <w:szCs w:val="32"/>
        </w:rPr>
        <w:t>业</w:t>
      </w:r>
      <w:r>
        <w:rPr>
          <w:rFonts w:ascii="宋体" w:hAnsi="宋体" w:cs="宋体" w:hint="eastAsia"/>
          <w:b/>
          <w:sz w:val="32"/>
          <w:szCs w:val="32"/>
        </w:rPr>
        <w:t xml:space="preserve"> </w:t>
      </w:r>
      <w:r>
        <w:rPr>
          <w:rFonts w:ascii="宋体" w:hAnsi="宋体" w:cs="宋体" w:hint="eastAsia"/>
          <w:b/>
          <w:sz w:val="32"/>
          <w:szCs w:val="32"/>
        </w:rPr>
        <w:t>贿</w:t>
      </w:r>
      <w:r>
        <w:rPr>
          <w:rFonts w:ascii="宋体" w:hAnsi="宋体" w:cs="宋体" w:hint="eastAsia"/>
          <w:b/>
          <w:sz w:val="32"/>
          <w:szCs w:val="32"/>
        </w:rPr>
        <w:t xml:space="preserve"> </w:t>
      </w:r>
      <w:proofErr w:type="gramStart"/>
      <w:r>
        <w:rPr>
          <w:rFonts w:ascii="宋体" w:hAnsi="宋体" w:cs="宋体" w:hint="eastAsia"/>
          <w:b/>
          <w:sz w:val="32"/>
          <w:szCs w:val="32"/>
        </w:rPr>
        <w:t>赂</w:t>
      </w:r>
      <w:proofErr w:type="gramEnd"/>
      <w:r>
        <w:rPr>
          <w:rFonts w:ascii="宋体" w:hAnsi="宋体" w:cs="宋体" w:hint="eastAsia"/>
          <w:b/>
          <w:sz w:val="32"/>
          <w:szCs w:val="32"/>
        </w:rPr>
        <w:t xml:space="preserve"> </w:t>
      </w:r>
      <w:r>
        <w:rPr>
          <w:rFonts w:ascii="宋体" w:hAnsi="宋体" w:cs="宋体" w:hint="eastAsia"/>
          <w:b/>
          <w:sz w:val="32"/>
          <w:szCs w:val="32"/>
        </w:rPr>
        <w:t>协</w:t>
      </w:r>
      <w:r>
        <w:rPr>
          <w:rFonts w:ascii="宋体" w:hAnsi="宋体" w:cs="宋体" w:hint="eastAsia"/>
          <w:b/>
          <w:sz w:val="32"/>
          <w:szCs w:val="32"/>
        </w:rPr>
        <w:t xml:space="preserve"> </w:t>
      </w:r>
      <w:r>
        <w:rPr>
          <w:rFonts w:ascii="宋体" w:hAnsi="宋体" w:cs="宋体" w:hint="eastAsia"/>
          <w:b/>
          <w:sz w:val="32"/>
          <w:szCs w:val="32"/>
        </w:rPr>
        <w:t>议</w:t>
      </w:r>
    </w:p>
    <w:p w:rsidR="00C14EBA" w:rsidRDefault="007F55DF">
      <w:pPr>
        <w:spacing w:line="360" w:lineRule="auto"/>
        <w:ind w:firstLineChars="3400" w:firstLine="7480"/>
        <w:outlineLvl w:val="3"/>
        <w:rPr>
          <w:rFonts w:ascii="宋体" w:hAnsi="宋体" w:cs="宋体"/>
          <w:bCs/>
          <w:sz w:val="22"/>
        </w:rPr>
      </w:pPr>
      <w:r>
        <w:rPr>
          <w:rFonts w:ascii="宋体" w:hAnsi="宋体" w:cs="宋体" w:hint="eastAsia"/>
          <w:bCs/>
          <w:sz w:val="22"/>
        </w:rPr>
        <w:t>协议编号：</w:t>
      </w:r>
    </w:p>
    <w:p w:rsidR="00C14EBA" w:rsidRDefault="007F55DF">
      <w:pPr>
        <w:spacing w:line="360" w:lineRule="auto"/>
        <w:ind w:firstLineChars="200" w:firstLine="480"/>
        <w:rPr>
          <w:rFonts w:ascii="宋体" w:hAnsi="宋体" w:cs="宋体"/>
          <w:sz w:val="24"/>
        </w:rPr>
      </w:pPr>
      <w:r>
        <w:rPr>
          <w:rFonts w:ascii="宋体" w:hAnsi="宋体" w:cs="宋体" w:hint="eastAsia"/>
          <w:sz w:val="24"/>
        </w:rPr>
        <w:t>甲方：</w:t>
      </w:r>
      <w:r>
        <w:rPr>
          <w:rFonts w:ascii="宋体" w:hAnsi="宋体" w:cs="宋体" w:hint="eastAsia"/>
          <w:b/>
          <w:bCs/>
          <w:sz w:val="24"/>
        </w:rPr>
        <w:t xml:space="preserve"> </w:t>
      </w:r>
      <w:r>
        <w:rPr>
          <w:rFonts w:ascii="宋体" w:hAnsi="宋体" w:cs="宋体" w:hint="eastAsia"/>
          <w:b/>
          <w:bCs/>
          <w:sz w:val="24"/>
        </w:rPr>
        <w:t>连云港市赣榆区人民医院</w:t>
      </w:r>
    </w:p>
    <w:p w:rsidR="00C14EBA" w:rsidRDefault="007F55DF">
      <w:pPr>
        <w:spacing w:line="360" w:lineRule="auto"/>
        <w:ind w:firstLineChars="200" w:firstLine="480"/>
        <w:rPr>
          <w:rFonts w:ascii="宋体" w:hAnsi="宋体" w:cs="宋体"/>
          <w:sz w:val="24"/>
        </w:rPr>
      </w:pPr>
      <w:r>
        <w:rPr>
          <w:rFonts w:ascii="宋体" w:hAnsi="宋体" w:cs="宋体" w:hint="eastAsia"/>
          <w:sz w:val="24"/>
        </w:rPr>
        <w:lastRenderedPageBreak/>
        <w:t>乙方：</w:t>
      </w:r>
      <w:r>
        <w:rPr>
          <w:rFonts w:ascii="宋体" w:hAnsi="宋体" w:cs="宋体" w:hint="eastAsia"/>
          <w:sz w:val="24"/>
        </w:rPr>
        <w:t xml:space="preserve">  </w:t>
      </w:r>
    </w:p>
    <w:p w:rsidR="00C14EBA" w:rsidRDefault="007F55DF">
      <w:pPr>
        <w:spacing w:line="360" w:lineRule="auto"/>
        <w:ind w:firstLineChars="200" w:firstLine="480"/>
        <w:rPr>
          <w:rFonts w:ascii="宋体" w:hAnsi="宋体" w:cs="宋体"/>
          <w:sz w:val="24"/>
        </w:rPr>
      </w:pPr>
      <w:r>
        <w:rPr>
          <w:rFonts w:ascii="宋体" w:hAnsi="宋体" w:cs="宋体" w:hint="eastAsia"/>
          <w:sz w:val="24"/>
        </w:rPr>
        <w:t>为了规范甲、乙双方业务合作，杜绝业务活动（包括但不限于商业谈判、招投标、报价、签约、履约等）中商业贿赂及腐败行为发生，保护双方合法权益，经甲、乙双方协商同意签署本反商业贿赂协议，并确保在业务活动中切实履行。</w:t>
      </w:r>
    </w:p>
    <w:p w:rsidR="00C14EBA" w:rsidRDefault="007F55DF">
      <w:pPr>
        <w:spacing w:line="360" w:lineRule="auto"/>
        <w:ind w:firstLineChars="200" w:firstLine="480"/>
        <w:rPr>
          <w:rFonts w:ascii="宋体" w:hAnsi="宋体" w:cs="宋体"/>
          <w:sz w:val="24"/>
        </w:rPr>
      </w:pPr>
      <w:r>
        <w:rPr>
          <w:rFonts w:ascii="宋体" w:hAnsi="宋体" w:cs="宋体" w:hint="eastAsia"/>
          <w:sz w:val="24"/>
        </w:rPr>
        <w:t>一、乙方不得进行以下商业贿赂行为：</w:t>
      </w:r>
    </w:p>
    <w:p w:rsidR="00C14EBA" w:rsidRDefault="007F55DF">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、向甲方或者甲方代理人、代表、职员提供礼品、礼金、购物卡券、有价证券、好处费、感谢费等现金和实物。</w:t>
      </w:r>
    </w:p>
    <w:p w:rsidR="00C14EBA" w:rsidRDefault="007F55DF">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、为甲方或者甲方代理人、代表、职员报销应由甲方或者个人承担的费用。</w:t>
      </w:r>
    </w:p>
    <w:p w:rsidR="00C14EBA" w:rsidRDefault="007F55DF">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、为甲方代理人、代表、职员提供可能影响公正执行业务活动的宴请、健身、娱乐、培训等高消费活动。</w:t>
      </w:r>
    </w:p>
    <w:p w:rsidR="00C14EBA" w:rsidRDefault="007F55DF">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、为甲方代理人、代表、职员装修住房、婚丧嫁娶、配偶子女的工作安排、出国（境）、旅游、借款、长期使用车辆等活动提供方便，或者提供给付财物以外的其他利益。</w:t>
      </w:r>
    </w:p>
    <w:p w:rsidR="00C14EBA" w:rsidRDefault="007F55DF">
      <w:pPr>
        <w:spacing w:line="360" w:lineRule="auto"/>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、接受甲方代理人、代表、职员的商业贿赂。</w:t>
      </w:r>
    </w:p>
    <w:p w:rsidR="00C14EBA" w:rsidRDefault="007F55DF">
      <w:pPr>
        <w:spacing w:line="360" w:lineRule="auto"/>
        <w:ind w:firstLineChars="200" w:firstLine="480"/>
        <w:rPr>
          <w:rFonts w:ascii="宋体" w:hAnsi="宋体" w:cs="宋体"/>
          <w:sz w:val="24"/>
        </w:rPr>
      </w:pPr>
      <w:r>
        <w:rPr>
          <w:rFonts w:ascii="宋体" w:hAnsi="宋体" w:cs="宋体" w:hint="eastAsia"/>
          <w:sz w:val="24"/>
        </w:rPr>
        <w:t>6</w:t>
      </w:r>
      <w:r>
        <w:rPr>
          <w:rFonts w:ascii="宋体" w:hAnsi="宋体" w:cs="宋体" w:hint="eastAsia"/>
          <w:sz w:val="24"/>
        </w:rPr>
        <w:t>、法律法规规定的其他商业贿赂行为等。</w:t>
      </w:r>
    </w:p>
    <w:p w:rsidR="00C14EBA" w:rsidRDefault="007F55DF">
      <w:pPr>
        <w:spacing w:line="360" w:lineRule="auto"/>
        <w:ind w:firstLineChars="200" w:firstLine="480"/>
        <w:rPr>
          <w:rFonts w:ascii="宋体" w:hAnsi="宋体" w:cs="宋体"/>
          <w:sz w:val="24"/>
        </w:rPr>
      </w:pPr>
      <w:r>
        <w:rPr>
          <w:rFonts w:ascii="宋体" w:hAnsi="宋体" w:cs="宋体" w:hint="eastAsia"/>
          <w:sz w:val="24"/>
        </w:rPr>
        <w:t>二、甲方致力于维护商业行为的诚信度，反对商业贿赂，乙方明确知道甲方代理人、代表、职员不得进行以下行为：</w:t>
      </w:r>
    </w:p>
    <w:p w:rsidR="00C14EBA" w:rsidRDefault="007F55DF">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、向乙方索要或接受回扣、礼品、礼金、购物卡券、有价证券和好处费、感谢费等现金和实物。</w:t>
      </w:r>
    </w:p>
    <w:p w:rsidR="00C14EBA" w:rsidRDefault="007F55DF">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、在乙方报销任何应由甲方或个人承担的费用。</w:t>
      </w:r>
    </w:p>
    <w:p w:rsidR="00C14EBA" w:rsidRDefault="007F55DF">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、要求、暗示和接受乙方为个人装修住房、婚丧嫁娶、配偶子女的工作安排以及出国（境）、旅游、借款、长期使用车辆等活动提供方便。或者要求和接受乙方提供给付财物以外的其他利益。</w:t>
      </w:r>
    </w:p>
    <w:p w:rsidR="00C14EBA" w:rsidRDefault="007F55DF">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、参加有可能影响公正执行业务活动的宴请、健身、娱乐、培训等高消费活动。</w:t>
      </w:r>
    </w:p>
    <w:p w:rsidR="00C14EBA" w:rsidRDefault="007F55DF">
      <w:pPr>
        <w:spacing w:line="360" w:lineRule="auto"/>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、向乙方介绍、推荐同甲方合作项目有关的设备采购、材料供应、工程分包、劳务等经济活动。</w:t>
      </w:r>
    </w:p>
    <w:p w:rsidR="00C14EBA" w:rsidRDefault="007F55DF">
      <w:pPr>
        <w:spacing w:line="360" w:lineRule="auto"/>
        <w:ind w:firstLineChars="200" w:firstLine="480"/>
        <w:rPr>
          <w:rFonts w:ascii="宋体" w:hAnsi="宋体" w:cs="宋体"/>
          <w:sz w:val="24"/>
        </w:rPr>
      </w:pPr>
      <w:r>
        <w:rPr>
          <w:rFonts w:ascii="宋体" w:hAnsi="宋体" w:cs="宋体" w:hint="eastAsia"/>
          <w:sz w:val="24"/>
        </w:rPr>
        <w:t>6</w:t>
      </w:r>
      <w:r>
        <w:rPr>
          <w:rFonts w:ascii="宋体" w:hAnsi="宋体" w:cs="宋体" w:hint="eastAsia"/>
          <w:sz w:val="24"/>
        </w:rPr>
        <w:t>、甲方代理人、代表、职员的配偶、子女、其他亲属参与同甲方合作项目有关的经济活动。</w:t>
      </w:r>
    </w:p>
    <w:p w:rsidR="00C14EBA" w:rsidRDefault="007F55DF">
      <w:pPr>
        <w:spacing w:line="360" w:lineRule="auto"/>
        <w:ind w:firstLineChars="200" w:firstLine="480"/>
        <w:rPr>
          <w:rFonts w:ascii="宋体" w:hAnsi="宋体" w:cs="宋体"/>
          <w:sz w:val="24"/>
        </w:rPr>
      </w:pPr>
      <w:r>
        <w:rPr>
          <w:rFonts w:ascii="宋体" w:hAnsi="宋体" w:cs="宋体" w:hint="eastAsia"/>
          <w:sz w:val="24"/>
        </w:rPr>
        <w:t>7</w:t>
      </w:r>
      <w:r>
        <w:rPr>
          <w:rFonts w:ascii="宋体" w:hAnsi="宋体" w:cs="宋体" w:hint="eastAsia"/>
          <w:sz w:val="24"/>
        </w:rPr>
        <w:t>、利用任何方式对提出意见和投诉的合作伙伴进行打击报复。</w:t>
      </w:r>
    </w:p>
    <w:p w:rsidR="00C14EBA" w:rsidRDefault="007F55DF">
      <w:pPr>
        <w:spacing w:line="360" w:lineRule="auto"/>
        <w:ind w:firstLineChars="200" w:firstLine="480"/>
        <w:rPr>
          <w:rFonts w:ascii="宋体" w:hAnsi="宋体" w:cs="宋体"/>
          <w:sz w:val="24"/>
        </w:rPr>
      </w:pPr>
      <w:r>
        <w:rPr>
          <w:rFonts w:ascii="宋体" w:hAnsi="宋体" w:cs="宋体" w:hint="eastAsia"/>
          <w:sz w:val="24"/>
        </w:rPr>
        <w:t>8</w:t>
      </w:r>
      <w:r>
        <w:rPr>
          <w:rFonts w:ascii="宋体" w:hAnsi="宋体" w:cs="宋体" w:hint="eastAsia"/>
          <w:sz w:val="24"/>
        </w:rPr>
        <w:t>、私自利用职权或影响力使特定客户、</w:t>
      </w:r>
      <w:r>
        <w:rPr>
          <w:rFonts w:ascii="宋体" w:hAnsi="宋体" w:cs="宋体" w:hint="eastAsia"/>
          <w:sz w:val="24"/>
        </w:rPr>
        <w:t>供应商、经销商、施工单位等合作对象得到特殊待遇。</w:t>
      </w:r>
    </w:p>
    <w:p w:rsidR="00C14EBA" w:rsidRDefault="007F55DF">
      <w:pPr>
        <w:spacing w:line="360" w:lineRule="auto"/>
        <w:ind w:firstLineChars="200" w:firstLine="480"/>
        <w:rPr>
          <w:rFonts w:ascii="宋体" w:hAnsi="宋体" w:cs="宋体"/>
          <w:sz w:val="24"/>
        </w:rPr>
      </w:pPr>
      <w:r>
        <w:rPr>
          <w:rFonts w:ascii="宋体" w:hAnsi="宋体" w:cs="宋体" w:hint="eastAsia"/>
          <w:sz w:val="24"/>
        </w:rPr>
        <w:t>三、乙方对于甲方代理人、代表、职员的商业贿赂及腐败行为负有及时如实呈报的义务。</w:t>
      </w:r>
    </w:p>
    <w:p w:rsidR="00C14EBA" w:rsidRDefault="007F55DF">
      <w:pPr>
        <w:spacing w:line="360" w:lineRule="auto"/>
        <w:ind w:firstLineChars="200" w:firstLine="480"/>
        <w:rPr>
          <w:rFonts w:ascii="宋体" w:hAnsi="宋体" w:cs="宋体"/>
          <w:sz w:val="24"/>
        </w:rPr>
      </w:pPr>
      <w:r>
        <w:rPr>
          <w:rFonts w:ascii="宋体" w:hAnsi="宋体" w:cs="宋体" w:hint="eastAsia"/>
          <w:sz w:val="24"/>
        </w:rPr>
        <w:lastRenderedPageBreak/>
        <w:t>1</w:t>
      </w:r>
      <w:r>
        <w:rPr>
          <w:rFonts w:ascii="宋体" w:hAnsi="宋体" w:cs="宋体" w:hint="eastAsia"/>
          <w:sz w:val="24"/>
        </w:rPr>
        <w:t>、对于乙方实名呈报的甲方人员违反本协议约定的情形，甲方应对呈报人的资料严格保密，并对呈报事项及时进行调查，根据调查情况进行处理。</w:t>
      </w:r>
    </w:p>
    <w:p w:rsidR="00C14EBA" w:rsidRDefault="007F55DF">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、呈报邮箱：可以直接向甲方纪检组进行投诉举报，并分别抄送甲方和医院院长；或者直接向医院院长投诉举报。</w:t>
      </w:r>
    </w:p>
    <w:p w:rsidR="00C14EBA" w:rsidRDefault="007F55DF">
      <w:pPr>
        <w:spacing w:line="360" w:lineRule="auto"/>
        <w:ind w:firstLineChars="200" w:firstLine="480"/>
        <w:rPr>
          <w:rFonts w:ascii="宋体" w:hAnsi="宋体" w:cs="宋体"/>
          <w:sz w:val="24"/>
        </w:rPr>
      </w:pPr>
      <w:r>
        <w:rPr>
          <w:rFonts w:ascii="宋体" w:hAnsi="宋体" w:cs="宋体" w:hint="eastAsia"/>
          <w:sz w:val="24"/>
        </w:rPr>
        <w:t>四、违约责任</w:t>
      </w:r>
    </w:p>
    <w:p w:rsidR="00C14EBA" w:rsidRDefault="007F55DF">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、乙方违反本协议约定进行商业贿赂的，应当按照甲方要求的期限及方式向甲方支付相当于贿赂金额</w:t>
      </w:r>
      <w:r>
        <w:rPr>
          <w:rFonts w:ascii="宋体" w:hAnsi="宋体" w:cs="宋体" w:hint="eastAsia"/>
          <w:sz w:val="24"/>
        </w:rPr>
        <w:t>1</w:t>
      </w:r>
      <w:r>
        <w:rPr>
          <w:rFonts w:ascii="宋体" w:hAnsi="宋体" w:cs="宋体" w:hint="eastAsia"/>
          <w:sz w:val="24"/>
        </w:rPr>
        <w:t>倍的违约金，违约金不足以弥补甲方实际经济</w:t>
      </w:r>
      <w:r>
        <w:rPr>
          <w:rFonts w:ascii="宋体" w:hAnsi="宋体" w:cs="宋体" w:hint="eastAsia"/>
          <w:sz w:val="24"/>
        </w:rPr>
        <w:t>损失的，乙方还应补足不足部分。甲方并有权单方面立即解除与乙方订立的合同、取消乙方合作资格、终止与乙方的合作。涉嫌犯罪的，甲方将提请司法机关追究刑事责任。</w:t>
      </w:r>
    </w:p>
    <w:p w:rsidR="00C14EBA" w:rsidRDefault="007F55DF">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、甲方员工有本协议第二条约定的行为的，一经查实，甲方将根据内部管理规定给予严肃处理；涉嫌犯罪的，将依法提请司法机关追究刑事责任。</w:t>
      </w:r>
    </w:p>
    <w:p w:rsidR="00C14EBA" w:rsidRDefault="007F55DF">
      <w:pPr>
        <w:spacing w:line="360" w:lineRule="auto"/>
        <w:ind w:firstLineChars="200" w:firstLine="480"/>
        <w:rPr>
          <w:rFonts w:ascii="宋体" w:hAnsi="宋体" w:cs="宋体"/>
          <w:sz w:val="24"/>
        </w:rPr>
      </w:pPr>
      <w:r>
        <w:rPr>
          <w:rFonts w:ascii="宋体" w:hAnsi="宋体" w:cs="宋体" w:hint="eastAsia"/>
          <w:sz w:val="24"/>
        </w:rPr>
        <w:t>五、其他</w:t>
      </w:r>
    </w:p>
    <w:p w:rsidR="00C14EBA" w:rsidRDefault="007F55DF">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、本协议条款与甲、乙双方签署的其他合同、协议、意向书等内容不一致的，以本协议条款为准。</w:t>
      </w:r>
    </w:p>
    <w:p w:rsidR="00C14EBA" w:rsidRDefault="007F55DF">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、本协议适用中华人民共和国法律。凡因本协议引起的或与本协议有关的一切争议，双方应友好协商解决，协商不成的，任何一方均可将争议</w:t>
      </w:r>
      <w:r>
        <w:rPr>
          <w:rFonts w:ascii="宋体" w:hAnsi="宋体" w:cs="宋体" w:hint="eastAsia"/>
          <w:sz w:val="24"/>
        </w:rPr>
        <w:t>提交连云港市赣榆区人民法院裁决。</w:t>
      </w:r>
    </w:p>
    <w:p w:rsidR="00C14EBA" w:rsidRDefault="007F55DF">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、本协议一经双方订立即生效，至甲、乙双方业务合作终止之日失效。</w:t>
      </w:r>
    </w:p>
    <w:p w:rsidR="00C14EBA" w:rsidRDefault="007F55DF">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、本协议一式肆份，甲方执叁份，乙方执壹份。</w:t>
      </w:r>
    </w:p>
    <w:p w:rsidR="00C14EBA" w:rsidRDefault="00C14EBA">
      <w:pPr>
        <w:tabs>
          <w:tab w:val="left" w:pos="1200"/>
        </w:tabs>
        <w:adjustRightInd w:val="0"/>
        <w:snapToGrid w:val="0"/>
        <w:spacing w:line="360" w:lineRule="auto"/>
        <w:ind w:firstLineChars="200" w:firstLine="480"/>
        <w:rPr>
          <w:rFonts w:ascii="宋体" w:hAnsi="宋体" w:cs="宋体"/>
          <w:sz w:val="24"/>
        </w:rPr>
      </w:pPr>
    </w:p>
    <w:p w:rsidR="00C14EBA" w:rsidRDefault="007F55DF">
      <w:pPr>
        <w:tabs>
          <w:tab w:val="left" w:pos="1200"/>
        </w:tabs>
        <w:adjustRightInd w:val="0"/>
        <w:snapToGrid w:val="0"/>
        <w:spacing w:line="360" w:lineRule="auto"/>
        <w:ind w:firstLineChars="200" w:firstLine="480"/>
        <w:rPr>
          <w:rFonts w:ascii="宋体" w:hAnsi="宋体" w:cs="宋体"/>
          <w:sz w:val="24"/>
        </w:rPr>
      </w:pPr>
      <w:r>
        <w:rPr>
          <w:rFonts w:ascii="宋体" w:hAnsi="宋体" w:cs="宋体" w:hint="eastAsia"/>
          <w:sz w:val="24"/>
        </w:rPr>
        <w:t>甲方（单位盖章）：</w:t>
      </w:r>
      <w:r>
        <w:rPr>
          <w:rFonts w:ascii="宋体" w:hAnsi="宋体" w:cs="宋体" w:hint="eastAsia"/>
          <w:sz w:val="24"/>
        </w:rPr>
        <w:t xml:space="preserve">                          </w:t>
      </w:r>
      <w:r>
        <w:rPr>
          <w:rFonts w:ascii="宋体" w:hAnsi="宋体" w:cs="宋体" w:hint="eastAsia"/>
          <w:sz w:val="24"/>
        </w:rPr>
        <w:t>乙方（单位盖章）：</w:t>
      </w:r>
    </w:p>
    <w:p w:rsidR="00C14EBA" w:rsidRDefault="007F55DF">
      <w:pPr>
        <w:tabs>
          <w:tab w:val="left" w:pos="1200"/>
        </w:tabs>
        <w:adjustRightInd w:val="0"/>
        <w:snapToGrid w:val="0"/>
        <w:spacing w:line="360" w:lineRule="auto"/>
        <w:ind w:firstLineChars="200" w:firstLine="480"/>
        <w:rPr>
          <w:rFonts w:ascii="宋体" w:hAnsi="宋体" w:cs="宋体"/>
          <w:sz w:val="24"/>
        </w:rPr>
      </w:pPr>
      <w:r>
        <w:rPr>
          <w:rFonts w:ascii="宋体" w:hAnsi="宋体" w:cs="宋体" w:hint="eastAsia"/>
          <w:sz w:val="24"/>
        </w:rPr>
        <w:t>代表人签字：</w:t>
      </w:r>
      <w:r>
        <w:rPr>
          <w:rFonts w:ascii="宋体" w:hAnsi="宋体" w:cs="宋体" w:hint="eastAsia"/>
          <w:sz w:val="24"/>
        </w:rPr>
        <w:t xml:space="preserve">                                 </w:t>
      </w:r>
      <w:r>
        <w:rPr>
          <w:rFonts w:ascii="宋体" w:hAnsi="宋体" w:cs="宋体" w:hint="eastAsia"/>
          <w:sz w:val="24"/>
        </w:rPr>
        <w:t>代表人签字：</w:t>
      </w:r>
    </w:p>
    <w:p w:rsidR="00C14EBA" w:rsidRDefault="007F55DF">
      <w:pPr>
        <w:tabs>
          <w:tab w:val="left" w:pos="1200"/>
        </w:tabs>
        <w:adjustRightInd w:val="0"/>
        <w:snapToGrid w:val="0"/>
        <w:spacing w:line="360" w:lineRule="auto"/>
        <w:ind w:firstLineChars="200" w:firstLine="480"/>
        <w:rPr>
          <w:rFonts w:ascii="宋体" w:hAnsi="宋体" w:cs="宋体"/>
          <w:b/>
          <w:sz w:val="24"/>
        </w:rPr>
      </w:pP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r>
        <w:rPr>
          <w:rFonts w:ascii="宋体" w:hAnsi="宋体" w:cs="宋体" w:hint="eastAsia"/>
          <w:sz w:val="24"/>
        </w:rPr>
        <w:t xml:space="preserve">                             </w:t>
      </w: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p>
    <w:p w:rsidR="00C14EBA" w:rsidRDefault="00C14EBA">
      <w:pPr>
        <w:pStyle w:val="a8"/>
        <w:spacing w:line="360" w:lineRule="auto"/>
        <w:ind w:firstLine="5520"/>
        <w:rPr>
          <w:rFonts w:hAnsi="宋体" w:cs="宋体"/>
          <w:sz w:val="24"/>
          <w:szCs w:val="24"/>
        </w:rPr>
      </w:pPr>
    </w:p>
    <w:p w:rsidR="00C14EBA" w:rsidRDefault="00C14EBA">
      <w:pPr>
        <w:pStyle w:val="a8"/>
        <w:spacing w:line="360" w:lineRule="auto"/>
        <w:ind w:firstLine="5520"/>
        <w:rPr>
          <w:rFonts w:hAnsi="宋体" w:cs="宋体"/>
          <w:sz w:val="24"/>
          <w:szCs w:val="24"/>
        </w:rPr>
      </w:pPr>
    </w:p>
    <w:p w:rsidR="00C14EBA" w:rsidRDefault="00C14EBA">
      <w:pPr>
        <w:pStyle w:val="a8"/>
        <w:spacing w:line="360" w:lineRule="auto"/>
        <w:ind w:firstLine="5520"/>
        <w:rPr>
          <w:rFonts w:hAnsi="宋体" w:cs="宋体"/>
          <w:sz w:val="24"/>
          <w:szCs w:val="24"/>
        </w:rPr>
      </w:pPr>
    </w:p>
    <w:p w:rsidR="00C14EBA" w:rsidRDefault="00C14EBA">
      <w:pPr>
        <w:pStyle w:val="a8"/>
        <w:spacing w:line="360" w:lineRule="auto"/>
        <w:ind w:firstLine="5520"/>
        <w:rPr>
          <w:rFonts w:hAnsi="宋体" w:cs="宋体"/>
          <w:sz w:val="24"/>
          <w:szCs w:val="24"/>
        </w:rPr>
      </w:pPr>
    </w:p>
    <w:p w:rsidR="00C14EBA" w:rsidRDefault="007F55DF">
      <w:pPr>
        <w:pStyle w:val="1"/>
        <w:spacing w:line="360" w:lineRule="auto"/>
        <w:jc w:val="center"/>
        <w:rPr>
          <w:rFonts w:ascii="宋体" w:eastAsia="宋体" w:hAnsi="宋体" w:cs="宋体"/>
          <w:b w:val="0"/>
        </w:rPr>
      </w:pPr>
      <w:bookmarkStart w:id="4" w:name="_Toc25949"/>
      <w:r>
        <w:rPr>
          <w:rFonts w:ascii="宋体" w:eastAsia="宋体" w:hAnsi="宋体" w:cs="宋体" w:hint="eastAsia"/>
          <w:b w:val="0"/>
        </w:rPr>
        <w:t>第四章</w:t>
      </w:r>
      <w:r>
        <w:rPr>
          <w:rFonts w:ascii="宋体" w:eastAsia="宋体" w:hAnsi="宋体" w:cs="宋体" w:hint="eastAsia"/>
          <w:b w:val="0"/>
        </w:rPr>
        <w:t xml:space="preserve">  </w:t>
      </w:r>
      <w:r>
        <w:rPr>
          <w:rFonts w:ascii="宋体" w:eastAsia="宋体" w:hAnsi="宋体" w:cs="宋体" w:hint="eastAsia"/>
          <w:b w:val="0"/>
        </w:rPr>
        <w:t>采购需求</w:t>
      </w:r>
      <w:bookmarkEnd w:id="4"/>
    </w:p>
    <w:p w:rsidR="00C14EBA" w:rsidRDefault="007F55DF">
      <w:pPr>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说明：本项目属性为服务，采购标的对应的中小企业划分标准所属行业为：</w:t>
      </w:r>
      <w:r>
        <w:rPr>
          <w:rFonts w:ascii="宋体" w:eastAsia="宋体" w:hAnsi="宋体" w:cs="宋体" w:hint="eastAsia"/>
          <w:b/>
          <w:sz w:val="24"/>
          <w:szCs w:val="24"/>
          <w:u w:val="single"/>
        </w:rPr>
        <w:t>物业管理</w:t>
      </w:r>
      <w:r>
        <w:rPr>
          <w:rFonts w:ascii="宋体" w:eastAsia="宋体" w:hAnsi="宋体" w:cs="宋体" w:hint="eastAsia"/>
          <w:b/>
          <w:sz w:val="24"/>
          <w:szCs w:val="24"/>
        </w:rPr>
        <w:t>。</w:t>
      </w:r>
    </w:p>
    <w:p w:rsidR="00C14EBA" w:rsidRDefault="007F55DF">
      <w:pPr>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本项目所属行业物业管理，依据《关于印发中小企业划型标准规定的通知》（工信部</w:t>
      </w:r>
      <w:r>
        <w:rPr>
          <w:rFonts w:ascii="宋体" w:eastAsia="宋体" w:hAnsi="宋体" w:cs="宋体" w:hint="eastAsia"/>
          <w:b/>
          <w:sz w:val="24"/>
          <w:szCs w:val="24"/>
        </w:rPr>
        <w:lastRenderedPageBreak/>
        <w:t>联企业〔</w:t>
      </w:r>
      <w:r>
        <w:rPr>
          <w:rFonts w:ascii="宋体" w:eastAsia="宋体" w:hAnsi="宋体" w:cs="宋体" w:hint="eastAsia"/>
          <w:b/>
          <w:sz w:val="24"/>
          <w:szCs w:val="24"/>
        </w:rPr>
        <w:t>2011</w:t>
      </w:r>
      <w:r>
        <w:rPr>
          <w:rFonts w:ascii="宋体" w:eastAsia="宋体" w:hAnsi="宋体" w:cs="宋体" w:hint="eastAsia"/>
          <w:b/>
          <w:sz w:val="24"/>
          <w:szCs w:val="24"/>
        </w:rPr>
        <w:t>〕</w:t>
      </w:r>
      <w:r>
        <w:rPr>
          <w:rFonts w:ascii="宋体" w:eastAsia="宋体" w:hAnsi="宋体" w:cs="宋体" w:hint="eastAsia"/>
          <w:b/>
          <w:sz w:val="24"/>
          <w:szCs w:val="24"/>
        </w:rPr>
        <w:t>300</w:t>
      </w:r>
      <w:r>
        <w:rPr>
          <w:rFonts w:ascii="宋体" w:eastAsia="宋体" w:hAnsi="宋体" w:cs="宋体" w:hint="eastAsia"/>
          <w:b/>
          <w:sz w:val="24"/>
          <w:szCs w:val="24"/>
        </w:rPr>
        <w:t>号）行业划型标准如下：（十四）物业管理。从业人员</w:t>
      </w:r>
      <w:r>
        <w:rPr>
          <w:rFonts w:ascii="宋体" w:eastAsia="宋体" w:hAnsi="宋体" w:cs="宋体" w:hint="eastAsia"/>
          <w:b/>
          <w:sz w:val="24"/>
          <w:szCs w:val="24"/>
        </w:rPr>
        <w:t>1000</w:t>
      </w:r>
      <w:r>
        <w:rPr>
          <w:rFonts w:ascii="宋体" w:eastAsia="宋体" w:hAnsi="宋体" w:cs="宋体" w:hint="eastAsia"/>
          <w:b/>
          <w:sz w:val="24"/>
          <w:szCs w:val="24"/>
        </w:rPr>
        <w:t>人以下或营业收入</w:t>
      </w:r>
      <w:r>
        <w:rPr>
          <w:rFonts w:ascii="宋体" w:eastAsia="宋体" w:hAnsi="宋体" w:cs="宋体" w:hint="eastAsia"/>
          <w:b/>
          <w:sz w:val="24"/>
          <w:szCs w:val="24"/>
        </w:rPr>
        <w:t>5000</w:t>
      </w:r>
      <w:r>
        <w:rPr>
          <w:rFonts w:ascii="宋体" w:eastAsia="宋体" w:hAnsi="宋体" w:cs="宋体" w:hint="eastAsia"/>
          <w:b/>
          <w:sz w:val="24"/>
          <w:szCs w:val="24"/>
        </w:rPr>
        <w:t>万元以下的为中小微型企业。其中，从业人员</w:t>
      </w:r>
      <w:r>
        <w:rPr>
          <w:rFonts w:ascii="宋体" w:eastAsia="宋体" w:hAnsi="宋体" w:cs="宋体" w:hint="eastAsia"/>
          <w:b/>
          <w:sz w:val="24"/>
          <w:szCs w:val="24"/>
        </w:rPr>
        <w:t>300</w:t>
      </w:r>
      <w:r>
        <w:rPr>
          <w:rFonts w:ascii="宋体" w:eastAsia="宋体" w:hAnsi="宋体" w:cs="宋体" w:hint="eastAsia"/>
          <w:b/>
          <w:sz w:val="24"/>
          <w:szCs w:val="24"/>
        </w:rPr>
        <w:t>人及以上，且营业收入</w:t>
      </w:r>
      <w:r>
        <w:rPr>
          <w:rFonts w:ascii="宋体" w:eastAsia="宋体" w:hAnsi="宋体" w:cs="宋体" w:hint="eastAsia"/>
          <w:b/>
          <w:sz w:val="24"/>
          <w:szCs w:val="24"/>
        </w:rPr>
        <w:t>1000</w:t>
      </w:r>
      <w:r>
        <w:rPr>
          <w:rFonts w:ascii="宋体" w:eastAsia="宋体" w:hAnsi="宋体" w:cs="宋体" w:hint="eastAsia"/>
          <w:b/>
          <w:sz w:val="24"/>
          <w:szCs w:val="24"/>
        </w:rPr>
        <w:t>万元及以上的为中型企业；从业人员</w:t>
      </w:r>
      <w:r>
        <w:rPr>
          <w:rFonts w:ascii="宋体" w:eastAsia="宋体" w:hAnsi="宋体" w:cs="宋体" w:hint="eastAsia"/>
          <w:b/>
          <w:sz w:val="24"/>
          <w:szCs w:val="24"/>
        </w:rPr>
        <w:t>100</w:t>
      </w:r>
      <w:r>
        <w:rPr>
          <w:rFonts w:ascii="宋体" w:eastAsia="宋体" w:hAnsi="宋体" w:cs="宋体" w:hint="eastAsia"/>
          <w:b/>
          <w:sz w:val="24"/>
          <w:szCs w:val="24"/>
        </w:rPr>
        <w:t>人及以上，且营业收入</w:t>
      </w:r>
      <w:r>
        <w:rPr>
          <w:rFonts w:ascii="宋体" w:eastAsia="宋体" w:hAnsi="宋体" w:cs="宋体" w:hint="eastAsia"/>
          <w:b/>
          <w:sz w:val="24"/>
          <w:szCs w:val="24"/>
        </w:rPr>
        <w:t>500</w:t>
      </w:r>
      <w:r>
        <w:rPr>
          <w:rFonts w:ascii="宋体" w:eastAsia="宋体" w:hAnsi="宋体" w:cs="宋体" w:hint="eastAsia"/>
          <w:b/>
          <w:sz w:val="24"/>
          <w:szCs w:val="24"/>
        </w:rPr>
        <w:t>万元及以上的为小型企业；从业人员</w:t>
      </w:r>
      <w:r>
        <w:rPr>
          <w:rFonts w:ascii="宋体" w:eastAsia="宋体" w:hAnsi="宋体" w:cs="宋体" w:hint="eastAsia"/>
          <w:b/>
          <w:sz w:val="24"/>
          <w:szCs w:val="24"/>
        </w:rPr>
        <w:t>100</w:t>
      </w:r>
      <w:r>
        <w:rPr>
          <w:rFonts w:ascii="宋体" w:eastAsia="宋体" w:hAnsi="宋体" w:cs="宋体" w:hint="eastAsia"/>
          <w:b/>
          <w:sz w:val="24"/>
          <w:szCs w:val="24"/>
        </w:rPr>
        <w:t>人以下或营业收入</w:t>
      </w:r>
      <w:r>
        <w:rPr>
          <w:rFonts w:ascii="宋体" w:eastAsia="宋体" w:hAnsi="宋体" w:cs="宋体" w:hint="eastAsia"/>
          <w:b/>
          <w:sz w:val="24"/>
          <w:szCs w:val="24"/>
        </w:rPr>
        <w:t>500</w:t>
      </w:r>
      <w:r>
        <w:rPr>
          <w:rFonts w:ascii="宋体" w:eastAsia="宋体" w:hAnsi="宋体" w:cs="宋体" w:hint="eastAsia"/>
          <w:b/>
          <w:sz w:val="24"/>
          <w:szCs w:val="24"/>
        </w:rPr>
        <w:t>万元以下的为微型企业。</w:t>
      </w:r>
    </w:p>
    <w:p w:rsidR="00C14EBA" w:rsidRDefault="007F55D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根据《政府采购需求管理办法》等</w:t>
      </w:r>
      <w:r>
        <w:rPr>
          <w:rFonts w:ascii="宋体" w:eastAsia="宋体" w:hAnsi="宋体" w:cs="宋体" w:hint="eastAsia"/>
          <w:sz w:val="24"/>
          <w:szCs w:val="24"/>
        </w:rPr>
        <w:t>有关规定，采购人确定采购需求。</w:t>
      </w:r>
    </w:p>
    <w:p w:rsidR="00C14EBA" w:rsidRDefault="007F55D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本招标文件中斜体且有下划线部分为实质性要求和条件，由采购人根据实际情况设置，投标人必须逐条明确</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满足实质性要求和条件的响应，否则将按无效投标处理。</w:t>
      </w:r>
    </w:p>
    <w:p w:rsidR="00C14EBA" w:rsidRDefault="007F55DF">
      <w:pPr>
        <w:numPr>
          <w:ilvl w:val="0"/>
          <w:numId w:val="2"/>
        </w:numPr>
        <w:wordWrap w:val="0"/>
        <w:overflowPunct w:val="0"/>
        <w:spacing w:line="360" w:lineRule="auto"/>
        <w:ind w:firstLineChars="200" w:firstLine="482"/>
        <w:rPr>
          <w:rFonts w:ascii="宋体" w:eastAsia="宋体" w:hAnsi="宋体" w:cs="宋体"/>
          <w:b/>
          <w:bCs/>
          <w:sz w:val="24"/>
          <w:szCs w:val="24"/>
        </w:rPr>
      </w:pPr>
      <w:r>
        <w:rPr>
          <w:rFonts w:ascii="宋体" w:eastAsia="宋体" w:hAnsi="宋体" w:cs="宋体" w:hint="eastAsia"/>
          <w:b/>
          <w:bCs/>
          <w:sz w:val="24"/>
          <w:szCs w:val="24"/>
        </w:rPr>
        <w:t>项目概况</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bCs/>
          <w:sz w:val="24"/>
          <w:szCs w:val="24"/>
        </w:rPr>
        <w:t>因我院两院区物业服务合同临近到期，现面向社会进行公开招标。</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项目名称：连云港市赣榆区人民医院物业服务项目</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项目地点：连云港市赣榆区海城路</w:t>
      </w:r>
      <w:r>
        <w:rPr>
          <w:rFonts w:ascii="宋体" w:eastAsia="宋体" w:hAnsi="宋体" w:cs="宋体" w:hint="eastAsia"/>
          <w:sz w:val="24"/>
          <w:szCs w:val="24"/>
        </w:rPr>
        <w:t>88</w:t>
      </w:r>
      <w:r>
        <w:rPr>
          <w:rFonts w:ascii="宋体" w:eastAsia="宋体" w:hAnsi="宋体" w:cs="宋体" w:hint="eastAsia"/>
          <w:sz w:val="24"/>
          <w:szCs w:val="24"/>
        </w:rPr>
        <w:t>号（含养老护理院）</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项目范围：医院门急诊楼（</w:t>
      </w:r>
      <w:r>
        <w:rPr>
          <w:rFonts w:ascii="宋体" w:eastAsia="宋体" w:hAnsi="宋体" w:cs="宋体" w:hint="eastAsia"/>
          <w:sz w:val="24"/>
          <w:szCs w:val="24"/>
        </w:rPr>
        <w:t>A</w:t>
      </w:r>
      <w:r>
        <w:rPr>
          <w:rFonts w:ascii="宋体" w:eastAsia="宋体" w:hAnsi="宋体" w:cs="宋体" w:hint="eastAsia"/>
          <w:sz w:val="24"/>
          <w:szCs w:val="24"/>
        </w:rPr>
        <w:t>区、</w:t>
      </w:r>
      <w:r>
        <w:rPr>
          <w:rFonts w:ascii="宋体" w:eastAsia="宋体" w:hAnsi="宋体" w:cs="宋体" w:hint="eastAsia"/>
          <w:sz w:val="24"/>
          <w:szCs w:val="24"/>
        </w:rPr>
        <w:t>B</w:t>
      </w:r>
      <w:r>
        <w:rPr>
          <w:rFonts w:ascii="宋体" w:eastAsia="宋体" w:hAnsi="宋体" w:cs="宋体" w:hint="eastAsia"/>
          <w:sz w:val="24"/>
          <w:szCs w:val="24"/>
        </w:rPr>
        <w:t>区）、住院部</w:t>
      </w:r>
      <w:r>
        <w:rPr>
          <w:rFonts w:ascii="宋体" w:eastAsia="宋体" w:hAnsi="宋体" w:cs="宋体" w:hint="eastAsia"/>
          <w:sz w:val="24"/>
          <w:szCs w:val="24"/>
        </w:rPr>
        <w:t>C</w:t>
      </w:r>
      <w:r>
        <w:rPr>
          <w:rFonts w:ascii="宋体" w:eastAsia="宋体" w:hAnsi="宋体" w:cs="宋体" w:hint="eastAsia"/>
          <w:sz w:val="24"/>
          <w:szCs w:val="24"/>
        </w:rPr>
        <w:t>区、</w:t>
      </w:r>
      <w:r>
        <w:rPr>
          <w:rFonts w:ascii="宋体" w:eastAsia="宋体" w:hAnsi="宋体" w:cs="宋体" w:hint="eastAsia"/>
          <w:sz w:val="24"/>
          <w:szCs w:val="24"/>
        </w:rPr>
        <w:t>D</w:t>
      </w:r>
      <w:r>
        <w:rPr>
          <w:rFonts w:ascii="宋体" w:eastAsia="宋体" w:hAnsi="宋体" w:cs="宋体" w:hint="eastAsia"/>
          <w:sz w:val="24"/>
          <w:szCs w:val="24"/>
        </w:rPr>
        <w:t>区病区楼、医技楼、养老护理院区、公共区域、院区道路、停车场、垃圾站等区域的环境保洁、电梯运行</w:t>
      </w:r>
      <w:r>
        <w:rPr>
          <w:rFonts w:ascii="宋体" w:eastAsia="宋体" w:hAnsi="宋体" w:cs="宋体" w:hint="eastAsia"/>
          <w:sz w:val="24"/>
          <w:szCs w:val="24"/>
        </w:rPr>
        <w:t>、物资搬运、急救转运、陪诊、标本运送、</w:t>
      </w:r>
      <w:proofErr w:type="gramStart"/>
      <w:r>
        <w:rPr>
          <w:rFonts w:ascii="宋体" w:eastAsia="宋体" w:hAnsi="宋体" w:cs="宋体" w:hint="eastAsia"/>
          <w:sz w:val="24"/>
          <w:szCs w:val="24"/>
        </w:rPr>
        <w:t>巾单被服</w:t>
      </w:r>
      <w:proofErr w:type="gramEnd"/>
      <w:r>
        <w:rPr>
          <w:rFonts w:ascii="宋体" w:eastAsia="宋体" w:hAnsi="宋体" w:cs="宋体" w:hint="eastAsia"/>
          <w:sz w:val="24"/>
          <w:szCs w:val="24"/>
        </w:rPr>
        <w:t>送洗等物业服务工作。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服务期限：</w:t>
      </w:r>
      <w:r>
        <w:rPr>
          <w:rFonts w:ascii="宋体" w:eastAsia="宋体" w:hAnsi="宋体" w:cs="宋体" w:hint="eastAsia"/>
          <w:sz w:val="24"/>
          <w:szCs w:val="24"/>
        </w:rPr>
        <w:t>3</w:t>
      </w:r>
      <w:r>
        <w:rPr>
          <w:rFonts w:ascii="宋体" w:eastAsia="宋体" w:hAnsi="宋体" w:cs="宋体" w:hint="eastAsia"/>
          <w:sz w:val="24"/>
          <w:szCs w:val="24"/>
        </w:rPr>
        <w:t>年，每年</w:t>
      </w:r>
      <w:r>
        <w:rPr>
          <w:rFonts w:ascii="宋体" w:eastAsia="宋体" w:hAnsi="宋体" w:cs="宋体" w:hint="eastAsia"/>
          <w:bCs/>
          <w:sz w:val="24"/>
          <w:szCs w:val="24"/>
        </w:rPr>
        <w:t>考核合格后续签。</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项目面积：总建筑面积约</w:t>
      </w:r>
      <w:r>
        <w:rPr>
          <w:rFonts w:ascii="宋体" w:eastAsia="宋体" w:hAnsi="宋体" w:cs="宋体" w:hint="eastAsia"/>
          <w:sz w:val="24"/>
          <w:szCs w:val="24"/>
        </w:rPr>
        <w:t>14</w:t>
      </w:r>
      <w:r>
        <w:rPr>
          <w:rFonts w:ascii="宋体" w:eastAsia="宋体" w:hAnsi="宋体" w:cs="宋体" w:hint="eastAsia"/>
          <w:sz w:val="24"/>
          <w:szCs w:val="24"/>
        </w:rPr>
        <w:t>万</w:t>
      </w:r>
      <w:r>
        <w:rPr>
          <w:rFonts w:ascii="宋体" w:eastAsia="宋体" w:hAnsi="宋体" w:cs="宋体" w:hint="eastAsia"/>
          <w:sz w:val="24"/>
          <w:szCs w:val="24"/>
        </w:rPr>
        <w:t>m</w:t>
      </w:r>
      <w:r>
        <w:rPr>
          <w:rFonts w:ascii="宋体" w:eastAsia="宋体" w:hAnsi="宋体" w:cs="宋体" w:hint="eastAsia"/>
          <w:sz w:val="24"/>
          <w:szCs w:val="24"/>
          <w:vertAlign w:val="superscript"/>
        </w:rPr>
        <w:t>2</w:t>
      </w:r>
      <w:r>
        <w:rPr>
          <w:rFonts w:ascii="宋体" w:eastAsia="宋体" w:hAnsi="宋体" w:cs="宋体" w:hint="eastAsia"/>
          <w:sz w:val="24"/>
          <w:szCs w:val="24"/>
        </w:rPr>
        <w:t>。</w:t>
      </w:r>
    </w:p>
    <w:p w:rsidR="00C14EBA" w:rsidRDefault="007F55DF">
      <w:pPr>
        <w:wordWrap w:val="0"/>
        <w:overflowPunct w:val="0"/>
        <w:spacing w:line="360" w:lineRule="auto"/>
        <w:ind w:firstLineChars="200" w:firstLine="480"/>
        <w:rPr>
          <w:rFonts w:ascii="宋体" w:eastAsia="宋体" w:hAnsi="宋体" w:cs="宋体"/>
          <w:bCs/>
          <w:sz w:val="24"/>
          <w:szCs w:val="24"/>
        </w:rPr>
      </w:pPr>
      <w:r>
        <w:rPr>
          <w:rFonts w:ascii="宋体" w:eastAsia="宋体" w:hAnsi="宋体" w:cs="宋体" w:hint="eastAsia"/>
          <w:sz w:val="24"/>
          <w:szCs w:val="24"/>
        </w:rPr>
        <w:t>二、</w:t>
      </w:r>
      <w:r>
        <w:rPr>
          <w:rFonts w:ascii="宋体" w:eastAsia="宋体" w:hAnsi="宋体" w:cs="宋体" w:hint="eastAsia"/>
          <w:b/>
          <w:sz w:val="24"/>
          <w:szCs w:val="24"/>
        </w:rPr>
        <w:t>服务要求与服务标准：</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1.</w:t>
      </w:r>
      <w:r>
        <w:rPr>
          <w:rFonts w:ascii="宋体" w:eastAsia="宋体" w:hAnsi="宋体" w:cs="宋体" w:hint="eastAsia"/>
          <w:b/>
          <w:sz w:val="24"/>
          <w:szCs w:val="24"/>
        </w:rPr>
        <w:t>服务范围：</w:t>
      </w:r>
    </w:p>
    <w:p w:rsidR="00C14EBA" w:rsidRDefault="007F55DF">
      <w:pPr>
        <w:wordWrap w:val="0"/>
        <w:overflowPunct w:val="0"/>
        <w:spacing w:line="360" w:lineRule="auto"/>
        <w:ind w:firstLineChars="200" w:firstLine="480"/>
        <w:rPr>
          <w:rFonts w:ascii="宋体" w:eastAsia="宋体" w:hAnsi="宋体" w:cs="宋体"/>
          <w:bCs/>
          <w:sz w:val="24"/>
          <w:szCs w:val="24"/>
        </w:rPr>
      </w:pPr>
      <w:r>
        <w:rPr>
          <w:rFonts w:ascii="宋体" w:eastAsia="宋体" w:hAnsi="宋体" w:cs="宋体" w:hint="eastAsia"/>
          <w:sz w:val="24"/>
          <w:szCs w:val="24"/>
        </w:rPr>
        <w:t>环境卫生保洁、后勤保障服务（急救跟车转运、陪检、物资搬运、标本运送、</w:t>
      </w:r>
      <w:proofErr w:type="gramStart"/>
      <w:r>
        <w:rPr>
          <w:rFonts w:ascii="宋体" w:eastAsia="宋体" w:hAnsi="宋体" w:cs="宋体" w:hint="eastAsia"/>
          <w:sz w:val="24"/>
          <w:szCs w:val="24"/>
        </w:rPr>
        <w:t>巾单被服</w:t>
      </w:r>
      <w:proofErr w:type="gramEnd"/>
      <w:r>
        <w:rPr>
          <w:rFonts w:ascii="宋体" w:eastAsia="宋体" w:hAnsi="宋体" w:cs="宋体" w:hint="eastAsia"/>
          <w:sz w:val="24"/>
          <w:szCs w:val="24"/>
        </w:rPr>
        <w:t>送洗等）、电梯运行等内容。</w:t>
      </w:r>
    </w:p>
    <w:p w:rsidR="00C14EBA" w:rsidRDefault="007F55DF">
      <w:pPr>
        <w:wordWrap w:val="0"/>
        <w:overflowPunct w:val="0"/>
        <w:spacing w:line="360" w:lineRule="auto"/>
        <w:ind w:firstLineChars="200" w:firstLine="482"/>
        <w:rPr>
          <w:rFonts w:ascii="宋体" w:eastAsia="宋体" w:hAnsi="宋体" w:cs="宋体"/>
          <w:bCs/>
          <w:sz w:val="24"/>
          <w:szCs w:val="24"/>
        </w:rPr>
      </w:pPr>
      <w:r>
        <w:rPr>
          <w:rFonts w:ascii="宋体" w:eastAsia="宋体" w:hAnsi="宋体" w:cs="宋体" w:hint="eastAsia"/>
          <w:b/>
          <w:sz w:val="24"/>
          <w:szCs w:val="24"/>
        </w:rPr>
        <w:t>2.</w:t>
      </w:r>
      <w:r>
        <w:rPr>
          <w:rFonts w:ascii="宋体" w:eastAsia="宋体" w:hAnsi="宋体" w:cs="宋体" w:hint="eastAsia"/>
          <w:b/>
          <w:sz w:val="24"/>
          <w:szCs w:val="24"/>
        </w:rPr>
        <w:t>服务要求：</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2.1</w:t>
      </w:r>
      <w:r>
        <w:rPr>
          <w:rFonts w:ascii="宋体" w:eastAsia="宋体" w:hAnsi="宋体" w:cs="宋体" w:hint="eastAsia"/>
          <w:b/>
          <w:sz w:val="24"/>
          <w:szCs w:val="24"/>
        </w:rPr>
        <w:t>总体要求</w:t>
      </w:r>
    </w:p>
    <w:p w:rsidR="00C14EBA" w:rsidRDefault="007F55DF">
      <w:pPr>
        <w:wordWrap w:val="0"/>
        <w:overflowPunct w:val="0"/>
        <w:spacing w:line="360" w:lineRule="auto"/>
        <w:ind w:firstLineChars="200" w:firstLine="480"/>
        <w:rPr>
          <w:rFonts w:ascii="宋体" w:eastAsia="宋体" w:hAnsi="宋体" w:cs="宋体"/>
          <w:bCs/>
          <w:sz w:val="24"/>
          <w:szCs w:val="24"/>
        </w:rPr>
      </w:pPr>
      <w:r>
        <w:rPr>
          <w:rFonts w:ascii="宋体" w:eastAsia="宋体" w:hAnsi="宋体" w:cs="宋体" w:hint="eastAsia"/>
          <w:sz w:val="24"/>
          <w:szCs w:val="24"/>
        </w:rPr>
        <w:t>1.</w:t>
      </w:r>
      <w:r>
        <w:rPr>
          <w:rFonts w:ascii="宋体" w:eastAsia="宋体" w:hAnsi="宋体" w:cs="宋体" w:hint="eastAsia"/>
          <w:sz w:val="24"/>
          <w:szCs w:val="24"/>
        </w:rPr>
        <w:t>遵守医院管理规定，所有人员必须服从所在服务区管理人员管理，统一着装、挂牌上岗，爱护公物，使用礼貌用语，文明服务，严禁与院方人员、病员及家属、以及所派服务人员内部发生争吵或斗殴。</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节能降耗，避免长明灯、长流水，不开无人灯，禁止用热水拖地。</w:t>
      </w:r>
    </w:p>
    <w:p w:rsidR="00C14EBA" w:rsidRDefault="007F55DF">
      <w:pPr>
        <w:wordWrap w:val="0"/>
        <w:overflowPunct w:val="0"/>
        <w:spacing w:line="360" w:lineRule="auto"/>
        <w:ind w:firstLineChars="200" w:firstLine="480"/>
        <w:rPr>
          <w:rFonts w:ascii="宋体" w:eastAsia="宋体" w:hAnsi="宋体" w:cs="宋体"/>
          <w:b/>
          <w:bCs/>
          <w:sz w:val="24"/>
          <w:szCs w:val="24"/>
        </w:rPr>
      </w:pPr>
      <w:r>
        <w:rPr>
          <w:rFonts w:ascii="宋体" w:eastAsia="宋体" w:hAnsi="宋体" w:cs="宋体" w:hint="eastAsia"/>
          <w:sz w:val="24"/>
          <w:szCs w:val="24"/>
        </w:rPr>
        <w:t>3.</w:t>
      </w:r>
      <w:r>
        <w:rPr>
          <w:rFonts w:ascii="宋体" w:eastAsia="宋体" w:hAnsi="宋体" w:cs="宋体" w:hint="eastAsia"/>
          <w:sz w:val="24"/>
          <w:szCs w:val="24"/>
        </w:rPr>
        <w:t>配合院方做好各项迎检工作，并做好各项随机性、指令性的工作。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在服务期限内不间断提供服务，部分岗位需要</w:t>
      </w:r>
      <w:r>
        <w:rPr>
          <w:rFonts w:ascii="宋体" w:eastAsia="宋体" w:hAnsi="宋体" w:cs="宋体" w:hint="eastAsia"/>
          <w:sz w:val="24"/>
          <w:szCs w:val="24"/>
        </w:rPr>
        <w:t>24</w:t>
      </w:r>
      <w:r>
        <w:rPr>
          <w:rFonts w:ascii="宋体" w:eastAsia="宋体" w:hAnsi="宋体" w:cs="宋体" w:hint="eastAsia"/>
          <w:sz w:val="24"/>
          <w:szCs w:val="24"/>
        </w:rPr>
        <w:t>小时服务。</w:t>
      </w:r>
    </w:p>
    <w:p w:rsidR="00C14EBA" w:rsidRDefault="007F55DF">
      <w:pPr>
        <w:wordWrap w:val="0"/>
        <w:overflowPunct w:val="0"/>
        <w:spacing w:line="360" w:lineRule="auto"/>
        <w:ind w:firstLineChars="200" w:firstLine="480"/>
        <w:rPr>
          <w:rFonts w:ascii="宋体" w:eastAsia="宋体" w:hAnsi="宋体" w:cs="宋体"/>
          <w:b/>
          <w:bCs/>
          <w:sz w:val="24"/>
          <w:szCs w:val="24"/>
        </w:rPr>
      </w:pPr>
      <w:r>
        <w:rPr>
          <w:rFonts w:ascii="宋体" w:eastAsia="宋体" w:hAnsi="宋体" w:cs="宋体" w:hint="eastAsia"/>
          <w:sz w:val="24"/>
          <w:szCs w:val="24"/>
        </w:rPr>
        <w:t>5.</w:t>
      </w:r>
      <w:r>
        <w:rPr>
          <w:rFonts w:ascii="宋体" w:eastAsia="宋体" w:hAnsi="宋体" w:cs="宋体" w:hint="eastAsia"/>
          <w:sz w:val="24"/>
          <w:szCs w:val="24"/>
        </w:rPr>
        <w:t>所有工作服务项目应符合：院内感染控制规范、医疗诊疗常规、政府环保规范、固体废物清运规范。院区干净整洁，后勤保障服务按要求落实到位。</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2.2</w:t>
      </w:r>
      <w:r>
        <w:rPr>
          <w:rFonts w:ascii="宋体" w:eastAsia="宋体" w:hAnsi="宋体" w:cs="宋体" w:hint="eastAsia"/>
          <w:b/>
          <w:sz w:val="24"/>
          <w:szCs w:val="24"/>
        </w:rPr>
        <w:t>普通保洁工作要求与服务标准：</w:t>
      </w:r>
    </w:p>
    <w:p w:rsidR="00C14EBA" w:rsidRDefault="007F55DF">
      <w:pPr>
        <w:pStyle w:val="a7"/>
        <w:wordWrap w:val="0"/>
        <w:overflowPunct w:val="0"/>
        <w:spacing w:after="0" w:line="360" w:lineRule="auto"/>
        <w:ind w:firstLineChars="200" w:firstLine="482"/>
        <w:rPr>
          <w:rFonts w:ascii="宋体" w:eastAsia="宋体" w:hAnsi="宋体" w:cs="宋体"/>
          <w:sz w:val="24"/>
          <w:szCs w:val="24"/>
        </w:rPr>
      </w:pPr>
      <w:r>
        <w:rPr>
          <w:rFonts w:ascii="宋体" w:eastAsia="宋体" w:hAnsi="宋体" w:cs="宋体" w:hint="eastAsia"/>
          <w:b/>
          <w:sz w:val="24"/>
          <w:szCs w:val="24"/>
        </w:rPr>
        <w:lastRenderedPageBreak/>
        <w:t>工作要求：</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保持服务范围内环境卫生，随时清洁室内外卫生（包括顶房平台、地下室、地下车库、设备间、天花板、内墙、玻璃、灯具、标识牌、通风口、电梯间、地</w:t>
      </w:r>
      <w:r>
        <w:rPr>
          <w:rFonts w:ascii="宋体" w:eastAsia="宋体" w:hAnsi="宋体" w:cs="宋体" w:hint="eastAsia"/>
          <w:sz w:val="24"/>
          <w:szCs w:val="24"/>
        </w:rPr>
        <w:t>面、室内家具、地毯、楼梯、扶手、走廊、通道、窗户、门、桌、椅、床单元、车、柜、设备带、电视机、电话机、电器开关、电脑、宣传栏、洗手间、配餐间、公共通道、公共场地、医生办公室、护士站、值班室等），及时收集、处理和清运垃圾，并送到院内指定地点。</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为防止交叉感染，对不同区域的清洁工具按医院感染预防与控制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w:t>
      </w:r>
      <w:r>
        <w:rPr>
          <w:rFonts w:ascii="宋体" w:eastAsia="宋体" w:hAnsi="宋体" w:cs="宋体" w:hint="eastAsia"/>
          <w:sz w:val="24"/>
          <w:szCs w:val="24"/>
        </w:rPr>
        <w:t>和污染区之间交叉作业（特殊区域按照区域管理要求进行保洁工作）。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按医院感染预防与控制的要求，定点定期进行院内环境消毒，根据岗位风险为工作人员配备符合要求的个人防护用品并规范穿戴，对清洁工具每天进行清洗消毒，避免用手洗，防止发生交叉感染，外部保洁按院方要求协助院方病媒生物防治工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乙方提供保洁用的清洁剂、洗涤剂和地面保护材料，必须是通过国家相关部门审批并予以使用的产品。</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对环境保洁进行科学划分，并且具有计划性。</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进入病房保洁作业时，应做到“三轻”，尽量避免在患者休息和用餐时进行清洁，清洁时动</w:t>
      </w:r>
      <w:r>
        <w:rPr>
          <w:rFonts w:ascii="宋体" w:eastAsia="宋体" w:hAnsi="宋体" w:cs="宋体" w:hint="eastAsia"/>
          <w:sz w:val="24"/>
          <w:szCs w:val="24"/>
        </w:rPr>
        <w:t>作轻，不得碰坏患者用品，轻拿轻放，不得私自拿取患者物品。工作时规范礼貌用语，不得与患者家属发生争执，产生矛盾。</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负责病区被服、巾单、工作服、窗帘隔帘等送洗消毒，人员更换要做好交接。</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注意节能管理，避免长明灯、长流水，空调开放期间注意随时关闭门窗。</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hint="eastAsia"/>
          <w:sz w:val="24"/>
          <w:szCs w:val="24"/>
        </w:rPr>
        <w:t>如未详尽事宜以院方要求为准。</w:t>
      </w:r>
    </w:p>
    <w:p w:rsidR="00C14EBA" w:rsidRDefault="007F55DF">
      <w:pPr>
        <w:pStyle w:val="a7"/>
        <w:wordWrap w:val="0"/>
        <w:overflowPunct w:val="0"/>
        <w:spacing w:after="0" w:line="360" w:lineRule="auto"/>
        <w:ind w:firstLineChars="200" w:firstLine="482"/>
        <w:rPr>
          <w:rFonts w:ascii="宋体" w:eastAsia="宋体" w:hAnsi="宋体" w:cs="宋体"/>
          <w:sz w:val="24"/>
          <w:szCs w:val="24"/>
        </w:rPr>
      </w:pPr>
      <w:r>
        <w:rPr>
          <w:rFonts w:ascii="宋体" w:eastAsia="宋体" w:hAnsi="宋体" w:cs="宋体" w:hint="eastAsia"/>
          <w:b/>
          <w:bCs/>
          <w:sz w:val="24"/>
          <w:szCs w:val="24"/>
        </w:rPr>
        <w:t>服务标准：</w:t>
      </w:r>
    </w:p>
    <w:p w:rsidR="00C14EBA" w:rsidRDefault="007F55DF">
      <w:pPr>
        <w:wordWrap w:val="0"/>
        <w:overflowPunct w:val="0"/>
        <w:spacing w:line="360" w:lineRule="auto"/>
        <w:ind w:firstLineChars="200" w:firstLine="482"/>
        <w:rPr>
          <w:rFonts w:ascii="宋体" w:eastAsia="宋体" w:hAnsi="宋体" w:cs="宋体"/>
          <w:b/>
          <w:sz w:val="24"/>
          <w:szCs w:val="24"/>
          <w:lang w:val="zh-CN" w:bidi="zh-CN"/>
        </w:rPr>
      </w:pPr>
      <w:r>
        <w:rPr>
          <w:rFonts w:ascii="宋体" w:eastAsia="宋体" w:hAnsi="宋体" w:cs="宋体" w:hint="eastAsia"/>
          <w:b/>
          <w:sz w:val="24"/>
          <w:szCs w:val="24"/>
          <w:lang w:bidi="zh-CN"/>
        </w:rPr>
        <w:t>门诊、医技、行政办公等公共区域</w:t>
      </w:r>
      <w:r>
        <w:rPr>
          <w:rFonts w:ascii="宋体" w:eastAsia="宋体" w:hAnsi="宋体" w:cs="宋体" w:hint="eastAsia"/>
          <w:b/>
          <w:sz w:val="24"/>
          <w:szCs w:val="24"/>
          <w:lang w:val="zh-CN" w:bidi="zh-CN"/>
        </w:rPr>
        <w:t>保洁</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91"/>
        <w:gridCol w:w="2220"/>
        <w:gridCol w:w="2519"/>
        <w:gridCol w:w="3321"/>
      </w:tblGrid>
      <w:tr w:rsidR="00C14EBA">
        <w:trPr>
          <w:trHeight w:val="499"/>
          <w:jc w:val="center"/>
        </w:trPr>
        <w:tc>
          <w:tcPr>
            <w:tcW w:w="1591"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服务区域</w:t>
            </w:r>
          </w:p>
        </w:tc>
        <w:tc>
          <w:tcPr>
            <w:tcW w:w="2220"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服务内容</w:t>
            </w:r>
          </w:p>
        </w:tc>
        <w:tc>
          <w:tcPr>
            <w:tcW w:w="2519"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服务标准</w:t>
            </w:r>
          </w:p>
        </w:tc>
        <w:tc>
          <w:tcPr>
            <w:tcW w:w="3321"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服务要求</w:t>
            </w:r>
          </w:p>
        </w:tc>
      </w:tr>
      <w:tr w:rsidR="00C14EBA">
        <w:trPr>
          <w:jc w:val="center"/>
        </w:trPr>
        <w:tc>
          <w:tcPr>
            <w:tcW w:w="1591"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大厅、诊室、检查室、办公区</w:t>
            </w: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地面、垃圾桶</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地面无垃圾、烟头、积水；</w:t>
            </w:r>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垃圾桶无异味、外部无污迹、周围无洒落</w:t>
            </w:r>
            <w:r>
              <w:rPr>
                <w:rFonts w:ascii="宋体" w:eastAsia="宋体" w:hAnsi="宋体" w:cs="宋体" w:hint="eastAsia"/>
                <w:sz w:val="24"/>
                <w:szCs w:val="24"/>
                <w:lang w:val="zh-CN"/>
              </w:rPr>
              <w:lastRenderedPageBreak/>
              <w:t>垃圾</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lastRenderedPageBreak/>
              <w:t>2</w:t>
            </w:r>
            <w:r>
              <w:rPr>
                <w:rFonts w:ascii="宋体" w:eastAsia="宋体" w:hAnsi="宋体" w:cs="宋体" w:hint="eastAsia"/>
                <w:sz w:val="24"/>
                <w:szCs w:val="24"/>
                <w:lang w:val="zh-CN"/>
              </w:rPr>
              <w:t>次</w:t>
            </w:r>
            <w:r>
              <w:rPr>
                <w:rFonts w:ascii="宋体" w:eastAsia="宋体" w:hAnsi="宋体" w:cs="宋体" w:hint="eastAsia"/>
                <w:sz w:val="24"/>
                <w:szCs w:val="24"/>
                <w:lang w:val="zh-CN"/>
              </w:rPr>
              <w:t>/</w:t>
            </w:r>
            <w:proofErr w:type="gramStart"/>
            <w:r>
              <w:rPr>
                <w:rFonts w:ascii="宋体" w:eastAsia="宋体" w:hAnsi="宋体" w:cs="宋体" w:hint="eastAsia"/>
                <w:sz w:val="24"/>
                <w:szCs w:val="24"/>
                <w:lang w:val="zh-CN"/>
              </w:rPr>
              <w:t>天</w:t>
            </w:r>
            <w:r>
              <w:rPr>
                <w:rFonts w:ascii="宋体" w:eastAsia="宋体" w:hAnsi="宋体" w:cs="宋体" w:hint="eastAsia"/>
                <w:sz w:val="24"/>
                <w:szCs w:val="24"/>
              </w:rPr>
              <w:t>湿</w:t>
            </w:r>
            <w:r>
              <w:rPr>
                <w:rFonts w:ascii="宋体" w:eastAsia="宋体" w:hAnsi="宋体" w:cs="宋体" w:hint="eastAsia"/>
                <w:sz w:val="24"/>
                <w:szCs w:val="24"/>
                <w:lang w:val="zh-CN"/>
              </w:rPr>
              <w:t>拖地面</w:t>
            </w:r>
            <w:proofErr w:type="gramEnd"/>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无</w:t>
            </w:r>
            <w:r>
              <w:rPr>
                <w:rFonts w:ascii="宋体" w:eastAsia="宋体" w:hAnsi="宋体" w:cs="宋体" w:hint="eastAsia"/>
                <w:sz w:val="24"/>
                <w:szCs w:val="24"/>
                <w:lang w:val="zh-CN"/>
              </w:rPr>
              <w:t>尘推</w:t>
            </w:r>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rPr>
              <w:t>2</w:t>
            </w:r>
            <w:r>
              <w:rPr>
                <w:rFonts w:ascii="宋体" w:eastAsia="宋体" w:hAnsi="宋体" w:cs="宋体" w:hint="eastAsia"/>
                <w:sz w:val="24"/>
                <w:szCs w:val="24"/>
                <w:lang w:val="zh-CN"/>
              </w:rPr>
              <w:t>次</w:t>
            </w:r>
            <w:r>
              <w:rPr>
                <w:rFonts w:ascii="宋体" w:eastAsia="宋体" w:hAnsi="宋体" w:cs="宋体" w:hint="eastAsia"/>
                <w:sz w:val="24"/>
                <w:szCs w:val="24"/>
                <w:lang w:val="zh-CN"/>
              </w:rPr>
              <w:t>/</w:t>
            </w:r>
            <w:proofErr w:type="gramStart"/>
            <w:r>
              <w:rPr>
                <w:rFonts w:ascii="宋体" w:eastAsia="宋体" w:hAnsi="宋体" w:cs="宋体" w:hint="eastAsia"/>
                <w:sz w:val="24"/>
                <w:szCs w:val="24"/>
                <w:lang w:val="zh-CN"/>
              </w:rPr>
              <w:t>天换垃圾袋</w:t>
            </w:r>
            <w:proofErr w:type="gramEnd"/>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proofErr w:type="gramStart"/>
            <w:r>
              <w:rPr>
                <w:rFonts w:ascii="宋体" w:eastAsia="宋体" w:hAnsi="宋体" w:cs="宋体" w:hint="eastAsia"/>
                <w:sz w:val="24"/>
                <w:szCs w:val="24"/>
                <w:lang w:val="zh-CN"/>
              </w:rPr>
              <w:t>天擦垃圾桶</w:t>
            </w:r>
            <w:proofErr w:type="gramEnd"/>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lastRenderedPageBreak/>
              <w:t>2</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周洗垃圾桶</w:t>
            </w:r>
          </w:p>
        </w:tc>
      </w:tr>
      <w:tr w:rsidR="00C14EBA">
        <w:trPr>
          <w:trHeight w:val="1018"/>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lang w:val="zh-CN"/>
              </w:rPr>
              <w:t>门窗、挂件、</w:t>
            </w:r>
            <w:r>
              <w:rPr>
                <w:rFonts w:ascii="宋体" w:eastAsia="宋体" w:hAnsi="宋体" w:cs="宋体" w:hint="eastAsia"/>
                <w:sz w:val="24"/>
                <w:szCs w:val="24"/>
              </w:rPr>
              <w:t>办公桌椅、</w:t>
            </w:r>
            <w:r>
              <w:rPr>
                <w:rFonts w:ascii="宋体" w:eastAsia="宋体" w:hAnsi="宋体" w:cs="宋体" w:hint="eastAsia"/>
                <w:sz w:val="24"/>
                <w:szCs w:val="24"/>
                <w:lang w:val="zh-CN"/>
              </w:rPr>
              <w:t>墙面张贴、等候椅、</w:t>
            </w:r>
            <w:r>
              <w:rPr>
                <w:rFonts w:ascii="宋体" w:eastAsia="宋体" w:hAnsi="宋体" w:cs="宋体" w:hint="eastAsia"/>
                <w:sz w:val="24"/>
                <w:szCs w:val="24"/>
              </w:rPr>
              <w:t>各类低处标牌、开关盒、栏杆、把手、</w:t>
            </w:r>
            <w:r>
              <w:rPr>
                <w:rFonts w:ascii="宋体" w:eastAsia="宋体" w:hAnsi="宋体" w:cs="宋体" w:hint="eastAsia"/>
                <w:sz w:val="24"/>
                <w:szCs w:val="24"/>
                <w:lang w:val="zh-CN"/>
              </w:rPr>
              <w:t>消防设施、空调的出回风口、灯具、</w:t>
            </w:r>
            <w:r>
              <w:rPr>
                <w:rFonts w:ascii="宋体" w:eastAsia="宋体" w:hAnsi="宋体" w:cs="宋体" w:hint="eastAsia"/>
                <w:sz w:val="24"/>
                <w:szCs w:val="24"/>
              </w:rPr>
              <w:t>微波炉、开水炉、</w:t>
            </w:r>
            <w:proofErr w:type="gramStart"/>
            <w:r>
              <w:rPr>
                <w:rFonts w:ascii="宋体" w:eastAsia="宋体" w:hAnsi="宋体" w:cs="宋体" w:hint="eastAsia"/>
                <w:sz w:val="24"/>
                <w:szCs w:val="24"/>
              </w:rPr>
              <w:t>绿植等</w:t>
            </w:r>
            <w:proofErr w:type="gramEnd"/>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无灰尘、污渍，</w:t>
            </w:r>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无过期、破损张贴</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rPr>
              <w:t>天</w:t>
            </w:r>
            <w:r>
              <w:rPr>
                <w:rFonts w:ascii="宋体" w:eastAsia="宋体" w:hAnsi="宋体" w:cs="宋体" w:hint="eastAsia"/>
                <w:sz w:val="24"/>
                <w:szCs w:val="24"/>
                <w:lang w:val="zh-CN"/>
              </w:rPr>
              <w:t>擦拭</w:t>
            </w:r>
          </w:p>
        </w:tc>
      </w:tr>
      <w:tr w:rsidR="00C14EBA">
        <w:trPr>
          <w:trHeight w:val="699"/>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rPr>
              <w:t>非医疗不锈钢物体表面保养</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无污迹、光亮如新</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周擦拭</w:t>
            </w:r>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半月保养</w:t>
            </w:r>
          </w:p>
        </w:tc>
      </w:tr>
      <w:tr w:rsidR="00C14EBA">
        <w:trPr>
          <w:trHeight w:val="1674"/>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rPr>
              <w:t>区域内电脑、电话、仪器（特殊仪器在医院人</w:t>
            </w:r>
            <w:r>
              <w:rPr>
                <w:rFonts w:ascii="宋体" w:eastAsia="宋体" w:hAnsi="宋体" w:cs="宋体" w:hint="eastAsia"/>
                <w:sz w:val="24"/>
                <w:szCs w:val="24"/>
              </w:rPr>
              <w:t xml:space="preserve"> </w:t>
            </w:r>
            <w:proofErr w:type="gramStart"/>
            <w:r>
              <w:rPr>
                <w:rFonts w:ascii="宋体" w:eastAsia="宋体" w:hAnsi="宋体" w:cs="宋体" w:hint="eastAsia"/>
                <w:sz w:val="24"/>
                <w:szCs w:val="24"/>
              </w:rPr>
              <w:t>员指导</w:t>
            </w:r>
            <w:proofErr w:type="gramEnd"/>
            <w:r>
              <w:rPr>
                <w:rFonts w:ascii="宋体" w:eastAsia="宋体" w:hAnsi="宋体" w:cs="宋体" w:hint="eastAsia"/>
                <w:sz w:val="24"/>
                <w:szCs w:val="24"/>
              </w:rPr>
              <w:t>下进行）、低处电器表面清洗或擦拭消毒；诊室内电脑桌、就诊</w:t>
            </w:r>
            <w:proofErr w:type="gramStart"/>
            <w:r>
              <w:rPr>
                <w:rFonts w:ascii="宋体" w:eastAsia="宋体" w:hAnsi="宋体" w:cs="宋体" w:hint="eastAsia"/>
                <w:sz w:val="24"/>
                <w:szCs w:val="24"/>
              </w:rPr>
              <w:t>椅</w:t>
            </w:r>
            <w:proofErr w:type="gramEnd"/>
            <w:r>
              <w:rPr>
                <w:rFonts w:ascii="宋体" w:eastAsia="宋体" w:hAnsi="宋体" w:cs="宋体" w:hint="eastAsia"/>
                <w:sz w:val="24"/>
                <w:szCs w:val="24"/>
              </w:rPr>
              <w:t>擦拭消毒。</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无灰尘、污渍</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rPr>
              <w:t>天</w:t>
            </w:r>
            <w:r>
              <w:rPr>
                <w:rFonts w:ascii="宋体" w:eastAsia="宋体" w:hAnsi="宋体" w:cs="宋体" w:hint="eastAsia"/>
                <w:sz w:val="24"/>
                <w:szCs w:val="24"/>
                <w:lang w:val="zh-CN"/>
              </w:rPr>
              <w:t>擦拭清除</w:t>
            </w:r>
          </w:p>
        </w:tc>
      </w:tr>
      <w:tr w:rsidR="00C14EBA">
        <w:trPr>
          <w:trHeight w:val="709"/>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rPr>
              <w:t>低处墙面除尘、落地瓷砖、踢脚板、地角、低处管道擦拭消毒</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无灰尘、污渍</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周擦拭</w:t>
            </w:r>
          </w:p>
        </w:tc>
      </w:tr>
      <w:tr w:rsidR="00C14EBA">
        <w:trPr>
          <w:trHeight w:val="302"/>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rPr>
              <w:t>通风口、管道、风扇、空调等高处设备、标牌擦拭消毒。</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无灰尘、无污渍</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rPr>
              <w:t>月擦拭</w:t>
            </w:r>
          </w:p>
        </w:tc>
      </w:tr>
      <w:tr w:rsidR="00C14EBA">
        <w:trPr>
          <w:trHeight w:val="256"/>
          <w:jc w:val="center"/>
        </w:trPr>
        <w:tc>
          <w:tcPr>
            <w:tcW w:w="1591"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会议室</w:t>
            </w: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地面、桌面</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地面、桌面无灰尘、污迹</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会前、会后打扫一次</w:t>
            </w:r>
          </w:p>
        </w:tc>
      </w:tr>
      <w:tr w:rsidR="00C14EBA">
        <w:trPr>
          <w:trHeight w:val="709"/>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lang w:val="zh-CN"/>
              </w:rPr>
            </w:pP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门窗、挂件、玻璃、空调出回风口、灯具</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无灰尘、玻璃洁净</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 xml:space="preserve">1 </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周擦拭</w:t>
            </w:r>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 xml:space="preserve">1 </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月擦拭玻璃、出回风口、灯具</w:t>
            </w:r>
          </w:p>
        </w:tc>
      </w:tr>
      <w:tr w:rsidR="00C14EBA">
        <w:trPr>
          <w:trHeight w:val="567"/>
          <w:jc w:val="center"/>
        </w:trPr>
        <w:tc>
          <w:tcPr>
            <w:tcW w:w="1591"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楼梯</w:t>
            </w: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台阶</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无杂物、烟头、痰迹、积水、踢脚无灰尘</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天湿拖</w:t>
            </w:r>
          </w:p>
          <w:p w:rsidR="00C14EBA" w:rsidRDefault="00C14EBA">
            <w:pPr>
              <w:wordWrap w:val="0"/>
              <w:overflowPunct w:val="0"/>
              <w:spacing w:line="360" w:lineRule="auto"/>
              <w:jc w:val="center"/>
              <w:rPr>
                <w:rFonts w:ascii="宋体" w:eastAsia="宋体" w:hAnsi="宋体" w:cs="宋体"/>
                <w:sz w:val="24"/>
                <w:szCs w:val="24"/>
                <w:lang w:val="zh-CN"/>
              </w:rPr>
            </w:pPr>
          </w:p>
        </w:tc>
      </w:tr>
      <w:tr w:rsidR="00C14EBA">
        <w:trPr>
          <w:trHeight w:val="461"/>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扶手、玻璃、窗台、灯具、通风口</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无灰尘、窗台无污渍</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天擦拭扶手、窗台</w:t>
            </w:r>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周擦拭玻璃、通风口、灯具</w:t>
            </w:r>
          </w:p>
        </w:tc>
      </w:tr>
      <w:tr w:rsidR="00C14EBA">
        <w:trPr>
          <w:jc w:val="center"/>
        </w:trPr>
        <w:tc>
          <w:tcPr>
            <w:tcW w:w="1591"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公共卫生间</w:t>
            </w: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地面、便池斗、马桶</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室内无异味，地面无杂物、积水，便池斗及马桶内无污迹、尿垢，卫生球随时更换</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次</w:t>
            </w:r>
            <w:r>
              <w:rPr>
                <w:rFonts w:ascii="宋体" w:eastAsia="宋体" w:hAnsi="宋体" w:cs="宋体" w:hint="eastAsia"/>
                <w:sz w:val="24"/>
                <w:szCs w:val="24"/>
                <w:lang w:val="zh-CN"/>
              </w:rPr>
              <w:t>/</w:t>
            </w:r>
            <w:proofErr w:type="gramStart"/>
            <w:r>
              <w:rPr>
                <w:rFonts w:ascii="宋体" w:eastAsia="宋体" w:hAnsi="宋体" w:cs="宋体" w:hint="eastAsia"/>
                <w:sz w:val="24"/>
                <w:szCs w:val="24"/>
                <w:lang w:val="zh-CN"/>
              </w:rPr>
              <w:t>天拖洗</w:t>
            </w:r>
            <w:proofErr w:type="gramEnd"/>
            <w:r>
              <w:rPr>
                <w:rFonts w:ascii="宋体" w:eastAsia="宋体" w:hAnsi="宋体" w:cs="宋体" w:hint="eastAsia"/>
                <w:sz w:val="24"/>
                <w:szCs w:val="24"/>
                <w:lang w:val="zh-CN"/>
              </w:rPr>
              <w:t>地面</w:t>
            </w:r>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天刷洗消毒便池</w:t>
            </w:r>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及时巡视</w:t>
            </w:r>
          </w:p>
        </w:tc>
      </w:tr>
      <w:tr w:rsidR="00C14EBA">
        <w:trPr>
          <w:trHeight w:val="596"/>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洗手池、拖把池、台面、水龙头、镜面</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无污迹、附着物，台面、镜面无水迹、洁净</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天擦拭</w:t>
            </w:r>
          </w:p>
        </w:tc>
      </w:tr>
      <w:tr w:rsidR="00C14EBA">
        <w:trPr>
          <w:trHeight w:val="337"/>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门、隔板、墙面</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无污渍、无张贴、无涂画</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天擦拭</w:t>
            </w:r>
          </w:p>
        </w:tc>
      </w:tr>
      <w:tr w:rsidR="00C14EBA">
        <w:trPr>
          <w:trHeight w:val="596"/>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天花板、玻璃、灯具、风口</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无灰尘、蜘蛛网、玻璃光洁</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周擦拭除尘</w:t>
            </w:r>
          </w:p>
        </w:tc>
      </w:tr>
      <w:tr w:rsidR="00C14EBA">
        <w:trPr>
          <w:trHeight w:val="1085"/>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垃圾篓、桶</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无满溢、无散落垃圾，内外洁净</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随时倾倒</w:t>
            </w:r>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次</w:t>
            </w:r>
            <w:r>
              <w:rPr>
                <w:rFonts w:ascii="宋体" w:eastAsia="宋体" w:hAnsi="宋体" w:cs="宋体" w:hint="eastAsia"/>
                <w:sz w:val="24"/>
                <w:szCs w:val="24"/>
                <w:lang w:val="zh-CN"/>
              </w:rPr>
              <w:t>/</w:t>
            </w:r>
            <w:proofErr w:type="gramStart"/>
            <w:r>
              <w:rPr>
                <w:rFonts w:ascii="宋体" w:eastAsia="宋体" w:hAnsi="宋体" w:cs="宋体" w:hint="eastAsia"/>
                <w:sz w:val="24"/>
                <w:szCs w:val="24"/>
                <w:lang w:val="zh-CN"/>
              </w:rPr>
              <w:t>天换垃圾袋</w:t>
            </w:r>
            <w:proofErr w:type="gramEnd"/>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proofErr w:type="gramStart"/>
            <w:r>
              <w:rPr>
                <w:rFonts w:ascii="宋体" w:eastAsia="宋体" w:hAnsi="宋体" w:cs="宋体" w:hint="eastAsia"/>
                <w:sz w:val="24"/>
                <w:szCs w:val="24"/>
                <w:lang w:val="zh-CN"/>
              </w:rPr>
              <w:t>天擦垃圾桶</w:t>
            </w:r>
            <w:proofErr w:type="gramEnd"/>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周洗垃圾篓</w:t>
            </w:r>
          </w:p>
        </w:tc>
      </w:tr>
      <w:tr w:rsidR="00C14EBA">
        <w:trPr>
          <w:trHeight w:val="618"/>
          <w:jc w:val="center"/>
        </w:trPr>
        <w:tc>
          <w:tcPr>
            <w:tcW w:w="1591"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20"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门、窗台、墙面</w:t>
            </w:r>
          </w:p>
        </w:tc>
        <w:tc>
          <w:tcPr>
            <w:tcW w:w="2519"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无污渍、无张贴、涂画</w:t>
            </w:r>
          </w:p>
        </w:tc>
        <w:tc>
          <w:tcPr>
            <w:tcW w:w="3321" w:type="dxa"/>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天擦拭窗台</w:t>
            </w:r>
          </w:p>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次</w:t>
            </w:r>
            <w:r>
              <w:rPr>
                <w:rFonts w:ascii="宋体" w:eastAsia="宋体" w:hAnsi="宋体" w:cs="宋体" w:hint="eastAsia"/>
                <w:sz w:val="24"/>
                <w:szCs w:val="24"/>
                <w:lang w:val="zh-CN"/>
              </w:rPr>
              <w:t>/</w:t>
            </w:r>
            <w:r>
              <w:rPr>
                <w:rFonts w:ascii="宋体" w:eastAsia="宋体" w:hAnsi="宋体" w:cs="宋体" w:hint="eastAsia"/>
                <w:sz w:val="24"/>
                <w:szCs w:val="24"/>
                <w:lang w:val="zh-CN"/>
              </w:rPr>
              <w:t>周擦拭墙面、门</w:t>
            </w:r>
          </w:p>
        </w:tc>
      </w:tr>
      <w:tr w:rsidR="00C14EBA">
        <w:trPr>
          <w:trHeight w:val="946"/>
          <w:jc w:val="center"/>
        </w:trPr>
        <w:tc>
          <w:tcPr>
            <w:tcW w:w="1591"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备注</w:t>
            </w:r>
          </w:p>
        </w:tc>
        <w:tc>
          <w:tcPr>
            <w:tcW w:w="8060" w:type="dxa"/>
            <w:gridSpan w:val="3"/>
            <w:vAlign w:val="center"/>
          </w:tcPr>
          <w:p w:rsidR="00C14EBA" w:rsidRDefault="007F55DF">
            <w:pPr>
              <w:wordWrap w:val="0"/>
              <w:overflowPunct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所有区域不间断巡视，遇突发情况能及时处理，反应时间不超过</w:t>
            </w:r>
            <w:r>
              <w:rPr>
                <w:rFonts w:ascii="宋体" w:eastAsia="宋体" w:hAnsi="宋体" w:cs="宋体" w:hint="eastAsia"/>
                <w:sz w:val="24"/>
                <w:szCs w:val="24"/>
                <w:lang w:val="zh-CN"/>
              </w:rPr>
              <w:t>15</w:t>
            </w:r>
            <w:r>
              <w:rPr>
                <w:rFonts w:ascii="宋体" w:eastAsia="宋体" w:hAnsi="宋体" w:cs="宋体" w:hint="eastAsia"/>
                <w:sz w:val="24"/>
                <w:szCs w:val="24"/>
                <w:lang w:val="zh-CN"/>
              </w:rPr>
              <w:t>分钟。服务内容每周安排</w:t>
            </w:r>
            <w:proofErr w:type="gramStart"/>
            <w:r>
              <w:rPr>
                <w:rFonts w:ascii="宋体" w:eastAsia="宋体" w:hAnsi="宋体" w:cs="宋体" w:hint="eastAsia"/>
                <w:sz w:val="24"/>
                <w:szCs w:val="24"/>
                <w:lang w:val="zh-CN"/>
              </w:rPr>
              <w:t>周重点</w:t>
            </w:r>
            <w:proofErr w:type="gramEnd"/>
            <w:r>
              <w:rPr>
                <w:rFonts w:ascii="宋体" w:eastAsia="宋体" w:hAnsi="宋体" w:cs="宋体" w:hint="eastAsia"/>
                <w:sz w:val="24"/>
                <w:szCs w:val="24"/>
                <w:lang w:val="zh-CN"/>
              </w:rPr>
              <w:t>细做一次。</w:t>
            </w:r>
          </w:p>
        </w:tc>
      </w:tr>
    </w:tbl>
    <w:p w:rsidR="00C14EBA" w:rsidRDefault="007F55DF">
      <w:pPr>
        <w:wordWrap w:val="0"/>
        <w:overflowPunct w:val="0"/>
        <w:spacing w:line="360" w:lineRule="auto"/>
        <w:ind w:firstLineChars="200" w:firstLine="482"/>
        <w:rPr>
          <w:rFonts w:ascii="宋体" w:eastAsia="宋体" w:hAnsi="宋体" w:cs="宋体"/>
          <w:b/>
          <w:sz w:val="24"/>
          <w:szCs w:val="24"/>
          <w:lang w:val="zh-CN" w:bidi="zh-CN"/>
        </w:rPr>
      </w:pPr>
      <w:r>
        <w:rPr>
          <w:rFonts w:ascii="宋体" w:eastAsia="宋体" w:hAnsi="宋体" w:cs="宋体" w:hint="eastAsia"/>
          <w:b/>
          <w:sz w:val="24"/>
          <w:szCs w:val="24"/>
          <w:lang w:val="zh-CN" w:bidi="zh-CN"/>
        </w:rPr>
        <w:t>病区保洁</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35"/>
        <w:gridCol w:w="2235"/>
        <w:gridCol w:w="2692"/>
        <w:gridCol w:w="3216"/>
      </w:tblGrid>
      <w:tr w:rsidR="00C14EBA">
        <w:trPr>
          <w:trHeight w:val="512"/>
          <w:jc w:val="center"/>
        </w:trPr>
        <w:tc>
          <w:tcPr>
            <w:tcW w:w="1535"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服务区域</w:t>
            </w:r>
          </w:p>
        </w:tc>
        <w:tc>
          <w:tcPr>
            <w:tcW w:w="2235"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服务内容</w:t>
            </w:r>
          </w:p>
        </w:tc>
        <w:tc>
          <w:tcPr>
            <w:tcW w:w="2692"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服务标准</w:t>
            </w:r>
          </w:p>
        </w:tc>
        <w:tc>
          <w:tcPr>
            <w:tcW w:w="3216"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服务要求</w:t>
            </w:r>
          </w:p>
        </w:tc>
      </w:tr>
      <w:tr w:rsidR="00C14EBA">
        <w:trPr>
          <w:trHeight w:val="727"/>
          <w:jc w:val="center"/>
        </w:trPr>
        <w:tc>
          <w:tcPr>
            <w:tcW w:w="1535"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lastRenderedPageBreak/>
              <w:t>病房保洁</w:t>
            </w: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地面、墙面、台面</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无垃圾、积水、污渍、无死角、无蜘蛛网</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天湿拖（</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房一拖）消毒</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天移开湿拖</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能移动的设备</w:t>
            </w:r>
            <w:r>
              <w:rPr>
                <w:rFonts w:ascii="宋体" w:eastAsia="宋体" w:hAnsi="宋体" w:cs="宋体" w:hint="eastAsia"/>
                <w:sz w:val="24"/>
                <w:szCs w:val="24"/>
              </w:rPr>
              <w:t>)</w:t>
            </w:r>
          </w:p>
        </w:tc>
      </w:tr>
      <w:tr w:rsidR="00C14EBA">
        <w:trPr>
          <w:trHeight w:val="20"/>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挂件、电视机、设备带、输液吊架、病历车、踢脚线、座椅、陪护椅</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无灰尘、污渍</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周擦拭（其中设备</w:t>
            </w:r>
            <w:proofErr w:type="gramStart"/>
            <w:r>
              <w:rPr>
                <w:rFonts w:ascii="宋体" w:eastAsia="宋体" w:hAnsi="宋体" w:cs="宋体" w:hint="eastAsia"/>
                <w:sz w:val="24"/>
                <w:szCs w:val="24"/>
              </w:rPr>
              <w:t>带至少</w:t>
            </w:r>
            <w:proofErr w:type="gramEnd"/>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w:t>
            </w:r>
          </w:p>
        </w:tc>
      </w:tr>
      <w:tr w:rsidR="00C14EBA">
        <w:trPr>
          <w:trHeight w:val="90"/>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卫生间</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室内无异味，地面无积水，淋浴房、防滑垫、墙面无污渍，台面镜面龙头光亮无水迹，马桶内无尿垢、外围底盘无积垢，垃圾袋无满溢</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天擦拭消毒</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proofErr w:type="gramStart"/>
            <w:r>
              <w:rPr>
                <w:rFonts w:ascii="宋体" w:eastAsia="宋体" w:hAnsi="宋体" w:cs="宋体" w:hint="eastAsia"/>
                <w:sz w:val="24"/>
                <w:szCs w:val="24"/>
              </w:rPr>
              <w:t>天刷消</w:t>
            </w:r>
            <w:proofErr w:type="gramEnd"/>
            <w:r>
              <w:rPr>
                <w:rFonts w:ascii="宋体" w:eastAsia="宋体" w:hAnsi="宋体" w:cs="宋体" w:hint="eastAsia"/>
                <w:sz w:val="24"/>
                <w:szCs w:val="24"/>
              </w:rPr>
              <w:t>马桶</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proofErr w:type="gramStart"/>
            <w:r>
              <w:rPr>
                <w:rFonts w:ascii="宋体" w:eastAsia="宋体" w:hAnsi="宋体" w:cs="宋体" w:hint="eastAsia"/>
                <w:sz w:val="24"/>
                <w:szCs w:val="24"/>
              </w:rPr>
              <w:t>天换垃圾袋</w:t>
            </w:r>
            <w:proofErr w:type="gramEnd"/>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随时倾倒垃圾</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周洗垃圾桶</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防滑垫</w:t>
            </w: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半月</w:t>
            </w:r>
          </w:p>
        </w:tc>
      </w:tr>
      <w:tr w:rsidR="00C14EBA">
        <w:trPr>
          <w:trHeight w:val="90"/>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床单元、终</w:t>
            </w:r>
            <w:proofErr w:type="gramStart"/>
            <w:r>
              <w:rPr>
                <w:rFonts w:ascii="宋体" w:eastAsia="宋体" w:hAnsi="宋体" w:cs="宋体" w:hint="eastAsia"/>
                <w:sz w:val="24"/>
                <w:szCs w:val="24"/>
              </w:rPr>
              <w:t>末处理</w:t>
            </w:r>
            <w:proofErr w:type="gramEnd"/>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无污渍、灰尘</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天一床</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巾清洁消毒</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终</w:t>
            </w:r>
            <w:proofErr w:type="gramStart"/>
            <w:r>
              <w:rPr>
                <w:rFonts w:ascii="宋体" w:eastAsia="宋体" w:hAnsi="宋体" w:cs="宋体" w:hint="eastAsia"/>
                <w:sz w:val="24"/>
                <w:szCs w:val="24"/>
              </w:rPr>
              <w:t>末处理</w:t>
            </w:r>
            <w:proofErr w:type="gramEnd"/>
            <w:r>
              <w:rPr>
                <w:rFonts w:ascii="宋体" w:eastAsia="宋体" w:hAnsi="宋体" w:cs="宋体" w:hint="eastAsia"/>
                <w:sz w:val="24"/>
                <w:szCs w:val="24"/>
              </w:rPr>
              <w:t>随时</w:t>
            </w:r>
          </w:p>
        </w:tc>
      </w:tr>
      <w:tr w:rsidR="00C14EBA">
        <w:trPr>
          <w:trHeight w:val="90"/>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门、把手、橱门、窗台、玻璃、空调出回风口、高处灯具</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无污渍、灰尘，周围无污渍</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周擦拭橱、门</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天擦拭消毒门把手、窗台</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半月擦拭玻璃、空调风口、灯具</w:t>
            </w:r>
          </w:p>
        </w:tc>
      </w:tr>
      <w:tr w:rsidR="00C14EBA">
        <w:trPr>
          <w:trHeight w:val="90"/>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送洗工作服、巾单、窗帘、隔帘</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清点准确、送洗及时，无丢失</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按照科室需求</w:t>
            </w:r>
          </w:p>
        </w:tc>
      </w:tr>
      <w:tr w:rsidR="00C14EBA">
        <w:trPr>
          <w:trHeight w:val="90"/>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协助病区领取物资</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物资领取及时无丢失</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按照科室需求</w:t>
            </w:r>
          </w:p>
        </w:tc>
      </w:tr>
      <w:tr w:rsidR="00C14EBA">
        <w:trPr>
          <w:trHeight w:val="953"/>
          <w:jc w:val="center"/>
        </w:trPr>
        <w:tc>
          <w:tcPr>
            <w:tcW w:w="1535"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辅助用房</w:t>
            </w:r>
          </w:p>
        </w:tc>
        <w:tc>
          <w:tcPr>
            <w:tcW w:w="2235" w:type="dxa"/>
            <w:vAlign w:val="center"/>
          </w:tcPr>
          <w:p w:rsidR="00C14EBA" w:rsidRDefault="00C14EBA">
            <w:pPr>
              <w:wordWrap w:val="0"/>
              <w:overflowPunct w:val="0"/>
              <w:spacing w:line="360" w:lineRule="auto"/>
              <w:jc w:val="center"/>
              <w:rPr>
                <w:rFonts w:ascii="宋体" w:eastAsia="宋体" w:hAnsi="宋体" w:cs="宋体"/>
                <w:sz w:val="24"/>
                <w:szCs w:val="24"/>
              </w:rPr>
            </w:pP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地面、水池</w:t>
            </w:r>
          </w:p>
          <w:p w:rsidR="00C14EBA" w:rsidRDefault="00C14EBA">
            <w:pPr>
              <w:wordWrap w:val="0"/>
              <w:overflowPunct w:val="0"/>
              <w:spacing w:line="360" w:lineRule="auto"/>
              <w:jc w:val="center"/>
              <w:rPr>
                <w:rFonts w:ascii="宋体" w:eastAsia="宋体" w:hAnsi="宋体" w:cs="宋体"/>
                <w:sz w:val="24"/>
                <w:szCs w:val="24"/>
              </w:rPr>
            </w:pP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无垃圾污渍、踢脚线无灰尘</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天清拖擦拭</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天处置室、治疗室、换药室，随脏随保洁</w:t>
            </w:r>
          </w:p>
        </w:tc>
      </w:tr>
      <w:tr w:rsidR="00C14EBA">
        <w:trPr>
          <w:trHeight w:val="20"/>
          <w:jc w:val="center"/>
        </w:trPr>
        <w:tc>
          <w:tcPr>
            <w:tcW w:w="1535"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门、窗、窗台、挂件及办公用具、家具、仪器等</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橱柜顶部内部、床架、床下无灰尘、污迹</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周擦窗台</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周擦拭、上油</w:t>
            </w:r>
          </w:p>
        </w:tc>
      </w:tr>
      <w:tr w:rsidR="00C14EBA">
        <w:trPr>
          <w:trHeight w:val="719"/>
          <w:jc w:val="center"/>
        </w:trPr>
        <w:tc>
          <w:tcPr>
            <w:tcW w:w="1535"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天花板、墙面、玻璃、出回风口、灯具</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无灰尘、蜘蛛网、污渍</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月除尘</w:t>
            </w:r>
          </w:p>
        </w:tc>
      </w:tr>
      <w:tr w:rsidR="00C14EBA">
        <w:trPr>
          <w:trHeight w:val="20"/>
          <w:jc w:val="center"/>
        </w:trPr>
        <w:tc>
          <w:tcPr>
            <w:tcW w:w="1535"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垃圾桶</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无满溢，外围无污迹</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proofErr w:type="gramStart"/>
            <w:r>
              <w:rPr>
                <w:rFonts w:ascii="宋体" w:eastAsia="宋体" w:hAnsi="宋体" w:cs="宋体" w:hint="eastAsia"/>
                <w:sz w:val="24"/>
                <w:szCs w:val="24"/>
              </w:rPr>
              <w:t>天换垃圾袋</w:t>
            </w:r>
            <w:proofErr w:type="gramEnd"/>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周洗垃圾桶</w:t>
            </w:r>
            <w:r>
              <w:rPr>
                <w:rFonts w:ascii="宋体" w:eastAsia="宋体" w:hAnsi="宋体" w:cs="宋体" w:hint="eastAsia"/>
                <w:sz w:val="24"/>
                <w:szCs w:val="24"/>
              </w:rPr>
              <w:t xml:space="preserve">  </w:t>
            </w:r>
            <w:r>
              <w:rPr>
                <w:rFonts w:ascii="宋体" w:eastAsia="宋体" w:hAnsi="宋体" w:cs="宋体" w:hint="eastAsia"/>
                <w:sz w:val="24"/>
                <w:szCs w:val="24"/>
              </w:rPr>
              <w:t xml:space="preserve"> </w:t>
            </w:r>
            <w:r>
              <w:rPr>
                <w:rFonts w:ascii="宋体" w:eastAsia="宋体" w:hAnsi="宋体" w:cs="宋体" w:hint="eastAsia"/>
                <w:sz w:val="24"/>
                <w:szCs w:val="24"/>
              </w:rPr>
              <w:t>及时倾倒</w:t>
            </w:r>
          </w:p>
        </w:tc>
      </w:tr>
      <w:tr w:rsidR="00C14EBA">
        <w:trPr>
          <w:trHeight w:val="20"/>
          <w:jc w:val="center"/>
        </w:trPr>
        <w:tc>
          <w:tcPr>
            <w:tcW w:w="1535"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走廊通道</w:t>
            </w: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地面</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无积水污迹，踢脚线无灰尘</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proofErr w:type="gramStart"/>
            <w:r>
              <w:rPr>
                <w:rFonts w:ascii="宋体" w:eastAsia="宋体" w:hAnsi="宋体" w:cs="宋体" w:hint="eastAsia"/>
                <w:sz w:val="24"/>
                <w:szCs w:val="24"/>
              </w:rPr>
              <w:t>天湿拖</w:t>
            </w:r>
            <w:proofErr w:type="gramEnd"/>
          </w:p>
        </w:tc>
      </w:tr>
      <w:tr w:rsidR="00C14EBA">
        <w:trPr>
          <w:trHeight w:val="392"/>
          <w:jc w:val="center"/>
        </w:trPr>
        <w:tc>
          <w:tcPr>
            <w:tcW w:w="1535"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扶手</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无灰尘、污渍</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天擦拭消毒</w:t>
            </w:r>
          </w:p>
        </w:tc>
      </w:tr>
      <w:tr w:rsidR="00C14EBA">
        <w:trPr>
          <w:trHeight w:val="90"/>
          <w:jc w:val="center"/>
        </w:trPr>
        <w:tc>
          <w:tcPr>
            <w:tcW w:w="1535" w:type="dxa"/>
            <w:vMerge/>
            <w:vAlign w:val="center"/>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天花、挂件、绿植、电梯厅墙面、风口、灯具、消防设施</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无灰尘、蜘蛛网，不锈钢光亮无手印</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半月擦拭除尘</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周擦消防设施、挂件</w:t>
            </w:r>
          </w:p>
        </w:tc>
      </w:tr>
      <w:tr w:rsidR="00C14EBA">
        <w:trPr>
          <w:trHeight w:val="487"/>
          <w:jc w:val="center"/>
        </w:trPr>
        <w:tc>
          <w:tcPr>
            <w:tcW w:w="1535" w:type="dxa"/>
            <w:vMerge w:val="restart"/>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配餐间、开水间、洗漱间</w:t>
            </w: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地面、设施</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无积水、无污渍</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次</w:t>
            </w:r>
            <w:r>
              <w:rPr>
                <w:rFonts w:ascii="宋体" w:eastAsia="宋体" w:hAnsi="宋体" w:cs="宋体" w:hint="eastAsia"/>
                <w:sz w:val="24"/>
                <w:szCs w:val="24"/>
              </w:rPr>
              <w:t>/</w:t>
            </w:r>
            <w:proofErr w:type="gramStart"/>
            <w:r>
              <w:rPr>
                <w:rFonts w:ascii="宋体" w:eastAsia="宋体" w:hAnsi="宋体" w:cs="宋体" w:hint="eastAsia"/>
                <w:sz w:val="24"/>
                <w:szCs w:val="24"/>
              </w:rPr>
              <w:t>天湿拖擦拭</w:t>
            </w:r>
            <w:proofErr w:type="gramEnd"/>
          </w:p>
        </w:tc>
      </w:tr>
      <w:tr w:rsidR="00C14EBA">
        <w:trPr>
          <w:trHeight w:val="362"/>
          <w:jc w:val="center"/>
        </w:trPr>
        <w:tc>
          <w:tcPr>
            <w:tcW w:w="1535" w:type="dxa"/>
            <w:vMerge/>
          </w:tcPr>
          <w:p w:rsidR="00C14EBA" w:rsidRDefault="00C14EBA">
            <w:pPr>
              <w:wordWrap w:val="0"/>
              <w:overflowPunct w:val="0"/>
              <w:spacing w:line="360" w:lineRule="auto"/>
              <w:jc w:val="center"/>
              <w:rPr>
                <w:rFonts w:ascii="宋体" w:eastAsia="宋体" w:hAnsi="宋体" w:cs="宋体"/>
                <w:b/>
                <w:bCs/>
                <w:sz w:val="24"/>
                <w:szCs w:val="24"/>
              </w:rPr>
            </w:pPr>
          </w:p>
        </w:tc>
        <w:tc>
          <w:tcPr>
            <w:tcW w:w="2235"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水池、龙头、微波炉、墙面、消毒柜、开水炉、灯具</w:t>
            </w:r>
          </w:p>
        </w:tc>
        <w:tc>
          <w:tcPr>
            <w:tcW w:w="2692"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无积垢、灰尘、油渍</w:t>
            </w:r>
          </w:p>
        </w:tc>
        <w:tc>
          <w:tcPr>
            <w:tcW w:w="3216" w:type="dxa"/>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天擦拭</w:t>
            </w:r>
          </w:p>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次</w:t>
            </w:r>
            <w:r>
              <w:rPr>
                <w:rFonts w:ascii="宋体" w:eastAsia="宋体" w:hAnsi="宋体" w:cs="宋体" w:hint="eastAsia"/>
                <w:sz w:val="24"/>
                <w:szCs w:val="24"/>
              </w:rPr>
              <w:t>/</w:t>
            </w:r>
            <w:r>
              <w:rPr>
                <w:rFonts w:ascii="宋体" w:eastAsia="宋体" w:hAnsi="宋体" w:cs="宋体" w:hint="eastAsia"/>
                <w:sz w:val="24"/>
                <w:szCs w:val="24"/>
              </w:rPr>
              <w:t>周擦拭墙面、</w:t>
            </w:r>
            <w:r>
              <w:rPr>
                <w:rFonts w:ascii="宋体" w:eastAsia="宋体" w:hAnsi="宋体" w:cs="宋体" w:hint="eastAsia"/>
                <w:sz w:val="24"/>
                <w:szCs w:val="24"/>
              </w:rPr>
              <w:t xml:space="preserve"> </w:t>
            </w:r>
            <w:r>
              <w:rPr>
                <w:rFonts w:ascii="宋体" w:eastAsia="宋体" w:hAnsi="宋体" w:cs="宋体" w:hint="eastAsia"/>
                <w:sz w:val="24"/>
                <w:szCs w:val="24"/>
              </w:rPr>
              <w:t>灯具</w:t>
            </w:r>
          </w:p>
        </w:tc>
      </w:tr>
      <w:tr w:rsidR="00C14EBA">
        <w:trPr>
          <w:trHeight w:val="562"/>
          <w:jc w:val="center"/>
        </w:trPr>
        <w:tc>
          <w:tcPr>
            <w:tcW w:w="1535"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医护及病区公用卫生间</w:t>
            </w:r>
          </w:p>
        </w:tc>
        <w:tc>
          <w:tcPr>
            <w:tcW w:w="8143" w:type="dxa"/>
            <w:gridSpan w:val="3"/>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保洁标准、要求同表</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公共区卫生间</w:t>
            </w:r>
          </w:p>
        </w:tc>
      </w:tr>
      <w:tr w:rsidR="00C14EBA">
        <w:trPr>
          <w:trHeight w:val="691"/>
          <w:jc w:val="center"/>
        </w:trPr>
        <w:tc>
          <w:tcPr>
            <w:tcW w:w="1535" w:type="dxa"/>
            <w:vAlign w:val="center"/>
          </w:tcPr>
          <w:p w:rsidR="00C14EBA" w:rsidRDefault="007F55DF">
            <w:pPr>
              <w:wordWrap w:val="0"/>
              <w:overflowPunct w:val="0"/>
              <w:spacing w:line="360" w:lineRule="auto"/>
              <w:jc w:val="center"/>
              <w:rPr>
                <w:rFonts w:ascii="宋体" w:eastAsia="宋体" w:hAnsi="宋体" w:cs="宋体"/>
                <w:b/>
                <w:bCs/>
                <w:sz w:val="24"/>
                <w:szCs w:val="24"/>
              </w:rPr>
            </w:pPr>
            <w:r>
              <w:rPr>
                <w:rFonts w:ascii="宋体" w:eastAsia="宋体" w:hAnsi="宋体" w:cs="宋体" w:hint="eastAsia"/>
                <w:b/>
                <w:bCs/>
                <w:sz w:val="24"/>
                <w:szCs w:val="24"/>
              </w:rPr>
              <w:t>备注</w:t>
            </w:r>
          </w:p>
        </w:tc>
        <w:tc>
          <w:tcPr>
            <w:tcW w:w="8143" w:type="dxa"/>
            <w:gridSpan w:val="3"/>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hint="eastAsia"/>
                <w:sz w:val="24"/>
                <w:szCs w:val="24"/>
              </w:rPr>
              <w:t>每</w:t>
            </w:r>
            <w:proofErr w:type="gramStart"/>
            <w:r>
              <w:rPr>
                <w:rFonts w:ascii="宋体" w:eastAsia="宋体" w:hAnsi="宋体" w:cs="宋体" w:hint="eastAsia"/>
                <w:sz w:val="24"/>
                <w:szCs w:val="24"/>
              </w:rPr>
              <w:t>周彻底</w:t>
            </w:r>
            <w:proofErr w:type="gramEnd"/>
            <w:r>
              <w:rPr>
                <w:rFonts w:ascii="宋体" w:eastAsia="宋体" w:hAnsi="宋体" w:cs="宋体" w:hint="eastAsia"/>
                <w:sz w:val="24"/>
                <w:szCs w:val="24"/>
              </w:rPr>
              <w:t>擦拭消毒病历车、病历夹、平车、轮椅等，随脏随擦，所有区域工作要及时跟踪快速处理并每周安排</w:t>
            </w:r>
            <w:proofErr w:type="gramStart"/>
            <w:r>
              <w:rPr>
                <w:rFonts w:ascii="宋体" w:eastAsia="宋体" w:hAnsi="宋体" w:cs="宋体" w:hint="eastAsia"/>
                <w:sz w:val="24"/>
                <w:szCs w:val="24"/>
              </w:rPr>
              <w:t>周重点</w:t>
            </w:r>
            <w:proofErr w:type="gramEnd"/>
            <w:r>
              <w:rPr>
                <w:rFonts w:ascii="宋体" w:eastAsia="宋体" w:hAnsi="宋体" w:cs="宋体" w:hint="eastAsia"/>
                <w:sz w:val="24"/>
                <w:szCs w:val="24"/>
              </w:rPr>
              <w:t>细做一次。需要消毒区域均使用含</w:t>
            </w:r>
            <w:r>
              <w:rPr>
                <w:rFonts w:ascii="宋体" w:eastAsia="宋体" w:hAnsi="宋体" w:cs="宋体" w:hint="eastAsia"/>
                <w:sz w:val="24"/>
                <w:szCs w:val="24"/>
              </w:rPr>
              <w:t>500mg/L</w:t>
            </w:r>
            <w:r>
              <w:rPr>
                <w:rFonts w:ascii="宋体" w:eastAsia="宋体" w:hAnsi="宋体" w:cs="宋体" w:hint="eastAsia"/>
                <w:sz w:val="24"/>
                <w:szCs w:val="24"/>
              </w:rPr>
              <w:t>有效氯消毒液，特殊感染使用含</w:t>
            </w:r>
            <w:r>
              <w:rPr>
                <w:rFonts w:ascii="宋体" w:eastAsia="宋体" w:hAnsi="宋体" w:cs="宋体" w:hint="eastAsia"/>
                <w:sz w:val="24"/>
                <w:szCs w:val="24"/>
              </w:rPr>
              <w:t>1000mg/L</w:t>
            </w:r>
            <w:r>
              <w:rPr>
                <w:rFonts w:ascii="宋体" w:eastAsia="宋体" w:hAnsi="宋体" w:cs="宋体" w:hint="eastAsia"/>
                <w:sz w:val="24"/>
                <w:szCs w:val="24"/>
              </w:rPr>
              <w:t>有效氯消毒液或增加消毒频次。</w:t>
            </w:r>
          </w:p>
        </w:tc>
      </w:tr>
    </w:tbl>
    <w:p w:rsidR="00C14EBA" w:rsidRDefault="007F55DF">
      <w:pPr>
        <w:wordWrap w:val="0"/>
        <w:overflowPunct w:val="0"/>
        <w:spacing w:line="360" w:lineRule="auto"/>
        <w:ind w:firstLineChars="200" w:firstLine="482"/>
        <w:rPr>
          <w:rFonts w:ascii="宋体" w:eastAsia="宋体" w:hAnsi="宋体" w:cs="宋体"/>
          <w:b/>
          <w:bCs/>
          <w:sz w:val="24"/>
          <w:szCs w:val="24"/>
          <w:lang w:val="zh-CN" w:bidi="zh-CN"/>
        </w:rPr>
      </w:pPr>
      <w:r>
        <w:rPr>
          <w:rFonts w:ascii="宋体" w:eastAsia="宋体" w:hAnsi="宋体" w:cs="宋体" w:hint="eastAsia"/>
          <w:b/>
          <w:bCs/>
          <w:sz w:val="24"/>
          <w:szCs w:val="24"/>
          <w:lang w:val="zh-CN" w:bidi="zh-CN"/>
        </w:rPr>
        <w:t>专项保洁</w:t>
      </w:r>
    </w:p>
    <w:tbl>
      <w:tblPr>
        <w:tblW w:w="98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526"/>
        <w:gridCol w:w="2520"/>
        <w:gridCol w:w="2625"/>
        <w:gridCol w:w="3150"/>
      </w:tblGrid>
      <w:tr w:rsidR="00C14EBA">
        <w:trPr>
          <w:trHeight w:val="547"/>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服务区域</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服务内容</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服务标准</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服务要求</w:t>
            </w:r>
          </w:p>
        </w:tc>
      </w:tr>
      <w:tr w:rsidR="00C14EBA">
        <w:trPr>
          <w:jc w:val="center"/>
        </w:trPr>
        <w:tc>
          <w:tcPr>
            <w:tcW w:w="1526" w:type="dxa"/>
            <w:vMerge w:val="restart"/>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电梯</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轿厢地面、壁、按键、顶、门、沟槽、镜面、照明</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无杂物、污渍、灰尘、手印、纹路清晰</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 xml:space="preserve">2 </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天清洁消毒并及时巡视</w:t>
            </w:r>
          </w:p>
        </w:tc>
      </w:tr>
      <w:tr w:rsidR="00C14EBA">
        <w:trPr>
          <w:trHeight w:val="427"/>
          <w:jc w:val="center"/>
        </w:trPr>
        <w:tc>
          <w:tcPr>
            <w:tcW w:w="1526" w:type="dxa"/>
            <w:vMerge/>
            <w:tcBorders>
              <w:top w:val="nil"/>
            </w:tcBorders>
            <w:vAlign w:val="center"/>
          </w:tcPr>
          <w:p w:rsidR="00C14EBA" w:rsidRDefault="00C14EBA">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不锈钢保养</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无手印、积灰、光亮</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 xml:space="preserve">1 </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周保养</w:t>
            </w:r>
          </w:p>
        </w:tc>
      </w:tr>
      <w:tr w:rsidR="00C14EBA">
        <w:trPr>
          <w:trHeight w:val="630"/>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不锈钢</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门套、护栏、扶手</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无手印、积灰、光亮</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 xml:space="preserve">1 </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日清洁</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lastRenderedPageBreak/>
              <w:t xml:space="preserve">1 </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半月保养</w:t>
            </w:r>
          </w:p>
        </w:tc>
      </w:tr>
      <w:tr w:rsidR="00C14EBA">
        <w:trPr>
          <w:trHeight w:val="870"/>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lastRenderedPageBreak/>
              <w:t>大理石</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地面、墙面</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光亮、无积灰</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 xml:space="preserve">1 </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天洗地机清洗地面、室内石材地面洁净</w:t>
            </w:r>
            <w:r>
              <w:rPr>
                <w:rFonts w:ascii="宋体" w:eastAsia="宋体" w:hAnsi="宋体" w:cs="宋体" w:hint="eastAsia"/>
                <w:bCs/>
                <w:sz w:val="24"/>
                <w:szCs w:val="24"/>
                <w:lang w:val="zh-CN" w:bidi="zh-CN"/>
              </w:rPr>
              <w:t>1</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年，室内石材墙面</w:t>
            </w:r>
            <w:r>
              <w:rPr>
                <w:rFonts w:ascii="宋体" w:eastAsia="宋体" w:hAnsi="宋体" w:cs="宋体" w:hint="eastAsia"/>
                <w:bCs/>
                <w:sz w:val="24"/>
                <w:szCs w:val="24"/>
                <w:lang w:val="zh-CN" w:bidi="zh-CN"/>
              </w:rPr>
              <w:t xml:space="preserve">1 </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周，室外石材地面刷洗</w:t>
            </w:r>
            <w:r>
              <w:rPr>
                <w:rFonts w:ascii="宋体" w:eastAsia="宋体" w:hAnsi="宋体" w:cs="宋体" w:hint="eastAsia"/>
                <w:bCs/>
                <w:sz w:val="24"/>
                <w:szCs w:val="24"/>
                <w:lang w:val="zh-CN" w:bidi="zh-CN"/>
              </w:rPr>
              <w:t>1</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月</w:t>
            </w:r>
          </w:p>
        </w:tc>
      </w:tr>
      <w:tr w:rsidR="00C14EBA">
        <w:trPr>
          <w:trHeight w:val="509"/>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PVC</w:t>
            </w:r>
            <w:r>
              <w:rPr>
                <w:rFonts w:ascii="宋体" w:eastAsia="宋体" w:hAnsi="宋体" w:cs="宋体" w:hint="eastAsia"/>
                <w:b/>
                <w:sz w:val="24"/>
                <w:szCs w:val="24"/>
                <w:lang w:val="zh-CN" w:bidi="zh-CN"/>
              </w:rPr>
              <w:t>地面、地毯</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特殊科室</w:t>
            </w:r>
            <w:r>
              <w:rPr>
                <w:rFonts w:ascii="宋体" w:eastAsia="宋体" w:hAnsi="宋体" w:cs="宋体" w:hint="eastAsia"/>
                <w:bCs/>
                <w:sz w:val="24"/>
                <w:szCs w:val="24"/>
                <w:lang w:val="zh-CN" w:bidi="zh-CN"/>
              </w:rPr>
              <w:t>PVC</w:t>
            </w:r>
            <w:r>
              <w:rPr>
                <w:rFonts w:ascii="宋体" w:eastAsia="宋体" w:hAnsi="宋体" w:cs="宋体" w:hint="eastAsia"/>
                <w:bCs/>
                <w:sz w:val="24"/>
                <w:szCs w:val="24"/>
                <w:lang w:val="zh-CN" w:bidi="zh-CN"/>
              </w:rPr>
              <w:t>地面、地毯</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光亮、无积灰、无污渍</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bidi="zh-CN"/>
              </w:rPr>
            </w:pPr>
            <w:r>
              <w:rPr>
                <w:rFonts w:ascii="宋体" w:eastAsia="宋体" w:hAnsi="宋体" w:cs="宋体" w:hint="eastAsia"/>
                <w:bCs/>
                <w:sz w:val="24"/>
                <w:szCs w:val="24"/>
                <w:lang w:val="zh-CN" w:bidi="zh-CN"/>
              </w:rPr>
              <w:t>根据科室需要进行</w:t>
            </w:r>
            <w:r>
              <w:rPr>
                <w:rFonts w:ascii="宋体" w:eastAsia="宋体" w:hAnsi="宋体" w:cs="宋体" w:hint="eastAsia"/>
                <w:bCs/>
                <w:sz w:val="24"/>
                <w:szCs w:val="24"/>
                <w:lang w:bidi="zh-CN"/>
              </w:rPr>
              <w:t>PVC</w:t>
            </w:r>
            <w:r>
              <w:rPr>
                <w:rFonts w:ascii="宋体" w:eastAsia="宋体" w:hAnsi="宋体" w:cs="宋体" w:hint="eastAsia"/>
                <w:bCs/>
                <w:sz w:val="24"/>
                <w:szCs w:val="24"/>
                <w:lang w:bidi="zh-CN"/>
              </w:rPr>
              <w:t>地面打蜡、地毯清洁</w:t>
            </w:r>
          </w:p>
        </w:tc>
      </w:tr>
      <w:tr w:rsidR="00C14EBA">
        <w:trPr>
          <w:trHeight w:val="462"/>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玻璃</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室内所有玻璃，室外</w:t>
            </w:r>
            <w:r>
              <w:rPr>
                <w:rFonts w:ascii="宋体" w:eastAsia="宋体" w:hAnsi="宋体" w:cs="宋体" w:hint="eastAsia"/>
                <w:bCs/>
                <w:sz w:val="24"/>
                <w:szCs w:val="24"/>
                <w:lang w:val="zh-CN" w:bidi="zh-CN"/>
              </w:rPr>
              <w:t>3</w:t>
            </w:r>
            <w:r>
              <w:rPr>
                <w:rFonts w:ascii="宋体" w:eastAsia="宋体" w:hAnsi="宋体" w:cs="宋体" w:hint="eastAsia"/>
                <w:bCs/>
                <w:sz w:val="24"/>
                <w:szCs w:val="24"/>
                <w:lang w:val="zh-CN" w:bidi="zh-CN"/>
              </w:rPr>
              <w:t>米以下玻璃</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光亮，无污迹、无手印</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 xml:space="preserve">1 </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周擦拭</w:t>
            </w:r>
          </w:p>
        </w:tc>
      </w:tr>
      <w:tr w:rsidR="00C14EBA">
        <w:trPr>
          <w:trHeight w:val="302"/>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医疗垃圾、生活垃圾、未被污染输液瓶（袋）</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按照医院感染预防与控制要求，对全院产生所有的医疗垃圾、生活垃圾、未被污染输液瓶（袋），进行收集、转运</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专人使用专用运输工具，转运到院内指定地，暂存地管理符合要求，收集、转运、交接、统计准确</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生活垃圾转运及时，做到日产日清，医疗垃圾、未被污染输液瓶（袋）转运至少</w:t>
            </w:r>
            <w:r>
              <w:rPr>
                <w:rFonts w:ascii="宋体" w:eastAsia="宋体" w:hAnsi="宋体" w:cs="宋体" w:hint="eastAsia"/>
                <w:bCs/>
                <w:sz w:val="24"/>
                <w:szCs w:val="24"/>
                <w:lang w:val="zh-CN" w:bidi="zh-CN"/>
              </w:rPr>
              <w:t>2</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日</w:t>
            </w:r>
          </w:p>
        </w:tc>
      </w:tr>
      <w:tr w:rsidR="00C14EBA">
        <w:trPr>
          <w:trHeight w:val="784"/>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洗地</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大通道</w:t>
            </w:r>
            <w:r>
              <w:rPr>
                <w:rFonts w:ascii="宋体" w:eastAsia="宋体" w:hAnsi="宋体" w:cs="宋体" w:hint="eastAsia"/>
                <w:bCs/>
                <w:sz w:val="24"/>
                <w:szCs w:val="24"/>
                <w:lang w:val="zh-CN" w:bidi="zh-CN"/>
              </w:rPr>
              <w:t>PVC</w:t>
            </w:r>
            <w:r>
              <w:rPr>
                <w:rFonts w:ascii="宋体" w:eastAsia="宋体" w:hAnsi="宋体" w:cs="宋体" w:hint="eastAsia"/>
                <w:bCs/>
                <w:sz w:val="24"/>
                <w:szCs w:val="24"/>
                <w:lang w:val="zh-CN" w:bidi="zh-CN"/>
              </w:rPr>
              <w:t>地面、大理石地面机器清洁</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干净，无污渍，无水迹</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 xml:space="preserve">2 </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日清洁，无污迹，无死角，感官效果好</w:t>
            </w:r>
          </w:p>
        </w:tc>
      </w:tr>
      <w:tr w:rsidR="00C14EBA">
        <w:trPr>
          <w:trHeight w:val="365"/>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地下室</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车库，停车位，坡道、排水沟</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地面无灰尘、污迹</w:t>
            </w:r>
          </w:p>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排水沟内无杂物</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 xml:space="preserve">1 </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日清扫，水道明渠每月清理</w:t>
            </w:r>
            <w:r>
              <w:rPr>
                <w:rFonts w:ascii="宋体" w:eastAsia="宋体" w:hAnsi="宋体" w:cs="宋体" w:hint="eastAsia"/>
                <w:bCs/>
                <w:sz w:val="24"/>
                <w:szCs w:val="24"/>
                <w:lang w:val="zh-CN" w:bidi="zh-CN"/>
              </w:rPr>
              <w:t xml:space="preserve"> 1</w:t>
            </w:r>
            <w:r>
              <w:rPr>
                <w:rFonts w:ascii="宋体" w:eastAsia="宋体" w:hAnsi="宋体" w:cs="宋体" w:hint="eastAsia"/>
                <w:bCs/>
                <w:sz w:val="24"/>
                <w:szCs w:val="24"/>
                <w:lang w:val="zh-CN" w:bidi="zh-CN"/>
              </w:rPr>
              <w:t>次，随时巡视</w:t>
            </w:r>
          </w:p>
        </w:tc>
      </w:tr>
      <w:tr w:rsidR="00C14EBA">
        <w:trPr>
          <w:trHeight w:val="725"/>
          <w:jc w:val="center"/>
        </w:trPr>
        <w:tc>
          <w:tcPr>
            <w:tcW w:w="1526"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地巾、</w:t>
            </w:r>
            <w:proofErr w:type="gramStart"/>
            <w:r>
              <w:rPr>
                <w:rFonts w:ascii="宋体" w:eastAsia="宋体" w:hAnsi="宋体" w:cs="宋体" w:hint="eastAsia"/>
                <w:b/>
                <w:sz w:val="24"/>
                <w:szCs w:val="24"/>
                <w:lang w:val="zh-CN" w:bidi="zh-CN"/>
              </w:rPr>
              <w:t>毛巾洗送</w:t>
            </w:r>
            <w:proofErr w:type="gramEnd"/>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保洁员使用后的毛巾及地巾（拖把布）</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按照医院感染预防与控制要求，浸泡清洁消毒</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随时清洁更换，收送</w:t>
            </w:r>
          </w:p>
        </w:tc>
      </w:tr>
      <w:tr w:rsidR="00C14EBA">
        <w:trPr>
          <w:trHeight w:val="870"/>
          <w:jc w:val="center"/>
        </w:trPr>
        <w:tc>
          <w:tcPr>
            <w:tcW w:w="1526" w:type="dxa"/>
            <w:vMerge w:val="restart"/>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r>
              <w:rPr>
                <w:rFonts w:ascii="宋体" w:eastAsia="宋体" w:hAnsi="宋体" w:cs="宋体" w:hint="eastAsia"/>
                <w:b/>
                <w:sz w:val="24"/>
                <w:szCs w:val="24"/>
                <w:lang w:val="zh-CN" w:bidi="zh-CN"/>
              </w:rPr>
              <w:t>外场</w:t>
            </w: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地面、停车场、排水道、台阶、屋顶</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垃圾滞留不超过</w:t>
            </w:r>
            <w:r>
              <w:rPr>
                <w:rFonts w:ascii="宋体" w:eastAsia="宋体" w:hAnsi="宋体" w:cs="宋体" w:hint="eastAsia"/>
                <w:bCs/>
                <w:sz w:val="24"/>
                <w:szCs w:val="24"/>
                <w:lang w:val="zh-CN" w:bidi="zh-CN"/>
              </w:rPr>
              <w:t xml:space="preserve"> 1 </w:t>
            </w:r>
            <w:r>
              <w:rPr>
                <w:rFonts w:ascii="宋体" w:eastAsia="宋体" w:hAnsi="宋体" w:cs="宋体" w:hint="eastAsia"/>
                <w:bCs/>
                <w:sz w:val="24"/>
                <w:szCs w:val="24"/>
                <w:lang w:val="zh-CN" w:bidi="zh-CN"/>
              </w:rPr>
              <w:t>小时，地面无明显杂物、青苔、油污、痰迹、污垢，下水道口无杂物堵塞，如有堵塞负责及时疏通</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1</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小时巡视道路、停车场，雨后地面无大面</w:t>
            </w:r>
            <w:proofErr w:type="gramStart"/>
            <w:r>
              <w:rPr>
                <w:rFonts w:ascii="宋体" w:eastAsia="宋体" w:hAnsi="宋体" w:cs="宋体" w:hint="eastAsia"/>
                <w:bCs/>
                <w:sz w:val="24"/>
                <w:szCs w:val="24"/>
                <w:lang w:val="zh-CN" w:bidi="zh-CN"/>
              </w:rPr>
              <w:t>积积</w:t>
            </w:r>
            <w:proofErr w:type="gramEnd"/>
            <w:r>
              <w:rPr>
                <w:rFonts w:ascii="宋体" w:eastAsia="宋体" w:hAnsi="宋体" w:cs="宋体" w:hint="eastAsia"/>
                <w:bCs/>
                <w:sz w:val="24"/>
                <w:szCs w:val="24"/>
                <w:lang w:val="zh-CN" w:bidi="zh-CN"/>
              </w:rPr>
              <w:t>水，</w:t>
            </w:r>
            <w:r>
              <w:rPr>
                <w:rFonts w:ascii="宋体" w:eastAsia="宋体" w:hAnsi="宋体" w:cs="宋体" w:hint="eastAsia"/>
                <w:bCs/>
                <w:sz w:val="24"/>
                <w:szCs w:val="24"/>
                <w:lang w:val="zh-CN" w:bidi="zh-CN"/>
              </w:rPr>
              <w:t>1</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周刷洗台阶，水道明渠每月清理</w:t>
            </w:r>
            <w:r>
              <w:rPr>
                <w:rFonts w:ascii="宋体" w:eastAsia="宋体" w:hAnsi="宋体" w:cs="宋体" w:hint="eastAsia"/>
                <w:bCs/>
                <w:sz w:val="24"/>
                <w:szCs w:val="24"/>
                <w:lang w:val="zh-CN" w:bidi="zh-CN"/>
              </w:rPr>
              <w:t xml:space="preserve"> 2 </w:t>
            </w:r>
            <w:r>
              <w:rPr>
                <w:rFonts w:ascii="宋体" w:eastAsia="宋体" w:hAnsi="宋体" w:cs="宋体" w:hint="eastAsia"/>
                <w:bCs/>
                <w:sz w:val="24"/>
                <w:szCs w:val="24"/>
                <w:lang w:val="zh-CN" w:bidi="zh-CN"/>
              </w:rPr>
              <w:t>次，绿化带靠人行道一侧垃圾，随时捡拾，屋顶清理</w:t>
            </w:r>
            <w:r>
              <w:rPr>
                <w:rFonts w:ascii="宋体" w:eastAsia="宋体" w:hAnsi="宋体" w:cs="宋体" w:hint="eastAsia"/>
                <w:bCs/>
                <w:sz w:val="24"/>
                <w:szCs w:val="24"/>
                <w:lang w:val="zh-CN" w:bidi="zh-CN"/>
              </w:rPr>
              <w:t>2</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月</w:t>
            </w:r>
          </w:p>
        </w:tc>
      </w:tr>
      <w:tr w:rsidR="00C14EBA">
        <w:trPr>
          <w:trHeight w:val="527"/>
          <w:jc w:val="center"/>
        </w:trPr>
        <w:tc>
          <w:tcPr>
            <w:tcW w:w="1526" w:type="dxa"/>
            <w:vMerge/>
            <w:vAlign w:val="center"/>
          </w:tcPr>
          <w:p w:rsidR="00C14EBA" w:rsidRDefault="00C14EBA">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遮阳棚、宣传栏、雕塑、岗亭、标示牌</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无明显杂物、小广告、污渍、积尘、蛛网</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bidi="zh-CN"/>
              </w:rPr>
            </w:pPr>
            <w:r>
              <w:rPr>
                <w:rFonts w:ascii="宋体" w:eastAsia="宋体" w:hAnsi="宋体" w:cs="宋体" w:hint="eastAsia"/>
                <w:bCs/>
                <w:sz w:val="24"/>
                <w:szCs w:val="24"/>
                <w:lang w:val="zh-CN" w:bidi="zh-CN"/>
              </w:rPr>
              <w:t>1</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日巡视清洁，</w:t>
            </w:r>
            <w:r>
              <w:rPr>
                <w:rFonts w:ascii="宋体" w:eastAsia="宋体" w:hAnsi="宋体" w:cs="宋体" w:hint="eastAsia"/>
                <w:bCs/>
                <w:sz w:val="24"/>
                <w:szCs w:val="24"/>
                <w:lang w:val="zh-CN" w:bidi="zh-CN"/>
              </w:rPr>
              <w:t>1</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月彻底清洁，按要求进行病媒生物防治</w:t>
            </w:r>
          </w:p>
        </w:tc>
      </w:tr>
      <w:tr w:rsidR="00C14EBA">
        <w:trPr>
          <w:trHeight w:val="870"/>
          <w:jc w:val="center"/>
        </w:trPr>
        <w:tc>
          <w:tcPr>
            <w:tcW w:w="1526" w:type="dxa"/>
            <w:vMerge/>
            <w:vAlign w:val="center"/>
          </w:tcPr>
          <w:p w:rsidR="00C14EBA" w:rsidRDefault="00C14EBA">
            <w:pPr>
              <w:wordWrap w:val="0"/>
              <w:overflowPunct w:val="0"/>
              <w:autoSpaceDE w:val="0"/>
              <w:autoSpaceDN w:val="0"/>
              <w:adjustRightInd w:val="0"/>
              <w:snapToGrid w:val="0"/>
              <w:spacing w:line="360" w:lineRule="auto"/>
              <w:jc w:val="center"/>
              <w:rPr>
                <w:rFonts w:ascii="宋体" w:eastAsia="宋体" w:hAnsi="宋体" w:cs="宋体"/>
                <w:b/>
                <w:sz w:val="24"/>
                <w:szCs w:val="24"/>
                <w:lang w:val="zh-CN" w:bidi="zh-CN"/>
              </w:rPr>
            </w:pPr>
          </w:p>
        </w:tc>
        <w:tc>
          <w:tcPr>
            <w:tcW w:w="252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垃圾箱、垃圾暂存处</w:t>
            </w:r>
          </w:p>
        </w:tc>
        <w:tc>
          <w:tcPr>
            <w:tcW w:w="2625"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及时清运，垃圾</w:t>
            </w:r>
            <w:proofErr w:type="gramStart"/>
            <w:r>
              <w:rPr>
                <w:rFonts w:ascii="宋体" w:eastAsia="宋体" w:hAnsi="宋体" w:cs="宋体" w:hint="eastAsia"/>
                <w:bCs/>
                <w:sz w:val="24"/>
                <w:szCs w:val="24"/>
                <w:lang w:val="zh-CN" w:bidi="zh-CN"/>
              </w:rPr>
              <w:t>不</w:t>
            </w:r>
            <w:proofErr w:type="gramEnd"/>
            <w:r>
              <w:rPr>
                <w:rFonts w:ascii="宋体" w:eastAsia="宋体" w:hAnsi="宋体" w:cs="宋体" w:hint="eastAsia"/>
                <w:bCs/>
                <w:sz w:val="24"/>
                <w:szCs w:val="24"/>
                <w:lang w:val="zh-CN" w:bidi="zh-CN"/>
              </w:rPr>
              <w:t>外溢，箱体无污迹，周围无明显杂物、污水，</w:t>
            </w:r>
            <w:r>
              <w:rPr>
                <w:rFonts w:ascii="宋体" w:eastAsia="宋体" w:hAnsi="宋体" w:cs="宋体" w:hint="eastAsia"/>
                <w:bCs/>
                <w:sz w:val="24"/>
                <w:szCs w:val="24"/>
                <w:lang w:val="zh-CN" w:bidi="zh-CN"/>
              </w:rPr>
              <w:t>2</w:t>
            </w:r>
            <w:r>
              <w:rPr>
                <w:rFonts w:ascii="宋体" w:eastAsia="宋体" w:hAnsi="宋体" w:cs="宋体" w:hint="eastAsia"/>
                <w:bCs/>
                <w:sz w:val="24"/>
                <w:szCs w:val="24"/>
                <w:lang w:val="zh-CN" w:bidi="zh-CN"/>
              </w:rPr>
              <w:t>米外无臭味</w:t>
            </w:r>
          </w:p>
        </w:tc>
        <w:tc>
          <w:tcPr>
            <w:tcW w:w="3150" w:type="dxa"/>
            <w:vAlign w:val="center"/>
          </w:tcPr>
          <w:p w:rsidR="00C14EBA" w:rsidRDefault="007F55DF">
            <w:pPr>
              <w:wordWrap w:val="0"/>
              <w:overflowPunct w:val="0"/>
              <w:autoSpaceDE w:val="0"/>
              <w:autoSpaceDN w:val="0"/>
              <w:adjustRightInd w:val="0"/>
              <w:snapToGrid w:val="0"/>
              <w:spacing w:line="360" w:lineRule="auto"/>
              <w:jc w:val="center"/>
              <w:rPr>
                <w:rFonts w:ascii="宋体" w:eastAsia="宋体" w:hAnsi="宋体" w:cs="宋体"/>
                <w:bCs/>
                <w:sz w:val="24"/>
                <w:szCs w:val="24"/>
                <w:lang w:val="zh-CN" w:bidi="zh-CN"/>
              </w:rPr>
            </w:pPr>
            <w:r>
              <w:rPr>
                <w:rFonts w:ascii="宋体" w:eastAsia="宋体" w:hAnsi="宋体" w:cs="宋体" w:hint="eastAsia"/>
                <w:bCs/>
                <w:sz w:val="24"/>
                <w:szCs w:val="24"/>
                <w:lang w:val="zh-CN" w:bidi="zh-CN"/>
              </w:rPr>
              <w:t>垃圾达到</w:t>
            </w:r>
            <w:r>
              <w:rPr>
                <w:rFonts w:ascii="宋体" w:eastAsia="宋体" w:hAnsi="宋体" w:cs="宋体" w:hint="eastAsia"/>
                <w:bCs/>
                <w:sz w:val="24"/>
                <w:szCs w:val="24"/>
                <w:lang w:val="zh-CN" w:bidi="zh-CN"/>
              </w:rPr>
              <w:t xml:space="preserve">2/3 </w:t>
            </w:r>
            <w:r>
              <w:rPr>
                <w:rFonts w:ascii="宋体" w:eastAsia="宋体" w:hAnsi="宋体" w:cs="宋体" w:hint="eastAsia"/>
                <w:bCs/>
                <w:sz w:val="24"/>
                <w:szCs w:val="24"/>
                <w:lang w:val="zh-CN" w:bidi="zh-CN"/>
              </w:rPr>
              <w:t>倾倒，更换垃圾袋，表面清洁</w:t>
            </w:r>
            <w:r>
              <w:rPr>
                <w:rFonts w:ascii="宋体" w:eastAsia="宋体" w:hAnsi="宋体" w:cs="宋体" w:hint="eastAsia"/>
                <w:bCs/>
                <w:sz w:val="24"/>
                <w:szCs w:val="24"/>
                <w:lang w:val="zh-CN" w:bidi="zh-CN"/>
              </w:rPr>
              <w:t>1</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日，垃圾转运桶每日冲洗，暂存处地面清洗，室内空气消毒</w:t>
            </w:r>
            <w:r>
              <w:rPr>
                <w:rFonts w:ascii="宋体" w:eastAsia="宋体" w:hAnsi="宋体" w:cs="宋体" w:hint="eastAsia"/>
                <w:bCs/>
                <w:sz w:val="24"/>
                <w:szCs w:val="24"/>
                <w:lang w:val="zh-CN" w:bidi="zh-CN"/>
              </w:rPr>
              <w:t>2</w:t>
            </w:r>
            <w:r>
              <w:rPr>
                <w:rFonts w:ascii="宋体" w:eastAsia="宋体" w:hAnsi="宋体" w:cs="宋体" w:hint="eastAsia"/>
                <w:bCs/>
                <w:sz w:val="24"/>
                <w:szCs w:val="24"/>
                <w:lang w:val="zh-CN" w:bidi="zh-CN"/>
              </w:rPr>
              <w:t>次</w:t>
            </w:r>
            <w:r>
              <w:rPr>
                <w:rFonts w:ascii="宋体" w:eastAsia="宋体" w:hAnsi="宋体" w:cs="宋体" w:hint="eastAsia"/>
                <w:bCs/>
                <w:sz w:val="24"/>
                <w:szCs w:val="24"/>
                <w:lang w:val="zh-CN" w:bidi="zh-CN"/>
              </w:rPr>
              <w:t>/</w:t>
            </w:r>
            <w:r>
              <w:rPr>
                <w:rFonts w:ascii="宋体" w:eastAsia="宋体" w:hAnsi="宋体" w:cs="宋体" w:hint="eastAsia"/>
                <w:bCs/>
                <w:sz w:val="24"/>
                <w:szCs w:val="24"/>
                <w:lang w:val="zh-CN" w:bidi="zh-CN"/>
              </w:rPr>
              <w:t>日，有记录</w:t>
            </w:r>
          </w:p>
        </w:tc>
      </w:tr>
    </w:tbl>
    <w:p w:rsidR="00C14EBA" w:rsidRDefault="007F55DF">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2.3</w:t>
      </w:r>
      <w:r>
        <w:rPr>
          <w:rFonts w:ascii="宋体" w:hAnsi="宋体" w:cs="宋体" w:hint="eastAsia"/>
          <w:b/>
          <w:color w:val="auto"/>
          <w:sz w:val="24"/>
        </w:rPr>
        <w:t>：特殊科室服务工作要求：</w:t>
      </w:r>
    </w:p>
    <w:p w:rsidR="00C14EBA" w:rsidRDefault="007F55DF">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手术室</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常规收送病理标本。</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proofErr w:type="gramStart"/>
      <w:r>
        <w:rPr>
          <w:rFonts w:ascii="宋体" w:eastAsia="宋体" w:hAnsi="宋体" w:cs="宋体" w:hint="eastAsia"/>
          <w:sz w:val="24"/>
          <w:szCs w:val="24"/>
        </w:rPr>
        <w:t>运手术</w:t>
      </w:r>
      <w:proofErr w:type="gramEnd"/>
      <w:r>
        <w:rPr>
          <w:rFonts w:ascii="宋体" w:eastAsia="宋体" w:hAnsi="宋体" w:cs="宋体" w:hint="eastAsia"/>
          <w:sz w:val="24"/>
          <w:szCs w:val="24"/>
        </w:rPr>
        <w:t>病人到手术室，送术后病人回病房。</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医疗设备送修、报修，领办公用品、医疗用品及摆放，送资料或文件。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每天负责将器械包送到供应室。</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药品和一次性医疗用品拆箱。</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标本保存液更换，盐水、药品等上架。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洗拖鞋、脚垫、体位架。</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布类打包，放置固定位置。</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hint="eastAsia"/>
          <w:sz w:val="24"/>
          <w:szCs w:val="24"/>
        </w:rPr>
        <w:t>收集固体废物送到指定地点。</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内部保洁工作随时清扫。</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11.</w:t>
      </w:r>
      <w:r>
        <w:rPr>
          <w:rFonts w:ascii="宋体" w:eastAsia="宋体" w:hAnsi="宋体" w:cs="宋体" w:hint="eastAsia"/>
          <w:sz w:val="24"/>
          <w:szCs w:val="24"/>
        </w:rPr>
        <w:t>如未详尽事宜以院方要求为准。</w:t>
      </w:r>
    </w:p>
    <w:p w:rsidR="00C14EBA" w:rsidRDefault="007F55DF">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 xml:space="preserve"> </w:t>
      </w:r>
      <w:r>
        <w:rPr>
          <w:rFonts w:ascii="宋体" w:hAnsi="宋体" w:cs="宋体" w:hint="eastAsia"/>
          <w:b/>
          <w:color w:val="auto"/>
          <w:sz w:val="24"/>
        </w:rPr>
        <w:t>血液净化室</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服从科室及护士长的领导，并在其指导下进行工作。</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2.</w:t>
      </w:r>
      <w:r>
        <w:rPr>
          <w:rFonts w:ascii="宋体" w:eastAsia="宋体" w:hAnsi="宋体" w:cs="宋体" w:hint="eastAsia"/>
          <w:sz w:val="24"/>
          <w:szCs w:val="24"/>
          <w:lang w:val="zh-CN"/>
        </w:rPr>
        <w:t>熟练掌握消毒隔离垃圾分类等知识，</w:t>
      </w:r>
      <w:proofErr w:type="gramStart"/>
      <w:r>
        <w:rPr>
          <w:rFonts w:ascii="宋体" w:eastAsia="宋体" w:hAnsi="宋体" w:cs="宋体" w:hint="eastAsia"/>
          <w:sz w:val="24"/>
          <w:szCs w:val="24"/>
          <w:lang w:val="zh-CN"/>
        </w:rPr>
        <w:t>保洁要求</w:t>
      </w:r>
      <w:proofErr w:type="gramEnd"/>
      <w:r>
        <w:rPr>
          <w:rFonts w:ascii="宋体" w:eastAsia="宋体" w:hAnsi="宋体" w:cs="宋体" w:hint="eastAsia"/>
          <w:sz w:val="24"/>
          <w:szCs w:val="24"/>
          <w:lang w:val="zh-CN"/>
        </w:rPr>
        <w:t>同上述标准。</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3.</w:t>
      </w:r>
      <w:r>
        <w:rPr>
          <w:rFonts w:ascii="宋体" w:eastAsia="宋体" w:hAnsi="宋体" w:cs="宋体" w:hint="eastAsia"/>
          <w:sz w:val="24"/>
          <w:szCs w:val="24"/>
          <w:lang w:val="zh-CN"/>
        </w:rPr>
        <w:t>热情接待患者，给发放病人拖鞋等，指引患者进入血透室治疗。</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4.</w:t>
      </w:r>
      <w:r>
        <w:rPr>
          <w:rFonts w:ascii="宋体" w:eastAsia="宋体" w:hAnsi="宋体" w:cs="宋体" w:hint="eastAsia"/>
          <w:sz w:val="24"/>
          <w:szCs w:val="24"/>
          <w:lang w:val="zh-CN"/>
        </w:rPr>
        <w:t>按需领取各种耗材、补液外用药等，保证安全，认真清点交接并负责送标本等。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lang w:val="zh-CN"/>
        </w:rPr>
        <w:t>整理换下的被服、治疗巾等放置固定位置。</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6.</w:t>
      </w:r>
      <w:r>
        <w:rPr>
          <w:rFonts w:ascii="宋体" w:eastAsia="宋体" w:hAnsi="宋体" w:cs="宋体" w:hint="eastAsia"/>
          <w:sz w:val="24"/>
          <w:szCs w:val="24"/>
        </w:rPr>
        <w:t>将废弃的</w:t>
      </w:r>
      <w:r>
        <w:rPr>
          <w:rFonts w:ascii="宋体" w:eastAsia="宋体" w:hAnsi="宋体" w:cs="宋体" w:hint="eastAsia"/>
          <w:sz w:val="24"/>
          <w:szCs w:val="24"/>
          <w:lang w:val="zh-CN"/>
        </w:rPr>
        <w:t>血路管</w:t>
      </w:r>
      <w:r>
        <w:rPr>
          <w:rFonts w:ascii="宋体" w:eastAsia="宋体" w:hAnsi="宋体" w:cs="宋体" w:hint="eastAsia"/>
          <w:sz w:val="24"/>
          <w:szCs w:val="24"/>
        </w:rPr>
        <w:t>道收集并</w:t>
      </w:r>
      <w:r>
        <w:rPr>
          <w:rFonts w:ascii="宋体" w:eastAsia="宋体" w:hAnsi="宋体" w:cs="宋体" w:hint="eastAsia"/>
          <w:sz w:val="24"/>
          <w:szCs w:val="24"/>
          <w:lang w:val="zh-CN"/>
        </w:rPr>
        <w:t>送</w:t>
      </w:r>
      <w:r>
        <w:rPr>
          <w:rFonts w:ascii="宋体" w:eastAsia="宋体" w:hAnsi="宋体" w:cs="宋体" w:hint="eastAsia"/>
          <w:sz w:val="24"/>
          <w:szCs w:val="24"/>
        </w:rPr>
        <w:t>医废暂存地</w:t>
      </w:r>
      <w:r>
        <w:rPr>
          <w:rFonts w:ascii="宋体" w:eastAsia="宋体" w:hAnsi="宋体" w:cs="宋体" w:hint="eastAsia"/>
          <w:sz w:val="24"/>
          <w:szCs w:val="24"/>
          <w:lang w:val="zh-CN"/>
        </w:rPr>
        <w:t>，下班前准备第二天透析液。</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7.</w:t>
      </w:r>
      <w:r>
        <w:rPr>
          <w:rFonts w:ascii="宋体" w:eastAsia="宋体" w:hAnsi="宋体" w:cs="宋体" w:hint="eastAsia"/>
          <w:sz w:val="24"/>
          <w:szCs w:val="24"/>
          <w:lang w:val="zh-CN"/>
        </w:rPr>
        <w:t>巡视病房，协助护士整理</w:t>
      </w:r>
      <w:proofErr w:type="gramStart"/>
      <w:r>
        <w:rPr>
          <w:rFonts w:ascii="宋体" w:eastAsia="宋体" w:hAnsi="宋体" w:cs="宋体" w:hint="eastAsia"/>
          <w:sz w:val="24"/>
          <w:szCs w:val="24"/>
          <w:lang w:val="zh-CN"/>
        </w:rPr>
        <w:t>床单元</w:t>
      </w:r>
      <w:proofErr w:type="gramEnd"/>
      <w:r>
        <w:rPr>
          <w:rFonts w:ascii="宋体" w:eastAsia="宋体" w:hAnsi="宋体" w:cs="宋体" w:hint="eastAsia"/>
          <w:sz w:val="24"/>
          <w:szCs w:val="24"/>
          <w:lang w:val="zh-CN"/>
        </w:rPr>
        <w:t>以及终</w:t>
      </w:r>
      <w:proofErr w:type="gramStart"/>
      <w:r>
        <w:rPr>
          <w:rFonts w:ascii="宋体" w:eastAsia="宋体" w:hAnsi="宋体" w:cs="宋体" w:hint="eastAsia"/>
          <w:sz w:val="24"/>
          <w:szCs w:val="24"/>
          <w:lang w:val="zh-CN"/>
        </w:rPr>
        <w:t>末处理</w:t>
      </w:r>
      <w:proofErr w:type="gramEnd"/>
      <w:r>
        <w:rPr>
          <w:rFonts w:ascii="宋体" w:eastAsia="宋体" w:hAnsi="宋体" w:cs="宋体" w:hint="eastAsia"/>
          <w:sz w:val="24"/>
          <w:szCs w:val="24"/>
          <w:lang w:val="zh-CN"/>
        </w:rPr>
        <w:t>工作，在护士指导下协助病人各种生活所需，如餐前洗手、协助进食、如厕等。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如未详尽事宜以院方要求为准。</w:t>
      </w:r>
    </w:p>
    <w:p w:rsidR="00C14EBA" w:rsidRDefault="007F55DF">
      <w:pPr>
        <w:pStyle w:val="Default"/>
        <w:wordWrap w:val="0"/>
        <w:overflowPunct w:val="0"/>
        <w:spacing w:line="360" w:lineRule="auto"/>
        <w:ind w:firstLineChars="200" w:firstLine="480"/>
        <w:jc w:val="both"/>
        <w:rPr>
          <w:rFonts w:ascii="宋体" w:hAnsi="宋体" w:cs="宋体"/>
          <w:color w:val="auto"/>
          <w:sz w:val="24"/>
        </w:rPr>
      </w:pPr>
      <w:r>
        <w:rPr>
          <w:rFonts w:ascii="宋体" w:hAnsi="宋体" w:cs="宋体" w:hint="eastAsia"/>
          <w:color w:val="auto"/>
          <w:sz w:val="24"/>
        </w:rPr>
        <w:t xml:space="preserve">9. </w:t>
      </w:r>
      <w:r>
        <w:rPr>
          <w:rFonts w:ascii="宋体" w:hAnsi="宋体" w:cs="宋体" w:hint="eastAsia"/>
          <w:color w:val="auto"/>
          <w:sz w:val="24"/>
        </w:rPr>
        <w:t>其它特殊科室按照科室实际工作要求开展工作。</w:t>
      </w:r>
    </w:p>
    <w:p w:rsidR="00C14EBA" w:rsidRDefault="007F55DF">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bCs/>
          <w:color w:val="auto"/>
          <w:sz w:val="24"/>
        </w:rPr>
        <w:t>2.4</w:t>
      </w:r>
      <w:r>
        <w:rPr>
          <w:rFonts w:ascii="宋体" w:hAnsi="宋体" w:cs="宋体" w:hint="eastAsia"/>
          <w:b/>
          <w:bCs/>
          <w:color w:val="auto"/>
          <w:sz w:val="24"/>
        </w:rPr>
        <w:t>：后勤服务中心</w:t>
      </w:r>
      <w:r>
        <w:rPr>
          <w:rFonts w:ascii="宋体" w:hAnsi="宋体" w:cs="宋体" w:hint="eastAsia"/>
          <w:b/>
          <w:color w:val="auto"/>
          <w:sz w:val="24"/>
        </w:rPr>
        <w:t>工作要求与服务标准：</w:t>
      </w:r>
    </w:p>
    <w:p w:rsidR="00C14EBA" w:rsidRDefault="007F55DF">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工作要求：</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1.</w:t>
      </w:r>
      <w:r>
        <w:rPr>
          <w:rFonts w:ascii="宋体" w:eastAsia="宋体" w:hAnsi="宋体" w:cs="宋体" w:hint="eastAsia"/>
          <w:sz w:val="24"/>
          <w:szCs w:val="24"/>
        </w:rPr>
        <w:t>设立</w:t>
      </w:r>
      <w:r>
        <w:rPr>
          <w:rFonts w:ascii="宋体" w:eastAsia="宋体" w:hAnsi="宋体" w:cs="宋体" w:hint="eastAsia"/>
          <w:sz w:val="24"/>
          <w:szCs w:val="24"/>
        </w:rPr>
        <w:t>24</w:t>
      </w:r>
      <w:r>
        <w:rPr>
          <w:rFonts w:ascii="宋体" w:eastAsia="宋体" w:hAnsi="宋体" w:cs="宋体" w:hint="eastAsia"/>
          <w:sz w:val="24"/>
          <w:szCs w:val="24"/>
        </w:rPr>
        <w:t>小时的后勤服务中心，统一管理、调度指挥运送工作的开展。</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2.24</w:t>
      </w:r>
      <w:r>
        <w:rPr>
          <w:rFonts w:ascii="宋体" w:eastAsia="宋体" w:hAnsi="宋体" w:cs="宋体" w:hint="eastAsia"/>
          <w:sz w:val="24"/>
          <w:szCs w:val="24"/>
        </w:rPr>
        <w:t>小时提供病人的运送服务包括</w:t>
      </w:r>
      <w:r>
        <w:rPr>
          <w:rFonts w:ascii="宋体" w:eastAsia="宋体" w:hAnsi="宋体" w:cs="宋体" w:hint="eastAsia"/>
          <w:sz w:val="24"/>
          <w:szCs w:val="24"/>
        </w:rPr>
        <w:t>120</w:t>
      </w:r>
      <w:r>
        <w:rPr>
          <w:rFonts w:ascii="宋体" w:eastAsia="宋体" w:hAnsi="宋体" w:cs="宋体" w:hint="eastAsia"/>
          <w:sz w:val="24"/>
          <w:szCs w:val="24"/>
        </w:rPr>
        <w:t>跟车搬运病人。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负责所属范围内各病区医疗物品的运送工作，包括但不仅限于运送各类单据、标本、器皿、消毒包、药品、设备和其他卫生材料，并做好签收工作，不发</w:t>
      </w:r>
      <w:r>
        <w:rPr>
          <w:rFonts w:ascii="宋体" w:eastAsia="宋体" w:hAnsi="宋体" w:cs="宋体" w:hint="eastAsia"/>
          <w:sz w:val="24"/>
          <w:szCs w:val="24"/>
        </w:rPr>
        <w:t>生漏送、</w:t>
      </w:r>
      <w:proofErr w:type="gramStart"/>
      <w:r>
        <w:rPr>
          <w:rFonts w:ascii="宋体" w:eastAsia="宋体" w:hAnsi="宋体" w:cs="宋体" w:hint="eastAsia"/>
          <w:sz w:val="24"/>
          <w:szCs w:val="24"/>
        </w:rPr>
        <w:t>误送和</w:t>
      </w:r>
      <w:proofErr w:type="gramEnd"/>
      <w:r>
        <w:rPr>
          <w:rFonts w:ascii="宋体" w:eastAsia="宋体" w:hAnsi="宋体" w:cs="宋体" w:hint="eastAsia"/>
          <w:sz w:val="24"/>
          <w:szCs w:val="24"/>
        </w:rPr>
        <w:t>遗失。</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取送各类医疗器械，如</w:t>
      </w:r>
      <w:proofErr w:type="gramStart"/>
      <w:r>
        <w:rPr>
          <w:rFonts w:ascii="宋体" w:eastAsia="宋体" w:hAnsi="宋体" w:cs="宋体" w:hint="eastAsia"/>
          <w:sz w:val="24"/>
          <w:szCs w:val="24"/>
        </w:rPr>
        <w:t>送大型</w:t>
      </w:r>
      <w:proofErr w:type="gramEnd"/>
      <w:r>
        <w:rPr>
          <w:rFonts w:ascii="宋体" w:eastAsia="宋体" w:hAnsi="宋体" w:cs="宋体" w:hint="eastAsia"/>
          <w:sz w:val="24"/>
          <w:szCs w:val="24"/>
        </w:rPr>
        <w:t>的医疗器械，必须在医务人员陪同、指导下进行。</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负责急诊病人的陪检，协助急诊病人至病房，特殊危重病人须有医护人员陪同。</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负责搬运各种床、桌椅、板凳、家具、设备等。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在护士长及护士指导下进行工作，严格执行各项规章制度和技术操作规程。</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规范着装，文明礼貌用语，服务耐心周到，不允许与病人发生争吵。</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hint="eastAsia"/>
          <w:sz w:val="24"/>
          <w:szCs w:val="24"/>
        </w:rPr>
        <w:t>发现需维修事项及时向维修职能部门报修。</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服从医院临时性物品搬运工作。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11.</w:t>
      </w:r>
      <w:r>
        <w:rPr>
          <w:rFonts w:ascii="宋体" w:eastAsia="宋体" w:hAnsi="宋体" w:cs="宋体" w:hint="eastAsia"/>
          <w:sz w:val="24"/>
          <w:szCs w:val="24"/>
        </w:rPr>
        <w:t>为</w:t>
      </w:r>
      <w:proofErr w:type="gramStart"/>
      <w:r>
        <w:rPr>
          <w:rFonts w:ascii="宋体" w:eastAsia="宋体" w:hAnsi="宋体" w:cs="宋体" w:hint="eastAsia"/>
          <w:sz w:val="24"/>
          <w:szCs w:val="24"/>
        </w:rPr>
        <w:t>医</w:t>
      </w:r>
      <w:proofErr w:type="gramEnd"/>
      <w:r>
        <w:rPr>
          <w:rFonts w:ascii="宋体" w:eastAsia="宋体" w:hAnsi="宋体" w:cs="宋体" w:hint="eastAsia"/>
          <w:sz w:val="24"/>
          <w:szCs w:val="24"/>
        </w:rPr>
        <w:t>教研提供相关的后勤服务，协调做好其他服务工作。</w:t>
      </w:r>
    </w:p>
    <w:p w:rsidR="00C14EBA" w:rsidRDefault="007F55DF">
      <w:pPr>
        <w:pStyle w:val="Default"/>
        <w:wordWrap w:val="0"/>
        <w:overflowPunct w:val="0"/>
        <w:spacing w:line="360" w:lineRule="auto"/>
        <w:ind w:firstLineChars="200" w:firstLine="480"/>
        <w:jc w:val="both"/>
        <w:rPr>
          <w:rFonts w:ascii="宋体" w:hAnsi="宋体" w:cs="宋体"/>
          <w:b/>
          <w:bCs/>
          <w:color w:val="auto"/>
          <w:sz w:val="24"/>
        </w:rPr>
      </w:pPr>
      <w:r>
        <w:rPr>
          <w:rFonts w:ascii="宋体" w:hAnsi="宋体" w:cs="宋体" w:hint="eastAsia"/>
          <w:color w:val="auto"/>
          <w:sz w:val="24"/>
        </w:rPr>
        <w:t>12.</w:t>
      </w:r>
      <w:r>
        <w:rPr>
          <w:rFonts w:ascii="宋体" w:hAnsi="宋体" w:cs="宋体" w:hint="eastAsia"/>
          <w:color w:val="auto"/>
          <w:sz w:val="24"/>
        </w:rPr>
        <w:t>如未详尽事宜以院方具体要求为准。</w:t>
      </w:r>
    </w:p>
    <w:p w:rsidR="00C14EBA" w:rsidRDefault="007F55DF">
      <w:pPr>
        <w:pStyle w:val="Default"/>
        <w:wordWrap w:val="0"/>
        <w:overflowPunct w:val="0"/>
        <w:spacing w:line="360" w:lineRule="auto"/>
        <w:ind w:firstLineChars="200" w:firstLine="482"/>
        <w:jc w:val="both"/>
        <w:rPr>
          <w:rFonts w:ascii="宋体" w:hAnsi="宋体" w:cs="宋体"/>
          <w:b/>
          <w:bCs/>
          <w:color w:val="auto"/>
          <w:sz w:val="24"/>
        </w:rPr>
      </w:pPr>
      <w:r>
        <w:rPr>
          <w:rFonts w:ascii="宋体" w:hAnsi="宋体" w:cs="宋体" w:hint="eastAsia"/>
          <w:b/>
          <w:bCs/>
          <w:color w:val="auto"/>
          <w:sz w:val="24"/>
        </w:rPr>
        <w:t>服务标准：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经物业培训后上岗知晓岗位职责、工作流程、着装挂牌上岗、语言文明、态度好，熟悉医院所有科室、病区分布位置与功能；工作期间不能以拾、卖废品为主。</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工作期间禁止玩手机、喝酒、打架、争吵、吸烟、干私活、串岗聊天、睡觉；</w:t>
      </w:r>
      <w:r>
        <w:rPr>
          <w:rFonts w:ascii="宋体" w:eastAsia="宋体" w:hAnsi="宋体" w:cs="宋体" w:hint="eastAsia"/>
          <w:sz w:val="24"/>
          <w:szCs w:val="24"/>
        </w:rPr>
        <w:t xml:space="preserve"> </w:t>
      </w:r>
      <w:r>
        <w:rPr>
          <w:rFonts w:ascii="宋体" w:eastAsia="宋体" w:hAnsi="宋体" w:cs="宋体" w:hint="eastAsia"/>
          <w:sz w:val="24"/>
          <w:szCs w:val="24"/>
        </w:rPr>
        <w:t>禁止向病人</w:t>
      </w:r>
      <w:proofErr w:type="gramStart"/>
      <w:r>
        <w:rPr>
          <w:rFonts w:ascii="宋体" w:eastAsia="宋体" w:hAnsi="宋体" w:cs="宋体" w:hint="eastAsia"/>
          <w:sz w:val="24"/>
          <w:szCs w:val="24"/>
        </w:rPr>
        <w:t>卖任何</w:t>
      </w:r>
      <w:proofErr w:type="gramEnd"/>
      <w:r>
        <w:rPr>
          <w:rFonts w:ascii="宋体" w:eastAsia="宋体" w:hAnsi="宋体" w:cs="宋体" w:hint="eastAsia"/>
          <w:sz w:val="24"/>
          <w:szCs w:val="24"/>
        </w:rPr>
        <w:t>物品。</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调度：对来电（铃响三声）必有应答，态度和气，语气亲切，迅速准确地分配任务至具体责任人及时到达；记录完整、件件落实；接到求救或需要协调的电话应立即无条件帮助解决，不得推诿。</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陪检：陪送病人做各种检查，中途不得擅自离开病人；使用推车、轮椅方法正确，运行过程中要扶着病人确保安全；病人检查时帮助将病人移动到检查床上，不得将病人的被子放到地上。</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运送：各类单据、文件、设备、物资等运送及时并做好交接签收工作，不发生漏送、</w:t>
      </w:r>
      <w:proofErr w:type="gramStart"/>
      <w:r>
        <w:rPr>
          <w:rFonts w:ascii="宋体" w:eastAsia="宋体" w:hAnsi="宋体" w:cs="宋体" w:hint="eastAsia"/>
          <w:sz w:val="24"/>
          <w:szCs w:val="24"/>
        </w:rPr>
        <w:t>误送和</w:t>
      </w:r>
      <w:proofErr w:type="gramEnd"/>
      <w:r>
        <w:rPr>
          <w:rFonts w:ascii="宋体" w:eastAsia="宋体" w:hAnsi="宋体" w:cs="宋体" w:hint="eastAsia"/>
          <w:sz w:val="24"/>
          <w:szCs w:val="24"/>
        </w:rPr>
        <w:t>遗失。</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标本运送：要放在固定的转运箱子中，完善与病区、检验科电脑签收相关交接手续，禁止在运送员手中相互转换标本后再送至检验科；禁止徒手运送标本；急诊标本应在接电话后</w:t>
      </w:r>
      <w:r>
        <w:rPr>
          <w:rFonts w:ascii="宋体" w:eastAsia="宋体" w:hAnsi="宋体" w:cs="宋体" w:hint="eastAsia"/>
          <w:sz w:val="24"/>
          <w:szCs w:val="24"/>
        </w:rPr>
        <w:t>15</w:t>
      </w:r>
      <w:r>
        <w:rPr>
          <w:rFonts w:ascii="宋体" w:eastAsia="宋体" w:hAnsi="宋体" w:cs="宋体" w:hint="eastAsia"/>
          <w:sz w:val="24"/>
          <w:szCs w:val="24"/>
        </w:rPr>
        <w:t>分钟内送达检验科；其他标本在</w:t>
      </w:r>
      <w:r>
        <w:rPr>
          <w:rFonts w:ascii="宋体" w:eastAsia="宋体" w:hAnsi="宋体" w:cs="宋体" w:hint="eastAsia"/>
          <w:sz w:val="24"/>
          <w:szCs w:val="24"/>
        </w:rPr>
        <w:t>2</w:t>
      </w:r>
      <w:r>
        <w:rPr>
          <w:rFonts w:ascii="宋体" w:eastAsia="宋体" w:hAnsi="宋体" w:cs="宋体" w:hint="eastAsia"/>
          <w:sz w:val="24"/>
          <w:szCs w:val="24"/>
        </w:rPr>
        <w:t>小时内送达检验科。</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药品运送：禁止将药品放到标本箱中与标本混</w:t>
      </w:r>
      <w:r>
        <w:rPr>
          <w:rFonts w:ascii="宋体" w:eastAsia="宋体" w:hAnsi="宋体" w:cs="宋体" w:hint="eastAsia"/>
          <w:sz w:val="24"/>
          <w:szCs w:val="24"/>
        </w:rPr>
        <w:t>在一起运送，特殊药品需使用固定装置运送。</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设备、仪器运送：做到轻拿轻放、切勿粗暴以免损坏，做好交接登记手续。</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遇有医院重大事件需运送时必须立即响应配合医院行动。</w:t>
      </w:r>
    </w:p>
    <w:p w:rsidR="00C14EBA" w:rsidRDefault="007F55DF">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bCs/>
          <w:color w:val="auto"/>
          <w:sz w:val="24"/>
        </w:rPr>
        <w:t>2.5</w:t>
      </w:r>
      <w:r>
        <w:rPr>
          <w:rFonts w:ascii="宋体" w:hAnsi="宋体" w:cs="宋体" w:hint="eastAsia"/>
          <w:b/>
          <w:bCs/>
          <w:color w:val="auto"/>
          <w:sz w:val="24"/>
        </w:rPr>
        <w:t>：电梯工工作要求及标准：</w:t>
      </w:r>
    </w:p>
    <w:p w:rsidR="00C14EBA" w:rsidRDefault="007F55DF">
      <w:pPr>
        <w:pStyle w:val="Default"/>
        <w:wordWrap w:val="0"/>
        <w:overflowPunct w:val="0"/>
        <w:spacing w:line="360" w:lineRule="auto"/>
        <w:ind w:firstLineChars="200" w:firstLine="482"/>
        <w:jc w:val="both"/>
        <w:rPr>
          <w:rFonts w:ascii="宋体" w:hAnsi="宋体" w:cs="宋体"/>
          <w:b/>
          <w:bCs/>
          <w:color w:val="auto"/>
          <w:sz w:val="24"/>
        </w:rPr>
      </w:pPr>
      <w:r>
        <w:rPr>
          <w:rFonts w:ascii="宋体" w:hAnsi="宋体" w:cs="宋体" w:hint="eastAsia"/>
          <w:b/>
          <w:bCs/>
          <w:color w:val="auto"/>
          <w:sz w:val="24"/>
        </w:rPr>
        <w:t>电梯工工作要求：</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电梯司机服务需掌握电梯运营中发生问题的应急处理和逃生技能，做好电梯安全使用的宣教工作，制止各种不文明的乘梯行为。</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2.</w:t>
      </w:r>
      <w:proofErr w:type="gramStart"/>
      <w:r>
        <w:rPr>
          <w:rFonts w:ascii="宋体" w:eastAsia="宋体" w:hAnsi="宋体" w:cs="宋体" w:hint="eastAsia"/>
          <w:sz w:val="24"/>
          <w:szCs w:val="24"/>
          <w:lang w:val="zh-CN"/>
        </w:rPr>
        <w:t>开梯前</w:t>
      </w:r>
      <w:proofErr w:type="gramEnd"/>
      <w:r>
        <w:rPr>
          <w:rFonts w:ascii="宋体" w:eastAsia="宋体" w:hAnsi="宋体" w:cs="宋体" w:hint="eastAsia"/>
          <w:sz w:val="24"/>
          <w:szCs w:val="24"/>
          <w:lang w:val="zh-CN"/>
        </w:rPr>
        <w:t>要仔细检查电梯各项设备是否运行正常，发现异常情况及时汇报处理，每班认真填写电梯的运行记录。对</w:t>
      </w:r>
      <w:proofErr w:type="gramStart"/>
      <w:r>
        <w:rPr>
          <w:rFonts w:ascii="宋体" w:eastAsia="宋体" w:hAnsi="宋体" w:cs="宋体" w:hint="eastAsia"/>
          <w:sz w:val="24"/>
          <w:szCs w:val="24"/>
          <w:lang w:val="zh-CN"/>
        </w:rPr>
        <w:t>无跟梯司乘</w:t>
      </w:r>
      <w:proofErr w:type="gramEnd"/>
      <w:r>
        <w:rPr>
          <w:rFonts w:ascii="宋体" w:eastAsia="宋体" w:hAnsi="宋体" w:cs="宋体" w:hint="eastAsia"/>
          <w:sz w:val="24"/>
          <w:szCs w:val="24"/>
          <w:lang w:val="zh-CN"/>
        </w:rPr>
        <w:t>的电梯应每</w:t>
      </w:r>
      <w:r>
        <w:rPr>
          <w:rFonts w:ascii="宋体" w:eastAsia="宋体" w:hAnsi="宋体" w:cs="宋体" w:hint="eastAsia"/>
          <w:sz w:val="24"/>
          <w:szCs w:val="24"/>
          <w:lang w:val="zh-CN"/>
        </w:rPr>
        <w:t>30</w:t>
      </w:r>
      <w:r>
        <w:rPr>
          <w:rFonts w:ascii="宋体" w:eastAsia="宋体" w:hAnsi="宋体" w:cs="宋体" w:hint="eastAsia"/>
          <w:sz w:val="24"/>
          <w:szCs w:val="24"/>
          <w:lang w:val="zh-CN"/>
        </w:rPr>
        <w:t>分钟巡视一次，做好巡视记录。</w:t>
      </w:r>
    </w:p>
    <w:p w:rsidR="00C14EBA" w:rsidRDefault="007F55DF">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3.</w:t>
      </w:r>
      <w:r>
        <w:rPr>
          <w:rFonts w:ascii="宋体" w:eastAsia="宋体" w:hAnsi="宋体" w:cs="宋体" w:hint="eastAsia"/>
          <w:sz w:val="24"/>
          <w:szCs w:val="24"/>
          <w:lang w:val="zh-CN"/>
        </w:rPr>
        <w:t>着装整齐、仪表端庄，工作时间站立服务，人不离梯，使用文明用语，对于年老、体弱行动不便的需主动服务。</w:t>
      </w:r>
    </w:p>
    <w:p w:rsidR="00C14EBA" w:rsidRDefault="007F55DF">
      <w:pPr>
        <w:pStyle w:val="a7"/>
        <w:wordWrap w:val="0"/>
        <w:overflowPunct w:val="0"/>
        <w:spacing w:after="0"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电梯轿厢内壁、顶部地面、按键、扶手等按要求做好清洁消毒，并有记录。</w:t>
      </w:r>
    </w:p>
    <w:p w:rsidR="00C14EBA" w:rsidRDefault="007F55DF">
      <w:pPr>
        <w:pStyle w:val="Default"/>
        <w:wordWrap w:val="0"/>
        <w:overflowPunct w:val="0"/>
        <w:spacing w:line="360" w:lineRule="auto"/>
        <w:ind w:firstLineChars="200" w:firstLine="482"/>
        <w:jc w:val="both"/>
        <w:rPr>
          <w:rFonts w:ascii="宋体" w:hAnsi="宋体" w:cs="宋体"/>
          <w:b/>
          <w:bCs/>
          <w:color w:val="auto"/>
          <w:sz w:val="24"/>
          <w:lang w:val="zh-CN"/>
        </w:rPr>
      </w:pPr>
      <w:r>
        <w:rPr>
          <w:rFonts w:ascii="宋体" w:hAnsi="宋体" w:cs="宋体" w:hint="eastAsia"/>
          <w:b/>
          <w:bCs/>
          <w:color w:val="auto"/>
          <w:sz w:val="24"/>
        </w:rPr>
        <w:t>电梯工</w:t>
      </w:r>
      <w:r>
        <w:rPr>
          <w:rFonts w:ascii="宋体" w:hAnsi="宋体" w:cs="宋体" w:hint="eastAsia"/>
          <w:b/>
          <w:bCs/>
          <w:color w:val="auto"/>
          <w:sz w:val="24"/>
          <w:lang w:val="zh-CN"/>
        </w:rPr>
        <w:t>工作标准：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经物业培训后上岗知晓岗位职责、工作流程、着装挂牌、语言文明、态度好，熟知楼层与病区的联系。</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工作期间站立服务，到站报站，禁止玩手机、喝酒、打架、争吵、吸烟、干私活、睡觉、串岗聊天，禁止向病人</w:t>
      </w:r>
      <w:proofErr w:type="gramStart"/>
      <w:r>
        <w:rPr>
          <w:rFonts w:ascii="宋体" w:eastAsia="宋体" w:hAnsi="宋体" w:cs="宋体" w:hint="eastAsia"/>
          <w:sz w:val="24"/>
          <w:szCs w:val="24"/>
        </w:rPr>
        <w:t>卖任何</w:t>
      </w:r>
      <w:proofErr w:type="gramEnd"/>
      <w:r>
        <w:rPr>
          <w:rFonts w:ascii="宋体" w:eastAsia="宋体" w:hAnsi="宋体" w:cs="宋体" w:hint="eastAsia"/>
          <w:sz w:val="24"/>
          <w:szCs w:val="24"/>
        </w:rPr>
        <w:t>物品。</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轿厢内、内外轿门、地槽、地面、轿厢四周不锈钢墙面清洁光泽，无污迹、痰渍、果皮、手印、小广告等。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电梯在</w:t>
      </w:r>
      <w:r>
        <w:rPr>
          <w:rFonts w:ascii="宋体" w:eastAsia="宋体" w:hAnsi="宋体" w:cs="宋体" w:hint="eastAsia"/>
          <w:sz w:val="24"/>
          <w:szCs w:val="24"/>
        </w:rPr>
        <w:t>行驶中，应劝阻乘客</w:t>
      </w:r>
      <w:proofErr w:type="gramStart"/>
      <w:r>
        <w:rPr>
          <w:rFonts w:ascii="宋体" w:eastAsia="宋体" w:hAnsi="宋体" w:cs="宋体" w:hint="eastAsia"/>
          <w:sz w:val="24"/>
          <w:szCs w:val="24"/>
        </w:rPr>
        <w:t>勿</w:t>
      </w:r>
      <w:proofErr w:type="gramEnd"/>
      <w:r>
        <w:rPr>
          <w:rFonts w:ascii="宋体" w:eastAsia="宋体" w:hAnsi="宋体" w:cs="宋体" w:hint="eastAsia"/>
          <w:sz w:val="24"/>
          <w:szCs w:val="24"/>
        </w:rPr>
        <w:t>靠在轿厢门上，电梯内严禁吸烟，当电梯使用中听到异常震动和异常声音及发生故障时，应立即通知维修人员，停用检修。</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检查专用电梯，优先方便住院检查病人使用，同时协调兼顾好其他用途。手术电梯若发生故障，应立即通知维修，并通知相关病区、院</w:t>
      </w:r>
      <w:proofErr w:type="gramStart"/>
      <w:r>
        <w:rPr>
          <w:rFonts w:ascii="宋体" w:eastAsia="宋体" w:hAnsi="宋体" w:cs="宋体" w:hint="eastAsia"/>
          <w:sz w:val="24"/>
          <w:szCs w:val="24"/>
        </w:rPr>
        <w:t>护理总</w:t>
      </w:r>
      <w:proofErr w:type="gramEnd"/>
      <w:r>
        <w:rPr>
          <w:rFonts w:ascii="宋体" w:eastAsia="宋体" w:hAnsi="宋体" w:cs="宋体" w:hint="eastAsia"/>
          <w:sz w:val="24"/>
          <w:szCs w:val="24"/>
        </w:rPr>
        <w:t>值班、医疗总值班、行政总值班。</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遇有老、弱、病、残、军应优先帮助进入电梯，遇有多个重危或大批病人应快速帮助进入电梯转运至病区。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严禁</w:t>
      </w:r>
      <w:proofErr w:type="gramStart"/>
      <w:r>
        <w:rPr>
          <w:rFonts w:ascii="宋体" w:eastAsia="宋体" w:hAnsi="宋体" w:cs="宋体" w:hint="eastAsia"/>
          <w:sz w:val="24"/>
          <w:szCs w:val="24"/>
        </w:rPr>
        <w:t>在层门开启</w:t>
      </w:r>
      <w:proofErr w:type="gramEnd"/>
      <w:r>
        <w:rPr>
          <w:rFonts w:ascii="宋体" w:eastAsia="宋体" w:hAnsi="宋体" w:cs="宋体" w:hint="eastAsia"/>
          <w:sz w:val="24"/>
          <w:szCs w:val="24"/>
        </w:rPr>
        <w:t>情况下，</w:t>
      </w:r>
      <w:proofErr w:type="gramStart"/>
      <w:r>
        <w:rPr>
          <w:rFonts w:ascii="宋体" w:eastAsia="宋体" w:hAnsi="宋体" w:cs="宋体" w:hint="eastAsia"/>
          <w:sz w:val="24"/>
          <w:szCs w:val="24"/>
        </w:rPr>
        <w:t>掀按检修</w:t>
      </w:r>
      <w:proofErr w:type="gramEnd"/>
      <w:r>
        <w:rPr>
          <w:rFonts w:ascii="宋体" w:eastAsia="宋体" w:hAnsi="宋体" w:cs="宋体" w:hint="eastAsia"/>
          <w:sz w:val="24"/>
          <w:szCs w:val="24"/>
        </w:rPr>
        <w:t>按钮来开动电梯。一般行驶不</w:t>
      </w:r>
      <w:proofErr w:type="gramStart"/>
      <w:r>
        <w:rPr>
          <w:rFonts w:ascii="宋体" w:eastAsia="宋体" w:hAnsi="宋体" w:cs="宋体" w:hint="eastAsia"/>
          <w:sz w:val="24"/>
          <w:szCs w:val="24"/>
        </w:rPr>
        <w:t>允许掀按检修</w:t>
      </w:r>
      <w:proofErr w:type="gramEnd"/>
      <w:r>
        <w:rPr>
          <w:rFonts w:ascii="宋体" w:eastAsia="宋体" w:hAnsi="宋体" w:cs="宋体" w:hint="eastAsia"/>
          <w:sz w:val="24"/>
          <w:szCs w:val="24"/>
        </w:rPr>
        <w:t>、急停按钮来消除正常行驶中</w:t>
      </w:r>
      <w:proofErr w:type="gramStart"/>
      <w:r>
        <w:rPr>
          <w:rFonts w:ascii="宋体" w:eastAsia="宋体" w:hAnsi="宋体" w:cs="宋体" w:hint="eastAsia"/>
          <w:sz w:val="24"/>
          <w:szCs w:val="24"/>
        </w:rPr>
        <w:t>的选层信号</w:t>
      </w:r>
      <w:proofErr w:type="gramEnd"/>
      <w:r>
        <w:rPr>
          <w:rFonts w:ascii="宋体" w:eastAsia="宋体" w:hAnsi="宋体" w:cs="宋体" w:hint="eastAsia"/>
          <w:sz w:val="24"/>
          <w:szCs w:val="24"/>
        </w:rPr>
        <w:t>。</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当有人被关在电梯内应立即启动应急预案，同时安抚被关人员。</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hint="eastAsia"/>
          <w:sz w:val="24"/>
          <w:szCs w:val="24"/>
        </w:rPr>
        <w:t>遇有医院重大事件需配合医院的行动。</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三、人员配备要求</w:t>
      </w:r>
    </w:p>
    <w:p w:rsidR="00C14EBA" w:rsidRDefault="007F55DF">
      <w:pPr>
        <w:pStyle w:val="a7"/>
        <w:wordWrap w:val="0"/>
        <w:overflowPunct w:val="0"/>
        <w:spacing w:after="0" w:line="360" w:lineRule="auto"/>
        <w:ind w:firstLineChars="200" w:firstLine="480"/>
        <w:rPr>
          <w:rFonts w:ascii="宋体" w:eastAsia="宋体" w:hAnsi="宋体" w:cs="宋体"/>
          <w:i/>
          <w:iCs/>
          <w:sz w:val="24"/>
          <w:szCs w:val="24"/>
          <w:u w:val="single"/>
        </w:rPr>
      </w:pPr>
      <w:r>
        <w:rPr>
          <w:rFonts w:ascii="宋体" w:eastAsia="宋体" w:hAnsi="宋体" w:cs="宋体" w:hint="eastAsia"/>
          <w:bCs/>
          <w:i/>
          <w:iCs/>
          <w:sz w:val="24"/>
          <w:szCs w:val="24"/>
          <w:u w:val="single"/>
        </w:rPr>
        <w:t>本项目配备服务人员最低拟定为</w:t>
      </w:r>
      <w:r>
        <w:rPr>
          <w:rFonts w:ascii="宋体" w:eastAsia="宋体" w:hAnsi="宋体" w:cs="宋体" w:hint="eastAsia"/>
          <w:bCs/>
          <w:i/>
          <w:iCs/>
          <w:sz w:val="24"/>
          <w:szCs w:val="24"/>
          <w:u w:val="single"/>
        </w:rPr>
        <w:t>171</w:t>
      </w:r>
      <w:r>
        <w:rPr>
          <w:rFonts w:ascii="宋体" w:eastAsia="宋体" w:hAnsi="宋体" w:cs="宋体" w:hint="eastAsia"/>
          <w:bCs/>
          <w:i/>
          <w:iCs/>
          <w:sz w:val="24"/>
          <w:szCs w:val="24"/>
          <w:u w:val="single"/>
        </w:rPr>
        <w:t>人，其</w:t>
      </w:r>
      <w:r>
        <w:rPr>
          <w:rFonts w:ascii="宋体" w:eastAsia="宋体" w:hAnsi="宋体" w:cs="宋体" w:hint="eastAsia"/>
          <w:bCs/>
          <w:i/>
          <w:iCs/>
          <w:spacing w:val="-11"/>
          <w:sz w:val="24"/>
          <w:szCs w:val="24"/>
          <w:u w:val="single"/>
        </w:rPr>
        <w:t>中各岗位人员最低配备要求为：项目经理</w:t>
      </w:r>
      <w:r>
        <w:rPr>
          <w:rFonts w:ascii="宋体" w:eastAsia="宋体" w:hAnsi="宋体" w:cs="宋体" w:hint="eastAsia"/>
          <w:bCs/>
          <w:i/>
          <w:iCs/>
          <w:sz w:val="24"/>
          <w:szCs w:val="24"/>
          <w:u w:val="single"/>
        </w:rPr>
        <w:t>1</w:t>
      </w:r>
      <w:r>
        <w:rPr>
          <w:rFonts w:ascii="宋体" w:eastAsia="宋体" w:hAnsi="宋体" w:cs="宋体" w:hint="eastAsia"/>
          <w:bCs/>
          <w:i/>
          <w:iCs/>
          <w:spacing w:val="-25"/>
          <w:sz w:val="24"/>
          <w:szCs w:val="24"/>
          <w:u w:val="single"/>
        </w:rPr>
        <w:t>人，区域主管</w:t>
      </w:r>
      <w:r>
        <w:rPr>
          <w:rFonts w:ascii="宋体" w:eastAsia="宋体" w:hAnsi="宋体" w:cs="宋体" w:hint="eastAsia"/>
          <w:bCs/>
          <w:i/>
          <w:iCs/>
          <w:spacing w:val="-25"/>
          <w:sz w:val="24"/>
          <w:szCs w:val="24"/>
          <w:u w:val="single"/>
        </w:rPr>
        <w:t>2</w:t>
      </w:r>
      <w:r>
        <w:rPr>
          <w:rFonts w:ascii="宋体" w:eastAsia="宋体" w:hAnsi="宋体" w:cs="宋体" w:hint="eastAsia"/>
          <w:bCs/>
          <w:i/>
          <w:iCs/>
          <w:spacing w:val="-25"/>
          <w:sz w:val="24"/>
          <w:szCs w:val="24"/>
          <w:u w:val="single"/>
        </w:rPr>
        <w:t>名，保洁员及工勤人员</w:t>
      </w:r>
      <w:r>
        <w:rPr>
          <w:rFonts w:ascii="宋体" w:eastAsia="宋体" w:hAnsi="宋体" w:cs="宋体" w:hint="eastAsia"/>
          <w:bCs/>
          <w:i/>
          <w:iCs/>
          <w:spacing w:val="-25"/>
          <w:sz w:val="24"/>
          <w:szCs w:val="24"/>
          <w:u w:val="single"/>
        </w:rPr>
        <w:t>168</w:t>
      </w:r>
      <w:r>
        <w:rPr>
          <w:rFonts w:ascii="宋体" w:eastAsia="宋体" w:hAnsi="宋体" w:cs="宋体" w:hint="eastAsia"/>
          <w:bCs/>
          <w:i/>
          <w:iCs/>
          <w:spacing w:val="-21"/>
          <w:sz w:val="24"/>
          <w:szCs w:val="24"/>
          <w:u w:val="single"/>
        </w:rPr>
        <w:t>人。</w:t>
      </w:r>
      <w:r>
        <w:rPr>
          <w:rFonts w:ascii="宋体" w:eastAsia="宋体" w:hAnsi="宋体" w:cs="宋体" w:hint="eastAsia"/>
          <w:bCs/>
          <w:i/>
          <w:iCs/>
          <w:sz w:val="24"/>
          <w:szCs w:val="24"/>
          <w:u w:val="single"/>
        </w:rPr>
        <w:t>各岗位设置服务人数为最低要求，投标人必须书面承诺人</w:t>
      </w:r>
      <w:r>
        <w:rPr>
          <w:rFonts w:ascii="宋体" w:eastAsia="宋体" w:hAnsi="宋体" w:cs="宋体" w:hint="eastAsia"/>
          <w:bCs/>
          <w:i/>
          <w:iCs/>
          <w:sz w:val="24"/>
          <w:szCs w:val="24"/>
          <w:u w:val="single"/>
        </w:rPr>
        <w:lastRenderedPageBreak/>
        <w:t>员配置不低于各岗位最低人数配置及要求。各区域保洁及工勤人员根据工作需要服从工作调配。</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四、岗位设置及职责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、岗位设置</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1.1</w:t>
      </w:r>
      <w:r>
        <w:rPr>
          <w:rFonts w:ascii="宋体" w:eastAsia="宋体" w:hAnsi="宋体" w:cs="宋体" w:hint="eastAsia"/>
          <w:sz w:val="24"/>
          <w:szCs w:val="24"/>
        </w:rPr>
        <w:t>项目经理：年龄在</w:t>
      </w:r>
      <w:r>
        <w:rPr>
          <w:rFonts w:ascii="宋体" w:eastAsia="宋体" w:hAnsi="宋体" w:cs="宋体" w:hint="eastAsia"/>
          <w:sz w:val="24"/>
          <w:szCs w:val="24"/>
        </w:rPr>
        <w:t>30</w:t>
      </w:r>
      <w:r>
        <w:rPr>
          <w:rFonts w:ascii="宋体" w:eastAsia="宋体" w:hAnsi="宋体" w:cs="宋体" w:hint="eastAsia"/>
          <w:sz w:val="24"/>
          <w:szCs w:val="24"/>
        </w:rPr>
        <w:t>～</w:t>
      </w:r>
      <w:r>
        <w:rPr>
          <w:rFonts w:ascii="宋体" w:eastAsia="宋体" w:hAnsi="宋体" w:cs="宋体" w:hint="eastAsia"/>
          <w:sz w:val="24"/>
          <w:szCs w:val="24"/>
        </w:rPr>
        <w:t>55</w:t>
      </w:r>
      <w:r>
        <w:rPr>
          <w:rFonts w:ascii="宋体" w:eastAsia="宋体" w:hAnsi="宋体" w:cs="宋体" w:hint="eastAsia"/>
          <w:sz w:val="24"/>
          <w:szCs w:val="24"/>
        </w:rPr>
        <w:t>周岁，身体健康，专科及以上学历，具有医院管理相关经验，具备物业管理资质。具有良好的沟通、协调、管理能力。</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1.2</w:t>
      </w:r>
      <w:r>
        <w:rPr>
          <w:rFonts w:ascii="宋体" w:eastAsia="宋体" w:hAnsi="宋体" w:cs="宋体" w:hint="eastAsia"/>
          <w:sz w:val="24"/>
          <w:szCs w:val="24"/>
        </w:rPr>
        <w:t>项目主管：年龄在</w:t>
      </w:r>
      <w:r>
        <w:rPr>
          <w:rFonts w:ascii="宋体" w:eastAsia="宋体" w:hAnsi="宋体" w:cs="宋体" w:hint="eastAsia"/>
          <w:sz w:val="24"/>
          <w:szCs w:val="24"/>
        </w:rPr>
        <w:t>30</w:t>
      </w:r>
      <w:r>
        <w:rPr>
          <w:rFonts w:ascii="宋体" w:eastAsia="宋体" w:hAnsi="宋体" w:cs="宋体" w:hint="eastAsia"/>
          <w:sz w:val="24"/>
          <w:szCs w:val="24"/>
        </w:rPr>
        <w:t>～</w:t>
      </w:r>
      <w:r>
        <w:rPr>
          <w:rFonts w:ascii="宋体" w:eastAsia="宋体" w:hAnsi="宋体" w:cs="宋体" w:hint="eastAsia"/>
          <w:sz w:val="24"/>
          <w:szCs w:val="24"/>
        </w:rPr>
        <w:t>55</w:t>
      </w:r>
      <w:r>
        <w:rPr>
          <w:rFonts w:ascii="宋体" w:eastAsia="宋体" w:hAnsi="宋体" w:cs="宋体" w:hint="eastAsia"/>
          <w:sz w:val="24"/>
          <w:szCs w:val="24"/>
        </w:rPr>
        <w:t>周岁，身体健康，具有医院管理相关经验，具备物业管理资质。</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bCs/>
          <w:sz w:val="24"/>
          <w:szCs w:val="24"/>
        </w:rPr>
        <w:t>1.3</w:t>
      </w:r>
      <w:r>
        <w:rPr>
          <w:rFonts w:ascii="宋体" w:eastAsia="宋体" w:hAnsi="宋体" w:cs="宋体" w:hint="eastAsia"/>
          <w:bCs/>
          <w:sz w:val="24"/>
          <w:szCs w:val="24"/>
        </w:rPr>
        <w:t>保洁及工勤人员：年龄要求，女性</w:t>
      </w:r>
      <w:r>
        <w:rPr>
          <w:rFonts w:ascii="宋体" w:eastAsia="宋体" w:hAnsi="宋体" w:cs="宋体" w:hint="eastAsia"/>
          <w:bCs/>
          <w:sz w:val="24"/>
          <w:szCs w:val="24"/>
        </w:rPr>
        <w:t>18-55</w:t>
      </w:r>
      <w:r>
        <w:rPr>
          <w:rFonts w:ascii="宋体" w:eastAsia="宋体" w:hAnsi="宋体" w:cs="宋体" w:hint="eastAsia"/>
          <w:bCs/>
          <w:sz w:val="24"/>
          <w:szCs w:val="24"/>
        </w:rPr>
        <w:t>周岁，男性</w:t>
      </w:r>
      <w:r>
        <w:rPr>
          <w:rFonts w:ascii="宋体" w:eastAsia="宋体" w:hAnsi="宋体" w:cs="宋体" w:hint="eastAsia"/>
          <w:bCs/>
          <w:sz w:val="24"/>
          <w:szCs w:val="24"/>
        </w:rPr>
        <w:t>18-60</w:t>
      </w:r>
      <w:r>
        <w:rPr>
          <w:rFonts w:ascii="宋体" w:eastAsia="宋体" w:hAnsi="宋体" w:cs="宋体" w:hint="eastAsia"/>
          <w:bCs/>
          <w:sz w:val="24"/>
          <w:szCs w:val="24"/>
        </w:rPr>
        <w:t>周岁，身心健康，特殊科室</w:t>
      </w:r>
      <w:proofErr w:type="gramStart"/>
      <w:r>
        <w:rPr>
          <w:rFonts w:ascii="宋体" w:eastAsia="宋体" w:hAnsi="宋体" w:cs="宋体" w:hint="eastAsia"/>
          <w:bCs/>
          <w:sz w:val="24"/>
          <w:szCs w:val="24"/>
        </w:rPr>
        <w:t>按照院感</w:t>
      </w:r>
      <w:proofErr w:type="gramEnd"/>
      <w:r>
        <w:rPr>
          <w:rFonts w:ascii="宋体" w:eastAsia="宋体" w:hAnsi="宋体" w:cs="宋体" w:hint="eastAsia"/>
          <w:bCs/>
          <w:sz w:val="24"/>
          <w:szCs w:val="24"/>
        </w:rPr>
        <w:t>要求，岗前需要提供传染病体检合格证明。所有员工需</w:t>
      </w:r>
      <w:r>
        <w:rPr>
          <w:rFonts w:ascii="宋体" w:eastAsia="宋体" w:hAnsi="宋体" w:cs="宋体" w:hint="eastAsia"/>
          <w:bCs/>
          <w:sz w:val="24"/>
          <w:szCs w:val="24"/>
        </w:rPr>
        <w:t>100%</w:t>
      </w:r>
      <w:r>
        <w:rPr>
          <w:rFonts w:ascii="宋体" w:eastAsia="宋体" w:hAnsi="宋体" w:cs="宋体" w:hint="eastAsia"/>
          <w:bCs/>
          <w:sz w:val="24"/>
          <w:szCs w:val="24"/>
        </w:rPr>
        <w:t>经过岗前培训合格才上岗，岗位</w:t>
      </w:r>
      <w:proofErr w:type="gramStart"/>
      <w:r>
        <w:rPr>
          <w:rFonts w:ascii="宋体" w:eastAsia="宋体" w:hAnsi="宋体" w:cs="宋体" w:hint="eastAsia"/>
          <w:bCs/>
          <w:sz w:val="24"/>
          <w:szCs w:val="24"/>
        </w:rPr>
        <w:t>须相对</w:t>
      </w:r>
      <w:proofErr w:type="gramEnd"/>
      <w:r>
        <w:rPr>
          <w:rFonts w:ascii="宋体" w:eastAsia="宋体" w:hAnsi="宋体" w:cs="宋体" w:hint="eastAsia"/>
          <w:bCs/>
          <w:sz w:val="24"/>
          <w:szCs w:val="24"/>
        </w:rPr>
        <w:t>较固定，不得兼职其他岗位。</w:t>
      </w:r>
      <w:r>
        <w:rPr>
          <w:rStyle w:val="af8"/>
          <w:rFonts w:ascii="宋体" w:eastAsia="宋体" w:hAnsi="宋体" w:cs="宋体" w:hint="eastAsia"/>
          <w:sz w:val="24"/>
          <w:szCs w:val="24"/>
        </w:rPr>
        <w:t>定期对保洁及工勤人员组织安全培训、技能培训和测评工作，安全培训每月不少</w:t>
      </w:r>
      <w:r>
        <w:rPr>
          <w:rStyle w:val="af8"/>
          <w:rFonts w:ascii="宋体" w:eastAsia="宋体" w:hAnsi="宋体" w:cs="宋体" w:hint="eastAsia"/>
          <w:sz w:val="24"/>
          <w:szCs w:val="24"/>
        </w:rPr>
        <w:t>于</w:t>
      </w:r>
      <w:r>
        <w:rPr>
          <w:rStyle w:val="af8"/>
          <w:rFonts w:ascii="宋体" w:eastAsia="宋体" w:hAnsi="宋体" w:cs="宋体" w:hint="eastAsia"/>
          <w:sz w:val="24"/>
          <w:szCs w:val="24"/>
        </w:rPr>
        <w:t>1</w:t>
      </w:r>
      <w:r>
        <w:rPr>
          <w:rStyle w:val="af8"/>
          <w:rFonts w:ascii="宋体" w:eastAsia="宋体" w:hAnsi="宋体" w:cs="宋体" w:hint="eastAsia"/>
          <w:sz w:val="24"/>
          <w:szCs w:val="24"/>
        </w:rPr>
        <w:t>次，技能培训每季度不少于</w:t>
      </w:r>
      <w:r>
        <w:rPr>
          <w:rStyle w:val="af8"/>
          <w:rFonts w:ascii="宋体" w:eastAsia="宋体" w:hAnsi="宋体" w:cs="宋体" w:hint="eastAsia"/>
          <w:sz w:val="24"/>
          <w:szCs w:val="24"/>
        </w:rPr>
        <w:t>2</w:t>
      </w:r>
      <w:r>
        <w:rPr>
          <w:rStyle w:val="af8"/>
          <w:rFonts w:ascii="宋体" w:eastAsia="宋体" w:hAnsi="宋体" w:cs="宋体" w:hint="eastAsia"/>
          <w:sz w:val="24"/>
          <w:szCs w:val="24"/>
        </w:rPr>
        <w:t>次，知识测评每年不少于</w:t>
      </w:r>
      <w:r>
        <w:rPr>
          <w:rStyle w:val="af8"/>
          <w:rFonts w:ascii="宋体" w:eastAsia="宋体" w:hAnsi="宋体" w:cs="宋体" w:hint="eastAsia"/>
          <w:sz w:val="24"/>
          <w:szCs w:val="24"/>
        </w:rPr>
        <w:t>2</w:t>
      </w:r>
      <w:r>
        <w:rPr>
          <w:rStyle w:val="af8"/>
          <w:rFonts w:ascii="宋体" w:eastAsia="宋体" w:hAnsi="宋体" w:cs="宋体" w:hint="eastAsia"/>
          <w:sz w:val="24"/>
          <w:szCs w:val="24"/>
        </w:rPr>
        <w:t>次，培训内容包括思想教育、纪律制度、消防安全、生产安全、感染防控、应急救援、仪容仪表、礼节礼貌、服务技巧、重点服务对象须知、节能知识、垃圾分类等。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1.3.1</w:t>
      </w:r>
      <w:r>
        <w:rPr>
          <w:rFonts w:ascii="宋体" w:eastAsia="宋体" w:hAnsi="宋体" w:cs="宋体" w:hint="eastAsia"/>
          <w:sz w:val="24"/>
          <w:szCs w:val="24"/>
        </w:rPr>
        <w:t>有正常的劳动技能，具有一定的文化程度，会使用智能手机。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1.3.2</w:t>
      </w:r>
      <w:r>
        <w:rPr>
          <w:rFonts w:ascii="宋体" w:eastAsia="宋体" w:hAnsi="宋体" w:cs="宋体" w:hint="eastAsia"/>
          <w:sz w:val="24"/>
          <w:szCs w:val="24"/>
        </w:rPr>
        <w:t>无传染病或卫生部门规定服务业限制的其它疾病。</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1.3.3</w:t>
      </w:r>
      <w:r>
        <w:rPr>
          <w:rFonts w:ascii="宋体" w:eastAsia="宋体" w:hAnsi="宋体" w:cs="宋体" w:hint="eastAsia"/>
          <w:sz w:val="24"/>
          <w:szCs w:val="24"/>
        </w:rPr>
        <w:t>遵纪守法，无劣迹，职业道德良好。</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1.3.4</w:t>
      </w:r>
      <w:r>
        <w:rPr>
          <w:rFonts w:ascii="宋体" w:eastAsia="宋体" w:hAnsi="宋体" w:cs="宋体" w:hint="eastAsia"/>
          <w:sz w:val="24"/>
          <w:szCs w:val="24"/>
        </w:rPr>
        <w:t>固定科室保洁员应服从科室负责人及护士长的合理安排。</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1.3.5</w:t>
      </w:r>
      <w:r>
        <w:rPr>
          <w:rFonts w:ascii="宋体" w:eastAsia="宋体" w:hAnsi="宋体" w:cs="宋体" w:hint="eastAsia"/>
          <w:sz w:val="24"/>
          <w:szCs w:val="24"/>
        </w:rPr>
        <w:t>统一着装，佩戴工号牌，文明用语，礼貌待人。</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1.3.6</w:t>
      </w:r>
      <w:r>
        <w:rPr>
          <w:rFonts w:ascii="宋体" w:eastAsia="宋体" w:hAnsi="宋体" w:cs="宋体" w:hint="eastAsia"/>
          <w:sz w:val="24"/>
          <w:szCs w:val="24"/>
        </w:rPr>
        <w:t>按时上下班，上班时</w:t>
      </w:r>
      <w:r>
        <w:rPr>
          <w:rFonts w:ascii="宋体" w:eastAsia="宋体" w:hAnsi="宋体" w:cs="宋体" w:hint="eastAsia"/>
          <w:sz w:val="24"/>
          <w:szCs w:val="24"/>
        </w:rPr>
        <w:t>间不得串岗聊天。</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1.3.7</w:t>
      </w:r>
      <w:r>
        <w:rPr>
          <w:rFonts w:ascii="宋体" w:eastAsia="宋体" w:hAnsi="宋体" w:cs="宋体" w:hint="eastAsia"/>
          <w:sz w:val="24"/>
          <w:szCs w:val="24"/>
        </w:rPr>
        <w:t>熟悉岗位职责、操作程序。</w:t>
      </w:r>
    </w:p>
    <w:p w:rsidR="00C14EBA" w:rsidRDefault="007F55DF">
      <w:pPr>
        <w:wordWrap w:val="0"/>
        <w:overflowPunct w:val="0"/>
        <w:spacing w:line="360" w:lineRule="auto"/>
        <w:ind w:firstLineChars="200" w:firstLine="480"/>
        <w:rPr>
          <w:rFonts w:ascii="宋体" w:eastAsia="宋体" w:hAnsi="宋体" w:cs="宋体"/>
          <w:sz w:val="24"/>
          <w:szCs w:val="24"/>
        </w:rPr>
      </w:pPr>
      <w:bookmarkStart w:id="5" w:name="OLE_LINK15"/>
      <w:bookmarkStart w:id="6" w:name="OLE_LINK16"/>
      <w:r>
        <w:rPr>
          <w:rFonts w:ascii="宋体" w:eastAsia="宋体" w:hAnsi="宋体" w:cs="宋体" w:hint="eastAsia"/>
          <w:sz w:val="24"/>
          <w:szCs w:val="24"/>
        </w:rPr>
        <w:t>岗位设置如下：</w:t>
      </w:r>
    </w:p>
    <w:p w:rsidR="00C14EBA" w:rsidRDefault="007F55DF">
      <w:pPr>
        <w:wordWrap w:val="0"/>
        <w:overflowPunct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院</w:t>
      </w:r>
      <w:proofErr w:type="gramStart"/>
      <w:r>
        <w:rPr>
          <w:rFonts w:ascii="宋体" w:eastAsia="宋体" w:hAnsi="宋体" w:cs="宋体" w:hint="eastAsia"/>
          <w:bCs/>
          <w:sz w:val="24"/>
          <w:szCs w:val="24"/>
        </w:rPr>
        <w:t>区岗位</w:t>
      </w:r>
      <w:proofErr w:type="gramEnd"/>
      <w:r>
        <w:rPr>
          <w:rFonts w:ascii="宋体" w:eastAsia="宋体" w:hAnsi="宋体" w:cs="宋体" w:hint="eastAsia"/>
          <w:bCs/>
          <w:sz w:val="24"/>
          <w:szCs w:val="24"/>
        </w:rPr>
        <w:t>人员分布</w:t>
      </w:r>
    </w:p>
    <w:tbl>
      <w:tblPr>
        <w:tblW w:w="9419" w:type="dxa"/>
        <w:jc w:val="center"/>
        <w:tblLayout w:type="fixed"/>
        <w:tblLook w:val="04A0"/>
      </w:tblPr>
      <w:tblGrid>
        <w:gridCol w:w="1073"/>
        <w:gridCol w:w="4744"/>
        <w:gridCol w:w="2493"/>
        <w:gridCol w:w="1109"/>
      </w:tblGrid>
      <w:tr w:rsidR="00C14EBA">
        <w:trPr>
          <w:trHeight w:val="443"/>
          <w:jc w:val="center"/>
        </w:trPr>
        <w:tc>
          <w:tcPr>
            <w:tcW w:w="9419" w:type="dxa"/>
            <w:gridSpan w:val="4"/>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rPr>
                <w:rFonts w:ascii="宋体" w:eastAsia="宋体" w:hAnsi="宋体" w:cs="宋体"/>
                <w:b/>
                <w:bCs/>
                <w:sz w:val="24"/>
                <w:szCs w:val="24"/>
              </w:rPr>
            </w:pPr>
            <w:r>
              <w:rPr>
                <w:rFonts w:ascii="宋体" w:eastAsia="宋体" w:hAnsi="宋体" w:cs="宋体" w:hint="eastAsia"/>
                <w:b/>
                <w:bCs/>
                <w:sz w:val="24"/>
                <w:szCs w:val="24"/>
              </w:rPr>
              <w:t>赣榆区人民医院物业人员岗位设置</w:t>
            </w:r>
          </w:p>
        </w:tc>
      </w:tr>
      <w:tr w:rsidR="00C14EBA">
        <w:trPr>
          <w:trHeight w:val="39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b/>
                <w:bCs/>
                <w:sz w:val="24"/>
                <w:szCs w:val="24"/>
              </w:rPr>
            </w:pPr>
            <w:r>
              <w:rPr>
                <w:rFonts w:ascii="宋体" w:eastAsia="宋体" w:hAnsi="宋体" w:cs="宋体" w:hint="eastAsia"/>
                <w:b/>
                <w:bCs/>
                <w:sz w:val="24"/>
                <w:szCs w:val="24"/>
              </w:rPr>
              <w:t>序号</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b/>
                <w:bCs/>
                <w:sz w:val="24"/>
                <w:szCs w:val="24"/>
              </w:rPr>
            </w:pPr>
            <w:r>
              <w:rPr>
                <w:rFonts w:ascii="宋体" w:eastAsia="宋体" w:hAnsi="宋体" w:cs="宋体" w:hint="eastAsia"/>
                <w:b/>
                <w:bCs/>
                <w:sz w:val="24"/>
                <w:szCs w:val="24"/>
              </w:rPr>
              <w:t>岗位</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b/>
                <w:bCs/>
                <w:sz w:val="24"/>
                <w:szCs w:val="24"/>
              </w:rPr>
            </w:pPr>
            <w:r>
              <w:rPr>
                <w:rFonts w:ascii="宋体" w:eastAsia="宋体" w:hAnsi="宋体" w:cs="宋体" w:hint="eastAsia"/>
                <w:b/>
                <w:bCs/>
                <w:sz w:val="24"/>
                <w:szCs w:val="24"/>
              </w:rPr>
              <w:t>岗位职责分工</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b/>
                <w:bCs/>
                <w:sz w:val="24"/>
                <w:szCs w:val="24"/>
              </w:rPr>
            </w:pPr>
            <w:r>
              <w:rPr>
                <w:rFonts w:ascii="宋体" w:eastAsia="宋体" w:hAnsi="宋体" w:cs="宋体" w:hint="eastAsia"/>
                <w:b/>
                <w:bCs/>
                <w:sz w:val="24"/>
                <w:szCs w:val="24"/>
              </w:rPr>
              <w:t>人数要求</w:t>
            </w:r>
          </w:p>
        </w:tc>
      </w:tr>
      <w:tr w:rsidR="00C14EBA">
        <w:trPr>
          <w:trHeight w:val="34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医院西大门口、车棚、门急诊西外围、</w:t>
            </w:r>
            <w:r>
              <w:rPr>
                <w:rFonts w:ascii="宋体" w:eastAsia="宋体" w:hAnsi="宋体" w:cs="宋体" w:hint="eastAsia"/>
                <w:sz w:val="24"/>
                <w:szCs w:val="24"/>
              </w:rPr>
              <w:t>120</w:t>
            </w:r>
            <w:r>
              <w:rPr>
                <w:rFonts w:ascii="宋体" w:eastAsia="宋体" w:hAnsi="宋体" w:cs="宋体" w:hint="eastAsia"/>
                <w:sz w:val="24"/>
                <w:szCs w:val="24"/>
              </w:rPr>
              <w:t>停车场</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外围保洁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4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车库</w:t>
            </w:r>
            <w:proofErr w:type="gramStart"/>
            <w:r>
              <w:rPr>
                <w:rFonts w:ascii="宋体" w:eastAsia="宋体" w:hAnsi="宋体" w:cs="宋体" w:hint="eastAsia"/>
                <w:sz w:val="24"/>
                <w:szCs w:val="24"/>
              </w:rPr>
              <w:t>入口南</w:t>
            </w:r>
            <w:proofErr w:type="gramEnd"/>
            <w:r>
              <w:rPr>
                <w:rFonts w:ascii="宋体" w:eastAsia="宋体" w:hAnsi="宋体" w:cs="宋体" w:hint="eastAsia"/>
                <w:sz w:val="24"/>
                <w:szCs w:val="24"/>
              </w:rPr>
              <w:t>至污水站外围、高压氧内外、南车棚至东院墙</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外围保洁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6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lastRenderedPageBreak/>
              <w:t>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高压氧西往北通道、东停车场、住院处外围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外围保洁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6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血透室西门至垃圾转运站、北车棚至东院墙</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外围保洁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4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门诊大厅、</w:t>
            </w:r>
            <w:r>
              <w:rPr>
                <w:rFonts w:ascii="宋体" w:eastAsia="宋体" w:hAnsi="宋体" w:cs="宋体" w:hint="eastAsia"/>
                <w:sz w:val="24"/>
                <w:szCs w:val="24"/>
              </w:rPr>
              <w:t>B</w:t>
            </w:r>
            <w:r>
              <w:rPr>
                <w:rFonts w:ascii="宋体" w:eastAsia="宋体" w:hAnsi="宋体" w:cs="宋体" w:hint="eastAsia"/>
                <w:sz w:val="24"/>
                <w:szCs w:val="24"/>
              </w:rPr>
              <w:t>区一楼通道、住院处内大厅</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内部公共区域保洁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01"/>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后勤服务中心</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急救跟车转运、物资搬运、陪检、标本送检</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11</w:t>
            </w:r>
          </w:p>
        </w:tc>
      </w:tr>
      <w:tr w:rsidR="00C14EBA">
        <w:trPr>
          <w:trHeight w:val="483"/>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★电梯工</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电梯运行、清洁保养</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儿科门诊</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auto"/>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门诊药房</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auto"/>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影像科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422"/>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★急诊抢救室、急诊药房、诊室、卫生间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保洁（包括中午、晚班）</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72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★消毒供应室</w:t>
            </w:r>
          </w:p>
        </w:tc>
        <w:tc>
          <w:tcPr>
            <w:tcW w:w="2493"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下收下送及工勤</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9</w:t>
            </w:r>
          </w:p>
        </w:tc>
      </w:tr>
      <w:tr w:rsidR="00C14EBA">
        <w:trPr>
          <w:trHeight w:val="52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输液大厅</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3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急诊</w:t>
            </w:r>
            <w:r>
              <w:rPr>
                <w:rFonts w:ascii="宋体" w:eastAsia="宋体" w:hAnsi="宋体" w:cs="宋体" w:hint="eastAsia"/>
                <w:sz w:val="24"/>
                <w:szCs w:val="24"/>
              </w:rPr>
              <w:t>2</w:t>
            </w:r>
            <w:r>
              <w:rPr>
                <w:rFonts w:ascii="宋体" w:eastAsia="宋体" w:hAnsi="宋体" w:cs="宋体" w:hint="eastAsia"/>
                <w:sz w:val="24"/>
                <w:szCs w:val="24"/>
              </w:rPr>
              <w:t>楼观察室（含楼梯道）</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1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二楼检验科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★急诊</w:t>
            </w:r>
            <w:r>
              <w:rPr>
                <w:rFonts w:ascii="宋体" w:eastAsia="宋体" w:hAnsi="宋体" w:cs="宋体" w:hint="eastAsia"/>
                <w:sz w:val="24"/>
                <w:szCs w:val="24"/>
              </w:rPr>
              <w:t>2</w:t>
            </w:r>
            <w:r>
              <w:rPr>
                <w:rFonts w:ascii="宋体" w:eastAsia="宋体" w:hAnsi="宋体" w:cs="宋体" w:hint="eastAsia"/>
                <w:sz w:val="24"/>
                <w:szCs w:val="24"/>
              </w:rPr>
              <w:t>楼</w:t>
            </w:r>
            <w:r>
              <w:rPr>
                <w:rFonts w:ascii="宋体" w:eastAsia="宋体" w:hAnsi="宋体" w:cs="宋体" w:hint="eastAsia"/>
                <w:sz w:val="24"/>
                <w:szCs w:val="24"/>
              </w:rPr>
              <w:t>EICU</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门诊二楼一二区、妇科、法医门诊（含楼梯道、卫生间）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42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彩超室、心电图室（含楼梯道、卫生间）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病理科、碎石科、输血科、</w:t>
            </w:r>
            <w:r>
              <w:rPr>
                <w:rFonts w:ascii="宋体" w:eastAsia="宋体" w:hAnsi="宋体" w:cs="宋体" w:hint="eastAsia"/>
                <w:sz w:val="24"/>
                <w:szCs w:val="24"/>
              </w:rPr>
              <w:t>B</w:t>
            </w:r>
            <w:r>
              <w:rPr>
                <w:rFonts w:ascii="宋体" w:eastAsia="宋体" w:hAnsi="宋体" w:cs="宋体" w:hint="eastAsia"/>
                <w:sz w:val="24"/>
                <w:szCs w:val="24"/>
              </w:rPr>
              <w:t>区二楼通道（含楼梯道、卫生间）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门诊二楼三四区、收费处（含楼梯道、卫生间）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三楼口腔科门诊（含楼梯道、卫生间）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三楼眼科、耳鼻喉科门诊（含楼梯道、卫生间）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lastRenderedPageBreak/>
              <w:t>23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中医科门诊、法医鉴定（含楼梯道、卫生间）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胃镜室、信息科（含楼梯道、卫生间）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门诊三楼五区、原</w:t>
            </w:r>
            <w:r>
              <w:rPr>
                <w:rFonts w:ascii="宋体" w:eastAsia="宋体" w:hAnsi="宋体" w:cs="宋体" w:hint="eastAsia"/>
                <w:sz w:val="24"/>
                <w:szCs w:val="24"/>
              </w:rPr>
              <w:t>120</w:t>
            </w:r>
            <w:r>
              <w:rPr>
                <w:rFonts w:ascii="宋体" w:eastAsia="宋体" w:hAnsi="宋体" w:cs="宋体" w:hint="eastAsia"/>
                <w:sz w:val="24"/>
                <w:szCs w:val="24"/>
              </w:rPr>
              <w:t>值班室、行政值班室（含楼梯道、卫生间）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1080"/>
          <w:jc w:val="center"/>
        </w:trPr>
        <w:tc>
          <w:tcPr>
            <w:tcW w:w="1073"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26</w:t>
            </w:r>
          </w:p>
        </w:tc>
        <w:tc>
          <w:tcPr>
            <w:tcW w:w="4744"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★手术室（含门前通道、楼梯道）</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保洁、夜班、接送患者、送标本、</w:t>
            </w:r>
            <w:proofErr w:type="gramStart"/>
            <w:r>
              <w:rPr>
                <w:rFonts w:ascii="宋体" w:eastAsia="宋体" w:hAnsi="宋体" w:cs="宋体" w:hint="eastAsia"/>
                <w:sz w:val="24"/>
                <w:szCs w:val="24"/>
              </w:rPr>
              <w:t>收手术</w:t>
            </w:r>
            <w:proofErr w:type="gramEnd"/>
            <w:r>
              <w:rPr>
                <w:rFonts w:ascii="宋体" w:eastAsia="宋体" w:hAnsi="宋体" w:cs="宋体" w:hint="eastAsia"/>
                <w:sz w:val="24"/>
                <w:szCs w:val="24"/>
              </w:rPr>
              <w:t>衣</w:t>
            </w:r>
          </w:p>
        </w:tc>
        <w:tc>
          <w:tcPr>
            <w:tcW w:w="1109"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地下室</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放疗科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维修组</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疏通下水道</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w:t>
            </w:r>
            <w:proofErr w:type="gramStart"/>
            <w:r>
              <w:rPr>
                <w:rFonts w:ascii="宋体" w:eastAsia="宋体" w:hAnsi="宋体" w:cs="宋体" w:hint="eastAsia"/>
                <w:sz w:val="24"/>
                <w:szCs w:val="24"/>
              </w:rPr>
              <w:t>医</w:t>
            </w:r>
            <w:proofErr w:type="gramEnd"/>
            <w:r>
              <w:rPr>
                <w:rFonts w:ascii="宋体" w:eastAsia="宋体" w:hAnsi="宋体" w:cs="宋体" w:hint="eastAsia"/>
                <w:sz w:val="24"/>
                <w:szCs w:val="24"/>
              </w:rPr>
              <w:t>废暂存处</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医疗废物收集、保洁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生活垃圾清运</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未被污染输液瓶收集</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★大液体库</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送大液体、保洁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洗地机</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公共区域玻璃、墙面、</w:t>
            </w:r>
            <w:proofErr w:type="gramStart"/>
            <w:r>
              <w:rPr>
                <w:rFonts w:ascii="宋体" w:eastAsia="宋体" w:hAnsi="宋体" w:cs="宋体" w:hint="eastAsia"/>
                <w:sz w:val="24"/>
                <w:szCs w:val="24"/>
              </w:rPr>
              <w:t>高处物</w:t>
            </w:r>
            <w:proofErr w:type="gramEnd"/>
            <w:r>
              <w:rPr>
                <w:rFonts w:ascii="宋体" w:eastAsia="宋体" w:hAnsi="宋体" w:cs="宋体" w:hint="eastAsia"/>
                <w:sz w:val="24"/>
                <w:szCs w:val="24"/>
              </w:rPr>
              <w:t>表</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★血透室</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保洁、工勤</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w:t>
            </w:r>
            <w:proofErr w:type="gramStart"/>
            <w:r>
              <w:rPr>
                <w:rFonts w:ascii="宋体" w:eastAsia="宋体" w:hAnsi="宋体" w:cs="宋体" w:hint="eastAsia"/>
                <w:sz w:val="24"/>
                <w:szCs w:val="24"/>
              </w:rPr>
              <w:t>静配中心</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配送、保洁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体检中心</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C</w:t>
            </w:r>
            <w:r>
              <w:rPr>
                <w:rFonts w:ascii="宋体" w:eastAsia="宋体" w:hAnsi="宋体" w:cs="宋体" w:hint="eastAsia"/>
                <w:sz w:val="24"/>
                <w:szCs w:val="24"/>
              </w:rPr>
              <w:t>区三楼检验中心</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C</w:t>
            </w:r>
            <w:r>
              <w:rPr>
                <w:rFonts w:ascii="宋体" w:eastAsia="宋体" w:hAnsi="宋体" w:cs="宋体" w:hint="eastAsia"/>
                <w:sz w:val="24"/>
                <w:szCs w:val="24"/>
              </w:rPr>
              <w:t>区三楼西区</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★新生儿科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产房</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产科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产科二</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妇科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儿科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儿科二</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心内科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lastRenderedPageBreak/>
              <w:t>49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心内科二（含</w:t>
            </w:r>
            <w:r>
              <w:rPr>
                <w:rFonts w:ascii="宋体" w:eastAsia="宋体" w:hAnsi="宋体" w:cs="宋体" w:hint="eastAsia"/>
                <w:sz w:val="24"/>
                <w:szCs w:val="24"/>
              </w:rPr>
              <w:t>CCU</w:t>
            </w:r>
            <w:r>
              <w:rPr>
                <w:rFonts w:ascii="宋体" w:eastAsia="宋体" w:hAnsi="宋体" w:cs="宋体" w:hint="eastAsia"/>
                <w:sz w:val="24"/>
                <w:szCs w:val="24"/>
              </w:rPr>
              <w:t>）</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呼吸科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proofErr w:type="gramStart"/>
            <w:r>
              <w:rPr>
                <w:rFonts w:ascii="宋体" w:eastAsia="宋体" w:hAnsi="宋体" w:cs="宋体" w:hint="eastAsia"/>
                <w:sz w:val="24"/>
                <w:szCs w:val="24"/>
              </w:rPr>
              <w:t>呼吸科二</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全科医学科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2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老年科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神经内科二（含</w:t>
            </w:r>
            <w:r>
              <w:rPr>
                <w:rFonts w:ascii="宋体" w:eastAsia="宋体" w:hAnsi="宋体" w:cs="宋体" w:hint="eastAsia"/>
                <w:sz w:val="24"/>
                <w:szCs w:val="24"/>
              </w:rPr>
              <w:t>NICU</w:t>
            </w:r>
            <w:r>
              <w:rPr>
                <w:rFonts w:ascii="宋体" w:eastAsia="宋体" w:hAnsi="宋体" w:cs="宋体" w:hint="eastAsia"/>
                <w:sz w:val="24"/>
                <w:szCs w:val="24"/>
              </w:rPr>
              <w:t>）</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神经内科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消化内科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内分泌、血液科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肿瘤内科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肿瘤内科二</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16</w:t>
            </w:r>
            <w:r>
              <w:rPr>
                <w:rFonts w:ascii="宋体" w:eastAsia="宋体" w:hAnsi="宋体" w:cs="宋体" w:hint="eastAsia"/>
                <w:sz w:val="24"/>
                <w:szCs w:val="24"/>
              </w:rPr>
              <w:t>楼行政区</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康复治疗区、中医特色门诊</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骨科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骨科二</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神经外科二</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康复科病区</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神经外科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★综合</w:t>
            </w:r>
            <w:r>
              <w:rPr>
                <w:rFonts w:ascii="宋体" w:eastAsia="宋体" w:hAnsi="宋体" w:cs="宋体" w:hint="eastAsia"/>
                <w:sz w:val="24"/>
                <w:szCs w:val="24"/>
              </w:rPr>
              <w:t>ICU</w:t>
            </w:r>
            <w:r>
              <w:rPr>
                <w:rFonts w:ascii="宋体" w:eastAsia="宋体" w:hAnsi="宋体" w:cs="宋体" w:hint="eastAsia"/>
                <w:sz w:val="24"/>
                <w:szCs w:val="24"/>
              </w:rPr>
              <w:t>（含门前家属等待区）</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总务、设备库房、病案室</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普外科二</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骨科三</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普外科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心胸外科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学生宿舍、智能培训中心</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auto"/>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泌尿肛肠外科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auto"/>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1620"/>
          <w:jc w:val="center"/>
        </w:trPr>
        <w:tc>
          <w:tcPr>
            <w:tcW w:w="1073"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lastRenderedPageBreak/>
              <w:t>75</w:t>
            </w:r>
          </w:p>
        </w:tc>
        <w:tc>
          <w:tcPr>
            <w:tcW w:w="4744"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★洗衣房</w:t>
            </w:r>
          </w:p>
        </w:tc>
        <w:tc>
          <w:tcPr>
            <w:tcW w:w="2493"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分拣、清洗、熨烫、</w:t>
            </w:r>
          </w:p>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折叠、保洁</w:t>
            </w:r>
          </w:p>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下收下送（含送洗毛巾）</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12</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养老护理</w:t>
            </w:r>
            <w:proofErr w:type="gramStart"/>
            <w:r>
              <w:rPr>
                <w:rFonts w:ascii="宋体" w:eastAsia="宋体" w:hAnsi="宋体" w:cs="宋体" w:hint="eastAsia"/>
                <w:sz w:val="24"/>
                <w:szCs w:val="24"/>
              </w:rPr>
              <w:t>院综合</w:t>
            </w:r>
            <w:proofErr w:type="gramEnd"/>
            <w:r>
              <w:rPr>
                <w:rFonts w:ascii="宋体" w:eastAsia="宋体" w:hAnsi="宋体" w:cs="宋体" w:hint="eastAsia"/>
                <w:sz w:val="24"/>
                <w:szCs w:val="24"/>
              </w:rPr>
              <w:t>楼</w:t>
            </w:r>
            <w:r>
              <w:rPr>
                <w:rFonts w:ascii="宋体" w:eastAsia="宋体" w:hAnsi="宋体" w:cs="宋体" w:hint="eastAsia"/>
                <w:sz w:val="24"/>
                <w:szCs w:val="24"/>
              </w:rPr>
              <w:t>1-2</w:t>
            </w:r>
            <w:r>
              <w:rPr>
                <w:rFonts w:ascii="宋体" w:eastAsia="宋体" w:hAnsi="宋体" w:cs="宋体" w:hint="eastAsia"/>
                <w:sz w:val="24"/>
                <w:szCs w:val="24"/>
              </w:rPr>
              <w:t>楼</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w:t>
            </w:r>
            <w:proofErr w:type="gramStart"/>
            <w:r>
              <w:rPr>
                <w:rFonts w:ascii="宋体" w:eastAsia="宋体" w:hAnsi="宋体" w:cs="宋体" w:hint="eastAsia"/>
                <w:sz w:val="24"/>
                <w:szCs w:val="24"/>
              </w:rPr>
              <w:t>护理院秦山居</w:t>
            </w:r>
            <w:proofErr w:type="gramEnd"/>
            <w:r>
              <w:rPr>
                <w:rFonts w:ascii="宋体" w:eastAsia="宋体" w:hAnsi="宋体" w:cs="宋体" w:hint="eastAsia"/>
                <w:sz w:val="24"/>
                <w:szCs w:val="24"/>
              </w:rPr>
              <w:t>1</w:t>
            </w:r>
            <w:r>
              <w:rPr>
                <w:rFonts w:ascii="宋体" w:eastAsia="宋体" w:hAnsi="宋体" w:cs="宋体" w:hint="eastAsia"/>
                <w:sz w:val="24"/>
                <w:szCs w:val="24"/>
              </w:rPr>
              <w:t>楼</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w:t>
            </w:r>
            <w:proofErr w:type="gramStart"/>
            <w:r>
              <w:rPr>
                <w:rFonts w:ascii="宋体" w:eastAsia="宋体" w:hAnsi="宋体" w:cs="宋体" w:hint="eastAsia"/>
                <w:sz w:val="24"/>
                <w:szCs w:val="24"/>
              </w:rPr>
              <w:t>护理院秦山居</w:t>
            </w:r>
            <w:proofErr w:type="gramEnd"/>
            <w:r>
              <w:rPr>
                <w:rFonts w:ascii="宋体" w:eastAsia="宋体" w:hAnsi="宋体" w:cs="宋体" w:hint="eastAsia"/>
                <w:sz w:val="24"/>
                <w:szCs w:val="24"/>
              </w:rPr>
              <w:t>2</w:t>
            </w:r>
            <w:r>
              <w:rPr>
                <w:rFonts w:ascii="宋体" w:eastAsia="宋体" w:hAnsi="宋体" w:cs="宋体" w:hint="eastAsia"/>
                <w:sz w:val="24"/>
                <w:szCs w:val="24"/>
              </w:rPr>
              <w:t>楼</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w:t>
            </w:r>
            <w:proofErr w:type="gramStart"/>
            <w:r>
              <w:rPr>
                <w:rFonts w:ascii="宋体" w:eastAsia="宋体" w:hAnsi="宋体" w:cs="宋体" w:hint="eastAsia"/>
                <w:sz w:val="24"/>
                <w:szCs w:val="24"/>
              </w:rPr>
              <w:t>护理院秦山居</w:t>
            </w:r>
            <w:proofErr w:type="gramEnd"/>
            <w:r>
              <w:rPr>
                <w:rFonts w:ascii="宋体" w:eastAsia="宋体" w:hAnsi="宋体" w:cs="宋体" w:hint="eastAsia"/>
                <w:sz w:val="24"/>
                <w:szCs w:val="24"/>
              </w:rPr>
              <w:t>3</w:t>
            </w:r>
            <w:r>
              <w:rPr>
                <w:rFonts w:ascii="宋体" w:eastAsia="宋体" w:hAnsi="宋体" w:cs="宋体" w:hint="eastAsia"/>
                <w:sz w:val="24"/>
                <w:szCs w:val="24"/>
              </w:rPr>
              <w:t>楼</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w:t>
            </w:r>
            <w:proofErr w:type="gramStart"/>
            <w:r>
              <w:rPr>
                <w:rFonts w:ascii="宋体" w:eastAsia="宋体" w:hAnsi="宋体" w:cs="宋体" w:hint="eastAsia"/>
                <w:sz w:val="24"/>
                <w:szCs w:val="24"/>
              </w:rPr>
              <w:t>护理院秦山居</w:t>
            </w:r>
            <w:proofErr w:type="gramEnd"/>
            <w:r>
              <w:rPr>
                <w:rFonts w:ascii="宋体" w:eastAsia="宋体" w:hAnsi="宋体" w:cs="宋体" w:hint="eastAsia"/>
                <w:sz w:val="24"/>
                <w:szCs w:val="24"/>
              </w:rPr>
              <w:t>4</w:t>
            </w:r>
            <w:r>
              <w:rPr>
                <w:rFonts w:ascii="宋体" w:eastAsia="宋体" w:hAnsi="宋体" w:cs="宋体" w:hint="eastAsia"/>
                <w:sz w:val="24"/>
                <w:szCs w:val="24"/>
              </w:rPr>
              <w:t>楼</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养老护理院和安园</w:t>
            </w:r>
            <w:r>
              <w:rPr>
                <w:rFonts w:ascii="宋体" w:eastAsia="宋体" w:hAnsi="宋体" w:cs="宋体" w:hint="eastAsia"/>
                <w:sz w:val="24"/>
                <w:szCs w:val="24"/>
              </w:rPr>
              <w:t>1-2</w:t>
            </w:r>
            <w:r>
              <w:rPr>
                <w:rFonts w:ascii="宋体" w:eastAsia="宋体" w:hAnsi="宋体" w:cs="宋体" w:hint="eastAsia"/>
                <w:sz w:val="24"/>
                <w:szCs w:val="24"/>
              </w:rPr>
              <w:t>楼</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养老护理院外围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proofErr w:type="gramStart"/>
            <w:r>
              <w:rPr>
                <w:rFonts w:ascii="宋体" w:eastAsia="宋体" w:hAnsi="宋体" w:cs="宋体" w:hint="eastAsia"/>
                <w:sz w:val="24"/>
                <w:szCs w:val="24"/>
              </w:rPr>
              <w:t>医</w:t>
            </w:r>
            <w:proofErr w:type="gramEnd"/>
            <w:r>
              <w:rPr>
                <w:rFonts w:ascii="宋体" w:eastAsia="宋体" w:hAnsi="宋体" w:cs="宋体" w:hint="eastAsia"/>
                <w:sz w:val="24"/>
                <w:szCs w:val="24"/>
              </w:rPr>
              <w:t>共体</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项目经理</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驻场经理</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项目主管</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分区管理</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合计</w:t>
            </w:r>
          </w:p>
        </w:tc>
        <w:tc>
          <w:tcPr>
            <w:tcW w:w="3602" w:type="dxa"/>
            <w:gridSpan w:val="2"/>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171</w:t>
            </w:r>
            <w:r>
              <w:rPr>
                <w:rFonts w:ascii="宋体" w:eastAsia="宋体" w:hAnsi="宋体" w:cs="宋体" w:hint="eastAsia"/>
                <w:sz w:val="24"/>
                <w:szCs w:val="24"/>
              </w:rPr>
              <w:t>人</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备注：</w:t>
            </w:r>
          </w:p>
        </w:tc>
        <w:tc>
          <w:tcPr>
            <w:tcW w:w="8346" w:type="dxa"/>
            <w:gridSpan w:val="3"/>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工作人员年龄要求，女性</w:t>
            </w:r>
            <w:r>
              <w:rPr>
                <w:rFonts w:ascii="宋体" w:eastAsia="宋体" w:hAnsi="宋体" w:cs="宋体" w:hint="eastAsia"/>
                <w:sz w:val="24"/>
                <w:szCs w:val="24"/>
              </w:rPr>
              <w:t>18-55</w:t>
            </w:r>
            <w:r>
              <w:rPr>
                <w:rFonts w:ascii="宋体" w:eastAsia="宋体" w:hAnsi="宋体" w:cs="宋体" w:hint="eastAsia"/>
                <w:sz w:val="24"/>
                <w:szCs w:val="24"/>
              </w:rPr>
              <w:t>周岁，男性</w:t>
            </w:r>
            <w:r>
              <w:rPr>
                <w:rFonts w:ascii="宋体" w:eastAsia="宋体" w:hAnsi="宋体" w:cs="宋体" w:hint="eastAsia"/>
                <w:sz w:val="24"/>
                <w:szCs w:val="24"/>
              </w:rPr>
              <w:t>18-60</w:t>
            </w:r>
            <w:r>
              <w:rPr>
                <w:rFonts w:ascii="宋体" w:eastAsia="宋体" w:hAnsi="宋体" w:cs="宋体" w:hint="eastAsia"/>
                <w:sz w:val="24"/>
                <w:szCs w:val="24"/>
              </w:rPr>
              <w:t>周岁。带★星号的属于重点科室，人员要求具备一定文化，能胜任科室安排的工作。</w:t>
            </w:r>
          </w:p>
        </w:tc>
      </w:tr>
    </w:tbl>
    <w:bookmarkEnd w:id="5"/>
    <w:bookmarkEnd w:id="6"/>
    <w:p w:rsidR="00C14EBA" w:rsidRDefault="007F55DF">
      <w:pPr>
        <w:wordWrap w:val="0"/>
        <w:overflowPunct w:val="0"/>
        <w:spacing w:line="360" w:lineRule="auto"/>
        <w:ind w:firstLineChars="200" w:firstLine="482"/>
        <w:rPr>
          <w:rFonts w:ascii="宋体" w:eastAsia="宋体" w:hAnsi="宋体" w:cs="宋体"/>
          <w:b/>
          <w:bCs/>
          <w:sz w:val="24"/>
          <w:szCs w:val="24"/>
        </w:rPr>
      </w:pPr>
      <w:r>
        <w:rPr>
          <w:rFonts w:ascii="宋体" w:eastAsia="宋体" w:hAnsi="宋体" w:cs="宋体" w:hint="eastAsia"/>
          <w:b/>
          <w:bCs/>
          <w:sz w:val="24"/>
          <w:szCs w:val="24"/>
        </w:rPr>
        <w:t>2.</w:t>
      </w:r>
      <w:r>
        <w:rPr>
          <w:rFonts w:ascii="宋体" w:eastAsia="宋体" w:hAnsi="宋体" w:cs="宋体" w:hint="eastAsia"/>
          <w:b/>
          <w:bCs/>
          <w:sz w:val="24"/>
          <w:szCs w:val="24"/>
        </w:rPr>
        <w:t>岗位职责</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2.1</w:t>
      </w:r>
      <w:r>
        <w:rPr>
          <w:rFonts w:ascii="宋体" w:eastAsia="宋体" w:hAnsi="宋体" w:cs="宋体" w:hint="eastAsia"/>
          <w:b/>
          <w:sz w:val="24"/>
          <w:szCs w:val="24"/>
        </w:rPr>
        <w:t>项目经理岗位职责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负责项目的整体管理运作，对各部门工作情况进行巡视、督导、协调。</w:t>
      </w:r>
    </w:p>
    <w:p w:rsidR="00C14EBA" w:rsidRDefault="007F55DF">
      <w:pPr>
        <w:wordWrap w:val="0"/>
        <w:overflowPunct w:val="0"/>
        <w:spacing w:line="360" w:lineRule="auto"/>
        <w:ind w:firstLineChars="200" w:firstLine="468"/>
        <w:rPr>
          <w:rFonts w:ascii="宋体" w:eastAsia="宋体" w:hAnsi="宋体" w:cs="宋体"/>
          <w:sz w:val="24"/>
          <w:szCs w:val="24"/>
        </w:rPr>
      </w:pPr>
      <w:r>
        <w:rPr>
          <w:rFonts w:ascii="宋体" w:eastAsia="宋体" w:hAnsi="宋体" w:cs="宋体" w:hint="eastAsia"/>
          <w:spacing w:val="-3"/>
          <w:sz w:val="24"/>
          <w:szCs w:val="24"/>
        </w:rPr>
        <w:t>2.</w:t>
      </w:r>
      <w:r>
        <w:rPr>
          <w:rFonts w:ascii="宋体" w:eastAsia="宋体" w:hAnsi="宋体" w:cs="宋体" w:hint="eastAsia"/>
          <w:spacing w:val="-3"/>
          <w:sz w:val="24"/>
          <w:szCs w:val="24"/>
        </w:rPr>
        <w:t>定期开展患者满意度调查，收集客户需求信息，并用之完善日常</w:t>
      </w:r>
      <w:r>
        <w:rPr>
          <w:rFonts w:ascii="宋体" w:eastAsia="宋体" w:hAnsi="宋体" w:cs="宋体" w:hint="eastAsia"/>
          <w:sz w:val="24"/>
          <w:szCs w:val="24"/>
        </w:rPr>
        <w:t>工作。</w:t>
      </w:r>
    </w:p>
    <w:p w:rsidR="00C14EBA" w:rsidRDefault="007F55DF">
      <w:pPr>
        <w:wordWrap w:val="0"/>
        <w:overflowPunct w:val="0"/>
        <w:spacing w:line="360" w:lineRule="auto"/>
        <w:ind w:firstLineChars="200" w:firstLine="464"/>
        <w:rPr>
          <w:rFonts w:ascii="宋体" w:eastAsia="宋体" w:hAnsi="宋体" w:cs="宋体"/>
          <w:sz w:val="24"/>
          <w:szCs w:val="24"/>
        </w:rPr>
      </w:pPr>
      <w:r>
        <w:rPr>
          <w:rFonts w:ascii="宋体" w:eastAsia="宋体" w:hAnsi="宋体" w:cs="宋体" w:hint="eastAsia"/>
          <w:spacing w:val="-4"/>
          <w:sz w:val="24"/>
          <w:szCs w:val="24"/>
        </w:rPr>
        <w:t>3.</w:t>
      </w:r>
      <w:r>
        <w:rPr>
          <w:rFonts w:ascii="宋体" w:eastAsia="宋体" w:hAnsi="宋体" w:cs="宋体" w:hint="eastAsia"/>
          <w:spacing w:val="-4"/>
          <w:sz w:val="24"/>
          <w:szCs w:val="24"/>
        </w:rPr>
        <w:t>统筹协调管理好各部门，做好相关必要台账等重要文档记录并归档。每日不</w:t>
      </w:r>
      <w:proofErr w:type="gramStart"/>
      <w:r>
        <w:rPr>
          <w:rFonts w:ascii="宋体" w:eastAsia="宋体" w:hAnsi="宋体" w:cs="宋体" w:hint="eastAsia"/>
          <w:spacing w:val="-4"/>
          <w:sz w:val="24"/>
          <w:szCs w:val="24"/>
        </w:rPr>
        <w:t>定时要</w:t>
      </w:r>
      <w:proofErr w:type="gramEnd"/>
      <w:r>
        <w:rPr>
          <w:rFonts w:ascii="宋体" w:eastAsia="宋体" w:hAnsi="宋体" w:cs="宋体" w:hint="eastAsia"/>
          <w:spacing w:val="-4"/>
          <w:sz w:val="24"/>
          <w:szCs w:val="24"/>
        </w:rPr>
        <w:t>对项目所辖区</w:t>
      </w:r>
      <w:proofErr w:type="gramStart"/>
      <w:r>
        <w:rPr>
          <w:rFonts w:ascii="宋体" w:eastAsia="宋体" w:hAnsi="宋体" w:cs="宋体" w:hint="eastAsia"/>
          <w:spacing w:val="-4"/>
          <w:sz w:val="24"/>
          <w:szCs w:val="24"/>
        </w:rPr>
        <w:t>域工作</w:t>
      </w:r>
      <w:proofErr w:type="gramEnd"/>
      <w:r>
        <w:rPr>
          <w:rFonts w:ascii="宋体" w:eastAsia="宋体" w:hAnsi="宋体" w:cs="宋体" w:hint="eastAsia"/>
          <w:spacing w:val="-4"/>
          <w:sz w:val="24"/>
          <w:szCs w:val="24"/>
        </w:rPr>
        <w:t>内容巡查和督导至少</w:t>
      </w:r>
      <w:r>
        <w:rPr>
          <w:rFonts w:ascii="宋体" w:eastAsia="宋体" w:hAnsi="宋体" w:cs="宋体" w:hint="eastAsia"/>
          <w:spacing w:val="-4"/>
          <w:sz w:val="24"/>
          <w:szCs w:val="24"/>
        </w:rPr>
        <w:t>1</w:t>
      </w:r>
      <w:r>
        <w:rPr>
          <w:rFonts w:ascii="宋体" w:eastAsia="宋体" w:hAnsi="宋体" w:cs="宋体" w:hint="eastAsia"/>
          <w:spacing w:val="-4"/>
          <w:sz w:val="24"/>
          <w:szCs w:val="24"/>
        </w:rPr>
        <w:t>次，督促下属员工的日常工作，检查各项工作的落实完成情况，并公正、公平的评价员</w:t>
      </w:r>
      <w:r>
        <w:rPr>
          <w:rFonts w:ascii="宋体" w:eastAsia="宋体" w:hAnsi="宋体" w:cs="宋体" w:hint="eastAsia"/>
          <w:sz w:val="24"/>
          <w:szCs w:val="24"/>
        </w:rPr>
        <w:t>工，做好员工的考核工作。</w:t>
      </w:r>
    </w:p>
    <w:p w:rsidR="00C14EBA" w:rsidRDefault="007F55DF">
      <w:pPr>
        <w:wordWrap w:val="0"/>
        <w:overflowPunct w:val="0"/>
        <w:spacing w:line="360" w:lineRule="auto"/>
        <w:ind w:firstLineChars="200" w:firstLine="468"/>
        <w:rPr>
          <w:rFonts w:ascii="宋体" w:eastAsia="宋体" w:hAnsi="宋体" w:cs="宋体"/>
          <w:sz w:val="24"/>
          <w:szCs w:val="24"/>
        </w:rPr>
      </w:pPr>
      <w:r>
        <w:rPr>
          <w:rFonts w:ascii="宋体" w:eastAsia="宋体" w:hAnsi="宋体" w:cs="宋体" w:hint="eastAsia"/>
          <w:spacing w:val="-3"/>
          <w:sz w:val="24"/>
          <w:szCs w:val="24"/>
        </w:rPr>
        <w:t>4.</w:t>
      </w:r>
      <w:r>
        <w:rPr>
          <w:rFonts w:ascii="宋体" w:eastAsia="宋体" w:hAnsi="宋体" w:cs="宋体" w:hint="eastAsia"/>
          <w:spacing w:val="-3"/>
          <w:sz w:val="24"/>
          <w:szCs w:val="24"/>
        </w:rPr>
        <w:t>做好项目各类应急预案管理，加强对各部门进行周期性的预案演练。成立应急小组，明确责任分化到人，各司其责，完成应急工作并将事件记录归档。</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2.2</w:t>
      </w:r>
      <w:r>
        <w:rPr>
          <w:rFonts w:ascii="宋体" w:eastAsia="宋体" w:hAnsi="宋体" w:cs="宋体" w:hint="eastAsia"/>
          <w:b/>
          <w:sz w:val="24"/>
          <w:szCs w:val="24"/>
        </w:rPr>
        <w:t>保洁岗位职责</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 xml:space="preserve">2.2.1 </w:t>
      </w:r>
      <w:r>
        <w:rPr>
          <w:rFonts w:ascii="宋体" w:eastAsia="宋体" w:hAnsi="宋体" w:cs="宋体" w:hint="eastAsia"/>
          <w:b/>
          <w:sz w:val="24"/>
          <w:szCs w:val="24"/>
        </w:rPr>
        <w:t>普通保洁岗位职责：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负责接受主管对本职工作的检查和指导。</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负责所辖区域内的地面、墙面、室内生活设施、卫生间、垃圾桶、基础设施、楼梯</w:t>
      </w:r>
      <w:r>
        <w:rPr>
          <w:rFonts w:ascii="宋体" w:eastAsia="宋体" w:hAnsi="宋体" w:cs="宋体" w:hint="eastAsia"/>
          <w:sz w:val="24"/>
          <w:szCs w:val="24"/>
        </w:rPr>
        <w:lastRenderedPageBreak/>
        <w:t>道、停车场、宣传栏、标识牌等的清洁消毒工作并做好相关记录；负责所辖区域内的高处除尘、垃圾清运工作，负责对使用的清洁工具进行管理。</w:t>
      </w:r>
      <w:r>
        <w:rPr>
          <w:rFonts w:ascii="宋体" w:eastAsia="宋体" w:hAnsi="宋体" w:cs="宋体" w:hint="eastAsia"/>
          <w:sz w:val="24"/>
          <w:szCs w:val="24"/>
        </w:rPr>
        <w:t xml:space="preserve"> </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按规范的工作流程做好岗位工作，并提高现场服务质量。积极落实上级部门下达的周、月、年等各类工作计划，保证各类工作计划的顺利完成。</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负责完成主管安排的其他工作。</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 xml:space="preserve">2.2.2 </w:t>
      </w:r>
      <w:r>
        <w:rPr>
          <w:rFonts w:ascii="宋体" w:eastAsia="宋体" w:hAnsi="宋体" w:cs="宋体" w:hint="eastAsia"/>
          <w:b/>
          <w:sz w:val="24"/>
          <w:szCs w:val="24"/>
        </w:rPr>
        <w:t>专项保洁岗位职责：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负责接受主管对本职工作的检查和指导。</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负责对所辖区域内的地面清洗、养护，不锈钢、玻璃的清洁，地毯清</w:t>
      </w:r>
      <w:r>
        <w:rPr>
          <w:rFonts w:ascii="宋体" w:eastAsia="宋体" w:hAnsi="宋体" w:cs="宋体" w:hint="eastAsia"/>
          <w:sz w:val="24"/>
          <w:szCs w:val="24"/>
        </w:rPr>
        <w:t>洁、窗户清洁，</w:t>
      </w:r>
      <w:r>
        <w:rPr>
          <w:rFonts w:ascii="宋体" w:eastAsia="宋体" w:hAnsi="宋体" w:cs="宋体" w:hint="eastAsia"/>
          <w:sz w:val="24"/>
          <w:szCs w:val="24"/>
        </w:rPr>
        <w:t xml:space="preserve">3 </w:t>
      </w:r>
      <w:proofErr w:type="gramStart"/>
      <w:r>
        <w:rPr>
          <w:rFonts w:ascii="宋体" w:eastAsia="宋体" w:hAnsi="宋体" w:cs="宋体" w:hint="eastAsia"/>
          <w:sz w:val="24"/>
          <w:szCs w:val="24"/>
        </w:rPr>
        <w:t>米以下</w:t>
      </w:r>
      <w:proofErr w:type="gramEnd"/>
      <w:r>
        <w:rPr>
          <w:rFonts w:ascii="宋体" w:eastAsia="宋体" w:hAnsi="宋体" w:cs="宋体" w:hint="eastAsia"/>
          <w:sz w:val="24"/>
          <w:szCs w:val="24"/>
        </w:rPr>
        <w:t>除尘等清洁工作。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负责按规定路线运送全院医疗垃圾、生活垃圾、未被污染输液瓶（袋），按照要求规范送到指定的暂存点，完成相关的工作记录，针对运送过程中的突发情况能合理处理，并及时上报主管。</w:t>
      </w:r>
    </w:p>
    <w:p w:rsidR="00C14EBA" w:rsidRDefault="007F55DF">
      <w:pPr>
        <w:pStyle w:val="BodyText1I2"/>
        <w:wordWrap w:val="0"/>
        <w:overflowPunct w:val="0"/>
        <w:spacing w:after="0" w:line="360" w:lineRule="auto"/>
        <w:ind w:leftChars="0" w:left="0" w:firstLine="480"/>
        <w:rPr>
          <w:rFonts w:ascii="宋体" w:eastAsia="宋体" w:hAnsi="宋体" w:cs="宋体"/>
          <w:kern w:val="2"/>
          <w:sz w:val="24"/>
          <w:szCs w:val="24"/>
        </w:rPr>
      </w:pPr>
      <w:r>
        <w:rPr>
          <w:rFonts w:ascii="宋体" w:eastAsia="宋体" w:hAnsi="宋体" w:cs="宋体" w:hint="eastAsia"/>
          <w:sz w:val="24"/>
          <w:szCs w:val="24"/>
        </w:rPr>
        <w:t>4.</w:t>
      </w:r>
      <w:r>
        <w:rPr>
          <w:rFonts w:ascii="宋体" w:eastAsia="宋体" w:hAnsi="宋体" w:cs="宋体" w:hint="eastAsia"/>
          <w:kern w:val="2"/>
          <w:sz w:val="24"/>
          <w:szCs w:val="24"/>
        </w:rPr>
        <w:t>学习并落实部门培训的工具、设备、物料、药剂等使用培训，以及消防安全、应急预案、感染预防与控制等综合培训规程。</w:t>
      </w:r>
    </w:p>
    <w:p w:rsidR="00C14EBA" w:rsidRDefault="007F55DF">
      <w:pPr>
        <w:pStyle w:val="BodyText1I2"/>
        <w:wordWrap w:val="0"/>
        <w:overflowPunct w:val="0"/>
        <w:spacing w:after="0" w:line="360" w:lineRule="auto"/>
        <w:ind w:leftChars="0" w:left="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kern w:val="2"/>
          <w:sz w:val="24"/>
          <w:szCs w:val="24"/>
        </w:rPr>
        <w:t>按照正确的程序规范工作，作业前要在现场周边放置安全警示牌，工作期间不得妨碍他人。规范使用物料、药剂正确的操作清洁设备。做好登记、清洁、保养等台账，规范维护、工具等保洁设备。遵守安全</w:t>
      </w:r>
      <w:r>
        <w:rPr>
          <w:rFonts w:ascii="宋体" w:eastAsia="宋体" w:hAnsi="宋体" w:cs="宋体" w:hint="eastAsia"/>
          <w:kern w:val="2"/>
          <w:sz w:val="24"/>
          <w:szCs w:val="24"/>
        </w:rPr>
        <w:t>作业规定，不可私自修改工作操作流程。</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负责完成主管安排的其他工作。</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 xml:space="preserve">2.2.3 </w:t>
      </w:r>
      <w:r>
        <w:rPr>
          <w:rFonts w:ascii="宋体" w:eastAsia="宋体" w:hAnsi="宋体" w:cs="宋体" w:hint="eastAsia"/>
          <w:b/>
          <w:sz w:val="24"/>
          <w:szCs w:val="24"/>
        </w:rPr>
        <w:t>住院部保洁岗位职责：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负责接受主管对本职工作的检查和指导。</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负责所辖区域内的垃圾桶清洁保养，垃圾袋更换，生活垃圾清运工作，负责病房内床单元、卫生间的清洁消毒工作；负责所辖区域内的地面、墙面，窗户、玻璃、台面等基础设施的清洁消毒工作。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患者出院及时做好终末消毒（湿式清扫地面、墙面、物体表面、床、床头柜等）。</w:t>
      </w:r>
      <w:r>
        <w:rPr>
          <w:rFonts w:ascii="宋体" w:eastAsia="宋体" w:hAnsi="宋体" w:cs="宋体" w:hint="eastAsia"/>
          <w:sz w:val="24"/>
          <w:szCs w:val="24"/>
        </w:rPr>
        <w:t xml:space="preserve"> </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协助病区</w:t>
      </w:r>
      <w:proofErr w:type="gramStart"/>
      <w:r>
        <w:rPr>
          <w:rFonts w:ascii="宋体" w:eastAsia="宋体" w:hAnsi="宋体" w:cs="宋体" w:hint="eastAsia"/>
          <w:sz w:val="24"/>
          <w:szCs w:val="24"/>
        </w:rPr>
        <w:t>做好急查标本</w:t>
      </w:r>
      <w:proofErr w:type="gramEnd"/>
      <w:r>
        <w:rPr>
          <w:rFonts w:ascii="宋体" w:eastAsia="宋体" w:hAnsi="宋体" w:cs="宋体" w:hint="eastAsia"/>
          <w:sz w:val="24"/>
          <w:szCs w:val="24"/>
        </w:rPr>
        <w:t>送检。</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负责完成主管安排的其他工作。</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 xml:space="preserve">2.2.4 </w:t>
      </w:r>
      <w:r>
        <w:rPr>
          <w:rFonts w:ascii="宋体" w:eastAsia="宋体" w:hAnsi="宋体" w:cs="宋体" w:hint="eastAsia"/>
          <w:b/>
          <w:sz w:val="24"/>
          <w:szCs w:val="24"/>
        </w:rPr>
        <w:t>手术室保洁岗位职责：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负责接受主管对本职工作的检查和指导。</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按手术室规定操作，认真做好区域内的清洁、消毒工作，及时处理手术室的垃圾，保证所属责任区卫生质量达标。</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做好手术患者转运工作，突发情况及时上报。</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4.</w:t>
      </w:r>
      <w:r>
        <w:rPr>
          <w:rFonts w:ascii="宋体" w:eastAsia="宋体" w:hAnsi="宋体" w:cs="宋体" w:hint="eastAsia"/>
          <w:sz w:val="24"/>
          <w:szCs w:val="24"/>
        </w:rPr>
        <w:t>地面每天</w:t>
      </w:r>
      <w:proofErr w:type="gramStart"/>
      <w:r>
        <w:rPr>
          <w:rFonts w:ascii="宋体" w:eastAsia="宋体" w:hAnsi="宋体" w:cs="宋体" w:hint="eastAsia"/>
          <w:sz w:val="24"/>
          <w:szCs w:val="24"/>
        </w:rPr>
        <w:t>二拖二扫</w:t>
      </w:r>
      <w:proofErr w:type="gramEnd"/>
      <w:r>
        <w:rPr>
          <w:rFonts w:ascii="宋体" w:eastAsia="宋体" w:hAnsi="宋体" w:cs="宋体" w:hint="eastAsia"/>
          <w:sz w:val="24"/>
          <w:szCs w:val="24"/>
        </w:rPr>
        <w:t>，随时清洁，每天两次清洁手术间、手术台、手术床、椅子、窗台、门、治疗车，托盘等。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定期清洁空调口，灯罩，每周擦拭紫外线灯一次。</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完成上级领导交办的各项任务。</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 xml:space="preserve">2.2.5 ICU </w:t>
      </w:r>
      <w:r>
        <w:rPr>
          <w:rFonts w:ascii="宋体" w:eastAsia="宋体" w:hAnsi="宋体" w:cs="宋体" w:hint="eastAsia"/>
          <w:b/>
          <w:sz w:val="24"/>
          <w:szCs w:val="24"/>
        </w:rPr>
        <w:t>保洁岗位职责：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负责接受主管对本职工作的检查和指导。</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负责所辖区域内的垃圾桶清洁保养，垃圾清运工作，负责</w:t>
      </w:r>
      <w:r>
        <w:rPr>
          <w:rFonts w:ascii="宋体" w:eastAsia="宋体" w:hAnsi="宋体" w:cs="宋体" w:hint="eastAsia"/>
          <w:sz w:val="24"/>
          <w:szCs w:val="24"/>
        </w:rPr>
        <w:t>床单元、卫生间的清洁消毒工作，负责所辖区域内的地面、墙面、窗户、玻璃、台面等基础设施的清洁消毒工作。</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患者出院及时做好终末消毒（湿式清扫地面、墙面、物体表面、床、床头柜等）。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熟练掌握多重耐药菌病人的清洁消毒流程。</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负责完成科室护士长安排的其他工作。</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 xml:space="preserve">2.2.6 </w:t>
      </w:r>
      <w:r>
        <w:rPr>
          <w:rFonts w:ascii="宋体" w:eastAsia="宋体" w:hAnsi="宋体" w:cs="宋体" w:hint="eastAsia"/>
          <w:b/>
          <w:sz w:val="24"/>
          <w:szCs w:val="24"/>
        </w:rPr>
        <w:t>血液净化室保洁岗位职责：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负责接受主管对本职工作的检查和指导。</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负责日常保洁、消毒、垃圾清运工作，完成日常透析液运送及其它的运送任务。</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按照供应室的要求在规定的时间内完成对消毒物品上送下发，负责对辅料进行打包、分类等。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负责床单套更换、</w:t>
      </w:r>
      <w:proofErr w:type="gramStart"/>
      <w:r>
        <w:rPr>
          <w:rFonts w:ascii="宋体" w:eastAsia="宋体" w:hAnsi="宋体" w:cs="宋体" w:hint="eastAsia"/>
          <w:sz w:val="24"/>
          <w:szCs w:val="24"/>
        </w:rPr>
        <w:t>床单元</w:t>
      </w:r>
      <w:proofErr w:type="gramEnd"/>
      <w:r>
        <w:rPr>
          <w:rFonts w:ascii="宋体" w:eastAsia="宋体" w:hAnsi="宋体" w:cs="宋体" w:hint="eastAsia"/>
          <w:sz w:val="24"/>
          <w:szCs w:val="24"/>
        </w:rPr>
        <w:t>擦拭消毒、配消毒液等。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协助不便患者入厕所、上下床、协助推送轮椅至门口等。</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负责完成主管安排的其他工作。</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 xml:space="preserve">2.2.7 </w:t>
      </w:r>
      <w:r>
        <w:rPr>
          <w:rFonts w:ascii="宋体" w:eastAsia="宋体" w:hAnsi="宋体" w:cs="宋体" w:hint="eastAsia"/>
          <w:b/>
          <w:sz w:val="24"/>
          <w:szCs w:val="24"/>
        </w:rPr>
        <w:t>后勤服务中心岗位职责：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负责接受主管对本职工作的检查和指导。</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负责物品配送、文件运送、标本运送，仪器运送等，并按规定完成相关的工作记录。</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负责使用所需运送工具对住院病人进行陪检，对运送患者过程中突发事件合理处理，并及时上报。</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负责完成各项任务的合理调度，并按交接班要求开展交接班作业，就工作过程中发现的问题以及运送中心接到的投诉能及时向主管报告。</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2.2.8</w:t>
      </w:r>
      <w:proofErr w:type="gramStart"/>
      <w:r>
        <w:rPr>
          <w:rFonts w:ascii="宋体" w:eastAsia="宋体" w:hAnsi="宋体" w:cs="宋体" w:hint="eastAsia"/>
          <w:b/>
          <w:sz w:val="24"/>
          <w:szCs w:val="24"/>
        </w:rPr>
        <w:t>电梯员</w:t>
      </w:r>
      <w:proofErr w:type="gramEnd"/>
      <w:r>
        <w:rPr>
          <w:rFonts w:ascii="宋体" w:eastAsia="宋体" w:hAnsi="宋体" w:cs="宋体" w:hint="eastAsia"/>
          <w:b/>
          <w:sz w:val="24"/>
          <w:szCs w:val="24"/>
        </w:rPr>
        <w:t>岗位职责：</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负责接受主管对本职工作的检查和指导。</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熟知各楼层科室分布，引导</w:t>
      </w:r>
      <w:proofErr w:type="gramStart"/>
      <w:r>
        <w:rPr>
          <w:rFonts w:ascii="宋体" w:eastAsia="宋体" w:hAnsi="宋体" w:cs="宋体" w:hint="eastAsia"/>
          <w:sz w:val="24"/>
          <w:szCs w:val="24"/>
        </w:rPr>
        <w:t>病人入梯后</w:t>
      </w:r>
      <w:proofErr w:type="gramEnd"/>
      <w:r>
        <w:rPr>
          <w:rFonts w:ascii="宋体" w:eastAsia="宋体" w:hAnsi="宋体" w:cs="宋体" w:hint="eastAsia"/>
          <w:sz w:val="24"/>
          <w:szCs w:val="24"/>
        </w:rPr>
        <w:t>，主动寻问并报站。</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文明服务，礼貌待人。要有高度的工作责任心，对乘客的安全负责。当班时间不擅离工作岗位，电话保持通畅，保障急、危重症患者及时使用电梯。做好乘</w:t>
      </w:r>
      <w:proofErr w:type="gramStart"/>
      <w:r>
        <w:rPr>
          <w:rFonts w:ascii="宋体" w:eastAsia="宋体" w:hAnsi="宋体" w:cs="宋体" w:hint="eastAsia"/>
          <w:sz w:val="24"/>
          <w:szCs w:val="24"/>
        </w:rPr>
        <w:t>梯人员</w:t>
      </w:r>
      <w:proofErr w:type="gramEnd"/>
      <w:r>
        <w:rPr>
          <w:rFonts w:ascii="宋体" w:eastAsia="宋体" w:hAnsi="宋体" w:cs="宋体" w:hint="eastAsia"/>
          <w:sz w:val="24"/>
          <w:szCs w:val="24"/>
        </w:rPr>
        <w:t>引导，维持</w:t>
      </w:r>
      <w:proofErr w:type="gramStart"/>
      <w:r>
        <w:rPr>
          <w:rFonts w:ascii="宋体" w:eastAsia="宋体" w:hAnsi="宋体" w:cs="宋体" w:hint="eastAsia"/>
          <w:sz w:val="24"/>
          <w:szCs w:val="24"/>
        </w:rPr>
        <w:t>等</w:t>
      </w:r>
      <w:r>
        <w:rPr>
          <w:rFonts w:ascii="宋体" w:eastAsia="宋体" w:hAnsi="宋体" w:cs="宋体" w:hint="eastAsia"/>
          <w:sz w:val="24"/>
          <w:szCs w:val="24"/>
        </w:rPr>
        <w:lastRenderedPageBreak/>
        <w:t>梯人员</w:t>
      </w:r>
      <w:proofErr w:type="gramEnd"/>
      <w:r>
        <w:rPr>
          <w:rFonts w:ascii="宋体" w:eastAsia="宋体" w:hAnsi="宋体" w:cs="宋体" w:hint="eastAsia"/>
          <w:sz w:val="24"/>
          <w:szCs w:val="24"/>
        </w:rPr>
        <w:t>秩序。</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熟悉和掌握电梯性能，按照上级领导的要求建立电梯运行记录。建立电梯服务规范、安全生产</w:t>
      </w:r>
      <w:r>
        <w:rPr>
          <w:rFonts w:ascii="宋体" w:eastAsia="宋体" w:hAnsi="宋体" w:cs="宋体" w:hint="eastAsia"/>
          <w:sz w:val="24"/>
          <w:szCs w:val="24"/>
        </w:rPr>
        <w:t>制度、规范操作规程等档案。</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熟知电梯操作规程和乘</w:t>
      </w:r>
      <w:proofErr w:type="gramStart"/>
      <w:r>
        <w:rPr>
          <w:rFonts w:ascii="宋体" w:eastAsia="宋体" w:hAnsi="宋体" w:cs="宋体" w:hint="eastAsia"/>
          <w:sz w:val="24"/>
          <w:szCs w:val="24"/>
        </w:rPr>
        <w:t>梯安全</w:t>
      </w:r>
      <w:proofErr w:type="gramEnd"/>
      <w:r>
        <w:rPr>
          <w:rFonts w:ascii="宋体" w:eastAsia="宋体" w:hAnsi="宋体" w:cs="宋体" w:hint="eastAsia"/>
          <w:sz w:val="24"/>
          <w:szCs w:val="24"/>
        </w:rPr>
        <w:t>规则，确保电梯安全运行，防止事故发生。</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确保不带故障运行，不超载运行，能够正常使用电梯设备并能及时判断电梯运行情况，在出现故障时能及时通知维修人员进行维修。</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负责电梯轿厢及地面的清洁消毒及维护保养工作。</w:t>
      </w:r>
    </w:p>
    <w:p w:rsidR="00C14EBA" w:rsidRDefault="007F55DF">
      <w:pPr>
        <w:wordWrap w:val="0"/>
        <w:overflowPunct w:val="0"/>
        <w:spacing w:line="360" w:lineRule="auto"/>
        <w:ind w:firstLineChars="200" w:firstLine="482"/>
        <w:outlineLvl w:val="1"/>
        <w:rPr>
          <w:rFonts w:ascii="宋体" w:eastAsia="宋体" w:hAnsi="宋体" w:cs="宋体"/>
          <w:b/>
          <w:sz w:val="24"/>
          <w:szCs w:val="24"/>
        </w:rPr>
      </w:pPr>
      <w:r>
        <w:rPr>
          <w:rFonts w:ascii="宋体" w:eastAsia="宋体" w:hAnsi="宋体" w:cs="宋体" w:hint="eastAsia"/>
          <w:b/>
          <w:sz w:val="24"/>
          <w:szCs w:val="24"/>
        </w:rPr>
        <w:t>五、设备及工具耗材要求</w:t>
      </w:r>
    </w:p>
    <w:p w:rsidR="00C14EBA" w:rsidRDefault="007F55DF">
      <w:pPr>
        <w:pStyle w:val="Default"/>
        <w:wordWrap w:val="0"/>
        <w:overflowPunct w:val="0"/>
        <w:spacing w:line="360" w:lineRule="auto"/>
        <w:ind w:firstLineChars="200" w:firstLine="480"/>
        <w:jc w:val="both"/>
        <w:rPr>
          <w:rFonts w:ascii="宋体" w:hAnsi="宋体" w:cs="宋体"/>
          <w:color w:val="auto"/>
          <w:sz w:val="24"/>
        </w:rPr>
      </w:pPr>
      <w:r>
        <w:rPr>
          <w:rFonts w:ascii="宋体" w:hAnsi="宋体" w:cs="宋体" w:hint="eastAsia"/>
          <w:color w:val="auto"/>
          <w:sz w:val="24"/>
        </w:rPr>
        <w:t>1.</w:t>
      </w:r>
      <w:r>
        <w:rPr>
          <w:rFonts w:ascii="宋体" w:hAnsi="宋体" w:cs="宋体" w:hint="eastAsia"/>
          <w:color w:val="auto"/>
          <w:sz w:val="24"/>
        </w:rPr>
        <w:t>中标人需为项目配备工作所需各类工具、办公设备、办公用品、保洁工具、保洁耗材、人员工服、一次性口罩、手套等物资，包含但不限于下列事项：</w:t>
      </w:r>
    </w:p>
    <w:p w:rsidR="00C14EBA" w:rsidRDefault="007F55DF">
      <w:pPr>
        <w:pStyle w:val="Default"/>
        <w:wordWrap w:val="0"/>
        <w:overflowPunct w:val="0"/>
        <w:spacing w:line="360" w:lineRule="auto"/>
        <w:ind w:firstLineChars="200" w:firstLine="482"/>
        <w:jc w:val="both"/>
        <w:rPr>
          <w:rFonts w:ascii="宋体" w:hAnsi="宋体" w:cs="宋体"/>
          <w:b/>
          <w:bCs/>
          <w:color w:val="auto"/>
          <w:sz w:val="24"/>
        </w:rPr>
      </w:pPr>
      <w:r>
        <w:rPr>
          <w:rFonts w:ascii="宋体" w:hAnsi="宋体" w:cs="宋体" w:hint="eastAsia"/>
          <w:b/>
          <w:bCs/>
          <w:color w:val="auto"/>
          <w:sz w:val="24"/>
        </w:rPr>
        <w:t>设备工具配置清单</w:t>
      </w:r>
    </w:p>
    <w:tbl>
      <w:tblPr>
        <w:tblW w:w="4998" w:type="pct"/>
        <w:tblCellMar>
          <w:left w:w="0" w:type="dxa"/>
          <w:right w:w="0" w:type="dxa"/>
        </w:tblCellMar>
        <w:tblLook w:val="04A0"/>
      </w:tblPr>
      <w:tblGrid>
        <w:gridCol w:w="1157"/>
        <w:gridCol w:w="4114"/>
        <w:gridCol w:w="4372"/>
      </w:tblGrid>
      <w:tr w:rsidR="00C14EBA">
        <w:trPr>
          <w:trHeight w:val="182"/>
        </w:trPr>
        <w:tc>
          <w:tcPr>
            <w:tcW w:w="600"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序号</w:t>
            </w:r>
          </w:p>
        </w:tc>
        <w:tc>
          <w:tcPr>
            <w:tcW w:w="2132"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设备名称</w:t>
            </w:r>
          </w:p>
        </w:tc>
        <w:tc>
          <w:tcPr>
            <w:tcW w:w="2266"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数量（不少于）</w:t>
            </w:r>
          </w:p>
        </w:tc>
      </w:tr>
      <w:tr w:rsidR="00C14EBA">
        <w:trPr>
          <w:trHeight w:val="285"/>
        </w:trPr>
        <w:tc>
          <w:tcPr>
            <w:tcW w:w="600"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p>
        </w:tc>
        <w:tc>
          <w:tcPr>
            <w:tcW w:w="2132" w:type="pct"/>
            <w:tcBorders>
              <w:top w:val="nil"/>
              <w:left w:val="nil"/>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全自动</w:t>
            </w:r>
            <w:proofErr w:type="gramStart"/>
            <w:r>
              <w:rPr>
                <w:rFonts w:ascii="宋体" w:eastAsia="宋体" w:hAnsi="宋体" w:cs="宋体" w:hint="eastAsia"/>
                <w:sz w:val="24"/>
                <w:szCs w:val="24"/>
              </w:rPr>
              <w:t>驾驶式洗地</w:t>
            </w:r>
            <w:proofErr w:type="gramEnd"/>
            <w:r>
              <w:rPr>
                <w:rFonts w:ascii="宋体" w:eastAsia="宋体" w:hAnsi="宋体" w:cs="宋体" w:hint="eastAsia"/>
                <w:sz w:val="24"/>
                <w:szCs w:val="24"/>
              </w:rPr>
              <w:t>机</w:t>
            </w:r>
          </w:p>
        </w:tc>
        <w:tc>
          <w:tcPr>
            <w:tcW w:w="2266"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台</w:t>
            </w:r>
          </w:p>
        </w:tc>
      </w:tr>
      <w:tr w:rsidR="00C14EBA">
        <w:trPr>
          <w:trHeight w:val="285"/>
        </w:trPr>
        <w:tc>
          <w:tcPr>
            <w:tcW w:w="600"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p>
        </w:tc>
        <w:tc>
          <w:tcPr>
            <w:tcW w:w="2132" w:type="pct"/>
            <w:tcBorders>
              <w:top w:val="nil"/>
              <w:left w:val="nil"/>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全自动</w:t>
            </w:r>
            <w:proofErr w:type="gramStart"/>
            <w:r>
              <w:rPr>
                <w:rFonts w:ascii="宋体" w:eastAsia="宋体" w:hAnsi="宋体" w:cs="宋体" w:hint="eastAsia"/>
                <w:sz w:val="24"/>
                <w:szCs w:val="24"/>
              </w:rPr>
              <w:t>手推式洗地</w:t>
            </w:r>
            <w:proofErr w:type="gramEnd"/>
            <w:r>
              <w:rPr>
                <w:rFonts w:ascii="宋体" w:eastAsia="宋体" w:hAnsi="宋体" w:cs="宋体" w:hint="eastAsia"/>
                <w:sz w:val="24"/>
                <w:szCs w:val="24"/>
              </w:rPr>
              <w:t>机</w:t>
            </w:r>
          </w:p>
        </w:tc>
        <w:tc>
          <w:tcPr>
            <w:tcW w:w="2266"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台</w:t>
            </w:r>
          </w:p>
        </w:tc>
      </w:tr>
      <w:tr w:rsidR="00C14EBA">
        <w:trPr>
          <w:trHeight w:val="285"/>
        </w:trPr>
        <w:tc>
          <w:tcPr>
            <w:tcW w:w="600"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3</w:t>
            </w:r>
          </w:p>
        </w:tc>
        <w:tc>
          <w:tcPr>
            <w:tcW w:w="2132" w:type="pct"/>
            <w:tcBorders>
              <w:top w:val="nil"/>
              <w:left w:val="nil"/>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鼓风机</w:t>
            </w:r>
          </w:p>
        </w:tc>
        <w:tc>
          <w:tcPr>
            <w:tcW w:w="2266"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台</w:t>
            </w:r>
          </w:p>
        </w:tc>
      </w:tr>
      <w:tr w:rsidR="00C14EBA">
        <w:trPr>
          <w:trHeight w:val="285"/>
        </w:trPr>
        <w:tc>
          <w:tcPr>
            <w:tcW w:w="600"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4</w:t>
            </w:r>
          </w:p>
        </w:tc>
        <w:tc>
          <w:tcPr>
            <w:tcW w:w="2132" w:type="pct"/>
            <w:tcBorders>
              <w:top w:val="nil"/>
              <w:left w:val="nil"/>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吹干机</w:t>
            </w:r>
          </w:p>
        </w:tc>
        <w:tc>
          <w:tcPr>
            <w:tcW w:w="2266"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台</w:t>
            </w:r>
          </w:p>
        </w:tc>
      </w:tr>
      <w:tr w:rsidR="00C14EBA">
        <w:trPr>
          <w:trHeight w:val="285"/>
        </w:trPr>
        <w:tc>
          <w:tcPr>
            <w:tcW w:w="600"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5</w:t>
            </w:r>
          </w:p>
        </w:tc>
        <w:tc>
          <w:tcPr>
            <w:tcW w:w="2132" w:type="pct"/>
            <w:tcBorders>
              <w:top w:val="nil"/>
              <w:left w:val="nil"/>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保洁工具车</w:t>
            </w:r>
          </w:p>
        </w:tc>
        <w:tc>
          <w:tcPr>
            <w:tcW w:w="2266"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70</w:t>
            </w:r>
            <w:r>
              <w:rPr>
                <w:rFonts w:ascii="宋体" w:eastAsia="宋体" w:hAnsi="宋体" w:cs="宋体" w:hint="eastAsia"/>
                <w:sz w:val="24"/>
                <w:szCs w:val="24"/>
              </w:rPr>
              <w:t>辆</w:t>
            </w:r>
          </w:p>
        </w:tc>
      </w:tr>
      <w:tr w:rsidR="00C14EBA">
        <w:trPr>
          <w:trHeight w:val="285"/>
        </w:trPr>
        <w:tc>
          <w:tcPr>
            <w:tcW w:w="600"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6</w:t>
            </w:r>
          </w:p>
        </w:tc>
        <w:tc>
          <w:tcPr>
            <w:tcW w:w="2132" w:type="pct"/>
            <w:tcBorders>
              <w:top w:val="nil"/>
              <w:left w:val="nil"/>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吸尘器</w:t>
            </w:r>
          </w:p>
        </w:tc>
        <w:tc>
          <w:tcPr>
            <w:tcW w:w="2266"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台</w:t>
            </w:r>
          </w:p>
        </w:tc>
      </w:tr>
      <w:tr w:rsidR="00C14EBA">
        <w:trPr>
          <w:trHeight w:val="285"/>
        </w:trPr>
        <w:tc>
          <w:tcPr>
            <w:tcW w:w="600"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7</w:t>
            </w:r>
          </w:p>
        </w:tc>
        <w:tc>
          <w:tcPr>
            <w:tcW w:w="2132" w:type="pct"/>
            <w:tcBorders>
              <w:top w:val="nil"/>
              <w:left w:val="nil"/>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高压水枪</w:t>
            </w:r>
          </w:p>
        </w:tc>
        <w:tc>
          <w:tcPr>
            <w:tcW w:w="2266" w:type="pct"/>
            <w:tcBorders>
              <w:top w:val="nil"/>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台</w:t>
            </w:r>
          </w:p>
        </w:tc>
      </w:tr>
      <w:tr w:rsidR="00C14EBA">
        <w:trPr>
          <w:trHeight w:val="355"/>
        </w:trPr>
        <w:tc>
          <w:tcPr>
            <w:tcW w:w="600" w:type="pct"/>
            <w:tcBorders>
              <w:top w:val="nil"/>
              <w:left w:val="single" w:sz="4" w:space="0" w:color="000000"/>
              <w:bottom w:val="single" w:sz="4" w:space="0" w:color="auto"/>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8</w:t>
            </w:r>
          </w:p>
        </w:tc>
        <w:tc>
          <w:tcPr>
            <w:tcW w:w="2132" w:type="pct"/>
            <w:tcBorders>
              <w:top w:val="nil"/>
              <w:left w:val="nil"/>
              <w:bottom w:val="single" w:sz="4" w:space="0" w:color="auto"/>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铝合金梯（</w:t>
            </w:r>
            <w:r>
              <w:rPr>
                <w:rFonts w:ascii="宋体" w:eastAsia="宋体" w:hAnsi="宋体" w:cs="宋体" w:hint="eastAsia"/>
                <w:sz w:val="24"/>
                <w:szCs w:val="24"/>
              </w:rPr>
              <w:t>2.5</w:t>
            </w:r>
            <w:r>
              <w:rPr>
                <w:rFonts w:ascii="宋体" w:eastAsia="宋体" w:hAnsi="宋体" w:cs="宋体" w:hint="eastAsia"/>
                <w:sz w:val="24"/>
                <w:szCs w:val="24"/>
              </w:rPr>
              <w:t>米或以上）</w:t>
            </w:r>
          </w:p>
        </w:tc>
        <w:tc>
          <w:tcPr>
            <w:tcW w:w="2266" w:type="pct"/>
            <w:tcBorders>
              <w:top w:val="nil"/>
              <w:left w:val="single" w:sz="4" w:space="0" w:color="000000"/>
              <w:bottom w:val="single" w:sz="4" w:space="0" w:color="auto"/>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个</w:t>
            </w:r>
          </w:p>
        </w:tc>
      </w:tr>
      <w:tr w:rsidR="00C14EBA">
        <w:trPr>
          <w:trHeight w:val="355"/>
        </w:trPr>
        <w:tc>
          <w:tcPr>
            <w:tcW w:w="600" w:type="pct"/>
            <w:tcBorders>
              <w:top w:val="single" w:sz="4" w:space="0" w:color="auto"/>
              <w:left w:val="single" w:sz="4" w:space="0" w:color="auto"/>
              <w:bottom w:val="single" w:sz="4" w:space="0" w:color="auto"/>
              <w:right w:val="single" w:sz="4" w:space="0" w:color="auto"/>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9</w:t>
            </w:r>
          </w:p>
        </w:tc>
        <w:tc>
          <w:tcPr>
            <w:tcW w:w="2132" w:type="pct"/>
            <w:tcBorders>
              <w:top w:val="single" w:sz="4" w:space="0" w:color="auto"/>
              <w:left w:val="single" w:sz="4" w:space="0" w:color="auto"/>
              <w:bottom w:val="single" w:sz="4" w:space="0" w:color="auto"/>
              <w:right w:val="single" w:sz="4" w:space="0" w:color="auto"/>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六步梯</w:t>
            </w:r>
          </w:p>
        </w:tc>
        <w:tc>
          <w:tcPr>
            <w:tcW w:w="2266" w:type="pct"/>
            <w:tcBorders>
              <w:top w:val="single" w:sz="4" w:space="0" w:color="auto"/>
              <w:left w:val="single" w:sz="4" w:space="0" w:color="auto"/>
              <w:bottom w:val="single" w:sz="4" w:space="0" w:color="auto"/>
              <w:right w:val="single" w:sz="4" w:space="0" w:color="auto"/>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个</w:t>
            </w:r>
          </w:p>
        </w:tc>
      </w:tr>
      <w:tr w:rsidR="00C14EBA">
        <w:trPr>
          <w:trHeight w:val="285"/>
        </w:trPr>
        <w:tc>
          <w:tcPr>
            <w:tcW w:w="600"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10</w:t>
            </w:r>
          </w:p>
        </w:tc>
        <w:tc>
          <w:tcPr>
            <w:tcW w:w="2132"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固定电话</w:t>
            </w:r>
          </w:p>
        </w:tc>
        <w:tc>
          <w:tcPr>
            <w:tcW w:w="2266"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部</w:t>
            </w:r>
          </w:p>
        </w:tc>
      </w:tr>
      <w:tr w:rsidR="00C14EBA">
        <w:trPr>
          <w:trHeight w:val="285"/>
        </w:trPr>
        <w:tc>
          <w:tcPr>
            <w:tcW w:w="600"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11</w:t>
            </w:r>
          </w:p>
        </w:tc>
        <w:tc>
          <w:tcPr>
            <w:tcW w:w="2132"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对讲机</w:t>
            </w:r>
          </w:p>
        </w:tc>
        <w:tc>
          <w:tcPr>
            <w:tcW w:w="2266"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r>
      <w:tr w:rsidR="00C14EBA">
        <w:trPr>
          <w:trHeight w:val="285"/>
        </w:trPr>
        <w:tc>
          <w:tcPr>
            <w:tcW w:w="600"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12</w:t>
            </w:r>
          </w:p>
        </w:tc>
        <w:tc>
          <w:tcPr>
            <w:tcW w:w="2132"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电脑</w:t>
            </w:r>
          </w:p>
        </w:tc>
        <w:tc>
          <w:tcPr>
            <w:tcW w:w="2266"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r>
      <w:tr w:rsidR="00C14EBA">
        <w:trPr>
          <w:trHeight w:val="285"/>
        </w:trPr>
        <w:tc>
          <w:tcPr>
            <w:tcW w:w="600"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13</w:t>
            </w:r>
          </w:p>
        </w:tc>
        <w:tc>
          <w:tcPr>
            <w:tcW w:w="2132"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多功能打印机</w:t>
            </w:r>
          </w:p>
        </w:tc>
        <w:tc>
          <w:tcPr>
            <w:tcW w:w="2266" w:type="pct"/>
            <w:tcBorders>
              <w:top w:val="single" w:sz="4" w:space="0" w:color="000000"/>
              <w:left w:val="single" w:sz="4" w:space="0" w:color="000000"/>
              <w:bottom w:val="single" w:sz="4" w:space="0" w:color="000000"/>
              <w:right w:val="single" w:sz="4" w:space="0" w:color="000000"/>
            </w:tcBorders>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r>
    </w:tbl>
    <w:p w:rsidR="00C14EBA" w:rsidRDefault="007F55DF">
      <w:pPr>
        <w:wordWrap w:val="0"/>
        <w:overflowPunct w:val="0"/>
        <w:snapToGrid w:val="0"/>
        <w:spacing w:line="360" w:lineRule="auto"/>
        <w:ind w:firstLineChars="200" w:firstLine="482"/>
        <w:textAlignment w:val="baseline"/>
        <w:rPr>
          <w:rFonts w:ascii="宋体" w:eastAsia="宋体" w:hAnsi="宋体" w:cs="宋体"/>
          <w:b/>
          <w:sz w:val="24"/>
          <w:szCs w:val="24"/>
        </w:rPr>
      </w:pPr>
      <w:r>
        <w:rPr>
          <w:rStyle w:val="NormalCharacter"/>
          <w:rFonts w:ascii="宋体" w:eastAsia="宋体" w:hAnsi="宋体" w:cs="宋体" w:hint="eastAsia"/>
          <w:b/>
          <w:sz w:val="24"/>
          <w:szCs w:val="24"/>
        </w:rPr>
        <w:t>保洁清洁易耗品配置清单</w:t>
      </w: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807"/>
        <w:gridCol w:w="3483"/>
        <w:gridCol w:w="2745"/>
        <w:gridCol w:w="2610"/>
      </w:tblGrid>
      <w:tr w:rsidR="00C14EBA">
        <w:trPr>
          <w:trHeight w:val="312"/>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序号</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易耗品名称</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数量</w:t>
            </w:r>
          </w:p>
        </w:tc>
        <w:tc>
          <w:tcPr>
            <w:tcW w:w="135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备注</w:t>
            </w: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大垃圾袋（黑）</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垃圾袋（黑）</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3</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proofErr w:type="gramStart"/>
            <w:r>
              <w:rPr>
                <w:rFonts w:ascii="宋体" w:eastAsia="宋体" w:hAnsi="宋体" w:cs="宋体" w:hint="eastAsia"/>
                <w:sz w:val="24"/>
                <w:szCs w:val="24"/>
              </w:rPr>
              <w:t>尘推架</w:t>
            </w:r>
            <w:proofErr w:type="gramEnd"/>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lastRenderedPageBreak/>
              <w:t>4</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proofErr w:type="gramStart"/>
            <w:r>
              <w:rPr>
                <w:rFonts w:ascii="宋体" w:eastAsia="宋体" w:hAnsi="宋体" w:cs="宋体" w:hint="eastAsia"/>
                <w:sz w:val="24"/>
                <w:szCs w:val="24"/>
              </w:rPr>
              <w:t>尘推布</w:t>
            </w:r>
            <w:proofErr w:type="gramEnd"/>
            <w:r>
              <w:rPr>
                <w:rFonts w:ascii="宋体" w:eastAsia="宋体" w:hAnsi="宋体" w:cs="宋体" w:hint="eastAsia"/>
                <w:sz w:val="24"/>
                <w:szCs w:val="24"/>
              </w:rPr>
              <w:t>（分色）</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符合医院感染预防与控制要求</w:t>
            </w: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5</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拖把杆</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6</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清洁区拖把头（分色或做标识</w:t>
            </w:r>
            <w:r>
              <w:rPr>
                <w:rFonts w:ascii="宋体" w:eastAsia="宋体" w:hAnsi="宋体" w:cs="宋体" w:hint="eastAsia"/>
                <w:sz w:val="24"/>
                <w:szCs w:val="24"/>
              </w:rPr>
              <w:t>)</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符合医院感染预防与控制要求</w:t>
            </w: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7</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污染区拖把头</w:t>
            </w:r>
            <w:r>
              <w:rPr>
                <w:rFonts w:ascii="宋体" w:eastAsia="宋体" w:hAnsi="宋体" w:cs="宋体" w:hint="eastAsia"/>
                <w:sz w:val="24"/>
                <w:szCs w:val="24"/>
              </w:rPr>
              <w:t>(</w:t>
            </w:r>
            <w:r>
              <w:rPr>
                <w:rFonts w:ascii="宋体" w:eastAsia="宋体" w:hAnsi="宋体" w:cs="宋体" w:hint="eastAsia"/>
                <w:sz w:val="24"/>
                <w:szCs w:val="24"/>
              </w:rPr>
              <w:t>分色或做标识）</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符合医院感染预防与控制要求</w:t>
            </w: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8</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半污染区拖把头（分色或做标识）</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符合医院感染预防与控制要求</w:t>
            </w: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9</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污染区毛巾（分色）</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符合医院感染预防与控制要求</w:t>
            </w: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10</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半污染区毛巾（分色）</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符合医院感染预防与控制要求</w:t>
            </w: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11</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清洁区毛巾（分色）</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符合医院感染预防与控制要求</w:t>
            </w: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12</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百洁布</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13</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玻璃刮刀</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14</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铜玻璃刮刀</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15</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proofErr w:type="gramStart"/>
            <w:r>
              <w:rPr>
                <w:rFonts w:ascii="宋体" w:eastAsia="宋体" w:hAnsi="宋体" w:cs="宋体" w:hint="eastAsia"/>
                <w:sz w:val="24"/>
                <w:szCs w:val="24"/>
              </w:rPr>
              <w:t>涂水器</w:t>
            </w:r>
            <w:proofErr w:type="gramEnd"/>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16</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伸缩杆</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17</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推水刮</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18</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proofErr w:type="gramStart"/>
            <w:r>
              <w:rPr>
                <w:rFonts w:ascii="宋体" w:eastAsia="宋体" w:hAnsi="宋体" w:cs="宋体" w:hint="eastAsia"/>
                <w:sz w:val="24"/>
                <w:szCs w:val="24"/>
              </w:rPr>
              <w:t>刮条</w:t>
            </w:r>
            <w:proofErr w:type="gramEnd"/>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19</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墙面清洗工具组合</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20</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proofErr w:type="gramStart"/>
            <w:r>
              <w:rPr>
                <w:rFonts w:ascii="宋体" w:eastAsia="宋体" w:hAnsi="宋体" w:cs="宋体" w:hint="eastAsia"/>
                <w:sz w:val="24"/>
                <w:szCs w:val="24"/>
              </w:rPr>
              <w:t>台盆刷</w:t>
            </w:r>
            <w:proofErr w:type="gramEnd"/>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21</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浴缸刷</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22</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地刷</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23</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长柄地刷</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24</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水管</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25</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proofErr w:type="gramStart"/>
            <w:r>
              <w:rPr>
                <w:rFonts w:ascii="宋体" w:eastAsia="宋体" w:hAnsi="宋体" w:cs="宋体" w:hint="eastAsia"/>
                <w:sz w:val="24"/>
                <w:szCs w:val="24"/>
              </w:rPr>
              <w:t>擦片</w:t>
            </w:r>
            <w:proofErr w:type="gramEnd"/>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26</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生活垃圾桶</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lastRenderedPageBreak/>
              <w:t>27</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铲刀</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28</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铁锹</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29</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垃圾篓</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30</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喷壶</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31</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水桶</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32</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皮老虎</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33</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马桶刷</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34</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卫生刷</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35</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卫生香</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36</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肥皂</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37</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洗衣粉</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38</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去污粉</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39</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洁而亮</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40</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空气清新剂</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41</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杀虫剂</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42</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proofErr w:type="gramStart"/>
            <w:r>
              <w:rPr>
                <w:rFonts w:ascii="宋体" w:eastAsia="宋体" w:hAnsi="宋体" w:cs="宋体" w:hint="eastAsia"/>
                <w:sz w:val="24"/>
                <w:szCs w:val="24"/>
              </w:rPr>
              <w:t>洁厕液</w:t>
            </w:r>
            <w:proofErr w:type="gramEnd"/>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43</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全能消毒清洁剂（地面用）</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44</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高泡地毯除渍剂</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45</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室内扫把、簸箕</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46</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地面警示牌</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47</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员工服装</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48</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工号牌</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49</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雨鞋</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7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50</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雨衣</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51</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袖套</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52</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一次性口罩</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53</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纱手套</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54</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橡胶手套</w:t>
            </w:r>
          </w:p>
        </w:tc>
        <w:tc>
          <w:tcPr>
            <w:tcW w:w="1423" w:type="pct"/>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55</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卫生球</w:t>
            </w:r>
          </w:p>
        </w:tc>
        <w:tc>
          <w:tcPr>
            <w:tcW w:w="142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56</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化油剂</w:t>
            </w:r>
          </w:p>
        </w:tc>
        <w:tc>
          <w:tcPr>
            <w:tcW w:w="142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lastRenderedPageBreak/>
              <w:t>57</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静电</w:t>
            </w:r>
            <w:proofErr w:type="gramStart"/>
            <w:r>
              <w:rPr>
                <w:rFonts w:ascii="宋体" w:eastAsia="宋体" w:hAnsi="宋体" w:cs="宋体" w:hint="eastAsia"/>
                <w:sz w:val="24"/>
                <w:szCs w:val="24"/>
              </w:rPr>
              <w:t>牵尘剂</w:t>
            </w:r>
            <w:proofErr w:type="gramEnd"/>
          </w:p>
        </w:tc>
        <w:tc>
          <w:tcPr>
            <w:tcW w:w="142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58</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中性清洁剂</w:t>
            </w:r>
          </w:p>
        </w:tc>
        <w:tc>
          <w:tcPr>
            <w:tcW w:w="142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59</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玻璃清洁剂</w:t>
            </w:r>
          </w:p>
        </w:tc>
        <w:tc>
          <w:tcPr>
            <w:tcW w:w="142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60</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不锈钢光亮剂</w:t>
            </w:r>
          </w:p>
        </w:tc>
        <w:tc>
          <w:tcPr>
            <w:tcW w:w="142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61</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起蜡水</w:t>
            </w:r>
          </w:p>
        </w:tc>
        <w:tc>
          <w:tcPr>
            <w:tcW w:w="142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62</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面蜡</w:t>
            </w:r>
          </w:p>
        </w:tc>
        <w:tc>
          <w:tcPr>
            <w:tcW w:w="142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r w:rsidR="00C14EBA">
        <w:trPr>
          <w:trHeight w:val="300"/>
        </w:trPr>
        <w:tc>
          <w:tcPr>
            <w:tcW w:w="418"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63</w:t>
            </w:r>
          </w:p>
        </w:tc>
        <w:tc>
          <w:tcPr>
            <w:tcW w:w="1805"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除胶剂</w:t>
            </w:r>
          </w:p>
        </w:tc>
        <w:tc>
          <w:tcPr>
            <w:tcW w:w="1423" w:type="pct"/>
            <w:vAlign w:val="center"/>
          </w:tcPr>
          <w:p w:rsidR="00C14EBA" w:rsidRDefault="007F55DF">
            <w:pPr>
              <w:wordWrap w:val="0"/>
              <w:overflowPunct w:val="0"/>
              <w:spacing w:line="360" w:lineRule="auto"/>
              <w:jc w:val="center"/>
              <w:rPr>
                <w:rFonts w:ascii="宋体" w:eastAsia="宋体" w:hAnsi="宋体" w:cs="宋体"/>
                <w:sz w:val="24"/>
                <w:szCs w:val="24"/>
              </w:rPr>
            </w:pPr>
            <w:r>
              <w:rPr>
                <w:rFonts w:ascii="宋体" w:eastAsia="宋体" w:hAnsi="宋体" w:cs="宋体" w:hint="eastAsia"/>
                <w:sz w:val="24"/>
                <w:szCs w:val="24"/>
              </w:rPr>
              <w:t>按实际需求提供</w:t>
            </w:r>
          </w:p>
        </w:tc>
        <w:tc>
          <w:tcPr>
            <w:tcW w:w="1353" w:type="pct"/>
            <w:vAlign w:val="center"/>
          </w:tcPr>
          <w:p w:rsidR="00C14EBA" w:rsidRDefault="00C14EBA">
            <w:pPr>
              <w:wordWrap w:val="0"/>
              <w:overflowPunct w:val="0"/>
              <w:spacing w:line="360" w:lineRule="auto"/>
              <w:jc w:val="center"/>
              <w:rPr>
                <w:rFonts w:ascii="宋体" w:eastAsia="宋体" w:hAnsi="宋体" w:cs="宋体"/>
                <w:sz w:val="24"/>
                <w:szCs w:val="24"/>
              </w:rPr>
            </w:pPr>
          </w:p>
        </w:tc>
      </w:tr>
    </w:tbl>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w:t>
      </w:r>
      <w:r>
        <w:rPr>
          <w:rFonts w:ascii="宋体" w:eastAsia="宋体" w:hAnsi="宋体" w:cs="宋体" w:hint="eastAsia"/>
          <w:b/>
          <w:sz w:val="24"/>
          <w:szCs w:val="24"/>
        </w:rPr>
        <w:t>甲方承担的物品</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分类垃圾桶，医疗废物桶、医疗废物塑料袋，空气消毒剂，酒精，手消毒剂，消毒片、病媒生物防治用品。</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特殊岗位人员的乳胶手套，消毒湿巾，隔离衣、帽，医用口罩。</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六、服务期限与项目进度安排</w:t>
      </w:r>
    </w:p>
    <w:p w:rsidR="00C14EBA" w:rsidRDefault="007F55DF">
      <w:pPr>
        <w:wordWrap w:val="0"/>
        <w:overflowPunct w:val="0"/>
        <w:spacing w:line="360" w:lineRule="auto"/>
        <w:ind w:firstLineChars="200" w:firstLine="482"/>
        <w:rPr>
          <w:rFonts w:ascii="宋体" w:eastAsia="宋体" w:hAnsi="宋体" w:cs="宋体"/>
          <w:b/>
          <w:bCs/>
          <w:i/>
          <w:iCs/>
          <w:sz w:val="24"/>
          <w:szCs w:val="24"/>
          <w:u w:val="single"/>
        </w:rPr>
      </w:pPr>
      <w:r>
        <w:rPr>
          <w:rFonts w:ascii="宋体" w:eastAsia="宋体" w:hAnsi="宋体" w:cs="宋体" w:hint="eastAsia"/>
          <w:b/>
          <w:bCs/>
          <w:i/>
          <w:iCs/>
          <w:sz w:val="24"/>
          <w:szCs w:val="24"/>
          <w:u w:val="single"/>
        </w:rPr>
        <w:t>服务期限：</w:t>
      </w:r>
      <w:r>
        <w:rPr>
          <w:rFonts w:ascii="宋体" w:eastAsia="宋体" w:hAnsi="宋体" w:cs="宋体" w:hint="eastAsia"/>
          <w:b/>
          <w:bCs/>
          <w:i/>
          <w:iCs/>
          <w:sz w:val="24"/>
          <w:szCs w:val="24"/>
          <w:u w:val="single"/>
        </w:rPr>
        <w:t>3</w:t>
      </w:r>
      <w:r>
        <w:rPr>
          <w:rFonts w:ascii="宋体" w:eastAsia="宋体" w:hAnsi="宋体" w:cs="宋体" w:hint="eastAsia"/>
          <w:b/>
          <w:bCs/>
          <w:i/>
          <w:iCs/>
          <w:sz w:val="24"/>
          <w:szCs w:val="24"/>
          <w:u w:val="single"/>
        </w:rPr>
        <w:t>年，每年考核合格后续签。</w:t>
      </w:r>
    </w:p>
    <w:p w:rsidR="00C14EBA" w:rsidRDefault="007F55DF">
      <w:pPr>
        <w:wordWrap w:val="0"/>
        <w:overflowPunct w:val="0"/>
        <w:spacing w:line="360" w:lineRule="auto"/>
        <w:ind w:firstLineChars="200" w:firstLine="482"/>
        <w:rPr>
          <w:rFonts w:ascii="宋体" w:eastAsia="宋体" w:hAnsi="宋体" w:cs="宋体"/>
          <w:b/>
          <w:bCs/>
          <w:sz w:val="24"/>
          <w:szCs w:val="24"/>
        </w:rPr>
      </w:pPr>
      <w:r>
        <w:rPr>
          <w:rFonts w:ascii="宋体" w:eastAsia="宋体" w:hAnsi="宋体" w:cs="宋体" w:hint="eastAsia"/>
          <w:b/>
          <w:bCs/>
          <w:sz w:val="24"/>
          <w:szCs w:val="24"/>
        </w:rPr>
        <w:t>七、报价要求</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报价包含：人工费、社保福利费、加班费、管理费、利润、税费、工具设备费、耗材费、保险费等所有费用。</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报价为包干价，合同执行中不因市场波动调整。</w:t>
      </w:r>
    </w:p>
    <w:p w:rsidR="00C14EBA" w:rsidRDefault="007F55DF">
      <w:pPr>
        <w:wordWrap w:val="0"/>
        <w:overflowPunct w:val="0"/>
        <w:spacing w:line="360" w:lineRule="auto"/>
        <w:ind w:firstLineChars="200" w:firstLine="482"/>
        <w:rPr>
          <w:rFonts w:ascii="宋体" w:eastAsia="宋体" w:hAnsi="宋体" w:cs="宋体"/>
          <w:b/>
          <w:bCs/>
          <w:i/>
          <w:iCs/>
          <w:sz w:val="24"/>
          <w:szCs w:val="24"/>
          <w:u w:val="single"/>
        </w:rPr>
      </w:pPr>
      <w:r>
        <w:rPr>
          <w:rFonts w:ascii="宋体" w:eastAsia="宋体" w:hAnsi="宋体" w:cs="宋体" w:hint="eastAsia"/>
          <w:b/>
          <w:bCs/>
          <w:i/>
          <w:iCs/>
          <w:sz w:val="24"/>
          <w:szCs w:val="24"/>
          <w:u w:val="single"/>
        </w:rPr>
        <w:t>3.</w:t>
      </w:r>
      <w:r>
        <w:rPr>
          <w:rFonts w:ascii="宋体" w:eastAsia="宋体" w:hAnsi="宋体" w:cs="宋体" w:hint="eastAsia"/>
          <w:b/>
          <w:bCs/>
          <w:i/>
          <w:iCs/>
          <w:sz w:val="24"/>
          <w:szCs w:val="24"/>
          <w:u w:val="single"/>
        </w:rPr>
        <w:t>付款方式：（</w:t>
      </w:r>
      <w:r>
        <w:rPr>
          <w:rFonts w:ascii="宋体" w:eastAsia="宋体" w:hAnsi="宋体" w:cs="宋体" w:hint="eastAsia"/>
          <w:b/>
          <w:bCs/>
          <w:i/>
          <w:iCs/>
          <w:sz w:val="24"/>
          <w:szCs w:val="24"/>
          <w:u w:val="single"/>
        </w:rPr>
        <w:t>1</w:t>
      </w:r>
      <w:r>
        <w:rPr>
          <w:rFonts w:ascii="宋体" w:eastAsia="宋体" w:hAnsi="宋体" w:cs="宋体" w:hint="eastAsia"/>
          <w:b/>
          <w:bCs/>
          <w:i/>
          <w:iCs/>
          <w:sz w:val="24"/>
          <w:szCs w:val="24"/>
          <w:u w:val="single"/>
        </w:rPr>
        <w:t>）合同签订生效后，甲方支付乙方年度合同金额的</w:t>
      </w:r>
      <w:r>
        <w:rPr>
          <w:rFonts w:ascii="宋体" w:eastAsia="宋体" w:hAnsi="宋体" w:cs="宋体" w:hint="eastAsia"/>
          <w:b/>
          <w:bCs/>
          <w:i/>
          <w:iCs/>
          <w:sz w:val="24"/>
          <w:szCs w:val="24"/>
          <w:u w:val="single"/>
        </w:rPr>
        <w:t xml:space="preserve"> 10% </w:t>
      </w:r>
      <w:r>
        <w:rPr>
          <w:rFonts w:ascii="宋体" w:eastAsia="宋体" w:hAnsi="宋体" w:cs="宋体" w:hint="eastAsia"/>
          <w:b/>
          <w:bCs/>
          <w:i/>
          <w:iCs/>
          <w:sz w:val="24"/>
          <w:szCs w:val="24"/>
          <w:u w:val="single"/>
        </w:rPr>
        <w:t>作为预付款。物业管理费按月支付，当月实际应付款</w:t>
      </w:r>
      <w:r>
        <w:rPr>
          <w:rFonts w:ascii="宋体" w:eastAsia="宋体" w:hAnsi="宋体" w:cs="宋体" w:hint="eastAsia"/>
          <w:b/>
          <w:bCs/>
          <w:i/>
          <w:iCs/>
          <w:sz w:val="24"/>
          <w:szCs w:val="24"/>
          <w:u w:val="single"/>
        </w:rPr>
        <w:t xml:space="preserve"> = </w:t>
      </w:r>
      <w:r>
        <w:rPr>
          <w:rFonts w:ascii="宋体" w:eastAsia="宋体" w:hAnsi="宋体" w:cs="宋体" w:hint="eastAsia"/>
          <w:b/>
          <w:bCs/>
          <w:i/>
          <w:iCs/>
          <w:sz w:val="24"/>
          <w:szCs w:val="24"/>
          <w:u w:val="single"/>
        </w:rPr>
        <w:t>合同应付款</w:t>
      </w:r>
      <w:r>
        <w:rPr>
          <w:rFonts w:ascii="宋体" w:eastAsia="宋体" w:hAnsi="宋体" w:cs="宋体" w:hint="eastAsia"/>
          <w:b/>
          <w:bCs/>
          <w:i/>
          <w:iCs/>
          <w:sz w:val="24"/>
          <w:szCs w:val="24"/>
          <w:u w:val="single"/>
        </w:rPr>
        <w:t>-</w:t>
      </w:r>
      <w:r>
        <w:rPr>
          <w:rFonts w:ascii="宋体" w:eastAsia="宋体" w:hAnsi="宋体" w:cs="宋体" w:hint="eastAsia"/>
          <w:b/>
          <w:bCs/>
          <w:i/>
          <w:iCs/>
          <w:sz w:val="24"/>
          <w:szCs w:val="24"/>
          <w:u w:val="single"/>
        </w:rPr>
        <w:t>当月考核扣款</w:t>
      </w:r>
      <w:r>
        <w:rPr>
          <w:rFonts w:ascii="宋体" w:eastAsia="宋体" w:hAnsi="宋体" w:cs="宋体" w:hint="eastAsia"/>
          <w:b/>
          <w:bCs/>
          <w:i/>
          <w:iCs/>
          <w:sz w:val="24"/>
          <w:szCs w:val="24"/>
          <w:u w:val="single"/>
        </w:rPr>
        <w:t>-</w:t>
      </w:r>
      <w:r>
        <w:rPr>
          <w:rFonts w:ascii="宋体" w:eastAsia="宋体" w:hAnsi="宋体" w:cs="宋体" w:hint="eastAsia"/>
          <w:b/>
          <w:bCs/>
          <w:i/>
          <w:iCs/>
          <w:sz w:val="24"/>
          <w:szCs w:val="24"/>
          <w:u w:val="single"/>
        </w:rPr>
        <w:t>考核直接扣款额；预付款总额分两个月平均抵扣，自履约首月起逐月扣减，两个月内抵扣完毕。</w:t>
      </w:r>
    </w:p>
    <w:p w:rsidR="00C14EBA" w:rsidRDefault="007F55DF">
      <w:pPr>
        <w:wordWrap w:val="0"/>
        <w:overflowPunct w:val="0"/>
        <w:spacing w:line="360" w:lineRule="auto"/>
        <w:ind w:firstLineChars="200" w:firstLine="482"/>
        <w:rPr>
          <w:rFonts w:ascii="宋体" w:eastAsia="宋体" w:hAnsi="宋体" w:cs="宋体"/>
          <w:b/>
          <w:bCs/>
          <w:i/>
          <w:iCs/>
          <w:sz w:val="24"/>
          <w:szCs w:val="24"/>
          <w:u w:val="single"/>
        </w:rPr>
      </w:pPr>
      <w:r>
        <w:rPr>
          <w:rFonts w:ascii="宋体" w:eastAsia="宋体" w:hAnsi="宋体" w:cs="宋体" w:hint="eastAsia"/>
          <w:b/>
          <w:bCs/>
          <w:i/>
          <w:iCs/>
          <w:sz w:val="24"/>
          <w:szCs w:val="24"/>
          <w:u w:val="single"/>
        </w:rPr>
        <w:t>（</w:t>
      </w:r>
      <w:r>
        <w:rPr>
          <w:rFonts w:ascii="宋体" w:eastAsia="宋体" w:hAnsi="宋体" w:cs="宋体" w:hint="eastAsia"/>
          <w:b/>
          <w:bCs/>
          <w:i/>
          <w:iCs/>
          <w:sz w:val="24"/>
          <w:szCs w:val="24"/>
          <w:u w:val="single"/>
        </w:rPr>
        <w:t>2</w:t>
      </w:r>
      <w:r>
        <w:rPr>
          <w:rFonts w:ascii="宋体" w:eastAsia="宋体" w:hAnsi="宋体" w:cs="宋体" w:hint="eastAsia"/>
          <w:b/>
          <w:bCs/>
          <w:i/>
          <w:iCs/>
          <w:sz w:val="24"/>
          <w:szCs w:val="24"/>
          <w:u w:val="single"/>
        </w:rPr>
        <w:t>）每月付款前，由甲方总务科审核确认当月应付</w:t>
      </w:r>
      <w:r>
        <w:rPr>
          <w:rFonts w:ascii="宋体" w:eastAsia="宋体" w:hAnsi="宋体" w:cs="宋体" w:hint="eastAsia"/>
          <w:b/>
          <w:bCs/>
          <w:i/>
          <w:iCs/>
          <w:sz w:val="24"/>
          <w:szCs w:val="24"/>
          <w:u w:val="single"/>
        </w:rPr>
        <w:t>金额，审核通过后乙方开具合法有效合</w:t>
      </w:r>
      <w:proofErr w:type="gramStart"/>
      <w:r>
        <w:rPr>
          <w:rFonts w:ascii="宋体" w:eastAsia="宋体" w:hAnsi="宋体" w:cs="宋体" w:hint="eastAsia"/>
          <w:b/>
          <w:bCs/>
          <w:i/>
          <w:iCs/>
          <w:sz w:val="24"/>
          <w:szCs w:val="24"/>
          <w:u w:val="single"/>
        </w:rPr>
        <w:t>规</w:t>
      </w:r>
      <w:proofErr w:type="gramEnd"/>
      <w:r>
        <w:rPr>
          <w:rFonts w:ascii="宋体" w:eastAsia="宋体" w:hAnsi="宋体" w:cs="宋体" w:hint="eastAsia"/>
          <w:b/>
          <w:bCs/>
          <w:i/>
          <w:iCs/>
          <w:sz w:val="24"/>
          <w:szCs w:val="24"/>
          <w:u w:val="single"/>
        </w:rPr>
        <w:t>发票；甲方在乙方发票开具之日起</w:t>
      </w:r>
      <w:r>
        <w:rPr>
          <w:rFonts w:ascii="宋体" w:eastAsia="宋体" w:hAnsi="宋体" w:cs="宋体" w:hint="eastAsia"/>
          <w:b/>
          <w:bCs/>
          <w:i/>
          <w:iCs/>
          <w:sz w:val="24"/>
          <w:szCs w:val="24"/>
          <w:u w:val="single"/>
        </w:rPr>
        <w:t xml:space="preserve"> 10</w:t>
      </w:r>
      <w:r>
        <w:rPr>
          <w:rFonts w:ascii="宋体" w:eastAsia="宋体" w:hAnsi="宋体" w:cs="宋体" w:hint="eastAsia"/>
          <w:b/>
          <w:bCs/>
          <w:i/>
          <w:iCs/>
          <w:sz w:val="24"/>
          <w:szCs w:val="24"/>
          <w:u w:val="single"/>
        </w:rPr>
        <w:t>日内，将应付资金支付至合同约定的乙方收款账户。</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八、考核标准及考核办法</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（一）考核标准</w:t>
      </w:r>
    </w:p>
    <w:p w:rsidR="00C14EBA" w:rsidRDefault="007F55DF">
      <w:pPr>
        <w:wordWrap w:val="0"/>
        <w:overflowPunct w:val="0"/>
        <w:autoSpaceDE w:val="0"/>
        <w:autoSpaceDN w:val="0"/>
        <w:adjustRightInd w:val="0"/>
        <w:spacing w:line="360" w:lineRule="auto"/>
        <w:ind w:firstLineChars="200" w:firstLine="442"/>
        <w:rPr>
          <w:rFonts w:ascii="宋体" w:eastAsia="宋体" w:hAnsi="宋体" w:cs="宋体"/>
          <w:b/>
          <w:bCs/>
          <w:spacing w:val="-10"/>
          <w:sz w:val="24"/>
          <w:szCs w:val="24"/>
          <w:lang w:val="zh-CN"/>
        </w:rPr>
      </w:pPr>
      <w:r>
        <w:rPr>
          <w:rFonts w:ascii="宋体" w:eastAsia="宋体" w:hAnsi="宋体" w:cs="宋体" w:hint="eastAsia"/>
          <w:b/>
          <w:bCs/>
          <w:spacing w:val="-10"/>
          <w:sz w:val="24"/>
          <w:szCs w:val="24"/>
          <w:lang w:val="zh-CN"/>
        </w:rPr>
        <w:t>保洁考核表（共</w:t>
      </w:r>
      <w:r>
        <w:rPr>
          <w:rFonts w:ascii="宋体" w:eastAsia="宋体" w:hAnsi="宋体" w:cs="宋体" w:hint="eastAsia"/>
          <w:b/>
          <w:bCs/>
          <w:spacing w:val="-10"/>
          <w:sz w:val="24"/>
          <w:szCs w:val="24"/>
        </w:rPr>
        <w:t>45</w:t>
      </w:r>
      <w:r>
        <w:rPr>
          <w:rFonts w:ascii="宋体" w:eastAsia="宋体" w:hAnsi="宋体" w:cs="宋体" w:hint="eastAsia"/>
          <w:b/>
          <w:bCs/>
          <w:spacing w:val="-10"/>
          <w:sz w:val="24"/>
          <w:szCs w:val="24"/>
          <w:lang w:val="zh-CN"/>
        </w:rPr>
        <w:t>分）</w:t>
      </w:r>
    </w:p>
    <w:tbl>
      <w:tblPr>
        <w:tblW w:w="0" w:type="auto"/>
        <w:jc w:val="center"/>
        <w:tblLayout w:type="fixed"/>
        <w:tblLook w:val="04A0"/>
      </w:tblPr>
      <w:tblGrid>
        <w:gridCol w:w="1215"/>
        <w:gridCol w:w="5460"/>
        <w:gridCol w:w="765"/>
        <w:gridCol w:w="2064"/>
      </w:tblGrid>
      <w:tr w:rsidR="00C14EBA">
        <w:trPr>
          <w:trHeight w:val="287"/>
          <w:jc w:val="center"/>
        </w:trPr>
        <w:tc>
          <w:tcPr>
            <w:tcW w:w="1215"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项目</w:t>
            </w:r>
          </w:p>
        </w:tc>
        <w:tc>
          <w:tcPr>
            <w:tcW w:w="5460"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考核标准</w:t>
            </w:r>
          </w:p>
        </w:tc>
        <w:tc>
          <w:tcPr>
            <w:tcW w:w="765"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分值</w:t>
            </w:r>
          </w:p>
        </w:tc>
        <w:tc>
          <w:tcPr>
            <w:tcW w:w="2064"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考核方法</w:t>
            </w:r>
          </w:p>
        </w:tc>
      </w:tr>
      <w:tr w:rsidR="00C14EBA">
        <w:trPr>
          <w:trHeight w:val="305"/>
          <w:jc w:val="center"/>
        </w:trPr>
        <w:tc>
          <w:tcPr>
            <w:tcW w:w="121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C14EBA">
            <w:pPr>
              <w:wordWrap w:val="0"/>
              <w:overflowPunct w:val="0"/>
              <w:autoSpaceDE w:val="0"/>
              <w:autoSpaceDN w:val="0"/>
              <w:adjustRightInd w:val="0"/>
              <w:spacing w:line="360" w:lineRule="auto"/>
              <w:ind w:firstLineChars="200" w:firstLine="480"/>
              <w:jc w:val="center"/>
              <w:rPr>
                <w:rFonts w:ascii="宋体" w:eastAsia="宋体" w:hAnsi="宋体" w:cs="宋体"/>
                <w:sz w:val="24"/>
                <w:szCs w:val="24"/>
                <w:lang w:val="zh-CN"/>
              </w:rPr>
            </w:pPr>
          </w:p>
        </w:tc>
        <w:tc>
          <w:tcPr>
            <w:tcW w:w="5460"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经物业培训后上岗知晓岗位职责、工作流程、着装挂牌上岗、语言文明、态度好，服从护士长领导，工作期间不能以拾、卖废品为主</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2.</w:t>
            </w:r>
            <w:r>
              <w:rPr>
                <w:rFonts w:ascii="宋体" w:eastAsia="宋体" w:hAnsi="宋体" w:cs="宋体" w:hint="eastAsia"/>
                <w:sz w:val="24"/>
                <w:szCs w:val="24"/>
                <w:lang w:val="zh-CN"/>
              </w:rPr>
              <w:t>工作期间禁止向病人</w:t>
            </w:r>
            <w:proofErr w:type="gramStart"/>
            <w:r>
              <w:rPr>
                <w:rFonts w:ascii="宋体" w:eastAsia="宋体" w:hAnsi="宋体" w:cs="宋体" w:hint="eastAsia"/>
                <w:sz w:val="24"/>
                <w:szCs w:val="24"/>
                <w:lang w:val="zh-CN"/>
              </w:rPr>
              <w:t>卖任何</w:t>
            </w:r>
            <w:proofErr w:type="gramEnd"/>
            <w:r>
              <w:rPr>
                <w:rFonts w:ascii="宋体" w:eastAsia="宋体" w:hAnsi="宋体" w:cs="宋体" w:hint="eastAsia"/>
                <w:sz w:val="24"/>
                <w:szCs w:val="24"/>
                <w:lang w:val="zh-CN"/>
              </w:rPr>
              <w:t>物品、玩手机、喝酒、打架、争吵</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、吸烟、干私活、聊天</w:t>
            </w:r>
          </w:p>
        </w:tc>
        <w:tc>
          <w:tcPr>
            <w:tcW w:w="765"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5</w:t>
            </w:r>
          </w:p>
        </w:tc>
        <w:tc>
          <w:tcPr>
            <w:tcW w:w="2064"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院方每月全面考核</w:t>
            </w:r>
            <w:r>
              <w:rPr>
                <w:rFonts w:ascii="宋体" w:eastAsia="宋体" w:hAnsi="宋体" w:cs="宋体" w:hint="eastAsia"/>
                <w:sz w:val="24"/>
                <w:szCs w:val="24"/>
              </w:rPr>
              <w:t>1</w:t>
            </w:r>
            <w:r>
              <w:rPr>
                <w:rFonts w:ascii="宋体" w:eastAsia="宋体" w:hAnsi="宋体" w:cs="宋体" w:hint="eastAsia"/>
                <w:sz w:val="24"/>
                <w:szCs w:val="24"/>
                <w:lang w:val="zh-CN"/>
              </w:rPr>
              <w:t>次、日常督查、监控抽查及</w:t>
            </w:r>
            <w:r>
              <w:rPr>
                <w:rFonts w:ascii="宋体" w:eastAsia="宋体" w:hAnsi="宋体" w:cs="宋体" w:hint="eastAsia"/>
                <w:sz w:val="24"/>
                <w:szCs w:val="24"/>
                <w:lang w:val="zh-CN"/>
              </w:rPr>
              <w:lastRenderedPageBreak/>
              <w:t>其他相关科室检查</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没有落实合同条款扣其分值（每处扣</w:t>
            </w:r>
            <w:r>
              <w:rPr>
                <w:rFonts w:ascii="宋体" w:eastAsia="宋体" w:hAnsi="宋体" w:cs="宋体" w:hint="eastAsia"/>
                <w:sz w:val="24"/>
                <w:szCs w:val="24"/>
                <w:lang w:val="zh-CN"/>
              </w:rPr>
              <w:t>0.5</w:t>
            </w:r>
            <w:r>
              <w:rPr>
                <w:rFonts w:ascii="宋体" w:eastAsia="宋体" w:hAnsi="宋体" w:cs="宋体" w:hint="eastAsia"/>
                <w:sz w:val="24"/>
                <w:szCs w:val="24"/>
                <w:lang w:val="zh-CN"/>
              </w:rPr>
              <w:t>分，未整改加扣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次并</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rPr>
            </w:pPr>
            <w:r>
              <w:rPr>
                <w:rFonts w:ascii="宋体" w:eastAsia="宋体" w:hAnsi="宋体" w:cs="宋体" w:hint="eastAsia"/>
                <w:sz w:val="24"/>
                <w:szCs w:val="24"/>
                <w:lang w:val="zh-CN"/>
              </w:rPr>
              <w:t>3.</w:t>
            </w:r>
            <w:r>
              <w:rPr>
                <w:rFonts w:ascii="宋体" w:eastAsia="宋体" w:hAnsi="宋体" w:cs="宋体" w:hint="eastAsia"/>
                <w:sz w:val="24"/>
                <w:szCs w:val="24"/>
                <w:lang w:val="zh-CN"/>
              </w:rPr>
              <w:t>接到院内书面或电话投诉经核实，一次扣</w:t>
            </w:r>
            <w:r>
              <w:rPr>
                <w:rFonts w:ascii="宋体" w:eastAsia="宋体" w:hAnsi="宋体" w:cs="宋体" w:hint="eastAsia"/>
                <w:sz w:val="24"/>
                <w:szCs w:val="24"/>
                <w:lang w:val="zh-CN"/>
              </w:rPr>
              <w:t>100</w:t>
            </w:r>
            <w:r>
              <w:rPr>
                <w:rFonts w:ascii="宋体" w:eastAsia="宋体" w:hAnsi="宋体" w:cs="宋体" w:hint="eastAsia"/>
                <w:sz w:val="24"/>
                <w:szCs w:val="24"/>
                <w:lang w:val="zh-CN"/>
              </w:rPr>
              <w:t>元，接</w:t>
            </w:r>
            <w:r>
              <w:rPr>
                <w:rFonts w:ascii="宋体" w:eastAsia="宋体" w:hAnsi="宋体" w:cs="宋体" w:hint="eastAsia"/>
                <w:sz w:val="24"/>
                <w:szCs w:val="24"/>
              </w:rPr>
              <w:t>12345</w:t>
            </w:r>
            <w:r>
              <w:rPr>
                <w:rFonts w:ascii="宋体" w:eastAsia="宋体" w:hAnsi="宋体" w:cs="宋体" w:hint="eastAsia"/>
                <w:sz w:val="24"/>
                <w:szCs w:val="24"/>
              </w:rPr>
              <w:t>投诉，经查实一次扣</w:t>
            </w:r>
            <w:r>
              <w:rPr>
                <w:rFonts w:ascii="宋体" w:eastAsia="宋体" w:hAnsi="宋体" w:cs="宋体" w:hint="eastAsia"/>
                <w:sz w:val="24"/>
                <w:szCs w:val="24"/>
              </w:rPr>
              <w:t>500</w:t>
            </w:r>
            <w:r>
              <w:rPr>
                <w:rFonts w:ascii="宋体" w:eastAsia="宋体" w:hAnsi="宋体" w:cs="宋体" w:hint="eastAsia"/>
                <w:sz w:val="24"/>
                <w:szCs w:val="24"/>
              </w:rPr>
              <w:t>元</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同一事件再次发生的，每发生一次加扣</w:t>
            </w:r>
            <w:r>
              <w:rPr>
                <w:rFonts w:ascii="宋体" w:eastAsia="宋体" w:hAnsi="宋体" w:cs="宋体" w:hint="eastAsia"/>
                <w:sz w:val="24"/>
                <w:szCs w:val="24"/>
                <w:lang w:val="zh-CN"/>
              </w:rPr>
              <w:t>1</w:t>
            </w:r>
            <w:r>
              <w:rPr>
                <w:rFonts w:ascii="宋体" w:eastAsia="宋体" w:hAnsi="宋体" w:cs="宋体" w:hint="eastAsia"/>
                <w:sz w:val="24"/>
                <w:szCs w:val="24"/>
                <w:lang w:val="zh-CN"/>
              </w:rPr>
              <w:t>分并扣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r>
              <w:rPr>
                <w:rFonts w:ascii="宋体" w:eastAsia="宋体" w:hAnsi="宋体" w:cs="宋体" w:hint="eastAsia"/>
                <w:sz w:val="24"/>
                <w:szCs w:val="24"/>
              </w:rPr>
              <w:t>.</w:t>
            </w:r>
            <w:r>
              <w:rPr>
                <w:rFonts w:ascii="宋体" w:eastAsia="宋体" w:hAnsi="宋体" w:cs="宋体" w:hint="eastAsia"/>
                <w:sz w:val="24"/>
                <w:szCs w:val="24"/>
                <w:lang w:val="zh-CN"/>
              </w:rPr>
              <w:t>各类查房存在的问题每项扣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6.</w:t>
            </w:r>
            <w:r>
              <w:rPr>
                <w:rFonts w:ascii="宋体" w:eastAsia="宋体" w:hAnsi="宋体" w:cs="宋体" w:hint="eastAsia"/>
                <w:sz w:val="24"/>
                <w:szCs w:val="24"/>
                <w:lang w:val="zh-CN"/>
              </w:rPr>
              <w:t>发生“禁止”范围的现象既要扣物业分值（</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人</w:t>
            </w:r>
            <w:r>
              <w:rPr>
                <w:rFonts w:ascii="宋体" w:eastAsia="宋体" w:hAnsi="宋体" w:cs="宋体" w:hint="eastAsia"/>
                <w:sz w:val="24"/>
                <w:szCs w:val="24"/>
                <w:lang w:val="zh-CN"/>
              </w:rPr>
              <w:t>/</w:t>
            </w:r>
            <w:r>
              <w:rPr>
                <w:rFonts w:ascii="宋体" w:eastAsia="宋体" w:hAnsi="宋体" w:cs="宋体" w:hint="eastAsia"/>
                <w:sz w:val="24"/>
                <w:szCs w:val="24"/>
                <w:lang w:val="zh-CN"/>
              </w:rPr>
              <w:t>次）又要开除当事人</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7.</w:t>
            </w:r>
            <w:r>
              <w:rPr>
                <w:rFonts w:ascii="宋体" w:eastAsia="宋体" w:hAnsi="宋体" w:cs="宋体" w:hint="eastAsia"/>
                <w:sz w:val="24"/>
                <w:szCs w:val="24"/>
                <w:lang w:val="zh-CN"/>
              </w:rPr>
              <w:t>因拖把过湿致行人损伤由物业承担所有责任</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r w:rsidR="00C14EBA">
        <w:trPr>
          <w:trHeight w:val="981"/>
          <w:jc w:val="center"/>
        </w:trPr>
        <w:tc>
          <w:tcPr>
            <w:tcW w:w="121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lastRenderedPageBreak/>
              <w:t>办公室、会议室、接待室、值班室、各楼层、大厅、病房、科室、门诊</w:t>
            </w:r>
          </w:p>
        </w:tc>
        <w:tc>
          <w:tcPr>
            <w:tcW w:w="546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．墙面、天花板、灯饰、排风口无杂物，灰尘、蛛网，</w:t>
            </w:r>
            <w:r>
              <w:rPr>
                <w:rFonts w:ascii="宋体" w:eastAsia="宋体" w:hAnsi="宋体" w:cs="宋体" w:hint="eastAsia"/>
                <w:sz w:val="24"/>
                <w:szCs w:val="24"/>
                <w:lang w:val="zh-CN"/>
              </w:rPr>
              <w:t xml:space="preserve"> </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．桌面、台面、家具表面光滑、干净无污迹、灰尘、积水</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r>
              <w:rPr>
                <w:rFonts w:ascii="宋体" w:eastAsia="宋体" w:hAnsi="宋体" w:cs="宋体" w:hint="eastAsia"/>
                <w:sz w:val="24"/>
                <w:szCs w:val="24"/>
                <w:lang w:val="zh-CN"/>
              </w:rPr>
              <w:t>．室内物品、窗缝、窗台、设备带等无灰尘、污迹、污渍</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．门及门上的诊断窗的玻璃清洁无手印、斑迹、污渍</w:t>
            </w:r>
            <w:r>
              <w:rPr>
                <w:rFonts w:ascii="宋体" w:eastAsia="宋体" w:hAnsi="宋体" w:cs="宋体" w:hint="eastAsia"/>
                <w:sz w:val="24"/>
                <w:szCs w:val="24"/>
                <w:lang w:val="zh-CN"/>
              </w:rPr>
              <w:t xml:space="preserve"> </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r>
              <w:rPr>
                <w:rFonts w:ascii="宋体" w:eastAsia="宋体" w:hAnsi="宋体" w:cs="宋体" w:hint="eastAsia"/>
                <w:sz w:val="24"/>
                <w:szCs w:val="24"/>
                <w:lang w:val="zh-CN"/>
              </w:rPr>
              <w:t>大厅、楼梯、走廊地面无烟头、污渍、杂物、灰尘、积水</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6.</w:t>
            </w:r>
            <w:r>
              <w:rPr>
                <w:rFonts w:ascii="宋体" w:eastAsia="宋体" w:hAnsi="宋体" w:cs="宋体" w:hint="eastAsia"/>
                <w:sz w:val="24"/>
                <w:szCs w:val="24"/>
                <w:lang w:val="zh-CN"/>
              </w:rPr>
              <w:t>不锈钢痰桶表面无异味、污渍、手印</w:t>
            </w:r>
            <w:r>
              <w:rPr>
                <w:rFonts w:ascii="宋体" w:eastAsia="宋体" w:hAnsi="宋体" w:cs="宋体" w:hint="eastAsia"/>
                <w:sz w:val="24"/>
                <w:szCs w:val="24"/>
                <w:lang w:val="zh-CN"/>
              </w:rPr>
              <w:t xml:space="preserve"> </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7.</w:t>
            </w:r>
            <w:proofErr w:type="gramStart"/>
            <w:r>
              <w:rPr>
                <w:rFonts w:ascii="宋体" w:eastAsia="宋体" w:hAnsi="宋体" w:cs="宋体" w:hint="eastAsia"/>
                <w:sz w:val="24"/>
                <w:szCs w:val="24"/>
                <w:lang w:val="zh-CN"/>
              </w:rPr>
              <w:t>候诊椅无污渍</w:t>
            </w:r>
            <w:proofErr w:type="gramEnd"/>
            <w:r>
              <w:rPr>
                <w:rFonts w:ascii="宋体" w:eastAsia="宋体" w:hAnsi="宋体" w:cs="宋体" w:hint="eastAsia"/>
                <w:sz w:val="24"/>
                <w:szCs w:val="24"/>
                <w:lang w:val="zh-CN"/>
              </w:rPr>
              <w:t>、灰尘</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8.</w:t>
            </w:r>
            <w:r>
              <w:rPr>
                <w:rFonts w:ascii="宋体" w:eastAsia="宋体" w:hAnsi="宋体" w:cs="宋体" w:hint="eastAsia"/>
                <w:sz w:val="24"/>
                <w:szCs w:val="24"/>
                <w:lang w:val="zh-CN"/>
              </w:rPr>
              <w:t>病房清洁时做到“三轻”（走路轻、说话轻、动作轻），</w:t>
            </w:r>
            <w:proofErr w:type="gramStart"/>
            <w:r>
              <w:rPr>
                <w:rFonts w:ascii="宋体" w:eastAsia="宋体" w:hAnsi="宋体" w:cs="宋体" w:hint="eastAsia"/>
                <w:sz w:val="24"/>
                <w:szCs w:val="24"/>
                <w:lang w:val="zh-CN"/>
              </w:rPr>
              <w:t>病房湿拖地面</w:t>
            </w:r>
            <w:proofErr w:type="gramEnd"/>
            <w:r>
              <w:rPr>
                <w:rFonts w:ascii="宋体" w:eastAsia="宋体" w:hAnsi="宋体" w:cs="宋体" w:hint="eastAsia"/>
                <w:sz w:val="24"/>
                <w:szCs w:val="24"/>
                <w:lang w:val="zh-CN"/>
              </w:rPr>
              <w:t>，病区走廊用洗地机清洗，要有标识牌</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9.</w:t>
            </w:r>
            <w:r>
              <w:rPr>
                <w:rFonts w:ascii="宋体" w:eastAsia="宋体" w:hAnsi="宋体" w:cs="宋体" w:hint="eastAsia"/>
                <w:sz w:val="24"/>
                <w:szCs w:val="24"/>
                <w:lang w:val="zh-CN"/>
              </w:rPr>
              <w:t>落实“一床</w:t>
            </w:r>
            <w:proofErr w:type="gramStart"/>
            <w:r>
              <w:rPr>
                <w:rFonts w:ascii="宋体" w:eastAsia="宋体" w:hAnsi="宋体" w:cs="宋体" w:hint="eastAsia"/>
                <w:sz w:val="24"/>
                <w:szCs w:val="24"/>
                <w:lang w:val="zh-CN"/>
              </w:rPr>
              <w:t>一</w:t>
            </w:r>
            <w:proofErr w:type="gramEnd"/>
            <w:r>
              <w:rPr>
                <w:rFonts w:ascii="宋体" w:eastAsia="宋体" w:hAnsi="宋体" w:cs="宋体" w:hint="eastAsia"/>
                <w:sz w:val="24"/>
                <w:szCs w:val="24"/>
                <w:lang w:val="zh-CN"/>
              </w:rPr>
              <w:t>巾”操作</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10.</w:t>
            </w:r>
            <w:r>
              <w:rPr>
                <w:rFonts w:ascii="宋体" w:eastAsia="宋体" w:hAnsi="宋体" w:cs="宋体" w:hint="eastAsia"/>
                <w:sz w:val="24"/>
                <w:szCs w:val="24"/>
                <w:lang w:val="zh-CN"/>
              </w:rPr>
              <w:t>出院病人终</w:t>
            </w:r>
            <w:proofErr w:type="gramStart"/>
            <w:r>
              <w:rPr>
                <w:rFonts w:ascii="宋体" w:eastAsia="宋体" w:hAnsi="宋体" w:cs="宋体" w:hint="eastAsia"/>
                <w:sz w:val="24"/>
                <w:szCs w:val="24"/>
                <w:lang w:val="zh-CN"/>
              </w:rPr>
              <w:t>末处理</w:t>
            </w:r>
            <w:proofErr w:type="gramEnd"/>
            <w:r>
              <w:rPr>
                <w:rFonts w:ascii="宋体" w:eastAsia="宋体" w:hAnsi="宋体" w:cs="宋体" w:hint="eastAsia"/>
                <w:sz w:val="24"/>
                <w:szCs w:val="24"/>
                <w:lang w:val="zh-CN"/>
              </w:rPr>
              <w:t>到位</w:t>
            </w:r>
          </w:p>
        </w:tc>
        <w:tc>
          <w:tcPr>
            <w:tcW w:w="76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20</w:t>
            </w:r>
          </w:p>
        </w:tc>
        <w:tc>
          <w:tcPr>
            <w:tcW w:w="2064" w:type="dxa"/>
            <w:vMerge/>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r w:rsidR="00C14EBA">
        <w:trPr>
          <w:trHeight w:val="2496"/>
          <w:jc w:val="center"/>
        </w:trPr>
        <w:tc>
          <w:tcPr>
            <w:tcW w:w="121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保洁工具</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分类使用</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摆放整齐、规范</w:t>
            </w:r>
          </w:p>
          <w:p w:rsidR="00C14EBA" w:rsidRDefault="00C14EBA">
            <w:pPr>
              <w:wordWrap w:val="0"/>
              <w:overflowPunct w:val="0"/>
              <w:autoSpaceDE w:val="0"/>
              <w:autoSpaceDN w:val="0"/>
              <w:adjustRightInd w:val="0"/>
              <w:spacing w:line="360" w:lineRule="auto"/>
              <w:ind w:firstLineChars="200" w:firstLine="480"/>
              <w:jc w:val="center"/>
              <w:rPr>
                <w:rFonts w:ascii="宋体" w:eastAsia="宋体" w:hAnsi="宋体" w:cs="宋体"/>
                <w:sz w:val="24"/>
                <w:szCs w:val="24"/>
                <w:lang w:val="zh-CN"/>
              </w:rPr>
            </w:pPr>
          </w:p>
        </w:tc>
        <w:tc>
          <w:tcPr>
            <w:tcW w:w="5460"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按医院感染预防与控制管理规范要求：毛巾、擦布、拖把、桶等工具颜色分类</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拖布的颜色区分：白色（办公室）、绿色（污染区）、蓝色（半污染区）、</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是否按规定使用</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proofErr w:type="gramStart"/>
            <w:r>
              <w:rPr>
                <w:rFonts w:ascii="宋体" w:eastAsia="宋体" w:hAnsi="宋体" w:cs="宋体" w:hint="eastAsia"/>
                <w:sz w:val="24"/>
                <w:szCs w:val="24"/>
                <w:lang w:val="zh-CN"/>
              </w:rPr>
              <w:t>桶按标识</w:t>
            </w:r>
            <w:proofErr w:type="gramEnd"/>
            <w:r>
              <w:rPr>
                <w:rFonts w:ascii="宋体" w:eastAsia="宋体" w:hAnsi="宋体" w:cs="宋体" w:hint="eastAsia"/>
                <w:sz w:val="24"/>
                <w:szCs w:val="24"/>
                <w:lang w:val="zh-CN"/>
              </w:rPr>
              <w:t>分类使用，地拖桶、清水桶、消毒</w:t>
            </w:r>
            <w:proofErr w:type="gramStart"/>
            <w:r>
              <w:rPr>
                <w:rFonts w:ascii="宋体" w:eastAsia="宋体" w:hAnsi="宋体" w:cs="宋体" w:hint="eastAsia"/>
                <w:sz w:val="24"/>
                <w:szCs w:val="24"/>
                <w:lang w:val="zh-CN"/>
              </w:rPr>
              <w:t>桶是否</w:t>
            </w:r>
            <w:proofErr w:type="gramEnd"/>
            <w:r>
              <w:rPr>
                <w:rFonts w:ascii="宋体" w:eastAsia="宋体" w:hAnsi="宋体" w:cs="宋体" w:hint="eastAsia"/>
                <w:sz w:val="24"/>
                <w:szCs w:val="24"/>
                <w:lang w:val="zh-CN"/>
              </w:rPr>
              <w:t>有标识</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毛巾的分类（</w:t>
            </w:r>
            <w:r>
              <w:rPr>
                <w:rFonts w:ascii="宋体" w:eastAsia="宋体" w:hAnsi="宋体" w:cs="宋体" w:hint="eastAsia"/>
                <w:sz w:val="24"/>
                <w:szCs w:val="24"/>
                <w:lang w:val="zh-CN"/>
              </w:rPr>
              <w:t>A</w:t>
            </w:r>
            <w:r>
              <w:rPr>
                <w:rFonts w:ascii="宋体" w:eastAsia="宋体" w:hAnsi="宋体" w:cs="宋体" w:hint="eastAsia"/>
                <w:sz w:val="24"/>
                <w:szCs w:val="24"/>
                <w:lang w:val="zh-CN"/>
              </w:rPr>
              <w:t>清洁办公室用</w:t>
            </w:r>
            <w:r>
              <w:rPr>
                <w:rFonts w:ascii="宋体" w:eastAsia="宋体" w:hAnsi="宋体" w:cs="宋体" w:hint="eastAsia"/>
                <w:sz w:val="24"/>
                <w:szCs w:val="24"/>
                <w:lang w:val="zh-CN"/>
              </w:rPr>
              <w:t>B</w:t>
            </w:r>
            <w:r>
              <w:rPr>
                <w:rFonts w:ascii="宋体" w:eastAsia="宋体" w:hAnsi="宋体" w:cs="宋体" w:hint="eastAsia"/>
                <w:sz w:val="24"/>
                <w:szCs w:val="24"/>
                <w:lang w:val="zh-CN"/>
              </w:rPr>
              <w:t>清洁病房用</w:t>
            </w:r>
            <w:r>
              <w:rPr>
                <w:rFonts w:ascii="宋体" w:eastAsia="宋体" w:hAnsi="宋体" w:cs="宋体" w:hint="eastAsia"/>
                <w:sz w:val="24"/>
                <w:szCs w:val="24"/>
                <w:lang w:val="zh-CN"/>
              </w:rPr>
              <w:t>C</w:t>
            </w:r>
            <w:r>
              <w:rPr>
                <w:rFonts w:ascii="宋体" w:eastAsia="宋体" w:hAnsi="宋体" w:cs="宋体" w:hint="eastAsia"/>
                <w:sz w:val="24"/>
                <w:szCs w:val="24"/>
                <w:lang w:val="zh-CN"/>
              </w:rPr>
              <w:t>清洁公共区域</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用</w:t>
            </w:r>
            <w:r>
              <w:rPr>
                <w:rFonts w:ascii="宋体" w:eastAsia="宋体" w:hAnsi="宋体" w:cs="宋体" w:hint="eastAsia"/>
                <w:sz w:val="24"/>
                <w:szCs w:val="24"/>
                <w:lang w:val="zh-CN"/>
              </w:rPr>
              <w:t>D</w:t>
            </w:r>
            <w:r>
              <w:rPr>
                <w:rFonts w:ascii="宋体" w:eastAsia="宋体" w:hAnsi="宋体" w:cs="宋体" w:hint="eastAsia"/>
                <w:sz w:val="24"/>
                <w:szCs w:val="24"/>
                <w:lang w:val="zh-CN"/>
              </w:rPr>
              <w:t>清洁消毒区域用</w:t>
            </w:r>
            <w:r>
              <w:rPr>
                <w:rFonts w:ascii="宋体" w:eastAsia="宋体" w:hAnsi="宋体" w:cs="宋体" w:hint="eastAsia"/>
                <w:sz w:val="24"/>
                <w:szCs w:val="24"/>
                <w:lang w:val="zh-CN"/>
              </w:rPr>
              <w:t>E</w:t>
            </w:r>
            <w:r>
              <w:rPr>
                <w:rFonts w:ascii="宋体" w:eastAsia="宋体" w:hAnsi="宋体" w:cs="宋体" w:hint="eastAsia"/>
                <w:sz w:val="24"/>
                <w:szCs w:val="24"/>
                <w:lang w:val="zh-CN"/>
              </w:rPr>
              <w:t>清洁</w:t>
            </w:r>
            <w:proofErr w:type="gramStart"/>
            <w:r>
              <w:rPr>
                <w:rFonts w:ascii="宋体" w:eastAsia="宋体" w:hAnsi="宋体" w:cs="宋体" w:hint="eastAsia"/>
                <w:sz w:val="24"/>
                <w:szCs w:val="24"/>
                <w:lang w:val="zh-CN"/>
              </w:rPr>
              <w:t>配膳室用</w:t>
            </w:r>
            <w:proofErr w:type="gramEnd"/>
            <w:r>
              <w:rPr>
                <w:rFonts w:ascii="宋体" w:eastAsia="宋体" w:hAnsi="宋体" w:cs="宋体" w:hint="eastAsia"/>
                <w:sz w:val="24"/>
                <w:szCs w:val="24"/>
                <w:lang w:val="zh-CN"/>
              </w:rPr>
              <w:t>F</w:t>
            </w:r>
            <w:r>
              <w:rPr>
                <w:rFonts w:ascii="宋体" w:eastAsia="宋体" w:hAnsi="宋体" w:cs="宋体" w:hint="eastAsia"/>
                <w:sz w:val="24"/>
                <w:szCs w:val="24"/>
                <w:lang w:val="zh-CN"/>
              </w:rPr>
              <w:t>清洁玻璃用</w:t>
            </w:r>
            <w:r>
              <w:rPr>
                <w:rFonts w:ascii="宋体" w:eastAsia="宋体" w:hAnsi="宋体" w:cs="宋体" w:hint="eastAsia"/>
                <w:sz w:val="24"/>
                <w:szCs w:val="24"/>
                <w:lang w:val="zh-CN"/>
              </w:rPr>
              <w:t>G</w:t>
            </w:r>
            <w:r>
              <w:rPr>
                <w:rFonts w:ascii="宋体" w:eastAsia="宋体" w:hAnsi="宋体" w:cs="宋体" w:hint="eastAsia"/>
                <w:sz w:val="24"/>
                <w:szCs w:val="24"/>
                <w:lang w:val="zh-CN"/>
              </w:rPr>
              <w:t>清洁不</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锈钢制品用）</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5.</w:t>
            </w:r>
            <w:r>
              <w:rPr>
                <w:rFonts w:ascii="宋体" w:eastAsia="宋体" w:hAnsi="宋体" w:cs="宋体" w:hint="eastAsia"/>
                <w:sz w:val="24"/>
                <w:szCs w:val="24"/>
                <w:lang w:val="zh-CN"/>
              </w:rPr>
              <w:t>会熟练使用各种保洁工具、消毒液的配制</w:t>
            </w:r>
          </w:p>
        </w:tc>
        <w:tc>
          <w:tcPr>
            <w:tcW w:w="765"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8</w:t>
            </w:r>
          </w:p>
        </w:tc>
        <w:tc>
          <w:tcPr>
            <w:tcW w:w="2064"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r w:rsidR="00C14EBA">
        <w:trPr>
          <w:trHeight w:val="305"/>
          <w:jc w:val="center"/>
        </w:trPr>
        <w:tc>
          <w:tcPr>
            <w:tcW w:w="121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卫生间（公共、病房）</w:t>
            </w:r>
          </w:p>
        </w:tc>
        <w:tc>
          <w:tcPr>
            <w:tcW w:w="546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玻璃镜面无污渍、水渍、手印；</w:t>
            </w:r>
            <w:r>
              <w:rPr>
                <w:rFonts w:ascii="宋体" w:eastAsia="宋体" w:hAnsi="宋体" w:cs="宋体" w:hint="eastAsia"/>
                <w:sz w:val="24"/>
                <w:szCs w:val="24"/>
                <w:lang w:val="zh-CN"/>
              </w:rPr>
              <w:t>2.</w:t>
            </w:r>
            <w:r>
              <w:rPr>
                <w:rFonts w:ascii="宋体" w:eastAsia="宋体" w:hAnsi="宋体" w:cs="宋体" w:hint="eastAsia"/>
                <w:sz w:val="24"/>
                <w:szCs w:val="24"/>
                <w:lang w:val="zh-CN"/>
              </w:rPr>
              <w:t>面盆、水龙头、花洒表面干净，无污渍、水渍，面盆底部无污渍、积尘；</w:t>
            </w:r>
            <w:r>
              <w:rPr>
                <w:rFonts w:ascii="宋体" w:eastAsia="宋体" w:hAnsi="宋体" w:cs="宋体" w:hint="eastAsia"/>
                <w:sz w:val="24"/>
                <w:szCs w:val="24"/>
                <w:lang w:val="zh-CN"/>
              </w:rPr>
              <w:t>3.</w:t>
            </w:r>
            <w:r>
              <w:rPr>
                <w:rFonts w:ascii="宋体" w:eastAsia="宋体" w:hAnsi="宋体" w:cs="宋体" w:hint="eastAsia"/>
                <w:sz w:val="24"/>
                <w:szCs w:val="24"/>
                <w:lang w:val="zh-CN"/>
              </w:rPr>
              <w:t>地砖、墙面、</w:t>
            </w:r>
            <w:proofErr w:type="gramStart"/>
            <w:r>
              <w:rPr>
                <w:rFonts w:ascii="宋体" w:eastAsia="宋体" w:hAnsi="宋体" w:cs="宋体" w:hint="eastAsia"/>
                <w:sz w:val="24"/>
                <w:szCs w:val="24"/>
                <w:lang w:val="zh-CN"/>
              </w:rPr>
              <w:t>卫生间门套表面</w:t>
            </w:r>
            <w:proofErr w:type="gramEnd"/>
            <w:r>
              <w:rPr>
                <w:rFonts w:ascii="宋体" w:eastAsia="宋体" w:hAnsi="宋体" w:cs="宋体" w:hint="eastAsia"/>
                <w:sz w:val="24"/>
                <w:szCs w:val="24"/>
                <w:lang w:val="zh-CN"/>
              </w:rPr>
              <w:t>干净，无污渍、水渍，釉面砖色泽亮，无损伤</w:t>
            </w:r>
            <w:r>
              <w:rPr>
                <w:rFonts w:ascii="宋体" w:eastAsia="宋体" w:hAnsi="宋体" w:cs="宋体" w:hint="eastAsia"/>
                <w:sz w:val="24"/>
                <w:szCs w:val="24"/>
                <w:lang w:val="zh-CN"/>
              </w:rPr>
              <w:t xml:space="preserve">4. </w:t>
            </w:r>
            <w:r>
              <w:rPr>
                <w:rFonts w:ascii="宋体" w:eastAsia="宋体" w:hAnsi="宋体" w:cs="宋体" w:hint="eastAsia"/>
                <w:sz w:val="24"/>
                <w:szCs w:val="24"/>
                <w:lang w:val="zh-CN"/>
              </w:rPr>
              <w:t>抽水马桶、大、小便池无污渍、积便、垢、异味，墙面、地面及边角清洁、干燥无积水；隔断四周及门清洁无污渍、无小广告；</w:t>
            </w:r>
            <w:r>
              <w:rPr>
                <w:rFonts w:ascii="宋体" w:eastAsia="宋体" w:hAnsi="宋体" w:cs="宋体" w:hint="eastAsia"/>
                <w:sz w:val="24"/>
                <w:szCs w:val="24"/>
                <w:lang w:val="zh-CN"/>
              </w:rPr>
              <w:t>5.</w:t>
            </w:r>
            <w:r>
              <w:rPr>
                <w:rFonts w:ascii="宋体" w:eastAsia="宋体" w:hAnsi="宋体" w:cs="宋体" w:hint="eastAsia"/>
                <w:sz w:val="24"/>
                <w:szCs w:val="24"/>
                <w:lang w:val="zh-CN"/>
              </w:rPr>
              <w:t>纸篓无污渍、垃圾满</w:t>
            </w:r>
            <w:r>
              <w:rPr>
                <w:rFonts w:ascii="宋体" w:eastAsia="宋体" w:hAnsi="宋体" w:cs="宋体" w:hint="eastAsia"/>
                <w:sz w:val="24"/>
                <w:szCs w:val="24"/>
                <w:lang w:val="zh-CN"/>
              </w:rPr>
              <w:t xml:space="preserve"> 2/3</w:t>
            </w:r>
            <w:r>
              <w:rPr>
                <w:rFonts w:ascii="宋体" w:eastAsia="宋体" w:hAnsi="宋体" w:cs="宋体" w:hint="eastAsia"/>
                <w:sz w:val="24"/>
                <w:szCs w:val="24"/>
                <w:lang w:val="zh-CN"/>
              </w:rPr>
              <w:t>及时更换垃圾袋、内外表面干净；</w:t>
            </w:r>
            <w:r>
              <w:rPr>
                <w:rFonts w:ascii="宋体" w:eastAsia="宋体" w:hAnsi="宋体" w:cs="宋体" w:hint="eastAsia"/>
                <w:sz w:val="24"/>
                <w:szCs w:val="24"/>
                <w:lang w:val="zh-CN"/>
              </w:rPr>
              <w:t>6.</w:t>
            </w:r>
            <w:r>
              <w:rPr>
                <w:rFonts w:ascii="宋体" w:eastAsia="宋体" w:hAnsi="宋体" w:cs="宋体" w:hint="eastAsia"/>
                <w:sz w:val="24"/>
                <w:szCs w:val="24"/>
                <w:lang w:val="zh-CN"/>
              </w:rPr>
              <w:t>卫生间空气清新，无异味、无乱写乱画、无乱堆放物品</w:t>
            </w:r>
          </w:p>
        </w:tc>
        <w:tc>
          <w:tcPr>
            <w:tcW w:w="765"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8</w:t>
            </w:r>
          </w:p>
        </w:tc>
        <w:tc>
          <w:tcPr>
            <w:tcW w:w="2064"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r w:rsidR="00C14EBA">
        <w:trPr>
          <w:trHeight w:val="1550"/>
          <w:jc w:val="center"/>
        </w:trPr>
        <w:tc>
          <w:tcPr>
            <w:tcW w:w="121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配膳室、洗漱间</w:t>
            </w:r>
          </w:p>
        </w:tc>
        <w:tc>
          <w:tcPr>
            <w:tcW w:w="5460"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热水器表面无污渍、水渍；微波炉及柜子内、外两面清洁无污渍及食物残渣；洗衣机表面清洁干净无积尘</w:t>
            </w:r>
            <w:r>
              <w:rPr>
                <w:rFonts w:ascii="宋体" w:eastAsia="宋体" w:hAnsi="宋体" w:cs="宋体" w:hint="eastAsia"/>
                <w:sz w:val="24"/>
                <w:szCs w:val="24"/>
                <w:lang w:val="zh-CN"/>
              </w:rPr>
              <w:t xml:space="preserve"> </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水池无污渍、杂物、剩饭；地面无垃圾、污渍、杂物、积水；墙面无污渍、灰尘</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r>
              <w:rPr>
                <w:rFonts w:ascii="宋体" w:eastAsia="宋体" w:hAnsi="宋体" w:cs="宋体" w:hint="eastAsia"/>
                <w:sz w:val="24"/>
                <w:szCs w:val="24"/>
                <w:lang w:val="zh-CN"/>
              </w:rPr>
              <w:t>垃圾桶固定放置、内外两面干净、垃圾分类放置、定时转运无异味</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保洁工具有标识定点、定位放置；</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室内无杂物、无乱摆、乱放</w:t>
            </w:r>
          </w:p>
        </w:tc>
        <w:tc>
          <w:tcPr>
            <w:tcW w:w="765" w:type="dxa"/>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4</w:t>
            </w:r>
          </w:p>
        </w:tc>
        <w:tc>
          <w:tcPr>
            <w:tcW w:w="2064"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bl>
    <w:p w:rsidR="00C14EBA" w:rsidRDefault="007F55DF">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lang w:val="zh-CN"/>
        </w:rPr>
        <w:t>检查者签名：</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物业经理签名：</w:t>
      </w:r>
    </w:p>
    <w:p w:rsidR="00C14EBA" w:rsidRDefault="007F55DF">
      <w:pPr>
        <w:wordWrap w:val="0"/>
        <w:overflowPunct w:val="0"/>
        <w:autoSpaceDE w:val="0"/>
        <w:autoSpaceDN w:val="0"/>
        <w:adjustRightInd w:val="0"/>
        <w:spacing w:line="360" w:lineRule="auto"/>
        <w:ind w:firstLineChars="200" w:firstLine="442"/>
        <w:rPr>
          <w:rFonts w:ascii="宋体" w:eastAsia="宋体" w:hAnsi="宋体" w:cs="宋体"/>
          <w:b/>
          <w:bCs/>
          <w:spacing w:val="-10"/>
          <w:sz w:val="24"/>
          <w:szCs w:val="24"/>
          <w:lang w:val="zh-CN"/>
        </w:rPr>
      </w:pPr>
      <w:r>
        <w:rPr>
          <w:rFonts w:ascii="宋体" w:eastAsia="宋体" w:hAnsi="宋体" w:cs="宋体" w:hint="eastAsia"/>
          <w:b/>
          <w:bCs/>
          <w:spacing w:val="-10"/>
          <w:sz w:val="24"/>
          <w:szCs w:val="24"/>
          <w:lang w:val="zh-CN"/>
        </w:rPr>
        <w:t>2.</w:t>
      </w:r>
      <w:proofErr w:type="gramStart"/>
      <w:r>
        <w:rPr>
          <w:rFonts w:ascii="宋体" w:eastAsia="宋体" w:hAnsi="宋体" w:cs="宋体" w:hint="eastAsia"/>
          <w:b/>
          <w:bCs/>
          <w:spacing w:val="-10"/>
          <w:sz w:val="24"/>
          <w:szCs w:val="24"/>
          <w:lang w:val="zh-CN"/>
        </w:rPr>
        <w:t>电梯员</w:t>
      </w:r>
      <w:proofErr w:type="gramEnd"/>
      <w:r>
        <w:rPr>
          <w:rFonts w:ascii="宋体" w:eastAsia="宋体" w:hAnsi="宋体" w:cs="宋体" w:hint="eastAsia"/>
          <w:b/>
          <w:bCs/>
          <w:spacing w:val="-10"/>
          <w:sz w:val="24"/>
          <w:szCs w:val="24"/>
          <w:lang w:val="zh-CN"/>
        </w:rPr>
        <w:t>考核表（</w:t>
      </w:r>
      <w:r>
        <w:rPr>
          <w:rFonts w:ascii="宋体" w:eastAsia="宋体" w:hAnsi="宋体" w:cs="宋体" w:hint="eastAsia"/>
          <w:b/>
          <w:bCs/>
          <w:spacing w:val="-10"/>
          <w:sz w:val="24"/>
          <w:szCs w:val="24"/>
        </w:rPr>
        <w:t>1</w:t>
      </w:r>
      <w:r>
        <w:rPr>
          <w:rFonts w:ascii="宋体" w:eastAsia="宋体" w:hAnsi="宋体" w:cs="宋体" w:hint="eastAsia"/>
          <w:b/>
          <w:bCs/>
          <w:spacing w:val="-10"/>
          <w:sz w:val="24"/>
          <w:szCs w:val="24"/>
          <w:lang w:val="zh-CN"/>
        </w:rPr>
        <w:t>0</w:t>
      </w:r>
      <w:r>
        <w:rPr>
          <w:rFonts w:ascii="宋体" w:eastAsia="宋体" w:hAnsi="宋体" w:cs="宋体" w:hint="eastAsia"/>
          <w:b/>
          <w:bCs/>
          <w:spacing w:val="-10"/>
          <w:sz w:val="24"/>
          <w:szCs w:val="24"/>
          <w:lang w:val="zh-CN"/>
        </w:rPr>
        <w:t>分）</w:t>
      </w:r>
    </w:p>
    <w:tbl>
      <w:tblPr>
        <w:tblW w:w="4998" w:type="pct"/>
        <w:tblLook w:val="04A0"/>
      </w:tblPr>
      <w:tblGrid>
        <w:gridCol w:w="6012"/>
        <w:gridCol w:w="981"/>
        <w:gridCol w:w="2856"/>
      </w:tblGrid>
      <w:tr w:rsidR="00C14EBA">
        <w:trPr>
          <w:trHeight w:val="1"/>
        </w:trPr>
        <w:tc>
          <w:tcPr>
            <w:tcW w:w="3051"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考核标准</w:t>
            </w:r>
          </w:p>
        </w:tc>
        <w:tc>
          <w:tcPr>
            <w:tcW w:w="498"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分值</w:t>
            </w:r>
          </w:p>
        </w:tc>
        <w:tc>
          <w:tcPr>
            <w:tcW w:w="1449"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考核方法</w:t>
            </w:r>
          </w:p>
        </w:tc>
      </w:tr>
      <w:tr w:rsidR="00C14EBA">
        <w:trPr>
          <w:trHeight w:val="1"/>
        </w:trPr>
        <w:tc>
          <w:tcPr>
            <w:tcW w:w="3051"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经物业培训后上岗知晓岗位职责、工作流程、着装挂牌上岗、语言文明、态度好，熟知楼层与病区的联系</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工作期间站立服务，到站报站，禁止放置凳子在轿厢</w:t>
            </w:r>
            <w:r>
              <w:rPr>
                <w:rFonts w:ascii="宋体" w:eastAsia="宋体" w:hAnsi="宋体" w:cs="宋体" w:hint="eastAsia"/>
                <w:sz w:val="24"/>
                <w:szCs w:val="24"/>
                <w:lang w:val="zh-CN"/>
              </w:rPr>
              <w:lastRenderedPageBreak/>
              <w:t>内</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r>
              <w:rPr>
                <w:rFonts w:ascii="宋体" w:eastAsia="宋体" w:hAnsi="宋体" w:cs="宋体" w:hint="eastAsia"/>
                <w:sz w:val="24"/>
                <w:szCs w:val="24"/>
                <w:lang w:val="zh-CN"/>
              </w:rPr>
              <w:t>工作期间禁止向病人</w:t>
            </w:r>
            <w:proofErr w:type="gramStart"/>
            <w:r>
              <w:rPr>
                <w:rFonts w:ascii="宋体" w:eastAsia="宋体" w:hAnsi="宋体" w:cs="宋体" w:hint="eastAsia"/>
                <w:sz w:val="24"/>
                <w:szCs w:val="24"/>
                <w:lang w:val="zh-CN"/>
              </w:rPr>
              <w:t>卖任何</w:t>
            </w:r>
            <w:proofErr w:type="gramEnd"/>
            <w:r>
              <w:rPr>
                <w:rFonts w:ascii="宋体" w:eastAsia="宋体" w:hAnsi="宋体" w:cs="宋体" w:hint="eastAsia"/>
                <w:sz w:val="24"/>
                <w:szCs w:val="24"/>
                <w:lang w:val="zh-CN"/>
              </w:rPr>
              <w:t>物品、玩手机、喝酒、打架、争吵、</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吸烟、干私活、睡觉、聊天</w:t>
            </w:r>
          </w:p>
        </w:tc>
        <w:tc>
          <w:tcPr>
            <w:tcW w:w="498"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lastRenderedPageBreak/>
              <w:t>3</w:t>
            </w:r>
          </w:p>
        </w:tc>
        <w:tc>
          <w:tcPr>
            <w:tcW w:w="1449" w:type="pct"/>
            <w:vMerge w:val="restar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1.</w:t>
            </w:r>
            <w:r>
              <w:rPr>
                <w:rFonts w:ascii="宋体" w:eastAsia="宋体" w:hAnsi="宋体" w:cs="宋体" w:hint="eastAsia"/>
                <w:sz w:val="24"/>
                <w:szCs w:val="24"/>
                <w:lang w:val="zh-CN"/>
              </w:rPr>
              <w:t>院方每月全面考核</w:t>
            </w:r>
            <w:r>
              <w:rPr>
                <w:rFonts w:ascii="宋体" w:eastAsia="宋体" w:hAnsi="宋体" w:cs="宋体" w:hint="eastAsia"/>
                <w:sz w:val="24"/>
                <w:szCs w:val="24"/>
              </w:rPr>
              <w:t>1</w:t>
            </w:r>
            <w:r>
              <w:rPr>
                <w:rFonts w:ascii="宋体" w:eastAsia="宋体" w:hAnsi="宋体" w:cs="宋体" w:hint="eastAsia"/>
                <w:sz w:val="24"/>
                <w:szCs w:val="24"/>
                <w:lang w:val="zh-CN"/>
              </w:rPr>
              <w:t>次、日常督查、监控抽查及其他相关科室检查</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没有落实合同条款扣其分值（每处扣</w:t>
            </w:r>
            <w:r>
              <w:rPr>
                <w:rFonts w:ascii="宋体" w:eastAsia="宋体" w:hAnsi="宋体" w:cs="宋体" w:hint="eastAsia"/>
                <w:sz w:val="24"/>
                <w:szCs w:val="24"/>
                <w:lang w:val="zh-CN"/>
              </w:rPr>
              <w:t>0.5</w:t>
            </w:r>
            <w:r>
              <w:rPr>
                <w:rFonts w:ascii="宋体" w:eastAsia="宋体" w:hAnsi="宋体" w:cs="宋体" w:hint="eastAsia"/>
                <w:sz w:val="24"/>
                <w:szCs w:val="24"/>
                <w:lang w:val="zh-CN"/>
              </w:rPr>
              <w:t>分，未整改加扣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次并扣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rPr>
            </w:pPr>
            <w:r>
              <w:rPr>
                <w:rFonts w:ascii="宋体" w:eastAsia="宋体" w:hAnsi="宋体" w:cs="宋体" w:hint="eastAsia"/>
                <w:sz w:val="24"/>
                <w:szCs w:val="24"/>
                <w:lang w:val="zh-CN"/>
              </w:rPr>
              <w:t>3.</w:t>
            </w:r>
            <w:r>
              <w:rPr>
                <w:rFonts w:ascii="宋体" w:eastAsia="宋体" w:hAnsi="宋体" w:cs="宋体" w:hint="eastAsia"/>
                <w:sz w:val="24"/>
                <w:szCs w:val="24"/>
                <w:lang w:val="zh-CN"/>
              </w:rPr>
              <w:t>接到院内书面或电话投诉经核实，一次扣</w:t>
            </w:r>
            <w:r>
              <w:rPr>
                <w:rFonts w:ascii="宋体" w:eastAsia="宋体" w:hAnsi="宋体" w:cs="宋体" w:hint="eastAsia"/>
                <w:sz w:val="24"/>
                <w:szCs w:val="24"/>
                <w:lang w:val="zh-CN"/>
              </w:rPr>
              <w:t>100</w:t>
            </w:r>
            <w:r>
              <w:rPr>
                <w:rFonts w:ascii="宋体" w:eastAsia="宋体" w:hAnsi="宋体" w:cs="宋体" w:hint="eastAsia"/>
                <w:sz w:val="24"/>
                <w:szCs w:val="24"/>
                <w:lang w:val="zh-CN"/>
              </w:rPr>
              <w:t>元，接</w:t>
            </w:r>
            <w:r>
              <w:rPr>
                <w:rFonts w:ascii="宋体" w:eastAsia="宋体" w:hAnsi="宋体" w:cs="宋体" w:hint="eastAsia"/>
                <w:sz w:val="24"/>
                <w:szCs w:val="24"/>
              </w:rPr>
              <w:t>12345</w:t>
            </w:r>
            <w:r>
              <w:rPr>
                <w:rFonts w:ascii="宋体" w:eastAsia="宋体" w:hAnsi="宋体" w:cs="宋体" w:hint="eastAsia"/>
                <w:sz w:val="24"/>
                <w:szCs w:val="24"/>
              </w:rPr>
              <w:t>投诉，经查实一次扣</w:t>
            </w:r>
            <w:r>
              <w:rPr>
                <w:rFonts w:ascii="宋体" w:eastAsia="宋体" w:hAnsi="宋体" w:cs="宋体" w:hint="eastAsia"/>
                <w:sz w:val="24"/>
                <w:szCs w:val="24"/>
              </w:rPr>
              <w:t>500</w:t>
            </w:r>
            <w:r>
              <w:rPr>
                <w:rFonts w:ascii="宋体" w:eastAsia="宋体" w:hAnsi="宋体" w:cs="宋体" w:hint="eastAsia"/>
                <w:sz w:val="24"/>
                <w:szCs w:val="24"/>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同一事件再次发生的，每发生一次加扣</w:t>
            </w:r>
            <w:r>
              <w:rPr>
                <w:rFonts w:ascii="宋体" w:eastAsia="宋体" w:hAnsi="宋体" w:cs="宋体" w:hint="eastAsia"/>
                <w:sz w:val="24"/>
                <w:szCs w:val="24"/>
                <w:lang w:val="zh-CN"/>
              </w:rPr>
              <w:t>1</w:t>
            </w:r>
            <w:r>
              <w:rPr>
                <w:rFonts w:ascii="宋体" w:eastAsia="宋体" w:hAnsi="宋体" w:cs="宋体" w:hint="eastAsia"/>
                <w:sz w:val="24"/>
                <w:szCs w:val="24"/>
                <w:lang w:val="zh-CN"/>
              </w:rPr>
              <w:t>分并扣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proofErr w:type="gramStart"/>
            <w:r>
              <w:rPr>
                <w:rFonts w:ascii="宋体" w:eastAsia="宋体" w:hAnsi="宋体" w:cs="宋体" w:hint="eastAsia"/>
                <w:sz w:val="24"/>
                <w:szCs w:val="24"/>
                <w:lang w:val="zh-CN"/>
              </w:rPr>
              <w:t>各</w:t>
            </w:r>
            <w:proofErr w:type="gramEnd"/>
            <w:r>
              <w:rPr>
                <w:rFonts w:ascii="宋体" w:eastAsia="宋体" w:hAnsi="宋体" w:cs="宋体" w:hint="eastAsia"/>
                <w:sz w:val="24"/>
                <w:szCs w:val="24"/>
                <w:lang w:val="zh-CN"/>
              </w:rPr>
              <w:t>类查房存在的问题每项扣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6.</w:t>
            </w:r>
            <w:r>
              <w:rPr>
                <w:rFonts w:ascii="宋体" w:eastAsia="宋体" w:hAnsi="宋体" w:cs="宋体" w:hint="eastAsia"/>
                <w:sz w:val="24"/>
                <w:szCs w:val="24"/>
                <w:lang w:val="zh-CN"/>
              </w:rPr>
              <w:t>发生“禁止”范围的现象既要扣物业分值（</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人</w:t>
            </w:r>
            <w:r>
              <w:rPr>
                <w:rFonts w:ascii="宋体" w:eastAsia="宋体" w:hAnsi="宋体" w:cs="宋体" w:hint="eastAsia"/>
                <w:sz w:val="24"/>
                <w:szCs w:val="24"/>
                <w:lang w:val="zh-CN"/>
              </w:rPr>
              <w:t>/</w:t>
            </w:r>
            <w:r>
              <w:rPr>
                <w:rFonts w:ascii="宋体" w:eastAsia="宋体" w:hAnsi="宋体" w:cs="宋体" w:hint="eastAsia"/>
                <w:sz w:val="24"/>
                <w:szCs w:val="24"/>
                <w:lang w:val="zh-CN"/>
              </w:rPr>
              <w:t>次）又要开除当事人</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r w:rsidR="00C14EBA">
        <w:trPr>
          <w:trHeight w:val="1"/>
        </w:trPr>
        <w:tc>
          <w:tcPr>
            <w:tcW w:w="3051"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1.</w:t>
            </w:r>
            <w:r>
              <w:rPr>
                <w:rFonts w:ascii="宋体" w:eastAsia="宋体" w:hAnsi="宋体" w:cs="宋体" w:hint="eastAsia"/>
                <w:sz w:val="24"/>
                <w:szCs w:val="24"/>
                <w:lang w:val="zh-CN"/>
              </w:rPr>
              <w:t>轿厢内、轿门地槽、地面、轿厢四周不锈钢墙面清洁光泽，无污迹、痰渍、果皮、手印、小广告等杂物</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电梯在行驶中，应劝阻乘客</w:t>
            </w:r>
            <w:proofErr w:type="gramStart"/>
            <w:r>
              <w:rPr>
                <w:rFonts w:ascii="宋体" w:eastAsia="宋体" w:hAnsi="宋体" w:cs="宋体" w:hint="eastAsia"/>
                <w:sz w:val="24"/>
                <w:szCs w:val="24"/>
                <w:lang w:val="zh-CN"/>
              </w:rPr>
              <w:t>勿</w:t>
            </w:r>
            <w:proofErr w:type="gramEnd"/>
            <w:r>
              <w:rPr>
                <w:rFonts w:ascii="宋体" w:eastAsia="宋体" w:hAnsi="宋体" w:cs="宋体" w:hint="eastAsia"/>
                <w:sz w:val="24"/>
                <w:szCs w:val="24"/>
                <w:lang w:val="zh-CN"/>
              </w:rPr>
              <w:t>靠在轿厢门上，电梯内严禁吸烟</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r>
              <w:rPr>
                <w:rFonts w:ascii="宋体" w:eastAsia="宋体" w:hAnsi="宋体" w:cs="宋体" w:hint="eastAsia"/>
                <w:sz w:val="24"/>
                <w:szCs w:val="24"/>
                <w:lang w:val="zh-CN"/>
              </w:rPr>
              <w:t>当电梯使用中听到异常震动和异常声音及发生故障时，应立即通知维修人员，停用检修</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手术电梯若发生故障，应立即通知维修，通知相关管理人员</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r>
              <w:rPr>
                <w:rFonts w:ascii="宋体" w:eastAsia="宋体" w:hAnsi="宋体" w:cs="宋体" w:hint="eastAsia"/>
                <w:sz w:val="24"/>
                <w:szCs w:val="24"/>
                <w:lang w:val="zh-CN"/>
              </w:rPr>
              <w:t>急危重症专用电梯优先</w:t>
            </w:r>
            <w:proofErr w:type="gramStart"/>
            <w:r>
              <w:rPr>
                <w:rFonts w:ascii="宋体" w:eastAsia="宋体" w:hAnsi="宋体" w:cs="宋体" w:hint="eastAsia"/>
                <w:sz w:val="24"/>
                <w:szCs w:val="24"/>
                <w:lang w:val="zh-CN"/>
              </w:rPr>
              <w:t>方便急</w:t>
            </w:r>
            <w:proofErr w:type="gramEnd"/>
            <w:r>
              <w:rPr>
                <w:rFonts w:ascii="宋体" w:eastAsia="宋体" w:hAnsi="宋体" w:cs="宋体" w:hint="eastAsia"/>
                <w:sz w:val="24"/>
                <w:szCs w:val="24"/>
                <w:lang w:val="zh-CN"/>
              </w:rPr>
              <w:t>危重症、手术、住院</w:t>
            </w:r>
            <w:r>
              <w:rPr>
                <w:rFonts w:ascii="宋体" w:eastAsia="宋体" w:hAnsi="宋体" w:cs="宋体" w:hint="eastAsia"/>
                <w:sz w:val="24"/>
                <w:szCs w:val="24"/>
                <w:lang w:val="zh-CN"/>
              </w:rPr>
              <w:t>检查病人使用，同时协调兼顾好其他用途</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6.</w:t>
            </w:r>
            <w:r>
              <w:rPr>
                <w:rFonts w:ascii="宋体" w:eastAsia="宋体" w:hAnsi="宋体" w:cs="宋体" w:hint="eastAsia"/>
                <w:sz w:val="24"/>
                <w:szCs w:val="24"/>
                <w:lang w:val="zh-CN"/>
              </w:rPr>
              <w:t>遇有老、弱、病、残、军应优先帮助进入电梯；遇有多个重危或大批病人应快速帮助进入电梯转运至病区</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rPr>
              <w:t>7</w:t>
            </w:r>
            <w:r>
              <w:rPr>
                <w:rFonts w:ascii="宋体" w:eastAsia="宋体" w:hAnsi="宋体" w:cs="宋体" w:hint="eastAsia"/>
                <w:sz w:val="24"/>
                <w:szCs w:val="24"/>
                <w:lang w:val="zh-CN"/>
              </w:rPr>
              <w:t>.</w:t>
            </w:r>
            <w:r>
              <w:rPr>
                <w:rFonts w:ascii="宋体" w:eastAsia="宋体" w:hAnsi="宋体" w:cs="宋体" w:hint="eastAsia"/>
                <w:sz w:val="24"/>
                <w:szCs w:val="24"/>
                <w:lang w:val="zh-CN"/>
              </w:rPr>
              <w:t>严禁</w:t>
            </w:r>
            <w:proofErr w:type="gramStart"/>
            <w:r>
              <w:rPr>
                <w:rFonts w:ascii="宋体" w:eastAsia="宋体" w:hAnsi="宋体" w:cs="宋体" w:hint="eastAsia"/>
                <w:sz w:val="24"/>
                <w:szCs w:val="24"/>
                <w:lang w:val="zh-CN"/>
              </w:rPr>
              <w:t>在层门开启</w:t>
            </w:r>
            <w:proofErr w:type="gramEnd"/>
            <w:r>
              <w:rPr>
                <w:rFonts w:ascii="宋体" w:eastAsia="宋体" w:hAnsi="宋体" w:cs="宋体" w:hint="eastAsia"/>
                <w:sz w:val="24"/>
                <w:szCs w:val="24"/>
                <w:lang w:val="zh-CN"/>
              </w:rPr>
              <w:t>情况下，</w:t>
            </w:r>
            <w:proofErr w:type="gramStart"/>
            <w:r>
              <w:rPr>
                <w:rFonts w:ascii="宋体" w:eastAsia="宋体" w:hAnsi="宋体" w:cs="宋体" w:hint="eastAsia"/>
                <w:sz w:val="24"/>
                <w:szCs w:val="24"/>
                <w:lang w:val="zh-CN"/>
              </w:rPr>
              <w:t>掀按检修</w:t>
            </w:r>
            <w:proofErr w:type="gramEnd"/>
            <w:r>
              <w:rPr>
                <w:rFonts w:ascii="宋体" w:eastAsia="宋体" w:hAnsi="宋体" w:cs="宋体" w:hint="eastAsia"/>
                <w:sz w:val="24"/>
                <w:szCs w:val="24"/>
                <w:lang w:val="zh-CN"/>
              </w:rPr>
              <w:t>按钮来开动电梯作一般行驶，不</w:t>
            </w:r>
            <w:proofErr w:type="gramStart"/>
            <w:r>
              <w:rPr>
                <w:rFonts w:ascii="宋体" w:eastAsia="宋体" w:hAnsi="宋体" w:cs="宋体" w:hint="eastAsia"/>
                <w:sz w:val="24"/>
                <w:szCs w:val="24"/>
                <w:lang w:val="zh-CN"/>
              </w:rPr>
              <w:t>允许掀按检修</w:t>
            </w:r>
            <w:proofErr w:type="gramEnd"/>
            <w:r>
              <w:rPr>
                <w:rFonts w:ascii="宋体" w:eastAsia="宋体" w:hAnsi="宋体" w:cs="宋体" w:hint="eastAsia"/>
                <w:sz w:val="24"/>
                <w:szCs w:val="24"/>
                <w:lang w:val="zh-CN"/>
              </w:rPr>
              <w:t>、急停按钮来消除正常行驶中</w:t>
            </w:r>
            <w:proofErr w:type="gramStart"/>
            <w:r>
              <w:rPr>
                <w:rFonts w:ascii="宋体" w:eastAsia="宋体" w:hAnsi="宋体" w:cs="宋体" w:hint="eastAsia"/>
                <w:sz w:val="24"/>
                <w:szCs w:val="24"/>
                <w:lang w:val="zh-CN"/>
              </w:rPr>
              <w:t>的选层信号</w:t>
            </w:r>
            <w:proofErr w:type="gramEnd"/>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rPr>
              <w:t>8</w:t>
            </w:r>
            <w:r>
              <w:rPr>
                <w:rFonts w:ascii="宋体" w:eastAsia="宋体" w:hAnsi="宋体" w:cs="宋体" w:hint="eastAsia"/>
                <w:sz w:val="24"/>
                <w:szCs w:val="24"/>
                <w:lang w:val="zh-CN"/>
              </w:rPr>
              <w:t>.</w:t>
            </w:r>
            <w:r>
              <w:rPr>
                <w:rFonts w:ascii="宋体" w:eastAsia="宋体" w:hAnsi="宋体" w:cs="宋体" w:hint="eastAsia"/>
                <w:sz w:val="24"/>
                <w:szCs w:val="24"/>
                <w:lang w:val="zh-CN"/>
              </w:rPr>
              <w:t>当有人被关在电梯内应立即启动应急预案，同时安抚被关人员</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rPr>
              <w:t>9</w:t>
            </w:r>
            <w:r>
              <w:rPr>
                <w:rFonts w:ascii="宋体" w:eastAsia="宋体" w:hAnsi="宋体" w:cs="宋体" w:hint="eastAsia"/>
                <w:sz w:val="24"/>
                <w:szCs w:val="24"/>
                <w:lang w:val="zh-CN"/>
              </w:rPr>
              <w:t>.</w:t>
            </w:r>
            <w:r>
              <w:rPr>
                <w:rFonts w:ascii="宋体" w:eastAsia="宋体" w:hAnsi="宋体" w:cs="宋体" w:hint="eastAsia"/>
                <w:sz w:val="24"/>
                <w:szCs w:val="24"/>
                <w:lang w:val="zh-CN"/>
              </w:rPr>
              <w:t>遇有医院重大事件需配合医院的行动</w:t>
            </w:r>
          </w:p>
        </w:tc>
        <w:tc>
          <w:tcPr>
            <w:tcW w:w="498"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7</w:t>
            </w:r>
          </w:p>
        </w:tc>
        <w:tc>
          <w:tcPr>
            <w:tcW w:w="1449" w:type="pct"/>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bl>
    <w:p w:rsidR="00C14EBA" w:rsidRDefault="007F55DF">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lang w:val="zh-CN"/>
        </w:rPr>
        <w:t>检查者签名：</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物业经理签名：</w:t>
      </w:r>
    </w:p>
    <w:p w:rsidR="00C14EBA" w:rsidRDefault="007F55DF">
      <w:pPr>
        <w:wordWrap w:val="0"/>
        <w:overflowPunct w:val="0"/>
        <w:autoSpaceDE w:val="0"/>
        <w:autoSpaceDN w:val="0"/>
        <w:adjustRightInd w:val="0"/>
        <w:spacing w:line="360" w:lineRule="auto"/>
        <w:ind w:firstLineChars="100" w:firstLine="221"/>
        <w:rPr>
          <w:rFonts w:ascii="宋体" w:eastAsia="宋体" w:hAnsi="宋体" w:cs="宋体"/>
          <w:b/>
          <w:bCs/>
          <w:spacing w:val="-10"/>
          <w:sz w:val="24"/>
          <w:szCs w:val="24"/>
          <w:lang w:val="zh-CN"/>
        </w:rPr>
      </w:pPr>
      <w:r>
        <w:rPr>
          <w:rFonts w:ascii="宋体" w:eastAsia="宋体" w:hAnsi="宋体" w:cs="宋体" w:hint="eastAsia"/>
          <w:b/>
          <w:bCs/>
          <w:spacing w:val="-10"/>
          <w:sz w:val="24"/>
          <w:szCs w:val="24"/>
          <w:lang w:val="zh-CN"/>
        </w:rPr>
        <w:t xml:space="preserve">3. </w:t>
      </w:r>
      <w:r>
        <w:rPr>
          <w:rFonts w:ascii="宋体" w:eastAsia="宋体" w:hAnsi="宋体" w:cs="宋体" w:hint="eastAsia"/>
          <w:b/>
          <w:bCs/>
          <w:spacing w:val="-10"/>
          <w:sz w:val="24"/>
          <w:szCs w:val="24"/>
          <w:lang w:val="zh-CN"/>
        </w:rPr>
        <w:t>后勤物业服务中心考核表（</w:t>
      </w:r>
      <w:r>
        <w:rPr>
          <w:rFonts w:ascii="宋体" w:eastAsia="宋体" w:hAnsi="宋体" w:cs="宋体" w:hint="eastAsia"/>
          <w:b/>
          <w:bCs/>
          <w:spacing w:val="-10"/>
          <w:sz w:val="24"/>
          <w:szCs w:val="24"/>
        </w:rPr>
        <w:t>3</w:t>
      </w:r>
      <w:r>
        <w:rPr>
          <w:rFonts w:ascii="宋体" w:eastAsia="宋体" w:hAnsi="宋体" w:cs="宋体" w:hint="eastAsia"/>
          <w:b/>
          <w:bCs/>
          <w:spacing w:val="-10"/>
          <w:sz w:val="24"/>
          <w:szCs w:val="24"/>
          <w:lang w:val="zh-CN"/>
        </w:rPr>
        <w:t>0</w:t>
      </w:r>
      <w:r>
        <w:rPr>
          <w:rFonts w:ascii="宋体" w:eastAsia="宋体" w:hAnsi="宋体" w:cs="宋体" w:hint="eastAsia"/>
          <w:b/>
          <w:bCs/>
          <w:spacing w:val="-10"/>
          <w:sz w:val="24"/>
          <w:szCs w:val="24"/>
          <w:lang w:val="zh-CN"/>
        </w:rPr>
        <w:t>分）</w:t>
      </w:r>
    </w:p>
    <w:tbl>
      <w:tblPr>
        <w:tblW w:w="4999" w:type="pct"/>
        <w:tblLook w:val="04A0"/>
      </w:tblPr>
      <w:tblGrid>
        <w:gridCol w:w="6088"/>
        <w:gridCol w:w="1013"/>
        <w:gridCol w:w="2750"/>
      </w:tblGrid>
      <w:tr w:rsidR="00C14EBA">
        <w:trPr>
          <w:trHeight w:val="90"/>
        </w:trPr>
        <w:tc>
          <w:tcPr>
            <w:tcW w:w="3089"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考核标准</w:t>
            </w:r>
          </w:p>
        </w:tc>
        <w:tc>
          <w:tcPr>
            <w:tcW w:w="514"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分值</w:t>
            </w:r>
          </w:p>
        </w:tc>
        <w:tc>
          <w:tcPr>
            <w:tcW w:w="1396"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考核方法</w:t>
            </w:r>
          </w:p>
        </w:tc>
      </w:tr>
      <w:tr w:rsidR="00C14EBA">
        <w:trPr>
          <w:trHeight w:val="372"/>
        </w:trPr>
        <w:tc>
          <w:tcPr>
            <w:tcW w:w="3089"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经物业培训后上岗知晓岗位职责、工作流程、着装挂牌上岗、语言文明、态度好，工作期间不能以拾、卖废品为主</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工作期间禁止向病人</w:t>
            </w:r>
            <w:proofErr w:type="gramStart"/>
            <w:r>
              <w:rPr>
                <w:rFonts w:ascii="宋体" w:eastAsia="宋体" w:hAnsi="宋体" w:cs="宋体" w:hint="eastAsia"/>
                <w:sz w:val="24"/>
                <w:szCs w:val="24"/>
                <w:lang w:val="zh-CN"/>
              </w:rPr>
              <w:t>卖任何</w:t>
            </w:r>
            <w:proofErr w:type="gramEnd"/>
            <w:r>
              <w:rPr>
                <w:rFonts w:ascii="宋体" w:eastAsia="宋体" w:hAnsi="宋体" w:cs="宋体" w:hint="eastAsia"/>
                <w:sz w:val="24"/>
                <w:szCs w:val="24"/>
                <w:lang w:val="zh-CN"/>
              </w:rPr>
              <w:t>物品、玩手机、喝酒、打</w:t>
            </w:r>
            <w:r>
              <w:rPr>
                <w:rFonts w:ascii="宋体" w:eastAsia="宋体" w:hAnsi="宋体" w:cs="宋体" w:hint="eastAsia"/>
                <w:sz w:val="24"/>
                <w:szCs w:val="24"/>
                <w:lang w:val="zh-CN"/>
              </w:rPr>
              <w:lastRenderedPageBreak/>
              <w:t>架、争吵、吸烟、干私活、聊天、睡觉</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r>
              <w:rPr>
                <w:rFonts w:ascii="宋体" w:eastAsia="宋体" w:hAnsi="宋体" w:cs="宋体" w:hint="eastAsia"/>
                <w:sz w:val="24"/>
                <w:szCs w:val="24"/>
                <w:lang w:val="zh-CN"/>
              </w:rPr>
              <w:t>熟悉医院所有科室、病区分布位置与功能</w:t>
            </w:r>
          </w:p>
        </w:tc>
        <w:tc>
          <w:tcPr>
            <w:tcW w:w="514"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lastRenderedPageBreak/>
              <w:t>10</w:t>
            </w:r>
          </w:p>
        </w:tc>
        <w:tc>
          <w:tcPr>
            <w:tcW w:w="1396" w:type="pct"/>
            <w:vMerge w:val="restar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院方每月全面考核</w:t>
            </w:r>
            <w:r>
              <w:rPr>
                <w:rFonts w:ascii="宋体" w:eastAsia="宋体" w:hAnsi="宋体" w:cs="宋体" w:hint="eastAsia"/>
                <w:sz w:val="24"/>
                <w:szCs w:val="24"/>
              </w:rPr>
              <w:t>1</w:t>
            </w:r>
            <w:r>
              <w:rPr>
                <w:rFonts w:ascii="宋体" w:eastAsia="宋体" w:hAnsi="宋体" w:cs="宋体" w:hint="eastAsia"/>
                <w:sz w:val="24"/>
                <w:szCs w:val="24"/>
                <w:lang w:val="zh-CN"/>
              </w:rPr>
              <w:t>次、日常督查、监控抽查及其他相关科室检查</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2.</w:t>
            </w:r>
            <w:r>
              <w:rPr>
                <w:rFonts w:ascii="宋体" w:eastAsia="宋体" w:hAnsi="宋体" w:cs="宋体" w:hint="eastAsia"/>
                <w:sz w:val="24"/>
                <w:szCs w:val="24"/>
                <w:lang w:val="zh-CN"/>
              </w:rPr>
              <w:t>没有落实合同条款扣其分值（每处扣</w:t>
            </w:r>
            <w:r>
              <w:rPr>
                <w:rFonts w:ascii="宋体" w:eastAsia="宋体" w:hAnsi="宋体" w:cs="宋体" w:hint="eastAsia"/>
                <w:sz w:val="24"/>
                <w:szCs w:val="24"/>
                <w:lang w:val="zh-CN"/>
              </w:rPr>
              <w:t>0.5</w:t>
            </w:r>
            <w:r>
              <w:rPr>
                <w:rFonts w:ascii="宋体" w:eastAsia="宋体" w:hAnsi="宋体" w:cs="宋体" w:hint="eastAsia"/>
                <w:sz w:val="24"/>
                <w:szCs w:val="24"/>
                <w:lang w:val="zh-CN"/>
              </w:rPr>
              <w:t>分，未整改加扣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次并扣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rPr>
            </w:pPr>
            <w:r>
              <w:rPr>
                <w:rFonts w:ascii="宋体" w:eastAsia="宋体" w:hAnsi="宋体" w:cs="宋体" w:hint="eastAsia"/>
                <w:sz w:val="24"/>
                <w:szCs w:val="24"/>
                <w:lang w:val="zh-CN"/>
              </w:rPr>
              <w:t>3.</w:t>
            </w:r>
            <w:r>
              <w:rPr>
                <w:rFonts w:ascii="宋体" w:eastAsia="宋体" w:hAnsi="宋体" w:cs="宋体" w:hint="eastAsia"/>
                <w:sz w:val="24"/>
                <w:szCs w:val="24"/>
                <w:lang w:val="zh-CN"/>
              </w:rPr>
              <w:t>接到院内书面或电话投诉经核实，一次扣</w:t>
            </w:r>
            <w:r>
              <w:rPr>
                <w:rFonts w:ascii="宋体" w:eastAsia="宋体" w:hAnsi="宋体" w:cs="宋体" w:hint="eastAsia"/>
                <w:sz w:val="24"/>
                <w:szCs w:val="24"/>
                <w:lang w:val="zh-CN"/>
              </w:rPr>
              <w:t>100</w:t>
            </w:r>
            <w:r>
              <w:rPr>
                <w:rFonts w:ascii="宋体" w:eastAsia="宋体" w:hAnsi="宋体" w:cs="宋体" w:hint="eastAsia"/>
                <w:sz w:val="24"/>
                <w:szCs w:val="24"/>
                <w:lang w:val="zh-CN"/>
              </w:rPr>
              <w:t>元，接</w:t>
            </w:r>
            <w:r>
              <w:rPr>
                <w:rFonts w:ascii="宋体" w:eastAsia="宋体" w:hAnsi="宋体" w:cs="宋体" w:hint="eastAsia"/>
                <w:sz w:val="24"/>
                <w:szCs w:val="24"/>
              </w:rPr>
              <w:t>12345</w:t>
            </w:r>
            <w:r>
              <w:rPr>
                <w:rFonts w:ascii="宋体" w:eastAsia="宋体" w:hAnsi="宋体" w:cs="宋体" w:hint="eastAsia"/>
                <w:sz w:val="24"/>
                <w:szCs w:val="24"/>
              </w:rPr>
              <w:t>投诉，经查实一次扣</w:t>
            </w:r>
            <w:r>
              <w:rPr>
                <w:rFonts w:ascii="宋体" w:eastAsia="宋体" w:hAnsi="宋体" w:cs="宋体" w:hint="eastAsia"/>
                <w:sz w:val="24"/>
                <w:szCs w:val="24"/>
              </w:rPr>
              <w:t>500</w:t>
            </w:r>
            <w:r>
              <w:rPr>
                <w:rFonts w:ascii="宋体" w:eastAsia="宋体" w:hAnsi="宋体" w:cs="宋体" w:hint="eastAsia"/>
                <w:sz w:val="24"/>
                <w:szCs w:val="24"/>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 xml:space="preserve">4. </w:t>
            </w:r>
            <w:r>
              <w:rPr>
                <w:rFonts w:ascii="宋体" w:eastAsia="宋体" w:hAnsi="宋体" w:cs="宋体" w:hint="eastAsia"/>
                <w:sz w:val="24"/>
                <w:szCs w:val="24"/>
                <w:lang w:val="zh-CN"/>
              </w:rPr>
              <w:t>同一事件再次发生的，每发生一次加扣</w:t>
            </w:r>
            <w:r>
              <w:rPr>
                <w:rFonts w:ascii="宋体" w:eastAsia="宋体" w:hAnsi="宋体" w:cs="宋体" w:hint="eastAsia"/>
                <w:sz w:val="24"/>
                <w:szCs w:val="24"/>
                <w:lang w:val="zh-CN"/>
              </w:rPr>
              <w:t>1</w:t>
            </w:r>
            <w:r>
              <w:rPr>
                <w:rFonts w:ascii="宋体" w:eastAsia="宋体" w:hAnsi="宋体" w:cs="宋体" w:hint="eastAsia"/>
                <w:sz w:val="24"/>
                <w:szCs w:val="24"/>
                <w:lang w:val="zh-CN"/>
              </w:rPr>
              <w:t>分并扣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proofErr w:type="gramStart"/>
            <w:r>
              <w:rPr>
                <w:rFonts w:ascii="宋体" w:eastAsia="宋体" w:hAnsi="宋体" w:cs="宋体" w:hint="eastAsia"/>
                <w:sz w:val="24"/>
                <w:szCs w:val="24"/>
                <w:lang w:val="zh-CN"/>
              </w:rPr>
              <w:t>各</w:t>
            </w:r>
            <w:proofErr w:type="gramEnd"/>
            <w:r>
              <w:rPr>
                <w:rFonts w:ascii="宋体" w:eastAsia="宋体" w:hAnsi="宋体" w:cs="宋体" w:hint="eastAsia"/>
                <w:sz w:val="24"/>
                <w:szCs w:val="24"/>
                <w:lang w:val="zh-CN"/>
              </w:rPr>
              <w:t>类查房存在的问题每项扣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6.</w:t>
            </w:r>
            <w:r>
              <w:rPr>
                <w:rFonts w:ascii="宋体" w:eastAsia="宋体" w:hAnsi="宋体" w:cs="宋体" w:hint="eastAsia"/>
                <w:sz w:val="24"/>
                <w:szCs w:val="24"/>
                <w:lang w:val="zh-CN"/>
              </w:rPr>
              <w:t>发生“禁止”范围的现象既要扣物业分值（</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人</w:t>
            </w:r>
            <w:r>
              <w:rPr>
                <w:rFonts w:ascii="宋体" w:eastAsia="宋体" w:hAnsi="宋体" w:cs="宋体" w:hint="eastAsia"/>
                <w:sz w:val="24"/>
                <w:szCs w:val="24"/>
                <w:lang w:val="zh-CN"/>
              </w:rPr>
              <w:t>/</w:t>
            </w:r>
            <w:r>
              <w:rPr>
                <w:rFonts w:ascii="宋体" w:eastAsia="宋体" w:hAnsi="宋体" w:cs="宋体" w:hint="eastAsia"/>
                <w:sz w:val="24"/>
                <w:szCs w:val="24"/>
                <w:lang w:val="zh-CN"/>
              </w:rPr>
              <w:t>次）又要开除当事人</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r w:rsidR="00C14EBA">
        <w:trPr>
          <w:trHeight w:val="1219"/>
        </w:trPr>
        <w:tc>
          <w:tcPr>
            <w:tcW w:w="3089"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1.</w:t>
            </w:r>
            <w:r>
              <w:rPr>
                <w:rFonts w:ascii="宋体" w:eastAsia="宋体" w:hAnsi="宋体" w:cs="宋体" w:hint="eastAsia"/>
                <w:sz w:val="24"/>
                <w:szCs w:val="24"/>
                <w:lang w:val="zh-CN"/>
              </w:rPr>
              <w:t>调度：接到电话后迅速应答准确地分配任务至具体责任人</w:t>
            </w:r>
            <w:r>
              <w:rPr>
                <w:rFonts w:ascii="宋体" w:eastAsia="宋体" w:hAnsi="宋体" w:cs="宋体" w:hint="eastAsia"/>
                <w:sz w:val="24"/>
                <w:szCs w:val="24"/>
              </w:rPr>
              <w:t>及时</w:t>
            </w:r>
            <w:r>
              <w:rPr>
                <w:rFonts w:ascii="宋体" w:eastAsia="宋体" w:hAnsi="宋体" w:cs="宋体" w:hint="eastAsia"/>
                <w:sz w:val="24"/>
                <w:szCs w:val="24"/>
                <w:lang w:val="zh-CN"/>
              </w:rPr>
              <w:t>到达；对病房来电、铃响三声，必有应答态度和气，语气亲切、记录完整、件件落实；接到求救或需要协调的电话应立即无条件帮助解决，不得推诿</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陪检：陪送病人做各种检查。不得丢下病人干其他活或离开病人；使用推车、轮椅方法正确，运行过程中要扶着病人确保安全，病人检查时帮助将病人移动到检查床上，不得将病人的被子放到地上</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3.</w:t>
            </w:r>
            <w:r>
              <w:rPr>
                <w:rFonts w:ascii="宋体" w:eastAsia="宋体" w:hAnsi="宋体" w:cs="宋体" w:hint="eastAsia"/>
                <w:sz w:val="24"/>
                <w:szCs w:val="24"/>
                <w:lang w:val="zh-CN"/>
              </w:rPr>
              <w:t>运送：及时送病历、会诊</w:t>
            </w:r>
            <w:proofErr w:type="gramStart"/>
            <w:r>
              <w:rPr>
                <w:rFonts w:ascii="宋体" w:eastAsia="宋体" w:hAnsi="宋体" w:cs="宋体" w:hint="eastAsia"/>
                <w:sz w:val="24"/>
                <w:szCs w:val="24"/>
                <w:lang w:val="zh-CN"/>
              </w:rPr>
              <w:t>单各种</w:t>
            </w:r>
            <w:proofErr w:type="gramEnd"/>
            <w:r>
              <w:rPr>
                <w:rFonts w:ascii="宋体" w:eastAsia="宋体" w:hAnsi="宋体" w:cs="宋体" w:hint="eastAsia"/>
                <w:sz w:val="24"/>
                <w:szCs w:val="24"/>
                <w:lang w:val="zh-CN"/>
              </w:rPr>
              <w:t>检查、报告单并做好签收工作，不发生漏送、</w:t>
            </w:r>
            <w:proofErr w:type="gramStart"/>
            <w:r>
              <w:rPr>
                <w:rFonts w:ascii="宋体" w:eastAsia="宋体" w:hAnsi="宋体" w:cs="宋体" w:hint="eastAsia"/>
                <w:sz w:val="24"/>
                <w:szCs w:val="24"/>
                <w:lang w:val="zh-CN"/>
              </w:rPr>
              <w:t>误送和</w:t>
            </w:r>
            <w:proofErr w:type="gramEnd"/>
            <w:r>
              <w:rPr>
                <w:rFonts w:ascii="宋体" w:eastAsia="宋体" w:hAnsi="宋体" w:cs="宋体" w:hint="eastAsia"/>
                <w:sz w:val="24"/>
                <w:szCs w:val="24"/>
                <w:lang w:val="zh-CN"/>
              </w:rPr>
              <w:t>遗失；标本运送：要放在固定的转运箱子中，完善与病区、检验科电脑签收相关交接手续，禁止在运送员手中相互转换标本后再送至检验科；禁止徒手拿着标本运送；急诊标本应在接电话后</w:t>
            </w:r>
            <w:r>
              <w:rPr>
                <w:rFonts w:ascii="宋体" w:eastAsia="宋体" w:hAnsi="宋体" w:cs="宋体" w:hint="eastAsia"/>
                <w:sz w:val="24"/>
                <w:szCs w:val="24"/>
              </w:rPr>
              <w:t>15</w:t>
            </w:r>
            <w:r>
              <w:rPr>
                <w:rFonts w:ascii="宋体" w:eastAsia="宋体" w:hAnsi="宋体" w:cs="宋体" w:hint="eastAsia"/>
                <w:sz w:val="24"/>
                <w:szCs w:val="24"/>
                <w:lang w:val="zh-CN"/>
              </w:rPr>
              <w:t>分钟内送达检验科；其他标本在</w:t>
            </w:r>
            <w:r>
              <w:rPr>
                <w:rFonts w:ascii="宋体" w:eastAsia="宋体" w:hAnsi="宋体" w:cs="宋体" w:hint="eastAsia"/>
                <w:sz w:val="24"/>
                <w:szCs w:val="24"/>
                <w:lang w:val="zh-CN"/>
              </w:rPr>
              <w:t>2</w:t>
            </w:r>
            <w:r>
              <w:rPr>
                <w:rFonts w:ascii="宋体" w:eastAsia="宋体" w:hAnsi="宋体" w:cs="宋体" w:hint="eastAsia"/>
                <w:sz w:val="24"/>
                <w:szCs w:val="24"/>
                <w:lang w:val="zh-CN"/>
              </w:rPr>
              <w:t>小时内送达检验科；药品运送：禁止将药品放到标本箱中与标本</w:t>
            </w:r>
            <w:r>
              <w:rPr>
                <w:rFonts w:ascii="宋体" w:eastAsia="宋体" w:hAnsi="宋体" w:cs="宋体" w:hint="eastAsia"/>
                <w:sz w:val="24"/>
                <w:szCs w:val="24"/>
                <w:lang w:val="zh-CN"/>
              </w:rPr>
              <w:t>混在一起运送，特殊药品需使用固定装置运送；设备、仪器运送：做到轻拿轻放轻拿轻放、切勿粗暴以免损坏，做好交接登记手续；转运急救患者及时、动作准确到位</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4.</w:t>
            </w:r>
            <w:r>
              <w:rPr>
                <w:rFonts w:ascii="宋体" w:eastAsia="宋体" w:hAnsi="宋体" w:cs="宋体" w:hint="eastAsia"/>
                <w:sz w:val="24"/>
                <w:szCs w:val="24"/>
                <w:lang w:val="zh-CN"/>
              </w:rPr>
              <w:t>禁止</w:t>
            </w:r>
            <w:r>
              <w:rPr>
                <w:rFonts w:ascii="宋体" w:eastAsia="宋体" w:hAnsi="宋体" w:cs="宋体" w:hint="eastAsia"/>
                <w:sz w:val="24"/>
                <w:szCs w:val="24"/>
              </w:rPr>
              <w:t>在</w:t>
            </w:r>
            <w:r>
              <w:rPr>
                <w:rFonts w:ascii="宋体" w:eastAsia="宋体" w:hAnsi="宋体" w:cs="宋体" w:hint="eastAsia"/>
                <w:sz w:val="24"/>
                <w:szCs w:val="24"/>
                <w:lang w:val="zh-CN"/>
              </w:rPr>
              <w:t>执行运送任务期间躲在楼梯或其他地方坐着聊天、玩手机</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r>
              <w:rPr>
                <w:rFonts w:ascii="宋体" w:eastAsia="宋体" w:hAnsi="宋体" w:cs="宋体" w:hint="eastAsia"/>
                <w:sz w:val="24"/>
                <w:szCs w:val="24"/>
                <w:lang w:val="zh-CN"/>
              </w:rPr>
              <w:t>遇有医院重大事件需运送时必须立即响应配合医院行动</w:t>
            </w:r>
          </w:p>
        </w:tc>
        <w:tc>
          <w:tcPr>
            <w:tcW w:w="514" w:type="pct"/>
            <w:tcBorders>
              <w:top w:val="single" w:sz="2" w:space="0" w:color="000000"/>
              <w:left w:val="single" w:sz="2" w:space="0" w:color="000000"/>
              <w:bottom w:val="single" w:sz="2" w:space="0" w:color="000000"/>
              <w:right w:val="single" w:sz="2" w:space="0" w:color="000000"/>
            </w:tcBorders>
            <w:shd w:val="clear" w:color="000000" w:fill="FFFFFF"/>
          </w:tcPr>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C14EBA">
            <w:pPr>
              <w:wordWrap w:val="0"/>
              <w:overflowPunct w:val="0"/>
              <w:autoSpaceDE w:val="0"/>
              <w:autoSpaceDN w:val="0"/>
              <w:adjustRightInd w:val="0"/>
              <w:spacing w:line="360" w:lineRule="auto"/>
              <w:jc w:val="center"/>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20</w:t>
            </w:r>
          </w:p>
        </w:tc>
        <w:tc>
          <w:tcPr>
            <w:tcW w:w="1396" w:type="pct"/>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tc>
      </w:tr>
    </w:tbl>
    <w:p w:rsidR="00C14EBA" w:rsidRDefault="007F55DF">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lang w:val="zh-CN"/>
        </w:rPr>
        <w:t>检查者签名：</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物业经理签名：</w:t>
      </w:r>
    </w:p>
    <w:p w:rsidR="00C14EBA" w:rsidRDefault="007F55DF">
      <w:pPr>
        <w:wordWrap w:val="0"/>
        <w:overflowPunct w:val="0"/>
        <w:spacing w:line="360" w:lineRule="auto"/>
        <w:rPr>
          <w:rFonts w:ascii="宋体" w:eastAsia="宋体" w:hAnsi="宋体" w:cs="宋体"/>
          <w:b/>
          <w:sz w:val="24"/>
          <w:szCs w:val="24"/>
        </w:rPr>
      </w:pPr>
      <w:r>
        <w:rPr>
          <w:rFonts w:ascii="宋体" w:eastAsia="宋体" w:hAnsi="宋体" w:cs="宋体" w:hint="eastAsia"/>
          <w:b/>
          <w:bCs/>
          <w:spacing w:val="-10"/>
          <w:sz w:val="24"/>
          <w:szCs w:val="24"/>
          <w:lang w:val="zh-CN"/>
        </w:rPr>
        <w:t xml:space="preserve">4. </w:t>
      </w:r>
      <w:r>
        <w:rPr>
          <w:rFonts w:ascii="宋体" w:eastAsia="宋体" w:hAnsi="宋体" w:cs="宋体" w:hint="eastAsia"/>
          <w:b/>
          <w:bCs/>
          <w:spacing w:val="-10"/>
          <w:sz w:val="24"/>
          <w:szCs w:val="24"/>
          <w:lang w:val="zh-CN"/>
        </w:rPr>
        <w:t>外围环境考核表（</w:t>
      </w:r>
      <w:r>
        <w:rPr>
          <w:rFonts w:ascii="宋体" w:eastAsia="宋体" w:hAnsi="宋体" w:cs="宋体" w:hint="eastAsia"/>
          <w:b/>
          <w:bCs/>
          <w:spacing w:val="-10"/>
          <w:sz w:val="24"/>
          <w:szCs w:val="24"/>
        </w:rPr>
        <w:t>15</w:t>
      </w:r>
      <w:r>
        <w:rPr>
          <w:rFonts w:ascii="宋体" w:eastAsia="宋体" w:hAnsi="宋体" w:cs="宋体" w:hint="eastAsia"/>
          <w:b/>
          <w:bCs/>
          <w:spacing w:val="-10"/>
          <w:sz w:val="24"/>
          <w:szCs w:val="24"/>
          <w:lang w:val="zh-CN"/>
        </w:rPr>
        <w:t>分）</w:t>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40"/>
        <w:gridCol w:w="3914"/>
        <w:gridCol w:w="754"/>
        <w:gridCol w:w="3041"/>
      </w:tblGrid>
      <w:tr w:rsidR="00C14EBA">
        <w:trPr>
          <w:trHeight w:val="1"/>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考核内容</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考核标准</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分值</w:t>
            </w:r>
          </w:p>
        </w:tc>
        <w:tc>
          <w:tcPr>
            <w:tcW w:w="154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b/>
                <w:bCs/>
                <w:sz w:val="24"/>
                <w:szCs w:val="24"/>
                <w:lang w:val="zh-CN"/>
              </w:rPr>
            </w:pPr>
            <w:r>
              <w:rPr>
                <w:rFonts w:ascii="宋体" w:eastAsia="宋体" w:hAnsi="宋体" w:cs="宋体" w:hint="eastAsia"/>
                <w:b/>
                <w:bCs/>
                <w:sz w:val="24"/>
                <w:szCs w:val="24"/>
                <w:lang w:val="zh-CN"/>
              </w:rPr>
              <w:t>考核方法</w:t>
            </w:r>
          </w:p>
        </w:tc>
      </w:tr>
      <w:tr w:rsidR="00C14EBA">
        <w:trPr>
          <w:trHeight w:val="1"/>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公共场地和路面</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无明显污垢、泥沙，每</w:t>
            </w:r>
            <w:r>
              <w:rPr>
                <w:rFonts w:ascii="宋体" w:eastAsia="宋体" w:hAnsi="宋体" w:cs="宋体" w:hint="eastAsia"/>
                <w:sz w:val="24"/>
                <w:szCs w:val="24"/>
                <w:lang w:val="zh-CN"/>
              </w:rPr>
              <w:t>100</w:t>
            </w:r>
            <w:r>
              <w:rPr>
                <w:rFonts w:ascii="宋体" w:eastAsia="宋体" w:hAnsi="宋体" w:cs="宋体" w:hint="eastAsia"/>
                <w:sz w:val="24"/>
                <w:szCs w:val="24"/>
                <w:lang w:val="zh-CN"/>
              </w:rPr>
              <w:t>㎡内烟头、纸屑平均不超过</w:t>
            </w:r>
            <w:r>
              <w:rPr>
                <w:rFonts w:ascii="宋体" w:eastAsia="宋体" w:hAnsi="宋体" w:cs="宋体" w:hint="eastAsia"/>
                <w:sz w:val="24"/>
                <w:szCs w:val="24"/>
                <w:lang w:val="zh-CN"/>
              </w:rPr>
              <w:t>2</w:t>
            </w:r>
            <w:r>
              <w:rPr>
                <w:rFonts w:ascii="宋体" w:eastAsia="宋体" w:hAnsi="宋体" w:cs="宋体" w:hint="eastAsia"/>
                <w:sz w:val="24"/>
                <w:szCs w:val="24"/>
                <w:lang w:val="zh-CN"/>
              </w:rPr>
              <w:t>个，无</w:t>
            </w:r>
            <w:r>
              <w:rPr>
                <w:rFonts w:ascii="宋体" w:eastAsia="宋体" w:hAnsi="宋体" w:cs="宋体" w:hint="eastAsia"/>
                <w:sz w:val="24"/>
                <w:szCs w:val="24"/>
                <w:lang w:val="zh-CN"/>
              </w:rPr>
              <w:t>1cm</w:t>
            </w:r>
            <w:r>
              <w:rPr>
                <w:rFonts w:ascii="宋体" w:eastAsia="宋体" w:hAnsi="宋体" w:cs="宋体" w:hint="eastAsia"/>
                <w:sz w:val="24"/>
                <w:szCs w:val="24"/>
                <w:lang w:val="zh-CN"/>
              </w:rPr>
              <w:t>以上的石子。</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2</w:t>
            </w:r>
          </w:p>
        </w:tc>
        <w:tc>
          <w:tcPr>
            <w:tcW w:w="1543" w:type="pct"/>
            <w:vMerge w:val="restart"/>
            <w:shd w:val="clear" w:color="000000" w:fill="FFFFFF"/>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1.</w:t>
            </w:r>
            <w:r>
              <w:rPr>
                <w:rFonts w:ascii="宋体" w:eastAsia="宋体" w:hAnsi="宋体" w:cs="宋体" w:hint="eastAsia"/>
                <w:sz w:val="24"/>
                <w:szCs w:val="24"/>
                <w:lang w:val="zh-CN"/>
              </w:rPr>
              <w:t>院方每月全面考核</w:t>
            </w:r>
            <w:r>
              <w:rPr>
                <w:rFonts w:ascii="宋体" w:eastAsia="宋体" w:hAnsi="宋体" w:cs="宋体" w:hint="eastAsia"/>
                <w:sz w:val="24"/>
                <w:szCs w:val="24"/>
              </w:rPr>
              <w:t>1</w:t>
            </w:r>
            <w:r>
              <w:rPr>
                <w:rFonts w:ascii="宋体" w:eastAsia="宋体" w:hAnsi="宋体" w:cs="宋体" w:hint="eastAsia"/>
                <w:sz w:val="24"/>
                <w:szCs w:val="24"/>
                <w:lang w:val="zh-CN"/>
              </w:rPr>
              <w:t>次、日常督查、监控抽查及其他相关科室检查</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lang w:val="zh-CN"/>
              </w:rPr>
              <w:t>没有落实合同条款扣其分值（每处扣</w:t>
            </w:r>
            <w:r>
              <w:rPr>
                <w:rFonts w:ascii="宋体" w:eastAsia="宋体" w:hAnsi="宋体" w:cs="宋体" w:hint="eastAsia"/>
                <w:sz w:val="24"/>
                <w:szCs w:val="24"/>
                <w:lang w:val="zh-CN"/>
              </w:rPr>
              <w:t>0.5</w:t>
            </w:r>
            <w:r>
              <w:rPr>
                <w:rFonts w:ascii="宋体" w:eastAsia="宋体" w:hAnsi="宋体" w:cs="宋体" w:hint="eastAsia"/>
                <w:sz w:val="24"/>
                <w:szCs w:val="24"/>
                <w:lang w:val="zh-CN"/>
              </w:rPr>
              <w:t>分，未整改加扣</w:t>
            </w:r>
            <w:r>
              <w:rPr>
                <w:rFonts w:ascii="宋体" w:eastAsia="宋体" w:hAnsi="宋体" w:cs="宋体" w:hint="eastAsia"/>
                <w:sz w:val="24"/>
                <w:szCs w:val="24"/>
                <w:lang w:val="zh-CN"/>
              </w:rPr>
              <w:t>1</w:t>
            </w:r>
            <w:r>
              <w:rPr>
                <w:rFonts w:ascii="宋体" w:eastAsia="宋体" w:hAnsi="宋体" w:cs="宋体" w:hint="eastAsia"/>
                <w:sz w:val="24"/>
                <w:szCs w:val="24"/>
                <w:lang w:val="zh-CN"/>
              </w:rPr>
              <w:t>分</w:t>
            </w:r>
            <w:r>
              <w:rPr>
                <w:rFonts w:ascii="宋体" w:eastAsia="宋体" w:hAnsi="宋体" w:cs="宋体" w:hint="eastAsia"/>
                <w:sz w:val="24"/>
                <w:szCs w:val="24"/>
                <w:lang w:val="zh-CN"/>
              </w:rPr>
              <w:t>/</w:t>
            </w:r>
            <w:r>
              <w:rPr>
                <w:rFonts w:ascii="宋体" w:eastAsia="宋体" w:hAnsi="宋体" w:cs="宋体" w:hint="eastAsia"/>
                <w:sz w:val="24"/>
                <w:szCs w:val="24"/>
                <w:lang w:val="zh-CN"/>
              </w:rPr>
              <w:t>次并</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rPr>
            </w:pPr>
            <w:r>
              <w:rPr>
                <w:rFonts w:ascii="宋体" w:eastAsia="宋体" w:hAnsi="宋体" w:cs="宋体" w:hint="eastAsia"/>
                <w:sz w:val="24"/>
                <w:szCs w:val="24"/>
                <w:lang w:val="zh-CN"/>
              </w:rPr>
              <w:t>3.</w:t>
            </w:r>
            <w:r>
              <w:rPr>
                <w:rFonts w:ascii="宋体" w:eastAsia="宋体" w:hAnsi="宋体" w:cs="宋体" w:hint="eastAsia"/>
                <w:sz w:val="24"/>
                <w:szCs w:val="24"/>
                <w:lang w:val="zh-CN"/>
              </w:rPr>
              <w:t>接到院内书面或电话投诉经核实，一次扣</w:t>
            </w:r>
            <w:r>
              <w:rPr>
                <w:rFonts w:ascii="宋体" w:eastAsia="宋体" w:hAnsi="宋体" w:cs="宋体" w:hint="eastAsia"/>
                <w:sz w:val="24"/>
                <w:szCs w:val="24"/>
                <w:lang w:val="zh-CN"/>
              </w:rPr>
              <w:t>100</w:t>
            </w:r>
            <w:r>
              <w:rPr>
                <w:rFonts w:ascii="宋体" w:eastAsia="宋体" w:hAnsi="宋体" w:cs="宋体" w:hint="eastAsia"/>
                <w:sz w:val="24"/>
                <w:szCs w:val="24"/>
                <w:lang w:val="zh-CN"/>
              </w:rPr>
              <w:t>元，接</w:t>
            </w:r>
            <w:r>
              <w:rPr>
                <w:rFonts w:ascii="宋体" w:eastAsia="宋体" w:hAnsi="宋体" w:cs="宋体" w:hint="eastAsia"/>
                <w:sz w:val="24"/>
                <w:szCs w:val="24"/>
              </w:rPr>
              <w:t>12345</w:t>
            </w:r>
            <w:r>
              <w:rPr>
                <w:rFonts w:ascii="宋体" w:eastAsia="宋体" w:hAnsi="宋体" w:cs="宋体" w:hint="eastAsia"/>
                <w:sz w:val="24"/>
                <w:szCs w:val="24"/>
              </w:rPr>
              <w:t>投诉，经查实一次扣</w:t>
            </w:r>
            <w:r>
              <w:rPr>
                <w:rFonts w:ascii="宋体" w:eastAsia="宋体" w:hAnsi="宋体" w:cs="宋体" w:hint="eastAsia"/>
                <w:sz w:val="24"/>
                <w:szCs w:val="24"/>
              </w:rPr>
              <w:t>500</w:t>
            </w:r>
            <w:r>
              <w:rPr>
                <w:rFonts w:ascii="宋体" w:eastAsia="宋体" w:hAnsi="宋体" w:cs="宋体" w:hint="eastAsia"/>
                <w:sz w:val="24"/>
                <w:szCs w:val="24"/>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 xml:space="preserve">4. </w:t>
            </w:r>
            <w:r>
              <w:rPr>
                <w:rFonts w:ascii="宋体" w:eastAsia="宋体" w:hAnsi="宋体" w:cs="宋体" w:hint="eastAsia"/>
                <w:sz w:val="24"/>
                <w:szCs w:val="24"/>
                <w:lang w:val="zh-CN"/>
              </w:rPr>
              <w:t>同一事件再次发生的，每发生一次加扣</w:t>
            </w:r>
            <w:r>
              <w:rPr>
                <w:rFonts w:ascii="宋体" w:eastAsia="宋体" w:hAnsi="宋体" w:cs="宋体" w:hint="eastAsia"/>
                <w:sz w:val="24"/>
                <w:szCs w:val="24"/>
                <w:lang w:val="zh-CN"/>
              </w:rPr>
              <w:t>1</w:t>
            </w:r>
            <w:r>
              <w:rPr>
                <w:rFonts w:ascii="宋体" w:eastAsia="宋体" w:hAnsi="宋体" w:cs="宋体" w:hint="eastAsia"/>
                <w:sz w:val="24"/>
                <w:szCs w:val="24"/>
                <w:lang w:val="zh-CN"/>
              </w:rPr>
              <w:t>分并扣</w:t>
            </w:r>
            <w:r>
              <w:rPr>
                <w:rFonts w:ascii="宋体" w:eastAsia="宋体" w:hAnsi="宋体" w:cs="宋体" w:hint="eastAsia"/>
                <w:sz w:val="24"/>
                <w:szCs w:val="24"/>
                <w:lang w:val="zh-CN"/>
              </w:rPr>
              <w:t>100</w:t>
            </w:r>
            <w:r>
              <w:rPr>
                <w:rFonts w:ascii="宋体" w:eastAsia="宋体" w:hAnsi="宋体" w:cs="宋体" w:hint="eastAsia"/>
                <w:sz w:val="24"/>
                <w:szCs w:val="24"/>
                <w:lang w:val="zh-CN"/>
              </w:rPr>
              <w:t>元</w:t>
            </w:r>
          </w:p>
          <w:p w:rsidR="00C14EBA" w:rsidRDefault="00C14EBA">
            <w:pPr>
              <w:wordWrap w:val="0"/>
              <w:overflowPunct w:val="0"/>
              <w:autoSpaceDE w:val="0"/>
              <w:autoSpaceDN w:val="0"/>
              <w:adjustRightInd w:val="0"/>
              <w:spacing w:line="360" w:lineRule="auto"/>
              <w:rPr>
                <w:rFonts w:ascii="宋体" w:eastAsia="宋体" w:hAnsi="宋体" w:cs="宋体"/>
                <w:sz w:val="24"/>
                <w:szCs w:val="24"/>
                <w:lang w:val="zh-CN"/>
              </w:rPr>
            </w:pP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5.</w:t>
            </w:r>
            <w:r>
              <w:rPr>
                <w:rFonts w:ascii="宋体" w:eastAsia="宋体" w:hAnsi="宋体" w:cs="宋体" w:hint="eastAsia"/>
                <w:sz w:val="24"/>
                <w:szCs w:val="24"/>
                <w:lang w:val="zh-CN"/>
              </w:rPr>
              <w:t>按考核分值计算奖惩</w:t>
            </w:r>
          </w:p>
        </w:tc>
      </w:tr>
      <w:tr w:rsidR="00C14EBA">
        <w:trPr>
          <w:trHeight w:val="1"/>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散水坡</w:t>
            </w:r>
            <w:proofErr w:type="gramStart"/>
            <w:r>
              <w:rPr>
                <w:rFonts w:ascii="宋体" w:eastAsia="宋体" w:hAnsi="宋体" w:cs="宋体" w:hint="eastAsia"/>
                <w:sz w:val="24"/>
                <w:szCs w:val="24"/>
                <w:lang w:val="zh-CN"/>
              </w:rPr>
              <w:t>和</w:t>
            </w:r>
            <w:proofErr w:type="gramEnd"/>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排水沟</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无明显污垢、泥沙；每</w:t>
            </w:r>
            <w:r>
              <w:rPr>
                <w:rFonts w:ascii="宋体" w:eastAsia="宋体" w:hAnsi="宋体" w:cs="宋体" w:hint="eastAsia"/>
                <w:sz w:val="24"/>
                <w:szCs w:val="24"/>
                <w:lang w:val="zh-CN"/>
              </w:rPr>
              <w:t>50</w:t>
            </w:r>
            <w:r>
              <w:rPr>
                <w:rFonts w:ascii="宋体" w:eastAsia="宋体" w:hAnsi="宋体" w:cs="宋体" w:hint="eastAsia"/>
                <w:sz w:val="24"/>
                <w:szCs w:val="24"/>
                <w:lang w:val="zh-CN"/>
              </w:rPr>
              <w:t>㎡烟头和棉签或纸屑在</w:t>
            </w:r>
            <w:r>
              <w:rPr>
                <w:rFonts w:ascii="宋体" w:eastAsia="宋体" w:hAnsi="宋体" w:cs="宋体" w:hint="eastAsia"/>
                <w:sz w:val="24"/>
                <w:szCs w:val="24"/>
                <w:lang w:val="zh-CN"/>
              </w:rPr>
              <w:t>2</w:t>
            </w:r>
            <w:r>
              <w:rPr>
                <w:rFonts w:ascii="宋体" w:eastAsia="宋体" w:hAnsi="宋体" w:cs="宋体" w:hint="eastAsia"/>
                <w:sz w:val="24"/>
                <w:szCs w:val="24"/>
                <w:lang w:val="zh-CN"/>
              </w:rPr>
              <w:t>个以上</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1</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r w:rsidR="00C14EBA">
        <w:trPr>
          <w:trHeight w:val="826"/>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lastRenderedPageBreak/>
              <w:t>雨篷、天台和转换层</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目视无垃圾、无青苔、无积水、无污迹，明沟畅通。</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2</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r w:rsidR="00C14EBA">
        <w:trPr>
          <w:trHeight w:val="740"/>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楼宇外墙</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和幕墙</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墙面目视无污渍。玻璃面上无污渍、水渍、灰尘。铁栏上无锈。楼体外墙清洗。</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2</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r w:rsidR="00C14EBA">
        <w:trPr>
          <w:trHeight w:val="782"/>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停车场、岗亭和自行车棚</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无杂物、纸屑、油污、门窗玻璃无灰尘，棚上无垃圾、蜘蛛网。</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2</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r w:rsidR="00C14EBA">
        <w:trPr>
          <w:trHeight w:val="525"/>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宣传栏、雕塑、标示牌</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无污迹、无明显积尘、无乱张贴。</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1</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r w:rsidR="00C14EBA">
        <w:trPr>
          <w:trHeight w:val="1239"/>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垃圾中转站、垃圾池和垃圾箱</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清运率</w:t>
            </w:r>
            <w:r>
              <w:rPr>
                <w:rFonts w:ascii="宋体" w:eastAsia="宋体" w:hAnsi="宋体" w:cs="宋体" w:hint="eastAsia"/>
                <w:sz w:val="24"/>
                <w:szCs w:val="24"/>
                <w:lang w:val="zh-CN"/>
              </w:rPr>
              <w:t>100</w:t>
            </w:r>
            <w:r>
              <w:rPr>
                <w:rFonts w:ascii="宋体" w:eastAsia="宋体" w:hAnsi="宋体" w:cs="宋体" w:hint="eastAsia"/>
                <w:sz w:val="24"/>
                <w:szCs w:val="24"/>
                <w:lang w:val="zh-CN"/>
              </w:rPr>
              <w:t>％，周围无明显污垢，排水畅通，无污水。</w:t>
            </w:r>
          </w:p>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清运及时，清运率</w:t>
            </w:r>
            <w:r>
              <w:rPr>
                <w:rFonts w:ascii="宋体" w:eastAsia="宋体" w:hAnsi="宋体" w:cs="宋体" w:hint="eastAsia"/>
                <w:sz w:val="24"/>
                <w:szCs w:val="24"/>
                <w:lang w:val="zh-CN"/>
              </w:rPr>
              <w:t>100</w:t>
            </w:r>
            <w:r>
              <w:rPr>
                <w:rFonts w:ascii="宋体" w:eastAsia="宋体" w:hAnsi="宋体" w:cs="宋体" w:hint="eastAsia"/>
                <w:sz w:val="24"/>
                <w:szCs w:val="24"/>
                <w:lang w:val="zh-CN"/>
              </w:rPr>
              <w:t>％，周围无污垢，无积水，清运后及时冲洗，离池或箱</w:t>
            </w:r>
            <w:r>
              <w:rPr>
                <w:rFonts w:ascii="宋体" w:eastAsia="宋体" w:hAnsi="宋体" w:cs="宋体" w:hint="eastAsia"/>
                <w:sz w:val="24"/>
                <w:szCs w:val="24"/>
                <w:lang w:val="zh-CN"/>
              </w:rPr>
              <w:t>2</w:t>
            </w:r>
            <w:r>
              <w:rPr>
                <w:rFonts w:ascii="宋体" w:eastAsia="宋体" w:hAnsi="宋体" w:cs="宋体" w:hint="eastAsia"/>
                <w:sz w:val="24"/>
                <w:szCs w:val="24"/>
                <w:lang w:val="zh-CN"/>
              </w:rPr>
              <w:t>米没臭味。</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lang w:val="zh-CN"/>
              </w:rPr>
            </w:pPr>
            <w:r>
              <w:rPr>
                <w:rFonts w:ascii="宋体" w:eastAsia="宋体" w:hAnsi="宋体" w:cs="宋体" w:hint="eastAsia"/>
                <w:sz w:val="24"/>
                <w:szCs w:val="24"/>
              </w:rPr>
              <w:t>3</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r w:rsidR="00C14EBA">
        <w:trPr>
          <w:trHeight w:val="699"/>
          <w:jc w:val="center"/>
        </w:trPr>
        <w:tc>
          <w:tcPr>
            <w:tcW w:w="10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污、雨水井和沙井</w:t>
            </w:r>
          </w:p>
        </w:tc>
        <w:tc>
          <w:tcPr>
            <w:tcW w:w="1986" w:type="pct"/>
            <w:shd w:val="clear" w:color="000000" w:fill="FFFFFF"/>
            <w:vAlign w:val="center"/>
          </w:tcPr>
          <w:p w:rsidR="00C14EBA" w:rsidRDefault="007F55DF">
            <w:pPr>
              <w:wordWrap w:val="0"/>
              <w:overflowPunct w:val="0"/>
              <w:autoSpaceDE w:val="0"/>
              <w:autoSpaceDN w:val="0"/>
              <w:adjustRightInd w:val="0"/>
              <w:spacing w:line="360" w:lineRule="auto"/>
              <w:rPr>
                <w:rFonts w:ascii="宋体" w:eastAsia="宋体" w:hAnsi="宋体" w:cs="宋体"/>
                <w:sz w:val="24"/>
                <w:szCs w:val="24"/>
                <w:lang w:val="zh-CN"/>
              </w:rPr>
            </w:pPr>
            <w:r>
              <w:rPr>
                <w:rFonts w:ascii="宋体" w:eastAsia="宋体" w:hAnsi="宋体" w:cs="宋体" w:hint="eastAsia"/>
                <w:sz w:val="24"/>
                <w:szCs w:val="24"/>
                <w:lang w:val="zh-CN"/>
              </w:rPr>
              <w:t>排水畅通，无外溢，沙井内无纸屑、烟头，盖上无污垢。</w:t>
            </w:r>
          </w:p>
        </w:tc>
        <w:tc>
          <w:tcPr>
            <w:tcW w:w="383" w:type="pct"/>
            <w:shd w:val="clear" w:color="000000" w:fill="FFFFFF"/>
            <w:vAlign w:val="center"/>
          </w:tcPr>
          <w:p w:rsidR="00C14EBA" w:rsidRDefault="007F55DF">
            <w:pPr>
              <w:wordWrap w:val="0"/>
              <w:overflowPunct w:val="0"/>
              <w:autoSpaceDE w:val="0"/>
              <w:autoSpaceDN w:val="0"/>
              <w:adjustRightInd w:val="0"/>
              <w:spacing w:line="360" w:lineRule="auto"/>
              <w:jc w:val="center"/>
              <w:rPr>
                <w:rFonts w:ascii="宋体" w:eastAsia="宋体" w:hAnsi="宋体" w:cs="宋体"/>
                <w:sz w:val="24"/>
                <w:szCs w:val="24"/>
              </w:rPr>
            </w:pPr>
            <w:r>
              <w:rPr>
                <w:rFonts w:ascii="宋体" w:eastAsia="宋体" w:hAnsi="宋体" w:cs="宋体" w:hint="eastAsia"/>
                <w:sz w:val="24"/>
                <w:szCs w:val="24"/>
              </w:rPr>
              <w:t>2</w:t>
            </w:r>
          </w:p>
        </w:tc>
        <w:tc>
          <w:tcPr>
            <w:tcW w:w="1543" w:type="pct"/>
            <w:vMerge/>
            <w:shd w:val="clear" w:color="000000" w:fill="FFFFFF"/>
            <w:vAlign w:val="center"/>
          </w:tcPr>
          <w:p w:rsidR="00C14EBA" w:rsidRDefault="00C14EBA">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p>
        </w:tc>
      </w:tr>
    </w:tbl>
    <w:p w:rsidR="00C14EBA" w:rsidRDefault="007F55DF">
      <w:pPr>
        <w:wordWrap w:val="0"/>
        <w:overflowPunct w:val="0"/>
        <w:autoSpaceDE w:val="0"/>
        <w:autoSpaceDN w:val="0"/>
        <w:adjustRightInd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检查者签名：</w:t>
      </w:r>
      <w:r>
        <w:rPr>
          <w:rFonts w:ascii="宋体" w:eastAsia="宋体" w:hAnsi="宋体" w:cs="宋体" w:hint="eastAsia"/>
          <w:sz w:val="24"/>
          <w:szCs w:val="24"/>
          <w:lang w:val="zh-CN"/>
        </w:rPr>
        <w:t xml:space="preserve">                    </w:t>
      </w:r>
      <w:r>
        <w:rPr>
          <w:rFonts w:ascii="宋体" w:eastAsia="宋体" w:hAnsi="宋体" w:cs="宋体" w:hint="eastAsia"/>
          <w:sz w:val="24"/>
          <w:szCs w:val="24"/>
          <w:lang w:val="zh-CN"/>
        </w:rPr>
        <w:t>物业经理签名：</w:t>
      </w:r>
      <w:r>
        <w:rPr>
          <w:rFonts w:ascii="宋体" w:eastAsia="宋体" w:hAnsi="宋体" w:cs="宋体" w:hint="eastAsia"/>
          <w:sz w:val="24"/>
          <w:szCs w:val="24"/>
          <w:lang w:val="zh-CN"/>
        </w:rPr>
        <w:t xml:space="preserve">                           </w:t>
      </w:r>
    </w:p>
    <w:p w:rsidR="00C14EBA" w:rsidRDefault="007F55DF">
      <w:pPr>
        <w:numPr>
          <w:ilvl w:val="0"/>
          <w:numId w:val="1"/>
        </w:num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考核办法</w:t>
      </w:r>
    </w:p>
    <w:p w:rsidR="00C14EBA" w:rsidRDefault="007F55DF">
      <w:pPr>
        <w:pStyle w:val="a7"/>
        <w:wordWrap w:val="0"/>
        <w:overflowPunct w:val="0"/>
        <w:spacing w:after="0" w:line="360" w:lineRule="auto"/>
        <w:ind w:firstLineChars="200" w:firstLine="480"/>
        <w:rPr>
          <w:rFonts w:ascii="宋体" w:eastAsia="宋体" w:hAnsi="宋体" w:cs="宋体"/>
          <w:sz w:val="24"/>
          <w:szCs w:val="24"/>
        </w:rPr>
      </w:pPr>
      <w:r>
        <w:rPr>
          <w:rFonts w:ascii="宋体" w:eastAsia="宋体" w:hAnsi="宋体" w:cs="宋体" w:hint="eastAsia"/>
          <w:sz w:val="24"/>
          <w:szCs w:val="24"/>
        </w:rPr>
        <w:t>甲方按乙方承担的服务项目，由医院分管领导、总务科、护理部、</w:t>
      </w:r>
      <w:proofErr w:type="gramStart"/>
      <w:r>
        <w:rPr>
          <w:rFonts w:ascii="宋体" w:eastAsia="宋体" w:hAnsi="宋体" w:cs="宋体" w:hint="eastAsia"/>
          <w:sz w:val="24"/>
          <w:szCs w:val="24"/>
        </w:rPr>
        <w:t>院感科</w:t>
      </w:r>
      <w:proofErr w:type="gramEnd"/>
      <w:r>
        <w:rPr>
          <w:rFonts w:ascii="宋体" w:eastAsia="宋体" w:hAnsi="宋体" w:cs="宋体" w:hint="eastAsia"/>
          <w:sz w:val="24"/>
          <w:szCs w:val="24"/>
        </w:rPr>
        <w:t>共同参与，分别通过现场督查、监控回放抽查等方式对乙方的工作质量进行检查，并以对门诊区域和住院区域考核得分的平均</w:t>
      </w:r>
      <w:proofErr w:type="gramStart"/>
      <w:r>
        <w:rPr>
          <w:rFonts w:ascii="宋体" w:eastAsia="宋体" w:hAnsi="宋体" w:cs="宋体" w:hint="eastAsia"/>
          <w:sz w:val="24"/>
          <w:szCs w:val="24"/>
        </w:rPr>
        <w:t>分作为</w:t>
      </w:r>
      <w:proofErr w:type="gramEnd"/>
      <w:r>
        <w:rPr>
          <w:rFonts w:ascii="宋体" w:eastAsia="宋体" w:hAnsi="宋体" w:cs="宋体" w:hint="eastAsia"/>
          <w:sz w:val="24"/>
          <w:szCs w:val="24"/>
        </w:rPr>
        <w:t>考核总得分，将督查扣</w:t>
      </w:r>
      <w:proofErr w:type="gramStart"/>
      <w:r>
        <w:rPr>
          <w:rFonts w:ascii="宋体" w:eastAsia="宋体" w:hAnsi="宋体" w:cs="宋体" w:hint="eastAsia"/>
          <w:sz w:val="24"/>
          <w:szCs w:val="24"/>
        </w:rPr>
        <w:t>分按照</w:t>
      </w:r>
      <w:proofErr w:type="gramEnd"/>
      <w:r>
        <w:rPr>
          <w:rFonts w:ascii="宋体" w:eastAsia="宋体" w:hAnsi="宋体" w:cs="宋体" w:hint="eastAsia"/>
          <w:sz w:val="24"/>
          <w:szCs w:val="24"/>
        </w:rPr>
        <w:t>百分制考核进行扣款。</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当月实际付款</w:t>
      </w:r>
      <w:r>
        <w:rPr>
          <w:rFonts w:ascii="宋体" w:eastAsia="宋体" w:hAnsi="宋体" w:cs="宋体" w:hint="eastAsia"/>
          <w:sz w:val="24"/>
          <w:szCs w:val="24"/>
        </w:rPr>
        <w:t>=</w:t>
      </w:r>
      <w:r>
        <w:rPr>
          <w:rFonts w:ascii="宋体" w:eastAsia="宋体" w:hAnsi="宋体" w:cs="宋体" w:hint="eastAsia"/>
          <w:sz w:val="24"/>
          <w:szCs w:val="24"/>
        </w:rPr>
        <w:t>合同应付款</w:t>
      </w:r>
      <w:r>
        <w:rPr>
          <w:rFonts w:ascii="宋体" w:eastAsia="宋体" w:hAnsi="宋体" w:cs="宋体" w:hint="eastAsia"/>
          <w:sz w:val="24"/>
          <w:szCs w:val="24"/>
        </w:rPr>
        <w:t>-</w:t>
      </w:r>
      <w:r>
        <w:rPr>
          <w:rFonts w:ascii="宋体" w:eastAsia="宋体" w:hAnsi="宋体" w:cs="宋体" w:hint="eastAsia"/>
          <w:sz w:val="24"/>
          <w:szCs w:val="24"/>
        </w:rPr>
        <w:t>当月考核扣款</w:t>
      </w:r>
      <w:r>
        <w:rPr>
          <w:rFonts w:ascii="宋体" w:eastAsia="宋体" w:hAnsi="宋体" w:cs="宋体" w:hint="eastAsia"/>
          <w:sz w:val="24"/>
          <w:szCs w:val="24"/>
        </w:rPr>
        <w:t>-</w:t>
      </w:r>
      <w:r>
        <w:rPr>
          <w:rFonts w:ascii="宋体" w:eastAsia="宋体" w:hAnsi="宋体" w:cs="宋体" w:hint="eastAsia"/>
          <w:sz w:val="24"/>
          <w:szCs w:val="24"/>
        </w:rPr>
        <w:t>考核直接扣款额</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百分制考核扣款：考核分在</w:t>
      </w:r>
      <w:r>
        <w:rPr>
          <w:rFonts w:ascii="宋体" w:eastAsia="宋体" w:hAnsi="宋体" w:cs="宋体" w:hint="eastAsia"/>
          <w:sz w:val="24"/>
          <w:szCs w:val="24"/>
        </w:rPr>
        <w:t>90</w:t>
      </w:r>
      <w:r>
        <w:rPr>
          <w:rFonts w:ascii="宋体" w:eastAsia="宋体" w:hAnsi="宋体" w:cs="宋体" w:hint="eastAsia"/>
          <w:sz w:val="24"/>
          <w:szCs w:val="24"/>
        </w:rPr>
        <w:t>分及以上不扣服务费；考核分在</w:t>
      </w:r>
      <w:r>
        <w:rPr>
          <w:rFonts w:ascii="宋体" w:eastAsia="宋体" w:hAnsi="宋体" w:cs="宋体" w:hint="eastAsia"/>
          <w:sz w:val="24"/>
          <w:szCs w:val="24"/>
        </w:rPr>
        <w:t>85-90</w:t>
      </w:r>
      <w:r>
        <w:rPr>
          <w:rFonts w:ascii="宋体" w:eastAsia="宋体" w:hAnsi="宋体" w:cs="宋体" w:hint="eastAsia"/>
          <w:sz w:val="24"/>
          <w:szCs w:val="24"/>
        </w:rPr>
        <w:t>分（含</w:t>
      </w:r>
      <w:r>
        <w:rPr>
          <w:rFonts w:ascii="宋体" w:eastAsia="宋体" w:hAnsi="宋体" w:cs="宋体" w:hint="eastAsia"/>
          <w:sz w:val="24"/>
          <w:szCs w:val="24"/>
        </w:rPr>
        <w:t>85</w:t>
      </w:r>
      <w:r>
        <w:rPr>
          <w:rFonts w:ascii="宋体" w:eastAsia="宋体" w:hAnsi="宋体" w:cs="宋体" w:hint="eastAsia"/>
          <w:sz w:val="24"/>
          <w:szCs w:val="24"/>
        </w:rPr>
        <w:t>分），扣中标人当月服务费的</w:t>
      </w:r>
      <w:r>
        <w:rPr>
          <w:rFonts w:ascii="宋体" w:eastAsia="宋体" w:hAnsi="宋体" w:cs="宋体" w:hint="eastAsia"/>
          <w:sz w:val="24"/>
          <w:szCs w:val="24"/>
        </w:rPr>
        <w:t>3%</w:t>
      </w:r>
      <w:r>
        <w:rPr>
          <w:rFonts w:ascii="宋体" w:eastAsia="宋体" w:hAnsi="宋体" w:cs="宋体" w:hint="eastAsia"/>
          <w:sz w:val="24"/>
          <w:szCs w:val="24"/>
        </w:rPr>
        <w:t>；考核分在</w:t>
      </w:r>
      <w:r>
        <w:rPr>
          <w:rFonts w:ascii="宋体" w:eastAsia="宋体" w:hAnsi="宋体" w:cs="宋体" w:hint="eastAsia"/>
          <w:sz w:val="24"/>
          <w:szCs w:val="24"/>
        </w:rPr>
        <w:t>80-85</w:t>
      </w:r>
      <w:r>
        <w:rPr>
          <w:rFonts w:ascii="宋体" w:eastAsia="宋体" w:hAnsi="宋体" w:cs="宋体" w:hint="eastAsia"/>
          <w:sz w:val="24"/>
          <w:szCs w:val="24"/>
        </w:rPr>
        <w:t>（含</w:t>
      </w:r>
      <w:r>
        <w:rPr>
          <w:rFonts w:ascii="宋体" w:eastAsia="宋体" w:hAnsi="宋体" w:cs="宋体" w:hint="eastAsia"/>
          <w:sz w:val="24"/>
          <w:szCs w:val="24"/>
        </w:rPr>
        <w:t>80</w:t>
      </w:r>
      <w:r>
        <w:rPr>
          <w:rFonts w:ascii="宋体" w:eastAsia="宋体" w:hAnsi="宋体" w:cs="宋体" w:hint="eastAsia"/>
          <w:sz w:val="24"/>
          <w:szCs w:val="24"/>
        </w:rPr>
        <w:t>分），扣中标人当月服务费的</w:t>
      </w:r>
      <w:r>
        <w:rPr>
          <w:rFonts w:ascii="宋体" w:eastAsia="宋体" w:hAnsi="宋体" w:cs="宋体" w:hint="eastAsia"/>
          <w:sz w:val="24"/>
          <w:szCs w:val="24"/>
        </w:rPr>
        <w:t>5%</w:t>
      </w:r>
      <w:r>
        <w:rPr>
          <w:rFonts w:ascii="宋体" w:eastAsia="宋体" w:hAnsi="宋体" w:cs="宋体" w:hint="eastAsia"/>
          <w:sz w:val="24"/>
          <w:szCs w:val="24"/>
        </w:rPr>
        <w:t>；考核分在</w:t>
      </w:r>
      <w:r>
        <w:rPr>
          <w:rFonts w:ascii="宋体" w:eastAsia="宋体" w:hAnsi="宋体" w:cs="宋体" w:hint="eastAsia"/>
          <w:sz w:val="24"/>
          <w:szCs w:val="24"/>
        </w:rPr>
        <w:t>75-80</w:t>
      </w:r>
      <w:r>
        <w:rPr>
          <w:rFonts w:ascii="宋体" w:eastAsia="宋体" w:hAnsi="宋体" w:cs="宋体" w:hint="eastAsia"/>
          <w:sz w:val="24"/>
          <w:szCs w:val="24"/>
        </w:rPr>
        <w:t>分（含</w:t>
      </w:r>
      <w:r>
        <w:rPr>
          <w:rFonts w:ascii="宋体" w:eastAsia="宋体" w:hAnsi="宋体" w:cs="宋体" w:hint="eastAsia"/>
          <w:sz w:val="24"/>
          <w:szCs w:val="24"/>
        </w:rPr>
        <w:t>75</w:t>
      </w:r>
      <w:r>
        <w:rPr>
          <w:rFonts w:ascii="宋体" w:eastAsia="宋体" w:hAnsi="宋体" w:cs="宋体" w:hint="eastAsia"/>
          <w:sz w:val="24"/>
          <w:szCs w:val="24"/>
        </w:rPr>
        <w:t>分），扣中标人当月服务费的</w:t>
      </w:r>
      <w:r>
        <w:rPr>
          <w:rFonts w:ascii="宋体" w:eastAsia="宋体" w:hAnsi="宋体" w:cs="宋体" w:hint="eastAsia"/>
          <w:sz w:val="24"/>
          <w:szCs w:val="24"/>
        </w:rPr>
        <w:t>8%</w:t>
      </w:r>
      <w:r>
        <w:rPr>
          <w:rFonts w:ascii="宋体" w:eastAsia="宋体" w:hAnsi="宋体" w:cs="宋体" w:hint="eastAsia"/>
          <w:sz w:val="24"/>
          <w:szCs w:val="24"/>
        </w:rPr>
        <w:t>；连续三个月考核分数低于</w:t>
      </w:r>
      <w:r>
        <w:rPr>
          <w:rFonts w:ascii="宋体" w:eastAsia="宋体" w:hAnsi="宋体" w:cs="宋体" w:hint="eastAsia"/>
          <w:sz w:val="24"/>
          <w:szCs w:val="24"/>
        </w:rPr>
        <w:t>75</w:t>
      </w:r>
      <w:r>
        <w:rPr>
          <w:rFonts w:ascii="宋体" w:eastAsia="宋体" w:hAnsi="宋体" w:cs="宋体" w:hint="eastAsia"/>
          <w:sz w:val="24"/>
          <w:szCs w:val="24"/>
        </w:rPr>
        <w:t>分，采购人有权终止本合同。</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甲方依据本合同附件《服务考核标准》及本条下述规定，对乙方服务进行考核。考核结果与月度服务费用支付挂钩，乙方服务人员配置（包括但不限于年龄、社保缴纳比例、重点科室人员配备等）不符合本合同文件要求的，视为服务质量不达标。甲方有权根据不达</w:t>
      </w:r>
      <w:r>
        <w:rPr>
          <w:rFonts w:ascii="宋体" w:eastAsia="宋体" w:hAnsi="宋体" w:cs="宋体" w:hint="eastAsia"/>
          <w:sz w:val="24"/>
          <w:szCs w:val="24"/>
        </w:rPr>
        <w:t>标情</w:t>
      </w:r>
      <w:r>
        <w:rPr>
          <w:rFonts w:ascii="宋体" w:eastAsia="宋体" w:hAnsi="宋体" w:cs="宋体" w:hint="eastAsia"/>
          <w:sz w:val="24"/>
          <w:szCs w:val="24"/>
        </w:rPr>
        <w:lastRenderedPageBreak/>
        <w:t>节的严重程度，按下述约定扣减相应的服务费用：</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考核表中涉及未整改、同一事件再次发生、</w:t>
      </w:r>
      <w:r>
        <w:rPr>
          <w:rFonts w:ascii="宋体" w:eastAsia="宋体" w:hAnsi="宋体" w:cs="宋体" w:hint="eastAsia"/>
          <w:sz w:val="24"/>
          <w:szCs w:val="24"/>
        </w:rPr>
        <w:t>12345</w:t>
      </w:r>
      <w:r>
        <w:rPr>
          <w:rFonts w:ascii="宋体" w:eastAsia="宋体" w:hAnsi="宋体" w:cs="宋体" w:hint="eastAsia"/>
          <w:sz w:val="24"/>
          <w:szCs w:val="24"/>
        </w:rPr>
        <w:t>投诉的事项扣款；</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服务人员离职后，需</w:t>
      </w:r>
      <w:r>
        <w:rPr>
          <w:rFonts w:ascii="宋体" w:eastAsia="宋体" w:hAnsi="宋体" w:cs="宋体" w:hint="eastAsia"/>
          <w:sz w:val="24"/>
          <w:szCs w:val="24"/>
        </w:rPr>
        <w:t>3</w:t>
      </w:r>
      <w:r>
        <w:rPr>
          <w:rFonts w:ascii="宋体" w:eastAsia="宋体" w:hAnsi="宋体" w:cs="宋体" w:hint="eastAsia"/>
          <w:sz w:val="24"/>
          <w:szCs w:val="24"/>
        </w:rPr>
        <w:t>日内完成新服务人员招录并上岗，每超</w:t>
      </w:r>
      <w:r>
        <w:rPr>
          <w:rFonts w:ascii="宋体" w:eastAsia="宋体" w:hAnsi="宋体" w:cs="宋体" w:hint="eastAsia"/>
          <w:sz w:val="24"/>
          <w:szCs w:val="24"/>
        </w:rPr>
        <w:t>1</w:t>
      </w:r>
      <w:r>
        <w:rPr>
          <w:rFonts w:ascii="宋体" w:eastAsia="宋体" w:hAnsi="宋体" w:cs="宋体" w:hint="eastAsia"/>
          <w:sz w:val="24"/>
          <w:szCs w:val="24"/>
        </w:rPr>
        <w:t>日，考核扣除当月中标人服务费用</w:t>
      </w:r>
      <w:r>
        <w:rPr>
          <w:rFonts w:ascii="宋体" w:eastAsia="宋体" w:hAnsi="宋体" w:cs="宋体" w:hint="eastAsia"/>
          <w:sz w:val="24"/>
          <w:szCs w:val="24"/>
        </w:rPr>
        <w:t>100</w:t>
      </w:r>
      <w:r>
        <w:rPr>
          <w:rFonts w:ascii="宋体" w:eastAsia="宋体" w:hAnsi="宋体" w:cs="宋体" w:hint="eastAsia"/>
          <w:sz w:val="24"/>
          <w:szCs w:val="24"/>
        </w:rPr>
        <w:t>元；</w:t>
      </w:r>
    </w:p>
    <w:p w:rsidR="00C14EBA" w:rsidRDefault="007F55DF">
      <w:pPr>
        <w:pStyle w:val="a7"/>
        <w:wordWrap w:val="0"/>
        <w:overflowPunct w:val="0"/>
        <w:spacing w:after="0"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3.</w:t>
      </w:r>
      <w:r>
        <w:rPr>
          <w:rFonts w:ascii="宋体" w:eastAsia="宋体" w:hAnsi="宋体" w:cs="宋体" w:hint="eastAsia"/>
          <w:sz w:val="24"/>
          <w:szCs w:val="24"/>
        </w:rPr>
        <w:t>服务人员年龄超标违反规定，超标人数占到总数</w:t>
      </w:r>
      <w:r>
        <w:rPr>
          <w:rFonts w:ascii="宋体" w:eastAsia="宋体" w:hAnsi="宋体" w:cs="宋体" w:hint="eastAsia"/>
          <w:sz w:val="24"/>
          <w:szCs w:val="24"/>
        </w:rPr>
        <w:t>25%-50%</w:t>
      </w:r>
      <w:r>
        <w:rPr>
          <w:rFonts w:ascii="宋体" w:eastAsia="宋体" w:hAnsi="宋体" w:cs="宋体" w:hint="eastAsia"/>
          <w:sz w:val="24"/>
          <w:szCs w:val="24"/>
        </w:rPr>
        <w:t>（含</w:t>
      </w:r>
      <w:r>
        <w:rPr>
          <w:rFonts w:ascii="宋体" w:eastAsia="宋体" w:hAnsi="宋体" w:cs="宋体" w:hint="eastAsia"/>
          <w:sz w:val="24"/>
          <w:szCs w:val="24"/>
        </w:rPr>
        <w:t>25%</w:t>
      </w:r>
      <w:r>
        <w:rPr>
          <w:rFonts w:ascii="宋体" w:eastAsia="宋体" w:hAnsi="宋体" w:cs="宋体" w:hint="eastAsia"/>
          <w:sz w:val="24"/>
          <w:szCs w:val="24"/>
        </w:rPr>
        <w:t>），扣除当月费用</w:t>
      </w:r>
      <w:r>
        <w:rPr>
          <w:rFonts w:ascii="宋体" w:eastAsia="宋体" w:hAnsi="宋体" w:cs="宋体" w:hint="eastAsia"/>
          <w:sz w:val="24"/>
          <w:szCs w:val="24"/>
        </w:rPr>
        <w:t>3000</w:t>
      </w:r>
      <w:r>
        <w:rPr>
          <w:rFonts w:ascii="宋体" w:eastAsia="宋体" w:hAnsi="宋体" w:cs="宋体" w:hint="eastAsia"/>
          <w:sz w:val="24"/>
          <w:szCs w:val="24"/>
        </w:rPr>
        <w:t>元，超标人数达</w:t>
      </w:r>
      <w:r>
        <w:rPr>
          <w:rFonts w:ascii="宋体" w:eastAsia="宋体" w:hAnsi="宋体" w:cs="宋体" w:hint="eastAsia"/>
          <w:sz w:val="24"/>
          <w:szCs w:val="24"/>
        </w:rPr>
        <w:t>50%</w:t>
      </w:r>
      <w:r>
        <w:rPr>
          <w:rFonts w:ascii="宋体" w:eastAsia="宋体" w:hAnsi="宋体" w:cs="宋体" w:hint="eastAsia"/>
          <w:sz w:val="24"/>
          <w:szCs w:val="24"/>
        </w:rPr>
        <w:t>及以上，扣除当月费用</w:t>
      </w:r>
      <w:r>
        <w:rPr>
          <w:rFonts w:ascii="宋体" w:eastAsia="宋体" w:hAnsi="宋体" w:cs="宋体" w:hint="eastAsia"/>
          <w:sz w:val="24"/>
          <w:szCs w:val="24"/>
        </w:rPr>
        <w:t>5000</w:t>
      </w:r>
      <w:r>
        <w:rPr>
          <w:rFonts w:ascii="宋体" w:eastAsia="宋体" w:hAnsi="宋体" w:cs="宋体" w:hint="eastAsia"/>
          <w:sz w:val="24"/>
          <w:szCs w:val="24"/>
        </w:rPr>
        <w:t>元。</w:t>
      </w:r>
    </w:p>
    <w:p w:rsidR="00C14EBA" w:rsidRDefault="007F55DF">
      <w:pPr>
        <w:pStyle w:val="a7"/>
        <w:wordWrap w:val="0"/>
        <w:overflowPunct w:val="0"/>
        <w:spacing w:after="0" w:line="360" w:lineRule="auto"/>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当月出现损坏病员和医院利益、违反消防安全、生产安全的情形，每次扣罚中标人服务费用</w:t>
      </w:r>
      <w:r>
        <w:rPr>
          <w:rFonts w:ascii="宋体" w:eastAsia="宋体" w:hAnsi="宋体" w:cs="宋体" w:hint="eastAsia"/>
          <w:sz w:val="24"/>
          <w:szCs w:val="24"/>
        </w:rPr>
        <w:t>1000</w:t>
      </w:r>
      <w:r>
        <w:rPr>
          <w:rFonts w:ascii="宋体" w:eastAsia="宋体" w:hAnsi="宋体" w:cs="宋体" w:hint="eastAsia"/>
          <w:sz w:val="24"/>
          <w:szCs w:val="24"/>
        </w:rPr>
        <w:t>元。</w:t>
      </w:r>
      <w:r>
        <w:rPr>
          <w:rFonts w:ascii="宋体" w:eastAsia="宋体" w:hAnsi="宋体" w:cs="宋体" w:hint="eastAsia"/>
          <w:sz w:val="24"/>
          <w:szCs w:val="24"/>
        </w:rPr>
        <w:t xml:space="preserve"> </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乙方应保证其用工完全符合《中华人民共和国劳动法》《中华人民共和国劳动合同法》等法律法规。因乙方未与员工签订劳动合同、未足额缴纳社会保险等引发的任何劳动争议、行政处罚或法律纠纷，由乙方承担全部责任；</w:t>
      </w:r>
      <w:proofErr w:type="gramStart"/>
      <w:r>
        <w:rPr>
          <w:rFonts w:ascii="宋体" w:eastAsia="宋体" w:hAnsi="宋体" w:cs="宋体" w:hint="eastAsia"/>
          <w:sz w:val="24"/>
          <w:szCs w:val="24"/>
        </w:rPr>
        <w:t>若导致</w:t>
      </w:r>
      <w:proofErr w:type="gramEnd"/>
      <w:r>
        <w:rPr>
          <w:rFonts w:ascii="宋体" w:eastAsia="宋体" w:hAnsi="宋体" w:cs="宋体" w:hint="eastAsia"/>
          <w:sz w:val="24"/>
          <w:szCs w:val="24"/>
        </w:rPr>
        <w:t>甲方遭受损失（包括但不限于甲方被有关部门处罚、被裁定承担连带赔偿责任、声誉损失等），乙方应予以全额赔偿。</w:t>
      </w:r>
      <w:r>
        <w:rPr>
          <w:rFonts w:ascii="宋体" w:eastAsia="宋体" w:hAnsi="宋体" w:cs="宋体" w:hint="eastAsia"/>
          <w:sz w:val="24"/>
          <w:szCs w:val="24"/>
        </w:rPr>
        <w:br/>
        <w:t xml:space="preserve">   </w:t>
      </w:r>
      <w:r>
        <w:rPr>
          <w:rFonts w:ascii="宋体" w:eastAsia="宋体" w:hAnsi="宋体" w:cs="宋体" w:hint="eastAsia"/>
          <w:sz w:val="24"/>
          <w:szCs w:val="24"/>
        </w:rPr>
        <w:t>乙方须于每月发放工资及缴纳社保后五个工作日内，向甲方提供经乙方盖章确认的《员工用工合规证明文件》，包括但不限于上月参保人员名单、社保缴纳凭证、工资发放银行流水等。如乙方拒不提交或提交文件虚假、与</w:t>
      </w:r>
      <w:r>
        <w:rPr>
          <w:rFonts w:ascii="宋体" w:eastAsia="宋体" w:hAnsi="宋体" w:cs="宋体" w:hint="eastAsia"/>
          <w:sz w:val="24"/>
          <w:szCs w:val="24"/>
        </w:rPr>
        <w:t>事实严重不符，则每次应向甲方支付违约金人民币壹拾万元，且甲方有权暂停支付当期服务费用，直至乙方提供真实、完整的文件。</w:t>
      </w:r>
    </w:p>
    <w:p w:rsidR="00C14EBA" w:rsidRDefault="00C14EBA">
      <w:pPr>
        <w:widowControl/>
        <w:jc w:val="left"/>
        <w:rPr>
          <w:rFonts w:ascii="宋体" w:eastAsia="宋体" w:hAnsi="宋体" w:cs="宋体"/>
          <w:b/>
        </w:rPr>
      </w:pPr>
    </w:p>
    <w:p w:rsidR="00C14EBA" w:rsidRDefault="007F55DF">
      <w:pPr>
        <w:spacing w:line="500" w:lineRule="exact"/>
        <w:jc w:val="left"/>
        <w:rPr>
          <w:rFonts w:ascii="宋体" w:eastAsia="宋体" w:hAnsi="宋体" w:cs="宋体"/>
          <w:b/>
          <w:sz w:val="24"/>
          <w:szCs w:val="24"/>
        </w:rPr>
      </w:pPr>
      <w:r>
        <w:rPr>
          <w:rFonts w:ascii="宋体" w:eastAsia="宋体" w:hAnsi="宋体" w:cs="宋体" w:hint="eastAsia"/>
          <w:b/>
          <w:sz w:val="24"/>
          <w:szCs w:val="24"/>
        </w:rPr>
        <w:t>注：下表仅供提醒，为本项目采购需求中须满足的实质性要求和条件，请供应商逐条明确响应，并按照要求提供证明材料（如有），否则投标无效。</w:t>
      </w:r>
    </w:p>
    <w:tbl>
      <w:tblPr>
        <w:tblStyle w:val="af3"/>
        <w:tblW w:w="5000" w:type="pct"/>
        <w:jc w:val="center"/>
        <w:tblLook w:val="04A0"/>
      </w:tblPr>
      <w:tblGrid>
        <w:gridCol w:w="1433"/>
        <w:gridCol w:w="8420"/>
      </w:tblGrid>
      <w:tr w:rsidR="00C14EBA">
        <w:trPr>
          <w:jc w:val="center"/>
        </w:trPr>
        <w:tc>
          <w:tcPr>
            <w:tcW w:w="5000" w:type="pct"/>
            <w:gridSpan w:val="2"/>
            <w:tcBorders>
              <w:top w:val="nil"/>
              <w:left w:val="nil"/>
              <w:bottom w:val="single" w:sz="4" w:space="0" w:color="auto"/>
              <w:right w:val="nil"/>
            </w:tcBorders>
            <w:vAlign w:val="center"/>
          </w:tcPr>
          <w:p w:rsidR="00C14EBA" w:rsidRDefault="007F55DF">
            <w:pPr>
              <w:spacing w:line="500" w:lineRule="exact"/>
              <w:jc w:val="center"/>
              <w:rPr>
                <w:rFonts w:ascii="宋体" w:eastAsia="宋体" w:hAnsi="宋体" w:cs="宋体"/>
                <w:b/>
                <w:sz w:val="24"/>
                <w:szCs w:val="24"/>
              </w:rPr>
            </w:pPr>
            <w:r>
              <w:rPr>
                <w:rFonts w:ascii="宋体" w:eastAsia="宋体" w:hAnsi="宋体" w:cs="宋体" w:hint="eastAsia"/>
                <w:b/>
                <w:sz w:val="24"/>
                <w:szCs w:val="24"/>
              </w:rPr>
              <w:t>采购需求中须满足的实质性要求和条件</w:t>
            </w:r>
          </w:p>
        </w:tc>
      </w:tr>
      <w:tr w:rsidR="00C14EBA">
        <w:trPr>
          <w:jc w:val="center"/>
        </w:trPr>
        <w:tc>
          <w:tcPr>
            <w:tcW w:w="727" w:type="pct"/>
            <w:tcBorders>
              <w:top w:val="single" w:sz="4" w:space="0" w:color="auto"/>
            </w:tcBorders>
          </w:tcPr>
          <w:p w:rsidR="00C14EBA" w:rsidRDefault="007F55DF">
            <w:pPr>
              <w:spacing w:line="500" w:lineRule="exact"/>
              <w:jc w:val="center"/>
              <w:rPr>
                <w:rFonts w:ascii="宋体" w:eastAsia="宋体" w:hAnsi="宋体" w:cs="宋体"/>
                <w:b/>
                <w:sz w:val="24"/>
                <w:szCs w:val="24"/>
              </w:rPr>
            </w:pPr>
            <w:r>
              <w:rPr>
                <w:rFonts w:ascii="宋体" w:eastAsia="宋体" w:hAnsi="宋体" w:cs="宋体" w:hint="eastAsia"/>
                <w:b/>
                <w:sz w:val="24"/>
                <w:szCs w:val="24"/>
              </w:rPr>
              <w:t>序号</w:t>
            </w:r>
          </w:p>
        </w:tc>
        <w:tc>
          <w:tcPr>
            <w:tcW w:w="4272" w:type="pct"/>
            <w:tcBorders>
              <w:top w:val="single" w:sz="4" w:space="0" w:color="auto"/>
            </w:tcBorders>
          </w:tcPr>
          <w:p w:rsidR="00C14EBA" w:rsidRDefault="007F55DF">
            <w:pPr>
              <w:spacing w:line="500" w:lineRule="exact"/>
              <w:jc w:val="center"/>
              <w:rPr>
                <w:rFonts w:ascii="宋体" w:eastAsia="宋体" w:hAnsi="宋体" w:cs="宋体"/>
                <w:b/>
                <w:sz w:val="24"/>
                <w:szCs w:val="24"/>
              </w:rPr>
            </w:pPr>
            <w:r>
              <w:rPr>
                <w:rFonts w:ascii="宋体" w:eastAsia="宋体" w:hAnsi="宋体" w:cs="宋体" w:hint="eastAsia"/>
                <w:b/>
                <w:sz w:val="24"/>
                <w:szCs w:val="24"/>
              </w:rPr>
              <w:t>实质性要求和条件</w:t>
            </w:r>
          </w:p>
        </w:tc>
      </w:tr>
      <w:tr w:rsidR="00C14EBA">
        <w:trPr>
          <w:jc w:val="center"/>
        </w:trPr>
        <w:tc>
          <w:tcPr>
            <w:tcW w:w="727" w:type="pct"/>
          </w:tcPr>
          <w:p w:rsidR="00C14EBA" w:rsidRDefault="007F55DF">
            <w:pPr>
              <w:spacing w:line="500" w:lineRule="exact"/>
              <w:jc w:val="center"/>
              <w:rPr>
                <w:rFonts w:ascii="宋体" w:eastAsia="宋体" w:hAnsi="宋体" w:cs="宋体"/>
                <w:b/>
                <w:i/>
                <w:sz w:val="24"/>
                <w:szCs w:val="24"/>
                <w:u w:val="single"/>
              </w:rPr>
            </w:pPr>
            <w:r>
              <w:rPr>
                <w:rFonts w:ascii="宋体" w:eastAsia="宋体" w:hAnsi="宋体" w:cs="宋体" w:hint="eastAsia"/>
                <w:b/>
                <w:i/>
                <w:sz w:val="24"/>
                <w:szCs w:val="24"/>
                <w:u w:val="single"/>
              </w:rPr>
              <w:t>1</w:t>
            </w:r>
          </w:p>
        </w:tc>
        <w:tc>
          <w:tcPr>
            <w:tcW w:w="4272" w:type="pct"/>
          </w:tcPr>
          <w:p w:rsidR="00C14EBA" w:rsidRDefault="007F55DF">
            <w:pPr>
              <w:spacing w:line="500" w:lineRule="exact"/>
              <w:jc w:val="left"/>
              <w:rPr>
                <w:rFonts w:ascii="宋体" w:eastAsia="宋体" w:hAnsi="宋体" w:cs="宋体"/>
                <w:b/>
                <w:i/>
                <w:sz w:val="24"/>
                <w:szCs w:val="24"/>
                <w:u w:val="single"/>
              </w:rPr>
            </w:pPr>
            <w:r>
              <w:rPr>
                <w:rFonts w:ascii="宋体" w:eastAsia="宋体" w:hAnsi="宋体" w:cs="宋体" w:hint="eastAsia"/>
                <w:b/>
                <w:i/>
                <w:sz w:val="24"/>
                <w:szCs w:val="24"/>
                <w:u w:val="single"/>
              </w:rPr>
              <w:t>人员配备承诺函（详见第六章</w:t>
            </w:r>
            <w:r>
              <w:rPr>
                <w:rFonts w:ascii="宋体" w:eastAsia="宋体" w:hAnsi="宋体" w:cs="宋体" w:hint="eastAsia"/>
                <w:b/>
                <w:i/>
                <w:sz w:val="24"/>
                <w:szCs w:val="24"/>
                <w:u w:val="single"/>
              </w:rPr>
              <w:t xml:space="preserve"> </w:t>
            </w:r>
            <w:r>
              <w:rPr>
                <w:rFonts w:ascii="宋体" w:eastAsia="宋体" w:hAnsi="宋体" w:cs="宋体" w:hint="eastAsia"/>
                <w:b/>
                <w:i/>
                <w:sz w:val="24"/>
                <w:szCs w:val="24"/>
                <w:u w:val="single"/>
              </w:rPr>
              <w:t>投标文件格式）</w:t>
            </w:r>
          </w:p>
        </w:tc>
      </w:tr>
      <w:tr w:rsidR="00C14EBA">
        <w:trPr>
          <w:jc w:val="center"/>
        </w:trPr>
        <w:tc>
          <w:tcPr>
            <w:tcW w:w="727" w:type="pct"/>
          </w:tcPr>
          <w:p w:rsidR="00C14EBA" w:rsidRDefault="007F55DF">
            <w:pPr>
              <w:spacing w:line="500" w:lineRule="exact"/>
              <w:jc w:val="center"/>
              <w:rPr>
                <w:rFonts w:ascii="宋体" w:eastAsia="宋体" w:hAnsi="宋体" w:cs="宋体"/>
                <w:b/>
                <w:i/>
                <w:sz w:val="24"/>
                <w:szCs w:val="24"/>
                <w:u w:val="single"/>
              </w:rPr>
            </w:pPr>
            <w:r>
              <w:rPr>
                <w:rFonts w:ascii="宋体" w:eastAsia="宋体" w:hAnsi="宋体" w:cs="宋体" w:hint="eastAsia"/>
                <w:b/>
                <w:i/>
                <w:sz w:val="24"/>
                <w:szCs w:val="24"/>
                <w:u w:val="single"/>
              </w:rPr>
              <w:t>2</w:t>
            </w:r>
          </w:p>
        </w:tc>
        <w:tc>
          <w:tcPr>
            <w:tcW w:w="4272" w:type="pct"/>
          </w:tcPr>
          <w:p w:rsidR="00C14EBA" w:rsidRDefault="007F55DF">
            <w:pPr>
              <w:spacing w:line="500" w:lineRule="exact"/>
              <w:jc w:val="left"/>
              <w:rPr>
                <w:rFonts w:ascii="宋体" w:eastAsia="宋体" w:hAnsi="宋体" w:cs="宋体"/>
                <w:b/>
                <w:i/>
                <w:sz w:val="24"/>
                <w:szCs w:val="24"/>
                <w:u w:val="single"/>
              </w:rPr>
            </w:pPr>
            <w:r>
              <w:rPr>
                <w:rFonts w:ascii="宋体" w:eastAsia="宋体" w:hAnsi="宋体" w:cs="宋体" w:hint="eastAsia"/>
                <w:b/>
                <w:i/>
                <w:sz w:val="24"/>
                <w:szCs w:val="24"/>
                <w:u w:val="single"/>
              </w:rPr>
              <w:t>服务期限：</w:t>
            </w:r>
            <w:r>
              <w:rPr>
                <w:rFonts w:ascii="宋体" w:eastAsia="宋体" w:hAnsi="宋体" w:cs="宋体" w:hint="eastAsia"/>
                <w:b/>
                <w:i/>
                <w:sz w:val="24"/>
                <w:szCs w:val="24"/>
                <w:u w:val="single"/>
              </w:rPr>
              <w:t>3</w:t>
            </w:r>
            <w:r>
              <w:rPr>
                <w:rFonts w:ascii="宋体" w:eastAsia="宋体" w:hAnsi="宋体" w:cs="宋体" w:hint="eastAsia"/>
                <w:b/>
                <w:i/>
                <w:sz w:val="24"/>
                <w:szCs w:val="24"/>
                <w:u w:val="single"/>
              </w:rPr>
              <w:t>年，每年考核合格后续签</w:t>
            </w:r>
          </w:p>
        </w:tc>
      </w:tr>
      <w:tr w:rsidR="00C14EBA">
        <w:trPr>
          <w:jc w:val="center"/>
        </w:trPr>
        <w:tc>
          <w:tcPr>
            <w:tcW w:w="727" w:type="pct"/>
          </w:tcPr>
          <w:p w:rsidR="00C14EBA" w:rsidRDefault="007F55DF">
            <w:pPr>
              <w:spacing w:line="500" w:lineRule="exact"/>
              <w:jc w:val="center"/>
              <w:rPr>
                <w:rFonts w:ascii="宋体" w:eastAsia="宋体" w:hAnsi="宋体" w:cs="宋体"/>
                <w:b/>
                <w:i/>
                <w:sz w:val="24"/>
                <w:szCs w:val="24"/>
                <w:u w:val="single"/>
              </w:rPr>
            </w:pPr>
            <w:r>
              <w:rPr>
                <w:rFonts w:ascii="宋体" w:eastAsia="宋体" w:hAnsi="宋体" w:cs="宋体" w:hint="eastAsia"/>
                <w:b/>
                <w:i/>
                <w:sz w:val="24"/>
                <w:szCs w:val="24"/>
                <w:u w:val="single"/>
              </w:rPr>
              <w:t>3</w:t>
            </w:r>
          </w:p>
        </w:tc>
        <w:tc>
          <w:tcPr>
            <w:tcW w:w="4272" w:type="pct"/>
          </w:tcPr>
          <w:p w:rsidR="00C14EBA" w:rsidRDefault="007F55DF">
            <w:pPr>
              <w:spacing w:line="360" w:lineRule="auto"/>
              <w:jc w:val="left"/>
              <w:rPr>
                <w:rFonts w:ascii="宋体" w:eastAsia="宋体" w:hAnsi="宋体" w:cs="宋体"/>
                <w:b/>
                <w:i/>
                <w:sz w:val="24"/>
                <w:szCs w:val="24"/>
                <w:u w:val="single"/>
              </w:rPr>
            </w:pPr>
            <w:r>
              <w:rPr>
                <w:rFonts w:ascii="宋体" w:eastAsia="宋体" w:hAnsi="宋体" w:cs="宋体" w:hint="eastAsia"/>
                <w:b/>
                <w:i/>
                <w:sz w:val="24"/>
                <w:szCs w:val="24"/>
                <w:u w:val="single"/>
              </w:rPr>
              <w:t>付款方式：（</w:t>
            </w:r>
            <w:r>
              <w:rPr>
                <w:rFonts w:ascii="宋体" w:eastAsia="宋体" w:hAnsi="宋体" w:cs="宋体" w:hint="eastAsia"/>
                <w:b/>
                <w:i/>
                <w:sz w:val="24"/>
                <w:szCs w:val="24"/>
                <w:u w:val="single"/>
              </w:rPr>
              <w:t>1</w:t>
            </w:r>
            <w:r>
              <w:rPr>
                <w:rFonts w:ascii="宋体" w:eastAsia="宋体" w:hAnsi="宋体" w:cs="宋体" w:hint="eastAsia"/>
                <w:b/>
                <w:i/>
                <w:sz w:val="24"/>
                <w:szCs w:val="24"/>
                <w:u w:val="single"/>
              </w:rPr>
              <w:t>）合同签订生效后，甲方支付乙方年度合同金额的</w:t>
            </w:r>
            <w:r>
              <w:rPr>
                <w:rFonts w:ascii="宋体" w:eastAsia="宋体" w:hAnsi="宋体" w:cs="宋体" w:hint="eastAsia"/>
                <w:b/>
                <w:i/>
                <w:sz w:val="24"/>
                <w:szCs w:val="24"/>
                <w:u w:val="single"/>
              </w:rPr>
              <w:t xml:space="preserve"> 10% </w:t>
            </w:r>
            <w:r>
              <w:rPr>
                <w:rFonts w:ascii="宋体" w:eastAsia="宋体" w:hAnsi="宋体" w:cs="宋体" w:hint="eastAsia"/>
                <w:b/>
                <w:i/>
                <w:sz w:val="24"/>
                <w:szCs w:val="24"/>
                <w:u w:val="single"/>
              </w:rPr>
              <w:t>作为预付款。物业管理费按月支付，当月实际应付款</w:t>
            </w:r>
            <w:r>
              <w:rPr>
                <w:rFonts w:ascii="宋体" w:eastAsia="宋体" w:hAnsi="宋体" w:cs="宋体" w:hint="eastAsia"/>
                <w:b/>
                <w:i/>
                <w:sz w:val="24"/>
                <w:szCs w:val="24"/>
                <w:u w:val="single"/>
              </w:rPr>
              <w:t xml:space="preserve"> = </w:t>
            </w:r>
            <w:r>
              <w:rPr>
                <w:rFonts w:ascii="宋体" w:eastAsia="宋体" w:hAnsi="宋体" w:cs="宋体" w:hint="eastAsia"/>
                <w:b/>
                <w:i/>
                <w:sz w:val="24"/>
                <w:szCs w:val="24"/>
                <w:u w:val="single"/>
              </w:rPr>
              <w:t>合同应付款</w:t>
            </w:r>
            <w:r>
              <w:rPr>
                <w:rFonts w:ascii="宋体" w:eastAsia="宋体" w:hAnsi="宋体" w:cs="宋体" w:hint="eastAsia"/>
                <w:b/>
                <w:i/>
                <w:sz w:val="24"/>
                <w:szCs w:val="24"/>
                <w:u w:val="single"/>
              </w:rPr>
              <w:t>-</w:t>
            </w:r>
            <w:r>
              <w:rPr>
                <w:rFonts w:ascii="宋体" w:eastAsia="宋体" w:hAnsi="宋体" w:cs="宋体" w:hint="eastAsia"/>
                <w:b/>
                <w:i/>
                <w:sz w:val="24"/>
                <w:szCs w:val="24"/>
                <w:u w:val="single"/>
              </w:rPr>
              <w:t>当月考核扣款</w:t>
            </w:r>
            <w:r>
              <w:rPr>
                <w:rFonts w:ascii="宋体" w:eastAsia="宋体" w:hAnsi="宋体" w:cs="宋体" w:hint="eastAsia"/>
                <w:b/>
                <w:i/>
                <w:sz w:val="24"/>
                <w:szCs w:val="24"/>
                <w:u w:val="single"/>
              </w:rPr>
              <w:t>-</w:t>
            </w:r>
            <w:r>
              <w:rPr>
                <w:rFonts w:ascii="宋体" w:eastAsia="宋体" w:hAnsi="宋体" w:cs="宋体" w:hint="eastAsia"/>
                <w:b/>
                <w:i/>
                <w:sz w:val="24"/>
                <w:szCs w:val="24"/>
                <w:u w:val="single"/>
              </w:rPr>
              <w:t>考核直接扣款额；预付款总额分两个月平均抵扣，自履约首月起逐月扣减，两个月内抵扣完毕。</w:t>
            </w:r>
          </w:p>
          <w:p w:rsidR="00C14EBA" w:rsidRDefault="007F55DF">
            <w:pPr>
              <w:spacing w:line="360" w:lineRule="auto"/>
              <w:jc w:val="left"/>
              <w:rPr>
                <w:rFonts w:ascii="宋体" w:eastAsia="宋体" w:hAnsi="宋体" w:cs="宋体"/>
                <w:b/>
                <w:i/>
                <w:sz w:val="24"/>
                <w:szCs w:val="24"/>
                <w:u w:val="single"/>
              </w:rPr>
            </w:pPr>
            <w:r>
              <w:rPr>
                <w:rFonts w:ascii="宋体" w:eastAsia="宋体" w:hAnsi="宋体" w:cs="宋体" w:hint="eastAsia"/>
                <w:b/>
                <w:i/>
                <w:sz w:val="24"/>
                <w:szCs w:val="24"/>
                <w:u w:val="single"/>
              </w:rPr>
              <w:t>（</w:t>
            </w:r>
            <w:r>
              <w:rPr>
                <w:rFonts w:ascii="宋体" w:eastAsia="宋体" w:hAnsi="宋体" w:cs="宋体" w:hint="eastAsia"/>
                <w:b/>
                <w:i/>
                <w:sz w:val="24"/>
                <w:szCs w:val="24"/>
                <w:u w:val="single"/>
              </w:rPr>
              <w:t>2</w:t>
            </w:r>
            <w:r>
              <w:rPr>
                <w:rFonts w:ascii="宋体" w:eastAsia="宋体" w:hAnsi="宋体" w:cs="宋体" w:hint="eastAsia"/>
                <w:b/>
                <w:i/>
                <w:sz w:val="24"/>
                <w:szCs w:val="24"/>
                <w:u w:val="single"/>
              </w:rPr>
              <w:t>）每月付款前，由甲方总务科审核确认当月应付金额，审核通过后乙方开具合法有效合</w:t>
            </w:r>
            <w:proofErr w:type="gramStart"/>
            <w:r>
              <w:rPr>
                <w:rFonts w:ascii="宋体" w:eastAsia="宋体" w:hAnsi="宋体" w:cs="宋体" w:hint="eastAsia"/>
                <w:b/>
                <w:i/>
                <w:sz w:val="24"/>
                <w:szCs w:val="24"/>
                <w:u w:val="single"/>
              </w:rPr>
              <w:t>规</w:t>
            </w:r>
            <w:proofErr w:type="gramEnd"/>
            <w:r>
              <w:rPr>
                <w:rFonts w:ascii="宋体" w:eastAsia="宋体" w:hAnsi="宋体" w:cs="宋体" w:hint="eastAsia"/>
                <w:b/>
                <w:i/>
                <w:sz w:val="24"/>
                <w:szCs w:val="24"/>
                <w:u w:val="single"/>
              </w:rPr>
              <w:t>发票；甲方在乙方发票开具之日起</w:t>
            </w:r>
            <w:r>
              <w:rPr>
                <w:rFonts w:ascii="宋体" w:eastAsia="宋体" w:hAnsi="宋体" w:cs="宋体" w:hint="eastAsia"/>
                <w:b/>
                <w:i/>
                <w:sz w:val="24"/>
                <w:szCs w:val="24"/>
                <w:u w:val="single"/>
              </w:rPr>
              <w:t xml:space="preserve"> 10</w:t>
            </w:r>
            <w:r>
              <w:rPr>
                <w:rFonts w:ascii="宋体" w:eastAsia="宋体" w:hAnsi="宋体" w:cs="宋体" w:hint="eastAsia"/>
                <w:b/>
                <w:i/>
                <w:sz w:val="24"/>
                <w:szCs w:val="24"/>
                <w:u w:val="single"/>
              </w:rPr>
              <w:t>日内，将应付资金支付至合同约定的乙方收款账户。</w:t>
            </w:r>
          </w:p>
        </w:tc>
      </w:tr>
    </w:tbl>
    <w:p w:rsidR="00C14EBA" w:rsidRDefault="00C14EBA">
      <w:pPr>
        <w:widowControl/>
        <w:jc w:val="left"/>
        <w:rPr>
          <w:rFonts w:ascii="宋体" w:eastAsia="宋体" w:hAnsi="宋体" w:cs="宋体"/>
          <w:b/>
        </w:rPr>
      </w:pPr>
    </w:p>
    <w:p w:rsidR="00C14EBA" w:rsidRDefault="007F55DF">
      <w:pPr>
        <w:pStyle w:val="1"/>
        <w:spacing w:line="360" w:lineRule="auto"/>
        <w:jc w:val="center"/>
        <w:rPr>
          <w:rFonts w:ascii="宋体" w:eastAsia="宋体" w:hAnsi="宋体" w:cs="宋体"/>
          <w:b w:val="0"/>
        </w:rPr>
      </w:pPr>
      <w:bookmarkStart w:id="7" w:name="_Toc2873"/>
      <w:r>
        <w:rPr>
          <w:rFonts w:ascii="宋体" w:eastAsia="宋体" w:hAnsi="宋体" w:cs="宋体" w:hint="eastAsia"/>
          <w:b w:val="0"/>
        </w:rPr>
        <w:lastRenderedPageBreak/>
        <w:t>第五章</w:t>
      </w:r>
      <w:r>
        <w:rPr>
          <w:rFonts w:ascii="宋体" w:eastAsia="宋体" w:hAnsi="宋体" w:cs="宋体" w:hint="eastAsia"/>
          <w:b w:val="0"/>
        </w:rPr>
        <w:t xml:space="preserve">  </w:t>
      </w:r>
      <w:r>
        <w:rPr>
          <w:rFonts w:ascii="宋体" w:eastAsia="宋体" w:hAnsi="宋体" w:cs="宋体" w:hint="eastAsia"/>
          <w:b w:val="0"/>
        </w:rPr>
        <w:t>评标方法与评标标准</w:t>
      </w:r>
      <w:bookmarkEnd w:id="7"/>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一、评标方法</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综合评分法：是指投标文件满足招标文件全部实质性要求，</w:t>
      </w:r>
      <w:proofErr w:type="gramStart"/>
      <w:r>
        <w:rPr>
          <w:rFonts w:ascii="宋体" w:eastAsia="宋体" w:hAnsi="宋体" w:cs="宋体" w:hint="eastAsia"/>
          <w:sz w:val="24"/>
          <w:szCs w:val="24"/>
        </w:rPr>
        <w:t>且按照</w:t>
      </w:r>
      <w:proofErr w:type="gramEnd"/>
      <w:r>
        <w:rPr>
          <w:rFonts w:ascii="宋体" w:eastAsia="宋体" w:hAnsi="宋体" w:cs="宋体" w:hint="eastAsia"/>
          <w:sz w:val="24"/>
          <w:szCs w:val="24"/>
        </w:rPr>
        <w:t>评审因素的量化指标评审得分最高的投标人为中标候选人的评标办法。</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二、评标标准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）评标时，评委会以招标文件为评标依据，评委会各成员独立对每个投标人的投标文件进行评价，并汇总每个投标人的得分。评标过程中，不得去掉报价中的最高报价和最低报价。</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）本项目评分总分为</w:t>
      </w:r>
      <w:r>
        <w:rPr>
          <w:rFonts w:ascii="宋体" w:eastAsia="宋体" w:hAnsi="宋体" w:cs="宋体" w:hint="eastAsia"/>
          <w:sz w:val="24"/>
          <w:szCs w:val="24"/>
        </w:rPr>
        <w:t>100</w:t>
      </w:r>
      <w:r>
        <w:rPr>
          <w:rFonts w:ascii="宋体" w:eastAsia="宋体" w:hAnsi="宋体" w:cs="宋体" w:hint="eastAsia"/>
          <w:sz w:val="24"/>
          <w:szCs w:val="24"/>
        </w:rPr>
        <w:t>分，按四舍五入取至小数点后两位。</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）总得分</w:t>
      </w:r>
      <w:r>
        <w:rPr>
          <w:rFonts w:ascii="宋体" w:eastAsia="宋体" w:hAnsi="宋体" w:cs="宋体" w:hint="eastAsia"/>
          <w:sz w:val="24"/>
          <w:szCs w:val="24"/>
        </w:rPr>
        <w:t>=</w:t>
      </w:r>
      <w:r>
        <w:rPr>
          <w:rFonts w:ascii="宋体" w:eastAsia="宋体" w:hAnsi="宋体" w:cs="宋体" w:hint="eastAsia"/>
          <w:sz w:val="24"/>
          <w:szCs w:val="24"/>
        </w:rPr>
        <w:t>价格分</w:t>
      </w:r>
      <w:r>
        <w:rPr>
          <w:rFonts w:ascii="宋体" w:eastAsia="宋体" w:hAnsi="宋体" w:cs="宋体" w:hint="eastAsia"/>
          <w:sz w:val="24"/>
          <w:szCs w:val="24"/>
        </w:rPr>
        <w:t>+</w:t>
      </w:r>
      <w:r>
        <w:rPr>
          <w:rFonts w:ascii="宋体" w:eastAsia="宋体" w:hAnsi="宋体" w:cs="宋体" w:hint="eastAsia"/>
          <w:sz w:val="24"/>
          <w:szCs w:val="24"/>
        </w:rPr>
        <w:t>技术分</w:t>
      </w:r>
      <w:r>
        <w:rPr>
          <w:rFonts w:ascii="宋体" w:eastAsia="宋体" w:hAnsi="宋体" w:cs="宋体" w:hint="eastAsia"/>
          <w:sz w:val="24"/>
          <w:szCs w:val="24"/>
        </w:rPr>
        <w:t>+</w:t>
      </w:r>
      <w:r>
        <w:rPr>
          <w:rFonts w:ascii="宋体" w:eastAsia="宋体" w:hAnsi="宋体" w:cs="宋体" w:hint="eastAsia"/>
          <w:sz w:val="24"/>
          <w:szCs w:val="24"/>
        </w:rPr>
        <w:t>商务分。</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三、中标标准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评标结果按评审后得分由高到低顺序排列。得分相同的，按投标报价由低到高顺序排列。得分且投标报价相同的并列。评标委员会按照评审得分由高到低顺序推荐</w:t>
      </w:r>
      <w:r>
        <w:rPr>
          <w:rFonts w:ascii="宋体" w:eastAsia="宋体" w:hAnsi="宋体" w:cs="宋体" w:hint="eastAsia"/>
          <w:sz w:val="24"/>
          <w:szCs w:val="24"/>
        </w:rPr>
        <w:t>3</w:t>
      </w:r>
      <w:r>
        <w:rPr>
          <w:rFonts w:ascii="宋体" w:eastAsia="宋体" w:hAnsi="宋体" w:cs="宋体" w:hint="eastAsia"/>
          <w:sz w:val="24"/>
          <w:szCs w:val="24"/>
        </w:rPr>
        <w:t>名中标候选人。</w:t>
      </w:r>
    </w:p>
    <w:p w:rsidR="00C14EBA" w:rsidRDefault="007F55DF">
      <w:pPr>
        <w:wordWrap w:val="0"/>
        <w:overflowPunct w:val="0"/>
        <w:spacing w:line="360" w:lineRule="auto"/>
        <w:ind w:firstLineChars="200" w:firstLine="640"/>
        <w:rPr>
          <w:rFonts w:ascii="宋体" w:eastAsia="宋体" w:hAnsi="宋体" w:cs="宋体"/>
          <w:sz w:val="32"/>
          <w:szCs w:val="24"/>
        </w:rPr>
      </w:pPr>
      <w:r>
        <w:rPr>
          <w:rFonts w:ascii="宋体" w:eastAsia="宋体" w:hAnsi="宋体" w:cs="宋体" w:hint="eastAsia"/>
          <w:sz w:val="32"/>
          <w:szCs w:val="24"/>
        </w:rPr>
        <w:t>综合评分法</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1.</w:t>
      </w:r>
      <w:r>
        <w:rPr>
          <w:rFonts w:ascii="宋体" w:eastAsia="宋体" w:hAnsi="宋体" w:cs="宋体" w:hint="eastAsia"/>
          <w:b/>
          <w:sz w:val="24"/>
          <w:szCs w:val="24"/>
        </w:rPr>
        <w:t>价格分（</w:t>
      </w:r>
      <w:r>
        <w:rPr>
          <w:rFonts w:ascii="宋体" w:eastAsia="宋体" w:hAnsi="宋体" w:cs="宋体" w:hint="eastAsia"/>
          <w:b/>
          <w:sz w:val="24"/>
          <w:szCs w:val="24"/>
        </w:rPr>
        <w:t>20</w:t>
      </w:r>
      <w:r>
        <w:rPr>
          <w:rFonts w:ascii="宋体" w:eastAsia="宋体" w:hAnsi="宋体" w:cs="宋体" w:hint="eastAsia"/>
          <w:b/>
          <w:sz w:val="24"/>
          <w:szCs w:val="24"/>
        </w:rPr>
        <w:t>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采用低价优先法计算，即满足招标文件要求且投标价格最低的投标报价为评标基准价，其价格分为满分。其他投标人的价格</w:t>
      </w:r>
      <w:proofErr w:type="gramStart"/>
      <w:r>
        <w:rPr>
          <w:rFonts w:ascii="宋体" w:eastAsia="宋体" w:hAnsi="宋体" w:cs="宋体" w:hint="eastAsia"/>
          <w:sz w:val="24"/>
          <w:szCs w:val="24"/>
        </w:rPr>
        <w:t>分统一</w:t>
      </w:r>
      <w:proofErr w:type="gramEnd"/>
      <w:r>
        <w:rPr>
          <w:rFonts w:ascii="宋体" w:eastAsia="宋体" w:hAnsi="宋体" w:cs="宋体" w:hint="eastAsia"/>
          <w:sz w:val="24"/>
          <w:szCs w:val="24"/>
        </w:rPr>
        <w:t>按照下列公式计算：</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投标报价得分</w:t>
      </w:r>
      <w:r>
        <w:rPr>
          <w:rFonts w:ascii="宋体" w:eastAsia="宋体" w:hAnsi="宋体" w:cs="宋体" w:hint="eastAsia"/>
          <w:sz w:val="24"/>
          <w:szCs w:val="24"/>
        </w:rPr>
        <w:t>=</w:t>
      </w:r>
      <w:r>
        <w:rPr>
          <w:rFonts w:ascii="宋体" w:eastAsia="宋体" w:hAnsi="宋体" w:cs="宋体" w:hint="eastAsia"/>
          <w:sz w:val="24"/>
          <w:szCs w:val="24"/>
        </w:rPr>
        <w:t>（评标基准价</w:t>
      </w:r>
      <w:r>
        <w:rPr>
          <w:rFonts w:ascii="宋体" w:eastAsia="宋体" w:hAnsi="宋体" w:cs="宋体" w:hint="eastAsia"/>
          <w:sz w:val="24"/>
          <w:szCs w:val="24"/>
        </w:rPr>
        <w:t>/</w:t>
      </w:r>
      <w:r>
        <w:rPr>
          <w:rFonts w:ascii="宋体" w:eastAsia="宋体" w:hAnsi="宋体" w:cs="宋体" w:hint="eastAsia"/>
          <w:sz w:val="24"/>
          <w:szCs w:val="24"/>
        </w:rPr>
        <w:t>投标报价）×</w:t>
      </w:r>
      <w:r>
        <w:rPr>
          <w:rFonts w:ascii="宋体" w:eastAsia="宋体" w:hAnsi="宋体" w:cs="宋体" w:hint="eastAsia"/>
          <w:sz w:val="24"/>
          <w:szCs w:val="24"/>
        </w:rPr>
        <w:t>20</w:t>
      </w:r>
      <w:r>
        <w:rPr>
          <w:rFonts w:ascii="宋体" w:eastAsia="宋体" w:hAnsi="宋体" w:cs="宋体" w:hint="eastAsia"/>
          <w:sz w:val="24"/>
          <w:szCs w:val="24"/>
        </w:rPr>
        <w:t>分。</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因落实政府采购政策进行价格调整的，以调整后的价格</w:t>
      </w:r>
    </w:p>
    <w:p w:rsidR="00C14EBA" w:rsidRDefault="007F55DF">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计算评标基准价和投标报价，小数点后保留两位。</w:t>
      </w:r>
    </w:p>
    <w:p w:rsidR="00C14EBA" w:rsidRDefault="007F55DF">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w:t>
      </w:r>
      <w:r>
        <w:rPr>
          <w:rFonts w:ascii="宋体" w:eastAsia="宋体" w:hAnsi="宋体" w:cs="宋体" w:hint="eastAsia"/>
          <w:b/>
          <w:sz w:val="24"/>
          <w:szCs w:val="24"/>
          <w:highlight w:val="yellow"/>
        </w:rPr>
        <w:t>商务分（</w:t>
      </w:r>
      <w:r>
        <w:rPr>
          <w:rFonts w:ascii="宋体" w:eastAsia="宋体" w:hAnsi="宋体" w:cs="宋体" w:hint="eastAsia"/>
          <w:b/>
          <w:sz w:val="24"/>
          <w:szCs w:val="24"/>
          <w:highlight w:val="yellow"/>
        </w:rPr>
        <w:t>31</w:t>
      </w:r>
      <w:r>
        <w:rPr>
          <w:rFonts w:ascii="宋体" w:eastAsia="宋体" w:hAnsi="宋体" w:cs="宋体" w:hint="eastAsia"/>
          <w:b/>
          <w:sz w:val="24"/>
          <w:szCs w:val="24"/>
          <w:highlight w:val="yellow"/>
        </w:rPr>
        <w:t>分）</w:t>
      </w:r>
    </w:p>
    <w:tbl>
      <w:tblPr>
        <w:tblW w:w="9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22"/>
        <w:gridCol w:w="7139"/>
      </w:tblGrid>
      <w:tr w:rsidR="00C14EBA">
        <w:trPr>
          <w:trHeight w:val="621"/>
          <w:jc w:val="center"/>
        </w:trPr>
        <w:tc>
          <w:tcPr>
            <w:tcW w:w="2322" w:type="dxa"/>
            <w:vAlign w:val="center"/>
          </w:tcPr>
          <w:p w:rsidR="00C14EBA" w:rsidRDefault="007F55D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jc w:val="center"/>
              <w:rPr>
                <w:rFonts w:ascii="宋体" w:eastAsia="宋体" w:hAnsi="宋体" w:cs="宋体"/>
                <w:b/>
                <w:sz w:val="24"/>
                <w:szCs w:val="24"/>
              </w:rPr>
            </w:pPr>
            <w:r>
              <w:rPr>
                <w:rFonts w:ascii="宋体" w:eastAsia="宋体" w:hAnsi="宋体" w:cs="宋体" w:hint="eastAsia"/>
                <w:b/>
                <w:sz w:val="24"/>
                <w:szCs w:val="24"/>
              </w:rPr>
              <w:t>评审因素</w:t>
            </w:r>
          </w:p>
        </w:tc>
        <w:tc>
          <w:tcPr>
            <w:tcW w:w="7139" w:type="dxa"/>
            <w:vAlign w:val="center"/>
          </w:tcPr>
          <w:p w:rsidR="00C14EBA" w:rsidRDefault="007F55D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jc w:val="center"/>
              <w:rPr>
                <w:rFonts w:ascii="宋体" w:eastAsia="宋体" w:hAnsi="宋体" w:cs="宋体"/>
                <w:b/>
                <w:sz w:val="24"/>
                <w:szCs w:val="24"/>
              </w:rPr>
            </w:pPr>
            <w:r>
              <w:rPr>
                <w:rFonts w:ascii="宋体" w:eastAsia="宋体" w:hAnsi="宋体" w:cs="宋体" w:hint="eastAsia"/>
                <w:b/>
                <w:sz w:val="24"/>
                <w:szCs w:val="24"/>
              </w:rPr>
              <w:t>评审标准</w:t>
            </w:r>
          </w:p>
        </w:tc>
      </w:tr>
      <w:tr w:rsidR="00C14EBA">
        <w:trPr>
          <w:trHeight w:val="621"/>
          <w:jc w:val="center"/>
        </w:trPr>
        <w:tc>
          <w:tcPr>
            <w:tcW w:w="2322" w:type="dxa"/>
            <w:vAlign w:val="center"/>
          </w:tcPr>
          <w:p w:rsidR="00C14EBA" w:rsidRDefault="007F55DF">
            <w:pPr>
              <w:pStyle w:val="TableText"/>
              <w:wordWrap w:val="0"/>
              <w:overflowPunct w:val="0"/>
              <w:spacing w:line="360" w:lineRule="auto"/>
              <w:jc w:val="center"/>
              <w:rPr>
                <w:position w:val="-6"/>
              </w:rPr>
            </w:pPr>
            <w:r>
              <w:rPr>
                <w:rFonts w:hint="eastAsia"/>
                <w:spacing w:val="-2"/>
                <w:position w:val="-6"/>
              </w:rPr>
              <w:t>服务能力（</w:t>
            </w:r>
            <w:r>
              <w:rPr>
                <w:rFonts w:hint="eastAsia"/>
                <w:spacing w:val="-2"/>
                <w:position w:val="-6"/>
                <w:lang w:eastAsia="zh-CN"/>
              </w:rPr>
              <w:t>9</w:t>
            </w:r>
            <w:r>
              <w:rPr>
                <w:rFonts w:hint="eastAsia"/>
                <w:spacing w:val="-2"/>
                <w:position w:val="-6"/>
              </w:rPr>
              <w:t>分）</w:t>
            </w:r>
          </w:p>
        </w:tc>
        <w:tc>
          <w:tcPr>
            <w:tcW w:w="7139" w:type="dxa"/>
          </w:tcPr>
          <w:p w:rsidR="00C14EBA" w:rsidRDefault="007F55DF">
            <w:pPr>
              <w:pStyle w:val="TableText"/>
              <w:wordWrap w:val="0"/>
              <w:overflowPunct w:val="0"/>
              <w:spacing w:line="360" w:lineRule="auto"/>
              <w:rPr>
                <w:b/>
                <w:spacing w:val="-1"/>
                <w:position w:val="-6"/>
                <w:lang w:eastAsia="zh-CN"/>
              </w:rPr>
            </w:pPr>
            <w:r>
              <w:rPr>
                <w:rFonts w:hint="eastAsia"/>
                <w:spacing w:val="-1"/>
                <w:position w:val="-6"/>
                <w:lang w:eastAsia="zh-CN"/>
              </w:rPr>
              <w:t>1.</w:t>
            </w:r>
            <w:r>
              <w:rPr>
                <w:rFonts w:hint="eastAsia"/>
                <w:spacing w:val="-1"/>
                <w:position w:val="-6"/>
                <w:lang w:eastAsia="zh-CN"/>
              </w:rPr>
              <w:t>投标人通过质量管理体系认证且在有效期内的</w:t>
            </w:r>
            <w:r>
              <w:rPr>
                <w:rFonts w:hint="eastAsia"/>
                <w:b/>
                <w:spacing w:val="-1"/>
                <w:position w:val="-6"/>
                <w:lang w:eastAsia="zh-CN"/>
              </w:rPr>
              <w:t>得</w:t>
            </w:r>
            <w:r>
              <w:rPr>
                <w:rFonts w:hint="eastAsia"/>
                <w:b/>
                <w:spacing w:val="-1"/>
                <w:position w:val="-6"/>
                <w:lang w:eastAsia="zh-CN"/>
              </w:rPr>
              <w:t>3</w:t>
            </w:r>
            <w:r>
              <w:rPr>
                <w:rFonts w:hint="eastAsia"/>
                <w:b/>
                <w:spacing w:val="-1"/>
                <w:position w:val="-6"/>
                <w:lang w:eastAsia="zh-CN"/>
              </w:rPr>
              <w:t>分。</w:t>
            </w:r>
          </w:p>
          <w:p w:rsidR="00C14EBA" w:rsidRDefault="007F55DF">
            <w:pPr>
              <w:pStyle w:val="TableText"/>
              <w:wordWrap w:val="0"/>
              <w:overflowPunct w:val="0"/>
              <w:spacing w:line="360" w:lineRule="auto"/>
              <w:rPr>
                <w:b/>
                <w:spacing w:val="-1"/>
                <w:position w:val="-6"/>
                <w:lang w:eastAsia="zh-CN"/>
              </w:rPr>
            </w:pPr>
            <w:r>
              <w:rPr>
                <w:rFonts w:hint="eastAsia"/>
                <w:spacing w:val="-1"/>
                <w:position w:val="-6"/>
                <w:lang w:eastAsia="zh-CN"/>
              </w:rPr>
              <w:t>2.</w:t>
            </w:r>
            <w:r>
              <w:rPr>
                <w:rFonts w:hint="eastAsia"/>
                <w:spacing w:val="-1"/>
                <w:position w:val="-6"/>
                <w:lang w:eastAsia="zh-CN"/>
              </w:rPr>
              <w:t>投标人通过环境管理体系认证且在有效期内的</w:t>
            </w:r>
            <w:r>
              <w:rPr>
                <w:rFonts w:hint="eastAsia"/>
                <w:b/>
                <w:spacing w:val="-1"/>
                <w:position w:val="-6"/>
                <w:lang w:eastAsia="zh-CN"/>
              </w:rPr>
              <w:t>得</w:t>
            </w:r>
            <w:r>
              <w:rPr>
                <w:rFonts w:hint="eastAsia"/>
                <w:b/>
                <w:spacing w:val="-1"/>
                <w:position w:val="-6"/>
                <w:lang w:eastAsia="zh-CN"/>
              </w:rPr>
              <w:t>3</w:t>
            </w:r>
            <w:r>
              <w:rPr>
                <w:rFonts w:hint="eastAsia"/>
                <w:b/>
                <w:spacing w:val="-1"/>
                <w:position w:val="-6"/>
                <w:lang w:eastAsia="zh-CN"/>
              </w:rPr>
              <w:t>分。</w:t>
            </w:r>
          </w:p>
          <w:p w:rsidR="00C14EBA" w:rsidRDefault="007F55DF">
            <w:pPr>
              <w:pStyle w:val="TableText"/>
              <w:wordWrap w:val="0"/>
              <w:overflowPunct w:val="0"/>
              <w:spacing w:line="360" w:lineRule="auto"/>
              <w:rPr>
                <w:spacing w:val="-1"/>
                <w:position w:val="-6"/>
                <w:lang w:eastAsia="zh-CN"/>
              </w:rPr>
            </w:pPr>
            <w:r>
              <w:rPr>
                <w:rFonts w:hint="eastAsia"/>
                <w:spacing w:val="-1"/>
                <w:position w:val="-6"/>
                <w:lang w:eastAsia="zh-CN"/>
              </w:rPr>
              <w:t>3.</w:t>
            </w:r>
            <w:r>
              <w:rPr>
                <w:rFonts w:hint="eastAsia"/>
                <w:spacing w:val="-1"/>
                <w:position w:val="-6"/>
                <w:lang w:eastAsia="zh-CN"/>
              </w:rPr>
              <w:t>投标人通过职业健康安全管理体系认证且在有效期内的</w:t>
            </w:r>
            <w:r>
              <w:rPr>
                <w:rFonts w:hint="eastAsia"/>
                <w:b/>
                <w:spacing w:val="-1"/>
                <w:position w:val="-6"/>
                <w:lang w:eastAsia="zh-CN"/>
              </w:rPr>
              <w:t>得</w:t>
            </w:r>
            <w:r>
              <w:rPr>
                <w:rFonts w:hint="eastAsia"/>
                <w:b/>
                <w:spacing w:val="-1"/>
                <w:position w:val="-6"/>
                <w:lang w:eastAsia="zh-CN"/>
              </w:rPr>
              <w:t>3</w:t>
            </w:r>
            <w:r>
              <w:rPr>
                <w:rFonts w:hint="eastAsia"/>
                <w:b/>
                <w:spacing w:val="-1"/>
                <w:position w:val="-6"/>
                <w:lang w:eastAsia="zh-CN"/>
              </w:rPr>
              <w:t>分。</w:t>
            </w:r>
          </w:p>
          <w:p w:rsidR="00C14EBA" w:rsidRDefault="007F55DF">
            <w:pPr>
              <w:pStyle w:val="TableText"/>
              <w:wordWrap w:val="0"/>
              <w:overflowPunct w:val="0"/>
              <w:spacing w:line="360" w:lineRule="auto"/>
              <w:rPr>
                <w:b/>
                <w:spacing w:val="-1"/>
                <w:position w:val="-6"/>
                <w:lang w:eastAsia="zh-CN"/>
              </w:rPr>
            </w:pPr>
            <w:r>
              <w:rPr>
                <w:rFonts w:hint="eastAsia"/>
                <w:b/>
                <w:spacing w:val="-1"/>
                <w:position w:val="-6"/>
                <w:lang w:eastAsia="zh-CN"/>
              </w:rPr>
              <w:t>（上述</w:t>
            </w:r>
            <w:r>
              <w:rPr>
                <w:rFonts w:hint="eastAsia"/>
                <w:b/>
                <w:spacing w:val="-1"/>
                <w:position w:val="-6"/>
                <w:lang w:eastAsia="zh-CN"/>
              </w:rPr>
              <w:t>1-3</w:t>
            </w:r>
            <w:r>
              <w:rPr>
                <w:rFonts w:hint="eastAsia"/>
                <w:b/>
                <w:spacing w:val="-1"/>
                <w:position w:val="-6"/>
                <w:lang w:eastAsia="zh-CN"/>
              </w:rPr>
              <w:t>项投标文件中同时提供：（</w:t>
            </w:r>
            <w:r>
              <w:rPr>
                <w:rFonts w:hint="eastAsia"/>
                <w:b/>
                <w:spacing w:val="-1"/>
                <w:position w:val="-6"/>
                <w:lang w:eastAsia="zh-CN"/>
              </w:rPr>
              <w:t>1</w:t>
            </w:r>
            <w:r>
              <w:rPr>
                <w:rFonts w:hint="eastAsia"/>
                <w:b/>
                <w:spacing w:val="-1"/>
                <w:position w:val="-6"/>
                <w:lang w:eastAsia="zh-CN"/>
              </w:rPr>
              <w:t>）有效证书扫描件；（</w:t>
            </w:r>
            <w:r>
              <w:rPr>
                <w:rFonts w:hint="eastAsia"/>
                <w:b/>
                <w:spacing w:val="-1"/>
                <w:position w:val="-6"/>
                <w:lang w:eastAsia="zh-CN"/>
              </w:rPr>
              <w:t>2</w:t>
            </w:r>
            <w:r>
              <w:rPr>
                <w:rFonts w:hint="eastAsia"/>
                <w:b/>
                <w:spacing w:val="-1"/>
                <w:position w:val="-6"/>
                <w:lang w:eastAsia="zh-CN"/>
              </w:rPr>
              <w:t>）国家认证认可监督管理</w:t>
            </w:r>
            <w:proofErr w:type="gramStart"/>
            <w:r>
              <w:rPr>
                <w:rFonts w:hint="eastAsia"/>
                <w:b/>
                <w:spacing w:val="-1"/>
                <w:position w:val="-6"/>
                <w:lang w:eastAsia="zh-CN"/>
              </w:rPr>
              <w:t>委员会官网查询</w:t>
            </w:r>
            <w:proofErr w:type="gramEnd"/>
            <w:r>
              <w:rPr>
                <w:rFonts w:hint="eastAsia"/>
                <w:b/>
                <w:spacing w:val="-1"/>
                <w:position w:val="-6"/>
                <w:lang w:eastAsia="zh-CN"/>
              </w:rPr>
              <w:t>截图。上述两项均加</w:t>
            </w:r>
            <w:r>
              <w:rPr>
                <w:rFonts w:hint="eastAsia"/>
                <w:b/>
                <w:spacing w:val="-1"/>
                <w:position w:val="-6"/>
                <w:lang w:eastAsia="zh-CN"/>
              </w:rPr>
              <w:lastRenderedPageBreak/>
              <w:t>盖投标人公章，缺项或未提供均不得分）</w:t>
            </w:r>
          </w:p>
        </w:tc>
      </w:tr>
      <w:tr w:rsidR="00C14EBA">
        <w:trPr>
          <w:trHeight w:val="621"/>
          <w:jc w:val="center"/>
        </w:trPr>
        <w:tc>
          <w:tcPr>
            <w:tcW w:w="2322" w:type="dxa"/>
            <w:vAlign w:val="center"/>
          </w:tcPr>
          <w:p w:rsidR="00C14EBA" w:rsidRDefault="007F55DF">
            <w:pPr>
              <w:pStyle w:val="TableText"/>
              <w:wordWrap w:val="0"/>
              <w:overflowPunct w:val="0"/>
              <w:spacing w:line="360" w:lineRule="auto"/>
              <w:jc w:val="center"/>
              <w:rPr>
                <w:spacing w:val="-2"/>
                <w:position w:val="-6"/>
                <w:highlight w:val="yellow"/>
              </w:rPr>
            </w:pPr>
            <w:r>
              <w:rPr>
                <w:rFonts w:hint="eastAsia"/>
                <w:spacing w:val="-2"/>
                <w:position w:val="-6"/>
                <w:highlight w:val="yellow"/>
              </w:rPr>
              <w:lastRenderedPageBreak/>
              <w:t>服务项目荣誉（</w:t>
            </w:r>
            <w:r>
              <w:rPr>
                <w:rFonts w:hint="eastAsia"/>
                <w:spacing w:val="-2"/>
                <w:position w:val="-6"/>
                <w:highlight w:val="yellow"/>
                <w:lang w:eastAsia="zh-CN"/>
              </w:rPr>
              <w:t>4</w:t>
            </w:r>
            <w:r>
              <w:rPr>
                <w:rFonts w:hint="eastAsia"/>
                <w:spacing w:val="-2"/>
                <w:position w:val="-6"/>
                <w:highlight w:val="yellow"/>
              </w:rPr>
              <w:t>分）</w:t>
            </w:r>
          </w:p>
        </w:tc>
        <w:tc>
          <w:tcPr>
            <w:tcW w:w="7139" w:type="dxa"/>
            <w:shd w:val="clear" w:color="auto" w:fill="auto"/>
          </w:tcPr>
          <w:p w:rsidR="00C14EBA" w:rsidRDefault="007F55DF">
            <w:pPr>
              <w:pStyle w:val="TableText"/>
              <w:wordWrap w:val="0"/>
              <w:overflowPunct w:val="0"/>
              <w:spacing w:line="360" w:lineRule="auto"/>
              <w:rPr>
                <w:b/>
                <w:position w:val="-6"/>
                <w:highlight w:val="yellow"/>
                <w:lang w:eastAsia="zh-CN"/>
              </w:rPr>
            </w:pPr>
            <w:r>
              <w:rPr>
                <w:rFonts w:hint="eastAsia"/>
                <w:spacing w:val="-4"/>
                <w:position w:val="-6"/>
                <w:highlight w:val="yellow"/>
                <w:lang w:eastAsia="zh-CN"/>
              </w:rPr>
              <w:t>自</w:t>
            </w:r>
            <w:r>
              <w:rPr>
                <w:rFonts w:hint="eastAsia"/>
                <w:spacing w:val="-4"/>
                <w:position w:val="-6"/>
                <w:highlight w:val="yellow"/>
                <w:lang w:eastAsia="zh-CN"/>
              </w:rPr>
              <w:t>2023</w:t>
            </w:r>
            <w:r>
              <w:rPr>
                <w:rFonts w:hint="eastAsia"/>
                <w:spacing w:val="-4"/>
                <w:position w:val="-6"/>
                <w:highlight w:val="yellow"/>
                <w:lang w:eastAsia="zh-CN"/>
              </w:rPr>
              <w:t>年</w:t>
            </w:r>
            <w:r>
              <w:rPr>
                <w:rFonts w:hint="eastAsia"/>
                <w:spacing w:val="-4"/>
                <w:position w:val="-6"/>
                <w:highlight w:val="yellow"/>
                <w:lang w:eastAsia="zh-CN"/>
              </w:rPr>
              <w:t>1</w:t>
            </w:r>
            <w:r>
              <w:rPr>
                <w:rFonts w:hint="eastAsia"/>
                <w:spacing w:val="-4"/>
                <w:position w:val="-6"/>
                <w:highlight w:val="yellow"/>
                <w:lang w:eastAsia="zh-CN"/>
              </w:rPr>
              <w:t>月</w:t>
            </w:r>
            <w:r>
              <w:rPr>
                <w:rFonts w:hint="eastAsia"/>
                <w:spacing w:val="-4"/>
                <w:position w:val="-6"/>
                <w:highlight w:val="yellow"/>
                <w:lang w:eastAsia="zh-CN"/>
              </w:rPr>
              <w:t>1</w:t>
            </w:r>
            <w:r>
              <w:rPr>
                <w:rFonts w:hint="eastAsia"/>
                <w:spacing w:val="-4"/>
                <w:position w:val="-6"/>
                <w:highlight w:val="yellow"/>
                <w:lang w:eastAsia="zh-CN"/>
              </w:rPr>
              <w:t>日以来，供应商的物业管理项目取得政府行政主管部门颁发的信用类、物业管理服务类表彰、荣誉、认定证书</w:t>
            </w:r>
            <w:r>
              <w:rPr>
                <w:rFonts w:hint="eastAsia"/>
                <w:spacing w:val="-2"/>
                <w:position w:val="-6"/>
                <w:highlight w:val="yellow"/>
                <w:lang w:eastAsia="zh-CN"/>
              </w:rPr>
              <w:t>，每提供一个得</w:t>
            </w:r>
            <w:r>
              <w:rPr>
                <w:rFonts w:hint="eastAsia"/>
                <w:spacing w:val="-2"/>
                <w:position w:val="-6"/>
                <w:highlight w:val="yellow"/>
                <w:lang w:eastAsia="zh-CN"/>
              </w:rPr>
              <w:t>2</w:t>
            </w:r>
            <w:r>
              <w:rPr>
                <w:rFonts w:hint="eastAsia"/>
                <w:spacing w:val="-2"/>
                <w:position w:val="-6"/>
                <w:highlight w:val="yellow"/>
                <w:lang w:eastAsia="zh-CN"/>
              </w:rPr>
              <w:t>分，</w:t>
            </w:r>
            <w:r>
              <w:rPr>
                <w:rFonts w:hint="eastAsia"/>
                <w:b/>
                <w:bCs/>
                <w:spacing w:val="-5"/>
                <w:position w:val="-6"/>
                <w:highlight w:val="yellow"/>
                <w:lang w:eastAsia="zh-CN"/>
              </w:rPr>
              <w:t>最高得</w:t>
            </w:r>
            <w:r>
              <w:rPr>
                <w:rFonts w:hint="eastAsia"/>
                <w:b/>
                <w:bCs/>
                <w:spacing w:val="-5"/>
                <w:position w:val="-6"/>
                <w:highlight w:val="yellow"/>
                <w:lang w:eastAsia="zh-CN"/>
              </w:rPr>
              <w:t>4</w:t>
            </w:r>
            <w:r>
              <w:rPr>
                <w:rFonts w:hint="eastAsia"/>
                <w:b/>
                <w:bCs/>
                <w:spacing w:val="-5"/>
                <w:position w:val="-6"/>
                <w:highlight w:val="yellow"/>
                <w:lang w:eastAsia="zh-CN"/>
              </w:rPr>
              <w:t>分。</w:t>
            </w:r>
          </w:p>
          <w:p w:rsidR="00C14EBA" w:rsidRDefault="007F55DF">
            <w:pPr>
              <w:pStyle w:val="TableText"/>
              <w:wordWrap w:val="0"/>
              <w:overflowPunct w:val="0"/>
              <w:spacing w:line="360" w:lineRule="auto"/>
              <w:rPr>
                <w:b/>
                <w:position w:val="-6"/>
                <w:highlight w:val="yellow"/>
                <w:lang w:eastAsia="zh-CN"/>
              </w:rPr>
            </w:pPr>
            <w:r>
              <w:rPr>
                <w:rFonts w:hint="eastAsia"/>
                <w:b/>
                <w:bCs/>
                <w:spacing w:val="-3"/>
                <w:position w:val="-6"/>
                <w:highlight w:val="yellow"/>
                <w:lang w:eastAsia="zh-CN"/>
              </w:rPr>
              <w:t>（投标文件中提供表彰</w:t>
            </w:r>
            <w:r>
              <w:rPr>
                <w:rFonts w:hint="eastAsia"/>
                <w:b/>
                <w:bCs/>
                <w:spacing w:val="-3"/>
                <w:position w:val="-6"/>
                <w:highlight w:val="yellow"/>
                <w:lang w:eastAsia="zh-CN"/>
              </w:rPr>
              <w:t>/</w:t>
            </w:r>
            <w:r>
              <w:rPr>
                <w:rFonts w:hint="eastAsia"/>
                <w:b/>
                <w:bCs/>
                <w:spacing w:val="-3"/>
                <w:position w:val="-6"/>
                <w:highlight w:val="yellow"/>
                <w:lang w:eastAsia="zh-CN"/>
              </w:rPr>
              <w:t>获奖荣誉证明材料</w:t>
            </w:r>
            <w:proofErr w:type="gramStart"/>
            <w:r>
              <w:rPr>
                <w:rFonts w:hint="eastAsia"/>
                <w:b/>
                <w:bCs/>
                <w:spacing w:val="-3"/>
                <w:position w:val="-6"/>
                <w:highlight w:val="yellow"/>
                <w:lang w:eastAsia="zh-CN"/>
              </w:rPr>
              <w:t>扫描件并加盖</w:t>
            </w:r>
            <w:proofErr w:type="gramEnd"/>
            <w:r>
              <w:rPr>
                <w:rFonts w:hint="eastAsia"/>
                <w:b/>
                <w:bCs/>
                <w:spacing w:val="-3"/>
                <w:position w:val="-6"/>
                <w:highlight w:val="yellow"/>
                <w:lang w:eastAsia="zh-CN"/>
              </w:rPr>
              <w:t>投标人公章，证明材料须清晰体现投标人单位名称、颁发单位名称，时间以发文或者被表彰（获奖）时间为准，否则不得分）</w:t>
            </w:r>
          </w:p>
        </w:tc>
      </w:tr>
      <w:tr w:rsidR="00C14EBA">
        <w:trPr>
          <w:trHeight w:val="621"/>
          <w:jc w:val="center"/>
        </w:trPr>
        <w:tc>
          <w:tcPr>
            <w:tcW w:w="2322" w:type="dxa"/>
          </w:tcPr>
          <w:p w:rsidR="00C14EBA" w:rsidRDefault="00C14EBA">
            <w:pPr>
              <w:pStyle w:val="TableText"/>
              <w:wordWrap w:val="0"/>
              <w:overflowPunct w:val="0"/>
              <w:spacing w:line="360" w:lineRule="auto"/>
              <w:jc w:val="center"/>
              <w:rPr>
                <w:spacing w:val="-2"/>
                <w:position w:val="-6"/>
                <w:lang w:eastAsia="zh-CN"/>
              </w:rPr>
            </w:pPr>
          </w:p>
          <w:p w:rsidR="00C14EBA" w:rsidRDefault="00C14EBA">
            <w:pPr>
              <w:pStyle w:val="TableText"/>
              <w:wordWrap w:val="0"/>
              <w:overflowPunct w:val="0"/>
              <w:spacing w:line="360" w:lineRule="auto"/>
              <w:jc w:val="center"/>
              <w:rPr>
                <w:spacing w:val="-2"/>
                <w:position w:val="-6"/>
                <w:lang w:eastAsia="zh-CN"/>
              </w:rPr>
            </w:pPr>
          </w:p>
          <w:p w:rsidR="00C14EBA" w:rsidRDefault="007F55DF">
            <w:pPr>
              <w:pStyle w:val="TableText"/>
              <w:wordWrap w:val="0"/>
              <w:overflowPunct w:val="0"/>
              <w:spacing w:line="360" w:lineRule="auto"/>
              <w:jc w:val="center"/>
              <w:rPr>
                <w:spacing w:val="-2"/>
                <w:position w:val="-6"/>
              </w:rPr>
            </w:pPr>
            <w:r>
              <w:rPr>
                <w:rFonts w:hint="eastAsia"/>
                <w:spacing w:val="-2"/>
                <w:position w:val="-6"/>
                <w:highlight w:val="yellow"/>
              </w:rPr>
              <w:t>业绩（</w:t>
            </w:r>
            <w:r>
              <w:rPr>
                <w:rFonts w:hint="eastAsia"/>
                <w:spacing w:val="-2"/>
                <w:position w:val="-6"/>
                <w:highlight w:val="yellow"/>
                <w:lang w:eastAsia="zh-CN"/>
              </w:rPr>
              <w:t>9</w:t>
            </w:r>
            <w:r>
              <w:rPr>
                <w:rFonts w:hint="eastAsia"/>
                <w:spacing w:val="-2"/>
                <w:position w:val="-6"/>
                <w:highlight w:val="yellow"/>
              </w:rPr>
              <w:t>分）</w:t>
            </w:r>
          </w:p>
        </w:tc>
        <w:tc>
          <w:tcPr>
            <w:tcW w:w="7139" w:type="dxa"/>
          </w:tcPr>
          <w:p w:rsidR="00C14EBA" w:rsidRDefault="007F55DF">
            <w:pPr>
              <w:pStyle w:val="TableText"/>
              <w:wordWrap w:val="0"/>
              <w:overflowPunct w:val="0"/>
              <w:spacing w:line="360" w:lineRule="auto"/>
              <w:rPr>
                <w:b/>
                <w:spacing w:val="-1"/>
                <w:position w:val="-6"/>
                <w:highlight w:val="yellow"/>
                <w:lang w:eastAsia="zh-CN"/>
              </w:rPr>
            </w:pPr>
            <w:r>
              <w:rPr>
                <w:rFonts w:hint="eastAsia"/>
                <w:spacing w:val="-1"/>
                <w:position w:val="-6"/>
                <w:highlight w:val="yellow"/>
                <w:lang w:eastAsia="zh-CN"/>
              </w:rPr>
              <w:t>自</w:t>
            </w:r>
            <w:r>
              <w:rPr>
                <w:rFonts w:hint="eastAsia"/>
                <w:spacing w:val="-1"/>
                <w:position w:val="-6"/>
                <w:highlight w:val="yellow"/>
                <w:lang w:eastAsia="zh-CN"/>
              </w:rPr>
              <w:t>2023</w:t>
            </w:r>
            <w:r>
              <w:rPr>
                <w:rFonts w:hint="eastAsia"/>
                <w:spacing w:val="-1"/>
                <w:position w:val="-6"/>
                <w:highlight w:val="yellow"/>
                <w:lang w:eastAsia="zh-CN"/>
              </w:rPr>
              <w:t>年</w:t>
            </w:r>
            <w:r>
              <w:rPr>
                <w:rFonts w:hint="eastAsia"/>
                <w:spacing w:val="-1"/>
                <w:position w:val="-6"/>
                <w:highlight w:val="yellow"/>
                <w:lang w:eastAsia="zh-CN"/>
              </w:rPr>
              <w:t>1</w:t>
            </w:r>
            <w:r>
              <w:rPr>
                <w:rFonts w:hint="eastAsia"/>
                <w:spacing w:val="-1"/>
                <w:position w:val="-6"/>
                <w:highlight w:val="yellow"/>
                <w:lang w:eastAsia="zh-CN"/>
              </w:rPr>
              <w:t>月</w:t>
            </w:r>
            <w:r>
              <w:rPr>
                <w:rFonts w:hint="eastAsia"/>
                <w:spacing w:val="-1"/>
                <w:position w:val="-6"/>
                <w:highlight w:val="yellow"/>
                <w:lang w:eastAsia="zh-CN"/>
              </w:rPr>
              <w:t>1</w:t>
            </w:r>
            <w:r>
              <w:rPr>
                <w:rFonts w:hint="eastAsia"/>
                <w:spacing w:val="-1"/>
                <w:position w:val="-6"/>
                <w:highlight w:val="yellow"/>
                <w:lang w:eastAsia="zh-CN"/>
              </w:rPr>
              <w:t>日以来，投标人具有类似物业管理服务业绩的，每有一个得</w:t>
            </w:r>
            <w:r>
              <w:rPr>
                <w:rFonts w:hint="eastAsia"/>
                <w:spacing w:val="-1"/>
                <w:position w:val="-6"/>
                <w:highlight w:val="yellow"/>
                <w:lang w:eastAsia="zh-CN"/>
              </w:rPr>
              <w:t>3</w:t>
            </w:r>
            <w:r>
              <w:rPr>
                <w:rFonts w:hint="eastAsia"/>
                <w:spacing w:val="-1"/>
                <w:position w:val="-6"/>
                <w:highlight w:val="yellow"/>
                <w:lang w:eastAsia="zh-CN"/>
              </w:rPr>
              <w:t>分，</w:t>
            </w:r>
            <w:r>
              <w:rPr>
                <w:rFonts w:hint="eastAsia"/>
                <w:b/>
                <w:spacing w:val="-1"/>
                <w:position w:val="-6"/>
                <w:highlight w:val="yellow"/>
                <w:lang w:eastAsia="zh-CN"/>
              </w:rPr>
              <w:t>最高得</w:t>
            </w:r>
            <w:r>
              <w:rPr>
                <w:rFonts w:hint="eastAsia"/>
                <w:b/>
                <w:spacing w:val="-1"/>
                <w:position w:val="-6"/>
                <w:highlight w:val="yellow"/>
                <w:lang w:eastAsia="zh-CN"/>
              </w:rPr>
              <w:t>9</w:t>
            </w:r>
            <w:r>
              <w:rPr>
                <w:rFonts w:hint="eastAsia"/>
                <w:b/>
                <w:spacing w:val="-1"/>
                <w:position w:val="-6"/>
                <w:highlight w:val="yellow"/>
                <w:lang w:eastAsia="zh-CN"/>
              </w:rPr>
              <w:t>分。</w:t>
            </w:r>
          </w:p>
          <w:p w:rsidR="00C14EBA" w:rsidRDefault="007F55DF">
            <w:pPr>
              <w:pStyle w:val="TableText"/>
              <w:wordWrap w:val="0"/>
              <w:overflowPunct w:val="0"/>
              <w:spacing w:line="360" w:lineRule="auto"/>
              <w:rPr>
                <w:b/>
                <w:spacing w:val="-1"/>
                <w:position w:val="-6"/>
                <w:lang w:eastAsia="zh-CN"/>
              </w:rPr>
            </w:pPr>
            <w:r>
              <w:rPr>
                <w:rFonts w:hint="eastAsia"/>
                <w:b/>
                <w:spacing w:val="-1"/>
                <w:position w:val="-6"/>
                <w:highlight w:val="yellow"/>
                <w:lang w:eastAsia="zh-CN"/>
              </w:rPr>
              <w:t>（上述投标文件中同时提供合同及服务期限内任意一次服务发票</w:t>
            </w:r>
            <w:proofErr w:type="gramStart"/>
            <w:r>
              <w:rPr>
                <w:rFonts w:hint="eastAsia"/>
                <w:b/>
                <w:spacing w:val="-1"/>
                <w:position w:val="-6"/>
                <w:highlight w:val="yellow"/>
                <w:lang w:eastAsia="zh-CN"/>
              </w:rPr>
              <w:t>扫描件并加盖</w:t>
            </w:r>
            <w:proofErr w:type="gramEnd"/>
            <w:r>
              <w:rPr>
                <w:rFonts w:hint="eastAsia"/>
                <w:b/>
                <w:spacing w:val="-1"/>
                <w:position w:val="-6"/>
                <w:highlight w:val="yellow"/>
                <w:lang w:eastAsia="zh-CN"/>
              </w:rPr>
              <w:t>投标人公章，时间、服务内容以合同为准，业绩认定以合同签订日期为准，同一项目多份</w:t>
            </w:r>
            <w:proofErr w:type="gramStart"/>
            <w:r>
              <w:rPr>
                <w:rFonts w:hint="eastAsia"/>
                <w:b/>
                <w:spacing w:val="-1"/>
                <w:position w:val="-6"/>
                <w:highlight w:val="yellow"/>
                <w:lang w:eastAsia="zh-CN"/>
              </w:rPr>
              <w:t>合同仅计</w:t>
            </w:r>
            <w:r>
              <w:rPr>
                <w:rFonts w:hint="eastAsia"/>
                <w:b/>
                <w:spacing w:val="-1"/>
                <w:position w:val="-6"/>
                <w:highlight w:val="yellow"/>
                <w:lang w:eastAsia="zh-CN"/>
              </w:rPr>
              <w:t>1</w:t>
            </w:r>
            <w:r>
              <w:rPr>
                <w:rFonts w:hint="eastAsia"/>
                <w:b/>
                <w:spacing w:val="-1"/>
                <w:position w:val="-6"/>
                <w:highlight w:val="yellow"/>
                <w:lang w:eastAsia="zh-CN"/>
              </w:rPr>
              <w:t>次</w:t>
            </w:r>
            <w:proofErr w:type="gramEnd"/>
            <w:r>
              <w:rPr>
                <w:rFonts w:hint="eastAsia"/>
                <w:b/>
                <w:spacing w:val="-1"/>
                <w:position w:val="-6"/>
                <w:highlight w:val="yellow"/>
                <w:lang w:eastAsia="zh-CN"/>
              </w:rPr>
              <w:t>，否则不得分）</w:t>
            </w:r>
          </w:p>
        </w:tc>
      </w:tr>
      <w:tr w:rsidR="00C14EBA">
        <w:trPr>
          <w:trHeight w:val="621"/>
          <w:jc w:val="center"/>
        </w:trPr>
        <w:tc>
          <w:tcPr>
            <w:tcW w:w="2322" w:type="dxa"/>
          </w:tcPr>
          <w:p w:rsidR="00C14EBA" w:rsidRDefault="00C14EBA">
            <w:pPr>
              <w:pStyle w:val="TableText"/>
              <w:wordWrap w:val="0"/>
              <w:overflowPunct w:val="0"/>
              <w:spacing w:line="360" w:lineRule="auto"/>
              <w:jc w:val="center"/>
              <w:rPr>
                <w:spacing w:val="-2"/>
                <w:position w:val="-6"/>
                <w:lang w:eastAsia="zh-CN"/>
              </w:rPr>
            </w:pPr>
          </w:p>
          <w:p w:rsidR="00C14EBA" w:rsidRDefault="00C14EBA">
            <w:pPr>
              <w:pStyle w:val="TableText"/>
              <w:wordWrap w:val="0"/>
              <w:overflowPunct w:val="0"/>
              <w:spacing w:line="360" w:lineRule="auto"/>
              <w:jc w:val="center"/>
              <w:rPr>
                <w:spacing w:val="-2"/>
                <w:position w:val="-6"/>
                <w:lang w:eastAsia="zh-CN"/>
              </w:rPr>
            </w:pPr>
          </w:p>
          <w:p w:rsidR="00C14EBA" w:rsidRDefault="00C14EBA">
            <w:pPr>
              <w:pStyle w:val="TableText"/>
              <w:wordWrap w:val="0"/>
              <w:overflowPunct w:val="0"/>
              <w:spacing w:line="360" w:lineRule="auto"/>
              <w:jc w:val="center"/>
              <w:rPr>
                <w:spacing w:val="-2"/>
                <w:position w:val="-6"/>
                <w:lang w:eastAsia="zh-CN"/>
              </w:rPr>
            </w:pPr>
          </w:p>
          <w:p w:rsidR="00C14EBA" w:rsidRDefault="007F55DF">
            <w:pPr>
              <w:pStyle w:val="TableText"/>
              <w:wordWrap w:val="0"/>
              <w:overflowPunct w:val="0"/>
              <w:spacing w:line="360" w:lineRule="auto"/>
              <w:jc w:val="center"/>
              <w:rPr>
                <w:spacing w:val="-2"/>
                <w:position w:val="-6"/>
                <w:lang w:eastAsia="zh-CN"/>
              </w:rPr>
            </w:pPr>
            <w:r>
              <w:rPr>
                <w:rFonts w:hint="eastAsia"/>
                <w:spacing w:val="-2"/>
                <w:position w:val="-6"/>
              </w:rPr>
              <w:t>项目经理（</w:t>
            </w:r>
            <w:r>
              <w:rPr>
                <w:rFonts w:hint="eastAsia"/>
                <w:spacing w:val="-2"/>
                <w:position w:val="-6"/>
                <w:lang w:eastAsia="zh-CN"/>
              </w:rPr>
              <w:t>5</w:t>
            </w:r>
            <w:r>
              <w:rPr>
                <w:rFonts w:hint="eastAsia"/>
                <w:spacing w:val="-2"/>
                <w:position w:val="-6"/>
                <w:lang w:eastAsia="zh-CN"/>
              </w:rPr>
              <w:t>分）</w:t>
            </w:r>
          </w:p>
        </w:tc>
        <w:tc>
          <w:tcPr>
            <w:tcW w:w="7139" w:type="dxa"/>
          </w:tcPr>
          <w:p w:rsidR="00C14EBA" w:rsidRDefault="007F55D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highlight w:val="yellow"/>
              </w:rPr>
            </w:pPr>
            <w:r>
              <w:rPr>
                <w:rFonts w:ascii="宋体" w:eastAsia="宋体" w:hAnsi="宋体" w:cs="宋体" w:hint="eastAsia"/>
                <w:sz w:val="24"/>
                <w:highlight w:val="yellow"/>
              </w:rPr>
              <w:t>1.</w:t>
            </w:r>
            <w:r>
              <w:rPr>
                <w:rFonts w:ascii="宋体" w:eastAsia="宋体" w:hAnsi="宋体" w:cs="宋体" w:hint="eastAsia"/>
                <w:sz w:val="24"/>
                <w:highlight w:val="yellow"/>
              </w:rPr>
              <w:t>拟派项目经理具有全国物业行业项目经理证书或全国物业管理企业经理证书或物业管理师三级</w:t>
            </w:r>
            <w:r>
              <w:rPr>
                <w:rFonts w:ascii="宋体" w:eastAsia="宋体" w:hAnsi="宋体" w:cs="宋体" w:hint="eastAsia"/>
                <w:sz w:val="24"/>
                <w:highlight w:val="yellow"/>
              </w:rPr>
              <w:t>(</w:t>
            </w:r>
            <w:r>
              <w:rPr>
                <w:rFonts w:ascii="宋体" w:eastAsia="宋体" w:hAnsi="宋体" w:cs="宋体" w:hint="eastAsia"/>
                <w:sz w:val="24"/>
                <w:highlight w:val="yellow"/>
              </w:rPr>
              <w:t>高级</w:t>
            </w:r>
            <w:r>
              <w:rPr>
                <w:rFonts w:ascii="宋体" w:eastAsia="宋体" w:hAnsi="宋体" w:cs="宋体" w:hint="eastAsia"/>
                <w:sz w:val="24"/>
                <w:highlight w:val="yellow"/>
              </w:rPr>
              <w:t>)</w:t>
            </w:r>
            <w:r>
              <w:rPr>
                <w:rFonts w:ascii="宋体" w:eastAsia="宋体" w:hAnsi="宋体" w:cs="宋体" w:hint="eastAsia"/>
                <w:sz w:val="24"/>
                <w:highlight w:val="yellow"/>
              </w:rPr>
              <w:t>及以上技能等级证书的</w:t>
            </w:r>
            <w:r>
              <w:rPr>
                <w:rFonts w:ascii="宋体" w:eastAsia="宋体" w:hAnsi="宋体" w:cs="宋体" w:hint="eastAsia"/>
                <w:b/>
                <w:sz w:val="24"/>
                <w:highlight w:val="yellow"/>
              </w:rPr>
              <w:t>得</w:t>
            </w:r>
            <w:r>
              <w:rPr>
                <w:rFonts w:ascii="宋体" w:eastAsia="宋体" w:hAnsi="宋体" w:cs="宋体" w:hint="eastAsia"/>
                <w:b/>
                <w:sz w:val="24"/>
                <w:highlight w:val="yellow"/>
              </w:rPr>
              <w:t>3</w:t>
            </w:r>
            <w:r>
              <w:rPr>
                <w:rFonts w:ascii="宋体" w:eastAsia="宋体" w:hAnsi="宋体" w:cs="宋体" w:hint="eastAsia"/>
                <w:b/>
                <w:sz w:val="24"/>
                <w:highlight w:val="yellow"/>
              </w:rPr>
              <w:t>分。</w:t>
            </w:r>
          </w:p>
          <w:p w:rsidR="00C14EBA" w:rsidRDefault="007F55D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b/>
                <w:sz w:val="24"/>
                <w:highlight w:val="yellow"/>
              </w:rPr>
            </w:pPr>
            <w:r>
              <w:rPr>
                <w:rFonts w:ascii="宋体" w:eastAsia="宋体" w:hAnsi="宋体" w:cs="宋体" w:hint="eastAsia"/>
                <w:b/>
                <w:sz w:val="24"/>
                <w:highlight w:val="yellow"/>
              </w:rPr>
              <w:t>（投标文件中提供相关证书及</w:t>
            </w:r>
            <w:r>
              <w:rPr>
                <w:rFonts w:ascii="宋体" w:eastAsia="宋体" w:hAnsi="宋体" w:cs="宋体" w:hint="eastAsia"/>
                <w:b/>
                <w:sz w:val="24"/>
                <w:highlight w:val="yellow"/>
              </w:rPr>
              <w:t>2026</w:t>
            </w:r>
            <w:r>
              <w:rPr>
                <w:rFonts w:ascii="宋体" w:eastAsia="宋体" w:hAnsi="宋体" w:cs="宋体" w:hint="eastAsia"/>
                <w:b/>
                <w:sz w:val="24"/>
                <w:highlight w:val="yellow"/>
              </w:rPr>
              <w:t>年</w:t>
            </w:r>
            <w:r>
              <w:rPr>
                <w:rFonts w:ascii="宋体" w:eastAsia="宋体" w:hAnsi="宋体" w:cs="宋体" w:hint="eastAsia"/>
                <w:b/>
                <w:sz w:val="24"/>
                <w:highlight w:val="yellow"/>
              </w:rPr>
              <w:t>1</w:t>
            </w:r>
            <w:r>
              <w:rPr>
                <w:rFonts w:ascii="宋体" w:eastAsia="宋体" w:hAnsi="宋体" w:cs="宋体" w:hint="eastAsia"/>
                <w:b/>
                <w:sz w:val="24"/>
                <w:highlight w:val="yellow"/>
              </w:rPr>
              <w:t>以来任意</w:t>
            </w:r>
            <w:r>
              <w:rPr>
                <w:rFonts w:ascii="宋体" w:eastAsia="宋体" w:hAnsi="宋体" w:cs="宋体" w:hint="eastAsia"/>
                <w:b/>
                <w:sz w:val="24"/>
                <w:highlight w:val="yellow"/>
              </w:rPr>
              <w:t>1</w:t>
            </w:r>
            <w:r>
              <w:rPr>
                <w:rFonts w:ascii="宋体" w:eastAsia="宋体" w:hAnsi="宋体" w:cs="宋体" w:hint="eastAsia"/>
                <w:b/>
                <w:sz w:val="24"/>
                <w:highlight w:val="yellow"/>
              </w:rPr>
              <w:t>个月由投标人为其缴纳的</w:t>
            </w:r>
            <w:proofErr w:type="gramStart"/>
            <w:r>
              <w:rPr>
                <w:rFonts w:ascii="宋体" w:eastAsia="宋体" w:hAnsi="宋体" w:cs="宋体" w:hint="eastAsia"/>
                <w:b/>
                <w:sz w:val="24"/>
                <w:highlight w:val="yellow"/>
              </w:rPr>
              <w:t>社保证明</w:t>
            </w:r>
            <w:proofErr w:type="gramEnd"/>
            <w:r>
              <w:rPr>
                <w:rFonts w:ascii="宋体" w:eastAsia="宋体" w:hAnsi="宋体" w:cs="宋体" w:hint="eastAsia"/>
                <w:b/>
                <w:sz w:val="24"/>
                <w:highlight w:val="yellow"/>
              </w:rPr>
              <w:t>材料</w:t>
            </w:r>
            <w:proofErr w:type="gramStart"/>
            <w:r>
              <w:rPr>
                <w:rFonts w:ascii="宋体" w:eastAsia="宋体" w:hAnsi="宋体" w:cs="宋体" w:hint="eastAsia"/>
                <w:b/>
                <w:sz w:val="24"/>
                <w:highlight w:val="yellow"/>
              </w:rPr>
              <w:t>扫描件并加盖</w:t>
            </w:r>
            <w:proofErr w:type="gramEnd"/>
            <w:r>
              <w:rPr>
                <w:rFonts w:ascii="宋体" w:eastAsia="宋体" w:hAnsi="宋体" w:cs="宋体" w:hint="eastAsia"/>
                <w:b/>
                <w:sz w:val="24"/>
                <w:highlight w:val="yellow"/>
              </w:rPr>
              <w:t>投标人公章，否则不得分）</w:t>
            </w:r>
          </w:p>
          <w:p w:rsidR="00C14EBA" w:rsidRDefault="007F55D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b/>
                <w:sz w:val="24"/>
              </w:rPr>
            </w:pPr>
            <w:r>
              <w:rPr>
                <w:rFonts w:ascii="宋体" w:eastAsia="宋体" w:hAnsi="宋体" w:cs="宋体" w:hint="eastAsia"/>
                <w:sz w:val="24"/>
              </w:rPr>
              <w:t>2.</w:t>
            </w:r>
            <w:r>
              <w:rPr>
                <w:rFonts w:ascii="宋体" w:eastAsia="宋体" w:hAnsi="宋体" w:cs="宋体" w:hint="eastAsia"/>
                <w:sz w:val="24"/>
              </w:rPr>
              <w:t>拟派项目经理具有医疗机构类项目经理工作经历的</w:t>
            </w:r>
            <w:r>
              <w:rPr>
                <w:rFonts w:ascii="宋体" w:eastAsia="宋体" w:hAnsi="宋体" w:cs="宋体" w:hint="eastAsia"/>
                <w:b/>
                <w:bCs/>
                <w:sz w:val="24"/>
              </w:rPr>
              <w:t>得</w:t>
            </w:r>
            <w:r>
              <w:rPr>
                <w:rFonts w:ascii="宋体" w:eastAsia="宋体" w:hAnsi="宋体" w:cs="宋体" w:hint="eastAsia"/>
                <w:b/>
                <w:bCs/>
                <w:sz w:val="24"/>
              </w:rPr>
              <w:t>2</w:t>
            </w:r>
            <w:r>
              <w:rPr>
                <w:rFonts w:ascii="宋体" w:eastAsia="宋体" w:hAnsi="宋体" w:cs="宋体" w:hint="eastAsia"/>
                <w:b/>
                <w:bCs/>
                <w:sz w:val="24"/>
              </w:rPr>
              <w:t>分。</w:t>
            </w:r>
          </w:p>
          <w:p w:rsidR="00C14EBA" w:rsidRDefault="007F55DF">
            <w:pPr>
              <w:pStyle w:val="TableText"/>
              <w:wordWrap w:val="0"/>
              <w:overflowPunct w:val="0"/>
              <w:spacing w:line="360" w:lineRule="auto"/>
              <w:rPr>
                <w:position w:val="-6"/>
                <w:lang w:eastAsia="zh-CN"/>
              </w:rPr>
            </w:pPr>
            <w:r>
              <w:rPr>
                <w:rFonts w:hint="eastAsia"/>
                <w:b/>
                <w:bCs/>
                <w:lang w:eastAsia="zh-CN"/>
              </w:rPr>
              <w:t>（投标文件中提供加盖投标人公章的项目经理工作经历承诺函，格式自拟，内容至少包含被服务单位名称、服务项目、联系人、联系电话等相关信息，否则不得分。请投标人如实承诺，采购人后续会对相关信息进行核实）</w:t>
            </w:r>
          </w:p>
        </w:tc>
      </w:tr>
      <w:tr w:rsidR="00C14EBA">
        <w:trPr>
          <w:trHeight w:val="621"/>
          <w:jc w:val="center"/>
        </w:trPr>
        <w:tc>
          <w:tcPr>
            <w:tcW w:w="2322" w:type="dxa"/>
            <w:vAlign w:val="center"/>
          </w:tcPr>
          <w:p w:rsidR="00C14EBA" w:rsidRDefault="007F55DF">
            <w:pPr>
              <w:pStyle w:val="TableText"/>
              <w:wordWrap w:val="0"/>
              <w:overflowPunct w:val="0"/>
              <w:spacing w:line="360" w:lineRule="auto"/>
              <w:jc w:val="center"/>
              <w:rPr>
                <w:spacing w:val="-2"/>
                <w:position w:val="-6"/>
                <w:lang w:eastAsia="zh-CN"/>
              </w:rPr>
            </w:pPr>
            <w:r>
              <w:rPr>
                <w:rFonts w:hint="eastAsia"/>
                <w:spacing w:val="-2"/>
                <w:position w:val="-6"/>
                <w:lang w:eastAsia="zh-CN"/>
              </w:rPr>
              <w:t>信息化管理（</w:t>
            </w:r>
            <w:r>
              <w:rPr>
                <w:rFonts w:hint="eastAsia"/>
                <w:spacing w:val="-2"/>
                <w:position w:val="-6"/>
                <w:lang w:eastAsia="zh-CN"/>
              </w:rPr>
              <w:t>4</w:t>
            </w:r>
            <w:r>
              <w:rPr>
                <w:rFonts w:hint="eastAsia"/>
                <w:spacing w:val="-2"/>
                <w:position w:val="-6"/>
                <w:lang w:eastAsia="zh-CN"/>
              </w:rPr>
              <w:t>分）</w:t>
            </w:r>
          </w:p>
        </w:tc>
        <w:tc>
          <w:tcPr>
            <w:tcW w:w="7139" w:type="dxa"/>
          </w:tcPr>
          <w:p w:rsidR="00C14EBA" w:rsidRDefault="007F55DF">
            <w:pPr>
              <w:pStyle w:val="TableText"/>
              <w:wordWrap w:val="0"/>
              <w:overflowPunct w:val="0"/>
              <w:spacing w:line="360" w:lineRule="auto"/>
              <w:rPr>
                <w:b/>
                <w:bCs/>
                <w:spacing w:val="-1"/>
                <w:position w:val="-6"/>
                <w:highlight w:val="yellow"/>
                <w:lang w:eastAsia="zh-CN"/>
              </w:rPr>
            </w:pPr>
            <w:r>
              <w:rPr>
                <w:rFonts w:hint="eastAsia"/>
                <w:b/>
                <w:bCs/>
                <w:spacing w:val="-1"/>
                <w:position w:val="-6"/>
                <w:highlight w:val="yellow"/>
                <w:lang w:eastAsia="zh-CN"/>
              </w:rPr>
              <w:t>1</w:t>
            </w:r>
            <w:r>
              <w:rPr>
                <w:rFonts w:hint="eastAsia"/>
                <w:b/>
                <w:bCs/>
                <w:spacing w:val="-1"/>
                <w:position w:val="-6"/>
                <w:highlight w:val="yellow"/>
                <w:lang w:eastAsia="zh-CN"/>
              </w:rPr>
              <w:t>、</w:t>
            </w:r>
            <w:r>
              <w:rPr>
                <w:rFonts w:hint="eastAsia"/>
                <w:b/>
                <w:bCs/>
                <w:spacing w:val="-1"/>
                <w:position w:val="-6"/>
                <w:highlight w:val="yellow"/>
                <w:lang w:eastAsia="zh-CN"/>
              </w:rPr>
              <w:t>为便于管理，投标人为本项目配备物业服务相关信息化管理软件并书面承诺应用于本项目，在服务期限内给采购人提供监管、检查等权限，可随时查阅软件中相关信息的。得</w:t>
            </w:r>
            <w:r>
              <w:rPr>
                <w:rFonts w:hint="eastAsia"/>
                <w:b/>
                <w:bCs/>
                <w:spacing w:val="-1"/>
                <w:position w:val="-6"/>
                <w:highlight w:val="yellow"/>
                <w:lang w:eastAsia="zh-CN"/>
              </w:rPr>
              <w:t>1</w:t>
            </w:r>
            <w:r>
              <w:rPr>
                <w:rFonts w:hint="eastAsia"/>
                <w:b/>
                <w:bCs/>
                <w:spacing w:val="-1"/>
                <w:position w:val="-6"/>
                <w:highlight w:val="yellow"/>
                <w:lang w:eastAsia="zh-CN"/>
              </w:rPr>
              <w:t>分。</w:t>
            </w:r>
          </w:p>
          <w:p w:rsidR="00C14EBA" w:rsidRDefault="007F55DF">
            <w:pPr>
              <w:pStyle w:val="TableText"/>
              <w:wordWrap w:val="0"/>
              <w:overflowPunct w:val="0"/>
              <w:spacing w:line="360" w:lineRule="auto"/>
              <w:rPr>
                <w:b/>
                <w:bCs/>
                <w:spacing w:val="-1"/>
                <w:position w:val="-6"/>
                <w:highlight w:val="yellow"/>
                <w:lang w:eastAsia="zh-CN"/>
              </w:rPr>
            </w:pPr>
            <w:r>
              <w:rPr>
                <w:rFonts w:hint="eastAsia"/>
                <w:b/>
                <w:bCs/>
                <w:spacing w:val="-1"/>
                <w:position w:val="-6"/>
                <w:highlight w:val="yellow"/>
                <w:lang w:eastAsia="zh-CN"/>
              </w:rPr>
              <w:t>2</w:t>
            </w:r>
            <w:r>
              <w:rPr>
                <w:rFonts w:hint="eastAsia"/>
                <w:b/>
                <w:bCs/>
                <w:spacing w:val="-1"/>
                <w:position w:val="-6"/>
                <w:highlight w:val="yellow"/>
                <w:lang w:eastAsia="zh-CN"/>
              </w:rPr>
              <w:t>、</w:t>
            </w:r>
            <w:r>
              <w:rPr>
                <w:rFonts w:hint="eastAsia"/>
                <w:b/>
                <w:bCs/>
                <w:spacing w:val="-1"/>
                <w:position w:val="-6"/>
                <w:highlight w:val="yellow"/>
                <w:lang w:eastAsia="zh-CN"/>
              </w:rPr>
              <w:t>软件系统至少需具有以下类似功能①管理人员的功能②日常检查考核管理功能③考勤功能，提供书面承诺。每响应一项功能得</w:t>
            </w:r>
            <w:r>
              <w:rPr>
                <w:rFonts w:hint="eastAsia"/>
                <w:b/>
                <w:bCs/>
                <w:spacing w:val="-1"/>
                <w:position w:val="-6"/>
                <w:highlight w:val="yellow"/>
                <w:lang w:eastAsia="zh-CN"/>
              </w:rPr>
              <w:t>1</w:t>
            </w:r>
            <w:r>
              <w:rPr>
                <w:rFonts w:hint="eastAsia"/>
                <w:b/>
                <w:bCs/>
                <w:spacing w:val="-1"/>
                <w:position w:val="-6"/>
                <w:highlight w:val="yellow"/>
                <w:lang w:eastAsia="zh-CN"/>
              </w:rPr>
              <w:t>分，</w:t>
            </w:r>
            <w:r>
              <w:rPr>
                <w:rFonts w:hint="eastAsia"/>
                <w:b/>
                <w:bCs/>
                <w:spacing w:val="-1"/>
                <w:position w:val="-6"/>
                <w:highlight w:val="yellow"/>
                <w:lang w:eastAsia="zh-CN"/>
              </w:rPr>
              <w:t>最高得</w:t>
            </w:r>
            <w:r>
              <w:rPr>
                <w:rFonts w:hint="eastAsia"/>
                <w:b/>
                <w:bCs/>
                <w:spacing w:val="-1"/>
                <w:position w:val="-6"/>
                <w:highlight w:val="yellow"/>
                <w:lang w:eastAsia="zh-CN"/>
              </w:rPr>
              <w:t>3</w:t>
            </w:r>
            <w:r>
              <w:rPr>
                <w:rFonts w:hint="eastAsia"/>
                <w:b/>
                <w:bCs/>
                <w:spacing w:val="-1"/>
                <w:position w:val="-6"/>
                <w:highlight w:val="yellow"/>
                <w:lang w:eastAsia="zh-CN"/>
              </w:rPr>
              <w:t>分。</w:t>
            </w:r>
          </w:p>
          <w:p w:rsidR="00C14EBA" w:rsidRDefault="007F55DF">
            <w:pPr>
              <w:pStyle w:val="TableText"/>
              <w:wordWrap w:val="0"/>
              <w:overflowPunct w:val="0"/>
              <w:spacing w:line="360" w:lineRule="auto"/>
              <w:rPr>
                <w:b/>
                <w:bCs/>
                <w:spacing w:val="-1"/>
                <w:position w:val="-6"/>
                <w:highlight w:val="yellow"/>
                <w:lang w:eastAsia="zh-CN"/>
              </w:rPr>
            </w:pPr>
            <w:r>
              <w:rPr>
                <w:rFonts w:hint="eastAsia"/>
                <w:b/>
                <w:bCs/>
                <w:spacing w:val="-1"/>
                <w:position w:val="-6"/>
                <w:highlight w:val="yellow"/>
                <w:lang w:eastAsia="zh-CN"/>
              </w:rPr>
              <w:lastRenderedPageBreak/>
              <w:t>本项最高得</w:t>
            </w:r>
            <w:r>
              <w:rPr>
                <w:rFonts w:hint="eastAsia"/>
                <w:b/>
                <w:bCs/>
                <w:spacing w:val="-1"/>
                <w:position w:val="-6"/>
                <w:highlight w:val="yellow"/>
                <w:lang w:eastAsia="zh-CN"/>
              </w:rPr>
              <w:t>4</w:t>
            </w:r>
            <w:r>
              <w:rPr>
                <w:rFonts w:hint="eastAsia"/>
                <w:b/>
                <w:bCs/>
                <w:spacing w:val="-1"/>
                <w:position w:val="-6"/>
                <w:highlight w:val="yellow"/>
                <w:lang w:eastAsia="zh-CN"/>
              </w:rPr>
              <w:t>分。</w:t>
            </w:r>
          </w:p>
          <w:p w:rsidR="00C14EBA" w:rsidRDefault="007F55DF">
            <w:pPr>
              <w:pStyle w:val="TableText"/>
              <w:wordWrap w:val="0"/>
              <w:overflowPunct w:val="0"/>
              <w:spacing w:line="360" w:lineRule="auto"/>
              <w:rPr>
                <w:b/>
                <w:bCs/>
                <w:spacing w:val="-1"/>
                <w:position w:val="-6"/>
                <w:highlight w:val="yellow"/>
                <w:lang w:eastAsia="zh-CN"/>
              </w:rPr>
            </w:pPr>
            <w:r>
              <w:rPr>
                <w:rFonts w:hint="eastAsia"/>
                <w:b/>
                <w:spacing w:val="-1"/>
                <w:position w:val="-6"/>
                <w:highlight w:val="yellow"/>
                <w:lang w:eastAsia="zh-CN"/>
              </w:rPr>
              <w:t>注：</w:t>
            </w:r>
            <w:r>
              <w:rPr>
                <w:rFonts w:hint="eastAsia"/>
                <w:b/>
                <w:spacing w:val="-1"/>
                <w:position w:val="-6"/>
                <w:highlight w:val="yellow"/>
                <w:lang w:eastAsia="zh-CN"/>
              </w:rPr>
              <w:t>1</w:t>
            </w:r>
            <w:r>
              <w:rPr>
                <w:rFonts w:hint="eastAsia"/>
                <w:b/>
                <w:spacing w:val="-1"/>
                <w:position w:val="-6"/>
                <w:highlight w:val="yellow"/>
                <w:lang w:eastAsia="zh-CN"/>
              </w:rPr>
              <w:t>、</w:t>
            </w:r>
            <w:r>
              <w:rPr>
                <w:rFonts w:hint="eastAsia"/>
                <w:b/>
                <w:bCs/>
                <w:spacing w:val="-1"/>
                <w:position w:val="-6"/>
                <w:highlight w:val="yellow"/>
                <w:lang w:eastAsia="zh-CN"/>
              </w:rPr>
              <w:t>管理软件若</w:t>
            </w:r>
            <w:r>
              <w:rPr>
                <w:rFonts w:hint="eastAsia"/>
                <w:b/>
                <w:spacing w:val="-1"/>
                <w:position w:val="-6"/>
                <w:highlight w:val="yellow"/>
                <w:lang w:eastAsia="zh-CN"/>
              </w:rPr>
              <w:t>非自行开发：提供购买信息化管理软件合同（协议）扫描件或发票；</w:t>
            </w:r>
            <w:r>
              <w:rPr>
                <w:rFonts w:hint="eastAsia"/>
                <w:b/>
                <w:bCs/>
                <w:spacing w:val="-1"/>
                <w:position w:val="-6"/>
                <w:highlight w:val="yellow"/>
                <w:lang w:eastAsia="zh-CN"/>
              </w:rPr>
              <w:t>管理软件若为</w:t>
            </w:r>
            <w:r>
              <w:rPr>
                <w:rFonts w:hint="eastAsia"/>
                <w:b/>
                <w:spacing w:val="-1"/>
                <w:position w:val="-6"/>
                <w:highlight w:val="yellow"/>
                <w:lang w:eastAsia="zh-CN"/>
              </w:rPr>
              <w:t>自行开发：提供软件著作权证书扫描件。</w:t>
            </w:r>
          </w:p>
          <w:p w:rsidR="00C14EBA" w:rsidRDefault="007F55DF">
            <w:pPr>
              <w:pStyle w:val="TableText"/>
              <w:numPr>
                <w:ilvl w:val="0"/>
                <w:numId w:val="3"/>
              </w:numPr>
              <w:wordWrap w:val="0"/>
              <w:overflowPunct w:val="0"/>
              <w:spacing w:line="360" w:lineRule="auto"/>
              <w:rPr>
                <w:b/>
                <w:spacing w:val="-1"/>
                <w:position w:val="-6"/>
                <w:highlight w:val="yellow"/>
                <w:lang w:eastAsia="zh-CN"/>
              </w:rPr>
            </w:pPr>
            <w:r>
              <w:rPr>
                <w:rFonts w:hint="eastAsia"/>
                <w:b/>
                <w:spacing w:val="-1"/>
                <w:position w:val="-6"/>
                <w:highlight w:val="yellow"/>
                <w:lang w:eastAsia="zh-CN"/>
              </w:rPr>
              <w:t>按评分点要求提供相应承诺函（承诺函格式自拟）</w:t>
            </w:r>
          </w:p>
          <w:p w:rsidR="00C14EBA" w:rsidRDefault="007F55DF">
            <w:pPr>
              <w:pStyle w:val="TableText"/>
              <w:wordWrap w:val="0"/>
              <w:overflowPunct w:val="0"/>
              <w:spacing w:line="360" w:lineRule="auto"/>
              <w:rPr>
                <w:spacing w:val="-1"/>
                <w:position w:val="-6"/>
                <w:lang w:eastAsia="zh-CN"/>
              </w:rPr>
            </w:pPr>
            <w:r>
              <w:rPr>
                <w:rFonts w:hint="eastAsia"/>
                <w:b/>
                <w:bCs/>
                <w:spacing w:val="-1"/>
                <w:position w:val="-6"/>
                <w:highlight w:val="yellow"/>
                <w:lang w:eastAsia="zh-CN"/>
              </w:rPr>
              <w:t>3</w:t>
            </w:r>
            <w:r>
              <w:rPr>
                <w:rFonts w:hint="eastAsia"/>
                <w:b/>
                <w:bCs/>
                <w:spacing w:val="-1"/>
                <w:position w:val="-6"/>
                <w:highlight w:val="yellow"/>
                <w:lang w:eastAsia="zh-CN"/>
              </w:rPr>
              <w:t>、证明材料缺项或未提供均不得分，上述证明材料须加盖投标单位公章</w:t>
            </w:r>
          </w:p>
        </w:tc>
      </w:tr>
    </w:tbl>
    <w:p w:rsidR="00C14EBA" w:rsidRDefault="00C14EBA">
      <w:pPr>
        <w:wordWrap w:val="0"/>
        <w:overflowPunct w:val="0"/>
        <w:spacing w:line="360" w:lineRule="auto"/>
        <w:ind w:firstLineChars="200" w:firstLine="482"/>
        <w:rPr>
          <w:rFonts w:ascii="宋体" w:eastAsia="宋体" w:hAnsi="宋体" w:cs="宋体"/>
          <w:b/>
          <w:sz w:val="24"/>
          <w:szCs w:val="24"/>
        </w:rPr>
      </w:pPr>
    </w:p>
    <w:p w:rsidR="00C14EBA" w:rsidRDefault="007F55DF">
      <w:pPr>
        <w:wordWrap w:val="0"/>
        <w:overflowPunct w:val="0"/>
        <w:spacing w:line="360" w:lineRule="auto"/>
        <w:rPr>
          <w:rFonts w:ascii="宋体" w:eastAsia="宋体" w:hAnsi="宋体" w:cs="宋体"/>
          <w:b/>
          <w:sz w:val="24"/>
          <w:szCs w:val="24"/>
        </w:rPr>
      </w:pPr>
      <w:r>
        <w:rPr>
          <w:rFonts w:ascii="宋体" w:eastAsia="宋体" w:hAnsi="宋体" w:cs="宋体" w:hint="eastAsia"/>
          <w:b/>
          <w:sz w:val="24"/>
          <w:szCs w:val="24"/>
        </w:rPr>
        <w:t>3.</w:t>
      </w:r>
      <w:r>
        <w:rPr>
          <w:rFonts w:ascii="宋体" w:eastAsia="宋体" w:hAnsi="宋体" w:cs="宋体" w:hint="eastAsia"/>
          <w:b/>
          <w:sz w:val="24"/>
          <w:szCs w:val="24"/>
          <w:highlight w:val="yellow"/>
        </w:rPr>
        <w:t>技术分（</w:t>
      </w:r>
      <w:r>
        <w:rPr>
          <w:rFonts w:ascii="宋体" w:eastAsia="宋体" w:hAnsi="宋体" w:cs="宋体" w:hint="eastAsia"/>
          <w:b/>
          <w:sz w:val="24"/>
          <w:szCs w:val="24"/>
          <w:highlight w:val="yellow"/>
        </w:rPr>
        <w:t>49</w:t>
      </w:r>
      <w:r>
        <w:rPr>
          <w:rFonts w:ascii="宋体" w:eastAsia="宋体" w:hAnsi="宋体" w:cs="宋体" w:hint="eastAsia"/>
          <w:b/>
          <w:sz w:val="24"/>
          <w:szCs w:val="24"/>
          <w:highlight w:val="yellow"/>
        </w:rPr>
        <w:t>分）</w:t>
      </w:r>
    </w:p>
    <w:tbl>
      <w:tblPr>
        <w:tblW w:w="9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32"/>
        <w:gridCol w:w="7150"/>
      </w:tblGrid>
      <w:tr w:rsidR="00C14EBA">
        <w:trPr>
          <w:trHeight w:val="541"/>
          <w:jc w:val="center"/>
        </w:trPr>
        <w:tc>
          <w:tcPr>
            <w:tcW w:w="2332" w:type="dxa"/>
            <w:vAlign w:val="center"/>
          </w:tcPr>
          <w:p w:rsidR="00C14EBA" w:rsidRDefault="007F55DF">
            <w:pPr>
              <w:wordWrap w:val="0"/>
              <w:overflowPunct w:val="0"/>
              <w:spacing w:line="360" w:lineRule="auto"/>
              <w:jc w:val="center"/>
              <w:rPr>
                <w:rFonts w:ascii="宋体" w:eastAsia="宋体" w:hAnsi="宋体" w:cs="宋体"/>
                <w:b/>
                <w:sz w:val="24"/>
                <w:szCs w:val="24"/>
              </w:rPr>
            </w:pPr>
            <w:r>
              <w:rPr>
                <w:rFonts w:ascii="宋体" w:eastAsia="宋体" w:hAnsi="宋体" w:cs="宋体" w:hint="eastAsia"/>
                <w:b/>
                <w:sz w:val="24"/>
                <w:szCs w:val="24"/>
              </w:rPr>
              <w:t>评审因素</w:t>
            </w:r>
          </w:p>
        </w:tc>
        <w:tc>
          <w:tcPr>
            <w:tcW w:w="7150" w:type="dxa"/>
          </w:tcPr>
          <w:p w:rsidR="00C14EBA" w:rsidRDefault="007F55DF">
            <w:pPr>
              <w:wordWrap w:val="0"/>
              <w:overflowPunct w:val="0"/>
              <w:spacing w:line="360" w:lineRule="auto"/>
              <w:jc w:val="center"/>
              <w:rPr>
                <w:rFonts w:ascii="宋体" w:eastAsia="宋体" w:hAnsi="宋体" w:cs="宋体"/>
                <w:b/>
                <w:sz w:val="24"/>
                <w:szCs w:val="24"/>
              </w:rPr>
            </w:pPr>
            <w:r>
              <w:rPr>
                <w:rFonts w:ascii="宋体" w:eastAsia="宋体" w:hAnsi="宋体" w:cs="宋体" w:hint="eastAsia"/>
                <w:b/>
                <w:sz w:val="24"/>
                <w:szCs w:val="24"/>
              </w:rPr>
              <w:t>评审标准</w:t>
            </w:r>
          </w:p>
        </w:tc>
      </w:tr>
      <w:tr w:rsidR="00C14EBA">
        <w:trPr>
          <w:trHeight w:val="541"/>
          <w:jc w:val="center"/>
        </w:trPr>
        <w:tc>
          <w:tcPr>
            <w:tcW w:w="2332" w:type="dxa"/>
            <w:vAlign w:val="center"/>
          </w:tcPr>
          <w:p w:rsidR="00C14EBA" w:rsidRDefault="007F55DF">
            <w:pPr>
              <w:pStyle w:val="TableText"/>
              <w:wordWrap w:val="0"/>
              <w:overflowPunct w:val="0"/>
              <w:spacing w:line="360" w:lineRule="auto"/>
              <w:jc w:val="center"/>
              <w:rPr>
                <w:spacing w:val="-2"/>
                <w:position w:val="-6"/>
              </w:rPr>
            </w:pPr>
            <w:r>
              <w:rPr>
                <w:rFonts w:hint="eastAsia"/>
                <w:spacing w:val="-2"/>
                <w:position w:val="-6"/>
              </w:rPr>
              <w:t>服务组织方案（</w:t>
            </w:r>
            <w:r>
              <w:rPr>
                <w:rFonts w:hint="eastAsia"/>
                <w:spacing w:val="-2"/>
                <w:position w:val="-6"/>
                <w:lang w:eastAsia="zh-CN"/>
              </w:rPr>
              <w:t>10</w:t>
            </w:r>
            <w:r>
              <w:rPr>
                <w:rFonts w:hint="eastAsia"/>
                <w:spacing w:val="-2"/>
                <w:position w:val="-6"/>
              </w:rPr>
              <w:t>分）</w:t>
            </w:r>
          </w:p>
        </w:tc>
        <w:tc>
          <w:tcPr>
            <w:tcW w:w="7150" w:type="dxa"/>
            <w:vAlign w:val="center"/>
          </w:tcPr>
          <w:p w:rsidR="00C14EBA" w:rsidRDefault="007F55DF">
            <w:pPr>
              <w:numPr>
                <w:ilvl w:val="0"/>
                <w:numId w:val="4"/>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划分门诊、住院病区、手术室重症区域、后勤转运、院区外围、养老</w:t>
            </w:r>
            <w:proofErr w:type="gramStart"/>
            <w:r>
              <w:rPr>
                <w:rFonts w:ascii="宋体" w:eastAsia="宋体" w:hAnsi="宋体" w:cs="宋体" w:hint="eastAsia"/>
                <w:sz w:val="24"/>
                <w:szCs w:val="24"/>
              </w:rPr>
              <w:t>护理院六大</w:t>
            </w:r>
            <w:proofErr w:type="gramEnd"/>
            <w:r>
              <w:rPr>
                <w:rFonts w:ascii="宋体" w:eastAsia="宋体" w:hAnsi="宋体" w:cs="宋体" w:hint="eastAsia"/>
                <w:sz w:val="24"/>
                <w:szCs w:val="24"/>
              </w:rPr>
              <w:t>管理分区，明确各分区管理负责人</w:t>
            </w:r>
            <w:r>
              <w:rPr>
                <w:rFonts w:ascii="宋体" w:eastAsia="宋体" w:hAnsi="宋体" w:cs="宋体" w:hint="eastAsia"/>
                <w:sz w:val="24"/>
                <w:szCs w:val="24"/>
              </w:rPr>
              <w:t>。</w:t>
            </w:r>
            <w:r>
              <w:rPr>
                <w:rFonts w:ascii="宋体" w:eastAsia="宋体" w:hAnsi="宋体" w:cs="宋体" w:hint="eastAsia"/>
                <w:sz w:val="24"/>
                <w:szCs w:val="24"/>
              </w:rPr>
              <w:t>六大分区全部划分并明确负责人得</w:t>
            </w:r>
            <w:r>
              <w:rPr>
                <w:rFonts w:ascii="宋体" w:eastAsia="宋体" w:hAnsi="宋体" w:cs="宋体" w:hint="eastAsia"/>
                <w:sz w:val="24"/>
                <w:szCs w:val="24"/>
              </w:rPr>
              <w:t>2</w:t>
            </w:r>
            <w:r>
              <w:rPr>
                <w:rFonts w:ascii="宋体" w:eastAsia="宋体" w:hAnsi="宋体" w:cs="宋体" w:hint="eastAsia"/>
                <w:sz w:val="24"/>
                <w:szCs w:val="24"/>
              </w:rPr>
              <w:t>分，缺少任意一个分区得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4"/>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制定年度总体工作安排、月度细分工作安排、每周日常工作安排，覆盖招标文件全部服务区域</w:t>
            </w:r>
            <w:r>
              <w:rPr>
                <w:rFonts w:ascii="宋体" w:eastAsia="宋体" w:hAnsi="宋体" w:cs="宋体" w:hint="eastAsia"/>
                <w:sz w:val="24"/>
                <w:szCs w:val="24"/>
              </w:rPr>
              <w:t>。</w:t>
            </w:r>
            <w:r>
              <w:rPr>
                <w:rFonts w:ascii="宋体" w:eastAsia="宋体" w:hAnsi="宋体" w:cs="宋体" w:hint="eastAsia"/>
                <w:sz w:val="24"/>
                <w:szCs w:val="24"/>
              </w:rPr>
              <w:t>年度、月度、</w:t>
            </w:r>
            <w:proofErr w:type="gramStart"/>
            <w:r>
              <w:rPr>
                <w:rFonts w:ascii="宋体" w:eastAsia="宋体" w:hAnsi="宋体" w:cs="宋体" w:hint="eastAsia"/>
                <w:sz w:val="24"/>
                <w:szCs w:val="24"/>
              </w:rPr>
              <w:t>周三级</w:t>
            </w:r>
            <w:proofErr w:type="gramEnd"/>
            <w:r>
              <w:rPr>
                <w:rFonts w:ascii="宋体" w:eastAsia="宋体" w:hAnsi="宋体" w:cs="宋体" w:hint="eastAsia"/>
                <w:sz w:val="24"/>
                <w:szCs w:val="24"/>
              </w:rPr>
              <w:t>工作安排齐全且覆盖全部区域得</w:t>
            </w:r>
            <w:r>
              <w:rPr>
                <w:rFonts w:ascii="宋体" w:eastAsia="宋体" w:hAnsi="宋体" w:cs="宋体" w:hint="eastAsia"/>
                <w:sz w:val="24"/>
                <w:szCs w:val="24"/>
              </w:rPr>
              <w:t>2</w:t>
            </w:r>
            <w:r>
              <w:rPr>
                <w:rFonts w:ascii="宋体" w:eastAsia="宋体" w:hAnsi="宋体" w:cs="宋体" w:hint="eastAsia"/>
                <w:sz w:val="24"/>
                <w:szCs w:val="24"/>
              </w:rPr>
              <w:t>分；仅两级安排得</w:t>
            </w:r>
            <w:r>
              <w:rPr>
                <w:rFonts w:ascii="宋体" w:eastAsia="宋体" w:hAnsi="宋体" w:cs="宋体" w:hint="eastAsia"/>
                <w:sz w:val="24"/>
                <w:szCs w:val="24"/>
              </w:rPr>
              <w:t>1</w:t>
            </w:r>
            <w:r>
              <w:rPr>
                <w:rFonts w:ascii="宋体" w:eastAsia="宋体" w:hAnsi="宋体" w:cs="宋体" w:hint="eastAsia"/>
                <w:sz w:val="24"/>
                <w:szCs w:val="24"/>
              </w:rPr>
              <w:t>分；仅单一级安排得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4"/>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明确各岗位完整工作操作流程，覆盖保洁、电梯值守、标本运送、医疗垃圾处置、洗衣房所有岗位</w:t>
            </w:r>
            <w:r>
              <w:rPr>
                <w:rFonts w:ascii="宋体" w:eastAsia="宋体" w:hAnsi="宋体" w:cs="宋体" w:hint="eastAsia"/>
                <w:sz w:val="24"/>
                <w:szCs w:val="24"/>
              </w:rPr>
              <w:t>。</w:t>
            </w:r>
            <w:r>
              <w:rPr>
                <w:rFonts w:ascii="宋体" w:eastAsia="宋体" w:hAnsi="宋体" w:cs="宋体" w:hint="eastAsia"/>
                <w:sz w:val="24"/>
                <w:szCs w:val="24"/>
              </w:rPr>
              <w:t>全部岗位工作流程齐全得</w:t>
            </w:r>
            <w:r>
              <w:rPr>
                <w:rFonts w:ascii="宋体" w:eastAsia="宋体" w:hAnsi="宋体" w:cs="宋体" w:hint="eastAsia"/>
                <w:sz w:val="24"/>
                <w:szCs w:val="24"/>
              </w:rPr>
              <w:t>1</w:t>
            </w:r>
            <w:r>
              <w:rPr>
                <w:rFonts w:ascii="宋体" w:eastAsia="宋体" w:hAnsi="宋体" w:cs="宋体" w:hint="eastAsia"/>
                <w:sz w:val="24"/>
                <w:szCs w:val="24"/>
              </w:rPr>
              <w:t>分；两类及以上岗位缺失流程得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4"/>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设置月度绩效评定、季度评优、连续考核不合格人员调整三层人员奖惩规则，配套对应评定表格</w:t>
            </w:r>
            <w:r>
              <w:rPr>
                <w:rFonts w:ascii="宋体" w:eastAsia="宋体" w:hAnsi="宋体" w:cs="宋体" w:hint="eastAsia"/>
                <w:sz w:val="24"/>
                <w:szCs w:val="24"/>
              </w:rPr>
              <w:t>。</w:t>
            </w:r>
            <w:r>
              <w:rPr>
                <w:rFonts w:ascii="宋体" w:eastAsia="宋体" w:hAnsi="宋体" w:cs="宋体" w:hint="eastAsia"/>
                <w:sz w:val="24"/>
                <w:szCs w:val="24"/>
              </w:rPr>
              <w:t>绩效、评优、人员调整三项机制及配套表格齐全得</w:t>
            </w:r>
            <w:r>
              <w:rPr>
                <w:rFonts w:ascii="宋体" w:eastAsia="宋体" w:hAnsi="宋体" w:cs="宋体" w:hint="eastAsia"/>
                <w:sz w:val="24"/>
                <w:szCs w:val="24"/>
              </w:rPr>
              <w:t>1</w:t>
            </w:r>
            <w:r>
              <w:rPr>
                <w:rFonts w:ascii="宋体" w:eastAsia="宋体" w:hAnsi="宋体" w:cs="宋体" w:hint="eastAsia"/>
                <w:sz w:val="24"/>
                <w:szCs w:val="24"/>
              </w:rPr>
              <w:t>分，缺少任意一项得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4"/>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单独设立院内感染管控小组、迎检专项工作小组、</w:t>
            </w:r>
            <w:proofErr w:type="gramStart"/>
            <w:r>
              <w:rPr>
                <w:rFonts w:ascii="宋体" w:eastAsia="宋体" w:hAnsi="宋体" w:cs="宋体" w:hint="eastAsia"/>
                <w:sz w:val="24"/>
                <w:szCs w:val="24"/>
              </w:rPr>
              <w:t>医</w:t>
            </w:r>
            <w:proofErr w:type="gramEnd"/>
            <w:r>
              <w:rPr>
                <w:rFonts w:ascii="宋体" w:eastAsia="宋体" w:hAnsi="宋体" w:cs="宋体" w:hint="eastAsia"/>
                <w:sz w:val="24"/>
                <w:szCs w:val="24"/>
              </w:rPr>
              <w:t>患矛盾调解小组，写明每组人员配置与工作职责</w:t>
            </w:r>
            <w:r>
              <w:rPr>
                <w:rFonts w:ascii="宋体" w:eastAsia="宋体" w:hAnsi="宋体" w:cs="宋体" w:hint="eastAsia"/>
                <w:sz w:val="24"/>
                <w:szCs w:val="24"/>
              </w:rPr>
              <w:t>。</w:t>
            </w:r>
            <w:r>
              <w:rPr>
                <w:rFonts w:ascii="宋体" w:eastAsia="宋体" w:hAnsi="宋体" w:cs="宋体" w:hint="eastAsia"/>
                <w:sz w:val="24"/>
                <w:szCs w:val="24"/>
              </w:rPr>
              <w:t>三个专项小组全部设立并明确人员、职责得</w:t>
            </w:r>
            <w:r>
              <w:rPr>
                <w:rFonts w:ascii="宋体" w:eastAsia="宋体" w:hAnsi="宋体" w:cs="宋体" w:hint="eastAsia"/>
                <w:sz w:val="24"/>
                <w:szCs w:val="24"/>
              </w:rPr>
              <w:t>2</w:t>
            </w:r>
            <w:r>
              <w:rPr>
                <w:rFonts w:ascii="宋体" w:eastAsia="宋体" w:hAnsi="宋体" w:cs="宋体" w:hint="eastAsia"/>
                <w:sz w:val="24"/>
                <w:szCs w:val="24"/>
              </w:rPr>
              <w:t>分；缺少</w:t>
            </w:r>
            <w:r>
              <w:rPr>
                <w:rFonts w:ascii="宋体" w:eastAsia="宋体" w:hAnsi="宋体" w:cs="宋体" w:hint="eastAsia"/>
                <w:sz w:val="24"/>
                <w:szCs w:val="24"/>
              </w:rPr>
              <w:t>1</w:t>
            </w:r>
            <w:r>
              <w:rPr>
                <w:rFonts w:ascii="宋体" w:eastAsia="宋体" w:hAnsi="宋体" w:cs="宋体" w:hint="eastAsia"/>
                <w:sz w:val="24"/>
                <w:szCs w:val="24"/>
              </w:rPr>
              <w:t>个小组得</w:t>
            </w:r>
            <w:r>
              <w:rPr>
                <w:rFonts w:ascii="宋体" w:eastAsia="宋体" w:hAnsi="宋体" w:cs="宋体" w:hint="eastAsia"/>
                <w:sz w:val="24"/>
                <w:szCs w:val="24"/>
              </w:rPr>
              <w:t>1</w:t>
            </w:r>
            <w:r>
              <w:rPr>
                <w:rFonts w:ascii="宋体" w:eastAsia="宋体" w:hAnsi="宋体" w:cs="宋体" w:hint="eastAsia"/>
                <w:sz w:val="24"/>
                <w:szCs w:val="24"/>
              </w:rPr>
              <w:t>分；缺少</w:t>
            </w:r>
            <w:r>
              <w:rPr>
                <w:rFonts w:ascii="宋体" w:eastAsia="宋体" w:hAnsi="宋体" w:cs="宋体" w:hint="eastAsia"/>
                <w:sz w:val="24"/>
                <w:szCs w:val="24"/>
              </w:rPr>
              <w:t>2</w:t>
            </w:r>
            <w:r>
              <w:rPr>
                <w:rFonts w:ascii="宋体" w:eastAsia="宋体" w:hAnsi="宋体" w:cs="宋体" w:hint="eastAsia"/>
                <w:sz w:val="24"/>
                <w:szCs w:val="24"/>
              </w:rPr>
              <w:t>个及以上得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4"/>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制定物资盘点、物资申领补充、</w:t>
            </w:r>
            <w:r>
              <w:rPr>
                <w:rFonts w:ascii="宋体" w:eastAsia="宋体" w:hAnsi="宋体" w:cs="宋体" w:hint="eastAsia"/>
                <w:sz w:val="24"/>
                <w:szCs w:val="24"/>
              </w:rPr>
              <w:t>物资入库存放、物资领用登记全套物资管理流程并配套登记台账模板</w:t>
            </w:r>
            <w:r>
              <w:rPr>
                <w:rFonts w:ascii="宋体" w:eastAsia="宋体" w:hAnsi="宋体" w:cs="宋体" w:hint="eastAsia"/>
                <w:sz w:val="24"/>
                <w:szCs w:val="24"/>
              </w:rPr>
              <w:t>。</w:t>
            </w:r>
            <w:r>
              <w:rPr>
                <w:rFonts w:ascii="宋体" w:eastAsia="宋体" w:hAnsi="宋体" w:cs="宋体" w:hint="eastAsia"/>
                <w:sz w:val="24"/>
                <w:szCs w:val="24"/>
              </w:rPr>
              <w:t>全套物资管理流程</w:t>
            </w:r>
            <w:r>
              <w:rPr>
                <w:rFonts w:ascii="宋体" w:eastAsia="宋体" w:hAnsi="宋体" w:cs="宋体" w:hint="eastAsia"/>
                <w:sz w:val="24"/>
                <w:szCs w:val="24"/>
              </w:rPr>
              <w:t>+</w:t>
            </w:r>
            <w:r>
              <w:rPr>
                <w:rFonts w:ascii="宋体" w:eastAsia="宋体" w:hAnsi="宋体" w:cs="宋体" w:hint="eastAsia"/>
                <w:sz w:val="24"/>
                <w:szCs w:val="24"/>
              </w:rPr>
              <w:t>台账模板齐全得</w:t>
            </w:r>
            <w:r>
              <w:rPr>
                <w:rFonts w:ascii="宋体" w:eastAsia="宋体" w:hAnsi="宋体" w:cs="宋体" w:hint="eastAsia"/>
                <w:sz w:val="24"/>
                <w:szCs w:val="24"/>
              </w:rPr>
              <w:t>1</w:t>
            </w:r>
            <w:r>
              <w:rPr>
                <w:rFonts w:ascii="宋体" w:eastAsia="宋体" w:hAnsi="宋体" w:cs="宋体" w:hint="eastAsia"/>
                <w:sz w:val="24"/>
                <w:szCs w:val="24"/>
              </w:rPr>
              <w:t>分，缺少登记</w:t>
            </w:r>
            <w:r>
              <w:rPr>
                <w:rFonts w:ascii="宋体" w:eastAsia="宋体" w:hAnsi="宋体" w:cs="宋体" w:hint="eastAsia"/>
                <w:sz w:val="24"/>
                <w:szCs w:val="24"/>
              </w:rPr>
              <w:t>/</w:t>
            </w:r>
            <w:r>
              <w:rPr>
                <w:rFonts w:ascii="宋体" w:eastAsia="宋体" w:hAnsi="宋体" w:cs="宋体" w:hint="eastAsia"/>
                <w:sz w:val="24"/>
                <w:szCs w:val="24"/>
              </w:rPr>
              <w:t>盘点流程得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4"/>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lastRenderedPageBreak/>
              <w:t>针对医院物业增设</w:t>
            </w:r>
            <w:r>
              <w:rPr>
                <w:rFonts w:ascii="宋体" w:eastAsia="宋体" w:hAnsi="宋体" w:cs="宋体" w:hint="eastAsia"/>
                <w:sz w:val="24"/>
                <w:szCs w:val="24"/>
              </w:rPr>
              <w:t>24</w:t>
            </w:r>
            <w:r>
              <w:rPr>
                <w:rFonts w:ascii="宋体" w:eastAsia="宋体" w:hAnsi="宋体" w:cs="宋体" w:hint="eastAsia"/>
                <w:sz w:val="24"/>
                <w:szCs w:val="24"/>
              </w:rPr>
              <w:t>小时后勤调度、重点科室专人值守、日常院内感染巡查专属管理机制</w:t>
            </w:r>
            <w:r>
              <w:rPr>
                <w:rFonts w:ascii="宋体" w:eastAsia="宋体" w:hAnsi="宋体" w:cs="宋体" w:hint="eastAsia"/>
                <w:sz w:val="24"/>
                <w:szCs w:val="24"/>
              </w:rPr>
              <w:t>。</w:t>
            </w:r>
            <w:r>
              <w:rPr>
                <w:rFonts w:ascii="宋体" w:eastAsia="宋体" w:hAnsi="宋体" w:cs="宋体" w:hint="eastAsia"/>
                <w:sz w:val="24"/>
                <w:szCs w:val="24"/>
              </w:rPr>
              <w:t>三项专</w:t>
            </w:r>
            <w:proofErr w:type="gramStart"/>
            <w:r>
              <w:rPr>
                <w:rFonts w:ascii="宋体" w:eastAsia="宋体" w:hAnsi="宋体" w:cs="宋体" w:hint="eastAsia"/>
                <w:sz w:val="24"/>
                <w:szCs w:val="24"/>
              </w:rPr>
              <w:t>属机制</w:t>
            </w:r>
            <w:proofErr w:type="gramEnd"/>
            <w:r>
              <w:rPr>
                <w:rFonts w:ascii="宋体" w:eastAsia="宋体" w:hAnsi="宋体" w:cs="宋体" w:hint="eastAsia"/>
                <w:sz w:val="24"/>
                <w:szCs w:val="24"/>
              </w:rPr>
              <w:t>全部列明得</w:t>
            </w:r>
            <w:r>
              <w:rPr>
                <w:rFonts w:ascii="宋体" w:eastAsia="宋体" w:hAnsi="宋体" w:cs="宋体" w:hint="eastAsia"/>
                <w:sz w:val="24"/>
                <w:szCs w:val="24"/>
              </w:rPr>
              <w:t>1</w:t>
            </w:r>
            <w:r>
              <w:rPr>
                <w:rFonts w:ascii="宋体" w:eastAsia="宋体" w:hAnsi="宋体" w:cs="宋体" w:hint="eastAsia"/>
                <w:sz w:val="24"/>
                <w:szCs w:val="24"/>
              </w:rPr>
              <w:t>分；未列明得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tc>
      </w:tr>
      <w:tr w:rsidR="00C14EBA">
        <w:trPr>
          <w:trHeight w:val="541"/>
          <w:jc w:val="center"/>
        </w:trPr>
        <w:tc>
          <w:tcPr>
            <w:tcW w:w="2332" w:type="dxa"/>
            <w:vAlign w:val="center"/>
          </w:tcPr>
          <w:p w:rsidR="00C14EBA" w:rsidRDefault="007F55DF">
            <w:pPr>
              <w:pStyle w:val="TableText"/>
              <w:wordWrap w:val="0"/>
              <w:overflowPunct w:val="0"/>
              <w:spacing w:line="360" w:lineRule="auto"/>
              <w:jc w:val="center"/>
              <w:rPr>
                <w:spacing w:val="-2"/>
                <w:position w:val="-6"/>
                <w:lang w:eastAsia="zh-CN"/>
              </w:rPr>
            </w:pPr>
            <w:r>
              <w:rPr>
                <w:rFonts w:hint="eastAsia"/>
                <w:spacing w:val="-2"/>
                <w:position w:val="-6"/>
                <w:lang w:eastAsia="zh-CN"/>
              </w:rPr>
              <w:lastRenderedPageBreak/>
              <w:t>突发事件应急保障方案（</w:t>
            </w:r>
            <w:r>
              <w:rPr>
                <w:rFonts w:hint="eastAsia"/>
                <w:spacing w:val="-2"/>
                <w:position w:val="-6"/>
                <w:lang w:eastAsia="zh-CN"/>
              </w:rPr>
              <w:t>9</w:t>
            </w:r>
            <w:r>
              <w:rPr>
                <w:rFonts w:hint="eastAsia"/>
                <w:spacing w:val="-2"/>
                <w:position w:val="-6"/>
                <w:lang w:eastAsia="zh-CN"/>
              </w:rPr>
              <w:t>分）</w:t>
            </w:r>
          </w:p>
        </w:tc>
        <w:tc>
          <w:tcPr>
            <w:tcW w:w="7150" w:type="dxa"/>
          </w:tcPr>
          <w:p w:rsidR="00C14EBA" w:rsidRDefault="007F55DF">
            <w:pPr>
              <w:numPr>
                <w:ilvl w:val="0"/>
                <w:numId w:val="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完整覆盖</w:t>
            </w:r>
            <w:proofErr w:type="gramStart"/>
            <w:r>
              <w:rPr>
                <w:rFonts w:ascii="宋体" w:eastAsia="宋体" w:hAnsi="宋体" w:cs="宋体" w:hint="eastAsia"/>
                <w:sz w:val="24"/>
                <w:szCs w:val="24"/>
              </w:rPr>
              <w:t>医</w:t>
            </w:r>
            <w:proofErr w:type="gramEnd"/>
            <w:r>
              <w:rPr>
                <w:rFonts w:ascii="宋体" w:eastAsia="宋体" w:hAnsi="宋体" w:cs="宋体" w:hint="eastAsia"/>
                <w:sz w:val="24"/>
                <w:szCs w:val="24"/>
              </w:rPr>
              <w:t>患纠纷、各类专项检查、高温雨雪大风极端天气、停水停电停气、火灾、电梯困人、院内污染、医疗废物泄漏八类突发事件。</w:t>
            </w:r>
            <w:r>
              <w:rPr>
                <w:rFonts w:ascii="宋体" w:eastAsia="宋体" w:hAnsi="宋体" w:cs="宋体" w:hint="eastAsia"/>
                <w:sz w:val="24"/>
                <w:szCs w:val="24"/>
              </w:rPr>
              <w:t>八类场景全部列明得</w:t>
            </w:r>
            <w:r>
              <w:rPr>
                <w:rFonts w:ascii="宋体" w:eastAsia="宋体" w:hAnsi="宋体" w:cs="宋体" w:hint="eastAsia"/>
                <w:sz w:val="24"/>
                <w:szCs w:val="24"/>
              </w:rPr>
              <w:t>2</w:t>
            </w:r>
            <w:r>
              <w:rPr>
                <w:rFonts w:ascii="宋体" w:eastAsia="宋体" w:hAnsi="宋体" w:cs="宋体" w:hint="eastAsia"/>
                <w:sz w:val="24"/>
                <w:szCs w:val="24"/>
              </w:rPr>
              <w:t>分；缺失</w:t>
            </w:r>
            <w:r>
              <w:rPr>
                <w:rFonts w:ascii="宋体" w:eastAsia="宋体" w:hAnsi="宋体" w:cs="宋体" w:hint="eastAsia"/>
                <w:sz w:val="24"/>
                <w:szCs w:val="24"/>
              </w:rPr>
              <w:t>1-2</w:t>
            </w:r>
            <w:r>
              <w:rPr>
                <w:rFonts w:ascii="宋体" w:eastAsia="宋体" w:hAnsi="宋体" w:cs="宋体" w:hint="eastAsia"/>
                <w:sz w:val="24"/>
                <w:szCs w:val="24"/>
              </w:rPr>
              <w:t>类得</w:t>
            </w:r>
            <w:r>
              <w:rPr>
                <w:rFonts w:ascii="宋体" w:eastAsia="宋体" w:hAnsi="宋体" w:cs="宋体" w:hint="eastAsia"/>
                <w:sz w:val="24"/>
                <w:szCs w:val="24"/>
              </w:rPr>
              <w:t>1</w:t>
            </w:r>
            <w:r>
              <w:rPr>
                <w:rFonts w:ascii="宋体" w:eastAsia="宋体" w:hAnsi="宋体" w:cs="宋体" w:hint="eastAsia"/>
                <w:sz w:val="24"/>
                <w:szCs w:val="24"/>
              </w:rPr>
              <w:t>分；缺失</w:t>
            </w:r>
            <w:r>
              <w:rPr>
                <w:rFonts w:ascii="宋体" w:eastAsia="宋体" w:hAnsi="宋体" w:cs="宋体" w:hint="eastAsia"/>
                <w:sz w:val="24"/>
                <w:szCs w:val="24"/>
              </w:rPr>
              <w:t>3</w:t>
            </w:r>
            <w:r>
              <w:rPr>
                <w:rFonts w:ascii="宋体" w:eastAsia="宋体" w:hAnsi="宋体" w:cs="宋体" w:hint="eastAsia"/>
                <w:sz w:val="24"/>
                <w:szCs w:val="24"/>
              </w:rPr>
              <w:t>类及以上得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对每类突发事件划分三级处置等级，写明不同等级触发情形、处置步骤、上报流程</w:t>
            </w:r>
            <w:r>
              <w:rPr>
                <w:rFonts w:ascii="宋体" w:eastAsia="宋体" w:hAnsi="宋体" w:cs="宋体" w:hint="eastAsia"/>
                <w:sz w:val="24"/>
                <w:szCs w:val="24"/>
              </w:rPr>
              <w:t>。</w:t>
            </w:r>
            <w:r>
              <w:rPr>
                <w:rFonts w:ascii="宋体" w:eastAsia="宋体" w:hAnsi="宋体" w:cs="宋体" w:hint="eastAsia"/>
                <w:sz w:val="24"/>
                <w:szCs w:val="24"/>
              </w:rPr>
              <w:t>所有场景均划分三级处置得</w:t>
            </w:r>
            <w:r>
              <w:rPr>
                <w:rFonts w:ascii="宋体" w:eastAsia="宋体" w:hAnsi="宋体" w:cs="宋体" w:hint="eastAsia"/>
                <w:sz w:val="24"/>
                <w:szCs w:val="24"/>
              </w:rPr>
              <w:t>1</w:t>
            </w:r>
            <w:r>
              <w:rPr>
                <w:rFonts w:ascii="宋体" w:eastAsia="宋体" w:hAnsi="宋体" w:cs="宋体" w:hint="eastAsia"/>
                <w:sz w:val="24"/>
                <w:szCs w:val="24"/>
              </w:rPr>
              <w:t>分，未分级仅笼统描述得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设立应急工作领导小组，列明小组人员分工、</w:t>
            </w:r>
            <w:r>
              <w:rPr>
                <w:rFonts w:ascii="宋体" w:eastAsia="宋体" w:hAnsi="宋体" w:cs="宋体" w:hint="eastAsia"/>
                <w:sz w:val="24"/>
                <w:szCs w:val="24"/>
              </w:rPr>
              <w:t>24</w:t>
            </w:r>
            <w:r>
              <w:rPr>
                <w:rFonts w:ascii="宋体" w:eastAsia="宋体" w:hAnsi="宋体" w:cs="宋体" w:hint="eastAsia"/>
                <w:sz w:val="24"/>
                <w:szCs w:val="24"/>
              </w:rPr>
              <w:t>小时应急联系人员及联系电话清单</w:t>
            </w:r>
            <w:r>
              <w:rPr>
                <w:rFonts w:ascii="宋体" w:eastAsia="宋体" w:hAnsi="宋体" w:cs="宋体" w:hint="eastAsia"/>
                <w:sz w:val="24"/>
                <w:szCs w:val="24"/>
              </w:rPr>
              <w:t>。</w:t>
            </w:r>
            <w:r>
              <w:rPr>
                <w:rFonts w:ascii="宋体" w:eastAsia="宋体" w:hAnsi="宋体" w:cs="宋体" w:hint="eastAsia"/>
                <w:sz w:val="24"/>
                <w:szCs w:val="24"/>
              </w:rPr>
              <w:t>领导小组、分工、联系清单全部齐全得</w:t>
            </w:r>
            <w:r>
              <w:rPr>
                <w:rFonts w:ascii="宋体" w:eastAsia="宋体" w:hAnsi="宋体" w:cs="宋体" w:hint="eastAsia"/>
                <w:sz w:val="24"/>
                <w:szCs w:val="24"/>
              </w:rPr>
              <w:t>1</w:t>
            </w:r>
            <w:r>
              <w:rPr>
                <w:rFonts w:ascii="宋体" w:eastAsia="宋体" w:hAnsi="宋体" w:cs="宋体" w:hint="eastAsia"/>
                <w:sz w:val="24"/>
                <w:szCs w:val="24"/>
              </w:rPr>
              <w:t>分，缺少任意一项得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写明各类事件标准处置时限：电梯困人</w:t>
            </w:r>
            <w:r>
              <w:rPr>
                <w:rFonts w:ascii="宋体" w:eastAsia="宋体" w:hAnsi="宋体" w:cs="宋体" w:hint="eastAsia"/>
                <w:sz w:val="24"/>
                <w:szCs w:val="24"/>
              </w:rPr>
              <w:t>5</w:t>
            </w:r>
            <w:r>
              <w:rPr>
                <w:rFonts w:ascii="宋体" w:eastAsia="宋体" w:hAnsi="宋体" w:cs="宋体" w:hint="eastAsia"/>
                <w:sz w:val="24"/>
                <w:szCs w:val="24"/>
              </w:rPr>
              <w:t>分钟到场、污染现场</w:t>
            </w:r>
            <w:r>
              <w:rPr>
                <w:rFonts w:ascii="宋体" w:eastAsia="宋体" w:hAnsi="宋体" w:cs="宋体" w:hint="eastAsia"/>
                <w:sz w:val="24"/>
                <w:szCs w:val="24"/>
              </w:rPr>
              <w:t>10</w:t>
            </w:r>
            <w:r>
              <w:rPr>
                <w:rFonts w:ascii="宋体" w:eastAsia="宋体" w:hAnsi="宋体" w:cs="宋体" w:hint="eastAsia"/>
                <w:sz w:val="24"/>
                <w:szCs w:val="24"/>
              </w:rPr>
              <w:t>分钟处置、急诊事件即时响应</w:t>
            </w:r>
            <w:r>
              <w:rPr>
                <w:rFonts w:ascii="宋体" w:eastAsia="宋体" w:hAnsi="宋体" w:cs="宋体" w:hint="eastAsia"/>
                <w:sz w:val="24"/>
                <w:szCs w:val="24"/>
              </w:rPr>
              <w:t>。</w:t>
            </w:r>
            <w:r>
              <w:rPr>
                <w:rFonts w:ascii="宋体" w:eastAsia="宋体" w:hAnsi="宋体" w:cs="宋体" w:hint="eastAsia"/>
                <w:sz w:val="24"/>
                <w:szCs w:val="24"/>
              </w:rPr>
              <w:t>全部场景标注明确处置时限得</w:t>
            </w:r>
            <w:r>
              <w:rPr>
                <w:rFonts w:ascii="宋体" w:eastAsia="宋体" w:hAnsi="宋体" w:cs="宋体" w:hint="eastAsia"/>
                <w:sz w:val="24"/>
                <w:szCs w:val="24"/>
              </w:rPr>
              <w:t>1</w:t>
            </w:r>
            <w:r>
              <w:rPr>
                <w:rFonts w:ascii="宋体" w:eastAsia="宋体" w:hAnsi="宋体" w:cs="宋体" w:hint="eastAsia"/>
                <w:sz w:val="24"/>
                <w:szCs w:val="24"/>
              </w:rPr>
              <w:t>分，无明确时间标准得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列明应急物资清单，标注物资存放位置、储备数量，包含消毒用品、防护用具、防汛疏通工具等</w:t>
            </w:r>
            <w:r>
              <w:rPr>
                <w:rFonts w:ascii="宋体" w:eastAsia="宋体" w:hAnsi="宋体" w:cs="宋体" w:hint="eastAsia"/>
                <w:sz w:val="24"/>
                <w:szCs w:val="24"/>
              </w:rPr>
              <w:t>。</w:t>
            </w:r>
            <w:r>
              <w:rPr>
                <w:rFonts w:ascii="宋体" w:eastAsia="宋体" w:hAnsi="宋体" w:cs="宋体" w:hint="eastAsia"/>
                <w:sz w:val="24"/>
                <w:szCs w:val="24"/>
              </w:rPr>
              <w:t>完整物资清单</w:t>
            </w:r>
            <w:r>
              <w:rPr>
                <w:rFonts w:ascii="宋体" w:eastAsia="宋体" w:hAnsi="宋体" w:cs="宋体" w:hint="eastAsia"/>
                <w:sz w:val="24"/>
                <w:szCs w:val="24"/>
              </w:rPr>
              <w:t>及</w:t>
            </w:r>
            <w:r>
              <w:rPr>
                <w:rFonts w:ascii="宋体" w:eastAsia="宋体" w:hAnsi="宋体" w:cs="宋体" w:hint="eastAsia"/>
                <w:sz w:val="24"/>
                <w:szCs w:val="24"/>
              </w:rPr>
              <w:t>存</w:t>
            </w:r>
            <w:r>
              <w:rPr>
                <w:rFonts w:ascii="宋体" w:eastAsia="宋体" w:hAnsi="宋体" w:cs="宋体" w:hint="eastAsia"/>
                <w:sz w:val="24"/>
                <w:szCs w:val="24"/>
              </w:rPr>
              <w:t>放点位得</w:t>
            </w:r>
            <w:r>
              <w:rPr>
                <w:rFonts w:ascii="宋体" w:eastAsia="宋体" w:hAnsi="宋体" w:cs="宋体" w:hint="eastAsia"/>
                <w:sz w:val="24"/>
                <w:szCs w:val="24"/>
              </w:rPr>
              <w:t>1</w:t>
            </w:r>
            <w:r>
              <w:rPr>
                <w:rFonts w:ascii="宋体" w:eastAsia="宋体" w:hAnsi="宋体" w:cs="宋体" w:hint="eastAsia"/>
                <w:sz w:val="24"/>
                <w:szCs w:val="24"/>
              </w:rPr>
              <w:t>分，无物资清单得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制定全年四次季度应急演练计划，写明每季度演练主题、参与人员、演练记录表格</w:t>
            </w:r>
            <w:r>
              <w:rPr>
                <w:rFonts w:ascii="宋体" w:eastAsia="宋体" w:hAnsi="宋体" w:cs="宋体" w:hint="eastAsia"/>
                <w:sz w:val="24"/>
                <w:szCs w:val="24"/>
              </w:rPr>
              <w:t>。</w:t>
            </w:r>
            <w:r>
              <w:rPr>
                <w:rFonts w:ascii="宋体" w:eastAsia="宋体" w:hAnsi="宋体" w:cs="宋体" w:hint="eastAsia"/>
                <w:sz w:val="24"/>
                <w:szCs w:val="24"/>
              </w:rPr>
              <w:t>四次季度演练计划</w:t>
            </w:r>
            <w:r>
              <w:rPr>
                <w:rFonts w:ascii="宋体" w:eastAsia="宋体" w:hAnsi="宋体" w:cs="宋体" w:hint="eastAsia"/>
                <w:sz w:val="24"/>
                <w:szCs w:val="24"/>
              </w:rPr>
              <w:t>及</w:t>
            </w:r>
            <w:r>
              <w:rPr>
                <w:rFonts w:ascii="宋体" w:eastAsia="宋体" w:hAnsi="宋体" w:cs="宋体" w:hint="eastAsia"/>
                <w:sz w:val="24"/>
                <w:szCs w:val="24"/>
              </w:rPr>
              <w:t>记录模板齐全得</w:t>
            </w:r>
            <w:r>
              <w:rPr>
                <w:rFonts w:ascii="宋体" w:eastAsia="宋体" w:hAnsi="宋体" w:cs="宋体" w:hint="eastAsia"/>
                <w:sz w:val="24"/>
                <w:szCs w:val="24"/>
              </w:rPr>
              <w:t>1</w:t>
            </w:r>
            <w:r>
              <w:rPr>
                <w:rFonts w:ascii="宋体" w:eastAsia="宋体" w:hAnsi="宋体" w:cs="宋体" w:hint="eastAsia"/>
                <w:sz w:val="24"/>
                <w:szCs w:val="24"/>
              </w:rPr>
              <w:t>分，无固定季度演练安排得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制定事件处置后复盘、问题登记、整改落实全套闭环管理流程</w:t>
            </w:r>
            <w:r>
              <w:rPr>
                <w:rFonts w:ascii="宋体" w:eastAsia="宋体" w:hAnsi="宋体" w:cs="宋体" w:hint="eastAsia"/>
                <w:sz w:val="24"/>
                <w:szCs w:val="24"/>
              </w:rPr>
              <w:t>。</w:t>
            </w:r>
            <w:r>
              <w:rPr>
                <w:rFonts w:ascii="宋体" w:eastAsia="宋体" w:hAnsi="宋体" w:cs="宋体" w:hint="eastAsia"/>
                <w:sz w:val="24"/>
                <w:szCs w:val="24"/>
              </w:rPr>
              <w:t>复盘、问题台账、整改措施全部齐全得</w:t>
            </w:r>
            <w:r>
              <w:rPr>
                <w:rFonts w:ascii="宋体" w:eastAsia="宋体" w:hAnsi="宋体" w:cs="宋体" w:hint="eastAsia"/>
                <w:sz w:val="24"/>
                <w:szCs w:val="24"/>
              </w:rPr>
              <w:t>1</w:t>
            </w:r>
            <w:r>
              <w:rPr>
                <w:rFonts w:ascii="宋体" w:eastAsia="宋体" w:hAnsi="宋体" w:cs="宋体" w:hint="eastAsia"/>
                <w:sz w:val="24"/>
                <w:szCs w:val="24"/>
              </w:rPr>
              <w:t>分，缺少复盘</w:t>
            </w:r>
            <w:r>
              <w:rPr>
                <w:rFonts w:ascii="宋体" w:eastAsia="宋体" w:hAnsi="宋体" w:cs="宋体" w:hint="eastAsia"/>
                <w:sz w:val="24"/>
                <w:szCs w:val="24"/>
              </w:rPr>
              <w:t>/</w:t>
            </w:r>
            <w:r>
              <w:rPr>
                <w:rFonts w:ascii="宋体" w:eastAsia="宋体" w:hAnsi="宋体" w:cs="宋体" w:hint="eastAsia"/>
                <w:sz w:val="24"/>
                <w:szCs w:val="24"/>
              </w:rPr>
              <w:t>问题登记得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针对急诊、手术室、重症监护室、血液透析室四类高风险科室单独制定应急处置细则</w:t>
            </w:r>
            <w:r>
              <w:rPr>
                <w:rFonts w:ascii="宋体" w:eastAsia="宋体" w:hAnsi="宋体" w:cs="宋体" w:hint="eastAsia"/>
                <w:sz w:val="24"/>
                <w:szCs w:val="24"/>
              </w:rPr>
              <w:t>。四类科室均有专项细则得</w:t>
            </w:r>
            <w:r>
              <w:rPr>
                <w:rFonts w:ascii="宋体" w:eastAsia="宋体" w:hAnsi="宋体" w:cs="宋体" w:hint="eastAsia"/>
                <w:sz w:val="24"/>
                <w:szCs w:val="24"/>
              </w:rPr>
              <w:t>1</w:t>
            </w:r>
            <w:r>
              <w:rPr>
                <w:rFonts w:ascii="宋体" w:eastAsia="宋体" w:hAnsi="宋体" w:cs="宋体" w:hint="eastAsia"/>
                <w:sz w:val="24"/>
                <w:szCs w:val="24"/>
              </w:rPr>
              <w:t>分，缺失两类及以上科室细则得</w:t>
            </w:r>
            <w:r>
              <w:rPr>
                <w:rFonts w:ascii="宋体" w:eastAsia="宋体" w:hAnsi="宋体" w:cs="宋体" w:hint="eastAsia"/>
                <w:sz w:val="24"/>
                <w:szCs w:val="24"/>
              </w:rPr>
              <w:t>0</w:t>
            </w:r>
            <w:r>
              <w:rPr>
                <w:rFonts w:ascii="宋体" w:eastAsia="宋体" w:hAnsi="宋体" w:cs="宋体" w:hint="eastAsia"/>
                <w:sz w:val="24"/>
                <w:szCs w:val="24"/>
              </w:rPr>
              <w:t>分</w:t>
            </w:r>
          </w:p>
        </w:tc>
      </w:tr>
      <w:tr w:rsidR="00C14EBA">
        <w:trPr>
          <w:trHeight w:val="541"/>
          <w:jc w:val="center"/>
        </w:trPr>
        <w:tc>
          <w:tcPr>
            <w:tcW w:w="2332" w:type="dxa"/>
            <w:vAlign w:val="center"/>
          </w:tcPr>
          <w:p w:rsidR="00C14EBA" w:rsidRDefault="007F55DF">
            <w:pPr>
              <w:pStyle w:val="TableText"/>
              <w:wordWrap w:val="0"/>
              <w:overflowPunct w:val="0"/>
              <w:spacing w:line="360" w:lineRule="auto"/>
              <w:jc w:val="center"/>
              <w:rPr>
                <w:spacing w:val="-2"/>
                <w:position w:val="-6"/>
                <w:lang w:eastAsia="zh-CN"/>
              </w:rPr>
            </w:pPr>
            <w:r>
              <w:rPr>
                <w:rFonts w:hint="eastAsia"/>
                <w:spacing w:val="-2"/>
                <w:position w:val="-6"/>
                <w:lang w:eastAsia="zh-CN"/>
              </w:rPr>
              <w:t>计划投入人员情况和稳定队伍方案（</w:t>
            </w:r>
            <w:r>
              <w:rPr>
                <w:rFonts w:hint="eastAsia"/>
                <w:spacing w:val="-2"/>
                <w:position w:val="-6"/>
                <w:lang w:eastAsia="zh-CN"/>
              </w:rPr>
              <w:t>9</w:t>
            </w:r>
            <w:r>
              <w:rPr>
                <w:rFonts w:hint="eastAsia"/>
                <w:spacing w:val="-2"/>
                <w:position w:val="-6"/>
                <w:lang w:eastAsia="zh-CN"/>
              </w:rPr>
              <w:lastRenderedPageBreak/>
              <w:t>分）</w:t>
            </w:r>
          </w:p>
        </w:tc>
        <w:tc>
          <w:tcPr>
            <w:tcW w:w="7150" w:type="dxa"/>
          </w:tcPr>
          <w:p w:rsidR="00C14EBA" w:rsidRDefault="007F55DF">
            <w:pPr>
              <w:numPr>
                <w:ilvl w:val="0"/>
                <w:numId w:val="6"/>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lastRenderedPageBreak/>
              <w:t>人员清单岗位、人数完全匹配招标文件配置，重点科室单独标注人员保障安排</w:t>
            </w:r>
            <w:r>
              <w:rPr>
                <w:rFonts w:ascii="宋体" w:eastAsia="宋体" w:hAnsi="宋体" w:cs="宋体" w:hint="eastAsia"/>
                <w:sz w:val="24"/>
                <w:szCs w:val="24"/>
              </w:rPr>
              <w:t>。</w:t>
            </w:r>
            <w:r>
              <w:rPr>
                <w:rFonts w:ascii="宋体" w:eastAsia="宋体" w:hAnsi="宋体" w:cs="宋体" w:hint="eastAsia"/>
                <w:sz w:val="24"/>
                <w:szCs w:val="24"/>
              </w:rPr>
              <w:t>人员配置完全匹配得</w:t>
            </w:r>
            <w:r>
              <w:rPr>
                <w:rFonts w:ascii="宋体" w:eastAsia="宋体" w:hAnsi="宋体" w:cs="宋体" w:hint="eastAsia"/>
                <w:sz w:val="24"/>
                <w:szCs w:val="24"/>
              </w:rPr>
              <w:t>2</w:t>
            </w:r>
            <w:r>
              <w:rPr>
                <w:rFonts w:ascii="宋体" w:eastAsia="宋体" w:hAnsi="宋体" w:cs="宋体" w:hint="eastAsia"/>
                <w:sz w:val="24"/>
                <w:szCs w:val="24"/>
              </w:rPr>
              <w:t>分；总人数不足</w:t>
            </w:r>
            <w:r>
              <w:rPr>
                <w:rFonts w:ascii="宋体" w:eastAsia="宋体" w:hAnsi="宋体" w:cs="宋体" w:hint="eastAsia"/>
                <w:sz w:val="24"/>
                <w:szCs w:val="24"/>
              </w:rPr>
              <w:t>171</w:t>
            </w:r>
            <w:r>
              <w:rPr>
                <w:rFonts w:ascii="宋体" w:eastAsia="宋体" w:hAnsi="宋体" w:cs="宋体" w:hint="eastAsia"/>
                <w:sz w:val="24"/>
                <w:szCs w:val="24"/>
              </w:rPr>
              <w:t>人</w:t>
            </w:r>
            <w:r>
              <w:rPr>
                <w:rFonts w:ascii="宋体" w:eastAsia="宋体" w:hAnsi="宋体" w:cs="宋体" w:hint="eastAsia"/>
                <w:sz w:val="24"/>
                <w:szCs w:val="24"/>
              </w:rPr>
              <w:lastRenderedPageBreak/>
              <w:t>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6"/>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明确工作人员年龄限制：女性</w:t>
            </w:r>
            <w:r>
              <w:rPr>
                <w:rFonts w:ascii="宋体" w:eastAsia="宋体" w:hAnsi="宋体" w:cs="宋体" w:hint="eastAsia"/>
                <w:sz w:val="24"/>
                <w:szCs w:val="24"/>
              </w:rPr>
              <w:t>18-55</w:t>
            </w:r>
            <w:r>
              <w:rPr>
                <w:rFonts w:ascii="宋体" w:eastAsia="宋体" w:hAnsi="宋体" w:cs="宋体" w:hint="eastAsia"/>
                <w:sz w:val="24"/>
                <w:szCs w:val="24"/>
              </w:rPr>
              <w:t>周岁、男性</w:t>
            </w:r>
            <w:r>
              <w:rPr>
                <w:rFonts w:ascii="宋体" w:eastAsia="宋体" w:hAnsi="宋体" w:cs="宋体" w:hint="eastAsia"/>
                <w:sz w:val="24"/>
                <w:szCs w:val="24"/>
              </w:rPr>
              <w:t>18-60</w:t>
            </w:r>
            <w:r>
              <w:rPr>
                <w:rFonts w:ascii="宋体" w:eastAsia="宋体" w:hAnsi="宋体" w:cs="宋体" w:hint="eastAsia"/>
                <w:sz w:val="24"/>
                <w:szCs w:val="24"/>
              </w:rPr>
              <w:t>周岁，写明超龄人员更换流程</w:t>
            </w:r>
            <w:r>
              <w:rPr>
                <w:rFonts w:ascii="宋体" w:eastAsia="宋体" w:hAnsi="宋体" w:cs="宋体" w:hint="eastAsia"/>
                <w:sz w:val="24"/>
                <w:szCs w:val="24"/>
              </w:rPr>
              <w:t>。</w:t>
            </w:r>
            <w:r>
              <w:rPr>
                <w:rFonts w:ascii="宋体" w:eastAsia="宋体" w:hAnsi="宋体" w:cs="宋体" w:hint="eastAsia"/>
                <w:sz w:val="24"/>
                <w:szCs w:val="24"/>
              </w:rPr>
              <w:t>年龄限制</w:t>
            </w:r>
            <w:r>
              <w:rPr>
                <w:rFonts w:ascii="宋体" w:eastAsia="宋体" w:hAnsi="宋体" w:cs="宋体" w:hint="eastAsia"/>
                <w:sz w:val="24"/>
                <w:szCs w:val="24"/>
              </w:rPr>
              <w:t>及</w:t>
            </w:r>
            <w:r>
              <w:rPr>
                <w:rFonts w:ascii="宋体" w:eastAsia="宋体" w:hAnsi="宋体" w:cs="宋体" w:hint="eastAsia"/>
                <w:sz w:val="24"/>
                <w:szCs w:val="24"/>
              </w:rPr>
              <w:t>更换流程齐全得</w:t>
            </w:r>
            <w:r>
              <w:rPr>
                <w:rFonts w:ascii="宋体" w:eastAsia="宋体" w:hAnsi="宋体" w:cs="宋体" w:hint="eastAsia"/>
                <w:sz w:val="24"/>
                <w:szCs w:val="24"/>
              </w:rPr>
              <w:t>1</w:t>
            </w:r>
            <w:r>
              <w:rPr>
                <w:rFonts w:ascii="宋体" w:eastAsia="宋体" w:hAnsi="宋体" w:cs="宋体" w:hint="eastAsia"/>
                <w:sz w:val="24"/>
                <w:szCs w:val="24"/>
              </w:rPr>
              <w:t>分，无年龄管控机制得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6"/>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书面承诺岗位人员空缺</w:t>
            </w:r>
            <w:r>
              <w:rPr>
                <w:rFonts w:ascii="宋体" w:eastAsia="宋体" w:hAnsi="宋体" w:cs="宋体" w:hint="eastAsia"/>
                <w:sz w:val="24"/>
                <w:szCs w:val="24"/>
              </w:rPr>
              <w:t>3</w:t>
            </w:r>
            <w:r>
              <w:rPr>
                <w:rFonts w:ascii="宋体" w:eastAsia="宋体" w:hAnsi="宋体" w:cs="宋体" w:hint="eastAsia"/>
                <w:sz w:val="24"/>
                <w:szCs w:val="24"/>
              </w:rPr>
              <w:t>日内补齐，同步写明人员临时顶岗处置方案</w:t>
            </w: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日</w:t>
            </w:r>
            <w:proofErr w:type="gramStart"/>
            <w:r>
              <w:rPr>
                <w:rFonts w:ascii="宋体" w:eastAsia="宋体" w:hAnsi="宋体" w:cs="宋体" w:hint="eastAsia"/>
                <w:sz w:val="24"/>
                <w:szCs w:val="24"/>
              </w:rPr>
              <w:t>补岗承诺</w:t>
            </w:r>
            <w:proofErr w:type="gramEnd"/>
            <w:r>
              <w:rPr>
                <w:rFonts w:ascii="宋体" w:eastAsia="宋体" w:hAnsi="宋体" w:cs="宋体" w:hint="eastAsia"/>
                <w:sz w:val="24"/>
                <w:szCs w:val="24"/>
              </w:rPr>
              <w:t>及</w:t>
            </w:r>
            <w:r>
              <w:rPr>
                <w:rFonts w:ascii="宋体" w:eastAsia="宋体" w:hAnsi="宋体" w:cs="宋体" w:hint="eastAsia"/>
                <w:sz w:val="24"/>
                <w:szCs w:val="24"/>
              </w:rPr>
              <w:t>顶岗方案齐全得</w:t>
            </w:r>
            <w:r>
              <w:rPr>
                <w:rFonts w:ascii="宋体" w:eastAsia="宋体" w:hAnsi="宋体" w:cs="宋体" w:hint="eastAsia"/>
                <w:sz w:val="24"/>
                <w:szCs w:val="24"/>
              </w:rPr>
              <w:t>1</w:t>
            </w:r>
            <w:r>
              <w:rPr>
                <w:rFonts w:ascii="宋体" w:eastAsia="宋体" w:hAnsi="宋体" w:cs="宋体" w:hint="eastAsia"/>
                <w:sz w:val="24"/>
                <w:szCs w:val="24"/>
              </w:rPr>
              <w:t>分，无</w:t>
            </w:r>
            <w:proofErr w:type="gramStart"/>
            <w:r>
              <w:rPr>
                <w:rFonts w:ascii="宋体" w:eastAsia="宋体" w:hAnsi="宋体" w:cs="宋体" w:hint="eastAsia"/>
                <w:sz w:val="24"/>
                <w:szCs w:val="24"/>
              </w:rPr>
              <w:t>明确补岗时限</w:t>
            </w:r>
            <w:proofErr w:type="gramEnd"/>
            <w:r>
              <w:rPr>
                <w:rFonts w:ascii="宋体" w:eastAsia="宋体" w:hAnsi="宋体" w:cs="宋体" w:hint="eastAsia"/>
                <w:sz w:val="24"/>
                <w:szCs w:val="24"/>
              </w:rPr>
              <w:t>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6"/>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制定每月安全培训、每季度两次技能培训、每年两次人员考核完整年度培训安排，配套培训登记表格</w:t>
            </w:r>
            <w:r>
              <w:rPr>
                <w:rFonts w:ascii="宋体" w:eastAsia="宋体" w:hAnsi="宋体" w:cs="宋体" w:hint="eastAsia"/>
                <w:sz w:val="24"/>
                <w:szCs w:val="24"/>
              </w:rPr>
              <w:t>。</w:t>
            </w:r>
            <w:r>
              <w:rPr>
                <w:rFonts w:ascii="宋体" w:eastAsia="宋体" w:hAnsi="宋体" w:cs="宋体" w:hint="eastAsia"/>
                <w:sz w:val="24"/>
                <w:szCs w:val="24"/>
              </w:rPr>
              <w:t>月度、季度、年度三层培训安排齐全得</w:t>
            </w:r>
            <w:r>
              <w:rPr>
                <w:rFonts w:ascii="宋体" w:eastAsia="宋体" w:hAnsi="宋体" w:cs="宋体" w:hint="eastAsia"/>
                <w:sz w:val="24"/>
                <w:szCs w:val="24"/>
              </w:rPr>
              <w:t>1</w:t>
            </w:r>
            <w:r>
              <w:rPr>
                <w:rFonts w:ascii="宋体" w:eastAsia="宋体" w:hAnsi="宋体" w:cs="宋体" w:hint="eastAsia"/>
                <w:sz w:val="24"/>
                <w:szCs w:val="24"/>
              </w:rPr>
              <w:t>分，缺</w:t>
            </w:r>
            <w:r>
              <w:rPr>
                <w:rFonts w:ascii="宋体" w:eastAsia="宋体" w:hAnsi="宋体" w:cs="宋体" w:hint="eastAsia"/>
                <w:sz w:val="24"/>
                <w:szCs w:val="24"/>
              </w:rPr>
              <w:t>失任意一层得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6"/>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列明基础薪酬、法定节假日福利、工龄阶梯补贴、季度评优奖金四类留人保障措施</w:t>
            </w:r>
            <w:r>
              <w:rPr>
                <w:rFonts w:ascii="宋体" w:eastAsia="宋体" w:hAnsi="宋体" w:cs="宋体" w:hint="eastAsia"/>
                <w:sz w:val="24"/>
                <w:szCs w:val="24"/>
              </w:rPr>
              <w:t>。</w:t>
            </w:r>
            <w:r>
              <w:rPr>
                <w:rFonts w:ascii="宋体" w:eastAsia="宋体" w:hAnsi="宋体" w:cs="宋体" w:hint="eastAsia"/>
                <w:sz w:val="24"/>
                <w:szCs w:val="24"/>
              </w:rPr>
              <w:t>四类激励措施全部列明得</w:t>
            </w:r>
            <w:r>
              <w:rPr>
                <w:rFonts w:ascii="宋体" w:eastAsia="宋体" w:hAnsi="宋体" w:cs="宋体" w:hint="eastAsia"/>
                <w:sz w:val="24"/>
                <w:szCs w:val="24"/>
              </w:rPr>
              <w:t>1</w:t>
            </w:r>
            <w:r>
              <w:rPr>
                <w:rFonts w:ascii="宋体" w:eastAsia="宋体" w:hAnsi="宋体" w:cs="宋体" w:hint="eastAsia"/>
                <w:sz w:val="24"/>
                <w:szCs w:val="24"/>
              </w:rPr>
              <w:t>分；未列明得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6"/>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针对重症监护室、手术室、血液透析</w:t>
            </w:r>
            <w:proofErr w:type="gramStart"/>
            <w:r>
              <w:rPr>
                <w:rFonts w:ascii="宋体" w:eastAsia="宋体" w:hAnsi="宋体" w:cs="宋体" w:hint="eastAsia"/>
                <w:sz w:val="24"/>
                <w:szCs w:val="24"/>
              </w:rPr>
              <w:t>室制定专属岗位</w:t>
            </w:r>
            <w:proofErr w:type="gramEnd"/>
            <w:r>
              <w:rPr>
                <w:rFonts w:ascii="宋体" w:eastAsia="宋体" w:hAnsi="宋体" w:cs="宋体" w:hint="eastAsia"/>
                <w:sz w:val="24"/>
                <w:szCs w:val="24"/>
              </w:rPr>
              <w:t>稳定保障措施</w:t>
            </w:r>
            <w:r>
              <w:rPr>
                <w:rFonts w:ascii="宋体" w:eastAsia="宋体" w:hAnsi="宋体" w:cs="宋体" w:hint="eastAsia"/>
                <w:sz w:val="24"/>
                <w:szCs w:val="24"/>
              </w:rPr>
              <w:t>。</w:t>
            </w:r>
            <w:r>
              <w:rPr>
                <w:rFonts w:ascii="宋体" w:eastAsia="宋体" w:hAnsi="宋体" w:cs="宋体" w:hint="eastAsia"/>
                <w:sz w:val="24"/>
                <w:szCs w:val="24"/>
              </w:rPr>
              <w:t>三类重点科室专属留人政策齐全得</w:t>
            </w:r>
            <w:r>
              <w:rPr>
                <w:rFonts w:ascii="宋体" w:eastAsia="宋体" w:hAnsi="宋体" w:cs="宋体" w:hint="eastAsia"/>
                <w:sz w:val="24"/>
                <w:szCs w:val="24"/>
              </w:rPr>
              <w:t>1</w:t>
            </w:r>
            <w:r>
              <w:rPr>
                <w:rFonts w:ascii="宋体" w:eastAsia="宋体" w:hAnsi="宋体" w:cs="宋体" w:hint="eastAsia"/>
                <w:sz w:val="24"/>
                <w:szCs w:val="24"/>
              </w:rPr>
              <w:t>分，缺失两类及以上得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6"/>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写明年</w:t>
            </w:r>
            <w:proofErr w:type="gramStart"/>
            <w:r>
              <w:rPr>
                <w:rFonts w:ascii="宋体" w:eastAsia="宋体" w:hAnsi="宋体" w:cs="宋体" w:hint="eastAsia"/>
                <w:sz w:val="24"/>
                <w:szCs w:val="24"/>
              </w:rPr>
              <w:t>度整体</w:t>
            </w:r>
            <w:proofErr w:type="gramEnd"/>
            <w:r>
              <w:rPr>
                <w:rFonts w:ascii="宋体" w:eastAsia="宋体" w:hAnsi="宋体" w:cs="宋体" w:hint="eastAsia"/>
                <w:sz w:val="24"/>
                <w:szCs w:val="24"/>
              </w:rPr>
              <w:t>人员流失控制数值、重点科室人员流失控制数值，配套流失管控考核办法</w:t>
            </w:r>
            <w:r>
              <w:rPr>
                <w:rFonts w:ascii="宋体" w:eastAsia="宋体" w:hAnsi="宋体" w:cs="宋体" w:hint="eastAsia"/>
                <w:sz w:val="24"/>
                <w:szCs w:val="24"/>
              </w:rPr>
              <w:t>。</w:t>
            </w:r>
            <w:r>
              <w:rPr>
                <w:rFonts w:ascii="宋体" w:eastAsia="宋体" w:hAnsi="宋体" w:cs="宋体" w:hint="eastAsia"/>
                <w:sz w:val="24"/>
                <w:szCs w:val="24"/>
              </w:rPr>
              <w:t>明确量化流失指标</w:t>
            </w:r>
            <w:r>
              <w:rPr>
                <w:rFonts w:ascii="宋体" w:eastAsia="宋体" w:hAnsi="宋体" w:cs="宋体" w:hint="eastAsia"/>
                <w:sz w:val="24"/>
                <w:szCs w:val="24"/>
              </w:rPr>
              <w:t>及</w:t>
            </w:r>
            <w:r>
              <w:rPr>
                <w:rFonts w:ascii="宋体" w:eastAsia="宋体" w:hAnsi="宋体" w:cs="宋体" w:hint="eastAsia"/>
                <w:sz w:val="24"/>
                <w:szCs w:val="24"/>
              </w:rPr>
              <w:t>管控考核</w:t>
            </w:r>
            <w:proofErr w:type="gramStart"/>
            <w:r>
              <w:rPr>
                <w:rFonts w:ascii="宋体" w:eastAsia="宋体" w:hAnsi="宋体" w:cs="宋体" w:hint="eastAsia"/>
                <w:sz w:val="24"/>
                <w:szCs w:val="24"/>
              </w:rPr>
              <w:t>规则得</w:t>
            </w:r>
            <w:proofErr w:type="gramEnd"/>
            <w:r>
              <w:rPr>
                <w:rFonts w:ascii="宋体" w:eastAsia="宋体" w:hAnsi="宋体" w:cs="宋体" w:hint="eastAsia"/>
                <w:sz w:val="24"/>
                <w:szCs w:val="24"/>
              </w:rPr>
              <w:t>1</w:t>
            </w:r>
            <w:r>
              <w:rPr>
                <w:rFonts w:ascii="宋体" w:eastAsia="宋体" w:hAnsi="宋体" w:cs="宋体" w:hint="eastAsia"/>
                <w:sz w:val="24"/>
                <w:szCs w:val="24"/>
              </w:rPr>
              <w:t>分，无量化控制目标得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6"/>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写明全员劳动合同签订、足额缴纳社保、工伤处置、劳动纠纷处理全套用工风险管控内容</w:t>
            </w:r>
            <w:r>
              <w:rPr>
                <w:rFonts w:ascii="宋体" w:eastAsia="宋体" w:hAnsi="宋体" w:cs="宋体" w:hint="eastAsia"/>
                <w:sz w:val="24"/>
                <w:szCs w:val="24"/>
              </w:rPr>
              <w:t>。</w:t>
            </w:r>
            <w:r>
              <w:rPr>
                <w:rFonts w:ascii="宋体" w:eastAsia="宋体" w:hAnsi="宋体" w:cs="宋体" w:hint="eastAsia"/>
                <w:sz w:val="24"/>
                <w:szCs w:val="24"/>
              </w:rPr>
              <w:t>四项用工保障全部齐全得</w:t>
            </w:r>
            <w:r>
              <w:rPr>
                <w:rFonts w:ascii="宋体" w:eastAsia="宋体" w:hAnsi="宋体" w:cs="宋体" w:hint="eastAsia"/>
                <w:sz w:val="24"/>
                <w:szCs w:val="24"/>
              </w:rPr>
              <w:t>1</w:t>
            </w:r>
            <w:r>
              <w:rPr>
                <w:rFonts w:ascii="宋体" w:eastAsia="宋体" w:hAnsi="宋体" w:cs="宋体" w:hint="eastAsia"/>
                <w:sz w:val="24"/>
                <w:szCs w:val="24"/>
              </w:rPr>
              <w:t>分，缺少社</w:t>
            </w:r>
            <w:r>
              <w:rPr>
                <w:rFonts w:ascii="宋体" w:eastAsia="宋体" w:hAnsi="宋体" w:cs="宋体" w:hint="eastAsia"/>
                <w:sz w:val="24"/>
                <w:szCs w:val="24"/>
              </w:rPr>
              <w:t>保</w:t>
            </w:r>
            <w:r>
              <w:rPr>
                <w:rFonts w:ascii="宋体" w:eastAsia="宋体" w:hAnsi="宋体" w:cs="宋体" w:hint="eastAsia"/>
                <w:sz w:val="24"/>
                <w:szCs w:val="24"/>
              </w:rPr>
              <w:t>/</w:t>
            </w:r>
            <w:r>
              <w:rPr>
                <w:rFonts w:ascii="宋体" w:eastAsia="宋体" w:hAnsi="宋体" w:cs="宋体" w:hint="eastAsia"/>
                <w:sz w:val="24"/>
                <w:szCs w:val="24"/>
              </w:rPr>
              <w:t>工伤处置内容得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tc>
      </w:tr>
      <w:tr w:rsidR="00C14EBA">
        <w:trPr>
          <w:trHeight w:val="1442"/>
          <w:jc w:val="center"/>
        </w:trPr>
        <w:tc>
          <w:tcPr>
            <w:tcW w:w="2332" w:type="dxa"/>
          </w:tcPr>
          <w:p w:rsidR="00C14EBA" w:rsidRDefault="00C14EBA">
            <w:pPr>
              <w:pStyle w:val="TableText"/>
              <w:wordWrap w:val="0"/>
              <w:overflowPunct w:val="0"/>
              <w:spacing w:line="360" w:lineRule="auto"/>
              <w:jc w:val="center"/>
              <w:rPr>
                <w:spacing w:val="-2"/>
                <w:position w:val="-6"/>
                <w:lang w:eastAsia="zh-CN"/>
              </w:rPr>
            </w:pPr>
          </w:p>
          <w:p w:rsidR="00C14EBA" w:rsidRDefault="00C14EBA">
            <w:pPr>
              <w:pStyle w:val="TableText"/>
              <w:wordWrap w:val="0"/>
              <w:overflowPunct w:val="0"/>
              <w:spacing w:line="360" w:lineRule="auto"/>
              <w:jc w:val="center"/>
              <w:rPr>
                <w:spacing w:val="-2"/>
                <w:position w:val="-6"/>
                <w:lang w:eastAsia="zh-CN"/>
              </w:rPr>
            </w:pPr>
          </w:p>
          <w:p w:rsidR="00C14EBA" w:rsidRDefault="00C14EBA">
            <w:pPr>
              <w:pStyle w:val="TableText"/>
              <w:wordWrap w:val="0"/>
              <w:overflowPunct w:val="0"/>
              <w:spacing w:line="360" w:lineRule="auto"/>
              <w:jc w:val="center"/>
              <w:rPr>
                <w:spacing w:val="-2"/>
                <w:position w:val="-6"/>
                <w:lang w:eastAsia="zh-CN"/>
              </w:rPr>
            </w:pPr>
          </w:p>
          <w:p w:rsidR="00C14EBA" w:rsidRDefault="007F55DF">
            <w:pPr>
              <w:pStyle w:val="TableText"/>
              <w:wordWrap w:val="0"/>
              <w:overflowPunct w:val="0"/>
              <w:spacing w:line="360" w:lineRule="auto"/>
              <w:jc w:val="center"/>
              <w:rPr>
                <w:spacing w:val="-2"/>
                <w:position w:val="-6"/>
              </w:rPr>
            </w:pPr>
            <w:r>
              <w:rPr>
                <w:rFonts w:hint="eastAsia"/>
                <w:spacing w:val="-2"/>
                <w:position w:val="-6"/>
              </w:rPr>
              <w:t>工具及易耗品使用及配置方案（</w:t>
            </w:r>
            <w:r>
              <w:rPr>
                <w:rFonts w:hint="eastAsia"/>
                <w:spacing w:val="-2"/>
                <w:position w:val="-6"/>
                <w:lang w:eastAsia="zh-CN"/>
              </w:rPr>
              <w:t>9</w:t>
            </w:r>
            <w:r>
              <w:rPr>
                <w:rFonts w:hint="eastAsia"/>
                <w:spacing w:val="-2"/>
                <w:position w:val="-6"/>
              </w:rPr>
              <w:t>分）</w:t>
            </w:r>
          </w:p>
        </w:tc>
        <w:tc>
          <w:tcPr>
            <w:tcW w:w="7150" w:type="dxa"/>
          </w:tcPr>
          <w:p w:rsidR="00C14EBA" w:rsidRDefault="007F55DF">
            <w:pPr>
              <w:numPr>
                <w:ilvl w:val="0"/>
                <w:numId w:val="7"/>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清洁设备配置数量不低于招标文件最低配备标准，全自动驾驶洗地机、手推洗地机、保洁工具车等全部足额配置</w:t>
            </w:r>
            <w:r>
              <w:rPr>
                <w:rFonts w:ascii="宋体" w:eastAsia="宋体" w:hAnsi="宋体" w:cs="宋体" w:hint="eastAsia"/>
                <w:sz w:val="24"/>
                <w:szCs w:val="24"/>
              </w:rPr>
              <w:t>。</w:t>
            </w:r>
            <w:r>
              <w:rPr>
                <w:rFonts w:ascii="宋体" w:eastAsia="宋体" w:hAnsi="宋体" w:cs="宋体" w:hint="eastAsia"/>
                <w:sz w:val="24"/>
                <w:szCs w:val="24"/>
              </w:rPr>
              <w:t>全部设备数量达标得</w:t>
            </w:r>
            <w:r>
              <w:rPr>
                <w:rFonts w:ascii="宋体" w:eastAsia="宋体" w:hAnsi="宋体" w:cs="宋体" w:hint="eastAsia"/>
                <w:sz w:val="24"/>
                <w:szCs w:val="24"/>
              </w:rPr>
              <w:t>2</w:t>
            </w:r>
            <w:r>
              <w:rPr>
                <w:rFonts w:ascii="宋体" w:eastAsia="宋体" w:hAnsi="宋体" w:cs="宋体" w:hint="eastAsia"/>
                <w:sz w:val="24"/>
                <w:szCs w:val="24"/>
              </w:rPr>
              <w:t>分，任意一类设备数量</w:t>
            </w:r>
            <w:proofErr w:type="gramStart"/>
            <w:r>
              <w:rPr>
                <w:rFonts w:ascii="宋体" w:eastAsia="宋体" w:hAnsi="宋体" w:cs="宋体" w:hint="eastAsia"/>
                <w:sz w:val="24"/>
                <w:szCs w:val="24"/>
              </w:rPr>
              <w:t>不足得</w:t>
            </w:r>
            <w:proofErr w:type="gramEnd"/>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7"/>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制定设备每日检查、每月检修、故障备用调配管理办法，配套设备保养登记台账</w:t>
            </w:r>
            <w:r>
              <w:rPr>
                <w:rFonts w:ascii="宋体" w:eastAsia="宋体" w:hAnsi="宋体" w:cs="宋体" w:hint="eastAsia"/>
                <w:sz w:val="24"/>
                <w:szCs w:val="24"/>
              </w:rPr>
              <w:t>。</w:t>
            </w:r>
            <w:r>
              <w:rPr>
                <w:rFonts w:ascii="宋体" w:eastAsia="宋体" w:hAnsi="宋体" w:cs="宋体" w:hint="eastAsia"/>
                <w:sz w:val="24"/>
                <w:szCs w:val="24"/>
              </w:rPr>
              <w:t>每日检查、月度检修、备用调配、台账全部齐全得</w:t>
            </w:r>
            <w:r>
              <w:rPr>
                <w:rFonts w:ascii="宋体" w:eastAsia="宋体" w:hAnsi="宋体" w:cs="宋体" w:hint="eastAsia"/>
                <w:sz w:val="24"/>
                <w:szCs w:val="24"/>
              </w:rPr>
              <w:t>1</w:t>
            </w:r>
            <w:r>
              <w:rPr>
                <w:rFonts w:ascii="宋体" w:eastAsia="宋体" w:hAnsi="宋体" w:cs="宋体" w:hint="eastAsia"/>
                <w:sz w:val="24"/>
                <w:szCs w:val="24"/>
              </w:rPr>
              <w:t>分，无备用设备方案得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7"/>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按照医院感染要求区分清洁工具颜色：办公区白色拖把、半污染区蓝色拖把、污染区绿色拖把，七类专用清洁毛巾分区，</w:t>
            </w:r>
            <w:proofErr w:type="gramStart"/>
            <w:r>
              <w:rPr>
                <w:rFonts w:ascii="宋体" w:eastAsia="宋体" w:hAnsi="宋体" w:cs="宋体" w:hint="eastAsia"/>
                <w:sz w:val="24"/>
                <w:szCs w:val="24"/>
              </w:rPr>
              <w:t>附工</w:t>
            </w:r>
            <w:r>
              <w:rPr>
                <w:rFonts w:ascii="宋体" w:eastAsia="宋体" w:hAnsi="宋体" w:cs="宋体" w:hint="eastAsia"/>
                <w:sz w:val="24"/>
                <w:szCs w:val="24"/>
              </w:rPr>
              <w:lastRenderedPageBreak/>
              <w:t>具</w:t>
            </w:r>
            <w:proofErr w:type="gramEnd"/>
            <w:r>
              <w:rPr>
                <w:rFonts w:ascii="宋体" w:eastAsia="宋体" w:hAnsi="宋体" w:cs="宋体" w:hint="eastAsia"/>
                <w:sz w:val="24"/>
                <w:szCs w:val="24"/>
              </w:rPr>
              <w:t>存放示意图</w:t>
            </w:r>
            <w:r>
              <w:rPr>
                <w:rFonts w:ascii="宋体" w:eastAsia="宋体" w:hAnsi="宋体" w:cs="宋体" w:hint="eastAsia"/>
                <w:sz w:val="24"/>
                <w:szCs w:val="24"/>
              </w:rPr>
              <w:t>。</w:t>
            </w:r>
            <w:r>
              <w:rPr>
                <w:rFonts w:ascii="宋体" w:eastAsia="宋体" w:hAnsi="宋体" w:cs="宋体" w:hint="eastAsia"/>
                <w:sz w:val="24"/>
                <w:szCs w:val="24"/>
              </w:rPr>
              <w:t>拖把、毛巾双重分色</w:t>
            </w:r>
            <w:r>
              <w:rPr>
                <w:rFonts w:ascii="宋体" w:eastAsia="宋体" w:hAnsi="宋体" w:cs="宋体" w:hint="eastAsia"/>
                <w:sz w:val="24"/>
                <w:szCs w:val="24"/>
              </w:rPr>
              <w:t>及</w:t>
            </w:r>
            <w:r>
              <w:rPr>
                <w:rFonts w:ascii="宋体" w:eastAsia="宋体" w:hAnsi="宋体" w:cs="宋体" w:hint="eastAsia"/>
                <w:sz w:val="24"/>
                <w:szCs w:val="24"/>
              </w:rPr>
              <w:t>存放示意图齐全得</w:t>
            </w:r>
            <w:r>
              <w:rPr>
                <w:rFonts w:ascii="宋体" w:eastAsia="宋体" w:hAnsi="宋体" w:cs="宋体" w:hint="eastAsia"/>
                <w:sz w:val="24"/>
                <w:szCs w:val="24"/>
              </w:rPr>
              <w:t>1</w:t>
            </w:r>
            <w:r>
              <w:rPr>
                <w:rFonts w:ascii="宋体" w:eastAsia="宋体" w:hAnsi="宋体" w:cs="宋体" w:hint="eastAsia"/>
                <w:sz w:val="24"/>
                <w:szCs w:val="24"/>
              </w:rPr>
              <w:t>分；无分色管理得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7"/>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写明分区领用、作业后清洗、药剂消毒、分区存放全套分色工具操作流程</w:t>
            </w:r>
            <w:r>
              <w:rPr>
                <w:rFonts w:ascii="宋体" w:eastAsia="宋体" w:hAnsi="宋体" w:cs="宋体" w:hint="eastAsia"/>
                <w:sz w:val="24"/>
                <w:szCs w:val="24"/>
              </w:rPr>
              <w:t>。</w:t>
            </w:r>
            <w:r>
              <w:rPr>
                <w:rFonts w:ascii="宋体" w:eastAsia="宋体" w:hAnsi="宋体" w:cs="宋体" w:hint="eastAsia"/>
                <w:sz w:val="24"/>
                <w:szCs w:val="24"/>
              </w:rPr>
              <w:t>领用、清洗、消毒、存放全流程完整得</w:t>
            </w:r>
            <w:r>
              <w:rPr>
                <w:rFonts w:ascii="宋体" w:eastAsia="宋体" w:hAnsi="宋体" w:cs="宋体" w:hint="eastAsia"/>
                <w:sz w:val="24"/>
                <w:szCs w:val="24"/>
              </w:rPr>
              <w:t>1</w:t>
            </w:r>
            <w:r>
              <w:rPr>
                <w:rFonts w:ascii="宋体" w:eastAsia="宋体" w:hAnsi="宋体" w:cs="宋体" w:hint="eastAsia"/>
                <w:sz w:val="24"/>
                <w:szCs w:val="24"/>
              </w:rPr>
              <w:t>分，缺少消毒</w:t>
            </w:r>
            <w:r>
              <w:rPr>
                <w:rFonts w:ascii="宋体" w:eastAsia="宋体" w:hAnsi="宋体" w:cs="宋体" w:hint="eastAsia"/>
                <w:sz w:val="24"/>
                <w:szCs w:val="24"/>
              </w:rPr>
              <w:t>/</w:t>
            </w:r>
            <w:r>
              <w:rPr>
                <w:rFonts w:ascii="宋体" w:eastAsia="宋体" w:hAnsi="宋体" w:cs="宋体" w:hint="eastAsia"/>
                <w:sz w:val="24"/>
                <w:szCs w:val="24"/>
              </w:rPr>
              <w:t>存放环节得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7"/>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写明地面、不锈钢、玻璃全套清洁养护步骤，普通区域消毒液浓度</w:t>
            </w:r>
            <w:r>
              <w:rPr>
                <w:rFonts w:ascii="宋体" w:eastAsia="宋体" w:hAnsi="宋体" w:cs="宋体" w:hint="eastAsia"/>
                <w:sz w:val="24"/>
                <w:szCs w:val="24"/>
              </w:rPr>
              <w:t>500</w:t>
            </w:r>
            <w:r>
              <w:rPr>
                <w:rFonts w:ascii="宋体" w:eastAsia="宋体" w:hAnsi="宋体" w:cs="宋体" w:hint="eastAsia"/>
                <w:sz w:val="24"/>
                <w:szCs w:val="24"/>
              </w:rPr>
              <w:t>毫克</w:t>
            </w:r>
            <w:r>
              <w:rPr>
                <w:rFonts w:ascii="宋体" w:eastAsia="宋体" w:hAnsi="宋体" w:cs="宋体" w:hint="eastAsia"/>
                <w:sz w:val="24"/>
                <w:szCs w:val="24"/>
              </w:rPr>
              <w:t>/</w:t>
            </w:r>
            <w:r>
              <w:rPr>
                <w:rFonts w:ascii="宋体" w:eastAsia="宋体" w:hAnsi="宋体" w:cs="宋体" w:hint="eastAsia"/>
                <w:sz w:val="24"/>
                <w:szCs w:val="24"/>
              </w:rPr>
              <w:t>升、特殊感染区域</w:t>
            </w:r>
            <w:r>
              <w:rPr>
                <w:rFonts w:ascii="宋体" w:eastAsia="宋体" w:hAnsi="宋体" w:cs="宋体" w:hint="eastAsia"/>
                <w:sz w:val="24"/>
                <w:szCs w:val="24"/>
              </w:rPr>
              <w:t>1000</w:t>
            </w:r>
            <w:r>
              <w:rPr>
                <w:rFonts w:ascii="宋体" w:eastAsia="宋体" w:hAnsi="宋体" w:cs="宋体" w:hint="eastAsia"/>
                <w:sz w:val="24"/>
                <w:szCs w:val="24"/>
              </w:rPr>
              <w:t>毫克</w:t>
            </w:r>
            <w:r>
              <w:rPr>
                <w:rFonts w:ascii="宋体" w:eastAsia="宋体" w:hAnsi="宋体" w:cs="宋体" w:hint="eastAsia"/>
                <w:sz w:val="24"/>
                <w:szCs w:val="24"/>
              </w:rPr>
              <w:t>/</w:t>
            </w:r>
            <w:r>
              <w:rPr>
                <w:rFonts w:ascii="宋体" w:eastAsia="宋体" w:hAnsi="宋体" w:cs="宋体" w:hint="eastAsia"/>
                <w:sz w:val="24"/>
                <w:szCs w:val="24"/>
              </w:rPr>
              <w:t>升</w:t>
            </w:r>
            <w:r>
              <w:rPr>
                <w:rFonts w:ascii="宋体" w:eastAsia="宋体" w:hAnsi="宋体" w:cs="宋体" w:hint="eastAsia"/>
                <w:sz w:val="24"/>
                <w:szCs w:val="24"/>
              </w:rPr>
              <w:t>。</w:t>
            </w:r>
            <w:r>
              <w:rPr>
                <w:rFonts w:ascii="宋体" w:eastAsia="宋体" w:hAnsi="宋体" w:cs="宋体" w:hint="eastAsia"/>
                <w:sz w:val="24"/>
                <w:szCs w:val="24"/>
              </w:rPr>
              <w:t>完整养护步骤</w:t>
            </w:r>
            <w:r>
              <w:rPr>
                <w:rFonts w:ascii="宋体" w:eastAsia="宋体" w:hAnsi="宋体" w:cs="宋体" w:hint="eastAsia"/>
                <w:sz w:val="24"/>
                <w:szCs w:val="24"/>
              </w:rPr>
              <w:t>及</w:t>
            </w:r>
            <w:r>
              <w:rPr>
                <w:rFonts w:ascii="宋体" w:eastAsia="宋体" w:hAnsi="宋体" w:cs="宋体" w:hint="eastAsia"/>
                <w:sz w:val="24"/>
                <w:szCs w:val="24"/>
              </w:rPr>
              <w:t>明确消毒浓度标准得</w:t>
            </w:r>
            <w:r>
              <w:rPr>
                <w:rFonts w:ascii="宋体" w:eastAsia="宋体" w:hAnsi="宋体" w:cs="宋体" w:hint="eastAsia"/>
                <w:sz w:val="24"/>
                <w:szCs w:val="24"/>
              </w:rPr>
              <w:t>1</w:t>
            </w:r>
            <w:r>
              <w:rPr>
                <w:rFonts w:ascii="宋体" w:eastAsia="宋体" w:hAnsi="宋体" w:cs="宋体" w:hint="eastAsia"/>
                <w:sz w:val="24"/>
                <w:szCs w:val="24"/>
              </w:rPr>
              <w:t>分，无量化浓度标准得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7"/>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制定耗材月度用量测算、最低库存预警、领用登记、损耗节约管控全套流程，配套登记台账</w:t>
            </w:r>
            <w:r>
              <w:rPr>
                <w:rFonts w:ascii="宋体" w:eastAsia="宋体" w:hAnsi="宋体" w:cs="宋体" w:hint="eastAsia"/>
                <w:sz w:val="24"/>
                <w:szCs w:val="24"/>
              </w:rPr>
              <w:t>。</w:t>
            </w:r>
            <w:r>
              <w:rPr>
                <w:rFonts w:ascii="宋体" w:eastAsia="宋体" w:hAnsi="宋体" w:cs="宋体" w:hint="eastAsia"/>
                <w:sz w:val="24"/>
                <w:szCs w:val="24"/>
              </w:rPr>
              <w:t>测算、库存预警、领用台账齐全得</w:t>
            </w:r>
            <w:r>
              <w:rPr>
                <w:rFonts w:ascii="宋体" w:eastAsia="宋体" w:hAnsi="宋体" w:cs="宋体" w:hint="eastAsia"/>
                <w:sz w:val="24"/>
                <w:szCs w:val="24"/>
              </w:rPr>
              <w:t>1</w:t>
            </w:r>
            <w:r>
              <w:rPr>
                <w:rFonts w:ascii="宋体" w:eastAsia="宋体" w:hAnsi="宋体" w:cs="宋体" w:hint="eastAsia"/>
                <w:sz w:val="24"/>
                <w:szCs w:val="24"/>
              </w:rPr>
              <w:t>分，无库存管控机制得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7"/>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承诺全部清洁耗材选用低挥发</w:t>
            </w:r>
            <w:r>
              <w:rPr>
                <w:rFonts w:ascii="宋体" w:eastAsia="宋体" w:hAnsi="宋体" w:cs="宋体" w:hint="eastAsia"/>
                <w:sz w:val="24"/>
                <w:szCs w:val="24"/>
              </w:rPr>
              <w:t>性、</w:t>
            </w:r>
            <w:proofErr w:type="gramStart"/>
            <w:r>
              <w:rPr>
                <w:rFonts w:ascii="宋体" w:eastAsia="宋体" w:hAnsi="宋体" w:cs="宋体" w:hint="eastAsia"/>
                <w:sz w:val="24"/>
                <w:szCs w:val="24"/>
              </w:rPr>
              <w:t>低刺激</w:t>
            </w:r>
            <w:proofErr w:type="gramEnd"/>
            <w:r>
              <w:rPr>
                <w:rFonts w:ascii="宋体" w:eastAsia="宋体" w:hAnsi="宋体" w:cs="宋体" w:hint="eastAsia"/>
                <w:sz w:val="24"/>
                <w:szCs w:val="24"/>
              </w:rPr>
              <w:t>环保产品，写明耗材采购筛选标准</w:t>
            </w:r>
            <w:r>
              <w:rPr>
                <w:rFonts w:ascii="宋体" w:eastAsia="宋体" w:hAnsi="宋体" w:cs="宋体" w:hint="eastAsia"/>
                <w:sz w:val="24"/>
                <w:szCs w:val="24"/>
              </w:rPr>
              <w:t>。</w:t>
            </w:r>
            <w:r>
              <w:rPr>
                <w:rFonts w:ascii="宋体" w:eastAsia="宋体" w:hAnsi="宋体" w:cs="宋体" w:hint="eastAsia"/>
                <w:sz w:val="24"/>
                <w:szCs w:val="24"/>
              </w:rPr>
              <w:t>环保耗材承诺</w:t>
            </w:r>
            <w:r>
              <w:rPr>
                <w:rFonts w:ascii="宋体" w:eastAsia="宋体" w:hAnsi="宋体" w:cs="宋体" w:hint="eastAsia"/>
                <w:sz w:val="24"/>
                <w:szCs w:val="24"/>
              </w:rPr>
              <w:t>及</w:t>
            </w:r>
            <w:r>
              <w:rPr>
                <w:rFonts w:ascii="宋体" w:eastAsia="宋体" w:hAnsi="宋体" w:cs="宋体" w:hint="eastAsia"/>
                <w:sz w:val="24"/>
                <w:szCs w:val="24"/>
              </w:rPr>
              <w:t>筛选标准齐全得</w:t>
            </w:r>
            <w:r>
              <w:rPr>
                <w:rFonts w:ascii="宋体" w:eastAsia="宋体" w:hAnsi="宋体" w:cs="宋体" w:hint="eastAsia"/>
                <w:sz w:val="24"/>
                <w:szCs w:val="24"/>
              </w:rPr>
              <w:t>1</w:t>
            </w:r>
            <w:r>
              <w:rPr>
                <w:rFonts w:ascii="宋体" w:eastAsia="宋体" w:hAnsi="宋体" w:cs="宋体" w:hint="eastAsia"/>
                <w:sz w:val="24"/>
                <w:szCs w:val="24"/>
              </w:rPr>
              <w:t>分，无环保相关要求得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7"/>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列明生活垃圾、医疗垃圾转运专用工具、密封转运容器、分类垃圾袋完整配置清单</w:t>
            </w:r>
            <w:r>
              <w:rPr>
                <w:rFonts w:ascii="宋体" w:eastAsia="宋体" w:hAnsi="宋体" w:cs="宋体" w:hint="eastAsia"/>
                <w:sz w:val="24"/>
                <w:szCs w:val="24"/>
              </w:rPr>
              <w:t>。</w:t>
            </w:r>
            <w:r>
              <w:rPr>
                <w:rFonts w:ascii="宋体" w:eastAsia="宋体" w:hAnsi="宋体" w:cs="宋体" w:hint="eastAsia"/>
                <w:sz w:val="24"/>
                <w:szCs w:val="24"/>
              </w:rPr>
              <w:t>转运配套工具清单完整得</w:t>
            </w:r>
            <w:r>
              <w:rPr>
                <w:rFonts w:ascii="宋体" w:eastAsia="宋体" w:hAnsi="宋体" w:cs="宋体" w:hint="eastAsia"/>
                <w:sz w:val="24"/>
                <w:szCs w:val="24"/>
              </w:rPr>
              <w:t>1</w:t>
            </w:r>
            <w:r>
              <w:rPr>
                <w:rFonts w:ascii="宋体" w:eastAsia="宋体" w:hAnsi="宋体" w:cs="宋体" w:hint="eastAsia"/>
                <w:sz w:val="24"/>
                <w:szCs w:val="24"/>
              </w:rPr>
              <w:t>分，无专用转运设备明细得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tc>
      </w:tr>
      <w:tr w:rsidR="00C14EBA">
        <w:trPr>
          <w:trHeight w:val="983"/>
          <w:jc w:val="center"/>
        </w:trPr>
        <w:tc>
          <w:tcPr>
            <w:tcW w:w="2332" w:type="dxa"/>
            <w:vAlign w:val="center"/>
          </w:tcPr>
          <w:p w:rsidR="00C14EBA" w:rsidRDefault="007F55DF">
            <w:pPr>
              <w:pStyle w:val="TableText"/>
              <w:wordWrap w:val="0"/>
              <w:overflowPunct w:val="0"/>
              <w:spacing w:line="360" w:lineRule="auto"/>
              <w:jc w:val="center"/>
              <w:rPr>
                <w:spacing w:val="-2"/>
                <w:position w:val="-6"/>
                <w:lang w:eastAsia="zh-CN"/>
              </w:rPr>
            </w:pPr>
            <w:r>
              <w:rPr>
                <w:rFonts w:hint="eastAsia"/>
                <w:spacing w:val="-2"/>
                <w:position w:val="-6"/>
                <w:lang w:eastAsia="zh-CN"/>
              </w:rPr>
              <w:lastRenderedPageBreak/>
              <w:t>节能降耗管理措施（</w:t>
            </w:r>
            <w:r>
              <w:rPr>
                <w:rFonts w:hint="eastAsia"/>
                <w:spacing w:val="-2"/>
                <w:position w:val="-6"/>
                <w:lang w:eastAsia="zh-CN"/>
              </w:rPr>
              <w:t>6</w:t>
            </w:r>
            <w:r>
              <w:rPr>
                <w:rFonts w:hint="eastAsia"/>
                <w:spacing w:val="-2"/>
                <w:position w:val="-6"/>
                <w:lang w:eastAsia="zh-CN"/>
              </w:rPr>
              <w:t>分）</w:t>
            </w:r>
          </w:p>
        </w:tc>
        <w:tc>
          <w:tcPr>
            <w:tcW w:w="7150" w:type="dxa"/>
            <w:vAlign w:val="center"/>
          </w:tcPr>
          <w:p w:rsidR="00C14EBA" w:rsidRDefault="007F55DF">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划分门诊、住院病区、地下车库、院区外围四大区域，制定分时段巡查表格，管控长明灯、长流水</w:t>
            </w:r>
            <w:r>
              <w:rPr>
                <w:rFonts w:ascii="宋体" w:eastAsia="宋体" w:hAnsi="宋体" w:cs="宋体" w:hint="eastAsia"/>
                <w:sz w:val="24"/>
                <w:szCs w:val="24"/>
              </w:rPr>
              <w:t>。</w:t>
            </w:r>
            <w:r>
              <w:rPr>
                <w:rFonts w:ascii="宋体" w:eastAsia="宋体" w:hAnsi="宋体" w:cs="宋体" w:hint="eastAsia"/>
                <w:sz w:val="24"/>
                <w:szCs w:val="24"/>
              </w:rPr>
              <w:t>四大区域</w:t>
            </w:r>
            <w:r>
              <w:rPr>
                <w:rFonts w:ascii="宋体" w:eastAsia="宋体" w:hAnsi="宋体" w:cs="宋体" w:hint="eastAsia"/>
                <w:sz w:val="24"/>
                <w:szCs w:val="24"/>
              </w:rPr>
              <w:t>及</w:t>
            </w:r>
            <w:r>
              <w:rPr>
                <w:rFonts w:ascii="宋体" w:eastAsia="宋体" w:hAnsi="宋体" w:cs="宋体" w:hint="eastAsia"/>
                <w:sz w:val="24"/>
                <w:szCs w:val="24"/>
              </w:rPr>
              <w:t>分时段巡查表齐全得</w:t>
            </w:r>
            <w:r>
              <w:rPr>
                <w:rFonts w:ascii="宋体" w:eastAsia="宋体" w:hAnsi="宋体" w:cs="宋体" w:hint="eastAsia"/>
                <w:sz w:val="24"/>
                <w:szCs w:val="24"/>
              </w:rPr>
              <w:t>1</w:t>
            </w:r>
            <w:r>
              <w:rPr>
                <w:rFonts w:ascii="宋体" w:eastAsia="宋体" w:hAnsi="宋体" w:cs="宋体" w:hint="eastAsia"/>
                <w:sz w:val="24"/>
                <w:szCs w:val="24"/>
              </w:rPr>
              <w:t>分，无分区巡查安排得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建立</w:t>
            </w:r>
            <w:r>
              <w:rPr>
                <w:rFonts w:ascii="宋体" w:eastAsia="宋体" w:hAnsi="宋体" w:cs="宋体" w:hint="eastAsia"/>
                <w:sz w:val="24"/>
                <w:szCs w:val="24"/>
              </w:rPr>
              <w:t>24</w:t>
            </w:r>
            <w:r>
              <w:rPr>
                <w:rFonts w:ascii="宋体" w:eastAsia="宋体" w:hAnsi="宋体" w:cs="宋体" w:hint="eastAsia"/>
                <w:sz w:val="24"/>
                <w:szCs w:val="24"/>
              </w:rPr>
              <w:t>小时节能巡查值守制度，明确每班巡查人员、巡查路线、巡查登记表格</w:t>
            </w:r>
            <w:r>
              <w:rPr>
                <w:rFonts w:ascii="宋体" w:eastAsia="宋体" w:hAnsi="宋体" w:cs="宋体" w:hint="eastAsia"/>
                <w:sz w:val="24"/>
                <w:szCs w:val="24"/>
              </w:rPr>
              <w:t>。</w:t>
            </w:r>
            <w:r>
              <w:rPr>
                <w:rFonts w:ascii="宋体" w:eastAsia="宋体" w:hAnsi="宋体" w:cs="宋体" w:hint="eastAsia"/>
                <w:sz w:val="24"/>
                <w:szCs w:val="24"/>
              </w:rPr>
              <w:t>值守人员、路线、登记模板齐全得</w:t>
            </w:r>
            <w:r>
              <w:rPr>
                <w:rFonts w:ascii="宋体" w:eastAsia="宋体" w:hAnsi="宋体" w:cs="宋体" w:hint="eastAsia"/>
                <w:sz w:val="24"/>
                <w:szCs w:val="24"/>
              </w:rPr>
              <w:t>1</w:t>
            </w:r>
            <w:r>
              <w:rPr>
                <w:rFonts w:ascii="宋体" w:eastAsia="宋体" w:hAnsi="宋体" w:cs="宋体" w:hint="eastAsia"/>
                <w:sz w:val="24"/>
                <w:szCs w:val="24"/>
              </w:rPr>
              <w:t>分，无</w:t>
            </w:r>
            <w:r>
              <w:rPr>
                <w:rFonts w:ascii="宋体" w:eastAsia="宋体" w:hAnsi="宋体" w:cs="宋体" w:hint="eastAsia"/>
                <w:sz w:val="24"/>
                <w:szCs w:val="24"/>
              </w:rPr>
              <w:t>24</w:t>
            </w:r>
            <w:r>
              <w:rPr>
                <w:rFonts w:ascii="宋体" w:eastAsia="宋体" w:hAnsi="宋体" w:cs="宋体" w:hint="eastAsia"/>
                <w:sz w:val="24"/>
                <w:szCs w:val="24"/>
              </w:rPr>
              <w:t>小时值守安排得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分别写明照明开关时间、空调温度标准、清洁用水用量三类量化管控细则</w:t>
            </w:r>
            <w:r>
              <w:rPr>
                <w:rFonts w:ascii="宋体" w:eastAsia="宋体" w:hAnsi="宋体" w:cs="宋体" w:hint="eastAsia"/>
                <w:sz w:val="24"/>
                <w:szCs w:val="24"/>
              </w:rPr>
              <w:t>。</w:t>
            </w:r>
            <w:r>
              <w:rPr>
                <w:rFonts w:ascii="宋体" w:eastAsia="宋体" w:hAnsi="宋体" w:cs="宋体" w:hint="eastAsia"/>
                <w:sz w:val="24"/>
                <w:szCs w:val="24"/>
              </w:rPr>
              <w:t>照明、空调、用水三项量化标准齐全得</w:t>
            </w:r>
            <w:r>
              <w:rPr>
                <w:rFonts w:ascii="宋体" w:eastAsia="宋体" w:hAnsi="宋体" w:cs="宋体" w:hint="eastAsia"/>
                <w:sz w:val="24"/>
                <w:szCs w:val="24"/>
              </w:rPr>
              <w:t>1</w:t>
            </w:r>
            <w:r>
              <w:rPr>
                <w:rFonts w:ascii="宋体" w:eastAsia="宋体" w:hAnsi="宋体" w:cs="宋体" w:hint="eastAsia"/>
                <w:sz w:val="24"/>
                <w:szCs w:val="24"/>
              </w:rPr>
              <w:t>分，仅单一品类管控得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建立水电消耗月度登记、月度对比分析机制，配套能耗统计台账模板</w:t>
            </w:r>
            <w:r>
              <w:rPr>
                <w:rFonts w:ascii="宋体" w:eastAsia="宋体" w:hAnsi="宋体" w:cs="宋体" w:hint="eastAsia"/>
                <w:sz w:val="24"/>
                <w:szCs w:val="24"/>
              </w:rPr>
              <w:t>。</w:t>
            </w:r>
            <w:r>
              <w:rPr>
                <w:rFonts w:ascii="宋体" w:eastAsia="宋体" w:hAnsi="宋体" w:cs="宋体" w:hint="eastAsia"/>
                <w:sz w:val="24"/>
                <w:szCs w:val="24"/>
              </w:rPr>
              <w:t>消耗登记、月度分析、台账模板齐全得</w:t>
            </w:r>
            <w:r>
              <w:rPr>
                <w:rFonts w:ascii="宋体" w:eastAsia="宋体" w:hAnsi="宋体" w:cs="宋体" w:hint="eastAsia"/>
                <w:sz w:val="24"/>
                <w:szCs w:val="24"/>
              </w:rPr>
              <w:t>1</w:t>
            </w:r>
            <w:r>
              <w:rPr>
                <w:rFonts w:ascii="宋体" w:eastAsia="宋体" w:hAnsi="宋体" w:cs="宋体" w:hint="eastAsia"/>
                <w:sz w:val="24"/>
                <w:szCs w:val="24"/>
              </w:rPr>
              <w:t>分，无</w:t>
            </w:r>
            <w:proofErr w:type="gramStart"/>
            <w:r>
              <w:rPr>
                <w:rFonts w:ascii="宋体" w:eastAsia="宋体" w:hAnsi="宋体" w:cs="宋体" w:hint="eastAsia"/>
                <w:sz w:val="24"/>
                <w:szCs w:val="24"/>
              </w:rPr>
              <w:t>能耗台账得</w:t>
            </w:r>
            <w:proofErr w:type="gramEnd"/>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定节约奖励、浪费扣罚明确的节能考核奖惩标准</w:t>
            </w:r>
            <w:r>
              <w:rPr>
                <w:rFonts w:ascii="宋体" w:eastAsia="宋体" w:hAnsi="宋体" w:cs="宋体" w:hint="eastAsia"/>
                <w:sz w:val="24"/>
                <w:szCs w:val="24"/>
              </w:rPr>
              <w:t>。</w:t>
            </w:r>
            <w:r>
              <w:rPr>
                <w:rFonts w:ascii="宋体" w:eastAsia="宋体" w:hAnsi="宋体" w:cs="宋体" w:hint="eastAsia"/>
                <w:sz w:val="24"/>
                <w:szCs w:val="24"/>
              </w:rPr>
              <w:t>书面写明量</w:t>
            </w:r>
            <w:r>
              <w:rPr>
                <w:rFonts w:ascii="宋体" w:eastAsia="宋体" w:hAnsi="宋体" w:cs="宋体" w:hint="eastAsia"/>
                <w:sz w:val="24"/>
                <w:szCs w:val="24"/>
              </w:rPr>
              <w:lastRenderedPageBreak/>
              <w:t>化奖惩标准得</w:t>
            </w:r>
            <w:r>
              <w:rPr>
                <w:rFonts w:ascii="宋体" w:eastAsia="宋体" w:hAnsi="宋体" w:cs="宋体" w:hint="eastAsia"/>
                <w:sz w:val="24"/>
                <w:szCs w:val="24"/>
              </w:rPr>
              <w:t>1</w:t>
            </w:r>
            <w:r>
              <w:rPr>
                <w:rFonts w:ascii="宋体" w:eastAsia="宋体" w:hAnsi="宋体" w:cs="宋体" w:hint="eastAsia"/>
                <w:sz w:val="24"/>
                <w:szCs w:val="24"/>
              </w:rPr>
              <w:t>分，无奖惩机制得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针对门诊高峰、病区夜间、地下车库、外围洒水分别制定差异化节能办法</w:t>
            </w:r>
            <w:r>
              <w:rPr>
                <w:rFonts w:ascii="宋体" w:eastAsia="宋体" w:hAnsi="宋体" w:cs="宋体" w:hint="eastAsia"/>
                <w:sz w:val="24"/>
                <w:szCs w:val="24"/>
              </w:rPr>
              <w:t>。</w:t>
            </w:r>
            <w:r>
              <w:rPr>
                <w:rFonts w:ascii="宋体" w:eastAsia="宋体" w:hAnsi="宋体" w:cs="宋体" w:hint="eastAsia"/>
                <w:sz w:val="24"/>
                <w:szCs w:val="24"/>
              </w:rPr>
              <w:t>四类区域差异化措施齐全得</w:t>
            </w:r>
            <w:r>
              <w:rPr>
                <w:rFonts w:ascii="宋体" w:eastAsia="宋体" w:hAnsi="宋体" w:cs="宋体" w:hint="eastAsia"/>
                <w:sz w:val="24"/>
                <w:szCs w:val="24"/>
              </w:rPr>
              <w:t>1</w:t>
            </w:r>
            <w:r>
              <w:rPr>
                <w:rFonts w:ascii="宋体" w:eastAsia="宋体" w:hAnsi="宋体" w:cs="宋体" w:hint="eastAsia"/>
                <w:sz w:val="24"/>
                <w:szCs w:val="24"/>
              </w:rPr>
              <w:t>分；未列明得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tc>
      </w:tr>
      <w:tr w:rsidR="00C14EBA">
        <w:trPr>
          <w:trHeight w:val="709"/>
          <w:jc w:val="center"/>
        </w:trPr>
        <w:tc>
          <w:tcPr>
            <w:tcW w:w="2332" w:type="dxa"/>
            <w:vAlign w:val="center"/>
          </w:tcPr>
          <w:p w:rsidR="00C14EBA" w:rsidRDefault="007F55DF">
            <w:pPr>
              <w:pStyle w:val="TableText"/>
              <w:wordWrap w:val="0"/>
              <w:overflowPunct w:val="0"/>
              <w:spacing w:line="360" w:lineRule="auto"/>
              <w:jc w:val="center"/>
              <w:rPr>
                <w:spacing w:val="-2"/>
                <w:position w:val="-6"/>
                <w:lang w:eastAsia="zh-CN"/>
              </w:rPr>
            </w:pPr>
            <w:r>
              <w:rPr>
                <w:rFonts w:hint="eastAsia"/>
                <w:spacing w:val="-2"/>
                <w:position w:val="-6"/>
                <w:lang w:eastAsia="zh-CN"/>
              </w:rPr>
              <w:lastRenderedPageBreak/>
              <w:t>服务质量管理及制度方案（</w:t>
            </w:r>
            <w:r>
              <w:rPr>
                <w:rFonts w:hint="eastAsia"/>
                <w:spacing w:val="-2"/>
                <w:position w:val="-6"/>
                <w:lang w:eastAsia="zh-CN"/>
              </w:rPr>
              <w:t>6</w:t>
            </w:r>
            <w:r>
              <w:rPr>
                <w:rFonts w:hint="eastAsia"/>
                <w:spacing w:val="-2"/>
                <w:position w:val="-6"/>
                <w:lang w:eastAsia="zh-CN"/>
              </w:rPr>
              <w:t>分）</w:t>
            </w:r>
          </w:p>
        </w:tc>
        <w:tc>
          <w:tcPr>
            <w:tcW w:w="7150" w:type="dxa"/>
          </w:tcPr>
          <w:p w:rsidR="00C14EBA" w:rsidRDefault="007F55DF">
            <w:pPr>
              <w:numPr>
                <w:ilvl w:val="0"/>
                <w:numId w:val="9"/>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建立每日现场检查、每</w:t>
            </w:r>
            <w:proofErr w:type="gramStart"/>
            <w:r>
              <w:rPr>
                <w:rFonts w:ascii="宋体" w:eastAsia="宋体" w:hAnsi="宋体" w:cs="宋体" w:hint="eastAsia"/>
                <w:sz w:val="24"/>
                <w:szCs w:val="24"/>
              </w:rPr>
              <w:t>周问题</w:t>
            </w:r>
            <w:proofErr w:type="gramEnd"/>
            <w:r>
              <w:rPr>
                <w:rFonts w:ascii="宋体" w:eastAsia="宋体" w:hAnsi="宋体" w:cs="宋体" w:hint="eastAsia"/>
                <w:sz w:val="24"/>
                <w:szCs w:val="24"/>
              </w:rPr>
              <w:t>复盘、每月综合考核、投诉</w:t>
            </w:r>
            <w:r>
              <w:rPr>
                <w:rFonts w:ascii="宋体" w:eastAsia="宋体" w:hAnsi="宋体" w:cs="宋体" w:hint="eastAsia"/>
                <w:sz w:val="24"/>
                <w:szCs w:val="24"/>
              </w:rPr>
              <w:t>24</w:t>
            </w:r>
            <w:r>
              <w:rPr>
                <w:rFonts w:ascii="宋体" w:eastAsia="宋体" w:hAnsi="宋体" w:cs="宋体" w:hint="eastAsia"/>
                <w:sz w:val="24"/>
                <w:szCs w:val="24"/>
              </w:rPr>
              <w:t>小时处置四级质量管控流程，配套投诉登记台账</w:t>
            </w:r>
            <w:r>
              <w:rPr>
                <w:rFonts w:ascii="宋体" w:eastAsia="宋体" w:hAnsi="宋体" w:cs="宋体" w:hint="eastAsia"/>
                <w:sz w:val="24"/>
                <w:szCs w:val="24"/>
              </w:rPr>
              <w:t>。</w:t>
            </w:r>
            <w:r>
              <w:rPr>
                <w:rFonts w:ascii="宋体" w:eastAsia="宋体" w:hAnsi="宋体" w:cs="宋体" w:hint="eastAsia"/>
                <w:sz w:val="24"/>
                <w:szCs w:val="24"/>
              </w:rPr>
              <w:t>四级检查流程</w:t>
            </w:r>
            <w:r>
              <w:rPr>
                <w:rFonts w:ascii="宋体" w:eastAsia="宋体" w:hAnsi="宋体" w:cs="宋体" w:hint="eastAsia"/>
                <w:sz w:val="24"/>
                <w:szCs w:val="24"/>
              </w:rPr>
              <w:t>及</w:t>
            </w:r>
            <w:r>
              <w:rPr>
                <w:rFonts w:ascii="宋体" w:eastAsia="宋体" w:hAnsi="宋体" w:cs="宋体" w:hint="eastAsia"/>
                <w:sz w:val="24"/>
                <w:szCs w:val="24"/>
              </w:rPr>
              <w:t>投诉</w:t>
            </w:r>
            <w:proofErr w:type="gramStart"/>
            <w:r>
              <w:rPr>
                <w:rFonts w:ascii="宋体" w:eastAsia="宋体" w:hAnsi="宋体" w:cs="宋体" w:hint="eastAsia"/>
                <w:sz w:val="24"/>
                <w:szCs w:val="24"/>
              </w:rPr>
              <w:t>处置台</w:t>
            </w:r>
            <w:proofErr w:type="gramEnd"/>
            <w:r>
              <w:rPr>
                <w:rFonts w:ascii="宋体" w:eastAsia="宋体" w:hAnsi="宋体" w:cs="宋体" w:hint="eastAsia"/>
                <w:sz w:val="24"/>
                <w:szCs w:val="24"/>
              </w:rPr>
              <w:t>账齐全得</w:t>
            </w:r>
            <w:r>
              <w:rPr>
                <w:rFonts w:ascii="宋体" w:eastAsia="宋体" w:hAnsi="宋体" w:cs="宋体" w:hint="eastAsia"/>
                <w:sz w:val="24"/>
                <w:szCs w:val="24"/>
              </w:rPr>
              <w:t>1</w:t>
            </w:r>
            <w:r>
              <w:rPr>
                <w:rFonts w:ascii="宋体" w:eastAsia="宋体" w:hAnsi="宋体" w:cs="宋体" w:hint="eastAsia"/>
                <w:sz w:val="24"/>
                <w:szCs w:val="24"/>
              </w:rPr>
              <w:t>分，缺少任意一级管控得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9"/>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提供保洁、电梯值守、物资运送、医疗垃圾处置、重点科室全套岗位管理制度文本</w:t>
            </w:r>
            <w:r>
              <w:rPr>
                <w:rFonts w:ascii="宋体" w:eastAsia="宋体" w:hAnsi="宋体" w:cs="宋体" w:hint="eastAsia"/>
                <w:sz w:val="24"/>
                <w:szCs w:val="24"/>
              </w:rPr>
              <w:t>。</w:t>
            </w:r>
            <w:r>
              <w:rPr>
                <w:rFonts w:ascii="宋体" w:eastAsia="宋体" w:hAnsi="宋体" w:cs="宋体" w:hint="eastAsia"/>
                <w:sz w:val="24"/>
                <w:szCs w:val="24"/>
              </w:rPr>
              <w:t>全部岗位制度齐全得</w:t>
            </w:r>
            <w:r>
              <w:rPr>
                <w:rFonts w:ascii="宋体" w:eastAsia="宋体" w:hAnsi="宋体" w:cs="宋体" w:hint="eastAsia"/>
                <w:sz w:val="24"/>
                <w:szCs w:val="24"/>
              </w:rPr>
              <w:t>1</w:t>
            </w:r>
            <w:r>
              <w:rPr>
                <w:rFonts w:ascii="宋体" w:eastAsia="宋体" w:hAnsi="宋体" w:cs="宋体" w:hint="eastAsia"/>
                <w:sz w:val="24"/>
                <w:szCs w:val="24"/>
              </w:rPr>
              <w:t>分，三类及以上岗位制度缺失得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9"/>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制定档案收集、分类编号、专柜存放、查阅登记、三年留存期限完整档案管理流程</w:t>
            </w:r>
            <w:r>
              <w:rPr>
                <w:rFonts w:ascii="宋体" w:eastAsia="宋体" w:hAnsi="宋体" w:cs="宋体" w:hint="eastAsia"/>
                <w:sz w:val="24"/>
                <w:szCs w:val="24"/>
              </w:rPr>
              <w:t>。</w:t>
            </w:r>
            <w:r>
              <w:rPr>
                <w:rFonts w:ascii="宋体" w:eastAsia="宋体" w:hAnsi="宋体" w:cs="宋体" w:hint="eastAsia"/>
                <w:sz w:val="24"/>
                <w:szCs w:val="24"/>
              </w:rPr>
              <w:t>档案全流程规则齐全得</w:t>
            </w:r>
            <w:r>
              <w:rPr>
                <w:rFonts w:ascii="宋体" w:eastAsia="宋体" w:hAnsi="宋体" w:cs="宋体" w:hint="eastAsia"/>
                <w:sz w:val="24"/>
                <w:szCs w:val="24"/>
              </w:rPr>
              <w:t>1</w:t>
            </w:r>
            <w:r>
              <w:rPr>
                <w:rFonts w:ascii="宋体" w:eastAsia="宋体" w:hAnsi="宋体" w:cs="宋体" w:hint="eastAsia"/>
                <w:sz w:val="24"/>
                <w:szCs w:val="24"/>
              </w:rPr>
              <w:t>分，无查阅登记</w:t>
            </w:r>
            <w:r>
              <w:rPr>
                <w:rFonts w:ascii="宋体" w:eastAsia="宋体" w:hAnsi="宋体" w:cs="宋体" w:hint="eastAsia"/>
                <w:sz w:val="24"/>
                <w:szCs w:val="24"/>
              </w:rPr>
              <w:t>/</w:t>
            </w:r>
            <w:r>
              <w:rPr>
                <w:rFonts w:ascii="宋体" w:eastAsia="宋体" w:hAnsi="宋体" w:cs="宋体" w:hint="eastAsia"/>
                <w:sz w:val="24"/>
                <w:szCs w:val="24"/>
              </w:rPr>
              <w:t>留存期限得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9"/>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制定月度服务满意度调查方案，配套调查问卷、不满意问题整改跟踪表格</w:t>
            </w:r>
            <w:r>
              <w:rPr>
                <w:rFonts w:ascii="宋体" w:eastAsia="宋体" w:hAnsi="宋体" w:cs="宋体" w:hint="eastAsia"/>
                <w:sz w:val="24"/>
                <w:szCs w:val="24"/>
              </w:rPr>
              <w:t>。</w:t>
            </w:r>
            <w:r>
              <w:rPr>
                <w:rFonts w:ascii="宋体" w:eastAsia="宋体" w:hAnsi="宋体" w:cs="宋体" w:hint="eastAsia"/>
                <w:sz w:val="24"/>
                <w:szCs w:val="24"/>
              </w:rPr>
              <w:t>调查问卷</w:t>
            </w:r>
            <w:r>
              <w:rPr>
                <w:rFonts w:ascii="宋体" w:eastAsia="宋体" w:hAnsi="宋体" w:cs="宋体" w:hint="eastAsia"/>
                <w:sz w:val="24"/>
                <w:szCs w:val="24"/>
              </w:rPr>
              <w:t>及</w:t>
            </w:r>
            <w:r>
              <w:rPr>
                <w:rFonts w:ascii="宋体" w:eastAsia="宋体" w:hAnsi="宋体" w:cs="宋体" w:hint="eastAsia"/>
                <w:sz w:val="24"/>
                <w:szCs w:val="24"/>
              </w:rPr>
              <w:t>整改跟踪单齐全得</w:t>
            </w:r>
            <w:r>
              <w:rPr>
                <w:rFonts w:ascii="宋体" w:eastAsia="宋体" w:hAnsi="宋体" w:cs="宋体" w:hint="eastAsia"/>
                <w:sz w:val="24"/>
                <w:szCs w:val="24"/>
              </w:rPr>
              <w:t>1</w:t>
            </w:r>
            <w:r>
              <w:rPr>
                <w:rFonts w:ascii="宋体" w:eastAsia="宋体" w:hAnsi="宋体" w:cs="宋体" w:hint="eastAsia"/>
                <w:sz w:val="24"/>
                <w:szCs w:val="24"/>
              </w:rPr>
              <w:t>分，无满意度调研机制得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p w:rsidR="00C14EBA" w:rsidRDefault="007F55DF">
            <w:pPr>
              <w:numPr>
                <w:ilvl w:val="0"/>
                <w:numId w:val="9"/>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提供至少两项贴合医院物业服务优化创新方案</w:t>
            </w:r>
            <w:r>
              <w:rPr>
                <w:rFonts w:ascii="宋体" w:eastAsia="宋体" w:hAnsi="宋体" w:cs="宋体" w:hint="eastAsia"/>
                <w:sz w:val="24"/>
                <w:szCs w:val="24"/>
              </w:rPr>
              <w:t>。</w:t>
            </w:r>
            <w:r>
              <w:rPr>
                <w:rFonts w:ascii="宋体" w:eastAsia="宋体" w:hAnsi="宋体" w:cs="宋体" w:hint="eastAsia"/>
                <w:sz w:val="24"/>
                <w:szCs w:val="24"/>
              </w:rPr>
              <w:t>两项及以上创新方案得</w:t>
            </w:r>
            <w:r>
              <w:rPr>
                <w:rFonts w:ascii="宋体" w:eastAsia="宋体" w:hAnsi="宋体" w:cs="宋体" w:hint="eastAsia"/>
                <w:sz w:val="24"/>
                <w:szCs w:val="24"/>
              </w:rPr>
              <w:t>2</w:t>
            </w:r>
            <w:r>
              <w:rPr>
                <w:rFonts w:ascii="宋体" w:eastAsia="宋体" w:hAnsi="宋体" w:cs="宋体" w:hint="eastAsia"/>
                <w:sz w:val="24"/>
                <w:szCs w:val="24"/>
              </w:rPr>
              <w:t>分；仅一项得</w:t>
            </w:r>
            <w:r>
              <w:rPr>
                <w:rFonts w:ascii="宋体" w:eastAsia="宋体" w:hAnsi="宋体" w:cs="宋体" w:hint="eastAsia"/>
                <w:sz w:val="24"/>
                <w:szCs w:val="24"/>
              </w:rPr>
              <w:t>1</w:t>
            </w:r>
            <w:r>
              <w:rPr>
                <w:rFonts w:ascii="宋体" w:eastAsia="宋体" w:hAnsi="宋体" w:cs="宋体" w:hint="eastAsia"/>
                <w:sz w:val="24"/>
                <w:szCs w:val="24"/>
              </w:rPr>
              <w:t>分；无创新内容得</w:t>
            </w:r>
            <w:r>
              <w:rPr>
                <w:rFonts w:ascii="宋体" w:eastAsia="宋体" w:hAnsi="宋体" w:cs="宋体" w:hint="eastAsia"/>
                <w:sz w:val="24"/>
                <w:szCs w:val="24"/>
              </w:rPr>
              <w:t>0</w:t>
            </w:r>
            <w:r>
              <w:rPr>
                <w:rFonts w:ascii="宋体" w:eastAsia="宋体" w:hAnsi="宋体" w:cs="宋体" w:hint="eastAsia"/>
                <w:sz w:val="24"/>
                <w:szCs w:val="24"/>
              </w:rPr>
              <w:t>分</w:t>
            </w:r>
            <w:r>
              <w:rPr>
                <w:rFonts w:ascii="宋体" w:eastAsia="宋体" w:hAnsi="宋体" w:cs="宋体" w:hint="eastAsia"/>
                <w:sz w:val="24"/>
                <w:szCs w:val="24"/>
              </w:rPr>
              <w:t>。</w:t>
            </w:r>
          </w:p>
        </w:tc>
      </w:tr>
    </w:tbl>
    <w:p w:rsidR="00C14EBA" w:rsidRDefault="00C14EBA">
      <w:pPr>
        <w:wordWrap w:val="0"/>
        <w:overflowPunct w:val="0"/>
        <w:spacing w:line="360" w:lineRule="auto"/>
        <w:ind w:firstLineChars="200" w:firstLine="482"/>
        <w:rPr>
          <w:rFonts w:ascii="宋体" w:eastAsia="宋体" w:hAnsi="宋体" w:cs="宋体"/>
          <w:b/>
          <w:sz w:val="24"/>
          <w:szCs w:val="24"/>
        </w:rPr>
      </w:pPr>
    </w:p>
    <w:p w:rsidR="00C14EBA" w:rsidRDefault="007F55DF">
      <w:pPr>
        <w:wordWrap w:val="0"/>
        <w:overflowPunct w:val="0"/>
        <w:spacing w:line="360" w:lineRule="auto"/>
        <w:ind w:firstLineChars="200" w:firstLine="482"/>
        <w:rPr>
          <w:rFonts w:ascii="宋体" w:eastAsia="宋体" w:hAnsi="宋体" w:cs="宋体"/>
          <w:b/>
          <w:sz w:val="24"/>
          <w:szCs w:val="24"/>
        </w:rPr>
      </w:pPr>
      <w:bookmarkStart w:id="8" w:name="_GoBack"/>
      <w:bookmarkEnd w:id="8"/>
      <w:r>
        <w:rPr>
          <w:rFonts w:ascii="宋体" w:eastAsia="宋体" w:hAnsi="宋体" w:cs="宋体" w:hint="eastAsia"/>
          <w:b/>
          <w:sz w:val="24"/>
          <w:szCs w:val="24"/>
        </w:rPr>
        <w:t>注：投标文件中所提供的全部证明材料，评审结束后采购人有权进行核实，如有不实，将按照相关法律法规规定进行处理。</w:t>
      </w:r>
    </w:p>
    <w:p w:rsidR="00C14EBA" w:rsidRDefault="00C14EBA">
      <w:pPr>
        <w:wordWrap w:val="0"/>
        <w:overflowPunct w:val="0"/>
        <w:spacing w:line="360" w:lineRule="auto"/>
        <w:ind w:firstLineChars="200" w:firstLine="482"/>
        <w:rPr>
          <w:rFonts w:ascii="宋体" w:eastAsia="宋体" w:hAnsi="宋体" w:cs="宋体"/>
          <w:b/>
          <w:sz w:val="24"/>
          <w:szCs w:val="24"/>
        </w:rPr>
      </w:pPr>
    </w:p>
    <w:p w:rsidR="00C14EBA" w:rsidRDefault="00C14EBA">
      <w:pPr>
        <w:wordWrap w:val="0"/>
        <w:overflowPunct w:val="0"/>
        <w:spacing w:line="360" w:lineRule="auto"/>
        <w:ind w:firstLineChars="200" w:firstLine="482"/>
        <w:rPr>
          <w:rFonts w:ascii="宋体" w:eastAsia="宋体" w:hAnsi="宋体" w:cs="宋体"/>
          <w:b/>
          <w:sz w:val="24"/>
          <w:szCs w:val="24"/>
        </w:rPr>
      </w:pPr>
    </w:p>
    <w:p w:rsidR="00C14EBA" w:rsidRDefault="00C14EBA">
      <w:pPr>
        <w:wordWrap w:val="0"/>
        <w:overflowPunct w:val="0"/>
        <w:spacing w:line="360" w:lineRule="auto"/>
        <w:ind w:firstLineChars="200" w:firstLine="482"/>
        <w:rPr>
          <w:rFonts w:ascii="宋体" w:eastAsia="宋体" w:hAnsi="宋体" w:cs="宋体"/>
          <w:b/>
          <w:sz w:val="24"/>
          <w:szCs w:val="24"/>
        </w:rPr>
      </w:pPr>
    </w:p>
    <w:p w:rsidR="00C14EBA" w:rsidRDefault="00C14EBA">
      <w:pPr>
        <w:wordWrap w:val="0"/>
        <w:overflowPunct w:val="0"/>
        <w:spacing w:line="360" w:lineRule="auto"/>
        <w:ind w:firstLineChars="200" w:firstLine="482"/>
        <w:rPr>
          <w:rFonts w:ascii="宋体" w:eastAsia="宋体" w:hAnsi="宋体" w:cs="宋体"/>
          <w:b/>
          <w:sz w:val="24"/>
          <w:szCs w:val="24"/>
        </w:rPr>
      </w:pPr>
    </w:p>
    <w:p w:rsidR="00C14EBA" w:rsidRDefault="00C14EBA">
      <w:pPr>
        <w:wordWrap w:val="0"/>
        <w:overflowPunct w:val="0"/>
        <w:spacing w:line="360" w:lineRule="auto"/>
        <w:ind w:firstLineChars="200" w:firstLine="482"/>
        <w:rPr>
          <w:rFonts w:ascii="宋体" w:eastAsia="宋体" w:hAnsi="宋体" w:cs="宋体"/>
          <w:b/>
          <w:sz w:val="24"/>
          <w:szCs w:val="24"/>
        </w:rPr>
      </w:pPr>
    </w:p>
    <w:p w:rsidR="00C14EBA" w:rsidRDefault="00C14EBA">
      <w:pPr>
        <w:wordWrap w:val="0"/>
        <w:overflowPunct w:val="0"/>
        <w:spacing w:line="360" w:lineRule="auto"/>
        <w:ind w:firstLineChars="200" w:firstLine="482"/>
        <w:rPr>
          <w:rFonts w:ascii="宋体" w:eastAsia="宋体" w:hAnsi="宋体" w:cs="宋体"/>
          <w:b/>
          <w:sz w:val="24"/>
          <w:szCs w:val="24"/>
        </w:rPr>
      </w:pPr>
    </w:p>
    <w:p w:rsidR="00C14EBA" w:rsidRDefault="00C14EBA">
      <w:pPr>
        <w:wordWrap w:val="0"/>
        <w:overflowPunct w:val="0"/>
        <w:spacing w:line="360" w:lineRule="auto"/>
        <w:ind w:firstLineChars="200" w:firstLine="482"/>
        <w:rPr>
          <w:rFonts w:ascii="宋体" w:eastAsia="宋体" w:hAnsi="宋体" w:cs="宋体"/>
          <w:b/>
          <w:sz w:val="24"/>
          <w:szCs w:val="24"/>
        </w:rPr>
      </w:pPr>
    </w:p>
    <w:p w:rsidR="00C14EBA" w:rsidRDefault="00C14EBA">
      <w:pPr>
        <w:wordWrap w:val="0"/>
        <w:overflowPunct w:val="0"/>
        <w:spacing w:line="360" w:lineRule="auto"/>
        <w:ind w:firstLineChars="200" w:firstLine="482"/>
        <w:rPr>
          <w:rFonts w:ascii="宋体" w:eastAsia="宋体" w:hAnsi="宋体" w:cs="宋体"/>
          <w:b/>
          <w:sz w:val="24"/>
          <w:szCs w:val="24"/>
        </w:rPr>
      </w:pPr>
    </w:p>
    <w:p w:rsidR="00C14EBA" w:rsidRDefault="00C14EBA">
      <w:pPr>
        <w:wordWrap w:val="0"/>
        <w:overflowPunct w:val="0"/>
        <w:spacing w:line="360" w:lineRule="auto"/>
        <w:ind w:firstLineChars="200" w:firstLine="482"/>
        <w:rPr>
          <w:rFonts w:ascii="宋体" w:eastAsia="宋体" w:hAnsi="宋体" w:cs="宋体"/>
          <w:b/>
          <w:sz w:val="24"/>
          <w:szCs w:val="24"/>
        </w:rPr>
      </w:pPr>
    </w:p>
    <w:p w:rsidR="00C14EBA" w:rsidRDefault="007F55DF">
      <w:pPr>
        <w:pStyle w:val="1"/>
        <w:spacing w:line="360" w:lineRule="auto"/>
        <w:jc w:val="center"/>
        <w:rPr>
          <w:rFonts w:ascii="宋体" w:eastAsia="宋体" w:hAnsi="宋体" w:cs="宋体"/>
          <w:b w:val="0"/>
        </w:rPr>
      </w:pPr>
      <w:bookmarkStart w:id="9" w:name="_Toc26908"/>
      <w:r>
        <w:rPr>
          <w:rFonts w:ascii="宋体" w:eastAsia="宋体" w:hAnsi="宋体" w:cs="宋体" w:hint="eastAsia"/>
          <w:b w:val="0"/>
        </w:rPr>
        <w:lastRenderedPageBreak/>
        <w:t>第六章</w:t>
      </w:r>
      <w:r>
        <w:rPr>
          <w:rFonts w:ascii="宋体" w:eastAsia="宋体" w:hAnsi="宋体" w:cs="宋体" w:hint="eastAsia"/>
          <w:b w:val="0"/>
        </w:rPr>
        <w:t xml:space="preserve">  </w:t>
      </w:r>
      <w:r>
        <w:rPr>
          <w:rFonts w:ascii="宋体" w:eastAsia="宋体" w:hAnsi="宋体" w:cs="宋体" w:hint="eastAsia"/>
          <w:b w:val="0"/>
        </w:rPr>
        <w:t>投标文件格式</w:t>
      </w:r>
      <w:bookmarkEnd w:id="9"/>
    </w:p>
    <w:p w:rsidR="00C14EBA" w:rsidRDefault="00C14EBA">
      <w:pPr>
        <w:spacing w:line="500" w:lineRule="exact"/>
        <w:jc w:val="left"/>
        <w:rPr>
          <w:rFonts w:ascii="宋体" w:eastAsia="宋体" w:hAnsi="宋体" w:cs="宋体"/>
          <w:sz w:val="24"/>
          <w:szCs w:val="24"/>
        </w:rPr>
      </w:pPr>
    </w:p>
    <w:p w:rsidR="00C14EBA" w:rsidRDefault="00C14EBA">
      <w:pPr>
        <w:jc w:val="center"/>
        <w:rPr>
          <w:rFonts w:ascii="宋体" w:eastAsia="宋体" w:hAnsi="宋体" w:cs="宋体"/>
          <w:b/>
          <w:sz w:val="72"/>
          <w:szCs w:val="21"/>
        </w:rPr>
      </w:pPr>
    </w:p>
    <w:p w:rsidR="00C14EBA" w:rsidRDefault="007F55DF">
      <w:pPr>
        <w:jc w:val="center"/>
        <w:rPr>
          <w:rFonts w:ascii="宋体" w:eastAsia="宋体" w:hAnsi="宋体" w:cs="宋体"/>
          <w:b/>
          <w:sz w:val="72"/>
          <w:szCs w:val="21"/>
        </w:rPr>
      </w:pPr>
      <w:r>
        <w:rPr>
          <w:rFonts w:ascii="宋体" w:eastAsia="宋体" w:hAnsi="宋体" w:cs="宋体" w:hint="eastAsia"/>
          <w:b/>
          <w:sz w:val="72"/>
          <w:szCs w:val="21"/>
        </w:rPr>
        <w:t>投</w:t>
      </w:r>
      <w:r>
        <w:rPr>
          <w:rFonts w:ascii="宋体" w:eastAsia="宋体" w:hAnsi="宋体" w:cs="宋体" w:hint="eastAsia"/>
          <w:b/>
          <w:sz w:val="72"/>
          <w:szCs w:val="21"/>
        </w:rPr>
        <w:t xml:space="preserve">  </w:t>
      </w:r>
      <w:r>
        <w:rPr>
          <w:rFonts w:ascii="宋体" w:eastAsia="宋体" w:hAnsi="宋体" w:cs="宋体" w:hint="eastAsia"/>
          <w:b/>
          <w:sz w:val="72"/>
          <w:szCs w:val="21"/>
        </w:rPr>
        <w:t>标</w:t>
      </w:r>
      <w:r>
        <w:rPr>
          <w:rFonts w:ascii="宋体" w:eastAsia="宋体" w:hAnsi="宋体" w:cs="宋体" w:hint="eastAsia"/>
          <w:b/>
          <w:sz w:val="72"/>
          <w:szCs w:val="21"/>
        </w:rPr>
        <w:t xml:space="preserve">  </w:t>
      </w:r>
      <w:r>
        <w:rPr>
          <w:rFonts w:ascii="宋体" w:eastAsia="宋体" w:hAnsi="宋体" w:cs="宋体" w:hint="eastAsia"/>
          <w:b/>
          <w:sz w:val="72"/>
          <w:szCs w:val="21"/>
        </w:rPr>
        <w:t>文</w:t>
      </w:r>
      <w:r>
        <w:rPr>
          <w:rFonts w:ascii="宋体" w:eastAsia="宋体" w:hAnsi="宋体" w:cs="宋体" w:hint="eastAsia"/>
          <w:b/>
          <w:sz w:val="72"/>
          <w:szCs w:val="21"/>
        </w:rPr>
        <w:t xml:space="preserve">  </w:t>
      </w:r>
      <w:r>
        <w:rPr>
          <w:rFonts w:ascii="宋体" w:eastAsia="宋体" w:hAnsi="宋体" w:cs="宋体" w:hint="eastAsia"/>
          <w:b/>
          <w:sz w:val="72"/>
          <w:szCs w:val="21"/>
        </w:rPr>
        <w:t>件</w:t>
      </w:r>
    </w:p>
    <w:p w:rsidR="00C14EBA" w:rsidRDefault="00C14EBA">
      <w:pPr>
        <w:jc w:val="center"/>
        <w:rPr>
          <w:rFonts w:ascii="宋体" w:eastAsia="宋体" w:hAnsi="宋体" w:cs="宋体"/>
          <w:b/>
          <w:sz w:val="72"/>
          <w:szCs w:val="21"/>
        </w:rPr>
      </w:pPr>
    </w:p>
    <w:p w:rsidR="00C14EBA" w:rsidRDefault="00C14EBA">
      <w:pPr>
        <w:jc w:val="center"/>
        <w:rPr>
          <w:rFonts w:ascii="宋体" w:eastAsia="宋体" w:hAnsi="宋体" w:cs="宋体"/>
          <w:b/>
          <w:sz w:val="72"/>
          <w:szCs w:val="21"/>
        </w:rPr>
      </w:pPr>
    </w:p>
    <w:p w:rsidR="00C14EBA" w:rsidRDefault="00C14EBA">
      <w:pPr>
        <w:jc w:val="center"/>
        <w:rPr>
          <w:rFonts w:ascii="宋体" w:eastAsia="宋体" w:hAnsi="宋体" w:cs="宋体"/>
          <w:b/>
          <w:sz w:val="36"/>
          <w:szCs w:val="21"/>
        </w:rPr>
      </w:pPr>
    </w:p>
    <w:p w:rsidR="00C14EBA" w:rsidRDefault="00C14EBA">
      <w:pPr>
        <w:jc w:val="center"/>
        <w:rPr>
          <w:rFonts w:ascii="宋体" w:eastAsia="宋体" w:hAnsi="宋体" w:cs="宋体"/>
          <w:b/>
          <w:sz w:val="36"/>
          <w:szCs w:val="21"/>
        </w:rPr>
      </w:pPr>
    </w:p>
    <w:p w:rsidR="00C14EBA" w:rsidRDefault="00C14EBA">
      <w:pPr>
        <w:jc w:val="center"/>
        <w:rPr>
          <w:rFonts w:ascii="宋体" w:eastAsia="宋体" w:hAnsi="宋体" w:cs="宋体"/>
          <w:b/>
          <w:sz w:val="36"/>
          <w:szCs w:val="21"/>
        </w:rPr>
      </w:pPr>
    </w:p>
    <w:p w:rsidR="00C14EBA" w:rsidRDefault="007F55DF">
      <w:pPr>
        <w:spacing w:line="360" w:lineRule="auto"/>
        <w:ind w:firstLine="1084"/>
        <w:rPr>
          <w:rFonts w:ascii="宋体" w:eastAsia="宋体" w:hAnsi="宋体" w:cs="宋体"/>
          <w:b/>
          <w:sz w:val="36"/>
          <w:szCs w:val="21"/>
        </w:rPr>
      </w:pPr>
      <w:r>
        <w:rPr>
          <w:rFonts w:ascii="宋体" w:eastAsia="宋体" w:hAnsi="宋体" w:cs="宋体" w:hint="eastAsia"/>
          <w:b/>
          <w:sz w:val="36"/>
          <w:szCs w:val="21"/>
        </w:rPr>
        <w:t>项</w:t>
      </w:r>
      <w:r>
        <w:rPr>
          <w:rFonts w:ascii="宋体" w:eastAsia="宋体" w:hAnsi="宋体" w:cs="宋体" w:hint="eastAsia"/>
          <w:b/>
          <w:sz w:val="36"/>
          <w:szCs w:val="21"/>
        </w:rPr>
        <w:t xml:space="preserve"> </w:t>
      </w:r>
      <w:r>
        <w:rPr>
          <w:rFonts w:ascii="宋体" w:eastAsia="宋体" w:hAnsi="宋体" w:cs="宋体" w:hint="eastAsia"/>
          <w:b/>
          <w:sz w:val="36"/>
          <w:szCs w:val="21"/>
        </w:rPr>
        <w:t>目</w:t>
      </w:r>
      <w:r>
        <w:rPr>
          <w:rFonts w:ascii="宋体" w:eastAsia="宋体" w:hAnsi="宋体" w:cs="宋体" w:hint="eastAsia"/>
          <w:b/>
          <w:sz w:val="36"/>
          <w:szCs w:val="21"/>
        </w:rPr>
        <w:t xml:space="preserve"> </w:t>
      </w:r>
      <w:r>
        <w:rPr>
          <w:rFonts w:ascii="宋体" w:eastAsia="宋体" w:hAnsi="宋体" w:cs="宋体" w:hint="eastAsia"/>
          <w:b/>
          <w:sz w:val="36"/>
          <w:szCs w:val="21"/>
        </w:rPr>
        <w:t>名</w:t>
      </w:r>
      <w:r>
        <w:rPr>
          <w:rFonts w:ascii="宋体" w:eastAsia="宋体" w:hAnsi="宋体" w:cs="宋体" w:hint="eastAsia"/>
          <w:b/>
          <w:sz w:val="36"/>
          <w:szCs w:val="21"/>
        </w:rPr>
        <w:t xml:space="preserve"> </w:t>
      </w:r>
      <w:r>
        <w:rPr>
          <w:rFonts w:ascii="宋体" w:eastAsia="宋体" w:hAnsi="宋体" w:cs="宋体" w:hint="eastAsia"/>
          <w:b/>
          <w:sz w:val="36"/>
          <w:szCs w:val="21"/>
        </w:rPr>
        <w:t>称：</w:t>
      </w:r>
    </w:p>
    <w:p w:rsidR="00C14EBA" w:rsidRDefault="007F55DF">
      <w:pPr>
        <w:spacing w:line="360" w:lineRule="auto"/>
        <w:ind w:firstLine="1084"/>
        <w:rPr>
          <w:rFonts w:ascii="宋体" w:eastAsia="宋体" w:hAnsi="宋体" w:cs="宋体"/>
          <w:b/>
          <w:sz w:val="36"/>
          <w:szCs w:val="21"/>
          <w:u w:val="single"/>
        </w:rPr>
      </w:pPr>
      <w:r>
        <w:rPr>
          <w:rFonts w:ascii="宋体" w:eastAsia="宋体" w:hAnsi="宋体" w:cs="宋体" w:hint="eastAsia"/>
          <w:b/>
          <w:sz w:val="36"/>
          <w:szCs w:val="21"/>
        </w:rPr>
        <w:t>项</w:t>
      </w:r>
      <w:r>
        <w:rPr>
          <w:rFonts w:ascii="宋体" w:eastAsia="宋体" w:hAnsi="宋体" w:cs="宋体" w:hint="eastAsia"/>
          <w:b/>
          <w:sz w:val="36"/>
          <w:szCs w:val="21"/>
        </w:rPr>
        <w:t xml:space="preserve"> </w:t>
      </w:r>
      <w:r>
        <w:rPr>
          <w:rFonts w:ascii="宋体" w:eastAsia="宋体" w:hAnsi="宋体" w:cs="宋体" w:hint="eastAsia"/>
          <w:b/>
          <w:sz w:val="36"/>
          <w:szCs w:val="21"/>
        </w:rPr>
        <w:t>目</w:t>
      </w:r>
      <w:r>
        <w:rPr>
          <w:rFonts w:ascii="宋体" w:eastAsia="宋体" w:hAnsi="宋体" w:cs="宋体" w:hint="eastAsia"/>
          <w:b/>
          <w:sz w:val="36"/>
          <w:szCs w:val="21"/>
        </w:rPr>
        <w:t xml:space="preserve"> </w:t>
      </w:r>
      <w:r>
        <w:rPr>
          <w:rFonts w:ascii="宋体" w:eastAsia="宋体" w:hAnsi="宋体" w:cs="宋体" w:hint="eastAsia"/>
          <w:b/>
          <w:sz w:val="36"/>
          <w:szCs w:val="21"/>
        </w:rPr>
        <w:t>编</w:t>
      </w:r>
      <w:r>
        <w:rPr>
          <w:rFonts w:ascii="宋体" w:eastAsia="宋体" w:hAnsi="宋体" w:cs="宋体" w:hint="eastAsia"/>
          <w:b/>
          <w:sz w:val="36"/>
          <w:szCs w:val="21"/>
        </w:rPr>
        <w:t xml:space="preserve"> </w:t>
      </w:r>
      <w:r>
        <w:rPr>
          <w:rFonts w:ascii="宋体" w:eastAsia="宋体" w:hAnsi="宋体" w:cs="宋体" w:hint="eastAsia"/>
          <w:b/>
          <w:sz w:val="36"/>
          <w:szCs w:val="21"/>
        </w:rPr>
        <w:t>号：</w:t>
      </w:r>
    </w:p>
    <w:p w:rsidR="00C14EBA" w:rsidRDefault="007F55DF">
      <w:pPr>
        <w:spacing w:line="360" w:lineRule="auto"/>
        <w:rPr>
          <w:rFonts w:ascii="宋体" w:eastAsia="宋体" w:hAnsi="宋体" w:cs="宋体"/>
          <w:b/>
          <w:sz w:val="36"/>
          <w:szCs w:val="21"/>
          <w:u w:val="single"/>
        </w:rPr>
      </w:pPr>
      <w:r>
        <w:rPr>
          <w:rFonts w:ascii="宋体" w:eastAsia="宋体" w:hAnsi="宋体" w:cs="宋体" w:hint="eastAsia"/>
          <w:b/>
          <w:sz w:val="36"/>
          <w:szCs w:val="21"/>
        </w:rPr>
        <w:t xml:space="preserve">      </w:t>
      </w:r>
      <w:r>
        <w:rPr>
          <w:rFonts w:ascii="宋体" w:eastAsia="宋体" w:hAnsi="宋体" w:cs="宋体" w:hint="eastAsia"/>
          <w:b/>
          <w:sz w:val="36"/>
          <w:szCs w:val="21"/>
        </w:rPr>
        <w:t>投标人名称</w:t>
      </w:r>
      <w:r>
        <w:rPr>
          <w:rFonts w:ascii="宋体" w:eastAsia="宋体" w:hAnsi="宋体" w:cs="宋体" w:hint="eastAsia"/>
          <w:b/>
          <w:sz w:val="36"/>
          <w:szCs w:val="21"/>
        </w:rPr>
        <w:t xml:space="preserve"> </w:t>
      </w:r>
      <w:r>
        <w:rPr>
          <w:rFonts w:ascii="宋体" w:eastAsia="宋体" w:hAnsi="宋体" w:cs="宋体" w:hint="eastAsia"/>
          <w:b/>
          <w:sz w:val="36"/>
          <w:szCs w:val="21"/>
        </w:rPr>
        <w:t>：</w:t>
      </w:r>
      <w:r>
        <w:rPr>
          <w:rFonts w:ascii="宋体" w:eastAsia="宋体" w:hAnsi="宋体" w:cs="宋体" w:hint="eastAsia"/>
          <w:b/>
          <w:sz w:val="36"/>
          <w:szCs w:val="21"/>
          <w:u w:val="single"/>
        </w:rPr>
        <w:t>（加盖</w:t>
      </w:r>
      <w:r>
        <w:rPr>
          <w:rFonts w:ascii="宋体" w:eastAsia="宋体" w:hAnsi="宋体" w:cs="宋体" w:hint="eastAsia"/>
          <w:b/>
          <w:sz w:val="36"/>
          <w:szCs w:val="21"/>
          <w:u w:val="single"/>
        </w:rPr>
        <w:t>CA</w:t>
      </w:r>
      <w:r>
        <w:rPr>
          <w:rFonts w:ascii="宋体" w:eastAsia="宋体" w:hAnsi="宋体" w:cs="宋体" w:hint="eastAsia"/>
          <w:b/>
          <w:sz w:val="36"/>
          <w:szCs w:val="21"/>
          <w:u w:val="single"/>
        </w:rPr>
        <w:t>电子公章）</w:t>
      </w:r>
    </w:p>
    <w:p w:rsidR="00C14EBA" w:rsidRDefault="007F55DF">
      <w:pPr>
        <w:spacing w:line="360" w:lineRule="auto"/>
        <w:rPr>
          <w:rFonts w:ascii="宋体" w:eastAsia="宋体" w:hAnsi="宋体" w:cs="宋体"/>
          <w:b/>
          <w:sz w:val="36"/>
          <w:szCs w:val="21"/>
          <w:u w:val="single"/>
        </w:rPr>
      </w:pPr>
      <w:r>
        <w:rPr>
          <w:rFonts w:ascii="宋体" w:eastAsia="宋体" w:hAnsi="宋体" w:cs="宋体" w:hint="eastAsia"/>
          <w:b/>
          <w:sz w:val="36"/>
          <w:szCs w:val="21"/>
        </w:rPr>
        <w:t xml:space="preserve">      </w:t>
      </w:r>
      <w:r>
        <w:rPr>
          <w:rFonts w:ascii="宋体" w:eastAsia="宋体" w:hAnsi="宋体" w:cs="宋体" w:hint="eastAsia"/>
          <w:b/>
          <w:sz w:val="36"/>
          <w:szCs w:val="21"/>
        </w:rPr>
        <w:t>日</w:t>
      </w:r>
      <w:r>
        <w:rPr>
          <w:rFonts w:ascii="宋体" w:eastAsia="宋体" w:hAnsi="宋体" w:cs="宋体" w:hint="eastAsia"/>
          <w:b/>
          <w:sz w:val="36"/>
          <w:szCs w:val="21"/>
        </w:rPr>
        <w:t xml:space="preserve">      </w:t>
      </w:r>
      <w:r>
        <w:rPr>
          <w:rFonts w:ascii="宋体" w:eastAsia="宋体" w:hAnsi="宋体" w:cs="宋体" w:hint="eastAsia"/>
          <w:b/>
          <w:sz w:val="36"/>
          <w:szCs w:val="21"/>
        </w:rPr>
        <w:t>期</w:t>
      </w:r>
      <w:r>
        <w:rPr>
          <w:rFonts w:ascii="宋体" w:eastAsia="宋体" w:hAnsi="宋体" w:cs="宋体" w:hint="eastAsia"/>
          <w:b/>
          <w:sz w:val="36"/>
          <w:szCs w:val="21"/>
        </w:rPr>
        <w:t xml:space="preserve"> </w:t>
      </w:r>
      <w:r>
        <w:rPr>
          <w:rFonts w:ascii="宋体" w:eastAsia="宋体" w:hAnsi="宋体" w:cs="宋体" w:hint="eastAsia"/>
          <w:b/>
          <w:sz w:val="36"/>
          <w:szCs w:val="21"/>
        </w:rPr>
        <w:t>：</w:t>
      </w:r>
    </w:p>
    <w:p w:rsidR="00C14EBA" w:rsidRDefault="00C14EBA">
      <w:pPr>
        <w:spacing w:line="440" w:lineRule="exact"/>
        <w:jc w:val="center"/>
        <w:rPr>
          <w:rFonts w:ascii="宋体" w:eastAsia="宋体" w:hAnsi="宋体" w:cs="宋体"/>
          <w:b/>
          <w:bCs/>
          <w:sz w:val="32"/>
          <w:szCs w:val="32"/>
        </w:rPr>
      </w:pPr>
    </w:p>
    <w:p w:rsidR="00C14EBA" w:rsidRDefault="00C14EBA">
      <w:pPr>
        <w:spacing w:line="440" w:lineRule="exact"/>
        <w:rPr>
          <w:rFonts w:ascii="宋体" w:eastAsia="宋体" w:hAnsi="宋体" w:cs="宋体"/>
          <w:szCs w:val="21"/>
        </w:rPr>
      </w:pPr>
    </w:p>
    <w:p w:rsidR="00C14EBA" w:rsidRDefault="00C14EBA">
      <w:pPr>
        <w:spacing w:line="500" w:lineRule="exact"/>
        <w:jc w:val="left"/>
        <w:rPr>
          <w:rFonts w:ascii="宋体" w:eastAsia="宋体" w:hAnsi="宋体" w:cs="宋体"/>
          <w:sz w:val="24"/>
          <w:szCs w:val="24"/>
        </w:rPr>
      </w:pPr>
    </w:p>
    <w:p w:rsidR="00C14EBA" w:rsidRDefault="00C14EBA">
      <w:pPr>
        <w:spacing w:line="500" w:lineRule="exact"/>
        <w:jc w:val="left"/>
        <w:rPr>
          <w:rFonts w:ascii="宋体" w:eastAsia="宋体" w:hAnsi="宋体" w:cs="宋体"/>
          <w:sz w:val="24"/>
          <w:szCs w:val="24"/>
        </w:rPr>
      </w:pPr>
    </w:p>
    <w:p w:rsidR="00C14EBA" w:rsidRDefault="00C14EBA">
      <w:pPr>
        <w:spacing w:line="500" w:lineRule="exact"/>
        <w:jc w:val="left"/>
        <w:rPr>
          <w:rFonts w:ascii="宋体" w:eastAsia="宋体" w:hAnsi="宋体" w:cs="宋体"/>
          <w:sz w:val="24"/>
          <w:szCs w:val="24"/>
        </w:rPr>
      </w:pPr>
    </w:p>
    <w:p w:rsidR="00C14EBA" w:rsidRDefault="007F55DF">
      <w:pPr>
        <w:widowControl/>
        <w:jc w:val="left"/>
        <w:rPr>
          <w:rFonts w:ascii="宋体" w:eastAsia="宋体" w:hAnsi="宋体" w:cs="宋体"/>
          <w:sz w:val="24"/>
          <w:szCs w:val="24"/>
        </w:rPr>
      </w:pPr>
      <w:r>
        <w:rPr>
          <w:rFonts w:ascii="宋体" w:eastAsia="宋体" w:hAnsi="宋体" w:cs="宋体" w:hint="eastAsia"/>
          <w:sz w:val="24"/>
          <w:szCs w:val="24"/>
        </w:rPr>
        <w:br w:type="page" w:clear="all"/>
      </w:r>
    </w:p>
    <w:p w:rsidR="00C14EBA" w:rsidRDefault="007F55DF">
      <w:pPr>
        <w:keepNext/>
        <w:keepLines/>
        <w:spacing w:before="360" w:after="200" w:line="360" w:lineRule="auto"/>
        <w:jc w:val="left"/>
        <w:outlineLvl w:val="1"/>
        <w:rPr>
          <w:rFonts w:ascii="宋体" w:eastAsia="宋体" w:hAnsi="宋体" w:cs="宋体"/>
          <w:b/>
          <w:sz w:val="36"/>
          <w:szCs w:val="36"/>
        </w:rPr>
      </w:pPr>
      <w:r>
        <w:rPr>
          <w:rFonts w:ascii="宋体" w:eastAsia="宋体" w:hAnsi="宋体" w:cs="宋体" w:hint="eastAsia"/>
          <w:b/>
          <w:sz w:val="36"/>
          <w:szCs w:val="36"/>
        </w:rPr>
        <w:lastRenderedPageBreak/>
        <w:t>一、法人或者其他组织的营业执照等证明文件，自然人的身份证明</w:t>
      </w: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spacing w:line="500" w:lineRule="exact"/>
        <w:jc w:val="left"/>
        <w:rPr>
          <w:rFonts w:ascii="宋体" w:eastAsia="宋体" w:hAnsi="宋体" w:cs="宋体"/>
          <w:sz w:val="24"/>
          <w:szCs w:val="24"/>
        </w:rPr>
      </w:pPr>
      <w:r>
        <w:rPr>
          <w:rFonts w:ascii="宋体" w:eastAsia="宋体" w:hAnsi="宋体" w:cs="宋体" w:hint="eastAsia"/>
          <w:b/>
          <w:sz w:val="36"/>
        </w:rPr>
        <w:t>二、上一年度的财务状况报告</w:t>
      </w:r>
      <w:r>
        <w:rPr>
          <w:rFonts w:ascii="宋体" w:eastAsia="宋体" w:hAnsi="宋体" w:cs="宋体" w:hint="eastAsia"/>
          <w:sz w:val="24"/>
          <w:szCs w:val="24"/>
        </w:rPr>
        <w:t>（成立不满一年无需提供）</w:t>
      </w:r>
    </w:p>
    <w:p w:rsidR="00C14EBA" w:rsidRDefault="00C14EBA">
      <w:pPr>
        <w:rPr>
          <w:rFonts w:ascii="宋体" w:eastAsia="宋体" w:hAnsi="宋体" w:cs="宋体"/>
        </w:rPr>
      </w:pP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根据</w:t>
      </w:r>
      <w:proofErr w:type="gramStart"/>
      <w:r>
        <w:rPr>
          <w:rFonts w:ascii="宋体" w:eastAsia="宋体" w:hAnsi="宋体" w:cs="宋体" w:hint="eastAsia"/>
          <w:sz w:val="24"/>
          <w:szCs w:val="24"/>
        </w:rPr>
        <w:t>连财购</w:t>
      </w:r>
      <w:proofErr w:type="gramEnd"/>
      <w:r>
        <w:rPr>
          <w:rFonts w:ascii="宋体" w:eastAsia="宋体" w:hAnsi="宋体" w:cs="宋体" w:hint="eastAsia"/>
          <w:sz w:val="24"/>
          <w:szCs w:val="24"/>
        </w:rPr>
        <w:t>〔</w:t>
      </w:r>
      <w:r>
        <w:rPr>
          <w:rFonts w:ascii="宋体" w:eastAsia="宋体" w:hAnsi="宋体" w:cs="宋体" w:hint="eastAsia"/>
          <w:sz w:val="24"/>
          <w:szCs w:val="24"/>
        </w:rPr>
        <w:t>2023</w:t>
      </w: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号文件精神，可以提供《财务状况报告及税收、社会保障资金缴纳情况承诺函》</w:t>
      </w:r>
    </w:p>
    <w:p w:rsidR="00C14EBA" w:rsidRDefault="00C14EBA">
      <w:pPr>
        <w:spacing w:line="360" w:lineRule="auto"/>
        <w:rPr>
          <w:rFonts w:ascii="宋体" w:eastAsia="宋体" w:hAnsi="宋体" w:cs="宋体"/>
          <w:sz w:val="24"/>
          <w:szCs w:val="24"/>
        </w:rPr>
      </w:pPr>
    </w:p>
    <w:p w:rsidR="00C14EBA" w:rsidRDefault="00C14EBA">
      <w:pPr>
        <w:rPr>
          <w:rFonts w:ascii="宋体" w:eastAsia="宋体" w:hAnsi="宋体" w:cs="宋体"/>
        </w:rPr>
      </w:pPr>
    </w:p>
    <w:p w:rsidR="00C14EBA" w:rsidRDefault="007F55DF">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t>三、依法缴纳税收和社会保障资金的相关材料</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提供提交投标文件截止时间前一年内至少一个月依法缴纳税收及缴纳社会保障资金的证明材料，投标人依法享受缓缴、免缴税收、社会保障资金的提供证明材料，也可根据</w:t>
      </w:r>
      <w:proofErr w:type="gramStart"/>
      <w:r>
        <w:rPr>
          <w:rFonts w:ascii="宋体" w:eastAsia="宋体" w:hAnsi="宋体" w:cs="宋体" w:hint="eastAsia"/>
          <w:sz w:val="24"/>
          <w:szCs w:val="24"/>
        </w:rPr>
        <w:t>连财购</w:t>
      </w:r>
      <w:proofErr w:type="gramEnd"/>
      <w:r>
        <w:rPr>
          <w:rFonts w:ascii="宋体" w:eastAsia="宋体" w:hAnsi="宋体" w:cs="宋体" w:hint="eastAsia"/>
          <w:sz w:val="24"/>
          <w:szCs w:val="24"/>
        </w:rPr>
        <w:t>〔</w:t>
      </w:r>
      <w:r>
        <w:rPr>
          <w:rFonts w:ascii="宋体" w:eastAsia="宋体" w:hAnsi="宋体" w:cs="宋体" w:hint="eastAsia"/>
          <w:sz w:val="24"/>
          <w:szCs w:val="24"/>
        </w:rPr>
        <w:t>2023</w:t>
      </w: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号文件精神，提供《财务状况报告及税收、社会保障资金缴纳情况承诺函》。</w:t>
      </w:r>
    </w:p>
    <w:p w:rsidR="00C14EBA" w:rsidRDefault="00C14EBA">
      <w:pPr>
        <w:spacing w:line="500" w:lineRule="exact"/>
        <w:ind w:firstLine="480"/>
        <w:jc w:val="left"/>
        <w:rPr>
          <w:rFonts w:ascii="宋体" w:eastAsia="宋体" w:hAnsi="宋体" w:cs="宋体"/>
          <w:sz w:val="24"/>
          <w:szCs w:val="24"/>
        </w:rPr>
      </w:pPr>
    </w:p>
    <w:p w:rsidR="00C14EBA" w:rsidRDefault="00C14EBA">
      <w:pPr>
        <w:rPr>
          <w:rFonts w:ascii="宋体" w:eastAsia="宋体" w:hAnsi="宋体" w:cs="宋体"/>
        </w:rPr>
      </w:pPr>
    </w:p>
    <w:p w:rsidR="00C14EBA" w:rsidRDefault="00C14EBA">
      <w:pPr>
        <w:rPr>
          <w:rFonts w:ascii="宋体" w:eastAsia="宋体" w:hAnsi="宋体" w:cs="宋体"/>
          <w:b/>
          <w:sz w:val="24"/>
        </w:rPr>
      </w:pPr>
    </w:p>
    <w:p w:rsidR="00C14EBA" w:rsidRDefault="007F55DF">
      <w:pPr>
        <w:rPr>
          <w:rFonts w:ascii="宋体" w:eastAsia="宋体" w:hAnsi="宋体" w:cs="宋体"/>
          <w:b/>
          <w:sz w:val="24"/>
        </w:rPr>
      </w:pPr>
      <w:r>
        <w:rPr>
          <w:rFonts w:ascii="宋体" w:eastAsia="宋体" w:hAnsi="宋体" w:cs="宋体" w:hint="eastAsia"/>
          <w:b/>
          <w:sz w:val="24"/>
        </w:rPr>
        <w:t>承诺函：</w:t>
      </w:r>
    </w:p>
    <w:p w:rsidR="00C14EBA" w:rsidRDefault="00C14EBA">
      <w:pPr>
        <w:rPr>
          <w:rFonts w:ascii="宋体" w:eastAsia="宋体" w:hAnsi="宋体" w:cs="宋体"/>
          <w:b/>
          <w:sz w:val="24"/>
        </w:rPr>
      </w:pPr>
    </w:p>
    <w:p w:rsidR="00C14EBA" w:rsidRDefault="007F55DF">
      <w:pPr>
        <w:spacing w:line="360" w:lineRule="auto"/>
        <w:jc w:val="center"/>
        <w:rPr>
          <w:rFonts w:ascii="宋体" w:eastAsia="宋体" w:hAnsi="宋体" w:cs="宋体"/>
          <w:b/>
          <w:sz w:val="36"/>
          <w:szCs w:val="28"/>
        </w:rPr>
      </w:pPr>
      <w:r>
        <w:rPr>
          <w:rFonts w:ascii="宋体" w:eastAsia="宋体" w:hAnsi="宋体" w:cs="宋体" w:hint="eastAsia"/>
          <w:b/>
          <w:sz w:val="36"/>
          <w:szCs w:val="28"/>
        </w:rPr>
        <w:t>财务状况报告及税收、社会保障资金缴纳情况承诺函</w:t>
      </w:r>
    </w:p>
    <w:p w:rsidR="00C14EBA" w:rsidRDefault="00C14EBA">
      <w:pPr>
        <w:jc w:val="left"/>
        <w:rPr>
          <w:rFonts w:ascii="宋体" w:eastAsia="宋体" w:hAnsi="宋体" w:cs="宋体"/>
          <w:szCs w:val="24"/>
        </w:rPr>
      </w:pPr>
    </w:p>
    <w:p w:rsidR="00C14EBA" w:rsidRDefault="007F55DF">
      <w:pPr>
        <w:spacing w:line="500" w:lineRule="exact"/>
        <w:jc w:val="left"/>
        <w:rPr>
          <w:rFonts w:ascii="宋体" w:eastAsia="宋体" w:hAnsi="宋体" w:cs="宋体"/>
          <w:sz w:val="24"/>
          <w:szCs w:val="24"/>
        </w:rPr>
      </w:pPr>
      <w:r>
        <w:rPr>
          <w:rFonts w:ascii="宋体" w:eastAsia="宋体" w:hAnsi="宋体" w:cs="宋体" w:hint="eastAsia"/>
          <w:sz w:val="24"/>
          <w:szCs w:val="24"/>
        </w:rPr>
        <w:t>致：</w:t>
      </w:r>
      <w:r>
        <w:rPr>
          <w:rFonts w:ascii="宋体" w:eastAsia="宋体" w:hAnsi="宋体" w:cs="宋体" w:hint="eastAsia"/>
          <w:sz w:val="24"/>
          <w:szCs w:val="24"/>
          <w:u w:val="single"/>
        </w:rPr>
        <w:t>采购人名称</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我方</w:t>
      </w:r>
      <w:r>
        <w:rPr>
          <w:rFonts w:ascii="宋体" w:eastAsia="宋体" w:hAnsi="宋体" w:cs="宋体" w:hint="eastAsia"/>
          <w:sz w:val="24"/>
          <w:szCs w:val="24"/>
          <w:u w:val="single"/>
        </w:rPr>
        <w:t>供应商名称</w:t>
      </w:r>
      <w:r>
        <w:rPr>
          <w:rFonts w:ascii="宋体" w:eastAsia="宋体" w:hAnsi="宋体" w:cs="宋体" w:hint="eastAsia"/>
          <w:sz w:val="24"/>
          <w:szCs w:val="24"/>
        </w:rPr>
        <w:t>参加</w:t>
      </w:r>
      <w:r>
        <w:rPr>
          <w:rFonts w:ascii="宋体" w:eastAsia="宋体" w:hAnsi="宋体" w:cs="宋体" w:hint="eastAsia"/>
          <w:sz w:val="24"/>
          <w:szCs w:val="24"/>
          <w:u w:val="single"/>
        </w:rPr>
        <w:t>项目名称</w:t>
      </w:r>
      <w:r>
        <w:rPr>
          <w:rFonts w:ascii="宋体" w:eastAsia="宋体" w:hAnsi="宋体" w:cs="宋体" w:hint="eastAsia"/>
          <w:sz w:val="24"/>
          <w:szCs w:val="24"/>
        </w:rPr>
        <w:t>（项目编号：</w:t>
      </w:r>
      <w:r>
        <w:rPr>
          <w:rFonts w:ascii="宋体" w:eastAsia="宋体" w:hAnsi="宋体" w:cs="宋体" w:hint="eastAsia"/>
          <w:sz w:val="24"/>
          <w:szCs w:val="24"/>
          <w:u w:val="single"/>
        </w:rPr>
        <w:t>项目编号</w:t>
      </w:r>
      <w:r>
        <w:rPr>
          <w:rFonts w:ascii="宋体" w:eastAsia="宋体" w:hAnsi="宋体" w:cs="宋体" w:hint="eastAsia"/>
          <w:sz w:val="24"/>
          <w:szCs w:val="24"/>
        </w:rPr>
        <w:t>）采购，根据《关于简化政府采购供应商资格审查有关事项的通知》（</w:t>
      </w:r>
      <w:proofErr w:type="gramStart"/>
      <w:r>
        <w:rPr>
          <w:rFonts w:ascii="宋体" w:eastAsia="宋体" w:hAnsi="宋体" w:cs="宋体" w:hint="eastAsia"/>
          <w:sz w:val="24"/>
          <w:szCs w:val="24"/>
        </w:rPr>
        <w:t>连财购</w:t>
      </w:r>
      <w:proofErr w:type="gramEnd"/>
      <w:r>
        <w:rPr>
          <w:rFonts w:ascii="宋体" w:eastAsia="宋体" w:hAnsi="宋体" w:cs="宋体" w:hint="eastAsia"/>
          <w:sz w:val="24"/>
          <w:szCs w:val="24"/>
        </w:rPr>
        <w:t>〔</w:t>
      </w:r>
      <w:r>
        <w:rPr>
          <w:rFonts w:ascii="宋体" w:eastAsia="宋体" w:hAnsi="宋体" w:cs="宋体" w:hint="eastAsia"/>
          <w:sz w:val="24"/>
          <w:szCs w:val="24"/>
        </w:rPr>
        <w:t>2023</w:t>
      </w: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号），我方承诺具备《中华人民共和国政府采购法》第二十二条第（二）、第（四）项，《中华人民共和国政府采购法实施条例》第十七条第（二）项规定条件的，具体包括：</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）具有良好的商业信誉和健全的财务会计制度（财务状况报告）；</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）有依法缴纳税收和社会保障资金的良好记录。</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我方对上述承诺的真实性负责，如有虚假，将依法承担提供虚假材料谋取中标、成交责</w:t>
      </w:r>
      <w:r>
        <w:rPr>
          <w:rFonts w:ascii="宋体" w:eastAsia="宋体" w:hAnsi="宋体" w:cs="宋体" w:hint="eastAsia"/>
          <w:sz w:val="24"/>
          <w:szCs w:val="24"/>
        </w:rPr>
        <w:lastRenderedPageBreak/>
        <w:t>任，同时同意有关主管部门将相关失信信息记入公共信用信息系统并在相关政府门户网站公开。</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特此承诺</w:t>
      </w:r>
    </w:p>
    <w:p w:rsidR="00C14EBA" w:rsidRDefault="00C14EBA">
      <w:pPr>
        <w:spacing w:line="500" w:lineRule="exact"/>
        <w:ind w:firstLine="480"/>
        <w:jc w:val="left"/>
        <w:rPr>
          <w:rFonts w:ascii="宋体" w:eastAsia="宋体" w:hAnsi="宋体" w:cs="宋体"/>
          <w:sz w:val="24"/>
          <w:szCs w:val="24"/>
        </w:rPr>
      </w:pP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投标人（公章）：</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法定代表人（单位负责人）或委托代理人（签名或签章）：</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t>四、具备履行合同所必需的设备和专业技术能力的声明及证明材料</w:t>
      </w:r>
    </w:p>
    <w:p w:rsidR="00C14EBA" w:rsidRDefault="007F55DF">
      <w:pPr>
        <w:spacing w:line="460" w:lineRule="exact"/>
        <w:jc w:val="center"/>
        <w:rPr>
          <w:rFonts w:ascii="宋体" w:eastAsia="宋体" w:hAnsi="宋体" w:cs="宋体"/>
          <w:bCs/>
          <w:sz w:val="36"/>
          <w:szCs w:val="28"/>
        </w:rPr>
      </w:pPr>
      <w:r>
        <w:rPr>
          <w:rFonts w:ascii="宋体" w:eastAsia="宋体" w:hAnsi="宋体" w:cs="宋体" w:hint="eastAsia"/>
          <w:bCs/>
          <w:sz w:val="36"/>
          <w:szCs w:val="28"/>
        </w:rPr>
        <w:t>具备履行合同所必需的设备和专业技术能力的声明及证明材料</w:t>
      </w:r>
    </w:p>
    <w:p w:rsidR="00C14EBA" w:rsidRDefault="00C14EBA">
      <w:pPr>
        <w:spacing w:line="460" w:lineRule="exact"/>
        <w:jc w:val="center"/>
        <w:rPr>
          <w:rFonts w:ascii="宋体" w:eastAsia="宋体" w:hAnsi="宋体" w:cs="宋体"/>
          <w:sz w:val="24"/>
          <w:szCs w:val="24"/>
        </w:rPr>
      </w:pP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我单位郑重声明：我单位具备履行本项采购合同所必需的设备和专业技术能力，为履行本项采购合同我公司具备如下主要设备和主要专业技术能力：</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主要设备有：</w:t>
      </w:r>
      <w:r>
        <w:rPr>
          <w:rFonts w:ascii="宋体" w:eastAsia="宋体" w:hAnsi="宋体" w:cs="宋体" w:hint="eastAsia"/>
          <w:sz w:val="24"/>
          <w:szCs w:val="24"/>
          <w:u w:val="single"/>
        </w:rPr>
        <w:t xml:space="preserve">              </w:t>
      </w:r>
      <w:r>
        <w:rPr>
          <w:rFonts w:ascii="宋体" w:eastAsia="宋体" w:hAnsi="宋体" w:cs="宋体" w:hint="eastAsia"/>
          <w:sz w:val="24"/>
          <w:szCs w:val="24"/>
        </w:rPr>
        <w:t>。（须附证明材料）</w:t>
      </w:r>
    </w:p>
    <w:p w:rsidR="00C14EBA" w:rsidRDefault="00C14EBA">
      <w:pPr>
        <w:jc w:val="left"/>
        <w:rPr>
          <w:rFonts w:ascii="宋体" w:eastAsia="宋体" w:hAnsi="宋体" w:cs="宋体"/>
          <w:sz w:val="24"/>
          <w:szCs w:val="24"/>
        </w:rPr>
      </w:pP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主要专业技术能力有：</w:t>
      </w:r>
      <w:r>
        <w:rPr>
          <w:rFonts w:ascii="宋体" w:eastAsia="宋体" w:hAnsi="宋体" w:cs="宋体" w:hint="eastAsia"/>
          <w:sz w:val="24"/>
          <w:szCs w:val="24"/>
          <w:u w:val="single"/>
        </w:rPr>
        <w:t xml:space="preserve">              </w:t>
      </w:r>
      <w:r>
        <w:rPr>
          <w:rFonts w:ascii="宋体" w:eastAsia="宋体" w:hAnsi="宋体" w:cs="宋体" w:hint="eastAsia"/>
          <w:sz w:val="24"/>
          <w:szCs w:val="24"/>
        </w:rPr>
        <w:t>。（须附证明材料）</w:t>
      </w:r>
    </w:p>
    <w:p w:rsidR="00C14EBA" w:rsidRDefault="00C14EBA">
      <w:pPr>
        <w:spacing w:line="360" w:lineRule="auto"/>
        <w:ind w:firstLine="480"/>
        <w:rPr>
          <w:rFonts w:ascii="宋体" w:eastAsia="宋体" w:hAnsi="宋体" w:cs="宋体"/>
          <w:sz w:val="24"/>
          <w:szCs w:val="24"/>
        </w:rPr>
      </w:pPr>
    </w:p>
    <w:p w:rsidR="00C14EBA" w:rsidRDefault="007F55DF">
      <w:pPr>
        <w:spacing w:line="360" w:lineRule="auto"/>
        <w:ind w:firstLine="480"/>
        <w:rPr>
          <w:rFonts w:ascii="宋体" w:eastAsia="宋体" w:hAnsi="宋体" w:cs="宋体"/>
          <w:sz w:val="24"/>
          <w:szCs w:val="24"/>
        </w:rPr>
      </w:pPr>
      <w:proofErr w:type="gramStart"/>
      <w:r>
        <w:rPr>
          <w:rFonts w:ascii="宋体" w:eastAsia="宋体" w:hAnsi="宋体" w:cs="宋体" w:hint="eastAsia"/>
          <w:sz w:val="24"/>
          <w:szCs w:val="24"/>
        </w:rPr>
        <w:t>附主要</w:t>
      </w:r>
      <w:proofErr w:type="gramEnd"/>
      <w:r>
        <w:rPr>
          <w:rFonts w:ascii="宋体" w:eastAsia="宋体" w:hAnsi="宋体" w:cs="宋体" w:hint="eastAsia"/>
          <w:sz w:val="24"/>
          <w:szCs w:val="24"/>
        </w:rPr>
        <w:t>设备和主要专业技术能力的证明材料如下：</w:t>
      </w:r>
    </w:p>
    <w:p w:rsidR="00C14EBA" w:rsidRDefault="00C14EBA">
      <w:pPr>
        <w:spacing w:line="360" w:lineRule="auto"/>
        <w:ind w:firstLine="480"/>
        <w:rPr>
          <w:rFonts w:ascii="宋体" w:eastAsia="宋体" w:hAnsi="宋体" w:cs="宋体"/>
          <w:sz w:val="24"/>
          <w:szCs w:val="24"/>
        </w:rPr>
      </w:pPr>
    </w:p>
    <w:p w:rsidR="00C14EBA" w:rsidRDefault="00C14EBA">
      <w:pPr>
        <w:spacing w:line="360" w:lineRule="auto"/>
        <w:ind w:firstLine="480"/>
        <w:rPr>
          <w:rFonts w:ascii="宋体" w:eastAsia="宋体" w:hAnsi="宋体" w:cs="宋体"/>
          <w:sz w:val="24"/>
          <w:szCs w:val="24"/>
        </w:rPr>
      </w:pP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C14EBA" w:rsidRDefault="00C14EBA">
      <w:pPr>
        <w:spacing w:line="360" w:lineRule="auto"/>
        <w:jc w:val="left"/>
        <w:rPr>
          <w:rFonts w:ascii="宋体" w:eastAsia="宋体" w:hAnsi="宋体" w:cs="宋体"/>
          <w:sz w:val="24"/>
          <w:szCs w:val="24"/>
        </w:rPr>
      </w:pPr>
    </w:p>
    <w:p w:rsidR="00C14EBA" w:rsidRDefault="007F55DF">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lastRenderedPageBreak/>
        <w:t>五、参加政府采购活动前</w:t>
      </w:r>
      <w:r>
        <w:rPr>
          <w:rFonts w:ascii="宋体" w:eastAsia="宋体" w:hAnsi="宋体" w:cs="宋体" w:hint="eastAsia"/>
          <w:b/>
          <w:iCs/>
          <w:sz w:val="36"/>
        </w:rPr>
        <w:t>3</w:t>
      </w:r>
      <w:r>
        <w:rPr>
          <w:rFonts w:ascii="宋体" w:eastAsia="宋体" w:hAnsi="宋体" w:cs="宋体" w:hint="eastAsia"/>
          <w:b/>
          <w:iCs/>
          <w:sz w:val="36"/>
        </w:rPr>
        <w:t>年内在经营活动中没有重大违法记录的书面声明</w:t>
      </w:r>
    </w:p>
    <w:p w:rsidR="00C14EBA" w:rsidRDefault="007F55DF">
      <w:pPr>
        <w:spacing w:line="460" w:lineRule="exact"/>
        <w:jc w:val="center"/>
        <w:rPr>
          <w:rFonts w:ascii="宋体" w:eastAsia="宋体" w:hAnsi="宋体" w:cs="宋体"/>
          <w:b/>
          <w:bCs/>
          <w:sz w:val="44"/>
          <w:szCs w:val="44"/>
        </w:rPr>
      </w:pPr>
      <w:r>
        <w:rPr>
          <w:rFonts w:ascii="宋体" w:eastAsia="宋体" w:hAnsi="宋体" w:cs="宋体" w:hint="eastAsia"/>
          <w:bCs/>
          <w:sz w:val="36"/>
          <w:szCs w:val="28"/>
        </w:rPr>
        <w:t>声</w:t>
      </w:r>
      <w:r>
        <w:rPr>
          <w:rFonts w:ascii="宋体" w:eastAsia="宋体" w:hAnsi="宋体" w:cs="宋体" w:hint="eastAsia"/>
          <w:bCs/>
          <w:sz w:val="36"/>
          <w:szCs w:val="28"/>
        </w:rPr>
        <w:t xml:space="preserve">  </w:t>
      </w:r>
      <w:r>
        <w:rPr>
          <w:rFonts w:ascii="宋体" w:eastAsia="宋体" w:hAnsi="宋体" w:cs="宋体" w:hint="eastAsia"/>
          <w:bCs/>
          <w:sz w:val="36"/>
          <w:szCs w:val="28"/>
        </w:rPr>
        <w:t>明</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我单位郑重声明：参加本次政府采购活动前</w:t>
      </w:r>
      <w:r>
        <w:rPr>
          <w:rFonts w:ascii="宋体" w:eastAsia="宋体" w:hAnsi="宋体" w:cs="宋体" w:hint="eastAsia"/>
          <w:sz w:val="24"/>
          <w:szCs w:val="24"/>
        </w:rPr>
        <w:t xml:space="preserve"> 3 </w:t>
      </w:r>
      <w:r>
        <w:rPr>
          <w:rFonts w:ascii="宋体" w:eastAsia="宋体" w:hAnsi="宋体" w:cs="宋体" w:hint="eastAsia"/>
          <w:sz w:val="24"/>
          <w:szCs w:val="24"/>
        </w:rPr>
        <w:t>年内，我单位在经营活动中没有因违法经营受到刑事处罚或者责令停产停业、吊销许可证或者执照、较大数额罚款等行政处罚。</w:t>
      </w:r>
    </w:p>
    <w:p w:rsidR="00C14EBA" w:rsidRDefault="00C14EBA">
      <w:pPr>
        <w:spacing w:line="500" w:lineRule="exact"/>
        <w:ind w:firstLine="480"/>
        <w:jc w:val="left"/>
        <w:rPr>
          <w:rFonts w:ascii="宋体" w:eastAsia="宋体" w:hAnsi="宋体" w:cs="宋体"/>
          <w:sz w:val="24"/>
          <w:szCs w:val="24"/>
        </w:rPr>
      </w:pPr>
    </w:p>
    <w:p w:rsidR="00C14EBA" w:rsidRDefault="00C14EBA">
      <w:pPr>
        <w:spacing w:line="500" w:lineRule="exact"/>
        <w:ind w:firstLine="480"/>
        <w:jc w:val="left"/>
        <w:rPr>
          <w:rFonts w:ascii="宋体" w:eastAsia="宋体" w:hAnsi="宋体" w:cs="宋体"/>
          <w:sz w:val="24"/>
          <w:szCs w:val="24"/>
        </w:rPr>
      </w:pP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投标人（盖章）：</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 xml:space="preserve">   </w:t>
      </w:r>
      <w:r>
        <w:rPr>
          <w:rFonts w:ascii="宋体" w:eastAsia="宋体" w:hAnsi="宋体" w:cs="宋体" w:hint="eastAsia"/>
          <w:sz w:val="24"/>
          <w:szCs w:val="24"/>
        </w:rPr>
        <w:t>日</w:t>
      </w: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t>六、落实政府采购政策需满足的资格要求的证明文件</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（如有，请按要求提供）</w:t>
      </w: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t>七、特定资格要求的证明文件</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（如有，请按要求提供）</w:t>
      </w: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t>八、法律、行政法规规定的其他条件的证明文件</w:t>
      </w:r>
    </w:p>
    <w:p w:rsidR="00C14EBA" w:rsidRDefault="007F55DF">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（如有，请按要求提供）</w:t>
      </w: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lastRenderedPageBreak/>
        <w:t>九、授权委托书与法定代表人（单位负责人）身份证明</w:t>
      </w:r>
    </w:p>
    <w:p w:rsidR="00C14EBA" w:rsidRDefault="00C14EBA">
      <w:pPr>
        <w:spacing w:line="360" w:lineRule="exact"/>
        <w:jc w:val="center"/>
        <w:rPr>
          <w:rFonts w:ascii="宋体" w:eastAsia="宋体" w:hAnsi="宋体" w:cs="宋体"/>
          <w:b/>
          <w:sz w:val="36"/>
          <w:szCs w:val="36"/>
        </w:rPr>
      </w:pPr>
    </w:p>
    <w:p w:rsidR="00C14EBA" w:rsidRDefault="007F55DF">
      <w:pPr>
        <w:keepNext/>
        <w:keepLines/>
        <w:spacing w:before="360" w:after="200" w:line="360" w:lineRule="auto"/>
        <w:jc w:val="center"/>
        <w:outlineLvl w:val="1"/>
        <w:rPr>
          <w:rFonts w:ascii="宋体" w:eastAsia="宋体" w:hAnsi="宋体" w:cs="宋体"/>
          <w:b/>
          <w:iCs/>
          <w:sz w:val="36"/>
        </w:rPr>
      </w:pPr>
      <w:r>
        <w:rPr>
          <w:rFonts w:ascii="宋体" w:eastAsia="宋体" w:hAnsi="宋体" w:cs="宋体" w:hint="eastAsia"/>
          <w:b/>
          <w:iCs/>
          <w:sz w:val="36"/>
        </w:rPr>
        <w:t>授权委托书</w:t>
      </w:r>
    </w:p>
    <w:p w:rsidR="00C14EBA" w:rsidRDefault="007F55DF">
      <w:pPr>
        <w:spacing w:line="360" w:lineRule="auto"/>
        <w:rPr>
          <w:rFonts w:ascii="宋体" w:eastAsia="宋体" w:hAnsi="宋体" w:cs="宋体"/>
          <w:sz w:val="24"/>
          <w:szCs w:val="24"/>
        </w:rPr>
      </w:pPr>
      <w:r>
        <w:rPr>
          <w:rFonts w:ascii="宋体" w:eastAsia="宋体" w:hAnsi="宋体" w:cs="宋体" w:hint="eastAsia"/>
          <w:sz w:val="24"/>
          <w:szCs w:val="24"/>
        </w:rPr>
        <w:t>致：</w:t>
      </w:r>
      <w:r>
        <w:rPr>
          <w:rFonts w:ascii="宋体" w:eastAsia="宋体" w:hAnsi="宋体" w:cs="宋体" w:hint="eastAsia"/>
          <w:sz w:val="24"/>
          <w:szCs w:val="24"/>
          <w:u w:val="single"/>
        </w:rPr>
        <w:t>采购单位</w:t>
      </w:r>
    </w:p>
    <w:p w:rsidR="00C14EBA" w:rsidRDefault="007F55DF">
      <w:pPr>
        <w:spacing w:line="360" w:lineRule="auto"/>
        <w:ind w:firstLine="420"/>
        <w:jc w:val="left"/>
        <w:rPr>
          <w:rFonts w:ascii="宋体" w:eastAsia="宋体" w:hAnsi="宋体" w:cs="宋体"/>
          <w:sz w:val="24"/>
          <w:szCs w:val="24"/>
        </w:rPr>
      </w:pPr>
      <w:r>
        <w:rPr>
          <w:rFonts w:ascii="宋体" w:eastAsia="宋体" w:hAnsi="宋体" w:cs="宋体" w:hint="eastAsia"/>
          <w:sz w:val="24"/>
          <w:szCs w:val="24"/>
        </w:rPr>
        <w:t>本人</w:t>
      </w:r>
      <w:r>
        <w:rPr>
          <w:rFonts w:ascii="宋体" w:eastAsia="宋体" w:hAnsi="宋体" w:cs="宋体" w:hint="eastAsia"/>
          <w:sz w:val="24"/>
          <w:szCs w:val="24"/>
          <w:u w:val="single"/>
        </w:rPr>
        <w:t>（姓名）</w:t>
      </w:r>
      <w:r>
        <w:rPr>
          <w:rFonts w:ascii="宋体" w:eastAsia="宋体" w:hAnsi="宋体" w:cs="宋体" w:hint="eastAsia"/>
          <w:sz w:val="24"/>
          <w:szCs w:val="24"/>
        </w:rPr>
        <w:t>系</w:t>
      </w:r>
      <w:r>
        <w:rPr>
          <w:rFonts w:ascii="宋体" w:eastAsia="宋体" w:hAnsi="宋体" w:cs="宋体" w:hint="eastAsia"/>
          <w:sz w:val="24"/>
          <w:szCs w:val="24"/>
          <w:u w:val="single"/>
        </w:rPr>
        <w:t>（投标人名称）</w:t>
      </w:r>
      <w:r>
        <w:rPr>
          <w:rFonts w:ascii="宋体" w:eastAsia="宋体" w:hAnsi="宋体" w:cs="宋体" w:hint="eastAsia"/>
          <w:sz w:val="24"/>
          <w:szCs w:val="24"/>
        </w:rPr>
        <w:t>的法定代表人（单位负责人），现委托</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（姓名）</w:t>
      </w:r>
      <w:r>
        <w:rPr>
          <w:rFonts w:ascii="宋体" w:eastAsia="宋体" w:hAnsi="宋体" w:cs="宋体" w:hint="eastAsia"/>
          <w:sz w:val="24"/>
          <w:szCs w:val="24"/>
        </w:rPr>
        <w:t>为我方代理人，联系电话：</w:t>
      </w:r>
      <w:r>
        <w:rPr>
          <w:rFonts w:ascii="宋体" w:eastAsia="宋体" w:hAnsi="宋体" w:cs="宋体" w:hint="eastAsia"/>
          <w:sz w:val="24"/>
          <w:szCs w:val="24"/>
          <w:u w:val="single"/>
        </w:rPr>
        <w:t xml:space="preserve">              </w:t>
      </w:r>
      <w:r>
        <w:rPr>
          <w:rFonts w:ascii="宋体" w:eastAsia="宋体" w:hAnsi="宋体" w:cs="宋体" w:hint="eastAsia"/>
          <w:sz w:val="24"/>
          <w:szCs w:val="24"/>
        </w:rPr>
        <w:t>。代理人根据授权，以我方名义签署、澄清确认、递交、撤回、修改</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（项目名称）</w:t>
      </w:r>
      <w:r>
        <w:rPr>
          <w:rFonts w:ascii="宋体" w:eastAsia="宋体" w:hAnsi="宋体" w:cs="宋体" w:hint="eastAsia"/>
          <w:sz w:val="24"/>
          <w:szCs w:val="24"/>
          <w:u w:val="single"/>
        </w:rPr>
        <w:t xml:space="preserve"> </w:t>
      </w:r>
      <w:r>
        <w:rPr>
          <w:rFonts w:ascii="宋体" w:eastAsia="宋体" w:hAnsi="宋体" w:cs="宋体" w:hint="eastAsia"/>
          <w:sz w:val="24"/>
          <w:szCs w:val="24"/>
        </w:rPr>
        <w:t>项目（项目编号：</w:t>
      </w:r>
      <w:r>
        <w:rPr>
          <w:rFonts w:ascii="宋体" w:eastAsia="宋体" w:hAnsi="宋体" w:cs="宋体" w:hint="eastAsia"/>
          <w:sz w:val="24"/>
          <w:szCs w:val="24"/>
          <w:u w:val="single"/>
        </w:rPr>
        <w:t xml:space="preserve">              </w:t>
      </w:r>
      <w:r>
        <w:rPr>
          <w:rFonts w:ascii="宋体" w:eastAsia="宋体" w:hAnsi="宋体" w:cs="宋体" w:hint="eastAsia"/>
          <w:sz w:val="24"/>
          <w:szCs w:val="24"/>
        </w:rPr>
        <w:t>）投标文件和处理有关事宜，其法律后果由我方承担。</w:t>
      </w:r>
    </w:p>
    <w:p w:rsidR="00C14EBA" w:rsidRDefault="007F55DF">
      <w:pPr>
        <w:spacing w:line="360" w:lineRule="auto"/>
        <w:ind w:firstLine="420"/>
        <w:jc w:val="left"/>
        <w:rPr>
          <w:rFonts w:ascii="宋体" w:eastAsia="宋体" w:hAnsi="宋体" w:cs="宋体"/>
          <w:sz w:val="24"/>
          <w:szCs w:val="24"/>
        </w:rPr>
      </w:pPr>
      <w:r>
        <w:rPr>
          <w:rFonts w:ascii="宋体" w:eastAsia="宋体" w:hAnsi="宋体" w:cs="宋体" w:hint="eastAsia"/>
          <w:sz w:val="24"/>
          <w:szCs w:val="24"/>
        </w:rPr>
        <w:t>委托期限：自本授权委托书签署之日起至响应有效期届满之日止。</w:t>
      </w:r>
    </w:p>
    <w:p w:rsidR="00C14EBA" w:rsidRDefault="007F55DF">
      <w:pPr>
        <w:spacing w:line="360" w:lineRule="auto"/>
        <w:ind w:firstLine="420"/>
        <w:jc w:val="left"/>
        <w:rPr>
          <w:rFonts w:ascii="宋体" w:eastAsia="宋体" w:hAnsi="宋体" w:cs="宋体"/>
          <w:sz w:val="24"/>
          <w:szCs w:val="24"/>
        </w:rPr>
      </w:pPr>
      <w:r>
        <w:rPr>
          <w:rFonts w:ascii="宋体" w:eastAsia="宋体" w:hAnsi="宋体" w:cs="宋体" w:hint="eastAsia"/>
          <w:sz w:val="24"/>
          <w:szCs w:val="24"/>
        </w:rPr>
        <w:t>代理人无转委托权。</w:t>
      </w:r>
      <w:r>
        <w:rPr>
          <w:rFonts w:ascii="宋体" w:eastAsia="宋体" w:hAnsi="宋体" w:cs="宋体" w:hint="eastAsia"/>
          <w:sz w:val="24"/>
          <w:szCs w:val="24"/>
        </w:rPr>
        <w:br/>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投标人名称（加盖公章）：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法定代表人（单位负责人）（签字、签章或印鉴）：</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联系电话：</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委托代理人（签字</w:t>
      </w:r>
      <w:r>
        <w:rPr>
          <w:rFonts w:ascii="宋体" w:eastAsia="宋体" w:hAnsi="宋体" w:cs="宋体" w:hint="eastAsia"/>
          <w:sz w:val="24"/>
          <w:szCs w:val="24"/>
        </w:rPr>
        <w:t>/</w:t>
      </w:r>
      <w:r>
        <w:rPr>
          <w:rFonts w:ascii="宋体" w:eastAsia="宋体" w:hAnsi="宋体" w:cs="宋体" w:hint="eastAsia"/>
          <w:sz w:val="24"/>
          <w:szCs w:val="24"/>
        </w:rPr>
        <w:t>签章）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联系电话：</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C14EBA" w:rsidRDefault="00C14EBA">
      <w:pPr>
        <w:tabs>
          <w:tab w:val="left" w:pos="5580"/>
        </w:tabs>
        <w:spacing w:line="360" w:lineRule="auto"/>
        <w:ind w:firstLine="480"/>
        <w:rPr>
          <w:rFonts w:ascii="宋体" w:eastAsia="宋体" w:hAnsi="宋体" w:cs="宋体"/>
          <w:sz w:val="24"/>
          <w:szCs w:val="20"/>
        </w:rPr>
      </w:pPr>
    </w:p>
    <w:p w:rsidR="00C14EBA" w:rsidRDefault="007F55DF">
      <w:pPr>
        <w:tabs>
          <w:tab w:val="left" w:pos="5580"/>
        </w:tabs>
        <w:spacing w:line="360" w:lineRule="auto"/>
        <w:jc w:val="left"/>
        <w:rPr>
          <w:rFonts w:ascii="宋体" w:eastAsia="宋体" w:hAnsi="宋体" w:cs="宋体"/>
          <w:sz w:val="24"/>
          <w:szCs w:val="20"/>
        </w:rPr>
      </w:pPr>
      <w:r>
        <w:rPr>
          <w:rFonts w:ascii="宋体" w:eastAsia="宋体" w:hAnsi="宋体" w:cs="宋体" w:hint="eastAsia"/>
          <w:sz w:val="24"/>
          <w:szCs w:val="20"/>
        </w:rPr>
        <w:t>法定代表人（单位负责人）有效期内的身份证</w:t>
      </w:r>
      <w:r>
        <w:rPr>
          <w:rFonts w:ascii="宋体" w:eastAsia="宋体" w:hAnsi="宋体" w:cs="宋体" w:hint="eastAsia"/>
          <w:b/>
          <w:sz w:val="24"/>
          <w:szCs w:val="20"/>
        </w:rPr>
        <w:t>正反面</w:t>
      </w:r>
      <w:r>
        <w:rPr>
          <w:rFonts w:ascii="宋体" w:eastAsia="宋体" w:hAnsi="宋体" w:cs="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73"/>
        <w:gridCol w:w="4536"/>
      </w:tblGrid>
      <w:tr w:rsidR="00C14EBA">
        <w:trPr>
          <w:trHeight w:val="1399"/>
        </w:trPr>
        <w:tc>
          <w:tcPr>
            <w:tcW w:w="4673" w:type="dxa"/>
          </w:tcPr>
          <w:p w:rsidR="00C14EBA" w:rsidRDefault="00C14EBA">
            <w:pPr>
              <w:tabs>
                <w:tab w:val="left" w:pos="5580"/>
              </w:tabs>
              <w:spacing w:line="360" w:lineRule="auto"/>
              <w:jc w:val="left"/>
              <w:rPr>
                <w:rFonts w:ascii="宋体" w:eastAsia="宋体" w:hAnsi="宋体" w:cs="宋体"/>
                <w:sz w:val="24"/>
                <w:szCs w:val="20"/>
              </w:rPr>
            </w:pPr>
          </w:p>
          <w:p w:rsidR="00C14EBA" w:rsidRDefault="00C14EBA">
            <w:pPr>
              <w:tabs>
                <w:tab w:val="left" w:pos="5580"/>
              </w:tabs>
              <w:spacing w:line="360" w:lineRule="auto"/>
              <w:jc w:val="left"/>
              <w:rPr>
                <w:rFonts w:ascii="宋体" w:eastAsia="宋体" w:hAnsi="宋体" w:cs="宋体"/>
                <w:sz w:val="24"/>
                <w:szCs w:val="20"/>
              </w:rPr>
            </w:pPr>
          </w:p>
          <w:p w:rsidR="00C14EBA" w:rsidRDefault="00C14EBA">
            <w:pPr>
              <w:tabs>
                <w:tab w:val="left" w:pos="5580"/>
              </w:tabs>
              <w:spacing w:line="360" w:lineRule="auto"/>
              <w:jc w:val="left"/>
              <w:rPr>
                <w:rFonts w:ascii="宋体" w:eastAsia="宋体" w:hAnsi="宋体" w:cs="宋体"/>
                <w:sz w:val="24"/>
                <w:szCs w:val="20"/>
              </w:rPr>
            </w:pPr>
          </w:p>
        </w:tc>
        <w:tc>
          <w:tcPr>
            <w:tcW w:w="4536" w:type="dxa"/>
          </w:tcPr>
          <w:p w:rsidR="00C14EBA" w:rsidRDefault="00C14EBA">
            <w:pPr>
              <w:tabs>
                <w:tab w:val="left" w:pos="5580"/>
              </w:tabs>
              <w:spacing w:line="360" w:lineRule="auto"/>
              <w:jc w:val="left"/>
              <w:rPr>
                <w:rFonts w:ascii="宋体" w:eastAsia="宋体" w:hAnsi="宋体" w:cs="宋体"/>
                <w:sz w:val="24"/>
                <w:szCs w:val="20"/>
              </w:rPr>
            </w:pPr>
          </w:p>
          <w:p w:rsidR="00C14EBA" w:rsidRDefault="00C14EBA">
            <w:pPr>
              <w:tabs>
                <w:tab w:val="left" w:pos="5580"/>
              </w:tabs>
              <w:spacing w:line="360" w:lineRule="auto"/>
              <w:jc w:val="left"/>
              <w:rPr>
                <w:rFonts w:ascii="宋体" w:eastAsia="宋体" w:hAnsi="宋体" w:cs="宋体"/>
                <w:sz w:val="24"/>
                <w:szCs w:val="20"/>
              </w:rPr>
            </w:pPr>
          </w:p>
          <w:p w:rsidR="00C14EBA" w:rsidRDefault="00C14EBA">
            <w:pPr>
              <w:tabs>
                <w:tab w:val="left" w:pos="5580"/>
              </w:tabs>
              <w:spacing w:line="360" w:lineRule="auto"/>
              <w:jc w:val="left"/>
              <w:rPr>
                <w:rFonts w:ascii="宋体" w:eastAsia="宋体" w:hAnsi="宋体" w:cs="宋体"/>
                <w:sz w:val="24"/>
                <w:szCs w:val="20"/>
              </w:rPr>
            </w:pPr>
          </w:p>
        </w:tc>
      </w:tr>
    </w:tbl>
    <w:p w:rsidR="00C14EBA" w:rsidRDefault="007F55DF">
      <w:pPr>
        <w:tabs>
          <w:tab w:val="left" w:pos="5580"/>
        </w:tabs>
        <w:spacing w:line="360" w:lineRule="auto"/>
        <w:jc w:val="left"/>
        <w:rPr>
          <w:rFonts w:ascii="宋体" w:eastAsia="宋体" w:hAnsi="宋体" w:cs="宋体"/>
          <w:sz w:val="24"/>
          <w:szCs w:val="20"/>
        </w:rPr>
      </w:pPr>
      <w:r>
        <w:rPr>
          <w:rFonts w:ascii="宋体" w:eastAsia="宋体" w:hAnsi="宋体" w:cs="宋体" w:hint="eastAsia"/>
          <w:sz w:val="24"/>
          <w:szCs w:val="20"/>
        </w:rPr>
        <w:t>委托代理人有效期内的身份证</w:t>
      </w:r>
      <w:r>
        <w:rPr>
          <w:rFonts w:ascii="宋体" w:eastAsia="宋体" w:hAnsi="宋体" w:cs="宋体" w:hint="eastAsia"/>
          <w:b/>
          <w:sz w:val="24"/>
          <w:szCs w:val="20"/>
        </w:rPr>
        <w:t>正反面</w:t>
      </w:r>
      <w:r>
        <w:rPr>
          <w:rFonts w:ascii="宋体" w:eastAsia="宋体" w:hAnsi="宋体" w:cs="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73"/>
        <w:gridCol w:w="4536"/>
      </w:tblGrid>
      <w:tr w:rsidR="00C14EBA">
        <w:trPr>
          <w:trHeight w:val="1399"/>
        </w:trPr>
        <w:tc>
          <w:tcPr>
            <w:tcW w:w="4673" w:type="dxa"/>
          </w:tcPr>
          <w:p w:rsidR="00C14EBA" w:rsidRDefault="00C14EBA">
            <w:pPr>
              <w:tabs>
                <w:tab w:val="left" w:pos="5580"/>
              </w:tabs>
              <w:spacing w:line="360" w:lineRule="auto"/>
              <w:jc w:val="left"/>
              <w:rPr>
                <w:rFonts w:ascii="宋体" w:eastAsia="宋体" w:hAnsi="宋体" w:cs="宋体"/>
                <w:sz w:val="24"/>
                <w:szCs w:val="20"/>
              </w:rPr>
            </w:pPr>
          </w:p>
          <w:p w:rsidR="00C14EBA" w:rsidRDefault="00C14EBA">
            <w:pPr>
              <w:tabs>
                <w:tab w:val="left" w:pos="5580"/>
              </w:tabs>
              <w:spacing w:line="360" w:lineRule="auto"/>
              <w:jc w:val="left"/>
              <w:rPr>
                <w:rFonts w:ascii="宋体" w:eastAsia="宋体" w:hAnsi="宋体" w:cs="宋体"/>
                <w:sz w:val="24"/>
                <w:szCs w:val="20"/>
              </w:rPr>
            </w:pPr>
          </w:p>
          <w:p w:rsidR="00C14EBA" w:rsidRDefault="00C14EBA">
            <w:pPr>
              <w:tabs>
                <w:tab w:val="left" w:pos="5580"/>
              </w:tabs>
              <w:spacing w:line="360" w:lineRule="auto"/>
              <w:jc w:val="left"/>
              <w:rPr>
                <w:rFonts w:ascii="宋体" w:eastAsia="宋体" w:hAnsi="宋体" w:cs="宋体"/>
                <w:sz w:val="24"/>
                <w:szCs w:val="20"/>
              </w:rPr>
            </w:pPr>
          </w:p>
        </w:tc>
        <w:tc>
          <w:tcPr>
            <w:tcW w:w="4536" w:type="dxa"/>
          </w:tcPr>
          <w:p w:rsidR="00C14EBA" w:rsidRDefault="00C14EBA">
            <w:pPr>
              <w:tabs>
                <w:tab w:val="left" w:pos="5580"/>
              </w:tabs>
              <w:spacing w:line="360" w:lineRule="auto"/>
              <w:jc w:val="left"/>
              <w:rPr>
                <w:rFonts w:ascii="宋体" w:eastAsia="宋体" w:hAnsi="宋体" w:cs="宋体"/>
                <w:sz w:val="24"/>
                <w:szCs w:val="20"/>
              </w:rPr>
            </w:pPr>
          </w:p>
          <w:p w:rsidR="00C14EBA" w:rsidRDefault="00C14EBA">
            <w:pPr>
              <w:tabs>
                <w:tab w:val="left" w:pos="5580"/>
              </w:tabs>
              <w:spacing w:line="360" w:lineRule="auto"/>
              <w:jc w:val="left"/>
              <w:rPr>
                <w:rFonts w:ascii="宋体" w:eastAsia="宋体" w:hAnsi="宋体" w:cs="宋体"/>
                <w:sz w:val="24"/>
                <w:szCs w:val="20"/>
              </w:rPr>
            </w:pPr>
          </w:p>
          <w:p w:rsidR="00C14EBA" w:rsidRDefault="00C14EBA">
            <w:pPr>
              <w:tabs>
                <w:tab w:val="left" w:pos="5580"/>
              </w:tabs>
              <w:spacing w:line="360" w:lineRule="auto"/>
              <w:jc w:val="left"/>
              <w:rPr>
                <w:rFonts w:ascii="宋体" w:eastAsia="宋体" w:hAnsi="宋体" w:cs="宋体"/>
                <w:sz w:val="24"/>
                <w:szCs w:val="20"/>
              </w:rPr>
            </w:pPr>
          </w:p>
        </w:tc>
      </w:tr>
    </w:tbl>
    <w:p w:rsidR="00C14EBA" w:rsidRDefault="007F55DF">
      <w:pPr>
        <w:tabs>
          <w:tab w:val="left" w:pos="5580"/>
        </w:tabs>
        <w:spacing w:line="360" w:lineRule="auto"/>
        <w:jc w:val="left"/>
        <w:rPr>
          <w:rFonts w:ascii="宋体" w:eastAsia="宋体" w:hAnsi="宋体" w:cs="宋体"/>
          <w:sz w:val="24"/>
          <w:szCs w:val="24"/>
        </w:rPr>
      </w:pPr>
      <w:r>
        <w:rPr>
          <w:rFonts w:ascii="宋体" w:eastAsia="宋体" w:hAnsi="宋体" w:cs="宋体" w:hint="eastAsia"/>
          <w:sz w:val="24"/>
          <w:szCs w:val="24"/>
        </w:rPr>
        <w:t>填报说明：</w:t>
      </w:r>
    </w:p>
    <w:p w:rsidR="00C14EBA" w:rsidRDefault="007F55DF">
      <w:pPr>
        <w:tabs>
          <w:tab w:val="left" w:pos="5580"/>
        </w:tabs>
        <w:spacing w:line="360" w:lineRule="auto"/>
        <w:ind w:firstLine="480"/>
        <w:jc w:val="left"/>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、若供应商为事业单位或其他组织或分支机构（仅当招标文件注明允许分支机构投标</w:t>
      </w:r>
      <w:r>
        <w:rPr>
          <w:rFonts w:ascii="宋体" w:eastAsia="宋体" w:hAnsi="宋体" w:cs="宋体" w:hint="eastAsia"/>
          <w:sz w:val="24"/>
          <w:szCs w:val="24"/>
        </w:rPr>
        <w:lastRenderedPageBreak/>
        <w:t>的），则法定代表人（单位负责人）处的签署人可为单位负责人。</w:t>
      </w:r>
    </w:p>
    <w:p w:rsidR="00C14EBA" w:rsidRDefault="007F55DF">
      <w:pPr>
        <w:tabs>
          <w:tab w:val="left" w:pos="5580"/>
        </w:tabs>
        <w:spacing w:line="360" w:lineRule="auto"/>
        <w:ind w:firstLine="480"/>
        <w:jc w:val="left"/>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、若投标文件中全部签字之处均为法定代表人（单位负责人）本人签署，则可不提供本《授权委托书》，但须提供《法定代表人（单位负责人）身份证明》。</w:t>
      </w:r>
    </w:p>
    <w:p w:rsidR="00C14EBA" w:rsidRDefault="007F55DF">
      <w:pPr>
        <w:tabs>
          <w:tab w:val="left" w:pos="5580"/>
        </w:tabs>
        <w:spacing w:line="360" w:lineRule="auto"/>
        <w:ind w:firstLine="480"/>
        <w:jc w:val="left"/>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、供应商为自然人的情形，可不提供本《授权委托书》。</w:t>
      </w:r>
    </w:p>
    <w:p w:rsidR="00C14EBA" w:rsidRDefault="007F55DF">
      <w:pPr>
        <w:tabs>
          <w:tab w:val="left" w:pos="5580"/>
        </w:tabs>
        <w:spacing w:line="360" w:lineRule="auto"/>
        <w:ind w:firstLine="480"/>
        <w:jc w:val="left"/>
        <w:rPr>
          <w:rFonts w:ascii="宋体" w:eastAsia="宋体" w:hAnsi="宋体" w:cs="宋体"/>
          <w:sz w:val="24"/>
          <w:szCs w:val="24"/>
        </w:rPr>
      </w:pPr>
      <w:r>
        <w:rPr>
          <w:rFonts w:ascii="宋体" w:eastAsia="宋体" w:hAnsi="宋体" w:cs="宋体" w:hint="eastAsia"/>
          <w:sz w:val="24"/>
          <w:szCs w:val="24"/>
        </w:rPr>
        <w:t xml:space="preserve">4. </w:t>
      </w:r>
      <w:r>
        <w:rPr>
          <w:rFonts w:ascii="宋体" w:eastAsia="宋体" w:hAnsi="宋体" w:cs="宋体" w:hint="eastAsia"/>
          <w:sz w:val="24"/>
          <w:szCs w:val="24"/>
        </w:rPr>
        <w:t>请供应商如实填写联系方式并在评审过程中保持联系方式畅通，评审过程中如联系不上，由供应商承担一切不利后果。</w:t>
      </w:r>
    </w:p>
    <w:p w:rsidR="00C14EBA" w:rsidRDefault="00C14EBA">
      <w:pPr>
        <w:tabs>
          <w:tab w:val="left" w:pos="5580"/>
        </w:tabs>
        <w:spacing w:line="360" w:lineRule="auto"/>
        <w:ind w:firstLine="480"/>
        <w:jc w:val="left"/>
        <w:rPr>
          <w:rFonts w:ascii="宋体" w:eastAsia="宋体" w:hAnsi="宋体" w:cs="宋体"/>
          <w:sz w:val="24"/>
          <w:szCs w:val="24"/>
        </w:rPr>
      </w:pPr>
    </w:p>
    <w:p w:rsidR="00C14EBA" w:rsidRDefault="00C14EBA">
      <w:pPr>
        <w:tabs>
          <w:tab w:val="left" w:pos="5580"/>
        </w:tabs>
        <w:spacing w:line="360" w:lineRule="auto"/>
        <w:ind w:firstLine="480"/>
        <w:jc w:val="left"/>
        <w:rPr>
          <w:rFonts w:ascii="宋体" w:eastAsia="宋体" w:hAnsi="宋体" w:cs="宋体"/>
          <w:sz w:val="24"/>
          <w:szCs w:val="24"/>
        </w:rPr>
      </w:pPr>
    </w:p>
    <w:p w:rsidR="00C14EBA" w:rsidRDefault="007F55DF">
      <w:pPr>
        <w:spacing w:line="360" w:lineRule="exact"/>
        <w:jc w:val="center"/>
        <w:rPr>
          <w:rFonts w:ascii="宋体" w:eastAsia="宋体" w:hAnsi="宋体" w:cs="宋体"/>
          <w:b/>
          <w:sz w:val="36"/>
          <w:szCs w:val="36"/>
        </w:rPr>
      </w:pPr>
      <w:r>
        <w:rPr>
          <w:rFonts w:ascii="宋体" w:eastAsia="宋体" w:hAnsi="宋体" w:cs="宋体" w:hint="eastAsia"/>
          <w:b/>
          <w:sz w:val="36"/>
          <w:szCs w:val="36"/>
        </w:rPr>
        <w:t>法定代表人（单位负责人）身份证明</w:t>
      </w:r>
    </w:p>
    <w:p w:rsidR="00C14EBA" w:rsidRDefault="00C14EBA">
      <w:pPr>
        <w:spacing w:line="200" w:lineRule="exact"/>
        <w:rPr>
          <w:rFonts w:ascii="宋体" w:eastAsia="宋体" w:hAnsi="宋体" w:cs="宋体"/>
          <w:sz w:val="20"/>
          <w:szCs w:val="20"/>
        </w:rPr>
      </w:pPr>
    </w:p>
    <w:p w:rsidR="00C14EBA" w:rsidRDefault="007F55DF">
      <w:pPr>
        <w:tabs>
          <w:tab w:val="left" w:pos="5580"/>
        </w:tabs>
        <w:spacing w:line="360" w:lineRule="auto"/>
        <w:rPr>
          <w:rFonts w:ascii="宋体" w:eastAsia="宋体" w:hAnsi="宋体" w:cs="宋体"/>
          <w:sz w:val="24"/>
          <w:szCs w:val="24"/>
        </w:rPr>
      </w:pPr>
      <w:r>
        <w:rPr>
          <w:rFonts w:ascii="宋体" w:eastAsia="宋体" w:hAnsi="宋体" w:cs="宋体" w:hint="eastAsia"/>
          <w:sz w:val="24"/>
          <w:szCs w:val="24"/>
        </w:rPr>
        <w:t>致：</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采购单位</w:t>
      </w:r>
      <w:r>
        <w:rPr>
          <w:rFonts w:ascii="宋体" w:eastAsia="宋体" w:hAnsi="宋体" w:cs="宋体" w:hint="eastAsia"/>
          <w:sz w:val="24"/>
          <w:szCs w:val="24"/>
          <w:u w:val="single"/>
        </w:rPr>
        <w:t xml:space="preserve"> </w:t>
      </w:r>
    </w:p>
    <w:p w:rsidR="00C14EBA" w:rsidRDefault="00C14EBA">
      <w:pPr>
        <w:tabs>
          <w:tab w:val="left" w:pos="567"/>
          <w:tab w:val="left" w:pos="2412"/>
          <w:tab w:val="left" w:pos="3883"/>
          <w:tab w:val="left" w:pos="5352"/>
          <w:tab w:val="left" w:pos="6821"/>
        </w:tabs>
        <w:spacing w:before="120" w:line="360" w:lineRule="auto"/>
        <w:ind w:firstLine="480"/>
        <w:rPr>
          <w:rFonts w:ascii="宋体" w:eastAsia="宋体" w:hAnsi="宋体" w:cs="宋体"/>
          <w:sz w:val="24"/>
          <w:szCs w:val="24"/>
        </w:rPr>
      </w:pPr>
    </w:p>
    <w:p w:rsidR="00C14EBA" w:rsidRDefault="007F55DF">
      <w:pPr>
        <w:tabs>
          <w:tab w:val="left" w:pos="567"/>
          <w:tab w:val="left" w:pos="2412"/>
          <w:tab w:val="left" w:pos="3883"/>
          <w:tab w:val="left" w:pos="5352"/>
          <w:tab w:val="left" w:pos="6821"/>
        </w:tabs>
        <w:spacing w:before="120" w:line="360" w:lineRule="auto"/>
        <w:ind w:firstLine="480"/>
        <w:rPr>
          <w:rFonts w:ascii="宋体" w:eastAsia="宋体" w:hAnsi="宋体" w:cs="宋体"/>
          <w:sz w:val="24"/>
          <w:szCs w:val="24"/>
        </w:rPr>
      </w:pPr>
      <w:r>
        <w:rPr>
          <w:rFonts w:ascii="宋体" w:eastAsia="宋体" w:hAnsi="宋体" w:cs="宋体" w:hint="eastAsia"/>
          <w:sz w:val="24"/>
          <w:szCs w:val="24"/>
        </w:rPr>
        <w:t>兹证明，姓名：</w:t>
      </w:r>
      <w:r>
        <w:rPr>
          <w:rFonts w:ascii="宋体" w:eastAsia="宋体" w:hAnsi="宋体" w:cs="宋体" w:hint="eastAsia"/>
          <w:sz w:val="24"/>
          <w:szCs w:val="24"/>
          <w:u w:val="single"/>
        </w:rPr>
        <w:t xml:space="preserve">        </w:t>
      </w:r>
      <w:r>
        <w:rPr>
          <w:rFonts w:ascii="宋体" w:eastAsia="宋体" w:hAnsi="宋体" w:cs="宋体" w:hint="eastAsia"/>
          <w:sz w:val="24"/>
          <w:szCs w:val="24"/>
        </w:rPr>
        <w:t>性别：</w:t>
      </w:r>
      <w:r>
        <w:rPr>
          <w:rFonts w:ascii="宋体" w:eastAsia="宋体" w:hAnsi="宋体" w:cs="宋体" w:hint="eastAsia"/>
          <w:sz w:val="24"/>
          <w:szCs w:val="24"/>
          <w:u w:val="single"/>
        </w:rPr>
        <w:t xml:space="preserve">        </w:t>
      </w:r>
      <w:r>
        <w:rPr>
          <w:rFonts w:ascii="宋体" w:eastAsia="宋体" w:hAnsi="宋体" w:cs="宋体" w:hint="eastAsia"/>
          <w:sz w:val="24"/>
          <w:szCs w:val="24"/>
        </w:rPr>
        <w:t>年龄：</w:t>
      </w:r>
      <w:r>
        <w:rPr>
          <w:rFonts w:ascii="宋体" w:eastAsia="宋体" w:hAnsi="宋体" w:cs="宋体" w:hint="eastAsia"/>
          <w:sz w:val="24"/>
          <w:szCs w:val="24"/>
          <w:u w:val="single"/>
        </w:rPr>
        <w:t xml:space="preserve">        </w:t>
      </w:r>
      <w:r>
        <w:rPr>
          <w:rFonts w:ascii="宋体" w:eastAsia="宋体" w:hAnsi="宋体" w:cs="宋体" w:hint="eastAsia"/>
          <w:sz w:val="24"/>
          <w:szCs w:val="24"/>
        </w:rPr>
        <w:t>职务：系</w:t>
      </w:r>
      <w:r>
        <w:rPr>
          <w:rFonts w:ascii="宋体" w:eastAsia="宋体" w:hAnsi="宋体" w:cs="宋体" w:hint="eastAsia"/>
          <w:sz w:val="24"/>
          <w:szCs w:val="24"/>
          <w:u w:val="single"/>
        </w:rPr>
        <w:t>（投标人名称）</w:t>
      </w:r>
      <w:r>
        <w:rPr>
          <w:rFonts w:ascii="宋体" w:eastAsia="宋体" w:hAnsi="宋体" w:cs="宋体" w:hint="eastAsia"/>
          <w:sz w:val="24"/>
          <w:szCs w:val="24"/>
        </w:rPr>
        <w:t>的法定代表人（单位负责人）。</w:t>
      </w:r>
    </w:p>
    <w:p w:rsidR="00C14EBA" w:rsidRDefault="00C14EBA">
      <w:pPr>
        <w:tabs>
          <w:tab w:val="left" w:pos="567"/>
          <w:tab w:val="left" w:pos="2412"/>
          <w:tab w:val="left" w:pos="3883"/>
          <w:tab w:val="left" w:pos="5352"/>
          <w:tab w:val="left" w:pos="6821"/>
        </w:tabs>
        <w:spacing w:before="120" w:line="335" w:lineRule="exact"/>
        <w:rPr>
          <w:rFonts w:ascii="宋体" w:eastAsia="宋体" w:hAnsi="宋体" w:cs="宋体"/>
          <w:sz w:val="24"/>
          <w:szCs w:val="24"/>
        </w:rPr>
      </w:pPr>
    </w:p>
    <w:p w:rsidR="00C14EBA" w:rsidRDefault="007F55DF">
      <w:pPr>
        <w:tabs>
          <w:tab w:val="left" w:pos="567"/>
        </w:tabs>
        <w:spacing w:before="120" w:line="583" w:lineRule="auto"/>
        <w:ind w:right="-46"/>
        <w:rPr>
          <w:rFonts w:ascii="宋体" w:eastAsia="宋体" w:hAnsi="宋体" w:cs="宋体"/>
          <w:spacing w:val="-3"/>
          <w:sz w:val="24"/>
          <w:szCs w:val="24"/>
        </w:rPr>
      </w:pPr>
      <w:r>
        <w:rPr>
          <w:rFonts w:ascii="宋体" w:eastAsia="宋体" w:hAnsi="宋体" w:cs="宋体" w:hint="eastAsia"/>
          <w:sz w:val="24"/>
          <w:szCs w:val="24"/>
        </w:rPr>
        <w:t>附：</w:t>
      </w:r>
      <w:r>
        <w:rPr>
          <w:rFonts w:ascii="宋体" w:eastAsia="宋体" w:hAnsi="宋体" w:cs="宋体" w:hint="eastAsia"/>
          <w:spacing w:val="-3"/>
          <w:sz w:val="24"/>
          <w:szCs w:val="24"/>
        </w:rPr>
        <w:t>法</w:t>
      </w:r>
      <w:r>
        <w:rPr>
          <w:rFonts w:ascii="宋体" w:eastAsia="宋体" w:hAnsi="宋体" w:cs="宋体" w:hint="eastAsia"/>
          <w:sz w:val="24"/>
          <w:szCs w:val="24"/>
        </w:rPr>
        <w:t>定</w:t>
      </w:r>
      <w:r>
        <w:rPr>
          <w:rFonts w:ascii="宋体" w:eastAsia="宋体" w:hAnsi="宋体" w:cs="宋体" w:hint="eastAsia"/>
          <w:spacing w:val="-3"/>
          <w:sz w:val="24"/>
          <w:szCs w:val="24"/>
        </w:rPr>
        <w:t>代</w:t>
      </w:r>
      <w:r>
        <w:rPr>
          <w:rFonts w:ascii="宋体" w:eastAsia="宋体" w:hAnsi="宋体" w:cs="宋体" w:hint="eastAsia"/>
          <w:sz w:val="24"/>
          <w:szCs w:val="24"/>
        </w:rPr>
        <w:t>表</w:t>
      </w:r>
      <w:r>
        <w:rPr>
          <w:rFonts w:ascii="宋体" w:eastAsia="宋体" w:hAnsi="宋体" w:cs="宋体" w:hint="eastAsia"/>
          <w:spacing w:val="-3"/>
          <w:sz w:val="24"/>
          <w:szCs w:val="24"/>
        </w:rPr>
        <w:t>人</w:t>
      </w:r>
      <w:r>
        <w:rPr>
          <w:rFonts w:ascii="宋体" w:eastAsia="宋体" w:hAnsi="宋体" w:cs="宋体" w:hint="eastAsia"/>
          <w:sz w:val="24"/>
          <w:szCs w:val="24"/>
        </w:rPr>
        <w:t>（</w:t>
      </w:r>
      <w:r>
        <w:rPr>
          <w:rFonts w:ascii="宋体" w:eastAsia="宋体" w:hAnsi="宋体" w:cs="宋体" w:hint="eastAsia"/>
          <w:spacing w:val="-3"/>
          <w:sz w:val="24"/>
          <w:szCs w:val="24"/>
        </w:rPr>
        <w:t>单</w:t>
      </w:r>
      <w:r>
        <w:rPr>
          <w:rFonts w:ascii="宋体" w:eastAsia="宋体" w:hAnsi="宋体" w:cs="宋体" w:hint="eastAsia"/>
          <w:sz w:val="24"/>
          <w:szCs w:val="24"/>
        </w:rPr>
        <w:t>位</w:t>
      </w:r>
      <w:r>
        <w:rPr>
          <w:rFonts w:ascii="宋体" w:eastAsia="宋体" w:hAnsi="宋体" w:cs="宋体" w:hint="eastAsia"/>
          <w:spacing w:val="-3"/>
          <w:sz w:val="24"/>
          <w:szCs w:val="24"/>
        </w:rPr>
        <w:t>负</w:t>
      </w:r>
      <w:r>
        <w:rPr>
          <w:rFonts w:ascii="宋体" w:eastAsia="宋体" w:hAnsi="宋体" w:cs="宋体" w:hint="eastAsia"/>
          <w:sz w:val="24"/>
          <w:szCs w:val="24"/>
        </w:rPr>
        <w:t>责人</w:t>
      </w:r>
      <w:r>
        <w:rPr>
          <w:rFonts w:ascii="宋体" w:eastAsia="宋体" w:hAnsi="宋体" w:cs="宋体" w:hint="eastAsia"/>
          <w:spacing w:val="-3"/>
          <w:sz w:val="24"/>
          <w:szCs w:val="24"/>
        </w:rPr>
        <w:t>）有效期内的身份证正反面电子件。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73"/>
        <w:gridCol w:w="4536"/>
      </w:tblGrid>
      <w:tr w:rsidR="00C14EBA">
        <w:trPr>
          <w:trHeight w:val="1399"/>
        </w:trPr>
        <w:tc>
          <w:tcPr>
            <w:tcW w:w="4673" w:type="dxa"/>
          </w:tcPr>
          <w:p w:rsidR="00C14EBA" w:rsidRDefault="00C14EBA">
            <w:pPr>
              <w:tabs>
                <w:tab w:val="left" w:pos="5580"/>
              </w:tabs>
              <w:spacing w:line="360" w:lineRule="auto"/>
              <w:jc w:val="left"/>
              <w:rPr>
                <w:rFonts w:ascii="宋体" w:eastAsia="宋体" w:hAnsi="宋体" w:cs="宋体"/>
                <w:sz w:val="24"/>
                <w:szCs w:val="20"/>
              </w:rPr>
            </w:pPr>
          </w:p>
          <w:p w:rsidR="00C14EBA" w:rsidRDefault="00C14EBA">
            <w:pPr>
              <w:tabs>
                <w:tab w:val="left" w:pos="5580"/>
              </w:tabs>
              <w:spacing w:line="360" w:lineRule="auto"/>
              <w:jc w:val="left"/>
              <w:rPr>
                <w:rFonts w:ascii="宋体" w:eastAsia="宋体" w:hAnsi="宋体" w:cs="宋体"/>
                <w:sz w:val="24"/>
                <w:szCs w:val="20"/>
              </w:rPr>
            </w:pPr>
          </w:p>
          <w:p w:rsidR="00C14EBA" w:rsidRDefault="00C14EBA">
            <w:pPr>
              <w:tabs>
                <w:tab w:val="left" w:pos="5580"/>
              </w:tabs>
              <w:spacing w:line="360" w:lineRule="auto"/>
              <w:jc w:val="left"/>
              <w:rPr>
                <w:rFonts w:ascii="宋体" w:eastAsia="宋体" w:hAnsi="宋体" w:cs="宋体"/>
                <w:sz w:val="24"/>
                <w:szCs w:val="20"/>
              </w:rPr>
            </w:pPr>
          </w:p>
        </w:tc>
        <w:tc>
          <w:tcPr>
            <w:tcW w:w="4536" w:type="dxa"/>
          </w:tcPr>
          <w:p w:rsidR="00C14EBA" w:rsidRDefault="00C14EBA">
            <w:pPr>
              <w:tabs>
                <w:tab w:val="left" w:pos="5580"/>
              </w:tabs>
              <w:spacing w:line="360" w:lineRule="auto"/>
              <w:jc w:val="left"/>
              <w:rPr>
                <w:rFonts w:ascii="宋体" w:eastAsia="宋体" w:hAnsi="宋体" w:cs="宋体"/>
                <w:sz w:val="24"/>
                <w:szCs w:val="20"/>
              </w:rPr>
            </w:pPr>
          </w:p>
          <w:p w:rsidR="00C14EBA" w:rsidRDefault="00C14EBA">
            <w:pPr>
              <w:tabs>
                <w:tab w:val="left" w:pos="5580"/>
              </w:tabs>
              <w:spacing w:line="360" w:lineRule="auto"/>
              <w:jc w:val="left"/>
              <w:rPr>
                <w:rFonts w:ascii="宋体" w:eastAsia="宋体" w:hAnsi="宋体" w:cs="宋体"/>
                <w:sz w:val="24"/>
                <w:szCs w:val="20"/>
              </w:rPr>
            </w:pPr>
          </w:p>
          <w:p w:rsidR="00C14EBA" w:rsidRDefault="00C14EBA">
            <w:pPr>
              <w:tabs>
                <w:tab w:val="left" w:pos="5580"/>
              </w:tabs>
              <w:spacing w:line="360" w:lineRule="auto"/>
              <w:jc w:val="left"/>
              <w:rPr>
                <w:rFonts w:ascii="宋体" w:eastAsia="宋体" w:hAnsi="宋体" w:cs="宋体"/>
                <w:sz w:val="24"/>
                <w:szCs w:val="20"/>
              </w:rPr>
            </w:pPr>
          </w:p>
        </w:tc>
      </w:tr>
    </w:tbl>
    <w:p w:rsidR="00C14EBA" w:rsidRDefault="00C14EBA">
      <w:pPr>
        <w:tabs>
          <w:tab w:val="left" w:pos="567"/>
        </w:tabs>
        <w:spacing w:before="120" w:line="583" w:lineRule="auto"/>
        <w:ind w:right="4305"/>
        <w:rPr>
          <w:rFonts w:ascii="宋体" w:eastAsia="宋体" w:hAnsi="宋体" w:cs="宋体"/>
          <w:spacing w:val="-3"/>
          <w:sz w:val="24"/>
          <w:szCs w:val="24"/>
        </w:rPr>
      </w:pP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投标人名称（加盖公章）</w:t>
      </w:r>
      <w:r>
        <w:rPr>
          <w:rFonts w:ascii="宋体" w:eastAsia="宋体" w:hAnsi="宋体" w:cs="宋体" w:hint="eastAsia"/>
          <w:sz w:val="24"/>
          <w:szCs w:val="24"/>
          <w:lang w:val="zh-CN"/>
        </w:rPr>
        <w:t>：</w:t>
      </w:r>
    </w:p>
    <w:p w:rsidR="00C14EBA" w:rsidRDefault="007F55DF">
      <w:pPr>
        <w:spacing w:line="360" w:lineRule="auto"/>
        <w:ind w:firstLine="468"/>
        <w:rPr>
          <w:rFonts w:ascii="宋体" w:eastAsia="宋体" w:hAnsi="宋体" w:cs="宋体"/>
          <w:spacing w:val="-3"/>
          <w:sz w:val="24"/>
          <w:szCs w:val="24"/>
        </w:rPr>
      </w:pPr>
      <w:r>
        <w:rPr>
          <w:rFonts w:ascii="宋体" w:eastAsia="宋体" w:hAnsi="宋体" w:cs="宋体" w:hint="eastAsia"/>
          <w:spacing w:val="-3"/>
          <w:sz w:val="24"/>
          <w:szCs w:val="24"/>
        </w:rPr>
        <w:t>法定代表人（</w:t>
      </w:r>
      <w:r>
        <w:rPr>
          <w:rFonts w:ascii="宋体" w:eastAsia="宋体" w:hAnsi="宋体" w:cs="宋体" w:hint="eastAsia"/>
          <w:sz w:val="24"/>
          <w:szCs w:val="24"/>
        </w:rPr>
        <w:t>单位负责人</w:t>
      </w:r>
      <w:r>
        <w:rPr>
          <w:rFonts w:ascii="宋体" w:eastAsia="宋体" w:hAnsi="宋体" w:cs="宋体" w:hint="eastAsia"/>
          <w:spacing w:val="-3"/>
          <w:sz w:val="24"/>
          <w:szCs w:val="24"/>
        </w:rPr>
        <w:t>）（签字、签章或印鉴）：</w:t>
      </w:r>
    </w:p>
    <w:p w:rsidR="00C14EBA" w:rsidRDefault="007F55DF">
      <w:pPr>
        <w:spacing w:line="360" w:lineRule="auto"/>
        <w:ind w:firstLine="468"/>
        <w:rPr>
          <w:rFonts w:ascii="宋体" w:eastAsia="宋体" w:hAnsi="宋体" w:cs="宋体"/>
          <w:sz w:val="24"/>
          <w:szCs w:val="24"/>
        </w:rPr>
      </w:pPr>
      <w:r>
        <w:rPr>
          <w:rFonts w:ascii="宋体" w:eastAsia="宋体" w:hAnsi="宋体" w:cs="宋体" w:hint="eastAsia"/>
          <w:sz w:val="24"/>
          <w:szCs w:val="24"/>
        </w:rPr>
        <w:t>联系电话：</w:t>
      </w:r>
    </w:p>
    <w:p w:rsidR="00C14EBA" w:rsidRDefault="00C14EBA">
      <w:pPr>
        <w:spacing w:line="360" w:lineRule="auto"/>
        <w:ind w:firstLine="480"/>
        <w:rPr>
          <w:rFonts w:ascii="宋体" w:eastAsia="宋体" w:hAnsi="宋体" w:cs="宋体"/>
          <w:sz w:val="24"/>
          <w:szCs w:val="24"/>
        </w:rPr>
      </w:pP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C14EBA" w:rsidRDefault="00C14EBA">
      <w:pPr>
        <w:tabs>
          <w:tab w:val="left" w:pos="5580"/>
        </w:tabs>
        <w:spacing w:line="360" w:lineRule="auto"/>
        <w:ind w:firstLine="480"/>
        <w:jc w:val="left"/>
        <w:rPr>
          <w:rFonts w:ascii="宋体" w:eastAsia="宋体" w:hAnsi="宋体" w:cs="宋体"/>
          <w:sz w:val="24"/>
          <w:szCs w:val="24"/>
        </w:rPr>
      </w:pPr>
    </w:p>
    <w:p w:rsidR="00C14EBA" w:rsidRDefault="007F55DF">
      <w:pPr>
        <w:tabs>
          <w:tab w:val="left" w:pos="5580"/>
        </w:tabs>
        <w:spacing w:line="360" w:lineRule="auto"/>
        <w:ind w:firstLine="480"/>
        <w:jc w:val="left"/>
        <w:rPr>
          <w:rFonts w:ascii="宋体" w:eastAsia="宋体" w:hAnsi="宋体" w:cs="宋体"/>
          <w:sz w:val="24"/>
          <w:szCs w:val="24"/>
        </w:rPr>
      </w:pPr>
      <w:r>
        <w:rPr>
          <w:rFonts w:ascii="宋体" w:eastAsia="宋体" w:hAnsi="宋体" w:cs="宋体" w:hint="eastAsia"/>
          <w:sz w:val="24"/>
          <w:szCs w:val="24"/>
        </w:rPr>
        <w:t>注：请供应商如实填写联系方式并在评审过程中保持联系方式畅通，评审过程中如联系不上，由供应商承担一切不利后果。</w:t>
      </w:r>
    </w:p>
    <w:p w:rsidR="00C14EBA" w:rsidRDefault="00C14EBA">
      <w:pPr>
        <w:spacing w:line="360" w:lineRule="auto"/>
        <w:rPr>
          <w:rFonts w:ascii="宋体" w:eastAsia="宋体" w:hAnsi="宋体" w:cs="宋体"/>
          <w:sz w:val="24"/>
          <w:szCs w:val="24"/>
        </w:rPr>
      </w:pPr>
    </w:p>
    <w:p w:rsidR="00C14EBA" w:rsidRDefault="007F55DF">
      <w:pPr>
        <w:keepNext/>
        <w:keepLines/>
        <w:spacing w:before="260" w:after="260" w:line="416" w:lineRule="auto"/>
        <w:jc w:val="left"/>
        <w:outlineLvl w:val="1"/>
        <w:rPr>
          <w:rFonts w:ascii="宋体" w:eastAsia="宋体" w:hAnsi="宋体" w:cs="宋体"/>
          <w:b/>
          <w:sz w:val="32"/>
          <w:szCs w:val="32"/>
        </w:rPr>
      </w:pPr>
      <w:r>
        <w:rPr>
          <w:rFonts w:ascii="宋体" w:eastAsia="宋体" w:hAnsi="宋体" w:cs="宋体" w:hint="eastAsia"/>
          <w:b/>
          <w:iCs/>
          <w:sz w:val="36"/>
        </w:rPr>
        <w:lastRenderedPageBreak/>
        <w:t>十、投标函</w:t>
      </w:r>
    </w:p>
    <w:p w:rsidR="00C14EBA" w:rsidRDefault="007F55DF">
      <w:pPr>
        <w:tabs>
          <w:tab w:val="left" w:pos="360"/>
        </w:tabs>
        <w:spacing w:line="360" w:lineRule="auto"/>
        <w:jc w:val="center"/>
        <w:rPr>
          <w:rFonts w:ascii="宋体" w:eastAsia="宋体" w:hAnsi="宋体" w:cs="宋体"/>
          <w:sz w:val="24"/>
          <w:szCs w:val="24"/>
        </w:rPr>
      </w:pPr>
      <w:r>
        <w:rPr>
          <w:rFonts w:ascii="宋体" w:eastAsia="宋体" w:hAnsi="宋体" w:cs="宋体" w:hint="eastAsia"/>
          <w:bCs/>
          <w:sz w:val="36"/>
          <w:szCs w:val="28"/>
        </w:rPr>
        <w:t>投标函</w:t>
      </w:r>
    </w:p>
    <w:p w:rsidR="00C14EBA" w:rsidRDefault="007F55DF">
      <w:pPr>
        <w:spacing w:line="360" w:lineRule="auto"/>
        <w:jc w:val="left"/>
        <w:rPr>
          <w:rFonts w:ascii="宋体" w:eastAsia="宋体" w:hAnsi="宋体" w:cs="宋体"/>
          <w:sz w:val="24"/>
          <w:szCs w:val="21"/>
        </w:rPr>
      </w:pPr>
      <w:r>
        <w:rPr>
          <w:rFonts w:ascii="宋体" w:eastAsia="宋体" w:hAnsi="宋体" w:cs="宋体" w:hint="eastAsia"/>
          <w:sz w:val="24"/>
          <w:szCs w:val="21"/>
        </w:rPr>
        <w:t>致：连云港市赣榆区公共资源交易中心</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根据贵方的</w:t>
      </w:r>
      <w:r w:rsidR="00DD21E9">
        <w:rPr>
          <w:rFonts w:ascii="宋体" w:eastAsia="宋体" w:hAnsi="宋体" w:cs="宋体" w:hint="eastAsia"/>
          <w:sz w:val="24"/>
          <w:szCs w:val="21"/>
          <w:u w:val="single"/>
        </w:rPr>
        <w:t>JSZC-320707-JZCG-G2026-0005</w:t>
      </w:r>
      <w:r>
        <w:rPr>
          <w:rFonts w:ascii="宋体" w:eastAsia="宋体" w:hAnsi="宋体" w:cs="宋体" w:hint="eastAsia"/>
          <w:sz w:val="24"/>
          <w:szCs w:val="21"/>
          <w:u w:val="single"/>
        </w:rPr>
        <w:t>_</w:t>
      </w:r>
      <w:r>
        <w:rPr>
          <w:rFonts w:ascii="宋体" w:eastAsia="宋体" w:hAnsi="宋体" w:cs="宋体" w:hint="eastAsia"/>
          <w:sz w:val="24"/>
          <w:szCs w:val="21"/>
        </w:rPr>
        <w:t>号招标文件，正式授权下述签字人</w:t>
      </w:r>
      <w:r>
        <w:rPr>
          <w:rFonts w:ascii="宋体" w:eastAsia="宋体" w:hAnsi="宋体" w:cs="宋体" w:hint="eastAsia"/>
          <w:sz w:val="24"/>
          <w:szCs w:val="21"/>
        </w:rPr>
        <w:t>___________(</w:t>
      </w:r>
      <w:r>
        <w:rPr>
          <w:rFonts w:ascii="宋体" w:eastAsia="宋体" w:hAnsi="宋体" w:cs="宋体" w:hint="eastAsia"/>
          <w:sz w:val="24"/>
          <w:szCs w:val="21"/>
        </w:rPr>
        <w:t>姓名</w:t>
      </w:r>
      <w:r>
        <w:rPr>
          <w:rFonts w:ascii="宋体" w:eastAsia="宋体" w:hAnsi="宋体" w:cs="宋体" w:hint="eastAsia"/>
          <w:sz w:val="24"/>
          <w:szCs w:val="21"/>
        </w:rPr>
        <w:t>)</w:t>
      </w:r>
      <w:r>
        <w:rPr>
          <w:rFonts w:ascii="宋体" w:eastAsia="宋体" w:hAnsi="宋体" w:cs="宋体" w:hint="eastAsia"/>
          <w:sz w:val="24"/>
          <w:szCs w:val="21"/>
        </w:rPr>
        <w:t>代表我方</w:t>
      </w:r>
      <w:r>
        <w:rPr>
          <w:rFonts w:ascii="宋体" w:eastAsia="宋体" w:hAnsi="宋体" w:cs="宋体" w:hint="eastAsia"/>
          <w:sz w:val="24"/>
          <w:szCs w:val="21"/>
        </w:rPr>
        <w:t>______________</w:t>
      </w:r>
      <w:r>
        <w:rPr>
          <w:rFonts w:ascii="宋体" w:eastAsia="宋体" w:hAnsi="宋体" w:cs="宋体" w:hint="eastAsia"/>
          <w:sz w:val="24"/>
          <w:szCs w:val="21"/>
        </w:rPr>
        <w:t>（投标人的名称），全权处理本次项目投标的有关事宜。</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据此函，</w:t>
      </w:r>
      <w:r>
        <w:rPr>
          <w:rFonts w:ascii="宋体" w:eastAsia="宋体" w:hAnsi="宋体" w:cs="宋体" w:hint="eastAsia"/>
          <w:sz w:val="24"/>
          <w:szCs w:val="21"/>
        </w:rPr>
        <w:t>__________</w:t>
      </w:r>
      <w:r>
        <w:rPr>
          <w:rFonts w:ascii="宋体" w:eastAsia="宋体" w:hAnsi="宋体" w:cs="宋体" w:hint="eastAsia"/>
          <w:sz w:val="24"/>
          <w:szCs w:val="21"/>
        </w:rPr>
        <w:t>签字</w:t>
      </w:r>
      <w:proofErr w:type="gramStart"/>
      <w:r>
        <w:rPr>
          <w:rFonts w:ascii="宋体" w:eastAsia="宋体" w:hAnsi="宋体" w:cs="宋体" w:hint="eastAsia"/>
          <w:sz w:val="24"/>
          <w:szCs w:val="21"/>
        </w:rPr>
        <w:t>人兹宣布</w:t>
      </w:r>
      <w:proofErr w:type="gramEnd"/>
      <w:r>
        <w:rPr>
          <w:rFonts w:ascii="宋体" w:eastAsia="宋体" w:hAnsi="宋体" w:cs="宋体" w:hint="eastAsia"/>
          <w:sz w:val="24"/>
          <w:szCs w:val="21"/>
        </w:rPr>
        <w:t>同意如下：</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1.</w:t>
      </w:r>
      <w:r>
        <w:rPr>
          <w:rFonts w:ascii="宋体" w:eastAsia="宋体" w:hAnsi="宋体" w:cs="宋体" w:hint="eastAsia"/>
          <w:sz w:val="24"/>
          <w:szCs w:val="21"/>
        </w:rPr>
        <w:t>按招标文件规定的各项要求，向买方提供所需服务（包含与服务相关的货物等）。</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2.</w:t>
      </w:r>
      <w:r>
        <w:rPr>
          <w:rFonts w:ascii="宋体" w:eastAsia="宋体" w:hAnsi="宋体" w:cs="宋体" w:hint="eastAsia"/>
          <w:sz w:val="24"/>
          <w:szCs w:val="21"/>
        </w:rPr>
        <w:t>我们完全理解贵方不一定将合同授予最低报价的投标人。</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3.</w:t>
      </w:r>
      <w:r>
        <w:rPr>
          <w:rFonts w:ascii="宋体" w:eastAsia="宋体" w:hAnsi="宋体" w:cs="宋体" w:hint="eastAsia"/>
          <w:sz w:val="24"/>
          <w:szCs w:val="21"/>
        </w:rPr>
        <w:t>我们已详细审核全部招标文件及其有效补充文件，我们知道必须放弃提出含糊不清或误解问题的权利。</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4.</w:t>
      </w:r>
      <w:r>
        <w:rPr>
          <w:rFonts w:ascii="宋体" w:eastAsia="宋体" w:hAnsi="宋体" w:cs="宋体" w:hint="eastAsia"/>
          <w:sz w:val="24"/>
          <w:szCs w:val="21"/>
        </w:rPr>
        <w:t>我们同意从规定的开标日期起遵循本投标文件，并在规定的投标有效期期满之前均具有约束力。</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5.</w:t>
      </w:r>
      <w:r>
        <w:rPr>
          <w:rFonts w:ascii="宋体" w:eastAsia="宋体" w:hAnsi="宋体" w:cs="宋体" w:hint="eastAsia"/>
          <w:sz w:val="24"/>
          <w:szCs w:val="21"/>
        </w:rPr>
        <w:t>同意向贵方提供贵方可能另外要求的与投标有关的任何证据或资料，并保证我方已提供和将要提供的文件是真实的、准确的。</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6.</w:t>
      </w:r>
      <w:r>
        <w:rPr>
          <w:rFonts w:ascii="宋体" w:eastAsia="宋体" w:hAnsi="宋体" w:cs="宋体" w:hint="eastAsia"/>
          <w:sz w:val="24"/>
          <w:szCs w:val="21"/>
        </w:rPr>
        <w:t>一旦我方中标，我方将根据招标文件的规定，严格履行合同的责任和义务，并保证在招标文件规定的时间完成项目，交付买方验收、使用。</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7.</w:t>
      </w:r>
      <w:r>
        <w:rPr>
          <w:rFonts w:ascii="宋体" w:eastAsia="宋体" w:hAnsi="宋体" w:cs="宋体" w:hint="eastAsia"/>
          <w:sz w:val="24"/>
          <w:szCs w:val="21"/>
        </w:rPr>
        <w:t>与本投标有关的正式通讯地址为：</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地</w:t>
      </w:r>
      <w:r>
        <w:rPr>
          <w:rFonts w:ascii="宋体" w:eastAsia="宋体" w:hAnsi="宋体" w:cs="宋体" w:hint="eastAsia"/>
          <w:sz w:val="24"/>
          <w:szCs w:val="21"/>
        </w:rPr>
        <w:t xml:space="preserve">        </w:t>
      </w:r>
      <w:r>
        <w:rPr>
          <w:rFonts w:ascii="宋体" w:eastAsia="宋体" w:hAnsi="宋体" w:cs="宋体" w:hint="eastAsia"/>
          <w:sz w:val="24"/>
          <w:szCs w:val="21"/>
        </w:rPr>
        <w:t>址：</w:t>
      </w:r>
    </w:p>
    <w:p w:rsidR="00C14EBA" w:rsidRDefault="007F55DF">
      <w:pPr>
        <w:spacing w:line="360" w:lineRule="auto"/>
        <w:ind w:firstLine="480"/>
        <w:jc w:val="left"/>
        <w:rPr>
          <w:rFonts w:ascii="宋体" w:eastAsia="宋体" w:hAnsi="宋体" w:cs="宋体"/>
          <w:sz w:val="24"/>
          <w:szCs w:val="21"/>
        </w:rPr>
      </w:pPr>
      <w:proofErr w:type="gramStart"/>
      <w:r>
        <w:rPr>
          <w:rFonts w:ascii="宋体" w:eastAsia="宋体" w:hAnsi="宋体" w:cs="宋体" w:hint="eastAsia"/>
          <w:sz w:val="24"/>
          <w:szCs w:val="21"/>
        </w:rPr>
        <w:t>邮</w:t>
      </w:r>
      <w:proofErr w:type="gramEnd"/>
      <w:r>
        <w:rPr>
          <w:rFonts w:ascii="宋体" w:eastAsia="宋体" w:hAnsi="宋体" w:cs="宋体" w:hint="eastAsia"/>
          <w:sz w:val="24"/>
          <w:szCs w:val="21"/>
        </w:rPr>
        <w:t xml:space="preserve">        </w:t>
      </w:r>
      <w:r>
        <w:rPr>
          <w:rFonts w:ascii="宋体" w:eastAsia="宋体" w:hAnsi="宋体" w:cs="宋体" w:hint="eastAsia"/>
          <w:sz w:val="24"/>
          <w:szCs w:val="21"/>
        </w:rPr>
        <w:t>编：</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电</w:t>
      </w:r>
      <w:r>
        <w:rPr>
          <w:rFonts w:ascii="宋体" w:eastAsia="宋体" w:hAnsi="宋体" w:cs="宋体" w:hint="eastAsia"/>
          <w:sz w:val="24"/>
          <w:szCs w:val="21"/>
        </w:rPr>
        <w:t xml:space="preserve">        </w:t>
      </w:r>
      <w:r>
        <w:rPr>
          <w:rFonts w:ascii="宋体" w:eastAsia="宋体" w:hAnsi="宋体" w:cs="宋体" w:hint="eastAsia"/>
          <w:sz w:val="24"/>
          <w:szCs w:val="21"/>
        </w:rPr>
        <w:t>话：</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传</w:t>
      </w:r>
      <w:r>
        <w:rPr>
          <w:rFonts w:ascii="宋体" w:eastAsia="宋体" w:hAnsi="宋体" w:cs="宋体" w:hint="eastAsia"/>
          <w:sz w:val="24"/>
          <w:szCs w:val="21"/>
        </w:rPr>
        <w:t xml:space="preserve">        </w:t>
      </w:r>
      <w:r>
        <w:rPr>
          <w:rFonts w:ascii="宋体" w:eastAsia="宋体" w:hAnsi="宋体" w:cs="宋体" w:hint="eastAsia"/>
          <w:sz w:val="24"/>
          <w:szCs w:val="21"/>
        </w:rPr>
        <w:t>真：</w:t>
      </w:r>
    </w:p>
    <w:p w:rsidR="00C14EBA" w:rsidRDefault="007F55DF">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投标人开户行：</w:t>
      </w:r>
    </w:p>
    <w:p w:rsidR="00C14EBA" w:rsidRDefault="007F55DF">
      <w:pPr>
        <w:spacing w:line="360" w:lineRule="auto"/>
        <w:ind w:firstLine="480"/>
        <w:jc w:val="left"/>
        <w:rPr>
          <w:rFonts w:ascii="宋体" w:eastAsia="宋体" w:hAnsi="宋体" w:cs="宋体"/>
          <w:sz w:val="24"/>
          <w:szCs w:val="21"/>
        </w:rPr>
      </w:pPr>
      <w:proofErr w:type="gramStart"/>
      <w:r>
        <w:rPr>
          <w:rFonts w:ascii="宋体" w:eastAsia="宋体" w:hAnsi="宋体" w:cs="宋体" w:hint="eastAsia"/>
          <w:sz w:val="24"/>
          <w:szCs w:val="21"/>
        </w:rPr>
        <w:t>账</w:t>
      </w:r>
      <w:proofErr w:type="gramEnd"/>
      <w:r>
        <w:rPr>
          <w:rFonts w:ascii="宋体" w:eastAsia="宋体" w:hAnsi="宋体" w:cs="宋体" w:hint="eastAsia"/>
          <w:sz w:val="24"/>
          <w:szCs w:val="21"/>
        </w:rPr>
        <w:t xml:space="preserve">        </w:t>
      </w:r>
      <w:r>
        <w:rPr>
          <w:rFonts w:ascii="宋体" w:eastAsia="宋体" w:hAnsi="宋体" w:cs="宋体" w:hint="eastAsia"/>
          <w:sz w:val="24"/>
          <w:szCs w:val="21"/>
        </w:rPr>
        <w:t>号：</w:t>
      </w:r>
      <w:r>
        <w:rPr>
          <w:rFonts w:ascii="宋体" w:eastAsia="宋体" w:hAnsi="宋体" w:cs="宋体" w:hint="eastAsia"/>
          <w:sz w:val="24"/>
          <w:szCs w:val="21"/>
        </w:rPr>
        <w:t xml:space="preserve"> </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投标</w:t>
      </w:r>
      <w:r>
        <w:rPr>
          <w:rFonts w:ascii="宋体" w:eastAsia="宋体" w:hAnsi="宋体" w:cs="宋体" w:hint="eastAsia"/>
          <w:sz w:val="24"/>
          <w:szCs w:val="24"/>
        </w:rPr>
        <w:t>人（盖章）：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C14EBA" w:rsidRDefault="007F55DF">
      <w:pPr>
        <w:keepNext/>
        <w:keepLines/>
        <w:spacing w:before="360" w:after="200" w:line="360" w:lineRule="auto"/>
        <w:jc w:val="left"/>
        <w:outlineLvl w:val="1"/>
        <w:rPr>
          <w:rFonts w:ascii="宋体" w:eastAsia="宋体" w:hAnsi="宋体" w:cs="宋体"/>
          <w:b/>
          <w:sz w:val="36"/>
        </w:rPr>
      </w:pPr>
      <w:r>
        <w:rPr>
          <w:rFonts w:ascii="宋体" w:eastAsia="宋体" w:hAnsi="宋体" w:cs="宋体" w:hint="eastAsia"/>
          <w:b/>
          <w:sz w:val="36"/>
        </w:rPr>
        <w:lastRenderedPageBreak/>
        <w:t>十一、中小企业声明函（服务）</w:t>
      </w:r>
    </w:p>
    <w:p w:rsidR="00C14EBA" w:rsidRDefault="007F55DF">
      <w:pPr>
        <w:tabs>
          <w:tab w:val="left" w:pos="360"/>
        </w:tabs>
        <w:spacing w:line="360" w:lineRule="auto"/>
        <w:jc w:val="center"/>
        <w:rPr>
          <w:rFonts w:ascii="宋体" w:eastAsia="宋体" w:hAnsi="宋体" w:cs="宋体"/>
          <w:sz w:val="24"/>
          <w:szCs w:val="24"/>
        </w:rPr>
      </w:pPr>
      <w:r>
        <w:rPr>
          <w:rFonts w:ascii="宋体" w:eastAsia="宋体" w:hAnsi="宋体" w:cs="宋体" w:hint="eastAsia"/>
          <w:bCs/>
          <w:sz w:val="36"/>
          <w:szCs w:val="28"/>
        </w:rPr>
        <w:t>中小企业声明函</w:t>
      </w:r>
    </w:p>
    <w:p w:rsidR="00C14EBA" w:rsidRDefault="007F55DF">
      <w:pPr>
        <w:spacing w:line="500" w:lineRule="exact"/>
        <w:ind w:firstLine="480"/>
        <w:rPr>
          <w:rFonts w:ascii="宋体" w:eastAsia="宋体" w:hAnsi="宋体" w:cs="宋体"/>
          <w:sz w:val="24"/>
        </w:rPr>
      </w:pPr>
      <w:r>
        <w:rPr>
          <w:rFonts w:ascii="宋体" w:eastAsia="宋体" w:hAnsi="宋体" w:cs="宋体" w:hint="eastAsia"/>
          <w:sz w:val="24"/>
          <w:szCs w:val="24"/>
        </w:rPr>
        <w:t>本公司（联合体）郑重声明，根据《政府采购促进中小企业发展管理办法》</w:t>
      </w:r>
      <w:r>
        <w:rPr>
          <w:rFonts w:ascii="宋体" w:eastAsia="宋体" w:hAnsi="宋体" w:cs="宋体" w:hint="eastAsia"/>
          <w:sz w:val="24"/>
          <w:szCs w:val="24"/>
        </w:rPr>
        <w:t>(</w:t>
      </w:r>
      <w:r>
        <w:rPr>
          <w:rFonts w:ascii="宋体" w:eastAsia="宋体" w:hAnsi="宋体" w:cs="宋体" w:hint="eastAsia"/>
          <w:sz w:val="24"/>
          <w:szCs w:val="24"/>
        </w:rPr>
        <w:t>财库〔</w:t>
      </w:r>
      <w:r>
        <w:rPr>
          <w:rFonts w:ascii="宋体" w:eastAsia="宋体" w:hAnsi="宋体" w:cs="宋体" w:hint="eastAsia"/>
          <w:sz w:val="24"/>
          <w:szCs w:val="24"/>
        </w:rPr>
        <w:t>2020</w:t>
      </w:r>
      <w:r>
        <w:rPr>
          <w:rFonts w:ascii="宋体" w:eastAsia="宋体" w:hAnsi="宋体" w:cs="宋体" w:hint="eastAsia"/>
          <w:sz w:val="24"/>
          <w:szCs w:val="24"/>
        </w:rPr>
        <w:t>〕</w:t>
      </w:r>
      <w:r>
        <w:rPr>
          <w:rFonts w:ascii="宋体" w:eastAsia="宋体" w:hAnsi="宋体" w:cs="宋体" w:hint="eastAsia"/>
          <w:sz w:val="24"/>
          <w:szCs w:val="24"/>
        </w:rPr>
        <w:t>46</w:t>
      </w:r>
      <w:r>
        <w:rPr>
          <w:rFonts w:ascii="宋体" w:eastAsia="宋体" w:hAnsi="宋体" w:cs="宋体" w:hint="eastAsia"/>
          <w:sz w:val="24"/>
          <w:szCs w:val="24"/>
        </w:rPr>
        <w:t>号</w:t>
      </w:r>
      <w:r>
        <w:rPr>
          <w:rFonts w:ascii="宋体" w:eastAsia="宋体" w:hAnsi="宋体" w:cs="宋体" w:hint="eastAsia"/>
          <w:sz w:val="24"/>
          <w:szCs w:val="24"/>
        </w:rPr>
        <w:t>)</w:t>
      </w:r>
      <w:r>
        <w:rPr>
          <w:rFonts w:ascii="宋体" w:eastAsia="宋体" w:hAnsi="宋体" w:cs="宋体" w:hint="eastAsia"/>
          <w:sz w:val="24"/>
          <w:szCs w:val="24"/>
        </w:rPr>
        <w:t>的规定，本公司（联合体）参加</w:t>
      </w:r>
      <w:r>
        <w:rPr>
          <w:rFonts w:ascii="宋体" w:eastAsia="宋体" w:hAnsi="宋体" w:cs="宋体" w:hint="eastAsia"/>
          <w:sz w:val="24"/>
          <w:szCs w:val="24"/>
          <w:u w:val="single"/>
        </w:rPr>
        <w:t>（单位名称）</w:t>
      </w:r>
      <w:r>
        <w:rPr>
          <w:rFonts w:ascii="宋体" w:eastAsia="宋体" w:hAnsi="宋体" w:cs="宋体" w:hint="eastAsia"/>
          <w:sz w:val="24"/>
          <w:szCs w:val="24"/>
        </w:rPr>
        <w:t>的</w:t>
      </w:r>
      <w:r>
        <w:rPr>
          <w:rFonts w:ascii="宋体" w:eastAsia="宋体" w:hAnsi="宋体" w:cs="宋体" w:hint="eastAsia"/>
          <w:sz w:val="24"/>
          <w:szCs w:val="24"/>
          <w:u w:val="single"/>
        </w:rPr>
        <w:t>（项目名称）</w:t>
      </w:r>
      <w:r>
        <w:rPr>
          <w:rFonts w:ascii="宋体" w:eastAsia="宋体" w:hAnsi="宋体" w:cs="宋体" w:hint="eastAsia"/>
          <w:sz w:val="24"/>
          <w:szCs w:val="24"/>
        </w:rPr>
        <w:t>（项目编号：</w:t>
      </w:r>
      <w:r>
        <w:rPr>
          <w:rFonts w:ascii="宋体" w:eastAsia="宋体" w:hAnsi="宋体" w:cs="宋体" w:hint="eastAsia"/>
          <w:sz w:val="24"/>
          <w:szCs w:val="24"/>
          <w:u w:val="single"/>
        </w:rPr>
        <w:t xml:space="preserve">        </w:t>
      </w:r>
      <w:r>
        <w:rPr>
          <w:rFonts w:ascii="宋体" w:eastAsia="宋体" w:hAnsi="宋体" w:cs="宋体" w:hint="eastAsia"/>
          <w:sz w:val="24"/>
          <w:szCs w:val="24"/>
        </w:rPr>
        <w:t>，分包号：</w:t>
      </w:r>
      <w:r>
        <w:rPr>
          <w:rFonts w:ascii="宋体" w:eastAsia="宋体" w:hAnsi="宋体" w:cs="宋体" w:hint="eastAsia"/>
          <w:sz w:val="24"/>
          <w:szCs w:val="24"/>
        </w:rPr>
        <w:t>/</w:t>
      </w:r>
      <w:r>
        <w:rPr>
          <w:rFonts w:ascii="宋体" w:eastAsia="宋体" w:hAnsi="宋体" w:cs="宋体" w:hint="eastAsia"/>
          <w:sz w:val="24"/>
          <w:szCs w:val="24"/>
        </w:rPr>
        <w:t>）采购活动，提供的</w:t>
      </w:r>
      <w:r>
        <w:rPr>
          <w:rFonts w:ascii="宋体" w:eastAsia="宋体" w:hAnsi="宋体" w:cs="宋体" w:hint="eastAsia"/>
          <w:sz w:val="24"/>
        </w:rPr>
        <w:t>服务全部由符合政策要求的中小企业承接。</w:t>
      </w:r>
    </w:p>
    <w:p w:rsidR="00C14EBA" w:rsidRDefault="007F55DF">
      <w:pPr>
        <w:spacing w:line="500" w:lineRule="exact"/>
        <w:ind w:firstLine="480"/>
        <w:rPr>
          <w:rFonts w:ascii="宋体" w:eastAsia="宋体" w:hAnsi="宋体" w:cs="宋体"/>
          <w:i/>
          <w:sz w:val="24"/>
          <w:szCs w:val="24"/>
          <w:u w:val="single"/>
        </w:rPr>
      </w:pPr>
      <w:r>
        <w:rPr>
          <w:rFonts w:ascii="宋体" w:eastAsia="宋体" w:hAnsi="宋体" w:cs="宋体" w:hint="eastAsia"/>
          <w:sz w:val="24"/>
          <w:szCs w:val="24"/>
          <w:u w:val="single"/>
        </w:rPr>
        <w:t>（标的名称）</w:t>
      </w:r>
      <w:r>
        <w:rPr>
          <w:rFonts w:ascii="宋体" w:eastAsia="宋体" w:hAnsi="宋体" w:cs="宋体" w:hint="eastAsia"/>
          <w:sz w:val="24"/>
          <w:szCs w:val="24"/>
        </w:rPr>
        <w:t>，属于</w:t>
      </w:r>
      <w:r>
        <w:rPr>
          <w:rFonts w:ascii="宋体" w:eastAsia="宋体" w:hAnsi="宋体" w:cs="宋体" w:hint="eastAsia"/>
          <w:sz w:val="24"/>
          <w:szCs w:val="24"/>
          <w:u w:val="single"/>
        </w:rPr>
        <w:t>（采购文件中明确的所属行业）</w:t>
      </w:r>
      <w:r>
        <w:rPr>
          <w:rFonts w:ascii="宋体" w:eastAsia="宋体" w:hAnsi="宋体" w:cs="宋体" w:hint="eastAsia"/>
          <w:sz w:val="24"/>
          <w:szCs w:val="24"/>
        </w:rPr>
        <w:t>行业；承接企业为</w:t>
      </w:r>
      <w:r>
        <w:rPr>
          <w:rFonts w:ascii="宋体" w:eastAsia="宋体" w:hAnsi="宋体" w:cs="宋体" w:hint="eastAsia"/>
          <w:sz w:val="24"/>
          <w:szCs w:val="24"/>
          <w:u w:val="single"/>
        </w:rPr>
        <w:t>（企业名称）</w:t>
      </w:r>
      <w:r>
        <w:rPr>
          <w:rFonts w:ascii="宋体" w:eastAsia="宋体" w:hAnsi="宋体" w:cs="宋体" w:hint="eastAsia"/>
          <w:sz w:val="24"/>
          <w:szCs w:val="24"/>
        </w:rPr>
        <w:t>，从业人员</w:t>
      </w:r>
      <w:r>
        <w:rPr>
          <w:rFonts w:ascii="宋体" w:eastAsia="宋体" w:hAnsi="宋体" w:cs="宋体" w:hint="eastAsia"/>
          <w:sz w:val="24"/>
          <w:szCs w:val="24"/>
          <w:u w:val="single"/>
        </w:rPr>
        <w:t xml:space="preserve">        </w:t>
      </w:r>
      <w:r>
        <w:rPr>
          <w:rFonts w:ascii="宋体" w:eastAsia="宋体" w:hAnsi="宋体" w:cs="宋体" w:hint="eastAsia"/>
          <w:sz w:val="24"/>
          <w:szCs w:val="24"/>
        </w:rPr>
        <w:t>人，营业收入为</w:t>
      </w:r>
      <w:r>
        <w:rPr>
          <w:rFonts w:ascii="宋体" w:eastAsia="宋体" w:hAnsi="宋体" w:cs="宋体" w:hint="eastAsia"/>
          <w:sz w:val="24"/>
          <w:szCs w:val="24"/>
          <w:u w:val="single"/>
        </w:rPr>
        <w:t xml:space="preserve">        </w:t>
      </w:r>
      <w:r>
        <w:rPr>
          <w:rFonts w:ascii="宋体" w:eastAsia="宋体" w:hAnsi="宋体" w:cs="宋体" w:hint="eastAsia"/>
          <w:sz w:val="24"/>
          <w:szCs w:val="24"/>
        </w:rPr>
        <w:t>万元，资产总额为</w:t>
      </w:r>
      <w:r>
        <w:rPr>
          <w:rFonts w:ascii="宋体" w:eastAsia="宋体" w:hAnsi="宋体" w:cs="宋体" w:hint="eastAsia"/>
          <w:sz w:val="24"/>
          <w:szCs w:val="24"/>
          <w:u w:val="single"/>
        </w:rPr>
        <w:t xml:space="preserve">        </w:t>
      </w:r>
      <w:r>
        <w:rPr>
          <w:rFonts w:ascii="宋体" w:eastAsia="宋体" w:hAnsi="宋体" w:cs="宋体" w:hint="eastAsia"/>
          <w:sz w:val="24"/>
          <w:szCs w:val="24"/>
        </w:rPr>
        <w:t>万元，属于</w:t>
      </w:r>
      <w:r>
        <w:rPr>
          <w:rFonts w:ascii="宋体" w:eastAsia="宋体" w:hAnsi="宋体" w:cs="宋体" w:hint="eastAsia"/>
          <w:sz w:val="24"/>
          <w:szCs w:val="24"/>
          <w:u w:val="single"/>
        </w:rPr>
        <w:t>（中型企业、小型企业、微型企业）</w:t>
      </w:r>
      <w:r>
        <w:rPr>
          <w:rFonts w:ascii="宋体" w:eastAsia="宋体" w:hAnsi="宋体" w:cs="宋体" w:hint="eastAsia"/>
          <w:sz w:val="24"/>
          <w:szCs w:val="24"/>
        </w:rPr>
        <w:t>；</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以上企业，不属于大企业的分支机构，不存在控股股东为大企业的情形，也不存在与大企业的负责人为同一人的情形。</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本企业对上述声明内容的真实性负责。如有虚假，将依法承担相应责任。</w:t>
      </w:r>
    </w:p>
    <w:p w:rsidR="00C14EBA" w:rsidRDefault="00C14EBA">
      <w:pPr>
        <w:spacing w:line="560" w:lineRule="exact"/>
        <w:ind w:right="1620"/>
        <w:rPr>
          <w:rFonts w:ascii="宋体" w:eastAsia="宋体" w:hAnsi="宋体" w:cs="宋体"/>
          <w:sz w:val="24"/>
          <w:szCs w:val="24"/>
        </w:rPr>
      </w:pPr>
    </w:p>
    <w:p w:rsidR="00C14EBA" w:rsidRDefault="007F55DF">
      <w:pPr>
        <w:spacing w:line="560" w:lineRule="exact"/>
        <w:ind w:right="1620" w:firstLine="2880"/>
        <w:rPr>
          <w:rFonts w:ascii="宋体" w:eastAsia="宋体" w:hAnsi="宋体" w:cs="宋体"/>
          <w:sz w:val="24"/>
          <w:szCs w:val="24"/>
        </w:rPr>
      </w:pPr>
      <w:r>
        <w:rPr>
          <w:rFonts w:ascii="宋体" w:eastAsia="宋体" w:hAnsi="宋体" w:cs="宋体" w:hint="eastAsia"/>
          <w:sz w:val="24"/>
          <w:szCs w:val="24"/>
        </w:rPr>
        <w:t>企业名称（盖章）：</w:t>
      </w:r>
    </w:p>
    <w:p w:rsidR="00C14EBA" w:rsidRDefault="007F55DF">
      <w:pPr>
        <w:spacing w:line="560" w:lineRule="exact"/>
        <w:ind w:right="1140" w:firstLine="2880"/>
        <w:rPr>
          <w:rFonts w:ascii="宋体" w:eastAsia="宋体" w:hAnsi="宋体" w:cs="宋体"/>
          <w:sz w:val="24"/>
          <w:szCs w:val="24"/>
        </w:rPr>
      </w:pPr>
      <w:r>
        <w:rPr>
          <w:rFonts w:ascii="宋体" w:eastAsia="宋体" w:hAnsi="宋体" w:cs="宋体" w:hint="eastAsia"/>
          <w:sz w:val="24"/>
          <w:szCs w:val="24"/>
        </w:rPr>
        <w:t>日</w:t>
      </w:r>
      <w:r>
        <w:rPr>
          <w:rFonts w:ascii="宋体" w:eastAsia="宋体" w:hAnsi="宋体" w:cs="宋体" w:hint="eastAsia"/>
          <w:sz w:val="24"/>
          <w:szCs w:val="24"/>
        </w:rPr>
        <w:t xml:space="preserve">   </w:t>
      </w:r>
      <w:r>
        <w:rPr>
          <w:rFonts w:ascii="宋体" w:eastAsia="宋体" w:hAnsi="宋体" w:cs="宋体" w:hint="eastAsia"/>
          <w:sz w:val="24"/>
          <w:szCs w:val="24"/>
        </w:rPr>
        <w:t>期：</w:t>
      </w:r>
    </w:p>
    <w:p w:rsidR="00C14EBA" w:rsidRDefault="00C14EBA">
      <w:pPr>
        <w:spacing w:line="360" w:lineRule="auto"/>
        <w:ind w:right="480"/>
        <w:jc w:val="left"/>
        <w:rPr>
          <w:rFonts w:ascii="宋体" w:eastAsia="宋体" w:hAnsi="宋体" w:cs="宋体"/>
          <w:sz w:val="24"/>
          <w:szCs w:val="24"/>
        </w:rPr>
      </w:pPr>
    </w:p>
    <w:p w:rsidR="00C14EBA" w:rsidRDefault="00C14EBA">
      <w:pPr>
        <w:spacing w:line="360" w:lineRule="auto"/>
        <w:ind w:right="480"/>
        <w:jc w:val="left"/>
        <w:rPr>
          <w:rFonts w:ascii="宋体" w:eastAsia="宋体" w:hAnsi="宋体" w:cs="宋体"/>
          <w:sz w:val="24"/>
          <w:szCs w:val="24"/>
        </w:rPr>
      </w:pPr>
    </w:p>
    <w:p w:rsidR="00C14EBA" w:rsidRDefault="007F55DF">
      <w:pPr>
        <w:spacing w:line="360" w:lineRule="auto"/>
        <w:ind w:right="480"/>
        <w:jc w:val="left"/>
        <w:rPr>
          <w:rFonts w:ascii="宋体" w:eastAsia="宋体" w:hAnsi="宋体" w:cs="宋体"/>
          <w:sz w:val="24"/>
          <w:szCs w:val="24"/>
        </w:rPr>
      </w:pPr>
      <w:r>
        <w:rPr>
          <w:rFonts w:ascii="宋体" w:eastAsia="宋体" w:hAnsi="宋体" w:cs="宋体" w:hint="eastAsia"/>
          <w:sz w:val="24"/>
          <w:szCs w:val="24"/>
        </w:rPr>
        <w:t>填报说明：</w:t>
      </w:r>
    </w:p>
    <w:p w:rsidR="00C14EBA" w:rsidRDefault="007F55DF">
      <w:pPr>
        <w:spacing w:line="360" w:lineRule="auto"/>
        <w:ind w:firstLine="480"/>
        <w:jc w:val="left"/>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、从业人员、营业收入、资产总额填报上一年度数据，无上</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年度数据的新成立企业可不填报。</w:t>
      </w:r>
    </w:p>
    <w:p w:rsidR="00C14EBA" w:rsidRDefault="007F55DF">
      <w:pPr>
        <w:spacing w:line="360" w:lineRule="auto"/>
        <w:ind w:firstLine="480"/>
        <w:jc w:val="left"/>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、请供应商如实填写，</w:t>
      </w:r>
      <w:r>
        <w:rPr>
          <w:rFonts w:ascii="宋体" w:eastAsia="宋体" w:hAnsi="宋体" w:cs="宋体" w:hint="eastAsia"/>
          <w:sz w:val="24"/>
        </w:rPr>
        <w:t>所填内容将作为评审的依据</w:t>
      </w:r>
      <w:r>
        <w:rPr>
          <w:rFonts w:ascii="宋体" w:eastAsia="宋体" w:hAnsi="宋体" w:cs="宋体" w:hint="eastAsia"/>
          <w:sz w:val="24"/>
          <w:szCs w:val="24"/>
        </w:rPr>
        <w:t>，如填写不完整或不一致或填写有误，将承担一切不利后果。</w:t>
      </w:r>
    </w:p>
    <w:p w:rsidR="00C14EBA" w:rsidRDefault="007F55DF">
      <w:pPr>
        <w:spacing w:line="360" w:lineRule="auto"/>
        <w:ind w:firstLine="480"/>
        <w:jc w:val="left"/>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、中标人的《中小企业声明函》随中标结果公开。</w:t>
      </w: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keepNext/>
        <w:keepLines/>
        <w:spacing w:before="360" w:after="200" w:line="360" w:lineRule="auto"/>
        <w:jc w:val="left"/>
        <w:outlineLvl w:val="1"/>
        <w:rPr>
          <w:rFonts w:ascii="宋体" w:eastAsia="宋体" w:hAnsi="宋体" w:cs="宋体"/>
          <w:b/>
          <w:sz w:val="36"/>
        </w:rPr>
      </w:pPr>
      <w:r>
        <w:rPr>
          <w:rFonts w:ascii="宋体" w:eastAsia="宋体" w:hAnsi="宋体" w:cs="宋体" w:hint="eastAsia"/>
          <w:b/>
          <w:sz w:val="36"/>
        </w:rPr>
        <w:lastRenderedPageBreak/>
        <w:t>十二、残疾人福利性单位声明函</w:t>
      </w:r>
    </w:p>
    <w:p w:rsidR="00C14EBA" w:rsidRDefault="007F55DF">
      <w:pPr>
        <w:tabs>
          <w:tab w:val="left" w:pos="360"/>
        </w:tabs>
        <w:spacing w:line="360" w:lineRule="auto"/>
        <w:jc w:val="center"/>
        <w:rPr>
          <w:rFonts w:ascii="宋体" w:eastAsia="宋体" w:hAnsi="宋体" w:cs="宋体"/>
          <w:sz w:val="24"/>
          <w:szCs w:val="21"/>
        </w:rPr>
      </w:pPr>
      <w:r>
        <w:rPr>
          <w:rFonts w:ascii="宋体" w:eastAsia="宋体" w:hAnsi="宋体" w:cs="宋体" w:hint="eastAsia"/>
          <w:bCs/>
          <w:sz w:val="36"/>
          <w:szCs w:val="28"/>
        </w:rPr>
        <w:t>残疾人福利性单位声明函</w:t>
      </w:r>
    </w:p>
    <w:p w:rsidR="00C14EBA" w:rsidRDefault="007F55DF">
      <w:pPr>
        <w:spacing w:line="500" w:lineRule="exact"/>
        <w:ind w:firstLine="480"/>
        <w:jc w:val="left"/>
        <w:rPr>
          <w:rFonts w:ascii="宋体" w:eastAsia="宋体" w:hAnsi="宋体" w:cs="宋体"/>
          <w:sz w:val="24"/>
          <w:szCs w:val="21"/>
        </w:rPr>
      </w:pPr>
      <w:r>
        <w:rPr>
          <w:rFonts w:ascii="宋体" w:eastAsia="宋体" w:hAnsi="宋体" w:cs="宋体" w:hint="eastAsia"/>
          <w:sz w:val="24"/>
          <w:szCs w:val="21"/>
        </w:rPr>
        <w:t>本单位郑重声明，根据《财政部</w:t>
      </w:r>
      <w:r>
        <w:rPr>
          <w:rFonts w:ascii="宋体" w:eastAsia="宋体" w:hAnsi="宋体" w:cs="宋体" w:hint="eastAsia"/>
          <w:sz w:val="24"/>
          <w:szCs w:val="21"/>
        </w:rPr>
        <w:t xml:space="preserve"> </w:t>
      </w:r>
      <w:r>
        <w:rPr>
          <w:rFonts w:ascii="宋体" w:eastAsia="宋体" w:hAnsi="宋体" w:cs="宋体" w:hint="eastAsia"/>
          <w:sz w:val="24"/>
          <w:szCs w:val="21"/>
        </w:rPr>
        <w:t>民政部</w:t>
      </w:r>
      <w:r>
        <w:rPr>
          <w:rFonts w:ascii="宋体" w:eastAsia="宋体" w:hAnsi="宋体" w:cs="宋体" w:hint="eastAsia"/>
          <w:sz w:val="24"/>
          <w:szCs w:val="21"/>
        </w:rPr>
        <w:t xml:space="preserve"> </w:t>
      </w:r>
      <w:r>
        <w:rPr>
          <w:rFonts w:ascii="宋体" w:eastAsia="宋体" w:hAnsi="宋体" w:cs="宋体" w:hint="eastAsia"/>
          <w:sz w:val="24"/>
          <w:szCs w:val="21"/>
        </w:rPr>
        <w:t>中国残疾人联合会关于促进残疾人就业政府采购政策的通知》（财库</w:t>
      </w:r>
      <w:r>
        <w:rPr>
          <w:rFonts w:ascii="宋体" w:eastAsia="宋体" w:hAnsi="宋体" w:cs="宋体" w:hint="eastAsia"/>
          <w:sz w:val="24"/>
          <w:szCs w:val="24"/>
        </w:rPr>
        <w:t>〔</w:t>
      </w:r>
      <w:r>
        <w:rPr>
          <w:rFonts w:ascii="宋体" w:eastAsia="宋体" w:hAnsi="宋体" w:cs="宋体" w:hint="eastAsia"/>
          <w:sz w:val="24"/>
          <w:szCs w:val="24"/>
        </w:rPr>
        <w:t>2017</w:t>
      </w:r>
      <w:r>
        <w:rPr>
          <w:rFonts w:ascii="宋体" w:eastAsia="宋体" w:hAnsi="宋体" w:cs="宋体" w:hint="eastAsia"/>
          <w:sz w:val="24"/>
          <w:szCs w:val="24"/>
        </w:rPr>
        <w:t>〕</w:t>
      </w:r>
      <w:r>
        <w:rPr>
          <w:rFonts w:ascii="宋体" w:eastAsia="宋体" w:hAnsi="宋体" w:cs="宋体" w:hint="eastAsia"/>
          <w:sz w:val="24"/>
          <w:szCs w:val="21"/>
        </w:rPr>
        <w:t>141</w:t>
      </w:r>
      <w:r>
        <w:rPr>
          <w:rFonts w:ascii="宋体" w:eastAsia="宋体" w:hAnsi="宋体" w:cs="宋体" w:hint="eastAsia"/>
          <w:sz w:val="24"/>
          <w:szCs w:val="21"/>
        </w:rPr>
        <w:t>号）的规定，本单位为符合条件的残疾人福利性单位，且本单位参加单位的项目（</w:t>
      </w:r>
      <w:r>
        <w:rPr>
          <w:rFonts w:ascii="宋体" w:eastAsia="宋体" w:hAnsi="宋体" w:cs="宋体" w:hint="eastAsia"/>
          <w:sz w:val="24"/>
          <w:szCs w:val="24"/>
        </w:rPr>
        <w:t>项目编号：</w:t>
      </w:r>
      <w:r>
        <w:rPr>
          <w:rFonts w:ascii="宋体" w:eastAsia="宋体" w:hAnsi="宋体" w:cs="宋体" w:hint="eastAsia"/>
          <w:sz w:val="24"/>
          <w:szCs w:val="24"/>
          <w:u w:val="single"/>
        </w:rPr>
        <w:t xml:space="preserve">        </w:t>
      </w:r>
      <w:r>
        <w:rPr>
          <w:rFonts w:ascii="宋体" w:eastAsia="宋体" w:hAnsi="宋体" w:cs="宋体" w:hint="eastAsia"/>
          <w:sz w:val="24"/>
          <w:szCs w:val="24"/>
        </w:rPr>
        <w:t>，分包号：</w:t>
      </w:r>
      <w:r>
        <w:rPr>
          <w:rFonts w:ascii="宋体" w:eastAsia="宋体" w:hAnsi="宋体" w:cs="宋体" w:hint="eastAsia"/>
          <w:sz w:val="24"/>
          <w:szCs w:val="24"/>
        </w:rPr>
        <w:t>/</w:t>
      </w:r>
      <w:r>
        <w:rPr>
          <w:rFonts w:ascii="宋体" w:eastAsia="宋体" w:hAnsi="宋体" w:cs="宋体" w:hint="eastAsia"/>
          <w:sz w:val="24"/>
          <w:szCs w:val="21"/>
        </w:rPr>
        <w:t>）采购活动由本单位提供全部服务。</w:t>
      </w:r>
    </w:p>
    <w:p w:rsidR="00C14EBA" w:rsidRDefault="007F55DF">
      <w:pPr>
        <w:spacing w:line="500" w:lineRule="exact"/>
        <w:ind w:firstLine="480"/>
        <w:rPr>
          <w:rFonts w:ascii="宋体" w:eastAsia="宋体" w:hAnsi="宋体" w:cs="宋体"/>
          <w:sz w:val="24"/>
          <w:szCs w:val="21"/>
        </w:rPr>
      </w:pPr>
      <w:r>
        <w:rPr>
          <w:rFonts w:ascii="宋体" w:eastAsia="宋体" w:hAnsi="宋体" w:cs="宋体" w:hint="eastAsia"/>
          <w:sz w:val="24"/>
          <w:szCs w:val="21"/>
        </w:rPr>
        <w:t>本单位对上述声明的真实性负责。如有虚假，将依法承担相应责任。</w:t>
      </w:r>
    </w:p>
    <w:p w:rsidR="00C14EBA" w:rsidRDefault="00C14EBA">
      <w:pPr>
        <w:spacing w:line="500" w:lineRule="exact"/>
        <w:ind w:firstLine="480"/>
        <w:rPr>
          <w:rFonts w:ascii="宋体" w:eastAsia="宋体" w:hAnsi="宋体" w:cs="宋体"/>
          <w:sz w:val="24"/>
          <w:szCs w:val="21"/>
        </w:rPr>
      </w:pPr>
    </w:p>
    <w:p w:rsidR="00C14EBA" w:rsidRDefault="007F55DF">
      <w:pPr>
        <w:spacing w:line="560" w:lineRule="exact"/>
        <w:ind w:right="1620" w:firstLine="2880"/>
        <w:rPr>
          <w:rFonts w:ascii="宋体" w:eastAsia="宋体" w:hAnsi="宋体" w:cs="宋体"/>
          <w:sz w:val="24"/>
          <w:szCs w:val="24"/>
        </w:rPr>
      </w:pPr>
      <w:r>
        <w:rPr>
          <w:rFonts w:ascii="宋体" w:eastAsia="宋体" w:hAnsi="宋体" w:cs="宋体" w:hint="eastAsia"/>
          <w:sz w:val="24"/>
          <w:szCs w:val="24"/>
        </w:rPr>
        <w:t>单位名称（盖章）：</w:t>
      </w:r>
    </w:p>
    <w:p w:rsidR="00C14EBA" w:rsidRDefault="007F55DF">
      <w:pPr>
        <w:spacing w:line="560" w:lineRule="exact"/>
        <w:ind w:right="1140" w:firstLine="2880"/>
        <w:rPr>
          <w:rFonts w:ascii="宋体" w:eastAsia="宋体" w:hAnsi="宋体" w:cs="宋体"/>
          <w:sz w:val="24"/>
          <w:szCs w:val="24"/>
        </w:rPr>
      </w:pPr>
      <w:r>
        <w:rPr>
          <w:rFonts w:ascii="宋体" w:eastAsia="宋体" w:hAnsi="宋体" w:cs="宋体" w:hint="eastAsia"/>
          <w:sz w:val="24"/>
          <w:szCs w:val="24"/>
        </w:rPr>
        <w:t>日</w:t>
      </w:r>
      <w:r>
        <w:rPr>
          <w:rFonts w:ascii="宋体" w:eastAsia="宋体" w:hAnsi="宋体" w:cs="宋体" w:hint="eastAsia"/>
          <w:sz w:val="24"/>
          <w:szCs w:val="24"/>
        </w:rPr>
        <w:t xml:space="preserve">   </w:t>
      </w:r>
      <w:r>
        <w:rPr>
          <w:rFonts w:ascii="宋体" w:eastAsia="宋体" w:hAnsi="宋体" w:cs="宋体" w:hint="eastAsia"/>
          <w:sz w:val="24"/>
          <w:szCs w:val="24"/>
        </w:rPr>
        <w:t>期：</w:t>
      </w: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spacing w:line="360" w:lineRule="auto"/>
        <w:rPr>
          <w:rFonts w:ascii="宋体" w:eastAsia="宋体" w:hAnsi="宋体" w:cs="宋体"/>
          <w:bCs/>
          <w:sz w:val="24"/>
          <w:szCs w:val="24"/>
        </w:rPr>
      </w:pPr>
      <w:r>
        <w:rPr>
          <w:rFonts w:ascii="宋体" w:eastAsia="宋体" w:hAnsi="宋体" w:cs="宋体" w:hint="eastAsia"/>
          <w:bCs/>
          <w:sz w:val="24"/>
          <w:szCs w:val="24"/>
        </w:rPr>
        <w:t>填报说明：</w:t>
      </w:r>
    </w:p>
    <w:p w:rsidR="00C14EBA" w:rsidRDefault="007F55DF">
      <w:pPr>
        <w:spacing w:line="360" w:lineRule="auto"/>
        <w:ind w:firstLine="480"/>
        <w:jc w:val="left"/>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w:t>
      </w:r>
      <w:r>
        <w:rPr>
          <w:rFonts w:ascii="宋体" w:eastAsia="宋体" w:hAnsi="宋体" w:cs="宋体" w:hint="eastAsia"/>
          <w:sz w:val="24"/>
          <w:szCs w:val="24"/>
        </w:rPr>
        <w:t>请供应商如实填写，</w:t>
      </w:r>
      <w:r>
        <w:rPr>
          <w:rFonts w:ascii="宋体" w:eastAsia="宋体" w:hAnsi="宋体" w:cs="宋体" w:hint="eastAsia"/>
          <w:bCs/>
          <w:sz w:val="24"/>
        </w:rPr>
        <w:t>所填内容将作为评审的依据</w:t>
      </w:r>
      <w:r>
        <w:rPr>
          <w:rFonts w:ascii="宋体" w:eastAsia="宋体" w:hAnsi="宋体" w:cs="宋体" w:hint="eastAsia"/>
          <w:sz w:val="24"/>
          <w:szCs w:val="24"/>
        </w:rPr>
        <w:t>，如填写不完整或不一致或填写有误，将承担一切不利后果。</w:t>
      </w:r>
    </w:p>
    <w:p w:rsidR="00C14EBA" w:rsidRDefault="007F55DF">
      <w:pPr>
        <w:spacing w:line="360" w:lineRule="auto"/>
        <w:ind w:firstLine="480"/>
        <w:jc w:val="left"/>
        <w:rPr>
          <w:rFonts w:ascii="宋体" w:eastAsia="宋体" w:hAnsi="宋体" w:cs="宋体"/>
          <w:sz w:val="24"/>
          <w:szCs w:val="24"/>
        </w:rPr>
      </w:pPr>
      <w:r>
        <w:rPr>
          <w:rFonts w:ascii="宋体" w:eastAsia="宋体" w:hAnsi="宋体" w:cs="宋体" w:hint="eastAsia"/>
          <w:bCs/>
          <w:sz w:val="24"/>
          <w:szCs w:val="24"/>
        </w:rPr>
        <w:t>2</w:t>
      </w:r>
      <w:r>
        <w:rPr>
          <w:rFonts w:ascii="宋体" w:eastAsia="宋体" w:hAnsi="宋体" w:cs="宋体" w:hint="eastAsia"/>
          <w:bCs/>
          <w:sz w:val="24"/>
          <w:szCs w:val="24"/>
        </w:rPr>
        <w:t>、中标人的《残疾人福利性单位声明函》随中标结果公开。</w:t>
      </w: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keepNext/>
        <w:keepLines/>
        <w:spacing w:before="360" w:after="200" w:line="360" w:lineRule="auto"/>
        <w:jc w:val="left"/>
        <w:outlineLvl w:val="1"/>
        <w:rPr>
          <w:rFonts w:ascii="宋体" w:eastAsia="宋体" w:hAnsi="宋体" w:cs="宋体"/>
          <w:b/>
          <w:sz w:val="36"/>
        </w:rPr>
      </w:pPr>
      <w:r>
        <w:rPr>
          <w:rFonts w:ascii="宋体" w:eastAsia="宋体" w:hAnsi="宋体" w:cs="宋体" w:hint="eastAsia"/>
          <w:b/>
          <w:sz w:val="36"/>
        </w:rPr>
        <w:lastRenderedPageBreak/>
        <w:t>十三、联合体协议（本项目不接受联合体）</w:t>
      </w:r>
    </w:p>
    <w:p w:rsidR="00C14EBA" w:rsidRDefault="007F55DF">
      <w:pPr>
        <w:tabs>
          <w:tab w:val="left" w:pos="360"/>
        </w:tabs>
        <w:spacing w:line="360" w:lineRule="auto"/>
        <w:jc w:val="center"/>
        <w:rPr>
          <w:rFonts w:ascii="宋体" w:eastAsia="宋体" w:hAnsi="宋体" w:cs="宋体"/>
          <w:sz w:val="24"/>
          <w:szCs w:val="21"/>
          <w:u w:val="single"/>
        </w:rPr>
      </w:pPr>
      <w:r>
        <w:rPr>
          <w:rFonts w:ascii="宋体" w:eastAsia="宋体" w:hAnsi="宋体" w:cs="宋体" w:hint="eastAsia"/>
          <w:bCs/>
          <w:sz w:val="36"/>
          <w:szCs w:val="28"/>
        </w:rPr>
        <w:t>联合体协议</w:t>
      </w:r>
    </w:p>
    <w:p w:rsidR="00C14EBA" w:rsidRDefault="007F55DF">
      <w:pPr>
        <w:spacing w:line="500" w:lineRule="exact"/>
        <w:rPr>
          <w:rFonts w:ascii="宋体" w:eastAsia="宋体" w:hAnsi="宋体" w:cs="宋体"/>
          <w:sz w:val="24"/>
          <w:szCs w:val="21"/>
        </w:rPr>
      </w:pPr>
      <w:r>
        <w:rPr>
          <w:rFonts w:ascii="宋体" w:eastAsia="宋体" w:hAnsi="宋体" w:cs="宋体" w:hint="eastAsia"/>
          <w:sz w:val="24"/>
          <w:szCs w:val="21"/>
          <w:u w:val="single"/>
        </w:rPr>
        <w:t>（联合体中各供应商全称）</w:t>
      </w:r>
      <w:r>
        <w:rPr>
          <w:rFonts w:ascii="宋体" w:eastAsia="宋体" w:hAnsi="宋体" w:cs="宋体" w:hint="eastAsia"/>
          <w:sz w:val="24"/>
          <w:szCs w:val="21"/>
        </w:rPr>
        <w:t>在此达成以下协议：</w:t>
      </w:r>
    </w:p>
    <w:p w:rsidR="00C14EBA" w:rsidRDefault="007F55DF">
      <w:pPr>
        <w:spacing w:line="500" w:lineRule="exact"/>
        <w:ind w:firstLine="480"/>
        <w:rPr>
          <w:rFonts w:ascii="宋体" w:eastAsia="宋体" w:hAnsi="宋体" w:cs="宋体"/>
          <w:sz w:val="24"/>
          <w:szCs w:val="21"/>
        </w:rPr>
      </w:pPr>
      <w:r>
        <w:rPr>
          <w:rFonts w:ascii="宋体" w:eastAsia="宋体" w:hAnsi="宋体" w:cs="宋体" w:hint="eastAsia"/>
          <w:sz w:val="24"/>
          <w:szCs w:val="21"/>
        </w:rPr>
        <w:t>1</w:t>
      </w:r>
      <w:r>
        <w:rPr>
          <w:rFonts w:ascii="宋体" w:eastAsia="宋体" w:hAnsi="宋体" w:cs="宋体" w:hint="eastAsia"/>
          <w:sz w:val="24"/>
          <w:szCs w:val="21"/>
        </w:rPr>
        <w:t>、我们</w:t>
      </w:r>
      <w:r>
        <w:rPr>
          <w:rFonts w:ascii="宋体" w:eastAsia="宋体" w:hAnsi="宋体" w:cs="宋体" w:hint="eastAsia"/>
          <w:sz w:val="24"/>
          <w:szCs w:val="21"/>
          <w:u w:val="single"/>
        </w:rPr>
        <w:t xml:space="preserve"> </w:t>
      </w:r>
      <w:r>
        <w:rPr>
          <w:rFonts w:ascii="宋体" w:eastAsia="宋体" w:hAnsi="宋体" w:cs="宋体" w:hint="eastAsia"/>
          <w:sz w:val="24"/>
          <w:szCs w:val="21"/>
          <w:u w:val="single"/>
        </w:rPr>
        <w:t>（供应商</w:t>
      </w:r>
      <w:r>
        <w:rPr>
          <w:rFonts w:ascii="宋体" w:eastAsia="宋体" w:hAnsi="宋体" w:cs="宋体" w:hint="eastAsia"/>
          <w:sz w:val="24"/>
          <w:szCs w:val="21"/>
          <w:u w:val="single"/>
        </w:rPr>
        <w:t>1</w:t>
      </w:r>
      <w:r>
        <w:rPr>
          <w:rFonts w:ascii="宋体" w:eastAsia="宋体" w:hAnsi="宋体" w:cs="宋体" w:hint="eastAsia"/>
          <w:sz w:val="24"/>
          <w:szCs w:val="21"/>
          <w:u w:val="single"/>
        </w:rPr>
        <w:t>），（供应商</w:t>
      </w:r>
      <w:r>
        <w:rPr>
          <w:rFonts w:ascii="宋体" w:eastAsia="宋体" w:hAnsi="宋体" w:cs="宋体" w:hint="eastAsia"/>
          <w:sz w:val="24"/>
          <w:szCs w:val="21"/>
          <w:u w:val="single"/>
        </w:rPr>
        <w:t>2</w:t>
      </w:r>
      <w:r>
        <w:rPr>
          <w:rFonts w:ascii="宋体" w:eastAsia="宋体" w:hAnsi="宋体" w:cs="宋体" w:hint="eastAsia"/>
          <w:sz w:val="24"/>
          <w:szCs w:val="21"/>
          <w:u w:val="single"/>
        </w:rPr>
        <w:t>）</w:t>
      </w:r>
      <w:r>
        <w:rPr>
          <w:rFonts w:ascii="宋体" w:eastAsia="宋体" w:hAnsi="宋体" w:cs="宋体" w:hint="eastAsia"/>
          <w:sz w:val="24"/>
          <w:szCs w:val="21"/>
          <w:u w:val="single"/>
        </w:rPr>
        <w:t xml:space="preserve"> </w:t>
      </w:r>
      <w:r>
        <w:rPr>
          <w:rFonts w:ascii="宋体" w:eastAsia="宋体" w:hAnsi="宋体" w:cs="宋体" w:hint="eastAsia"/>
          <w:sz w:val="24"/>
          <w:szCs w:val="21"/>
          <w:u w:val="single"/>
        </w:rPr>
        <w:t>，……</w:t>
      </w:r>
      <w:r>
        <w:rPr>
          <w:rFonts w:ascii="宋体" w:eastAsia="宋体" w:hAnsi="宋体" w:cs="宋体" w:hint="eastAsia"/>
          <w:sz w:val="24"/>
          <w:szCs w:val="21"/>
        </w:rPr>
        <w:t>自愿组成联合体，参加</w:t>
      </w:r>
      <w:r>
        <w:rPr>
          <w:rFonts w:ascii="宋体" w:eastAsia="宋体" w:hAnsi="宋体" w:cs="宋体" w:hint="eastAsia"/>
          <w:sz w:val="24"/>
          <w:szCs w:val="24"/>
        </w:rPr>
        <w:t>连云港市赣榆区公共资源交易中心</w:t>
      </w:r>
      <w:r>
        <w:rPr>
          <w:rFonts w:ascii="宋体" w:eastAsia="宋体" w:hAnsi="宋体" w:cs="宋体" w:hint="eastAsia"/>
          <w:sz w:val="24"/>
          <w:szCs w:val="21"/>
        </w:rPr>
        <w:t>组织的</w:t>
      </w:r>
      <w:r>
        <w:rPr>
          <w:rFonts w:ascii="宋体" w:eastAsia="宋体" w:hAnsi="宋体" w:cs="宋体" w:hint="eastAsia"/>
          <w:sz w:val="24"/>
          <w:szCs w:val="24"/>
          <w:u w:val="single"/>
        </w:rPr>
        <w:t>（项目名称）</w:t>
      </w:r>
      <w:r>
        <w:rPr>
          <w:rFonts w:ascii="宋体" w:eastAsia="宋体" w:hAnsi="宋体" w:cs="宋体" w:hint="eastAsia"/>
          <w:sz w:val="24"/>
          <w:szCs w:val="24"/>
        </w:rPr>
        <w:t>（项目编号：</w:t>
      </w:r>
      <w:r>
        <w:rPr>
          <w:rFonts w:ascii="宋体" w:eastAsia="宋体" w:hAnsi="宋体" w:cs="宋体" w:hint="eastAsia"/>
          <w:sz w:val="24"/>
          <w:szCs w:val="24"/>
        </w:rPr>
        <w:t xml:space="preserve">   </w:t>
      </w:r>
      <w:r>
        <w:rPr>
          <w:rFonts w:ascii="宋体" w:eastAsia="宋体" w:hAnsi="宋体" w:cs="宋体" w:hint="eastAsia"/>
          <w:sz w:val="24"/>
          <w:szCs w:val="24"/>
        </w:rPr>
        <w:t>，分包号：</w:t>
      </w:r>
      <w:r>
        <w:rPr>
          <w:rFonts w:ascii="宋体" w:eastAsia="宋体" w:hAnsi="宋体" w:cs="宋体" w:hint="eastAsia"/>
          <w:sz w:val="24"/>
          <w:szCs w:val="24"/>
        </w:rPr>
        <w:t xml:space="preserve">  </w:t>
      </w:r>
      <w:r>
        <w:rPr>
          <w:rFonts w:ascii="宋体" w:eastAsia="宋体" w:hAnsi="宋体" w:cs="宋体" w:hint="eastAsia"/>
          <w:sz w:val="24"/>
          <w:szCs w:val="24"/>
        </w:rPr>
        <w:t>）</w:t>
      </w:r>
      <w:r>
        <w:rPr>
          <w:rFonts w:ascii="宋体" w:eastAsia="宋体" w:hAnsi="宋体" w:cs="宋体" w:hint="eastAsia"/>
          <w:sz w:val="24"/>
          <w:szCs w:val="21"/>
        </w:rPr>
        <w:t>的政府采购活动，我联合体指定</w:t>
      </w:r>
      <w:r>
        <w:rPr>
          <w:rFonts w:ascii="宋体" w:eastAsia="宋体" w:hAnsi="宋体" w:cs="宋体" w:hint="eastAsia"/>
          <w:sz w:val="24"/>
          <w:szCs w:val="21"/>
          <w:u w:val="single"/>
        </w:rPr>
        <w:t>（供应商</w:t>
      </w:r>
      <w:r>
        <w:rPr>
          <w:rFonts w:ascii="宋体" w:eastAsia="宋体" w:hAnsi="宋体" w:cs="宋体" w:hint="eastAsia"/>
          <w:sz w:val="24"/>
          <w:szCs w:val="21"/>
          <w:u w:val="single"/>
        </w:rPr>
        <w:t>*</w:t>
      </w:r>
      <w:r>
        <w:rPr>
          <w:rFonts w:ascii="宋体" w:eastAsia="宋体" w:hAnsi="宋体" w:cs="宋体" w:hint="eastAsia"/>
          <w:sz w:val="24"/>
          <w:szCs w:val="21"/>
          <w:u w:val="single"/>
        </w:rPr>
        <w:t>）</w:t>
      </w:r>
      <w:r>
        <w:rPr>
          <w:rFonts w:ascii="宋体" w:eastAsia="宋体" w:hAnsi="宋体" w:cs="宋体" w:hint="eastAsia"/>
          <w:sz w:val="24"/>
          <w:szCs w:val="21"/>
        </w:rPr>
        <w:t>为牵头单位（牵头单位必须为联合体成员）。</w:t>
      </w:r>
    </w:p>
    <w:p w:rsidR="00C14EBA" w:rsidRDefault="007F55DF">
      <w:pPr>
        <w:spacing w:line="500" w:lineRule="exact"/>
        <w:ind w:firstLine="480"/>
        <w:rPr>
          <w:rFonts w:ascii="宋体" w:eastAsia="宋体" w:hAnsi="宋体" w:cs="宋体"/>
          <w:sz w:val="24"/>
          <w:szCs w:val="21"/>
        </w:rPr>
      </w:pPr>
      <w:r>
        <w:rPr>
          <w:rFonts w:ascii="宋体" w:eastAsia="宋体" w:hAnsi="宋体" w:cs="宋体" w:hint="eastAsia"/>
          <w:sz w:val="24"/>
          <w:szCs w:val="21"/>
        </w:rPr>
        <w:t>2</w:t>
      </w:r>
      <w:r>
        <w:rPr>
          <w:rFonts w:ascii="宋体" w:eastAsia="宋体" w:hAnsi="宋体" w:cs="宋体" w:hint="eastAsia"/>
          <w:sz w:val="24"/>
          <w:szCs w:val="21"/>
        </w:rPr>
        <w:t>、若我们联合中标、成交，</w:t>
      </w:r>
      <w:r>
        <w:rPr>
          <w:rFonts w:ascii="宋体" w:eastAsia="宋体" w:hAnsi="宋体" w:cs="宋体" w:hint="eastAsia"/>
          <w:sz w:val="24"/>
          <w:szCs w:val="21"/>
          <w:u w:val="single"/>
        </w:rPr>
        <w:t>（供应商单位</w:t>
      </w:r>
      <w:r>
        <w:rPr>
          <w:rFonts w:ascii="宋体" w:eastAsia="宋体" w:hAnsi="宋体" w:cs="宋体" w:hint="eastAsia"/>
          <w:sz w:val="24"/>
          <w:szCs w:val="21"/>
          <w:u w:val="single"/>
        </w:rPr>
        <w:t>1</w:t>
      </w:r>
      <w:r>
        <w:rPr>
          <w:rFonts w:ascii="宋体" w:eastAsia="宋体" w:hAnsi="宋体" w:cs="宋体" w:hint="eastAsia"/>
          <w:sz w:val="24"/>
          <w:szCs w:val="21"/>
          <w:u w:val="single"/>
        </w:rPr>
        <w:t>全称）</w:t>
      </w:r>
      <w:r>
        <w:rPr>
          <w:rFonts w:ascii="宋体" w:eastAsia="宋体" w:hAnsi="宋体" w:cs="宋体" w:hint="eastAsia"/>
          <w:sz w:val="24"/>
          <w:szCs w:val="21"/>
        </w:rPr>
        <w:t>实施项目中</w:t>
      </w:r>
      <w:r>
        <w:rPr>
          <w:rFonts w:ascii="宋体" w:eastAsia="宋体" w:hAnsi="宋体" w:cs="宋体" w:hint="eastAsia"/>
          <w:sz w:val="24"/>
          <w:szCs w:val="21"/>
          <w:u w:val="single"/>
        </w:rPr>
        <w:t>（工作内容）</w:t>
      </w:r>
      <w:r>
        <w:rPr>
          <w:rFonts w:ascii="宋体" w:eastAsia="宋体" w:hAnsi="宋体" w:cs="宋体" w:hint="eastAsia"/>
          <w:sz w:val="24"/>
          <w:szCs w:val="21"/>
        </w:rPr>
        <w:t>部分工作，并承担相应的责任。</w:t>
      </w:r>
      <w:r>
        <w:rPr>
          <w:rFonts w:ascii="宋体" w:eastAsia="宋体" w:hAnsi="宋体" w:cs="宋体" w:hint="eastAsia"/>
          <w:sz w:val="24"/>
          <w:szCs w:val="21"/>
          <w:u w:val="single"/>
        </w:rPr>
        <w:t>（供应商单位</w:t>
      </w:r>
      <w:r>
        <w:rPr>
          <w:rFonts w:ascii="宋体" w:eastAsia="宋体" w:hAnsi="宋体" w:cs="宋体" w:hint="eastAsia"/>
          <w:sz w:val="24"/>
          <w:szCs w:val="21"/>
          <w:u w:val="single"/>
        </w:rPr>
        <w:t>2</w:t>
      </w:r>
      <w:r>
        <w:rPr>
          <w:rFonts w:ascii="宋体" w:eastAsia="宋体" w:hAnsi="宋体" w:cs="宋体" w:hint="eastAsia"/>
          <w:sz w:val="24"/>
          <w:szCs w:val="21"/>
          <w:u w:val="single"/>
        </w:rPr>
        <w:t>全称）</w:t>
      </w:r>
      <w:r>
        <w:rPr>
          <w:rFonts w:ascii="宋体" w:eastAsia="宋体" w:hAnsi="宋体" w:cs="宋体" w:hint="eastAsia"/>
          <w:sz w:val="24"/>
          <w:szCs w:val="21"/>
        </w:rPr>
        <w:t>实施项目中</w:t>
      </w:r>
      <w:r>
        <w:rPr>
          <w:rFonts w:ascii="宋体" w:eastAsia="宋体" w:hAnsi="宋体" w:cs="宋体" w:hint="eastAsia"/>
          <w:sz w:val="24"/>
          <w:szCs w:val="21"/>
          <w:u w:val="single"/>
        </w:rPr>
        <w:t>（工作内容）</w:t>
      </w:r>
      <w:r>
        <w:rPr>
          <w:rFonts w:ascii="宋体" w:eastAsia="宋体" w:hAnsi="宋体" w:cs="宋体" w:hint="eastAsia"/>
          <w:sz w:val="24"/>
          <w:szCs w:val="21"/>
        </w:rPr>
        <w:t>部分工作，并承担相应的责任……。（注：联合体中各供应商都应明示所承担的工作和相应的责任）。</w:t>
      </w:r>
    </w:p>
    <w:p w:rsidR="00C14EBA" w:rsidRDefault="007F55DF">
      <w:pPr>
        <w:spacing w:line="500" w:lineRule="exact"/>
        <w:ind w:firstLine="480"/>
        <w:rPr>
          <w:rFonts w:ascii="宋体" w:eastAsia="宋体" w:hAnsi="宋体" w:cs="宋体"/>
          <w:sz w:val="24"/>
          <w:szCs w:val="21"/>
        </w:rPr>
      </w:pPr>
      <w:r>
        <w:rPr>
          <w:rFonts w:ascii="宋体" w:eastAsia="宋体" w:hAnsi="宋体" w:cs="宋体" w:hint="eastAsia"/>
          <w:sz w:val="24"/>
          <w:szCs w:val="21"/>
        </w:rPr>
        <w:t>3</w:t>
      </w:r>
      <w:r>
        <w:rPr>
          <w:rFonts w:ascii="宋体" w:eastAsia="宋体" w:hAnsi="宋体" w:cs="宋体" w:hint="eastAsia"/>
          <w:sz w:val="24"/>
          <w:szCs w:val="21"/>
        </w:rPr>
        <w:t>、其中（小型、微型企业</w:t>
      </w:r>
      <w:r>
        <w:rPr>
          <w:rFonts w:ascii="宋体" w:eastAsia="宋体" w:hAnsi="宋体" w:cs="宋体" w:hint="eastAsia"/>
          <w:sz w:val="24"/>
          <w:szCs w:val="21"/>
        </w:rPr>
        <w:t>/</w:t>
      </w:r>
      <w:r>
        <w:rPr>
          <w:rFonts w:ascii="宋体" w:eastAsia="宋体" w:hAnsi="宋体" w:cs="宋体" w:hint="eastAsia"/>
          <w:sz w:val="24"/>
          <w:szCs w:val="21"/>
        </w:rPr>
        <w:t>残疾人福利性单位</w:t>
      </w:r>
      <w:r>
        <w:rPr>
          <w:rFonts w:ascii="宋体" w:eastAsia="宋体" w:hAnsi="宋体" w:cs="宋体" w:hint="eastAsia"/>
          <w:sz w:val="24"/>
          <w:szCs w:val="21"/>
        </w:rPr>
        <w:t>/</w:t>
      </w:r>
      <w:r>
        <w:rPr>
          <w:rFonts w:ascii="宋体" w:eastAsia="宋体" w:hAnsi="宋体" w:cs="宋体" w:hint="eastAsia"/>
          <w:sz w:val="24"/>
          <w:szCs w:val="21"/>
        </w:rPr>
        <w:t>监狱企业全称）为（小型、微型企业</w:t>
      </w:r>
      <w:r>
        <w:rPr>
          <w:rFonts w:ascii="宋体" w:eastAsia="宋体" w:hAnsi="宋体" w:cs="宋体" w:hint="eastAsia"/>
          <w:sz w:val="24"/>
          <w:szCs w:val="21"/>
        </w:rPr>
        <w:t>/</w:t>
      </w:r>
      <w:r>
        <w:rPr>
          <w:rFonts w:ascii="宋体" w:eastAsia="宋体" w:hAnsi="宋体" w:cs="宋体" w:hint="eastAsia"/>
          <w:sz w:val="24"/>
          <w:szCs w:val="21"/>
        </w:rPr>
        <w:t>残疾人福利性单位</w:t>
      </w:r>
      <w:r>
        <w:rPr>
          <w:rFonts w:ascii="宋体" w:eastAsia="宋体" w:hAnsi="宋体" w:cs="宋体" w:hint="eastAsia"/>
          <w:sz w:val="24"/>
          <w:szCs w:val="21"/>
        </w:rPr>
        <w:t>/</w:t>
      </w:r>
      <w:r>
        <w:rPr>
          <w:rFonts w:ascii="宋体" w:eastAsia="宋体" w:hAnsi="宋体" w:cs="宋体" w:hint="eastAsia"/>
          <w:sz w:val="24"/>
          <w:szCs w:val="21"/>
        </w:rPr>
        <w:t>监狱企业）企业，且我们约定该公司</w:t>
      </w:r>
      <w:r>
        <w:rPr>
          <w:rFonts w:ascii="宋体" w:eastAsia="宋体" w:hAnsi="宋体" w:cs="宋体" w:hint="eastAsia"/>
          <w:sz w:val="24"/>
          <w:szCs w:val="21"/>
        </w:rPr>
        <w:t>/</w:t>
      </w:r>
      <w:r>
        <w:rPr>
          <w:rFonts w:ascii="宋体" w:eastAsia="宋体" w:hAnsi="宋体" w:cs="宋体" w:hint="eastAsia"/>
          <w:sz w:val="24"/>
          <w:szCs w:val="21"/>
        </w:rPr>
        <w:t>单位所承担的合同金额将占本项目合同总金额的</w:t>
      </w:r>
      <w:r>
        <w:rPr>
          <w:rFonts w:ascii="宋体" w:eastAsia="宋体" w:hAnsi="宋体" w:cs="宋体" w:hint="eastAsia"/>
          <w:sz w:val="24"/>
          <w:szCs w:val="21"/>
        </w:rPr>
        <w:t>%</w:t>
      </w:r>
      <w:r>
        <w:rPr>
          <w:rFonts w:ascii="宋体" w:eastAsia="宋体" w:hAnsi="宋体" w:cs="宋体" w:hint="eastAsia"/>
          <w:sz w:val="24"/>
          <w:szCs w:val="21"/>
        </w:rPr>
        <w:t>。（可选）</w:t>
      </w:r>
    </w:p>
    <w:p w:rsidR="00C14EBA" w:rsidRDefault="00C14EBA">
      <w:pPr>
        <w:spacing w:line="500" w:lineRule="exact"/>
        <w:ind w:firstLine="480"/>
        <w:rPr>
          <w:rFonts w:ascii="宋体" w:eastAsia="宋体" w:hAnsi="宋体" w:cs="宋体"/>
          <w:sz w:val="24"/>
          <w:szCs w:val="21"/>
        </w:rPr>
      </w:pPr>
    </w:p>
    <w:p w:rsidR="00C14EBA" w:rsidRDefault="00C14EBA">
      <w:pPr>
        <w:spacing w:line="500" w:lineRule="exact"/>
        <w:ind w:firstLine="480"/>
        <w:rPr>
          <w:rFonts w:ascii="宋体" w:eastAsia="宋体" w:hAnsi="宋体" w:cs="宋体"/>
          <w:sz w:val="24"/>
          <w:szCs w:val="21"/>
        </w:rPr>
      </w:pPr>
    </w:p>
    <w:p w:rsidR="00C14EBA" w:rsidRDefault="007F55DF">
      <w:pPr>
        <w:spacing w:line="360" w:lineRule="auto"/>
        <w:ind w:firstLine="480"/>
        <w:rPr>
          <w:rFonts w:ascii="宋体" w:eastAsia="宋体" w:hAnsi="宋体" w:cs="宋体"/>
          <w:sz w:val="24"/>
          <w:szCs w:val="21"/>
        </w:rPr>
      </w:pPr>
      <w:r>
        <w:rPr>
          <w:rFonts w:ascii="宋体" w:eastAsia="宋体" w:hAnsi="宋体" w:cs="宋体" w:hint="eastAsia"/>
          <w:sz w:val="24"/>
          <w:szCs w:val="21"/>
        </w:rPr>
        <w:t>供应商</w:t>
      </w:r>
      <w:r>
        <w:rPr>
          <w:rFonts w:ascii="宋体" w:eastAsia="宋体" w:hAnsi="宋体" w:cs="宋体" w:hint="eastAsia"/>
          <w:sz w:val="24"/>
          <w:szCs w:val="21"/>
        </w:rPr>
        <w:t>1</w:t>
      </w:r>
      <w:r>
        <w:rPr>
          <w:rFonts w:ascii="宋体" w:eastAsia="宋体" w:hAnsi="宋体" w:cs="宋体" w:hint="eastAsia"/>
          <w:sz w:val="24"/>
          <w:szCs w:val="21"/>
        </w:rPr>
        <w:t>全称（公章）：</w:t>
      </w:r>
    </w:p>
    <w:p w:rsidR="00C14EBA" w:rsidRDefault="007F55DF">
      <w:pPr>
        <w:spacing w:line="360" w:lineRule="auto"/>
        <w:ind w:firstLine="480"/>
        <w:rPr>
          <w:rFonts w:ascii="宋体" w:eastAsia="宋体" w:hAnsi="宋体" w:cs="宋体"/>
          <w:sz w:val="24"/>
          <w:szCs w:val="21"/>
        </w:rPr>
      </w:pPr>
      <w:r>
        <w:rPr>
          <w:rFonts w:ascii="宋体" w:eastAsia="宋体" w:hAnsi="宋体" w:cs="宋体" w:hint="eastAsia"/>
          <w:sz w:val="24"/>
          <w:szCs w:val="21"/>
        </w:rPr>
        <w:t>法定代表人（单位负责人）或</w:t>
      </w:r>
      <w:r>
        <w:rPr>
          <w:rFonts w:ascii="宋体" w:eastAsia="宋体" w:hAnsi="宋体" w:cs="宋体" w:hint="eastAsia"/>
          <w:sz w:val="24"/>
          <w:szCs w:val="21"/>
        </w:rPr>
        <w:t>委托代理人（签字或盖章）：</w:t>
      </w:r>
    </w:p>
    <w:p w:rsidR="00C14EBA" w:rsidRDefault="007F55DF">
      <w:pPr>
        <w:spacing w:line="360" w:lineRule="auto"/>
        <w:ind w:firstLine="480"/>
        <w:rPr>
          <w:rFonts w:ascii="宋体" w:eastAsia="宋体" w:hAnsi="宋体" w:cs="宋体"/>
          <w:sz w:val="24"/>
          <w:szCs w:val="21"/>
        </w:rPr>
      </w:pPr>
      <w:r>
        <w:rPr>
          <w:rFonts w:ascii="宋体" w:eastAsia="宋体" w:hAnsi="宋体" w:cs="宋体" w:hint="eastAsia"/>
          <w:sz w:val="24"/>
          <w:szCs w:val="21"/>
        </w:rPr>
        <w:t>日期：</w:t>
      </w:r>
      <w:r>
        <w:rPr>
          <w:rFonts w:ascii="宋体" w:eastAsia="宋体" w:hAnsi="宋体" w:cs="宋体" w:hint="eastAsia"/>
          <w:sz w:val="24"/>
          <w:szCs w:val="21"/>
        </w:rPr>
        <w:t xml:space="preserve">     </w:t>
      </w:r>
      <w:r>
        <w:rPr>
          <w:rFonts w:ascii="宋体" w:eastAsia="宋体" w:hAnsi="宋体" w:cs="宋体" w:hint="eastAsia"/>
          <w:sz w:val="24"/>
          <w:szCs w:val="21"/>
        </w:rPr>
        <w:t>年</w:t>
      </w:r>
      <w:r>
        <w:rPr>
          <w:rFonts w:ascii="宋体" w:eastAsia="宋体" w:hAnsi="宋体" w:cs="宋体" w:hint="eastAsia"/>
          <w:sz w:val="24"/>
          <w:szCs w:val="21"/>
        </w:rPr>
        <w:t xml:space="preserve">   </w:t>
      </w:r>
      <w:r>
        <w:rPr>
          <w:rFonts w:ascii="宋体" w:eastAsia="宋体" w:hAnsi="宋体" w:cs="宋体" w:hint="eastAsia"/>
          <w:sz w:val="24"/>
          <w:szCs w:val="21"/>
        </w:rPr>
        <w:t>月</w:t>
      </w:r>
      <w:r>
        <w:rPr>
          <w:rFonts w:ascii="宋体" w:eastAsia="宋体" w:hAnsi="宋体" w:cs="宋体" w:hint="eastAsia"/>
          <w:sz w:val="24"/>
          <w:szCs w:val="21"/>
        </w:rPr>
        <w:t xml:space="preserve">   </w:t>
      </w:r>
      <w:r>
        <w:rPr>
          <w:rFonts w:ascii="宋体" w:eastAsia="宋体" w:hAnsi="宋体" w:cs="宋体" w:hint="eastAsia"/>
          <w:sz w:val="24"/>
          <w:szCs w:val="21"/>
        </w:rPr>
        <w:t>日</w:t>
      </w:r>
    </w:p>
    <w:p w:rsidR="00C14EBA" w:rsidRDefault="00C14EBA">
      <w:pPr>
        <w:spacing w:line="360" w:lineRule="auto"/>
        <w:ind w:firstLine="480"/>
        <w:rPr>
          <w:rFonts w:ascii="宋体" w:eastAsia="宋体" w:hAnsi="宋体" w:cs="宋体"/>
          <w:sz w:val="24"/>
          <w:szCs w:val="24"/>
        </w:rPr>
      </w:pPr>
    </w:p>
    <w:p w:rsidR="00C14EBA" w:rsidRDefault="007F55DF">
      <w:pPr>
        <w:spacing w:line="360" w:lineRule="auto"/>
        <w:ind w:firstLine="480"/>
        <w:rPr>
          <w:rFonts w:ascii="宋体" w:eastAsia="宋体" w:hAnsi="宋体" w:cs="宋体"/>
          <w:sz w:val="24"/>
          <w:szCs w:val="21"/>
        </w:rPr>
      </w:pPr>
      <w:r>
        <w:rPr>
          <w:rFonts w:ascii="宋体" w:eastAsia="宋体" w:hAnsi="宋体" w:cs="宋体" w:hint="eastAsia"/>
          <w:sz w:val="24"/>
          <w:szCs w:val="21"/>
        </w:rPr>
        <w:t>供应商</w:t>
      </w:r>
      <w:r>
        <w:rPr>
          <w:rFonts w:ascii="宋体" w:eastAsia="宋体" w:hAnsi="宋体" w:cs="宋体" w:hint="eastAsia"/>
          <w:sz w:val="24"/>
          <w:szCs w:val="21"/>
        </w:rPr>
        <w:t>2</w:t>
      </w:r>
      <w:r>
        <w:rPr>
          <w:rFonts w:ascii="宋体" w:eastAsia="宋体" w:hAnsi="宋体" w:cs="宋体" w:hint="eastAsia"/>
          <w:sz w:val="24"/>
          <w:szCs w:val="21"/>
        </w:rPr>
        <w:t>全称（公章）：</w:t>
      </w:r>
    </w:p>
    <w:p w:rsidR="00C14EBA" w:rsidRDefault="007F55DF">
      <w:pPr>
        <w:spacing w:line="360" w:lineRule="auto"/>
        <w:ind w:firstLine="480"/>
        <w:rPr>
          <w:rFonts w:ascii="宋体" w:eastAsia="宋体" w:hAnsi="宋体" w:cs="宋体"/>
          <w:sz w:val="24"/>
          <w:szCs w:val="21"/>
        </w:rPr>
      </w:pPr>
      <w:r>
        <w:rPr>
          <w:rFonts w:ascii="宋体" w:eastAsia="宋体" w:hAnsi="宋体" w:cs="宋体" w:hint="eastAsia"/>
          <w:sz w:val="24"/>
          <w:szCs w:val="21"/>
        </w:rPr>
        <w:t>法定代表人（单位负责人）或委托代理人（签字或盖章）：</w:t>
      </w:r>
    </w:p>
    <w:p w:rsidR="00C14EBA" w:rsidRDefault="007F55DF">
      <w:pPr>
        <w:spacing w:line="360" w:lineRule="auto"/>
        <w:ind w:firstLine="480"/>
        <w:rPr>
          <w:rFonts w:ascii="宋体" w:eastAsia="宋体" w:hAnsi="宋体" w:cs="宋体"/>
          <w:sz w:val="24"/>
          <w:szCs w:val="21"/>
        </w:rPr>
      </w:pPr>
      <w:r>
        <w:rPr>
          <w:rFonts w:ascii="宋体" w:eastAsia="宋体" w:hAnsi="宋体" w:cs="宋体" w:hint="eastAsia"/>
          <w:sz w:val="24"/>
          <w:szCs w:val="21"/>
        </w:rPr>
        <w:t>日期：</w:t>
      </w:r>
      <w:r>
        <w:rPr>
          <w:rFonts w:ascii="宋体" w:eastAsia="宋体" w:hAnsi="宋体" w:cs="宋体" w:hint="eastAsia"/>
          <w:sz w:val="24"/>
          <w:szCs w:val="21"/>
        </w:rPr>
        <w:t xml:space="preserve">     </w:t>
      </w:r>
      <w:r>
        <w:rPr>
          <w:rFonts w:ascii="宋体" w:eastAsia="宋体" w:hAnsi="宋体" w:cs="宋体" w:hint="eastAsia"/>
          <w:sz w:val="24"/>
          <w:szCs w:val="21"/>
        </w:rPr>
        <w:t>年</w:t>
      </w:r>
      <w:r>
        <w:rPr>
          <w:rFonts w:ascii="宋体" w:eastAsia="宋体" w:hAnsi="宋体" w:cs="宋体" w:hint="eastAsia"/>
          <w:sz w:val="24"/>
          <w:szCs w:val="21"/>
        </w:rPr>
        <w:t xml:space="preserve">   </w:t>
      </w:r>
      <w:r>
        <w:rPr>
          <w:rFonts w:ascii="宋体" w:eastAsia="宋体" w:hAnsi="宋体" w:cs="宋体" w:hint="eastAsia"/>
          <w:sz w:val="24"/>
          <w:szCs w:val="21"/>
        </w:rPr>
        <w:t>月</w:t>
      </w:r>
      <w:r>
        <w:rPr>
          <w:rFonts w:ascii="宋体" w:eastAsia="宋体" w:hAnsi="宋体" w:cs="宋体" w:hint="eastAsia"/>
          <w:sz w:val="24"/>
          <w:szCs w:val="21"/>
        </w:rPr>
        <w:t xml:space="preserve">   </w:t>
      </w:r>
      <w:r>
        <w:rPr>
          <w:rFonts w:ascii="宋体" w:eastAsia="宋体" w:hAnsi="宋体" w:cs="宋体" w:hint="eastAsia"/>
          <w:sz w:val="24"/>
          <w:szCs w:val="21"/>
        </w:rPr>
        <w:t>日</w:t>
      </w:r>
    </w:p>
    <w:p w:rsidR="00C14EBA" w:rsidRDefault="00C14EBA">
      <w:pPr>
        <w:spacing w:line="360" w:lineRule="auto"/>
        <w:ind w:firstLine="480"/>
        <w:rPr>
          <w:rFonts w:ascii="宋体" w:eastAsia="宋体" w:hAnsi="宋体" w:cs="宋体"/>
          <w:sz w:val="24"/>
          <w:szCs w:val="24"/>
        </w:rPr>
      </w:pP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w:t>
      </w:r>
    </w:p>
    <w:p w:rsidR="00C14EBA" w:rsidRDefault="00C14EBA">
      <w:pPr>
        <w:spacing w:line="500" w:lineRule="exact"/>
        <w:ind w:firstLine="480"/>
        <w:rPr>
          <w:rFonts w:ascii="宋体" w:eastAsia="宋体" w:hAnsi="宋体" w:cs="宋体"/>
          <w:sz w:val="24"/>
          <w:szCs w:val="24"/>
        </w:rPr>
      </w:pPr>
    </w:p>
    <w:p w:rsidR="00C14EBA" w:rsidRDefault="007F55DF">
      <w:pPr>
        <w:spacing w:line="500" w:lineRule="exact"/>
        <w:ind w:firstLine="480"/>
        <w:rPr>
          <w:rFonts w:ascii="宋体" w:eastAsia="宋体" w:hAnsi="宋体" w:cs="宋体"/>
        </w:rPr>
      </w:pPr>
      <w:r>
        <w:rPr>
          <w:rFonts w:ascii="宋体" w:eastAsia="宋体" w:hAnsi="宋体" w:cs="宋体" w:hint="eastAsia"/>
          <w:sz w:val="24"/>
          <w:szCs w:val="21"/>
        </w:rPr>
        <w:t>备注：本招标文件中要求加盖公章的地方，仅需加盖牵头单位的公章。</w:t>
      </w:r>
    </w:p>
    <w:p w:rsidR="00C14EBA" w:rsidRDefault="007F55DF">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lastRenderedPageBreak/>
        <w:t>十四、投标分项报价表</w:t>
      </w:r>
    </w:p>
    <w:p w:rsidR="00C14EBA" w:rsidRDefault="007F55DF">
      <w:pPr>
        <w:tabs>
          <w:tab w:val="left" w:pos="360"/>
        </w:tabs>
        <w:spacing w:line="360" w:lineRule="auto"/>
        <w:jc w:val="center"/>
        <w:rPr>
          <w:rFonts w:ascii="宋体" w:eastAsia="宋体" w:hAnsi="宋体" w:cs="宋体"/>
          <w:bCs/>
          <w:sz w:val="36"/>
          <w:szCs w:val="28"/>
        </w:rPr>
      </w:pPr>
      <w:r>
        <w:rPr>
          <w:rFonts w:ascii="宋体" w:eastAsia="宋体" w:hAnsi="宋体" w:cs="宋体" w:hint="eastAsia"/>
          <w:bCs/>
          <w:sz w:val="36"/>
          <w:szCs w:val="28"/>
        </w:rPr>
        <w:t>投标分项报价表</w:t>
      </w:r>
    </w:p>
    <w:p w:rsidR="00C14EBA" w:rsidRDefault="007F55DF">
      <w:pPr>
        <w:spacing w:line="360" w:lineRule="auto"/>
        <w:jc w:val="left"/>
        <w:rPr>
          <w:rFonts w:ascii="宋体" w:eastAsia="宋体" w:hAnsi="宋体" w:cs="宋体"/>
          <w:bCs/>
          <w:sz w:val="24"/>
          <w:szCs w:val="24"/>
        </w:rPr>
      </w:pPr>
      <w:r>
        <w:rPr>
          <w:rFonts w:ascii="宋体" w:eastAsia="宋体" w:hAnsi="宋体" w:cs="宋体" w:hint="eastAsia"/>
          <w:sz w:val="24"/>
          <w:szCs w:val="24"/>
        </w:rPr>
        <w:t>项目名称：</w:t>
      </w:r>
      <w:r>
        <w:rPr>
          <w:rFonts w:ascii="宋体" w:eastAsia="宋体" w:hAnsi="宋体" w:cs="宋体" w:hint="eastAsia"/>
          <w:sz w:val="24"/>
          <w:szCs w:val="24"/>
        </w:rPr>
        <w:t xml:space="preserve">      </w:t>
      </w:r>
      <w:r>
        <w:rPr>
          <w:rFonts w:ascii="宋体" w:eastAsia="宋体" w:hAnsi="宋体" w:cs="宋体" w:hint="eastAsia"/>
          <w:sz w:val="24"/>
          <w:szCs w:val="24"/>
        </w:rPr>
        <w:t>项目编号：</w:t>
      </w:r>
      <w:r>
        <w:rPr>
          <w:rFonts w:ascii="宋体" w:eastAsia="宋体" w:hAnsi="宋体" w:cs="宋体" w:hint="eastAsia"/>
          <w:sz w:val="24"/>
          <w:szCs w:val="24"/>
        </w:rPr>
        <w:t xml:space="preserve">      </w:t>
      </w:r>
      <w:r>
        <w:rPr>
          <w:rFonts w:ascii="宋体" w:eastAsia="宋体" w:hAnsi="宋体" w:cs="宋体" w:hint="eastAsia"/>
          <w:sz w:val="24"/>
          <w:szCs w:val="24"/>
        </w:rPr>
        <w:t>分包号：</w:t>
      </w:r>
    </w:p>
    <w:p w:rsidR="00C14EBA" w:rsidRDefault="007F55DF">
      <w:pPr>
        <w:spacing w:line="360" w:lineRule="auto"/>
        <w:jc w:val="right"/>
        <w:rPr>
          <w:rFonts w:ascii="宋体" w:eastAsia="宋体" w:hAnsi="宋体" w:cs="宋体"/>
          <w:sz w:val="24"/>
          <w:szCs w:val="24"/>
        </w:rPr>
      </w:pPr>
      <w:r>
        <w:rPr>
          <w:rFonts w:ascii="宋体" w:eastAsia="宋体" w:hAnsi="宋体" w:cs="宋体" w:hint="eastAsia"/>
          <w:sz w:val="24"/>
          <w:szCs w:val="24"/>
        </w:rPr>
        <w:t>单位：元</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5"/>
        <w:gridCol w:w="2083"/>
        <w:gridCol w:w="1461"/>
        <w:gridCol w:w="1134"/>
        <w:gridCol w:w="1134"/>
        <w:gridCol w:w="2693"/>
      </w:tblGrid>
      <w:tr w:rsidR="00C14EBA">
        <w:trPr>
          <w:cantSplit/>
          <w:trHeight w:val="898"/>
          <w:jc w:val="center"/>
        </w:trPr>
        <w:tc>
          <w:tcPr>
            <w:tcW w:w="1135" w:type="dxa"/>
            <w:vAlign w:val="center"/>
          </w:tcPr>
          <w:p w:rsidR="00C14EBA" w:rsidRDefault="007F55DF">
            <w:pPr>
              <w:spacing w:line="560" w:lineRule="exact"/>
              <w:jc w:val="center"/>
              <w:rPr>
                <w:rFonts w:ascii="宋体" w:eastAsia="宋体" w:hAnsi="宋体" w:cs="宋体"/>
                <w:sz w:val="24"/>
              </w:rPr>
            </w:pPr>
            <w:r>
              <w:rPr>
                <w:rFonts w:ascii="宋体" w:eastAsia="宋体" w:hAnsi="宋体" w:cs="宋体" w:hint="eastAsia"/>
                <w:sz w:val="24"/>
              </w:rPr>
              <w:t>序号</w:t>
            </w:r>
          </w:p>
        </w:tc>
        <w:tc>
          <w:tcPr>
            <w:tcW w:w="2083" w:type="dxa"/>
            <w:vAlign w:val="center"/>
          </w:tcPr>
          <w:p w:rsidR="00C14EBA" w:rsidRDefault="007F55DF">
            <w:pPr>
              <w:spacing w:line="560" w:lineRule="exact"/>
              <w:jc w:val="center"/>
              <w:rPr>
                <w:rFonts w:ascii="宋体" w:eastAsia="宋体" w:hAnsi="宋体" w:cs="宋体"/>
                <w:sz w:val="24"/>
              </w:rPr>
            </w:pPr>
            <w:r>
              <w:rPr>
                <w:rFonts w:ascii="宋体" w:eastAsia="宋体" w:hAnsi="宋体" w:cs="宋体" w:hint="eastAsia"/>
                <w:sz w:val="24"/>
              </w:rPr>
              <w:t>产品、服务（标的）名称</w:t>
            </w:r>
          </w:p>
        </w:tc>
        <w:tc>
          <w:tcPr>
            <w:tcW w:w="1461" w:type="dxa"/>
            <w:vAlign w:val="center"/>
          </w:tcPr>
          <w:p w:rsidR="00C14EBA" w:rsidRDefault="007F55DF">
            <w:pPr>
              <w:spacing w:line="560" w:lineRule="exact"/>
              <w:jc w:val="center"/>
              <w:rPr>
                <w:rFonts w:ascii="宋体" w:eastAsia="宋体" w:hAnsi="宋体" w:cs="宋体"/>
                <w:sz w:val="24"/>
              </w:rPr>
            </w:pPr>
            <w:r>
              <w:rPr>
                <w:rFonts w:ascii="宋体" w:eastAsia="宋体" w:hAnsi="宋体" w:cs="宋体" w:hint="eastAsia"/>
                <w:sz w:val="24"/>
              </w:rPr>
              <w:t>分项单位</w:t>
            </w:r>
          </w:p>
        </w:tc>
        <w:tc>
          <w:tcPr>
            <w:tcW w:w="1134" w:type="dxa"/>
            <w:vAlign w:val="center"/>
          </w:tcPr>
          <w:p w:rsidR="00C14EBA" w:rsidRDefault="007F55DF">
            <w:pPr>
              <w:spacing w:line="560" w:lineRule="exact"/>
              <w:jc w:val="center"/>
              <w:rPr>
                <w:rFonts w:ascii="宋体" w:eastAsia="宋体" w:hAnsi="宋体" w:cs="宋体"/>
                <w:sz w:val="24"/>
              </w:rPr>
            </w:pPr>
            <w:r>
              <w:rPr>
                <w:rFonts w:ascii="宋体" w:eastAsia="宋体" w:hAnsi="宋体" w:cs="宋体" w:hint="eastAsia"/>
                <w:sz w:val="24"/>
              </w:rPr>
              <w:t>数量</w:t>
            </w:r>
          </w:p>
        </w:tc>
        <w:tc>
          <w:tcPr>
            <w:tcW w:w="1134" w:type="dxa"/>
            <w:vAlign w:val="center"/>
          </w:tcPr>
          <w:p w:rsidR="00C14EBA" w:rsidRDefault="007F55DF">
            <w:pPr>
              <w:spacing w:line="560" w:lineRule="exact"/>
              <w:jc w:val="center"/>
              <w:rPr>
                <w:rFonts w:ascii="宋体" w:eastAsia="宋体" w:hAnsi="宋体" w:cs="宋体"/>
                <w:sz w:val="24"/>
              </w:rPr>
            </w:pPr>
            <w:r>
              <w:rPr>
                <w:rFonts w:ascii="宋体" w:eastAsia="宋体" w:hAnsi="宋体" w:cs="宋体" w:hint="eastAsia"/>
                <w:sz w:val="24"/>
              </w:rPr>
              <w:t>单价</w:t>
            </w:r>
          </w:p>
        </w:tc>
        <w:tc>
          <w:tcPr>
            <w:tcW w:w="2693" w:type="dxa"/>
            <w:vAlign w:val="center"/>
          </w:tcPr>
          <w:p w:rsidR="00C14EBA" w:rsidRDefault="007F55DF">
            <w:pPr>
              <w:spacing w:line="560" w:lineRule="exact"/>
              <w:jc w:val="center"/>
              <w:rPr>
                <w:rFonts w:ascii="宋体" w:eastAsia="宋体" w:hAnsi="宋体" w:cs="宋体"/>
                <w:sz w:val="24"/>
              </w:rPr>
            </w:pPr>
            <w:r>
              <w:rPr>
                <w:rFonts w:ascii="宋体" w:eastAsia="宋体" w:hAnsi="宋体" w:cs="宋体" w:hint="eastAsia"/>
                <w:sz w:val="24"/>
              </w:rPr>
              <w:t>单项</w:t>
            </w:r>
          </w:p>
          <w:p w:rsidR="00C14EBA" w:rsidRDefault="007F55DF">
            <w:pPr>
              <w:spacing w:line="560" w:lineRule="exact"/>
              <w:jc w:val="center"/>
              <w:rPr>
                <w:rFonts w:ascii="宋体" w:eastAsia="宋体" w:hAnsi="宋体" w:cs="宋体"/>
                <w:sz w:val="24"/>
              </w:rPr>
            </w:pPr>
            <w:r>
              <w:rPr>
                <w:rFonts w:ascii="宋体" w:eastAsia="宋体" w:hAnsi="宋体" w:cs="宋体" w:hint="eastAsia"/>
                <w:sz w:val="24"/>
              </w:rPr>
              <w:t>合计价</w:t>
            </w:r>
          </w:p>
        </w:tc>
      </w:tr>
      <w:tr w:rsidR="00C14EBA">
        <w:trPr>
          <w:cantSplit/>
          <w:trHeight w:val="501"/>
          <w:jc w:val="center"/>
        </w:trPr>
        <w:tc>
          <w:tcPr>
            <w:tcW w:w="1135" w:type="dxa"/>
            <w:vAlign w:val="center"/>
          </w:tcPr>
          <w:p w:rsidR="00C14EBA" w:rsidRDefault="00C14EBA">
            <w:pPr>
              <w:spacing w:line="560" w:lineRule="exact"/>
              <w:jc w:val="center"/>
              <w:rPr>
                <w:rFonts w:ascii="宋体" w:eastAsia="宋体" w:hAnsi="宋体" w:cs="宋体"/>
                <w:sz w:val="24"/>
              </w:rPr>
            </w:pPr>
          </w:p>
        </w:tc>
        <w:tc>
          <w:tcPr>
            <w:tcW w:w="2083" w:type="dxa"/>
            <w:vAlign w:val="center"/>
          </w:tcPr>
          <w:p w:rsidR="00C14EBA" w:rsidRDefault="00C14EBA">
            <w:pPr>
              <w:spacing w:line="560" w:lineRule="exact"/>
              <w:jc w:val="center"/>
              <w:rPr>
                <w:rFonts w:ascii="宋体" w:eastAsia="宋体" w:hAnsi="宋体" w:cs="宋体"/>
                <w:sz w:val="24"/>
              </w:rPr>
            </w:pPr>
          </w:p>
        </w:tc>
        <w:tc>
          <w:tcPr>
            <w:tcW w:w="1461" w:type="dxa"/>
            <w:vAlign w:val="center"/>
          </w:tcPr>
          <w:p w:rsidR="00C14EBA" w:rsidRDefault="00C14EBA">
            <w:pPr>
              <w:spacing w:line="560" w:lineRule="exact"/>
              <w:jc w:val="center"/>
              <w:rPr>
                <w:rFonts w:ascii="宋体" w:eastAsia="宋体" w:hAnsi="宋体" w:cs="宋体"/>
                <w:sz w:val="24"/>
              </w:rPr>
            </w:pPr>
          </w:p>
        </w:tc>
        <w:tc>
          <w:tcPr>
            <w:tcW w:w="1134" w:type="dxa"/>
            <w:vAlign w:val="center"/>
          </w:tcPr>
          <w:p w:rsidR="00C14EBA" w:rsidRDefault="00C14EBA">
            <w:pPr>
              <w:spacing w:line="560" w:lineRule="exact"/>
              <w:jc w:val="center"/>
              <w:rPr>
                <w:rFonts w:ascii="宋体" w:eastAsia="宋体" w:hAnsi="宋体" w:cs="宋体"/>
                <w:sz w:val="24"/>
              </w:rPr>
            </w:pPr>
          </w:p>
        </w:tc>
        <w:tc>
          <w:tcPr>
            <w:tcW w:w="1134" w:type="dxa"/>
            <w:vAlign w:val="center"/>
          </w:tcPr>
          <w:p w:rsidR="00C14EBA" w:rsidRDefault="00C14EBA">
            <w:pPr>
              <w:spacing w:line="560" w:lineRule="exact"/>
              <w:jc w:val="center"/>
              <w:rPr>
                <w:rFonts w:ascii="宋体" w:eastAsia="宋体" w:hAnsi="宋体" w:cs="宋体"/>
                <w:sz w:val="24"/>
              </w:rPr>
            </w:pPr>
          </w:p>
        </w:tc>
        <w:tc>
          <w:tcPr>
            <w:tcW w:w="2693" w:type="dxa"/>
            <w:vAlign w:val="center"/>
          </w:tcPr>
          <w:p w:rsidR="00C14EBA" w:rsidRDefault="00C14EBA">
            <w:pPr>
              <w:spacing w:line="560" w:lineRule="exact"/>
              <w:jc w:val="center"/>
              <w:rPr>
                <w:rFonts w:ascii="宋体" w:eastAsia="宋体" w:hAnsi="宋体" w:cs="宋体"/>
                <w:sz w:val="24"/>
              </w:rPr>
            </w:pPr>
          </w:p>
        </w:tc>
      </w:tr>
      <w:tr w:rsidR="00C14EBA">
        <w:trPr>
          <w:cantSplit/>
          <w:trHeight w:val="501"/>
          <w:jc w:val="center"/>
        </w:trPr>
        <w:tc>
          <w:tcPr>
            <w:tcW w:w="1135" w:type="dxa"/>
            <w:vAlign w:val="center"/>
          </w:tcPr>
          <w:p w:rsidR="00C14EBA" w:rsidRDefault="00C14EBA">
            <w:pPr>
              <w:spacing w:line="560" w:lineRule="exact"/>
              <w:jc w:val="center"/>
              <w:rPr>
                <w:rFonts w:ascii="宋体" w:eastAsia="宋体" w:hAnsi="宋体" w:cs="宋体"/>
                <w:sz w:val="24"/>
              </w:rPr>
            </w:pPr>
          </w:p>
        </w:tc>
        <w:tc>
          <w:tcPr>
            <w:tcW w:w="2083" w:type="dxa"/>
            <w:vAlign w:val="center"/>
          </w:tcPr>
          <w:p w:rsidR="00C14EBA" w:rsidRDefault="00C14EBA">
            <w:pPr>
              <w:spacing w:line="560" w:lineRule="exact"/>
              <w:jc w:val="center"/>
              <w:rPr>
                <w:rFonts w:ascii="宋体" w:eastAsia="宋体" w:hAnsi="宋体" w:cs="宋体"/>
                <w:sz w:val="24"/>
              </w:rPr>
            </w:pPr>
          </w:p>
        </w:tc>
        <w:tc>
          <w:tcPr>
            <w:tcW w:w="1461" w:type="dxa"/>
            <w:vAlign w:val="center"/>
          </w:tcPr>
          <w:p w:rsidR="00C14EBA" w:rsidRDefault="00C14EBA">
            <w:pPr>
              <w:spacing w:line="560" w:lineRule="exact"/>
              <w:jc w:val="center"/>
              <w:rPr>
                <w:rFonts w:ascii="宋体" w:eastAsia="宋体" w:hAnsi="宋体" w:cs="宋体"/>
                <w:sz w:val="24"/>
              </w:rPr>
            </w:pPr>
          </w:p>
        </w:tc>
        <w:tc>
          <w:tcPr>
            <w:tcW w:w="1134" w:type="dxa"/>
            <w:vAlign w:val="center"/>
          </w:tcPr>
          <w:p w:rsidR="00C14EBA" w:rsidRDefault="00C14EBA">
            <w:pPr>
              <w:spacing w:line="560" w:lineRule="exact"/>
              <w:jc w:val="center"/>
              <w:rPr>
                <w:rFonts w:ascii="宋体" w:eastAsia="宋体" w:hAnsi="宋体" w:cs="宋体"/>
                <w:sz w:val="24"/>
              </w:rPr>
            </w:pPr>
          </w:p>
        </w:tc>
        <w:tc>
          <w:tcPr>
            <w:tcW w:w="1134" w:type="dxa"/>
            <w:vAlign w:val="center"/>
          </w:tcPr>
          <w:p w:rsidR="00C14EBA" w:rsidRDefault="00C14EBA">
            <w:pPr>
              <w:spacing w:line="560" w:lineRule="exact"/>
              <w:jc w:val="center"/>
              <w:rPr>
                <w:rFonts w:ascii="宋体" w:eastAsia="宋体" w:hAnsi="宋体" w:cs="宋体"/>
                <w:sz w:val="24"/>
              </w:rPr>
            </w:pPr>
          </w:p>
        </w:tc>
        <w:tc>
          <w:tcPr>
            <w:tcW w:w="2693" w:type="dxa"/>
            <w:vAlign w:val="center"/>
          </w:tcPr>
          <w:p w:rsidR="00C14EBA" w:rsidRDefault="00C14EBA">
            <w:pPr>
              <w:spacing w:line="560" w:lineRule="exact"/>
              <w:jc w:val="center"/>
              <w:rPr>
                <w:rFonts w:ascii="宋体" w:eastAsia="宋体" w:hAnsi="宋体" w:cs="宋体"/>
                <w:sz w:val="24"/>
              </w:rPr>
            </w:pPr>
          </w:p>
        </w:tc>
      </w:tr>
      <w:tr w:rsidR="00C14EBA">
        <w:trPr>
          <w:cantSplit/>
          <w:trHeight w:val="501"/>
          <w:jc w:val="center"/>
        </w:trPr>
        <w:tc>
          <w:tcPr>
            <w:tcW w:w="1135" w:type="dxa"/>
            <w:vAlign w:val="center"/>
          </w:tcPr>
          <w:p w:rsidR="00C14EBA" w:rsidRDefault="00C14EBA">
            <w:pPr>
              <w:spacing w:line="560" w:lineRule="exact"/>
              <w:jc w:val="center"/>
              <w:rPr>
                <w:rFonts w:ascii="宋体" w:eastAsia="宋体" w:hAnsi="宋体" w:cs="宋体"/>
                <w:sz w:val="24"/>
              </w:rPr>
            </w:pPr>
          </w:p>
        </w:tc>
        <w:tc>
          <w:tcPr>
            <w:tcW w:w="2083" w:type="dxa"/>
            <w:vAlign w:val="center"/>
          </w:tcPr>
          <w:p w:rsidR="00C14EBA" w:rsidRDefault="00C14EBA">
            <w:pPr>
              <w:spacing w:line="560" w:lineRule="exact"/>
              <w:jc w:val="center"/>
              <w:rPr>
                <w:rFonts w:ascii="宋体" w:eastAsia="宋体" w:hAnsi="宋体" w:cs="宋体"/>
                <w:sz w:val="24"/>
              </w:rPr>
            </w:pPr>
          </w:p>
        </w:tc>
        <w:tc>
          <w:tcPr>
            <w:tcW w:w="1461" w:type="dxa"/>
            <w:vAlign w:val="center"/>
          </w:tcPr>
          <w:p w:rsidR="00C14EBA" w:rsidRDefault="00C14EBA">
            <w:pPr>
              <w:spacing w:line="560" w:lineRule="exact"/>
              <w:jc w:val="center"/>
              <w:rPr>
                <w:rFonts w:ascii="宋体" w:eastAsia="宋体" w:hAnsi="宋体" w:cs="宋体"/>
                <w:sz w:val="24"/>
              </w:rPr>
            </w:pPr>
          </w:p>
        </w:tc>
        <w:tc>
          <w:tcPr>
            <w:tcW w:w="1134" w:type="dxa"/>
            <w:vAlign w:val="center"/>
          </w:tcPr>
          <w:p w:rsidR="00C14EBA" w:rsidRDefault="00C14EBA">
            <w:pPr>
              <w:spacing w:line="560" w:lineRule="exact"/>
              <w:jc w:val="center"/>
              <w:rPr>
                <w:rFonts w:ascii="宋体" w:eastAsia="宋体" w:hAnsi="宋体" w:cs="宋体"/>
                <w:sz w:val="24"/>
              </w:rPr>
            </w:pPr>
          </w:p>
        </w:tc>
        <w:tc>
          <w:tcPr>
            <w:tcW w:w="1134" w:type="dxa"/>
            <w:vAlign w:val="center"/>
          </w:tcPr>
          <w:p w:rsidR="00C14EBA" w:rsidRDefault="00C14EBA">
            <w:pPr>
              <w:spacing w:line="560" w:lineRule="exact"/>
              <w:jc w:val="center"/>
              <w:rPr>
                <w:rFonts w:ascii="宋体" w:eastAsia="宋体" w:hAnsi="宋体" w:cs="宋体"/>
                <w:sz w:val="24"/>
              </w:rPr>
            </w:pPr>
          </w:p>
        </w:tc>
        <w:tc>
          <w:tcPr>
            <w:tcW w:w="2693" w:type="dxa"/>
            <w:vAlign w:val="center"/>
          </w:tcPr>
          <w:p w:rsidR="00C14EBA" w:rsidRDefault="00C14EBA">
            <w:pPr>
              <w:spacing w:line="560" w:lineRule="exact"/>
              <w:jc w:val="center"/>
              <w:rPr>
                <w:rFonts w:ascii="宋体" w:eastAsia="宋体" w:hAnsi="宋体" w:cs="宋体"/>
                <w:sz w:val="24"/>
              </w:rPr>
            </w:pPr>
          </w:p>
        </w:tc>
      </w:tr>
      <w:tr w:rsidR="00C14EBA">
        <w:trPr>
          <w:cantSplit/>
          <w:trHeight w:val="501"/>
          <w:jc w:val="center"/>
        </w:trPr>
        <w:tc>
          <w:tcPr>
            <w:tcW w:w="6947" w:type="dxa"/>
            <w:gridSpan w:val="5"/>
            <w:vAlign w:val="center"/>
          </w:tcPr>
          <w:p w:rsidR="00C14EBA" w:rsidRDefault="007F55DF">
            <w:pPr>
              <w:spacing w:line="560" w:lineRule="exact"/>
              <w:jc w:val="center"/>
              <w:rPr>
                <w:rFonts w:ascii="宋体" w:eastAsia="宋体" w:hAnsi="宋体" w:cs="宋体"/>
                <w:sz w:val="24"/>
              </w:rPr>
            </w:pPr>
            <w:r>
              <w:rPr>
                <w:rFonts w:ascii="宋体" w:eastAsia="宋体" w:hAnsi="宋体" w:cs="宋体" w:hint="eastAsia"/>
                <w:sz w:val="24"/>
              </w:rPr>
              <w:t>总计（元）</w:t>
            </w:r>
          </w:p>
        </w:tc>
        <w:tc>
          <w:tcPr>
            <w:tcW w:w="2693" w:type="dxa"/>
            <w:vAlign w:val="center"/>
          </w:tcPr>
          <w:p w:rsidR="00C14EBA" w:rsidRDefault="00C14EBA">
            <w:pPr>
              <w:spacing w:line="560" w:lineRule="exact"/>
              <w:jc w:val="center"/>
              <w:rPr>
                <w:rFonts w:ascii="宋体" w:eastAsia="宋体" w:hAnsi="宋体" w:cs="宋体"/>
                <w:sz w:val="24"/>
              </w:rPr>
            </w:pPr>
          </w:p>
        </w:tc>
      </w:tr>
    </w:tbl>
    <w:p w:rsidR="00C14EBA" w:rsidRDefault="00C14EBA">
      <w:pPr>
        <w:spacing w:line="360" w:lineRule="auto"/>
        <w:ind w:firstLine="420"/>
        <w:rPr>
          <w:rFonts w:ascii="宋体" w:eastAsia="宋体" w:hAnsi="宋体" w:cs="宋体"/>
          <w:szCs w:val="24"/>
        </w:rPr>
      </w:pPr>
    </w:p>
    <w:p w:rsidR="00C14EBA" w:rsidRDefault="00C14EBA">
      <w:pPr>
        <w:spacing w:line="360" w:lineRule="auto"/>
        <w:ind w:firstLine="480"/>
        <w:rPr>
          <w:rFonts w:ascii="宋体" w:eastAsia="宋体" w:hAnsi="宋体" w:cs="宋体"/>
          <w:sz w:val="24"/>
          <w:szCs w:val="24"/>
        </w:rPr>
      </w:pPr>
    </w:p>
    <w:p w:rsidR="00C14EBA" w:rsidRDefault="00C14EBA">
      <w:pPr>
        <w:spacing w:line="360" w:lineRule="auto"/>
        <w:ind w:firstLine="480"/>
        <w:rPr>
          <w:rFonts w:ascii="宋体" w:eastAsia="宋体" w:hAnsi="宋体" w:cs="宋体"/>
          <w:sz w:val="24"/>
          <w:szCs w:val="24"/>
        </w:rPr>
      </w:pPr>
    </w:p>
    <w:p w:rsidR="00C14EBA" w:rsidRDefault="00C14EBA">
      <w:pPr>
        <w:spacing w:line="360" w:lineRule="auto"/>
        <w:ind w:firstLine="480"/>
        <w:rPr>
          <w:rFonts w:ascii="宋体" w:eastAsia="宋体" w:hAnsi="宋体" w:cs="宋体"/>
          <w:sz w:val="24"/>
          <w:szCs w:val="24"/>
        </w:rPr>
      </w:pP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C14EBA" w:rsidRDefault="00C14EBA">
      <w:pPr>
        <w:spacing w:line="500" w:lineRule="exact"/>
        <w:ind w:firstLine="480"/>
        <w:rPr>
          <w:rFonts w:ascii="宋体" w:eastAsia="宋体" w:hAnsi="宋体" w:cs="宋体"/>
          <w:sz w:val="24"/>
          <w:szCs w:val="24"/>
          <w:highlight w:val="yellow"/>
        </w:rPr>
      </w:pPr>
    </w:p>
    <w:p w:rsidR="00C14EBA" w:rsidRDefault="00C14EBA">
      <w:pPr>
        <w:rPr>
          <w:rFonts w:ascii="宋体" w:eastAsia="宋体" w:hAnsi="宋体" w:cs="宋体"/>
          <w:sz w:val="24"/>
          <w:szCs w:val="24"/>
        </w:rPr>
      </w:pPr>
    </w:p>
    <w:p w:rsidR="00C14EBA" w:rsidRDefault="00C14EBA">
      <w:pPr>
        <w:rPr>
          <w:rFonts w:ascii="宋体" w:eastAsia="宋体" w:hAnsi="宋体" w:cs="宋体"/>
          <w:sz w:val="24"/>
          <w:szCs w:val="24"/>
        </w:rPr>
      </w:pPr>
    </w:p>
    <w:p w:rsidR="00C14EBA" w:rsidRDefault="00C14EBA">
      <w:pPr>
        <w:rPr>
          <w:rFonts w:ascii="宋体" w:eastAsia="宋体" w:hAnsi="宋体" w:cs="宋体"/>
          <w:sz w:val="24"/>
          <w:szCs w:val="24"/>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lastRenderedPageBreak/>
        <w:t>十五、技术要求响应及偏离表</w:t>
      </w:r>
    </w:p>
    <w:p w:rsidR="00C14EBA" w:rsidRDefault="007F55DF">
      <w:pPr>
        <w:tabs>
          <w:tab w:val="left" w:pos="360"/>
        </w:tabs>
        <w:spacing w:line="360" w:lineRule="auto"/>
        <w:jc w:val="center"/>
        <w:rPr>
          <w:rFonts w:ascii="宋体" w:eastAsia="宋体" w:hAnsi="宋体" w:cs="宋体"/>
          <w:bCs/>
          <w:sz w:val="36"/>
          <w:szCs w:val="28"/>
        </w:rPr>
      </w:pPr>
      <w:r>
        <w:rPr>
          <w:rFonts w:ascii="宋体" w:eastAsia="宋体" w:hAnsi="宋体" w:cs="宋体" w:hint="eastAsia"/>
          <w:bCs/>
          <w:sz w:val="36"/>
          <w:szCs w:val="28"/>
        </w:rPr>
        <w:t>技术要求响应及偏离表</w:t>
      </w:r>
    </w:p>
    <w:p w:rsidR="00C14EBA" w:rsidRDefault="007F55DF">
      <w:pPr>
        <w:spacing w:line="360" w:lineRule="auto"/>
        <w:jc w:val="left"/>
        <w:rPr>
          <w:rFonts w:ascii="宋体" w:eastAsia="宋体" w:hAnsi="宋体" w:cs="宋体"/>
          <w:sz w:val="36"/>
        </w:rPr>
      </w:pPr>
      <w:r>
        <w:rPr>
          <w:rFonts w:ascii="宋体" w:eastAsia="宋体" w:hAnsi="宋体" w:cs="宋体" w:hint="eastAsia"/>
          <w:sz w:val="24"/>
          <w:szCs w:val="24"/>
        </w:rPr>
        <w:t>项目名称：</w:t>
      </w:r>
      <w:r>
        <w:rPr>
          <w:rFonts w:ascii="宋体" w:eastAsia="宋体" w:hAnsi="宋体" w:cs="宋体" w:hint="eastAsia"/>
          <w:sz w:val="24"/>
          <w:szCs w:val="24"/>
        </w:rPr>
        <w:t xml:space="preserve">      </w:t>
      </w:r>
      <w:r>
        <w:rPr>
          <w:rFonts w:ascii="宋体" w:eastAsia="宋体" w:hAnsi="宋体" w:cs="宋体" w:hint="eastAsia"/>
          <w:sz w:val="24"/>
          <w:szCs w:val="24"/>
        </w:rPr>
        <w:t>项目编号：</w:t>
      </w:r>
      <w:r>
        <w:rPr>
          <w:rFonts w:ascii="宋体" w:eastAsia="宋体" w:hAnsi="宋体" w:cs="宋体" w:hint="eastAsia"/>
          <w:sz w:val="24"/>
          <w:szCs w:val="24"/>
        </w:rPr>
        <w:t xml:space="preserve">      </w:t>
      </w:r>
      <w:r>
        <w:rPr>
          <w:rFonts w:ascii="宋体" w:eastAsia="宋体" w:hAnsi="宋体" w:cs="宋体" w:hint="eastAsia"/>
          <w:sz w:val="24"/>
          <w:szCs w:val="24"/>
        </w:rPr>
        <w:t>分包号：</w:t>
      </w:r>
    </w:p>
    <w:tbl>
      <w:tblPr>
        <w:tblW w:w="9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99"/>
        <w:gridCol w:w="3402"/>
        <w:gridCol w:w="3261"/>
        <w:gridCol w:w="1805"/>
      </w:tblGrid>
      <w:tr w:rsidR="00C14EBA">
        <w:trPr>
          <w:cantSplit/>
          <w:jc w:val="center"/>
        </w:trPr>
        <w:tc>
          <w:tcPr>
            <w:tcW w:w="1099" w:type="dxa"/>
            <w:vAlign w:val="center"/>
          </w:tcPr>
          <w:p w:rsidR="00C14EBA" w:rsidRDefault="007F55DF">
            <w:pPr>
              <w:spacing w:line="360" w:lineRule="auto"/>
              <w:jc w:val="center"/>
              <w:rPr>
                <w:rFonts w:ascii="宋体" w:eastAsia="宋体" w:hAnsi="宋体" w:cs="宋体"/>
                <w:sz w:val="24"/>
                <w:szCs w:val="24"/>
              </w:rPr>
            </w:pPr>
            <w:r>
              <w:rPr>
                <w:rFonts w:ascii="宋体" w:eastAsia="宋体" w:hAnsi="宋体" w:cs="宋体" w:hint="eastAsia"/>
                <w:sz w:val="24"/>
                <w:szCs w:val="24"/>
              </w:rPr>
              <w:t>序号</w:t>
            </w:r>
          </w:p>
        </w:tc>
        <w:tc>
          <w:tcPr>
            <w:tcW w:w="3402" w:type="dxa"/>
            <w:vAlign w:val="center"/>
          </w:tcPr>
          <w:p w:rsidR="00C14EBA" w:rsidRDefault="007F55DF">
            <w:pPr>
              <w:spacing w:line="360" w:lineRule="auto"/>
              <w:jc w:val="center"/>
              <w:rPr>
                <w:rFonts w:ascii="宋体" w:eastAsia="宋体" w:hAnsi="宋体" w:cs="宋体"/>
                <w:sz w:val="24"/>
                <w:szCs w:val="24"/>
              </w:rPr>
            </w:pPr>
            <w:r>
              <w:rPr>
                <w:rFonts w:ascii="宋体" w:eastAsia="宋体" w:hAnsi="宋体" w:cs="宋体" w:hint="eastAsia"/>
                <w:sz w:val="24"/>
                <w:szCs w:val="24"/>
              </w:rPr>
              <w:t>招标文件要求</w:t>
            </w:r>
          </w:p>
        </w:tc>
        <w:tc>
          <w:tcPr>
            <w:tcW w:w="3261" w:type="dxa"/>
            <w:vAlign w:val="center"/>
          </w:tcPr>
          <w:p w:rsidR="00C14EBA" w:rsidRDefault="007F55DF">
            <w:pPr>
              <w:spacing w:line="360" w:lineRule="auto"/>
              <w:jc w:val="center"/>
              <w:rPr>
                <w:rFonts w:ascii="宋体" w:eastAsia="宋体" w:hAnsi="宋体" w:cs="宋体"/>
                <w:sz w:val="24"/>
                <w:szCs w:val="24"/>
              </w:rPr>
            </w:pPr>
            <w:r>
              <w:rPr>
                <w:rFonts w:ascii="宋体" w:eastAsia="宋体" w:hAnsi="宋体" w:cs="宋体" w:hint="eastAsia"/>
                <w:sz w:val="24"/>
                <w:szCs w:val="24"/>
              </w:rPr>
              <w:t>投标响应情况</w:t>
            </w:r>
          </w:p>
        </w:tc>
        <w:tc>
          <w:tcPr>
            <w:tcW w:w="1805" w:type="dxa"/>
            <w:vAlign w:val="center"/>
          </w:tcPr>
          <w:p w:rsidR="00C14EBA" w:rsidRDefault="007F55DF">
            <w:pPr>
              <w:spacing w:line="360" w:lineRule="auto"/>
              <w:jc w:val="center"/>
              <w:rPr>
                <w:rFonts w:ascii="宋体" w:eastAsia="宋体" w:hAnsi="宋体" w:cs="宋体"/>
                <w:sz w:val="24"/>
                <w:szCs w:val="24"/>
              </w:rPr>
            </w:pPr>
            <w:r>
              <w:rPr>
                <w:rFonts w:ascii="宋体" w:eastAsia="宋体" w:hAnsi="宋体" w:cs="宋体" w:hint="eastAsia"/>
                <w:sz w:val="24"/>
                <w:szCs w:val="24"/>
              </w:rPr>
              <w:t>超出、符合或偏离</w:t>
            </w:r>
          </w:p>
        </w:tc>
      </w:tr>
      <w:tr w:rsidR="00C14EBA">
        <w:trPr>
          <w:cantSplit/>
          <w:trHeight w:val="640"/>
          <w:jc w:val="center"/>
        </w:trPr>
        <w:tc>
          <w:tcPr>
            <w:tcW w:w="1099"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1</w:t>
            </w:r>
          </w:p>
        </w:tc>
        <w:tc>
          <w:tcPr>
            <w:tcW w:w="3402" w:type="dxa"/>
            <w:vAlign w:val="center"/>
          </w:tcPr>
          <w:p w:rsidR="00C14EBA" w:rsidRDefault="00C14EBA">
            <w:pPr>
              <w:jc w:val="center"/>
              <w:rPr>
                <w:rFonts w:ascii="宋体" w:eastAsia="宋体" w:hAnsi="宋体" w:cs="宋体"/>
                <w:sz w:val="24"/>
                <w:szCs w:val="24"/>
              </w:rPr>
            </w:pPr>
          </w:p>
        </w:tc>
        <w:tc>
          <w:tcPr>
            <w:tcW w:w="3261" w:type="dxa"/>
            <w:vAlign w:val="center"/>
          </w:tcPr>
          <w:p w:rsidR="00C14EBA" w:rsidRDefault="00C14EBA">
            <w:pPr>
              <w:jc w:val="center"/>
              <w:rPr>
                <w:rFonts w:ascii="宋体" w:eastAsia="宋体" w:hAnsi="宋体" w:cs="宋体"/>
                <w:sz w:val="24"/>
                <w:szCs w:val="24"/>
              </w:rPr>
            </w:pPr>
          </w:p>
        </w:tc>
        <w:tc>
          <w:tcPr>
            <w:tcW w:w="1805" w:type="dxa"/>
            <w:vAlign w:val="center"/>
          </w:tcPr>
          <w:p w:rsidR="00C14EBA" w:rsidRDefault="00C14EBA">
            <w:pPr>
              <w:jc w:val="center"/>
              <w:rPr>
                <w:rFonts w:ascii="宋体" w:eastAsia="宋体" w:hAnsi="宋体" w:cs="宋体"/>
                <w:sz w:val="24"/>
                <w:szCs w:val="24"/>
              </w:rPr>
            </w:pPr>
          </w:p>
        </w:tc>
      </w:tr>
      <w:tr w:rsidR="00C14EBA">
        <w:trPr>
          <w:cantSplit/>
          <w:trHeight w:val="640"/>
          <w:jc w:val="center"/>
        </w:trPr>
        <w:tc>
          <w:tcPr>
            <w:tcW w:w="1099"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2</w:t>
            </w:r>
          </w:p>
        </w:tc>
        <w:tc>
          <w:tcPr>
            <w:tcW w:w="3402" w:type="dxa"/>
            <w:vAlign w:val="center"/>
          </w:tcPr>
          <w:p w:rsidR="00C14EBA" w:rsidRDefault="00C14EBA">
            <w:pPr>
              <w:jc w:val="center"/>
              <w:rPr>
                <w:rFonts w:ascii="宋体" w:eastAsia="宋体" w:hAnsi="宋体" w:cs="宋体"/>
                <w:sz w:val="24"/>
                <w:szCs w:val="24"/>
              </w:rPr>
            </w:pPr>
          </w:p>
        </w:tc>
        <w:tc>
          <w:tcPr>
            <w:tcW w:w="3261" w:type="dxa"/>
            <w:vAlign w:val="center"/>
          </w:tcPr>
          <w:p w:rsidR="00C14EBA" w:rsidRDefault="00C14EBA">
            <w:pPr>
              <w:jc w:val="center"/>
              <w:rPr>
                <w:rFonts w:ascii="宋体" w:eastAsia="宋体" w:hAnsi="宋体" w:cs="宋体"/>
                <w:sz w:val="24"/>
                <w:szCs w:val="24"/>
              </w:rPr>
            </w:pPr>
          </w:p>
        </w:tc>
        <w:tc>
          <w:tcPr>
            <w:tcW w:w="1805" w:type="dxa"/>
            <w:vAlign w:val="center"/>
          </w:tcPr>
          <w:p w:rsidR="00C14EBA" w:rsidRDefault="00C14EBA">
            <w:pPr>
              <w:jc w:val="center"/>
              <w:rPr>
                <w:rFonts w:ascii="宋体" w:eastAsia="宋体" w:hAnsi="宋体" w:cs="宋体"/>
                <w:sz w:val="24"/>
                <w:szCs w:val="24"/>
              </w:rPr>
            </w:pPr>
          </w:p>
        </w:tc>
      </w:tr>
      <w:tr w:rsidR="00C14EBA">
        <w:trPr>
          <w:cantSplit/>
          <w:trHeight w:val="640"/>
          <w:jc w:val="center"/>
        </w:trPr>
        <w:tc>
          <w:tcPr>
            <w:tcW w:w="1099"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3</w:t>
            </w:r>
          </w:p>
        </w:tc>
        <w:tc>
          <w:tcPr>
            <w:tcW w:w="3402" w:type="dxa"/>
            <w:vAlign w:val="center"/>
          </w:tcPr>
          <w:p w:rsidR="00C14EBA" w:rsidRDefault="00C14EBA">
            <w:pPr>
              <w:jc w:val="center"/>
              <w:rPr>
                <w:rFonts w:ascii="宋体" w:eastAsia="宋体" w:hAnsi="宋体" w:cs="宋体"/>
                <w:sz w:val="24"/>
                <w:szCs w:val="24"/>
              </w:rPr>
            </w:pPr>
          </w:p>
        </w:tc>
        <w:tc>
          <w:tcPr>
            <w:tcW w:w="3261" w:type="dxa"/>
            <w:vAlign w:val="center"/>
          </w:tcPr>
          <w:p w:rsidR="00C14EBA" w:rsidRDefault="00C14EBA">
            <w:pPr>
              <w:jc w:val="center"/>
              <w:rPr>
                <w:rFonts w:ascii="宋体" w:eastAsia="宋体" w:hAnsi="宋体" w:cs="宋体"/>
                <w:sz w:val="24"/>
                <w:szCs w:val="24"/>
              </w:rPr>
            </w:pPr>
          </w:p>
        </w:tc>
        <w:tc>
          <w:tcPr>
            <w:tcW w:w="1805" w:type="dxa"/>
            <w:vAlign w:val="center"/>
          </w:tcPr>
          <w:p w:rsidR="00C14EBA" w:rsidRDefault="00C14EBA">
            <w:pPr>
              <w:jc w:val="center"/>
              <w:rPr>
                <w:rFonts w:ascii="宋体" w:eastAsia="宋体" w:hAnsi="宋体" w:cs="宋体"/>
                <w:sz w:val="24"/>
                <w:szCs w:val="24"/>
              </w:rPr>
            </w:pPr>
          </w:p>
        </w:tc>
      </w:tr>
      <w:tr w:rsidR="00C14EBA">
        <w:trPr>
          <w:cantSplit/>
          <w:trHeight w:val="640"/>
          <w:jc w:val="center"/>
        </w:trPr>
        <w:tc>
          <w:tcPr>
            <w:tcW w:w="1099"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w:t>
            </w:r>
          </w:p>
        </w:tc>
        <w:tc>
          <w:tcPr>
            <w:tcW w:w="3402" w:type="dxa"/>
            <w:vAlign w:val="center"/>
          </w:tcPr>
          <w:p w:rsidR="00C14EBA" w:rsidRDefault="00C14EBA">
            <w:pPr>
              <w:jc w:val="center"/>
              <w:rPr>
                <w:rFonts w:ascii="宋体" w:eastAsia="宋体" w:hAnsi="宋体" w:cs="宋体"/>
                <w:sz w:val="24"/>
                <w:szCs w:val="24"/>
              </w:rPr>
            </w:pPr>
          </w:p>
        </w:tc>
        <w:tc>
          <w:tcPr>
            <w:tcW w:w="3261" w:type="dxa"/>
            <w:vAlign w:val="center"/>
          </w:tcPr>
          <w:p w:rsidR="00C14EBA" w:rsidRDefault="00C14EBA">
            <w:pPr>
              <w:jc w:val="center"/>
              <w:rPr>
                <w:rFonts w:ascii="宋体" w:eastAsia="宋体" w:hAnsi="宋体" w:cs="宋体"/>
                <w:sz w:val="24"/>
                <w:szCs w:val="24"/>
              </w:rPr>
            </w:pPr>
          </w:p>
        </w:tc>
        <w:tc>
          <w:tcPr>
            <w:tcW w:w="1805" w:type="dxa"/>
            <w:vAlign w:val="center"/>
          </w:tcPr>
          <w:p w:rsidR="00C14EBA" w:rsidRDefault="00C14EBA">
            <w:pPr>
              <w:jc w:val="center"/>
              <w:rPr>
                <w:rFonts w:ascii="宋体" w:eastAsia="宋体" w:hAnsi="宋体" w:cs="宋体"/>
                <w:sz w:val="24"/>
                <w:szCs w:val="24"/>
              </w:rPr>
            </w:pPr>
          </w:p>
        </w:tc>
      </w:tr>
    </w:tbl>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keepNext/>
        <w:keepLines/>
        <w:spacing w:before="360" w:after="200" w:line="360" w:lineRule="auto"/>
        <w:jc w:val="left"/>
        <w:outlineLvl w:val="1"/>
        <w:rPr>
          <w:rFonts w:ascii="宋体" w:eastAsia="宋体" w:hAnsi="宋体" w:cs="宋体"/>
          <w:b/>
          <w:iCs/>
          <w:sz w:val="36"/>
        </w:rPr>
      </w:pPr>
      <w:bookmarkStart w:id="10" w:name="_Hlt26955054"/>
      <w:bookmarkEnd w:id="10"/>
      <w:r>
        <w:rPr>
          <w:rFonts w:ascii="宋体" w:eastAsia="宋体" w:hAnsi="宋体" w:cs="宋体" w:hint="eastAsia"/>
          <w:b/>
          <w:iCs/>
          <w:sz w:val="36"/>
        </w:rPr>
        <w:lastRenderedPageBreak/>
        <w:t>十六、商务要求响应及偏离表</w:t>
      </w:r>
    </w:p>
    <w:p w:rsidR="00C14EBA" w:rsidRDefault="007F55DF">
      <w:pPr>
        <w:tabs>
          <w:tab w:val="left" w:pos="360"/>
        </w:tabs>
        <w:spacing w:line="360" w:lineRule="auto"/>
        <w:jc w:val="center"/>
        <w:rPr>
          <w:rFonts w:ascii="宋体" w:eastAsia="宋体" w:hAnsi="宋体" w:cs="宋体"/>
          <w:bCs/>
          <w:sz w:val="36"/>
          <w:szCs w:val="28"/>
        </w:rPr>
      </w:pPr>
      <w:r>
        <w:rPr>
          <w:rFonts w:ascii="宋体" w:eastAsia="宋体" w:hAnsi="宋体" w:cs="宋体" w:hint="eastAsia"/>
          <w:bCs/>
          <w:sz w:val="36"/>
          <w:szCs w:val="28"/>
        </w:rPr>
        <w:t>商务要求响应及偏离表</w:t>
      </w:r>
    </w:p>
    <w:p w:rsidR="00C14EBA" w:rsidRDefault="007F55DF">
      <w:pPr>
        <w:spacing w:line="360" w:lineRule="auto"/>
        <w:jc w:val="left"/>
        <w:rPr>
          <w:rFonts w:ascii="宋体" w:eastAsia="宋体" w:hAnsi="宋体" w:cs="宋体"/>
        </w:rPr>
      </w:pPr>
      <w:r>
        <w:rPr>
          <w:rFonts w:ascii="宋体" w:eastAsia="宋体" w:hAnsi="宋体" w:cs="宋体" w:hint="eastAsia"/>
          <w:sz w:val="24"/>
          <w:szCs w:val="24"/>
        </w:rPr>
        <w:t>项目名称：</w:t>
      </w:r>
      <w:r>
        <w:rPr>
          <w:rFonts w:ascii="宋体" w:eastAsia="宋体" w:hAnsi="宋体" w:cs="宋体" w:hint="eastAsia"/>
          <w:sz w:val="24"/>
          <w:szCs w:val="24"/>
        </w:rPr>
        <w:t xml:space="preserve">      </w:t>
      </w:r>
      <w:r>
        <w:rPr>
          <w:rFonts w:ascii="宋体" w:eastAsia="宋体" w:hAnsi="宋体" w:cs="宋体" w:hint="eastAsia"/>
          <w:sz w:val="24"/>
          <w:szCs w:val="24"/>
        </w:rPr>
        <w:t>项目编号：</w:t>
      </w:r>
      <w:r>
        <w:rPr>
          <w:rFonts w:ascii="宋体" w:eastAsia="宋体" w:hAnsi="宋体" w:cs="宋体" w:hint="eastAsia"/>
          <w:sz w:val="24"/>
          <w:szCs w:val="24"/>
        </w:rPr>
        <w:t xml:space="preserve">      </w:t>
      </w:r>
      <w:r>
        <w:rPr>
          <w:rFonts w:ascii="宋体" w:eastAsia="宋体" w:hAnsi="宋体" w:cs="宋体" w:hint="eastAsia"/>
          <w:sz w:val="24"/>
          <w:szCs w:val="24"/>
        </w:rPr>
        <w:t>分包号：</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42"/>
        <w:gridCol w:w="3261"/>
        <w:gridCol w:w="3402"/>
        <w:gridCol w:w="1842"/>
      </w:tblGrid>
      <w:tr w:rsidR="00C14EBA">
        <w:trPr>
          <w:cantSplit/>
        </w:trPr>
        <w:tc>
          <w:tcPr>
            <w:tcW w:w="1242" w:type="dxa"/>
            <w:vAlign w:val="center"/>
          </w:tcPr>
          <w:p w:rsidR="00C14EBA" w:rsidRDefault="007F55DF">
            <w:pPr>
              <w:jc w:val="center"/>
              <w:rPr>
                <w:rFonts w:ascii="宋体" w:eastAsia="宋体" w:hAnsi="宋体" w:cs="宋体"/>
                <w:sz w:val="24"/>
                <w:szCs w:val="24"/>
              </w:rPr>
            </w:pPr>
            <w:bookmarkStart w:id="11" w:name="_Hlt26671343"/>
            <w:bookmarkStart w:id="12" w:name="_Hlt24879081"/>
            <w:bookmarkStart w:id="13" w:name="_Hlt26671372"/>
            <w:bookmarkStart w:id="14" w:name="_Hlt26955064"/>
            <w:bookmarkStart w:id="15" w:name="_Hlt26580838"/>
            <w:bookmarkStart w:id="16" w:name="_Hlt26609391"/>
            <w:bookmarkStart w:id="17" w:name="_Hlt26955056"/>
            <w:bookmarkStart w:id="18" w:name="_Hlt26782999"/>
            <w:bookmarkEnd w:id="11"/>
            <w:bookmarkEnd w:id="12"/>
            <w:bookmarkEnd w:id="13"/>
            <w:bookmarkEnd w:id="14"/>
            <w:bookmarkEnd w:id="15"/>
            <w:bookmarkEnd w:id="16"/>
            <w:bookmarkEnd w:id="17"/>
            <w:bookmarkEnd w:id="18"/>
            <w:r>
              <w:rPr>
                <w:rFonts w:ascii="宋体" w:eastAsia="宋体" w:hAnsi="宋体" w:cs="宋体" w:hint="eastAsia"/>
                <w:sz w:val="24"/>
                <w:szCs w:val="24"/>
              </w:rPr>
              <w:t>序号</w:t>
            </w:r>
          </w:p>
        </w:tc>
        <w:tc>
          <w:tcPr>
            <w:tcW w:w="3261"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招标文件要求</w:t>
            </w:r>
          </w:p>
        </w:tc>
        <w:tc>
          <w:tcPr>
            <w:tcW w:w="3402"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投标响应情况</w:t>
            </w:r>
          </w:p>
        </w:tc>
        <w:tc>
          <w:tcPr>
            <w:tcW w:w="1842"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超出、符合或偏离</w:t>
            </w:r>
          </w:p>
        </w:tc>
      </w:tr>
      <w:tr w:rsidR="00C14EBA">
        <w:trPr>
          <w:cantSplit/>
          <w:trHeight w:val="640"/>
        </w:trPr>
        <w:tc>
          <w:tcPr>
            <w:tcW w:w="1242"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1</w:t>
            </w:r>
          </w:p>
        </w:tc>
        <w:tc>
          <w:tcPr>
            <w:tcW w:w="3261" w:type="dxa"/>
            <w:vAlign w:val="center"/>
          </w:tcPr>
          <w:p w:rsidR="00C14EBA" w:rsidRDefault="00C14EBA">
            <w:pPr>
              <w:jc w:val="center"/>
              <w:rPr>
                <w:rFonts w:ascii="宋体" w:eastAsia="宋体" w:hAnsi="宋体" w:cs="宋体"/>
                <w:sz w:val="24"/>
                <w:szCs w:val="24"/>
              </w:rPr>
            </w:pPr>
          </w:p>
        </w:tc>
        <w:tc>
          <w:tcPr>
            <w:tcW w:w="3402" w:type="dxa"/>
            <w:vAlign w:val="center"/>
          </w:tcPr>
          <w:p w:rsidR="00C14EBA" w:rsidRDefault="00C14EBA">
            <w:pPr>
              <w:jc w:val="center"/>
              <w:rPr>
                <w:rFonts w:ascii="宋体" w:eastAsia="宋体" w:hAnsi="宋体" w:cs="宋体"/>
                <w:sz w:val="24"/>
                <w:szCs w:val="24"/>
              </w:rPr>
            </w:pPr>
          </w:p>
        </w:tc>
        <w:tc>
          <w:tcPr>
            <w:tcW w:w="1842" w:type="dxa"/>
            <w:vAlign w:val="center"/>
          </w:tcPr>
          <w:p w:rsidR="00C14EBA" w:rsidRDefault="00C14EBA">
            <w:pPr>
              <w:jc w:val="center"/>
              <w:rPr>
                <w:rFonts w:ascii="宋体" w:eastAsia="宋体" w:hAnsi="宋体" w:cs="宋体"/>
                <w:sz w:val="24"/>
                <w:szCs w:val="24"/>
              </w:rPr>
            </w:pPr>
          </w:p>
        </w:tc>
      </w:tr>
      <w:tr w:rsidR="00C14EBA">
        <w:trPr>
          <w:cantSplit/>
          <w:trHeight w:val="640"/>
        </w:trPr>
        <w:tc>
          <w:tcPr>
            <w:tcW w:w="1242"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2</w:t>
            </w:r>
          </w:p>
        </w:tc>
        <w:tc>
          <w:tcPr>
            <w:tcW w:w="3261" w:type="dxa"/>
            <w:vAlign w:val="center"/>
          </w:tcPr>
          <w:p w:rsidR="00C14EBA" w:rsidRDefault="00C14EBA">
            <w:pPr>
              <w:jc w:val="center"/>
              <w:rPr>
                <w:rFonts w:ascii="宋体" w:eastAsia="宋体" w:hAnsi="宋体" w:cs="宋体"/>
                <w:sz w:val="24"/>
                <w:szCs w:val="24"/>
              </w:rPr>
            </w:pPr>
          </w:p>
        </w:tc>
        <w:tc>
          <w:tcPr>
            <w:tcW w:w="3402" w:type="dxa"/>
            <w:vAlign w:val="center"/>
          </w:tcPr>
          <w:p w:rsidR="00C14EBA" w:rsidRDefault="00C14EBA">
            <w:pPr>
              <w:jc w:val="center"/>
              <w:rPr>
                <w:rFonts w:ascii="宋体" w:eastAsia="宋体" w:hAnsi="宋体" w:cs="宋体"/>
                <w:sz w:val="24"/>
                <w:szCs w:val="24"/>
              </w:rPr>
            </w:pPr>
          </w:p>
        </w:tc>
        <w:tc>
          <w:tcPr>
            <w:tcW w:w="1842" w:type="dxa"/>
            <w:vAlign w:val="center"/>
          </w:tcPr>
          <w:p w:rsidR="00C14EBA" w:rsidRDefault="00C14EBA">
            <w:pPr>
              <w:jc w:val="center"/>
              <w:rPr>
                <w:rFonts w:ascii="宋体" w:eastAsia="宋体" w:hAnsi="宋体" w:cs="宋体"/>
                <w:sz w:val="24"/>
                <w:szCs w:val="24"/>
              </w:rPr>
            </w:pPr>
          </w:p>
        </w:tc>
      </w:tr>
      <w:tr w:rsidR="00C14EBA">
        <w:trPr>
          <w:cantSplit/>
          <w:trHeight w:val="640"/>
        </w:trPr>
        <w:tc>
          <w:tcPr>
            <w:tcW w:w="1242"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3</w:t>
            </w:r>
          </w:p>
        </w:tc>
        <w:tc>
          <w:tcPr>
            <w:tcW w:w="3261" w:type="dxa"/>
            <w:vAlign w:val="center"/>
          </w:tcPr>
          <w:p w:rsidR="00C14EBA" w:rsidRDefault="00C14EBA">
            <w:pPr>
              <w:jc w:val="center"/>
              <w:rPr>
                <w:rFonts w:ascii="宋体" w:eastAsia="宋体" w:hAnsi="宋体" w:cs="宋体"/>
                <w:sz w:val="24"/>
                <w:szCs w:val="24"/>
              </w:rPr>
            </w:pPr>
          </w:p>
        </w:tc>
        <w:tc>
          <w:tcPr>
            <w:tcW w:w="3402" w:type="dxa"/>
            <w:vAlign w:val="center"/>
          </w:tcPr>
          <w:p w:rsidR="00C14EBA" w:rsidRDefault="00C14EBA">
            <w:pPr>
              <w:jc w:val="center"/>
              <w:rPr>
                <w:rFonts w:ascii="宋体" w:eastAsia="宋体" w:hAnsi="宋体" w:cs="宋体"/>
                <w:sz w:val="24"/>
                <w:szCs w:val="24"/>
              </w:rPr>
            </w:pPr>
          </w:p>
        </w:tc>
        <w:tc>
          <w:tcPr>
            <w:tcW w:w="1842" w:type="dxa"/>
            <w:vAlign w:val="center"/>
          </w:tcPr>
          <w:p w:rsidR="00C14EBA" w:rsidRDefault="00C14EBA">
            <w:pPr>
              <w:jc w:val="center"/>
              <w:rPr>
                <w:rFonts w:ascii="宋体" w:eastAsia="宋体" w:hAnsi="宋体" w:cs="宋体"/>
                <w:sz w:val="24"/>
                <w:szCs w:val="24"/>
              </w:rPr>
            </w:pPr>
          </w:p>
        </w:tc>
      </w:tr>
      <w:tr w:rsidR="00C14EBA">
        <w:trPr>
          <w:cantSplit/>
          <w:trHeight w:val="640"/>
        </w:trPr>
        <w:tc>
          <w:tcPr>
            <w:tcW w:w="1242"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w:t>
            </w:r>
          </w:p>
        </w:tc>
        <w:tc>
          <w:tcPr>
            <w:tcW w:w="3261" w:type="dxa"/>
            <w:vAlign w:val="center"/>
          </w:tcPr>
          <w:p w:rsidR="00C14EBA" w:rsidRDefault="00C14EBA">
            <w:pPr>
              <w:jc w:val="center"/>
              <w:rPr>
                <w:rFonts w:ascii="宋体" w:eastAsia="宋体" w:hAnsi="宋体" w:cs="宋体"/>
                <w:sz w:val="24"/>
                <w:szCs w:val="24"/>
              </w:rPr>
            </w:pPr>
          </w:p>
        </w:tc>
        <w:tc>
          <w:tcPr>
            <w:tcW w:w="3402" w:type="dxa"/>
            <w:vAlign w:val="center"/>
          </w:tcPr>
          <w:p w:rsidR="00C14EBA" w:rsidRDefault="00C14EBA">
            <w:pPr>
              <w:jc w:val="center"/>
              <w:rPr>
                <w:rFonts w:ascii="宋体" w:eastAsia="宋体" w:hAnsi="宋体" w:cs="宋体"/>
                <w:sz w:val="24"/>
                <w:szCs w:val="24"/>
              </w:rPr>
            </w:pPr>
          </w:p>
        </w:tc>
        <w:tc>
          <w:tcPr>
            <w:tcW w:w="1842" w:type="dxa"/>
            <w:vAlign w:val="center"/>
          </w:tcPr>
          <w:p w:rsidR="00C14EBA" w:rsidRDefault="00C14EBA">
            <w:pPr>
              <w:jc w:val="center"/>
              <w:rPr>
                <w:rFonts w:ascii="宋体" w:eastAsia="宋体" w:hAnsi="宋体" w:cs="宋体"/>
                <w:sz w:val="24"/>
                <w:szCs w:val="24"/>
              </w:rPr>
            </w:pPr>
          </w:p>
        </w:tc>
      </w:tr>
    </w:tbl>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C14EBA" w:rsidRDefault="00C14EBA">
      <w:pPr>
        <w:rPr>
          <w:rFonts w:ascii="宋体" w:eastAsia="宋体" w:hAnsi="宋体" w:cs="宋体"/>
        </w:rPr>
      </w:pPr>
      <w:bookmarkStart w:id="19" w:name="_Hlt26671374"/>
      <w:bookmarkStart w:id="20" w:name="_Hlt26955066"/>
      <w:bookmarkStart w:id="21" w:name="_Hlt26609389"/>
      <w:bookmarkStart w:id="22" w:name="_格式2__法定代表人授权书"/>
      <w:bookmarkEnd w:id="19"/>
      <w:bookmarkEnd w:id="20"/>
      <w:bookmarkEnd w:id="21"/>
      <w:bookmarkEnd w:id="22"/>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lastRenderedPageBreak/>
        <w:t>十七、类似项目业绩一览表</w:t>
      </w:r>
    </w:p>
    <w:p w:rsidR="00C14EBA" w:rsidRDefault="007F55DF">
      <w:pPr>
        <w:tabs>
          <w:tab w:val="left" w:pos="360"/>
        </w:tabs>
        <w:spacing w:line="360" w:lineRule="auto"/>
        <w:jc w:val="center"/>
        <w:rPr>
          <w:rFonts w:ascii="宋体" w:eastAsia="宋体" w:hAnsi="宋体" w:cs="宋体"/>
          <w:bCs/>
          <w:sz w:val="36"/>
          <w:szCs w:val="28"/>
        </w:rPr>
      </w:pPr>
      <w:r>
        <w:rPr>
          <w:rFonts w:ascii="宋体" w:eastAsia="宋体" w:hAnsi="宋体" w:cs="宋体" w:hint="eastAsia"/>
          <w:bCs/>
          <w:sz w:val="36"/>
          <w:szCs w:val="28"/>
        </w:rPr>
        <w:t>类似项目业绩一览表</w:t>
      </w:r>
    </w:p>
    <w:p w:rsidR="00C14EBA" w:rsidRDefault="007F55DF">
      <w:pPr>
        <w:spacing w:line="360" w:lineRule="auto"/>
        <w:ind w:firstLine="240"/>
        <w:jc w:val="left"/>
        <w:rPr>
          <w:rFonts w:ascii="宋体" w:eastAsia="宋体" w:hAnsi="宋体" w:cs="宋体"/>
        </w:rPr>
      </w:pPr>
      <w:r>
        <w:rPr>
          <w:rFonts w:ascii="宋体" w:eastAsia="宋体" w:hAnsi="宋体" w:cs="宋体" w:hint="eastAsia"/>
          <w:sz w:val="24"/>
          <w:szCs w:val="24"/>
        </w:rPr>
        <w:t>项目名称：</w:t>
      </w:r>
      <w:r>
        <w:rPr>
          <w:rFonts w:ascii="宋体" w:eastAsia="宋体" w:hAnsi="宋体" w:cs="宋体" w:hint="eastAsia"/>
          <w:sz w:val="24"/>
          <w:szCs w:val="24"/>
        </w:rPr>
        <w:t xml:space="preserve">         </w:t>
      </w:r>
      <w:r>
        <w:rPr>
          <w:rFonts w:ascii="宋体" w:eastAsia="宋体" w:hAnsi="宋体" w:cs="宋体" w:hint="eastAsia"/>
          <w:sz w:val="24"/>
          <w:szCs w:val="24"/>
        </w:rPr>
        <w:t>项目编号：</w:t>
      </w:r>
      <w:r>
        <w:rPr>
          <w:rFonts w:ascii="宋体" w:eastAsia="宋体" w:hAnsi="宋体" w:cs="宋体" w:hint="eastAsia"/>
          <w:sz w:val="24"/>
          <w:szCs w:val="24"/>
        </w:rPr>
        <w:t xml:space="preserve">         </w:t>
      </w:r>
      <w:r>
        <w:rPr>
          <w:rFonts w:ascii="宋体" w:eastAsia="宋体" w:hAnsi="宋体" w:cs="宋体" w:hint="eastAsia"/>
          <w:sz w:val="24"/>
          <w:szCs w:val="24"/>
        </w:rPr>
        <w:t>分包号：</w:t>
      </w:r>
    </w:p>
    <w:tbl>
      <w:tblPr>
        <w:tblW w:w="9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08"/>
        <w:gridCol w:w="2686"/>
        <w:gridCol w:w="1850"/>
        <w:gridCol w:w="1985"/>
        <w:gridCol w:w="1309"/>
      </w:tblGrid>
      <w:tr w:rsidR="00C14EBA">
        <w:trPr>
          <w:cantSplit/>
          <w:jc w:val="center"/>
        </w:trPr>
        <w:tc>
          <w:tcPr>
            <w:tcW w:w="1808" w:type="dxa"/>
            <w:vAlign w:val="center"/>
          </w:tcPr>
          <w:p w:rsidR="00C14EBA" w:rsidRDefault="007F55DF">
            <w:pPr>
              <w:spacing w:line="360" w:lineRule="auto"/>
              <w:jc w:val="center"/>
              <w:rPr>
                <w:rFonts w:ascii="宋体" w:eastAsia="宋体" w:hAnsi="宋体" w:cs="宋体"/>
                <w:sz w:val="24"/>
                <w:szCs w:val="24"/>
              </w:rPr>
            </w:pPr>
            <w:r>
              <w:rPr>
                <w:rFonts w:ascii="宋体" w:eastAsia="宋体" w:hAnsi="宋体" w:cs="宋体" w:hint="eastAsia"/>
                <w:sz w:val="24"/>
                <w:szCs w:val="24"/>
              </w:rPr>
              <w:t>序号</w:t>
            </w:r>
          </w:p>
        </w:tc>
        <w:tc>
          <w:tcPr>
            <w:tcW w:w="2686" w:type="dxa"/>
            <w:vAlign w:val="center"/>
          </w:tcPr>
          <w:p w:rsidR="00C14EBA" w:rsidRDefault="007F55DF">
            <w:pPr>
              <w:spacing w:line="360" w:lineRule="auto"/>
              <w:jc w:val="center"/>
              <w:rPr>
                <w:rFonts w:ascii="宋体" w:eastAsia="宋体" w:hAnsi="宋体" w:cs="宋体"/>
                <w:sz w:val="24"/>
                <w:szCs w:val="24"/>
              </w:rPr>
            </w:pPr>
            <w:r>
              <w:rPr>
                <w:rFonts w:ascii="宋体" w:eastAsia="宋体" w:hAnsi="宋体" w:cs="宋体" w:hint="eastAsia"/>
                <w:sz w:val="24"/>
                <w:szCs w:val="24"/>
              </w:rPr>
              <w:t>项目名称</w:t>
            </w:r>
          </w:p>
        </w:tc>
        <w:tc>
          <w:tcPr>
            <w:tcW w:w="1850" w:type="dxa"/>
            <w:vAlign w:val="center"/>
          </w:tcPr>
          <w:p w:rsidR="00C14EBA" w:rsidRDefault="007F55DF">
            <w:pPr>
              <w:spacing w:line="360" w:lineRule="auto"/>
              <w:jc w:val="center"/>
              <w:rPr>
                <w:rFonts w:ascii="宋体" w:eastAsia="宋体" w:hAnsi="宋体" w:cs="宋体"/>
                <w:sz w:val="24"/>
                <w:szCs w:val="24"/>
              </w:rPr>
            </w:pPr>
            <w:r>
              <w:rPr>
                <w:rFonts w:ascii="宋体" w:eastAsia="宋体" w:hAnsi="宋体" w:cs="宋体" w:hint="eastAsia"/>
                <w:sz w:val="24"/>
                <w:szCs w:val="24"/>
              </w:rPr>
              <w:t>签订时间</w:t>
            </w:r>
          </w:p>
        </w:tc>
        <w:tc>
          <w:tcPr>
            <w:tcW w:w="1985" w:type="dxa"/>
            <w:vAlign w:val="center"/>
          </w:tcPr>
          <w:p w:rsidR="00C14EBA" w:rsidRDefault="007F55DF">
            <w:pPr>
              <w:spacing w:line="360" w:lineRule="auto"/>
              <w:jc w:val="center"/>
              <w:rPr>
                <w:rFonts w:ascii="宋体" w:eastAsia="宋体" w:hAnsi="宋体" w:cs="宋体"/>
                <w:sz w:val="24"/>
                <w:szCs w:val="24"/>
              </w:rPr>
            </w:pPr>
            <w:r>
              <w:rPr>
                <w:rFonts w:ascii="宋体" w:eastAsia="宋体" w:hAnsi="宋体" w:cs="宋体" w:hint="eastAsia"/>
                <w:sz w:val="24"/>
                <w:szCs w:val="24"/>
              </w:rPr>
              <w:t>采购单位</w:t>
            </w:r>
          </w:p>
        </w:tc>
        <w:tc>
          <w:tcPr>
            <w:tcW w:w="1309" w:type="dxa"/>
            <w:vAlign w:val="center"/>
          </w:tcPr>
          <w:p w:rsidR="00C14EBA" w:rsidRDefault="007F55DF">
            <w:pPr>
              <w:spacing w:line="360" w:lineRule="auto"/>
              <w:jc w:val="center"/>
              <w:rPr>
                <w:rFonts w:ascii="宋体" w:eastAsia="宋体" w:hAnsi="宋体" w:cs="宋体"/>
                <w:sz w:val="24"/>
                <w:szCs w:val="24"/>
              </w:rPr>
            </w:pPr>
            <w:r>
              <w:rPr>
                <w:rFonts w:ascii="宋体" w:eastAsia="宋体" w:hAnsi="宋体" w:cs="宋体" w:hint="eastAsia"/>
                <w:sz w:val="24"/>
                <w:szCs w:val="24"/>
              </w:rPr>
              <w:t>主要标的</w:t>
            </w:r>
          </w:p>
        </w:tc>
      </w:tr>
      <w:tr w:rsidR="00C14EBA">
        <w:trPr>
          <w:cantSplit/>
          <w:trHeight w:val="640"/>
          <w:jc w:val="center"/>
        </w:trPr>
        <w:tc>
          <w:tcPr>
            <w:tcW w:w="1808"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1</w:t>
            </w:r>
          </w:p>
        </w:tc>
        <w:tc>
          <w:tcPr>
            <w:tcW w:w="2686" w:type="dxa"/>
            <w:vAlign w:val="center"/>
          </w:tcPr>
          <w:p w:rsidR="00C14EBA" w:rsidRDefault="00C14EBA">
            <w:pPr>
              <w:jc w:val="center"/>
              <w:rPr>
                <w:rFonts w:ascii="宋体" w:eastAsia="宋体" w:hAnsi="宋体" w:cs="宋体"/>
                <w:sz w:val="24"/>
                <w:szCs w:val="24"/>
              </w:rPr>
            </w:pPr>
          </w:p>
        </w:tc>
        <w:tc>
          <w:tcPr>
            <w:tcW w:w="1850" w:type="dxa"/>
          </w:tcPr>
          <w:p w:rsidR="00C14EBA" w:rsidRDefault="00C14EBA">
            <w:pPr>
              <w:jc w:val="center"/>
              <w:rPr>
                <w:rFonts w:ascii="宋体" w:eastAsia="宋体" w:hAnsi="宋体" w:cs="宋体"/>
                <w:sz w:val="24"/>
                <w:szCs w:val="24"/>
              </w:rPr>
            </w:pPr>
          </w:p>
        </w:tc>
        <w:tc>
          <w:tcPr>
            <w:tcW w:w="1985" w:type="dxa"/>
            <w:vAlign w:val="center"/>
          </w:tcPr>
          <w:p w:rsidR="00C14EBA" w:rsidRDefault="00C14EBA">
            <w:pPr>
              <w:jc w:val="center"/>
              <w:rPr>
                <w:rFonts w:ascii="宋体" w:eastAsia="宋体" w:hAnsi="宋体" w:cs="宋体"/>
                <w:sz w:val="24"/>
                <w:szCs w:val="24"/>
              </w:rPr>
            </w:pPr>
          </w:p>
        </w:tc>
        <w:tc>
          <w:tcPr>
            <w:tcW w:w="1309" w:type="dxa"/>
            <w:vAlign w:val="center"/>
          </w:tcPr>
          <w:p w:rsidR="00C14EBA" w:rsidRDefault="00C14EBA">
            <w:pPr>
              <w:jc w:val="center"/>
              <w:rPr>
                <w:rFonts w:ascii="宋体" w:eastAsia="宋体" w:hAnsi="宋体" w:cs="宋体"/>
                <w:sz w:val="24"/>
                <w:szCs w:val="24"/>
              </w:rPr>
            </w:pPr>
          </w:p>
        </w:tc>
      </w:tr>
      <w:tr w:rsidR="00C14EBA">
        <w:trPr>
          <w:cantSplit/>
          <w:trHeight w:val="640"/>
          <w:jc w:val="center"/>
        </w:trPr>
        <w:tc>
          <w:tcPr>
            <w:tcW w:w="1808"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2</w:t>
            </w:r>
          </w:p>
        </w:tc>
        <w:tc>
          <w:tcPr>
            <w:tcW w:w="2686" w:type="dxa"/>
            <w:vAlign w:val="center"/>
          </w:tcPr>
          <w:p w:rsidR="00C14EBA" w:rsidRDefault="00C14EBA">
            <w:pPr>
              <w:jc w:val="center"/>
              <w:rPr>
                <w:rFonts w:ascii="宋体" w:eastAsia="宋体" w:hAnsi="宋体" w:cs="宋体"/>
                <w:sz w:val="24"/>
                <w:szCs w:val="24"/>
              </w:rPr>
            </w:pPr>
          </w:p>
        </w:tc>
        <w:tc>
          <w:tcPr>
            <w:tcW w:w="1850" w:type="dxa"/>
          </w:tcPr>
          <w:p w:rsidR="00C14EBA" w:rsidRDefault="00C14EBA">
            <w:pPr>
              <w:jc w:val="center"/>
              <w:rPr>
                <w:rFonts w:ascii="宋体" w:eastAsia="宋体" w:hAnsi="宋体" w:cs="宋体"/>
                <w:sz w:val="24"/>
                <w:szCs w:val="24"/>
              </w:rPr>
            </w:pPr>
          </w:p>
        </w:tc>
        <w:tc>
          <w:tcPr>
            <w:tcW w:w="1985" w:type="dxa"/>
            <w:vAlign w:val="center"/>
          </w:tcPr>
          <w:p w:rsidR="00C14EBA" w:rsidRDefault="00C14EBA">
            <w:pPr>
              <w:jc w:val="center"/>
              <w:rPr>
                <w:rFonts w:ascii="宋体" w:eastAsia="宋体" w:hAnsi="宋体" w:cs="宋体"/>
                <w:sz w:val="24"/>
                <w:szCs w:val="24"/>
              </w:rPr>
            </w:pPr>
          </w:p>
        </w:tc>
        <w:tc>
          <w:tcPr>
            <w:tcW w:w="1309" w:type="dxa"/>
            <w:vAlign w:val="center"/>
          </w:tcPr>
          <w:p w:rsidR="00C14EBA" w:rsidRDefault="00C14EBA">
            <w:pPr>
              <w:jc w:val="center"/>
              <w:rPr>
                <w:rFonts w:ascii="宋体" w:eastAsia="宋体" w:hAnsi="宋体" w:cs="宋体"/>
                <w:sz w:val="24"/>
                <w:szCs w:val="24"/>
              </w:rPr>
            </w:pPr>
          </w:p>
        </w:tc>
      </w:tr>
      <w:tr w:rsidR="00C14EBA">
        <w:trPr>
          <w:cantSplit/>
          <w:trHeight w:val="640"/>
          <w:jc w:val="center"/>
        </w:trPr>
        <w:tc>
          <w:tcPr>
            <w:tcW w:w="1808"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3</w:t>
            </w:r>
          </w:p>
        </w:tc>
        <w:tc>
          <w:tcPr>
            <w:tcW w:w="2686" w:type="dxa"/>
            <w:vAlign w:val="center"/>
          </w:tcPr>
          <w:p w:rsidR="00C14EBA" w:rsidRDefault="00C14EBA">
            <w:pPr>
              <w:jc w:val="center"/>
              <w:rPr>
                <w:rFonts w:ascii="宋体" w:eastAsia="宋体" w:hAnsi="宋体" w:cs="宋体"/>
                <w:sz w:val="24"/>
                <w:szCs w:val="24"/>
              </w:rPr>
            </w:pPr>
          </w:p>
        </w:tc>
        <w:tc>
          <w:tcPr>
            <w:tcW w:w="1850" w:type="dxa"/>
          </w:tcPr>
          <w:p w:rsidR="00C14EBA" w:rsidRDefault="00C14EBA">
            <w:pPr>
              <w:jc w:val="center"/>
              <w:rPr>
                <w:rFonts w:ascii="宋体" w:eastAsia="宋体" w:hAnsi="宋体" w:cs="宋体"/>
                <w:sz w:val="24"/>
                <w:szCs w:val="24"/>
              </w:rPr>
            </w:pPr>
          </w:p>
        </w:tc>
        <w:tc>
          <w:tcPr>
            <w:tcW w:w="1985" w:type="dxa"/>
            <w:vAlign w:val="center"/>
          </w:tcPr>
          <w:p w:rsidR="00C14EBA" w:rsidRDefault="00C14EBA">
            <w:pPr>
              <w:jc w:val="center"/>
              <w:rPr>
                <w:rFonts w:ascii="宋体" w:eastAsia="宋体" w:hAnsi="宋体" w:cs="宋体"/>
                <w:sz w:val="24"/>
                <w:szCs w:val="24"/>
              </w:rPr>
            </w:pPr>
          </w:p>
        </w:tc>
        <w:tc>
          <w:tcPr>
            <w:tcW w:w="1309" w:type="dxa"/>
            <w:vAlign w:val="center"/>
          </w:tcPr>
          <w:p w:rsidR="00C14EBA" w:rsidRDefault="00C14EBA">
            <w:pPr>
              <w:jc w:val="center"/>
              <w:rPr>
                <w:rFonts w:ascii="宋体" w:eastAsia="宋体" w:hAnsi="宋体" w:cs="宋体"/>
                <w:sz w:val="24"/>
                <w:szCs w:val="24"/>
              </w:rPr>
            </w:pPr>
          </w:p>
        </w:tc>
      </w:tr>
      <w:tr w:rsidR="00C14EBA">
        <w:trPr>
          <w:cantSplit/>
          <w:trHeight w:val="640"/>
          <w:jc w:val="center"/>
        </w:trPr>
        <w:tc>
          <w:tcPr>
            <w:tcW w:w="1808"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w:t>
            </w:r>
          </w:p>
        </w:tc>
        <w:tc>
          <w:tcPr>
            <w:tcW w:w="2686" w:type="dxa"/>
            <w:vAlign w:val="center"/>
          </w:tcPr>
          <w:p w:rsidR="00C14EBA" w:rsidRDefault="00C14EBA">
            <w:pPr>
              <w:jc w:val="center"/>
              <w:rPr>
                <w:rFonts w:ascii="宋体" w:eastAsia="宋体" w:hAnsi="宋体" w:cs="宋体"/>
                <w:sz w:val="24"/>
                <w:szCs w:val="24"/>
              </w:rPr>
            </w:pPr>
          </w:p>
        </w:tc>
        <w:tc>
          <w:tcPr>
            <w:tcW w:w="1850" w:type="dxa"/>
          </w:tcPr>
          <w:p w:rsidR="00C14EBA" w:rsidRDefault="00C14EBA">
            <w:pPr>
              <w:jc w:val="center"/>
              <w:rPr>
                <w:rFonts w:ascii="宋体" w:eastAsia="宋体" w:hAnsi="宋体" w:cs="宋体"/>
                <w:sz w:val="24"/>
                <w:szCs w:val="24"/>
              </w:rPr>
            </w:pPr>
          </w:p>
        </w:tc>
        <w:tc>
          <w:tcPr>
            <w:tcW w:w="1985" w:type="dxa"/>
            <w:vAlign w:val="center"/>
          </w:tcPr>
          <w:p w:rsidR="00C14EBA" w:rsidRDefault="00C14EBA">
            <w:pPr>
              <w:jc w:val="center"/>
              <w:rPr>
                <w:rFonts w:ascii="宋体" w:eastAsia="宋体" w:hAnsi="宋体" w:cs="宋体"/>
                <w:sz w:val="24"/>
                <w:szCs w:val="24"/>
              </w:rPr>
            </w:pPr>
          </w:p>
        </w:tc>
        <w:tc>
          <w:tcPr>
            <w:tcW w:w="1309" w:type="dxa"/>
            <w:vAlign w:val="center"/>
          </w:tcPr>
          <w:p w:rsidR="00C14EBA" w:rsidRDefault="00C14EBA">
            <w:pPr>
              <w:jc w:val="center"/>
              <w:rPr>
                <w:rFonts w:ascii="宋体" w:eastAsia="宋体" w:hAnsi="宋体" w:cs="宋体"/>
                <w:sz w:val="24"/>
                <w:szCs w:val="24"/>
              </w:rPr>
            </w:pPr>
          </w:p>
        </w:tc>
      </w:tr>
    </w:tbl>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iCs/>
          <w:sz w:val="36"/>
        </w:rPr>
      </w:pPr>
    </w:p>
    <w:p w:rsidR="00C14EBA" w:rsidRDefault="00C14EBA">
      <w:pPr>
        <w:rPr>
          <w:rFonts w:ascii="宋体" w:eastAsia="宋体" w:hAnsi="宋体" w:cs="宋体"/>
          <w:iCs/>
          <w:sz w:val="36"/>
        </w:rPr>
      </w:pPr>
    </w:p>
    <w:p w:rsidR="00C14EBA" w:rsidRDefault="00C14EBA">
      <w:pPr>
        <w:rPr>
          <w:rFonts w:ascii="宋体" w:eastAsia="宋体" w:hAnsi="宋体" w:cs="宋体"/>
          <w:iCs/>
          <w:sz w:val="36"/>
        </w:rPr>
      </w:pPr>
    </w:p>
    <w:p w:rsidR="00C14EBA" w:rsidRDefault="00C14EBA">
      <w:pPr>
        <w:rPr>
          <w:rFonts w:ascii="宋体" w:eastAsia="宋体" w:hAnsi="宋体" w:cs="宋体"/>
          <w:iCs/>
          <w:sz w:val="36"/>
        </w:rPr>
      </w:pPr>
    </w:p>
    <w:p w:rsidR="00C14EBA" w:rsidRDefault="00C14EBA">
      <w:pPr>
        <w:rPr>
          <w:rFonts w:ascii="宋体" w:eastAsia="宋体" w:hAnsi="宋体" w:cs="宋体"/>
          <w:iCs/>
          <w:sz w:val="36"/>
        </w:rPr>
      </w:pPr>
    </w:p>
    <w:p w:rsidR="00C14EBA" w:rsidRDefault="00C14EBA">
      <w:pPr>
        <w:rPr>
          <w:rFonts w:ascii="宋体" w:eastAsia="宋体" w:hAnsi="宋体" w:cs="宋体"/>
          <w:iCs/>
          <w:sz w:val="36"/>
        </w:rPr>
      </w:pPr>
    </w:p>
    <w:p w:rsidR="00C14EBA" w:rsidRDefault="00C14EBA">
      <w:pPr>
        <w:rPr>
          <w:rFonts w:ascii="宋体" w:eastAsia="宋体" w:hAnsi="宋体" w:cs="宋体"/>
          <w:iCs/>
          <w:sz w:val="36"/>
        </w:rPr>
      </w:pPr>
    </w:p>
    <w:p w:rsidR="00C14EBA" w:rsidRDefault="00C14EBA">
      <w:pPr>
        <w:rPr>
          <w:rFonts w:ascii="宋体" w:eastAsia="宋体" w:hAnsi="宋体" w:cs="宋体"/>
          <w:sz w:val="36"/>
          <w:szCs w:val="36"/>
        </w:rPr>
      </w:pPr>
    </w:p>
    <w:p w:rsidR="00C14EBA" w:rsidRDefault="00C14EBA">
      <w:pPr>
        <w:rPr>
          <w:rFonts w:ascii="宋体" w:eastAsia="宋体" w:hAnsi="宋体" w:cs="宋体"/>
          <w:sz w:val="36"/>
          <w:szCs w:val="36"/>
        </w:rPr>
      </w:pPr>
    </w:p>
    <w:p w:rsidR="00C14EBA" w:rsidRDefault="00C14EBA">
      <w:pPr>
        <w:rPr>
          <w:rFonts w:ascii="宋体" w:eastAsia="宋体" w:hAnsi="宋体" w:cs="宋体"/>
          <w:sz w:val="36"/>
          <w:szCs w:val="36"/>
        </w:rPr>
      </w:pPr>
    </w:p>
    <w:p w:rsidR="00C14EBA" w:rsidRDefault="00C14EBA">
      <w:pPr>
        <w:rPr>
          <w:rFonts w:ascii="宋体" w:eastAsia="宋体" w:hAnsi="宋体" w:cs="宋体"/>
          <w:iCs/>
          <w:sz w:val="36"/>
          <w:szCs w:val="36"/>
        </w:rPr>
      </w:pPr>
    </w:p>
    <w:p w:rsidR="00C14EBA" w:rsidRDefault="007F55DF">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lastRenderedPageBreak/>
        <w:t>十八、项目团队人员一览表（分包号：</w:t>
      </w:r>
      <w:r>
        <w:rPr>
          <w:rFonts w:ascii="宋体" w:eastAsia="宋体" w:hAnsi="宋体" w:cs="宋体" w:hint="eastAsia"/>
          <w:b/>
          <w:iCs/>
          <w:sz w:val="36"/>
        </w:rPr>
        <w:t>**</w:t>
      </w:r>
      <w:r>
        <w:rPr>
          <w:rFonts w:ascii="宋体" w:eastAsia="宋体" w:hAnsi="宋体" w:cs="宋体" w:hint="eastAsia"/>
          <w:b/>
          <w:iCs/>
          <w:sz w:val="36"/>
        </w:rPr>
        <w:t>）</w:t>
      </w:r>
    </w:p>
    <w:p w:rsidR="00C14EBA" w:rsidRDefault="007F55DF">
      <w:pPr>
        <w:tabs>
          <w:tab w:val="left" w:pos="360"/>
        </w:tabs>
        <w:spacing w:line="360" w:lineRule="auto"/>
        <w:jc w:val="center"/>
        <w:rPr>
          <w:rFonts w:ascii="宋体" w:eastAsia="宋体" w:hAnsi="宋体" w:cs="宋体"/>
          <w:bCs/>
          <w:sz w:val="36"/>
          <w:szCs w:val="28"/>
        </w:rPr>
      </w:pPr>
      <w:r>
        <w:rPr>
          <w:rFonts w:ascii="宋体" w:eastAsia="宋体" w:hAnsi="宋体" w:cs="宋体" w:hint="eastAsia"/>
          <w:bCs/>
          <w:sz w:val="36"/>
          <w:szCs w:val="28"/>
        </w:rPr>
        <w:t>项目团队人员一览表</w:t>
      </w:r>
    </w:p>
    <w:p w:rsidR="00C14EBA" w:rsidRDefault="007F55DF">
      <w:pPr>
        <w:spacing w:line="360" w:lineRule="auto"/>
        <w:ind w:firstLine="600"/>
        <w:jc w:val="left"/>
        <w:rPr>
          <w:rFonts w:ascii="宋体" w:eastAsia="宋体" w:hAnsi="宋体" w:cs="宋体"/>
        </w:rPr>
      </w:pPr>
      <w:r>
        <w:rPr>
          <w:rFonts w:ascii="宋体" w:eastAsia="宋体" w:hAnsi="宋体" w:cs="宋体" w:hint="eastAsia"/>
          <w:sz w:val="24"/>
          <w:szCs w:val="24"/>
        </w:rPr>
        <w:t>项目名称：</w:t>
      </w:r>
      <w:r>
        <w:rPr>
          <w:rFonts w:ascii="宋体" w:eastAsia="宋体" w:hAnsi="宋体" w:cs="宋体" w:hint="eastAsia"/>
          <w:sz w:val="24"/>
          <w:szCs w:val="24"/>
        </w:rPr>
        <w:t xml:space="preserve">        </w:t>
      </w:r>
      <w:r>
        <w:rPr>
          <w:rFonts w:ascii="宋体" w:eastAsia="宋体" w:hAnsi="宋体" w:cs="宋体" w:hint="eastAsia"/>
          <w:sz w:val="24"/>
          <w:szCs w:val="24"/>
        </w:rPr>
        <w:t>项目编号：</w:t>
      </w:r>
      <w:r>
        <w:rPr>
          <w:rFonts w:ascii="宋体" w:eastAsia="宋体" w:hAnsi="宋体" w:cs="宋体" w:hint="eastAsia"/>
          <w:sz w:val="24"/>
          <w:szCs w:val="24"/>
        </w:rPr>
        <w:t xml:space="preserve">        </w:t>
      </w:r>
      <w:r>
        <w:rPr>
          <w:rFonts w:ascii="宋体" w:eastAsia="宋体" w:hAnsi="宋体" w:cs="宋体" w:hint="eastAsia"/>
          <w:sz w:val="24"/>
          <w:szCs w:val="24"/>
        </w:rPr>
        <w:t>分包号：</w:t>
      </w:r>
    </w:p>
    <w:tbl>
      <w:tblPr>
        <w:tblW w:w="9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5"/>
        <w:gridCol w:w="1559"/>
        <w:gridCol w:w="1984"/>
        <w:gridCol w:w="1560"/>
        <w:gridCol w:w="1338"/>
        <w:gridCol w:w="1601"/>
      </w:tblGrid>
      <w:tr w:rsidR="00C14EBA">
        <w:trPr>
          <w:cantSplit/>
          <w:jc w:val="center"/>
        </w:trPr>
        <w:tc>
          <w:tcPr>
            <w:tcW w:w="1525"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姓名</w:t>
            </w:r>
          </w:p>
        </w:tc>
        <w:tc>
          <w:tcPr>
            <w:tcW w:w="1559"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本项目拟担任职务</w:t>
            </w:r>
          </w:p>
        </w:tc>
        <w:tc>
          <w:tcPr>
            <w:tcW w:w="1984"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技术职称、专业资质</w:t>
            </w:r>
          </w:p>
        </w:tc>
        <w:tc>
          <w:tcPr>
            <w:tcW w:w="1560"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学历</w:t>
            </w:r>
          </w:p>
        </w:tc>
        <w:tc>
          <w:tcPr>
            <w:tcW w:w="1338"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年龄</w:t>
            </w:r>
          </w:p>
        </w:tc>
        <w:tc>
          <w:tcPr>
            <w:tcW w:w="1601"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主要资历及担任过的职务</w:t>
            </w:r>
          </w:p>
        </w:tc>
      </w:tr>
      <w:tr w:rsidR="00C14EBA">
        <w:trPr>
          <w:cantSplit/>
          <w:trHeight w:val="640"/>
          <w:jc w:val="center"/>
        </w:trPr>
        <w:tc>
          <w:tcPr>
            <w:tcW w:w="1525" w:type="dxa"/>
            <w:vAlign w:val="center"/>
          </w:tcPr>
          <w:p w:rsidR="00C14EBA" w:rsidRDefault="00C14EBA">
            <w:pPr>
              <w:jc w:val="center"/>
              <w:rPr>
                <w:rFonts w:ascii="宋体" w:eastAsia="宋体" w:hAnsi="宋体" w:cs="宋体"/>
                <w:sz w:val="24"/>
                <w:szCs w:val="24"/>
              </w:rPr>
            </w:pPr>
          </w:p>
        </w:tc>
        <w:tc>
          <w:tcPr>
            <w:tcW w:w="1559" w:type="dxa"/>
            <w:vAlign w:val="center"/>
          </w:tcPr>
          <w:p w:rsidR="00C14EBA" w:rsidRDefault="00C14EBA">
            <w:pPr>
              <w:jc w:val="center"/>
              <w:rPr>
                <w:rFonts w:ascii="宋体" w:eastAsia="宋体" w:hAnsi="宋体" w:cs="宋体"/>
                <w:sz w:val="24"/>
                <w:szCs w:val="24"/>
              </w:rPr>
            </w:pPr>
          </w:p>
        </w:tc>
        <w:tc>
          <w:tcPr>
            <w:tcW w:w="1984" w:type="dxa"/>
          </w:tcPr>
          <w:p w:rsidR="00C14EBA" w:rsidRDefault="00C14EBA">
            <w:pPr>
              <w:jc w:val="center"/>
              <w:rPr>
                <w:rFonts w:ascii="宋体" w:eastAsia="宋体" w:hAnsi="宋体" w:cs="宋体"/>
                <w:sz w:val="24"/>
                <w:szCs w:val="24"/>
              </w:rPr>
            </w:pPr>
          </w:p>
        </w:tc>
        <w:tc>
          <w:tcPr>
            <w:tcW w:w="1560" w:type="dxa"/>
          </w:tcPr>
          <w:p w:rsidR="00C14EBA" w:rsidRDefault="007F55DF">
            <w:pPr>
              <w:jc w:val="center"/>
              <w:rPr>
                <w:rFonts w:ascii="宋体" w:eastAsia="宋体" w:hAnsi="宋体" w:cs="宋体"/>
                <w:sz w:val="24"/>
                <w:szCs w:val="24"/>
              </w:rPr>
            </w:pPr>
            <w:r>
              <w:rPr>
                <w:rFonts w:ascii="宋体" w:eastAsia="宋体" w:hAnsi="宋体" w:cs="宋体" w:hint="eastAsia"/>
                <w:sz w:val="24"/>
                <w:szCs w:val="24"/>
              </w:rPr>
              <w:t>根据项目需求、评分办法确定一览表格式</w:t>
            </w:r>
          </w:p>
        </w:tc>
        <w:tc>
          <w:tcPr>
            <w:tcW w:w="1338" w:type="dxa"/>
            <w:vAlign w:val="center"/>
          </w:tcPr>
          <w:p w:rsidR="00C14EBA" w:rsidRDefault="007F55DF">
            <w:pPr>
              <w:jc w:val="center"/>
              <w:rPr>
                <w:rFonts w:ascii="宋体" w:eastAsia="宋体" w:hAnsi="宋体" w:cs="宋体"/>
                <w:sz w:val="24"/>
                <w:szCs w:val="24"/>
              </w:rPr>
            </w:pPr>
            <w:r>
              <w:rPr>
                <w:rFonts w:ascii="宋体" w:eastAsia="宋体" w:hAnsi="宋体" w:cs="宋体" w:hint="eastAsia"/>
                <w:sz w:val="24"/>
                <w:szCs w:val="24"/>
              </w:rPr>
              <w:t>根据项目需求、评分办法确定一览表格式</w:t>
            </w:r>
          </w:p>
        </w:tc>
        <w:tc>
          <w:tcPr>
            <w:tcW w:w="1601" w:type="dxa"/>
            <w:vAlign w:val="center"/>
          </w:tcPr>
          <w:p w:rsidR="00C14EBA" w:rsidRDefault="00C14EBA">
            <w:pPr>
              <w:jc w:val="center"/>
              <w:rPr>
                <w:rFonts w:ascii="宋体" w:eastAsia="宋体" w:hAnsi="宋体" w:cs="宋体"/>
                <w:sz w:val="24"/>
                <w:szCs w:val="24"/>
              </w:rPr>
            </w:pPr>
          </w:p>
        </w:tc>
      </w:tr>
      <w:tr w:rsidR="00C14EBA">
        <w:trPr>
          <w:cantSplit/>
          <w:trHeight w:val="640"/>
          <w:jc w:val="center"/>
        </w:trPr>
        <w:tc>
          <w:tcPr>
            <w:tcW w:w="1525" w:type="dxa"/>
            <w:vAlign w:val="center"/>
          </w:tcPr>
          <w:p w:rsidR="00C14EBA" w:rsidRDefault="00C14EBA">
            <w:pPr>
              <w:jc w:val="center"/>
              <w:rPr>
                <w:rFonts w:ascii="宋体" w:eastAsia="宋体" w:hAnsi="宋体" w:cs="宋体"/>
                <w:sz w:val="24"/>
                <w:szCs w:val="24"/>
              </w:rPr>
            </w:pPr>
          </w:p>
        </w:tc>
        <w:tc>
          <w:tcPr>
            <w:tcW w:w="1559" w:type="dxa"/>
            <w:vAlign w:val="center"/>
          </w:tcPr>
          <w:p w:rsidR="00C14EBA" w:rsidRDefault="00C14EBA">
            <w:pPr>
              <w:jc w:val="center"/>
              <w:rPr>
                <w:rFonts w:ascii="宋体" w:eastAsia="宋体" w:hAnsi="宋体" w:cs="宋体"/>
                <w:sz w:val="24"/>
                <w:szCs w:val="24"/>
              </w:rPr>
            </w:pPr>
          </w:p>
        </w:tc>
        <w:tc>
          <w:tcPr>
            <w:tcW w:w="1984" w:type="dxa"/>
          </w:tcPr>
          <w:p w:rsidR="00C14EBA" w:rsidRDefault="00C14EBA">
            <w:pPr>
              <w:jc w:val="center"/>
              <w:rPr>
                <w:rFonts w:ascii="宋体" w:eastAsia="宋体" w:hAnsi="宋体" w:cs="宋体"/>
                <w:sz w:val="24"/>
                <w:szCs w:val="24"/>
              </w:rPr>
            </w:pPr>
          </w:p>
        </w:tc>
        <w:tc>
          <w:tcPr>
            <w:tcW w:w="1560" w:type="dxa"/>
          </w:tcPr>
          <w:p w:rsidR="00C14EBA" w:rsidRDefault="00C14EBA">
            <w:pPr>
              <w:jc w:val="center"/>
              <w:rPr>
                <w:rFonts w:ascii="宋体" w:eastAsia="宋体" w:hAnsi="宋体" w:cs="宋体"/>
                <w:sz w:val="24"/>
                <w:szCs w:val="24"/>
              </w:rPr>
            </w:pPr>
          </w:p>
        </w:tc>
        <w:tc>
          <w:tcPr>
            <w:tcW w:w="1338" w:type="dxa"/>
            <w:vAlign w:val="center"/>
          </w:tcPr>
          <w:p w:rsidR="00C14EBA" w:rsidRDefault="00C14EBA">
            <w:pPr>
              <w:jc w:val="center"/>
              <w:rPr>
                <w:rFonts w:ascii="宋体" w:eastAsia="宋体" w:hAnsi="宋体" w:cs="宋体"/>
                <w:sz w:val="24"/>
                <w:szCs w:val="24"/>
              </w:rPr>
            </w:pPr>
          </w:p>
        </w:tc>
        <w:tc>
          <w:tcPr>
            <w:tcW w:w="1601" w:type="dxa"/>
            <w:vAlign w:val="center"/>
          </w:tcPr>
          <w:p w:rsidR="00C14EBA" w:rsidRDefault="00C14EBA">
            <w:pPr>
              <w:jc w:val="center"/>
              <w:rPr>
                <w:rFonts w:ascii="宋体" w:eastAsia="宋体" w:hAnsi="宋体" w:cs="宋体"/>
                <w:sz w:val="24"/>
                <w:szCs w:val="24"/>
              </w:rPr>
            </w:pPr>
          </w:p>
        </w:tc>
      </w:tr>
      <w:tr w:rsidR="00C14EBA">
        <w:trPr>
          <w:cantSplit/>
          <w:trHeight w:val="640"/>
          <w:jc w:val="center"/>
        </w:trPr>
        <w:tc>
          <w:tcPr>
            <w:tcW w:w="1525" w:type="dxa"/>
            <w:vAlign w:val="center"/>
          </w:tcPr>
          <w:p w:rsidR="00C14EBA" w:rsidRDefault="00C14EBA">
            <w:pPr>
              <w:jc w:val="center"/>
              <w:rPr>
                <w:rFonts w:ascii="宋体" w:eastAsia="宋体" w:hAnsi="宋体" w:cs="宋体"/>
                <w:sz w:val="24"/>
                <w:szCs w:val="24"/>
              </w:rPr>
            </w:pPr>
          </w:p>
        </w:tc>
        <w:tc>
          <w:tcPr>
            <w:tcW w:w="1559" w:type="dxa"/>
            <w:vAlign w:val="center"/>
          </w:tcPr>
          <w:p w:rsidR="00C14EBA" w:rsidRDefault="00C14EBA">
            <w:pPr>
              <w:jc w:val="center"/>
              <w:rPr>
                <w:rFonts w:ascii="宋体" w:eastAsia="宋体" w:hAnsi="宋体" w:cs="宋体"/>
                <w:sz w:val="24"/>
                <w:szCs w:val="24"/>
              </w:rPr>
            </w:pPr>
          </w:p>
        </w:tc>
        <w:tc>
          <w:tcPr>
            <w:tcW w:w="1984" w:type="dxa"/>
          </w:tcPr>
          <w:p w:rsidR="00C14EBA" w:rsidRDefault="00C14EBA">
            <w:pPr>
              <w:jc w:val="center"/>
              <w:rPr>
                <w:rFonts w:ascii="宋体" w:eastAsia="宋体" w:hAnsi="宋体" w:cs="宋体"/>
                <w:sz w:val="24"/>
                <w:szCs w:val="24"/>
              </w:rPr>
            </w:pPr>
          </w:p>
        </w:tc>
        <w:tc>
          <w:tcPr>
            <w:tcW w:w="1560" w:type="dxa"/>
          </w:tcPr>
          <w:p w:rsidR="00C14EBA" w:rsidRDefault="00C14EBA">
            <w:pPr>
              <w:jc w:val="center"/>
              <w:rPr>
                <w:rFonts w:ascii="宋体" w:eastAsia="宋体" w:hAnsi="宋体" w:cs="宋体"/>
                <w:sz w:val="24"/>
                <w:szCs w:val="24"/>
              </w:rPr>
            </w:pPr>
          </w:p>
        </w:tc>
        <w:tc>
          <w:tcPr>
            <w:tcW w:w="1338" w:type="dxa"/>
            <w:vAlign w:val="center"/>
          </w:tcPr>
          <w:p w:rsidR="00C14EBA" w:rsidRDefault="00C14EBA">
            <w:pPr>
              <w:jc w:val="center"/>
              <w:rPr>
                <w:rFonts w:ascii="宋体" w:eastAsia="宋体" w:hAnsi="宋体" w:cs="宋体"/>
                <w:sz w:val="24"/>
                <w:szCs w:val="24"/>
              </w:rPr>
            </w:pPr>
          </w:p>
        </w:tc>
        <w:tc>
          <w:tcPr>
            <w:tcW w:w="1601" w:type="dxa"/>
            <w:vAlign w:val="center"/>
          </w:tcPr>
          <w:p w:rsidR="00C14EBA" w:rsidRDefault="00C14EBA">
            <w:pPr>
              <w:jc w:val="center"/>
              <w:rPr>
                <w:rFonts w:ascii="宋体" w:eastAsia="宋体" w:hAnsi="宋体" w:cs="宋体"/>
                <w:sz w:val="24"/>
                <w:szCs w:val="24"/>
              </w:rPr>
            </w:pPr>
          </w:p>
        </w:tc>
      </w:tr>
      <w:tr w:rsidR="00C14EBA">
        <w:trPr>
          <w:cantSplit/>
          <w:trHeight w:val="640"/>
          <w:jc w:val="center"/>
        </w:trPr>
        <w:tc>
          <w:tcPr>
            <w:tcW w:w="1525" w:type="dxa"/>
            <w:vAlign w:val="center"/>
          </w:tcPr>
          <w:p w:rsidR="00C14EBA" w:rsidRDefault="00C14EBA">
            <w:pPr>
              <w:jc w:val="center"/>
              <w:rPr>
                <w:rFonts w:ascii="宋体" w:eastAsia="宋体" w:hAnsi="宋体" w:cs="宋体"/>
                <w:sz w:val="24"/>
                <w:szCs w:val="24"/>
              </w:rPr>
            </w:pPr>
          </w:p>
        </w:tc>
        <w:tc>
          <w:tcPr>
            <w:tcW w:w="1559" w:type="dxa"/>
            <w:vAlign w:val="center"/>
          </w:tcPr>
          <w:p w:rsidR="00C14EBA" w:rsidRDefault="00C14EBA">
            <w:pPr>
              <w:jc w:val="center"/>
              <w:rPr>
                <w:rFonts w:ascii="宋体" w:eastAsia="宋体" w:hAnsi="宋体" w:cs="宋体"/>
                <w:sz w:val="24"/>
                <w:szCs w:val="24"/>
              </w:rPr>
            </w:pPr>
          </w:p>
        </w:tc>
        <w:tc>
          <w:tcPr>
            <w:tcW w:w="1984" w:type="dxa"/>
          </w:tcPr>
          <w:p w:rsidR="00C14EBA" w:rsidRDefault="00C14EBA">
            <w:pPr>
              <w:jc w:val="center"/>
              <w:rPr>
                <w:rFonts w:ascii="宋体" w:eastAsia="宋体" w:hAnsi="宋体" w:cs="宋体"/>
                <w:sz w:val="24"/>
                <w:szCs w:val="24"/>
              </w:rPr>
            </w:pPr>
          </w:p>
        </w:tc>
        <w:tc>
          <w:tcPr>
            <w:tcW w:w="1560" w:type="dxa"/>
          </w:tcPr>
          <w:p w:rsidR="00C14EBA" w:rsidRDefault="00C14EBA">
            <w:pPr>
              <w:jc w:val="center"/>
              <w:rPr>
                <w:rFonts w:ascii="宋体" w:eastAsia="宋体" w:hAnsi="宋体" w:cs="宋体"/>
                <w:sz w:val="24"/>
                <w:szCs w:val="24"/>
              </w:rPr>
            </w:pPr>
          </w:p>
        </w:tc>
        <w:tc>
          <w:tcPr>
            <w:tcW w:w="1338" w:type="dxa"/>
            <w:vAlign w:val="center"/>
          </w:tcPr>
          <w:p w:rsidR="00C14EBA" w:rsidRDefault="00C14EBA">
            <w:pPr>
              <w:jc w:val="center"/>
              <w:rPr>
                <w:rFonts w:ascii="宋体" w:eastAsia="宋体" w:hAnsi="宋体" w:cs="宋体"/>
                <w:sz w:val="24"/>
                <w:szCs w:val="24"/>
              </w:rPr>
            </w:pPr>
          </w:p>
        </w:tc>
        <w:tc>
          <w:tcPr>
            <w:tcW w:w="1601" w:type="dxa"/>
            <w:vAlign w:val="center"/>
          </w:tcPr>
          <w:p w:rsidR="00C14EBA" w:rsidRDefault="00C14EBA">
            <w:pPr>
              <w:jc w:val="center"/>
              <w:rPr>
                <w:rFonts w:ascii="宋体" w:eastAsia="宋体" w:hAnsi="宋体" w:cs="宋体"/>
                <w:sz w:val="24"/>
                <w:szCs w:val="24"/>
              </w:rPr>
            </w:pPr>
          </w:p>
        </w:tc>
      </w:tr>
    </w:tbl>
    <w:p w:rsidR="00C14EBA" w:rsidRDefault="00C14EBA">
      <w:pPr>
        <w:spacing w:line="500" w:lineRule="exact"/>
        <w:ind w:firstLine="480"/>
        <w:rPr>
          <w:rFonts w:ascii="宋体" w:eastAsia="宋体" w:hAnsi="宋体" w:cs="宋体"/>
          <w:sz w:val="24"/>
          <w:szCs w:val="24"/>
        </w:rPr>
      </w:pPr>
    </w:p>
    <w:p w:rsidR="00C14EBA" w:rsidRDefault="00C14EBA">
      <w:pPr>
        <w:spacing w:line="500" w:lineRule="exact"/>
        <w:ind w:firstLine="480"/>
        <w:rPr>
          <w:rFonts w:ascii="宋体" w:eastAsia="宋体" w:hAnsi="宋体" w:cs="宋体"/>
          <w:sz w:val="24"/>
          <w:szCs w:val="24"/>
        </w:rPr>
      </w:pP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14EBA" w:rsidRDefault="007F55DF">
      <w:pPr>
        <w:spacing w:line="500" w:lineRule="exact"/>
        <w:ind w:firstLine="480"/>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rPr>
          <w:rFonts w:ascii="宋体" w:eastAsia="宋体" w:hAnsi="宋体" w:cs="宋体"/>
          <w:sz w:val="24"/>
          <w:szCs w:val="24"/>
        </w:rPr>
      </w:pPr>
      <w:r>
        <w:rPr>
          <w:rFonts w:ascii="宋体" w:eastAsia="宋体" w:hAnsi="宋体" w:cs="宋体" w:hint="eastAsia"/>
          <w:sz w:val="24"/>
          <w:szCs w:val="24"/>
        </w:rPr>
        <w:t>注：表格格式不为固定格式，请各投标人根据招标文件具体内容自行编制。</w:t>
      </w:r>
    </w:p>
    <w:p w:rsidR="00C14EBA" w:rsidRDefault="00C14EBA">
      <w:pPr>
        <w:rPr>
          <w:rFonts w:ascii="宋体" w:eastAsia="宋体" w:hAnsi="宋体" w:cs="宋体"/>
          <w:sz w:val="24"/>
          <w:szCs w:val="24"/>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C14EBA">
      <w:pPr>
        <w:rPr>
          <w:rFonts w:ascii="宋体" w:eastAsia="宋体" w:hAnsi="宋体" w:cs="宋体"/>
        </w:rPr>
      </w:pPr>
    </w:p>
    <w:p w:rsidR="00C14EBA" w:rsidRDefault="007F55DF">
      <w:pPr>
        <w:keepNext/>
        <w:keepLines/>
        <w:spacing w:before="360" w:after="200" w:line="360" w:lineRule="auto"/>
        <w:jc w:val="left"/>
        <w:outlineLvl w:val="1"/>
        <w:rPr>
          <w:rFonts w:ascii="宋体" w:eastAsia="宋体" w:hAnsi="宋体" w:cs="宋体"/>
          <w:b/>
          <w:sz w:val="36"/>
        </w:rPr>
      </w:pPr>
      <w:r>
        <w:rPr>
          <w:rFonts w:ascii="宋体" w:eastAsia="宋体" w:hAnsi="宋体" w:cs="宋体" w:hint="eastAsia"/>
          <w:b/>
          <w:sz w:val="36"/>
        </w:rPr>
        <w:lastRenderedPageBreak/>
        <w:t>十九、开标一览表</w:t>
      </w:r>
    </w:p>
    <w:p w:rsidR="00C14EBA" w:rsidRDefault="007F55DF">
      <w:pPr>
        <w:spacing w:line="360" w:lineRule="auto"/>
        <w:jc w:val="left"/>
        <w:rPr>
          <w:rFonts w:ascii="宋体" w:eastAsia="宋体" w:hAnsi="宋体" w:cs="宋体"/>
          <w:sz w:val="36"/>
        </w:rPr>
      </w:pPr>
      <w:r>
        <w:rPr>
          <w:rFonts w:ascii="宋体" w:eastAsia="宋体" w:hAnsi="宋体" w:cs="宋体" w:hint="eastAsia"/>
          <w:sz w:val="24"/>
          <w:szCs w:val="24"/>
        </w:rPr>
        <w:t>项目编号：</w:t>
      </w:r>
      <w:r>
        <w:rPr>
          <w:rFonts w:ascii="宋体" w:eastAsia="宋体" w:hAnsi="宋体" w:cs="宋体" w:hint="eastAsia"/>
          <w:sz w:val="24"/>
          <w:szCs w:val="24"/>
        </w:rPr>
        <w:t xml:space="preserve">      </w:t>
      </w:r>
      <w:r>
        <w:rPr>
          <w:rFonts w:ascii="宋体" w:eastAsia="宋体" w:hAnsi="宋体" w:cs="宋体" w:hint="eastAsia"/>
          <w:sz w:val="24"/>
          <w:szCs w:val="24"/>
        </w:rPr>
        <w:t>分包号：</w:t>
      </w:r>
    </w:p>
    <w:p w:rsidR="00C14EBA" w:rsidRDefault="007F55DF">
      <w:pPr>
        <w:spacing w:line="500" w:lineRule="exact"/>
        <w:ind w:firstLine="480"/>
        <w:jc w:val="right"/>
        <w:rPr>
          <w:rFonts w:ascii="宋体" w:eastAsia="宋体" w:hAnsi="宋体" w:cs="宋体"/>
          <w:sz w:val="24"/>
          <w:szCs w:val="24"/>
        </w:rPr>
      </w:pPr>
      <w:r>
        <w:rPr>
          <w:rFonts w:ascii="宋体" w:eastAsia="宋体" w:hAnsi="宋体" w:cs="宋体" w:hint="eastAsia"/>
          <w:sz w:val="24"/>
          <w:szCs w:val="24"/>
        </w:rPr>
        <w:t>货币单位：人民币元</w:t>
      </w:r>
    </w:p>
    <w:tbl>
      <w:tblPr>
        <w:tblStyle w:val="af3"/>
        <w:tblW w:w="0" w:type="auto"/>
        <w:tblLook w:val="04A0"/>
      </w:tblPr>
      <w:tblGrid>
        <w:gridCol w:w="2840"/>
        <w:gridCol w:w="2841"/>
        <w:gridCol w:w="4066"/>
      </w:tblGrid>
      <w:tr w:rsidR="00C14EBA">
        <w:tc>
          <w:tcPr>
            <w:tcW w:w="2840" w:type="dxa"/>
          </w:tcPr>
          <w:p w:rsidR="00C14EBA" w:rsidRDefault="007F55DF">
            <w:pPr>
              <w:spacing w:line="500" w:lineRule="exact"/>
              <w:jc w:val="center"/>
              <w:rPr>
                <w:rFonts w:ascii="宋体" w:eastAsia="宋体" w:hAnsi="宋体" w:cs="宋体"/>
                <w:sz w:val="24"/>
                <w:szCs w:val="24"/>
              </w:rPr>
            </w:pPr>
            <w:r>
              <w:rPr>
                <w:rFonts w:ascii="宋体" w:eastAsia="宋体" w:hAnsi="宋体" w:cs="宋体" w:hint="eastAsia"/>
                <w:sz w:val="24"/>
                <w:szCs w:val="24"/>
              </w:rPr>
              <w:t>项目名称</w:t>
            </w:r>
          </w:p>
        </w:tc>
        <w:tc>
          <w:tcPr>
            <w:tcW w:w="2841" w:type="dxa"/>
          </w:tcPr>
          <w:p w:rsidR="00C14EBA" w:rsidRDefault="007F55DF">
            <w:pPr>
              <w:spacing w:line="500" w:lineRule="exact"/>
              <w:jc w:val="center"/>
              <w:rPr>
                <w:rFonts w:ascii="宋体" w:eastAsia="宋体" w:hAnsi="宋体" w:cs="宋体"/>
                <w:sz w:val="24"/>
                <w:szCs w:val="24"/>
              </w:rPr>
            </w:pPr>
            <w:r>
              <w:rPr>
                <w:rFonts w:ascii="宋体" w:eastAsia="宋体" w:hAnsi="宋体" w:cs="宋体" w:hint="eastAsia"/>
                <w:sz w:val="24"/>
                <w:szCs w:val="24"/>
              </w:rPr>
              <w:t>项目内容</w:t>
            </w:r>
          </w:p>
        </w:tc>
        <w:tc>
          <w:tcPr>
            <w:tcW w:w="4066" w:type="dxa"/>
          </w:tcPr>
          <w:p w:rsidR="00C14EBA" w:rsidRDefault="007F55DF">
            <w:pPr>
              <w:spacing w:line="500" w:lineRule="exact"/>
              <w:jc w:val="center"/>
              <w:rPr>
                <w:rFonts w:ascii="宋体" w:eastAsia="宋体" w:hAnsi="宋体" w:cs="宋体"/>
                <w:sz w:val="24"/>
                <w:szCs w:val="24"/>
              </w:rPr>
            </w:pPr>
            <w:r>
              <w:rPr>
                <w:rFonts w:ascii="宋体" w:eastAsia="宋体" w:hAnsi="宋体" w:cs="宋体" w:hint="eastAsia"/>
                <w:sz w:val="24"/>
                <w:szCs w:val="24"/>
              </w:rPr>
              <w:t>总价（小写）</w:t>
            </w:r>
          </w:p>
        </w:tc>
      </w:tr>
      <w:tr w:rsidR="00C14EBA">
        <w:tc>
          <w:tcPr>
            <w:tcW w:w="2840" w:type="dxa"/>
          </w:tcPr>
          <w:p w:rsidR="00C14EBA" w:rsidRDefault="00C14EBA">
            <w:pPr>
              <w:spacing w:line="500" w:lineRule="exact"/>
              <w:jc w:val="center"/>
              <w:rPr>
                <w:rFonts w:ascii="宋体" w:eastAsia="宋体" w:hAnsi="宋体" w:cs="宋体"/>
                <w:sz w:val="24"/>
                <w:szCs w:val="24"/>
              </w:rPr>
            </w:pPr>
          </w:p>
        </w:tc>
        <w:tc>
          <w:tcPr>
            <w:tcW w:w="2841" w:type="dxa"/>
          </w:tcPr>
          <w:p w:rsidR="00C14EBA" w:rsidRDefault="007F55DF">
            <w:pPr>
              <w:spacing w:line="500" w:lineRule="exact"/>
              <w:jc w:val="center"/>
              <w:rPr>
                <w:rFonts w:ascii="宋体" w:eastAsia="宋体" w:hAnsi="宋体" w:cs="宋体"/>
                <w:sz w:val="24"/>
                <w:szCs w:val="24"/>
              </w:rPr>
            </w:pPr>
            <w:r>
              <w:rPr>
                <w:rFonts w:ascii="宋体" w:eastAsia="宋体" w:hAnsi="宋体" w:cs="宋体" w:hint="eastAsia"/>
                <w:sz w:val="24"/>
                <w:szCs w:val="24"/>
              </w:rPr>
              <w:t>详见投标文件</w:t>
            </w:r>
          </w:p>
        </w:tc>
        <w:tc>
          <w:tcPr>
            <w:tcW w:w="4066" w:type="dxa"/>
          </w:tcPr>
          <w:p w:rsidR="00C14EBA" w:rsidRDefault="007F55DF">
            <w:pPr>
              <w:spacing w:line="500" w:lineRule="exact"/>
              <w:jc w:val="center"/>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hint="eastAsia"/>
                <w:sz w:val="24"/>
                <w:szCs w:val="24"/>
              </w:rPr>
              <w:t>元</w:t>
            </w:r>
          </w:p>
        </w:tc>
      </w:tr>
      <w:tr w:rsidR="00C14EBA">
        <w:tc>
          <w:tcPr>
            <w:tcW w:w="2840" w:type="dxa"/>
          </w:tcPr>
          <w:p w:rsidR="00C14EBA" w:rsidRDefault="007F55DF">
            <w:pPr>
              <w:spacing w:line="500" w:lineRule="exact"/>
              <w:jc w:val="center"/>
              <w:rPr>
                <w:rFonts w:ascii="宋体" w:eastAsia="宋体" w:hAnsi="宋体" w:cs="宋体"/>
                <w:sz w:val="24"/>
                <w:szCs w:val="24"/>
              </w:rPr>
            </w:pPr>
            <w:r>
              <w:rPr>
                <w:rFonts w:ascii="宋体" w:eastAsia="宋体" w:hAnsi="宋体" w:cs="宋体" w:hint="eastAsia"/>
                <w:sz w:val="24"/>
                <w:szCs w:val="24"/>
              </w:rPr>
              <w:t>总价（大写）</w:t>
            </w:r>
          </w:p>
        </w:tc>
        <w:tc>
          <w:tcPr>
            <w:tcW w:w="6907" w:type="dxa"/>
            <w:gridSpan w:val="2"/>
          </w:tcPr>
          <w:p w:rsidR="00C14EBA" w:rsidRDefault="00C14EBA">
            <w:pPr>
              <w:spacing w:line="500" w:lineRule="exact"/>
              <w:jc w:val="center"/>
              <w:rPr>
                <w:rFonts w:ascii="宋体" w:eastAsia="宋体" w:hAnsi="宋体" w:cs="宋体"/>
                <w:sz w:val="24"/>
                <w:szCs w:val="24"/>
              </w:rPr>
            </w:pPr>
          </w:p>
        </w:tc>
      </w:tr>
    </w:tbl>
    <w:p w:rsidR="00C14EBA" w:rsidRDefault="007F55DF">
      <w:pPr>
        <w:spacing w:line="500" w:lineRule="exact"/>
        <w:rPr>
          <w:rFonts w:ascii="宋体" w:eastAsia="宋体" w:hAnsi="宋体" w:cs="宋体"/>
          <w:sz w:val="24"/>
          <w:szCs w:val="24"/>
        </w:rPr>
      </w:pPr>
      <w:r>
        <w:rPr>
          <w:rFonts w:ascii="宋体" w:eastAsia="宋体" w:hAnsi="宋体" w:cs="宋体" w:hint="eastAsia"/>
          <w:sz w:val="24"/>
          <w:szCs w:val="24"/>
        </w:rPr>
        <w:t>投标人公章：</w:t>
      </w:r>
      <w:r>
        <w:rPr>
          <w:rFonts w:ascii="宋体" w:eastAsia="宋体" w:hAnsi="宋体" w:cs="宋体" w:hint="eastAsia"/>
          <w:sz w:val="24"/>
          <w:szCs w:val="24"/>
        </w:rPr>
        <w:t xml:space="preserve">             </w:t>
      </w:r>
      <w:r>
        <w:rPr>
          <w:rFonts w:ascii="宋体" w:eastAsia="宋体" w:hAnsi="宋体" w:cs="宋体" w:hint="eastAsia"/>
          <w:sz w:val="24"/>
          <w:szCs w:val="24"/>
        </w:rPr>
        <w:t>（电子签章）</w:t>
      </w:r>
    </w:p>
    <w:p w:rsidR="00C14EBA" w:rsidRDefault="007F55DF">
      <w:pPr>
        <w:keepNext/>
        <w:keepLines/>
        <w:spacing w:before="360" w:after="200" w:line="360" w:lineRule="auto"/>
        <w:jc w:val="left"/>
        <w:outlineLvl w:val="1"/>
        <w:rPr>
          <w:rFonts w:ascii="宋体" w:hAnsi="宋体" w:cs="宋体"/>
          <w:b/>
          <w:sz w:val="36"/>
        </w:rPr>
      </w:pPr>
      <w:r>
        <w:rPr>
          <w:rFonts w:ascii="宋体" w:hAnsi="宋体" w:cs="宋体" w:hint="eastAsia"/>
          <w:b/>
          <w:sz w:val="36"/>
        </w:rPr>
        <w:t>二十、关于符合本国产品标准的声明函</w:t>
      </w:r>
    </w:p>
    <w:p w:rsidR="00C14EBA" w:rsidRDefault="00C14EBA">
      <w:pPr>
        <w:rPr>
          <w:rFonts w:ascii="宋体" w:hAnsi="宋体" w:cs="Times New Roman"/>
          <w:color w:val="000000"/>
          <w:sz w:val="24"/>
          <w:szCs w:val="24"/>
        </w:rPr>
      </w:pPr>
    </w:p>
    <w:p w:rsidR="00C14EBA" w:rsidRDefault="00C14EBA">
      <w:pPr>
        <w:pStyle w:val="af1"/>
        <w:spacing w:line="0" w:lineRule="atLeast"/>
        <w:ind w:firstLine="420"/>
        <w:rPr>
          <w:rFonts w:ascii="方正魏碑_GBK" w:eastAsia="方正魏碑_GBK" w:hAnsi="方正魏碑_GBK" w:cs="方正魏碑_GBK"/>
        </w:rPr>
      </w:pPr>
    </w:p>
    <w:p w:rsidR="00C14EBA" w:rsidRDefault="007F55DF">
      <w:pPr>
        <w:pStyle w:val="af1"/>
        <w:spacing w:line="0" w:lineRule="atLeast"/>
        <w:ind w:firstLine="420"/>
        <w:rPr>
          <w:rFonts w:ascii="Calibri" w:eastAsia="宋体" w:hAnsi="Calibri"/>
        </w:rPr>
      </w:pPr>
      <w:r>
        <w:rPr>
          <w:rFonts w:hint="eastAsia"/>
        </w:rPr>
        <w:t>本公司（单位）郑重声明，根据《国务院办公厅关于在政府采购中实施本国产品标准及相关政策的通知》（国办发〔</w:t>
      </w:r>
      <w:r>
        <w:t>2025</w:t>
      </w:r>
      <w:r>
        <w:rPr>
          <w:rFonts w:hint="eastAsia"/>
        </w:rPr>
        <w:t>〕</w:t>
      </w:r>
      <w:r>
        <w:t>34</w:t>
      </w:r>
      <w:r>
        <w:rPr>
          <w:rFonts w:hint="eastAsia"/>
        </w:rPr>
        <w:t>号）的规定，本公司（单位）提供的以下产品属于本国产品。具体情况如下：</w:t>
      </w:r>
    </w:p>
    <w:p w:rsidR="00C14EBA" w:rsidRDefault="00C14EBA">
      <w:pPr>
        <w:pStyle w:val="af1"/>
        <w:spacing w:beforeAutospacing="0" w:after="30" w:afterAutospacing="0" w:line="0" w:lineRule="atLeast"/>
        <w:ind w:firstLine="420"/>
      </w:pPr>
      <w:r>
        <w:pict>
          <v:shapetype id="_x0000_t32" coordsize="21600,21600" o:spt="32" o:oned="t" path="m,l21600,21600e" filled="f">
            <v:path arrowok="t" fillok="f" o:connecttype="none"/>
            <o:lock v:ext="edit" shapetype="t"/>
          </v:shapetype>
          <v:shape id="直接箭头连接符 10" o:spid="_x0000_s5122" type="#_x0000_t32" style="position:absolute;left:0;text-align:left;margin-left:224.4pt;margin-top:24.1pt;width:64.3pt;height:8.15pt;flip:y;z-index:251659264" o:gfxdata="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WAAAAZHJz&#10;L1BLAQIUABQAAAAIAIdO4kB0FcqI1wAAAAkBAAAPAAAAAAAAAAEAIAAAADgAAABkcnMvZG93bnJl&#10;di54bWxQSwECFAAUAAAACACHTuJAR2+rhiECAAArBAAADgAAAAAAAAABACAAAAA8AQAAZHJzL2Uy&#10;b0RvYy54bWxQSwUGAAAAAAYABgBZAQAAzwUAAAAA&#10;"/>
        </w:pict>
      </w:r>
      <w:r>
        <w:pict>
          <v:shape id="_x0000_s5139" type="#_x0000_t32" style="position:absolute;left:0;text-align:left;margin-left:13.2pt;margin-top:38.9pt;width:45.45pt;height:7.25pt;flip:y;z-index:251660288" o:gfxdata="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FgAAAGRycy9Q&#10;SwECFAAUAAAACACHTuJAku2tPNYAAAAIAQAADwAAAAAAAAABACAAAAA4AAAAZHJzL2Rvd25yZXYu&#10;eG1sUEsBAhQAFAAAAAgAh07iQLrbCYYgAgAAKwQAAA4AAAAAAAAAAQAgAAAAOwEAAGRycy9lMm9E&#10;b2MueG1sUEsFBgAAAAAGAAYAWQEAAM0FAAAAAA==&#10;"/>
        </w:pict>
      </w:r>
      <w:r>
        <w:pict>
          <v:shape id="直接箭头连接符 15" o:spid="_x0000_s5123" type="#_x0000_t32" style="position:absolute;left:0;text-align:left;margin-left:172.15pt;margin-top:42.1pt;width:69pt;height:9.45pt;flip:y;z-index:251661312" o:gfxdata="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FgAAAGRy&#10;cy9QSwECFAAUAAAACACHTuJACNQTM9cAAAAKAQAADwAAAAAAAAABACAAAAA4AAAAZHJzL2Rvd25y&#10;ZXYueG1sUEsBAhQAFAAAAAgAh07iQLN7a00iAgAAKwQAAA4AAAAAAAAAAQAgAAAAPAEAAGRycy9l&#10;Mm9Eb2MueG1sUEsFBgAAAAAGAAYAWQEAANAFAAAAAA==&#10;"/>
        </w:pict>
      </w:r>
      <w:r>
        <w:pict>
          <v:shape id="_x0000_s5128" type="#_x0000_t32" style="position:absolute;left:0;text-align:left;margin-left:269pt;margin-top:39.6pt;width:64.3pt;height:11.6pt;flip:y;z-index:251662336" o:gfxdata="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WAAAA&#10;ZHJzL1BLAQIUABQAAAAIAIdO4kBFj83F1wAAAAoBAAAPAAAAAAAAAAEAIAAAADgAAABkcnMvZG93&#10;bnJldi54bWxQSwECFAAUAAAACACHTuJAparU4yQCAAAqBAAADgAAAAAAAAABACAAAAA8AQAAZHJz&#10;L2Uyb0RvYy54bWxQSwUGAAAAAAYABgBZAQAA0gUAAAAA&#10;"/>
        </w:pict>
      </w:r>
      <w:r>
        <w:pict>
          <v:shape id="直接箭头连接符 12" o:spid="_x0000_s5129" type="#_x0000_t32" style="position:absolute;left:0;text-align:left;margin-left:318.95pt;margin-top:24.55pt;width:47.05pt;height:8.8pt;flip:y;z-index:251663360" o:gfxdata="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BYA&#10;AABkcnMvUEsBAhQAFAAAAAgAh07iQNShHQfYAAAACQEAAA8AAAAAAAAAAQAgAAAAOAAAAGRycy9k&#10;b3ducmV2LnhtbFBLAQIUABQAAAAIAIdO4kAZTCBDJQIAACsEAAAOAAAAAAAAAAEAIAAAAD0BAABk&#10;cnMvZTJvRG9jLnhtbFBLBQYAAAAABgAGAFkBAADUBQAAAAA=&#10;"/>
        </w:pict>
      </w:r>
      <w:r>
        <w:pict>
          <v:shape id="_x0000_s5138" type="#_x0000_t32" style="position:absolute;left:0;text-align:left;margin-left:280.7pt;margin-top:5.7pt;width:45.45pt;height:7.25pt;flip:y;z-index:251664384" o:gfxdata="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FgAAAGRycy9Q&#10;SwECFAAUAAAACACHTuJAFM4gANcAAAAJAQAADwAAAAAAAAABACAAAAA4AAAAZHJzL2Rvd25yZXYu&#10;eG1sUEsBAhQAFAAAAAgAh07iQOz1C1EfAgAAKwQAAA4AAAAAAAAAAQAgAAAAPAEAAGRycy9lMm9E&#10;b2MueG1sUEsFBgAAAAAGAAYAWQEAAM0FAAAAAA==&#10;"/>
        </w:pict>
      </w:r>
      <w:r>
        <w:pict>
          <v:shape id="_x0000_s5137" type="#_x0000_t32" style="position:absolute;left:0;text-align:left;margin-left:171.35pt;margin-top:3.85pt;width:48.55pt;height:7.8pt;flip:y;z-index:251665408" o:gfxdata="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WAAAAZHJz&#10;L1BLAQIUABQAAAAIAIdO4kDIshXC1gAAAAgBAAAPAAAAAAAAAAEAIAAAADgAAABkcnMvZG93bnJl&#10;di54bWxQSwECFAAUAAAACACHTuJATbkDhiICAAApBAAADgAAAAAAAAABACAAAAA7AQAAZHJzL2Uy&#10;b0RvYy54bWxQSwUGAAAAAAYABgBZAQAAzwUAAAAA&#10;"/>
        </w:pict>
      </w:r>
      <w:r>
        <w:pict>
          <v:shape id="_x0000_s5136" type="#_x0000_t32" style="position:absolute;left:0;text-align:left;margin-left:50.7pt;margin-top:5.75pt;width:45.45pt;height:7.25pt;flip:y;z-index:251666432" o:gfxdata="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WAAAAZHJzL1BL&#10;AQIUABQAAAAIAIdO4kAjsHsN1gAAAAkBAAAPAAAAAAAAAAEAIAAAADgAAABkcnMvZG93bnJldi54&#10;bWxQSwECFAAUAAAACACHTuJAzBrZUB8CAAApBAAADgAAAAAAAAABACAAAAA7AQAAZHJzL2Uyb0Rv&#10;Yy54bWxQSwUGAAAAAAYABgBZAQAAzAUAAAAA&#10;"/>
        </w:pict>
      </w:r>
      <w:r>
        <w:pict>
          <v:shape id="_x0000_s5127" type="#_x0000_t32" style="position:absolute;left:0;text-align:left;margin-left:361.85pt;margin-top:6.85pt;width:45.45pt;height:7.25pt;flip:y;z-index:251667456" o:gfxdata="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FgAAAGRycy9Q&#10;SwECFAAUAAAACACHTuJABihcWtYAAAAJAQAADwAAAAAAAAABACAAAAA4AAAAZHJzL2Rvd25yZXYu&#10;eG1sUEsBAhQAFAAAAAgAh07iQPN0BVggAgAAKQQAAA4AAAAAAAAAAQAgAAAAOwEAAGRycy9lMm9E&#10;b2MueG1sUEsFBgAAAAAGAAYAWQEAAM0FAAAAAA==&#10;"/>
        </w:pict>
      </w:r>
      <w:r w:rsidR="007F55DF">
        <w:rPr>
          <w:shd w:val="clear" w:color="auto" w:fill="FFFFFF"/>
        </w:rPr>
        <w:t>1.</w:t>
      </w:r>
      <w:r w:rsidR="007F55DF">
        <w:rPr>
          <w:rStyle w:val="af6"/>
          <w:rFonts w:hint="eastAsia"/>
          <w:u w:val="single"/>
          <w:shd w:val="clear" w:color="auto" w:fill="FFFFFF"/>
        </w:rPr>
        <w:t>（产品名称</w:t>
      </w:r>
      <w:r w:rsidR="007F55DF">
        <w:rPr>
          <w:rStyle w:val="af6"/>
          <w:u w:val="single"/>
          <w:shd w:val="clear" w:color="auto" w:fill="FFFFFF"/>
        </w:rPr>
        <w:t>1</w:t>
      </w:r>
      <w:r w:rsidR="007F55DF">
        <w:rPr>
          <w:rStyle w:val="af6"/>
          <w:rFonts w:hint="eastAsia"/>
          <w:u w:val="single"/>
          <w:shd w:val="clear" w:color="auto" w:fill="FFFFFF"/>
        </w:rPr>
        <w:t>）</w:t>
      </w:r>
      <w:r w:rsidR="007F55DF">
        <w:rPr>
          <w:rStyle w:val="af6"/>
          <w:shd w:val="clear" w:color="auto" w:fill="FFFFFF"/>
          <w:vertAlign w:val="superscript"/>
        </w:rPr>
        <w:t>1</w:t>
      </w:r>
      <w:r w:rsidR="007F55DF">
        <w:rPr>
          <w:rFonts w:hint="eastAsia"/>
          <w:shd w:val="clear" w:color="auto" w:fill="FFFFFF"/>
        </w:rPr>
        <w:t>，生产厂为</w:t>
      </w:r>
      <w:r w:rsidR="007F55DF">
        <w:rPr>
          <w:rStyle w:val="af6"/>
          <w:rFonts w:hint="eastAsia"/>
          <w:u w:val="single"/>
          <w:shd w:val="clear" w:color="auto" w:fill="FFFFFF"/>
        </w:rPr>
        <w:t>（厂名）</w:t>
      </w:r>
      <w:r w:rsidR="007F55DF">
        <w:rPr>
          <w:rStyle w:val="af6"/>
          <w:shd w:val="clear" w:color="auto" w:fill="FFFFFF"/>
          <w:vertAlign w:val="superscript"/>
        </w:rPr>
        <w:t>2</w:t>
      </w:r>
      <w:r w:rsidR="007F55DF">
        <w:rPr>
          <w:rFonts w:hint="eastAsia"/>
          <w:shd w:val="clear" w:color="auto" w:fill="FFFFFF"/>
        </w:rPr>
        <w:t>，厂址为</w:t>
      </w:r>
      <w:r w:rsidR="007F55DF">
        <w:rPr>
          <w:rStyle w:val="af6"/>
          <w:rFonts w:hint="eastAsia"/>
          <w:u w:val="single"/>
          <w:shd w:val="clear" w:color="auto" w:fill="FFFFFF"/>
        </w:rPr>
        <w:t>（生产厂址）</w:t>
      </w:r>
      <w:r w:rsidR="007F55DF">
        <w:rPr>
          <w:rFonts w:hint="eastAsia"/>
          <w:shd w:val="clear" w:color="auto" w:fill="FFFFFF"/>
        </w:rPr>
        <w:t>。</w:t>
      </w:r>
      <w:r w:rsidR="007F55DF">
        <w:rPr>
          <w:u w:val="single"/>
          <w:shd w:val="clear" w:color="auto" w:fill="FFFFFF"/>
        </w:rPr>
        <w:t xml:space="preserve"> </w:t>
      </w:r>
      <w:r w:rsidR="007F55DF">
        <w:rPr>
          <w:rStyle w:val="af6"/>
          <w:rFonts w:hint="eastAsia"/>
          <w:u w:val="single"/>
          <w:shd w:val="clear" w:color="auto" w:fill="FFFFFF"/>
        </w:rPr>
        <w:t>（产品名称</w:t>
      </w:r>
      <w:r w:rsidR="007F55DF">
        <w:rPr>
          <w:rStyle w:val="af6"/>
          <w:u w:val="single"/>
          <w:shd w:val="clear" w:color="auto" w:fill="FFFFFF"/>
        </w:rPr>
        <w:t>1</w:t>
      </w:r>
      <w:r w:rsidR="007F55DF">
        <w:rPr>
          <w:rStyle w:val="af6"/>
          <w:rFonts w:hint="eastAsia"/>
          <w:u w:val="single"/>
          <w:shd w:val="clear" w:color="auto" w:fill="FFFFFF"/>
        </w:rPr>
        <w:t>）</w:t>
      </w:r>
      <w:r w:rsidR="007F55DF">
        <w:rPr>
          <w:rStyle w:val="af6"/>
          <w:u w:val="single"/>
          <w:shd w:val="clear" w:color="auto" w:fill="FFFFFF"/>
        </w:rPr>
        <w:t xml:space="preserve"> </w:t>
      </w:r>
      <w:r w:rsidR="007F55DF">
        <w:rPr>
          <w:rFonts w:hint="eastAsia"/>
          <w:shd w:val="clear" w:color="auto" w:fill="FFFFFF"/>
        </w:rPr>
        <w:t>的中国境内生产的组件成本占比≥</w:t>
      </w:r>
      <w:r w:rsidR="007F55DF">
        <w:rPr>
          <w:rStyle w:val="af6"/>
          <w:rFonts w:hint="eastAsia"/>
          <w:u w:val="single"/>
          <w:shd w:val="clear" w:color="auto" w:fill="FFFFFF"/>
        </w:rPr>
        <w:t>（规定比例）</w:t>
      </w:r>
      <w:r w:rsidR="007F55DF">
        <w:rPr>
          <w:rStyle w:val="af6"/>
          <w:shd w:val="clear" w:color="auto" w:fill="FFFFFF"/>
          <w:vertAlign w:val="superscript"/>
        </w:rPr>
        <w:t>3</w:t>
      </w:r>
      <w:r w:rsidR="007F55DF">
        <w:rPr>
          <w:rFonts w:hint="eastAsia"/>
          <w:shd w:val="clear" w:color="auto" w:fill="FFFFFF"/>
        </w:rPr>
        <w:t>。</w:t>
      </w:r>
      <w:r w:rsidR="007F55DF">
        <w:rPr>
          <w:rStyle w:val="af6"/>
          <w:rFonts w:hint="eastAsia"/>
          <w:u w:val="single"/>
          <w:shd w:val="clear" w:color="auto" w:fill="FFFFFF"/>
        </w:rPr>
        <w:t>（产品名称</w:t>
      </w:r>
      <w:r w:rsidR="007F55DF">
        <w:rPr>
          <w:rStyle w:val="af6"/>
          <w:u w:val="single"/>
          <w:shd w:val="clear" w:color="auto" w:fill="FFFFFF"/>
        </w:rPr>
        <w:t>1</w:t>
      </w:r>
      <w:r w:rsidR="007F55DF">
        <w:rPr>
          <w:rStyle w:val="af6"/>
          <w:rFonts w:hint="eastAsia"/>
          <w:u w:val="single"/>
          <w:shd w:val="clear" w:color="auto" w:fill="FFFFFF"/>
        </w:rPr>
        <w:t>）</w:t>
      </w:r>
      <w:r w:rsidR="007F55DF">
        <w:rPr>
          <w:rFonts w:hint="eastAsia"/>
          <w:shd w:val="clear" w:color="auto" w:fill="FFFFFF"/>
        </w:rPr>
        <w:t>的</w:t>
      </w:r>
      <w:r w:rsidR="007F55DF">
        <w:rPr>
          <w:rStyle w:val="af6"/>
          <w:rFonts w:hint="eastAsia"/>
          <w:u w:val="single"/>
          <w:shd w:val="clear" w:color="auto" w:fill="FFFFFF"/>
        </w:rPr>
        <w:t>（关键组件）</w:t>
      </w:r>
      <w:r w:rsidR="007F55DF">
        <w:rPr>
          <w:rStyle w:val="af6"/>
          <w:shd w:val="clear" w:color="auto" w:fill="FFFFFF"/>
          <w:vertAlign w:val="superscript"/>
        </w:rPr>
        <w:t>4</w:t>
      </w:r>
      <w:r w:rsidR="007F55DF">
        <w:rPr>
          <w:rFonts w:hint="eastAsia"/>
          <w:shd w:val="clear" w:color="auto" w:fill="FFFFFF"/>
        </w:rPr>
        <w:t>在中国境内生产。</w:t>
      </w:r>
      <w:r w:rsidR="007F55DF">
        <w:rPr>
          <w:rStyle w:val="af6"/>
          <w:rFonts w:hint="eastAsia"/>
          <w:u w:val="single"/>
          <w:shd w:val="clear" w:color="auto" w:fill="FFFFFF"/>
        </w:rPr>
        <w:t>（产品名称</w:t>
      </w:r>
      <w:r w:rsidR="007F55DF">
        <w:rPr>
          <w:rStyle w:val="af6"/>
          <w:u w:val="single"/>
          <w:shd w:val="clear" w:color="auto" w:fill="FFFFFF"/>
        </w:rPr>
        <w:t>1</w:t>
      </w:r>
      <w:r w:rsidR="007F55DF">
        <w:rPr>
          <w:rStyle w:val="af6"/>
          <w:rFonts w:hint="eastAsia"/>
          <w:u w:val="single"/>
          <w:shd w:val="clear" w:color="auto" w:fill="FFFFFF"/>
        </w:rPr>
        <w:t>）</w:t>
      </w:r>
      <w:r w:rsidR="007F55DF">
        <w:rPr>
          <w:rFonts w:hint="eastAsia"/>
          <w:shd w:val="clear" w:color="auto" w:fill="FFFFFF"/>
        </w:rPr>
        <w:t>的</w:t>
      </w:r>
      <w:r w:rsidR="007F55DF">
        <w:rPr>
          <w:rStyle w:val="af6"/>
          <w:rFonts w:hint="eastAsia"/>
          <w:u w:val="single"/>
          <w:shd w:val="clear" w:color="auto" w:fill="FFFFFF"/>
        </w:rPr>
        <w:t>（关键工序）</w:t>
      </w:r>
      <w:r w:rsidR="007F55DF">
        <w:rPr>
          <w:rStyle w:val="af6"/>
          <w:shd w:val="clear" w:color="auto" w:fill="FFFFFF"/>
          <w:vertAlign w:val="superscript"/>
        </w:rPr>
        <w:t>5</w:t>
      </w:r>
      <w:r w:rsidR="007F55DF">
        <w:rPr>
          <w:rFonts w:hint="eastAsia"/>
          <w:shd w:val="clear" w:color="auto" w:fill="FFFFFF"/>
        </w:rPr>
        <w:t>在中国境内完成。</w:t>
      </w:r>
    </w:p>
    <w:p w:rsidR="00C14EBA" w:rsidRDefault="00C14EBA">
      <w:pPr>
        <w:pStyle w:val="af1"/>
        <w:spacing w:beforeAutospacing="0" w:after="30" w:afterAutospacing="0" w:line="0" w:lineRule="atLeast"/>
        <w:ind w:firstLine="420"/>
      </w:pPr>
      <w:r>
        <w:pict>
          <v:shape id="直接箭头连接符 5" o:spid="_x0000_s5126" type="#_x0000_t32" style="position:absolute;left:0;text-align:left;margin-left:146.95pt;margin-top:38.85pt;width:64.7pt;height:8.1pt;flip:y;z-index:251668480" o:gfxdata="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WAAAA&#10;ZHJzL1BLAQIUABQAAAAIAIdO4kCuh1en1wAAAAkBAAAPAAAAAAAAAAEAIAAAADgAAABkcnMvZG93&#10;bnJldi54bWxQSwECFAAUAAAACACHTuJACGpe0CQCAAArBAAADgAAAAAAAAABACAAAAA8AQAAZHJz&#10;L2Uyb0RvYy54bWxQSwUGAAAAAAYABgBZAQAA0gUAAAAA&#10;"/>
        </w:pict>
      </w:r>
      <w:r>
        <w:pict>
          <v:shape id="直接箭头连接符 7" o:spid="_x0000_s5124" type="#_x0000_t32" style="position:absolute;left:0;text-align:left;margin-left:211.15pt;margin-top:17.8pt;width:66.45pt;height:9.9pt;flip:y;z-index:251669504" o:gfxdata="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WAAAA&#10;ZHJzL1BLAQIUABQAAAAIAIdO4kD7pVaL1wAAAAkBAAAPAAAAAAAAAAEAIAAAADgAAABkcnMvZG93&#10;bnJldi54bWxQSwECFAAUAAAACACHTuJAcsO0aiQCAAArBAAADgAAAAAAAAABACAAAAA8AQAAZHJz&#10;L2Uyb0RvYy54bWxQSwUGAAAAAAYABgBZAQAA0gUAAAAA&#10;"/>
        </w:pict>
      </w:r>
      <w:r>
        <w:pict>
          <v:shape id="直接箭头连接符 16" o:spid="_x0000_s5132" type="#_x0000_t32" style="position:absolute;left:0;text-align:left;margin-left:377.55pt;margin-top:21.55pt;width:46.55pt;height:7.7pt;flip:y;z-index:251670528" o:gfxdata="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K2Rh/YAAAACQEAAA8AAAAAAAAAAQAgAAAAOAAAAGRycy9kb3du&#10;cmV2LnhtbFBLAQIUABQAAAAIAIdO4kAnKlfXIgIAACsEAAAOAAAAAAAAAAEAIAAAAD0BAABkcnMv&#10;ZTJvRG9jLnhtbFBLBQYAAAAABgAGAFkBAADRBQAAAAA=&#10;"/>
        </w:pict>
      </w:r>
      <w:r>
        <w:pict>
          <v:shape id="直接箭头连接符 13" o:spid="_x0000_s5125" type="#_x0000_t32" style="position:absolute;left:0;text-align:left;margin-left:295.35pt;margin-top:19.95pt;width:66.9pt;height:9.45pt;flip:y;z-index:251671552" o:gfxdata="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WAAAA&#10;ZHJzL1BLAQIUABQAAAAIAIdO4kAabpyP2AAAAAkBAAAPAAAAAAAAAAEAIAAAADgAAABkcnMvZG93&#10;bnJldi54bWxQSwECFAAUAAAACACHTuJAclpwFSMCAAAsBAAADgAAAAAAAAABACAAAAA9AQAAZHJz&#10;L2Uyb0RvYy54bWxQSwUGAAAAAAYABgBZAQAA0gUAAAAA&#10;"/>
        </w:pict>
      </w:r>
      <w:r>
        <w:pict>
          <v:shape id="_x0000_s5135" type="#_x0000_t32" style="position:absolute;left:0;text-align:left;margin-left:228.35pt;margin-top:38.35pt;width:64.7pt;height:8.1pt;flip:y;z-index:251672576" o:gfxdata="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WAAAA&#10;ZHJzL1BLAQIUABQAAAAIAIdO4kBUUgo62AAAAAkBAAAPAAAAAAAAAAEAIAAAADgAAABkcnMvZG93&#10;bnJldi54bWxQSwECFAAUAAAACACHTuJAZyJ1fiMCAAAqBAAADgAAAAAAAAABACAAAAA9AQAAZHJz&#10;L2Uyb0RvYy54bWxQSwUGAAAAAAYABgBZAQAA0gUAAAAA&#10;"/>
        </w:pict>
      </w:r>
      <w:r>
        <w:pict>
          <v:shape id="直接箭头连接符 8" o:spid="_x0000_s5134" type="#_x0000_t32" style="position:absolute;left:0;text-align:left;margin-left:166pt;margin-top:5.05pt;width:56.55pt;height:7.7pt;flip:y;z-index:251673600" o:gfxdata="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WAAAAZHJz&#10;L1BLAQIUABQAAAAIAIdO4kAXznxv1wAAAAkBAAAPAAAAAAAAAAEAIAAAADgAAABkcnMvZG93bnJl&#10;di54bWxQSwECFAAUAAAACACHTuJAPwwmGSECAAAqBAAADgAAAAAAAAABACAAAAA8AQAAZHJzL2Uy&#10;b0RvYy54bWxQSwUGAAAAAAYABgBZAQAAzwUAAAAA&#10;"/>
        </w:pict>
      </w:r>
      <w:r>
        <w:pict>
          <v:shape id="直接箭头连接符 18" o:spid="_x0000_s5133" type="#_x0000_t32" style="position:absolute;left:0;text-align:left;margin-left:277.75pt;margin-top:3.35pt;width:56.55pt;height:7.7pt;flip:y;z-index:251674624" o:gfxdata="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WAAAAZHJz&#10;L1BLAQIUABQAAAAIAIdO4kBqoF1A1gAAAAgBAAAPAAAAAAAAAAEAIAAAADgAAABkcnMvZG93bnJl&#10;di54bWxQSwECFAAUAAAACACHTuJAtGY4iCICAAArBAAADgAAAAAAAAABACAAAAA7AQAAZHJzL2Uy&#10;b0RvYy54bWxQSwUGAAAAAAYABgBZAQAAzwUAAAAA&#10;"/>
        </w:pict>
      </w:r>
      <w:r>
        <w:pict>
          <v:shape id="_x0000_s5131" type="#_x0000_t32" style="position:absolute;left:0;text-align:left;margin-left:47.15pt;margin-top:5.3pt;width:56.75pt;height:6.75pt;flip:y;z-index:251675648" o:gfxdata="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BYAAABkcnMv&#10;UEsBAhQAFAAAAAgAh07iQM1WlVDWAAAACAEAAA8AAAAAAAAAAQAgAAAAOAAAAGRycy9kb3ducmV2&#10;LnhtbFBLAQIUABQAAAAIAIdO4kCfuZrJIQIAACsEAAAOAAAAAAAAAAEAIAAAADsBAABkcnMvZTJv&#10;RG9jLnhtbFBLBQYAAAAABgAGAFkBAADOBQAAAAA=&#10;"/>
        </w:pict>
      </w:r>
      <w:r>
        <w:pict>
          <v:shape id="直接箭头连接符 14" o:spid="_x0000_s5130" type="#_x0000_t32" style="position:absolute;left:0;text-align:left;margin-left:352.45pt;margin-top:4.7pt;width:56.55pt;height:7.7pt;flip:y;z-index:251676672" o:gfxdata="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FgAAAGRy&#10;cy9QSwECFAAUAAAACACHTuJAO/OWbtcAAAAIAQAADwAAAAAAAAABACAAAAA4AAAAZHJzL2Rvd25y&#10;ZXYueG1sUEsBAhQAFAAAAAgAh07iQNVVRKMiAgAAKwQAAA4AAAAAAAAAAQAgAAAAPAEAAGRycy9l&#10;Mm9Eb2MueG1sUEsFBgAAAAAGAAYAWQEAANAFAAAAAA==&#10;"/>
        </w:pict>
      </w:r>
      <w:r w:rsidR="007F55DF">
        <w:rPr>
          <w:shd w:val="clear" w:color="auto" w:fill="FFFFFF"/>
        </w:rPr>
        <w:t>2.</w:t>
      </w:r>
      <w:r w:rsidR="007F55DF">
        <w:rPr>
          <w:rStyle w:val="af6"/>
          <w:rFonts w:hint="eastAsia"/>
          <w:u w:val="single"/>
          <w:shd w:val="clear" w:color="auto" w:fill="FFFFFF"/>
        </w:rPr>
        <w:t>（产品名称</w:t>
      </w:r>
      <w:r w:rsidR="007F55DF">
        <w:rPr>
          <w:rStyle w:val="af6"/>
          <w:u w:val="single"/>
          <w:shd w:val="clear" w:color="auto" w:fill="FFFFFF"/>
        </w:rPr>
        <w:t>2</w:t>
      </w:r>
      <w:r w:rsidR="007F55DF">
        <w:rPr>
          <w:rStyle w:val="af6"/>
          <w:rFonts w:hint="eastAsia"/>
          <w:u w:val="single"/>
          <w:shd w:val="clear" w:color="auto" w:fill="FFFFFF"/>
        </w:rPr>
        <w:t>）</w:t>
      </w:r>
      <w:r w:rsidR="007F55DF">
        <w:rPr>
          <w:rFonts w:hint="eastAsia"/>
          <w:shd w:val="clear" w:color="auto" w:fill="FFFFFF"/>
        </w:rPr>
        <w:t>，生产厂为</w:t>
      </w:r>
      <w:r w:rsidR="007F55DF">
        <w:rPr>
          <w:rStyle w:val="af6"/>
          <w:rFonts w:hint="eastAsia"/>
          <w:u w:val="single"/>
          <w:shd w:val="clear" w:color="auto" w:fill="FFFFFF"/>
        </w:rPr>
        <w:t>（厂名）</w:t>
      </w:r>
      <w:r w:rsidR="007F55DF">
        <w:rPr>
          <w:rFonts w:hint="eastAsia"/>
          <w:shd w:val="clear" w:color="auto" w:fill="FFFFFF"/>
        </w:rPr>
        <w:t>，厂址为</w:t>
      </w:r>
      <w:r w:rsidR="007F55DF">
        <w:rPr>
          <w:rStyle w:val="af6"/>
          <w:rFonts w:hint="eastAsia"/>
          <w:u w:val="single"/>
          <w:shd w:val="clear" w:color="auto" w:fill="FFFFFF"/>
        </w:rPr>
        <w:t>（生产厂址）</w:t>
      </w:r>
      <w:r w:rsidR="007F55DF">
        <w:rPr>
          <w:rFonts w:hint="eastAsia"/>
          <w:shd w:val="clear" w:color="auto" w:fill="FFFFFF"/>
        </w:rPr>
        <w:t>。</w:t>
      </w:r>
      <w:r w:rsidR="007F55DF">
        <w:rPr>
          <w:rStyle w:val="af6"/>
          <w:rFonts w:hint="eastAsia"/>
          <w:u w:val="single"/>
          <w:shd w:val="clear" w:color="auto" w:fill="FFFFFF"/>
        </w:rPr>
        <w:t>（产品名称</w:t>
      </w:r>
      <w:r w:rsidR="007F55DF">
        <w:rPr>
          <w:rStyle w:val="af6"/>
          <w:u w:val="single"/>
          <w:shd w:val="clear" w:color="auto" w:fill="FFFFFF"/>
        </w:rPr>
        <w:t>2</w:t>
      </w:r>
      <w:r w:rsidR="007F55DF">
        <w:rPr>
          <w:rStyle w:val="af6"/>
          <w:rFonts w:hint="eastAsia"/>
          <w:u w:val="single"/>
          <w:shd w:val="clear" w:color="auto" w:fill="FFFFFF"/>
        </w:rPr>
        <w:t>）</w:t>
      </w:r>
      <w:r w:rsidR="007F55DF">
        <w:rPr>
          <w:rFonts w:hint="eastAsia"/>
          <w:shd w:val="clear" w:color="auto" w:fill="FFFFFF"/>
        </w:rPr>
        <w:t>的中国境内生产的组件成本占比≥</w:t>
      </w:r>
      <w:r w:rsidR="007F55DF">
        <w:rPr>
          <w:rStyle w:val="af6"/>
          <w:rFonts w:hint="eastAsia"/>
          <w:u w:val="single"/>
          <w:shd w:val="clear" w:color="auto" w:fill="FFFFFF"/>
        </w:rPr>
        <w:t>（规定比例）</w:t>
      </w:r>
      <w:r w:rsidR="007F55DF">
        <w:rPr>
          <w:rFonts w:hint="eastAsia"/>
          <w:shd w:val="clear" w:color="auto" w:fill="FFFFFF"/>
        </w:rPr>
        <w:t>。</w:t>
      </w:r>
      <w:r w:rsidR="007F55DF">
        <w:rPr>
          <w:rStyle w:val="af6"/>
          <w:rFonts w:hint="eastAsia"/>
          <w:u w:val="single"/>
          <w:shd w:val="clear" w:color="auto" w:fill="FFFFFF"/>
        </w:rPr>
        <w:t>（产品名称</w:t>
      </w:r>
      <w:r w:rsidR="007F55DF">
        <w:rPr>
          <w:rStyle w:val="af6"/>
          <w:u w:val="single"/>
          <w:shd w:val="clear" w:color="auto" w:fill="FFFFFF"/>
        </w:rPr>
        <w:t>2</w:t>
      </w:r>
      <w:r w:rsidR="007F55DF">
        <w:rPr>
          <w:rStyle w:val="af6"/>
          <w:rFonts w:hint="eastAsia"/>
          <w:u w:val="single"/>
          <w:shd w:val="clear" w:color="auto" w:fill="FFFFFF"/>
        </w:rPr>
        <w:t>）</w:t>
      </w:r>
      <w:r w:rsidR="007F55DF">
        <w:rPr>
          <w:rFonts w:hint="eastAsia"/>
          <w:shd w:val="clear" w:color="auto" w:fill="FFFFFF"/>
        </w:rPr>
        <w:t>的</w:t>
      </w:r>
      <w:r w:rsidR="007F55DF">
        <w:rPr>
          <w:rStyle w:val="af6"/>
          <w:rFonts w:hint="eastAsia"/>
          <w:u w:val="single"/>
          <w:shd w:val="clear" w:color="auto" w:fill="FFFFFF"/>
        </w:rPr>
        <w:t>（关键组件）</w:t>
      </w:r>
      <w:r w:rsidR="007F55DF">
        <w:rPr>
          <w:rFonts w:hint="eastAsia"/>
          <w:shd w:val="clear" w:color="auto" w:fill="FFFFFF"/>
        </w:rPr>
        <w:t>在中国境内生产。</w:t>
      </w:r>
      <w:r w:rsidR="007F55DF">
        <w:rPr>
          <w:rStyle w:val="af6"/>
          <w:rFonts w:hint="eastAsia"/>
          <w:u w:val="single"/>
          <w:shd w:val="clear" w:color="auto" w:fill="FFFFFF"/>
        </w:rPr>
        <w:t>（产品名称</w:t>
      </w:r>
      <w:r w:rsidR="007F55DF">
        <w:rPr>
          <w:rStyle w:val="af6"/>
          <w:u w:val="single"/>
          <w:shd w:val="clear" w:color="auto" w:fill="FFFFFF"/>
        </w:rPr>
        <w:t>1</w:t>
      </w:r>
      <w:r w:rsidR="007F55DF">
        <w:rPr>
          <w:rStyle w:val="af6"/>
          <w:rFonts w:hint="eastAsia"/>
          <w:u w:val="single"/>
          <w:shd w:val="clear" w:color="auto" w:fill="FFFFFF"/>
        </w:rPr>
        <w:t>）</w:t>
      </w:r>
      <w:r w:rsidR="007F55DF">
        <w:rPr>
          <w:rFonts w:hint="eastAsia"/>
          <w:shd w:val="clear" w:color="auto" w:fill="FFFFFF"/>
        </w:rPr>
        <w:t>的</w:t>
      </w:r>
      <w:r w:rsidR="007F55DF">
        <w:rPr>
          <w:rStyle w:val="af6"/>
          <w:rFonts w:hint="eastAsia"/>
          <w:u w:val="single"/>
          <w:shd w:val="clear" w:color="auto" w:fill="FFFFFF"/>
        </w:rPr>
        <w:t>（关键工序）</w:t>
      </w:r>
      <w:r w:rsidR="007F55DF">
        <w:rPr>
          <w:rFonts w:hint="eastAsia"/>
          <w:shd w:val="clear" w:color="auto" w:fill="FFFFFF"/>
        </w:rPr>
        <w:t>在中国境内完成。</w:t>
      </w:r>
    </w:p>
    <w:p w:rsidR="00C14EBA" w:rsidRDefault="007F55DF">
      <w:pPr>
        <w:pStyle w:val="af1"/>
        <w:spacing w:before="30" w:beforeAutospacing="0" w:after="30" w:afterAutospacing="0" w:line="0" w:lineRule="atLeast"/>
        <w:ind w:firstLine="420"/>
      </w:pPr>
      <w:r>
        <w:rPr>
          <w:rFonts w:hint="eastAsia"/>
          <w:shd w:val="clear" w:color="auto" w:fill="FFFFFF"/>
        </w:rPr>
        <w:t>……</w:t>
      </w:r>
    </w:p>
    <w:p w:rsidR="00C14EBA" w:rsidRDefault="007F55DF">
      <w:pPr>
        <w:pStyle w:val="af1"/>
        <w:spacing w:before="30" w:beforeAutospacing="0" w:after="30" w:afterAutospacing="0" w:line="0" w:lineRule="atLeast"/>
        <w:ind w:firstLine="420"/>
      </w:pPr>
      <w:r>
        <w:rPr>
          <w:rFonts w:hint="eastAsia"/>
          <w:shd w:val="clear" w:color="auto" w:fill="FFFFFF"/>
        </w:rPr>
        <w:t>本公司（单位）对上述声明内容的真实性负责。如有虚假，愿承担相应法律责任。</w:t>
      </w:r>
    </w:p>
    <w:p w:rsidR="00C14EBA" w:rsidRDefault="00C14EBA">
      <w:pPr>
        <w:pStyle w:val="af1"/>
        <w:spacing w:before="30" w:beforeAutospacing="0" w:after="30" w:afterAutospacing="0" w:line="0" w:lineRule="atLeast"/>
      </w:pPr>
    </w:p>
    <w:p w:rsidR="00C14EBA" w:rsidRDefault="007F55DF">
      <w:pPr>
        <w:pStyle w:val="af1"/>
        <w:spacing w:before="30" w:beforeAutospacing="0" w:after="30" w:afterAutospacing="0" w:line="0" w:lineRule="atLeast"/>
        <w:ind w:right="480" w:firstLine="3720"/>
      </w:pPr>
      <w:r>
        <w:rPr>
          <w:rFonts w:hint="eastAsia"/>
          <w:shd w:val="clear" w:color="auto" w:fill="FFFFFF"/>
        </w:rPr>
        <w:t>公司（单位）名称（盖章）：　        </w:t>
      </w:r>
    </w:p>
    <w:p w:rsidR="00C14EBA" w:rsidRDefault="007F55DF">
      <w:pPr>
        <w:pStyle w:val="af1"/>
        <w:spacing w:before="30" w:beforeAutospacing="0" w:after="30" w:afterAutospacing="0" w:line="0" w:lineRule="atLeast"/>
        <w:jc w:val="center"/>
      </w:pPr>
      <w:r>
        <w:rPr>
          <w:shd w:val="clear" w:color="auto" w:fill="FFFFFF"/>
        </w:rPr>
        <w:t xml:space="preserve">                                </w:t>
      </w:r>
      <w:r>
        <w:rPr>
          <w:rFonts w:hint="eastAsia"/>
          <w:shd w:val="clear" w:color="auto" w:fill="FFFFFF"/>
        </w:rPr>
        <w:t>日期：　   年　  月　  日         </w:t>
      </w:r>
    </w:p>
    <w:p w:rsidR="00C14EBA" w:rsidRDefault="007F55DF">
      <w:pPr>
        <w:pStyle w:val="af1"/>
        <w:spacing w:before="30" w:beforeAutospacing="0" w:after="30" w:afterAutospacing="0" w:line="0" w:lineRule="atLeast"/>
      </w:pPr>
      <w:r>
        <w:rPr>
          <w:shd w:val="clear" w:color="auto" w:fill="FFFFFF"/>
        </w:rPr>
        <w:t>__________________</w:t>
      </w:r>
    </w:p>
    <w:p w:rsidR="00C14EBA" w:rsidRDefault="007F55DF">
      <w:pPr>
        <w:pStyle w:val="af1"/>
        <w:spacing w:before="30" w:beforeAutospacing="0" w:after="30" w:afterAutospacing="0" w:line="0" w:lineRule="atLeast"/>
      </w:pPr>
      <w:r>
        <w:rPr>
          <w:shd w:val="clear" w:color="auto" w:fill="FFFFFF"/>
        </w:rPr>
        <w:t>1.</w:t>
      </w:r>
      <w:r>
        <w:rPr>
          <w:rFonts w:hint="eastAsia"/>
          <w:shd w:val="clear" w:color="auto" w:fill="FFFFFF"/>
        </w:rPr>
        <w:t>产品如有型号，请在“产品名称”栏一并填写。</w:t>
      </w:r>
    </w:p>
    <w:p w:rsidR="00C14EBA" w:rsidRDefault="007F55DF">
      <w:pPr>
        <w:pStyle w:val="af1"/>
        <w:spacing w:before="30" w:beforeAutospacing="0" w:after="30" w:afterAutospacing="0" w:line="0" w:lineRule="atLeast"/>
      </w:pPr>
      <w:r>
        <w:rPr>
          <w:shd w:val="clear" w:color="auto" w:fill="FFFFFF"/>
        </w:rPr>
        <w:t>2.</w:t>
      </w:r>
      <w:r>
        <w:rPr>
          <w:rFonts w:hint="eastAsia"/>
          <w:shd w:val="clear" w:color="auto" w:fill="FFFFFF"/>
        </w:rPr>
        <w:t>生产厂名与厂址应与生产厂营业执照载明的相关信息保持一致。</w:t>
      </w:r>
    </w:p>
    <w:p w:rsidR="00C14EBA" w:rsidRDefault="007F55DF">
      <w:pPr>
        <w:pStyle w:val="af1"/>
        <w:spacing w:before="30" w:beforeAutospacing="0" w:after="30" w:afterAutospacing="0" w:line="0" w:lineRule="atLeast"/>
      </w:pPr>
      <w:r>
        <w:rPr>
          <w:shd w:val="clear" w:color="auto" w:fill="FFFFFF"/>
        </w:rPr>
        <w:t>3.</w:t>
      </w:r>
      <w:r>
        <w:rPr>
          <w:rFonts w:hint="eastAsia"/>
          <w:shd w:val="clear" w:color="auto" w:fill="FFFFFF"/>
        </w:rPr>
        <w:t>该产品的中国境内生产的组件成本占比相关要求实施前，“规定比例”栏可不填，下同。</w:t>
      </w:r>
    </w:p>
    <w:p w:rsidR="00C14EBA" w:rsidRDefault="007F55DF">
      <w:pPr>
        <w:pStyle w:val="af1"/>
        <w:spacing w:before="30" w:beforeAutospacing="0" w:after="30" w:afterAutospacing="0" w:line="0" w:lineRule="atLeast"/>
      </w:pPr>
      <w:r>
        <w:rPr>
          <w:shd w:val="clear" w:color="auto" w:fill="FFFFFF"/>
        </w:rPr>
        <w:t>4.</w:t>
      </w:r>
      <w:r>
        <w:rPr>
          <w:rFonts w:hint="eastAsia"/>
          <w:shd w:val="clear" w:color="auto" w:fill="FFFFFF"/>
        </w:rPr>
        <w:t>该产品的关键组件要求实施前，“关键组件”栏可不填，下同。</w:t>
      </w:r>
    </w:p>
    <w:p w:rsidR="00C14EBA" w:rsidRDefault="007F55DF">
      <w:pPr>
        <w:pStyle w:val="af1"/>
        <w:spacing w:before="30" w:beforeAutospacing="0" w:after="30" w:afterAutospacing="0" w:line="0" w:lineRule="atLeast"/>
        <w:rPr>
          <w:shd w:val="clear" w:color="auto" w:fill="FFFFFF"/>
        </w:rPr>
      </w:pPr>
      <w:r>
        <w:rPr>
          <w:shd w:val="clear" w:color="auto" w:fill="FFFFFF"/>
        </w:rPr>
        <w:t>5.</w:t>
      </w:r>
      <w:r>
        <w:rPr>
          <w:rFonts w:hint="eastAsia"/>
          <w:shd w:val="clear" w:color="auto" w:fill="FFFFFF"/>
        </w:rPr>
        <w:t>该产品的关键工序要求实施前，“关键工序”栏可不填，下同。</w:t>
      </w:r>
    </w:p>
    <w:p w:rsidR="00C14EBA" w:rsidRDefault="007F55DF">
      <w:pPr>
        <w:rPr>
          <w:rFonts w:ascii="宋体" w:hAnsi="宋体" w:cs="宋体"/>
          <w:b/>
          <w:bCs/>
          <w:sz w:val="24"/>
          <w:szCs w:val="24"/>
        </w:rPr>
      </w:pPr>
      <w:r>
        <w:rPr>
          <w:rFonts w:ascii="宋体" w:hAnsi="宋体" w:cs="宋体" w:hint="eastAsia"/>
          <w:sz w:val="24"/>
          <w:szCs w:val="24"/>
          <w:shd w:val="clear" w:color="auto" w:fill="FFFFFF"/>
        </w:rPr>
        <w:t>6.</w:t>
      </w:r>
      <w:r>
        <w:rPr>
          <w:rFonts w:ascii="宋体" w:hAnsi="宋体" w:cs="宋体" w:hint="eastAsia"/>
          <w:sz w:val="24"/>
          <w:szCs w:val="24"/>
          <w:shd w:val="clear" w:color="auto" w:fill="FFFFFF"/>
        </w:rPr>
        <w:t>用</w:t>
      </w:r>
      <w:proofErr w:type="gramStart"/>
      <w:r>
        <w:rPr>
          <w:rFonts w:ascii="宋体" w:hAnsi="宋体" w:cs="宋体" w:hint="eastAsia"/>
          <w:sz w:val="24"/>
          <w:szCs w:val="24"/>
          <w:shd w:val="clear" w:color="auto" w:fill="FFFFFF"/>
        </w:rPr>
        <w:t>斜线划除的</w:t>
      </w:r>
      <w:proofErr w:type="gramEnd"/>
      <w:r>
        <w:rPr>
          <w:rFonts w:ascii="宋体" w:hAnsi="宋体" w:cs="宋体" w:hint="eastAsia"/>
          <w:sz w:val="24"/>
          <w:szCs w:val="24"/>
          <w:shd w:val="clear" w:color="auto" w:fill="FFFFFF"/>
        </w:rPr>
        <w:t>地方无需填写。</w:t>
      </w:r>
    </w:p>
    <w:p w:rsidR="00C14EBA" w:rsidRDefault="007F55DF">
      <w:pPr>
        <w:keepNext/>
        <w:keepLines/>
        <w:spacing w:before="360" w:after="200" w:line="360" w:lineRule="auto"/>
        <w:jc w:val="left"/>
        <w:outlineLvl w:val="1"/>
        <w:rPr>
          <w:rFonts w:ascii="宋体" w:eastAsia="宋体" w:hAnsi="宋体" w:cs="宋体"/>
          <w:b/>
          <w:sz w:val="36"/>
        </w:rPr>
      </w:pPr>
      <w:r>
        <w:rPr>
          <w:rFonts w:ascii="宋体" w:eastAsia="宋体" w:hAnsi="宋体" w:cs="宋体" w:hint="eastAsia"/>
          <w:b/>
          <w:sz w:val="36"/>
        </w:rPr>
        <w:lastRenderedPageBreak/>
        <w:t>二十一、人员配置承诺函</w:t>
      </w:r>
    </w:p>
    <w:p w:rsidR="00C14EBA" w:rsidRDefault="007F55DF">
      <w:pPr>
        <w:spacing w:line="360" w:lineRule="auto"/>
        <w:jc w:val="center"/>
        <w:rPr>
          <w:rFonts w:ascii="宋体" w:eastAsia="宋体" w:hAnsi="宋体" w:cs="宋体"/>
          <w:b/>
          <w:sz w:val="28"/>
          <w:szCs w:val="24"/>
        </w:rPr>
      </w:pPr>
      <w:r>
        <w:rPr>
          <w:rFonts w:ascii="宋体" w:eastAsia="宋体" w:hAnsi="宋体" w:cs="宋体" w:hint="eastAsia"/>
          <w:b/>
          <w:sz w:val="28"/>
          <w:szCs w:val="24"/>
        </w:rPr>
        <w:t>人员配置承诺函</w:t>
      </w:r>
    </w:p>
    <w:p w:rsidR="00C14EBA" w:rsidRDefault="007F55DF">
      <w:pPr>
        <w:spacing w:line="360" w:lineRule="auto"/>
        <w:rPr>
          <w:rFonts w:ascii="宋体" w:eastAsia="宋体" w:hAnsi="宋体" w:cs="宋体"/>
          <w:sz w:val="24"/>
          <w:szCs w:val="20"/>
        </w:rPr>
      </w:pPr>
      <w:r>
        <w:rPr>
          <w:rFonts w:ascii="宋体" w:eastAsia="宋体" w:hAnsi="宋体" w:cs="宋体" w:hint="eastAsia"/>
          <w:sz w:val="24"/>
          <w:szCs w:val="24"/>
        </w:rPr>
        <w:t>致：【</w:t>
      </w:r>
      <w:r>
        <w:rPr>
          <w:rFonts w:ascii="宋体" w:eastAsia="宋体" w:hAnsi="宋体" w:cs="宋体" w:hint="eastAsia"/>
          <w:b/>
          <w:sz w:val="24"/>
          <w:szCs w:val="24"/>
        </w:rPr>
        <w:t>连云港市赣榆区人民医院</w:t>
      </w:r>
      <w:r>
        <w:rPr>
          <w:rFonts w:ascii="宋体" w:eastAsia="宋体" w:hAnsi="宋体" w:cs="宋体" w:hint="eastAsia"/>
          <w:sz w:val="24"/>
          <w:szCs w:val="24"/>
        </w:rPr>
        <w:t>】</w:t>
      </w:r>
    </w:p>
    <w:p w:rsidR="00C14EBA" w:rsidRDefault="007F55DF">
      <w:pPr>
        <w:spacing w:line="360" w:lineRule="auto"/>
        <w:ind w:firstLine="480"/>
        <w:jc w:val="left"/>
        <w:rPr>
          <w:rFonts w:ascii="宋体" w:eastAsia="宋体" w:hAnsi="宋体" w:cs="宋体"/>
          <w:sz w:val="24"/>
        </w:rPr>
      </w:pPr>
      <w:r>
        <w:rPr>
          <w:rFonts w:ascii="宋体" w:eastAsia="宋体" w:hAnsi="宋体" w:cs="宋体" w:hint="eastAsia"/>
          <w:bCs/>
          <w:sz w:val="24"/>
          <w:szCs w:val="24"/>
        </w:rPr>
        <w:t>我公司郑重承诺</w:t>
      </w:r>
      <w:r>
        <w:rPr>
          <w:rFonts w:ascii="宋体" w:eastAsia="宋体" w:hAnsi="宋体" w:cs="宋体" w:hint="eastAsia"/>
          <w:sz w:val="24"/>
          <w:szCs w:val="24"/>
        </w:rPr>
        <w:t>，如我公司中标，为</w:t>
      </w:r>
      <w:r>
        <w:rPr>
          <w:rFonts w:ascii="宋体" w:eastAsia="宋体" w:hAnsi="宋体" w:cs="宋体" w:hint="eastAsia"/>
          <w:sz w:val="24"/>
        </w:rPr>
        <w:t>本项目须配备最低人数共计</w:t>
      </w:r>
      <w:r>
        <w:rPr>
          <w:rFonts w:ascii="宋体" w:eastAsia="宋体" w:hAnsi="宋体" w:cs="宋体" w:hint="eastAsia"/>
          <w:sz w:val="24"/>
        </w:rPr>
        <w:t>171</w:t>
      </w:r>
      <w:r>
        <w:rPr>
          <w:rFonts w:ascii="宋体" w:eastAsia="宋体" w:hAnsi="宋体" w:cs="宋体" w:hint="eastAsia"/>
          <w:sz w:val="24"/>
        </w:rPr>
        <w:t>人。具体岗位人员分布明细如下：</w:t>
      </w:r>
    </w:p>
    <w:tbl>
      <w:tblPr>
        <w:tblW w:w="9419" w:type="dxa"/>
        <w:jc w:val="center"/>
        <w:tblLayout w:type="fixed"/>
        <w:tblLook w:val="04A0"/>
      </w:tblPr>
      <w:tblGrid>
        <w:gridCol w:w="1073"/>
        <w:gridCol w:w="4744"/>
        <w:gridCol w:w="2493"/>
        <w:gridCol w:w="1109"/>
      </w:tblGrid>
      <w:tr w:rsidR="00C14EBA">
        <w:trPr>
          <w:trHeight w:val="39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b/>
                <w:bCs/>
                <w:sz w:val="24"/>
                <w:szCs w:val="24"/>
              </w:rPr>
            </w:pPr>
            <w:r>
              <w:rPr>
                <w:rFonts w:ascii="宋体" w:eastAsia="宋体" w:hAnsi="宋体" w:cs="宋体" w:hint="eastAsia"/>
                <w:b/>
                <w:bCs/>
                <w:sz w:val="24"/>
                <w:szCs w:val="24"/>
              </w:rPr>
              <w:t>序号</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b/>
                <w:bCs/>
                <w:sz w:val="24"/>
                <w:szCs w:val="24"/>
              </w:rPr>
            </w:pPr>
            <w:r>
              <w:rPr>
                <w:rFonts w:ascii="宋体" w:eastAsia="宋体" w:hAnsi="宋体" w:cs="宋体" w:hint="eastAsia"/>
                <w:b/>
                <w:bCs/>
                <w:sz w:val="24"/>
                <w:szCs w:val="24"/>
              </w:rPr>
              <w:t>岗位</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b/>
                <w:bCs/>
                <w:sz w:val="24"/>
                <w:szCs w:val="24"/>
              </w:rPr>
            </w:pPr>
            <w:r>
              <w:rPr>
                <w:rFonts w:ascii="宋体" w:eastAsia="宋体" w:hAnsi="宋体" w:cs="宋体" w:hint="eastAsia"/>
                <w:b/>
                <w:bCs/>
                <w:sz w:val="24"/>
                <w:szCs w:val="24"/>
              </w:rPr>
              <w:t>岗位职责分工</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b/>
                <w:bCs/>
                <w:sz w:val="24"/>
                <w:szCs w:val="24"/>
              </w:rPr>
            </w:pPr>
            <w:r>
              <w:rPr>
                <w:rFonts w:ascii="宋体" w:eastAsia="宋体" w:hAnsi="宋体" w:cs="宋体" w:hint="eastAsia"/>
                <w:b/>
                <w:bCs/>
                <w:sz w:val="24"/>
                <w:szCs w:val="24"/>
              </w:rPr>
              <w:t>人数要求</w:t>
            </w:r>
          </w:p>
        </w:tc>
      </w:tr>
      <w:tr w:rsidR="00C14EBA">
        <w:trPr>
          <w:trHeight w:val="34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医院西大门口、车棚、门急诊西外围、</w:t>
            </w:r>
            <w:r>
              <w:rPr>
                <w:rFonts w:ascii="宋体" w:eastAsia="宋体" w:hAnsi="宋体" w:cs="宋体" w:hint="eastAsia"/>
                <w:sz w:val="24"/>
                <w:szCs w:val="24"/>
              </w:rPr>
              <w:t>120</w:t>
            </w:r>
            <w:r>
              <w:rPr>
                <w:rFonts w:ascii="宋体" w:eastAsia="宋体" w:hAnsi="宋体" w:cs="宋体" w:hint="eastAsia"/>
                <w:sz w:val="24"/>
                <w:szCs w:val="24"/>
              </w:rPr>
              <w:t>停车场</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外围保洁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4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车库</w:t>
            </w:r>
            <w:proofErr w:type="gramStart"/>
            <w:r>
              <w:rPr>
                <w:rFonts w:ascii="宋体" w:eastAsia="宋体" w:hAnsi="宋体" w:cs="宋体" w:hint="eastAsia"/>
                <w:sz w:val="24"/>
                <w:szCs w:val="24"/>
              </w:rPr>
              <w:t>入口南</w:t>
            </w:r>
            <w:proofErr w:type="gramEnd"/>
            <w:r>
              <w:rPr>
                <w:rFonts w:ascii="宋体" w:eastAsia="宋体" w:hAnsi="宋体" w:cs="宋体" w:hint="eastAsia"/>
                <w:sz w:val="24"/>
                <w:szCs w:val="24"/>
              </w:rPr>
              <w:t>至污水站外围、高压氧内外、南车棚至东院墙</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外围保洁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6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高压氧西往北通道、东停车场、住院处外围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外围保洁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6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血透室西门至垃圾转运站、北车棚至东院墙</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外围保洁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4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门诊大厅、</w:t>
            </w:r>
            <w:r>
              <w:rPr>
                <w:rFonts w:ascii="宋体" w:eastAsia="宋体" w:hAnsi="宋体" w:cs="宋体" w:hint="eastAsia"/>
                <w:sz w:val="24"/>
                <w:szCs w:val="24"/>
              </w:rPr>
              <w:t>B</w:t>
            </w:r>
            <w:r>
              <w:rPr>
                <w:rFonts w:ascii="宋体" w:eastAsia="宋体" w:hAnsi="宋体" w:cs="宋体" w:hint="eastAsia"/>
                <w:sz w:val="24"/>
                <w:szCs w:val="24"/>
              </w:rPr>
              <w:t>区一楼通道、住院处内大厅</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内部公共区域保洁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01"/>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后勤服务中心</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急救跟车转运、物资搬运、陪检、标本送检</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11</w:t>
            </w:r>
          </w:p>
        </w:tc>
      </w:tr>
      <w:tr w:rsidR="00C14EBA">
        <w:trPr>
          <w:trHeight w:val="483"/>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★电梯工</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电梯运行、清洁保养</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儿科门诊</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auto"/>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门诊药房</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auto"/>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影像科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422"/>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★急诊抢救室、急诊药房、诊室、卫生间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保洁（包括中午、晚班）</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72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★消毒供应室</w:t>
            </w:r>
          </w:p>
        </w:tc>
        <w:tc>
          <w:tcPr>
            <w:tcW w:w="2493"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下收下送及工勤</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9</w:t>
            </w:r>
          </w:p>
        </w:tc>
      </w:tr>
      <w:tr w:rsidR="00C14EBA">
        <w:trPr>
          <w:trHeight w:val="52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输液大厅</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3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急诊</w:t>
            </w:r>
            <w:r>
              <w:rPr>
                <w:rFonts w:ascii="宋体" w:eastAsia="宋体" w:hAnsi="宋体" w:cs="宋体" w:hint="eastAsia"/>
                <w:sz w:val="24"/>
                <w:szCs w:val="24"/>
              </w:rPr>
              <w:t>2</w:t>
            </w:r>
            <w:r>
              <w:rPr>
                <w:rFonts w:ascii="宋体" w:eastAsia="宋体" w:hAnsi="宋体" w:cs="宋体" w:hint="eastAsia"/>
                <w:sz w:val="24"/>
                <w:szCs w:val="24"/>
              </w:rPr>
              <w:t>楼观察室（含楼梯道）</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1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lastRenderedPageBreak/>
              <w:t>15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二楼检验科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★急诊</w:t>
            </w:r>
            <w:r>
              <w:rPr>
                <w:rFonts w:ascii="宋体" w:eastAsia="宋体" w:hAnsi="宋体" w:cs="宋体" w:hint="eastAsia"/>
                <w:sz w:val="24"/>
                <w:szCs w:val="24"/>
              </w:rPr>
              <w:t>2</w:t>
            </w:r>
            <w:r>
              <w:rPr>
                <w:rFonts w:ascii="宋体" w:eastAsia="宋体" w:hAnsi="宋体" w:cs="宋体" w:hint="eastAsia"/>
                <w:sz w:val="24"/>
                <w:szCs w:val="24"/>
              </w:rPr>
              <w:t>楼</w:t>
            </w:r>
            <w:r>
              <w:rPr>
                <w:rFonts w:ascii="宋体" w:eastAsia="宋体" w:hAnsi="宋体" w:cs="宋体" w:hint="eastAsia"/>
                <w:sz w:val="24"/>
                <w:szCs w:val="24"/>
              </w:rPr>
              <w:t>EICU</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门诊二楼一二区、妇科、法医门诊（含楼梯道、卫生间）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42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彩超室、心电图室（含楼梯道、卫生间）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病理科、碎石科、输血科、</w:t>
            </w:r>
            <w:r>
              <w:rPr>
                <w:rFonts w:ascii="宋体" w:eastAsia="宋体" w:hAnsi="宋体" w:cs="宋体" w:hint="eastAsia"/>
                <w:sz w:val="24"/>
                <w:szCs w:val="24"/>
              </w:rPr>
              <w:t>B</w:t>
            </w:r>
            <w:r>
              <w:rPr>
                <w:rFonts w:ascii="宋体" w:eastAsia="宋体" w:hAnsi="宋体" w:cs="宋体" w:hint="eastAsia"/>
                <w:sz w:val="24"/>
                <w:szCs w:val="24"/>
              </w:rPr>
              <w:t>区二楼通道（含楼梯道、卫生间）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门诊二楼三四区、收费处（含楼梯道、卫生间）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三楼口腔科门诊（含楼梯道、卫生间）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三楼眼科、耳鼻喉科门诊（含楼梯道、卫生间）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中医科门诊、法医鉴定（含楼梯道、卫生间）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胃镜室、信息科（含楼梯道、卫生间）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门诊三楼五区、原</w:t>
            </w:r>
            <w:r>
              <w:rPr>
                <w:rFonts w:ascii="宋体" w:eastAsia="宋体" w:hAnsi="宋体" w:cs="宋体" w:hint="eastAsia"/>
                <w:sz w:val="24"/>
                <w:szCs w:val="24"/>
              </w:rPr>
              <w:t>120</w:t>
            </w:r>
            <w:r>
              <w:rPr>
                <w:rFonts w:ascii="宋体" w:eastAsia="宋体" w:hAnsi="宋体" w:cs="宋体" w:hint="eastAsia"/>
                <w:sz w:val="24"/>
                <w:szCs w:val="24"/>
              </w:rPr>
              <w:t>值班室、行政值班室（含楼梯道、卫生间）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1080"/>
          <w:jc w:val="center"/>
        </w:trPr>
        <w:tc>
          <w:tcPr>
            <w:tcW w:w="1073"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26</w:t>
            </w:r>
          </w:p>
        </w:tc>
        <w:tc>
          <w:tcPr>
            <w:tcW w:w="4744"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★手术室（含门前通道、楼梯道）</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保洁、夜班、接送患者、送标本、</w:t>
            </w:r>
            <w:proofErr w:type="gramStart"/>
            <w:r>
              <w:rPr>
                <w:rFonts w:ascii="宋体" w:eastAsia="宋体" w:hAnsi="宋体" w:cs="宋体" w:hint="eastAsia"/>
                <w:sz w:val="24"/>
                <w:szCs w:val="24"/>
              </w:rPr>
              <w:t>收手术</w:t>
            </w:r>
            <w:proofErr w:type="gramEnd"/>
            <w:r>
              <w:rPr>
                <w:rFonts w:ascii="宋体" w:eastAsia="宋体" w:hAnsi="宋体" w:cs="宋体" w:hint="eastAsia"/>
                <w:sz w:val="24"/>
                <w:szCs w:val="24"/>
              </w:rPr>
              <w:t>衣</w:t>
            </w:r>
          </w:p>
        </w:tc>
        <w:tc>
          <w:tcPr>
            <w:tcW w:w="1109"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地下室</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放疗科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维修组</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疏通下水道</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w:t>
            </w:r>
            <w:proofErr w:type="gramStart"/>
            <w:r>
              <w:rPr>
                <w:rFonts w:ascii="宋体" w:eastAsia="宋体" w:hAnsi="宋体" w:cs="宋体" w:hint="eastAsia"/>
                <w:sz w:val="24"/>
                <w:szCs w:val="24"/>
              </w:rPr>
              <w:t>医</w:t>
            </w:r>
            <w:proofErr w:type="gramEnd"/>
            <w:r>
              <w:rPr>
                <w:rFonts w:ascii="宋体" w:eastAsia="宋体" w:hAnsi="宋体" w:cs="宋体" w:hint="eastAsia"/>
                <w:sz w:val="24"/>
                <w:szCs w:val="24"/>
              </w:rPr>
              <w:t>废暂存处</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医疗废物收集、保洁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生活垃圾清运</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未被污染输液瓶收集</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★大液体库</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送大液体、保洁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洗地机</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公共区域玻璃、墙面、</w:t>
            </w:r>
            <w:proofErr w:type="gramStart"/>
            <w:r>
              <w:rPr>
                <w:rFonts w:ascii="宋体" w:eastAsia="宋体" w:hAnsi="宋体" w:cs="宋体" w:hint="eastAsia"/>
                <w:sz w:val="24"/>
                <w:szCs w:val="24"/>
              </w:rPr>
              <w:t>高处物</w:t>
            </w:r>
            <w:proofErr w:type="gramEnd"/>
            <w:r>
              <w:rPr>
                <w:rFonts w:ascii="宋体" w:eastAsia="宋体" w:hAnsi="宋体" w:cs="宋体" w:hint="eastAsia"/>
                <w:sz w:val="24"/>
                <w:szCs w:val="24"/>
              </w:rPr>
              <w:t>表</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★血透室</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保洁、工勤</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lastRenderedPageBreak/>
              <w:t>37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w:t>
            </w:r>
            <w:proofErr w:type="gramStart"/>
            <w:r>
              <w:rPr>
                <w:rFonts w:ascii="宋体" w:eastAsia="宋体" w:hAnsi="宋体" w:cs="宋体" w:hint="eastAsia"/>
                <w:sz w:val="24"/>
                <w:szCs w:val="24"/>
              </w:rPr>
              <w:t>静配中心</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配送、保洁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体检中心</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C</w:t>
            </w:r>
            <w:r>
              <w:rPr>
                <w:rFonts w:ascii="宋体" w:eastAsia="宋体" w:hAnsi="宋体" w:cs="宋体" w:hint="eastAsia"/>
                <w:sz w:val="24"/>
                <w:szCs w:val="24"/>
              </w:rPr>
              <w:t>区三楼检验中心</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C</w:t>
            </w:r>
            <w:r>
              <w:rPr>
                <w:rFonts w:ascii="宋体" w:eastAsia="宋体" w:hAnsi="宋体" w:cs="宋体" w:hint="eastAsia"/>
                <w:sz w:val="24"/>
                <w:szCs w:val="24"/>
              </w:rPr>
              <w:t>区三楼西区</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新生儿科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产房</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产科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产科二</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妇科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儿科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儿科二</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心内科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49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★心内科二（含</w:t>
            </w:r>
            <w:r>
              <w:rPr>
                <w:rFonts w:ascii="宋体" w:eastAsia="宋体" w:hAnsi="宋体" w:cs="宋体" w:hint="eastAsia"/>
                <w:sz w:val="24"/>
                <w:szCs w:val="24"/>
              </w:rPr>
              <w:t>CCU</w:t>
            </w:r>
            <w:r>
              <w:rPr>
                <w:rFonts w:ascii="宋体" w:eastAsia="宋体" w:hAnsi="宋体" w:cs="宋体" w:hint="eastAsia"/>
                <w:sz w:val="24"/>
                <w:szCs w:val="24"/>
              </w:rPr>
              <w:t>）</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呼吸科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proofErr w:type="gramStart"/>
            <w:r>
              <w:rPr>
                <w:rFonts w:ascii="宋体" w:eastAsia="宋体" w:hAnsi="宋体" w:cs="宋体" w:hint="eastAsia"/>
                <w:sz w:val="24"/>
                <w:szCs w:val="24"/>
              </w:rPr>
              <w:t>呼吸科二</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375"/>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全科医学科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2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老年科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★神经内科二（含</w:t>
            </w:r>
            <w:r>
              <w:rPr>
                <w:rFonts w:ascii="宋体" w:eastAsia="宋体" w:hAnsi="宋体" w:cs="宋体" w:hint="eastAsia"/>
                <w:sz w:val="24"/>
                <w:szCs w:val="24"/>
              </w:rPr>
              <w:t>NICU</w:t>
            </w:r>
            <w:r>
              <w:rPr>
                <w:rFonts w:ascii="宋体" w:eastAsia="宋体" w:hAnsi="宋体" w:cs="宋体" w:hint="eastAsia"/>
                <w:sz w:val="24"/>
                <w:szCs w:val="24"/>
              </w:rPr>
              <w:t>）</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神经内科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消化内科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内分泌、血液科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肿瘤内科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59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肿瘤内科二</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16</w:t>
            </w:r>
            <w:r>
              <w:rPr>
                <w:rFonts w:ascii="宋体" w:eastAsia="宋体" w:hAnsi="宋体" w:cs="宋体" w:hint="eastAsia"/>
                <w:sz w:val="24"/>
                <w:szCs w:val="24"/>
              </w:rPr>
              <w:t>楼行政区</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康复治疗区、中医特色门诊</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骨科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骨科二</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神经外科二</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康复科病区</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lastRenderedPageBreak/>
              <w:t>66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神经外科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★综合</w:t>
            </w:r>
            <w:r>
              <w:rPr>
                <w:rFonts w:ascii="宋体" w:eastAsia="宋体" w:hAnsi="宋体" w:cs="宋体" w:hint="eastAsia"/>
                <w:sz w:val="24"/>
                <w:szCs w:val="24"/>
              </w:rPr>
              <w:t>ICU</w:t>
            </w:r>
            <w:r>
              <w:rPr>
                <w:rFonts w:ascii="宋体" w:eastAsia="宋体" w:hAnsi="宋体" w:cs="宋体" w:hint="eastAsia"/>
                <w:sz w:val="24"/>
                <w:szCs w:val="24"/>
              </w:rPr>
              <w:t>（含门前家属等待区）</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总务、设备库房、病案室</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69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普外科二</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骨科三</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普外科</w:t>
            </w:r>
            <w:proofErr w:type="gramStart"/>
            <w:r>
              <w:rPr>
                <w:rFonts w:ascii="宋体" w:eastAsia="宋体" w:hAnsi="宋体" w:cs="宋体" w:hint="eastAsia"/>
                <w:sz w:val="24"/>
                <w:szCs w:val="24"/>
              </w:rPr>
              <w:t>一</w:t>
            </w:r>
            <w:proofErr w:type="gramEnd"/>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val="restart"/>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3</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心胸外科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vMerge/>
            <w:tcBorders>
              <w:left w:val="single" w:sz="4" w:space="0" w:color="000000"/>
              <w:bottom w:val="single" w:sz="4" w:space="0" w:color="000000"/>
              <w:right w:val="single" w:sz="4" w:space="0" w:color="000000"/>
            </w:tcBorders>
            <w:shd w:val="clear" w:color="auto" w:fill="FFFFFF"/>
            <w:noWrap/>
            <w:vAlign w:val="center"/>
          </w:tcPr>
          <w:p w:rsidR="00C14EBA" w:rsidRDefault="00C14EBA">
            <w:pPr>
              <w:wordWrap w:val="0"/>
              <w:overflowPunct w:val="0"/>
              <w:spacing w:line="360" w:lineRule="auto"/>
              <w:jc w:val="center"/>
              <w:textAlignment w:val="center"/>
              <w:rPr>
                <w:rFonts w:ascii="宋体" w:eastAsia="宋体" w:hAnsi="宋体" w:cs="宋体"/>
                <w:sz w:val="24"/>
                <w:szCs w:val="24"/>
              </w:rPr>
            </w:pP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学生宿舍、智能培训中心</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auto"/>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泌尿肛肠外科</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auto"/>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1620"/>
          <w:jc w:val="center"/>
        </w:trPr>
        <w:tc>
          <w:tcPr>
            <w:tcW w:w="1073"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75</w:t>
            </w:r>
          </w:p>
        </w:tc>
        <w:tc>
          <w:tcPr>
            <w:tcW w:w="4744"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★洗衣房</w:t>
            </w:r>
          </w:p>
        </w:tc>
        <w:tc>
          <w:tcPr>
            <w:tcW w:w="2493" w:type="dxa"/>
            <w:tcBorders>
              <w:top w:val="single" w:sz="4" w:space="0" w:color="000000"/>
              <w:left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分拣、清洗、熨烫、</w:t>
            </w:r>
          </w:p>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折叠、保洁</w:t>
            </w:r>
          </w:p>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下收下送（含送洗毛巾）</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12</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养老护理</w:t>
            </w:r>
            <w:proofErr w:type="gramStart"/>
            <w:r>
              <w:rPr>
                <w:rFonts w:ascii="宋体" w:eastAsia="宋体" w:hAnsi="宋体" w:cs="宋体" w:hint="eastAsia"/>
                <w:sz w:val="24"/>
                <w:szCs w:val="24"/>
              </w:rPr>
              <w:t>院综合</w:t>
            </w:r>
            <w:proofErr w:type="gramEnd"/>
            <w:r>
              <w:rPr>
                <w:rFonts w:ascii="宋体" w:eastAsia="宋体" w:hAnsi="宋体" w:cs="宋体" w:hint="eastAsia"/>
                <w:sz w:val="24"/>
                <w:szCs w:val="24"/>
              </w:rPr>
              <w:t>楼</w:t>
            </w:r>
            <w:r>
              <w:rPr>
                <w:rFonts w:ascii="宋体" w:eastAsia="宋体" w:hAnsi="宋体" w:cs="宋体" w:hint="eastAsia"/>
                <w:sz w:val="24"/>
                <w:szCs w:val="24"/>
              </w:rPr>
              <w:t>1-2</w:t>
            </w:r>
            <w:r>
              <w:rPr>
                <w:rFonts w:ascii="宋体" w:eastAsia="宋体" w:hAnsi="宋体" w:cs="宋体" w:hint="eastAsia"/>
                <w:sz w:val="24"/>
                <w:szCs w:val="24"/>
              </w:rPr>
              <w:t>楼</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77</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w:t>
            </w:r>
            <w:proofErr w:type="gramStart"/>
            <w:r>
              <w:rPr>
                <w:rFonts w:ascii="宋体" w:eastAsia="宋体" w:hAnsi="宋体" w:cs="宋体" w:hint="eastAsia"/>
                <w:sz w:val="24"/>
                <w:szCs w:val="24"/>
              </w:rPr>
              <w:t>护理院秦山居</w:t>
            </w:r>
            <w:proofErr w:type="gramEnd"/>
            <w:r>
              <w:rPr>
                <w:rFonts w:ascii="宋体" w:eastAsia="宋体" w:hAnsi="宋体" w:cs="宋体" w:hint="eastAsia"/>
                <w:sz w:val="24"/>
                <w:szCs w:val="24"/>
              </w:rPr>
              <w:t>1</w:t>
            </w:r>
            <w:r>
              <w:rPr>
                <w:rFonts w:ascii="宋体" w:eastAsia="宋体" w:hAnsi="宋体" w:cs="宋体" w:hint="eastAsia"/>
                <w:sz w:val="24"/>
                <w:szCs w:val="24"/>
              </w:rPr>
              <w:t>楼</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78</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w:t>
            </w:r>
            <w:proofErr w:type="gramStart"/>
            <w:r>
              <w:rPr>
                <w:rFonts w:ascii="宋体" w:eastAsia="宋体" w:hAnsi="宋体" w:cs="宋体" w:hint="eastAsia"/>
                <w:sz w:val="24"/>
                <w:szCs w:val="24"/>
              </w:rPr>
              <w:t>护理院秦山居</w:t>
            </w:r>
            <w:proofErr w:type="gramEnd"/>
            <w:r>
              <w:rPr>
                <w:rFonts w:ascii="宋体" w:eastAsia="宋体" w:hAnsi="宋体" w:cs="宋体" w:hint="eastAsia"/>
                <w:sz w:val="24"/>
                <w:szCs w:val="24"/>
              </w:rPr>
              <w:t>2</w:t>
            </w:r>
            <w:r>
              <w:rPr>
                <w:rFonts w:ascii="宋体" w:eastAsia="宋体" w:hAnsi="宋体" w:cs="宋体" w:hint="eastAsia"/>
                <w:sz w:val="24"/>
                <w:szCs w:val="24"/>
              </w:rPr>
              <w:t>楼</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79</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w:t>
            </w:r>
            <w:proofErr w:type="gramStart"/>
            <w:r>
              <w:rPr>
                <w:rFonts w:ascii="宋体" w:eastAsia="宋体" w:hAnsi="宋体" w:cs="宋体" w:hint="eastAsia"/>
                <w:sz w:val="24"/>
                <w:szCs w:val="24"/>
              </w:rPr>
              <w:t>护理院秦山居</w:t>
            </w:r>
            <w:proofErr w:type="gramEnd"/>
            <w:r>
              <w:rPr>
                <w:rFonts w:ascii="宋体" w:eastAsia="宋体" w:hAnsi="宋体" w:cs="宋体" w:hint="eastAsia"/>
                <w:sz w:val="24"/>
                <w:szCs w:val="24"/>
              </w:rPr>
              <w:t>3</w:t>
            </w:r>
            <w:r>
              <w:rPr>
                <w:rFonts w:ascii="宋体" w:eastAsia="宋体" w:hAnsi="宋体" w:cs="宋体" w:hint="eastAsia"/>
                <w:sz w:val="24"/>
                <w:szCs w:val="24"/>
              </w:rPr>
              <w:t>楼</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80</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w:t>
            </w:r>
            <w:proofErr w:type="gramStart"/>
            <w:r>
              <w:rPr>
                <w:rFonts w:ascii="宋体" w:eastAsia="宋体" w:hAnsi="宋体" w:cs="宋体" w:hint="eastAsia"/>
                <w:sz w:val="24"/>
                <w:szCs w:val="24"/>
              </w:rPr>
              <w:t>护理院秦山居</w:t>
            </w:r>
            <w:proofErr w:type="gramEnd"/>
            <w:r>
              <w:rPr>
                <w:rFonts w:ascii="宋体" w:eastAsia="宋体" w:hAnsi="宋体" w:cs="宋体" w:hint="eastAsia"/>
                <w:sz w:val="24"/>
                <w:szCs w:val="24"/>
              </w:rPr>
              <w:t>4</w:t>
            </w:r>
            <w:r>
              <w:rPr>
                <w:rFonts w:ascii="宋体" w:eastAsia="宋体" w:hAnsi="宋体" w:cs="宋体" w:hint="eastAsia"/>
                <w:sz w:val="24"/>
                <w:szCs w:val="24"/>
              </w:rPr>
              <w:t>楼</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81</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养老护理院和安园</w:t>
            </w:r>
            <w:r>
              <w:rPr>
                <w:rFonts w:ascii="宋体" w:eastAsia="宋体" w:hAnsi="宋体" w:cs="宋体" w:hint="eastAsia"/>
                <w:sz w:val="24"/>
                <w:szCs w:val="24"/>
              </w:rPr>
              <w:t>1-2</w:t>
            </w:r>
            <w:r>
              <w:rPr>
                <w:rFonts w:ascii="宋体" w:eastAsia="宋体" w:hAnsi="宋体" w:cs="宋体" w:hint="eastAsia"/>
                <w:sz w:val="24"/>
                <w:szCs w:val="24"/>
              </w:rPr>
              <w:t>楼</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82</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养老护理院外围</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83</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proofErr w:type="gramStart"/>
            <w:r>
              <w:rPr>
                <w:rFonts w:ascii="宋体" w:eastAsia="宋体" w:hAnsi="宋体" w:cs="宋体" w:hint="eastAsia"/>
                <w:sz w:val="24"/>
                <w:szCs w:val="24"/>
              </w:rPr>
              <w:t>医</w:t>
            </w:r>
            <w:proofErr w:type="gramEnd"/>
            <w:r>
              <w:rPr>
                <w:rFonts w:ascii="宋体" w:eastAsia="宋体" w:hAnsi="宋体" w:cs="宋体" w:hint="eastAsia"/>
                <w:sz w:val="24"/>
                <w:szCs w:val="24"/>
              </w:rPr>
              <w:t>共体</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保洁</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84</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项目经理</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驻场经理</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85</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项目主管</w:t>
            </w:r>
          </w:p>
        </w:tc>
        <w:tc>
          <w:tcPr>
            <w:tcW w:w="249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分区管理</w:t>
            </w:r>
          </w:p>
        </w:tc>
        <w:tc>
          <w:tcPr>
            <w:tcW w:w="11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2</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86</w:t>
            </w:r>
          </w:p>
        </w:tc>
        <w:tc>
          <w:tcPr>
            <w:tcW w:w="47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合计</w:t>
            </w:r>
          </w:p>
        </w:tc>
        <w:tc>
          <w:tcPr>
            <w:tcW w:w="3602" w:type="dxa"/>
            <w:gridSpan w:val="2"/>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171</w:t>
            </w:r>
            <w:r>
              <w:rPr>
                <w:rFonts w:ascii="宋体" w:eastAsia="宋体" w:hAnsi="宋体" w:cs="宋体" w:hint="eastAsia"/>
                <w:sz w:val="24"/>
                <w:szCs w:val="24"/>
              </w:rPr>
              <w:t>人</w:t>
            </w:r>
          </w:p>
        </w:tc>
      </w:tr>
      <w:tr w:rsidR="00C14EBA">
        <w:trPr>
          <w:trHeight w:val="510"/>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备注：</w:t>
            </w:r>
          </w:p>
        </w:tc>
        <w:tc>
          <w:tcPr>
            <w:tcW w:w="8346" w:type="dxa"/>
            <w:gridSpan w:val="3"/>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14EBA" w:rsidRDefault="007F55DF">
            <w:pPr>
              <w:wordWrap w:val="0"/>
              <w:overflowPunct w:val="0"/>
              <w:spacing w:line="360" w:lineRule="auto"/>
              <w:jc w:val="center"/>
              <w:textAlignment w:val="center"/>
              <w:rPr>
                <w:rFonts w:ascii="宋体" w:eastAsia="宋体" w:hAnsi="宋体" w:cs="宋体"/>
                <w:sz w:val="24"/>
                <w:szCs w:val="24"/>
              </w:rPr>
            </w:pPr>
            <w:r>
              <w:rPr>
                <w:rFonts w:ascii="宋体" w:eastAsia="宋体" w:hAnsi="宋体" w:cs="宋体" w:hint="eastAsia"/>
                <w:sz w:val="24"/>
                <w:szCs w:val="24"/>
              </w:rPr>
              <w:t>工作人员年龄要求，女性</w:t>
            </w:r>
            <w:r>
              <w:rPr>
                <w:rFonts w:ascii="宋体" w:eastAsia="宋体" w:hAnsi="宋体" w:cs="宋体" w:hint="eastAsia"/>
                <w:sz w:val="24"/>
                <w:szCs w:val="24"/>
              </w:rPr>
              <w:t>18-55</w:t>
            </w:r>
            <w:r>
              <w:rPr>
                <w:rFonts w:ascii="宋体" w:eastAsia="宋体" w:hAnsi="宋体" w:cs="宋体" w:hint="eastAsia"/>
                <w:sz w:val="24"/>
                <w:szCs w:val="24"/>
              </w:rPr>
              <w:t>周岁，男性</w:t>
            </w:r>
            <w:r>
              <w:rPr>
                <w:rFonts w:ascii="宋体" w:eastAsia="宋体" w:hAnsi="宋体" w:cs="宋体" w:hint="eastAsia"/>
                <w:sz w:val="24"/>
                <w:szCs w:val="24"/>
              </w:rPr>
              <w:t>18-60</w:t>
            </w:r>
            <w:r>
              <w:rPr>
                <w:rFonts w:ascii="宋体" w:eastAsia="宋体" w:hAnsi="宋体" w:cs="宋体" w:hint="eastAsia"/>
                <w:sz w:val="24"/>
                <w:szCs w:val="24"/>
              </w:rPr>
              <w:t>周岁。带★星号的属于重点科室，人员要求具备初中及以上文化程度，能胜任科室安排的工作。</w:t>
            </w:r>
          </w:p>
        </w:tc>
      </w:tr>
    </w:tbl>
    <w:p w:rsidR="00C14EBA" w:rsidRDefault="007F55DF">
      <w:pPr>
        <w:spacing w:line="360" w:lineRule="auto"/>
        <w:ind w:firstLine="482"/>
        <w:rPr>
          <w:rFonts w:ascii="宋体" w:eastAsia="宋体" w:hAnsi="宋体" w:cs="宋体"/>
          <w:bCs/>
          <w:sz w:val="24"/>
          <w:szCs w:val="24"/>
        </w:rPr>
      </w:pPr>
      <w:r>
        <w:rPr>
          <w:rFonts w:ascii="宋体" w:eastAsia="宋体" w:hAnsi="宋体" w:cs="宋体" w:hint="eastAsia"/>
          <w:b/>
          <w:sz w:val="24"/>
          <w:szCs w:val="24"/>
        </w:rPr>
        <w:t>特此承诺</w:t>
      </w:r>
      <w:r>
        <w:rPr>
          <w:rFonts w:ascii="宋体" w:eastAsia="宋体" w:hAnsi="宋体" w:cs="宋体" w:hint="eastAsia"/>
          <w:bCs/>
          <w:sz w:val="24"/>
          <w:szCs w:val="24"/>
        </w:rPr>
        <w:t>。</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14EBA" w:rsidRDefault="007F55DF">
      <w:pPr>
        <w:spacing w:line="360" w:lineRule="auto"/>
        <w:ind w:firstLine="480"/>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C14EBA" w:rsidRDefault="007F55DF">
      <w:pPr>
        <w:jc w:val="center"/>
        <w:rPr>
          <w:rFonts w:ascii="宋体" w:eastAsia="宋体" w:hAnsi="宋体" w:cs="宋体"/>
          <w:bCs/>
          <w:sz w:val="40"/>
          <w:szCs w:val="32"/>
        </w:rPr>
      </w:pPr>
      <w:r>
        <w:rPr>
          <w:rFonts w:ascii="宋体" w:eastAsia="宋体" w:hAnsi="宋体" w:cs="宋体" w:hint="eastAsia"/>
          <w:bCs/>
          <w:sz w:val="40"/>
          <w:szCs w:val="32"/>
        </w:rPr>
        <w:lastRenderedPageBreak/>
        <w:t>质疑函范本</w:t>
      </w:r>
    </w:p>
    <w:p w:rsidR="00C14EBA" w:rsidRDefault="007F55DF">
      <w:pPr>
        <w:spacing w:line="500" w:lineRule="exact"/>
        <w:rPr>
          <w:rFonts w:ascii="宋体" w:eastAsia="宋体" w:hAnsi="宋体" w:cs="宋体"/>
          <w:bCs/>
          <w:sz w:val="24"/>
          <w:szCs w:val="24"/>
        </w:rPr>
      </w:pPr>
      <w:r>
        <w:rPr>
          <w:rFonts w:ascii="宋体" w:eastAsia="宋体" w:hAnsi="宋体" w:cs="宋体" w:hint="eastAsia"/>
          <w:bCs/>
          <w:sz w:val="24"/>
          <w:szCs w:val="24"/>
        </w:rPr>
        <w:t>致：</w:t>
      </w:r>
    </w:p>
    <w:p w:rsidR="00C14EBA" w:rsidRDefault="007F55DF">
      <w:pPr>
        <w:spacing w:line="500" w:lineRule="exact"/>
        <w:rPr>
          <w:rFonts w:ascii="宋体" w:eastAsia="宋体" w:hAnsi="宋体" w:cs="宋体"/>
          <w:bCs/>
          <w:sz w:val="24"/>
          <w:szCs w:val="24"/>
        </w:rPr>
      </w:pPr>
      <w:r>
        <w:rPr>
          <w:rFonts w:ascii="宋体" w:eastAsia="宋体" w:hAnsi="宋体" w:cs="宋体" w:hint="eastAsia"/>
          <w:bCs/>
          <w:sz w:val="24"/>
          <w:szCs w:val="24"/>
        </w:rPr>
        <w:t>一、质疑供应商基本信息</w:t>
      </w:r>
    </w:p>
    <w:p w:rsidR="00C14EBA" w:rsidRDefault="007F55DF">
      <w:pPr>
        <w:spacing w:line="500" w:lineRule="exact"/>
        <w:rPr>
          <w:rFonts w:ascii="宋体" w:eastAsia="宋体" w:hAnsi="宋体" w:cs="宋体"/>
          <w:sz w:val="24"/>
          <w:szCs w:val="24"/>
          <w:u w:val="single"/>
        </w:rPr>
      </w:pPr>
      <w:r>
        <w:rPr>
          <w:rFonts w:ascii="宋体" w:eastAsia="宋体" w:hAnsi="宋体" w:cs="宋体" w:hint="eastAsia"/>
          <w:sz w:val="24"/>
          <w:szCs w:val="24"/>
        </w:rPr>
        <w:t>质疑供应商：</w:t>
      </w:r>
    </w:p>
    <w:p w:rsidR="00C14EBA" w:rsidRDefault="007F55DF">
      <w:pPr>
        <w:spacing w:line="500" w:lineRule="exact"/>
        <w:rPr>
          <w:rFonts w:ascii="宋体" w:eastAsia="宋体" w:hAnsi="宋体" w:cs="宋体"/>
          <w:sz w:val="24"/>
          <w:szCs w:val="24"/>
        </w:rPr>
      </w:pPr>
      <w:r>
        <w:rPr>
          <w:rFonts w:ascii="宋体" w:eastAsia="宋体" w:hAnsi="宋体" w:cs="宋体" w:hint="eastAsia"/>
          <w:sz w:val="24"/>
          <w:szCs w:val="24"/>
        </w:rPr>
        <w:t>地址：邮编：</w:t>
      </w:r>
    </w:p>
    <w:p w:rsidR="00C14EBA" w:rsidRDefault="007F55DF">
      <w:pPr>
        <w:spacing w:line="500" w:lineRule="exact"/>
        <w:rPr>
          <w:rFonts w:ascii="宋体" w:eastAsia="宋体" w:hAnsi="宋体" w:cs="宋体"/>
          <w:sz w:val="24"/>
          <w:szCs w:val="24"/>
        </w:rPr>
      </w:pPr>
      <w:r>
        <w:rPr>
          <w:rFonts w:ascii="宋体" w:eastAsia="宋体" w:hAnsi="宋体" w:cs="宋体" w:hint="eastAsia"/>
          <w:sz w:val="24"/>
          <w:szCs w:val="24"/>
        </w:rPr>
        <w:t>联系人：联系电话：</w:t>
      </w:r>
    </w:p>
    <w:p w:rsidR="00C14EBA" w:rsidRDefault="007F55DF">
      <w:pPr>
        <w:spacing w:line="500" w:lineRule="exact"/>
        <w:rPr>
          <w:rFonts w:ascii="宋体" w:eastAsia="宋体" w:hAnsi="宋体" w:cs="宋体"/>
          <w:sz w:val="24"/>
          <w:szCs w:val="24"/>
          <w:u w:val="single"/>
        </w:rPr>
      </w:pPr>
      <w:r>
        <w:rPr>
          <w:rFonts w:ascii="宋体" w:eastAsia="宋体" w:hAnsi="宋体" w:cs="宋体" w:hint="eastAsia"/>
          <w:sz w:val="24"/>
          <w:szCs w:val="24"/>
        </w:rPr>
        <w:t>授权代表：</w:t>
      </w:r>
    </w:p>
    <w:p w:rsidR="00C14EBA" w:rsidRDefault="007F55DF">
      <w:pPr>
        <w:spacing w:line="500" w:lineRule="exact"/>
        <w:rPr>
          <w:rFonts w:ascii="宋体" w:eastAsia="宋体" w:hAnsi="宋体" w:cs="宋体"/>
          <w:sz w:val="24"/>
          <w:szCs w:val="24"/>
        </w:rPr>
      </w:pPr>
      <w:r>
        <w:rPr>
          <w:rFonts w:ascii="宋体" w:eastAsia="宋体" w:hAnsi="宋体" w:cs="宋体" w:hint="eastAsia"/>
          <w:sz w:val="24"/>
          <w:szCs w:val="24"/>
        </w:rPr>
        <w:t>联系电话：</w:t>
      </w:r>
    </w:p>
    <w:p w:rsidR="00C14EBA" w:rsidRDefault="007F55DF">
      <w:pPr>
        <w:spacing w:line="500" w:lineRule="exact"/>
        <w:rPr>
          <w:rFonts w:ascii="宋体" w:eastAsia="宋体" w:hAnsi="宋体" w:cs="宋体"/>
          <w:sz w:val="24"/>
          <w:szCs w:val="24"/>
        </w:rPr>
      </w:pPr>
      <w:r>
        <w:rPr>
          <w:rFonts w:ascii="宋体" w:eastAsia="宋体" w:hAnsi="宋体" w:cs="宋体" w:hint="eastAsia"/>
          <w:sz w:val="24"/>
          <w:szCs w:val="24"/>
        </w:rPr>
        <w:t>地址：邮编：</w:t>
      </w:r>
    </w:p>
    <w:p w:rsidR="00C14EBA" w:rsidRDefault="007F55DF">
      <w:pPr>
        <w:spacing w:line="500" w:lineRule="exact"/>
        <w:rPr>
          <w:rFonts w:ascii="宋体" w:eastAsia="宋体" w:hAnsi="宋体" w:cs="宋体"/>
          <w:bCs/>
          <w:sz w:val="24"/>
          <w:szCs w:val="24"/>
        </w:rPr>
      </w:pPr>
      <w:r>
        <w:rPr>
          <w:rFonts w:ascii="宋体" w:eastAsia="宋体" w:hAnsi="宋体" w:cs="宋体" w:hint="eastAsia"/>
          <w:bCs/>
          <w:sz w:val="24"/>
          <w:szCs w:val="24"/>
        </w:rPr>
        <w:t>二、质疑项目基本情况</w:t>
      </w:r>
    </w:p>
    <w:p w:rsidR="00C14EBA" w:rsidRDefault="007F55DF">
      <w:pPr>
        <w:spacing w:line="500" w:lineRule="exact"/>
        <w:rPr>
          <w:rFonts w:ascii="宋体" w:eastAsia="宋体" w:hAnsi="宋体" w:cs="宋体"/>
          <w:sz w:val="24"/>
          <w:szCs w:val="24"/>
        </w:rPr>
      </w:pPr>
      <w:r>
        <w:rPr>
          <w:rFonts w:ascii="宋体" w:eastAsia="宋体" w:hAnsi="宋体" w:cs="宋体" w:hint="eastAsia"/>
          <w:sz w:val="24"/>
          <w:szCs w:val="24"/>
        </w:rPr>
        <w:t>质疑项目的名称：</w:t>
      </w:r>
    </w:p>
    <w:p w:rsidR="00C14EBA" w:rsidRDefault="007F55DF">
      <w:pPr>
        <w:spacing w:line="500" w:lineRule="exact"/>
        <w:rPr>
          <w:rFonts w:ascii="宋体" w:eastAsia="宋体" w:hAnsi="宋体" w:cs="宋体"/>
          <w:sz w:val="24"/>
          <w:szCs w:val="24"/>
        </w:rPr>
      </w:pPr>
      <w:r>
        <w:rPr>
          <w:rFonts w:ascii="宋体" w:eastAsia="宋体" w:hAnsi="宋体" w:cs="宋体" w:hint="eastAsia"/>
          <w:sz w:val="24"/>
          <w:szCs w:val="24"/>
        </w:rPr>
        <w:t>质疑项目的编号：包号：</w:t>
      </w:r>
    </w:p>
    <w:p w:rsidR="00C14EBA" w:rsidRDefault="007F55DF">
      <w:pPr>
        <w:spacing w:line="500" w:lineRule="exact"/>
        <w:rPr>
          <w:rFonts w:ascii="宋体" w:eastAsia="宋体" w:hAnsi="宋体" w:cs="宋体"/>
          <w:sz w:val="24"/>
          <w:szCs w:val="24"/>
          <w:u w:val="single"/>
        </w:rPr>
      </w:pPr>
      <w:r>
        <w:rPr>
          <w:rFonts w:ascii="宋体" w:eastAsia="宋体" w:hAnsi="宋体" w:cs="宋体" w:hint="eastAsia"/>
          <w:sz w:val="24"/>
          <w:szCs w:val="24"/>
        </w:rPr>
        <w:t>采购人名称：</w:t>
      </w:r>
    </w:p>
    <w:p w:rsidR="00C14EBA" w:rsidRDefault="007F55DF">
      <w:pPr>
        <w:spacing w:line="500" w:lineRule="exact"/>
        <w:rPr>
          <w:rFonts w:ascii="宋体" w:eastAsia="宋体" w:hAnsi="宋体" w:cs="宋体"/>
          <w:sz w:val="24"/>
          <w:szCs w:val="24"/>
        </w:rPr>
      </w:pPr>
      <w:r>
        <w:rPr>
          <w:rFonts w:ascii="宋体" w:eastAsia="宋体" w:hAnsi="宋体" w:cs="宋体" w:hint="eastAsia"/>
          <w:sz w:val="24"/>
          <w:szCs w:val="24"/>
        </w:rPr>
        <w:t>采购文件获取日期：</w:t>
      </w:r>
    </w:p>
    <w:p w:rsidR="00C14EBA" w:rsidRDefault="007F55DF">
      <w:pPr>
        <w:spacing w:line="500" w:lineRule="exact"/>
        <w:rPr>
          <w:rFonts w:ascii="宋体" w:eastAsia="宋体" w:hAnsi="宋体" w:cs="宋体"/>
          <w:bCs/>
          <w:sz w:val="24"/>
          <w:szCs w:val="24"/>
        </w:rPr>
      </w:pPr>
      <w:r>
        <w:rPr>
          <w:rFonts w:ascii="宋体" w:eastAsia="宋体" w:hAnsi="宋体" w:cs="宋体" w:hint="eastAsia"/>
          <w:bCs/>
          <w:sz w:val="24"/>
          <w:szCs w:val="24"/>
        </w:rPr>
        <w:t>三、质疑事项具体内容</w:t>
      </w:r>
    </w:p>
    <w:p w:rsidR="00C14EBA" w:rsidRDefault="007F55DF">
      <w:pPr>
        <w:spacing w:line="500" w:lineRule="exact"/>
        <w:rPr>
          <w:rFonts w:ascii="宋体" w:eastAsia="宋体" w:hAnsi="宋体" w:cs="宋体"/>
          <w:sz w:val="24"/>
          <w:szCs w:val="24"/>
          <w:u w:val="single"/>
        </w:rPr>
      </w:pPr>
      <w:r>
        <w:rPr>
          <w:rFonts w:ascii="宋体" w:eastAsia="宋体" w:hAnsi="宋体" w:cs="宋体" w:hint="eastAsia"/>
          <w:sz w:val="24"/>
          <w:szCs w:val="24"/>
        </w:rPr>
        <w:t>质疑事项</w:t>
      </w:r>
      <w:r>
        <w:rPr>
          <w:rFonts w:ascii="宋体" w:eastAsia="宋体" w:hAnsi="宋体" w:cs="宋体" w:hint="eastAsia"/>
          <w:sz w:val="24"/>
          <w:szCs w:val="24"/>
        </w:rPr>
        <w:t>1</w:t>
      </w:r>
      <w:r>
        <w:rPr>
          <w:rFonts w:ascii="宋体" w:eastAsia="宋体" w:hAnsi="宋体" w:cs="宋体" w:hint="eastAsia"/>
          <w:sz w:val="24"/>
          <w:szCs w:val="24"/>
        </w:rPr>
        <w:t>：</w:t>
      </w:r>
    </w:p>
    <w:p w:rsidR="00C14EBA" w:rsidRDefault="007F55DF">
      <w:pPr>
        <w:spacing w:line="500" w:lineRule="exact"/>
        <w:rPr>
          <w:rFonts w:ascii="宋体" w:eastAsia="宋体" w:hAnsi="宋体" w:cs="宋体"/>
          <w:sz w:val="24"/>
          <w:szCs w:val="24"/>
          <w:u w:val="single"/>
        </w:rPr>
      </w:pPr>
      <w:r>
        <w:rPr>
          <w:rFonts w:ascii="宋体" w:eastAsia="宋体" w:hAnsi="宋体" w:cs="宋体" w:hint="eastAsia"/>
          <w:sz w:val="24"/>
          <w:szCs w:val="24"/>
        </w:rPr>
        <w:t>事实依据：</w:t>
      </w:r>
    </w:p>
    <w:p w:rsidR="00C14EBA" w:rsidRDefault="00C14EBA">
      <w:pPr>
        <w:spacing w:line="500" w:lineRule="exact"/>
        <w:rPr>
          <w:rFonts w:ascii="宋体" w:eastAsia="宋体" w:hAnsi="宋体" w:cs="宋体"/>
          <w:sz w:val="24"/>
          <w:szCs w:val="24"/>
        </w:rPr>
      </w:pPr>
    </w:p>
    <w:p w:rsidR="00C14EBA" w:rsidRDefault="007F55DF">
      <w:pPr>
        <w:spacing w:line="500" w:lineRule="exact"/>
        <w:rPr>
          <w:rFonts w:ascii="宋体" w:eastAsia="宋体" w:hAnsi="宋体" w:cs="宋体"/>
          <w:sz w:val="24"/>
          <w:szCs w:val="24"/>
          <w:u w:val="single"/>
        </w:rPr>
      </w:pPr>
      <w:r>
        <w:rPr>
          <w:rFonts w:ascii="宋体" w:eastAsia="宋体" w:hAnsi="宋体" w:cs="宋体" w:hint="eastAsia"/>
          <w:sz w:val="24"/>
          <w:szCs w:val="24"/>
        </w:rPr>
        <w:t>法律依据：</w:t>
      </w:r>
    </w:p>
    <w:p w:rsidR="00C14EBA" w:rsidRDefault="00C14EBA">
      <w:pPr>
        <w:spacing w:line="500" w:lineRule="exact"/>
        <w:rPr>
          <w:rFonts w:ascii="宋体" w:eastAsia="宋体" w:hAnsi="宋体" w:cs="宋体"/>
          <w:sz w:val="24"/>
          <w:szCs w:val="24"/>
          <w:u w:val="single"/>
        </w:rPr>
      </w:pPr>
    </w:p>
    <w:p w:rsidR="00C14EBA" w:rsidRDefault="007F55DF">
      <w:pPr>
        <w:spacing w:line="500" w:lineRule="exact"/>
        <w:rPr>
          <w:rFonts w:ascii="宋体" w:eastAsia="宋体" w:hAnsi="宋体" w:cs="宋体"/>
          <w:sz w:val="24"/>
          <w:szCs w:val="24"/>
          <w:u w:val="single"/>
        </w:rPr>
      </w:pPr>
      <w:r>
        <w:rPr>
          <w:rFonts w:ascii="宋体" w:eastAsia="宋体" w:hAnsi="宋体" w:cs="宋体" w:hint="eastAsia"/>
          <w:sz w:val="24"/>
          <w:szCs w:val="24"/>
        </w:rPr>
        <w:t>质疑事项</w:t>
      </w:r>
      <w:r>
        <w:rPr>
          <w:rFonts w:ascii="宋体" w:eastAsia="宋体" w:hAnsi="宋体" w:cs="宋体" w:hint="eastAsia"/>
          <w:sz w:val="24"/>
          <w:szCs w:val="24"/>
        </w:rPr>
        <w:t>2</w:t>
      </w:r>
    </w:p>
    <w:p w:rsidR="00C14EBA" w:rsidRDefault="007F55DF">
      <w:pPr>
        <w:spacing w:line="500" w:lineRule="exact"/>
        <w:rPr>
          <w:rFonts w:ascii="宋体" w:eastAsia="宋体" w:hAnsi="宋体" w:cs="宋体"/>
          <w:sz w:val="24"/>
          <w:szCs w:val="24"/>
        </w:rPr>
      </w:pPr>
      <w:r>
        <w:rPr>
          <w:rFonts w:ascii="宋体" w:eastAsia="宋体" w:hAnsi="宋体" w:cs="宋体" w:hint="eastAsia"/>
          <w:sz w:val="24"/>
          <w:szCs w:val="24"/>
        </w:rPr>
        <w:t>……</w:t>
      </w:r>
    </w:p>
    <w:p w:rsidR="00C14EBA" w:rsidRDefault="007F55DF">
      <w:pPr>
        <w:spacing w:line="500" w:lineRule="exact"/>
        <w:rPr>
          <w:rFonts w:ascii="宋体" w:eastAsia="宋体" w:hAnsi="宋体" w:cs="宋体"/>
          <w:bCs/>
          <w:sz w:val="24"/>
          <w:szCs w:val="24"/>
        </w:rPr>
      </w:pPr>
      <w:r>
        <w:rPr>
          <w:rFonts w:ascii="宋体" w:eastAsia="宋体" w:hAnsi="宋体" w:cs="宋体" w:hint="eastAsia"/>
          <w:bCs/>
          <w:sz w:val="24"/>
          <w:szCs w:val="24"/>
        </w:rPr>
        <w:t>四、与质疑事项相关的质疑请求</w:t>
      </w:r>
    </w:p>
    <w:p w:rsidR="00C14EBA" w:rsidRDefault="007F55DF">
      <w:pPr>
        <w:spacing w:line="500" w:lineRule="exact"/>
        <w:rPr>
          <w:rFonts w:ascii="宋体" w:eastAsia="宋体" w:hAnsi="宋体" w:cs="宋体"/>
          <w:sz w:val="24"/>
          <w:szCs w:val="24"/>
          <w:u w:val="single"/>
        </w:rPr>
      </w:pPr>
      <w:r>
        <w:rPr>
          <w:rFonts w:ascii="宋体" w:eastAsia="宋体" w:hAnsi="宋体" w:cs="宋体" w:hint="eastAsia"/>
          <w:sz w:val="24"/>
          <w:szCs w:val="24"/>
        </w:rPr>
        <w:t>请求：</w:t>
      </w:r>
    </w:p>
    <w:p w:rsidR="00C14EBA" w:rsidRDefault="007F55DF">
      <w:pPr>
        <w:spacing w:line="500" w:lineRule="exact"/>
        <w:rPr>
          <w:rFonts w:ascii="宋体" w:eastAsia="宋体" w:hAnsi="宋体" w:cs="宋体"/>
          <w:sz w:val="24"/>
          <w:szCs w:val="24"/>
        </w:rPr>
      </w:pPr>
      <w:r>
        <w:rPr>
          <w:rFonts w:ascii="宋体" w:eastAsia="宋体" w:hAnsi="宋体" w:cs="宋体" w:hint="eastAsia"/>
          <w:sz w:val="24"/>
          <w:szCs w:val="24"/>
        </w:rPr>
        <w:t>签字（签章）：</w:t>
      </w:r>
      <w:r>
        <w:rPr>
          <w:rFonts w:ascii="宋体" w:eastAsia="宋体" w:hAnsi="宋体" w:cs="宋体" w:hint="eastAsia"/>
          <w:sz w:val="24"/>
          <w:szCs w:val="24"/>
        </w:rPr>
        <w:t xml:space="preserve">                   </w:t>
      </w:r>
      <w:r>
        <w:rPr>
          <w:rFonts w:ascii="宋体" w:eastAsia="宋体" w:hAnsi="宋体" w:cs="宋体" w:hint="eastAsia"/>
          <w:sz w:val="24"/>
          <w:szCs w:val="24"/>
        </w:rPr>
        <w:t>公章：</w:t>
      </w:r>
      <w:r>
        <w:rPr>
          <w:rFonts w:ascii="宋体" w:eastAsia="宋体" w:hAnsi="宋体" w:cs="宋体" w:hint="eastAsia"/>
          <w:sz w:val="24"/>
          <w:szCs w:val="24"/>
        </w:rPr>
        <w:t xml:space="preserve">                      </w:t>
      </w:r>
    </w:p>
    <w:p w:rsidR="00C14EBA" w:rsidRDefault="007F55DF">
      <w:pPr>
        <w:spacing w:line="500" w:lineRule="exact"/>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rPr>
        <w:t xml:space="preserve">    </w:t>
      </w:r>
    </w:p>
    <w:p w:rsidR="00C14EBA" w:rsidRDefault="007F55DF">
      <w:pPr>
        <w:spacing w:line="500" w:lineRule="exact"/>
        <w:rPr>
          <w:rFonts w:ascii="宋体" w:eastAsia="宋体" w:hAnsi="宋体" w:cs="宋体"/>
          <w:b/>
          <w:sz w:val="24"/>
          <w:szCs w:val="24"/>
        </w:rPr>
      </w:pPr>
      <w:r>
        <w:rPr>
          <w:rFonts w:ascii="宋体" w:eastAsia="宋体" w:hAnsi="宋体" w:cs="宋体" w:hint="eastAsia"/>
          <w:b/>
          <w:sz w:val="24"/>
          <w:szCs w:val="24"/>
        </w:rPr>
        <w:t>质疑函制作说明：</w:t>
      </w:r>
    </w:p>
    <w:p w:rsidR="00C14EBA" w:rsidRDefault="007F55DF">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供应商提出质疑时，应提交质疑函和必要的证明材料。</w:t>
      </w:r>
    </w:p>
    <w:p w:rsidR="00C14EBA" w:rsidRDefault="007F55DF">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lastRenderedPageBreak/>
        <w:t>2.</w:t>
      </w:r>
      <w:r>
        <w:rPr>
          <w:rFonts w:ascii="宋体" w:eastAsia="宋体" w:hAnsi="宋体" w:cs="宋体" w:hint="eastAsia"/>
          <w:sz w:val="24"/>
          <w:szCs w:val="24"/>
        </w:rPr>
        <w:t>质疑供应商若委托代理人进行质疑的，</w:t>
      </w:r>
      <w:proofErr w:type="gramStart"/>
      <w:r>
        <w:rPr>
          <w:rFonts w:ascii="宋体" w:eastAsia="宋体" w:hAnsi="宋体" w:cs="宋体" w:hint="eastAsia"/>
          <w:sz w:val="24"/>
          <w:szCs w:val="24"/>
        </w:rPr>
        <w:t>质疑函应按</w:t>
      </w:r>
      <w:proofErr w:type="gramEnd"/>
      <w:r>
        <w:rPr>
          <w:rFonts w:ascii="宋体" w:eastAsia="宋体" w:hAnsi="宋体" w:cs="宋体" w:hint="eastAsia"/>
          <w:sz w:val="24"/>
          <w:szCs w:val="24"/>
        </w:rPr>
        <w:t>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rsidR="00C14EBA" w:rsidRDefault="007F55DF">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质疑供应商若对项目的某一分包进行质疑，质疑函中应列明具体分包号。</w:t>
      </w:r>
    </w:p>
    <w:p w:rsidR="00C14EBA" w:rsidRDefault="007F55DF">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质疑函的质疑事项应具体、明确，并有必要的事实依据和法律依据。</w:t>
      </w:r>
    </w:p>
    <w:p w:rsidR="00C14EBA" w:rsidRDefault="007F55DF">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质疑函的质疑请求应与质疑事项相关。</w:t>
      </w:r>
    </w:p>
    <w:p w:rsidR="00C14EBA" w:rsidRDefault="007F55DF">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质疑供应商为自然人的，</w:t>
      </w:r>
      <w:proofErr w:type="gramStart"/>
      <w:r>
        <w:rPr>
          <w:rFonts w:ascii="宋体" w:eastAsia="宋体" w:hAnsi="宋体" w:cs="宋体" w:hint="eastAsia"/>
          <w:sz w:val="24"/>
          <w:szCs w:val="24"/>
        </w:rPr>
        <w:t>质疑函应附</w:t>
      </w:r>
      <w:proofErr w:type="gramEnd"/>
      <w:r>
        <w:rPr>
          <w:rFonts w:ascii="宋体" w:eastAsia="宋体" w:hAnsi="宋体" w:cs="宋体" w:hint="eastAsia"/>
          <w:sz w:val="24"/>
          <w:szCs w:val="24"/>
        </w:rPr>
        <w:t>自然人身份证明复印件并由本人签字；质疑供应商为法人或者其他组织的，</w:t>
      </w:r>
      <w:proofErr w:type="gramStart"/>
      <w:r>
        <w:rPr>
          <w:rFonts w:ascii="宋体" w:eastAsia="宋体" w:hAnsi="宋体" w:cs="宋体" w:hint="eastAsia"/>
          <w:sz w:val="24"/>
          <w:szCs w:val="24"/>
        </w:rPr>
        <w:t>质疑函应附</w:t>
      </w:r>
      <w:proofErr w:type="gramEnd"/>
      <w:r>
        <w:rPr>
          <w:rFonts w:ascii="宋体" w:eastAsia="宋体" w:hAnsi="宋体" w:cs="宋体" w:hint="eastAsia"/>
          <w:sz w:val="24"/>
          <w:szCs w:val="24"/>
        </w:rPr>
        <w:t>营业执照等证明文件复印件、法定代表人或主要负责人身份证明复印件，并由法定代表人或主要负责人签字或盖章，并加盖公章；委托授权质疑的还应附授权委托书，并由授权代表签字或者盖章，并加盖公章。</w:t>
      </w:r>
    </w:p>
    <w:p w:rsidR="00C14EBA" w:rsidRDefault="007F55DF">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具体要求详见第二章</w:t>
      </w:r>
      <w:r>
        <w:rPr>
          <w:rFonts w:ascii="宋体" w:eastAsia="宋体" w:hAnsi="宋体" w:cs="宋体" w:hint="eastAsia"/>
          <w:sz w:val="24"/>
          <w:szCs w:val="24"/>
        </w:rPr>
        <w:t xml:space="preserve"> </w:t>
      </w:r>
      <w:r>
        <w:rPr>
          <w:rFonts w:ascii="宋体" w:eastAsia="宋体" w:hAnsi="宋体" w:cs="宋体" w:hint="eastAsia"/>
          <w:sz w:val="24"/>
          <w:szCs w:val="24"/>
        </w:rPr>
        <w:t>投标人须知</w:t>
      </w:r>
      <w:r>
        <w:rPr>
          <w:rFonts w:ascii="宋体" w:eastAsia="宋体" w:hAnsi="宋体" w:cs="宋体" w:hint="eastAsia"/>
          <w:sz w:val="24"/>
          <w:szCs w:val="24"/>
        </w:rPr>
        <w:t xml:space="preserve"> </w:t>
      </w:r>
      <w:r>
        <w:rPr>
          <w:rFonts w:ascii="宋体" w:eastAsia="宋体" w:hAnsi="宋体" w:cs="宋体" w:hint="eastAsia"/>
          <w:sz w:val="24"/>
          <w:szCs w:val="24"/>
        </w:rPr>
        <w:t>八、询问与质疑。</w:t>
      </w:r>
    </w:p>
    <w:p w:rsidR="00C14EBA" w:rsidRDefault="00C14EBA">
      <w:pPr>
        <w:pStyle w:val="a8"/>
        <w:rPr>
          <w:rFonts w:hAnsi="宋体" w:cs="宋体"/>
        </w:rPr>
      </w:pPr>
    </w:p>
    <w:p w:rsidR="00C14EBA" w:rsidRDefault="00C14EBA">
      <w:pPr>
        <w:widowControl/>
        <w:spacing w:line="500" w:lineRule="exact"/>
        <w:ind w:firstLine="480"/>
        <w:jc w:val="left"/>
        <w:rPr>
          <w:rFonts w:ascii="宋体" w:eastAsia="宋体" w:hAnsi="宋体" w:cs="宋体"/>
          <w:sz w:val="24"/>
          <w:szCs w:val="24"/>
        </w:rPr>
      </w:pPr>
    </w:p>
    <w:sectPr w:rsidR="00C14EBA" w:rsidSect="00C14EBA">
      <w:footerReference w:type="default" r:id="rId12"/>
      <w:pgSz w:w="11905" w:h="16838"/>
      <w:pgMar w:top="1134" w:right="1134" w:bottom="1134" w:left="1134" w:header="850" w:footer="992" w:gutter="0"/>
      <w:cols w:space="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55DF" w:rsidRDefault="007F55DF" w:rsidP="00C14EBA">
      <w:r>
        <w:separator/>
      </w:r>
    </w:p>
  </w:endnote>
  <w:endnote w:type="continuationSeparator" w:id="0">
    <w:p w:rsidR="007F55DF" w:rsidRDefault="007F55DF" w:rsidP="00C14E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方正魏碑_GBK">
    <w:altName w:val="宋体"/>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EBA" w:rsidRDefault="00C14EBA">
    <w:pPr>
      <w:rPr>
        <w:rFonts w:ascii="宋体" w:hAnsi="宋体" w:cs="宋体"/>
        <w:sz w:val="18"/>
        <w:szCs w:val="18"/>
      </w:rPr>
    </w:pPr>
    <w:r w:rsidRPr="00C14EBA">
      <w:rPr>
        <w:sz w:val="18"/>
      </w:rPr>
      <w:pict>
        <v:shapetype id="_x0000_t202" coordsize="21600,21600" o:spt="202" path="m,l,21600r21600,l21600,xe">
          <v:stroke joinstyle="miter"/>
          <v:path gradientshapeok="t" o:connecttype="rect"/>
        </v:shapetype>
        <v:shape id="文本框 1027" o:spid="_x0000_s1026" type="#_x0000_t202" style="position:absolute;left:0;text-align:left;margin-left:0;margin-top:0;width:2in;height:2in;z-index:25166950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SB2ExcoBAACcAwAADgAAAAAAAAABACAAAAAeAQAAZHJzL2Uyb0Rv&#10;Yy54bWxQSwUGAAAAAAYABgBZAQAAWgUAAAAA&#10;" filled="f" stroked="f">
          <v:textbox style="mso-fit-shape-to-text:t" inset="0,0,0,0">
            <w:txbxContent>
              <w:p w:rsidR="00C14EBA" w:rsidRDefault="00C14EBA">
                <w:pPr>
                  <w:pStyle w:val="ac"/>
                </w:pPr>
                <w:r>
                  <w:fldChar w:fldCharType="begin"/>
                </w:r>
                <w:r w:rsidR="007F55DF">
                  <w:instrText xml:space="preserve"> PAGE  \* MERGEFORMAT </w:instrText>
                </w:r>
                <w:r>
                  <w:fldChar w:fldCharType="separate"/>
                </w:r>
                <w:r w:rsidR="00DD21E9">
                  <w:rPr>
                    <w:noProof/>
                  </w:rPr>
                  <w:t>20</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EBA" w:rsidRDefault="00C14EBA">
    <w:pPr>
      <w:pStyle w:val="ac"/>
    </w:pPr>
    <w:r>
      <w:pict>
        <v:shapetype id="_x0000_t202" coordsize="21600,21600" o:spt="202" path="m,l,21600r21600,l21600,xe">
          <v:stroke joinstyle="miter"/>
          <v:path gradientshapeok="t" o:connecttype="rect"/>
        </v:shapetype>
        <v:shape id="文本框 1028" o:spid="_x0000_s3073" type="#_x0000_t202" style="position:absolute;margin-left:0;margin-top:0;width:2in;height:2in;z-index:251670528;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WzGPcsoBAACcAwAADgAAAAAAAAABACAAAAAeAQAAZHJzL2Uyb0Rv&#10;Yy54bWxQSwUGAAAAAAYABgBZAQAAWgUAAAAA&#10;" filled="f" stroked="f">
          <v:textbox style="mso-fit-shape-to-text:t" inset="0,0,0,0">
            <w:txbxContent>
              <w:p w:rsidR="00C14EBA" w:rsidRDefault="00C14EBA">
                <w:pPr>
                  <w:pStyle w:val="ac"/>
                </w:pPr>
                <w:r>
                  <w:fldChar w:fldCharType="begin"/>
                </w:r>
                <w:r w:rsidR="007F55DF">
                  <w:instrText xml:space="preserve"> PAGE  \* MERGEFORMAT </w:instrText>
                </w:r>
                <w:r>
                  <w:fldChar w:fldCharType="separate"/>
                </w:r>
                <w:r w:rsidR="00DD21E9">
                  <w:rPr>
                    <w:noProof/>
                  </w:rPr>
                  <w:t>52</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55DF" w:rsidRDefault="007F55DF" w:rsidP="00C14EBA">
      <w:r>
        <w:separator/>
      </w:r>
    </w:p>
  </w:footnote>
  <w:footnote w:type="continuationSeparator" w:id="0">
    <w:p w:rsidR="007F55DF" w:rsidRDefault="007F55DF" w:rsidP="00C14E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EBA" w:rsidRDefault="00C14EBA">
    <w:pPr>
      <w:spacing w:before="4" w:line="220" w:lineRule="auto"/>
      <w:ind w:left="6833"/>
      <w:rPr>
        <w:rFonts w:ascii="宋体" w:hAnsi="宋体" w:cs="宋体"/>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99DD3C"/>
    <w:multiLevelType w:val="singleLevel"/>
    <w:tmpl w:val="8699DD3C"/>
    <w:lvl w:ilvl="0">
      <w:start w:val="1"/>
      <w:numFmt w:val="chineseCounting"/>
      <w:suff w:val="nothing"/>
      <w:lvlText w:val="%1、"/>
      <w:lvlJc w:val="left"/>
      <w:rPr>
        <w:rFonts w:hint="eastAsia"/>
      </w:rPr>
    </w:lvl>
  </w:abstractNum>
  <w:abstractNum w:abstractNumId="1">
    <w:nsid w:val="9BC8AB27"/>
    <w:multiLevelType w:val="singleLevel"/>
    <w:tmpl w:val="9BC8AB27"/>
    <w:lvl w:ilvl="0">
      <w:start w:val="1"/>
      <w:numFmt w:val="decimal"/>
      <w:suff w:val="nothing"/>
      <w:lvlText w:val="%1、"/>
      <w:lvlJc w:val="left"/>
    </w:lvl>
  </w:abstractNum>
  <w:abstractNum w:abstractNumId="2">
    <w:nsid w:val="AD01B812"/>
    <w:multiLevelType w:val="singleLevel"/>
    <w:tmpl w:val="AD01B812"/>
    <w:lvl w:ilvl="0">
      <w:start w:val="1"/>
      <w:numFmt w:val="decimal"/>
      <w:suff w:val="nothing"/>
      <w:lvlText w:val="%1、"/>
      <w:lvlJc w:val="left"/>
    </w:lvl>
  </w:abstractNum>
  <w:abstractNum w:abstractNumId="3">
    <w:nsid w:val="BE366624"/>
    <w:multiLevelType w:val="singleLevel"/>
    <w:tmpl w:val="BE366624"/>
    <w:lvl w:ilvl="0">
      <w:start w:val="1"/>
      <w:numFmt w:val="decimal"/>
      <w:suff w:val="nothing"/>
      <w:lvlText w:val="%1、"/>
      <w:lvlJc w:val="left"/>
    </w:lvl>
  </w:abstractNum>
  <w:abstractNum w:abstractNumId="4">
    <w:nsid w:val="C7088574"/>
    <w:multiLevelType w:val="singleLevel"/>
    <w:tmpl w:val="C7088574"/>
    <w:lvl w:ilvl="0">
      <w:start w:val="1"/>
      <w:numFmt w:val="decimal"/>
      <w:suff w:val="nothing"/>
      <w:lvlText w:val="%1、"/>
      <w:lvlJc w:val="left"/>
    </w:lvl>
  </w:abstractNum>
  <w:abstractNum w:abstractNumId="5">
    <w:nsid w:val="00E1404A"/>
    <w:multiLevelType w:val="singleLevel"/>
    <w:tmpl w:val="00E1404A"/>
    <w:lvl w:ilvl="0">
      <w:start w:val="2"/>
      <w:numFmt w:val="decimal"/>
      <w:suff w:val="nothing"/>
      <w:lvlText w:val="%1、"/>
      <w:lvlJc w:val="left"/>
    </w:lvl>
  </w:abstractNum>
  <w:abstractNum w:abstractNumId="6">
    <w:nsid w:val="0BD577F5"/>
    <w:multiLevelType w:val="singleLevel"/>
    <w:tmpl w:val="0BD577F5"/>
    <w:lvl w:ilvl="0">
      <w:start w:val="1"/>
      <w:numFmt w:val="decimal"/>
      <w:suff w:val="nothing"/>
      <w:lvlText w:val="%1、"/>
      <w:lvlJc w:val="left"/>
    </w:lvl>
  </w:abstractNum>
  <w:abstractNum w:abstractNumId="7">
    <w:nsid w:val="40531705"/>
    <w:multiLevelType w:val="singleLevel"/>
    <w:tmpl w:val="40531705"/>
    <w:lvl w:ilvl="0">
      <w:start w:val="2"/>
      <w:numFmt w:val="chineseCounting"/>
      <w:suff w:val="nothing"/>
      <w:lvlText w:val="（%1）"/>
      <w:lvlJc w:val="left"/>
      <w:rPr>
        <w:rFonts w:hint="eastAsia"/>
      </w:rPr>
    </w:lvl>
  </w:abstractNum>
  <w:abstractNum w:abstractNumId="8">
    <w:nsid w:val="4AFBA2A4"/>
    <w:multiLevelType w:val="singleLevel"/>
    <w:tmpl w:val="4AFBA2A4"/>
    <w:lvl w:ilvl="0">
      <w:start w:val="1"/>
      <w:numFmt w:val="decimal"/>
      <w:suff w:val="nothing"/>
      <w:lvlText w:val="%1、"/>
      <w:lvlJc w:val="left"/>
    </w:lvl>
  </w:abstractNum>
  <w:num w:numId="1">
    <w:abstractNumId w:val="7"/>
  </w:num>
  <w:num w:numId="2">
    <w:abstractNumId w:val="0"/>
  </w:num>
  <w:num w:numId="3">
    <w:abstractNumId w:val="5"/>
  </w:num>
  <w:num w:numId="4">
    <w:abstractNumId w:val="4"/>
  </w:num>
  <w:num w:numId="5">
    <w:abstractNumId w:val="1"/>
  </w:num>
  <w:num w:numId="6">
    <w:abstractNumId w:val="2"/>
  </w:num>
  <w:num w:numId="7">
    <w:abstractNumId w:val="8"/>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hideSpellingErrors/>
  <w:proofState w:grammar="clean"/>
  <w:defaultTabStop w:val="420"/>
  <w:noPunctuationKerning/>
  <w:characterSpacingControl w:val="doNotCompress"/>
  <w:hdrShapeDefaults>
    <o:shapedefaults v:ext="edit" spidmax="6146" fillcolor="white">
      <v:fill color="white"/>
    </o:shapedefaults>
    <o:shapelayout v:ext="edit">
      <o:idmap v:ext="edit" data="1,3"/>
    </o:shapelayout>
  </w:hdrShapeDefaults>
  <w:footnotePr>
    <w:footnote w:id="-1"/>
    <w:footnote w:id="0"/>
  </w:footnotePr>
  <w:endnotePr>
    <w:endnote w:id="-1"/>
    <w:endnote w:id="0"/>
  </w:endnotePr>
  <w:compat>
    <w:balanceSingleByteDoubleByteWidth/>
    <w:ulTrailSpace/>
    <w:doNotExpandShiftReturn/>
    <w:doNotWrapTextWithPunct/>
    <w:doNotUseEastAsianBreakRules/>
    <w:useFELayout/>
  </w:compat>
  <w:rsids>
    <w:rsidRoot w:val="009A697B"/>
    <w:rsid w:val="001B2DCE"/>
    <w:rsid w:val="002B46AB"/>
    <w:rsid w:val="00357242"/>
    <w:rsid w:val="003A57D2"/>
    <w:rsid w:val="00494487"/>
    <w:rsid w:val="00565235"/>
    <w:rsid w:val="0078320E"/>
    <w:rsid w:val="007F55DF"/>
    <w:rsid w:val="00893F0F"/>
    <w:rsid w:val="009A697B"/>
    <w:rsid w:val="00A41184"/>
    <w:rsid w:val="00B54384"/>
    <w:rsid w:val="00C11EC8"/>
    <w:rsid w:val="00C14EBA"/>
    <w:rsid w:val="00D30669"/>
    <w:rsid w:val="00DD21E9"/>
    <w:rsid w:val="00E96F9E"/>
    <w:rsid w:val="012313A8"/>
    <w:rsid w:val="015915B7"/>
    <w:rsid w:val="01E23011"/>
    <w:rsid w:val="021B4775"/>
    <w:rsid w:val="022A49B8"/>
    <w:rsid w:val="0284011C"/>
    <w:rsid w:val="029762F6"/>
    <w:rsid w:val="0402799B"/>
    <w:rsid w:val="040E6340"/>
    <w:rsid w:val="045D74BC"/>
    <w:rsid w:val="04E1656E"/>
    <w:rsid w:val="05826D0F"/>
    <w:rsid w:val="058E785B"/>
    <w:rsid w:val="061A7DF9"/>
    <w:rsid w:val="068C5D45"/>
    <w:rsid w:val="06CB24F1"/>
    <w:rsid w:val="06DC754A"/>
    <w:rsid w:val="07BE7CE5"/>
    <w:rsid w:val="07CE4A46"/>
    <w:rsid w:val="088D6E05"/>
    <w:rsid w:val="08BD6586"/>
    <w:rsid w:val="091361A6"/>
    <w:rsid w:val="095B6401"/>
    <w:rsid w:val="099F7A3A"/>
    <w:rsid w:val="0A6616DE"/>
    <w:rsid w:val="0AB319EF"/>
    <w:rsid w:val="0B594A6B"/>
    <w:rsid w:val="0BB253E6"/>
    <w:rsid w:val="0C3C2AE2"/>
    <w:rsid w:val="0C6956AF"/>
    <w:rsid w:val="0CC70675"/>
    <w:rsid w:val="0CF006CD"/>
    <w:rsid w:val="0CF668E2"/>
    <w:rsid w:val="0D133F28"/>
    <w:rsid w:val="0DF47CF8"/>
    <w:rsid w:val="0E417312"/>
    <w:rsid w:val="0E8B47E0"/>
    <w:rsid w:val="0E97361E"/>
    <w:rsid w:val="0F121E1A"/>
    <w:rsid w:val="0F134C17"/>
    <w:rsid w:val="0F57626C"/>
    <w:rsid w:val="0F846B80"/>
    <w:rsid w:val="0F9B0CA3"/>
    <w:rsid w:val="0FB3423F"/>
    <w:rsid w:val="1000714A"/>
    <w:rsid w:val="11523871"/>
    <w:rsid w:val="116752E1"/>
    <w:rsid w:val="11877731"/>
    <w:rsid w:val="11936342"/>
    <w:rsid w:val="127A5249"/>
    <w:rsid w:val="12DE7274"/>
    <w:rsid w:val="12FF0AE7"/>
    <w:rsid w:val="13111B1B"/>
    <w:rsid w:val="131B2827"/>
    <w:rsid w:val="133631BD"/>
    <w:rsid w:val="13392CAD"/>
    <w:rsid w:val="13C767F9"/>
    <w:rsid w:val="14184F0F"/>
    <w:rsid w:val="14595AEE"/>
    <w:rsid w:val="145F4995"/>
    <w:rsid w:val="14AE7A5B"/>
    <w:rsid w:val="14B468BF"/>
    <w:rsid w:val="150B2427"/>
    <w:rsid w:val="150C0679"/>
    <w:rsid w:val="15AD1E63"/>
    <w:rsid w:val="165E1E54"/>
    <w:rsid w:val="16F80215"/>
    <w:rsid w:val="17B40B54"/>
    <w:rsid w:val="181B5AE2"/>
    <w:rsid w:val="18785D4C"/>
    <w:rsid w:val="18834ADB"/>
    <w:rsid w:val="18DA6CE0"/>
    <w:rsid w:val="1A864A2A"/>
    <w:rsid w:val="1AF610A6"/>
    <w:rsid w:val="1B4810F1"/>
    <w:rsid w:val="1B905CC1"/>
    <w:rsid w:val="1C1D07FC"/>
    <w:rsid w:val="1C1D306B"/>
    <w:rsid w:val="1C497396"/>
    <w:rsid w:val="1CC918FB"/>
    <w:rsid w:val="1CD423AD"/>
    <w:rsid w:val="1DBA022B"/>
    <w:rsid w:val="1DFC27A3"/>
    <w:rsid w:val="1EF02DBA"/>
    <w:rsid w:val="1F2B5BA0"/>
    <w:rsid w:val="1FD47D67"/>
    <w:rsid w:val="2026321B"/>
    <w:rsid w:val="202F16C0"/>
    <w:rsid w:val="20AA1D14"/>
    <w:rsid w:val="20C52024"/>
    <w:rsid w:val="21FE64EE"/>
    <w:rsid w:val="233838E2"/>
    <w:rsid w:val="23541FE2"/>
    <w:rsid w:val="23747613"/>
    <w:rsid w:val="2378512C"/>
    <w:rsid w:val="237A0EA4"/>
    <w:rsid w:val="23824EC6"/>
    <w:rsid w:val="23C40371"/>
    <w:rsid w:val="24AF44A1"/>
    <w:rsid w:val="24D622EB"/>
    <w:rsid w:val="25284930"/>
    <w:rsid w:val="2574490F"/>
    <w:rsid w:val="258A1146"/>
    <w:rsid w:val="25D86038"/>
    <w:rsid w:val="26062EC3"/>
    <w:rsid w:val="261227E6"/>
    <w:rsid w:val="26B172D2"/>
    <w:rsid w:val="26D94133"/>
    <w:rsid w:val="26EC0FC9"/>
    <w:rsid w:val="274A236F"/>
    <w:rsid w:val="287C29F4"/>
    <w:rsid w:val="28EF40E2"/>
    <w:rsid w:val="291853E7"/>
    <w:rsid w:val="2996177C"/>
    <w:rsid w:val="29D97ADD"/>
    <w:rsid w:val="2A990C28"/>
    <w:rsid w:val="2BF50A4C"/>
    <w:rsid w:val="2C106849"/>
    <w:rsid w:val="2C484235"/>
    <w:rsid w:val="2DD83397"/>
    <w:rsid w:val="2DDE36D8"/>
    <w:rsid w:val="2E8E7EF9"/>
    <w:rsid w:val="2EB664FB"/>
    <w:rsid w:val="2EBB2D54"/>
    <w:rsid w:val="2F2C686E"/>
    <w:rsid w:val="2FC35981"/>
    <w:rsid w:val="2FF53F42"/>
    <w:rsid w:val="308800D6"/>
    <w:rsid w:val="309D2676"/>
    <w:rsid w:val="30E977FA"/>
    <w:rsid w:val="310D77FB"/>
    <w:rsid w:val="31745184"/>
    <w:rsid w:val="32E85E97"/>
    <w:rsid w:val="335F360E"/>
    <w:rsid w:val="336C74CB"/>
    <w:rsid w:val="336E20A7"/>
    <w:rsid w:val="339715FE"/>
    <w:rsid w:val="34401C96"/>
    <w:rsid w:val="346F60D7"/>
    <w:rsid w:val="349E464A"/>
    <w:rsid w:val="35B507C6"/>
    <w:rsid w:val="35BA6B5A"/>
    <w:rsid w:val="37B135C3"/>
    <w:rsid w:val="37F34464"/>
    <w:rsid w:val="3800605A"/>
    <w:rsid w:val="381476C1"/>
    <w:rsid w:val="38446D9F"/>
    <w:rsid w:val="39D17933"/>
    <w:rsid w:val="3BED4459"/>
    <w:rsid w:val="3CBE5B25"/>
    <w:rsid w:val="3E147B57"/>
    <w:rsid w:val="3F7722E4"/>
    <w:rsid w:val="3F987B1A"/>
    <w:rsid w:val="4032514F"/>
    <w:rsid w:val="408670CC"/>
    <w:rsid w:val="408E03B9"/>
    <w:rsid w:val="4113768A"/>
    <w:rsid w:val="41232723"/>
    <w:rsid w:val="4134662D"/>
    <w:rsid w:val="413722F8"/>
    <w:rsid w:val="418311E8"/>
    <w:rsid w:val="41D91034"/>
    <w:rsid w:val="42012A8C"/>
    <w:rsid w:val="42A139C7"/>
    <w:rsid w:val="42CD0539"/>
    <w:rsid w:val="437D65A3"/>
    <w:rsid w:val="43FD54AD"/>
    <w:rsid w:val="44000AFA"/>
    <w:rsid w:val="4463453A"/>
    <w:rsid w:val="446B6541"/>
    <w:rsid w:val="45076225"/>
    <w:rsid w:val="45286853"/>
    <w:rsid w:val="452D3B70"/>
    <w:rsid w:val="454D5FC1"/>
    <w:rsid w:val="456F68F7"/>
    <w:rsid w:val="4628039F"/>
    <w:rsid w:val="4657593E"/>
    <w:rsid w:val="47CE0068"/>
    <w:rsid w:val="48234689"/>
    <w:rsid w:val="48A96F7E"/>
    <w:rsid w:val="49B20AE8"/>
    <w:rsid w:val="4AAB102F"/>
    <w:rsid w:val="4C001E3B"/>
    <w:rsid w:val="4C490FE0"/>
    <w:rsid w:val="4DA8648A"/>
    <w:rsid w:val="4DCB1BB6"/>
    <w:rsid w:val="4DCE3E0D"/>
    <w:rsid w:val="4F072754"/>
    <w:rsid w:val="4F7B372A"/>
    <w:rsid w:val="50470829"/>
    <w:rsid w:val="51257DF2"/>
    <w:rsid w:val="513446EB"/>
    <w:rsid w:val="51677F27"/>
    <w:rsid w:val="51F642DD"/>
    <w:rsid w:val="52D3610B"/>
    <w:rsid w:val="536E33AD"/>
    <w:rsid w:val="537136AD"/>
    <w:rsid w:val="53D24D66"/>
    <w:rsid w:val="53F51CFD"/>
    <w:rsid w:val="5417628D"/>
    <w:rsid w:val="543C386A"/>
    <w:rsid w:val="5442466B"/>
    <w:rsid w:val="55B563B7"/>
    <w:rsid w:val="563D0F57"/>
    <w:rsid w:val="56CF23CF"/>
    <w:rsid w:val="56E0419E"/>
    <w:rsid w:val="57157ED7"/>
    <w:rsid w:val="5717642E"/>
    <w:rsid w:val="57D2297B"/>
    <w:rsid w:val="57EA6731"/>
    <w:rsid w:val="5816611B"/>
    <w:rsid w:val="589C6191"/>
    <w:rsid w:val="59232E69"/>
    <w:rsid w:val="5AC275E0"/>
    <w:rsid w:val="5AEA0FB2"/>
    <w:rsid w:val="5B2C3825"/>
    <w:rsid w:val="5B7B5D04"/>
    <w:rsid w:val="5B8459EC"/>
    <w:rsid w:val="5B9C3194"/>
    <w:rsid w:val="5BF07EDE"/>
    <w:rsid w:val="5C25514A"/>
    <w:rsid w:val="5C3A276B"/>
    <w:rsid w:val="5C517CDC"/>
    <w:rsid w:val="5C981DBF"/>
    <w:rsid w:val="5CC04E72"/>
    <w:rsid w:val="5D1276E8"/>
    <w:rsid w:val="5DF26AB0"/>
    <w:rsid w:val="5E082F75"/>
    <w:rsid w:val="5E5E2B95"/>
    <w:rsid w:val="5EB812F5"/>
    <w:rsid w:val="5F3F6522"/>
    <w:rsid w:val="5FBC2EF4"/>
    <w:rsid w:val="5FEF7F48"/>
    <w:rsid w:val="6014175D"/>
    <w:rsid w:val="616E7593"/>
    <w:rsid w:val="6171498D"/>
    <w:rsid w:val="61B50D1E"/>
    <w:rsid w:val="61DF3D69"/>
    <w:rsid w:val="61F36218"/>
    <w:rsid w:val="62075531"/>
    <w:rsid w:val="620A12CA"/>
    <w:rsid w:val="62A74A0E"/>
    <w:rsid w:val="62B153DB"/>
    <w:rsid w:val="6338358A"/>
    <w:rsid w:val="639D5F0D"/>
    <w:rsid w:val="652C28D7"/>
    <w:rsid w:val="65FF3511"/>
    <w:rsid w:val="660A52D0"/>
    <w:rsid w:val="66DA06EA"/>
    <w:rsid w:val="673D718C"/>
    <w:rsid w:val="67B473BE"/>
    <w:rsid w:val="69674FF3"/>
    <w:rsid w:val="69796AD5"/>
    <w:rsid w:val="69F07A39"/>
    <w:rsid w:val="6A244471"/>
    <w:rsid w:val="6AC6019E"/>
    <w:rsid w:val="6B0B1936"/>
    <w:rsid w:val="6B473025"/>
    <w:rsid w:val="6B936EB0"/>
    <w:rsid w:val="6BD6356F"/>
    <w:rsid w:val="6D2C6D8E"/>
    <w:rsid w:val="6DFC260C"/>
    <w:rsid w:val="6E1374F8"/>
    <w:rsid w:val="6E3336CF"/>
    <w:rsid w:val="6FC00FB9"/>
    <w:rsid w:val="6FF677BA"/>
    <w:rsid w:val="700F0193"/>
    <w:rsid w:val="701557A9"/>
    <w:rsid w:val="70383246"/>
    <w:rsid w:val="7223280F"/>
    <w:rsid w:val="7228247C"/>
    <w:rsid w:val="72352932"/>
    <w:rsid w:val="7265110A"/>
    <w:rsid w:val="726D668A"/>
    <w:rsid w:val="72AA4BA5"/>
    <w:rsid w:val="736B1B84"/>
    <w:rsid w:val="73B83F07"/>
    <w:rsid w:val="73C31078"/>
    <w:rsid w:val="74470D95"/>
    <w:rsid w:val="74850A24"/>
    <w:rsid w:val="74AA0C7E"/>
    <w:rsid w:val="750E7271"/>
    <w:rsid w:val="750F68C4"/>
    <w:rsid w:val="76352F0E"/>
    <w:rsid w:val="7670221F"/>
    <w:rsid w:val="77884963"/>
    <w:rsid w:val="78496C6A"/>
    <w:rsid w:val="78504E72"/>
    <w:rsid w:val="78FD1E3E"/>
    <w:rsid w:val="794B6EAC"/>
    <w:rsid w:val="79DC2E94"/>
    <w:rsid w:val="7A7255A6"/>
    <w:rsid w:val="7AA80CC3"/>
    <w:rsid w:val="7AAC2004"/>
    <w:rsid w:val="7AAE4C6D"/>
    <w:rsid w:val="7AF75EB7"/>
    <w:rsid w:val="7BA47844"/>
    <w:rsid w:val="7BF2699E"/>
    <w:rsid w:val="7BFB0591"/>
    <w:rsid w:val="7C6720C2"/>
    <w:rsid w:val="7D697134"/>
    <w:rsid w:val="7D8923D4"/>
    <w:rsid w:val="7E127555"/>
    <w:rsid w:val="7E233935"/>
    <w:rsid w:val="7E8F2BCB"/>
    <w:rsid w:val="7EB3205F"/>
    <w:rsid w:val="7F1C47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fillcolor="white">
      <v:fill color="white"/>
    </o:shapedefaults>
    <o:shapelayout v:ext="edit">
      <o:idmap v:ext="edit" data="5"/>
      <o:rules v:ext="edit">
        <o:r id="V:Rule19" type="connector" idref="#直接箭头连接符 10"/>
        <o:r id="V:Rule20" type="connector" idref="#直接箭头连接符 7"/>
        <o:r id="V:Rule21" type="connector" idref="#直接箭头连接符 15"/>
        <o:r id="V:Rule22" type="connector" idref="#_x0000_s5128"/>
        <o:r id="V:Rule23" type="connector" idref="#_x0000_s5139"/>
        <o:r id="V:Rule24" type="connector" idref="#_x0000_s5127"/>
        <o:r id="V:Rule25" type="connector" idref="#直接箭头连接符 13"/>
        <o:r id="V:Rule26" type="connector" idref="#直接箭头连接符 5"/>
        <o:r id="V:Rule27" type="connector" idref="#_x0000_s5131"/>
        <o:r id="V:Rule28" type="connector" idref="#直接箭头连接符 16"/>
        <o:r id="V:Rule29" type="connector" idref="#直接箭头连接符 8"/>
        <o:r id="V:Rule30" type="connector" idref="#直接箭头连接符 18"/>
        <o:r id="V:Rule31" type="connector" idref="#_x0000_s5138"/>
        <o:r id="V:Rule32" type="connector" idref="#直接箭头连接符 12"/>
        <o:r id="V:Rule33" type="connector" idref="#_x0000_s5137"/>
        <o:r id="V:Rule34" type="connector" idref="#直接箭头连接符 14"/>
        <o:r id="V:Rule35" type="connector" idref="#_x0000_s5135"/>
        <o:r id="V:Rule36" type="connector" idref="#_x0000_s51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uiPriority="0"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uiPriority="0" w:unhideWhenUsed="0" w:qFormat="1"/>
    <w:lsdException w:name="header" w:uiPriority="0" w:qFormat="1"/>
    <w:lsdException w:name="footer" w:uiPriority="0"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uiPriority="0" w:unhideWhenUsed="0" w:qFormat="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semiHidden="1"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uiPriority="0" w:unhideWhenUsed="0" w:qFormat="1"/>
    <w:lsdException w:name="Hyperlink" w:unhideWhenUsed="0" w:qFormat="1"/>
    <w:lsdException w:name="FollowedHyperlink" w:semiHidden="1"/>
    <w:lsdException w:name="Strong" w:uiPriority="22" w:unhideWhenUsed="0" w:qFormat="1"/>
    <w:lsdException w:name="Emphasis" w:uiPriority="0" w:unhideWhenUsed="0" w:qFormat="1"/>
    <w:lsdException w:name="Document Map" w:uiPriority="0" w:qFormat="1"/>
    <w:lsdException w:name="Plain Text" w:uiPriority="0" w:unhideWhenUsed="0" w:qFormat="1"/>
    <w:lsdException w:name="E-mail Signature" w:semiHidden="1"/>
    <w:lsdException w:name="HTML Top of Form" w:semiHidden="1"/>
    <w:lsdException w:name="HTML Bottom of Form" w:semiHidden="1"/>
    <w:lsdException w:name="Normal (Web)" w:semiHidden="1"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C14EBA"/>
    <w:pPr>
      <w:widowControl w:val="0"/>
      <w:jc w:val="both"/>
    </w:pPr>
    <w:rPr>
      <w:rFonts w:asciiTheme="minorHAnsi" w:eastAsiaTheme="minorEastAsia" w:hAnsiTheme="minorHAnsi" w:cstheme="minorBidi"/>
      <w:sz w:val="21"/>
      <w:szCs w:val="22"/>
    </w:rPr>
  </w:style>
  <w:style w:type="paragraph" w:styleId="1">
    <w:name w:val="heading 1"/>
    <w:basedOn w:val="a"/>
    <w:next w:val="a"/>
    <w:link w:val="1Char"/>
    <w:qFormat/>
    <w:rsid w:val="00C14EBA"/>
    <w:pPr>
      <w:keepNext/>
      <w:keepLines/>
      <w:spacing w:before="340" w:after="330" w:line="578" w:lineRule="auto"/>
      <w:outlineLvl w:val="0"/>
    </w:pPr>
    <w:rPr>
      <w:b/>
      <w:bCs/>
      <w:sz w:val="44"/>
      <w:szCs w:val="44"/>
    </w:rPr>
  </w:style>
  <w:style w:type="paragraph" w:styleId="2">
    <w:name w:val="heading 2"/>
    <w:basedOn w:val="a"/>
    <w:next w:val="a"/>
    <w:link w:val="2Char"/>
    <w:uiPriority w:val="9"/>
    <w:unhideWhenUsed/>
    <w:qFormat/>
    <w:rsid w:val="00C14EB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C14EBA"/>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C14EBA"/>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rsid w:val="00C14EBA"/>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rsid w:val="00C14EBA"/>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rsid w:val="00C14EBA"/>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rsid w:val="00C14EBA"/>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rsid w:val="00C14EBA"/>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rsid w:val="00C14EBA"/>
    <w:pPr>
      <w:spacing w:after="57"/>
      <w:ind w:left="1701"/>
    </w:pPr>
  </w:style>
  <w:style w:type="paragraph" w:styleId="a3">
    <w:name w:val="caption"/>
    <w:basedOn w:val="a"/>
    <w:next w:val="a"/>
    <w:uiPriority w:val="35"/>
    <w:semiHidden/>
    <w:unhideWhenUsed/>
    <w:qFormat/>
    <w:rsid w:val="00C14EBA"/>
    <w:pPr>
      <w:spacing w:line="276" w:lineRule="auto"/>
    </w:pPr>
    <w:rPr>
      <w:b/>
      <w:bCs/>
      <w:color w:val="4F81BD" w:themeColor="accent1"/>
      <w:sz w:val="18"/>
      <w:szCs w:val="18"/>
    </w:rPr>
  </w:style>
  <w:style w:type="paragraph" w:styleId="a4">
    <w:name w:val="Document Map"/>
    <w:basedOn w:val="a"/>
    <w:link w:val="Char"/>
    <w:unhideWhenUsed/>
    <w:qFormat/>
    <w:rsid w:val="00C14EBA"/>
    <w:rPr>
      <w:rFonts w:ascii="宋体" w:eastAsia="宋体"/>
      <w:sz w:val="18"/>
      <w:szCs w:val="18"/>
    </w:rPr>
  </w:style>
  <w:style w:type="paragraph" w:styleId="a5">
    <w:name w:val="annotation text"/>
    <w:basedOn w:val="a"/>
    <w:link w:val="Char0"/>
    <w:qFormat/>
    <w:rsid w:val="00C14EBA"/>
    <w:pPr>
      <w:spacing w:line="360" w:lineRule="auto"/>
      <w:ind w:firstLine="922"/>
      <w:jc w:val="left"/>
    </w:pPr>
    <w:rPr>
      <w:rFonts w:ascii="Times New Roman" w:eastAsia="宋体" w:hAnsi="Times New Roman" w:cs="Times New Roman"/>
      <w:szCs w:val="24"/>
    </w:rPr>
  </w:style>
  <w:style w:type="paragraph" w:styleId="a6">
    <w:name w:val="Body Text"/>
    <w:basedOn w:val="a"/>
    <w:link w:val="Char1"/>
    <w:semiHidden/>
    <w:qFormat/>
    <w:rsid w:val="00C14EBA"/>
    <w:rPr>
      <w:rFonts w:ascii="Arial" w:eastAsia="Arial" w:hAnsi="Arial" w:cs="Arial"/>
      <w:szCs w:val="21"/>
      <w:lang w:eastAsia="en-US"/>
    </w:rPr>
  </w:style>
  <w:style w:type="paragraph" w:styleId="a7">
    <w:name w:val="Block Text"/>
    <w:basedOn w:val="a"/>
    <w:next w:val="4"/>
    <w:qFormat/>
    <w:rsid w:val="00C14EBA"/>
    <w:pPr>
      <w:spacing w:after="120"/>
    </w:pPr>
  </w:style>
  <w:style w:type="paragraph" w:styleId="50">
    <w:name w:val="toc 5"/>
    <w:basedOn w:val="a"/>
    <w:next w:val="a"/>
    <w:uiPriority w:val="39"/>
    <w:unhideWhenUsed/>
    <w:qFormat/>
    <w:rsid w:val="00C14EBA"/>
    <w:pPr>
      <w:spacing w:after="57"/>
      <w:ind w:left="1134"/>
    </w:pPr>
  </w:style>
  <w:style w:type="paragraph" w:styleId="30">
    <w:name w:val="toc 3"/>
    <w:basedOn w:val="a"/>
    <w:next w:val="a"/>
    <w:uiPriority w:val="39"/>
    <w:unhideWhenUsed/>
    <w:qFormat/>
    <w:rsid w:val="00C14EBA"/>
    <w:pPr>
      <w:spacing w:after="57"/>
      <w:ind w:left="567"/>
    </w:pPr>
  </w:style>
  <w:style w:type="paragraph" w:styleId="a8">
    <w:name w:val="Plain Text"/>
    <w:basedOn w:val="a"/>
    <w:link w:val="Char2"/>
    <w:qFormat/>
    <w:rsid w:val="00C14EBA"/>
    <w:rPr>
      <w:rFonts w:ascii="宋体" w:eastAsia="宋体" w:hAnsi="Courier New" w:cs="Times New Roman"/>
      <w:szCs w:val="20"/>
    </w:rPr>
  </w:style>
  <w:style w:type="paragraph" w:styleId="80">
    <w:name w:val="toc 8"/>
    <w:basedOn w:val="a"/>
    <w:next w:val="a"/>
    <w:uiPriority w:val="39"/>
    <w:unhideWhenUsed/>
    <w:qFormat/>
    <w:rsid w:val="00C14EBA"/>
    <w:pPr>
      <w:spacing w:after="57"/>
      <w:ind w:left="1984"/>
    </w:pPr>
  </w:style>
  <w:style w:type="paragraph" w:styleId="a9">
    <w:name w:val="Date"/>
    <w:basedOn w:val="a"/>
    <w:next w:val="a"/>
    <w:link w:val="Char3"/>
    <w:uiPriority w:val="99"/>
    <w:semiHidden/>
    <w:unhideWhenUsed/>
    <w:qFormat/>
    <w:rsid w:val="00C14EBA"/>
    <w:pPr>
      <w:ind w:left="100"/>
    </w:pPr>
  </w:style>
  <w:style w:type="paragraph" w:styleId="aa">
    <w:name w:val="endnote text"/>
    <w:basedOn w:val="a"/>
    <w:link w:val="Char4"/>
    <w:uiPriority w:val="99"/>
    <w:semiHidden/>
    <w:unhideWhenUsed/>
    <w:qFormat/>
    <w:rsid w:val="00C14EBA"/>
    <w:rPr>
      <w:sz w:val="20"/>
    </w:rPr>
  </w:style>
  <w:style w:type="paragraph" w:styleId="ab">
    <w:name w:val="Balloon Text"/>
    <w:basedOn w:val="a"/>
    <w:link w:val="Char5"/>
    <w:unhideWhenUsed/>
    <w:qFormat/>
    <w:rsid w:val="00C14EBA"/>
    <w:rPr>
      <w:sz w:val="18"/>
      <w:szCs w:val="18"/>
    </w:rPr>
  </w:style>
  <w:style w:type="paragraph" w:styleId="ac">
    <w:name w:val="footer"/>
    <w:basedOn w:val="a"/>
    <w:link w:val="Char6"/>
    <w:unhideWhenUsed/>
    <w:qFormat/>
    <w:rsid w:val="00C14EBA"/>
    <w:pPr>
      <w:tabs>
        <w:tab w:val="center" w:pos="4153"/>
        <w:tab w:val="right" w:pos="8306"/>
      </w:tabs>
      <w:jc w:val="left"/>
    </w:pPr>
    <w:rPr>
      <w:sz w:val="18"/>
      <w:szCs w:val="18"/>
    </w:rPr>
  </w:style>
  <w:style w:type="paragraph" w:styleId="ad">
    <w:name w:val="header"/>
    <w:basedOn w:val="a"/>
    <w:link w:val="Char7"/>
    <w:unhideWhenUsed/>
    <w:qFormat/>
    <w:rsid w:val="00C14EBA"/>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qFormat/>
    <w:rsid w:val="00C14EBA"/>
    <w:pPr>
      <w:tabs>
        <w:tab w:val="right" w:leader="dot" w:pos="9628"/>
      </w:tabs>
      <w:spacing w:line="360" w:lineRule="auto"/>
      <w:jc w:val="center"/>
    </w:pPr>
    <w:rPr>
      <w:sz w:val="32"/>
    </w:rPr>
  </w:style>
  <w:style w:type="paragraph" w:styleId="40">
    <w:name w:val="toc 4"/>
    <w:basedOn w:val="a"/>
    <w:next w:val="a"/>
    <w:uiPriority w:val="39"/>
    <w:unhideWhenUsed/>
    <w:qFormat/>
    <w:rsid w:val="00C14EBA"/>
    <w:pPr>
      <w:spacing w:after="57"/>
      <w:ind w:left="850"/>
    </w:pPr>
  </w:style>
  <w:style w:type="paragraph" w:styleId="ae">
    <w:name w:val="Subtitle"/>
    <w:basedOn w:val="a"/>
    <w:next w:val="a"/>
    <w:link w:val="Char8"/>
    <w:uiPriority w:val="11"/>
    <w:qFormat/>
    <w:rsid w:val="00C14EBA"/>
    <w:pPr>
      <w:spacing w:before="200" w:after="200"/>
    </w:pPr>
    <w:rPr>
      <w:sz w:val="24"/>
      <w:szCs w:val="24"/>
    </w:rPr>
  </w:style>
  <w:style w:type="paragraph" w:styleId="af">
    <w:name w:val="footnote text"/>
    <w:basedOn w:val="a"/>
    <w:link w:val="Char9"/>
    <w:uiPriority w:val="99"/>
    <w:semiHidden/>
    <w:unhideWhenUsed/>
    <w:qFormat/>
    <w:rsid w:val="00C14EBA"/>
    <w:pPr>
      <w:spacing w:after="40"/>
    </w:pPr>
    <w:rPr>
      <w:sz w:val="18"/>
    </w:rPr>
  </w:style>
  <w:style w:type="paragraph" w:styleId="60">
    <w:name w:val="toc 6"/>
    <w:basedOn w:val="a"/>
    <w:next w:val="a"/>
    <w:uiPriority w:val="39"/>
    <w:unhideWhenUsed/>
    <w:qFormat/>
    <w:rsid w:val="00C14EBA"/>
    <w:pPr>
      <w:spacing w:after="57"/>
      <w:ind w:left="1417"/>
    </w:pPr>
  </w:style>
  <w:style w:type="paragraph" w:styleId="af0">
    <w:name w:val="table of figures"/>
    <w:basedOn w:val="a"/>
    <w:next w:val="a"/>
    <w:uiPriority w:val="99"/>
    <w:unhideWhenUsed/>
    <w:qFormat/>
    <w:rsid w:val="00C14EBA"/>
  </w:style>
  <w:style w:type="paragraph" w:styleId="20">
    <w:name w:val="toc 2"/>
    <w:basedOn w:val="a"/>
    <w:next w:val="a"/>
    <w:uiPriority w:val="39"/>
    <w:unhideWhenUsed/>
    <w:qFormat/>
    <w:rsid w:val="00C14EBA"/>
    <w:pPr>
      <w:spacing w:after="57"/>
      <w:ind w:left="283"/>
    </w:pPr>
  </w:style>
  <w:style w:type="paragraph" w:styleId="90">
    <w:name w:val="toc 9"/>
    <w:basedOn w:val="a"/>
    <w:next w:val="a"/>
    <w:uiPriority w:val="39"/>
    <w:unhideWhenUsed/>
    <w:qFormat/>
    <w:rsid w:val="00C14EBA"/>
    <w:pPr>
      <w:spacing w:after="57"/>
      <w:ind w:left="2268"/>
    </w:pPr>
  </w:style>
  <w:style w:type="paragraph" w:styleId="af1">
    <w:name w:val="Normal (Web)"/>
    <w:basedOn w:val="a"/>
    <w:semiHidden/>
    <w:unhideWhenUsed/>
    <w:qFormat/>
    <w:rsid w:val="00C14EBA"/>
    <w:pPr>
      <w:spacing w:beforeAutospacing="1" w:afterAutospacing="1"/>
      <w:jc w:val="left"/>
    </w:pPr>
    <w:rPr>
      <w:rFonts w:cs="Times New Roman"/>
      <w:sz w:val="24"/>
    </w:rPr>
  </w:style>
  <w:style w:type="paragraph" w:styleId="af2">
    <w:name w:val="Title"/>
    <w:basedOn w:val="a"/>
    <w:next w:val="a"/>
    <w:link w:val="Chara"/>
    <w:uiPriority w:val="10"/>
    <w:qFormat/>
    <w:rsid w:val="00C14EBA"/>
    <w:pPr>
      <w:spacing w:before="300" w:after="200"/>
      <w:contextualSpacing/>
    </w:pPr>
    <w:rPr>
      <w:sz w:val="48"/>
      <w:szCs w:val="48"/>
    </w:rPr>
  </w:style>
  <w:style w:type="table" w:styleId="af3">
    <w:name w:val="Table Grid"/>
    <w:basedOn w:val="a1"/>
    <w:uiPriority w:val="59"/>
    <w:qFormat/>
    <w:rsid w:val="00C14E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4">
    <w:name w:val="Strong"/>
    <w:basedOn w:val="a0"/>
    <w:uiPriority w:val="22"/>
    <w:qFormat/>
    <w:rsid w:val="00C14EBA"/>
    <w:rPr>
      <w:b/>
    </w:rPr>
  </w:style>
  <w:style w:type="character" w:styleId="af5">
    <w:name w:val="endnote reference"/>
    <w:basedOn w:val="a0"/>
    <w:uiPriority w:val="99"/>
    <w:semiHidden/>
    <w:unhideWhenUsed/>
    <w:qFormat/>
    <w:rsid w:val="00C14EBA"/>
    <w:rPr>
      <w:vertAlign w:val="superscript"/>
    </w:rPr>
  </w:style>
  <w:style w:type="character" w:styleId="af6">
    <w:name w:val="Emphasis"/>
    <w:qFormat/>
    <w:rsid w:val="00C14EBA"/>
    <w:rPr>
      <w:i/>
    </w:rPr>
  </w:style>
  <w:style w:type="character" w:styleId="af7">
    <w:name w:val="Hyperlink"/>
    <w:uiPriority w:val="99"/>
    <w:qFormat/>
    <w:rsid w:val="00C14EBA"/>
    <w:rPr>
      <w:color w:val="0000FF"/>
      <w:u w:val="none"/>
    </w:rPr>
  </w:style>
  <w:style w:type="character" w:styleId="af8">
    <w:name w:val="annotation reference"/>
    <w:qFormat/>
    <w:rsid w:val="00C14EBA"/>
    <w:rPr>
      <w:sz w:val="21"/>
      <w:szCs w:val="21"/>
    </w:rPr>
  </w:style>
  <w:style w:type="character" w:styleId="af9">
    <w:name w:val="footnote reference"/>
    <w:basedOn w:val="a0"/>
    <w:uiPriority w:val="99"/>
    <w:unhideWhenUsed/>
    <w:qFormat/>
    <w:rsid w:val="00C14EBA"/>
    <w:rPr>
      <w:vertAlign w:val="superscript"/>
    </w:rPr>
  </w:style>
  <w:style w:type="character" w:customStyle="1" w:styleId="Heading1Char">
    <w:name w:val="Heading 1 Char"/>
    <w:basedOn w:val="a0"/>
    <w:uiPriority w:val="9"/>
    <w:qFormat/>
    <w:rsid w:val="00C14EBA"/>
    <w:rPr>
      <w:rFonts w:ascii="Arial" w:eastAsia="Arial" w:hAnsi="Arial" w:cs="Arial"/>
      <w:sz w:val="40"/>
      <w:szCs w:val="40"/>
    </w:rPr>
  </w:style>
  <w:style w:type="character" w:customStyle="1" w:styleId="Heading2Char">
    <w:name w:val="Heading 2 Char"/>
    <w:basedOn w:val="a0"/>
    <w:uiPriority w:val="9"/>
    <w:qFormat/>
    <w:rsid w:val="00C14EBA"/>
    <w:rPr>
      <w:rFonts w:ascii="Arial" w:eastAsia="Arial" w:hAnsi="Arial" w:cs="Arial"/>
      <w:sz w:val="34"/>
    </w:rPr>
  </w:style>
  <w:style w:type="character" w:customStyle="1" w:styleId="Heading3Char">
    <w:name w:val="Heading 3 Char"/>
    <w:basedOn w:val="a0"/>
    <w:uiPriority w:val="9"/>
    <w:qFormat/>
    <w:rsid w:val="00C14EBA"/>
    <w:rPr>
      <w:rFonts w:ascii="Arial" w:eastAsia="Arial" w:hAnsi="Arial" w:cs="Arial"/>
      <w:sz w:val="30"/>
      <w:szCs w:val="30"/>
    </w:rPr>
  </w:style>
  <w:style w:type="character" w:customStyle="1" w:styleId="4Char">
    <w:name w:val="标题 4 Char"/>
    <w:basedOn w:val="a0"/>
    <w:link w:val="4"/>
    <w:uiPriority w:val="9"/>
    <w:qFormat/>
    <w:rsid w:val="00C14EBA"/>
    <w:rPr>
      <w:rFonts w:ascii="Arial" w:eastAsia="Arial" w:hAnsi="Arial" w:cs="Arial"/>
      <w:b/>
      <w:bCs/>
      <w:sz w:val="26"/>
      <w:szCs w:val="26"/>
    </w:rPr>
  </w:style>
  <w:style w:type="character" w:customStyle="1" w:styleId="5Char">
    <w:name w:val="标题 5 Char"/>
    <w:basedOn w:val="a0"/>
    <w:link w:val="5"/>
    <w:uiPriority w:val="9"/>
    <w:qFormat/>
    <w:rsid w:val="00C14EBA"/>
    <w:rPr>
      <w:rFonts w:ascii="Arial" w:eastAsia="Arial" w:hAnsi="Arial" w:cs="Arial"/>
      <w:b/>
      <w:bCs/>
      <w:sz w:val="24"/>
      <w:szCs w:val="24"/>
    </w:rPr>
  </w:style>
  <w:style w:type="character" w:customStyle="1" w:styleId="6Char">
    <w:name w:val="标题 6 Char"/>
    <w:basedOn w:val="a0"/>
    <w:link w:val="6"/>
    <w:uiPriority w:val="9"/>
    <w:qFormat/>
    <w:rsid w:val="00C14EBA"/>
    <w:rPr>
      <w:rFonts w:ascii="Arial" w:eastAsia="Arial" w:hAnsi="Arial" w:cs="Arial"/>
      <w:b/>
      <w:bCs/>
      <w:sz w:val="22"/>
      <w:szCs w:val="22"/>
    </w:rPr>
  </w:style>
  <w:style w:type="character" w:customStyle="1" w:styleId="7Char">
    <w:name w:val="标题 7 Char"/>
    <w:basedOn w:val="a0"/>
    <w:link w:val="7"/>
    <w:uiPriority w:val="9"/>
    <w:qFormat/>
    <w:rsid w:val="00C14EBA"/>
    <w:rPr>
      <w:rFonts w:ascii="Arial" w:eastAsia="Arial" w:hAnsi="Arial" w:cs="Arial"/>
      <w:b/>
      <w:bCs/>
      <w:i/>
      <w:iCs/>
      <w:sz w:val="22"/>
      <w:szCs w:val="22"/>
    </w:rPr>
  </w:style>
  <w:style w:type="character" w:customStyle="1" w:styleId="8Char">
    <w:name w:val="标题 8 Char"/>
    <w:basedOn w:val="a0"/>
    <w:link w:val="8"/>
    <w:uiPriority w:val="9"/>
    <w:qFormat/>
    <w:rsid w:val="00C14EBA"/>
    <w:rPr>
      <w:rFonts w:ascii="Arial" w:eastAsia="Arial" w:hAnsi="Arial" w:cs="Arial"/>
      <w:i/>
      <w:iCs/>
      <w:sz w:val="22"/>
      <w:szCs w:val="22"/>
    </w:rPr>
  </w:style>
  <w:style w:type="character" w:customStyle="1" w:styleId="9Char">
    <w:name w:val="标题 9 Char"/>
    <w:basedOn w:val="a0"/>
    <w:link w:val="9"/>
    <w:uiPriority w:val="9"/>
    <w:qFormat/>
    <w:rsid w:val="00C14EBA"/>
    <w:rPr>
      <w:rFonts w:ascii="Arial" w:eastAsia="Arial" w:hAnsi="Arial" w:cs="Arial"/>
      <w:i/>
      <w:iCs/>
      <w:sz w:val="21"/>
      <w:szCs w:val="21"/>
    </w:rPr>
  </w:style>
  <w:style w:type="paragraph" w:styleId="afa">
    <w:name w:val="List Paragraph"/>
    <w:basedOn w:val="a"/>
    <w:uiPriority w:val="34"/>
    <w:qFormat/>
    <w:rsid w:val="00C14EBA"/>
    <w:pPr>
      <w:ind w:left="720"/>
      <w:contextualSpacing/>
    </w:pPr>
  </w:style>
  <w:style w:type="paragraph" w:styleId="afb">
    <w:name w:val="No Spacing"/>
    <w:uiPriority w:val="1"/>
    <w:qFormat/>
    <w:rsid w:val="00C14EBA"/>
    <w:rPr>
      <w:rFonts w:asciiTheme="minorHAnsi" w:eastAsiaTheme="minorEastAsia" w:hAnsiTheme="minorHAnsi" w:cstheme="minorBidi"/>
    </w:rPr>
  </w:style>
  <w:style w:type="character" w:customStyle="1" w:styleId="Chara">
    <w:name w:val="标题 Char"/>
    <w:basedOn w:val="a0"/>
    <w:link w:val="af2"/>
    <w:uiPriority w:val="10"/>
    <w:qFormat/>
    <w:rsid w:val="00C14EBA"/>
    <w:rPr>
      <w:sz w:val="48"/>
      <w:szCs w:val="48"/>
    </w:rPr>
  </w:style>
  <w:style w:type="character" w:customStyle="1" w:styleId="Char8">
    <w:name w:val="副标题 Char"/>
    <w:basedOn w:val="a0"/>
    <w:link w:val="ae"/>
    <w:uiPriority w:val="11"/>
    <w:qFormat/>
    <w:rsid w:val="00C14EBA"/>
    <w:rPr>
      <w:sz w:val="24"/>
      <w:szCs w:val="24"/>
    </w:rPr>
  </w:style>
  <w:style w:type="paragraph" w:styleId="afc">
    <w:name w:val="Quote"/>
    <w:basedOn w:val="a"/>
    <w:next w:val="a"/>
    <w:link w:val="Charb"/>
    <w:uiPriority w:val="29"/>
    <w:qFormat/>
    <w:rsid w:val="00C14EBA"/>
    <w:pPr>
      <w:ind w:left="720" w:right="720"/>
    </w:pPr>
    <w:rPr>
      <w:i/>
    </w:rPr>
  </w:style>
  <w:style w:type="character" w:customStyle="1" w:styleId="Charb">
    <w:name w:val="引用 Char"/>
    <w:link w:val="afc"/>
    <w:uiPriority w:val="29"/>
    <w:qFormat/>
    <w:rsid w:val="00C14EBA"/>
    <w:rPr>
      <w:i/>
    </w:rPr>
  </w:style>
  <w:style w:type="paragraph" w:styleId="afd">
    <w:name w:val="Intense Quote"/>
    <w:basedOn w:val="a"/>
    <w:next w:val="a"/>
    <w:link w:val="Charc"/>
    <w:uiPriority w:val="30"/>
    <w:qFormat/>
    <w:rsid w:val="00C14EBA"/>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c">
    <w:name w:val="明显引用 Char"/>
    <w:link w:val="afd"/>
    <w:uiPriority w:val="30"/>
    <w:qFormat/>
    <w:rsid w:val="00C14EBA"/>
    <w:rPr>
      <w:i/>
    </w:rPr>
  </w:style>
  <w:style w:type="character" w:customStyle="1" w:styleId="HeaderChar">
    <w:name w:val="Header Char"/>
    <w:basedOn w:val="a0"/>
    <w:uiPriority w:val="99"/>
    <w:qFormat/>
    <w:rsid w:val="00C14EBA"/>
  </w:style>
  <w:style w:type="character" w:customStyle="1" w:styleId="FooterChar">
    <w:name w:val="Footer Char"/>
    <w:basedOn w:val="a0"/>
    <w:uiPriority w:val="99"/>
    <w:qFormat/>
    <w:rsid w:val="00C14EBA"/>
  </w:style>
  <w:style w:type="character" w:customStyle="1" w:styleId="CaptionChar">
    <w:name w:val="Caption Char"/>
    <w:uiPriority w:val="99"/>
    <w:qFormat/>
    <w:rsid w:val="00C14EBA"/>
  </w:style>
  <w:style w:type="table" w:customStyle="1" w:styleId="TableGridLight">
    <w:name w:val="Table Grid Light"/>
    <w:basedOn w:val="a1"/>
    <w:uiPriority w:val="59"/>
    <w:qFormat/>
    <w:rsid w:val="00C14EBA"/>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qFormat/>
    <w:rsid w:val="00C14EBA"/>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qFormat/>
    <w:rsid w:val="00C14EBA"/>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qFormat/>
    <w:rsid w:val="00C14EBA"/>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qFormat/>
    <w:rsid w:val="00C14EBA"/>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qFormat/>
    <w:rsid w:val="00C14EBA"/>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qFormat/>
    <w:rsid w:val="00C14EBA"/>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rsid w:val="00C14EBA"/>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rsid w:val="00C14EBA"/>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rsid w:val="00C14EBA"/>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rsid w:val="00C14EBA"/>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rsid w:val="00C14EBA"/>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rsid w:val="00C14EBA"/>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qFormat/>
    <w:rsid w:val="00C14EBA"/>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rsid w:val="00C14EBA"/>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rsid w:val="00C14EBA"/>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rsid w:val="00C14EBA"/>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rsid w:val="00C14EBA"/>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rsid w:val="00C14EBA"/>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rsid w:val="00C14EBA"/>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qFormat/>
    <w:rsid w:val="00C14EBA"/>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rsid w:val="00C14EBA"/>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rsid w:val="00C14EBA"/>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rsid w:val="00C14EBA"/>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rsid w:val="00C14EBA"/>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rsid w:val="00C14EBA"/>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rsid w:val="00C14EBA"/>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qFormat/>
    <w:rsid w:val="00C14EBA"/>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rsid w:val="00C14EBA"/>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rsid w:val="00C14EBA"/>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rsid w:val="00C14EBA"/>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rsid w:val="00C14EBA"/>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rsid w:val="00C14EBA"/>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rsid w:val="00C14EBA"/>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qFormat/>
    <w:rsid w:val="00C14EBA"/>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rsid w:val="00C14EBA"/>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rsid w:val="00C14EBA"/>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rsid w:val="00C14EBA"/>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rsid w:val="00C14EBA"/>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rsid w:val="00C14EBA"/>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rsid w:val="00C14EBA"/>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qFormat/>
    <w:rsid w:val="00C14EBA"/>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rsid w:val="00C14EBA"/>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rsid w:val="00C14EBA"/>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rsid w:val="00C14EBA"/>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rsid w:val="00C14EBA"/>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rsid w:val="00C14EBA"/>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rsid w:val="00C14EBA"/>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basedOn w:val="a1"/>
    <w:uiPriority w:val="99"/>
    <w:qFormat/>
    <w:rsid w:val="00C14EBA"/>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rsid w:val="00C14EBA"/>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rsid w:val="00C14EBA"/>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rsid w:val="00C14EBA"/>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rsid w:val="00C14EBA"/>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rsid w:val="00C14EBA"/>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rsid w:val="00C14EBA"/>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basedOn w:val="a1"/>
    <w:uiPriority w:val="99"/>
    <w:qFormat/>
    <w:rsid w:val="00C14EBA"/>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rsid w:val="00C14EBA"/>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rsid w:val="00C14EBA"/>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rsid w:val="00C14EBA"/>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rsid w:val="00C14EBA"/>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rsid w:val="00C14EBA"/>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rsid w:val="00C14EBA"/>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qFormat/>
    <w:rsid w:val="00C14EBA"/>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rsid w:val="00C14EBA"/>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rsid w:val="00C14EBA"/>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rsid w:val="00C14EBA"/>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rsid w:val="00C14EBA"/>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rsid w:val="00C14EBA"/>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rsid w:val="00C14EBA"/>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qFormat/>
    <w:rsid w:val="00C14EB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rsid w:val="00C14EBA"/>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rsid w:val="00C14EBA"/>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rsid w:val="00C14EBA"/>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rsid w:val="00C14EBA"/>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rsid w:val="00C14EBA"/>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rsid w:val="00C14EBA"/>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qFormat/>
    <w:rsid w:val="00C14EB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rsid w:val="00C14EBA"/>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rsid w:val="00C14EBA"/>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rsid w:val="00C14EBA"/>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rsid w:val="00C14EBA"/>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rsid w:val="00C14EBA"/>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rsid w:val="00C14EBA"/>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qFormat/>
    <w:rsid w:val="00C14EBA"/>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rsid w:val="00C14EBA"/>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rsid w:val="00C14EBA"/>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rsid w:val="00C14EBA"/>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rsid w:val="00C14EBA"/>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rsid w:val="00C14EBA"/>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rsid w:val="00C14EBA"/>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qFormat/>
    <w:rsid w:val="00C14EBA"/>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rsid w:val="00C14EBA"/>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rsid w:val="00C14EBA"/>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rsid w:val="00C14EBA"/>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rsid w:val="00C14EBA"/>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rsid w:val="00C14EBA"/>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rsid w:val="00C14EBA"/>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basedOn w:val="a1"/>
    <w:uiPriority w:val="99"/>
    <w:qFormat/>
    <w:rsid w:val="00C14EBA"/>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rsid w:val="00C14EBA"/>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rsid w:val="00C14EBA"/>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rsid w:val="00C14EBA"/>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rsid w:val="00C14EBA"/>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rsid w:val="00C14EBA"/>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rsid w:val="00C14EBA"/>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sid w:val="00C14EBA"/>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qFormat/>
    <w:rsid w:val="00C14EBA"/>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sid w:val="00C14EBA"/>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sid w:val="00C14EBA"/>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sid w:val="00C14EBA"/>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sid w:val="00C14EBA"/>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sid w:val="00C14EBA"/>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sid w:val="00C14EBA"/>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qFormat/>
    <w:rsid w:val="00C14EBA"/>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sid w:val="00C14EBA"/>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sid w:val="00C14EBA"/>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sid w:val="00C14EBA"/>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sid w:val="00C14EBA"/>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sid w:val="00C14EBA"/>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rsid w:val="00C14EBA"/>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rsid w:val="00C14EBA"/>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rsid w:val="00C14EBA"/>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rsid w:val="00C14EBA"/>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rsid w:val="00C14EBA"/>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rsid w:val="00C14EBA"/>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rsid w:val="00C14EBA"/>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9">
    <w:name w:val="脚注文本 Char"/>
    <w:link w:val="af"/>
    <w:uiPriority w:val="99"/>
    <w:qFormat/>
    <w:rsid w:val="00C14EBA"/>
    <w:rPr>
      <w:sz w:val="18"/>
    </w:rPr>
  </w:style>
  <w:style w:type="character" w:customStyle="1" w:styleId="Char4">
    <w:name w:val="尾注文本 Char"/>
    <w:link w:val="aa"/>
    <w:uiPriority w:val="99"/>
    <w:qFormat/>
    <w:rsid w:val="00C14EBA"/>
    <w:rPr>
      <w:sz w:val="20"/>
    </w:rPr>
  </w:style>
  <w:style w:type="paragraph" w:customStyle="1" w:styleId="TOC1">
    <w:name w:val="TOC 标题1"/>
    <w:uiPriority w:val="39"/>
    <w:unhideWhenUsed/>
    <w:qFormat/>
    <w:rsid w:val="00C14EBA"/>
    <w:rPr>
      <w:rFonts w:asciiTheme="minorHAnsi" w:eastAsiaTheme="minorEastAsia" w:hAnsiTheme="minorHAnsi" w:cstheme="minorBidi"/>
    </w:rPr>
  </w:style>
  <w:style w:type="character" w:customStyle="1" w:styleId="Char7">
    <w:name w:val="页眉 Char"/>
    <w:basedOn w:val="a0"/>
    <w:link w:val="ad"/>
    <w:qFormat/>
    <w:rsid w:val="00C14EBA"/>
    <w:rPr>
      <w:sz w:val="18"/>
      <w:szCs w:val="18"/>
    </w:rPr>
  </w:style>
  <w:style w:type="character" w:customStyle="1" w:styleId="Char6">
    <w:name w:val="页脚 Char"/>
    <w:basedOn w:val="a0"/>
    <w:link w:val="ac"/>
    <w:qFormat/>
    <w:rsid w:val="00C14EBA"/>
    <w:rPr>
      <w:sz w:val="18"/>
      <w:szCs w:val="18"/>
    </w:rPr>
  </w:style>
  <w:style w:type="character" w:customStyle="1" w:styleId="1Char">
    <w:name w:val="标题 1 Char"/>
    <w:basedOn w:val="a0"/>
    <w:link w:val="1"/>
    <w:qFormat/>
    <w:rsid w:val="00C14EBA"/>
    <w:rPr>
      <w:b/>
      <w:bCs/>
      <w:sz w:val="44"/>
      <w:szCs w:val="44"/>
    </w:rPr>
  </w:style>
  <w:style w:type="character" w:customStyle="1" w:styleId="Char">
    <w:name w:val="文档结构图 Char"/>
    <w:basedOn w:val="a0"/>
    <w:link w:val="a4"/>
    <w:qFormat/>
    <w:rsid w:val="00C14EBA"/>
    <w:rPr>
      <w:rFonts w:ascii="宋体" w:eastAsia="宋体"/>
      <w:sz w:val="18"/>
      <w:szCs w:val="18"/>
    </w:rPr>
  </w:style>
  <w:style w:type="character" w:customStyle="1" w:styleId="2Char">
    <w:name w:val="标题 2 Char"/>
    <w:basedOn w:val="a0"/>
    <w:link w:val="2"/>
    <w:uiPriority w:val="9"/>
    <w:qFormat/>
    <w:rsid w:val="00C14EBA"/>
    <w:rPr>
      <w:rFonts w:asciiTheme="majorHAnsi" w:eastAsiaTheme="majorEastAsia" w:hAnsiTheme="majorHAnsi" w:cstheme="majorBidi"/>
      <w:b/>
      <w:bCs/>
      <w:sz w:val="32"/>
      <w:szCs w:val="32"/>
    </w:rPr>
  </w:style>
  <w:style w:type="character" w:customStyle="1" w:styleId="3Char">
    <w:name w:val="标题 3 Char"/>
    <w:basedOn w:val="a0"/>
    <w:link w:val="3"/>
    <w:uiPriority w:val="9"/>
    <w:qFormat/>
    <w:rsid w:val="00C14EBA"/>
    <w:rPr>
      <w:b/>
      <w:bCs/>
      <w:sz w:val="32"/>
      <w:szCs w:val="32"/>
    </w:rPr>
  </w:style>
  <w:style w:type="character" w:customStyle="1" w:styleId="Char3">
    <w:name w:val="日期 Char"/>
    <w:basedOn w:val="a0"/>
    <w:link w:val="a9"/>
    <w:uiPriority w:val="99"/>
    <w:semiHidden/>
    <w:qFormat/>
    <w:rsid w:val="00C14EBA"/>
  </w:style>
  <w:style w:type="character" w:customStyle="1" w:styleId="Char0">
    <w:name w:val="批注文字 Char"/>
    <w:basedOn w:val="a0"/>
    <w:link w:val="a5"/>
    <w:qFormat/>
    <w:rsid w:val="00C14EBA"/>
    <w:rPr>
      <w:rFonts w:ascii="Times New Roman" w:eastAsia="宋体" w:hAnsi="Times New Roman" w:cs="Times New Roman"/>
      <w:szCs w:val="24"/>
    </w:rPr>
  </w:style>
  <w:style w:type="character" w:customStyle="1" w:styleId="Char5">
    <w:name w:val="批注框文本 Char"/>
    <w:basedOn w:val="a0"/>
    <w:link w:val="ab"/>
    <w:qFormat/>
    <w:rsid w:val="00C14EBA"/>
    <w:rPr>
      <w:sz w:val="18"/>
      <w:szCs w:val="18"/>
    </w:rPr>
  </w:style>
  <w:style w:type="paragraph" w:customStyle="1" w:styleId="Default">
    <w:name w:val="Default"/>
    <w:link w:val="DefaultChar"/>
    <w:uiPriority w:val="99"/>
    <w:qFormat/>
    <w:rsid w:val="00C14EBA"/>
    <w:pPr>
      <w:widowControl w:val="0"/>
    </w:pPr>
    <w:rPr>
      <w:rFonts w:ascii="MS Mincho" w:hAnsi="Calibri"/>
      <w:color w:val="000000"/>
      <w:sz w:val="21"/>
      <w:szCs w:val="24"/>
    </w:rPr>
  </w:style>
  <w:style w:type="character" w:customStyle="1" w:styleId="DefaultChar">
    <w:name w:val="Default Char"/>
    <w:link w:val="Default"/>
    <w:uiPriority w:val="99"/>
    <w:qFormat/>
    <w:rsid w:val="00C14EBA"/>
    <w:rPr>
      <w:rFonts w:ascii="MS Mincho" w:eastAsia="宋体" w:hAnsi="Calibri" w:cs="Times New Roman"/>
      <w:color w:val="000000"/>
      <w:szCs w:val="24"/>
    </w:rPr>
  </w:style>
  <w:style w:type="character" w:customStyle="1" w:styleId="Char2">
    <w:name w:val="纯文本 Char"/>
    <w:basedOn w:val="a0"/>
    <w:link w:val="a8"/>
    <w:qFormat/>
    <w:rsid w:val="00C14EBA"/>
    <w:rPr>
      <w:rFonts w:ascii="宋体" w:eastAsia="宋体" w:hAnsi="Courier New" w:cs="Times New Roman"/>
      <w:szCs w:val="20"/>
    </w:rPr>
  </w:style>
  <w:style w:type="character" w:customStyle="1" w:styleId="Char1">
    <w:name w:val="正文文本 Char"/>
    <w:basedOn w:val="a0"/>
    <w:link w:val="a6"/>
    <w:semiHidden/>
    <w:qFormat/>
    <w:rsid w:val="00C14EBA"/>
    <w:rPr>
      <w:rFonts w:ascii="Arial" w:eastAsia="Arial" w:hAnsi="Arial" w:cs="Arial"/>
      <w:szCs w:val="21"/>
      <w:lang w:eastAsia="en-US"/>
    </w:rPr>
  </w:style>
  <w:style w:type="paragraph" w:customStyle="1" w:styleId="New">
    <w:name w:val="正文 New"/>
    <w:qFormat/>
    <w:rsid w:val="00C14EBA"/>
    <w:pPr>
      <w:widowControl w:val="0"/>
      <w:jc w:val="both"/>
    </w:pPr>
    <w:rPr>
      <w:sz w:val="21"/>
    </w:rPr>
  </w:style>
  <w:style w:type="paragraph" w:customStyle="1" w:styleId="TableText">
    <w:name w:val="Table Text"/>
    <w:basedOn w:val="a"/>
    <w:semiHidden/>
    <w:qFormat/>
    <w:rsid w:val="00C14EBA"/>
    <w:rPr>
      <w:rFonts w:ascii="宋体" w:eastAsia="宋体" w:hAnsi="宋体" w:cs="宋体"/>
      <w:sz w:val="24"/>
      <w:szCs w:val="24"/>
      <w:lang w:eastAsia="en-US"/>
    </w:rPr>
  </w:style>
  <w:style w:type="table" w:customStyle="1" w:styleId="TableNormal">
    <w:name w:val="Table Normal"/>
    <w:unhideWhenUsed/>
    <w:qFormat/>
    <w:rsid w:val="00C14EBA"/>
    <w:rPr>
      <w:rFonts w:ascii="Calibri" w:hAnsi="Calibri"/>
    </w:rPr>
    <w:tblPr>
      <w:tblCellMar>
        <w:top w:w="0" w:type="dxa"/>
        <w:left w:w="0" w:type="dxa"/>
        <w:bottom w:w="0" w:type="dxa"/>
        <w:right w:w="0" w:type="dxa"/>
      </w:tblCellMar>
    </w:tblPr>
  </w:style>
  <w:style w:type="paragraph" w:customStyle="1" w:styleId="BodyText1I2">
    <w:name w:val="BodyText1I2"/>
    <w:basedOn w:val="a"/>
    <w:qFormat/>
    <w:rsid w:val="00C14EBA"/>
    <w:pPr>
      <w:spacing w:after="120"/>
      <w:ind w:leftChars="200" w:left="420" w:firstLineChars="200" w:firstLine="420"/>
    </w:pPr>
  </w:style>
  <w:style w:type="character" w:customStyle="1" w:styleId="NormalCharacter">
    <w:name w:val="NormalCharacter"/>
    <w:qFormat/>
    <w:rsid w:val="00C14EB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3073"/>
    <customShpInfo spid="_x0000_s5122"/>
    <customShpInfo spid="_x0000_s5139"/>
    <customShpInfo spid="_x0000_s5123"/>
    <customShpInfo spid="_x0000_s5128"/>
    <customShpInfo spid="_x0000_s5129"/>
    <customShpInfo spid="_x0000_s5138"/>
    <customShpInfo spid="_x0000_s5137"/>
    <customShpInfo spid="_x0000_s5136"/>
    <customShpInfo spid="_x0000_s5127"/>
    <customShpInfo spid="_x0000_s5126"/>
    <customShpInfo spid="_x0000_s5124"/>
    <customShpInfo spid="_x0000_s5132"/>
    <customShpInfo spid="_x0000_s5125"/>
    <customShpInfo spid="_x0000_s5135"/>
    <customShpInfo spid="_x0000_s5134"/>
    <customShpInfo spid="_x0000_s5133"/>
    <customShpInfo spid="_x0000_s5131"/>
    <customShpInfo spid="_x0000_s5130"/>
  </customShpExts>
</s:customData>
</file>

<file path=customXml/item2.xml><?xml version="1.0" encoding="utf-8"?>
<contractReview xmlns="http://schemas.wps.cn/vas-ai-hub/contract-review">
  <reviewItems>
    <reviewItem>
      <errorID>420ad012-488f-4971-a655-b97a38735387</errorID>
      <errorWord>，</errorWord>
      <group>L1_Punc</group>
      <groupName>标点问题</groupName>
      <ability>L2_Punc_CN</ability>
      <abilityName>标点符号问题</abilityName>
      <candidateList>
        <item>；</item>
      </candidateList>
      <explain/>
      <paraID>36271078</paraID>
      <start>62</start>
      <end>63</end>
      <status>unmodified</status>
      <modifiedWord/>
      <trackRevisions>false</trackRevisions>
    </reviewItem>
    <reviewItem>
      <errorID>627000c8-f002-4ebf-9022-f1dbefc010df</errorID>
      <errorWord>提供</errorWord>
      <group>L1_Punc</group>
      <groupName>标点问题</groupName>
      <ability>L2_Punc_CN</ability>
      <abilityName>标点符号问题</abilityName>
      <candidateList>
        <item>，提供</item>
      </candidateList>
      <explain/>
      <paraID>36271078</paraID>
      <start>85</start>
      <end>87</end>
      <status>unmodified</status>
      <modifiedWord/>
      <trackRevisions>false</trackRevisions>
    </reviewItem>
    <reviewItem>
      <errorID>54798cb7-a13c-48df-9c19-158173dd9016</errorID>
      <errorWord>、</errorWord>
      <group>L1_Punc</group>
      <groupName>标点问题</groupName>
      <ability>L2_Punc_CN</ability>
      <abilityName>标点符号问题</abilityName>
      <candidateList>
        <item>. </item>
      </candidateList>
      <explain/>
      <paraID> 2DF94F0</paraID>
      <start>1</start>
      <end>2</end>
      <status>unmodified</status>
      <modifiedWord/>
      <trackRevisions>false</trackRevisions>
    </reviewItem>
    <reviewItem>
      <errorID>5165a9a4-7d10-4286-a24d-94d7e5b08e2b</errorID>
      <errorWord>本</errorWord>
      <group>L1_Word</group>
      <groupName>字词问题</groupName>
      <ability>L2_Typo</ability>
      <abilityName>字词错误</abilityName>
      <candidateList>
        <item> 本</item>
      </candidateList>
      <explain/>
      <paraID>32708BFA</paraID>
      <start>3</start>
      <end>4</end>
      <status>unmodified</status>
      <modifiedWord/>
      <trackRevisions>false</trackRevisions>
    </reviewItem>
    <reviewItem>
      <errorID>fe7cbf85-b30b-42a3-b5ee-bac9a79d9330</errorID>
      <errorWord>(</errorWord>
      <group>L1_Format</group>
      <groupName>格式问题</groupName>
      <ability>L2_HalfPunc_CN</ability>
      <abilityName>全半角问题</abilityName>
      <candidateList>
        <item>（</item>
      </candidateList>
      <explain>文本全半角错误。</explain>
      <paraID>32708BFA</paraID>
      <start>31</start>
      <end>32</end>
      <status>unmodified</status>
      <modifiedWord/>
      <trackRevisions>false</trackRevisions>
    </reviewItem>
    <reviewItem>
      <errorID>ab97fe63-8a56-4aaf-98e7-22b66eb9ae8e</errorID>
      <errorWord>(</errorWord>
      <group>L1_Punc</group>
      <groupName>标点问题</groupName>
      <ability>L2_Punc_CN</ability>
      <abilityName>标点符号问题</abilityName>
      <candidateList/>
      <explain>同一形式括号套用。</explain>
      <paraID>32708BFA</paraID>
      <start>34</start>
      <end>35</end>
      <status>unmodified</status>
      <modifiedWord/>
      <trackRevisions>false</trackRevisions>
    </reviewItem>
    <reviewItem>
      <errorID>a1b5c19c-717e-4d05-881a-4dca5bf699ec</errorID>
      <errorWord>(</errorWord>
      <group>L1_Punc</group>
      <groupName>标点问题</groupName>
      <ability>L2_Punc_CN</ability>
      <abilityName>标点符号问题</abilityName>
      <candidateList>
        <item>（</item>
      </candidateList>
      <explain/>
      <paraID>32708BFA</paraID>
      <start>66</start>
      <end>67</end>
      <status>unmodified</status>
      <modifiedWord/>
      <trackRevisions>false</trackRevisions>
    </reviewItem>
    <reviewItem>
      <errorID>5900df2d-4bd3-4017-b1ad-82f2b29816a7</errorID>
      <errorWord>(</errorWord>
      <group>L1_Punc</group>
      <groupName>标点问题</groupName>
      <ability>L2_Punc_CN</ability>
      <abilityName>标点符号问题</abilityName>
      <candidateList/>
      <explain>同一形式括号套用。</explain>
      <paraID>32708BFA</paraID>
      <start>69</start>
      <end>70</end>
      <status>unmodified</status>
      <modifiedWord/>
      <trackRevisions>false</trackRevisions>
    </reviewItem>
    <reviewItem>
      <errorID>7ffd21d8-384c-4071-bc54-8439dab91b67</errorID>
      <errorWord>(</errorWord>
      <group>L1_Format</group>
      <groupName>格式问题</groupName>
      <ability>L2_HalfPunc_CN</ability>
      <abilityName>全半角问题</abilityName>
      <candidateList>
        <item>（</item>
      </candidateList>
      <explain>文本全半角错误。</explain>
      <paraID>5B3F6B75</paraID>
      <start>90</start>
      <end>91</end>
      <status>unmodified</status>
      <modifiedWord/>
      <trackRevisions>false</trackRevisions>
    </reviewItem>
    <reviewItem>
      <errorID>0cee0e29-0439-45ba-9ed9-2190440a2dc9</errorID>
      <errorWord>(</errorWord>
      <group>L1_Format</group>
      <groupName>格式问题</groupName>
      <ability>L2_HalfPunc_CN</ability>
      <abilityName>全半角问题</abilityName>
      <candidateList>
        <item>（</item>
      </candidateList>
      <explain>文本全半角错误。</explain>
      <paraID>5B3F6B75</paraID>
      <start>108</start>
      <end>109</end>
      <status>unmodified</status>
      <modifiedWord/>
      <trackRevisions>false</trackRevisions>
    </reviewItem>
    <reviewItem>
      <errorID>6056e9e3-e820-4860-aa5b-336e055098d0</errorID>
      <errorWord>政府</errorWord>
      <group>L1_Word</group>
      <groupName>字词问题</groupName>
      <ability>L2_Typo</ability>
      <abilityName>字词错误</abilityName>
      <candidateList>
        <item> 政府</item>
      </candidateList>
      <explain/>
      <paraID>47D666DC</paraID>
      <start>3</start>
      <end>5</end>
      <status>unmodified</status>
      <modifiedWord/>
      <trackRevisions>false</trackRevisions>
    </reviewItem>
    <reviewItem>
      <errorID>87441484-b188-4c91-aec3-011facd036a1</errorID>
      <errorWord>&lt;</errorWord>
      <group>L1_Format</group>
      <groupName>格式问题</groupName>
      <ability>L2_HalfPunc_CN</ability>
      <abilityName>全半角问题</abilityName>
      <candidateList>
        <item>〈</item>
      </candidateList>
      <explain>文本全半角错误。</explain>
      <paraID>47D666DC</paraID>
      <start>31</start>
      <end>32</end>
      <status>unmodified</status>
      <modifiedWord/>
      <trackRevisions>false</trackRevisions>
    </reviewItem>
    <reviewItem>
      <errorID>c19c00ec-e3a9-46df-927f-41dec96e6597</errorID>
      <errorWord>(</errorWord>
      <group>L1_Format</group>
      <groupName>格式问题</groupName>
      <ability>L2_HalfPunc_CN</ability>
      <abilityName>全半角问题</abilityName>
      <candidateList>
        <item>（</item>
      </candidateList>
      <explain>文本全半角错误。</explain>
      <paraID>47D666DC</paraID>
      <start>46</start>
      <end>47</end>
      <status>unmodified</status>
      <modifiedWord/>
      <trackRevisions>false</trackRevisions>
    </reviewItem>
    <reviewItem>
      <errorID>7a4199df-3182-485b-ac55-496823301281</errorID>
      <errorWord>&gt;的通知》</errorWord>
      <group>L1_Punc</group>
      <groupName>标点问题</groupName>
      <ability>L2_Punc_CN</ability>
      <abilityName>标点符号问题</abilityName>
      <candidateList>
        <item>〉的通知》</item>
      </candidateList>
      <explain/>
      <paraID>47D666DC</paraID>
      <start>50</start>
      <end>55</end>
      <status>unmodified</status>
      <modifiedWord/>
      <trackRevisions>false</trackRevisions>
    </reviewItem>
    <reviewItem>
      <errorID>c9033cf1-01c8-438c-b6b2-39ed72cf6594</errorID>
      <errorWord>(</errorWord>
      <group>L1_Format</group>
      <groupName>格式问题</groupName>
      <ability>L2_HalfPunc_CN</ability>
      <abilityName>全半角问题</abilityName>
      <candidateList>
        <item>（</item>
      </candidateList>
      <explain>文本全半角错误。</explain>
      <paraID>47D666DC</paraID>
      <start>55</start>
      <end>56</end>
      <status>unmodified</status>
      <modifiedWord/>
      <trackRevisions>false</trackRevisions>
    </reviewItem>
    <reviewItem>
      <errorID>399bd620-0337-4acb-afab-5e9bd1726f54</errorID>
      <errorWord>(</errorWord>
      <group>L1_Punc</group>
      <groupName>标点问题</groupName>
      <ability>L2_Punc_CN</ability>
      <abilityName>标点符号问题</abilityName>
      <candidateList/>
      <explain>同一形式括号套用。</explain>
      <paraID>47D666DC</paraID>
      <start>58</start>
      <end>59</end>
      <status>unmodified</status>
      <modifiedWord/>
      <trackRevisions>false</trackRevisions>
    </reviewItem>
    <reviewItem>
      <errorID>3d55cc9b-c301-40d1-9472-08a1f1c6cd2e</errorID>
      <errorWord>(</errorWord>
      <group>L1_Format</group>
      <groupName>格式问题</groupName>
      <ability>L2_HalfPunc_CN</ability>
      <abilityName>全半角问题</abilityName>
      <candidateList>
        <item>（</item>
      </candidateList>
      <explain>文本全半角错误。</explain>
      <paraID>75126635</paraID>
      <start>14</start>
      <end>15</end>
      <status>unmodified</status>
      <modifiedWord/>
      <trackRevisions>false</trackRevisions>
    </reviewItem>
    <reviewItem>
      <errorID>4cc261a7-c06b-4c86-a28b-3b45676ca6f3</errorID>
      <errorWord>供应商的</errorWord>
      <group>L1_Word</group>
      <groupName>字词问题</groupName>
      <ability>L2_Typo</ability>
      <abilityName>字词错误</abilityName>
      <candidateList>
        <item>对供应商</item>
      </candidateList>
      <explain/>
      <paraID> 6457F22</paraID>
      <start>11</start>
      <end>15</end>
      <status>unmodified</status>
      <modifiedWord/>
      <trackRevisions>false</trackRevisions>
    </reviewItem>
    <reviewItem>
      <errorID>a3ff0d5c-ab2b-4b58-ac09-9d125943270a</errorID>
      <errorWord>条件的规定</errorWord>
      <group>L1_Grammar</group>
      <groupName>语法问题</groupName>
      <ability>L2_Grammar</ability>
      <abilityName>语法错误</abilityName>
      <candidateList>
        <item>条件</item>
      </candidateList>
      <explain/>
      <paraID>2B3322E8</paraID>
      <start>19</start>
      <end>24</end>
      <status>unmodified</status>
      <modifiedWord/>
      <trackRevisions>false</trackRevisions>
    </reviewItem>
    <reviewItem>
      <errorID>c67ed0f4-2e61-4f63-9b11-159a931ff641</errorID>
      <errorWord>程</errorWord>
      <group>L1_Word</group>
      <groupName>字词问题</groupName>
      <ability>L2_Typo</ability>
      <abilityName>字词错误</abilityName>
      <candidateList>
        <item>程中</item>
      </candidateList>
      <explain/>
      <paraID>78D9CB80</paraID>
      <start>23</start>
      <end>24</end>
      <status>unmodified</status>
      <modifiedWord/>
      <trackRevisions>false</trackRevisions>
    </reviewItem>
    <reviewItem>
      <errorID>2964ae80-02ba-4b82-b2d5-312b184891b8</errorID>
      <errorWord>间</errorWord>
      <group>L1_Word</group>
      <groupName>字词问题</groupName>
      <ability>L2_Typo</ability>
      <abilityName>字词错误</abilityName>
      <candidateList>
        <item>间之</item>
      </candidateList>
      <explain/>
      <paraID>17229925</paraID>
      <start>10</start>
      <end>11</end>
      <status>unmodified</status>
      <modifiedWord/>
      <trackRevisions>false</trackRevisions>
    </reviewItem>
    <reviewItem>
      <errorID>b0451d98-4f87-4d96-bc5c-192c90d4343a</errorID>
      <errorWord>做</errorWord>
      <group>L1_Word</group>
      <groupName>字词问题</groupName>
      <ability>L2_Typo</ability>
      <abilityName>字词错误</abilityName>
      <candidateList>
        <item>作</item>
      </candidateList>
      <explain>存在发音相同字词的误用。</explain>
      <paraID>28A09A61</paraID>
      <start>54</start>
      <end>55</end>
      <status>unmodified</status>
      <modifiedWord/>
      <trackRevisions>false</trackRevisions>
    </reviewItem>
    <reviewItem>
      <errorID>d5187d2b-3ef7-4001-a80b-d05ef20ec62a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4AA178AB</paraID>
      <start>14</start>
      <end>17</end>
      <status>unmodified</status>
      <modifiedWord/>
      <trackRevisions>false</trackRevisions>
    </reviewItem>
    <reviewItem>
      <errorID>301418cd-771c-47af-a667-39ad606f9345</errorID>
      <errorWord>保持通讯畅通</errorWord>
      <group>L1_Word</group>
      <groupName>字词问题</groupName>
      <ability>L2_Typo</ability>
      <abilityName>字词错误</abilityName>
      <candidateList>
        <item>保持通信畅通</item>
      </candidateList>
      <explain/>
      <paraID>18091211</paraID>
      <start>19</start>
      <end>25</end>
      <status>unmodified</status>
      <modifiedWord/>
      <trackRevisions>false</trackRevisions>
    </reviewItem>
    <reviewItem>
      <errorID>1afe576e-72b1-4ea8-bb39-09ce2db760b4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7AE9FCCF</paraID>
      <start>26</start>
      <end>29</end>
      <status>unmodified</status>
      <modifiedWord/>
      <trackRevisions>false</trackRevisions>
    </reviewItem>
    <reviewItem>
      <errorID>b66ad203-e6dd-4b01-afef-a93b05286c13</errorID>
      <errorWord>(</errorWord>
      <group>L1_Format</group>
      <groupName>格式问题</groupName>
      <ability>L2_HalfPunc_CN</ability>
      <abilityName>全半角问题</abilityName>
      <candidateList>
        <item>（</item>
      </candidateList>
      <explain>文本全半角错误。</explain>
      <paraID>1DD8894B</paraID>
      <start>0</start>
      <end>1</end>
      <status>unmodified</status>
      <modifiedWord/>
      <trackRevisions>false</trackRevisions>
    </reviewItem>
    <reviewItem>
      <errorID>65f8b2d3-e390-48c0-8134-ce4af51c9753</errorID>
      <errorWord>(</errorWord>
      <group>L1_Format</group>
      <groupName>格式问题</groupName>
      <ability>L2_HalfPunc_CN</ability>
      <abilityName>全半角问题</abilityName>
      <candidateList>
        <item>（</item>
      </candidateList>
      <explain>文本全半角错误。</explain>
      <paraID>1DD8894B</paraID>
      <start>33</start>
      <end>34</end>
      <status>unmodified</status>
      <modifiedWord/>
      <trackRevisions>false</trackRevisions>
    </reviewItem>
    <reviewItem>
      <errorID>4c186c4c-efda-41ad-b3ea-b60c702cd0b2</errorID>
      <errorWord>(</errorWord>
      <group>L1_Format</group>
      <groupName>格式问题</groupName>
      <ability>L2_HalfPunc_CN</ability>
      <abilityName>全半角问题</abilityName>
      <candidateList>
        <item>（</item>
      </candidateList>
      <explain>文本全半角错误。</explain>
      <paraID>5F881A18</paraID>
      <start>4</start>
      <end>5</end>
      <status>unmodified</status>
      <modifiedWord/>
      <trackRevisions>false</trackRevisions>
    </reviewItem>
    <reviewItem>
      <errorID>b77213b9-4ff7-47e0-b7c2-0406ca5bb2d7</errorID>
      <errorWord>&lt;</errorWord>
      <group>L1_Format</group>
      <groupName>格式问题</groupName>
      <ability>L2_HalfPunc_CN</ability>
      <abilityName>全半角问题</abilityName>
      <candidateList>
        <item>〈</item>
      </candidateList>
      <explain>文本全半角错误。</explain>
      <paraID>5F881A18</paraID>
      <start>32</start>
      <end>33</end>
      <status>unmodified</status>
      <modifiedWord/>
      <trackRevisions>false</trackRevisions>
    </reviewItem>
    <reviewItem>
      <errorID>025c2195-97a6-4d5e-80bc-1dd3df91b6b4</errorID>
      <errorWord>(</errorWord>
      <group>L1_Format</group>
      <groupName>格式问题</groupName>
      <ability>L2_HalfPunc_CN</ability>
      <abilityName>全半角问题</abilityName>
      <candidateList>
        <item>（</item>
      </candidateList>
      <explain>文本全半角错误。</explain>
      <paraID> 4D3830F</paraID>
      <start>4</start>
      <end>5</end>
      <status>unmodified</status>
      <modifiedWord/>
      <trackRevisions>false</trackRevisions>
    </reviewItem>
    <reviewItem>
      <errorID>f56807e7-e794-4798-ab40-1ded617b1fde</errorID>
      <errorWord>&lt;</errorWord>
      <group>L1_Format</group>
      <groupName>格式问题</groupName>
      <ability>L2_HalfPunc_CN</ability>
      <abilityName>全半角问题</abilityName>
      <candidateList>
        <item>〈</item>
      </candidateList>
      <explain>文本全半角错误。</explain>
      <paraID> 4D3830F</paraID>
      <start>34</start>
      <end>35</end>
      <status>unmodified</status>
      <modifiedWord/>
      <trackRevisions>false</trackRevisions>
    </reviewItem>
    <reviewItem>
      <errorID>b27aefb8-089d-4b5a-856d-57482e09adb2</errorID>
      <errorWord>(</errorWord>
      <group>L1_Format</group>
      <groupName>格式问题</groupName>
      <ability>L2_HalfPunc_CN</ability>
      <abilityName>全半角问题</abilityName>
      <candidateList>
        <item>（</item>
      </candidateList>
      <explain>文本全半角错误。</explain>
      <paraID>2CE6E2A1</paraID>
      <start>2</start>
      <end>3</end>
      <status>unmodified</status>
      <modifiedWord/>
      <trackRevisions>false</trackRevisions>
    </reviewItem>
    <reviewItem>
      <errorID>b72409ff-5ff6-46cc-9b27-801e43388400</errorID>
      <errorWord>(</errorWord>
      <group>L1_Format</group>
      <groupName>格式问题</groupName>
      <ability>L2_HalfPunc_CN</ability>
      <abilityName>全半角问题</abilityName>
      <candidateList>
        <item>（</item>
      </candidateList>
      <explain>文本全半角错误。</explain>
      <paraID>2CE6E2A1</paraID>
      <start>13</start>
      <end>14</end>
      <status>unmodified</status>
      <modifiedWord/>
      <trackRevisions>false</trackRevisions>
    </reviewItem>
    <reviewItem>
      <errorID>271572cf-ea9c-4896-97a2-363363b11b98</errorID>
      <errorWord>(</errorWord>
      <group>L1_Format</group>
      <groupName>格式问题</groupName>
      <ability>L2_HalfPunc_CN</ability>
      <abilityName>全半角问题</abilityName>
      <candidateList>
        <item>（</item>
      </candidateList>
      <explain>文本全半角错误。</explain>
      <paraID>2CE6E2A1</paraID>
      <start>82</start>
      <end>83</end>
      <status>unmodified</status>
      <modifiedWord/>
      <trackRevisions>false</trackRevisions>
    </reviewItem>
    <reviewItem>
      <errorID>62c23719-3b33-47c2-82ce-7f101cccc72a</errorID>
      <errorWord>(</errorWord>
      <group>L1_Format</group>
      <groupName>格式问题</groupName>
      <ability>L2_HalfPunc_CN</ability>
      <abilityName>全半角问题</abilityName>
      <candidateList>
        <item>（</item>
      </candidateList>
      <explain>文本全半角错误。</explain>
      <paraID>2CE6E2A1</paraID>
      <start>151</start>
      <end>152</end>
      <status>unmodified</status>
      <modifiedWord/>
      <trackRevisions>false</trackRevisions>
    </reviewItem>
    <reviewItem>
      <errorID>26e890d8-06c9-4afd-9492-f265688b24bb</errorID>
      <errorWord>(</errorWord>
      <group>L1_Format</group>
      <groupName>格式问题</groupName>
      <ability>L2_HalfPunc_CN</ability>
      <abilityName>全半角问题</abilityName>
      <candidateList>
        <item>（</item>
      </candidateList>
      <explain>文本全半角错误。</explain>
      <paraID>2CE6E2A1</paraID>
      <start>212</start>
      <end>213</end>
      <status>unmodified</status>
      <modifiedWord/>
      <trackRevisions>false</trackRevisions>
    </reviewItem>
    <reviewItem>
      <errorID>5e8ebcc9-9cbe-4e06-9a86-f23599711621</errorID>
      <errorWord>国家发改委</errorWord>
      <group>L1_Knowledge</group>
      <groupName>知识性问题</groupName>
      <ability>L2_Knowledge</ability>
      <abilityName>其他知识</abilityName>
      <candidateList>
        <item>国家发展改革委</item>
      </candidateList>
      <explain/>
      <paraID>32E03270</paraID>
      <start>19</start>
      <end>24</end>
      <status>unmodified</status>
      <modifiedWord/>
      <trackRevisions>false</trackRevisions>
    </reviewItem>
    <reviewItem>
      <errorID>a46dac49-eff0-4887-919c-45a8f86a2aaf</errorID>
      <errorWord>须</errorWord>
      <group>L1_Word</group>
      <groupName>字词问题</groupName>
      <ability>L2_Typo</ability>
      <abilityName>字词错误</abilityName>
      <candidateList>
        <item>须在</item>
      </candidateList>
      <explain/>
      <paraID>3260B822</paraID>
      <start>14</start>
      <end>15</end>
      <status>unmodified</status>
      <modifiedWord/>
      <trackRevisions>false</trackRevisions>
    </reviewItem>
    <reviewItem>
      <errorID>12e3b354-a26f-4eeb-baed-5ae8b9f2a374</errorID>
      <errorWord>法律、法规执行</errorWord>
      <group>L1_Word</group>
      <groupName>字词问题</groupName>
      <ability>L2_Typo</ability>
      <abilityName>字词错误</abilityName>
      <candidateList>
        <item>法律法规执行</item>
      </candidateList>
      <explain/>
      <paraID>3F70E8A2</paraID>
      <start>14</start>
      <end>21</end>
      <status>unmodified</status>
      <modifiedWord/>
      <trackRevisions>false</trackRevisions>
    </reviewItem>
    <reviewItem>
      <errorID>e3e0be4f-519f-42f0-a196-9095590ec149</errorID>
      <errorWord>&lt;</errorWord>
      <group>L1_Format</group>
      <groupName>格式问题</groupName>
      <ability>L2_HalfPunc_CN</ability>
      <abilityName>全半角问题</abilityName>
      <candidateList>
        <item>〈</item>
      </candidateList>
      <explain>文本全半角错误。</explain>
      <paraID>5F15EA47</paraID>
      <start>15</start>
      <end>16</end>
      <status>unmodified</status>
      <modifiedWord/>
      <trackRevisions>false</trackRevisions>
    </reviewItem>
    <reviewItem>
      <errorID>82c467b5-04ec-4033-a95d-66214baa44d2</errorID>
      <errorWord>&gt;的通知》</errorWord>
      <group>L1_Punc</group>
      <groupName>标点问题</groupName>
      <ability>L2_Punc_CN</ability>
      <abilityName>标点符号问题</abilityName>
      <candidateList>
        <item>〉的通知》</item>
      </candidateList>
      <explain/>
      <paraID>5F15EA47</paraID>
      <start>32</start>
      <end>37</end>
      <status>unmodified</status>
      <modifiedWord/>
      <trackRevisions>false</trackRevisions>
    </reviewItem>
    <reviewItem>
      <errorID>96e7de73-7066-4b7c-a614-a44b78104fd2</errorID>
      <errorWord>将以</errorWord>
      <group>L1_Word</group>
      <groupName>字词问题</groupName>
      <ability>L2_Typo</ability>
      <abilityName>字词错误</abilityName>
      <candidateList>
        <item>将</item>
      </candidateList>
      <explain>（jiāng）将要；（jiàng）勇将、上将、游泳健将；（qiāng）请求，将子无怒。</explain>
      <paraID>197D2ADC</paraID>
      <start>40</start>
      <end>42</end>
      <status>unmodified</status>
      <modifiedWord/>
      <trackRevisions>false</trackRevisions>
    </reviewItem>
    <reviewItem>
      <errorID>ed84d0b3-3536-459d-b5cc-b3dc56b7346e</errorID>
      <errorWord>：）</errorWord>
      <group>L1_Punc</group>
      <groupName>标点问题</groupName>
      <ability>L2_Punc_CN</ability>
      <abilityName>标点符号问题</abilityName>
      <candidateList>
        <item>）</item>
      </candidateList>
      <explain/>
      <paraID>26128BD0</paraID>
      <start>37</start>
      <end>39</end>
      <status>unmodified</status>
      <modifiedWord/>
      <trackRevisions>false</trackRevisions>
    </reviewItem>
    <reviewItem>
      <errorID>196efe30-18cd-4b40-aad0-9bcb4c7e342d</errorID>
      <errorWord>、以及</errorWord>
      <group>L1_Punc</group>
      <groupName>标点问题</groupName>
      <ability>L2_Punc_CN</ability>
      <abilityName>标点符号问题</abilityName>
      <candidateList>
        <item>，以及</item>
      </candidateList>
      <explain>连接词前后不宜使用顿号，建议使用逗号。</explain>
      <paraID>57B0C3AF</paraID>
      <start>71</start>
      <end>74</end>
      <status>unmodified</status>
      <modifiedWord/>
      <trackRevisions>false</trackRevisions>
    </reviewItem>
    <reviewItem>
      <errorID>f4d10ff2-3685-4d49-a0ff-8321750a8866</errorID>
      <errorWord>(</errorWord>
      <group>L1_Format</group>
      <groupName>格式问题</groupName>
      <ability>L2_HalfPunc_CN</ability>
      <abilityName>全半角问题</abilityName>
      <candidateList>
        <item>（</item>
      </candidateList>
      <explain>文本全半角错误。</explain>
      <paraID>7A2FC46B</paraID>
      <start>0</start>
      <end>1</end>
      <status>unmodified</status>
      <modifiedWord/>
      <trackRevisions>false</trackRevisions>
    </reviewItem>
    <reviewItem>
      <errorID>34d00a5a-e0cd-4f97-8f82-786f2455cd8c</errorID>
      <errorWord>刷消</errorWord>
      <group>L1_Word</group>
      <groupName>字词问题</groupName>
      <ability>L2_Typo</ability>
      <abilityName>字词错误</abilityName>
      <candidateList>
        <item>刷洗</item>
      </candidateList>
      <explain/>
      <paraID>6AA2F94A</paraID>
      <start>4</start>
      <end>6</end>
      <status>unmodified</status>
      <modifiedWord/>
      <trackRevisions>false</trackRevisions>
    </reviewItem>
    <reviewItem>
      <errorID>1e2483de-4304-4ee3-ac91-f45be2f02319</errorID>
      <errorWord>，给</errorWord>
      <group>L1_Word</group>
      <groupName>字词问题</groupName>
      <ability>L2_Typo</ability>
      <abilityName>字词错误</abilityName>
      <candidateList>
        <item>，</item>
      </candidateList>
      <explain/>
      <paraID>5ABD8A23</paraID>
      <start>8</start>
      <end>10</end>
      <status>unmodified</status>
      <modifiedWord/>
      <trackRevisions>false</trackRevisions>
    </reviewItem>
    <reviewItem>
      <errorID>b3f4739d-2287-40ef-9e54-09ff2ca7d3e3</errorID>
      <errorWord>,</errorWord>
      <group>L1_Format</group>
      <groupName>格式问题</groupName>
      <ability>L2_HalfPunc_CN</ability>
      <abilityName>全半角问题</abilityName>
      <candidateList>
        <item>，</item>
      </candidateList>
      <explain>文本全半角错误。</explain>
      <paraID>37B933A6</paraID>
      <start>12</start>
      <end>13</end>
      <status>unmodified</status>
      <modifiedWord/>
      <trackRevisions>false</trackRevisions>
    </reviewItem>
    <reviewItem>
      <errorID>53754263-6e5b-43e5-aa58-e12859568e23</errorID>
      <errorWord>和气</errorWord>
      <group>L1_Word</group>
      <groupName>字词问题</groupName>
      <ability>L2_Typo</ability>
      <abilityName>字词错误</abilityName>
      <candidateList>
        <item>和蔼</item>
      </candidateList>
      <explain/>
      <paraID>2EB92605</paraID>
      <start>21</start>
      <end>23</end>
      <status>unmodified</status>
      <modifiedWord/>
      <trackRevisions>false</trackRevisions>
    </reviewItem>
    <reviewItem>
      <errorID>3c6e6687-95cf-4973-8a10-061fefe9868b</errorID>
      <errorWord>选层</errorWord>
      <group>L1_Word</group>
      <groupName>字词问题</groupName>
      <ability>L2_Typo</ability>
      <abilityName>字词错误</abilityName>
      <candidateList>
        <item>断层</item>
      </candidateList>
      <explain>存在发音相近字词的误用。</explain>
      <paraID>4B15C32C</paraID>
      <start>50</start>
      <end>52</end>
      <status>unmodified</status>
      <modifiedWord/>
      <trackRevisions>false</trackRevisions>
    </reviewItem>
    <reviewItem>
      <errorID>e19ad5ed-d664-4652-abb7-6a2c39aae1ed</errorID>
      <errorWord>）</errorWord>
      <group>L1_Format</group>
      <groupName>格式问题</groupName>
      <ability>L2_HalfPunc_CN</ability>
      <abilityName>全半角问题</abilityName>
      <candidateList>
        <item>)</item>
      </candidateList>
      <explain>文本全半角错误。</explain>
      <paraID>6CF29365</paraID>
      <start>18</start>
      <end>19</end>
      <status>unmodified</status>
      <modifiedWord/>
      <trackRevisions>false</trackRevisions>
    </reviewItem>
    <reviewItem>
      <errorID>1d764857-bddc-499f-a5a9-9204a72c13ff</errorID>
      <errorWord>限</errorWord>
      <group>L1_Word</group>
      <groupName>字词问题</groupName>
      <ability>L2_Typo</ability>
      <abilityName>字词错误</abilityName>
      <candidateList>
        <item>限于</item>
      </candidateList>
      <explain/>
      <paraID>587CA4D1</paraID>
      <start>123</start>
      <end>124</end>
      <status>unmodified</status>
      <modifiedWord/>
      <trackRevisions>false</trackRevisions>
    </reviewItem>
    <reviewItem>
      <errorID>46e1b0e6-566d-4e81-a0a4-052a2904cf86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5601BD4A</paraID>
      <start>91</start>
      <end>92</end>
      <status>unmodified</status>
      <modifiedWord/>
      <trackRevisions>false</trackRevisions>
    </reviewItem>
    <reviewItem>
      <errorID>48a18e26-3901-4cde-ab09-41d639ad7f60</errorID>
      <errorWord>分化</errorWord>
      <group>L1_Word</group>
      <groupName>字词问题</groupName>
      <ability>L2_Typo</ability>
      <abilityName>字词错误</abilityName>
      <candidateList>
        <item>分工</item>
      </candidateList>
      <explain>〈动〉分别从事各种不同而又互相补充的工作：社会～｜～合作｜他～抓生产｜这几件事，咱们分分工吧。</explain>
      <paraID>4FA2761C</paraID>
      <start>43</start>
      <end>45</end>
      <status>unmodified</status>
      <modifiedWord/>
      <trackRevisions>false</trackRevisions>
    </reviewItem>
    <reviewItem>
      <errorID>ede8c937-cc23-4a2a-b0d0-d81b9cc9fa0f</errorID>
      <errorWord>各司其责</errorWord>
      <group>L1_Word</group>
      <groupName>字词问题</groupName>
      <ability>L2_Typo</ability>
      <abilityName>字词错误</abilityName>
      <candidateList>
        <item>各司其职</item>
      </candidateList>
      <explain>司：本意是执掌，主管。</explain>
      <paraID>4FA2761C</paraID>
      <start>48</start>
      <end>52</end>
      <status>unmodified</status>
      <modifiedWord/>
      <trackRevisions>false</trackRevisions>
    </reviewItem>
    <reviewItem>
      <errorID>815f9bdd-006f-4362-97dc-45906463cddd</errorID>
      <errorWord>入</errorWord>
      <group>L1_Word</group>
      <groupName>字词问题</groupName>
      <ability>L2_Typo</ability>
      <abilityName>字词错误</abilityName>
      <candidateList>
        <item>如</item>
      </candidateList>
      <explain/>
      <paraID> 56FB535</paraID>
      <start>8</start>
      <end>9</end>
      <status>unmodified</status>
      <modifiedWord/>
      <trackRevisions>false</trackRevisions>
    </reviewItem>
    <reviewItem>
      <errorID>22b0c271-abef-4c1e-8689-644ebe63ddc4</errorID>
      <errorWord>寻问</errorWord>
      <group>L1_Word</group>
      <groupName>字词问题</groupName>
      <ability>L2_Typo</ability>
      <abilityName>字词错误</abilityName>
      <candidateList>
        <item>询问</item>
      </candidateList>
      <explain>〈动〉征求意见；打听：他用～的目光望着大家｜向经理～公司的情况。</explain>
      <paraID>545CC77A</paraID>
      <start>22</start>
      <end>24</end>
      <status>unmodified</status>
      <modifiedWord/>
      <trackRevisions>false</trackRevisions>
    </reviewItem>
    <reviewItem>
      <errorID>95937405-870d-4c24-9547-f9640dfd3fd5</errorID>
      <errorWord>接</errorWord>
      <group>L1_Word</group>
      <groupName>字词问题</groupName>
      <ability>L2_Typo</ability>
      <abilityName>字词错误</abilityName>
      <candidateList>
        <item>接到</item>
      </candidateList>
      <explain/>
      <paraID>4E2750A7</paraID>
      <start>25</start>
      <end>26</end>
      <status>unmodified</status>
      <modifiedWord/>
      <trackRevisions>false</trackRevisions>
    </reviewItem>
    <reviewItem>
      <errorID>919ce7ea-0e75-48b7-abd5-5ed24e2cf14a</errorID>
      <errorWord>接</errorWord>
      <group>L1_Word</group>
      <groupName>字词问题</groupName>
      <ability>L2_Typo</ability>
      <abilityName>字词错误</abilityName>
      <candidateList>
        <item>接到</item>
      </candidateList>
      <explain/>
      <paraID>7FA3D808</paraID>
      <start>25</start>
      <end>26</end>
      <status>unmodified</status>
      <modifiedWord/>
      <trackRevisions>false</trackRevisions>
    </reviewItem>
    <reviewItem>
      <errorID>254ed411-c4ab-4f0d-9ad6-cbf8e8a1fc12</errorID>
      <errorWord>作</errorWord>
      <group>L1_Word</group>
      <groupName>字词问题</groupName>
      <ability>L2_Typo</ability>
      <abilityName>字词错误</abilityName>
      <candidateList>
        <item>做</item>
      </candidateList>
      <explain>存在发音相同字词的误用。</explain>
      <paraID>4BF25799</paraID>
      <start>24</start>
      <end>25</end>
      <status>unmodified</status>
      <modifiedWord/>
      <trackRevisions>false</trackRevisions>
    </reviewItem>
    <reviewItem>
      <errorID>d0444435-32fb-46ae-ba86-5bcde2bb3e81</errorID>
      <errorWord>接</errorWord>
      <group>L1_Word</group>
      <groupName>字词问题</groupName>
      <ability>L2_Typo</ability>
      <abilityName>字词错误</abilityName>
      <candidateList>
        <item>接到</item>
      </candidateList>
      <explain/>
      <paraID> 987A38E</paraID>
      <start>25</start>
      <end>26</end>
      <status>unmodified</status>
      <modifiedWord/>
      <trackRevisions>false</trackRevisions>
    </reviewItem>
    <reviewItem>
      <errorID>afdcc491-4776-4941-8b27-6342d74d0232</errorID>
      <errorWord>和气</errorWord>
      <group>L1_Word</group>
      <groupName>字词问题</groupName>
      <ability>L2_Typo</ability>
      <abilityName>字词错误</abilityName>
      <candidateList>
        <item>和蔼</item>
      </candidateList>
      <explain>存在发音相近字词的误用。</explain>
      <paraID>2D0D1D99</paraID>
      <start>49</start>
      <end>51</end>
      <status>unmodified</status>
      <modifiedWord/>
      <trackRevisions>false</trackRevisions>
    </reviewItem>
    <reviewItem>
      <errorID>44ea50f8-28c3-42e1-bbdf-2525252a19cf</errorID>
      <errorWord>接</errorWord>
      <group>L1_Word</group>
      <groupName>字词问题</groupName>
      <ability>L2_Typo</ability>
      <abilityName>字词错误</abilityName>
      <candidateList>
        <item>接到</item>
      </candidateList>
      <explain/>
      <paraID>19B1E8A4</paraID>
      <start>118</start>
      <end>119</end>
      <status>unmodified</status>
      <modifiedWord/>
      <trackRevisions>false</trackRevisions>
    </reviewItem>
    <reviewItem>
      <errorID>67a34150-6ce7-4882-b3b9-a7634a433f35</errorID>
      <errorWord>轻拿轻放轻拿轻放</errorWord>
      <group>L1_Word</group>
      <groupName>字词问题</groupName>
      <ability>L2_Typo</ability>
      <abilityName>字词错误</abilityName>
      <candidateList>
        <item>轻拿轻放</item>
      </candidateList>
      <explain/>
      <paraID>19B1E8A4</paraID>
      <start>198</start>
      <end>206</end>
      <status>unmodified</status>
      <modifiedWord/>
      <trackRevisions>false</trackRevisions>
    </reviewItem>
    <reviewItem>
      <errorID>aa15bf7d-d7f0-491e-8d02-be4fb30a381c</errorID>
      <errorWord>接</errorWord>
      <group>L1_Word</group>
      <groupName>字词问题</groupName>
      <ability>L2_Typo</ability>
      <abilityName>字词错误</abilityName>
      <candidateList>
        <item>接到</item>
      </candidateList>
      <explain/>
      <paraID>29B055EF</paraID>
      <start>25</start>
      <end>26</end>
      <status>unmodified</status>
      <modifiedWord/>
      <trackRevisions>false</trackRevisions>
    </reviewItem>
    <reviewItem>
      <errorID>2368d55f-16b7-4510-b6b2-fa4dbe064165</errorID>
      <errorWord>雨篷</errorWord>
      <group>L1_Word</group>
      <groupName>字词问题</groupName>
      <ability>L2_Typo</ability>
      <abilityName>字词错误</abilityName>
      <candidateList>
        <item>雨棚</item>
      </candidateList>
      <explain>存在发音相同字词的误用。</explain>
      <paraID>1428D437</paraID>
      <start>0</start>
      <end>2</end>
      <status>unmodified</status>
      <modifiedWord/>
      <trackRevisions>false</trackRevisions>
    </reviewItem>
    <reviewItem>
      <errorID>6c32907e-c4b0-47bf-9faf-aa1a069adddd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25F4142B</paraID>
      <start>30</start>
      <end>31</end>
      <status>unmodified</status>
      <modifiedWord/>
      <trackRevisions>false</trackRevisions>
    </reviewItem>
    <reviewItem>
      <errorID>807384fb-7075-4358-bd39-eebbeca35225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25F4142B</paraID>
      <start>89</start>
      <end>90</end>
      <status>unmodified</status>
      <modifiedWord/>
      <trackRevisions>false</trackRevisions>
    </reviewItem>
    <reviewItem>
      <errorID>a6f1359f-337c-474e-85a1-e74acb55ca6a</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389338EB</paraID>
      <start>24</start>
      <end>31</end>
      <status>unmodified</status>
      <modifiedWord/>
      <trackRevisions>false</trackRevisions>
    </reviewItem>
    <reviewItem>
      <errorID>5d0c8bc3-35ca-4cd1-ba7d-f0a3387b15d6</errorID>
      <errorWord>损坏</errorWord>
      <group>L1_Word</group>
      <groupName>字词问题</groupName>
      <ability>L2_Typo</ability>
      <abilityName>字词错误</abilityName>
      <candidateList>
        <item>损害</item>
      </candidateList>
      <explain/>
      <paraID>6B2A2E41</paraID>
      <start>6</start>
      <end>8</end>
      <status>unmodified</status>
      <modifiedWord/>
      <trackRevisions>false</trackRevisions>
    </reviewItem>
    <reviewItem>
      <errorID>dfa30df6-c078-4654-b42c-b9cb87c7762b</errorID>
      <errorWord>所</errorWord>
      <group>L1_Word</group>
      <groupName>字词问题</groupName>
      <ability>L2_Typo</ability>
      <abilityName>字词错误</abilityName>
      <candidateList>
        <item>所提</item>
      </candidateList>
      <explain/>
      <paraID>6BEFDBC9</paraID>
      <start>7</start>
      <end>8</end>
      <status>unmodified</status>
      <modifiedWord/>
      <trackRevisions>false</trackRevisions>
    </reviewItem>
    <reviewItem>
      <errorID>bbfe81ce-b674-4379-abfc-4d2be7cd1417</errorID>
      <errorWord>、以及</errorWord>
      <group>L1_Punc</group>
      <groupName>标点问题</groupName>
      <ability>L2_Punc_CN</ability>
      <abilityName>标点符号问题</abilityName>
      <candidateList>
        <item>，以及</item>
      </candidateList>
      <explain>连接词前后不宜使用顿号，建议使用逗号。</explain>
      <paraID> 596A86A</paraID>
      <start>71</start>
      <end>74</end>
      <status>unmodified</status>
      <modifiedWord/>
      <trackRevisions>false</trackRevisions>
    </reviewItem>
    <reviewItem>
      <errorID>422a5fff-1705-4589-bcaf-4e02d31c6b4c</errorID>
      <errorWord>(</errorWord>
      <group>L1_Format</group>
      <groupName>格式问题</groupName>
      <ability>L2_HalfPunc_CN</ability>
      <abilityName>全半角问题</abilityName>
      <candidateList>
        <item>（</item>
      </candidateList>
      <explain>文本全半角错误。</explain>
      <paraID>45AF1273</paraID>
      <start>0</start>
      <end>1</end>
      <status>unmodified</status>
      <modifiedWord/>
      <trackRevisions>false</trackRevisions>
    </reviewItem>
    <reviewItem>
      <errorID>1270ba08-9a8b-43d4-a1fa-acd2e4fe62ec</errorID>
      <errorWord>刷消</errorWord>
      <group>L1_Word</group>
      <groupName>字词问题</groupName>
      <ability>L2_Typo</ability>
      <abilityName>字词错误</abilityName>
      <candidateList>
        <item>刷洗</item>
      </candidateList>
      <explain/>
      <paraID>  A6B110</paraID>
      <start>4</start>
      <end>6</end>
      <status>unmodified</status>
      <modifiedWord/>
      <trackRevisions>false</trackRevisions>
    </reviewItem>
    <reviewItem>
      <errorID>66757bda-944a-4154-8485-18b59ca79495</errorID>
      <errorWord>，给</errorWord>
      <group>L1_Word</group>
      <groupName>字词问题</groupName>
      <ability>L2_Typo</ability>
      <abilityName>字词错误</abilityName>
      <candidateList>
        <item>，</item>
      </candidateList>
      <explain/>
      <paraID>42FF3EA1</paraID>
      <start>8</start>
      <end>10</end>
      <status>unmodified</status>
      <modifiedWord/>
      <trackRevisions>false</trackRevisions>
    </reviewItem>
    <reviewItem>
      <errorID>a1b3ef7a-650c-490e-9e3d-c3adde2832a9</errorID>
      <errorWord>和气</errorWord>
      <group>L1_Word</group>
      <groupName>字词问题</groupName>
      <ability>L2_Typo</ability>
      <abilityName>字词错误</abilityName>
      <candidateList>
        <item>和蔼</item>
      </candidateList>
      <explain/>
      <paraID>79664DC4</paraID>
      <start>21</start>
      <end>23</end>
      <status>unmodified</status>
      <modifiedWord/>
      <trackRevisions>false</trackRevisions>
    </reviewItem>
    <reviewItem>
      <errorID>0689a862-bb9a-4d97-a249-5f5a18783fd1</errorID>
      <errorWord>选层</errorWord>
      <group>L1_Word</group>
      <groupName>字词问题</groupName>
      <ability>L2_Typo</ability>
      <abilityName>字词错误</abilityName>
      <candidateList>
        <item>断层</item>
      </candidateList>
      <explain>存在发音相近字词的误用。</explain>
      <paraID>7B1B0CAC</paraID>
      <start>50</start>
      <end>52</end>
      <status>unmodified</status>
      <modifiedWord/>
      <trackRevisions>false</trackRevisions>
    </reviewItem>
    <reviewItem>
      <errorID>1c040c29-ec8d-4bc8-b8bd-47c583d34529</errorID>
      <errorWord>才</errorWord>
      <group>L1_Word</group>
      <groupName>字词问题</groupName>
      <ability>L2_Typo</ability>
      <abilityName>字词错误</abilityName>
      <candidateList>
        <item>才能</item>
      </candidateList>
      <explain/>
      <paraID>71E2DBA8</paraID>
      <start>85</start>
      <end>86</end>
      <status>unmodified</status>
      <modifiedWord/>
      <trackRevisions>false</trackRevisions>
    </reviewItem>
    <reviewItem>
      <errorID>2c97be6f-72ed-4e19-8427-0bf91e7c43cc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2A65B497</paraID>
      <start>10</start>
      <end>13</end>
      <status>unmodified</status>
      <modifiedWord/>
      <trackRevisions>false</trackRevisions>
    </reviewItem>
    <reviewItem>
      <errorID>d76fbc54-a49e-4f80-b4e3-42b303b2b467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49D2DB31</paraID>
      <start>91</start>
      <end>92</end>
      <status>unmodified</status>
      <modifiedWord/>
      <trackRevisions>false</trackRevisions>
    </reviewItem>
    <reviewItem>
      <errorID>1e37de60-a488-4107-a9f3-709086d6ba6e</errorID>
      <errorWord>分化</errorWord>
      <group>L1_Word</group>
      <groupName>字词问题</groupName>
      <ability>L2_Typo</ability>
      <abilityName>字词错误</abilityName>
      <candidateList>
        <item>分工</item>
      </candidateList>
      <explain>〈动〉分别从事各种不同而又互相补充的工作：社会～｜～合作｜他～抓生产｜这几件事，咱们分分工吧。</explain>
      <paraID>1B403272</paraID>
      <start>43</start>
      <end>45</end>
      <status>unmodified</status>
      <modifiedWord/>
      <trackRevisions>false</trackRevisions>
    </reviewItem>
    <reviewItem>
      <errorID>0d105303-50f4-4ef4-938a-5ad540f581b5</errorID>
      <errorWord>各司其责</errorWord>
      <group>L1_Word</group>
      <groupName>字词问题</groupName>
      <ability>L2_Typo</ability>
      <abilityName>字词错误</abilityName>
      <candidateList>
        <item>各司其职</item>
      </candidateList>
      <explain>司：本意是执掌，主管。</explain>
      <paraID>1B403272</paraID>
      <start>48</start>
      <end>52</end>
      <status>unmodified</status>
      <modifiedWord/>
      <trackRevisions>false</trackRevisions>
    </reviewItem>
    <reviewItem>
      <errorID>58e528c1-0f9c-4323-a139-43a1ffcee4e1</errorID>
      <errorWord>入</errorWord>
      <group>L1_Word</group>
      <groupName>字词问题</groupName>
      <ability>L2_Typo</ability>
      <abilityName>字词错误</abilityName>
      <candidateList>
        <item>如</item>
      </candidateList>
      <explain/>
      <paraID>59FBB80D</paraID>
      <start>8</start>
      <end>9</end>
      <status>unmodified</status>
      <modifiedWord/>
      <trackRevisions>false</trackRevisions>
    </reviewItem>
    <reviewItem>
      <errorID>aec1c509-c57f-43a7-9b36-6d249a7bd62d</errorID>
      <errorWord>寻问</errorWord>
      <group>L1_Word</group>
      <groupName>字词问题</groupName>
      <ability>L2_Typo</ability>
      <abilityName>字词错误</abilityName>
      <candidateList>
        <item>询问</item>
      </candidateList>
      <explain>〈动〉征求意见；打听：他用～的目光望着大家｜向经理～公司的情况。</explain>
      <paraID>24C78047</paraID>
      <start>22</start>
      <end>24</end>
      <status>unmodified</status>
      <modifiedWord/>
      <trackRevisions>false</trackRevisions>
    </reviewItem>
    <reviewItem>
      <errorID>9b9000af-447f-4149-b335-5f012fde25a3</errorID>
      <errorWord>(</errorWord>
      <group>L1_Format</group>
      <groupName>格式问题</groupName>
      <ability>L2_HalfPunc_CN</ability>
      <abilityName>全半角问题</abilityName>
      <candidateList>
        <item>（</item>
      </candidateList>
      <explain>文本全半角错误。</explain>
      <paraID>7A945410</paraID>
      <start>6</start>
      <end>7</end>
      <status>unmodified</status>
      <modifiedWord/>
      <trackRevisions>false</trackRevisions>
    </reviewItem>
    <reviewItem>
      <errorID>72193162-32a5-4ee2-b1a4-72640d15017b</errorID>
      <errorWord>接</errorWord>
      <group>L1_Word</group>
      <groupName>字词问题</groupName>
      <ability>L2_Typo</ability>
      <abilityName>字词错误</abilityName>
      <candidateList>
        <item>接到</item>
      </candidateList>
      <explain/>
      <paraID>5480047F</paraID>
      <start>25</start>
      <end>26</end>
      <status>unmodified</status>
      <modifiedWord/>
      <trackRevisions>false</trackRevisions>
    </reviewItem>
    <reviewItem>
      <errorID>26ec2ab1-4bdc-49f8-9251-0f0f08e13ab6</errorID>
      <errorWord>接</errorWord>
      <group>L1_Word</group>
      <groupName>字词问题</groupName>
      <ability>L2_Typo</ability>
      <abilityName>字词错误</abilityName>
      <candidateList>
        <item>接到</item>
      </candidateList>
      <explain/>
      <paraID>78D92974</paraID>
      <start>25</start>
      <end>26</end>
      <status>unmodified</status>
      <modifiedWord/>
      <trackRevisions>false</trackRevisions>
    </reviewItem>
    <reviewItem>
      <errorID>e2d8f420-d33c-4abd-a84a-4c8109bb4093</errorID>
      <errorWord>作</errorWord>
      <group>L1_Word</group>
      <groupName>字词问题</groupName>
      <ability>L2_Typo</ability>
      <abilityName>字词错误</abilityName>
      <candidateList>
        <item>做</item>
      </candidateList>
      <explain>存在发音相同字词的误用。</explain>
      <paraID>1A143FC6</paraID>
      <start>24</start>
      <end>25</end>
      <status>unmodified</status>
      <modifiedWord/>
      <trackRevisions>false</trackRevisions>
    </reviewItem>
    <reviewItem>
      <errorID>504c38c2-71d7-4f88-948e-e5d647e96eae</errorID>
      <errorWord>接</errorWord>
      <group>L1_Word</group>
      <groupName>字词问题</groupName>
      <ability>L2_Typo</ability>
      <abilityName>字词错误</abilityName>
      <candidateList>
        <item>接到</item>
      </candidateList>
      <explain/>
      <paraID>38F31289</paraID>
      <start>25</start>
      <end>26</end>
      <status>unmodified</status>
      <modifiedWord/>
      <trackRevisions>false</trackRevisions>
    </reviewItem>
    <reviewItem>
      <errorID>8f9b133e-4b81-4c55-b0b7-5b191fd990b3</errorID>
      <errorWord>和气</errorWord>
      <group>L1_Word</group>
      <groupName>字词问题</groupName>
      <ability>L2_Typo</ability>
      <abilityName>字词错误</abilityName>
      <candidateList>
        <item>和蔼</item>
      </candidateList>
      <explain>存在发音相近字词的误用。</explain>
      <paraID>7DEF840D</paraID>
      <start>49</start>
      <end>51</end>
      <status>unmodified</status>
      <modifiedWord/>
      <trackRevisions>false</trackRevisions>
    </reviewItem>
    <reviewItem>
      <errorID>f7e12f75-3ce8-4ccd-92b6-497c2ef24891</errorID>
      <errorWord>接</errorWord>
      <group>L1_Word</group>
      <groupName>字词问题</groupName>
      <ability>L2_Typo</ability>
      <abilityName>字词错误</abilityName>
      <candidateList>
        <item>接到</item>
      </candidateList>
      <explain/>
      <paraID>15513DB7</paraID>
      <start>118</start>
      <end>119</end>
      <status>unmodified</status>
      <modifiedWord/>
      <trackRevisions>false</trackRevisions>
    </reviewItem>
    <reviewItem>
      <errorID>0be48d4a-6ad7-463f-819d-08f5320e5335</errorID>
      <errorWord>轻拿轻放轻拿轻放</errorWord>
      <group>L1_Word</group>
      <groupName>字词问题</groupName>
      <ability>L2_Typo</ability>
      <abilityName>字词错误</abilityName>
      <candidateList>
        <item>轻拿轻放</item>
      </candidateList>
      <explain/>
      <paraID>15513DB7</paraID>
      <start>198</start>
      <end>206</end>
      <status>unmodified</status>
      <modifiedWord/>
      <trackRevisions>false</trackRevisions>
    </reviewItem>
    <reviewItem>
      <errorID>21afd535-741b-4e76-b90d-d1a81bd59126</errorID>
      <errorWord>接</errorWord>
      <group>L1_Word</group>
      <groupName>字词问题</groupName>
      <ability>L2_Typo</ability>
      <abilityName>字词错误</abilityName>
      <candidateList>
        <item>接到</item>
      </candidateList>
      <explain/>
      <paraID>6481AAB6</paraID>
      <start>25</start>
      <end>26</end>
      <status>unmodified</status>
      <modifiedWord/>
      <trackRevisions>false</trackRevisions>
    </reviewItem>
    <reviewItem>
      <errorID>e3808ebe-f13d-435d-9403-4575117bd044</errorID>
      <errorWord>雨篷</errorWord>
      <group>L1_Word</group>
      <groupName>字词问题</groupName>
      <ability>L2_Typo</ability>
      <abilityName>字词错误</abilityName>
      <candidateList>
        <item>雨棚</item>
      </candidateList>
      <explain>存在发音相同字词的误用。</explain>
      <paraID>6B40216C</paraID>
      <start>0</start>
      <end>2</end>
      <status>unmodified</status>
      <modifiedWord/>
      <trackRevisions>false</trackRevisions>
    </reviewItem>
    <reviewItem>
      <errorID>0aa97878-6ace-4d37-bd14-09548e2cab13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277D684E</paraID>
      <start>30</start>
      <end>31</end>
      <status>unmodified</status>
      <modifiedWord/>
      <trackRevisions>false</trackRevisions>
    </reviewItem>
    <reviewItem>
      <errorID>dd00cc80-cb49-4b14-b2aa-640e79a89aa6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277D684E</paraID>
      <start>89</start>
      <end>90</end>
      <status>unmodified</status>
      <modifiedWord/>
      <trackRevisions>false</trackRevisions>
    </reviewItem>
    <reviewItem>
      <errorID>5a08bf50-1c8e-43ab-a297-5597fe07e075</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3AF80A6F</paraID>
      <start>24</start>
      <end>31</end>
      <status>unmodified</status>
      <modifiedWord/>
      <trackRevisions>false</trackRevisions>
    </reviewItem>
    <reviewItem>
      <errorID>cfa80183-188e-47b8-88d5-494520555bdc</errorID>
      <errorWord>损坏</errorWord>
      <group>L1_Word</group>
      <groupName>字词问题</groupName>
      <ability>L2_Typo</ability>
      <abilityName>字词错误</abilityName>
      <candidateList>
        <item>损害</item>
      </candidateList>
      <explain/>
      <paraID>76E40BB5</paraID>
      <start>6</start>
      <end>8</end>
      <status>unmodified</status>
      <modifiedWord/>
      <trackRevisions>false</trackRevisions>
    </reviewItem>
    <reviewItem>
      <errorID>e7d4fc5d-9681-45b2-a516-ffe94b993d20</errorID>
      <errorWord>（</errorWord>
      <group>L1_Punc</group>
      <groupName>标点问题</groupName>
      <ability>L2_Punc_CN</ability>
      <abilityName>标点符号问题</abilityName>
      <candidateList/>
      <explain>同一形式括号套用。</explain>
      <paraID>3AF825D5</paraID>
      <start>17</start>
      <end>18</end>
      <status>unmodified</status>
      <modifiedWord/>
      <trackRevisions>false</trackRevisions>
    </reviewItem>
    <reviewItem>
      <errorID>8a74f067-38e0-4a43-bfac-cd75e99d5ffd</errorID>
      <errorWord>）</errorWord>
      <group>L1_Punc</group>
      <groupName>标点问题</groupName>
      <ability>L2_Punc_CN</ability>
      <abilityName>标点符号问题</abilityName>
      <candidateList/>
      <explain>同一形式括号套用。</explain>
      <paraID>3AF825D5</paraID>
      <start>19</start>
      <end>20</end>
      <status>unmodified</status>
      <modifiedWord/>
      <trackRevisions>false</trackRevisions>
    </reviewItem>
    <reviewItem>
      <errorID>4c794035-b2f6-4b6c-9135-dd1dfa21f13c</errorID>
      <errorWord>（</errorWord>
      <group>L1_Punc</group>
      <groupName>标点问题</groupName>
      <ability>L2_Punc_CN</ability>
      <abilityName>标点符号问题</abilityName>
      <candidateList/>
      <explain>同一形式括号套用。</explain>
      <paraID>3AF825D5</paraID>
      <start>28</start>
      <end>29</end>
      <status>unmodified</status>
      <modifiedWord/>
      <trackRevisions>false</trackRevisions>
    </reviewItem>
    <reviewItem>
      <errorID>1c387673-ff4e-4df7-ab96-7ba4e71b420f</errorID>
      <errorWord>）</errorWord>
      <group>L1_Punc</group>
      <groupName>标点问题</groupName>
      <ability>L2_Punc_CN</ability>
      <abilityName>标点符号问题</abilityName>
      <candidateList/>
      <explain>同一形式括号套用。</explain>
      <paraID>3AF825D5</paraID>
      <start>30</start>
      <end>31</end>
      <status>unmodified</status>
      <modifiedWord/>
      <trackRevisions>false</trackRevisions>
    </reviewItem>
    <reviewItem>
      <errorID>5b6c4125-9eb8-43e8-8b49-e95b8b545998</errorID>
      <errorWord>（</errorWord>
      <group>L1_Punc</group>
      <groupName>标点问题</groupName>
      <ability>L2_Punc_CN</ability>
      <abilityName>标点符号问题</abilityName>
      <candidateList/>
      <explain>同一形式括号套用。</explain>
      <paraID>2285D595</paraID>
      <start>65</start>
      <end>66</end>
      <status>unmodified</status>
      <modifiedWord/>
      <trackRevisions>false</trackRevisions>
    </reviewItem>
    <reviewItem>
      <errorID>8100d47d-2330-4244-a6f2-4e8e29834eb5</errorID>
      <errorWord>）</errorWord>
      <group>L1_Punc</group>
      <groupName>标点问题</groupName>
      <ability>L2_Punc_CN</ability>
      <abilityName>标点符号问题</abilityName>
      <candidateList/>
      <explain>同一形式括号套用。</explain>
      <paraID>2285D595</paraID>
      <start>68</start>
      <end>69</end>
      <status>unmodified</status>
      <modifiedWord/>
      <trackRevisions>false</trackRevisions>
    </reviewItem>
    <reviewItem>
      <errorID>77f8dc91-dba4-45d1-a92f-7713856d7645</errorID>
      <errorWord>（</errorWord>
      <group>L1_Punc</group>
      <groupName>标点问题</groupName>
      <ability>L2_Punc_CN</ability>
      <abilityName>标点符号问题</abilityName>
      <candidateList/>
      <explain>同一形式括号套用。</explain>
      <paraID> AEA3283</paraID>
      <start>11</start>
      <end>12</end>
      <status>unmodified</status>
      <modifiedWord/>
      <trackRevisions>false</trackRevisions>
    </reviewItem>
    <reviewItem>
      <errorID>d42207ef-9c2a-4a67-b092-57e0d78f1019</errorID>
      <errorWord>）</errorWord>
      <group>L1_Punc</group>
      <groupName>标点问题</groupName>
      <ability>L2_Punc_CN</ability>
      <abilityName>标点符号问题</abilityName>
      <candidateList/>
      <explain>同一形式括号套用。</explain>
      <paraID> AEA3283</paraID>
      <start>13</start>
      <end>14</end>
      <status>unmodified</status>
      <modifiedWord/>
      <trackRevisions>false</trackRevisions>
    </reviewItem>
    <reviewItem>
      <errorID>ccdc23d7-aee5-419e-910f-8780934448a8</errorID>
      <errorWord>（</errorWord>
      <group>L1_Punc</group>
      <groupName>标点问题</groupName>
      <ability>L2_Punc_CN</ability>
      <abilityName>标点符号问题</abilityName>
      <candidateList/>
      <explain>同一形式括号套用。</explain>
      <paraID> AEA3283</paraID>
      <start>17</start>
      <end>18</end>
      <status>unmodified</status>
      <modifiedWord/>
      <trackRevisions>false</trackRevisions>
    </reviewItem>
    <reviewItem>
      <errorID>0347cf5d-7038-4343-9ac2-7e95386d5faa</errorID>
      <errorWord>）</errorWord>
      <group>L1_Punc</group>
      <groupName>标点问题</groupName>
      <ability>L2_Punc_CN</ability>
      <abilityName>标点符号问题</abilityName>
      <candidateList/>
      <explain>同一形式括号套用。</explain>
      <paraID> AEA3283</paraID>
      <start>32</start>
      <end>33</end>
      <status>unmodified</status>
      <modifiedWord/>
      <trackRevisions>false</trackRevisions>
    </reviewItem>
    <reviewItem>
      <errorID>966c01b2-c54f-4a8d-a310-c39a6ff4a5f8</errorID>
      <errorWord>（</errorWord>
      <group>L1_Punc</group>
      <groupName>标点问题</groupName>
      <ability>L2_Punc_CN</ability>
      <abilityName>标点符号问题</abilityName>
      <candidateList/>
      <explain>同一形式括号套用。</explain>
      <paraID> AEA3283</paraID>
      <start>34</start>
      <end>35</end>
      <status>unmodified</status>
      <modifiedWord/>
      <trackRevisions>false</trackRevisions>
    </reviewItem>
    <reviewItem>
      <errorID>32a1d4d4-27bd-4df7-9f6d-ac5b66015c17</errorID>
      <errorWord>）</errorWord>
      <group>L1_Punc</group>
      <groupName>标点问题</groupName>
      <ability>L2_Punc_CN</ability>
      <abilityName>标点符号问题</abilityName>
      <candidateList/>
      <explain>同一形式括号套用。</explain>
      <paraID> AEA3283</paraID>
      <start>36</start>
      <end>37</end>
      <status>unmodified</status>
      <modifiedWord/>
      <trackRevisions>false</trackRevisions>
    </reviewItem>
    <reviewItem>
      <errorID>8ae70cf0-772e-4cff-acc8-ac302af91592</errorID>
      <errorWord>（</errorWord>
      <group>L1_Punc</group>
      <groupName>标点问题</groupName>
      <ability>L2_Punc_CN</ability>
      <abilityName>标点符号问题</abilityName>
      <candidateList/>
      <explain>同一形式括号套用。</explain>
      <paraID> AEA3283</paraID>
      <start>56</start>
      <end>57</end>
      <status>unmodified</status>
      <modifiedWord/>
      <trackRevisions>false</trackRevisions>
    </reviewItem>
    <reviewItem>
      <errorID>1ead1e54-1501-4010-a387-7c585df049cc</errorID>
      <errorWord>）</errorWord>
      <group>L1_Punc</group>
      <groupName>标点问题</groupName>
      <ability>L2_Punc_CN</ability>
      <abilityName>标点符号问题</abilityName>
      <candidateList/>
      <explain>同一形式括号套用。</explain>
      <paraID> AEA3283</paraID>
      <start>59</start>
      <end>60</end>
      <status>unmodified</status>
      <modifiedWord/>
      <trackRevisions>false</trackRevisions>
    </reviewItem>
    <reviewItem>
      <errorID>dbe35c11-0edd-4034-a316-41ab57477836</errorID>
      <errorWord>（</errorWord>
      <group>L1_Punc</group>
      <groupName>标点问题</groupName>
      <ability>L2_Punc_CN</ability>
      <abilityName>标点符号问题</abilityName>
      <candidateList/>
      <explain>同一形式括号套用。</explain>
      <paraID> AEA3283</paraID>
      <start>123</start>
      <end>124</end>
      <status>unmodified</status>
      <modifiedWord/>
      <trackRevisions>false</trackRevisions>
    </reviewItem>
    <reviewItem>
      <errorID>5516ad7c-66d8-45f5-bbb7-15dee5d9e129</errorID>
      <errorWord>）</errorWord>
      <group>L1_Punc</group>
      <groupName>标点问题</groupName>
      <ability>L2_Punc_CN</ability>
      <abilityName>标点符号问题</abilityName>
      <candidateList/>
      <explain>同一形式括号套用。</explain>
      <paraID> AEA3283</paraID>
      <start>126</start>
      <end>127</end>
      <status>unmodified</status>
      <modifiedWord/>
      <trackRevisions>false</trackRevisions>
    </reviewItem>
    <reviewItem>
      <errorID>b871ce9a-33ca-4e90-a796-9ec486434a55</errorID>
      <errorWord>详实</errorWord>
      <group>L1_Word</group>
      <groupName>字词问题</groupName>
      <ability>L2_Typo</ability>
      <abilityName>字词错误</abilityName>
      <candidateList>
        <item>翔实</item>
      </candidateList>
      <explain/>
      <paraID>2C5B772F</paraID>
      <start>36</start>
      <end>38</end>
      <status>unmodified</status>
      <modifiedWord/>
      <trackRevisions>false</trackRevisions>
    </reviewItem>
    <reviewItem>
      <errorID>ab2cc7b9-79b5-4a10-a526-6e11b9b79ceb</errorID>
      <errorWord>详实</errorWord>
      <group>L1_Word</group>
      <groupName>字词问题</groupName>
      <ability>L2_Typo</ability>
      <abilityName>字词错误</abilityName>
      <candidateList>
        <item>翔实</item>
      </candidateList>
      <explain>存在发音相同字词的误用。</explain>
      <paraID>586E19E8</paraID>
      <start>38</start>
      <end>40</end>
      <status>unmodified</status>
      <modifiedWord/>
      <trackRevisions>false</trackRevisions>
    </reviewItem>
    <reviewItem>
      <errorID>d4849a88-8266-4974-ba0f-8e4d15b4b294</errorID>
      <errorWord>详实</errorWord>
      <group>L1_Word</group>
      <groupName>字词问题</groupName>
      <ability>L2_Typo</ability>
      <abilityName>字词错误</abilityName>
      <candidateList>
        <item>翔实</item>
      </candidateList>
      <explain/>
      <paraID>34AC398F</paraID>
      <start>4</start>
      <end>6</end>
      <status>unmodified</status>
      <modifiedWord/>
      <trackRevisions>false</trackRevisions>
    </reviewItem>
    <reviewItem>
      <errorID>fbf454ad-af57-474c-8da6-9c9db218d977</errorID>
      <errorWord>详实</errorWord>
      <group>L1_Word</group>
      <groupName>字词问题</groupName>
      <ability>L2_Typo</ability>
      <abilityName>字词错误</abilityName>
      <candidateList>
        <item>翔实</item>
      </candidateList>
      <explain>存在发音相同字词的误用。</explain>
      <paraID>16D05C60</paraID>
      <start>5</start>
      <end>7</end>
      <status>unmodified</status>
      <modifiedWord/>
      <trackRevisions>false</trackRevisions>
    </reviewItem>
    <reviewItem>
      <errorID>57d51d20-12c3-4a2c-a1b9-d1d15b460e28</errorID>
      <errorWord>详实</errorWord>
      <group>L1_Word</group>
      <groupName>字词问题</groupName>
      <ability>L2_Typo</ability>
      <abilityName>字词错误</abilityName>
      <candidateList>
        <item>翔实</item>
      </candidateList>
      <explain/>
      <paraID> CD29DAF</paraID>
      <start>19</start>
      <end>21</end>
      <status>unmodified</status>
      <modifiedWord/>
      <trackRevisions>false</trackRevisions>
    </reviewItem>
    <reviewItem>
      <errorID>c482e02d-2dfb-439d-9a32-afbeb1d73608</errorID>
      <errorWord>(</errorWord>
      <group>L1_Format</group>
      <groupName>格式问题</groupName>
      <ability>L2_HalfPunc_CN</ability>
      <abilityName>全半角问题</abilityName>
      <candidateList>
        <item>（</item>
      </candidateList>
      <explain>文本全半角错误。</explain>
      <paraID> D266108</paraID>
      <start>53</start>
      <end>54</end>
      <status>unmodified</status>
      <modifiedWord/>
      <trackRevisions>false</trackRevisions>
    </reviewItem>
    <reviewItem>
      <errorID>d785a763-e419-4980-8c79-1975ef00bf0d</errorID>
      <errorWord>间</errorWord>
      <group>L1_Word</group>
      <groupName>字词问题</groupName>
      <ability>L2_Typo</ability>
      <abilityName>字词错误</abilityName>
      <candidateList>
        <item>间内</item>
      </candidateList>
      <explain/>
      <paraID>4EE8E830</paraID>
      <start>47</start>
      <end>48</end>
      <status>unmodified</status>
      <modifiedWord/>
      <trackRevisions>false</trackRevisions>
    </reviewItem>
    <reviewItem>
      <errorID>233f5df8-ca4d-4bf9-8418-7104a3016784</errorID>
      <errorWord>(</errorWord>
      <group>L1_Format</group>
      <groupName>格式问题</groupName>
      <ability>L2_HalfPunc_CN</ability>
      <abilityName>全半角问题</abilityName>
      <candidateList>
        <item>（</item>
      </candidateList>
      <explain>文本全半角错误。</explain>
      <paraID>725B1D28</paraID>
      <start>33</start>
      <end>34</end>
      <status>unmodified</status>
      <modifiedWord/>
      <trackRevisions>false</trackRevisions>
    </reviewItem>
    <reviewItem>
      <errorID>09fc3abb-de5b-4d77-9b0e-1491f164d932</errorID>
      <errorWord>，为</errorWord>
      <group>L1_Word</group>
      <groupName>字词问题</groupName>
      <ability>L2_Typo</ability>
      <abilityName>字词错误</abilityName>
      <candidateList>
        <item>，</item>
      </candidateList>
      <explain/>
      <paraID> 84FEC00</paraID>
      <start>14</start>
      <end>16</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1FCE2C-DCFE-4B95-BBAA-7463185F90EA}">
  <ds:schemaRefs>
    <ds:schemaRef ds:uri="http://schemas.wps.cn/vas-ai-hub/contract-review"/>
  </ds:schemaRefs>
</ds:datastoreItem>
</file>

<file path=customXml/itemProps3.xml><?xml version="1.0" encoding="utf-8"?>
<ds:datastoreItem xmlns:ds="http://schemas.openxmlformats.org/officeDocument/2006/customXml" ds:itemID="{B93E092D-6D27-4613-A5B9-66346B87E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102</Pages>
  <Words>9764</Words>
  <Characters>55657</Characters>
  <Application>Microsoft Office Word</Application>
  <DocSecurity>0</DocSecurity>
  <Lines>463</Lines>
  <Paragraphs>130</Paragraphs>
  <ScaleCrop>false</ScaleCrop>
  <Company/>
  <LinksUpToDate>false</LinksUpToDate>
  <CharactersWithSpaces>65291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Administrator</cp:lastModifiedBy>
  <cp:revision>125</cp:revision>
  <dcterms:created xsi:type="dcterms:W3CDTF">2024-01-04T03:50:00Z</dcterms:created>
  <dcterms:modified xsi:type="dcterms:W3CDTF">2026-07-08T01:17:00Z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eyJoZGlkIjoiZjZlM2ViNzkwMjgxNTMxOTdkY2YyNTlmMDM2Y2QwOTIiLCJ1c2VySWQiOiIyMTcwOTI5OSJ9</vt:lpwstr>
  </property>
  <property fmtid="{D5CDD505-2E9C-101B-9397-08002B2CF9AE}" pid="3" name="KSOProductBuildVer">
    <vt:lpwstr>2052-12.1.0.26895</vt:lpwstr>
  </property>
  <property fmtid="{D5CDD505-2E9C-101B-9397-08002B2CF9AE}" pid="4" name="ICV">
    <vt:lpwstr>270C57217C4C43A9A11CC3D30E98B286_13</vt:lpwstr>
  </property>
</Properties>
</file>