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沭阳县桑墟镇社会面监控建设项目（二次）</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eastAsia="宋体"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w:t>
      </w:r>
      <w:r>
        <w:rPr>
          <w:rFonts w:hint="eastAsia" w:ascii="Times New Roman" w:hAnsi="Times New Roman" w:cs="宋体"/>
          <w:b/>
          <w:color w:val="000000"/>
          <w:sz w:val="30"/>
          <w:szCs w:val="30"/>
          <w:highlight w:val="none"/>
          <w:lang w:eastAsia="zh-CN" w:bidi="ar"/>
        </w:rPr>
        <w:t xml:space="preserve">JSZC-321322-TXJS-G2026-0017</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eastAsia="zh-CN"/>
              </w:rPr>
              <w:t xml:space="preserve">沭阳县</w:t>
            </w:r>
            <w:r>
              <w:rPr>
                <w:rFonts w:hint="eastAsia" w:ascii="Times New Roman" w:hAnsi="Times New Roman" w:cs="Times New Roman"/>
                <w:b/>
                <w:bCs/>
                <w:color w:val="000000"/>
                <w:sz w:val="32"/>
                <w:szCs w:val="24"/>
                <w:highlight w:val="none"/>
                <w:lang w:eastAsia="zh-CN"/>
              </w:rPr>
              <w:t xml:space="preserve">桑墟镇</w:t>
            </w:r>
            <w:r>
              <w:rPr>
                <w:rFonts w:hint="eastAsia" w:ascii="Times New Roman" w:hAnsi="Times New Roman" w:eastAsia="宋体" w:cs="Times New Roman"/>
                <w:b/>
                <w:bCs/>
                <w:color w:val="000000"/>
                <w:sz w:val="32"/>
                <w:szCs w:val="24"/>
                <w:highlight w:val="none"/>
                <w:lang w:eastAsia="zh-CN"/>
              </w:rPr>
              <w:t xml:space="preserve">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江苏天信建设项目咨询有限公司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7</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9"/>
        <w:jc w:val="center"/>
        <w:spacing w:before="200"/>
        <w:rPr>
          <w:rFonts w:hint="eastAsia" w:eastAsia="黑体"/>
          <w:color w:val="000000"/>
          <w:sz w:val="44"/>
          <w:highlight w:val="none"/>
        </w:rPr>
      </w:pPr>
      <w:r/>
      <w:bookmarkStart w:id="4" w:name="_Toc25722"/>
      <w:r/>
      <w:bookmarkStart w:id="5" w:name="_Toc10813"/>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沭阳县桑墟镇人民政府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（江苏天信建设项目咨询有限公司）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沭阳县桑墟镇社会面监控建设项目（二次）（JSZC-321322-TXJS-G2026-0017</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沭阳县桑墟镇社会面监控建设项目（二次）</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7</w:t>
      </w:r>
      <w:r>
        <w:rPr>
          <w:rFonts w:hint="eastAsia" w:ascii="宋体" w:hAnsi="宋体"/>
          <w:bCs/>
          <w:color w:val="000000"/>
          <w:sz w:val="24"/>
          <w:szCs w:val="24"/>
          <w:highlight w:val="none"/>
          <w:u w:val="single"/>
        </w:rPr>
        <w:t xml:space="preserve">月27</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0"/>
        <w:ind w:firstLine="643"/>
        <w:spacing w:before="0" w:after="0" w:line="480" w:lineRule="exact"/>
        <w:rPr>
          <w:rFonts w:hint="eastAsia" w:eastAsia="宋体" w:cs="Arial"/>
          <w:bCs/>
          <w:color w:val="000000"/>
          <w:szCs w:val="22"/>
          <w:highlight w:val="none"/>
        </w:rPr>
      </w:pPr>
      <w:r/>
      <w:bookmarkStart w:id="7" w:name="_Toc35393621"/>
      <w:r/>
      <w:bookmarkStart w:id="8" w:name="_Toc28359002"/>
      <w:r/>
      <w:bookmarkStart w:id="9" w:name="_Toc2584"/>
      <w:r/>
      <w:bookmarkStart w:id="10" w:name="_Toc38985263"/>
      <w:r/>
      <w:bookmarkStart w:id="11" w:name="_Toc28359079"/>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JSZC-321322-TXJS-G2026-0017</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沭阳县桑墟镇社会面监控建设项目（二次）</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Start w:id="16" w:name="OLE_LINK17"/>
      <w:r>
        <w:rPr>
          <w:rFonts w:hint="eastAsia" w:ascii="宋体" w:hAnsi="宋体" w:cs="宋体"/>
          <w:caps w:val="0"/>
          <w:color w:val="000000"/>
          <w:sz w:val="24"/>
          <w:szCs w:val="24"/>
          <w:highlight w:val="none"/>
          <w:lang w:val="en-US" w:eastAsia="zh-CN"/>
        </w:rPr>
        <w:t xml:space="preserve">150</w:t>
      </w:r>
      <w:r>
        <w:rPr>
          <w:rFonts w:hint="eastAsia" w:ascii="宋体" w:hAnsi="宋体" w:eastAsia="宋体" w:cs="宋体"/>
          <w:caps w:val="0"/>
          <w:color w:val="000000"/>
          <w:sz w:val="24"/>
          <w:szCs w:val="24"/>
          <w:highlight w:val="none"/>
        </w:rPr>
        <w:t xml:space="preserve">万元</w:t>
      </w:r>
      <w:bookmarkEnd w:id="14"/>
      <w:r/>
      <w:bookmarkEnd w:id="16"/>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7" w:name="OLE_LINK9"/>
      <w:r>
        <w:rPr>
          <w:rFonts w:hint="eastAsia" w:ascii="宋体" w:hAnsi="宋体" w:eastAsia="宋体" w:cs="宋体"/>
          <w:color w:val="000000"/>
          <w:sz w:val="24"/>
          <w:szCs w:val="24"/>
          <w:highlight w:val="none"/>
        </w:rPr>
        <w:t xml:space="preserve">本项目设定最高限价，</w:t>
      </w:r>
      <w:bookmarkStart w:id="18" w:name="OLE_LINK49"/>
      <w:r>
        <w:rPr>
          <w:rFonts w:hint="eastAsia" w:ascii="宋体" w:hAnsi="宋体" w:eastAsia="宋体" w:cs="宋体"/>
          <w:color w:val="000000"/>
          <w:sz w:val="24"/>
          <w:szCs w:val="24"/>
          <w:highlight w:val="none"/>
        </w:rPr>
        <w:t xml:space="preserve">最高限价为：</w:t>
      </w:r>
      <w:bookmarkStart w:id="19" w:name="EB6c1f3d39c6914ae1bada8ccaa777b37a"/>
      <w:r>
        <w:rPr>
          <w:rFonts w:hint="eastAsia" w:ascii="宋体" w:hAnsi="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lang w:val="en-US" w:eastAsia="zh-CN"/>
        </w:rPr>
        <w:t xml:space="preserve">万元</w:t>
      </w:r>
      <w:bookmarkEnd w:id="15"/>
      <w:r/>
      <w:bookmarkEnd w:id="18"/>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20" w:name="OLE_LINK20"/>
      <w:r>
        <w:rPr>
          <w:rFonts w:hint="eastAsia" w:ascii="宋体" w:hAnsi="宋体" w:cs="宋体"/>
          <w:color w:val="000000"/>
          <w:sz w:val="24"/>
          <w:szCs w:val="24"/>
          <w:highlight w:val="none"/>
          <w:lang w:eastAsia="zh-CN"/>
        </w:rPr>
        <w:t xml:space="preserve">沭阳县桑墟镇社会面监控建设项目（二次）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招标内容包括前后端设备建设、配套实施及</w:t>
      </w: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21"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22" w:name="_Toc28359080"/>
      <w:r/>
      <w:bookmarkStart w:id="23" w:name="_Toc27291"/>
      <w:r/>
      <w:bookmarkStart w:id="24" w:name="_Toc38985264"/>
      <w:r/>
      <w:bookmarkStart w:id="25" w:name="_Toc35393791"/>
      <w:r/>
      <w:bookmarkStart w:id="26" w:name="_Toc28359003"/>
      <w:r/>
      <w:bookmarkStart w:id="27" w:name="_Toc35393622"/>
      <w:r>
        <w:rPr>
          <w:rFonts w:hint="eastAsia" w:ascii="宋体" w:hAnsi="宋体" w:eastAsia="宋体" w:cs="宋体"/>
          <w:bCs/>
          <w:color w:val="000000"/>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000000"/>
          <w:sz w:val="24"/>
          <w:szCs w:val="24"/>
          <w:highlight w:val="none"/>
        </w:rPr>
      </w:pPr>
      <w:r/>
      <w:bookmarkStart w:id="28" w:name="_Toc28359081"/>
      <w:r/>
      <w:bookmarkStart w:id="29" w:name="_Toc35393792"/>
      <w:r/>
      <w:bookmarkStart w:id="30" w:name="_Toc28359004"/>
      <w:r/>
      <w:bookmarkStart w:id="31" w:name="_Toc38985265"/>
      <w:r/>
      <w:bookmarkStart w:id="32" w:name="_Toc35393623"/>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3" w:name="OLE_LINK31"/>
      <w:r>
        <w:rPr>
          <w:rFonts w:hint="eastAsia" w:ascii="宋体" w:hAnsi="宋体" w:eastAsia="宋体" w:cs="宋体"/>
          <w:color w:val="000000"/>
          <w:sz w:val="24"/>
          <w:szCs w:val="24"/>
          <w:highlight w:val="none"/>
        </w:rPr>
        <w:t xml:space="preserve">落实政府采购政策需满足的资格要求</w:t>
      </w:r>
      <w:bookmarkEnd w:id="33"/>
      <w:r>
        <w:rPr>
          <w:rFonts w:hint="eastAsia" w:ascii="宋体" w:hAnsi="宋体" w:eastAsia="宋体" w:cs="宋体"/>
          <w:color w:val="000000"/>
          <w:sz w:val="24"/>
          <w:szCs w:val="24"/>
          <w:highlight w:val="none"/>
        </w:rPr>
        <w:t xml:space="preserve">：</w:t>
      </w:r>
      <w:bookmarkStart w:id="34" w:name="OLE_LINK32"/>
      <w:r/>
      <w:bookmarkStart w:id="35" w:name="OLE_LINK19"/>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default" w:ascii="宋体" w:hAnsi="宋体" w:eastAsia="宋体" w:cs="宋体"/>
          <w:color w:val="000000"/>
          <w:sz w:val="24"/>
          <w:szCs w:val="24"/>
          <w:highlight w:val="none"/>
        </w:rPr>
        <w:t xml:space="preserve">投标人所投产品既有本国产品又有非本国产品参与竞争的，依法对本国产品给予价格评审优惠，对本国产品的报价给予20%的价格扣除，用扣除后的价格参与评审。</w:t>
      </w:r>
      <w:bookmarkEnd w:id="3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6" w:name="OLE_LINK33"/>
      <w:r>
        <w:rPr>
          <w:rFonts w:hint="eastAsia" w:ascii="宋体" w:hAnsi="宋体" w:eastAsia="宋体" w:cs="宋体"/>
          <w:color w:val="000000"/>
          <w:sz w:val="24"/>
          <w:szCs w:val="24"/>
          <w:highlight w:val="none"/>
        </w:rPr>
        <w:t xml:space="preserve">本项目的特定资格要求：</w:t>
      </w:r>
      <w:bookmarkStart w:id="37"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7"/>
      <w:r>
        <w:rPr>
          <w:rFonts w:hint="eastAsia" w:ascii="宋体" w:hAnsi="宋体" w:eastAsia="宋体" w:cs="宋体"/>
          <w:color w:val="000000"/>
          <w:sz w:val="24"/>
          <w:szCs w:val="24"/>
          <w:highlight w:val="none"/>
        </w:rPr>
        <w:t xml:space="preserve">，并取得有效的安全生产许可证。</w:t>
      </w:r>
      <w:bookmarkEnd w:id="36"/>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38" w:name="_Toc22204"/>
      <w:r>
        <w:rPr>
          <w:rFonts w:hint="eastAsia" w:ascii="宋体" w:hAnsi="宋体" w:eastAsia="宋体" w:cs="宋体"/>
          <w:bCs/>
          <w:color w:val="000000"/>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000000"/>
          <w:sz w:val="24"/>
          <w:szCs w:val="24"/>
          <w:highlight w:val="none"/>
        </w:rPr>
      </w:pPr>
      <w:r/>
      <w:bookmarkStart w:id="39" w:name="_Toc28359005"/>
      <w:r/>
      <w:bookmarkStart w:id="40" w:name="_Toc28359082"/>
      <w:r/>
      <w:bookmarkStart w:id="41" w:name="_Toc38985266"/>
      <w:r/>
      <w:bookmarkStart w:id="42" w:name="_Toc35393624"/>
      <w:r/>
      <w:bookmarkStart w:id="43" w:name="_Toc35393793"/>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4"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45" w:name="_Toc19148"/>
      <w:r>
        <w:rPr>
          <w:rFonts w:hint="eastAsia" w:ascii="宋体" w:hAnsi="宋体" w:eastAsia="宋体" w:cs="宋体"/>
          <w:bCs/>
          <w:color w:val="000000"/>
          <w:sz w:val="24"/>
          <w:szCs w:val="24"/>
          <w:highlight w:val="none"/>
        </w:rPr>
        <w:t xml:space="preserve">四、提交投标文件</w:t>
      </w:r>
      <w:bookmarkEnd w:id="39"/>
      <w:r/>
      <w:bookmarkEnd w:id="40"/>
      <w:r>
        <w:rPr>
          <w:rFonts w:hint="eastAsia" w:ascii="宋体" w:hAnsi="宋体" w:eastAsia="宋体" w:cs="宋体"/>
          <w:bCs/>
          <w:color w:val="000000"/>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27</w:t>
      </w:r>
      <w:bookmarkStart w:id="204" w:name="_GoBack"/>
      <w:r/>
      <w:bookmarkEnd w:id="204"/>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46" w:name="_Toc35393794"/>
      <w:r/>
      <w:bookmarkStart w:id="47" w:name="_Toc28359084"/>
      <w:r/>
      <w:bookmarkStart w:id="48" w:name="_Toc38985267"/>
      <w:r/>
      <w:bookmarkStart w:id="49" w:name="_Toc24820"/>
      <w:r/>
      <w:bookmarkStart w:id="50" w:name="_Toc35393625"/>
      <w:r/>
      <w:bookmarkStart w:id="51" w:name="_Toc28359007"/>
      <w:r>
        <w:rPr>
          <w:rFonts w:hint="eastAsia" w:ascii="宋体" w:hAnsi="宋体" w:eastAsia="宋体" w:cs="宋体"/>
          <w:bCs/>
          <w:color w:val="000000"/>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000000"/>
          <w:sz w:val="24"/>
          <w:szCs w:val="24"/>
          <w:highlight w:val="none"/>
        </w:rPr>
      </w:pPr>
      <w:r/>
      <w:bookmarkStart w:id="52" w:name="_Toc38985268"/>
      <w:r/>
      <w:bookmarkStart w:id="53" w:name="_Toc35393626"/>
      <w:r/>
      <w:bookmarkStart w:id="54"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55" w:name="_Toc13415"/>
      <w:r>
        <w:rPr>
          <w:rFonts w:hint="eastAsia" w:ascii="宋体" w:hAnsi="宋体" w:eastAsia="宋体" w:cs="宋体"/>
          <w:bCs/>
          <w:color w:val="000000"/>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000000"/>
          <w:sz w:val="24"/>
          <w:szCs w:val="24"/>
          <w:highlight w:val="none"/>
        </w:rPr>
      </w:pPr>
      <w:r/>
      <w:bookmarkStart w:id="56" w:name="EB64e1f522fd8c43fcb4d3ba471386b3e7"/>
      <w:r/>
      <w:bookmarkStart w:id="57" w:name="OLE_LINK48"/>
      <w:r/>
      <w:bookmarkStart w:id="58" w:name="_Toc38985269"/>
      <w:r/>
      <w:bookmarkStart w:id="59" w:name="_Toc35393627"/>
      <w:r/>
      <w:bookmarkStart w:id="60" w:name="_Toc35393796"/>
      <w:r/>
      <w:bookmarkStart w:id="61" w:name="_Toc28359008"/>
      <w:r/>
      <w:bookmarkStart w:id="62" w:name="_Toc28359085"/>
      <w:r>
        <w:rPr>
          <w:rFonts w:hint="eastAsia" w:ascii="宋体" w:hAnsi="宋体" w:eastAsia="宋体" w:cs="宋体"/>
          <w:color w:val="000000"/>
          <w:sz w:val="24"/>
          <w:szCs w:val="24"/>
          <w:highlight w:val="none"/>
        </w:rPr>
        <w:t xml:space="preserve">1.招标公告发布媒体：</w:t>
      </w:r>
      <w:bookmarkStart w:id="63" w:name="OLE_LINK3"/>
      <w:r>
        <w:rPr>
          <w:rFonts w:hint="eastAsia" w:ascii="宋体" w:hAnsi="宋体" w:eastAsia="宋体" w:cs="宋体"/>
          <w:color w:val="000000"/>
          <w:sz w:val="24"/>
          <w:szCs w:val="24"/>
          <w:highlight w:val="none"/>
        </w:rPr>
        <w:t xml:space="preserve">江苏政府采购网</w:t>
      </w:r>
      <w:bookmarkEnd w:id="63"/>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000000"/>
          <w:sz w:val="24"/>
          <w:szCs w:val="24"/>
          <w:highlight w:val="none"/>
        </w:rPr>
      </w:pPr>
      <w:r/>
      <w:bookmarkStart w:id="64"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r/>
    </w:p>
    <w:p>
      <w:pPr>
        <w:pStyle w:val="820"/>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沭阳县桑墟镇人民政府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沭阳县</w:t>
      </w:r>
      <w:r>
        <w:rPr>
          <w:rFonts w:hint="eastAsia" w:ascii="宋体" w:hAnsi="宋体" w:cs="宋体"/>
          <w:caps w:val="0"/>
          <w:color w:val="000000"/>
          <w:sz w:val="24"/>
          <w:szCs w:val="24"/>
          <w:highlight w:val="none"/>
          <w:u w:val="single"/>
          <w:lang w:eastAsia="zh-CN"/>
        </w:rPr>
        <w:t xml:space="preserve">桑墟镇</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bookmarkStart w:id="65" w:name="OLE_LINK21"/>
      <w:r>
        <w:rPr>
          <w:rFonts w:hint="eastAsia" w:ascii="宋体" w:hAnsi="宋体" w:eastAsia="宋体" w:cs="宋体"/>
          <w:caps w:val="0"/>
          <w:color w:val="000000"/>
          <w:sz w:val="24"/>
          <w:szCs w:val="24"/>
          <w:highlight w:val="none"/>
          <w:u w:val="single"/>
          <w:lang w:eastAsia="zh-CN"/>
        </w:rPr>
        <w:t xml:space="preserve">王学昌</w:t>
      </w:r>
      <w:bookmarkEnd w:id="6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bookmarkStart w:id="66" w:name="OLE_LINK22"/>
      <w:r>
        <w:rPr>
          <w:rFonts w:hint="eastAsia" w:ascii="宋体" w:hAnsi="宋体" w:eastAsia="宋体" w:cs="宋体"/>
          <w:caps w:val="0"/>
          <w:color w:val="000000"/>
          <w:sz w:val="24"/>
          <w:szCs w:val="24"/>
          <w:highlight w:val="none"/>
          <w:u w:val="single"/>
          <w:lang w:val="en-US" w:eastAsia="zh-CN"/>
        </w:rPr>
        <w:t xml:space="preserve">18800616362</w:t>
      </w:r>
      <w:bookmarkEnd w:id="66"/>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7"/>
      <w:r/>
      <w:bookmarkEnd w:id="68"/>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江苏天信建设项目咨询有限公司</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沭阳县常州路2路七楼</w:t>
      </w:r>
      <w:r>
        <w:rPr>
          <w:rFonts w:hint="eastAsia" w:ascii="宋体" w:hAnsi="宋体" w:cs="宋体"/>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王成成</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9" w:name="_Toc28359010"/>
      <w:r/>
      <w:bookmarkStart w:id="70" w:name="_Toc28359087"/>
      <w:r>
        <w:rPr>
          <w:rFonts w:hint="eastAsia" w:ascii="宋体" w:hAnsi="宋体" w:cs="宋体"/>
          <w:caps w:val="0"/>
          <w:color w:val="000000"/>
          <w:sz w:val="24"/>
          <w:szCs w:val="24"/>
          <w:highlight w:val="none"/>
          <w:u w:val="single"/>
          <w:lang w:val="en-US" w:eastAsia="zh-CN"/>
        </w:rPr>
        <w:t xml:space="preserve">18082138011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9"/>
      <w:r/>
      <w:bookmarkEnd w:id="70"/>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9425"/>
      <w:r/>
      <w:bookmarkStart w:id="72" w:name="_Toc81575190"/>
      <w:r/>
      <w:bookmarkStart w:id="73" w:name="_Toc15265"/>
      <w:r/>
      <w:bookmarkStart w:id="74" w:name="_Toc81575153"/>
      <w:r/>
      <w:bookmarkStart w:id="75" w:name="_Toc11687"/>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820"/>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54"/>
            <w:r/>
            <w:bookmarkStart w:id="78" w:name="_Toc29262"/>
            <w:r/>
            <w:bookmarkStart w:id="79"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w:t>
            </w:r>
            <w:r>
              <w:rPr>
                <w:rFonts w:hint="eastAsia" w:ascii="Times New Roman" w:hAnsi="Times New Roman" w:cs="仿宋"/>
                <w:color w:val="000000"/>
                <w:sz w:val="24"/>
                <w:szCs w:val="24"/>
                <w:highlight w:val="none"/>
              </w:rPr>
              <w:t xml:space="preserve">人</w:t>
            </w:r>
            <w:r>
              <w:rPr>
                <w:rFonts w:hint="eastAsia" w:ascii="Times New Roman" w:hAnsi="Times New Roman" w:cs="仿宋"/>
                <w:color w:val="000000"/>
                <w:sz w:val="24"/>
                <w:szCs w:val="24"/>
                <w:highlight w:val="none"/>
              </w:rPr>
              <w:t xml:space="preserve">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1575192"/>
      <w:r/>
      <w:bookmarkStart w:id="89" w:name="_Toc81575155"/>
      <w:r/>
      <w:bookmarkStart w:id="90" w:name="_Toc30953"/>
      <w:r/>
      <w:bookmarkStart w:id="91" w:name="_Toc8239"/>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92" w:name="_Toc81575193"/>
      <w:r/>
      <w:bookmarkStart w:id="93" w:name="_Toc15995"/>
      <w:r/>
      <w:bookmarkStart w:id="94" w:name="_Toc81575156"/>
      <w:r/>
      <w:bookmarkStart w:id="95" w:name="_Toc2930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96" w:name="_Toc11461"/>
      <w:r/>
      <w:bookmarkStart w:id="97" w:name="_Toc5574"/>
      <w:r/>
      <w:bookmarkStart w:id="98" w:name="_Toc81575194"/>
      <w:r/>
      <w:bookmarkStart w:id="99" w:name="_Toc81575157"/>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102" w:name="_Toc23443"/>
      <w:r/>
      <w:bookmarkStart w:id="103" w:name="_Toc81575195"/>
      <w:r/>
      <w:bookmarkStart w:id="104" w:name="_Toc2773"/>
      <w:r/>
      <w:bookmarkStart w:id="105" w:name="_Toc81575158"/>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106" w:name="_Toc81575197"/>
      <w:r/>
      <w:bookmarkStart w:id="107" w:name="_Toc20026"/>
      <w:r/>
      <w:bookmarkStart w:id="108" w:name="_Toc81575160"/>
      <w:r/>
      <w:bookmarkStart w:id="109" w:name="_Toc959"/>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12" w:name="_Toc8841"/>
      <w:r/>
      <w:bookmarkStart w:id="113" w:name="_Toc8712"/>
      <w:r/>
      <w:bookmarkStart w:id="114" w:name="_Toc81575159"/>
      <w:r/>
      <w:bookmarkStart w:id="115" w:name="_Toc81575196"/>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98"/>
      <w:r/>
      <w:bookmarkStart w:id="119" w:name="_Toc81575161"/>
      <w:r/>
      <w:bookmarkStart w:id="120" w:name="_Toc6494"/>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22" w:name="_Toc81575162"/>
      <w:r/>
      <w:bookmarkStart w:id="123" w:name="_Toc81575199"/>
      <w:r/>
      <w:bookmarkStart w:id="124" w:name="_Toc7550"/>
      <w:r/>
      <w:bookmarkStart w:id="125" w:name="_Toc22084"/>
      <w:r>
        <w:rPr>
          <w:rFonts w:hint="eastAsia" w:eastAsia="宋体" w:cs="Arial"/>
          <w:bCs/>
          <w:color w:val="000000"/>
          <w:szCs w:val="22"/>
          <w:highlight w:val="none"/>
        </w:rPr>
        <w:t xml:space="preserve">八、</w:t>
      </w:r>
      <w:bookmarkEnd w:id="122"/>
      <w:r/>
      <w:bookmarkEnd w:id="123"/>
      <w:r/>
      <w:bookmarkEnd w:id="124"/>
      <w:r/>
      <w:bookmarkEnd w:id="125"/>
      <w:r/>
      <w:bookmarkStart w:id="126" w:name="_Toc81575200"/>
      <w:r/>
      <w:bookmarkStart w:id="127" w:name="_Toc31888"/>
      <w:r/>
      <w:bookmarkStart w:id="128" w:name="_Toc81575163"/>
      <w:r/>
      <w:bookmarkStart w:id="129" w:name="_Toc12263"/>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沭阳县桑墟镇人民政府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江苏天信建设项目咨询有限公司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18082138011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eastAsia="zh-CN"/>
        </w:rPr>
        <w:t xml:space="preserve">桑墟镇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8"/>
            <w:r>
              <w:rPr>
                <w:rFonts w:hint="eastAsia" w:eastAsia="宋体" w:cs="Times New Roman"/>
                <w:color w:val="000000"/>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0" w:name="OLE_LINK29"/>
            <w:r>
              <w:rPr>
                <w:rFonts w:hint="eastAsia" w:eastAsia="宋体" w:cs="Times New Roman"/>
                <w:color w:val="000000"/>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1" w:name="OLE_LINK30"/>
            <w:r>
              <w:rPr>
                <w:rFonts w:hint="eastAsia" w:eastAsia="宋体" w:cs="Times New Roman"/>
                <w:color w:val="000000"/>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7"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50" w:name="_Toc81575205"/>
      <w:r/>
      <w:bookmarkStart w:id="151" w:name="_Toc12255"/>
      <w:r/>
      <w:bookmarkStart w:id="152" w:name="_Toc22314"/>
      <w:r/>
      <w:bookmarkStart w:id="153" w:name="_Toc81575168"/>
      <w:r/>
      <w:bookmarkStart w:id="154"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5"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6"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jc w:val="left"/>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    </w:t>
      </w:r>
      <w:r>
        <w:rPr>
          <w:rFonts w:hint="eastAsia" w:ascii="等线" w:hAnsi="等线" w:eastAsia="等线" w:cs="等线"/>
          <w:i w:val="0"/>
          <w:iCs w:val="0"/>
          <w:color w:val="000000"/>
          <w:sz w:val="22"/>
          <w:szCs w:val="22"/>
          <w:u w:val="none"/>
          <w:lang w:val="en-US" w:eastAsia="zh-CN" w:bidi="ar"/>
        </w:rPr>
      </w:r>
    </w:p>
    <w:p>
      <w:pPr>
        <w:jc w:val="left"/>
        <w:keepLines w:val="0"/>
        <w:keepNext w:val="0"/>
        <w:widowControl/>
        <w:rPr>
          <w:rFonts w:hint="eastAsia" w:ascii="等线" w:hAnsi="等线" w:eastAsia="等线" w:cs="等线"/>
          <w:bCs w:val="0"/>
          <w:i w:val="0"/>
          <w:color w:val="000000"/>
          <w:sz w:val="22"/>
          <w:szCs w:val="22"/>
          <w:u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    5.本项目核心产品：</w:t>
      </w:r>
      <w:r>
        <w:rPr>
          <w:rFonts w:hint="eastAsia" w:ascii="等线" w:hAnsi="等线" w:eastAsia="等线" w:cs="等线"/>
          <w:i w:val="0"/>
          <w:iCs w:val="0"/>
          <w:color w:val="000000"/>
          <w:sz w:val="22"/>
          <w:szCs w:val="22"/>
          <w:u w:val="none"/>
          <w:lang w:val="en-US" w:eastAsia="zh-CN" w:bidi="ar"/>
        </w:rPr>
        <w:t xml:space="preserve">云存储硬盘</w:t>
      </w:r>
      <w:r>
        <w:rPr>
          <w:rFonts w:hint="eastAsia" w:ascii="宋体" w:hAnsi="宋体" w:eastAsia="宋体" w:cs="宋体"/>
          <w:color w:val="000000"/>
          <w:sz w:val="24"/>
          <w:szCs w:val="24"/>
          <w:highlight w:val="none"/>
          <w:lang w:val="en-US" w:eastAsia="zh-CN"/>
        </w:rPr>
        <w:t xml:space="preserve">。</w:t>
      </w:r>
      <w:bookmarkEnd w:id="156"/>
      <w:r>
        <w:rPr>
          <w:rFonts w:hint="eastAsia" w:ascii="等线" w:hAnsi="等线" w:eastAsia="等线" w:cs="等线"/>
          <w:i w:val="0"/>
          <w:iCs w:val="0"/>
          <w:color w:val="000000"/>
          <w:sz w:val="22"/>
          <w:szCs w:val="22"/>
          <w:u w:val="none"/>
          <w:lang w:val="en-US" w:eastAsia="zh-CN" w:bidi="ar"/>
        </w:rPr>
      </w:r>
      <w:r/>
    </w:p>
    <w:p>
      <w:pPr>
        <w:ind w:firstLine="480"/>
        <w:keepLines w:val="0"/>
        <w:keepNext w:val="0"/>
        <w:pageBreakBefore w:val="0"/>
        <w:spacing w:line="560" w:lineRule="exact"/>
        <w:widowControl/>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★须提供具有二级及以上注册建造师（机电专业）的项目负责人。</w:t>
      </w:r>
      <w:r/>
    </w:p>
    <w:p>
      <w:pPr>
        <w:ind w:firstLine="480"/>
        <w:keepLines w:val="0"/>
        <w:keepNext w:val="0"/>
        <w:pageBreakBefore w:val="0"/>
        <w:spacing w:line="560" w:lineRule="exact"/>
        <w:widowControl/>
      </w:pPr>
      <w:r>
        <w:rPr>
          <w:rFonts w:hint="eastAsia" w:ascii="宋体" w:hAnsi="宋体" w:eastAsia="宋体" w:cs="宋体"/>
          <w:color w:val="auto"/>
          <w:sz w:val="24"/>
          <w:szCs w:val="24"/>
          <w:highlight w:val="none"/>
          <w:lang w:val="en-US" w:eastAsia="zh-CN"/>
        </w:rPr>
        <w:t xml:space="preserve">★须提供具有信息系统项目管理师（由工业和信息化部或人力资源和社会保障部颁发证书）的项目技术负责人。</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注：投标人需提供项目负责人、技术负责人相关证件及近6个月中任意一个月的社保证明。</w:t>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7"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7"/>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8"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110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38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1、48盘位,单盘位支持4t、8t、10t、12t、16t、20t、30t硬盘；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2、视频云存储扩容设备，需无缝接入沭阳公安视频网现有主要云存储系统，实现设备统一管理运维、存储资源统一调度、存储计划统一下发；</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3、设备配置：≥2颗64位多核处理器，≥64GB内存，内存支持扩展到≥256GB；支持热插拔1+1AC220V；</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4、标配：≥2个千兆数据网口，2个万兆光口，1个千兆管理口；</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5、不少于48个硬盘热插拔插槽；</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7、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w:t>
            </w:r>
            <w:r>
              <w:rPr>
                <w:rStyle w:val="1289"/>
                <w:rFonts w:hint="eastAsia"/>
                <w:color w:val="auto"/>
                <w:highlight w:val="none"/>
                <w:lang w:val="en-US" w:eastAsia="zh-CN" w:bidi="ar"/>
              </w:rPr>
              <w:t xml:space="preserve">（提供承诺函，格式自拟）</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8、系统以流直存模式进行录像、图片数据存储。系统中的实时视频流、抓拍图片无需经过任何转发服务器/虚拟机即可实现数据流直存；</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9、支持GB/T 28181、RTSP等标准协议；</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10、视频性能：最大接入路数不小于1200路2Mbps；</w:t>
            </w:r>
            <w:r/>
          </w:p>
          <w:p>
            <w:pPr>
              <w:pStyle w:val="792"/>
              <w:numPr>
                <w:ilvl w:val="0"/>
                <w:numId w:val="0"/>
              </w:numPr>
              <w:ind w:left="0" w:firstLine="0"/>
            </w:pPr>
            <w:r>
              <w:rPr>
                <w:rFonts w:hint="eastAsia" w:ascii="宋体" w:hAnsi="宋体" w:eastAsia="宋体" w:cs="宋体"/>
                <w:i w:val="0"/>
                <w:iCs w:val="0"/>
                <w:color w:val="auto"/>
                <w:sz w:val="24"/>
                <w:szCs w:val="24"/>
                <w:highlight w:val="none"/>
                <w:u w:val="none"/>
                <w:lang w:val="en-US" w:eastAsia="zh-CN" w:bidi="ar"/>
              </w:rPr>
              <w:t xml:space="preserve">本次招标采购的云存储系统（含云存储扩容节点、硬盘）须全部接入沭阳县公安局现有视频综合平台，实现与采购人现有的云存储无缝接入。所有接入改造费用由中标方承担。（采购人不承担后期任何云存储配套及授权等相关费用，投标人应自行考虑报价。）</w:t>
            </w:r>
            <w:r/>
          </w:p>
          <w:p>
            <w:pPr>
              <w:jc w:val="left"/>
              <w:keepLines w:val="0"/>
              <w:keepNext w:val="0"/>
              <w:widowControl/>
              <w:rPr>
                <w:rFonts w:hint="eastAsia" w:ascii="宋体" w:hAnsi="宋体" w:eastAsia="宋体" w:cs="宋体"/>
                <w:bCs w:val="0"/>
                <w:i w:val="0"/>
                <w:color w:val="auto"/>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11、结合目前视频存储</w:t>
            </w:r>
            <w:r>
              <w:rPr>
                <w:rFonts w:hint="eastAsia" w:ascii="宋体" w:hAnsi="宋体" w:eastAsia="宋体" w:cs="宋体"/>
                <w:i w:val="0"/>
                <w:iCs w:val="0"/>
                <w:color w:val="auto"/>
                <w:sz w:val="24"/>
                <w:szCs w:val="24"/>
                <w:highlight w:val="none"/>
                <w:u w:val="none"/>
                <w:lang w:val="en-US" w:eastAsia="zh-CN" w:bidi="ar"/>
              </w:rPr>
              <w:t xml:space="preserve">系统技术发展的主要方向，本次视频存储系统的建设需要达成以下目标：采用目前技术领先的视频云存储方式，新建视频云存储系统，有效解决海量高清视频图像数据的存储和管理需求，实现分布式存储，虚拟化集中管理；为充分利旧，将原有的视频存储系统改造融入视频云存储系统，实现全县范围内可利用视频资源的统一存储、统一管理、统一调阅，避免重复投资；视频云存储系统提供高速数据接口，为应用平台提供视频数据高效检索、快速调取等服务功能，为公安业务应用提供有力支撑；视频云存储系统提供标准的运维接口，维护便捷，实现高效实用的管理及使用机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宋体" w:hAnsi="宋体" w:eastAsia="宋体" w:cs="宋体"/>
                <w:color w:val="auto"/>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09"/>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0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0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5"/>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19"/>
        <w:jc w:val="center"/>
        <w:spacing w:before="200"/>
        <w:rPr>
          <w:rFonts w:hint="eastAsia" w:ascii="Calibri" w:hAnsi="Calibri" w:eastAsia="宋体" w:cs="Times New Roman"/>
          <w:b/>
          <w:color w:val="000000"/>
          <w:sz w:val="44"/>
          <w:szCs w:val="44"/>
          <w:highlight w:val="none"/>
        </w:rPr>
      </w:pPr>
      <w:r/>
      <w:bookmarkStart w:id="159" w:name="_Toc81575206"/>
      <w:r/>
      <w:bookmarkStart w:id="160" w:name="_Toc31499"/>
      <w:r/>
      <w:bookmarkStart w:id="161" w:name="_Toc2513"/>
      <w:r/>
      <w:bookmarkStart w:id="162" w:name="_Toc81575169"/>
      <w:r/>
      <w:bookmarkStart w:id="163" w:name="_Toc22098"/>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9"/>
      <w:r/>
      <w:bookmarkEnd w:id="160"/>
      <w:r/>
      <w:bookmarkEnd w:id="161"/>
      <w:r/>
      <w:bookmarkEnd w:id="162"/>
      <w:r/>
      <w:bookmarkEnd w:id="163"/>
      <w:r/>
      <w:bookmarkStart w:id="164" w:name="_Toc513029243"/>
      <w:r/>
      <w:bookmarkStart w:id="165" w:name="_Toc20823315"/>
      <w:r/>
      <w:bookmarkStart w:id="166" w:name="_Toc16938559"/>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7" w:name="_Hlt16619369"/>
      <w:r/>
      <w:bookmarkEnd w:id="167"/>
      <w:r/>
      <w:bookmarkStart w:id="168" w:name="_Toc81575170"/>
      <w:r/>
      <w:bookmarkStart w:id="169" w:name="_Toc81575207"/>
      <w:r/>
      <w:bookmarkStart w:id="170" w:name="_Toc9003"/>
      <w:r/>
      <w:bookmarkStart w:id="171" w:name="_Toc22853"/>
      <w:r/>
      <w:bookmarkStart w:id="172" w:name="_Toc12937"/>
      <w:r/>
      <w:bookmarkStart w:id="173" w:name="_Toc19649"/>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8"/>
      <w:r/>
      <w:bookmarkEnd w:id="169"/>
      <w:r/>
      <w:bookmarkEnd w:id="170"/>
      <w:r/>
      <w:bookmarkEnd w:id="171"/>
      <w:r/>
      <w:bookmarkEnd w:id="172"/>
      <w:r/>
      <w:bookmarkEnd w:id="173"/>
      <w:r/>
      <w:r/>
    </w:p>
    <w:p>
      <w:pPr>
        <w:rPr>
          <w:color w:val="000000"/>
          <w:highlight w:val="none"/>
        </w:rPr>
      </w:pPr>
      <w:r/>
      <w:bookmarkStart w:id="174" w:name="EB819316f773b24a75aef829f9b72900c0"/>
      <w:r/>
      <w:r/>
    </w:p>
    <w:p>
      <w:pPr>
        <w:rPr>
          <w:rFonts w:ascii="Times New Roman" w:hAnsi="Times New Roman"/>
          <w:b/>
          <w:color w:val="000000"/>
          <w:sz w:val="72"/>
          <w:highlight w:val="none"/>
        </w:rPr>
      </w:pPr>
      <w:r/>
      <w:bookmarkStart w:id="17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5"/>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74"/>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6" w:name="_Toc26005"/>
      <w:r/>
      <w:bookmarkStart w:id="177"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78"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6"/>
      <w:r/>
      <w:bookmarkEnd w:id="177"/>
      <w:r/>
      <w:bookmarkEnd w:id="178"/>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79" w:name="_Toc15099"/>
      <w:r>
        <w:rPr>
          <w:rFonts w:hint="eastAsia"/>
          <w:b w:val="0"/>
          <w:bCs/>
          <w:color w:val="000000"/>
          <w:highlight w:val="none"/>
        </w:rPr>
        <w:t xml:space="preserve">二、投标人资质</w:t>
      </w:r>
      <w:bookmarkEnd w:id="179"/>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80" w:name="_Toc29506"/>
      <w:r/>
      <w:bookmarkStart w:id="181" w:name="_Toc3680"/>
      <w:r/>
      <w:bookmarkStart w:id="182" w:name="_Toc27409"/>
      <w:r>
        <w:rPr>
          <w:rFonts w:hint="eastAsia" w:ascii="黑体" w:hAnsi="黑体" w:eastAsia="黑体" w:cs="黑体"/>
          <w:bCs/>
          <w:color w:val="000000"/>
          <w:sz w:val="32"/>
          <w:szCs w:val="24"/>
          <w:highlight w:val="none"/>
        </w:rPr>
        <w:t xml:space="preserve">三、</w:t>
      </w:r>
      <w:bookmarkEnd w:id="180"/>
      <w:r/>
      <w:bookmarkEnd w:id="181"/>
      <w:r>
        <w:rPr>
          <w:rFonts w:hint="eastAsia" w:ascii="黑体" w:hAnsi="黑体" w:eastAsia="黑体" w:cs="黑体"/>
          <w:bCs/>
          <w:color w:val="000000"/>
          <w:sz w:val="32"/>
          <w:szCs w:val="24"/>
          <w:highlight w:val="none"/>
        </w:rPr>
        <w:t xml:space="preserve">法人授权书</w:t>
      </w:r>
      <w:bookmarkEnd w:id="182"/>
      <w:r/>
      <w:r/>
    </w:p>
    <w:p>
      <w:pPr>
        <w:pStyle w:val="1114"/>
        <w:jc w:val="center"/>
        <w:rPr>
          <w:rFonts w:ascii="方正小标宋_GBK" w:eastAsia="方正小标宋_GBK"/>
          <w:bCs/>
          <w:color w:val="000000"/>
          <w:sz w:val="32"/>
          <w:szCs w:val="32"/>
          <w:highlight w:val="none"/>
        </w:rPr>
      </w:pPr>
      <w:r/>
      <w:bookmarkStart w:id="183" w:name="OLE_LINK6"/>
      <w:r>
        <w:rPr>
          <w:rFonts w:hint="eastAsia" w:ascii="方正小标宋_GBK" w:eastAsia="方正小标宋_GBK"/>
          <w:bCs/>
          <w:color w:val="000000"/>
          <w:sz w:val="32"/>
          <w:szCs w:val="32"/>
          <w:highlight w:val="none"/>
        </w:rPr>
        <w:t xml:space="preserve">法人授权书</w:t>
      </w:r>
      <w:bookmarkEnd w:id="183"/>
      <w:r/>
      <w:r/>
    </w:p>
    <w:p>
      <w:pPr>
        <w:pStyle w:val="123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4" w:name="_Hlt26955070"/>
      <w:r/>
      <w:bookmarkEnd w:id="184"/>
      <w:r/>
      <w:bookmarkStart w:id="185" w:name="_格式3__银行出具的资信证明"/>
      <w:r/>
      <w:bookmarkEnd w:id="185"/>
      <w:r/>
      <w:bookmarkStart w:id="186" w:name="_Hlt26671380"/>
      <w:r/>
      <w:bookmarkEnd w:id="186"/>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87" w:name="_Toc13550"/>
      <w:r/>
      <w:bookmarkStart w:id="188" w:name="_Toc30543"/>
      <w:r/>
      <w:bookmarkStart w:id="189" w:name="_Toc27199"/>
      <w:r>
        <w:rPr>
          <w:rFonts w:hint="eastAsia"/>
          <w:b w:val="0"/>
          <w:bCs/>
          <w:color w:val="000000"/>
          <w:highlight w:val="none"/>
        </w:rPr>
        <w:t xml:space="preserve">四</w:t>
      </w:r>
      <w:r>
        <w:rPr>
          <w:b w:val="0"/>
          <w:bCs/>
          <w:color w:val="000000"/>
          <w:highlight w:val="none"/>
        </w:rPr>
        <w:t xml:space="preserve">、开标一览表</w:t>
      </w:r>
      <w:bookmarkEnd w:id="187"/>
      <w:r/>
      <w:bookmarkEnd w:id="188"/>
      <w:r/>
      <w:bookmarkEnd w:id="189"/>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9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90"/>
      <w:r/>
      <w:r/>
    </w:p>
    <w:p>
      <w:pPr>
        <w:pStyle w:val="1122"/>
        <w:rPr>
          <w:rFonts w:hint="eastAsia"/>
          <w:color w:val="000000"/>
          <w:highlight w:val="none"/>
        </w:rPr>
        <w:outlineLvl w:val="1"/>
      </w:pPr>
      <w:r>
        <w:rPr>
          <w:color w:val="000000"/>
          <w:highlight w:val="none"/>
        </w:rPr>
        <w:br w:type="page" w:clear="all"/>
      </w:r>
      <w:bookmarkStart w:id="191" w:name="_Toc956"/>
      <w:r/>
      <w:bookmarkStart w:id="192" w:name="_Toc26543"/>
      <w:r/>
      <w:bookmarkStart w:id="193" w:name="_Toc12614"/>
      <w:r>
        <w:rPr>
          <w:rFonts w:hint="eastAsia"/>
          <w:b w:val="0"/>
          <w:bCs/>
          <w:color w:val="000000"/>
          <w:highlight w:val="none"/>
        </w:rPr>
        <w:t xml:space="preserve">五</w:t>
      </w:r>
      <w:r>
        <w:rPr>
          <w:b w:val="0"/>
          <w:bCs/>
          <w:color w:val="000000"/>
          <w:highlight w:val="none"/>
        </w:rPr>
        <w:t xml:space="preserve">、</w:t>
      </w:r>
      <w:bookmarkEnd w:id="191"/>
      <w:r/>
      <w:bookmarkEnd w:id="192"/>
      <w:r>
        <w:rPr>
          <w:rFonts w:hint="eastAsia"/>
          <w:b w:val="0"/>
          <w:bCs/>
          <w:color w:val="000000"/>
          <w:highlight w:val="none"/>
        </w:rPr>
        <w:t xml:space="preserve">分项报价表</w:t>
      </w:r>
      <w:bookmarkEnd w:id="193"/>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4" w:name="_Toc17418"/>
      <w:r/>
      <w:r/>
    </w:p>
    <w:p>
      <w:pPr>
        <w:pStyle w:val="1148"/>
        <w:rPr>
          <w:rFonts w:hint="eastAsia"/>
          <w:b w:val="0"/>
          <w:bCs/>
          <w:color w:val="000000"/>
          <w:highlight w:val="none"/>
        </w:rPr>
        <w:outlineLvl w:val="1"/>
      </w:pPr>
      <w:r/>
      <w:bookmarkStart w:id="195" w:name="_Toc21129"/>
      <w:r/>
      <w:bookmarkStart w:id="196" w:name="_Toc2747"/>
      <w:r>
        <w:rPr>
          <w:rFonts w:hint="eastAsia"/>
          <w:b w:val="0"/>
          <w:bCs/>
          <w:color w:val="000000"/>
          <w:highlight w:val="none"/>
        </w:rPr>
        <w:t xml:space="preserve">六、中小企业或残疾人福利性单位声明函</w:t>
      </w:r>
      <w:bookmarkEnd w:id="194"/>
      <w:r/>
      <w:bookmarkEnd w:id="195"/>
      <w:r/>
      <w:bookmarkEnd w:id="196"/>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3"/>
        <w:ind w:firstLine="3810"/>
        <w:spacing w:line="500" w:lineRule="exact"/>
        <w:rPr>
          <w:color w:val="000000"/>
          <w:spacing w:val="6"/>
          <w:sz w:val="24"/>
          <w:szCs w:val="24"/>
          <w:highlight w:val="none"/>
        </w:rPr>
      </w:pPr>
      <w:r>
        <w:rPr>
          <w:color w:val="000000"/>
          <w:spacing w:val="6"/>
          <w:sz w:val="24"/>
          <w:szCs w:val="24"/>
          <w:highlight w:val="none"/>
        </w:rPr>
      </w:r>
      <w:r/>
    </w:p>
    <w:p>
      <w:pPr>
        <w:pStyle w:val="1133"/>
        <w:ind w:firstLine="3629"/>
        <w:jc w:val="left"/>
        <w:spacing w:line="500" w:lineRule="exact"/>
        <w:rPr>
          <w:color w:val="000000"/>
          <w:sz w:val="24"/>
          <w:highlight w:val="none"/>
        </w:rPr>
      </w:pPr>
      <w:r>
        <w:rPr>
          <w:color w:val="000000"/>
          <w:sz w:val="24"/>
          <w:highlight w:val="none"/>
        </w:rPr>
      </w:r>
      <w:r/>
    </w:p>
    <w:p>
      <w:pPr>
        <w:pStyle w:val="113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7"/>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820"/>
        <w:rPr>
          <w:rFonts w:hint="eastAsia" w:ascii="宋体" w:hAnsi="宋体" w:eastAsia="宋体" w:cs="宋体"/>
          <w:bCs/>
          <w:color w:val="000000"/>
          <w:highlight w:val="none"/>
        </w:rPr>
      </w:pPr>
      <w:r/>
      <w:bookmarkStart w:id="198" w:name="_Toc15871"/>
      <w:r/>
      <w:bookmarkStart w:id="199" w:name="_Toc25337"/>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1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1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200" w:name="_格式2__法定代表人授权书"/>
      <w:r/>
      <w:bookmarkEnd w:id="20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8"/>
      <w:r/>
      <w:bookmarkEnd w:id="199"/>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1"/>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2" w:name="_Toc9275"/>
      <w:r/>
      <w:bookmarkStart w:id="203" w:name="_Toc26048"/>
      <w:r>
        <w:rPr>
          <w:rFonts w:hint="eastAsia" w:ascii="宋体" w:hAnsi="黑体" w:eastAsia="黑体" w:cs="黑体"/>
          <w:color w:val="000000"/>
          <w:sz w:val="32"/>
          <w:szCs w:val="32"/>
          <w:highlight w:val="none"/>
        </w:rPr>
        <w:t xml:space="preserve">十、投标所需其他材料</w:t>
      </w:r>
      <w:bookmarkEnd w:id="202"/>
      <w:r/>
      <w:bookmarkEnd w:id="203"/>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809"/>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09"/>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09"/>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09"/>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09"/>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4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2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80"/>
    <w:next w:val="780"/>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4"/>
    <w:uiPriority w:val="0"/>
    <w:qFormat/>
    <w:pPr>
      <w:keepLines/>
      <w:keepNext/>
      <w:spacing w:before="480" w:after="200"/>
      <w:outlineLvl w:val="0"/>
    </w:pPr>
    <w:rPr>
      <w:rFonts w:ascii="Arial" w:hAnsi="Arial" w:eastAsia="Arial" w:cs="Arial"/>
      <w:sz w:val="40"/>
      <w:szCs w:val="40"/>
    </w:rPr>
  </w:style>
  <w:style w:type="paragraph" w:styleId="820" w:customStyle="1">
    <w:name w:val="标题 211"/>
    <w:basedOn w:val="780"/>
    <w:next w:val="780"/>
    <w:link w:val="835"/>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标题 311"/>
    <w:basedOn w:val="822"/>
    <w:next w:val="823"/>
    <w:link w:val="836"/>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Title1"/>
    <w:basedOn w:val="824"/>
    <w:next w:val="824"/>
    <w:uiPriority w:val="10"/>
    <w:qFormat/>
    <w:pPr>
      <w:contextualSpacing/>
      <w:spacing w:after="0" w:line="240" w:lineRule="auto"/>
    </w:pPr>
    <w:rPr>
      <w:rFonts w:ascii="Cambria" w:hAnsi="Cambria" w:eastAsia="宋体"/>
      <w:color w:val="262626"/>
      <w:spacing w:val="-15"/>
      <w:sz w:val="96"/>
      <w:szCs w:val="96"/>
    </w:rPr>
  </w:style>
  <w:style w:type="paragraph" w:styleId="826" w:customStyle="1">
    <w:name w:val="标题 411"/>
    <w:basedOn w:val="780"/>
    <w:next w:val="780"/>
    <w:link w:val="837"/>
    <w:uiPriority w:val="0"/>
    <w:qFormat/>
    <w:pPr>
      <w:jc w:val="center"/>
      <w:keepNext/>
      <w:outlineLvl w:val="3"/>
    </w:pPr>
    <w:rPr>
      <w:rFonts w:eastAsia="新宋体"/>
      <w:sz w:val="30"/>
      <w:szCs w:val="21"/>
    </w:rPr>
  </w:style>
  <w:style w:type="paragraph" w:styleId="827" w:customStyle="1">
    <w:name w:val="标题 51"/>
    <w:basedOn w:val="780"/>
    <w:next w:val="780"/>
    <w:link w:val="838"/>
    <w:uiPriority w:val="0"/>
    <w:qFormat/>
    <w:pPr>
      <w:keepLines/>
      <w:keepNext/>
      <w:spacing w:before="320" w:after="200"/>
      <w:outlineLvl w:val="4"/>
    </w:pPr>
    <w:rPr>
      <w:rFonts w:ascii="Arial" w:hAnsi="Arial" w:eastAsia="Arial" w:cs="Arial"/>
      <w:b/>
      <w:bCs/>
      <w:sz w:val="24"/>
      <w:szCs w:val="24"/>
    </w:rPr>
  </w:style>
  <w:style w:type="paragraph" w:styleId="828" w:customStyle="1">
    <w:name w:val="标题 61"/>
    <w:basedOn w:val="780"/>
    <w:next w:val="780"/>
    <w:link w:val="839"/>
    <w:uiPriority w:val="0"/>
    <w:qFormat/>
    <w:pPr>
      <w:keepLines/>
      <w:keepNext/>
      <w:spacing w:before="320" w:after="200"/>
      <w:outlineLvl w:val="5"/>
    </w:pPr>
    <w:rPr>
      <w:rFonts w:ascii="Arial" w:hAnsi="Arial" w:eastAsia="Arial" w:cs="Arial"/>
      <w:b/>
      <w:bCs/>
      <w:sz w:val="22"/>
    </w:rPr>
  </w:style>
  <w:style w:type="paragraph" w:styleId="829" w:customStyle="1">
    <w:name w:val="标题 71"/>
    <w:basedOn w:val="780"/>
    <w:next w:val="780"/>
    <w:link w:val="840"/>
    <w:uiPriority w:val="0"/>
    <w:qFormat/>
    <w:pPr>
      <w:keepLines/>
      <w:keepNext/>
      <w:spacing w:before="320" w:after="200"/>
      <w:outlineLvl w:val="6"/>
    </w:pPr>
    <w:rPr>
      <w:rFonts w:ascii="Arial" w:hAnsi="Arial" w:eastAsia="Arial" w:cs="Arial"/>
      <w:b/>
      <w:bCs/>
      <w:i/>
      <w:iCs/>
      <w:sz w:val="22"/>
    </w:rPr>
  </w:style>
  <w:style w:type="paragraph" w:styleId="830" w:customStyle="1">
    <w:name w:val="标题 81"/>
    <w:basedOn w:val="780"/>
    <w:next w:val="780"/>
    <w:link w:val="841"/>
    <w:uiPriority w:val="0"/>
    <w:qFormat/>
    <w:pPr>
      <w:keepLines/>
      <w:keepNext/>
      <w:spacing w:before="320" w:after="200"/>
      <w:outlineLvl w:val="7"/>
    </w:pPr>
    <w:rPr>
      <w:rFonts w:ascii="Arial" w:hAnsi="Arial" w:eastAsia="Arial" w:cs="Arial"/>
      <w:i/>
      <w:iCs/>
      <w:sz w:val="22"/>
    </w:rPr>
  </w:style>
  <w:style w:type="paragraph" w:styleId="831" w:customStyle="1">
    <w:name w:val="标题 91"/>
    <w:basedOn w:val="780"/>
    <w:next w:val="780"/>
    <w:link w:val="842"/>
    <w:uiPriority w:val="0"/>
    <w:qFormat/>
    <w:pPr>
      <w:keepLines/>
      <w:keepNext/>
      <w:spacing w:before="320" w:after="200"/>
      <w:outlineLvl w:val="8"/>
    </w:pPr>
    <w:rPr>
      <w:rFonts w:ascii="Arial" w:hAnsi="Arial" w:eastAsia="Arial" w:cs="Arial"/>
      <w:i/>
      <w:iCs/>
      <w:szCs w:val="21"/>
    </w:rPr>
  </w:style>
  <w:style w:type="character" w:styleId="832" w:customStyle="1">
    <w:name w:val="默认段落字体1"/>
    <w:link w:val="780"/>
    <w:uiPriority w:val="1"/>
    <w:unhideWhenUsed/>
    <w:qFormat/>
  </w:style>
  <w:style w:type="table" w:styleId="833" w:customStyle="1">
    <w:name w:val="普通表格1"/>
    <w:uiPriority w:val="99"/>
    <w:unhideWhenUsed/>
    <w:qFormat/>
    <w:tblPr/>
  </w:style>
  <w:style w:type="character" w:styleId="834" w:customStyle="1">
    <w:name w:val="标题 1 字符"/>
    <w:link w:val="819"/>
    <w:uiPriority w:val="0"/>
    <w:qFormat/>
    <w:rPr>
      <w:rFonts w:ascii="Arial" w:hAnsi="Arial" w:eastAsia="Arial" w:cs="Arial"/>
      <w:sz w:val="40"/>
      <w:szCs w:val="40"/>
    </w:rPr>
  </w:style>
  <w:style w:type="character" w:styleId="835" w:customStyle="1">
    <w:name w:val="标题 2 字符"/>
    <w:link w:val="820"/>
    <w:uiPriority w:val="0"/>
    <w:qFormat/>
    <w:rPr>
      <w:rFonts w:ascii="Arial" w:hAnsi="Arial" w:eastAsia="Arial" w:cs="Arial"/>
      <w:sz w:val="34"/>
    </w:rPr>
  </w:style>
  <w:style w:type="character" w:styleId="836" w:customStyle="1">
    <w:name w:val="标题 3 字符"/>
    <w:link w:val="821"/>
    <w:uiPriority w:val="0"/>
    <w:qFormat/>
    <w:rPr>
      <w:rFonts w:ascii="Arial" w:hAnsi="Arial" w:eastAsia="Arial" w:cs="Arial"/>
      <w:sz w:val="30"/>
      <w:szCs w:val="30"/>
    </w:rPr>
  </w:style>
  <w:style w:type="character" w:styleId="837" w:customStyle="1">
    <w:name w:val="标题 4 字符"/>
    <w:link w:val="826"/>
    <w:uiPriority w:val="0"/>
    <w:qFormat/>
    <w:rPr>
      <w:rFonts w:ascii="Arial" w:hAnsi="Arial" w:eastAsia="Arial" w:cs="Arial"/>
      <w:b/>
      <w:bCs/>
      <w:sz w:val="26"/>
      <w:szCs w:val="26"/>
    </w:rPr>
  </w:style>
  <w:style w:type="character" w:styleId="838" w:customStyle="1">
    <w:name w:val="标题 5 字符"/>
    <w:link w:val="827"/>
    <w:uiPriority w:val="0"/>
    <w:qFormat/>
    <w:rPr>
      <w:rFonts w:ascii="Arial" w:hAnsi="Arial" w:eastAsia="Arial" w:cs="Arial"/>
      <w:b/>
      <w:bCs/>
      <w:sz w:val="24"/>
      <w:szCs w:val="24"/>
    </w:rPr>
  </w:style>
  <w:style w:type="character" w:styleId="839" w:customStyle="1">
    <w:name w:val="标题 6 字符"/>
    <w:link w:val="828"/>
    <w:uiPriority w:val="0"/>
    <w:qFormat/>
    <w:rPr>
      <w:rFonts w:ascii="Arial" w:hAnsi="Arial" w:eastAsia="Arial" w:cs="Arial"/>
      <w:b/>
      <w:bCs/>
      <w:sz w:val="22"/>
      <w:szCs w:val="22"/>
    </w:rPr>
  </w:style>
  <w:style w:type="character" w:styleId="840" w:customStyle="1">
    <w:name w:val="标题 7 字符"/>
    <w:link w:val="829"/>
    <w:uiPriority w:val="0"/>
    <w:qFormat/>
    <w:rPr>
      <w:rFonts w:ascii="Arial" w:hAnsi="Arial" w:eastAsia="Arial" w:cs="Arial"/>
      <w:b/>
      <w:bCs/>
      <w:i/>
      <w:iCs/>
      <w:sz w:val="22"/>
      <w:szCs w:val="22"/>
    </w:rPr>
  </w:style>
  <w:style w:type="character" w:styleId="841" w:customStyle="1">
    <w:name w:val="标题 8 字符"/>
    <w:link w:val="830"/>
    <w:uiPriority w:val="0"/>
    <w:qFormat/>
    <w:rPr>
      <w:rFonts w:ascii="Arial" w:hAnsi="Arial" w:eastAsia="Arial" w:cs="Arial"/>
      <w:i/>
      <w:iCs/>
      <w:sz w:val="22"/>
      <w:szCs w:val="22"/>
    </w:rPr>
  </w:style>
  <w:style w:type="character" w:styleId="842" w:customStyle="1">
    <w:name w:val="标题 9 字符"/>
    <w:link w:val="831"/>
    <w:uiPriority w:val="0"/>
    <w:qFormat/>
    <w:rPr>
      <w:rFonts w:ascii="Arial" w:hAnsi="Arial" w:eastAsia="Arial" w:cs="Arial"/>
      <w:i/>
      <w:iCs/>
      <w:sz w:val="21"/>
      <w:szCs w:val="21"/>
    </w:rPr>
  </w:style>
  <w:style w:type="paragraph" w:styleId="843" w:customStyle="1">
    <w:name w:val="列表 31"/>
    <w:basedOn w:val="780"/>
    <w:uiPriority w:val="0"/>
    <w:qFormat/>
    <w:pPr>
      <w:ind w:left="100" w:hanging="200"/>
    </w:pPr>
    <w:rPr>
      <w:rFonts w:ascii="Times New Roman" w:hAnsi="Times New Roman"/>
      <w:szCs w:val="21"/>
    </w:rPr>
  </w:style>
  <w:style w:type="paragraph" w:styleId="844" w:customStyle="1">
    <w:name w:val="目录 71"/>
    <w:basedOn w:val="780"/>
    <w:next w:val="780"/>
    <w:uiPriority w:val="0"/>
    <w:unhideWhenUsed/>
    <w:qFormat/>
    <w:pPr>
      <w:ind w:left="1701"/>
      <w:spacing w:after="57"/>
    </w:pPr>
  </w:style>
  <w:style w:type="paragraph" w:styleId="845" w:customStyle="1">
    <w:name w:val="正文缩进11"/>
    <w:basedOn w:val="780"/>
    <w:link w:val="846"/>
    <w:uiPriority w:val="0"/>
    <w:qFormat/>
    <w:pPr>
      <w:ind w:firstLine="420"/>
    </w:pPr>
    <w:rPr>
      <w:rFonts w:ascii="宋体"/>
      <w:color w:val="000000"/>
      <w:sz w:val="24"/>
      <w:szCs w:val="20"/>
    </w:rPr>
  </w:style>
  <w:style w:type="character" w:styleId="846" w:customStyle="1">
    <w:name w:val="正文缩进 字符"/>
    <w:link w:val="845"/>
    <w:uiPriority w:val="0"/>
    <w:qFormat/>
    <w:rPr>
      <w:rFonts w:ascii="宋体" w:hAnsi="Calibri"/>
      <w:color w:val="000000"/>
      <w:sz w:val="24"/>
    </w:rPr>
  </w:style>
  <w:style w:type="paragraph" w:styleId="847" w:customStyle="1">
    <w:name w:val="题注1"/>
    <w:basedOn w:val="780"/>
    <w:next w:val="780"/>
    <w:uiPriority w:val="35"/>
    <w:qFormat/>
    <w:pPr>
      <w:spacing w:line="276" w:lineRule="auto"/>
    </w:pPr>
    <w:rPr>
      <w:b/>
      <w:bCs/>
      <w:color w:val="5b9bd5"/>
      <w:sz w:val="18"/>
      <w:szCs w:val="18"/>
    </w:rPr>
  </w:style>
  <w:style w:type="paragraph" w:styleId="848" w:customStyle="1">
    <w:name w:val="文档结构图1"/>
    <w:basedOn w:val="780"/>
    <w:link w:val="849"/>
    <w:uiPriority w:val="0"/>
    <w:semiHidden/>
    <w:qFormat/>
    <w:pPr>
      <w:shd w:val="clear" w:color="auto" w:fill="000080"/>
    </w:pPr>
    <w:rPr>
      <w:rFonts w:ascii="Times New Roman" w:hAnsi="Times New Roman"/>
      <w:szCs w:val="21"/>
    </w:rPr>
  </w:style>
  <w:style w:type="character" w:styleId="849" w:customStyle="1">
    <w:name w:val="文档结构图 字符"/>
    <w:link w:val="848"/>
    <w:uiPriority w:val="0"/>
    <w:semiHidden/>
    <w:qFormat/>
    <w:rPr>
      <w:sz w:val="21"/>
      <w:szCs w:val="21"/>
      <w:shd w:val="clear" w:color="auto" w:fill="000080"/>
    </w:rPr>
  </w:style>
  <w:style w:type="paragraph" w:styleId="850" w:customStyle="1">
    <w:name w:val="批注文字1"/>
    <w:basedOn w:val="780"/>
    <w:link w:val="851"/>
    <w:uiPriority w:val="0"/>
    <w:semiHidden/>
    <w:qFormat/>
    <w:pPr>
      <w:jc w:val="left"/>
    </w:pPr>
    <w:rPr>
      <w:rFonts w:ascii="Times New Roman" w:hAnsi="Times New Roman"/>
      <w:szCs w:val="21"/>
    </w:rPr>
  </w:style>
  <w:style w:type="character" w:styleId="851" w:customStyle="1">
    <w:name w:val="批注文字 字符"/>
    <w:link w:val="850"/>
    <w:uiPriority w:val="0"/>
    <w:semiHidden/>
    <w:qFormat/>
    <w:rPr>
      <w:sz w:val="21"/>
      <w:szCs w:val="21"/>
    </w:rPr>
  </w:style>
  <w:style w:type="paragraph" w:styleId="852" w:customStyle="1">
    <w:name w:val="正文文本 31"/>
    <w:basedOn w:val="780"/>
    <w:link w:val="853"/>
    <w:uiPriority w:val="0"/>
    <w:qFormat/>
    <w:rPr>
      <w:rFonts w:ascii="仿宋_GB2312" w:hAnsi="Arial" w:eastAsia="仿宋_GB2312"/>
      <w:sz w:val="32"/>
      <w:szCs w:val="32"/>
    </w:rPr>
  </w:style>
  <w:style w:type="character" w:styleId="853" w:customStyle="1">
    <w:name w:val="正文文本 3 字符"/>
    <w:link w:val="852"/>
    <w:uiPriority w:val="0"/>
    <w:qFormat/>
    <w:rPr>
      <w:rFonts w:ascii="仿宋_GB2312" w:hAnsi="Arial" w:eastAsia="仿宋_GB2312"/>
      <w:sz w:val="32"/>
      <w:szCs w:val="32"/>
    </w:rPr>
  </w:style>
  <w:style w:type="paragraph" w:styleId="854" w:customStyle="1">
    <w:name w:val="正文文本121"/>
    <w:basedOn w:val="780"/>
    <w:uiPriority w:val="0"/>
    <w:semiHidden/>
    <w:qFormat/>
    <w:rPr>
      <w:rFonts w:ascii="仿宋" w:hAnsi="仿宋" w:eastAsia="仿宋" w:cs="仿宋"/>
      <w:sz w:val="32"/>
      <w:szCs w:val="32"/>
      <w:lang w:val="en-US" w:eastAsia="en-US" w:bidi="ar-SA"/>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0"/>
    <w:next w:val="850"/>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
    <w:basedOn w:val="833"/>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780"/>
    <w:uiPriority w:val="0"/>
    <w:qFormat/>
    <w:pPr>
      <w:spacing w:line="60" w:lineRule="auto"/>
    </w:pPr>
    <w:rPr>
      <w:rFonts w:ascii="仿宋_GB2312" w:eastAsia="仿宋_GB2312"/>
      <w:sz w:val="32"/>
    </w:rPr>
  </w:style>
  <w:style w:type="paragraph" w:styleId="910" w:customStyle="1">
    <w:name w:val="Body Text First Indent1"/>
    <w:basedOn w:val="911"/>
    <w:uiPriority w:val="99"/>
    <w:unhideWhenUsed/>
    <w:qFormat/>
    <w:pPr>
      <w:ind w:firstLine="420"/>
    </w:pPr>
  </w:style>
  <w:style w:type="paragraph" w:styleId="911" w:customStyle="1">
    <w:name w:val="Body Text1"/>
    <w:basedOn w:val="824"/>
    <w:uiPriority w:val="99"/>
    <w:unhideWhenUsed/>
    <w:qFormat/>
    <w:pPr>
      <w:spacing w:after="120"/>
    </w:pPr>
  </w:style>
  <w:style w:type="paragraph" w:styleId="912" w:customStyle="1">
    <w:name w:val="正文首行缩进 21"/>
    <w:basedOn w:val="913"/>
    <w:next w:val="780"/>
    <w:uiPriority w:val="0"/>
    <w:qFormat/>
    <w:pPr>
      <w:ind w:firstLine="420"/>
      <w:spacing w:line="360" w:lineRule="auto"/>
    </w:pPr>
    <w:rPr>
      <w:rFonts w:ascii="宋体" w:hAnsi="宋体" w:eastAsia="宋体"/>
      <w:sz w:val="21"/>
      <w:szCs w:val="20"/>
    </w:rPr>
  </w:style>
  <w:style w:type="paragraph" w:styleId="913" w:customStyle="1">
    <w:name w:val="正文文本缩进1"/>
    <w:basedOn w:val="780"/>
    <w:next w:val="914"/>
    <w:uiPriority w:val="0"/>
    <w:qFormat/>
    <w:pPr>
      <w:ind w:firstLine="645"/>
    </w:pPr>
    <w:rPr>
      <w:rFonts w:ascii="楷体_GB2312" w:eastAsia="楷体_GB2312"/>
      <w:sz w:val="32"/>
      <w:szCs w:val="32"/>
    </w:rPr>
  </w:style>
  <w:style w:type="paragraph" w:styleId="914" w:customStyle="1">
    <w:name w:val="寄信人地址1"/>
    <w:basedOn w:val="780"/>
    <w:uiPriority w:val="0"/>
    <w:qFormat/>
    <w:rPr>
      <w:rFonts w:ascii="Arial" w:hAnsi="Arial"/>
    </w:rPr>
  </w:style>
  <w:style w:type="paragraph" w:styleId="915" w:customStyle="1">
    <w:name w:val="标题 41"/>
    <w:basedOn w:val="91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hint="default"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780"/>
    <w:uiPriority w:val="0"/>
    <w:qFormat/>
    <w:pPr>
      <w:jc w:val="left"/>
    </w:pPr>
    <w:rPr>
      <w:rFonts w:eastAsia="Times New Roman"/>
      <w:sz w:val="18"/>
      <w:szCs w:val="24"/>
    </w:rPr>
  </w:style>
  <w:style w:type="table" w:styleId="919" w:customStyle="1">
    <w:name w:val="Plain Table 1"/>
    <w:basedOn w:val="833"/>
    <w:uiPriority w:val="59"/>
    <w:qFormat/>
    <w:pPr>
      <w:spacing w:after="0" w:line="240" w:lineRule="auto"/>
    </w:pPr>
    <w:tblPr/>
  </w:style>
  <w:style w:type="table" w:styleId="920" w:customStyle="1">
    <w:name w:val="Plain Table 2"/>
    <w:basedOn w:val="833"/>
    <w:uiPriority w:val="59"/>
    <w:qFormat/>
    <w:pPr>
      <w:spacing w:after="0" w:line="240" w:lineRule="auto"/>
    </w:pPr>
    <w:tblPr/>
  </w:style>
  <w:style w:type="table" w:styleId="921" w:customStyle="1">
    <w:name w:val="Plain Table 3"/>
    <w:basedOn w:val="833"/>
    <w:uiPriority w:val="99"/>
    <w:qFormat/>
    <w:pPr>
      <w:spacing w:after="0" w:line="240" w:lineRule="auto"/>
    </w:pPr>
    <w:tblPr/>
  </w:style>
  <w:style w:type="table" w:styleId="922" w:customStyle="1">
    <w:name w:val="Plain Table 4"/>
    <w:basedOn w:val="833"/>
    <w:uiPriority w:val="99"/>
    <w:qFormat/>
    <w:pPr>
      <w:spacing w:after="0" w:line="240" w:lineRule="auto"/>
    </w:pPr>
    <w:tblPr/>
  </w:style>
  <w:style w:type="table" w:styleId="923" w:customStyle="1">
    <w:name w:val="Plain Table 5"/>
    <w:basedOn w:val="833"/>
    <w:uiPriority w:val="99"/>
    <w:qFormat/>
    <w:pPr>
      <w:spacing w:after="0" w:line="240" w:lineRule="auto"/>
    </w:pPr>
    <w:tblPr/>
  </w:style>
  <w:style w:type="table" w:styleId="924" w:customStyle="1">
    <w:name w:val="Grid Table 1 Light"/>
    <w:basedOn w:val="833"/>
    <w:uiPriority w:val="99"/>
    <w:qFormat/>
    <w:pPr>
      <w:spacing w:after="0" w:line="240" w:lineRule="auto"/>
    </w:pPr>
    <w:tblPr/>
  </w:style>
  <w:style w:type="table" w:styleId="925" w:customStyle="1">
    <w:name w:val="Grid Table 2"/>
    <w:basedOn w:val="833"/>
    <w:uiPriority w:val="99"/>
    <w:qFormat/>
    <w:pPr>
      <w:spacing w:after="0" w:line="240" w:lineRule="auto"/>
    </w:pPr>
    <w:tblPr/>
  </w:style>
  <w:style w:type="table" w:styleId="926" w:customStyle="1">
    <w:name w:val="Grid Table 3"/>
    <w:basedOn w:val="833"/>
    <w:uiPriority w:val="99"/>
    <w:qFormat/>
    <w:pPr>
      <w:spacing w:after="0" w:line="240" w:lineRule="auto"/>
    </w:pPr>
    <w:tblPr/>
  </w:style>
  <w:style w:type="table" w:styleId="927" w:customStyle="1">
    <w:name w:val="Grid Table 4"/>
    <w:basedOn w:val="833"/>
    <w:uiPriority w:val="59"/>
    <w:qFormat/>
    <w:pPr>
      <w:spacing w:after="0" w:line="240" w:lineRule="auto"/>
    </w:pPr>
    <w:tblPr/>
  </w:style>
  <w:style w:type="table" w:styleId="928" w:customStyle="1">
    <w:name w:val="Grid Table 5 Dark"/>
    <w:basedOn w:val="833"/>
    <w:uiPriority w:val="99"/>
    <w:qFormat/>
    <w:pPr>
      <w:spacing w:after="0" w:line="240" w:lineRule="auto"/>
    </w:pPr>
    <w:tblPr/>
  </w:style>
  <w:style w:type="table" w:styleId="929" w:customStyle="1">
    <w:name w:val="Grid Table 6 Colorful"/>
    <w:basedOn w:val="833"/>
    <w:uiPriority w:val="99"/>
    <w:qFormat/>
    <w:pPr>
      <w:spacing w:after="0" w:line="240" w:lineRule="auto"/>
    </w:pPr>
    <w:tblPr/>
  </w:style>
  <w:style w:type="table" w:styleId="930" w:customStyle="1">
    <w:name w:val="Grid Table 7 Colorful"/>
    <w:basedOn w:val="833"/>
    <w:uiPriority w:val="99"/>
    <w:qFormat/>
    <w:pPr>
      <w:spacing w:after="0" w:line="240" w:lineRule="auto"/>
    </w:pPr>
    <w:tblPr/>
  </w:style>
  <w:style w:type="table" w:styleId="931" w:customStyle="1">
    <w:name w:val="List Table 1 Light"/>
    <w:basedOn w:val="833"/>
    <w:uiPriority w:val="99"/>
    <w:qFormat/>
    <w:pPr>
      <w:spacing w:after="0" w:line="240" w:lineRule="auto"/>
    </w:pPr>
    <w:tblPr/>
  </w:style>
  <w:style w:type="table" w:styleId="932" w:customStyle="1">
    <w:name w:val="List Table 2"/>
    <w:basedOn w:val="833"/>
    <w:uiPriority w:val="99"/>
    <w:qFormat/>
    <w:pPr>
      <w:spacing w:after="0" w:line="240" w:lineRule="auto"/>
    </w:pPr>
    <w:tblPr/>
  </w:style>
  <w:style w:type="table" w:styleId="933" w:customStyle="1">
    <w:name w:val="List Table 3"/>
    <w:basedOn w:val="833"/>
    <w:uiPriority w:val="99"/>
    <w:qFormat/>
    <w:pPr>
      <w:spacing w:after="0" w:line="240" w:lineRule="auto"/>
    </w:pPr>
    <w:tblPr/>
  </w:style>
  <w:style w:type="table" w:styleId="934" w:customStyle="1">
    <w:name w:val="List Table 4"/>
    <w:basedOn w:val="833"/>
    <w:uiPriority w:val="99"/>
    <w:qFormat/>
    <w:pPr>
      <w:spacing w:after="0" w:line="240" w:lineRule="auto"/>
    </w:pPr>
    <w:tblPr/>
  </w:style>
  <w:style w:type="table" w:styleId="935" w:customStyle="1">
    <w:name w:val="List Table 5 Dark"/>
    <w:basedOn w:val="833"/>
    <w:uiPriority w:val="99"/>
    <w:qFormat/>
    <w:pPr>
      <w:spacing w:after="0" w:line="240" w:lineRule="auto"/>
    </w:pPr>
    <w:tblPr/>
  </w:style>
  <w:style w:type="table" w:styleId="936" w:customStyle="1">
    <w:name w:val="List Table 6 Colorful"/>
    <w:basedOn w:val="833"/>
    <w:uiPriority w:val="99"/>
    <w:qFormat/>
    <w:pPr>
      <w:spacing w:after="0" w:line="240" w:lineRule="auto"/>
    </w:pPr>
    <w:tblPr/>
  </w:style>
  <w:style w:type="table" w:styleId="937" w:customStyle="1">
    <w:name w:val="List Table 7 Colorful"/>
    <w:basedOn w:val="833"/>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lang w:val="en-US" w:eastAsia="zh-CN" w:bidi="ar-SA"/>
    </w:rPr>
  </w:style>
  <w:style w:type="table" w:styleId="939" w:customStyle="1">
    <w:name w:val="无格式表格 11"/>
    <w:basedOn w:val="833"/>
    <w:uiPriority w:val="59"/>
    <w:qFormat/>
    <w:tblPr/>
  </w:style>
  <w:style w:type="table" w:styleId="940" w:customStyle="1">
    <w:name w:val="无格式表格 21"/>
    <w:basedOn w:val="833"/>
    <w:uiPriority w:val="59"/>
    <w:qFormat/>
    <w:tblPr/>
  </w:style>
  <w:style w:type="table" w:styleId="941" w:customStyle="1">
    <w:name w:val="无格式表格 31"/>
    <w:basedOn w:val="833"/>
    <w:uiPriority w:val="99"/>
    <w:qFormat/>
    <w:tblPr/>
  </w:style>
  <w:style w:type="table" w:styleId="942" w:customStyle="1">
    <w:name w:val="无格式表格 41"/>
    <w:basedOn w:val="833"/>
    <w:uiPriority w:val="99"/>
    <w:qFormat/>
    <w:tblPr/>
  </w:style>
  <w:style w:type="table" w:styleId="943" w:customStyle="1">
    <w:name w:val="无格式表格 51"/>
    <w:basedOn w:val="833"/>
    <w:uiPriority w:val="99"/>
    <w:qFormat/>
    <w:tblPr/>
  </w:style>
  <w:style w:type="table" w:styleId="944" w:customStyle="1">
    <w:name w:val="网格表 1 浅色1"/>
    <w:basedOn w:val="833"/>
    <w:uiPriority w:val="99"/>
    <w:qFormat/>
    <w:tblPr/>
  </w:style>
  <w:style w:type="table" w:styleId="945" w:customStyle="1">
    <w:name w:val="网格表 21"/>
    <w:basedOn w:val="833"/>
    <w:uiPriority w:val="99"/>
    <w:qFormat/>
    <w:tblPr/>
  </w:style>
  <w:style w:type="table" w:styleId="946" w:customStyle="1">
    <w:name w:val="网格表 31"/>
    <w:basedOn w:val="833"/>
    <w:uiPriority w:val="99"/>
    <w:qFormat/>
    <w:tblPr/>
  </w:style>
  <w:style w:type="table" w:styleId="947" w:customStyle="1">
    <w:name w:val="网格表 41"/>
    <w:basedOn w:val="833"/>
    <w:uiPriority w:val="59"/>
    <w:qFormat/>
    <w:tblPr/>
  </w:style>
  <w:style w:type="table" w:styleId="948" w:customStyle="1">
    <w:name w:val="网格表 5 深色1"/>
    <w:basedOn w:val="833"/>
    <w:uiPriority w:val="99"/>
    <w:qFormat/>
    <w:tblPr/>
  </w:style>
  <w:style w:type="table" w:styleId="949" w:customStyle="1">
    <w:name w:val="网格表 6 彩色1"/>
    <w:basedOn w:val="833"/>
    <w:uiPriority w:val="99"/>
    <w:qFormat/>
    <w:tblPr/>
  </w:style>
  <w:style w:type="table" w:styleId="950" w:customStyle="1">
    <w:name w:val="网格表 7 彩色1"/>
    <w:basedOn w:val="833"/>
    <w:uiPriority w:val="99"/>
    <w:qFormat/>
    <w:tblPr/>
  </w:style>
  <w:style w:type="table" w:styleId="951" w:customStyle="1">
    <w:name w:val="清单表 1 浅色1"/>
    <w:basedOn w:val="833"/>
    <w:uiPriority w:val="99"/>
    <w:qFormat/>
    <w:tblPr/>
  </w:style>
  <w:style w:type="table" w:styleId="952" w:customStyle="1">
    <w:name w:val="清单表 21"/>
    <w:basedOn w:val="833"/>
    <w:uiPriority w:val="99"/>
    <w:qFormat/>
    <w:tblPr/>
  </w:style>
  <w:style w:type="table" w:styleId="953" w:customStyle="1">
    <w:name w:val="清单表 31"/>
    <w:basedOn w:val="833"/>
    <w:uiPriority w:val="99"/>
    <w:qFormat/>
    <w:tblPr/>
  </w:style>
  <w:style w:type="table" w:styleId="954" w:customStyle="1">
    <w:name w:val="清单表 41"/>
    <w:basedOn w:val="833"/>
    <w:uiPriority w:val="99"/>
    <w:qFormat/>
    <w:tblPr/>
  </w:style>
  <w:style w:type="table" w:styleId="955" w:customStyle="1">
    <w:name w:val="清单表 5 深色1"/>
    <w:basedOn w:val="833"/>
    <w:uiPriority w:val="99"/>
    <w:qFormat/>
    <w:tblPr/>
  </w:style>
  <w:style w:type="table" w:styleId="956" w:customStyle="1">
    <w:name w:val="清单表 6 彩色1"/>
    <w:basedOn w:val="833"/>
    <w:uiPriority w:val="99"/>
    <w:qFormat/>
    <w:tblPr/>
  </w:style>
  <w:style w:type="table" w:styleId="957" w:customStyle="1">
    <w:name w:val="清单表 7 彩色1"/>
    <w:basedOn w:val="833"/>
    <w:uiPriority w:val="99"/>
    <w:qFormat/>
    <w:tblPr/>
  </w:style>
  <w:style w:type="paragraph" w:styleId="958" w:customStyle="1">
    <w:name w:val="TOC 标题1"/>
    <w:uiPriority w:val="39"/>
    <w:unhideWhenUsed/>
    <w:qFormat/>
    <w:rPr>
      <w:rFonts w:hint="default" w:ascii="Times New Roman" w:hAnsi="Times New Roman" w:eastAsia="宋体" w:cs="Times New Roman"/>
      <w:lang w:val="en-US" w:eastAsia="zh-CN" w:bidi="ar-SA"/>
    </w:rPr>
  </w:style>
  <w:style w:type="paragraph" w:styleId="959" w:customStyle="1">
    <w:name w:val="Normal_21"/>
    <w:basedOn w:val="960"/>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80"/>
    <w:uiPriority w:val="9"/>
    <w:qFormat/>
    <w:rPr>
      <w:rFonts w:ascii="Arial" w:hAnsi="Arial" w:eastAsia="Arial" w:cs="Arial"/>
      <w:sz w:val="40"/>
      <w:szCs w:val="40"/>
    </w:rPr>
  </w:style>
  <w:style w:type="character" w:styleId="964" w:customStyle="1">
    <w:name w:val="Heading 2 Char"/>
    <w:link w:val="780"/>
    <w:uiPriority w:val="9"/>
    <w:qFormat/>
    <w:rPr>
      <w:rFonts w:ascii="Arial" w:hAnsi="Arial" w:eastAsia="Arial" w:cs="Arial"/>
      <w:sz w:val="34"/>
    </w:rPr>
  </w:style>
  <w:style w:type="character" w:styleId="965" w:customStyle="1">
    <w:name w:val="Heading 3 Char"/>
    <w:link w:val="780"/>
    <w:uiPriority w:val="9"/>
    <w:qFormat/>
    <w:rPr>
      <w:rFonts w:ascii="Arial" w:hAnsi="Arial" w:eastAsia="Arial" w:cs="Arial"/>
      <w:sz w:val="30"/>
      <w:szCs w:val="30"/>
    </w:rPr>
  </w:style>
  <w:style w:type="character" w:styleId="966" w:customStyle="1">
    <w:name w:val="Heading 4 Char"/>
    <w:link w:val="780"/>
    <w:uiPriority w:val="9"/>
    <w:qFormat/>
    <w:rPr>
      <w:rFonts w:ascii="Arial" w:hAnsi="Arial" w:eastAsia="Arial" w:cs="Arial"/>
      <w:b/>
      <w:bCs/>
      <w:sz w:val="26"/>
      <w:szCs w:val="26"/>
    </w:rPr>
  </w:style>
  <w:style w:type="character" w:styleId="967" w:customStyle="1">
    <w:name w:val="Heading 5 Char"/>
    <w:link w:val="780"/>
    <w:uiPriority w:val="9"/>
    <w:qFormat/>
    <w:rPr>
      <w:rFonts w:ascii="Arial" w:hAnsi="Arial" w:eastAsia="Arial" w:cs="Arial"/>
      <w:b/>
      <w:bCs/>
      <w:sz w:val="24"/>
      <w:szCs w:val="24"/>
    </w:rPr>
  </w:style>
  <w:style w:type="character" w:styleId="968" w:customStyle="1">
    <w:name w:val="Heading 6 Char"/>
    <w:link w:val="780"/>
    <w:uiPriority w:val="9"/>
    <w:qFormat/>
    <w:rPr>
      <w:rFonts w:ascii="Arial" w:hAnsi="Arial" w:eastAsia="Arial" w:cs="Arial"/>
      <w:b/>
      <w:bCs/>
      <w:sz w:val="22"/>
      <w:szCs w:val="22"/>
    </w:rPr>
  </w:style>
  <w:style w:type="character" w:styleId="969" w:customStyle="1">
    <w:name w:val="Heading 7 Char"/>
    <w:link w:val="780"/>
    <w:uiPriority w:val="9"/>
    <w:qFormat/>
    <w:rPr>
      <w:rFonts w:ascii="Arial" w:hAnsi="Arial" w:eastAsia="Arial" w:cs="Arial"/>
      <w:b/>
      <w:bCs/>
      <w:i/>
      <w:iCs/>
      <w:sz w:val="22"/>
      <w:szCs w:val="22"/>
    </w:rPr>
  </w:style>
  <w:style w:type="character" w:styleId="970" w:customStyle="1">
    <w:name w:val="Heading 8 Char"/>
    <w:link w:val="780"/>
    <w:uiPriority w:val="9"/>
    <w:qFormat/>
    <w:rPr>
      <w:rFonts w:ascii="Arial" w:hAnsi="Arial" w:eastAsia="Arial" w:cs="Arial"/>
      <w:i/>
      <w:iCs/>
      <w:sz w:val="22"/>
      <w:szCs w:val="22"/>
    </w:rPr>
  </w:style>
  <w:style w:type="character" w:styleId="971" w:customStyle="1">
    <w:name w:val="Heading 9 Char"/>
    <w:link w:val="780"/>
    <w:uiPriority w:val="9"/>
    <w:qFormat/>
    <w:rPr>
      <w:rFonts w:ascii="Arial" w:hAnsi="Arial" w:eastAsia="Arial" w:cs="Arial"/>
      <w:i/>
      <w:iCs/>
      <w:sz w:val="21"/>
      <w:szCs w:val="21"/>
    </w:rPr>
  </w:style>
  <w:style w:type="character" w:styleId="972" w:customStyle="1">
    <w:name w:val="Title Char"/>
    <w:link w:val="780"/>
    <w:uiPriority w:val="10"/>
    <w:qFormat/>
    <w:rPr>
      <w:sz w:val="48"/>
      <w:szCs w:val="48"/>
    </w:rPr>
  </w:style>
  <w:style w:type="character" w:styleId="973" w:customStyle="1">
    <w:name w:val="Subtitle Char"/>
    <w:link w:val="780"/>
    <w:uiPriority w:val="11"/>
    <w:qFormat/>
    <w:rPr>
      <w:sz w:val="24"/>
      <w:szCs w:val="24"/>
    </w:rPr>
  </w:style>
  <w:style w:type="character" w:styleId="974" w:customStyle="1">
    <w:name w:val="Quote Char"/>
    <w:link w:val="780"/>
    <w:uiPriority w:val="29"/>
    <w:qFormat/>
    <w:rPr>
      <w:i/>
    </w:rPr>
  </w:style>
  <w:style w:type="character" w:styleId="975" w:customStyle="1">
    <w:name w:val="Intense Quote Char"/>
    <w:link w:val="780"/>
    <w:uiPriority w:val="30"/>
    <w:qFormat/>
    <w:rPr>
      <w:i/>
    </w:rPr>
  </w:style>
  <w:style w:type="character" w:styleId="976" w:customStyle="1">
    <w:name w:val="Caption Char"/>
    <w:link w:val="780"/>
    <w:uiPriority w:val="99"/>
    <w:qFormat/>
  </w:style>
  <w:style w:type="character" w:styleId="977" w:customStyle="1">
    <w:name w:val="Footnote Text Char"/>
    <w:link w:val="780"/>
    <w:uiPriority w:val="99"/>
    <w:qFormat/>
    <w:rPr>
      <w:sz w:val="18"/>
    </w:rPr>
  </w:style>
  <w:style w:type="character" w:styleId="978" w:customStyle="1">
    <w:name w:val="Endnote Text Char"/>
    <w:link w:val="780"/>
    <w:uiPriority w:val="99"/>
    <w:qFormat/>
    <w:rPr>
      <w:sz w:val="20"/>
    </w:rPr>
  </w:style>
  <w:style w:type="paragraph" w:styleId="979" w:customStyle="1">
    <w:name w:val="列表段落"/>
    <w:basedOn w:val="780"/>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80"/>
    <w:next w:val="780"/>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80"/>
    <w:next w:val="78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80"/>
    <w:uiPriority w:val="99"/>
    <w:qFormat/>
  </w:style>
  <w:style w:type="character" w:styleId="986" w:customStyle="1">
    <w:name w:val="Footer Char"/>
    <w:link w:val="780"/>
    <w:uiPriority w:val="99"/>
    <w:qFormat/>
  </w:style>
  <w:style w:type="table" w:styleId="987" w:customStyle="1">
    <w:name w:val="Table Grid Light"/>
    <w:basedOn w:val="833"/>
    <w:uiPriority w:val="59"/>
    <w:qFormat/>
    <w:tblPr/>
  </w:style>
  <w:style w:type="table" w:styleId="988" w:customStyle="1">
    <w:name w:val="Grid Table 1 Light - Accent 1"/>
    <w:basedOn w:val="833"/>
    <w:uiPriority w:val="99"/>
    <w:qFormat/>
    <w:tblPr/>
  </w:style>
  <w:style w:type="table" w:styleId="989" w:customStyle="1">
    <w:name w:val="Grid Table 1 Light - Accent 2"/>
    <w:basedOn w:val="833"/>
    <w:uiPriority w:val="99"/>
    <w:qFormat/>
    <w:tblPr/>
  </w:style>
  <w:style w:type="table" w:styleId="990" w:customStyle="1">
    <w:name w:val="Grid Table 1 Light - Accent 3"/>
    <w:basedOn w:val="833"/>
    <w:uiPriority w:val="99"/>
    <w:qFormat/>
    <w:tblPr/>
  </w:style>
  <w:style w:type="table" w:styleId="991" w:customStyle="1">
    <w:name w:val="Grid Table 1 Light - Accent 4"/>
    <w:basedOn w:val="833"/>
    <w:uiPriority w:val="99"/>
    <w:qFormat/>
    <w:tblPr/>
  </w:style>
  <w:style w:type="table" w:styleId="992" w:customStyle="1">
    <w:name w:val="Grid Table 1 Light - Accent 5"/>
    <w:basedOn w:val="833"/>
    <w:uiPriority w:val="99"/>
    <w:qFormat/>
    <w:tblPr/>
  </w:style>
  <w:style w:type="table" w:styleId="993" w:customStyle="1">
    <w:name w:val="Grid Table 1 Light - Accent 6"/>
    <w:basedOn w:val="833"/>
    <w:uiPriority w:val="99"/>
    <w:qFormat/>
    <w:tblPr/>
  </w:style>
  <w:style w:type="table" w:styleId="994" w:customStyle="1">
    <w:name w:val="Grid Table 2 - Accent 1"/>
    <w:basedOn w:val="833"/>
    <w:uiPriority w:val="99"/>
    <w:qFormat/>
    <w:tblPr/>
  </w:style>
  <w:style w:type="table" w:styleId="995" w:customStyle="1">
    <w:name w:val="Grid Table 2 - Accent 2"/>
    <w:basedOn w:val="833"/>
    <w:uiPriority w:val="99"/>
    <w:qFormat/>
    <w:tblPr/>
  </w:style>
  <w:style w:type="table" w:styleId="996" w:customStyle="1">
    <w:name w:val="Grid Table 2 - Accent 3"/>
    <w:basedOn w:val="833"/>
    <w:uiPriority w:val="99"/>
    <w:qFormat/>
    <w:tblPr/>
  </w:style>
  <w:style w:type="table" w:styleId="997" w:customStyle="1">
    <w:name w:val="Grid Table 2 - Accent 4"/>
    <w:basedOn w:val="833"/>
    <w:uiPriority w:val="99"/>
    <w:qFormat/>
    <w:tblPr/>
  </w:style>
  <w:style w:type="table" w:styleId="998" w:customStyle="1">
    <w:name w:val="Grid Table 2 - Accent 5"/>
    <w:basedOn w:val="833"/>
    <w:uiPriority w:val="99"/>
    <w:qFormat/>
    <w:tblPr/>
  </w:style>
  <w:style w:type="table" w:styleId="999" w:customStyle="1">
    <w:name w:val="Grid Table 2 - Accent 6"/>
    <w:basedOn w:val="833"/>
    <w:uiPriority w:val="99"/>
    <w:qFormat/>
    <w:tblPr/>
  </w:style>
  <w:style w:type="table" w:styleId="1000" w:customStyle="1">
    <w:name w:val="Grid Table 3 - Accent 1"/>
    <w:basedOn w:val="833"/>
    <w:uiPriority w:val="99"/>
    <w:qFormat/>
    <w:tblPr/>
  </w:style>
  <w:style w:type="table" w:styleId="1001" w:customStyle="1">
    <w:name w:val="Grid Table 3 - Accent 2"/>
    <w:basedOn w:val="833"/>
    <w:uiPriority w:val="99"/>
    <w:qFormat/>
    <w:tblPr/>
  </w:style>
  <w:style w:type="table" w:styleId="1002" w:customStyle="1">
    <w:name w:val="Grid Table 3 - Accent 3"/>
    <w:basedOn w:val="833"/>
    <w:uiPriority w:val="99"/>
    <w:qFormat/>
    <w:tblPr/>
  </w:style>
  <w:style w:type="table" w:styleId="1003" w:customStyle="1">
    <w:name w:val="Grid Table 3 - Accent 4"/>
    <w:basedOn w:val="833"/>
    <w:uiPriority w:val="99"/>
    <w:qFormat/>
    <w:tblPr/>
  </w:style>
  <w:style w:type="table" w:styleId="1004" w:customStyle="1">
    <w:name w:val="Grid Table 3 - Accent 5"/>
    <w:basedOn w:val="833"/>
    <w:uiPriority w:val="99"/>
    <w:qFormat/>
    <w:tblPr/>
  </w:style>
  <w:style w:type="table" w:styleId="1005" w:customStyle="1">
    <w:name w:val="Grid Table 3 - Accent 6"/>
    <w:basedOn w:val="833"/>
    <w:uiPriority w:val="99"/>
    <w:qFormat/>
    <w:tblPr/>
  </w:style>
  <w:style w:type="table" w:styleId="1006" w:customStyle="1">
    <w:name w:val="Grid Table 4 - Accent 1"/>
    <w:basedOn w:val="833"/>
    <w:uiPriority w:val="59"/>
    <w:qFormat/>
    <w:tblPr/>
  </w:style>
  <w:style w:type="table" w:styleId="1007" w:customStyle="1">
    <w:name w:val="Grid Table 4 - Accent 2"/>
    <w:basedOn w:val="833"/>
    <w:uiPriority w:val="59"/>
    <w:qFormat/>
    <w:tblPr/>
  </w:style>
  <w:style w:type="table" w:styleId="1008" w:customStyle="1">
    <w:name w:val="Grid Table 4 - Accent 3"/>
    <w:basedOn w:val="833"/>
    <w:uiPriority w:val="59"/>
    <w:qFormat/>
    <w:tblPr/>
  </w:style>
  <w:style w:type="table" w:styleId="1009" w:customStyle="1">
    <w:name w:val="Grid Table 4 - Accent 4"/>
    <w:basedOn w:val="833"/>
    <w:uiPriority w:val="59"/>
    <w:qFormat/>
    <w:tblPr/>
  </w:style>
  <w:style w:type="table" w:styleId="1010" w:customStyle="1">
    <w:name w:val="Grid Table 4 - Accent 5"/>
    <w:basedOn w:val="833"/>
    <w:uiPriority w:val="59"/>
    <w:qFormat/>
    <w:tblPr/>
  </w:style>
  <w:style w:type="table" w:styleId="1011" w:customStyle="1">
    <w:name w:val="Grid Table 4 - Accent 6"/>
    <w:basedOn w:val="833"/>
    <w:uiPriority w:val="59"/>
    <w:qFormat/>
    <w:tblPr/>
  </w:style>
  <w:style w:type="table" w:styleId="1012" w:customStyle="1">
    <w:name w:val="Grid Table 5 Dark- Accent 1"/>
    <w:basedOn w:val="833"/>
    <w:uiPriority w:val="99"/>
    <w:qFormat/>
    <w:tblPr/>
  </w:style>
  <w:style w:type="table" w:styleId="1013" w:customStyle="1">
    <w:name w:val="Grid Table 5 Dark - Accent 2"/>
    <w:basedOn w:val="833"/>
    <w:uiPriority w:val="99"/>
    <w:qFormat/>
    <w:tblPr/>
  </w:style>
  <w:style w:type="table" w:styleId="1014" w:customStyle="1">
    <w:name w:val="Grid Table 5 Dark - Accent 3"/>
    <w:basedOn w:val="833"/>
    <w:uiPriority w:val="99"/>
    <w:qFormat/>
    <w:tblPr/>
  </w:style>
  <w:style w:type="table" w:styleId="1015" w:customStyle="1">
    <w:name w:val="Grid Table 5 Dark- Accent 4"/>
    <w:basedOn w:val="833"/>
    <w:uiPriority w:val="99"/>
    <w:qFormat/>
    <w:tblPr/>
  </w:style>
  <w:style w:type="table" w:styleId="1016" w:customStyle="1">
    <w:name w:val="Grid Table 5 Dark - Accent 5"/>
    <w:basedOn w:val="833"/>
    <w:uiPriority w:val="99"/>
    <w:qFormat/>
    <w:tblPr/>
  </w:style>
  <w:style w:type="table" w:styleId="1017" w:customStyle="1">
    <w:name w:val="Grid Table 5 Dark - Accent 6"/>
    <w:basedOn w:val="833"/>
    <w:uiPriority w:val="99"/>
    <w:qFormat/>
    <w:tblPr/>
  </w:style>
  <w:style w:type="table" w:styleId="1018" w:customStyle="1">
    <w:name w:val="Grid Table 6 Colorful - Accent 1"/>
    <w:basedOn w:val="833"/>
    <w:uiPriority w:val="99"/>
    <w:qFormat/>
    <w:tblPr/>
  </w:style>
  <w:style w:type="table" w:styleId="1019" w:customStyle="1">
    <w:name w:val="Grid Table 6 Colorful - Accent 2"/>
    <w:basedOn w:val="833"/>
    <w:uiPriority w:val="99"/>
    <w:qFormat/>
    <w:tblPr/>
  </w:style>
  <w:style w:type="table" w:styleId="1020" w:customStyle="1">
    <w:name w:val="Grid Table 6 Colorful - Accent 3"/>
    <w:basedOn w:val="833"/>
    <w:uiPriority w:val="99"/>
    <w:qFormat/>
    <w:tblPr/>
  </w:style>
  <w:style w:type="table" w:styleId="1021" w:customStyle="1">
    <w:name w:val="Grid Table 6 Colorful - Accent 4"/>
    <w:basedOn w:val="833"/>
    <w:uiPriority w:val="99"/>
    <w:qFormat/>
    <w:tblPr/>
  </w:style>
  <w:style w:type="table" w:styleId="1022" w:customStyle="1">
    <w:name w:val="Grid Table 6 Colorful - Accent 5"/>
    <w:basedOn w:val="833"/>
    <w:uiPriority w:val="99"/>
    <w:qFormat/>
    <w:tblPr/>
  </w:style>
  <w:style w:type="table" w:styleId="1023" w:customStyle="1">
    <w:name w:val="Grid Table 6 Colorful - Accent 6"/>
    <w:basedOn w:val="833"/>
    <w:uiPriority w:val="99"/>
    <w:qFormat/>
    <w:tblPr/>
  </w:style>
  <w:style w:type="table" w:styleId="1024" w:customStyle="1">
    <w:name w:val="Grid Table 7 Colorful - Accent 1"/>
    <w:basedOn w:val="833"/>
    <w:uiPriority w:val="99"/>
    <w:qFormat/>
    <w:tblPr/>
  </w:style>
  <w:style w:type="table" w:styleId="1025" w:customStyle="1">
    <w:name w:val="Grid Table 7 Colorful - Accent 2"/>
    <w:basedOn w:val="833"/>
    <w:uiPriority w:val="99"/>
    <w:qFormat/>
    <w:tblPr/>
  </w:style>
  <w:style w:type="table" w:styleId="1026" w:customStyle="1">
    <w:name w:val="Grid Table 7 Colorful - Accent 3"/>
    <w:basedOn w:val="833"/>
    <w:uiPriority w:val="99"/>
    <w:qFormat/>
    <w:tblPr/>
  </w:style>
  <w:style w:type="table" w:styleId="1027" w:customStyle="1">
    <w:name w:val="Grid Table 7 Colorful - Accent 4"/>
    <w:basedOn w:val="833"/>
    <w:uiPriority w:val="99"/>
    <w:qFormat/>
    <w:tblPr/>
  </w:style>
  <w:style w:type="table" w:styleId="1028" w:customStyle="1">
    <w:name w:val="Grid Table 7 Colorful - Accent 5"/>
    <w:basedOn w:val="833"/>
    <w:uiPriority w:val="99"/>
    <w:qFormat/>
    <w:tblPr/>
  </w:style>
  <w:style w:type="table" w:styleId="1029" w:customStyle="1">
    <w:name w:val="Grid Table 7 Colorful - Accent 6"/>
    <w:basedOn w:val="833"/>
    <w:uiPriority w:val="99"/>
    <w:qFormat/>
    <w:tblPr/>
  </w:style>
  <w:style w:type="table" w:styleId="1030" w:customStyle="1">
    <w:name w:val="List Table 1 Light - Accent 1"/>
    <w:basedOn w:val="833"/>
    <w:uiPriority w:val="99"/>
    <w:qFormat/>
    <w:tblPr/>
  </w:style>
  <w:style w:type="table" w:styleId="1031" w:customStyle="1">
    <w:name w:val="List Table 1 Light - Accent 2"/>
    <w:basedOn w:val="833"/>
    <w:uiPriority w:val="99"/>
    <w:qFormat/>
    <w:tblPr/>
  </w:style>
  <w:style w:type="table" w:styleId="1032" w:customStyle="1">
    <w:name w:val="List Table 1 Light - Accent 3"/>
    <w:basedOn w:val="833"/>
    <w:uiPriority w:val="99"/>
    <w:qFormat/>
    <w:tblPr/>
  </w:style>
  <w:style w:type="table" w:styleId="1033" w:customStyle="1">
    <w:name w:val="List Table 1 Light - Accent 4"/>
    <w:basedOn w:val="833"/>
    <w:uiPriority w:val="99"/>
    <w:qFormat/>
    <w:tblPr/>
  </w:style>
  <w:style w:type="table" w:styleId="1034" w:customStyle="1">
    <w:name w:val="List Table 1 Light - Accent 5"/>
    <w:basedOn w:val="833"/>
    <w:uiPriority w:val="99"/>
    <w:qFormat/>
    <w:tblPr/>
  </w:style>
  <w:style w:type="table" w:styleId="1035" w:customStyle="1">
    <w:name w:val="List Table 1 Light - Accent 6"/>
    <w:basedOn w:val="833"/>
    <w:uiPriority w:val="99"/>
    <w:qFormat/>
    <w:tblPr/>
  </w:style>
  <w:style w:type="table" w:styleId="1036" w:customStyle="1">
    <w:name w:val="List Table 2 - Accent 1"/>
    <w:basedOn w:val="833"/>
    <w:uiPriority w:val="99"/>
    <w:qFormat/>
    <w:tblPr/>
  </w:style>
  <w:style w:type="table" w:styleId="1037" w:customStyle="1">
    <w:name w:val="List Table 2 - Accent 2"/>
    <w:basedOn w:val="833"/>
    <w:uiPriority w:val="99"/>
    <w:qFormat/>
    <w:tblPr/>
  </w:style>
  <w:style w:type="table" w:styleId="1038" w:customStyle="1">
    <w:name w:val="List Table 2 - Accent 3"/>
    <w:basedOn w:val="833"/>
    <w:uiPriority w:val="99"/>
    <w:qFormat/>
    <w:tblPr/>
  </w:style>
  <w:style w:type="table" w:styleId="1039" w:customStyle="1">
    <w:name w:val="List Table 2 - Accent 4"/>
    <w:basedOn w:val="833"/>
    <w:uiPriority w:val="99"/>
    <w:qFormat/>
    <w:tblPr/>
  </w:style>
  <w:style w:type="table" w:styleId="1040" w:customStyle="1">
    <w:name w:val="List Table 2 - Accent 5"/>
    <w:basedOn w:val="833"/>
    <w:uiPriority w:val="99"/>
    <w:qFormat/>
    <w:tblPr/>
  </w:style>
  <w:style w:type="table" w:styleId="1041" w:customStyle="1">
    <w:name w:val="List Table 2 - Accent 6"/>
    <w:basedOn w:val="833"/>
    <w:uiPriority w:val="99"/>
    <w:qFormat/>
    <w:tblPr/>
  </w:style>
  <w:style w:type="table" w:styleId="1042" w:customStyle="1">
    <w:name w:val="List Table 3 - Accent 1"/>
    <w:basedOn w:val="833"/>
    <w:uiPriority w:val="99"/>
    <w:qFormat/>
    <w:tblPr/>
  </w:style>
  <w:style w:type="table" w:styleId="1043" w:customStyle="1">
    <w:name w:val="List Table 3 - Accent 2"/>
    <w:basedOn w:val="833"/>
    <w:uiPriority w:val="99"/>
    <w:qFormat/>
    <w:tblPr/>
  </w:style>
  <w:style w:type="table" w:styleId="1044" w:customStyle="1">
    <w:name w:val="List Table 3 - Accent 3"/>
    <w:basedOn w:val="833"/>
    <w:uiPriority w:val="99"/>
    <w:qFormat/>
    <w:tblPr/>
  </w:style>
  <w:style w:type="table" w:styleId="1045" w:customStyle="1">
    <w:name w:val="List Table 3 - Accent 4"/>
    <w:basedOn w:val="833"/>
    <w:uiPriority w:val="99"/>
    <w:qFormat/>
    <w:tblPr/>
  </w:style>
  <w:style w:type="table" w:styleId="1046" w:customStyle="1">
    <w:name w:val="List Table 3 - Accent 5"/>
    <w:basedOn w:val="833"/>
    <w:uiPriority w:val="99"/>
    <w:qFormat/>
    <w:tblPr/>
  </w:style>
  <w:style w:type="table" w:styleId="1047" w:customStyle="1">
    <w:name w:val="List Table 3 - Accent 6"/>
    <w:basedOn w:val="833"/>
    <w:uiPriority w:val="99"/>
    <w:qFormat/>
    <w:tblPr/>
  </w:style>
  <w:style w:type="table" w:styleId="1048" w:customStyle="1">
    <w:name w:val="List Table 4 - Accent 1"/>
    <w:basedOn w:val="833"/>
    <w:uiPriority w:val="99"/>
    <w:qFormat/>
    <w:tblPr/>
  </w:style>
  <w:style w:type="table" w:styleId="1049" w:customStyle="1">
    <w:name w:val="List Table 4 - Accent 2"/>
    <w:basedOn w:val="833"/>
    <w:uiPriority w:val="99"/>
    <w:qFormat/>
    <w:tblPr/>
  </w:style>
  <w:style w:type="table" w:styleId="1050" w:customStyle="1">
    <w:name w:val="List Table 4 - Accent 3"/>
    <w:basedOn w:val="833"/>
    <w:uiPriority w:val="99"/>
    <w:qFormat/>
    <w:tblPr/>
  </w:style>
  <w:style w:type="table" w:styleId="1051" w:customStyle="1">
    <w:name w:val="List Table 4 - Accent 4"/>
    <w:basedOn w:val="833"/>
    <w:uiPriority w:val="99"/>
    <w:qFormat/>
    <w:tblPr/>
  </w:style>
  <w:style w:type="table" w:styleId="1052" w:customStyle="1">
    <w:name w:val="List Table 4 - Accent 5"/>
    <w:basedOn w:val="833"/>
    <w:uiPriority w:val="99"/>
    <w:qFormat/>
    <w:tblPr/>
  </w:style>
  <w:style w:type="table" w:styleId="1053" w:customStyle="1">
    <w:name w:val="List Table 4 - Accent 6"/>
    <w:basedOn w:val="833"/>
    <w:uiPriority w:val="99"/>
    <w:qFormat/>
    <w:tblPr/>
  </w:style>
  <w:style w:type="table" w:styleId="1054" w:customStyle="1">
    <w:name w:val="List Table 5 Dark - Accent 1"/>
    <w:basedOn w:val="833"/>
    <w:uiPriority w:val="99"/>
    <w:qFormat/>
    <w:tblPr/>
  </w:style>
  <w:style w:type="table" w:styleId="1055" w:customStyle="1">
    <w:name w:val="List Table 5 Dark - Accent 2"/>
    <w:basedOn w:val="833"/>
    <w:uiPriority w:val="99"/>
    <w:qFormat/>
    <w:tblPr/>
  </w:style>
  <w:style w:type="table" w:styleId="1056" w:customStyle="1">
    <w:name w:val="List Table 5 Dark - Accent 3"/>
    <w:basedOn w:val="833"/>
    <w:uiPriority w:val="99"/>
    <w:qFormat/>
    <w:tblPr/>
  </w:style>
  <w:style w:type="table" w:styleId="1057" w:customStyle="1">
    <w:name w:val="List Table 5 Dark - Accent 4"/>
    <w:basedOn w:val="833"/>
    <w:uiPriority w:val="99"/>
    <w:qFormat/>
    <w:tblPr/>
  </w:style>
  <w:style w:type="table" w:styleId="1058" w:customStyle="1">
    <w:name w:val="List Table 5 Dark - Accent 5"/>
    <w:basedOn w:val="833"/>
    <w:uiPriority w:val="99"/>
    <w:qFormat/>
    <w:tblPr/>
  </w:style>
  <w:style w:type="table" w:styleId="1059" w:customStyle="1">
    <w:name w:val="List Table 5 Dark - Accent 6"/>
    <w:basedOn w:val="833"/>
    <w:uiPriority w:val="99"/>
    <w:qFormat/>
    <w:tblPr/>
  </w:style>
  <w:style w:type="table" w:styleId="1060" w:customStyle="1">
    <w:name w:val="List Table 6 Colorful - Accent 1"/>
    <w:basedOn w:val="833"/>
    <w:uiPriority w:val="99"/>
    <w:qFormat/>
    <w:tblPr/>
  </w:style>
  <w:style w:type="table" w:styleId="1061" w:customStyle="1">
    <w:name w:val="List Table 6 Colorful - Accent 2"/>
    <w:basedOn w:val="833"/>
    <w:uiPriority w:val="99"/>
    <w:qFormat/>
    <w:tblPr/>
  </w:style>
  <w:style w:type="table" w:styleId="1062" w:customStyle="1">
    <w:name w:val="List Table 6 Colorful - Accent 3"/>
    <w:basedOn w:val="833"/>
    <w:uiPriority w:val="99"/>
    <w:qFormat/>
    <w:tblPr/>
  </w:style>
  <w:style w:type="table" w:styleId="1063" w:customStyle="1">
    <w:name w:val="List Table 6 Colorful - Accent 4"/>
    <w:basedOn w:val="833"/>
    <w:uiPriority w:val="99"/>
    <w:qFormat/>
    <w:tblPr/>
  </w:style>
  <w:style w:type="table" w:styleId="1064" w:customStyle="1">
    <w:name w:val="List Table 6 Colorful - Accent 5"/>
    <w:basedOn w:val="833"/>
    <w:uiPriority w:val="99"/>
    <w:qFormat/>
    <w:tblPr/>
  </w:style>
  <w:style w:type="table" w:styleId="1065" w:customStyle="1">
    <w:name w:val="List Table 6 Colorful - Accent 6"/>
    <w:basedOn w:val="833"/>
    <w:uiPriority w:val="99"/>
    <w:qFormat/>
    <w:tblPr/>
  </w:style>
  <w:style w:type="table" w:styleId="1066" w:customStyle="1">
    <w:name w:val="List Table 7 Colorful - Accent 1"/>
    <w:basedOn w:val="833"/>
    <w:uiPriority w:val="99"/>
    <w:qFormat/>
    <w:tblPr/>
  </w:style>
  <w:style w:type="table" w:styleId="1067" w:customStyle="1">
    <w:name w:val="List Table 7 Colorful - Accent 2"/>
    <w:basedOn w:val="833"/>
    <w:uiPriority w:val="99"/>
    <w:qFormat/>
    <w:tblPr/>
  </w:style>
  <w:style w:type="table" w:styleId="1068" w:customStyle="1">
    <w:name w:val="List Table 7 Colorful - Accent 3"/>
    <w:basedOn w:val="833"/>
    <w:uiPriority w:val="99"/>
    <w:qFormat/>
    <w:tblPr/>
  </w:style>
  <w:style w:type="table" w:styleId="1069" w:customStyle="1">
    <w:name w:val="List Table 7 Colorful - Accent 4"/>
    <w:basedOn w:val="833"/>
    <w:uiPriority w:val="99"/>
    <w:qFormat/>
    <w:tblPr/>
  </w:style>
  <w:style w:type="table" w:styleId="1070" w:customStyle="1">
    <w:name w:val="List Table 7 Colorful - Accent 5"/>
    <w:basedOn w:val="833"/>
    <w:uiPriority w:val="99"/>
    <w:qFormat/>
    <w:tblPr/>
  </w:style>
  <w:style w:type="table" w:styleId="1071" w:customStyle="1">
    <w:name w:val="List Table 7 Colorful - Accent 6"/>
    <w:basedOn w:val="833"/>
    <w:uiPriority w:val="99"/>
    <w:qFormat/>
    <w:tblPr/>
  </w:style>
  <w:style w:type="table" w:styleId="1072" w:customStyle="1">
    <w:name w:val="Lined - Accent"/>
    <w:basedOn w:val="833"/>
    <w:uiPriority w:val="99"/>
    <w:qFormat/>
    <w:rPr>
      <w:color w:val="404040"/>
    </w:rPr>
    <w:tblPr/>
  </w:style>
  <w:style w:type="table" w:styleId="1073" w:customStyle="1">
    <w:name w:val="Lined - Accent 1"/>
    <w:basedOn w:val="833"/>
    <w:uiPriority w:val="99"/>
    <w:qFormat/>
    <w:rPr>
      <w:color w:val="404040"/>
    </w:rPr>
    <w:tblPr/>
  </w:style>
  <w:style w:type="table" w:styleId="1074" w:customStyle="1">
    <w:name w:val="Lined - Accent 2"/>
    <w:basedOn w:val="833"/>
    <w:uiPriority w:val="99"/>
    <w:qFormat/>
    <w:rPr>
      <w:color w:val="404040"/>
    </w:rPr>
    <w:tblPr/>
  </w:style>
  <w:style w:type="table" w:styleId="1075" w:customStyle="1">
    <w:name w:val="Lined - Accent 3"/>
    <w:basedOn w:val="833"/>
    <w:uiPriority w:val="99"/>
    <w:qFormat/>
    <w:rPr>
      <w:color w:val="404040"/>
    </w:rPr>
    <w:tblPr/>
  </w:style>
  <w:style w:type="table" w:styleId="1076" w:customStyle="1">
    <w:name w:val="Lined - Accent 4"/>
    <w:basedOn w:val="833"/>
    <w:uiPriority w:val="99"/>
    <w:qFormat/>
    <w:rPr>
      <w:color w:val="404040"/>
    </w:rPr>
    <w:tblPr/>
  </w:style>
  <w:style w:type="table" w:styleId="1077" w:customStyle="1">
    <w:name w:val="Lined - Accent 5"/>
    <w:basedOn w:val="833"/>
    <w:uiPriority w:val="99"/>
    <w:qFormat/>
    <w:rPr>
      <w:color w:val="404040"/>
    </w:rPr>
    <w:tblPr/>
  </w:style>
  <w:style w:type="table" w:styleId="1078" w:customStyle="1">
    <w:name w:val="Lined - Accent 6"/>
    <w:basedOn w:val="833"/>
    <w:uiPriority w:val="99"/>
    <w:qFormat/>
    <w:rPr>
      <w:color w:val="404040"/>
    </w:rPr>
    <w:tblPr/>
  </w:style>
  <w:style w:type="table" w:styleId="1079" w:customStyle="1">
    <w:name w:val="Bordered &amp; Lined - Accent"/>
    <w:basedOn w:val="833"/>
    <w:uiPriority w:val="99"/>
    <w:qFormat/>
    <w:rPr>
      <w:color w:val="404040"/>
    </w:rPr>
    <w:tblPr/>
  </w:style>
  <w:style w:type="table" w:styleId="1080" w:customStyle="1">
    <w:name w:val="Bordered &amp; Lined - Accent 1"/>
    <w:basedOn w:val="833"/>
    <w:uiPriority w:val="99"/>
    <w:qFormat/>
    <w:rPr>
      <w:color w:val="404040"/>
    </w:rPr>
    <w:tblPr/>
  </w:style>
  <w:style w:type="table" w:styleId="1081" w:customStyle="1">
    <w:name w:val="Bordered &amp; Lined - Accent 2"/>
    <w:basedOn w:val="833"/>
    <w:uiPriority w:val="99"/>
    <w:qFormat/>
    <w:rPr>
      <w:color w:val="404040"/>
    </w:rPr>
    <w:tblPr/>
  </w:style>
  <w:style w:type="table" w:styleId="1082" w:customStyle="1">
    <w:name w:val="Bordered &amp; Lined - Accent 3"/>
    <w:basedOn w:val="833"/>
    <w:uiPriority w:val="99"/>
    <w:qFormat/>
    <w:rPr>
      <w:color w:val="404040"/>
    </w:rPr>
    <w:tblPr/>
  </w:style>
  <w:style w:type="table" w:styleId="1083" w:customStyle="1">
    <w:name w:val="Bordered &amp; Lined - Accent 4"/>
    <w:basedOn w:val="833"/>
    <w:uiPriority w:val="99"/>
    <w:qFormat/>
    <w:rPr>
      <w:color w:val="404040"/>
    </w:rPr>
    <w:tblPr/>
  </w:style>
  <w:style w:type="table" w:styleId="1084" w:customStyle="1">
    <w:name w:val="Bordered &amp; Lined - Accent 5"/>
    <w:basedOn w:val="833"/>
    <w:uiPriority w:val="99"/>
    <w:qFormat/>
    <w:rPr>
      <w:color w:val="404040"/>
    </w:rPr>
    <w:tblPr/>
  </w:style>
  <w:style w:type="table" w:styleId="1085" w:customStyle="1">
    <w:name w:val="Bordered &amp; Lined - Accent 6"/>
    <w:basedOn w:val="833"/>
    <w:uiPriority w:val="99"/>
    <w:qFormat/>
    <w:rPr>
      <w:color w:val="404040"/>
    </w:rPr>
    <w:tblPr/>
  </w:style>
  <w:style w:type="table" w:styleId="1086" w:customStyle="1">
    <w:name w:val="Bordered"/>
    <w:basedOn w:val="833"/>
    <w:uiPriority w:val="99"/>
    <w:qFormat/>
    <w:tblPr/>
  </w:style>
  <w:style w:type="table" w:styleId="1087" w:customStyle="1">
    <w:name w:val="Bordered - Accent 1"/>
    <w:basedOn w:val="833"/>
    <w:uiPriority w:val="99"/>
    <w:qFormat/>
    <w:tblPr/>
  </w:style>
  <w:style w:type="table" w:styleId="1088" w:customStyle="1">
    <w:name w:val="Bordered - Accent 2"/>
    <w:basedOn w:val="833"/>
    <w:uiPriority w:val="99"/>
    <w:qFormat/>
    <w:tblPr/>
  </w:style>
  <w:style w:type="table" w:styleId="1089" w:customStyle="1">
    <w:name w:val="Bordered - Accent 3"/>
    <w:basedOn w:val="833"/>
    <w:uiPriority w:val="99"/>
    <w:qFormat/>
    <w:tblPr/>
  </w:style>
  <w:style w:type="table" w:styleId="1090" w:customStyle="1">
    <w:name w:val="Bordered - Accent 4"/>
    <w:basedOn w:val="833"/>
    <w:uiPriority w:val="99"/>
    <w:qFormat/>
    <w:tblPr/>
  </w:style>
  <w:style w:type="table" w:styleId="1091" w:customStyle="1">
    <w:name w:val="Bordered - Accent 5"/>
    <w:basedOn w:val="833"/>
    <w:uiPriority w:val="99"/>
    <w:qFormat/>
    <w:tblPr/>
  </w:style>
  <w:style w:type="table" w:styleId="1092" w:customStyle="1">
    <w:name w:val="Bordered - Accent 6"/>
    <w:basedOn w:val="833"/>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正文1"/>
    <w:next w:val="91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黑体" w:hAnsi="黑体" w:eastAsia="黑体" w:cs="黑体"/>
      <w:b/>
      <w:sz w:val="32"/>
      <w:szCs w:val="24"/>
      <w:lang w:val="en-US" w:eastAsia="zh-CN" w:bidi="ar-SA"/>
    </w:rPr>
  </w:style>
  <w:style w:type="paragraph" w:styleId="1097" w:customStyle="1">
    <w:name w:val="正文首行缩进 2_0"/>
    <w:basedOn w:val="1098"/>
    <w:uiPriority w:val="0"/>
    <w:qFormat/>
    <w:pPr>
      <w:ind w:left="200" w:firstLine="200"/>
      <w:spacing w:after="120"/>
    </w:pPr>
    <w:rPr>
      <w:rFonts w:ascii="Times New Roman" w:hAnsi="Times New Roman"/>
      <w:sz w:val="24"/>
      <w:szCs w:val="24"/>
    </w:rPr>
  </w:style>
  <w:style w:type="paragraph" w:styleId="1098" w:customStyle="1">
    <w:name w:val="正文文本缩进_0"/>
    <w:basedOn w:val="1099"/>
    <w:uiPriority w:val="0"/>
    <w:qFormat/>
    <w:pPr>
      <w:ind w:firstLine="225"/>
    </w:pPr>
    <w:rPr>
      <w:rFonts w:ascii="仿宋_GB2312" w:eastAsia="仿宋_GB2312"/>
      <w:sz w:val="32"/>
    </w:rPr>
  </w:style>
  <w:style w:type="paragraph" w:styleId="1099" w:customStyle="1">
    <w:name w:val="正文_2"/>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0"/>
    <w:next w:val="1099"/>
    <w:uiPriority w:val="99"/>
    <w:qFormat/>
    <w:pPr>
      <w:ind w:firstLine="200"/>
      <w:jc w:val="both"/>
    </w:pPr>
    <w:rPr>
      <w:rFonts w:hint="default" w:ascii="宋体" w:hAnsi="Times New Roman" w:eastAsia="宋体" w:cs="Times New Roman"/>
      <w:sz w:val="21"/>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4"/>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5"/>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6"/>
    <w:uiPriority w:val="0"/>
    <w:qFormat/>
    <w:pPr>
      <w:ind w:firstLine="420"/>
    </w:pPr>
    <w:rPr>
      <w:rFonts w:ascii="宋体" w:eastAsia="Times New Roman"/>
      <w:color w:val="000000"/>
      <w:sz w:val="24"/>
      <w:szCs w:val="20"/>
    </w:rPr>
  </w:style>
  <w:style w:type="paragraph" w:styleId="1159"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80"/>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22"/>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6"/>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80"/>
    <w:uiPriority w:val="0"/>
    <w:qFormat/>
  </w:style>
  <w:style w:type="paragraph" w:styleId="1185" w:customStyle="1">
    <w:name w:val="Normal_19_0_0"/>
    <w:basedOn w:val="916"/>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List Paragraph_0"/>
    <w:basedOn w:val="1189"/>
    <w:uiPriority w:val="0"/>
    <w:qFormat/>
    <w:pPr>
      <w:ind w:firstLine="420"/>
    </w:pPr>
  </w:style>
  <w:style w:type="paragraph" w:styleId="1189" w:customStyle="1">
    <w:name w:val="正文1_0"/>
    <w:basedOn w:val="1187"/>
    <w:uiPriority w:val="0"/>
    <w:qFormat/>
    <w:pPr>
      <w:ind w:left="357" w:firstLine="420"/>
      <w:jc w:val="left"/>
      <w:spacing w:line="360" w:lineRule="auto"/>
      <w:widowControl/>
    </w:pPr>
    <w:rPr>
      <w:rFonts w:cs="Arial"/>
      <w:szCs w:val="20"/>
    </w:rPr>
  </w:style>
  <w:style w:type="paragraph" w:styleId="1190" w:customStyle="1">
    <w:name w:val="纯文本_1"/>
    <w:basedOn w:val="1187"/>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6"/>
    <w:uiPriority w:val="0"/>
    <w:qFormat/>
    <w:rPr>
      <w:rFonts w:ascii="Calibri" w:hAnsi="Calibri" w:cs="Calibri"/>
    </w:rPr>
  </w:style>
  <w:style w:type="paragraph" w:styleId="1195" w:customStyle="1">
    <w:name w:val="标题 31"/>
    <w:basedOn w:val="1106"/>
    <w:next w:val="1106"/>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80"/>
    <w:uiPriority w:val="0"/>
    <w:qFormat/>
    <w:rPr>
      <w:sz w:val="24"/>
    </w:rPr>
  </w:style>
  <w:style w:type="character" w:styleId="1205" w:customStyle="1">
    <w:name w:val="16"/>
    <w:link w:val="780"/>
    <w:uiPriority w:val="0"/>
    <w:qFormat/>
    <w:rPr>
      <w:rFonts w:ascii="Times New Roman" w:hAnsi="Times New Roman"/>
      <w:sz w:val="21"/>
      <w:szCs w:val="21"/>
      <w:lang w:val="en-US" w:eastAsia="zh-CN" w:bidi="ar-SA"/>
    </w:rPr>
  </w:style>
  <w:style w:type="paragraph" w:styleId="1206" w:customStyle="1">
    <w:name w:val="正文文本_0"/>
    <w:basedOn w:val="1099"/>
    <w:next w:val="1207"/>
    <w:uiPriority w:val="0"/>
    <w:qFormat/>
    <w:pPr>
      <w:spacing w:line="60" w:lineRule="auto"/>
    </w:pPr>
    <w:rPr>
      <w:rFonts w:ascii="仿宋_GB2312" w:eastAsia="仿宋_GB2312"/>
      <w:sz w:val="32"/>
    </w:rPr>
  </w:style>
  <w:style w:type="paragraph" w:styleId="1207" w:customStyle="1">
    <w:name w:val="正文缩进_1"/>
    <w:basedOn w:val="1099"/>
    <w:next w:val="1099"/>
    <w:uiPriority w:val="0"/>
    <w:qFormat/>
    <w:pPr>
      <w:ind w:firstLine="420"/>
    </w:pPr>
    <w:rPr>
      <w:rFonts w:ascii="宋体"/>
      <w:color w:val="000000"/>
      <w:sz w:val="24"/>
      <w:szCs w:val="20"/>
    </w:rPr>
  </w:style>
  <w:style w:type="paragraph" w:styleId="1208" w:customStyle="1">
    <w:name w:val="Table Paragraph"/>
    <w:basedOn w:val="916"/>
    <w:uiPriority w:val="1"/>
    <w:qFormat/>
    <w:rPr>
      <w:rFonts w:ascii="宋体" w:hAnsi="宋体" w:cs="宋体"/>
      <w:sz w:val="22"/>
      <w:lang w:val="zh-CN" w:bidi="zh-CN"/>
    </w:rPr>
  </w:style>
  <w:style w:type="paragraph" w:styleId="1209" w:customStyle="1">
    <w:name w:val="Normal_19_2"/>
    <w:basedOn w:val="1210"/>
    <w:uiPriority w:val="0"/>
    <w:qFormat/>
    <w:rPr>
      <w:rFonts w:ascii="Times New Roman" w:hAnsi="Times New Roman"/>
      <w:szCs w:val="21"/>
    </w:rPr>
  </w:style>
  <w:style w:type="paragraph" w:styleId="12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文本2"/>
    <w:basedOn w:val="959"/>
    <w:uiPriority w:val="0"/>
    <w:qFormat/>
    <w:pPr>
      <w:spacing w:line="60" w:lineRule="auto"/>
    </w:pPr>
    <w:rPr>
      <w:rFonts w:ascii="仿宋_GB2312" w:eastAsia="仿宋_GB2312"/>
      <w:sz w:val="32"/>
      <w:szCs w:val="22"/>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缩进1"/>
    <w:basedOn w:val="780"/>
    <w:uiPriority w:val="0"/>
    <w:qFormat/>
    <w:pPr>
      <w:ind w:firstLine="420"/>
      <w:jc w:val="left"/>
    </w:pPr>
    <w:rPr>
      <w:rFonts w:ascii="宋体" w:hAnsi="Calibri" w:eastAsia="宋体" w:cs="Times New Roman"/>
      <w:sz w:val="24"/>
    </w:rPr>
  </w:style>
  <w:style w:type="paragraph" w:styleId="1215" w:customStyle="1">
    <w:name w:val="纯文本1"/>
    <w:basedOn w:val="960"/>
    <w:uiPriority w:val="0"/>
    <w:qFormat/>
    <w:rPr>
      <w:rFonts w:ascii="宋体" w:hAnsi="Courier New" w:eastAsia="宋体" w:cs="Times New Roman"/>
    </w:rPr>
  </w:style>
  <w:style w:type="paragraph" w:styleId="1216" w:customStyle="1">
    <w:name w:val="Normal_21_0"/>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Heading 1_0"/>
    <w:basedOn w:val="1216"/>
    <w:next w:val="1216"/>
    <w:uiPriority w:val="0"/>
    <w:qFormat/>
    <w:pPr>
      <w:jc w:val="center"/>
      <w:keepLines/>
      <w:keepNext/>
      <w:spacing w:before="240" w:after="120" w:line="300" w:lineRule="auto"/>
      <w:outlineLvl w:val="0"/>
    </w:pPr>
    <w:rPr>
      <w:rFonts w:ascii="宋体"/>
      <w:b/>
      <w:sz w:val="32"/>
      <w:szCs w:val="20"/>
    </w:rPr>
  </w:style>
  <w:style w:type="paragraph" w:styleId="121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9" w:customStyle="1">
    <w:name w:val="正文文本 字符"/>
    <w:link w:val="780"/>
    <w:uiPriority w:val="0"/>
    <w:qFormat/>
    <w:rPr>
      <w:rFonts w:ascii="楷体_GB2312" w:hAnsi="Arial" w:eastAsia="楷体_GB2312" w:cs="Times New Roman"/>
      <w:sz w:val="28"/>
      <w:szCs w:val="28"/>
    </w:rPr>
  </w:style>
  <w:style w:type="character" w:styleId="1220" w:customStyle="1">
    <w:name w:val="正文文本缩进 字符"/>
    <w:link w:val="780"/>
    <w:uiPriority w:val="0"/>
    <w:qFormat/>
    <w:rPr>
      <w:rFonts w:ascii="楷体_GB2312" w:hAnsi="Times New Roman" w:eastAsia="楷体_GB2312" w:cs="Times New Roman"/>
      <w:sz w:val="32"/>
      <w:szCs w:val="32"/>
    </w:rPr>
  </w:style>
  <w:style w:type="character" w:styleId="1221" w:customStyle="1">
    <w:name w:val="正文文本 字符1"/>
    <w:link w:val="780"/>
    <w:uiPriority w:val="0"/>
    <w:qFormat/>
    <w:rPr>
      <w:rFonts w:ascii="Calibri" w:hAnsi="Calibri"/>
      <w:sz w:val="28"/>
      <w:szCs w:val="24"/>
    </w:rPr>
  </w:style>
  <w:style w:type="character" w:styleId="1222" w:customStyle="1">
    <w:name w:val="正文文本首行缩进 字符"/>
    <w:link w:val="780"/>
    <w:uiPriority w:val="0"/>
    <w:qFormat/>
    <w:rPr>
      <w:rFonts w:ascii="仿宋_GB2312" w:hAnsi="Calibri" w:eastAsia="仿宋_GB2312"/>
      <w:sz w:val="30"/>
      <w:szCs w:val="30"/>
    </w:rPr>
  </w:style>
  <w:style w:type="paragraph" w:styleId="1223" w:customStyle="1">
    <w:name w:val="索引 41"/>
    <w:basedOn w:val="780"/>
    <w:next w:val="780"/>
    <w:uiPriority w:val="0"/>
    <w:semiHidden/>
    <w:qFormat/>
    <w:pPr>
      <w:ind w:left="1260"/>
    </w:pPr>
    <w:rPr>
      <w:rFonts w:eastAsia="Calibri" w:cs="宋体"/>
      <w:sz w:val="20"/>
      <w:szCs w:val="21"/>
      <w:lang w:val="zh-CN"/>
    </w:rPr>
  </w:style>
  <w:style w:type="character" w:styleId="1224" w:customStyle="1">
    <w:name w:val="font5 Char"/>
    <w:link w:val="780"/>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rPr>
  </w:style>
  <w:style w:type="paragraph" w:styleId="1226" w:customStyle="1">
    <w:name w:val="二级目录"/>
    <w:next w:val="780"/>
    <w:link w:val="122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780"/>
    <w:link w:val="1227"/>
    <w:uiPriority w:val="0"/>
    <w:qFormat/>
    <w:pPr>
      <w:contextualSpacing/>
      <w:ind w:left="720"/>
      <w:jc w:val="left"/>
      <w:widowControl/>
    </w:pPr>
    <w:rPr>
      <w:sz w:val="24"/>
      <w:szCs w:val="24"/>
      <w:lang w:eastAsia="en-US" w:bidi="en-US"/>
    </w:rPr>
  </w:style>
  <w:style w:type="paragraph" w:styleId="1229" w:customStyle="1">
    <w:name w:val="Body Text(ch)"/>
    <w:basedOn w:val="780"/>
    <w:uiPriority w:val="0"/>
    <w:qFormat/>
    <w:pPr>
      <w:spacing w:after="120"/>
    </w:pPr>
    <w:rPr>
      <w:rFonts w:ascii="宋体" w:hAnsi="Arial"/>
      <w:bCs/>
      <w:iCs/>
      <w:szCs w:val="24"/>
    </w:rPr>
  </w:style>
  <w:style w:type="paragraph" w:styleId="12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w:basedOn w:val="780"/>
    <w:uiPriority w:val="0"/>
    <w:qFormat/>
    <w:pPr>
      <w:ind w:firstLine="200"/>
      <w:tabs>
        <w:tab w:val="left" w:pos="360" w:leader="none"/>
      </w:tabs>
    </w:pPr>
    <w:rPr>
      <w:rFonts w:ascii="Times New Roman" w:hAnsi="Times New Roman"/>
      <w:sz w:val="28"/>
      <w:szCs w:val="30"/>
    </w:rPr>
  </w:style>
  <w:style w:type="paragraph" w:styleId="1233" w:customStyle="1">
    <w:name w:val="Char1"/>
    <w:basedOn w:val="848"/>
    <w:uiPriority w:val="0"/>
    <w:qFormat/>
    <w:rPr>
      <w:rFonts w:ascii="Tahoma" w:hAnsi="Tahoma"/>
      <w:sz w:val="24"/>
      <w:szCs w:val="24"/>
    </w:rPr>
  </w:style>
  <w:style w:type="paragraph" w:styleId="1234" w:customStyle="1">
    <w:name w:val="table_lines"/>
    <w:basedOn w:val="780"/>
    <w:uiPriority w:val="0"/>
    <w:qFormat/>
    <w:pPr>
      <w:jc w:val="left"/>
      <w:widowControl/>
    </w:pPr>
    <w:rPr>
      <w:rFonts w:ascii="Times New Roman" w:hAnsi="Times New Roman"/>
      <w:sz w:val="20"/>
      <w:szCs w:val="20"/>
      <w:lang w:val="de-DE" w:eastAsia="de-DE"/>
    </w:rPr>
  </w:style>
  <w:style w:type="paragraph" w:styleId="123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Char Char Char Char"/>
    <w:basedOn w:val="848"/>
    <w:uiPriority w:val="0"/>
    <w:qFormat/>
    <w:pPr>
      <w:spacing w:line="360" w:lineRule="auto"/>
    </w:pPr>
    <w:rPr>
      <w:rFonts w:ascii="Tahoma" w:hAnsi="Tahoma"/>
      <w:sz w:val="24"/>
      <w:szCs w:val="24"/>
    </w:rPr>
  </w:style>
  <w:style w:type="paragraph" w:styleId="1238"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0"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1" w:customStyle="1">
    <w:name w:val="样式1"/>
    <w:basedOn w:val="780"/>
    <w:uiPriority w:val="0"/>
    <w:qFormat/>
    <w:pPr>
      <w:numPr>
        <w:ilvl w:val="0"/>
        <w:numId w:val="2"/>
      </w:numPr>
      <w:tabs>
        <w:tab w:val="left" w:pos="709" w:leader="none"/>
      </w:tabs>
    </w:pPr>
    <w:rPr>
      <w:rFonts w:ascii="宋体" w:hAnsi="宋体"/>
      <w:szCs w:val="21"/>
    </w:rPr>
  </w:style>
  <w:style w:type="paragraph" w:styleId="1242"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3"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2" w:customStyle="1">
    <w:name w:val="Char Char Char Char1"/>
    <w:basedOn w:val="848"/>
    <w:uiPriority w:val="0"/>
    <w:qFormat/>
    <w:pPr>
      <w:spacing w:line="360" w:lineRule="auto"/>
    </w:pPr>
    <w:rPr>
      <w:rFonts w:ascii="Tahoma" w:hAnsi="Tahoma"/>
      <w:sz w:val="24"/>
      <w:szCs w:val="24"/>
    </w:rPr>
  </w:style>
  <w:style w:type="paragraph" w:styleId="1253"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4"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5"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7" w:customStyle="1">
    <w:name w:val="Table Normal"/>
    <w:uiPriority w:val="0"/>
    <w:qFormat/>
    <w:rPr>
      <w:lang w:val="en-US" w:eastAsia="zh-CN" w:bidi="ar-SA"/>
    </w:rPr>
    <w:tblPr/>
  </w:style>
  <w:style w:type="paragraph" w:styleId="1258" w:customStyle="1">
    <w:name w:val="正文文本12"/>
    <w:basedOn w:val="780"/>
    <w:uiPriority w:val="1"/>
    <w:qFormat/>
    <w:pPr>
      <w:ind w:left="120"/>
    </w:pPr>
    <w:rPr>
      <w:rFonts w:ascii="宋体" w:hAnsi="宋体" w:cs="宋体"/>
      <w:szCs w:val="21"/>
      <w:lang w:val="zh-CN" w:bidi="zh-CN"/>
    </w:rPr>
  </w:style>
  <w:style w:type="paragraph" w:styleId="1259" w:customStyle="1">
    <w:name w:val="首行缩进"/>
    <w:basedOn w:val="780"/>
    <w:uiPriority w:val="0"/>
    <w:qFormat/>
    <w:pPr>
      <w:ind w:firstLine="480"/>
    </w:pPr>
    <w:rPr>
      <w:rFonts w:ascii="Times New Roman" w:hAnsi="Times New Roman"/>
      <w:szCs w:val="21"/>
      <w:lang w:val="zh-CN"/>
    </w:rPr>
  </w:style>
  <w:style w:type="paragraph" w:styleId="1260"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customStyle="1">
    <w:name w:val="15"/>
    <w:link w:val="780"/>
    <w:uiPriority w:val="0"/>
    <w:qFormat/>
    <w:rPr>
      <w:rFonts w:ascii="Times New Roman" w:hAnsi="Times New Roman" w:cs="Times New Roman"/>
    </w:rPr>
  </w:style>
  <w:style w:type="paragraph" w:styleId="1262" w:customStyle="1">
    <w:name w:val="正文文本缩进 2_0"/>
    <w:basedOn w:val="1099"/>
    <w:uiPriority w:val="0"/>
    <w:qFormat/>
    <w:pPr>
      <w:ind w:firstLine="720"/>
      <w:jc w:val="left"/>
      <w:spacing w:line="540" w:lineRule="exact"/>
    </w:pPr>
    <w:rPr>
      <w:rFonts w:ascii="仿宋_GB2312" w:hAnsi="仿宋_GB2312" w:cs="宋体"/>
      <w:sz w:val="32"/>
      <w:szCs w:val="32"/>
    </w:rPr>
  </w:style>
  <w:style w:type="character" w:styleId="1263" w:customStyle="1">
    <w:name w:val="10"/>
    <w:link w:val="780"/>
    <w:uiPriority w:val="0"/>
    <w:qFormat/>
    <w:rPr>
      <w:rFonts w:ascii="Times New Roman" w:hAnsi="Times New Roman" w:cs="Times New Roman"/>
    </w:rPr>
  </w:style>
  <w:style w:type="paragraph" w:styleId="1264" w:customStyle="1">
    <w:name w:val="正文_16_1"/>
    <w:basedOn w:val="780"/>
    <w:uiPriority w:val="0"/>
    <w:qFormat/>
    <w:rPr>
      <w:rFonts w:ascii="Times New Roman" w:hAnsi="Times New Roman"/>
      <w:szCs w:val="21"/>
    </w:rPr>
  </w:style>
  <w:style w:type="paragraph" w:styleId="1265" w:customStyle="1">
    <w:name w:val="页脚1"/>
    <w:basedOn w:val="780"/>
    <w:uiPriority w:val="0"/>
    <w:qFormat/>
    <w:pPr>
      <w:jc w:val="left"/>
      <w:tabs>
        <w:tab w:val="center" w:pos="4153" w:leader="none"/>
        <w:tab w:val="right" w:pos="8306" w:leader="none"/>
      </w:tabs>
    </w:pPr>
    <w:rPr>
      <w:sz w:val="18"/>
      <w:szCs w:val="18"/>
    </w:rPr>
  </w:style>
  <w:style w:type="character" w:styleId="1266" w:customStyle="1">
    <w:name w:val="页码1"/>
    <w:link w:val="780"/>
    <w:uiPriority w:val="0"/>
    <w:qFormat/>
  </w:style>
  <w:style w:type="paragraph" w:styleId="1267" w:customStyle="1">
    <w:name w:val="*正文"/>
    <w:basedOn w:val="845"/>
    <w:uiPriority w:val="0"/>
    <w:qFormat/>
    <w:pPr>
      <w:ind w:firstLine="200"/>
    </w:pPr>
    <w:rPr>
      <w:rFonts w:ascii="宋体" w:hAnsi="宋体"/>
      <w:color w:val="000000"/>
      <w:sz w:val="24"/>
      <w:szCs w:val="24"/>
    </w:rPr>
  </w:style>
  <w:style w:type="paragraph" w:styleId="1268" w:customStyle="1">
    <w:name w:val="*正文_0"/>
    <w:basedOn w:val="1269"/>
    <w:uiPriority w:val="0"/>
    <w:qFormat/>
    <w:pPr>
      <w:ind w:firstLine="200"/>
      <w:spacing w:line="360" w:lineRule="auto"/>
    </w:pPr>
    <w:rPr>
      <w:rFonts w:ascii="宋体" w:hAnsi="宋体" w:eastAsia="Arial" w:cs="Arial"/>
      <w:color w:val="000000"/>
      <w:sz w:val="24"/>
    </w:rPr>
  </w:style>
  <w:style w:type="paragraph" w:styleId="1269"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0"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1" w:customStyle="1">
    <w:name w:val="无间隔1_0_0"/>
    <w:basedOn w:val="1123"/>
    <w:uiPriority w:val="0"/>
    <w:qFormat/>
    <w:rPr>
      <w:rFonts w:ascii="Times New Roman" w:hAnsi="Times New Roman"/>
      <w:szCs w:val="21"/>
    </w:rPr>
  </w:style>
  <w:style w:type="paragraph" w:styleId="127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3" w:customStyle="1">
    <w:name w:val="标题 4_0"/>
    <w:basedOn w:val="1274"/>
    <w:next w:val="1274"/>
    <w:uiPriority w:val="9"/>
    <w:unhideWhenUsed/>
    <w:qFormat/>
    <w:pPr>
      <w:keepLines/>
      <w:keepNext/>
      <w:spacing w:before="280" w:after="290" w:line="372" w:lineRule="auto"/>
      <w:outlineLvl w:val="3"/>
    </w:pPr>
    <w:rPr>
      <w:rFonts w:ascii="Arial" w:hAnsi="Arial" w:eastAsia="黑体"/>
      <w:b/>
      <w:sz w:val="28"/>
    </w:rPr>
  </w:style>
  <w:style w:type="paragraph" w:styleId="1274" w:customStyle="1">
    <w:name w:val="正文4"/>
    <w:uiPriority w:val="0"/>
    <w:qFormat/>
    <w:pPr>
      <w:jc w:val="both"/>
      <w:widowControl w:val="off"/>
    </w:pPr>
    <w:rPr>
      <w:rFonts w:hint="default" w:ascii="Calibri" w:hAnsi="Calibri" w:eastAsia="宋体" w:cs="Times New Roman"/>
      <w:lang w:val="en-US" w:eastAsia="zh-CN" w:bidi="ar-SA"/>
    </w:rPr>
  </w:style>
  <w:style w:type="paragraph" w:styleId="127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7"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8" w:customStyle="1">
    <w:name w:val="普通(网站)11"/>
    <w:basedOn w:val="780"/>
    <w:uiPriority w:val="99"/>
    <w:qFormat/>
    <w:rPr>
      <w:sz w:val="24"/>
    </w:rPr>
  </w:style>
  <w:style w:type="paragraph" w:styleId="12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0" w:customStyle="1">
    <w:name w:val="font61"/>
    <w:basedOn w:val="832"/>
    <w:link w:val="780"/>
    <w:uiPriority w:val="0"/>
    <w:qFormat/>
    <w:rPr>
      <w:rFonts w:hint="eastAsia" w:ascii="宋体" w:hAnsi="宋体" w:eastAsia="宋体" w:cs="宋体"/>
      <w:color w:val="000000"/>
      <w:sz w:val="22"/>
      <w:szCs w:val="22"/>
      <w:u w:val="none"/>
    </w:rPr>
  </w:style>
  <w:style w:type="character" w:styleId="1281" w:customStyle="1">
    <w:name w:val="font81"/>
    <w:basedOn w:val="832"/>
    <w:link w:val="780"/>
    <w:uiPriority w:val="0"/>
    <w:qFormat/>
    <w:rPr>
      <w:rFonts w:hint="eastAsia" w:ascii="宋体" w:hAnsi="宋体" w:eastAsia="宋体" w:cs="宋体"/>
      <w:color w:val="000000"/>
      <w:sz w:val="22"/>
      <w:szCs w:val="22"/>
      <w:u w:val="none"/>
    </w:rPr>
  </w:style>
  <w:style w:type="character" w:styleId="1282" w:customStyle="1">
    <w:name w:val="font71"/>
    <w:basedOn w:val="832"/>
    <w:link w:val="780"/>
    <w:uiPriority w:val="0"/>
    <w:qFormat/>
    <w:rPr>
      <w:rFonts w:hint="eastAsia" w:ascii="宋体" w:hAnsi="宋体" w:eastAsia="宋体" w:cs="宋体"/>
      <w:b/>
      <w:bCs/>
      <w:color w:val="000000"/>
      <w:sz w:val="22"/>
      <w:szCs w:val="22"/>
      <w:u w:val="none"/>
    </w:rPr>
  </w:style>
  <w:style w:type="table" w:styleId="1283" w:customStyle="1">
    <w:name w:val="Table Normal1"/>
    <w:uiPriority w:val="0"/>
    <w:qFormat/>
    <w:tblPr/>
  </w:style>
  <w:style w:type="table" w:styleId="1284" w:customStyle="1">
    <w:name w:val="Table Normal2"/>
    <w:uiPriority w:val="0"/>
    <w:qFormat/>
    <w:tblPr/>
  </w:style>
  <w:style w:type="character" w:styleId="1285" w:customStyle="1">
    <w:name w:val="font41"/>
    <w:basedOn w:val="832"/>
    <w:link w:val="780"/>
    <w:uiPriority w:val="0"/>
    <w:qFormat/>
    <w:rPr>
      <w:rFonts w:hint="eastAsia" w:ascii="宋体" w:hAnsi="宋体" w:eastAsia="宋体" w:cs="宋体"/>
      <w:color w:val="000000"/>
      <w:sz w:val="22"/>
      <w:szCs w:val="22"/>
      <w:u w:val="none"/>
    </w:rPr>
  </w:style>
  <w:style w:type="character" w:styleId="1286" w:customStyle="1">
    <w:name w:val="font31"/>
    <w:basedOn w:val="832"/>
    <w:link w:val="780"/>
    <w:uiPriority w:val="0"/>
    <w:qFormat/>
    <w:rPr>
      <w:rFonts w:hint="eastAsia" w:ascii="宋体" w:hAnsi="宋体" w:eastAsia="宋体" w:cs="宋体"/>
      <w:color w:val="000000"/>
      <w:sz w:val="22"/>
      <w:szCs w:val="22"/>
      <w:u w:val="none"/>
    </w:rPr>
  </w:style>
  <w:style w:type="character" w:styleId="1287" w:customStyle="1">
    <w:name w:val="font51"/>
    <w:basedOn w:val="832"/>
    <w:link w:val="780"/>
    <w:uiPriority w:val="0"/>
    <w:qFormat/>
    <w:rPr>
      <w:rFonts w:hint="eastAsia" w:ascii="宋体" w:hAnsi="宋体" w:eastAsia="宋体" w:cs="宋体"/>
      <w:color w:val="000000"/>
      <w:sz w:val="22"/>
      <w:szCs w:val="22"/>
      <w:u w:val="none"/>
    </w:rPr>
  </w:style>
  <w:style w:type="character" w:styleId="1288" w:customStyle="1">
    <w:name w:val="font01"/>
    <w:basedOn w:val="832"/>
    <w:link w:val="780"/>
    <w:uiPriority w:val="0"/>
    <w:qFormat/>
    <w:rPr>
      <w:rFonts w:ascii="等线" w:hAnsi="等线" w:eastAsia="等线" w:cs="等线"/>
      <w:color w:val="000000"/>
      <w:sz w:val="22"/>
      <w:szCs w:val="22"/>
      <w:u w:val="none"/>
    </w:rPr>
  </w:style>
  <w:style w:type="character" w:styleId="1289" w:customStyle="1">
    <w:name w:val="font11"/>
    <w:basedOn w:val="832"/>
    <w:link w:val="780"/>
    <w:uiPriority w:val="0"/>
    <w:qFormat/>
    <w:rPr>
      <w:rFonts w:ascii="等线" w:hAnsi="等线" w:eastAsia="等线" w:cs="等线"/>
      <w:color w:val="ff0000"/>
      <w:sz w:val="22"/>
      <w:szCs w:val="22"/>
      <w:u w:val="none"/>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徐峰</cp:lastModifiedBy>
  <cp:revision>12</cp:revision>
  <dcterms:created xsi:type="dcterms:W3CDTF">2023-07-23T13:07:00Z</dcterms:created>
  <dcterms:modified xsi:type="dcterms:W3CDTF">2026-07-22T06:05:57Z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2052-12.1.0.26895</vt:lpwstr>
  </property>
  <property fmtid="{D5CDD505-2E9C-101B-9397-08002B2CF9AE}" pid="4" name="ICV">
    <vt:lpwstr>356F5735C24A4544A2714B61700AE737_13</vt:lpwstr>
  </property>
</Properties>
</file>