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76679">
      <w:r>
        <w:drawing>
          <wp:inline distT="0" distB="0" distL="114300" distR="114300">
            <wp:extent cx="5267325" cy="3611880"/>
            <wp:effectExtent l="0" t="0" r="952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3659505"/>
            <wp:effectExtent l="0" t="0" r="3810" b="171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65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3702050"/>
            <wp:effectExtent l="0" t="0" r="6350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inline distT="0" distB="0" distL="114300" distR="114300">
            <wp:extent cx="5271135" cy="2536825"/>
            <wp:effectExtent l="0" t="0" r="5715" b="158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43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2026-07-09T02:51:12Z</dcterms:created>
  <dc:creator>Administrator</dc:creator>
  <cp:lastModifiedBy>丶Simple</cp:lastModifiedBy>
  <dcterms:modified xsi:type="dcterms:W3CDTF">2026-07-09T02:53:22Z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eyJoZGlkIjoiODJjZDdjYjNhZDlkMjgzMTliNmE5ZGJmOGVhZWVlYzEiLCJ1c2VySWQiOiI1NzU3OTAzMzcifQ==</vt:lpwstr>
  </property>
  <property fmtid="{D5CDD505-2E9C-101B-9397-08002B2CF9AE}" pid="4" name="ICV">
    <vt:lpwstr>0A5B964E10A94EBD9B653E9F294FBB27_12</vt:lpwstr>
  </property>
</Properties>
</file>