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09734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工程量清单百度网盘提取：</w:t>
      </w:r>
    </w:p>
    <w:p w14:paraId="61626FA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fldChar w:fldCharType="begin"/>
      </w:r>
      <w:r>
        <w:rPr>
          <w:rFonts w:hint="eastAsia"/>
          <w:lang w:val="en-US" w:eastAsia="zh-CN"/>
        </w:rPr>
        <w:instrText xml:space="preserve"> HYPERLINK "https://issuepcdn.baidupcs.com/issue/netdisk/MACguanjia/8.5.11/BaiduNetdisk_mac_bdfc4_8.5.11_universal/semclickid=bd_vid_11162009946445500833_utm_account_SS-bdtg102.dmg" </w:instrText>
      </w:r>
      <w:r>
        <w:rPr>
          <w:rFonts w:hint="eastAsia"/>
          <w:lang w:val="en-US" w:eastAsia="zh-CN"/>
        </w:rPr>
        <w:fldChar w:fldCharType="separate"/>
      </w:r>
      <w:r>
        <w:rPr>
          <w:rStyle w:val="4"/>
          <w:rFonts w:hint="eastAsia"/>
          <w:lang w:val="en-US" w:eastAsia="zh-CN"/>
        </w:rPr>
        <w:t>https://issuepcdn.baidupcs.com/issue/netdisk/MACguanjia/8.5.11/BaiduNetdisk_mac_bdfc4_8.5.11_universal/semclickid=bd_vid_11162009946445500833_utm_account_SS-bdtg102.dmg</w:t>
      </w:r>
      <w:r>
        <w:rPr>
          <w:rFonts w:hint="eastAsia"/>
          <w:lang w:val="en-US" w:eastAsia="zh-CN"/>
        </w:rPr>
        <w:fldChar w:fldCharType="end"/>
      </w:r>
      <w:r>
        <w:rPr>
          <w:rFonts w:hint="eastAsia"/>
          <w:lang w:val="en-US" w:eastAsia="zh-CN"/>
        </w:rPr>
        <w:t xml:space="preserve"> </w:t>
      </w:r>
    </w:p>
    <w:p w14:paraId="1B82E98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或扫描：</w:t>
      </w:r>
    </w:p>
    <w:p w14:paraId="533AF3C9">
      <w:pPr>
        <w:rPr>
          <w:rFonts w:hint="default" w:eastAsiaTheme="minorEastAsia"/>
          <w:lang w:val="en-US" w:eastAsia="zh-CN"/>
        </w:rPr>
      </w:pPr>
      <w:bookmarkStart w:id="0" w:name="_GoBack"/>
      <w:bookmarkEnd w:id="0"/>
      <w:r>
        <w:rPr>
          <w:rFonts w:hint="default" w:eastAsiaTheme="minorEastAsia"/>
          <w:lang w:val="en-US" w:eastAsia="zh-CN"/>
        </w:rPr>
        <w:drawing>
          <wp:inline distT="0" distB="0" distL="114300" distR="114300">
            <wp:extent cx="5269865" cy="5269865"/>
            <wp:effectExtent l="0" t="0" r="13335" b="13335"/>
            <wp:docPr id="1" name="图片 1" descr="二维码链接-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二维码链接-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5269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3D7E70"/>
    <w:rsid w:val="753D7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Office_12.1.24031.24031_F1E327BC-269C-435d-A152-05C5408002CA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2026-07-16T16:26:00Z</dcterms:created>
  <dc:creator>玲玲</dc:creator>
  <cp:lastModifiedBy>玲玲</cp:lastModifiedBy>
  <dcterms:modified xsi:type="dcterms:W3CDTF">2026-07-16T16:30:42Z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2052-12.1.24031.24031</vt:lpwstr>
  </property>
  <property fmtid="{D5CDD505-2E9C-101B-9397-08002B2CF9AE}" pid="3" name="ICV">
    <vt:lpwstr>1D0CB757B1DA95FECB95586A38CFCF79_41</vt:lpwstr>
  </property>
</Properties>
</file>