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8DB621">
      <w:pPr>
        <w:pStyle w:val="2004"/>
        <w:ind w:left="315"/>
        <w:rPr>
          <w:color w:val="000000" w:themeColor="text1"/>
        </w:rPr>
      </w:pPr>
    </w:p>
    <w:p w14:paraId="7FCC4504">
      <w:pPr>
        <w:spacing w:line="400" w:lineRule="exact"/>
        <w:rPr>
          <w:rFonts w:asciiTheme="minorEastAsia" w:hAnsiTheme="minorEastAsia" w:eastAsiaTheme="minorEastAsia"/>
          <w:b/>
          <w:bCs/>
          <w:color w:val="000000" w:themeColor="text1"/>
          <w:spacing w:val="20"/>
          <w:sz w:val="72"/>
        </w:rPr>
      </w:pPr>
    </w:p>
    <w:p w14:paraId="0C820CC5">
      <w:pPr>
        <w:jc w:val="center"/>
        <w:rPr>
          <w:rFonts w:asciiTheme="minorEastAsia" w:hAnsiTheme="minorEastAsia" w:eastAsiaTheme="minorEastAsia"/>
          <w:b/>
          <w:bCs/>
          <w:color w:val="000000" w:themeColor="text1"/>
          <w:spacing w:val="20"/>
          <w:sz w:val="72"/>
          <w:szCs w:val="72"/>
        </w:rPr>
      </w:pPr>
      <w:r>
        <w:rPr>
          <w:rFonts w:hint="eastAsia" w:asciiTheme="minorEastAsia" w:hAnsiTheme="minorEastAsia" w:eastAsiaTheme="minorEastAsia"/>
          <w:b/>
          <w:bCs/>
          <w:color w:val="000000" w:themeColor="text1"/>
          <w:spacing w:val="20"/>
          <w:sz w:val="72"/>
          <w:szCs w:val="72"/>
        </w:rPr>
        <w:t>江 阴 市 政 府 采 购</w:t>
      </w:r>
    </w:p>
    <w:p w14:paraId="16ACA17A">
      <w:pPr>
        <w:jc w:val="center"/>
        <w:rPr>
          <w:rFonts w:ascii="楷体_GB2312" w:hAnsi="华文中宋" w:eastAsia="楷体_GB2312"/>
          <w:bCs/>
          <w:color w:val="000000" w:themeColor="text1"/>
          <w:sz w:val="30"/>
        </w:rPr>
      </w:pPr>
    </w:p>
    <w:p w14:paraId="28F9433A">
      <w:pPr>
        <w:jc w:val="center"/>
        <w:rPr>
          <w:rFonts w:ascii="楷体_GB2312" w:hAnsi="华文中宋" w:eastAsia="楷体_GB2312"/>
          <w:bCs/>
          <w:color w:val="000000" w:themeColor="text1"/>
          <w:sz w:val="30"/>
        </w:rPr>
      </w:pPr>
    </w:p>
    <w:p w14:paraId="74539DD7">
      <w:pPr>
        <w:jc w:val="center"/>
        <w:rPr>
          <w:rFonts w:ascii="楷体_GB2312" w:hAnsi="华文中宋" w:eastAsia="楷体_GB2312"/>
          <w:bCs/>
          <w:color w:val="000000" w:themeColor="text1"/>
          <w:sz w:val="30"/>
        </w:rPr>
      </w:pPr>
    </w:p>
    <w:p w14:paraId="51B3ED31">
      <w:pPr>
        <w:jc w:val="center"/>
        <w:rPr>
          <w:rFonts w:ascii="楷体_GB2312" w:hAnsi="华文中宋" w:eastAsia="楷体_GB2312"/>
          <w:bCs/>
          <w:color w:val="000000" w:themeColor="text1"/>
          <w:sz w:val="30"/>
        </w:rPr>
      </w:pPr>
    </w:p>
    <w:p w14:paraId="28AFB7F0">
      <w:pPr>
        <w:pStyle w:val="3"/>
        <w:rPr>
          <w:color w:val="000000" w:themeColor="text1"/>
        </w:rPr>
      </w:pPr>
    </w:p>
    <w:p w14:paraId="74E499C9">
      <w:pPr>
        <w:jc w:val="center"/>
        <w:rPr>
          <w:rFonts w:asciiTheme="minorEastAsia" w:hAnsiTheme="minorEastAsia" w:eastAsiaTheme="minorEastAsia"/>
          <w:b/>
          <w:bCs/>
          <w:color w:val="000000" w:themeColor="text1"/>
          <w:sz w:val="72"/>
          <w:szCs w:val="72"/>
        </w:rPr>
      </w:pPr>
      <w:r>
        <w:rPr>
          <w:rFonts w:hint="eastAsia" w:asciiTheme="minorEastAsia" w:hAnsiTheme="minorEastAsia" w:eastAsiaTheme="minorEastAsia"/>
          <w:b/>
          <w:bCs/>
          <w:color w:val="000000" w:themeColor="text1"/>
          <w:sz w:val="72"/>
          <w:szCs w:val="72"/>
        </w:rPr>
        <w:t>竞 争 性 谈 判</w:t>
      </w:r>
    </w:p>
    <w:p w14:paraId="172F31DB">
      <w:pPr>
        <w:jc w:val="center"/>
        <w:rPr>
          <w:rFonts w:asciiTheme="minorEastAsia" w:hAnsiTheme="minorEastAsia" w:eastAsiaTheme="minorEastAsia"/>
          <w:b/>
          <w:bCs/>
          <w:color w:val="000000" w:themeColor="text1"/>
          <w:sz w:val="72"/>
          <w:szCs w:val="72"/>
        </w:rPr>
      </w:pPr>
      <w:r>
        <w:rPr>
          <w:rFonts w:asciiTheme="minorEastAsia" w:hAnsiTheme="minorEastAsia" w:eastAsiaTheme="minorEastAsia"/>
          <w:b/>
          <w:bCs/>
          <w:color w:val="000000" w:themeColor="text1"/>
          <w:sz w:val="72"/>
          <w:szCs w:val="72"/>
        </w:rPr>
        <w:pict>
          <v:line id="_x0000_s1026" o:spid="_x0000_s1026"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">
            <v:path arrowok="t"/>
            <v:fill focussize="0,0"/>
            <v:stroke/>
            <v:imagedata o:title=""/>
            <o:lock v:ext="edit"/>
          </v:line>
        </w:pict>
      </w:r>
      <w:r>
        <w:rPr>
          <w:rFonts w:hint="eastAsia" w:asciiTheme="minorEastAsia" w:hAnsiTheme="minorEastAsia" w:eastAsiaTheme="minorEastAsia"/>
          <w:b/>
          <w:bCs/>
          <w:color w:val="000000" w:themeColor="text1"/>
          <w:sz w:val="72"/>
          <w:szCs w:val="72"/>
        </w:rPr>
        <w:t>采　购　文　件</w:t>
      </w:r>
    </w:p>
    <w:p w14:paraId="07E50351">
      <w:pPr>
        <w:jc w:val="center"/>
        <w:rPr>
          <w:rFonts w:ascii="楷体_GB2312" w:hAnsi="华文中宋" w:eastAsia="楷体_GB2312"/>
          <w:bCs/>
          <w:color w:val="000000" w:themeColor="text1"/>
          <w:sz w:val="30"/>
        </w:rPr>
      </w:pPr>
    </w:p>
    <w:p w14:paraId="7F0EF227">
      <w:pPr>
        <w:jc w:val="center"/>
        <w:rPr>
          <w:rFonts w:ascii="楷体_GB2312" w:hAnsi="华文中宋" w:eastAsia="楷体_GB2312"/>
          <w:bCs/>
          <w:color w:val="000000" w:themeColor="text1"/>
          <w:sz w:val="30"/>
        </w:rPr>
      </w:pPr>
    </w:p>
    <w:p w14:paraId="6819E809">
      <w:pPr>
        <w:jc w:val="center"/>
        <w:rPr>
          <w:rFonts w:ascii="楷体_GB2312" w:hAnsi="华文中宋" w:eastAsia="楷体_GB2312"/>
          <w:bCs/>
          <w:color w:val="000000" w:themeColor="text1"/>
          <w:sz w:val="30"/>
        </w:rPr>
      </w:pPr>
    </w:p>
    <w:p w14:paraId="4D41AABF">
      <w:pPr>
        <w:jc w:val="center"/>
        <w:rPr>
          <w:rFonts w:ascii="楷体_GB2312" w:hAnsi="华文中宋" w:eastAsia="楷体_GB2312"/>
          <w:bCs/>
          <w:color w:val="000000" w:themeColor="text1"/>
          <w:sz w:val="30"/>
        </w:rPr>
      </w:pPr>
    </w:p>
    <w:p w14:paraId="66EAB127">
      <w:pPr>
        <w:jc w:val="center"/>
        <w:rPr>
          <w:rFonts w:ascii="楷体_GB2312" w:hAnsi="华文中宋" w:eastAsia="楷体_GB2312"/>
          <w:bCs/>
          <w:color w:val="000000" w:themeColor="text1"/>
          <w:sz w:val="30"/>
        </w:rPr>
      </w:pPr>
    </w:p>
    <w:p w14:paraId="242EA0C0">
      <w:pPr>
        <w:jc w:val="center"/>
        <w:rPr>
          <w:rFonts w:ascii="楷体_GB2312" w:hAnsi="华文中宋" w:eastAsia="楷体_GB2312"/>
          <w:bCs/>
          <w:color w:val="000000" w:themeColor="text1"/>
          <w:sz w:val="30"/>
        </w:rPr>
      </w:pPr>
    </w:p>
    <w:p w14:paraId="15AE644A">
      <w:pPr>
        <w:jc w:val="center"/>
        <w:rPr>
          <w:rFonts w:ascii="楷体_GB2312" w:hAnsi="华文中宋" w:eastAsia="楷体_GB2312"/>
          <w:bCs/>
          <w:color w:val="000000" w:themeColor="text1"/>
          <w:sz w:val="30"/>
        </w:rPr>
      </w:pPr>
    </w:p>
    <w:p w14:paraId="35165A5F">
      <w:pPr>
        <w:jc w:val="center"/>
        <w:rPr>
          <w:rFonts w:ascii="楷体_GB2312" w:hAnsi="华文中宋" w:eastAsia="楷体_GB2312"/>
          <w:bCs/>
          <w:color w:val="000000" w:themeColor="text1"/>
          <w:sz w:val="30"/>
        </w:rPr>
      </w:pPr>
    </w:p>
    <w:p w14:paraId="5CFD97C6">
      <w:pPr>
        <w:jc w:val="center"/>
        <w:rPr>
          <w:rFonts w:ascii="楷体_GB2312" w:hAnsi="华文中宋" w:eastAsia="楷体_GB2312"/>
          <w:bCs/>
          <w:color w:val="000000" w:themeColor="text1"/>
          <w:sz w:val="30"/>
        </w:rPr>
      </w:pPr>
    </w:p>
    <w:p w14:paraId="38714EAE">
      <w:pPr>
        <w:spacing w:line="360" w:lineRule="auto"/>
        <w:ind w:left="2887" w:leftChars="304" w:hanging="2249" w:hangingChars="700"/>
        <w:rPr>
          <w:rFonts w:cs="Batang" w:asciiTheme="minorEastAsia" w:hAnsiTheme="minorEastAsia" w:eastAsiaTheme="minorEastAsia"/>
          <w:bCs/>
          <w:color w:val="000000" w:themeColor="text1"/>
          <w:sz w:val="32"/>
          <w:szCs w:val="32"/>
        </w:rPr>
      </w:pPr>
      <w:r>
        <w:rPr>
          <w:rStyle w:val="311"/>
          <w:rFonts w:hint="eastAsia" w:asciiTheme="minorEastAsia" w:hAnsiTheme="minorEastAsia" w:eastAsiaTheme="minorEastAsia"/>
          <w:color w:val="000000" w:themeColor="text1"/>
        </w:rPr>
        <w:t>采购项目</w:t>
      </w:r>
      <w:r>
        <w:rPr>
          <w:rFonts w:hint="eastAsia" w:cs="Batang" w:asciiTheme="minorEastAsia" w:hAnsiTheme="minorEastAsia" w:eastAsiaTheme="minorEastAsia"/>
          <w:b/>
          <w:color w:val="000000" w:themeColor="text1"/>
          <w:sz w:val="32"/>
          <w:szCs w:val="32"/>
        </w:rPr>
        <w:t>名</w:t>
      </w:r>
      <w:r>
        <w:rPr>
          <w:rFonts w:hint="eastAsia" w:asciiTheme="minorEastAsia" w:hAnsiTheme="minorEastAsia" w:eastAsiaTheme="minorEastAsia"/>
          <w:b/>
          <w:color w:val="000000" w:themeColor="text1"/>
          <w:sz w:val="32"/>
          <w:szCs w:val="32"/>
        </w:rPr>
        <w:t>称</w:t>
      </w:r>
      <w:r>
        <w:rPr>
          <w:rFonts w:hint="eastAsia" w:cs="Batang" w:asciiTheme="minorEastAsia" w:hAnsiTheme="minorEastAsia" w:eastAsiaTheme="minorEastAsia"/>
          <w:b/>
          <w:color w:val="000000" w:themeColor="text1"/>
          <w:sz w:val="32"/>
          <w:szCs w:val="32"/>
        </w:rPr>
        <w:t>：</w:t>
      </w:r>
      <w:bookmarkStart w:id="0" w:name="_Toc311189771"/>
      <w:bookmarkStart w:id="1" w:name="_Toc311189700"/>
      <w:r>
        <w:rPr>
          <w:rFonts w:hint="eastAsia" w:cs="Batang" w:asciiTheme="minorEastAsia" w:hAnsiTheme="minorEastAsia" w:eastAsiaTheme="minorEastAsia"/>
          <w:bCs/>
          <w:color w:val="000000" w:themeColor="text1"/>
          <w:sz w:val="32"/>
          <w:szCs w:val="32"/>
        </w:rPr>
        <w:t>江阴市人民医院液氧采购项目（城中院区）</w:t>
      </w:r>
    </w:p>
    <w:p w14:paraId="5D45F2F4">
      <w:pPr>
        <w:spacing w:line="360" w:lineRule="auto"/>
        <w:ind w:firstLine="643" w:firstLineChars="200"/>
        <w:rPr>
          <w:rFonts w:hint="eastAsia" w:asciiTheme="minorEastAsia" w:hAnsiTheme="minorEastAsia" w:eastAsiaTheme="minorEastAsia"/>
          <w:bCs/>
          <w:color w:val="000000" w:themeColor="text1"/>
          <w:sz w:val="32"/>
          <w:lang w:eastAsia="zh-CN"/>
        </w:rPr>
      </w:pPr>
      <w:r>
        <w:rPr>
          <w:rFonts w:hint="eastAsia" w:asciiTheme="minorEastAsia" w:hAnsiTheme="minorEastAsia" w:eastAsiaTheme="minorEastAsia"/>
          <w:b/>
          <w:color w:val="000000" w:themeColor="text1"/>
          <w:sz w:val="32"/>
          <w:szCs w:val="32"/>
        </w:rPr>
        <w:t>采购项</w:t>
      </w:r>
      <w:r>
        <w:rPr>
          <w:rFonts w:hint="eastAsia" w:cs="Batang" w:asciiTheme="minorEastAsia" w:hAnsiTheme="minorEastAsia" w:eastAsiaTheme="minorEastAsia"/>
          <w:b/>
          <w:color w:val="000000" w:themeColor="text1"/>
          <w:sz w:val="32"/>
          <w:szCs w:val="32"/>
        </w:rPr>
        <w:t>目</w:t>
      </w:r>
      <w:bookmarkEnd w:id="0"/>
      <w:bookmarkEnd w:id="1"/>
      <w:r>
        <w:rPr>
          <w:rStyle w:val="311"/>
          <w:rFonts w:hint="eastAsia" w:asciiTheme="minorEastAsia" w:hAnsiTheme="minorEastAsia" w:eastAsiaTheme="minorEastAsia"/>
          <w:color w:val="000000" w:themeColor="text1"/>
        </w:rPr>
        <w:t>编号</w:t>
      </w:r>
      <w:r>
        <w:rPr>
          <w:rFonts w:hint="eastAsia" w:asciiTheme="minorEastAsia" w:hAnsiTheme="minorEastAsia" w:eastAsiaTheme="minorEastAsia"/>
          <w:bCs/>
          <w:color w:val="000000" w:themeColor="text1"/>
          <w:sz w:val="32"/>
        </w:rPr>
        <w:t>：</w:t>
      </w:r>
      <w:bookmarkStart w:id="27" w:name="_GoBack"/>
      <w:bookmarkEnd w:id="27"/>
      <w:r>
        <w:rPr>
          <w:rFonts w:hint="eastAsia" w:cs="Batang" w:asciiTheme="minorEastAsia" w:hAnsiTheme="minorEastAsia" w:eastAsiaTheme="minorEastAsia"/>
          <w:bCs/>
          <w:color w:val="000000" w:themeColor="text1"/>
          <w:sz w:val="32"/>
          <w:szCs w:val="32"/>
          <w:lang w:eastAsia="zh-CN"/>
        </w:rPr>
        <w:t>JSZC-320281-SSJT-T2026-0060</w:t>
      </w:r>
    </w:p>
    <w:p w14:paraId="03F3B1E2">
      <w:pPr>
        <w:spacing w:line="360" w:lineRule="auto"/>
        <w:ind w:firstLine="643" w:firstLineChars="200"/>
        <w:rPr>
          <w:rFonts w:asciiTheme="minorEastAsia" w:hAnsiTheme="minorEastAsia" w:eastAsiaTheme="minorEastAsia"/>
          <w:bCs/>
          <w:color w:val="000000" w:themeColor="text1"/>
          <w:sz w:val="32"/>
        </w:rPr>
      </w:pPr>
      <w:r>
        <w:rPr>
          <w:rFonts w:hint="eastAsia" w:cs="Batang" w:asciiTheme="minorEastAsia" w:hAnsiTheme="minorEastAsia" w:eastAsiaTheme="minorEastAsia"/>
          <w:b/>
          <w:color w:val="000000" w:themeColor="text1"/>
          <w:sz w:val="32"/>
          <w:szCs w:val="32"/>
        </w:rPr>
        <w:t>采购人：</w:t>
      </w:r>
      <w:r>
        <w:rPr>
          <w:rFonts w:hint="eastAsia" w:asciiTheme="minorEastAsia" w:hAnsiTheme="minorEastAsia" w:eastAsiaTheme="minorEastAsia"/>
          <w:bCs/>
          <w:color w:val="000000" w:themeColor="text1"/>
          <w:sz w:val="32"/>
        </w:rPr>
        <w:t>江阴市人民医院</w:t>
      </w:r>
    </w:p>
    <w:p w14:paraId="05BAAC5D">
      <w:pPr>
        <w:pStyle w:val="4"/>
        <w:spacing w:before="0" w:after="0" w:line="360" w:lineRule="auto"/>
        <w:ind w:firstLine="643" w:firstLineChars="200"/>
        <w:rPr>
          <w:rFonts w:asciiTheme="minorEastAsia" w:hAnsiTheme="minorEastAsia" w:eastAsiaTheme="minorEastAsia"/>
          <w:b w:val="0"/>
          <w:bCs w:val="0"/>
          <w:color w:val="000000" w:themeColor="text1"/>
        </w:rPr>
      </w:pPr>
      <w:bookmarkStart w:id="2" w:name="_Toc311189772"/>
      <w:bookmarkStart w:id="3" w:name="_Toc311189701"/>
      <w:r>
        <w:rPr>
          <w:rFonts w:hint="eastAsia" w:asciiTheme="minorEastAsia" w:hAnsiTheme="minorEastAsia" w:eastAsiaTheme="minorEastAsia"/>
          <w:color w:val="000000" w:themeColor="text1"/>
        </w:rPr>
        <w:t>采</w:t>
      </w:r>
      <w:r>
        <w:rPr>
          <w:rFonts w:hint="eastAsia" w:cs="宋体" w:asciiTheme="minorEastAsia" w:hAnsiTheme="minorEastAsia" w:eastAsiaTheme="minorEastAsia"/>
          <w:color w:val="000000" w:themeColor="text1"/>
        </w:rPr>
        <w:t>购代理</w:t>
      </w:r>
      <w:r>
        <w:rPr>
          <w:rFonts w:hint="eastAsia" w:cs="Batang" w:asciiTheme="minorEastAsia" w:hAnsiTheme="minorEastAsia" w:eastAsiaTheme="minorEastAsia"/>
          <w:color w:val="000000" w:themeColor="text1"/>
        </w:rPr>
        <w:t>机</w:t>
      </w:r>
      <w:r>
        <w:rPr>
          <w:rFonts w:hint="eastAsia" w:cs="宋体" w:asciiTheme="minorEastAsia" w:hAnsiTheme="minorEastAsia" w:eastAsiaTheme="minorEastAsia"/>
          <w:color w:val="000000" w:themeColor="text1"/>
        </w:rPr>
        <w:t>构：</w:t>
      </w:r>
      <w:bookmarkEnd w:id="2"/>
      <w:bookmarkEnd w:id="3"/>
      <w:r>
        <w:rPr>
          <w:rFonts w:hint="eastAsia" w:asciiTheme="minorEastAsia" w:hAnsiTheme="minorEastAsia" w:eastAsiaTheme="minorEastAsia"/>
          <w:b w:val="0"/>
          <w:bCs w:val="0"/>
          <w:color w:val="000000" w:themeColor="text1"/>
        </w:rPr>
        <w:t>苏世建设管理集团有限公司</w:t>
      </w:r>
    </w:p>
    <w:p w14:paraId="5DDB818A">
      <w:pPr>
        <w:jc w:val="center"/>
        <w:rPr>
          <w:rFonts w:ascii="楷体_GB2312" w:hAnsi="华文中宋" w:eastAsia="楷体_GB2312"/>
          <w:bCs/>
          <w:color w:val="000000" w:themeColor="text1"/>
          <w:sz w:val="30"/>
        </w:rPr>
      </w:pPr>
    </w:p>
    <w:p w14:paraId="6EFD90D8">
      <w:pPr>
        <w:rPr>
          <w:rFonts w:ascii="楷体_GB2312" w:hAnsi="华文中宋" w:eastAsia="楷体_GB2312"/>
          <w:bCs/>
          <w:color w:val="000000" w:themeColor="text1"/>
          <w:sz w:val="30"/>
        </w:rPr>
      </w:pPr>
    </w:p>
    <w:p w14:paraId="6BFDB953">
      <w:pPr>
        <w:jc w:val="center"/>
        <w:rPr>
          <w:rStyle w:val="94"/>
          <w:rFonts w:ascii="楷体_GB2312" w:eastAsiaTheme="minorEastAsia"/>
          <w:bCs/>
          <w:color w:val="000000" w:themeColor="text1"/>
          <w:sz w:val="48"/>
        </w:rPr>
      </w:pPr>
      <w:r>
        <w:rPr>
          <w:rFonts w:hint="eastAsia" w:asciiTheme="minorEastAsia" w:hAnsiTheme="minorEastAsia" w:eastAsiaTheme="minorEastAsia"/>
          <w:bCs/>
          <w:color w:val="000000" w:themeColor="text1"/>
          <w:sz w:val="48"/>
        </w:rPr>
        <w:t>二〇二六年</w:t>
      </w:r>
      <w:r>
        <w:rPr>
          <w:rFonts w:hint="eastAsia" w:asciiTheme="minorEastAsia" w:hAnsiTheme="minorEastAsia" w:eastAsiaTheme="minorEastAsia"/>
          <w:bCs/>
          <w:color w:val="000000" w:themeColor="text1"/>
          <w:sz w:val="48"/>
          <w:lang w:val="en-US" w:eastAsia="zh-CN"/>
        </w:rPr>
        <w:t>八</w:t>
      </w:r>
      <w:r>
        <w:rPr>
          <w:rFonts w:hint="eastAsia" w:asciiTheme="minorEastAsia" w:hAnsiTheme="minorEastAsia" w:eastAsiaTheme="minorEastAsia"/>
          <w:bCs/>
          <w:color w:val="000000" w:themeColor="text1"/>
          <w:sz w:val="48"/>
        </w:rPr>
        <w:t>月</w:t>
      </w:r>
    </w:p>
    <w:p w14:paraId="5AD23B78">
      <w:pPr>
        <w:spacing w:line="400" w:lineRule="exact"/>
        <w:jc w:val="center"/>
        <w:outlineLvl w:val="0"/>
        <w:rPr>
          <w:rStyle w:val="94"/>
          <w:rFonts w:ascii="楷体_GB2312" w:eastAsia="楷体_GB2312"/>
          <w:bCs/>
          <w:color w:val="000000" w:themeColor="text1"/>
          <w:sz w:val="48"/>
        </w:rPr>
        <w:sectPr>
          <w:headerReference r:id="rId5" w:type="first"/>
          <w:footerReference r:id="rId8" w:type="first"/>
          <w:headerReference r:id="rId3" w:type="default"/>
          <w:footerReference r:id="rId6" w:type="default"/>
          <w:headerReference r:id="rId4" w:type="even"/>
          <w:footerReference r:id="rId7" w:type="even"/>
          <w:pgSz w:w="11906" w:h="16838"/>
          <w:pgMar w:top="1253" w:right="1247" w:bottom="1440" w:left="1247" w:header="567" w:footer="992" w:gutter="0"/>
          <w:pgNumType w:start="0"/>
          <w:cols w:space="720" w:num="1"/>
          <w:titlePg/>
          <w:docGrid w:linePitch="312" w:charSpace="0"/>
        </w:sectPr>
      </w:pPr>
    </w:p>
    <w:p w14:paraId="54D8E71C">
      <w:pPr>
        <w:spacing w:line="360" w:lineRule="auto"/>
        <w:jc w:val="center"/>
        <w:rPr>
          <w:rStyle w:val="94"/>
          <w:rFonts w:ascii="黑体" w:eastAsia="黑体"/>
          <w:bCs/>
          <w:color w:val="000000" w:themeColor="text1"/>
          <w:sz w:val="44"/>
          <w:szCs w:val="44"/>
          <w:u w:val="none"/>
        </w:rPr>
      </w:pPr>
      <w:bookmarkStart w:id="4" w:name="_Toc251268358"/>
    </w:p>
    <w:p w14:paraId="444E940B">
      <w:pPr>
        <w:spacing w:line="360" w:lineRule="auto"/>
        <w:jc w:val="center"/>
        <w:rPr>
          <w:rStyle w:val="94"/>
          <w:rFonts w:ascii="黑体" w:eastAsia="黑体"/>
          <w:bCs/>
          <w:color w:val="000000" w:themeColor="text1"/>
          <w:sz w:val="44"/>
          <w:szCs w:val="44"/>
          <w:u w:val="none"/>
        </w:rPr>
      </w:pPr>
      <w:r>
        <w:rPr>
          <w:rStyle w:val="94"/>
          <w:rFonts w:hint="eastAsia" w:ascii="黑体" w:eastAsia="黑体"/>
          <w:bCs/>
          <w:color w:val="000000" w:themeColor="text1"/>
          <w:sz w:val="44"/>
          <w:szCs w:val="44"/>
          <w:u w:val="none"/>
        </w:rPr>
        <w:t>总　目　录</w:t>
      </w:r>
    </w:p>
    <w:p w14:paraId="0E3FD6DC">
      <w:pPr>
        <w:spacing w:line="360" w:lineRule="auto"/>
        <w:rPr>
          <w:rStyle w:val="94"/>
          <w:rFonts w:ascii="楷体_GB2312" w:eastAsia="楷体_GB2312"/>
          <w:bCs/>
          <w:color w:val="000000" w:themeColor="text1"/>
          <w:sz w:val="30"/>
          <w:szCs w:val="48"/>
        </w:rPr>
      </w:pPr>
    </w:p>
    <w:p w14:paraId="7AEF5E8E">
      <w:pPr>
        <w:spacing w:line="720" w:lineRule="auto"/>
        <w:rPr>
          <w:rStyle w:val="237"/>
          <w:rFonts w:ascii="楷体_GB2312" w:eastAsia="楷体_GB2312"/>
          <w:bCs w:val="0"/>
          <w:color w:val="000000" w:themeColor="text1"/>
          <w:sz w:val="28"/>
          <w:szCs w:val="28"/>
        </w:rPr>
      </w:pPr>
      <w:r>
        <w:rPr>
          <w:rStyle w:val="237"/>
          <w:rFonts w:hint="eastAsia" w:ascii="黑体" w:eastAsia="黑体"/>
          <w:bCs w:val="0"/>
          <w:color w:val="000000" w:themeColor="text1"/>
          <w:sz w:val="28"/>
          <w:szCs w:val="28"/>
        </w:rPr>
        <w:t>第一章　　</w:t>
      </w:r>
      <w:r>
        <w:rPr>
          <w:rStyle w:val="237"/>
          <w:rFonts w:hint="eastAsia" w:asciiTheme="minorEastAsia" w:hAnsiTheme="minorEastAsia" w:eastAsiaTheme="minorEastAsia"/>
          <w:bCs w:val="0"/>
          <w:color w:val="000000" w:themeColor="text1"/>
          <w:sz w:val="28"/>
          <w:szCs w:val="28"/>
        </w:rPr>
        <w:t>竞争性谈判公告—————————————————第2页</w:t>
      </w:r>
    </w:p>
    <w:p w14:paraId="7CFFE5A8">
      <w:pPr>
        <w:spacing w:line="720" w:lineRule="auto"/>
        <w:rPr>
          <w:rStyle w:val="237"/>
          <w:rFonts w:asciiTheme="minorEastAsia" w:hAnsiTheme="minorEastAsia" w:eastAsiaTheme="minorEastAsia"/>
          <w:bCs w:val="0"/>
          <w:color w:val="000000" w:themeColor="text1"/>
          <w:sz w:val="28"/>
          <w:szCs w:val="28"/>
        </w:rPr>
      </w:pPr>
      <w:r>
        <w:rPr>
          <w:rStyle w:val="237"/>
          <w:rFonts w:hint="eastAsia" w:ascii="黑体" w:eastAsia="黑体"/>
          <w:bCs w:val="0"/>
          <w:color w:val="000000" w:themeColor="text1"/>
          <w:sz w:val="28"/>
          <w:szCs w:val="28"/>
        </w:rPr>
        <w:t>第二章　　</w:t>
      </w:r>
      <w:r>
        <w:rPr>
          <w:rStyle w:val="237"/>
          <w:rFonts w:hint="eastAsia" w:asciiTheme="minorEastAsia" w:hAnsiTheme="minorEastAsia" w:eastAsiaTheme="minorEastAsia"/>
          <w:bCs w:val="0"/>
          <w:color w:val="000000" w:themeColor="text1"/>
          <w:sz w:val="28"/>
          <w:szCs w:val="28"/>
        </w:rPr>
        <w:t>竞争性谈判须知—————————————————第5页</w:t>
      </w:r>
    </w:p>
    <w:p w14:paraId="280279E0">
      <w:pPr>
        <w:spacing w:line="720" w:lineRule="auto"/>
        <w:rPr>
          <w:rStyle w:val="94"/>
          <w:rFonts w:asciiTheme="minorEastAsia" w:hAnsiTheme="minorEastAsia" w:eastAsiaTheme="minorEastAsia"/>
          <w:color w:val="000000" w:themeColor="text1"/>
          <w:sz w:val="28"/>
          <w:szCs w:val="28"/>
          <w:u w:val="none"/>
        </w:rPr>
      </w:pPr>
      <w:r>
        <w:rPr>
          <w:rStyle w:val="237"/>
          <w:rFonts w:hint="eastAsia" w:ascii="黑体" w:eastAsia="黑体"/>
          <w:bCs w:val="0"/>
          <w:color w:val="000000" w:themeColor="text1"/>
          <w:sz w:val="28"/>
          <w:szCs w:val="28"/>
        </w:rPr>
        <w:t>第三章</w:t>
      </w:r>
      <w:r>
        <w:rPr>
          <w:rStyle w:val="237"/>
          <w:rFonts w:hint="eastAsia" w:ascii="楷体_GB2312" w:eastAsia="楷体_GB2312"/>
          <w:bCs w:val="0"/>
          <w:color w:val="000000" w:themeColor="text1"/>
          <w:sz w:val="28"/>
          <w:szCs w:val="28"/>
        </w:rPr>
        <w:t>　　</w:t>
      </w:r>
      <w:r>
        <w:rPr>
          <w:rStyle w:val="237"/>
          <w:rFonts w:hint="eastAsia" w:asciiTheme="minorEastAsia" w:hAnsiTheme="minorEastAsia" w:eastAsiaTheme="minorEastAsia"/>
          <w:bCs w:val="0"/>
          <w:color w:val="000000" w:themeColor="text1"/>
          <w:sz w:val="28"/>
          <w:szCs w:val="28"/>
        </w:rPr>
        <w:t>项目要求和有关说明———————————————第15页</w:t>
      </w:r>
    </w:p>
    <w:p w14:paraId="6A1AA504">
      <w:pPr>
        <w:spacing w:line="720" w:lineRule="auto"/>
        <w:rPr>
          <w:rStyle w:val="237"/>
          <w:rFonts w:asciiTheme="minorEastAsia" w:hAnsiTheme="minorEastAsia" w:eastAsiaTheme="minorEastAsia"/>
          <w:bCs w:val="0"/>
          <w:color w:val="000000" w:themeColor="text1"/>
          <w:sz w:val="28"/>
          <w:szCs w:val="28"/>
        </w:rPr>
      </w:pPr>
      <w:r>
        <w:rPr>
          <w:rStyle w:val="237"/>
          <w:rFonts w:hint="eastAsia" w:ascii="黑体" w:eastAsia="黑体"/>
          <w:bCs w:val="0"/>
          <w:color w:val="000000" w:themeColor="text1"/>
          <w:sz w:val="28"/>
          <w:szCs w:val="28"/>
        </w:rPr>
        <w:t>第</w:t>
      </w:r>
      <w:r>
        <w:rPr>
          <w:rStyle w:val="94"/>
          <w:rFonts w:hint="eastAsia" w:ascii="黑体" w:eastAsia="黑体"/>
          <w:bCs/>
          <w:color w:val="000000" w:themeColor="text1"/>
          <w:sz w:val="28"/>
          <w:szCs w:val="28"/>
          <w:u w:val="none"/>
        </w:rPr>
        <w:t>四</w:t>
      </w:r>
      <w:r>
        <w:rPr>
          <w:rStyle w:val="237"/>
          <w:rFonts w:hint="eastAsia" w:ascii="黑体" w:eastAsia="黑体"/>
          <w:bCs w:val="0"/>
          <w:color w:val="000000" w:themeColor="text1"/>
          <w:sz w:val="28"/>
          <w:szCs w:val="28"/>
        </w:rPr>
        <w:t>章</w:t>
      </w:r>
      <w:r>
        <w:rPr>
          <w:rStyle w:val="237"/>
          <w:rFonts w:hint="eastAsia" w:ascii="楷体_GB2312" w:eastAsia="楷体_GB2312"/>
          <w:bCs w:val="0"/>
          <w:color w:val="000000" w:themeColor="text1"/>
          <w:sz w:val="28"/>
          <w:szCs w:val="28"/>
        </w:rPr>
        <w:t>　　</w:t>
      </w:r>
      <w:r>
        <w:rPr>
          <w:rStyle w:val="237"/>
          <w:rFonts w:hint="eastAsia" w:asciiTheme="minorEastAsia" w:hAnsiTheme="minorEastAsia" w:eastAsiaTheme="minorEastAsia"/>
          <w:bCs w:val="0"/>
          <w:color w:val="000000" w:themeColor="text1"/>
          <w:sz w:val="28"/>
          <w:szCs w:val="28"/>
        </w:rPr>
        <w:t>合同书（格式）—————————————————第19页</w:t>
      </w:r>
    </w:p>
    <w:p w14:paraId="5922E1E5">
      <w:pPr>
        <w:spacing w:line="720" w:lineRule="auto"/>
        <w:rPr>
          <w:rStyle w:val="237"/>
          <w:rFonts w:asciiTheme="minorEastAsia" w:hAnsiTheme="minorEastAsia" w:eastAsiaTheme="minorEastAsia"/>
          <w:bCs w:val="0"/>
          <w:color w:val="000000" w:themeColor="text1"/>
          <w:sz w:val="28"/>
          <w:szCs w:val="28"/>
        </w:rPr>
      </w:pPr>
      <w:r>
        <w:rPr>
          <w:rStyle w:val="237"/>
          <w:rFonts w:hint="eastAsia" w:ascii="黑体" w:eastAsia="黑体"/>
          <w:bCs w:val="0"/>
          <w:color w:val="000000" w:themeColor="text1"/>
          <w:sz w:val="28"/>
          <w:szCs w:val="28"/>
        </w:rPr>
        <w:t>第五章</w:t>
      </w:r>
      <w:r>
        <w:rPr>
          <w:rStyle w:val="237"/>
          <w:rFonts w:hint="eastAsia" w:ascii="楷体_GB2312" w:eastAsia="楷体_GB2312"/>
          <w:bCs w:val="0"/>
          <w:color w:val="000000" w:themeColor="text1"/>
          <w:sz w:val="28"/>
          <w:szCs w:val="28"/>
        </w:rPr>
        <w:t>　　</w:t>
      </w:r>
      <w:r>
        <w:rPr>
          <w:rStyle w:val="237"/>
          <w:rFonts w:hint="eastAsia" w:asciiTheme="minorEastAsia" w:hAnsiTheme="minorEastAsia" w:eastAsiaTheme="minorEastAsia"/>
          <w:bCs w:val="0"/>
          <w:color w:val="000000" w:themeColor="text1"/>
          <w:sz w:val="28"/>
          <w:szCs w:val="28"/>
        </w:rPr>
        <w:t>合同条款（格式）————————————————第20页</w:t>
      </w:r>
    </w:p>
    <w:p w14:paraId="79BFF858">
      <w:pPr>
        <w:spacing w:line="720" w:lineRule="auto"/>
        <w:rPr>
          <w:rStyle w:val="94"/>
          <w:rFonts w:asciiTheme="minorEastAsia" w:hAnsiTheme="minorEastAsia" w:eastAsiaTheme="minorEastAsia"/>
          <w:bCs/>
          <w:color w:val="000000" w:themeColor="text1"/>
          <w:sz w:val="28"/>
          <w:szCs w:val="28"/>
          <w:u w:val="none"/>
        </w:rPr>
      </w:pPr>
      <w:r>
        <w:rPr>
          <w:rStyle w:val="237"/>
          <w:rFonts w:hint="eastAsia" w:ascii="黑体" w:eastAsia="黑体"/>
          <w:bCs w:val="0"/>
          <w:color w:val="000000" w:themeColor="text1"/>
          <w:sz w:val="28"/>
          <w:szCs w:val="28"/>
        </w:rPr>
        <w:t>第六章</w:t>
      </w:r>
      <w:r>
        <w:rPr>
          <w:rStyle w:val="237"/>
          <w:rFonts w:hint="eastAsia" w:ascii="楷体_GB2312" w:eastAsia="楷体_GB2312"/>
          <w:bCs w:val="0"/>
          <w:color w:val="000000" w:themeColor="text1"/>
          <w:sz w:val="28"/>
          <w:szCs w:val="28"/>
        </w:rPr>
        <w:t>　　</w:t>
      </w:r>
      <w:r>
        <w:rPr>
          <w:rStyle w:val="237"/>
          <w:rFonts w:hint="eastAsia" w:asciiTheme="minorEastAsia" w:hAnsiTheme="minorEastAsia" w:eastAsiaTheme="minorEastAsia"/>
          <w:bCs w:val="0"/>
          <w:color w:val="000000" w:themeColor="text1"/>
          <w:sz w:val="28"/>
          <w:szCs w:val="28"/>
        </w:rPr>
        <w:t>竞争性谈判响应文件的组成和格式—————————第24页</w:t>
      </w:r>
    </w:p>
    <w:p w14:paraId="6CC8B484">
      <w:pPr>
        <w:spacing w:line="720" w:lineRule="auto"/>
        <w:rPr>
          <w:rStyle w:val="94"/>
          <w:rFonts w:asciiTheme="minorEastAsia" w:hAnsiTheme="minorEastAsia" w:eastAsiaTheme="minorEastAsia"/>
          <w:bCs/>
          <w:color w:val="000000" w:themeColor="text1"/>
          <w:sz w:val="28"/>
          <w:szCs w:val="28"/>
          <w:u w:val="none"/>
        </w:rPr>
      </w:pPr>
    </w:p>
    <w:p w14:paraId="32B90A5A">
      <w:pPr>
        <w:spacing w:line="320" w:lineRule="exact"/>
        <w:rPr>
          <w:rFonts w:ascii="楷体_GB2312" w:eastAsia="楷体_GB2312"/>
          <w:b/>
          <w:bCs/>
          <w:color w:val="000000" w:themeColor="text1"/>
          <w:sz w:val="30"/>
        </w:rPr>
      </w:pPr>
    </w:p>
    <w:p w14:paraId="02F320FA">
      <w:pPr>
        <w:spacing w:line="320" w:lineRule="exact"/>
        <w:rPr>
          <w:rFonts w:ascii="楷体_GB2312" w:eastAsia="楷体_GB2312"/>
          <w:b/>
          <w:bCs/>
          <w:color w:val="000000" w:themeColor="text1"/>
          <w:sz w:val="30"/>
        </w:rPr>
      </w:pPr>
    </w:p>
    <w:p w14:paraId="70B7788A">
      <w:pPr>
        <w:spacing w:line="320" w:lineRule="exact"/>
        <w:rPr>
          <w:rFonts w:ascii="楷体_GB2312" w:eastAsia="楷体_GB2312"/>
          <w:b/>
          <w:bCs/>
          <w:color w:val="000000" w:themeColor="text1"/>
          <w:sz w:val="30"/>
        </w:rPr>
      </w:pPr>
    </w:p>
    <w:p w14:paraId="3F2617A1">
      <w:pPr>
        <w:spacing w:line="320" w:lineRule="exact"/>
        <w:rPr>
          <w:rFonts w:ascii="楷体_GB2312" w:eastAsia="楷体_GB2312"/>
          <w:b/>
          <w:bCs/>
          <w:color w:val="000000" w:themeColor="text1"/>
          <w:sz w:val="30"/>
        </w:rPr>
      </w:pPr>
    </w:p>
    <w:p w14:paraId="205823EA">
      <w:pPr>
        <w:spacing w:line="320" w:lineRule="exact"/>
        <w:rPr>
          <w:rFonts w:ascii="楷体_GB2312" w:eastAsia="楷体_GB2312"/>
          <w:b/>
          <w:bCs/>
          <w:color w:val="000000" w:themeColor="text1"/>
          <w:sz w:val="30"/>
        </w:rPr>
      </w:pPr>
    </w:p>
    <w:p w14:paraId="32E13A49">
      <w:pPr>
        <w:spacing w:line="320" w:lineRule="exact"/>
        <w:rPr>
          <w:rFonts w:ascii="楷体_GB2312" w:eastAsia="楷体_GB2312"/>
          <w:b/>
          <w:bCs/>
          <w:color w:val="000000" w:themeColor="text1"/>
          <w:sz w:val="30"/>
        </w:rPr>
      </w:pPr>
    </w:p>
    <w:p w14:paraId="755A007A">
      <w:pPr>
        <w:spacing w:line="320" w:lineRule="exact"/>
        <w:rPr>
          <w:rFonts w:ascii="楷体_GB2312" w:eastAsia="楷体_GB2312"/>
          <w:b/>
          <w:bCs/>
          <w:color w:val="000000" w:themeColor="text1"/>
          <w:sz w:val="30"/>
        </w:rPr>
      </w:pPr>
    </w:p>
    <w:p w14:paraId="48E59AB8">
      <w:pPr>
        <w:spacing w:line="320" w:lineRule="exact"/>
        <w:rPr>
          <w:rFonts w:ascii="楷体_GB2312" w:eastAsia="楷体_GB2312"/>
          <w:b/>
          <w:bCs/>
          <w:color w:val="000000" w:themeColor="text1"/>
          <w:sz w:val="30"/>
        </w:rPr>
      </w:pPr>
    </w:p>
    <w:p w14:paraId="0089737B">
      <w:pPr>
        <w:spacing w:line="320" w:lineRule="exact"/>
        <w:rPr>
          <w:rFonts w:ascii="楷体_GB2312" w:eastAsia="楷体_GB2312"/>
          <w:b/>
          <w:bCs/>
          <w:color w:val="000000" w:themeColor="text1"/>
          <w:sz w:val="30"/>
        </w:rPr>
      </w:pPr>
    </w:p>
    <w:p w14:paraId="364091B3">
      <w:pPr>
        <w:rPr>
          <w:rFonts w:ascii="黑体" w:eastAsia="黑体"/>
          <w:bCs/>
          <w:color w:val="000000" w:themeColor="text1"/>
          <w:sz w:val="30"/>
        </w:rPr>
      </w:pPr>
      <w:r>
        <w:rPr>
          <w:rFonts w:hint="eastAsia" w:ascii="黑体" w:eastAsia="黑体"/>
          <w:bCs/>
          <w:color w:val="000000" w:themeColor="text1"/>
          <w:sz w:val="30"/>
        </w:rPr>
        <w:br w:type="page"/>
      </w:r>
    </w:p>
    <w:p w14:paraId="3B53A255">
      <w:pPr>
        <w:spacing w:line="400" w:lineRule="exact"/>
        <w:jc w:val="center"/>
        <w:outlineLvl w:val="0"/>
        <w:rPr>
          <w:rFonts w:ascii="黑体" w:eastAsia="黑体"/>
          <w:bCs/>
          <w:color w:val="000000" w:themeColor="text1"/>
          <w:sz w:val="30"/>
        </w:rPr>
      </w:pPr>
      <w:r>
        <w:rPr>
          <w:rFonts w:hint="eastAsia" w:ascii="黑体" w:eastAsia="黑体"/>
          <w:bCs/>
          <w:color w:val="000000" w:themeColor="text1"/>
          <w:sz w:val="30"/>
        </w:rPr>
        <w:t>第一章　</w:t>
      </w:r>
      <w:bookmarkEnd w:id="4"/>
      <w:r>
        <w:rPr>
          <w:rFonts w:hint="eastAsia" w:ascii="黑体" w:eastAsia="黑体"/>
          <w:bCs/>
          <w:color w:val="000000" w:themeColor="text1"/>
          <w:sz w:val="30"/>
        </w:rPr>
        <w:t>竞争性谈判公告</w:t>
      </w:r>
    </w:p>
    <w:p w14:paraId="61E1B22F">
      <w:pPr>
        <w:pStyle w:val="34"/>
        <w:jc w:val="center"/>
        <w:rPr>
          <w:rFonts w:ascii="黑体" w:eastAsia="黑体"/>
          <w:color w:val="000000" w:themeColor="text1"/>
          <w:sz w:val="24"/>
        </w:rPr>
      </w:pPr>
    </w:p>
    <w:p w14:paraId="28070E35">
      <w:pPr>
        <w:pStyle w:val="34"/>
        <w:spacing w:line="312" w:lineRule="auto"/>
        <w:jc w:val="center"/>
        <w:rPr>
          <w:rFonts w:hint="eastAsia" w:eastAsia="黑体"/>
          <w:color w:val="000000" w:themeColor="text1"/>
          <w:sz w:val="24"/>
          <w:lang w:eastAsia="zh-CN"/>
        </w:rPr>
      </w:pPr>
      <w:bookmarkStart w:id="5" w:name="_Toc251268359"/>
      <w:bookmarkStart w:id="6" w:name="_Toc251268360"/>
      <w:r>
        <w:rPr>
          <w:rFonts w:hint="eastAsia" w:ascii="黑体" w:eastAsia="黑体"/>
          <w:color w:val="000000" w:themeColor="text1"/>
          <w:sz w:val="24"/>
        </w:rPr>
        <w:t>项目编号：</w:t>
      </w:r>
      <w:r>
        <w:rPr>
          <w:rFonts w:hint="eastAsia" w:ascii="黑体" w:eastAsia="黑体"/>
          <w:color w:val="000000" w:themeColor="text1"/>
          <w:sz w:val="24"/>
          <w:lang w:eastAsia="zh-CN"/>
        </w:rPr>
        <w:t>JSZC-320281-SSJT-T2026-0060</w:t>
      </w:r>
    </w:p>
    <w:p w14:paraId="0EB242D4">
      <w:pPr>
        <w:spacing w:line="324" w:lineRule="auto"/>
        <w:ind w:firstLine="482" w:firstLineChars="200"/>
        <w:rPr>
          <w:rFonts w:ascii="宋体" w:hAnsi="宋体" w:cs="宋体"/>
          <w:bCs/>
          <w:color w:val="000000" w:themeColor="text1"/>
          <w:sz w:val="24"/>
        </w:rPr>
      </w:pPr>
      <w:bookmarkStart w:id="7" w:name="二．报价方须知"/>
      <w:bookmarkEnd w:id="7"/>
      <w:r>
        <w:rPr>
          <w:rFonts w:hint="eastAsia" w:ascii="宋体" w:hAnsi="宋体" w:cs="宋体"/>
          <w:b/>
          <w:color w:val="000000" w:themeColor="text1"/>
          <w:sz w:val="24"/>
        </w:rPr>
        <w:t>项目概况：</w:t>
      </w:r>
    </w:p>
    <w:p w14:paraId="5C4EA64B">
      <w:pPr>
        <w:pBdr>
          <w:top w:val="single" w:color="auto" w:sz="4" w:space="1"/>
          <w:left w:val="single" w:color="auto" w:sz="4" w:space="4"/>
          <w:bottom w:val="single" w:color="auto" w:sz="4" w:space="1"/>
          <w:right w:val="single" w:color="auto" w:sz="4" w:space="4"/>
        </w:pBdr>
        <w:spacing w:line="324" w:lineRule="auto"/>
        <w:ind w:firstLine="480" w:firstLineChars="200"/>
        <w:rPr>
          <w:rFonts w:ascii="宋体" w:hAnsi="宋体"/>
          <w:color w:val="000000" w:themeColor="text1"/>
          <w:sz w:val="24"/>
        </w:rPr>
      </w:pPr>
      <w:r>
        <w:rPr>
          <w:rFonts w:hint="eastAsia" w:ascii="宋体" w:hAnsi="宋体" w:cs="宋体"/>
          <w:color w:val="000000" w:themeColor="text1"/>
          <w:sz w:val="24"/>
        </w:rPr>
        <w:t>江阴市人民医院液氧采购项目（城中院区）</w:t>
      </w:r>
      <w:r>
        <w:rPr>
          <w:rFonts w:hint="eastAsia" w:ascii="宋体" w:hAnsi="宋体" w:cs="宋体"/>
          <w:color w:val="000000" w:themeColor="text1"/>
          <w:sz w:val="24"/>
          <w:lang w:eastAsia="zh-CN"/>
        </w:rPr>
        <w:t>JSZC-320281-SSJT-T2026-0060</w:t>
      </w:r>
      <w:r>
        <w:rPr>
          <w:rFonts w:hint="eastAsia" w:ascii="宋体" w:hAnsi="宋体" w:cs="宋体"/>
          <w:bCs/>
          <w:color w:val="000000" w:themeColor="text1"/>
          <w:sz w:val="24"/>
        </w:rPr>
        <w:t>的潜在投标人</w:t>
      </w:r>
      <w:bookmarkStart w:id="8" w:name="OLE_LINK7"/>
      <w:r>
        <w:rPr>
          <w:rFonts w:ascii="宋体" w:hAnsi="宋体"/>
          <w:color w:val="000000" w:themeColor="text1"/>
          <w:sz w:val="24"/>
        </w:rPr>
        <w:t>应在“江苏政府采购网”获取</w:t>
      </w:r>
      <w:r>
        <w:rPr>
          <w:rFonts w:hint="eastAsia" w:ascii="宋体" w:hAnsi="宋体"/>
          <w:color w:val="000000" w:themeColor="text1"/>
          <w:sz w:val="24"/>
        </w:rPr>
        <w:t>采购文件</w:t>
      </w:r>
      <w:r>
        <w:rPr>
          <w:rFonts w:ascii="宋体" w:hAnsi="宋体"/>
          <w:color w:val="000000" w:themeColor="text1"/>
          <w:sz w:val="24"/>
        </w:rPr>
        <w:t>，并</w:t>
      </w:r>
      <w:r>
        <w:rPr>
          <w:rFonts w:hint="eastAsia" w:ascii="宋体" w:hAnsi="宋体"/>
          <w:color w:val="000000" w:themeColor="text1"/>
          <w:sz w:val="24"/>
        </w:rPr>
        <w:t>于</w:t>
      </w:r>
      <w:r>
        <w:rPr>
          <w:rFonts w:ascii="宋体" w:hAnsi="宋体"/>
          <w:color w:val="000000" w:themeColor="text1"/>
          <w:sz w:val="24"/>
        </w:rPr>
        <w:t>202</w:t>
      </w:r>
      <w:r>
        <w:rPr>
          <w:rFonts w:hint="eastAsia" w:ascii="宋体" w:hAnsi="宋体"/>
          <w:color w:val="000000" w:themeColor="text1"/>
          <w:sz w:val="24"/>
        </w:rPr>
        <w:t>6</w:t>
      </w:r>
      <w:r>
        <w:rPr>
          <w:rFonts w:ascii="宋体" w:hAnsi="宋体"/>
          <w:color w:val="000000" w:themeColor="text1"/>
          <w:sz w:val="24"/>
        </w:rPr>
        <w:t>-</w:t>
      </w:r>
      <w:r>
        <w:rPr>
          <w:rFonts w:hint="eastAsia" w:ascii="宋体" w:hAnsi="宋体"/>
          <w:color w:val="000000" w:themeColor="text1"/>
          <w:sz w:val="24"/>
          <w:lang w:val="en-US" w:eastAsia="zh-CN"/>
        </w:rPr>
        <w:t>8</w:t>
      </w:r>
      <w:r>
        <w:rPr>
          <w:rFonts w:ascii="宋体" w:hAnsi="宋体"/>
          <w:color w:val="000000" w:themeColor="text1"/>
          <w:sz w:val="24"/>
        </w:rPr>
        <w:t>-</w:t>
      </w:r>
      <w:r>
        <w:rPr>
          <w:rFonts w:hint="eastAsia" w:ascii="宋体" w:hAnsi="宋体"/>
          <w:color w:val="000000" w:themeColor="text1"/>
          <w:sz w:val="24"/>
          <w:lang w:val="en-US" w:eastAsia="zh-CN"/>
        </w:rPr>
        <w:t>27</w:t>
      </w:r>
      <w:r>
        <w:rPr>
          <w:rFonts w:ascii="宋体" w:hAnsi="宋体"/>
          <w:color w:val="000000" w:themeColor="text1"/>
          <w:sz w:val="24"/>
        </w:rPr>
        <w:t xml:space="preserve"> </w:t>
      </w:r>
      <w:r>
        <w:rPr>
          <w:rFonts w:hint="eastAsia" w:ascii="宋体" w:hAnsi="宋体"/>
          <w:color w:val="000000" w:themeColor="text1"/>
          <w:sz w:val="24"/>
          <w:lang w:val="en-US" w:eastAsia="zh-CN"/>
        </w:rPr>
        <w:t>9</w:t>
      </w:r>
      <w:r>
        <w:rPr>
          <w:rFonts w:ascii="宋体" w:hAnsi="宋体"/>
          <w:color w:val="000000" w:themeColor="text1"/>
          <w:sz w:val="24"/>
        </w:rPr>
        <w:t>:</w:t>
      </w:r>
      <w:r>
        <w:rPr>
          <w:rFonts w:hint="eastAsia" w:ascii="宋体" w:hAnsi="宋体"/>
          <w:color w:val="000000" w:themeColor="text1"/>
          <w:sz w:val="24"/>
        </w:rPr>
        <w:t>0</w:t>
      </w:r>
      <w:r>
        <w:rPr>
          <w:rFonts w:ascii="宋体" w:hAnsi="宋体"/>
          <w:color w:val="000000" w:themeColor="text1"/>
          <w:sz w:val="24"/>
        </w:rPr>
        <w:t>0 （北京时间）前递交投标文件。</w:t>
      </w:r>
    </w:p>
    <w:bookmarkEnd w:id="8"/>
    <w:p w14:paraId="3E0323A3">
      <w:pPr>
        <w:widowControl/>
        <w:spacing w:line="324" w:lineRule="auto"/>
        <w:ind w:firstLine="482" w:firstLineChars="200"/>
        <w:jc w:val="left"/>
        <w:rPr>
          <w:rFonts w:ascii="宋体" w:hAnsi="宋体"/>
          <w:b/>
          <w:color w:val="000000" w:themeColor="text1"/>
          <w:sz w:val="24"/>
          <w:szCs w:val="28"/>
        </w:rPr>
      </w:pPr>
      <w:r>
        <w:rPr>
          <w:rFonts w:hint="eastAsia" w:ascii="宋体" w:hAnsi="宋体"/>
          <w:b/>
          <w:color w:val="000000" w:themeColor="text1"/>
          <w:sz w:val="24"/>
          <w:szCs w:val="28"/>
        </w:rPr>
        <w:t>一、项目基本情况：</w:t>
      </w:r>
    </w:p>
    <w:p w14:paraId="7AE54A5B">
      <w:pPr>
        <w:spacing w:line="324" w:lineRule="auto"/>
        <w:ind w:firstLine="480" w:firstLineChars="200"/>
        <w:rPr>
          <w:rFonts w:hint="eastAsia" w:ascii="宋体" w:hAnsi="宋体" w:eastAsia="宋体"/>
          <w:color w:val="000000" w:themeColor="text1"/>
          <w:sz w:val="24"/>
          <w:szCs w:val="28"/>
          <w:lang w:eastAsia="zh-CN"/>
        </w:rPr>
      </w:pPr>
      <w:r>
        <w:rPr>
          <w:rFonts w:hint="eastAsia" w:ascii="宋体" w:hAnsi="宋体"/>
          <w:color w:val="000000" w:themeColor="text1"/>
          <w:sz w:val="24"/>
          <w:szCs w:val="28"/>
        </w:rPr>
        <w:t>1、项目编号：</w:t>
      </w:r>
      <w:r>
        <w:rPr>
          <w:rFonts w:hint="eastAsia" w:ascii="宋体" w:hAnsi="宋体"/>
          <w:color w:val="000000" w:themeColor="text1"/>
          <w:sz w:val="24"/>
          <w:szCs w:val="28"/>
          <w:lang w:eastAsia="zh-CN"/>
        </w:rPr>
        <w:t>JSZC-320281-SSJT-T2026-0060</w:t>
      </w:r>
    </w:p>
    <w:p w14:paraId="298804F3">
      <w:pPr>
        <w:spacing w:line="324" w:lineRule="auto"/>
        <w:ind w:firstLine="480" w:firstLineChars="200"/>
        <w:rPr>
          <w:rFonts w:ascii="宋体" w:hAnsi="宋体"/>
          <w:color w:val="000000" w:themeColor="text1"/>
          <w:sz w:val="24"/>
          <w:szCs w:val="28"/>
        </w:rPr>
      </w:pPr>
      <w:r>
        <w:rPr>
          <w:rFonts w:hint="eastAsia" w:ascii="宋体" w:hAnsi="宋体"/>
          <w:color w:val="000000" w:themeColor="text1"/>
          <w:sz w:val="24"/>
          <w:szCs w:val="28"/>
        </w:rPr>
        <w:t>2、项目名称：江阴市人民医院液氧采购项目（城中院区）</w:t>
      </w:r>
    </w:p>
    <w:p w14:paraId="38846AB2">
      <w:pPr>
        <w:spacing w:line="324" w:lineRule="auto"/>
        <w:ind w:firstLine="480"/>
        <w:rPr>
          <w:rFonts w:ascii="宋体" w:hAnsi="宋体" w:cs="宋体"/>
          <w:color w:val="000000" w:themeColor="text1"/>
          <w:sz w:val="24"/>
        </w:rPr>
      </w:pPr>
      <w:r>
        <w:rPr>
          <w:rFonts w:hint="eastAsia" w:ascii="宋体" w:hAnsi="宋体"/>
          <w:color w:val="000000" w:themeColor="text1"/>
          <w:sz w:val="24"/>
          <w:szCs w:val="28"/>
        </w:rPr>
        <w:t>3、预算金额：82万元</w:t>
      </w:r>
    </w:p>
    <w:p w14:paraId="5C2F82D5">
      <w:pPr>
        <w:spacing w:line="360" w:lineRule="auto"/>
        <w:ind w:firstLine="480" w:firstLineChars="200"/>
        <w:rPr>
          <w:rFonts w:ascii="宋体" w:hAnsi="宋体"/>
          <w:color w:val="000000" w:themeColor="text1"/>
          <w:sz w:val="24"/>
          <w:szCs w:val="28"/>
        </w:rPr>
      </w:pPr>
      <w:r>
        <w:rPr>
          <w:rFonts w:hint="eastAsia" w:ascii="宋体" w:hAnsi="宋体"/>
          <w:color w:val="000000" w:themeColor="text1"/>
          <w:sz w:val="24"/>
          <w:szCs w:val="28"/>
        </w:rPr>
        <w:t>4、最高限价：</w:t>
      </w:r>
    </w:p>
    <w:tbl>
      <w:tblPr>
        <w:tblStyle w:val="88"/>
        <w:tblW w:w="38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736"/>
        <w:gridCol w:w="1499"/>
        <w:gridCol w:w="2067"/>
      </w:tblGrid>
      <w:tr w14:paraId="5CF87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558" w:type="pct"/>
            <w:vAlign w:val="center"/>
          </w:tcPr>
          <w:p w14:paraId="0A49CE0F">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采购标段名称</w:t>
            </w:r>
          </w:p>
        </w:tc>
        <w:tc>
          <w:tcPr>
            <w:tcW w:w="1026" w:type="pct"/>
            <w:vAlign w:val="center"/>
          </w:tcPr>
          <w:p w14:paraId="4F137149">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运送量</w:t>
            </w:r>
          </w:p>
          <w:p w14:paraId="3105F85E">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（预估量）</w:t>
            </w:r>
          </w:p>
        </w:tc>
        <w:tc>
          <w:tcPr>
            <w:tcW w:w="1415" w:type="pct"/>
            <w:vAlign w:val="center"/>
          </w:tcPr>
          <w:p w14:paraId="44EADDE8">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单价含税价</w:t>
            </w:r>
          </w:p>
          <w:p w14:paraId="255E2E66">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最高限价</w:t>
            </w:r>
          </w:p>
          <w:p w14:paraId="523BD946">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（元/吨）</w:t>
            </w:r>
          </w:p>
        </w:tc>
      </w:tr>
      <w:tr w14:paraId="0DD90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558" w:type="pct"/>
            <w:vAlign w:val="center"/>
          </w:tcPr>
          <w:p w14:paraId="185C0F98">
            <w:pPr>
              <w:spacing w:line="400" w:lineRule="exact"/>
              <w:jc w:val="center"/>
              <w:rPr>
                <w:rFonts w:ascii="宋体" w:hAnsi="宋体" w:cs="宋体"/>
                <w:color w:val="000000" w:themeColor="text1"/>
                <w:sz w:val="24"/>
              </w:rPr>
            </w:pPr>
            <w:r>
              <w:rPr>
                <w:rFonts w:hint="eastAsia" w:ascii="宋体" w:hAnsi="宋体"/>
                <w:color w:val="000000" w:themeColor="text1"/>
                <w:sz w:val="24"/>
                <w:szCs w:val="28"/>
              </w:rPr>
              <w:t>江阴市人民医院液氧采购项目（城中院区）</w:t>
            </w:r>
          </w:p>
        </w:tc>
        <w:tc>
          <w:tcPr>
            <w:tcW w:w="1026" w:type="pct"/>
            <w:vAlign w:val="center"/>
          </w:tcPr>
          <w:p w14:paraId="7E9AD9A2">
            <w:pPr>
              <w:jc w:val="center"/>
              <w:rPr>
                <w:rFonts w:ascii="宋体" w:hAnsi="宋体" w:cs="宋体"/>
                <w:color w:val="000000" w:themeColor="text1"/>
                <w:kern w:val="0"/>
                <w:sz w:val="24"/>
              </w:rPr>
            </w:pPr>
            <w:r>
              <w:rPr>
                <w:rFonts w:hint="eastAsia" w:ascii="宋体" w:hAnsi="宋体" w:eastAsia="ヒラギノ角ゴ Pro W3"/>
                <w:color w:val="000000" w:themeColor="text1"/>
                <w:sz w:val="24"/>
                <w:szCs w:val="22"/>
              </w:rPr>
              <w:t>1172吨</w:t>
            </w:r>
          </w:p>
        </w:tc>
        <w:tc>
          <w:tcPr>
            <w:tcW w:w="1415" w:type="pct"/>
            <w:vAlign w:val="center"/>
          </w:tcPr>
          <w:p w14:paraId="3F8546AB">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700</w:t>
            </w:r>
          </w:p>
        </w:tc>
      </w:tr>
    </w:tbl>
    <w:p w14:paraId="61D98075">
      <w:pPr>
        <w:spacing w:line="324" w:lineRule="auto"/>
        <w:ind w:right="25" w:rightChars="12" w:firstLine="480" w:firstLineChars="200"/>
        <w:rPr>
          <w:rFonts w:ascii="宋体" w:hAnsi="宋体"/>
          <w:color w:val="000000" w:themeColor="text1"/>
          <w:sz w:val="24"/>
        </w:rPr>
      </w:pPr>
    </w:p>
    <w:p w14:paraId="6D86AEF8">
      <w:pPr>
        <w:spacing w:line="324" w:lineRule="auto"/>
        <w:ind w:right="25" w:rightChars="12" w:firstLine="480" w:firstLineChars="200"/>
        <w:rPr>
          <w:rFonts w:ascii="宋体" w:hAnsi="宋体"/>
          <w:color w:val="000000" w:themeColor="text1"/>
          <w:sz w:val="24"/>
        </w:rPr>
      </w:pPr>
      <w:r>
        <w:rPr>
          <w:rFonts w:hint="eastAsia" w:ascii="宋体" w:hAnsi="宋体"/>
          <w:color w:val="000000" w:themeColor="text1"/>
          <w:sz w:val="24"/>
        </w:rPr>
        <w:t>5、采购需求：</w:t>
      </w:r>
      <w:r>
        <w:rPr>
          <w:rFonts w:hint="eastAsia" w:asciiTheme="minorEastAsia" w:hAnsiTheme="minorEastAsia" w:eastAsiaTheme="minorEastAsia"/>
          <w:color w:val="000000" w:themeColor="text1"/>
          <w:sz w:val="24"/>
        </w:rPr>
        <w:t>根据医院需求提供分批送货医用氧（液氧），供应商</w:t>
      </w:r>
      <w:r>
        <w:rPr>
          <w:rFonts w:hint="eastAsia" w:ascii="宋体" w:hAnsi="宋体"/>
          <w:color w:val="000000" w:themeColor="text1"/>
          <w:kern w:val="0"/>
          <w:sz w:val="24"/>
        </w:rPr>
        <w:t>所提供产品必须符合最新的《中国药典》和最新的医用氧标准，</w:t>
      </w:r>
      <w:r>
        <w:rPr>
          <w:rFonts w:hint="eastAsia" w:asciiTheme="minorEastAsia" w:hAnsiTheme="minorEastAsia" w:eastAsiaTheme="minorEastAsia"/>
          <w:color w:val="000000" w:themeColor="text1"/>
          <w:sz w:val="24"/>
        </w:rPr>
        <w:t>气体的纯度≥99.5%，气体供应量约</w:t>
      </w:r>
      <w:r>
        <w:rPr>
          <w:rFonts w:hint="eastAsia" w:asciiTheme="minorEastAsia" w:hAnsiTheme="minorEastAsia" w:eastAsiaTheme="minorEastAsia"/>
          <w:sz w:val="24"/>
        </w:rPr>
        <w:t>1172吨</w:t>
      </w:r>
      <w:r>
        <w:rPr>
          <w:rFonts w:hint="eastAsia" w:asciiTheme="minorEastAsia" w:hAnsiTheme="minorEastAsia" w:eastAsiaTheme="minorEastAsia"/>
          <w:color w:val="000000" w:themeColor="text1"/>
          <w:sz w:val="24"/>
        </w:rPr>
        <w:t>，并为医院提供便捷的售后服务。</w:t>
      </w:r>
    </w:p>
    <w:p w14:paraId="52BDAA1D">
      <w:pPr>
        <w:spacing w:line="324" w:lineRule="auto"/>
        <w:rPr>
          <w:rFonts w:ascii="仿宋_GB2312" w:hAnsi="仿宋_GB2312" w:cs="仿宋_GB2312"/>
          <w:color w:val="000000" w:themeColor="text1"/>
          <w:sz w:val="28"/>
          <w:szCs w:val="28"/>
        </w:rPr>
      </w:pPr>
      <w:r>
        <w:rPr>
          <w:rFonts w:hint="eastAsia" w:ascii="宋体" w:hAnsi="宋体"/>
          <w:color w:val="000000" w:themeColor="text1"/>
          <w:sz w:val="24"/>
        </w:rPr>
        <w:t xml:space="preserve">    6、合同履行期限：一年（具体以合同签订为准）</w:t>
      </w:r>
    </w:p>
    <w:p w14:paraId="6A2DD6D3">
      <w:pPr>
        <w:spacing w:line="324" w:lineRule="auto"/>
        <w:ind w:firstLine="480" w:firstLineChars="200"/>
        <w:rPr>
          <w:rFonts w:ascii="宋体" w:hAnsi="宋体"/>
          <w:color w:val="000000" w:themeColor="text1"/>
          <w:sz w:val="24"/>
        </w:rPr>
      </w:pPr>
      <w:r>
        <w:rPr>
          <w:rFonts w:hint="eastAsia" w:ascii="宋体" w:hAnsi="宋体"/>
          <w:color w:val="000000" w:themeColor="text1"/>
          <w:sz w:val="24"/>
        </w:rPr>
        <w:t>7、本项目不接受联合体投标。</w:t>
      </w:r>
    </w:p>
    <w:p w14:paraId="37BEAF33">
      <w:pPr>
        <w:spacing w:line="324" w:lineRule="auto"/>
        <w:ind w:firstLine="480" w:firstLineChars="200"/>
        <w:rPr>
          <w:rFonts w:ascii="宋体" w:hAnsi="宋体"/>
          <w:color w:val="000000" w:themeColor="text1"/>
          <w:sz w:val="24"/>
        </w:rPr>
      </w:pPr>
      <w:r>
        <w:rPr>
          <w:rFonts w:hint="eastAsia" w:ascii="宋体" w:hAnsi="宋体"/>
          <w:color w:val="000000" w:themeColor="text1"/>
          <w:sz w:val="24"/>
        </w:rPr>
        <w:t>8、本项目是否专门面向中小企业：是</w:t>
      </w:r>
    </w:p>
    <w:p w14:paraId="27EAC1FC">
      <w:pPr>
        <w:tabs>
          <w:tab w:val="left" w:pos="900"/>
        </w:tabs>
        <w:spacing w:line="324" w:lineRule="auto"/>
        <w:ind w:firstLine="480" w:firstLineChars="200"/>
        <w:rPr>
          <w:rFonts w:ascii="宋体" w:hAnsi="宋体"/>
          <w:color w:val="000000" w:themeColor="text1"/>
          <w:sz w:val="24"/>
        </w:rPr>
      </w:pPr>
      <w:r>
        <w:rPr>
          <w:rFonts w:hint="eastAsia" w:ascii="宋体" w:hAnsi="宋体"/>
          <w:color w:val="000000" w:themeColor="text1"/>
          <w:sz w:val="24"/>
        </w:rPr>
        <w:t>9、本项目标的所属行业：批发业</w:t>
      </w:r>
    </w:p>
    <w:p w14:paraId="38CA5A11">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二、投标人资格要求：</w:t>
      </w:r>
    </w:p>
    <w:p w14:paraId="7096C002">
      <w:pPr>
        <w:pBdr>
          <w:top w:val="none" w:color="000000" w:sz="0" w:space="0"/>
          <w:left w:val="none" w:color="000000" w:sz="0" w:space="0"/>
          <w:bottom w:val="none" w:color="000000" w:sz="0" w:space="0"/>
          <w:right w:val="none" w:color="000000" w:sz="0" w:space="0"/>
        </w:pBdr>
        <w:spacing w:line="324" w:lineRule="auto"/>
        <w:ind w:firstLine="480"/>
        <w:rPr>
          <w:color w:val="000000" w:themeColor="text1"/>
        </w:rPr>
      </w:pPr>
      <w:r>
        <w:rPr>
          <w:rFonts w:ascii="宋体" w:hAnsi="宋体" w:cs="宋体"/>
          <w:color w:val="000000" w:themeColor="text1"/>
          <w:sz w:val="24"/>
        </w:rPr>
        <w:t>（一）满足《中华人民共和国政府采购法》第二十二条规定；</w:t>
      </w:r>
    </w:p>
    <w:p w14:paraId="040DDC75">
      <w:pPr>
        <w:spacing w:line="324" w:lineRule="auto"/>
        <w:ind w:firstLine="480"/>
        <w:rPr>
          <w:rFonts w:ascii="宋体" w:hAnsi="宋体"/>
          <w:color w:val="000000" w:themeColor="text1"/>
          <w:sz w:val="24"/>
        </w:rPr>
      </w:pPr>
      <w:r>
        <w:rPr>
          <w:rFonts w:hint="eastAsia" w:ascii="宋体" w:hAnsi="宋体"/>
          <w:color w:val="000000" w:themeColor="text1"/>
          <w:sz w:val="24"/>
        </w:rPr>
        <w:t>1.提供格式条款《关于资格的声明函》</w:t>
      </w:r>
    </w:p>
    <w:p w14:paraId="46097700">
      <w:pPr>
        <w:spacing w:line="324" w:lineRule="auto"/>
        <w:ind w:firstLine="480"/>
        <w:rPr>
          <w:rFonts w:ascii="宋体" w:hAnsi="宋体"/>
          <w:color w:val="000000" w:themeColor="text1"/>
          <w:sz w:val="24"/>
        </w:rPr>
      </w:pPr>
      <w:r>
        <w:rPr>
          <w:rFonts w:hint="eastAsia" w:ascii="宋体" w:hAnsi="宋体"/>
          <w:color w:val="000000" w:themeColor="text1"/>
          <w:sz w:val="24"/>
        </w:rPr>
        <w:t>2.</w:t>
      </w:r>
      <w:r>
        <w:rPr>
          <w:rFonts w:hint="eastAsia" w:ascii="宋体" w:hAnsi="宋体"/>
          <w:bCs/>
          <w:color w:val="000000" w:themeColor="text1"/>
          <w:sz w:val="24"/>
        </w:rPr>
        <w:t>法定代表人授权委托书（法定代表人签署投标文件且亲自参与的必须提供《法定代表人亲自投标声明》）</w:t>
      </w:r>
      <w:r>
        <w:rPr>
          <w:rFonts w:hint="eastAsia" w:ascii="宋体" w:hAnsi="宋体" w:cs="宋体"/>
          <w:color w:val="000000" w:themeColor="text1"/>
          <w:sz w:val="24"/>
        </w:rPr>
        <w:t>【授权委托人必须提供本单位近3个月中任意1个月份〈可不含谈判当月）为其缴纳社保的证明扫描件】。</w:t>
      </w:r>
    </w:p>
    <w:p w14:paraId="02417AA4">
      <w:pPr>
        <w:spacing w:line="324" w:lineRule="auto"/>
        <w:ind w:firstLine="480"/>
        <w:rPr>
          <w:rFonts w:ascii="宋体" w:hAnsi="宋体"/>
          <w:color w:val="000000" w:themeColor="text1"/>
          <w:sz w:val="24"/>
        </w:rPr>
      </w:pPr>
      <w:r>
        <w:rPr>
          <w:rFonts w:hint="eastAsia" w:ascii="宋体" w:hAnsi="宋体"/>
          <w:color w:val="000000" w:themeColor="text1"/>
          <w:sz w:val="24"/>
        </w:rPr>
        <w:t>3.未被“信用中国”网站、“中国政府采购网”列入失信被执行人、重大税收违法失信主体、政府采购严重违法失信行为信息记录名单（无需提供证明材料）</w:t>
      </w:r>
    </w:p>
    <w:p w14:paraId="5052F324">
      <w:pPr>
        <w:spacing w:line="324" w:lineRule="auto"/>
        <w:ind w:firstLine="480"/>
        <w:rPr>
          <w:rFonts w:ascii="宋体" w:hAnsi="宋体"/>
          <w:color w:val="000000" w:themeColor="text1"/>
          <w:sz w:val="24"/>
        </w:rPr>
      </w:pPr>
      <w:r>
        <w:rPr>
          <w:rFonts w:hint="eastAsia" w:ascii="宋体" w:hAnsi="宋体"/>
          <w:color w:val="000000" w:themeColor="text1"/>
          <w:sz w:val="24"/>
        </w:rPr>
        <w:t xml:space="preserve">（二）落实政府采购政策需满足的资格要求： </w:t>
      </w:r>
    </w:p>
    <w:p w14:paraId="327D1C42">
      <w:pPr>
        <w:spacing w:line="324" w:lineRule="auto"/>
        <w:ind w:firstLine="480"/>
        <w:rPr>
          <w:rFonts w:ascii="宋体" w:hAnsi="宋体"/>
          <w:color w:val="000000" w:themeColor="text1"/>
          <w:sz w:val="24"/>
        </w:rPr>
      </w:pPr>
      <w:r>
        <w:rPr>
          <w:rFonts w:hint="eastAsia" w:ascii="宋体" w:hAnsi="宋体"/>
          <w:b/>
          <w:bCs/>
          <w:color w:val="000000" w:themeColor="text1"/>
          <w:sz w:val="24"/>
        </w:rPr>
        <w:t>本项目专门面向中小企业，供应商须为中小微企业（残疾人福利性单位、监狱企业视同小型、微型企业）</w:t>
      </w:r>
      <w:r>
        <w:rPr>
          <w:rFonts w:hint="eastAsia" w:ascii="宋体" w:hAnsi="宋体"/>
          <w:color w:val="000000" w:themeColor="text1"/>
          <w:sz w:val="24"/>
        </w:rPr>
        <w:t>；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37451000">
      <w:pPr>
        <w:spacing w:line="324" w:lineRule="auto"/>
        <w:ind w:firstLine="480" w:firstLineChars="200"/>
        <w:rPr>
          <w:rFonts w:ascii="宋体" w:hAnsi="宋体" w:cs="宋体"/>
          <w:color w:val="000000" w:themeColor="text1"/>
          <w:sz w:val="24"/>
          <w:highlight w:val="none"/>
        </w:rPr>
      </w:pPr>
      <w:r>
        <w:rPr>
          <w:rFonts w:hint="eastAsia" w:ascii="宋体" w:hAnsi="宋体"/>
          <w:color w:val="000000" w:themeColor="text1"/>
          <w:sz w:val="24"/>
        </w:rPr>
        <w:t>（三）本项目的特定资格要求：</w:t>
      </w:r>
      <w:r>
        <w:rPr>
          <w:rFonts w:hint="eastAsia" w:ascii="宋体" w:hAnsi="宋体" w:cs="宋体"/>
          <w:color w:val="000000" w:themeColor="text1"/>
          <w:sz w:val="24"/>
          <w:highlight w:val="none"/>
        </w:rPr>
        <w:t>1）安全生产许可证；2）具有医用氧药品生产许可证（可以委托）；3）具有医用氧（液态）药品注册批件（可以委托）；4）危险化学品经营许可证；5）道路危险货物运输许可证（可以委托）；6）移动式压力充装许可证。其中第2、3点资质投标方委托的第三方需为同一家公司。</w:t>
      </w:r>
    </w:p>
    <w:p w14:paraId="2505C283">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三、获取采购文件</w:t>
      </w:r>
    </w:p>
    <w:p w14:paraId="47F48AA6">
      <w:pPr>
        <w:spacing w:line="324" w:lineRule="auto"/>
        <w:ind w:firstLine="480" w:firstLineChars="200"/>
        <w:rPr>
          <w:rFonts w:ascii="宋体" w:hAnsi="宋体"/>
          <w:color w:val="000000" w:themeColor="text1"/>
          <w:sz w:val="24"/>
        </w:rPr>
      </w:pPr>
      <w:r>
        <w:rPr>
          <w:rFonts w:hint="eastAsia" w:ascii="宋体" w:hAnsi="宋体" w:cs="宋体"/>
          <w:color w:val="000000" w:themeColor="text1"/>
          <w:sz w:val="24"/>
        </w:rPr>
        <w:t>时间：</w:t>
      </w:r>
      <w:r>
        <w:rPr>
          <w:rFonts w:hint="eastAsia" w:ascii="宋体" w:hAnsi="宋体"/>
          <w:color w:val="000000" w:themeColor="text1"/>
          <w:sz w:val="24"/>
        </w:rPr>
        <w:t>自谈判文件公告发布之日起3个工作日</w:t>
      </w:r>
    </w:p>
    <w:p w14:paraId="37D2A589">
      <w:pPr>
        <w:spacing w:line="324" w:lineRule="auto"/>
        <w:ind w:firstLine="480"/>
        <w:rPr>
          <w:rFonts w:ascii="宋体" w:hAnsi="宋体"/>
          <w:color w:val="000000" w:themeColor="text1"/>
          <w:sz w:val="24"/>
        </w:rPr>
      </w:pPr>
      <w:r>
        <w:rPr>
          <w:rFonts w:hint="eastAsia" w:ascii="宋体" w:hAnsi="宋体"/>
          <w:color w:val="000000" w:themeColor="text1"/>
          <w:sz w:val="24"/>
        </w:rPr>
        <w:t>地点：“江苏政府采购网”</w:t>
      </w:r>
    </w:p>
    <w:p w14:paraId="27463BA7">
      <w:pPr>
        <w:spacing w:line="324" w:lineRule="auto"/>
        <w:ind w:firstLine="480"/>
        <w:rPr>
          <w:rFonts w:ascii="宋体" w:hAnsi="宋体"/>
          <w:color w:val="000000" w:themeColor="text1"/>
          <w:sz w:val="24"/>
        </w:rPr>
      </w:pPr>
      <w:r>
        <w:rPr>
          <w:rFonts w:hint="eastAsia" w:ascii="宋体" w:hAnsi="宋体"/>
          <w:color w:val="000000" w:themeColor="text1"/>
          <w:sz w:val="24"/>
        </w:rPr>
        <w:t>方式：自行免费下载</w:t>
      </w:r>
    </w:p>
    <w:p w14:paraId="34852B61">
      <w:pPr>
        <w:spacing w:line="324" w:lineRule="auto"/>
        <w:ind w:firstLine="480"/>
        <w:rPr>
          <w:rFonts w:ascii="宋体" w:hAnsi="宋体"/>
          <w:color w:val="000000" w:themeColor="text1"/>
          <w:sz w:val="24"/>
        </w:rPr>
      </w:pPr>
      <w:r>
        <w:rPr>
          <w:rFonts w:hint="eastAsia" w:ascii="宋体" w:hAnsi="宋体"/>
          <w:color w:val="000000" w:themeColor="text1"/>
          <w:sz w:val="24"/>
        </w:rPr>
        <w:t>售价：0.00元。</w:t>
      </w:r>
    </w:p>
    <w:p w14:paraId="53192974">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四、响应文件提交</w:t>
      </w:r>
    </w:p>
    <w:p w14:paraId="7D782669">
      <w:pPr>
        <w:spacing w:line="324" w:lineRule="auto"/>
        <w:ind w:firstLine="480" w:firstLineChars="200"/>
        <w:rPr>
          <w:rFonts w:ascii="宋体" w:hAnsi="宋体" w:cs="宋体"/>
          <w:color w:val="000000" w:themeColor="text1"/>
          <w:sz w:val="24"/>
        </w:rPr>
      </w:pPr>
      <w:r>
        <w:rPr>
          <w:rFonts w:hint="eastAsia" w:ascii="宋体" w:hAnsi="宋体" w:cs="宋体"/>
          <w:bCs/>
          <w:color w:val="000000" w:themeColor="text1"/>
          <w:sz w:val="24"/>
        </w:rPr>
        <w:t>2026-</w:t>
      </w:r>
      <w:r>
        <w:rPr>
          <w:rFonts w:hint="eastAsia" w:ascii="宋体" w:hAnsi="宋体" w:cs="宋体"/>
          <w:bCs/>
          <w:color w:val="000000" w:themeColor="text1"/>
          <w:sz w:val="24"/>
          <w:lang w:val="en-US" w:eastAsia="zh-CN"/>
        </w:rPr>
        <w:t>8</w:t>
      </w:r>
      <w:r>
        <w:rPr>
          <w:rFonts w:hint="eastAsia" w:ascii="宋体" w:hAnsi="宋体" w:cs="宋体"/>
          <w:bCs/>
          <w:color w:val="000000" w:themeColor="text1"/>
          <w:sz w:val="24"/>
        </w:rPr>
        <w:t>-</w:t>
      </w:r>
      <w:r>
        <w:rPr>
          <w:rFonts w:hint="eastAsia" w:ascii="宋体" w:hAnsi="宋体" w:cs="宋体"/>
          <w:bCs/>
          <w:color w:val="000000" w:themeColor="text1"/>
          <w:sz w:val="24"/>
          <w:lang w:val="en-US" w:eastAsia="zh-CN"/>
        </w:rPr>
        <w:t xml:space="preserve">27   </w:t>
      </w:r>
      <w:r>
        <w:rPr>
          <w:rFonts w:hint="eastAsia" w:ascii="宋体" w:hAnsi="宋体" w:cs="宋体"/>
          <w:color w:val="000000" w:themeColor="text1"/>
          <w:sz w:val="24"/>
          <w:lang w:val="en-US" w:eastAsia="zh-CN"/>
        </w:rPr>
        <w:t>9</w:t>
      </w:r>
      <w:r>
        <w:rPr>
          <w:rFonts w:hint="eastAsia" w:ascii="宋体" w:hAnsi="宋体" w:cs="宋体"/>
          <w:color w:val="000000" w:themeColor="text1"/>
          <w:sz w:val="24"/>
        </w:rPr>
        <w:t>:00 （北京时间）</w:t>
      </w:r>
    </w:p>
    <w:p w14:paraId="1325F8CD">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地点：</w:t>
      </w:r>
      <w:r>
        <w:rPr>
          <w:rFonts w:hint="eastAsia" w:ascii="宋体" w:hAnsi="宋体"/>
          <w:color w:val="000000" w:themeColor="text1"/>
          <w:sz w:val="24"/>
        </w:rPr>
        <w:t>苏采云平台</w:t>
      </w:r>
      <w:r>
        <w:rPr>
          <w:rFonts w:hint="eastAsia" w:ascii="宋体" w:hAnsi="宋体" w:cs="宋体"/>
          <w:color w:val="000000" w:themeColor="text1"/>
          <w:sz w:val="24"/>
        </w:rPr>
        <w:t> </w:t>
      </w:r>
    </w:p>
    <w:p w14:paraId="0C0FB5E9">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五、公告期限</w:t>
      </w:r>
    </w:p>
    <w:p w14:paraId="0034ACF1">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自本公告发布之日起3个工作日。</w:t>
      </w:r>
    </w:p>
    <w:p w14:paraId="77E843B5">
      <w:pPr>
        <w:tabs>
          <w:tab w:val="left" w:pos="900"/>
        </w:tabs>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六、其他补充事宜</w:t>
      </w:r>
    </w:p>
    <w:p w14:paraId="69ECB050">
      <w:pPr>
        <w:spacing w:line="324" w:lineRule="auto"/>
        <w:ind w:firstLine="240" w:firstLineChars="100"/>
        <w:rPr>
          <w:rFonts w:ascii="宋体" w:hAnsi="宋体"/>
          <w:color w:val="000000" w:themeColor="text1"/>
          <w:sz w:val="24"/>
        </w:rPr>
      </w:pPr>
      <w:r>
        <w:rPr>
          <w:rFonts w:hint="eastAsia" w:ascii="宋体" w:hAnsi="宋体"/>
          <w:color w:val="000000" w:themeColor="text1"/>
          <w:sz w:val="24"/>
        </w:rPr>
        <w:t>（一）供应商注册</w:t>
      </w:r>
    </w:p>
    <w:p w14:paraId="52C43FBB">
      <w:pPr>
        <w:spacing w:line="324" w:lineRule="auto"/>
        <w:ind w:firstLine="480"/>
        <w:rPr>
          <w:rFonts w:ascii="宋体" w:hAnsi="宋体"/>
          <w:color w:val="000000" w:themeColor="text1"/>
          <w:sz w:val="24"/>
        </w:rPr>
      </w:pPr>
      <w:r>
        <w:rPr>
          <w:rFonts w:hint="eastAsia" w:ascii="宋体" w:hAnsi="宋体"/>
          <w:color w:val="000000" w:themeColor="text1"/>
          <w:sz w:val="24"/>
        </w:rPr>
        <w:t>1.请有意参加本项目采购活动的供应商按以下流程进行操作：</w:t>
      </w:r>
    </w:p>
    <w:p w14:paraId="7A087AF0">
      <w:pPr>
        <w:spacing w:line="324" w:lineRule="auto"/>
        <w:ind w:firstLine="480"/>
        <w:rPr>
          <w:rFonts w:ascii="宋体" w:hAnsi="宋体"/>
          <w:color w:val="000000" w:themeColor="text1"/>
          <w:sz w:val="24"/>
        </w:rPr>
      </w:pPr>
      <w:r>
        <w:rPr>
          <w:rFonts w:hint="eastAsia" w:ascii="宋体" w:hAnsi="宋体"/>
          <w:color w:val="000000" w:themeColor="text1"/>
          <w:sz w:val="24"/>
        </w:rPr>
        <w:t>(1)访问“江苏省政府采购（苏采云）平台”（以下简称“苏采云”）进行账号注册，注册完成后需在系统中填写资质信息并提交审核。也可以直接通过http://jszfcg.jsczt.cn/进入注册界面。</w:t>
      </w:r>
    </w:p>
    <w:p w14:paraId="2E925770">
      <w:pPr>
        <w:spacing w:line="324" w:lineRule="auto"/>
        <w:ind w:firstLine="480"/>
        <w:rPr>
          <w:rFonts w:ascii="宋体" w:hAnsi="宋体"/>
          <w:color w:val="000000" w:themeColor="text1"/>
          <w:sz w:val="24"/>
        </w:rPr>
      </w:pPr>
      <w:r>
        <w:rPr>
          <w:rFonts w:hint="eastAsia" w:ascii="宋体" w:hAnsi="宋体"/>
          <w:color w:val="000000" w:themeColor="text1"/>
          <w:sz w:val="24"/>
        </w:rPr>
        <w:t>(2)办理“意源”CA数字证书和“方正”电子签章（办理地址：无锡市滨湖区观山路199号12号楼二楼9号、10号窗口 咨询电话：0510-81827781），办理指南链接：http://jsxcmm.com/help/help.html。</w:t>
      </w:r>
    </w:p>
    <w:p w14:paraId="153E295F">
      <w:pPr>
        <w:spacing w:line="324" w:lineRule="auto"/>
        <w:ind w:firstLine="480"/>
        <w:rPr>
          <w:rFonts w:ascii="宋体" w:hAnsi="宋体"/>
          <w:color w:val="000000" w:themeColor="text1"/>
          <w:sz w:val="24"/>
        </w:rPr>
      </w:pPr>
      <w:r>
        <w:rPr>
          <w:rFonts w:hint="eastAsia" w:ascii="宋体" w:hAnsi="宋体"/>
          <w:color w:val="000000" w:themeColor="text1"/>
          <w:sz w:val="24"/>
        </w:rPr>
        <w:t>(3)CA驱动下载：在“江苏省政府采购（苏采云）平台”账号登录页面，点击“驱动下载”链接中的“政务CA、方正签章控件驱动安装包及安装说明”可以直接下载驱动安装包，安装包中附有驱动安装手册。</w:t>
      </w:r>
    </w:p>
    <w:p w14:paraId="2521AACE">
      <w:pPr>
        <w:spacing w:line="324" w:lineRule="auto"/>
        <w:ind w:firstLine="480"/>
        <w:rPr>
          <w:rFonts w:ascii="宋体" w:hAnsi="宋体"/>
          <w:color w:val="000000" w:themeColor="text1"/>
          <w:sz w:val="24"/>
        </w:rPr>
      </w:pPr>
      <w:r>
        <w:rPr>
          <w:rFonts w:hint="eastAsia" w:ascii="宋体" w:hAnsi="宋体"/>
          <w:color w:val="000000" w:themeColor="text1"/>
          <w:sz w:val="24"/>
        </w:rPr>
        <w:t>2.完成苏采云注册的供应商方可在苏采云中进行CA绑定。登录“江苏省政府采购（苏采云）平台”，插入CA后，点击【账号设置】——【绑定CA】。</w:t>
      </w:r>
    </w:p>
    <w:p w14:paraId="772BE784">
      <w:pPr>
        <w:spacing w:line="324" w:lineRule="auto"/>
        <w:ind w:firstLine="480"/>
        <w:rPr>
          <w:rFonts w:ascii="宋体" w:hAnsi="宋体"/>
          <w:color w:val="000000" w:themeColor="text1"/>
          <w:sz w:val="24"/>
        </w:rPr>
      </w:pPr>
      <w:r>
        <w:rPr>
          <w:rFonts w:hint="eastAsia" w:ascii="宋体" w:hAnsi="宋体"/>
          <w:color w:val="000000" w:themeColor="text1"/>
          <w:sz w:val="24"/>
        </w:rPr>
        <w:t>3.供应商应按上述要求提供相关材料及注册登记信息，所提供的材料应均是真实的、准确的，若有违背，供应商自行承担由此而产生的一切后果。</w:t>
      </w:r>
    </w:p>
    <w:p w14:paraId="37322AA5">
      <w:pPr>
        <w:spacing w:line="324" w:lineRule="auto"/>
        <w:ind w:firstLine="480"/>
        <w:rPr>
          <w:rFonts w:ascii="宋体" w:hAnsi="宋体"/>
          <w:color w:val="000000" w:themeColor="text1"/>
          <w:sz w:val="24"/>
        </w:rPr>
      </w:pPr>
      <w:r>
        <w:rPr>
          <w:rFonts w:hint="eastAsia" w:ascii="宋体" w:hAnsi="宋体"/>
          <w:color w:val="000000" w:themeColor="text1"/>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42F579A">
      <w:pPr>
        <w:spacing w:line="324" w:lineRule="auto"/>
        <w:ind w:firstLine="480"/>
        <w:rPr>
          <w:rFonts w:ascii="宋体" w:hAnsi="宋体"/>
          <w:color w:val="000000" w:themeColor="text1"/>
          <w:sz w:val="24"/>
        </w:rPr>
      </w:pPr>
      <w:r>
        <w:rPr>
          <w:rFonts w:hint="eastAsia" w:ascii="宋体" w:hAnsi="宋体"/>
          <w:color w:val="000000" w:themeColor="text1"/>
          <w:sz w:val="24"/>
        </w:rPr>
        <w:t>技术服务电话：16651529117（服务时间：工作日 9:00-11:30,13:00-17:00）</w:t>
      </w:r>
    </w:p>
    <w:p w14:paraId="009367C7">
      <w:pPr>
        <w:spacing w:line="324" w:lineRule="auto"/>
        <w:ind w:firstLine="480"/>
        <w:rPr>
          <w:rFonts w:ascii="宋体" w:hAnsi="宋体"/>
          <w:color w:val="000000" w:themeColor="text1"/>
          <w:sz w:val="24"/>
        </w:rPr>
      </w:pPr>
      <w:r>
        <w:rPr>
          <w:rFonts w:hint="eastAsia" w:ascii="宋体" w:hAnsi="宋体"/>
          <w:color w:val="000000" w:themeColor="text1"/>
          <w:sz w:val="24"/>
        </w:rPr>
        <w:t>（二）获取采购文件，完成项目参与</w:t>
      </w:r>
    </w:p>
    <w:p w14:paraId="65B12D4D">
      <w:pPr>
        <w:spacing w:line="324" w:lineRule="auto"/>
        <w:ind w:firstLine="480"/>
        <w:rPr>
          <w:rFonts w:ascii="宋体" w:hAnsi="宋体"/>
          <w:color w:val="000000" w:themeColor="text1"/>
          <w:sz w:val="24"/>
        </w:rPr>
      </w:pPr>
      <w:r>
        <w:rPr>
          <w:rFonts w:hint="eastAsia" w:ascii="宋体" w:hAnsi="宋体"/>
          <w:color w:val="000000" w:themeColor="text1"/>
          <w:sz w:val="24"/>
        </w:rPr>
        <w:t>1.供应商可在项目招标公告附件中查看采购文件，如确定参加本次招标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07B94B53">
      <w:pPr>
        <w:tabs>
          <w:tab w:val="left" w:pos="900"/>
        </w:tabs>
        <w:spacing w:line="324" w:lineRule="auto"/>
        <w:ind w:firstLine="480" w:firstLineChars="200"/>
        <w:rPr>
          <w:rFonts w:ascii="宋体" w:hAnsi="宋体"/>
          <w:color w:val="000000" w:themeColor="text1"/>
          <w:sz w:val="24"/>
        </w:rPr>
      </w:pPr>
      <w:r>
        <w:rPr>
          <w:rFonts w:hint="eastAsia" w:ascii="宋体" w:hAnsi="宋体"/>
          <w:color w:val="000000" w:themeColor="text1"/>
          <w:sz w:val="24"/>
        </w:rPr>
        <w:t>2.供应商通过苏采云平台提交数据电文形式的响应文件，通过苏采云平台进入“开标大厅”开启（解密）响应文件。推荐使用谷歌浏览器，参与苏采云平台不见面开标。</w:t>
      </w:r>
    </w:p>
    <w:p w14:paraId="083EFAA9">
      <w:pPr>
        <w:spacing w:line="324" w:lineRule="auto"/>
        <w:ind w:firstLine="482" w:firstLineChars="200"/>
        <w:rPr>
          <w:rFonts w:ascii="宋体" w:hAnsi="宋体" w:cs="宋体"/>
          <w:b/>
          <w:bCs/>
          <w:color w:val="000000" w:themeColor="text1"/>
          <w:sz w:val="24"/>
        </w:rPr>
      </w:pPr>
      <w:r>
        <w:rPr>
          <w:rFonts w:hint="eastAsia" w:ascii="宋体" w:hAnsi="宋体" w:cs="宋体"/>
          <w:b/>
          <w:bCs/>
          <w:color w:val="000000" w:themeColor="text1"/>
          <w:sz w:val="24"/>
        </w:rPr>
        <w:t>七、本次招标联系事项：</w:t>
      </w:r>
    </w:p>
    <w:p w14:paraId="7E600DBC">
      <w:pPr>
        <w:spacing w:line="324" w:lineRule="auto"/>
        <w:ind w:right="542" w:firstLine="482" w:firstLineChars="200"/>
        <w:jc w:val="left"/>
        <w:rPr>
          <w:rFonts w:ascii="宋体" w:hAnsi="宋体"/>
          <w:b/>
          <w:bCs/>
          <w:color w:val="000000" w:themeColor="text1"/>
          <w:sz w:val="24"/>
        </w:rPr>
      </w:pPr>
      <w:r>
        <w:rPr>
          <w:rFonts w:hint="eastAsia" w:ascii="宋体" w:hAnsi="宋体"/>
          <w:b/>
          <w:bCs/>
          <w:color w:val="000000" w:themeColor="text1"/>
          <w:sz w:val="24"/>
        </w:rPr>
        <w:t>江阴市人民医院</w:t>
      </w:r>
    </w:p>
    <w:p w14:paraId="23617366">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统一社会信用代码：</w:t>
      </w:r>
      <w:r>
        <w:rPr>
          <w:rFonts w:hint="eastAsia" w:ascii="宋体" w:hAnsi="宋体" w:cs="宋体"/>
          <w:color w:val="000000" w:themeColor="text1"/>
          <w:sz w:val="24"/>
          <w:szCs w:val="28"/>
        </w:rPr>
        <w:t>12320281466404058X</w:t>
      </w:r>
    </w:p>
    <w:p w14:paraId="71374336">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联系地址：</w:t>
      </w:r>
      <w:r>
        <w:rPr>
          <w:rFonts w:hint="eastAsia" w:ascii="宋体" w:hAnsi="宋体" w:cs="宋体"/>
          <w:color w:val="000000" w:themeColor="text1"/>
          <w:sz w:val="24"/>
          <w:szCs w:val="28"/>
        </w:rPr>
        <w:t>江阴市寿山路163号</w:t>
      </w:r>
    </w:p>
    <w:p w14:paraId="632E2410">
      <w:pPr>
        <w:spacing w:line="324" w:lineRule="auto"/>
        <w:ind w:firstLine="480" w:firstLineChars="200"/>
        <w:rPr>
          <w:rFonts w:ascii="宋体" w:hAnsi="宋体" w:cs="宋体"/>
          <w:color w:val="000000" w:themeColor="text1"/>
        </w:rPr>
      </w:pPr>
      <w:r>
        <w:rPr>
          <w:rFonts w:hint="eastAsia" w:ascii="宋体" w:hAnsi="宋体" w:cs="宋体"/>
          <w:color w:val="000000" w:themeColor="text1"/>
          <w:sz w:val="24"/>
        </w:rPr>
        <w:t>项目联系人：</w:t>
      </w:r>
      <w:r>
        <w:rPr>
          <w:rFonts w:hint="eastAsia" w:ascii="宋体" w:hAnsi="宋体" w:cs="宋体"/>
          <w:color w:val="000000" w:themeColor="text1"/>
          <w:sz w:val="24"/>
          <w:szCs w:val="28"/>
        </w:rPr>
        <w:t>吴女士</w:t>
      </w:r>
      <w:r>
        <w:rPr>
          <w:rFonts w:hint="eastAsia" w:ascii="宋体" w:hAnsi="宋体" w:cs="宋体"/>
          <w:color w:val="000000" w:themeColor="text1"/>
          <w:sz w:val="24"/>
        </w:rPr>
        <w:t xml:space="preserve">、  </w:t>
      </w:r>
      <w:r>
        <w:rPr>
          <w:rFonts w:hint="eastAsia" w:ascii="宋体" w:hAnsi="宋体" w:cs="宋体"/>
          <w:color w:val="000000" w:themeColor="text1"/>
          <w:sz w:val="24"/>
          <w:szCs w:val="28"/>
        </w:rPr>
        <w:t>冯女士</w:t>
      </w:r>
      <w:r>
        <w:rPr>
          <w:rFonts w:hint="eastAsia" w:ascii="宋体" w:hAnsi="宋体" w:cs="宋体"/>
          <w:color w:val="000000" w:themeColor="text1"/>
          <w:sz w:val="24"/>
        </w:rPr>
        <w:t xml:space="preserve">         联系电话：</w:t>
      </w:r>
      <w:r>
        <w:rPr>
          <w:rFonts w:hint="eastAsia" w:ascii="宋体" w:hAnsi="宋体" w:cs="宋体"/>
          <w:color w:val="000000" w:themeColor="text1"/>
          <w:sz w:val="24"/>
          <w:szCs w:val="28"/>
        </w:rPr>
        <w:t>0510-86879285</w:t>
      </w:r>
    </w:p>
    <w:p w14:paraId="484EA5DE">
      <w:pPr>
        <w:spacing w:line="324" w:lineRule="auto"/>
        <w:ind w:right="542" w:firstLine="482" w:firstLineChars="200"/>
        <w:jc w:val="left"/>
        <w:rPr>
          <w:rFonts w:ascii="宋体" w:hAnsi="宋体"/>
          <w:b/>
          <w:bCs/>
          <w:color w:val="000000" w:themeColor="text1"/>
          <w:sz w:val="24"/>
        </w:rPr>
      </w:pPr>
      <w:r>
        <w:rPr>
          <w:rFonts w:hint="eastAsia" w:ascii="宋体" w:hAnsi="宋体"/>
          <w:b/>
          <w:bCs/>
          <w:color w:val="000000" w:themeColor="text1"/>
          <w:sz w:val="24"/>
        </w:rPr>
        <w:t>苏世建设管理集团有限公司</w:t>
      </w:r>
    </w:p>
    <w:p w14:paraId="67AAB17A">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统一社会信用代码：9132019278381881XE</w:t>
      </w:r>
    </w:p>
    <w:p w14:paraId="7E4095FA">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 xml:space="preserve">联系人：史女士         </w:t>
      </w:r>
    </w:p>
    <w:p w14:paraId="5FBE926C">
      <w:pPr>
        <w:spacing w:line="324" w:lineRule="auto"/>
        <w:ind w:firstLine="480" w:firstLineChars="200"/>
        <w:rPr>
          <w:rFonts w:ascii="宋体" w:hAnsi="宋体" w:cs="宋体"/>
          <w:color w:val="000000" w:themeColor="text1"/>
          <w:sz w:val="24"/>
        </w:rPr>
      </w:pPr>
      <w:r>
        <w:rPr>
          <w:rFonts w:hint="eastAsia" w:ascii="宋体" w:hAnsi="宋体" w:cs="宋体"/>
          <w:color w:val="000000" w:themeColor="text1"/>
          <w:sz w:val="24"/>
        </w:rPr>
        <w:t>联系电话：18352585158</w:t>
      </w:r>
    </w:p>
    <w:p w14:paraId="49C9F6EA">
      <w:pPr>
        <w:spacing w:line="324" w:lineRule="auto"/>
        <w:ind w:firstLine="480" w:firstLineChars="200"/>
        <w:rPr>
          <w:rFonts w:ascii="宋体" w:hAnsi="宋体" w:cs="宋体"/>
          <w:color w:val="000000" w:themeColor="text1"/>
          <w:kern w:val="0"/>
          <w:sz w:val="24"/>
        </w:rPr>
      </w:pPr>
      <w:r>
        <w:rPr>
          <w:rFonts w:hint="eastAsia" w:ascii="宋体" w:hAnsi="宋体" w:cs="宋体"/>
          <w:color w:val="000000" w:themeColor="text1"/>
          <w:sz w:val="24"/>
        </w:rPr>
        <w:t>联系地址：江阴市长江路218号名都国际12B01室</w:t>
      </w:r>
    </w:p>
    <w:p w14:paraId="634310DD">
      <w:pPr>
        <w:spacing w:line="324" w:lineRule="auto"/>
        <w:ind w:firstLine="480" w:firstLineChars="200"/>
        <w:jc w:val="right"/>
        <w:rPr>
          <w:rFonts w:ascii="宋体" w:hAnsi="宋体" w:cs="宋体"/>
          <w:color w:val="000000" w:themeColor="text1"/>
          <w:kern w:val="0"/>
          <w:sz w:val="24"/>
        </w:rPr>
      </w:pPr>
    </w:p>
    <w:p w14:paraId="759581A6">
      <w:pPr>
        <w:spacing w:line="324" w:lineRule="auto"/>
        <w:jc w:val="right"/>
        <w:rPr>
          <w:rFonts w:ascii="宋体" w:hAnsi="宋体"/>
          <w:color w:val="000000" w:themeColor="text1"/>
          <w:sz w:val="24"/>
        </w:rPr>
      </w:pPr>
      <w:r>
        <w:rPr>
          <w:rFonts w:hint="eastAsia" w:ascii="宋体" w:hAnsi="宋体" w:cs="宋体"/>
          <w:bCs/>
          <w:color w:val="000000" w:themeColor="text1"/>
          <w:sz w:val="24"/>
        </w:rPr>
        <w:t>2026年</w:t>
      </w:r>
      <w:r>
        <w:rPr>
          <w:rFonts w:hint="eastAsia" w:ascii="宋体" w:hAnsi="宋体" w:cs="宋体"/>
          <w:bCs/>
          <w:color w:val="000000" w:themeColor="text1"/>
          <w:sz w:val="24"/>
          <w:lang w:val="en-US" w:eastAsia="zh-CN"/>
        </w:rPr>
        <w:t>8</w:t>
      </w:r>
      <w:r>
        <w:rPr>
          <w:rFonts w:hint="eastAsia" w:ascii="宋体" w:hAnsi="宋体" w:cs="宋体"/>
          <w:bCs/>
          <w:color w:val="000000" w:themeColor="text1"/>
          <w:sz w:val="24"/>
        </w:rPr>
        <w:t>月</w:t>
      </w:r>
      <w:r>
        <w:rPr>
          <w:rFonts w:hint="eastAsia" w:ascii="宋体" w:hAnsi="宋体" w:cs="宋体"/>
          <w:bCs/>
          <w:color w:val="000000" w:themeColor="text1"/>
          <w:sz w:val="24"/>
          <w:lang w:val="en-US" w:eastAsia="zh-CN"/>
        </w:rPr>
        <w:t>21</w:t>
      </w:r>
      <w:r>
        <w:rPr>
          <w:rFonts w:hint="eastAsia" w:ascii="宋体" w:hAnsi="宋体" w:cs="宋体"/>
          <w:bCs/>
          <w:color w:val="000000" w:themeColor="text1"/>
          <w:sz w:val="24"/>
        </w:rPr>
        <w:t>日</w:t>
      </w:r>
      <w:r>
        <w:rPr>
          <w:rFonts w:hint="eastAsia" w:ascii="宋体" w:hAnsi="宋体"/>
          <w:color w:val="000000" w:themeColor="text1"/>
          <w:sz w:val="24"/>
        </w:rPr>
        <w:br w:type="page"/>
      </w:r>
    </w:p>
    <w:bookmarkEnd w:id="5"/>
    <w:p w14:paraId="411B30A6">
      <w:pPr>
        <w:spacing w:line="400" w:lineRule="exact"/>
        <w:jc w:val="center"/>
        <w:outlineLvl w:val="0"/>
        <w:rPr>
          <w:rFonts w:ascii="黑体" w:eastAsia="黑体"/>
          <w:color w:val="000000" w:themeColor="text1"/>
          <w:sz w:val="30"/>
          <w:szCs w:val="30"/>
        </w:rPr>
      </w:pPr>
      <w:r>
        <w:rPr>
          <w:rFonts w:hint="eastAsia" w:ascii="黑体" w:eastAsia="黑体"/>
          <w:color w:val="000000" w:themeColor="text1"/>
          <w:sz w:val="30"/>
          <w:szCs w:val="30"/>
        </w:rPr>
        <w:t>第二章　</w:t>
      </w:r>
      <w:r>
        <w:rPr>
          <w:rFonts w:hint="eastAsia" w:ascii="黑体" w:hAnsi="宋体" w:eastAsia="黑体"/>
          <w:color w:val="000000" w:themeColor="text1"/>
          <w:sz w:val="30"/>
          <w:szCs w:val="30"/>
        </w:rPr>
        <w:t>竞争性谈判</w:t>
      </w:r>
      <w:r>
        <w:rPr>
          <w:rFonts w:hint="eastAsia" w:ascii="黑体" w:eastAsia="黑体"/>
          <w:color w:val="000000" w:themeColor="text1"/>
          <w:sz w:val="30"/>
          <w:szCs w:val="30"/>
        </w:rPr>
        <w:t>须知</w:t>
      </w:r>
      <w:bookmarkEnd w:id="6"/>
    </w:p>
    <w:p w14:paraId="6667C5E3">
      <w:pPr>
        <w:spacing w:line="324" w:lineRule="auto"/>
        <w:rPr>
          <w:rFonts w:ascii="黑体" w:eastAsia="黑体"/>
          <w:color w:val="000000" w:themeColor="text1"/>
          <w:sz w:val="24"/>
        </w:rPr>
      </w:pPr>
      <w:r>
        <w:rPr>
          <w:rFonts w:hint="eastAsia" w:ascii="黑体" w:eastAsia="黑体"/>
          <w:color w:val="000000" w:themeColor="text1"/>
          <w:sz w:val="28"/>
        </w:rPr>
        <w:t>一、遵循原则：</w:t>
      </w:r>
    </w:p>
    <w:p w14:paraId="18C63FFD">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透明原则、公平竞争原则、公正原则和诚实信用原则。</w:t>
      </w:r>
    </w:p>
    <w:p w14:paraId="48EA879C">
      <w:pPr>
        <w:spacing w:line="324" w:lineRule="auto"/>
        <w:rPr>
          <w:rFonts w:ascii="黑体" w:eastAsia="黑体"/>
          <w:color w:val="000000" w:themeColor="text1"/>
          <w:sz w:val="28"/>
        </w:rPr>
      </w:pPr>
      <w:r>
        <w:rPr>
          <w:rFonts w:hint="eastAsia" w:ascii="黑体" w:eastAsia="黑体"/>
          <w:color w:val="000000" w:themeColor="text1"/>
          <w:sz w:val="28"/>
        </w:rPr>
        <w:t>二、竞争性谈判文件：</w:t>
      </w:r>
    </w:p>
    <w:p w14:paraId="0C00F8A2">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w:t>
      </w:r>
      <w:r>
        <w:rPr>
          <w:rFonts w:hint="eastAsia" w:asciiTheme="minorEastAsia" w:hAnsiTheme="minorEastAsia" w:eastAsiaTheme="minorEastAsia"/>
          <w:bCs/>
          <w:color w:val="000000" w:themeColor="text1"/>
          <w:sz w:val="24"/>
        </w:rPr>
        <w:t>竞争性谈判文件包括本文件目录所列全部内容</w:t>
      </w:r>
      <w:r>
        <w:rPr>
          <w:rFonts w:hint="eastAsia" w:asciiTheme="minorEastAsia" w:hAnsiTheme="minorEastAsia" w:eastAsiaTheme="minorEastAsia"/>
          <w:color w:val="000000" w:themeColor="text1"/>
          <w:sz w:val="24"/>
        </w:rPr>
        <w:t>，供应商应仔细阅读，并在谈判响应文件中充分反映谈判文件的所有要求。</w:t>
      </w:r>
    </w:p>
    <w:p w14:paraId="40A9E5A5">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2、谈判文件中的“法定代表人”是指供应商的营业执照或相关部门的有效登记证明文件中的“法定代表人”或“负责人”。</w:t>
      </w:r>
    </w:p>
    <w:p w14:paraId="67B21F6E">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3、供应商应向采购代理机构领取采购文件及有关资料，按采购文件要求提交全部资料并对采购文件各项内容做出实质性响应，否则投标无效。</w:t>
      </w:r>
    </w:p>
    <w:p w14:paraId="772F1D2D">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4、谈判文件仅作为本次竞争性谈判采购使用。</w:t>
      </w:r>
    </w:p>
    <w:p w14:paraId="720F0A5F">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5、供应商一旦参加竞争性谈判，即被认为接受了本谈判文件中的所有条件和规定。</w:t>
      </w:r>
    </w:p>
    <w:p w14:paraId="0801D6C3">
      <w:pPr>
        <w:spacing w:line="324" w:lineRule="auto"/>
        <w:rPr>
          <w:rFonts w:ascii="黑体" w:eastAsia="黑体"/>
          <w:color w:val="000000" w:themeColor="text1"/>
          <w:sz w:val="28"/>
        </w:rPr>
      </w:pPr>
      <w:r>
        <w:rPr>
          <w:rFonts w:hint="eastAsia" w:ascii="黑体" w:eastAsia="黑体"/>
          <w:color w:val="000000" w:themeColor="text1"/>
          <w:sz w:val="28"/>
        </w:rPr>
        <w:t>三、竞争性谈判文件的解释：</w:t>
      </w:r>
      <w:r>
        <w:rPr>
          <w:rFonts w:hint="eastAsia" w:ascii="黑体" w:eastAsia="黑体"/>
          <w:color w:val="000000" w:themeColor="text1"/>
          <w:sz w:val="28"/>
        </w:rPr>
        <w:tab/>
      </w:r>
    </w:p>
    <w:p w14:paraId="33FC3FC7">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1、供应商如有需要对竞争性谈判文件要求澄清的问题，请于谈判响应文件</w:t>
      </w:r>
      <w:r>
        <w:rPr>
          <w:rFonts w:asciiTheme="minorEastAsia" w:hAnsiTheme="minorEastAsia" w:eastAsiaTheme="minorEastAsia"/>
          <w:color w:val="000000" w:themeColor="text1"/>
          <w:sz w:val="24"/>
        </w:rPr>
        <w:t>截止接收时间</w:t>
      </w:r>
      <w:r>
        <w:rPr>
          <w:rFonts w:hint="eastAsia" w:asciiTheme="minorEastAsia" w:hAnsiTheme="minorEastAsia" w:eastAsiaTheme="minorEastAsia"/>
          <w:color w:val="000000" w:themeColor="text1"/>
          <w:sz w:val="24"/>
        </w:rPr>
        <w:t>前三天以书面形式提出（加盖公章），并送至采购代理机构。</w:t>
      </w:r>
    </w:p>
    <w:p w14:paraId="2EAFA514">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2、本文件的最终解释权归采购人。</w:t>
      </w:r>
    </w:p>
    <w:p w14:paraId="31EBD7E5">
      <w:pPr>
        <w:spacing w:line="324" w:lineRule="auto"/>
        <w:rPr>
          <w:rFonts w:ascii="黑体" w:eastAsia="黑体"/>
          <w:color w:val="000000" w:themeColor="text1"/>
          <w:sz w:val="28"/>
        </w:rPr>
      </w:pPr>
      <w:r>
        <w:rPr>
          <w:rFonts w:hint="eastAsia" w:ascii="黑体" w:eastAsia="黑体"/>
          <w:color w:val="000000" w:themeColor="text1"/>
          <w:sz w:val="28"/>
        </w:rPr>
        <w:t xml:space="preserve">四、竞争性谈判文件的补充或修正： </w:t>
      </w:r>
    </w:p>
    <w:p w14:paraId="3C8300E9">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1、采购代理机构可在提交首次谈判响应文件截止时间3个工作日前对谈判文件进行必要的澄清或者修改，视采购具体情况，可延长提交首次谈判响应文件截止时间。</w:t>
      </w:r>
    </w:p>
    <w:p w14:paraId="6F555771">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如需对谈判文件进行澄清或修改，采购代理机构在采购指定媒体上发布公告并以书面形式通知所有投标人。补充或修正内容作为谈判文件的一部分，与谈判文件具有同等约束力，供应商应以书面形式回复，确认已知悉该项目补充或修正内容，未递交书面回复的报名供应商，视作已知悉并确认补充或修正内容。因供应商未尽注意义务，未及时全面地关注澄清或修改内容导致其提交的投标材料不符合采购文件及澄清与修改的内容要求，而造成的损失及风险（包括但不限于未中标）由投标人自行承担。</w:t>
      </w:r>
    </w:p>
    <w:p w14:paraId="58A0ED78">
      <w:pPr>
        <w:spacing w:line="324" w:lineRule="auto"/>
        <w:rPr>
          <w:rFonts w:ascii="黑体" w:eastAsia="黑体"/>
          <w:color w:val="000000" w:themeColor="text1"/>
          <w:sz w:val="28"/>
        </w:rPr>
      </w:pPr>
      <w:r>
        <w:rPr>
          <w:rFonts w:hint="eastAsia" w:ascii="黑体" w:eastAsia="黑体"/>
          <w:color w:val="000000" w:themeColor="text1"/>
          <w:sz w:val="28"/>
        </w:rPr>
        <w:t>五、谈判响应文件的要求：</w:t>
      </w:r>
    </w:p>
    <w:p w14:paraId="79B42938">
      <w:pPr>
        <w:spacing w:line="324" w:lineRule="auto"/>
        <w:ind w:firstLine="472" w:firstLineChars="197"/>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谈判响应文件由下列部分组成：</w:t>
      </w:r>
    </w:p>
    <w:p w14:paraId="58C0EBE9">
      <w:pPr>
        <w:spacing w:line="324" w:lineRule="auto"/>
        <w:ind w:firstLine="472" w:firstLineChars="197"/>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（1）</w:t>
      </w:r>
      <w:r>
        <w:rPr>
          <w:rFonts w:hint="eastAsia" w:asciiTheme="minorEastAsia" w:hAnsiTheme="minorEastAsia" w:eastAsiaTheme="minorEastAsia"/>
          <w:b/>
          <w:color w:val="000000" w:themeColor="text1"/>
          <w:sz w:val="24"/>
        </w:rPr>
        <w:t>*</w:t>
      </w:r>
      <w:r>
        <w:rPr>
          <w:rFonts w:hint="eastAsia" w:asciiTheme="minorEastAsia" w:hAnsiTheme="minorEastAsia" w:eastAsiaTheme="minorEastAsia"/>
          <w:color w:val="000000" w:themeColor="text1"/>
          <w:sz w:val="24"/>
        </w:rPr>
        <w:t>响应函；</w:t>
      </w:r>
    </w:p>
    <w:p w14:paraId="03E9AA60">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（2）</w:t>
      </w:r>
      <w:r>
        <w:rPr>
          <w:rFonts w:hint="eastAsia" w:ascii="宋体" w:hAnsi="宋体" w:cs="宋体"/>
          <w:b/>
          <w:color w:val="000000" w:themeColor="text1"/>
          <w:sz w:val="24"/>
        </w:rPr>
        <w:t>*</w:t>
      </w:r>
      <w:r>
        <w:rPr>
          <w:rFonts w:hint="eastAsia" w:ascii="宋体" w:hAnsi="宋体" w:cs="宋体"/>
          <w:color w:val="000000" w:themeColor="text1"/>
          <w:sz w:val="24"/>
        </w:rPr>
        <w:t>开标一览表；</w:t>
      </w:r>
    </w:p>
    <w:p w14:paraId="207C7DC3">
      <w:pPr>
        <w:spacing w:line="360" w:lineRule="auto"/>
        <w:ind w:firstLine="480"/>
        <w:rPr>
          <w:rFonts w:ascii="宋体" w:hAnsi="宋体" w:cs="宋体"/>
          <w:bCs/>
          <w:color w:val="000000" w:themeColor="text1"/>
          <w:sz w:val="24"/>
        </w:rPr>
      </w:pPr>
      <w:r>
        <w:rPr>
          <w:rFonts w:hint="eastAsia" w:ascii="宋体" w:hAnsi="宋体" w:cs="宋体"/>
          <w:color w:val="000000" w:themeColor="text1"/>
          <w:sz w:val="24"/>
        </w:rPr>
        <w:t>（3）</w:t>
      </w:r>
      <w:r>
        <w:rPr>
          <w:rFonts w:hint="eastAsia" w:ascii="宋体" w:hAnsi="宋体" w:cs="宋体"/>
          <w:b/>
          <w:color w:val="000000" w:themeColor="text1"/>
          <w:sz w:val="24"/>
        </w:rPr>
        <w:t>*</w:t>
      </w:r>
      <w:r>
        <w:rPr>
          <w:rFonts w:hint="eastAsia" w:ascii="宋体" w:hAnsi="宋体" w:cs="宋体"/>
          <w:color w:val="000000" w:themeColor="text1"/>
          <w:sz w:val="24"/>
        </w:rPr>
        <w:t>报价明细表；</w:t>
      </w:r>
    </w:p>
    <w:p w14:paraId="40D1891E">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（4）</w:t>
      </w:r>
      <w:r>
        <w:rPr>
          <w:rFonts w:hint="eastAsia" w:asciiTheme="minorEastAsia" w:hAnsiTheme="minorEastAsia" w:eastAsiaTheme="minorEastAsia"/>
          <w:b/>
          <w:color w:val="000000" w:themeColor="text1"/>
          <w:sz w:val="24"/>
        </w:rPr>
        <w:t>*</w:t>
      </w:r>
      <w:r>
        <w:rPr>
          <w:rFonts w:hint="eastAsia" w:asciiTheme="minorEastAsia" w:hAnsiTheme="minorEastAsia" w:eastAsiaTheme="minorEastAsia"/>
          <w:color w:val="000000" w:themeColor="text1"/>
          <w:sz w:val="24"/>
        </w:rPr>
        <w:t>投标</w:t>
      </w:r>
      <w:r>
        <w:rPr>
          <w:rFonts w:hint="eastAsia" w:asciiTheme="minorEastAsia" w:hAnsiTheme="minorEastAsia" w:eastAsiaTheme="minorEastAsia"/>
          <w:bCs/>
          <w:color w:val="000000" w:themeColor="text1"/>
          <w:sz w:val="24"/>
        </w:rPr>
        <w:t>偏离表；</w:t>
      </w:r>
    </w:p>
    <w:p w14:paraId="20CA888C">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（5）*项目实施方案及需要说明的其他内容；</w:t>
      </w:r>
    </w:p>
    <w:p w14:paraId="2005BC2F">
      <w:pPr>
        <w:spacing w:line="324" w:lineRule="auto"/>
        <w:ind w:firstLine="480" w:firstLineChars="200"/>
        <w:rPr>
          <w:rFonts w:eastAsiaTheme="minorEastAsia"/>
          <w:color w:val="000000" w:themeColor="text1"/>
        </w:rPr>
      </w:pPr>
      <w:r>
        <w:rPr>
          <w:rFonts w:hint="eastAsia" w:asciiTheme="minorEastAsia" w:hAnsiTheme="minorEastAsia" w:eastAsiaTheme="minorEastAsia"/>
          <w:color w:val="000000" w:themeColor="text1"/>
          <w:sz w:val="24"/>
        </w:rPr>
        <w:t>（6）*</w:t>
      </w:r>
      <w:r>
        <w:rPr>
          <w:rFonts w:hint="eastAsia" w:ascii="宋体" w:hAnsi="宋体" w:cs="宋体"/>
          <w:color w:val="000000" w:themeColor="text1"/>
          <w:sz w:val="24"/>
        </w:rPr>
        <w:t>投标人综合实力；</w:t>
      </w:r>
    </w:p>
    <w:p w14:paraId="03C4F35F">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（7）*资格证明文件</w:t>
      </w:r>
    </w:p>
    <w:p w14:paraId="503C860E">
      <w:pPr>
        <w:spacing w:line="324" w:lineRule="auto"/>
        <w:ind w:firstLine="482"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
          <w:bCs/>
          <w:color w:val="000000" w:themeColor="text1"/>
          <w:sz w:val="24"/>
        </w:rPr>
        <w:t>文件</w:t>
      </w:r>
      <w:r>
        <w:rPr>
          <w:rFonts w:asciiTheme="minorEastAsia" w:hAnsiTheme="minorEastAsia" w:eastAsiaTheme="minorEastAsia"/>
          <w:b/>
          <w:bCs/>
          <w:color w:val="000000" w:themeColor="text1"/>
          <w:sz w:val="24"/>
        </w:rPr>
        <w:t>1</w:t>
      </w:r>
      <w:r>
        <w:rPr>
          <w:rFonts w:hint="eastAsia" w:asciiTheme="minorEastAsia" w:hAnsiTheme="minorEastAsia" w:eastAsiaTheme="minorEastAsia"/>
          <w:b/>
          <w:bCs/>
          <w:color w:val="000000" w:themeColor="text1"/>
          <w:sz w:val="24"/>
        </w:rPr>
        <w:t>：</w:t>
      </w:r>
      <w:r>
        <w:rPr>
          <w:rFonts w:hint="eastAsia" w:asciiTheme="minorEastAsia" w:hAnsiTheme="minorEastAsia" w:eastAsiaTheme="minorEastAsia"/>
          <w:bCs/>
          <w:color w:val="000000" w:themeColor="text1"/>
          <w:sz w:val="24"/>
        </w:rPr>
        <w:t>企业法人营业执照或其他有效登记证书（</w:t>
      </w:r>
      <w:r>
        <w:rPr>
          <w:rFonts w:hint="eastAsia" w:ascii="宋体" w:hAnsi="宋体" w:cs="宋体"/>
          <w:bCs/>
          <w:color w:val="000000" w:themeColor="text1"/>
          <w:sz w:val="24"/>
        </w:rPr>
        <w:t>扫描件</w:t>
      </w:r>
      <w:r>
        <w:rPr>
          <w:rFonts w:hint="eastAsia" w:asciiTheme="minorEastAsia" w:hAnsiTheme="minorEastAsia" w:eastAsiaTheme="minorEastAsia"/>
          <w:bCs/>
          <w:color w:val="000000" w:themeColor="text1"/>
          <w:sz w:val="24"/>
        </w:rPr>
        <w:t>）</w:t>
      </w:r>
    </w:p>
    <w:p w14:paraId="3BB518C9">
      <w:pPr>
        <w:spacing w:line="324" w:lineRule="auto"/>
        <w:ind w:firstLine="482" w:firstLineChars="200"/>
        <w:rPr>
          <w:rFonts w:asciiTheme="minorEastAsia" w:hAnsiTheme="minorEastAsia" w:eastAsiaTheme="minorEastAsia"/>
          <w:b/>
          <w:bCs/>
          <w:color w:val="000000" w:themeColor="text1"/>
          <w:sz w:val="24"/>
        </w:rPr>
      </w:pPr>
      <w:r>
        <w:rPr>
          <w:rFonts w:hint="eastAsia" w:ascii="宋体" w:hAnsi="宋体" w:cs="宋体"/>
          <w:b/>
          <w:bCs/>
          <w:color w:val="000000" w:themeColor="text1"/>
          <w:sz w:val="24"/>
        </w:rPr>
        <w:t>文件2：</w:t>
      </w:r>
      <w:r>
        <w:rPr>
          <w:rFonts w:hint="eastAsia" w:ascii="宋体" w:hAnsi="宋体" w:cs="宋体"/>
          <w:b/>
          <w:bCs/>
          <w:color w:val="000000" w:themeColor="text1"/>
          <w:sz w:val="24"/>
          <w:highlight w:val="none"/>
        </w:rPr>
        <w:t>1）安全生产许可证；2）具有医用氧药品生产许可证（可以委托）；3）具有医用氧（液态）药品注册批件（可以委托）；4）危险化学品经营许可证；5）道路危险货物运输许可证（可以委托）；6）移动式压力充装许可证。其中第2、3点资质投标方委托的第三方需为同一家公司。</w:t>
      </w:r>
      <w:r>
        <w:rPr>
          <w:rFonts w:hint="eastAsia" w:ascii="宋体" w:hAnsi="宋体" w:cs="宋体"/>
          <w:color w:val="000000" w:themeColor="text1"/>
          <w:sz w:val="24"/>
        </w:rPr>
        <w:t>（扫描件）</w:t>
      </w:r>
    </w:p>
    <w:p w14:paraId="42C9AC2C">
      <w:pPr>
        <w:spacing w:line="324" w:lineRule="auto"/>
        <w:ind w:firstLine="482" w:firstLineChars="200"/>
        <w:rPr>
          <w:rFonts w:ascii="宋体" w:hAnsi="宋体" w:cs="宋体"/>
          <w:bCs/>
          <w:color w:val="000000" w:themeColor="text1"/>
          <w:sz w:val="24"/>
        </w:rPr>
      </w:pPr>
      <w:r>
        <w:rPr>
          <w:rFonts w:hint="eastAsia" w:asciiTheme="minorEastAsia" w:hAnsiTheme="minorEastAsia" w:eastAsiaTheme="minorEastAsia"/>
          <w:b/>
          <w:bCs/>
          <w:color w:val="000000" w:themeColor="text1"/>
          <w:sz w:val="24"/>
        </w:rPr>
        <w:t>文件3：</w:t>
      </w:r>
      <w:r>
        <w:rPr>
          <w:rFonts w:hint="eastAsia" w:ascii="宋体" w:hAnsi="宋体" w:cs="宋体"/>
          <w:color w:val="000000" w:themeColor="text1"/>
          <w:sz w:val="24"/>
        </w:rPr>
        <w:t>法定代表人授权委托书</w:t>
      </w:r>
      <w:r>
        <w:rPr>
          <w:rFonts w:hint="eastAsia" w:ascii="宋体" w:hAnsi="宋体" w:cs="宋体"/>
          <w:b/>
          <w:color w:val="000000" w:themeColor="text1"/>
          <w:sz w:val="24"/>
        </w:rPr>
        <w:t>（法定代表人签署投标文件且亲自参与的必须提供《法定代表人亲自投标声明》）</w:t>
      </w:r>
      <w:r>
        <w:rPr>
          <w:rFonts w:hint="eastAsia" w:ascii="宋体" w:hAnsi="宋体" w:cs="宋体"/>
          <w:bCs/>
          <w:color w:val="000000" w:themeColor="text1"/>
          <w:sz w:val="24"/>
        </w:rPr>
        <w:t>【</w:t>
      </w:r>
      <w:r>
        <w:rPr>
          <w:rFonts w:hint="eastAsia" w:ascii="宋体" w:hAnsi="宋体" w:cs="宋体"/>
          <w:color w:val="000000" w:themeColor="text1"/>
          <w:sz w:val="24"/>
          <w:lang w:val="zh-CN" w:bidi="zh-CN"/>
        </w:rPr>
        <w:t>授权委托人必须提供本单位近3个月中任意1个月份&lt;</w:t>
      </w:r>
      <w:r>
        <w:rPr>
          <w:rFonts w:hint="eastAsia" w:ascii="宋体" w:hAnsi="宋体" w:cs="宋体"/>
          <w:color w:val="000000" w:themeColor="text1"/>
          <w:sz w:val="24"/>
          <w:lang w:bidi="zh-CN"/>
        </w:rPr>
        <w:t>可</w:t>
      </w:r>
      <w:r>
        <w:rPr>
          <w:rFonts w:hint="eastAsia" w:ascii="宋体" w:hAnsi="宋体" w:cs="宋体"/>
          <w:color w:val="000000" w:themeColor="text1"/>
          <w:sz w:val="24"/>
          <w:lang w:val="zh-CN" w:bidi="zh-CN"/>
        </w:rPr>
        <w:t>不含</w:t>
      </w:r>
      <w:r>
        <w:rPr>
          <w:rFonts w:hint="eastAsia" w:ascii="宋体" w:hAnsi="宋体" w:cs="宋体"/>
          <w:color w:val="000000" w:themeColor="text1"/>
          <w:sz w:val="24"/>
          <w:lang w:bidi="zh-CN"/>
        </w:rPr>
        <w:t>谈判</w:t>
      </w:r>
      <w:r>
        <w:rPr>
          <w:rFonts w:hint="eastAsia" w:ascii="宋体" w:hAnsi="宋体" w:cs="宋体"/>
          <w:color w:val="000000" w:themeColor="text1"/>
          <w:sz w:val="24"/>
          <w:lang w:val="zh-CN" w:bidi="zh-CN"/>
        </w:rPr>
        <w:t>当月&gt;）为其缴纳社保的证明扫描件</w:t>
      </w:r>
      <w:r>
        <w:rPr>
          <w:rFonts w:hint="eastAsia" w:ascii="宋体" w:hAnsi="宋体" w:cs="宋体"/>
          <w:bCs/>
          <w:color w:val="000000" w:themeColor="text1"/>
          <w:sz w:val="24"/>
        </w:rPr>
        <w:t>】</w:t>
      </w:r>
    </w:p>
    <w:p w14:paraId="74D3553B">
      <w:pPr>
        <w:spacing w:line="324" w:lineRule="auto"/>
        <w:ind w:firstLine="482"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
          <w:bCs/>
          <w:color w:val="000000" w:themeColor="text1"/>
          <w:sz w:val="24"/>
        </w:rPr>
        <w:t>文件4：</w:t>
      </w:r>
      <w:r>
        <w:rPr>
          <w:rFonts w:hint="eastAsia" w:asciiTheme="minorEastAsia" w:hAnsiTheme="minorEastAsia" w:eastAsiaTheme="minorEastAsia"/>
          <w:bCs/>
          <w:color w:val="000000" w:themeColor="text1"/>
          <w:sz w:val="24"/>
        </w:rPr>
        <w:t>提供格式条款《关于资格的声明函》</w:t>
      </w:r>
    </w:p>
    <w:p w14:paraId="3F6D6145">
      <w:pPr>
        <w:spacing w:line="324" w:lineRule="auto"/>
        <w:ind w:firstLine="482" w:firstLineChars="200"/>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文件5：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5903C484">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（8）评审标准中对应的其他所需证明材料</w:t>
      </w:r>
    </w:p>
    <w:p w14:paraId="1698248B">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（9）供应商认为需要提供的其他证明文件</w:t>
      </w:r>
    </w:p>
    <w:p w14:paraId="586D94EF">
      <w:pPr>
        <w:spacing w:line="324" w:lineRule="auto"/>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备注：</w:t>
      </w:r>
    </w:p>
    <w:p w14:paraId="6F2EC93E">
      <w:pPr>
        <w:spacing w:line="324" w:lineRule="auto"/>
        <w:ind w:firstLine="470"/>
        <w:rPr>
          <w:rFonts w:ascii="宋体" w:hAnsi="宋体"/>
          <w:b/>
          <w:color w:val="000000" w:themeColor="text1"/>
          <w:sz w:val="24"/>
        </w:rPr>
      </w:pPr>
      <w:r>
        <w:rPr>
          <w:rFonts w:hint="eastAsia" w:ascii="宋体" w:hAnsi="宋体"/>
          <w:color w:val="000000" w:themeColor="text1"/>
          <w:sz w:val="24"/>
        </w:rPr>
        <w:t>①其中加“*”项目若有缺失或无效，将作为无效投标文件。</w:t>
      </w:r>
    </w:p>
    <w:p w14:paraId="34FD0106">
      <w:pPr>
        <w:spacing w:line="324" w:lineRule="auto"/>
        <w:ind w:firstLine="470"/>
        <w:rPr>
          <w:rFonts w:ascii="Tahoma" w:hAnsi="Tahoma" w:cs="Tahoma"/>
          <w:color w:val="000000" w:themeColor="text1"/>
          <w:sz w:val="24"/>
        </w:rPr>
      </w:pPr>
      <w:r>
        <w:rPr>
          <w:rFonts w:hint="eastAsia" w:ascii="宋体" w:hAnsi="宋体"/>
          <w:color w:val="000000" w:themeColor="text1"/>
          <w:sz w:val="24"/>
        </w:rPr>
        <w:t>②</w:t>
      </w:r>
      <w:r>
        <w:rPr>
          <w:rFonts w:hint="eastAsia" w:ascii="Tahoma" w:hAnsi="Tahoma" w:cs="Tahoma"/>
          <w:color w:val="000000" w:themeColor="text1"/>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3A2C5352">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③</w:t>
      </w:r>
      <w:r>
        <w:rPr>
          <w:rFonts w:hint="eastAsia" w:ascii="Tahoma" w:hAnsi="Tahoma" w:cs="Tahoma"/>
          <w:b/>
          <w:bCs/>
          <w:color w:val="000000" w:themeColor="text1"/>
          <w:sz w:val="24"/>
        </w:rPr>
        <w:t>授权委托人提供以人事代理、控股子公司等代收代缴形式缴纳社保的证明，属于无效证明文件。</w:t>
      </w:r>
      <w:r>
        <w:rPr>
          <w:rFonts w:hint="eastAsia" w:ascii="Tahoma" w:hAnsi="Tahoma" w:cs="Tahoma"/>
          <w:color w:val="000000" w:themeColor="text1"/>
          <w:sz w:val="24"/>
        </w:rPr>
        <w:t>新成立的单位若不能提供授权委托人的社保缴纳证明，可提供自成立以来的相关证明。新成立的单位是指营业执照颁发日期在本项目谈判之日前三个月内。</w:t>
      </w:r>
    </w:p>
    <w:p w14:paraId="1D5F6110">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④谈判文件构成资料为非中文时应提供中文译版。</w:t>
      </w:r>
    </w:p>
    <w:p w14:paraId="2D88E828">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⑤采购文件要求提供证书证件等原件电子件的，投标人提供的电子件应是对证书证件等原件通过扫描、拍照等方式进行数字化的可被电子交易平台识别的数字文件，否则评标委员会可以视其未提供。</w:t>
      </w:r>
    </w:p>
    <w:p w14:paraId="12BEB34B">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⑥联合体投标的，由联合体牵头单位编制、提交投标（响应）文件。</w:t>
      </w:r>
    </w:p>
    <w:p w14:paraId="0C4E25C2">
      <w:pPr>
        <w:spacing w:line="324" w:lineRule="auto"/>
        <w:ind w:firstLine="470"/>
        <w:rPr>
          <w:rFonts w:ascii="Tahoma" w:hAnsi="Tahoma" w:cs="Tahoma"/>
          <w:color w:val="000000" w:themeColor="text1"/>
          <w:sz w:val="24"/>
        </w:rPr>
      </w:pPr>
      <w:r>
        <w:rPr>
          <w:rFonts w:hint="eastAsia" w:ascii="Tahoma" w:hAnsi="Tahoma" w:cs="Tahoma"/>
          <w:color w:val="000000" w:themeColor="text1"/>
          <w:sz w:val="24"/>
        </w:rPr>
        <w:t>⑦本项目不接受纸质谈判响应文件。</w:t>
      </w:r>
    </w:p>
    <w:p w14:paraId="6C4DC948">
      <w:pPr>
        <w:spacing w:line="324" w:lineRule="auto"/>
        <w:rPr>
          <w:rFonts w:ascii="黑体" w:eastAsia="黑体"/>
          <w:color w:val="000000" w:themeColor="text1"/>
          <w:sz w:val="28"/>
        </w:rPr>
      </w:pPr>
      <w:r>
        <w:rPr>
          <w:rFonts w:hint="eastAsia" w:ascii="黑体" w:eastAsia="黑体"/>
          <w:color w:val="000000" w:themeColor="text1"/>
          <w:sz w:val="28"/>
        </w:rPr>
        <w:t>六、谈判响应文件的制作、提交与解密：</w:t>
      </w:r>
    </w:p>
    <w:p w14:paraId="2191045E">
      <w:pPr>
        <w:tabs>
          <w:tab w:val="left" w:pos="0"/>
        </w:tabs>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供应商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4DFD1CB4">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2、本项目采用远程不见面交易模式。通过不见面交易系统及相应的配套硬件设备（摄像头、话筒、麦克风等）完成远程解密、开标现场异议及回复、开标唱标等交互环节。相关要求和说明如下：</w:t>
      </w:r>
    </w:p>
    <w:p w14:paraId="15A4C114">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①远程开标项目的时间均以国家授时中心发布的时间为准；</w:t>
      </w:r>
    </w:p>
    <w:p w14:paraId="235F6091">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②谈判当日，投标人不必抵达开标现场；</w:t>
      </w:r>
    </w:p>
    <w:p w14:paraId="3BA0673A">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③供应商应通过苏采云平台，在响应文件提交截止时间前制作并上传电子响应文件。供应商上传电子响应文件的时间不得迟于谈判公告中规定的截止时间。供应商应充分考虑到网络环境、网络带宽等风险因素，如因供应商自身原因造成的电子响应文件上传不成功的做无效响应处理。招标人可以按照规定，通过修改采购文件酌情延长截止日期，在此情况下，供应商的所有权利和义务以及供应商受制的截止日期均应以延长后新的截止日期为准。</w:t>
      </w:r>
    </w:p>
    <w:p w14:paraId="5C7999CD">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136C6A4A">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4920DA98">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467F01AE">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⑦开评标全过程中，各投标人参与远程交互的授权委托人或法人代表应始终为同一个人，中途不得更换，在异议提出等特殊情况下需要交互时，投标人一端参与交互的人员将均被视为投标人的授权委托人或法人代表，投标人不得以不承认交互人员的资格或身份等为借口抵赖推脱，投标人自行承担随意更换人员所导致的一切后果。</w:t>
      </w:r>
    </w:p>
    <w:p w14:paraId="52CD2E80">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12E51D44">
      <w:pPr>
        <w:spacing w:line="324" w:lineRule="auto"/>
        <w:ind w:firstLine="720" w:firstLineChars="300"/>
        <w:rPr>
          <w:rFonts w:ascii="宋体" w:hAnsi="宋体" w:cs="宋体"/>
          <w:color w:val="000000" w:themeColor="text1"/>
          <w:sz w:val="24"/>
        </w:rPr>
      </w:pPr>
      <w:r>
        <w:rPr>
          <w:rFonts w:hint="eastAsia" w:ascii="宋体" w:hAnsi="宋体" w:cs="宋体"/>
          <w:color w:val="000000" w:themeColor="text1"/>
          <w:sz w:val="24"/>
        </w:rPr>
        <w:t>3、竞争性谈判的有效期为评审后60天。</w:t>
      </w:r>
    </w:p>
    <w:p w14:paraId="06AE3295">
      <w:pPr>
        <w:spacing w:line="324" w:lineRule="auto"/>
        <w:ind w:firstLine="720" w:firstLineChars="300"/>
        <w:rPr>
          <w:rFonts w:ascii="宋体" w:hAnsi="宋体" w:cs="宋体"/>
          <w:bCs/>
          <w:color w:val="000000" w:themeColor="text1"/>
          <w:sz w:val="24"/>
        </w:rPr>
      </w:pPr>
      <w:r>
        <w:rPr>
          <w:rFonts w:hint="eastAsia" w:ascii="宋体" w:hAnsi="宋体" w:cs="宋体"/>
          <w:color w:val="000000" w:themeColor="text1"/>
          <w:sz w:val="24"/>
        </w:rPr>
        <w:t>4、竞争性谈判费用自理。</w:t>
      </w:r>
    </w:p>
    <w:p w14:paraId="3E8AA790">
      <w:pPr>
        <w:spacing w:line="324" w:lineRule="auto"/>
        <w:rPr>
          <w:rFonts w:ascii="黑体" w:eastAsia="黑体"/>
          <w:color w:val="000000" w:themeColor="text1"/>
          <w:sz w:val="28"/>
        </w:rPr>
      </w:pPr>
      <w:r>
        <w:rPr>
          <w:rFonts w:hint="eastAsia" w:ascii="黑体" w:eastAsia="黑体"/>
          <w:color w:val="000000" w:themeColor="text1"/>
          <w:sz w:val="28"/>
        </w:rPr>
        <w:t>七、无效谈判响应文件的确认：</w:t>
      </w:r>
    </w:p>
    <w:p w14:paraId="27DEA376">
      <w:pPr>
        <w:tabs>
          <w:tab w:val="left" w:pos="1050"/>
        </w:tabs>
        <w:spacing w:line="324" w:lineRule="auto"/>
        <w:ind w:firstLine="482" w:firstLineChars="200"/>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（一）供应商存在下列情况之一的，其谈判响应文件无效：</w:t>
      </w:r>
    </w:p>
    <w:p w14:paraId="366CCB79">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1、谈判响应文件未按谈判文件要求签署、盖章的；</w:t>
      </w:r>
    </w:p>
    <w:p w14:paraId="2F268B95">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2、不具备谈判文件中规定的资格要求的，未提供格式条款《关于资格的声明函》承诺书或者对该承诺书作实质性修改的；</w:t>
      </w:r>
    </w:p>
    <w:p w14:paraId="38C51311">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3、报价超过谈判文件中规定的预算金额或者最高限价的；</w:t>
      </w:r>
    </w:p>
    <w:p w14:paraId="01FB90F9">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4、谈判响应文件含有采购人不能接受的附加条件的；</w:t>
      </w:r>
    </w:p>
    <w:p w14:paraId="58FC86E6">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5、谈判响应文件未按规定的期限、地点提交的；</w:t>
      </w:r>
    </w:p>
    <w:p w14:paraId="7801CC58">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6、谈判响应文件内容未实质性响应或不符合法律法规和谈判文件中规定的其他实质性要求的；</w:t>
      </w:r>
    </w:p>
    <w:p w14:paraId="1A632A9F">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7、谈判响应文件中同一方案有选择性报价且未声明以哪一个为准的；</w:t>
      </w:r>
    </w:p>
    <w:p w14:paraId="4B84E26E">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8、不响应谈判文件中的付款方式的；</w:t>
      </w:r>
    </w:p>
    <w:p w14:paraId="45001D48">
      <w:pPr>
        <w:tabs>
          <w:tab w:val="left" w:pos="1050"/>
        </w:tabs>
        <w:spacing w:line="324" w:lineRule="auto"/>
        <w:ind w:firstLine="482" w:firstLineChars="200"/>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（二）供应商有下列情形之一的，视为恶意串通，其谈判响应文件无效，并按《中华人民共和国政府采购法》第七十七条规定追究法律责任：</w:t>
      </w:r>
    </w:p>
    <w:p w14:paraId="5FB868D9">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1、供应商直接或间接从采购人或采购代理机构处获得其他供应商的谈判情况，并修改其谈判响应文件；</w:t>
      </w:r>
    </w:p>
    <w:p w14:paraId="6DFE1EA6">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2、评审活动开始前供应商直接或间接从采购人或采购代理机构处获得谈判小组组成人员情况；</w:t>
      </w:r>
    </w:p>
    <w:p w14:paraId="2613458B">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3、供应商接受采购人或采购代理机构授意撤换、修改谈判响应文件；</w:t>
      </w:r>
    </w:p>
    <w:p w14:paraId="04D88F0B">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4、供应商之间协商报价、技术方案等谈判响应文件实质性内容；</w:t>
      </w:r>
    </w:p>
    <w:p w14:paraId="3C921A81">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5、属于同一集团、协会、商会等组织成员的供应商按照该组织要求协同谈判；</w:t>
      </w:r>
    </w:p>
    <w:p w14:paraId="69ACA739">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6、供应商之间事先约定由某一特定供应商成交；</w:t>
      </w:r>
    </w:p>
    <w:p w14:paraId="451BD0AA">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7、供应商之间商定部分供应商放弃谈判或者放弃成交；</w:t>
      </w:r>
    </w:p>
    <w:p w14:paraId="01EB78C3">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8、供应商与采购人或采购代理机构之间、供应商相互之间为谋求特定供应商成交或者排斥其他供应商的其他串通行为；</w:t>
      </w:r>
    </w:p>
    <w:p w14:paraId="7BD4A691">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9、不同供应商的谈判响应文件由同一单位或者个人编制；</w:t>
      </w:r>
    </w:p>
    <w:p w14:paraId="1FA7C24F">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10、不同供应商委托同一单位或者个人办理采购事宜；</w:t>
      </w:r>
    </w:p>
    <w:p w14:paraId="39938FD8">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11、不同供应商的谈判响应文件载明的项目管理成员为同一人；</w:t>
      </w:r>
    </w:p>
    <w:p w14:paraId="1D5F3DA5">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12、不同供应商的谈判响应文件异常一致或者报价呈规律性差异；</w:t>
      </w:r>
    </w:p>
    <w:p w14:paraId="21C91638">
      <w:pPr>
        <w:tabs>
          <w:tab w:val="left" w:pos="1050"/>
        </w:tabs>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13、不同供应商的谈判响应文件相互混装；</w:t>
      </w:r>
    </w:p>
    <w:p w14:paraId="2BE7A233">
      <w:pPr>
        <w:spacing w:line="324" w:lineRule="auto"/>
        <w:rPr>
          <w:rFonts w:ascii="黑体" w:eastAsia="黑体"/>
          <w:color w:val="000000" w:themeColor="text1"/>
          <w:sz w:val="28"/>
        </w:rPr>
      </w:pPr>
      <w:r>
        <w:rPr>
          <w:rFonts w:hint="eastAsia" w:ascii="黑体" w:eastAsia="黑体"/>
          <w:color w:val="000000" w:themeColor="text1"/>
          <w:sz w:val="28"/>
        </w:rPr>
        <w:t>八、谈判、评审：</w:t>
      </w:r>
    </w:p>
    <w:p w14:paraId="7A72C98C">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谈判、评审工作由苏世建设管理集团有限公司负责组织。</w:t>
      </w:r>
    </w:p>
    <w:p w14:paraId="001EAD82">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具体谈判、评审事务由依法组建的谈判小组负责。</w:t>
      </w:r>
    </w:p>
    <w:p w14:paraId="08C267F6">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1、组建有关专家组成的谈判小组，参加评审的专家实行回避制度。</w:t>
      </w:r>
    </w:p>
    <w:p w14:paraId="482D5343">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2、谈判小组对谈判</w:t>
      </w:r>
      <w:r>
        <w:rPr>
          <w:rFonts w:asciiTheme="minorEastAsia" w:hAnsiTheme="minorEastAsia" w:eastAsiaTheme="minorEastAsia"/>
          <w:bCs/>
          <w:color w:val="000000" w:themeColor="text1"/>
          <w:sz w:val="24"/>
        </w:rPr>
        <w:t>响应文件</w:t>
      </w:r>
      <w:r>
        <w:rPr>
          <w:rFonts w:hint="eastAsia" w:asciiTheme="minorEastAsia" w:hAnsiTheme="minorEastAsia" w:eastAsiaTheme="minorEastAsia"/>
          <w:bCs/>
          <w:color w:val="000000" w:themeColor="text1"/>
          <w:sz w:val="24"/>
        </w:rPr>
        <w:t>进行初审，</w:t>
      </w:r>
      <w:r>
        <w:rPr>
          <w:rFonts w:asciiTheme="minorEastAsia" w:hAnsiTheme="minorEastAsia" w:eastAsiaTheme="minorEastAsia"/>
          <w:bCs/>
          <w:color w:val="000000" w:themeColor="text1"/>
          <w:sz w:val="24"/>
        </w:rPr>
        <w:t>分为资格性检查和符合性检查。</w:t>
      </w:r>
    </w:p>
    <w:p w14:paraId="6B19FA41">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资格性检查：依据法律法规和采购文件的规定，对谈判响应文件中的资格证明文件等进行审查，以确定供应商是否具备谈判资格。</w:t>
      </w:r>
    </w:p>
    <w:p w14:paraId="17BCE990">
      <w:pPr>
        <w:spacing w:line="324" w:lineRule="auto"/>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谈判小组在进行资格性审查的同时，将在“信用中国”网站（</w:t>
      </w:r>
      <w:r>
        <w:fldChar w:fldCharType="begin"/>
      </w:r>
      <w:r>
        <w:instrText xml:space="preserve"> HYPERLINK "http://www.creditchina.gov.cn" </w:instrText>
      </w:r>
      <w:r>
        <w:fldChar w:fldCharType="separate"/>
      </w:r>
      <w:r>
        <w:rPr>
          <w:rStyle w:val="101"/>
          <w:rFonts w:hint="eastAsia" w:asciiTheme="minorEastAsia" w:hAnsiTheme="minorEastAsia" w:eastAsiaTheme="minorEastAsia"/>
          <w:color w:val="000000" w:themeColor="text1"/>
          <w:sz w:val="24"/>
        </w:rPr>
        <w:t>www.credi</w:t>
      </w:r>
      <w:bookmarkStart w:id="9" w:name="_Hlt531866603"/>
      <w:r>
        <w:rPr>
          <w:rStyle w:val="101"/>
          <w:rFonts w:hint="eastAsia" w:asciiTheme="minorEastAsia" w:hAnsiTheme="minorEastAsia" w:eastAsiaTheme="minorEastAsia"/>
          <w:color w:val="000000" w:themeColor="text1"/>
          <w:sz w:val="24"/>
        </w:rPr>
        <w:t>t</w:t>
      </w:r>
      <w:bookmarkEnd w:id="9"/>
      <w:r>
        <w:rPr>
          <w:rStyle w:val="101"/>
          <w:rFonts w:hint="eastAsia" w:asciiTheme="minorEastAsia" w:hAnsiTheme="minorEastAsia" w:eastAsiaTheme="minorEastAsia"/>
          <w:color w:val="000000" w:themeColor="text1"/>
          <w:sz w:val="24"/>
        </w:rPr>
        <w:t>china.gov.cn</w:t>
      </w:r>
      <w:r>
        <w:rPr>
          <w:rStyle w:val="101"/>
          <w:rFonts w:hint="eastAsia" w:asciiTheme="minorEastAsia" w:hAnsiTheme="minorEastAsia" w:eastAsiaTheme="minorEastAsia"/>
          <w:color w:val="000000" w:themeColor="text1"/>
          <w:sz w:val="24"/>
        </w:rPr>
        <w:fldChar w:fldCharType="end"/>
      </w:r>
      <w:r>
        <w:rPr>
          <w:rFonts w:hint="eastAsia" w:asciiTheme="minorEastAsia" w:hAnsiTheme="minorEastAsia" w:eastAsiaTheme="minorEastAsia"/>
          <w:color w:val="000000" w:themeColor="text1"/>
          <w:sz w:val="24"/>
        </w:rPr>
        <w:t>）、中国政府采购网（</w:t>
      </w:r>
      <w:r>
        <w:fldChar w:fldCharType="begin"/>
      </w:r>
      <w:r>
        <w:instrText xml:space="preserve"> HYPERLINK "http://www.ccgp.gov.cn" </w:instrText>
      </w:r>
      <w:r>
        <w:fldChar w:fldCharType="separate"/>
      </w:r>
      <w:r>
        <w:rPr>
          <w:rStyle w:val="101"/>
          <w:rFonts w:hint="eastAsia" w:asciiTheme="minorEastAsia" w:hAnsiTheme="minorEastAsia" w:eastAsiaTheme="minorEastAsia"/>
          <w:color w:val="000000" w:themeColor="text1"/>
          <w:sz w:val="24"/>
        </w:rPr>
        <w:t>http://www.</w:t>
      </w:r>
      <w:bookmarkStart w:id="10" w:name="_Hlt531866630"/>
      <w:r>
        <w:rPr>
          <w:rStyle w:val="101"/>
          <w:rFonts w:hint="eastAsia" w:asciiTheme="minorEastAsia" w:hAnsiTheme="minorEastAsia" w:eastAsiaTheme="minorEastAsia"/>
          <w:color w:val="000000" w:themeColor="text1"/>
          <w:sz w:val="24"/>
        </w:rPr>
        <w:t>c</w:t>
      </w:r>
      <w:bookmarkEnd w:id="10"/>
      <w:r>
        <w:rPr>
          <w:rStyle w:val="101"/>
          <w:rFonts w:hint="eastAsia" w:asciiTheme="minorEastAsia" w:hAnsiTheme="minorEastAsia" w:eastAsiaTheme="minorEastAsia"/>
          <w:color w:val="000000" w:themeColor="text1"/>
          <w:sz w:val="24"/>
        </w:rPr>
        <w:t>cgp.gov.cn</w:t>
      </w:r>
      <w:r>
        <w:rPr>
          <w:rStyle w:val="101"/>
          <w:rFonts w:hint="eastAsia" w:asciiTheme="minorEastAsia" w:hAnsiTheme="minorEastAsia" w:eastAsiaTheme="minorEastAsia"/>
          <w:color w:val="000000" w:themeColor="text1"/>
          <w:sz w:val="24"/>
        </w:rPr>
        <w:fldChar w:fldCharType="end"/>
      </w:r>
      <w:r>
        <w:rPr>
          <w:rFonts w:hint="eastAsia" w:asciiTheme="minorEastAsia" w:hAnsiTheme="minorEastAsia" w:eastAsiaTheme="minorEastAsia"/>
          <w:color w:val="000000" w:themeColor="text1"/>
          <w:sz w:val="24"/>
        </w:rPr>
        <w:t>）对供应商是否被列入失信被执行人、重大税收违法案件当事人名单、政府采购严重失信行为记录名单情况进行查询，以确定供应商是否具备参加谈判的资格。</w:t>
      </w:r>
    </w:p>
    <w:p w14:paraId="72B4EC35">
      <w:pPr>
        <w:spacing w:line="324"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接受联合体的项目，两个以上的自然人、法人或者其他组织组成一个联合体，以一个供应商的身份共同参加政府采购活动的，联合体成员存在不良信用记录的，视同联合体存在不良应用记录。</w:t>
      </w:r>
    </w:p>
    <w:p w14:paraId="4F299A93">
      <w:pPr>
        <w:spacing w:line="324" w:lineRule="auto"/>
        <w:ind w:firstLine="42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符合性检查：依据采购文件的规定，从谈判响应文件的有效性、完整性和对采购文件的响应程度进行审查，以确定是否对采购文件的实质性要求作出响应。</w:t>
      </w:r>
    </w:p>
    <w:p w14:paraId="419680E6">
      <w:pPr>
        <w:tabs>
          <w:tab w:val="left" w:pos="0"/>
        </w:tabs>
        <w:spacing w:line="324" w:lineRule="auto"/>
        <w:ind w:firstLine="547" w:firstLineChars="228"/>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谈判响应文件的澄清：为有利于评选审查，谈判小组在评审过程中，可随时要求供应商对其谈判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p>
    <w:p w14:paraId="7398FBA7">
      <w:pPr>
        <w:tabs>
          <w:tab w:val="left" w:pos="0"/>
        </w:tabs>
        <w:spacing w:line="324" w:lineRule="auto"/>
        <w:ind w:firstLine="547" w:firstLineChars="228"/>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4、对确定为实质上响应的谈判响应文件做进一步审核，看其是否有计算上和累加上的算术错误，修正错误的原则如下：</w:t>
      </w:r>
    </w:p>
    <w:p w14:paraId="5A33FEC4">
      <w:pPr>
        <w:tabs>
          <w:tab w:val="left" w:pos="640"/>
        </w:tabs>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（1）报价总表内容与谈判响应文件中明细表内容不一致的，以报价总表为准。</w:t>
      </w:r>
    </w:p>
    <w:p w14:paraId="5278420F">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（2）总价金额与单价汇总金额不一致的，以单价金额计算结果为准。单价金额小数点有明显错位的，应以总价为准，并修改单价。</w:t>
      </w:r>
    </w:p>
    <w:p w14:paraId="2C43803D">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（3）大写金额与小写金额不一致的，以大写金额为准。</w:t>
      </w:r>
    </w:p>
    <w:p w14:paraId="2DC9DD29">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（4）正本和副本的内容和资料应当一致，一旦正本与副本不符，以正本为准。</w:t>
      </w:r>
    </w:p>
    <w:p w14:paraId="3F64C958">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谈判小组将按上述修正错误的方法调整谈判响应文件中的谈判报价，调整后的价格应对供应商具有约束力。如果供应商不接受修正后的价格，其谈判响应文件将被拒绝。</w:t>
      </w:r>
    </w:p>
    <w:p w14:paraId="0A6807FA">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5、异常低价投标（响应）审查</w:t>
      </w:r>
    </w:p>
    <w:p w14:paraId="17538AE7">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（1）评标（评审）过程中出现下列情形之一的，评标（评审）委员会应当启动异常低价投标（响应）审查程序：</w:t>
      </w:r>
    </w:p>
    <w:p w14:paraId="386CBBC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（a）投标（响应）报价低于全部通过符合性审查供应商投标（响应）报价平均值50%的，即投标（响应）报价&lt;全部通过符合性审查供应商投标（响应）报价平均值×50%；</w:t>
      </w:r>
    </w:p>
    <w:p w14:paraId="6B87A04E">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（b）投标（响应）报价低于通过符合性审查的次低报价供应商投标（响应）报价50%的，即投标（响应）报价&lt;通过符合性审查的次低报价供应商投标（响应）报价×50%；</w:t>
      </w:r>
    </w:p>
    <w:p w14:paraId="41498DA2">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（c）投标（响应）报价低于采购项目最高限价45%的，即投标（响应）报价&lt;采购项目最高限价×45%；</w:t>
      </w:r>
    </w:p>
    <w:p w14:paraId="59020273">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（d）评审委员会基于专业判断，认为供应商报价过低，有可能影响产品质量或者不能诚信履约的其他情形。</w:t>
      </w:r>
    </w:p>
    <w:p w14:paraId="2F43C75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42CE349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6CFED0">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评审委员会借助互联网等渠道查询相关信息的，应当严格遵守评审工作纪律，不得实施影响评审公正的行为。</w:t>
      </w:r>
    </w:p>
    <w:p w14:paraId="6CAA9966">
      <w:pPr>
        <w:spacing w:line="400" w:lineRule="exact"/>
        <w:ind w:firstLine="480"/>
        <w:rPr>
          <w:rFonts w:ascii="宋体" w:hAnsi="宋体"/>
          <w:sz w:val="24"/>
        </w:rPr>
      </w:pPr>
      <w:r>
        <w:rPr>
          <w:rFonts w:hint="eastAsia" w:asciiTheme="minorEastAsia" w:hAnsiTheme="minorEastAsia" w:eastAsiaTheme="minorEastAsia"/>
          <w:b/>
          <w:sz w:val="24"/>
        </w:rPr>
        <w:t>（3）异常低价投标（响应）审查的启动原因、审查意见和审查结果应当在评审报告中记录，并随供应商提供的相关书面说明及证明材料，以及评审委员会有关互联网浏览、查询历史一并归档。</w:t>
      </w:r>
    </w:p>
    <w:p w14:paraId="3AC96F91">
      <w:pPr>
        <w:spacing w:line="324" w:lineRule="auto"/>
        <w:ind w:firstLine="480" w:firstLineChars="200"/>
        <w:rPr>
          <w:rFonts w:ascii="宋体" w:hAnsi="宋体"/>
          <w:color w:val="000000" w:themeColor="text1"/>
          <w:sz w:val="24"/>
        </w:rPr>
      </w:pPr>
      <w:r>
        <w:rPr>
          <w:rFonts w:hint="eastAsia" w:asciiTheme="minorEastAsia" w:hAnsiTheme="minorEastAsia" w:eastAsiaTheme="minorEastAsia"/>
          <w:bCs/>
          <w:color w:val="000000" w:themeColor="text1"/>
          <w:sz w:val="24"/>
        </w:rPr>
        <w:t>6、</w:t>
      </w:r>
      <w:r>
        <w:rPr>
          <w:rFonts w:hint="eastAsia" w:ascii="宋体" w:hAnsi="宋体"/>
          <w:color w:val="000000" w:themeColor="text1"/>
          <w:sz w:val="24"/>
        </w:rPr>
        <w:t>谈判小组所有成员应当集中与单一供应商分别进行谈判，并给予所有参加谈判的供应商平等的谈判机会。</w:t>
      </w:r>
    </w:p>
    <w:p w14:paraId="2C52AF6E">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7、</w:t>
      </w:r>
      <w:r>
        <w:rPr>
          <w:rFonts w:hint="eastAsia" w:ascii="宋体" w:hAnsi="宋体"/>
          <w:color w:val="000000" w:themeColor="text1"/>
          <w:sz w:val="24"/>
        </w:rPr>
        <w:t>在谈判过程中，谈判小组可以根据谈判文件和谈判情况实质性变动采购需求中的技术、服务要求以及合同草案条款，但不得变动谈判文件中的其他内容。实质性变动的内容，须经采购人代表确认。</w:t>
      </w:r>
    </w:p>
    <w:p w14:paraId="7CF4E0B4">
      <w:pPr>
        <w:spacing w:line="324" w:lineRule="auto"/>
        <w:rPr>
          <w:rFonts w:ascii="宋体" w:hAnsi="宋体"/>
          <w:color w:val="000000" w:themeColor="text1"/>
          <w:sz w:val="24"/>
        </w:rPr>
      </w:pPr>
      <w:r>
        <w:rPr>
          <w:rFonts w:hint="eastAsia" w:ascii="宋体" w:hAnsi="宋体"/>
          <w:color w:val="000000" w:themeColor="text1"/>
          <w:sz w:val="24"/>
        </w:rPr>
        <w:t>　　8、对谈判文件作出的实质性变动是谈判文件的有效组成部分，谈判小组应当及时以书面形式同时通知所有参加谈判的供应商。</w:t>
      </w:r>
    </w:p>
    <w:p w14:paraId="3B583B07">
      <w:pPr>
        <w:spacing w:line="324" w:lineRule="auto"/>
        <w:ind w:firstLine="480"/>
        <w:rPr>
          <w:rFonts w:ascii="宋体" w:hAnsi="宋体"/>
          <w:color w:val="000000" w:themeColor="text1"/>
          <w:sz w:val="24"/>
        </w:rPr>
      </w:pPr>
      <w:r>
        <w:rPr>
          <w:rFonts w:hint="eastAsia" w:ascii="宋体" w:hAnsi="宋体"/>
          <w:color w:val="000000" w:themeColor="text1"/>
          <w:sz w:val="24"/>
        </w:rPr>
        <w:t>9、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7F0CC8A2">
      <w:pPr>
        <w:spacing w:line="324" w:lineRule="auto"/>
        <w:ind w:firstLine="480"/>
        <w:rPr>
          <w:rFonts w:ascii="宋体" w:hAnsi="宋体"/>
          <w:color w:val="000000" w:themeColor="text1"/>
          <w:sz w:val="24"/>
        </w:rPr>
      </w:pPr>
      <w:r>
        <w:rPr>
          <w:rFonts w:hint="eastAsia" w:ascii="宋体" w:hAnsi="宋体"/>
          <w:color w:val="000000" w:themeColor="text1"/>
          <w:sz w:val="24"/>
        </w:rPr>
        <w:t>10、谈判文件能够详细列明采购标的的技术、服务要求的，谈判结束后，谈判小组应当要求所有继续参加谈判的供应商在规定时间内提交最后报价，提交最后报价的供应商不得少于3家。</w:t>
      </w:r>
    </w:p>
    <w:p w14:paraId="4523CB27">
      <w:pPr>
        <w:spacing w:line="324" w:lineRule="auto"/>
        <w:ind w:firstLine="480"/>
        <w:rPr>
          <w:rFonts w:ascii="宋体" w:hAnsi="宋体"/>
          <w:color w:val="000000" w:themeColor="text1"/>
          <w:sz w:val="24"/>
        </w:rPr>
      </w:pPr>
      <w:r>
        <w:rPr>
          <w:rFonts w:hint="eastAsia" w:ascii="宋体" w:hAnsi="宋体"/>
          <w:color w:val="000000" w:themeColor="text1"/>
          <w:sz w:val="24"/>
        </w:rPr>
        <w:t>11、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70D7C508">
      <w:pPr>
        <w:spacing w:line="324" w:lineRule="auto"/>
        <w:ind w:firstLine="480"/>
        <w:rPr>
          <w:rFonts w:ascii="宋体" w:hAnsi="宋体"/>
          <w:color w:val="000000" w:themeColor="text1"/>
          <w:sz w:val="24"/>
        </w:rPr>
      </w:pPr>
      <w:r>
        <w:rPr>
          <w:rFonts w:hint="eastAsia" w:ascii="宋体" w:hAnsi="宋体"/>
          <w:color w:val="000000" w:themeColor="text1"/>
          <w:sz w:val="24"/>
        </w:rPr>
        <w:t>12、最后报价是供应商响应文件的有效组成部分。</w:t>
      </w:r>
    </w:p>
    <w:p w14:paraId="16F1A689">
      <w:pPr>
        <w:spacing w:line="324" w:lineRule="auto"/>
        <w:ind w:firstLine="480"/>
        <w:rPr>
          <w:rFonts w:ascii="宋体" w:hAnsi="宋体"/>
          <w:color w:val="000000" w:themeColor="text1"/>
          <w:sz w:val="24"/>
        </w:rPr>
      </w:pPr>
      <w:r>
        <w:rPr>
          <w:rFonts w:hint="eastAsia" w:ascii="宋体" w:hAnsi="宋体"/>
          <w:color w:val="000000" w:themeColor="text1"/>
          <w:sz w:val="24"/>
        </w:rPr>
        <w:t>13、已提交响应文件的供应商，在提交最后报价之前，可以根据谈判情况退出谈判。采购人、采购代理机构应当退还退出谈判的供应商的保证金。</w:t>
      </w:r>
    </w:p>
    <w:p w14:paraId="583E18C0">
      <w:pPr>
        <w:spacing w:line="324" w:lineRule="auto"/>
        <w:rPr>
          <w:rFonts w:ascii="黑体" w:eastAsia="黑体"/>
          <w:color w:val="000000" w:themeColor="text1"/>
          <w:sz w:val="28"/>
        </w:rPr>
      </w:pPr>
      <w:r>
        <w:rPr>
          <w:rFonts w:hint="eastAsia" w:ascii="黑体" w:eastAsia="黑体"/>
          <w:color w:val="000000" w:themeColor="text1"/>
          <w:sz w:val="28"/>
        </w:rPr>
        <w:t>九、确定成交单位：</w:t>
      </w:r>
    </w:p>
    <w:p w14:paraId="6373F557">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1、</w:t>
      </w:r>
      <w:r>
        <w:rPr>
          <w:rFonts w:hint="eastAsia" w:ascii="宋体" w:hAnsi="宋体"/>
          <w:color w:val="000000" w:themeColor="text1"/>
          <w:sz w:val="24"/>
        </w:rPr>
        <w:t>谈判小组应当从质量和服务均能满足采购文件实质性响应要求的供应商中，按照最后报价由低到高的顺序提出3名以上成交候选人，并编写评审报告。采购人书面授权谈判小组直接确定成交供应商。</w:t>
      </w:r>
    </w:p>
    <w:p w14:paraId="20CF0264">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2、确定成交供应商2个工作日内发布成交公告，并向成交供应商发出成交通知书。</w:t>
      </w:r>
    </w:p>
    <w:p w14:paraId="1C7684B8">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3、谈判、评审及确定成交单位的整个过程均由相关部门进行现场监督。</w:t>
      </w:r>
    </w:p>
    <w:p w14:paraId="7A694997">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 苏世建设管理集团有限公司不负责向任何供应商说明成交或不成交的原因。</w:t>
      </w:r>
    </w:p>
    <w:p w14:paraId="672935C1">
      <w:pPr>
        <w:spacing w:line="324" w:lineRule="auto"/>
        <w:rPr>
          <w:rFonts w:ascii="黑体" w:eastAsia="黑体"/>
          <w:color w:val="000000" w:themeColor="text1"/>
          <w:sz w:val="28"/>
        </w:rPr>
      </w:pPr>
      <w:r>
        <w:rPr>
          <w:rFonts w:hint="eastAsia" w:ascii="黑体" w:eastAsia="黑体"/>
          <w:color w:val="000000" w:themeColor="text1"/>
          <w:sz w:val="28"/>
        </w:rPr>
        <w:t>十、质疑处理：</w:t>
      </w:r>
    </w:p>
    <w:p w14:paraId="5BFFBE39">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1、供应商质疑按《中华人民共和国政府采购法</w:t>
      </w:r>
      <w:r>
        <w:rPr>
          <w:rFonts w:hint="eastAsia" w:asciiTheme="minorEastAsia" w:hAnsiTheme="minorEastAsia" w:eastAsiaTheme="minorEastAsia"/>
          <w:color w:val="000000" w:themeColor="text1"/>
          <w:sz w:val="24"/>
        </w:rPr>
        <w:t>》《</w:t>
      </w:r>
      <w:r>
        <w:rPr>
          <w:rFonts w:asciiTheme="minorEastAsia" w:hAnsiTheme="minorEastAsia" w:eastAsiaTheme="minorEastAsia"/>
          <w:color w:val="000000" w:themeColor="text1"/>
          <w:sz w:val="24"/>
        </w:rPr>
        <w:t>中华人民共和国政府采购法实施条例</w:t>
      </w:r>
      <w:r>
        <w:rPr>
          <w:rFonts w:hint="eastAsia" w:asciiTheme="minorEastAsia" w:hAnsiTheme="minorEastAsia" w:eastAsiaTheme="minorEastAsia"/>
          <w:color w:val="000000" w:themeColor="text1"/>
          <w:sz w:val="24"/>
        </w:rPr>
        <w:t>》《</w:t>
      </w:r>
      <w:r>
        <w:rPr>
          <w:rFonts w:asciiTheme="minorEastAsia" w:hAnsiTheme="minorEastAsia" w:eastAsiaTheme="minorEastAsia"/>
          <w:color w:val="000000" w:themeColor="text1"/>
          <w:sz w:val="24"/>
        </w:rPr>
        <w:t>政府采购</w:t>
      </w:r>
      <w:r>
        <w:rPr>
          <w:rFonts w:hint="eastAsia" w:asciiTheme="minorEastAsia" w:hAnsiTheme="minorEastAsia" w:eastAsiaTheme="minorEastAsia"/>
          <w:color w:val="000000" w:themeColor="text1"/>
          <w:sz w:val="24"/>
        </w:rPr>
        <w:t>非招标采购方式管理办法》《</w:t>
      </w:r>
      <w:r>
        <w:rPr>
          <w:rFonts w:asciiTheme="minorEastAsia" w:hAnsiTheme="minorEastAsia" w:eastAsiaTheme="minorEastAsia"/>
          <w:color w:val="000000" w:themeColor="text1"/>
          <w:sz w:val="24"/>
        </w:rPr>
        <w:t>政府采购质疑和投诉办法</w:t>
      </w:r>
      <w:r>
        <w:rPr>
          <w:rFonts w:hint="eastAsia" w:asciiTheme="minorEastAsia" w:hAnsiTheme="minorEastAsia" w:eastAsiaTheme="minorEastAsia"/>
          <w:color w:val="000000" w:themeColor="text1"/>
          <w:sz w:val="24"/>
        </w:rPr>
        <w:t>》《</w:t>
      </w:r>
      <w:r>
        <w:rPr>
          <w:rFonts w:asciiTheme="minorEastAsia" w:hAnsiTheme="minorEastAsia" w:eastAsiaTheme="minorEastAsia"/>
          <w:color w:val="000000" w:themeColor="text1"/>
          <w:sz w:val="24"/>
        </w:rPr>
        <w:t>江苏省政府采购供应商监督管理暂行办法》有关规定处理。</w:t>
      </w:r>
    </w:p>
    <w:p w14:paraId="18DBDC2C">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2、供应商认为采购文件、采购过程和</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结果使自己的权益受到损害的，可以在知道或者应知其权益受到损害之日起七个工作日内，以书面形式向采购人提出质疑。</w:t>
      </w:r>
      <w:r>
        <w:rPr>
          <w:rFonts w:asciiTheme="minorEastAsia" w:hAnsiTheme="minorEastAsia" w:eastAsiaTheme="minorEastAsia"/>
          <w:color w:val="000000" w:themeColor="text1"/>
          <w:sz w:val="24"/>
        </w:rPr>
        <w:br w:type="textWrapping"/>
      </w:r>
      <w:r>
        <w:rPr>
          <w:rFonts w:asciiTheme="minorEastAsia" w:hAnsiTheme="minorEastAsia" w:eastAsiaTheme="minorEastAsia"/>
          <w:color w:val="000000" w:themeColor="text1"/>
          <w:sz w:val="24"/>
        </w:rPr>
        <w:t>供应商对采购文件提出质疑的，应在采购公告期限届满之日起七个工作日内提出；供应商对采购过程提出质疑的，应在采购程序环节结束之日起七个工作日内提出；供应商对</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结果提出质疑的，应在</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结果公告期限届满之日起七个工作日内提出。</w:t>
      </w:r>
    </w:p>
    <w:p w14:paraId="6F135012">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3、供应商提出质疑应当提交质疑函和必要的证明材料。质疑函应当包括下列内容： </w:t>
      </w:r>
    </w:p>
    <w:p w14:paraId="1DC27A03">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（1）供应商的姓名或者名称、地址、邮编、联系人及联系电话；</w:t>
      </w:r>
    </w:p>
    <w:p w14:paraId="29AA72BF">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（2）质疑项目的名称、编号；</w:t>
      </w:r>
    </w:p>
    <w:p w14:paraId="167A95DB">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（3）具体、明确的质疑事项和与质疑事项相关的请求；</w:t>
      </w:r>
    </w:p>
    <w:p w14:paraId="01756CD1">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（4）事实依据；</w:t>
      </w:r>
    </w:p>
    <w:p w14:paraId="40554751">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（5）必要的法律依据；</w:t>
      </w:r>
    </w:p>
    <w:p w14:paraId="5DAC3D1D">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（6）提出质疑的日期。</w:t>
      </w:r>
    </w:p>
    <w:p w14:paraId="410372E2">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p>
    <w:p w14:paraId="26AF394B">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（7）质疑函格式请到江阴市公共资源交易中心（</w:t>
      </w:r>
      <w:r>
        <w:rPr>
          <w:rFonts w:asciiTheme="minorEastAsia" w:hAnsiTheme="minorEastAsia" w:eastAsiaTheme="minorEastAsia"/>
          <w:color w:val="000000" w:themeColor="text1"/>
          <w:sz w:val="24"/>
        </w:rPr>
        <w:drawing>
          <wp:inline distT="0" distB="0" distL="0" distR="0">
            <wp:extent cx="189865" cy="136525"/>
            <wp:effectExtent l="0" t="0" r="635" b="0"/>
            <wp:docPr id="2" name="图片 2" descr="C:\Users\ADMINI~1\AppData\Local\Temp\%W@GJ$ACOF(TYDYECOKVDY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W@GJ$ACOF(TYDYECOKVDYB.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89865" cy="136525"/>
                    </a:xfrm>
                    <a:prstGeom prst="rect">
                      <a:avLst/>
                    </a:prstGeom>
                    <a:noFill/>
                    <a:ln>
                      <a:noFill/>
                    </a:ln>
                  </pic:spPr>
                </pic:pic>
              </a:graphicData>
            </a:graphic>
          </wp:inline>
        </w:drawing>
      </w:r>
      <w:r>
        <w:rPr>
          <w:rFonts w:asciiTheme="minorEastAsia" w:hAnsiTheme="minorEastAsia" w:eastAsiaTheme="minorEastAsia"/>
          <w:color w:val="000000" w:themeColor="text1"/>
          <w:sz w:val="24"/>
        </w:rPr>
        <w:t>http://www.jiangyin.gov.cn/ggzy</w:t>
      </w:r>
      <w:r>
        <w:rPr>
          <w:rFonts w:hint="eastAsia" w:asciiTheme="minorEastAsia" w:hAnsiTheme="minorEastAsia" w:eastAsiaTheme="minorEastAsia"/>
          <w:color w:val="000000" w:themeColor="text1"/>
          <w:sz w:val="24"/>
        </w:rPr>
        <w:t>）</w:t>
      </w:r>
      <w:r>
        <w:rPr>
          <w:rFonts w:asciiTheme="minorEastAsia" w:hAnsiTheme="minorEastAsia" w:eastAsiaTheme="minorEastAsia"/>
          <w:color w:val="000000" w:themeColor="text1"/>
          <w:sz w:val="24"/>
        </w:rPr>
        <w:t>网站的“政府采购</w:t>
      </w:r>
      <w:r>
        <w:rPr>
          <w:rFonts w:hint="eastAsia" w:ascii="宋体" w:hAnsi="宋体"/>
          <w:bCs/>
          <w:color w:val="000000" w:themeColor="text1"/>
          <w:sz w:val="24"/>
        </w:rPr>
        <w:t>——＞</w:t>
      </w:r>
      <w:r>
        <w:rPr>
          <w:rFonts w:asciiTheme="minorEastAsia" w:hAnsiTheme="minorEastAsia" w:eastAsiaTheme="minorEastAsia"/>
          <w:color w:val="000000" w:themeColor="text1"/>
          <w:sz w:val="24"/>
        </w:rPr>
        <w:t>资料下载”中下载《质疑书格式》；</w:t>
      </w:r>
    </w:p>
    <w:p w14:paraId="4A8B8A77">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（8）未按上述要求提交的质疑函（仅限于原件）采购中心有权不予受理。</w:t>
      </w:r>
    </w:p>
    <w:p w14:paraId="3578B88B">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4、供应商须在法定质疑期内一次性提出针对同一采购程序环节的质疑。提出质疑的供应商应当是参与所质疑项目采购活动的供应商。</w:t>
      </w:r>
    </w:p>
    <w:p w14:paraId="5353A241">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5、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p>
    <w:p w14:paraId="2CDED561">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6、供应商对</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结果提出质疑时，以非书面形式、对</w:t>
      </w:r>
      <w:r>
        <w:rPr>
          <w:rFonts w:hint="eastAsia" w:asciiTheme="minorEastAsia" w:hAnsiTheme="minorEastAsia" w:eastAsiaTheme="minorEastAsia"/>
          <w:color w:val="000000" w:themeColor="text1"/>
          <w:sz w:val="24"/>
        </w:rPr>
        <w:t>采购</w:t>
      </w:r>
      <w:r>
        <w:rPr>
          <w:rFonts w:asciiTheme="minorEastAsia" w:hAnsiTheme="minorEastAsia" w:eastAsiaTheme="minorEastAsia"/>
          <w:color w:val="000000" w:themeColor="text1"/>
          <w:sz w:val="24"/>
        </w:rPr>
        <w:t>文件、评</w:t>
      </w:r>
      <w:r>
        <w:rPr>
          <w:rFonts w:hint="eastAsia" w:asciiTheme="minorEastAsia" w:hAnsiTheme="minorEastAsia" w:eastAsiaTheme="minorEastAsia"/>
          <w:color w:val="000000" w:themeColor="text1"/>
          <w:sz w:val="24"/>
        </w:rPr>
        <w:t>审标准</w:t>
      </w:r>
      <w:r>
        <w:rPr>
          <w:rFonts w:asciiTheme="minorEastAsia" w:hAnsiTheme="minorEastAsia" w:eastAsiaTheme="minorEastAsia"/>
          <w:color w:val="000000" w:themeColor="text1"/>
          <w:sz w:val="24"/>
        </w:rPr>
        <w:t>、</w:t>
      </w:r>
      <w:r>
        <w:rPr>
          <w:rFonts w:hint="eastAsia" w:asciiTheme="minorEastAsia" w:hAnsiTheme="minorEastAsia" w:eastAsiaTheme="minorEastAsia"/>
          <w:color w:val="000000" w:themeColor="text1"/>
          <w:sz w:val="24"/>
        </w:rPr>
        <w:t>成交</w:t>
      </w:r>
      <w:r>
        <w:rPr>
          <w:rFonts w:asciiTheme="minorEastAsia" w:hAnsiTheme="minorEastAsia" w:eastAsiaTheme="minorEastAsia"/>
          <w:color w:val="000000" w:themeColor="text1"/>
          <w:sz w:val="24"/>
        </w:rPr>
        <w:t>结果公告期限届满之日起七个工作日之外提交以及匿名的质疑将不予受理。未参加</w:t>
      </w:r>
      <w:r>
        <w:rPr>
          <w:rFonts w:hint="eastAsia" w:asciiTheme="minorEastAsia" w:hAnsiTheme="minorEastAsia" w:eastAsiaTheme="minorEastAsia"/>
          <w:color w:val="000000" w:themeColor="text1"/>
          <w:sz w:val="24"/>
        </w:rPr>
        <w:t>谈判</w:t>
      </w:r>
      <w:r>
        <w:rPr>
          <w:rFonts w:asciiTheme="minorEastAsia" w:hAnsiTheme="minorEastAsia" w:eastAsiaTheme="minorEastAsia"/>
          <w:color w:val="000000" w:themeColor="text1"/>
          <w:sz w:val="24"/>
        </w:rPr>
        <w:t>的供应商或在</w:t>
      </w:r>
      <w:r>
        <w:rPr>
          <w:rFonts w:hint="eastAsia" w:asciiTheme="minorEastAsia" w:hAnsiTheme="minorEastAsia" w:eastAsiaTheme="minorEastAsia"/>
          <w:color w:val="000000" w:themeColor="text1"/>
          <w:sz w:val="24"/>
        </w:rPr>
        <w:t>谈判</w:t>
      </w:r>
      <w:r>
        <w:rPr>
          <w:rFonts w:asciiTheme="minorEastAsia" w:hAnsiTheme="minorEastAsia" w:eastAsiaTheme="minorEastAsia"/>
          <w:color w:val="000000" w:themeColor="text1"/>
          <w:sz w:val="24"/>
        </w:rPr>
        <w:t>活动中本身权益未受到损害或从</w:t>
      </w:r>
      <w:r>
        <w:rPr>
          <w:rFonts w:hint="eastAsia" w:asciiTheme="minorEastAsia" w:hAnsiTheme="minorEastAsia" w:eastAsiaTheme="minorEastAsia"/>
          <w:color w:val="000000" w:themeColor="text1"/>
          <w:sz w:val="24"/>
        </w:rPr>
        <w:t>谈判</w:t>
      </w:r>
      <w:r>
        <w:rPr>
          <w:rFonts w:asciiTheme="minorEastAsia" w:hAnsiTheme="minorEastAsia" w:eastAsiaTheme="minorEastAsia"/>
          <w:color w:val="000000" w:themeColor="text1"/>
          <w:sz w:val="24"/>
        </w:rPr>
        <w:t>活动中受益的供应商所提出的质疑也不予受理。</w:t>
      </w:r>
    </w:p>
    <w:p w14:paraId="5F62352F">
      <w:pPr>
        <w:spacing w:line="324" w:lineRule="auto"/>
        <w:ind w:firstLine="482"/>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7、供应商提出质疑的应当有明确的请求和必要的证明材料，</w:t>
      </w:r>
      <w:r>
        <w:rPr>
          <w:rFonts w:hint="eastAsia" w:asciiTheme="minorEastAsia" w:hAnsiTheme="minorEastAsia" w:eastAsiaTheme="minorEastAsia"/>
          <w:color w:val="000000" w:themeColor="text1"/>
          <w:sz w:val="24"/>
        </w:rPr>
        <w:t>供应商</w:t>
      </w:r>
      <w:r>
        <w:rPr>
          <w:rFonts w:asciiTheme="minorEastAsia" w:hAnsiTheme="minorEastAsia" w:eastAsiaTheme="minorEastAsia"/>
          <w:color w:val="000000" w:themeColor="text1"/>
          <w:sz w:val="24"/>
        </w:rPr>
        <w:t>提出书面质疑必须有理、有据，不得恶意质疑或提交虚假质疑。否则，一经查实，采购</w:t>
      </w:r>
      <w:r>
        <w:rPr>
          <w:rFonts w:hint="eastAsia" w:asciiTheme="minorEastAsia" w:hAnsiTheme="minorEastAsia" w:eastAsiaTheme="minorEastAsia"/>
          <w:color w:val="000000" w:themeColor="text1"/>
          <w:sz w:val="24"/>
        </w:rPr>
        <w:t>代理机构</w:t>
      </w:r>
      <w:r>
        <w:rPr>
          <w:rFonts w:asciiTheme="minorEastAsia" w:hAnsiTheme="minorEastAsia" w:eastAsiaTheme="minorEastAsia"/>
          <w:color w:val="000000" w:themeColor="text1"/>
          <w:sz w:val="24"/>
        </w:rPr>
        <w:t>有权依据政府采购的有关规定，报请政府采购监管部门对该</w:t>
      </w:r>
      <w:r>
        <w:rPr>
          <w:rFonts w:hint="eastAsia" w:asciiTheme="minorEastAsia" w:hAnsiTheme="minorEastAsia" w:eastAsiaTheme="minorEastAsia"/>
          <w:color w:val="000000" w:themeColor="text1"/>
          <w:sz w:val="24"/>
        </w:rPr>
        <w:t>供应商</w:t>
      </w:r>
      <w:r>
        <w:rPr>
          <w:rFonts w:asciiTheme="minorEastAsia" w:hAnsiTheme="minorEastAsia" w:eastAsiaTheme="minorEastAsia"/>
          <w:color w:val="000000" w:themeColor="text1"/>
          <w:sz w:val="24"/>
        </w:rPr>
        <w:t>进行相应的行政处罚。</w:t>
      </w:r>
    </w:p>
    <w:p w14:paraId="13CB4B9B">
      <w:pPr>
        <w:spacing w:line="324" w:lineRule="auto"/>
        <w:ind w:firstLine="482"/>
        <w:rPr>
          <w:rFonts w:ascii="楷体_GB2312" w:eastAsia="楷体_GB2312"/>
          <w:color w:val="000000" w:themeColor="text1"/>
          <w:sz w:val="24"/>
        </w:rPr>
      </w:pPr>
      <w:r>
        <w:rPr>
          <w:rFonts w:asciiTheme="minorEastAsia" w:hAnsiTheme="minorEastAsia" w:eastAsiaTheme="minorEastAsia"/>
          <w:color w:val="000000" w:themeColor="text1"/>
          <w:sz w:val="24"/>
        </w:rPr>
        <w:t>8、采购人及</w:t>
      </w:r>
      <w:r>
        <w:rPr>
          <w:rFonts w:hint="eastAsia" w:asciiTheme="minorEastAsia" w:hAnsiTheme="minorEastAsia" w:eastAsiaTheme="minorEastAsia"/>
          <w:color w:val="000000" w:themeColor="text1"/>
          <w:sz w:val="24"/>
        </w:rPr>
        <w:t>采购代理机构</w:t>
      </w:r>
      <w:r>
        <w:rPr>
          <w:rFonts w:asciiTheme="minorEastAsia" w:hAnsiTheme="minorEastAsia" w:eastAsiaTheme="minorEastAsia"/>
          <w:color w:val="000000" w:themeColor="text1"/>
          <w:sz w:val="24"/>
        </w:rPr>
        <w:t>将在收到供应商的有效书面质疑函后七个工作日内作出答复，并以书面形式通知质疑供应商和其他有关供应商，但答复的内容不得涉及商业秘密。 </w:t>
      </w:r>
      <w:r>
        <w:rPr>
          <w:rFonts w:ascii="楷体_GB2312" w:eastAsia="楷体_GB2312"/>
          <w:color w:val="000000" w:themeColor="text1"/>
          <w:sz w:val="24"/>
        </w:rPr>
        <w:t> </w:t>
      </w:r>
    </w:p>
    <w:p w14:paraId="6DCE2F0F">
      <w:pPr>
        <w:spacing w:line="324" w:lineRule="auto"/>
        <w:rPr>
          <w:rFonts w:ascii="黑体" w:eastAsia="黑体"/>
          <w:color w:val="000000" w:themeColor="text1"/>
          <w:sz w:val="28"/>
        </w:rPr>
      </w:pPr>
      <w:r>
        <w:rPr>
          <w:rFonts w:hint="eastAsia" w:ascii="黑体" w:eastAsia="黑体"/>
          <w:color w:val="000000" w:themeColor="text1"/>
          <w:sz w:val="28"/>
        </w:rPr>
        <w:t>十一、采购项目的终止：</w:t>
      </w:r>
    </w:p>
    <w:p w14:paraId="1A3C5338">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在竞争性谈判采购中，有下列情形之一者，采购人将</w:t>
      </w:r>
      <w:r>
        <w:rPr>
          <w:rFonts w:asciiTheme="minorEastAsia" w:hAnsiTheme="minorEastAsia" w:eastAsiaTheme="minorEastAsia"/>
          <w:color w:val="000000" w:themeColor="text1"/>
          <w:sz w:val="24"/>
        </w:rPr>
        <w:t>终止采购活动，发布项目终止公告并说明原因，重新开展采购活动：</w:t>
      </w:r>
    </w:p>
    <w:p w14:paraId="08BCC015">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1、因情况变化，不再符合规定的竞争性谈判采购方式适用情形的；</w:t>
      </w:r>
    </w:p>
    <w:p w14:paraId="25D1A0A1">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2、出现影响采购公正的违法、违规行为的；</w:t>
      </w:r>
    </w:p>
    <w:p w14:paraId="4DAC9ACA">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3、除《政府采购非招标采购方式管理办法》第二十七条第二款规定的情形外，在采购过程中符合竞争要求的供应商或者报价未超过采购预算的供应商不足3家的。</w:t>
      </w:r>
      <w:r>
        <w:rPr>
          <w:rFonts w:asciiTheme="minorEastAsia" w:hAnsiTheme="minorEastAsia" w:eastAsiaTheme="minorEastAsia"/>
          <w:color w:val="000000" w:themeColor="text1"/>
          <w:sz w:val="24"/>
        </w:rPr>
        <w:t> </w:t>
      </w:r>
      <w:r>
        <w:rPr>
          <w:rFonts w:ascii="楷体_GB2312" w:eastAsia="楷体_GB2312"/>
          <w:color w:val="000000" w:themeColor="text1"/>
          <w:sz w:val="24"/>
        </w:rPr>
        <w:t> </w:t>
      </w:r>
    </w:p>
    <w:p w14:paraId="10C88501">
      <w:pPr>
        <w:spacing w:line="324" w:lineRule="auto"/>
        <w:rPr>
          <w:rFonts w:ascii="黑体" w:eastAsia="黑体"/>
          <w:color w:val="000000" w:themeColor="text1"/>
          <w:sz w:val="28"/>
        </w:rPr>
      </w:pPr>
      <w:r>
        <w:rPr>
          <w:rFonts w:hint="eastAsia" w:ascii="黑体" w:eastAsia="黑体"/>
          <w:color w:val="000000" w:themeColor="text1"/>
          <w:sz w:val="28"/>
        </w:rPr>
        <w:t>十二、谈判保证金：</w:t>
      </w:r>
    </w:p>
    <w:p w14:paraId="0E144A03">
      <w:pPr>
        <w:spacing w:line="324" w:lineRule="auto"/>
        <w:ind w:firstLine="240" w:firstLineChars="100"/>
        <w:rPr>
          <w:rFonts w:ascii="黑体" w:eastAsia="黑体"/>
          <w:color w:val="000000" w:themeColor="text1"/>
          <w:sz w:val="28"/>
        </w:rPr>
      </w:pPr>
      <w:r>
        <w:rPr>
          <w:rFonts w:hint="eastAsia"/>
          <w:color w:val="000000" w:themeColor="text1"/>
          <w:sz w:val="24"/>
        </w:rPr>
        <w:t>本项目免收保证金。</w:t>
      </w:r>
    </w:p>
    <w:p w14:paraId="3B3779D3">
      <w:pPr>
        <w:spacing w:line="324" w:lineRule="auto"/>
        <w:rPr>
          <w:rFonts w:ascii="黑体" w:eastAsia="黑体"/>
          <w:color w:val="000000" w:themeColor="text1"/>
          <w:sz w:val="28"/>
        </w:rPr>
      </w:pPr>
      <w:r>
        <w:rPr>
          <w:rFonts w:hint="eastAsia" w:ascii="黑体" w:eastAsia="黑体"/>
          <w:color w:val="000000" w:themeColor="text1"/>
          <w:sz w:val="28"/>
        </w:rPr>
        <w:t>十三、成交无效的确认：</w:t>
      </w:r>
    </w:p>
    <w:p w14:paraId="5680F557">
      <w:pPr>
        <w:pStyle w:val="35"/>
        <w:spacing w:line="324" w:lineRule="auto"/>
        <w:ind w:firstLine="48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（一）提供虚假材料谋取成交的；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（二）采取不正当手段诋毁、排挤其他供应商的；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（三）与采购人、其他供应商或者采购代理机构恶意串通的；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（四）向采购人、采购代理机构行贿或者提供其他不正当利益的；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（五）拒绝有关部门监督检查或者提供虚假情况的。</w:t>
      </w:r>
      <w:r>
        <w:rPr>
          <w:rFonts w:hint="eastAsia" w:asciiTheme="minorEastAsia" w:hAnsiTheme="minorEastAsia" w:eastAsiaTheme="minorEastAsia"/>
          <w:bCs/>
          <w:color w:val="000000" w:themeColor="text1"/>
          <w:sz w:val="24"/>
        </w:rPr>
        <w:br w:type="textWrapping"/>
      </w:r>
      <w:r>
        <w:rPr>
          <w:rFonts w:hint="eastAsia" w:asciiTheme="minorEastAsia" w:hAnsiTheme="minorEastAsia" w:eastAsiaTheme="minorEastAsia"/>
          <w:bCs/>
          <w:color w:val="000000" w:themeColor="text1"/>
          <w:sz w:val="24"/>
        </w:rPr>
        <w:t>　　供应商有前款第（一）至（五）项情形之一的，成交无效。</w:t>
      </w:r>
    </w:p>
    <w:p w14:paraId="36B2C425">
      <w:pPr>
        <w:spacing w:line="324" w:lineRule="auto"/>
        <w:rPr>
          <w:rFonts w:ascii="黑体" w:eastAsia="黑体"/>
          <w:color w:val="000000" w:themeColor="text1"/>
          <w:sz w:val="28"/>
        </w:rPr>
      </w:pPr>
      <w:r>
        <w:rPr>
          <w:rFonts w:hint="eastAsia" w:ascii="黑体" w:eastAsia="黑体"/>
          <w:color w:val="000000" w:themeColor="text1"/>
          <w:sz w:val="28"/>
        </w:rPr>
        <w:t>十四、签订合同：</w:t>
      </w:r>
    </w:p>
    <w:p w14:paraId="61739494">
      <w:pPr>
        <w:adjustRightInd w:val="0"/>
        <w:snapToGrid w:val="0"/>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w:t>
      </w:r>
      <w:r>
        <w:rPr>
          <w:rFonts w:asciiTheme="minorEastAsia" w:hAnsiTheme="minorEastAsia" w:eastAsiaTheme="minorEastAsia"/>
          <w:color w:val="000000" w:themeColor="text1"/>
          <w:sz w:val="24"/>
        </w:rPr>
        <w:t>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Theme="minorEastAsia" w:hAnsiTheme="minorEastAsia" w:eastAsiaTheme="minorEastAsia"/>
          <w:color w:val="000000" w:themeColor="text1"/>
          <w:sz w:val="24"/>
        </w:rPr>
        <w:t>合同需经采购代理机构见证。</w:t>
      </w:r>
    </w:p>
    <w:p w14:paraId="1E9D7100">
      <w:pPr>
        <w:adjustRightInd w:val="0"/>
        <w:snapToGrid w:val="0"/>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w:t>
      </w:r>
      <w:r>
        <w:rPr>
          <w:rFonts w:hint="eastAsia" w:asciiTheme="minorEastAsia" w:hAnsiTheme="minorEastAsia" w:eastAsiaTheme="minorEastAsia"/>
          <w:b/>
          <w:bCs/>
          <w:color w:val="000000" w:themeColor="text1"/>
          <w:sz w:val="24"/>
        </w:rPr>
        <w:t>签订合同前，中标方须向采购人提供3份与网上投标文件一致的纸质打印投标（响应）文件。</w:t>
      </w:r>
    </w:p>
    <w:p w14:paraId="4E6BB3DC">
      <w:pPr>
        <w:pStyle w:val="35"/>
        <w:spacing w:line="324" w:lineRule="auto"/>
        <w:ind w:firstLine="48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3</w:t>
      </w:r>
      <w:r>
        <w:rPr>
          <w:rFonts w:asciiTheme="minorEastAsia" w:hAnsiTheme="minorEastAsia" w:eastAsiaTheme="minorEastAsia"/>
          <w:color w:val="000000" w:themeColor="text1"/>
          <w:sz w:val="24"/>
        </w:rPr>
        <w:t>、履约保证金的收取：合同签署前，</w:t>
      </w:r>
      <w:r>
        <w:rPr>
          <w:rFonts w:hint="eastAsia" w:asciiTheme="minorEastAsia" w:hAnsiTheme="minorEastAsia" w:eastAsiaTheme="minorEastAsia"/>
          <w:color w:val="000000" w:themeColor="text1"/>
          <w:sz w:val="24"/>
        </w:rPr>
        <w:t>成交供应商</w:t>
      </w:r>
      <w:r>
        <w:rPr>
          <w:rFonts w:asciiTheme="minorEastAsia" w:hAnsiTheme="minorEastAsia" w:eastAsiaTheme="minorEastAsia"/>
          <w:color w:val="000000" w:themeColor="text1"/>
          <w:sz w:val="24"/>
        </w:rPr>
        <w:t>向采购单位缴纳</w:t>
      </w:r>
      <w:r>
        <w:rPr>
          <w:rFonts w:hint="eastAsia" w:asciiTheme="minorEastAsia" w:hAnsiTheme="minorEastAsia" w:eastAsiaTheme="minorEastAsia"/>
          <w:color w:val="000000" w:themeColor="text1"/>
          <w:sz w:val="24"/>
        </w:rPr>
        <w:t>人民币</w:t>
      </w:r>
      <w:r>
        <w:rPr>
          <w:rFonts w:hint="eastAsia" w:asciiTheme="minorEastAsia" w:hAnsiTheme="minorEastAsia" w:eastAsiaTheme="minorEastAsia"/>
          <w:b/>
          <w:color w:val="000000" w:themeColor="text1"/>
          <w:sz w:val="24"/>
          <w:u w:val="single"/>
        </w:rPr>
        <w:t>/</w:t>
      </w:r>
      <w:r>
        <w:rPr>
          <w:rFonts w:hint="eastAsia" w:asciiTheme="minorEastAsia" w:hAnsiTheme="minorEastAsia" w:eastAsiaTheme="minorEastAsia"/>
          <w:color w:val="000000" w:themeColor="text1"/>
          <w:sz w:val="24"/>
        </w:rPr>
        <w:t>的履约保证金</w:t>
      </w:r>
      <w:r>
        <w:rPr>
          <w:rFonts w:asciiTheme="minorEastAsia" w:hAnsiTheme="minorEastAsia" w:eastAsiaTheme="minorEastAsia"/>
          <w:color w:val="000000" w:themeColor="text1"/>
          <w:sz w:val="24"/>
        </w:rPr>
        <w:t>。</w:t>
      </w:r>
      <w:r>
        <w:rPr>
          <w:rFonts w:hint="eastAsia" w:asciiTheme="minorEastAsia" w:hAnsiTheme="minorEastAsia" w:eastAsiaTheme="minorEastAsia"/>
          <w:color w:val="000000" w:themeColor="text1"/>
          <w:sz w:val="24"/>
        </w:rPr>
        <w:t>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采购单位收到缴纳的履约保证金后需向成交单位出具有效的履约保证金收款凭证。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137CE0BB">
      <w:pPr>
        <w:pStyle w:val="35"/>
        <w:spacing w:line="324" w:lineRule="auto"/>
        <w:ind w:firstLine="482"/>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52E735BB">
      <w:pPr>
        <w:pStyle w:val="35"/>
        <w:spacing w:line="324" w:lineRule="auto"/>
        <w:ind w:firstLine="480"/>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3、履约保证金的管理及退还：采购单位应做好履约保证金的账务处理工作，实行专项管理，不得挪作其他用途。本项目验收合格或有效期结束后，采购单位应及时退还履约保证金，不计利息。</w:t>
      </w:r>
    </w:p>
    <w:p w14:paraId="66F241D6">
      <w:pPr>
        <w:spacing w:line="324"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4、 采购代理机构监督合同的履行，协调和处理履约过程中的问题，同时对售后</w:t>
      </w:r>
      <w:r>
        <w:rPr>
          <w:rFonts w:hint="eastAsia" w:asciiTheme="minorEastAsia" w:hAnsiTheme="minorEastAsia" w:eastAsiaTheme="minorEastAsia"/>
          <w:bCs/>
          <w:color w:val="000000" w:themeColor="text1"/>
          <w:sz w:val="24"/>
        </w:rPr>
        <w:t>服务进行评</w:t>
      </w:r>
      <w:r>
        <w:rPr>
          <w:rFonts w:hint="eastAsia" w:asciiTheme="minorEastAsia" w:hAnsiTheme="minorEastAsia" w:eastAsiaTheme="minorEastAsia"/>
          <w:color w:val="000000" w:themeColor="text1"/>
          <w:sz w:val="24"/>
        </w:rPr>
        <w:t>价。成交供应商未履行采购文件、谈判响应文件和合同规定的义务，采购代理机构将根据具体情况提请政府采购管理部门作出相应处理，不可抗力除外。</w:t>
      </w:r>
    </w:p>
    <w:p w14:paraId="7836D69C">
      <w:pPr>
        <w:pStyle w:val="35"/>
        <w:spacing w:line="324" w:lineRule="auto"/>
        <w:ind w:firstLine="480"/>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5、合同履行期间，中标人若被“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Theme="minorEastAsia" w:hAnsiTheme="minorEastAsia" w:eastAsiaTheme="minorEastAsia"/>
          <w:color w:val="000000" w:themeColor="text1"/>
          <w:sz w:val="24"/>
        </w:rPr>
        <w:t>采购人</w:t>
      </w:r>
      <w:r>
        <w:rPr>
          <w:rFonts w:asciiTheme="minorEastAsia" w:hAnsiTheme="minorEastAsia" w:eastAsiaTheme="minorEastAsia"/>
          <w:color w:val="000000" w:themeColor="text1"/>
          <w:sz w:val="24"/>
        </w:rPr>
        <w:t>将按照有关规定进行处理。</w:t>
      </w:r>
    </w:p>
    <w:p w14:paraId="368B60BD">
      <w:pPr>
        <w:spacing w:line="324" w:lineRule="auto"/>
        <w:rPr>
          <w:rFonts w:ascii="黑体" w:eastAsia="黑体"/>
          <w:color w:val="000000" w:themeColor="text1"/>
          <w:sz w:val="28"/>
        </w:rPr>
      </w:pPr>
      <w:r>
        <w:rPr>
          <w:rFonts w:hint="eastAsia" w:ascii="黑体" w:eastAsia="黑体"/>
          <w:color w:val="000000" w:themeColor="text1"/>
          <w:sz w:val="28"/>
        </w:rPr>
        <w:t>十五、付款方式：</w:t>
      </w:r>
      <w:r>
        <w:rPr>
          <w:rFonts w:hint="eastAsia" w:asciiTheme="minorEastAsia" w:hAnsiTheme="minorEastAsia" w:eastAsiaTheme="minorEastAsia"/>
          <w:color w:val="000000" w:themeColor="text1"/>
          <w:sz w:val="24"/>
        </w:rPr>
        <w:t>详见项目要求</w:t>
      </w:r>
    </w:p>
    <w:p w14:paraId="79A1823F">
      <w:pPr>
        <w:pStyle w:val="35"/>
        <w:spacing w:line="324" w:lineRule="auto"/>
        <w:ind w:firstLine="0" w:firstLineChars="0"/>
        <w:rPr>
          <w:rFonts w:ascii="黑体" w:eastAsia="黑体"/>
          <w:color w:val="000000" w:themeColor="text1"/>
          <w:sz w:val="28"/>
        </w:rPr>
      </w:pPr>
      <w:r>
        <w:rPr>
          <w:rFonts w:hint="eastAsia" w:ascii="黑体" w:eastAsia="黑体"/>
          <w:color w:val="000000" w:themeColor="text1"/>
          <w:sz w:val="28"/>
        </w:rPr>
        <w:t>十六、政策功能：</w:t>
      </w:r>
    </w:p>
    <w:p w14:paraId="5E662371">
      <w:pPr>
        <w:pStyle w:val="35"/>
        <w:spacing w:line="324" w:lineRule="auto"/>
        <w:ind w:firstLine="48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1、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p>
    <w:p w14:paraId="546EB4F9">
      <w:pPr>
        <w:pStyle w:val="35"/>
        <w:spacing w:line="324" w:lineRule="auto"/>
        <w:ind w:firstLine="48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2、提供的产品属于信息安全产品的，供应商应当选择经国家认证的信息安全产品参加，并提供由中国信息安全认证中心按国家标准认证颁发的有效认证证书。</w:t>
      </w:r>
    </w:p>
    <w:p w14:paraId="550DAE1D">
      <w:pPr>
        <w:pStyle w:val="35"/>
        <w:spacing w:line="324" w:lineRule="auto"/>
        <w:ind w:firstLine="0" w:firstLineChars="0"/>
        <w:rPr>
          <w:rFonts w:ascii="黑体" w:eastAsia="黑体"/>
          <w:color w:val="000000" w:themeColor="text1"/>
          <w:sz w:val="28"/>
        </w:rPr>
      </w:pPr>
      <w:r>
        <w:rPr>
          <w:rFonts w:hint="eastAsia" w:ascii="黑体" w:eastAsia="黑体"/>
          <w:color w:val="000000" w:themeColor="text1"/>
          <w:sz w:val="28"/>
        </w:rPr>
        <w:t>十七、政府采购合同融资：</w:t>
      </w:r>
    </w:p>
    <w:p w14:paraId="188CE302">
      <w:pPr>
        <w:spacing w:line="324" w:lineRule="auto"/>
        <w:ind w:firstLine="480"/>
        <w:rPr>
          <w:color w:val="000000" w:themeColor="text1"/>
          <w:sz w:val="24"/>
        </w:rPr>
      </w:pPr>
      <w:r>
        <w:rPr>
          <w:rFonts w:hint="eastAsia"/>
          <w:color w:val="000000" w:themeColor="text1"/>
          <w:sz w:val="24"/>
        </w:rPr>
        <w:t>根据国家扶持中小企业的有关政策，在我单位组织的采购项目中标、成交的供应商可根据自身情况，自行决定是否选择采用合同融资形式，如需要政府采购合同融资，请按锡财购【2020】17 号文件执行。</w:t>
      </w:r>
    </w:p>
    <w:p w14:paraId="2455F7E4">
      <w:pPr>
        <w:spacing w:line="324" w:lineRule="auto"/>
        <w:ind w:firstLine="480"/>
        <w:rPr>
          <w:rFonts w:ascii="黑体" w:eastAsia="黑体"/>
          <w:color w:val="000000" w:themeColor="text1"/>
          <w:sz w:val="28"/>
        </w:rPr>
      </w:pPr>
      <w:r>
        <w:rPr>
          <w:rFonts w:hint="eastAsia"/>
          <w:color w:val="000000" w:themeColor="text1"/>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026D6114">
      <w:pPr>
        <w:pStyle w:val="35"/>
        <w:spacing w:line="324" w:lineRule="auto"/>
        <w:ind w:firstLine="0" w:firstLineChars="0"/>
        <w:rPr>
          <w:rFonts w:ascii="黑体" w:eastAsia="黑体"/>
          <w:color w:val="000000" w:themeColor="text1"/>
          <w:sz w:val="28"/>
        </w:rPr>
      </w:pPr>
      <w:r>
        <w:rPr>
          <w:rFonts w:hint="eastAsia" w:ascii="黑体" w:eastAsia="黑体"/>
          <w:color w:val="000000" w:themeColor="text1"/>
          <w:sz w:val="28"/>
        </w:rPr>
        <w:t>十八、质量及验收：</w:t>
      </w:r>
    </w:p>
    <w:p w14:paraId="646EBDE2">
      <w:pPr>
        <w:spacing w:line="324" w:lineRule="auto"/>
        <w:ind w:firstLine="480" w:firstLineChars="200"/>
        <w:rPr>
          <w:rFonts w:ascii="宋体" w:hAnsi="宋体"/>
          <w:color w:val="000000" w:themeColor="text1"/>
          <w:sz w:val="24"/>
        </w:rPr>
      </w:pPr>
      <w:bookmarkStart w:id="11" w:name="OLE_LINK19"/>
      <w:r>
        <w:rPr>
          <w:rFonts w:hint="eastAsia" w:ascii="宋体" w:hAnsi="宋体"/>
          <w:color w:val="000000" w:themeColor="text1"/>
          <w:sz w:val="24"/>
        </w:rPr>
        <w:t>项目完毕后，中标方书面通知采购人验收，采购人依据为国家有关规定、招标文件、中标方的投标文件以及其他相关文件和资料，</w:t>
      </w:r>
      <w:bookmarkStart w:id="12" w:name="OLE_LINK1"/>
      <w:r>
        <w:rPr>
          <w:rFonts w:hint="eastAsia" w:ascii="宋体" w:hAnsi="宋体"/>
          <w:color w:val="000000" w:themeColor="text1"/>
          <w:sz w:val="24"/>
        </w:rPr>
        <w:t>根据实际按照《江苏省政府采购履约验收管理办法》（澄财购[2025]1号）组织验收</w:t>
      </w:r>
      <w:bookmarkEnd w:id="12"/>
      <w:r>
        <w:rPr>
          <w:rFonts w:hint="eastAsia" w:ascii="宋体" w:hAnsi="宋体"/>
          <w:color w:val="000000" w:themeColor="text1"/>
          <w:sz w:val="24"/>
        </w:rPr>
        <w:t>。对项目验收发生的检测（检验）费、劳务报酬等费用支出，采购合同有约定的按照约定执行；无约定的，由采购人承担。因供应商问题导致重新组织项目验收的，由供应商负担验收费用。</w:t>
      </w:r>
      <w:bookmarkEnd w:id="11"/>
    </w:p>
    <w:p w14:paraId="4257546B">
      <w:pPr>
        <w:spacing w:line="324" w:lineRule="auto"/>
        <w:rPr>
          <w:rFonts w:ascii="黑体" w:eastAsia="黑体"/>
          <w:color w:val="000000" w:themeColor="text1"/>
          <w:sz w:val="28"/>
        </w:rPr>
      </w:pPr>
      <w:r>
        <w:rPr>
          <w:rFonts w:hint="eastAsia" w:ascii="黑体" w:eastAsia="黑体"/>
          <w:color w:val="000000" w:themeColor="text1"/>
          <w:sz w:val="28"/>
        </w:rPr>
        <w:t>十九、成交服务费：</w:t>
      </w:r>
    </w:p>
    <w:p w14:paraId="4F635562">
      <w:pPr>
        <w:pStyle w:val="35"/>
        <w:spacing w:line="324" w:lineRule="auto"/>
        <w:ind w:firstLine="480"/>
        <w:rPr>
          <w:rFonts w:cs="宋体"/>
          <w:bCs/>
          <w:color w:val="000000" w:themeColor="text1"/>
          <w:sz w:val="24"/>
        </w:rPr>
      </w:pPr>
      <w:r>
        <w:rPr>
          <w:rFonts w:hint="eastAsia" w:cs="宋体"/>
          <w:bCs/>
          <w:color w:val="000000" w:themeColor="text1"/>
          <w:sz w:val="24"/>
        </w:rPr>
        <w:t>本项目中标服务费由中标人支付。 评审专家费由采购人支付。招标代理费按以下收费标准20%计取。招标代理费计取方式采用差额定率累进法。中标人须在领取中标通知书之前，向代理机构交纳中标服务费。</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3D9AAA3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tcBorders>
              <w:top w:val="single" w:color="000000" w:sz="12" w:space="0"/>
              <w:left w:val="single" w:color="000000" w:sz="12" w:space="0"/>
              <w:bottom w:val="single" w:color="000000" w:sz="4" w:space="0"/>
              <w:right w:val="single" w:color="000000" w:sz="4" w:space="0"/>
            </w:tcBorders>
            <w:vAlign w:val="center"/>
          </w:tcPr>
          <w:p w14:paraId="44F67258">
            <w:pPr>
              <w:spacing w:line="324" w:lineRule="auto"/>
              <w:jc w:val="center"/>
              <w:rPr>
                <w:rFonts w:ascii="宋体" w:hAnsi="宋体" w:cs="宋体"/>
                <w:color w:val="000000" w:themeColor="text1"/>
                <w:sz w:val="24"/>
              </w:rPr>
            </w:pPr>
          </w:p>
        </w:tc>
        <w:tc>
          <w:tcPr>
            <w:tcW w:w="3614" w:type="dxa"/>
            <w:tcBorders>
              <w:top w:val="single" w:color="000000" w:sz="12" w:space="0"/>
              <w:left w:val="single" w:color="000000" w:sz="4" w:space="0"/>
              <w:bottom w:val="single" w:color="000000" w:sz="4" w:space="0"/>
              <w:right w:val="single" w:color="000000" w:sz="4" w:space="0"/>
            </w:tcBorders>
            <w:vAlign w:val="center"/>
          </w:tcPr>
          <w:p w14:paraId="400C5DAC">
            <w:pPr>
              <w:spacing w:line="324" w:lineRule="auto"/>
              <w:jc w:val="center"/>
              <w:rPr>
                <w:rFonts w:ascii="宋体" w:hAnsi="宋体" w:cs="宋体"/>
                <w:color w:val="000000" w:themeColor="text1"/>
                <w:sz w:val="24"/>
              </w:rPr>
            </w:pPr>
            <w:r>
              <w:rPr>
                <w:rFonts w:hint="eastAsia" w:ascii="宋体" w:hAnsi="宋体" w:cs="宋体"/>
                <w:color w:val="000000" w:themeColor="text1"/>
                <w:sz w:val="24"/>
              </w:rPr>
              <w:t>中标金额</w:t>
            </w:r>
          </w:p>
        </w:tc>
        <w:tc>
          <w:tcPr>
            <w:tcW w:w="2415" w:type="dxa"/>
            <w:tcBorders>
              <w:top w:val="single" w:color="000000" w:sz="12" w:space="0"/>
              <w:left w:val="single" w:color="000000" w:sz="4" w:space="0"/>
              <w:bottom w:val="single" w:color="000000" w:sz="4" w:space="0"/>
              <w:right w:val="single" w:color="000000" w:sz="4" w:space="0"/>
            </w:tcBorders>
            <w:vAlign w:val="center"/>
          </w:tcPr>
          <w:p w14:paraId="301CCC69">
            <w:pPr>
              <w:spacing w:line="324" w:lineRule="auto"/>
              <w:jc w:val="center"/>
              <w:rPr>
                <w:rFonts w:ascii="宋体" w:hAnsi="宋体" w:cs="宋体"/>
                <w:color w:val="000000" w:themeColor="text1"/>
                <w:sz w:val="24"/>
              </w:rPr>
            </w:pPr>
            <w:r>
              <w:rPr>
                <w:rFonts w:hint="eastAsia" w:ascii="宋体" w:hAnsi="宋体" w:cs="宋体"/>
                <w:color w:val="000000" w:themeColor="text1"/>
                <w:sz w:val="24"/>
              </w:rPr>
              <w:t>收费比例最高上限%</w:t>
            </w:r>
          </w:p>
        </w:tc>
        <w:tc>
          <w:tcPr>
            <w:tcW w:w="2026" w:type="dxa"/>
            <w:tcBorders>
              <w:top w:val="single" w:color="000000" w:sz="12" w:space="0"/>
              <w:left w:val="single" w:color="000000" w:sz="4" w:space="0"/>
              <w:bottom w:val="single" w:color="000000" w:sz="4" w:space="0"/>
              <w:right w:val="single" w:color="000000" w:sz="12" w:space="0"/>
            </w:tcBorders>
            <w:vAlign w:val="center"/>
          </w:tcPr>
          <w:p w14:paraId="2CA1445F">
            <w:pPr>
              <w:spacing w:line="324" w:lineRule="auto"/>
              <w:jc w:val="center"/>
              <w:rPr>
                <w:rFonts w:ascii="宋体" w:hAnsi="宋体" w:cs="宋体"/>
                <w:color w:val="000000" w:themeColor="text1"/>
                <w:sz w:val="24"/>
              </w:rPr>
            </w:pPr>
            <w:r>
              <w:rPr>
                <w:rFonts w:hint="eastAsia" w:ascii="宋体" w:hAnsi="宋体" w:cs="宋体"/>
                <w:color w:val="000000" w:themeColor="text1"/>
                <w:sz w:val="24"/>
              </w:rPr>
              <w:t>最高上限</w:t>
            </w:r>
          </w:p>
        </w:tc>
      </w:tr>
      <w:tr w14:paraId="519A25B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662" w:type="dxa"/>
            <w:tcBorders>
              <w:top w:val="single" w:color="000000" w:sz="4" w:space="0"/>
              <w:left w:val="single" w:color="000000" w:sz="12" w:space="0"/>
              <w:bottom w:val="single" w:color="000000" w:sz="4" w:space="0"/>
              <w:right w:val="single" w:color="000000" w:sz="4" w:space="0"/>
            </w:tcBorders>
            <w:vAlign w:val="center"/>
          </w:tcPr>
          <w:p w14:paraId="4117CC02">
            <w:pPr>
              <w:spacing w:line="324" w:lineRule="auto"/>
              <w:jc w:val="center"/>
              <w:rPr>
                <w:rFonts w:ascii="宋体" w:hAnsi="宋体" w:cs="宋体"/>
                <w:color w:val="000000" w:themeColor="text1"/>
                <w:sz w:val="24"/>
              </w:rPr>
            </w:pPr>
            <w:r>
              <w:rPr>
                <w:rFonts w:hint="eastAsia" w:ascii="宋体" w:hAnsi="宋体" w:cs="宋体"/>
                <w:color w:val="000000" w:themeColor="text1"/>
                <w:sz w:val="24"/>
              </w:rPr>
              <w:t>1</w:t>
            </w:r>
          </w:p>
        </w:tc>
        <w:tc>
          <w:tcPr>
            <w:tcW w:w="3614" w:type="dxa"/>
            <w:tcBorders>
              <w:top w:val="single" w:color="000000" w:sz="4" w:space="0"/>
              <w:left w:val="single" w:color="000000" w:sz="4" w:space="0"/>
              <w:bottom w:val="single" w:color="000000" w:sz="4" w:space="0"/>
              <w:right w:val="single" w:color="000000" w:sz="4" w:space="0"/>
            </w:tcBorders>
            <w:vAlign w:val="center"/>
          </w:tcPr>
          <w:p w14:paraId="0DFBD9AE">
            <w:pPr>
              <w:spacing w:line="324" w:lineRule="auto"/>
              <w:jc w:val="center"/>
              <w:rPr>
                <w:rFonts w:ascii="宋体" w:hAnsi="宋体" w:cs="宋体"/>
                <w:color w:val="000000" w:themeColor="text1"/>
                <w:sz w:val="24"/>
              </w:rPr>
            </w:pPr>
            <w:r>
              <w:rPr>
                <w:rFonts w:hint="eastAsia" w:ascii="宋体" w:hAnsi="宋体" w:cs="宋体"/>
                <w:color w:val="000000" w:themeColor="text1"/>
                <w:sz w:val="24"/>
              </w:rPr>
              <w:t>100万元（含）以下部分</w:t>
            </w:r>
          </w:p>
        </w:tc>
        <w:tc>
          <w:tcPr>
            <w:tcW w:w="2415" w:type="dxa"/>
            <w:tcBorders>
              <w:top w:val="single" w:color="000000" w:sz="4" w:space="0"/>
              <w:left w:val="single" w:color="000000" w:sz="4" w:space="0"/>
              <w:bottom w:val="single" w:color="000000" w:sz="4" w:space="0"/>
              <w:right w:val="single" w:color="000000" w:sz="4" w:space="0"/>
            </w:tcBorders>
            <w:vAlign w:val="center"/>
          </w:tcPr>
          <w:p w14:paraId="2DF27DB3">
            <w:pPr>
              <w:spacing w:line="324" w:lineRule="auto"/>
              <w:jc w:val="center"/>
              <w:rPr>
                <w:rFonts w:ascii="宋体" w:hAnsi="宋体" w:cs="宋体"/>
                <w:color w:val="000000" w:themeColor="text1"/>
                <w:sz w:val="24"/>
              </w:rPr>
            </w:pPr>
            <w:r>
              <w:rPr>
                <w:rFonts w:hint="eastAsia" w:ascii="宋体" w:hAnsi="宋体" w:cs="宋体"/>
                <w:color w:val="000000" w:themeColor="text1"/>
                <w:sz w:val="24"/>
              </w:rPr>
              <w:t>1.3</w:t>
            </w:r>
          </w:p>
        </w:tc>
        <w:tc>
          <w:tcPr>
            <w:tcW w:w="2026" w:type="dxa"/>
            <w:vMerge w:val="restart"/>
            <w:tcBorders>
              <w:top w:val="single" w:color="000000" w:sz="4" w:space="0"/>
              <w:left w:val="single" w:color="000000" w:sz="4" w:space="0"/>
              <w:bottom w:val="single" w:color="000000" w:sz="4" w:space="0"/>
              <w:right w:val="single" w:color="000000" w:sz="12" w:space="0"/>
            </w:tcBorders>
            <w:vAlign w:val="center"/>
          </w:tcPr>
          <w:p w14:paraId="00679E49">
            <w:pPr>
              <w:spacing w:line="324" w:lineRule="auto"/>
              <w:rPr>
                <w:rFonts w:ascii="宋体" w:hAnsi="宋体" w:cs="宋体"/>
                <w:color w:val="000000" w:themeColor="text1"/>
                <w:sz w:val="24"/>
              </w:rPr>
            </w:pPr>
            <w:r>
              <w:rPr>
                <w:rFonts w:hint="eastAsia" w:ascii="宋体" w:hAnsi="宋体" w:cs="宋体"/>
                <w:color w:val="000000" w:themeColor="text1"/>
                <w:sz w:val="24"/>
              </w:rPr>
              <w:t>政府采购代理费原则上最高上限不得超过5万元。</w:t>
            </w:r>
          </w:p>
        </w:tc>
      </w:tr>
      <w:tr w14:paraId="5109A54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662" w:type="dxa"/>
            <w:tcBorders>
              <w:top w:val="single" w:color="000000" w:sz="4" w:space="0"/>
              <w:left w:val="single" w:color="000000" w:sz="12" w:space="0"/>
              <w:bottom w:val="single" w:color="000000" w:sz="4" w:space="0"/>
              <w:right w:val="single" w:color="000000" w:sz="4" w:space="0"/>
            </w:tcBorders>
            <w:vAlign w:val="center"/>
          </w:tcPr>
          <w:p w14:paraId="61638989">
            <w:pPr>
              <w:spacing w:line="324" w:lineRule="auto"/>
              <w:jc w:val="center"/>
              <w:rPr>
                <w:rFonts w:ascii="宋体" w:hAnsi="宋体" w:cs="宋体"/>
                <w:color w:val="000000" w:themeColor="text1"/>
                <w:sz w:val="24"/>
              </w:rPr>
            </w:pPr>
            <w:r>
              <w:rPr>
                <w:rFonts w:hint="eastAsia" w:ascii="宋体" w:hAnsi="宋体" w:cs="宋体"/>
                <w:color w:val="000000" w:themeColor="text1"/>
                <w:sz w:val="24"/>
              </w:rPr>
              <w:t>2</w:t>
            </w:r>
          </w:p>
        </w:tc>
        <w:tc>
          <w:tcPr>
            <w:tcW w:w="3614" w:type="dxa"/>
            <w:tcBorders>
              <w:top w:val="single" w:color="000000" w:sz="4" w:space="0"/>
              <w:left w:val="single" w:color="000000" w:sz="4" w:space="0"/>
              <w:bottom w:val="single" w:color="000000" w:sz="4" w:space="0"/>
              <w:right w:val="single" w:color="000000" w:sz="4" w:space="0"/>
            </w:tcBorders>
            <w:vAlign w:val="center"/>
          </w:tcPr>
          <w:p w14:paraId="0658B6F9">
            <w:pPr>
              <w:spacing w:line="324" w:lineRule="auto"/>
              <w:jc w:val="center"/>
              <w:rPr>
                <w:rFonts w:ascii="宋体" w:hAnsi="宋体" w:cs="宋体"/>
                <w:color w:val="000000" w:themeColor="text1"/>
                <w:sz w:val="24"/>
              </w:rPr>
            </w:pPr>
            <w:r>
              <w:rPr>
                <w:rFonts w:hint="eastAsia" w:ascii="宋体" w:hAnsi="宋体" w:cs="宋体"/>
                <w:color w:val="000000" w:themeColor="text1"/>
                <w:sz w:val="24"/>
              </w:rPr>
              <w:t>100万元—500万元（含）部分</w:t>
            </w:r>
          </w:p>
        </w:tc>
        <w:tc>
          <w:tcPr>
            <w:tcW w:w="2415" w:type="dxa"/>
            <w:tcBorders>
              <w:top w:val="single" w:color="000000" w:sz="4" w:space="0"/>
              <w:left w:val="single" w:color="000000" w:sz="4" w:space="0"/>
              <w:bottom w:val="single" w:color="000000" w:sz="4" w:space="0"/>
              <w:right w:val="single" w:color="000000" w:sz="4" w:space="0"/>
            </w:tcBorders>
            <w:vAlign w:val="center"/>
          </w:tcPr>
          <w:p w14:paraId="17816660">
            <w:pPr>
              <w:spacing w:line="324" w:lineRule="auto"/>
              <w:jc w:val="center"/>
              <w:rPr>
                <w:rFonts w:ascii="宋体" w:hAnsi="宋体" w:cs="宋体"/>
                <w:color w:val="000000" w:themeColor="text1"/>
                <w:sz w:val="24"/>
              </w:rPr>
            </w:pPr>
            <w:r>
              <w:rPr>
                <w:rFonts w:hint="eastAsia" w:ascii="宋体" w:hAnsi="宋体" w:cs="宋体"/>
                <w:color w:val="000000" w:themeColor="text1"/>
                <w:sz w:val="24"/>
              </w:rPr>
              <w:t>0.4</w:t>
            </w:r>
          </w:p>
        </w:tc>
        <w:tc>
          <w:tcPr>
            <w:tcW w:w="0" w:type="auto"/>
            <w:vMerge w:val="continue"/>
            <w:tcBorders>
              <w:top w:val="single" w:color="000000" w:sz="4" w:space="0"/>
              <w:left w:val="single" w:color="000000" w:sz="4" w:space="0"/>
              <w:bottom w:val="single" w:color="000000" w:sz="4" w:space="0"/>
              <w:right w:val="single" w:color="000000" w:sz="12" w:space="0"/>
            </w:tcBorders>
            <w:vAlign w:val="center"/>
          </w:tcPr>
          <w:p w14:paraId="6DF4CF90">
            <w:pPr>
              <w:widowControl/>
              <w:spacing w:line="324" w:lineRule="auto"/>
              <w:jc w:val="left"/>
              <w:rPr>
                <w:rFonts w:ascii="宋体" w:hAnsi="宋体" w:cs="宋体"/>
                <w:color w:val="000000" w:themeColor="text1"/>
                <w:sz w:val="24"/>
              </w:rPr>
            </w:pPr>
          </w:p>
        </w:tc>
      </w:tr>
      <w:tr w14:paraId="30B9F3F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tcBorders>
              <w:top w:val="single" w:color="000000" w:sz="4" w:space="0"/>
              <w:left w:val="single" w:color="000000" w:sz="12" w:space="0"/>
              <w:bottom w:val="single" w:color="000000" w:sz="4" w:space="0"/>
              <w:right w:val="single" w:color="000000" w:sz="4" w:space="0"/>
            </w:tcBorders>
            <w:vAlign w:val="center"/>
          </w:tcPr>
          <w:p w14:paraId="3F39623C">
            <w:pPr>
              <w:spacing w:line="324" w:lineRule="auto"/>
              <w:jc w:val="center"/>
              <w:rPr>
                <w:rFonts w:ascii="宋体" w:hAnsi="宋体" w:cs="宋体"/>
                <w:color w:val="000000" w:themeColor="text1"/>
                <w:sz w:val="24"/>
              </w:rPr>
            </w:pPr>
            <w:r>
              <w:rPr>
                <w:rFonts w:hint="eastAsia" w:ascii="宋体" w:hAnsi="宋体" w:cs="宋体"/>
                <w:color w:val="000000" w:themeColor="text1"/>
                <w:sz w:val="24"/>
              </w:rPr>
              <w:t>3</w:t>
            </w:r>
          </w:p>
        </w:tc>
        <w:tc>
          <w:tcPr>
            <w:tcW w:w="3614" w:type="dxa"/>
            <w:tcBorders>
              <w:top w:val="single" w:color="000000" w:sz="4" w:space="0"/>
              <w:left w:val="single" w:color="000000" w:sz="4" w:space="0"/>
              <w:bottom w:val="single" w:color="000000" w:sz="4" w:space="0"/>
              <w:right w:val="single" w:color="000000" w:sz="4" w:space="0"/>
            </w:tcBorders>
            <w:vAlign w:val="center"/>
          </w:tcPr>
          <w:p w14:paraId="52B151FE">
            <w:pPr>
              <w:spacing w:line="324" w:lineRule="auto"/>
              <w:jc w:val="center"/>
              <w:rPr>
                <w:rFonts w:ascii="宋体" w:hAnsi="宋体" w:cs="宋体"/>
                <w:color w:val="000000" w:themeColor="text1"/>
                <w:sz w:val="24"/>
              </w:rPr>
            </w:pPr>
            <w:r>
              <w:rPr>
                <w:rFonts w:hint="eastAsia" w:ascii="宋体" w:hAnsi="宋体" w:cs="宋体"/>
                <w:color w:val="000000" w:themeColor="text1"/>
                <w:sz w:val="24"/>
              </w:rPr>
              <w:t>500万元—1000万元（含）部分</w:t>
            </w:r>
          </w:p>
        </w:tc>
        <w:tc>
          <w:tcPr>
            <w:tcW w:w="2415" w:type="dxa"/>
            <w:tcBorders>
              <w:top w:val="single" w:color="000000" w:sz="4" w:space="0"/>
              <w:left w:val="single" w:color="000000" w:sz="4" w:space="0"/>
              <w:bottom w:val="single" w:color="000000" w:sz="4" w:space="0"/>
              <w:right w:val="single" w:color="000000" w:sz="4" w:space="0"/>
            </w:tcBorders>
            <w:vAlign w:val="center"/>
          </w:tcPr>
          <w:p w14:paraId="3979D061">
            <w:pPr>
              <w:spacing w:line="324" w:lineRule="auto"/>
              <w:jc w:val="center"/>
              <w:rPr>
                <w:rFonts w:ascii="宋体" w:hAnsi="宋体" w:cs="宋体"/>
                <w:color w:val="000000" w:themeColor="text1"/>
                <w:sz w:val="24"/>
              </w:rPr>
            </w:pPr>
            <w:r>
              <w:rPr>
                <w:rFonts w:hint="eastAsia" w:ascii="宋体" w:hAnsi="宋体" w:cs="宋体"/>
                <w:color w:val="000000" w:themeColor="text1"/>
                <w:sz w:val="24"/>
              </w:rPr>
              <w:t>0.3</w:t>
            </w:r>
          </w:p>
        </w:tc>
        <w:tc>
          <w:tcPr>
            <w:tcW w:w="0" w:type="auto"/>
            <w:vMerge w:val="continue"/>
            <w:tcBorders>
              <w:top w:val="single" w:color="000000" w:sz="4" w:space="0"/>
              <w:left w:val="single" w:color="000000" w:sz="4" w:space="0"/>
              <w:bottom w:val="single" w:color="000000" w:sz="4" w:space="0"/>
              <w:right w:val="single" w:color="000000" w:sz="12" w:space="0"/>
            </w:tcBorders>
            <w:vAlign w:val="center"/>
          </w:tcPr>
          <w:p w14:paraId="2649F08B">
            <w:pPr>
              <w:widowControl/>
              <w:spacing w:line="324" w:lineRule="auto"/>
              <w:jc w:val="left"/>
              <w:rPr>
                <w:rFonts w:ascii="宋体" w:hAnsi="宋体" w:cs="宋体"/>
                <w:color w:val="000000" w:themeColor="text1"/>
                <w:sz w:val="24"/>
              </w:rPr>
            </w:pPr>
          </w:p>
        </w:tc>
      </w:tr>
      <w:tr w14:paraId="4CE5CD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662" w:type="dxa"/>
            <w:tcBorders>
              <w:top w:val="single" w:color="000000" w:sz="4" w:space="0"/>
              <w:left w:val="single" w:color="000000" w:sz="12" w:space="0"/>
              <w:bottom w:val="single" w:color="000000" w:sz="4" w:space="0"/>
              <w:right w:val="single" w:color="000000" w:sz="4" w:space="0"/>
            </w:tcBorders>
            <w:vAlign w:val="center"/>
          </w:tcPr>
          <w:p w14:paraId="78B627CE">
            <w:pPr>
              <w:spacing w:line="324" w:lineRule="auto"/>
              <w:jc w:val="center"/>
              <w:rPr>
                <w:rFonts w:ascii="宋体" w:hAnsi="宋体" w:cs="宋体"/>
                <w:color w:val="000000" w:themeColor="text1"/>
                <w:sz w:val="24"/>
              </w:rPr>
            </w:pPr>
            <w:r>
              <w:rPr>
                <w:rFonts w:hint="eastAsia" w:ascii="宋体" w:hAnsi="宋体" w:cs="宋体"/>
                <w:color w:val="000000" w:themeColor="text1"/>
                <w:sz w:val="24"/>
              </w:rPr>
              <w:t>4</w:t>
            </w:r>
          </w:p>
        </w:tc>
        <w:tc>
          <w:tcPr>
            <w:tcW w:w="3614" w:type="dxa"/>
            <w:tcBorders>
              <w:top w:val="single" w:color="000000" w:sz="4" w:space="0"/>
              <w:left w:val="single" w:color="000000" w:sz="4" w:space="0"/>
              <w:bottom w:val="single" w:color="000000" w:sz="4" w:space="0"/>
              <w:right w:val="single" w:color="000000" w:sz="4" w:space="0"/>
            </w:tcBorders>
            <w:vAlign w:val="center"/>
          </w:tcPr>
          <w:p w14:paraId="6635F75D">
            <w:pPr>
              <w:spacing w:line="324" w:lineRule="auto"/>
              <w:jc w:val="center"/>
              <w:rPr>
                <w:rFonts w:ascii="宋体" w:hAnsi="宋体" w:cs="宋体"/>
                <w:color w:val="000000" w:themeColor="text1"/>
                <w:sz w:val="24"/>
              </w:rPr>
            </w:pPr>
            <w:r>
              <w:rPr>
                <w:rFonts w:hint="eastAsia" w:ascii="宋体" w:hAnsi="宋体" w:cs="宋体"/>
                <w:color w:val="000000" w:themeColor="text1"/>
                <w:sz w:val="24"/>
              </w:rPr>
              <w:t>1000万元—5000万元（含）部分</w:t>
            </w:r>
          </w:p>
        </w:tc>
        <w:tc>
          <w:tcPr>
            <w:tcW w:w="2415" w:type="dxa"/>
            <w:tcBorders>
              <w:top w:val="single" w:color="000000" w:sz="4" w:space="0"/>
              <w:left w:val="single" w:color="000000" w:sz="4" w:space="0"/>
              <w:bottom w:val="single" w:color="000000" w:sz="4" w:space="0"/>
              <w:right w:val="single" w:color="000000" w:sz="4" w:space="0"/>
            </w:tcBorders>
            <w:vAlign w:val="center"/>
          </w:tcPr>
          <w:p w14:paraId="19564B51">
            <w:pPr>
              <w:spacing w:line="324" w:lineRule="auto"/>
              <w:jc w:val="center"/>
              <w:rPr>
                <w:rFonts w:ascii="宋体" w:hAnsi="宋体" w:cs="宋体"/>
                <w:color w:val="000000" w:themeColor="text1"/>
                <w:sz w:val="24"/>
              </w:rPr>
            </w:pPr>
            <w:r>
              <w:rPr>
                <w:rFonts w:hint="eastAsia" w:ascii="宋体" w:hAnsi="宋体" w:cs="宋体"/>
                <w:color w:val="000000" w:themeColor="text1"/>
                <w:sz w:val="24"/>
              </w:rPr>
              <w:t>0.2</w:t>
            </w:r>
          </w:p>
        </w:tc>
        <w:tc>
          <w:tcPr>
            <w:tcW w:w="0" w:type="auto"/>
            <w:vMerge w:val="continue"/>
            <w:tcBorders>
              <w:top w:val="single" w:color="000000" w:sz="4" w:space="0"/>
              <w:left w:val="single" w:color="000000" w:sz="4" w:space="0"/>
              <w:bottom w:val="single" w:color="000000" w:sz="4" w:space="0"/>
              <w:right w:val="single" w:color="000000" w:sz="12" w:space="0"/>
            </w:tcBorders>
            <w:vAlign w:val="center"/>
          </w:tcPr>
          <w:p w14:paraId="05D9BF4B">
            <w:pPr>
              <w:widowControl/>
              <w:spacing w:line="324" w:lineRule="auto"/>
              <w:jc w:val="left"/>
              <w:rPr>
                <w:rFonts w:ascii="宋体" w:hAnsi="宋体" w:cs="宋体"/>
                <w:color w:val="000000" w:themeColor="text1"/>
                <w:sz w:val="24"/>
              </w:rPr>
            </w:pPr>
          </w:p>
        </w:tc>
      </w:tr>
      <w:tr w14:paraId="07AB386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662" w:type="dxa"/>
            <w:tcBorders>
              <w:top w:val="single" w:color="000000" w:sz="4" w:space="0"/>
              <w:left w:val="single" w:color="000000" w:sz="12" w:space="0"/>
              <w:bottom w:val="single" w:color="000000" w:sz="12" w:space="0"/>
              <w:right w:val="single" w:color="000000" w:sz="4" w:space="0"/>
            </w:tcBorders>
            <w:vAlign w:val="center"/>
          </w:tcPr>
          <w:p w14:paraId="5CD46D13">
            <w:pPr>
              <w:spacing w:line="324" w:lineRule="auto"/>
              <w:jc w:val="center"/>
              <w:rPr>
                <w:rFonts w:ascii="宋体" w:hAnsi="宋体" w:cs="宋体"/>
                <w:color w:val="000000" w:themeColor="text1"/>
                <w:sz w:val="24"/>
              </w:rPr>
            </w:pPr>
            <w:r>
              <w:rPr>
                <w:rFonts w:hint="eastAsia" w:ascii="宋体" w:hAnsi="宋体" w:cs="宋体"/>
                <w:color w:val="000000" w:themeColor="text1"/>
                <w:sz w:val="24"/>
              </w:rPr>
              <w:t>5</w:t>
            </w:r>
          </w:p>
        </w:tc>
        <w:tc>
          <w:tcPr>
            <w:tcW w:w="3614" w:type="dxa"/>
            <w:tcBorders>
              <w:top w:val="single" w:color="000000" w:sz="4" w:space="0"/>
              <w:left w:val="single" w:color="000000" w:sz="4" w:space="0"/>
              <w:bottom w:val="single" w:color="000000" w:sz="12" w:space="0"/>
              <w:right w:val="single" w:color="000000" w:sz="4" w:space="0"/>
            </w:tcBorders>
            <w:vAlign w:val="center"/>
          </w:tcPr>
          <w:p w14:paraId="4A306C64">
            <w:pPr>
              <w:spacing w:line="324" w:lineRule="auto"/>
              <w:jc w:val="center"/>
              <w:rPr>
                <w:rFonts w:ascii="宋体" w:hAnsi="宋体" w:cs="宋体"/>
                <w:color w:val="000000" w:themeColor="text1"/>
                <w:sz w:val="24"/>
              </w:rPr>
            </w:pPr>
            <w:r>
              <w:rPr>
                <w:rFonts w:hint="eastAsia" w:ascii="宋体" w:hAnsi="宋体" w:cs="宋体"/>
                <w:color w:val="000000" w:themeColor="text1"/>
                <w:sz w:val="24"/>
              </w:rPr>
              <w:t>5000万元（含）以上部分</w:t>
            </w:r>
          </w:p>
        </w:tc>
        <w:tc>
          <w:tcPr>
            <w:tcW w:w="2415" w:type="dxa"/>
            <w:tcBorders>
              <w:top w:val="single" w:color="000000" w:sz="4" w:space="0"/>
              <w:left w:val="single" w:color="000000" w:sz="4" w:space="0"/>
              <w:bottom w:val="single" w:color="000000" w:sz="12" w:space="0"/>
              <w:right w:val="single" w:color="000000" w:sz="4" w:space="0"/>
            </w:tcBorders>
            <w:vAlign w:val="center"/>
          </w:tcPr>
          <w:p w14:paraId="383A79C4">
            <w:pPr>
              <w:spacing w:line="324" w:lineRule="auto"/>
              <w:jc w:val="center"/>
              <w:rPr>
                <w:rFonts w:ascii="宋体" w:hAnsi="宋体" w:cs="宋体"/>
                <w:color w:val="000000" w:themeColor="text1"/>
                <w:sz w:val="24"/>
              </w:rPr>
            </w:pPr>
            <w:r>
              <w:rPr>
                <w:rFonts w:hint="eastAsia" w:ascii="宋体" w:hAnsi="宋体" w:cs="宋体"/>
                <w:color w:val="000000" w:themeColor="text1"/>
                <w:sz w:val="24"/>
              </w:rPr>
              <w:t>0.1</w:t>
            </w:r>
          </w:p>
        </w:tc>
        <w:tc>
          <w:tcPr>
            <w:tcW w:w="0" w:type="auto"/>
            <w:vMerge w:val="continue"/>
            <w:tcBorders>
              <w:top w:val="single" w:color="000000" w:sz="4" w:space="0"/>
              <w:left w:val="single" w:color="000000" w:sz="4" w:space="0"/>
              <w:bottom w:val="single" w:color="000000" w:sz="4" w:space="0"/>
              <w:right w:val="single" w:color="000000" w:sz="12" w:space="0"/>
            </w:tcBorders>
            <w:vAlign w:val="center"/>
          </w:tcPr>
          <w:p w14:paraId="1AC4C5C6">
            <w:pPr>
              <w:widowControl/>
              <w:spacing w:line="324" w:lineRule="auto"/>
              <w:jc w:val="left"/>
              <w:rPr>
                <w:rFonts w:ascii="宋体" w:hAnsi="宋体" w:cs="宋体"/>
                <w:color w:val="000000" w:themeColor="text1"/>
                <w:sz w:val="24"/>
              </w:rPr>
            </w:pPr>
          </w:p>
        </w:tc>
      </w:tr>
    </w:tbl>
    <w:p w14:paraId="54A84940">
      <w:pPr>
        <w:pStyle w:val="35"/>
        <w:spacing w:line="400" w:lineRule="exact"/>
        <w:ind w:firstLine="482"/>
        <w:rPr>
          <w:b/>
          <w:bCs/>
          <w:color w:val="000000" w:themeColor="text1"/>
          <w:sz w:val="24"/>
        </w:rPr>
      </w:pPr>
    </w:p>
    <w:p w14:paraId="5DA3CB38">
      <w:pPr>
        <w:rPr>
          <w:rFonts w:hint="eastAsia" w:ascii="黑体" w:hAnsi="楷体_GB2312" w:eastAsia="黑体"/>
          <w:color w:val="000000" w:themeColor="text1"/>
          <w:sz w:val="30"/>
          <w:szCs w:val="30"/>
        </w:rPr>
      </w:pPr>
      <w:bookmarkStart w:id="13" w:name="_Toc251268361"/>
      <w:r>
        <w:rPr>
          <w:rFonts w:hint="eastAsia" w:ascii="黑体" w:hAnsi="楷体_GB2312" w:eastAsia="黑体"/>
          <w:color w:val="000000" w:themeColor="text1"/>
          <w:sz w:val="30"/>
          <w:szCs w:val="30"/>
        </w:rPr>
        <w:br w:type="page"/>
      </w:r>
    </w:p>
    <w:p w14:paraId="4A096C5E">
      <w:pPr>
        <w:widowControl/>
        <w:jc w:val="center"/>
        <w:rPr>
          <w:rFonts w:hint="eastAsia" w:ascii="黑体" w:hAnsi="楷体_GB2312" w:eastAsia="黑体"/>
          <w:color w:val="000000" w:themeColor="text1"/>
          <w:sz w:val="30"/>
          <w:szCs w:val="30"/>
        </w:rPr>
      </w:pPr>
      <w:r>
        <w:rPr>
          <w:rFonts w:hint="eastAsia" w:ascii="黑体" w:hAnsi="楷体_GB2312" w:eastAsia="黑体"/>
          <w:color w:val="000000" w:themeColor="text1"/>
          <w:sz w:val="30"/>
          <w:szCs w:val="30"/>
        </w:rPr>
        <w:t>第三章　项目要求和有关说明</w:t>
      </w:r>
    </w:p>
    <w:p w14:paraId="375B7399">
      <w:pPr>
        <w:pStyle w:val="3"/>
        <w:rPr>
          <w:color w:val="000000" w:themeColor="text1"/>
        </w:rPr>
      </w:pPr>
    </w:p>
    <w:bookmarkEnd w:id="13"/>
    <w:p w14:paraId="5548B1E1">
      <w:pPr>
        <w:numPr>
          <w:ilvl w:val="0"/>
          <w:numId w:val="1"/>
        </w:numPr>
        <w:tabs>
          <w:tab w:val="left" w:pos="567"/>
        </w:tabs>
        <w:spacing w:line="360" w:lineRule="auto"/>
        <w:rPr>
          <w:rFonts w:ascii="宋体" w:hAnsi="宋体" w:cs="宋体"/>
          <w:color w:val="000000" w:themeColor="text1"/>
        </w:rPr>
      </w:pPr>
      <w:bookmarkStart w:id="14" w:name="_Toc251268364"/>
      <w:r>
        <w:rPr>
          <w:rFonts w:hint="eastAsia" w:ascii="宋体" w:hAnsi="宋体" w:cs="宋体"/>
          <w:b/>
          <w:color w:val="000000" w:themeColor="text1"/>
          <w:sz w:val="24"/>
        </w:rPr>
        <w:t>项目概述</w:t>
      </w:r>
    </w:p>
    <w:p w14:paraId="792A2A46">
      <w:pPr>
        <w:spacing w:line="324" w:lineRule="auto"/>
        <w:ind w:firstLine="480" w:firstLineChars="200"/>
        <w:rPr>
          <w:rFonts w:ascii="宋体" w:hAnsi="宋体"/>
          <w:color w:val="000000" w:themeColor="text1"/>
          <w:sz w:val="24"/>
          <w:szCs w:val="28"/>
        </w:rPr>
      </w:pPr>
      <w:r>
        <w:rPr>
          <w:rFonts w:hint="eastAsia" w:ascii="宋体" w:hAnsi="宋体"/>
          <w:color w:val="000000" w:themeColor="text1"/>
          <w:sz w:val="24"/>
          <w:szCs w:val="28"/>
        </w:rPr>
        <w:t>1、项目名称：江阴市人民医院液氧采购项目（城中院区）</w:t>
      </w:r>
    </w:p>
    <w:p w14:paraId="04EFC533">
      <w:pPr>
        <w:spacing w:line="324" w:lineRule="auto"/>
        <w:ind w:firstLine="480"/>
        <w:rPr>
          <w:rFonts w:ascii="宋体" w:hAnsi="宋体" w:cs="宋体"/>
          <w:color w:val="000000" w:themeColor="text1"/>
          <w:sz w:val="24"/>
        </w:rPr>
      </w:pPr>
      <w:r>
        <w:rPr>
          <w:rFonts w:hint="eastAsia" w:ascii="宋体" w:hAnsi="宋体"/>
          <w:color w:val="000000" w:themeColor="text1"/>
          <w:sz w:val="24"/>
          <w:szCs w:val="28"/>
        </w:rPr>
        <w:t>2、预算金额：82万元</w:t>
      </w:r>
    </w:p>
    <w:p w14:paraId="707B5660">
      <w:pPr>
        <w:spacing w:line="360" w:lineRule="auto"/>
        <w:ind w:firstLine="480" w:firstLineChars="200"/>
        <w:rPr>
          <w:rFonts w:ascii="宋体" w:hAnsi="宋体" w:cs="宋体"/>
          <w:color w:val="000000" w:themeColor="text1"/>
          <w:sz w:val="24"/>
        </w:rPr>
      </w:pPr>
      <w:r>
        <w:rPr>
          <w:rFonts w:hint="eastAsia" w:ascii="宋体" w:hAnsi="宋体"/>
          <w:color w:val="000000" w:themeColor="text1"/>
          <w:sz w:val="24"/>
          <w:szCs w:val="28"/>
        </w:rPr>
        <w:t>3、最高限价：</w:t>
      </w:r>
    </w:p>
    <w:tbl>
      <w:tblPr>
        <w:tblStyle w:val="88"/>
        <w:tblW w:w="487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737"/>
        <w:gridCol w:w="2183"/>
        <w:gridCol w:w="3236"/>
      </w:tblGrid>
      <w:tr w14:paraId="322B5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41" w:type="pct"/>
            <w:vAlign w:val="center"/>
          </w:tcPr>
          <w:p w14:paraId="1ACD7CE4">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采购标段名称</w:t>
            </w:r>
          </w:p>
        </w:tc>
        <w:tc>
          <w:tcPr>
            <w:tcW w:w="1192" w:type="pct"/>
            <w:vAlign w:val="center"/>
          </w:tcPr>
          <w:p w14:paraId="0549C3E1">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运送量</w:t>
            </w:r>
          </w:p>
          <w:p w14:paraId="3220E1E5">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（预估量）</w:t>
            </w:r>
          </w:p>
        </w:tc>
        <w:tc>
          <w:tcPr>
            <w:tcW w:w="1767" w:type="pct"/>
            <w:vAlign w:val="center"/>
          </w:tcPr>
          <w:p w14:paraId="38BFC0EF">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单价含税价最高限价</w:t>
            </w:r>
          </w:p>
          <w:p w14:paraId="2F7092B5">
            <w:pPr>
              <w:spacing w:line="400" w:lineRule="exact"/>
              <w:jc w:val="center"/>
              <w:rPr>
                <w:rFonts w:ascii="宋体" w:hAnsi="宋体" w:cs="宋体"/>
                <w:b/>
                <w:color w:val="000000" w:themeColor="text1"/>
                <w:sz w:val="24"/>
              </w:rPr>
            </w:pPr>
            <w:r>
              <w:rPr>
                <w:rFonts w:hint="eastAsia" w:ascii="宋体" w:hAnsi="宋体" w:cs="宋体"/>
                <w:b/>
                <w:color w:val="000000" w:themeColor="text1"/>
                <w:sz w:val="24"/>
              </w:rPr>
              <w:t>（元/吨）</w:t>
            </w:r>
          </w:p>
        </w:tc>
      </w:tr>
      <w:tr w14:paraId="257BC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41" w:type="pct"/>
            <w:vAlign w:val="center"/>
          </w:tcPr>
          <w:p w14:paraId="1A100AAB">
            <w:pPr>
              <w:spacing w:line="400" w:lineRule="exact"/>
              <w:jc w:val="center"/>
              <w:rPr>
                <w:rFonts w:ascii="宋体" w:hAnsi="宋体" w:cs="宋体"/>
                <w:color w:val="000000" w:themeColor="text1"/>
                <w:sz w:val="24"/>
              </w:rPr>
            </w:pPr>
            <w:r>
              <w:rPr>
                <w:rFonts w:hint="eastAsia" w:ascii="宋体" w:hAnsi="宋体"/>
                <w:color w:val="000000" w:themeColor="text1"/>
                <w:sz w:val="24"/>
                <w:szCs w:val="28"/>
              </w:rPr>
              <w:t>江阴市人民医院液氧采购项目（城中院区）</w:t>
            </w:r>
          </w:p>
        </w:tc>
        <w:tc>
          <w:tcPr>
            <w:tcW w:w="1192" w:type="pct"/>
            <w:vAlign w:val="center"/>
          </w:tcPr>
          <w:p w14:paraId="14EE8CC2">
            <w:pPr>
              <w:jc w:val="center"/>
              <w:rPr>
                <w:rFonts w:ascii="宋体" w:hAnsi="宋体" w:cs="宋体"/>
                <w:color w:val="000000" w:themeColor="text1"/>
                <w:kern w:val="0"/>
                <w:sz w:val="24"/>
              </w:rPr>
            </w:pPr>
            <w:r>
              <w:rPr>
                <w:rFonts w:hint="eastAsia" w:ascii="宋体" w:hAnsi="宋体" w:eastAsia="ヒラギノ角ゴ Pro W3"/>
                <w:color w:val="000000" w:themeColor="text1"/>
                <w:sz w:val="24"/>
                <w:szCs w:val="22"/>
              </w:rPr>
              <w:t>1172吨</w:t>
            </w:r>
          </w:p>
        </w:tc>
        <w:tc>
          <w:tcPr>
            <w:tcW w:w="1767" w:type="pct"/>
            <w:vAlign w:val="center"/>
          </w:tcPr>
          <w:p w14:paraId="40E6F2CA">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700</w:t>
            </w:r>
          </w:p>
        </w:tc>
      </w:tr>
    </w:tbl>
    <w:p w14:paraId="475A323B">
      <w:pPr>
        <w:pStyle w:val="108"/>
        <w:rPr>
          <w:color w:val="000000" w:themeColor="text1"/>
        </w:rPr>
      </w:pPr>
    </w:p>
    <w:p w14:paraId="3CF8F76A">
      <w:pPr>
        <w:tabs>
          <w:tab w:val="left" w:pos="525"/>
          <w:tab w:val="left" w:pos="945"/>
          <w:tab w:val="left" w:pos="1050"/>
        </w:tabs>
        <w:spacing w:line="360" w:lineRule="auto"/>
        <w:rPr>
          <w:rFonts w:ascii="宋体" w:hAnsi="宋体" w:cs="宋体"/>
          <w:b/>
          <w:color w:val="000000" w:themeColor="text1"/>
          <w:kern w:val="0"/>
          <w:sz w:val="24"/>
        </w:rPr>
      </w:pPr>
      <w:r>
        <w:rPr>
          <w:rFonts w:hint="eastAsia" w:ascii="宋体" w:hAnsi="宋体" w:cs="宋体"/>
          <w:b/>
          <w:color w:val="000000" w:themeColor="text1"/>
          <w:kern w:val="0"/>
          <w:sz w:val="24"/>
        </w:rPr>
        <w:t>二、项目内容与要求：</w:t>
      </w:r>
    </w:p>
    <w:p w14:paraId="1E9DF365">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color w:val="000000" w:themeColor="text1"/>
          <w:sz w:val="24"/>
          <w:szCs w:val="22"/>
        </w:rPr>
        <w:t>（一）基本服务：</w:t>
      </w:r>
    </w:p>
    <w:tbl>
      <w:tblPr>
        <w:tblStyle w:val="88"/>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4"/>
        <w:gridCol w:w="1194"/>
        <w:gridCol w:w="1538"/>
        <w:gridCol w:w="2470"/>
        <w:gridCol w:w="2671"/>
      </w:tblGrid>
      <w:tr w14:paraId="51D6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53" w:hRule="atLeast"/>
        </w:trPr>
        <w:tc>
          <w:tcPr>
            <w:tcW w:w="1204" w:type="dxa"/>
            <w:vAlign w:val="center"/>
          </w:tcPr>
          <w:p w14:paraId="21E7BFE0">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产品名称</w:t>
            </w:r>
          </w:p>
        </w:tc>
        <w:tc>
          <w:tcPr>
            <w:tcW w:w="1194" w:type="dxa"/>
            <w:vAlign w:val="center"/>
          </w:tcPr>
          <w:p w14:paraId="17E5914F">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纯度</w:t>
            </w:r>
          </w:p>
        </w:tc>
        <w:tc>
          <w:tcPr>
            <w:tcW w:w="1538" w:type="dxa"/>
            <w:vAlign w:val="center"/>
          </w:tcPr>
          <w:p w14:paraId="2E0F9FD0">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供货方式</w:t>
            </w:r>
          </w:p>
        </w:tc>
        <w:tc>
          <w:tcPr>
            <w:tcW w:w="2470" w:type="dxa"/>
            <w:vAlign w:val="center"/>
          </w:tcPr>
          <w:p w14:paraId="512CB7EC">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运送量（预估量）</w:t>
            </w:r>
          </w:p>
        </w:tc>
        <w:tc>
          <w:tcPr>
            <w:tcW w:w="2671" w:type="dxa"/>
            <w:vAlign w:val="center"/>
          </w:tcPr>
          <w:p w14:paraId="6DA2FCA6">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院区</w:t>
            </w:r>
          </w:p>
        </w:tc>
      </w:tr>
      <w:tr w14:paraId="2D84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1204" w:type="dxa"/>
            <w:vAlign w:val="center"/>
          </w:tcPr>
          <w:p w14:paraId="452170C7">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医用液氧</w:t>
            </w:r>
          </w:p>
        </w:tc>
        <w:tc>
          <w:tcPr>
            <w:tcW w:w="1194" w:type="dxa"/>
            <w:vAlign w:val="center"/>
          </w:tcPr>
          <w:p w14:paraId="4B0FA8D7">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≧99.50%</w:t>
            </w:r>
          </w:p>
        </w:tc>
        <w:tc>
          <w:tcPr>
            <w:tcW w:w="1538" w:type="dxa"/>
            <w:vAlign w:val="center"/>
          </w:tcPr>
          <w:p w14:paraId="36E08E4A">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送货</w:t>
            </w:r>
          </w:p>
        </w:tc>
        <w:tc>
          <w:tcPr>
            <w:tcW w:w="2470" w:type="dxa"/>
            <w:vAlign w:val="center"/>
          </w:tcPr>
          <w:p w14:paraId="7CE81C28">
            <w:pPr>
              <w:adjustRightInd w:val="0"/>
              <w:snapToGrid w:val="0"/>
              <w:spacing w:line="360" w:lineRule="auto"/>
              <w:jc w:val="center"/>
              <w:rPr>
                <w:rFonts w:cs="仿宋" w:asciiTheme="minorEastAsia" w:hAnsiTheme="minorEastAsia" w:eastAsiaTheme="minorEastAsia"/>
                <w:sz w:val="24"/>
                <w:szCs w:val="22"/>
              </w:rPr>
            </w:pPr>
            <w:r>
              <w:rPr>
                <w:rFonts w:hint="eastAsia" w:asciiTheme="minorEastAsia" w:hAnsiTheme="minorEastAsia" w:eastAsiaTheme="minorEastAsia"/>
                <w:sz w:val="24"/>
              </w:rPr>
              <w:t>1172</w:t>
            </w:r>
            <w:r>
              <w:rPr>
                <w:rFonts w:hint="eastAsia" w:cs="仿宋" w:asciiTheme="minorEastAsia" w:hAnsiTheme="minorEastAsia" w:eastAsiaTheme="minorEastAsia"/>
                <w:sz w:val="24"/>
                <w:szCs w:val="22"/>
              </w:rPr>
              <w:t>吨</w:t>
            </w:r>
          </w:p>
        </w:tc>
        <w:tc>
          <w:tcPr>
            <w:tcW w:w="2671" w:type="dxa"/>
            <w:vAlign w:val="center"/>
          </w:tcPr>
          <w:p w14:paraId="30FD144A">
            <w:pPr>
              <w:adjustRightInd w:val="0"/>
              <w:snapToGrid w:val="0"/>
              <w:spacing w:line="360" w:lineRule="auto"/>
              <w:jc w:val="center"/>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城中院区</w:t>
            </w:r>
          </w:p>
        </w:tc>
      </w:tr>
    </w:tbl>
    <w:p w14:paraId="7292FB30">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color w:val="000000" w:themeColor="text1"/>
          <w:sz w:val="24"/>
          <w:szCs w:val="22"/>
        </w:rPr>
        <w:t>根据医院需求提供分批送货医用氧（液氧），所提供产品必须符合最新的《中国药典》和最新的医用氧标准，气体的纯度≥99.5%，气体供应总量约</w:t>
      </w:r>
      <w:r>
        <w:rPr>
          <w:rFonts w:hint="eastAsia" w:asciiTheme="minorEastAsia" w:hAnsiTheme="minorEastAsia" w:eastAsiaTheme="minorEastAsia"/>
          <w:color w:val="000000" w:themeColor="text1"/>
          <w:sz w:val="24"/>
        </w:rPr>
        <w:t>1172</w:t>
      </w:r>
      <w:r>
        <w:rPr>
          <w:rFonts w:hint="eastAsia" w:cs="仿宋" w:asciiTheme="minorEastAsia" w:hAnsiTheme="minorEastAsia" w:eastAsiaTheme="minorEastAsia"/>
          <w:color w:val="000000" w:themeColor="text1"/>
          <w:sz w:val="24"/>
          <w:szCs w:val="22"/>
        </w:rPr>
        <w:t>吨（预估量），并为医院提供便捷的售后服务。</w:t>
      </w:r>
    </w:p>
    <w:p w14:paraId="7436319A">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color w:val="000000" w:themeColor="text1"/>
          <w:sz w:val="24"/>
          <w:szCs w:val="22"/>
        </w:rPr>
        <w:t>（二）配套服务：</w:t>
      </w:r>
    </w:p>
    <w:p w14:paraId="520253C3">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1、中标单位免费对采购方储罐及其安全附件、配套设施的定期检验检测、更换维护保养工作。</w:t>
      </w:r>
    </w:p>
    <w:p w14:paraId="6801F2DC">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2、在采购方供氧设备异常时，中标单位需在1小时内响应，2小时赶至现场进行应急维修，包括罐车应急供气。</w:t>
      </w:r>
    </w:p>
    <w:p w14:paraId="3ED9506A">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3、中标单位具有对氧站安全风险的识别和具有对氧站进行维护的能力，定期免费对采购方氧站进行安全巡检，并提供巡检报告。</w:t>
      </w:r>
    </w:p>
    <w:p w14:paraId="6FAA4B98">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4、中标单位按规定免费对采购方的氧站的所有安全附件、压力表等进行校验，并在附件到期前提供新校验报告。</w:t>
      </w:r>
    </w:p>
    <w:p w14:paraId="437163FA">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5、中标单位为氧站免费安装远程监控系统，实时监控液位、氧气泄露等参数,同时为采购方工作人员开通专用账号。当出现异常时，中标单位需及时通知或提醒采购单位，并可以根据远程监控的液位数据主动安排送货（送货前需提前通知采购单位工作人员）</w:t>
      </w:r>
    </w:p>
    <w:p w14:paraId="079594E1">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6、中标单位为氧站免费提供医用液氧防错装充装接头。</w:t>
      </w:r>
    </w:p>
    <w:p w14:paraId="2271306D">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7、中标单位定期免费组织采购方氧站工作人员和管理人员进行氧站安全管理培训。</w:t>
      </w:r>
    </w:p>
    <w:p w14:paraId="0512569A">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8、中标单位定期免费组织采购方氧站工作人员和管理人员进行氧站安全演练（如液氧泄漏等突发状况）。</w:t>
      </w:r>
    </w:p>
    <w:p w14:paraId="5F96468F">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sz w:val="24"/>
          <w:szCs w:val="22"/>
        </w:rPr>
        <w:t>9、院区液氧罐改造时，中标单位应无条件配合采购方所提出的相关事宜。</w:t>
      </w:r>
    </w:p>
    <w:p w14:paraId="4BCA75C8">
      <w:pPr>
        <w:tabs>
          <w:tab w:val="left" w:pos="0"/>
        </w:tabs>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三、服务要求：</w:t>
      </w:r>
    </w:p>
    <w:p w14:paraId="499A490F">
      <w:pPr>
        <w:tabs>
          <w:tab w:val="left" w:pos="0"/>
        </w:tabs>
        <w:adjustRightInd w:val="0"/>
        <w:snapToGrid w:val="0"/>
        <w:spacing w:line="360" w:lineRule="auto"/>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 xml:space="preserve">  （一）中标单位至少配备3辆及以上符合危险品运输要求的专业车辆，在投标文件中须提供相关证明材料。</w:t>
      </w:r>
    </w:p>
    <w:p w14:paraId="7412E147">
      <w:pPr>
        <w:tabs>
          <w:tab w:val="left" w:pos="0"/>
        </w:tabs>
        <w:adjustRightInd w:val="0"/>
        <w:snapToGrid w:val="0"/>
        <w:spacing w:line="360" w:lineRule="auto"/>
        <w:ind w:firstLine="360" w:firstLineChars="15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（二）中标单位的氧源必须满足一用一备，在投标文件中须提供相关证明材料。</w:t>
      </w:r>
    </w:p>
    <w:p w14:paraId="2161BEA9">
      <w:pPr>
        <w:tabs>
          <w:tab w:val="left" w:pos="0"/>
        </w:tabs>
        <w:adjustRightInd w:val="0"/>
        <w:snapToGrid w:val="0"/>
        <w:spacing w:line="360" w:lineRule="auto"/>
        <w:ind w:firstLine="360" w:firstLineChars="15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（三）提供的供气设备必须符合GB50751-2012要求。供货时须提供每批次医用液态氧批号及质检合格证。</w:t>
      </w:r>
    </w:p>
    <w:p w14:paraId="1E9926B7">
      <w:pPr>
        <w:tabs>
          <w:tab w:val="left" w:pos="0"/>
        </w:tabs>
        <w:adjustRightInd w:val="0"/>
        <w:snapToGrid w:val="0"/>
        <w:spacing w:line="360" w:lineRule="auto"/>
        <w:ind w:firstLine="360" w:firstLineChars="150"/>
        <w:rPr>
          <w:rFonts w:ascii="黑体" w:eastAsia="黑体"/>
          <w:sz w:val="28"/>
        </w:rPr>
      </w:pPr>
      <w:r>
        <w:rPr>
          <w:rFonts w:hint="eastAsia" w:cs="仿宋" w:asciiTheme="minorEastAsia" w:hAnsiTheme="minorEastAsia" w:eastAsiaTheme="minorEastAsia"/>
          <w:sz w:val="24"/>
          <w:szCs w:val="22"/>
        </w:rPr>
        <w:t>（四）</w:t>
      </w:r>
      <w:r>
        <w:rPr>
          <w:rFonts w:hint="eastAsia" w:ascii="宋体" w:hAnsi="宋体" w:cs="仿宋"/>
          <w:sz w:val="24"/>
          <w:szCs w:val="22"/>
        </w:rPr>
        <w:t>本项目服务人员必须为中标单位具有相关资质的技术职工</w:t>
      </w:r>
      <w:r>
        <w:rPr>
          <w:rFonts w:hint="eastAsia" w:cs="仿宋" w:asciiTheme="minorEastAsia" w:hAnsiTheme="minorEastAsia" w:eastAsiaTheme="minorEastAsia"/>
          <w:sz w:val="24"/>
          <w:szCs w:val="22"/>
        </w:rPr>
        <w:t>，提供相关资质证书及有效社保证明。</w:t>
      </w:r>
    </w:p>
    <w:p w14:paraId="3BA1F4D3">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1、运送人员必须经验丰富、责任心强，对项目不熟悉的人员，禁止进入需方区域；</w:t>
      </w:r>
    </w:p>
    <w:p w14:paraId="241BA7A1">
      <w:pPr>
        <w:adjustRightInd w:val="0"/>
        <w:snapToGrid w:val="0"/>
        <w:spacing w:line="360" w:lineRule="auto"/>
        <w:ind w:firstLine="480" w:firstLineChars="200"/>
        <w:rPr>
          <w:rFonts w:cs="仿宋" w:asciiTheme="minorEastAsia" w:hAnsiTheme="minorEastAsia" w:eastAsiaTheme="minorEastAsia"/>
          <w:sz w:val="24"/>
          <w:szCs w:val="22"/>
        </w:rPr>
      </w:pPr>
      <w:r>
        <w:rPr>
          <w:rFonts w:hint="eastAsia" w:cs="仿宋" w:asciiTheme="minorEastAsia" w:hAnsiTheme="minorEastAsia" w:eastAsiaTheme="minorEastAsia"/>
          <w:sz w:val="24"/>
          <w:szCs w:val="22"/>
        </w:rPr>
        <w:t>2、运送人员必须严格遵守安全规定，不准吸烟，不准带易燃易爆、有毒有害物品进入院区无条件服从配合现场管理人员要求；</w:t>
      </w:r>
    </w:p>
    <w:p w14:paraId="16C253FA">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sz w:val="24"/>
          <w:szCs w:val="22"/>
        </w:rPr>
        <w:t>3、充装工作期间需佩戴工作证、穿有投标人公司标志的工作服，文明、安全采样，自觉遵守甲方的规章制度，服从招标人统一管理；投标单位应做好服务期间的相关安全管理，期间发生的任何安全问题及造成的相关损失，均由中标人负责。</w:t>
      </w:r>
    </w:p>
    <w:p w14:paraId="3AC36FF1">
      <w:pPr>
        <w:tabs>
          <w:tab w:val="left" w:pos="0"/>
        </w:tabs>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四、项目实施时间、地点及供货时间：</w:t>
      </w:r>
    </w:p>
    <w:p w14:paraId="38B886EC">
      <w:pPr>
        <w:adjustRightInd w:val="0"/>
        <w:snapToGrid w:val="0"/>
        <w:spacing w:line="360" w:lineRule="auto"/>
        <w:ind w:firstLine="480" w:firstLineChars="200"/>
        <w:jc w:val="left"/>
        <w:outlineLvl w:val="1"/>
        <w:rPr>
          <w:rFonts w:ascii="宋体" w:hAnsi="宋体" w:cs="仿宋"/>
          <w:sz w:val="24"/>
        </w:rPr>
      </w:pPr>
      <w:r>
        <w:rPr>
          <w:rFonts w:hint="eastAsia" w:ascii="宋体" w:hAnsi="宋体" w:cs="仿宋"/>
          <w:sz w:val="24"/>
        </w:rPr>
        <w:t>（一）项目实施时间：</w:t>
      </w:r>
      <w:r>
        <w:rPr>
          <w:rFonts w:hint="eastAsia" w:cs="仿宋" w:asciiTheme="minorEastAsia" w:hAnsiTheme="minorEastAsia" w:eastAsiaTheme="minorEastAsia"/>
          <w:sz w:val="24"/>
        </w:rPr>
        <w:t>1年</w:t>
      </w:r>
      <w:r>
        <w:rPr>
          <w:rFonts w:hint="eastAsia" w:ascii="宋体" w:hAnsi="宋体" w:cs="仿宋" w:eastAsiaTheme="minorEastAsia"/>
          <w:sz w:val="24"/>
        </w:rPr>
        <w:t>，</w:t>
      </w:r>
      <w:r>
        <w:rPr>
          <w:rFonts w:hint="eastAsia" w:ascii="宋体" w:hAnsi="宋体" w:cs="仿宋"/>
          <w:sz w:val="24"/>
        </w:rPr>
        <w:t>以签订合同为准。</w:t>
      </w:r>
    </w:p>
    <w:p w14:paraId="36718256">
      <w:pPr>
        <w:adjustRightInd w:val="0"/>
        <w:snapToGrid w:val="0"/>
        <w:spacing w:line="360" w:lineRule="auto"/>
        <w:ind w:firstLine="465"/>
        <w:jc w:val="left"/>
        <w:outlineLvl w:val="1"/>
        <w:rPr>
          <w:rFonts w:cs="仿宋" w:asciiTheme="minorEastAsia" w:hAnsiTheme="minorEastAsia" w:eastAsiaTheme="minorEastAsia"/>
          <w:sz w:val="24"/>
        </w:rPr>
      </w:pPr>
      <w:r>
        <w:rPr>
          <w:rFonts w:hint="eastAsia" w:cs="仿宋" w:asciiTheme="minorEastAsia" w:hAnsiTheme="minorEastAsia" w:eastAsiaTheme="minorEastAsia"/>
          <w:sz w:val="24"/>
        </w:rPr>
        <w:t>（二）实施</w:t>
      </w:r>
      <w:r>
        <w:rPr>
          <w:rFonts w:hint="eastAsia" w:ascii="宋体" w:hAnsi="宋体" w:cs="仿宋"/>
          <w:sz w:val="24"/>
        </w:rPr>
        <w:t>地点：城中院区。</w:t>
      </w:r>
    </w:p>
    <w:p w14:paraId="71B70E97">
      <w:pPr>
        <w:adjustRightInd w:val="0"/>
        <w:snapToGrid w:val="0"/>
        <w:spacing w:line="360" w:lineRule="auto"/>
        <w:ind w:firstLine="465"/>
        <w:jc w:val="left"/>
        <w:outlineLvl w:val="1"/>
        <w:rPr>
          <w:rFonts w:cs="仿宋" w:asciiTheme="minorEastAsia" w:hAnsiTheme="minorEastAsia" w:eastAsiaTheme="minorEastAsia"/>
          <w:sz w:val="24"/>
        </w:rPr>
      </w:pPr>
      <w:r>
        <w:rPr>
          <w:rFonts w:hint="eastAsia" w:cs="仿宋" w:asciiTheme="minorEastAsia" w:hAnsiTheme="minorEastAsia" w:eastAsiaTheme="minorEastAsia"/>
          <w:sz w:val="24"/>
        </w:rPr>
        <w:t>（三）供货要求：</w:t>
      </w:r>
    </w:p>
    <w:p w14:paraId="74421C36">
      <w:pPr>
        <w:adjustRightInd w:val="0"/>
        <w:snapToGrid w:val="0"/>
        <w:spacing w:line="360" w:lineRule="auto"/>
        <w:ind w:firstLine="465"/>
        <w:jc w:val="left"/>
        <w:outlineLvl w:val="1"/>
        <w:rPr>
          <w:rFonts w:cs="仿宋" w:asciiTheme="minorEastAsia" w:hAnsiTheme="minorEastAsia" w:eastAsiaTheme="minorEastAsia"/>
          <w:sz w:val="24"/>
        </w:rPr>
      </w:pPr>
      <w:r>
        <w:rPr>
          <w:rFonts w:hint="eastAsia" w:cs="仿宋" w:asciiTheme="minorEastAsia" w:hAnsiTheme="minorEastAsia" w:eastAsiaTheme="minorEastAsia"/>
          <w:sz w:val="24"/>
        </w:rPr>
        <w:t>1、常规供氧：接到采购方送货指令后24小时内完成送货。</w:t>
      </w:r>
    </w:p>
    <w:p w14:paraId="3E6C9DCC">
      <w:pPr>
        <w:adjustRightInd w:val="0"/>
        <w:snapToGrid w:val="0"/>
        <w:spacing w:line="360" w:lineRule="auto"/>
        <w:ind w:firstLine="465"/>
        <w:jc w:val="left"/>
        <w:outlineLvl w:val="1"/>
        <w:rPr>
          <w:rFonts w:cs="仿宋" w:asciiTheme="minorEastAsia" w:hAnsiTheme="minorEastAsia" w:eastAsiaTheme="minorEastAsia"/>
          <w:sz w:val="24"/>
        </w:rPr>
      </w:pPr>
      <w:r>
        <w:rPr>
          <w:rFonts w:hint="eastAsia" w:cs="仿宋" w:asciiTheme="minorEastAsia" w:hAnsiTheme="minorEastAsia" w:eastAsiaTheme="minorEastAsia"/>
          <w:sz w:val="24"/>
        </w:rPr>
        <w:t>2、应急供氧：接到采购方送货指令后2小时内完成送货。</w:t>
      </w:r>
    </w:p>
    <w:p w14:paraId="6A6E7974">
      <w:pPr>
        <w:adjustRightInd w:val="0"/>
        <w:snapToGrid w:val="0"/>
        <w:spacing w:line="360" w:lineRule="auto"/>
        <w:ind w:firstLine="465"/>
        <w:jc w:val="left"/>
        <w:outlineLvl w:val="1"/>
        <w:rPr>
          <w:rFonts w:cs="仿宋" w:asciiTheme="minorEastAsia" w:hAnsiTheme="minorEastAsia" w:eastAsiaTheme="minorEastAsia"/>
          <w:color w:val="000000" w:themeColor="text1"/>
          <w:sz w:val="24"/>
          <w:szCs w:val="22"/>
        </w:rPr>
      </w:pPr>
      <w:r>
        <w:rPr>
          <w:rFonts w:hint="eastAsia" w:cs="仿宋" w:asciiTheme="minorEastAsia" w:hAnsiTheme="minorEastAsia" w:eastAsiaTheme="minorEastAsia"/>
          <w:sz w:val="24"/>
        </w:rPr>
        <w:t>中标单位</w:t>
      </w:r>
      <w:r>
        <w:rPr>
          <w:rFonts w:hint="eastAsia" w:ascii="宋体" w:hAnsi="宋体"/>
          <w:kern w:val="0"/>
          <w:sz w:val="24"/>
        </w:rPr>
        <w:t>按订货要求进行送货，</w:t>
      </w:r>
      <w:r>
        <w:rPr>
          <w:rFonts w:hint="eastAsia" w:cs="仿宋" w:asciiTheme="minorEastAsia" w:hAnsiTheme="minorEastAsia" w:eastAsiaTheme="minorEastAsia"/>
          <w:sz w:val="24"/>
        </w:rPr>
        <w:t>不得以送货数量的多少、距离远近等拖延送货。</w:t>
      </w:r>
    </w:p>
    <w:p w14:paraId="159BCDCD">
      <w:pPr>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五、服务质量及要求：</w:t>
      </w:r>
    </w:p>
    <w:p w14:paraId="31BF803C">
      <w:pPr>
        <w:adjustRightInd w:val="0"/>
        <w:snapToGrid w:val="0"/>
        <w:spacing w:line="360" w:lineRule="auto"/>
        <w:ind w:firstLine="480" w:firstLineChars="200"/>
        <w:rPr>
          <w:rFonts w:ascii="宋体" w:hAnsi="宋体" w:cs="仿宋"/>
          <w:sz w:val="24"/>
          <w:szCs w:val="22"/>
        </w:rPr>
      </w:pPr>
      <w:r>
        <w:rPr>
          <w:rFonts w:hint="eastAsia" w:ascii="宋体" w:hAnsi="宋体" w:cs="仿宋"/>
          <w:sz w:val="24"/>
          <w:szCs w:val="22"/>
        </w:rPr>
        <w:t>1、中标单位所有运送人员，进入院区后必须服从采购方合理正确的管理和指示。</w:t>
      </w:r>
    </w:p>
    <w:p w14:paraId="4F67A4B3">
      <w:pPr>
        <w:adjustRightInd w:val="0"/>
        <w:snapToGrid w:val="0"/>
        <w:spacing w:line="360" w:lineRule="auto"/>
        <w:ind w:firstLine="470" w:firstLineChars="196"/>
        <w:rPr>
          <w:rFonts w:ascii="宋体" w:hAnsi="宋体" w:cs="仿宋"/>
          <w:sz w:val="24"/>
          <w:szCs w:val="22"/>
        </w:rPr>
      </w:pPr>
      <w:r>
        <w:rPr>
          <w:rFonts w:hint="eastAsia" w:ascii="宋体" w:hAnsi="宋体" w:cs="仿宋"/>
          <w:sz w:val="24"/>
          <w:szCs w:val="22"/>
        </w:rPr>
        <w:t>2、中标单位对运送及检测内容做好记录，中标单位在每次运送完成时须报采购方签字确认。</w:t>
      </w:r>
    </w:p>
    <w:p w14:paraId="6AD440CE">
      <w:pPr>
        <w:adjustRightInd w:val="0"/>
        <w:snapToGrid w:val="0"/>
        <w:spacing w:line="360" w:lineRule="auto"/>
        <w:ind w:firstLine="470" w:firstLineChars="196"/>
        <w:rPr>
          <w:rFonts w:ascii="宋体" w:hAnsi="宋体" w:cs="仿宋"/>
          <w:sz w:val="24"/>
          <w:szCs w:val="22"/>
        </w:rPr>
      </w:pPr>
      <w:r>
        <w:rPr>
          <w:rFonts w:hint="eastAsia" w:ascii="宋体" w:hAnsi="宋体" w:cs="仿宋"/>
          <w:sz w:val="24"/>
          <w:szCs w:val="22"/>
        </w:rPr>
        <w:t>3、中标单位发现医用液氧及设备指标异常时，立即向采购方报告并商议整改方案。</w:t>
      </w:r>
    </w:p>
    <w:p w14:paraId="4C537B3C">
      <w:pPr>
        <w:adjustRightInd w:val="0"/>
        <w:snapToGrid w:val="0"/>
        <w:spacing w:line="360" w:lineRule="auto"/>
        <w:ind w:firstLine="480" w:firstLineChars="200"/>
        <w:rPr>
          <w:rFonts w:ascii="宋体" w:hAnsi="宋体" w:cs="仿宋"/>
          <w:sz w:val="24"/>
          <w:szCs w:val="22"/>
        </w:rPr>
      </w:pPr>
      <w:r>
        <w:rPr>
          <w:rFonts w:hint="eastAsia" w:ascii="宋体" w:hAnsi="宋体" w:cs="仿宋"/>
          <w:sz w:val="24"/>
          <w:szCs w:val="22"/>
        </w:rPr>
        <w:t>4、中标单位负责对运送人员的安全教育与管理，规范操作，杜绝任何安全责任事故的发生；在本项目执行过程中的所有安全责任事故，均由中标单位负责。</w:t>
      </w:r>
    </w:p>
    <w:p w14:paraId="1693813B">
      <w:pPr>
        <w:adjustRightInd w:val="0"/>
        <w:snapToGrid w:val="0"/>
        <w:spacing w:line="360" w:lineRule="auto"/>
        <w:ind w:firstLine="480" w:firstLineChars="200"/>
        <w:rPr>
          <w:rFonts w:ascii="宋体" w:hAnsi="宋体" w:cs="仿宋"/>
          <w:sz w:val="24"/>
          <w:szCs w:val="22"/>
        </w:rPr>
      </w:pPr>
      <w:r>
        <w:rPr>
          <w:rFonts w:hint="eastAsia" w:ascii="宋体" w:hAnsi="宋体" w:cs="仿宋"/>
          <w:sz w:val="24"/>
          <w:szCs w:val="22"/>
        </w:rPr>
        <w:t>5、质量按国家现行规范，达到合格标准。</w:t>
      </w:r>
    </w:p>
    <w:p w14:paraId="5040F4C2">
      <w:pPr>
        <w:adjustRightInd w:val="0"/>
        <w:snapToGrid w:val="0"/>
        <w:spacing w:line="360" w:lineRule="auto"/>
        <w:ind w:firstLine="480" w:firstLineChars="200"/>
        <w:rPr>
          <w:rFonts w:cs="仿宋" w:asciiTheme="minorEastAsia" w:hAnsiTheme="minorEastAsia" w:eastAsiaTheme="minorEastAsia"/>
          <w:color w:val="000000" w:themeColor="text1"/>
          <w:sz w:val="24"/>
          <w:szCs w:val="22"/>
        </w:rPr>
      </w:pPr>
      <w:r>
        <w:rPr>
          <w:rFonts w:hint="eastAsia" w:ascii="宋体" w:hAnsi="宋体" w:cs="仿宋"/>
          <w:sz w:val="24"/>
          <w:szCs w:val="22"/>
        </w:rPr>
        <w:t>6、供应服务违约处罚见合同约定。</w:t>
      </w:r>
    </w:p>
    <w:p w14:paraId="1C3D793E">
      <w:pPr>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六、签订合同：</w:t>
      </w:r>
    </w:p>
    <w:p w14:paraId="38C169AD">
      <w:pPr>
        <w:adjustRightInd w:val="0"/>
        <w:snapToGrid w:val="0"/>
        <w:spacing w:line="360" w:lineRule="auto"/>
        <w:ind w:firstLine="480" w:firstLineChars="200"/>
        <w:rPr>
          <w:rFonts w:asciiTheme="minorEastAsia" w:hAnsiTheme="minorEastAsia" w:eastAsiaTheme="minorEastAsia"/>
          <w:color w:val="000000" w:themeColor="text1"/>
          <w:sz w:val="24"/>
        </w:rPr>
      </w:pPr>
      <w:r>
        <w:rPr>
          <w:rFonts w:hint="eastAsia" w:asciiTheme="minorEastAsia" w:hAnsiTheme="minorEastAsia" w:eastAsiaTheme="minorEastAsia"/>
          <w:sz w:val="24"/>
        </w:rPr>
        <w:t>1、</w:t>
      </w:r>
      <w:r>
        <w:rPr>
          <w:rFonts w:asciiTheme="minorEastAsia" w:hAnsiTheme="minorEastAsia" w:eastAsiaTheme="minorEastAsia"/>
          <w:sz w:val="24"/>
        </w:rPr>
        <w:t>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77D1D0CF">
      <w:pPr>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七、付款方式：</w:t>
      </w:r>
    </w:p>
    <w:p w14:paraId="6C4D9E5C">
      <w:pPr>
        <w:pStyle w:val="35"/>
        <w:spacing w:line="360" w:lineRule="auto"/>
        <w:ind w:firstLine="480"/>
        <w:rPr>
          <w:rFonts w:asciiTheme="minorEastAsia" w:hAnsiTheme="minorEastAsia" w:eastAsiaTheme="minorEastAsia"/>
          <w:sz w:val="24"/>
          <w:lang w:val="zh-CN"/>
        </w:rPr>
      </w:pPr>
      <w:r>
        <w:rPr>
          <w:rFonts w:hint="eastAsia" w:asciiTheme="minorEastAsia" w:hAnsiTheme="minorEastAsia" w:eastAsiaTheme="minorEastAsia"/>
          <w:sz w:val="24"/>
        </w:rPr>
        <w:t>1、</w:t>
      </w:r>
      <w:r>
        <w:rPr>
          <w:rFonts w:hint="eastAsia" w:asciiTheme="minorEastAsia" w:hAnsiTheme="minorEastAsia" w:eastAsiaTheme="minorEastAsia"/>
          <w:sz w:val="24"/>
          <w:lang w:val="zh-CN"/>
        </w:rPr>
        <w:t>货款每月</w:t>
      </w:r>
      <w:r>
        <w:rPr>
          <w:rFonts w:hint="eastAsia" w:asciiTheme="minorEastAsia" w:hAnsiTheme="minorEastAsia" w:eastAsiaTheme="minorEastAsia"/>
          <w:sz w:val="24"/>
        </w:rPr>
        <w:t>按实际运送量</w:t>
      </w:r>
      <w:r>
        <w:rPr>
          <w:rFonts w:hint="eastAsia" w:asciiTheme="minorEastAsia" w:hAnsiTheme="minorEastAsia" w:eastAsiaTheme="minorEastAsia"/>
          <w:sz w:val="24"/>
          <w:lang w:val="zh-CN"/>
        </w:rPr>
        <w:t>结算一次。乙方按时履约完成医用氧供应工作，经甲方验收合格后，甲方在见票</w:t>
      </w:r>
      <w:r>
        <w:rPr>
          <w:rFonts w:hint="eastAsia" w:asciiTheme="minorEastAsia" w:hAnsiTheme="minorEastAsia" w:eastAsiaTheme="minorEastAsia"/>
          <w:sz w:val="24"/>
        </w:rPr>
        <w:t>60天</w:t>
      </w:r>
      <w:r>
        <w:rPr>
          <w:rFonts w:hint="eastAsia" w:asciiTheme="minorEastAsia" w:hAnsiTheme="minorEastAsia" w:eastAsiaTheme="minorEastAsia"/>
          <w:sz w:val="24"/>
          <w:lang w:val="zh-CN"/>
        </w:rPr>
        <w:t>内支付货款。</w:t>
      </w:r>
    </w:p>
    <w:p w14:paraId="4EA3A50A">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w:t>
      </w:r>
      <w:r>
        <w:rPr>
          <w:rFonts w:hint="eastAsia" w:asciiTheme="minorEastAsia" w:hAnsiTheme="minorEastAsia" w:eastAsiaTheme="minorEastAsia"/>
          <w:sz w:val="24"/>
          <w:lang w:val="zh-CN"/>
        </w:rPr>
        <w:t>付款前，乙方须提交书面供应量报告、运送及检测内容记录等所有能证实乙方确已依约向甲方提供货物的书面证</w:t>
      </w:r>
      <w:r>
        <w:rPr>
          <w:rFonts w:hint="eastAsia" w:asciiTheme="minorEastAsia" w:hAnsiTheme="minorEastAsia" w:eastAsiaTheme="minorEastAsia"/>
          <w:sz w:val="24"/>
        </w:rPr>
        <w:t>明，以及相应金额的合法发票。本合同金额为含税价。</w:t>
      </w:r>
    </w:p>
    <w:p w14:paraId="40113D0A">
      <w:pPr>
        <w:adjustRightInd w:val="0"/>
        <w:snapToGrid w:val="0"/>
        <w:spacing w:line="360" w:lineRule="auto"/>
        <w:rPr>
          <w:rFonts w:ascii="黑体" w:eastAsia="黑体"/>
          <w:color w:val="000000" w:themeColor="text1"/>
          <w:sz w:val="28"/>
        </w:rPr>
      </w:pPr>
      <w:r>
        <w:rPr>
          <w:rFonts w:hint="eastAsia" w:ascii="黑体" w:eastAsia="黑体"/>
          <w:color w:val="000000" w:themeColor="text1"/>
          <w:sz w:val="28"/>
        </w:rPr>
        <w:t>八、相关说明</w:t>
      </w:r>
    </w:p>
    <w:p w14:paraId="5FEA051C">
      <w:pPr>
        <w:adjustRightInd w:val="0"/>
        <w:snapToGrid w:val="0"/>
        <w:spacing w:line="360" w:lineRule="auto"/>
        <w:ind w:firstLine="480" w:firstLineChars="200"/>
        <w:jc w:val="left"/>
        <w:outlineLvl w:val="1"/>
        <w:rPr>
          <w:rFonts w:ascii="宋体" w:hAnsi="宋体" w:cs="仿宋"/>
          <w:bCs/>
          <w:sz w:val="24"/>
        </w:rPr>
      </w:pPr>
      <w:r>
        <w:rPr>
          <w:rFonts w:hint="eastAsia" w:ascii="宋体" w:hAnsi="宋体" w:cs="仿宋"/>
          <w:sz w:val="24"/>
        </w:rPr>
        <w:t xml:space="preserve"> 1、 </w:t>
      </w:r>
      <w:r>
        <w:rPr>
          <w:rFonts w:hint="eastAsia" w:cs="仿宋" w:asciiTheme="minorEastAsia" w:hAnsiTheme="minorEastAsia" w:eastAsiaTheme="minorEastAsia"/>
          <w:sz w:val="24"/>
        </w:rPr>
        <w:t>综合单价</w:t>
      </w:r>
      <w:r>
        <w:rPr>
          <w:rFonts w:hint="eastAsia" w:ascii="宋体" w:hAnsi="宋体" w:cs="仿宋"/>
          <w:sz w:val="24"/>
        </w:rPr>
        <w:t>报价</w:t>
      </w:r>
      <w:r>
        <w:rPr>
          <w:rFonts w:hint="eastAsia" w:ascii="宋体" w:hAnsi="宋体" w:cs="仿宋"/>
          <w:bCs/>
          <w:sz w:val="24"/>
        </w:rPr>
        <w:t>包含完成所承接业务项目所需的全部费用，包含但</w:t>
      </w:r>
      <w:r>
        <w:rPr>
          <w:rFonts w:ascii="宋体" w:hAnsi="宋体" w:cs="仿宋"/>
          <w:bCs/>
          <w:sz w:val="24"/>
        </w:rPr>
        <w:t>不限于</w:t>
      </w:r>
      <w:r>
        <w:rPr>
          <w:rFonts w:hint="eastAsia" w:ascii="宋体" w:hAnsi="宋体" w:cs="仿宋"/>
          <w:bCs/>
          <w:sz w:val="24"/>
        </w:rPr>
        <w:t>运输费、人工费（人员工资、福利费、加班费、差旅食宿费用</w:t>
      </w:r>
      <w:r>
        <w:rPr>
          <w:rFonts w:ascii="宋体" w:hAnsi="宋体" w:cs="仿宋"/>
          <w:bCs/>
          <w:sz w:val="24"/>
        </w:rPr>
        <w:t>、</w:t>
      </w:r>
      <w:r>
        <w:rPr>
          <w:rFonts w:hint="eastAsia" w:ascii="宋体" w:hAnsi="宋体" w:cs="仿宋"/>
          <w:bCs/>
          <w:sz w:val="24"/>
        </w:rPr>
        <w:t>社会保险费用、人身意外伤害险等）、安全生产费用、税</w:t>
      </w:r>
      <w:r>
        <w:rPr>
          <w:rFonts w:hint="eastAsia" w:cs="仿宋" w:asciiTheme="minorEastAsia" w:hAnsiTheme="minorEastAsia" w:eastAsiaTheme="minorEastAsia"/>
          <w:bCs/>
          <w:sz w:val="24"/>
        </w:rPr>
        <w:t>金</w:t>
      </w:r>
      <w:r>
        <w:rPr>
          <w:rFonts w:hint="eastAsia" w:ascii="宋体" w:hAnsi="宋体" w:cs="仿宋"/>
          <w:bCs/>
          <w:sz w:val="24"/>
        </w:rPr>
        <w:t>、利润、政策性文件规定和合同所包含的所有风险、责任等各项应有费用。</w:t>
      </w:r>
      <w:r>
        <w:rPr>
          <w:rFonts w:hint="eastAsia" w:cs="仿宋" w:asciiTheme="minorEastAsia" w:hAnsiTheme="minorEastAsia" w:eastAsiaTheme="minorEastAsia"/>
          <w:bCs/>
          <w:sz w:val="24"/>
        </w:rPr>
        <w:t>中标后根据实际供货数量以及中标综合单价，按实结算费用。采购</w:t>
      </w:r>
      <w:r>
        <w:rPr>
          <w:rFonts w:hint="eastAsia" w:ascii="宋体" w:hAnsi="宋体" w:cs="仿宋" w:eastAsiaTheme="minorEastAsia"/>
          <w:bCs/>
          <w:sz w:val="24"/>
        </w:rPr>
        <w:t>方</w:t>
      </w:r>
      <w:r>
        <w:rPr>
          <w:rFonts w:hint="eastAsia" w:ascii="宋体" w:hAnsi="宋体" w:cs="仿宋"/>
          <w:bCs/>
          <w:sz w:val="24"/>
        </w:rPr>
        <w:t>不再另付其他任何费用，投标单位的任何错漏、优惠、低价不得作为减轻责任、减少服务、增加收费、降低质量的理由。（运送量为</w:t>
      </w:r>
      <w:r>
        <w:rPr>
          <w:rFonts w:hint="eastAsia" w:cs="仿宋" w:asciiTheme="minorEastAsia" w:hAnsiTheme="minorEastAsia" w:eastAsiaTheme="minorEastAsia"/>
          <w:bCs/>
          <w:sz w:val="24"/>
        </w:rPr>
        <w:t>预估量</w:t>
      </w:r>
      <w:r>
        <w:rPr>
          <w:rFonts w:hint="eastAsia" w:ascii="宋体" w:hAnsi="宋体" w:cs="仿宋"/>
          <w:bCs/>
          <w:sz w:val="24"/>
        </w:rPr>
        <w:t>，费用按实际运送量进行结算。）</w:t>
      </w:r>
    </w:p>
    <w:p w14:paraId="5E43D2ED">
      <w:pPr>
        <w:adjustRightInd w:val="0"/>
        <w:snapToGrid w:val="0"/>
        <w:spacing w:line="360" w:lineRule="auto"/>
        <w:ind w:firstLine="480" w:firstLineChars="200"/>
        <w:rPr>
          <w:rFonts w:ascii="宋体" w:hAnsi="宋体" w:cs="仿宋"/>
          <w:bCs/>
          <w:sz w:val="24"/>
        </w:rPr>
      </w:pPr>
      <w:r>
        <w:rPr>
          <w:rFonts w:hint="eastAsia" w:ascii="宋体" w:hAnsi="宋体" w:cs="仿宋"/>
          <w:bCs/>
          <w:sz w:val="24"/>
        </w:rPr>
        <w:t>2、投标单位必须说明其是否响应采购文件中提出的全部服务内容与要求，如果其中某些条款不响应时，应在投标文件中逐条列出，未列出的视同非实质性响应。</w:t>
      </w:r>
    </w:p>
    <w:p w14:paraId="3DCC7D24">
      <w:pPr>
        <w:adjustRightInd w:val="0"/>
        <w:snapToGrid w:val="0"/>
        <w:spacing w:line="360" w:lineRule="auto"/>
        <w:ind w:firstLine="480" w:firstLineChars="200"/>
        <w:rPr>
          <w:rFonts w:ascii="宋体" w:hAnsi="宋体" w:cs="仿宋"/>
          <w:bCs/>
          <w:sz w:val="24"/>
        </w:rPr>
      </w:pPr>
      <w:r>
        <w:rPr>
          <w:rFonts w:hint="eastAsia" w:ascii="宋体" w:hAnsi="宋体" w:cs="仿宋"/>
          <w:bCs/>
          <w:sz w:val="24"/>
        </w:rPr>
        <w:t>3、若中标单位在服务管理期间，</w:t>
      </w:r>
      <w:r>
        <w:rPr>
          <w:rFonts w:hint="eastAsia" w:cs="仿宋" w:asciiTheme="minorEastAsia" w:hAnsiTheme="minorEastAsia" w:eastAsiaTheme="minorEastAsia"/>
          <w:bCs/>
          <w:sz w:val="24"/>
        </w:rPr>
        <w:t>出现下列情形的，采购方直接解除</w:t>
      </w:r>
      <w:r>
        <w:rPr>
          <w:rFonts w:hint="eastAsia" w:ascii="宋体" w:hAnsi="宋体" w:cs="仿宋"/>
          <w:bCs/>
          <w:sz w:val="24"/>
        </w:rPr>
        <w:t>服务合同</w:t>
      </w:r>
      <w:r>
        <w:rPr>
          <w:rFonts w:hint="eastAsia" w:cs="仿宋" w:asciiTheme="minorEastAsia" w:hAnsiTheme="minorEastAsia" w:eastAsiaTheme="minorEastAsia"/>
          <w:bCs/>
          <w:sz w:val="24"/>
        </w:rPr>
        <w:t>：</w:t>
      </w:r>
    </w:p>
    <w:p w14:paraId="5C1C5780">
      <w:pPr>
        <w:adjustRightInd w:val="0"/>
        <w:snapToGrid w:val="0"/>
        <w:spacing w:line="360" w:lineRule="auto"/>
        <w:ind w:firstLine="480" w:firstLineChars="200"/>
        <w:rPr>
          <w:rFonts w:ascii="宋体" w:hAnsi="宋体" w:cs="仿宋"/>
          <w:bCs/>
          <w:sz w:val="24"/>
        </w:rPr>
      </w:pPr>
      <w:r>
        <w:rPr>
          <w:rFonts w:hint="eastAsia" w:ascii="宋体" w:hAnsi="宋体" w:cs="仿宋"/>
          <w:bCs/>
          <w:sz w:val="24"/>
        </w:rPr>
        <w:t>（1）将</w:t>
      </w:r>
      <w:r>
        <w:rPr>
          <w:rFonts w:hint="eastAsia" w:cs="仿宋" w:asciiTheme="minorEastAsia" w:hAnsiTheme="minorEastAsia" w:eastAsiaTheme="minorEastAsia"/>
          <w:bCs/>
          <w:sz w:val="24"/>
        </w:rPr>
        <w:t>本项目</w:t>
      </w:r>
      <w:r>
        <w:rPr>
          <w:rFonts w:hint="eastAsia" w:ascii="宋体" w:hAnsi="宋体" w:cs="仿宋"/>
          <w:bCs/>
          <w:sz w:val="24"/>
        </w:rPr>
        <w:t>承包的服务转包他人</w:t>
      </w:r>
      <w:r>
        <w:rPr>
          <w:rFonts w:hint="eastAsia" w:cs="仿宋" w:asciiTheme="minorEastAsia" w:hAnsiTheme="minorEastAsia" w:eastAsiaTheme="minorEastAsia"/>
          <w:bCs/>
          <w:sz w:val="24"/>
        </w:rPr>
        <w:t>的</w:t>
      </w:r>
      <w:r>
        <w:rPr>
          <w:rFonts w:hint="eastAsia" w:ascii="宋体" w:hAnsi="宋体" w:cs="仿宋"/>
          <w:bCs/>
          <w:sz w:val="24"/>
        </w:rPr>
        <w:t>；</w:t>
      </w:r>
    </w:p>
    <w:p w14:paraId="7B9FB42B">
      <w:pPr>
        <w:adjustRightInd w:val="0"/>
        <w:snapToGrid w:val="0"/>
        <w:spacing w:line="360" w:lineRule="auto"/>
        <w:ind w:firstLine="480" w:firstLineChars="200"/>
        <w:rPr>
          <w:rFonts w:cs="仿宋" w:asciiTheme="minorEastAsia" w:hAnsiTheme="minorEastAsia" w:eastAsiaTheme="minorEastAsia"/>
          <w:bCs/>
          <w:sz w:val="24"/>
        </w:rPr>
      </w:pPr>
      <w:r>
        <w:rPr>
          <w:rFonts w:hint="eastAsia" w:ascii="宋体" w:hAnsi="宋体" w:cs="仿宋"/>
          <w:bCs/>
          <w:sz w:val="24"/>
        </w:rPr>
        <w:t>（2）出现重大</w:t>
      </w:r>
      <w:r>
        <w:rPr>
          <w:rFonts w:hint="eastAsia" w:cs="仿宋" w:asciiTheme="minorEastAsia" w:hAnsiTheme="minorEastAsia" w:eastAsiaTheme="minorEastAsia"/>
          <w:bCs/>
          <w:sz w:val="24"/>
        </w:rPr>
        <w:t>安全生产责任事故的；</w:t>
      </w:r>
    </w:p>
    <w:p w14:paraId="58E66B37">
      <w:pPr>
        <w:adjustRightInd w:val="0"/>
        <w:snapToGrid w:val="0"/>
        <w:spacing w:line="360" w:lineRule="auto"/>
        <w:ind w:firstLine="480" w:firstLineChars="200"/>
        <w:rPr>
          <w:rFonts w:cs="仿宋" w:asciiTheme="minorEastAsia" w:hAnsiTheme="minorEastAsia" w:eastAsiaTheme="minorEastAsia"/>
          <w:bCs/>
          <w:sz w:val="24"/>
        </w:rPr>
      </w:pPr>
      <w:r>
        <w:rPr>
          <w:rFonts w:hint="eastAsia" w:cs="仿宋" w:asciiTheme="minorEastAsia" w:hAnsiTheme="minorEastAsia" w:eastAsiaTheme="minorEastAsia"/>
          <w:bCs/>
          <w:sz w:val="24"/>
        </w:rPr>
        <w:t>（3）出现一次影响临床使用的。</w:t>
      </w:r>
    </w:p>
    <w:p w14:paraId="5961F04F">
      <w:pPr>
        <w:adjustRightInd w:val="0"/>
        <w:snapToGrid w:val="0"/>
        <w:spacing w:line="360" w:lineRule="auto"/>
        <w:ind w:firstLine="480" w:firstLineChars="200"/>
        <w:rPr>
          <w:rFonts w:ascii="宋体" w:hAnsi="宋体" w:cs="仿宋"/>
          <w:bCs/>
          <w:sz w:val="24"/>
        </w:rPr>
      </w:pPr>
      <w:r>
        <w:rPr>
          <w:rFonts w:hint="eastAsia" w:cs="仿宋" w:asciiTheme="minorEastAsia" w:hAnsiTheme="minorEastAsia" w:eastAsiaTheme="minorEastAsia"/>
          <w:bCs/>
          <w:sz w:val="24"/>
        </w:rPr>
        <w:t>4、中标后采购方对中标单位进行现场考核，一旦发现中标单位不响应招标文件实质性要求的，采购方可取消中标单位的中标资格。</w:t>
      </w:r>
    </w:p>
    <w:p w14:paraId="6047FD4D">
      <w:pPr>
        <w:adjustRightInd w:val="0"/>
        <w:snapToGrid w:val="0"/>
        <w:spacing w:line="360" w:lineRule="auto"/>
        <w:ind w:firstLine="480" w:firstLineChars="200"/>
        <w:rPr>
          <w:rFonts w:ascii="宋体" w:hAnsi="宋体" w:cs="仿宋"/>
          <w:bCs/>
          <w:sz w:val="24"/>
        </w:rPr>
      </w:pPr>
      <w:r>
        <w:rPr>
          <w:rFonts w:hint="eastAsia" w:ascii="宋体" w:hAnsi="宋体" w:cs="仿宋"/>
          <w:bCs/>
          <w:sz w:val="24"/>
        </w:rPr>
        <w:t>5、凡涉及采购文件的补充说明和修改，均以书面文件通知为准。</w:t>
      </w:r>
    </w:p>
    <w:p w14:paraId="2AD2D896">
      <w:pPr>
        <w:ind w:firstLine="480" w:firstLineChars="200"/>
        <w:rPr>
          <w:rFonts w:ascii="黑体" w:hAnsi="宋体" w:eastAsia="黑体"/>
          <w:color w:val="000000" w:themeColor="text1"/>
          <w:sz w:val="30"/>
          <w:szCs w:val="30"/>
        </w:rPr>
      </w:pPr>
      <w:r>
        <w:rPr>
          <w:rFonts w:hint="eastAsia" w:ascii="宋体" w:hAnsi="宋体" w:cs="仿宋"/>
          <w:bCs/>
          <w:sz w:val="24"/>
        </w:rPr>
        <w:t>6、采购方本次采购结果不作任何解释。</w:t>
      </w:r>
    </w:p>
    <w:p w14:paraId="0BF0C1D7">
      <w:pPr>
        <w:spacing w:line="360" w:lineRule="exact"/>
        <w:jc w:val="center"/>
        <w:outlineLvl w:val="0"/>
        <w:rPr>
          <w:rFonts w:ascii="黑体" w:hAnsi="宋体" w:eastAsia="黑体"/>
          <w:color w:val="000000" w:themeColor="text1"/>
          <w:sz w:val="30"/>
          <w:szCs w:val="30"/>
        </w:rPr>
      </w:pPr>
    </w:p>
    <w:p w14:paraId="339C22B0">
      <w:pPr>
        <w:spacing w:line="360" w:lineRule="exact"/>
        <w:jc w:val="center"/>
        <w:outlineLvl w:val="0"/>
        <w:rPr>
          <w:rFonts w:ascii="黑体" w:hAnsi="宋体" w:eastAsia="黑体"/>
          <w:color w:val="000000" w:themeColor="text1"/>
          <w:sz w:val="30"/>
          <w:szCs w:val="30"/>
        </w:rPr>
      </w:pPr>
    </w:p>
    <w:p w14:paraId="0B0F7959">
      <w:pPr>
        <w:spacing w:line="360" w:lineRule="exact"/>
        <w:jc w:val="center"/>
        <w:outlineLvl w:val="0"/>
        <w:rPr>
          <w:rFonts w:ascii="黑体" w:hAnsi="宋体" w:eastAsia="黑体"/>
          <w:color w:val="000000" w:themeColor="text1"/>
          <w:sz w:val="30"/>
          <w:szCs w:val="30"/>
        </w:rPr>
      </w:pPr>
    </w:p>
    <w:p w14:paraId="70CFAAF3">
      <w:pPr>
        <w:spacing w:line="360" w:lineRule="exact"/>
        <w:jc w:val="center"/>
        <w:outlineLvl w:val="0"/>
        <w:rPr>
          <w:rFonts w:ascii="黑体" w:hAnsi="宋体" w:eastAsia="黑体"/>
          <w:color w:val="000000" w:themeColor="text1"/>
          <w:sz w:val="30"/>
          <w:szCs w:val="30"/>
        </w:rPr>
      </w:pPr>
    </w:p>
    <w:p w14:paraId="1A829F40">
      <w:pPr>
        <w:spacing w:line="360" w:lineRule="exact"/>
        <w:jc w:val="center"/>
        <w:outlineLvl w:val="0"/>
        <w:rPr>
          <w:rFonts w:ascii="黑体" w:hAnsi="宋体" w:eastAsia="黑体"/>
          <w:color w:val="000000" w:themeColor="text1"/>
          <w:sz w:val="30"/>
          <w:szCs w:val="30"/>
        </w:rPr>
      </w:pPr>
    </w:p>
    <w:p w14:paraId="62827F2D">
      <w:pPr>
        <w:spacing w:line="360" w:lineRule="exact"/>
        <w:jc w:val="center"/>
        <w:outlineLvl w:val="0"/>
        <w:rPr>
          <w:rFonts w:ascii="黑体" w:hAnsi="宋体" w:eastAsia="黑体"/>
          <w:color w:val="000000" w:themeColor="text1"/>
          <w:sz w:val="30"/>
          <w:szCs w:val="30"/>
        </w:rPr>
      </w:pPr>
    </w:p>
    <w:p w14:paraId="37ADC24C">
      <w:pPr>
        <w:spacing w:line="360" w:lineRule="exact"/>
        <w:jc w:val="center"/>
        <w:outlineLvl w:val="0"/>
        <w:rPr>
          <w:rFonts w:ascii="黑体" w:hAnsi="宋体" w:eastAsia="黑体"/>
          <w:color w:val="000000" w:themeColor="text1"/>
          <w:sz w:val="30"/>
          <w:szCs w:val="30"/>
        </w:rPr>
      </w:pPr>
    </w:p>
    <w:p w14:paraId="1944EA07">
      <w:pPr>
        <w:spacing w:line="360" w:lineRule="exact"/>
        <w:jc w:val="center"/>
        <w:outlineLvl w:val="0"/>
        <w:rPr>
          <w:rFonts w:ascii="黑体" w:hAnsi="宋体" w:eastAsia="黑体"/>
          <w:color w:val="000000" w:themeColor="text1"/>
          <w:sz w:val="30"/>
          <w:szCs w:val="30"/>
        </w:rPr>
      </w:pPr>
    </w:p>
    <w:p w14:paraId="27F9ECAD">
      <w:pPr>
        <w:spacing w:line="360" w:lineRule="exact"/>
        <w:jc w:val="center"/>
        <w:outlineLvl w:val="0"/>
        <w:rPr>
          <w:rFonts w:ascii="黑体" w:hAnsi="宋体" w:eastAsia="黑体"/>
          <w:color w:val="000000" w:themeColor="text1"/>
          <w:sz w:val="30"/>
          <w:szCs w:val="30"/>
        </w:rPr>
      </w:pPr>
    </w:p>
    <w:p w14:paraId="1FE5B6DA">
      <w:pPr>
        <w:spacing w:line="360" w:lineRule="exact"/>
        <w:jc w:val="center"/>
        <w:outlineLvl w:val="0"/>
        <w:rPr>
          <w:rFonts w:ascii="黑体" w:hAnsi="宋体" w:eastAsia="黑体"/>
          <w:color w:val="000000" w:themeColor="text1"/>
          <w:sz w:val="30"/>
          <w:szCs w:val="30"/>
        </w:rPr>
      </w:pPr>
    </w:p>
    <w:p w14:paraId="5F7D8C81">
      <w:pPr>
        <w:spacing w:line="360" w:lineRule="exact"/>
        <w:jc w:val="center"/>
        <w:outlineLvl w:val="0"/>
        <w:rPr>
          <w:rFonts w:ascii="黑体" w:hAnsi="宋体" w:eastAsia="黑体"/>
          <w:color w:val="000000" w:themeColor="text1"/>
          <w:sz w:val="30"/>
          <w:szCs w:val="30"/>
        </w:rPr>
      </w:pPr>
    </w:p>
    <w:p w14:paraId="2C05F535">
      <w:pPr>
        <w:spacing w:line="360" w:lineRule="exact"/>
        <w:jc w:val="center"/>
        <w:outlineLvl w:val="0"/>
        <w:rPr>
          <w:rFonts w:ascii="黑体" w:hAnsi="宋体" w:eastAsia="黑体"/>
          <w:color w:val="000000" w:themeColor="text1"/>
          <w:sz w:val="30"/>
          <w:szCs w:val="30"/>
        </w:rPr>
      </w:pPr>
    </w:p>
    <w:p w14:paraId="157A5D35">
      <w:pPr>
        <w:spacing w:line="360" w:lineRule="exact"/>
        <w:jc w:val="center"/>
        <w:outlineLvl w:val="0"/>
        <w:rPr>
          <w:rFonts w:ascii="黑体" w:hAnsi="宋体" w:eastAsia="黑体"/>
          <w:color w:val="000000" w:themeColor="text1"/>
          <w:sz w:val="30"/>
          <w:szCs w:val="30"/>
        </w:rPr>
      </w:pPr>
    </w:p>
    <w:p w14:paraId="5D6B8C34">
      <w:pPr>
        <w:spacing w:line="360" w:lineRule="exact"/>
        <w:jc w:val="center"/>
        <w:outlineLvl w:val="0"/>
        <w:rPr>
          <w:rFonts w:ascii="黑体" w:hAnsi="宋体" w:eastAsia="黑体"/>
          <w:color w:val="000000" w:themeColor="text1"/>
          <w:sz w:val="30"/>
          <w:szCs w:val="30"/>
        </w:rPr>
      </w:pPr>
    </w:p>
    <w:p w14:paraId="0F03E277">
      <w:pPr>
        <w:spacing w:line="360" w:lineRule="exact"/>
        <w:jc w:val="center"/>
        <w:outlineLvl w:val="0"/>
        <w:rPr>
          <w:rFonts w:ascii="黑体" w:hAnsi="宋体" w:eastAsia="黑体"/>
          <w:color w:val="000000" w:themeColor="text1"/>
          <w:sz w:val="30"/>
          <w:szCs w:val="30"/>
        </w:rPr>
      </w:pPr>
    </w:p>
    <w:p w14:paraId="505BE54B">
      <w:pPr>
        <w:spacing w:line="360" w:lineRule="exact"/>
        <w:jc w:val="center"/>
        <w:outlineLvl w:val="0"/>
        <w:rPr>
          <w:rFonts w:ascii="黑体" w:hAnsi="宋体" w:eastAsia="黑体"/>
          <w:color w:val="000000" w:themeColor="text1"/>
          <w:sz w:val="30"/>
          <w:szCs w:val="30"/>
        </w:rPr>
      </w:pPr>
    </w:p>
    <w:p w14:paraId="2190362A">
      <w:pPr>
        <w:spacing w:line="360" w:lineRule="exact"/>
        <w:jc w:val="center"/>
        <w:outlineLvl w:val="0"/>
        <w:rPr>
          <w:rFonts w:ascii="黑体" w:hAnsi="宋体" w:eastAsia="黑体"/>
          <w:color w:val="000000" w:themeColor="text1"/>
          <w:sz w:val="30"/>
          <w:szCs w:val="30"/>
        </w:rPr>
      </w:pPr>
    </w:p>
    <w:p w14:paraId="0F4A8EDF">
      <w:pPr>
        <w:spacing w:line="360" w:lineRule="exact"/>
        <w:jc w:val="center"/>
        <w:outlineLvl w:val="0"/>
        <w:rPr>
          <w:rFonts w:ascii="黑体" w:hAnsi="宋体" w:eastAsia="黑体"/>
          <w:color w:val="000000" w:themeColor="text1"/>
          <w:sz w:val="30"/>
          <w:szCs w:val="30"/>
        </w:rPr>
      </w:pPr>
    </w:p>
    <w:p w14:paraId="7F5F7392">
      <w:pPr>
        <w:spacing w:line="360" w:lineRule="exact"/>
        <w:jc w:val="center"/>
        <w:outlineLvl w:val="0"/>
        <w:rPr>
          <w:rFonts w:ascii="黑体" w:hAnsi="宋体" w:eastAsia="黑体"/>
          <w:color w:val="000000" w:themeColor="text1"/>
          <w:sz w:val="30"/>
          <w:szCs w:val="30"/>
        </w:rPr>
      </w:pPr>
    </w:p>
    <w:p w14:paraId="72A31FF0">
      <w:pPr>
        <w:spacing w:line="360" w:lineRule="exact"/>
        <w:jc w:val="center"/>
        <w:outlineLvl w:val="0"/>
        <w:rPr>
          <w:rFonts w:ascii="黑体" w:hAnsi="宋体" w:eastAsia="黑体"/>
          <w:color w:val="000000" w:themeColor="text1"/>
          <w:sz w:val="30"/>
          <w:szCs w:val="30"/>
        </w:rPr>
      </w:pPr>
    </w:p>
    <w:p w14:paraId="3444858E">
      <w:pPr>
        <w:spacing w:line="360" w:lineRule="exact"/>
        <w:jc w:val="center"/>
        <w:outlineLvl w:val="0"/>
        <w:rPr>
          <w:rFonts w:ascii="黑体" w:hAnsi="宋体" w:eastAsia="黑体"/>
          <w:color w:val="000000" w:themeColor="text1"/>
          <w:sz w:val="30"/>
          <w:szCs w:val="30"/>
        </w:rPr>
      </w:pPr>
    </w:p>
    <w:p w14:paraId="75D63893">
      <w:pPr>
        <w:spacing w:line="360" w:lineRule="exact"/>
        <w:jc w:val="center"/>
        <w:outlineLvl w:val="0"/>
        <w:rPr>
          <w:rFonts w:ascii="黑体" w:hAnsi="宋体" w:eastAsia="黑体"/>
          <w:color w:val="000000" w:themeColor="text1"/>
          <w:sz w:val="30"/>
          <w:szCs w:val="30"/>
        </w:rPr>
      </w:pPr>
    </w:p>
    <w:p w14:paraId="5E6B2FAC">
      <w:pPr>
        <w:spacing w:line="360" w:lineRule="exact"/>
        <w:jc w:val="center"/>
        <w:outlineLvl w:val="0"/>
        <w:rPr>
          <w:rFonts w:ascii="黑体" w:hAnsi="宋体" w:eastAsia="黑体"/>
          <w:color w:val="000000" w:themeColor="text1"/>
          <w:sz w:val="30"/>
          <w:szCs w:val="30"/>
        </w:rPr>
      </w:pPr>
    </w:p>
    <w:p w14:paraId="272CC63D">
      <w:pPr>
        <w:spacing w:line="360" w:lineRule="exact"/>
        <w:jc w:val="center"/>
        <w:outlineLvl w:val="0"/>
        <w:rPr>
          <w:rFonts w:ascii="黑体" w:hAnsi="宋体" w:eastAsia="黑体"/>
          <w:color w:val="000000" w:themeColor="text1"/>
          <w:sz w:val="30"/>
          <w:szCs w:val="30"/>
        </w:rPr>
      </w:pPr>
    </w:p>
    <w:p w14:paraId="32219ED9">
      <w:pPr>
        <w:widowControl/>
        <w:jc w:val="left"/>
        <w:rPr>
          <w:rFonts w:ascii="黑体" w:hAnsi="宋体" w:eastAsia="黑体"/>
          <w:color w:val="000000" w:themeColor="text1"/>
          <w:sz w:val="30"/>
          <w:szCs w:val="30"/>
        </w:rPr>
      </w:pPr>
      <w:r>
        <w:rPr>
          <w:rFonts w:ascii="黑体" w:hAnsi="宋体" w:eastAsia="黑体"/>
          <w:color w:val="000000" w:themeColor="text1"/>
          <w:sz w:val="30"/>
          <w:szCs w:val="30"/>
        </w:rPr>
        <w:br w:type="page"/>
      </w:r>
    </w:p>
    <w:p w14:paraId="3FE69C94">
      <w:pPr>
        <w:spacing w:line="360" w:lineRule="exact"/>
        <w:outlineLvl w:val="0"/>
        <w:rPr>
          <w:rFonts w:ascii="黑体" w:hAnsi="宋体" w:eastAsia="黑体"/>
          <w:color w:val="000000" w:themeColor="text1"/>
          <w:sz w:val="30"/>
          <w:szCs w:val="30"/>
        </w:rPr>
      </w:pPr>
    </w:p>
    <w:p w14:paraId="39705FC5">
      <w:pPr>
        <w:widowControl/>
        <w:numPr>
          <w:ilvl w:val="0"/>
          <w:numId w:val="2"/>
        </w:numPr>
        <w:adjustRightInd w:val="0"/>
        <w:spacing w:line="400" w:lineRule="exact"/>
        <w:ind w:firstLine="420"/>
        <w:jc w:val="center"/>
        <w:rPr>
          <w:rFonts w:ascii="黑体" w:hAnsi="宋体" w:eastAsia="黑体"/>
          <w:color w:val="000000"/>
          <w:sz w:val="30"/>
          <w:szCs w:val="30"/>
        </w:rPr>
      </w:pPr>
      <w:r>
        <w:rPr>
          <w:rFonts w:hint="eastAsia" w:ascii="黑体" w:hAnsi="宋体" w:eastAsia="黑体"/>
          <w:color w:val="000000"/>
          <w:sz w:val="30"/>
          <w:szCs w:val="30"/>
        </w:rPr>
        <w:t>合同书</w:t>
      </w:r>
    </w:p>
    <w:p w14:paraId="4002AE26">
      <w:pPr>
        <w:widowControl/>
        <w:adjustRightInd w:val="0"/>
        <w:spacing w:line="400" w:lineRule="exact"/>
        <w:rPr>
          <w:rFonts w:ascii="黑体" w:hAnsi="宋体" w:eastAsia="黑体"/>
          <w:color w:val="000000"/>
          <w:sz w:val="30"/>
          <w:szCs w:val="30"/>
        </w:rPr>
      </w:pPr>
    </w:p>
    <w:p w14:paraId="36437AA4">
      <w:pPr>
        <w:rPr>
          <w:rFonts w:ascii="宋体" w:hAnsi="宋体"/>
          <w:bCs/>
          <w:color w:val="000000"/>
          <w:sz w:val="24"/>
          <w:u w:val="single"/>
        </w:rPr>
      </w:pPr>
      <w:r>
        <w:rPr>
          <w:rFonts w:hint="eastAsia" w:ascii="宋体" w:hAnsi="宋体"/>
          <w:bCs/>
          <w:color w:val="000000"/>
          <w:sz w:val="24"/>
        </w:rPr>
        <w:t>甲方（甲方）：</w:t>
      </w:r>
      <w:r>
        <w:rPr>
          <w:rFonts w:hint="eastAsia" w:ascii="宋体" w:hAnsi="宋体"/>
          <w:bCs/>
          <w:color w:val="000000"/>
          <w:sz w:val="24"/>
          <w:u w:val="single"/>
        </w:rPr>
        <w:t>江阴市人民医院　　　　　　　　　　　　　　　　　</w:t>
      </w:r>
    </w:p>
    <w:p w14:paraId="1AFAD1B4">
      <w:pPr>
        <w:rPr>
          <w:rFonts w:ascii="宋体" w:hAnsi="宋体"/>
          <w:bCs/>
          <w:color w:val="000000"/>
          <w:sz w:val="24"/>
          <w:u w:val="single"/>
        </w:rPr>
      </w:pPr>
      <w:r>
        <w:rPr>
          <w:rFonts w:hint="eastAsia" w:ascii="宋体" w:hAnsi="宋体"/>
          <w:bCs/>
          <w:color w:val="000000"/>
          <w:sz w:val="24"/>
        </w:rPr>
        <w:t>乙方（乙方）：</w:t>
      </w:r>
      <w:r>
        <w:rPr>
          <w:rFonts w:hint="eastAsia" w:ascii="宋体" w:hAnsi="宋体"/>
          <w:bCs/>
          <w:color w:val="000000"/>
          <w:sz w:val="24"/>
          <w:u w:val="single"/>
        </w:rPr>
        <w:t>　　　                                　　　</w:t>
      </w:r>
    </w:p>
    <w:p w14:paraId="3E25C5A0">
      <w:pPr>
        <w:rPr>
          <w:rFonts w:ascii="楷体_GB2312" w:hAnsi="宋体" w:eastAsia="楷体_GB2312"/>
          <w:b/>
          <w:color w:val="000000"/>
          <w:sz w:val="28"/>
          <w:szCs w:val="28"/>
          <w:lang w:val="de-DE"/>
        </w:rPr>
      </w:pPr>
    </w:p>
    <w:p w14:paraId="4EAD819C">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根据《中华人民共和国政府采购法》、《中华人民共和国民法典》等法律法规的规定，甲乙双方按照</w:t>
      </w:r>
      <w:r>
        <w:rPr>
          <w:rFonts w:hint="eastAsia" w:ascii="宋体" w:hAnsi="宋体"/>
          <w:bCs/>
          <w:color w:val="000000"/>
          <w:sz w:val="24"/>
        </w:rPr>
        <w:t>苏世建设管理集团有限公司</w:t>
      </w:r>
      <w:r>
        <w:rPr>
          <w:rFonts w:hint="eastAsia" w:ascii="宋体" w:hAnsi="宋体"/>
          <w:color w:val="000000"/>
          <w:sz w:val="24"/>
          <w:lang w:val="zh-CN"/>
        </w:rPr>
        <w:t>的采购结果签订本合同。</w:t>
      </w:r>
    </w:p>
    <w:p w14:paraId="06E74E88">
      <w:pPr>
        <w:rPr>
          <w:rFonts w:ascii="楷体_GB2312" w:eastAsia="楷体_GB2312"/>
          <w:color w:val="000000"/>
          <w:sz w:val="24"/>
        </w:rPr>
      </w:pPr>
    </w:p>
    <w:p w14:paraId="4DDF4415">
      <w:pPr>
        <w:rPr>
          <w:rFonts w:ascii="黑体" w:hAnsi="黑体" w:eastAsia="黑体"/>
          <w:color w:val="000000"/>
          <w:sz w:val="24"/>
        </w:rPr>
      </w:pPr>
      <w:r>
        <w:rPr>
          <w:rFonts w:hint="eastAsia" w:ascii="黑体" w:hAnsi="黑体" w:eastAsia="黑体"/>
          <w:color w:val="000000"/>
          <w:sz w:val="24"/>
        </w:rPr>
        <w:t>第一条　采购内容</w:t>
      </w:r>
    </w:p>
    <w:p w14:paraId="66CAD9F6">
      <w:pPr>
        <w:ind w:firstLine="480" w:firstLineChars="200"/>
        <w:rPr>
          <w:rFonts w:ascii="宋体" w:hAnsi="宋体"/>
          <w:color w:val="000000"/>
          <w:sz w:val="24"/>
          <w:u w:val="single"/>
        </w:rPr>
      </w:pPr>
      <w:r>
        <w:rPr>
          <w:rFonts w:hint="eastAsia" w:ascii="宋体" w:hAnsi="宋体"/>
          <w:color w:val="000000"/>
          <w:sz w:val="24"/>
        </w:rPr>
        <w:t>1、项目名称（项目编号）：</w:t>
      </w:r>
    </w:p>
    <w:p w14:paraId="46E319D6">
      <w:pPr>
        <w:ind w:firstLine="480" w:firstLineChars="200"/>
        <w:rPr>
          <w:rFonts w:ascii="宋体" w:hAnsi="宋体"/>
          <w:color w:val="000000"/>
          <w:sz w:val="24"/>
        </w:rPr>
      </w:pPr>
      <w:r>
        <w:rPr>
          <w:rFonts w:hint="eastAsia" w:ascii="宋体" w:hAnsi="宋体"/>
          <w:color w:val="000000"/>
          <w:sz w:val="24"/>
        </w:rPr>
        <w:t>2、项目采购清单（包含货物名称、规格、型号、数量、价格）：</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1235"/>
        <w:gridCol w:w="1243"/>
        <w:gridCol w:w="1317"/>
        <w:gridCol w:w="1222"/>
        <w:gridCol w:w="1382"/>
        <w:gridCol w:w="1232"/>
      </w:tblGrid>
      <w:tr w14:paraId="77669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962" w:type="dxa"/>
            <w:noWrap/>
            <w:vAlign w:val="center"/>
          </w:tcPr>
          <w:p w14:paraId="796D505C">
            <w:pPr>
              <w:adjustRightInd w:val="0"/>
              <w:snapToGrid w:val="0"/>
              <w:spacing w:line="360" w:lineRule="auto"/>
              <w:jc w:val="center"/>
              <w:rPr>
                <w:rFonts w:ascii="宋体"/>
                <w:color w:val="000000"/>
                <w:sz w:val="24"/>
              </w:rPr>
            </w:pPr>
            <w:r>
              <w:rPr>
                <w:rFonts w:hint="eastAsia" w:ascii="宋体" w:hAnsi="宋体" w:cs="仿宋"/>
                <w:sz w:val="24"/>
                <w:szCs w:val="22"/>
              </w:rPr>
              <w:t>序号</w:t>
            </w:r>
          </w:p>
        </w:tc>
        <w:tc>
          <w:tcPr>
            <w:tcW w:w="1235" w:type="dxa"/>
            <w:noWrap/>
            <w:vAlign w:val="center"/>
          </w:tcPr>
          <w:p w14:paraId="27CE6F06">
            <w:pPr>
              <w:adjustRightInd w:val="0"/>
              <w:snapToGrid w:val="0"/>
              <w:spacing w:line="360" w:lineRule="auto"/>
              <w:jc w:val="center"/>
              <w:rPr>
                <w:rFonts w:ascii="宋体"/>
                <w:color w:val="000000"/>
                <w:sz w:val="24"/>
              </w:rPr>
            </w:pPr>
            <w:r>
              <w:rPr>
                <w:rFonts w:hint="eastAsia" w:ascii="宋体" w:hAnsi="宋体" w:cs="仿宋"/>
                <w:sz w:val="24"/>
                <w:szCs w:val="22"/>
              </w:rPr>
              <w:t>院区</w:t>
            </w:r>
          </w:p>
        </w:tc>
        <w:tc>
          <w:tcPr>
            <w:tcW w:w="1243" w:type="dxa"/>
            <w:noWrap/>
            <w:vAlign w:val="center"/>
          </w:tcPr>
          <w:p w14:paraId="1F5819E1">
            <w:pPr>
              <w:adjustRightInd w:val="0"/>
              <w:snapToGrid w:val="0"/>
              <w:spacing w:line="360" w:lineRule="auto"/>
              <w:jc w:val="center"/>
              <w:rPr>
                <w:rFonts w:ascii="宋体"/>
                <w:color w:val="000000"/>
                <w:sz w:val="24"/>
              </w:rPr>
            </w:pPr>
            <w:r>
              <w:rPr>
                <w:rFonts w:hint="eastAsia" w:ascii="宋体" w:hAnsi="宋体" w:cs="仿宋"/>
                <w:sz w:val="24"/>
                <w:szCs w:val="22"/>
              </w:rPr>
              <w:t>产品名称</w:t>
            </w:r>
          </w:p>
        </w:tc>
        <w:tc>
          <w:tcPr>
            <w:tcW w:w="1317" w:type="dxa"/>
            <w:noWrap/>
            <w:vAlign w:val="center"/>
          </w:tcPr>
          <w:p w14:paraId="049127B3">
            <w:pPr>
              <w:adjustRightInd w:val="0"/>
              <w:snapToGrid w:val="0"/>
              <w:spacing w:line="360" w:lineRule="auto"/>
              <w:jc w:val="center"/>
              <w:rPr>
                <w:rFonts w:ascii="宋体"/>
                <w:color w:val="000000"/>
                <w:sz w:val="24"/>
              </w:rPr>
            </w:pPr>
            <w:r>
              <w:rPr>
                <w:rFonts w:hint="eastAsia" w:ascii="宋体" w:hAnsi="宋体" w:cs="仿宋"/>
                <w:sz w:val="24"/>
                <w:szCs w:val="22"/>
              </w:rPr>
              <w:t>纯度</w:t>
            </w:r>
          </w:p>
        </w:tc>
        <w:tc>
          <w:tcPr>
            <w:tcW w:w="1222" w:type="dxa"/>
            <w:noWrap/>
            <w:vAlign w:val="center"/>
          </w:tcPr>
          <w:p w14:paraId="4302F29D">
            <w:pPr>
              <w:adjustRightInd w:val="0"/>
              <w:snapToGrid w:val="0"/>
              <w:spacing w:line="360" w:lineRule="auto"/>
              <w:jc w:val="center"/>
              <w:rPr>
                <w:rFonts w:ascii="宋体"/>
                <w:color w:val="000000"/>
                <w:sz w:val="24"/>
              </w:rPr>
            </w:pPr>
            <w:r>
              <w:rPr>
                <w:rFonts w:hint="eastAsia" w:ascii="宋体" w:hAnsi="宋体" w:cs="仿宋"/>
                <w:sz w:val="24"/>
                <w:szCs w:val="22"/>
              </w:rPr>
              <w:t>供货方式</w:t>
            </w:r>
          </w:p>
        </w:tc>
        <w:tc>
          <w:tcPr>
            <w:tcW w:w="1382" w:type="dxa"/>
            <w:noWrap/>
            <w:vAlign w:val="center"/>
          </w:tcPr>
          <w:p w14:paraId="7A43DAA6">
            <w:pPr>
              <w:adjustRightInd w:val="0"/>
              <w:snapToGrid w:val="0"/>
              <w:spacing w:line="360" w:lineRule="auto"/>
              <w:jc w:val="center"/>
              <w:rPr>
                <w:rFonts w:ascii="宋体" w:hAnsi="宋体" w:cs="仿宋"/>
                <w:sz w:val="24"/>
                <w:szCs w:val="22"/>
              </w:rPr>
            </w:pPr>
            <w:r>
              <w:rPr>
                <w:rFonts w:hint="eastAsia" w:ascii="宋体" w:hAnsi="宋体" w:cs="仿宋"/>
                <w:sz w:val="24"/>
                <w:szCs w:val="22"/>
              </w:rPr>
              <w:t>预估运送量</w:t>
            </w:r>
          </w:p>
        </w:tc>
        <w:tc>
          <w:tcPr>
            <w:tcW w:w="1232" w:type="dxa"/>
            <w:noWrap/>
            <w:vAlign w:val="center"/>
          </w:tcPr>
          <w:p w14:paraId="78094649">
            <w:pPr>
              <w:adjustRightInd w:val="0"/>
              <w:snapToGrid w:val="0"/>
              <w:spacing w:line="360" w:lineRule="auto"/>
              <w:jc w:val="center"/>
              <w:rPr>
                <w:rFonts w:ascii="宋体" w:hAnsi="宋体" w:cs="仿宋"/>
                <w:sz w:val="24"/>
                <w:szCs w:val="22"/>
              </w:rPr>
            </w:pPr>
            <w:r>
              <w:rPr>
                <w:rFonts w:hint="eastAsia" w:ascii="宋体" w:hAnsi="宋体" w:cs="仿宋"/>
                <w:sz w:val="24"/>
                <w:szCs w:val="22"/>
              </w:rPr>
              <w:t>中标单价（含税）</w:t>
            </w:r>
          </w:p>
        </w:tc>
      </w:tr>
      <w:tr w14:paraId="6AA2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62" w:type="dxa"/>
            <w:noWrap/>
            <w:vAlign w:val="center"/>
          </w:tcPr>
          <w:p w14:paraId="360B84A6">
            <w:pPr>
              <w:adjustRightInd w:val="0"/>
              <w:snapToGrid w:val="0"/>
              <w:spacing w:line="360" w:lineRule="auto"/>
              <w:jc w:val="center"/>
              <w:rPr>
                <w:rFonts w:ascii="宋体"/>
                <w:color w:val="000000"/>
                <w:sz w:val="24"/>
              </w:rPr>
            </w:pPr>
            <w:r>
              <w:rPr>
                <w:rFonts w:hint="eastAsia" w:ascii="宋体" w:hAnsi="宋体" w:cs="仿宋"/>
                <w:sz w:val="24"/>
                <w:szCs w:val="22"/>
              </w:rPr>
              <w:t>采购包1</w:t>
            </w:r>
          </w:p>
        </w:tc>
        <w:tc>
          <w:tcPr>
            <w:tcW w:w="1235" w:type="dxa"/>
            <w:noWrap/>
            <w:vAlign w:val="center"/>
          </w:tcPr>
          <w:p w14:paraId="37ABCF4B">
            <w:pPr>
              <w:adjustRightInd w:val="0"/>
              <w:snapToGrid w:val="0"/>
              <w:spacing w:line="360" w:lineRule="auto"/>
              <w:jc w:val="center"/>
              <w:rPr>
                <w:rFonts w:ascii="宋体"/>
                <w:color w:val="000000"/>
                <w:sz w:val="24"/>
              </w:rPr>
            </w:pPr>
            <w:r>
              <w:rPr>
                <w:rFonts w:hint="eastAsia" w:ascii="宋体" w:hAnsi="宋体" w:cs="仿宋"/>
                <w:sz w:val="24"/>
                <w:szCs w:val="22"/>
              </w:rPr>
              <w:t>城中院区</w:t>
            </w:r>
          </w:p>
        </w:tc>
        <w:tc>
          <w:tcPr>
            <w:tcW w:w="1243" w:type="dxa"/>
            <w:noWrap/>
            <w:vAlign w:val="center"/>
          </w:tcPr>
          <w:p w14:paraId="5BD98D49">
            <w:pPr>
              <w:adjustRightInd w:val="0"/>
              <w:snapToGrid w:val="0"/>
              <w:spacing w:line="360" w:lineRule="auto"/>
              <w:jc w:val="center"/>
              <w:rPr>
                <w:rFonts w:ascii="宋体"/>
                <w:color w:val="000000"/>
                <w:sz w:val="24"/>
              </w:rPr>
            </w:pPr>
            <w:r>
              <w:rPr>
                <w:rFonts w:hint="eastAsia" w:ascii="宋体" w:hAnsi="宋体" w:cs="仿宋"/>
                <w:sz w:val="24"/>
                <w:szCs w:val="22"/>
              </w:rPr>
              <w:t>医用液氧</w:t>
            </w:r>
          </w:p>
        </w:tc>
        <w:tc>
          <w:tcPr>
            <w:tcW w:w="1317" w:type="dxa"/>
            <w:noWrap/>
            <w:vAlign w:val="center"/>
          </w:tcPr>
          <w:p w14:paraId="48EED0DF">
            <w:pPr>
              <w:adjustRightInd w:val="0"/>
              <w:snapToGrid w:val="0"/>
              <w:spacing w:line="360" w:lineRule="auto"/>
              <w:jc w:val="center"/>
              <w:rPr>
                <w:rFonts w:ascii="宋体"/>
                <w:color w:val="000000"/>
                <w:sz w:val="24"/>
              </w:rPr>
            </w:pPr>
            <w:r>
              <w:rPr>
                <w:rFonts w:hint="eastAsia" w:ascii="宋体" w:hAnsi="宋体" w:cs="仿宋"/>
                <w:sz w:val="24"/>
                <w:szCs w:val="22"/>
              </w:rPr>
              <w:t>≧99.50%</w:t>
            </w:r>
          </w:p>
        </w:tc>
        <w:tc>
          <w:tcPr>
            <w:tcW w:w="1222" w:type="dxa"/>
            <w:noWrap/>
            <w:vAlign w:val="center"/>
          </w:tcPr>
          <w:p w14:paraId="0487FC75">
            <w:pPr>
              <w:adjustRightInd w:val="0"/>
              <w:snapToGrid w:val="0"/>
              <w:spacing w:line="360" w:lineRule="auto"/>
              <w:jc w:val="center"/>
              <w:rPr>
                <w:rFonts w:ascii="宋体"/>
                <w:color w:val="000000"/>
                <w:sz w:val="24"/>
              </w:rPr>
            </w:pPr>
            <w:r>
              <w:rPr>
                <w:rFonts w:hint="eastAsia" w:ascii="宋体" w:hAnsi="宋体" w:cs="仿宋"/>
                <w:sz w:val="24"/>
                <w:szCs w:val="22"/>
              </w:rPr>
              <w:t>送货</w:t>
            </w:r>
          </w:p>
        </w:tc>
        <w:tc>
          <w:tcPr>
            <w:tcW w:w="1382" w:type="dxa"/>
            <w:noWrap/>
            <w:vAlign w:val="center"/>
          </w:tcPr>
          <w:p w14:paraId="213AC29A">
            <w:pPr>
              <w:adjustRightInd w:val="0"/>
              <w:snapToGrid w:val="0"/>
              <w:spacing w:line="360" w:lineRule="auto"/>
              <w:jc w:val="center"/>
              <w:rPr>
                <w:rFonts w:ascii="宋体" w:hAnsi="宋体" w:cs="仿宋"/>
                <w:sz w:val="24"/>
                <w:szCs w:val="22"/>
              </w:rPr>
            </w:pPr>
            <w:r>
              <w:rPr>
                <w:rFonts w:hint="eastAsia" w:ascii="宋体" w:hAnsi="宋体" w:cs="仿宋"/>
                <w:sz w:val="24"/>
                <w:szCs w:val="22"/>
              </w:rPr>
              <w:t>1172吨</w:t>
            </w:r>
          </w:p>
        </w:tc>
        <w:tc>
          <w:tcPr>
            <w:tcW w:w="1232" w:type="dxa"/>
            <w:noWrap/>
            <w:vAlign w:val="center"/>
          </w:tcPr>
          <w:p w14:paraId="010F5D59">
            <w:pPr>
              <w:adjustRightInd w:val="0"/>
              <w:snapToGrid w:val="0"/>
              <w:spacing w:line="360" w:lineRule="auto"/>
              <w:jc w:val="center"/>
              <w:rPr>
                <w:rFonts w:ascii="宋体" w:hAnsi="宋体" w:cs="仿宋"/>
                <w:sz w:val="24"/>
                <w:szCs w:val="22"/>
              </w:rPr>
            </w:pPr>
            <w:r>
              <w:rPr>
                <w:rFonts w:hint="eastAsia" w:ascii="宋体" w:hAnsi="宋体" w:cs="仿宋"/>
                <w:sz w:val="24"/>
                <w:szCs w:val="22"/>
              </w:rPr>
              <w:t>元/吨</w:t>
            </w:r>
          </w:p>
        </w:tc>
      </w:tr>
    </w:tbl>
    <w:p w14:paraId="52D587DB">
      <w:pPr>
        <w:ind w:firstLine="482" w:firstLineChars="200"/>
        <w:rPr>
          <w:rFonts w:ascii="宋体" w:hAnsi="宋体"/>
          <w:color w:val="000000"/>
          <w:sz w:val="24"/>
        </w:rPr>
      </w:pPr>
      <w:r>
        <w:rPr>
          <w:rFonts w:hint="eastAsia" w:ascii="宋体" w:hAnsi="宋体"/>
          <w:b/>
          <w:bCs/>
          <w:color w:val="000000"/>
          <w:sz w:val="24"/>
        </w:rPr>
        <w:t>备注：最终数量按实际运送量为准</w:t>
      </w:r>
    </w:p>
    <w:p w14:paraId="204887B2">
      <w:pPr>
        <w:ind w:firstLine="480" w:firstLineChars="200"/>
        <w:rPr>
          <w:rFonts w:ascii="宋体" w:hAnsi="宋体"/>
          <w:color w:val="000000"/>
          <w:sz w:val="24"/>
          <w:u w:val="single"/>
        </w:rPr>
      </w:pPr>
      <w:r>
        <w:rPr>
          <w:rFonts w:hint="eastAsia" w:ascii="宋体" w:hAnsi="宋体"/>
          <w:color w:val="000000"/>
          <w:sz w:val="24"/>
        </w:rPr>
        <w:t>3、合同有效期：</w:t>
      </w:r>
    </w:p>
    <w:p w14:paraId="14E776B8">
      <w:pPr>
        <w:ind w:firstLine="480" w:firstLineChars="200"/>
        <w:rPr>
          <w:rFonts w:ascii="宋体" w:hAnsi="宋体"/>
          <w:color w:val="000000"/>
          <w:sz w:val="24"/>
        </w:rPr>
      </w:pPr>
      <w:r>
        <w:rPr>
          <w:rFonts w:ascii="宋体" w:hAnsi="宋体"/>
          <w:color w:val="000000"/>
          <w:sz w:val="24"/>
        </w:rPr>
        <w:t>4</w:t>
      </w:r>
      <w:r>
        <w:rPr>
          <w:rFonts w:hint="eastAsia" w:ascii="宋体" w:hAnsi="宋体"/>
          <w:color w:val="000000"/>
          <w:sz w:val="24"/>
        </w:rPr>
        <w:t>、交付点是指甲方位于江阴市寿山路163</w:t>
      </w:r>
      <w:r>
        <w:rPr>
          <w:rFonts w:ascii="宋体" w:hAnsi="宋体" w:cs="Arial"/>
          <w:color w:val="000000"/>
          <w:sz w:val="24"/>
        </w:rPr>
        <w:t>号</w:t>
      </w:r>
      <w:r>
        <w:rPr>
          <w:rFonts w:hint="eastAsia" w:ascii="宋体" w:hAnsi="宋体" w:cs="Arial"/>
          <w:color w:val="000000"/>
          <w:sz w:val="24"/>
        </w:rPr>
        <w:t>4</w:t>
      </w:r>
      <w:r>
        <w:rPr>
          <w:rFonts w:ascii="宋体" w:hAnsi="宋体" w:cs="Arial"/>
          <w:color w:val="000000"/>
          <w:sz w:val="24"/>
        </w:rPr>
        <w:t>*</w:t>
      </w:r>
      <w:r>
        <w:rPr>
          <w:rFonts w:hint="eastAsia" w:ascii="宋体" w:hAnsi="宋体" w:cs="Arial"/>
          <w:color w:val="000000"/>
          <w:sz w:val="24"/>
        </w:rPr>
        <w:t>5</w:t>
      </w:r>
      <w:r>
        <w:rPr>
          <w:rFonts w:ascii="宋体" w:hAnsi="宋体" w:cs="Arial"/>
          <w:color w:val="000000"/>
          <w:sz w:val="24"/>
        </w:rPr>
        <w:t>m³</w:t>
      </w:r>
      <w:r>
        <w:rPr>
          <w:rFonts w:hint="eastAsia" w:ascii="宋体" w:hAnsi="宋体"/>
          <w:color w:val="000000"/>
          <w:sz w:val="24"/>
        </w:rPr>
        <w:t>的储槽进液口法兰处。</w:t>
      </w:r>
    </w:p>
    <w:p w14:paraId="0D25115A">
      <w:pPr>
        <w:pStyle w:val="34"/>
        <w:spacing w:line="240" w:lineRule="auto"/>
        <w:rPr>
          <w:color w:val="000000"/>
        </w:rPr>
      </w:pPr>
    </w:p>
    <w:p w14:paraId="4E2ACB31">
      <w:pPr>
        <w:autoSpaceDE w:val="0"/>
        <w:autoSpaceDN w:val="0"/>
        <w:adjustRightInd w:val="0"/>
        <w:jc w:val="left"/>
        <w:rPr>
          <w:rFonts w:ascii="黑体" w:hAnsi="黑体" w:eastAsia="黑体"/>
          <w:color w:val="000000"/>
          <w:sz w:val="24"/>
          <w:lang w:val="zh-CN"/>
        </w:rPr>
      </w:pPr>
      <w:r>
        <w:rPr>
          <w:rFonts w:hint="eastAsia" w:ascii="黑体" w:hAnsi="黑体" w:eastAsia="黑体"/>
          <w:bCs/>
          <w:color w:val="000000"/>
          <w:sz w:val="24"/>
          <w:lang w:val="zh-CN"/>
        </w:rPr>
        <w:t>第二条　合同价款</w:t>
      </w:r>
    </w:p>
    <w:p w14:paraId="293CAFF8">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本合同人民币中标单价（含税）为</w:t>
      </w:r>
      <w:r>
        <w:rPr>
          <w:rFonts w:hint="eastAsia" w:ascii="宋体" w:hAnsi="宋体"/>
          <w:color w:val="000000"/>
          <w:sz w:val="24"/>
        </w:rPr>
        <w:t>元/吨</w:t>
      </w:r>
      <w:r>
        <w:rPr>
          <w:rFonts w:hint="eastAsia" w:ascii="宋体" w:hAnsi="宋体"/>
          <w:color w:val="000000"/>
          <w:sz w:val="24"/>
          <w:lang w:val="zh-CN"/>
        </w:rPr>
        <w:t>（小写），（大写）。</w:t>
      </w:r>
    </w:p>
    <w:p w14:paraId="09FA4DCC">
      <w:pPr>
        <w:autoSpaceDE w:val="0"/>
        <w:autoSpaceDN w:val="0"/>
        <w:adjustRightInd w:val="0"/>
        <w:ind w:firstLine="480" w:firstLineChars="200"/>
        <w:jc w:val="left"/>
        <w:rPr>
          <w:rFonts w:ascii="宋体" w:hAnsi="宋体"/>
          <w:b/>
          <w:color w:val="000000"/>
          <w:sz w:val="24"/>
        </w:rPr>
      </w:pPr>
      <w:r>
        <w:rPr>
          <w:rFonts w:hint="eastAsia" w:ascii="宋体" w:hAnsi="宋体"/>
          <w:color w:val="000000"/>
          <w:sz w:val="24"/>
        </w:rPr>
        <w:t>本合同单价款是货物设计、制造、包装、仓储、运输装卸</w:t>
      </w:r>
      <w:r>
        <w:rPr>
          <w:rFonts w:hint="eastAsia" w:ascii="宋体" w:hAnsi="宋体" w:cs="楷体_GB2312"/>
          <w:color w:val="000000"/>
          <w:sz w:val="24"/>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rPr>
        <w:t>，以</w:t>
      </w:r>
      <w:r>
        <w:rPr>
          <w:rFonts w:hint="eastAsia" w:ascii="宋体" w:hAnsi="宋体"/>
          <w:color w:val="000000"/>
          <w:sz w:val="24"/>
        </w:rPr>
        <w:t>及投标人认为需要的其他费用等。</w:t>
      </w:r>
    </w:p>
    <w:p w14:paraId="39F8EE52">
      <w:pPr>
        <w:autoSpaceDE w:val="0"/>
        <w:autoSpaceDN w:val="0"/>
        <w:adjustRightInd w:val="0"/>
        <w:ind w:firstLine="480" w:firstLineChars="200"/>
        <w:jc w:val="left"/>
        <w:rPr>
          <w:rFonts w:ascii="宋体" w:hAnsi="宋体"/>
          <w:color w:val="000000"/>
          <w:sz w:val="24"/>
        </w:rPr>
      </w:pPr>
      <w:r>
        <w:rPr>
          <w:rFonts w:hint="eastAsia" w:ascii="宋体" w:hAnsi="宋体"/>
          <w:color w:val="000000"/>
          <w:sz w:val="24"/>
        </w:rPr>
        <w:t>本合同单价款还包含乙方应当提供的伴随服务/售后服务费用。</w:t>
      </w:r>
    </w:p>
    <w:p w14:paraId="31B4381D">
      <w:pPr>
        <w:autoSpaceDE w:val="0"/>
        <w:autoSpaceDN w:val="0"/>
        <w:adjustRightInd w:val="0"/>
        <w:ind w:firstLine="480" w:firstLineChars="200"/>
        <w:jc w:val="left"/>
        <w:rPr>
          <w:rFonts w:ascii="宋体" w:hAnsi="宋体" w:cs="楷体_GB2312"/>
          <w:color w:val="000000"/>
          <w:sz w:val="24"/>
          <w:lang w:val="zh-CN"/>
        </w:rPr>
      </w:pPr>
      <w:r>
        <w:rPr>
          <w:rFonts w:hint="eastAsia" w:ascii="宋体" w:hAnsi="宋体" w:cs="楷体_GB2312"/>
          <w:color w:val="000000"/>
          <w:sz w:val="24"/>
        </w:rPr>
        <w:t>本合同执行期间合同单价款不变。</w:t>
      </w:r>
      <w:r>
        <w:rPr>
          <w:rFonts w:hint="eastAsia" w:ascii="宋体" w:hAnsi="宋体" w:cs="楷体_GB2312"/>
          <w:color w:val="000000"/>
          <w:sz w:val="24"/>
          <w:lang w:val="zh-CN"/>
        </w:rPr>
        <w:t>（有另行规定的除外）</w:t>
      </w:r>
    </w:p>
    <w:p w14:paraId="5A661A4D">
      <w:pPr>
        <w:autoSpaceDE w:val="0"/>
        <w:autoSpaceDN w:val="0"/>
        <w:adjustRightInd w:val="0"/>
        <w:ind w:firstLine="420" w:firstLineChars="200"/>
        <w:jc w:val="left"/>
        <w:rPr>
          <w:color w:val="000000"/>
        </w:rPr>
      </w:pPr>
    </w:p>
    <w:p w14:paraId="5E2696ED">
      <w:pPr>
        <w:autoSpaceDE w:val="0"/>
        <w:autoSpaceDN w:val="0"/>
        <w:adjustRightInd w:val="0"/>
        <w:rPr>
          <w:rFonts w:ascii="黑体" w:hAnsi="黑体" w:eastAsia="黑体"/>
          <w:bCs/>
          <w:color w:val="000000"/>
          <w:sz w:val="24"/>
          <w:lang w:val="zh-CN"/>
        </w:rPr>
      </w:pPr>
      <w:r>
        <w:rPr>
          <w:rFonts w:hint="eastAsia" w:ascii="黑体" w:hAnsi="黑体" w:eastAsia="黑体"/>
          <w:bCs/>
          <w:color w:val="000000"/>
          <w:sz w:val="24"/>
          <w:lang w:val="zh-CN"/>
        </w:rPr>
        <w:t>第三条  履约保证金的缴纳和退还</w:t>
      </w:r>
    </w:p>
    <w:p w14:paraId="5405B89F">
      <w:pPr>
        <w:tabs>
          <w:tab w:val="left" w:pos="945"/>
          <w:tab w:val="left" w:pos="2100"/>
        </w:tabs>
        <w:ind w:firstLine="480" w:firstLineChars="200"/>
        <w:rPr>
          <w:rFonts w:ascii="宋体" w:hAnsi="宋体"/>
          <w:bCs/>
          <w:color w:val="000000"/>
          <w:sz w:val="24"/>
        </w:rPr>
      </w:pPr>
      <w:r>
        <w:rPr>
          <w:rFonts w:hint="eastAsia" w:ascii="宋体" w:hAnsi="宋体"/>
          <w:bCs/>
          <w:color w:val="000000"/>
          <w:sz w:val="24"/>
        </w:rPr>
        <w:t>本项目是/否向甲方缴纳履约保证金：</w:t>
      </w:r>
      <w:r>
        <w:rPr>
          <w:rFonts w:hint="eastAsia" w:ascii="宋体" w:hAnsi="宋体"/>
          <w:bCs/>
          <w:color w:val="000000"/>
          <w:sz w:val="24"/>
          <w:u w:val="single"/>
        </w:rPr>
        <w:t>否</w:t>
      </w:r>
      <w:r>
        <w:rPr>
          <w:rFonts w:hint="eastAsia" w:ascii="宋体" w:hAnsi="宋体"/>
          <w:bCs/>
          <w:color w:val="000000"/>
          <w:sz w:val="24"/>
        </w:rPr>
        <w:t xml:space="preserve"> 。</w:t>
      </w:r>
    </w:p>
    <w:p w14:paraId="28988FAA">
      <w:pPr>
        <w:tabs>
          <w:tab w:val="left" w:pos="945"/>
          <w:tab w:val="left" w:pos="2100"/>
        </w:tabs>
        <w:ind w:firstLine="480" w:firstLineChars="200"/>
        <w:rPr>
          <w:rFonts w:ascii="宋体" w:hAnsi="宋体"/>
          <w:bCs/>
          <w:color w:val="000000"/>
          <w:sz w:val="24"/>
        </w:rPr>
      </w:pPr>
      <w:r>
        <w:rPr>
          <w:rFonts w:hint="eastAsia" w:ascii="宋体" w:hAnsi="宋体"/>
          <w:bCs/>
          <w:color w:val="000000"/>
          <w:sz w:val="24"/>
        </w:rPr>
        <w:t>履约保证金缴纳金额：</w:t>
      </w:r>
      <w:r>
        <w:rPr>
          <w:rFonts w:hint="eastAsia" w:ascii="宋体" w:hAnsi="宋体"/>
          <w:bCs/>
          <w:color w:val="000000"/>
          <w:sz w:val="24"/>
          <w:u w:val="single"/>
        </w:rPr>
        <w:t>/</w:t>
      </w:r>
      <w:r>
        <w:rPr>
          <w:rFonts w:hint="eastAsia" w:ascii="宋体" w:hAnsi="宋体"/>
          <w:bCs/>
          <w:color w:val="000000"/>
          <w:sz w:val="24"/>
        </w:rPr>
        <w:t>元。</w:t>
      </w:r>
    </w:p>
    <w:p w14:paraId="24E8A8FD">
      <w:pPr>
        <w:tabs>
          <w:tab w:val="left" w:pos="945"/>
          <w:tab w:val="left" w:pos="2100"/>
        </w:tabs>
        <w:ind w:firstLine="480" w:firstLineChars="200"/>
        <w:rPr>
          <w:rFonts w:ascii="宋体" w:hAnsi="宋体"/>
          <w:bCs/>
          <w:color w:val="000000"/>
          <w:sz w:val="24"/>
        </w:rPr>
      </w:pPr>
      <w:r>
        <w:rPr>
          <w:rFonts w:hint="eastAsia" w:ascii="宋体" w:hAnsi="宋体"/>
          <w:bCs/>
          <w:color w:val="000000"/>
          <w:sz w:val="24"/>
        </w:rPr>
        <w:t>履约保证金的缴纳时间：</w:t>
      </w:r>
      <w:r>
        <w:rPr>
          <w:rFonts w:hint="eastAsia" w:ascii="宋体" w:hAnsi="宋体"/>
          <w:bCs/>
          <w:color w:val="000000"/>
          <w:sz w:val="24"/>
          <w:u w:val="single"/>
        </w:rPr>
        <w:t>/</w:t>
      </w:r>
      <w:r>
        <w:rPr>
          <w:rFonts w:hint="eastAsia" w:ascii="宋体" w:hAnsi="宋体"/>
          <w:bCs/>
          <w:color w:val="000000"/>
          <w:sz w:val="24"/>
        </w:rPr>
        <w:t>，缴纳形式：</w:t>
      </w:r>
      <w:r>
        <w:rPr>
          <w:rFonts w:hint="eastAsia" w:ascii="宋体" w:hAnsi="宋体"/>
          <w:bCs/>
          <w:color w:val="000000"/>
          <w:sz w:val="24"/>
          <w:u w:val="single"/>
        </w:rPr>
        <w:t>/</w:t>
      </w:r>
      <w:r>
        <w:rPr>
          <w:rFonts w:hint="eastAsia" w:ascii="宋体" w:hAnsi="宋体"/>
          <w:bCs/>
          <w:color w:val="000000"/>
          <w:sz w:val="24"/>
        </w:rPr>
        <w:t>。</w:t>
      </w:r>
    </w:p>
    <w:p w14:paraId="022D9554">
      <w:pPr>
        <w:tabs>
          <w:tab w:val="left" w:pos="945"/>
          <w:tab w:val="left" w:pos="2100"/>
        </w:tabs>
        <w:ind w:firstLine="480" w:firstLineChars="200"/>
        <w:rPr>
          <w:rFonts w:ascii="宋体" w:hAnsi="宋体"/>
          <w:bCs/>
          <w:color w:val="000000"/>
          <w:sz w:val="24"/>
        </w:rPr>
      </w:pPr>
      <w:r>
        <w:rPr>
          <w:rFonts w:hint="eastAsia" w:ascii="宋体" w:hAnsi="宋体"/>
          <w:bCs/>
          <w:color w:val="000000"/>
          <w:sz w:val="24"/>
        </w:rPr>
        <w:t>履约保证金的退付时间：</w:t>
      </w:r>
      <w:r>
        <w:rPr>
          <w:rFonts w:hint="eastAsia" w:ascii="宋体" w:hAnsi="宋体"/>
          <w:bCs/>
          <w:color w:val="000000"/>
          <w:sz w:val="24"/>
          <w:u w:val="single"/>
        </w:rPr>
        <w:t>/</w:t>
      </w:r>
      <w:r>
        <w:rPr>
          <w:rFonts w:hint="eastAsia" w:ascii="宋体" w:hAnsi="宋体"/>
          <w:bCs/>
          <w:color w:val="000000"/>
          <w:sz w:val="24"/>
        </w:rPr>
        <w:t>，退付办法：</w:t>
      </w:r>
      <w:r>
        <w:rPr>
          <w:rFonts w:hint="eastAsia" w:ascii="宋体" w:hAnsi="宋体"/>
          <w:bCs/>
          <w:sz w:val="24"/>
          <w:u w:val="single"/>
        </w:rPr>
        <w:t>/</w:t>
      </w:r>
      <w:r>
        <w:rPr>
          <w:rFonts w:hint="eastAsia" w:ascii="宋体" w:hAnsi="宋体"/>
          <w:bCs/>
          <w:color w:val="000000"/>
          <w:sz w:val="24"/>
        </w:rPr>
        <w:t>。</w:t>
      </w:r>
    </w:p>
    <w:p w14:paraId="27D2AB5D">
      <w:pPr>
        <w:tabs>
          <w:tab w:val="left" w:pos="945"/>
          <w:tab w:val="left" w:pos="2100"/>
        </w:tabs>
        <w:ind w:firstLine="480" w:firstLineChars="200"/>
        <w:rPr>
          <w:rFonts w:ascii="宋体" w:hAnsi="宋体"/>
          <w:bCs/>
          <w:color w:val="000000"/>
          <w:sz w:val="24"/>
        </w:rPr>
      </w:pPr>
      <w:r>
        <w:rPr>
          <w:rFonts w:hint="eastAsia" w:ascii="宋体" w:hAnsi="宋体"/>
          <w:bCs/>
          <w:color w:val="000000"/>
          <w:sz w:val="24"/>
        </w:rPr>
        <w:t>履约保证金不予退还的情形：</w:t>
      </w:r>
      <w:r>
        <w:rPr>
          <w:rFonts w:hint="eastAsia" w:ascii="宋体" w:hAnsi="宋体"/>
          <w:bCs/>
          <w:color w:val="000000"/>
          <w:sz w:val="24"/>
          <w:u w:val="single"/>
        </w:rPr>
        <w:t>/</w:t>
      </w:r>
      <w:r>
        <w:rPr>
          <w:rFonts w:hint="eastAsia" w:ascii="宋体" w:hAnsi="宋体"/>
          <w:bCs/>
          <w:color w:val="000000"/>
          <w:sz w:val="24"/>
        </w:rPr>
        <w:t>。</w:t>
      </w:r>
    </w:p>
    <w:p w14:paraId="7CC3123A">
      <w:pPr>
        <w:pStyle w:val="34"/>
        <w:spacing w:line="240" w:lineRule="auto"/>
        <w:rPr>
          <w:color w:val="000000"/>
        </w:rPr>
      </w:pPr>
    </w:p>
    <w:p w14:paraId="355AAA5A">
      <w:pPr>
        <w:autoSpaceDE w:val="0"/>
        <w:autoSpaceDN w:val="0"/>
        <w:adjustRightInd w:val="0"/>
        <w:rPr>
          <w:rFonts w:ascii="黑体" w:hAnsi="黑体" w:eastAsia="黑体"/>
          <w:color w:val="000000"/>
          <w:sz w:val="24"/>
          <w:lang w:val="zh-CN"/>
        </w:rPr>
      </w:pPr>
      <w:r>
        <w:rPr>
          <w:rFonts w:hint="eastAsia" w:ascii="黑体" w:hAnsi="黑体" w:eastAsia="黑体"/>
          <w:bCs/>
          <w:color w:val="000000"/>
          <w:sz w:val="24"/>
          <w:lang w:val="zh-CN"/>
        </w:rPr>
        <w:t>第四条　组成本合同的有关文件</w:t>
      </w:r>
    </w:p>
    <w:p w14:paraId="16433A8C">
      <w:pPr>
        <w:autoSpaceDE w:val="0"/>
        <w:autoSpaceDN w:val="0"/>
        <w:adjustRightInd w:val="0"/>
        <w:ind w:firstLine="480" w:firstLineChars="200"/>
        <w:rPr>
          <w:rFonts w:ascii="宋体" w:hAnsi="宋体"/>
          <w:color w:val="000000"/>
          <w:sz w:val="24"/>
          <w:lang w:val="zh-CN"/>
        </w:rPr>
      </w:pPr>
      <w:r>
        <w:rPr>
          <w:rFonts w:hint="eastAsia" w:ascii="宋体" w:hAnsi="宋体"/>
          <w:color w:val="000000"/>
          <w:sz w:val="24"/>
          <w:lang w:val="zh-CN"/>
        </w:rPr>
        <w:t>下列关于本次采购活动方式相适应的文件及有关附件是本合同不可分割的组成部分，与本合同具有同等法律效力，这些文件包括但不限于：</w:t>
      </w:r>
    </w:p>
    <w:p w14:paraId="4FF90194">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（1）谈判文件；</w:t>
      </w:r>
    </w:p>
    <w:p w14:paraId="20B4976A">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（2）谈判响应文件；</w:t>
      </w:r>
    </w:p>
    <w:p w14:paraId="2198CE6E">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（3）成交通知书；</w:t>
      </w:r>
    </w:p>
    <w:p w14:paraId="1BA22552">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（4）成交供应商在谈判、评审过程中所作其它有关承诺、声明、书面澄清；</w:t>
      </w:r>
    </w:p>
    <w:p w14:paraId="5449D0D9">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（5）甲乙双方商定的其他文件等。</w:t>
      </w:r>
    </w:p>
    <w:p w14:paraId="14DF49C1">
      <w:pPr>
        <w:pStyle w:val="34"/>
        <w:spacing w:line="240" w:lineRule="auto"/>
        <w:rPr>
          <w:color w:val="000000"/>
          <w:lang w:val="zh-CN"/>
        </w:rPr>
      </w:pPr>
    </w:p>
    <w:p w14:paraId="2956666E">
      <w:pPr>
        <w:autoSpaceDE w:val="0"/>
        <w:autoSpaceDN w:val="0"/>
        <w:adjustRightInd w:val="0"/>
        <w:jc w:val="left"/>
        <w:rPr>
          <w:rFonts w:ascii="黑体" w:hAnsi="黑体" w:eastAsia="黑体"/>
          <w:bCs/>
          <w:color w:val="000000"/>
          <w:sz w:val="24"/>
          <w:lang w:val="zh-CN"/>
        </w:rPr>
      </w:pPr>
      <w:r>
        <w:rPr>
          <w:rFonts w:hint="eastAsia" w:ascii="黑体" w:hAnsi="黑体" w:eastAsia="黑体"/>
          <w:bCs/>
          <w:color w:val="000000"/>
          <w:sz w:val="24"/>
          <w:lang w:val="zh-CN"/>
        </w:rPr>
        <w:t>第五条　权利保证</w:t>
      </w:r>
    </w:p>
    <w:p w14:paraId="3CAD489F">
      <w:pPr>
        <w:autoSpaceDE w:val="0"/>
        <w:autoSpaceDN w:val="0"/>
        <w:adjustRightInd w:val="0"/>
        <w:ind w:firstLine="480" w:firstLineChars="200"/>
        <w:jc w:val="left"/>
        <w:rPr>
          <w:rFonts w:ascii="宋体" w:hAnsi="宋体"/>
          <w:color w:val="000000"/>
          <w:sz w:val="24"/>
          <w:lang w:val="zh-CN"/>
        </w:rPr>
      </w:pPr>
      <w:r>
        <w:rPr>
          <w:rFonts w:hint="eastAsia" w:ascii="宋体" w:hAnsi="宋体"/>
          <w:color w:val="000000"/>
          <w:sz w:val="24"/>
          <w:lang w:val="zh-CN"/>
        </w:rPr>
        <w:t>乙方应保证甲方在合同履行期限内不受第三方提出侵犯其专利权、版权、商标权或其他权利的起诉。一旦出现因乙方原因造成的侵权，乙方应承担全部责任。</w:t>
      </w:r>
    </w:p>
    <w:p w14:paraId="5371ED7F">
      <w:pPr>
        <w:pStyle w:val="34"/>
        <w:spacing w:line="240" w:lineRule="auto"/>
        <w:rPr>
          <w:color w:val="000000"/>
          <w:lang w:val="zh-CN"/>
        </w:rPr>
      </w:pPr>
    </w:p>
    <w:p w14:paraId="3E41B94A">
      <w:pPr>
        <w:autoSpaceDE w:val="0"/>
        <w:autoSpaceDN w:val="0"/>
        <w:adjustRightInd w:val="0"/>
        <w:jc w:val="left"/>
        <w:rPr>
          <w:rFonts w:ascii="黑体" w:hAnsi="黑体" w:eastAsia="黑体"/>
          <w:bCs/>
          <w:color w:val="000000"/>
          <w:sz w:val="24"/>
          <w:lang w:val="zh-CN"/>
        </w:rPr>
      </w:pPr>
      <w:r>
        <w:rPr>
          <w:rFonts w:hint="eastAsia" w:ascii="黑体" w:hAnsi="黑体" w:eastAsia="黑体"/>
          <w:bCs/>
          <w:color w:val="000000"/>
          <w:sz w:val="24"/>
          <w:lang w:val="zh-CN"/>
        </w:rPr>
        <w:t>第六条　质量保证</w:t>
      </w:r>
    </w:p>
    <w:p w14:paraId="3E0023C1">
      <w:pPr>
        <w:spacing w:line="400" w:lineRule="exact"/>
        <w:ind w:firstLine="480" w:firstLineChars="200"/>
        <w:rPr>
          <w:rFonts w:ascii="宋体" w:hAnsi="宋体" w:cs="宋体"/>
          <w:color w:val="000000"/>
          <w:sz w:val="24"/>
        </w:rPr>
      </w:pPr>
      <w:bookmarkStart w:id="15" w:name="_Hlk169532983"/>
      <w:r>
        <w:rPr>
          <w:rFonts w:hint="eastAsia" w:ascii="宋体" w:hAnsi="宋体" w:cs="宋体"/>
          <w:color w:val="000000"/>
          <w:sz w:val="24"/>
        </w:rPr>
        <w:t>1、乙方应按照</w:t>
      </w:r>
      <w:r>
        <w:rPr>
          <w:rFonts w:hint="eastAsia" w:ascii="宋体" w:hAnsi="宋体"/>
          <w:color w:val="000000"/>
          <w:sz w:val="24"/>
          <w:lang w:val="zh-CN"/>
        </w:rPr>
        <w:t>谈判文件、谈判响应文件等招投标文件及本合同中</w:t>
      </w:r>
      <w:r>
        <w:rPr>
          <w:rFonts w:hint="eastAsia" w:ascii="宋体" w:hAnsi="宋体" w:cs="宋体"/>
          <w:color w:val="000000"/>
          <w:sz w:val="24"/>
        </w:rPr>
        <w:t>的有关规定提供合格产品；</w:t>
      </w:r>
    </w:p>
    <w:p w14:paraId="31831E43">
      <w:pPr>
        <w:spacing w:line="400" w:lineRule="exact"/>
        <w:ind w:firstLine="480" w:firstLineChars="200"/>
        <w:rPr>
          <w:rFonts w:ascii="宋体" w:hAnsi="宋体" w:cs="宋体"/>
          <w:color w:val="000000"/>
          <w:sz w:val="24"/>
        </w:rPr>
      </w:pPr>
      <w:r>
        <w:rPr>
          <w:rFonts w:hint="eastAsia" w:ascii="宋体" w:hAnsi="宋体" w:cs="宋体"/>
          <w:color w:val="000000"/>
          <w:sz w:val="24"/>
        </w:rPr>
        <w:t>2、产品质量出现问题，乙方负责包退、包换，费用由乙方承担；</w:t>
      </w:r>
    </w:p>
    <w:p w14:paraId="4D585179">
      <w:pPr>
        <w:spacing w:line="400" w:lineRule="exact"/>
        <w:ind w:firstLine="480" w:firstLineChars="200"/>
        <w:rPr>
          <w:rFonts w:ascii="宋体" w:hAnsi="宋体" w:cs="宋体"/>
          <w:color w:val="000000"/>
          <w:sz w:val="24"/>
        </w:rPr>
      </w:pPr>
      <w:r>
        <w:rPr>
          <w:rFonts w:hint="eastAsia" w:ascii="宋体" w:hAnsi="宋体" w:cs="宋体"/>
          <w:color w:val="000000"/>
          <w:sz w:val="24"/>
        </w:rPr>
        <w:t>3、产品的验收包括：数量、外观、质量、性能、质保单、品牌标志、包装和乙方承诺的其它指标。</w:t>
      </w:r>
    </w:p>
    <w:p w14:paraId="1C9D038A">
      <w:pPr>
        <w:spacing w:line="400" w:lineRule="exact"/>
        <w:ind w:firstLine="480" w:firstLineChars="200"/>
        <w:rPr>
          <w:rFonts w:ascii="宋体" w:hAnsi="宋体" w:cs="宋体"/>
          <w:color w:val="000000"/>
          <w:sz w:val="24"/>
        </w:rPr>
      </w:pPr>
      <w:r>
        <w:rPr>
          <w:rFonts w:hint="eastAsia" w:ascii="宋体" w:hAnsi="宋体" w:cs="宋体"/>
          <w:color w:val="000000"/>
          <w:sz w:val="24"/>
        </w:rPr>
        <w:t>4、验收标准：供方提供的设备必须符合我国最新颁布的与之相关的技术规范与标准，同时须满足谈判采购通知中所列全部规格、颜色、技术条件及功能要求和供方承诺的其它指标。</w:t>
      </w:r>
    </w:p>
    <w:p w14:paraId="39D600CD">
      <w:pPr>
        <w:autoSpaceDE w:val="0"/>
        <w:autoSpaceDN w:val="0"/>
        <w:adjustRightInd w:val="0"/>
        <w:ind w:firstLine="480" w:firstLineChars="200"/>
        <w:jc w:val="left"/>
        <w:rPr>
          <w:rFonts w:ascii="宋体" w:hAnsi="宋体"/>
          <w:bCs/>
          <w:color w:val="000000"/>
          <w:sz w:val="24"/>
          <w:u w:val="single"/>
          <w:lang w:val="zh-CN"/>
        </w:rPr>
      </w:pPr>
      <w:r>
        <w:rPr>
          <w:rFonts w:hint="eastAsia" w:ascii="宋体" w:hAnsi="宋体"/>
          <w:bCs/>
          <w:color w:val="000000"/>
          <w:sz w:val="24"/>
        </w:rPr>
        <w:t>5</w:t>
      </w:r>
      <w:r>
        <w:rPr>
          <w:rFonts w:hint="eastAsia" w:ascii="宋体" w:hAnsi="宋体"/>
          <w:bCs/>
          <w:color w:val="000000"/>
          <w:sz w:val="24"/>
          <w:lang w:val="zh-CN"/>
        </w:rPr>
        <w:t>、乙方承诺的质量保证：</w:t>
      </w:r>
      <w:r>
        <w:rPr>
          <w:rFonts w:hint="eastAsia" w:ascii="宋体" w:hAnsi="宋体"/>
          <w:bCs/>
          <w:color w:val="000000"/>
          <w:sz w:val="24"/>
          <w:u w:val="single"/>
          <w:lang w:val="zh-CN"/>
        </w:rPr>
        <w:t>完全响应谈判文件、谈判响应文件中的质量要求　</w:t>
      </w:r>
      <w:bookmarkEnd w:id="15"/>
      <w:r>
        <w:rPr>
          <w:rFonts w:hint="eastAsia" w:ascii="宋体" w:hAnsi="宋体"/>
          <w:bCs/>
          <w:color w:val="000000"/>
          <w:sz w:val="24"/>
          <w:u w:val="single"/>
          <w:lang w:val="zh-CN"/>
        </w:rPr>
        <w:t>　　　　　　　　　　　</w:t>
      </w:r>
    </w:p>
    <w:p w14:paraId="22687403">
      <w:pPr>
        <w:pStyle w:val="34"/>
        <w:spacing w:line="240" w:lineRule="auto"/>
        <w:rPr>
          <w:color w:val="000000"/>
          <w:lang w:val="zh-CN"/>
        </w:rPr>
      </w:pPr>
    </w:p>
    <w:p w14:paraId="44F0FD4F">
      <w:pPr>
        <w:autoSpaceDE w:val="0"/>
        <w:autoSpaceDN w:val="0"/>
        <w:adjustRightInd w:val="0"/>
        <w:jc w:val="left"/>
        <w:rPr>
          <w:rFonts w:ascii="黑体" w:hAnsi="黑体" w:eastAsia="黑体"/>
          <w:bCs/>
          <w:color w:val="000000"/>
          <w:sz w:val="24"/>
          <w:lang w:val="zh-CN"/>
        </w:rPr>
      </w:pPr>
      <w:r>
        <w:rPr>
          <w:rFonts w:hint="eastAsia" w:ascii="黑体" w:hAnsi="黑体" w:eastAsia="黑体"/>
          <w:bCs/>
          <w:color w:val="000000"/>
          <w:sz w:val="24"/>
          <w:lang w:val="zh-CN"/>
        </w:rPr>
        <w:t>第七条　包装要求</w:t>
      </w:r>
    </w:p>
    <w:p w14:paraId="45C4256D">
      <w:pPr>
        <w:autoSpaceDE w:val="0"/>
        <w:autoSpaceDN w:val="0"/>
        <w:adjustRightInd w:val="0"/>
        <w:ind w:firstLine="480" w:firstLineChars="200"/>
        <w:jc w:val="left"/>
        <w:rPr>
          <w:rFonts w:ascii="宋体" w:hAnsi="宋体"/>
          <w:bCs/>
          <w:color w:val="000000"/>
          <w:sz w:val="24"/>
          <w:lang w:val="zh-CN"/>
        </w:rPr>
      </w:pPr>
      <w:r>
        <w:rPr>
          <w:rFonts w:hint="eastAsia" w:ascii="宋体" w:hAnsi="宋体"/>
          <w:bCs/>
          <w:color w:val="000000"/>
          <w:sz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3BDB3778">
      <w:pPr>
        <w:autoSpaceDE w:val="0"/>
        <w:autoSpaceDN w:val="0"/>
        <w:adjustRightInd w:val="0"/>
        <w:ind w:firstLine="480" w:firstLineChars="200"/>
        <w:jc w:val="left"/>
        <w:rPr>
          <w:rFonts w:ascii="宋体" w:hAnsi="宋体"/>
          <w:bCs/>
          <w:color w:val="000000"/>
          <w:sz w:val="24"/>
          <w:lang w:val="zh-CN"/>
        </w:rPr>
      </w:pPr>
      <w:r>
        <w:rPr>
          <w:rFonts w:hint="eastAsia" w:ascii="宋体" w:hAnsi="宋体"/>
          <w:bCs/>
          <w:color w:val="000000"/>
          <w:sz w:val="24"/>
          <w:lang w:val="zh-CN"/>
        </w:rPr>
        <w:t>2、提供的供气设备必须符合GB50751-2012要求。每一包装单元内应附详细的随车质保单及送货签收单。</w:t>
      </w:r>
    </w:p>
    <w:p w14:paraId="3F4218B3">
      <w:pPr>
        <w:pStyle w:val="34"/>
        <w:spacing w:line="240" w:lineRule="auto"/>
        <w:rPr>
          <w:color w:val="000000"/>
          <w:lang w:val="zh-CN"/>
        </w:rPr>
      </w:pPr>
    </w:p>
    <w:p w14:paraId="310D7018">
      <w:pPr>
        <w:autoSpaceDE w:val="0"/>
        <w:autoSpaceDN w:val="0"/>
        <w:adjustRightInd w:val="0"/>
        <w:jc w:val="left"/>
        <w:rPr>
          <w:rFonts w:ascii="黑体" w:hAnsi="黑体" w:eastAsia="黑体"/>
          <w:bCs/>
          <w:color w:val="000000"/>
          <w:sz w:val="24"/>
          <w:lang w:val="zh-CN"/>
        </w:rPr>
      </w:pPr>
      <w:r>
        <w:rPr>
          <w:rFonts w:hint="eastAsia" w:ascii="黑体" w:hAnsi="黑体" w:eastAsia="黑体"/>
          <w:bCs/>
          <w:color w:val="000000"/>
          <w:sz w:val="24"/>
          <w:lang w:val="zh-CN"/>
        </w:rPr>
        <w:t>第八条　交货及验收</w:t>
      </w:r>
    </w:p>
    <w:p w14:paraId="734AD8CE">
      <w:pPr>
        <w:autoSpaceDE w:val="0"/>
        <w:autoSpaceDN w:val="0"/>
        <w:adjustRightInd w:val="0"/>
        <w:ind w:firstLine="480" w:firstLineChars="200"/>
        <w:jc w:val="left"/>
        <w:rPr>
          <w:rFonts w:ascii="宋体" w:hAnsi="宋体"/>
          <w:bCs/>
          <w:color w:val="000000"/>
          <w:sz w:val="24"/>
          <w:u w:val="single"/>
          <w:lang w:val="zh-CN"/>
        </w:rPr>
      </w:pPr>
      <w:r>
        <w:rPr>
          <w:rFonts w:hint="eastAsia" w:ascii="宋体" w:hAnsi="宋体"/>
          <w:bCs/>
          <w:color w:val="000000"/>
          <w:sz w:val="24"/>
          <w:lang w:val="zh-CN"/>
        </w:rPr>
        <w:t>1、交货地点：</w:t>
      </w:r>
      <w:r>
        <w:rPr>
          <w:rFonts w:hint="eastAsia" w:ascii="宋体" w:hAnsi="宋体"/>
          <w:bCs/>
          <w:color w:val="000000"/>
          <w:sz w:val="24"/>
          <w:u w:val="single"/>
          <w:lang w:val="zh-CN"/>
        </w:rPr>
        <w:t>甲方指定交货地点。货物到达指定地点后，甲乙双方现场清点货物，并做好详细记录。</w:t>
      </w:r>
      <w:r>
        <w:rPr>
          <w:rFonts w:hint="eastAsia" w:ascii="宋体" w:hAnsi="宋体"/>
          <w:color w:val="000000"/>
          <w:sz w:val="24"/>
          <w:u w:val="single"/>
        </w:rPr>
        <w:t>乙方将产品送至交付点，产品的风险和所有权在加注至储罐中后从乙方转至甲方。甲方在乙方的送货单上签收即视为认可乙方交付产品的数量。（液氧卸车、管道加注、阀门操作全部由乙方人员独立完成；全部液氧完全注入储罐、甲方现场人员核对液位签字确认后，货物所有权、毁损灭失风险才转移至甲方；加注过程中一切安全事故、财产损失、人身损害由乙方全额承担。）</w:t>
      </w:r>
    </w:p>
    <w:p w14:paraId="7DA0A70C">
      <w:pPr>
        <w:autoSpaceDE w:val="0"/>
        <w:autoSpaceDN w:val="0"/>
        <w:adjustRightInd w:val="0"/>
        <w:ind w:firstLine="480" w:firstLineChars="200"/>
        <w:jc w:val="left"/>
        <w:rPr>
          <w:rFonts w:ascii="宋体" w:hAnsi="宋体"/>
          <w:bCs/>
          <w:color w:val="000000"/>
          <w:sz w:val="24"/>
          <w:u w:val="single"/>
          <w:lang w:val="zh-CN"/>
        </w:rPr>
      </w:pPr>
      <w:r>
        <w:rPr>
          <w:rFonts w:hint="eastAsia" w:ascii="宋体" w:hAnsi="宋体"/>
          <w:bCs/>
          <w:color w:val="000000"/>
          <w:sz w:val="24"/>
        </w:rPr>
        <w:t>2、交货</w:t>
      </w:r>
      <w:r>
        <w:rPr>
          <w:rFonts w:hint="eastAsia" w:ascii="宋体" w:hAnsi="宋体"/>
          <w:bCs/>
          <w:color w:val="000000"/>
          <w:sz w:val="24"/>
          <w:lang w:val="zh-CN"/>
        </w:rPr>
        <w:t>方式及日期：</w:t>
      </w:r>
      <w:r>
        <w:rPr>
          <w:rFonts w:hint="eastAsia" w:ascii="宋体" w:hAnsi="宋体"/>
          <w:bCs/>
          <w:color w:val="000000"/>
          <w:sz w:val="24"/>
          <w:u w:val="single"/>
          <w:lang w:val="zh-CN"/>
        </w:rPr>
        <w:t>按甲方要求分批送货。甲方应当在下午</w:t>
      </w:r>
      <w:r>
        <w:rPr>
          <w:rFonts w:hint="eastAsia" w:ascii="宋体" w:hAnsi="宋体"/>
          <w:bCs/>
          <w:color w:val="000000"/>
          <w:sz w:val="24"/>
          <w:u w:val="single"/>
        </w:rPr>
        <w:t>15:00前向乙方发出书面或者电话订货通知，乙方应</w:t>
      </w:r>
      <w:r>
        <w:rPr>
          <w:rFonts w:hint="eastAsia" w:ascii="宋体" w:hAnsi="宋体"/>
          <w:bCs/>
          <w:color w:val="000000"/>
          <w:sz w:val="24"/>
          <w:u w:val="single"/>
          <w:lang w:val="zh-CN"/>
        </w:rPr>
        <w:t>在收到甲方通知后</w:t>
      </w:r>
      <w:r>
        <w:rPr>
          <w:rStyle w:val="103"/>
          <w:rFonts w:hint="eastAsia" w:ascii="宋体" w:hAnsi="宋体"/>
          <w:bCs/>
          <w:color w:val="000000"/>
          <w:sz w:val="24"/>
          <w:u w:val="single"/>
          <w:lang w:val="zh-CN"/>
        </w:rPr>
        <w:t>24小时内</w:t>
      </w:r>
      <w:r>
        <w:rPr>
          <w:rFonts w:hint="eastAsia" w:ascii="宋体" w:hAnsi="宋体"/>
          <w:bCs/>
          <w:color w:val="000000"/>
          <w:sz w:val="24"/>
          <w:u w:val="single"/>
          <w:lang w:val="zh-CN"/>
        </w:rPr>
        <w:t>送货到位。应急供氧的乙方应在收到通知后</w:t>
      </w:r>
      <w:r>
        <w:rPr>
          <w:rFonts w:hint="eastAsia" w:ascii="宋体" w:hAnsi="宋体"/>
          <w:bCs/>
          <w:color w:val="000000"/>
          <w:sz w:val="24"/>
          <w:u w:val="single"/>
        </w:rPr>
        <w:t>2小时</w:t>
      </w:r>
      <w:r>
        <w:rPr>
          <w:rFonts w:hint="eastAsia" w:ascii="宋体" w:hAnsi="宋体"/>
          <w:bCs/>
          <w:color w:val="000000"/>
          <w:sz w:val="24"/>
          <w:u w:val="single"/>
          <w:lang w:val="zh-CN"/>
        </w:rPr>
        <w:t>内送货至甲方单位（若出现不可抗力情形即不能预见、不能避免并不能克服的客观情况导致乙方无法按约履行交付义务的，在乙方提供合理证明材料的情况下，乙方可以不承担相应违约责任）。乙方不得以送货数量的多少、距离远近等延迟送货，若未按照甲方要求供货，甲方有权单方终止合同；</w:t>
      </w:r>
    </w:p>
    <w:p w14:paraId="7CCBE919">
      <w:pPr>
        <w:autoSpaceDE w:val="0"/>
        <w:autoSpaceDN w:val="0"/>
        <w:adjustRightInd w:val="0"/>
        <w:ind w:firstLine="480" w:firstLineChars="200"/>
        <w:jc w:val="left"/>
        <w:rPr>
          <w:rFonts w:ascii="宋体" w:hAnsi="宋体"/>
          <w:color w:val="000000"/>
          <w:sz w:val="24"/>
        </w:rPr>
      </w:pPr>
      <w:r>
        <w:rPr>
          <w:rFonts w:hint="eastAsia" w:ascii="宋体" w:hAnsi="宋体"/>
          <w:color w:val="000000"/>
          <w:sz w:val="24"/>
        </w:rPr>
        <w:t>3</w:t>
      </w:r>
      <w:r>
        <w:rPr>
          <w:rFonts w:ascii="宋体" w:hAnsi="宋体"/>
          <w:color w:val="000000"/>
          <w:sz w:val="24"/>
        </w:rPr>
        <w:t>、验收标准：按</w:t>
      </w:r>
      <w:r>
        <w:rPr>
          <w:rFonts w:hint="eastAsia" w:ascii="宋体" w:hAnsi="宋体"/>
          <w:color w:val="000000"/>
          <w:sz w:val="24"/>
        </w:rPr>
        <w:t>采购</w:t>
      </w:r>
      <w:r>
        <w:rPr>
          <w:rFonts w:ascii="宋体" w:hAnsi="宋体"/>
          <w:color w:val="000000"/>
          <w:sz w:val="24"/>
        </w:rPr>
        <w:t>文件所规定的采购标准和乙方</w:t>
      </w:r>
      <w:r>
        <w:rPr>
          <w:rFonts w:hint="eastAsia" w:ascii="宋体" w:hAnsi="宋体"/>
          <w:color w:val="000000"/>
          <w:sz w:val="24"/>
        </w:rPr>
        <w:t>响应</w:t>
      </w:r>
      <w:r>
        <w:rPr>
          <w:rFonts w:ascii="宋体" w:hAnsi="宋体"/>
          <w:color w:val="000000"/>
          <w:sz w:val="24"/>
        </w:rPr>
        <w:t>文件的承诺组织验收。</w:t>
      </w:r>
    </w:p>
    <w:p w14:paraId="2FA6AF7F">
      <w:pPr>
        <w:tabs>
          <w:tab w:val="left" w:pos="2284"/>
        </w:tabs>
        <w:ind w:left="210" w:leftChars="100" w:firstLine="240" w:firstLineChars="100"/>
        <w:rPr>
          <w:rFonts w:ascii="宋体" w:hAnsi="宋体" w:cs="Arial"/>
          <w:i/>
          <w:color w:val="000000"/>
          <w:kern w:val="0"/>
          <w:sz w:val="24"/>
        </w:rPr>
      </w:pPr>
      <w:r>
        <w:rPr>
          <w:rFonts w:hint="eastAsia" w:ascii="宋体" w:hAnsi="宋体"/>
          <w:bCs/>
          <w:color w:val="000000"/>
          <w:sz w:val="24"/>
        </w:rPr>
        <w:t>4、</w:t>
      </w:r>
      <w:r>
        <w:rPr>
          <w:rFonts w:hint="eastAsia" w:ascii="宋体" w:hAnsi="宋体" w:cs="Arial"/>
          <w:color w:val="000000"/>
          <w:kern w:val="0"/>
          <w:sz w:val="24"/>
        </w:rPr>
        <w:t>计量方式：</w:t>
      </w:r>
      <w:r>
        <w:rPr>
          <w:rFonts w:hint="eastAsia" w:ascii="宋体" w:hAnsi="宋体"/>
          <w:bCs/>
          <w:color w:val="000000"/>
          <w:sz w:val="24"/>
          <w:u w:val="single"/>
        </w:rPr>
        <w:t>c</w:t>
      </w:r>
      <w:r>
        <w:rPr>
          <w:rFonts w:hint="eastAsia" w:ascii="宋体" w:hAnsi="宋体"/>
          <w:bCs/>
          <w:color w:val="000000"/>
          <w:sz w:val="24"/>
          <w:u w:val="single"/>
          <w:lang w:val="zh-CN"/>
        </w:rPr>
        <w:t>（根据客户具体情况确定）</w:t>
      </w:r>
    </w:p>
    <w:p w14:paraId="49C30F25">
      <w:pPr>
        <w:widowControl/>
        <w:tabs>
          <w:tab w:val="left" w:pos="1800"/>
        </w:tabs>
        <w:ind w:left="851" w:hanging="284"/>
        <w:rPr>
          <w:rFonts w:ascii="宋体" w:hAnsi="宋体" w:cs="Arial"/>
          <w:color w:val="000000"/>
          <w:kern w:val="0"/>
          <w:sz w:val="24"/>
        </w:rPr>
      </w:pPr>
      <w:r>
        <w:rPr>
          <w:rFonts w:hint="eastAsia" w:ascii="宋体" w:hAnsi="宋体" w:cs="Arial"/>
          <w:color w:val="000000"/>
          <w:kern w:val="0"/>
          <w:sz w:val="24"/>
        </w:rPr>
        <w:t>a.甲方在交付点3公里范围内具备第三方称重条件的,以符合国家标准的第三方的地磅秤重为准，若由此产生的额外过磅费用由甲方承担；</w:t>
      </w:r>
    </w:p>
    <w:p w14:paraId="07F31B67">
      <w:pPr>
        <w:widowControl/>
        <w:tabs>
          <w:tab w:val="left" w:pos="1800"/>
        </w:tabs>
        <w:ind w:left="540" w:hanging="540"/>
        <w:rPr>
          <w:rFonts w:ascii="宋体" w:hAnsi="宋体" w:cs="Arial"/>
          <w:color w:val="000000"/>
          <w:kern w:val="0"/>
          <w:sz w:val="24"/>
        </w:rPr>
      </w:pPr>
      <w:r>
        <w:rPr>
          <w:rFonts w:hint="eastAsia" w:ascii="宋体" w:hAnsi="宋体" w:cs="Arial"/>
          <w:color w:val="000000"/>
          <w:kern w:val="0"/>
          <w:sz w:val="24"/>
        </w:rPr>
        <w:tab/>
      </w:r>
      <w:r>
        <w:rPr>
          <w:rFonts w:hint="eastAsia" w:ascii="宋体" w:hAnsi="宋体" w:cs="Arial"/>
          <w:color w:val="000000"/>
          <w:kern w:val="0"/>
          <w:sz w:val="24"/>
        </w:rPr>
        <w:t>b.甲方不具备称重条件的，以乙方提供的磅单或卸货车辆液位计计算的数据为准；</w:t>
      </w:r>
    </w:p>
    <w:p w14:paraId="08B0AEEE">
      <w:pPr>
        <w:pStyle w:val="34"/>
        <w:spacing w:line="240" w:lineRule="auto"/>
        <w:ind w:firstLine="600" w:firstLineChars="250"/>
        <w:rPr>
          <w:rFonts w:ascii="宋体" w:hAnsi="宋体" w:eastAsia="宋体" w:cs="Arial"/>
          <w:bCs w:val="0"/>
          <w:color w:val="000000"/>
          <w:kern w:val="0"/>
          <w:sz w:val="24"/>
        </w:rPr>
      </w:pPr>
      <w:r>
        <w:rPr>
          <w:rFonts w:hint="eastAsia" w:ascii="宋体" w:hAnsi="宋体" w:eastAsia="宋体" w:cs="Arial"/>
          <w:bCs w:val="0"/>
          <w:color w:val="000000"/>
          <w:kern w:val="0"/>
          <w:sz w:val="24"/>
        </w:rPr>
        <w:t>c.甲方不具备称重条件的，以甲方现场储槽的液位计为准（此液位计需经校对准确且双方认可。如甲方储槽液位计不准时甲方寻找第三方地磅进行校正，校正后双方以校正后双方认可的数据进行计量，如由此产生的过磅费由</w:t>
      </w:r>
      <w:r>
        <w:rPr>
          <w:rFonts w:hint="eastAsia" w:ascii="宋体" w:hAnsi="宋体" w:eastAsia="宋体" w:cs="Arial"/>
          <w:bCs w:val="0"/>
          <w:color w:val="FF0000"/>
          <w:kern w:val="0"/>
          <w:sz w:val="24"/>
        </w:rPr>
        <w:t>乙方</w:t>
      </w:r>
      <w:r>
        <w:rPr>
          <w:rFonts w:hint="eastAsia" w:ascii="宋体" w:hAnsi="宋体" w:eastAsia="宋体" w:cs="Arial"/>
          <w:bCs w:val="0"/>
          <w:color w:val="000000"/>
          <w:kern w:val="0"/>
          <w:sz w:val="24"/>
        </w:rPr>
        <w:t>承担）；</w:t>
      </w:r>
    </w:p>
    <w:p w14:paraId="61699752">
      <w:pPr>
        <w:pStyle w:val="111"/>
        <w:ind w:firstLine="480"/>
        <w:rPr>
          <w:rFonts w:ascii="宋体" w:hAnsi="宋体"/>
          <w:bCs/>
          <w:color w:val="000000"/>
          <w:sz w:val="24"/>
        </w:rPr>
      </w:pPr>
      <w:r>
        <w:rPr>
          <w:rFonts w:hint="eastAsia" w:ascii="宋体" w:hAnsi="宋体"/>
          <w:bCs/>
          <w:color w:val="000000"/>
          <w:sz w:val="24"/>
        </w:rPr>
        <w:t>5、</w:t>
      </w:r>
      <w:r>
        <w:rPr>
          <w:rFonts w:hint="eastAsia" w:ascii="宋体" w:hAnsi="宋体"/>
          <w:color w:val="000000"/>
          <w:sz w:val="24"/>
        </w:rPr>
        <w:t>甲方每次订货最低订货量</w:t>
      </w:r>
      <w:r>
        <w:rPr>
          <w:rFonts w:hint="eastAsia" w:ascii="宋体" w:hAnsi="宋体"/>
          <w:color w:val="000000"/>
          <w:sz w:val="24"/>
          <w:u w:val="single"/>
        </w:rPr>
        <w:t>7</w:t>
      </w:r>
      <w:r>
        <w:rPr>
          <w:rFonts w:hint="eastAsia" w:ascii="宋体" w:hAnsi="宋体"/>
          <w:color w:val="000000"/>
          <w:sz w:val="24"/>
        </w:rPr>
        <w:t>吨。</w:t>
      </w:r>
    </w:p>
    <w:p w14:paraId="65CA6A8E">
      <w:pPr>
        <w:rPr>
          <w:color w:val="000000"/>
        </w:rPr>
      </w:pPr>
    </w:p>
    <w:p w14:paraId="481C681A">
      <w:pPr>
        <w:autoSpaceDE w:val="0"/>
        <w:autoSpaceDN w:val="0"/>
        <w:adjustRightInd w:val="0"/>
        <w:jc w:val="left"/>
        <w:rPr>
          <w:rFonts w:ascii="黑体" w:hAnsi="黑体" w:eastAsia="黑体"/>
          <w:bCs/>
          <w:color w:val="000000"/>
          <w:sz w:val="24"/>
          <w:lang w:val="zh-CN"/>
        </w:rPr>
      </w:pPr>
      <w:r>
        <w:rPr>
          <w:rFonts w:hint="eastAsia" w:ascii="黑体" w:hAnsi="黑体" w:eastAsia="黑体"/>
          <w:bCs/>
          <w:color w:val="000000"/>
          <w:sz w:val="24"/>
          <w:lang w:val="zh-CN"/>
        </w:rPr>
        <w:t>第九条　甲乙方的义务</w:t>
      </w:r>
    </w:p>
    <w:p w14:paraId="0B2CFE6B">
      <w:pPr>
        <w:pStyle w:val="1864"/>
        <w:topLinePunct/>
        <w:adjustRightInd w:val="0"/>
        <w:snapToGrid w:val="0"/>
        <w:spacing w:line="360" w:lineRule="auto"/>
        <w:ind w:firstLine="480"/>
        <w:rPr>
          <w:rFonts w:ascii="宋体" w:hAnsi="宋体"/>
          <w:sz w:val="24"/>
        </w:rPr>
      </w:pPr>
      <w:r>
        <w:rPr>
          <w:rFonts w:ascii="宋体" w:hAnsi="宋体"/>
          <w:sz w:val="24"/>
        </w:rPr>
        <w:t>1、乙方免费对甲方储罐及其安全附件、配套设施的定期检验检测、更换维护保养工作</w:t>
      </w:r>
      <w:r>
        <w:rPr>
          <w:rFonts w:hint="eastAsia" w:ascii="宋体" w:hAnsi="宋体"/>
          <w:sz w:val="24"/>
        </w:rPr>
        <w:t>（安全阀为1年，压力表为半年，爆破片为3年）</w:t>
      </w:r>
      <w:r>
        <w:rPr>
          <w:rFonts w:ascii="宋体" w:hAnsi="宋体"/>
          <w:sz w:val="24"/>
        </w:rPr>
        <w:t>。</w:t>
      </w:r>
    </w:p>
    <w:p w14:paraId="1128EFC6">
      <w:pPr>
        <w:pStyle w:val="1864"/>
        <w:topLinePunct/>
        <w:adjustRightInd w:val="0"/>
        <w:snapToGrid w:val="0"/>
        <w:spacing w:line="360" w:lineRule="auto"/>
        <w:ind w:firstLine="480"/>
        <w:rPr>
          <w:rFonts w:ascii="宋体" w:hAnsi="宋体"/>
          <w:sz w:val="24"/>
        </w:rPr>
      </w:pPr>
      <w:r>
        <w:rPr>
          <w:rFonts w:ascii="宋体" w:hAnsi="宋体"/>
          <w:sz w:val="24"/>
        </w:rPr>
        <w:t>2、在甲方供氧设备异常时，乙方需在</w:t>
      </w:r>
      <w:r>
        <w:rPr>
          <w:rFonts w:hint="eastAsia" w:ascii="宋体" w:hAnsi="宋体"/>
          <w:sz w:val="24"/>
        </w:rPr>
        <w:t>收到甲方通知后</w:t>
      </w:r>
      <w:r>
        <w:rPr>
          <w:rFonts w:ascii="宋体" w:hAnsi="宋体"/>
          <w:sz w:val="24"/>
        </w:rPr>
        <w:t>1小时内响应，2小时赶至现场进行应急维修，包括罐车应急供气。</w:t>
      </w:r>
    </w:p>
    <w:p w14:paraId="3040987D">
      <w:pPr>
        <w:pStyle w:val="1864"/>
        <w:topLinePunct/>
        <w:adjustRightInd w:val="0"/>
        <w:snapToGrid w:val="0"/>
        <w:spacing w:line="360" w:lineRule="auto"/>
        <w:ind w:firstLine="480"/>
        <w:rPr>
          <w:rFonts w:ascii="宋体" w:hAnsi="宋体"/>
          <w:sz w:val="24"/>
        </w:rPr>
      </w:pPr>
      <w:r>
        <w:rPr>
          <w:rFonts w:ascii="宋体" w:hAnsi="宋体"/>
          <w:sz w:val="24"/>
        </w:rPr>
        <w:t>3、乙方具有对氧站安全风险的识别和具有对氧站进行维护的能力，定期免费对甲方氧站进行安全巡检，并提供巡检报告</w:t>
      </w:r>
      <w:r>
        <w:rPr>
          <w:rFonts w:hint="eastAsia" w:ascii="宋体" w:hAnsi="宋体"/>
          <w:sz w:val="24"/>
        </w:rPr>
        <w:t>（每季度）</w:t>
      </w:r>
      <w:r>
        <w:rPr>
          <w:rFonts w:ascii="宋体" w:hAnsi="宋体"/>
          <w:sz w:val="24"/>
        </w:rPr>
        <w:t>。</w:t>
      </w:r>
    </w:p>
    <w:p w14:paraId="73A297D2">
      <w:pPr>
        <w:pStyle w:val="1864"/>
        <w:topLinePunct/>
        <w:adjustRightInd w:val="0"/>
        <w:snapToGrid w:val="0"/>
        <w:spacing w:line="360" w:lineRule="auto"/>
        <w:ind w:firstLine="480"/>
        <w:rPr>
          <w:rFonts w:ascii="宋体" w:hAnsi="宋体"/>
          <w:sz w:val="24"/>
        </w:rPr>
      </w:pPr>
      <w:r>
        <w:rPr>
          <w:rFonts w:ascii="宋体" w:hAnsi="宋体"/>
          <w:sz w:val="24"/>
        </w:rPr>
        <w:t>4、乙方定期免费对甲方的氧站的所有安全附件、压力表等进行校验，并提供校验报告</w:t>
      </w:r>
      <w:r>
        <w:rPr>
          <w:rFonts w:hint="eastAsia" w:ascii="宋体" w:hAnsi="宋体"/>
          <w:sz w:val="24"/>
        </w:rPr>
        <w:t>（安全阀为1年，压力表为半年，爆破片为3年）</w:t>
      </w:r>
      <w:r>
        <w:rPr>
          <w:rFonts w:ascii="宋体" w:hAnsi="宋体"/>
          <w:sz w:val="24"/>
        </w:rPr>
        <w:t>。</w:t>
      </w:r>
    </w:p>
    <w:p w14:paraId="6B4BDEF1">
      <w:pPr>
        <w:pStyle w:val="1864"/>
        <w:topLinePunct/>
        <w:adjustRightInd w:val="0"/>
        <w:snapToGrid w:val="0"/>
        <w:spacing w:line="360" w:lineRule="auto"/>
        <w:ind w:firstLine="480"/>
        <w:rPr>
          <w:rFonts w:ascii="宋体" w:hAnsi="宋体"/>
          <w:sz w:val="24"/>
        </w:rPr>
      </w:pPr>
      <w:r>
        <w:rPr>
          <w:rFonts w:ascii="宋体" w:hAnsi="宋体"/>
          <w:sz w:val="24"/>
        </w:rPr>
        <w:t>5、乙方为氧站免费安装远程监控系统，实时监控液位、氧气泄露等参数,同时为甲方工作人员开通专用账号。当出现异常时，乙方需及时通知或提醒甲方，并可以根据远程监控的液位数据主动安排送货（送货前需提前通知甲方工作人员）。</w:t>
      </w:r>
    </w:p>
    <w:p w14:paraId="727EEB05">
      <w:pPr>
        <w:pStyle w:val="1864"/>
        <w:topLinePunct/>
        <w:adjustRightInd w:val="0"/>
        <w:snapToGrid w:val="0"/>
        <w:spacing w:line="360" w:lineRule="auto"/>
        <w:ind w:firstLine="480"/>
        <w:rPr>
          <w:rFonts w:ascii="宋体" w:hAnsi="宋体"/>
          <w:sz w:val="24"/>
        </w:rPr>
      </w:pPr>
      <w:r>
        <w:rPr>
          <w:rFonts w:ascii="宋体" w:hAnsi="宋体"/>
          <w:sz w:val="24"/>
        </w:rPr>
        <w:t>6、乙方为氧站免费提供医用液氧防错装充装接头。</w:t>
      </w:r>
    </w:p>
    <w:p w14:paraId="23DE3651">
      <w:pPr>
        <w:pStyle w:val="1864"/>
        <w:topLinePunct/>
        <w:adjustRightInd w:val="0"/>
        <w:snapToGrid w:val="0"/>
        <w:spacing w:line="360" w:lineRule="auto"/>
        <w:ind w:firstLine="480"/>
        <w:rPr>
          <w:rFonts w:ascii="宋体" w:hAnsi="宋体"/>
          <w:sz w:val="24"/>
        </w:rPr>
      </w:pPr>
      <w:r>
        <w:rPr>
          <w:rFonts w:ascii="宋体" w:hAnsi="宋体"/>
          <w:sz w:val="24"/>
        </w:rPr>
        <w:t>7、乙方定期免费组织甲方氧站工作人员和管理人员进行氧站安全管理培训</w:t>
      </w:r>
      <w:r>
        <w:rPr>
          <w:rFonts w:hint="eastAsia" w:ascii="宋体" w:hAnsi="宋体"/>
          <w:sz w:val="24"/>
        </w:rPr>
        <w:t>（1年/次）</w:t>
      </w:r>
      <w:r>
        <w:rPr>
          <w:rFonts w:ascii="宋体" w:hAnsi="宋体"/>
          <w:sz w:val="24"/>
        </w:rPr>
        <w:t>。</w:t>
      </w:r>
    </w:p>
    <w:p w14:paraId="5AC27AC4">
      <w:pPr>
        <w:pStyle w:val="1864"/>
        <w:topLinePunct/>
        <w:adjustRightInd w:val="0"/>
        <w:snapToGrid w:val="0"/>
        <w:spacing w:line="360" w:lineRule="auto"/>
        <w:ind w:firstLine="480"/>
        <w:rPr>
          <w:rFonts w:ascii="宋体" w:hAnsi="宋体"/>
          <w:sz w:val="24"/>
        </w:rPr>
      </w:pPr>
      <w:r>
        <w:rPr>
          <w:rFonts w:ascii="宋体" w:hAnsi="宋体"/>
          <w:sz w:val="24"/>
        </w:rPr>
        <w:t>8、乙方定期免费组织甲方氧站工作人员和管理人员进行氧站安全演练（如液氧泄漏等突发状况）</w:t>
      </w:r>
      <w:r>
        <w:rPr>
          <w:rFonts w:hint="eastAsia" w:ascii="宋体" w:hAnsi="宋体"/>
          <w:sz w:val="24"/>
        </w:rPr>
        <w:t>（1年/次）</w:t>
      </w:r>
      <w:r>
        <w:rPr>
          <w:rFonts w:ascii="宋体" w:hAnsi="宋体"/>
          <w:sz w:val="24"/>
        </w:rPr>
        <w:t>。</w:t>
      </w:r>
    </w:p>
    <w:p w14:paraId="204C42EE">
      <w:pPr>
        <w:pStyle w:val="1864"/>
        <w:topLinePunct/>
        <w:adjustRightInd w:val="0"/>
        <w:snapToGrid w:val="0"/>
        <w:spacing w:line="360" w:lineRule="auto"/>
        <w:ind w:firstLine="480"/>
        <w:rPr>
          <w:rFonts w:ascii="宋体" w:hAnsi="宋体"/>
          <w:sz w:val="24"/>
        </w:rPr>
      </w:pPr>
      <w:r>
        <w:rPr>
          <w:rFonts w:ascii="宋体" w:hAnsi="宋体"/>
          <w:sz w:val="24"/>
        </w:rPr>
        <w:t>9、</w:t>
      </w:r>
      <w:r>
        <w:rPr>
          <w:rFonts w:hint="eastAsia" w:ascii="宋体" w:hAnsi="宋体"/>
          <w:sz w:val="24"/>
        </w:rPr>
        <w:t>如遇</w:t>
      </w:r>
      <w:r>
        <w:rPr>
          <w:rFonts w:ascii="宋体" w:hAnsi="宋体"/>
          <w:sz w:val="24"/>
        </w:rPr>
        <w:t>液氧罐改造时，乙方应无条件配合甲方所提出的相关事宜。</w:t>
      </w:r>
    </w:p>
    <w:p w14:paraId="2BBB0506">
      <w:pPr>
        <w:autoSpaceDE w:val="0"/>
        <w:autoSpaceDN w:val="0"/>
        <w:adjustRightInd w:val="0"/>
        <w:ind w:firstLine="480" w:firstLineChars="200"/>
        <w:jc w:val="left"/>
        <w:rPr>
          <w:rFonts w:ascii="宋体" w:hAnsi="宋体"/>
          <w:sz w:val="24"/>
          <w:lang w:val="zh-CN"/>
        </w:rPr>
      </w:pPr>
      <w:r>
        <w:rPr>
          <w:rFonts w:ascii="宋体" w:hAnsi="宋体"/>
          <w:color w:val="000000"/>
          <w:sz w:val="24"/>
          <w:lang w:val="zh-CN"/>
        </w:rPr>
        <w:t>10</w:t>
      </w:r>
      <w:r>
        <w:rPr>
          <w:rFonts w:hint="eastAsia" w:ascii="宋体" w:hAnsi="宋体"/>
          <w:color w:val="000000"/>
          <w:sz w:val="24"/>
          <w:lang w:val="zh-CN"/>
        </w:rPr>
        <w:t>、乙方应按照国家有关法律法规规章和“三包”规定以及谈判文件及谈判</w:t>
      </w:r>
      <w:r>
        <w:rPr>
          <w:rFonts w:hint="eastAsia" w:ascii="宋体" w:hAnsi="宋体"/>
          <w:sz w:val="24"/>
          <w:lang w:val="zh-CN"/>
        </w:rPr>
        <w:t>响应文件所规定及承诺的“服务承诺”提供服务。</w:t>
      </w:r>
    </w:p>
    <w:p w14:paraId="5CE6CFD2">
      <w:pPr>
        <w:autoSpaceDE w:val="0"/>
        <w:autoSpaceDN w:val="0"/>
        <w:adjustRightInd w:val="0"/>
        <w:ind w:firstLine="480" w:firstLineChars="200"/>
        <w:jc w:val="left"/>
        <w:rPr>
          <w:rFonts w:ascii="宋体" w:hAnsi="宋体"/>
          <w:bCs/>
          <w:sz w:val="24"/>
          <w:u w:val="single"/>
          <w:lang w:val="zh-CN"/>
        </w:rPr>
      </w:pPr>
      <w:r>
        <w:rPr>
          <w:rFonts w:ascii="宋体" w:hAnsi="宋体"/>
          <w:bCs/>
          <w:sz w:val="24"/>
        </w:rPr>
        <w:t>11</w:t>
      </w:r>
      <w:r>
        <w:rPr>
          <w:rFonts w:hint="eastAsia" w:ascii="宋体" w:hAnsi="宋体"/>
          <w:bCs/>
          <w:sz w:val="24"/>
          <w:lang w:val="zh-CN"/>
        </w:rPr>
        <w:t>、乙方承诺的售后服务：</w:t>
      </w:r>
      <w:r>
        <w:rPr>
          <w:rFonts w:hint="eastAsia" w:ascii="宋体" w:hAnsi="宋体"/>
          <w:bCs/>
          <w:sz w:val="24"/>
          <w:u w:val="single"/>
          <w:lang w:val="zh-CN"/>
        </w:rPr>
        <w:t>完全响应谈判文件、谈判响应文件中的服务要求　　</w:t>
      </w:r>
    </w:p>
    <w:p w14:paraId="3770CD8C">
      <w:pPr>
        <w:ind w:firstLine="480" w:firstLineChars="200"/>
        <w:rPr>
          <w:rFonts w:ascii="宋体" w:hAnsi="宋体" w:cs="Arial"/>
          <w:sz w:val="24"/>
        </w:rPr>
      </w:pPr>
      <w:r>
        <w:rPr>
          <w:rFonts w:ascii="宋体" w:hAnsi="宋体" w:cs="Arial"/>
          <w:sz w:val="24"/>
        </w:rPr>
        <w:t>12</w:t>
      </w:r>
      <w:r>
        <w:rPr>
          <w:rFonts w:hint="eastAsia" w:ascii="宋体" w:hAnsi="宋体" w:cs="Arial"/>
          <w:sz w:val="24"/>
        </w:rPr>
        <w:t>、除本合同其他条款规定的义务外，甲方还应履行下述义务：</w:t>
      </w:r>
    </w:p>
    <w:p w14:paraId="73731FC4">
      <w:pPr>
        <w:autoSpaceDE w:val="0"/>
        <w:autoSpaceDN w:val="0"/>
        <w:adjustRightInd w:val="0"/>
        <w:ind w:firstLine="480" w:firstLineChars="200"/>
        <w:jc w:val="left"/>
        <w:rPr>
          <w:rFonts w:ascii="宋体" w:hAnsi="宋体"/>
          <w:sz w:val="24"/>
          <w:lang w:val="zh-CN"/>
        </w:rPr>
      </w:pPr>
      <w:r>
        <w:rPr>
          <w:rFonts w:ascii="宋体" w:hAnsi="宋体"/>
          <w:sz w:val="24"/>
          <w:lang w:val="zh-CN"/>
        </w:rPr>
        <w:t>12.1负责及时获得在指定地点建立气站和使用产品所必须的批准、许可、备案、证照、并使该批准、许可、备案、证照在本合同期限内持续有效；保证拥有符合国家规定的安全接收、储存和使用产品的设备、设施、许可及人员，且指定场地符合消防及满足乙方交付产品所需的相关要求；负责确定乙方产品的适用性和安全性，并保证恰当地使用产品；并且保证提供一条具备全天候通车条件的道路以满足乙方出入指定地点的需求。</w:t>
      </w:r>
    </w:p>
    <w:p w14:paraId="54CC02EA">
      <w:pPr>
        <w:autoSpaceDE w:val="0"/>
        <w:autoSpaceDN w:val="0"/>
        <w:adjustRightInd w:val="0"/>
        <w:ind w:firstLine="480" w:firstLineChars="200"/>
        <w:jc w:val="left"/>
        <w:rPr>
          <w:rFonts w:ascii="宋体" w:hAnsi="宋体"/>
          <w:sz w:val="24"/>
          <w:lang w:val="zh-CN"/>
        </w:rPr>
      </w:pPr>
      <w:r>
        <w:rPr>
          <w:rFonts w:ascii="宋体" w:hAnsi="宋体"/>
          <w:sz w:val="24"/>
          <w:lang w:val="zh-CN"/>
        </w:rPr>
        <w:t>12.2应监控产品在其储槽中的存量，定期告知乙方产品存量水平，按照本合同约定的时间及时发出订货通知，以使乙方在甲方耗尽其储槽中的存货前有充足的时间交货；</w:t>
      </w:r>
    </w:p>
    <w:p w14:paraId="1A9EF72F">
      <w:pPr>
        <w:pStyle w:val="34"/>
        <w:spacing w:line="240" w:lineRule="auto"/>
        <w:ind w:firstLine="480" w:firstLineChars="200"/>
        <w:rPr>
          <w:rFonts w:ascii="宋体" w:hAnsi="宋体" w:eastAsia="宋体"/>
          <w:bCs w:val="0"/>
          <w:sz w:val="24"/>
          <w:lang w:val="zh-CN"/>
        </w:rPr>
      </w:pPr>
      <w:r>
        <w:rPr>
          <w:rFonts w:ascii="宋体" w:hAnsi="宋体" w:eastAsia="宋体"/>
          <w:bCs w:val="0"/>
          <w:sz w:val="24"/>
          <w:lang w:val="zh-CN"/>
        </w:rPr>
        <w:t>12</w:t>
      </w:r>
      <w:r>
        <w:rPr>
          <w:rFonts w:hint="eastAsia" w:ascii="宋体" w:hAnsi="宋体" w:eastAsia="宋体"/>
          <w:bCs w:val="0"/>
          <w:sz w:val="24"/>
          <w:lang w:val="zh-CN"/>
        </w:rPr>
        <w:t>.3在乙方正常履约、按时保质供货前提下，甲方优先采购乙方液氧；出现乙方供货延误、产品质量不合格、应急供氧超时、安全故障拒不维修、单方停供情形时，甲方有权立即采购第三方医用液氧，无需乙方同意，产生的差价、应急采购成本全部由乙方承担，同时甲方有权追究乙方违约责任。</w:t>
      </w:r>
    </w:p>
    <w:p w14:paraId="34D7692F">
      <w:pPr>
        <w:autoSpaceDE w:val="0"/>
        <w:autoSpaceDN w:val="0"/>
        <w:adjustRightInd w:val="0"/>
        <w:ind w:firstLine="480" w:firstLineChars="200"/>
        <w:jc w:val="left"/>
        <w:rPr>
          <w:rFonts w:ascii="宋体" w:hAnsi="宋体"/>
          <w:sz w:val="24"/>
          <w:lang w:val="zh-CN"/>
        </w:rPr>
      </w:pPr>
      <w:r>
        <w:rPr>
          <w:rFonts w:ascii="宋体" w:hAnsi="宋体"/>
          <w:sz w:val="24"/>
          <w:lang w:val="zh-CN"/>
        </w:rPr>
        <w:t>13、除本合同其他条款规定外，乙方还应履行下述义务：</w:t>
      </w:r>
    </w:p>
    <w:p w14:paraId="3DCED35E">
      <w:pPr>
        <w:autoSpaceDE w:val="0"/>
        <w:autoSpaceDN w:val="0"/>
        <w:adjustRightInd w:val="0"/>
        <w:ind w:firstLine="480" w:firstLineChars="200"/>
        <w:jc w:val="left"/>
        <w:rPr>
          <w:rFonts w:ascii="宋体" w:hAnsi="宋体"/>
          <w:sz w:val="24"/>
          <w:lang w:val="zh-CN"/>
        </w:rPr>
      </w:pPr>
      <w:r>
        <w:rPr>
          <w:rFonts w:ascii="宋体" w:hAnsi="宋体"/>
          <w:sz w:val="24"/>
          <w:lang w:val="zh-CN"/>
        </w:rPr>
        <w:t>13.1在本合同规定的时间内将符合本合同采购清单规定的产品运送至交付点，并由乙方负责将液氧加注至</w:t>
      </w:r>
      <w:r>
        <w:rPr>
          <w:rFonts w:hint="eastAsia" w:ascii="宋体" w:hAnsi="宋体"/>
          <w:sz w:val="24"/>
          <w:lang w:val="zh-CN"/>
        </w:rPr>
        <w:t>储罐</w:t>
      </w:r>
      <w:r>
        <w:rPr>
          <w:rFonts w:ascii="宋体" w:hAnsi="宋体"/>
          <w:sz w:val="24"/>
          <w:lang w:val="zh-CN"/>
        </w:rPr>
        <w:t>中；</w:t>
      </w:r>
    </w:p>
    <w:p w14:paraId="6035495F">
      <w:pPr>
        <w:autoSpaceDE w:val="0"/>
        <w:autoSpaceDN w:val="0"/>
        <w:adjustRightInd w:val="0"/>
        <w:ind w:firstLine="480" w:firstLineChars="200"/>
        <w:jc w:val="left"/>
        <w:rPr>
          <w:rFonts w:ascii="宋体" w:hAnsi="宋体"/>
          <w:sz w:val="24"/>
          <w:lang w:val="zh-CN"/>
        </w:rPr>
      </w:pPr>
      <w:r>
        <w:rPr>
          <w:rFonts w:ascii="宋体" w:hAnsi="宋体"/>
          <w:sz w:val="24"/>
          <w:lang w:val="zh-CN"/>
        </w:rPr>
        <w:t>13.2向甲方提供本合同项下产品的物料安全数据表（SDS）；</w:t>
      </w:r>
    </w:p>
    <w:p w14:paraId="219E5325">
      <w:pPr>
        <w:autoSpaceDE w:val="0"/>
        <w:autoSpaceDN w:val="0"/>
        <w:adjustRightInd w:val="0"/>
        <w:ind w:firstLine="480" w:firstLineChars="200"/>
        <w:jc w:val="left"/>
        <w:rPr>
          <w:rFonts w:ascii="宋体" w:hAnsi="宋体"/>
          <w:sz w:val="24"/>
          <w:lang w:val="zh-CN"/>
        </w:rPr>
      </w:pPr>
      <w:r>
        <w:rPr>
          <w:rFonts w:ascii="宋体" w:hAnsi="宋体"/>
          <w:sz w:val="24"/>
          <w:lang w:val="zh-CN"/>
        </w:rPr>
        <w:t>13.3乙方在交付产品时，应向甲方提供</w:t>
      </w:r>
      <w:r>
        <w:rPr>
          <w:rFonts w:hint="eastAsia" w:ascii="宋体" w:hAnsi="宋体"/>
          <w:sz w:val="24"/>
          <w:lang w:val="zh-CN"/>
        </w:rPr>
        <w:t>每批次医用液态氧批号及</w:t>
      </w:r>
      <w:r>
        <w:rPr>
          <w:rFonts w:ascii="宋体" w:hAnsi="宋体"/>
          <w:sz w:val="24"/>
          <w:lang w:val="zh-CN"/>
        </w:rPr>
        <w:t>产品质检报告单或产品合格证；</w:t>
      </w:r>
    </w:p>
    <w:p w14:paraId="2B33FB90">
      <w:pPr>
        <w:autoSpaceDE w:val="0"/>
        <w:autoSpaceDN w:val="0"/>
        <w:adjustRightInd w:val="0"/>
        <w:ind w:firstLine="480" w:firstLineChars="200"/>
        <w:jc w:val="left"/>
        <w:rPr>
          <w:rFonts w:ascii="宋体" w:hAnsi="宋体"/>
          <w:color w:val="000000"/>
          <w:sz w:val="24"/>
          <w:lang w:val="zh-CN"/>
        </w:rPr>
      </w:pPr>
      <w:r>
        <w:rPr>
          <w:rFonts w:ascii="宋体" w:hAnsi="宋体"/>
          <w:color w:val="000000"/>
          <w:sz w:val="24"/>
          <w:lang w:val="zh-CN"/>
        </w:rPr>
        <w:t>13.4</w:t>
      </w:r>
      <w:r>
        <w:rPr>
          <w:rFonts w:hint="eastAsia" w:ascii="宋体" w:hAnsi="宋体"/>
          <w:color w:val="000000"/>
          <w:sz w:val="24"/>
          <w:lang w:val="zh-CN"/>
        </w:rPr>
        <w:t>乙方自有医用液氧气源一用一备，至少3台合规危化运输罐车；若自有车辆全部故障，须2小时内协调外部备用罐车供气，不得以此为由延迟供货。</w:t>
      </w:r>
    </w:p>
    <w:p w14:paraId="7F4EDB85">
      <w:pPr>
        <w:autoSpaceDE w:val="0"/>
        <w:autoSpaceDN w:val="0"/>
        <w:adjustRightInd w:val="0"/>
        <w:ind w:firstLine="480" w:firstLineChars="200"/>
        <w:jc w:val="left"/>
        <w:rPr>
          <w:rFonts w:ascii="宋体" w:hAnsi="宋体"/>
          <w:color w:val="000000"/>
          <w:sz w:val="24"/>
          <w:lang w:val="zh-CN"/>
        </w:rPr>
      </w:pPr>
    </w:p>
    <w:p w14:paraId="412C8E9D">
      <w:pPr>
        <w:autoSpaceDE w:val="0"/>
        <w:autoSpaceDN w:val="0"/>
        <w:adjustRightInd w:val="0"/>
        <w:jc w:val="left"/>
        <w:rPr>
          <w:rFonts w:ascii="黑体" w:hAnsi="黑体" w:eastAsia="黑体"/>
          <w:bCs/>
          <w:i/>
          <w:iCs/>
          <w:sz w:val="24"/>
          <w:lang w:val="zh-CN"/>
        </w:rPr>
      </w:pPr>
      <w:r>
        <w:rPr>
          <w:rFonts w:hint="eastAsia" w:ascii="黑体" w:hAnsi="黑体" w:eastAsia="黑体"/>
          <w:bCs/>
          <w:sz w:val="24"/>
          <w:lang w:val="zh-CN"/>
        </w:rPr>
        <w:t>第十条　付款</w:t>
      </w:r>
    </w:p>
    <w:p w14:paraId="0251B781">
      <w:pPr>
        <w:autoSpaceDE w:val="0"/>
        <w:autoSpaceDN w:val="0"/>
        <w:adjustRightInd w:val="0"/>
        <w:ind w:firstLine="420"/>
        <w:jc w:val="left"/>
        <w:rPr>
          <w:rFonts w:ascii="宋体" w:hAnsi="宋体"/>
          <w:sz w:val="24"/>
          <w:lang w:val="zh-CN"/>
        </w:rPr>
      </w:pPr>
      <w:r>
        <w:rPr>
          <w:rFonts w:hint="eastAsia" w:ascii="宋体" w:hAnsi="宋体"/>
          <w:sz w:val="24"/>
          <w:lang w:val="zh-CN"/>
        </w:rPr>
        <w:t>1、本合同项下所有款项均以人民币支付，乙方向甲方开具发票。</w:t>
      </w:r>
    </w:p>
    <w:p w14:paraId="0570A272">
      <w:pPr>
        <w:autoSpaceDE w:val="0"/>
        <w:autoSpaceDN w:val="0"/>
        <w:adjustRightInd w:val="0"/>
        <w:ind w:firstLine="420"/>
        <w:jc w:val="left"/>
        <w:rPr>
          <w:rFonts w:ascii="宋体" w:hAnsi="宋体"/>
          <w:sz w:val="24"/>
          <w:lang w:val="zh-CN"/>
        </w:rPr>
      </w:pPr>
      <w:r>
        <w:rPr>
          <w:rFonts w:hint="eastAsia" w:ascii="宋体" w:hAnsi="宋体"/>
          <w:sz w:val="24"/>
          <w:lang w:val="zh-CN"/>
        </w:rPr>
        <w:t>2、付款方式：</w:t>
      </w:r>
    </w:p>
    <w:p w14:paraId="1229D0FD">
      <w:pPr>
        <w:autoSpaceDE w:val="0"/>
        <w:autoSpaceDN w:val="0"/>
        <w:adjustRightInd w:val="0"/>
        <w:ind w:firstLine="480" w:firstLineChars="200"/>
        <w:jc w:val="left"/>
        <w:rPr>
          <w:rFonts w:ascii="宋体" w:hAnsi="宋体"/>
          <w:sz w:val="24"/>
          <w:u w:val="single"/>
          <w:lang w:val="zh-CN"/>
        </w:rPr>
      </w:pPr>
      <w:r>
        <w:rPr>
          <w:rFonts w:hint="eastAsia" w:ascii="宋体" w:hAnsi="宋体"/>
          <w:sz w:val="24"/>
          <w:u w:val="single"/>
        </w:rPr>
        <w:t>（1）</w:t>
      </w:r>
      <w:r>
        <w:rPr>
          <w:rFonts w:hint="eastAsia" w:ascii="宋体" w:hAnsi="宋体"/>
          <w:sz w:val="24"/>
          <w:u w:val="single"/>
          <w:lang w:val="zh-CN"/>
        </w:rPr>
        <w:t>采购货物的价格以合同单价为基数，按实际采购数量进行结算。本合同项下全年结算量以</w:t>
      </w:r>
      <w:r>
        <w:rPr>
          <w:rFonts w:hint="eastAsia" w:ascii="宋体" w:hAnsi="宋体"/>
          <w:sz w:val="24"/>
          <w:u w:val="single"/>
        </w:rPr>
        <w:t>*</w:t>
      </w:r>
      <w:r>
        <w:rPr>
          <w:rFonts w:hint="eastAsia" w:ascii="宋体" w:hAnsi="宋体"/>
          <w:sz w:val="24"/>
          <w:u w:val="single"/>
          <w:lang w:val="zh-CN"/>
        </w:rPr>
        <w:t>元及</w:t>
      </w:r>
      <w:r>
        <w:rPr>
          <w:rFonts w:hint="eastAsia" w:ascii="宋体" w:hAnsi="宋体"/>
          <w:sz w:val="24"/>
          <w:u w:val="single"/>
        </w:rPr>
        <w:t>*</w:t>
      </w:r>
      <w:r>
        <w:rPr>
          <w:rFonts w:hint="eastAsia" w:ascii="宋体" w:hAnsi="宋体"/>
          <w:sz w:val="24"/>
          <w:u w:val="single"/>
          <w:lang w:val="zh-CN"/>
        </w:rPr>
        <w:t>吨任一上限指标先达到者为限，任一结算指标（金额或数量）实际超出其对应上限值，则本合同自该超出行为发生之日起自动终止。</w:t>
      </w:r>
    </w:p>
    <w:p w14:paraId="32D2AE31">
      <w:pPr>
        <w:autoSpaceDE w:val="0"/>
        <w:autoSpaceDN w:val="0"/>
        <w:adjustRightInd w:val="0"/>
        <w:ind w:firstLine="480" w:firstLineChars="200"/>
        <w:jc w:val="left"/>
        <w:rPr>
          <w:rFonts w:ascii="宋体" w:hAnsi="宋体"/>
          <w:sz w:val="24"/>
          <w:u w:val="single"/>
          <w:lang w:val="zh-CN"/>
        </w:rPr>
      </w:pPr>
      <w:r>
        <w:rPr>
          <w:rFonts w:hint="eastAsia" w:ascii="宋体" w:hAnsi="宋体"/>
          <w:sz w:val="24"/>
          <w:u w:val="single"/>
          <w:lang w:val="zh-CN"/>
        </w:rPr>
        <w:t>（</w:t>
      </w:r>
      <w:r>
        <w:rPr>
          <w:rFonts w:hint="eastAsia" w:ascii="宋体" w:hAnsi="宋体"/>
          <w:sz w:val="24"/>
          <w:u w:val="single"/>
        </w:rPr>
        <w:t>2</w:t>
      </w:r>
      <w:r>
        <w:rPr>
          <w:rFonts w:hint="eastAsia" w:ascii="宋体" w:hAnsi="宋体"/>
          <w:sz w:val="24"/>
          <w:u w:val="single"/>
          <w:lang w:val="zh-CN"/>
        </w:rPr>
        <w:t>）采购合同签订生效后，根据甲方通知进行供货，按月结算。</w:t>
      </w:r>
    </w:p>
    <w:p w14:paraId="3F6D0717">
      <w:pPr>
        <w:pStyle w:val="34"/>
        <w:spacing w:line="240" w:lineRule="auto"/>
        <w:ind w:firstLine="480" w:firstLineChars="200"/>
        <w:rPr>
          <w:rFonts w:ascii="宋体" w:hAnsi="宋体"/>
          <w:sz w:val="24"/>
          <w:u w:val="single"/>
          <w:lang w:val="zh-CN"/>
        </w:rPr>
      </w:pPr>
      <w:r>
        <w:rPr>
          <w:rFonts w:hint="eastAsia" w:ascii="宋体" w:hAnsi="宋体"/>
          <w:color w:val="000000"/>
          <w:sz w:val="24"/>
          <w:u w:val="single"/>
          <w:lang w:val="zh-CN"/>
        </w:rPr>
        <w:t>（</w:t>
      </w:r>
      <w:r>
        <w:rPr>
          <w:rFonts w:hint="eastAsia" w:ascii="宋体" w:hAnsi="宋体"/>
          <w:color w:val="000000"/>
          <w:sz w:val="24"/>
          <w:u w:val="single"/>
        </w:rPr>
        <w:t>3</w:t>
      </w:r>
      <w:r>
        <w:rPr>
          <w:rFonts w:hint="eastAsia" w:ascii="宋体" w:hAnsi="宋体"/>
          <w:color w:val="000000"/>
          <w:sz w:val="24"/>
          <w:u w:val="single"/>
          <w:lang w:val="zh-CN"/>
        </w:rPr>
        <w:t>）</w:t>
      </w:r>
      <w:r>
        <w:rPr>
          <w:rFonts w:hint="eastAsia" w:ascii="宋体" w:hAnsi="宋体" w:eastAsia="宋体"/>
          <w:bCs w:val="0"/>
          <w:sz w:val="24"/>
          <w:u w:val="single"/>
          <w:lang w:val="zh-CN"/>
        </w:rPr>
        <w:t>货款每月按实际运送量结算一次。乙方按时履约完成医用氧供应工作，经甲方验收合格后，票货同行，甲方在见票60天内支付货款。付款前，乙方须提交书面供应量报告、运送及检测内容记录等所有能证实乙方确已依约向甲方提供货物的书面证明，以及相应金额的合法发票。本合同金额为含税价。因乙方未完整提交送货记录、质检单据、月度供应量报告、合规增值税发票导致无法结算的，付款60日周期自乙方补齐全部资料之日起重新计算，甲方不承担任何逾期付款违约金。</w:t>
      </w:r>
    </w:p>
    <w:p w14:paraId="47728025">
      <w:pPr>
        <w:autoSpaceDE w:val="0"/>
        <w:autoSpaceDN w:val="0"/>
        <w:adjustRightInd w:val="0"/>
        <w:ind w:firstLine="420"/>
        <w:jc w:val="left"/>
        <w:rPr>
          <w:rFonts w:ascii="宋体" w:hAnsi="宋体"/>
          <w:sz w:val="24"/>
          <w:u w:val="single"/>
          <w:lang w:val="zh-CN"/>
        </w:rPr>
      </w:pPr>
      <w:r>
        <w:rPr>
          <w:rFonts w:hint="eastAsia" w:ascii="宋体" w:hAnsi="宋体"/>
          <w:sz w:val="24"/>
          <w:u w:val="single"/>
          <w:lang w:val="zh-CN"/>
        </w:rPr>
        <w:t>（</w:t>
      </w:r>
      <w:r>
        <w:rPr>
          <w:rFonts w:hint="eastAsia" w:ascii="宋体" w:hAnsi="宋体"/>
          <w:sz w:val="24"/>
          <w:u w:val="single"/>
        </w:rPr>
        <w:t>4</w:t>
      </w:r>
      <w:r>
        <w:rPr>
          <w:rFonts w:hint="eastAsia" w:ascii="宋体" w:hAnsi="宋体"/>
          <w:sz w:val="24"/>
          <w:u w:val="single"/>
          <w:lang w:val="zh-CN"/>
        </w:rPr>
        <w:t>）银行转账。　</w:t>
      </w:r>
    </w:p>
    <w:p w14:paraId="5BCB1A24">
      <w:pPr>
        <w:autoSpaceDE w:val="0"/>
        <w:autoSpaceDN w:val="0"/>
        <w:adjustRightInd w:val="0"/>
        <w:ind w:firstLine="420"/>
        <w:jc w:val="left"/>
        <w:rPr>
          <w:rFonts w:ascii="宋体" w:hAnsi="宋体"/>
          <w:sz w:val="24"/>
          <w:lang w:val="zh-CN"/>
        </w:rPr>
      </w:pPr>
      <w:r>
        <w:rPr>
          <w:rFonts w:ascii="宋体" w:hAnsi="宋体"/>
          <w:sz w:val="24"/>
          <w:lang w:val="zh-CN"/>
        </w:rPr>
        <w:t>3</w:t>
      </w:r>
      <w:r>
        <w:rPr>
          <w:rFonts w:hint="eastAsia" w:ascii="宋体" w:hAnsi="宋体"/>
          <w:sz w:val="24"/>
          <w:lang w:val="zh-CN"/>
        </w:rPr>
        <w:t>、甲方应于收到乙方发票后的</w:t>
      </w:r>
      <w:r>
        <w:rPr>
          <w:rFonts w:ascii="宋体" w:hAnsi="宋体"/>
          <w:sz w:val="24"/>
          <w:lang w:val="zh-CN"/>
        </w:rPr>
        <w:t>60</w:t>
      </w:r>
      <w:r>
        <w:rPr>
          <w:rFonts w:hint="eastAsia" w:ascii="宋体" w:hAnsi="宋体"/>
          <w:sz w:val="24"/>
          <w:lang w:val="zh-CN"/>
        </w:rPr>
        <w:t>天之内以银行电汇转账方式向乙方付款。除乙方另行书面指定，甲方在本合同项下的付款应付至乙方的下列银行账户：</w:t>
      </w:r>
    </w:p>
    <w:p w14:paraId="78BB9D7B">
      <w:pPr>
        <w:autoSpaceDE w:val="0"/>
        <w:autoSpaceDN w:val="0"/>
        <w:adjustRightInd w:val="0"/>
        <w:ind w:firstLine="420"/>
        <w:jc w:val="left"/>
        <w:rPr>
          <w:rFonts w:ascii="宋体" w:hAnsi="宋体"/>
          <w:sz w:val="24"/>
          <w:lang w:val="zh-CN"/>
        </w:rPr>
      </w:pPr>
      <w:r>
        <w:rPr>
          <w:rFonts w:hint="eastAsia" w:ascii="宋体" w:hAnsi="宋体"/>
          <w:sz w:val="24"/>
          <w:lang w:val="zh-CN"/>
        </w:rPr>
        <w:t>乙方：</w:t>
      </w:r>
    </w:p>
    <w:p w14:paraId="4E6D8174">
      <w:pPr>
        <w:autoSpaceDE w:val="0"/>
        <w:autoSpaceDN w:val="0"/>
        <w:adjustRightInd w:val="0"/>
        <w:ind w:firstLine="420"/>
        <w:jc w:val="left"/>
        <w:rPr>
          <w:rFonts w:ascii="宋体" w:hAnsi="宋体"/>
          <w:sz w:val="24"/>
          <w:lang w:val="zh-CN"/>
        </w:rPr>
      </w:pPr>
      <w:r>
        <w:rPr>
          <w:rFonts w:hint="eastAsia" w:ascii="宋体" w:hAnsi="宋体"/>
          <w:sz w:val="24"/>
          <w:lang w:val="zh-CN"/>
        </w:rPr>
        <w:t>开户行名称：</w:t>
      </w:r>
    </w:p>
    <w:p w14:paraId="63BDC6FC">
      <w:pPr>
        <w:autoSpaceDE w:val="0"/>
        <w:autoSpaceDN w:val="0"/>
        <w:adjustRightInd w:val="0"/>
        <w:ind w:firstLine="420"/>
        <w:jc w:val="left"/>
        <w:rPr>
          <w:rFonts w:ascii="宋体" w:hAnsi="宋体"/>
          <w:sz w:val="24"/>
          <w:lang w:val="zh-CN"/>
        </w:rPr>
      </w:pPr>
      <w:r>
        <w:rPr>
          <w:rFonts w:hint="eastAsia" w:ascii="宋体" w:hAnsi="宋体"/>
          <w:sz w:val="24"/>
          <w:lang w:val="zh-CN"/>
        </w:rPr>
        <w:t>银行账号：</w:t>
      </w:r>
    </w:p>
    <w:p w14:paraId="3471077C">
      <w:pPr>
        <w:widowControl/>
        <w:adjustRightInd w:val="0"/>
        <w:ind w:firstLine="480" w:firstLineChars="200"/>
        <w:jc w:val="left"/>
        <w:rPr>
          <w:rFonts w:ascii="宋体" w:hAnsi="宋体" w:cs="宋体"/>
          <w:bCs/>
          <w:kern w:val="0"/>
          <w:sz w:val="24"/>
        </w:rPr>
      </w:pPr>
      <w:r>
        <w:rPr>
          <w:rFonts w:ascii="宋体" w:hAnsi="宋体" w:cs="宋体"/>
          <w:bCs/>
          <w:kern w:val="0"/>
          <w:sz w:val="24"/>
          <w:lang w:val="zh-CN"/>
        </w:rPr>
        <w:t>4</w:t>
      </w:r>
      <w:r>
        <w:rPr>
          <w:rFonts w:hint="eastAsia" w:ascii="宋体" w:hAnsi="宋体" w:cs="宋体"/>
          <w:bCs/>
          <w:kern w:val="0"/>
          <w:sz w:val="24"/>
          <w:lang w:val="zh-CN"/>
        </w:rPr>
        <w:t>、甲方若就乙方所开发票有任何疑问，应在收到有关发票后以书面形式或电话形式向乙方提出，否则，应视为甲方接受乙方所开具的发票，甲方有义务按照上述条款的规定向乙方支付款项。若因发票错误等情况需要重新开具发票的，乙方应当予以积极配合并重新开具发票</w:t>
      </w:r>
      <w:r>
        <w:rPr>
          <w:rFonts w:hint="eastAsia" w:ascii="宋体" w:hAnsi="宋体" w:cs="宋体"/>
          <w:bCs/>
          <w:kern w:val="0"/>
          <w:sz w:val="24"/>
        </w:rPr>
        <w:t>。</w:t>
      </w:r>
    </w:p>
    <w:p w14:paraId="1829B7A1">
      <w:pPr>
        <w:pStyle w:val="34"/>
        <w:spacing w:line="240" w:lineRule="auto"/>
        <w:rPr>
          <w:lang w:val="zh-CN"/>
        </w:rPr>
      </w:pPr>
    </w:p>
    <w:p w14:paraId="7B3992A1">
      <w:pPr>
        <w:autoSpaceDE w:val="0"/>
        <w:autoSpaceDN w:val="0"/>
        <w:adjustRightInd w:val="0"/>
        <w:jc w:val="left"/>
        <w:rPr>
          <w:rFonts w:ascii="黑体" w:hAnsi="黑体" w:eastAsia="黑体"/>
          <w:bCs/>
          <w:sz w:val="24"/>
          <w:lang w:val="zh-CN"/>
        </w:rPr>
      </w:pPr>
      <w:r>
        <w:rPr>
          <w:rFonts w:hint="eastAsia" w:ascii="黑体" w:hAnsi="黑体" w:eastAsia="黑体"/>
          <w:bCs/>
          <w:sz w:val="24"/>
          <w:lang w:val="zh-CN"/>
        </w:rPr>
        <w:t>第十一条　违约责任</w:t>
      </w:r>
    </w:p>
    <w:p w14:paraId="4B8207E0">
      <w:pPr>
        <w:widowControl/>
        <w:adjustRightInd w:val="0"/>
        <w:ind w:firstLine="480" w:firstLineChars="200"/>
        <w:jc w:val="left"/>
        <w:rPr>
          <w:rFonts w:ascii="宋体" w:hAnsi="宋体" w:cs="宋体"/>
          <w:bCs/>
          <w:kern w:val="0"/>
          <w:sz w:val="24"/>
          <w:lang w:val="zh-CN"/>
        </w:rPr>
      </w:pPr>
      <w:r>
        <w:rPr>
          <w:rFonts w:hint="eastAsia" w:ascii="宋体" w:hAnsi="宋体" w:cs="宋体"/>
          <w:bCs/>
          <w:kern w:val="0"/>
          <w:sz w:val="24"/>
          <w:lang w:val="zh-CN"/>
        </w:rPr>
        <w:t>1、在合同生效后，</w:t>
      </w:r>
      <w:r>
        <w:rPr>
          <w:rFonts w:hint="eastAsia" w:ascii="宋体" w:hAnsi="宋体" w:cs="宋体"/>
          <w:bCs/>
          <w:kern w:val="0"/>
          <w:sz w:val="24"/>
        </w:rPr>
        <w:t>甲乙双</w:t>
      </w:r>
      <w:r>
        <w:rPr>
          <w:rFonts w:hint="eastAsia" w:ascii="宋体" w:hAnsi="宋体" w:cs="宋体"/>
          <w:bCs/>
          <w:kern w:val="0"/>
          <w:sz w:val="24"/>
          <w:lang w:val="zh-CN"/>
        </w:rPr>
        <w:t>方无正当理由要求解除合同的，应偿付合同总价款的</w:t>
      </w:r>
      <w:r>
        <w:rPr>
          <w:rFonts w:hint="eastAsia" w:ascii="宋体" w:hAnsi="宋体" w:cs="宋体"/>
          <w:bCs/>
          <w:kern w:val="0"/>
          <w:sz w:val="24"/>
        </w:rPr>
        <w:t>1%的违约金。</w:t>
      </w:r>
    </w:p>
    <w:p w14:paraId="038E0A75">
      <w:pPr>
        <w:widowControl/>
        <w:adjustRightInd w:val="0"/>
        <w:ind w:firstLine="480" w:firstLineChars="200"/>
        <w:jc w:val="left"/>
        <w:rPr>
          <w:rFonts w:ascii="宋体" w:hAnsi="宋体" w:cs="宋体"/>
          <w:bCs/>
          <w:kern w:val="0"/>
          <w:sz w:val="24"/>
          <w:lang w:val="zh-CN"/>
        </w:rPr>
      </w:pPr>
      <w:r>
        <w:rPr>
          <w:rFonts w:ascii="宋体" w:hAnsi="宋体" w:cs="宋体"/>
          <w:bCs/>
          <w:kern w:val="0"/>
          <w:sz w:val="24"/>
          <w:lang w:val="zh-CN"/>
        </w:rPr>
        <w:t>2、</w:t>
      </w:r>
      <w:r>
        <w:rPr>
          <w:rFonts w:hint="eastAsia" w:ascii="宋体" w:hAnsi="宋体" w:cs="宋体"/>
          <w:bCs/>
          <w:kern w:val="0"/>
          <w:sz w:val="24"/>
          <w:lang w:val="zh-CN"/>
        </w:rPr>
        <w:t>如果甲方未在本合同规定的时间内付款（如遇特殊情况，甲方有权提前通知乙方，由甲乙双方另行协商付款时间），每逾期一天，甲方应按逾期支付之款项万分之五（0.05%）向乙方计付逾期付款违约金；如果甲方逾期付款超过三十（</w:t>
      </w:r>
      <w:r>
        <w:rPr>
          <w:rFonts w:ascii="宋体" w:hAnsi="宋体" w:cs="宋体"/>
          <w:bCs/>
          <w:kern w:val="0"/>
          <w:sz w:val="24"/>
          <w:lang w:val="zh-CN"/>
        </w:rPr>
        <w:t>3</w:t>
      </w:r>
      <w:r>
        <w:rPr>
          <w:rFonts w:hint="eastAsia" w:ascii="宋体" w:hAnsi="宋体" w:cs="宋体"/>
          <w:bCs/>
          <w:kern w:val="0"/>
          <w:sz w:val="24"/>
          <w:lang w:val="zh-CN"/>
        </w:rPr>
        <w:t>0）天的，乙方除有权向甲方主张逾期付款违约金外，还有权行使停止提供产品的权利直至甲方付清全部拖欠款项或者乙方有权将供货条件改为款到发货；如甲方逾期付款超过四十五（</w:t>
      </w:r>
      <w:r>
        <w:rPr>
          <w:rFonts w:ascii="宋体" w:hAnsi="宋体" w:cs="宋体"/>
          <w:bCs/>
          <w:kern w:val="0"/>
          <w:sz w:val="24"/>
          <w:lang w:val="zh-CN"/>
        </w:rPr>
        <w:t>45</w:t>
      </w:r>
      <w:r>
        <w:rPr>
          <w:rFonts w:hint="eastAsia" w:ascii="宋体" w:hAnsi="宋体" w:cs="宋体"/>
          <w:bCs/>
          <w:kern w:val="0"/>
          <w:sz w:val="24"/>
          <w:lang w:val="zh-CN"/>
        </w:rPr>
        <w:t>）天的，则乙方有权解除本合同，并有权要求甲方支付逾期付款违约金</w:t>
      </w:r>
      <w:r>
        <w:rPr>
          <w:rFonts w:ascii="宋体" w:hAnsi="宋体" w:cs="宋体"/>
          <w:bCs/>
          <w:kern w:val="0"/>
          <w:sz w:val="24"/>
          <w:lang w:val="zh-CN"/>
        </w:rPr>
        <w:t>。</w:t>
      </w:r>
    </w:p>
    <w:p w14:paraId="07F3113B">
      <w:pPr>
        <w:widowControl/>
        <w:adjustRightInd w:val="0"/>
        <w:ind w:firstLine="480" w:firstLineChars="200"/>
        <w:jc w:val="left"/>
        <w:rPr>
          <w:rFonts w:ascii="宋体" w:hAnsi="宋体" w:cs="宋体"/>
          <w:bCs/>
          <w:kern w:val="0"/>
          <w:sz w:val="24"/>
          <w:lang w:val="zh-CN"/>
        </w:rPr>
      </w:pPr>
      <w:r>
        <w:rPr>
          <w:rFonts w:ascii="宋体" w:hAnsi="宋体" w:cs="宋体"/>
          <w:bCs/>
          <w:kern w:val="0"/>
          <w:sz w:val="24"/>
        </w:rPr>
        <w:t>3</w:t>
      </w:r>
      <w:r>
        <w:rPr>
          <w:rFonts w:hint="eastAsia" w:ascii="宋体" w:hAnsi="宋体" w:cs="宋体"/>
          <w:bCs/>
          <w:kern w:val="0"/>
          <w:sz w:val="24"/>
          <w:lang w:val="zh-CN"/>
        </w:rPr>
        <w:t>、乙方不能履行合同从而影响甲方按期正常使用的，甲方有权解除合同。乙方应向甲方偿付合同总价款</w:t>
      </w:r>
      <w:r>
        <w:rPr>
          <w:rFonts w:hint="eastAsia" w:ascii="宋体" w:hAnsi="宋体" w:cs="宋体"/>
          <w:bCs/>
          <w:kern w:val="0"/>
          <w:sz w:val="24"/>
        </w:rPr>
        <w:t>1</w:t>
      </w:r>
      <w:r>
        <w:rPr>
          <w:rStyle w:val="103"/>
          <w:rFonts w:hint="eastAsia" w:ascii="宋体" w:hAnsi="宋体" w:cs="宋体"/>
          <w:bCs/>
          <w:kern w:val="0"/>
          <w:sz w:val="24"/>
          <w:lang w:val="zh-CN"/>
        </w:rPr>
        <w:t>0</w:t>
      </w:r>
      <w:r>
        <w:rPr>
          <w:rFonts w:hint="eastAsia" w:ascii="宋体" w:hAnsi="宋体" w:cs="宋体"/>
          <w:bCs/>
          <w:kern w:val="0"/>
          <w:sz w:val="24"/>
          <w:lang w:val="zh-CN"/>
        </w:rPr>
        <w:t>%的违约金，违约金不足以补偿损失的甲方有权要求乙方补足。</w:t>
      </w:r>
    </w:p>
    <w:p w14:paraId="1B889A08">
      <w:pPr>
        <w:widowControl/>
        <w:adjustRightInd w:val="0"/>
        <w:ind w:firstLine="480" w:firstLineChars="200"/>
        <w:jc w:val="left"/>
        <w:rPr>
          <w:rStyle w:val="103"/>
          <w:strike/>
        </w:rPr>
      </w:pPr>
      <w:r>
        <w:rPr>
          <w:rFonts w:ascii="宋体" w:hAnsi="宋体" w:cs="宋体"/>
          <w:bCs/>
          <w:kern w:val="0"/>
          <w:sz w:val="24"/>
        </w:rPr>
        <w:t>4</w:t>
      </w:r>
      <w:r>
        <w:rPr>
          <w:rFonts w:hint="eastAsia" w:ascii="宋体" w:hAnsi="宋体" w:cs="宋体"/>
          <w:bCs/>
          <w:kern w:val="0"/>
          <w:sz w:val="24"/>
          <w:lang w:val="zh-CN"/>
        </w:rPr>
        <w:t>、乙方所交付的货物品种、型号、规格不符合合同及谈判文件、谈判响应文件规定的，甲方有权拒收。同时按谈判文件、谈判响应文件等招投标文件以及本合同中相关规定执行违约责任。如果由于乙方提供的产品不符合本合同约定的标准或国家标准的，并致使甲方遭受损失的，</w:t>
      </w:r>
      <w:r>
        <w:rPr>
          <w:rFonts w:hint="eastAsia" w:ascii="宋体" w:hAnsi="宋体" w:cs="宋体"/>
          <w:bCs/>
          <w:kern w:val="0"/>
          <w:sz w:val="24"/>
        </w:rPr>
        <w:t>乙方收到甲方质量异议7日内拒不共同送检的，甲方有权单方委托具备资质的第三方检测，检测结果对乙方具有约束力，全部检测、封存、样品运输费用由乙方承担。因质量问题所导致的损失均由乙方承担</w:t>
      </w:r>
      <w:r>
        <w:rPr>
          <w:rFonts w:hint="eastAsia" w:ascii="宋体" w:hAnsi="宋体" w:cs="宋体"/>
          <w:bCs/>
          <w:kern w:val="0"/>
          <w:sz w:val="24"/>
          <w:lang w:val="zh-CN"/>
        </w:rPr>
        <w:t>；如果由于</w:t>
      </w:r>
      <w:r>
        <w:rPr>
          <w:rFonts w:hint="eastAsia" w:ascii="宋体" w:hAnsi="宋体" w:cs="Arial"/>
          <w:sz w:val="24"/>
        </w:rPr>
        <w:t>乙方未在规定的时间内交货，并致使甲方因供气中断而导致</w:t>
      </w:r>
      <w:r>
        <w:rPr>
          <w:rFonts w:hint="eastAsia" w:ascii="宋体" w:hAnsi="宋体" w:cs="宋体"/>
          <w:bCs/>
          <w:kern w:val="0"/>
          <w:sz w:val="24"/>
          <w:lang w:val="zh-CN"/>
        </w:rPr>
        <w:t>直接损失，一切间接损失的</w:t>
      </w:r>
      <w:r>
        <w:rPr>
          <w:rFonts w:hint="eastAsia" w:ascii="宋体" w:hAnsi="宋体" w:cs="Arial"/>
          <w:sz w:val="24"/>
        </w:rPr>
        <w:t>，乙方应赔偿甲方因供气中断而遭受的</w:t>
      </w:r>
      <w:r>
        <w:rPr>
          <w:rFonts w:hint="eastAsia" w:ascii="宋体" w:hAnsi="宋体" w:cs="宋体"/>
          <w:bCs/>
          <w:kern w:val="0"/>
          <w:sz w:val="24"/>
          <w:lang w:val="zh-CN"/>
        </w:rPr>
        <w:t>直接损失，一切间接损失</w:t>
      </w:r>
      <w:r>
        <w:rPr>
          <w:rFonts w:hint="eastAsia" w:ascii="宋体" w:hAnsi="宋体" w:cs="Arial"/>
          <w:sz w:val="24"/>
        </w:rPr>
        <w:t>。由于以上原因甲方有权从第三方采购医用液氧，若产生差价乙方需承担甲方所产生的费用。</w:t>
      </w:r>
    </w:p>
    <w:p w14:paraId="00B9848B">
      <w:pPr>
        <w:widowControl/>
        <w:adjustRightInd w:val="0"/>
        <w:ind w:firstLine="480" w:firstLineChars="200"/>
        <w:jc w:val="left"/>
        <w:rPr>
          <w:rFonts w:ascii="宋体" w:hAnsi="宋体" w:cs="宋体"/>
          <w:bCs/>
          <w:kern w:val="0"/>
          <w:sz w:val="24"/>
          <w:lang w:val="zh-CN"/>
        </w:rPr>
      </w:pPr>
      <w:r>
        <w:rPr>
          <w:rFonts w:hint="eastAsia" w:ascii="宋体" w:hAnsi="宋体" w:cs="宋体"/>
          <w:bCs/>
          <w:kern w:val="0"/>
          <w:sz w:val="24"/>
          <w:lang w:val="zh-CN"/>
        </w:rPr>
        <w:t>5、乙方在本合同项下的赔偿责任范围为：</w:t>
      </w:r>
    </w:p>
    <w:p w14:paraId="136ACA45">
      <w:pPr>
        <w:pStyle w:val="34"/>
        <w:spacing w:line="240" w:lineRule="auto"/>
        <w:ind w:firstLine="480" w:firstLineChars="200"/>
        <w:rPr>
          <w:rFonts w:ascii="宋体" w:hAnsi="宋体" w:eastAsia="宋体" w:cs="宋体"/>
          <w:kern w:val="0"/>
          <w:sz w:val="24"/>
        </w:rPr>
      </w:pPr>
      <w:r>
        <w:rPr>
          <w:rFonts w:hint="eastAsia" w:ascii="宋体" w:hAnsi="宋体" w:eastAsia="宋体" w:cs="宋体"/>
          <w:kern w:val="0"/>
          <w:sz w:val="24"/>
          <w:lang w:val="zh-CN"/>
        </w:rPr>
        <w:t>（1）</w:t>
      </w:r>
      <w:r>
        <w:rPr>
          <w:rFonts w:hint="eastAsia" w:ascii="宋体" w:hAnsi="宋体" w:eastAsia="宋体" w:cs="Arial"/>
          <w:bCs w:val="0"/>
          <w:sz w:val="24"/>
        </w:rPr>
        <w:t>造成甲方或第三方人员人身损害的、因乙方故意或者重大过失造成甲方或第三方人员人身财产损失的，不受上述赔偿上限限制。</w:t>
      </w:r>
    </w:p>
    <w:p w14:paraId="177E7C2D">
      <w:pPr>
        <w:pStyle w:val="34"/>
        <w:spacing w:line="240" w:lineRule="auto"/>
        <w:ind w:firstLine="480" w:firstLineChars="200"/>
        <w:rPr>
          <w:rFonts w:ascii="宋体" w:hAnsi="宋体" w:eastAsia="宋体" w:cs="宋体"/>
          <w:kern w:val="0"/>
          <w:sz w:val="24"/>
        </w:rPr>
      </w:pPr>
      <w:r>
        <w:rPr>
          <w:rFonts w:hint="eastAsia" w:ascii="宋体" w:hAnsi="宋体" w:eastAsia="宋体" w:cs="宋体"/>
          <w:kern w:val="0"/>
          <w:sz w:val="24"/>
        </w:rPr>
        <w:t>（2）若因乙方未按约履行合同义务而给甲方或第三人造成人身伤害或财产损失的，乙方应当赔偿甲方由此遭受的一切损失（包括但不限于直接损失、间接损失、律师费、诉讼费、保全费、公告费等），不受本条第5款第（1）项赔偿限额的限制。</w:t>
      </w:r>
    </w:p>
    <w:p w14:paraId="3ED8CA0B">
      <w:pPr>
        <w:widowControl/>
        <w:adjustRightInd w:val="0"/>
        <w:ind w:firstLine="480" w:firstLineChars="200"/>
        <w:jc w:val="left"/>
        <w:rPr>
          <w:rFonts w:ascii="宋体" w:hAnsi="宋体" w:cs="宋体"/>
          <w:bCs/>
          <w:kern w:val="0"/>
          <w:sz w:val="24"/>
          <w:lang w:val="zh-CN"/>
        </w:rPr>
      </w:pPr>
      <w:r>
        <w:rPr>
          <w:rFonts w:hint="eastAsia" w:ascii="宋体" w:hAnsi="宋体" w:cs="宋体"/>
          <w:bCs/>
          <w:kern w:val="0"/>
          <w:sz w:val="24"/>
        </w:rPr>
        <w:t>6</w:t>
      </w:r>
      <w:r>
        <w:rPr>
          <w:rFonts w:hint="eastAsia" w:ascii="宋体" w:hAnsi="宋体" w:cs="宋体"/>
          <w:bCs/>
          <w:kern w:val="0"/>
          <w:sz w:val="24"/>
          <w:lang w:val="zh-CN"/>
        </w:rPr>
        <w:t>、乙方未按本合同及谈判文件、谈判响应文件的规定和“服务承诺”提供伴随服务/售后服务的，应按合同总价款的5 %向甲方承担违约责任。</w:t>
      </w:r>
    </w:p>
    <w:p w14:paraId="64C80087">
      <w:pPr>
        <w:widowControl/>
        <w:adjustRightInd w:val="0"/>
        <w:ind w:firstLine="480" w:firstLineChars="200"/>
        <w:jc w:val="left"/>
        <w:rPr>
          <w:rFonts w:ascii="宋体" w:hAnsi="宋体" w:cs="宋体"/>
          <w:bCs/>
          <w:kern w:val="0"/>
          <w:sz w:val="24"/>
          <w:lang w:val="zh-CN"/>
        </w:rPr>
      </w:pPr>
      <w:r>
        <w:rPr>
          <w:rFonts w:hint="eastAsia" w:ascii="宋体" w:hAnsi="宋体" w:cs="宋体"/>
          <w:bCs/>
          <w:kern w:val="0"/>
          <w:sz w:val="24"/>
        </w:rPr>
        <w:t>7</w:t>
      </w:r>
      <w:r>
        <w:rPr>
          <w:rFonts w:hint="eastAsia" w:ascii="宋体" w:hAnsi="宋体" w:cs="宋体"/>
          <w:bCs/>
          <w:kern w:val="0"/>
          <w:sz w:val="24"/>
          <w:lang w:val="zh-CN"/>
        </w:rPr>
        <w:t>、乙方在承担上述款项或多项违约责任后，仍应继续履行合同规定的义务（甲方解除合同的除外）。甲方未能及时追究乙方的任何一项违约责任并不表明甲方放弃追究乙方该项或其他违约责任。</w:t>
      </w:r>
    </w:p>
    <w:p w14:paraId="75C164C5">
      <w:pPr>
        <w:widowControl/>
        <w:adjustRightInd w:val="0"/>
        <w:ind w:firstLine="480" w:firstLineChars="200"/>
        <w:jc w:val="left"/>
        <w:rPr>
          <w:lang w:val="zh-CN"/>
        </w:rPr>
      </w:pPr>
      <w:r>
        <w:rPr>
          <w:rFonts w:hint="eastAsia" w:ascii="宋体" w:hAnsi="宋体" w:cs="宋体"/>
          <w:bCs/>
          <w:kern w:val="0"/>
          <w:sz w:val="24"/>
          <w:lang w:val="zh-CN"/>
        </w:rPr>
        <w:t>8、乙方应严格遵守国家及地方有关安全生产的法律法规、规章及规范，采取一切必要且合理的措施履行其安全管理职责。在合同履行期限内因乙方或其人员原因发生的任何安全事故（包括但不限于人身伤害、死亡、财产损失、环境污染事件等），以及由此产生的赔偿责任、罚款、调查费用、诉讼/仲裁费用、鉴定费、律师费及其他相关损失与费用均由乙方承担全部责任。甲方被先行索赔、垫付赔偿款的，甲方垫付后可全额向乙方追偿，包含诉讼费、律师费、精神损害赔偿等全部费用。</w:t>
      </w:r>
    </w:p>
    <w:p w14:paraId="40823E99">
      <w:pPr>
        <w:pStyle w:val="34"/>
        <w:spacing w:line="240" w:lineRule="auto"/>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lang w:val="zh-CN"/>
        </w:rPr>
        <w:t>9、乙方承诺在本合同有效期内其应具备投标所需的全部资质，相应资质、许可证书持续合法有效；任一资质或许可证书过期、吊销、被撤销的，甲方有权立即单方解除合同，乙方支付合同总价款10%作为违约金，并承担由此产生的全部</w:t>
      </w:r>
      <w:r>
        <w:rPr>
          <w:rFonts w:hint="eastAsia" w:ascii="宋体" w:hAnsi="宋体" w:eastAsia="宋体" w:cs="宋体"/>
          <w:color w:val="000000"/>
          <w:kern w:val="0"/>
          <w:sz w:val="24"/>
        </w:rPr>
        <w:t>断供</w:t>
      </w:r>
      <w:r>
        <w:rPr>
          <w:rFonts w:hint="eastAsia" w:ascii="宋体" w:hAnsi="宋体" w:eastAsia="宋体" w:cs="宋体"/>
          <w:color w:val="000000"/>
          <w:kern w:val="0"/>
          <w:sz w:val="24"/>
          <w:lang w:val="zh-CN"/>
        </w:rPr>
        <w:t>损失。</w:t>
      </w:r>
    </w:p>
    <w:p w14:paraId="3C489485">
      <w:pPr>
        <w:pStyle w:val="34"/>
        <w:spacing w:line="240" w:lineRule="auto"/>
        <w:rPr>
          <w:color w:val="000000"/>
        </w:rPr>
      </w:pPr>
    </w:p>
    <w:p w14:paraId="11EF391E">
      <w:pPr>
        <w:widowControl/>
        <w:adjustRightInd w:val="0"/>
        <w:jc w:val="left"/>
        <w:rPr>
          <w:rFonts w:ascii="黑体" w:hAnsi="黑体" w:eastAsia="黑体" w:cs="宋体"/>
          <w:bCs/>
          <w:color w:val="000000"/>
          <w:kern w:val="0"/>
          <w:sz w:val="24"/>
        </w:rPr>
      </w:pPr>
      <w:r>
        <w:rPr>
          <w:rFonts w:hint="eastAsia" w:ascii="黑体" w:hAnsi="黑体" w:eastAsia="黑体" w:cs="宋体"/>
          <w:bCs/>
          <w:color w:val="000000"/>
          <w:kern w:val="0"/>
          <w:sz w:val="24"/>
          <w:lang w:val="zh-CN"/>
        </w:rPr>
        <w:t>第十二条　</w:t>
      </w:r>
      <w:r>
        <w:rPr>
          <w:rFonts w:hint="eastAsia" w:ascii="黑体" w:hAnsi="黑体" w:eastAsia="黑体" w:cs="宋体"/>
          <w:bCs/>
          <w:color w:val="000000"/>
          <w:kern w:val="0"/>
          <w:sz w:val="24"/>
        </w:rPr>
        <w:t>不可抗力</w:t>
      </w:r>
    </w:p>
    <w:p w14:paraId="507EA640">
      <w:pPr>
        <w:widowControl/>
        <w:adjustRightInd w:val="0"/>
        <w:ind w:firstLine="480" w:firstLineChars="200"/>
        <w:jc w:val="left"/>
        <w:rPr>
          <w:rFonts w:ascii="宋体" w:hAnsi="宋体" w:cs="宋体"/>
          <w:bCs/>
          <w:color w:val="000000"/>
          <w:kern w:val="0"/>
          <w:sz w:val="24"/>
        </w:rPr>
      </w:pPr>
      <w:r>
        <w:rPr>
          <w:rFonts w:hint="eastAsia" w:ascii="宋体" w:hAnsi="宋体" w:cs="宋体"/>
          <w:bCs/>
          <w:color w:val="000000"/>
          <w:kern w:val="0"/>
          <w:sz w:val="24"/>
        </w:rPr>
        <w:t>1、不可抗力，是指不能预见、不能避免并不能克服的客观情况，如战争、动乱、瘟疫、严重火灾、洪水、地震、风暴或其他自然灾害等。</w:t>
      </w:r>
    </w:p>
    <w:p w14:paraId="00B472A0">
      <w:pPr>
        <w:widowControl/>
        <w:adjustRightInd w:val="0"/>
        <w:ind w:firstLine="480" w:firstLineChars="200"/>
        <w:jc w:val="left"/>
        <w:rPr>
          <w:rFonts w:ascii="宋体" w:hAnsi="宋体" w:cs="宋体"/>
          <w:bCs/>
          <w:color w:val="000000"/>
          <w:kern w:val="0"/>
          <w:sz w:val="24"/>
        </w:rPr>
      </w:pPr>
      <w:r>
        <w:rPr>
          <w:rFonts w:hint="eastAsia" w:ascii="宋体" w:hAnsi="宋体" w:cs="宋体"/>
          <w:bCs/>
          <w:color w:val="000000"/>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0D36D6F1">
      <w:pPr>
        <w:widowControl/>
        <w:adjustRightInd w:val="0"/>
        <w:ind w:firstLine="480" w:firstLineChars="200"/>
        <w:jc w:val="left"/>
        <w:rPr>
          <w:rFonts w:ascii="宋体" w:hAnsi="宋体" w:cs="宋体"/>
          <w:bCs/>
          <w:color w:val="000000"/>
          <w:kern w:val="0"/>
          <w:sz w:val="24"/>
        </w:rPr>
      </w:pPr>
      <w:r>
        <w:rPr>
          <w:rFonts w:hint="eastAsia" w:ascii="宋体" w:hAnsi="宋体" w:cs="宋体"/>
          <w:bCs/>
          <w:color w:val="000000"/>
          <w:kern w:val="0"/>
          <w:sz w:val="24"/>
        </w:rPr>
        <w:t>3、发生不可抗力事件，任何一方均不对因不可抗力无法履行或迟延履行本合同义务而使另一方蒙受的任何损失承担责任，法律另有规定的除外。</w:t>
      </w:r>
    </w:p>
    <w:p w14:paraId="769D30E5">
      <w:pPr>
        <w:widowControl/>
        <w:adjustRightInd w:val="0"/>
        <w:ind w:firstLine="480" w:firstLineChars="200"/>
        <w:jc w:val="left"/>
        <w:rPr>
          <w:rFonts w:ascii="宋体" w:hAnsi="宋体" w:cs="宋体"/>
          <w:bCs/>
          <w:color w:val="000000"/>
          <w:kern w:val="0"/>
          <w:sz w:val="24"/>
        </w:rPr>
      </w:pPr>
      <w:r>
        <w:rPr>
          <w:rFonts w:hint="eastAsia" w:ascii="宋体" w:hAnsi="宋体" w:cs="宋体"/>
          <w:bCs/>
          <w:color w:val="000000"/>
          <w:kern w:val="0"/>
          <w:sz w:val="24"/>
        </w:rPr>
        <w:t>4、合同各方应根据不可抗力对本合同履行的影响程度，协商确定是否终止本合同或是继续履行本合同。</w:t>
      </w:r>
    </w:p>
    <w:p w14:paraId="6DCA19D5">
      <w:pPr>
        <w:pStyle w:val="34"/>
        <w:spacing w:line="240" w:lineRule="auto"/>
        <w:rPr>
          <w:color w:val="000000"/>
        </w:rPr>
      </w:pPr>
    </w:p>
    <w:p w14:paraId="473E2A06">
      <w:pPr>
        <w:widowControl/>
        <w:adjustRightInd w:val="0"/>
        <w:jc w:val="left"/>
        <w:rPr>
          <w:rFonts w:ascii="黑体" w:hAnsi="黑体" w:eastAsia="黑体" w:cs="宋体"/>
          <w:bCs/>
          <w:color w:val="000000"/>
          <w:kern w:val="0"/>
          <w:sz w:val="24"/>
          <w:lang w:val="zh-CN"/>
        </w:rPr>
      </w:pPr>
      <w:r>
        <w:rPr>
          <w:rFonts w:hint="eastAsia" w:ascii="黑体" w:hAnsi="黑体" w:eastAsia="黑体" w:cs="宋体"/>
          <w:color w:val="000000"/>
          <w:kern w:val="0"/>
          <w:sz w:val="24"/>
        </w:rPr>
        <w:t>第十三条　</w:t>
      </w:r>
      <w:r>
        <w:rPr>
          <w:rFonts w:hint="eastAsia" w:ascii="黑体" w:hAnsi="黑体" w:eastAsia="黑体" w:cs="宋体"/>
          <w:bCs/>
          <w:color w:val="000000"/>
          <w:kern w:val="0"/>
          <w:sz w:val="24"/>
          <w:lang w:val="zh-CN"/>
        </w:rPr>
        <w:t>合同的变更和终止</w:t>
      </w:r>
    </w:p>
    <w:p w14:paraId="4A9C1F55">
      <w:pPr>
        <w:widowControl/>
        <w:adjustRightInd w:val="0"/>
        <w:ind w:firstLine="480" w:firstLineChars="200"/>
        <w:jc w:val="left"/>
        <w:rPr>
          <w:rFonts w:ascii="宋体" w:hAnsi="宋体" w:cs="宋体"/>
          <w:color w:val="000000"/>
          <w:kern w:val="0"/>
          <w:sz w:val="24"/>
          <w:lang w:val="zh-CN"/>
        </w:rPr>
      </w:pPr>
      <w:r>
        <w:rPr>
          <w:rFonts w:hint="eastAsia" w:ascii="宋体" w:hAnsi="宋体"/>
          <w:color w:val="000000"/>
          <w:kern w:val="0"/>
          <w:sz w:val="24"/>
          <w:lang w:val="zh-CN"/>
        </w:rPr>
        <w:t>1</w:t>
      </w:r>
      <w:r>
        <w:rPr>
          <w:rFonts w:hint="eastAsia" w:ascii="宋体" w:hAnsi="宋体" w:cs="宋体"/>
          <w:color w:val="000000"/>
          <w:kern w:val="0"/>
          <w:sz w:val="24"/>
          <w:lang w:val="zh-CN"/>
        </w:rPr>
        <w:t>、除《政府采购法》第</w:t>
      </w:r>
      <w:r>
        <w:rPr>
          <w:rFonts w:hint="eastAsia" w:ascii="宋体" w:hAnsi="宋体"/>
          <w:color w:val="000000"/>
          <w:kern w:val="0"/>
          <w:sz w:val="24"/>
          <w:lang w:val="zh-CN"/>
        </w:rPr>
        <w:t>五十</w:t>
      </w:r>
      <w:r>
        <w:rPr>
          <w:rFonts w:hint="eastAsia" w:ascii="宋体" w:hAnsi="宋体" w:cs="宋体"/>
          <w:color w:val="000000"/>
          <w:kern w:val="0"/>
          <w:sz w:val="24"/>
          <w:lang w:val="zh-CN"/>
        </w:rPr>
        <w:t>条规定的情形外，本合同一经签订，甲乙双方不得擅自变更、中止或终止合同。</w:t>
      </w:r>
    </w:p>
    <w:p w14:paraId="085268AA">
      <w:pPr>
        <w:widowControl/>
        <w:adjustRightInd w:val="0"/>
        <w:ind w:firstLine="480" w:firstLineChars="200"/>
        <w:jc w:val="left"/>
        <w:rPr>
          <w:rFonts w:ascii="宋体" w:hAnsi="宋体" w:cs="宋体"/>
          <w:color w:val="000000"/>
          <w:kern w:val="0"/>
          <w:sz w:val="24"/>
        </w:rPr>
      </w:pPr>
      <w:r>
        <w:rPr>
          <w:rFonts w:hint="eastAsia" w:ascii="宋体" w:hAnsi="宋体"/>
          <w:color w:val="000000"/>
          <w:kern w:val="0"/>
          <w:sz w:val="24"/>
          <w:lang w:val="zh-CN"/>
        </w:rPr>
        <w:t>2</w:t>
      </w:r>
      <w:r>
        <w:rPr>
          <w:rFonts w:hint="eastAsia" w:ascii="宋体" w:hAnsi="宋体" w:cs="宋体"/>
          <w:color w:val="000000"/>
          <w:kern w:val="0"/>
          <w:sz w:val="24"/>
          <w:lang w:val="zh-CN"/>
        </w:rPr>
        <w:t>、</w:t>
      </w:r>
      <w:r>
        <w:rPr>
          <w:rFonts w:hint="eastAsia" w:ascii="宋体" w:hAnsi="宋体" w:cs="宋体"/>
          <w:color w:val="000000"/>
          <w:kern w:val="0"/>
          <w:sz w:val="24"/>
        </w:rPr>
        <w:t>若乙方在履行本合同期间，出现下列情形的，甲方有权直接解除本合同：</w:t>
      </w:r>
    </w:p>
    <w:p w14:paraId="4533634A">
      <w:pPr>
        <w:pStyle w:val="86"/>
        <w:ind w:firstLine="480" w:firstLineChars="200"/>
      </w:pPr>
      <w:r>
        <w:rPr>
          <w:rFonts w:hint="eastAsia"/>
        </w:rPr>
        <w:t>（1）将本项目承包的服务转包他人的；</w:t>
      </w:r>
    </w:p>
    <w:p w14:paraId="6E64F9B9">
      <w:pPr>
        <w:pStyle w:val="86"/>
        <w:ind w:firstLine="240"/>
      </w:pPr>
      <w:r>
        <w:rPr>
          <w:rFonts w:hint="eastAsia"/>
        </w:rPr>
        <w:t>（2）出现重大安全生产责任事故的；</w:t>
      </w:r>
    </w:p>
    <w:p w14:paraId="5D770E28">
      <w:pPr>
        <w:pStyle w:val="86"/>
        <w:ind w:firstLine="480" w:firstLineChars="200"/>
      </w:pPr>
      <w:r>
        <w:rPr>
          <w:rFonts w:hint="eastAsia"/>
        </w:rPr>
        <w:t>（3）任何一次影响甲方临床使用的情况。</w:t>
      </w:r>
    </w:p>
    <w:p w14:paraId="11186B90">
      <w:pPr>
        <w:pStyle w:val="86"/>
        <w:ind w:firstLine="480" w:firstLineChars="200"/>
      </w:pPr>
      <w:r>
        <w:rPr>
          <w:rFonts w:hint="eastAsia"/>
        </w:rPr>
        <w:t>3、本合同因下列原因而终止：</w:t>
      </w:r>
    </w:p>
    <w:p w14:paraId="579C6E33">
      <w:pPr>
        <w:pStyle w:val="86"/>
        <w:ind w:firstLine="480" w:firstLineChars="200"/>
      </w:pPr>
      <w:r>
        <w:rPr>
          <w:rFonts w:hint="eastAsia"/>
        </w:rPr>
        <w:t>（1）本合同正常履行完毕；</w:t>
      </w:r>
    </w:p>
    <w:p w14:paraId="586BEE1F">
      <w:pPr>
        <w:pStyle w:val="86"/>
        <w:ind w:firstLine="240"/>
      </w:pPr>
      <w:r>
        <w:rPr>
          <w:rFonts w:hint="eastAsia"/>
        </w:rPr>
        <w:t>（2）因不可抗力导致本合同无法履行或履行不必要；</w:t>
      </w:r>
    </w:p>
    <w:p w14:paraId="4AA7CA98">
      <w:pPr>
        <w:pStyle w:val="86"/>
        <w:ind w:firstLine="480" w:firstLineChars="200"/>
      </w:pPr>
      <w:r>
        <w:rPr>
          <w:rFonts w:hint="eastAsia"/>
        </w:rPr>
        <w:t>（3）任何一方行使解除权解除本合同；</w:t>
      </w:r>
    </w:p>
    <w:p w14:paraId="66C638FE">
      <w:pPr>
        <w:pStyle w:val="86"/>
        <w:ind w:firstLine="480" w:firstLineChars="200"/>
      </w:pPr>
      <w:r>
        <w:rPr>
          <w:rFonts w:hint="eastAsia"/>
        </w:rPr>
        <w:t>（4）合同的继续履行将损害国家利益和社会公共利益。除上述情形和本合同另有约定外，甲乙双方不得擅自终止合同。</w:t>
      </w:r>
    </w:p>
    <w:p w14:paraId="728FDBED">
      <w:pPr>
        <w:pStyle w:val="86"/>
        <w:ind w:firstLine="480" w:firstLineChars="200"/>
      </w:pPr>
      <w:r>
        <w:rPr>
          <w:rFonts w:hint="eastAsia"/>
        </w:rPr>
        <w:t>4、除发生法律规定的不能预见、不能避免并不能克服的客观情况或本合同约定情形外，甲乙双方不得放弃或拒绝履行合同。</w:t>
      </w:r>
    </w:p>
    <w:p w14:paraId="2FD52832">
      <w:pPr>
        <w:pStyle w:val="34"/>
        <w:spacing w:line="240" w:lineRule="auto"/>
        <w:rPr>
          <w:color w:val="000000"/>
        </w:rPr>
      </w:pPr>
    </w:p>
    <w:p w14:paraId="49FC018A">
      <w:pPr>
        <w:widowControl/>
        <w:adjustRightInd w:val="0"/>
        <w:jc w:val="left"/>
        <w:rPr>
          <w:rFonts w:ascii="黑体" w:hAnsi="黑体" w:eastAsia="黑体" w:cs="宋体"/>
          <w:bCs/>
          <w:color w:val="000000"/>
          <w:kern w:val="0"/>
          <w:sz w:val="24"/>
          <w:lang w:val="zh-CN"/>
        </w:rPr>
      </w:pPr>
      <w:r>
        <w:rPr>
          <w:rFonts w:hint="eastAsia" w:ascii="黑体" w:hAnsi="黑体" w:eastAsia="黑体" w:cs="宋体"/>
          <w:bCs/>
          <w:color w:val="000000"/>
          <w:kern w:val="0"/>
          <w:sz w:val="24"/>
          <w:lang w:val="zh-CN"/>
        </w:rPr>
        <w:t>第十四条　争议的解决</w:t>
      </w:r>
    </w:p>
    <w:p w14:paraId="66CF50BA">
      <w:pPr>
        <w:widowControl/>
        <w:adjustRightInd w:val="0"/>
        <w:ind w:firstLine="480" w:firstLineChars="200"/>
        <w:jc w:val="left"/>
        <w:rPr>
          <w:rFonts w:ascii="宋体" w:hAnsi="宋体" w:cs="宋体"/>
          <w:color w:val="000000"/>
          <w:kern w:val="0"/>
          <w:sz w:val="24"/>
          <w:lang w:val="zh-CN"/>
        </w:rPr>
      </w:pPr>
      <w:r>
        <w:rPr>
          <w:rFonts w:hint="eastAsia" w:ascii="宋体" w:hAnsi="宋体" w:cs="宋体"/>
          <w:color w:val="000000"/>
          <w:kern w:val="0"/>
          <w:sz w:val="24"/>
          <w:lang w:val="zh-CN"/>
        </w:rPr>
        <w:t>1、</w:t>
      </w:r>
      <w:r>
        <w:rPr>
          <w:rFonts w:hint="eastAsia" w:ascii="宋体" w:hAnsi="宋体"/>
          <w:color w:val="000000"/>
          <w:sz w:val="24"/>
        </w:rPr>
        <w:t>如甲方认为乙方交付的产品不符合约定标准或国家标准的，甲方应在乙方交付产品后或甲方发现产品存在缺陷之日起</w:t>
      </w:r>
      <w:r>
        <w:rPr>
          <w:rFonts w:hint="eastAsia" w:ascii="宋体" w:hAnsi="宋体"/>
          <w:b/>
          <w:color w:val="000000"/>
          <w:sz w:val="24"/>
          <w:u w:val="single"/>
        </w:rPr>
        <w:t>7</w:t>
      </w:r>
      <w:r>
        <w:rPr>
          <w:rFonts w:hint="eastAsia" w:ascii="宋体" w:hAnsi="宋体"/>
          <w:color w:val="000000"/>
          <w:sz w:val="24"/>
        </w:rPr>
        <w:t>个工作日内以书面形式（包括但不限于邮寄、快递、电子邮件等形式）向乙方提出质量异议，封存有质量问题的产品样品；甲方应随后提供由双方认可的国家级或省级第三方提供的书面鉴定报告。仅在鉴定结果显示乙方交付的产品</w:t>
      </w:r>
      <w:r>
        <w:rPr>
          <w:rFonts w:hint="eastAsia" w:ascii="宋体" w:hAnsi="宋体" w:cs="宋体"/>
          <w:bCs/>
          <w:color w:val="000000"/>
          <w:kern w:val="0"/>
          <w:sz w:val="24"/>
          <w:lang w:val="zh-CN"/>
        </w:rPr>
        <w:t>不符合本合同约定的标准或不符合国家规定</w:t>
      </w:r>
      <w:r>
        <w:rPr>
          <w:rFonts w:hint="eastAsia" w:ascii="宋体" w:hAnsi="宋体"/>
          <w:color w:val="000000"/>
          <w:sz w:val="24"/>
        </w:rPr>
        <w:t>的指标的情况下，检测费用由乙方承担。如果甲方未按本款规定的时间向乙方提出书面质量异议，则视为乙方交付的产品符合本合同及附件的规定。</w:t>
      </w:r>
    </w:p>
    <w:p w14:paraId="40402156">
      <w:pPr>
        <w:widowControl/>
        <w:adjustRightInd w:val="0"/>
        <w:ind w:firstLine="480" w:firstLineChars="200"/>
        <w:jc w:val="left"/>
        <w:rPr>
          <w:rFonts w:ascii="宋体" w:hAnsi="宋体" w:cs="宋体"/>
          <w:color w:val="000000"/>
          <w:kern w:val="0"/>
          <w:sz w:val="24"/>
          <w:lang w:val="zh-CN"/>
        </w:rPr>
      </w:pPr>
      <w:r>
        <w:rPr>
          <w:rFonts w:hint="eastAsia" w:ascii="宋体" w:hAnsi="宋体" w:cs="宋体"/>
          <w:color w:val="000000"/>
          <w:kern w:val="0"/>
          <w:sz w:val="24"/>
          <w:lang w:val="zh-CN"/>
        </w:rPr>
        <w:t>2、因履行本合同引起的或与本合同有关的争议，甲、乙双方应首先通过友好协商解决，如果协商不能解决争议，则采取向甲方所在地有管辖权的人民法院提起诉讼来解决争议：</w:t>
      </w:r>
    </w:p>
    <w:p w14:paraId="02E430BA">
      <w:pPr>
        <w:widowControl/>
        <w:adjustRightInd w:val="0"/>
        <w:ind w:firstLine="420"/>
        <w:jc w:val="left"/>
        <w:rPr>
          <w:rFonts w:ascii="宋体" w:hAnsi="宋体" w:cs="宋体"/>
          <w:color w:val="000000"/>
          <w:kern w:val="0"/>
          <w:sz w:val="24"/>
          <w:lang w:val="zh-CN"/>
        </w:rPr>
      </w:pPr>
      <w:r>
        <w:rPr>
          <w:rFonts w:hint="eastAsia" w:ascii="宋体" w:hAnsi="宋体" w:cs="宋体"/>
          <w:color w:val="000000"/>
          <w:kern w:val="0"/>
          <w:sz w:val="24"/>
          <w:lang w:val="zh-CN"/>
        </w:rPr>
        <w:t>3、在诉讼期间，本合同应继续履行。</w:t>
      </w:r>
    </w:p>
    <w:p w14:paraId="3F3487CC">
      <w:pPr>
        <w:pStyle w:val="34"/>
        <w:spacing w:line="240" w:lineRule="auto"/>
        <w:rPr>
          <w:color w:val="000000"/>
          <w:lang w:val="zh-CN"/>
        </w:rPr>
      </w:pPr>
    </w:p>
    <w:p w14:paraId="49535DB4">
      <w:pPr>
        <w:widowControl/>
        <w:adjustRightInd w:val="0"/>
        <w:jc w:val="left"/>
        <w:rPr>
          <w:rFonts w:ascii="黑体" w:hAnsi="黑体" w:eastAsia="黑体" w:cs="宋体"/>
          <w:bCs/>
          <w:color w:val="000000"/>
          <w:kern w:val="0"/>
          <w:sz w:val="24"/>
          <w:lang w:val="zh-CN"/>
        </w:rPr>
      </w:pPr>
      <w:r>
        <w:rPr>
          <w:rFonts w:hint="eastAsia" w:ascii="黑体" w:hAnsi="黑体" w:eastAsia="黑体" w:cs="宋体"/>
          <w:bCs/>
          <w:color w:val="000000"/>
          <w:kern w:val="0"/>
          <w:sz w:val="24"/>
          <w:lang w:val="zh-CN"/>
        </w:rPr>
        <w:t>第十五条　合同生效及其他</w:t>
      </w:r>
    </w:p>
    <w:p w14:paraId="1A959CB8">
      <w:pPr>
        <w:widowControl/>
        <w:adjustRightInd w:val="0"/>
        <w:ind w:firstLine="420"/>
        <w:jc w:val="left"/>
        <w:rPr>
          <w:rFonts w:ascii="宋体" w:hAnsi="宋体" w:cs="宋体"/>
          <w:color w:val="000000"/>
          <w:kern w:val="0"/>
          <w:sz w:val="24"/>
        </w:rPr>
      </w:pPr>
      <w:r>
        <w:rPr>
          <w:rFonts w:hint="eastAsia" w:ascii="宋体" w:hAnsi="宋体" w:cs="宋体"/>
          <w:color w:val="000000"/>
          <w:kern w:val="0"/>
          <w:sz w:val="24"/>
          <w:lang w:val="zh-CN"/>
        </w:rPr>
        <w:t>1、</w:t>
      </w:r>
      <w:r>
        <w:rPr>
          <w:rFonts w:hint="eastAsia" w:ascii="宋体" w:hAnsi="宋体" w:cs="宋体"/>
          <w:color w:val="000000"/>
          <w:kern w:val="0"/>
          <w:sz w:val="24"/>
        </w:rPr>
        <w:t>本合同由甲乙双方签字、盖章，并经苏世建设管理集团有限公司见证。</w:t>
      </w:r>
    </w:p>
    <w:p w14:paraId="11665881">
      <w:pPr>
        <w:widowControl/>
        <w:adjustRightInd w:val="0"/>
        <w:ind w:firstLine="420"/>
        <w:jc w:val="left"/>
        <w:rPr>
          <w:rFonts w:ascii="宋体" w:hAnsi="宋体" w:cs="宋体"/>
          <w:color w:val="000000"/>
          <w:kern w:val="0"/>
          <w:sz w:val="24"/>
          <w:lang w:val="zh-CN"/>
        </w:rPr>
      </w:pPr>
      <w:r>
        <w:rPr>
          <w:rFonts w:hint="eastAsia" w:ascii="宋体" w:hAnsi="宋体" w:cs="宋体"/>
          <w:color w:val="000000"/>
          <w:kern w:val="0"/>
          <w:sz w:val="24"/>
          <w:lang w:val="zh-CN"/>
        </w:rPr>
        <w:t>2、本合同一式五份，甲方、乙方各执两份，采购代理机构执一份。</w:t>
      </w:r>
    </w:p>
    <w:p w14:paraId="0D8F9C30">
      <w:pPr>
        <w:widowControl/>
        <w:adjustRightInd w:val="0"/>
        <w:ind w:firstLine="420"/>
        <w:jc w:val="left"/>
        <w:rPr>
          <w:rFonts w:ascii="宋体" w:hAnsi="宋体" w:cs="宋体"/>
          <w:color w:val="000000"/>
          <w:kern w:val="0"/>
          <w:sz w:val="24"/>
          <w:lang w:val="zh-CN"/>
        </w:rPr>
      </w:pPr>
      <w:r>
        <w:rPr>
          <w:rFonts w:hint="eastAsia" w:ascii="宋体" w:hAnsi="宋体" w:cs="宋体"/>
          <w:color w:val="000000"/>
          <w:kern w:val="0"/>
          <w:sz w:val="24"/>
          <w:lang w:val="zh-CN"/>
        </w:rPr>
        <w:t>3、本合同应按照中华人民共和国的现行法律进行解释。</w:t>
      </w:r>
    </w:p>
    <w:p w14:paraId="7790E694">
      <w:pPr>
        <w:rPr>
          <w:color w:val="000000"/>
          <w:sz w:val="24"/>
        </w:rPr>
      </w:pPr>
    </w:p>
    <w:p w14:paraId="060A9A55">
      <w:pPr>
        <w:jc w:val="center"/>
        <w:outlineLvl w:val="0"/>
        <w:rPr>
          <w:rFonts w:ascii="楷体_GB2312" w:eastAsia="楷体_GB2312"/>
          <w:b/>
          <w:bCs/>
          <w:color w:val="000000"/>
          <w:sz w:val="30"/>
        </w:rPr>
      </w:pPr>
    </w:p>
    <w:tbl>
      <w:tblPr>
        <w:tblStyle w:val="88"/>
        <w:tblW w:w="0" w:type="auto"/>
        <w:jc w:val="center"/>
        <w:tblLayout w:type="fixed"/>
        <w:tblCellMar>
          <w:top w:w="0" w:type="dxa"/>
          <w:left w:w="108" w:type="dxa"/>
          <w:bottom w:w="0" w:type="dxa"/>
          <w:right w:w="108" w:type="dxa"/>
        </w:tblCellMar>
      </w:tblPr>
      <w:tblGrid>
        <w:gridCol w:w="4536"/>
        <w:gridCol w:w="284"/>
        <w:gridCol w:w="4536"/>
      </w:tblGrid>
      <w:tr w14:paraId="3754FE0E">
        <w:tblPrEx>
          <w:tblCellMar>
            <w:top w:w="0" w:type="dxa"/>
            <w:left w:w="108" w:type="dxa"/>
            <w:bottom w:w="0" w:type="dxa"/>
            <w:right w:w="108" w:type="dxa"/>
          </w:tblCellMar>
        </w:tblPrEx>
        <w:trPr>
          <w:jc w:val="center"/>
        </w:trPr>
        <w:tc>
          <w:tcPr>
            <w:tcW w:w="4536" w:type="dxa"/>
            <w:noWrap/>
          </w:tcPr>
          <w:p w14:paraId="7FA53345">
            <w:pPr>
              <w:rPr>
                <w:rFonts w:ascii="宋体" w:hAnsi="宋体"/>
                <w:bCs/>
                <w:color w:val="000000"/>
                <w:sz w:val="24"/>
                <w:u w:val="single"/>
              </w:rPr>
            </w:pPr>
            <w:r>
              <w:rPr>
                <w:rFonts w:hint="eastAsia" w:ascii="宋体" w:hAnsi="宋体"/>
                <w:bCs/>
                <w:color w:val="000000"/>
                <w:sz w:val="24"/>
              </w:rPr>
              <w:t>甲方（甲方）：</w:t>
            </w:r>
            <w:r>
              <w:rPr>
                <w:rFonts w:hint="eastAsia" w:ascii="宋体" w:hAnsi="宋体"/>
                <w:bCs/>
                <w:color w:val="000000"/>
                <w:sz w:val="24"/>
                <w:u w:val="single"/>
              </w:rPr>
              <w:t xml:space="preserve">江阴市人民医院 　       </w:t>
            </w:r>
            <w:r>
              <w:rPr>
                <w:rFonts w:hint="eastAsia" w:ascii="宋体" w:hAnsi="宋体"/>
                <w:bCs/>
                <w:color w:val="000000"/>
                <w:sz w:val="24"/>
              </w:rPr>
              <w:t>（盖章）</w:t>
            </w:r>
          </w:p>
        </w:tc>
        <w:tc>
          <w:tcPr>
            <w:tcW w:w="284" w:type="dxa"/>
            <w:noWrap/>
          </w:tcPr>
          <w:p w14:paraId="4282C87E">
            <w:pPr>
              <w:rPr>
                <w:rFonts w:ascii="宋体" w:hAnsi="宋体"/>
                <w:color w:val="000000"/>
                <w:sz w:val="24"/>
              </w:rPr>
            </w:pPr>
          </w:p>
        </w:tc>
        <w:tc>
          <w:tcPr>
            <w:tcW w:w="4536" w:type="dxa"/>
            <w:noWrap/>
          </w:tcPr>
          <w:p w14:paraId="4E06FD14">
            <w:pPr>
              <w:rPr>
                <w:rFonts w:ascii="宋体" w:hAnsi="宋体"/>
                <w:color w:val="000000"/>
                <w:sz w:val="24"/>
              </w:rPr>
            </w:pPr>
            <w:r>
              <w:rPr>
                <w:rFonts w:hint="eastAsia" w:ascii="宋体" w:hAnsi="宋体"/>
                <w:bCs/>
                <w:color w:val="000000"/>
                <w:sz w:val="24"/>
              </w:rPr>
              <w:t>乙方（乙方）：（盖章）</w:t>
            </w:r>
          </w:p>
        </w:tc>
      </w:tr>
      <w:tr w14:paraId="4D0292BC">
        <w:tblPrEx>
          <w:tblCellMar>
            <w:top w:w="0" w:type="dxa"/>
            <w:left w:w="108" w:type="dxa"/>
            <w:bottom w:w="0" w:type="dxa"/>
            <w:right w:w="108" w:type="dxa"/>
          </w:tblCellMar>
        </w:tblPrEx>
        <w:trPr>
          <w:jc w:val="center"/>
        </w:trPr>
        <w:tc>
          <w:tcPr>
            <w:tcW w:w="4536" w:type="dxa"/>
            <w:noWrap/>
          </w:tcPr>
          <w:p w14:paraId="634FD809">
            <w:pPr>
              <w:rPr>
                <w:rFonts w:ascii="宋体" w:hAnsi="宋体"/>
                <w:color w:val="000000"/>
                <w:sz w:val="24"/>
              </w:rPr>
            </w:pPr>
            <w:r>
              <w:rPr>
                <w:rFonts w:hint="eastAsia" w:ascii="宋体" w:hAnsi="宋体"/>
                <w:bCs/>
                <w:color w:val="000000"/>
                <w:sz w:val="24"/>
              </w:rPr>
              <w:t>地址：</w:t>
            </w:r>
            <w:r>
              <w:rPr>
                <w:rFonts w:hint="eastAsia" w:ascii="宋体" w:hAnsi="宋体"/>
                <w:bCs/>
                <w:color w:val="000000"/>
                <w:sz w:val="24"/>
                <w:u w:val="single"/>
              </w:rPr>
              <w:t>　江阴市寿山路163号　　　　　　　　　　　　　　</w:t>
            </w:r>
          </w:p>
        </w:tc>
        <w:tc>
          <w:tcPr>
            <w:tcW w:w="284" w:type="dxa"/>
            <w:noWrap/>
          </w:tcPr>
          <w:p w14:paraId="09B85851">
            <w:pPr>
              <w:rPr>
                <w:rFonts w:ascii="宋体" w:hAnsi="宋体"/>
                <w:color w:val="000000"/>
                <w:sz w:val="24"/>
              </w:rPr>
            </w:pPr>
          </w:p>
        </w:tc>
        <w:tc>
          <w:tcPr>
            <w:tcW w:w="4536" w:type="dxa"/>
            <w:noWrap/>
          </w:tcPr>
          <w:p w14:paraId="4DE1F875">
            <w:pPr>
              <w:rPr>
                <w:rFonts w:ascii="宋体" w:hAnsi="宋体"/>
                <w:color w:val="000000"/>
                <w:sz w:val="24"/>
              </w:rPr>
            </w:pPr>
            <w:r>
              <w:rPr>
                <w:rFonts w:hint="eastAsia" w:ascii="宋体" w:hAnsi="宋体"/>
                <w:bCs/>
                <w:color w:val="000000"/>
                <w:sz w:val="24"/>
              </w:rPr>
              <w:t>地址：</w:t>
            </w:r>
            <w:r>
              <w:rPr>
                <w:rFonts w:hint="eastAsia" w:ascii="宋体" w:hAnsi="宋体"/>
                <w:bCs/>
                <w:color w:val="000000"/>
                <w:sz w:val="24"/>
                <w:u w:val="single"/>
              </w:rPr>
              <w:t>　　　　　　　　　　　　　</w:t>
            </w:r>
          </w:p>
        </w:tc>
      </w:tr>
      <w:tr w14:paraId="75ED3821">
        <w:tblPrEx>
          <w:tblCellMar>
            <w:top w:w="0" w:type="dxa"/>
            <w:left w:w="108" w:type="dxa"/>
            <w:bottom w:w="0" w:type="dxa"/>
            <w:right w:w="108" w:type="dxa"/>
          </w:tblCellMar>
        </w:tblPrEx>
        <w:trPr>
          <w:jc w:val="center"/>
        </w:trPr>
        <w:tc>
          <w:tcPr>
            <w:tcW w:w="4536" w:type="dxa"/>
            <w:noWrap/>
          </w:tcPr>
          <w:p w14:paraId="6343C607">
            <w:pPr>
              <w:rPr>
                <w:rFonts w:ascii="宋体" w:hAnsi="宋体"/>
                <w:color w:val="000000"/>
                <w:sz w:val="24"/>
              </w:rPr>
            </w:pPr>
            <w:r>
              <w:rPr>
                <w:rFonts w:hint="eastAsia" w:ascii="宋体" w:hAnsi="宋体"/>
                <w:bCs/>
                <w:color w:val="000000"/>
                <w:sz w:val="24"/>
              </w:rPr>
              <w:t>法定（授权）代表人：</w:t>
            </w:r>
          </w:p>
        </w:tc>
        <w:tc>
          <w:tcPr>
            <w:tcW w:w="284" w:type="dxa"/>
            <w:noWrap/>
          </w:tcPr>
          <w:p w14:paraId="64D6899D">
            <w:pPr>
              <w:rPr>
                <w:rFonts w:ascii="宋体" w:hAnsi="宋体"/>
                <w:color w:val="000000"/>
                <w:sz w:val="24"/>
              </w:rPr>
            </w:pPr>
          </w:p>
        </w:tc>
        <w:tc>
          <w:tcPr>
            <w:tcW w:w="4536" w:type="dxa"/>
            <w:noWrap/>
          </w:tcPr>
          <w:p w14:paraId="337B038F">
            <w:pPr>
              <w:rPr>
                <w:rFonts w:ascii="宋体" w:hAnsi="宋体"/>
                <w:color w:val="000000"/>
                <w:sz w:val="24"/>
              </w:rPr>
            </w:pPr>
            <w:r>
              <w:rPr>
                <w:rFonts w:hint="eastAsia" w:ascii="宋体" w:hAnsi="宋体"/>
                <w:bCs/>
                <w:color w:val="000000"/>
                <w:sz w:val="24"/>
              </w:rPr>
              <w:t>法定（授权）代表人：</w:t>
            </w:r>
          </w:p>
        </w:tc>
      </w:tr>
      <w:tr w14:paraId="719DF1C4">
        <w:tblPrEx>
          <w:tblCellMar>
            <w:top w:w="0" w:type="dxa"/>
            <w:left w:w="108" w:type="dxa"/>
            <w:bottom w:w="0" w:type="dxa"/>
            <w:right w:w="108" w:type="dxa"/>
          </w:tblCellMar>
        </w:tblPrEx>
        <w:trPr>
          <w:jc w:val="center"/>
        </w:trPr>
        <w:tc>
          <w:tcPr>
            <w:tcW w:w="4536" w:type="dxa"/>
            <w:noWrap/>
          </w:tcPr>
          <w:p w14:paraId="485AD386">
            <w:pPr>
              <w:jc w:val="right"/>
              <w:rPr>
                <w:rFonts w:ascii="宋体" w:hAnsi="宋体"/>
                <w:color w:val="000000"/>
                <w:sz w:val="24"/>
              </w:rPr>
            </w:pPr>
            <w:r>
              <w:rPr>
                <w:rFonts w:hint="eastAsia" w:ascii="宋体" w:hAnsi="宋体"/>
                <w:bCs/>
                <w:color w:val="000000"/>
                <w:sz w:val="24"/>
                <w:u w:val="single"/>
              </w:rPr>
              <w:t>　　　　　</w:t>
            </w:r>
            <w:r>
              <w:rPr>
                <w:rFonts w:hint="eastAsia" w:ascii="宋体" w:hAnsi="宋体"/>
                <w:bCs/>
                <w:color w:val="000000"/>
                <w:sz w:val="24"/>
              </w:rPr>
              <w:t>年</w:t>
            </w:r>
            <w:r>
              <w:rPr>
                <w:rFonts w:hint="eastAsia" w:ascii="宋体" w:hAnsi="宋体"/>
                <w:bCs/>
                <w:color w:val="000000"/>
                <w:sz w:val="24"/>
                <w:u w:val="single"/>
              </w:rPr>
              <w:t>　　　</w:t>
            </w:r>
            <w:r>
              <w:rPr>
                <w:rFonts w:hint="eastAsia" w:ascii="宋体" w:hAnsi="宋体"/>
                <w:bCs/>
                <w:color w:val="000000"/>
                <w:sz w:val="24"/>
              </w:rPr>
              <w:t>月</w:t>
            </w:r>
            <w:r>
              <w:rPr>
                <w:rFonts w:hint="eastAsia" w:ascii="宋体" w:hAnsi="宋体"/>
                <w:bCs/>
                <w:color w:val="000000"/>
                <w:sz w:val="24"/>
                <w:u w:val="single"/>
              </w:rPr>
              <w:t>　　　</w:t>
            </w:r>
            <w:r>
              <w:rPr>
                <w:rFonts w:hint="eastAsia" w:ascii="宋体" w:hAnsi="宋体"/>
                <w:bCs/>
                <w:color w:val="000000"/>
                <w:sz w:val="24"/>
              </w:rPr>
              <w:t>日</w:t>
            </w:r>
          </w:p>
        </w:tc>
        <w:tc>
          <w:tcPr>
            <w:tcW w:w="284" w:type="dxa"/>
            <w:noWrap/>
          </w:tcPr>
          <w:p w14:paraId="6B687E8F">
            <w:pPr>
              <w:rPr>
                <w:rFonts w:ascii="宋体" w:hAnsi="宋体"/>
                <w:color w:val="000000"/>
                <w:sz w:val="24"/>
              </w:rPr>
            </w:pPr>
          </w:p>
        </w:tc>
        <w:tc>
          <w:tcPr>
            <w:tcW w:w="4536" w:type="dxa"/>
            <w:noWrap/>
          </w:tcPr>
          <w:p w14:paraId="3C149BBB">
            <w:pPr>
              <w:jc w:val="right"/>
              <w:rPr>
                <w:rFonts w:ascii="宋体" w:hAnsi="宋体"/>
                <w:color w:val="000000"/>
                <w:sz w:val="24"/>
              </w:rPr>
            </w:pPr>
            <w:r>
              <w:rPr>
                <w:rFonts w:hint="eastAsia" w:ascii="宋体" w:hAnsi="宋体"/>
                <w:bCs/>
                <w:color w:val="000000"/>
                <w:sz w:val="24"/>
                <w:u w:val="single"/>
              </w:rPr>
              <w:t>　　　　　</w:t>
            </w:r>
            <w:r>
              <w:rPr>
                <w:rFonts w:hint="eastAsia" w:ascii="宋体" w:hAnsi="宋体"/>
                <w:bCs/>
                <w:color w:val="000000"/>
                <w:sz w:val="24"/>
              </w:rPr>
              <w:t>年</w:t>
            </w:r>
            <w:r>
              <w:rPr>
                <w:rFonts w:hint="eastAsia" w:ascii="宋体" w:hAnsi="宋体"/>
                <w:bCs/>
                <w:color w:val="000000"/>
                <w:sz w:val="24"/>
                <w:u w:val="single"/>
              </w:rPr>
              <w:t>　　　</w:t>
            </w:r>
            <w:r>
              <w:rPr>
                <w:rFonts w:hint="eastAsia" w:ascii="宋体" w:hAnsi="宋体"/>
                <w:bCs/>
                <w:color w:val="000000"/>
                <w:sz w:val="24"/>
              </w:rPr>
              <w:t>月</w:t>
            </w:r>
            <w:r>
              <w:rPr>
                <w:rFonts w:hint="eastAsia" w:ascii="宋体" w:hAnsi="宋体"/>
                <w:bCs/>
                <w:color w:val="000000"/>
                <w:sz w:val="24"/>
                <w:u w:val="single"/>
              </w:rPr>
              <w:t>　　　</w:t>
            </w:r>
            <w:r>
              <w:rPr>
                <w:rFonts w:hint="eastAsia" w:ascii="宋体" w:hAnsi="宋体"/>
                <w:bCs/>
                <w:color w:val="000000"/>
                <w:sz w:val="24"/>
              </w:rPr>
              <w:t>日</w:t>
            </w:r>
          </w:p>
        </w:tc>
      </w:tr>
      <w:tr w14:paraId="6A131DF1">
        <w:tblPrEx>
          <w:tblCellMar>
            <w:top w:w="0" w:type="dxa"/>
            <w:left w:w="108" w:type="dxa"/>
            <w:bottom w:w="0" w:type="dxa"/>
            <w:right w:w="108" w:type="dxa"/>
          </w:tblCellMar>
        </w:tblPrEx>
        <w:trPr>
          <w:jc w:val="center"/>
        </w:trPr>
        <w:tc>
          <w:tcPr>
            <w:tcW w:w="4536" w:type="dxa"/>
            <w:noWrap/>
          </w:tcPr>
          <w:p w14:paraId="0D6C5E70">
            <w:pPr>
              <w:rPr>
                <w:rFonts w:ascii="宋体" w:hAnsi="宋体"/>
                <w:color w:val="000000"/>
                <w:sz w:val="24"/>
              </w:rPr>
            </w:pPr>
          </w:p>
        </w:tc>
        <w:tc>
          <w:tcPr>
            <w:tcW w:w="284" w:type="dxa"/>
            <w:noWrap/>
          </w:tcPr>
          <w:p w14:paraId="2457703F">
            <w:pPr>
              <w:rPr>
                <w:rFonts w:ascii="宋体" w:hAnsi="宋体"/>
                <w:color w:val="000000"/>
                <w:sz w:val="24"/>
              </w:rPr>
            </w:pPr>
          </w:p>
        </w:tc>
        <w:tc>
          <w:tcPr>
            <w:tcW w:w="4536" w:type="dxa"/>
            <w:noWrap/>
          </w:tcPr>
          <w:p w14:paraId="728555AF">
            <w:pPr>
              <w:rPr>
                <w:rFonts w:ascii="宋体" w:hAnsi="宋体"/>
                <w:color w:val="000000"/>
                <w:sz w:val="24"/>
              </w:rPr>
            </w:pPr>
          </w:p>
        </w:tc>
      </w:tr>
      <w:tr w14:paraId="0481003E">
        <w:tblPrEx>
          <w:tblCellMar>
            <w:top w:w="0" w:type="dxa"/>
            <w:left w:w="108" w:type="dxa"/>
            <w:bottom w:w="0" w:type="dxa"/>
            <w:right w:w="108" w:type="dxa"/>
          </w:tblCellMar>
        </w:tblPrEx>
        <w:trPr>
          <w:jc w:val="center"/>
        </w:trPr>
        <w:tc>
          <w:tcPr>
            <w:tcW w:w="4536" w:type="dxa"/>
            <w:noWrap/>
          </w:tcPr>
          <w:p w14:paraId="0079AFB6">
            <w:pPr>
              <w:rPr>
                <w:rFonts w:ascii="宋体" w:hAnsi="宋体"/>
                <w:bCs/>
                <w:color w:val="000000"/>
                <w:sz w:val="24"/>
                <w:u w:val="single"/>
              </w:rPr>
            </w:pPr>
            <w:r>
              <w:rPr>
                <w:rFonts w:hint="eastAsia" w:ascii="宋体" w:hAnsi="宋体"/>
                <w:bCs/>
                <w:color w:val="000000"/>
                <w:sz w:val="24"/>
              </w:rPr>
              <w:t>见证方：</w:t>
            </w:r>
            <w:r>
              <w:rPr>
                <w:rFonts w:hint="eastAsia" w:ascii="宋体" w:hAnsi="宋体"/>
                <w:bCs/>
                <w:color w:val="000000"/>
                <w:sz w:val="24"/>
                <w:u w:val="single"/>
              </w:rPr>
              <w:t>苏世建设管理集团有限公司</w:t>
            </w:r>
          </w:p>
          <w:p w14:paraId="19AC510B">
            <w:pPr>
              <w:rPr>
                <w:rFonts w:ascii="宋体" w:hAnsi="宋体"/>
                <w:bCs/>
                <w:color w:val="000000"/>
                <w:sz w:val="24"/>
              </w:rPr>
            </w:pPr>
            <w:r>
              <w:rPr>
                <w:rFonts w:hint="eastAsia" w:ascii="宋体" w:hAnsi="宋体"/>
                <w:bCs/>
                <w:color w:val="000000"/>
                <w:sz w:val="24"/>
              </w:rPr>
              <w:t>（盖章）</w:t>
            </w:r>
          </w:p>
        </w:tc>
        <w:tc>
          <w:tcPr>
            <w:tcW w:w="284" w:type="dxa"/>
            <w:noWrap/>
          </w:tcPr>
          <w:p w14:paraId="3EAE3805">
            <w:pPr>
              <w:rPr>
                <w:rFonts w:ascii="宋体" w:hAnsi="宋体"/>
                <w:color w:val="000000"/>
                <w:sz w:val="24"/>
              </w:rPr>
            </w:pPr>
          </w:p>
        </w:tc>
        <w:tc>
          <w:tcPr>
            <w:tcW w:w="4536" w:type="dxa"/>
            <w:noWrap/>
          </w:tcPr>
          <w:p w14:paraId="43ACC5C3">
            <w:pPr>
              <w:rPr>
                <w:rFonts w:ascii="宋体" w:hAnsi="宋体"/>
                <w:color w:val="000000"/>
                <w:sz w:val="24"/>
              </w:rPr>
            </w:pPr>
          </w:p>
        </w:tc>
      </w:tr>
      <w:tr w14:paraId="6E4E10B6">
        <w:tblPrEx>
          <w:tblCellMar>
            <w:top w:w="0" w:type="dxa"/>
            <w:left w:w="108" w:type="dxa"/>
            <w:bottom w:w="0" w:type="dxa"/>
            <w:right w:w="108" w:type="dxa"/>
          </w:tblCellMar>
        </w:tblPrEx>
        <w:trPr>
          <w:jc w:val="center"/>
        </w:trPr>
        <w:tc>
          <w:tcPr>
            <w:tcW w:w="4536" w:type="dxa"/>
            <w:noWrap/>
          </w:tcPr>
          <w:p w14:paraId="5FFBE420">
            <w:pPr>
              <w:rPr>
                <w:rFonts w:ascii="宋体" w:hAnsi="宋体"/>
                <w:color w:val="000000"/>
                <w:sz w:val="24"/>
              </w:rPr>
            </w:pPr>
            <w:r>
              <w:rPr>
                <w:rFonts w:hint="eastAsia" w:ascii="宋体" w:hAnsi="宋体"/>
                <w:bCs/>
                <w:color w:val="000000"/>
                <w:sz w:val="24"/>
              </w:rPr>
              <w:t>见证方代表：</w:t>
            </w:r>
            <w:r>
              <w:rPr>
                <w:rFonts w:hint="eastAsia" w:ascii="宋体" w:hAnsi="宋体"/>
                <w:bCs/>
                <w:color w:val="000000"/>
                <w:sz w:val="24"/>
                <w:u w:val="single"/>
              </w:rPr>
              <w:t xml:space="preserve">        　   　　       </w:t>
            </w:r>
          </w:p>
        </w:tc>
        <w:tc>
          <w:tcPr>
            <w:tcW w:w="284" w:type="dxa"/>
            <w:noWrap/>
          </w:tcPr>
          <w:p w14:paraId="115D7921">
            <w:pPr>
              <w:rPr>
                <w:rFonts w:ascii="宋体" w:hAnsi="宋体"/>
                <w:color w:val="000000"/>
                <w:sz w:val="24"/>
              </w:rPr>
            </w:pPr>
          </w:p>
        </w:tc>
        <w:tc>
          <w:tcPr>
            <w:tcW w:w="4536" w:type="dxa"/>
            <w:noWrap/>
          </w:tcPr>
          <w:p w14:paraId="4AB09D1C">
            <w:pPr>
              <w:rPr>
                <w:rFonts w:ascii="宋体" w:hAnsi="宋体"/>
                <w:color w:val="000000"/>
                <w:sz w:val="24"/>
              </w:rPr>
            </w:pPr>
          </w:p>
        </w:tc>
      </w:tr>
      <w:tr w14:paraId="5F74C935">
        <w:tblPrEx>
          <w:tblCellMar>
            <w:top w:w="0" w:type="dxa"/>
            <w:left w:w="108" w:type="dxa"/>
            <w:bottom w:w="0" w:type="dxa"/>
            <w:right w:w="108" w:type="dxa"/>
          </w:tblCellMar>
        </w:tblPrEx>
        <w:trPr>
          <w:jc w:val="center"/>
        </w:trPr>
        <w:tc>
          <w:tcPr>
            <w:tcW w:w="4536" w:type="dxa"/>
            <w:noWrap/>
          </w:tcPr>
          <w:p w14:paraId="6950A541">
            <w:pPr>
              <w:jc w:val="right"/>
              <w:rPr>
                <w:rFonts w:ascii="宋体" w:hAnsi="宋体"/>
                <w:bCs/>
                <w:color w:val="000000"/>
                <w:sz w:val="24"/>
              </w:rPr>
            </w:pPr>
            <w:r>
              <w:rPr>
                <w:rFonts w:hint="eastAsia" w:ascii="宋体" w:hAnsi="宋体"/>
                <w:bCs/>
                <w:color w:val="000000"/>
                <w:sz w:val="24"/>
                <w:u w:val="single"/>
              </w:rPr>
              <w:t>　　　　　</w:t>
            </w:r>
            <w:r>
              <w:rPr>
                <w:rFonts w:hint="eastAsia" w:ascii="宋体" w:hAnsi="宋体"/>
                <w:bCs/>
                <w:color w:val="000000"/>
                <w:sz w:val="24"/>
              </w:rPr>
              <w:t>年</w:t>
            </w:r>
            <w:r>
              <w:rPr>
                <w:rFonts w:hint="eastAsia" w:ascii="宋体" w:hAnsi="宋体"/>
                <w:bCs/>
                <w:color w:val="000000"/>
                <w:sz w:val="24"/>
                <w:u w:val="single"/>
              </w:rPr>
              <w:t>　　　</w:t>
            </w:r>
            <w:r>
              <w:rPr>
                <w:rFonts w:hint="eastAsia" w:ascii="宋体" w:hAnsi="宋体"/>
                <w:bCs/>
                <w:color w:val="000000"/>
                <w:sz w:val="24"/>
              </w:rPr>
              <w:t>月</w:t>
            </w:r>
            <w:r>
              <w:rPr>
                <w:rFonts w:hint="eastAsia" w:ascii="宋体" w:hAnsi="宋体"/>
                <w:bCs/>
                <w:color w:val="000000"/>
                <w:sz w:val="24"/>
                <w:u w:val="single"/>
              </w:rPr>
              <w:t>　　　</w:t>
            </w:r>
            <w:r>
              <w:rPr>
                <w:rFonts w:hint="eastAsia" w:ascii="宋体" w:hAnsi="宋体"/>
                <w:bCs/>
                <w:color w:val="000000"/>
                <w:sz w:val="24"/>
              </w:rPr>
              <w:t>日</w:t>
            </w:r>
          </w:p>
        </w:tc>
        <w:tc>
          <w:tcPr>
            <w:tcW w:w="284" w:type="dxa"/>
            <w:noWrap/>
          </w:tcPr>
          <w:p w14:paraId="16B74DDD">
            <w:pPr>
              <w:rPr>
                <w:rFonts w:ascii="宋体" w:hAnsi="宋体"/>
                <w:color w:val="000000"/>
                <w:sz w:val="24"/>
              </w:rPr>
            </w:pPr>
          </w:p>
        </w:tc>
        <w:tc>
          <w:tcPr>
            <w:tcW w:w="4536" w:type="dxa"/>
            <w:noWrap/>
          </w:tcPr>
          <w:p w14:paraId="7ED0CC07">
            <w:pPr>
              <w:rPr>
                <w:rFonts w:ascii="宋体" w:hAnsi="宋体"/>
                <w:color w:val="000000"/>
                <w:sz w:val="24"/>
              </w:rPr>
            </w:pPr>
          </w:p>
        </w:tc>
      </w:tr>
      <w:tr w14:paraId="0E3F5E99">
        <w:tblPrEx>
          <w:tblCellMar>
            <w:top w:w="0" w:type="dxa"/>
            <w:left w:w="108" w:type="dxa"/>
            <w:bottom w:w="0" w:type="dxa"/>
            <w:right w:w="108" w:type="dxa"/>
          </w:tblCellMar>
        </w:tblPrEx>
        <w:trPr>
          <w:jc w:val="center"/>
        </w:trPr>
        <w:tc>
          <w:tcPr>
            <w:tcW w:w="4536" w:type="dxa"/>
            <w:noWrap/>
          </w:tcPr>
          <w:p w14:paraId="3DC9293C">
            <w:pPr>
              <w:jc w:val="right"/>
              <w:rPr>
                <w:rFonts w:ascii="宋体" w:hAnsi="宋体"/>
                <w:bCs/>
                <w:color w:val="000000"/>
                <w:sz w:val="24"/>
                <w:u w:val="single"/>
              </w:rPr>
            </w:pPr>
          </w:p>
        </w:tc>
        <w:tc>
          <w:tcPr>
            <w:tcW w:w="284" w:type="dxa"/>
            <w:noWrap/>
          </w:tcPr>
          <w:p w14:paraId="40E64839">
            <w:pPr>
              <w:rPr>
                <w:rFonts w:ascii="宋体" w:hAnsi="宋体"/>
                <w:color w:val="000000"/>
                <w:sz w:val="24"/>
              </w:rPr>
            </w:pPr>
          </w:p>
        </w:tc>
        <w:tc>
          <w:tcPr>
            <w:tcW w:w="4536" w:type="dxa"/>
            <w:noWrap/>
          </w:tcPr>
          <w:p w14:paraId="60D742F2">
            <w:pPr>
              <w:rPr>
                <w:rFonts w:ascii="宋体" w:hAnsi="宋体"/>
                <w:color w:val="000000"/>
                <w:sz w:val="24"/>
              </w:rPr>
            </w:pPr>
          </w:p>
        </w:tc>
      </w:tr>
    </w:tbl>
    <w:p w14:paraId="010DCB13">
      <w:pPr>
        <w:widowControl/>
        <w:adjustRightInd w:val="0"/>
        <w:spacing w:line="400" w:lineRule="exact"/>
        <w:ind w:firstLine="420"/>
        <w:jc w:val="left"/>
        <w:rPr>
          <w:rFonts w:ascii="黑体" w:hAnsi="宋体" w:eastAsia="黑体"/>
          <w:color w:val="000000" w:themeColor="text1"/>
          <w:sz w:val="30"/>
          <w:szCs w:val="30"/>
        </w:rPr>
      </w:pPr>
    </w:p>
    <w:p w14:paraId="7A4DB843">
      <w:pPr>
        <w:spacing w:line="400" w:lineRule="exact"/>
        <w:jc w:val="center"/>
        <w:outlineLvl w:val="0"/>
        <w:rPr>
          <w:rFonts w:ascii="楷体_GB2312" w:eastAsia="楷体_GB2312"/>
          <w:b/>
          <w:bCs/>
          <w:color w:val="000000" w:themeColor="text1"/>
          <w:sz w:val="30"/>
        </w:rPr>
      </w:pPr>
    </w:p>
    <w:p w14:paraId="36D1A366">
      <w:pPr>
        <w:spacing w:line="400" w:lineRule="exact"/>
        <w:outlineLvl w:val="0"/>
        <w:rPr>
          <w:rFonts w:ascii="黑体" w:eastAsia="黑体"/>
          <w:bCs/>
          <w:color w:val="000000" w:themeColor="text1"/>
          <w:sz w:val="30"/>
        </w:rPr>
      </w:pPr>
    </w:p>
    <w:p w14:paraId="52F393B7">
      <w:pPr>
        <w:spacing w:line="400" w:lineRule="exact"/>
        <w:outlineLvl w:val="0"/>
        <w:rPr>
          <w:rFonts w:ascii="黑体" w:eastAsia="黑体"/>
          <w:bCs/>
          <w:color w:val="000000" w:themeColor="text1"/>
          <w:sz w:val="30"/>
        </w:rPr>
      </w:pPr>
    </w:p>
    <w:p w14:paraId="29A8D884">
      <w:pPr>
        <w:spacing w:line="400" w:lineRule="exact"/>
        <w:jc w:val="center"/>
        <w:outlineLvl w:val="0"/>
        <w:rPr>
          <w:rFonts w:ascii="黑体" w:eastAsia="黑体"/>
          <w:bCs/>
          <w:color w:val="000000" w:themeColor="text1"/>
          <w:sz w:val="30"/>
        </w:rPr>
      </w:pPr>
    </w:p>
    <w:p w14:paraId="2E641910">
      <w:pPr>
        <w:spacing w:line="400" w:lineRule="exact"/>
        <w:jc w:val="center"/>
        <w:outlineLvl w:val="0"/>
        <w:rPr>
          <w:rFonts w:ascii="黑体" w:eastAsia="黑体"/>
          <w:bCs/>
          <w:color w:val="000000" w:themeColor="text1"/>
          <w:sz w:val="30"/>
        </w:rPr>
      </w:pPr>
    </w:p>
    <w:p w14:paraId="3E3715C3">
      <w:pPr>
        <w:spacing w:line="400" w:lineRule="exact"/>
        <w:jc w:val="center"/>
        <w:outlineLvl w:val="0"/>
        <w:rPr>
          <w:rFonts w:ascii="黑体" w:eastAsia="黑体"/>
          <w:bCs/>
          <w:color w:val="000000" w:themeColor="text1"/>
          <w:sz w:val="30"/>
        </w:rPr>
      </w:pPr>
    </w:p>
    <w:p w14:paraId="1F7B9FB9">
      <w:pPr>
        <w:spacing w:line="400" w:lineRule="exact"/>
        <w:jc w:val="center"/>
        <w:outlineLvl w:val="0"/>
        <w:rPr>
          <w:rFonts w:ascii="黑体" w:eastAsia="黑体"/>
          <w:bCs/>
          <w:color w:val="000000" w:themeColor="text1"/>
          <w:sz w:val="30"/>
        </w:rPr>
      </w:pPr>
    </w:p>
    <w:p w14:paraId="4E8FBC27">
      <w:pPr>
        <w:spacing w:line="400" w:lineRule="exact"/>
        <w:jc w:val="center"/>
        <w:outlineLvl w:val="0"/>
        <w:rPr>
          <w:rFonts w:ascii="黑体" w:eastAsia="黑体"/>
          <w:bCs/>
          <w:color w:val="000000" w:themeColor="text1"/>
          <w:sz w:val="30"/>
        </w:rPr>
      </w:pPr>
    </w:p>
    <w:p w14:paraId="4D9130FD">
      <w:pPr>
        <w:spacing w:line="400" w:lineRule="exact"/>
        <w:jc w:val="center"/>
        <w:outlineLvl w:val="0"/>
        <w:rPr>
          <w:rFonts w:ascii="黑体" w:eastAsia="黑体"/>
          <w:bCs/>
          <w:color w:val="000000" w:themeColor="text1"/>
          <w:sz w:val="30"/>
        </w:rPr>
      </w:pPr>
    </w:p>
    <w:p w14:paraId="40E56BF0">
      <w:pPr>
        <w:spacing w:line="400" w:lineRule="exact"/>
        <w:jc w:val="center"/>
        <w:outlineLvl w:val="0"/>
        <w:rPr>
          <w:rFonts w:ascii="黑体" w:eastAsia="黑体"/>
          <w:bCs/>
          <w:color w:val="000000" w:themeColor="text1"/>
          <w:sz w:val="30"/>
        </w:rPr>
      </w:pPr>
    </w:p>
    <w:p w14:paraId="0FB91DAB">
      <w:pPr>
        <w:spacing w:line="400" w:lineRule="exact"/>
        <w:jc w:val="center"/>
        <w:outlineLvl w:val="0"/>
        <w:rPr>
          <w:rFonts w:ascii="黑体" w:eastAsia="黑体"/>
          <w:bCs/>
          <w:color w:val="000000" w:themeColor="text1"/>
          <w:sz w:val="30"/>
        </w:rPr>
      </w:pPr>
    </w:p>
    <w:p w14:paraId="0A877779">
      <w:pPr>
        <w:spacing w:line="400" w:lineRule="exact"/>
        <w:jc w:val="center"/>
        <w:outlineLvl w:val="0"/>
        <w:rPr>
          <w:rFonts w:ascii="黑体" w:eastAsia="黑体"/>
          <w:bCs/>
          <w:color w:val="000000" w:themeColor="text1"/>
          <w:sz w:val="30"/>
        </w:rPr>
      </w:pPr>
    </w:p>
    <w:p w14:paraId="34B0D0EE">
      <w:pPr>
        <w:spacing w:line="400" w:lineRule="exact"/>
        <w:jc w:val="center"/>
        <w:outlineLvl w:val="0"/>
        <w:rPr>
          <w:rFonts w:ascii="黑体" w:eastAsia="黑体"/>
          <w:bCs/>
          <w:color w:val="000000" w:themeColor="text1"/>
          <w:sz w:val="30"/>
        </w:rPr>
      </w:pPr>
    </w:p>
    <w:p w14:paraId="768059BC">
      <w:pPr>
        <w:spacing w:line="400" w:lineRule="exact"/>
        <w:jc w:val="center"/>
        <w:outlineLvl w:val="0"/>
        <w:rPr>
          <w:rFonts w:ascii="黑体" w:eastAsia="黑体"/>
          <w:bCs/>
          <w:color w:val="000000" w:themeColor="text1"/>
          <w:sz w:val="30"/>
        </w:rPr>
      </w:pPr>
    </w:p>
    <w:p w14:paraId="2DEE1B54">
      <w:pPr>
        <w:spacing w:line="400" w:lineRule="exact"/>
        <w:outlineLvl w:val="0"/>
        <w:rPr>
          <w:rFonts w:ascii="黑体" w:eastAsia="黑体"/>
          <w:bCs/>
          <w:color w:val="000000" w:themeColor="text1"/>
          <w:sz w:val="30"/>
        </w:rPr>
      </w:pPr>
    </w:p>
    <w:p w14:paraId="1E9AEA05">
      <w:pPr>
        <w:spacing w:line="400" w:lineRule="exact"/>
        <w:outlineLvl w:val="0"/>
        <w:rPr>
          <w:rFonts w:ascii="黑体" w:eastAsia="黑体"/>
          <w:bCs/>
          <w:color w:val="000000" w:themeColor="text1"/>
          <w:sz w:val="30"/>
        </w:rPr>
      </w:pPr>
    </w:p>
    <w:p w14:paraId="413177F2">
      <w:pPr>
        <w:spacing w:line="400" w:lineRule="exact"/>
        <w:outlineLvl w:val="0"/>
        <w:rPr>
          <w:rFonts w:ascii="黑体" w:eastAsia="黑体"/>
          <w:bCs/>
          <w:color w:val="000000" w:themeColor="text1"/>
          <w:sz w:val="30"/>
        </w:rPr>
      </w:pPr>
    </w:p>
    <w:p w14:paraId="07BDD3B0">
      <w:pPr>
        <w:spacing w:line="400" w:lineRule="exact"/>
        <w:outlineLvl w:val="0"/>
        <w:rPr>
          <w:rFonts w:ascii="黑体" w:eastAsia="黑体"/>
          <w:bCs/>
          <w:color w:val="000000" w:themeColor="text1"/>
          <w:sz w:val="30"/>
        </w:rPr>
      </w:pPr>
    </w:p>
    <w:p w14:paraId="22B51AC7">
      <w:pPr>
        <w:spacing w:line="400" w:lineRule="exact"/>
        <w:outlineLvl w:val="0"/>
        <w:rPr>
          <w:rFonts w:ascii="黑体" w:eastAsia="黑体"/>
          <w:bCs/>
          <w:color w:val="000000" w:themeColor="text1"/>
          <w:sz w:val="30"/>
        </w:rPr>
      </w:pPr>
    </w:p>
    <w:p w14:paraId="44142929">
      <w:pPr>
        <w:spacing w:line="400" w:lineRule="exact"/>
        <w:outlineLvl w:val="0"/>
        <w:rPr>
          <w:rFonts w:ascii="黑体" w:eastAsia="黑体"/>
          <w:bCs/>
          <w:color w:val="000000" w:themeColor="text1"/>
          <w:sz w:val="30"/>
        </w:rPr>
      </w:pPr>
    </w:p>
    <w:p w14:paraId="63CB538F">
      <w:pPr>
        <w:spacing w:line="400" w:lineRule="exact"/>
        <w:outlineLvl w:val="0"/>
        <w:rPr>
          <w:rFonts w:ascii="黑体" w:eastAsia="黑体"/>
          <w:bCs/>
          <w:color w:val="000000" w:themeColor="text1"/>
          <w:sz w:val="30"/>
        </w:rPr>
      </w:pPr>
    </w:p>
    <w:p w14:paraId="0E45802C">
      <w:pPr>
        <w:spacing w:line="400" w:lineRule="exact"/>
        <w:outlineLvl w:val="0"/>
        <w:rPr>
          <w:rFonts w:ascii="黑体" w:eastAsia="黑体"/>
          <w:bCs/>
          <w:color w:val="000000" w:themeColor="text1"/>
          <w:sz w:val="30"/>
        </w:rPr>
      </w:pPr>
    </w:p>
    <w:p w14:paraId="20DEBDBE">
      <w:pPr>
        <w:spacing w:line="400" w:lineRule="exact"/>
        <w:outlineLvl w:val="0"/>
        <w:rPr>
          <w:rFonts w:ascii="黑体" w:eastAsia="黑体"/>
          <w:bCs/>
          <w:color w:val="000000" w:themeColor="text1"/>
          <w:sz w:val="30"/>
        </w:rPr>
      </w:pPr>
    </w:p>
    <w:p w14:paraId="7904BE32">
      <w:pPr>
        <w:spacing w:line="400" w:lineRule="exact"/>
        <w:outlineLvl w:val="0"/>
        <w:rPr>
          <w:rFonts w:ascii="黑体" w:eastAsia="黑体"/>
          <w:bCs/>
          <w:color w:val="000000" w:themeColor="text1"/>
          <w:sz w:val="30"/>
        </w:rPr>
      </w:pPr>
    </w:p>
    <w:p w14:paraId="25C17A13">
      <w:pPr>
        <w:spacing w:line="400" w:lineRule="exact"/>
        <w:outlineLvl w:val="0"/>
        <w:rPr>
          <w:rFonts w:ascii="黑体" w:eastAsia="黑体"/>
          <w:bCs/>
          <w:color w:val="000000" w:themeColor="text1"/>
          <w:sz w:val="30"/>
        </w:rPr>
      </w:pPr>
    </w:p>
    <w:p w14:paraId="58A2B3A3">
      <w:pPr>
        <w:spacing w:line="400" w:lineRule="exact"/>
        <w:outlineLvl w:val="0"/>
        <w:rPr>
          <w:rFonts w:ascii="黑体" w:eastAsia="黑体"/>
          <w:bCs/>
          <w:color w:val="000000" w:themeColor="text1"/>
          <w:sz w:val="30"/>
        </w:rPr>
      </w:pPr>
    </w:p>
    <w:p w14:paraId="229F69F0">
      <w:pPr>
        <w:spacing w:line="400" w:lineRule="exact"/>
        <w:outlineLvl w:val="0"/>
        <w:rPr>
          <w:rFonts w:ascii="黑体" w:eastAsia="黑体"/>
          <w:bCs/>
          <w:color w:val="000000" w:themeColor="text1"/>
          <w:sz w:val="30"/>
        </w:rPr>
      </w:pPr>
    </w:p>
    <w:p w14:paraId="3BE69F47">
      <w:pPr>
        <w:spacing w:line="400" w:lineRule="exact"/>
        <w:outlineLvl w:val="0"/>
        <w:rPr>
          <w:rFonts w:ascii="黑体" w:eastAsia="黑体"/>
          <w:bCs/>
          <w:color w:val="000000" w:themeColor="text1"/>
          <w:sz w:val="30"/>
        </w:rPr>
      </w:pPr>
    </w:p>
    <w:p w14:paraId="2400FD0D">
      <w:pPr>
        <w:spacing w:line="400" w:lineRule="exact"/>
        <w:outlineLvl w:val="0"/>
        <w:rPr>
          <w:rFonts w:ascii="黑体" w:eastAsia="黑体"/>
          <w:bCs/>
          <w:color w:val="000000" w:themeColor="text1"/>
          <w:sz w:val="30"/>
        </w:rPr>
      </w:pPr>
    </w:p>
    <w:p w14:paraId="47AD4F83">
      <w:pPr>
        <w:spacing w:line="400" w:lineRule="exact"/>
        <w:outlineLvl w:val="0"/>
        <w:rPr>
          <w:rFonts w:ascii="黑体" w:eastAsia="黑体"/>
          <w:bCs/>
          <w:color w:val="000000" w:themeColor="text1"/>
          <w:sz w:val="30"/>
        </w:rPr>
      </w:pPr>
    </w:p>
    <w:p w14:paraId="192CAA54">
      <w:pPr>
        <w:spacing w:line="400" w:lineRule="exact"/>
        <w:outlineLvl w:val="0"/>
        <w:rPr>
          <w:rFonts w:ascii="黑体" w:eastAsia="黑体"/>
          <w:bCs/>
          <w:color w:val="000000" w:themeColor="text1"/>
          <w:sz w:val="30"/>
        </w:rPr>
      </w:pPr>
    </w:p>
    <w:p w14:paraId="414FA878">
      <w:pPr>
        <w:pStyle w:val="3"/>
        <w:rPr>
          <w:color w:val="000000" w:themeColor="text1"/>
        </w:rPr>
      </w:pPr>
    </w:p>
    <w:p w14:paraId="6C1FA9F9">
      <w:pPr>
        <w:spacing w:line="400" w:lineRule="exact"/>
        <w:jc w:val="center"/>
        <w:outlineLvl w:val="0"/>
        <w:rPr>
          <w:rFonts w:ascii="黑体" w:eastAsia="黑体"/>
          <w:bCs/>
          <w:color w:val="000000" w:themeColor="text1"/>
          <w:sz w:val="30"/>
        </w:rPr>
      </w:pPr>
      <w:r>
        <w:rPr>
          <w:rFonts w:hint="eastAsia" w:ascii="黑体" w:eastAsia="黑体"/>
          <w:bCs/>
          <w:color w:val="000000" w:themeColor="text1"/>
          <w:sz w:val="30"/>
        </w:rPr>
        <w:t>第六章　谈判响应文件的组成和格式</w:t>
      </w:r>
      <w:bookmarkEnd w:id="14"/>
    </w:p>
    <w:p w14:paraId="358C7988">
      <w:pPr>
        <w:spacing w:line="400" w:lineRule="exact"/>
        <w:rPr>
          <w:rFonts w:ascii="仿宋_GB2312" w:eastAsia="仿宋_GB2312"/>
          <w:bCs/>
          <w:color w:val="000000" w:themeColor="text1"/>
          <w:sz w:val="30"/>
        </w:rPr>
      </w:pPr>
    </w:p>
    <w:p w14:paraId="56A9AF5E">
      <w:pPr>
        <w:spacing w:line="400" w:lineRule="exact"/>
        <w:rPr>
          <w:rFonts w:ascii="仿宋_GB2312" w:eastAsia="仿宋_GB2312"/>
          <w:bCs/>
          <w:color w:val="000000" w:themeColor="text1"/>
          <w:sz w:val="30"/>
        </w:rPr>
      </w:pPr>
    </w:p>
    <w:p w14:paraId="09432127">
      <w:pPr>
        <w:spacing w:line="400" w:lineRule="exact"/>
        <w:rPr>
          <w:rFonts w:ascii="仿宋_GB2312" w:eastAsia="仿宋_GB2312"/>
          <w:bCs/>
          <w:color w:val="000000" w:themeColor="text1"/>
          <w:sz w:val="30"/>
        </w:rPr>
      </w:pPr>
    </w:p>
    <w:p w14:paraId="2376F59F">
      <w:pPr>
        <w:spacing w:line="400" w:lineRule="exact"/>
        <w:rPr>
          <w:rFonts w:ascii="仿宋_GB2312" w:eastAsia="仿宋_GB2312"/>
          <w:bCs/>
          <w:color w:val="000000" w:themeColor="text1"/>
          <w:sz w:val="30"/>
        </w:rPr>
      </w:pPr>
    </w:p>
    <w:p w14:paraId="5BB2AF22">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谈</w:t>
      </w:r>
    </w:p>
    <w:p w14:paraId="309B67E2">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判</w:t>
      </w:r>
    </w:p>
    <w:p w14:paraId="1A859205">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响</w:t>
      </w:r>
    </w:p>
    <w:p w14:paraId="6916EC9C">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应</w:t>
      </w:r>
    </w:p>
    <w:p w14:paraId="154B8945">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文</w:t>
      </w:r>
    </w:p>
    <w:p w14:paraId="5A4755A3">
      <w:pPr>
        <w:spacing w:line="288" w:lineRule="auto"/>
        <w:jc w:val="center"/>
        <w:rPr>
          <w:rFonts w:asciiTheme="minorEastAsia" w:hAnsiTheme="minorEastAsia" w:eastAsiaTheme="minorEastAsia"/>
          <w:bCs/>
          <w:color w:val="000000" w:themeColor="text1"/>
          <w:sz w:val="72"/>
          <w:szCs w:val="72"/>
        </w:rPr>
      </w:pPr>
      <w:r>
        <w:rPr>
          <w:rFonts w:hint="eastAsia" w:asciiTheme="minorEastAsia" w:hAnsiTheme="minorEastAsia" w:eastAsiaTheme="minorEastAsia"/>
          <w:bCs/>
          <w:color w:val="000000" w:themeColor="text1"/>
          <w:sz w:val="72"/>
          <w:szCs w:val="72"/>
        </w:rPr>
        <w:t>件</w:t>
      </w:r>
    </w:p>
    <w:p w14:paraId="66986AC0">
      <w:pPr>
        <w:spacing w:line="400" w:lineRule="exact"/>
        <w:jc w:val="center"/>
        <w:rPr>
          <w:rFonts w:asciiTheme="minorEastAsia" w:hAnsiTheme="minorEastAsia" w:eastAsiaTheme="minorEastAsia"/>
          <w:bCs/>
          <w:color w:val="000000" w:themeColor="text1"/>
          <w:sz w:val="30"/>
        </w:rPr>
      </w:pPr>
    </w:p>
    <w:p w14:paraId="0CC2ABCC">
      <w:pPr>
        <w:spacing w:line="400" w:lineRule="exact"/>
        <w:rPr>
          <w:rFonts w:asciiTheme="minorEastAsia" w:hAnsiTheme="minorEastAsia" w:eastAsiaTheme="minorEastAsia"/>
          <w:bCs/>
          <w:color w:val="000000" w:themeColor="text1"/>
          <w:sz w:val="30"/>
        </w:rPr>
      </w:pPr>
    </w:p>
    <w:p w14:paraId="71DA2F33">
      <w:pPr>
        <w:spacing w:line="400" w:lineRule="exact"/>
        <w:rPr>
          <w:rFonts w:asciiTheme="minorEastAsia" w:hAnsiTheme="minorEastAsia" w:eastAsiaTheme="minorEastAsia"/>
          <w:bCs/>
          <w:color w:val="000000" w:themeColor="text1"/>
          <w:sz w:val="30"/>
        </w:rPr>
      </w:pPr>
    </w:p>
    <w:p w14:paraId="360011AB">
      <w:pPr>
        <w:spacing w:line="400" w:lineRule="exact"/>
        <w:rPr>
          <w:rFonts w:asciiTheme="minorEastAsia" w:hAnsiTheme="minorEastAsia" w:eastAsiaTheme="minorEastAsia"/>
          <w:bCs/>
          <w:color w:val="000000" w:themeColor="text1"/>
          <w:sz w:val="30"/>
        </w:rPr>
      </w:pPr>
    </w:p>
    <w:p w14:paraId="23F68B78">
      <w:pPr>
        <w:spacing w:line="400" w:lineRule="exact"/>
        <w:ind w:firstLine="900" w:firstLineChars="300"/>
        <w:rPr>
          <w:rFonts w:asciiTheme="minorEastAsia" w:hAnsiTheme="minorEastAsia" w:eastAsiaTheme="minorEastAsia"/>
          <w:color w:val="000000" w:themeColor="text1"/>
          <w:sz w:val="30"/>
          <w:szCs w:val="30"/>
        </w:rPr>
      </w:pPr>
      <w:r>
        <w:rPr>
          <w:rFonts w:hint="eastAsia" w:asciiTheme="minorEastAsia" w:hAnsiTheme="minorEastAsia" w:eastAsiaTheme="minorEastAsia"/>
          <w:bCs/>
          <w:color w:val="000000" w:themeColor="text1"/>
          <w:sz w:val="30"/>
          <w:szCs w:val="30"/>
        </w:rPr>
        <w:t>项目名称：江阴市人民医院液氧采购项目（城中院区）</w:t>
      </w:r>
    </w:p>
    <w:p w14:paraId="3F5D1305">
      <w:pPr>
        <w:spacing w:line="400" w:lineRule="exact"/>
        <w:ind w:firstLine="900" w:firstLineChars="300"/>
        <w:rPr>
          <w:rFonts w:asciiTheme="minorEastAsia" w:hAnsiTheme="minorEastAsia" w:eastAsiaTheme="minorEastAsia"/>
          <w:bCs/>
          <w:color w:val="000000" w:themeColor="text1"/>
          <w:sz w:val="30"/>
        </w:rPr>
      </w:pPr>
      <w:r>
        <w:rPr>
          <w:rFonts w:hint="eastAsia" w:asciiTheme="minorEastAsia" w:hAnsiTheme="minorEastAsia" w:eastAsiaTheme="minorEastAsia"/>
          <w:bCs/>
          <w:color w:val="000000" w:themeColor="text1"/>
          <w:sz w:val="30"/>
        </w:rPr>
        <w:t xml:space="preserve">项目编号： </w:t>
      </w:r>
    </w:p>
    <w:p w14:paraId="328D624E">
      <w:pPr>
        <w:spacing w:line="400" w:lineRule="exact"/>
        <w:ind w:firstLine="900" w:firstLineChars="300"/>
        <w:rPr>
          <w:rFonts w:asciiTheme="minorEastAsia" w:hAnsiTheme="minorEastAsia" w:eastAsiaTheme="minorEastAsia"/>
          <w:bCs/>
          <w:color w:val="000000" w:themeColor="text1"/>
          <w:sz w:val="30"/>
        </w:rPr>
      </w:pPr>
      <w:r>
        <w:rPr>
          <w:rFonts w:hint="eastAsia" w:asciiTheme="minorEastAsia" w:hAnsiTheme="minorEastAsia" w:eastAsiaTheme="minorEastAsia"/>
          <w:bCs/>
          <w:color w:val="000000" w:themeColor="text1"/>
          <w:sz w:val="30"/>
        </w:rPr>
        <w:t>供 应 商：</w:t>
      </w:r>
    </w:p>
    <w:p w14:paraId="2909CB29">
      <w:pPr>
        <w:spacing w:line="400" w:lineRule="exact"/>
        <w:ind w:firstLine="3300" w:firstLineChars="1100"/>
        <w:rPr>
          <w:rFonts w:asciiTheme="minorEastAsia" w:hAnsiTheme="minorEastAsia" w:eastAsiaTheme="minorEastAsia"/>
          <w:bCs/>
          <w:color w:val="000000" w:themeColor="text1"/>
          <w:sz w:val="30"/>
        </w:rPr>
      </w:pPr>
    </w:p>
    <w:p w14:paraId="49669276">
      <w:pPr>
        <w:spacing w:line="400" w:lineRule="exact"/>
        <w:ind w:firstLine="3300" w:firstLineChars="1100"/>
        <w:rPr>
          <w:rFonts w:asciiTheme="minorEastAsia" w:hAnsiTheme="minorEastAsia" w:eastAsiaTheme="minorEastAsia"/>
          <w:bCs/>
          <w:color w:val="000000" w:themeColor="text1"/>
          <w:sz w:val="30"/>
        </w:rPr>
      </w:pPr>
      <w:r>
        <w:rPr>
          <w:rFonts w:hint="eastAsia" w:asciiTheme="minorEastAsia" w:hAnsiTheme="minorEastAsia" w:eastAsiaTheme="minorEastAsia"/>
          <w:bCs/>
          <w:color w:val="000000" w:themeColor="text1"/>
          <w:sz w:val="30"/>
        </w:rPr>
        <w:t>二〇二六年  月  日</w:t>
      </w:r>
      <w:r>
        <w:rPr>
          <w:rFonts w:ascii="宋体" w:hAnsi="宋体" w:eastAsia="楷体_GB2312"/>
          <w:b/>
          <w:bCs/>
          <w:color w:val="000000" w:themeColor="text1"/>
          <w:sz w:val="28"/>
          <w:szCs w:val="28"/>
        </w:rPr>
        <w:br w:type="page"/>
      </w:r>
    </w:p>
    <w:p w14:paraId="0D56D586">
      <w:pPr>
        <w:spacing w:line="400" w:lineRule="exact"/>
        <w:jc w:val="center"/>
        <w:outlineLvl w:val="1"/>
        <w:rPr>
          <w:rFonts w:ascii="黑体" w:eastAsia="黑体"/>
          <w:bCs/>
          <w:color w:val="000000" w:themeColor="text1"/>
          <w:sz w:val="30"/>
        </w:rPr>
      </w:pPr>
      <w:r>
        <w:rPr>
          <w:rFonts w:hint="eastAsia" w:ascii="黑体" w:hAnsi="宋体" w:eastAsia="黑体"/>
          <w:bCs/>
          <w:color w:val="000000" w:themeColor="text1"/>
          <w:sz w:val="28"/>
          <w:szCs w:val="28"/>
        </w:rPr>
        <w:t>一、响应函</w:t>
      </w:r>
    </w:p>
    <w:p w14:paraId="1497FCA0">
      <w:pPr>
        <w:spacing w:line="400" w:lineRule="exact"/>
        <w:rPr>
          <w:rFonts w:asciiTheme="minorEastAsia" w:hAnsiTheme="minorEastAsia" w:eastAsiaTheme="minorEastAsia"/>
          <w:bCs/>
          <w:color w:val="000000" w:themeColor="text1"/>
          <w:sz w:val="24"/>
        </w:rPr>
      </w:pPr>
    </w:p>
    <w:p w14:paraId="596138BC">
      <w:pPr>
        <w:spacing w:line="400" w:lineRule="exact"/>
        <w:rPr>
          <w:rFonts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致江阴市人民医院、苏世建设管理集团有限公司：</w:t>
      </w:r>
    </w:p>
    <w:p w14:paraId="6312EC3B">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我方收到贵单位</w:t>
      </w:r>
      <w:r>
        <w:rPr>
          <w:rFonts w:hint="eastAsia" w:asciiTheme="minorEastAsia" w:hAnsiTheme="minorEastAsia" w:eastAsiaTheme="minorEastAsia"/>
          <w:bCs/>
          <w:color w:val="000000" w:themeColor="text1"/>
          <w:sz w:val="24"/>
          <w:u w:val="single"/>
          <w:lang w:eastAsia="zh-CN"/>
        </w:rPr>
        <w:t>JSZC-320281-SSJT-T2026-0060</w:t>
      </w:r>
      <w:r>
        <w:rPr>
          <w:rFonts w:hint="eastAsia" w:asciiTheme="minorEastAsia" w:hAnsiTheme="minorEastAsia" w:eastAsiaTheme="minorEastAsia"/>
          <w:bCs/>
          <w:color w:val="000000" w:themeColor="text1"/>
          <w:sz w:val="24"/>
        </w:rPr>
        <w:t>竞争性谈判文件，经仔细阅读和研究，我们决定参加</w:t>
      </w:r>
      <w:r>
        <w:rPr>
          <w:rFonts w:hint="eastAsia" w:asciiTheme="minorEastAsia" w:hAnsiTheme="minorEastAsia" w:eastAsiaTheme="minorEastAsia"/>
          <w:color w:val="000000" w:themeColor="text1"/>
          <w:sz w:val="24"/>
          <w:u w:val="single"/>
        </w:rPr>
        <w:t>江阴市人民医院液氧采购项目（城中院区）</w:t>
      </w:r>
      <w:r>
        <w:rPr>
          <w:rFonts w:hint="eastAsia" w:asciiTheme="minorEastAsia" w:hAnsiTheme="minorEastAsia" w:eastAsiaTheme="minorEastAsia"/>
          <w:bCs/>
          <w:color w:val="000000" w:themeColor="text1"/>
          <w:sz w:val="24"/>
        </w:rPr>
        <w:t>的竞争性谈判采购。</w:t>
      </w:r>
    </w:p>
    <w:p w14:paraId="0A6B3BA5">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1、愿意按照谈判文件的一切要求，提供</w:t>
      </w:r>
      <w:r>
        <w:rPr>
          <w:rFonts w:hint="eastAsia" w:asciiTheme="minorEastAsia" w:hAnsiTheme="minorEastAsia" w:eastAsiaTheme="minorEastAsia"/>
          <w:color w:val="000000" w:themeColor="text1"/>
          <w:sz w:val="24"/>
          <w:u w:val="single"/>
        </w:rPr>
        <w:t>江阴市人民医院液氧采购项目（城中院区）</w:t>
      </w:r>
      <w:r>
        <w:rPr>
          <w:rFonts w:hint="eastAsia" w:asciiTheme="minorEastAsia" w:hAnsiTheme="minorEastAsia" w:eastAsiaTheme="minorEastAsia"/>
          <w:color w:val="000000" w:themeColor="text1"/>
          <w:sz w:val="24"/>
        </w:rPr>
        <w:t>，</w:t>
      </w:r>
      <w:r>
        <w:rPr>
          <w:rFonts w:hint="eastAsia" w:asciiTheme="minorEastAsia" w:hAnsiTheme="minorEastAsia" w:eastAsiaTheme="minorEastAsia"/>
          <w:bCs/>
          <w:color w:val="000000" w:themeColor="text1"/>
          <w:sz w:val="24"/>
        </w:rPr>
        <w:t>报价详见《开标一览表》。</w:t>
      </w:r>
    </w:p>
    <w:p w14:paraId="0A0525A4">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2、我方同意按谈判文件的规定，本谈判响应文件的有效期限为评审后60天。</w:t>
      </w:r>
    </w:p>
    <w:p w14:paraId="795BC7C3">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3、我方愿意提供谈判文件中要求的原始资料及可能另外要求的与谈判有关的任何资料，并保证我方已提供和将要提供的资料是真实的、准确的。</w:t>
      </w:r>
    </w:p>
    <w:p w14:paraId="04A496FD">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4、我方认为你们有权决定成交供应商。</w:t>
      </w:r>
    </w:p>
    <w:p w14:paraId="56D3DEC6">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5、我方愿意遵守《中华人民共和国政府采购法》《中华人民共和国政府采购法实施条例》，并按照《中华人民共和国民法典》、财政部《政府采购非招标采购方式管理办法》和合同条款履行自己的全部责任。在合同履行过程中，双方如有争议，同意由 苏世建设管理集团有限公司协调解决，并按相关法规和有关文件规定处理。 </w:t>
      </w:r>
    </w:p>
    <w:p w14:paraId="5BA2CC54">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6、我方认可并遵守采购文件的所有规定，放弃对谈判文件、评审办法、评分细则及配分提出质疑的权利。 </w:t>
      </w:r>
    </w:p>
    <w:p w14:paraId="6DFB082F">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7、如我们在谈判截止期后撤回谈判响应文件或成交后拒绝遵守谈判承诺或拒绝在规定的时间内与采购人签订合同，则将接受相应处罚。</w:t>
      </w:r>
    </w:p>
    <w:p w14:paraId="10E719B5">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8、如果我方被确定为中标单位，我方愿意在合同签署并见证时</w:t>
      </w:r>
      <w:r>
        <w:rPr>
          <w:rFonts w:hint="eastAsia" w:asciiTheme="minorEastAsia" w:hAnsiTheme="minorEastAsia" w:eastAsiaTheme="minorEastAsia"/>
          <w:color w:val="000000" w:themeColor="text1"/>
          <w:sz w:val="24"/>
        </w:rPr>
        <w:t>缴纳人民币</w:t>
      </w:r>
      <w:r>
        <w:rPr>
          <w:rFonts w:hint="eastAsia" w:asciiTheme="minorEastAsia" w:hAnsiTheme="minorEastAsia" w:eastAsiaTheme="minorEastAsia"/>
          <w:b/>
          <w:color w:val="000000" w:themeColor="text1"/>
          <w:sz w:val="24"/>
          <w:u w:val="single"/>
        </w:rPr>
        <w:t>/</w:t>
      </w:r>
      <w:r>
        <w:rPr>
          <w:rFonts w:hint="eastAsia" w:asciiTheme="minorEastAsia" w:hAnsiTheme="minorEastAsia" w:eastAsiaTheme="minorEastAsia"/>
          <w:color w:val="000000" w:themeColor="text1"/>
          <w:sz w:val="24"/>
        </w:rPr>
        <w:t>的履约保证金。</w:t>
      </w:r>
      <w:r>
        <w:rPr>
          <w:rFonts w:hint="eastAsia" w:asciiTheme="minorEastAsia" w:hAnsiTheme="minorEastAsia" w:eastAsiaTheme="minorEastAsia"/>
          <w:bCs/>
          <w:color w:val="000000" w:themeColor="text1"/>
          <w:sz w:val="24"/>
        </w:rPr>
        <w:t>且我方如未履行采购文件、投标文件和合同条款的，我方愿意赔偿由此而造成的一切损失，并同意接受按采购文件的相关要求对我方进行处理，有不可抗力情形的除外。</w:t>
      </w:r>
    </w:p>
    <w:p w14:paraId="4E1A0620">
      <w:pPr>
        <w:spacing w:line="400" w:lineRule="exact"/>
        <w:ind w:firstLine="480" w:firstLineChars="200"/>
        <w:rPr>
          <w:rFonts w:asciiTheme="minorEastAsia" w:hAnsiTheme="minorEastAsia" w:eastAsiaTheme="minorEastAsia"/>
          <w:bCs/>
          <w:color w:val="000000" w:themeColor="text1"/>
          <w:sz w:val="24"/>
        </w:rPr>
      </w:pPr>
      <w:r>
        <w:rPr>
          <w:rFonts w:asciiTheme="minorEastAsia" w:hAnsiTheme="minorEastAsia" w:eastAsiaTheme="minorEastAsia"/>
          <w:bCs/>
          <w:color w:val="000000" w:themeColor="text1"/>
          <w:sz w:val="24"/>
        </w:rPr>
        <w:t>9</w:t>
      </w:r>
      <w:r>
        <w:rPr>
          <w:rFonts w:hint="eastAsia" w:asciiTheme="minorEastAsia" w:hAnsiTheme="minorEastAsia" w:eastAsiaTheme="minorEastAsia"/>
          <w:bCs/>
          <w:color w:val="000000" w:themeColor="text1"/>
          <w:sz w:val="24"/>
        </w:rPr>
        <w:t>、一旦我方成交，我方将根据谈判文件的规定，严格履行合同的责任和义务，保证按期、按质、按量完成项目。</w:t>
      </w:r>
    </w:p>
    <w:p w14:paraId="239502A5">
      <w:pPr>
        <w:spacing w:line="400" w:lineRule="exact"/>
        <w:ind w:firstLine="720" w:firstLineChars="300"/>
        <w:rPr>
          <w:rFonts w:asciiTheme="minorEastAsia" w:hAnsiTheme="minorEastAsia" w:eastAsiaTheme="minorEastAsia"/>
          <w:bCs/>
          <w:color w:val="000000" w:themeColor="text1"/>
          <w:sz w:val="24"/>
        </w:rPr>
      </w:pPr>
    </w:p>
    <w:p w14:paraId="0168AE9A">
      <w:pPr>
        <w:spacing w:line="400" w:lineRule="exact"/>
        <w:ind w:firstLine="720" w:firstLineChars="300"/>
        <w:rPr>
          <w:rFonts w:asciiTheme="minorEastAsia" w:hAnsiTheme="minorEastAsia" w:eastAsiaTheme="minorEastAsia"/>
          <w:bCs/>
          <w:color w:val="000000" w:themeColor="text1"/>
          <w:sz w:val="24"/>
        </w:rPr>
      </w:pPr>
    </w:p>
    <w:p w14:paraId="5DB78F96">
      <w:pPr>
        <w:spacing w:line="312" w:lineRule="auto"/>
        <w:ind w:firstLine="480" w:firstLineChars="200"/>
        <w:rPr>
          <w:rFonts w:ascii="宋体" w:hAnsi="宋体" w:cs="宋体"/>
          <w:color w:val="000000" w:themeColor="text1"/>
          <w:sz w:val="24"/>
        </w:rPr>
      </w:pPr>
      <w:bookmarkStart w:id="16" w:name="_Toc145474400"/>
      <w:bookmarkStart w:id="17" w:name="_Toc194386107"/>
      <w:bookmarkStart w:id="18" w:name="_Toc158691780"/>
      <w:r>
        <w:rPr>
          <w:rFonts w:hint="eastAsia" w:asciiTheme="minorEastAsia" w:hAnsiTheme="minorEastAsia" w:eastAsiaTheme="minorEastAsia"/>
          <w:bCs/>
          <w:color w:val="000000" w:themeColor="text1"/>
          <w:sz w:val="24"/>
        </w:rPr>
        <w:t>供应商</w:t>
      </w:r>
      <w:r>
        <w:rPr>
          <w:rFonts w:hint="eastAsia" w:ascii="宋体" w:hAnsi="宋体" w:cs="宋体"/>
          <w:color w:val="000000" w:themeColor="text1"/>
          <w:sz w:val="24"/>
        </w:rPr>
        <w:t>（电子签章）：</w:t>
      </w:r>
    </w:p>
    <w:p w14:paraId="5DCEA860">
      <w:pPr>
        <w:spacing w:line="312" w:lineRule="auto"/>
        <w:ind w:firstLine="480" w:firstLineChars="200"/>
        <w:rPr>
          <w:rFonts w:ascii="宋体" w:hAnsi="宋体" w:cs="宋体"/>
          <w:color w:val="000000" w:themeColor="text1"/>
          <w:sz w:val="24"/>
        </w:rPr>
      </w:pPr>
      <w:r>
        <w:rPr>
          <w:rFonts w:hint="eastAsia" w:ascii="宋体" w:hAnsi="宋体" w:cs="宋体"/>
          <w:color w:val="000000" w:themeColor="text1"/>
          <w:sz w:val="24"/>
        </w:rPr>
        <w:t>电话：                            传真：</w:t>
      </w:r>
    </w:p>
    <w:p w14:paraId="69E7E6BE">
      <w:pPr>
        <w:spacing w:line="312" w:lineRule="auto"/>
        <w:ind w:firstLine="480" w:firstLineChars="200"/>
        <w:rPr>
          <w:rFonts w:ascii="宋体" w:hAnsi="宋体" w:cs="宋体"/>
          <w:color w:val="000000" w:themeColor="text1"/>
          <w:sz w:val="24"/>
        </w:rPr>
      </w:pPr>
      <w:r>
        <w:rPr>
          <w:rFonts w:hint="eastAsia" w:ascii="宋体" w:hAnsi="宋体" w:cs="宋体"/>
          <w:color w:val="000000" w:themeColor="text1"/>
          <w:sz w:val="24"/>
        </w:rPr>
        <w:t>地址：                            电子邮箱：</w:t>
      </w:r>
    </w:p>
    <w:p w14:paraId="44705AD9">
      <w:pPr>
        <w:spacing w:line="312" w:lineRule="auto"/>
        <w:ind w:firstLine="480" w:firstLineChars="200"/>
        <w:rPr>
          <w:rFonts w:ascii="仿宋" w:hAnsi="仿宋" w:eastAsia="仿宋" w:cs="仿宋"/>
          <w:bCs/>
          <w:color w:val="000000" w:themeColor="text1"/>
          <w:sz w:val="24"/>
          <w:szCs w:val="22"/>
        </w:rPr>
      </w:pPr>
      <w:r>
        <w:rPr>
          <w:rFonts w:hint="eastAsia" w:ascii="宋体" w:hAnsi="宋体" w:cs="宋体"/>
          <w:color w:val="000000" w:themeColor="text1"/>
          <w:sz w:val="24"/>
        </w:rPr>
        <w:t>日期：         年         月       日</w:t>
      </w:r>
    </w:p>
    <w:p w14:paraId="26EF6604">
      <w:pPr>
        <w:pStyle w:val="108"/>
        <w:ind w:firstLine="0"/>
        <w:rPr>
          <w:rFonts w:ascii="黑体" w:eastAsia="黑体"/>
          <w:color w:val="000000" w:themeColor="text1"/>
          <w:sz w:val="28"/>
          <w:szCs w:val="28"/>
        </w:rPr>
      </w:pPr>
    </w:p>
    <w:p w14:paraId="19932766">
      <w:pPr>
        <w:spacing w:line="400" w:lineRule="exact"/>
        <w:jc w:val="center"/>
        <w:outlineLvl w:val="1"/>
        <w:rPr>
          <w:rFonts w:ascii="黑体" w:eastAsia="黑体"/>
          <w:color w:val="000000" w:themeColor="text1"/>
          <w:sz w:val="28"/>
          <w:szCs w:val="28"/>
        </w:rPr>
      </w:pPr>
    </w:p>
    <w:p w14:paraId="735A3497">
      <w:pPr>
        <w:widowControl/>
        <w:jc w:val="left"/>
        <w:rPr>
          <w:rStyle w:val="94"/>
          <w:rFonts w:ascii="黑体" w:hAnsi="黑体" w:eastAsia="黑体" w:cs="黑体"/>
          <w:bCs/>
          <w:color w:val="000000" w:themeColor="text1"/>
          <w:sz w:val="28"/>
          <w:szCs w:val="28"/>
          <w:u w:val="none"/>
        </w:rPr>
      </w:pPr>
      <w:r>
        <w:rPr>
          <w:rStyle w:val="94"/>
          <w:rFonts w:ascii="黑体" w:hAnsi="黑体" w:eastAsia="黑体" w:cs="黑体"/>
          <w:bCs/>
          <w:color w:val="000000" w:themeColor="text1"/>
          <w:sz w:val="28"/>
          <w:szCs w:val="28"/>
          <w:u w:val="none"/>
        </w:rPr>
        <w:br w:type="page"/>
      </w:r>
    </w:p>
    <w:p w14:paraId="0B4D99D3">
      <w:pPr>
        <w:spacing w:line="400" w:lineRule="exact"/>
        <w:outlineLvl w:val="1"/>
        <w:rPr>
          <w:rStyle w:val="94"/>
          <w:rFonts w:ascii="黑体" w:hAnsi="黑体" w:eastAsia="黑体" w:cs="黑体"/>
          <w:bCs/>
          <w:color w:val="000000" w:themeColor="text1"/>
          <w:sz w:val="28"/>
          <w:szCs w:val="28"/>
          <w:u w:val="none"/>
        </w:rPr>
      </w:pPr>
    </w:p>
    <w:p w14:paraId="2B1D663B">
      <w:pPr>
        <w:numPr>
          <w:ilvl w:val="0"/>
          <w:numId w:val="3"/>
        </w:numPr>
        <w:spacing w:line="400" w:lineRule="exact"/>
        <w:jc w:val="center"/>
        <w:outlineLvl w:val="1"/>
        <w:rPr>
          <w:rStyle w:val="94"/>
          <w:rFonts w:ascii="黑体" w:hAnsi="黑体" w:eastAsia="黑体" w:cs="黑体"/>
          <w:bCs/>
          <w:color w:val="000000" w:themeColor="text1"/>
          <w:sz w:val="28"/>
          <w:szCs w:val="28"/>
          <w:u w:val="none"/>
        </w:rPr>
      </w:pPr>
      <w:r>
        <w:rPr>
          <w:rStyle w:val="94"/>
          <w:rFonts w:hint="eastAsia" w:ascii="黑体" w:hAnsi="黑体" w:eastAsia="黑体" w:cs="黑体"/>
          <w:bCs/>
          <w:color w:val="000000" w:themeColor="text1"/>
          <w:sz w:val="28"/>
          <w:szCs w:val="28"/>
          <w:u w:val="none"/>
        </w:rPr>
        <w:t>项目报价总表</w:t>
      </w:r>
    </w:p>
    <w:p w14:paraId="47391C3C">
      <w:pPr>
        <w:spacing w:line="400" w:lineRule="exact"/>
        <w:outlineLvl w:val="1"/>
        <w:rPr>
          <w:rStyle w:val="94"/>
          <w:rFonts w:ascii="黑体" w:hAnsi="黑体" w:eastAsia="黑体" w:cs="黑体"/>
          <w:bCs/>
          <w:color w:val="000000" w:themeColor="text1"/>
          <w:sz w:val="28"/>
          <w:szCs w:val="28"/>
          <w:u w:val="none"/>
        </w:rPr>
      </w:pP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4AB65B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noWrap/>
            <w:vAlign w:val="center"/>
          </w:tcPr>
          <w:p w14:paraId="2D3E1D6B">
            <w:pPr>
              <w:widowControl/>
              <w:spacing w:line="400" w:lineRule="exact"/>
              <w:jc w:val="center"/>
              <w:rPr>
                <w:rFonts w:cs="仿宋" w:asciiTheme="minorEastAsia" w:hAnsiTheme="minorEastAsia" w:eastAsiaTheme="minorEastAsia"/>
                <w:color w:val="000000" w:themeColor="text1"/>
                <w:kern w:val="0"/>
                <w:sz w:val="24"/>
              </w:rPr>
            </w:pPr>
            <w:r>
              <w:rPr>
                <w:rFonts w:hint="eastAsia" w:cs="仿宋" w:asciiTheme="minorEastAsia" w:hAnsiTheme="minorEastAsia" w:eastAsiaTheme="minorEastAsia"/>
                <w:color w:val="000000" w:themeColor="text1"/>
                <w:kern w:val="0"/>
                <w:sz w:val="24"/>
              </w:rPr>
              <w:t>项目编号</w:t>
            </w:r>
          </w:p>
        </w:tc>
        <w:tc>
          <w:tcPr>
            <w:tcW w:w="7224" w:type="dxa"/>
            <w:noWrap/>
            <w:vAlign w:val="center"/>
          </w:tcPr>
          <w:p w14:paraId="7CEDB2DD">
            <w:pPr>
              <w:widowControl/>
              <w:spacing w:line="400" w:lineRule="exact"/>
              <w:jc w:val="center"/>
              <w:rPr>
                <w:rFonts w:hint="eastAsia" w:cs="仿宋" w:asciiTheme="minorEastAsia" w:hAnsiTheme="minorEastAsia" w:eastAsiaTheme="minorEastAsia"/>
                <w:color w:val="000000" w:themeColor="text1"/>
                <w:kern w:val="0"/>
                <w:sz w:val="24"/>
                <w:lang w:eastAsia="zh-CN"/>
              </w:rPr>
            </w:pPr>
            <w:r>
              <w:rPr>
                <w:rFonts w:hint="eastAsia" w:asciiTheme="minorEastAsia" w:hAnsiTheme="minorEastAsia" w:eastAsiaTheme="minorEastAsia"/>
                <w:bCs/>
                <w:color w:val="000000" w:themeColor="text1"/>
                <w:sz w:val="24"/>
                <w:lang w:eastAsia="zh-CN"/>
              </w:rPr>
              <w:t>JSZC-320281-SSJT-T2026-0060</w:t>
            </w:r>
          </w:p>
        </w:tc>
      </w:tr>
      <w:tr w14:paraId="739378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noWrap/>
            <w:vAlign w:val="center"/>
          </w:tcPr>
          <w:p w14:paraId="315C6B1D">
            <w:pPr>
              <w:widowControl/>
              <w:spacing w:line="400" w:lineRule="exact"/>
              <w:jc w:val="center"/>
              <w:rPr>
                <w:rFonts w:cs="仿宋" w:asciiTheme="minorEastAsia" w:hAnsiTheme="minorEastAsia" w:eastAsiaTheme="minorEastAsia"/>
                <w:color w:val="000000" w:themeColor="text1"/>
                <w:kern w:val="0"/>
                <w:sz w:val="24"/>
              </w:rPr>
            </w:pPr>
            <w:r>
              <w:rPr>
                <w:rFonts w:cs="仿宋" w:asciiTheme="minorEastAsia" w:hAnsiTheme="minorEastAsia" w:eastAsiaTheme="minorEastAsia"/>
                <w:color w:val="000000" w:themeColor="text1"/>
                <w:sz w:val="24"/>
              </w:rPr>
              <w:t>采购标段名称</w:t>
            </w:r>
          </w:p>
        </w:tc>
        <w:tc>
          <w:tcPr>
            <w:tcW w:w="7224" w:type="dxa"/>
            <w:noWrap/>
            <w:vAlign w:val="center"/>
          </w:tcPr>
          <w:p w14:paraId="19401053">
            <w:pPr>
              <w:tabs>
                <w:tab w:val="left" w:pos="900"/>
              </w:tabs>
              <w:spacing w:line="360" w:lineRule="auto"/>
              <w:ind w:firstLine="960" w:firstLineChars="400"/>
              <w:jc w:val="left"/>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江阴市人民医院液氧采购项目（城中院区）</w:t>
            </w:r>
          </w:p>
        </w:tc>
      </w:tr>
      <w:tr w14:paraId="6E641A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45" w:hRule="atLeast"/>
          <w:jc w:val="center"/>
        </w:trPr>
        <w:tc>
          <w:tcPr>
            <w:tcW w:w="2075" w:type="dxa"/>
            <w:noWrap/>
            <w:vAlign w:val="center"/>
          </w:tcPr>
          <w:p w14:paraId="2A118A0B">
            <w:pPr>
              <w:widowControl/>
              <w:spacing w:line="400" w:lineRule="exact"/>
              <w:jc w:val="center"/>
              <w:rPr>
                <w:rFonts w:ascii="宋体" w:hAnsi="宋体" w:cs="宋体"/>
                <w:color w:val="000000" w:themeColor="text1"/>
                <w:sz w:val="24"/>
              </w:rPr>
            </w:pPr>
            <w:r>
              <w:rPr>
                <w:rFonts w:hint="eastAsia" w:ascii="宋体" w:hAnsi="宋体" w:cs="宋体"/>
                <w:color w:val="000000" w:themeColor="text1"/>
                <w:sz w:val="24"/>
              </w:rPr>
              <w:t>综合单价</w:t>
            </w:r>
          </w:p>
          <w:p w14:paraId="05FC52CF">
            <w:pPr>
              <w:widowControl/>
              <w:spacing w:line="400" w:lineRule="exact"/>
              <w:jc w:val="center"/>
              <w:rPr>
                <w:rFonts w:cs="仿宋" w:asciiTheme="minorEastAsia" w:hAnsiTheme="minorEastAsia" w:eastAsiaTheme="minorEastAsia"/>
                <w:color w:val="000000" w:themeColor="text1"/>
                <w:kern w:val="0"/>
                <w:sz w:val="24"/>
              </w:rPr>
            </w:pPr>
            <w:r>
              <w:rPr>
                <w:rFonts w:hint="eastAsia" w:ascii="宋体" w:hAnsi="宋体" w:cs="宋体"/>
                <w:color w:val="000000" w:themeColor="text1"/>
                <w:sz w:val="24"/>
              </w:rPr>
              <w:t>（单位：元/吨）</w:t>
            </w:r>
          </w:p>
        </w:tc>
        <w:tc>
          <w:tcPr>
            <w:tcW w:w="7224" w:type="dxa"/>
            <w:noWrap/>
            <w:vAlign w:val="center"/>
          </w:tcPr>
          <w:p w14:paraId="7A60FB39">
            <w:pPr>
              <w:widowControl/>
              <w:spacing w:line="400" w:lineRule="exact"/>
              <w:ind w:firstLine="480" w:firstLineChars="200"/>
              <w:rPr>
                <w:rFonts w:ascii="宋体" w:hAnsi="宋体" w:cs="宋体"/>
                <w:color w:val="000000" w:themeColor="text1"/>
                <w:kern w:val="0"/>
                <w:sz w:val="24"/>
              </w:rPr>
            </w:pPr>
            <w:r>
              <w:rPr>
                <w:rFonts w:hint="eastAsia" w:ascii="宋体" w:hAnsi="宋体" w:cs="宋体"/>
                <w:color w:val="000000" w:themeColor="text1"/>
                <w:kern w:val="0"/>
                <w:sz w:val="24"/>
              </w:rPr>
              <w:t>以“标书制作客户端一一基本目录一一开标一览表”中</w:t>
            </w:r>
          </w:p>
          <w:p w14:paraId="09333C5B">
            <w:pPr>
              <w:widowControl/>
              <w:spacing w:line="400" w:lineRule="exact"/>
              <w:ind w:firstLine="480"/>
              <w:rPr>
                <w:rFonts w:cs="仿宋" w:asciiTheme="minorEastAsia" w:hAnsiTheme="minorEastAsia" w:eastAsiaTheme="minorEastAsia"/>
                <w:color w:val="000000" w:themeColor="text1"/>
                <w:kern w:val="0"/>
                <w:sz w:val="24"/>
              </w:rPr>
            </w:pPr>
            <w:r>
              <w:rPr>
                <w:rFonts w:hint="eastAsia" w:ascii="宋体" w:hAnsi="宋体" w:cs="宋体"/>
                <w:color w:val="000000" w:themeColor="text1"/>
                <w:kern w:val="0"/>
                <w:sz w:val="24"/>
              </w:rPr>
              <w:t>填写的金额为准。</w:t>
            </w:r>
          </w:p>
        </w:tc>
      </w:tr>
    </w:tbl>
    <w:p w14:paraId="2DBB0606">
      <w:pPr>
        <w:spacing w:line="400" w:lineRule="exact"/>
        <w:jc w:val="left"/>
        <w:rPr>
          <w:rFonts w:ascii="宋体" w:hAnsi="宋体"/>
          <w:b/>
          <w:color w:val="000000" w:themeColor="text1"/>
          <w:sz w:val="24"/>
        </w:rPr>
      </w:pPr>
      <w:r>
        <w:rPr>
          <w:rFonts w:hint="eastAsia" w:ascii="宋体" w:hAnsi="宋体"/>
          <w:b/>
          <w:color w:val="000000" w:themeColor="text1"/>
          <w:sz w:val="24"/>
        </w:rPr>
        <w:t>注:此表格无需填报具体内容，签章上传即可。</w:t>
      </w:r>
    </w:p>
    <w:p w14:paraId="25843670">
      <w:pPr>
        <w:spacing w:line="400" w:lineRule="exact"/>
        <w:jc w:val="left"/>
        <w:outlineLvl w:val="1"/>
        <w:rPr>
          <w:rFonts w:ascii="宋体" w:hAnsi="宋体" w:cs="宋体"/>
          <w:color w:val="000000" w:themeColor="text1"/>
          <w:sz w:val="24"/>
        </w:rPr>
      </w:pPr>
    </w:p>
    <w:p w14:paraId="74148965">
      <w:pPr>
        <w:spacing w:line="400" w:lineRule="exact"/>
        <w:jc w:val="left"/>
        <w:outlineLvl w:val="1"/>
        <w:rPr>
          <w:rFonts w:ascii="宋体" w:hAnsi="宋体" w:cs="宋体"/>
          <w:color w:val="000000" w:themeColor="text1"/>
          <w:sz w:val="24"/>
        </w:rPr>
      </w:pPr>
    </w:p>
    <w:p w14:paraId="514B8533">
      <w:pPr>
        <w:spacing w:line="400" w:lineRule="exact"/>
        <w:jc w:val="right"/>
        <w:outlineLvl w:val="1"/>
        <w:rPr>
          <w:rFonts w:ascii="宋体" w:hAnsi="宋体" w:cs="宋体"/>
          <w:color w:val="000000" w:themeColor="text1"/>
          <w:sz w:val="24"/>
        </w:rPr>
      </w:pPr>
    </w:p>
    <w:p w14:paraId="0648CDDA">
      <w:pPr>
        <w:spacing w:line="400" w:lineRule="exact"/>
        <w:jc w:val="right"/>
        <w:outlineLvl w:val="1"/>
        <w:rPr>
          <w:rFonts w:ascii="宋体" w:hAnsi="宋体" w:cs="宋体"/>
          <w:color w:val="000000" w:themeColor="text1"/>
          <w:sz w:val="24"/>
        </w:rPr>
      </w:pPr>
    </w:p>
    <w:p w14:paraId="1E1451BB">
      <w:pPr>
        <w:spacing w:line="400" w:lineRule="exact"/>
        <w:jc w:val="center"/>
        <w:outlineLvl w:val="1"/>
        <w:rPr>
          <w:rFonts w:ascii="宋体" w:hAnsi="宋体" w:cs="宋体"/>
          <w:color w:val="000000" w:themeColor="text1"/>
          <w:sz w:val="24"/>
        </w:rPr>
      </w:pPr>
    </w:p>
    <w:p w14:paraId="2C86D7C8">
      <w:pPr>
        <w:spacing w:line="400" w:lineRule="exact"/>
        <w:jc w:val="center"/>
        <w:outlineLvl w:val="1"/>
        <w:rPr>
          <w:rFonts w:ascii="宋体" w:hAnsi="宋体" w:cs="宋体"/>
          <w:color w:val="000000" w:themeColor="text1"/>
          <w:sz w:val="24"/>
        </w:rPr>
      </w:pPr>
      <w:r>
        <w:rPr>
          <w:rFonts w:hint="eastAsia" w:asciiTheme="minorEastAsia" w:hAnsiTheme="minorEastAsia" w:eastAsiaTheme="minorEastAsia"/>
          <w:bCs/>
          <w:color w:val="000000" w:themeColor="text1"/>
          <w:sz w:val="24"/>
        </w:rPr>
        <w:t>供应商</w:t>
      </w:r>
      <w:r>
        <w:rPr>
          <w:rFonts w:hint="eastAsia" w:ascii="宋体" w:hAnsi="宋体" w:cs="宋体"/>
          <w:color w:val="000000" w:themeColor="text1"/>
          <w:sz w:val="24"/>
        </w:rPr>
        <w:t>（电子签章）：</w:t>
      </w:r>
    </w:p>
    <w:p w14:paraId="43F10AB8">
      <w:pPr>
        <w:spacing w:line="400" w:lineRule="exact"/>
        <w:jc w:val="center"/>
        <w:outlineLvl w:val="1"/>
        <w:rPr>
          <w:rFonts w:ascii="宋体" w:hAnsi="宋体" w:cs="宋体"/>
          <w:color w:val="000000" w:themeColor="text1"/>
          <w:sz w:val="24"/>
        </w:rPr>
      </w:pPr>
      <w:r>
        <w:rPr>
          <w:rFonts w:hint="eastAsia" w:ascii="宋体" w:hAnsi="宋体" w:cs="宋体"/>
          <w:color w:val="000000" w:themeColor="text1"/>
          <w:sz w:val="24"/>
        </w:rPr>
        <w:t xml:space="preserve">                         日期：   年    月    日</w:t>
      </w:r>
    </w:p>
    <w:p w14:paraId="4979CEAC">
      <w:pPr>
        <w:spacing w:line="400" w:lineRule="exact"/>
        <w:jc w:val="center"/>
        <w:outlineLvl w:val="1"/>
        <w:rPr>
          <w:rFonts w:ascii="宋体" w:hAnsi="宋体" w:cs="宋体"/>
          <w:color w:val="000000" w:themeColor="text1"/>
          <w:sz w:val="24"/>
        </w:rPr>
      </w:pPr>
    </w:p>
    <w:p w14:paraId="2B7326BD">
      <w:pPr>
        <w:spacing w:line="400" w:lineRule="exact"/>
        <w:jc w:val="center"/>
        <w:outlineLvl w:val="1"/>
        <w:rPr>
          <w:rFonts w:ascii="宋体" w:hAnsi="宋体" w:cs="宋体"/>
          <w:color w:val="000000" w:themeColor="text1"/>
          <w:sz w:val="24"/>
        </w:rPr>
      </w:pPr>
    </w:p>
    <w:p w14:paraId="63CC00E9">
      <w:pPr>
        <w:spacing w:line="400" w:lineRule="exact"/>
        <w:jc w:val="center"/>
        <w:outlineLvl w:val="1"/>
        <w:rPr>
          <w:rFonts w:ascii="宋体" w:hAnsi="宋体" w:cs="宋体"/>
          <w:color w:val="000000" w:themeColor="text1"/>
          <w:sz w:val="24"/>
        </w:rPr>
      </w:pPr>
    </w:p>
    <w:p w14:paraId="1C9ED13C">
      <w:pPr>
        <w:spacing w:line="400" w:lineRule="exact"/>
        <w:jc w:val="center"/>
        <w:outlineLvl w:val="1"/>
        <w:rPr>
          <w:rFonts w:ascii="宋体" w:hAnsi="宋体" w:cs="宋体"/>
          <w:color w:val="000000" w:themeColor="text1"/>
          <w:sz w:val="24"/>
        </w:rPr>
      </w:pPr>
    </w:p>
    <w:p w14:paraId="2B0604A9">
      <w:pPr>
        <w:spacing w:line="400" w:lineRule="exact"/>
        <w:jc w:val="center"/>
        <w:outlineLvl w:val="1"/>
        <w:rPr>
          <w:rFonts w:ascii="宋体" w:hAnsi="宋体" w:cs="宋体"/>
          <w:color w:val="000000" w:themeColor="text1"/>
          <w:sz w:val="24"/>
        </w:rPr>
      </w:pPr>
    </w:p>
    <w:p w14:paraId="7D072A67">
      <w:pPr>
        <w:spacing w:line="400" w:lineRule="exact"/>
        <w:jc w:val="center"/>
        <w:outlineLvl w:val="1"/>
        <w:rPr>
          <w:rFonts w:ascii="宋体" w:hAnsi="宋体" w:cs="宋体"/>
          <w:color w:val="000000" w:themeColor="text1"/>
          <w:sz w:val="24"/>
        </w:rPr>
      </w:pPr>
    </w:p>
    <w:p w14:paraId="4F224247">
      <w:pPr>
        <w:spacing w:line="400" w:lineRule="exact"/>
        <w:outlineLvl w:val="1"/>
        <w:rPr>
          <w:rFonts w:ascii="宋体" w:hAnsi="宋体" w:cs="宋体"/>
          <w:b/>
          <w:bCs/>
          <w:color w:val="000000" w:themeColor="text1"/>
          <w:sz w:val="28"/>
          <w:szCs w:val="28"/>
        </w:rPr>
      </w:pPr>
    </w:p>
    <w:p w14:paraId="782D651E">
      <w:pPr>
        <w:spacing w:line="400" w:lineRule="exact"/>
        <w:jc w:val="center"/>
        <w:outlineLvl w:val="1"/>
        <w:rPr>
          <w:rStyle w:val="94"/>
          <w:rFonts w:ascii="黑体" w:hAnsi="黑体" w:eastAsia="黑体" w:cs="黑体"/>
          <w:bCs/>
          <w:color w:val="000000" w:themeColor="text1"/>
          <w:sz w:val="28"/>
          <w:szCs w:val="28"/>
          <w:u w:val="none"/>
        </w:rPr>
      </w:pPr>
    </w:p>
    <w:p w14:paraId="5A76B25E">
      <w:pPr>
        <w:spacing w:line="400" w:lineRule="exact"/>
        <w:jc w:val="center"/>
        <w:outlineLvl w:val="1"/>
        <w:rPr>
          <w:rStyle w:val="94"/>
          <w:rFonts w:ascii="黑体" w:hAnsi="黑体" w:eastAsia="黑体" w:cs="黑体"/>
          <w:bCs/>
          <w:color w:val="000000" w:themeColor="text1"/>
          <w:sz w:val="28"/>
          <w:szCs w:val="28"/>
          <w:u w:val="none"/>
        </w:rPr>
      </w:pPr>
      <w:bookmarkStart w:id="19" w:name="_Toc194386110"/>
      <w:bookmarkStart w:id="20" w:name="_Toc158691783"/>
      <w:bookmarkStart w:id="21" w:name="_Toc129333640"/>
    </w:p>
    <w:p w14:paraId="12B389D6">
      <w:pPr>
        <w:rPr>
          <w:rStyle w:val="94"/>
          <w:rFonts w:ascii="黑体" w:hAnsi="黑体" w:eastAsia="黑体" w:cs="黑体"/>
          <w:bCs/>
          <w:color w:val="000000" w:themeColor="text1"/>
          <w:sz w:val="28"/>
          <w:szCs w:val="28"/>
          <w:u w:val="none"/>
        </w:rPr>
      </w:pPr>
      <w:r>
        <w:rPr>
          <w:rStyle w:val="94"/>
          <w:rFonts w:hint="eastAsia" w:ascii="黑体" w:hAnsi="黑体" w:eastAsia="黑体" w:cs="黑体"/>
          <w:bCs/>
          <w:color w:val="000000" w:themeColor="text1"/>
          <w:sz w:val="28"/>
          <w:szCs w:val="28"/>
          <w:u w:val="none"/>
        </w:rPr>
        <w:br w:type="page"/>
      </w:r>
    </w:p>
    <w:p w14:paraId="70CE5D92">
      <w:pPr>
        <w:spacing w:line="400" w:lineRule="exact"/>
        <w:jc w:val="center"/>
        <w:outlineLvl w:val="1"/>
        <w:rPr>
          <w:rStyle w:val="94"/>
          <w:rFonts w:ascii="黑体" w:hAnsi="黑体" w:eastAsia="黑体" w:cs="黑体"/>
          <w:bCs/>
          <w:color w:val="000000" w:themeColor="text1"/>
          <w:sz w:val="28"/>
          <w:szCs w:val="28"/>
          <w:u w:val="none"/>
        </w:rPr>
        <w:sectPr>
          <w:headerReference r:id="rId9" w:type="default"/>
          <w:footerReference r:id="rId10" w:type="even"/>
          <w:pgSz w:w="11906" w:h="16838"/>
          <w:pgMar w:top="1253" w:right="1287" w:bottom="1440" w:left="1440" w:header="680" w:footer="992" w:gutter="0"/>
          <w:pgNumType w:fmt="numberInDash"/>
          <w:cols w:space="720" w:num="1"/>
          <w:docGrid w:linePitch="312" w:charSpace="0"/>
        </w:sectPr>
      </w:pPr>
    </w:p>
    <w:p w14:paraId="5BD785F5">
      <w:pPr>
        <w:numPr>
          <w:ilvl w:val="0"/>
          <w:numId w:val="4"/>
        </w:numPr>
        <w:spacing w:line="400" w:lineRule="exact"/>
        <w:jc w:val="center"/>
        <w:outlineLvl w:val="1"/>
        <w:rPr>
          <w:rFonts w:ascii="宋体" w:hAnsi="宋体" w:cs="宋体"/>
          <w:b/>
          <w:bCs/>
          <w:color w:val="000000" w:themeColor="text1"/>
          <w:sz w:val="28"/>
          <w:szCs w:val="28"/>
        </w:rPr>
      </w:pPr>
      <w:r>
        <w:rPr>
          <w:rFonts w:hint="eastAsia" w:ascii="宋体" w:hAnsi="宋体" w:cs="宋体"/>
          <w:b/>
          <w:bCs/>
          <w:color w:val="000000" w:themeColor="text1"/>
          <w:sz w:val="28"/>
          <w:szCs w:val="28"/>
        </w:rPr>
        <w:t>报价明细表</w:t>
      </w:r>
    </w:p>
    <w:p w14:paraId="494B223A">
      <w:pPr>
        <w:spacing w:line="400" w:lineRule="exact"/>
        <w:jc w:val="center"/>
        <w:rPr>
          <w:color w:val="000000" w:themeColor="text1"/>
          <w:sz w:val="24"/>
        </w:rPr>
      </w:pPr>
      <w:r>
        <w:rPr>
          <w:rFonts w:hint="eastAsia"/>
          <w:color w:val="000000" w:themeColor="text1"/>
          <w:sz w:val="24"/>
        </w:rPr>
        <w:t>（供应商可按照自己的报价明细表格式进行报价）</w:t>
      </w:r>
    </w:p>
    <w:p w14:paraId="48904019">
      <w:pPr>
        <w:pStyle w:val="110"/>
        <w:spacing w:line="400" w:lineRule="exact"/>
        <w:rPr>
          <w:rFonts w:ascii="黑体"/>
          <w:color w:val="000000" w:themeColor="text1"/>
          <w:sz w:val="20"/>
        </w:rPr>
      </w:pPr>
    </w:p>
    <w:p w14:paraId="2F8B8FDB">
      <w:pPr>
        <w:pStyle w:val="110"/>
        <w:spacing w:before="4" w:line="400" w:lineRule="exact"/>
        <w:rPr>
          <w:rFonts w:ascii="黑体"/>
          <w:color w:val="000000" w:themeColor="text1"/>
          <w:sz w:val="11"/>
        </w:rPr>
      </w:pPr>
    </w:p>
    <w:tbl>
      <w:tblPr>
        <w:tblStyle w:val="88"/>
        <w:tblW w:w="0" w:type="auto"/>
        <w:tblInd w:w="35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78"/>
        <w:gridCol w:w="3113"/>
        <w:gridCol w:w="5225"/>
      </w:tblGrid>
      <w:tr w14:paraId="4D8AB80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878" w:type="dxa"/>
          </w:tcPr>
          <w:p w14:paraId="2E4A9812">
            <w:pPr>
              <w:pStyle w:val="2983"/>
              <w:spacing w:before="97" w:line="400" w:lineRule="exact"/>
              <w:ind w:right="157"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序号</w:t>
            </w:r>
          </w:p>
        </w:tc>
        <w:tc>
          <w:tcPr>
            <w:tcW w:w="3113" w:type="dxa"/>
          </w:tcPr>
          <w:p w14:paraId="12EC70AE">
            <w:pPr>
              <w:pStyle w:val="2983"/>
              <w:spacing w:before="97" w:line="400" w:lineRule="exact"/>
              <w:ind w:right="1036"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费用名称</w:t>
            </w:r>
          </w:p>
        </w:tc>
        <w:tc>
          <w:tcPr>
            <w:tcW w:w="5225" w:type="dxa"/>
          </w:tcPr>
          <w:p w14:paraId="340526A2">
            <w:pPr>
              <w:pStyle w:val="2983"/>
              <w:spacing w:before="97" w:line="400" w:lineRule="exact"/>
              <w:ind w:right="2323"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价格</w:t>
            </w:r>
          </w:p>
        </w:tc>
      </w:tr>
      <w:tr w14:paraId="5119F4D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433C1FC7">
            <w:pPr>
              <w:pStyle w:val="2983"/>
              <w:spacing w:before="107"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1</w:t>
            </w:r>
          </w:p>
        </w:tc>
        <w:tc>
          <w:tcPr>
            <w:tcW w:w="3113" w:type="dxa"/>
          </w:tcPr>
          <w:p w14:paraId="3DFB7566">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5FA716D4">
            <w:pPr>
              <w:pStyle w:val="2983"/>
              <w:spacing w:line="400" w:lineRule="exact"/>
              <w:ind w:firstLine="480"/>
              <w:jc w:val="center"/>
              <w:rPr>
                <w:rFonts w:ascii="宋体" w:hAnsi="宋体" w:eastAsia="宋体" w:cs="宋体"/>
                <w:color w:val="000000" w:themeColor="text1"/>
                <w:sz w:val="24"/>
                <w:szCs w:val="24"/>
              </w:rPr>
            </w:pPr>
          </w:p>
        </w:tc>
      </w:tr>
      <w:tr w14:paraId="29E66B9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8" w:hRule="atLeast"/>
        </w:trPr>
        <w:tc>
          <w:tcPr>
            <w:tcW w:w="878" w:type="dxa"/>
          </w:tcPr>
          <w:p w14:paraId="4BFE4E1B">
            <w:pPr>
              <w:pStyle w:val="2983"/>
              <w:spacing w:before="103"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2</w:t>
            </w:r>
          </w:p>
        </w:tc>
        <w:tc>
          <w:tcPr>
            <w:tcW w:w="3113" w:type="dxa"/>
          </w:tcPr>
          <w:p w14:paraId="33E188E1">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1682CACD">
            <w:pPr>
              <w:pStyle w:val="2983"/>
              <w:spacing w:line="400" w:lineRule="exact"/>
              <w:ind w:firstLine="480"/>
              <w:jc w:val="center"/>
              <w:rPr>
                <w:rFonts w:ascii="宋体" w:hAnsi="宋体" w:eastAsia="宋体" w:cs="宋体"/>
                <w:color w:val="000000" w:themeColor="text1"/>
                <w:sz w:val="24"/>
                <w:szCs w:val="24"/>
              </w:rPr>
            </w:pPr>
          </w:p>
        </w:tc>
      </w:tr>
      <w:tr w14:paraId="3A61146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76636E98">
            <w:pPr>
              <w:pStyle w:val="2983"/>
              <w:spacing w:before="107"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w:t>
            </w:r>
          </w:p>
        </w:tc>
        <w:tc>
          <w:tcPr>
            <w:tcW w:w="3113" w:type="dxa"/>
          </w:tcPr>
          <w:p w14:paraId="3EC2A932">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5D0756AE">
            <w:pPr>
              <w:pStyle w:val="2983"/>
              <w:spacing w:line="400" w:lineRule="exact"/>
              <w:ind w:firstLine="480"/>
              <w:jc w:val="center"/>
              <w:rPr>
                <w:rFonts w:ascii="宋体" w:hAnsi="宋体" w:eastAsia="宋体" w:cs="宋体"/>
                <w:color w:val="000000" w:themeColor="text1"/>
                <w:sz w:val="24"/>
                <w:szCs w:val="24"/>
              </w:rPr>
            </w:pPr>
          </w:p>
        </w:tc>
      </w:tr>
      <w:tr w14:paraId="34FD6DE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878" w:type="dxa"/>
          </w:tcPr>
          <w:p w14:paraId="77CD9DED">
            <w:pPr>
              <w:pStyle w:val="2983"/>
              <w:spacing w:before="105"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4</w:t>
            </w:r>
          </w:p>
        </w:tc>
        <w:tc>
          <w:tcPr>
            <w:tcW w:w="3113" w:type="dxa"/>
          </w:tcPr>
          <w:p w14:paraId="712BE94F">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34FD5442">
            <w:pPr>
              <w:pStyle w:val="2983"/>
              <w:spacing w:line="400" w:lineRule="exact"/>
              <w:ind w:firstLine="480"/>
              <w:jc w:val="center"/>
              <w:rPr>
                <w:rFonts w:ascii="宋体" w:hAnsi="宋体" w:eastAsia="宋体" w:cs="宋体"/>
                <w:color w:val="000000" w:themeColor="text1"/>
                <w:sz w:val="24"/>
                <w:szCs w:val="24"/>
              </w:rPr>
            </w:pPr>
          </w:p>
        </w:tc>
      </w:tr>
      <w:tr w14:paraId="0F09B2F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6524639C">
            <w:pPr>
              <w:pStyle w:val="2983"/>
              <w:spacing w:before="108"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5</w:t>
            </w:r>
          </w:p>
        </w:tc>
        <w:tc>
          <w:tcPr>
            <w:tcW w:w="3113" w:type="dxa"/>
          </w:tcPr>
          <w:p w14:paraId="6AB0B937">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47DE198D">
            <w:pPr>
              <w:pStyle w:val="2983"/>
              <w:spacing w:line="400" w:lineRule="exact"/>
              <w:ind w:firstLine="480"/>
              <w:jc w:val="center"/>
              <w:rPr>
                <w:rFonts w:ascii="宋体" w:hAnsi="宋体" w:eastAsia="宋体" w:cs="宋体"/>
                <w:color w:val="000000" w:themeColor="text1"/>
                <w:sz w:val="24"/>
                <w:szCs w:val="24"/>
              </w:rPr>
            </w:pPr>
          </w:p>
        </w:tc>
      </w:tr>
      <w:tr w14:paraId="4ACF762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59036189">
            <w:pPr>
              <w:pStyle w:val="2983"/>
              <w:spacing w:before="107"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6</w:t>
            </w:r>
          </w:p>
        </w:tc>
        <w:tc>
          <w:tcPr>
            <w:tcW w:w="3113" w:type="dxa"/>
          </w:tcPr>
          <w:p w14:paraId="1AAC1B4E">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0B68E4B0">
            <w:pPr>
              <w:pStyle w:val="2983"/>
              <w:spacing w:line="400" w:lineRule="exact"/>
              <w:ind w:firstLine="480"/>
              <w:jc w:val="center"/>
              <w:rPr>
                <w:rFonts w:ascii="宋体" w:hAnsi="宋体" w:eastAsia="宋体" w:cs="宋体"/>
                <w:color w:val="000000" w:themeColor="text1"/>
                <w:sz w:val="24"/>
                <w:szCs w:val="24"/>
              </w:rPr>
            </w:pPr>
          </w:p>
        </w:tc>
      </w:tr>
      <w:tr w14:paraId="1148E24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Pr>
          <w:p w14:paraId="53B3E558">
            <w:pPr>
              <w:pStyle w:val="2983"/>
              <w:spacing w:before="107" w:line="400" w:lineRule="exact"/>
              <w:ind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7</w:t>
            </w:r>
          </w:p>
        </w:tc>
        <w:tc>
          <w:tcPr>
            <w:tcW w:w="3113" w:type="dxa"/>
          </w:tcPr>
          <w:p w14:paraId="185CB869">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0BA9D0DD">
            <w:pPr>
              <w:pStyle w:val="2983"/>
              <w:spacing w:line="400" w:lineRule="exact"/>
              <w:ind w:firstLine="480"/>
              <w:jc w:val="center"/>
              <w:rPr>
                <w:rFonts w:ascii="宋体" w:hAnsi="宋体" w:eastAsia="宋体" w:cs="宋体"/>
                <w:color w:val="000000" w:themeColor="text1"/>
                <w:sz w:val="24"/>
                <w:szCs w:val="24"/>
              </w:rPr>
            </w:pPr>
          </w:p>
        </w:tc>
      </w:tr>
      <w:tr w14:paraId="1CDB83D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0" w:hRule="atLeast"/>
        </w:trPr>
        <w:tc>
          <w:tcPr>
            <w:tcW w:w="878" w:type="dxa"/>
          </w:tcPr>
          <w:p w14:paraId="64CEF134">
            <w:pPr>
              <w:pStyle w:val="2983"/>
              <w:spacing w:before="110" w:line="400" w:lineRule="exact"/>
              <w:ind w:right="157" w:firstLine="480"/>
              <w:jc w:val="center"/>
              <w:rPr>
                <w:rFonts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lang w:eastAsia="zh-CN"/>
              </w:rPr>
              <w:t>…</w:t>
            </w:r>
          </w:p>
        </w:tc>
        <w:tc>
          <w:tcPr>
            <w:tcW w:w="3113" w:type="dxa"/>
          </w:tcPr>
          <w:p w14:paraId="68A51EA9">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2A7A7B98">
            <w:pPr>
              <w:pStyle w:val="2983"/>
              <w:spacing w:line="400" w:lineRule="exact"/>
              <w:ind w:firstLine="480"/>
              <w:jc w:val="center"/>
              <w:rPr>
                <w:rFonts w:ascii="宋体" w:hAnsi="宋体" w:eastAsia="宋体" w:cs="宋体"/>
                <w:color w:val="000000" w:themeColor="text1"/>
                <w:sz w:val="24"/>
                <w:szCs w:val="24"/>
              </w:rPr>
            </w:pPr>
          </w:p>
        </w:tc>
      </w:tr>
      <w:tr w14:paraId="35BFC81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2" w:hRule="atLeast"/>
        </w:trPr>
        <w:tc>
          <w:tcPr>
            <w:tcW w:w="878" w:type="dxa"/>
          </w:tcPr>
          <w:p w14:paraId="5E5319C8">
            <w:pPr>
              <w:pStyle w:val="2983"/>
              <w:spacing w:line="400" w:lineRule="exact"/>
              <w:ind w:firstLine="480"/>
              <w:jc w:val="center"/>
              <w:rPr>
                <w:rFonts w:ascii="宋体" w:hAnsi="宋体" w:eastAsia="宋体" w:cs="宋体"/>
                <w:color w:val="000000" w:themeColor="text1"/>
                <w:sz w:val="24"/>
                <w:szCs w:val="24"/>
              </w:rPr>
            </w:pPr>
          </w:p>
        </w:tc>
        <w:tc>
          <w:tcPr>
            <w:tcW w:w="3113" w:type="dxa"/>
          </w:tcPr>
          <w:p w14:paraId="1FBD21E4">
            <w:pPr>
              <w:pStyle w:val="2983"/>
              <w:spacing w:line="400" w:lineRule="exact"/>
              <w:ind w:firstLine="480"/>
              <w:jc w:val="center"/>
              <w:rPr>
                <w:rFonts w:ascii="宋体" w:hAnsi="宋体" w:eastAsia="宋体" w:cs="宋体"/>
                <w:color w:val="000000" w:themeColor="text1"/>
                <w:sz w:val="24"/>
                <w:szCs w:val="24"/>
              </w:rPr>
            </w:pPr>
          </w:p>
        </w:tc>
        <w:tc>
          <w:tcPr>
            <w:tcW w:w="5225" w:type="dxa"/>
          </w:tcPr>
          <w:p w14:paraId="558E8C4F">
            <w:pPr>
              <w:pStyle w:val="2983"/>
              <w:spacing w:line="400" w:lineRule="exact"/>
              <w:ind w:firstLine="480"/>
              <w:jc w:val="center"/>
              <w:rPr>
                <w:rFonts w:ascii="宋体" w:hAnsi="宋体" w:eastAsia="宋体" w:cs="宋体"/>
                <w:color w:val="000000" w:themeColor="text1"/>
                <w:sz w:val="24"/>
                <w:szCs w:val="24"/>
              </w:rPr>
            </w:pPr>
          </w:p>
        </w:tc>
      </w:tr>
      <w:tr w14:paraId="712AD35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09" w:hRule="atLeast"/>
        </w:trPr>
        <w:tc>
          <w:tcPr>
            <w:tcW w:w="3991" w:type="dxa"/>
            <w:gridSpan w:val="2"/>
            <w:vAlign w:val="center"/>
          </w:tcPr>
          <w:p w14:paraId="3C4357A3">
            <w:pPr>
              <w:pStyle w:val="2983"/>
              <w:spacing w:line="400" w:lineRule="exact"/>
              <w:ind w:right="1712" w:firstLine="48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合计</w:t>
            </w:r>
          </w:p>
        </w:tc>
        <w:tc>
          <w:tcPr>
            <w:tcW w:w="5225" w:type="dxa"/>
          </w:tcPr>
          <w:p w14:paraId="4BA285DD">
            <w:pPr>
              <w:pStyle w:val="2983"/>
              <w:tabs>
                <w:tab w:val="left" w:pos="5091"/>
              </w:tabs>
              <w:spacing w:before="79" w:line="400" w:lineRule="exact"/>
              <w:ind w:firstLine="480"/>
              <w:jc w:val="both"/>
              <w:rPr>
                <w:rFonts w:ascii="宋体" w:hAnsi="宋体" w:eastAsia="宋体" w:cs="宋体"/>
                <w:color w:val="000000" w:themeColor="text1"/>
                <w:sz w:val="24"/>
                <w:szCs w:val="24"/>
                <w:u w:val="single"/>
                <w:lang w:eastAsia="zh-CN"/>
              </w:rPr>
            </w:pPr>
            <w:r>
              <w:rPr>
                <w:rFonts w:hint="eastAsia" w:ascii="宋体" w:hAnsi="宋体" w:eastAsia="宋体" w:cs="宋体"/>
                <w:color w:val="000000" w:themeColor="text1"/>
                <w:sz w:val="24"/>
                <w:szCs w:val="24"/>
                <w:lang w:eastAsia="zh-CN"/>
              </w:rPr>
              <w:t>小写：￥</w:t>
            </w:r>
          </w:p>
          <w:p w14:paraId="6D647E8F">
            <w:pPr>
              <w:pStyle w:val="2983"/>
              <w:tabs>
                <w:tab w:val="left" w:pos="5091"/>
              </w:tabs>
              <w:spacing w:before="93" w:line="400" w:lineRule="exact"/>
              <w:ind w:firstLine="480"/>
              <w:jc w:val="both"/>
              <w:rPr>
                <w:rFonts w:ascii="宋体" w:hAnsi="宋体" w:eastAsia="宋体" w:cs="宋体"/>
                <w:color w:val="000000" w:themeColor="text1"/>
                <w:sz w:val="24"/>
                <w:szCs w:val="24"/>
                <w:u w:val="single"/>
                <w:lang w:eastAsia="zh-CN"/>
              </w:rPr>
            </w:pPr>
            <w:r>
              <w:rPr>
                <w:rFonts w:hint="eastAsia" w:ascii="宋体" w:hAnsi="宋体" w:eastAsia="宋体" w:cs="宋体"/>
                <w:color w:val="000000" w:themeColor="text1"/>
                <w:sz w:val="24"/>
                <w:szCs w:val="24"/>
                <w:lang w:eastAsia="zh-CN"/>
              </w:rPr>
              <w:t>大写：人民币</w:t>
            </w:r>
          </w:p>
        </w:tc>
      </w:tr>
    </w:tbl>
    <w:p w14:paraId="55725B9E">
      <w:pPr>
        <w:spacing w:line="400" w:lineRule="exact"/>
        <w:rPr>
          <w:rFonts w:ascii="宋体" w:hAnsi="宋体" w:cs="宋体"/>
          <w:color w:val="000000" w:themeColor="text1"/>
        </w:rPr>
      </w:pPr>
    </w:p>
    <w:p w14:paraId="2E62D8C8">
      <w:pPr>
        <w:spacing w:line="400" w:lineRule="exact"/>
        <w:rPr>
          <w:rFonts w:ascii="宋体" w:hAnsi="宋体" w:cs="宋体"/>
          <w:color w:val="000000" w:themeColor="text1"/>
        </w:rPr>
      </w:pPr>
    </w:p>
    <w:p w14:paraId="5CDE27A8">
      <w:pPr>
        <w:spacing w:line="400" w:lineRule="exact"/>
        <w:jc w:val="center"/>
        <w:rPr>
          <w:rFonts w:ascii="宋体" w:hAnsi="宋体" w:cs="宋体"/>
          <w:color w:val="000000" w:themeColor="text1"/>
          <w:sz w:val="24"/>
        </w:rPr>
      </w:pPr>
      <w:r>
        <w:rPr>
          <w:rFonts w:hint="eastAsia" w:ascii="宋体" w:hAnsi="宋体" w:cs="宋体"/>
          <w:color w:val="000000" w:themeColor="text1"/>
          <w:sz w:val="24"/>
        </w:rPr>
        <w:t>供应商（公章）：</w:t>
      </w:r>
    </w:p>
    <w:p w14:paraId="1B0F290D">
      <w:pPr>
        <w:spacing w:line="400" w:lineRule="exact"/>
        <w:jc w:val="right"/>
        <w:rPr>
          <w:rFonts w:ascii="宋体" w:hAnsi="宋体" w:cs="宋体"/>
          <w:color w:val="000000" w:themeColor="text1"/>
          <w:sz w:val="24"/>
        </w:rPr>
      </w:pPr>
    </w:p>
    <w:p w14:paraId="3ADC6C6F">
      <w:pPr>
        <w:spacing w:line="400" w:lineRule="exact"/>
        <w:jc w:val="center"/>
        <w:rPr>
          <w:rFonts w:ascii="宋体" w:hAnsi="宋体" w:cs="宋体"/>
          <w:color w:val="000000" w:themeColor="text1"/>
          <w:sz w:val="24"/>
        </w:rPr>
      </w:pPr>
      <w:r>
        <w:rPr>
          <w:rFonts w:hint="eastAsia" w:ascii="宋体" w:hAnsi="宋体" w:cs="宋体"/>
          <w:color w:val="000000" w:themeColor="text1"/>
          <w:sz w:val="24"/>
        </w:rPr>
        <w:t>法定代表人或授权委托人（签名或盖章）：</w:t>
      </w:r>
    </w:p>
    <w:p w14:paraId="0BA85092">
      <w:pPr>
        <w:spacing w:line="400" w:lineRule="exact"/>
        <w:jc w:val="right"/>
        <w:rPr>
          <w:rFonts w:ascii="宋体" w:hAnsi="宋体" w:cs="宋体"/>
          <w:color w:val="000000" w:themeColor="text1"/>
          <w:sz w:val="24"/>
        </w:rPr>
      </w:pPr>
    </w:p>
    <w:p w14:paraId="4830BAAD">
      <w:pPr>
        <w:spacing w:line="400" w:lineRule="exact"/>
        <w:jc w:val="center"/>
        <w:rPr>
          <w:rFonts w:ascii="宋体" w:hAnsi="宋体" w:cs="宋体"/>
          <w:color w:val="000000" w:themeColor="text1"/>
          <w:sz w:val="24"/>
        </w:rPr>
      </w:pPr>
      <w:r>
        <w:rPr>
          <w:rFonts w:hint="eastAsia" w:ascii="宋体" w:hAnsi="宋体" w:cs="宋体"/>
          <w:color w:val="000000" w:themeColor="text1"/>
          <w:sz w:val="24"/>
        </w:rPr>
        <w:t>日期：     年    月    日</w:t>
      </w:r>
    </w:p>
    <w:p w14:paraId="52129A31">
      <w:pPr>
        <w:spacing w:line="400" w:lineRule="exact"/>
        <w:jc w:val="center"/>
        <w:outlineLvl w:val="1"/>
        <w:rPr>
          <w:rStyle w:val="94"/>
          <w:rFonts w:ascii="黑体" w:hAnsi="黑体" w:eastAsia="黑体" w:cs="黑体"/>
          <w:bCs/>
          <w:color w:val="000000" w:themeColor="text1"/>
          <w:sz w:val="28"/>
          <w:szCs w:val="28"/>
          <w:u w:val="none"/>
        </w:rPr>
        <w:sectPr>
          <w:pgSz w:w="11906" w:h="16838"/>
          <w:pgMar w:top="1253" w:right="1287" w:bottom="1440" w:left="1440" w:header="680" w:footer="992" w:gutter="0"/>
          <w:pgNumType w:fmt="numberInDash"/>
          <w:cols w:space="720" w:num="1"/>
          <w:docGrid w:linePitch="312" w:charSpace="0"/>
        </w:sectPr>
      </w:pPr>
    </w:p>
    <w:p w14:paraId="01A55823">
      <w:pPr>
        <w:spacing w:line="400" w:lineRule="exact"/>
        <w:jc w:val="center"/>
        <w:outlineLvl w:val="1"/>
        <w:rPr>
          <w:rStyle w:val="94"/>
          <w:rFonts w:ascii="黑体" w:hAnsi="黑体" w:eastAsia="黑体" w:cs="黑体"/>
          <w:bCs/>
          <w:color w:val="000000" w:themeColor="text1"/>
          <w:sz w:val="28"/>
          <w:szCs w:val="28"/>
          <w:u w:val="none"/>
        </w:rPr>
      </w:pPr>
      <w:r>
        <w:rPr>
          <w:rStyle w:val="94"/>
          <w:rFonts w:hint="eastAsia" w:ascii="黑体" w:hAnsi="黑体" w:eastAsia="黑体" w:cs="黑体"/>
          <w:bCs/>
          <w:color w:val="000000" w:themeColor="text1"/>
          <w:sz w:val="28"/>
          <w:szCs w:val="28"/>
          <w:u w:val="none"/>
        </w:rPr>
        <w:t>四、投标偏离表</w:t>
      </w:r>
    </w:p>
    <w:p w14:paraId="5B314C7F">
      <w:pPr>
        <w:spacing w:line="400" w:lineRule="exact"/>
        <w:jc w:val="center"/>
        <w:outlineLvl w:val="0"/>
        <w:rPr>
          <w:rFonts w:ascii="黑体" w:eastAsia="黑体"/>
          <w:bCs/>
          <w:color w:val="000000" w:themeColor="text1"/>
          <w:sz w:val="28"/>
          <w:szCs w:val="28"/>
        </w:rPr>
      </w:pPr>
    </w:p>
    <w:p w14:paraId="254460BC">
      <w:pPr>
        <w:spacing w:line="400" w:lineRule="exact"/>
        <w:rPr>
          <w:rFonts w:ascii="宋体" w:hAnsi="宋体" w:cs="宋体"/>
          <w:bCs/>
          <w:color w:val="000000" w:themeColor="text1"/>
          <w:sz w:val="24"/>
        </w:rPr>
      </w:pPr>
      <w:r>
        <w:rPr>
          <w:rFonts w:hint="eastAsia" w:ascii="宋体" w:hAnsi="宋体" w:cs="宋体"/>
          <w:bCs/>
          <w:color w:val="000000" w:themeColor="text1"/>
          <w:sz w:val="24"/>
        </w:rPr>
        <w:t>投标人名称（盖章）                              采购项目编号：</w:t>
      </w:r>
    </w:p>
    <w:tbl>
      <w:tblPr>
        <w:tblStyle w:val="88"/>
        <w:tblW w:w="9299" w:type="dxa"/>
        <w:tblInd w:w="0" w:type="dxa"/>
        <w:tblLayout w:type="fixed"/>
        <w:tblCellMar>
          <w:top w:w="0" w:type="dxa"/>
          <w:left w:w="0" w:type="dxa"/>
          <w:bottom w:w="0" w:type="dxa"/>
          <w:right w:w="0" w:type="dxa"/>
        </w:tblCellMar>
      </w:tblPr>
      <w:tblGrid>
        <w:gridCol w:w="1792"/>
        <w:gridCol w:w="2667"/>
        <w:gridCol w:w="2667"/>
        <w:gridCol w:w="2173"/>
      </w:tblGrid>
      <w:tr w14:paraId="68D9795C">
        <w:tblPrEx>
          <w:tblCellMar>
            <w:top w:w="0" w:type="dxa"/>
            <w:left w:w="0" w:type="dxa"/>
            <w:bottom w:w="0" w:type="dxa"/>
            <w:right w:w="0" w:type="dxa"/>
          </w:tblCellMar>
        </w:tblPrEx>
        <w:trPr>
          <w:cantSplit/>
          <w:trHeight w:val="647" w:hRule="atLeast"/>
        </w:trPr>
        <w:tc>
          <w:tcPr>
            <w:tcW w:w="179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8E11A6D">
            <w:pPr>
              <w:jc w:val="center"/>
              <w:rPr>
                <w:rFonts w:ascii="宋体"/>
                <w:b/>
                <w:bCs/>
                <w:color w:val="000000" w:themeColor="text1"/>
                <w:sz w:val="24"/>
              </w:rPr>
            </w:pPr>
            <w:r>
              <w:rPr>
                <w:rFonts w:hint="eastAsia" w:ascii="宋体" w:hAnsi="宋体"/>
                <w:b/>
                <w:bCs/>
                <w:color w:val="000000" w:themeColor="text1"/>
                <w:sz w:val="24"/>
              </w:rPr>
              <w:t>名称</w:t>
            </w:r>
          </w:p>
        </w:tc>
        <w:tc>
          <w:tcPr>
            <w:tcW w:w="2667" w:type="dxa"/>
            <w:tcBorders>
              <w:top w:val="single" w:color="auto" w:sz="4" w:space="0"/>
              <w:left w:val="single" w:color="auto" w:sz="4" w:space="0"/>
              <w:bottom w:val="single" w:color="auto" w:sz="4" w:space="0"/>
              <w:right w:val="single" w:color="auto" w:sz="4" w:space="0"/>
            </w:tcBorders>
            <w:vAlign w:val="center"/>
          </w:tcPr>
          <w:p w14:paraId="3BB0414A">
            <w:pPr>
              <w:jc w:val="center"/>
              <w:rPr>
                <w:rFonts w:ascii="宋体"/>
                <w:b/>
                <w:bCs/>
                <w:color w:val="000000" w:themeColor="text1"/>
                <w:sz w:val="24"/>
              </w:rPr>
            </w:pPr>
            <w:r>
              <w:rPr>
                <w:rFonts w:hint="eastAsia" w:ascii="宋体" w:hAnsi="宋体"/>
                <w:b/>
                <w:bCs/>
                <w:color w:val="000000" w:themeColor="text1"/>
                <w:sz w:val="24"/>
              </w:rPr>
              <w:t>采购要求</w:t>
            </w:r>
          </w:p>
        </w:tc>
        <w:tc>
          <w:tcPr>
            <w:tcW w:w="2667" w:type="dxa"/>
            <w:tcBorders>
              <w:top w:val="single" w:color="auto" w:sz="4" w:space="0"/>
              <w:left w:val="single" w:color="auto" w:sz="4" w:space="0"/>
              <w:bottom w:val="single" w:color="auto" w:sz="4" w:space="0"/>
              <w:right w:val="single" w:color="auto" w:sz="4" w:space="0"/>
            </w:tcBorders>
            <w:vAlign w:val="center"/>
          </w:tcPr>
          <w:p w14:paraId="612A3930">
            <w:pPr>
              <w:jc w:val="center"/>
              <w:rPr>
                <w:rFonts w:ascii="宋体"/>
                <w:b/>
                <w:bCs/>
                <w:color w:val="000000" w:themeColor="text1"/>
                <w:sz w:val="24"/>
              </w:rPr>
            </w:pPr>
            <w:r>
              <w:rPr>
                <w:rFonts w:hint="eastAsia" w:ascii="宋体" w:hAnsi="宋体"/>
                <w:b/>
                <w:bCs/>
                <w:color w:val="000000" w:themeColor="text1"/>
                <w:sz w:val="24"/>
              </w:rPr>
              <w:t>实报内容</w:t>
            </w:r>
          </w:p>
        </w:tc>
        <w:tc>
          <w:tcPr>
            <w:tcW w:w="2173" w:type="dxa"/>
            <w:tcBorders>
              <w:top w:val="single" w:color="auto" w:sz="4" w:space="0"/>
              <w:left w:val="single" w:color="auto" w:sz="4" w:space="0"/>
              <w:bottom w:val="single" w:color="auto" w:sz="4" w:space="0"/>
              <w:right w:val="single" w:color="auto" w:sz="4" w:space="0"/>
            </w:tcBorders>
            <w:vAlign w:val="center"/>
          </w:tcPr>
          <w:p w14:paraId="72DD3AB1">
            <w:pPr>
              <w:jc w:val="center"/>
              <w:rPr>
                <w:rFonts w:ascii="宋体"/>
                <w:b/>
                <w:bCs/>
                <w:color w:val="000000" w:themeColor="text1"/>
                <w:sz w:val="24"/>
              </w:rPr>
            </w:pPr>
            <w:r>
              <w:rPr>
                <w:rFonts w:hint="eastAsia" w:ascii="宋体" w:hAnsi="宋体"/>
                <w:b/>
                <w:bCs/>
                <w:color w:val="000000" w:themeColor="text1"/>
                <w:sz w:val="24"/>
              </w:rPr>
              <w:t>偏离说明</w:t>
            </w:r>
          </w:p>
        </w:tc>
      </w:tr>
      <w:tr w14:paraId="085207E7">
        <w:tblPrEx>
          <w:tblCellMar>
            <w:top w:w="0" w:type="dxa"/>
            <w:left w:w="0" w:type="dxa"/>
            <w:bottom w:w="0" w:type="dxa"/>
            <w:right w:w="0" w:type="dxa"/>
          </w:tblCellMar>
        </w:tblPrEx>
        <w:trPr>
          <w:cantSplit/>
          <w:trHeight w:val="597" w:hRule="atLeast"/>
        </w:trPr>
        <w:tc>
          <w:tcPr>
            <w:tcW w:w="179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7620CE4">
            <w:pPr>
              <w:jc w:val="cente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2A613DEC">
            <w:pP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065C5FE9">
            <w:pPr>
              <w:jc w:val="center"/>
              <w:rPr>
                <w:rFonts w:ascii="宋体"/>
                <w:bCs/>
                <w:color w:val="000000" w:themeColor="text1"/>
              </w:rPr>
            </w:pPr>
          </w:p>
        </w:tc>
        <w:tc>
          <w:tcPr>
            <w:tcW w:w="2173" w:type="dxa"/>
            <w:tcBorders>
              <w:top w:val="single" w:color="auto" w:sz="4" w:space="0"/>
              <w:left w:val="single" w:color="auto" w:sz="4" w:space="0"/>
              <w:bottom w:val="single" w:color="auto" w:sz="4" w:space="0"/>
              <w:right w:val="single" w:color="auto" w:sz="4" w:space="0"/>
            </w:tcBorders>
            <w:vAlign w:val="center"/>
          </w:tcPr>
          <w:p w14:paraId="363F7B3E">
            <w:pPr>
              <w:jc w:val="center"/>
              <w:rPr>
                <w:rFonts w:ascii="宋体"/>
                <w:bCs/>
                <w:color w:val="000000" w:themeColor="text1"/>
              </w:rPr>
            </w:pPr>
          </w:p>
        </w:tc>
      </w:tr>
      <w:tr w14:paraId="5C5D9235">
        <w:tblPrEx>
          <w:tblCellMar>
            <w:top w:w="0" w:type="dxa"/>
            <w:left w:w="0" w:type="dxa"/>
            <w:bottom w:w="0" w:type="dxa"/>
            <w:right w:w="0" w:type="dxa"/>
          </w:tblCellMar>
        </w:tblPrEx>
        <w:trPr>
          <w:cantSplit/>
          <w:trHeight w:val="597" w:hRule="atLeast"/>
        </w:trPr>
        <w:tc>
          <w:tcPr>
            <w:tcW w:w="179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AC2241F">
            <w:pPr>
              <w:jc w:val="cente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6162DC82">
            <w:pP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49C099FC">
            <w:pPr>
              <w:jc w:val="center"/>
              <w:rPr>
                <w:rFonts w:ascii="宋体"/>
                <w:bCs/>
                <w:color w:val="000000" w:themeColor="text1"/>
              </w:rPr>
            </w:pPr>
          </w:p>
        </w:tc>
        <w:tc>
          <w:tcPr>
            <w:tcW w:w="2173" w:type="dxa"/>
            <w:tcBorders>
              <w:top w:val="single" w:color="auto" w:sz="4" w:space="0"/>
              <w:left w:val="single" w:color="auto" w:sz="4" w:space="0"/>
              <w:bottom w:val="single" w:color="auto" w:sz="4" w:space="0"/>
              <w:right w:val="single" w:color="auto" w:sz="4" w:space="0"/>
            </w:tcBorders>
            <w:vAlign w:val="center"/>
          </w:tcPr>
          <w:p w14:paraId="1FB7929F">
            <w:pPr>
              <w:jc w:val="center"/>
              <w:rPr>
                <w:rFonts w:ascii="宋体"/>
                <w:bCs/>
                <w:color w:val="000000" w:themeColor="text1"/>
              </w:rPr>
            </w:pPr>
          </w:p>
        </w:tc>
      </w:tr>
      <w:tr w14:paraId="0C1D5180">
        <w:tblPrEx>
          <w:tblCellMar>
            <w:top w:w="0" w:type="dxa"/>
            <w:left w:w="0" w:type="dxa"/>
            <w:bottom w:w="0" w:type="dxa"/>
            <w:right w:w="0" w:type="dxa"/>
          </w:tblCellMar>
        </w:tblPrEx>
        <w:trPr>
          <w:cantSplit/>
          <w:trHeight w:val="608" w:hRule="atLeast"/>
        </w:trPr>
        <w:tc>
          <w:tcPr>
            <w:tcW w:w="1792"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DE34D5D">
            <w:pPr>
              <w:jc w:val="cente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33BD302B">
            <w:pPr>
              <w:rPr>
                <w:rFonts w:ascii="宋体"/>
                <w:bCs/>
                <w:color w:val="000000" w:themeColor="text1"/>
              </w:rPr>
            </w:pPr>
          </w:p>
        </w:tc>
        <w:tc>
          <w:tcPr>
            <w:tcW w:w="2667" w:type="dxa"/>
            <w:tcBorders>
              <w:top w:val="single" w:color="auto" w:sz="4" w:space="0"/>
              <w:left w:val="single" w:color="auto" w:sz="4" w:space="0"/>
              <w:bottom w:val="single" w:color="auto" w:sz="4" w:space="0"/>
              <w:right w:val="single" w:color="auto" w:sz="4" w:space="0"/>
            </w:tcBorders>
            <w:vAlign w:val="center"/>
          </w:tcPr>
          <w:p w14:paraId="5EE3B4EC">
            <w:pPr>
              <w:jc w:val="center"/>
              <w:rPr>
                <w:rFonts w:ascii="宋体"/>
                <w:bCs/>
                <w:color w:val="000000" w:themeColor="text1"/>
              </w:rPr>
            </w:pPr>
          </w:p>
        </w:tc>
        <w:tc>
          <w:tcPr>
            <w:tcW w:w="2173" w:type="dxa"/>
            <w:tcBorders>
              <w:top w:val="single" w:color="auto" w:sz="4" w:space="0"/>
              <w:left w:val="single" w:color="auto" w:sz="4" w:space="0"/>
              <w:bottom w:val="single" w:color="auto" w:sz="4" w:space="0"/>
              <w:right w:val="single" w:color="auto" w:sz="4" w:space="0"/>
            </w:tcBorders>
            <w:vAlign w:val="center"/>
          </w:tcPr>
          <w:p w14:paraId="5F8FE9F7">
            <w:pPr>
              <w:jc w:val="center"/>
              <w:rPr>
                <w:rFonts w:ascii="宋体"/>
                <w:bCs/>
                <w:color w:val="000000" w:themeColor="text1"/>
              </w:rPr>
            </w:pPr>
          </w:p>
        </w:tc>
      </w:tr>
    </w:tbl>
    <w:p w14:paraId="00A0E26B">
      <w:pPr>
        <w:rPr>
          <w:rFonts w:ascii="宋体"/>
          <w:bCs/>
          <w:color w:val="000000" w:themeColor="text1"/>
          <w:sz w:val="30"/>
        </w:rPr>
      </w:pPr>
    </w:p>
    <w:p w14:paraId="347D2445">
      <w:pPr>
        <w:ind w:firstLine="420" w:firstLineChars="175"/>
        <w:outlineLvl w:val="0"/>
        <w:rPr>
          <w:rFonts w:ascii="宋体" w:hAnsi="宋体"/>
          <w:bCs/>
          <w:color w:val="000000" w:themeColor="text1"/>
          <w:sz w:val="24"/>
        </w:rPr>
      </w:pPr>
      <w:r>
        <w:rPr>
          <w:rFonts w:hint="eastAsia" w:ascii="宋体" w:hAnsi="宋体"/>
          <w:bCs/>
          <w:color w:val="000000" w:themeColor="text1"/>
          <w:sz w:val="24"/>
        </w:rPr>
        <w:t>注：（</w:t>
      </w:r>
      <w:r>
        <w:rPr>
          <w:rFonts w:ascii="宋体" w:hAnsi="宋体"/>
          <w:bCs/>
          <w:color w:val="000000" w:themeColor="text1"/>
          <w:sz w:val="24"/>
        </w:rPr>
        <w:t>1</w:t>
      </w:r>
      <w:r>
        <w:rPr>
          <w:rFonts w:hint="eastAsia" w:ascii="宋体" w:hAnsi="宋体"/>
          <w:bCs/>
          <w:color w:val="000000" w:themeColor="text1"/>
          <w:sz w:val="24"/>
        </w:rPr>
        <w:t>）本表不得删除；</w:t>
      </w:r>
    </w:p>
    <w:p w14:paraId="568BDDD9">
      <w:pPr>
        <w:ind w:firstLine="420" w:firstLineChars="175"/>
        <w:outlineLvl w:val="0"/>
        <w:rPr>
          <w:rFonts w:ascii="宋体" w:hAnsi="宋体"/>
          <w:bCs/>
          <w:color w:val="000000" w:themeColor="text1"/>
          <w:sz w:val="24"/>
        </w:rPr>
      </w:pPr>
      <w:r>
        <w:rPr>
          <w:rFonts w:hint="eastAsia" w:ascii="宋体" w:hAnsi="宋体"/>
          <w:bCs/>
          <w:color w:val="000000" w:themeColor="text1"/>
          <w:sz w:val="24"/>
        </w:rPr>
        <w:t>（</w:t>
      </w:r>
      <w:r>
        <w:rPr>
          <w:rFonts w:ascii="宋体" w:hAnsi="宋体"/>
          <w:bCs/>
          <w:color w:val="000000" w:themeColor="text1"/>
          <w:sz w:val="24"/>
        </w:rPr>
        <w:t>2</w:t>
      </w:r>
      <w:r>
        <w:rPr>
          <w:rFonts w:hint="eastAsia" w:ascii="宋体" w:hAnsi="宋体"/>
          <w:bCs/>
          <w:color w:val="000000" w:themeColor="text1"/>
          <w:sz w:val="24"/>
        </w:rPr>
        <w:t>）如无任何技术偏离，请于本表 “偏离说明”中注明“无偏离”；</w:t>
      </w:r>
    </w:p>
    <w:p w14:paraId="7ADDD0C8">
      <w:pPr>
        <w:ind w:firstLine="420" w:firstLineChars="175"/>
        <w:outlineLvl w:val="0"/>
        <w:rPr>
          <w:rFonts w:ascii="宋体"/>
          <w:bCs/>
          <w:color w:val="000000" w:themeColor="text1"/>
          <w:sz w:val="24"/>
        </w:rPr>
      </w:pPr>
      <w:r>
        <w:rPr>
          <w:rFonts w:hint="eastAsia" w:ascii="宋体" w:hAnsi="宋体"/>
          <w:bCs/>
          <w:color w:val="000000" w:themeColor="text1"/>
          <w:sz w:val="24"/>
        </w:rPr>
        <w:t xml:space="preserve">   （3）如有技术偏离项，请于本表中列明偏离内容，如需要可自行延长，其余无偏离内容不须赘述。</w:t>
      </w:r>
    </w:p>
    <w:p w14:paraId="6AFE0D04">
      <w:pPr>
        <w:spacing w:line="360" w:lineRule="exact"/>
        <w:rPr>
          <w:rFonts w:ascii="楷体_GB2312" w:eastAsia="楷体_GB2312"/>
          <w:color w:val="000000" w:themeColor="text1"/>
          <w:sz w:val="24"/>
        </w:rPr>
      </w:pPr>
    </w:p>
    <w:p w14:paraId="04CE3DB5">
      <w:pPr>
        <w:spacing w:line="360" w:lineRule="auto"/>
        <w:jc w:val="center"/>
        <w:outlineLvl w:val="1"/>
        <w:rPr>
          <w:rFonts w:ascii="宋体" w:hAnsi="宋体" w:cs="宋体"/>
          <w:color w:val="000000" w:themeColor="text1"/>
          <w:sz w:val="24"/>
        </w:rPr>
      </w:pPr>
    </w:p>
    <w:p w14:paraId="6BA17FA6">
      <w:pPr>
        <w:spacing w:line="360" w:lineRule="auto"/>
        <w:jc w:val="center"/>
        <w:outlineLvl w:val="1"/>
        <w:rPr>
          <w:rFonts w:ascii="宋体" w:hAnsi="宋体" w:cs="宋体"/>
          <w:color w:val="000000" w:themeColor="text1"/>
          <w:sz w:val="24"/>
        </w:rPr>
      </w:pPr>
      <w:r>
        <w:rPr>
          <w:rFonts w:hint="eastAsia" w:asciiTheme="minorEastAsia" w:hAnsiTheme="minorEastAsia" w:eastAsiaTheme="minorEastAsia"/>
          <w:bCs/>
          <w:color w:val="000000" w:themeColor="text1"/>
          <w:sz w:val="24"/>
        </w:rPr>
        <w:t>供应商</w:t>
      </w:r>
      <w:r>
        <w:rPr>
          <w:rFonts w:hint="eastAsia" w:ascii="宋体" w:hAnsi="宋体" w:cs="宋体"/>
          <w:color w:val="000000" w:themeColor="text1"/>
          <w:sz w:val="24"/>
        </w:rPr>
        <w:t xml:space="preserve">（电子签章）： </w:t>
      </w:r>
    </w:p>
    <w:p w14:paraId="1F5995E9">
      <w:pPr>
        <w:spacing w:line="360" w:lineRule="auto"/>
        <w:ind w:right="480" w:firstLine="3600" w:firstLineChars="1500"/>
        <w:outlineLvl w:val="1"/>
        <w:rPr>
          <w:rFonts w:ascii="宋体" w:hAnsi="宋体" w:cs="宋体"/>
          <w:color w:val="000000" w:themeColor="text1"/>
          <w:sz w:val="24"/>
        </w:rPr>
      </w:pPr>
      <w:r>
        <w:rPr>
          <w:rFonts w:hint="eastAsia" w:ascii="宋体" w:hAnsi="宋体" w:cs="宋体"/>
          <w:color w:val="000000" w:themeColor="text1"/>
          <w:sz w:val="24"/>
        </w:rPr>
        <w:t>日期：     年    月    日</w:t>
      </w:r>
    </w:p>
    <w:p w14:paraId="4077F9F0">
      <w:pPr>
        <w:spacing w:line="400" w:lineRule="exact"/>
        <w:jc w:val="center"/>
        <w:outlineLvl w:val="1"/>
        <w:rPr>
          <w:rStyle w:val="94"/>
          <w:rFonts w:ascii="黑体" w:hAnsi="黑体" w:eastAsia="黑体" w:cs="黑体"/>
          <w:bCs/>
          <w:color w:val="000000" w:themeColor="text1"/>
          <w:sz w:val="28"/>
          <w:szCs w:val="28"/>
          <w:u w:val="none"/>
        </w:rPr>
      </w:pPr>
    </w:p>
    <w:p w14:paraId="372C3DE0">
      <w:pPr>
        <w:spacing w:line="400" w:lineRule="exact"/>
        <w:jc w:val="center"/>
        <w:outlineLvl w:val="1"/>
        <w:rPr>
          <w:rFonts w:ascii="黑体" w:eastAsia="黑体"/>
          <w:color w:val="000000" w:themeColor="text1"/>
          <w:sz w:val="28"/>
          <w:szCs w:val="28"/>
        </w:rPr>
      </w:pPr>
    </w:p>
    <w:p w14:paraId="0B472398">
      <w:pPr>
        <w:rPr>
          <w:rFonts w:ascii="黑体" w:eastAsia="黑体"/>
          <w:color w:val="000000" w:themeColor="text1"/>
          <w:sz w:val="28"/>
          <w:szCs w:val="28"/>
        </w:rPr>
      </w:pPr>
      <w:r>
        <w:rPr>
          <w:rFonts w:ascii="黑体" w:eastAsia="黑体"/>
          <w:color w:val="000000" w:themeColor="text1"/>
          <w:sz w:val="28"/>
          <w:szCs w:val="28"/>
        </w:rPr>
        <w:br w:type="page"/>
      </w:r>
    </w:p>
    <w:p w14:paraId="3271C0EB">
      <w:pPr>
        <w:pStyle w:val="108"/>
        <w:rPr>
          <w:rFonts w:ascii="黑体" w:eastAsia="黑体"/>
          <w:color w:val="000000" w:themeColor="text1"/>
          <w:sz w:val="28"/>
          <w:szCs w:val="28"/>
        </w:rPr>
      </w:pPr>
    </w:p>
    <w:p w14:paraId="4FEF9A1E">
      <w:pPr>
        <w:spacing w:line="360" w:lineRule="exact"/>
        <w:jc w:val="center"/>
        <w:outlineLvl w:val="1"/>
        <w:rPr>
          <w:rFonts w:ascii="黑体" w:hAnsi="宋体" w:eastAsia="黑体"/>
          <w:color w:val="000000" w:themeColor="text1"/>
          <w:sz w:val="28"/>
          <w:szCs w:val="28"/>
        </w:rPr>
      </w:pPr>
      <w:r>
        <w:rPr>
          <w:rFonts w:hint="eastAsia" w:ascii="黑体" w:hAnsi="宋体" w:eastAsia="黑体"/>
          <w:color w:val="000000" w:themeColor="text1"/>
          <w:sz w:val="28"/>
          <w:szCs w:val="28"/>
        </w:rPr>
        <w:t>五、</w:t>
      </w:r>
      <w:r>
        <w:rPr>
          <w:rFonts w:hint="eastAsia" w:ascii="黑体" w:eastAsia="黑体"/>
          <w:color w:val="000000" w:themeColor="text1"/>
          <w:sz w:val="28"/>
          <w:szCs w:val="28"/>
        </w:rPr>
        <w:t>项目实施方案及需要说明的其他内容</w:t>
      </w:r>
    </w:p>
    <w:p w14:paraId="235E6BAE">
      <w:pPr>
        <w:spacing w:line="440" w:lineRule="exact"/>
        <w:jc w:val="center"/>
        <w:textAlignment w:val="baseline"/>
        <w:rPr>
          <w:rFonts w:ascii="宋体" w:hAnsi="宋体" w:cs="宋体"/>
          <w:color w:val="000000" w:themeColor="text1"/>
          <w:sz w:val="24"/>
        </w:rPr>
      </w:pPr>
      <w:bookmarkStart w:id="22" w:name="_Toc311189789"/>
      <w:r>
        <w:rPr>
          <w:rFonts w:hint="eastAsia" w:ascii="宋体" w:hAnsi="宋体" w:cs="宋体"/>
          <w:color w:val="000000" w:themeColor="text1"/>
          <w:sz w:val="24"/>
        </w:rPr>
        <w:t>（根据采购文件要求自行拟定针对本项目的详细项目服务方案）</w:t>
      </w:r>
    </w:p>
    <w:p w14:paraId="3675A7FC">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394ADE2">
      <w:pPr>
        <w:spacing w:line="360" w:lineRule="auto"/>
        <w:textAlignment w:val="baseline"/>
        <w:rPr>
          <w:rFonts w:ascii="宋体" w:hAnsi="宋体" w:cs="宋体"/>
          <w:color w:val="000000" w:themeColor="text1"/>
          <w:sz w:val="24"/>
        </w:rPr>
      </w:pPr>
      <w:r>
        <w:rPr>
          <w:rFonts w:hint="eastAsia" w:ascii="宋体" w:hAnsi="宋体" w:cs="宋体"/>
          <w:color w:val="000000" w:themeColor="text1"/>
          <w:sz w:val="24"/>
          <w:u w:val="single"/>
        </w:rPr>
        <w:t>　　　　　　　　　　　　　　　　　　　　　　　　　　　　　　　　　　　　　</w:t>
      </w:r>
    </w:p>
    <w:p w14:paraId="6FA2B5FC">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046D2D26">
      <w:pPr>
        <w:spacing w:line="360" w:lineRule="auto"/>
        <w:textAlignment w:val="baseline"/>
        <w:rPr>
          <w:rFonts w:ascii="宋体" w:hAnsi="宋体" w:cs="宋体"/>
          <w:color w:val="000000" w:themeColor="text1"/>
          <w:sz w:val="24"/>
        </w:rPr>
      </w:pPr>
      <w:r>
        <w:rPr>
          <w:rFonts w:hint="eastAsia" w:ascii="宋体" w:hAnsi="宋体" w:cs="宋体"/>
          <w:color w:val="000000" w:themeColor="text1"/>
          <w:sz w:val="24"/>
          <w:u w:val="single"/>
        </w:rPr>
        <w:t>　　　　　　　　　　　　　　　　　　　　　　　　　　　　　　　　　　　　　</w:t>
      </w:r>
    </w:p>
    <w:p w14:paraId="0057C5E7">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2BF7ED3A">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w:t>
      </w:r>
    </w:p>
    <w:p w14:paraId="302B4B47">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537CC37">
      <w:pPr>
        <w:spacing w:line="360" w:lineRule="auto"/>
        <w:textAlignment w:val="baseline"/>
        <w:rPr>
          <w:rFonts w:ascii="宋体" w:hAnsi="宋体" w:cs="宋体"/>
          <w:color w:val="000000" w:themeColor="text1"/>
          <w:sz w:val="24"/>
        </w:rPr>
      </w:pPr>
      <w:r>
        <w:rPr>
          <w:rFonts w:hint="eastAsia" w:ascii="宋体" w:hAnsi="宋体" w:cs="宋体"/>
          <w:color w:val="000000" w:themeColor="text1"/>
          <w:sz w:val="24"/>
          <w:u w:val="single"/>
        </w:rPr>
        <w:t>　　　　　　　　　　　　　　　　　　　　　　　　　　　　　　　　　　　　　</w:t>
      </w:r>
    </w:p>
    <w:p w14:paraId="3619451B">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55E89130">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49EDCB12">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0C4BF3D3">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52723F82">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0BB9B21C">
      <w:pPr>
        <w:spacing w:line="360" w:lineRule="auto"/>
        <w:outlineLvl w:val="1"/>
        <w:rPr>
          <w:rFonts w:ascii="宋体" w:hAnsi="宋体" w:cs="宋体"/>
          <w:color w:val="000000" w:themeColor="text1"/>
          <w:sz w:val="24"/>
          <w:u w:val="single"/>
        </w:rPr>
      </w:pPr>
      <w:r>
        <w:rPr>
          <w:rFonts w:hint="eastAsia" w:ascii="宋体" w:hAnsi="宋体" w:cs="宋体"/>
          <w:color w:val="000000" w:themeColor="text1"/>
          <w:sz w:val="24"/>
          <w:u w:val="single"/>
        </w:rPr>
        <w:t>　　　　　　　　　　　　　　　　　　　　　　　　　　　　　　　　　　　　　</w:t>
      </w:r>
    </w:p>
    <w:p w14:paraId="2D1F55B8">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749E77B7">
      <w:pPr>
        <w:spacing w:line="360" w:lineRule="auto"/>
        <w:textAlignment w:val="baseline"/>
        <w:rPr>
          <w:rFonts w:ascii="宋体" w:hAnsi="宋体" w:cs="宋体"/>
          <w:color w:val="000000" w:themeColor="text1"/>
          <w:sz w:val="24"/>
        </w:rPr>
      </w:pPr>
      <w:r>
        <w:rPr>
          <w:rFonts w:hint="eastAsia" w:ascii="宋体" w:hAnsi="宋体" w:cs="宋体"/>
          <w:color w:val="000000" w:themeColor="text1"/>
          <w:sz w:val="24"/>
          <w:u w:val="single"/>
        </w:rPr>
        <w:t>　　　　　　　　　　　　　　　　　　　　　　　　　　　　　　　　　　　　　</w:t>
      </w:r>
    </w:p>
    <w:p w14:paraId="469313AB">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9777105">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9579F29">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8941E39">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2899308E">
      <w:pPr>
        <w:spacing w:line="360" w:lineRule="auto"/>
        <w:textAlignment w:val="baseline"/>
        <w:rPr>
          <w:rFonts w:ascii="宋体" w:hAnsi="宋体" w:cs="宋体"/>
          <w:color w:val="000000" w:themeColor="text1"/>
          <w:sz w:val="24"/>
          <w:u w:val="single"/>
        </w:rPr>
      </w:pPr>
      <w:r>
        <w:rPr>
          <w:rFonts w:hint="eastAsia" w:ascii="宋体" w:hAnsi="宋体" w:cs="宋体"/>
          <w:color w:val="000000" w:themeColor="text1"/>
          <w:sz w:val="24"/>
          <w:u w:val="single"/>
        </w:rPr>
        <w:t xml:space="preserve">　　　　　　　　　　　　　　　　　　　　　　　　　　　　　　　　　　　　　 </w:t>
      </w:r>
    </w:p>
    <w:p w14:paraId="142CBC23">
      <w:pPr>
        <w:spacing w:line="360" w:lineRule="auto"/>
        <w:outlineLvl w:val="1"/>
        <w:rPr>
          <w:rFonts w:ascii="宋体" w:hAnsi="宋体" w:cs="宋体"/>
          <w:color w:val="000000" w:themeColor="text1"/>
          <w:sz w:val="24"/>
          <w:u w:val="single"/>
        </w:rPr>
      </w:pPr>
      <w:r>
        <w:rPr>
          <w:rFonts w:hint="eastAsia" w:ascii="宋体" w:hAnsi="宋体" w:cs="宋体"/>
          <w:color w:val="000000" w:themeColor="text1"/>
          <w:sz w:val="24"/>
          <w:u w:val="single"/>
        </w:rPr>
        <w:t>　　　　　　　　　　　　　　　　　　　　　　　　　　　　　　　　　　　　　</w:t>
      </w:r>
    </w:p>
    <w:p w14:paraId="6DF8DECF">
      <w:pPr>
        <w:spacing w:line="400" w:lineRule="exact"/>
        <w:outlineLvl w:val="1"/>
        <w:rPr>
          <w:rFonts w:ascii="黑体" w:hAnsi="宋体" w:eastAsia="黑体"/>
          <w:color w:val="000000" w:themeColor="text1"/>
          <w:sz w:val="28"/>
          <w:szCs w:val="28"/>
        </w:rPr>
      </w:pPr>
    </w:p>
    <w:p w14:paraId="7AAB8BE9">
      <w:pPr>
        <w:spacing w:line="360" w:lineRule="exact"/>
        <w:jc w:val="center"/>
        <w:outlineLvl w:val="1"/>
        <w:rPr>
          <w:rFonts w:ascii="黑体" w:hAnsi="宋体" w:eastAsia="黑体"/>
          <w:color w:val="000000" w:themeColor="text1"/>
          <w:sz w:val="28"/>
          <w:szCs w:val="28"/>
        </w:rPr>
      </w:pPr>
    </w:p>
    <w:p w14:paraId="4AAED7C5">
      <w:pPr>
        <w:pStyle w:val="108"/>
        <w:rPr>
          <w:rFonts w:ascii="黑体" w:eastAsia="黑体"/>
          <w:color w:val="000000" w:themeColor="text1"/>
          <w:sz w:val="28"/>
          <w:szCs w:val="28"/>
        </w:rPr>
      </w:pPr>
    </w:p>
    <w:p w14:paraId="6EA9C816">
      <w:pPr>
        <w:pStyle w:val="108"/>
        <w:rPr>
          <w:rFonts w:ascii="黑体" w:eastAsia="黑体"/>
          <w:color w:val="000000" w:themeColor="text1"/>
          <w:sz w:val="28"/>
          <w:szCs w:val="28"/>
        </w:rPr>
      </w:pPr>
    </w:p>
    <w:p w14:paraId="713C14E0">
      <w:pPr>
        <w:rPr>
          <w:rFonts w:ascii="黑体" w:hAnsi="宋体" w:eastAsia="黑体"/>
          <w:color w:val="000000" w:themeColor="text1"/>
          <w:sz w:val="28"/>
          <w:szCs w:val="28"/>
        </w:rPr>
      </w:pPr>
      <w:r>
        <w:rPr>
          <w:rFonts w:hint="eastAsia" w:ascii="黑体" w:hAnsi="宋体" w:eastAsia="黑体"/>
          <w:color w:val="000000" w:themeColor="text1"/>
          <w:sz w:val="28"/>
          <w:szCs w:val="28"/>
        </w:rPr>
        <w:br w:type="page"/>
      </w:r>
    </w:p>
    <w:p w14:paraId="0DEADF3D">
      <w:pPr>
        <w:pStyle w:val="108"/>
        <w:rPr>
          <w:rFonts w:ascii="黑体" w:eastAsia="黑体"/>
          <w:color w:val="000000" w:themeColor="text1"/>
          <w:sz w:val="28"/>
          <w:szCs w:val="28"/>
        </w:rPr>
      </w:pPr>
    </w:p>
    <w:p w14:paraId="45B09858">
      <w:pPr>
        <w:spacing w:line="360" w:lineRule="exact"/>
        <w:jc w:val="center"/>
        <w:outlineLvl w:val="1"/>
        <w:rPr>
          <w:rFonts w:ascii="黑体" w:hAnsi="宋体" w:eastAsia="黑体"/>
          <w:color w:val="000000" w:themeColor="text1"/>
          <w:sz w:val="28"/>
          <w:szCs w:val="28"/>
        </w:rPr>
      </w:pPr>
      <w:r>
        <w:rPr>
          <w:rFonts w:hint="eastAsia" w:ascii="黑体" w:hAnsi="宋体" w:eastAsia="黑体"/>
          <w:color w:val="000000" w:themeColor="text1"/>
          <w:sz w:val="28"/>
          <w:szCs w:val="28"/>
        </w:rPr>
        <w:t>六、投标单位综合</w:t>
      </w:r>
      <w:bookmarkEnd w:id="22"/>
      <w:r>
        <w:rPr>
          <w:rFonts w:hint="eastAsia" w:ascii="黑体" w:hAnsi="宋体" w:eastAsia="黑体"/>
          <w:color w:val="000000" w:themeColor="text1"/>
          <w:sz w:val="28"/>
          <w:szCs w:val="28"/>
        </w:rPr>
        <w:t>实力</w:t>
      </w:r>
    </w:p>
    <w:p w14:paraId="7A67327F">
      <w:pPr>
        <w:spacing w:line="400" w:lineRule="exact"/>
        <w:jc w:val="center"/>
        <w:outlineLvl w:val="1"/>
        <w:rPr>
          <w:rFonts w:ascii="宋体" w:hAnsi="宋体" w:cs="宋体"/>
          <w:b/>
          <w:color w:val="000000" w:themeColor="text1"/>
          <w:sz w:val="24"/>
        </w:rPr>
      </w:pPr>
      <w:r>
        <w:rPr>
          <w:rFonts w:hint="eastAsia" w:ascii="宋体" w:hAnsi="宋体" w:cs="宋体"/>
          <w:b/>
          <w:color w:val="000000" w:themeColor="text1"/>
          <w:sz w:val="24"/>
        </w:rPr>
        <w:t>（一）投标单位综合情况一览表</w:t>
      </w:r>
    </w:p>
    <w:p w14:paraId="3896072E">
      <w:pPr>
        <w:pStyle w:val="21"/>
        <w:overflowPunct w:val="0"/>
        <w:ind w:firstLine="0"/>
        <w:rPr>
          <w:rFonts w:ascii="宋体" w:hAnsi="宋体" w:cs="宋体" w:eastAsiaTheme="minorEastAsia"/>
          <w:b/>
          <w:bCs/>
          <w:color w:val="000000" w:themeColor="text1"/>
          <w:kern w:val="2"/>
          <w:szCs w:val="24"/>
        </w:rPr>
      </w:pPr>
      <w:r>
        <w:rPr>
          <w:rFonts w:hint="eastAsia" w:ascii="宋体" w:hAnsi="宋体" w:cs="宋体" w:eastAsiaTheme="minorEastAsia"/>
          <w:b/>
          <w:bCs/>
          <w:color w:val="000000" w:themeColor="text1"/>
          <w:kern w:val="2"/>
          <w:szCs w:val="24"/>
        </w:rPr>
        <w:t>供应商（电子签章）：</w:t>
      </w:r>
    </w:p>
    <w:tbl>
      <w:tblPr>
        <w:tblStyle w:val="88"/>
        <w:tblW w:w="936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30"/>
        <w:gridCol w:w="1885"/>
        <w:gridCol w:w="1134"/>
        <w:gridCol w:w="144"/>
        <w:gridCol w:w="701"/>
        <w:gridCol w:w="673"/>
        <w:gridCol w:w="1118"/>
        <w:gridCol w:w="370"/>
        <w:gridCol w:w="2305"/>
      </w:tblGrid>
      <w:tr w14:paraId="32986E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8" w:space="0"/>
              <w:left w:val="single" w:color="auto" w:sz="8" w:space="0"/>
              <w:bottom w:val="single" w:color="auto" w:sz="6" w:space="0"/>
              <w:right w:val="single" w:color="auto" w:sz="8" w:space="0"/>
            </w:tcBorders>
            <w:shd w:val="clear" w:color="auto" w:fill="D9D9D9"/>
            <w:vAlign w:val="center"/>
          </w:tcPr>
          <w:p w14:paraId="1822C219">
            <w:pPr>
              <w:pStyle w:val="80"/>
              <w:spacing w:before="0" w:beforeAutospacing="0" w:after="0" w:afterAutospacing="0"/>
              <w:jc w:val="center"/>
              <w:rPr>
                <w:b/>
                <w:color w:val="000000" w:themeColor="text1"/>
              </w:rPr>
            </w:pPr>
            <w:r>
              <w:rPr>
                <w:rFonts w:hint="eastAsia"/>
                <w:b/>
                <w:color w:val="000000" w:themeColor="text1"/>
              </w:rPr>
              <w:t>一、公司基本信息</w:t>
            </w:r>
          </w:p>
        </w:tc>
      </w:tr>
      <w:tr w14:paraId="2CEDDA9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25DB4335">
            <w:pPr>
              <w:pStyle w:val="80"/>
              <w:spacing w:before="0" w:beforeAutospacing="0" w:after="0" w:afterAutospacing="0"/>
              <w:jc w:val="center"/>
              <w:rPr>
                <w:color w:val="000000" w:themeColor="text1"/>
              </w:rPr>
            </w:pPr>
            <w:r>
              <w:rPr>
                <w:rFonts w:hint="eastAsia"/>
                <w:color w:val="000000" w:themeColor="text1"/>
              </w:rPr>
              <w:t>1</w:t>
            </w:r>
          </w:p>
        </w:tc>
        <w:tc>
          <w:tcPr>
            <w:tcW w:w="1885" w:type="dxa"/>
            <w:tcBorders>
              <w:top w:val="single" w:color="auto" w:sz="6" w:space="0"/>
              <w:left w:val="single" w:color="auto" w:sz="6" w:space="0"/>
              <w:bottom w:val="single" w:color="auto" w:sz="6" w:space="0"/>
              <w:right w:val="single" w:color="auto" w:sz="6" w:space="0"/>
            </w:tcBorders>
            <w:vAlign w:val="center"/>
          </w:tcPr>
          <w:p w14:paraId="7340513F">
            <w:pPr>
              <w:pStyle w:val="80"/>
              <w:spacing w:before="0" w:beforeAutospacing="0" w:after="0" w:afterAutospacing="0"/>
              <w:jc w:val="center"/>
              <w:rPr>
                <w:color w:val="000000" w:themeColor="text1"/>
              </w:rPr>
            </w:pPr>
            <w:r>
              <w:rPr>
                <w:rFonts w:hint="eastAsia"/>
                <w:color w:val="000000" w:themeColor="text1"/>
              </w:rPr>
              <w:t>公司名称</w:t>
            </w:r>
          </w:p>
        </w:tc>
        <w:tc>
          <w:tcPr>
            <w:tcW w:w="6445" w:type="dxa"/>
            <w:gridSpan w:val="7"/>
            <w:tcBorders>
              <w:top w:val="single" w:color="auto" w:sz="6" w:space="0"/>
              <w:left w:val="single" w:color="auto" w:sz="6" w:space="0"/>
              <w:bottom w:val="single" w:color="auto" w:sz="6" w:space="0"/>
              <w:right w:val="single" w:color="auto" w:sz="8" w:space="0"/>
            </w:tcBorders>
            <w:vAlign w:val="center"/>
          </w:tcPr>
          <w:p w14:paraId="5427C246">
            <w:pPr>
              <w:pStyle w:val="80"/>
              <w:spacing w:before="0" w:beforeAutospacing="0" w:after="0" w:afterAutospacing="0"/>
              <w:jc w:val="center"/>
              <w:rPr>
                <w:color w:val="000000" w:themeColor="text1"/>
              </w:rPr>
            </w:pPr>
          </w:p>
        </w:tc>
      </w:tr>
      <w:tr w14:paraId="7574FC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230B8741">
            <w:pPr>
              <w:pStyle w:val="80"/>
              <w:spacing w:before="0" w:beforeAutospacing="0" w:after="0" w:afterAutospacing="0"/>
              <w:jc w:val="center"/>
              <w:rPr>
                <w:color w:val="000000" w:themeColor="text1"/>
              </w:rPr>
            </w:pPr>
            <w:r>
              <w:rPr>
                <w:rFonts w:hint="eastAsia"/>
                <w:color w:val="000000" w:themeColor="text1"/>
              </w:rPr>
              <w:t>2</w:t>
            </w:r>
          </w:p>
        </w:tc>
        <w:tc>
          <w:tcPr>
            <w:tcW w:w="1885" w:type="dxa"/>
            <w:tcBorders>
              <w:top w:val="single" w:color="auto" w:sz="6" w:space="0"/>
              <w:left w:val="single" w:color="auto" w:sz="6" w:space="0"/>
              <w:bottom w:val="single" w:color="auto" w:sz="6" w:space="0"/>
              <w:right w:val="single" w:color="auto" w:sz="6" w:space="0"/>
            </w:tcBorders>
            <w:vAlign w:val="center"/>
          </w:tcPr>
          <w:p w14:paraId="5D384D85">
            <w:pPr>
              <w:pStyle w:val="80"/>
              <w:spacing w:before="0" w:beforeAutospacing="0" w:after="0" w:afterAutospacing="0"/>
              <w:jc w:val="center"/>
              <w:rPr>
                <w:color w:val="000000" w:themeColor="text1"/>
              </w:rPr>
            </w:pPr>
            <w:r>
              <w:rPr>
                <w:rFonts w:hint="eastAsia"/>
                <w:color w:val="000000" w:themeColor="text1"/>
              </w:rPr>
              <w:t>注册资金：</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39103272">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1BFA529D">
            <w:pPr>
              <w:pStyle w:val="80"/>
              <w:spacing w:before="0" w:beforeAutospacing="0" w:after="0" w:afterAutospacing="0"/>
              <w:jc w:val="center"/>
              <w:rPr>
                <w:color w:val="000000" w:themeColor="text1"/>
              </w:rPr>
            </w:pPr>
            <w:r>
              <w:rPr>
                <w:rFonts w:hint="eastAsia"/>
                <w:color w:val="000000" w:themeColor="text1"/>
              </w:rPr>
              <w:t>3</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00B43A67">
            <w:pPr>
              <w:pStyle w:val="80"/>
              <w:spacing w:before="0" w:beforeAutospacing="0" w:after="0" w:afterAutospacing="0"/>
              <w:jc w:val="center"/>
              <w:rPr>
                <w:color w:val="000000" w:themeColor="text1"/>
              </w:rPr>
            </w:pPr>
            <w:r>
              <w:rPr>
                <w:rFonts w:hint="eastAsia"/>
                <w:color w:val="000000" w:themeColor="text1"/>
              </w:rPr>
              <w:t>公司地址：</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442F3688">
            <w:pPr>
              <w:pStyle w:val="80"/>
              <w:spacing w:before="0" w:beforeAutospacing="0" w:after="0" w:afterAutospacing="0"/>
              <w:jc w:val="center"/>
              <w:rPr>
                <w:color w:val="000000" w:themeColor="text1"/>
              </w:rPr>
            </w:pPr>
          </w:p>
        </w:tc>
      </w:tr>
      <w:tr w14:paraId="1BBEF4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208F69D6">
            <w:pPr>
              <w:pStyle w:val="80"/>
              <w:spacing w:before="0" w:beforeAutospacing="0" w:after="0" w:afterAutospacing="0"/>
              <w:jc w:val="center"/>
              <w:rPr>
                <w:color w:val="000000" w:themeColor="text1"/>
              </w:rPr>
            </w:pPr>
            <w:r>
              <w:rPr>
                <w:rFonts w:hint="eastAsia"/>
                <w:color w:val="000000" w:themeColor="text1"/>
              </w:rPr>
              <w:t>4</w:t>
            </w:r>
          </w:p>
        </w:tc>
        <w:tc>
          <w:tcPr>
            <w:tcW w:w="1885" w:type="dxa"/>
            <w:tcBorders>
              <w:top w:val="single" w:color="auto" w:sz="6" w:space="0"/>
              <w:left w:val="single" w:color="auto" w:sz="6" w:space="0"/>
              <w:bottom w:val="single" w:color="auto" w:sz="6" w:space="0"/>
              <w:right w:val="single" w:color="auto" w:sz="6" w:space="0"/>
            </w:tcBorders>
            <w:vAlign w:val="center"/>
          </w:tcPr>
          <w:p w14:paraId="64A68208">
            <w:pPr>
              <w:pStyle w:val="80"/>
              <w:spacing w:before="0" w:beforeAutospacing="0" w:after="0" w:afterAutospacing="0"/>
              <w:jc w:val="center"/>
              <w:rPr>
                <w:color w:val="000000" w:themeColor="text1"/>
              </w:rPr>
            </w:pPr>
            <w:r>
              <w:rPr>
                <w:rFonts w:hint="eastAsia"/>
                <w:color w:val="000000" w:themeColor="text1"/>
              </w:rPr>
              <w:t>成立日期：</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6CF7158C">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14F57764">
            <w:pPr>
              <w:pStyle w:val="80"/>
              <w:spacing w:before="0" w:beforeAutospacing="0" w:after="0" w:afterAutospacing="0"/>
              <w:jc w:val="center"/>
              <w:rPr>
                <w:color w:val="000000" w:themeColor="text1"/>
              </w:rPr>
            </w:pPr>
            <w:r>
              <w:rPr>
                <w:rFonts w:hint="eastAsia"/>
                <w:color w:val="000000" w:themeColor="text1"/>
              </w:rPr>
              <w:t>5</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0870DDDB">
            <w:pPr>
              <w:pStyle w:val="80"/>
              <w:spacing w:before="0" w:beforeAutospacing="0" w:after="0" w:afterAutospacing="0"/>
              <w:jc w:val="center"/>
              <w:rPr>
                <w:color w:val="000000" w:themeColor="text1"/>
              </w:rPr>
            </w:pPr>
            <w:r>
              <w:rPr>
                <w:rFonts w:hint="eastAsia"/>
                <w:color w:val="000000" w:themeColor="text1"/>
              </w:rPr>
              <w:t>法定代表人：</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0359A9C2">
            <w:pPr>
              <w:pStyle w:val="80"/>
              <w:spacing w:before="0" w:beforeAutospacing="0" w:after="0" w:afterAutospacing="0"/>
              <w:jc w:val="center"/>
              <w:rPr>
                <w:color w:val="000000" w:themeColor="text1"/>
              </w:rPr>
            </w:pPr>
          </w:p>
        </w:tc>
      </w:tr>
      <w:tr w14:paraId="0FC6522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38BE3F4A">
            <w:pPr>
              <w:pStyle w:val="80"/>
              <w:spacing w:before="0" w:beforeAutospacing="0" w:after="0" w:afterAutospacing="0"/>
              <w:jc w:val="center"/>
              <w:rPr>
                <w:color w:val="000000" w:themeColor="text1"/>
              </w:rPr>
            </w:pPr>
            <w:r>
              <w:rPr>
                <w:rFonts w:hint="eastAsia"/>
                <w:color w:val="000000" w:themeColor="text1"/>
              </w:rPr>
              <w:t>6</w:t>
            </w:r>
          </w:p>
        </w:tc>
        <w:tc>
          <w:tcPr>
            <w:tcW w:w="1885" w:type="dxa"/>
            <w:tcBorders>
              <w:top w:val="single" w:color="auto" w:sz="6" w:space="0"/>
              <w:left w:val="single" w:color="auto" w:sz="6" w:space="0"/>
              <w:bottom w:val="single" w:color="auto" w:sz="6" w:space="0"/>
              <w:right w:val="single" w:color="auto" w:sz="6" w:space="0"/>
            </w:tcBorders>
            <w:vAlign w:val="center"/>
          </w:tcPr>
          <w:p w14:paraId="7802EC22">
            <w:pPr>
              <w:pStyle w:val="80"/>
              <w:spacing w:before="0" w:beforeAutospacing="0" w:after="0" w:afterAutospacing="0"/>
              <w:jc w:val="center"/>
              <w:rPr>
                <w:color w:val="000000" w:themeColor="text1"/>
              </w:rPr>
            </w:pPr>
            <w:r>
              <w:rPr>
                <w:rFonts w:hint="eastAsia"/>
                <w:color w:val="000000" w:themeColor="text1"/>
              </w:rPr>
              <w:t>开户银行：</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09BF0A63">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63E6C5EB">
            <w:pPr>
              <w:pStyle w:val="80"/>
              <w:spacing w:before="0" w:beforeAutospacing="0" w:after="0" w:afterAutospacing="0"/>
              <w:jc w:val="center"/>
              <w:rPr>
                <w:color w:val="000000" w:themeColor="text1"/>
              </w:rPr>
            </w:pPr>
            <w:r>
              <w:rPr>
                <w:rFonts w:hint="eastAsia"/>
                <w:color w:val="000000" w:themeColor="text1"/>
              </w:rPr>
              <w:t>7</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4FB09792">
            <w:pPr>
              <w:pStyle w:val="80"/>
              <w:spacing w:before="0" w:beforeAutospacing="0" w:after="0" w:afterAutospacing="0"/>
              <w:jc w:val="center"/>
              <w:rPr>
                <w:color w:val="000000" w:themeColor="text1"/>
              </w:rPr>
            </w:pPr>
            <w:r>
              <w:rPr>
                <w:rFonts w:hint="eastAsia"/>
                <w:color w:val="000000" w:themeColor="text1"/>
              </w:rPr>
              <w:t>账号：</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289DC184">
            <w:pPr>
              <w:pStyle w:val="80"/>
              <w:spacing w:before="0" w:beforeAutospacing="0" w:after="0" w:afterAutospacing="0"/>
              <w:jc w:val="center"/>
              <w:rPr>
                <w:color w:val="000000" w:themeColor="text1"/>
              </w:rPr>
            </w:pPr>
          </w:p>
        </w:tc>
      </w:tr>
      <w:tr w14:paraId="0CB14D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01BC58AC">
            <w:pPr>
              <w:pStyle w:val="80"/>
              <w:spacing w:before="0" w:beforeAutospacing="0" w:after="0" w:afterAutospacing="0"/>
              <w:jc w:val="center"/>
              <w:rPr>
                <w:color w:val="000000" w:themeColor="text1"/>
              </w:rPr>
            </w:pPr>
            <w:r>
              <w:rPr>
                <w:rFonts w:hint="eastAsia"/>
                <w:color w:val="000000" w:themeColor="text1"/>
              </w:rPr>
              <w:t>8</w:t>
            </w:r>
          </w:p>
        </w:tc>
        <w:tc>
          <w:tcPr>
            <w:tcW w:w="1885" w:type="dxa"/>
            <w:tcBorders>
              <w:top w:val="single" w:color="auto" w:sz="6" w:space="0"/>
              <w:left w:val="single" w:color="auto" w:sz="6" w:space="0"/>
              <w:bottom w:val="single" w:color="auto" w:sz="6" w:space="0"/>
              <w:right w:val="single" w:color="auto" w:sz="6" w:space="0"/>
            </w:tcBorders>
            <w:vAlign w:val="center"/>
          </w:tcPr>
          <w:p w14:paraId="0D295489">
            <w:pPr>
              <w:pStyle w:val="80"/>
              <w:spacing w:before="0" w:beforeAutospacing="0" w:after="0" w:afterAutospacing="0"/>
              <w:jc w:val="center"/>
              <w:rPr>
                <w:color w:val="000000" w:themeColor="text1"/>
              </w:rPr>
            </w:pPr>
            <w:r>
              <w:rPr>
                <w:rFonts w:hint="eastAsia"/>
                <w:color w:val="000000" w:themeColor="text1"/>
              </w:rPr>
              <w:t>项目联系人：</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6DA97067">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7A6C227B">
            <w:pPr>
              <w:pStyle w:val="80"/>
              <w:spacing w:before="0" w:beforeAutospacing="0" w:after="0" w:afterAutospacing="0"/>
              <w:jc w:val="center"/>
              <w:rPr>
                <w:color w:val="000000" w:themeColor="text1"/>
              </w:rPr>
            </w:pPr>
            <w:r>
              <w:rPr>
                <w:rFonts w:hint="eastAsia"/>
                <w:color w:val="000000" w:themeColor="text1"/>
              </w:rPr>
              <w:t>9</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0DB1B747">
            <w:pPr>
              <w:pStyle w:val="80"/>
              <w:spacing w:before="0" w:beforeAutospacing="0" w:after="0" w:afterAutospacing="0"/>
              <w:jc w:val="center"/>
              <w:rPr>
                <w:color w:val="000000" w:themeColor="text1"/>
              </w:rPr>
            </w:pPr>
            <w:r>
              <w:rPr>
                <w:rFonts w:hint="eastAsia"/>
                <w:color w:val="000000" w:themeColor="text1"/>
              </w:rPr>
              <w:t>联系电话：</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2A9EB28A">
            <w:pPr>
              <w:pStyle w:val="80"/>
              <w:spacing w:before="0" w:beforeAutospacing="0" w:after="0" w:afterAutospacing="0"/>
              <w:jc w:val="center"/>
              <w:rPr>
                <w:color w:val="000000" w:themeColor="text1"/>
              </w:rPr>
            </w:pPr>
          </w:p>
        </w:tc>
      </w:tr>
      <w:tr w14:paraId="3ABBB23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shd w:val="clear" w:color="auto" w:fill="D9D9D9"/>
            <w:vAlign w:val="center"/>
          </w:tcPr>
          <w:p w14:paraId="12CB7E77">
            <w:pPr>
              <w:pStyle w:val="80"/>
              <w:spacing w:before="0" w:beforeAutospacing="0" w:after="0" w:afterAutospacing="0"/>
              <w:jc w:val="center"/>
              <w:rPr>
                <w:b/>
                <w:color w:val="000000" w:themeColor="text1"/>
              </w:rPr>
            </w:pPr>
            <w:r>
              <w:rPr>
                <w:rFonts w:hint="eastAsia"/>
                <w:b/>
                <w:color w:val="000000" w:themeColor="text1"/>
              </w:rPr>
              <w:t>二、公司财务状况</w:t>
            </w:r>
          </w:p>
        </w:tc>
      </w:tr>
      <w:tr w14:paraId="43E052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vAlign w:val="center"/>
          </w:tcPr>
          <w:p w14:paraId="0A476AE5">
            <w:pPr>
              <w:pStyle w:val="80"/>
              <w:spacing w:before="0" w:beforeAutospacing="0" w:after="0" w:afterAutospacing="0"/>
              <w:jc w:val="center"/>
              <w:rPr>
                <w:b/>
                <w:color w:val="000000" w:themeColor="text1"/>
              </w:rPr>
            </w:pPr>
            <w:r>
              <w:rPr>
                <w:rFonts w:hint="eastAsia"/>
                <w:b/>
                <w:color w:val="000000" w:themeColor="text1"/>
              </w:rPr>
              <w:t>上一年度财务状况</w:t>
            </w:r>
          </w:p>
        </w:tc>
      </w:tr>
      <w:tr w14:paraId="2A877B3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6EB95D10">
            <w:pPr>
              <w:pStyle w:val="80"/>
              <w:spacing w:before="0" w:beforeAutospacing="0" w:after="0" w:afterAutospacing="0"/>
              <w:jc w:val="center"/>
              <w:rPr>
                <w:color w:val="000000" w:themeColor="text1"/>
              </w:rPr>
            </w:pPr>
            <w:r>
              <w:rPr>
                <w:rFonts w:hint="eastAsia"/>
                <w:color w:val="000000" w:themeColor="text1"/>
              </w:rPr>
              <w:t>1</w:t>
            </w:r>
          </w:p>
        </w:tc>
        <w:tc>
          <w:tcPr>
            <w:tcW w:w="1885" w:type="dxa"/>
            <w:tcBorders>
              <w:top w:val="single" w:color="auto" w:sz="6" w:space="0"/>
              <w:left w:val="single" w:color="auto" w:sz="6" w:space="0"/>
              <w:bottom w:val="single" w:color="auto" w:sz="6" w:space="0"/>
              <w:right w:val="single" w:color="auto" w:sz="6" w:space="0"/>
            </w:tcBorders>
            <w:vAlign w:val="center"/>
          </w:tcPr>
          <w:p w14:paraId="726E5916">
            <w:pPr>
              <w:pStyle w:val="80"/>
              <w:spacing w:before="0" w:beforeAutospacing="0" w:after="0" w:afterAutospacing="0"/>
              <w:rPr>
                <w:color w:val="000000" w:themeColor="text1"/>
              </w:rPr>
            </w:pPr>
            <w:r>
              <w:rPr>
                <w:rFonts w:hint="eastAsia"/>
                <w:color w:val="000000" w:themeColor="text1"/>
              </w:rPr>
              <w:t>销售收入（万）：</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3FB8B057">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744D46C3">
            <w:pPr>
              <w:pStyle w:val="80"/>
              <w:spacing w:before="0" w:beforeAutospacing="0" w:after="0" w:afterAutospacing="0"/>
              <w:jc w:val="center"/>
              <w:rPr>
                <w:color w:val="000000" w:themeColor="text1"/>
              </w:rPr>
            </w:pPr>
            <w:r>
              <w:rPr>
                <w:rFonts w:hint="eastAsia"/>
                <w:color w:val="000000" w:themeColor="text1"/>
              </w:rPr>
              <w:t>2</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5D4CDB52">
            <w:pPr>
              <w:pStyle w:val="80"/>
              <w:spacing w:before="0" w:beforeAutospacing="0" w:after="0" w:afterAutospacing="0"/>
              <w:jc w:val="center"/>
              <w:rPr>
                <w:color w:val="000000" w:themeColor="text1"/>
              </w:rPr>
            </w:pPr>
            <w:r>
              <w:rPr>
                <w:rFonts w:hint="eastAsia"/>
                <w:color w:val="000000" w:themeColor="text1"/>
              </w:rPr>
              <w:t>利润总额（万元）</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367FBCA8">
            <w:pPr>
              <w:pStyle w:val="80"/>
              <w:spacing w:before="0" w:beforeAutospacing="0" w:after="0" w:afterAutospacing="0"/>
              <w:jc w:val="center"/>
              <w:rPr>
                <w:color w:val="000000" w:themeColor="text1"/>
              </w:rPr>
            </w:pPr>
          </w:p>
        </w:tc>
      </w:tr>
      <w:tr w14:paraId="58A218C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3F0E071F">
            <w:pPr>
              <w:pStyle w:val="80"/>
              <w:spacing w:before="0" w:beforeAutospacing="0" w:after="0" w:afterAutospacing="0"/>
              <w:jc w:val="center"/>
              <w:rPr>
                <w:color w:val="000000" w:themeColor="text1"/>
              </w:rPr>
            </w:pPr>
            <w:r>
              <w:rPr>
                <w:rFonts w:hint="eastAsia"/>
                <w:color w:val="000000" w:themeColor="text1"/>
              </w:rPr>
              <w:t>3</w:t>
            </w:r>
          </w:p>
        </w:tc>
        <w:tc>
          <w:tcPr>
            <w:tcW w:w="1885" w:type="dxa"/>
            <w:tcBorders>
              <w:top w:val="single" w:color="auto" w:sz="6" w:space="0"/>
              <w:left w:val="single" w:color="auto" w:sz="6" w:space="0"/>
              <w:bottom w:val="single" w:color="auto" w:sz="6" w:space="0"/>
              <w:right w:val="single" w:color="auto" w:sz="6" w:space="0"/>
            </w:tcBorders>
            <w:vAlign w:val="center"/>
          </w:tcPr>
          <w:p w14:paraId="7AE34306">
            <w:pPr>
              <w:pStyle w:val="80"/>
              <w:spacing w:before="0" w:beforeAutospacing="0" w:after="0" w:afterAutospacing="0"/>
              <w:jc w:val="center"/>
              <w:rPr>
                <w:color w:val="000000" w:themeColor="text1"/>
              </w:rPr>
            </w:pPr>
            <w:r>
              <w:rPr>
                <w:rFonts w:hint="eastAsia"/>
                <w:color w:val="000000" w:themeColor="text1"/>
              </w:rPr>
              <w:t>年末“固定资产合计”（万）：</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591DF690">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433088F3">
            <w:pPr>
              <w:pStyle w:val="80"/>
              <w:spacing w:before="0" w:beforeAutospacing="0" w:after="0" w:afterAutospacing="0"/>
              <w:jc w:val="center"/>
              <w:rPr>
                <w:color w:val="000000" w:themeColor="text1"/>
              </w:rPr>
            </w:pPr>
            <w:r>
              <w:rPr>
                <w:rFonts w:hint="eastAsia"/>
                <w:color w:val="000000" w:themeColor="text1"/>
              </w:rPr>
              <w:t>4</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004B6959">
            <w:pPr>
              <w:pStyle w:val="80"/>
              <w:spacing w:before="0" w:beforeAutospacing="0" w:after="0" w:afterAutospacing="0"/>
              <w:jc w:val="center"/>
              <w:rPr>
                <w:color w:val="000000" w:themeColor="text1"/>
              </w:rPr>
            </w:pPr>
            <w:r>
              <w:rPr>
                <w:rFonts w:hint="eastAsia"/>
                <w:color w:val="000000" w:themeColor="text1"/>
              </w:rPr>
              <w:t>年末“流动资产”余额（万）：</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1B0BECEC">
            <w:pPr>
              <w:pStyle w:val="80"/>
              <w:spacing w:before="0" w:beforeAutospacing="0" w:after="0" w:afterAutospacing="0"/>
              <w:jc w:val="center"/>
              <w:rPr>
                <w:color w:val="000000" w:themeColor="text1"/>
              </w:rPr>
            </w:pPr>
          </w:p>
        </w:tc>
      </w:tr>
      <w:tr w14:paraId="5DB03F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36FC5F12">
            <w:pPr>
              <w:pStyle w:val="80"/>
              <w:spacing w:before="0" w:beforeAutospacing="0" w:after="0" w:afterAutospacing="0"/>
              <w:jc w:val="center"/>
              <w:rPr>
                <w:color w:val="000000" w:themeColor="text1"/>
              </w:rPr>
            </w:pPr>
            <w:r>
              <w:rPr>
                <w:rFonts w:hint="eastAsia"/>
                <w:color w:val="000000" w:themeColor="text1"/>
              </w:rPr>
              <w:t>5</w:t>
            </w:r>
          </w:p>
        </w:tc>
        <w:tc>
          <w:tcPr>
            <w:tcW w:w="1885" w:type="dxa"/>
            <w:tcBorders>
              <w:top w:val="single" w:color="auto" w:sz="6" w:space="0"/>
              <w:left w:val="single" w:color="auto" w:sz="6" w:space="0"/>
              <w:bottom w:val="single" w:color="auto" w:sz="6" w:space="0"/>
              <w:right w:val="single" w:color="auto" w:sz="6" w:space="0"/>
            </w:tcBorders>
            <w:vAlign w:val="center"/>
          </w:tcPr>
          <w:p w14:paraId="5E857E82">
            <w:pPr>
              <w:pStyle w:val="80"/>
              <w:spacing w:before="0" w:beforeAutospacing="0" w:after="0" w:afterAutospacing="0"/>
              <w:jc w:val="center"/>
              <w:rPr>
                <w:color w:val="000000" w:themeColor="text1"/>
              </w:rPr>
            </w:pPr>
            <w:r>
              <w:rPr>
                <w:rFonts w:hint="eastAsia"/>
                <w:color w:val="000000" w:themeColor="text1"/>
              </w:rPr>
              <w:t>年末“短期负债”余额（万）：</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4430B075">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707EC6F8">
            <w:pPr>
              <w:pStyle w:val="80"/>
              <w:spacing w:before="0" w:beforeAutospacing="0" w:after="0" w:afterAutospacing="0"/>
              <w:jc w:val="center"/>
              <w:rPr>
                <w:color w:val="000000" w:themeColor="text1"/>
              </w:rPr>
            </w:pPr>
            <w:r>
              <w:rPr>
                <w:rFonts w:hint="eastAsia"/>
                <w:color w:val="000000" w:themeColor="text1"/>
              </w:rPr>
              <w:t>6</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15095F92">
            <w:pPr>
              <w:pStyle w:val="80"/>
              <w:spacing w:before="0" w:beforeAutospacing="0" w:after="0" w:afterAutospacing="0"/>
              <w:jc w:val="center"/>
              <w:rPr>
                <w:color w:val="000000" w:themeColor="text1"/>
              </w:rPr>
            </w:pPr>
            <w:r>
              <w:rPr>
                <w:rFonts w:hint="eastAsia"/>
                <w:color w:val="000000" w:themeColor="text1"/>
              </w:rPr>
              <w:t>年末“长期负债”余额（万）：</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26D0AFD3">
            <w:pPr>
              <w:pStyle w:val="80"/>
              <w:spacing w:before="0" w:beforeAutospacing="0" w:after="0" w:afterAutospacing="0"/>
              <w:jc w:val="center"/>
              <w:rPr>
                <w:color w:val="000000" w:themeColor="text1"/>
              </w:rPr>
            </w:pPr>
          </w:p>
        </w:tc>
      </w:tr>
      <w:tr w14:paraId="1B131EB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67B00298">
            <w:pPr>
              <w:pStyle w:val="80"/>
              <w:spacing w:before="0" w:beforeAutospacing="0" w:after="0" w:afterAutospacing="0"/>
              <w:jc w:val="center"/>
              <w:rPr>
                <w:color w:val="000000" w:themeColor="text1"/>
              </w:rPr>
            </w:pPr>
            <w:r>
              <w:rPr>
                <w:rFonts w:hint="eastAsia"/>
                <w:color w:val="000000" w:themeColor="text1"/>
              </w:rPr>
              <w:t>7</w:t>
            </w:r>
          </w:p>
        </w:tc>
        <w:tc>
          <w:tcPr>
            <w:tcW w:w="1885" w:type="dxa"/>
            <w:tcBorders>
              <w:top w:val="single" w:color="auto" w:sz="6" w:space="0"/>
              <w:left w:val="single" w:color="auto" w:sz="6" w:space="0"/>
              <w:bottom w:val="single" w:color="auto" w:sz="6" w:space="0"/>
              <w:right w:val="single" w:color="auto" w:sz="6" w:space="0"/>
            </w:tcBorders>
            <w:vAlign w:val="center"/>
          </w:tcPr>
          <w:p w14:paraId="4E6ADAE3">
            <w:pPr>
              <w:pStyle w:val="80"/>
              <w:spacing w:before="0" w:beforeAutospacing="0" w:after="0" w:afterAutospacing="0"/>
              <w:jc w:val="center"/>
              <w:rPr>
                <w:color w:val="000000" w:themeColor="text1"/>
              </w:rPr>
            </w:pPr>
            <w:r>
              <w:rPr>
                <w:rFonts w:hint="eastAsia"/>
                <w:color w:val="000000" w:themeColor="text1"/>
              </w:rPr>
              <w:t>年末“资产总计”余额（万）</w:t>
            </w:r>
          </w:p>
        </w:tc>
        <w:tc>
          <w:tcPr>
            <w:tcW w:w="1278" w:type="dxa"/>
            <w:gridSpan w:val="2"/>
            <w:tcBorders>
              <w:top w:val="single" w:color="auto" w:sz="6" w:space="0"/>
              <w:left w:val="single" w:color="auto" w:sz="6" w:space="0"/>
              <w:bottom w:val="single" w:color="auto" w:sz="6" w:space="0"/>
              <w:right w:val="single" w:color="auto" w:sz="6" w:space="0"/>
            </w:tcBorders>
            <w:vAlign w:val="center"/>
          </w:tcPr>
          <w:p w14:paraId="2ED828FD">
            <w:pPr>
              <w:pStyle w:val="80"/>
              <w:spacing w:before="0" w:beforeAutospacing="0" w:after="0" w:afterAutospacing="0"/>
              <w:jc w:val="center"/>
              <w:rPr>
                <w:color w:val="000000" w:themeColor="text1"/>
              </w:rPr>
            </w:pPr>
          </w:p>
        </w:tc>
        <w:tc>
          <w:tcPr>
            <w:tcW w:w="701" w:type="dxa"/>
            <w:tcBorders>
              <w:top w:val="single" w:color="auto" w:sz="6" w:space="0"/>
              <w:left w:val="single" w:color="auto" w:sz="6" w:space="0"/>
              <w:bottom w:val="single" w:color="auto" w:sz="6" w:space="0"/>
              <w:right w:val="single" w:color="auto" w:sz="6" w:space="0"/>
            </w:tcBorders>
            <w:vAlign w:val="center"/>
          </w:tcPr>
          <w:p w14:paraId="42656AEC">
            <w:pPr>
              <w:pStyle w:val="80"/>
              <w:spacing w:before="0" w:beforeAutospacing="0" w:after="0" w:afterAutospacing="0"/>
              <w:jc w:val="center"/>
              <w:rPr>
                <w:color w:val="000000" w:themeColor="text1"/>
              </w:rPr>
            </w:pPr>
            <w:r>
              <w:rPr>
                <w:rFonts w:hint="eastAsia"/>
                <w:color w:val="000000" w:themeColor="text1"/>
              </w:rPr>
              <w:t>8</w:t>
            </w:r>
          </w:p>
        </w:tc>
        <w:tc>
          <w:tcPr>
            <w:tcW w:w="1791" w:type="dxa"/>
            <w:gridSpan w:val="2"/>
            <w:tcBorders>
              <w:top w:val="single" w:color="auto" w:sz="6" w:space="0"/>
              <w:left w:val="single" w:color="auto" w:sz="6" w:space="0"/>
              <w:bottom w:val="single" w:color="auto" w:sz="6" w:space="0"/>
              <w:right w:val="single" w:color="auto" w:sz="6" w:space="0"/>
            </w:tcBorders>
            <w:vAlign w:val="center"/>
          </w:tcPr>
          <w:p w14:paraId="368F3B42">
            <w:pPr>
              <w:pStyle w:val="80"/>
              <w:spacing w:before="0" w:beforeAutospacing="0" w:after="0" w:afterAutospacing="0"/>
              <w:jc w:val="center"/>
              <w:rPr>
                <w:color w:val="000000" w:themeColor="text1"/>
              </w:rPr>
            </w:pPr>
            <w:r>
              <w:rPr>
                <w:rFonts w:hint="eastAsia"/>
                <w:color w:val="000000" w:themeColor="text1"/>
              </w:rPr>
              <w:t>年末“货币资金”余额（万）：</w:t>
            </w:r>
          </w:p>
        </w:tc>
        <w:tc>
          <w:tcPr>
            <w:tcW w:w="2675" w:type="dxa"/>
            <w:gridSpan w:val="2"/>
            <w:tcBorders>
              <w:top w:val="single" w:color="auto" w:sz="6" w:space="0"/>
              <w:left w:val="single" w:color="auto" w:sz="6" w:space="0"/>
              <w:bottom w:val="single" w:color="auto" w:sz="6" w:space="0"/>
              <w:right w:val="single" w:color="auto" w:sz="8" w:space="0"/>
            </w:tcBorders>
            <w:vAlign w:val="center"/>
          </w:tcPr>
          <w:p w14:paraId="4F32697E">
            <w:pPr>
              <w:pStyle w:val="80"/>
              <w:spacing w:before="0" w:beforeAutospacing="0" w:after="0" w:afterAutospacing="0"/>
              <w:jc w:val="center"/>
              <w:rPr>
                <w:color w:val="000000" w:themeColor="text1"/>
              </w:rPr>
            </w:pPr>
          </w:p>
        </w:tc>
      </w:tr>
      <w:tr w14:paraId="3847D5A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shd w:val="clear" w:color="auto" w:fill="D9D9D9"/>
            <w:vAlign w:val="center"/>
          </w:tcPr>
          <w:p w14:paraId="74F06A4A">
            <w:pPr>
              <w:pStyle w:val="80"/>
              <w:spacing w:before="0" w:beforeAutospacing="0" w:after="0" w:afterAutospacing="0"/>
              <w:jc w:val="center"/>
              <w:rPr>
                <w:b/>
                <w:color w:val="000000" w:themeColor="text1"/>
              </w:rPr>
            </w:pPr>
            <w:r>
              <w:rPr>
                <w:rFonts w:hint="eastAsia"/>
                <w:b/>
                <w:color w:val="000000" w:themeColor="text1"/>
              </w:rPr>
              <w:t>三、投标人其他信息</w:t>
            </w:r>
          </w:p>
        </w:tc>
      </w:tr>
      <w:tr w14:paraId="59A851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74DF2BB7">
            <w:pPr>
              <w:pStyle w:val="80"/>
              <w:spacing w:before="0" w:beforeAutospacing="0" w:after="0" w:afterAutospacing="0"/>
              <w:jc w:val="center"/>
              <w:rPr>
                <w:color w:val="000000" w:themeColor="text1"/>
              </w:rPr>
            </w:pPr>
            <w:r>
              <w:rPr>
                <w:rFonts w:hint="eastAsia"/>
                <w:color w:val="000000" w:themeColor="text1"/>
              </w:rPr>
              <w:t>（一）</w:t>
            </w:r>
          </w:p>
        </w:tc>
        <w:tc>
          <w:tcPr>
            <w:tcW w:w="1885" w:type="dxa"/>
            <w:tcBorders>
              <w:top w:val="single" w:color="auto" w:sz="6" w:space="0"/>
              <w:left w:val="single" w:color="auto" w:sz="6" w:space="0"/>
              <w:bottom w:val="single" w:color="auto" w:sz="6" w:space="0"/>
              <w:right w:val="single" w:color="auto" w:sz="6" w:space="0"/>
            </w:tcBorders>
            <w:vAlign w:val="center"/>
          </w:tcPr>
          <w:p w14:paraId="432C9F3C">
            <w:pPr>
              <w:pStyle w:val="80"/>
              <w:spacing w:before="0" w:beforeAutospacing="0" w:after="0" w:afterAutospacing="0"/>
              <w:jc w:val="center"/>
              <w:rPr>
                <w:color w:val="000000" w:themeColor="text1"/>
              </w:rPr>
            </w:pPr>
            <w:r>
              <w:rPr>
                <w:rFonts w:hint="eastAsia"/>
                <w:color w:val="000000" w:themeColor="text1"/>
              </w:rPr>
              <w:t>公司取得的相关资质认证：</w:t>
            </w:r>
          </w:p>
        </w:tc>
        <w:tc>
          <w:tcPr>
            <w:tcW w:w="6445" w:type="dxa"/>
            <w:gridSpan w:val="7"/>
            <w:tcBorders>
              <w:top w:val="single" w:color="auto" w:sz="6" w:space="0"/>
              <w:left w:val="single" w:color="auto" w:sz="6" w:space="0"/>
              <w:bottom w:val="single" w:color="auto" w:sz="6" w:space="0"/>
              <w:right w:val="single" w:color="auto" w:sz="8" w:space="0"/>
            </w:tcBorders>
            <w:vAlign w:val="center"/>
          </w:tcPr>
          <w:p w14:paraId="12820894">
            <w:pPr>
              <w:pStyle w:val="80"/>
              <w:spacing w:before="0" w:beforeAutospacing="0" w:after="0" w:afterAutospacing="0"/>
              <w:jc w:val="center"/>
              <w:rPr>
                <w:color w:val="000000" w:themeColor="text1"/>
              </w:rPr>
            </w:pPr>
          </w:p>
        </w:tc>
      </w:tr>
      <w:tr w14:paraId="18C05AD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30" w:type="dxa"/>
            <w:tcBorders>
              <w:top w:val="single" w:color="auto" w:sz="6" w:space="0"/>
              <w:left w:val="single" w:color="auto" w:sz="8" w:space="0"/>
              <w:bottom w:val="single" w:color="auto" w:sz="6" w:space="0"/>
              <w:right w:val="single" w:color="auto" w:sz="6" w:space="0"/>
            </w:tcBorders>
            <w:vAlign w:val="center"/>
          </w:tcPr>
          <w:p w14:paraId="75408C9B">
            <w:pPr>
              <w:pStyle w:val="80"/>
              <w:spacing w:before="0" w:beforeAutospacing="0" w:after="0" w:afterAutospacing="0"/>
              <w:jc w:val="center"/>
              <w:rPr>
                <w:color w:val="000000" w:themeColor="text1"/>
              </w:rPr>
            </w:pPr>
            <w:r>
              <w:rPr>
                <w:rFonts w:hint="eastAsia"/>
                <w:color w:val="000000" w:themeColor="text1"/>
              </w:rPr>
              <w:t>（二）</w:t>
            </w:r>
          </w:p>
        </w:tc>
        <w:tc>
          <w:tcPr>
            <w:tcW w:w="1885" w:type="dxa"/>
            <w:tcBorders>
              <w:top w:val="single" w:color="auto" w:sz="6" w:space="0"/>
              <w:left w:val="single" w:color="auto" w:sz="6" w:space="0"/>
              <w:bottom w:val="single" w:color="auto" w:sz="6" w:space="0"/>
              <w:right w:val="single" w:color="auto" w:sz="6" w:space="0"/>
            </w:tcBorders>
            <w:vAlign w:val="center"/>
          </w:tcPr>
          <w:p w14:paraId="1D2D3A16">
            <w:pPr>
              <w:pStyle w:val="80"/>
              <w:spacing w:before="0" w:beforeAutospacing="0" w:after="0" w:afterAutospacing="0"/>
              <w:jc w:val="center"/>
              <w:rPr>
                <w:color w:val="000000" w:themeColor="text1"/>
              </w:rPr>
            </w:pPr>
            <w:r>
              <w:rPr>
                <w:rFonts w:hint="eastAsia"/>
                <w:color w:val="000000" w:themeColor="text1"/>
              </w:rPr>
              <w:t>公司获得的荣誉信誉认证表彰等情况</w:t>
            </w:r>
          </w:p>
        </w:tc>
        <w:tc>
          <w:tcPr>
            <w:tcW w:w="6445" w:type="dxa"/>
            <w:gridSpan w:val="7"/>
            <w:tcBorders>
              <w:top w:val="single" w:color="auto" w:sz="6" w:space="0"/>
              <w:left w:val="single" w:color="auto" w:sz="6" w:space="0"/>
              <w:bottom w:val="single" w:color="auto" w:sz="6" w:space="0"/>
              <w:right w:val="single" w:color="auto" w:sz="8" w:space="0"/>
            </w:tcBorders>
            <w:vAlign w:val="center"/>
          </w:tcPr>
          <w:p w14:paraId="12BB1B4B">
            <w:pPr>
              <w:pStyle w:val="80"/>
              <w:spacing w:before="0" w:beforeAutospacing="0" w:after="0" w:afterAutospacing="0"/>
              <w:jc w:val="center"/>
              <w:rPr>
                <w:color w:val="000000" w:themeColor="text1"/>
              </w:rPr>
            </w:pPr>
          </w:p>
        </w:tc>
      </w:tr>
      <w:tr w14:paraId="087794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shd w:val="clear" w:color="auto" w:fill="D9D9D9"/>
            <w:vAlign w:val="center"/>
          </w:tcPr>
          <w:p w14:paraId="050CC027">
            <w:pPr>
              <w:pStyle w:val="80"/>
              <w:spacing w:before="0" w:beforeAutospacing="0" w:after="0" w:afterAutospacing="0"/>
              <w:jc w:val="center"/>
              <w:rPr>
                <w:b/>
                <w:color w:val="000000" w:themeColor="text1"/>
              </w:rPr>
            </w:pPr>
            <w:r>
              <w:rPr>
                <w:rFonts w:hint="eastAsia"/>
                <w:b/>
                <w:color w:val="000000" w:themeColor="text1"/>
              </w:rPr>
              <w:t>四、提供的案例清单</w:t>
            </w:r>
          </w:p>
        </w:tc>
      </w:tr>
      <w:tr w14:paraId="5F1D4E1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4B20111D">
            <w:pPr>
              <w:pStyle w:val="80"/>
              <w:spacing w:before="0" w:beforeAutospacing="0" w:after="0" w:afterAutospacing="0"/>
              <w:jc w:val="center"/>
              <w:rPr>
                <w:color w:val="000000" w:themeColor="text1"/>
              </w:rPr>
            </w:pPr>
            <w:r>
              <w:rPr>
                <w:rFonts w:hint="eastAsia"/>
                <w:color w:val="000000" w:themeColor="text1"/>
              </w:rPr>
              <w:t>项目名称</w:t>
            </w:r>
          </w:p>
        </w:tc>
        <w:tc>
          <w:tcPr>
            <w:tcW w:w="1134" w:type="dxa"/>
            <w:tcBorders>
              <w:top w:val="single" w:color="auto" w:sz="6" w:space="0"/>
              <w:left w:val="single" w:color="auto" w:sz="6" w:space="0"/>
              <w:bottom w:val="single" w:color="auto" w:sz="6" w:space="0"/>
              <w:right w:val="single" w:color="auto" w:sz="6" w:space="0"/>
            </w:tcBorders>
            <w:vAlign w:val="center"/>
          </w:tcPr>
          <w:p w14:paraId="05F9C0AF">
            <w:pPr>
              <w:pStyle w:val="80"/>
              <w:spacing w:before="0" w:beforeAutospacing="0" w:after="0" w:afterAutospacing="0"/>
              <w:jc w:val="center"/>
              <w:rPr>
                <w:color w:val="000000" w:themeColor="text1"/>
              </w:rPr>
            </w:pPr>
            <w:r>
              <w:rPr>
                <w:rFonts w:hint="eastAsia"/>
                <w:color w:val="000000" w:themeColor="text1"/>
              </w:rPr>
              <w:t>合同金额（万）</w:t>
            </w: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60588139">
            <w:pPr>
              <w:pStyle w:val="80"/>
              <w:spacing w:before="0" w:beforeAutospacing="0" w:after="0" w:afterAutospacing="0"/>
              <w:jc w:val="center"/>
              <w:rPr>
                <w:color w:val="000000" w:themeColor="text1"/>
              </w:rPr>
            </w:pPr>
            <w:r>
              <w:rPr>
                <w:rFonts w:hint="eastAsia"/>
                <w:color w:val="000000" w:themeColor="text1"/>
              </w:rPr>
              <w:t>项目联系人及电话</w:t>
            </w: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0D7312AB">
            <w:pPr>
              <w:pStyle w:val="80"/>
              <w:spacing w:before="0" w:beforeAutospacing="0" w:after="0" w:afterAutospacing="0"/>
              <w:jc w:val="center"/>
              <w:rPr>
                <w:color w:val="000000" w:themeColor="text1"/>
              </w:rPr>
            </w:pPr>
            <w:r>
              <w:rPr>
                <w:rFonts w:hint="eastAsia"/>
                <w:color w:val="000000" w:themeColor="text1"/>
              </w:rPr>
              <w:t>实施时间</w:t>
            </w:r>
          </w:p>
        </w:tc>
        <w:tc>
          <w:tcPr>
            <w:tcW w:w="2305" w:type="dxa"/>
            <w:tcBorders>
              <w:top w:val="single" w:color="auto" w:sz="6" w:space="0"/>
              <w:left w:val="single" w:color="auto" w:sz="6" w:space="0"/>
              <w:bottom w:val="single" w:color="auto" w:sz="6" w:space="0"/>
              <w:right w:val="single" w:color="auto" w:sz="8" w:space="0"/>
            </w:tcBorders>
            <w:vAlign w:val="center"/>
          </w:tcPr>
          <w:p w14:paraId="01761A75">
            <w:pPr>
              <w:pStyle w:val="80"/>
              <w:spacing w:before="0" w:beforeAutospacing="0" w:after="0" w:afterAutospacing="0"/>
              <w:jc w:val="center"/>
              <w:rPr>
                <w:color w:val="000000" w:themeColor="text1"/>
              </w:rPr>
            </w:pPr>
            <w:r>
              <w:rPr>
                <w:rFonts w:hint="eastAsia"/>
                <w:color w:val="000000" w:themeColor="text1"/>
              </w:rPr>
              <w:t>备注</w:t>
            </w:r>
          </w:p>
        </w:tc>
      </w:tr>
      <w:tr w14:paraId="5FB1EF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7BECE86D">
            <w:pPr>
              <w:pStyle w:val="80"/>
              <w:spacing w:before="0" w:beforeAutospacing="0" w:after="0" w:afterAutospacing="0"/>
              <w:jc w:val="center"/>
              <w:rPr>
                <w:color w:val="000000" w:themeColor="text1"/>
              </w:rPr>
            </w:pPr>
          </w:p>
        </w:tc>
        <w:tc>
          <w:tcPr>
            <w:tcW w:w="1134" w:type="dxa"/>
            <w:tcBorders>
              <w:top w:val="single" w:color="auto" w:sz="6" w:space="0"/>
              <w:left w:val="single" w:color="auto" w:sz="6" w:space="0"/>
              <w:bottom w:val="single" w:color="auto" w:sz="6" w:space="0"/>
              <w:right w:val="single" w:color="auto" w:sz="6" w:space="0"/>
            </w:tcBorders>
            <w:vAlign w:val="center"/>
          </w:tcPr>
          <w:p w14:paraId="5D762D86">
            <w:pPr>
              <w:pStyle w:val="80"/>
              <w:spacing w:before="0" w:beforeAutospacing="0" w:after="0" w:afterAutospacing="0"/>
              <w:jc w:val="center"/>
              <w:rPr>
                <w:color w:val="000000" w:themeColor="text1"/>
              </w:rPr>
            </w:pP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5BA34D32">
            <w:pPr>
              <w:pStyle w:val="80"/>
              <w:spacing w:before="0" w:beforeAutospacing="0" w:after="0" w:afterAutospacing="0"/>
              <w:jc w:val="center"/>
              <w:rPr>
                <w:color w:val="000000" w:themeColor="text1"/>
              </w:rPr>
            </w:pP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74B15CCA">
            <w:pPr>
              <w:pStyle w:val="80"/>
              <w:spacing w:before="0" w:beforeAutospacing="0" w:after="0" w:afterAutospacing="0"/>
              <w:jc w:val="center"/>
              <w:rPr>
                <w:color w:val="000000" w:themeColor="text1"/>
              </w:rPr>
            </w:pPr>
          </w:p>
        </w:tc>
        <w:tc>
          <w:tcPr>
            <w:tcW w:w="2305" w:type="dxa"/>
            <w:tcBorders>
              <w:top w:val="single" w:color="auto" w:sz="6" w:space="0"/>
              <w:left w:val="single" w:color="auto" w:sz="6" w:space="0"/>
              <w:bottom w:val="single" w:color="auto" w:sz="6" w:space="0"/>
              <w:right w:val="single" w:color="auto" w:sz="8" w:space="0"/>
            </w:tcBorders>
            <w:vAlign w:val="center"/>
          </w:tcPr>
          <w:p w14:paraId="32A92C2E">
            <w:pPr>
              <w:pStyle w:val="80"/>
              <w:spacing w:before="0" w:beforeAutospacing="0" w:after="0" w:afterAutospacing="0"/>
              <w:jc w:val="center"/>
              <w:rPr>
                <w:color w:val="000000" w:themeColor="text1"/>
              </w:rPr>
            </w:pPr>
          </w:p>
        </w:tc>
      </w:tr>
      <w:tr w14:paraId="646E31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20209BB5">
            <w:pPr>
              <w:pStyle w:val="80"/>
              <w:spacing w:before="0" w:beforeAutospacing="0" w:after="0" w:afterAutospacing="0"/>
              <w:jc w:val="center"/>
              <w:rPr>
                <w:color w:val="000000" w:themeColor="text1"/>
              </w:rPr>
            </w:pPr>
          </w:p>
        </w:tc>
        <w:tc>
          <w:tcPr>
            <w:tcW w:w="1134" w:type="dxa"/>
            <w:tcBorders>
              <w:top w:val="single" w:color="auto" w:sz="6" w:space="0"/>
              <w:left w:val="single" w:color="auto" w:sz="6" w:space="0"/>
              <w:bottom w:val="single" w:color="auto" w:sz="6" w:space="0"/>
              <w:right w:val="single" w:color="auto" w:sz="6" w:space="0"/>
            </w:tcBorders>
            <w:vAlign w:val="center"/>
          </w:tcPr>
          <w:p w14:paraId="0EDC1D5E">
            <w:pPr>
              <w:pStyle w:val="80"/>
              <w:spacing w:before="0" w:beforeAutospacing="0" w:after="0" w:afterAutospacing="0"/>
              <w:jc w:val="center"/>
              <w:rPr>
                <w:color w:val="000000" w:themeColor="text1"/>
              </w:rPr>
            </w:pP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0D76677D">
            <w:pPr>
              <w:pStyle w:val="80"/>
              <w:spacing w:before="0" w:beforeAutospacing="0" w:after="0" w:afterAutospacing="0"/>
              <w:jc w:val="center"/>
              <w:rPr>
                <w:color w:val="000000" w:themeColor="text1"/>
              </w:rPr>
            </w:pP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65D86129">
            <w:pPr>
              <w:pStyle w:val="80"/>
              <w:spacing w:before="0" w:beforeAutospacing="0" w:after="0" w:afterAutospacing="0"/>
              <w:jc w:val="center"/>
              <w:rPr>
                <w:color w:val="000000" w:themeColor="text1"/>
              </w:rPr>
            </w:pPr>
          </w:p>
        </w:tc>
        <w:tc>
          <w:tcPr>
            <w:tcW w:w="2305" w:type="dxa"/>
            <w:tcBorders>
              <w:top w:val="single" w:color="auto" w:sz="6" w:space="0"/>
              <w:left w:val="single" w:color="auto" w:sz="6" w:space="0"/>
              <w:bottom w:val="single" w:color="auto" w:sz="6" w:space="0"/>
              <w:right w:val="single" w:color="auto" w:sz="8" w:space="0"/>
            </w:tcBorders>
            <w:vAlign w:val="center"/>
          </w:tcPr>
          <w:p w14:paraId="443C22BE">
            <w:pPr>
              <w:pStyle w:val="80"/>
              <w:spacing w:before="0" w:beforeAutospacing="0" w:after="0" w:afterAutospacing="0"/>
              <w:jc w:val="center"/>
              <w:rPr>
                <w:color w:val="000000" w:themeColor="text1"/>
              </w:rPr>
            </w:pPr>
          </w:p>
        </w:tc>
      </w:tr>
      <w:tr w14:paraId="7B8A6A4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364FF476">
            <w:pPr>
              <w:pStyle w:val="80"/>
              <w:spacing w:before="0" w:beforeAutospacing="0" w:after="0" w:afterAutospacing="0"/>
              <w:jc w:val="center"/>
              <w:rPr>
                <w:color w:val="000000" w:themeColor="text1"/>
              </w:rPr>
            </w:pPr>
          </w:p>
        </w:tc>
        <w:tc>
          <w:tcPr>
            <w:tcW w:w="1134" w:type="dxa"/>
            <w:tcBorders>
              <w:top w:val="single" w:color="auto" w:sz="6" w:space="0"/>
              <w:left w:val="single" w:color="auto" w:sz="6" w:space="0"/>
              <w:bottom w:val="single" w:color="auto" w:sz="6" w:space="0"/>
              <w:right w:val="single" w:color="auto" w:sz="6" w:space="0"/>
            </w:tcBorders>
            <w:vAlign w:val="center"/>
          </w:tcPr>
          <w:p w14:paraId="6A37DCAD">
            <w:pPr>
              <w:pStyle w:val="80"/>
              <w:spacing w:before="0" w:beforeAutospacing="0" w:after="0" w:afterAutospacing="0"/>
              <w:jc w:val="center"/>
              <w:rPr>
                <w:color w:val="000000" w:themeColor="text1"/>
              </w:rPr>
            </w:pP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0F16E606">
            <w:pPr>
              <w:pStyle w:val="80"/>
              <w:spacing w:before="0" w:beforeAutospacing="0" w:after="0" w:afterAutospacing="0"/>
              <w:jc w:val="center"/>
              <w:rPr>
                <w:color w:val="000000" w:themeColor="text1"/>
              </w:rPr>
            </w:pP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7212B96C">
            <w:pPr>
              <w:pStyle w:val="80"/>
              <w:spacing w:before="0" w:beforeAutospacing="0" w:after="0" w:afterAutospacing="0"/>
              <w:jc w:val="center"/>
              <w:rPr>
                <w:color w:val="000000" w:themeColor="text1"/>
              </w:rPr>
            </w:pPr>
          </w:p>
        </w:tc>
        <w:tc>
          <w:tcPr>
            <w:tcW w:w="2305" w:type="dxa"/>
            <w:tcBorders>
              <w:top w:val="single" w:color="auto" w:sz="6" w:space="0"/>
              <w:left w:val="single" w:color="auto" w:sz="6" w:space="0"/>
              <w:bottom w:val="single" w:color="auto" w:sz="6" w:space="0"/>
              <w:right w:val="single" w:color="auto" w:sz="8" w:space="0"/>
            </w:tcBorders>
            <w:vAlign w:val="center"/>
          </w:tcPr>
          <w:p w14:paraId="733BBE21">
            <w:pPr>
              <w:pStyle w:val="80"/>
              <w:spacing w:before="0" w:beforeAutospacing="0" w:after="0" w:afterAutospacing="0"/>
              <w:jc w:val="center"/>
              <w:rPr>
                <w:color w:val="000000" w:themeColor="text1"/>
              </w:rPr>
            </w:pPr>
          </w:p>
        </w:tc>
      </w:tr>
      <w:tr w14:paraId="5FC497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5" w:type="dxa"/>
            <w:gridSpan w:val="2"/>
            <w:tcBorders>
              <w:top w:val="single" w:color="auto" w:sz="6" w:space="0"/>
              <w:left w:val="single" w:color="auto" w:sz="8" w:space="0"/>
              <w:bottom w:val="single" w:color="auto" w:sz="6" w:space="0"/>
              <w:right w:val="single" w:color="auto" w:sz="6" w:space="0"/>
            </w:tcBorders>
            <w:vAlign w:val="center"/>
          </w:tcPr>
          <w:p w14:paraId="42CC03DF">
            <w:pPr>
              <w:pStyle w:val="80"/>
              <w:spacing w:before="0" w:beforeAutospacing="0" w:after="0" w:afterAutospacing="0"/>
              <w:jc w:val="center"/>
              <w:rPr>
                <w:color w:val="000000" w:themeColor="text1"/>
              </w:rPr>
            </w:pPr>
          </w:p>
        </w:tc>
        <w:tc>
          <w:tcPr>
            <w:tcW w:w="1134" w:type="dxa"/>
            <w:tcBorders>
              <w:top w:val="single" w:color="auto" w:sz="6" w:space="0"/>
              <w:left w:val="single" w:color="auto" w:sz="6" w:space="0"/>
              <w:bottom w:val="single" w:color="auto" w:sz="6" w:space="0"/>
              <w:right w:val="single" w:color="auto" w:sz="6" w:space="0"/>
            </w:tcBorders>
            <w:vAlign w:val="center"/>
          </w:tcPr>
          <w:p w14:paraId="0E0AA2DA">
            <w:pPr>
              <w:pStyle w:val="80"/>
              <w:spacing w:before="0" w:beforeAutospacing="0" w:after="0" w:afterAutospacing="0"/>
              <w:jc w:val="center"/>
              <w:rPr>
                <w:color w:val="000000" w:themeColor="text1"/>
              </w:rPr>
            </w:pPr>
          </w:p>
        </w:tc>
        <w:tc>
          <w:tcPr>
            <w:tcW w:w="1518" w:type="dxa"/>
            <w:gridSpan w:val="3"/>
            <w:tcBorders>
              <w:top w:val="single" w:color="auto" w:sz="6" w:space="0"/>
              <w:left w:val="single" w:color="auto" w:sz="6" w:space="0"/>
              <w:bottom w:val="single" w:color="auto" w:sz="6" w:space="0"/>
              <w:right w:val="single" w:color="auto" w:sz="6" w:space="0"/>
            </w:tcBorders>
            <w:vAlign w:val="center"/>
          </w:tcPr>
          <w:p w14:paraId="0CBCA95E">
            <w:pPr>
              <w:pStyle w:val="80"/>
              <w:spacing w:before="0" w:beforeAutospacing="0" w:after="0" w:afterAutospacing="0"/>
              <w:jc w:val="center"/>
              <w:rPr>
                <w:color w:val="000000" w:themeColor="text1"/>
              </w:rPr>
            </w:pPr>
          </w:p>
        </w:tc>
        <w:tc>
          <w:tcPr>
            <w:tcW w:w="1488" w:type="dxa"/>
            <w:gridSpan w:val="2"/>
            <w:tcBorders>
              <w:top w:val="single" w:color="auto" w:sz="6" w:space="0"/>
              <w:left w:val="single" w:color="auto" w:sz="6" w:space="0"/>
              <w:bottom w:val="single" w:color="auto" w:sz="6" w:space="0"/>
              <w:right w:val="single" w:color="auto" w:sz="6" w:space="0"/>
            </w:tcBorders>
            <w:vAlign w:val="center"/>
          </w:tcPr>
          <w:p w14:paraId="5EEEC6F8">
            <w:pPr>
              <w:pStyle w:val="80"/>
              <w:spacing w:before="0" w:beforeAutospacing="0" w:after="0" w:afterAutospacing="0"/>
              <w:jc w:val="center"/>
              <w:rPr>
                <w:color w:val="000000" w:themeColor="text1"/>
              </w:rPr>
            </w:pPr>
          </w:p>
        </w:tc>
        <w:tc>
          <w:tcPr>
            <w:tcW w:w="2305" w:type="dxa"/>
            <w:tcBorders>
              <w:top w:val="single" w:color="auto" w:sz="6" w:space="0"/>
              <w:left w:val="single" w:color="auto" w:sz="6" w:space="0"/>
              <w:bottom w:val="single" w:color="auto" w:sz="6" w:space="0"/>
              <w:right w:val="single" w:color="auto" w:sz="8" w:space="0"/>
            </w:tcBorders>
            <w:vAlign w:val="center"/>
          </w:tcPr>
          <w:p w14:paraId="71529604">
            <w:pPr>
              <w:pStyle w:val="80"/>
              <w:spacing w:before="0" w:beforeAutospacing="0" w:after="0" w:afterAutospacing="0"/>
              <w:jc w:val="center"/>
              <w:rPr>
                <w:color w:val="000000" w:themeColor="text1"/>
              </w:rPr>
            </w:pPr>
          </w:p>
        </w:tc>
      </w:tr>
      <w:tr w14:paraId="10F5AF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60" w:type="dxa"/>
            <w:gridSpan w:val="9"/>
            <w:tcBorders>
              <w:top w:val="single" w:color="auto" w:sz="6" w:space="0"/>
              <w:left w:val="single" w:color="auto" w:sz="8" w:space="0"/>
              <w:bottom w:val="single" w:color="auto" w:sz="6" w:space="0"/>
              <w:right w:val="single" w:color="auto" w:sz="8" w:space="0"/>
            </w:tcBorders>
            <w:vAlign w:val="center"/>
          </w:tcPr>
          <w:p w14:paraId="6CC69BDD">
            <w:pPr>
              <w:pStyle w:val="80"/>
              <w:spacing w:before="0" w:beforeAutospacing="0" w:after="0" w:afterAutospacing="0"/>
              <w:jc w:val="center"/>
              <w:rPr>
                <w:b/>
                <w:color w:val="000000" w:themeColor="text1"/>
              </w:rPr>
            </w:pPr>
            <w:r>
              <w:rPr>
                <w:rFonts w:hint="eastAsia"/>
                <w:b/>
                <w:color w:val="000000" w:themeColor="text1"/>
              </w:rPr>
              <w:t>五、其他投标单位综合实力证明材料</w:t>
            </w:r>
          </w:p>
        </w:tc>
      </w:tr>
      <w:tr w14:paraId="731269A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60" w:type="dxa"/>
            <w:gridSpan w:val="9"/>
            <w:tcBorders>
              <w:top w:val="single" w:color="auto" w:sz="6" w:space="0"/>
              <w:left w:val="single" w:color="auto" w:sz="8" w:space="0"/>
              <w:bottom w:val="single" w:color="auto" w:sz="8" w:space="0"/>
              <w:right w:val="single" w:color="auto" w:sz="8" w:space="0"/>
            </w:tcBorders>
            <w:vAlign w:val="center"/>
          </w:tcPr>
          <w:p w14:paraId="46EEDE34">
            <w:pPr>
              <w:pStyle w:val="80"/>
              <w:spacing w:before="0" w:beforeAutospacing="0" w:after="0" w:afterAutospacing="0"/>
              <w:jc w:val="center"/>
              <w:rPr>
                <w:color w:val="000000" w:themeColor="text1"/>
              </w:rPr>
            </w:pPr>
          </w:p>
        </w:tc>
      </w:tr>
    </w:tbl>
    <w:p w14:paraId="66E18726">
      <w:pPr>
        <w:spacing w:line="360" w:lineRule="exact"/>
        <w:rPr>
          <w:rFonts w:ascii="黑体" w:eastAsia="黑体"/>
          <w:color w:val="000000" w:themeColor="text1"/>
          <w:sz w:val="24"/>
        </w:rPr>
      </w:pPr>
    </w:p>
    <w:p w14:paraId="0C04EC03">
      <w:pPr>
        <w:spacing w:line="360" w:lineRule="exact"/>
        <w:rPr>
          <w:rFonts w:ascii="黑体" w:eastAsia="黑体"/>
          <w:color w:val="000000" w:themeColor="text1"/>
          <w:sz w:val="24"/>
        </w:rPr>
      </w:pPr>
    </w:p>
    <w:p w14:paraId="4DBD6F5F">
      <w:pPr>
        <w:spacing w:line="360" w:lineRule="exact"/>
        <w:rPr>
          <w:rFonts w:ascii="黑体" w:eastAsia="黑体"/>
          <w:color w:val="000000" w:themeColor="text1"/>
          <w:sz w:val="24"/>
        </w:rPr>
      </w:pPr>
    </w:p>
    <w:p w14:paraId="50FD97B2">
      <w:pPr>
        <w:spacing w:line="400" w:lineRule="exact"/>
        <w:jc w:val="center"/>
        <w:rPr>
          <w:rFonts w:ascii="宋体" w:hAnsi="宋体" w:cs="宋体"/>
          <w:b/>
          <w:bCs/>
          <w:color w:val="000000" w:themeColor="text1"/>
          <w:sz w:val="24"/>
        </w:rPr>
      </w:pPr>
      <w:r>
        <w:rPr>
          <w:rFonts w:hint="eastAsia" w:ascii="宋体" w:hAnsi="宋体" w:cs="宋体"/>
          <w:b/>
          <w:bCs/>
          <w:color w:val="000000" w:themeColor="text1"/>
          <w:sz w:val="24"/>
        </w:rPr>
        <w:t>（二）项目负责人简历表</w:t>
      </w:r>
    </w:p>
    <w:tbl>
      <w:tblPr>
        <w:tblStyle w:val="88"/>
        <w:tblW w:w="9356"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76706DA3">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0CC3D929">
            <w:pPr>
              <w:spacing w:line="380" w:lineRule="exact"/>
              <w:jc w:val="center"/>
              <w:rPr>
                <w:rFonts w:ascii="宋体" w:hAnsi="宋体" w:cs="宋体"/>
                <w:color w:val="000000" w:themeColor="text1"/>
                <w:sz w:val="24"/>
              </w:rPr>
            </w:pPr>
            <w:r>
              <w:rPr>
                <w:rFonts w:hint="eastAsia" w:ascii="宋体" w:hAnsi="宋体" w:cs="宋体"/>
                <w:color w:val="000000" w:themeColor="text1"/>
                <w:sz w:val="24"/>
              </w:rPr>
              <w:t>姓 名</w:t>
            </w:r>
          </w:p>
        </w:tc>
        <w:tc>
          <w:tcPr>
            <w:tcW w:w="1727" w:type="dxa"/>
            <w:vAlign w:val="center"/>
          </w:tcPr>
          <w:p w14:paraId="7FC7497D">
            <w:pPr>
              <w:spacing w:line="380" w:lineRule="exact"/>
              <w:jc w:val="center"/>
              <w:rPr>
                <w:rFonts w:ascii="宋体" w:hAnsi="宋体" w:cs="宋体"/>
                <w:color w:val="000000" w:themeColor="text1"/>
                <w:sz w:val="24"/>
              </w:rPr>
            </w:pPr>
          </w:p>
        </w:tc>
        <w:tc>
          <w:tcPr>
            <w:tcW w:w="993" w:type="dxa"/>
            <w:vAlign w:val="center"/>
          </w:tcPr>
          <w:p w14:paraId="404B31CB">
            <w:pPr>
              <w:spacing w:line="380" w:lineRule="exact"/>
              <w:jc w:val="center"/>
              <w:rPr>
                <w:rFonts w:ascii="宋体" w:hAnsi="宋体" w:cs="宋体"/>
                <w:color w:val="000000" w:themeColor="text1"/>
                <w:sz w:val="24"/>
              </w:rPr>
            </w:pPr>
            <w:r>
              <w:rPr>
                <w:rFonts w:hint="eastAsia" w:ascii="宋体" w:hAnsi="宋体" w:cs="宋体"/>
                <w:color w:val="000000" w:themeColor="text1"/>
                <w:sz w:val="24"/>
              </w:rPr>
              <w:t>性 别</w:t>
            </w:r>
          </w:p>
        </w:tc>
        <w:tc>
          <w:tcPr>
            <w:tcW w:w="1403" w:type="dxa"/>
            <w:vAlign w:val="center"/>
          </w:tcPr>
          <w:p w14:paraId="122D1D3E">
            <w:pPr>
              <w:spacing w:line="380" w:lineRule="exact"/>
              <w:jc w:val="center"/>
              <w:rPr>
                <w:rFonts w:ascii="宋体" w:hAnsi="宋体" w:cs="宋体"/>
                <w:color w:val="000000" w:themeColor="text1"/>
                <w:sz w:val="24"/>
              </w:rPr>
            </w:pPr>
          </w:p>
        </w:tc>
        <w:tc>
          <w:tcPr>
            <w:tcW w:w="1870" w:type="dxa"/>
            <w:vAlign w:val="center"/>
          </w:tcPr>
          <w:p w14:paraId="2B6AD3BE">
            <w:pPr>
              <w:spacing w:line="380" w:lineRule="exact"/>
              <w:jc w:val="center"/>
              <w:rPr>
                <w:rFonts w:ascii="宋体" w:hAnsi="宋体" w:cs="宋体"/>
                <w:color w:val="000000" w:themeColor="text1"/>
                <w:sz w:val="24"/>
              </w:rPr>
            </w:pPr>
            <w:r>
              <w:rPr>
                <w:rFonts w:hint="eastAsia" w:ascii="宋体" w:hAnsi="宋体" w:cs="宋体"/>
                <w:color w:val="000000" w:themeColor="text1"/>
                <w:sz w:val="24"/>
              </w:rPr>
              <w:t>年龄</w:t>
            </w:r>
          </w:p>
        </w:tc>
        <w:tc>
          <w:tcPr>
            <w:tcW w:w="1599" w:type="dxa"/>
            <w:vAlign w:val="center"/>
          </w:tcPr>
          <w:p w14:paraId="573AB90D">
            <w:pPr>
              <w:spacing w:line="380" w:lineRule="exact"/>
              <w:jc w:val="center"/>
              <w:rPr>
                <w:rFonts w:ascii="宋体" w:hAnsi="宋体" w:cs="宋体"/>
                <w:color w:val="000000" w:themeColor="text1"/>
                <w:sz w:val="24"/>
              </w:rPr>
            </w:pPr>
          </w:p>
        </w:tc>
      </w:tr>
      <w:tr w14:paraId="6A12547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4401343A">
            <w:pPr>
              <w:spacing w:line="380" w:lineRule="exact"/>
              <w:jc w:val="center"/>
              <w:rPr>
                <w:rFonts w:ascii="宋体" w:hAnsi="宋体" w:cs="宋体"/>
                <w:color w:val="000000" w:themeColor="text1"/>
                <w:sz w:val="24"/>
              </w:rPr>
            </w:pPr>
            <w:r>
              <w:rPr>
                <w:rFonts w:hint="eastAsia" w:ascii="宋体" w:hAnsi="宋体" w:cs="宋体"/>
                <w:color w:val="000000" w:themeColor="text1"/>
                <w:sz w:val="24"/>
              </w:rPr>
              <w:t>职 务</w:t>
            </w:r>
          </w:p>
        </w:tc>
        <w:tc>
          <w:tcPr>
            <w:tcW w:w="1727" w:type="dxa"/>
            <w:vAlign w:val="center"/>
          </w:tcPr>
          <w:p w14:paraId="1D679EE8">
            <w:pPr>
              <w:spacing w:line="380" w:lineRule="exact"/>
              <w:jc w:val="center"/>
              <w:rPr>
                <w:rFonts w:ascii="宋体" w:hAnsi="宋体" w:cs="宋体"/>
                <w:color w:val="000000" w:themeColor="text1"/>
                <w:sz w:val="24"/>
              </w:rPr>
            </w:pPr>
          </w:p>
        </w:tc>
        <w:tc>
          <w:tcPr>
            <w:tcW w:w="993" w:type="dxa"/>
            <w:vAlign w:val="center"/>
          </w:tcPr>
          <w:p w14:paraId="267470C7">
            <w:pPr>
              <w:spacing w:line="380" w:lineRule="exact"/>
              <w:jc w:val="center"/>
              <w:rPr>
                <w:rFonts w:ascii="宋体" w:hAnsi="宋体" w:cs="宋体"/>
                <w:color w:val="000000" w:themeColor="text1"/>
                <w:sz w:val="24"/>
              </w:rPr>
            </w:pPr>
            <w:r>
              <w:rPr>
                <w:rFonts w:hint="eastAsia" w:ascii="宋体" w:hAnsi="宋体" w:cs="宋体"/>
                <w:color w:val="000000" w:themeColor="text1"/>
                <w:sz w:val="24"/>
              </w:rPr>
              <w:t>职 称</w:t>
            </w:r>
          </w:p>
        </w:tc>
        <w:tc>
          <w:tcPr>
            <w:tcW w:w="1403" w:type="dxa"/>
            <w:vAlign w:val="center"/>
          </w:tcPr>
          <w:p w14:paraId="630C6998">
            <w:pPr>
              <w:spacing w:line="380" w:lineRule="exact"/>
              <w:jc w:val="center"/>
              <w:rPr>
                <w:rFonts w:ascii="宋体" w:hAnsi="宋体" w:cs="宋体"/>
                <w:color w:val="000000" w:themeColor="text1"/>
                <w:sz w:val="24"/>
              </w:rPr>
            </w:pPr>
          </w:p>
        </w:tc>
        <w:tc>
          <w:tcPr>
            <w:tcW w:w="1870" w:type="dxa"/>
            <w:vAlign w:val="center"/>
          </w:tcPr>
          <w:p w14:paraId="63DF8DEF">
            <w:pPr>
              <w:spacing w:line="380" w:lineRule="exact"/>
              <w:jc w:val="center"/>
              <w:rPr>
                <w:rFonts w:ascii="宋体" w:hAnsi="宋体" w:cs="宋体"/>
                <w:color w:val="000000" w:themeColor="text1"/>
                <w:sz w:val="24"/>
              </w:rPr>
            </w:pPr>
            <w:r>
              <w:rPr>
                <w:rFonts w:hint="eastAsia" w:ascii="宋体" w:hAnsi="宋体" w:cs="宋体"/>
                <w:color w:val="000000" w:themeColor="text1"/>
                <w:sz w:val="24"/>
              </w:rPr>
              <w:t>学位</w:t>
            </w:r>
          </w:p>
        </w:tc>
        <w:tc>
          <w:tcPr>
            <w:tcW w:w="1599" w:type="dxa"/>
            <w:vAlign w:val="center"/>
          </w:tcPr>
          <w:p w14:paraId="33483ECC">
            <w:pPr>
              <w:spacing w:line="380" w:lineRule="exact"/>
              <w:jc w:val="center"/>
              <w:rPr>
                <w:rFonts w:ascii="宋体" w:hAnsi="宋体" w:cs="宋体"/>
                <w:color w:val="000000" w:themeColor="text1"/>
                <w:sz w:val="24"/>
              </w:rPr>
            </w:pPr>
          </w:p>
        </w:tc>
      </w:tr>
      <w:tr w14:paraId="6D7BD49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250EB470">
            <w:pPr>
              <w:spacing w:line="380" w:lineRule="exact"/>
              <w:jc w:val="center"/>
              <w:rPr>
                <w:rFonts w:ascii="宋体" w:hAnsi="宋体" w:cs="宋体"/>
                <w:color w:val="000000" w:themeColor="text1"/>
                <w:sz w:val="24"/>
              </w:rPr>
            </w:pPr>
            <w:r>
              <w:rPr>
                <w:rFonts w:hint="eastAsia" w:ascii="宋体" w:hAnsi="宋体" w:cs="宋体"/>
                <w:color w:val="000000" w:themeColor="text1"/>
                <w:sz w:val="24"/>
              </w:rPr>
              <w:t>具备的资质证书情况</w:t>
            </w:r>
          </w:p>
        </w:tc>
      </w:tr>
      <w:tr w14:paraId="12BC4C3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E0E63CB">
            <w:pPr>
              <w:spacing w:line="380" w:lineRule="exact"/>
              <w:jc w:val="center"/>
              <w:rPr>
                <w:rFonts w:ascii="宋体" w:hAnsi="宋体" w:cs="宋体"/>
                <w:color w:val="000000" w:themeColor="text1"/>
                <w:sz w:val="24"/>
              </w:rPr>
            </w:pPr>
            <w:r>
              <w:rPr>
                <w:rFonts w:hint="eastAsia" w:ascii="宋体" w:hAnsi="宋体" w:cs="宋体"/>
                <w:color w:val="000000" w:themeColor="text1"/>
                <w:sz w:val="24"/>
              </w:rPr>
              <w:t>序号</w:t>
            </w:r>
          </w:p>
        </w:tc>
        <w:tc>
          <w:tcPr>
            <w:tcW w:w="4123" w:type="dxa"/>
            <w:gridSpan w:val="3"/>
            <w:vAlign w:val="center"/>
          </w:tcPr>
          <w:p w14:paraId="54A07017">
            <w:pPr>
              <w:spacing w:line="380" w:lineRule="exact"/>
              <w:jc w:val="center"/>
              <w:rPr>
                <w:rFonts w:ascii="宋体" w:hAnsi="宋体" w:cs="宋体"/>
                <w:color w:val="000000" w:themeColor="text1"/>
                <w:sz w:val="24"/>
              </w:rPr>
            </w:pPr>
            <w:r>
              <w:rPr>
                <w:rFonts w:hint="eastAsia" w:ascii="宋体" w:hAnsi="宋体" w:cs="宋体"/>
                <w:color w:val="000000" w:themeColor="text1"/>
                <w:sz w:val="24"/>
              </w:rPr>
              <w:t>资质证书名称（需提供相关证明）</w:t>
            </w:r>
          </w:p>
        </w:tc>
        <w:tc>
          <w:tcPr>
            <w:tcW w:w="3469" w:type="dxa"/>
            <w:gridSpan w:val="2"/>
            <w:vAlign w:val="center"/>
          </w:tcPr>
          <w:p w14:paraId="2CEEBF35">
            <w:pPr>
              <w:spacing w:line="380" w:lineRule="exact"/>
              <w:jc w:val="center"/>
              <w:rPr>
                <w:rFonts w:ascii="宋体" w:hAnsi="宋体" w:cs="宋体"/>
                <w:color w:val="000000" w:themeColor="text1"/>
                <w:sz w:val="24"/>
              </w:rPr>
            </w:pPr>
            <w:r>
              <w:rPr>
                <w:rFonts w:hint="eastAsia" w:ascii="宋体" w:hAnsi="宋体" w:cs="宋体"/>
                <w:color w:val="000000" w:themeColor="text1"/>
                <w:sz w:val="24"/>
              </w:rPr>
              <w:t>备注</w:t>
            </w:r>
          </w:p>
        </w:tc>
      </w:tr>
      <w:tr w14:paraId="257E8002">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A0C6991">
            <w:pPr>
              <w:spacing w:line="380" w:lineRule="exact"/>
              <w:jc w:val="center"/>
              <w:rPr>
                <w:rFonts w:ascii="宋体" w:hAnsi="宋体" w:cs="宋体"/>
                <w:color w:val="000000" w:themeColor="text1"/>
                <w:sz w:val="24"/>
              </w:rPr>
            </w:pPr>
            <w:r>
              <w:rPr>
                <w:rFonts w:hint="eastAsia" w:ascii="宋体" w:hAnsi="宋体" w:cs="宋体"/>
                <w:color w:val="000000" w:themeColor="text1"/>
                <w:sz w:val="24"/>
              </w:rPr>
              <w:t>1</w:t>
            </w:r>
          </w:p>
        </w:tc>
        <w:tc>
          <w:tcPr>
            <w:tcW w:w="4123" w:type="dxa"/>
            <w:gridSpan w:val="3"/>
            <w:vAlign w:val="center"/>
          </w:tcPr>
          <w:p w14:paraId="13E03A1D">
            <w:pPr>
              <w:spacing w:line="380" w:lineRule="exact"/>
              <w:jc w:val="center"/>
              <w:rPr>
                <w:rFonts w:ascii="宋体" w:hAnsi="宋体" w:cs="宋体"/>
                <w:color w:val="000000" w:themeColor="text1"/>
                <w:sz w:val="24"/>
              </w:rPr>
            </w:pPr>
          </w:p>
        </w:tc>
        <w:tc>
          <w:tcPr>
            <w:tcW w:w="3469" w:type="dxa"/>
            <w:gridSpan w:val="2"/>
            <w:vAlign w:val="center"/>
          </w:tcPr>
          <w:p w14:paraId="46A58C49">
            <w:pPr>
              <w:spacing w:line="380" w:lineRule="exact"/>
              <w:jc w:val="center"/>
              <w:rPr>
                <w:rFonts w:ascii="宋体" w:hAnsi="宋体" w:cs="宋体"/>
                <w:color w:val="000000" w:themeColor="text1"/>
                <w:sz w:val="24"/>
              </w:rPr>
            </w:pPr>
          </w:p>
        </w:tc>
      </w:tr>
      <w:tr w14:paraId="23A3BB6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3B9D535A">
            <w:pPr>
              <w:spacing w:line="380" w:lineRule="exact"/>
              <w:jc w:val="center"/>
              <w:rPr>
                <w:rFonts w:ascii="宋体" w:hAnsi="宋体" w:cs="宋体"/>
                <w:color w:val="000000" w:themeColor="text1"/>
                <w:sz w:val="24"/>
              </w:rPr>
            </w:pPr>
            <w:r>
              <w:rPr>
                <w:rFonts w:hint="eastAsia" w:ascii="宋体" w:hAnsi="宋体" w:cs="宋体"/>
                <w:color w:val="000000" w:themeColor="text1"/>
                <w:sz w:val="24"/>
              </w:rPr>
              <w:t>2</w:t>
            </w:r>
          </w:p>
        </w:tc>
        <w:tc>
          <w:tcPr>
            <w:tcW w:w="4123" w:type="dxa"/>
            <w:gridSpan w:val="3"/>
            <w:vAlign w:val="center"/>
          </w:tcPr>
          <w:p w14:paraId="12633FDF">
            <w:pPr>
              <w:spacing w:line="380" w:lineRule="exact"/>
              <w:jc w:val="center"/>
              <w:rPr>
                <w:rFonts w:ascii="宋体" w:hAnsi="宋体" w:cs="宋体"/>
                <w:color w:val="000000" w:themeColor="text1"/>
                <w:sz w:val="24"/>
              </w:rPr>
            </w:pPr>
          </w:p>
        </w:tc>
        <w:tc>
          <w:tcPr>
            <w:tcW w:w="3469" w:type="dxa"/>
            <w:gridSpan w:val="2"/>
            <w:vAlign w:val="center"/>
          </w:tcPr>
          <w:p w14:paraId="66A2CADF">
            <w:pPr>
              <w:spacing w:line="380" w:lineRule="exact"/>
              <w:jc w:val="center"/>
              <w:rPr>
                <w:rFonts w:ascii="宋体" w:hAnsi="宋体" w:cs="宋体"/>
                <w:color w:val="000000" w:themeColor="text1"/>
                <w:sz w:val="24"/>
              </w:rPr>
            </w:pPr>
          </w:p>
        </w:tc>
      </w:tr>
      <w:tr w14:paraId="5B675195">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44F852BD">
            <w:pPr>
              <w:spacing w:line="380" w:lineRule="exact"/>
              <w:jc w:val="center"/>
              <w:rPr>
                <w:rFonts w:ascii="宋体" w:hAnsi="宋体" w:cs="宋体"/>
                <w:color w:val="000000" w:themeColor="text1"/>
                <w:sz w:val="24"/>
              </w:rPr>
            </w:pPr>
            <w:r>
              <w:rPr>
                <w:rFonts w:hint="eastAsia" w:ascii="宋体" w:hAnsi="宋体" w:cs="宋体"/>
                <w:color w:val="000000" w:themeColor="text1"/>
                <w:sz w:val="24"/>
              </w:rPr>
              <w:t>3</w:t>
            </w:r>
          </w:p>
        </w:tc>
        <w:tc>
          <w:tcPr>
            <w:tcW w:w="4123" w:type="dxa"/>
            <w:gridSpan w:val="3"/>
            <w:vAlign w:val="center"/>
          </w:tcPr>
          <w:p w14:paraId="135C4CBB">
            <w:pPr>
              <w:spacing w:line="380" w:lineRule="exact"/>
              <w:jc w:val="center"/>
              <w:rPr>
                <w:rFonts w:ascii="宋体" w:hAnsi="宋体" w:cs="宋体"/>
                <w:color w:val="000000" w:themeColor="text1"/>
                <w:sz w:val="24"/>
              </w:rPr>
            </w:pPr>
          </w:p>
        </w:tc>
        <w:tc>
          <w:tcPr>
            <w:tcW w:w="3469" w:type="dxa"/>
            <w:gridSpan w:val="2"/>
            <w:vAlign w:val="center"/>
          </w:tcPr>
          <w:p w14:paraId="15EFCABB">
            <w:pPr>
              <w:spacing w:line="380" w:lineRule="exact"/>
              <w:jc w:val="center"/>
              <w:rPr>
                <w:rFonts w:ascii="宋体" w:hAnsi="宋体" w:cs="宋体"/>
                <w:color w:val="000000" w:themeColor="text1"/>
                <w:sz w:val="24"/>
              </w:rPr>
            </w:pPr>
          </w:p>
        </w:tc>
      </w:tr>
      <w:tr w14:paraId="358DD71F">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68DF7731">
            <w:pPr>
              <w:spacing w:line="380" w:lineRule="exact"/>
              <w:jc w:val="center"/>
              <w:rPr>
                <w:rFonts w:ascii="宋体" w:hAnsi="宋体" w:cs="宋体"/>
                <w:color w:val="000000" w:themeColor="text1"/>
                <w:sz w:val="24"/>
              </w:rPr>
            </w:pPr>
            <w:r>
              <w:rPr>
                <w:rFonts w:hint="eastAsia" w:ascii="宋体" w:hAnsi="宋体" w:cs="宋体"/>
                <w:color w:val="000000" w:themeColor="text1"/>
                <w:sz w:val="24"/>
              </w:rPr>
              <w:t>4</w:t>
            </w:r>
          </w:p>
        </w:tc>
        <w:tc>
          <w:tcPr>
            <w:tcW w:w="4123" w:type="dxa"/>
            <w:gridSpan w:val="3"/>
            <w:vAlign w:val="center"/>
          </w:tcPr>
          <w:p w14:paraId="65794B89">
            <w:pPr>
              <w:spacing w:line="380" w:lineRule="exact"/>
              <w:jc w:val="center"/>
              <w:rPr>
                <w:rFonts w:ascii="宋体" w:hAnsi="宋体" w:cs="宋体"/>
                <w:color w:val="000000" w:themeColor="text1"/>
                <w:sz w:val="24"/>
              </w:rPr>
            </w:pPr>
          </w:p>
        </w:tc>
        <w:tc>
          <w:tcPr>
            <w:tcW w:w="3469" w:type="dxa"/>
            <w:gridSpan w:val="2"/>
            <w:vAlign w:val="center"/>
          </w:tcPr>
          <w:p w14:paraId="6588D448">
            <w:pPr>
              <w:spacing w:line="380" w:lineRule="exact"/>
              <w:jc w:val="center"/>
              <w:rPr>
                <w:rFonts w:ascii="宋体" w:hAnsi="宋体" w:cs="宋体"/>
                <w:color w:val="000000" w:themeColor="text1"/>
                <w:sz w:val="24"/>
              </w:rPr>
            </w:pPr>
          </w:p>
        </w:tc>
      </w:tr>
      <w:tr w14:paraId="37E42F29">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F7C7B6D">
            <w:pPr>
              <w:spacing w:line="380" w:lineRule="exact"/>
              <w:jc w:val="center"/>
              <w:rPr>
                <w:rFonts w:ascii="宋体" w:hAnsi="宋体" w:cs="宋体"/>
                <w:color w:val="000000" w:themeColor="text1"/>
                <w:sz w:val="24"/>
              </w:rPr>
            </w:pPr>
            <w:r>
              <w:rPr>
                <w:rFonts w:hint="eastAsia" w:ascii="宋体" w:hAnsi="宋体" w:cs="宋体"/>
                <w:color w:val="000000" w:themeColor="text1"/>
                <w:sz w:val="24"/>
              </w:rPr>
              <w:t>5</w:t>
            </w:r>
          </w:p>
        </w:tc>
        <w:tc>
          <w:tcPr>
            <w:tcW w:w="4123" w:type="dxa"/>
            <w:gridSpan w:val="3"/>
            <w:vAlign w:val="center"/>
          </w:tcPr>
          <w:p w14:paraId="2763E226">
            <w:pPr>
              <w:spacing w:line="380" w:lineRule="exact"/>
              <w:jc w:val="center"/>
              <w:rPr>
                <w:rFonts w:ascii="宋体" w:hAnsi="宋体" w:cs="宋体"/>
                <w:color w:val="000000" w:themeColor="text1"/>
                <w:sz w:val="24"/>
              </w:rPr>
            </w:pPr>
          </w:p>
        </w:tc>
        <w:tc>
          <w:tcPr>
            <w:tcW w:w="3469" w:type="dxa"/>
            <w:gridSpan w:val="2"/>
            <w:vAlign w:val="center"/>
          </w:tcPr>
          <w:p w14:paraId="043EC73B">
            <w:pPr>
              <w:spacing w:line="380" w:lineRule="exact"/>
              <w:jc w:val="center"/>
              <w:rPr>
                <w:rFonts w:ascii="宋体" w:hAnsi="宋体" w:cs="宋体"/>
                <w:color w:val="000000" w:themeColor="text1"/>
                <w:sz w:val="24"/>
              </w:rPr>
            </w:pPr>
          </w:p>
        </w:tc>
      </w:tr>
      <w:tr w14:paraId="67EBED4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82DE131">
            <w:pPr>
              <w:spacing w:line="380" w:lineRule="exact"/>
              <w:jc w:val="center"/>
              <w:rPr>
                <w:rFonts w:ascii="宋体" w:hAnsi="宋体" w:cs="宋体"/>
                <w:color w:val="000000" w:themeColor="text1"/>
                <w:sz w:val="24"/>
              </w:rPr>
            </w:pPr>
            <w:r>
              <w:rPr>
                <w:rFonts w:hint="eastAsia" w:ascii="宋体" w:hAnsi="宋体" w:cs="宋体"/>
                <w:color w:val="000000" w:themeColor="text1"/>
                <w:sz w:val="24"/>
              </w:rPr>
              <w:t>……</w:t>
            </w:r>
          </w:p>
        </w:tc>
        <w:tc>
          <w:tcPr>
            <w:tcW w:w="4123" w:type="dxa"/>
            <w:gridSpan w:val="3"/>
            <w:vAlign w:val="center"/>
          </w:tcPr>
          <w:p w14:paraId="66B21AE7">
            <w:pPr>
              <w:spacing w:line="380" w:lineRule="exact"/>
              <w:jc w:val="center"/>
              <w:rPr>
                <w:rFonts w:ascii="宋体" w:hAnsi="宋体" w:cs="宋体"/>
                <w:color w:val="000000" w:themeColor="text1"/>
                <w:sz w:val="24"/>
              </w:rPr>
            </w:pPr>
          </w:p>
        </w:tc>
        <w:tc>
          <w:tcPr>
            <w:tcW w:w="3469" w:type="dxa"/>
            <w:gridSpan w:val="2"/>
            <w:vAlign w:val="center"/>
          </w:tcPr>
          <w:p w14:paraId="1DC229AB">
            <w:pPr>
              <w:spacing w:line="380" w:lineRule="exact"/>
              <w:jc w:val="center"/>
              <w:rPr>
                <w:rFonts w:ascii="宋体" w:hAnsi="宋体" w:cs="宋体"/>
                <w:color w:val="000000" w:themeColor="text1"/>
                <w:sz w:val="24"/>
              </w:rPr>
            </w:pPr>
          </w:p>
        </w:tc>
      </w:tr>
      <w:tr w14:paraId="7E7FF5B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385D91EA">
            <w:pPr>
              <w:spacing w:line="380" w:lineRule="exact"/>
              <w:jc w:val="center"/>
              <w:rPr>
                <w:rFonts w:ascii="宋体" w:hAnsi="宋体" w:cs="宋体"/>
                <w:color w:val="000000" w:themeColor="text1"/>
                <w:sz w:val="24"/>
              </w:rPr>
            </w:pPr>
          </w:p>
        </w:tc>
        <w:tc>
          <w:tcPr>
            <w:tcW w:w="4123" w:type="dxa"/>
            <w:gridSpan w:val="3"/>
            <w:vAlign w:val="center"/>
          </w:tcPr>
          <w:p w14:paraId="388A103D">
            <w:pPr>
              <w:spacing w:line="380" w:lineRule="exact"/>
              <w:jc w:val="center"/>
              <w:rPr>
                <w:rFonts w:ascii="宋体" w:hAnsi="宋体" w:cs="宋体"/>
                <w:color w:val="000000" w:themeColor="text1"/>
                <w:sz w:val="24"/>
              </w:rPr>
            </w:pPr>
          </w:p>
        </w:tc>
        <w:tc>
          <w:tcPr>
            <w:tcW w:w="3469" w:type="dxa"/>
            <w:gridSpan w:val="2"/>
            <w:vAlign w:val="center"/>
          </w:tcPr>
          <w:p w14:paraId="45FFA1FF">
            <w:pPr>
              <w:spacing w:line="380" w:lineRule="exact"/>
              <w:jc w:val="center"/>
              <w:rPr>
                <w:rFonts w:ascii="宋体" w:hAnsi="宋体" w:cs="宋体"/>
                <w:color w:val="000000" w:themeColor="text1"/>
                <w:sz w:val="24"/>
              </w:rPr>
            </w:pPr>
          </w:p>
        </w:tc>
      </w:tr>
      <w:tr w14:paraId="1CEEAF0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90EF02C">
            <w:pPr>
              <w:spacing w:line="380" w:lineRule="exact"/>
              <w:jc w:val="center"/>
              <w:rPr>
                <w:rFonts w:ascii="宋体" w:hAnsi="宋体" w:cs="宋体"/>
                <w:color w:val="000000" w:themeColor="text1"/>
                <w:sz w:val="24"/>
              </w:rPr>
            </w:pPr>
          </w:p>
        </w:tc>
        <w:tc>
          <w:tcPr>
            <w:tcW w:w="4123" w:type="dxa"/>
            <w:gridSpan w:val="3"/>
            <w:vAlign w:val="center"/>
          </w:tcPr>
          <w:p w14:paraId="1F7C6E62">
            <w:pPr>
              <w:spacing w:line="380" w:lineRule="exact"/>
              <w:jc w:val="center"/>
              <w:rPr>
                <w:rFonts w:ascii="宋体" w:hAnsi="宋体" w:cs="宋体"/>
                <w:color w:val="000000" w:themeColor="text1"/>
                <w:sz w:val="24"/>
              </w:rPr>
            </w:pPr>
          </w:p>
        </w:tc>
        <w:tc>
          <w:tcPr>
            <w:tcW w:w="3469" w:type="dxa"/>
            <w:gridSpan w:val="2"/>
            <w:vAlign w:val="center"/>
          </w:tcPr>
          <w:p w14:paraId="042CE8FC">
            <w:pPr>
              <w:spacing w:line="380" w:lineRule="exact"/>
              <w:jc w:val="center"/>
              <w:rPr>
                <w:rFonts w:ascii="宋体" w:hAnsi="宋体" w:cs="宋体"/>
                <w:color w:val="000000" w:themeColor="text1"/>
                <w:sz w:val="24"/>
              </w:rPr>
            </w:pPr>
          </w:p>
        </w:tc>
      </w:tr>
      <w:tr w14:paraId="53B1CE39">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9B5620F">
            <w:pPr>
              <w:spacing w:line="380" w:lineRule="exact"/>
              <w:jc w:val="center"/>
              <w:rPr>
                <w:rFonts w:ascii="宋体" w:hAnsi="宋体" w:cs="宋体"/>
                <w:color w:val="000000" w:themeColor="text1"/>
                <w:sz w:val="24"/>
              </w:rPr>
            </w:pPr>
          </w:p>
        </w:tc>
        <w:tc>
          <w:tcPr>
            <w:tcW w:w="4123" w:type="dxa"/>
            <w:gridSpan w:val="3"/>
            <w:vAlign w:val="center"/>
          </w:tcPr>
          <w:p w14:paraId="6BDEBEFC">
            <w:pPr>
              <w:spacing w:line="380" w:lineRule="exact"/>
              <w:jc w:val="center"/>
              <w:rPr>
                <w:rFonts w:ascii="宋体" w:hAnsi="宋体" w:cs="宋体"/>
                <w:color w:val="000000" w:themeColor="text1"/>
                <w:sz w:val="24"/>
              </w:rPr>
            </w:pPr>
          </w:p>
        </w:tc>
        <w:tc>
          <w:tcPr>
            <w:tcW w:w="3469" w:type="dxa"/>
            <w:gridSpan w:val="2"/>
            <w:vAlign w:val="center"/>
          </w:tcPr>
          <w:p w14:paraId="5B425B78">
            <w:pPr>
              <w:spacing w:line="380" w:lineRule="exact"/>
              <w:jc w:val="center"/>
              <w:rPr>
                <w:rFonts w:ascii="宋体" w:hAnsi="宋体" w:cs="宋体"/>
                <w:color w:val="000000" w:themeColor="text1"/>
                <w:sz w:val="24"/>
              </w:rPr>
            </w:pPr>
          </w:p>
        </w:tc>
      </w:tr>
      <w:tr w14:paraId="462EBD3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39379A3C">
            <w:pPr>
              <w:spacing w:line="380" w:lineRule="exact"/>
              <w:jc w:val="center"/>
              <w:rPr>
                <w:rFonts w:ascii="宋体" w:hAnsi="宋体" w:cs="宋体"/>
                <w:color w:val="000000" w:themeColor="text1"/>
                <w:sz w:val="24"/>
              </w:rPr>
            </w:pPr>
            <w:r>
              <w:rPr>
                <w:rFonts w:hint="eastAsia" w:ascii="宋体" w:hAnsi="宋体" w:cs="宋体"/>
                <w:color w:val="000000" w:themeColor="text1"/>
                <w:sz w:val="24"/>
              </w:rPr>
              <w:t>经验、业绩情况</w:t>
            </w:r>
          </w:p>
        </w:tc>
      </w:tr>
      <w:tr w14:paraId="3479ECE3">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9FA4AF9">
            <w:pPr>
              <w:spacing w:line="380" w:lineRule="exact"/>
              <w:jc w:val="center"/>
              <w:rPr>
                <w:rFonts w:ascii="宋体" w:hAnsi="宋体" w:cs="宋体"/>
                <w:color w:val="000000" w:themeColor="text1"/>
                <w:sz w:val="24"/>
              </w:rPr>
            </w:pPr>
            <w:r>
              <w:rPr>
                <w:rFonts w:hint="eastAsia" w:ascii="宋体" w:hAnsi="宋体" w:cs="宋体"/>
                <w:color w:val="000000" w:themeColor="text1"/>
                <w:sz w:val="24"/>
              </w:rPr>
              <w:t>序号</w:t>
            </w:r>
          </w:p>
        </w:tc>
        <w:tc>
          <w:tcPr>
            <w:tcW w:w="2720" w:type="dxa"/>
            <w:gridSpan w:val="2"/>
            <w:vAlign w:val="center"/>
          </w:tcPr>
          <w:p w14:paraId="3584A647">
            <w:pPr>
              <w:spacing w:line="380" w:lineRule="exact"/>
              <w:jc w:val="center"/>
              <w:rPr>
                <w:rFonts w:ascii="宋体" w:hAnsi="宋体" w:cs="宋体"/>
                <w:color w:val="000000" w:themeColor="text1"/>
                <w:sz w:val="24"/>
              </w:rPr>
            </w:pPr>
            <w:r>
              <w:rPr>
                <w:rFonts w:hint="eastAsia" w:ascii="宋体" w:hAnsi="宋体" w:cs="宋体"/>
                <w:color w:val="000000" w:themeColor="text1"/>
                <w:sz w:val="24"/>
              </w:rPr>
              <w:t>项目名称</w:t>
            </w:r>
          </w:p>
        </w:tc>
        <w:tc>
          <w:tcPr>
            <w:tcW w:w="1403" w:type="dxa"/>
            <w:vAlign w:val="center"/>
          </w:tcPr>
          <w:p w14:paraId="01D6FC4E">
            <w:pPr>
              <w:spacing w:line="380" w:lineRule="exact"/>
              <w:jc w:val="center"/>
              <w:rPr>
                <w:rFonts w:ascii="宋体" w:hAnsi="宋体" w:cs="宋体"/>
                <w:color w:val="000000" w:themeColor="text1"/>
                <w:sz w:val="24"/>
              </w:rPr>
            </w:pPr>
            <w:r>
              <w:rPr>
                <w:rFonts w:hint="eastAsia" w:ascii="宋体" w:hAnsi="宋体" w:cs="宋体"/>
                <w:color w:val="000000" w:themeColor="text1"/>
                <w:sz w:val="24"/>
              </w:rPr>
              <w:t>规模</w:t>
            </w:r>
          </w:p>
        </w:tc>
        <w:tc>
          <w:tcPr>
            <w:tcW w:w="1870" w:type="dxa"/>
            <w:vAlign w:val="center"/>
          </w:tcPr>
          <w:p w14:paraId="44EFD482">
            <w:pPr>
              <w:spacing w:line="380" w:lineRule="exact"/>
              <w:jc w:val="center"/>
              <w:rPr>
                <w:rFonts w:ascii="宋体" w:hAnsi="宋体" w:cs="宋体"/>
                <w:color w:val="000000" w:themeColor="text1"/>
                <w:sz w:val="24"/>
              </w:rPr>
            </w:pPr>
            <w:r>
              <w:rPr>
                <w:rFonts w:hint="eastAsia" w:ascii="宋体" w:hAnsi="宋体" w:cs="宋体"/>
                <w:color w:val="000000" w:themeColor="text1"/>
                <w:sz w:val="24"/>
              </w:rPr>
              <w:t>实施时间</w:t>
            </w:r>
          </w:p>
        </w:tc>
        <w:tc>
          <w:tcPr>
            <w:tcW w:w="1599" w:type="dxa"/>
            <w:vAlign w:val="center"/>
          </w:tcPr>
          <w:p w14:paraId="1CFDCC1A">
            <w:pPr>
              <w:spacing w:line="380" w:lineRule="exact"/>
              <w:jc w:val="center"/>
              <w:rPr>
                <w:rFonts w:ascii="宋体" w:hAnsi="宋体" w:cs="宋体"/>
                <w:color w:val="000000" w:themeColor="text1"/>
                <w:sz w:val="24"/>
              </w:rPr>
            </w:pPr>
            <w:r>
              <w:rPr>
                <w:rFonts w:hint="eastAsia" w:ascii="宋体" w:hAnsi="宋体" w:cs="宋体"/>
                <w:color w:val="000000" w:themeColor="text1"/>
                <w:sz w:val="24"/>
              </w:rPr>
              <w:t>备注</w:t>
            </w:r>
          </w:p>
        </w:tc>
      </w:tr>
      <w:tr w14:paraId="0D018B42">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D2BCD43">
            <w:pPr>
              <w:spacing w:line="380" w:lineRule="exact"/>
              <w:jc w:val="center"/>
              <w:rPr>
                <w:rFonts w:ascii="宋体" w:hAnsi="宋体" w:cs="宋体"/>
                <w:color w:val="000000" w:themeColor="text1"/>
                <w:sz w:val="24"/>
              </w:rPr>
            </w:pPr>
            <w:r>
              <w:rPr>
                <w:rFonts w:hint="eastAsia" w:ascii="宋体" w:hAnsi="宋体" w:cs="宋体"/>
                <w:color w:val="000000" w:themeColor="text1"/>
                <w:sz w:val="24"/>
              </w:rPr>
              <w:t>1</w:t>
            </w:r>
          </w:p>
        </w:tc>
        <w:tc>
          <w:tcPr>
            <w:tcW w:w="2720" w:type="dxa"/>
            <w:gridSpan w:val="2"/>
            <w:vAlign w:val="center"/>
          </w:tcPr>
          <w:p w14:paraId="52586BB9">
            <w:pPr>
              <w:spacing w:line="380" w:lineRule="exact"/>
              <w:jc w:val="center"/>
              <w:rPr>
                <w:rFonts w:ascii="宋体" w:hAnsi="宋体" w:cs="宋体"/>
                <w:color w:val="000000" w:themeColor="text1"/>
                <w:sz w:val="24"/>
              </w:rPr>
            </w:pPr>
          </w:p>
        </w:tc>
        <w:tc>
          <w:tcPr>
            <w:tcW w:w="1403" w:type="dxa"/>
            <w:vAlign w:val="center"/>
          </w:tcPr>
          <w:p w14:paraId="653F29F9">
            <w:pPr>
              <w:spacing w:line="380" w:lineRule="exact"/>
              <w:jc w:val="center"/>
              <w:rPr>
                <w:rFonts w:ascii="宋体" w:hAnsi="宋体" w:cs="宋体"/>
                <w:color w:val="000000" w:themeColor="text1"/>
                <w:sz w:val="24"/>
              </w:rPr>
            </w:pPr>
          </w:p>
        </w:tc>
        <w:tc>
          <w:tcPr>
            <w:tcW w:w="1870" w:type="dxa"/>
            <w:vAlign w:val="center"/>
          </w:tcPr>
          <w:p w14:paraId="13EA5931">
            <w:pPr>
              <w:spacing w:line="380" w:lineRule="exact"/>
              <w:jc w:val="center"/>
              <w:rPr>
                <w:rFonts w:ascii="宋体" w:hAnsi="宋体" w:cs="宋体"/>
                <w:color w:val="000000" w:themeColor="text1"/>
                <w:sz w:val="24"/>
              </w:rPr>
            </w:pPr>
          </w:p>
        </w:tc>
        <w:tc>
          <w:tcPr>
            <w:tcW w:w="1599" w:type="dxa"/>
            <w:vAlign w:val="center"/>
          </w:tcPr>
          <w:p w14:paraId="16B1D2B2">
            <w:pPr>
              <w:spacing w:line="380" w:lineRule="exact"/>
              <w:jc w:val="center"/>
              <w:rPr>
                <w:rFonts w:ascii="宋体" w:hAnsi="宋体" w:cs="宋体"/>
                <w:color w:val="000000" w:themeColor="text1"/>
                <w:sz w:val="24"/>
              </w:rPr>
            </w:pPr>
          </w:p>
        </w:tc>
      </w:tr>
      <w:tr w14:paraId="6BE20BF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60983ED4">
            <w:pPr>
              <w:spacing w:line="380" w:lineRule="exact"/>
              <w:jc w:val="center"/>
              <w:rPr>
                <w:rFonts w:ascii="宋体" w:hAnsi="宋体" w:cs="宋体"/>
                <w:color w:val="000000" w:themeColor="text1"/>
                <w:sz w:val="24"/>
              </w:rPr>
            </w:pPr>
            <w:r>
              <w:rPr>
                <w:rFonts w:hint="eastAsia" w:ascii="宋体" w:hAnsi="宋体" w:cs="宋体"/>
                <w:color w:val="000000" w:themeColor="text1"/>
                <w:sz w:val="24"/>
              </w:rPr>
              <w:t>2</w:t>
            </w:r>
          </w:p>
        </w:tc>
        <w:tc>
          <w:tcPr>
            <w:tcW w:w="2720" w:type="dxa"/>
            <w:gridSpan w:val="2"/>
            <w:vAlign w:val="center"/>
          </w:tcPr>
          <w:p w14:paraId="07630011">
            <w:pPr>
              <w:spacing w:line="380" w:lineRule="exact"/>
              <w:jc w:val="center"/>
              <w:rPr>
                <w:rFonts w:ascii="宋体" w:hAnsi="宋体" w:cs="宋体"/>
                <w:color w:val="000000" w:themeColor="text1"/>
                <w:sz w:val="24"/>
              </w:rPr>
            </w:pPr>
          </w:p>
        </w:tc>
        <w:tc>
          <w:tcPr>
            <w:tcW w:w="1403" w:type="dxa"/>
            <w:vAlign w:val="center"/>
          </w:tcPr>
          <w:p w14:paraId="28B73126">
            <w:pPr>
              <w:spacing w:line="380" w:lineRule="exact"/>
              <w:jc w:val="center"/>
              <w:rPr>
                <w:rFonts w:ascii="宋体" w:hAnsi="宋体" w:cs="宋体"/>
                <w:color w:val="000000" w:themeColor="text1"/>
                <w:sz w:val="24"/>
              </w:rPr>
            </w:pPr>
          </w:p>
        </w:tc>
        <w:tc>
          <w:tcPr>
            <w:tcW w:w="1870" w:type="dxa"/>
            <w:vAlign w:val="center"/>
          </w:tcPr>
          <w:p w14:paraId="635FDA25">
            <w:pPr>
              <w:spacing w:line="380" w:lineRule="exact"/>
              <w:jc w:val="center"/>
              <w:rPr>
                <w:rFonts w:ascii="宋体" w:hAnsi="宋体" w:cs="宋体"/>
                <w:color w:val="000000" w:themeColor="text1"/>
                <w:sz w:val="24"/>
              </w:rPr>
            </w:pPr>
          </w:p>
        </w:tc>
        <w:tc>
          <w:tcPr>
            <w:tcW w:w="1599" w:type="dxa"/>
            <w:vAlign w:val="center"/>
          </w:tcPr>
          <w:p w14:paraId="18898581">
            <w:pPr>
              <w:spacing w:line="380" w:lineRule="exact"/>
              <w:jc w:val="center"/>
              <w:rPr>
                <w:rFonts w:ascii="宋体" w:hAnsi="宋体" w:cs="宋体"/>
                <w:color w:val="000000" w:themeColor="text1"/>
                <w:sz w:val="24"/>
              </w:rPr>
            </w:pPr>
          </w:p>
        </w:tc>
      </w:tr>
      <w:tr w14:paraId="1DF3953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5AFD840">
            <w:pPr>
              <w:spacing w:line="380" w:lineRule="exact"/>
              <w:jc w:val="center"/>
              <w:rPr>
                <w:rFonts w:ascii="宋体" w:hAnsi="宋体" w:cs="宋体"/>
                <w:color w:val="000000" w:themeColor="text1"/>
                <w:sz w:val="24"/>
              </w:rPr>
            </w:pPr>
            <w:r>
              <w:rPr>
                <w:rFonts w:hint="eastAsia" w:ascii="宋体" w:hAnsi="宋体" w:cs="宋体"/>
                <w:color w:val="000000" w:themeColor="text1"/>
                <w:sz w:val="24"/>
              </w:rPr>
              <w:t>3</w:t>
            </w:r>
          </w:p>
        </w:tc>
        <w:tc>
          <w:tcPr>
            <w:tcW w:w="2720" w:type="dxa"/>
            <w:gridSpan w:val="2"/>
            <w:vAlign w:val="center"/>
          </w:tcPr>
          <w:p w14:paraId="61B12891">
            <w:pPr>
              <w:spacing w:line="380" w:lineRule="exact"/>
              <w:jc w:val="center"/>
              <w:rPr>
                <w:rFonts w:ascii="宋体" w:hAnsi="宋体" w:cs="宋体"/>
                <w:color w:val="000000" w:themeColor="text1"/>
                <w:sz w:val="24"/>
              </w:rPr>
            </w:pPr>
          </w:p>
        </w:tc>
        <w:tc>
          <w:tcPr>
            <w:tcW w:w="1403" w:type="dxa"/>
            <w:vAlign w:val="center"/>
          </w:tcPr>
          <w:p w14:paraId="65053A21">
            <w:pPr>
              <w:spacing w:line="380" w:lineRule="exact"/>
              <w:jc w:val="center"/>
              <w:rPr>
                <w:rFonts w:ascii="宋体" w:hAnsi="宋体" w:cs="宋体"/>
                <w:color w:val="000000" w:themeColor="text1"/>
                <w:sz w:val="24"/>
              </w:rPr>
            </w:pPr>
          </w:p>
        </w:tc>
        <w:tc>
          <w:tcPr>
            <w:tcW w:w="1870" w:type="dxa"/>
            <w:vAlign w:val="center"/>
          </w:tcPr>
          <w:p w14:paraId="7EB68F2C">
            <w:pPr>
              <w:spacing w:line="380" w:lineRule="exact"/>
              <w:jc w:val="center"/>
              <w:rPr>
                <w:rFonts w:ascii="宋体" w:hAnsi="宋体" w:cs="宋体"/>
                <w:color w:val="000000" w:themeColor="text1"/>
                <w:sz w:val="24"/>
              </w:rPr>
            </w:pPr>
          </w:p>
        </w:tc>
        <w:tc>
          <w:tcPr>
            <w:tcW w:w="1599" w:type="dxa"/>
            <w:vAlign w:val="center"/>
          </w:tcPr>
          <w:p w14:paraId="282CDD77">
            <w:pPr>
              <w:spacing w:line="380" w:lineRule="exact"/>
              <w:jc w:val="center"/>
              <w:rPr>
                <w:rFonts w:ascii="宋体" w:hAnsi="宋体" w:cs="宋体"/>
                <w:color w:val="000000" w:themeColor="text1"/>
                <w:sz w:val="24"/>
              </w:rPr>
            </w:pPr>
          </w:p>
        </w:tc>
      </w:tr>
      <w:tr w14:paraId="192ECF0D">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AF39B26">
            <w:pPr>
              <w:spacing w:line="380" w:lineRule="exact"/>
              <w:jc w:val="center"/>
              <w:rPr>
                <w:rFonts w:ascii="宋体" w:hAnsi="宋体" w:cs="宋体"/>
                <w:color w:val="000000" w:themeColor="text1"/>
                <w:sz w:val="24"/>
              </w:rPr>
            </w:pPr>
            <w:r>
              <w:rPr>
                <w:rFonts w:hint="eastAsia" w:ascii="宋体" w:hAnsi="宋体" w:cs="宋体"/>
                <w:color w:val="000000" w:themeColor="text1"/>
                <w:sz w:val="24"/>
              </w:rPr>
              <w:t>4</w:t>
            </w:r>
          </w:p>
        </w:tc>
        <w:tc>
          <w:tcPr>
            <w:tcW w:w="2720" w:type="dxa"/>
            <w:gridSpan w:val="2"/>
            <w:vAlign w:val="center"/>
          </w:tcPr>
          <w:p w14:paraId="264D2847">
            <w:pPr>
              <w:spacing w:line="380" w:lineRule="exact"/>
              <w:jc w:val="center"/>
              <w:rPr>
                <w:rFonts w:ascii="宋体" w:hAnsi="宋体" w:cs="宋体"/>
                <w:color w:val="000000" w:themeColor="text1"/>
                <w:sz w:val="24"/>
              </w:rPr>
            </w:pPr>
          </w:p>
        </w:tc>
        <w:tc>
          <w:tcPr>
            <w:tcW w:w="1403" w:type="dxa"/>
            <w:vAlign w:val="center"/>
          </w:tcPr>
          <w:p w14:paraId="194CBFBA">
            <w:pPr>
              <w:spacing w:line="380" w:lineRule="exact"/>
              <w:jc w:val="center"/>
              <w:rPr>
                <w:rFonts w:ascii="宋体" w:hAnsi="宋体" w:cs="宋体"/>
                <w:color w:val="000000" w:themeColor="text1"/>
                <w:sz w:val="24"/>
              </w:rPr>
            </w:pPr>
          </w:p>
        </w:tc>
        <w:tc>
          <w:tcPr>
            <w:tcW w:w="1870" w:type="dxa"/>
            <w:vAlign w:val="center"/>
          </w:tcPr>
          <w:p w14:paraId="49B67208">
            <w:pPr>
              <w:spacing w:line="380" w:lineRule="exact"/>
              <w:jc w:val="center"/>
              <w:rPr>
                <w:rFonts w:ascii="宋体" w:hAnsi="宋体" w:cs="宋体"/>
                <w:color w:val="000000" w:themeColor="text1"/>
                <w:sz w:val="24"/>
              </w:rPr>
            </w:pPr>
          </w:p>
        </w:tc>
        <w:tc>
          <w:tcPr>
            <w:tcW w:w="1599" w:type="dxa"/>
            <w:vAlign w:val="center"/>
          </w:tcPr>
          <w:p w14:paraId="65C8D4B9">
            <w:pPr>
              <w:spacing w:line="380" w:lineRule="exact"/>
              <w:jc w:val="center"/>
              <w:rPr>
                <w:rFonts w:ascii="宋体" w:hAnsi="宋体" w:cs="宋体"/>
                <w:color w:val="000000" w:themeColor="text1"/>
                <w:sz w:val="24"/>
              </w:rPr>
            </w:pPr>
          </w:p>
        </w:tc>
      </w:tr>
      <w:tr w14:paraId="6588A465">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105866C8">
            <w:pPr>
              <w:spacing w:line="380" w:lineRule="exact"/>
              <w:jc w:val="center"/>
              <w:rPr>
                <w:rFonts w:ascii="宋体" w:hAnsi="宋体" w:cs="宋体"/>
                <w:color w:val="000000" w:themeColor="text1"/>
                <w:sz w:val="24"/>
              </w:rPr>
            </w:pPr>
            <w:r>
              <w:rPr>
                <w:rFonts w:hint="eastAsia" w:ascii="宋体" w:hAnsi="宋体" w:cs="宋体"/>
                <w:color w:val="000000" w:themeColor="text1"/>
                <w:sz w:val="24"/>
              </w:rPr>
              <w:t>5</w:t>
            </w:r>
          </w:p>
        </w:tc>
        <w:tc>
          <w:tcPr>
            <w:tcW w:w="2720" w:type="dxa"/>
            <w:gridSpan w:val="2"/>
            <w:vAlign w:val="center"/>
          </w:tcPr>
          <w:p w14:paraId="1F84D2FE">
            <w:pPr>
              <w:spacing w:line="380" w:lineRule="exact"/>
              <w:jc w:val="center"/>
              <w:rPr>
                <w:rFonts w:ascii="宋体" w:hAnsi="宋体" w:cs="宋体"/>
                <w:color w:val="000000" w:themeColor="text1"/>
                <w:sz w:val="24"/>
              </w:rPr>
            </w:pPr>
          </w:p>
        </w:tc>
        <w:tc>
          <w:tcPr>
            <w:tcW w:w="1403" w:type="dxa"/>
            <w:vAlign w:val="center"/>
          </w:tcPr>
          <w:p w14:paraId="7E28F4CC">
            <w:pPr>
              <w:spacing w:line="380" w:lineRule="exact"/>
              <w:jc w:val="center"/>
              <w:rPr>
                <w:rFonts w:ascii="宋体" w:hAnsi="宋体" w:cs="宋体"/>
                <w:color w:val="000000" w:themeColor="text1"/>
                <w:sz w:val="24"/>
              </w:rPr>
            </w:pPr>
          </w:p>
        </w:tc>
        <w:tc>
          <w:tcPr>
            <w:tcW w:w="1870" w:type="dxa"/>
            <w:vAlign w:val="center"/>
          </w:tcPr>
          <w:p w14:paraId="3EBA8326">
            <w:pPr>
              <w:spacing w:line="380" w:lineRule="exact"/>
              <w:jc w:val="center"/>
              <w:rPr>
                <w:rFonts w:ascii="宋体" w:hAnsi="宋体" w:cs="宋体"/>
                <w:color w:val="000000" w:themeColor="text1"/>
                <w:sz w:val="24"/>
              </w:rPr>
            </w:pPr>
          </w:p>
        </w:tc>
        <w:tc>
          <w:tcPr>
            <w:tcW w:w="1599" w:type="dxa"/>
            <w:vAlign w:val="center"/>
          </w:tcPr>
          <w:p w14:paraId="2D3F02EC">
            <w:pPr>
              <w:spacing w:line="380" w:lineRule="exact"/>
              <w:jc w:val="center"/>
              <w:rPr>
                <w:rFonts w:ascii="宋体" w:hAnsi="宋体" w:cs="宋体"/>
                <w:color w:val="000000" w:themeColor="text1"/>
                <w:sz w:val="24"/>
              </w:rPr>
            </w:pPr>
          </w:p>
        </w:tc>
      </w:tr>
      <w:tr w14:paraId="68764EB2">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4539DE0">
            <w:pPr>
              <w:spacing w:line="380" w:lineRule="exact"/>
              <w:jc w:val="center"/>
              <w:rPr>
                <w:rFonts w:ascii="宋体" w:hAnsi="宋体" w:cs="宋体"/>
                <w:color w:val="000000" w:themeColor="text1"/>
                <w:sz w:val="24"/>
              </w:rPr>
            </w:pPr>
            <w:r>
              <w:rPr>
                <w:rFonts w:hint="eastAsia" w:ascii="宋体" w:hAnsi="宋体" w:cs="宋体"/>
                <w:color w:val="000000" w:themeColor="text1"/>
                <w:sz w:val="24"/>
              </w:rPr>
              <w:t>……</w:t>
            </w:r>
          </w:p>
        </w:tc>
        <w:tc>
          <w:tcPr>
            <w:tcW w:w="2720" w:type="dxa"/>
            <w:gridSpan w:val="2"/>
            <w:vAlign w:val="center"/>
          </w:tcPr>
          <w:p w14:paraId="7930BF48">
            <w:pPr>
              <w:spacing w:line="380" w:lineRule="exact"/>
              <w:jc w:val="center"/>
              <w:rPr>
                <w:rFonts w:ascii="宋体" w:hAnsi="宋体" w:cs="宋体"/>
                <w:color w:val="000000" w:themeColor="text1"/>
                <w:sz w:val="24"/>
              </w:rPr>
            </w:pPr>
          </w:p>
        </w:tc>
        <w:tc>
          <w:tcPr>
            <w:tcW w:w="1403" w:type="dxa"/>
            <w:vAlign w:val="center"/>
          </w:tcPr>
          <w:p w14:paraId="1D341860">
            <w:pPr>
              <w:spacing w:line="380" w:lineRule="exact"/>
              <w:jc w:val="center"/>
              <w:rPr>
                <w:rFonts w:ascii="宋体" w:hAnsi="宋体" w:cs="宋体"/>
                <w:color w:val="000000" w:themeColor="text1"/>
                <w:sz w:val="24"/>
              </w:rPr>
            </w:pPr>
          </w:p>
        </w:tc>
        <w:tc>
          <w:tcPr>
            <w:tcW w:w="1870" w:type="dxa"/>
            <w:vAlign w:val="center"/>
          </w:tcPr>
          <w:p w14:paraId="0CA9D8A9">
            <w:pPr>
              <w:spacing w:line="380" w:lineRule="exact"/>
              <w:jc w:val="center"/>
              <w:rPr>
                <w:rFonts w:ascii="宋体" w:hAnsi="宋体" w:cs="宋体"/>
                <w:color w:val="000000" w:themeColor="text1"/>
                <w:sz w:val="24"/>
              </w:rPr>
            </w:pPr>
          </w:p>
        </w:tc>
        <w:tc>
          <w:tcPr>
            <w:tcW w:w="1599" w:type="dxa"/>
            <w:vAlign w:val="center"/>
          </w:tcPr>
          <w:p w14:paraId="608E38EA">
            <w:pPr>
              <w:spacing w:line="380" w:lineRule="exact"/>
              <w:jc w:val="center"/>
              <w:rPr>
                <w:rFonts w:ascii="宋体" w:hAnsi="宋体" w:cs="宋体"/>
                <w:color w:val="000000" w:themeColor="text1"/>
                <w:sz w:val="24"/>
              </w:rPr>
            </w:pPr>
          </w:p>
        </w:tc>
      </w:tr>
      <w:tr w14:paraId="4D2374E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1A2FD01">
            <w:pPr>
              <w:spacing w:line="380" w:lineRule="exact"/>
              <w:jc w:val="center"/>
              <w:rPr>
                <w:rFonts w:ascii="宋体" w:hAnsi="宋体" w:cs="宋体"/>
                <w:color w:val="000000" w:themeColor="text1"/>
                <w:sz w:val="24"/>
              </w:rPr>
            </w:pPr>
          </w:p>
        </w:tc>
        <w:tc>
          <w:tcPr>
            <w:tcW w:w="2720" w:type="dxa"/>
            <w:gridSpan w:val="2"/>
            <w:vAlign w:val="center"/>
          </w:tcPr>
          <w:p w14:paraId="2093FA40">
            <w:pPr>
              <w:spacing w:line="380" w:lineRule="exact"/>
              <w:jc w:val="center"/>
              <w:rPr>
                <w:rFonts w:ascii="宋体" w:hAnsi="宋体" w:cs="宋体"/>
                <w:color w:val="000000" w:themeColor="text1"/>
                <w:sz w:val="24"/>
              </w:rPr>
            </w:pPr>
          </w:p>
        </w:tc>
        <w:tc>
          <w:tcPr>
            <w:tcW w:w="1403" w:type="dxa"/>
            <w:vAlign w:val="center"/>
          </w:tcPr>
          <w:p w14:paraId="639449C8">
            <w:pPr>
              <w:spacing w:line="380" w:lineRule="exact"/>
              <w:jc w:val="center"/>
              <w:rPr>
                <w:rFonts w:ascii="宋体" w:hAnsi="宋体" w:cs="宋体"/>
                <w:color w:val="000000" w:themeColor="text1"/>
                <w:sz w:val="24"/>
              </w:rPr>
            </w:pPr>
          </w:p>
        </w:tc>
        <w:tc>
          <w:tcPr>
            <w:tcW w:w="1870" w:type="dxa"/>
            <w:vAlign w:val="center"/>
          </w:tcPr>
          <w:p w14:paraId="49F510A7">
            <w:pPr>
              <w:spacing w:line="380" w:lineRule="exact"/>
              <w:jc w:val="center"/>
              <w:rPr>
                <w:rFonts w:ascii="宋体" w:hAnsi="宋体" w:cs="宋体"/>
                <w:color w:val="000000" w:themeColor="text1"/>
                <w:sz w:val="24"/>
              </w:rPr>
            </w:pPr>
          </w:p>
        </w:tc>
        <w:tc>
          <w:tcPr>
            <w:tcW w:w="1599" w:type="dxa"/>
            <w:vAlign w:val="center"/>
          </w:tcPr>
          <w:p w14:paraId="4B818B46">
            <w:pPr>
              <w:spacing w:line="380" w:lineRule="exact"/>
              <w:jc w:val="center"/>
              <w:rPr>
                <w:rFonts w:ascii="宋体" w:hAnsi="宋体" w:cs="宋体"/>
                <w:color w:val="000000" w:themeColor="text1"/>
                <w:sz w:val="24"/>
              </w:rPr>
            </w:pPr>
          </w:p>
        </w:tc>
      </w:tr>
      <w:tr w14:paraId="38D797A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7C31A9F8">
            <w:pPr>
              <w:spacing w:line="380" w:lineRule="exact"/>
              <w:jc w:val="center"/>
              <w:rPr>
                <w:rFonts w:ascii="宋体" w:hAnsi="宋体" w:cs="宋体"/>
                <w:color w:val="000000" w:themeColor="text1"/>
                <w:sz w:val="24"/>
              </w:rPr>
            </w:pPr>
          </w:p>
        </w:tc>
        <w:tc>
          <w:tcPr>
            <w:tcW w:w="2720" w:type="dxa"/>
            <w:gridSpan w:val="2"/>
            <w:vAlign w:val="center"/>
          </w:tcPr>
          <w:p w14:paraId="5B214327">
            <w:pPr>
              <w:spacing w:line="380" w:lineRule="exact"/>
              <w:jc w:val="center"/>
              <w:rPr>
                <w:rFonts w:ascii="宋体" w:hAnsi="宋体" w:cs="宋体"/>
                <w:color w:val="000000" w:themeColor="text1"/>
                <w:sz w:val="24"/>
              </w:rPr>
            </w:pPr>
          </w:p>
        </w:tc>
        <w:tc>
          <w:tcPr>
            <w:tcW w:w="1403" w:type="dxa"/>
            <w:vAlign w:val="center"/>
          </w:tcPr>
          <w:p w14:paraId="6E6D48F3">
            <w:pPr>
              <w:spacing w:line="380" w:lineRule="exact"/>
              <w:jc w:val="center"/>
              <w:rPr>
                <w:rFonts w:ascii="宋体" w:hAnsi="宋体" w:cs="宋体"/>
                <w:color w:val="000000" w:themeColor="text1"/>
                <w:sz w:val="24"/>
              </w:rPr>
            </w:pPr>
          </w:p>
        </w:tc>
        <w:tc>
          <w:tcPr>
            <w:tcW w:w="1870" w:type="dxa"/>
            <w:vAlign w:val="center"/>
          </w:tcPr>
          <w:p w14:paraId="2656635B">
            <w:pPr>
              <w:spacing w:line="380" w:lineRule="exact"/>
              <w:jc w:val="center"/>
              <w:rPr>
                <w:rFonts w:ascii="宋体" w:hAnsi="宋体" w:cs="宋体"/>
                <w:color w:val="000000" w:themeColor="text1"/>
                <w:sz w:val="24"/>
              </w:rPr>
            </w:pPr>
          </w:p>
        </w:tc>
        <w:tc>
          <w:tcPr>
            <w:tcW w:w="1599" w:type="dxa"/>
            <w:vAlign w:val="center"/>
          </w:tcPr>
          <w:p w14:paraId="6F1B1016">
            <w:pPr>
              <w:spacing w:line="380" w:lineRule="exact"/>
              <w:jc w:val="center"/>
              <w:rPr>
                <w:rFonts w:ascii="宋体" w:hAnsi="宋体" w:cs="宋体"/>
                <w:color w:val="000000" w:themeColor="text1"/>
                <w:sz w:val="24"/>
              </w:rPr>
            </w:pPr>
          </w:p>
        </w:tc>
      </w:tr>
      <w:tr w14:paraId="2189C24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192D28F7">
            <w:pPr>
              <w:spacing w:line="380" w:lineRule="exact"/>
              <w:jc w:val="center"/>
              <w:rPr>
                <w:rFonts w:ascii="宋体" w:hAnsi="宋体" w:cs="宋体"/>
                <w:color w:val="000000" w:themeColor="text1"/>
                <w:sz w:val="24"/>
              </w:rPr>
            </w:pPr>
          </w:p>
        </w:tc>
        <w:tc>
          <w:tcPr>
            <w:tcW w:w="2720" w:type="dxa"/>
            <w:gridSpan w:val="2"/>
            <w:vAlign w:val="center"/>
          </w:tcPr>
          <w:p w14:paraId="1777022C">
            <w:pPr>
              <w:spacing w:line="380" w:lineRule="exact"/>
              <w:jc w:val="center"/>
              <w:rPr>
                <w:rFonts w:ascii="宋体" w:hAnsi="宋体" w:cs="宋体"/>
                <w:color w:val="000000" w:themeColor="text1"/>
                <w:sz w:val="24"/>
              </w:rPr>
            </w:pPr>
          </w:p>
        </w:tc>
        <w:tc>
          <w:tcPr>
            <w:tcW w:w="1403" w:type="dxa"/>
            <w:vAlign w:val="center"/>
          </w:tcPr>
          <w:p w14:paraId="14482EB4">
            <w:pPr>
              <w:spacing w:line="380" w:lineRule="exact"/>
              <w:jc w:val="center"/>
              <w:rPr>
                <w:rFonts w:ascii="宋体" w:hAnsi="宋体" w:cs="宋体"/>
                <w:color w:val="000000" w:themeColor="text1"/>
                <w:sz w:val="24"/>
              </w:rPr>
            </w:pPr>
          </w:p>
        </w:tc>
        <w:tc>
          <w:tcPr>
            <w:tcW w:w="1870" w:type="dxa"/>
            <w:vAlign w:val="center"/>
          </w:tcPr>
          <w:p w14:paraId="66762715">
            <w:pPr>
              <w:spacing w:line="380" w:lineRule="exact"/>
              <w:jc w:val="center"/>
              <w:rPr>
                <w:rFonts w:ascii="宋体" w:hAnsi="宋体" w:cs="宋体"/>
                <w:color w:val="000000" w:themeColor="text1"/>
                <w:sz w:val="24"/>
              </w:rPr>
            </w:pPr>
          </w:p>
        </w:tc>
        <w:tc>
          <w:tcPr>
            <w:tcW w:w="1599" w:type="dxa"/>
            <w:vAlign w:val="center"/>
          </w:tcPr>
          <w:p w14:paraId="25C82779">
            <w:pPr>
              <w:spacing w:line="380" w:lineRule="exact"/>
              <w:jc w:val="center"/>
              <w:rPr>
                <w:rFonts w:ascii="宋体" w:hAnsi="宋体" w:cs="宋体"/>
                <w:color w:val="000000" w:themeColor="text1"/>
                <w:sz w:val="24"/>
              </w:rPr>
            </w:pPr>
          </w:p>
        </w:tc>
      </w:tr>
      <w:tr w14:paraId="5306F057">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F817C93">
            <w:pPr>
              <w:spacing w:line="380" w:lineRule="exact"/>
              <w:jc w:val="center"/>
              <w:rPr>
                <w:rFonts w:ascii="宋体" w:hAnsi="宋体" w:cs="宋体"/>
                <w:color w:val="000000" w:themeColor="text1"/>
                <w:sz w:val="24"/>
              </w:rPr>
            </w:pPr>
          </w:p>
        </w:tc>
        <w:tc>
          <w:tcPr>
            <w:tcW w:w="2720" w:type="dxa"/>
            <w:gridSpan w:val="2"/>
            <w:vAlign w:val="center"/>
          </w:tcPr>
          <w:p w14:paraId="322F47CD">
            <w:pPr>
              <w:spacing w:line="380" w:lineRule="exact"/>
              <w:jc w:val="center"/>
              <w:rPr>
                <w:rFonts w:ascii="宋体" w:hAnsi="宋体" w:cs="宋体"/>
                <w:color w:val="000000" w:themeColor="text1"/>
                <w:sz w:val="24"/>
              </w:rPr>
            </w:pPr>
          </w:p>
        </w:tc>
        <w:tc>
          <w:tcPr>
            <w:tcW w:w="1403" w:type="dxa"/>
            <w:vAlign w:val="center"/>
          </w:tcPr>
          <w:p w14:paraId="010BEC07">
            <w:pPr>
              <w:spacing w:line="380" w:lineRule="exact"/>
              <w:jc w:val="center"/>
              <w:rPr>
                <w:rFonts w:ascii="宋体" w:hAnsi="宋体" w:cs="宋体"/>
                <w:color w:val="000000" w:themeColor="text1"/>
                <w:sz w:val="24"/>
              </w:rPr>
            </w:pPr>
          </w:p>
        </w:tc>
        <w:tc>
          <w:tcPr>
            <w:tcW w:w="1870" w:type="dxa"/>
            <w:vAlign w:val="center"/>
          </w:tcPr>
          <w:p w14:paraId="0432BD65">
            <w:pPr>
              <w:spacing w:line="380" w:lineRule="exact"/>
              <w:jc w:val="center"/>
              <w:rPr>
                <w:rFonts w:ascii="宋体" w:hAnsi="宋体" w:cs="宋体"/>
                <w:color w:val="000000" w:themeColor="text1"/>
                <w:sz w:val="24"/>
              </w:rPr>
            </w:pPr>
          </w:p>
        </w:tc>
        <w:tc>
          <w:tcPr>
            <w:tcW w:w="1599" w:type="dxa"/>
            <w:vAlign w:val="center"/>
          </w:tcPr>
          <w:p w14:paraId="55C17813">
            <w:pPr>
              <w:spacing w:line="380" w:lineRule="exact"/>
              <w:jc w:val="center"/>
              <w:rPr>
                <w:rFonts w:ascii="宋体" w:hAnsi="宋体" w:cs="宋体"/>
                <w:color w:val="000000" w:themeColor="text1"/>
                <w:sz w:val="24"/>
              </w:rPr>
            </w:pPr>
          </w:p>
        </w:tc>
      </w:tr>
      <w:tr w14:paraId="5CAB119B">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28E16A85">
            <w:pPr>
              <w:spacing w:line="380" w:lineRule="exact"/>
              <w:jc w:val="center"/>
              <w:rPr>
                <w:rFonts w:ascii="宋体" w:hAnsi="宋体" w:cs="宋体"/>
                <w:color w:val="000000" w:themeColor="text1"/>
                <w:sz w:val="24"/>
              </w:rPr>
            </w:pPr>
          </w:p>
        </w:tc>
        <w:tc>
          <w:tcPr>
            <w:tcW w:w="2720" w:type="dxa"/>
            <w:gridSpan w:val="2"/>
            <w:vAlign w:val="center"/>
          </w:tcPr>
          <w:p w14:paraId="28C31AAE">
            <w:pPr>
              <w:spacing w:line="380" w:lineRule="exact"/>
              <w:jc w:val="center"/>
              <w:rPr>
                <w:rFonts w:ascii="宋体" w:hAnsi="宋体" w:cs="宋体"/>
                <w:color w:val="000000" w:themeColor="text1"/>
                <w:sz w:val="24"/>
              </w:rPr>
            </w:pPr>
          </w:p>
        </w:tc>
        <w:tc>
          <w:tcPr>
            <w:tcW w:w="1403" w:type="dxa"/>
            <w:vAlign w:val="center"/>
          </w:tcPr>
          <w:p w14:paraId="66ACD1F6">
            <w:pPr>
              <w:spacing w:line="380" w:lineRule="exact"/>
              <w:jc w:val="center"/>
              <w:rPr>
                <w:rFonts w:ascii="宋体" w:hAnsi="宋体" w:cs="宋体"/>
                <w:color w:val="000000" w:themeColor="text1"/>
                <w:sz w:val="24"/>
              </w:rPr>
            </w:pPr>
          </w:p>
        </w:tc>
        <w:tc>
          <w:tcPr>
            <w:tcW w:w="1870" w:type="dxa"/>
            <w:vAlign w:val="center"/>
          </w:tcPr>
          <w:p w14:paraId="00AF8DCF">
            <w:pPr>
              <w:spacing w:line="380" w:lineRule="exact"/>
              <w:jc w:val="center"/>
              <w:rPr>
                <w:rFonts w:ascii="宋体" w:hAnsi="宋体" w:cs="宋体"/>
                <w:color w:val="000000" w:themeColor="text1"/>
                <w:sz w:val="24"/>
              </w:rPr>
            </w:pPr>
          </w:p>
        </w:tc>
        <w:tc>
          <w:tcPr>
            <w:tcW w:w="1599" w:type="dxa"/>
            <w:vAlign w:val="center"/>
          </w:tcPr>
          <w:p w14:paraId="162BFE2B">
            <w:pPr>
              <w:spacing w:line="380" w:lineRule="exact"/>
              <w:jc w:val="center"/>
              <w:rPr>
                <w:rFonts w:ascii="宋体" w:hAnsi="宋体" w:cs="宋体"/>
                <w:color w:val="000000" w:themeColor="text1"/>
                <w:sz w:val="24"/>
              </w:rPr>
            </w:pPr>
          </w:p>
        </w:tc>
      </w:tr>
      <w:tr w14:paraId="18D2202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4E9AA6B4">
            <w:pPr>
              <w:spacing w:line="380" w:lineRule="exact"/>
              <w:jc w:val="center"/>
              <w:rPr>
                <w:rFonts w:ascii="宋体" w:hAnsi="宋体" w:cs="宋体"/>
                <w:color w:val="000000" w:themeColor="text1"/>
                <w:sz w:val="24"/>
              </w:rPr>
            </w:pPr>
          </w:p>
        </w:tc>
        <w:tc>
          <w:tcPr>
            <w:tcW w:w="2720" w:type="dxa"/>
            <w:gridSpan w:val="2"/>
            <w:vAlign w:val="center"/>
          </w:tcPr>
          <w:p w14:paraId="69A774D4">
            <w:pPr>
              <w:spacing w:line="380" w:lineRule="exact"/>
              <w:jc w:val="center"/>
              <w:rPr>
                <w:rFonts w:ascii="宋体" w:hAnsi="宋体" w:cs="宋体"/>
                <w:color w:val="000000" w:themeColor="text1"/>
                <w:sz w:val="24"/>
              </w:rPr>
            </w:pPr>
          </w:p>
        </w:tc>
        <w:tc>
          <w:tcPr>
            <w:tcW w:w="1403" w:type="dxa"/>
            <w:vAlign w:val="center"/>
          </w:tcPr>
          <w:p w14:paraId="4C196B2C">
            <w:pPr>
              <w:spacing w:line="380" w:lineRule="exact"/>
              <w:jc w:val="center"/>
              <w:rPr>
                <w:rFonts w:ascii="宋体" w:hAnsi="宋体" w:cs="宋体"/>
                <w:color w:val="000000" w:themeColor="text1"/>
                <w:sz w:val="24"/>
              </w:rPr>
            </w:pPr>
          </w:p>
        </w:tc>
        <w:tc>
          <w:tcPr>
            <w:tcW w:w="1870" w:type="dxa"/>
            <w:vAlign w:val="center"/>
          </w:tcPr>
          <w:p w14:paraId="547D9E55">
            <w:pPr>
              <w:spacing w:line="380" w:lineRule="exact"/>
              <w:jc w:val="center"/>
              <w:rPr>
                <w:rFonts w:ascii="宋体" w:hAnsi="宋体" w:cs="宋体"/>
                <w:color w:val="000000" w:themeColor="text1"/>
                <w:sz w:val="24"/>
              </w:rPr>
            </w:pPr>
          </w:p>
        </w:tc>
        <w:tc>
          <w:tcPr>
            <w:tcW w:w="1599" w:type="dxa"/>
            <w:vAlign w:val="center"/>
          </w:tcPr>
          <w:p w14:paraId="4138826F">
            <w:pPr>
              <w:spacing w:line="380" w:lineRule="exact"/>
              <w:jc w:val="center"/>
              <w:rPr>
                <w:rFonts w:ascii="宋体" w:hAnsi="宋体" w:cs="宋体"/>
                <w:color w:val="000000" w:themeColor="text1"/>
                <w:sz w:val="24"/>
              </w:rPr>
            </w:pPr>
          </w:p>
        </w:tc>
      </w:tr>
      <w:tr w14:paraId="656EB29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65AFC841">
            <w:pPr>
              <w:spacing w:line="380" w:lineRule="exact"/>
              <w:jc w:val="center"/>
              <w:rPr>
                <w:rFonts w:ascii="宋体" w:hAnsi="宋体" w:cs="宋体"/>
                <w:color w:val="000000" w:themeColor="text1"/>
                <w:sz w:val="24"/>
              </w:rPr>
            </w:pPr>
          </w:p>
        </w:tc>
        <w:tc>
          <w:tcPr>
            <w:tcW w:w="2720" w:type="dxa"/>
            <w:gridSpan w:val="2"/>
            <w:vAlign w:val="center"/>
          </w:tcPr>
          <w:p w14:paraId="42053C26">
            <w:pPr>
              <w:spacing w:line="380" w:lineRule="exact"/>
              <w:jc w:val="center"/>
              <w:rPr>
                <w:rFonts w:ascii="宋体" w:hAnsi="宋体" w:cs="宋体"/>
                <w:color w:val="000000" w:themeColor="text1"/>
                <w:sz w:val="24"/>
              </w:rPr>
            </w:pPr>
          </w:p>
        </w:tc>
        <w:tc>
          <w:tcPr>
            <w:tcW w:w="1403" w:type="dxa"/>
            <w:vAlign w:val="center"/>
          </w:tcPr>
          <w:p w14:paraId="53220114">
            <w:pPr>
              <w:spacing w:line="380" w:lineRule="exact"/>
              <w:jc w:val="center"/>
              <w:rPr>
                <w:rFonts w:ascii="宋体" w:hAnsi="宋体" w:cs="宋体"/>
                <w:color w:val="000000" w:themeColor="text1"/>
                <w:sz w:val="24"/>
              </w:rPr>
            </w:pPr>
          </w:p>
        </w:tc>
        <w:tc>
          <w:tcPr>
            <w:tcW w:w="1870" w:type="dxa"/>
            <w:vAlign w:val="center"/>
          </w:tcPr>
          <w:p w14:paraId="597770EA">
            <w:pPr>
              <w:spacing w:line="380" w:lineRule="exact"/>
              <w:jc w:val="center"/>
              <w:rPr>
                <w:rFonts w:ascii="宋体" w:hAnsi="宋体" w:cs="宋体"/>
                <w:color w:val="000000" w:themeColor="text1"/>
                <w:sz w:val="24"/>
              </w:rPr>
            </w:pPr>
          </w:p>
        </w:tc>
        <w:tc>
          <w:tcPr>
            <w:tcW w:w="1599" w:type="dxa"/>
            <w:vAlign w:val="center"/>
          </w:tcPr>
          <w:p w14:paraId="6BDC7BD1">
            <w:pPr>
              <w:spacing w:line="380" w:lineRule="exact"/>
              <w:jc w:val="center"/>
              <w:rPr>
                <w:rFonts w:ascii="宋体" w:hAnsi="宋体" w:cs="宋体"/>
                <w:color w:val="000000" w:themeColor="text1"/>
                <w:sz w:val="24"/>
              </w:rPr>
            </w:pPr>
          </w:p>
        </w:tc>
      </w:tr>
      <w:tr w14:paraId="218F7D1B">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33D54247">
            <w:pPr>
              <w:spacing w:line="380" w:lineRule="exact"/>
              <w:jc w:val="center"/>
              <w:rPr>
                <w:rFonts w:ascii="宋体" w:hAnsi="宋体" w:cs="宋体"/>
                <w:color w:val="000000" w:themeColor="text1"/>
                <w:sz w:val="24"/>
              </w:rPr>
            </w:pPr>
          </w:p>
        </w:tc>
        <w:tc>
          <w:tcPr>
            <w:tcW w:w="2720" w:type="dxa"/>
            <w:gridSpan w:val="2"/>
            <w:vAlign w:val="center"/>
          </w:tcPr>
          <w:p w14:paraId="0F38E76F">
            <w:pPr>
              <w:spacing w:line="380" w:lineRule="exact"/>
              <w:jc w:val="center"/>
              <w:rPr>
                <w:rFonts w:ascii="宋体" w:hAnsi="宋体" w:cs="宋体"/>
                <w:color w:val="000000" w:themeColor="text1"/>
                <w:sz w:val="24"/>
              </w:rPr>
            </w:pPr>
          </w:p>
        </w:tc>
        <w:tc>
          <w:tcPr>
            <w:tcW w:w="1403" w:type="dxa"/>
            <w:vAlign w:val="center"/>
          </w:tcPr>
          <w:p w14:paraId="0F0F66B3">
            <w:pPr>
              <w:spacing w:line="380" w:lineRule="exact"/>
              <w:jc w:val="center"/>
              <w:rPr>
                <w:rFonts w:ascii="宋体" w:hAnsi="宋体" w:cs="宋体"/>
                <w:color w:val="000000" w:themeColor="text1"/>
                <w:sz w:val="24"/>
              </w:rPr>
            </w:pPr>
          </w:p>
        </w:tc>
        <w:tc>
          <w:tcPr>
            <w:tcW w:w="1870" w:type="dxa"/>
            <w:vAlign w:val="center"/>
          </w:tcPr>
          <w:p w14:paraId="0AC9F919">
            <w:pPr>
              <w:spacing w:line="380" w:lineRule="exact"/>
              <w:jc w:val="center"/>
              <w:rPr>
                <w:rFonts w:ascii="宋体" w:hAnsi="宋体" w:cs="宋体"/>
                <w:color w:val="000000" w:themeColor="text1"/>
                <w:sz w:val="24"/>
              </w:rPr>
            </w:pPr>
          </w:p>
        </w:tc>
        <w:tc>
          <w:tcPr>
            <w:tcW w:w="1599" w:type="dxa"/>
            <w:vAlign w:val="center"/>
          </w:tcPr>
          <w:p w14:paraId="6E63D26F">
            <w:pPr>
              <w:spacing w:line="380" w:lineRule="exact"/>
              <w:jc w:val="center"/>
              <w:rPr>
                <w:rFonts w:ascii="宋体" w:hAnsi="宋体" w:cs="宋体"/>
                <w:color w:val="000000" w:themeColor="text1"/>
                <w:sz w:val="24"/>
              </w:rPr>
            </w:pPr>
          </w:p>
        </w:tc>
      </w:tr>
      <w:tr w14:paraId="112BE0F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44CA2D61">
            <w:pPr>
              <w:spacing w:line="380" w:lineRule="exact"/>
              <w:jc w:val="center"/>
              <w:rPr>
                <w:rFonts w:ascii="宋体" w:hAnsi="宋体" w:cs="宋体"/>
                <w:color w:val="000000" w:themeColor="text1"/>
                <w:sz w:val="24"/>
              </w:rPr>
            </w:pPr>
          </w:p>
        </w:tc>
        <w:tc>
          <w:tcPr>
            <w:tcW w:w="2720" w:type="dxa"/>
            <w:gridSpan w:val="2"/>
            <w:vAlign w:val="center"/>
          </w:tcPr>
          <w:p w14:paraId="15B292F3">
            <w:pPr>
              <w:spacing w:line="380" w:lineRule="exact"/>
              <w:jc w:val="center"/>
              <w:rPr>
                <w:rFonts w:ascii="宋体" w:hAnsi="宋体" w:cs="宋体"/>
                <w:color w:val="000000" w:themeColor="text1"/>
                <w:sz w:val="24"/>
              </w:rPr>
            </w:pPr>
          </w:p>
        </w:tc>
        <w:tc>
          <w:tcPr>
            <w:tcW w:w="1403" w:type="dxa"/>
            <w:vAlign w:val="center"/>
          </w:tcPr>
          <w:p w14:paraId="574CBA7F">
            <w:pPr>
              <w:spacing w:line="380" w:lineRule="exact"/>
              <w:jc w:val="center"/>
              <w:rPr>
                <w:rFonts w:ascii="宋体" w:hAnsi="宋体" w:cs="宋体"/>
                <w:color w:val="000000" w:themeColor="text1"/>
                <w:sz w:val="24"/>
              </w:rPr>
            </w:pPr>
          </w:p>
        </w:tc>
        <w:tc>
          <w:tcPr>
            <w:tcW w:w="1870" w:type="dxa"/>
            <w:vAlign w:val="center"/>
          </w:tcPr>
          <w:p w14:paraId="5BEF50B3">
            <w:pPr>
              <w:spacing w:line="380" w:lineRule="exact"/>
              <w:jc w:val="center"/>
              <w:rPr>
                <w:rFonts w:ascii="宋体" w:hAnsi="宋体" w:cs="宋体"/>
                <w:color w:val="000000" w:themeColor="text1"/>
                <w:sz w:val="24"/>
              </w:rPr>
            </w:pPr>
          </w:p>
        </w:tc>
        <w:tc>
          <w:tcPr>
            <w:tcW w:w="1599" w:type="dxa"/>
            <w:vAlign w:val="center"/>
          </w:tcPr>
          <w:p w14:paraId="23CDD3D5">
            <w:pPr>
              <w:spacing w:line="380" w:lineRule="exact"/>
              <w:jc w:val="center"/>
              <w:rPr>
                <w:rFonts w:ascii="宋体" w:hAnsi="宋体" w:cs="宋体"/>
                <w:color w:val="000000" w:themeColor="text1"/>
                <w:sz w:val="24"/>
              </w:rPr>
            </w:pPr>
          </w:p>
        </w:tc>
      </w:tr>
      <w:tr w14:paraId="053375D0">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C3DCEA6">
            <w:pPr>
              <w:spacing w:line="380" w:lineRule="exact"/>
              <w:jc w:val="center"/>
              <w:rPr>
                <w:rFonts w:ascii="宋体" w:hAnsi="宋体" w:cs="宋体"/>
                <w:color w:val="000000" w:themeColor="text1"/>
                <w:sz w:val="24"/>
              </w:rPr>
            </w:pPr>
          </w:p>
        </w:tc>
        <w:tc>
          <w:tcPr>
            <w:tcW w:w="2720" w:type="dxa"/>
            <w:gridSpan w:val="2"/>
            <w:vAlign w:val="center"/>
          </w:tcPr>
          <w:p w14:paraId="6E347C5B">
            <w:pPr>
              <w:spacing w:line="380" w:lineRule="exact"/>
              <w:jc w:val="center"/>
              <w:rPr>
                <w:rFonts w:ascii="宋体" w:hAnsi="宋体" w:cs="宋体"/>
                <w:color w:val="000000" w:themeColor="text1"/>
                <w:sz w:val="24"/>
              </w:rPr>
            </w:pPr>
          </w:p>
        </w:tc>
        <w:tc>
          <w:tcPr>
            <w:tcW w:w="1403" w:type="dxa"/>
            <w:vAlign w:val="center"/>
          </w:tcPr>
          <w:p w14:paraId="2E62427B">
            <w:pPr>
              <w:spacing w:line="380" w:lineRule="exact"/>
              <w:jc w:val="center"/>
              <w:rPr>
                <w:rFonts w:ascii="宋体" w:hAnsi="宋体" w:cs="宋体"/>
                <w:color w:val="000000" w:themeColor="text1"/>
                <w:sz w:val="24"/>
              </w:rPr>
            </w:pPr>
          </w:p>
        </w:tc>
        <w:tc>
          <w:tcPr>
            <w:tcW w:w="1870" w:type="dxa"/>
            <w:vAlign w:val="center"/>
          </w:tcPr>
          <w:p w14:paraId="246B91F7">
            <w:pPr>
              <w:spacing w:line="380" w:lineRule="exact"/>
              <w:jc w:val="center"/>
              <w:rPr>
                <w:rFonts w:ascii="宋体" w:hAnsi="宋体" w:cs="宋体"/>
                <w:color w:val="000000" w:themeColor="text1"/>
                <w:sz w:val="24"/>
              </w:rPr>
            </w:pPr>
          </w:p>
        </w:tc>
        <w:tc>
          <w:tcPr>
            <w:tcW w:w="1599" w:type="dxa"/>
            <w:vAlign w:val="center"/>
          </w:tcPr>
          <w:p w14:paraId="25E2009F">
            <w:pPr>
              <w:spacing w:line="380" w:lineRule="exact"/>
              <w:jc w:val="center"/>
              <w:rPr>
                <w:rFonts w:ascii="宋体" w:hAnsi="宋体" w:cs="宋体"/>
                <w:color w:val="000000" w:themeColor="text1"/>
                <w:sz w:val="24"/>
              </w:rPr>
            </w:pPr>
          </w:p>
        </w:tc>
      </w:tr>
      <w:tr w14:paraId="6DB380F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3EEA2A2C">
            <w:pPr>
              <w:spacing w:line="380" w:lineRule="exact"/>
              <w:jc w:val="center"/>
              <w:rPr>
                <w:rFonts w:ascii="宋体" w:hAnsi="宋体" w:cs="宋体"/>
                <w:color w:val="000000" w:themeColor="text1"/>
                <w:sz w:val="24"/>
              </w:rPr>
            </w:pPr>
          </w:p>
        </w:tc>
        <w:tc>
          <w:tcPr>
            <w:tcW w:w="2720" w:type="dxa"/>
            <w:gridSpan w:val="2"/>
            <w:vAlign w:val="center"/>
          </w:tcPr>
          <w:p w14:paraId="41F21CBE">
            <w:pPr>
              <w:spacing w:line="380" w:lineRule="exact"/>
              <w:jc w:val="center"/>
              <w:rPr>
                <w:rFonts w:ascii="宋体" w:hAnsi="宋体" w:cs="宋体"/>
                <w:color w:val="000000" w:themeColor="text1"/>
                <w:sz w:val="24"/>
              </w:rPr>
            </w:pPr>
          </w:p>
        </w:tc>
        <w:tc>
          <w:tcPr>
            <w:tcW w:w="1403" w:type="dxa"/>
            <w:vAlign w:val="center"/>
          </w:tcPr>
          <w:p w14:paraId="472F09AB">
            <w:pPr>
              <w:spacing w:line="380" w:lineRule="exact"/>
              <w:jc w:val="center"/>
              <w:rPr>
                <w:rFonts w:ascii="宋体" w:hAnsi="宋体" w:cs="宋体"/>
                <w:color w:val="000000" w:themeColor="text1"/>
                <w:sz w:val="24"/>
              </w:rPr>
            </w:pPr>
          </w:p>
        </w:tc>
        <w:tc>
          <w:tcPr>
            <w:tcW w:w="1870" w:type="dxa"/>
            <w:vAlign w:val="center"/>
          </w:tcPr>
          <w:p w14:paraId="2EAAE474">
            <w:pPr>
              <w:spacing w:line="380" w:lineRule="exact"/>
              <w:jc w:val="center"/>
              <w:rPr>
                <w:rFonts w:ascii="宋体" w:hAnsi="宋体" w:cs="宋体"/>
                <w:color w:val="000000" w:themeColor="text1"/>
                <w:sz w:val="24"/>
              </w:rPr>
            </w:pPr>
          </w:p>
        </w:tc>
        <w:tc>
          <w:tcPr>
            <w:tcW w:w="1599" w:type="dxa"/>
            <w:vAlign w:val="center"/>
          </w:tcPr>
          <w:p w14:paraId="18629CD8">
            <w:pPr>
              <w:spacing w:line="380" w:lineRule="exact"/>
              <w:jc w:val="center"/>
              <w:rPr>
                <w:rFonts w:ascii="宋体" w:hAnsi="宋体" w:cs="宋体"/>
                <w:color w:val="000000" w:themeColor="text1"/>
                <w:sz w:val="24"/>
              </w:rPr>
            </w:pPr>
          </w:p>
        </w:tc>
      </w:tr>
      <w:tr w14:paraId="13E43453">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764" w:type="dxa"/>
            <w:vAlign w:val="center"/>
          </w:tcPr>
          <w:p w14:paraId="51CE3A52">
            <w:pPr>
              <w:spacing w:line="380" w:lineRule="exact"/>
              <w:jc w:val="center"/>
              <w:rPr>
                <w:rFonts w:ascii="宋体" w:hAnsi="宋体" w:cs="宋体"/>
                <w:color w:val="000000" w:themeColor="text1"/>
                <w:sz w:val="24"/>
              </w:rPr>
            </w:pPr>
          </w:p>
        </w:tc>
        <w:tc>
          <w:tcPr>
            <w:tcW w:w="2720" w:type="dxa"/>
            <w:gridSpan w:val="2"/>
            <w:vAlign w:val="center"/>
          </w:tcPr>
          <w:p w14:paraId="080D70C7">
            <w:pPr>
              <w:spacing w:line="380" w:lineRule="exact"/>
              <w:jc w:val="center"/>
              <w:rPr>
                <w:rFonts w:ascii="宋体" w:hAnsi="宋体" w:cs="宋体"/>
                <w:color w:val="000000" w:themeColor="text1"/>
                <w:sz w:val="24"/>
              </w:rPr>
            </w:pPr>
          </w:p>
        </w:tc>
        <w:tc>
          <w:tcPr>
            <w:tcW w:w="1403" w:type="dxa"/>
            <w:vAlign w:val="center"/>
          </w:tcPr>
          <w:p w14:paraId="009BA324">
            <w:pPr>
              <w:spacing w:line="380" w:lineRule="exact"/>
              <w:jc w:val="center"/>
              <w:rPr>
                <w:rFonts w:ascii="宋体" w:hAnsi="宋体" w:cs="宋体"/>
                <w:color w:val="000000" w:themeColor="text1"/>
                <w:sz w:val="24"/>
              </w:rPr>
            </w:pPr>
          </w:p>
        </w:tc>
        <w:tc>
          <w:tcPr>
            <w:tcW w:w="1870" w:type="dxa"/>
            <w:vAlign w:val="center"/>
          </w:tcPr>
          <w:p w14:paraId="48FEECA5">
            <w:pPr>
              <w:spacing w:line="380" w:lineRule="exact"/>
              <w:jc w:val="center"/>
              <w:rPr>
                <w:rFonts w:ascii="宋体" w:hAnsi="宋体" w:cs="宋体"/>
                <w:color w:val="000000" w:themeColor="text1"/>
                <w:sz w:val="24"/>
              </w:rPr>
            </w:pPr>
          </w:p>
        </w:tc>
        <w:tc>
          <w:tcPr>
            <w:tcW w:w="1599" w:type="dxa"/>
            <w:vAlign w:val="center"/>
          </w:tcPr>
          <w:p w14:paraId="06BA96E8">
            <w:pPr>
              <w:spacing w:line="380" w:lineRule="exact"/>
              <w:jc w:val="center"/>
              <w:rPr>
                <w:rFonts w:ascii="宋体" w:hAnsi="宋体" w:cs="宋体"/>
                <w:color w:val="000000" w:themeColor="text1"/>
                <w:sz w:val="24"/>
              </w:rPr>
            </w:pPr>
          </w:p>
        </w:tc>
      </w:tr>
    </w:tbl>
    <w:p w14:paraId="0F05B160">
      <w:pPr>
        <w:spacing w:line="400" w:lineRule="exact"/>
        <w:jc w:val="center"/>
        <w:rPr>
          <w:rFonts w:ascii="宋体" w:hAnsi="宋体" w:cs="宋体"/>
          <w:b/>
          <w:bCs/>
          <w:color w:val="000000" w:themeColor="text1"/>
          <w:sz w:val="24"/>
        </w:rPr>
      </w:pPr>
      <w:r>
        <w:rPr>
          <w:rFonts w:hint="eastAsia" w:ascii="宋体" w:hAnsi="宋体" w:cs="宋体"/>
          <w:b/>
          <w:bCs/>
          <w:color w:val="000000" w:themeColor="text1"/>
          <w:sz w:val="24"/>
        </w:rPr>
        <w:t>（三）项目组成员一览表</w:t>
      </w:r>
    </w:p>
    <w:tbl>
      <w:tblPr>
        <w:tblStyle w:val="88"/>
        <w:tblW w:w="9356" w:type="dxa"/>
        <w:jc w:val="center"/>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15EA7AA3">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PrEx>
        <w:trPr>
          <w:trHeight w:val="20" w:hRule="atLeast"/>
          <w:jc w:val="center"/>
        </w:trPr>
        <w:tc>
          <w:tcPr>
            <w:tcW w:w="916" w:type="dxa"/>
            <w:vAlign w:val="center"/>
          </w:tcPr>
          <w:p w14:paraId="419B7139">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序号</w:t>
            </w:r>
          </w:p>
        </w:tc>
        <w:tc>
          <w:tcPr>
            <w:tcW w:w="2242" w:type="dxa"/>
            <w:vAlign w:val="center"/>
          </w:tcPr>
          <w:p w14:paraId="027C8EBC">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姓名</w:t>
            </w:r>
          </w:p>
        </w:tc>
        <w:tc>
          <w:tcPr>
            <w:tcW w:w="1378" w:type="dxa"/>
            <w:vAlign w:val="center"/>
          </w:tcPr>
          <w:p w14:paraId="7C52D6FA">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年龄</w:t>
            </w:r>
          </w:p>
        </w:tc>
        <w:tc>
          <w:tcPr>
            <w:tcW w:w="1377" w:type="dxa"/>
            <w:vAlign w:val="center"/>
          </w:tcPr>
          <w:p w14:paraId="745E9484">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性别</w:t>
            </w:r>
          </w:p>
        </w:tc>
        <w:tc>
          <w:tcPr>
            <w:tcW w:w="2065" w:type="dxa"/>
            <w:vAlign w:val="center"/>
          </w:tcPr>
          <w:p w14:paraId="543D6C39">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职称、资质</w:t>
            </w:r>
          </w:p>
        </w:tc>
        <w:tc>
          <w:tcPr>
            <w:tcW w:w="1378" w:type="dxa"/>
            <w:vAlign w:val="center"/>
          </w:tcPr>
          <w:p w14:paraId="1C3C109F">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岗位</w:t>
            </w:r>
          </w:p>
        </w:tc>
      </w:tr>
      <w:tr w14:paraId="174BFFCB">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F3429B8">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1</w:t>
            </w:r>
          </w:p>
        </w:tc>
        <w:tc>
          <w:tcPr>
            <w:tcW w:w="2242" w:type="dxa"/>
            <w:vAlign w:val="center"/>
          </w:tcPr>
          <w:p w14:paraId="2F9ED82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86F3F2D">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2AFD16B7">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BA29F87">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174AF37">
            <w:pPr>
              <w:tabs>
                <w:tab w:val="left" w:pos="540"/>
              </w:tabs>
              <w:spacing w:line="380" w:lineRule="exact"/>
              <w:ind w:left="-132" w:right="-105" w:hanging="2"/>
              <w:jc w:val="center"/>
              <w:rPr>
                <w:rFonts w:ascii="宋体" w:hAnsi="宋体" w:cs="宋体"/>
                <w:color w:val="000000" w:themeColor="text1"/>
                <w:sz w:val="24"/>
              </w:rPr>
            </w:pPr>
          </w:p>
        </w:tc>
      </w:tr>
      <w:tr w14:paraId="6417D96C">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3A905FC">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2</w:t>
            </w:r>
          </w:p>
        </w:tc>
        <w:tc>
          <w:tcPr>
            <w:tcW w:w="2242" w:type="dxa"/>
            <w:vAlign w:val="center"/>
          </w:tcPr>
          <w:p w14:paraId="0997E0D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7C120E6">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0C0476B1">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53F8FD9A">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BBBA7DA">
            <w:pPr>
              <w:tabs>
                <w:tab w:val="left" w:pos="540"/>
              </w:tabs>
              <w:spacing w:line="380" w:lineRule="exact"/>
              <w:ind w:left="-132" w:right="-105" w:hanging="2"/>
              <w:jc w:val="center"/>
              <w:rPr>
                <w:rFonts w:ascii="宋体" w:hAnsi="宋体" w:cs="宋体"/>
                <w:color w:val="000000" w:themeColor="text1"/>
                <w:sz w:val="24"/>
              </w:rPr>
            </w:pPr>
          </w:p>
        </w:tc>
      </w:tr>
      <w:tr w14:paraId="0030856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19A01277">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3</w:t>
            </w:r>
          </w:p>
        </w:tc>
        <w:tc>
          <w:tcPr>
            <w:tcW w:w="2242" w:type="dxa"/>
            <w:vAlign w:val="center"/>
          </w:tcPr>
          <w:p w14:paraId="642FF21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274B843">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7EBF728">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522D6E3B">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4ED3E19">
            <w:pPr>
              <w:tabs>
                <w:tab w:val="left" w:pos="540"/>
              </w:tabs>
              <w:spacing w:line="380" w:lineRule="exact"/>
              <w:ind w:left="-132" w:right="-105" w:hanging="2"/>
              <w:jc w:val="center"/>
              <w:rPr>
                <w:rFonts w:ascii="宋体" w:hAnsi="宋体" w:cs="宋体"/>
                <w:color w:val="000000" w:themeColor="text1"/>
                <w:sz w:val="24"/>
              </w:rPr>
            </w:pPr>
          </w:p>
        </w:tc>
      </w:tr>
      <w:tr w14:paraId="4D536B08">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5DF186B8">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4</w:t>
            </w:r>
          </w:p>
        </w:tc>
        <w:tc>
          <w:tcPr>
            <w:tcW w:w="2242" w:type="dxa"/>
            <w:vAlign w:val="center"/>
          </w:tcPr>
          <w:p w14:paraId="7904746E">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EE99512">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0C701584">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416FBCC8">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B5758E4">
            <w:pPr>
              <w:tabs>
                <w:tab w:val="left" w:pos="540"/>
              </w:tabs>
              <w:spacing w:line="380" w:lineRule="exact"/>
              <w:ind w:left="-132" w:right="-105" w:hanging="2"/>
              <w:jc w:val="center"/>
              <w:rPr>
                <w:rFonts w:ascii="宋体" w:hAnsi="宋体" w:cs="宋体"/>
                <w:color w:val="000000" w:themeColor="text1"/>
                <w:sz w:val="24"/>
              </w:rPr>
            </w:pPr>
          </w:p>
        </w:tc>
      </w:tr>
      <w:tr w14:paraId="4E08932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E2D7BAD">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5</w:t>
            </w:r>
          </w:p>
        </w:tc>
        <w:tc>
          <w:tcPr>
            <w:tcW w:w="2242" w:type="dxa"/>
            <w:vAlign w:val="center"/>
          </w:tcPr>
          <w:p w14:paraId="2702F9E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696A609">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5B9B94A">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62DE72D">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0488A91">
            <w:pPr>
              <w:tabs>
                <w:tab w:val="left" w:pos="540"/>
              </w:tabs>
              <w:spacing w:line="380" w:lineRule="exact"/>
              <w:ind w:left="-132" w:right="-105" w:hanging="2"/>
              <w:jc w:val="center"/>
              <w:rPr>
                <w:rFonts w:ascii="宋体" w:hAnsi="宋体" w:cs="宋体"/>
                <w:color w:val="000000" w:themeColor="text1"/>
                <w:sz w:val="24"/>
              </w:rPr>
            </w:pPr>
          </w:p>
        </w:tc>
      </w:tr>
      <w:tr w14:paraId="1C0C27AF">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9C16AB4">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6</w:t>
            </w:r>
          </w:p>
        </w:tc>
        <w:tc>
          <w:tcPr>
            <w:tcW w:w="2242" w:type="dxa"/>
            <w:vAlign w:val="center"/>
          </w:tcPr>
          <w:p w14:paraId="1E4FFD3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7A71F6F">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6D89C822">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6C88808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7E8FCC4">
            <w:pPr>
              <w:tabs>
                <w:tab w:val="left" w:pos="540"/>
              </w:tabs>
              <w:spacing w:line="380" w:lineRule="exact"/>
              <w:ind w:left="-132" w:right="-105" w:hanging="2"/>
              <w:jc w:val="center"/>
              <w:rPr>
                <w:rFonts w:ascii="宋体" w:hAnsi="宋体" w:cs="宋体"/>
                <w:color w:val="000000" w:themeColor="text1"/>
                <w:sz w:val="24"/>
              </w:rPr>
            </w:pPr>
          </w:p>
        </w:tc>
      </w:tr>
      <w:tr w14:paraId="238E5C1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312874D">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7</w:t>
            </w:r>
          </w:p>
        </w:tc>
        <w:tc>
          <w:tcPr>
            <w:tcW w:w="2242" w:type="dxa"/>
            <w:vAlign w:val="center"/>
          </w:tcPr>
          <w:p w14:paraId="30EF17F7">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A68365B">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FFAFDCA">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37ADD3E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B700C3D">
            <w:pPr>
              <w:tabs>
                <w:tab w:val="left" w:pos="540"/>
              </w:tabs>
              <w:spacing w:line="380" w:lineRule="exact"/>
              <w:ind w:left="-132" w:right="-105" w:hanging="2"/>
              <w:jc w:val="center"/>
              <w:rPr>
                <w:rFonts w:ascii="宋体" w:hAnsi="宋体" w:cs="宋体"/>
                <w:color w:val="000000" w:themeColor="text1"/>
                <w:sz w:val="24"/>
              </w:rPr>
            </w:pPr>
          </w:p>
        </w:tc>
      </w:tr>
      <w:tr w14:paraId="0A5F7784">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F0D4611">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8</w:t>
            </w:r>
          </w:p>
        </w:tc>
        <w:tc>
          <w:tcPr>
            <w:tcW w:w="2242" w:type="dxa"/>
            <w:vAlign w:val="center"/>
          </w:tcPr>
          <w:p w14:paraId="0B74B852">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CA6792E">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98EAD9C">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84B9BBB">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55D26DE">
            <w:pPr>
              <w:tabs>
                <w:tab w:val="left" w:pos="540"/>
              </w:tabs>
              <w:spacing w:line="380" w:lineRule="exact"/>
              <w:ind w:left="-132" w:right="-105" w:hanging="2"/>
              <w:jc w:val="center"/>
              <w:rPr>
                <w:rFonts w:ascii="宋体" w:hAnsi="宋体" w:cs="宋体"/>
                <w:color w:val="000000" w:themeColor="text1"/>
                <w:sz w:val="24"/>
              </w:rPr>
            </w:pPr>
          </w:p>
        </w:tc>
      </w:tr>
      <w:tr w14:paraId="4D98D07A">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6266C7E">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9</w:t>
            </w:r>
          </w:p>
        </w:tc>
        <w:tc>
          <w:tcPr>
            <w:tcW w:w="2242" w:type="dxa"/>
            <w:vAlign w:val="center"/>
          </w:tcPr>
          <w:p w14:paraId="37287A2A">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825F9C2">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662BA98">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37427107">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E1BA020">
            <w:pPr>
              <w:tabs>
                <w:tab w:val="left" w:pos="540"/>
              </w:tabs>
              <w:spacing w:line="380" w:lineRule="exact"/>
              <w:ind w:left="-132" w:right="-105" w:hanging="2"/>
              <w:jc w:val="center"/>
              <w:rPr>
                <w:rFonts w:ascii="宋体" w:hAnsi="宋体" w:cs="宋体"/>
                <w:color w:val="000000" w:themeColor="text1"/>
                <w:sz w:val="24"/>
              </w:rPr>
            </w:pPr>
          </w:p>
        </w:tc>
      </w:tr>
      <w:tr w14:paraId="41C9301A">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42F9E236">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10</w:t>
            </w:r>
          </w:p>
        </w:tc>
        <w:tc>
          <w:tcPr>
            <w:tcW w:w="2242" w:type="dxa"/>
            <w:vAlign w:val="center"/>
          </w:tcPr>
          <w:p w14:paraId="593F28E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5C03B43">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BDA3E5B">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71148D1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F8424AC">
            <w:pPr>
              <w:tabs>
                <w:tab w:val="left" w:pos="540"/>
              </w:tabs>
              <w:spacing w:line="380" w:lineRule="exact"/>
              <w:ind w:left="-132" w:right="-105" w:hanging="2"/>
              <w:jc w:val="center"/>
              <w:rPr>
                <w:rFonts w:ascii="宋体" w:hAnsi="宋体" w:cs="宋体"/>
                <w:color w:val="000000" w:themeColor="text1"/>
                <w:sz w:val="24"/>
              </w:rPr>
            </w:pPr>
          </w:p>
        </w:tc>
      </w:tr>
      <w:tr w14:paraId="3FF9888C">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351E6DE">
            <w:pPr>
              <w:tabs>
                <w:tab w:val="left" w:pos="540"/>
              </w:tabs>
              <w:spacing w:line="380" w:lineRule="exact"/>
              <w:ind w:left="-132" w:right="-105" w:hanging="2"/>
              <w:jc w:val="center"/>
              <w:rPr>
                <w:rFonts w:ascii="宋体" w:hAnsi="宋体" w:cs="宋体"/>
                <w:color w:val="000000" w:themeColor="text1"/>
                <w:sz w:val="24"/>
              </w:rPr>
            </w:pPr>
            <w:r>
              <w:rPr>
                <w:rFonts w:hint="eastAsia" w:ascii="宋体" w:hAnsi="宋体" w:cs="宋体"/>
                <w:color w:val="000000" w:themeColor="text1"/>
                <w:sz w:val="24"/>
              </w:rPr>
              <w:t>……</w:t>
            </w:r>
          </w:p>
        </w:tc>
        <w:tc>
          <w:tcPr>
            <w:tcW w:w="2242" w:type="dxa"/>
            <w:vAlign w:val="center"/>
          </w:tcPr>
          <w:p w14:paraId="4C464D5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2B2FC6C">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C2FB61D">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7ABD4851">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3CDD791">
            <w:pPr>
              <w:tabs>
                <w:tab w:val="left" w:pos="540"/>
              </w:tabs>
              <w:spacing w:line="380" w:lineRule="exact"/>
              <w:ind w:left="-132" w:right="-105" w:hanging="2"/>
              <w:jc w:val="center"/>
              <w:rPr>
                <w:rFonts w:ascii="宋体" w:hAnsi="宋体" w:cs="宋体"/>
                <w:color w:val="000000" w:themeColor="text1"/>
                <w:sz w:val="24"/>
              </w:rPr>
            </w:pPr>
          </w:p>
        </w:tc>
      </w:tr>
      <w:tr w14:paraId="639A406C">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6B061DF7">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02ECC08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9C6C196">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1651D2F">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6E1611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D09C91D">
            <w:pPr>
              <w:tabs>
                <w:tab w:val="left" w:pos="540"/>
              </w:tabs>
              <w:spacing w:line="380" w:lineRule="exact"/>
              <w:ind w:left="-132" w:right="-105" w:hanging="2"/>
              <w:jc w:val="center"/>
              <w:rPr>
                <w:rFonts w:ascii="宋体" w:hAnsi="宋体" w:cs="宋体"/>
                <w:color w:val="000000" w:themeColor="text1"/>
                <w:sz w:val="24"/>
              </w:rPr>
            </w:pPr>
          </w:p>
        </w:tc>
      </w:tr>
      <w:tr w14:paraId="5F3A8641">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D5D1C20">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1C6F73F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B9955B5">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70C1E40">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39E2CFC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02B5DCB">
            <w:pPr>
              <w:tabs>
                <w:tab w:val="left" w:pos="540"/>
              </w:tabs>
              <w:spacing w:line="380" w:lineRule="exact"/>
              <w:ind w:left="-132" w:right="-105" w:hanging="2"/>
              <w:jc w:val="center"/>
              <w:rPr>
                <w:rFonts w:ascii="宋体" w:hAnsi="宋体" w:cs="宋体"/>
                <w:color w:val="000000" w:themeColor="text1"/>
                <w:sz w:val="24"/>
              </w:rPr>
            </w:pPr>
          </w:p>
        </w:tc>
      </w:tr>
      <w:tr w14:paraId="663B608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4986B3A4">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7EF3DE3B">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AF6B4FA">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AB087EE">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279425E">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0AB2ECE">
            <w:pPr>
              <w:tabs>
                <w:tab w:val="left" w:pos="540"/>
              </w:tabs>
              <w:spacing w:line="380" w:lineRule="exact"/>
              <w:ind w:left="-132" w:right="-105" w:hanging="2"/>
              <w:jc w:val="center"/>
              <w:rPr>
                <w:rFonts w:ascii="宋体" w:hAnsi="宋体" w:cs="宋体"/>
                <w:color w:val="000000" w:themeColor="text1"/>
                <w:sz w:val="24"/>
              </w:rPr>
            </w:pPr>
          </w:p>
        </w:tc>
      </w:tr>
      <w:tr w14:paraId="5D34885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69E2116F">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46AF5952">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EC3E65E">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292C8324">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91B1BAD">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AB773D1">
            <w:pPr>
              <w:tabs>
                <w:tab w:val="left" w:pos="540"/>
              </w:tabs>
              <w:spacing w:line="380" w:lineRule="exact"/>
              <w:ind w:left="-132" w:right="-105" w:hanging="2"/>
              <w:jc w:val="center"/>
              <w:rPr>
                <w:rFonts w:ascii="宋体" w:hAnsi="宋体" w:cs="宋体"/>
                <w:color w:val="000000" w:themeColor="text1"/>
                <w:sz w:val="24"/>
              </w:rPr>
            </w:pPr>
          </w:p>
        </w:tc>
      </w:tr>
      <w:tr w14:paraId="1A7BF187">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21AD62E">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02440C2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F762D5B">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32953EA">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8AE1B12">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E5CC397">
            <w:pPr>
              <w:tabs>
                <w:tab w:val="left" w:pos="540"/>
              </w:tabs>
              <w:spacing w:line="380" w:lineRule="exact"/>
              <w:ind w:left="-132" w:right="-105" w:hanging="2"/>
              <w:jc w:val="center"/>
              <w:rPr>
                <w:rFonts w:ascii="宋体" w:hAnsi="宋体" w:cs="宋体"/>
                <w:color w:val="000000" w:themeColor="text1"/>
                <w:sz w:val="24"/>
              </w:rPr>
            </w:pPr>
          </w:p>
        </w:tc>
      </w:tr>
      <w:tr w14:paraId="5CFE0DC8">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1382151">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365DDF5E">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DE956EB">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3A8C7952">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78BC6F6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93968B6">
            <w:pPr>
              <w:tabs>
                <w:tab w:val="left" w:pos="540"/>
              </w:tabs>
              <w:spacing w:line="380" w:lineRule="exact"/>
              <w:ind w:left="-132" w:right="-105" w:hanging="2"/>
              <w:jc w:val="center"/>
              <w:rPr>
                <w:rFonts w:ascii="宋体" w:hAnsi="宋体" w:cs="宋体"/>
                <w:color w:val="000000" w:themeColor="text1"/>
                <w:sz w:val="24"/>
              </w:rPr>
            </w:pPr>
          </w:p>
        </w:tc>
      </w:tr>
      <w:tr w14:paraId="644284CA">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1A20AFF">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1BBAE76B">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D803664">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95FC766">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33FD144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2504FBC">
            <w:pPr>
              <w:tabs>
                <w:tab w:val="left" w:pos="540"/>
              </w:tabs>
              <w:spacing w:line="380" w:lineRule="exact"/>
              <w:ind w:left="-132" w:right="-105" w:hanging="2"/>
              <w:jc w:val="center"/>
              <w:rPr>
                <w:rFonts w:ascii="宋体" w:hAnsi="宋体" w:cs="宋体"/>
                <w:color w:val="000000" w:themeColor="text1"/>
                <w:sz w:val="24"/>
              </w:rPr>
            </w:pPr>
          </w:p>
        </w:tc>
      </w:tr>
      <w:tr w14:paraId="7924B89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7B3C4C8">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0953B15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077A3F5E">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7276B914">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4D2AC9B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88F9279">
            <w:pPr>
              <w:tabs>
                <w:tab w:val="left" w:pos="540"/>
              </w:tabs>
              <w:spacing w:line="380" w:lineRule="exact"/>
              <w:ind w:left="-132" w:right="-105" w:hanging="2"/>
              <w:jc w:val="center"/>
              <w:rPr>
                <w:rFonts w:ascii="宋体" w:hAnsi="宋体" w:cs="宋体"/>
                <w:color w:val="000000" w:themeColor="text1"/>
                <w:sz w:val="24"/>
              </w:rPr>
            </w:pPr>
          </w:p>
        </w:tc>
      </w:tr>
      <w:tr w14:paraId="317A7BB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1B0FBB70">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24FD7C4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B1D6018">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1375A83A">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904A99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8F36DBB">
            <w:pPr>
              <w:tabs>
                <w:tab w:val="left" w:pos="540"/>
              </w:tabs>
              <w:spacing w:line="380" w:lineRule="exact"/>
              <w:ind w:left="-132" w:right="-105" w:hanging="2"/>
              <w:jc w:val="center"/>
              <w:rPr>
                <w:rFonts w:ascii="宋体" w:hAnsi="宋体" w:cs="宋体"/>
                <w:color w:val="000000" w:themeColor="text1"/>
                <w:sz w:val="24"/>
              </w:rPr>
            </w:pPr>
          </w:p>
        </w:tc>
      </w:tr>
      <w:tr w14:paraId="0777B58F">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48FEF2F">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282172D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27FD399">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2B95DDC">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25FFAE52">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AE0AB12">
            <w:pPr>
              <w:tabs>
                <w:tab w:val="left" w:pos="540"/>
              </w:tabs>
              <w:spacing w:line="380" w:lineRule="exact"/>
              <w:ind w:left="-132" w:right="-105" w:hanging="2"/>
              <w:jc w:val="center"/>
              <w:rPr>
                <w:rFonts w:ascii="宋体" w:hAnsi="宋体" w:cs="宋体"/>
                <w:color w:val="000000" w:themeColor="text1"/>
                <w:sz w:val="24"/>
              </w:rPr>
            </w:pPr>
          </w:p>
        </w:tc>
      </w:tr>
      <w:tr w14:paraId="55995FBD">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6C294CC">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0290E79E">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F34B6F2">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46F6C456">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5A47CFB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C2B1A93">
            <w:pPr>
              <w:tabs>
                <w:tab w:val="left" w:pos="540"/>
              </w:tabs>
              <w:spacing w:line="380" w:lineRule="exact"/>
              <w:ind w:left="-132" w:right="-105" w:hanging="2"/>
              <w:jc w:val="center"/>
              <w:rPr>
                <w:rFonts w:ascii="宋体" w:hAnsi="宋体" w:cs="宋体"/>
                <w:color w:val="000000" w:themeColor="text1"/>
                <w:sz w:val="24"/>
              </w:rPr>
            </w:pPr>
          </w:p>
        </w:tc>
      </w:tr>
      <w:tr w14:paraId="2B44E7DA">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CA74516">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38C9B50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CA53301">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2078016B">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3B9D538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35AE6DB">
            <w:pPr>
              <w:tabs>
                <w:tab w:val="left" w:pos="540"/>
              </w:tabs>
              <w:spacing w:line="380" w:lineRule="exact"/>
              <w:ind w:left="-132" w:right="-105" w:hanging="2"/>
              <w:jc w:val="center"/>
              <w:rPr>
                <w:rFonts w:ascii="宋体" w:hAnsi="宋体" w:cs="宋体"/>
                <w:color w:val="000000" w:themeColor="text1"/>
                <w:sz w:val="24"/>
              </w:rPr>
            </w:pPr>
          </w:p>
        </w:tc>
      </w:tr>
      <w:tr w14:paraId="5729E33F">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1ECE16AA">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19150A0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970DD0F">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74CB335B">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7D0EA3E0">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1E6191B">
            <w:pPr>
              <w:tabs>
                <w:tab w:val="left" w:pos="540"/>
              </w:tabs>
              <w:spacing w:line="380" w:lineRule="exact"/>
              <w:ind w:left="-132" w:right="-105" w:hanging="2"/>
              <w:jc w:val="center"/>
              <w:rPr>
                <w:rFonts w:ascii="宋体" w:hAnsi="宋体" w:cs="宋体"/>
                <w:color w:val="000000" w:themeColor="text1"/>
                <w:sz w:val="24"/>
              </w:rPr>
            </w:pPr>
          </w:p>
        </w:tc>
      </w:tr>
      <w:tr w14:paraId="559A5F43">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0974DBB9">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7A969E83">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A13C7C3">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67638F8">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BF900E5">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D1807B7">
            <w:pPr>
              <w:tabs>
                <w:tab w:val="left" w:pos="540"/>
              </w:tabs>
              <w:spacing w:line="380" w:lineRule="exact"/>
              <w:ind w:left="-132" w:right="-105" w:hanging="2"/>
              <w:jc w:val="center"/>
              <w:rPr>
                <w:rFonts w:ascii="宋体" w:hAnsi="宋体" w:cs="宋体"/>
                <w:color w:val="000000" w:themeColor="text1"/>
                <w:sz w:val="24"/>
              </w:rPr>
            </w:pPr>
          </w:p>
        </w:tc>
      </w:tr>
      <w:tr w14:paraId="29E86F2F">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206CD43C">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2B3FE534">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8799536">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2028C65D">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9FC51B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6BA67CD">
            <w:pPr>
              <w:tabs>
                <w:tab w:val="left" w:pos="540"/>
              </w:tabs>
              <w:spacing w:line="380" w:lineRule="exact"/>
              <w:ind w:left="-132" w:right="-105" w:hanging="2"/>
              <w:jc w:val="center"/>
              <w:rPr>
                <w:rFonts w:ascii="宋体" w:hAnsi="宋体" w:cs="宋体"/>
                <w:color w:val="000000" w:themeColor="text1"/>
                <w:sz w:val="24"/>
              </w:rPr>
            </w:pPr>
          </w:p>
        </w:tc>
      </w:tr>
      <w:tr w14:paraId="08C8E625">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46F37BF0">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162040C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6723661A">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C4DF1C2">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8544336">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12C8566F">
            <w:pPr>
              <w:tabs>
                <w:tab w:val="left" w:pos="540"/>
              </w:tabs>
              <w:spacing w:line="380" w:lineRule="exact"/>
              <w:ind w:left="-132" w:right="-105" w:hanging="2"/>
              <w:jc w:val="center"/>
              <w:rPr>
                <w:rFonts w:ascii="宋体" w:hAnsi="宋体" w:cs="宋体"/>
                <w:color w:val="000000" w:themeColor="text1"/>
                <w:sz w:val="24"/>
              </w:rPr>
            </w:pPr>
          </w:p>
        </w:tc>
      </w:tr>
      <w:tr w14:paraId="5D59A59E">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12AE567F">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119943F9">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150DD38">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0D1DB9A7">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4504B65C">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3405809">
            <w:pPr>
              <w:tabs>
                <w:tab w:val="left" w:pos="540"/>
              </w:tabs>
              <w:spacing w:line="380" w:lineRule="exact"/>
              <w:ind w:left="-132" w:right="-105" w:hanging="2"/>
              <w:jc w:val="center"/>
              <w:rPr>
                <w:rFonts w:ascii="宋体" w:hAnsi="宋体" w:cs="宋体"/>
                <w:color w:val="000000" w:themeColor="text1"/>
                <w:sz w:val="24"/>
              </w:rPr>
            </w:pPr>
          </w:p>
        </w:tc>
      </w:tr>
      <w:tr w14:paraId="60320DB3">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76912D6">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5E6DACA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23568EA">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68C7C10B">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60188ED2">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588629D4">
            <w:pPr>
              <w:tabs>
                <w:tab w:val="left" w:pos="540"/>
              </w:tabs>
              <w:spacing w:line="380" w:lineRule="exact"/>
              <w:ind w:left="-132" w:right="-105" w:hanging="2"/>
              <w:jc w:val="center"/>
              <w:rPr>
                <w:rFonts w:ascii="宋体" w:hAnsi="宋体" w:cs="宋体"/>
                <w:color w:val="000000" w:themeColor="text1"/>
                <w:sz w:val="24"/>
              </w:rPr>
            </w:pPr>
          </w:p>
        </w:tc>
      </w:tr>
      <w:tr w14:paraId="4A9EA970">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31C745E6">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6AC9F9B4">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38A3D314">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59F9613E">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0FB4CF51">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76426B33">
            <w:pPr>
              <w:tabs>
                <w:tab w:val="left" w:pos="540"/>
              </w:tabs>
              <w:spacing w:line="380" w:lineRule="exact"/>
              <w:ind w:left="-132" w:right="-105" w:hanging="2"/>
              <w:jc w:val="center"/>
              <w:rPr>
                <w:rFonts w:ascii="宋体" w:hAnsi="宋体" w:cs="宋体"/>
                <w:color w:val="000000" w:themeColor="text1"/>
                <w:sz w:val="24"/>
              </w:rPr>
            </w:pPr>
          </w:p>
        </w:tc>
      </w:tr>
      <w:tr w14:paraId="00543B0C">
        <w:tblPrEx>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CellMar>
            <w:top w:w="0" w:type="dxa"/>
            <w:left w:w="108" w:type="dxa"/>
            <w:bottom w:w="0" w:type="dxa"/>
            <w:right w:w="108" w:type="dxa"/>
          </w:tblCellMar>
        </w:tblPrEx>
        <w:trPr>
          <w:trHeight w:val="20" w:hRule="atLeast"/>
          <w:jc w:val="center"/>
        </w:trPr>
        <w:tc>
          <w:tcPr>
            <w:tcW w:w="916" w:type="dxa"/>
            <w:vAlign w:val="center"/>
          </w:tcPr>
          <w:p w14:paraId="773C4DAC">
            <w:pPr>
              <w:tabs>
                <w:tab w:val="left" w:pos="540"/>
              </w:tabs>
              <w:spacing w:line="380" w:lineRule="exact"/>
              <w:ind w:left="-132" w:right="-105" w:hanging="2"/>
              <w:jc w:val="center"/>
              <w:rPr>
                <w:rFonts w:ascii="宋体" w:hAnsi="宋体" w:cs="宋体"/>
                <w:color w:val="000000" w:themeColor="text1"/>
                <w:sz w:val="24"/>
              </w:rPr>
            </w:pPr>
          </w:p>
        </w:tc>
        <w:tc>
          <w:tcPr>
            <w:tcW w:w="2242" w:type="dxa"/>
            <w:vAlign w:val="center"/>
          </w:tcPr>
          <w:p w14:paraId="4BC50068">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49B03665">
            <w:pPr>
              <w:tabs>
                <w:tab w:val="left" w:pos="540"/>
              </w:tabs>
              <w:spacing w:line="380" w:lineRule="exact"/>
              <w:ind w:left="-132" w:right="-105" w:hanging="2"/>
              <w:jc w:val="center"/>
              <w:rPr>
                <w:rFonts w:ascii="宋体" w:hAnsi="宋体" w:cs="宋体"/>
                <w:color w:val="000000" w:themeColor="text1"/>
                <w:sz w:val="24"/>
              </w:rPr>
            </w:pPr>
          </w:p>
        </w:tc>
        <w:tc>
          <w:tcPr>
            <w:tcW w:w="1377" w:type="dxa"/>
            <w:vAlign w:val="center"/>
          </w:tcPr>
          <w:p w14:paraId="7DDFE9C5">
            <w:pPr>
              <w:tabs>
                <w:tab w:val="left" w:pos="540"/>
              </w:tabs>
              <w:spacing w:line="380" w:lineRule="exact"/>
              <w:ind w:left="-132" w:right="-105" w:hanging="2"/>
              <w:jc w:val="center"/>
              <w:rPr>
                <w:rFonts w:ascii="宋体" w:hAnsi="宋体" w:cs="宋体"/>
                <w:color w:val="000000" w:themeColor="text1"/>
                <w:sz w:val="24"/>
              </w:rPr>
            </w:pPr>
          </w:p>
        </w:tc>
        <w:tc>
          <w:tcPr>
            <w:tcW w:w="2065" w:type="dxa"/>
            <w:vAlign w:val="center"/>
          </w:tcPr>
          <w:p w14:paraId="16CD4C6F">
            <w:pPr>
              <w:tabs>
                <w:tab w:val="left" w:pos="540"/>
              </w:tabs>
              <w:spacing w:line="380" w:lineRule="exact"/>
              <w:ind w:left="-132" w:right="-105" w:hanging="2"/>
              <w:jc w:val="center"/>
              <w:rPr>
                <w:rFonts w:ascii="宋体" w:hAnsi="宋体" w:cs="宋体"/>
                <w:color w:val="000000" w:themeColor="text1"/>
                <w:sz w:val="24"/>
              </w:rPr>
            </w:pPr>
          </w:p>
        </w:tc>
        <w:tc>
          <w:tcPr>
            <w:tcW w:w="1378" w:type="dxa"/>
            <w:vAlign w:val="center"/>
          </w:tcPr>
          <w:p w14:paraId="23ADBB95">
            <w:pPr>
              <w:tabs>
                <w:tab w:val="left" w:pos="540"/>
              </w:tabs>
              <w:spacing w:line="380" w:lineRule="exact"/>
              <w:ind w:left="-132" w:right="-105" w:hanging="2"/>
              <w:jc w:val="center"/>
              <w:rPr>
                <w:rFonts w:ascii="宋体" w:hAnsi="宋体" w:cs="宋体"/>
                <w:color w:val="000000" w:themeColor="text1"/>
                <w:sz w:val="24"/>
              </w:rPr>
            </w:pPr>
          </w:p>
        </w:tc>
      </w:tr>
    </w:tbl>
    <w:p w14:paraId="0C6C18EF">
      <w:pPr>
        <w:spacing w:line="380" w:lineRule="exact"/>
        <w:outlineLvl w:val="1"/>
        <w:rPr>
          <w:rFonts w:ascii="宋体" w:hAnsi="宋体" w:cs="宋体"/>
          <w:b/>
          <w:color w:val="000000" w:themeColor="text1"/>
          <w:sz w:val="24"/>
        </w:rPr>
      </w:pPr>
      <w:r>
        <w:rPr>
          <w:rFonts w:hint="eastAsia" w:ascii="宋体" w:hAnsi="宋体" w:cs="宋体"/>
          <w:b/>
          <w:color w:val="000000" w:themeColor="text1"/>
          <w:sz w:val="24"/>
        </w:rPr>
        <w:t>注：需提供相关证明材料。</w:t>
      </w:r>
    </w:p>
    <w:p w14:paraId="21F37F55">
      <w:pPr>
        <w:spacing w:line="360" w:lineRule="exact"/>
        <w:ind w:firstLine="482" w:firstLineChars="200"/>
        <w:rPr>
          <w:rFonts w:ascii="楷体_GB2312" w:hAnsi="宋体" w:eastAsia="楷体_GB2312" w:cs="宋体"/>
          <w:b/>
          <w:color w:val="000000" w:themeColor="text1"/>
          <w:kern w:val="0"/>
          <w:sz w:val="24"/>
        </w:rPr>
      </w:pPr>
    </w:p>
    <w:p w14:paraId="72BCF51E">
      <w:pPr>
        <w:spacing w:line="360" w:lineRule="exact"/>
        <w:ind w:firstLine="482" w:firstLineChars="200"/>
        <w:rPr>
          <w:rFonts w:ascii="楷体_GB2312" w:hAnsi="宋体" w:eastAsia="楷体_GB2312" w:cs="宋体"/>
          <w:b/>
          <w:color w:val="000000" w:themeColor="text1"/>
          <w:kern w:val="0"/>
          <w:sz w:val="24"/>
        </w:rPr>
      </w:pPr>
    </w:p>
    <w:p w14:paraId="7CCF4780">
      <w:pPr>
        <w:spacing w:line="400" w:lineRule="exact"/>
        <w:jc w:val="center"/>
        <w:outlineLvl w:val="1"/>
        <w:rPr>
          <w:rFonts w:ascii="黑体" w:eastAsia="黑体"/>
          <w:bCs/>
          <w:color w:val="000000" w:themeColor="text1"/>
          <w:sz w:val="28"/>
          <w:szCs w:val="28"/>
        </w:rPr>
      </w:pPr>
      <w:r>
        <w:rPr>
          <w:rFonts w:hint="eastAsia" w:ascii="黑体" w:eastAsia="黑体"/>
          <w:bCs/>
          <w:color w:val="000000" w:themeColor="text1"/>
          <w:sz w:val="28"/>
          <w:szCs w:val="28"/>
        </w:rPr>
        <w:t>七、资格证明文件</w:t>
      </w:r>
    </w:p>
    <w:p w14:paraId="4FEEAAF0">
      <w:pPr>
        <w:spacing w:line="400" w:lineRule="exact"/>
        <w:rPr>
          <w:rFonts w:ascii="仿宋_GB2312" w:eastAsia="仿宋_GB2312"/>
          <w:b/>
          <w:bCs/>
          <w:color w:val="000000" w:themeColor="text1"/>
          <w:sz w:val="28"/>
          <w:szCs w:val="28"/>
        </w:rPr>
      </w:pPr>
    </w:p>
    <w:p w14:paraId="6A4AE03F">
      <w:pPr>
        <w:spacing w:line="324" w:lineRule="auto"/>
        <w:ind w:firstLine="482"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
          <w:bCs/>
          <w:color w:val="000000" w:themeColor="text1"/>
          <w:sz w:val="24"/>
        </w:rPr>
        <w:t>文件</w:t>
      </w:r>
      <w:r>
        <w:rPr>
          <w:rFonts w:asciiTheme="minorEastAsia" w:hAnsiTheme="minorEastAsia" w:eastAsiaTheme="minorEastAsia"/>
          <w:b/>
          <w:bCs/>
          <w:color w:val="000000" w:themeColor="text1"/>
          <w:sz w:val="24"/>
        </w:rPr>
        <w:t>1</w:t>
      </w:r>
      <w:r>
        <w:rPr>
          <w:rFonts w:hint="eastAsia" w:asciiTheme="minorEastAsia" w:hAnsiTheme="minorEastAsia" w:eastAsiaTheme="minorEastAsia"/>
          <w:b/>
          <w:bCs/>
          <w:color w:val="000000" w:themeColor="text1"/>
          <w:sz w:val="24"/>
        </w:rPr>
        <w:t>：</w:t>
      </w:r>
      <w:r>
        <w:rPr>
          <w:rFonts w:hint="eastAsia" w:asciiTheme="minorEastAsia" w:hAnsiTheme="minorEastAsia" w:eastAsiaTheme="minorEastAsia"/>
          <w:bCs/>
          <w:color w:val="000000" w:themeColor="text1"/>
          <w:sz w:val="24"/>
        </w:rPr>
        <w:t>企业法人营业执照或其他有效登记证书（</w:t>
      </w:r>
      <w:r>
        <w:rPr>
          <w:rFonts w:hint="eastAsia" w:ascii="宋体" w:hAnsi="宋体" w:cs="宋体"/>
          <w:bCs/>
          <w:color w:val="000000" w:themeColor="text1"/>
          <w:sz w:val="24"/>
        </w:rPr>
        <w:t>扫描件</w:t>
      </w:r>
      <w:r>
        <w:rPr>
          <w:rFonts w:hint="eastAsia" w:asciiTheme="minorEastAsia" w:hAnsiTheme="minorEastAsia" w:eastAsiaTheme="minorEastAsia"/>
          <w:bCs/>
          <w:color w:val="000000" w:themeColor="text1"/>
          <w:sz w:val="24"/>
        </w:rPr>
        <w:t>）</w:t>
      </w:r>
    </w:p>
    <w:p w14:paraId="1318CB20">
      <w:pPr>
        <w:spacing w:line="324" w:lineRule="auto"/>
        <w:ind w:firstLine="482" w:firstLineChars="200"/>
        <w:rPr>
          <w:rFonts w:asciiTheme="minorEastAsia" w:hAnsiTheme="minorEastAsia" w:eastAsiaTheme="minorEastAsia"/>
          <w:b/>
          <w:bCs/>
          <w:color w:val="000000" w:themeColor="text1"/>
          <w:sz w:val="24"/>
        </w:rPr>
      </w:pPr>
      <w:r>
        <w:rPr>
          <w:rFonts w:hint="eastAsia" w:ascii="宋体" w:hAnsi="宋体" w:cs="宋体"/>
          <w:b/>
          <w:bCs/>
          <w:color w:val="000000" w:themeColor="text1"/>
          <w:sz w:val="24"/>
        </w:rPr>
        <w:t>文件2：1）安全生产许可证；2）具有医用氧药品生产许可证；3）具有医用氧（液态）药品注册批件；4）危险化学品经营许可证；5）道路危险货物运输许可证（可以委托）；6）移动式压力充装许可证。</w:t>
      </w:r>
      <w:r>
        <w:rPr>
          <w:rFonts w:hint="eastAsia" w:ascii="宋体" w:hAnsi="宋体" w:cs="宋体"/>
          <w:color w:val="000000" w:themeColor="text1"/>
          <w:sz w:val="24"/>
        </w:rPr>
        <w:t>（扫描件）</w:t>
      </w:r>
    </w:p>
    <w:p w14:paraId="6152067D">
      <w:pPr>
        <w:spacing w:line="324" w:lineRule="auto"/>
        <w:ind w:firstLine="482" w:firstLineChars="200"/>
        <w:rPr>
          <w:rFonts w:ascii="宋体" w:hAnsi="宋体" w:cs="宋体"/>
          <w:bCs/>
          <w:color w:val="000000" w:themeColor="text1"/>
          <w:sz w:val="24"/>
        </w:rPr>
      </w:pPr>
      <w:r>
        <w:rPr>
          <w:rFonts w:hint="eastAsia" w:asciiTheme="minorEastAsia" w:hAnsiTheme="minorEastAsia" w:eastAsiaTheme="minorEastAsia"/>
          <w:b/>
          <w:bCs/>
          <w:color w:val="000000" w:themeColor="text1"/>
          <w:sz w:val="24"/>
        </w:rPr>
        <w:t>文件3：</w:t>
      </w:r>
      <w:r>
        <w:rPr>
          <w:rFonts w:hint="eastAsia" w:ascii="宋体" w:hAnsi="宋体" w:cs="宋体"/>
          <w:color w:val="000000" w:themeColor="text1"/>
          <w:sz w:val="24"/>
        </w:rPr>
        <w:t>法定代表人授权委托书</w:t>
      </w:r>
      <w:r>
        <w:rPr>
          <w:rFonts w:hint="eastAsia" w:ascii="宋体" w:hAnsi="宋体" w:cs="宋体"/>
          <w:b/>
          <w:color w:val="000000" w:themeColor="text1"/>
          <w:sz w:val="24"/>
        </w:rPr>
        <w:t>（法定代表人签署投标文件且亲自参与的必须提供《法定代表人亲自投标声明》）</w:t>
      </w:r>
      <w:r>
        <w:rPr>
          <w:rFonts w:hint="eastAsia" w:ascii="宋体" w:hAnsi="宋体" w:cs="宋体"/>
          <w:bCs/>
          <w:color w:val="000000" w:themeColor="text1"/>
          <w:sz w:val="24"/>
        </w:rPr>
        <w:t>【</w:t>
      </w:r>
      <w:r>
        <w:rPr>
          <w:rFonts w:hint="eastAsia" w:ascii="宋体" w:hAnsi="宋体" w:cs="宋体"/>
          <w:color w:val="000000" w:themeColor="text1"/>
          <w:sz w:val="24"/>
          <w:lang w:val="zh-CN" w:bidi="zh-CN"/>
        </w:rPr>
        <w:t>授权委托人必须提供本单位近3个月中任意1个月份〈</w:t>
      </w:r>
      <w:r>
        <w:rPr>
          <w:rFonts w:hint="eastAsia" w:ascii="宋体" w:hAnsi="宋体" w:cs="宋体"/>
          <w:color w:val="000000" w:themeColor="text1"/>
          <w:sz w:val="24"/>
          <w:lang w:bidi="zh-CN"/>
        </w:rPr>
        <w:t>可</w:t>
      </w:r>
      <w:r>
        <w:rPr>
          <w:rFonts w:hint="eastAsia" w:ascii="宋体" w:hAnsi="宋体" w:cs="宋体"/>
          <w:color w:val="000000" w:themeColor="text1"/>
          <w:sz w:val="24"/>
          <w:lang w:val="zh-CN" w:bidi="zh-CN"/>
        </w:rPr>
        <w:t>不含</w:t>
      </w:r>
      <w:r>
        <w:rPr>
          <w:rFonts w:hint="eastAsia" w:ascii="宋体" w:hAnsi="宋体" w:cs="宋体"/>
          <w:color w:val="000000" w:themeColor="text1"/>
          <w:sz w:val="24"/>
          <w:lang w:bidi="zh-CN"/>
        </w:rPr>
        <w:t>谈判</w:t>
      </w:r>
      <w:r>
        <w:rPr>
          <w:rFonts w:hint="eastAsia" w:ascii="宋体" w:hAnsi="宋体" w:cs="宋体"/>
          <w:color w:val="000000" w:themeColor="text1"/>
          <w:sz w:val="24"/>
          <w:lang w:val="zh-CN" w:bidi="zh-CN"/>
        </w:rPr>
        <w:t>当月）为其缴纳社保的证明扫描件</w:t>
      </w:r>
      <w:r>
        <w:rPr>
          <w:rFonts w:hint="eastAsia" w:ascii="宋体" w:hAnsi="宋体" w:cs="宋体"/>
          <w:bCs/>
          <w:color w:val="000000" w:themeColor="text1"/>
          <w:sz w:val="24"/>
        </w:rPr>
        <w:t>】</w:t>
      </w:r>
    </w:p>
    <w:p w14:paraId="1126281C">
      <w:pPr>
        <w:spacing w:line="324" w:lineRule="auto"/>
        <w:ind w:firstLine="482"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
          <w:bCs/>
          <w:color w:val="000000" w:themeColor="text1"/>
          <w:sz w:val="24"/>
        </w:rPr>
        <w:t>文件4：</w:t>
      </w:r>
      <w:r>
        <w:rPr>
          <w:rFonts w:hint="eastAsia" w:asciiTheme="minorEastAsia" w:hAnsiTheme="minorEastAsia" w:eastAsiaTheme="minorEastAsia"/>
          <w:bCs/>
          <w:color w:val="000000" w:themeColor="text1"/>
          <w:sz w:val="24"/>
        </w:rPr>
        <w:t>提供格式条款《关于资格的声明函》</w:t>
      </w:r>
    </w:p>
    <w:p w14:paraId="45866394">
      <w:pPr>
        <w:spacing w:line="400" w:lineRule="exact"/>
        <w:ind w:firstLine="482" w:firstLineChars="200"/>
        <w:rPr>
          <w:rFonts w:ascii="宋体" w:hAnsi="宋体" w:cs="宋体"/>
          <w:bCs/>
          <w:color w:val="000000" w:themeColor="text1"/>
        </w:rPr>
      </w:pPr>
      <w:r>
        <w:rPr>
          <w:rFonts w:hint="eastAsia" w:asciiTheme="minorEastAsia" w:hAnsiTheme="minorEastAsia" w:eastAsiaTheme="minorEastAsia"/>
          <w:b/>
          <w:bCs/>
          <w:color w:val="000000" w:themeColor="text1"/>
          <w:sz w:val="24"/>
        </w:rPr>
        <w:t>文件5：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3E14AFCD">
      <w:pPr>
        <w:spacing w:line="400" w:lineRule="exact"/>
        <w:ind w:firstLine="600" w:firstLineChars="250"/>
        <w:rPr>
          <w:rFonts w:ascii="宋体" w:hAnsi="宋体" w:cs="宋体"/>
          <w:bCs/>
          <w:color w:val="000000" w:themeColor="text1"/>
          <w:sz w:val="24"/>
        </w:rPr>
      </w:pPr>
    </w:p>
    <w:p w14:paraId="474B8C7C">
      <w:pPr>
        <w:spacing w:line="360" w:lineRule="auto"/>
        <w:jc w:val="center"/>
        <w:outlineLvl w:val="1"/>
        <w:rPr>
          <w:rFonts w:ascii="宋体" w:hAnsi="宋体" w:cs="宋体" w:eastAsiaTheme="minorEastAsia"/>
          <w:color w:val="000000" w:themeColor="text1"/>
          <w:sz w:val="24"/>
        </w:rPr>
      </w:pPr>
    </w:p>
    <w:p w14:paraId="39954F5E">
      <w:pPr>
        <w:spacing w:line="360" w:lineRule="auto"/>
        <w:jc w:val="center"/>
        <w:outlineLvl w:val="1"/>
        <w:rPr>
          <w:rFonts w:ascii="宋体" w:hAnsi="宋体" w:cs="宋体"/>
          <w:color w:val="000000" w:themeColor="text1"/>
          <w:sz w:val="24"/>
        </w:rPr>
      </w:pPr>
      <w:r>
        <w:rPr>
          <w:rFonts w:hint="eastAsia" w:asciiTheme="minorEastAsia" w:hAnsiTheme="minorEastAsia" w:eastAsiaTheme="minorEastAsia"/>
          <w:bCs/>
          <w:color w:val="000000" w:themeColor="text1"/>
          <w:sz w:val="24"/>
        </w:rPr>
        <w:t xml:space="preserve">                     供应商</w:t>
      </w:r>
      <w:r>
        <w:rPr>
          <w:rFonts w:hint="eastAsia" w:ascii="宋体" w:hAnsi="宋体" w:cs="宋体"/>
          <w:color w:val="000000" w:themeColor="text1"/>
          <w:sz w:val="24"/>
        </w:rPr>
        <w:t>（电子签章）：</w:t>
      </w:r>
    </w:p>
    <w:p w14:paraId="6C9F5732">
      <w:pPr>
        <w:spacing w:line="360" w:lineRule="auto"/>
        <w:ind w:right="480" w:firstLine="3600" w:firstLineChars="1500"/>
        <w:jc w:val="center"/>
        <w:outlineLvl w:val="1"/>
        <w:rPr>
          <w:rFonts w:ascii="宋体" w:hAnsi="宋体" w:cs="宋体"/>
          <w:color w:val="000000" w:themeColor="text1"/>
          <w:sz w:val="24"/>
        </w:rPr>
      </w:pPr>
      <w:r>
        <w:rPr>
          <w:rFonts w:hint="eastAsia" w:ascii="宋体" w:hAnsi="宋体" w:cs="宋体"/>
          <w:color w:val="000000" w:themeColor="text1"/>
          <w:sz w:val="24"/>
        </w:rPr>
        <w:t>日期：     年    月    日</w:t>
      </w:r>
    </w:p>
    <w:p w14:paraId="6C2F4079">
      <w:pPr>
        <w:spacing w:line="400" w:lineRule="exact"/>
        <w:rPr>
          <w:rFonts w:ascii="楷体_GB2312" w:eastAsia="楷体_GB2312"/>
          <w:color w:val="000000" w:themeColor="text1"/>
          <w:sz w:val="24"/>
        </w:rPr>
      </w:pPr>
    </w:p>
    <w:p w14:paraId="4E2655B9">
      <w:pPr>
        <w:spacing w:line="400" w:lineRule="exact"/>
        <w:outlineLvl w:val="1"/>
        <w:rPr>
          <w:rStyle w:val="94"/>
          <w:rFonts w:ascii="黑体" w:hAnsi="黑体" w:eastAsia="黑体" w:cs="黑体"/>
          <w:bCs/>
          <w:color w:val="000000" w:themeColor="text1"/>
          <w:sz w:val="28"/>
          <w:szCs w:val="28"/>
          <w:u w:val="none"/>
        </w:rPr>
      </w:pPr>
    </w:p>
    <w:p w14:paraId="2FCCF3BF">
      <w:pPr>
        <w:spacing w:line="400" w:lineRule="exact"/>
        <w:outlineLvl w:val="1"/>
        <w:rPr>
          <w:rStyle w:val="94"/>
          <w:rFonts w:ascii="黑体" w:hAnsi="黑体" w:eastAsia="黑体" w:cs="黑体"/>
          <w:bCs/>
          <w:color w:val="000000" w:themeColor="text1"/>
          <w:sz w:val="28"/>
          <w:szCs w:val="28"/>
          <w:u w:val="none"/>
        </w:rPr>
      </w:pPr>
    </w:p>
    <w:p w14:paraId="7DC70549">
      <w:pPr>
        <w:spacing w:line="400" w:lineRule="exact"/>
        <w:jc w:val="center"/>
        <w:outlineLvl w:val="1"/>
        <w:rPr>
          <w:rStyle w:val="94"/>
          <w:rFonts w:ascii="黑体" w:hAnsi="黑体" w:eastAsia="黑体" w:cs="黑体"/>
          <w:bCs/>
          <w:color w:val="000000" w:themeColor="text1"/>
          <w:sz w:val="28"/>
          <w:szCs w:val="28"/>
          <w:u w:val="none"/>
        </w:rPr>
      </w:pPr>
    </w:p>
    <w:p w14:paraId="635A108B">
      <w:pPr>
        <w:spacing w:line="400" w:lineRule="exact"/>
        <w:jc w:val="center"/>
        <w:outlineLvl w:val="1"/>
        <w:rPr>
          <w:rStyle w:val="94"/>
          <w:rFonts w:ascii="黑体" w:hAnsi="黑体" w:eastAsia="黑体" w:cs="黑体"/>
          <w:bCs/>
          <w:color w:val="000000" w:themeColor="text1"/>
          <w:sz w:val="28"/>
          <w:szCs w:val="28"/>
          <w:u w:val="none"/>
        </w:rPr>
      </w:pPr>
    </w:p>
    <w:p w14:paraId="32F4E4EB">
      <w:pPr>
        <w:spacing w:line="400" w:lineRule="exact"/>
        <w:jc w:val="center"/>
        <w:outlineLvl w:val="1"/>
        <w:rPr>
          <w:rStyle w:val="94"/>
          <w:rFonts w:ascii="黑体" w:hAnsi="黑体" w:eastAsia="黑体" w:cs="黑体"/>
          <w:bCs/>
          <w:color w:val="000000" w:themeColor="text1"/>
          <w:sz w:val="28"/>
          <w:szCs w:val="28"/>
          <w:u w:val="none"/>
        </w:rPr>
      </w:pPr>
    </w:p>
    <w:bookmarkEnd w:id="19"/>
    <w:bookmarkEnd w:id="20"/>
    <w:bookmarkEnd w:id="21"/>
    <w:p w14:paraId="11DAFA7A">
      <w:pPr>
        <w:rPr>
          <w:rFonts w:cs="仿宋" w:asciiTheme="minorEastAsia" w:hAnsiTheme="minorEastAsia" w:eastAsiaTheme="minorEastAsia"/>
          <w:b/>
          <w:bCs/>
          <w:color w:val="000000" w:themeColor="text1"/>
          <w:sz w:val="24"/>
        </w:rPr>
      </w:pPr>
      <w:bookmarkStart w:id="23" w:name="_Toc194739809"/>
      <w:bookmarkStart w:id="24" w:name="_Toc222799676"/>
      <w:r>
        <w:rPr>
          <w:rFonts w:cs="仿宋" w:asciiTheme="minorEastAsia" w:hAnsiTheme="minorEastAsia" w:eastAsiaTheme="minorEastAsia"/>
          <w:b/>
          <w:bCs/>
          <w:color w:val="000000" w:themeColor="text1"/>
          <w:sz w:val="24"/>
        </w:rPr>
        <w:br w:type="page"/>
      </w:r>
    </w:p>
    <w:p w14:paraId="0DF1F059">
      <w:pPr>
        <w:spacing w:line="400" w:lineRule="exact"/>
        <w:outlineLvl w:val="1"/>
        <w:rPr>
          <w:rFonts w:ascii="黑体" w:hAnsi="黑体" w:eastAsia="黑体"/>
          <w:bCs/>
          <w:color w:val="000000" w:themeColor="text1"/>
          <w:sz w:val="28"/>
          <w:szCs w:val="28"/>
        </w:rPr>
      </w:pPr>
      <w:r>
        <w:rPr>
          <w:rFonts w:hint="eastAsia" w:ascii="黑体" w:hAnsi="黑体" w:eastAsia="黑体" w:cs="宋体"/>
          <w:b/>
          <w:color w:val="000000" w:themeColor="text1"/>
          <w:sz w:val="24"/>
        </w:rPr>
        <w:t>部分格式</w:t>
      </w:r>
    </w:p>
    <w:p w14:paraId="39536257">
      <w:pPr>
        <w:spacing w:line="400" w:lineRule="exact"/>
        <w:jc w:val="center"/>
        <w:outlineLvl w:val="1"/>
        <w:rPr>
          <w:rFonts w:ascii="黑体" w:hAnsi="黑体" w:eastAsia="黑体"/>
          <w:b/>
          <w:color w:val="000000" w:themeColor="text1"/>
          <w:sz w:val="24"/>
        </w:rPr>
      </w:pPr>
      <w:r>
        <w:rPr>
          <w:rFonts w:hint="eastAsia" w:ascii="黑体" w:hAnsi="宋体" w:eastAsia="黑体"/>
          <w:bCs/>
          <w:color w:val="000000" w:themeColor="text1"/>
          <w:sz w:val="28"/>
          <w:szCs w:val="28"/>
        </w:rPr>
        <w:t>（一）</w:t>
      </w:r>
      <w:r>
        <w:rPr>
          <w:rFonts w:hint="eastAsia" w:ascii="黑体" w:hAnsi="黑体" w:eastAsia="黑体"/>
          <w:color w:val="000000" w:themeColor="text1"/>
          <w:sz w:val="28"/>
          <w:szCs w:val="28"/>
        </w:rPr>
        <w:t>法定代表人授权委托书</w:t>
      </w:r>
    </w:p>
    <w:p w14:paraId="7F2E0220">
      <w:pPr>
        <w:spacing w:line="400" w:lineRule="exact"/>
        <w:ind w:firstLine="480" w:firstLineChars="200"/>
        <w:jc w:val="center"/>
        <w:rPr>
          <w:rFonts w:ascii="仿宋_GB2312" w:eastAsia="仿宋_GB2312"/>
          <w:bCs/>
          <w:color w:val="000000" w:themeColor="text1"/>
          <w:sz w:val="24"/>
        </w:rPr>
      </w:pPr>
    </w:p>
    <w:p w14:paraId="2478173F">
      <w:pPr>
        <w:spacing w:line="40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color w:val="000000" w:themeColor="text1"/>
          <w:sz w:val="24"/>
        </w:rPr>
        <w:t>江阴市人民医院、苏世建设管理集团有限公司</w:t>
      </w:r>
      <w:r>
        <w:rPr>
          <w:rFonts w:hint="eastAsia" w:asciiTheme="minorEastAsia" w:hAnsiTheme="minorEastAsia" w:eastAsiaTheme="minorEastAsia"/>
          <w:b/>
          <w:bCs/>
          <w:color w:val="000000" w:themeColor="text1"/>
          <w:sz w:val="24"/>
        </w:rPr>
        <w:t>：</w:t>
      </w:r>
    </w:p>
    <w:p w14:paraId="356FF7CE">
      <w:pPr>
        <w:spacing w:line="400" w:lineRule="exact"/>
        <w:ind w:firstLine="480" w:firstLineChars="200"/>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系中华人民共和国合法企业。法定地址：</w:t>
      </w:r>
      <w:r>
        <w:rPr>
          <w:rFonts w:hint="eastAsia" w:asciiTheme="minorEastAsia" w:hAnsiTheme="minorEastAsia" w:eastAsiaTheme="minorEastAsia"/>
          <w:bCs/>
          <w:color w:val="000000" w:themeColor="text1"/>
          <w:sz w:val="24"/>
          <w:u w:val="single"/>
        </w:rPr>
        <w:t>　　　　　　　　　　　　　　　　　　　　　　　　　　　　　　　　　</w:t>
      </w:r>
    </w:p>
    <w:p w14:paraId="63917A5B">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特授权</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代表我公司（单位）全权办理针对上述项目的竞争性谈判、参与评审、签约等具体工作，并签署全部有关的文件、协议及合同。</w:t>
      </w:r>
    </w:p>
    <w:p w14:paraId="0A0E8E36">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我公司（单位）对授权委托人的签名负全部责任。</w:t>
      </w:r>
    </w:p>
    <w:p w14:paraId="5517EDF3">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在撤销授权的书面通知送达你处以前，本授权书一直有效，授权委托人签署的所有文件（在授权书有效期内签署的）不因授权的撤销而失效。授权委托人无转委托权。</w:t>
      </w:r>
    </w:p>
    <w:p w14:paraId="519BD0BE">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授权委托人情况：</w:t>
      </w:r>
    </w:p>
    <w:p w14:paraId="1AE8F077">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姓名：</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性别：</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年龄：</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职务：</w:t>
      </w:r>
      <w:r>
        <w:rPr>
          <w:rFonts w:hint="eastAsia" w:asciiTheme="minorEastAsia" w:hAnsiTheme="minorEastAsia" w:eastAsiaTheme="minorEastAsia"/>
          <w:bCs/>
          <w:color w:val="000000" w:themeColor="text1"/>
          <w:sz w:val="24"/>
          <w:u w:val="single"/>
        </w:rPr>
        <w:t>　　　　　　</w:t>
      </w:r>
    </w:p>
    <w:p w14:paraId="77408E9B">
      <w:pPr>
        <w:spacing w:line="400" w:lineRule="exact"/>
        <w:ind w:firstLine="480" w:firstLineChars="200"/>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rPr>
        <w:t>身份证号码：</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电话：</w:t>
      </w:r>
      <w:r>
        <w:rPr>
          <w:rFonts w:hint="eastAsia" w:asciiTheme="minorEastAsia" w:hAnsiTheme="minorEastAsia" w:eastAsiaTheme="minorEastAsia"/>
          <w:bCs/>
          <w:color w:val="000000" w:themeColor="text1"/>
          <w:sz w:val="24"/>
          <w:u w:val="single"/>
        </w:rPr>
        <w:t>　　　　　　　　　　</w:t>
      </w:r>
    </w:p>
    <w:p w14:paraId="5FD60A67">
      <w:pPr>
        <w:spacing w:line="400" w:lineRule="exact"/>
        <w:ind w:firstLine="480" w:firstLineChars="200"/>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rPr>
        <w:t>通讯地址：</w:t>
      </w:r>
      <w:r>
        <w:rPr>
          <w:rFonts w:hint="eastAsia" w:asciiTheme="minorEastAsia" w:hAnsiTheme="minorEastAsia" w:eastAsiaTheme="minorEastAsia"/>
          <w:bCs/>
          <w:color w:val="000000" w:themeColor="text1"/>
          <w:sz w:val="24"/>
          <w:u w:val="single"/>
        </w:rPr>
        <w:t>　　　　　　　　　　　　　　　　　　　　　　　　　　　　</w:t>
      </w:r>
    </w:p>
    <w:p w14:paraId="30CCF6A7">
      <w:pPr>
        <w:spacing w:line="400" w:lineRule="exact"/>
        <w:ind w:firstLine="480" w:firstLineChars="200"/>
        <w:rPr>
          <w:rFonts w:asciiTheme="minorEastAsia" w:hAnsiTheme="minorEastAsia" w:eastAsiaTheme="minorEastAsia"/>
          <w:bCs/>
          <w:color w:val="000000" w:themeColor="text1"/>
          <w:sz w:val="24"/>
          <w:u w:val="single"/>
        </w:rPr>
      </w:pPr>
      <w:r>
        <w:rPr>
          <w:rFonts w:hint="eastAsia" w:asciiTheme="minorEastAsia" w:hAnsiTheme="minorEastAsia" w:eastAsiaTheme="minorEastAsia"/>
          <w:bCs/>
          <w:color w:val="000000" w:themeColor="text1"/>
          <w:sz w:val="24"/>
        </w:rPr>
        <w:t>授权委托人签名：</w:t>
      </w:r>
      <w:r>
        <w:rPr>
          <w:rFonts w:hint="eastAsia" w:asciiTheme="minorEastAsia" w:hAnsiTheme="minorEastAsia" w:eastAsiaTheme="minorEastAsia"/>
          <w:bCs/>
          <w:color w:val="000000" w:themeColor="text1"/>
          <w:sz w:val="24"/>
          <w:u w:val="single"/>
        </w:rPr>
        <w:t>　　　　　　　　　</w:t>
      </w:r>
      <w:r>
        <w:rPr>
          <w:rFonts w:hint="eastAsia" w:asciiTheme="minorEastAsia" w:hAnsiTheme="minorEastAsia" w:eastAsiaTheme="minorEastAsia"/>
          <w:bCs/>
          <w:color w:val="000000" w:themeColor="text1"/>
          <w:sz w:val="24"/>
        </w:rPr>
        <w:t>单位名称（公章）：</w:t>
      </w:r>
      <w:r>
        <w:rPr>
          <w:rFonts w:hint="eastAsia" w:asciiTheme="minorEastAsia" w:hAnsiTheme="minorEastAsia" w:eastAsiaTheme="minorEastAsia"/>
          <w:bCs/>
          <w:color w:val="000000" w:themeColor="text1"/>
          <w:sz w:val="24"/>
          <w:u w:val="single"/>
        </w:rPr>
        <w:t>　　　　　　　</w:t>
      </w:r>
    </w:p>
    <w:p w14:paraId="4EEC3983">
      <w:pPr>
        <w:spacing w:line="400" w:lineRule="exact"/>
        <w:ind w:firstLine="480" w:firstLineChars="20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                     　　 法定代表人（签名或盖章）：</w:t>
      </w:r>
      <w:r>
        <w:rPr>
          <w:rFonts w:hint="eastAsia" w:asciiTheme="minorEastAsia" w:hAnsiTheme="minorEastAsia" w:eastAsiaTheme="minorEastAsia"/>
          <w:bCs/>
          <w:color w:val="000000" w:themeColor="text1"/>
          <w:sz w:val="24"/>
          <w:u w:val="single"/>
        </w:rPr>
        <w:t>　　　　　　　</w:t>
      </w:r>
    </w:p>
    <w:p w14:paraId="4245FA57">
      <w:pPr>
        <w:spacing w:line="400" w:lineRule="exact"/>
        <w:jc w:val="center"/>
        <w:rPr>
          <w:rFonts w:asciiTheme="minorEastAsia" w:hAnsiTheme="minorEastAsia" w:eastAsiaTheme="minorEastAsia"/>
          <w:b/>
          <w:bCs/>
          <w:color w:val="000000" w:themeColor="text1"/>
          <w:sz w:val="24"/>
        </w:rPr>
      </w:pPr>
    </w:p>
    <w:p w14:paraId="67DC3615">
      <w:pPr>
        <w:spacing w:line="400" w:lineRule="exact"/>
        <w:jc w:val="center"/>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w:t>
      </w:r>
      <w:r>
        <w:rPr>
          <w:rFonts w:hint="eastAsia" w:asciiTheme="minorEastAsia" w:hAnsiTheme="minorEastAsia" w:eastAsiaTheme="minorEastAsia"/>
          <w:b/>
          <w:bCs/>
          <w:color w:val="000000" w:themeColor="text1"/>
          <w:sz w:val="24"/>
          <w:lang w:val="zh-CN"/>
        </w:rPr>
        <w:t>授权委托人必须提供本单位近3个月中任意1个月份〈</w:t>
      </w:r>
      <w:r>
        <w:rPr>
          <w:rFonts w:hint="eastAsia" w:asciiTheme="minorEastAsia" w:hAnsiTheme="minorEastAsia" w:eastAsiaTheme="minorEastAsia"/>
          <w:b/>
          <w:bCs/>
          <w:color w:val="000000" w:themeColor="text1"/>
          <w:sz w:val="24"/>
        </w:rPr>
        <w:t>可</w:t>
      </w:r>
      <w:r>
        <w:rPr>
          <w:rFonts w:hint="eastAsia" w:asciiTheme="minorEastAsia" w:hAnsiTheme="minorEastAsia" w:eastAsiaTheme="minorEastAsia"/>
          <w:b/>
          <w:bCs/>
          <w:color w:val="000000" w:themeColor="text1"/>
          <w:sz w:val="24"/>
          <w:lang w:val="zh-CN"/>
        </w:rPr>
        <w:t>不含</w:t>
      </w:r>
      <w:r>
        <w:rPr>
          <w:rFonts w:hint="eastAsia" w:asciiTheme="minorEastAsia" w:hAnsiTheme="minorEastAsia" w:eastAsiaTheme="minorEastAsia"/>
          <w:b/>
          <w:bCs/>
          <w:color w:val="000000" w:themeColor="text1"/>
          <w:sz w:val="24"/>
        </w:rPr>
        <w:t>谈判</w:t>
      </w:r>
      <w:r>
        <w:rPr>
          <w:rFonts w:hint="eastAsia" w:asciiTheme="minorEastAsia" w:hAnsiTheme="minorEastAsia" w:eastAsiaTheme="minorEastAsia"/>
          <w:b/>
          <w:bCs/>
          <w:color w:val="000000" w:themeColor="text1"/>
          <w:sz w:val="24"/>
          <w:lang w:val="zh-CN"/>
        </w:rPr>
        <w:t>当月）为其缴纳社保的证明扫描件</w:t>
      </w:r>
      <w:r>
        <w:rPr>
          <w:rFonts w:hint="eastAsia" w:asciiTheme="minorEastAsia" w:hAnsiTheme="minorEastAsia" w:eastAsiaTheme="minorEastAsia"/>
          <w:b/>
          <w:bCs/>
          <w:color w:val="000000" w:themeColor="text1"/>
          <w:sz w:val="24"/>
        </w:rPr>
        <w:t>】</w:t>
      </w:r>
    </w:p>
    <w:p w14:paraId="6EF2E98A">
      <w:pPr>
        <w:spacing w:line="400" w:lineRule="exact"/>
        <w:jc w:val="center"/>
        <w:rPr>
          <w:rFonts w:asciiTheme="minorEastAsia" w:hAnsiTheme="minorEastAsia" w:eastAsiaTheme="minorEastAsia"/>
          <w:bCs/>
          <w:color w:val="000000" w:themeColor="text1"/>
          <w:sz w:val="24"/>
        </w:rPr>
      </w:pPr>
    </w:p>
    <w:tbl>
      <w:tblPr>
        <w:tblStyle w:val="88"/>
        <w:tblpPr w:leftFromText="180" w:rightFromText="180" w:vertAnchor="text" w:horzAnchor="page" w:tblpXSpec="center" w:tblpY="4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1B0A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2C80CCBB">
            <w:pPr>
              <w:spacing w:line="400" w:lineRule="exact"/>
              <w:jc w:val="center"/>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法定代表人身份证</w:t>
            </w:r>
          </w:p>
          <w:p w14:paraId="5C6EEF0F">
            <w:pPr>
              <w:spacing w:line="400" w:lineRule="exact"/>
              <w:jc w:val="center"/>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复印件</w:t>
            </w:r>
          </w:p>
        </w:tc>
        <w:tc>
          <w:tcPr>
            <w:tcW w:w="2843" w:type="dxa"/>
            <w:tcBorders>
              <w:top w:val="nil"/>
              <w:bottom w:val="nil"/>
            </w:tcBorders>
          </w:tcPr>
          <w:p w14:paraId="362D4F82">
            <w:pPr>
              <w:spacing w:line="400" w:lineRule="exact"/>
              <w:rPr>
                <w:rFonts w:asciiTheme="minorEastAsia" w:hAnsiTheme="minorEastAsia" w:eastAsiaTheme="minorEastAsia"/>
                <w:bCs/>
                <w:color w:val="000000" w:themeColor="text1"/>
                <w:sz w:val="24"/>
              </w:rPr>
            </w:pPr>
          </w:p>
        </w:tc>
        <w:tc>
          <w:tcPr>
            <w:tcW w:w="2843" w:type="dxa"/>
            <w:vAlign w:val="center"/>
          </w:tcPr>
          <w:p w14:paraId="18EA3DE2">
            <w:pPr>
              <w:spacing w:line="400" w:lineRule="exact"/>
              <w:jc w:val="center"/>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授权委托人身份证</w:t>
            </w:r>
          </w:p>
          <w:p w14:paraId="127C6C6D">
            <w:pPr>
              <w:spacing w:line="400" w:lineRule="exact"/>
              <w:jc w:val="center"/>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复印件</w:t>
            </w:r>
          </w:p>
        </w:tc>
      </w:tr>
    </w:tbl>
    <w:p w14:paraId="530F15ED">
      <w:pPr>
        <w:spacing w:line="400" w:lineRule="exact"/>
        <w:rPr>
          <w:rFonts w:asciiTheme="minorEastAsia" w:hAnsiTheme="minorEastAsia" w:eastAsiaTheme="minorEastAsia"/>
          <w:b/>
          <w:bCs/>
          <w:color w:val="000000" w:themeColor="text1"/>
          <w:sz w:val="28"/>
          <w:szCs w:val="28"/>
        </w:rPr>
      </w:pPr>
    </w:p>
    <w:p w14:paraId="3F26BE71">
      <w:pPr>
        <w:spacing w:line="400" w:lineRule="exact"/>
        <w:rPr>
          <w:rFonts w:ascii="黑体" w:hAnsi="宋体" w:eastAsia="楷体_GB2312"/>
          <w:b/>
          <w:bCs/>
          <w:color w:val="000000" w:themeColor="text1"/>
          <w:sz w:val="28"/>
          <w:szCs w:val="28"/>
        </w:rPr>
      </w:pPr>
    </w:p>
    <w:p w14:paraId="4C0477A0">
      <w:pPr>
        <w:spacing w:line="400" w:lineRule="exact"/>
        <w:rPr>
          <w:rFonts w:ascii="黑体" w:hAnsi="宋体" w:eastAsia="楷体_GB2312"/>
          <w:b/>
          <w:bCs/>
          <w:color w:val="000000" w:themeColor="text1"/>
          <w:sz w:val="28"/>
          <w:szCs w:val="28"/>
        </w:rPr>
      </w:pPr>
    </w:p>
    <w:p w14:paraId="0D2A1BFC">
      <w:pPr>
        <w:spacing w:line="400" w:lineRule="exact"/>
        <w:rPr>
          <w:rFonts w:ascii="黑体" w:hAnsi="宋体" w:eastAsia="楷体_GB2312"/>
          <w:b/>
          <w:bCs/>
          <w:color w:val="000000" w:themeColor="text1"/>
          <w:sz w:val="28"/>
          <w:szCs w:val="28"/>
        </w:rPr>
      </w:pPr>
    </w:p>
    <w:p w14:paraId="670C1B7A">
      <w:pPr>
        <w:spacing w:line="400" w:lineRule="exact"/>
        <w:rPr>
          <w:rFonts w:ascii="黑体" w:hAnsi="宋体" w:eastAsia="楷体_GB2312"/>
          <w:b/>
          <w:bCs/>
          <w:color w:val="000000" w:themeColor="text1"/>
          <w:sz w:val="28"/>
          <w:szCs w:val="28"/>
        </w:rPr>
      </w:pPr>
    </w:p>
    <w:p w14:paraId="2AD89EF5">
      <w:pPr>
        <w:spacing w:line="400" w:lineRule="exact"/>
        <w:ind w:firstLine="562" w:firstLineChars="200"/>
        <w:rPr>
          <w:rFonts w:ascii="黑体" w:hAnsi="宋体" w:eastAsia="楷体_GB2312"/>
          <w:b/>
          <w:bCs/>
          <w:color w:val="000000" w:themeColor="text1"/>
          <w:sz w:val="28"/>
          <w:szCs w:val="28"/>
        </w:rPr>
      </w:pPr>
    </w:p>
    <w:p w14:paraId="4A078D94">
      <w:pPr>
        <w:spacing w:line="400" w:lineRule="exact"/>
        <w:rPr>
          <w:rFonts w:ascii="黑体" w:hAnsi="宋体" w:eastAsia="楷体_GB2312"/>
          <w:b/>
          <w:bCs/>
          <w:color w:val="000000" w:themeColor="text1"/>
          <w:sz w:val="28"/>
          <w:szCs w:val="28"/>
        </w:rPr>
      </w:pPr>
    </w:p>
    <w:p w14:paraId="36B7F91A">
      <w:pPr>
        <w:spacing w:line="400" w:lineRule="exact"/>
        <w:jc w:val="center"/>
        <w:outlineLvl w:val="1"/>
        <w:rPr>
          <w:rFonts w:ascii="黑体" w:hAnsi="宋体" w:eastAsia="黑体"/>
          <w:bCs/>
          <w:color w:val="000000" w:themeColor="text1"/>
          <w:sz w:val="28"/>
          <w:szCs w:val="28"/>
        </w:rPr>
      </w:pPr>
    </w:p>
    <w:p w14:paraId="50E83FFB">
      <w:pPr>
        <w:spacing w:line="400" w:lineRule="exact"/>
        <w:jc w:val="center"/>
        <w:outlineLvl w:val="1"/>
        <w:rPr>
          <w:rFonts w:ascii="黑体" w:hAnsi="宋体" w:eastAsia="黑体"/>
          <w:bCs/>
          <w:color w:val="000000" w:themeColor="text1"/>
          <w:sz w:val="28"/>
          <w:szCs w:val="28"/>
        </w:rPr>
      </w:pPr>
    </w:p>
    <w:p w14:paraId="1218C65E">
      <w:pPr>
        <w:spacing w:line="400" w:lineRule="exact"/>
        <w:jc w:val="center"/>
        <w:outlineLvl w:val="1"/>
        <w:rPr>
          <w:rFonts w:ascii="黑体" w:hAnsi="宋体" w:eastAsia="黑体"/>
          <w:bCs/>
          <w:color w:val="000000" w:themeColor="text1"/>
          <w:sz w:val="28"/>
          <w:szCs w:val="28"/>
        </w:rPr>
      </w:pPr>
    </w:p>
    <w:p w14:paraId="005A45C9">
      <w:pPr>
        <w:pStyle w:val="4"/>
        <w:spacing w:before="0" w:after="0" w:line="400" w:lineRule="exact"/>
        <w:jc w:val="center"/>
        <w:rPr>
          <w:rFonts w:ascii="黑体" w:hAnsi="宋体"/>
          <w:b w:val="0"/>
          <w:bCs w:val="0"/>
          <w:color w:val="000000" w:themeColor="text1"/>
          <w:sz w:val="28"/>
          <w:szCs w:val="28"/>
        </w:rPr>
      </w:pPr>
      <w:r>
        <w:rPr>
          <w:rFonts w:hint="eastAsia" w:ascii="黑体" w:hAnsi="宋体"/>
          <w:b w:val="0"/>
          <w:bCs w:val="0"/>
          <w:color w:val="000000" w:themeColor="text1"/>
          <w:sz w:val="28"/>
          <w:szCs w:val="28"/>
        </w:rPr>
        <w:t>法定代表人亲自投标声明</w:t>
      </w:r>
    </w:p>
    <w:p w14:paraId="1BC8230D">
      <w:pPr>
        <w:pStyle w:val="39"/>
        <w:ind w:left="1470" w:right="1470"/>
        <w:rPr>
          <w:color w:val="000000" w:themeColor="text1"/>
        </w:rPr>
      </w:pPr>
    </w:p>
    <w:p w14:paraId="2ACA1FD9">
      <w:pPr>
        <w:spacing w:line="40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color w:val="000000" w:themeColor="text1"/>
          <w:sz w:val="24"/>
        </w:rPr>
        <w:t>江阴市人民医院、苏世建设管理集团有限公司</w:t>
      </w:r>
      <w:r>
        <w:rPr>
          <w:rFonts w:hint="eastAsia" w:asciiTheme="minorEastAsia" w:hAnsiTheme="minorEastAsia" w:eastAsiaTheme="minorEastAsia"/>
          <w:b/>
          <w:bCs/>
          <w:color w:val="000000" w:themeColor="text1"/>
          <w:sz w:val="24"/>
        </w:rPr>
        <w:t>：</w:t>
      </w:r>
    </w:p>
    <w:p w14:paraId="40AA4EBA">
      <w:pPr>
        <w:spacing w:line="360" w:lineRule="auto"/>
        <w:ind w:firstLine="480" w:firstLineChars="200"/>
        <w:rPr>
          <w:rFonts w:ascii="宋体" w:hAnsi="宋体"/>
          <w:bCs/>
          <w:color w:val="000000" w:themeColor="text1"/>
          <w:sz w:val="24"/>
          <w:u w:val="single"/>
        </w:rPr>
      </w:pPr>
    </w:p>
    <w:p w14:paraId="3E34654A">
      <w:pPr>
        <w:spacing w:line="360" w:lineRule="auto"/>
        <w:ind w:firstLine="480" w:firstLineChars="200"/>
        <w:rPr>
          <w:rFonts w:ascii="宋体" w:hAnsi="宋体"/>
          <w:bCs/>
          <w:color w:val="000000" w:themeColor="text1"/>
          <w:sz w:val="24"/>
          <w:u w:val="single"/>
        </w:rPr>
      </w:pPr>
      <w:r>
        <w:rPr>
          <w:rFonts w:hint="eastAsia" w:ascii="宋体" w:hAnsi="宋体"/>
          <w:bCs/>
          <w:color w:val="000000" w:themeColor="text1"/>
          <w:sz w:val="24"/>
          <w:u w:val="single"/>
        </w:rPr>
        <w:t>　　　　　　　　　　　　　　　　　　　　　　　</w:t>
      </w:r>
      <w:r>
        <w:rPr>
          <w:rFonts w:hint="eastAsia" w:ascii="宋体" w:hAnsi="宋体"/>
          <w:bCs/>
          <w:color w:val="000000" w:themeColor="text1"/>
          <w:sz w:val="24"/>
        </w:rPr>
        <w:t>系中华人民共和国合法企业。法定地址：</w:t>
      </w:r>
      <w:r>
        <w:rPr>
          <w:rFonts w:hint="eastAsia" w:ascii="宋体" w:hAnsi="宋体"/>
          <w:bCs/>
          <w:color w:val="000000" w:themeColor="text1"/>
          <w:sz w:val="24"/>
          <w:u w:val="single"/>
        </w:rPr>
        <w:t>　　　　　　　　　　　　　　　　　　　　　　　　　　　　　　　　　</w:t>
      </w:r>
    </w:p>
    <w:p w14:paraId="14D95509">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u w:val="single"/>
        </w:rPr>
        <w:t xml:space="preserve">　　　　             </w:t>
      </w:r>
      <w:r>
        <w:rPr>
          <w:rFonts w:hint="eastAsia" w:ascii="宋体" w:hAnsi="宋体"/>
          <w:bCs/>
          <w:color w:val="000000" w:themeColor="text1"/>
          <w:sz w:val="24"/>
        </w:rPr>
        <w:t>项目（项目编号：</w:t>
      </w:r>
      <w:r>
        <w:rPr>
          <w:rFonts w:hint="eastAsia" w:ascii="宋体" w:hAnsi="宋体"/>
          <w:bCs/>
          <w:color w:val="000000" w:themeColor="text1"/>
          <w:sz w:val="24"/>
          <w:u w:val="single"/>
        </w:rPr>
        <w:t>　　　　</w:t>
      </w:r>
      <w:r>
        <w:rPr>
          <w:rFonts w:hint="eastAsia" w:ascii="宋体" w:hAnsi="宋体"/>
          <w:bCs/>
          <w:color w:val="000000" w:themeColor="text1"/>
          <w:sz w:val="24"/>
        </w:rPr>
        <w:t>）由我单位法定代表人参加投标、评审、签约等具体工作，并签署全部有关的文件、协议及合同。</w:t>
      </w:r>
    </w:p>
    <w:p w14:paraId="759CE03F">
      <w:pPr>
        <w:spacing w:line="360" w:lineRule="auto"/>
        <w:ind w:firstLine="480" w:firstLineChars="200"/>
        <w:rPr>
          <w:rFonts w:ascii="宋体" w:hAnsi="宋体"/>
          <w:bCs/>
          <w:color w:val="000000" w:themeColor="text1"/>
          <w:sz w:val="24"/>
        </w:rPr>
      </w:pPr>
    </w:p>
    <w:p w14:paraId="07463CC9">
      <w:pPr>
        <w:pStyle w:val="39"/>
        <w:spacing w:line="360" w:lineRule="auto"/>
        <w:ind w:left="1470" w:right="1470"/>
        <w:rPr>
          <w:color w:val="000000" w:themeColor="text1"/>
        </w:rPr>
      </w:pPr>
    </w:p>
    <w:p w14:paraId="2FF18D23">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法定代表人情况：</w:t>
      </w:r>
    </w:p>
    <w:p w14:paraId="1F3AD994">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姓名：性别：年龄：</w:t>
      </w:r>
    </w:p>
    <w:p w14:paraId="5D40788A">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身份证号码：电话：</w:t>
      </w:r>
    </w:p>
    <w:p w14:paraId="7C39ABFA">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通讯地址：</w:t>
      </w:r>
    </w:p>
    <w:p w14:paraId="17971026">
      <w:pPr>
        <w:pStyle w:val="39"/>
        <w:spacing w:line="360" w:lineRule="auto"/>
        <w:ind w:left="1470" w:right="1470"/>
        <w:rPr>
          <w:color w:val="000000" w:themeColor="text1"/>
        </w:rPr>
      </w:pPr>
    </w:p>
    <w:p w14:paraId="33AD1EED">
      <w:pPr>
        <w:pStyle w:val="39"/>
        <w:spacing w:line="360" w:lineRule="auto"/>
        <w:ind w:left="1470" w:right="1470"/>
        <w:rPr>
          <w:color w:val="000000" w:themeColor="text1"/>
        </w:rPr>
      </w:pPr>
    </w:p>
    <w:p w14:paraId="0CEA4D1D">
      <w:pPr>
        <w:pStyle w:val="39"/>
        <w:spacing w:line="360" w:lineRule="auto"/>
        <w:ind w:left="1470" w:right="1470"/>
        <w:rPr>
          <w:color w:val="000000" w:themeColor="text1"/>
        </w:rPr>
      </w:pPr>
    </w:p>
    <w:p w14:paraId="19B80AB4">
      <w:pPr>
        <w:pStyle w:val="39"/>
        <w:spacing w:line="360" w:lineRule="auto"/>
        <w:ind w:left="1470" w:right="1470"/>
        <w:rPr>
          <w:color w:val="000000" w:themeColor="text1"/>
        </w:rPr>
      </w:pPr>
    </w:p>
    <w:p w14:paraId="08C05660">
      <w:pPr>
        <w:spacing w:line="360" w:lineRule="auto"/>
        <w:ind w:right="480" w:firstLine="3480" w:firstLineChars="1450"/>
        <w:rPr>
          <w:rFonts w:ascii="宋体" w:hAnsi="宋体"/>
          <w:bCs/>
          <w:color w:val="000000" w:themeColor="text1"/>
          <w:sz w:val="24"/>
        </w:rPr>
      </w:pPr>
      <w:r>
        <w:rPr>
          <w:rFonts w:hint="eastAsia" w:ascii="宋体" w:hAnsi="宋体"/>
          <w:bCs/>
          <w:color w:val="000000" w:themeColor="text1"/>
          <w:sz w:val="24"/>
        </w:rPr>
        <w:t>单位名称（盖章）：</w:t>
      </w:r>
    </w:p>
    <w:p w14:paraId="516B6613">
      <w:pPr>
        <w:spacing w:line="360" w:lineRule="auto"/>
        <w:ind w:right="480" w:firstLine="2520" w:firstLineChars="1050"/>
        <w:rPr>
          <w:rFonts w:ascii="宋体" w:hAnsi="宋体"/>
          <w:bCs/>
          <w:color w:val="000000" w:themeColor="text1"/>
          <w:sz w:val="24"/>
        </w:rPr>
      </w:pPr>
      <w:r>
        <w:rPr>
          <w:rFonts w:hint="eastAsia" w:ascii="宋体" w:hAnsi="宋体"/>
          <w:bCs/>
          <w:color w:val="000000" w:themeColor="text1"/>
          <w:sz w:val="24"/>
        </w:rPr>
        <w:t>法定代表人（签名或盖章）：</w:t>
      </w:r>
    </w:p>
    <w:p w14:paraId="347B958B">
      <w:pPr>
        <w:pStyle w:val="39"/>
        <w:ind w:left="1470" w:right="1470"/>
        <w:rPr>
          <w:color w:val="000000" w:themeColor="text1"/>
        </w:rPr>
      </w:pPr>
    </w:p>
    <w:p w14:paraId="706DD9A2">
      <w:pPr>
        <w:pStyle w:val="39"/>
        <w:ind w:left="1470" w:right="1470"/>
        <w:rPr>
          <w:color w:val="000000" w:themeColor="text1"/>
        </w:rPr>
      </w:pPr>
    </w:p>
    <w:p w14:paraId="79236A6A">
      <w:pPr>
        <w:pStyle w:val="39"/>
        <w:ind w:left="1470" w:right="1470"/>
        <w:rPr>
          <w:color w:val="000000" w:themeColor="text1"/>
        </w:rPr>
      </w:pPr>
    </w:p>
    <w:p w14:paraId="03BFEE82">
      <w:pPr>
        <w:spacing w:line="400" w:lineRule="exact"/>
        <w:rPr>
          <w:rFonts w:ascii="宋体" w:hAnsi="宋体"/>
          <w:b/>
          <w:bCs/>
          <w:color w:val="000000" w:themeColor="text1"/>
          <w:sz w:val="24"/>
        </w:rPr>
      </w:pPr>
      <w:r>
        <w:rPr>
          <w:rFonts w:hint="eastAsia" w:ascii="宋体" w:hAnsi="宋体"/>
          <w:b/>
          <w:bCs/>
          <w:color w:val="000000" w:themeColor="text1"/>
          <w:sz w:val="24"/>
        </w:rPr>
        <w:t>附：</w:t>
      </w:r>
    </w:p>
    <w:tbl>
      <w:tblPr>
        <w:tblStyle w:val="88"/>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7E927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14F9F37C">
            <w:pPr>
              <w:spacing w:line="400" w:lineRule="exact"/>
              <w:jc w:val="center"/>
              <w:rPr>
                <w:rFonts w:ascii="宋体" w:hAnsi="宋体"/>
                <w:bCs/>
                <w:color w:val="000000" w:themeColor="text1"/>
                <w:sz w:val="24"/>
              </w:rPr>
            </w:pPr>
            <w:r>
              <w:rPr>
                <w:rFonts w:hint="eastAsia" w:ascii="宋体" w:hAnsi="宋体"/>
                <w:bCs/>
                <w:color w:val="000000" w:themeColor="text1"/>
                <w:sz w:val="24"/>
              </w:rPr>
              <w:t>法定代表人身份证</w:t>
            </w:r>
          </w:p>
          <w:p w14:paraId="01125826">
            <w:pPr>
              <w:spacing w:line="400" w:lineRule="exact"/>
              <w:jc w:val="center"/>
              <w:rPr>
                <w:rFonts w:ascii="宋体" w:hAnsi="宋体"/>
                <w:bCs/>
                <w:color w:val="000000" w:themeColor="text1"/>
                <w:sz w:val="24"/>
              </w:rPr>
            </w:pPr>
            <w:r>
              <w:rPr>
                <w:rFonts w:hint="eastAsia" w:ascii="宋体" w:hAnsi="宋体"/>
                <w:bCs/>
                <w:color w:val="000000" w:themeColor="text1"/>
                <w:sz w:val="24"/>
              </w:rPr>
              <w:t>复印件</w:t>
            </w:r>
          </w:p>
        </w:tc>
      </w:tr>
    </w:tbl>
    <w:p w14:paraId="44A99EA3">
      <w:pPr>
        <w:rPr>
          <w:rFonts w:ascii="黑体" w:hAnsi="宋体" w:eastAsia="黑体"/>
          <w:b/>
          <w:color w:val="000000" w:themeColor="text1"/>
          <w:sz w:val="28"/>
          <w:szCs w:val="28"/>
        </w:rPr>
      </w:pPr>
      <w:r>
        <w:rPr>
          <w:rFonts w:hint="eastAsia" w:ascii="黑体" w:hAnsi="宋体" w:eastAsia="黑体"/>
          <w:bCs/>
          <w:color w:val="000000" w:themeColor="text1"/>
          <w:sz w:val="28"/>
          <w:szCs w:val="28"/>
        </w:rPr>
        <w:br w:type="page"/>
      </w:r>
    </w:p>
    <w:p w14:paraId="1D524F01">
      <w:pPr>
        <w:spacing w:line="400" w:lineRule="exact"/>
        <w:jc w:val="center"/>
        <w:outlineLvl w:val="1"/>
        <w:rPr>
          <w:rFonts w:ascii="黑体" w:eastAsia="黑体"/>
          <w:bCs/>
          <w:color w:val="000000" w:themeColor="text1"/>
          <w:sz w:val="28"/>
          <w:szCs w:val="28"/>
        </w:rPr>
      </w:pPr>
      <w:r>
        <w:rPr>
          <w:rFonts w:hint="eastAsia" w:ascii="黑体" w:hAnsi="宋体" w:eastAsia="黑体"/>
          <w:bCs/>
          <w:color w:val="000000" w:themeColor="text1"/>
          <w:sz w:val="28"/>
          <w:szCs w:val="28"/>
        </w:rPr>
        <w:t>（二）关于资格的声明函</w:t>
      </w:r>
    </w:p>
    <w:p w14:paraId="56A76CDA">
      <w:pPr>
        <w:spacing w:line="400" w:lineRule="exact"/>
        <w:ind w:firstLine="480" w:firstLineChars="200"/>
        <w:rPr>
          <w:rFonts w:asciiTheme="minorEastAsia" w:hAnsiTheme="minorEastAsia" w:eastAsiaTheme="minorEastAsia"/>
          <w:bCs/>
          <w:color w:val="000000" w:themeColor="text1"/>
          <w:sz w:val="24"/>
        </w:rPr>
      </w:pPr>
    </w:p>
    <w:p w14:paraId="4FD745AE">
      <w:pPr>
        <w:spacing w:line="400" w:lineRule="exact"/>
        <w:rPr>
          <w:rFonts w:asciiTheme="minorEastAsia" w:hAnsiTheme="minorEastAsia" w:eastAsiaTheme="minorEastAsia"/>
          <w:b/>
          <w:bCs/>
          <w:color w:val="000000" w:themeColor="text1"/>
          <w:sz w:val="24"/>
        </w:rPr>
      </w:pPr>
      <w:r>
        <w:rPr>
          <w:rFonts w:hint="eastAsia" w:asciiTheme="minorEastAsia" w:hAnsiTheme="minorEastAsia" w:eastAsiaTheme="minorEastAsia"/>
          <w:b/>
          <w:color w:val="000000" w:themeColor="text1"/>
          <w:sz w:val="24"/>
        </w:rPr>
        <w:t>江阴市人民医院、苏世建设管理集团有限公司</w:t>
      </w:r>
      <w:r>
        <w:rPr>
          <w:rFonts w:hint="eastAsia" w:asciiTheme="minorEastAsia" w:hAnsiTheme="minorEastAsia" w:eastAsiaTheme="minorEastAsia"/>
          <w:b/>
          <w:bCs/>
          <w:color w:val="000000" w:themeColor="text1"/>
          <w:sz w:val="24"/>
        </w:rPr>
        <w:t>：</w:t>
      </w:r>
    </w:p>
    <w:p w14:paraId="05EFA4CD">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按照《中华人民共和国政府采购法》第二十二条和采购文件的规定，我单位郑重声明如下：</w:t>
      </w:r>
    </w:p>
    <w:p w14:paraId="727AB6B0">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一、我单位是按照中华人民共和国法律规定登记注册的，注册地点为</w:t>
      </w:r>
      <w:r>
        <w:rPr>
          <w:rFonts w:hint="eastAsia" w:ascii="宋体" w:hAnsi="宋体"/>
          <w:bCs/>
          <w:color w:val="000000" w:themeColor="text1"/>
          <w:sz w:val="24"/>
          <w:u w:val="single"/>
        </w:rPr>
        <w:t>　　　　　　</w:t>
      </w:r>
      <w:r>
        <w:rPr>
          <w:rFonts w:hint="eastAsia" w:ascii="宋体" w:hAnsi="宋体"/>
          <w:bCs/>
          <w:color w:val="000000" w:themeColor="text1"/>
          <w:sz w:val="24"/>
        </w:rPr>
        <w:t>，全称为</w:t>
      </w:r>
      <w:r>
        <w:rPr>
          <w:rFonts w:hint="eastAsia" w:ascii="宋体" w:hAnsi="宋体"/>
          <w:bCs/>
          <w:color w:val="000000" w:themeColor="text1"/>
          <w:sz w:val="24"/>
          <w:u w:val="single"/>
        </w:rPr>
        <w:t>　　　　　　</w:t>
      </w:r>
      <w:r>
        <w:rPr>
          <w:rFonts w:hint="eastAsia" w:ascii="宋体" w:hAnsi="宋体"/>
          <w:bCs/>
          <w:color w:val="000000" w:themeColor="text1"/>
          <w:sz w:val="24"/>
        </w:rPr>
        <w:t>，统一社会信用代码为</w:t>
      </w:r>
      <w:r>
        <w:rPr>
          <w:rFonts w:hint="eastAsia" w:ascii="宋体" w:hAnsi="宋体"/>
          <w:bCs/>
          <w:color w:val="000000" w:themeColor="text1"/>
          <w:sz w:val="24"/>
          <w:u w:val="single"/>
        </w:rPr>
        <w:t>　　　　　　</w:t>
      </w:r>
      <w:r>
        <w:rPr>
          <w:rFonts w:hint="eastAsia" w:ascii="宋体" w:hAnsi="宋体"/>
          <w:bCs/>
          <w:color w:val="000000" w:themeColor="text1"/>
          <w:sz w:val="24"/>
        </w:rPr>
        <w:t>，法定代表人（单位负责人）为</w:t>
      </w:r>
      <w:r>
        <w:rPr>
          <w:rFonts w:hint="eastAsia" w:ascii="宋体" w:hAnsi="宋体"/>
          <w:bCs/>
          <w:color w:val="000000" w:themeColor="text1"/>
          <w:sz w:val="24"/>
          <w:u w:val="single"/>
        </w:rPr>
        <w:t>　　　　　　</w:t>
      </w:r>
      <w:r>
        <w:rPr>
          <w:rFonts w:hint="eastAsia" w:ascii="宋体" w:hAnsi="宋体"/>
          <w:bCs/>
          <w:color w:val="000000" w:themeColor="text1"/>
          <w:sz w:val="24"/>
        </w:rPr>
        <w:t>，具有独立承担民事责任的能力（如属于分公司经总公司授权参与项目，由总公司承担民事责任的，须提供总公司项目授权书）。</w:t>
      </w:r>
    </w:p>
    <w:p w14:paraId="07B5DC62">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二、我单位具有良好的商业信誉（指供应商经营状况良好，无本资格声明第五条情形）和健全的财务会计制度。</w:t>
      </w:r>
    </w:p>
    <w:p w14:paraId="3AD29F57">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三、我单位依法进行纳税和社会保险申报并实际履行了义务。</w:t>
      </w:r>
    </w:p>
    <w:p w14:paraId="60EE1639">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四、我单位具备履行本项采购合同所必需的设备和专业技术能力，为履行本项采购合同我公司具备如下主要设备和主要专业技术能力：主要设备有：</w:t>
      </w:r>
      <w:r>
        <w:rPr>
          <w:rFonts w:hint="eastAsia" w:ascii="宋体" w:hAnsi="宋体"/>
          <w:bCs/>
          <w:color w:val="000000" w:themeColor="text1"/>
          <w:sz w:val="24"/>
          <w:u w:val="single"/>
        </w:rPr>
        <w:t xml:space="preserve"> 　　　         　　 </w:t>
      </w:r>
      <w:r>
        <w:rPr>
          <w:rFonts w:hint="eastAsia" w:ascii="宋体" w:hAnsi="宋体"/>
          <w:bCs/>
          <w:color w:val="000000" w:themeColor="text1"/>
          <w:sz w:val="24"/>
        </w:rPr>
        <w:t>。主要专业技术能力有：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w:t>
      </w:r>
    </w:p>
    <w:p w14:paraId="4DA11E11">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五、我单位参加本次采购活动前 3 年内，我单位在经营活动中没有因违法经营受到刑事处罚或者责令停产停业、吊销许可证或者执照、较大数额罚款等行政处罚。</w:t>
      </w:r>
    </w:p>
    <w:p w14:paraId="3361AD08">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六、我单位具备法律、行政法规规定的其他条件。</w:t>
      </w:r>
    </w:p>
    <w:p w14:paraId="7F65F91D">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七、</w:t>
      </w:r>
      <w:r>
        <w:rPr>
          <w:rFonts w:ascii="宋体" w:hAnsi="宋体"/>
          <w:bCs/>
          <w:color w:val="000000" w:themeColor="text1"/>
          <w:sz w:val="24"/>
        </w:rPr>
        <w:t>我单位未被列入“信用中国”网站、“中国政府采购网”列入失信被执行人、重大税收违法失信主体、政府采购严重违法失信行为信息记录名单。</w:t>
      </w:r>
    </w:p>
    <w:p w14:paraId="78958516">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八、我单位不具有违反政府采购法第二十二条的任何情形。</w:t>
      </w:r>
    </w:p>
    <w:p w14:paraId="69FDBC1C">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九、我单位响应文件中所有关于谈判资格的文件、证明、陈述均是真实的、准确的。</w:t>
      </w:r>
    </w:p>
    <w:p w14:paraId="4FF1D540">
      <w:pPr>
        <w:spacing w:line="400" w:lineRule="exact"/>
        <w:ind w:firstLine="480" w:firstLineChars="200"/>
        <w:rPr>
          <w:rFonts w:ascii="宋体" w:hAnsi="宋体"/>
          <w:bCs/>
          <w:color w:val="000000" w:themeColor="text1"/>
          <w:sz w:val="24"/>
        </w:rPr>
      </w:pPr>
      <w:r>
        <w:rPr>
          <w:rFonts w:hint="eastAsia" w:ascii="宋体" w:hAnsi="宋体"/>
          <w:bCs/>
          <w:color w:val="000000" w:themeColor="text1"/>
          <w:sz w:val="24"/>
        </w:rPr>
        <w:t>我单位承诺遵守《中华人民共和国政府采购法》第二十二、七十七条之规定，若有违背，我公司（单位）愿意承担因“提供虚假材料谋取成交的”的一切法律后果，依法接受相应处罚。</w:t>
      </w:r>
    </w:p>
    <w:p w14:paraId="73404A89">
      <w:pPr>
        <w:spacing w:line="360" w:lineRule="exact"/>
        <w:rPr>
          <w:rFonts w:ascii="黑体" w:eastAsia="黑体"/>
          <w:color w:val="000000" w:themeColor="text1"/>
          <w:sz w:val="28"/>
          <w:szCs w:val="28"/>
        </w:rPr>
      </w:pPr>
    </w:p>
    <w:p w14:paraId="372D6D63">
      <w:pPr>
        <w:spacing w:line="360" w:lineRule="auto"/>
        <w:jc w:val="center"/>
        <w:outlineLvl w:val="1"/>
        <w:rPr>
          <w:rFonts w:ascii="宋体" w:hAnsi="宋体" w:cs="宋体"/>
          <w:color w:val="000000" w:themeColor="text1"/>
          <w:sz w:val="24"/>
        </w:rPr>
      </w:pPr>
      <w:r>
        <w:rPr>
          <w:rFonts w:hint="eastAsia" w:asciiTheme="minorEastAsia" w:hAnsiTheme="minorEastAsia" w:eastAsiaTheme="minorEastAsia"/>
          <w:bCs/>
          <w:color w:val="000000" w:themeColor="text1"/>
          <w:sz w:val="24"/>
        </w:rPr>
        <w:t xml:space="preserve">                 供应商</w:t>
      </w:r>
      <w:r>
        <w:rPr>
          <w:rFonts w:hint="eastAsia" w:ascii="宋体" w:hAnsi="宋体" w:cs="宋体"/>
          <w:color w:val="000000" w:themeColor="text1"/>
          <w:sz w:val="24"/>
        </w:rPr>
        <w:t>（电子签章）：</w:t>
      </w:r>
    </w:p>
    <w:p w14:paraId="57CDB2F5">
      <w:pPr>
        <w:spacing w:line="360" w:lineRule="auto"/>
        <w:ind w:right="480" w:firstLine="3600" w:firstLineChars="1500"/>
        <w:jc w:val="center"/>
        <w:outlineLvl w:val="1"/>
        <w:rPr>
          <w:rFonts w:ascii="宋体" w:hAnsi="宋体" w:cs="宋体"/>
          <w:color w:val="000000" w:themeColor="text1"/>
          <w:sz w:val="24"/>
        </w:rPr>
      </w:pPr>
    </w:p>
    <w:p w14:paraId="67D38CC6">
      <w:pPr>
        <w:spacing w:line="360" w:lineRule="auto"/>
        <w:ind w:right="480" w:firstLine="3600" w:firstLineChars="1500"/>
        <w:jc w:val="center"/>
        <w:outlineLvl w:val="1"/>
        <w:rPr>
          <w:rFonts w:ascii="宋体" w:hAnsi="宋体" w:cs="宋体"/>
          <w:color w:val="000000" w:themeColor="text1"/>
          <w:sz w:val="24"/>
        </w:rPr>
      </w:pPr>
      <w:r>
        <w:rPr>
          <w:rFonts w:hint="eastAsia" w:ascii="宋体" w:hAnsi="宋体" w:cs="宋体"/>
          <w:color w:val="000000" w:themeColor="text1"/>
          <w:sz w:val="24"/>
        </w:rPr>
        <w:t>日期：     年    月    日</w:t>
      </w:r>
    </w:p>
    <w:p w14:paraId="684C34A9">
      <w:pPr>
        <w:spacing w:line="360" w:lineRule="exact"/>
        <w:rPr>
          <w:rFonts w:ascii="宋体" w:hAnsi="宋体"/>
          <w:b/>
          <w:bCs/>
          <w:color w:val="000000" w:themeColor="text1"/>
        </w:rPr>
      </w:pPr>
      <w:r>
        <w:rPr>
          <w:rFonts w:hint="eastAsia" w:ascii="宋体" w:hAnsi="宋体"/>
          <w:b/>
          <w:bCs/>
          <w:color w:val="000000" w:themeColor="text1"/>
        </w:rPr>
        <w:t>说明：</w:t>
      </w:r>
    </w:p>
    <w:p w14:paraId="3E9A0C2F">
      <w:pPr>
        <w:spacing w:line="360" w:lineRule="exact"/>
        <w:ind w:firstLine="422" w:firstLineChars="200"/>
        <w:rPr>
          <w:rFonts w:ascii="宋体" w:hAnsi="宋体"/>
          <w:b/>
          <w:bCs/>
          <w:color w:val="000000" w:themeColor="text1"/>
        </w:rPr>
      </w:pPr>
      <w:r>
        <w:rPr>
          <w:rFonts w:hint="eastAsia" w:ascii="宋体" w:hAnsi="宋体"/>
          <w:b/>
          <w:bCs/>
          <w:color w:val="000000" w:themeColor="text1"/>
        </w:rPr>
        <w:t>1.无此表或对此表作实质性修改，其谈判响应文件无效。</w:t>
      </w:r>
    </w:p>
    <w:p w14:paraId="0728139E">
      <w:pPr>
        <w:spacing w:line="360" w:lineRule="exact"/>
        <w:ind w:firstLine="422" w:firstLineChars="200"/>
        <w:rPr>
          <w:rFonts w:ascii="宋体" w:hAnsi="宋体"/>
          <w:b/>
          <w:bCs/>
          <w:color w:val="000000" w:themeColor="text1"/>
        </w:rPr>
      </w:pPr>
      <w:r>
        <w:rPr>
          <w:rFonts w:hint="eastAsia" w:ascii="宋体" w:hAnsi="宋体"/>
          <w:b/>
          <w:bCs/>
          <w:color w:val="000000" w:themeColor="text1"/>
        </w:rPr>
        <w:t>2.供应商须对此表中内容作出承诺，否则其谈判响应文件无效。</w:t>
      </w:r>
    </w:p>
    <w:p w14:paraId="6738F4B1">
      <w:pPr>
        <w:spacing w:line="360" w:lineRule="exact"/>
        <w:ind w:firstLine="422" w:firstLineChars="200"/>
        <w:rPr>
          <w:rFonts w:ascii="宋体" w:hAnsi="宋体"/>
          <w:bCs/>
          <w:color w:val="000000" w:themeColor="text1"/>
          <w:sz w:val="24"/>
        </w:rPr>
      </w:pPr>
      <w:r>
        <w:rPr>
          <w:rFonts w:hint="eastAsia" w:ascii="宋体" w:hAnsi="宋体"/>
          <w:b/>
          <w:bCs/>
          <w:color w:val="000000" w:themeColor="text1"/>
        </w:rPr>
        <w:t>3.采购代理机构或采购人保留核查以上承诺事项真实性的权利。</w:t>
      </w:r>
    </w:p>
    <w:p w14:paraId="37E02529">
      <w:pPr>
        <w:spacing w:line="400" w:lineRule="exact"/>
        <w:jc w:val="center"/>
        <w:outlineLvl w:val="1"/>
        <w:rPr>
          <w:rFonts w:ascii="黑体" w:hAnsi="黑体" w:eastAsia="黑体"/>
          <w:bCs/>
          <w:color w:val="000000" w:themeColor="text1"/>
          <w:sz w:val="32"/>
          <w:szCs w:val="32"/>
        </w:rPr>
      </w:pPr>
    </w:p>
    <w:p w14:paraId="70593A75">
      <w:pPr>
        <w:spacing w:line="400" w:lineRule="exact"/>
        <w:outlineLvl w:val="1"/>
        <w:rPr>
          <w:rFonts w:ascii="黑体" w:hAnsi="黑体" w:eastAsia="黑体"/>
          <w:color w:val="000000" w:themeColor="text1"/>
          <w:spacing w:val="6"/>
          <w:sz w:val="28"/>
          <w:szCs w:val="28"/>
        </w:rPr>
      </w:pPr>
    </w:p>
    <w:p w14:paraId="409C4744">
      <w:pPr>
        <w:spacing w:line="400" w:lineRule="exact"/>
        <w:jc w:val="center"/>
        <w:outlineLvl w:val="1"/>
        <w:rPr>
          <w:rFonts w:ascii="宋体" w:hAnsi="宋体" w:cs="宋体"/>
          <w:bCs/>
          <w:color w:val="000000" w:themeColor="text1"/>
          <w:sz w:val="24"/>
        </w:rPr>
      </w:pPr>
      <w:r>
        <w:rPr>
          <w:rFonts w:hint="eastAsia" w:ascii="黑体" w:hAnsi="宋体" w:eastAsia="黑体"/>
          <w:bCs/>
          <w:color w:val="000000" w:themeColor="text1"/>
          <w:sz w:val="28"/>
          <w:szCs w:val="28"/>
        </w:rPr>
        <w:t>（三）</w:t>
      </w:r>
      <w:r>
        <w:rPr>
          <w:rFonts w:hint="eastAsia" w:ascii="黑体" w:hAnsi="黑体" w:eastAsia="黑体"/>
          <w:color w:val="000000" w:themeColor="text1"/>
          <w:spacing w:val="6"/>
          <w:sz w:val="28"/>
          <w:szCs w:val="28"/>
        </w:rPr>
        <w:t>（投标人）中小企业声明函（格式）：</w:t>
      </w:r>
    </w:p>
    <w:p w14:paraId="0B11A744">
      <w:pPr>
        <w:jc w:val="center"/>
        <w:rPr>
          <w:rFonts w:ascii="黑体" w:eastAsia="黑体"/>
          <w:bCs/>
          <w:color w:val="000000" w:themeColor="text1"/>
          <w:sz w:val="28"/>
          <w:szCs w:val="28"/>
        </w:rPr>
      </w:pPr>
      <w:r>
        <w:rPr>
          <w:rFonts w:ascii="黑体" w:eastAsia="黑体"/>
          <w:bCs/>
          <w:color w:val="000000" w:themeColor="text1"/>
          <w:sz w:val="28"/>
          <w:szCs w:val="28"/>
        </w:rPr>
        <w:t>中小企业声明函</w:t>
      </w:r>
    </w:p>
    <w:p w14:paraId="77E9B4A3">
      <w:pPr>
        <w:pStyle w:val="2216"/>
        <w:spacing w:line="500" w:lineRule="exact"/>
        <w:ind w:right="158" w:firstLine="480" w:firstLineChars="200"/>
        <w:rPr>
          <w:rFonts w:ascii="宋体" w:hAnsi="宋体" w:eastAsia="宋体" w:cs="仿宋"/>
          <w:color w:val="000000" w:themeColor="text1"/>
        </w:rPr>
      </w:pPr>
    </w:p>
    <w:p w14:paraId="6B0904F2">
      <w:pPr>
        <w:pStyle w:val="2216"/>
        <w:spacing w:line="500" w:lineRule="exact"/>
        <w:ind w:right="158" w:firstLine="480" w:firstLineChars="200"/>
        <w:rPr>
          <w:rFonts w:ascii="宋体" w:hAnsi="宋体" w:eastAsia="宋体" w:cs="仿宋"/>
          <w:color w:val="000000" w:themeColor="text1"/>
        </w:rPr>
      </w:pPr>
      <w:r>
        <w:rPr>
          <w:rFonts w:hint="eastAsia" w:ascii="宋体" w:hAnsi="宋体" w:eastAsia="宋体" w:cs="仿宋"/>
          <w:color w:val="000000" w:themeColor="text1"/>
        </w:rPr>
        <w:t>本公司（联合体）郑重声明，根据《政府采购促进中小企业发展管理办法》（财库</w:t>
      </w:r>
      <w:r>
        <w:rPr>
          <w:rFonts w:hint="eastAsia" w:ascii="宋体" w:hAnsi="宋体" w:eastAsia="宋体" w:cs="宋体"/>
          <w:color w:val="000000" w:themeColor="text1"/>
        </w:rPr>
        <w:t>﹝</w:t>
      </w:r>
      <w:r>
        <w:rPr>
          <w:rFonts w:ascii="宋体" w:hAnsi="宋体" w:eastAsia="宋体" w:cs="仿宋"/>
          <w:color w:val="000000" w:themeColor="text1"/>
        </w:rPr>
        <w:t>2020</w:t>
      </w:r>
      <w:r>
        <w:rPr>
          <w:rFonts w:hint="eastAsia" w:ascii="宋体" w:hAnsi="宋体" w:eastAsia="宋体" w:cs="宋体"/>
          <w:color w:val="000000" w:themeColor="text1"/>
        </w:rPr>
        <w:t>﹞</w:t>
      </w:r>
      <w:r>
        <w:rPr>
          <w:rFonts w:ascii="宋体" w:hAnsi="宋体" w:eastAsia="宋体" w:cs="仿宋"/>
          <w:color w:val="000000" w:themeColor="text1"/>
        </w:rPr>
        <w:t>46</w:t>
      </w:r>
      <w:r>
        <w:rPr>
          <w:rFonts w:hint="eastAsia" w:ascii="宋体" w:hAnsi="宋体" w:eastAsia="宋体" w:cs="仿宋"/>
          <w:color w:val="000000" w:themeColor="text1"/>
        </w:rPr>
        <w:t>号）的规定，本公司（联合体）参加</w:t>
      </w:r>
      <w:r>
        <w:rPr>
          <w:rFonts w:hint="eastAsia" w:ascii="宋体" w:hAnsi="宋体" w:eastAsia="宋体" w:cs="仿宋"/>
          <w:color w:val="000000" w:themeColor="text1"/>
          <w:u w:val="single"/>
        </w:rPr>
        <w:t>（单位名称）</w:t>
      </w:r>
      <w:r>
        <w:rPr>
          <w:rFonts w:hint="eastAsia" w:ascii="宋体" w:hAnsi="宋体" w:eastAsia="宋体" w:cs="仿宋"/>
          <w:color w:val="000000" w:themeColor="text1"/>
        </w:rPr>
        <w:t>的</w:t>
      </w:r>
      <w:r>
        <w:rPr>
          <w:rFonts w:hint="eastAsia" w:ascii="宋体" w:hAnsi="宋体" w:eastAsia="宋体" w:cs="仿宋"/>
          <w:color w:val="000000" w:themeColor="text1"/>
          <w:u w:val="single"/>
        </w:rPr>
        <w:t>（项目名称）</w:t>
      </w:r>
      <w:r>
        <w:rPr>
          <w:rFonts w:hint="eastAsia" w:ascii="宋体" w:hAnsi="宋体" w:eastAsia="宋体" w:cs="仿宋"/>
          <w:color w:val="000000" w:themeColor="text1"/>
        </w:rPr>
        <w:t>采购活动，提供的货物全部由符合政策要求的中小企业制造。相关企业（含联合体中的中小企业、签订分包意向协议的中小企业）的具体情况如下：</w:t>
      </w:r>
    </w:p>
    <w:p w14:paraId="74C68582">
      <w:pPr>
        <w:pStyle w:val="4011"/>
        <w:spacing w:line="500" w:lineRule="exact"/>
        <w:ind w:firstLine="480" w:firstLineChars="200"/>
        <w:rPr>
          <w:rFonts w:ascii="宋体" w:hAnsi="宋体" w:eastAsia="宋体"/>
          <w:color w:val="000000" w:themeColor="text1"/>
        </w:rPr>
      </w:pPr>
      <w:r>
        <w:rPr>
          <w:rFonts w:hint="eastAsia" w:ascii="宋体" w:hAnsi="宋体" w:eastAsia="宋体" w:cs="仿宋"/>
          <w:color w:val="000000" w:themeColor="text1"/>
        </w:rPr>
        <w:t>1</w:t>
      </w:r>
      <w:r>
        <w:rPr>
          <w:rFonts w:ascii="宋体" w:hAnsi="宋体" w:eastAsia="宋体" w:cs="仿宋"/>
          <w:color w:val="000000" w:themeColor="text1"/>
        </w:rPr>
        <w:t>.</w:t>
      </w:r>
      <w:r>
        <w:rPr>
          <w:rFonts w:hint="eastAsia" w:ascii="宋体" w:hAnsi="宋体" w:eastAsia="宋体" w:cs="仿宋"/>
          <w:color w:val="000000" w:themeColor="text1"/>
          <w:u w:val="single"/>
        </w:rPr>
        <w:t>（标的名称）</w:t>
      </w:r>
      <w:r>
        <w:rPr>
          <w:rFonts w:hint="eastAsia" w:ascii="宋体" w:hAnsi="宋体" w:eastAsia="宋体" w:cs="仿宋"/>
          <w:color w:val="000000" w:themeColor="text1"/>
        </w:rPr>
        <w:t>，属于</w:t>
      </w:r>
      <w:r>
        <w:rPr>
          <w:rFonts w:hint="eastAsia" w:ascii="宋体" w:hAnsi="宋体" w:eastAsia="宋体" w:cs="仿宋"/>
          <w:color w:val="000000" w:themeColor="text1"/>
          <w:u w:val="single"/>
        </w:rPr>
        <w:t>（采购文件中明确的所属行业）</w:t>
      </w:r>
      <w:r>
        <w:rPr>
          <w:rFonts w:hint="eastAsia" w:ascii="宋体" w:hAnsi="宋体" w:eastAsia="宋体" w:cs="仿宋"/>
          <w:color w:val="000000" w:themeColor="text1"/>
        </w:rPr>
        <w:t>；</w:t>
      </w:r>
      <w:r>
        <w:rPr>
          <w:rFonts w:hint="eastAsia" w:ascii="宋体" w:hAnsi="宋体" w:eastAsia="宋体"/>
          <w:color w:val="000000" w:themeColor="text1"/>
        </w:rPr>
        <w:t>承建（承接）企业为</w:t>
      </w:r>
      <w:r>
        <w:rPr>
          <w:rFonts w:hint="eastAsia" w:ascii="宋体" w:hAnsi="宋体" w:eastAsia="宋体" w:cs="仿宋"/>
          <w:color w:val="000000" w:themeColor="text1"/>
          <w:u w:val="single"/>
        </w:rPr>
        <w:t>（企业名称）</w:t>
      </w:r>
      <w:r>
        <w:rPr>
          <w:rFonts w:hint="eastAsia" w:ascii="宋体" w:hAnsi="宋体" w:eastAsia="宋体" w:cs="仿宋"/>
          <w:color w:val="000000" w:themeColor="text1"/>
        </w:rPr>
        <w:t>，从业人员</w:t>
      </w:r>
      <w:r>
        <w:rPr>
          <w:rFonts w:hint="eastAsia" w:ascii="宋体" w:hAnsi="宋体" w:eastAsia="宋体"/>
          <w:color w:val="000000" w:themeColor="text1"/>
          <w:u w:val="single"/>
        </w:rPr>
        <w:t>　　</w:t>
      </w:r>
      <w:r>
        <w:rPr>
          <w:rFonts w:hint="eastAsia" w:ascii="宋体" w:hAnsi="宋体" w:eastAsia="宋体" w:cs="仿宋"/>
          <w:color w:val="000000" w:themeColor="text1"/>
        </w:rPr>
        <w:t>人，营业</w:t>
      </w:r>
      <w:r>
        <w:rPr>
          <w:rFonts w:hint="eastAsia" w:ascii="宋体" w:hAnsi="宋体" w:eastAsia="宋体"/>
          <w:color w:val="000000" w:themeColor="text1"/>
        </w:rPr>
        <w:t>收入为</w:t>
      </w:r>
      <w:r>
        <w:rPr>
          <w:rFonts w:hint="eastAsia" w:ascii="宋体" w:hAnsi="宋体" w:eastAsia="宋体"/>
          <w:color w:val="000000" w:themeColor="text1"/>
          <w:u w:val="single"/>
        </w:rPr>
        <w:t>　　</w:t>
      </w:r>
      <w:r>
        <w:rPr>
          <w:rFonts w:hint="eastAsia" w:ascii="宋体" w:hAnsi="宋体" w:eastAsia="宋体"/>
          <w:color w:val="000000" w:themeColor="text1"/>
        </w:rPr>
        <w:t>万元，资产总额为</w:t>
      </w:r>
      <w:r>
        <w:rPr>
          <w:rFonts w:hint="eastAsia" w:ascii="宋体" w:hAnsi="宋体" w:eastAsia="宋体"/>
          <w:color w:val="000000" w:themeColor="text1"/>
          <w:u w:val="single"/>
        </w:rPr>
        <w:t>　　</w:t>
      </w:r>
      <w:r>
        <w:rPr>
          <w:rFonts w:hint="eastAsia" w:ascii="宋体" w:hAnsi="宋体" w:eastAsia="宋体"/>
          <w:color w:val="000000" w:themeColor="text1"/>
        </w:rPr>
        <w:t>万元</w:t>
      </w:r>
      <w:r>
        <w:rPr>
          <w:rFonts w:hint="eastAsia" w:ascii="宋体" w:hAnsi="宋体" w:eastAsia="宋体"/>
          <w:color w:val="000000" w:themeColor="text1"/>
          <w:vertAlign w:val="superscript"/>
        </w:rPr>
        <w:t>１</w:t>
      </w:r>
      <w:r>
        <w:rPr>
          <w:rFonts w:hint="eastAsia" w:ascii="宋体" w:hAnsi="宋体" w:eastAsia="宋体"/>
          <w:color w:val="000000" w:themeColor="text1"/>
        </w:rPr>
        <w:t>，属于</w:t>
      </w:r>
      <w:r>
        <w:rPr>
          <w:rFonts w:hint="eastAsia" w:ascii="宋体" w:hAnsi="宋体" w:eastAsia="宋体"/>
          <w:color w:val="000000" w:themeColor="text1"/>
          <w:u w:val="single"/>
        </w:rPr>
        <w:t>（中型企业、小型企业、微型企业）</w:t>
      </w:r>
      <w:r>
        <w:rPr>
          <w:rFonts w:hint="eastAsia" w:ascii="宋体" w:hAnsi="宋体" w:eastAsia="宋体"/>
          <w:color w:val="000000" w:themeColor="text1"/>
        </w:rPr>
        <w:t>；</w:t>
      </w:r>
    </w:p>
    <w:p w14:paraId="067BE3EE">
      <w:pPr>
        <w:pStyle w:val="2322"/>
        <w:spacing w:line="500" w:lineRule="exact"/>
        <w:ind w:firstLine="480" w:firstLineChars="200"/>
        <w:rPr>
          <w:rFonts w:ascii="宋体" w:hAnsi="宋体" w:eastAsia="宋体"/>
          <w:color w:val="000000" w:themeColor="text1"/>
        </w:rPr>
      </w:pPr>
      <w:r>
        <w:rPr>
          <w:rFonts w:ascii="宋体" w:hAnsi="宋体" w:eastAsia="宋体" w:cs="仿宋"/>
          <w:color w:val="000000" w:themeColor="text1"/>
        </w:rPr>
        <w:t>2.</w:t>
      </w:r>
      <w:r>
        <w:rPr>
          <w:rFonts w:hint="eastAsia" w:ascii="宋体" w:hAnsi="宋体" w:eastAsia="宋体" w:cs="仿宋"/>
          <w:color w:val="000000" w:themeColor="text1"/>
          <w:u w:val="single"/>
        </w:rPr>
        <w:t>（标的名称）</w:t>
      </w:r>
      <w:r>
        <w:rPr>
          <w:rFonts w:hint="eastAsia" w:ascii="宋体" w:hAnsi="宋体" w:eastAsia="宋体" w:cs="仿宋"/>
          <w:color w:val="000000" w:themeColor="text1"/>
        </w:rPr>
        <w:t>，属于</w:t>
      </w:r>
      <w:r>
        <w:rPr>
          <w:rFonts w:hint="eastAsia" w:ascii="宋体" w:hAnsi="宋体" w:eastAsia="宋体" w:cs="仿宋"/>
          <w:color w:val="000000" w:themeColor="text1"/>
          <w:u w:val="single"/>
        </w:rPr>
        <w:t>（采购文件中明确的所属行业）</w:t>
      </w:r>
      <w:r>
        <w:rPr>
          <w:rFonts w:hint="eastAsia" w:ascii="宋体" w:hAnsi="宋体" w:eastAsia="宋体" w:cs="仿宋"/>
          <w:color w:val="000000" w:themeColor="text1"/>
        </w:rPr>
        <w:t>；</w:t>
      </w:r>
      <w:r>
        <w:rPr>
          <w:rFonts w:hint="eastAsia" w:ascii="宋体" w:hAnsi="宋体" w:eastAsia="宋体"/>
          <w:color w:val="000000" w:themeColor="text1"/>
        </w:rPr>
        <w:t>承建（承接</w:t>
      </w:r>
      <w:r>
        <w:rPr>
          <w:rFonts w:hint="eastAsia" w:ascii="宋体" w:hAnsi="宋体" w:eastAsia="宋体"/>
          <w:color w:val="000000" w:themeColor="text1"/>
          <w:lang w:eastAsia="zh-CN"/>
        </w:rPr>
        <w:t>）企业</w:t>
      </w:r>
      <w:r>
        <w:rPr>
          <w:rFonts w:hint="eastAsia" w:ascii="宋体" w:hAnsi="宋体" w:eastAsia="宋体" w:cs="仿宋"/>
          <w:color w:val="000000" w:themeColor="text1"/>
        </w:rPr>
        <w:t>为</w:t>
      </w:r>
      <w:r>
        <w:rPr>
          <w:rFonts w:hint="eastAsia" w:ascii="宋体" w:hAnsi="宋体" w:eastAsia="宋体" w:cs="仿宋"/>
          <w:color w:val="000000" w:themeColor="text1"/>
          <w:u w:val="single"/>
        </w:rPr>
        <w:t>（企业名称）</w:t>
      </w:r>
      <w:r>
        <w:rPr>
          <w:rFonts w:hint="eastAsia" w:ascii="宋体" w:hAnsi="宋体" w:eastAsia="宋体" w:cs="仿宋"/>
          <w:color w:val="000000" w:themeColor="text1"/>
        </w:rPr>
        <w:t>，从业人员</w:t>
      </w:r>
      <w:r>
        <w:rPr>
          <w:rFonts w:hint="eastAsia" w:ascii="宋体" w:hAnsi="宋体" w:eastAsia="宋体"/>
          <w:color w:val="000000" w:themeColor="text1"/>
          <w:u w:val="single"/>
        </w:rPr>
        <w:t>　　</w:t>
      </w:r>
      <w:r>
        <w:rPr>
          <w:rFonts w:hint="eastAsia" w:ascii="宋体" w:hAnsi="宋体" w:eastAsia="宋体" w:cs="仿宋"/>
          <w:color w:val="000000" w:themeColor="text1"/>
        </w:rPr>
        <w:t>人，营业</w:t>
      </w:r>
      <w:r>
        <w:rPr>
          <w:rFonts w:hint="eastAsia" w:ascii="宋体" w:hAnsi="宋体" w:eastAsia="宋体"/>
          <w:color w:val="000000" w:themeColor="text1"/>
        </w:rPr>
        <w:t>收入为</w:t>
      </w:r>
      <w:r>
        <w:rPr>
          <w:rFonts w:hint="eastAsia" w:ascii="宋体" w:hAnsi="宋体" w:eastAsia="宋体"/>
          <w:color w:val="000000" w:themeColor="text1"/>
          <w:u w:val="single"/>
        </w:rPr>
        <w:t>　　</w:t>
      </w:r>
      <w:r>
        <w:rPr>
          <w:rFonts w:hint="eastAsia" w:ascii="宋体" w:hAnsi="宋体" w:eastAsia="宋体"/>
          <w:color w:val="000000" w:themeColor="text1"/>
        </w:rPr>
        <w:t>万元，资产总额为</w:t>
      </w:r>
      <w:r>
        <w:rPr>
          <w:rFonts w:hint="eastAsia" w:ascii="宋体" w:hAnsi="宋体" w:eastAsia="宋体"/>
          <w:color w:val="000000" w:themeColor="text1"/>
          <w:u w:val="single"/>
        </w:rPr>
        <w:t>　　</w:t>
      </w:r>
      <w:r>
        <w:rPr>
          <w:rFonts w:hint="eastAsia" w:ascii="宋体" w:hAnsi="宋体" w:eastAsia="宋体"/>
          <w:color w:val="000000" w:themeColor="text1"/>
        </w:rPr>
        <w:t>万元</w:t>
      </w:r>
      <w:r>
        <w:rPr>
          <w:rFonts w:hint="eastAsia" w:ascii="宋体" w:hAnsi="宋体" w:eastAsia="宋体"/>
          <w:color w:val="000000" w:themeColor="text1"/>
          <w:vertAlign w:val="superscript"/>
        </w:rPr>
        <w:t>１</w:t>
      </w:r>
      <w:r>
        <w:rPr>
          <w:rFonts w:hint="eastAsia" w:ascii="宋体" w:hAnsi="宋体" w:eastAsia="宋体"/>
          <w:color w:val="000000" w:themeColor="text1"/>
        </w:rPr>
        <w:t>，属于</w:t>
      </w:r>
      <w:r>
        <w:rPr>
          <w:rFonts w:hint="eastAsia" w:ascii="宋体" w:hAnsi="宋体" w:eastAsia="宋体"/>
          <w:color w:val="000000" w:themeColor="text1"/>
          <w:u w:val="single"/>
        </w:rPr>
        <w:t>（中型企业、小型企业、微型企业）</w:t>
      </w:r>
      <w:r>
        <w:rPr>
          <w:rFonts w:hint="eastAsia" w:ascii="宋体" w:hAnsi="宋体" w:eastAsia="宋体"/>
          <w:color w:val="000000" w:themeColor="text1"/>
        </w:rPr>
        <w:t>；</w:t>
      </w:r>
    </w:p>
    <w:p w14:paraId="514FCAC1">
      <w:pPr>
        <w:pStyle w:val="2322"/>
        <w:spacing w:line="500" w:lineRule="exact"/>
        <w:ind w:firstLine="480" w:firstLineChars="200"/>
        <w:rPr>
          <w:rFonts w:ascii="宋体" w:hAnsi="宋体" w:eastAsia="宋体" w:cs="仿宋"/>
          <w:color w:val="000000" w:themeColor="text1"/>
        </w:rPr>
      </w:pPr>
      <w:r>
        <w:rPr>
          <w:rFonts w:hint="eastAsia" w:ascii="宋体" w:hAnsi="宋体" w:eastAsia="宋体" w:cs="仿宋"/>
          <w:color w:val="000000" w:themeColor="text1"/>
        </w:rPr>
        <w:t>……</w:t>
      </w:r>
    </w:p>
    <w:p w14:paraId="387560B1">
      <w:pPr>
        <w:pStyle w:val="2216"/>
        <w:spacing w:line="500" w:lineRule="exact"/>
        <w:ind w:right="158" w:firstLine="480" w:firstLineChars="200"/>
        <w:rPr>
          <w:rFonts w:ascii="宋体" w:hAnsi="宋体" w:eastAsia="宋体" w:cs="仿宋"/>
          <w:color w:val="000000" w:themeColor="text1"/>
        </w:rPr>
      </w:pPr>
      <w:r>
        <w:rPr>
          <w:rFonts w:hint="eastAsia" w:ascii="宋体" w:hAnsi="宋体" w:eastAsia="宋体" w:cs="仿宋"/>
          <w:color w:val="000000" w:themeColor="text1"/>
        </w:rPr>
        <w:t>以上企业，不属于大企业的分支机构，不存在控股股东为大企业的情形，也不存在与大企业的负责人为同一人的情形。</w:t>
      </w:r>
    </w:p>
    <w:p w14:paraId="5176907D">
      <w:pPr>
        <w:pStyle w:val="2372"/>
        <w:spacing w:line="500" w:lineRule="exact"/>
        <w:ind w:firstLine="480" w:firstLineChars="200"/>
        <w:rPr>
          <w:rFonts w:ascii="宋体" w:hAnsi="宋体" w:eastAsia="宋体" w:cs="仿宋"/>
          <w:color w:val="000000" w:themeColor="text1"/>
        </w:rPr>
      </w:pPr>
      <w:r>
        <w:rPr>
          <w:rFonts w:hint="eastAsia" w:ascii="宋体" w:hAnsi="宋体" w:eastAsia="宋体" w:cs="仿宋"/>
          <w:color w:val="000000" w:themeColor="text1"/>
        </w:rPr>
        <w:t>本企业对上述声明内容的真实性负责。如有虚假，将依法承担相应责任。</w:t>
      </w:r>
    </w:p>
    <w:p w14:paraId="43BEC519">
      <w:pPr>
        <w:pStyle w:val="2372"/>
        <w:spacing w:line="500" w:lineRule="exact"/>
        <w:ind w:firstLine="480" w:firstLineChars="200"/>
        <w:rPr>
          <w:rFonts w:ascii="宋体" w:hAnsi="宋体" w:eastAsia="宋体" w:cs="仿宋"/>
          <w:color w:val="000000" w:themeColor="text1"/>
        </w:rPr>
      </w:pPr>
    </w:p>
    <w:p w14:paraId="2F9ED792">
      <w:pPr>
        <w:pStyle w:val="2372"/>
        <w:spacing w:line="500" w:lineRule="exact"/>
        <w:ind w:firstLine="480" w:firstLineChars="200"/>
        <w:rPr>
          <w:rFonts w:ascii="宋体" w:hAnsi="宋体" w:eastAsia="宋体" w:cs="仿宋"/>
          <w:color w:val="000000" w:themeColor="text1"/>
        </w:rPr>
      </w:pPr>
    </w:p>
    <w:p w14:paraId="36797583">
      <w:pPr>
        <w:pStyle w:val="2372"/>
        <w:spacing w:line="500" w:lineRule="exact"/>
        <w:ind w:firstLine="4800" w:firstLineChars="2000"/>
        <w:rPr>
          <w:rFonts w:ascii="宋体" w:hAnsi="宋体" w:eastAsia="宋体" w:cs="仿宋"/>
          <w:color w:val="000000" w:themeColor="text1"/>
        </w:rPr>
      </w:pPr>
      <w:r>
        <w:rPr>
          <w:rFonts w:hint="eastAsia" w:ascii="宋体" w:hAnsi="宋体" w:eastAsia="宋体" w:cs="仿宋"/>
          <w:color w:val="000000" w:themeColor="text1"/>
        </w:rPr>
        <w:t>企业名称（盖章）：</w:t>
      </w:r>
    </w:p>
    <w:p w14:paraId="36181E7E">
      <w:pPr>
        <w:pStyle w:val="2372"/>
        <w:spacing w:line="500" w:lineRule="exact"/>
        <w:ind w:firstLine="4800" w:firstLineChars="2000"/>
        <w:rPr>
          <w:rFonts w:ascii="宋体" w:hAnsi="宋体" w:eastAsia="宋体" w:cs="仿宋"/>
          <w:color w:val="000000" w:themeColor="text1"/>
        </w:rPr>
      </w:pPr>
      <w:r>
        <w:rPr>
          <w:rFonts w:hint="eastAsia" w:ascii="宋体" w:hAnsi="宋体" w:eastAsia="宋体" w:cs="仿宋"/>
          <w:color w:val="000000" w:themeColor="text1"/>
        </w:rPr>
        <w:t>日期：</w:t>
      </w:r>
    </w:p>
    <w:p w14:paraId="404742B9">
      <w:pPr>
        <w:outlineLvl w:val="0"/>
        <w:rPr>
          <w:rFonts w:ascii="黑体" w:hAnsi="宋体" w:eastAsia="黑体"/>
          <w:bCs/>
          <w:color w:val="000000" w:themeColor="text1"/>
          <w:sz w:val="24"/>
        </w:rPr>
      </w:pPr>
    </w:p>
    <w:p w14:paraId="4142AF79">
      <w:pPr>
        <w:outlineLvl w:val="0"/>
        <w:rPr>
          <w:rFonts w:ascii="黑体" w:hAnsi="宋体" w:eastAsia="黑体"/>
          <w:bCs/>
          <w:color w:val="000000" w:themeColor="text1"/>
          <w:sz w:val="24"/>
        </w:rPr>
      </w:pPr>
    </w:p>
    <w:p w14:paraId="75ECE1D2">
      <w:pPr>
        <w:spacing w:line="360" w:lineRule="auto"/>
        <w:rPr>
          <w:rFonts w:ascii="宋体" w:hAnsi="宋体"/>
          <w:bCs/>
          <w:color w:val="000000" w:themeColor="text1"/>
          <w:sz w:val="24"/>
        </w:rPr>
      </w:pPr>
    </w:p>
    <w:p w14:paraId="78D315AD">
      <w:pPr>
        <w:spacing w:line="360" w:lineRule="auto"/>
        <w:ind w:firstLine="420" w:firstLineChars="200"/>
        <w:rPr>
          <w:color w:val="000000" w:themeColor="text1"/>
        </w:rPr>
      </w:pPr>
      <w:r>
        <w:rPr>
          <w:rFonts w:hint="eastAsia"/>
          <w:color w:val="000000" w:themeColor="text1"/>
        </w:rPr>
        <w:t>注：1.</w:t>
      </w:r>
      <w:r>
        <w:rPr>
          <w:color w:val="000000" w:themeColor="text1"/>
        </w:rPr>
        <w:t>从业人员、营业收入、资产总额填报上一年度数据，无上一年度数据的新成立企业可不填报。</w:t>
      </w:r>
    </w:p>
    <w:p w14:paraId="32EEF35A">
      <w:pPr>
        <w:spacing w:line="360" w:lineRule="auto"/>
        <w:ind w:firstLine="840" w:firstLineChars="400"/>
        <w:rPr>
          <w:color w:val="000000" w:themeColor="text1"/>
        </w:rPr>
      </w:pPr>
      <w:r>
        <w:rPr>
          <w:rFonts w:hint="eastAsia"/>
          <w:color w:val="000000" w:themeColor="text1"/>
        </w:rPr>
        <w:t>2.供应商按照本办法规定提供声明函内容不实的，属于提供虚假材料谋取中标、成交，依照《中华人民共和国政府采购法》等国家有关规定追究相应责任。</w:t>
      </w:r>
    </w:p>
    <w:p w14:paraId="2AA60A0B">
      <w:pPr>
        <w:outlineLvl w:val="0"/>
        <w:rPr>
          <w:rFonts w:ascii="黑体" w:hAnsi="宋体" w:eastAsia="黑体"/>
          <w:bCs/>
          <w:color w:val="000000" w:themeColor="text1"/>
          <w:sz w:val="24"/>
        </w:rPr>
      </w:pPr>
      <w:bookmarkStart w:id="25" w:name="OLE_LINK14"/>
      <w:bookmarkStart w:id="26" w:name="OLE_LINK13"/>
    </w:p>
    <w:p w14:paraId="3FFE832E">
      <w:pPr>
        <w:outlineLvl w:val="0"/>
        <w:rPr>
          <w:rFonts w:ascii="黑体" w:hAnsi="宋体" w:eastAsia="黑体"/>
          <w:bCs/>
          <w:color w:val="000000" w:themeColor="text1"/>
          <w:sz w:val="24"/>
        </w:rPr>
      </w:pPr>
    </w:p>
    <w:p w14:paraId="1FECCC49">
      <w:pPr>
        <w:pStyle w:val="109"/>
        <w:rPr>
          <w:color w:val="000000" w:themeColor="text1"/>
          <w:lang w:eastAsia="zh-CN"/>
        </w:rPr>
      </w:pPr>
    </w:p>
    <w:p w14:paraId="7899BDE2">
      <w:pPr>
        <w:ind w:firstLine="1400" w:firstLineChars="500"/>
        <w:outlineLvl w:val="0"/>
        <w:rPr>
          <w:rFonts w:ascii="黑体" w:hAnsi="宋体" w:eastAsia="黑体"/>
          <w:bCs/>
          <w:color w:val="000000" w:themeColor="text1"/>
          <w:sz w:val="24"/>
        </w:rPr>
      </w:pPr>
      <w:r>
        <w:rPr>
          <w:rFonts w:hint="eastAsia" w:ascii="黑体" w:hAnsi="宋体" w:eastAsia="黑体"/>
          <w:bCs/>
          <w:color w:val="000000" w:themeColor="text1"/>
          <w:sz w:val="28"/>
          <w:szCs w:val="28"/>
        </w:rPr>
        <w:t>（四）</w:t>
      </w:r>
      <w:r>
        <w:rPr>
          <w:rFonts w:hint="eastAsia" w:ascii="黑体" w:hAnsi="黑体" w:eastAsia="黑体"/>
          <w:color w:val="000000" w:themeColor="text1"/>
          <w:spacing w:val="6"/>
          <w:sz w:val="28"/>
          <w:szCs w:val="28"/>
        </w:rPr>
        <w:t>（投标人）残疾人福利性单位声明函（格式）：</w:t>
      </w:r>
    </w:p>
    <w:bookmarkEnd w:id="25"/>
    <w:bookmarkEnd w:id="26"/>
    <w:p w14:paraId="4996E62F">
      <w:pPr>
        <w:spacing w:line="588" w:lineRule="exact"/>
        <w:rPr>
          <w:rFonts w:ascii="仿宋_GB2312" w:eastAsia="仿宋_GB2312"/>
          <w:b/>
          <w:color w:val="000000" w:themeColor="text1"/>
          <w:spacing w:val="6"/>
          <w:sz w:val="30"/>
          <w:szCs w:val="30"/>
        </w:rPr>
      </w:pPr>
    </w:p>
    <w:p w14:paraId="46E33195">
      <w:pPr>
        <w:jc w:val="center"/>
        <w:rPr>
          <w:rFonts w:ascii="黑体" w:eastAsia="黑体"/>
          <w:bCs/>
          <w:color w:val="000000" w:themeColor="text1"/>
          <w:sz w:val="28"/>
          <w:szCs w:val="28"/>
        </w:rPr>
      </w:pPr>
      <w:r>
        <w:rPr>
          <w:rFonts w:hint="eastAsia" w:ascii="黑体" w:eastAsia="黑体"/>
          <w:bCs/>
          <w:color w:val="000000" w:themeColor="text1"/>
          <w:sz w:val="28"/>
          <w:szCs w:val="28"/>
        </w:rPr>
        <w:t>残疾人福利性单位声明函</w:t>
      </w:r>
    </w:p>
    <w:p w14:paraId="016B5A72">
      <w:pPr>
        <w:spacing w:line="400" w:lineRule="exact"/>
        <w:jc w:val="center"/>
        <w:rPr>
          <w:rFonts w:ascii="仿宋_GB2312" w:eastAsia="仿宋_GB2312"/>
          <w:b/>
          <w:bCs/>
          <w:color w:val="000000" w:themeColor="text1"/>
          <w:sz w:val="24"/>
        </w:rPr>
      </w:pPr>
      <w:r>
        <w:rPr>
          <w:rFonts w:hint="eastAsia" w:ascii="仿宋_GB2312" w:eastAsia="仿宋_GB2312"/>
          <w:b/>
          <w:bCs/>
          <w:color w:val="000000" w:themeColor="text1"/>
          <w:sz w:val="24"/>
        </w:rPr>
        <w:t>（非残疾人福利性单位无需填写提供）</w:t>
      </w:r>
    </w:p>
    <w:p w14:paraId="7C8D33F5">
      <w:pPr>
        <w:jc w:val="center"/>
        <w:rPr>
          <w:rFonts w:ascii="黑体" w:eastAsia="黑体"/>
          <w:bCs/>
          <w:color w:val="000000" w:themeColor="text1"/>
          <w:sz w:val="28"/>
          <w:szCs w:val="28"/>
        </w:rPr>
      </w:pPr>
    </w:p>
    <w:p w14:paraId="3708BBF5">
      <w:pPr>
        <w:spacing w:line="580" w:lineRule="exact"/>
        <w:ind w:firstLine="480" w:firstLineChars="200"/>
        <w:rPr>
          <w:rFonts w:ascii="宋体" w:hAnsi="宋体"/>
          <w:bCs/>
          <w:color w:val="000000" w:themeColor="text1"/>
          <w:sz w:val="24"/>
        </w:rPr>
      </w:pPr>
      <w:r>
        <w:rPr>
          <w:rFonts w:hint="eastAsia" w:ascii="宋体" w:hAnsi="宋体"/>
          <w:bCs/>
          <w:color w:val="000000" w:themeColor="text1"/>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3CB7762">
      <w:pPr>
        <w:spacing w:line="580" w:lineRule="exact"/>
        <w:ind w:firstLine="480" w:firstLineChars="200"/>
        <w:rPr>
          <w:rFonts w:ascii="宋体" w:hAnsi="宋体"/>
          <w:bCs/>
          <w:color w:val="000000" w:themeColor="text1"/>
          <w:sz w:val="24"/>
        </w:rPr>
      </w:pPr>
      <w:r>
        <w:rPr>
          <w:rFonts w:hint="eastAsia" w:ascii="宋体" w:hAnsi="宋体"/>
          <w:bCs/>
          <w:color w:val="000000" w:themeColor="text1"/>
          <w:sz w:val="24"/>
        </w:rPr>
        <w:t>本单位对上述声明的真实性负责。如有虚假，将依法承担相应责任。</w:t>
      </w:r>
    </w:p>
    <w:p w14:paraId="2A95D1B4">
      <w:pPr>
        <w:spacing w:line="580" w:lineRule="exact"/>
        <w:ind w:firstLine="480" w:firstLineChars="200"/>
        <w:rPr>
          <w:rFonts w:ascii="宋体" w:hAnsi="宋体"/>
          <w:bCs/>
          <w:color w:val="000000" w:themeColor="text1"/>
          <w:sz w:val="24"/>
        </w:rPr>
      </w:pPr>
    </w:p>
    <w:p w14:paraId="7323BB31">
      <w:pPr>
        <w:spacing w:line="580" w:lineRule="exact"/>
        <w:ind w:firstLine="480" w:firstLineChars="200"/>
        <w:rPr>
          <w:rFonts w:ascii="宋体" w:hAnsi="宋体"/>
          <w:bCs/>
          <w:color w:val="000000" w:themeColor="text1"/>
          <w:sz w:val="24"/>
        </w:rPr>
      </w:pPr>
    </w:p>
    <w:p w14:paraId="11519A4B">
      <w:pPr>
        <w:spacing w:line="580" w:lineRule="exact"/>
        <w:ind w:firstLine="480" w:firstLineChars="200"/>
        <w:rPr>
          <w:rFonts w:ascii="宋体" w:hAnsi="宋体"/>
          <w:bCs/>
          <w:color w:val="000000" w:themeColor="text1"/>
          <w:sz w:val="24"/>
        </w:rPr>
      </w:pPr>
      <w:r>
        <w:rPr>
          <w:rFonts w:hint="eastAsia" w:ascii="宋体" w:hAnsi="宋体"/>
          <w:bCs/>
          <w:color w:val="000000" w:themeColor="text1"/>
          <w:sz w:val="24"/>
        </w:rPr>
        <w:t>单位名称（盖章）：</w:t>
      </w:r>
    </w:p>
    <w:p w14:paraId="3990A595">
      <w:pPr>
        <w:spacing w:line="580" w:lineRule="exact"/>
        <w:ind w:firstLine="480" w:firstLineChars="200"/>
        <w:rPr>
          <w:rFonts w:ascii="宋体" w:hAnsi="宋体"/>
          <w:bCs/>
          <w:color w:val="000000" w:themeColor="text1"/>
          <w:sz w:val="24"/>
        </w:rPr>
      </w:pPr>
      <w:r>
        <w:rPr>
          <w:rFonts w:hint="eastAsia" w:ascii="宋体" w:hAnsi="宋体"/>
          <w:bCs/>
          <w:color w:val="000000" w:themeColor="text1"/>
          <w:sz w:val="24"/>
        </w:rPr>
        <w:t>日  期：</w:t>
      </w:r>
    </w:p>
    <w:p w14:paraId="438F2DC3">
      <w:pPr>
        <w:ind w:firstLine="480" w:firstLineChars="200"/>
        <w:outlineLvl w:val="0"/>
        <w:rPr>
          <w:rFonts w:ascii="黑体" w:hAnsi="宋体" w:eastAsia="黑体"/>
          <w:bCs/>
          <w:color w:val="000000" w:themeColor="text1"/>
          <w:sz w:val="24"/>
        </w:rPr>
      </w:pPr>
    </w:p>
    <w:p w14:paraId="7EB5AA8C">
      <w:pPr>
        <w:rPr>
          <w:rFonts w:ascii="黑体" w:hAnsi="宋体" w:eastAsia="黑体"/>
          <w:color w:val="000000" w:themeColor="text1"/>
          <w:sz w:val="28"/>
          <w:szCs w:val="28"/>
        </w:rPr>
      </w:pPr>
    </w:p>
    <w:p w14:paraId="41231483">
      <w:pPr>
        <w:pStyle w:val="4"/>
        <w:rPr>
          <w:color w:val="000000" w:themeColor="text1"/>
        </w:rPr>
      </w:pPr>
    </w:p>
    <w:p w14:paraId="5A69D756">
      <w:pPr>
        <w:spacing w:line="500" w:lineRule="exact"/>
        <w:jc w:val="center"/>
        <w:rPr>
          <w:rFonts w:ascii="黑体" w:hAnsi="宋体" w:eastAsia="黑体"/>
          <w:color w:val="000000" w:themeColor="text1"/>
          <w:sz w:val="28"/>
          <w:szCs w:val="28"/>
        </w:rPr>
      </w:pPr>
    </w:p>
    <w:p w14:paraId="383D132F">
      <w:pPr>
        <w:spacing w:line="500" w:lineRule="exact"/>
        <w:jc w:val="center"/>
        <w:rPr>
          <w:rFonts w:ascii="黑体" w:hAnsi="宋体" w:eastAsia="黑体"/>
          <w:color w:val="000000" w:themeColor="text1"/>
          <w:sz w:val="28"/>
          <w:szCs w:val="28"/>
        </w:rPr>
      </w:pPr>
    </w:p>
    <w:p w14:paraId="1C846075">
      <w:pPr>
        <w:spacing w:line="500" w:lineRule="exact"/>
        <w:jc w:val="center"/>
        <w:rPr>
          <w:rFonts w:ascii="黑体" w:hAnsi="宋体" w:eastAsia="黑体"/>
          <w:color w:val="000000" w:themeColor="text1"/>
          <w:sz w:val="28"/>
          <w:szCs w:val="28"/>
        </w:rPr>
      </w:pPr>
    </w:p>
    <w:p w14:paraId="62990B84">
      <w:pPr>
        <w:spacing w:line="500" w:lineRule="exact"/>
        <w:jc w:val="center"/>
        <w:rPr>
          <w:rFonts w:ascii="黑体" w:hAnsi="宋体" w:eastAsia="黑体"/>
          <w:color w:val="000000" w:themeColor="text1"/>
          <w:sz w:val="28"/>
          <w:szCs w:val="28"/>
        </w:rPr>
      </w:pPr>
    </w:p>
    <w:p w14:paraId="33E6F87B">
      <w:pPr>
        <w:spacing w:line="500" w:lineRule="exact"/>
        <w:jc w:val="center"/>
        <w:rPr>
          <w:rFonts w:ascii="黑体" w:hAnsi="宋体" w:eastAsia="黑体"/>
          <w:color w:val="000000" w:themeColor="text1"/>
          <w:sz w:val="28"/>
          <w:szCs w:val="28"/>
        </w:rPr>
      </w:pPr>
    </w:p>
    <w:p w14:paraId="72C674E4">
      <w:pPr>
        <w:spacing w:line="500" w:lineRule="exact"/>
        <w:jc w:val="center"/>
        <w:rPr>
          <w:rFonts w:ascii="黑体" w:hAnsi="宋体" w:eastAsia="黑体"/>
          <w:color w:val="000000" w:themeColor="text1"/>
          <w:sz w:val="28"/>
          <w:szCs w:val="28"/>
        </w:rPr>
      </w:pPr>
    </w:p>
    <w:p w14:paraId="7124AA89">
      <w:pPr>
        <w:spacing w:line="500" w:lineRule="exact"/>
        <w:jc w:val="center"/>
        <w:rPr>
          <w:rFonts w:ascii="黑体" w:hAnsi="宋体" w:eastAsia="黑体"/>
          <w:color w:val="000000" w:themeColor="text1"/>
          <w:sz w:val="28"/>
          <w:szCs w:val="28"/>
        </w:rPr>
      </w:pPr>
    </w:p>
    <w:p w14:paraId="321F8231">
      <w:pPr>
        <w:spacing w:line="500" w:lineRule="exact"/>
        <w:jc w:val="center"/>
        <w:rPr>
          <w:rFonts w:ascii="黑体" w:hAnsi="宋体" w:eastAsia="黑体"/>
          <w:color w:val="000000" w:themeColor="text1"/>
          <w:sz w:val="28"/>
          <w:szCs w:val="28"/>
        </w:rPr>
      </w:pPr>
    </w:p>
    <w:bookmarkEnd w:id="16"/>
    <w:bookmarkEnd w:id="17"/>
    <w:bookmarkEnd w:id="18"/>
    <w:bookmarkEnd w:id="23"/>
    <w:bookmarkEnd w:id="24"/>
    <w:p w14:paraId="05F00EE6">
      <w:pPr>
        <w:spacing w:line="480" w:lineRule="auto"/>
        <w:ind w:firstLine="1200" w:firstLineChars="500"/>
        <w:rPr>
          <w:rFonts w:asciiTheme="minorEastAsia" w:hAnsiTheme="minorEastAsia" w:eastAsiaTheme="minorEastAsia"/>
          <w:bCs/>
          <w:color w:val="000000" w:themeColor="text1"/>
          <w:sz w:val="24"/>
          <w:szCs w:val="28"/>
        </w:rPr>
      </w:pPr>
    </w:p>
    <w:sectPr>
      <w:pgSz w:w="11906" w:h="16838"/>
      <w:pgMar w:top="1253" w:right="1287" w:bottom="1440" w:left="1440"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方正楷体简体">
    <w:altName w:val="黑体"/>
    <w:panose1 w:val="00000000000000000000"/>
    <w:charset w:val="86"/>
    <w:family w:val="script"/>
    <w:pitch w:val="default"/>
    <w:sig w:usb0="00000000" w:usb1="00000000" w:usb2="0000001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10" w:usb3="00000000" w:csb0="0004009F" w:csb1="00000000"/>
  </w:font>
  <w:font w:name="FZKai-Z03S">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82016" w:usb3="00000000" w:csb0="00040001"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0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altName w:val="Segoe Print"/>
    <w:panose1 w:val="02040602050305030304"/>
    <w:charset w:val="00"/>
    <w:family w:val="roman"/>
    <w:pitch w:val="default"/>
    <w:sig w:usb0="00000000" w:usb1="00000000" w:usb2="00000000" w:usb3="00000000" w:csb0="0000009F" w:csb1="0000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0000009F" w:csb1="00000000"/>
  </w:font>
  <w:font w:name="方正小标宋简体">
    <w:altName w:val="黑体"/>
    <w:panose1 w:val="00000000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10" w:usb3="00000000" w:csb0="0004009F"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Segoe Print"/>
    <w:panose1 w:val="00000000000000000000"/>
    <w:charset w:val="00"/>
    <w:family w:val="swiss"/>
    <w:pitch w:val="default"/>
    <w:sig w:usb0="00000000" w:usb1="00000000" w:usb2="00000000" w:usb3="00000000" w:csb0="00000001" w:csb1="00000000"/>
  </w:font>
  <w:font w:name="Franklin Gothic Demi Cond">
    <w:altName w:val="Yu Gothic UI Semibold"/>
    <w:panose1 w:val="020B0706030402020204"/>
    <w:charset w:val="00"/>
    <w:family w:val="swiss"/>
    <w:pitch w:val="default"/>
    <w:sig w:usb0="00000000" w:usb1="00000000" w:usb2="00000000" w:usb3="00000000" w:csb0="0000009F" w:csb1="0000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altName w:val="宋体"/>
    <w:panose1 w:val="02010601030101010101"/>
    <w:charset w:val="86"/>
    <w:family w:val="auto"/>
    <w:pitch w:val="default"/>
    <w:sig w:usb0="00000000" w:usb1="00000000" w:usb2="00000010" w:usb3="00000000" w:csb0="00040000" w:csb1="00000000"/>
  </w:font>
  <w:font w:name="Garamond">
    <w:altName w:val="PMingLiU-ExtB"/>
    <w:panose1 w:val="02020404030301010803"/>
    <w:charset w:val="00"/>
    <w:family w:val="roman"/>
    <w:pitch w:val="default"/>
    <w:sig w:usb0="00000000" w:usb1="00000000" w:usb2="00000000" w:usb3="00000000" w:csb0="0000009F" w:csb1="00000000"/>
  </w:font>
  <w:font w:name="幼圆">
    <w:altName w:val="宋体"/>
    <w:panose1 w:val="02010509060101010101"/>
    <w:charset w:val="86"/>
    <w:family w:val="modern"/>
    <w:pitch w:val="default"/>
    <w:sig w:usb0="00000000" w:usb1="00000000" w:usb2="0000001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0000000000000000000"/>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1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_GB2312">
    <w:altName w:val="仿宋"/>
    <w:panose1 w:val="00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0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S Mincho">
    <w:altName w:val="Yu Gothic UI"/>
    <w:panose1 w:val="02020609040205080304"/>
    <w:charset w:val="80"/>
    <w:family w:val="modern"/>
    <w:pitch w:val="default"/>
    <w:sig w:usb0="00000000" w:usb1="00000000" w:usb2="00000010" w:usb3="00000000" w:csb0="0002009F" w:csb1="0000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黑体"/>
    <w:panose1 w:val="00000000000000000000"/>
    <w:charset w:val="86"/>
    <w:family w:val="script"/>
    <w:pitch w:val="default"/>
    <w:sig w:usb0="00000000" w:usb1="00000000" w:usb2="0000001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等线 Light">
    <w:panose1 w:val="02010600030101010101"/>
    <w:charset w:val="86"/>
    <w:family w:val="auto"/>
    <w:pitch w:val="default"/>
    <w:sig w:usb0="A00002BF" w:usb1="38CF7CFA" w:usb2="00000016" w:usb3="00000000" w:csb0="0004000F" w:csb1="00000000"/>
  </w:font>
  <w:font w:name="Palatino">
    <w:altName w:val="Palatino Linotype"/>
    <w:panose1 w:val="00000000000000000000"/>
    <w:charset w:val="00"/>
    <w:family w:val="roman"/>
    <w:pitch w:val="default"/>
    <w:sig w:usb0="00000000" w:usb1="00000000" w:usb2="00000000" w:usb3="00000000" w:csb0="00000001"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KSOFF5152E5D">
    <w:panose1 w:val="02020603050405020304"/>
    <w:charset w:val="86"/>
    <w:family w:val="auto"/>
    <w:pitch w:val="default"/>
    <w:sig w:usb0="00000001" w:usb1="00000000" w:usb2="00000000" w:usb3="00000000" w:csb0="00040001" w:csb1="00000000"/>
  </w:font>
  <w:font w:name="KSOFEE68C3F3">
    <w:panose1 w:val="020B0304030504040204"/>
    <w:charset w:val="88"/>
    <w:family w:val="auto"/>
    <w:pitch w:val="default"/>
    <w:sig w:usb0="00000001" w:usb1="00000000" w:usb2="00000000" w:usb3="00000000" w:csb0="0010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E7182">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- 41 -</w:t>
    </w:r>
    <w:r>
      <w:fldChar w:fldCharType="end"/>
    </w:r>
  </w:p>
  <w:p w14:paraId="12888862">
    <w:pPr>
      <w:pStyle w:val="5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E1C6B">
    <w:pPr>
      <w:pStyle w:val="55"/>
      <w:framePr w:wrap="around" w:vAnchor="text" w:hAnchor="margin" w:xAlign="center" w:y="1"/>
      <w:rPr>
        <w:rStyle w:val="93"/>
      </w:rPr>
    </w:pPr>
    <w:r>
      <w:fldChar w:fldCharType="begin"/>
    </w:r>
    <w:r>
      <w:rPr>
        <w:rStyle w:val="93"/>
      </w:rPr>
      <w:instrText xml:space="preserve">PAGE  </w:instrText>
    </w:r>
    <w:r>
      <w:fldChar w:fldCharType="end"/>
    </w:r>
  </w:p>
  <w:p w14:paraId="48F92C5D">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6983B">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903B8">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7F71B40A">
    <w:pPr>
      <w:pStyle w:val="5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52077">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8D4FE">
    <w:pPr>
      <w:pStyle w:val="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670A0">
    <w:pPr>
      <w:pStyle w:val="460"/>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E398B">
    <w:pPr>
      <w:pStyle w:val="57"/>
      <w:jc w:val="both"/>
      <w:rPr>
        <w:rFonts w:ascii="黑体" w:hAnsi="黑体" w:eastAsia="黑体"/>
        <w:szCs w:val="18"/>
      </w:rPr>
    </w:pPr>
    <w:r>
      <w:rPr>
        <w:rFonts w:hint="eastAsia" w:ascii="黑体" w:hAnsi="黑体" w:eastAsia="黑体"/>
        <w:bCs/>
        <w:szCs w:val="18"/>
        <w:lang w:eastAsia="zh-CN"/>
      </w:rPr>
      <w:t>JSZC-320281-SSJT-T2026-0060</w:t>
    </w:r>
    <w:r>
      <w:rPr>
        <w:rFonts w:hint="eastAsia" w:ascii="黑体" w:hAnsi="黑体" w:eastAsia="黑体"/>
        <w:bCs/>
        <w:szCs w:val="18"/>
      </w:rPr>
      <w:t>江阴市人民医院液氧采购项目（城中院区）</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71B5F5"/>
    <w:multiLevelType w:val="singleLevel"/>
    <w:tmpl w:val="B271B5F5"/>
    <w:lvl w:ilvl="0" w:tentative="0">
      <w:start w:val="4"/>
      <w:numFmt w:val="chineseCounting"/>
      <w:suff w:val="space"/>
      <w:lvlText w:val="第%1章"/>
      <w:lvlJc w:val="left"/>
      <w:rPr>
        <w:rFonts w:hint="eastAsia"/>
      </w:rPr>
    </w:lvl>
  </w:abstractNum>
  <w:abstractNum w:abstractNumId="1">
    <w:nsid w:val="CF092B84"/>
    <w:multiLevelType w:val="multilevel"/>
    <w:tmpl w:val="CF092B84"/>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E821C228"/>
    <w:multiLevelType w:val="singleLevel"/>
    <w:tmpl w:val="E821C228"/>
    <w:lvl w:ilvl="0" w:tentative="0">
      <w:start w:val="1"/>
      <w:numFmt w:val="chineseCounting"/>
      <w:suff w:val="nothing"/>
      <w:lvlText w:val="%1、"/>
      <w:lvlJc w:val="left"/>
      <w:rPr>
        <w:rFonts w:hint="eastAsia"/>
      </w:rPr>
    </w:lvl>
  </w:abstractNum>
  <w:abstractNum w:abstractNumId="3">
    <w:nsid w:val="54341856"/>
    <w:multiLevelType w:val="singleLevel"/>
    <w:tmpl w:val="54341856"/>
    <w:lvl w:ilvl="0" w:tentative="0">
      <w:start w:val="2"/>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1"/>
  <w:bordersDoNotSurroundFooter w:val="1"/>
  <w:hideSpellingErrors/>
  <w:documentProtection w:edit="readOnly" w:enforcement="0"/>
  <w:defaultTabStop w:val="420"/>
  <w:drawingGridHorizontalSpacing w:val="160"/>
  <w:drawingGridVerticalSpacing w:val="46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jRhYzE5YjRlZWYyNTMzNDNlZmIxYzE0ZWI1ODMyODYifQ=="/>
  </w:docVars>
  <w:rsids>
    <w:rsidRoot w:val="00172A27"/>
    <w:rsid w:val="00000EFF"/>
    <w:rsid w:val="00001569"/>
    <w:rsid w:val="0000166C"/>
    <w:rsid w:val="0000183A"/>
    <w:rsid w:val="00001EE0"/>
    <w:rsid w:val="000024AF"/>
    <w:rsid w:val="000028A8"/>
    <w:rsid w:val="00002E68"/>
    <w:rsid w:val="00003044"/>
    <w:rsid w:val="0000316B"/>
    <w:rsid w:val="000032BA"/>
    <w:rsid w:val="0000364D"/>
    <w:rsid w:val="000037BD"/>
    <w:rsid w:val="000038EC"/>
    <w:rsid w:val="00003C5D"/>
    <w:rsid w:val="00004154"/>
    <w:rsid w:val="00004465"/>
    <w:rsid w:val="00004DEC"/>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588"/>
    <w:rsid w:val="00016B22"/>
    <w:rsid w:val="00016D4F"/>
    <w:rsid w:val="0002143B"/>
    <w:rsid w:val="00021864"/>
    <w:rsid w:val="0002282D"/>
    <w:rsid w:val="00022CD6"/>
    <w:rsid w:val="00022DFE"/>
    <w:rsid w:val="00023A07"/>
    <w:rsid w:val="00023AB5"/>
    <w:rsid w:val="000246A8"/>
    <w:rsid w:val="00025257"/>
    <w:rsid w:val="00025FC1"/>
    <w:rsid w:val="00025FD2"/>
    <w:rsid w:val="00026029"/>
    <w:rsid w:val="000263C9"/>
    <w:rsid w:val="0002644C"/>
    <w:rsid w:val="00026A0C"/>
    <w:rsid w:val="00027A1D"/>
    <w:rsid w:val="000301D3"/>
    <w:rsid w:val="00030C13"/>
    <w:rsid w:val="00031179"/>
    <w:rsid w:val="00031785"/>
    <w:rsid w:val="0003188B"/>
    <w:rsid w:val="00031D02"/>
    <w:rsid w:val="00032054"/>
    <w:rsid w:val="0003323A"/>
    <w:rsid w:val="00033668"/>
    <w:rsid w:val="00036E77"/>
    <w:rsid w:val="0003708D"/>
    <w:rsid w:val="000404EA"/>
    <w:rsid w:val="00040CB1"/>
    <w:rsid w:val="00040EAD"/>
    <w:rsid w:val="00041810"/>
    <w:rsid w:val="000418FA"/>
    <w:rsid w:val="000420CE"/>
    <w:rsid w:val="0004241C"/>
    <w:rsid w:val="000437DF"/>
    <w:rsid w:val="000438B0"/>
    <w:rsid w:val="00044417"/>
    <w:rsid w:val="0004461E"/>
    <w:rsid w:val="00045030"/>
    <w:rsid w:val="0004519B"/>
    <w:rsid w:val="00045DD9"/>
    <w:rsid w:val="00046430"/>
    <w:rsid w:val="000478DA"/>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61318"/>
    <w:rsid w:val="0006174E"/>
    <w:rsid w:val="00061BBE"/>
    <w:rsid w:val="00061E16"/>
    <w:rsid w:val="00062007"/>
    <w:rsid w:val="00063692"/>
    <w:rsid w:val="00063870"/>
    <w:rsid w:val="00064486"/>
    <w:rsid w:val="00064B97"/>
    <w:rsid w:val="000652F3"/>
    <w:rsid w:val="00065B72"/>
    <w:rsid w:val="00065EF3"/>
    <w:rsid w:val="00066394"/>
    <w:rsid w:val="0006788A"/>
    <w:rsid w:val="000704AA"/>
    <w:rsid w:val="0007056F"/>
    <w:rsid w:val="000705BF"/>
    <w:rsid w:val="000708FC"/>
    <w:rsid w:val="00070A62"/>
    <w:rsid w:val="0007182F"/>
    <w:rsid w:val="00072071"/>
    <w:rsid w:val="00073ACF"/>
    <w:rsid w:val="000744F4"/>
    <w:rsid w:val="00074A8B"/>
    <w:rsid w:val="0007592E"/>
    <w:rsid w:val="00075EEE"/>
    <w:rsid w:val="00076EC0"/>
    <w:rsid w:val="000772A5"/>
    <w:rsid w:val="000777FB"/>
    <w:rsid w:val="000811F0"/>
    <w:rsid w:val="00081862"/>
    <w:rsid w:val="00083CAB"/>
    <w:rsid w:val="0008455E"/>
    <w:rsid w:val="00084861"/>
    <w:rsid w:val="0008712E"/>
    <w:rsid w:val="000872CD"/>
    <w:rsid w:val="000873DE"/>
    <w:rsid w:val="00090C7A"/>
    <w:rsid w:val="00091307"/>
    <w:rsid w:val="00092622"/>
    <w:rsid w:val="00093CB2"/>
    <w:rsid w:val="00094580"/>
    <w:rsid w:val="00094D50"/>
    <w:rsid w:val="00094F36"/>
    <w:rsid w:val="00096502"/>
    <w:rsid w:val="000966D7"/>
    <w:rsid w:val="00096882"/>
    <w:rsid w:val="0009784F"/>
    <w:rsid w:val="000A081F"/>
    <w:rsid w:val="000A083D"/>
    <w:rsid w:val="000A2065"/>
    <w:rsid w:val="000A27E2"/>
    <w:rsid w:val="000A3185"/>
    <w:rsid w:val="000A329B"/>
    <w:rsid w:val="000A35BD"/>
    <w:rsid w:val="000A3777"/>
    <w:rsid w:val="000A3BFA"/>
    <w:rsid w:val="000A3CA3"/>
    <w:rsid w:val="000A3FDB"/>
    <w:rsid w:val="000A41A6"/>
    <w:rsid w:val="000A6204"/>
    <w:rsid w:val="000A6E31"/>
    <w:rsid w:val="000A791D"/>
    <w:rsid w:val="000B1513"/>
    <w:rsid w:val="000B1D3C"/>
    <w:rsid w:val="000B1F71"/>
    <w:rsid w:val="000B24CB"/>
    <w:rsid w:val="000B288E"/>
    <w:rsid w:val="000B2F51"/>
    <w:rsid w:val="000B38BD"/>
    <w:rsid w:val="000B3C1C"/>
    <w:rsid w:val="000B48EF"/>
    <w:rsid w:val="000B4B2C"/>
    <w:rsid w:val="000B568A"/>
    <w:rsid w:val="000B5724"/>
    <w:rsid w:val="000B597D"/>
    <w:rsid w:val="000B5AF6"/>
    <w:rsid w:val="000B60AD"/>
    <w:rsid w:val="000B74AF"/>
    <w:rsid w:val="000B75B1"/>
    <w:rsid w:val="000B7A08"/>
    <w:rsid w:val="000B7DE4"/>
    <w:rsid w:val="000B7E65"/>
    <w:rsid w:val="000C1309"/>
    <w:rsid w:val="000C20B1"/>
    <w:rsid w:val="000C20BC"/>
    <w:rsid w:val="000C3525"/>
    <w:rsid w:val="000C3ACE"/>
    <w:rsid w:val="000C4019"/>
    <w:rsid w:val="000C4E87"/>
    <w:rsid w:val="000C59AE"/>
    <w:rsid w:val="000C6547"/>
    <w:rsid w:val="000C77A5"/>
    <w:rsid w:val="000C7F5E"/>
    <w:rsid w:val="000D0144"/>
    <w:rsid w:val="000D17D1"/>
    <w:rsid w:val="000D307B"/>
    <w:rsid w:val="000D34A7"/>
    <w:rsid w:val="000D34D9"/>
    <w:rsid w:val="000D3F15"/>
    <w:rsid w:val="000D433B"/>
    <w:rsid w:val="000D46E4"/>
    <w:rsid w:val="000D5739"/>
    <w:rsid w:val="000D6871"/>
    <w:rsid w:val="000D6A49"/>
    <w:rsid w:val="000E082E"/>
    <w:rsid w:val="000E19DE"/>
    <w:rsid w:val="000E1E77"/>
    <w:rsid w:val="000E21BB"/>
    <w:rsid w:val="000E2C2B"/>
    <w:rsid w:val="000E385E"/>
    <w:rsid w:val="000E3A7B"/>
    <w:rsid w:val="000E44F1"/>
    <w:rsid w:val="000E474E"/>
    <w:rsid w:val="000E5774"/>
    <w:rsid w:val="000E5AA9"/>
    <w:rsid w:val="000E7369"/>
    <w:rsid w:val="000F1130"/>
    <w:rsid w:val="000F17D6"/>
    <w:rsid w:val="000F1CF6"/>
    <w:rsid w:val="000F2237"/>
    <w:rsid w:val="000F2937"/>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13E"/>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17B4"/>
    <w:rsid w:val="0011208E"/>
    <w:rsid w:val="00113670"/>
    <w:rsid w:val="00113C06"/>
    <w:rsid w:val="001148D3"/>
    <w:rsid w:val="00116978"/>
    <w:rsid w:val="00116A47"/>
    <w:rsid w:val="00116A52"/>
    <w:rsid w:val="00116C1D"/>
    <w:rsid w:val="001170ED"/>
    <w:rsid w:val="00117C7B"/>
    <w:rsid w:val="001205BD"/>
    <w:rsid w:val="00121E2F"/>
    <w:rsid w:val="00122A6D"/>
    <w:rsid w:val="00124585"/>
    <w:rsid w:val="0012526A"/>
    <w:rsid w:val="00125D39"/>
    <w:rsid w:val="00126453"/>
    <w:rsid w:val="00126B78"/>
    <w:rsid w:val="00126D5C"/>
    <w:rsid w:val="001274AF"/>
    <w:rsid w:val="00127522"/>
    <w:rsid w:val="00127BC5"/>
    <w:rsid w:val="00130289"/>
    <w:rsid w:val="00130AEA"/>
    <w:rsid w:val="001311B9"/>
    <w:rsid w:val="0013170A"/>
    <w:rsid w:val="00132520"/>
    <w:rsid w:val="0013291C"/>
    <w:rsid w:val="001333F6"/>
    <w:rsid w:val="001336AB"/>
    <w:rsid w:val="00135311"/>
    <w:rsid w:val="00136649"/>
    <w:rsid w:val="00136853"/>
    <w:rsid w:val="001369E3"/>
    <w:rsid w:val="00136AB0"/>
    <w:rsid w:val="00140611"/>
    <w:rsid w:val="00140F2A"/>
    <w:rsid w:val="00140F91"/>
    <w:rsid w:val="00141184"/>
    <w:rsid w:val="00141521"/>
    <w:rsid w:val="00141709"/>
    <w:rsid w:val="0014178D"/>
    <w:rsid w:val="00141801"/>
    <w:rsid w:val="00142071"/>
    <w:rsid w:val="00142A66"/>
    <w:rsid w:val="00143293"/>
    <w:rsid w:val="001438A6"/>
    <w:rsid w:val="001439B4"/>
    <w:rsid w:val="00144AF8"/>
    <w:rsid w:val="0014621B"/>
    <w:rsid w:val="00146556"/>
    <w:rsid w:val="001465F0"/>
    <w:rsid w:val="00147D85"/>
    <w:rsid w:val="001500AE"/>
    <w:rsid w:val="001502F2"/>
    <w:rsid w:val="0015077B"/>
    <w:rsid w:val="00150C1A"/>
    <w:rsid w:val="00150EEB"/>
    <w:rsid w:val="001510CC"/>
    <w:rsid w:val="00151DC4"/>
    <w:rsid w:val="0015245E"/>
    <w:rsid w:val="001529D3"/>
    <w:rsid w:val="0015547A"/>
    <w:rsid w:val="00160681"/>
    <w:rsid w:val="00160FFD"/>
    <w:rsid w:val="00162B92"/>
    <w:rsid w:val="00163742"/>
    <w:rsid w:val="00163EF7"/>
    <w:rsid w:val="0016425D"/>
    <w:rsid w:val="001643E6"/>
    <w:rsid w:val="001670CF"/>
    <w:rsid w:val="0017065B"/>
    <w:rsid w:val="00172A27"/>
    <w:rsid w:val="00172B81"/>
    <w:rsid w:val="00172B91"/>
    <w:rsid w:val="00173B9C"/>
    <w:rsid w:val="001768A7"/>
    <w:rsid w:val="00176E14"/>
    <w:rsid w:val="001800C3"/>
    <w:rsid w:val="00180181"/>
    <w:rsid w:val="00180D86"/>
    <w:rsid w:val="00180F57"/>
    <w:rsid w:val="00181B14"/>
    <w:rsid w:val="00182926"/>
    <w:rsid w:val="00182947"/>
    <w:rsid w:val="00182C81"/>
    <w:rsid w:val="0018307C"/>
    <w:rsid w:val="00184418"/>
    <w:rsid w:val="00184B64"/>
    <w:rsid w:val="001860BB"/>
    <w:rsid w:val="0018682C"/>
    <w:rsid w:val="0018717F"/>
    <w:rsid w:val="001874C0"/>
    <w:rsid w:val="0019018E"/>
    <w:rsid w:val="0019066C"/>
    <w:rsid w:val="00190736"/>
    <w:rsid w:val="001912DB"/>
    <w:rsid w:val="001914CE"/>
    <w:rsid w:val="001923F7"/>
    <w:rsid w:val="0019241C"/>
    <w:rsid w:val="00192537"/>
    <w:rsid w:val="001927B4"/>
    <w:rsid w:val="00193B95"/>
    <w:rsid w:val="00193F67"/>
    <w:rsid w:val="0019448A"/>
    <w:rsid w:val="001948D1"/>
    <w:rsid w:val="00195899"/>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E9E"/>
    <w:rsid w:val="001B070B"/>
    <w:rsid w:val="001B1134"/>
    <w:rsid w:val="001B1C01"/>
    <w:rsid w:val="001B1CF8"/>
    <w:rsid w:val="001B4512"/>
    <w:rsid w:val="001B5A11"/>
    <w:rsid w:val="001B5AA5"/>
    <w:rsid w:val="001B5E64"/>
    <w:rsid w:val="001B6238"/>
    <w:rsid w:val="001B66FA"/>
    <w:rsid w:val="001B7AD5"/>
    <w:rsid w:val="001B7BB8"/>
    <w:rsid w:val="001C0980"/>
    <w:rsid w:val="001C1601"/>
    <w:rsid w:val="001C1C8E"/>
    <w:rsid w:val="001C24B8"/>
    <w:rsid w:val="001C3708"/>
    <w:rsid w:val="001C3AE4"/>
    <w:rsid w:val="001C3C0F"/>
    <w:rsid w:val="001C3E5E"/>
    <w:rsid w:val="001C3F43"/>
    <w:rsid w:val="001C4F97"/>
    <w:rsid w:val="001C54D5"/>
    <w:rsid w:val="001C7710"/>
    <w:rsid w:val="001D071D"/>
    <w:rsid w:val="001D2743"/>
    <w:rsid w:val="001D4C74"/>
    <w:rsid w:val="001E003C"/>
    <w:rsid w:val="001E06FE"/>
    <w:rsid w:val="001E17BD"/>
    <w:rsid w:val="001E1F70"/>
    <w:rsid w:val="001E371A"/>
    <w:rsid w:val="001E587C"/>
    <w:rsid w:val="001E6F8C"/>
    <w:rsid w:val="001F0B4C"/>
    <w:rsid w:val="001F0E10"/>
    <w:rsid w:val="001F175E"/>
    <w:rsid w:val="001F23D2"/>
    <w:rsid w:val="001F272D"/>
    <w:rsid w:val="001F3207"/>
    <w:rsid w:val="001F5102"/>
    <w:rsid w:val="001F5EC9"/>
    <w:rsid w:val="001F5ED8"/>
    <w:rsid w:val="001F5F50"/>
    <w:rsid w:val="001F618A"/>
    <w:rsid w:val="001F70B5"/>
    <w:rsid w:val="001F7B18"/>
    <w:rsid w:val="002006EA"/>
    <w:rsid w:val="00200A1A"/>
    <w:rsid w:val="00200D6A"/>
    <w:rsid w:val="0020113C"/>
    <w:rsid w:val="002019F0"/>
    <w:rsid w:val="002033A7"/>
    <w:rsid w:val="00203DC4"/>
    <w:rsid w:val="002047A6"/>
    <w:rsid w:val="00205C41"/>
    <w:rsid w:val="00205E66"/>
    <w:rsid w:val="00206E81"/>
    <w:rsid w:val="00207942"/>
    <w:rsid w:val="00207A1D"/>
    <w:rsid w:val="0021086F"/>
    <w:rsid w:val="00210EAA"/>
    <w:rsid w:val="00212797"/>
    <w:rsid w:val="00212BBD"/>
    <w:rsid w:val="00212F22"/>
    <w:rsid w:val="00213249"/>
    <w:rsid w:val="0021371F"/>
    <w:rsid w:val="0021503B"/>
    <w:rsid w:val="00215104"/>
    <w:rsid w:val="002160FD"/>
    <w:rsid w:val="00216886"/>
    <w:rsid w:val="00216964"/>
    <w:rsid w:val="00216B40"/>
    <w:rsid w:val="00216BAF"/>
    <w:rsid w:val="0022072E"/>
    <w:rsid w:val="00220789"/>
    <w:rsid w:val="002209DD"/>
    <w:rsid w:val="00221B9E"/>
    <w:rsid w:val="00223094"/>
    <w:rsid w:val="00224CD3"/>
    <w:rsid w:val="00224E1E"/>
    <w:rsid w:val="00226802"/>
    <w:rsid w:val="0022730C"/>
    <w:rsid w:val="00227985"/>
    <w:rsid w:val="00227C09"/>
    <w:rsid w:val="00227DC1"/>
    <w:rsid w:val="00230CF3"/>
    <w:rsid w:val="002310DC"/>
    <w:rsid w:val="00231800"/>
    <w:rsid w:val="002320C3"/>
    <w:rsid w:val="00232C01"/>
    <w:rsid w:val="002344BF"/>
    <w:rsid w:val="00235A79"/>
    <w:rsid w:val="00235D44"/>
    <w:rsid w:val="002361A3"/>
    <w:rsid w:val="0023796F"/>
    <w:rsid w:val="00240F6E"/>
    <w:rsid w:val="00241D03"/>
    <w:rsid w:val="002434D7"/>
    <w:rsid w:val="00243A69"/>
    <w:rsid w:val="00244A7B"/>
    <w:rsid w:val="00244C5F"/>
    <w:rsid w:val="00244ED9"/>
    <w:rsid w:val="00244FD1"/>
    <w:rsid w:val="0024564D"/>
    <w:rsid w:val="00246A56"/>
    <w:rsid w:val="00246F51"/>
    <w:rsid w:val="0024708D"/>
    <w:rsid w:val="0024727E"/>
    <w:rsid w:val="00247576"/>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3788"/>
    <w:rsid w:val="00263B52"/>
    <w:rsid w:val="002646C1"/>
    <w:rsid w:val="00264830"/>
    <w:rsid w:val="00265284"/>
    <w:rsid w:val="002660C0"/>
    <w:rsid w:val="0026677D"/>
    <w:rsid w:val="00266861"/>
    <w:rsid w:val="0027003C"/>
    <w:rsid w:val="0027113B"/>
    <w:rsid w:val="00272A23"/>
    <w:rsid w:val="00272AFE"/>
    <w:rsid w:val="0027352C"/>
    <w:rsid w:val="002741BA"/>
    <w:rsid w:val="00274308"/>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142"/>
    <w:rsid w:val="00286858"/>
    <w:rsid w:val="00287A4A"/>
    <w:rsid w:val="00290813"/>
    <w:rsid w:val="002908CD"/>
    <w:rsid w:val="0029124E"/>
    <w:rsid w:val="002918FA"/>
    <w:rsid w:val="002936BA"/>
    <w:rsid w:val="00295A18"/>
    <w:rsid w:val="002972C7"/>
    <w:rsid w:val="00297A4D"/>
    <w:rsid w:val="002A0BB4"/>
    <w:rsid w:val="002A0F46"/>
    <w:rsid w:val="002A16C4"/>
    <w:rsid w:val="002A18AC"/>
    <w:rsid w:val="002A18B1"/>
    <w:rsid w:val="002A2A7B"/>
    <w:rsid w:val="002A32D5"/>
    <w:rsid w:val="002A3D11"/>
    <w:rsid w:val="002A4187"/>
    <w:rsid w:val="002A5597"/>
    <w:rsid w:val="002A59F8"/>
    <w:rsid w:val="002A5C7E"/>
    <w:rsid w:val="002A7209"/>
    <w:rsid w:val="002A7D89"/>
    <w:rsid w:val="002A7EC9"/>
    <w:rsid w:val="002B0D09"/>
    <w:rsid w:val="002B0F15"/>
    <w:rsid w:val="002B1194"/>
    <w:rsid w:val="002B11A9"/>
    <w:rsid w:val="002B1FB5"/>
    <w:rsid w:val="002B2344"/>
    <w:rsid w:val="002B2D5D"/>
    <w:rsid w:val="002B4212"/>
    <w:rsid w:val="002B4274"/>
    <w:rsid w:val="002B44E6"/>
    <w:rsid w:val="002B537D"/>
    <w:rsid w:val="002B550D"/>
    <w:rsid w:val="002B60F3"/>
    <w:rsid w:val="002B687C"/>
    <w:rsid w:val="002B6C06"/>
    <w:rsid w:val="002C0C8C"/>
    <w:rsid w:val="002C11A0"/>
    <w:rsid w:val="002C1329"/>
    <w:rsid w:val="002C1C44"/>
    <w:rsid w:val="002C27A9"/>
    <w:rsid w:val="002C3109"/>
    <w:rsid w:val="002C37DC"/>
    <w:rsid w:val="002C3924"/>
    <w:rsid w:val="002C3B5D"/>
    <w:rsid w:val="002C4B52"/>
    <w:rsid w:val="002C505E"/>
    <w:rsid w:val="002C61AA"/>
    <w:rsid w:val="002C65EC"/>
    <w:rsid w:val="002C693A"/>
    <w:rsid w:val="002C7080"/>
    <w:rsid w:val="002C78CA"/>
    <w:rsid w:val="002D0592"/>
    <w:rsid w:val="002D092E"/>
    <w:rsid w:val="002D0B1C"/>
    <w:rsid w:val="002D1494"/>
    <w:rsid w:val="002D15F1"/>
    <w:rsid w:val="002D3177"/>
    <w:rsid w:val="002D4E42"/>
    <w:rsid w:val="002D4FE3"/>
    <w:rsid w:val="002D5F17"/>
    <w:rsid w:val="002D69E3"/>
    <w:rsid w:val="002D6A7C"/>
    <w:rsid w:val="002D7121"/>
    <w:rsid w:val="002D7A1F"/>
    <w:rsid w:val="002E01DD"/>
    <w:rsid w:val="002E0410"/>
    <w:rsid w:val="002E0BF3"/>
    <w:rsid w:val="002E140B"/>
    <w:rsid w:val="002E1E34"/>
    <w:rsid w:val="002E2284"/>
    <w:rsid w:val="002E5707"/>
    <w:rsid w:val="002E6516"/>
    <w:rsid w:val="002E7589"/>
    <w:rsid w:val="002F0053"/>
    <w:rsid w:val="002F0CC3"/>
    <w:rsid w:val="002F1140"/>
    <w:rsid w:val="002F1CE7"/>
    <w:rsid w:val="002F34C8"/>
    <w:rsid w:val="002F3693"/>
    <w:rsid w:val="002F3AEF"/>
    <w:rsid w:val="002F513F"/>
    <w:rsid w:val="002F535D"/>
    <w:rsid w:val="002F55A1"/>
    <w:rsid w:val="002F6812"/>
    <w:rsid w:val="002F798A"/>
    <w:rsid w:val="002F7D66"/>
    <w:rsid w:val="00300934"/>
    <w:rsid w:val="00300AC1"/>
    <w:rsid w:val="00301780"/>
    <w:rsid w:val="00301B6C"/>
    <w:rsid w:val="00301BF9"/>
    <w:rsid w:val="00301FF5"/>
    <w:rsid w:val="00302D10"/>
    <w:rsid w:val="00302EDF"/>
    <w:rsid w:val="00302F96"/>
    <w:rsid w:val="0030317F"/>
    <w:rsid w:val="003033D1"/>
    <w:rsid w:val="00303C81"/>
    <w:rsid w:val="00303D7A"/>
    <w:rsid w:val="003049B9"/>
    <w:rsid w:val="00305585"/>
    <w:rsid w:val="00305960"/>
    <w:rsid w:val="00306776"/>
    <w:rsid w:val="0030767E"/>
    <w:rsid w:val="0031175A"/>
    <w:rsid w:val="003124AD"/>
    <w:rsid w:val="00312CC9"/>
    <w:rsid w:val="003140F6"/>
    <w:rsid w:val="00314D76"/>
    <w:rsid w:val="00316828"/>
    <w:rsid w:val="003179F6"/>
    <w:rsid w:val="003200C3"/>
    <w:rsid w:val="0032075D"/>
    <w:rsid w:val="003217A7"/>
    <w:rsid w:val="00321A07"/>
    <w:rsid w:val="003225AF"/>
    <w:rsid w:val="00323497"/>
    <w:rsid w:val="00323F55"/>
    <w:rsid w:val="003243DE"/>
    <w:rsid w:val="00326A79"/>
    <w:rsid w:val="00327C6F"/>
    <w:rsid w:val="00330BBD"/>
    <w:rsid w:val="00330FC0"/>
    <w:rsid w:val="0033130A"/>
    <w:rsid w:val="003323DF"/>
    <w:rsid w:val="00332F46"/>
    <w:rsid w:val="00333B38"/>
    <w:rsid w:val="003346D9"/>
    <w:rsid w:val="00335A4A"/>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3EB"/>
    <w:rsid w:val="00351867"/>
    <w:rsid w:val="00351EF4"/>
    <w:rsid w:val="00351FC4"/>
    <w:rsid w:val="0035273F"/>
    <w:rsid w:val="00353290"/>
    <w:rsid w:val="003544E7"/>
    <w:rsid w:val="00354821"/>
    <w:rsid w:val="0035530E"/>
    <w:rsid w:val="00355800"/>
    <w:rsid w:val="00355A30"/>
    <w:rsid w:val="00356D5C"/>
    <w:rsid w:val="0035717C"/>
    <w:rsid w:val="003575AE"/>
    <w:rsid w:val="00357AB7"/>
    <w:rsid w:val="003605C2"/>
    <w:rsid w:val="00361757"/>
    <w:rsid w:val="00362CDA"/>
    <w:rsid w:val="0036430D"/>
    <w:rsid w:val="00364355"/>
    <w:rsid w:val="0036477A"/>
    <w:rsid w:val="003656F2"/>
    <w:rsid w:val="00365A68"/>
    <w:rsid w:val="00365ED5"/>
    <w:rsid w:val="00366484"/>
    <w:rsid w:val="00367808"/>
    <w:rsid w:val="00370D60"/>
    <w:rsid w:val="00370D90"/>
    <w:rsid w:val="00371759"/>
    <w:rsid w:val="00372F4A"/>
    <w:rsid w:val="00372FDF"/>
    <w:rsid w:val="00373041"/>
    <w:rsid w:val="00373426"/>
    <w:rsid w:val="00374A14"/>
    <w:rsid w:val="00374B43"/>
    <w:rsid w:val="00375035"/>
    <w:rsid w:val="00375A94"/>
    <w:rsid w:val="00375CA4"/>
    <w:rsid w:val="00376C70"/>
    <w:rsid w:val="003774F5"/>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A60"/>
    <w:rsid w:val="00394F23"/>
    <w:rsid w:val="003957A0"/>
    <w:rsid w:val="0039595E"/>
    <w:rsid w:val="003965BF"/>
    <w:rsid w:val="00396E8A"/>
    <w:rsid w:val="00397363"/>
    <w:rsid w:val="00397B34"/>
    <w:rsid w:val="00397C62"/>
    <w:rsid w:val="003A016F"/>
    <w:rsid w:val="003A03AA"/>
    <w:rsid w:val="003A0A19"/>
    <w:rsid w:val="003A1425"/>
    <w:rsid w:val="003A14B9"/>
    <w:rsid w:val="003A2104"/>
    <w:rsid w:val="003A2B8A"/>
    <w:rsid w:val="003A357A"/>
    <w:rsid w:val="003A3905"/>
    <w:rsid w:val="003A3AED"/>
    <w:rsid w:val="003A3BAB"/>
    <w:rsid w:val="003A42DF"/>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190"/>
    <w:rsid w:val="003B22B7"/>
    <w:rsid w:val="003B2ABB"/>
    <w:rsid w:val="003B365E"/>
    <w:rsid w:val="003B44C8"/>
    <w:rsid w:val="003B4E9E"/>
    <w:rsid w:val="003B55CD"/>
    <w:rsid w:val="003B597C"/>
    <w:rsid w:val="003B5B9C"/>
    <w:rsid w:val="003B67A6"/>
    <w:rsid w:val="003B680F"/>
    <w:rsid w:val="003B6987"/>
    <w:rsid w:val="003B73A3"/>
    <w:rsid w:val="003B73B5"/>
    <w:rsid w:val="003C0185"/>
    <w:rsid w:val="003C0879"/>
    <w:rsid w:val="003C0E80"/>
    <w:rsid w:val="003C10CE"/>
    <w:rsid w:val="003C165D"/>
    <w:rsid w:val="003C1750"/>
    <w:rsid w:val="003C17CA"/>
    <w:rsid w:val="003C1FBA"/>
    <w:rsid w:val="003C226E"/>
    <w:rsid w:val="003C30C4"/>
    <w:rsid w:val="003C3462"/>
    <w:rsid w:val="003C3491"/>
    <w:rsid w:val="003C34F9"/>
    <w:rsid w:val="003C3558"/>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3B3E"/>
    <w:rsid w:val="003D6E2F"/>
    <w:rsid w:val="003D710E"/>
    <w:rsid w:val="003E034A"/>
    <w:rsid w:val="003E0941"/>
    <w:rsid w:val="003E09F6"/>
    <w:rsid w:val="003E248A"/>
    <w:rsid w:val="003E34AE"/>
    <w:rsid w:val="003E3705"/>
    <w:rsid w:val="003E3D1E"/>
    <w:rsid w:val="003E46EF"/>
    <w:rsid w:val="003E4A78"/>
    <w:rsid w:val="003E5669"/>
    <w:rsid w:val="003E56EF"/>
    <w:rsid w:val="003E5A8B"/>
    <w:rsid w:val="003E6D43"/>
    <w:rsid w:val="003E721C"/>
    <w:rsid w:val="003E7738"/>
    <w:rsid w:val="003E78DC"/>
    <w:rsid w:val="003E7A16"/>
    <w:rsid w:val="003F0082"/>
    <w:rsid w:val="003F16F9"/>
    <w:rsid w:val="003F22F5"/>
    <w:rsid w:val="003F266C"/>
    <w:rsid w:val="003F40B5"/>
    <w:rsid w:val="003F45BF"/>
    <w:rsid w:val="003F47BE"/>
    <w:rsid w:val="003F5668"/>
    <w:rsid w:val="003F62AC"/>
    <w:rsid w:val="003F6705"/>
    <w:rsid w:val="004012C3"/>
    <w:rsid w:val="00401339"/>
    <w:rsid w:val="004014E2"/>
    <w:rsid w:val="00401E2C"/>
    <w:rsid w:val="0040234A"/>
    <w:rsid w:val="0040263A"/>
    <w:rsid w:val="00402ADA"/>
    <w:rsid w:val="00403DAC"/>
    <w:rsid w:val="004040A5"/>
    <w:rsid w:val="00404CB9"/>
    <w:rsid w:val="004059D3"/>
    <w:rsid w:val="00405AAA"/>
    <w:rsid w:val="00405BA3"/>
    <w:rsid w:val="00410464"/>
    <w:rsid w:val="00410B16"/>
    <w:rsid w:val="00412AF5"/>
    <w:rsid w:val="00413699"/>
    <w:rsid w:val="004148BC"/>
    <w:rsid w:val="00415B92"/>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518"/>
    <w:rsid w:val="00422905"/>
    <w:rsid w:val="00422BD3"/>
    <w:rsid w:val="0042392F"/>
    <w:rsid w:val="00423C34"/>
    <w:rsid w:val="00423C93"/>
    <w:rsid w:val="004243A9"/>
    <w:rsid w:val="004252FE"/>
    <w:rsid w:val="00425915"/>
    <w:rsid w:val="00425B5C"/>
    <w:rsid w:val="0042603F"/>
    <w:rsid w:val="0042648C"/>
    <w:rsid w:val="00426E3C"/>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C9A"/>
    <w:rsid w:val="00437EE3"/>
    <w:rsid w:val="00440393"/>
    <w:rsid w:val="00441C8A"/>
    <w:rsid w:val="00441EF5"/>
    <w:rsid w:val="00442BE7"/>
    <w:rsid w:val="004437A8"/>
    <w:rsid w:val="00443A03"/>
    <w:rsid w:val="00444F0C"/>
    <w:rsid w:val="00445745"/>
    <w:rsid w:val="00446621"/>
    <w:rsid w:val="00446915"/>
    <w:rsid w:val="00446F4F"/>
    <w:rsid w:val="00447364"/>
    <w:rsid w:val="00447731"/>
    <w:rsid w:val="00450A50"/>
    <w:rsid w:val="00450B02"/>
    <w:rsid w:val="00450BF0"/>
    <w:rsid w:val="0045313E"/>
    <w:rsid w:val="00453378"/>
    <w:rsid w:val="00453903"/>
    <w:rsid w:val="00455749"/>
    <w:rsid w:val="004565EE"/>
    <w:rsid w:val="004568D0"/>
    <w:rsid w:val="00456FCA"/>
    <w:rsid w:val="004574AF"/>
    <w:rsid w:val="0046064B"/>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0C9F"/>
    <w:rsid w:val="004712BE"/>
    <w:rsid w:val="00471EB9"/>
    <w:rsid w:val="00474C66"/>
    <w:rsid w:val="004760E8"/>
    <w:rsid w:val="00476540"/>
    <w:rsid w:val="00476C7F"/>
    <w:rsid w:val="00476C96"/>
    <w:rsid w:val="004773D6"/>
    <w:rsid w:val="00477928"/>
    <w:rsid w:val="0048025E"/>
    <w:rsid w:val="00480286"/>
    <w:rsid w:val="004805F3"/>
    <w:rsid w:val="00480A27"/>
    <w:rsid w:val="00480B9D"/>
    <w:rsid w:val="004811ED"/>
    <w:rsid w:val="004830BD"/>
    <w:rsid w:val="00484008"/>
    <w:rsid w:val="00484E32"/>
    <w:rsid w:val="004856A4"/>
    <w:rsid w:val="00485748"/>
    <w:rsid w:val="0048614F"/>
    <w:rsid w:val="004877C9"/>
    <w:rsid w:val="00490A16"/>
    <w:rsid w:val="00490D24"/>
    <w:rsid w:val="0049165A"/>
    <w:rsid w:val="004919DF"/>
    <w:rsid w:val="00491CF8"/>
    <w:rsid w:val="00492641"/>
    <w:rsid w:val="004931FE"/>
    <w:rsid w:val="00493293"/>
    <w:rsid w:val="0049451A"/>
    <w:rsid w:val="00494912"/>
    <w:rsid w:val="00495865"/>
    <w:rsid w:val="004967B2"/>
    <w:rsid w:val="00497259"/>
    <w:rsid w:val="00497505"/>
    <w:rsid w:val="004A08DB"/>
    <w:rsid w:val="004A0D22"/>
    <w:rsid w:val="004A1CB3"/>
    <w:rsid w:val="004A1FBD"/>
    <w:rsid w:val="004A20CE"/>
    <w:rsid w:val="004A210E"/>
    <w:rsid w:val="004A2CBE"/>
    <w:rsid w:val="004A39FD"/>
    <w:rsid w:val="004A3A22"/>
    <w:rsid w:val="004A41BC"/>
    <w:rsid w:val="004A52DE"/>
    <w:rsid w:val="004A650B"/>
    <w:rsid w:val="004A6955"/>
    <w:rsid w:val="004A7152"/>
    <w:rsid w:val="004A7A20"/>
    <w:rsid w:val="004A7C4D"/>
    <w:rsid w:val="004B0196"/>
    <w:rsid w:val="004B04CD"/>
    <w:rsid w:val="004B065A"/>
    <w:rsid w:val="004B071A"/>
    <w:rsid w:val="004B0D4F"/>
    <w:rsid w:val="004B2589"/>
    <w:rsid w:val="004B2D97"/>
    <w:rsid w:val="004B2FA9"/>
    <w:rsid w:val="004B3040"/>
    <w:rsid w:val="004B3EDF"/>
    <w:rsid w:val="004B418C"/>
    <w:rsid w:val="004B46A6"/>
    <w:rsid w:val="004B5293"/>
    <w:rsid w:val="004B62B0"/>
    <w:rsid w:val="004B63E6"/>
    <w:rsid w:val="004B6938"/>
    <w:rsid w:val="004C1269"/>
    <w:rsid w:val="004C2D16"/>
    <w:rsid w:val="004C477A"/>
    <w:rsid w:val="004C5166"/>
    <w:rsid w:val="004C5323"/>
    <w:rsid w:val="004C728A"/>
    <w:rsid w:val="004C7A63"/>
    <w:rsid w:val="004C7E11"/>
    <w:rsid w:val="004D0551"/>
    <w:rsid w:val="004D1475"/>
    <w:rsid w:val="004D1FEB"/>
    <w:rsid w:val="004D20F5"/>
    <w:rsid w:val="004D27F4"/>
    <w:rsid w:val="004D28AD"/>
    <w:rsid w:val="004D2A3A"/>
    <w:rsid w:val="004D35E6"/>
    <w:rsid w:val="004D369C"/>
    <w:rsid w:val="004D37F2"/>
    <w:rsid w:val="004D3CA6"/>
    <w:rsid w:val="004D644D"/>
    <w:rsid w:val="004D6CD2"/>
    <w:rsid w:val="004D6ECC"/>
    <w:rsid w:val="004D72D7"/>
    <w:rsid w:val="004D79D7"/>
    <w:rsid w:val="004D7DA4"/>
    <w:rsid w:val="004E0386"/>
    <w:rsid w:val="004E0A00"/>
    <w:rsid w:val="004E1B73"/>
    <w:rsid w:val="004E2C06"/>
    <w:rsid w:val="004E2CF6"/>
    <w:rsid w:val="004E3253"/>
    <w:rsid w:val="004E3E30"/>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D19"/>
    <w:rsid w:val="004F426D"/>
    <w:rsid w:val="004F4CDF"/>
    <w:rsid w:val="004F6043"/>
    <w:rsid w:val="004F61F6"/>
    <w:rsid w:val="004F63E6"/>
    <w:rsid w:val="004F6774"/>
    <w:rsid w:val="005002D7"/>
    <w:rsid w:val="005003C0"/>
    <w:rsid w:val="00500EEE"/>
    <w:rsid w:val="0050102C"/>
    <w:rsid w:val="005016C1"/>
    <w:rsid w:val="00501A12"/>
    <w:rsid w:val="0050206D"/>
    <w:rsid w:val="005023A6"/>
    <w:rsid w:val="00502FD2"/>
    <w:rsid w:val="005064D4"/>
    <w:rsid w:val="0050655C"/>
    <w:rsid w:val="00506C74"/>
    <w:rsid w:val="005073B0"/>
    <w:rsid w:val="00507AE5"/>
    <w:rsid w:val="00510E28"/>
    <w:rsid w:val="005110EC"/>
    <w:rsid w:val="0051204D"/>
    <w:rsid w:val="005134B6"/>
    <w:rsid w:val="00515215"/>
    <w:rsid w:val="00515302"/>
    <w:rsid w:val="0051583F"/>
    <w:rsid w:val="00515F4A"/>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3F"/>
    <w:rsid w:val="005278CF"/>
    <w:rsid w:val="00530468"/>
    <w:rsid w:val="005312D6"/>
    <w:rsid w:val="00531556"/>
    <w:rsid w:val="00534171"/>
    <w:rsid w:val="00534762"/>
    <w:rsid w:val="005347BC"/>
    <w:rsid w:val="00536249"/>
    <w:rsid w:val="005363DB"/>
    <w:rsid w:val="00537386"/>
    <w:rsid w:val="0053751E"/>
    <w:rsid w:val="005378AE"/>
    <w:rsid w:val="00537B3E"/>
    <w:rsid w:val="005401C1"/>
    <w:rsid w:val="00540AF5"/>
    <w:rsid w:val="005415B8"/>
    <w:rsid w:val="00541648"/>
    <w:rsid w:val="00541FB5"/>
    <w:rsid w:val="00542747"/>
    <w:rsid w:val="00542C74"/>
    <w:rsid w:val="00542CE0"/>
    <w:rsid w:val="0054330B"/>
    <w:rsid w:val="00543437"/>
    <w:rsid w:val="00543962"/>
    <w:rsid w:val="00543D76"/>
    <w:rsid w:val="00543EB8"/>
    <w:rsid w:val="00543F1E"/>
    <w:rsid w:val="005442BB"/>
    <w:rsid w:val="00544523"/>
    <w:rsid w:val="00544CFA"/>
    <w:rsid w:val="00544FD2"/>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4114"/>
    <w:rsid w:val="00554430"/>
    <w:rsid w:val="00554568"/>
    <w:rsid w:val="00554E9A"/>
    <w:rsid w:val="00555575"/>
    <w:rsid w:val="005558DC"/>
    <w:rsid w:val="00555C81"/>
    <w:rsid w:val="005567EE"/>
    <w:rsid w:val="00556ED0"/>
    <w:rsid w:val="00557664"/>
    <w:rsid w:val="00557AAF"/>
    <w:rsid w:val="005625C5"/>
    <w:rsid w:val="00562669"/>
    <w:rsid w:val="0056374A"/>
    <w:rsid w:val="00563C26"/>
    <w:rsid w:val="00563E85"/>
    <w:rsid w:val="00563F69"/>
    <w:rsid w:val="005640D6"/>
    <w:rsid w:val="00565072"/>
    <w:rsid w:val="005651AD"/>
    <w:rsid w:val="005677AC"/>
    <w:rsid w:val="00567CF9"/>
    <w:rsid w:val="005723F7"/>
    <w:rsid w:val="005726FE"/>
    <w:rsid w:val="00573F4D"/>
    <w:rsid w:val="005743A3"/>
    <w:rsid w:val="00574536"/>
    <w:rsid w:val="00574752"/>
    <w:rsid w:val="005749C3"/>
    <w:rsid w:val="00575C10"/>
    <w:rsid w:val="00576093"/>
    <w:rsid w:val="0057659E"/>
    <w:rsid w:val="00577C28"/>
    <w:rsid w:val="00580082"/>
    <w:rsid w:val="005802DB"/>
    <w:rsid w:val="00580A41"/>
    <w:rsid w:val="005812BD"/>
    <w:rsid w:val="005817B0"/>
    <w:rsid w:val="005821D4"/>
    <w:rsid w:val="00582207"/>
    <w:rsid w:val="005835A2"/>
    <w:rsid w:val="00583F8C"/>
    <w:rsid w:val="0058446A"/>
    <w:rsid w:val="00584888"/>
    <w:rsid w:val="00584F6B"/>
    <w:rsid w:val="005850B9"/>
    <w:rsid w:val="00585631"/>
    <w:rsid w:val="005856ED"/>
    <w:rsid w:val="005857F8"/>
    <w:rsid w:val="00585EE1"/>
    <w:rsid w:val="0058645C"/>
    <w:rsid w:val="005867DB"/>
    <w:rsid w:val="00586D14"/>
    <w:rsid w:val="0058751A"/>
    <w:rsid w:val="0058777C"/>
    <w:rsid w:val="00587CB0"/>
    <w:rsid w:val="00587E1A"/>
    <w:rsid w:val="00587F62"/>
    <w:rsid w:val="0059041D"/>
    <w:rsid w:val="005908FB"/>
    <w:rsid w:val="00590ACF"/>
    <w:rsid w:val="00591288"/>
    <w:rsid w:val="00591438"/>
    <w:rsid w:val="00591548"/>
    <w:rsid w:val="00591F00"/>
    <w:rsid w:val="00592157"/>
    <w:rsid w:val="0059303E"/>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2F18"/>
    <w:rsid w:val="005A30BA"/>
    <w:rsid w:val="005A3149"/>
    <w:rsid w:val="005A40A9"/>
    <w:rsid w:val="005A4C88"/>
    <w:rsid w:val="005A5612"/>
    <w:rsid w:val="005A5651"/>
    <w:rsid w:val="005A572C"/>
    <w:rsid w:val="005A5D2E"/>
    <w:rsid w:val="005A62EE"/>
    <w:rsid w:val="005A6468"/>
    <w:rsid w:val="005A6DFF"/>
    <w:rsid w:val="005A7889"/>
    <w:rsid w:val="005A7F07"/>
    <w:rsid w:val="005B1750"/>
    <w:rsid w:val="005B3E1B"/>
    <w:rsid w:val="005B46F6"/>
    <w:rsid w:val="005B5E2D"/>
    <w:rsid w:val="005B6ECC"/>
    <w:rsid w:val="005B7947"/>
    <w:rsid w:val="005B7EA2"/>
    <w:rsid w:val="005C0A7B"/>
    <w:rsid w:val="005C1112"/>
    <w:rsid w:val="005C11AA"/>
    <w:rsid w:val="005C1733"/>
    <w:rsid w:val="005C3E9B"/>
    <w:rsid w:val="005C45D0"/>
    <w:rsid w:val="005C4C46"/>
    <w:rsid w:val="005C73DA"/>
    <w:rsid w:val="005C76CF"/>
    <w:rsid w:val="005C7727"/>
    <w:rsid w:val="005D06C4"/>
    <w:rsid w:val="005D150E"/>
    <w:rsid w:val="005D1805"/>
    <w:rsid w:val="005D186E"/>
    <w:rsid w:val="005D19BB"/>
    <w:rsid w:val="005D1E7A"/>
    <w:rsid w:val="005D350B"/>
    <w:rsid w:val="005D3FD7"/>
    <w:rsid w:val="005D6E2C"/>
    <w:rsid w:val="005D7653"/>
    <w:rsid w:val="005D773F"/>
    <w:rsid w:val="005D7DB5"/>
    <w:rsid w:val="005E00CD"/>
    <w:rsid w:val="005E0A2C"/>
    <w:rsid w:val="005E11B1"/>
    <w:rsid w:val="005E17D5"/>
    <w:rsid w:val="005E31CA"/>
    <w:rsid w:val="005E3AF5"/>
    <w:rsid w:val="005E3D35"/>
    <w:rsid w:val="005E4F79"/>
    <w:rsid w:val="005E5279"/>
    <w:rsid w:val="005E7640"/>
    <w:rsid w:val="005F0150"/>
    <w:rsid w:val="005F1087"/>
    <w:rsid w:val="005F132C"/>
    <w:rsid w:val="005F2A76"/>
    <w:rsid w:val="005F2BA7"/>
    <w:rsid w:val="005F3403"/>
    <w:rsid w:val="005F38B6"/>
    <w:rsid w:val="005F3B34"/>
    <w:rsid w:val="005F4FAF"/>
    <w:rsid w:val="005F5A6D"/>
    <w:rsid w:val="005F60A1"/>
    <w:rsid w:val="005F6510"/>
    <w:rsid w:val="005F67E7"/>
    <w:rsid w:val="005F68C8"/>
    <w:rsid w:val="005F6C6D"/>
    <w:rsid w:val="005F7009"/>
    <w:rsid w:val="005F7655"/>
    <w:rsid w:val="006001A0"/>
    <w:rsid w:val="00600CE4"/>
    <w:rsid w:val="00601749"/>
    <w:rsid w:val="006022C4"/>
    <w:rsid w:val="006024BA"/>
    <w:rsid w:val="006037E4"/>
    <w:rsid w:val="00604FA8"/>
    <w:rsid w:val="00605702"/>
    <w:rsid w:val="0060578A"/>
    <w:rsid w:val="00605D77"/>
    <w:rsid w:val="006067B2"/>
    <w:rsid w:val="00606DAA"/>
    <w:rsid w:val="0060766A"/>
    <w:rsid w:val="00607834"/>
    <w:rsid w:val="00607924"/>
    <w:rsid w:val="00607AB9"/>
    <w:rsid w:val="00610C6B"/>
    <w:rsid w:val="0061100A"/>
    <w:rsid w:val="00611297"/>
    <w:rsid w:val="00611469"/>
    <w:rsid w:val="00611C4F"/>
    <w:rsid w:val="006126AD"/>
    <w:rsid w:val="00615AE4"/>
    <w:rsid w:val="00617321"/>
    <w:rsid w:val="006176E5"/>
    <w:rsid w:val="00617A17"/>
    <w:rsid w:val="00617E78"/>
    <w:rsid w:val="00620063"/>
    <w:rsid w:val="0062019C"/>
    <w:rsid w:val="006205DD"/>
    <w:rsid w:val="00621053"/>
    <w:rsid w:val="00621CDB"/>
    <w:rsid w:val="00622C8A"/>
    <w:rsid w:val="00622CE7"/>
    <w:rsid w:val="00623206"/>
    <w:rsid w:val="00623495"/>
    <w:rsid w:val="00623B86"/>
    <w:rsid w:val="00623F16"/>
    <w:rsid w:val="00624C85"/>
    <w:rsid w:val="00624CF8"/>
    <w:rsid w:val="0062506D"/>
    <w:rsid w:val="006263BD"/>
    <w:rsid w:val="006265A8"/>
    <w:rsid w:val="00627D2B"/>
    <w:rsid w:val="006307AB"/>
    <w:rsid w:val="006307F4"/>
    <w:rsid w:val="00631024"/>
    <w:rsid w:val="006310CD"/>
    <w:rsid w:val="00632D72"/>
    <w:rsid w:val="00633439"/>
    <w:rsid w:val="0063403E"/>
    <w:rsid w:val="00635323"/>
    <w:rsid w:val="00636442"/>
    <w:rsid w:val="00636ECC"/>
    <w:rsid w:val="006378F7"/>
    <w:rsid w:val="00637D6C"/>
    <w:rsid w:val="00637E1D"/>
    <w:rsid w:val="00641F7B"/>
    <w:rsid w:val="0064224D"/>
    <w:rsid w:val="00643418"/>
    <w:rsid w:val="00644988"/>
    <w:rsid w:val="00645B85"/>
    <w:rsid w:val="0064776C"/>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A01"/>
    <w:rsid w:val="00662CC5"/>
    <w:rsid w:val="00663BC4"/>
    <w:rsid w:val="0066483F"/>
    <w:rsid w:val="006648B1"/>
    <w:rsid w:val="00665967"/>
    <w:rsid w:val="0066725A"/>
    <w:rsid w:val="0067036C"/>
    <w:rsid w:val="0067078D"/>
    <w:rsid w:val="0067213B"/>
    <w:rsid w:val="0067234E"/>
    <w:rsid w:val="006727E1"/>
    <w:rsid w:val="00674157"/>
    <w:rsid w:val="0067451D"/>
    <w:rsid w:val="00675616"/>
    <w:rsid w:val="00677014"/>
    <w:rsid w:val="00677428"/>
    <w:rsid w:val="006775D1"/>
    <w:rsid w:val="00677981"/>
    <w:rsid w:val="00677B39"/>
    <w:rsid w:val="006800F4"/>
    <w:rsid w:val="00680264"/>
    <w:rsid w:val="006805F9"/>
    <w:rsid w:val="006809D1"/>
    <w:rsid w:val="006819F2"/>
    <w:rsid w:val="006821BD"/>
    <w:rsid w:val="006822F1"/>
    <w:rsid w:val="00682468"/>
    <w:rsid w:val="00682A19"/>
    <w:rsid w:val="00682D6E"/>
    <w:rsid w:val="00683433"/>
    <w:rsid w:val="0068511F"/>
    <w:rsid w:val="00685727"/>
    <w:rsid w:val="00686B08"/>
    <w:rsid w:val="00686BC0"/>
    <w:rsid w:val="00686D84"/>
    <w:rsid w:val="006872F9"/>
    <w:rsid w:val="00690D31"/>
    <w:rsid w:val="006910CF"/>
    <w:rsid w:val="00691BE6"/>
    <w:rsid w:val="00692061"/>
    <w:rsid w:val="00692451"/>
    <w:rsid w:val="0069301A"/>
    <w:rsid w:val="00693548"/>
    <w:rsid w:val="00694006"/>
    <w:rsid w:val="00694790"/>
    <w:rsid w:val="00694C05"/>
    <w:rsid w:val="00694F16"/>
    <w:rsid w:val="00695019"/>
    <w:rsid w:val="00696F1F"/>
    <w:rsid w:val="00697E98"/>
    <w:rsid w:val="006A1556"/>
    <w:rsid w:val="006A15FC"/>
    <w:rsid w:val="006A1710"/>
    <w:rsid w:val="006A1D11"/>
    <w:rsid w:val="006A1EC4"/>
    <w:rsid w:val="006A3519"/>
    <w:rsid w:val="006A43F4"/>
    <w:rsid w:val="006A4877"/>
    <w:rsid w:val="006A5B7A"/>
    <w:rsid w:val="006A5E27"/>
    <w:rsid w:val="006A60E9"/>
    <w:rsid w:val="006A6636"/>
    <w:rsid w:val="006A6684"/>
    <w:rsid w:val="006A68D0"/>
    <w:rsid w:val="006A6AD8"/>
    <w:rsid w:val="006A716F"/>
    <w:rsid w:val="006A732E"/>
    <w:rsid w:val="006B0816"/>
    <w:rsid w:val="006B0E1A"/>
    <w:rsid w:val="006B0E8B"/>
    <w:rsid w:val="006B11DD"/>
    <w:rsid w:val="006B1642"/>
    <w:rsid w:val="006B22BA"/>
    <w:rsid w:val="006B28ED"/>
    <w:rsid w:val="006B3397"/>
    <w:rsid w:val="006B3BD5"/>
    <w:rsid w:val="006B4937"/>
    <w:rsid w:val="006B4FFC"/>
    <w:rsid w:val="006B5BB6"/>
    <w:rsid w:val="006B5C9C"/>
    <w:rsid w:val="006B6902"/>
    <w:rsid w:val="006B6CB3"/>
    <w:rsid w:val="006B6E49"/>
    <w:rsid w:val="006B787A"/>
    <w:rsid w:val="006B7E5F"/>
    <w:rsid w:val="006B7F81"/>
    <w:rsid w:val="006C0D6E"/>
    <w:rsid w:val="006C13E1"/>
    <w:rsid w:val="006C1D01"/>
    <w:rsid w:val="006C231D"/>
    <w:rsid w:val="006C28E5"/>
    <w:rsid w:val="006C3300"/>
    <w:rsid w:val="006C39FD"/>
    <w:rsid w:val="006C4AF5"/>
    <w:rsid w:val="006C53A5"/>
    <w:rsid w:val="006C5B6B"/>
    <w:rsid w:val="006C6E5F"/>
    <w:rsid w:val="006C7465"/>
    <w:rsid w:val="006D0690"/>
    <w:rsid w:val="006D07FF"/>
    <w:rsid w:val="006D0CAD"/>
    <w:rsid w:val="006D1091"/>
    <w:rsid w:val="006D16CE"/>
    <w:rsid w:val="006D1B8C"/>
    <w:rsid w:val="006D1D51"/>
    <w:rsid w:val="006D1ED8"/>
    <w:rsid w:val="006D280C"/>
    <w:rsid w:val="006D2A65"/>
    <w:rsid w:val="006D34DA"/>
    <w:rsid w:val="006D3A8B"/>
    <w:rsid w:val="006D4A23"/>
    <w:rsid w:val="006D5E8E"/>
    <w:rsid w:val="006D5F0D"/>
    <w:rsid w:val="006D64E6"/>
    <w:rsid w:val="006D68A9"/>
    <w:rsid w:val="006D6D26"/>
    <w:rsid w:val="006D6E79"/>
    <w:rsid w:val="006D7367"/>
    <w:rsid w:val="006D7B0C"/>
    <w:rsid w:val="006D7C1D"/>
    <w:rsid w:val="006D7C2F"/>
    <w:rsid w:val="006D7CCB"/>
    <w:rsid w:val="006E059B"/>
    <w:rsid w:val="006E0753"/>
    <w:rsid w:val="006E093A"/>
    <w:rsid w:val="006E1565"/>
    <w:rsid w:val="006E1679"/>
    <w:rsid w:val="006E318C"/>
    <w:rsid w:val="006E32BB"/>
    <w:rsid w:val="006E3D06"/>
    <w:rsid w:val="006E42D3"/>
    <w:rsid w:val="006E6084"/>
    <w:rsid w:val="006E748B"/>
    <w:rsid w:val="006E7B26"/>
    <w:rsid w:val="006F0A11"/>
    <w:rsid w:val="006F0F90"/>
    <w:rsid w:val="006F103C"/>
    <w:rsid w:val="006F1323"/>
    <w:rsid w:val="006F2D5A"/>
    <w:rsid w:val="006F32DA"/>
    <w:rsid w:val="006F3AD6"/>
    <w:rsid w:val="006F4F08"/>
    <w:rsid w:val="006F4F33"/>
    <w:rsid w:val="006F53C1"/>
    <w:rsid w:val="006F645F"/>
    <w:rsid w:val="006F684B"/>
    <w:rsid w:val="006F6BD0"/>
    <w:rsid w:val="007002B9"/>
    <w:rsid w:val="00700651"/>
    <w:rsid w:val="00700710"/>
    <w:rsid w:val="007018F8"/>
    <w:rsid w:val="00702293"/>
    <w:rsid w:val="0070322B"/>
    <w:rsid w:val="007040FD"/>
    <w:rsid w:val="0070421E"/>
    <w:rsid w:val="007042D1"/>
    <w:rsid w:val="007045DA"/>
    <w:rsid w:val="00704818"/>
    <w:rsid w:val="00706176"/>
    <w:rsid w:val="007071D3"/>
    <w:rsid w:val="007078E7"/>
    <w:rsid w:val="00707C7C"/>
    <w:rsid w:val="007103DC"/>
    <w:rsid w:val="00710BAB"/>
    <w:rsid w:val="00710D40"/>
    <w:rsid w:val="00710F81"/>
    <w:rsid w:val="00711B7C"/>
    <w:rsid w:val="00711D6B"/>
    <w:rsid w:val="007127AB"/>
    <w:rsid w:val="007127C0"/>
    <w:rsid w:val="007145F4"/>
    <w:rsid w:val="00714741"/>
    <w:rsid w:val="007161EA"/>
    <w:rsid w:val="007177C5"/>
    <w:rsid w:val="00717D81"/>
    <w:rsid w:val="00720019"/>
    <w:rsid w:val="0072031B"/>
    <w:rsid w:val="007208FC"/>
    <w:rsid w:val="007225E9"/>
    <w:rsid w:val="00722964"/>
    <w:rsid w:val="00723853"/>
    <w:rsid w:val="00724522"/>
    <w:rsid w:val="00724B37"/>
    <w:rsid w:val="00724FBB"/>
    <w:rsid w:val="007255C0"/>
    <w:rsid w:val="0072630B"/>
    <w:rsid w:val="00726CEC"/>
    <w:rsid w:val="00727698"/>
    <w:rsid w:val="007303D4"/>
    <w:rsid w:val="007314B3"/>
    <w:rsid w:val="0073222B"/>
    <w:rsid w:val="0073297E"/>
    <w:rsid w:val="0073301F"/>
    <w:rsid w:val="0073308E"/>
    <w:rsid w:val="00733339"/>
    <w:rsid w:val="007341CC"/>
    <w:rsid w:val="007347EE"/>
    <w:rsid w:val="007347FC"/>
    <w:rsid w:val="00734A60"/>
    <w:rsid w:val="007368AC"/>
    <w:rsid w:val="007371DD"/>
    <w:rsid w:val="007374CC"/>
    <w:rsid w:val="00737C20"/>
    <w:rsid w:val="00737DD6"/>
    <w:rsid w:val="007417B2"/>
    <w:rsid w:val="00741BD6"/>
    <w:rsid w:val="00742231"/>
    <w:rsid w:val="007422A9"/>
    <w:rsid w:val="007422F4"/>
    <w:rsid w:val="00742D79"/>
    <w:rsid w:val="0074386C"/>
    <w:rsid w:val="00743CF8"/>
    <w:rsid w:val="00743DBE"/>
    <w:rsid w:val="0074405C"/>
    <w:rsid w:val="00745A26"/>
    <w:rsid w:val="00746DFE"/>
    <w:rsid w:val="00747659"/>
    <w:rsid w:val="007513A5"/>
    <w:rsid w:val="00751851"/>
    <w:rsid w:val="0075327A"/>
    <w:rsid w:val="00753DCC"/>
    <w:rsid w:val="00754079"/>
    <w:rsid w:val="00754570"/>
    <w:rsid w:val="007551B8"/>
    <w:rsid w:val="0075562F"/>
    <w:rsid w:val="00756476"/>
    <w:rsid w:val="00756756"/>
    <w:rsid w:val="0075689E"/>
    <w:rsid w:val="00756DC6"/>
    <w:rsid w:val="00757757"/>
    <w:rsid w:val="00760453"/>
    <w:rsid w:val="00760846"/>
    <w:rsid w:val="00762704"/>
    <w:rsid w:val="007627F8"/>
    <w:rsid w:val="007634E7"/>
    <w:rsid w:val="00763609"/>
    <w:rsid w:val="0076553A"/>
    <w:rsid w:val="00765D9E"/>
    <w:rsid w:val="007664F5"/>
    <w:rsid w:val="0076752D"/>
    <w:rsid w:val="0077079B"/>
    <w:rsid w:val="0077116F"/>
    <w:rsid w:val="007719FB"/>
    <w:rsid w:val="00772144"/>
    <w:rsid w:val="00772497"/>
    <w:rsid w:val="00773DB9"/>
    <w:rsid w:val="00774378"/>
    <w:rsid w:val="00774B0A"/>
    <w:rsid w:val="00774FC2"/>
    <w:rsid w:val="00775029"/>
    <w:rsid w:val="0077560C"/>
    <w:rsid w:val="00776BF8"/>
    <w:rsid w:val="00780610"/>
    <w:rsid w:val="0078199E"/>
    <w:rsid w:val="00782684"/>
    <w:rsid w:val="00782F43"/>
    <w:rsid w:val="007835B3"/>
    <w:rsid w:val="00784671"/>
    <w:rsid w:val="00784A27"/>
    <w:rsid w:val="00785673"/>
    <w:rsid w:val="00785EF1"/>
    <w:rsid w:val="00786392"/>
    <w:rsid w:val="007864FB"/>
    <w:rsid w:val="00786C89"/>
    <w:rsid w:val="0078701D"/>
    <w:rsid w:val="0079044C"/>
    <w:rsid w:val="007909D8"/>
    <w:rsid w:val="00790BF3"/>
    <w:rsid w:val="00791230"/>
    <w:rsid w:val="00792B3D"/>
    <w:rsid w:val="007932C7"/>
    <w:rsid w:val="00793FF3"/>
    <w:rsid w:val="00794259"/>
    <w:rsid w:val="007956A0"/>
    <w:rsid w:val="00795A5F"/>
    <w:rsid w:val="007973E9"/>
    <w:rsid w:val="0079746B"/>
    <w:rsid w:val="007977A7"/>
    <w:rsid w:val="007A0C22"/>
    <w:rsid w:val="007A1248"/>
    <w:rsid w:val="007A1724"/>
    <w:rsid w:val="007A173A"/>
    <w:rsid w:val="007A1854"/>
    <w:rsid w:val="007A1B82"/>
    <w:rsid w:val="007A1F9A"/>
    <w:rsid w:val="007A2457"/>
    <w:rsid w:val="007A2845"/>
    <w:rsid w:val="007A4258"/>
    <w:rsid w:val="007A46F4"/>
    <w:rsid w:val="007A4A50"/>
    <w:rsid w:val="007A6680"/>
    <w:rsid w:val="007A6AB8"/>
    <w:rsid w:val="007A70FA"/>
    <w:rsid w:val="007B061E"/>
    <w:rsid w:val="007B0997"/>
    <w:rsid w:val="007B0DC8"/>
    <w:rsid w:val="007B0E6E"/>
    <w:rsid w:val="007B0FA4"/>
    <w:rsid w:val="007B1AFA"/>
    <w:rsid w:val="007B21C0"/>
    <w:rsid w:val="007B237B"/>
    <w:rsid w:val="007B256D"/>
    <w:rsid w:val="007B274D"/>
    <w:rsid w:val="007B2790"/>
    <w:rsid w:val="007B27A5"/>
    <w:rsid w:val="007B2843"/>
    <w:rsid w:val="007B36DB"/>
    <w:rsid w:val="007B3EE7"/>
    <w:rsid w:val="007B5C4F"/>
    <w:rsid w:val="007B731D"/>
    <w:rsid w:val="007C1047"/>
    <w:rsid w:val="007C10A6"/>
    <w:rsid w:val="007C1977"/>
    <w:rsid w:val="007C1C97"/>
    <w:rsid w:val="007C2D81"/>
    <w:rsid w:val="007C3418"/>
    <w:rsid w:val="007C3A0D"/>
    <w:rsid w:val="007C449F"/>
    <w:rsid w:val="007C542F"/>
    <w:rsid w:val="007C5475"/>
    <w:rsid w:val="007C62C2"/>
    <w:rsid w:val="007C63F6"/>
    <w:rsid w:val="007C642A"/>
    <w:rsid w:val="007C7294"/>
    <w:rsid w:val="007C7371"/>
    <w:rsid w:val="007D0BB0"/>
    <w:rsid w:val="007D48E0"/>
    <w:rsid w:val="007D5D8F"/>
    <w:rsid w:val="007D601D"/>
    <w:rsid w:val="007D6115"/>
    <w:rsid w:val="007D6367"/>
    <w:rsid w:val="007D6D71"/>
    <w:rsid w:val="007D7B28"/>
    <w:rsid w:val="007E0897"/>
    <w:rsid w:val="007E0C5C"/>
    <w:rsid w:val="007E1000"/>
    <w:rsid w:val="007E1239"/>
    <w:rsid w:val="007E1890"/>
    <w:rsid w:val="007E350D"/>
    <w:rsid w:val="007E4720"/>
    <w:rsid w:val="007E4745"/>
    <w:rsid w:val="007E4963"/>
    <w:rsid w:val="007E4B97"/>
    <w:rsid w:val="007E5182"/>
    <w:rsid w:val="007E57B6"/>
    <w:rsid w:val="007E5B1A"/>
    <w:rsid w:val="007E6AB2"/>
    <w:rsid w:val="007E6F66"/>
    <w:rsid w:val="007E74CE"/>
    <w:rsid w:val="007F0F2A"/>
    <w:rsid w:val="007F266D"/>
    <w:rsid w:val="007F2BBB"/>
    <w:rsid w:val="007F4F10"/>
    <w:rsid w:val="007F60BA"/>
    <w:rsid w:val="007F6BF7"/>
    <w:rsid w:val="007F70A7"/>
    <w:rsid w:val="007F791F"/>
    <w:rsid w:val="007F7E10"/>
    <w:rsid w:val="00800A75"/>
    <w:rsid w:val="00802F2E"/>
    <w:rsid w:val="0080478C"/>
    <w:rsid w:val="008048F1"/>
    <w:rsid w:val="00805B51"/>
    <w:rsid w:val="00806989"/>
    <w:rsid w:val="00806EC6"/>
    <w:rsid w:val="00806EE4"/>
    <w:rsid w:val="00807B72"/>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2F53"/>
    <w:rsid w:val="00823023"/>
    <w:rsid w:val="008232AC"/>
    <w:rsid w:val="00823D2C"/>
    <w:rsid w:val="008245F1"/>
    <w:rsid w:val="00826957"/>
    <w:rsid w:val="00826CA5"/>
    <w:rsid w:val="00827FD7"/>
    <w:rsid w:val="0083052C"/>
    <w:rsid w:val="00830615"/>
    <w:rsid w:val="00830F3E"/>
    <w:rsid w:val="00831CA8"/>
    <w:rsid w:val="0083207A"/>
    <w:rsid w:val="00832BFA"/>
    <w:rsid w:val="0083399F"/>
    <w:rsid w:val="0083493C"/>
    <w:rsid w:val="00835613"/>
    <w:rsid w:val="00835A3B"/>
    <w:rsid w:val="0083721B"/>
    <w:rsid w:val="00843782"/>
    <w:rsid w:val="008437D8"/>
    <w:rsid w:val="00843CC6"/>
    <w:rsid w:val="00843E9F"/>
    <w:rsid w:val="00844E2F"/>
    <w:rsid w:val="008458CA"/>
    <w:rsid w:val="00845D95"/>
    <w:rsid w:val="00845EB0"/>
    <w:rsid w:val="00845F01"/>
    <w:rsid w:val="00846937"/>
    <w:rsid w:val="0085040A"/>
    <w:rsid w:val="00850B2A"/>
    <w:rsid w:val="00851592"/>
    <w:rsid w:val="0085255D"/>
    <w:rsid w:val="00852CEE"/>
    <w:rsid w:val="00852F88"/>
    <w:rsid w:val="0085329E"/>
    <w:rsid w:val="00853FE4"/>
    <w:rsid w:val="00855959"/>
    <w:rsid w:val="00855FDE"/>
    <w:rsid w:val="00857458"/>
    <w:rsid w:val="0085788C"/>
    <w:rsid w:val="00861958"/>
    <w:rsid w:val="0086220D"/>
    <w:rsid w:val="00862BCC"/>
    <w:rsid w:val="00864A10"/>
    <w:rsid w:val="008660DD"/>
    <w:rsid w:val="00866824"/>
    <w:rsid w:val="008669C8"/>
    <w:rsid w:val="00871549"/>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86358"/>
    <w:rsid w:val="00893054"/>
    <w:rsid w:val="00893AE9"/>
    <w:rsid w:val="00894A36"/>
    <w:rsid w:val="0089524B"/>
    <w:rsid w:val="00896B52"/>
    <w:rsid w:val="00896DF4"/>
    <w:rsid w:val="00897382"/>
    <w:rsid w:val="008A12A4"/>
    <w:rsid w:val="008A1B64"/>
    <w:rsid w:val="008A211F"/>
    <w:rsid w:val="008A28A1"/>
    <w:rsid w:val="008A39ED"/>
    <w:rsid w:val="008A39F5"/>
    <w:rsid w:val="008A4AB6"/>
    <w:rsid w:val="008A50EC"/>
    <w:rsid w:val="008A5494"/>
    <w:rsid w:val="008A7E09"/>
    <w:rsid w:val="008B053D"/>
    <w:rsid w:val="008B12D2"/>
    <w:rsid w:val="008B1AEC"/>
    <w:rsid w:val="008B3002"/>
    <w:rsid w:val="008B3963"/>
    <w:rsid w:val="008B3AA4"/>
    <w:rsid w:val="008B3E21"/>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7119"/>
    <w:rsid w:val="008D045A"/>
    <w:rsid w:val="008D2D53"/>
    <w:rsid w:val="008D31FC"/>
    <w:rsid w:val="008D464B"/>
    <w:rsid w:val="008D581D"/>
    <w:rsid w:val="008D6B7E"/>
    <w:rsid w:val="008D7070"/>
    <w:rsid w:val="008D70F0"/>
    <w:rsid w:val="008E04A0"/>
    <w:rsid w:val="008E069A"/>
    <w:rsid w:val="008E08EC"/>
    <w:rsid w:val="008E099F"/>
    <w:rsid w:val="008E2389"/>
    <w:rsid w:val="008E2C94"/>
    <w:rsid w:val="008E329F"/>
    <w:rsid w:val="008E393F"/>
    <w:rsid w:val="008E39A2"/>
    <w:rsid w:val="008E416C"/>
    <w:rsid w:val="008E4D8D"/>
    <w:rsid w:val="008E5050"/>
    <w:rsid w:val="008E51B3"/>
    <w:rsid w:val="008E604B"/>
    <w:rsid w:val="008E6451"/>
    <w:rsid w:val="008E7CD5"/>
    <w:rsid w:val="008F0337"/>
    <w:rsid w:val="008F09AD"/>
    <w:rsid w:val="008F1E74"/>
    <w:rsid w:val="008F2275"/>
    <w:rsid w:val="008F3444"/>
    <w:rsid w:val="008F5136"/>
    <w:rsid w:val="008F54F4"/>
    <w:rsid w:val="008F59ED"/>
    <w:rsid w:val="008F5BF2"/>
    <w:rsid w:val="008F5DCA"/>
    <w:rsid w:val="008F63EF"/>
    <w:rsid w:val="008F698D"/>
    <w:rsid w:val="008F70B1"/>
    <w:rsid w:val="008F7282"/>
    <w:rsid w:val="009016A7"/>
    <w:rsid w:val="00901BE7"/>
    <w:rsid w:val="009023A8"/>
    <w:rsid w:val="009024AD"/>
    <w:rsid w:val="00902CF7"/>
    <w:rsid w:val="00902E27"/>
    <w:rsid w:val="0090311B"/>
    <w:rsid w:val="009033FF"/>
    <w:rsid w:val="00903465"/>
    <w:rsid w:val="00904643"/>
    <w:rsid w:val="00905A19"/>
    <w:rsid w:val="00907421"/>
    <w:rsid w:val="009104D4"/>
    <w:rsid w:val="00911066"/>
    <w:rsid w:val="0091140B"/>
    <w:rsid w:val="0091171F"/>
    <w:rsid w:val="00913BCF"/>
    <w:rsid w:val="00913BDD"/>
    <w:rsid w:val="00913F59"/>
    <w:rsid w:val="00914294"/>
    <w:rsid w:val="00914605"/>
    <w:rsid w:val="00914EC4"/>
    <w:rsid w:val="0091514D"/>
    <w:rsid w:val="00916C78"/>
    <w:rsid w:val="00917930"/>
    <w:rsid w:val="00920408"/>
    <w:rsid w:val="00921526"/>
    <w:rsid w:val="00921B82"/>
    <w:rsid w:val="0092205A"/>
    <w:rsid w:val="0092256C"/>
    <w:rsid w:val="00922E65"/>
    <w:rsid w:val="00922F76"/>
    <w:rsid w:val="0092348B"/>
    <w:rsid w:val="0092350F"/>
    <w:rsid w:val="00923787"/>
    <w:rsid w:val="009245A1"/>
    <w:rsid w:val="00924F24"/>
    <w:rsid w:val="00925798"/>
    <w:rsid w:val="0093009D"/>
    <w:rsid w:val="00932399"/>
    <w:rsid w:val="00932634"/>
    <w:rsid w:val="00932D95"/>
    <w:rsid w:val="009335EF"/>
    <w:rsid w:val="00933978"/>
    <w:rsid w:val="00934698"/>
    <w:rsid w:val="00934A24"/>
    <w:rsid w:val="00935853"/>
    <w:rsid w:val="00936DD3"/>
    <w:rsid w:val="00936FFF"/>
    <w:rsid w:val="00937154"/>
    <w:rsid w:val="00937A33"/>
    <w:rsid w:val="009401BF"/>
    <w:rsid w:val="0094048E"/>
    <w:rsid w:val="0094156E"/>
    <w:rsid w:val="00942C10"/>
    <w:rsid w:val="00943536"/>
    <w:rsid w:val="00943822"/>
    <w:rsid w:val="00943FCC"/>
    <w:rsid w:val="009442CC"/>
    <w:rsid w:val="00944721"/>
    <w:rsid w:val="0095069E"/>
    <w:rsid w:val="009506AF"/>
    <w:rsid w:val="00950E79"/>
    <w:rsid w:val="00950EA9"/>
    <w:rsid w:val="0095156A"/>
    <w:rsid w:val="009516A3"/>
    <w:rsid w:val="00952DE5"/>
    <w:rsid w:val="00953855"/>
    <w:rsid w:val="00953B46"/>
    <w:rsid w:val="009541C2"/>
    <w:rsid w:val="0095460C"/>
    <w:rsid w:val="00954B08"/>
    <w:rsid w:val="00955683"/>
    <w:rsid w:val="00957AFA"/>
    <w:rsid w:val="00957B18"/>
    <w:rsid w:val="009604D3"/>
    <w:rsid w:val="00960647"/>
    <w:rsid w:val="009627D0"/>
    <w:rsid w:val="0096350A"/>
    <w:rsid w:val="0096383C"/>
    <w:rsid w:val="009639AB"/>
    <w:rsid w:val="00963BF3"/>
    <w:rsid w:val="00964474"/>
    <w:rsid w:val="0096475F"/>
    <w:rsid w:val="00964D72"/>
    <w:rsid w:val="00965041"/>
    <w:rsid w:val="009659F8"/>
    <w:rsid w:val="00965D9A"/>
    <w:rsid w:val="0096687A"/>
    <w:rsid w:val="0096784D"/>
    <w:rsid w:val="009678AD"/>
    <w:rsid w:val="00970508"/>
    <w:rsid w:val="009705FB"/>
    <w:rsid w:val="00970C85"/>
    <w:rsid w:val="00971A0A"/>
    <w:rsid w:val="00974FA2"/>
    <w:rsid w:val="00975D3F"/>
    <w:rsid w:val="0097696D"/>
    <w:rsid w:val="00977D62"/>
    <w:rsid w:val="00980189"/>
    <w:rsid w:val="00980C9A"/>
    <w:rsid w:val="00982620"/>
    <w:rsid w:val="0098355D"/>
    <w:rsid w:val="009835FD"/>
    <w:rsid w:val="009841C3"/>
    <w:rsid w:val="0098436F"/>
    <w:rsid w:val="00984CF2"/>
    <w:rsid w:val="009860DB"/>
    <w:rsid w:val="00986638"/>
    <w:rsid w:val="00987808"/>
    <w:rsid w:val="0099418A"/>
    <w:rsid w:val="009952FE"/>
    <w:rsid w:val="009956A5"/>
    <w:rsid w:val="00996F06"/>
    <w:rsid w:val="00997454"/>
    <w:rsid w:val="00997CC8"/>
    <w:rsid w:val="009A03F5"/>
    <w:rsid w:val="009A0796"/>
    <w:rsid w:val="009A1B07"/>
    <w:rsid w:val="009A47E4"/>
    <w:rsid w:val="009A4F21"/>
    <w:rsid w:val="009A4F31"/>
    <w:rsid w:val="009A59A7"/>
    <w:rsid w:val="009A6968"/>
    <w:rsid w:val="009A6D3A"/>
    <w:rsid w:val="009B098A"/>
    <w:rsid w:val="009B0BA9"/>
    <w:rsid w:val="009B2807"/>
    <w:rsid w:val="009B2DF3"/>
    <w:rsid w:val="009B378C"/>
    <w:rsid w:val="009B387B"/>
    <w:rsid w:val="009B38BD"/>
    <w:rsid w:val="009B3A5E"/>
    <w:rsid w:val="009B3C99"/>
    <w:rsid w:val="009B589E"/>
    <w:rsid w:val="009B66B5"/>
    <w:rsid w:val="009B66C6"/>
    <w:rsid w:val="009B6BDD"/>
    <w:rsid w:val="009B768A"/>
    <w:rsid w:val="009B7BEC"/>
    <w:rsid w:val="009C00E5"/>
    <w:rsid w:val="009C0E83"/>
    <w:rsid w:val="009C118B"/>
    <w:rsid w:val="009C1EFF"/>
    <w:rsid w:val="009C1FF7"/>
    <w:rsid w:val="009C2472"/>
    <w:rsid w:val="009C4A4F"/>
    <w:rsid w:val="009C5716"/>
    <w:rsid w:val="009C603E"/>
    <w:rsid w:val="009C6102"/>
    <w:rsid w:val="009C66D2"/>
    <w:rsid w:val="009C7354"/>
    <w:rsid w:val="009C73CD"/>
    <w:rsid w:val="009C7BBC"/>
    <w:rsid w:val="009C7CAC"/>
    <w:rsid w:val="009D02EC"/>
    <w:rsid w:val="009D09EB"/>
    <w:rsid w:val="009D0B8B"/>
    <w:rsid w:val="009D0E6C"/>
    <w:rsid w:val="009D12EB"/>
    <w:rsid w:val="009D182D"/>
    <w:rsid w:val="009D1CC3"/>
    <w:rsid w:val="009D1F34"/>
    <w:rsid w:val="009D24E3"/>
    <w:rsid w:val="009D3ACC"/>
    <w:rsid w:val="009D3F5B"/>
    <w:rsid w:val="009D437C"/>
    <w:rsid w:val="009D7ECE"/>
    <w:rsid w:val="009D7FBD"/>
    <w:rsid w:val="009E020F"/>
    <w:rsid w:val="009E0A66"/>
    <w:rsid w:val="009E0B87"/>
    <w:rsid w:val="009E0DF3"/>
    <w:rsid w:val="009E14B0"/>
    <w:rsid w:val="009E1A07"/>
    <w:rsid w:val="009E23BD"/>
    <w:rsid w:val="009E2502"/>
    <w:rsid w:val="009E3540"/>
    <w:rsid w:val="009E53E0"/>
    <w:rsid w:val="009E5644"/>
    <w:rsid w:val="009E63CA"/>
    <w:rsid w:val="009E68B4"/>
    <w:rsid w:val="009E71CA"/>
    <w:rsid w:val="009E7325"/>
    <w:rsid w:val="009F125D"/>
    <w:rsid w:val="009F1478"/>
    <w:rsid w:val="009F19B0"/>
    <w:rsid w:val="009F1C8C"/>
    <w:rsid w:val="009F2B1B"/>
    <w:rsid w:val="009F42FC"/>
    <w:rsid w:val="009F4F8D"/>
    <w:rsid w:val="009F571F"/>
    <w:rsid w:val="009F58A7"/>
    <w:rsid w:val="009F605A"/>
    <w:rsid w:val="009F612A"/>
    <w:rsid w:val="009F7591"/>
    <w:rsid w:val="009F76A7"/>
    <w:rsid w:val="009F78B3"/>
    <w:rsid w:val="009F7D8D"/>
    <w:rsid w:val="00A004AF"/>
    <w:rsid w:val="00A00E52"/>
    <w:rsid w:val="00A01463"/>
    <w:rsid w:val="00A018B3"/>
    <w:rsid w:val="00A02478"/>
    <w:rsid w:val="00A037D5"/>
    <w:rsid w:val="00A03998"/>
    <w:rsid w:val="00A04050"/>
    <w:rsid w:val="00A051CA"/>
    <w:rsid w:val="00A05747"/>
    <w:rsid w:val="00A05CDB"/>
    <w:rsid w:val="00A063BC"/>
    <w:rsid w:val="00A06732"/>
    <w:rsid w:val="00A06C55"/>
    <w:rsid w:val="00A07532"/>
    <w:rsid w:val="00A07E0B"/>
    <w:rsid w:val="00A10144"/>
    <w:rsid w:val="00A10C99"/>
    <w:rsid w:val="00A10CA7"/>
    <w:rsid w:val="00A1195F"/>
    <w:rsid w:val="00A11BB3"/>
    <w:rsid w:val="00A12341"/>
    <w:rsid w:val="00A124F3"/>
    <w:rsid w:val="00A12665"/>
    <w:rsid w:val="00A12E74"/>
    <w:rsid w:val="00A137FF"/>
    <w:rsid w:val="00A152AE"/>
    <w:rsid w:val="00A15CCC"/>
    <w:rsid w:val="00A174A8"/>
    <w:rsid w:val="00A20254"/>
    <w:rsid w:val="00A2036B"/>
    <w:rsid w:val="00A20412"/>
    <w:rsid w:val="00A21210"/>
    <w:rsid w:val="00A2156D"/>
    <w:rsid w:val="00A21D00"/>
    <w:rsid w:val="00A22733"/>
    <w:rsid w:val="00A23CED"/>
    <w:rsid w:val="00A23D5F"/>
    <w:rsid w:val="00A2516D"/>
    <w:rsid w:val="00A257A7"/>
    <w:rsid w:val="00A2696B"/>
    <w:rsid w:val="00A26BCC"/>
    <w:rsid w:val="00A275A1"/>
    <w:rsid w:val="00A27634"/>
    <w:rsid w:val="00A27BAF"/>
    <w:rsid w:val="00A27BDD"/>
    <w:rsid w:val="00A27E9F"/>
    <w:rsid w:val="00A27FCC"/>
    <w:rsid w:val="00A306CA"/>
    <w:rsid w:val="00A329BC"/>
    <w:rsid w:val="00A32C88"/>
    <w:rsid w:val="00A343B1"/>
    <w:rsid w:val="00A34ED8"/>
    <w:rsid w:val="00A35CE5"/>
    <w:rsid w:val="00A36C5C"/>
    <w:rsid w:val="00A37D86"/>
    <w:rsid w:val="00A40395"/>
    <w:rsid w:val="00A40FF5"/>
    <w:rsid w:val="00A410DD"/>
    <w:rsid w:val="00A41711"/>
    <w:rsid w:val="00A420E9"/>
    <w:rsid w:val="00A42DDB"/>
    <w:rsid w:val="00A43E52"/>
    <w:rsid w:val="00A44D83"/>
    <w:rsid w:val="00A4509E"/>
    <w:rsid w:val="00A45F82"/>
    <w:rsid w:val="00A463E9"/>
    <w:rsid w:val="00A46B3C"/>
    <w:rsid w:val="00A47409"/>
    <w:rsid w:val="00A47464"/>
    <w:rsid w:val="00A47FD4"/>
    <w:rsid w:val="00A5051C"/>
    <w:rsid w:val="00A50E9B"/>
    <w:rsid w:val="00A51D50"/>
    <w:rsid w:val="00A53079"/>
    <w:rsid w:val="00A5313E"/>
    <w:rsid w:val="00A537BF"/>
    <w:rsid w:val="00A54C1E"/>
    <w:rsid w:val="00A55B65"/>
    <w:rsid w:val="00A60793"/>
    <w:rsid w:val="00A619A6"/>
    <w:rsid w:val="00A6275F"/>
    <w:rsid w:val="00A63063"/>
    <w:rsid w:val="00A643EA"/>
    <w:rsid w:val="00A65953"/>
    <w:rsid w:val="00A65F5C"/>
    <w:rsid w:val="00A666C9"/>
    <w:rsid w:val="00A67E38"/>
    <w:rsid w:val="00A705E9"/>
    <w:rsid w:val="00A708BA"/>
    <w:rsid w:val="00A71C54"/>
    <w:rsid w:val="00A7227D"/>
    <w:rsid w:val="00A72711"/>
    <w:rsid w:val="00A737C9"/>
    <w:rsid w:val="00A73B39"/>
    <w:rsid w:val="00A7413D"/>
    <w:rsid w:val="00A74873"/>
    <w:rsid w:val="00A74AC1"/>
    <w:rsid w:val="00A754FF"/>
    <w:rsid w:val="00A76774"/>
    <w:rsid w:val="00A76EC5"/>
    <w:rsid w:val="00A80299"/>
    <w:rsid w:val="00A80728"/>
    <w:rsid w:val="00A809D8"/>
    <w:rsid w:val="00A826E0"/>
    <w:rsid w:val="00A826F3"/>
    <w:rsid w:val="00A82AA8"/>
    <w:rsid w:val="00A82AC4"/>
    <w:rsid w:val="00A8371D"/>
    <w:rsid w:val="00A8417E"/>
    <w:rsid w:val="00A84CAB"/>
    <w:rsid w:val="00A84CD9"/>
    <w:rsid w:val="00A85F7A"/>
    <w:rsid w:val="00A869E1"/>
    <w:rsid w:val="00A90629"/>
    <w:rsid w:val="00A91027"/>
    <w:rsid w:val="00A91836"/>
    <w:rsid w:val="00A9188D"/>
    <w:rsid w:val="00A92331"/>
    <w:rsid w:val="00A94030"/>
    <w:rsid w:val="00A94139"/>
    <w:rsid w:val="00A945A0"/>
    <w:rsid w:val="00A94821"/>
    <w:rsid w:val="00A95297"/>
    <w:rsid w:val="00A9543A"/>
    <w:rsid w:val="00A956EF"/>
    <w:rsid w:val="00A963AA"/>
    <w:rsid w:val="00AA0A29"/>
    <w:rsid w:val="00AA2E5D"/>
    <w:rsid w:val="00AA325B"/>
    <w:rsid w:val="00AA327E"/>
    <w:rsid w:val="00AA32D1"/>
    <w:rsid w:val="00AA3D45"/>
    <w:rsid w:val="00AA4040"/>
    <w:rsid w:val="00AA417D"/>
    <w:rsid w:val="00AA5D4F"/>
    <w:rsid w:val="00AA5DE8"/>
    <w:rsid w:val="00AA6273"/>
    <w:rsid w:val="00AA638D"/>
    <w:rsid w:val="00AA68D2"/>
    <w:rsid w:val="00AA6BD2"/>
    <w:rsid w:val="00AA7B2A"/>
    <w:rsid w:val="00AA7CAF"/>
    <w:rsid w:val="00AB0E8F"/>
    <w:rsid w:val="00AB124D"/>
    <w:rsid w:val="00AB3956"/>
    <w:rsid w:val="00AB3C68"/>
    <w:rsid w:val="00AB4502"/>
    <w:rsid w:val="00AB5640"/>
    <w:rsid w:val="00AB571A"/>
    <w:rsid w:val="00AB66B9"/>
    <w:rsid w:val="00AC0FA1"/>
    <w:rsid w:val="00AC282C"/>
    <w:rsid w:val="00AC2E05"/>
    <w:rsid w:val="00AC3665"/>
    <w:rsid w:val="00AC3A9F"/>
    <w:rsid w:val="00AC3F0E"/>
    <w:rsid w:val="00AC402A"/>
    <w:rsid w:val="00AC419B"/>
    <w:rsid w:val="00AC4A96"/>
    <w:rsid w:val="00AC5EF3"/>
    <w:rsid w:val="00AC6831"/>
    <w:rsid w:val="00AC7D46"/>
    <w:rsid w:val="00AD05F8"/>
    <w:rsid w:val="00AD1363"/>
    <w:rsid w:val="00AD13C1"/>
    <w:rsid w:val="00AD2637"/>
    <w:rsid w:val="00AD3B4A"/>
    <w:rsid w:val="00AD4C22"/>
    <w:rsid w:val="00AD5F59"/>
    <w:rsid w:val="00AD6215"/>
    <w:rsid w:val="00AD6B74"/>
    <w:rsid w:val="00AD72B2"/>
    <w:rsid w:val="00AD7765"/>
    <w:rsid w:val="00AE0680"/>
    <w:rsid w:val="00AE0910"/>
    <w:rsid w:val="00AE1418"/>
    <w:rsid w:val="00AE1496"/>
    <w:rsid w:val="00AE1A61"/>
    <w:rsid w:val="00AE3204"/>
    <w:rsid w:val="00AE38BE"/>
    <w:rsid w:val="00AE3E12"/>
    <w:rsid w:val="00AE437F"/>
    <w:rsid w:val="00AE4E6D"/>
    <w:rsid w:val="00AE5D8A"/>
    <w:rsid w:val="00AE7157"/>
    <w:rsid w:val="00AE72E3"/>
    <w:rsid w:val="00AE748B"/>
    <w:rsid w:val="00AF0299"/>
    <w:rsid w:val="00AF07C5"/>
    <w:rsid w:val="00AF0F02"/>
    <w:rsid w:val="00AF0F04"/>
    <w:rsid w:val="00AF26FB"/>
    <w:rsid w:val="00AF2AFA"/>
    <w:rsid w:val="00AF2F08"/>
    <w:rsid w:val="00AF3216"/>
    <w:rsid w:val="00AF3A1D"/>
    <w:rsid w:val="00AF3FB8"/>
    <w:rsid w:val="00AF457D"/>
    <w:rsid w:val="00AF495D"/>
    <w:rsid w:val="00AF4C8D"/>
    <w:rsid w:val="00AF563B"/>
    <w:rsid w:val="00AF5CDB"/>
    <w:rsid w:val="00AF5F12"/>
    <w:rsid w:val="00AF666F"/>
    <w:rsid w:val="00AF6801"/>
    <w:rsid w:val="00AF6EB5"/>
    <w:rsid w:val="00AF728A"/>
    <w:rsid w:val="00B01934"/>
    <w:rsid w:val="00B01C6A"/>
    <w:rsid w:val="00B03026"/>
    <w:rsid w:val="00B039CA"/>
    <w:rsid w:val="00B03A01"/>
    <w:rsid w:val="00B04203"/>
    <w:rsid w:val="00B0430C"/>
    <w:rsid w:val="00B04468"/>
    <w:rsid w:val="00B0459B"/>
    <w:rsid w:val="00B04C4B"/>
    <w:rsid w:val="00B05CE2"/>
    <w:rsid w:val="00B05EBD"/>
    <w:rsid w:val="00B071EE"/>
    <w:rsid w:val="00B07A18"/>
    <w:rsid w:val="00B07D6D"/>
    <w:rsid w:val="00B1000A"/>
    <w:rsid w:val="00B10ABE"/>
    <w:rsid w:val="00B10D43"/>
    <w:rsid w:val="00B11928"/>
    <w:rsid w:val="00B12AA5"/>
    <w:rsid w:val="00B13568"/>
    <w:rsid w:val="00B13BA2"/>
    <w:rsid w:val="00B14535"/>
    <w:rsid w:val="00B15B1F"/>
    <w:rsid w:val="00B16096"/>
    <w:rsid w:val="00B16356"/>
    <w:rsid w:val="00B1661B"/>
    <w:rsid w:val="00B17884"/>
    <w:rsid w:val="00B17AAB"/>
    <w:rsid w:val="00B21172"/>
    <w:rsid w:val="00B2186C"/>
    <w:rsid w:val="00B220F3"/>
    <w:rsid w:val="00B2462B"/>
    <w:rsid w:val="00B248EB"/>
    <w:rsid w:val="00B2515D"/>
    <w:rsid w:val="00B25EBC"/>
    <w:rsid w:val="00B26A8C"/>
    <w:rsid w:val="00B304DC"/>
    <w:rsid w:val="00B30C6F"/>
    <w:rsid w:val="00B31326"/>
    <w:rsid w:val="00B31E31"/>
    <w:rsid w:val="00B32195"/>
    <w:rsid w:val="00B325FF"/>
    <w:rsid w:val="00B32795"/>
    <w:rsid w:val="00B32E2F"/>
    <w:rsid w:val="00B33785"/>
    <w:rsid w:val="00B338BA"/>
    <w:rsid w:val="00B33B68"/>
    <w:rsid w:val="00B33B8D"/>
    <w:rsid w:val="00B3514E"/>
    <w:rsid w:val="00B36827"/>
    <w:rsid w:val="00B3699A"/>
    <w:rsid w:val="00B37244"/>
    <w:rsid w:val="00B37367"/>
    <w:rsid w:val="00B37D08"/>
    <w:rsid w:val="00B403CE"/>
    <w:rsid w:val="00B403F7"/>
    <w:rsid w:val="00B405CB"/>
    <w:rsid w:val="00B4173C"/>
    <w:rsid w:val="00B41AAA"/>
    <w:rsid w:val="00B42550"/>
    <w:rsid w:val="00B448AB"/>
    <w:rsid w:val="00B44CFD"/>
    <w:rsid w:val="00B45B5B"/>
    <w:rsid w:val="00B46558"/>
    <w:rsid w:val="00B465F1"/>
    <w:rsid w:val="00B50066"/>
    <w:rsid w:val="00B503FB"/>
    <w:rsid w:val="00B5055F"/>
    <w:rsid w:val="00B507CA"/>
    <w:rsid w:val="00B50860"/>
    <w:rsid w:val="00B508DB"/>
    <w:rsid w:val="00B509B0"/>
    <w:rsid w:val="00B51757"/>
    <w:rsid w:val="00B520E8"/>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0A70"/>
    <w:rsid w:val="00B71413"/>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59F9"/>
    <w:rsid w:val="00B905C6"/>
    <w:rsid w:val="00B9061A"/>
    <w:rsid w:val="00B90A94"/>
    <w:rsid w:val="00B91D1F"/>
    <w:rsid w:val="00B94EBD"/>
    <w:rsid w:val="00B96E1D"/>
    <w:rsid w:val="00B96F86"/>
    <w:rsid w:val="00B977C9"/>
    <w:rsid w:val="00B97C17"/>
    <w:rsid w:val="00BA02CF"/>
    <w:rsid w:val="00BA15AE"/>
    <w:rsid w:val="00BA2D18"/>
    <w:rsid w:val="00BA5620"/>
    <w:rsid w:val="00BA5CB8"/>
    <w:rsid w:val="00BA5FF8"/>
    <w:rsid w:val="00BA68FE"/>
    <w:rsid w:val="00BA6BF8"/>
    <w:rsid w:val="00BA7064"/>
    <w:rsid w:val="00BA7546"/>
    <w:rsid w:val="00BA7F3E"/>
    <w:rsid w:val="00BA7FB2"/>
    <w:rsid w:val="00BB0BF2"/>
    <w:rsid w:val="00BB20C7"/>
    <w:rsid w:val="00BB2713"/>
    <w:rsid w:val="00BB29F5"/>
    <w:rsid w:val="00BB2C5E"/>
    <w:rsid w:val="00BB2F64"/>
    <w:rsid w:val="00BB46CE"/>
    <w:rsid w:val="00BB5C22"/>
    <w:rsid w:val="00BB6055"/>
    <w:rsid w:val="00BB7675"/>
    <w:rsid w:val="00BC0038"/>
    <w:rsid w:val="00BC1738"/>
    <w:rsid w:val="00BC1894"/>
    <w:rsid w:val="00BC2BDD"/>
    <w:rsid w:val="00BC3107"/>
    <w:rsid w:val="00BC3178"/>
    <w:rsid w:val="00BC33BA"/>
    <w:rsid w:val="00BC4CA7"/>
    <w:rsid w:val="00BC5363"/>
    <w:rsid w:val="00BC5802"/>
    <w:rsid w:val="00BC6F4F"/>
    <w:rsid w:val="00BC7724"/>
    <w:rsid w:val="00BC7A6A"/>
    <w:rsid w:val="00BC7B01"/>
    <w:rsid w:val="00BD0659"/>
    <w:rsid w:val="00BD06AD"/>
    <w:rsid w:val="00BD0B63"/>
    <w:rsid w:val="00BD1226"/>
    <w:rsid w:val="00BD1F75"/>
    <w:rsid w:val="00BD21BC"/>
    <w:rsid w:val="00BD2CD3"/>
    <w:rsid w:val="00BD2E39"/>
    <w:rsid w:val="00BD35D9"/>
    <w:rsid w:val="00BD3855"/>
    <w:rsid w:val="00BD4CA0"/>
    <w:rsid w:val="00BD511B"/>
    <w:rsid w:val="00BD5875"/>
    <w:rsid w:val="00BD5B40"/>
    <w:rsid w:val="00BD6A08"/>
    <w:rsid w:val="00BD6D84"/>
    <w:rsid w:val="00BD6E4C"/>
    <w:rsid w:val="00BD7C1C"/>
    <w:rsid w:val="00BE008D"/>
    <w:rsid w:val="00BE01BB"/>
    <w:rsid w:val="00BE0CD9"/>
    <w:rsid w:val="00BE1A95"/>
    <w:rsid w:val="00BE2100"/>
    <w:rsid w:val="00BE23CF"/>
    <w:rsid w:val="00BE2940"/>
    <w:rsid w:val="00BE36DE"/>
    <w:rsid w:val="00BE3F0A"/>
    <w:rsid w:val="00BE3F9C"/>
    <w:rsid w:val="00BE437D"/>
    <w:rsid w:val="00BE4996"/>
    <w:rsid w:val="00BE4C24"/>
    <w:rsid w:val="00BE567B"/>
    <w:rsid w:val="00BE59FE"/>
    <w:rsid w:val="00BE64D9"/>
    <w:rsid w:val="00BE7E6B"/>
    <w:rsid w:val="00BF071F"/>
    <w:rsid w:val="00BF0A1B"/>
    <w:rsid w:val="00BF19A2"/>
    <w:rsid w:val="00BF19B0"/>
    <w:rsid w:val="00BF212A"/>
    <w:rsid w:val="00BF27C7"/>
    <w:rsid w:val="00BF2F7C"/>
    <w:rsid w:val="00BF3E71"/>
    <w:rsid w:val="00BF47BC"/>
    <w:rsid w:val="00BF4CFE"/>
    <w:rsid w:val="00BF4DB8"/>
    <w:rsid w:val="00BF5147"/>
    <w:rsid w:val="00BF5F6D"/>
    <w:rsid w:val="00BF6DF2"/>
    <w:rsid w:val="00BF7081"/>
    <w:rsid w:val="00BF7D51"/>
    <w:rsid w:val="00C0016F"/>
    <w:rsid w:val="00C00350"/>
    <w:rsid w:val="00C004FC"/>
    <w:rsid w:val="00C006D4"/>
    <w:rsid w:val="00C01984"/>
    <w:rsid w:val="00C01DF2"/>
    <w:rsid w:val="00C040C4"/>
    <w:rsid w:val="00C05152"/>
    <w:rsid w:val="00C05193"/>
    <w:rsid w:val="00C051E2"/>
    <w:rsid w:val="00C0649E"/>
    <w:rsid w:val="00C06A42"/>
    <w:rsid w:val="00C06C64"/>
    <w:rsid w:val="00C0773E"/>
    <w:rsid w:val="00C0780B"/>
    <w:rsid w:val="00C079DD"/>
    <w:rsid w:val="00C10639"/>
    <w:rsid w:val="00C1073D"/>
    <w:rsid w:val="00C108DC"/>
    <w:rsid w:val="00C10D90"/>
    <w:rsid w:val="00C11152"/>
    <w:rsid w:val="00C11B40"/>
    <w:rsid w:val="00C11F92"/>
    <w:rsid w:val="00C13128"/>
    <w:rsid w:val="00C1316A"/>
    <w:rsid w:val="00C13CFB"/>
    <w:rsid w:val="00C14C92"/>
    <w:rsid w:val="00C1555D"/>
    <w:rsid w:val="00C166B4"/>
    <w:rsid w:val="00C16B7E"/>
    <w:rsid w:val="00C20416"/>
    <w:rsid w:val="00C2168A"/>
    <w:rsid w:val="00C21890"/>
    <w:rsid w:val="00C22965"/>
    <w:rsid w:val="00C22B23"/>
    <w:rsid w:val="00C23201"/>
    <w:rsid w:val="00C241C2"/>
    <w:rsid w:val="00C25842"/>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59"/>
    <w:rsid w:val="00C44572"/>
    <w:rsid w:val="00C4495A"/>
    <w:rsid w:val="00C45D6E"/>
    <w:rsid w:val="00C4661F"/>
    <w:rsid w:val="00C46809"/>
    <w:rsid w:val="00C4681A"/>
    <w:rsid w:val="00C503D4"/>
    <w:rsid w:val="00C50960"/>
    <w:rsid w:val="00C52C25"/>
    <w:rsid w:val="00C5356F"/>
    <w:rsid w:val="00C53DE8"/>
    <w:rsid w:val="00C54350"/>
    <w:rsid w:val="00C55959"/>
    <w:rsid w:val="00C6046E"/>
    <w:rsid w:val="00C61695"/>
    <w:rsid w:val="00C61842"/>
    <w:rsid w:val="00C623E1"/>
    <w:rsid w:val="00C6272C"/>
    <w:rsid w:val="00C63643"/>
    <w:rsid w:val="00C63A93"/>
    <w:rsid w:val="00C63EF8"/>
    <w:rsid w:val="00C64132"/>
    <w:rsid w:val="00C64165"/>
    <w:rsid w:val="00C64711"/>
    <w:rsid w:val="00C65B8C"/>
    <w:rsid w:val="00C65BB0"/>
    <w:rsid w:val="00C711C8"/>
    <w:rsid w:val="00C7144A"/>
    <w:rsid w:val="00C71D83"/>
    <w:rsid w:val="00C7391A"/>
    <w:rsid w:val="00C73D74"/>
    <w:rsid w:val="00C74BDF"/>
    <w:rsid w:val="00C74FB2"/>
    <w:rsid w:val="00C7593B"/>
    <w:rsid w:val="00C7610B"/>
    <w:rsid w:val="00C762DD"/>
    <w:rsid w:val="00C7640F"/>
    <w:rsid w:val="00C768F9"/>
    <w:rsid w:val="00C77206"/>
    <w:rsid w:val="00C77ECB"/>
    <w:rsid w:val="00C805B5"/>
    <w:rsid w:val="00C80AA3"/>
    <w:rsid w:val="00C81195"/>
    <w:rsid w:val="00C81717"/>
    <w:rsid w:val="00C8421F"/>
    <w:rsid w:val="00C84272"/>
    <w:rsid w:val="00C8437D"/>
    <w:rsid w:val="00C8477B"/>
    <w:rsid w:val="00C84BC9"/>
    <w:rsid w:val="00C86B4A"/>
    <w:rsid w:val="00C8769F"/>
    <w:rsid w:val="00C87DE8"/>
    <w:rsid w:val="00C87F78"/>
    <w:rsid w:val="00C904DE"/>
    <w:rsid w:val="00C906B2"/>
    <w:rsid w:val="00C90731"/>
    <w:rsid w:val="00C90E5A"/>
    <w:rsid w:val="00C91ADD"/>
    <w:rsid w:val="00C92875"/>
    <w:rsid w:val="00C93382"/>
    <w:rsid w:val="00C93828"/>
    <w:rsid w:val="00C939DE"/>
    <w:rsid w:val="00C93B5D"/>
    <w:rsid w:val="00C93CF5"/>
    <w:rsid w:val="00C94390"/>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B00AA"/>
    <w:rsid w:val="00CB0382"/>
    <w:rsid w:val="00CB0AA5"/>
    <w:rsid w:val="00CB0CC0"/>
    <w:rsid w:val="00CB0D05"/>
    <w:rsid w:val="00CB214F"/>
    <w:rsid w:val="00CB26FC"/>
    <w:rsid w:val="00CB2C15"/>
    <w:rsid w:val="00CB446E"/>
    <w:rsid w:val="00CB4F01"/>
    <w:rsid w:val="00CB5F8F"/>
    <w:rsid w:val="00CB60B0"/>
    <w:rsid w:val="00CB6C2E"/>
    <w:rsid w:val="00CB70D7"/>
    <w:rsid w:val="00CB7148"/>
    <w:rsid w:val="00CB7478"/>
    <w:rsid w:val="00CB76F1"/>
    <w:rsid w:val="00CC0532"/>
    <w:rsid w:val="00CC0816"/>
    <w:rsid w:val="00CC0D72"/>
    <w:rsid w:val="00CC102F"/>
    <w:rsid w:val="00CC54CE"/>
    <w:rsid w:val="00CC7E8D"/>
    <w:rsid w:val="00CD0318"/>
    <w:rsid w:val="00CD1ED1"/>
    <w:rsid w:val="00CD1FAF"/>
    <w:rsid w:val="00CD25DC"/>
    <w:rsid w:val="00CD467F"/>
    <w:rsid w:val="00CD4B72"/>
    <w:rsid w:val="00CD5114"/>
    <w:rsid w:val="00CD5361"/>
    <w:rsid w:val="00CD6CB4"/>
    <w:rsid w:val="00CD72A7"/>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F0489"/>
    <w:rsid w:val="00CF0C82"/>
    <w:rsid w:val="00CF1690"/>
    <w:rsid w:val="00CF1A95"/>
    <w:rsid w:val="00CF1DD7"/>
    <w:rsid w:val="00CF1E77"/>
    <w:rsid w:val="00CF22ED"/>
    <w:rsid w:val="00CF3450"/>
    <w:rsid w:val="00CF3BC7"/>
    <w:rsid w:val="00CF490C"/>
    <w:rsid w:val="00CF498A"/>
    <w:rsid w:val="00CF5B3A"/>
    <w:rsid w:val="00CF662A"/>
    <w:rsid w:val="00CF6A93"/>
    <w:rsid w:val="00CF729E"/>
    <w:rsid w:val="00D025F9"/>
    <w:rsid w:val="00D02E6E"/>
    <w:rsid w:val="00D03DC5"/>
    <w:rsid w:val="00D04761"/>
    <w:rsid w:val="00D049C5"/>
    <w:rsid w:val="00D04DAE"/>
    <w:rsid w:val="00D067E8"/>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873"/>
    <w:rsid w:val="00D1787F"/>
    <w:rsid w:val="00D17DFB"/>
    <w:rsid w:val="00D21135"/>
    <w:rsid w:val="00D2139F"/>
    <w:rsid w:val="00D21C9C"/>
    <w:rsid w:val="00D22AB7"/>
    <w:rsid w:val="00D22D80"/>
    <w:rsid w:val="00D22E01"/>
    <w:rsid w:val="00D23D2F"/>
    <w:rsid w:val="00D24A87"/>
    <w:rsid w:val="00D2622C"/>
    <w:rsid w:val="00D26C4E"/>
    <w:rsid w:val="00D30CA2"/>
    <w:rsid w:val="00D32644"/>
    <w:rsid w:val="00D33018"/>
    <w:rsid w:val="00D334A0"/>
    <w:rsid w:val="00D34A49"/>
    <w:rsid w:val="00D34F8B"/>
    <w:rsid w:val="00D35577"/>
    <w:rsid w:val="00D35BC0"/>
    <w:rsid w:val="00D35EFC"/>
    <w:rsid w:val="00D368A3"/>
    <w:rsid w:val="00D36A2E"/>
    <w:rsid w:val="00D36EA7"/>
    <w:rsid w:val="00D37411"/>
    <w:rsid w:val="00D37DCF"/>
    <w:rsid w:val="00D4096D"/>
    <w:rsid w:val="00D41191"/>
    <w:rsid w:val="00D41349"/>
    <w:rsid w:val="00D417E8"/>
    <w:rsid w:val="00D41C61"/>
    <w:rsid w:val="00D41C98"/>
    <w:rsid w:val="00D42546"/>
    <w:rsid w:val="00D429F6"/>
    <w:rsid w:val="00D433C3"/>
    <w:rsid w:val="00D43C4D"/>
    <w:rsid w:val="00D440AC"/>
    <w:rsid w:val="00D44634"/>
    <w:rsid w:val="00D44CA4"/>
    <w:rsid w:val="00D45040"/>
    <w:rsid w:val="00D456C4"/>
    <w:rsid w:val="00D45D0E"/>
    <w:rsid w:val="00D45F71"/>
    <w:rsid w:val="00D4798A"/>
    <w:rsid w:val="00D513BF"/>
    <w:rsid w:val="00D51777"/>
    <w:rsid w:val="00D51C2E"/>
    <w:rsid w:val="00D528BA"/>
    <w:rsid w:val="00D52AA2"/>
    <w:rsid w:val="00D52D32"/>
    <w:rsid w:val="00D533CD"/>
    <w:rsid w:val="00D53550"/>
    <w:rsid w:val="00D555F8"/>
    <w:rsid w:val="00D56320"/>
    <w:rsid w:val="00D56680"/>
    <w:rsid w:val="00D57B86"/>
    <w:rsid w:val="00D61435"/>
    <w:rsid w:val="00D61CD2"/>
    <w:rsid w:val="00D61D9D"/>
    <w:rsid w:val="00D61DD2"/>
    <w:rsid w:val="00D6255E"/>
    <w:rsid w:val="00D62789"/>
    <w:rsid w:val="00D62812"/>
    <w:rsid w:val="00D633D0"/>
    <w:rsid w:val="00D64F9A"/>
    <w:rsid w:val="00D659D9"/>
    <w:rsid w:val="00D65ECE"/>
    <w:rsid w:val="00D66211"/>
    <w:rsid w:val="00D67093"/>
    <w:rsid w:val="00D67121"/>
    <w:rsid w:val="00D67798"/>
    <w:rsid w:val="00D67984"/>
    <w:rsid w:val="00D701D5"/>
    <w:rsid w:val="00D70234"/>
    <w:rsid w:val="00D70469"/>
    <w:rsid w:val="00D70576"/>
    <w:rsid w:val="00D71021"/>
    <w:rsid w:val="00D73A78"/>
    <w:rsid w:val="00D73D8B"/>
    <w:rsid w:val="00D74AA2"/>
    <w:rsid w:val="00D7661C"/>
    <w:rsid w:val="00D76A31"/>
    <w:rsid w:val="00D77446"/>
    <w:rsid w:val="00D7777E"/>
    <w:rsid w:val="00D7782E"/>
    <w:rsid w:val="00D77AB9"/>
    <w:rsid w:val="00D80D1F"/>
    <w:rsid w:val="00D825C4"/>
    <w:rsid w:val="00D829D0"/>
    <w:rsid w:val="00D832FC"/>
    <w:rsid w:val="00D833A0"/>
    <w:rsid w:val="00D83816"/>
    <w:rsid w:val="00D847FE"/>
    <w:rsid w:val="00D84A37"/>
    <w:rsid w:val="00D84BD7"/>
    <w:rsid w:val="00D851A6"/>
    <w:rsid w:val="00D8527C"/>
    <w:rsid w:val="00D856CE"/>
    <w:rsid w:val="00D86A8E"/>
    <w:rsid w:val="00D86FD5"/>
    <w:rsid w:val="00D87A88"/>
    <w:rsid w:val="00D901B5"/>
    <w:rsid w:val="00D90738"/>
    <w:rsid w:val="00D90EB7"/>
    <w:rsid w:val="00D90FC2"/>
    <w:rsid w:val="00D91FC1"/>
    <w:rsid w:val="00D92164"/>
    <w:rsid w:val="00D9250F"/>
    <w:rsid w:val="00D92577"/>
    <w:rsid w:val="00D92F86"/>
    <w:rsid w:val="00D9388D"/>
    <w:rsid w:val="00D948DB"/>
    <w:rsid w:val="00D94E7B"/>
    <w:rsid w:val="00D951C3"/>
    <w:rsid w:val="00D962D1"/>
    <w:rsid w:val="00D97180"/>
    <w:rsid w:val="00DA1782"/>
    <w:rsid w:val="00DA18B6"/>
    <w:rsid w:val="00DA24B5"/>
    <w:rsid w:val="00DA296F"/>
    <w:rsid w:val="00DA42BF"/>
    <w:rsid w:val="00DA431B"/>
    <w:rsid w:val="00DA4A16"/>
    <w:rsid w:val="00DA4F99"/>
    <w:rsid w:val="00DA501C"/>
    <w:rsid w:val="00DA6778"/>
    <w:rsid w:val="00DB062A"/>
    <w:rsid w:val="00DB0A4F"/>
    <w:rsid w:val="00DB26DD"/>
    <w:rsid w:val="00DB4255"/>
    <w:rsid w:val="00DB48DC"/>
    <w:rsid w:val="00DB4D61"/>
    <w:rsid w:val="00DB538D"/>
    <w:rsid w:val="00DB7A97"/>
    <w:rsid w:val="00DC04C2"/>
    <w:rsid w:val="00DC1647"/>
    <w:rsid w:val="00DC2B48"/>
    <w:rsid w:val="00DC4508"/>
    <w:rsid w:val="00DC508E"/>
    <w:rsid w:val="00DC6230"/>
    <w:rsid w:val="00DC7691"/>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E7E67"/>
    <w:rsid w:val="00DF0A71"/>
    <w:rsid w:val="00DF0D17"/>
    <w:rsid w:val="00DF0D52"/>
    <w:rsid w:val="00DF110C"/>
    <w:rsid w:val="00DF127F"/>
    <w:rsid w:val="00DF18F1"/>
    <w:rsid w:val="00DF1911"/>
    <w:rsid w:val="00DF2B2B"/>
    <w:rsid w:val="00DF2F3E"/>
    <w:rsid w:val="00DF38D0"/>
    <w:rsid w:val="00DF3A72"/>
    <w:rsid w:val="00DF3AB8"/>
    <w:rsid w:val="00DF4036"/>
    <w:rsid w:val="00DF40DD"/>
    <w:rsid w:val="00DF4ECD"/>
    <w:rsid w:val="00DF5509"/>
    <w:rsid w:val="00DF5A19"/>
    <w:rsid w:val="00DF5CCE"/>
    <w:rsid w:val="00DF5CD8"/>
    <w:rsid w:val="00DF7943"/>
    <w:rsid w:val="00DF7AD8"/>
    <w:rsid w:val="00DF7E8D"/>
    <w:rsid w:val="00E012CF"/>
    <w:rsid w:val="00E0168B"/>
    <w:rsid w:val="00E018C4"/>
    <w:rsid w:val="00E018D6"/>
    <w:rsid w:val="00E025E0"/>
    <w:rsid w:val="00E0407C"/>
    <w:rsid w:val="00E04307"/>
    <w:rsid w:val="00E04E76"/>
    <w:rsid w:val="00E05047"/>
    <w:rsid w:val="00E054FE"/>
    <w:rsid w:val="00E05D3B"/>
    <w:rsid w:val="00E06785"/>
    <w:rsid w:val="00E06A8E"/>
    <w:rsid w:val="00E07CBB"/>
    <w:rsid w:val="00E1000B"/>
    <w:rsid w:val="00E112F2"/>
    <w:rsid w:val="00E11787"/>
    <w:rsid w:val="00E134AB"/>
    <w:rsid w:val="00E1384E"/>
    <w:rsid w:val="00E13883"/>
    <w:rsid w:val="00E14AA1"/>
    <w:rsid w:val="00E14AA9"/>
    <w:rsid w:val="00E14AB2"/>
    <w:rsid w:val="00E15105"/>
    <w:rsid w:val="00E153D5"/>
    <w:rsid w:val="00E15F62"/>
    <w:rsid w:val="00E16BB4"/>
    <w:rsid w:val="00E176D4"/>
    <w:rsid w:val="00E20BFB"/>
    <w:rsid w:val="00E20F88"/>
    <w:rsid w:val="00E21130"/>
    <w:rsid w:val="00E21BE0"/>
    <w:rsid w:val="00E21F81"/>
    <w:rsid w:val="00E23078"/>
    <w:rsid w:val="00E23836"/>
    <w:rsid w:val="00E246C6"/>
    <w:rsid w:val="00E25902"/>
    <w:rsid w:val="00E25B5A"/>
    <w:rsid w:val="00E27051"/>
    <w:rsid w:val="00E27A65"/>
    <w:rsid w:val="00E300A6"/>
    <w:rsid w:val="00E3014A"/>
    <w:rsid w:val="00E303DE"/>
    <w:rsid w:val="00E30DE6"/>
    <w:rsid w:val="00E3195A"/>
    <w:rsid w:val="00E31FE1"/>
    <w:rsid w:val="00E320A1"/>
    <w:rsid w:val="00E32B04"/>
    <w:rsid w:val="00E337B1"/>
    <w:rsid w:val="00E33C67"/>
    <w:rsid w:val="00E34E1F"/>
    <w:rsid w:val="00E3513E"/>
    <w:rsid w:val="00E35ED7"/>
    <w:rsid w:val="00E362A3"/>
    <w:rsid w:val="00E36F5C"/>
    <w:rsid w:val="00E37DE7"/>
    <w:rsid w:val="00E40DA2"/>
    <w:rsid w:val="00E41236"/>
    <w:rsid w:val="00E41341"/>
    <w:rsid w:val="00E41E8B"/>
    <w:rsid w:val="00E42581"/>
    <w:rsid w:val="00E439CB"/>
    <w:rsid w:val="00E4488E"/>
    <w:rsid w:val="00E44ECF"/>
    <w:rsid w:val="00E451E1"/>
    <w:rsid w:val="00E46892"/>
    <w:rsid w:val="00E477E1"/>
    <w:rsid w:val="00E507EA"/>
    <w:rsid w:val="00E5208A"/>
    <w:rsid w:val="00E52557"/>
    <w:rsid w:val="00E53525"/>
    <w:rsid w:val="00E53731"/>
    <w:rsid w:val="00E53DAB"/>
    <w:rsid w:val="00E54910"/>
    <w:rsid w:val="00E56511"/>
    <w:rsid w:val="00E56767"/>
    <w:rsid w:val="00E56999"/>
    <w:rsid w:val="00E57AB6"/>
    <w:rsid w:val="00E57C96"/>
    <w:rsid w:val="00E6006B"/>
    <w:rsid w:val="00E602EE"/>
    <w:rsid w:val="00E6039A"/>
    <w:rsid w:val="00E60D09"/>
    <w:rsid w:val="00E62F90"/>
    <w:rsid w:val="00E638C0"/>
    <w:rsid w:val="00E639EC"/>
    <w:rsid w:val="00E63C4C"/>
    <w:rsid w:val="00E64814"/>
    <w:rsid w:val="00E64F87"/>
    <w:rsid w:val="00E665FF"/>
    <w:rsid w:val="00E66615"/>
    <w:rsid w:val="00E667D2"/>
    <w:rsid w:val="00E66AC7"/>
    <w:rsid w:val="00E67145"/>
    <w:rsid w:val="00E673AE"/>
    <w:rsid w:val="00E67B84"/>
    <w:rsid w:val="00E70920"/>
    <w:rsid w:val="00E70EEB"/>
    <w:rsid w:val="00E719B5"/>
    <w:rsid w:val="00E721CE"/>
    <w:rsid w:val="00E729F0"/>
    <w:rsid w:val="00E72DE6"/>
    <w:rsid w:val="00E7376B"/>
    <w:rsid w:val="00E741A2"/>
    <w:rsid w:val="00E74755"/>
    <w:rsid w:val="00E74CFC"/>
    <w:rsid w:val="00E7523F"/>
    <w:rsid w:val="00E752F2"/>
    <w:rsid w:val="00E75694"/>
    <w:rsid w:val="00E7772A"/>
    <w:rsid w:val="00E777B0"/>
    <w:rsid w:val="00E77A42"/>
    <w:rsid w:val="00E809F7"/>
    <w:rsid w:val="00E81304"/>
    <w:rsid w:val="00E82F9C"/>
    <w:rsid w:val="00E841F4"/>
    <w:rsid w:val="00E8431F"/>
    <w:rsid w:val="00E84321"/>
    <w:rsid w:val="00E84AAB"/>
    <w:rsid w:val="00E84FE1"/>
    <w:rsid w:val="00E86E59"/>
    <w:rsid w:val="00E905CD"/>
    <w:rsid w:val="00E91235"/>
    <w:rsid w:val="00E92B2A"/>
    <w:rsid w:val="00E92B5C"/>
    <w:rsid w:val="00E92FFF"/>
    <w:rsid w:val="00E93C16"/>
    <w:rsid w:val="00E94835"/>
    <w:rsid w:val="00E94CBC"/>
    <w:rsid w:val="00E95588"/>
    <w:rsid w:val="00E95D52"/>
    <w:rsid w:val="00E95E22"/>
    <w:rsid w:val="00E96071"/>
    <w:rsid w:val="00E9752E"/>
    <w:rsid w:val="00E975BE"/>
    <w:rsid w:val="00EA1D02"/>
    <w:rsid w:val="00EA3966"/>
    <w:rsid w:val="00EA3CB1"/>
    <w:rsid w:val="00EA3DBF"/>
    <w:rsid w:val="00EA4082"/>
    <w:rsid w:val="00EA497D"/>
    <w:rsid w:val="00EA4BEB"/>
    <w:rsid w:val="00EA4F04"/>
    <w:rsid w:val="00EA5116"/>
    <w:rsid w:val="00EA5147"/>
    <w:rsid w:val="00EA5C4B"/>
    <w:rsid w:val="00EA6A03"/>
    <w:rsid w:val="00EA6F5A"/>
    <w:rsid w:val="00EA7051"/>
    <w:rsid w:val="00EA7B26"/>
    <w:rsid w:val="00EA7D16"/>
    <w:rsid w:val="00EB023F"/>
    <w:rsid w:val="00EB072C"/>
    <w:rsid w:val="00EB0B77"/>
    <w:rsid w:val="00EB0EDB"/>
    <w:rsid w:val="00EB1285"/>
    <w:rsid w:val="00EB1DCE"/>
    <w:rsid w:val="00EB3C28"/>
    <w:rsid w:val="00EB599E"/>
    <w:rsid w:val="00EB5B70"/>
    <w:rsid w:val="00EB6337"/>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24E5"/>
    <w:rsid w:val="00ED4FAA"/>
    <w:rsid w:val="00ED5921"/>
    <w:rsid w:val="00ED5B99"/>
    <w:rsid w:val="00ED5EA6"/>
    <w:rsid w:val="00ED65C4"/>
    <w:rsid w:val="00ED68D4"/>
    <w:rsid w:val="00ED6B62"/>
    <w:rsid w:val="00ED6BB2"/>
    <w:rsid w:val="00ED74F5"/>
    <w:rsid w:val="00EE01DF"/>
    <w:rsid w:val="00EE031C"/>
    <w:rsid w:val="00EE0AE5"/>
    <w:rsid w:val="00EE0CB1"/>
    <w:rsid w:val="00EE1775"/>
    <w:rsid w:val="00EE27A4"/>
    <w:rsid w:val="00EE2BD8"/>
    <w:rsid w:val="00EE335E"/>
    <w:rsid w:val="00EE43F0"/>
    <w:rsid w:val="00EE5447"/>
    <w:rsid w:val="00EE7172"/>
    <w:rsid w:val="00EF07C6"/>
    <w:rsid w:val="00EF2A22"/>
    <w:rsid w:val="00EF2C4C"/>
    <w:rsid w:val="00EF40B5"/>
    <w:rsid w:val="00EF41CB"/>
    <w:rsid w:val="00EF535A"/>
    <w:rsid w:val="00EF5470"/>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6FBD"/>
    <w:rsid w:val="00F07A78"/>
    <w:rsid w:val="00F07F91"/>
    <w:rsid w:val="00F10D43"/>
    <w:rsid w:val="00F10D75"/>
    <w:rsid w:val="00F11070"/>
    <w:rsid w:val="00F11B56"/>
    <w:rsid w:val="00F13310"/>
    <w:rsid w:val="00F134D5"/>
    <w:rsid w:val="00F14D2E"/>
    <w:rsid w:val="00F15617"/>
    <w:rsid w:val="00F16062"/>
    <w:rsid w:val="00F16586"/>
    <w:rsid w:val="00F169C5"/>
    <w:rsid w:val="00F16B35"/>
    <w:rsid w:val="00F17A12"/>
    <w:rsid w:val="00F17F2B"/>
    <w:rsid w:val="00F20BEE"/>
    <w:rsid w:val="00F2144E"/>
    <w:rsid w:val="00F214AE"/>
    <w:rsid w:val="00F21AD4"/>
    <w:rsid w:val="00F22E33"/>
    <w:rsid w:val="00F23181"/>
    <w:rsid w:val="00F23CED"/>
    <w:rsid w:val="00F2447D"/>
    <w:rsid w:val="00F2473E"/>
    <w:rsid w:val="00F24B82"/>
    <w:rsid w:val="00F24BAD"/>
    <w:rsid w:val="00F2500D"/>
    <w:rsid w:val="00F25C38"/>
    <w:rsid w:val="00F2611C"/>
    <w:rsid w:val="00F26580"/>
    <w:rsid w:val="00F26C43"/>
    <w:rsid w:val="00F300EF"/>
    <w:rsid w:val="00F3237B"/>
    <w:rsid w:val="00F32700"/>
    <w:rsid w:val="00F34BD2"/>
    <w:rsid w:val="00F35BFC"/>
    <w:rsid w:val="00F37D15"/>
    <w:rsid w:val="00F404BE"/>
    <w:rsid w:val="00F406BF"/>
    <w:rsid w:val="00F42583"/>
    <w:rsid w:val="00F4266D"/>
    <w:rsid w:val="00F44389"/>
    <w:rsid w:val="00F44D08"/>
    <w:rsid w:val="00F4564C"/>
    <w:rsid w:val="00F456EB"/>
    <w:rsid w:val="00F4583C"/>
    <w:rsid w:val="00F45B07"/>
    <w:rsid w:val="00F46178"/>
    <w:rsid w:val="00F46581"/>
    <w:rsid w:val="00F473D4"/>
    <w:rsid w:val="00F479C7"/>
    <w:rsid w:val="00F50EA8"/>
    <w:rsid w:val="00F52B4D"/>
    <w:rsid w:val="00F52C93"/>
    <w:rsid w:val="00F52D25"/>
    <w:rsid w:val="00F5312A"/>
    <w:rsid w:val="00F54BAA"/>
    <w:rsid w:val="00F54DCB"/>
    <w:rsid w:val="00F54E57"/>
    <w:rsid w:val="00F5509E"/>
    <w:rsid w:val="00F55A19"/>
    <w:rsid w:val="00F606DC"/>
    <w:rsid w:val="00F60811"/>
    <w:rsid w:val="00F60B44"/>
    <w:rsid w:val="00F6115E"/>
    <w:rsid w:val="00F615A4"/>
    <w:rsid w:val="00F6205F"/>
    <w:rsid w:val="00F621C1"/>
    <w:rsid w:val="00F63202"/>
    <w:rsid w:val="00F65C35"/>
    <w:rsid w:val="00F66ECC"/>
    <w:rsid w:val="00F66F13"/>
    <w:rsid w:val="00F67962"/>
    <w:rsid w:val="00F710A0"/>
    <w:rsid w:val="00F7190B"/>
    <w:rsid w:val="00F724E9"/>
    <w:rsid w:val="00F72A56"/>
    <w:rsid w:val="00F7324A"/>
    <w:rsid w:val="00F73BFF"/>
    <w:rsid w:val="00F74C6E"/>
    <w:rsid w:val="00F7532F"/>
    <w:rsid w:val="00F7540F"/>
    <w:rsid w:val="00F75B3F"/>
    <w:rsid w:val="00F764E2"/>
    <w:rsid w:val="00F77563"/>
    <w:rsid w:val="00F77653"/>
    <w:rsid w:val="00F815EE"/>
    <w:rsid w:val="00F824CF"/>
    <w:rsid w:val="00F8266A"/>
    <w:rsid w:val="00F84048"/>
    <w:rsid w:val="00F848CF"/>
    <w:rsid w:val="00F84A81"/>
    <w:rsid w:val="00F851B3"/>
    <w:rsid w:val="00F85383"/>
    <w:rsid w:val="00F87476"/>
    <w:rsid w:val="00F90DD3"/>
    <w:rsid w:val="00F91748"/>
    <w:rsid w:val="00F91C80"/>
    <w:rsid w:val="00F92068"/>
    <w:rsid w:val="00F925F6"/>
    <w:rsid w:val="00F92B22"/>
    <w:rsid w:val="00F93143"/>
    <w:rsid w:val="00F9594F"/>
    <w:rsid w:val="00F95B3F"/>
    <w:rsid w:val="00F9645B"/>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6026"/>
    <w:rsid w:val="00FA67DB"/>
    <w:rsid w:val="00FA6FF0"/>
    <w:rsid w:val="00FA71FA"/>
    <w:rsid w:val="00FB08D6"/>
    <w:rsid w:val="00FB08DE"/>
    <w:rsid w:val="00FB0F4E"/>
    <w:rsid w:val="00FB0FC9"/>
    <w:rsid w:val="00FB1413"/>
    <w:rsid w:val="00FB2914"/>
    <w:rsid w:val="00FB33E3"/>
    <w:rsid w:val="00FB3578"/>
    <w:rsid w:val="00FB42AD"/>
    <w:rsid w:val="00FB540D"/>
    <w:rsid w:val="00FB5C49"/>
    <w:rsid w:val="00FB68D5"/>
    <w:rsid w:val="00FB6C44"/>
    <w:rsid w:val="00FB738B"/>
    <w:rsid w:val="00FB7CA0"/>
    <w:rsid w:val="00FC0B73"/>
    <w:rsid w:val="00FC11E2"/>
    <w:rsid w:val="00FC143C"/>
    <w:rsid w:val="00FC20DF"/>
    <w:rsid w:val="00FC2F1B"/>
    <w:rsid w:val="00FC31F4"/>
    <w:rsid w:val="00FC3FDD"/>
    <w:rsid w:val="00FC4E1C"/>
    <w:rsid w:val="00FC5587"/>
    <w:rsid w:val="00FC55AE"/>
    <w:rsid w:val="00FC6B46"/>
    <w:rsid w:val="00FC6CCD"/>
    <w:rsid w:val="00FC6EAE"/>
    <w:rsid w:val="00FC7119"/>
    <w:rsid w:val="00FC7C5E"/>
    <w:rsid w:val="00FD0453"/>
    <w:rsid w:val="00FD0F26"/>
    <w:rsid w:val="00FD1C3E"/>
    <w:rsid w:val="00FD21D2"/>
    <w:rsid w:val="00FD2674"/>
    <w:rsid w:val="00FD346A"/>
    <w:rsid w:val="00FD3877"/>
    <w:rsid w:val="00FD38B0"/>
    <w:rsid w:val="00FD3BC8"/>
    <w:rsid w:val="00FD5F3A"/>
    <w:rsid w:val="00FD6B88"/>
    <w:rsid w:val="00FE023B"/>
    <w:rsid w:val="00FE064D"/>
    <w:rsid w:val="00FE1007"/>
    <w:rsid w:val="00FE1189"/>
    <w:rsid w:val="00FE19F8"/>
    <w:rsid w:val="00FE1EDB"/>
    <w:rsid w:val="00FE20DF"/>
    <w:rsid w:val="00FE314D"/>
    <w:rsid w:val="00FE42B5"/>
    <w:rsid w:val="00FE45C0"/>
    <w:rsid w:val="00FE5D0C"/>
    <w:rsid w:val="00FE70A3"/>
    <w:rsid w:val="00FE75BF"/>
    <w:rsid w:val="00FF00AE"/>
    <w:rsid w:val="00FF054C"/>
    <w:rsid w:val="00FF2D32"/>
    <w:rsid w:val="00FF3556"/>
    <w:rsid w:val="00FF3BE9"/>
    <w:rsid w:val="00FF54D9"/>
    <w:rsid w:val="00FF6316"/>
    <w:rsid w:val="00FF66EF"/>
    <w:rsid w:val="014E7962"/>
    <w:rsid w:val="016C2437"/>
    <w:rsid w:val="017D5F13"/>
    <w:rsid w:val="019C72BA"/>
    <w:rsid w:val="01B6232C"/>
    <w:rsid w:val="01D068B2"/>
    <w:rsid w:val="022713ED"/>
    <w:rsid w:val="026F52A7"/>
    <w:rsid w:val="027F45B4"/>
    <w:rsid w:val="028712D5"/>
    <w:rsid w:val="0293314E"/>
    <w:rsid w:val="02964AAE"/>
    <w:rsid w:val="02AC704F"/>
    <w:rsid w:val="02BC7C37"/>
    <w:rsid w:val="032064E7"/>
    <w:rsid w:val="03421BB2"/>
    <w:rsid w:val="03536286"/>
    <w:rsid w:val="035B3E9E"/>
    <w:rsid w:val="03BA49E6"/>
    <w:rsid w:val="03D42E2E"/>
    <w:rsid w:val="03D64CC6"/>
    <w:rsid w:val="04471946"/>
    <w:rsid w:val="05051CC3"/>
    <w:rsid w:val="051F1876"/>
    <w:rsid w:val="053F02B8"/>
    <w:rsid w:val="053F762C"/>
    <w:rsid w:val="05914ECF"/>
    <w:rsid w:val="05E80E12"/>
    <w:rsid w:val="06616ACA"/>
    <w:rsid w:val="066C37F1"/>
    <w:rsid w:val="06AD6A75"/>
    <w:rsid w:val="06CE293E"/>
    <w:rsid w:val="06F82607"/>
    <w:rsid w:val="07261A30"/>
    <w:rsid w:val="072C2209"/>
    <w:rsid w:val="07600A54"/>
    <w:rsid w:val="07D365B9"/>
    <w:rsid w:val="07FC6CA4"/>
    <w:rsid w:val="086F58A4"/>
    <w:rsid w:val="091A3E20"/>
    <w:rsid w:val="096A7682"/>
    <w:rsid w:val="09A862AD"/>
    <w:rsid w:val="0A1B24DC"/>
    <w:rsid w:val="0A3B4E7C"/>
    <w:rsid w:val="0AA22949"/>
    <w:rsid w:val="0ABE025C"/>
    <w:rsid w:val="0AC55483"/>
    <w:rsid w:val="0B340A9A"/>
    <w:rsid w:val="0B5F7F13"/>
    <w:rsid w:val="0BC37DB5"/>
    <w:rsid w:val="0C083D9B"/>
    <w:rsid w:val="0C4A7A75"/>
    <w:rsid w:val="0C5E56D6"/>
    <w:rsid w:val="0C810591"/>
    <w:rsid w:val="0CC8747F"/>
    <w:rsid w:val="0CCC23A9"/>
    <w:rsid w:val="0D427ACE"/>
    <w:rsid w:val="0D671D45"/>
    <w:rsid w:val="0DE94F6F"/>
    <w:rsid w:val="0E786DB7"/>
    <w:rsid w:val="0E82660E"/>
    <w:rsid w:val="0E84301E"/>
    <w:rsid w:val="0E8C52DB"/>
    <w:rsid w:val="0F3A3F41"/>
    <w:rsid w:val="0F4B2B4D"/>
    <w:rsid w:val="0F6F6DD1"/>
    <w:rsid w:val="0F9D25E9"/>
    <w:rsid w:val="0FBC0E9B"/>
    <w:rsid w:val="0FEF2F6F"/>
    <w:rsid w:val="10097EF1"/>
    <w:rsid w:val="10113589"/>
    <w:rsid w:val="105A10CB"/>
    <w:rsid w:val="11244A2B"/>
    <w:rsid w:val="11A747BF"/>
    <w:rsid w:val="11C70988"/>
    <w:rsid w:val="125A598B"/>
    <w:rsid w:val="1285670B"/>
    <w:rsid w:val="12BD0362"/>
    <w:rsid w:val="12C10F3D"/>
    <w:rsid w:val="136C0813"/>
    <w:rsid w:val="138D4D89"/>
    <w:rsid w:val="13A96C14"/>
    <w:rsid w:val="13C552C9"/>
    <w:rsid w:val="13CB4EE5"/>
    <w:rsid w:val="13E508D7"/>
    <w:rsid w:val="141377A1"/>
    <w:rsid w:val="149768F1"/>
    <w:rsid w:val="14BC3A70"/>
    <w:rsid w:val="14EE5DF5"/>
    <w:rsid w:val="150E7772"/>
    <w:rsid w:val="15155E97"/>
    <w:rsid w:val="1574124E"/>
    <w:rsid w:val="157421B5"/>
    <w:rsid w:val="1578127D"/>
    <w:rsid w:val="15867477"/>
    <w:rsid w:val="16331689"/>
    <w:rsid w:val="16895CFA"/>
    <w:rsid w:val="16A87859"/>
    <w:rsid w:val="170B65DB"/>
    <w:rsid w:val="17561BDD"/>
    <w:rsid w:val="17655405"/>
    <w:rsid w:val="17812A9D"/>
    <w:rsid w:val="17B84A7A"/>
    <w:rsid w:val="17C13123"/>
    <w:rsid w:val="17F13AC4"/>
    <w:rsid w:val="17FA1D40"/>
    <w:rsid w:val="18161F51"/>
    <w:rsid w:val="18195191"/>
    <w:rsid w:val="182432B7"/>
    <w:rsid w:val="183D37B2"/>
    <w:rsid w:val="18925B10"/>
    <w:rsid w:val="18A443FC"/>
    <w:rsid w:val="18E47274"/>
    <w:rsid w:val="18EB0DAF"/>
    <w:rsid w:val="19417437"/>
    <w:rsid w:val="19811E02"/>
    <w:rsid w:val="198709A3"/>
    <w:rsid w:val="19CA1187"/>
    <w:rsid w:val="19E1267A"/>
    <w:rsid w:val="19E20C1E"/>
    <w:rsid w:val="1A0533DA"/>
    <w:rsid w:val="1A4E34E2"/>
    <w:rsid w:val="1A5444E2"/>
    <w:rsid w:val="1A6919EB"/>
    <w:rsid w:val="1AA026B0"/>
    <w:rsid w:val="1ABC5E3A"/>
    <w:rsid w:val="1AC81BC1"/>
    <w:rsid w:val="1AE44E5E"/>
    <w:rsid w:val="1AF3088C"/>
    <w:rsid w:val="1B743F35"/>
    <w:rsid w:val="1B8806AE"/>
    <w:rsid w:val="1C3553BB"/>
    <w:rsid w:val="1C6568C1"/>
    <w:rsid w:val="1C6975D0"/>
    <w:rsid w:val="1CA21B40"/>
    <w:rsid w:val="1CA60AF7"/>
    <w:rsid w:val="1CA7512B"/>
    <w:rsid w:val="1CCE224F"/>
    <w:rsid w:val="1D2A7834"/>
    <w:rsid w:val="1D465F0D"/>
    <w:rsid w:val="1D763357"/>
    <w:rsid w:val="1D7A2826"/>
    <w:rsid w:val="1DE44AB3"/>
    <w:rsid w:val="1E0172CF"/>
    <w:rsid w:val="1E0B34A3"/>
    <w:rsid w:val="1E3572FD"/>
    <w:rsid w:val="1E802930"/>
    <w:rsid w:val="1EE4358A"/>
    <w:rsid w:val="1EE67F8B"/>
    <w:rsid w:val="1F264A2D"/>
    <w:rsid w:val="1F48446F"/>
    <w:rsid w:val="1F5E55DB"/>
    <w:rsid w:val="1FA53BA4"/>
    <w:rsid w:val="1FEC156C"/>
    <w:rsid w:val="208E5571"/>
    <w:rsid w:val="20A36B10"/>
    <w:rsid w:val="20FB2487"/>
    <w:rsid w:val="21004E0A"/>
    <w:rsid w:val="2138564B"/>
    <w:rsid w:val="21BF5E1C"/>
    <w:rsid w:val="21F63E1C"/>
    <w:rsid w:val="223C2385"/>
    <w:rsid w:val="226943E6"/>
    <w:rsid w:val="22755CB1"/>
    <w:rsid w:val="229A412D"/>
    <w:rsid w:val="22A47DC8"/>
    <w:rsid w:val="22A7234F"/>
    <w:rsid w:val="22BB5AF2"/>
    <w:rsid w:val="22DC09AA"/>
    <w:rsid w:val="23092D08"/>
    <w:rsid w:val="230C36B0"/>
    <w:rsid w:val="231E2B62"/>
    <w:rsid w:val="23B05116"/>
    <w:rsid w:val="23FB085C"/>
    <w:rsid w:val="245852A4"/>
    <w:rsid w:val="246D4689"/>
    <w:rsid w:val="248B6CDF"/>
    <w:rsid w:val="24A06068"/>
    <w:rsid w:val="24AC1895"/>
    <w:rsid w:val="25186BC6"/>
    <w:rsid w:val="259A0A0E"/>
    <w:rsid w:val="25C71D10"/>
    <w:rsid w:val="26403A88"/>
    <w:rsid w:val="267963F4"/>
    <w:rsid w:val="26B41491"/>
    <w:rsid w:val="2767305B"/>
    <w:rsid w:val="27AE1CE6"/>
    <w:rsid w:val="28327A1C"/>
    <w:rsid w:val="28CA65D9"/>
    <w:rsid w:val="28FF2DDD"/>
    <w:rsid w:val="29096155"/>
    <w:rsid w:val="296E049F"/>
    <w:rsid w:val="29AF7E77"/>
    <w:rsid w:val="29BB4EE8"/>
    <w:rsid w:val="2A3E41A3"/>
    <w:rsid w:val="2A484616"/>
    <w:rsid w:val="2A491084"/>
    <w:rsid w:val="2A85785C"/>
    <w:rsid w:val="2A9C59F4"/>
    <w:rsid w:val="2AC80801"/>
    <w:rsid w:val="2AD73080"/>
    <w:rsid w:val="2AE659E4"/>
    <w:rsid w:val="2AE942BA"/>
    <w:rsid w:val="2B3B360F"/>
    <w:rsid w:val="2B8F411B"/>
    <w:rsid w:val="2BA6603E"/>
    <w:rsid w:val="2C446005"/>
    <w:rsid w:val="2CAB3065"/>
    <w:rsid w:val="2D327965"/>
    <w:rsid w:val="2D4914A9"/>
    <w:rsid w:val="2D4B58D5"/>
    <w:rsid w:val="2DCF363B"/>
    <w:rsid w:val="2DDC5500"/>
    <w:rsid w:val="2DF64C9B"/>
    <w:rsid w:val="2E46328D"/>
    <w:rsid w:val="2E655A7C"/>
    <w:rsid w:val="2F041F9C"/>
    <w:rsid w:val="2F0E6450"/>
    <w:rsid w:val="2F654B42"/>
    <w:rsid w:val="2F6C002B"/>
    <w:rsid w:val="2F7B6FF4"/>
    <w:rsid w:val="2F980642"/>
    <w:rsid w:val="2FA16AF9"/>
    <w:rsid w:val="2FB03363"/>
    <w:rsid w:val="2FC670D0"/>
    <w:rsid w:val="2FDB653E"/>
    <w:rsid w:val="300745FD"/>
    <w:rsid w:val="303A0ABD"/>
    <w:rsid w:val="3063079B"/>
    <w:rsid w:val="306D7D06"/>
    <w:rsid w:val="30763817"/>
    <w:rsid w:val="30D3256B"/>
    <w:rsid w:val="30F318D6"/>
    <w:rsid w:val="312A4433"/>
    <w:rsid w:val="31517592"/>
    <w:rsid w:val="31A301A8"/>
    <w:rsid w:val="31DE699A"/>
    <w:rsid w:val="31FB6F1F"/>
    <w:rsid w:val="31FC1DC3"/>
    <w:rsid w:val="32244DFC"/>
    <w:rsid w:val="322F1884"/>
    <w:rsid w:val="3282171D"/>
    <w:rsid w:val="33260700"/>
    <w:rsid w:val="332B21BB"/>
    <w:rsid w:val="333C0654"/>
    <w:rsid w:val="3392332F"/>
    <w:rsid w:val="3396610A"/>
    <w:rsid w:val="33BF26D3"/>
    <w:rsid w:val="33E41451"/>
    <w:rsid w:val="340D18C0"/>
    <w:rsid w:val="341353F5"/>
    <w:rsid w:val="342C21A2"/>
    <w:rsid w:val="34442C81"/>
    <w:rsid w:val="3467292F"/>
    <w:rsid w:val="346B201E"/>
    <w:rsid w:val="348C7B7C"/>
    <w:rsid w:val="34A878CD"/>
    <w:rsid w:val="34AB37A9"/>
    <w:rsid w:val="34AD2D28"/>
    <w:rsid w:val="350D5A95"/>
    <w:rsid w:val="35290E88"/>
    <w:rsid w:val="353F2591"/>
    <w:rsid w:val="354602AA"/>
    <w:rsid w:val="357C0CD8"/>
    <w:rsid w:val="36070B4D"/>
    <w:rsid w:val="360A01E5"/>
    <w:rsid w:val="3627392A"/>
    <w:rsid w:val="36591042"/>
    <w:rsid w:val="36813854"/>
    <w:rsid w:val="369D260F"/>
    <w:rsid w:val="36EB792F"/>
    <w:rsid w:val="36F22EFC"/>
    <w:rsid w:val="372A6AB8"/>
    <w:rsid w:val="373861C1"/>
    <w:rsid w:val="375131E8"/>
    <w:rsid w:val="375F77FE"/>
    <w:rsid w:val="377E301C"/>
    <w:rsid w:val="37990A3A"/>
    <w:rsid w:val="37A453F0"/>
    <w:rsid w:val="37FA2039"/>
    <w:rsid w:val="380D5685"/>
    <w:rsid w:val="382D2531"/>
    <w:rsid w:val="383765A6"/>
    <w:rsid w:val="384A25A3"/>
    <w:rsid w:val="385277DA"/>
    <w:rsid w:val="38625FFB"/>
    <w:rsid w:val="38913F2E"/>
    <w:rsid w:val="38B75896"/>
    <w:rsid w:val="38DD7ADF"/>
    <w:rsid w:val="38F56A43"/>
    <w:rsid w:val="391857EB"/>
    <w:rsid w:val="39295A66"/>
    <w:rsid w:val="395D7A26"/>
    <w:rsid w:val="398748EE"/>
    <w:rsid w:val="39C61C69"/>
    <w:rsid w:val="39F72554"/>
    <w:rsid w:val="39FB4969"/>
    <w:rsid w:val="3A2F0E8B"/>
    <w:rsid w:val="3A5A524B"/>
    <w:rsid w:val="3A6C67AB"/>
    <w:rsid w:val="3AC15415"/>
    <w:rsid w:val="3AF17E47"/>
    <w:rsid w:val="3B236D04"/>
    <w:rsid w:val="3B565971"/>
    <w:rsid w:val="3B6A453C"/>
    <w:rsid w:val="3BE31F9A"/>
    <w:rsid w:val="3C0555B2"/>
    <w:rsid w:val="3C3E05E1"/>
    <w:rsid w:val="3C77570A"/>
    <w:rsid w:val="3CE00C6C"/>
    <w:rsid w:val="3CE653AB"/>
    <w:rsid w:val="3CEF72BD"/>
    <w:rsid w:val="3D2F6469"/>
    <w:rsid w:val="3D4A7D07"/>
    <w:rsid w:val="3D6A327F"/>
    <w:rsid w:val="3D7E2BBC"/>
    <w:rsid w:val="3DC706E3"/>
    <w:rsid w:val="3E50389B"/>
    <w:rsid w:val="3EAF2A6C"/>
    <w:rsid w:val="3EF5426A"/>
    <w:rsid w:val="3F256D33"/>
    <w:rsid w:val="3F454604"/>
    <w:rsid w:val="3F853C16"/>
    <w:rsid w:val="40442126"/>
    <w:rsid w:val="40A328C6"/>
    <w:rsid w:val="40A86806"/>
    <w:rsid w:val="40E170ED"/>
    <w:rsid w:val="40FA7243"/>
    <w:rsid w:val="4176404C"/>
    <w:rsid w:val="41841F1D"/>
    <w:rsid w:val="41C44A77"/>
    <w:rsid w:val="41D94999"/>
    <w:rsid w:val="420F092F"/>
    <w:rsid w:val="42162288"/>
    <w:rsid w:val="42322108"/>
    <w:rsid w:val="425F5ACC"/>
    <w:rsid w:val="42A73C6B"/>
    <w:rsid w:val="42A9032C"/>
    <w:rsid w:val="42BA0D29"/>
    <w:rsid w:val="42D4149E"/>
    <w:rsid w:val="42D73B70"/>
    <w:rsid w:val="42D93F30"/>
    <w:rsid w:val="42E6146B"/>
    <w:rsid w:val="430A4DC2"/>
    <w:rsid w:val="4347165E"/>
    <w:rsid w:val="43855381"/>
    <w:rsid w:val="43983994"/>
    <w:rsid w:val="43A3448B"/>
    <w:rsid w:val="43BB5217"/>
    <w:rsid w:val="43FD6D98"/>
    <w:rsid w:val="44906321"/>
    <w:rsid w:val="44A26055"/>
    <w:rsid w:val="44CD77EC"/>
    <w:rsid w:val="451E7335"/>
    <w:rsid w:val="452543E3"/>
    <w:rsid w:val="45C16B59"/>
    <w:rsid w:val="45EF52CA"/>
    <w:rsid w:val="461832CE"/>
    <w:rsid w:val="463B7F95"/>
    <w:rsid w:val="46540903"/>
    <w:rsid w:val="467E2543"/>
    <w:rsid w:val="46AD06AF"/>
    <w:rsid w:val="477977E0"/>
    <w:rsid w:val="48120C82"/>
    <w:rsid w:val="488E4926"/>
    <w:rsid w:val="48DF128D"/>
    <w:rsid w:val="491614F0"/>
    <w:rsid w:val="49320F2A"/>
    <w:rsid w:val="49575274"/>
    <w:rsid w:val="49933E7B"/>
    <w:rsid w:val="49977572"/>
    <w:rsid w:val="49B04D26"/>
    <w:rsid w:val="49C13DCB"/>
    <w:rsid w:val="49D03CE7"/>
    <w:rsid w:val="49F00DB0"/>
    <w:rsid w:val="4A3E4501"/>
    <w:rsid w:val="4A716A7E"/>
    <w:rsid w:val="4AC66281"/>
    <w:rsid w:val="4B0E7941"/>
    <w:rsid w:val="4B237818"/>
    <w:rsid w:val="4B266879"/>
    <w:rsid w:val="4B2721ED"/>
    <w:rsid w:val="4B37715D"/>
    <w:rsid w:val="4B412124"/>
    <w:rsid w:val="4C2D41BE"/>
    <w:rsid w:val="4CCA2B65"/>
    <w:rsid w:val="4D881025"/>
    <w:rsid w:val="4D9862E0"/>
    <w:rsid w:val="4E1261D7"/>
    <w:rsid w:val="4E225721"/>
    <w:rsid w:val="4E8636EC"/>
    <w:rsid w:val="4EDF4D10"/>
    <w:rsid w:val="4F24101D"/>
    <w:rsid w:val="4F642D81"/>
    <w:rsid w:val="4F9F38BD"/>
    <w:rsid w:val="5009381E"/>
    <w:rsid w:val="506568B4"/>
    <w:rsid w:val="506A211C"/>
    <w:rsid w:val="509131D8"/>
    <w:rsid w:val="509F0565"/>
    <w:rsid w:val="50C35688"/>
    <w:rsid w:val="51271DBC"/>
    <w:rsid w:val="513E7B7F"/>
    <w:rsid w:val="51406D38"/>
    <w:rsid w:val="5145170B"/>
    <w:rsid w:val="515C25B1"/>
    <w:rsid w:val="51633EC1"/>
    <w:rsid w:val="5238647F"/>
    <w:rsid w:val="529A4A75"/>
    <w:rsid w:val="52EE084B"/>
    <w:rsid w:val="53317F33"/>
    <w:rsid w:val="544521D1"/>
    <w:rsid w:val="548F041D"/>
    <w:rsid w:val="54C065F6"/>
    <w:rsid w:val="54D744F3"/>
    <w:rsid w:val="55065E9D"/>
    <w:rsid w:val="553D034F"/>
    <w:rsid w:val="555E7B26"/>
    <w:rsid w:val="559D3145"/>
    <w:rsid w:val="55BF6F49"/>
    <w:rsid w:val="55C81CD7"/>
    <w:rsid w:val="564F23AE"/>
    <w:rsid w:val="565274AA"/>
    <w:rsid w:val="56690780"/>
    <w:rsid w:val="567C2B10"/>
    <w:rsid w:val="5699137B"/>
    <w:rsid w:val="56A77A10"/>
    <w:rsid w:val="56AF152F"/>
    <w:rsid w:val="56AF4ABA"/>
    <w:rsid w:val="56D85FB6"/>
    <w:rsid w:val="56F73EE9"/>
    <w:rsid w:val="578D7F5A"/>
    <w:rsid w:val="57E9601D"/>
    <w:rsid w:val="58105EE1"/>
    <w:rsid w:val="581D4A92"/>
    <w:rsid w:val="58374717"/>
    <w:rsid w:val="58422A08"/>
    <w:rsid w:val="58C737EA"/>
    <w:rsid w:val="58C962C7"/>
    <w:rsid w:val="59422C34"/>
    <w:rsid w:val="59876045"/>
    <w:rsid w:val="599D5874"/>
    <w:rsid w:val="59E323D2"/>
    <w:rsid w:val="59FB1B02"/>
    <w:rsid w:val="5A066C1E"/>
    <w:rsid w:val="5A104A6F"/>
    <w:rsid w:val="5A762CBA"/>
    <w:rsid w:val="5A820F01"/>
    <w:rsid w:val="5AE525E7"/>
    <w:rsid w:val="5B307ABF"/>
    <w:rsid w:val="5B4B6238"/>
    <w:rsid w:val="5BDD54D1"/>
    <w:rsid w:val="5C082573"/>
    <w:rsid w:val="5C270648"/>
    <w:rsid w:val="5C7F4F8B"/>
    <w:rsid w:val="5C810761"/>
    <w:rsid w:val="5C8748E0"/>
    <w:rsid w:val="5CA34371"/>
    <w:rsid w:val="5CCB2B0C"/>
    <w:rsid w:val="5CFD5E6D"/>
    <w:rsid w:val="5D072F6F"/>
    <w:rsid w:val="5D283623"/>
    <w:rsid w:val="5D657587"/>
    <w:rsid w:val="5D9E5CA5"/>
    <w:rsid w:val="5DC42FC6"/>
    <w:rsid w:val="5DF11F08"/>
    <w:rsid w:val="5E320F6A"/>
    <w:rsid w:val="5E543FD8"/>
    <w:rsid w:val="5E8844AB"/>
    <w:rsid w:val="5E941BEB"/>
    <w:rsid w:val="5E9D6BAF"/>
    <w:rsid w:val="5EFA3CDA"/>
    <w:rsid w:val="5F112550"/>
    <w:rsid w:val="5F241959"/>
    <w:rsid w:val="5F430340"/>
    <w:rsid w:val="5F5D22EE"/>
    <w:rsid w:val="5F61344B"/>
    <w:rsid w:val="5FC269F4"/>
    <w:rsid w:val="5FD815BD"/>
    <w:rsid w:val="60586CFE"/>
    <w:rsid w:val="605F012E"/>
    <w:rsid w:val="60C75770"/>
    <w:rsid w:val="61143425"/>
    <w:rsid w:val="62AC2121"/>
    <w:rsid w:val="62BF02B3"/>
    <w:rsid w:val="62C40644"/>
    <w:rsid w:val="62E47B0C"/>
    <w:rsid w:val="62F80A7E"/>
    <w:rsid w:val="633C10ED"/>
    <w:rsid w:val="63673794"/>
    <w:rsid w:val="63B32076"/>
    <w:rsid w:val="63B43289"/>
    <w:rsid w:val="646B52FC"/>
    <w:rsid w:val="64AF69A8"/>
    <w:rsid w:val="64FF1BE4"/>
    <w:rsid w:val="65146CAC"/>
    <w:rsid w:val="65896AC8"/>
    <w:rsid w:val="65974840"/>
    <w:rsid w:val="65A00B16"/>
    <w:rsid w:val="65B51D43"/>
    <w:rsid w:val="65BC0C01"/>
    <w:rsid w:val="662959EC"/>
    <w:rsid w:val="66296BDA"/>
    <w:rsid w:val="66DA38C8"/>
    <w:rsid w:val="67430B67"/>
    <w:rsid w:val="67455698"/>
    <w:rsid w:val="67944F94"/>
    <w:rsid w:val="67C92402"/>
    <w:rsid w:val="67D24BE9"/>
    <w:rsid w:val="67D84A92"/>
    <w:rsid w:val="68536D0B"/>
    <w:rsid w:val="686E36D1"/>
    <w:rsid w:val="68974562"/>
    <w:rsid w:val="68A31D30"/>
    <w:rsid w:val="68B346C4"/>
    <w:rsid w:val="68C72A94"/>
    <w:rsid w:val="68CE6324"/>
    <w:rsid w:val="68D23316"/>
    <w:rsid w:val="692776E2"/>
    <w:rsid w:val="6A280F9A"/>
    <w:rsid w:val="6A2A4251"/>
    <w:rsid w:val="6A49215D"/>
    <w:rsid w:val="6A5F5903"/>
    <w:rsid w:val="6A943731"/>
    <w:rsid w:val="6ABE7BD5"/>
    <w:rsid w:val="6B017F61"/>
    <w:rsid w:val="6BEC1E9A"/>
    <w:rsid w:val="6BF82701"/>
    <w:rsid w:val="6BFD3C7E"/>
    <w:rsid w:val="6C1364EE"/>
    <w:rsid w:val="6C195EA3"/>
    <w:rsid w:val="6C201C2A"/>
    <w:rsid w:val="6C294E26"/>
    <w:rsid w:val="6C783B29"/>
    <w:rsid w:val="6C814056"/>
    <w:rsid w:val="6CA2258D"/>
    <w:rsid w:val="6CE1330F"/>
    <w:rsid w:val="6D0B5D3D"/>
    <w:rsid w:val="6D6C522F"/>
    <w:rsid w:val="6D722A00"/>
    <w:rsid w:val="6D925A18"/>
    <w:rsid w:val="6D98336E"/>
    <w:rsid w:val="6DD80FBE"/>
    <w:rsid w:val="6E23434A"/>
    <w:rsid w:val="6E34260F"/>
    <w:rsid w:val="6E4521C5"/>
    <w:rsid w:val="6E720E71"/>
    <w:rsid w:val="6E847240"/>
    <w:rsid w:val="6EA3305A"/>
    <w:rsid w:val="6EBA3B60"/>
    <w:rsid w:val="6EC34EBF"/>
    <w:rsid w:val="6EC61971"/>
    <w:rsid w:val="6EF4261D"/>
    <w:rsid w:val="6F0B1C1B"/>
    <w:rsid w:val="6F272F46"/>
    <w:rsid w:val="6F466ECE"/>
    <w:rsid w:val="6F65226E"/>
    <w:rsid w:val="6F99647C"/>
    <w:rsid w:val="6F997C61"/>
    <w:rsid w:val="6FC2711D"/>
    <w:rsid w:val="6FE4448D"/>
    <w:rsid w:val="70071AEE"/>
    <w:rsid w:val="70130F8F"/>
    <w:rsid w:val="704C4821"/>
    <w:rsid w:val="705C694C"/>
    <w:rsid w:val="706E22CA"/>
    <w:rsid w:val="707549C4"/>
    <w:rsid w:val="70832DCD"/>
    <w:rsid w:val="70862FD5"/>
    <w:rsid w:val="70910CBA"/>
    <w:rsid w:val="7093699A"/>
    <w:rsid w:val="709E71BE"/>
    <w:rsid w:val="70E63050"/>
    <w:rsid w:val="710D46D2"/>
    <w:rsid w:val="71150180"/>
    <w:rsid w:val="71252ADA"/>
    <w:rsid w:val="7127573C"/>
    <w:rsid w:val="712E364A"/>
    <w:rsid w:val="71335FC8"/>
    <w:rsid w:val="714A0420"/>
    <w:rsid w:val="71526589"/>
    <w:rsid w:val="71824465"/>
    <w:rsid w:val="718C08D5"/>
    <w:rsid w:val="71C17A7E"/>
    <w:rsid w:val="71C64186"/>
    <w:rsid w:val="71E2790D"/>
    <w:rsid w:val="71F72C8D"/>
    <w:rsid w:val="72061F1F"/>
    <w:rsid w:val="722370F7"/>
    <w:rsid w:val="72412925"/>
    <w:rsid w:val="7255257F"/>
    <w:rsid w:val="725F01C6"/>
    <w:rsid w:val="72DF2E22"/>
    <w:rsid w:val="73220EEB"/>
    <w:rsid w:val="735D69DF"/>
    <w:rsid w:val="738618A4"/>
    <w:rsid w:val="7399049F"/>
    <w:rsid w:val="73B41BD5"/>
    <w:rsid w:val="73C73ED0"/>
    <w:rsid w:val="7464511F"/>
    <w:rsid w:val="747D238F"/>
    <w:rsid w:val="74890248"/>
    <w:rsid w:val="74E86204"/>
    <w:rsid w:val="75524134"/>
    <w:rsid w:val="756F0759"/>
    <w:rsid w:val="757C1E26"/>
    <w:rsid w:val="75965055"/>
    <w:rsid w:val="75A8773C"/>
    <w:rsid w:val="75F12DE4"/>
    <w:rsid w:val="76075F39"/>
    <w:rsid w:val="761B416F"/>
    <w:rsid w:val="764F3690"/>
    <w:rsid w:val="76684494"/>
    <w:rsid w:val="76D010DE"/>
    <w:rsid w:val="76D65B16"/>
    <w:rsid w:val="770003B8"/>
    <w:rsid w:val="771E6A54"/>
    <w:rsid w:val="77447808"/>
    <w:rsid w:val="776A38AF"/>
    <w:rsid w:val="77731CCF"/>
    <w:rsid w:val="77884275"/>
    <w:rsid w:val="77B901DC"/>
    <w:rsid w:val="781B1064"/>
    <w:rsid w:val="788410C3"/>
    <w:rsid w:val="788D7DC7"/>
    <w:rsid w:val="78C93333"/>
    <w:rsid w:val="78DE028D"/>
    <w:rsid w:val="78E2684A"/>
    <w:rsid w:val="78F73E4B"/>
    <w:rsid w:val="79231269"/>
    <w:rsid w:val="79245A8B"/>
    <w:rsid w:val="794568AB"/>
    <w:rsid w:val="7978196D"/>
    <w:rsid w:val="79E27812"/>
    <w:rsid w:val="79E943BA"/>
    <w:rsid w:val="7A1E41A9"/>
    <w:rsid w:val="7A2925F9"/>
    <w:rsid w:val="7ADC056E"/>
    <w:rsid w:val="7B28667A"/>
    <w:rsid w:val="7B3B6DB8"/>
    <w:rsid w:val="7B3F448A"/>
    <w:rsid w:val="7B651D74"/>
    <w:rsid w:val="7B8D5835"/>
    <w:rsid w:val="7B9D054D"/>
    <w:rsid w:val="7BC9773F"/>
    <w:rsid w:val="7BEF0E62"/>
    <w:rsid w:val="7C3F7711"/>
    <w:rsid w:val="7CAB34CF"/>
    <w:rsid w:val="7CB735C2"/>
    <w:rsid w:val="7CE02E50"/>
    <w:rsid w:val="7D1E3EB3"/>
    <w:rsid w:val="7D2D740B"/>
    <w:rsid w:val="7DA4606E"/>
    <w:rsid w:val="7DA84B58"/>
    <w:rsid w:val="7DB26984"/>
    <w:rsid w:val="7DD36B8C"/>
    <w:rsid w:val="7DF61A4A"/>
    <w:rsid w:val="7E2A7FB9"/>
    <w:rsid w:val="7E3E411D"/>
    <w:rsid w:val="7E424A63"/>
    <w:rsid w:val="7EAB5193"/>
    <w:rsid w:val="7EB27D6A"/>
    <w:rsid w:val="7F086AD3"/>
    <w:rsid w:val="7F591B43"/>
    <w:rsid w:val="7F9B6539"/>
    <w:rsid w:val="7FBB5DEE"/>
    <w:rsid w:val="7FD518F1"/>
    <w:rsid w:val="7FFD62E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6"/>
    <w:qFormat/>
    <w:uiPriority w:val="99"/>
    <w:pPr>
      <w:keepNext/>
      <w:adjustRightInd w:val="0"/>
      <w:snapToGrid w:val="0"/>
      <w:spacing w:line="312" w:lineRule="auto"/>
      <w:outlineLvl w:val="0"/>
    </w:pPr>
    <w:rPr>
      <w:rFonts w:ascii="仿宋_GB2312" w:eastAsia="仿宋_GB2312"/>
      <w:b/>
      <w:bCs/>
    </w:rPr>
  </w:style>
  <w:style w:type="paragraph" w:styleId="4">
    <w:name w:val="heading 2"/>
    <w:basedOn w:val="1"/>
    <w:next w:val="1"/>
    <w:link w:val="574"/>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4"/>
    <w:autoRedefine/>
    <w:qFormat/>
    <w:uiPriority w:val="0"/>
    <w:pPr>
      <w:keepNext/>
      <w:keepLines/>
      <w:spacing w:before="260" w:after="260" w:line="413" w:lineRule="auto"/>
      <w:outlineLvl w:val="2"/>
    </w:pPr>
    <w:rPr>
      <w:b/>
      <w:bCs/>
      <w:sz w:val="32"/>
      <w:szCs w:val="32"/>
    </w:rPr>
  </w:style>
  <w:style w:type="paragraph" w:styleId="6">
    <w:name w:val="heading 4"/>
    <w:basedOn w:val="1"/>
    <w:next w:val="1"/>
    <w:link w:val="1453"/>
    <w:autoRedefine/>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6"/>
    <w:qFormat/>
    <w:uiPriority w:val="0"/>
    <w:pPr>
      <w:keepNext/>
      <w:outlineLvl w:val="4"/>
    </w:pPr>
    <w:rPr>
      <w:rFonts w:ascii="楷体_GB2312" w:eastAsia="楷体_GB2312"/>
      <w:bCs/>
      <w:sz w:val="28"/>
      <w:szCs w:val="20"/>
    </w:rPr>
  </w:style>
  <w:style w:type="paragraph" w:styleId="8">
    <w:name w:val="heading 6"/>
    <w:basedOn w:val="1"/>
    <w:next w:val="1"/>
    <w:link w:val="569"/>
    <w:autoRedefine/>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49"/>
    <w:autoRedefine/>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7"/>
    <w:autoRedefine/>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2"/>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119"/>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autoRedefine/>
    <w:qFormat/>
    <w:uiPriority w:val="0"/>
    <w:pPr>
      <w:ind w:left="600" w:leftChars="400" w:hanging="200" w:hangingChars="200"/>
    </w:pPr>
  </w:style>
  <w:style w:type="paragraph" w:styleId="13">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autoRedefine/>
    <w:qFormat/>
    <w:uiPriority w:val="0"/>
    <w:pPr>
      <w:ind w:left="420" w:leftChars="200"/>
    </w:pPr>
    <w:rPr>
      <w:rFonts w:eastAsia="方正楷体简体"/>
      <w:sz w:val="28"/>
      <w:szCs w:val="20"/>
    </w:rPr>
  </w:style>
  <w:style w:type="paragraph" w:styleId="16">
    <w:name w:val="Note Heading"/>
    <w:basedOn w:val="1"/>
    <w:next w:val="1"/>
    <w:link w:val="1589"/>
    <w:autoRedefine/>
    <w:qFormat/>
    <w:uiPriority w:val="0"/>
    <w:pPr>
      <w:jc w:val="center"/>
    </w:pPr>
    <w:rPr>
      <w:rFonts w:ascii="金梅簡體中黑字形" w:hAnsi="Arial" w:eastAsia="金梅簡體中黑字形"/>
      <w:kern w:val="0"/>
      <w:sz w:val="24"/>
    </w:rPr>
  </w:style>
  <w:style w:type="paragraph" w:styleId="17">
    <w:name w:val="List Bullet 4"/>
    <w:basedOn w:val="1"/>
    <w:autoRedefine/>
    <w:qFormat/>
    <w:uiPriority w:val="0"/>
    <w:pPr>
      <w:tabs>
        <w:tab w:val="left" w:pos="1620"/>
      </w:tabs>
      <w:ind w:left="1620" w:leftChars="600" w:hanging="360" w:hangingChars="200"/>
    </w:pPr>
  </w:style>
  <w:style w:type="paragraph" w:styleId="18">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2"/>
    <w:autoRedefine/>
    <w:qFormat/>
    <w:uiPriority w:val="0"/>
    <w:pPr>
      <w:jc w:val="left"/>
    </w:pPr>
    <w:rPr>
      <w:rFonts w:ascii="DFKai-SB" w:eastAsia="DFKai-SB"/>
      <w:kern w:val="0"/>
      <w:sz w:val="28"/>
    </w:rPr>
  </w:style>
  <w:style w:type="paragraph" w:styleId="20">
    <w:name w:val="List Number"/>
    <w:basedOn w:val="1"/>
    <w:link w:val="372"/>
    <w:autoRedefine/>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link w:val="541"/>
    <w:autoRedefine/>
    <w:qFormat/>
    <w:uiPriority w:val="0"/>
    <w:pPr>
      <w:widowControl/>
      <w:ind w:firstLine="420"/>
      <w:jc w:val="left"/>
    </w:pPr>
    <w:rPr>
      <w:rFonts w:eastAsia="楷体_GB2312"/>
      <w:kern w:val="0"/>
      <w:sz w:val="24"/>
      <w:szCs w:val="20"/>
    </w:rPr>
  </w:style>
  <w:style w:type="paragraph" w:styleId="22">
    <w:name w:val="caption"/>
    <w:basedOn w:val="1"/>
    <w:next w:val="1"/>
    <w:link w:val="376"/>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2"/>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51"/>
    <w:autoRedefine/>
    <w:qFormat/>
    <w:uiPriority w:val="0"/>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80"/>
    <w:autoRedefine/>
    <w:qFormat/>
    <w:uiPriority w:val="0"/>
    <w:rPr>
      <w:sz w:val="28"/>
    </w:rPr>
  </w:style>
  <w:style w:type="paragraph" w:styleId="31">
    <w:name w:val="Body Text 3"/>
    <w:basedOn w:val="1"/>
    <w:link w:val="1070"/>
    <w:autoRedefine/>
    <w:qFormat/>
    <w:uiPriority w:val="0"/>
    <w:rPr>
      <w:rFonts w:ascii="仿宋_GB2312" w:eastAsia="仿宋_GB2312"/>
      <w:sz w:val="24"/>
    </w:rPr>
  </w:style>
  <w:style w:type="paragraph" w:styleId="32">
    <w:name w:val="Closing"/>
    <w:basedOn w:val="1"/>
    <w:link w:val="636"/>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link w:val="1389"/>
    <w:autoRedefine/>
    <w:qFormat/>
    <w:uiPriority w:val="0"/>
    <w:pPr>
      <w:spacing w:line="360" w:lineRule="auto"/>
    </w:pPr>
    <w:rPr>
      <w:rFonts w:ascii="楷体_GB2312" w:eastAsia="楷体_GB2312"/>
      <w:bCs/>
      <w:sz w:val="28"/>
    </w:rPr>
  </w:style>
  <w:style w:type="paragraph" w:styleId="35">
    <w:name w:val="Body Text Indent"/>
    <w:basedOn w:val="1"/>
    <w:link w:val="1072"/>
    <w:autoRedefine/>
    <w:qFormat/>
    <w:uiPriority w:val="0"/>
    <w:pPr>
      <w:ind w:firstLine="420" w:firstLineChars="200"/>
    </w:pPr>
    <w:rPr>
      <w:rFonts w:ascii="宋体" w:hAnsi="宋体"/>
    </w:rPr>
  </w:style>
  <w:style w:type="paragraph" w:styleId="36">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7">
    <w:name w:val="List 2"/>
    <w:basedOn w:val="1"/>
    <w:autoRedefine/>
    <w:qFormat/>
    <w:uiPriority w:val="0"/>
    <w:pPr>
      <w:ind w:left="100" w:leftChars="200" w:hanging="200" w:hangingChars="200"/>
      <w:jc w:val="left"/>
    </w:pPr>
    <w:rPr>
      <w:rFonts w:ascii="宋体" w:hAnsi="宋体"/>
    </w:rPr>
  </w:style>
  <w:style w:type="paragraph" w:styleId="38">
    <w:name w:val="List Continue"/>
    <w:basedOn w:val="1"/>
    <w:autoRedefine/>
    <w:qFormat/>
    <w:uiPriority w:val="0"/>
    <w:pPr>
      <w:spacing w:after="120"/>
      <w:ind w:left="420"/>
      <w:jc w:val="left"/>
    </w:pPr>
    <w:rPr>
      <w:rFonts w:ascii="宋体" w:hAnsi="宋体"/>
    </w:rPr>
  </w:style>
  <w:style w:type="paragraph" w:styleId="39">
    <w:name w:val="Block Text"/>
    <w:basedOn w:val="1"/>
    <w:autoRedefine/>
    <w:qFormat/>
    <w:uiPriority w:val="0"/>
    <w:pPr>
      <w:spacing w:after="120"/>
      <w:ind w:left="1440" w:leftChars="700" w:right="1440" w:rightChars="700"/>
    </w:pPr>
  </w:style>
  <w:style w:type="paragraph" w:styleId="40">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1">
    <w:name w:val="HTML Address"/>
    <w:basedOn w:val="1"/>
    <w:link w:val="115"/>
    <w:autoRedefine/>
    <w:qFormat/>
    <w:uiPriority w:val="0"/>
    <w:pPr>
      <w:jc w:val="left"/>
    </w:pPr>
    <w:rPr>
      <w:rFonts w:ascii="DFKai-SB" w:eastAsia="DFKai-SB"/>
      <w:i/>
      <w:iCs/>
      <w:kern w:val="0"/>
      <w:sz w:val="28"/>
    </w:rPr>
  </w:style>
  <w:style w:type="paragraph" w:styleId="42">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3">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4">
    <w:name w:val="toc 3"/>
    <w:basedOn w:val="1"/>
    <w:next w:val="1"/>
    <w:autoRedefine/>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5">
    <w:name w:val="Plain Text"/>
    <w:basedOn w:val="1"/>
    <w:link w:val="539"/>
    <w:autoRedefine/>
    <w:qFormat/>
    <w:uiPriority w:val="0"/>
    <w:rPr>
      <w:rFonts w:ascii="宋体" w:hAnsi="Courier New" w:cs="Courier New"/>
      <w:szCs w:val="21"/>
    </w:rPr>
  </w:style>
  <w:style w:type="paragraph" w:styleId="46">
    <w:name w:val="List Bullet 5"/>
    <w:basedOn w:val="1"/>
    <w:autoRedefine/>
    <w:qFormat/>
    <w:uiPriority w:val="0"/>
    <w:pPr>
      <w:tabs>
        <w:tab w:val="left" w:pos="450"/>
        <w:tab w:val="left" w:pos="2040"/>
      </w:tabs>
      <w:ind w:left="420" w:hanging="420"/>
      <w:jc w:val="left"/>
    </w:pPr>
    <w:rPr>
      <w:rFonts w:ascii="宋体" w:hAnsi="宋体"/>
    </w:rPr>
  </w:style>
  <w:style w:type="paragraph" w:styleId="47">
    <w:name w:val="List Number 4"/>
    <w:basedOn w:val="1"/>
    <w:autoRedefine/>
    <w:qFormat/>
    <w:uiPriority w:val="0"/>
    <w:pPr>
      <w:tabs>
        <w:tab w:val="left" w:pos="570"/>
        <w:tab w:val="left" w:pos="1620"/>
      </w:tabs>
      <w:ind w:left="1020" w:hanging="1020"/>
      <w:jc w:val="left"/>
    </w:pPr>
    <w:rPr>
      <w:rFonts w:ascii="宋体" w:hAnsi="宋体"/>
    </w:rPr>
  </w:style>
  <w:style w:type="paragraph" w:styleId="48">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49">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0">
    <w:name w:val="Date"/>
    <w:basedOn w:val="1"/>
    <w:next w:val="1"/>
    <w:link w:val="1089"/>
    <w:autoRedefine/>
    <w:qFormat/>
    <w:uiPriority w:val="0"/>
    <w:pPr>
      <w:ind w:left="100" w:leftChars="2500"/>
    </w:pPr>
  </w:style>
  <w:style w:type="paragraph" w:styleId="51">
    <w:name w:val="Body Text Indent 2"/>
    <w:basedOn w:val="1"/>
    <w:link w:val="408"/>
    <w:autoRedefine/>
    <w:qFormat/>
    <w:uiPriority w:val="0"/>
    <w:pPr>
      <w:spacing w:line="360" w:lineRule="auto"/>
      <w:ind w:firstLine="638" w:firstLineChars="228"/>
    </w:pPr>
    <w:rPr>
      <w:rFonts w:ascii="楷体_GB2312" w:eastAsia="楷体_GB2312"/>
      <w:bCs/>
      <w:sz w:val="28"/>
    </w:rPr>
  </w:style>
  <w:style w:type="paragraph" w:styleId="52">
    <w:name w:val="endnote text"/>
    <w:basedOn w:val="1"/>
    <w:link w:val="1069"/>
    <w:autoRedefine/>
    <w:qFormat/>
    <w:uiPriority w:val="0"/>
    <w:pPr>
      <w:snapToGrid w:val="0"/>
      <w:jc w:val="left"/>
    </w:pPr>
    <w:rPr>
      <w:rFonts w:ascii="DFKai-SB" w:eastAsia="DFKai-SB"/>
      <w:kern w:val="0"/>
      <w:sz w:val="28"/>
    </w:rPr>
  </w:style>
  <w:style w:type="paragraph" w:styleId="53">
    <w:name w:val="List Continue 5"/>
    <w:basedOn w:val="1"/>
    <w:autoRedefine/>
    <w:qFormat/>
    <w:uiPriority w:val="0"/>
    <w:pPr>
      <w:spacing w:after="120"/>
      <w:ind w:left="2100"/>
      <w:jc w:val="left"/>
    </w:pPr>
    <w:rPr>
      <w:rFonts w:ascii="宋体" w:hAnsi="宋体"/>
    </w:rPr>
  </w:style>
  <w:style w:type="paragraph" w:styleId="54">
    <w:name w:val="Balloon Text"/>
    <w:basedOn w:val="1"/>
    <w:link w:val="1350"/>
    <w:autoRedefine/>
    <w:qFormat/>
    <w:uiPriority w:val="0"/>
    <w:rPr>
      <w:sz w:val="18"/>
      <w:szCs w:val="18"/>
    </w:rPr>
  </w:style>
  <w:style w:type="paragraph" w:styleId="55">
    <w:name w:val="footer"/>
    <w:basedOn w:val="1"/>
    <w:link w:val="844"/>
    <w:autoRedefine/>
    <w:qFormat/>
    <w:uiPriority w:val="0"/>
    <w:pPr>
      <w:tabs>
        <w:tab w:val="center" w:pos="4153"/>
        <w:tab w:val="right" w:pos="8306"/>
      </w:tabs>
      <w:snapToGrid w:val="0"/>
      <w:jc w:val="left"/>
    </w:pPr>
    <w:rPr>
      <w:sz w:val="18"/>
      <w:szCs w:val="20"/>
    </w:rPr>
  </w:style>
  <w:style w:type="paragraph" w:styleId="56">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57">
    <w:name w:val="header"/>
    <w:basedOn w:val="1"/>
    <w:link w:val="276"/>
    <w:autoRedefine/>
    <w:qFormat/>
    <w:uiPriority w:val="0"/>
    <w:pPr>
      <w:pBdr>
        <w:bottom w:val="single" w:color="auto" w:sz="6" w:space="1"/>
      </w:pBdr>
      <w:tabs>
        <w:tab w:val="center" w:pos="4153"/>
        <w:tab w:val="right" w:pos="8306"/>
      </w:tabs>
      <w:snapToGrid w:val="0"/>
      <w:jc w:val="center"/>
    </w:pPr>
    <w:rPr>
      <w:sz w:val="18"/>
      <w:szCs w:val="20"/>
    </w:rPr>
  </w:style>
  <w:style w:type="paragraph" w:styleId="58">
    <w:name w:val="Signature"/>
    <w:basedOn w:val="1"/>
    <w:link w:val="451"/>
    <w:autoRedefine/>
    <w:qFormat/>
    <w:uiPriority w:val="0"/>
    <w:pPr>
      <w:ind w:left="100" w:leftChars="1800"/>
      <w:jc w:val="left"/>
    </w:pPr>
    <w:rPr>
      <w:rFonts w:ascii="DFKai-SB" w:eastAsia="DFKai-SB"/>
      <w:kern w:val="0"/>
      <w:sz w:val="28"/>
    </w:rPr>
  </w:style>
  <w:style w:type="paragraph" w:styleId="59">
    <w:name w:val="toc 1"/>
    <w:basedOn w:val="1"/>
    <w:next w:val="1"/>
    <w:autoRedefine/>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0">
    <w:name w:val="List Continue 4"/>
    <w:basedOn w:val="1"/>
    <w:autoRedefine/>
    <w:qFormat/>
    <w:uiPriority w:val="0"/>
    <w:pPr>
      <w:spacing w:after="120"/>
      <w:ind w:left="1680"/>
      <w:jc w:val="left"/>
    </w:pPr>
    <w:rPr>
      <w:rFonts w:ascii="宋体" w:hAnsi="宋体"/>
    </w:rPr>
  </w:style>
  <w:style w:type="paragraph" w:styleId="61">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2">
    <w:name w:val="index heading"/>
    <w:basedOn w:val="1"/>
    <w:autoRedefine/>
    <w:qFormat/>
    <w:uiPriority w:val="0"/>
    <w:pPr>
      <w:adjustRightInd w:val="0"/>
      <w:spacing w:before="120" w:after="120" w:line="360" w:lineRule="auto"/>
      <w:ind w:firstLine="425"/>
      <w:jc w:val="left"/>
      <w:textAlignment w:val="baseline"/>
    </w:pPr>
    <w:rPr>
      <w:b/>
      <w:i/>
      <w:sz w:val="20"/>
      <w:szCs w:val="20"/>
    </w:rPr>
  </w:style>
  <w:style w:type="paragraph" w:styleId="63">
    <w:name w:val="Subtitle"/>
    <w:basedOn w:val="1"/>
    <w:next w:val="1"/>
    <w:link w:val="1074"/>
    <w:autoRedefine/>
    <w:qFormat/>
    <w:uiPriority w:val="0"/>
    <w:pPr>
      <w:spacing w:before="240" w:after="60" w:line="312" w:lineRule="auto"/>
      <w:jc w:val="center"/>
      <w:outlineLvl w:val="1"/>
    </w:pPr>
    <w:rPr>
      <w:rFonts w:ascii="Cambria" w:hAnsi="Cambria"/>
      <w:b/>
      <w:bCs/>
      <w:kern w:val="28"/>
      <w:sz w:val="32"/>
      <w:szCs w:val="32"/>
    </w:rPr>
  </w:style>
  <w:style w:type="paragraph" w:styleId="64">
    <w:name w:val="List Number 5"/>
    <w:basedOn w:val="1"/>
    <w:autoRedefine/>
    <w:qFormat/>
    <w:uiPriority w:val="0"/>
    <w:pPr>
      <w:tabs>
        <w:tab w:val="left" w:pos="2040"/>
      </w:tabs>
      <w:ind w:left="420" w:hanging="420"/>
      <w:jc w:val="left"/>
    </w:pPr>
    <w:rPr>
      <w:rFonts w:ascii="宋体" w:hAnsi="宋体"/>
    </w:rPr>
  </w:style>
  <w:style w:type="paragraph" w:styleId="65">
    <w:name w:val="List"/>
    <w:basedOn w:val="1"/>
    <w:autoRedefine/>
    <w:qFormat/>
    <w:uiPriority w:val="0"/>
    <w:pPr>
      <w:ind w:left="100" w:leftChars="200" w:hanging="200" w:hangingChars="200"/>
      <w:jc w:val="left"/>
    </w:pPr>
    <w:rPr>
      <w:rFonts w:ascii="DFKai-SB" w:eastAsia="DFKai-SB"/>
      <w:sz w:val="28"/>
      <w:lang w:eastAsia="zh-TW"/>
    </w:rPr>
  </w:style>
  <w:style w:type="paragraph" w:styleId="66">
    <w:name w:val="footnote text"/>
    <w:basedOn w:val="1"/>
    <w:link w:val="1301"/>
    <w:autoRedefine/>
    <w:qFormat/>
    <w:uiPriority w:val="0"/>
    <w:pPr>
      <w:adjustRightInd w:val="0"/>
      <w:spacing w:line="315" w:lineRule="atLeast"/>
      <w:textAlignment w:val="baseline"/>
    </w:pPr>
    <w:rPr>
      <w:rFonts w:ascii="宋体"/>
      <w:kern w:val="0"/>
      <w:sz w:val="24"/>
      <w:szCs w:val="20"/>
    </w:rPr>
  </w:style>
  <w:style w:type="paragraph" w:styleId="67">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68">
    <w:name w:val="List 5"/>
    <w:basedOn w:val="1"/>
    <w:autoRedefine/>
    <w:qFormat/>
    <w:uiPriority w:val="0"/>
    <w:pPr>
      <w:ind w:left="100" w:leftChars="800" w:hanging="200" w:hangingChars="200"/>
      <w:jc w:val="left"/>
    </w:pPr>
    <w:rPr>
      <w:rFonts w:ascii="宋体" w:hAnsi="宋体"/>
    </w:rPr>
  </w:style>
  <w:style w:type="paragraph" w:styleId="69">
    <w:name w:val="Body Text Indent 3"/>
    <w:basedOn w:val="1"/>
    <w:link w:val="309"/>
    <w:autoRedefine/>
    <w:qFormat/>
    <w:uiPriority w:val="0"/>
    <w:pPr>
      <w:spacing w:line="400" w:lineRule="exact"/>
      <w:ind w:firstLine="479" w:firstLineChars="228"/>
    </w:pPr>
    <w:rPr>
      <w:rFonts w:ascii="仿宋_GB2312" w:eastAsia="仿宋_GB2312"/>
    </w:rPr>
  </w:style>
  <w:style w:type="paragraph" w:styleId="70">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1">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2">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3">
    <w:name w:val="toc 2"/>
    <w:basedOn w:val="1"/>
    <w:next w:val="1"/>
    <w:autoRedefine/>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4">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5">
    <w:name w:val="Body Text 2"/>
    <w:basedOn w:val="1"/>
    <w:link w:val="858"/>
    <w:autoRedefine/>
    <w:qFormat/>
    <w:uiPriority w:val="0"/>
    <w:pPr>
      <w:spacing w:line="360" w:lineRule="auto"/>
      <w:ind w:right="211"/>
    </w:pPr>
    <w:rPr>
      <w:rFonts w:ascii="楷体_GB2312" w:eastAsia="楷体_GB2312"/>
      <w:bCs/>
      <w:sz w:val="28"/>
      <w:szCs w:val="20"/>
      <w:u w:val="single"/>
    </w:rPr>
  </w:style>
  <w:style w:type="paragraph" w:styleId="76">
    <w:name w:val="List 4"/>
    <w:basedOn w:val="1"/>
    <w:autoRedefine/>
    <w:qFormat/>
    <w:uiPriority w:val="0"/>
    <w:pPr>
      <w:ind w:left="100" w:leftChars="600" w:hanging="200" w:hangingChars="200"/>
      <w:jc w:val="left"/>
    </w:pPr>
    <w:rPr>
      <w:rFonts w:ascii="宋体" w:hAnsi="宋体"/>
    </w:rPr>
  </w:style>
  <w:style w:type="paragraph" w:styleId="77">
    <w:name w:val="List Continue 2"/>
    <w:basedOn w:val="1"/>
    <w:autoRedefine/>
    <w:qFormat/>
    <w:uiPriority w:val="0"/>
    <w:pPr>
      <w:spacing w:after="120"/>
      <w:ind w:left="840" w:leftChars="400"/>
      <w:jc w:val="left"/>
    </w:pPr>
    <w:rPr>
      <w:rFonts w:ascii="宋体" w:hAnsi="宋体"/>
      <w:szCs w:val="20"/>
    </w:rPr>
  </w:style>
  <w:style w:type="paragraph" w:styleId="78">
    <w:name w:val="Message Header"/>
    <w:basedOn w:val="1"/>
    <w:link w:val="1140"/>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79">
    <w:name w:val="HTML Preformatted"/>
    <w:basedOn w:val="1"/>
    <w:link w:val="1227"/>
    <w:autoRedefine/>
    <w:qFormat/>
    <w:uiPriority w:val="0"/>
    <w:pPr>
      <w:jc w:val="left"/>
    </w:pPr>
    <w:rPr>
      <w:rFonts w:ascii="Courier New" w:hAnsi="Courier New" w:eastAsia="DFKai-SB"/>
      <w:kern w:val="0"/>
      <w:sz w:val="20"/>
      <w:szCs w:val="20"/>
    </w:rPr>
  </w:style>
  <w:style w:type="paragraph" w:styleId="80">
    <w:name w:val="Normal (Web)"/>
    <w:basedOn w:val="1"/>
    <w:link w:val="701"/>
    <w:autoRedefine/>
    <w:qFormat/>
    <w:uiPriority w:val="0"/>
    <w:pPr>
      <w:widowControl/>
      <w:spacing w:before="100" w:beforeAutospacing="1" w:after="100" w:afterAutospacing="1"/>
      <w:jc w:val="left"/>
    </w:pPr>
    <w:rPr>
      <w:rFonts w:ascii="宋体" w:hAnsi="宋体"/>
      <w:kern w:val="0"/>
      <w:sz w:val="24"/>
    </w:rPr>
  </w:style>
  <w:style w:type="paragraph" w:styleId="81">
    <w:name w:val="List Continue 3"/>
    <w:basedOn w:val="1"/>
    <w:autoRedefine/>
    <w:qFormat/>
    <w:uiPriority w:val="0"/>
    <w:pPr>
      <w:spacing w:after="120"/>
      <w:ind w:left="1260"/>
      <w:jc w:val="left"/>
    </w:pPr>
    <w:rPr>
      <w:rFonts w:ascii="宋体" w:hAnsi="宋体"/>
    </w:rPr>
  </w:style>
  <w:style w:type="paragraph" w:styleId="82">
    <w:name w:val="index 1"/>
    <w:basedOn w:val="1"/>
    <w:next w:val="1"/>
    <w:autoRedefine/>
    <w:qFormat/>
    <w:uiPriority w:val="0"/>
  </w:style>
  <w:style w:type="paragraph" w:styleId="83">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4">
    <w:name w:val="Title"/>
    <w:basedOn w:val="1"/>
    <w:next w:val="1"/>
    <w:link w:val="1112"/>
    <w:autoRedefine/>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229"/>
    <w:autoRedefine/>
    <w:qFormat/>
    <w:uiPriority w:val="0"/>
    <w:pPr>
      <w:widowControl w:val="0"/>
      <w:spacing w:before="0"/>
    </w:pPr>
    <w:rPr>
      <w:b/>
      <w:bCs/>
      <w:kern w:val="2"/>
      <w:sz w:val="21"/>
      <w:lang w:eastAsia="zh-CN"/>
    </w:rPr>
  </w:style>
  <w:style w:type="paragraph" w:styleId="86">
    <w:name w:val="Body Text First Indent"/>
    <w:basedOn w:val="34"/>
    <w:link w:val="557"/>
    <w:autoRedefine/>
    <w:qFormat/>
    <w:uiPriority w:val="0"/>
    <w:pPr>
      <w:spacing w:after="120" w:line="240" w:lineRule="auto"/>
      <w:ind w:firstLine="420" w:firstLineChars="100"/>
    </w:pPr>
    <w:rPr>
      <w:rFonts w:ascii="宋体" w:hAnsi="宋体" w:eastAsia="宋体"/>
      <w:sz w:val="24"/>
    </w:rPr>
  </w:style>
  <w:style w:type="paragraph" w:styleId="87">
    <w:name w:val="Body Text First Indent 2"/>
    <w:basedOn w:val="35"/>
    <w:link w:val="431"/>
    <w:autoRedefine/>
    <w:qFormat/>
    <w:uiPriority w:val="0"/>
    <w:pPr>
      <w:spacing w:after="120"/>
      <w:ind w:left="480" w:leftChars="200" w:firstLine="210" w:firstLineChars="100"/>
      <w:jc w:val="left"/>
    </w:pPr>
    <w:rPr>
      <w:rFonts w:ascii="DFKai-SB" w:eastAsia="DFKai-SB"/>
      <w:spacing w:val="-8"/>
    </w:rPr>
  </w:style>
  <w:style w:type="table" w:styleId="89">
    <w:name w:val="Table Grid"/>
    <w:basedOn w:val="8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basedOn w:val="90"/>
    <w:autoRedefine/>
    <w:qFormat/>
    <w:uiPriority w:val="22"/>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basedOn w:val="90"/>
    <w:autoRedefine/>
    <w:qFormat/>
    <w:uiPriority w:val="99"/>
    <w:rPr>
      <w:color w:val="333333"/>
      <w:sz w:val="18"/>
      <w:szCs w:val="18"/>
      <w:u w:val="single"/>
    </w:rPr>
  </w:style>
  <w:style w:type="character" w:styleId="95">
    <w:name w:val="Emphasis"/>
    <w:autoRedefine/>
    <w:qFormat/>
    <w:uiPriority w:val="2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autoRedefine/>
    <w:qFormat/>
    <w:uiPriority w:val="0"/>
  </w:style>
  <w:style w:type="character" w:styleId="100">
    <w:name w:val="HTML Variable"/>
    <w:autoRedefine/>
    <w:qFormat/>
    <w:uiPriority w:val="0"/>
    <w:rPr>
      <w:i/>
      <w:iCs/>
    </w:rPr>
  </w:style>
  <w:style w:type="character" w:styleId="101">
    <w:name w:val="Hyperlink"/>
    <w:basedOn w:val="90"/>
    <w:autoRedefine/>
    <w:qFormat/>
    <w:uiPriority w:val="0"/>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paragraph" w:customStyle="1" w:styleId="108">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109">
    <w:name w:val="正文首行缩进12"/>
    <w:qFormat/>
    <w:uiPriority w:val="0"/>
    <w:pPr>
      <w:spacing w:after="120"/>
      <w:ind w:firstLine="240"/>
    </w:pPr>
    <w:rPr>
      <w:rFonts w:ascii="宋体" w:hAnsi="宋体" w:eastAsia="宋体" w:cs="Times New Roman"/>
      <w:sz w:val="24"/>
      <w:lang w:val="en-US" w:eastAsia="en-US" w:bidi="ar-SA"/>
    </w:rPr>
  </w:style>
  <w:style w:type="paragraph" w:customStyle="1" w:styleId="110">
    <w:name w:val="正文文本13"/>
    <w:basedOn w:val="1"/>
    <w:qFormat/>
    <w:uiPriority w:val="0"/>
    <w:pPr>
      <w:spacing w:line="360" w:lineRule="auto"/>
    </w:pPr>
    <w:rPr>
      <w:rFonts w:ascii="楷体_GB2312" w:eastAsia="楷体_GB2312"/>
      <w:bCs/>
      <w:sz w:val="28"/>
    </w:rPr>
  </w:style>
  <w:style w:type="paragraph" w:customStyle="1" w:styleId="111">
    <w:name w:val="_Style 2"/>
    <w:basedOn w:val="1"/>
    <w:next w:val="1"/>
    <w:autoRedefine/>
    <w:qFormat/>
    <w:uiPriority w:val="0"/>
    <w:pPr>
      <w:ind w:firstLine="420" w:firstLineChars="200"/>
    </w:pPr>
  </w:style>
  <w:style w:type="paragraph" w:customStyle="1" w:styleId="112">
    <w:name w:val="段"/>
    <w:next w:val="1"/>
    <w:link w:val="1469"/>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3">
    <w:name w:val="正文1"/>
    <w:next w:val="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114">
    <w:name w:val="Default"/>
    <w:link w:val="718"/>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15">
    <w:name w:val="HTML 地址 Char"/>
    <w:link w:val="41"/>
    <w:autoRedefine/>
    <w:qFormat/>
    <w:uiPriority w:val="0"/>
    <w:rPr>
      <w:rFonts w:ascii="DFKai-SB" w:eastAsia="DFKai-SB"/>
      <w:i/>
      <w:iCs/>
      <w:sz w:val="28"/>
      <w:szCs w:val="24"/>
    </w:rPr>
  </w:style>
  <w:style w:type="character" w:customStyle="1" w:styleId="116">
    <w:name w:val="批注主题 Char2"/>
    <w:autoRedefine/>
    <w:qFormat/>
    <w:uiPriority w:val="0"/>
    <w:rPr>
      <w:rFonts w:ascii="Calibri" w:hAnsi="Calibri" w:eastAsia="宋体" w:cs="黑体"/>
      <w:b/>
      <w:bCs/>
      <w:kern w:val="2"/>
      <w:sz w:val="21"/>
      <w:szCs w:val="22"/>
      <w:lang w:eastAsia="ar-SA"/>
    </w:rPr>
  </w:style>
  <w:style w:type="character" w:customStyle="1" w:styleId="117">
    <w:name w:val="页眉 Char2"/>
    <w:autoRedefine/>
    <w:qFormat/>
    <w:uiPriority w:val="0"/>
    <w:rPr>
      <w:rFonts w:ascii="Times New Roman" w:hAnsi="Times New Roman"/>
      <w:kern w:val="2"/>
      <w:sz w:val="21"/>
      <w:szCs w:val="24"/>
    </w:rPr>
  </w:style>
  <w:style w:type="character" w:customStyle="1" w:styleId="118">
    <w:name w:val="正文 项目编号2 Char"/>
    <w:autoRedefine/>
    <w:qFormat/>
    <w:uiPriority w:val="0"/>
    <w:rPr>
      <w:rFonts w:ascii="仿宋_GB2312" w:eastAsia="仿宋_GB2312"/>
      <w:sz w:val="28"/>
    </w:rPr>
  </w:style>
  <w:style w:type="character" w:customStyle="1" w:styleId="119">
    <w:name w:val="Char Char12"/>
    <w:autoRedefine/>
    <w:qFormat/>
    <w:uiPriority w:val="0"/>
    <w:rPr>
      <w:sz w:val="18"/>
      <w:szCs w:val="18"/>
    </w:rPr>
  </w:style>
  <w:style w:type="character" w:customStyle="1" w:styleId="120">
    <w:name w:val="9号线正文 Char"/>
    <w:link w:val="121"/>
    <w:autoRedefine/>
    <w:qFormat/>
    <w:uiPriority w:val="0"/>
    <w:rPr>
      <w:rFonts w:ascii="宋体" w:hAnsi="宋体"/>
      <w:kern w:val="2"/>
      <w:sz w:val="24"/>
      <w:szCs w:val="24"/>
    </w:rPr>
  </w:style>
  <w:style w:type="paragraph" w:customStyle="1" w:styleId="121">
    <w:name w:val="9号线正文"/>
    <w:basedOn w:val="1"/>
    <w:link w:val="120"/>
    <w:autoRedefine/>
    <w:qFormat/>
    <w:uiPriority w:val="0"/>
    <w:pPr>
      <w:spacing w:line="360" w:lineRule="auto"/>
      <w:ind w:firstLine="480" w:firstLineChars="200"/>
      <w:jc w:val="left"/>
    </w:pPr>
    <w:rPr>
      <w:rFonts w:ascii="宋体" w:hAnsi="宋体"/>
      <w:sz w:val="24"/>
    </w:rPr>
  </w:style>
  <w:style w:type="character" w:customStyle="1" w:styleId="122">
    <w:name w:val="b2"/>
    <w:autoRedefine/>
    <w:qFormat/>
    <w:uiPriority w:val="0"/>
  </w:style>
  <w:style w:type="character" w:customStyle="1" w:styleId="123">
    <w:name w:val="表格内文 Char"/>
    <w:link w:val="124"/>
    <w:autoRedefine/>
    <w:qFormat/>
    <w:uiPriority w:val="0"/>
    <w:rPr>
      <w:rFonts w:ascii="Arial" w:hAnsi="Arial"/>
      <w:sz w:val="18"/>
      <w:szCs w:val="13"/>
    </w:rPr>
  </w:style>
  <w:style w:type="paragraph" w:customStyle="1" w:styleId="124">
    <w:name w:val="表格内文"/>
    <w:basedOn w:val="1"/>
    <w:link w:val="123"/>
    <w:autoRedefine/>
    <w:qFormat/>
    <w:uiPriority w:val="0"/>
    <w:pPr>
      <w:spacing w:before="80" w:after="40" w:line="220" w:lineRule="exact"/>
      <w:jc w:val="left"/>
    </w:pPr>
    <w:rPr>
      <w:rFonts w:ascii="Arial" w:hAnsi="Arial"/>
      <w:kern w:val="0"/>
      <w:sz w:val="18"/>
      <w:szCs w:val="13"/>
    </w:rPr>
  </w:style>
  <w:style w:type="character" w:customStyle="1" w:styleId="125">
    <w:name w:val="样式 表内文字"/>
    <w:autoRedefine/>
    <w:qFormat/>
    <w:uiPriority w:val="0"/>
    <w:rPr>
      <w:rFonts w:eastAsia="宋体"/>
      <w:snapToGrid/>
      <w:color w:val="000000"/>
      <w:spacing w:val="0"/>
      <w:kern w:val="0"/>
      <w:position w:val="0"/>
      <w:sz w:val="20"/>
      <w:szCs w:val="20"/>
      <w:u w:val="none"/>
    </w:rPr>
  </w:style>
  <w:style w:type="character" w:customStyle="1" w:styleId="126">
    <w:name w:val="四电集成  标题正文 Char Char"/>
    <w:link w:val="127"/>
    <w:autoRedefine/>
    <w:qFormat/>
    <w:uiPriority w:val="0"/>
    <w:rPr>
      <w:sz w:val="24"/>
      <w:szCs w:val="24"/>
    </w:rPr>
  </w:style>
  <w:style w:type="paragraph" w:customStyle="1" w:styleId="127">
    <w:name w:val="四电集成  标题正文"/>
    <w:basedOn w:val="1"/>
    <w:link w:val="126"/>
    <w:autoRedefine/>
    <w:qFormat/>
    <w:uiPriority w:val="0"/>
    <w:pPr>
      <w:spacing w:line="460" w:lineRule="exact"/>
      <w:ind w:firstLine="200" w:firstLineChars="200"/>
      <w:jc w:val="left"/>
    </w:pPr>
    <w:rPr>
      <w:kern w:val="0"/>
      <w:sz w:val="24"/>
    </w:rPr>
  </w:style>
  <w:style w:type="character" w:customStyle="1" w:styleId="128">
    <w:name w:val="正文文本 (4)_"/>
    <w:autoRedefine/>
    <w:qFormat/>
    <w:uiPriority w:val="0"/>
    <w:rPr>
      <w:rFonts w:ascii="Batang" w:hAnsi="Batang" w:eastAsia="Batang" w:cs="Batang"/>
      <w:sz w:val="21"/>
      <w:szCs w:val="21"/>
      <w:u w:val="none"/>
      <w:lang w:val="en-US"/>
    </w:rPr>
  </w:style>
  <w:style w:type="character" w:customStyle="1" w:styleId="129">
    <w:name w:val="型号标题"/>
    <w:autoRedefine/>
    <w:qFormat/>
    <w:uiPriority w:val="0"/>
    <w:rPr>
      <w:rFonts w:ascii="汉仪中圆简" w:eastAsia="汉仪中圆简"/>
      <w:color w:val="000000"/>
      <w:sz w:val="60"/>
      <w:szCs w:val="60"/>
      <w:lang w:val="en-US"/>
    </w:rPr>
  </w:style>
  <w:style w:type="character" w:customStyle="1" w:styleId="130">
    <w:name w:val="blueb1"/>
    <w:autoRedefine/>
    <w:qFormat/>
    <w:uiPriority w:val="0"/>
    <w:rPr>
      <w:b/>
      <w:bCs/>
      <w:color w:val="004EA3"/>
      <w:sz w:val="20"/>
      <w:szCs w:val="20"/>
    </w:rPr>
  </w:style>
  <w:style w:type="character" w:customStyle="1" w:styleId="131">
    <w:name w:val="9号线正文 Char Char"/>
    <w:autoRedefine/>
    <w:qFormat/>
    <w:uiPriority w:val="0"/>
    <w:rPr>
      <w:rFonts w:ascii="宋体" w:eastAsia="宋体" w:cs="宋体"/>
      <w:kern w:val="2"/>
      <w:sz w:val="24"/>
      <w:szCs w:val="24"/>
      <w:lang w:val="en-US" w:eastAsia="zh-CN" w:bidi="ar-SA"/>
    </w:rPr>
  </w:style>
  <w:style w:type="character" w:customStyle="1" w:styleId="132">
    <w:name w:val="招标项目符号1 Char Char"/>
    <w:link w:val="133"/>
    <w:autoRedefine/>
    <w:qFormat/>
    <w:uiPriority w:val="0"/>
    <w:rPr>
      <w:rFonts w:ascii="宋体" w:hAnsi="宋体"/>
    </w:rPr>
  </w:style>
  <w:style w:type="paragraph" w:customStyle="1" w:styleId="133">
    <w:name w:val="招标项目符号1"/>
    <w:basedOn w:val="1"/>
    <w:link w:val="132"/>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4">
    <w:name w:val="脚注文本字符1"/>
    <w:autoRedefine/>
    <w:qFormat/>
    <w:uiPriority w:val="99"/>
    <w:rPr>
      <w:kern w:val="2"/>
      <w:sz w:val="18"/>
      <w:szCs w:val="18"/>
    </w:rPr>
  </w:style>
  <w:style w:type="character" w:customStyle="1" w:styleId="135">
    <w:name w:val="4号正文 Char"/>
    <w:link w:val="136"/>
    <w:autoRedefine/>
    <w:qFormat/>
    <w:uiPriority w:val="0"/>
    <w:rPr>
      <w:rFonts w:ascii="Arial" w:hAnsi="Arial"/>
      <w:spacing w:val="6"/>
      <w:sz w:val="24"/>
      <w:szCs w:val="28"/>
    </w:rPr>
  </w:style>
  <w:style w:type="paragraph" w:customStyle="1" w:styleId="136">
    <w:name w:val="4号正文"/>
    <w:basedOn w:val="21"/>
    <w:link w:val="135"/>
    <w:autoRedefine/>
    <w:qFormat/>
    <w:uiPriority w:val="0"/>
    <w:pPr>
      <w:spacing w:before="30" w:line="360" w:lineRule="auto"/>
      <w:ind w:firstLine="200" w:firstLineChars="200"/>
    </w:pPr>
    <w:rPr>
      <w:rFonts w:ascii="Arial" w:hAnsi="Arial" w:eastAsia="宋体"/>
      <w:spacing w:val="6"/>
      <w:szCs w:val="28"/>
    </w:rPr>
  </w:style>
  <w:style w:type="character" w:customStyle="1" w:styleId="137">
    <w:name w:val="WW8Num4z2"/>
    <w:autoRedefine/>
    <w:qFormat/>
    <w:uiPriority w:val="0"/>
    <w:rPr>
      <w:rFonts w:ascii="宋体" w:hAnsi="宋体" w:eastAsia="宋体"/>
    </w:rPr>
  </w:style>
  <w:style w:type="character" w:customStyle="1" w:styleId="138">
    <w:name w:val="content1"/>
    <w:autoRedefine/>
    <w:qFormat/>
    <w:uiPriority w:val="0"/>
  </w:style>
  <w:style w:type="character" w:customStyle="1" w:styleId="139">
    <w:name w:val="D3 Char Char"/>
    <w:link w:val="140"/>
    <w:autoRedefine/>
    <w:semiHidden/>
    <w:qFormat/>
    <w:uiPriority w:val="0"/>
    <w:rPr>
      <w:kern w:val="2"/>
      <w:sz w:val="21"/>
      <w:szCs w:val="21"/>
    </w:rPr>
  </w:style>
  <w:style w:type="paragraph" w:customStyle="1" w:styleId="140">
    <w:name w:val="D3"/>
    <w:link w:val="139"/>
    <w:autoRedefine/>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41">
    <w:name w:val="默认段落字体 Para Char Char Char Char"/>
    <w:basedOn w:val="1"/>
    <w:link w:val="1329"/>
    <w:autoRedefine/>
    <w:qFormat/>
    <w:uiPriority w:val="0"/>
    <w:rPr>
      <w:szCs w:val="20"/>
    </w:rPr>
  </w:style>
  <w:style w:type="character" w:customStyle="1" w:styleId="142">
    <w:name w:val="A5"/>
    <w:autoRedefine/>
    <w:qFormat/>
    <w:uiPriority w:val="0"/>
    <w:rPr>
      <w:rFonts w:cs="FZXiHei I-Z08S"/>
      <w:color w:val="000000"/>
      <w:sz w:val="20"/>
      <w:szCs w:val="20"/>
    </w:rPr>
  </w:style>
  <w:style w:type="character" w:customStyle="1" w:styleId="143">
    <w:name w:val="Bgg Char"/>
    <w:link w:val="144"/>
    <w:autoRedefine/>
    <w:qFormat/>
    <w:uiPriority w:val="0"/>
    <w:rPr>
      <w:rFonts w:hAnsi="宋体"/>
      <w:color w:val="000000"/>
      <w:kern w:val="21"/>
      <w:sz w:val="18"/>
      <w:szCs w:val="18"/>
    </w:rPr>
  </w:style>
  <w:style w:type="paragraph" w:customStyle="1" w:styleId="144">
    <w:name w:val="Bgg"/>
    <w:basedOn w:val="1"/>
    <w:link w:val="143"/>
    <w:autoRedefine/>
    <w:qFormat/>
    <w:uiPriority w:val="0"/>
    <w:pPr>
      <w:topLinePunct/>
      <w:snapToGrid w:val="0"/>
      <w:jc w:val="center"/>
    </w:pPr>
    <w:rPr>
      <w:rFonts w:hAnsi="宋体"/>
      <w:color w:val="000000"/>
      <w:kern w:val="21"/>
      <w:sz w:val="18"/>
      <w:szCs w:val="18"/>
    </w:rPr>
  </w:style>
  <w:style w:type="character" w:customStyle="1" w:styleId="145">
    <w:name w:val="neiwen1"/>
    <w:autoRedefine/>
    <w:qFormat/>
    <w:uiPriority w:val="0"/>
    <w:rPr>
      <w:rFonts w:hint="default"/>
      <w:color w:val="000000"/>
      <w:sz w:val="18"/>
      <w:szCs w:val="18"/>
    </w:rPr>
  </w:style>
  <w:style w:type="character" w:customStyle="1" w:styleId="146">
    <w:name w:val="Table text + 加粗 Char Char"/>
    <w:link w:val="147"/>
    <w:autoRedefine/>
    <w:qFormat/>
    <w:uiPriority w:val="0"/>
    <w:rPr>
      <w:rFonts w:ascii="Arial" w:hAnsi="Arial"/>
      <w:b/>
      <w:bCs/>
      <w:color w:val="000000"/>
      <w:sz w:val="21"/>
    </w:rPr>
  </w:style>
  <w:style w:type="paragraph" w:customStyle="1" w:styleId="147">
    <w:name w:val="Table text + 加粗"/>
    <w:link w:val="146"/>
    <w:autoRedefine/>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8">
    <w:name w:val="Table text"/>
    <w:basedOn w:val="1"/>
    <w:link w:val="646"/>
    <w:autoRedefine/>
    <w:qFormat/>
    <w:uiPriority w:val="0"/>
    <w:pPr>
      <w:widowControl/>
      <w:jc w:val="left"/>
    </w:pPr>
    <w:rPr>
      <w:rFonts w:ascii="Futura Bk" w:hAnsi="Futura Bk"/>
      <w:kern w:val="0"/>
      <w:sz w:val="28"/>
      <w:szCs w:val="20"/>
    </w:rPr>
  </w:style>
  <w:style w:type="character" w:customStyle="1" w:styleId="149">
    <w:name w:val="编写建议 Char Char"/>
    <w:autoRedefine/>
    <w:qFormat/>
    <w:uiPriority w:val="0"/>
    <w:rPr>
      <w:rFonts w:ascii="Arial" w:hAnsi="Arial" w:cs="Arial"/>
      <w:i/>
      <w:color w:val="0000FF"/>
      <w:sz w:val="21"/>
      <w:szCs w:val="21"/>
    </w:rPr>
  </w:style>
  <w:style w:type="character" w:customStyle="1" w:styleId="150">
    <w:name w:val="x:Gui window"/>
    <w:autoRedefine/>
    <w:qFormat/>
    <w:uiPriority w:val="0"/>
  </w:style>
  <w:style w:type="character" w:customStyle="1" w:styleId="151">
    <w:name w:val="WW8Num7z0"/>
    <w:autoRedefine/>
    <w:qFormat/>
    <w:uiPriority w:val="0"/>
    <w:rPr>
      <w:rFonts w:ascii="Wingdings" w:hAnsi="Wingdings"/>
    </w:rPr>
  </w:style>
  <w:style w:type="character" w:customStyle="1" w:styleId="152">
    <w:name w:val="font_yellow"/>
    <w:autoRedefine/>
    <w:qFormat/>
    <w:uiPriority w:val="0"/>
  </w:style>
  <w:style w:type="character" w:customStyle="1" w:styleId="153">
    <w:name w:val="无间距字符1"/>
    <w:autoRedefine/>
    <w:qFormat/>
    <w:uiPriority w:val="0"/>
    <w:rPr>
      <w:rFonts w:ascii="Calibri" w:hAnsi="Calibri"/>
      <w:lang w:val="en-US" w:eastAsia="zh-CN" w:bidi="ar-SA"/>
    </w:rPr>
  </w:style>
  <w:style w:type="character" w:customStyle="1" w:styleId="154">
    <w:name w:val="Sub step Char"/>
    <w:autoRedefine/>
    <w:qFormat/>
    <w:uiPriority w:val="0"/>
    <w:rPr>
      <w:rFonts w:ascii="Arial" w:hAnsi="Arial"/>
      <w:snapToGrid/>
      <w:sz w:val="21"/>
      <w:szCs w:val="21"/>
    </w:rPr>
  </w:style>
  <w:style w:type="character" w:customStyle="1" w:styleId="155">
    <w:name w:val="Heading 6 Char Char1"/>
    <w:autoRedefine/>
    <w:qFormat/>
    <w:uiPriority w:val="0"/>
    <w:rPr>
      <w:rFonts w:ascii="Arial" w:hAnsi="Arial" w:eastAsia="宋体"/>
      <w:kern w:val="2"/>
      <w:sz w:val="21"/>
      <w:szCs w:val="21"/>
      <w:lang w:val="en-US" w:eastAsia="zh-CN" w:bidi="ar-SA"/>
    </w:rPr>
  </w:style>
  <w:style w:type="character" w:customStyle="1" w:styleId="156">
    <w:name w:val="彩色列表 - 强调文字颜色 1 Char"/>
    <w:autoRedefine/>
    <w:qFormat/>
    <w:uiPriority w:val="0"/>
    <w:rPr>
      <w:sz w:val="21"/>
    </w:rPr>
  </w:style>
  <w:style w:type="character" w:customStyle="1" w:styleId="157">
    <w:name w:val="正文-3 Char"/>
    <w:link w:val="158"/>
    <w:autoRedefine/>
    <w:qFormat/>
    <w:uiPriority w:val="0"/>
    <w:rPr>
      <w:rFonts w:ascii="宋体" w:hAnsi="宋体"/>
      <w:color w:val="000000"/>
      <w:sz w:val="21"/>
      <w:szCs w:val="21"/>
    </w:rPr>
  </w:style>
  <w:style w:type="paragraph" w:customStyle="1" w:styleId="158">
    <w:name w:val="正文-3"/>
    <w:basedOn w:val="1"/>
    <w:link w:val="157"/>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59">
    <w:name w:val="咨正文 Char Char"/>
    <w:link w:val="160"/>
    <w:autoRedefine/>
    <w:qFormat/>
    <w:locked/>
    <w:uiPriority w:val="99"/>
    <w:rPr>
      <w:rFonts w:ascii="宋体" w:hAnsi="宋体"/>
      <w:sz w:val="28"/>
    </w:rPr>
  </w:style>
  <w:style w:type="paragraph" w:customStyle="1" w:styleId="160">
    <w:name w:val="咨正文"/>
    <w:basedOn w:val="1"/>
    <w:link w:val="159"/>
    <w:autoRedefine/>
    <w:qFormat/>
    <w:uiPriority w:val="99"/>
    <w:pPr>
      <w:spacing w:line="360" w:lineRule="auto"/>
      <w:ind w:firstLine="200" w:firstLineChars="200"/>
    </w:pPr>
    <w:rPr>
      <w:rFonts w:ascii="宋体" w:hAnsi="宋体"/>
      <w:kern w:val="0"/>
      <w:sz w:val="28"/>
      <w:szCs w:val="20"/>
    </w:rPr>
  </w:style>
  <w:style w:type="character" w:customStyle="1" w:styleId="161">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62">
    <w:name w:val="表头样式 Char"/>
    <w:link w:val="163"/>
    <w:autoRedefine/>
    <w:qFormat/>
    <w:uiPriority w:val="0"/>
    <w:rPr>
      <w:b/>
      <w:bCs/>
      <w:sz w:val="21"/>
      <w:szCs w:val="21"/>
    </w:rPr>
  </w:style>
  <w:style w:type="paragraph" w:customStyle="1" w:styleId="163">
    <w:name w:val="表头样式"/>
    <w:basedOn w:val="1"/>
    <w:link w:val="162"/>
    <w:autoRedefine/>
    <w:qFormat/>
    <w:uiPriority w:val="0"/>
    <w:pPr>
      <w:autoSpaceDE w:val="0"/>
      <w:autoSpaceDN w:val="0"/>
      <w:adjustRightInd w:val="0"/>
      <w:jc w:val="center"/>
    </w:pPr>
    <w:rPr>
      <w:b/>
      <w:bCs/>
      <w:kern w:val="0"/>
      <w:szCs w:val="21"/>
    </w:rPr>
  </w:style>
  <w:style w:type="character" w:customStyle="1" w:styleId="164">
    <w:name w:val="正文 + 小四 Char"/>
    <w:autoRedefine/>
    <w:qFormat/>
    <w:uiPriority w:val="0"/>
    <w:rPr>
      <w:rFonts w:eastAsia="宋体"/>
      <w:kern w:val="2"/>
      <w:sz w:val="24"/>
      <w:szCs w:val="24"/>
      <w:lang w:val="en-US" w:eastAsia="zh-CN" w:bidi="ar-SA"/>
    </w:rPr>
  </w:style>
  <w:style w:type="character" w:customStyle="1" w:styleId="165">
    <w:name w:val="标题字符2"/>
    <w:autoRedefine/>
    <w:qFormat/>
    <w:uiPriority w:val="0"/>
    <w:rPr>
      <w:rFonts w:ascii="Calibri" w:hAnsi="Calibri" w:cs="Times New Roman"/>
      <w:b/>
      <w:bCs/>
      <w:kern w:val="2"/>
      <w:sz w:val="32"/>
      <w:szCs w:val="32"/>
    </w:rPr>
  </w:style>
  <w:style w:type="character" w:customStyle="1" w:styleId="166">
    <w:name w:val="z-窗体顶端 Char1"/>
    <w:autoRedefine/>
    <w:semiHidden/>
    <w:qFormat/>
    <w:uiPriority w:val="99"/>
    <w:rPr>
      <w:rFonts w:ascii="Arial" w:hAnsi="Arial" w:cs="Arial"/>
      <w:vanish/>
      <w:kern w:val="2"/>
      <w:sz w:val="16"/>
      <w:szCs w:val="16"/>
    </w:rPr>
  </w:style>
  <w:style w:type="character" w:customStyle="1" w:styleId="167">
    <w:name w:val="Footnote Text Char"/>
    <w:autoRedefine/>
    <w:qFormat/>
    <w:locked/>
    <w:uiPriority w:val="99"/>
    <w:rPr>
      <w:sz w:val="18"/>
    </w:rPr>
  </w:style>
  <w:style w:type="character" w:customStyle="1" w:styleId="168">
    <w:name w:val="Notes Text List Char"/>
    <w:link w:val="169"/>
    <w:autoRedefine/>
    <w:qFormat/>
    <w:uiPriority w:val="0"/>
    <w:rPr>
      <w:rFonts w:ascii="Arial" w:hAnsi="Arial" w:eastAsia="楷体_GB2312" w:cs="Arial"/>
      <w:sz w:val="21"/>
      <w:szCs w:val="21"/>
    </w:rPr>
  </w:style>
  <w:style w:type="paragraph" w:customStyle="1" w:styleId="169">
    <w:name w:val="Notes Text List"/>
    <w:link w:val="168"/>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70">
    <w:name w:val="表格标题 Char"/>
    <w:autoRedefine/>
    <w:qFormat/>
    <w:uiPriority w:val="0"/>
    <w:rPr>
      <w:rFonts w:ascii="宋体" w:hAnsi="宋体" w:cs="宋体"/>
      <w:b/>
      <w:sz w:val="21"/>
      <w:szCs w:val="24"/>
    </w:rPr>
  </w:style>
  <w:style w:type="character" w:customStyle="1" w:styleId="171">
    <w:name w:val="ibm-item-note"/>
    <w:autoRedefine/>
    <w:qFormat/>
    <w:uiPriority w:val="0"/>
  </w:style>
  <w:style w:type="character" w:customStyle="1" w:styleId="172">
    <w:name w:val="注示头 Char"/>
    <w:link w:val="173"/>
    <w:autoRedefine/>
    <w:qFormat/>
    <w:uiPriority w:val="0"/>
    <w:rPr>
      <w:rFonts w:ascii="Arial" w:hAnsi="Arial" w:eastAsia="黑体"/>
      <w:sz w:val="18"/>
      <w:szCs w:val="21"/>
    </w:rPr>
  </w:style>
  <w:style w:type="paragraph" w:customStyle="1" w:styleId="173">
    <w:name w:val="注示头"/>
    <w:basedOn w:val="1"/>
    <w:link w:val="172"/>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4">
    <w:name w:val="标题3 Char"/>
    <w:link w:val="175"/>
    <w:autoRedefine/>
    <w:qFormat/>
    <w:uiPriority w:val="0"/>
    <w:rPr>
      <w:rFonts w:eastAsia="仿宋_GB2312"/>
      <w:bCs/>
      <w:kern w:val="2"/>
      <w:sz w:val="30"/>
      <w:szCs w:val="32"/>
    </w:rPr>
  </w:style>
  <w:style w:type="paragraph" w:customStyle="1" w:styleId="175">
    <w:name w:val="标题3"/>
    <w:basedOn w:val="5"/>
    <w:link w:val="174"/>
    <w:autoRedefine/>
    <w:qFormat/>
    <w:uiPriority w:val="0"/>
    <w:pPr>
      <w:keepNext w:val="0"/>
      <w:keepLines w:val="0"/>
      <w:spacing w:before="0" w:after="0" w:line="360" w:lineRule="auto"/>
    </w:pPr>
    <w:rPr>
      <w:rFonts w:eastAsia="仿宋_GB2312"/>
      <w:b w:val="0"/>
      <w:sz w:val="30"/>
    </w:rPr>
  </w:style>
  <w:style w:type="character" w:customStyle="1" w:styleId="176">
    <w:name w:val="style161"/>
    <w:autoRedefine/>
    <w:qFormat/>
    <w:uiPriority w:val="0"/>
    <w:rPr>
      <w:color w:val="000000"/>
    </w:rPr>
  </w:style>
  <w:style w:type="character" w:customStyle="1" w:styleId="177">
    <w:name w:val="Table Description Char Char Char"/>
    <w:autoRedefine/>
    <w:qFormat/>
    <w:uiPriority w:val="0"/>
    <w:rPr>
      <w:rFonts w:ascii="Arial" w:hAnsi="Arial" w:eastAsia="黑体" w:cs="Arial"/>
      <w:sz w:val="18"/>
      <w:szCs w:val="21"/>
      <w:lang w:val="en-US" w:eastAsia="zh-CN" w:bidi="ar-SA"/>
    </w:rPr>
  </w:style>
  <w:style w:type="character" w:customStyle="1" w:styleId="178">
    <w:name w:val="WW-默认段落字体"/>
    <w:autoRedefine/>
    <w:qFormat/>
    <w:uiPriority w:val="0"/>
  </w:style>
  <w:style w:type="character" w:customStyle="1" w:styleId="179">
    <w:name w:val="樣式 標題 3 + (中文) MS Gothic 10.5 點 Char Char Char Char Char Char Char Char Char Char Char Char"/>
    <w:link w:val="180"/>
    <w:autoRedefine/>
    <w:qFormat/>
    <w:uiPriority w:val="0"/>
    <w:rPr>
      <w:rFonts w:hAnsi="PMingLiU" w:eastAsia="MS Gothic"/>
      <w:bCs/>
      <w:snapToGrid/>
      <w:kern w:val="2"/>
      <w:sz w:val="24"/>
      <w:szCs w:val="24"/>
      <w:lang w:val="en-AU" w:eastAsia="zh-TW"/>
    </w:rPr>
  </w:style>
  <w:style w:type="paragraph" w:customStyle="1" w:styleId="180">
    <w:name w:val="樣式 標題 3 + (中文) MS Gothic 10.5 點 Char Char Char Char Char Char Char Char Char Char Char"/>
    <w:basedOn w:val="5"/>
    <w:link w:val="179"/>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81">
    <w:name w:val="Comment Subject Char"/>
    <w:link w:val="182"/>
    <w:autoRedefine/>
    <w:qFormat/>
    <w:locked/>
    <w:uiPriority w:val="0"/>
    <w:rPr>
      <w:rFonts w:ascii="Calibri" w:hAnsi="Calibri"/>
      <w:b/>
    </w:rPr>
  </w:style>
  <w:style w:type="paragraph" w:customStyle="1" w:styleId="182">
    <w:name w:val="批注主题11"/>
    <w:basedOn w:val="28"/>
    <w:next w:val="28"/>
    <w:link w:val="181"/>
    <w:autoRedefine/>
    <w:qFormat/>
    <w:uiPriority w:val="0"/>
    <w:pPr>
      <w:widowControl w:val="0"/>
      <w:spacing w:before="0"/>
    </w:pPr>
    <w:rPr>
      <w:rFonts w:ascii="Calibri" w:hAnsi="Calibri"/>
      <w:b/>
      <w:lang w:eastAsia="zh-CN"/>
    </w:rPr>
  </w:style>
  <w:style w:type="character" w:customStyle="1" w:styleId="183">
    <w:name w:val="样式 样式 标题 3section:33l3Level 3 HeadH3heading 3h3Bold Headbh... + ... Char Char Char Char"/>
    <w:link w:val="184"/>
    <w:autoRedefine/>
    <w:qFormat/>
    <w:uiPriority w:val="0"/>
    <w:rPr>
      <w:rFonts w:ascii="华文宋体" w:hAnsi="华文宋体" w:eastAsia="华文宋体"/>
      <w:b/>
      <w:bCs/>
      <w:sz w:val="28"/>
      <w:szCs w:val="28"/>
    </w:rPr>
  </w:style>
  <w:style w:type="paragraph" w:customStyle="1" w:styleId="184">
    <w:name w:val="样式 样式 标题 3section:33l3Level 3 HeadH3heading 3h3Bold Headbh... + ... Char Char Char"/>
    <w:basedOn w:val="1"/>
    <w:link w:val="183"/>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5">
    <w:name w:val="样式2 Char"/>
    <w:link w:val="186"/>
    <w:autoRedefine/>
    <w:qFormat/>
    <w:uiPriority w:val="0"/>
    <w:rPr>
      <w:kern w:val="2"/>
      <w:sz w:val="21"/>
    </w:rPr>
  </w:style>
  <w:style w:type="paragraph" w:customStyle="1" w:styleId="186">
    <w:name w:val="样式2"/>
    <w:basedOn w:val="1"/>
    <w:link w:val="185"/>
    <w:autoRedefine/>
    <w:qFormat/>
    <w:uiPriority w:val="0"/>
    <w:rPr>
      <w:szCs w:val="20"/>
    </w:rPr>
  </w:style>
  <w:style w:type="character" w:customStyle="1" w:styleId="187">
    <w:name w:val="正文首行缩进 2字符1"/>
    <w:autoRedefine/>
    <w:qFormat/>
    <w:uiPriority w:val="99"/>
    <w:rPr>
      <w:rFonts w:ascii="Times New Roman" w:hAnsi="Times New Roman" w:eastAsia="宋体" w:cs="Times New Roman"/>
      <w:szCs w:val="24"/>
    </w:rPr>
  </w:style>
  <w:style w:type="character" w:customStyle="1" w:styleId="188">
    <w:name w:val="param_td12"/>
    <w:basedOn w:val="90"/>
    <w:autoRedefine/>
    <w:qFormat/>
    <w:uiPriority w:val="0"/>
  </w:style>
  <w:style w:type="character" w:customStyle="1" w:styleId="189">
    <w:name w:val="关键词 Char"/>
    <w:autoRedefine/>
    <w:qFormat/>
    <w:locked/>
    <w:uiPriority w:val="0"/>
    <w:rPr>
      <w:rFonts w:eastAsia="黑体"/>
      <w:sz w:val="24"/>
      <w:szCs w:val="24"/>
      <w:lang w:val="en-US"/>
    </w:rPr>
  </w:style>
  <w:style w:type="character" w:customStyle="1" w:styleId="190">
    <w:name w:val="第1級 字元"/>
    <w:link w:val="191"/>
    <w:autoRedefine/>
    <w:qFormat/>
    <w:uiPriority w:val="0"/>
    <w:rPr>
      <w:rFonts w:ascii="FZKai-Z03S" w:eastAsia="FZKai-Z03S"/>
      <w:b/>
      <w:bCs/>
      <w:kern w:val="2"/>
      <w:sz w:val="28"/>
      <w:szCs w:val="28"/>
      <w:lang w:val="en-US" w:eastAsia="zh-CN" w:bidi="ar-SA"/>
    </w:rPr>
  </w:style>
  <w:style w:type="paragraph" w:customStyle="1" w:styleId="191">
    <w:name w:val="第1級"/>
    <w:link w:val="190"/>
    <w:autoRedefine/>
    <w:qFormat/>
    <w:uiPriority w:val="0"/>
    <w:rPr>
      <w:rFonts w:ascii="Times New Roman" w:hAnsi="Times New Roman" w:eastAsia="宋体" w:cs="Times New Roman"/>
      <w:sz w:val="28"/>
      <w:szCs w:val="28"/>
      <w:lang w:val="en-US" w:eastAsia="zh-CN" w:bidi="ar-SA"/>
    </w:rPr>
  </w:style>
  <w:style w:type="paragraph" w:customStyle="1" w:styleId="192">
    <w:name w:val="壹"/>
    <w:basedOn w:val="1"/>
    <w:link w:val="1092"/>
    <w:autoRedefine/>
    <w:qFormat/>
    <w:uiPriority w:val="0"/>
    <w:pPr>
      <w:widowControl/>
    </w:pPr>
    <w:rPr>
      <w:rFonts w:ascii="FZKai-Z03S" w:eastAsia="FZKai-Z03S"/>
      <w:b/>
      <w:bCs/>
      <w:sz w:val="32"/>
      <w:szCs w:val="32"/>
    </w:rPr>
  </w:style>
  <w:style w:type="character" w:customStyle="1" w:styleId="193">
    <w:name w:val="文字 Char Char"/>
    <w:autoRedefine/>
    <w:qFormat/>
    <w:uiPriority w:val="0"/>
    <w:rPr>
      <w:rFonts w:ascii="宋体" w:hAnsi="宋体"/>
      <w:sz w:val="28"/>
    </w:rPr>
  </w:style>
  <w:style w:type="character" w:customStyle="1" w:styleId="194">
    <w:name w:val="标题 3 Char1"/>
    <w:link w:val="5"/>
    <w:autoRedefine/>
    <w:qFormat/>
    <w:uiPriority w:val="0"/>
    <w:rPr>
      <w:rFonts w:eastAsia="宋体"/>
      <w:b/>
      <w:bCs/>
      <w:kern w:val="2"/>
      <w:sz w:val="32"/>
      <w:szCs w:val="32"/>
      <w:lang w:val="en-US" w:eastAsia="zh-CN" w:bidi="ar-SA"/>
    </w:rPr>
  </w:style>
  <w:style w:type="character" w:customStyle="1" w:styleId="195">
    <w:name w:val="插图题注 Char"/>
    <w:link w:val="196"/>
    <w:autoRedefine/>
    <w:qFormat/>
    <w:uiPriority w:val="0"/>
    <w:rPr>
      <w:rFonts w:ascii="Arial" w:hAnsi="Arial"/>
      <w:sz w:val="18"/>
      <w:szCs w:val="18"/>
    </w:rPr>
  </w:style>
  <w:style w:type="paragraph" w:customStyle="1" w:styleId="196">
    <w:name w:val="插图题注"/>
    <w:next w:val="1"/>
    <w:link w:val="195"/>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7">
    <w:name w:val="图表头 Char Char"/>
    <w:link w:val="198"/>
    <w:autoRedefine/>
    <w:qFormat/>
    <w:uiPriority w:val="0"/>
    <w:rPr>
      <w:rFonts w:ascii="仿宋_GB2312" w:hAnsi="仿宋_GB2312"/>
      <w:sz w:val="24"/>
    </w:rPr>
  </w:style>
  <w:style w:type="paragraph" w:customStyle="1" w:styleId="198">
    <w:name w:val="图表头"/>
    <w:link w:val="197"/>
    <w:autoRedefine/>
    <w:qFormat/>
    <w:uiPriority w:val="0"/>
    <w:pPr>
      <w:spacing w:line="360" w:lineRule="auto"/>
    </w:pPr>
    <w:rPr>
      <w:rFonts w:ascii="仿宋_GB2312" w:hAnsi="仿宋_GB2312" w:eastAsia="宋体" w:cs="Times New Roman"/>
      <w:lang w:val="en-US" w:eastAsia="zh-CN" w:bidi="ar-SA"/>
    </w:rPr>
  </w:style>
  <w:style w:type="paragraph" w:customStyle="1" w:styleId="199">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200">
    <w:name w:val="Style Heading 1标题1标题 1 111121314151111211311611212213... Char"/>
    <w:link w:val="201"/>
    <w:autoRedefine/>
    <w:qFormat/>
    <w:uiPriority w:val="0"/>
    <w:rPr>
      <w:rFonts w:ascii="宋体" w:hAnsi="宋体" w:cs="宋体"/>
      <w:b/>
      <w:bCs/>
      <w:kern w:val="44"/>
      <w:sz w:val="28"/>
      <w:szCs w:val="44"/>
    </w:rPr>
  </w:style>
  <w:style w:type="paragraph" w:customStyle="1" w:styleId="201">
    <w:name w:val="Style Heading 1标题1标题 1 111121314151111211311611212213..."/>
    <w:basedOn w:val="3"/>
    <w:link w:val="200"/>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2">
    <w:name w:val="正文段 Char"/>
    <w:link w:val="203"/>
    <w:autoRedefine/>
    <w:qFormat/>
    <w:uiPriority w:val="0"/>
    <w:rPr>
      <w:rFonts w:ascii="楷体_GB2312" w:eastAsia="楷体_GB2312"/>
      <w:sz w:val="24"/>
    </w:rPr>
  </w:style>
  <w:style w:type="paragraph" w:customStyle="1" w:styleId="203">
    <w:name w:val="正文段"/>
    <w:basedOn w:val="1"/>
    <w:link w:val="202"/>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4">
    <w:name w:val="1.正文 Char"/>
    <w:link w:val="205"/>
    <w:autoRedefine/>
    <w:qFormat/>
    <w:uiPriority w:val="0"/>
    <w:rPr>
      <w:sz w:val="24"/>
      <w:szCs w:val="24"/>
    </w:rPr>
  </w:style>
  <w:style w:type="paragraph" w:customStyle="1" w:styleId="205">
    <w:name w:val="1.正文"/>
    <w:basedOn w:val="1"/>
    <w:link w:val="204"/>
    <w:autoRedefine/>
    <w:qFormat/>
    <w:uiPriority w:val="0"/>
    <w:pPr>
      <w:spacing w:line="360" w:lineRule="auto"/>
      <w:ind w:left="540" w:leftChars="225" w:firstLine="540" w:firstLineChars="225"/>
      <w:jc w:val="left"/>
    </w:pPr>
    <w:rPr>
      <w:kern w:val="0"/>
      <w:sz w:val="24"/>
    </w:rPr>
  </w:style>
  <w:style w:type="character" w:customStyle="1" w:styleId="206">
    <w:name w:val="脚注文本 Char1"/>
    <w:autoRedefine/>
    <w:qFormat/>
    <w:uiPriority w:val="99"/>
    <w:rPr>
      <w:rFonts w:ascii="Times New Roman" w:hAnsi="Times New Roman" w:eastAsia="方正楷体简体" w:cs="Times New Roman"/>
      <w:sz w:val="18"/>
      <w:szCs w:val="18"/>
    </w:rPr>
  </w:style>
  <w:style w:type="character" w:customStyle="1" w:styleId="207">
    <w:name w:val="3 bullet Char Char Char"/>
    <w:autoRedefine/>
    <w:qFormat/>
    <w:uiPriority w:val="0"/>
    <w:rPr>
      <w:rFonts w:ascii="Arial" w:hAnsi="Arial" w:eastAsia="PMingLiU"/>
      <w:sz w:val="24"/>
      <w:szCs w:val="24"/>
      <w:lang w:val="en-US" w:eastAsia="zh-TW" w:bidi="ar-SA"/>
    </w:rPr>
  </w:style>
  <w:style w:type="character" w:customStyle="1" w:styleId="208">
    <w:name w:val="header3"/>
    <w:autoRedefine/>
    <w:qFormat/>
    <w:uiPriority w:val="0"/>
  </w:style>
  <w:style w:type="character" w:customStyle="1" w:styleId="209">
    <w:name w:val="Figure Char1"/>
    <w:autoRedefine/>
    <w:qFormat/>
    <w:uiPriority w:val="0"/>
    <w:rPr>
      <w:rFonts w:ascii="Times New Roman" w:hAnsi="Times New Roman" w:eastAsia="宋体" w:cs="Times New Roman"/>
      <w:kern w:val="0"/>
      <w:sz w:val="20"/>
      <w:szCs w:val="20"/>
      <w:lang w:eastAsia="en-US"/>
    </w:rPr>
  </w:style>
  <w:style w:type="character" w:customStyle="1" w:styleId="210">
    <w:name w:val="parmname"/>
    <w:autoRedefine/>
    <w:qFormat/>
    <w:uiPriority w:val="0"/>
  </w:style>
  <w:style w:type="character" w:customStyle="1" w:styleId="211">
    <w:name w:val="批注主题 Char Char"/>
    <w:link w:val="212"/>
    <w:autoRedefine/>
    <w:qFormat/>
    <w:locked/>
    <w:uiPriority w:val="99"/>
    <w:rPr>
      <w:rFonts w:ascii="Calibri" w:hAnsi="Calibri"/>
      <w:b/>
    </w:rPr>
  </w:style>
  <w:style w:type="paragraph" w:customStyle="1" w:styleId="212">
    <w:name w:val="批注主题12"/>
    <w:basedOn w:val="28"/>
    <w:next w:val="28"/>
    <w:link w:val="211"/>
    <w:autoRedefine/>
    <w:qFormat/>
    <w:uiPriority w:val="99"/>
    <w:pPr>
      <w:widowControl w:val="0"/>
      <w:spacing w:before="0"/>
    </w:pPr>
    <w:rPr>
      <w:rFonts w:ascii="Calibri" w:hAnsi="Calibri"/>
      <w:b/>
      <w:lang w:eastAsia="zh-CN"/>
    </w:rPr>
  </w:style>
  <w:style w:type="character" w:customStyle="1" w:styleId="213">
    <w:name w:val="图片样式 Char"/>
    <w:link w:val="214"/>
    <w:autoRedefine/>
    <w:qFormat/>
    <w:uiPriority w:val="0"/>
    <w:rPr>
      <w:rFonts w:ascii="宋体" w:hAnsi="宋体"/>
      <w:color w:val="000000"/>
      <w:sz w:val="21"/>
      <w:szCs w:val="21"/>
      <w:shd w:val="clear" w:color="auto" w:fill="FFFFFF"/>
    </w:rPr>
  </w:style>
  <w:style w:type="paragraph" w:customStyle="1" w:styleId="214">
    <w:name w:val="图片样式"/>
    <w:basedOn w:val="1"/>
    <w:link w:val="213"/>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5">
    <w:name w:val="产品标题2 Char"/>
    <w:link w:val="216"/>
    <w:autoRedefine/>
    <w:qFormat/>
    <w:uiPriority w:val="0"/>
    <w:rPr>
      <w:rFonts w:hAnsi="华文细黑" w:eastAsia="华文细黑"/>
      <w:b/>
      <w:sz w:val="24"/>
      <w:szCs w:val="21"/>
    </w:rPr>
  </w:style>
  <w:style w:type="paragraph" w:customStyle="1" w:styleId="216">
    <w:name w:val="产品标题2"/>
    <w:basedOn w:val="4"/>
    <w:next w:val="1"/>
    <w:link w:val="215"/>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7">
    <w:name w:val="Body Text Indent Char1"/>
    <w:link w:val="218"/>
    <w:autoRedefine/>
    <w:qFormat/>
    <w:uiPriority w:val="0"/>
    <w:rPr>
      <w:rFonts w:ascii="宋体" w:hAnsi="宋体"/>
    </w:rPr>
  </w:style>
  <w:style w:type="paragraph" w:customStyle="1" w:styleId="218">
    <w:name w:val="正文文本缩进2"/>
    <w:basedOn w:val="1"/>
    <w:link w:val="217"/>
    <w:autoRedefine/>
    <w:qFormat/>
    <w:uiPriority w:val="0"/>
    <w:pPr>
      <w:spacing w:after="120"/>
      <w:ind w:left="420" w:leftChars="200"/>
      <w:jc w:val="left"/>
    </w:pPr>
    <w:rPr>
      <w:rFonts w:ascii="宋体" w:hAnsi="宋体"/>
      <w:kern w:val="0"/>
      <w:sz w:val="20"/>
      <w:szCs w:val="20"/>
    </w:rPr>
  </w:style>
  <w:style w:type="character" w:customStyle="1" w:styleId="219">
    <w:name w:val="样式 SANGFOR_6_正文 + Char Char"/>
    <w:autoRedefine/>
    <w:qFormat/>
    <w:uiPriority w:val="0"/>
  </w:style>
  <w:style w:type="character" w:customStyle="1" w:styleId="220">
    <w:name w:val="样式 宋体 五号 首行缩进:  0.95 厘米 Char"/>
    <w:autoRedefine/>
    <w:qFormat/>
    <w:uiPriority w:val="0"/>
    <w:rPr>
      <w:rFonts w:ascii="宋体" w:hAnsi="宋体"/>
      <w:sz w:val="24"/>
      <w:szCs w:val="24"/>
    </w:rPr>
  </w:style>
  <w:style w:type="character" w:customStyle="1" w:styleId="221">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22">
    <w:name w:val="标题四自定义 Char"/>
    <w:link w:val="223"/>
    <w:autoRedefine/>
    <w:qFormat/>
    <w:uiPriority w:val="0"/>
    <w:rPr>
      <w:rFonts w:ascii="Calibri" w:hAnsi="Calibri"/>
      <w:b/>
      <w:kern w:val="2"/>
      <w:sz w:val="28"/>
      <w:szCs w:val="32"/>
    </w:rPr>
  </w:style>
  <w:style w:type="paragraph" w:customStyle="1" w:styleId="223">
    <w:name w:val="标题四自定义"/>
    <w:basedOn w:val="6"/>
    <w:next w:val="1"/>
    <w:link w:val="222"/>
    <w:autoRedefine/>
    <w:qFormat/>
    <w:uiPriority w:val="0"/>
    <w:pPr>
      <w:spacing w:beforeLines="100" w:afterLines="100" w:line="360" w:lineRule="auto"/>
      <w:ind w:left="851" w:hanging="851"/>
    </w:pPr>
    <w:rPr>
      <w:rFonts w:ascii="Calibri" w:hAnsi="Calibri" w:eastAsia="宋体"/>
      <w:bCs w:val="0"/>
      <w:szCs w:val="32"/>
    </w:rPr>
  </w:style>
  <w:style w:type="character" w:customStyle="1" w:styleId="224">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5">
    <w:name w:val="样式 标题 1 + 黑体 三号 Char"/>
    <w:link w:val="226"/>
    <w:autoRedefine/>
    <w:qFormat/>
    <w:uiPriority w:val="0"/>
    <w:rPr>
      <w:rFonts w:ascii="黑体" w:hAnsi="黑体" w:eastAsia="黑体"/>
      <w:b/>
      <w:bCs/>
      <w:kern w:val="44"/>
      <w:position w:val="6"/>
      <w:sz w:val="32"/>
      <w:szCs w:val="21"/>
    </w:rPr>
  </w:style>
  <w:style w:type="paragraph" w:customStyle="1" w:styleId="226">
    <w:name w:val="样式 标题 1 + 黑体 三号"/>
    <w:basedOn w:val="3"/>
    <w:link w:val="225"/>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7">
    <w:name w:val="正文+缩进2 Char"/>
    <w:link w:val="228"/>
    <w:autoRedefine/>
    <w:qFormat/>
    <w:uiPriority w:val="0"/>
    <w:rPr>
      <w:rFonts w:ascii="Arial" w:hAnsi="宋体" w:eastAsia="Arial"/>
      <w:sz w:val="24"/>
    </w:rPr>
  </w:style>
  <w:style w:type="paragraph" w:customStyle="1" w:styleId="228">
    <w:name w:val="正文+缩进2"/>
    <w:basedOn w:val="1"/>
    <w:link w:val="227"/>
    <w:autoRedefine/>
    <w:qFormat/>
    <w:uiPriority w:val="0"/>
    <w:pPr>
      <w:spacing w:line="360" w:lineRule="auto"/>
      <w:ind w:firstLine="480" w:firstLineChars="200"/>
    </w:pPr>
    <w:rPr>
      <w:rFonts w:ascii="Arial" w:hAnsi="宋体" w:eastAsia="Arial"/>
      <w:kern w:val="0"/>
      <w:sz w:val="24"/>
      <w:szCs w:val="20"/>
    </w:rPr>
  </w:style>
  <w:style w:type="character" w:customStyle="1" w:styleId="229">
    <w:name w:val="A11"/>
    <w:autoRedefine/>
    <w:qFormat/>
    <w:uiPriority w:val="0"/>
    <w:rPr>
      <w:rFonts w:ascii="HelveticaNeueLT Std Cn" w:eastAsia="HelveticaNeueLT Std Cn" w:cs="HelveticaNeueLT Std Cn"/>
      <w:color w:val="211D1E"/>
      <w:sz w:val="13"/>
      <w:szCs w:val="13"/>
    </w:rPr>
  </w:style>
  <w:style w:type="character" w:customStyle="1" w:styleId="230">
    <w:name w:val="正文（标记） Char2"/>
    <w:link w:val="231"/>
    <w:autoRedefine/>
    <w:qFormat/>
    <w:uiPriority w:val="0"/>
    <w:rPr>
      <w:rFonts w:eastAsia="方正楷体简体"/>
      <w:kern w:val="2"/>
      <w:sz w:val="24"/>
      <w:szCs w:val="24"/>
      <w:lang w:val="en-US" w:eastAsia="zh-CN" w:bidi="ar-SA"/>
    </w:rPr>
  </w:style>
  <w:style w:type="paragraph" w:customStyle="1" w:styleId="231">
    <w:name w:val="正文（标记）"/>
    <w:basedOn w:val="1"/>
    <w:link w:val="230"/>
    <w:autoRedefine/>
    <w:qFormat/>
    <w:uiPriority w:val="0"/>
    <w:pPr>
      <w:tabs>
        <w:tab w:val="left" w:pos="704"/>
      </w:tabs>
      <w:spacing w:beforeLines="50" w:afterLines="50"/>
      <w:ind w:left="704" w:hanging="420"/>
    </w:pPr>
    <w:rPr>
      <w:rFonts w:eastAsia="方正楷体简体"/>
      <w:sz w:val="24"/>
    </w:rPr>
  </w:style>
  <w:style w:type="character" w:customStyle="1" w:styleId="232">
    <w:name w:val="首行缩进 Char Char Char"/>
    <w:link w:val="233"/>
    <w:autoRedefine/>
    <w:qFormat/>
    <w:uiPriority w:val="0"/>
    <w:rPr>
      <w:szCs w:val="21"/>
    </w:rPr>
  </w:style>
  <w:style w:type="paragraph" w:customStyle="1" w:styleId="233">
    <w:name w:val="首行缩进 Char Char"/>
    <w:basedOn w:val="1"/>
    <w:link w:val="232"/>
    <w:autoRedefine/>
    <w:qFormat/>
    <w:uiPriority w:val="0"/>
    <w:pPr>
      <w:autoSpaceDE w:val="0"/>
      <w:autoSpaceDN w:val="0"/>
      <w:adjustRightInd w:val="0"/>
      <w:spacing w:line="360" w:lineRule="auto"/>
      <w:ind w:firstLine="720"/>
      <w:jc w:val="left"/>
    </w:pPr>
    <w:rPr>
      <w:kern w:val="0"/>
      <w:sz w:val="20"/>
      <w:szCs w:val="21"/>
    </w:rPr>
  </w:style>
  <w:style w:type="character" w:customStyle="1" w:styleId="234">
    <w:name w:val="正文-1 Char"/>
    <w:link w:val="235"/>
    <w:autoRedefine/>
    <w:qFormat/>
    <w:uiPriority w:val="0"/>
    <w:rPr>
      <w:rFonts w:ascii="宋体" w:hAnsi="宋体"/>
      <w:sz w:val="21"/>
      <w:szCs w:val="21"/>
    </w:rPr>
  </w:style>
  <w:style w:type="paragraph" w:customStyle="1" w:styleId="235">
    <w:name w:val="正文-1"/>
    <w:basedOn w:val="1"/>
    <w:link w:val="234"/>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6">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7">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8">
    <w:name w:val="Heading 4 Char2"/>
    <w:autoRedefine/>
    <w:qFormat/>
    <w:uiPriority w:val="0"/>
    <w:rPr>
      <w:rFonts w:ascii="Arial" w:hAnsi="Arial" w:eastAsia="宋体"/>
      <w:kern w:val="2"/>
      <w:sz w:val="21"/>
      <w:szCs w:val="21"/>
      <w:lang w:val="en-US" w:eastAsia="zh-CN" w:bidi="ar-SA"/>
    </w:rPr>
  </w:style>
  <w:style w:type="character" w:customStyle="1" w:styleId="239">
    <w:name w:val="zw Char"/>
    <w:link w:val="240"/>
    <w:autoRedefine/>
    <w:qFormat/>
    <w:uiPriority w:val="0"/>
    <w:rPr>
      <w:kern w:val="2"/>
      <w:sz w:val="18"/>
      <w:szCs w:val="18"/>
    </w:rPr>
  </w:style>
  <w:style w:type="paragraph" w:customStyle="1" w:styleId="240">
    <w:name w:val="zw"/>
    <w:basedOn w:val="1"/>
    <w:link w:val="239"/>
    <w:autoRedefine/>
    <w:qFormat/>
    <w:uiPriority w:val="0"/>
    <w:pPr>
      <w:topLinePunct/>
      <w:ind w:left="743" w:leftChars="172" w:right="210" w:rightChars="100" w:hanging="382" w:hangingChars="212"/>
      <w:jc w:val="left"/>
    </w:pPr>
    <w:rPr>
      <w:sz w:val="18"/>
      <w:szCs w:val="18"/>
    </w:rPr>
  </w:style>
  <w:style w:type="character" w:customStyle="1" w:styleId="241">
    <w:name w:val="Item List Text Char Char"/>
    <w:autoRedefine/>
    <w:qFormat/>
    <w:uiPriority w:val="0"/>
    <w:rPr>
      <w:rFonts w:ascii="Times New Roman" w:hAnsi="Times New Roman"/>
      <w:kern w:val="2"/>
      <w:sz w:val="21"/>
      <w:szCs w:val="21"/>
      <w:lang w:val="en-US" w:eastAsia="zh-CN" w:bidi="ar-SA"/>
    </w:rPr>
  </w:style>
  <w:style w:type="character" w:customStyle="1" w:styleId="242">
    <w:name w:val="note13_11"/>
    <w:autoRedefine/>
    <w:qFormat/>
    <w:uiPriority w:val="0"/>
    <w:rPr>
      <w:color w:val="C98944"/>
      <w:sz w:val="20"/>
      <w:szCs w:val="20"/>
    </w:rPr>
  </w:style>
  <w:style w:type="character" w:customStyle="1" w:styleId="243">
    <w:name w:val="样式3 Char Char"/>
    <w:autoRedefine/>
    <w:qFormat/>
    <w:uiPriority w:val="0"/>
    <w:rPr>
      <w:rFonts w:ascii="仿宋_GB2312" w:hAnsi="Calibri" w:eastAsia="仿宋_GB2312"/>
      <w:snapToGrid w:val="0"/>
      <w:sz w:val="28"/>
    </w:rPr>
  </w:style>
  <w:style w:type="character" w:customStyle="1" w:styleId="244">
    <w:name w:val="3z Char"/>
    <w:link w:val="245"/>
    <w:autoRedefine/>
    <w:qFormat/>
    <w:locked/>
    <w:uiPriority w:val="0"/>
    <w:rPr>
      <w:rFonts w:ascii="EU-F1" w:eastAsia="黑体"/>
      <w:szCs w:val="21"/>
    </w:rPr>
  </w:style>
  <w:style w:type="paragraph" w:customStyle="1" w:styleId="245">
    <w:name w:val="3z"/>
    <w:basedOn w:val="1"/>
    <w:link w:val="244"/>
    <w:autoRedefine/>
    <w:qFormat/>
    <w:uiPriority w:val="0"/>
    <w:pPr>
      <w:topLinePunct/>
      <w:spacing w:line="312" w:lineRule="exact"/>
      <w:jc w:val="left"/>
    </w:pPr>
    <w:rPr>
      <w:rFonts w:ascii="EU-F1" w:eastAsia="黑体"/>
      <w:kern w:val="0"/>
      <w:sz w:val="20"/>
      <w:szCs w:val="21"/>
    </w:rPr>
  </w:style>
  <w:style w:type="character" w:customStyle="1" w:styleId="246">
    <w:name w:val="样式 题注 + (西文) Times New Roman (中文) 宋体 五号 Char Char"/>
    <w:link w:val="247"/>
    <w:autoRedefine/>
    <w:qFormat/>
    <w:uiPriority w:val="0"/>
    <w:rPr>
      <w:rFonts w:cs="Arial"/>
      <w:b/>
      <w:sz w:val="18"/>
    </w:rPr>
  </w:style>
  <w:style w:type="paragraph" w:customStyle="1" w:styleId="247">
    <w:name w:val="样式 题注 + (西文) Times New Roman (中文) 宋体 五号"/>
    <w:basedOn w:val="22"/>
    <w:link w:val="246"/>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8">
    <w:name w:val="标题1 Char"/>
    <w:link w:val="249"/>
    <w:autoRedefine/>
    <w:qFormat/>
    <w:uiPriority w:val="0"/>
    <w:rPr>
      <w:rFonts w:eastAsia="方正小标宋_GBK"/>
      <w:sz w:val="44"/>
    </w:rPr>
  </w:style>
  <w:style w:type="paragraph" w:customStyle="1" w:styleId="249">
    <w:name w:val="标题1"/>
    <w:basedOn w:val="1"/>
    <w:next w:val="1"/>
    <w:link w:val="248"/>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50">
    <w:name w:val="样式 段前: 0.5 行 段后: 0.5 行 Char"/>
    <w:link w:val="251"/>
    <w:autoRedefine/>
    <w:qFormat/>
    <w:uiPriority w:val="0"/>
    <w:rPr>
      <w:rFonts w:cs="宋体"/>
      <w:kern w:val="2"/>
      <w:sz w:val="21"/>
    </w:rPr>
  </w:style>
  <w:style w:type="paragraph" w:customStyle="1" w:styleId="251">
    <w:name w:val="样式 段前: 0.5 行 段后: 0.5 行"/>
    <w:basedOn w:val="1"/>
    <w:link w:val="250"/>
    <w:autoRedefine/>
    <w:qFormat/>
    <w:uiPriority w:val="0"/>
    <w:pPr>
      <w:spacing w:before="100" w:beforeAutospacing="1" w:after="100" w:afterAutospacing="1"/>
      <w:ind w:firstLine="200" w:firstLineChars="200"/>
    </w:pPr>
    <w:rPr>
      <w:rFonts w:cs="宋体"/>
      <w:szCs w:val="20"/>
    </w:rPr>
  </w:style>
  <w:style w:type="character" w:customStyle="1" w:styleId="252">
    <w:name w:val="文档结构图 Char1"/>
    <w:link w:val="26"/>
    <w:autoRedefine/>
    <w:qFormat/>
    <w:uiPriority w:val="0"/>
    <w:rPr>
      <w:rFonts w:eastAsia="宋体"/>
      <w:kern w:val="2"/>
      <w:sz w:val="21"/>
      <w:lang w:val="en-US" w:eastAsia="zh-CN" w:bidi="ar-SA"/>
    </w:rPr>
  </w:style>
  <w:style w:type="character" w:customStyle="1" w:styleId="253">
    <w:name w:val="正文 + 行距: 固定值 15.6 磅 Char"/>
    <w:autoRedefine/>
    <w:qFormat/>
    <w:uiPriority w:val="0"/>
    <w:rPr>
      <w:kern w:val="2"/>
      <w:sz w:val="21"/>
    </w:rPr>
  </w:style>
  <w:style w:type="character" w:customStyle="1" w:styleId="254">
    <w:name w:val="topstoryhead1"/>
    <w:autoRedefine/>
    <w:qFormat/>
    <w:uiPriority w:val="0"/>
    <w:rPr>
      <w:rFonts w:hint="default" w:ascii="Arial" w:hAnsi="Arial" w:cs="Arial"/>
      <w:b/>
      <w:bCs/>
      <w:color w:val="000000"/>
      <w:sz w:val="27"/>
      <w:szCs w:val="27"/>
      <w:u w:val="none"/>
    </w:rPr>
  </w:style>
  <w:style w:type="character" w:customStyle="1" w:styleId="255">
    <w:name w:val="wang正文 Char"/>
    <w:link w:val="256"/>
    <w:autoRedefine/>
    <w:semiHidden/>
    <w:qFormat/>
    <w:uiPriority w:val="0"/>
    <w:rPr>
      <w:sz w:val="21"/>
    </w:rPr>
  </w:style>
  <w:style w:type="paragraph" w:customStyle="1" w:styleId="256">
    <w:name w:val="wang正文"/>
    <w:basedOn w:val="1"/>
    <w:link w:val="255"/>
    <w:autoRedefine/>
    <w:semiHidden/>
    <w:qFormat/>
    <w:uiPriority w:val="0"/>
    <w:pPr>
      <w:tabs>
        <w:tab w:val="left" w:pos="6840"/>
      </w:tabs>
      <w:topLinePunct/>
      <w:ind w:firstLine="420"/>
      <w:jc w:val="left"/>
    </w:pPr>
    <w:rPr>
      <w:kern w:val="0"/>
      <w:szCs w:val="20"/>
    </w:rPr>
  </w:style>
  <w:style w:type="character" w:customStyle="1" w:styleId="257">
    <w:name w:val="D5 Char"/>
    <w:autoRedefine/>
    <w:qFormat/>
    <w:uiPriority w:val="0"/>
    <w:rPr>
      <w:kern w:val="2"/>
      <w:sz w:val="21"/>
      <w:szCs w:val="24"/>
    </w:rPr>
  </w:style>
  <w:style w:type="character" w:customStyle="1" w:styleId="258">
    <w:name w:val="产品字符"/>
    <w:autoRedefine/>
    <w:qFormat/>
    <w:uiPriority w:val="0"/>
    <w:rPr>
      <w:rFonts w:ascii="Lucida Console" w:hAnsi="Lucida Console" w:eastAsia="楷体_GB2312"/>
    </w:rPr>
  </w:style>
  <w:style w:type="character" w:customStyle="1" w:styleId="259">
    <w:name w:val="正文首行缩进 Char Char3"/>
    <w:autoRedefine/>
    <w:qFormat/>
    <w:uiPriority w:val="0"/>
    <w:rPr>
      <w:rFonts w:eastAsia="宋体" w:cs="Arial"/>
      <w:kern w:val="2"/>
      <w:sz w:val="21"/>
      <w:szCs w:val="21"/>
      <w:lang w:val="en-US" w:eastAsia="zh-CN" w:bidi="ar-SA"/>
    </w:rPr>
  </w:style>
  <w:style w:type="character" w:customStyle="1" w:styleId="260">
    <w:name w:val="标题 3 Char Char1"/>
    <w:autoRedefine/>
    <w:qFormat/>
    <w:uiPriority w:val="0"/>
    <w:rPr>
      <w:rFonts w:eastAsia="黑体"/>
      <w:bCs/>
      <w:kern w:val="2"/>
      <w:sz w:val="28"/>
      <w:szCs w:val="28"/>
      <w:lang w:val="en-US" w:eastAsia="zh-CN" w:bidi="ar-SA"/>
    </w:rPr>
  </w:style>
  <w:style w:type="character" w:customStyle="1" w:styleId="261">
    <w:name w:val="文档结构图 Char Char"/>
    <w:link w:val="262"/>
    <w:autoRedefine/>
    <w:qFormat/>
    <w:locked/>
    <w:uiPriority w:val="99"/>
    <w:rPr>
      <w:rFonts w:ascii="宋体"/>
      <w:sz w:val="18"/>
    </w:rPr>
  </w:style>
  <w:style w:type="paragraph" w:customStyle="1" w:styleId="262">
    <w:name w:val="文档结构图1"/>
    <w:basedOn w:val="1"/>
    <w:link w:val="261"/>
    <w:autoRedefine/>
    <w:qFormat/>
    <w:uiPriority w:val="99"/>
    <w:rPr>
      <w:rFonts w:ascii="宋体"/>
      <w:kern w:val="0"/>
      <w:sz w:val="18"/>
      <w:szCs w:val="20"/>
    </w:rPr>
  </w:style>
  <w:style w:type="character" w:customStyle="1" w:styleId="263">
    <w:name w:val="样式4 Char"/>
    <w:link w:val="264"/>
    <w:autoRedefine/>
    <w:qFormat/>
    <w:uiPriority w:val="0"/>
    <w:rPr>
      <w:rFonts w:ascii="Arial" w:hAnsi="Arial" w:eastAsia="方正楷体简体" w:cs="Arial"/>
      <w:kern w:val="2"/>
      <w:sz w:val="24"/>
      <w:szCs w:val="24"/>
    </w:rPr>
  </w:style>
  <w:style w:type="paragraph" w:customStyle="1" w:styleId="264">
    <w:name w:val="样式4"/>
    <w:basedOn w:val="1"/>
    <w:link w:val="263"/>
    <w:autoRedefine/>
    <w:qFormat/>
    <w:uiPriority w:val="0"/>
    <w:pPr>
      <w:spacing w:line="360" w:lineRule="auto"/>
      <w:ind w:right="-24" w:rightChars="-10"/>
    </w:pPr>
    <w:rPr>
      <w:rFonts w:ascii="Arial" w:hAnsi="Arial" w:eastAsia="方正楷体简体" w:cs="Arial"/>
      <w:sz w:val="24"/>
    </w:rPr>
  </w:style>
  <w:style w:type="character" w:customStyle="1" w:styleId="265">
    <w:name w:val="Item List in Table Char"/>
    <w:autoRedefine/>
    <w:qFormat/>
    <w:uiPriority w:val="0"/>
    <w:rPr>
      <w:rFonts w:ascii="Arial" w:hAnsi="Arial" w:cs="Arial"/>
      <w:sz w:val="21"/>
      <w:szCs w:val="18"/>
    </w:rPr>
  </w:style>
  <w:style w:type="character" w:customStyle="1" w:styleId="266">
    <w:name w:val="b Char Char1"/>
    <w:autoRedefine/>
    <w:qFormat/>
    <w:uiPriority w:val="0"/>
    <w:rPr>
      <w:rFonts w:ascii="楷体_GB2312" w:eastAsia="楷体_GB2312"/>
      <w:bCs/>
      <w:kern w:val="2"/>
      <w:sz w:val="28"/>
      <w:szCs w:val="24"/>
      <w:lang w:val="en-US" w:eastAsia="zh-CN" w:bidi="ar-SA"/>
    </w:rPr>
  </w:style>
  <w:style w:type="character" w:customStyle="1" w:styleId="267">
    <w:name w:val="样式二"/>
    <w:autoRedefine/>
    <w:qFormat/>
    <w:uiPriority w:val="0"/>
  </w:style>
  <w:style w:type="character" w:customStyle="1" w:styleId="268">
    <w:name w:val="正文文本缩进 2字符1"/>
    <w:autoRedefine/>
    <w:qFormat/>
    <w:uiPriority w:val="99"/>
    <w:rPr>
      <w:kern w:val="2"/>
      <w:sz w:val="21"/>
      <w:szCs w:val="24"/>
    </w:rPr>
  </w:style>
  <w:style w:type="character" w:customStyle="1" w:styleId="269">
    <w:name w:val="h8 Char"/>
    <w:autoRedefine/>
    <w:qFormat/>
    <w:uiPriority w:val="0"/>
    <w:rPr>
      <w:rFonts w:ascii="Arial" w:hAnsi="Arial" w:eastAsia="黑体"/>
      <w:kern w:val="2"/>
      <w:sz w:val="24"/>
      <w:szCs w:val="24"/>
      <w:lang w:val="en-US" w:eastAsia="zh-CN" w:bidi="ar-SA"/>
    </w:rPr>
  </w:style>
  <w:style w:type="character" w:customStyle="1" w:styleId="270">
    <w:name w:val="标题 5 Char"/>
    <w:autoRedefine/>
    <w:qFormat/>
    <w:uiPriority w:val="0"/>
    <w:rPr>
      <w:rFonts w:ascii="楷体_GB2312" w:eastAsia="楷体_GB2312"/>
      <w:bCs/>
      <w:kern w:val="2"/>
      <w:sz w:val="28"/>
      <w:lang w:val="en-US" w:eastAsia="zh-CN" w:bidi="ar-SA"/>
    </w:rPr>
  </w:style>
  <w:style w:type="character" w:customStyle="1" w:styleId="271">
    <w:name w:val="css41"/>
    <w:autoRedefine/>
    <w:qFormat/>
    <w:uiPriority w:val="0"/>
    <w:rPr>
      <w:rFonts w:hint="default"/>
      <w:spacing w:val="0"/>
      <w:sz w:val="26"/>
      <w:szCs w:val="26"/>
    </w:rPr>
  </w:style>
  <w:style w:type="character" w:customStyle="1" w:styleId="272">
    <w:name w:val="样式 正文首行缩进 + 首行缩进:  2 字符1 Char Char"/>
    <w:link w:val="273"/>
    <w:autoRedefine/>
    <w:qFormat/>
    <w:uiPriority w:val="0"/>
    <w:rPr>
      <w:rFonts w:ascii="Arial" w:hAnsi="Arial"/>
      <w:szCs w:val="21"/>
    </w:rPr>
  </w:style>
  <w:style w:type="paragraph" w:customStyle="1" w:styleId="273">
    <w:name w:val="样式 正文首行缩进 + 首行缩进:  2 字符1 Char"/>
    <w:basedOn w:val="86"/>
    <w:link w:val="272"/>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4">
    <w:name w:val="Item Step in Table Char"/>
    <w:link w:val="275"/>
    <w:autoRedefine/>
    <w:qFormat/>
    <w:uiPriority w:val="0"/>
    <w:rPr>
      <w:rFonts w:ascii="Arial" w:hAnsi="Arial" w:cs="Arial"/>
      <w:sz w:val="18"/>
      <w:szCs w:val="18"/>
    </w:rPr>
  </w:style>
  <w:style w:type="paragraph" w:customStyle="1" w:styleId="275">
    <w:name w:val="Item Step in Table"/>
    <w:link w:val="274"/>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6">
    <w:name w:val="页眉 Char"/>
    <w:link w:val="57"/>
    <w:autoRedefine/>
    <w:qFormat/>
    <w:uiPriority w:val="0"/>
    <w:rPr>
      <w:rFonts w:eastAsia="宋体"/>
      <w:kern w:val="2"/>
      <w:sz w:val="18"/>
      <w:lang w:val="en-US" w:eastAsia="zh-CN" w:bidi="ar-SA"/>
    </w:rPr>
  </w:style>
  <w:style w:type="character" w:customStyle="1" w:styleId="277">
    <w:name w:val="Char Char Char Char1"/>
    <w:link w:val="278"/>
    <w:autoRedefine/>
    <w:qFormat/>
    <w:uiPriority w:val="0"/>
    <w:rPr>
      <w:kern w:val="2"/>
      <w:sz w:val="21"/>
      <w:szCs w:val="24"/>
    </w:rPr>
  </w:style>
  <w:style w:type="paragraph" w:customStyle="1" w:styleId="278">
    <w:name w:val="Char Char Char5"/>
    <w:basedOn w:val="1"/>
    <w:link w:val="277"/>
    <w:autoRedefine/>
    <w:qFormat/>
    <w:uiPriority w:val="0"/>
  </w:style>
  <w:style w:type="character" w:customStyle="1" w:styleId="279">
    <w:name w:val="textnorm_chn1"/>
    <w:autoRedefine/>
    <w:qFormat/>
    <w:uiPriority w:val="0"/>
    <w:rPr>
      <w:rFonts w:hint="default" w:ascii="Arial" w:hAnsi="Arial" w:cs="Arial"/>
      <w:color w:val="21254A"/>
      <w:sz w:val="22"/>
      <w:szCs w:val="22"/>
    </w:rPr>
  </w:style>
  <w:style w:type="character" w:customStyle="1" w:styleId="280">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81">
    <w:name w:val="样式 标书正文 + (符号) 宋体 首行缩进:  2 字符 Char"/>
    <w:link w:val="282"/>
    <w:autoRedefine/>
    <w:qFormat/>
    <w:uiPriority w:val="0"/>
    <w:rPr>
      <w:rFonts w:ascii="宋体" w:hAnsi="宋体" w:cs="宋体"/>
      <w:spacing w:val="6"/>
      <w:sz w:val="24"/>
      <w:szCs w:val="24"/>
    </w:rPr>
  </w:style>
  <w:style w:type="paragraph" w:customStyle="1" w:styleId="282">
    <w:name w:val="样式 标书正文 + (符号) 宋体 首行缩进:  2 字符"/>
    <w:basedOn w:val="34"/>
    <w:link w:val="281"/>
    <w:autoRedefine/>
    <w:qFormat/>
    <w:uiPriority w:val="0"/>
    <w:pPr>
      <w:ind w:firstLine="504" w:firstLineChars="200"/>
      <w:jc w:val="left"/>
    </w:pPr>
    <w:rPr>
      <w:rFonts w:ascii="宋体" w:hAnsi="宋体" w:eastAsia="宋体" w:cs="宋体"/>
      <w:bCs w:val="0"/>
      <w:spacing w:val="6"/>
      <w:kern w:val="0"/>
      <w:sz w:val="24"/>
    </w:rPr>
  </w:style>
  <w:style w:type="character" w:customStyle="1" w:styleId="283">
    <w:name w:val="Right Par 8"/>
    <w:autoRedefine/>
    <w:qFormat/>
    <w:uiPriority w:val="0"/>
  </w:style>
  <w:style w:type="character" w:customStyle="1" w:styleId="284">
    <w:name w:val="Figure Text Char Char"/>
    <w:autoRedefine/>
    <w:qFormat/>
    <w:uiPriority w:val="0"/>
    <w:rPr>
      <w:rFonts w:ascii="Arial" w:hAnsi="Arial" w:eastAsia="楷体_GB2312"/>
      <w:sz w:val="18"/>
      <w:szCs w:val="18"/>
      <w:lang w:val="en-US" w:eastAsia="zh-CN" w:bidi="ar-SA"/>
    </w:rPr>
  </w:style>
  <w:style w:type="character" w:customStyle="1" w:styleId="285">
    <w:name w:val="日期 Char"/>
    <w:link w:val="286"/>
    <w:autoRedefine/>
    <w:qFormat/>
    <w:uiPriority w:val="0"/>
    <w:rPr>
      <w:rFonts w:eastAsia="宋体"/>
      <w:kern w:val="2"/>
      <w:sz w:val="21"/>
      <w:szCs w:val="24"/>
      <w:lang w:val="en-US" w:eastAsia="zh-CN" w:bidi="ar-SA"/>
    </w:rPr>
  </w:style>
  <w:style w:type="paragraph" w:customStyle="1" w:styleId="286">
    <w:name w:val="日期1"/>
    <w:basedOn w:val="1"/>
    <w:next w:val="1"/>
    <w:link w:val="285"/>
    <w:autoRedefine/>
    <w:qFormat/>
    <w:uiPriority w:val="0"/>
    <w:pPr>
      <w:ind w:left="100" w:leftChars="2500"/>
    </w:pPr>
  </w:style>
  <w:style w:type="character" w:customStyle="1" w:styleId="287">
    <w:name w:val="Header Char"/>
    <w:autoRedefine/>
    <w:semiHidden/>
    <w:qFormat/>
    <w:locked/>
    <w:uiPriority w:val="0"/>
    <w:rPr>
      <w:rFonts w:cs="Times New Roman"/>
      <w:sz w:val="18"/>
      <w:szCs w:val="18"/>
    </w:rPr>
  </w:style>
  <w:style w:type="character" w:customStyle="1" w:styleId="288">
    <w:name w:val="彩色列表 - 着色 1 Char"/>
    <w:link w:val="289"/>
    <w:autoRedefine/>
    <w:qFormat/>
    <w:uiPriority w:val="34"/>
    <w:rPr>
      <w:kern w:val="2"/>
      <w:sz w:val="21"/>
    </w:rPr>
  </w:style>
  <w:style w:type="paragraph" w:customStyle="1" w:styleId="289">
    <w:name w:val="彩色列表 - 着色 11"/>
    <w:basedOn w:val="1"/>
    <w:link w:val="288"/>
    <w:autoRedefine/>
    <w:qFormat/>
    <w:uiPriority w:val="34"/>
    <w:pPr>
      <w:ind w:firstLine="420" w:firstLineChars="200"/>
    </w:pPr>
    <w:rPr>
      <w:szCs w:val="20"/>
    </w:rPr>
  </w:style>
  <w:style w:type="character" w:customStyle="1" w:styleId="290">
    <w:name w:val="表格标题1 Char"/>
    <w:link w:val="291"/>
    <w:autoRedefine/>
    <w:qFormat/>
    <w:uiPriority w:val="0"/>
    <w:rPr>
      <w:rFonts w:ascii="Arial" w:hAnsi="Arial" w:cs="宋体"/>
      <w:b/>
      <w:bCs/>
      <w:kern w:val="2"/>
      <w:sz w:val="24"/>
      <w:szCs w:val="21"/>
    </w:rPr>
  </w:style>
  <w:style w:type="paragraph" w:customStyle="1" w:styleId="291">
    <w:name w:val="表格标题1"/>
    <w:basedOn w:val="1"/>
    <w:link w:val="290"/>
    <w:autoRedefine/>
    <w:qFormat/>
    <w:uiPriority w:val="0"/>
    <w:pPr>
      <w:widowControl/>
      <w:spacing w:line="400" w:lineRule="exact"/>
      <w:jc w:val="center"/>
    </w:pPr>
    <w:rPr>
      <w:rFonts w:ascii="Arial" w:hAnsi="Arial" w:cs="宋体"/>
      <w:b/>
      <w:bCs/>
      <w:sz w:val="24"/>
      <w:szCs w:val="21"/>
    </w:rPr>
  </w:style>
  <w:style w:type="character" w:customStyle="1" w:styleId="292">
    <w:name w:val="Normal Indent Char Char"/>
    <w:autoRedefine/>
    <w:qFormat/>
    <w:uiPriority w:val="0"/>
    <w:rPr>
      <w:rFonts w:ascii="宋体" w:hAnsi="宋体"/>
      <w:sz w:val="24"/>
    </w:rPr>
  </w:style>
  <w:style w:type="character" w:customStyle="1" w:styleId="293">
    <w:name w:val="标题 Char"/>
    <w:autoRedefine/>
    <w:qFormat/>
    <w:uiPriority w:val="0"/>
    <w:rPr>
      <w:rFonts w:ascii="Cambria" w:hAnsi="Cambria" w:eastAsia="宋体"/>
      <w:b/>
      <w:bCs/>
      <w:kern w:val="2"/>
      <w:sz w:val="32"/>
      <w:szCs w:val="32"/>
      <w:lang w:val="en-US" w:eastAsia="zh-CN" w:bidi="ar-SA"/>
    </w:rPr>
  </w:style>
  <w:style w:type="character" w:customStyle="1" w:styleId="294">
    <w:name w:val="bborder1"/>
    <w:autoRedefine/>
    <w:qFormat/>
    <w:uiPriority w:val="0"/>
  </w:style>
  <w:style w:type="character" w:customStyle="1" w:styleId="295">
    <w:name w:val="titleblack14px1"/>
    <w:autoRedefine/>
    <w:qFormat/>
    <w:uiPriority w:val="0"/>
    <w:rPr>
      <w:b/>
      <w:bCs/>
      <w:color w:val="000000"/>
      <w:sz w:val="21"/>
      <w:szCs w:val="21"/>
    </w:rPr>
  </w:style>
  <w:style w:type="character" w:customStyle="1" w:styleId="296">
    <w:name w:val="word1"/>
    <w:autoRedefine/>
    <w:qFormat/>
    <w:uiPriority w:val="0"/>
    <w:rPr>
      <w:rFonts w:hint="default"/>
      <w:color w:val="000000"/>
      <w:spacing w:val="270"/>
      <w:sz w:val="18"/>
      <w:szCs w:val="18"/>
    </w:rPr>
  </w:style>
  <w:style w:type="character" w:customStyle="1" w:styleId="297">
    <w:name w:val="00 BodyText Char"/>
    <w:autoRedefine/>
    <w:qFormat/>
    <w:uiPriority w:val="0"/>
    <w:rPr>
      <w:rFonts w:ascii="Arial" w:hAnsi="Arial"/>
      <w:sz w:val="22"/>
      <w:szCs w:val="22"/>
    </w:rPr>
  </w:style>
  <w:style w:type="character" w:customStyle="1" w:styleId="298">
    <w:name w:val="标题 4 Char2"/>
    <w:autoRedefine/>
    <w:qFormat/>
    <w:uiPriority w:val="99"/>
    <w:rPr>
      <w:rFonts w:ascii="Arial" w:hAnsi="Arial" w:eastAsia="宋体"/>
      <w:kern w:val="2"/>
      <w:sz w:val="21"/>
      <w:szCs w:val="21"/>
      <w:lang w:val="en-US" w:eastAsia="zh-CN" w:bidi="ar-SA"/>
    </w:rPr>
  </w:style>
  <w:style w:type="character" w:customStyle="1" w:styleId="299">
    <w:name w:val="样式 宋体 小四"/>
    <w:autoRedefine/>
    <w:qFormat/>
    <w:uiPriority w:val="0"/>
    <w:rPr>
      <w:rFonts w:ascii="宋体" w:hAnsi="宋体"/>
      <w:sz w:val="24"/>
    </w:rPr>
  </w:style>
  <w:style w:type="character" w:customStyle="1" w:styleId="300">
    <w:name w:val="标准文本 Char"/>
    <w:link w:val="301"/>
    <w:autoRedefine/>
    <w:qFormat/>
    <w:uiPriority w:val="0"/>
    <w:rPr>
      <w:kern w:val="2"/>
      <w:sz w:val="24"/>
      <w:lang w:bidi="ar-SA"/>
    </w:rPr>
  </w:style>
  <w:style w:type="paragraph" w:customStyle="1" w:styleId="301">
    <w:name w:val="标准文本"/>
    <w:basedOn w:val="1"/>
    <w:link w:val="300"/>
    <w:autoRedefine/>
    <w:qFormat/>
    <w:uiPriority w:val="0"/>
    <w:pPr>
      <w:spacing w:line="360" w:lineRule="auto"/>
      <w:ind w:firstLine="480" w:firstLineChars="200"/>
    </w:pPr>
    <w:rPr>
      <w:sz w:val="24"/>
      <w:szCs w:val="20"/>
    </w:rPr>
  </w:style>
  <w:style w:type="character" w:customStyle="1" w:styleId="302">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3">
    <w:name w:val="Andy_正文 Char"/>
    <w:link w:val="304"/>
    <w:autoRedefine/>
    <w:qFormat/>
    <w:uiPriority w:val="0"/>
    <w:rPr>
      <w:rFonts w:ascii="Calibri" w:hAnsi="Calibri"/>
      <w:sz w:val="24"/>
      <w:szCs w:val="24"/>
    </w:rPr>
  </w:style>
  <w:style w:type="paragraph" w:customStyle="1" w:styleId="304">
    <w:name w:val="Andy_正文"/>
    <w:basedOn w:val="1"/>
    <w:link w:val="303"/>
    <w:autoRedefine/>
    <w:qFormat/>
    <w:uiPriority w:val="0"/>
    <w:pPr>
      <w:spacing w:line="360" w:lineRule="auto"/>
      <w:ind w:firstLine="480" w:firstLineChars="200"/>
    </w:pPr>
    <w:rPr>
      <w:rFonts w:ascii="Calibri" w:hAnsi="Calibri"/>
      <w:kern w:val="0"/>
      <w:sz w:val="24"/>
    </w:rPr>
  </w:style>
  <w:style w:type="character" w:customStyle="1" w:styleId="305">
    <w:name w:val="x:Username"/>
    <w:autoRedefine/>
    <w:qFormat/>
    <w:uiPriority w:val="0"/>
    <w:rPr>
      <w:rFonts w:ascii="Courier New" w:hAnsi="Courier New"/>
      <w:sz w:val="20"/>
    </w:rPr>
  </w:style>
  <w:style w:type="character" w:customStyle="1" w:styleId="306">
    <w:name w:val="eee"/>
    <w:autoRedefine/>
    <w:qFormat/>
    <w:uiPriority w:val="0"/>
  </w:style>
  <w:style w:type="character" w:customStyle="1" w:styleId="307">
    <w:name w:val="批注引用2"/>
    <w:autoRedefine/>
    <w:qFormat/>
    <w:uiPriority w:val="99"/>
    <w:rPr>
      <w:sz w:val="21"/>
    </w:rPr>
  </w:style>
  <w:style w:type="character" w:customStyle="1" w:styleId="308">
    <w:name w:val="图片 Char"/>
    <w:autoRedefine/>
    <w:qFormat/>
    <w:uiPriority w:val="0"/>
    <w:rPr>
      <w:rFonts w:ascii="Times New Roman" w:hAnsi="Times New Roman"/>
      <w:sz w:val="18"/>
      <w:szCs w:val="24"/>
    </w:rPr>
  </w:style>
  <w:style w:type="character" w:customStyle="1" w:styleId="309">
    <w:name w:val="正文文本缩进 3 Char1"/>
    <w:link w:val="69"/>
    <w:autoRedefine/>
    <w:qFormat/>
    <w:uiPriority w:val="0"/>
    <w:rPr>
      <w:rFonts w:ascii="仿宋_GB2312" w:eastAsia="仿宋_GB2312"/>
      <w:kern w:val="2"/>
      <w:sz w:val="21"/>
      <w:szCs w:val="24"/>
      <w:lang w:val="en-US" w:eastAsia="zh-CN" w:bidi="ar-SA"/>
    </w:rPr>
  </w:style>
  <w:style w:type="character" w:customStyle="1" w:styleId="310">
    <w:name w:val="Char Char33"/>
    <w:autoRedefine/>
    <w:qFormat/>
    <w:uiPriority w:val="0"/>
    <w:rPr>
      <w:rFonts w:ascii="DFKai-SB" w:eastAsia="DFKai-SB"/>
      <w:kern w:val="2"/>
      <w:sz w:val="28"/>
      <w:szCs w:val="24"/>
      <w:lang w:val="en-US" w:eastAsia="zh-TW" w:bidi="ar-SA"/>
    </w:rPr>
  </w:style>
  <w:style w:type="character" w:customStyle="1" w:styleId="311">
    <w:name w:val="标题 2 Char"/>
    <w:autoRedefine/>
    <w:qFormat/>
    <w:uiPriority w:val="99"/>
    <w:rPr>
      <w:rFonts w:ascii="Arial" w:hAnsi="Arial" w:eastAsia="黑体"/>
      <w:b/>
      <w:bCs/>
      <w:kern w:val="2"/>
      <w:sz w:val="32"/>
      <w:szCs w:val="32"/>
      <w:lang w:val="en-US" w:eastAsia="zh-CN" w:bidi="ar-SA"/>
    </w:rPr>
  </w:style>
  <w:style w:type="character" w:customStyle="1" w:styleId="312">
    <w:name w:val="纯文本字符1"/>
    <w:autoRedefine/>
    <w:qFormat/>
    <w:uiPriority w:val="99"/>
    <w:rPr>
      <w:rFonts w:ascii="宋体" w:hAnsi="Courier"/>
      <w:kern w:val="2"/>
      <w:sz w:val="24"/>
      <w:szCs w:val="24"/>
    </w:rPr>
  </w:style>
  <w:style w:type="character" w:customStyle="1" w:styleId="313">
    <w:name w:val="Item List Text Char"/>
    <w:link w:val="314"/>
    <w:autoRedefine/>
    <w:qFormat/>
    <w:uiPriority w:val="0"/>
    <w:rPr>
      <w:rFonts w:ascii="Arial" w:hAnsi="Arial"/>
      <w:kern w:val="2"/>
      <w:sz w:val="21"/>
      <w:szCs w:val="21"/>
    </w:rPr>
  </w:style>
  <w:style w:type="paragraph" w:customStyle="1" w:styleId="314">
    <w:name w:val="Item List Text"/>
    <w:link w:val="313"/>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5">
    <w:name w:val="表格文本 Char Char"/>
    <w:autoRedefine/>
    <w:qFormat/>
    <w:uiPriority w:val="0"/>
    <w:rPr>
      <w:rFonts w:ascii="Arial" w:hAnsi="Arial" w:eastAsia="宋体" w:cs="Arial"/>
      <w:color w:val="000000"/>
      <w:szCs w:val="24"/>
    </w:rPr>
  </w:style>
  <w:style w:type="character" w:customStyle="1" w:styleId="316">
    <w:name w:val="正文（编号） Char"/>
    <w:link w:val="317"/>
    <w:autoRedefine/>
    <w:qFormat/>
    <w:uiPriority w:val="0"/>
    <w:rPr>
      <w:rFonts w:eastAsia="方正楷体简体"/>
      <w:kern w:val="2"/>
      <w:sz w:val="24"/>
      <w:szCs w:val="24"/>
      <w:lang w:val="en-US" w:eastAsia="zh-CN" w:bidi="ar-SA"/>
    </w:rPr>
  </w:style>
  <w:style w:type="paragraph" w:customStyle="1" w:styleId="317">
    <w:name w:val="正文（编号）"/>
    <w:link w:val="316"/>
    <w:autoRedefine/>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8">
    <w:name w:val="正文（缩进）"/>
    <w:basedOn w:val="1"/>
    <w:link w:val="583"/>
    <w:autoRedefine/>
    <w:qFormat/>
    <w:uiPriority w:val="0"/>
    <w:pPr>
      <w:widowControl/>
      <w:spacing w:before="156" w:after="156"/>
      <w:ind w:firstLine="480" w:firstLineChars="200"/>
      <w:jc w:val="left"/>
    </w:pPr>
    <w:rPr>
      <w:rFonts w:eastAsia="方正楷体简体"/>
      <w:kern w:val="0"/>
      <w:sz w:val="24"/>
    </w:rPr>
  </w:style>
  <w:style w:type="character" w:customStyle="1" w:styleId="319">
    <w:name w:val="ZK_正文缩进 Char"/>
    <w:link w:val="320"/>
    <w:autoRedefine/>
    <w:qFormat/>
    <w:uiPriority w:val="0"/>
    <w:rPr>
      <w:kern w:val="2"/>
      <w:sz w:val="24"/>
    </w:rPr>
  </w:style>
  <w:style w:type="paragraph" w:customStyle="1" w:styleId="320">
    <w:name w:val="ZK_正文缩进"/>
    <w:basedOn w:val="1"/>
    <w:link w:val="319"/>
    <w:autoRedefine/>
    <w:qFormat/>
    <w:uiPriority w:val="0"/>
    <w:pPr>
      <w:spacing w:line="300" w:lineRule="auto"/>
      <w:ind w:firstLine="200" w:firstLineChars="200"/>
      <w:jc w:val="left"/>
    </w:pPr>
    <w:rPr>
      <w:sz w:val="24"/>
      <w:szCs w:val="20"/>
    </w:rPr>
  </w:style>
  <w:style w:type="character" w:customStyle="1" w:styleId="321">
    <w:name w:val="point_normal"/>
    <w:autoRedefine/>
    <w:qFormat/>
    <w:uiPriority w:val="0"/>
  </w:style>
  <w:style w:type="character" w:customStyle="1" w:styleId="322">
    <w:name w:val="apple-converted-space"/>
    <w:basedOn w:val="90"/>
    <w:autoRedefine/>
    <w:qFormat/>
    <w:uiPriority w:val="0"/>
  </w:style>
  <w:style w:type="character" w:customStyle="1" w:styleId="323">
    <w:name w:val="投标书正文 Char"/>
    <w:link w:val="324"/>
    <w:autoRedefine/>
    <w:qFormat/>
    <w:uiPriority w:val="0"/>
    <w:rPr>
      <w:rFonts w:ascii="宋体"/>
      <w:spacing w:val="-6"/>
      <w:szCs w:val="24"/>
    </w:rPr>
  </w:style>
  <w:style w:type="paragraph" w:customStyle="1" w:styleId="324">
    <w:name w:val="投标书正文"/>
    <w:basedOn w:val="1"/>
    <w:link w:val="323"/>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5">
    <w:name w:val="正文1021 Char"/>
    <w:link w:val="326"/>
    <w:autoRedefine/>
    <w:qFormat/>
    <w:uiPriority w:val="0"/>
    <w:rPr>
      <w:rFonts w:cs="宋体"/>
      <w:color w:val="000000"/>
      <w:sz w:val="28"/>
    </w:rPr>
  </w:style>
  <w:style w:type="paragraph" w:customStyle="1" w:styleId="326">
    <w:name w:val="正文1021"/>
    <w:basedOn w:val="1"/>
    <w:link w:val="325"/>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7">
    <w:name w:val="ZK_标题1 Char Char"/>
    <w:link w:val="328"/>
    <w:autoRedefine/>
    <w:qFormat/>
    <w:uiPriority w:val="0"/>
    <w:rPr>
      <w:rFonts w:ascii="Arial" w:hAnsi="Arial" w:eastAsia="黑体"/>
      <w:b/>
      <w:kern w:val="2"/>
      <w:sz w:val="36"/>
    </w:rPr>
  </w:style>
  <w:style w:type="paragraph" w:customStyle="1" w:styleId="328">
    <w:name w:val="ZK_标题1"/>
    <w:basedOn w:val="1"/>
    <w:next w:val="320"/>
    <w:link w:val="327"/>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29">
    <w:name w:val="t1"/>
    <w:autoRedefine/>
    <w:qFormat/>
    <w:uiPriority w:val="0"/>
    <w:rPr>
      <w:rFonts w:hint="default" w:ascii="Verdana" w:hAnsi="Verdana"/>
      <w:color w:val="000000"/>
      <w:sz w:val="18"/>
      <w:szCs w:val="18"/>
      <w:u w:val="none"/>
    </w:rPr>
  </w:style>
  <w:style w:type="character" w:customStyle="1" w:styleId="330">
    <w:name w:val="目录 1 Char"/>
    <w:autoRedefine/>
    <w:qFormat/>
    <w:uiPriority w:val="39"/>
    <w:rPr>
      <w:rFonts w:ascii="Times New Roman" w:hAnsi="Times New Roman" w:eastAsia="黑体"/>
      <w:b/>
      <w:caps/>
      <w:sz w:val="32"/>
    </w:rPr>
  </w:style>
  <w:style w:type="character" w:customStyle="1" w:styleId="331">
    <w:name w:val="Char Char301"/>
    <w:autoRedefine/>
    <w:qFormat/>
    <w:uiPriority w:val="0"/>
    <w:rPr>
      <w:rFonts w:ascii="Arial" w:hAnsi="Arial" w:eastAsia="黑体"/>
      <w:b/>
      <w:sz w:val="24"/>
      <w:lang w:val="en-US" w:eastAsia="zh-CN" w:bidi="ar-SA"/>
    </w:rPr>
  </w:style>
  <w:style w:type="character" w:customStyle="1" w:styleId="332">
    <w:name w:val="第三級 字元"/>
    <w:link w:val="333"/>
    <w:autoRedefine/>
    <w:qFormat/>
    <w:uiPriority w:val="0"/>
    <w:rPr>
      <w:rFonts w:ascii="FZKai-Z03S" w:hAnsi="DFKai-SB" w:eastAsia="FZKai-Z03S" w:cs="PMingLiU"/>
      <w:kern w:val="2"/>
      <w:sz w:val="28"/>
      <w:szCs w:val="28"/>
      <w:lang w:val="en-US" w:eastAsia="zh-CN" w:bidi="ar-SA"/>
    </w:rPr>
  </w:style>
  <w:style w:type="paragraph" w:customStyle="1" w:styleId="333">
    <w:name w:val="第三級"/>
    <w:basedOn w:val="1"/>
    <w:link w:val="332"/>
    <w:autoRedefine/>
    <w:qFormat/>
    <w:uiPriority w:val="0"/>
    <w:pPr>
      <w:spacing w:line="480" w:lineRule="exact"/>
      <w:ind w:firstLine="560" w:firstLineChars="200"/>
    </w:pPr>
    <w:rPr>
      <w:rFonts w:ascii="FZKai-Z03S" w:hAnsi="DFKai-SB" w:eastAsia="FZKai-Z03S" w:cs="PMingLiU"/>
      <w:sz w:val="28"/>
      <w:szCs w:val="28"/>
    </w:rPr>
  </w:style>
  <w:style w:type="character" w:customStyle="1" w:styleId="334">
    <w:name w:val="正文（首行缩进两字）"/>
    <w:autoRedefine/>
    <w:qFormat/>
    <w:uiPriority w:val="0"/>
    <w:rPr>
      <w:rFonts w:ascii="Arial" w:hAnsi="Arial" w:eastAsia="宋体" w:cs="Arial"/>
      <w:kern w:val="2"/>
      <w:sz w:val="24"/>
      <w:szCs w:val="24"/>
      <w:lang w:val="en-US" w:eastAsia="zh-CN" w:bidi="ar-SA"/>
    </w:rPr>
  </w:style>
  <w:style w:type="character" w:customStyle="1" w:styleId="335">
    <w:name w:val="联络正文 Char"/>
    <w:link w:val="336"/>
    <w:autoRedefine/>
    <w:qFormat/>
    <w:uiPriority w:val="0"/>
    <w:rPr>
      <w:rFonts w:ascii="宋体" w:hAnsi="Courier New" w:cs="Courier New"/>
      <w:bCs/>
      <w:color w:val="000000"/>
      <w:kern w:val="21"/>
      <w:sz w:val="24"/>
      <w:szCs w:val="21"/>
    </w:rPr>
  </w:style>
  <w:style w:type="paragraph" w:customStyle="1" w:styleId="336">
    <w:name w:val="联络正文"/>
    <w:basedOn w:val="45"/>
    <w:link w:val="335"/>
    <w:autoRedefine/>
    <w:qFormat/>
    <w:uiPriority w:val="0"/>
    <w:pPr>
      <w:spacing w:before="120" w:after="120" w:line="360" w:lineRule="auto"/>
      <w:ind w:firstLine="200" w:firstLineChars="200"/>
      <w:jc w:val="left"/>
    </w:pPr>
    <w:rPr>
      <w:bCs/>
      <w:color w:val="000000"/>
      <w:kern w:val="21"/>
      <w:sz w:val="24"/>
    </w:rPr>
  </w:style>
  <w:style w:type="character" w:customStyle="1" w:styleId="337">
    <w:name w:val="正文 项目符号2 Char"/>
    <w:link w:val="338"/>
    <w:autoRedefine/>
    <w:qFormat/>
    <w:uiPriority w:val="0"/>
    <w:rPr>
      <w:rFonts w:ascii="仿宋_GB2312" w:hAnsi="Calibri" w:eastAsia="仿宋_GB2312"/>
      <w:sz w:val="28"/>
    </w:rPr>
  </w:style>
  <w:style w:type="paragraph" w:customStyle="1" w:styleId="338">
    <w:name w:val="正文 项目符号2"/>
    <w:link w:val="337"/>
    <w:autoRedefine/>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39">
    <w:name w:val="正文 项目符号1"/>
    <w:link w:val="755"/>
    <w:autoRedefine/>
    <w:qFormat/>
    <w:uiPriority w:val="0"/>
    <w:pPr>
      <w:tabs>
        <w:tab w:val="left" w:pos="720"/>
        <w:tab w:val="left" w:pos="1758"/>
      </w:tabs>
    </w:pPr>
    <w:rPr>
      <w:rFonts w:ascii="Times New Roman" w:hAnsi="Calibri" w:eastAsia="宋体" w:cs="Times New Roman"/>
      <w:lang w:val="en-US" w:eastAsia="zh-CN" w:bidi="ar-SA"/>
    </w:rPr>
  </w:style>
  <w:style w:type="paragraph" w:customStyle="1" w:styleId="340">
    <w:name w:val="正文 项目编号1"/>
    <w:link w:val="1439"/>
    <w:autoRedefine/>
    <w:qFormat/>
    <w:uiPriority w:val="0"/>
    <w:rPr>
      <w:rFonts w:ascii="Times New Roman" w:hAnsi="Times New Roman" w:eastAsia="宋体" w:cs="Times New Roman"/>
      <w:lang w:val="en-US" w:eastAsia="zh-CN" w:bidi="ar-SA"/>
    </w:rPr>
  </w:style>
  <w:style w:type="paragraph" w:customStyle="1" w:styleId="341">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2">
    <w:name w:val="项目正文 Char"/>
    <w:link w:val="343"/>
    <w:autoRedefine/>
    <w:qFormat/>
    <w:uiPriority w:val="0"/>
    <w:rPr>
      <w:rFonts w:ascii="Arial" w:hAnsi="Arial"/>
      <w:kern w:val="2"/>
      <w:sz w:val="18"/>
      <w:szCs w:val="24"/>
    </w:rPr>
  </w:style>
  <w:style w:type="paragraph" w:customStyle="1" w:styleId="343">
    <w:name w:val="项目正文"/>
    <w:link w:val="342"/>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4">
    <w:name w:val="文字 Char"/>
    <w:link w:val="345"/>
    <w:autoRedefine/>
    <w:qFormat/>
    <w:locked/>
    <w:uiPriority w:val="0"/>
    <w:rPr>
      <w:rFonts w:ascii="宋体" w:hAnsi="宋体"/>
      <w:kern w:val="2"/>
      <w:sz w:val="28"/>
    </w:rPr>
  </w:style>
  <w:style w:type="paragraph" w:customStyle="1" w:styleId="345">
    <w:name w:val="文字"/>
    <w:basedOn w:val="1"/>
    <w:link w:val="344"/>
    <w:autoRedefine/>
    <w:qFormat/>
    <w:uiPriority w:val="0"/>
    <w:pPr>
      <w:tabs>
        <w:tab w:val="left" w:pos="8520"/>
      </w:tabs>
      <w:spacing w:line="312" w:lineRule="auto"/>
      <w:ind w:right="-210" w:firstLine="556"/>
    </w:pPr>
    <w:rPr>
      <w:rFonts w:ascii="宋体" w:hAnsi="宋体"/>
      <w:sz w:val="28"/>
      <w:szCs w:val="20"/>
    </w:rPr>
  </w:style>
  <w:style w:type="character" w:customStyle="1" w:styleId="346">
    <w:name w:val="附录二 Char"/>
    <w:link w:val="347"/>
    <w:autoRedefine/>
    <w:semiHidden/>
    <w:qFormat/>
    <w:uiPriority w:val="0"/>
    <w:rPr>
      <w:rFonts w:ascii="EU-F1" w:eastAsia="黑体"/>
      <w:kern w:val="21"/>
      <w:sz w:val="21"/>
      <w:szCs w:val="21"/>
    </w:rPr>
  </w:style>
  <w:style w:type="paragraph" w:customStyle="1" w:styleId="347">
    <w:name w:val="附录二"/>
    <w:basedOn w:val="45"/>
    <w:link w:val="346"/>
    <w:autoRedefine/>
    <w:semiHidden/>
    <w:qFormat/>
    <w:uiPriority w:val="0"/>
    <w:pPr>
      <w:spacing w:line="312" w:lineRule="exact"/>
      <w:jc w:val="left"/>
    </w:pPr>
    <w:rPr>
      <w:rFonts w:ascii="EU-F1" w:hAnsi="Times New Roman" w:eastAsia="黑体" w:cs="Times New Roman"/>
      <w:kern w:val="21"/>
    </w:rPr>
  </w:style>
  <w:style w:type="character" w:customStyle="1" w:styleId="348">
    <w:name w:val="bodycopy1"/>
    <w:autoRedefine/>
    <w:qFormat/>
    <w:uiPriority w:val="0"/>
    <w:rPr>
      <w:rFonts w:hint="default" w:ascii="Arial" w:hAnsi="Arial" w:cs="Arial"/>
      <w:color w:val="000000"/>
      <w:spacing w:val="210"/>
      <w:sz w:val="18"/>
      <w:szCs w:val="18"/>
      <w:u w:val="none"/>
    </w:rPr>
  </w:style>
  <w:style w:type="character" w:customStyle="1" w:styleId="349">
    <w:name w:val="contact"/>
    <w:autoRedefine/>
    <w:qFormat/>
    <w:uiPriority w:val="0"/>
  </w:style>
  <w:style w:type="character" w:customStyle="1" w:styleId="350">
    <w:name w:val="哈尔滨正文居中 Char"/>
    <w:link w:val="351"/>
    <w:autoRedefine/>
    <w:qFormat/>
    <w:uiPriority w:val="0"/>
    <w:rPr>
      <w:rFonts w:ascii="宋体"/>
      <w:kern w:val="2"/>
      <w:sz w:val="24"/>
      <w:szCs w:val="24"/>
    </w:rPr>
  </w:style>
  <w:style w:type="paragraph" w:customStyle="1" w:styleId="351">
    <w:name w:val="哈尔滨正文居中"/>
    <w:basedOn w:val="1"/>
    <w:link w:val="350"/>
    <w:autoRedefine/>
    <w:qFormat/>
    <w:uiPriority w:val="0"/>
    <w:pPr>
      <w:spacing w:line="360" w:lineRule="auto"/>
      <w:jc w:val="center"/>
    </w:pPr>
    <w:rPr>
      <w:rFonts w:ascii="宋体"/>
      <w:sz w:val="24"/>
    </w:rPr>
  </w:style>
  <w:style w:type="character" w:customStyle="1" w:styleId="352">
    <w:name w:val="1级正文+缩进 Char Char"/>
    <w:link w:val="353"/>
    <w:autoRedefine/>
    <w:qFormat/>
    <w:uiPriority w:val="0"/>
    <w:rPr>
      <w:szCs w:val="21"/>
    </w:rPr>
  </w:style>
  <w:style w:type="paragraph" w:customStyle="1" w:styleId="353">
    <w:name w:val="1级正文+缩进"/>
    <w:basedOn w:val="1"/>
    <w:link w:val="352"/>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4">
    <w:name w:val="正文文本缩进 3字符1"/>
    <w:autoRedefine/>
    <w:qFormat/>
    <w:uiPriority w:val="99"/>
    <w:rPr>
      <w:kern w:val="2"/>
      <w:sz w:val="16"/>
      <w:szCs w:val="16"/>
    </w:rPr>
  </w:style>
  <w:style w:type="character" w:customStyle="1" w:styleId="355">
    <w:name w:val="f121"/>
    <w:autoRedefine/>
    <w:qFormat/>
    <w:uiPriority w:val="0"/>
    <w:rPr>
      <w:color w:val="000000"/>
      <w:spacing w:val="360"/>
      <w:sz w:val="24"/>
      <w:szCs w:val="24"/>
    </w:rPr>
  </w:style>
  <w:style w:type="character" w:customStyle="1" w:styleId="356">
    <w:name w:val="明显引用 Char1"/>
    <w:autoRedefine/>
    <w:qFormat/>
    <w:uiPriority w:val="99"/>
    <w:rPr>
      <w:b/>
      <w:bCs/>
      <w:i/>
      <w:iCs/>
      <w:color w:val="4F81BD"/>
      <w:kern w:val="2"/>
      <w:sz w:val="21"/>
      <w:szCs w:val="24"/>
    </w:rPr>
  </w:style>
  <w:style w:type="character" w:customStyle="1" w:styleId="357">
    <w:name w:val="小四 段落 宋体 Char Char Char Char"/>
    <w:autoRedefine/>
    <w:qFormat/>
    <w:uiPriority w:val="0"/>
    <w:rPr>
      <w:kern w:val="2"/>
      <w:sz w:val="24"/>
      <w:szCs w:val="24"/>
      <w:lang w:val="en-US" w:eastAsia="zh-CN" w:bidi="ar-SA"/>
    </w:rPr>
  </w:style>
  <w:style w:type="character" w:customStyle="1" w:styleId="358">
    <w:name w:val="标题 1 Char1"/>
    <w:autoRedefine/>
    <w:qFormat/>
    <w:uiPriority w:val="0"/>
    <w:rPr>
      <w:rFonts w:ascii="Arial" w:hAnsi="Arial" w:eastAsia="宋体"/>
      <w:b/>
      <w:kern w:val="2"/>
      <w:sz w:val="24"/>
      <w:lang w:val="en-US" w:eastAsia="zh-CN"/>
    </w:rPr>
  </w:style>
  <w:style w:type="character" w:customStyle="1" w:styleId="359">
    <w:name w:val="无缩进正文 Char"/>
    <w:link w:val="360"/>
    <w:autoRedefine/>
    <w:qFormat/>
    <w:uiPriority w:val="0"/>
    <w:rPr>
      <w:rFonts w:ascii="Arial" w:hAnsi="宋体" w:cs="Arial"/>
      <w:sz w:val="24"/>
      <w:lang w:eastAsia="en-US" w:bidi="en-US"/>
    </w:rPr>
  </w:style>
  <w:style w:type="paragraph" w:customStyle="1" w:styleId="360">
    <w:name w:val="无缩进正文"/>
    <w:basedOn w:val="1"/>
    <w:link w:val="359"/>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61">
    <w:name w:val="content"/>
    <w:autoRedefine/>
    <w:qFormat/>
    <w:uiPriority w:val="0"/>
  </w:style>
  <w:style w:type="character" w:customStyle="1" w:styleId="362">
    <w:name w:val="SANGFOR_6_正文 Char Char"/>
    <w:autoRedefine/>
    <w:qFormat/>
    <w:uiPriority w:val="0"/>
    <w:rPr>
      <w:rFonts w:eastAsia="宋体"/>
      <w:kern w:val="2"/>
      <w:sz w:val="21"/>
      <w:szCs w:val="24"/>
      <w:lang w:val="en-US" w:eastAsia="zh-CN" w:bidi="ar-SA"/>
    </w:rPr>
  </w:style>
  <w:style w:type="character" w:customStyle="1" w:styleId="363">
    <w:name w:val="称呼 Char2"/>
    <w:autoRedefine/>
    <w:qFormat/>
    <w:uiPriority w:val="0"/>
    <w:rPr>
      <w:rFonts w:ascii="Calibri" w:hAnsi="Calibri" w:cs="黑体"/>
      <w:kern w:val="2"/>
      <w:sz w:val="21"/>
      <w:szCs w:val="22"/>
    </w:rPr>
  </w:style>
  <w:style w:type="character" w:customStyle="1" w:styleId="364">
    <w:name w:val="样式9 Char1"/>
    <w:link w:val="365"/>
    <w:autoRedefine/>
    <w:qFormat/>
    <w:uiPriority w:val="0"/>
    <w:rPr>
      <w:spacing w:val="6"/>
      <w:sz w:val="24"/>
      <w:lang w:bidi="ar-SA"/>
    </w:rPr>
  </w:style>
  <w:style w:type="paragraph" w:customStyle="1" w:styleId="365">
    <w:name w:val="样式9"/>
    <w:basedOn w:val="1"/>
    <w:link w:val="364"/>
    <w:autoRedefine/>
    <w:qFormat/>
    <w:uiPriority w:val="0"/>
    <w:pPr>
      <w:widowControl/>
      <w:spacing w:line="440" w:lineRule="exact"/>
      <w:ind w:firstLine="200" w:firstLineChars="200"/>
      <w:jc w:val="left"/>
    </w:pPr>
    <w:rPr>
      <w:spacing w:val="6"/>
      <w:kern w:val="0"/>
      <w:sz w:val="24"/>
      <w:szCs w:val="20"/>
    </w:rPr>
  </w:style>
  <w:style w:type="character" w:customStyle="1" w:styleId="366">
    <w:name w:val="Andy_2级 Char"/>
    <w:link w:val="367"/>
    <w:autoRedefine/>
    <w:qFormat/>
    <w:uiPriority w:val="0"/>
    <w:rPr>
      <w:rFonts w:ascii="Calibri" w:hAnsi="Calibri"/>
      <w:sz w:val="24"/>
    </w:rPr>
  </w:style>
  <w:style w:type="paragraph" w:customStyle="1" w:styleId="367">
    <w:name w:val="Andy_2级"/>
    <w:link w:val="366"/>
    <w:autoRedefine/>
    <w:qFormat/>
    <w:uiPriority w:val="0"/>
    <w:pPr>
      <w:ind w:firstLine="510"/>
    </w:pPr>
    <w:rPr>
      <w:rFonts w:ascii="Times New Roman" w:hAnsi="Times New Roman" w:eastAsia="宋体" w:cs="Times New Roman"/>
      <w:lang w:val="en-US" w:eastAsia="zh-CN" w:bidi="ar-SA"/>
    </w:rPr>
  </w:style>
  <w:style w:type="paragraph" w:customStyle="1" w:styleId="368">
    <w:name w:val="Andy_二级"/>
    <w:autoRedefine/>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69">
    <w:name w:val="列出段落2"/>
    <w:basedOn w:val="1"/>
    <w:autoRedefine/>
    <w:qFormat/>
    <w:uiPriority w:val="34"/>
    <w:pPr>
      <w:ind w:firstLine="420" w:firstLineChars="200"/>
    </w:pPr>
    <w:rPr>
      <w:rFonts w:ascii="Calibri" w:hAnsi="Calibri" w:cs="黑体"/>
      <w:szCs w:val="21"/>
    </w:rPr>
  </w:style>
  <w:style w:type="character" w:customStyle="1" w:styleId="370">
    <w:name w:val="x:System"/>
    <w:autoRedefine/>
    <w:qFormat/>
    <w:uiPriority w:val="0"/>
    <w:rPr>
      <w:rFonts w:ascii="Courier New" w:hAnsi="Courier New"/>
      <w:sz w:val="16"/>
    </w:rPr>
  </w:style>
  <w:style w:type="character" w:customStyle="1" w:styleId="371">
    <w:name w:val="WW8Num4z0"/>
    <w:autoRedefine/>
    <w:qFormat/>
    <w:uiPriority w:val="0"/>
    <w:rPr>
      <w:rFonts w:ascii="Wingdings" w:hAnsi="Wingdings"/>
    </w:rPr>
  </w:style>
  <w:style w:type="character" w:customStyle="1" w:styleId="372">
    <w:name w:val="列表编号 Char"/>
    <w:link w:val="20"/>
    <w:autoRedefine/>
    <w:qFormat/>
    <w:uiPriority w:val="0"/>
    <w:rPr>
      <w:rFonts w:eastAsia="宋体"/>
      <w:kern w:val="2"/>
      <w:sz w:val="24"/>
      <w:lang w:val="en-US" w:eastAsia="zh-CN" w:bidi="ar-SA"/>
    </w:rPr>
  </w:style>
  <w:style w:type="character" w:customStyle="1" w:styleId="373">
    <w:name w:val="para1"/>
    <w:autoRedefine/>
    <w:qFormat/>
    <w:uiPriority w:val="0"/>
    <w:rPr>
      <w:rFonts w:ascii="Arial" w:hAnsi="Arial" w:cs="Arial"/>
      <w:sz w:val="18"/>
      <w:szCs w:val="18"/>
      <w:lang w:bidi="ar-SA"/>
    </w:rPr>
  </w:style>
  <w:style w:type="character" w:customStyle="1" w:styleId="374">
    <w:name w:val="三级标题 Char"/>
    <w:link w:val="375"/>
    <w:autoRedefine/>
    <w:qFormat/>
    <w:uiPriority w:val="0"/>
    <w:rPr>
      <w:rFonts w:ascii="黑体" w:hAnsi="黑体" w:eastAsia="黑体"/>
      <w:b/>
      <w:sz w:val="32"/>
      <w:szCs w:val="32"/>
      <w:lang w:eastAsia="en-US"/>
    </w:rPr>
  </w:style>
  <w:style w:type="paragraph" w:customStyle="1" w:styleId="375">
    <w:name w:val="三级标题"/>
    <w:basedOn w:val="5"/>
    <w:next w:val="1"/>
    <w:link w:val="374"/>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6">
    <w:name w:val="题注 Char"/>
    <w:link w:val="22"/>
    <w:autoRedefine/>
    <w:qFormat/>
    <w:locked/>
    <w:uiPriority w:val="0"/>
    <w:rPr>
      <w:rFonts w:ascii="Arial" w:hAnsi="Arial" w:eastAsia="黑体"/>
      <w:kern w:val="2"/>
    </w:rPr>
  </w:style>
  <w:style w:type="character" w:customStyle="1" w:styleId="377">
    <w:name w:val="表蕊 Char1"/>
    <w:link w:val="378"/>
    <w:autoRedefine/>
    <w:qFormat/>
    <w:uiPriority w:val="0"/>
    <w:rPr>
      <w:rFonts w:eastAsia="楷体_GB2312"/>
      <w:spacing w:val="-10"/>
      <w:sz w:val="21"/>
      <w:lang w:val="en-US" w:eastAsia="zh-CN" w:bidi="ar-SA"/>
    </w:rPr>
  </w:style>
  <w:style w:type="paragraph" w:customStyle="1" w:styleId="378">
    <w:name w:val="表蕊"/>
    <w:basedOn w:val="1"/>
    <w:link w:val="377"/>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79">
    <w:name w:val="标书正文 Char Char"/>
    <w:autoRedefine/>
    <w:qFormat/>
    <w:uiPriority w:val="0"/>
    <w:rPr>
      <w:spacing w:val="1"/>
      <w:sz w:val="24"/>
      <w:szCs w:val="24"/>
    </w:rPr>
  </w:style>
  <w:style w:type="character" w:customStyle="1" w:styleId="380">
    <w:name w:val="Char Char27"/>
    <w:autoRedefine/>
    <w:qFormat/>
    <w:uiPriority w:val="0"/>
    <w:rPr>
      <w:rFonts w:ascii="仿宋_GB2312" w:eastAsia="仿宋_GB2312"/>
      <w:spacing w:val="-8"/>
      <w:kern w:val="2"/>
      <w:sz w:val="32"/>
      <w:lang w:val="en-US" w:eastAsia="zh-CN" w:bidi="ar-SA"/>
    </w:rPr>
  </w:style>
  <w:style w:type="character" w:customStyle="1" w:styleId="381">
    <w:name w:val="tw4winPopup"/>
    <w:autoRedefine/>
    <w:qFormat/>
    <w:uiPriority w:val="0"/>
    <w:rPr>
      <w:rFonts w:ascii="Courier New" w:hAnsi="Courier New" w:cs="Courier New"/>
      <w:color w:val="008000"/>
      <w:lang w:val="en-US" w:eastAsia="zh-CN"/>
    </w:rPr>
  </w:style>
  <w:style w:type="character" w:customStyle="1" w:styleId="382">
    <w:name w:val="机场线5级标题 Char"/>
    <w:link w:val="383"/>
    <w:autoRedefine/>
    <w:qFormat/>
    <w:uiPriority w:val="0"/>
    <w:rPr>
      <w:rFonts w:ascii="黑体" w:hAnsi="宋体" w:eastAsia="黑体" w:cs="宋体"/>
      <w:sz w:val="24"/>
    </w:rPr>
  </w:style>
  <w:style w:type="paragraph" w:customStyle="1" w:styleId="383">
    <w:name w:val="机场线5级标题"/>
    <w:basedOn w:val="7"/>
    <w:link w:val="382"/>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4">
    <w:name w:val="WW8Num26z1"/>
    <w:autoRedefine/>
    <w:qFormat/>
    <w:uiPriority w:val="0"/>
    <w:rPr>
      <w:rFonts w:ascii="Wingdings" w:hAnsi="Wingdings"/>
    </w:rPr>
  </w:style>
  <w:style w:type="character" w:customStyle="1" w:styleId="385">
    <w:name w:val="textcontents"/>
    <w:autoRedefine/>
    <w:qFormat/>
    <w:uiPriority w:val="0"/>
  </w:style>
  <w:style w:type="character" w:customStyle="1" w:styleId="386">
    <w:name w:val="top11"/>
    <w:autoRedefine/>
    <w:qFormat/>
    <w:uiPriority w:val="0"/>
  </w:style>
  <w:style w:type="character" w:customStyle="1" w:styleId="387">
    <w:name w:val="章1.1 Char"/>
    <w:link w:val="388"/>
    <w:autoRedefine/>
    <w:qFormat/>
    <w:uiPriority w:val="0"/>
    <w:rPr>
      <w:b/>
      <w:sz w:val="30"/>
    </w:rPr>
  </w:style>
  <w:style w:type="paragraph" w:customStyle="1" w:styleId="388">
    <w:name w:val="章1.1"/>
    <w:basedOn w:val="73"/>
    <w:link w:val="387"/>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89">
    <w:name w:val="正文缩进 Char"/>
    <w:autoRedefine/>
    <w:qFormat/>
    <w:uiPriority w:val="0"/>
    <w:rPr>
      <w:rFonts w:eastAsia="楷体_GB2312"/>
      <w:sz w:val="24"/>
      <w:lang w:val="en-US" w:eastAsia="zh-CN" w:bidi="ar-SA"/>
    </w:rPr>
  </w:style>
  <w:style w:type="character" w:customStyle="1" w:styleId="390">
    <w:name w:val="H1 Char"/>
    <w:autoRedefine/>
    <w:qFormat/>
    <w:uiPriority w:val="0"/>
    <w:rPr>
      <w:rFonts w:ascii="仿宋_GB2312" w:eastAsia="仿宋_GB2312"/>
      <w:b/>
      <w:bCs/>
      <w:kern w:val="2"/>
      <w:sz w:val="21"/>
      <w:szCs w:val="24"/>
      <w:lang w:val="en-US" w:eastAsia="zh-CN" w:bidi="ar-SA"/>
    </w:rPr>
  </w:style>
  <w:style w:type="character" w:customStyle="1" w:styleId="391">
    <w:name w:val="Andy Char"/>
    <w:link w:val="392"/>
    <w:autoRedefine/>
    <w:qFormat/>
    <w:uiPriority w:val="0"/>
    <w:rPr>
      <w:rFonts w:ascii="宋体" w:hAnsi="宋体"/>
      <w:kern w:val="2"/>
      <w:sz w:val="22"/>
      <w:szCs w:val="22"/>
    </w:rPr>
  </w:style>
  <w:style w:type="paragraph" w:customStyle="1" w:styleId="392">
    <w:name w:val="Andy"/>
    <w:basedOn w:val="1"/>
    <w:link w:val="391"/>
    <w:autoRedefine/>
    <w:qFormat/>
    <w:uiPriority w:val="0"/>
    <w:pPr>
      <w:spacing w:line="360" w:lineRule="auto"/>
      <w:ind w:firstLine="440" w:firstLineChars="200"/>
    </w:pPr>
    <w:rPr>
      <w:rFonts w:ascii="宋体" w:hAnsi="宋体"/>
      <w:sz w:val="22"/>
      <w:szCs w:val="22"/>
    </w:rPr>
  </w:style>
  <w:style w:type="character" w:customStyle="1" w:styleId="393">
    <w:name w:val="样式 标题 4PIM 4H4h4bulletblbbH41H42H43H44H45H46H47H48... Char Char"/>
    <w:link w:val="394"/>
    <w:autoRedefine/>
    <w:qFormat/>
    <w:uiPriority w:val="0"/>
    <w:rPr>
      <w:b/>
      <w:sz w:val="24"/>
    </w:rPr>
  </w:style>
  <w:style w:type="paragraph" w:customStyle="1" w:styleId="394">
    <w:name w:val="样式 标题 4PIM 4H4h4bulletblbbH41H42H43H44H45H46H47H48..."/>
    <w:basedOn w:val="6"/>
    <w:link w:val="393"/>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5">
    <w:name w:val="正文首行缩进 Char Char"/>
    <w:link w:val="396"/>
    <w:autoRedefine/>
    <w:qFormat/>
    <w:uiPriority w:val="0"/>
    <w:rPr>
      <w:rFonts w:ascii="楷体_GB2312" w:eastAsia="楷体_GB2312"/>
      <w:kern w:val="2"/>
      <w:sz w:val="28"/>
      <w:szCs w:val="24"/>
      <w:lang w:val="en-US" w:eastAsia="zh-CN" w:bidi="ar-SA"/>
    </w:rPr>
  </w:style>
  <w:style w:type="paragraph" w:customStyle="1" w:styleId="396">
    <w:name w:val="正文首行缩进11"/>
    <w:basedOn w:val="34"/>
    <w:link w:val="395"/>
    <w:autoRedefine/>
    <w:qFormat/>
    <w:uiPriority w:val="0"/>
    <w:pPr>
      <w:spacing w:after="120" w:line="240" w:lineRule="auto"/>
      <w:ind w:firstLine="420" w:firstLineChars="100"/>
    </w:pPr>
  </w:style>
  <w:style w:type="character" w:customStyle="1" w:styleId="397">
    <w:name w:val="正文文本 Char"/>
    <w:autoRedefine/>
    <w:qFormat/>
    <w:uiPriority w:val="0"/>
    <w:rPr>
      <w:rFonts w:ascii="楷体_GB2312" w:eastAsia="楷体_GB2312"/>
      <w:bCs/>
      <w:kern w:val="2"/>
      <w:sz w:val="28"/>
      <w:szCs w:val="24"/>
      <w:lang w:val="en-US" w:eastAsia="zh-CN" w:bidi="ar-SA"/>
    </w:rPr>
  </w:style>
  <w:style w:type="character" w:customStyle="1" w:styleId="398">
    <w:name w:val="第二級 字元"/>
    <w:link w:val="399"/>
    <w:autoRedefine/>
    <w:qFormat/>
    <w:uiPriority w:val="0"/>
    <w:rPr>
      <w:rFonts w:ascii="FZKai-Z03S" w:eastAsia="FZKai-Z03S"/>
      <w:b/>
      <w:kern w:val="2"/>
      <w:sz w:val="28"/>
      <w:szCs w:val="28"/>
      <w:lang w:val="en-US" w:eastAsia="zh-CN" w:bidi="ar-SA"/>
    </w:rPr>
  </w:style>
  <w:style w:type="paragraph" w:customStyle="1" w:styleId="399">
    <w:name w:val="第二級"/>
    <w:basedOn w:val="1"/>
    <w:link w:val="398"/>
    <w:autoRedefine/>
    <w:qFormat/>
    <w:uiPriority w:val="0"/>
    <w:rPr>
      <w:rFonts w:ascii="FZKai-Z03S" w:eastAsia="FZKai-Z03S"/>
      <w:b/>
      <w:sz w:val="28"/>
      <w:szCs w:val="28"/>
    </w:rPr>
  </w:style>
  <w:style w:type="character" w:customStyle="1" w:styleId="400">
    <w:name w:val="缩进 Char Char Char Char Char Char"/>
    <w:autoRedefine/>
    <w:qFormat/>
    <w:uiPriority w:val="0"/>
    <w:rPr>
      <w:rFonts w:eastAsia="宋体"/>
      <w:kern w:val="2"/>
      <w:sz w:val="21"/>
      <w:lang w:val="en-US" w:eastAsia="zh-CN" w:bidi="ar-SA"/>
    </w:rPr>
  </w:style>
  <w:style w:type="character" w:customStyle="1" w:styleId="401">
    <w:name w:val="正文缩 Char"/>
    <w:link w:val="402"/>
    <w:autoRedefine/>
    <w:qFormat/>
    <w:uiPriority w:val="0"/>
    <w:rPr>
      <w:rFonts w:ascii="宋体" w:hAnsi="宋体"/>
      <w:sz w:val="21"/>
      <w:szCs w:val="28"/>
      <w:lang w:bidi="mn-Mong-CN"/>
    </w:rPr>
  </w:style>
  <w:style w:type="paragraph" w:customStyle="1" w:styleId="402">
    <w:name w:val="正文缩"/>
    <w:basedOn w:val="1"/>
    <w:link w:val="401"/>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403">
    <w:name w:val="style6"/>
    <w:autoRedefine/>
    <w:qFormat/>
    <w:uiPriority w:val="0"/>
  </w:style>
  <w:style w:type="character" w:customStyle="1" w:styleId="404">
    <w:name w:val="标准文本 Char Char"/>
    <w:autoRedefine/>
    <w:qFormat/>
    <w:uiPriority w:val="0"/>
    <w:rPr>
      <w:rFonts w:cs="宋体"/>
      <w:sz w:val="24"/>
    </w:rPr>
  </w:style>
  <w:style w:type="character" w:customStyle="1" w:styleId="405">
    <w:name w:val="正文缩进 字符"/>
    <w:autoRedefine/>
    <w:qFormat/>
    <w:uiPriority w:val="0"/>
    <w:rPr>
      <w:rFonts w:eastAsia="宋体"/>
      <w:sz w:val="24"/>
      <w:lang w:val="en-US" w:eastAsia="zh-CN" w:bidi="ar-SA"/>
    </w:rPr>
  </w:style>
  <w:style w:type="character" w:customStyle="1" w:styleId="406">
    <w:name w:val="批注引用1"/>
    <w:autoRedefine/>
    <w:qFormat/>
    <w:uiPriority w:val="0"/>
    <w:rPr>
      <w:sz w:val="21"/>
    </w:rPr>
  </w:style>
  <w:style w:type="character" w:customStyle="1" w:styleId="407">
    <w:name w:val="z-窗体底端 Char"/>
    <w:autoRedefine/>
    <w:qFormat/>
    <w:uiPriority w:val="0"/>
    <w:rPr>
      <w:rFonts w:ascii="Arial" w:hAnsi="Arial" w:cs="Arial"/>
      <w:vanish/>
      <w:sz w:val="16"/>
      <w:szCs w:val="16"/>
    </w:rPr>
  </w:style>
  <w:style w:type="character" w:customStyle="1" w:styleId="408">
    <w:name w:val="正文文本缩进 2 Char1"/>
    <w:link w:val="51"/>
    <w:autoRedefine/>
    <w:qFormat/>
    <w:uiPriority w:val="0"/>
    <w:rPr>
      <w:rFonts w:ascii="楷体_GB2312" w:eastAsia="楷体_GB2312"/>
      <w:bCs/>
      <w:kern w:val="2"/>
      <w:sz w:val="28"/>
      <w:szCs w:val="24"/>
      <w:lang w:val="en-US" w:eastAsia="zh-CN" w:bidi="ar-SA"/>
    </w:rPr>
  </w:style>
  <w:style w:type="character" w:customStyle="1" w:styleId="409">
    <w:name w:val="批注主题 Char"/>
    <w:autoRedefine/>
    <w:qFormat/>
    <w:uiPriority w:val="0"/>
    <w:rPr>
      <w:rFonts w:eastAsia="宋体"/>
      <w:b/>
      <w:bCs/>
      <w:kern w:val="2"/>
      <w:sz w:val="21"/>
      <w:lang w:val="en-US" w:eastAsia="zh-CN" w:bidi="ar-SA"/>
    </w:rPr>
  </w:style>
  <w:style w:type="character" w:customStyle="1" w:styleId="410">
    <w:name w:val="地铁项目符号 Char"/>
    <w:link w:val="411"/>
    <w:autoRedefine/>
    <w:qFormat/>
    <w:locked/>
    <w:uiPriority w:val="0"/>
    <w:rPr>
      <w:rFonts w:ascii="宋体" w:hAnsi="宋体" w:cs="宋体"/>
      <w:sz w:val="24"/>
      <w:szCs w:val="24"/>
    </w:rPr>
  </w:style>
  <w:style w:type="paragraph" w:customStyle="1" w:styleId="411">
    <w:name w:val="地铁项目符号"/>
    <w:basedOn w:val="1"/>
    <w:link w:val="410"/>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12">
    <w:name w:val="tw4winError"/>
    <w:autoRedefine/>
    <w:qFormat/>
    <w:uiPriority w:val="0"/>
    <w:rPr>
      <w:rFonts w:ascii="Courier New" w:hAnsi="Courier New" w:cs="Courier New"/>
      <w:color w:val="00FF00"/>
      <w:sz w:val="40"/>
      <w:szCs w:val="40"/>
    </w:rPr>
  </w:style>
  <w:style w:type="character" w:customStyle="1" w:styleId="413">
    <w:name w:val="A25"/>
    <w:autoRedefine/>
    <w:qFormat/>
    <w:uiPriority w:val="0"/>
    <w:rPr>
      <w:rFonts w:ascii="SDQHWW+ZapfDingbats" w:eastAsia="SDQHWW+ZapfDingbats" w:cs="SDQHWW+ZapfDingbats"/>
      <w:color w:val="000000"/>
      <w:sz w:val="12"/>
      <w:szCs w:val="12"/>
    </w:rPr>
  </w:style>
  <w:style w:type="character" w:customStyle="1" w:styleId="414">
    <w:name w:val="Table head Char"/>
    <w:link w:val="415"/>
    <w:autoRedefine/>
    <w:qFormat/>
    <w:uiPriority w:val="0"/>
    <w:rPr>
      <w:rFonts w:ascii="Arial" w:hAnsi="Arial"/>
      <w:kern w:val="2"/>
      <w:sz w:val="18"/>
      <w:szCs w:val="24"/>
    </w:rPr>
  </w:style>
  <w:style w:type="paragraph" w:customStyle="1" w:styleId="415">
    <w:name w:val="Table head"/>
    <w:link w:val="414"/>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6">
    <w:name w:val="样式 楷体_GB2312 二号 加粗 Char Char"/>
    <w:link w:val="417"/>
    <w:autoRedefine/>
    <w:qFormat/>
    <w:uiPriority w:val="0"/>
    <w:rPr>
      <w:rFonts w:ascii="楷体_GB2312" w:hAnsi="宋体" w:eastAsia="楷体_GB2312"/>
      <w:sz w:val="24"/>
    </w:rPr>
  </w:style>
  <w:style w:type="paragraph" w:customStyle="1" w:styleId="417">
    <w:name w:val="样式 楷体_GB2312 二号 加粗"/>
    <w:basedOn w:val="3"/>
    <w:link w:val="416"/>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8">
    <w:name w:val="尾注文本 Char1"/>
    <w:autoRedefine/>
    <w:qFormat/>
    <w:uiPriority w:val="0"/>
    <w:rPr>
      <w:rFonts w:ascii="Times New Roman" w:hAnsi="Times New Roman" w:eastAsia="方正楷体简体" w:cs="Times New Roman"/>
      <w:sz w:val="28"/>
      <w:szCs w:val="20"/>
    </w:rPr>
  </w:style>
  <w:style w:type="character" w:customStyle="1" w:styleId="419">
    <w:name w:val="标题 Char2"/>
    <w:autoRedefine/>
    <w:qFormat/>
    <w:uiPriority w:val="0"/>
    <w:rPr>
      <w:rFonts w:ascii="Cambria" w:hAnsi="Cambria" w:eastAsia="宋体" w:cs="Times New Roman"/>
      <w:b/>
      <w:bCs/>
      <w:sz w:val="32"/>
      <w:szCs w:val="32"/>
    </w:rPr>
  </w:style>
  <w:style w:type="character" w:customStyle="1" w:styleId="420">
    <w:name w:val="正文首行缩进41"/>
    <w:autoRedefine/>
    <w:qFormat/>
    <w:uiPriority w:val="0"/>
    <w:rPr>
      <w:rFonts w:ascii="Arial" w:hAnsi="Arial" w:eastAsia="宋体"/>
      <w:sz w:val="21"/>
      <w:szCs w:val="21"/>
      <w:lang w:val="en-US" w:eastAsia="zh-CN" w:bidi="ar-SA"/>
    </w:rPr>
  </w:style>
  <w:style w:type="character" w:customStyle="1" w:styleId="421">
    <w:name w:val="z Char"/>
    <w:link w:val="422"/>
    <w:autoRedefine/>
    <w:qFormat/>
    <w:uiPriority w:val="0"/>
    <w:rPr>
      <w:rFonts w:ascii="EU-F1" w:eastAsia="EU-F1"/>
      <w:bCs/>
      <w:kern w:val="2"/>
      <w:sz w:val="21"/>
      <w:szCs w:val="24"/>
    </w:rPr>
  </w:style>
  <w:style w:type="paragraph" w:customStyle="1" w:styleId="422">
    <w:name w:val="z"/>
    <w:basedOn w:val="1"/>
    <w:link w:val="421"/>
    <w:autoRedefine/>
    <w:qFormat/>
    <w:uiPriority w:val="0"/>
    <w:pPr>
      <w:overflowPunct w:val="0"/>
      <w:topLinePunct/>
      <w:spacing w:line="312" w:lineRule="exact"/>
      <w:jc w:val="left"/>
    </w:pPr>
    <w:rPr>
      <w:rFonts w:ascii="EU-F1" w:eastAsia="EU-F1"/>
      <w:bCs/>
    </w:rPr>
  </w:style>
  <w:style w:type="character" w:customStyle="1" w:styleId="423">
    <w:name w:val="正文内容 Char"/>
    <w:link w:val="424"/>
    <w:autoRedefine/>
    <w:qFormat/>
    <w:uiPriority w:val="0"/>
    <w:rPr>
      <w:rFonts w:eastAsia="宋体"/>
      <w:kern w:val="2"/>
      <w:sz w:val="24"/>
      <w:szCs w:val="24"/>
      <w:lang w:val="en-US" w:eastAsia="zh-CN" w:bidi="ar-SA"/>
    </w:rPr>
  </w:style>
  <w:style w:type="paragraph" w:customStyle="1" w:styleId="424">
    <w:name w:val="正文内容"/>
    <w:basedOn w:val="35"/>
    <w:link w:val="423"/>
    <w:autoRedefine/>
    <w:qFormat/>
    <w:uiPriority w:val="0"/>
    <w:pPr>
      <w:spacing w:beforeLines="50" w:afterLines="50" w:line="360" w:lineRule="auto"/>
      <w:ind w:firstLine="480"/>
    </w:pPr>
    <w:rPr>
      <w:rFonts w:ascii="Times New Roman" w:hAnsi="Times New Roman"/>
      <w:sz w:val="24"/>
    </w:rPr>
  </w:style>
  <w:style w:type="character" w:customStyle="1" w:styleId="425">
    <w:name w:val="Char Char Char14"/>
    <w:autoRedefine/>
    <w:qFormat/>
    <w:uiPriority w:val="0"/>
    <w:rPr>
      <w:rFonts w:ascii="宋体" w:hAnsi="宋体" w:eastAsia="宋体"/>
      <w:kern w:val="2"/>
      <w:sz w:val="24"/>
      <w:lang w:val="en-US" w:eastAsia="zh-CN" w:bidi="ar-SA"/>
    </w:rPr>
  </w:style>
  <w:style w:type="character" w:customStyle="1" w:styleId="426">
    <w:name w:val="首行缩进 Char"/>
    <w:autoRedefine/>
    <w:qFormat/>
    <w:uiPriority w:val="0"/>
    <w:rPr>
      <w:rFonts w:ascii="Times New Roman" w:hAnsi="Times New Roman" w:eastAsia="楷体_GB2312"/>
      <w:kern w:val="2"/>
      <w:sz w:val="24"/>
    </w:rPr>
  </w:style>
  <w:style w:type="character" w:customStyle="1" w:styleId="427">
    <w:name w:val="agou5 Char"/>
    <w:autoRedefine/>
    <w:qFormat/>
    <w:locked/>
    <w:uiPriority w:val="0"/>
    <w:rPr>
      <w:rFonts w:ascii="宋体" w:hAnsi="宋体"/>
      <w:sz w:val="24"/>
      <w:szCs w:val="24"/>
    </w:rPr>
  </w:style>
  <w:style w:type="character" w:customStyle="1" w:styleId="428">
    <w:name w:val="样式 小四 行距: 固定值 23 磅1 Char"/>
    <w:link w:val="429"/>
    <w:autoRedefine/>
    <w:qFormat/>
    <w:uiPriority w:val="0"/>
    <w:rPr>
      <w:sz w:val="24"/>
    </w:rPr>
  </w:style>
  <w:style w:type="paragraph" w:customStyle="1" w:styleId="429">
    <w:name w:val="样式 小四 行距: 固定值 23 磅1"/>
    <w:basedOn w:val="1"/>
    <w:link w:val="428"/>
    <w:autoRedefine/>
    <w:qFormat/>
    <w:uiPriority w:val="0"/>
    <w:pPr>
      <w:spacing w:line="460" w:lineRule="exact"/>
      <w:ind w:firstLine="480" w:firstLineChars="200"/>
    </w:pPr>
    <w:rPr>
      <w:kern w:val="0"/>
      <w:sz w:val="24"/>
      <w:szCs w:val="20"/>
    </w:rPr>
  </w:style>
  <w:style w:type="character" w:customStyle="1" w:styleId="430">
    <w:name w:val="Char Char1"/>
    <w:autoRedefine/>
    <w:qFormat/>
    <w:uiPriority w:val="0"/>
    <w:rPr>
      <w:rFonts w:ascii="Arial" w:hAnsi="Arial" w:eastAsia="PMingLiU" w:cs="Arial"/>
      <w:b/>
      <w:bCs/>
      <w:kern w:val="2"/>
      <w:sz w:val="32"/>
      <w:szCs w:val="32"/>
      <w:lang w:val="en-US" w:eastAsia="zh-TW" w:bidi="ar-SA"/>
    </w:rPr>
  </w:style>
  <w:style w:type="character" w:customStyle="1" w:styleId="431">
    <w:name w:val="正文首行缩进 2 Char"/>
    <w:link w:val="87"/>
    <w:autoRedefine/>
    <w:qFormat/>
    <w:uiPriority w:val="0"/>
    <w:rPr>
      <w:rFonts w:ascii="DFKai-SB" w:hAnsi="宋体" w:eastAsia="DFKai-SB"/>
      <w:spacing w:val="-8"/>
      <w:kern w:val="2"/>
      <w:sz w:val="21"/>
      <w:szCs w:val="24"/>
    </w:rPr>
  </w:style>
  <w:style w:type="character" w:customStyle="1" w:styleId="432">
    <w:name w:val="正文文本字符1"/>
    <w:autoRedefine/>
    <w:qFormat/>
    <w:uiPriority w:val="0"/>
  </w:style>
  <w:style w:type="character" w:customStyle="1" w:styleId="433">
    <w:name w:val="h Char Char"/>
    <w:autoRedefine/>
    <w:qFormat/>
    <w:uiPriority w:val="0"/>
    <w:rPr>
      <w:rFonts w:eastAsia="宋体"/>
      <w:kern w:val="2"/>
      <w:sz w:val="18"/>
      <w:szCs w:val="18"/>
      <w:lang w:val="en-US" w:eastAsia="zh-CN" w:bidi="ar-SA"/>
    </w:rPr>
  </w:style>
  <w:style w:type="character" w:customStyle="1" w:styleId="434">
    <w:name w:val="A7"/>
    <w:autoRedefine/>
    <w:qFormat/>
    <w:uiPriority w:val="0"/>
    <w:rPr>
      <w:rFonts w:ascii="HelveticaNeueLT Std Cn" w:eastAsia="HelveticaNeueLT Std Cn" w:cs="HelveticaNeueLT Std Cn"/>
      <w:color w:val="211D1E"/>
      <w:sz w:val="18"/>
      <w:szCs w:val="18"/>
    </w:rPr>
  </w:style>
  <w:style w:type="character" w:customStyle="1" w:styleId="435">
    <w:name w:val="正文 + 宋体 Char"/>
    <w:autoRedefine/>
    <w:qFormat/>
    <w:uiPriority w:val="0"/>
    <w:rPr>
      <w:rFonts w:ascii="宋体" w:hAnsi="宋体" w:eastAsia="宋体"/>
      <w:sz w:val="24"/>
      <w:szCs w:val="24"/>
      <w:lang w:val="en-US" w:eastAsia="zh-CN" w:bidi="ar-SA"/>
    </w:rPr>
  </w:style>
  <w:style w:type="character" w:customStyle="1" w:styleId="436">
    <w:name w:val="标题 5 Char1 Char"/>
    <w:autoRedefine/>
    <w:qFormat/>
    <w:uiPriority w:val="0"/>
    <w:rPr>
      <w:rFonts w:ascii="Arial" w:hAnsi="Arial" w:eastAsia="宋体"/>
      <w:kern w:val="2"/>
      <w:sz w:val="21"/>
      <w:szCs w:val="18"/>
      <w:lang w:val="en-US" w:eastAsia="zh-CN" w:bidi="ar-SA"/>
    </w:rPr>
  </w:style>
  <w:style w:type="character" w:customStyle="1" w:styleId="437">
    <w:name w:val="1. 字元"/>
    <w:autoRedefine/>
    <w:qFormat/>
    <w:uiPriority w:val="0"/>
    <w:rPr>
      <w:rFonts w:eastAsia="DFKai-SB"/>
      <w:sz w:val="26"/>
      <w:lang w:val="en-US" w:eastAsia="zh-TW" w:bidi="ar-SA"/>
    </w:rPr>
  </w:style>
  <w:style w:type="character" w:customStyle="1" w:styleId="438">
    <w:name w:val="Char Char3"/>
    <w:autoRedefine/>
    <w:qFormat/>
    <w:uiPriority w:val="0"/>
    <w:rPr>
      <w:rFonts w:eastAsia="宋体"/>
      <w:kern w:val="2"/>
      <w:sz w:val="24"/>
      <w:szCs w:val="24"/>
      <w:lang w:val="en-US" w:eastAsia="zh-CN" w:bidi="ar-SA"/>
    </w:rPr>
  </w:style>
  <w:style w:type="character" w:customStyle="1" w:styleId="439">
    <w:name w:val="Andy_3级 Char"/>
    <w:link w:val="440"/>
    <w:autoRedefine/>
    <w:qFormat/>
    <w:uiPriority w:val="0"/>
    <w:rPr>
      <w:rFonts w:ascii="Calibri" w:hAnsi="Calibri"/>
      <w:sz w:val="24"/>
    </w:rPr>
  </w:style>
  <w:style w:type="paragraph" w:customStyle="1" w:styleId="440">
    <w:name w:val="Andy_3级"/>
    <w:basedOn w:val="1"/>
    <w:link w:val="439"/>
    <w:autoRedefine/>
    <w:qFormat/>
    <w:uiPriority w:val="0"/>
    <w:pPr>
      <w:spacing w:line="360" w:lineRule="auto"/>
      <w:ind w:firstLine="510"/>
    </w:pPr>
    <w:rPr>
      <w:rFonts w:ascii="Calibri" w:hAnsi="Calibri"/>
      <w:kern w:val="0"/>
      <w:sz w:val="24"/>
      <w:szCs w:val="20"/>
    </w:rPr>
  </w:style>
  <w:style w:type="character" w:customStyle="1" w:styleId="441">
    <w:name w:val="正文CARLBABA Char Char"/>
    <w:link w:val="442"/>
    <w:autoRedefine/>
    <w:qFormat/>
    <w:uiPriority w:val="0"/>
    <w:rPr>
      <w:rFonts w:eastAsia="方正楷体简体"/>
      <w:sz w:val="24"/>
      <w:szCs w:val="24"/>
      <w:lang w:val="en-US" w:eastAsia="zh-CN" w:bidi="ar-SA"/>
    </w:rPr>
  </w:style>
  <w:style w:type="paragraph" w:customStyle="1" w:styleId="442">
    <w:name w:val="正文CARLBABA Char"/>
    <w:basedOn w:val="1"/>
    <w:link w:val="441"/>
    <w:autoRedefine/>
    <w:qFormat/>
    <w:uiPriority w:val="0"/>
    <w:pPr>
      <w:adjustRightInd w:val="0"/>
      <w:spacing w:line="440" w:lineRule="exact"/>
      <w:ind w:firstLine="480" w:firstLineChars="200"/>
    </w:pPr>
    <w:rPr>
      <w:rFonts w:eastAsia="方正楷体简体"/>
      <w:kern w:val="0"/>
      <w:sz w:val="24"/>
    </w:rPr>
  </w:style>
  <w:style w:type="character" w:customStyle="1" w:styleId="443">
    <w:name w:val="Text Char Char"/>
    <w:autoRedefine/>
    <w:qFormat/>
    <w:uiPriority w:val="0"/>
    <w:rPr>
      <w:rFonts w:ascii="Arial" w:hAnsi="Arial"/>
      <w:szCs w:val="21"/>
    </w:rPr>
  </w:style>
  <w:style w:type="character" w:customStyle="1" w:styleId="444">
    <w:name w:val="签名 Char1"/>
    <w:autoRedefine/>
    <w:qFormat/>
    <w:uiPriority w:val="0"/>
    <w:rPr>
      <w:rFonts w:ascii="Times New Roman" w:hAnsi="Times New Roman" w:eastAsia="方正楷体简体" w:cs="Times New Roman"/>
      <w:sz w:val="28"/>
      <w:szCs w:val="20"/>
    </w:rPr>
  </w:style>
  <w:style w:type="character" w:customStyle="1" w:styleId="445">
    <w:name w:val="批注文字 Char"/>
    <w:autoRedefine/>
    <w:qFormat/>
    <w:uiPriority w:val="0"/>
    <w:rPr>
      <w:rFonts w:eastAsia="宋体"/>
      <w:lang w:val="en-US" w:eastAsia="en-US" w:bidi="ar-SA"/>
    </w:rPr>
  </w:style>
  <w:style w:type="character" w:customStyle="1" w:styleId="446">
    <w:name w:val="章1.1.1 Char"/>
    <w:link w:val="447"/>
    <w:autoRedefine/>
    <w:qFormat/>
    <w:uiPriority w:val="0"/>
    <w:rPr>
      <w:b/>
      <w:sz w:val="28"/>
    </w:rPr>
  </w:style>
  <w:style w:type="paragraph" w:customStyle="1" w:styleId="447">
    <w:name w:val="章1.1.1"/>
    <w:basedOn w:val="388"/>
    <w:link w:val="446"/>
    <w:autoRedefine/>
    <w:qFormat/>
    <w:uiPriority w:val="0"/>
    <w:pPr>
      <w:ind w:left="0"/>
    </w:pPr>
    <w:rPr>
      <w:sz w:val="28"/>
    </w:rPr>
  </w:style>
  <w:style w:type="character" w:customStyle="1" w:styleId="448">
    <w:name w:val="main14"/>
    <w:autoRedefine/>
    <w:qFormat/>
    <w:uiPriority w:val="0"/>
  </w:style>
  <w:style w:type="character" w:customStyle="1" w:styleId="449">
    <w:name w:val="第2級 字元"/>
    <w:link w:val="450"/>
    <w:autoRedefine/>
    <w:qFormat/>
    <w:uiPriority w:val="0"/>
    <w:rPr>
      <w:rFonts w:ascii="FZKai-Z03S" w:eastAsia="方正楷体简体"/>
      <w:b/>
      <w:kern w:val="2"/>
      <w:sz w:val="28"/>
      <w:szCs w:val="28"/>
      <w:lang w:val="en-US" w:eastAsia="zh-CN" w:bidi="ar-SA"/>
    </w:rPr>
  </w:style>
  <w:style w:type="paragraph" w:customStyle="1" w:styleId="450">
    <w:name w:val="第2級"/>
    <w:basedOn w:val="399"/>
    <w:link w:val="449"/>
    <w:autoRedefine/>
    <w:qFormat/>
    <w:uiPriority w:val="0"/>
    <w:rPr>
      <w:rFonts w:eastAsia="方正楷体简体"/>
    </w:rPr>
  </w:style>
  <w:style w:type="character" w:customStyle="1" w:styleId="451">
    <w:name w:val="签名 Char"/>
    <w:link w:val="58"/>
    <w:autoRedefine/>
    <w:qFormat/>
    <w:uiPriority w:val="0"/>
    <w:rPr>
      <w:rFonts w:ascii="DFKai-SB" w:eastAsia="DFKai-SB"/>
      <w:sz w:val="28"/>
      <w:szCs w:val="24"/>
    </w:rPr>
  </w:style>
  <w:style w:type="character" w:customStyle="1" w:styleId="452">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53">
    <w:name w:val="正文首行缩进两字 Char"/>
    <w:link w:val="454"/>
    <w:autoRedefine/>
    <w:qFormat/>
    <w:uiPriority w:val="0"/>
    <w:rPr>
      <w:sz w:val="24"/>
      <w:szCs w:val="24"/>
      <w:lang w:val="en-US" w:eastAsia="ar-SA" w:bidi="ar-SA"/>
    </w:rPr>
  </w:style>
  <w:style w:type="paragraph" w:customStyle="1" w:styleId="454">
    <w:name w:val="正文首行缩进两字"/>
    <w:link w:val="453"/>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5">
    <w:name w:val="fontblank12"/>
    <w:autoRedefine/>
    <w:qFormat/>
    <w:uiPriority w:val="0"/>
    <w:rPr>
      <w:szCs w:val="24"/>
    </w:rPr>
  </w:style>
  <w:style w:type="character" w:customStyle="1" w:styleId="456">
    <w:name w:val="x:Menu item"/>
    <w:autoRedefine/>
    <w:qFormat/>
    <w:uiPriority w:val="0"/>
    <w:rPr>
      <w:b/>
    </w:rPr>
  </w:style>
  <w:style w:type="character" w:customStyle="1" w:styleId="457">
    <w:name w:val="正文首行缩进 Char1"/>
    <w:autoRedefine/>
    <w:qFormat/>
    <w:uiPriority w:val="0"/>
  </w:style>
  <w:style w:type="character" w:customStyle="1" w:styleId="458">
    <w:name w:val="正文111 Char"/>
    <w:link w:val="459"/>
    <w:autoRedefine/>
    <w:qFormat/>
    <w:uiPriority w:val="0"/>
    <w:rPr>
      <w:rFonts w:ascii="仿宋_GB2312" w:hAnsi="宋体" w:eastAsia="仿宋_GB2312"/>
      <w:kern w:val="2"/>
      <w:sz w:val="32"/>
      <w:szCs w:val="32"/>
    </w:rPr>
  </w:style>
  <w:style w:type="paragraph" w:customStyle="1" w:styleId="459">
    <w:name w:val="正文111"/>
    <w:link w:val="458"/>
    <w:qFormat/>
    <w:uiPriority w:val="0"/>
    <w:pPr>
      <w:ind w:firstLine="420"/>
    </w:pPr>
    <w:rPr>
      <w:rFonts w:ascii="仿宋_GB2312" w:hAnsi="Times New Roman" w:eastAsia="仿宋_GB2312" w:cs="Times New Roman"/>
      <w:sz w:val="32"/>
      <w:szCs w:val="32"/>
      <w:lang w:val="en-US" w:eastAsia="zh-CN" w:bidi="ar-SA"/>
    </w:rPr>
  </w:style>
  <w:style w:type="paragraph" w:customStyle="1" w:styleId="460">
    <w:name w:val="_正文段落"/>
    <w:basedOn w:val="1"/>
    <w:link w:val="1207"/>
    <w:autoRedefine/>
    <w:qFormat/>
    <w:uiPriority w:val="0"/>
    <w:pPr>
      <w:spacing w:line="360" w:lineRule="auto"/>
      <w:ind w:firstLine="200" w:firstLineChars="200"/>
      <w:jc w:val="left"/>
    </w:pPr>
    <w:rPr>
      <w:rFonts w:ascii="宋体" w:hAnsi="宋体"/>
      <w:sz w:val="24"/>
    </w:rPr>
  </w:style>
  <w:style w:type="character" w:customStyle="1" w:styleId="461">
    <w:name w:val="x:Test code"/>
    <w:autoRedefine/>
    <w:qFormat/>
    <w:uiPriority w:val="0"/>
    <w:rPr>
      <w:color w:val="FF0000"/>
    </w:rPr>
  </w:style>
  <w:style w:type="character" w:customStyle="1" w:styleId="462">
    <w:name w:val="Underrubrik1 Char1"/>
    <w:autoRedefine/>
    <w:qFormat/>
    <w:uiPriority w:val="0"/>
    <w:rPr>
      <w:rFonts w:ascii="Arial" w:hAnsi="Arial" w:eastAsia="黑体"/>
      <w:b/>
      <w:bCs/>
      <w:kern w:val="2"/>
      <w:sz w:val="32"/>
      <w:szCs w:val="32"/>
      <w:lang w:val="en-US" w:eastAsia="zh-CN" w:bidi="ar-SA"/>
    </w:rPr>
  </w:style>
  <w:style w:type="character" w:customStyle="1" w:styleId="463">
    <w:name w:val="正文文本缩进 2 Char2"/>
    <w:autoRedefine/>
    <w:qFormat/>
    <w:uiPriority w:val="0"/>
    <w:rPr>
      <w:rFonts w:ascii="Calibri" w:hAnsi="Calibri" w:cs="黑体"/>
      <w:kern w:val="2"/>
      <w:sz w:val="21"/>
      <w:szCs w:val="22"/>
    </w:rPr>
  </w:style>
  <w:style w:type="character" w:customStyle="1" w:styleId="464">
    <w:name w:val="ff1"/>
    <w:autoRedefine/>
    <w:qFormat/>
    <w:uiPriority w:val="99"/>
    <w:rPr>
      <w:color w:val="000000"/>
      <w:sz w:val="18"/>
    </w:rPr>
  </w:style>
  <w:style w:type="character" w:customStyle="1" w:styleId="465">
    <w:name w:val="样式 宋体 五号"/>
    <w:autoRedefine/>
    <w:qFormat/>
    <w:uiPriority w:val="0"/>
    <w:rPr>
      <w:rFonts w:ascii="宋体" w:hAnsi="宋体"/>
      <w:sz w:val="24"/>
    </w:rPr>
  </w:style>
  <w:style w:type="character" w:customStyle="1" w:styleId="466">
    <w:name w:val="第一章 名称"/>
    <w:autoRedefine/>
    <w:semiHidden/>
    <w:qFormat/>
    <w:uiPriority w:val="0"/>
    <w:rPr>
      <w:rFonts w:ascii="Arial" w:hAnsi="Arial" w:eastAsia="黑体"/>
      <w:bCs/>
      <w:kern w:val="44"/>
      <w:sz w:val="44"/>
      <w:szCs w:val="44"/>
      <w:lang w:val="en-US" w:eastAsia="zh-CN" w:bidi="ar-SA"/>
    </w:rPr>
  </w:style>
  <w:style w:type="character" w:customStyle="1" w:styleId="467">
    <w:name w:val="1 工程概况及范围"/>
    <w:autoRedefine/>
    <w:qFormat/>
    <w:uiPriority w:val="0"/>
    <w:rPr>
      <w:rFonts w:ascii="Arial" w:hAnsi="Arial" w:eastAsia="黑体"/>
      <w:b/>
      <w:bCs/>
      <w:kern w:val="44"/>
      <w:sz w:val="30"/>
      <w:szCs w:val="44"/>
    </w:rPr>
  </w:style>
  <w:style w:type="character" w:customStyle="1" w:styleId="468">
    <w:name w:val="Item List Char Char Char"/>
    <w:link w:val="469"/>
    <w:autoRedefine/>
    <w:qFormat/>
    <w:uiPriority w:val="0"/>
    <w:rPr>
      <w:rFonts w:ascii="Arial" w:hAnsi="Arial"/>
      <w:bCs/>
      <w:kern w:val="2"/>
      <w:sz w:val="24"/>
      <w:szCs w:val="22"/>
    </w:rPr>
  </w:style>
  <w:style w:type="paragraph" w:customStyle="1" w:styleId="469">
    <w:name w:val="Item List Char Char"/>
    <w:link w:val="468"/>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70">
    <w:name w:val="Heading 3h Char"/>
    <w:autoRedefine/>
    <w:qFormat/>
    <w:uiPriority w:val="0"/>
    <w:rPr>
      <w:rFonts w:ascii="宋体" w:hAnsi="宋体" w:eastAsia="黑体"/>
      <w:bCs/>
      <w:sz w:val="25"/>
      <w:szCs w:val="25"/>
    </w:rPr>
  </w:style>
  <w:style w:type="character" w:customStyle="1" w:styleId="471">
    <w:name w:val="序号前置"/>
    <w:qFormat/>
    <w:uiPriority w:val="0"/>
    <w:rPr>
      <w:rFonts w:hAnsi="宋体"/>
    </w:rPr>
  </w:style>
  <w:style w:type="character" w:customStyle="1" w:styleId="472">
    <w:name w:val="style3"/>
    <w:basedOn w:val="90"/>
    <w:autoRedefine/>
    <w:qFormat/>
    <w:uiPriority w:val="0"/>
  </w:style>
  <w:style w:type="character" w:customStyle="1" w:styleId="473">
    <w:name w:val="Table Text Char Char Char Char"/>
    <w:qFormat/>
    <w:uiPriority w:val="0"/>
    <w:rPr>
      <w:rFonts w:ascii="Arial" w:hAnsi="Arial" w:eastAsia="宋体" w:cs="Arial"/>
      <w:kern w:val="2"/>
      <w:sz w:val="18"/>
      <w:szCs w:val="18"/>
      <w:lang w:val="en-US" w:eastAsia="zh-CN" w:bidi="ar-SA"/>
    </w:rPr>
  </w:style>
  <w:style w:type="character" w:customStyle="1" w:styleId="474">
    <w:name w:val="Char Char26"/>
    <w:qFormat/>
    <w:uiPriority w:val="0"/>
    <w:rPr>
      <w:rFonts w:eastAsia="宋体"/>
      <w:kern w:val="2"/>
      <w:sz w:val="18"/>
      <w:lang w:val="en-US" w:eastAsia="zh-CN" w:bidi="ar-SA"/>
    </w:rPr>
  </w:style>
  <w:style w:type="character" w:customStyle="1" w:styleId="475">
    <w:name w:val="正文首行缩进 Char Char2"/>
    <w:qFormat/>
    <w:uiPriority w:val="0"/>
    <w:rPr>
      <w:rFonts w:ascii="Arial" w:hAnsi="Arial" w:eastAsia="宋体"/>
      <w:sz w:val="21"/>
      <w:lang w:val="en-US" w:eastAsia="zh-CN" w:bidi="ar-SA"/>
    </w:rPr>
  </w:style>
  <w:style w:type="character" w:customStyle="1" w:styleId="476">
    <w:name w:val="第3級 字元"/>
    <w:link w:val="477"/>
    <w:autoRedefine/>
    <w:qFormat/>
    <w:uiPriority w:val="0"/>
    <w:rPr>
      <w:rFonts w:ascii="FZKai-Z03S" w:hAnsi="DFKai-SB" w:eastAsia="FZKai-Z03S" w:cs="PMingLiU"/>
      <w:b/>
      <w:kern w:val="2"/>
      <w:sz w:val="24"/>
      <w:szCs w:val="24"/>
      <w:lang w:val="en-US" w:eastAsia="zh-CN" w:bidi="ar-SA"/>
    </w:rPr>
  </w:style>
  <w:style w:type="paragraph" w:customStyle="1" w:styleId="477">
    <w:name w:val="第3級"/>
    <w:basedOn w:val="333"/>
    <w:link w:val="476"/>
    <w:autoRedefine/>
    <w:qFormat/>
    <w:uiPriority w:val="0"/>
    <w:pPr>
      <w:spacing w:line="240" w:lineRule="auto"/>
      <w:ind w:firstLine="482"/>
    </w:pPr>
    <w:rPr>
      <w:b/>
      <w:sz w:val="24"/>
      <w:szCs w:val="24"/>
    </w:rPr>
  </w:style>
  <w:style w:type="character" w:customStyle="1" w:styleId="478">
    <w:name w:val="f141"/>
    <w:qFormat/>
    <w:uiPriority w:val="0"/>
    <w:rPr>
      <w:spacing w:val="408"/>
      <w:sz w:val="30"/>
      <w:szCs w:val="30"/>
    </w:rPr>
  </w:style>
  <w:style w:type="character" w:customStyle="1" w:styleId="479">
    <w:name w:val="注释标题 Char1"/>
    <w:autoRedefine/>
    <w:qFormat/>
    <w:uiPriority w:val="0"/>
    <w:rPr>
      <w:rFonts w:ascii="Times New Roman" w:hAnsi="Times New Roman" w:eastAsia="方正楷体简体" w:cs="Times New Roman"/>
      <w:sz w:val="28"/>
      <w:szCs w:val="20"/>
    </w:rPr>
  </w:style>
  <w:style w:type="character" w:customStyle="1" w:styleId="480">
    <w:name w:val="search_content1"/>
    <w:qFormat/>
    <w:uiPriority w:val="0"/>
    <w:rPr>
      <w:sz w:val="15"/>
      <w:szCs w:val="15"/>
    </w:rPr>
  </w:style>
  <w:style w:type="character" w:customStyle="1" w:styleId="481">
    <w:name w:val="列出段落 Char1"/>
    <w:autoRedefine/>
    <w:qFormat/>
    <w:locked/>
    <w:uiPriority w:val="0"/>
    <w:rPr>
      <w:rFonts w:ascii="Times New Roman" w:hAnsi="Times New Roman" w:eastAsia="宋体" w:cs="Times New Roman"/>
      <w:szCs w:val="24"/>
    </w:rPr>
  </w:style>
  <w:style w:type="character" w:customStyle="1" w:styleId="482">
    <w:name w:val="文档正文 Char Char"/>
    <w:autoRedefine/>
    <w:qFormat/>
    <w:uiPriority w:val="0"/>
    <w:rPr>
      <w:rFonts w:ascii="仿宋_GB2312" w:hAnsi="Times New Roman" w:eastAsia="仿宋_GB2312" w:cs="Times New Roman"/>
      <w:kern w:val="0"/>
      <w:sz w:val="28"/>
      <w:szCs w:val="20"/>
    </w:rPr>
  </w:style>
  <w:style w:type="character" w:customStyle="1" w:styleId="483">
    <w:name w:val="一 Char"/>
    <w:link w:val="484"/>
    <w:autoRedefine/>
    <w:qFormat/>
    <w:uiPriority w:val="0"/>
    <w:rPr>
      <w:rFonts w:ascii="宋体" w:hAnsi="宋体"/>
      <w:b/>
      <w:sz w:val="28"/>
    </w:rPr>
  </w:style>
  <w:style w:type="paragraph" w:customStyle="1" w:styleId="484">
    <w:name w:val="一"/>
    <w:basedOn w:val="3"/>
    <w:link w:val="483"/>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5">
    <w:name w:val="国标3级 Char"/>
    <w:semiHidden/>
    <w:qFormat/>
    <w:uiPriority w:val="0"/>
    <w:rPr>
      <w:rFonts w:ascii="宋体" w:hAnsi="宋体"/>
      <w:color w:val="000000"/>
      <w:kern w:val="2"/>
      <w:sz w:val="21"/>
    </w:rPr>
  </w:style>
  <w:style w:type="character" w:customStyle="1" w:styleId="486">
    <w:name w:val="style21"/>
    <w:autoRedefine/>
    <w:qFormat/>
    <w:uiPriority w:val="0"/>
    <w:rPr>
      <w:color w:val="66CCFF"/>
    </w:rPr>
  </w:style>
  <w:style w:type="character" w:customStyle="1" w:styleId="487">
    <w:name w:val="标准正文 Char"/>
    <w:link w:val="488"/>
    <w:qFormat/>
    <w:uiPriority w:val="0"/>
    <w:rPr>
      <w:rFonts w:ascii="宋体" w:hAnsi="宋体" w:cs="宋体"/>
      <w:spacing w:val="-6"/>
      <w:kern w:val="2"/>
      <w:sz w:val="15"/>
      <w:szCs w:val="28"/>
    </w:rPr>
  </w:style>
  <w:style w:type="paragraph" w:customStyle="1" w:styleId="488">
    <w:name w:val="标准正文"/>
    <w:basedOn w:val="1"/>
    <w:link w:val="487"/>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89">
    <w:name w:val="正文黑体项目编号 Char Char"/>
    <w:link w:val="490"/>
    <w:autoRedefine/>
    <w:qFormat/>
    <w:uiPriority w:val="0"/>
    <w:rPr>
      <w:rFonts w:eastAsia="方正楷体简体"/>
      <w:kern w:val="2"/>
      <w:sz w:val="24"/>
      <w:szCs w:val="24"/>
      <w:lang w:val="en-US" w:eastAsia="zh-CN" w:bidi="ar-SA"/>
    </w:rPr>
  </w:style>
  <w:style w:type="paragraph" w:customStyle="1" w:styleId="490">
    <w:name w:val="正文黑体项目编号"/>
    <w:basedOn w:val="1"/>
    <w:link w:val="489"/>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91">
    <w:name w:val="ca-01"/>
    <w:qFormat/>
    <w:uiPriority w:val="0"/>
    <w:rPr>
      <w:rFonts w:hint="eastAsia" w:ascii="宋体" w:hAnsi="宋体" w:eastAsia="宋体"/>
      <w:sz w:val="24"/>
      <w:szCs w:val="24"/>
    </w:rPr>
  </w:style>
  <w:style w:type="character" w:customStyle="1" w:styleId="492">
    <w:name w:val="标题 6 Char"/>
    <w:autoRedefine/>
    <w:qFormat/>
    <w:uiPriority w:val="0"/>
    <w:rPr>
      <w:rFonts w:ascii="Cambria" w:hAnsi="Cambria" w:eastAsia="宋体"/>
      <w:b/>
      <w:bCs/>
      <w:sz w:val="28"/>
      <w:szCs w:val="24"/>
      <w:lang w:val="fr-FR" w:eastAsia="fr-FR" w:bidi="ar-SA"/>
    </w:rPr>
  </w:style>
  <w:style w:type="character" w:customStyle="1" w:styleId="493">
    <w:name w:val="表 Char"/>
    <w:qFormat/>
    <w:uiPriority w:val="0"/>
    <w:rPr>
      <w:rFonts w:ascii="宋体" w:hAnsi="宋体" w:eastAsia="宋体" w:cs="宋体"/>
      <w:snapToGrid/>
      <w:kern w:val="24"/>
      <w:sz w:val="24"/>
      <w:szCs w:val="24"/>
      <w:lang w:val="en-US" w:eastAsia="zh-CN" w:bidi="ar-SA"/>
    </w:rPr>
  </w:style>
  <w:style w:type="character" w:customStyle="1" w:styleId="494">
    <w:name w:val="*正文 Char"/>
    <w:link w:val="495"/>
    <w:autoRedefine/>
    <w:qFormat/>
    <w:uiPriority w:val="0"/>
    <w:rPr>
      <w:rFonts w:cs="宋体"/>
      <w:kern w:val="2"/>
      <w:sz w:val="24"/>
      <w:szCs w:val="22"/>
    </w:rPr>
  </w:style>
  <w:style w:type="paragraph" w:customStyle="1" w:styleId="495">
    <w:name w:val="*正文"/>
    <w:basedOn w:val="1"/>
    <w:link w:val="494"/>
    <w:qFormat/>
    <w:uiPriority w:val="0"/>
    <w:pPr>
      <w:spacing w:line="360" w:lineRule="auto"/>
      <w:ind w:firstLine="480" w:firstLineChars="200"/>
      <w:jc w:val="left"/>
    </w:pPr>
    <w:rPr>
      <w:rFonts w:cs="宋体"/>
      <w:sz w:val="24"/>
      <w:szCs w:val="22"/>
    </w:rPr>
  </w:style>
  <w:style w:type="character" w:customStyle="1" w:styleId="496">
    <w:name w:val="command parameter Char Char"/>
    <w:link w:val="497"/>
    <w:autoRedefine/>
    <w:qFormat/>
    <w:uiPriority w:val="0"/>
    <w:rPr>
      <w:rFonts w:ascii="Arial" w:hAnsi="Arial" w:cs="Arial"/>
      <w:i/>
      <w:iCs/>
      <w:szCs w:val="21"/>
    </w:rPr>
  </w:style>
  <w:style w:type="paragraph" w:customStyle="1" w:styleId="497">
    <w:name w:val="command parameter Char1"/>
    <w:basedOn w:val="1"/>
    <w:next w:val="1"/>
    <w:link w:val="496"/>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8">
    <w:name w:val="WW8Num5z0"/>
    <w:qFormat/>
    <w:uiPriority w:val="0"/>
    <w:rPr>
      <w:rFonts w:ascii="Wingdings" w:hAnsi="Wingdings"/>
    </w:rPr>
  </w:style>
  <w:style w:type="character" w:customStyle="1" w:styleId="499">
    <w:name w:val="图形布置 Char"/>
    <w:link w:val="500"/>
    <w:qFormat/>
    <w:uiPriority w:val="0"/>
    <w:rPr>
      <w:rFonts w:ascii="Arial" w:hAnsi="Arial" w:cs="Arial"/>
      <w:sz w:val="21"/>
    </w:rPr>
  </w:style>
  <w:style w:type="paragraph" w:customStyle="1" w:styleId="500">
    <w:name w:val="图形布置"/>
    <w:link w:val="499"/>
    <w:autoRedefine/>
    <w:qFormat/>
    <w:uiPriority w:val="0"/>
    <w:rPr>
      <w:rFonts w:ascii="Times New Roman" w:hAnsi="Times New Roman" w:eastAsia="宋体" w:cs="Times New Roman"/>
      <w:lang w:val="en-US" w:eastAsia="zh-CN" w:bidi="ar-SA"/>
    </w:rPr>
  </w:style>
  <w:style w:type="paragraph" w:customStyle="1" w:styleId="501">
    <w:name w:val="图形题注"/>
    <w:basedOn w:val="22"/>
    <w:link w:val="635"/>
    <w:qFormat/>
    <w:uiPriority w:val="0"/>
    <w:pPr>
      <w:adjustRightInd w:val="0"/>
      <w:snapToGrid w:val="0"/>
      <w:spacing w:afterLines="50" w:line="360" w:lineRule="auto"/>
      <w:jc w:val="center"/>
    </w:pPr>
    <w:rPr>
      <w:rFonts w:eastAsia="宋体" w:cs="Arial"/>
      <w:kern w:val="0"/>
      <w:sz w:val="21"/>
    </w:rPr>
  </w:style>
  <w:style w:type="character" w:customStyle="1" w:styleId="502">
    <w:name w:val="正文（小标题） Char"/>
    <w:qFormat/>
    <w:uiPriority w:val="0"/>
    <w:rPr>
      <w:rFonts w:ascii="宋体" w:hAnsi="Arial" w:eastAsia="方正楷体简体" w:cs="Times New Roman"/>
      <w:sz w:val="28"/>
      <w:szCs w:val="20"/>
    </w:rPr>
  </w:style>
  <w:style w:type="character" w:customStyle="1" w:styleId="503">
    <w:name w:val="地铁方块平行列表样式 Char"/>
    <w:link w:val="504"/>
    <w:qFormat/>
    <w:uiPriority w:val="0"/>
    <w:rPr>
      <w:rFonts w:ascii="宋体" w:hAnsi="宋体"/>
      <w:sz w:val="24"/>
      <w:szCs w:val="24"/>
    </w:rPr>
  </w:style>
  <w:style w:type="paragraph" w:customStyle="1" w:styleId="504">
    <w:name w:val="地铁方块平行列表样式"/>
    <w:basedOn w:val="1"/>
    <w:link w:val="503"/>
    <w:qFormat/>
    <w:uiPriority w:val="0"/>
    <w:pPr>
      <w:tabs>
        <w:tab w:val="left" w:pos="420"/>
        <w:tab w:val="left" w:pos="992"/>
      </w:tabs>
      <w:spacing w:line="360" w:lineRule="auto"/>
      <w:ind w:hanging="420"/>
      <w:jc w:val="left"/>
    </w:pPr>
    <w:rPr>
      <w:rFonts w:ascii="宋体" w:hAnsi="宋体"/>
      <w:kern w:val="0"/>
      <w:sz w:val="24"/>
    </w:rPr>
  </w:style>
  <w:style w:type="character" w:customStyle="1" w:styleId="505">
    <w:name w:val="明显强调1"/>
    <w:qFormat/>
    <w:uiPriority w:val="0"/>
    <w:rPr>
      <w:b/>
      <w:bCs/>
      <w:i/>
      <w:iCs/>
      <w:color w:val="4F81BD"/>
    </w:rPr>
  </w:style>
  <w:style w:type="character" w:customStyle="1" w:styleId="506">
    <w:name w:val="Char Char19"/>
    <w:qFormat/>
    <w:uiPriority w:val="0"/>
    <w:rPr>
      <w:rFonts w:ascii="宋体" w:hAnsi="宋体" w:eastAsia="宋体"/>
      <w:kern w:val="2"/>
      <w:sz w:val="24"/>
      <w:szCs w:val="24"/>
      <w:lang w:val="en-US" w:eastAsia="zh-CN" w:bidi="ar-SA"/>
    </w:rPr>
  </w:style>
  <w:style w:type="character" w:customStyle="1" w:styleId="507">
    <w:name w:val="h3 Char1"/>
    <w:qFormat/>
    <w:uiPriority w:val="0"/>
    <w:rPr>
      <w:rFonts w:eastAsia="宋体"/>
      <w:b/>
      <w:bCs/>
      <w:kern w:val="2"/>
      <w:sz w:val="32"/>
      <w:szCs w:val="32"/>
      <w:lang w:val="en-US" w:eastAsia="zh-CN" w:bidi="ar-SA"/>
    </w:rPr>
  </w:style>
  <w:style w:type="character" w:customStyle="1" w:styleId="508">
    <w:name w:val="Style *Body 1 + Bold1 Char"/>
    <w:qFormat/>
    <w:uiPriority w:val="0"/>
    <w:rPr>
      <w:rFonts w:ascii="宋体" w:hAnsi="宋体" w:cs="宋体"/>
      <w:bCs/>
      <w:sz w:val="24"/>
      <w:szCs w:val="24"/>
    </w:rPr>
  </w:style>
  <w:style w:type="character" w:customStyle="1" w:styleId="509">
    <w:name w:val="九号线正文 Char"/>
    <w:link w:val="510"/>
    <w:qFormat/>
    <w:uiPriority w:val="0"/>
    <w:rPr>
      <w:rFonts w:ascii="宋体" w:cs="宋体"/>
      <w:kern w:val="2"/>
      <w:sz w:val="24"/>
      <w:szCs w:val="24"/>
    </w:rPr>
  </w:style>
  <w:style w:type="paragraph" w:customStyle="1" w:styleId="510">
    <w:name w:val="九号线正文"/>
    <w:basedOn w:val="1"/>
    <w:link w:val="509"/>
    <w:qFormat/>
    <w:uiPriority w:val="0"/>
    <w:pPr>
      <w:spacing w:line="360" w:lineRule="auto"/>
      <w:ind w:firstLine="482"/>
      <w:jc w:val="left"/>
    </w:pPr>
    <w:rPr>
      <w:rFonts w:ascii="宋体" w:cs="宋体"/>
      <w:sz w:val="24"/>
    </w:rPr>
  </w:style>
  <w:style w:type="character" w:customStyle="1" w:styleId="511">
    <w:name w:val="地铁说明书正文 Char"/>
    <w:link w:val="512"/>
    <w:qFormat/>
    <w:uiPriority w:val="0"/>
    <w:rPr>
      <w:kern w:val="2"/>
      <w:sz w:val="24"/>
    </w:rPr>
  </w:style>
  <w:style w:type="paragraph" w:customStyle="1" w:styleId="512">
    <w:name w:val="地铁说明书正文"/>
    <w:basedOn w:val="1"/>
    <w:link w:val="511"/>
    <w:qFormat/>
    <w:uiPriority w:val="0"/>
    <w:pPr>
      <w:spacing w:line="460" w:lineRule="exact"/>
      <w:ind w:firstLine="480" w:firstLineChars="200"/>
      <w:jc w:val="left"/>
    </w:pPr>
    <w:rPr>
      <w:sz w:val="24"/>
      <w:szCs w:val="20"/>
    </w:rPr>
  </w:style>
  <w:style w:type="character" w:customStyle="1" w:styleId="513">
    <w:name w:val="一级 Char"/>
    <w:link w:val="514"/>
    <w:autoRedefine/>
    <w:qFormat/>
    <w:uiPriority w:val="0"/>
    <w:rPr>
      <w:rFonts w:ascii="仿宋" w:hAnsi="仿宋" w:eastAsia="仿宋"/>
      <w:b/>
      <w:bCs/>
      <w:kern w:val="44"/>
      <w:sz w:val="44"/>
      <w:szCs w:val="44"/>
    </w:rPr>
  </w:style>
  <w:style w:type="paragraph" w:customStyle="1" w:styleId="514">
    <w:name w:val="一级"/>
    <w:basedOn w:val="1"/>
    <w:link w:val="513"/>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5">
    <w:name w:val="正文文本 3字符1"/>
    <w:qFormat/>
    <w:uiPriority w:val="99"/>
    <w:rPr>
      <w:kern w:val="2"/>
      <w:sz w:val="16"/>
      <w:szCs w:val="16"/>
    </w:rPr>
  </w:style>
  <w:style w:type="character" w:customStyle="1" w:styleId="516">
    <w:name w:val="3zw"/>
    <w:autoRedefine/>
    <w:qFormat/>
    <w:uiPriority w:val="0"/>
  </w:style>
  <w:style w:type="character" w:customStyle="1" w:styleId="517">
    <w:name w:val="WW8Num11z0"/>
    <w:autoRedefine/>
    <w:qFormat/>
    <w:uiPriority w:val="0"/>
    <w:rPr>
      <w:rFonts w:ascii="Wingdings" w:hAnsi="Wingdings"/>
    </w:rPr>
  </w:style>
  <w:style w:type="character" w:customStyle="1" w:styleId="518">
    <w:name w:val="Table Text Char Char Char Char Char"/>
    <w:qFormat/>
    <w:uiPriority w:val="0"/>
    <w:rPr>
      <w:rFonts w:ascii="Arial" w:hAnsi="Arial" w:eastAsia="宋体"/>
      <w:kern w:val="2"/>
      <w:sz w:val="18"/>
      <w:szCs w:val="24"/>
      <w:lang w:val="en-US" w:eastAsia="zh-CN" w:bidi="ar-SA"/>
    </w:rPr>
  </w:style>
  <w:style w:type="character" w:customStyle="1" w:styleId="519">
    <w:name w:val="首航缩进 Char Char"/>
    <w:link w:val="520"/>
    <w:autoRedefine/>
    <w:qFormat/>
    <w:uiPriority w:val="0"/>
    <w:rPr>
      <w:rFonts w:ascii="宋体" w:hAnsi="宋体" w:eastAsia="方正楷体简体"/>
      <w:color w:val="000000"/>
      <w:kern w:val="2"/>
      <w:sz w:val="28"/>
      <w:szCs w:val="28"/>
      <w:lang w:val="en-US" w:eastAsia="zh-CN" w:bidi="ar-SA"/>
    </w:rPr>
  </w:style>
  <w:style w:type="paragraph" w:customStyle="1" w:styleId="520">
    <w:name w:val="首航缩进 Char"/>
    <w:basedOn w:val="1"/>
    <w:link w:val="519"/>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21">
    <w:name w:val="标题 3 + 四 段前: 0 磅 段后: 0 磅 行距: 1.5 倍行距 Char"/>
    <w:link w:val="522"/>
    <w:semiHidden/>
    <w:qFormat/>
    <w:uiPriority w:val="0"/>
    <w:rPr>
      <w:rFonts w:ascii="Calibri" w:hAnsi="Calibri"/>
      <w:b/>
      <w:bCs/>
      <w:kern w:val="2"/>
      <w:sz w:val="28"/>
      <w:szCs w:val="28"/>
    </w:rPr>
  </w:style>
  <w:style w:type="paragraph" w:customStyle="1" w:styleId="522">
    <w:name w:val="标题 3 + 四 段前: 0 磅 段后: 0 磅 行距: 1.5 倍行距"/>
    <w:basedOn w:val="5"/>
    <w:next w:val="5"/>
    <w:link w:val="521"/>
    <w:semiHidden/>
    <w:qFormat/>
    <w:uiPriority w:val="0"/>
    <w:pPr>
      <w:topLinePunct/>
      <w:spacing w:before="0" w:after="0" w:line="240" w:lineRule="auto"/>
    </w:pPr>
    <w:rPr>
      <w:rFonts w:ascii="Calibri" w:hAnsi="Calibri"/>
      <w:sz w:val="28"/>
      <w:szCs w:val="28"/>
    </w:rPr>
  </w:style>
  <w:style w:type="character" w:customStyle="1" w:styleId="523">
    <w:name w:val="正文A Char"/>
    <w:link w:val="524"/>
    <w:qFormat/>
    <w:uiPriority w:val="0"/>
    <w:rPr>
      <w:rFonts w:ascii="宋体" w:hAnsi="宋体" w:cs="宋体"/>
      <w:kern w:val="2"/>
      <w:sz w:val="24"/>
      <w:szCs w:val="24"/>
    </w:rPr>
  </w:style>
  <w:style w:type="paragraph" w:customStyle="1" w:styleId="524">
    <w:name w:val="正文A"/>
    <w:basedOn w:val="1"/>
    <w:link w:val="523"/>
    <w:autoRedefine/>
    <w:unhideWhenUsed/>
    <w:qFormat/>
    <w:locked/>
    <w:uiPriority w:val="0"/>
    <w:pPr>
      <w:widowControl/>
      <w:spacing w:line="360" w:lineRule="auto"/>
      <w:ind w:firstLine="480"/>
      <w:jc w:val="left"/>
    </w:pPr>
    <w:rPr>
      <w:rFonts w:ascii="宋体" w:hAnsi="宋体" w:cs="宋体"/>
      <w:sz w:val="24"/>
    </w:rPr>
  </w:style>
  <w:style w:type="character" w:customStyle="1" w:styleId="525">
    <w:name w:val="级别.2 Char"/>
    <w:link w:val="526"/>
    <w:qFormat/>
    <w:uiPriority w:val="0"/>
    <w:rPr>
      <w:rFonts w:ascii="Arial" w:hAnsi="Arial" w:eastAsia="黑体"/>
      <w:b/>
      <w:bCs/>
      <w:kern w:val="2"/>
      <w:sz w:val="28"/>
      <w:szCs w:val="32"/>
    </w:rPr>
  </w:style>
  <w:style w:type="paragraph" w:customStyle="1" w:styleId="526">
    <w:name w:val="级别.2"/>
    <w:basedOn w:val="4"/>
    <w:link w:val="525"/>
    <w:autoRedefine/>
    <w:qFormat/>
    <w:uiPriority w:val="0"/>
    <w:pPr>
      <w:spacing w:line="320" w:lineRule="exact"/>
      <w:jc w:val="left"/>
    </w:pPr>
    <w:rPr>
      <w:sz w:val="28"/>
    </w:rPr>
  </w:style>
  <w:style w:type="character" w:customStyle="1" w:styleId="527">
    <w:name w:val="正文文本缩进 3 Char"/>
    <w:autoRedefine/>
    <w:qFormat/>
    <w:uiPriority w:val="0"/>
    <w:rPr>
      <w:rFonts w:ascii="仿宋_GB2312" w:eastAsia="仿宋_GB2312"/>
      <w:kern w:val="2"/>
      <w:sz w:val="21"/>
      <w:szCs w:val="24"/>
      <w:lang w:val="en-US" w:eastAsia="zh-CN" w:bidi="ar-SA"/>
    </w:rPr>
  </w:style>
  <w:style w:type="character" w:customStyle="1" w:styleId="528">
    <w:name w:val="x:Glossary item"/>
    <w:qFormat/>
    <w:uiPriority w:val="0"/>
  </w:style>
  <w:style w:type="character" w:customStyle="1" w:styleId="529">
    <w:name w:val="Table Heading Char"/>
    <w:link w:val="530"/>
    <w:autoRedefine/>
    <w:qFormat/>
    <w:uiPriority w:val="0"/>
    <w:rPr>
      <w:rFonts w:ascii="Arial" w:hAnsi="Arial" w:eastAsia="黑体" w:cs="Arial"/>
      <w:kern w:val="2"/>
      <w:sz w:val="18"/>
      <w:szCs w:val="18"/>
      <w:lang w:val="en-US" w:eastAsia="zh-CN" w:bidi="ar-SA"/>
    </w:rPr>
  </w:style>
  <w:style w:type="paragraph" w:customStyle="1" w:styleId="530">
    <w:name w:val="Table Heading"/>
    <w:link w:val="529"/>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31">
    <w:name w:val="符号 Char"/>
    <w:link w:val="532"/>
    <w:qFormat/>
    <w:uiPriority w:val="0"/>
    <w:rPr>
      <w:rFonts w:ascii="宋体" w:hAnsi="宋体"/>
      <w:kern w:val="2"/>
      <w:sz w:val="24"/>
      <w:szCs w:val="24"/>
    </w:rPr>
  </w:style>
  <w:style w:type="paragraph" w:customStyle="1" w:styleId="532">
    <w:name w:val="符号"/>
    <w:basedOn w:val="1"/>
    <w:link w:val="531"/>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3">
    <w:name w:val="样式 正文（缩进） + 小四 Char"/>
    <w:link w:val="534"/>
    <w:autoRedefine/>
    <w:qFormat/>
    <w:uiPriority w:val="0"/>
    <w:rPr>
      <w:rFonts w:ascii="CG Times" w:hAnsi="CG Times" w:eastAsia="方正楷体简体"/>
      <w:kern w:val="2"/>
      <w:sz w:val="28"/>
      <w:szCs w:val="24"/>
      <w:lang w:val="en-US" w:eastAsia="zh-CN" w:bidi="ar-SA"/>
    </w:rPr>
  </w:style>
  <w:style w:type="paragraph" w:customStyle="1" w:styleId="534">
    <w:name w:val="样式 正文（缩进） + 小四"/>
    <w:basedOn w:val="318"/>
    <w:link w:val="533"/>
    <w:autoRedefine/>
    <w:qFormat/>
    <w:uiPriority w:val="0"/>
    <w:pPr>
      <w:widowControl w:val="0"/>
      <w:ind w:firstLine="0" w:firstLineChars="0"/>
      <w:jc w:val="both"/>
    </w:pPr>
    <w:rPr>
      <w:rFonts w:ascii="CG Times" w:hAnsi="CG Times"/>
      <w:kern w:val="2"/>
      <w:sz w:val="28"/>
    </w:rPr>
  </w:style>
  <w:style w:type="character" w:customStyle="1" w:styleId="535">
    <w:name w:val="商务2 Char"/>
    <w:link w:val="536"/>
    <w:autoRedefine/>
    <w:qFormat/>
    <w:uiPriority w:val="0"/>
    <w:rPr>
      <w:rFonts w:ascii="宋体" w:hAnsi="宋体"/>
      <w:kern w:val="2"/>
      <w:sz w:val="32"/>
      <w:szCs w:val="24"/>
    </w:rPr>
  </w:style>
  <w:style w:type="paragraph" w:customStyle="1" w:styleId="536">
    <w:name w:val="商务2"/>
    <w:basedOn w:val="4"/>
    <w:link w:val="535"/>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7">
    <w:name w:val="编号标题2 Char Char Char"/>
    <w:qFormat/>
    <w:uiPriority w:val="0"/>
    <w:rPr>
      <w:rFonts w:ascii="Arial" w:hAnsi="Arial" w:eastAsia="黑体"/>
      <w:kern w:val="2"/>
      <w:sz w:val="21"/>
      <w:lang w:val="en-US" w:eastAsia="zh-CN"/>
    </w:rPr>
  </w:style>
  <w:style w:type="character" w:customStyle="1" w:styleId="538">
    <w:name w:val="批注引用3"/>
    <w:autoRedefine/>
    <w:qFormat/>
    <w:uiPriority w:val="0"/>
    <w:rPr>
      <w:rFonts w:cs="Times New Roman"/>
      <w:sz w:val="21"/>
    </w:rPr>
  </w:style>
  <w:style w:type="character" w:customStyle="1" w:styleId="539">
    <w:name w:val="纯文本 Char"/>
    <w:link w:val="45"/>
    <w:qFormat/>
    <w:uiPriority w:val="0"/>
    <w:rPr>
      <w:rFonts w:ascii="宋体" w:hAnsi="Courier New" w:eastAsia="宋体" w:cs="Courier New"/>
      <w:kern w:val="2"/>
      <w:sz w:val="21"/>
      <w:szCs w:val="21"/>
      <w:lang w:val="en-US" w:eastAsia="zh-CN" w:bidi="ar-SA"/>
    </w:rPr>
  </w:style>
  <w:style w:type="character" w:customStyle="1" w:styleId="540">
    <w:name w:val="正文首行缩进两字 Char Char"/>
    <w:qFormat/>
    <w:uiPriority w:val="0"/>
    <w:rPr>
      <w:rFonts w:eastAsia="宋体"/>
      <w:sz w:val="24"/>
      <w:szCs w:val="24"/>
      <w:lang w:bidi="ar-SA"/>
    </w:rPr>
  </w:style>
  <w:style w:type="character" w:customStyle="1" w:styleId="541">
    <w:name w:val="正文缩进 Char1"/>
    <w:link w:val="21"/>
    <w:autoRedefine/>
    <w:qFormat/>
    <w:uiPriority w:val="0"/>
    <w:rPr>
      <w:rFonts w:eastAsia="楷体_GB2312"/>
      <w:sz w:val="24"/>
      <w:lang w:val="en-US" w:eastAsia="zh-CN" w:bidi="ar-SA"/>
    </w:rPr>
  </w:style>
  <w:style w:type="character" w:customStyle="1" w:styleId="542">
    <w:name w:val="Style Char Char Char Char Char Char Char Char Char Char Char Char + Char"/>
    <w:link w:val="543"/>
    <w:qFormat/>
    <w:uiPriority w:val="0"/>
    <w:rPr>
      <w:rFonts w:ascii="宋体" w:hAnsi="宋体"/>
      <w:sz w:val="24"/>
    </w:rPr>
  </w:style>
  <w:style w:type="paragraph" w:customStyle="1" w:styleId="543">
    <w:name w:val="Style Char Char Char Char Char Char Char Char Char Char Char Char +"/>
    <w:basedOn w:val="1"/>
    <w:link w:val="542"/>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44">
    <w:name w:val="h6 Char"/>
    <w:autoRedefine/>
    <w:qFormat/>
    <w:uiPriority w:val="0"/>
    <w:rPr>
      <w:rFonts w:ascii="Arial" w:hAnsi="Arial" w:eastAsia="黑体"/>
      <w:b/>
      <w:kern w:val="2"/>
      <w:sz w:val="24"/>
      <w:lang w:val="en-US" w:eastAsia="zh-CN" w:bidi="ar-SA"/>
    </w:rPr>
  </w:style>
  <w:style w:type="character" w:customStyle="1" w:styleId="545">
    <w:name w:val="x:Prefix"/>
    <w:autoRedefine/>
    <w:qFormat/>
    <w:uiPriority w:val="0"/>
    <w:rPr>
      <w:color w:val="FF0000"/>
    </w:rPr>
  </w:style>
  <w:style w:type="character" w:customStyle="1" w:styleId="546">
    <w:name w:val="小型号"/>
    <w:autoRedefine/>
    <w:qFormat/>
    <w:uiPriority w:val="0"/>
    <w:rPr>
      <w:rFonts w:ascii="汉仪细中圆简" w:eastAsia="汉仪细中圆简"/>
      <w:color w:val="000000"/>
      <w:sz w:val="24"/>
      <w:szCs w:val="24"/>
      <w:lang w:val="en-US"/>
    </w:rPr>
  </w:style>
  <w:style w:type="character" w:customStyle="1" w:styleId="547">
    <w:name w:val="样式 标题 5H5ITT t5PA Pico Section5H5-Heading 5h5l5heading5...6 Char"/>
    <w:link w:val="548"/>
    <w:autoRedefine/>
    <w:qFormat/>
    <w:uiPriority w:val="0"/>
    <w:rPr>
      <w:b/>
      <w:bCs/>
      <w:sz w:val="24"/>
      <w:szCs w:val="28"/>
    </w:rPr>
  </w:style>
  <w:style w:type="paragraph" w:customStyle="1" w:styleId="548">
    <w:name w:val="样式 标题 5H5ITT t5PA Pico Section5H5-Heading 5h5l5heading5...6"/>
    <w:basedOn w:val="7"/>
    <w:link w:val="547"/>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49">
    <w:name w:val="正文（黑体） Char"/>
    <w:link w:val="550"/>
    <w:qFormat/>
    <w:uiPriority w:val="0"/>
    <w:rPr>
      <w:rFonts w:ascii="黑体" w:eastAsia="黑体"/>
      <w:color w:val="000080"/>
      <w:kern w:val="2"/>
      <w:sz w:val="24"/>
      <w:szCs w:val="24"/>
      <w:lang w:val="en-US" w:eastAsia="zh-CN" w:bidi="ar-SA"/>
    </w:rPr>
  </w:style>
  <w:style w:type="paragraph" w:customStyle="1" w:styleId="550">
    <w:name w:val="正文（黑体）"/>
    <w:basedOn w:val="1"/>
    <w:next w:val="1"/>
    <w:link w:val="549"/>
    <w:qFormat/>
    <w:uiPriority w:val="0"/>
    <w:pPr>
      <w:spacing w:beforeLines="50" w:afterLines="50" w:line="360" w:lineRule="auto"/>
      <w:ind w:firstLine="480" w:firstLineChars="200"/>
    </w:pPr>
    <w:rPr>
      <w:rFonts w:ascii="黑体" w:eastAsia="黑体"/>
      <w:color w:val="000080"/>
      <w:sz w:val="24"/>
    </w:rPr>
  </w:style>
  <w:style w:type="character" w:customStyle="1" w:styleId="551">
    <w:name w:val="Balloon Text Char"/>
    <w:autoRedefine/>
    <w:qFormat/>
    <w:uiPriority w:val="0"/>
    <w:rPr>
      <w:rFonts w:ascii="Calibri" w:hAnsi="Calibri"/>
      <w:sz w:val="18"/>
    </w:rPr>
  </w:style>
  <w:style w:type="character" w:customStyle="1" w:styleId="552">
    <w:name w:val="文本首行缩进 Char"/>
    <w:link w:val="553"/>
    <w:qFormat/>
    <w:uiPriority w:val="0"/>
    <w:rPr>
      <w:rFonts w:ascii="Arial" w:hAnsi="Arial" w:cs="宋体"/>
      <w:sz w:val="21"/>
      <w:szCs w:val="21"/>
    </w:rPr>
  </w:style>
  <w:style w:type="paragraph" w:customStyle="1" w:styleId="553">
    <w:name w:val="文本首行缩进"/>
    <w:basedOn w:val="1"/>
    <w:link w:val="552"/>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4">
    <w:name w:val="02_样式 标题 3h_n Char"/>
    <w:autoRedefine/>
    <w:qFormat/>
    <w:uiPriority w:val="0"/>
    <w:rPr>
      <w:rFonts w:ascii="宋体" w:hAnsi="宋体"/>
      <w:bCs/>
      <w:sz w:val="21"/>
      <w:szCs w:val="21"/>
      <w:lang w:val="en-US" w:eastAsia="zh-CN"/>
    </w:rPr>
  </w:style>
  <w:style w:type="character" w:customStyle="1" w:styleId="555">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6">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7">
    <w:name w:val="正文首行缩进 Char"/>
    <w:link w:val="86"/>
    <w:autoRedefine/>
    <w:qFormat/>
    <w:uiPriority w:val="0"/>
    <w:rPr>
      <w:rFonts w:ascii="宋体" w:hAnsi="宋体" w:eastAsia="宋体"/>
      <w:bCs/>
      <w:kern w:val="2"/>
      <w:sz w:val="24"/>
      <w:szCs w:val="24"/>
      <w:lang w:val="en-US" w:eastAsia="zh-CN" w:bidi="ar-SA"/>
    </w:rPr>
  </w:style>
  <w:style w:type="character" w:customStyle="1" w:styleId="558">
    <w:name w:val="样式 正文首行缩进 + 五号 Char Char Char Char Char Char Char Char Char Char Char"/>
    <w:link w:val="559"/>
    <w:autoRedefine/>
    <w:qFormat/>
    <w:uiPriority w:val="0"/>
    <w:rPr>
      <w:rFonts w:ascii="Arial" w:hAnsi="Arial"/>
      <w:kern w:val="2"/>
      <w:sz w:val="24"/>
    </w:rPr>
  </w:style>
  <w:style w:type="paragraph" w:customStyle="1" w:styleId="559">
    <w:name w:val="样式 正文首行缩进 + 五号 Char Char Char Char Char Char Char Char Char Char"/>
    <w:basedOn w:val="86"/>
    <w:link w:val="558"/>
    <w:qFormat/>
    <w:uiPriority w:val="0"/>
    <w:pPr>
      <w:spacing w:after="0" w:line="360" w:lineRule="auto"/>
      <w:ind w:firstLine="482" w:firstLineChars="0"/>
    </w:pPr>
    <w:rPr>
      <w:rFonts w:ascii="Arial" w:hAnsi="Arial"/>
      <w:bCs w:val="0"/>
      <w:szCs w:val="20"/>
    </w:rPr>
  </w:style>
  <w:style w:type="character" w:customStyle="1" w:styleId="560">
    <w:name w:val="Table Text Char1"/>
    <w:link w:val="561"/>
    <w:autoRedefine/>
    <w:qFormat/>
    <w:locked/>
    <w:uiPriority w:val="0"/>
    <w:rPr>
      <w:kern w:val="2"/>
      <w:sz w:val="18"/>
      <w:szCs w:val="24"/>
    </w:rPr>
  </w:style>
  <w:style w:type="paragraph" w:customStyle="1" w:styleId="561">
    <w:name w:val="Table Text"/>
    <w:basedOn w:val="1"/>
    <w:link w:val="560"/>
    <w:qFormat/>
    <w:uiPriority w:val="0"/>
    <w:rPr>
      <w:sz w:val="18"/>
    </w:rPr>
  </w:style>
  <w:style w:type="character" w:customStyle="1" w:styleId="562">
    <w:name w:val="正文-2 Char"/>
    <w:link w:val="563"/>
    <w:qFormat/>
    <w:uiPriority w:val="0"/>
    <w:rPr>
      <w:rFonts w:ascii="宋体" w:hAnsi="宋体"/>
      <w:b/>
      <w:sz w:val="24"/>
    </w:rPr>
  </w:style>
  <w:style w:type="paragraph" w:customStyle="1" w:styleId="563">
    <w:name w:val="正文-2"/>
    <w:basedOn w:val="21"/>
    <w:link w:val="562"/>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4">
    <w:name w:val="h5 Char"/>
    <w:autoRedefine/>
    <w:qFormat/>
    <w:uiPriority w:val="0"/>
    <w:rPr>
      <w:rFonts w:eastAsia="宋体"/>
      <w:b/>
      <w:kern w:val="2"/>
      <w:sz w:val="21"/>
      <w:lang w:val="en-US" w:eastAsia="zh-CN" w:bidi="ar-SA"/>
    </w:rPr>
  </w:style>
  <w:style w:type="character" w:customStyle="1" w:styleId="565">
    <w:name w:val="Item Step in Table Char Char"/>
    <w:qFormat/>
    <w:uiPriority w:val="0"/>
    <w:rPr>
      <w:rFonts w:ascii="Arial" w:hAnsi="Arial" w:eastAsia="宋体" w:cs="Arial"/>
      <w:kern w:val="2"/>
      <w:sz w:val="21"/>
      <w:szCs w:val="18"/>
      <w:lang w:val="en-US" w:eastAsia="zh-CN" w:bidi="ar-SA"/>
    </w:rPr>
  </w:style>
  <w:style w:type="character" w:customStyle="1" w:styleId="566">
    <w:name w:val="Char Char17"/>
    <w:autoRedefine/>
    <w:qFormat/>
    <w:uiPriority w:val="0"/>
    <w:rPr>
      <w:rFonts w:eastAsia="宋体"/>
      <w:kern w:val="2"/>
      <w:sz w:val="28"/>
      <w:szCs w:val="24"/>
      <w:lang w:val="en-US" w:eastAsia="zh-CN" w:bidi="ar-SA"/>
    </w:rPr>
  </w:style>
  <w:style w:type="character" w:customStyle="1" w:styleId="567">
    <w:name w:val="样式 样式1 + Char"/>
    <w:link w:val="568"/>
    <w:semiHidden/>
    <w:qFormat/>
    <w:uiPriority w:val="0"/>
    <w:rPr>
      <w:rFonts w:eastAsia="汉仪大宋简"/>
      <w:bCs/>
      <w:kern w:val="44"/>
      <w:sz w:val="22"/>
      <w:szCs w:val="52"/>
    </w:rPr>
  </w:style>
  <w:style w:type="paragraph" w:customStyle="1" w:styleId="568">
    <w:name w:val="样式 样式1 +"/>
    <w:link w:val="567"/>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69">
    <w:name w:val="标题 6 Char1"/>
    <w:link w:val="8"/>
    <w:qFormat/>
    <w:uiPriority w:val="99"/>
    <w:rPr>
      <w:rFonts w:ascii="Cambria" w:hAnsi="Cambria" w:eastAsia="宋体"/>
      <w:b/>
      <w:bCs/>
      <w:sz w:val="28"/>
      <w:szCs w:val="24"/>
      <w:lang w:val="fr-FR" w:eastAsia="fr-FR" w:bidi="ar-SA"/>
    </w:rPr>
  </w:style>
  <w:style w:type="character" w:customStyle="1" w:styleId="570">
    <w:name w:val="text2 Char"/>
    <w:link w:val="571"/>
    <w:autoRedefine/>
    <w:qFormat/>
    <w:uiPriority w:val="0"/>
    <w:rPr>
      <w:rFonts w:ascii="FrutigerNext LT Regular" w:hAnsi="FrutigerNext LT Regular"/>
      <w:kern w:val="2"/>
      <w:sz w:val="18"/>
    </w:rPr>
  </w:style>
  <w:style w:type="paragraph" w:customStyle="1" w:styleId="571">
    <w:name w:val="text2"/>
    <w:basedOn w:val="1"/>
    <w:link w:val="570"/>
    <w:qFormat/>
    <w:uiPriority w:val="0"/>
    <w:pPr>
      <w:spacing w:line="200" w:lineRule="exact"/>
      <w:jc w:val="left"/>
    </w:pPr>
    <w:rPr>
      <w:rFonts w:ascii="FrutigerNext LT Regular" w:hAnsi="FrutigerNext LT Regular"/>
      <w:sz w:val="18"/>
      <w:szCs w:val="20"/>
    </w:rPr>
  </w:style>
  <w:style w:type="character" w:customStyle="1" w:styleId="572">
    <w:name w:val="明显强调2"/>
    <w:qFormat/>
    <w:uiPriority w:val="21"/>
    <w:rPr>
      <w:b/>
      <w:bCs/>
      <w:i/>
      <w:iCs/>
      <w:color w:val="4F81BD"/>
    </w:rPr>
  </w:style>
  <w:style w:type="character" w:customStyle="1" w:styleId="573">
    <w:name w:val="标题 11"/>
    <w:qFormat/>
    <w:uiPriority w:val="0"/>
    <w:rPr>
      <w:rFonts w:ascii="Arial" w:hAnsi="Arial" w:eastAsia="黑体"/>
      <w:bCs/>
      <w:kern w:val="44"/>
      <w:sz w:val="28"/>
      <w:szCs w:val="44"/>
      <w:lang w:val="en-US" w:eastAsia="zh-CN" w:bidi="ar-SA"/>
    </w:rPr>
  </w:style>
  <w:style w:type="character" w:customStyle="1" w:styleId="574">
    <w:name w:val="标题 2 Char2"/>
    <w:link w:val="4"/>
    <w:qFormat/>
    <w:uiPriority w:val="0"/>
    <w:rPr>
      <w:rFonts w:ascii="Arial" w:hAnsi="Arial" w:eastAsia="黑体"/>
      <w:b/>
      <w:bCs/>
      <w:kern w:val="2"/>
      <w:sz w:val="32"/>
      <w:szCs w:val="32"/>
      <w:lang w:val="en-US" w:eastAsia="zh-CN" w:bidi="ar-SA"/>
    </w:rPr>
  </w:style>
  <w:style w:type="character" w:customStyle="1" w:styleId="575">
    <w:name w:val="A14"/>
    <w:qFormat/>
    <w:uiPriority w:val="0"/>
    <w:rPr>
      <w:rFonts w:cs="DFPHei Std W9"/>
      <w:color w:val="0052A0"/>
      <w:sz w:val="17"/>
      <w:szCs w:val="17"/>
    </w:rPr>
  </w:style>
  <w:style w:type="character" w:customStyle="1" w:styleId="576">
    <w:name w:val="Char Char22"/>
    <w:link w:val="577"/>
    <w:qFormat/>
    <w:locked/>
    <w:uiPriority w:val="0"/>
    <w:rPr>
      <w:rFonts w:ascii="Arial" w:hAnsi="Arial" w:eastAsia="黑体"/>
      <w:sz w:val="24"/>
      <w:szCs w:val="24"/>
    </w:rPr>
  </w:style>
  <w:style w:type="paragraph" w:customStyle="1" w:styleId="577">
    <w:name w:val="Char8"/>
    <w:basedOn w:val="1"/>
    <w:link w:val="576"/>
    <w:qFormat/>
    <w:uiPriority w:val="0"/>
    <w:pPr>
      <w:spacing w:line="360" w:lineRule="auto"/>
      <w:ind w:firstLine="200" w:firstLineChars="200"/>
      <w:jc w:val="left"/>
    </w:pPr>
    <w:rPr>
      <w:rFonts w:ascii="Arial" w:hAnsi="Arial" w:eastAsia="黑体"/>
      <w:kern w:val="0"/>
      <w:sz w:val="24"/>
    </w:rPr>
  </w:style>
  <w:style w:type="character" w:customStyle="1" w:styleId="578">
    <w:name w:val="不明显强调1"/>
    <w:qFormat/>
    <w:uiPriority w:val="19"/>
    <w:rPr>
      <w:i/>
      <w:color w:val="5A5A5A"/>
    </w:rPr>
  </w:style>
  <w:style w:type="character" w:customStyle="1" w:styleId="579">
    <w:name w:val="case31"/>
    <w:qFormat/>
    <w:uiPriority w:val="0"/>
    <w:rPr>
      <w:rFonts w:cs="Times New Roman"/>
      <w:spacing w:val="390"/>
      <w:sz w:val="21"/>
      <w:szCs w:val="21"/>
    </w:rPr>
  </w:style>
  <w:style w:type="character" w:customStyle="1" w:styleId="580">
    <w:name w:val="黑色 Char Char Char Char Char Char Char Char Char Char Char"/>
    <w:link w:val="581"/>
    <w:qFormat/>
    <w:uiPriority w:val="0"/>
    <w:rPr>
      <w:rFonts w:ascii="Arial" w:hAnsi="Arial"/>
      <w:b/>
      <w:color w:val="000000"/>
      <w:kern w:val="2"/>
      <w:sz w:val="24"/>
    </w:rPr>
  </w:style>
  <w:style w:type="paragraph" w:customStyle="1" w:styleId="581">
    <w:name w:val="正文 + Arial Char"/>
    <w:link w:val="580"/>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2">
    <w:name w:val="Item List"/>
    <w:basedOn w:val="1"/>
    <w:link w:val="1225"/>
    <w:autoRedefine/>
    <w:qFormat/>
    <w:uiPriority w:val="0"/>
    <w:pPr>
      <w:tabs>
        <w:tab w:val="left" w:pos="420"/>
        <w:tab w:val="left" w:pos="1701"/>
      </w:tabs>
      <w:snapToGrid w:val="0"/>
      <w:spacing w:afterLines="50"/>
      <w:ind w:left="1701" w:hanging="567"/>
      <w:jc w:val="left"/>
    </w:pPr>
    <w:rPr>
      <w:kern w:val="0"/>
      <w:sz w:val="20"/>
    </w:rPr>
  </w:style>
  <w:style w:type="character" w:customStyle="1" w:styleId="583">
    <w:name w:val="正文（缩进） Char"/>
    <w:link w:val="318"/>
    <w:autoRedefine/>
    <w:qFormat/>
    <w:uiPriority w:val="0"/>
    <w:rPr>
      <w:rFonts w:eastAsia="方正楷体简体"/>
      <w:sz w:val="24"/>
      <w:szCs w:val="24"/>
      <w:lang w:val="en-US" w:eastAsia="zh-CN" w:bidi="ar-SA"/>
    </w:rPr>
  </w:style>
  <w:style w:type="character" w:customStyle="1" w:styleId="584">
    <w:name w:val="样式7 Char"/>
    <w:link w:val="585"/>
    <w:qFormat/>
    <w:uiPriority w:val="0"/>
    <w:rPr>
      <w:kern w:val="2"/>
      <w:sz w:val="21"/>
      <w:szCs w:val="24"/>
    </w:rPr>
  </w:style>
  <w:style w:type="paragraph" w:customStyle="1" w:styleId="585">
    <w:name w:val="样式7"/>
    <w:basedOn w:val="1"/>
    <w:link w:val="584"/>
    <w:qFormat/>
    <w:uiPriority w:val="0"/>
    <w:pPr>
      <w:snapToGrid w:val="0"/>
      <w:jc w:val="left"/>
    </w:pPr>
  </w:style>
  <w:style w:type="character" w:customStyle="1" w:styleId="586">
    <w:name w:val="标题 1 Char"/>
    <w:link w:val="3"/>
    <w:qFormat/>
    <w:uiPriority w:val="99"/>
    <w:rPr>
      <w:rFonts w:ascii="仿宋_GB2312" w:eastAsia="仿宋_GB2312"/>
      <w:b/>
      <w:bCs/>
      <w:kern w:val="2"/>
      <w:sz w:val="21"/>
      <w:szCs w:val="24"/>
      <w:lang w:val="en-US" w:eastAsia="zh-CN" w:bidi="ar-SA"/>
    </w:rPr>
  </w:style>
  <w:style w:type="character" w:customStyle="1" w:styleId="587">
    <w:name w:val="font"/>
    <w:autoRedefine/>
    <w:qFormat/>
    <w:uiPriority w:val="0"/>
  </w:style>
  <w:style w:type="character" w:customStyle="1" w:styleId="588">
    <w:name w:val="样式 标题 3 + 黑色 Char"/>
    <w:link w:val="589"/>
    <w:qFormat/>
    <w:uiPriority w:val="0"/>
    <w:rPr>
      <w:color w:val="FF0000"/>
      <w:kern w:val="2"/>
      <w:sz w:val="24"/>
    </w:rPr>
  </w:style>
  <w:style w:type="paragraph" w:customStyle="1" w:styleId="589">
    <w:name w:val="样式 标题 3 + 黑色"/>
    <w:basedOn w:val="5"/>
    <w:link w:val="588"/>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90">
    <w:name w:val="样式 标题 1 + 加粗 Char"/>
    <w:qFormat/>
    <w:uiPriority w:val="0"/>
    <w:rPr>
      <w:rFonts w:ascii="Cambria" w:hAnsi="Cambria" w:eastAsia="黑体"/>
      <w:b/>
      <w:bCs/>
      <w:kern w:val="44"/>
      <w:sz w:val="28"/>
      <w:szCs w:val="28"/>
      <w:lang w:val="en-US" w:eastAsia="zh-CN" w:bidi="ar-SA"/>
    </w:rPr>
  </w:style>
  <w:style w:type="character" w:customStyle="1" w:styleId="591">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592">
    <w:name w:val="正文） Char"/>
    <w:link w:val="593"/>
    <w:qFormat/>
    <w:uiPriority w:val="0"/>
    <w:rPr>
      <w:szCs w:val="24"/>
    </w:rPr>
  </w:style>
  <w:style w:type="paragraph" w:customStyle="1" w:styleId="593">
    <w:name w:val="正文）"/>
    <w:basedOn w:val="1"/>
    <w:link w:val="592"/>
    <w:qFormat/>
    <w:uiPriority w:val="0"/>
    <w:pPr>
      <w:snapToGrid w:val="0"/>
      <w:spacing w:line="360" w:lineRule="auto"/>
      <w:ind w:left="300" w:leftChars="150" w:hanging="150" w:hangingChars="150"/>
      <w:jc w:val="left"/>
    </w:pPr>
    <w:rPr>
      <w:kern w:val="0"/>
      <w:sz w:val="20"/>
    </w:rPr>
  </w:style>
  <w:style w:type="character" w:customStyle="1" w:styleId="594">
    <w:name w:val="附录一 Char"/>
    <w:link w:val="595"/>
    <w:semiHidden/>
    <w:qFormat/>
    <w:uiPriority w:val="0"/>
    <w:rPr>
      <w:rFonts w:ascii="EU-F1" w:eastAsia="黑体"/>
      <w:kern w:val="2"/>
      <w:sz w:val="21"/>
      <w:szCs w:val="21"/>
    </w:rPr>
  </w:style>
  <w:style w:type="paragraph" w:customStyle="1" w:styleId="595">
    <w:name w:val="附录一"/>
    <w:basedOn w:val="45"/>
    <w:link w:val="594"/>
    <w:semiHidden/>
    <w:qFormat/>
    <w:uiPriority w:val="0"/>
    <w:pPr>
      <w:spacing w:line="480" w:lineRule="auto"/>
      <w:jc w:val="left"/>
    </w:pPr>
    <w:rPr>
      <w:rFonts w:ascii="EU-F1" w:hAnsi="Times New Roman" w:eastAsia="黑体" w:cs="Times New Roman"/>
    </w:rPr>
  </w:style>
  <w:style w:type="character" w:customStyle="1" w:styleId="596">
    <w:name w:val="说明书 正文 Char"/>
    <w:qFormat/>
    <w:uiPriority w:val="0"/>
    <w:rPr>
      <w:rFonts w:ascii="宋体" w:hAnsi="宋体" w:cs="宋体"/>
      <w:kern w:val="2"/>
      <w:sz w:val="24"/>
    </w:rPr>
  </w:style>
  <w:style w:type="character" w:customStyle="1" w:styleId="597">
    <w:name w:val="Char Char231"/>
    <w:qFormat/>
    <w:uiPriority w:val="0"/>
    <w:rPr>
      <w:rFonts w:ascii="宋体" w:hAnsi="Courier New" w:eastAsia="宋体"/>
      <w:kern w:val="2"/>
      <w:sz w:val="21"/>
      <w:lang w:val="en-US" w:eastAsia="zh-CN" w:bidi="ar-SA"/>
    </w:rPr>
  </w:style>
  <w:style w:type="character" w:customStyle="1" w:styleId="598">
    <w:name w:val="图片表格 Char"/>
    <w:link w:val="599"/>
    <w:qFormat/>
    <w:locked/>
    <w:uiPriority w:val="0"/>
  </w:style>
  <w:style w:type="paragraph" w:customStyle="1" w:styleId="599">
    <w:name w:val="图片表格"/>
    <w:basedOn w:val="72"/>
    <w:link w:val="598"/>
    <w:autoRedefine/>
    <w:qFormat/>
    <w:uiPriority w:val="0"/>
    <w:pPr>
      <w:adjustRightInd/>
      <w:spacing w:line="240" w:lineRule="auto"/>
      <w:ind w:left="227" w:firstLine="0"/>
      <w:jc w:val="center"/>
      <w:textAlignment w:val="auto"/>
    </w:pPr>
    <w:rPr>
      <w:smallCaps w:val="0"/>
      <w:kern w:val="0"/>
    </w:rPr>
  </w:style>
  <w:style w:type="character" w:customStyle="1" w:styleId="600">
    <w:name w:val="项目编号B Char"/>
    <w:link w:val="601"/>
    <w:autoRedefine/>
    <w:qFormat/>
    <w:uiPriority w:val="0"/>
    <w:rPr>
      <w:sz w:val="24"/>
      <w:szCs w:val="24"/>
    </w:rPr>
  </w:style>
  <w:style w:type="paragraph" w:customStyle="1" w:styleId="601">
    <w:name w:val="项目编号B"/>
    <w:link w:val="600"/>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2">
    <w:name w:val="W1 Char"/>
    <w:link w:val="603"/>
    <w:qFormat/>
    <w:uiPriority w:val="0"/>
    <w:rPr>
      <w:rFonts w:ascii="宋体" w:hAnsi="宋体"/>
      <w:sz w:val="21"/>
      <w:szCs w:val="28"/>
      <w:lang w:bidi="mn-Mong-CN"/>
    </w:rPr>
  </w:style>
  <w:style w:type="paragraph" w:customStyle="1" w:styleId="603">
    <w:name w:val="W1"/>
    <w:basedOn w:val="402"/>
    <w:link w:val="602"/>
    <w:autoRedefine/>
    <w:qFormat/>
    <w:locked/>
    <w:uiPriority w:val="0"/>
    <w:pPr>
      <w:tabs>
        <w:tab w:val="left" w:pos="1134"/>
      </w:tabs>
      <w:ind w:firstLine="0" w:firstLineChars="0"/>
    </w:pPr>
  </w:style>
  <w:style w:type="character" w:customStyle="1" w:styleId="604">
    <w:name w:val="EHL三级项目 Char"/>
    <w:link w:val="605"/>
    <w:qFormat/>
    <w:uiPriority w:val="0"/>
    <w:rPr>
      <w:rFonts w:ascii="宋体" w:hAnsi="宋体"/>
      <w:b/>
      <w:kern w:val="2"/>
      <w:sz w:val="24"/>
      <w:szCs w:val="24"/>
    </w:rPr>
  </w:style>
  <w:style w:type="paragraph" w:customStyle="1" w:styleId="605">
    <w:name w:val="EHL三级项目"/>
    <w:basedOn w:val="1"/>
    <w:link w:val="604"/>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6">
    <w:name w:val="Date Char Char"/>
    <w:link w:val="607"/>
    <w:autoRedefine/>
    <w:qFormat/>
    <w:locked/>
    <w:uiPriority w:val="99"/>
  </w:style>
  <w:style w:type="paragraph" w:customStyle="1" w:styleId="607">
    <w:name w:val="Date1"/>
    <w:basedOn w:val="1"/>
    <w:next w:val="1"/>
    <w:link w:val="606"/>
    <w:autoRedefine/>
    <w:qFormat/>
    <w:uiPriority w:val="99"/>
    <w:pPr>
      <w:ind w:left="100" w:leftChars="2500"/>
    </w:pPr>
    <w:rPr>
      <w:kern w:val="0"/>
      <w:sz w:val="20"/>
      <w:szCs w:val="20"/>
    </w:rPr>
  </w:style>
  <w:style w:type="character" w:styleId="608">
    <w:name w:val="Placeholder Text"/>
    <w:autoRedefine/>
    <w:semiHidden/>
    <w:qFormat/>
    <w:uiPriority w:val="99"/>
    <w:rPr>
      <w:color w:val="808080"/>
    </w:rPr>
  </w:style>
  <w:style w:type="character" w:customStyle="1" w:styleId="609">
    <w:name w:val="编写建议 Char Char Char Char Char Char"/>
    <w:link w:val="610"/>
    <w:autoRedefine/>
    <w:qFormat/>
    <w:uiPriority w:val="0"/>
    <w:rPr>
      <w:i/>
      <w:color w:val="0000FF"/>
      <w:sz w:val="21"/>
      <w:szCs w:val="21"/>
    </w:rPr>
  </w:style>
  <w:style w:type="paragraph" w:customStyle="1" w:styleId="610">
    <w:name w:val="编写建议 Char Char Char Char Char"/>
    <w:basedOn w:val="1"/>
    <w:link w:val="609"/>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11">
    <w:name w:val="无编号正文 Char"/>
    <w:link w:val="612"/>
    <w:autoRedefine/>
    <w:qFormat/>
    <w:uiPriority w:val="0"/>
    <w:rPr>
      <w:rFonts w:ascii="宋体" w:hAnsi="宋体"/>
      <w:sz w:val="24"/>
      <w:szCs w:val="24"/>
    </w:rPr>
  </w:style>
  <w:style w:type="paragraph" w:customStyle="1" w:styleId="612">
    <w:name w:val="无编号正文"/>
    <w:basedOn w:val="34"/>
    <w:next w:val="1"/>
    <w:link w:val="611"/>
    <w:autoRedefine/>
    <w:qFormat/>
    <w:uiPriority w:val="0"/>
    <w:pPr>
      <w:ind w:left="200" w:leftChars="200" w:firstLine="200" w:firstLineChars="200"/>
      <w:jc w:val="left"/>
    </w:pPr>
    <w:rPr>
      <w:rFonts w:ascii="宋体" w:hAnsi="宋体" w:eastAsia="宋体"/>
      <w:bCs w:val="0"/>
      <w:kern w:val="0"/>
      <w:sz w:val="24"/>
    </w:rPr>
  </w:style>
  <w:style w:type="character" w:customStyle="1" w:styleId="613">
    <w:name w:val="文字列表 Char Char"/>
    <w:link w:val="614"/>
    <w:autoRedefine/>
    <w:qFormat/>
    <w:uiPriority w:val="0"/>
    <w:rPr>
      <w:rFonts w:ascii="宋体" w:hAnsi="宋体"/>
      <w:kern w:val="2"/>
      <w:sz w:val="24"/>
      <w:szCs w:val="28"/>
    </w:rPr>
  </w:style>
  <w:style w:type="paragraph" w:customStyle="1" w:styleId="614">
    <w:name w:val="文字列表"/>
    <w:basedOn w:val="86"/>
    <w:link w:val="613"/>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5">
    <w:name w:val="正文首行缩进 Char Char1"/>
    <w:autoRedefine/>
    <w:qFormat/>
    <w:uiPriority w:val="0"/>
    <w:rPr>
      <w:rFonts w:ascii="Arial" w:hAnsi="Arial" w:eastAsia="宋体"/>
      <w:sz w:val="21"/>
      <w:lang w:val="en-US" w:eastAsia="zh-CN" w:bidi="ar-SA"/>
    </w:rPr>
  </w:style>
  <w:style w:type="character" w:customStyle="1" w:styleId="616">
    <w:name w:val="1.2.1 环境（标准） Char"/>
    <w:link w:val="617"/>
    <w:autoRedefine/>
    <w:qFormat/>
    <w:uiPriority w:val="0"/>
    <w:rPr>
      <w:rFonts w:ascii="宋体" w:hAnsi="Arial" w:cs="宋体"/>
      <w:spacing w:val="1"/>
      <w:kern w:val="2"/>
      <w:sz w:val="24"/>
    </w:rPr>
  </w:style>
  <w:style w:type="paragraph" w:customStyle="1" w:styleId="617">
    <w:name w:val="1.2.1 环境（标准）"/>
    <w:basedOn w:val="1"/>
    <w:link w:val="616"/>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8">
    <w:name w:val="WW8Num16z0"/>
    <w:autoRedefine/>
    <w:qFormat/>
    <w:uiPriority w:val="0"/>
    <w:rPr>
      <w:rFonts w:ascii="Wingdings" w:hAnsi="Wingdings"/>
    </w:rPr>
  </w:style>
  <w:style w:type="character" w:customStyle="1" w:styleId="619">
    <w:name w:val="px12161"/>
    <w:unhideWhenUsed/>
    <w:qFormat/>
    <w:uiPriority w:val="0"/>
    <w:rPr>
      <w:color w:val="FFFFFF"/>
      <w:sz w:val="18"/>
      <w:szCs w:val="18"/>
    </w:rPr>
  </w:style>
  <w:style w:type="character" w:customStyle="1" w:styleId="620">
    <w:name w:val="Head 114 Cha"/>
    <w:autoRedefine/>
    <w:semiHidden/>
    <w:qFormat/>
    <w:uiPriority w:val="0"/>
    <w:rPr>
      <w:rFonts w:ascii="Arial" w:hAnsi="Arial" w:eastAsia="黑体"/>
      <w:bCs/>
      <w:kern w:val="44"/>
      <w:sz w:val="28"/>
      <w:szCs w:val="44"/>
      <w:lang w:val="en-US" w:eastAsia="zh-CN" w:bidi="ar-SA"/>
    </w:rPr>
  </w:style>
  <w:style w:type="character" w:customStyle="1" w:styleId="621">
    <w:name w:val="A8"/>
    <w:autoRedefine/>
    <w:qFormat/>
    <w:uiPriority w:val="0"/>
    <w:rPr>
      <w:rFonts w:ascii="DFPHei Std W5" w:eastAsia="DFPHei Std W5" w:cs="DFPHei Std W5"/>
      <w:color w:val="211D1E"/>
      <w:sz w:val="18"/>
      <w:szCs w:val="18"/>
    </w:rPr>
  </w:style>
  <w:style w:type="character" w:customStyle="1" w:styleId="622">
    <w:name w:val="specifications"/>
    <w:qFormat/>
    <w:uiPriority w:val="0"/>
  </w:style>
  <w:style w:type="character" w:customStyle="1" w:styleId="623">
    <w:name w:val="小四 段落 宋体 Char Char Char Char Char"/>
    <w:autoRedefine/>
    <w:qFormat/>
    <w:uiPriority w:val="0"/>
    <w:rPr>
      <w:sz w:val="24"/>
      <w:szCs w:val="24"/>
    </w:rPr>
  </w:style>
  <w:style w:type="character" w:customStyle="1" w:styleId="624">
    <w:name w:val="表格文字+加粗 Char"/>
    <w:link w:val="625"/>
    <w:autoRedefine/>
    <w:qFormat/>
    <w:uiPriority w:val="0"/>
    <w:rPr>
      <w:b/>
      <w:bCs/>
      <w:kern w:val="2"/>
      <w:sz w:val="21"/>
      <w:szCs w:val="21"/>
    </w:rPr>
  </w:style>
  <w:style w:type="paragraph" w:customStyle="1" w:styleId="625">
    <w:name w:val="表格文字+加粗"/>
    <w:basedOn w:val="21"/>
    <w:link w:val="624"/>
    <w:autoRedefine/>
    <w:qFormat/>
    <w:uiPriority w:val="0"/>
    <w:pPr>
      <w:widowControl w:val="0"/>
      <w:adjustRightInd w:val="0"/>
      <w:snapToGrid w:val="0"/>
      <w:ind w:firstLine="0"/>
      <w:jc w:val="center"/>
    </w:pPr>
    <w:rPr>
      <w:rFonts w:eastAsia="宋体"/>
      <w:b/>
      <w:bCs/>
      <w:kern w:val="2"/>
      <w:sz w:val="21"/>
      <w:szCs w:val="21"/>
    </w:rPr>
  </w:style>
  <w:style w:type="character" w:customStyle="1" w:styleId="626">
    <w:name w:val="Body Text Indent Char Char"/>
    <w:link w:val="627"/>
    <w:autoRedefine/>
    <w:qFormat/>
    <w:locked/>
    <w:uiPriority w:val="0"/>
    <w:rPr>
      <w:sz w:val="24"/>
    </w:rPr>
  </w:style>
  <w:style w:type="paragraph" w:customStyle="1" w:styleId="627">
    <w:name w:val="Body Text Indent1"/>
    <w:basedOn w:val="1"/>
    <w:link w:val="626"/>
    <w:autoRedefine/>
    <w:qFormat/>
    <w:uiPriority w:val="0"/>
    <w:pPr>
      <w:ind w:firstLine="538" w:firstLineChars="192"/>
    </w:pPr>
    <w:rPr>
      <w:kern w:val="0"/>
      <w:sz w:val="24"/>
      <w:szCs w:val="20"/>
    </w:rPr>
  </w:style>
  <w:style w:type="character" w:customStyle="1" w:styleId="628">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9">
    <w:name w:val="正文文字 红色 Char"/>
    <w:link w:val="630"/>
    <w:autoRedefine/>
    <w:qFormat/>
    <w:uiPriority w:val="0"/>
    <w:rPr>
      <w:rFonts w:ascii="Calibri" w:hAnsi="Calibri"/>
      <w:color w:val="FF0000"/>
      <w:szCs w:val="21"/>
    </w:rPr>
  </w:style>
  <w:style w:type="paragraph" w:customStyle="1" w:styleId="630">
    <w:name w:val="正文文字 红色"/>
    <w:basedOn w:val="1"/>
    <w:link w:val="629"/>
    <w:qFormat/>
    <w:uiPriority w:val="0"/>
    <w:pPr>
      <w:ind w:left="420"/>
      <w:jc w:val="left"/>
    </w:pPr>
    <w:rPr>
      <w:rFonts w:ascii="Calibri" w:hAnsi="Calibri"/>
      <w:color w:val="FF0000"/>
      <w:kern w:val="0"/>
      <w:sz w:val="20"/>
      <w:szCs w:val="21"/>
    </w:rPr>
  </w:style>
  <w:style w:type="character" w:customStyle="1" w:styleId="631">
    <w:name w:val="F1 Char"/>
    <w:link w:val="632"/>
    <w:semiHidden/>
    <w:qFormat/>
    <w:uiPriority w:val="0"/>
    <w:rPr>
      <w:rFonts w:ascii="EU-F1" w:eastAsia="黑体"/>
      <w:kern w:val="2"/>
      <w:sz w:val="21"/>
      <w:szCs w:val="21"/>
    </w:rPr>
  </w:style>
  <w:style w:type="paragraph" w:customStyle="1" w:styleId="632">
    <w:name w:val="F1"/>
    <w:basedOn w:val="347"/>
    <w:link w:val="631"/>
    <w:semiHidden/>
    <w:qFormat/>
    <w:uiPriority w:val="0"/>
    <w:pPr>
      <w:topLinePunct/>
    </w:pPr>
    <w:rPr>
      <w:kern w:val="2"/>
    </w:rPr>
  </w:style>
  <w:style w:type="character" w:customStyle="1" w:styleId="633">
    <w:name w:val="Right Par 2"/>
    <w:qFormat/>
    <w:uiPriority w:val="0"/>
  </w:style>
  <w:style w:type="character" w:customStyle="1" w:styleId="634">
    <w:name w:val="日期2"/>
    <w:qFormat/>
    <w:uiPriority w:val="0"/>
  </w:style>
  <w:style w:type="character" w:customStyle="1" w:styleId="635">
    <w:name w:val="图形题注 Char"/>
    <w:link w:val="501"/>
    <w:qFormat/>
    <w:uiPriority w:val="0"/>
    <w:rPr>
      <w:rFonts w:ascii="Arial" w:hAnsi="Arial" w:cs="Arial"/>
      <w:sz w:val="21"/>
    </w:rPr>
  </w:style>
  <w:style w:type="character" w:customStyle="1" w:styleId="636">
    <w:name w:val="结束语 Char"/>
    <w:link w:val="32"/>
    <w:qFormat/>
    <w:uiPriority w:val="0"/>
    <w:rPr>
      <w:rFonts w:ascii="金梅簡體中黑字形" w:hAnsi="Arial" w:eastAsia="金梅簡體中黑字形"/>
      <w:sz w:val="24"/>
      <w:szCs w:val="24"/>
    </w:rPr>
  </w:style>
  <w:style w:type="character" w:customStyle="1" w:styleId="637">
    <w:name w:val="说明书 正文 Char Char"/>
    <w:link w:val="638"/>
    <w:qFormat/>
    <w:uiPriority w:val="0"/>
    <w:rPr>
      <w:rFonts w:ascii="宋体" w:hAnsi="宋体"/>
      <w:kern w:val="2"/>
      <w:sz w:val="24"/>
      <w:szCs w:val="24"/>
    </w:rPr>
  </w:style>
  <w:style w:type="paragraph" w:customStyle="1" w:styleId="638">
    <w:name w:val="说明书 正文"/>
    <w:basedOn w:val="1"/>
    <w:link w:val="637"/>
    <w:qFormat/>
    <w:uiPriority w:val="0"/>
    <w:pPr>
      <w:adjustRightInd w:val="0"/>
      <w:snapToGrid w:val="0"/>
      <w:spacing w:line="460" w:lineRule="exact"/>
      <w:ind w:firstLine="480" w:firstLineChars="200"/>
      <w:jc w:val="left"/>
    </w:pPr>
    <w:rPr>
      <w:rFonts w:ascii="宋体" w:hAnsi="宋体"/>
      <w:sz w:val="24"/>
    </w:rPr>
  </w:style>
  <w:style w:type="character" w:customStyle="1" w:styleId="639">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40">
    <w:name w:val="正文三级编号 Char Char"/>
    <w:qFormat/>
    <w:uiPriority w:val="0"/>
    <w:rPr>
      <w:kern w:val="2"/>
      <w:sz w:val="21"/>
      <w:szCs w:val="22"/>
    </w:rPr>
  </w:style>
  <w:style w:type="character" w:customStyle="1" w:styleId="641">
    <w:name w:val="HTML 打字机1"/>
    <w:qFormat/>
    <w:uiPriority w:val="0"/>
    <w:rPr>
      <w:rFonts w:ascii="宋体" w:hAnsi="宋体" w:eastAsia="宋体"/>
      <w:sz w:val="24"/>
    </w:rPr>
  </w:style>
  <w:style w:type="character" w:customStyle="1" w:styleId="642">
    <w:name w:val="正文文本 2 Char1"/>
    <w:autoRedefine/>
    <w:qFormat/>
    <w:uiPriority w:val="0"/>
    <w:rPr>
      <w:sz w:val="21"/>
    </w:rPr>
  </w:style>
  <w:style w:type="character" w:customStyle="1" w:styleId="643">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644">
    <w:name w:val="标准文件_一级项目符号 Char"/>
    <w:link w:val="645"/>
    <w:qFormat/>
    <w:uiPriority w:val="0"/>
    <w:rPr>
      <w:rFonts w:ascii="宋体" w:hAnsi="宋体"/>
      <w:spacing w:val="2"/>
      <w:sz w:val="28"/>
      <w:szCs w:val="28"/>
    </w:rPr>
  </w:style>
  <w:style w:type="paragraph" w:customStyle="1" w:styleId="645">
    <w:name w:val="标准文件_一级项目符号"/>
    <w:basedOn w:val="1"/>
    <w:next w:val="1"/>
    <w:link w:val="644"/>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6">
    <w:name w:val="Table text Char Char"/>
    <w:link w:val="148"/>
    <w:qFormat/>
    <w:uiPriority w:val="0"/>
    <w:rPr>
      <w:rFonts w:ascii="Futura Bk" w:hAnsi="Futura Bk"/>
      <w:sz w:val="28"/>
    </w:rPr>
  </w:style>
  <w:style w:type="character" w:customStyle="1" w:styleId="647">
    <w:name w:val="文章正文 Char Char"/>
    <w:link w:val="648"/>
    <w:qFormat/>
    <w:locked/>
    <w:uiPriority w:val="99"/>
    <w:rPr>
      <w:rFonts w:ascii="宋体"/>
      <w:sz w:val="24"/>
    </w:rPr>
  </w:style>
  <w:style w:type="paragraph" w:customStyle="1" w:styleId="648">
    <w:name w:val="文章正文"/>
    <w:basedOn w:val="1"/>
    <w:link w:val="647"/>
    <w:qFormat/>
    <w:uiPriority w:val="99"/>
    <w:pPr>
      <w:spacing w:line="360" w:lineRule="auto"/>
      <w:ind w:left="17" w:firstLine="560" w:firstLineChars="200"/>
    </w:pPr>
    <w:rPr>
      <w:rFonts w:ascii="宋体"/>
      <w:kern w:val="0"/>
      <w:sz w:val="24"/>
      <w:szCs w:val="20"/>
    </w:rPr>
  </w:style>
  <w:style w:type="character" w:customStyle="1" w:styleId="649">
    <w:name w:val="已访问的超链接1"/>
    <w:qFormat/>
    <w:uiPriority w:val="0"/>
    <w:rPr>
      <w:color w:val="800080"/>
      <w:u w:val="single"/>
    </w:rPr>
  </w:style>
  <w:style w:type="character" w:customStyle="1" w:styleId="650">
    <w:name w:val="small-text"/>
    <w:qFormat/>
    <w:uiPriority w:val="0"/>
    <w:rPr>
      <w:szCs w:val="24"/>
    </w:rPr>
  </w:style>
  <w:style w:type="character" w:customStyle="1" w:styleId="651">
    <w:name w:val="notetitle1"/>
    <w:qFormat/>
    <w:uiPriority w:val="0"/>
    <w:rPr>
      <w:b/>
      <w:bCs/>
    </w:rPr>
  </w:style>
  <w:style w:type="character" w:customStyle="1" w:styleId="652">
    <w:name w:val="正文文字 2 Char"/>
    <w:qFormat/>
    <w:uiPriority w:val="0"/>
    <w:rPr>
      <w:rFonts w:eastAsia="宋体"/>
      <w:kern w:val="2"/>
      <w:sz w:val="21"/>
      <w:szCs w:val="24"/>
      <w:lang w:val="en-US" w:eastAsia="zh-CN" w:bidi="ar-SA"/>
    </w:rPr>
  </w:style>
  <w:style w:type="character" w:customStyle="1" w:styleId="653">
    <w:name w:val="文档正文 Char"/>
    <w:link w:val="654"/>
    <w:qFormat/>
    <w:uiPriority w:val="0"/>
    <w:rPr>
      <w:rFonts w:ascii="长城仿宋" w:eastAsia="长城仿宋"/>
      <w:sz w:val="28"/>
      <w:lang w:val="en-US" w:eastAsia="zh-CN" w:bidi="ar-SA"/>
    </w:rPr>
  </w:style>
  <w:style w:type="paragraph" w:customStyle="1" w:styleId="654">
    <w:name w:val="文档正文"/>
    <w:basedOn w:val="1"/>
    <w:link w:val="653"/>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5">
    <w:name w:val="批注框文本 Char"/>
    <w:qFormat/>
    <w:uiPriority w:val="0"/>
    <w:rPr>
      <w:rFonts w:eastAsia="宋体"/>
      <w:kern w:val="2"/>
      <w:sz w:val="18"/>
      <w:szCs w:val="18"/>
      <w:lang w:val="en-US" w:eastAsia="zh-CN" w:bidi="ar-SA"/>
    </w:rPr>
  </w:style>
  <w:style w:type="character" w:customStyle="1" w:styleId="656">
    <w:name w:val="Body1! Char"/>
    <w:qFormat/>
    <w:locked/>
    <w:uiPriority w:val="0"/>
    <w:rPr>
      <w:rFonts w:ascii="Arial" w:hAnsi="Arial"/>
      <w:szCs w:val="21"/>
      <w:lang w:eastAsia="en-US"/>
    </w:rPr>
  </w:style>
  <w:style w:type="character" w:customStyle="1" w:styleId="657">
    <w:name w:val="Heading 5 Char"/>
    <w:qFormat/>
    <w:uiPriority w:val="0"/>
    <w:rPr>
      <w:rFonts w:ascii="Arial" w:hAnsi="Arial" w:eastAsia="宋体"/>
      <w:kern w:val="2"/>
      <w:sz w:val="21"/>
      <w:szCs w:val="18"/>
      <w:lang w:val="en-US" w:eastAsia="zh-CN" w:bidi="ar-SA"/>
    </w:rPr>
  </w:style>
  <w:style w:type="character" w:customStyle="1" w:styleId="658">
    <w:name w:val="p1"/>
    <w:qFormat/>
    <w:uiPriority w:val="0"/>
    <w:rPr>
      <w:spacing w:val="280"/>
      <w:sz w:val="18"/>
      <w:szCs w:val="18"/>
    </w:rPr>
  </w:style>
  <w:style w:type="character" w:customStyle="1" w:styleId="659">
    <w:name w:val="font-121"/>
    <w:qFormat/>
    <w:uiPriority w:val="0"/>
    <w:rPr>
      <w:color w:val="666666"/>
      <w:sz w:val="18"/>
      <w:u w:val="none"/>
    </w:rPr>
  </w:style>
  <w:style w:type="character" w:customStyle="1" w:styleId="660">
    <w:name w:val="tx1"/>
    <w:qFormat/>
    <w:locked/>
    <w:uiPriority w:val="0"/>
    <w:rPr>
      <w:b/>
      <w:bCs/>
    </w:rPr>
  </w:style>
  <w:style w:type="character" w:customStyle="1" w:styleId="661">
    <w:name w:val="日期 Char2"/>
    <w:qFormat/>
    <w:uiPriority w:val="99"/>
    <w:rPr>
      <w:rFonts w:ascii="Calibri" w:hAnsi="Calibri" w:cs="黑体"/>
      <w:kern w:val="2"/>
      <w:sz w:val="21"/>
      <w:szCs w:val="22"/>
    </w:rPr>
  </w:style>
  <w:style w:type="character" w:customStyle="1" w:styleId="662">
    <w:name w:val="Text(尾) Char"/>
    <w:link w:val="663"/>
    <w:autoRedefine/>
    <w:qFormat/>
    <w:uiPriority w:val="0"/>
    <w:rPr>
      <w:rFonts w:ascii="Arial" w:hAnsi="Arial" w:cs="Arial"/>
      <w:kern w:val="2"/>
      <w:sz w:val="18"/>
      <w:szCs w:val="18"/>
    </w:rPr>
  </w:style>
  <w:style w:type="paragraph" w:customStyle="1" w:styleId="663">
    <w:name w:val="Text(尾)"/>
    <w:basedOn w:val="1"/>
    <w:link w:val="662"/>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4">
    <w:name w:val="无间隔 Char"/>
    <w:link w:val="665"/>
    <w:qFormat/>
    <w:uiPriority w:val="1"/>
    <w:rPr>
      <w:rFonts w:ascii="Calibri" w:hAnsi="Calibri"/>
      <w:kern w:val="2"/>
      <w:sz w:val="21"/>
      <w:szCs w:val="21"/>
    </w:rPr>
  </w:style>
  <w:style w:type="paragraph" w:styleId="665">
    <w:name w:val="No Spacing"/>
    <w:link w:val="664"/>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6">
    <w:name w:val="正文文本 3 Char2"/>
    <w:autoRedefine/>
    <w:qFormat/>
    <w:uiPriority w:val="0"/>
    <w:rPr>
      <w:rFonts w:ascii="Calibri" w:hAnsi="Calibri" w:cs="黑体"/>
      <w:kern w:val="2"/>
      <w:sz w:val="16"/>
      <w:szCs w:val="16"/>
    </w:rPr>
  </w:style>
  <w:style w:type="character" w:customStyle="1" w:styleId="667">
    <w:name w:val="Body1! Char Char"/>
    <w:autoRedefine/>
    <w:qFormat/>
    <w:uiPriority w:val="0"/>
    <w:rPr>
      <w:rFonts w:ascii="Arial" w:hAnsi="Arial"/>
      <w:szCs w:val="21"/>
    </w:rPr>
  </w:style>
  <w:style w:type="character" w:customStyle="1" w:styleId="668">
    <w:name w:val="big3"/>
    <w:qFormat/>
    <w:uiPriority w:val="0"/>
    <w:rPr>
      <w:rFonts w:ascii="Arial" w:hAnsi="Arial" w:cs="Arial"/>
      <w:sz w:val="20"/>
      <w:szCs w:val="20"/>
      <w:lang w:bidi="ar-SA"/>
    </w:rPr>
  </w:style>
  <w:style w:type="character" w:customStyle="1" w:styleId="669">
    <w:name w:val="李文章 Char"/>
    <w:link w:val="670"/>
    <w:autoRedefine/>
    <w:qFormat/>
    <w:uiPriority w:val="0"/>
    <w:rPr>
      <w:rFonts w:hAnsi="华文细黑" w:cs="宋体"/>
      <w:kern w:val="2"/>
      <w:sz w:val="28"/>
    </w:rPr>
  </w:style>
  <w:style w:type="paragraph" w:customStyle="1" w:styleId="670">
    <w:name w:val="李文章"/>
    <w:basedOn w:val="1"/>
    <w:link w:val="669"/>
    <w:autoRedefine/>
    <w:qFormat/>
    <w:uiPriority w:val="0"/>
    <w:pPr>
      <w:widowControl/>
      <w:ind w:firstLine="200" w:firstLineChars="200"/>
      <w:jc w:val="left"/>
    </w:pPr>
    <w:rPr>
      <w:rFonts w:hAnsi="华文细黑" w:cs="宋体"/>
      <w:sz w:val="28"/>
      <w:szCs w:val="20"/>
    </w:rPr>
  </w:style>
  <w:style w:type="character" w:customStyle="1" w:styleId="671">
    <w:name w:val="ofhighlightterm1"/>
    <w:autoRedefine/>
    <w:qFormat/>
    <w:uiPriority w:val="0"/>
    <w:rPr>
      <w:rFonts w:hint="default" w:ascii="Arial" w:hAnsi="Arial" w:cs="Arial"/>
      <w:b/>
      <w:bCs/>
      <w:color w:val="000000"/>
      <w:spacing w:val="0"/>
      <w:sz w:val="16"/>
      <w:szCs w:val="16"/>
    </w:rPr>
  </w:style>
  <w:style w:type="character" w:customStyle="1" w:styleId="672">
    <w:name w:val="文档结构图 Char"/>
    <w:autoRedefine/>
    <w:qFormat/>
    <w:uiPriority w:val="0"/>
    <w:rPr>
      <w:rFonts w:eastAsia="宋体"/>
      <w:kern w:val="2"/>
      <w:sz w:val="21"/>
      <w:lang w:val="en-US" w:eastAsia="zh-CN" w:bidi="ar-SA"/>
    </w:rPr>
  </w:style>
  <w:style w:type="character" w:customStyle="1" w:styleId="673">
    <w:name w:val="标题10 Char"/>
    <w:autoRedefine/>
    <w:qFormat/>
    <w:uiPriority w:val="0"/>
    <w:rPr>
      <w:rFonts w:ascii="Tahoma" w:hAnsi="Tahoma" w:eastAsia="仿宋_GB2312"/>
      <w:kern w:val="2"/>
      <w:sz w:val="28"/>
      <w:szCs w:val="28"/>
      <w:lang w:val="en-US" w:eastAsia="zh-CN" w:bidi="ar-SA"/>
    </w:rPr>
  </w:style>
  <w:style w:type="character" w:customStyle="1" w:styleId="674">
    <w:name w:val="parahead11"/>
    <w:autoRedefine/>
    <w:qFormat/>
    <w:uiPriority w:val="0"/>
    <w:rPr>
      <w:rFonts w:hint="default" w:ascii="Arial" w:hAnsi="Arial" w:cs="Arial"/>
      <w:b/>
      <w:bCs/>
      <w:color w:val="000000"/>
      <w:sz w:val="24"/>
      <w:szCs w:val="24"/>
      <w:u w:val="none"/>
    </w:rPr>
  </w:style>
  <w:style w:type="character" w:customStyle="1" w:styleId="675">
    <w:name w:val="b Char Char"/>
    <w:autoRedefine/>
    <w:qFormat/>
    <w:uiPriority w:val="0"/>
    <w:rPr>
      <w:rFonts w:ascii="宋体" w:hAnsi="宋体" w:eastAsia="宋体"/>
      <w:kern w:val="2"/>
      <w:sz w:val="24"/>
      <w:szCs w:val="24"/>
      <w:lang w:val="en-US" w:eastAsia="zh-CN" w:bidi="ar-SA"/>
    </w:rPr>
  </w:style>
  <w:style w:type="character" w:customStyle="1" w:styleId="676">
    <w:name w:val="正文文本缩进 3 Char2"/>
    <w:autoRedefine/>
    <w:qFormat/>
    <w:uiPriority w:val="0"/>
    <w:rPr>
      <w:rFonts w:ascii="Calibri" w:hAnsi="Calibri" w:cs="黑体"/>
      <w:kern w:val="2"/>
      <w:sz w:val="16"/>
      <w:szCs w:val="16"/>
    </w:rPr>
  </w:style>
  <w:style w:type="character" w:customStyle="1" w:styleId="677">
    <w:name w:val="1.2.1 环境（标准） Char Char"/>
    <w:autoRedefine/>
    <w:qFormat/>
    <w:uiPriority w:val="0"/>
    <w:rPr>
      <w:rFonts w:ascii="宋体" w:hAnsi="Arial" w:eastAsia="宋体" w:cs="宋体"/>
      <w:spacing w:val="1"/>
      <w:sz w:val="24"/>
    </w:rPr>
  </w:style>
  <w:style w:type="character" w:customStyle="1" w:styleId="678">
    <w:name w:val="EU Char"/>
    <w:link w:val="679"/>
    <w:autoRedefine/>
    <w:qFormat/>
    <w:uiPriority w:val="0"/>
    <w:rPr>
      <w:b/>
      <w:bCs/>
      <w:kern w:val="2"/>
      <w:sz w:val="21"/>
      <w:szCs w:val="24"/>
    </w:rPr>
  </w:style>
  <w:style w:type="paragraph" w:customStyle="1" w:styleId="679">
    <w:name w:val="EU"/>
    <w:basedOn w:val="1"/>
    <w:link w:val="678"/>
    <w:autoRedefine/>
    <w:qFormat/>
    <w:uiPriority w:val="0"/>
    <w:pPr>
      <w:topLinePunct/>
      <w:spacing w:line="312" w:lineRule="exact"/>
      <w:ind w:firstLine="420"/>
      <w:jc w:val="left"/>
    </w:pPr>
    <w:rPr>
      <w:b/>
      <w:bCs/>
    </w:rPr>
  </w:style>
  <w:style w:type="character" w:customStyle="1" w:styleId="680">
    <w:name w:val="H36 Ch"/>
    <w:qFormat/>
    <w:uiPriority w:val="0"/>
    <w:rPr>
      <w:rFonts w:eastAsia="宋体"/>
      <w:b/>
      <w:kern w:val="2"/>
      <w:sz w:val="28"/>
      <w:lang w:val="en-US" w:eastAsia="zh-CN" w:bidi="ar-SA"/>
    </w:rPr>
  </w:style>
  <w:style w:type="character" w:customStyle="1" w:styleId="681">
    <w:name w:val="样式 标题 5 + 五号 Char"/>
    <w:link w:val="682"/>
    <w:qFormat/>
    <w:uiPriority w:val="0"/>
    <w:rPr>
      <w:rFonts w:ascii="仿宋_GB2312" w:hAnsi="仿宋_GB2312" w:eastAsia="仿宋_GB2312"/>
      <w:b/>
      <w:bCs/>
      <w:szCs w:val="28"/>
    </w:rPr>
  </w:style>
  <w:style w:type="paragraph" w:customStyle="1" w:styleId="682">
    <w:name w:val="样式 标题 5 + 五号"/>
    <w:basedOn w:val="7"/>
    <w:link w:val="681"/>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3">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4">
    <w:name w:val="样式1 Char"/>
    <w:autoRedefine/>
    <w:qFormat/>
    <w:uiPriority w:val="0"/>
    <w:rPr>
      <w:rFonts w:ascii="Times New Roman" w:hAnsi="Times New Roman" w:eastAsia="宋体" w:cs="宋体"/>
      <w:b/>
      <w:kern w:val="44"/>
      <w:sz w:val="52"/>
      <w:szCs w:val="52"/>
    </w:rPr>
  </w:style>
  <w:style w:type="character" w:customStyle="1" w:styleId="685">
    <w:name w:val="parahead21"/>
    <w:qFormat/>
    <w:uiPriority w:val="0"/>
    <w:rPr>
      <w:rFonts w:hint="default" w:ascii="Arial" w:hAnsi="Arial" w:cs="Arial"/>
      <w:b/>
      <w:bCs/>
      <w:color w:val="666666"/>
      <w:sz w:val="24"/>
      <w:szCs w:val="24"/>
      <w:u w:val="none"/>
    </w:rPr>
  </w:style>
  <w:style w:type="character" w:customStyle="1" w:styleId="686">
    <w:name w:val="样式 正文缩进特点表正文正文非缩进ind:txt标题4段1ALT+ZParagraph2Paragraph3... Char"/>
    <w:link w:val="687"/>
    <w:autoRedefine/>
    <w:qFormat/>
    <w:uiPriority w:val="0"/>
    <w:rPr>
      <w:rFonts w:cs="宋体"/>
      <w:kern w:val="2"/>
      <w:sz w:val="24"/>
    </w:rPr>
  </w:style>
  <w:style w:type="paragraph" w:customStyle="1" w:styleId="687">
    <w:name w:val="样式 正文缩进特点表正文正文非缩进ind:txt标题4段1ALT+ZParagraph2Paragraph3..."/>
    <w:basedOn w:val="21"/>
    <w:link w:val="686"/>
    <w:unhideWhenUsed/>
    <w:qFormat/>
    <w:uiPriority w:val="0"/>
    <w:pPr>
      <w:widowControl w:val="0"/>
      <w:snapToGrid w:val="0"/>
      <w:spacing w:afterLines="50"/>
      <w:ind w:firstLine="0"/>
    </w:pPr>
    <w:rPr>
      <w:rFonts w:eastAsia="宋体" w:cs="宋体"/>
      <w:kern w:val="2"/>
    </w:rPr>
  </w:style>
  <w:style w:type="character" w:customStyle="1" w:styleId="688">
    <w:name w:val="国网标准正文 Char"/>
    <w:link w:val="689"/>
    <w:autoRedefine/>
    <w:semiHidden/>
    <w:qFormat/>
    <w:uiPriority w:val="0"/>
    <w:rPr>
      <w:rFonts w:ascii="宋体" w:hAnsi="宋体"/>
      <w:kern w:val="2"/>
      <w:sz w:val="21"/>
      <w:szCs w:val="28"/>
    </w:rPr>
  </w:style>
  <w:style w:type="paragraph" w:customStyle="1" w:styleId="689">
    <w:name w:val="国网标准正文"/>
    <w:basedOn w:val="1"/>
    <w:link w:val="688"/>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90">
    <w:name w:val="编号1 Char"/>
    <w:link w:val="691"/>
    <w:autoRedefine/>
    <w:qFormat/>
    <w:uiPriority w:val="0"/>
    <w:rPr>
      <w:rFonts w:ascii="宋体" w:hAnsi="宋体" w:eastAsia="方正楷体简体" w:cs="宋体"/>
      <w:b/>
      <w:color w:val="0000FF"/>
      <w:kern w:val="44"/>
      <w:sz w:val="28"/>
      <w:szCs w:val="32"/>
    </w:rPr>
  </w:style>
  <w:style w:type="paragraph" w:customStyle="1" w:styleId="691">
    <w:name w:val="编号1"/>
    <w:basedOn w:val="4"/>
    <w:link w:val="690"/>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2">
    <w:name w:val="Item list in note Char"/>
    <w:link w:val="693"/>
    <w:autoRedefine/>
    <w:qFormat/>
    <w:uiPriority w:val="0"/>
    <w:rPr>
      <w:rFonts w:ascii="Arial" w:hAnsi="Arial" w:eastAsia="楷体_GB2312"/>
      <w:kern w:val="2"/>
      <w:sz w:val="21"/>
      <w:szCs w:val="18"/>
    </w:rPr>
  </w:style>
  <w:style w:type="paragraph" w:customStyle="1" w:styleId="693">
    <w:name w:val="Item list in note"/>
    <w:basedOn w:val="1"/>
    <w:link w:val="692"/>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4">
    <w:name w:val="QB正文 Char"/>
    <w:link w:val="695"/>
    <w:autoRedefine/>
    <w:qFormat/>
    <w:locked/>
    <w:uiPriority w:val="0"/>
    <w:rPr>
      <w:rFonts w:ascii="宋体" w:hAnsi="宋体"/>
      <w:lang w:val="en-US" w:eastAsia="zh-CN"/>
    </w:rPr>
  </w:style>
  <w:style w:type="paragraph" w:customStyle="1" w:styleId="695">
    <w:name w:val="QB正文"/>
    <w:basedOn w:val="1"/>
    <w:link w:val="694"/>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6">
    <w:name w:val="注示文本 Char"/>
    <w:link w:val="697"/>
    <w:autoRedefine/>
    <w:qFormat/>
    <w:uiPriority w:val="0"/>
    <w:rPr>
      <w:rFonts w:ascii="Arial" w:hAnsi="Arial" w:eastAsia="楷体_GB2312"/>
      <w:sz w:val="18"/>
      <w:szCs w:val="18"/>
    </w:rPr>
  </w:style>
  <w:style w:type="paragraph" w:customStyle="1" w:styleId="697">
    <w:name w:val="注示文本"/>
    <w:basedOn w:val="1"/>
    <w:link w:val="696"/>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8">
    <w:name w:val="Table Description Char Char"/>
    <w:autoRedefine/>
    <w:qFormat/>
    <w:uiPriority w:val="0"/>
    <w:rPr>
      <w:rFonts w:ascii="Arial" w:hAnsi="Arial" w:eastAsia="黑体" w:cs="Arial"/>
      <w:kern w:val="2"/>
      <w:sz w:val="18"/>
      <w:szCs w:val="18"/>
      <w:lang w:val="en-US" w:eastAsia="zh-CN" w:bidi="ar-SA"/>
    </w:rPr>
  </w:style>
  <w:style w:type="character" w:customStyle="1" w:styleId="699">
    <w:name w:val="WW-WW8Num2z0"/>
    <w:autoRedefine/>
    <w:qFormat/>
    <w:uiPriority w:val="0"/>
    <w:rPr>
      <w:rFonts w:ascii="Wingdings" w:hAnsi="Wingdings"/>
    </w:rPr>
  </w:style>
  <w:style w:type="character" w:customStyle="1" w:styleId="700">
    <w:name w:val="x:Cross ref"/>
    <w:autoRedefine/>
    <w:qFormat/>
    <w:uiPriority w:val="0"/>
    <w:rPr>
      <w:i/>
    </w:rPr>
  </w:style>
  <w:style w:type="character" w:customStyle="1" w:styleId="701">
    <w:name w:val="普通(网站) Char"/>
    <w:link w:val="80"/>
    <w:autoRedefine/>
    <w:qFormat/>
    <w:uiPriority w:val="99"/>
    <w:rPr>
      <w:rFonts w:ascii="宋体" w:hAnsi="宋体"/>
      <w:sz w:val="24"/>
      <w:szCs w:val="24"/>
    </w:rPr>
  </w:style>
  <w:style w:type="character" w:customStyle="1" w:styleId="702">
    <w:name w:val="spantable1"/>
    <w:autoRedefine/>
    <w:qFormat/>
    <w:uiPriority w:val="0"/>
    <w:rPr>
      <w:rFonts w:hint="default"/>
      <w:spacing w:val="360"/>
      <w:sz w:val="18"/>
      <w:szCs w:val="18"/>
    </w:rPr>
  </w:style>
  <w:style w:type="character" w:customStyle="1" w:styleId="703">
    <w:name w:val="样式 EHL二级项目 + 段前: 0.5 行 段后: 0.5 行 Char"/>
    <w:link w:val="704"/>
    <w:autoRedefine/>
    <w:qFormat/>
    <w:uiPriority w:val="0"/>
    <w:rPr>
      <w:rFonts w:ascii="宋体" w:hAnsi="宋体"/>
      <w:b/>
      <w:kern w:val="2"/>
      <w:sz w:val="24"/>
    </w:rPr>
  </w:style>
  <w:style w:type="paragraph" w:customStyle="1" w:styleId="704">
    <w:name w:val="样式 EHL二级项目 + 段前: 0.5 行 段后: 0.5 行"/>
    <w:basedOn w:val="1"/>
    <w:link w:val="703"/>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5">
    <w:name w:val="内容文本 Char Char"/>
    <w:link w:val="706"/>
    <w:autoRedefine/>
    <w:qFormat/>
    <w:uiPriority w:val="0"/>
    <w:rPr>
      <w:rFonts w:ascii="楷体_GB2312" w:hAnsi="宋体" w:eastAsia="楷体_GB2312"/>
      <w:color w:val="000000"/>
      <w:spacing w:val="10"/>
    </w:rPr>
  </w:style>
  <w:style w:type="paragraph" w:customStyle="1" w:styleId="706">
    <w:name w:val="内容文本"/>
    <w:basedOn w:val="1"/>
    <w:link w:val="705"/>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7">
    <w:name w:val="Table Text Char2"/>
    <w:autoRedefine/>
    <w:qFormat/>
    <w:uiPriority w:val="0"/>
    <w:rPr>
      <w:rFonts w:eastAsia="宋体" w:cs="Arial"/>
      <w:snapToGrid w:val="0"/>
      <w:sz w:val="21"/>
      <w:szCs w:val="21"/>
      <w:lang w:val="en-US" w:eastAsia="zh-CN" w:bidi="ar-SA"/>
    </w:rPr>
  </w:style>
  <w:style w:type="character" w:customStyle="1" w:styleId="708">
    <w:name w:val="正文联络 Char"/>
    <w:link w:val="709"/>
    <w:autoRedefine/>
    <w:qFormat/>
    <w:uiPriority w:val="0"/>
    <w:rPr>
      <w:rFonts w:ascii="宋体" w:hAnsi="宋体"/>
      <w:color w:val="000000"/>
      <w:kern w:val="10"/>
      <w:sz w:val="24"/>
    </w:rPr>
  </w:style>
  <w:style w:type="paragraph" w:customStyle="1" w:styleId="709">
    <w:name w:val="正文联络"/>
    <w:basedOn w:val="45"/>
    <w:link w:val="708"/>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10">
    <w:name w:val="Body Text Indent Char"/>
    <w:link w:val="711"/>
    <w:autoRedefine/>
    <w:qFormat/>
    <w:uiPriority w:val="0"/>
    <w:rPr>
      <w:szCs w:val="21"/>
    </w:rPr>
  </w:style>
  <w:style w:type="paragraph" w:customStyle="1" w:styleId="711">
    <w:name w:val="正文文本缩进1"/>
    <w:basedOn w:val="1"/>
    <w:link w:val="710"/>
    <w:autoRedefine/>
    <w:qFormat/>
    <w:uiPriority w:val="0"/>
    <w:pPr>
      <w:ind w:firstLine="480"/>
      <w:jc w:val="left"/>
    </w:pPr>
    <w:rPr>
      <w:kern w:val="0"/>
      <w:sz w:val="20"/>
      <w:szCs w:val="21"/>
    </w:rPr>
  </w:style>
  <w:style w:type="character" w:customStyle="1" w:styleId="712">
    <w:name w:val="电子邮件签名 Char"/>
    <w:link w:val="19"/>
    <w:autoRedefine/>
    <w:qFormat/>
    <w:uiPriority w:val="0"/>
    <w:rPr>
      <w:rFonts w:ascii="DFKai-SB" w:eastAsia="DFKai-SB"/>
      <w:sz w:val="28"/>
      <w:szCs w:val="24"/>
    </w:rPr>
  </w:style>
  <w:style w:type="character" w:customStyle="1" w:styleId="713">
    <w:name w:val="地铁说明书正文 Char Char"/>
    <w:autoRedefine/>
    <w:qFormat/>
    <w:uiPriority w:val="0"/>
    <w:rPr>
      <w:rFonts w:cs="宋体"/>
      <w:sz w:val="24"/>
    </w:rPr>
  </w:style>
  <w:style w:type="character" w:customStyle="1" w:styleId="714">
    <w:name w:val="列项正文 Char"/>
    <w:autoRedefine/>
    <w:qFormat/>
    <w:uiPriority w:val="0"/>
    <w:rPr>
      <w:rFonts w:ascii="宋体" w:hAnsi="宋体"/>
      <w:sz w:val="24"/>
      <w:szCs w:val="24"/>
    </w:rPr>
  </w:style>
  <w:style w:type="character" w:customStyle="1" w:styleId="715">
    <w:name w:val="沈阳2-正文 Char Char"/>
    <w:autoRedefine/>
    <w:qFormat/>
    <w:uiPriority w:val="0"/>
    <w:rPr>
      <w:rFonts w:ascii="宋体" w:hAnsi="宋体" w:eastAsia="宋体" w:cs="Times New Roman"/>
      <w:bCs/>
      <w:sz w:val="24"/>
      <w:szCs w:val="24"/>
    </w:rPr>
  </w:style>
  <w:style w:type="character" w:customStyle="1" w:styleId="716">
    <w:name w:val="tw4winInternal"/>
    <w:autoRedefine/>
    <w:qFormat/>
    <w:uiPriority w:val="0"/>
    <w:rPr>
      <w:rFonts w:ascii="Courier New" w:hAnsi="Courier New" w:cs="Courier New"/>
      <w:color w:val="FF0000"/>
      <w:lang w:val="en-US" w:eastAsia="zh-CN"/>
    </w:rPr>
  </w:style>
  <w:style w:type="character" w:customStyle="1" w:styleId="717">
    <w:name w:val="ca-31"/>
    <w:autoRedefine/>
    <w:qFormat/>
    <w:uiPriority w:val="0"/>
    <w:rPr>
      <w:rFonts w:hint="eastAsia" w:ascii="宋体" w:hAnsi="宋体" w:eastAsia="宋体"/>
      <w:color w:val="FF0000"/>
      <w:sz w:val="24"/>
      <w:szCs w:val="24"/>
    </w:rPr>
  </w:style>
  <w:style w:type="character" w:customStyle="1" w:styleId="718">
    <w:name w:val="Default Char"/>
    <w:link w:val="114"/>
    <w:autoRedefine/>
    <w:qFormat/>
    <w:uiPriority w:val="0"/>
    <w:rPr>
      <w:rFonts w:ascii="仿宋_GB2312" w:eastAsia="仿宋_GB2312" w:cs="仿宋_GB2312"/>
      <w:color w:val="000000"/>
      <w:sz w:val="24"/>
      <w:szCs w:val="24"/>
    </w:rPr>
  </w:style>
  <w:style w:type="character" w:customStyle="1" w:styleId="719">
    <w:name w:val="GZHD Char"/>
    <w:link w:val="720"/>
    <w:autoRedefine/>
    <w:qFormat/>
    <w:uiPriority w:val="0"/>
    <w:rPr>
      <w:sz w:val="24"/>
      <w:szCs w:val="24"/>
    </w:rPr>
  </w:style>
  <w:style w:type="paragraph" w:customStyle="1" w:styleId="720">
    <w:name w:val="GZHD"/>
    <w:basedOn w:val="1"/>
    <w:link w:val="719"/>
    <w:autoRedefine/>
    <w:qFormat/>
    <w:locked/>
    <w:uiPriority w:val="0"/>
    <w:pPr>
      <w:spacing w:beforeLines="50" w:afterLines="50" w:line="360" w:lineRule="auto"/>
      <w:ind w:left="420" w:firstLine="200" w:firstLineChars="200"/>
      <w:jc w:val="left"/>
    </w:pPr>
    <w:rPr>
      <w:kern w:val="0"/>
      <w:sz w:val="24"/>
    </w:rPr>
  </w:style>
  <w:style w:type="character" w:customStyle="1" w:styleId="721">
    <w:name w:val="方案正文 Char"/>
    <w:link w:val="722"/>
    <w:autoRedefine/>
    <w:qFormat/>
    <w:uiPriority w:val="0"/>
    <w:rPr>
      <w:sz w:val="26"/>
    </w:rPr>
  </w:style>
  <w:style w:type="paragraph" w:customStyle="1" w:styleId="722">
    <w:name w:val="方案正文"/>
    <w:link w:val="721"/>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3">
    <w:name w:val="表文字-文字 Char"/>
    <w:autoRedefine/>
    <w:qFormat/>
    <w:uiPriority w:val="0"/>
    <w:rPr>
      <w:szCs w:val="24"/>
    </w:rPr>
  </w:style>
  <w:style w:type="character" w:customStyle="1" w:styleId="724">
    <w:name w:val="章标题 1 Char Char"/>
    <w:autoRedefine/>
    <w:qFormat/>
    <w:uiPriority w:val="0"/>
    <w:rPr>
      <w:rFonts w:ascii="仿宋体" w:eastAsia="仿宋体"/>
      <w:b/>
      <w:kern w:val="28"/>
      <w:sz w:val="26"/>
      <w:lang w:val="en-US" w:eastAsia="zh-CN" w:bidi="ar-SA"/>
    </w:rPr>
  </w:style>
  <w:style w:type="character" w:customStyle="1" w:styleId="725">
    <w:name w:val="big1"/>
    <w:autoRedefine/>
    <w:qFormat/>
    <w:uiPriority w:val="0"/>
    <w:rPr>
      <w:rFonts w:hint="eastAsia" w:ascii="宋体" w:hAnsi="宋体" w:eastAsia="宋体"/>
      <w:color w:val="333333"/>
      <w:sz w:val="22"/>
      <w:szCs w:val="22"/>
    </w:rPr>
  </w:style>
  <w:style w:type="character" w:customStyle="1" w:styleId="726">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7">
    <w:name w:val="四级标题 Char"/>
    <w:link w:val="728"/>
    <w:autoRedefine/>
    <w:qFormat/>
    <w:uiPriority w:val="0"/>
    <w:rPr>
      <w:rFonts w:ascii="黑体" w:hAnsi="黑体" w:eastAsia="黑体"/>
      <w:b/>
      <w:spacing w:val="8"/>
      <w:sz w:val="30"/>
      <w:u w:color="000000"/>
    </w:rPr>
  </w:style>
  <w:style w:type="paragraph" w:customStyle="1" w:styleId="728">
    <w:name w:val="四级标题"/>
    <w:basedOn w:val="6"/>
    <w:next w:val="1"/>
    <w:link w:val="727"/>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29">
    <w:name w:val="正文 首行缩进2字符 Char"/>
    <w:link w:val="730"/>
    <w:autoRedefine/>
    <w:qFormat/>
    <w:locked/>
    <w:uiPriority w:val="0"/>
    <w:rPr>
      <w:rFonts w:ascii="宋体" w:hAnsi="Calibri"/>
      <w:sz w:val="21"/>
    </w:rPr>
  </w:style>
  <w:style w:type="paragraph" w:customStyle="1" w:styleId="730">
    <w:name w:val="正文 首行缩进2字符"/>
    <w:basedOn w:val="1"/>
    <w:link w:val="729"/>
    <w:autoRedefine/>
    <w:qFormat/>
    <w:uiPriority w:val="0"/>
    <w:pPr>
      <w:spacing w:line="360" w:lineRule="auto"/>
      <w:ind w:firstLine="480" w:firstLineChars="200"/>
      <w:jc w:val="left"/>
    </w:pPr>
    <w:rPr>
      <w:rFonts w:ascii="宋体" w:hAnsi="Calibri"/>
      <w:kern w:val="0"/>
      <w:szCs w:val="20"/>
    </w:rPr>
  </w:style>
  <w:style w:type="character" w:customStyle="1" w:styleId="731">
    <w:name w:val="手改 Char Char"/>
    <w:autoRedefine/>
    <w:qFormat/>
    <w:uiPriority w:val="0"/>
    <w:rPr>
      <w:kern w:val="2"/>
      <w:sz w:val="21"/>
      <w:szCs w:val="24"/>
    </w:rPr>
  </w:style>
  <w:style w:type="character" w:customStyle="1" w:styleId="732">
    <w:name w:val="明显引用 Char"/>
    <w:link w:val="733"/>
    <w:autoRedefine/>
    <w:qFormat/>
    <w:uiPriority w:val="30"/>
    <w:rPr>
      <w:b/>
      <w:bCs/>
      <w:i/>
      <w:iCs/>
      <w:color w:val="4F81BD"/>
      <w:kern w:val="2"/>
      <w:sz w:val="21"/>
    </w:rPr>
  </w:style>
  <w:style w:type="paragraph" w:styleId="733">
    <w:name w:val="Intense Quote"/>
    <w:basedOn w:val="1"/>
    <w:next w:val="1"/>
    <w:link w:val="732"/>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34">
    <w:name w:val="Heading 3 Char1 字元"/>
    <w:autoRedefine/>
    <w:qFormat/>
    <w:uiPriority w:val="0"/>
    <w:rPr>
      <w:rFonts w:ascii="Arial" w:hAnsi="Arial" w:eastAsia="PMingLiU"/>
      <w:sz w:val="24"/>
      <w:lang w:val="en-US" w:eastAsia="zh-TW"/>
    </w:rPr>
  </w:style>
  <w:style w:type="character" w:customStyle="1" w:styleId="735">
    <w:name w:val="编写建议 Char"/>
    <w:link w:val="736"/>
    <w:autoRedefine/>
    <w:qFormat/>
    <w:uiPriority w:val="0"/>
    <w:rPr>
      <w:rFonts w:ascii="Arial" w:hAnsi="Arial" w:cs="Arial"/>
      <w:i/>
      <w:color w:val="0000FF"/>
      <w:sz w:val="21"/>
      <w:szCs w:val="21"/>
    </w:rPr>
  </w:style>
  <w:style w:type="paragraph" w:customStyle="1" w:styleId="736">
    <w:name w:val="编写建议"/>
    <w:basedOn w:val="1"/>
    <w:link w:val="735"/>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7">
    <w:name w:val="说明书  正文 Char"/>
    <w:link w:val="738"/>
    <w:autoRedefine/>
    <w:qFormat/>
    <w:uiPriority w:val="7"/>
    <w:rPr>
      <w:rFonts w:ascii="宋体" w:hAnsi="宋体" w:cs="宋体"/>
      <w:kern w:val="2"/>
      <w:sz w:val="24"/>
      <w:szCs w:val="24"/>
    </w:rPr>
  </w:style>
  <w:style w:type="paragraph" w:customStyle="1" w:styleId="738">
    <w:name w:val="说明书  正文"/>
    <w:basedOn w:val="1"/>
    <w:link w:val="737"/>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39">
    <w:name w:val="引用 Char2"/>
    <w:autoRedefine/>
    <w:qFormat/>
    <w:uiPriority w:val="99"/>
    <w:rPr>
      <w:i/>
      <w:iCs/>
      <w:color w:val="000000"/>
      <w:kern w:val="2"/>
      <w:sz w:val="21"/>
      <w:szCs w:val="24"/>
    </w:rPr>
  </w:style>
  <w:style w:type="character" w:customStyle="1" w:styleId="740">
    <w:name w:val="EUF Char"/>
    <w:link w:val="741"/>
    <w:autoRedefine/>
    <w:semiHidden/>
    <w:qFormat/>
    <w:uiPriority w:val="0"/>
    <w:rPr>
      <w:rFonts w:ascii="EU-F1" w:eastAsia="EU-F1"/>
      <w:kern w:val="2"/>
      <w:sz w:val="21"/>
      <w:szCs w:val="21"/>
    </w:rPr>
  </w:style>
  <w:style w:type="paragraph" w:customStyle="1" w:styleId="741">
    <w:name w:val="EUF"/>
    <w:basedOn w:val="141"/>
    <w:link w:val="740"/>
    <w:autoRedefine/>
    <w:semiHidden/>
    <w:qFormat/>
    <w:uiPriority w:val="0"/>
    <w:pPr>
      <w:topLinePunct/>
      <w:spacing w:line="312" w:lineRule="exact"/>
      <w:jc w:val="left"/>
    </w:pPr>
    <w:rPr>
      <w:rFonts w:ascii="EU-F1" w:eastAsia="EU-F1"/>
      <w:szCs w:val="21"/>
    </w:rPr>
  </w:style>
  <w:style w:type="character" w:customStyle="1" w:styleId="742">
    <w:name w:val="样式 标题 2标题 2 Char标题 2 Char Char Char Char1标题 2 Char Char Char ... Char"/>
    <w:link w:val="743"/>
    <w:autoRedefine/>
    <w:qFormat/>
    <w:uiPriority w:val="0"/>
    <w:rPr>
      <w:rFonts w:ascii="宋体" w:hAnsi="宋体"/>
      <w:bCs/>
      <w:color w:val="000000"/>
      <w:sz w:val="24"/>
      <w:szCs w:val="24"/>
    </w:rPr>
  </w:style>
  <w:style w:type="paragraph" w:customStyle="1" w:styleId="743">
    <w:name w:val="样式 标题 2标题 2 Char标题 2 Char Char Char Char1标题 2 Char Char Char ..."/>
    <w:basedOn w:val="4"/>
    <w:link w:val="742"/>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4">
    <w:name w:val="正文缩进 Char2"/>
    <w:link w:val="745"/>
    <w:autoRedefine/>
    <w:qFormat/>
    <w:uiPriority w:val="0"/>
    <w:rPr>
      <w:kern w:val="2"/>
      <w:sz w:val="21"/>
    </w:rPr>
  </w:style>
  <w:style w:type="paragraph" w:customStyle="1" w:styleId="745">
    <w:name w:val="正文缩进1"/>
    <w:basedOn w:val="1"/>
    <w:link w:val="744"/>
    <w:autoRedefine/>
    <w:qFormat/>
    <w:uiPriority w:val="0"/>
    <w:pPr>
      <w:ind w:firstLine="420"/>
    </w:pPr>
    <w:rPr>
      <w:szCs w:val="20"/>
    </w:rPr>
  </w:style>
  <w:style w:type="character" w:customStyle="1" w:styleId="746">
    <w:name w:val="heading_type_4 Char"/>
    <w:link w:val="747"/>
    <w:autoRedefine/>
    <w:qFormat/>
    <w:uiPriority w:val="0"/>
    <w:rPr>
      <w:rFonts w:ascii="Arial" w:hAnsi="Arial" w:cs="Arial"/>
      <w:kern w:val="2"/>
      <w:szCs w:val="21"/>
    </w:rPr>
  </w:style>
  <w:style w:type="paragraph" w:customStyle="1" w:styleId="747">
    <w:name w:val="heading_type_4"/>
    <w:next w:val="1"/>
    <w:link w:val="746"/>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8">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49">
    <w:name w:val="无间距字符2"/>
    <w:autoRedefine/>
    <w:qFormat/>
    <w:uiPriority w:val="0"/>
    <w:rPr>
      <w:rFonts w:ascii="Calibri" w:hAnsi="Calibri"/>
      <w:lang w:val="en-US" w:eastAsia="zh-CN" w:bidi="ar-SA"/>
    </w:rPr>
  </w:style>
  <w:style w:type="character" w:customStyle="1" w:styleId="750">
    <w:name w:val="p2"/>
    <w:autoRedefine/>
    <w:qFormat/>
    <w:uiPriority w:val="0"/>
  </w:style>
  <w:style w:type="character" w:customStyle="1" w:styleId="751">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52">
    <w:name w:val="标题字符1"/>
    <w:autoRedefine/>
    <w:qFormat/>
    <w:uiPriority w:val="10"/>
    <w:rPr>
      <w:rFonts w:ascii="Calibri" w:hAnsi="Calibri" w:cs="Times New Roman"/>
      <w:b/>
      <w:bCs/>
      <w:kern w:val="2"/>
      <w:sz w:val="32"/>
      <w:szCs w:val="32"/>
    </w:rPr>
  </w:style>
  <w:style w:type="character" w:customStyle="1" w:styleId="753">
    <w:name w:val="Book Title1"/>
    <w:autoRedefine/>
    <w:qFormat/>
    <w:uiPriority w:val="99"/>
    <w:rPr>
      <w:rFonts w:cs="Times New Roman"/>
      <w:b/>
      <w:bCs/>
      <w:smallCaps/>
      <w:spacing w:val="5"/>
    </w:rPr>
  </w:style>
  <w:style w:type="character" w:customStyle="1" w:styleId="754">
    <w:name w:val="样式 文档正文 + (符号) 宋体 Char Char"/>
    <w:autoRedefine/>
    <w:qFormat/>
    <w:uiPriority w:val="0"/>
    <w:rPr>
      <w:rFonts w:ascii="Arial" w:hAnsi="Arial" w:eastAsia="宋体"/>
      <w:sz w:val="24"/>
      <w:szCs w:val="24"/>
      <w:lang w:val="en-US" w:eastAsia="zh-CN" w:bidi="ar-SA"/>
    </w:rPr>
  </w:style>
  <w:style w:type="character" w:customStyle="1" w:styleId="755">
    <w:name w:val="正文 项目符号1 Char"/>
    <w:link w:val="339"/>
    <w:autoRedefine/>
    <w:qFormat/>
    <w:uiPriority w:val="0"/>
    <w:rPr>
      <w:rFonts w:ascii="仿宋_GB2312" w:hAnsi="Calibri" w:eastAsia="仿宋_GB2312"/>
      <w:sz w:val="28"/>
    </w:rPr>
  </w:style>
  <w:style w:type="character" w:customStyle="1" w:styleId="756">
    <w:name w:val="项目符号 Char"/>
    <w:link w:val="757"/>
    <w:autoRedefine/>
    <w:qFormat/>
    <w:locked/>
    <w:uiPriority w:val="0"/>
    <w:rPr>
      <w:sz w:val="28"/>
    </w:rPr>
  </w:style>
  <w:style w:type="paragraph" w:customStyle="1" w:styleId="757">
    <w:name w:val="项目符号"/>
    <w:basedOn w:val="1"/>
    <w:link w:val="756"/>
    <w:autoRedefine/>
    <w:qFormat/>
    <w:uiPriority w:val="0"/>
    <w:pPr>
      <w:spacing w:beforeLines="50" w:line="360" w:lineRule="auto"/>
      <w:ind w:left="1025" w:hanging="420"/>
    </w:pPr>
    <w:rPr>
      <w:kern w:val="0"/>
      <w:sz w:val="28"/>
      <w:szCs w:val="20"/>
    </w:rPr>
  </w:style>
  <w:style w:type="character" w:customStyle="1" w:styleId="758">
    <w:name w:val="电子邮件签名 Char2"/>
    <w:autoRedefine/>
    <w:qFormat/>
    <w:uiPriority w:val="0"/>
    <w:rPr>
      <w:rFonts w:ascii="Calibri" w:hAnsi="Calibri" w:cs="黑体"/>
      <w:kern w:val="2"/>
      <w:sz w:val="21"/>
      <w:szCs w:val="22"/>
    </w:rPr>
  </w:style>
  <w:style w:type="character" w:customStyle="1" w:styleId="759">
    <w:name w:val="Char Char Char12"/>
    <w:autoRedefine/>
    <w:qFormat/>
    <w:uiPriority w:val="0"/>
    <w:rPr>
      <w:rFonts w:ascii="宋体" w:hAnsi="宋体" w:eastAsia="宋体"/>
      <w:kern w:val="2"/>
      <w:sz w:val="24"/>
      <w:lang w:val="en-US" w:eastAsia="zh-CN" w:bidi="ar-SA"/>
    </w:rPr>
  </w:style>
  <w:style w:type="character" w:customStyle="1" w:styleId="760">
    <w:name w:val="样式 地铁正文缩进 + 首行缩进:  2 字符 段后: 7.8 磅 行距: 1.5 倍行距 Char"/>
    <w:link w:val="761"/>
    <w:autoRedefine/>
    <w:qFormat/>
    <w:locked/>
    <w:uiPriority w:val="0"/>
    <w:rPr>
      <w:rFonts w:ascii="宋体" w:hAnsi="宋体" w:cs="宋体"/>
      <w:sz w:val="24"/>
    </w:rPr>
  </w:style>
  <w:style w:type="paragraph" w:customStyle="1" w:styleId="761">
    <w:name w:val="样式 地铁正文缩进 + 首行缩进:  2 字符 段后: 7.8 磅 行距: 1.5 倍行距"/>
    <w:basedOn w:val="1"/>
    <w:link w:val="760"/>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2">
    <w:name w:val="明显引用 Char2"/>
    <w:autoRedefine/>
    <w:qFormat/>
    <w:uiPriority w:val="99"/>
    <w:rPr>
      <w:b/>
      <w:bCs/>
      <w:i/>
      <w:iCs/>
      <w:color w:val="4F81BD"/>
      <w:kern w:val="2"/>
      <w:sz w:val="21"/>
      <w:szCs w:val="24"/>
    </w:rPr>
  </w:style>
  <w:style w:type="character" w:customStyle="1" w:styleId="763">
    <w:name w:val="样式 正文首行缩进 + 首行缩进:  2 字符 Char1"/>
    <w:autoRedefine/>
    <w:qFormat/>
    <w:uiPriority w:val="0"/>
    <w:rPr>
      <w:rFonts w:ascii="Arial" w:hAnsi="Arial" w:eastAsia="宋体" w:cs="宋体"/>
      <w:sz w:val="21"/>
      <w:lang w:val="en-US" w:eastAsia="zh-CN" w:bidi="ar-SA"/>
    </w:rPr>
  </w:style>
  <w:style w:type="character" w:customStyle="1" w:styleId="764">
    <w:name w:val="引用 Char3"/>
    <w:autoRedefine/>
    <w:qFormat/>
    <w:uiPriority w:val="99"/>
    <w:rPr>
      <w:i/>
      <w:iCs/>
      <w:color w:val="000000"/>
      <w:kern w:val="2"/>
      <w:sz w:val="21"/>
      <w:szCs w:val="24"/>
    </w:rPr>
  </w:style>
  <w:style w:type="character" w:customStyle="1" w:styleId="765">
    <w:name w:val="style8"/>
    <w:autoRedefine/>
    <w:qFormat/>
    <w:uiPriority w:val="0"/>
    <w:rPr>
      <w:rFonts w:ascii="Tahoma" w:hAnsi="Tahoma" w:eastAsia="宋体"/>
      <w:kern w:val="2"/>
      <w:sz w:val="24"/>
      <w:szCs w:val="24"/>
      <w:lang w:val="en-US" w:eastAsia="zh-CN" w:bidi="ar-SA"/>
    </w:rPr>
  </w:style>
  <w:style w:type="character" w:customStyle="1" w:styleId="766">
    <w:name w:val="Char Char18"/>
    <w:autoRedefine/>
    <w:qFormat/>
    <w:locked/>
    <w:uiPriority w:val="0"/>
    <w:rPr>
      <w:rFonts w:ascii="宋体" w:hAnsi="宋体" w:eastAsia="宋体"/>
      <w:kern w:val="2"/>
      <w:sz w:val="21"/>
      <w:szCs w:val="24"/>
      <w:lang w:val="en-US" w:eastAsia="zh-CN" w:bidi="ar-SA"/>
    </w:rPr>
  </w:style>
  <w:style w:type="character" w:customStyle="1" w:styleId="767">
    <w:name w:val="１１ Char"/>
    <w:link w:val="768"/>
    <w:autoRedefine/>
    <w:qFormat/>
    <w:uiPriority w:val="0"/>
    <w:rPr>
      <w:kern w:val="2"/>
      <w:sz w:val="21"/>
      <w:szCs w:val="21"/>
    </w:rPr>
  </w:style>
  <w:style w:type="paragraph" w:customStyle="1" w:styleId="768">
    <w:name w:val="１１"/>
    <w:basedOn w:val="1"/>
    <w:link w:val="767"/>
    <w:autoRedefine/>
    <w:qFormat/>
    <w:uiPriority w:val="0"/>
    <w:pPr>
      <w:tabs>
        <w:tab w:val="left" w:pos="1418"/>
      </w:tabs>
      <w:spacing w:line="312" w:lineRule="exact"/>
      <w:ind w:left="840" w:leftChars="200" w:hanging="420" w:hangingChars="200"/>
      <w:jc w:val="left"/>
    </w:pPr>
    <w:rPr>
      <w:szCs w:val="21"/>
    </w:rPr>
  </w:style>
  <w:style w:type="character" w:customStyle="1" w:styleId="769">
    <w:name w:val="short_text1"/>
    <w:autoRedefine/>
    <w:qFormat/>
    <w:uiPriority w:val="0"/>
    <w:rPr>
      <w:sz w:val="29"/>
      <w:szCs w:val="29"/>
    </w:rPr>
  </w:style>
  <w:style w:type="character" w:customStyle="1" w:styleId="770">
    <w:name w:val="z-窗体顶端 Char2"/>
    <w:autoRedefine/>
    <w:semiHidden/>
    <w:qFormat/>
    <w:uiPriority w:val="99"/>
    <w:rPr>
      <w:rFonts w:ascii="Arial" w:hAnsi="Arial" w:cs="Arial"/>
      <w:vanish/>
      <w:kern w:val="2"/>
      <w:sz w:val="16"/>
      <w:szCs w:val="16"/>
    </w:rPr>
  </w:style>
  <w:style w:type="character" w:customStyle="1" w:styleId="771">
    <w:name w:val="9号线项目符号 Char"/>
    <w:link w:val="772"/>
    <w:autoRedefine/>
    <w:semiHidden/>
    <w:qFormat/>
    <w:uiPriority w:val="0"/>
    <w:rPr>
      <w:rFonts w:ascii="宋体" w:hAnsi="宋体"/>
      <w:kern w:val="2"/>
      <w:sz w:val="24"/>
      <w:szCs w:val="24"/>
    </w:rPr>
  </w:style>
  <w:style w:type="paragraph" w:customStyle="1" w:styleId="772">
    <w:name w:val="9号线项目符号"/>
    <w:basedOn w:val="1"/>
    <w:link w:val="771"/>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3">
    <w:name w:val="未处理的提及1"/>
    <w:autoRedefine/>
    <w:qFormat/>
    <w:uiPriority w:val="99"/>
    <w:rPr>
      <w:rFonts w:cs="Times New Roman"/>
      <w:color w:val="808080"/>
      <w:shd w:val="clear" w:color="auto" w:fill="E6E6E6"/>
    </w:rPr>
  </w:style>
  <w:style w:type="character" w:customStyle="1" w:styleId="774">
    <w:name w:val="1.2.1.1 海拔高度 Char Char"/>
    <w:autoRedefine/>
    <w:qFormat/>
    <w:uiPriority w:val="0"/>
    <w:rPr>
      <w:rFonts w:ascii="宋体" w:eastAsia="宋体"/>
      <w:color w:val="000000"/>
      <w:sz w:val="24"/>
      <w:szCs w:val="24"/>
    </w:rPr>
  </w:style>
  <w:style w:type="character" w:customStyle="1" w:styleId="775">
    <w:name w:val="tw4winTerm"/>
    <w:autoRedefine/>
    <w:qFormat/>
    <w:uiPriority w:val="0"/>
    <w:rPr>
      <w:color w:val="0000FF"/>
    </w:rPr>
  </w:style>
  <w:style w:type="character" w:customStyle="1" w:styleId="776">
    <w:name w:val="font161"/>
    <w:autoRedefine/>
    <w:qFormat/>
    <w:uiPriority w:val="0"/>
    <w:rPr>
      <w:b/>
      <w:bCs/>
      <w:sz w:val="32"/>
      <w:szCs w:val="32"/>
    </w:rPr>
  </w:style>
  <w:style w:type="character" w:customStyle="1" w:styleId="777">
    <w:name w:val="postbody"/>
    <w:autoRedefine/>
    <w:qFormat/>
    <w:uiPriority w:val="0"/>
  </w:style>
  <w:style w:type="character" w:customStyle="1" w:styleId="778">
    <w:name w:val="B Char"/>
    <w:link w:val="779"/>
    <w:autoRedefine/>
    <w:qFormat/>
    <w:uiPriority w:val="0"/>
    <w:rPr>
      <w:rFonts w:ascii="E-F1" w:eastAsia="黑体"/>
      <w:sz w:val="21"/>
      <w:szCs w:val="21"/>
    </w:rPr>
  </w:style>
  <w:style w:type="paragraph" w:customStyle="1" w:styleId="779">
    <w:name w:val="B"/>
    <w:basedOn w:val="1"/>
    <w:link w:val="778"/>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80">
    <w:name w:val="text_edit1"/>
    <w:autoRedefine/>
    <w:qFormat/>
    <w:uiPriority w:val="0"/>
    <w:rPr>
      <w:color w:val="3366CC"/>
      <w:sz w:val="20"/>
      <w:szCs w:val="20"/>
    </w:rPr>
  </w:style>
  <w:style w:type="character" w:customStyle="1" w:styleId="781">
    <w:name w:val="1.1标题 2 Char"/>
    <w:autoRedefine/>
    <w:qFormat/>
    <w:uiPriority w:val="0"/>
    <w:rPr>
      <w:rFonts w:ascii="Arial" w:hAnsi="Arial" w:eastAsia="黑体"/>
      <w:bCs/>
      <w:kern w:val="2"/>
      <w:sz w:val="28"/>
      <w:szCs w:val="36"/>
      <w:lang w:val="en-US" w:eastAsia="zh-CN" w:bidi="ar-SA"/>
    </w:rPr>
  </w:style>
  <w:style w:type="character" w:customStyle="1" w:styleId="782">
    <w:name w:val="地铁2级目录 Char"/>
    <w:link w:val="783"/>
    <w:autoRedefine/>
    <w:qFormat/>
    <w:uiPriority w:val="0"/>
    <w:rPr>
      <w:rFonts w:ascii="Cambria" w:hAnsi="Cambria"/>
      <w:b/>
      <w:kern w:val="2"/>
      <w:sz w:val="30"/>
      <w:szCs w:val="30"/>
    </w:rPr>
  </w:style>
  <w:style w:type="paragraph" w:customStyle="1" w:styleId="783">
    <w:name w:val="地铁2级目录"/>
    <w:basedOn w:val="4"/>
    <w:next w:val="5"/>
    <w:link w:val="782"/>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4">
    <w:name w:val="样式 SANGFOR_6_正文 + Char"/>
    <w:autoRedefine/>
    <w:qFormat/>
    <w:uiPriority w:val="0"/>
  </w:style>
  <w:style w:type="character" w:customStyle="1" w:styleId="785">
    <w:name w:val="def正文 Char"/>
    <w:link w:val="786"/>
    <w:autoRedefine/>
    <w:qFormat/>
    <w:uiPriority w:val="0"/>
    <w:rPr>
      <w:kern w:val="2"/>
      <w:sz w:val="21"/>
      <w:szCs w:val="21"/>
    </w:rPr>
  </w:style>
  <w:style w:type="paragraph" w:customStyle="1" w:styleId="786">
    <w:name w:val="def正文"/>
    <w:basedOn w:val="34"/>
    <w:link w:val="785"/>
    <w:autoRedefine/>
    <w:qFormat/>
    <w:uiPriority w:val="0"/>
    <w:pPr>
      <w:widowControl/>
      <w:spacing w:line="276" w:lineRule="auto"/>
      <w:jc w:val="center"/>
    </w:pPr>
    <w:rPr>
      <w:rFonts w:ascii="Times New Roman" w:eastAsia="宋体"/>
      <w:bCs w:val="0"/>
      <w:sz w:val="21"/>
      <w:szCs w:val="21"/>
    </w:rPr>
  </w:style>
  <w:style w:type="character" w:customStyle="1" w:styleId="787">
    <w:name w:val="title5 Char"/>
    <w:link w:val="788"/>
    <w:autoRedefine/>
    <w:qFormat/>
    <w:uiPriority w:val="0"/>
    <w:rPr>
      <w:rFonts w:ascii="Calibri" w:hAnsi="Calibri"/>
      <w:bCs/>
      <w:sz w:val="24"/>
      <w:szCs w:val="28"/>
    </w:rPr>
  </w:style>
  <w:style w:type="paragraph" w:customStyle="1" w:styleId="788">
    <w:name w:val="title5"/>
    <w:basedOn w:val="7"/>
    <w:link w:val="787"/>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89">
    <w:name w:val="Table discription Char"/>
    <w:link w:val="790"/>
    <w:autoRedefine/>
    <w:qFormat/>
    <w:uiPriority w:val="0"/>
    <w:rPr>
      <w:rFonts w:ascii="Arial" w:hAnsi="Arial" w:eastAsia="黑体"/>
      <w:sz w:val="18"/>
      <w:szCs w:val="21"/>
    </w:rPr>
  </w:style>
  <w:style w:type="paragraph" w:customStyle="1" w:styleId="790">
    <w:name w:val="Table discription"/>
    <w:basedOn w:val="1"/>
    <w:link w:val="789"/>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1">
    <w:name w:val="syxm Char"/>
    <w:link w:val="792"/>
    <w:autoRedefine/>
    <w:qFormat/>
    <w:uiPriority w:val="0"/>
    <w:rPr>
      <w:rFonts w:eastAsia="黑体"/>
      <w:b/>
      <w:bCs/>
      <w:kern w:val="44"/>
      <w:sz w:val="32"/>
      <w:szCs w:val="32"/>
    </w:rPr>
  </w:style>
  <w:style w:type="paragraph" w:customStyle="1" w:styleId="792">
    <w:name w:val="syxm"/>
    <w:basedOn w:val="3"/>
    <w:link w:val="791"/>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3">
    <w:name w:val="标题 1 Char Char"/>
    <w:autoRedefine/>
    <w:qFormat/>
    <w:uiPriority w:val="0"/>
    <w:rPr>
      <w:rFonts w:eastAsia="宋体"/>
      <w:b/>
      <w:kern w:val="44"/>
      <w:sz w:val="44"/>
      <w:lang w:val="en-US" w:eastAsia="zh-CN" w:bidi="ar-SA"/>
    </w:rPr>
  </w:style>
  <w:style w:type="character" w:customStyle="1" w:styleId="794">
    <w:name w:val="f14 b"/>
    <w:autoRedefine/>
    <w:qFormat/>
    <w:uiPriority w:val="0"/>
  </w:style>
  <w:style w:type="character" w:customStyle="1" w:styleId="795">
    <w:name w:val="Block Label Char Char"/>
    <w:autoRedefine/>
    <w:qFormat/>
    <w:uiPriority w:val="0"/>
    <w:rPr>
      <w:rFonts w:ascii="Book Antiqua" w:hAnsi="Book Antiqua" w:eastAsia="黑体" w:cs="Book Antiqua"/>
      <w:bCs/>
      <w:sz w:val="26"/>
      <w:szCs w:val="26"/>
    </w:rPr>
  </w:style>
  <w:style w:type="character" w:customStyle="1" w:styleId="796">
    <w:name w:val="标题 招标编号"/>
    <w:autoRedefine/>
    <w:qFormat/>
    <w:uiPriority w:val="0"/>
    <w:rPr>
      <w:rFonts w:hAnsi="宋体"/>
      <w:b/>
      <w:sz w:val="44"/>
      <w:szCs w:val="44"/>
    </w:rPr>
  </w:style>
  <w:style w:type="character" w:customStyle="1" w:styleId="797">
    <w:name w:val="WW8Num9z0"/>
    <w:autoRedefine/>
    <w:qFormat/>
    <w:uiPriority w:val="0"/>
    <w:rPr>
      <w:rFonts w:ascii="Wingdings" w:hAnsi="Wingdings"/>
    </w:rPr>
  </w:style>
  <w:style w:type="character" w:customStyle="1" w:styleId="798">
    <w:name w:val="样式3 Char"/>
    <w:link w:val="799"/>
    <w:autoRedefine/>
    <w:qFormat/>
    <w:uiPriority w:val="0"/>
    <w:rPr>
      <w:rFonts w:ascii="宋体" w:hAnsi="Courier New"/>
      <w:kern w:val="2"/>
      <w:sz w:val="28"/>
    </w:rPr>
  </w:style>
  <w:style w:type="paragraph" w:customStyle="1" w:styleId="799">
    <w:name w:val="样式3"/>
    <w:basedOn w:val="45"/>
    <w:link w:val="798"/>
    <w:autoRedefine/>
    <w:qFormat/>
    <w:uiPriority w:val="0"/>
    <w:pPr>
      <w:spacing w:line="0" w:lineRule="atLeast"/>
      <w:outlineLvl w:val="0"/>
    </w:pPr>
    <w:rPr>
      <w:rFonts w:cs="Times New Roman"/>
      <w:sz w:val="28"/>
      <w:szCs w:val="20"/>
    </w:rPr>
  </w:style>
  <w:style w:type="character" w:customStyle="1" w:styleId="800">
    <w:name w:val="样式 正文文本 + 小四 Char"/>
    <w:link w:val="801"/>
    <w:autoRedefine/>
    <w:qFormat/>
    <w:uiPriority w:val="0"/>
    <w:rPr>
      <w:rFonts w:ascii="宋体" w:hAnsi="宋体"/>
      <w:kern w:val="2"/>
      <w:sz w:val="24"/>
      <w:szCs w:val="21"/>
    </w:rPr>
  </w:style>
  <w:style w:type="paragraph" w:customStyle="1" w:styleId="801">
    <w:name w:val="样式 正文文本 + 小四"/>
    <w:basedOn w:val="34"/>
    <w:link w:val="800"/>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2">
    <w:name w:val="b Char"/>
    <w:link w:val="803"/>
    <w:autoRedefine/>
    <w:qFormat/>
    <w:uiPriority w:val="0"/>
    <w:rPr>
      <w:rFonts w:ascii="Arial" w:hAnsi="Arial" w:eastAsia="黑体"/>
      <w:sz w:val="21"/>
      <w:szCs w:val="21"/>
    </w:rPr>
  </w:style>
  <w:style w:type="paragraph" w:customStyle="1" w:styleId="803">
    <w:name w:val="b"/>
    <w:link w:val="802"/>
    <w:autoRedefine/>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4">
    <w:name w:val="表头"/>
    <w:basedOn w:val="8"/>
    <w:link w:val="1434"/>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5">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6">
    <w:name w:val="样式 样式 正文1 + 悬挂缩进: 1.71 字符 + 左侧:  1.7 字符 悬挂缩进: 1.71 字符 Char"/>
    <w:link w:val="807"/>
    <w:autoRedefine/>
    <w:qFormat/>
    <w:locked/>
    <w:uiPriority w:val="0"/>
    <w:rPr>
      <w:rFonts w:ascii="宋体"/>
      <w:sz w:val="24"/>
    </w:rPr>
  </w:style>
  <w:style w:type="paragraph" w:customStyle="1" w:styleId="807">
    <w:name w:val="样式 样式 正文1 + 悬挂缩进: 1.71 字符 + 左侧:  1.7 字符 悬挂缩进: 1.71 字符"/>
    <w:link w:val="806"/>
    <w:autoRedefine/>
    <w:qFormat/>
    <w:uiPriority w:val="0"/>
    <w:pPr>
      <w:ind w:left="221" w:leftChars="50"/>
    </w:pPr>
    <w:rPr>
      <w:rFonts w:ascii="Times New Roman" w:hAnsi="Times New Roman" w:eastAsia="宋体" w:cs="Times New Roman"/>
      <w:lang w:val="en-US" w:eastAsia="zh-CN" w:bidi="ar-SA"/>
    </w:rPr>
  </w:style>
  <w:style w:type="paragraph" w:customStyle="1" w:styleId="808">
    <w:name w:val="样式 正文1 + 悬挂缩进: 1.71 字符"/>
    <w:basedOn w:val="1"/>
    <w:next w:val="1"/>
    <w:link w:val="874"/>
    <w:autoRedefine/>
    <w:qFormat/>
    <w:uiPriority w:val="0"/>
    <w:pPr>
      <w:spacing w:line="360" w:lineRule="auto"/>
      <w:ind w:left="341" w:leftChars="170" w:hanging="171" w:hangingChars="171"/>
    </w:pPr>
    <w:rPr>
      <w:rFonts w:ascii="宋体"/>
      <w:bCs/>
      <w:kern w:val="0"/>
      <w:sz w:val="24"/>
      <w:szCs w:val="20"/>
    </w:rPr>
  </w:style>
  <w:style w:type="character" w:customStyle="1" w:styleId="809">
    <w:name w:val="样式 宋体 小二 加粗 加宽量  0.7 磅"/>
    <w:autoRedefine/>
    <w:qFormat/>
    <w:uiPriority w:val="0"/>
    <w:rPr>
      <w:rFonts w:ascii="宋体" w:hAnsi="宋体" w:eastAsia="宋体"/>
      <w:b/>
      <w:spacing w:val="14"/>
      <w:sz w:val="32"/>
    </w:rPr>
  </w:style>
  <w:style w:type="character" w:customStyle="1" w:styleId="810">
    <w:name w:val="页码1"/>
    <w:autoRedefine/>
    <w:qFormat/>
    <w:uiPriority w:val="0"/>
    <w:rPr>
      <w:rFonts w:cs="Times New Roman"/>
    </w:rPr>
  </w:style>
  <w:style w:type="character" w:customStyle="1" w:styleId="811">
    <w:name w:val="Char Char30"/>
    <w:autoRedefine/>
    <w:qFormat/>
    <w:uiPriority w:val="0"/>
    <w:rPr>
      <w:rFonts w:ascii="Arial" w:hAnsi="Arial" w:eastAsia="PMingLiU"/>
      <w:b/>
      <w:bCs/>
      <w:kern w:val="2"/>
      <w:sz w:val="36"/>
      <w:szCs w:val="36"/>
      <w:lang w:val="en-US" w:eastAsia="zh-TW" w:bidi="ar-SA"/>
    </w:rPr>
  </w:style>
  <w:style w:type="character" w:customStyle="1" w:styleId="812">
    <w:name w:val="x:Keayboard"/>
    <w:autoRedefine/>
    <w:qFormat/>
    <w:uiPriority w:val="0"/>
    <w:rPr>
      <w:smallCaps/>
    </w:rPr>
  </w:style>
  <w:style w:type="character" w:customStyle="1" w:styleId="813">
    <w:name w:val="浅色底纹 - 强调文字颜色 2 Char"/>
    <w:autoRedefine/>
    <w:qFormat/>
    <w:uiPriority w:val="30"/>
    <w:rPr>
      <w:rFonts w:ascii="Calibri" w:hAnsi="Calibri"/>
      <w:b/>
      <w:bCs/>
      <w:i/>
      <w:iCs/>
      <w:color w:val="2DA2BF"/>
      <w:sz w:val="22"/>
      <w:szCs w:val="22"/>
    </w:rPr>
  </w:style>
  <w:style w:type="character" w:customStyle="1" w:styleId="814">
    <w:name w:val="nr1"/>
    <w:autoRedefine/>
    <w:qFormat/>
    <w:uiPriority w:val="0"/>
  </w:style>
  <w:style w:type="character" w:customStyle="1" w:styleId="815">
    <w:name w:val="汇视源正文 Char"/>
    <w:link w:val="816"/>
    <w:autoRedefine/>
    <w:qFormat/>
    <w:uiPriority w:val="0"/>
    <w:rPr>
      <w:rFonts w:cs="宋体"/>
      <w:kern w:val="2"/>
      <w:sz w:val="24"/>
      <w:lang w:val="en-US" w:eastAsia="zh-CN" w:bidi="ar-SA"/>
    </w:rPr>
  </w:style>
  <w:style w:type="paragraph" w:customStyle="1" w:styleId="816">
    <w:name w:val="汇视源正文"/>
    <w:link w:val="815"/>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7">
    <w:name w:val="Level-4 Char"/>
    <w:link w:val="818"/>
    <w:autoRedefine/>
    <w:qFormat/>
    <w:uiPriority w:val="0"/>
    <w:rPr>
      <w:rFonts w:eastAsia="PMingLiU"/>
      <w:sz w:val="24"/>
      <w:lang w:eastAsia="zh-TW"/>
    </w:rPr>
  </w:style>
  <w:style w:type="paragraph" w:customStyle="1" w:styleId="818">
    <w:name w:val="Level-4"/>
    <w:basedOn w:val="1"/>
    <w:link w:val="817"/>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19">
    <w:name w:val="日期 Char3"/>
    <w:autoRedefine/>
    <w:semiHidden/>
    <w:qFormat/>
    <w:uiPriority w:val="99"/>
    <w:rPr>
      <w:rFonts w:ascii="Times New Roman" w:hAnsi="Times New Roman" w:eastAsia="宋体" w:cs="Times New Roman"/>
      <w:sz w:val="24"/>
      <w:szCs w:val="24"/>
    </w:rPr>
  </w:style>
  <w:style w:type="character" w:customStyle="1" w:styleId="820">
    <w:name w:val="样式 样式 首行缩进:  2 字符 + Times New Roman 小四 两端对齐 首行缩进:  2 字符 段前: ... Char"/>
    <w:link w:val="821"/>
    <w:autoRedefine/>
    <w:qFormat/>
    <w:uiPriority w:val="0"/>
    <w:rPr>
      <w:kern w:val="2"/>
      <w:sz w:val="24"/>
    </w:rPr>
  </w:style>
  <w:style w:type="paragraph" w:customStyle="1" w:styleId="821">
    <w:name w:val="样式 样式 首行缩进:  2 字符 + Times New Roman 小四 两端对齐 首行缩进:  2 字符 段前: ..."/>
    <w:basedOn w:val="1"/>
    <w:link w:val="820"/>
    <w:autoRedefine/>
    <w:qFormat/>
    <w:uiPriority w:val="0"/>
    <w:pPr>
      <w:spacing w:line="480" w:lineRule="exact"/>
      <w:ind w:firstLine="480" w:firstLineChars="200"/>
      <w:jc w:val="left"/>
    </w:pPr>
    <w:rPr>
      <w:sz w:val="24"/>
      <w:szCs w:val="20"/>
    </w:rPr>
  </w:style>
  <w:style w:type="character" w:customStyle="1" w:styleId="822">
    <w:name w:val="正文文本 (3)_"/>
    <w:link w:val="823"/>
    <w:autoRedefine/>
    <w:qFormat/>
    <w:uiPriority w:val="0"/>
    <w:rPr>
      <w:rFonts w:ascii="MingLiU" w:hAnsi="MingLiU" w:eastAsia="MingLiU" w:cs="MingLiU"/>
      <w:b/>
      <w:bCs/>
      <w:sz w:val="23"/>
      <w:szCs w:val="23"/>
      <w:shd w:val="clear" w:color="auto" w:fill="FFFFFF"/>
    </w:rPr>
  </w:style>
  <w:style w:type="paragraph" w:customStyle="1" w:styleId="823">
    <w:name w:val="正文文本 (3)"/>
    <w:basedOn w:val="1"/>
    <w:link w:val="822"/>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4">
    <w:name w:val="宏文本 Char1"/>
    <w:autoRedefine/>
    <w:qFormat/>
    <w:uiPriority w:val="0"/>
    <w:rPr>
      <w:rFonts w:ascii="Courier New" w:hAnsi="Courier New"/>
      <w:kern w:val="2"/>
      <w:sz w:val="24"/>
    </w:rPr>
  </w:style>
  <w:style w:type="character" w:customStyle="1" w:styleId="825">
    <w:name w:val="一级标题 Char"/>
    <w:link w:val="826"/>
    <w:autoRedefine/>
    <w:qFormat/>
    <w:uiPriority w:val="0"/>
    <w:rPr>
      <w:rFonts w:ascii="黑体" w:hAnsi="宋体" w:eastAsia="黑体"/>
      <w:b/>
      <w:kern w:val="2"/>
      <w:sz w:val="36"/>
      <w:szCs w:val="36"/>
    </w:rPr>
  </w:style>
  <w:style w:type="paragraph" w:customStyle="1" w:styleId="826">
    <w:name w:val="一级标题"/>
    <w:basedOn w:val="1"/>
    <w:link w:val="825"/>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7">
    <w:name w:val="DocBody Char"/>
    <w:link w:val="828"/>
    <w:autoRedefine/>
    <w:qFormat/>
    <w:uiPriority w:val="0"/>
    <w:rPr>
      <w:rFonts w:ascii="宋体"/>
      <w:sz w:val="24"/>
    </w:rPr>
  </w:style>
  <w:style w:type="paragraph" w:customStyle="1" w:styleId="828">
    <w:name w:val="DocBody"/>
    <w:basedOn w:val="1"/>
    <w:link w:val="827"/>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29">
    <w:name w:val="样式 样式 样式 首行缩进:  2 字符 + 首行缩进:  2 字符1 + (符号) 华文细黑 Char"/>
    <w:link w:val="830"/>
    <w:autoRedefine/>
    <w:qFormat/>
    <w:uiPriority w:val="0"/>
    <w:rPr>
      <w:rFonts w:cs="宋体"/>
      <w:kern w:val="2"/>
      <w:sz w:val="28"/>
    </w:rPr>
  </w:style>
  <w:style w:type="paragraph" w:customStyle="1" w:styleId="830">
    <w:name w:val="样式 样式 样式 首行缩进:  2 字符 + 首行缩进:  2 字符1 + (符号) 华文细黑"/>
    <w:basedOn w:val="1"/>
    <w:link w:val="829"/>
    <w:autoRedefine/>
    <w:qFormat/>
    <w:uiPriority w:val="0"/>
    <w:pPr>
      <w:widowControl/>
      <w:adjustRightInd w:val="0"/>
      <w:snapToGrid w:val="0"/>
      <w:ind w:firstLine="480" w:firstLineChars="200"/>
      <w:jc w:val="left"/>
    </w:pPr>
    <w:rPr>
      <w:rFonts w:cs="宋体"/>
      <w:sz w:val="28"/>
      <w:szCs w:val="20"/>
    </w:rPr>
  </w:style>
  <w:style w:type="character" w:customStyle="1" w:styleId="831">
    <w:name w:val="WW8Num26z2"/>
    <w:autoRedefine/>
    <w:qFormat/>
    <w:uiPriority w:val="0"/>
    <w:rPr>
      <w:rFonts w:ascii="Wingdings" w:hAnsi="Wingdings"/>
      <w:sz w:val="24"/>
    </w:rPr>
  </w:style>
  <w:style w:type="character" w:customStyle="1" w:styleId="832">
    <w:name w:val="标题 31"/>
    <w:autoRedefine/>
    <w:semiHidden/>
    <w:qFormat/>
    <w:uiPriority w:val="0"/>
    <w:rPr>
      <w:rFonts w:ascii="宋体" w:hAnsi="Arial" w:eastAsia="宋体"/>
      <w:bCs/>
      <w:kern w:val="2"/>
      <w:sz w:val="24"/>
      <w:szCs w:val="24"/>
      <w:lang w:val="en-US" w:eastAsia="zh-CN" w:bidi="ar-SA"/>
    </w:rPr>
  </w:style>
  <w:style w:type="character" w:customStyle="1" w:styleId="833">
    <w:name w:val="哈尔滨正文 Char Char"/>
    <w:link w:val="834"/>
    <w:autoRedefine/>
    <w:qFormat/>
    <w:uiPriority w:val="0"/>
    <w:rPr>
      <w:rFonts w:ascii="宋体"/>
      <w:kern w:val="2"/>
      <w:sz w:val="24"/>
      <w:szCs w:val="24"/>
    </w:rPr>
  </w:style>
  <w:style w:type="paragraph" w:customStyle="1" w:styleId="834">
    <w:name w:val="哈尔滨正文"/>
    <w:basedOn w:val="1"/>
    <w:link w:val="833"/>
    <w:autoRedefine/>
    <w:qFormat/>
    <w:uiPriority w:val="0"/>
    <w:pPr>
      <w:spacing w:line="360" w:lineRule="auto"/>
      <w:ind w:firstLine="482"/>
      <w:jc w:val="left"/>
    </w:pPr>
    <w:rPr>
      <w:rFonts w:ascii="宋体"/>
      <w:sz w:val="24"/>
    </w:rPr>
  </w:style>
  <w:style w:type="character" w:customStyle="1" w:styleId="835">
    <w:name w:val="文档正文 Char Char1"/>
    <w:autoRedefine/>
    <w:qFormat/>
    <w:uiPriority w:val="0"/>
    <w:rPr>
      <w:rFonts w:ascii="仿宋_GB2312" w:eastAsia="仿宋_GB2312"/>
      <w:sz w:val="28"/>
      <w:lang w:val="en-US" w:eastAsia="zh-CN" w:bidi="ar-SA"/>
    </w:rPr>
  </w:style>
  <w:style w:type="character" w:customStyle="1" w:styleId="836">
    <w:name w:val="样式 宋体 小四1"/>
    <w:autoRedefine/>
    <w:qFormat/>
    <w:uiPriority w:val="0"/>
    <w:rPr>
      <w:rFonts w:ascii="宋体" w:hAnsi="宋体"/>
      <w:sz w:val="24"/>
    </w:rPr>
  </w:style>
  <w:style w:type="character" w:customStyle="1" w:styleId="837">
    <w:name w:val="批注引用11"/>
    <w:autoRedefine/>
    <w:qFormat/>
    <w:uiPriority w:val="0"/>
    <w:rPr>
      <w:sz w:val="21"/>
    </w:rPr>
  </w:style>
  <w:style w:type="character" w:customStyle="1" w:styleId="838">
    <w:name w:val="正文（居中） Char"/>
    <w:link w:val="839"/>
    <w:autoRedefine/>
    <w:qFormat/>
    <w:uiPriority w:val="0"/>
    <w:rPr>
      <w:rFonts w:eastAsia="方正楷体简体"/>
      <w:kern w:val="2"/>
      <w:sz w:val="24"/>
      <w:szCs w:val="24"/>
      <w:lang w:val="en-US" w:eastAsia="zh-CN" w:bidi="ar-SA"/>
    </w:rPr>
  </w:style>
  <w:style w:type="paragraph" w:customStyle="1" w:styleId="839">
    <w:name w:val="正文（居中）"/>
    <w:basedOn w:val="1"/>
    <w:link w:val="838"/>
    <w:autoRedefine/>
    <w:qFormat/>
    <w:uiPriority w:val="0"/>
    <w:pPr>
      <w:spacing w:beforeLines="50" w:afterLines="50" w:line="360" w:lineRule="auto"/>
      <w:jc w:val="center"/>
    </w:pPr>
    <w:rPr>
      <w:rFonts w:eastAsia="方正楷体简体"/>
      <w:sz w:val="24"/>
    </w:rPr>
  </w:style>
  <w:style w:type="character" w:customStyle="1" w:styleId="840">
    <w:name w:val="command keywords Char"/>
    <w:autoRedefine/>
    <w:qFormat/>
    <w:uiPriority w:val="0"/>
    <w:rPr>
      <w:rFonts w:ascii="Arial" w:hAnsi="Arial" w:eastAsia="宋体"/>
      <w:b/>
      <w:color w:val="auto"/>
      <w:sz w:val="21"/>
      <w:szCs w:val="21"/>
    </w:rPr>
  </w:style>
  <w:style w:type="character" w:customStyle="1" w:styleId="841">
    <w:name w:val="Char Char4"/>
    <w:autoRedefine/>
    <w:qFormat/>
    <w:uiPriority w:val="99"/>
    <w:rPr>
      <w:rFonts w:ascii="Times New Roman" w:hAnsi="Times New Roman" w:eastAsia="宋体" w:cs="Times New Roman"/>
      <w:sz w:val="24"/>
      <w:szCs w:val="24"/>
    </w:rPr>
  </w:style>
  <w:style w:type="character" w:customStyle="1" w:styleId="842">
    <w:name w:val="商务3 Char"/>
    <w:link w:val="843"/>
    <w:autoRedefine/>
    <w:qFormat/>
    <w:uiPriority w:val="0"/>
    <w:rPr>
      <w:rFonts w:ascii="Calibri" w:hAnsi="Calibri"/>
      <w:bCs/>
      <w:kern w:val="2"/>
      <w:sz w:val="30"/>
      <w:szCs w:val="32"/>
    </w:rPr>
  </w:style>
  <w:style w:type="paragraph" w:customStyle="1" w:styleId="843">
    <w:name w:val="商务3"/>
    <w:basedOn w:val="5"/>
    <w:link w:val="842"/>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4">
    <w:name w:val="页脚 Char1"/>
    <w:link w:val="55"/>
    <w:autoRedefine/>
    <w:qFormat/>
    <w:uiPriority w:val="0"/>
    <w:rPr>
      <w:rFonts w:eastAsia="宋体"/>
      <w:kern w:val="2"/>
      <w:sz w:val="18"/>
      <w:lang w:val="en-US" w:eastAsia="zh-CN" w:bidi="ar-SA"/>
    </w:rPr>
  </w:style>
  <w:style w:type="character" w:customStyle="1" w:styleId="845">
    <w:name w:val="Step Char Char"/>
    <w:autoRedefine/>
    <w:qFormat/>
    <w:uiPriority w:val="0"/>
    <w:rPr>
      <w:rFonts w:ascii="Arial" w:hAnsi="Arial" w:eastAsia="宋体" w:cs="Times New Roman"/>
      <w:snapToGrid/>
      <w:kern w:val="0"/>
      <w:szCs w:val="21"/>
    </w:rPr>
  </w:style>
  <w:style w:type="character" w:customStyle="1" w:styleId="846">
    <w:name w:val="Char Char29"/>
    <w:autoRedefine/>
    <w:qFormat/>
    <w:uiPriority w:val="0"/>
    <w:rPr>
      <w:rFonts w:ascii="Arial" w:hAnsi="Arial" w:eastAsia="PMingLiU"/>
      <w:kern w:val="2"/>
      <w:sz w:val="36"/>
      <w:szCs w:val="36"/>
      <w:lang w:val="en-US" w:eastAsia="zh-TW" w:bidi="ar-SA"/>
    </w:rPr>
  </w:style>
  <w:style w:type="character" w:customStyle="1" w:styleId="847">
    <w:name w:val="报告正文 Char Char"/>
    <w:link w:val="848"/>
    <w:autoRedefine/>
    <w:qFormat/>
    <w:locked/>
    <w:uiPriority w:val="99"/>
    <w:rPr>
      <w:spacing w:val="14"/>
    </w:rPr>
  </w:style>
  <w:style w:type="paragraph" w:customStyle="1" w:styleId="848">
    <w:name w:val="报告正文"/>
    <w:basedOn w:val="1"/>
    <w:link w:val="847"/>
    <w:autoRedefine/>
    <w:qFormat/>
    <w:uiPriority w:val="99"/>
    <w:pPr>
      <w:spacing w:line="360" w:lineRule="auto"/>
      <w:ind w:firstLine="200" w:firstLineChars="200"/>
    </w:pPr>
    <w:rPr>
      <w:spacing w:val="14"/>
      <w:kern w:val="0"/>
      <w:sz w:val="20"/>
      <w:szCs w:val="20"/>
    </w:rPr>
  </w:style>
  <w:style w:type="character" w:customStyle="1" w:styleId="849">
    <w:name w:val="标题 7 Char1"/>
    <w:link w:val="9"/>
    <w:autoRedefine/>
    <w:qFormat/>
    <w:uiPriority w:val="99"/>
    <w:rPr>
      <w:rFonts w:ascii="楷体_GB2312" w:eastAsia="楷体_GB2312"/>
      <w:bCs/>
      <w:color w:val="FF0000"/>
      <w:kern w:val="2"/>
      <w:sz w:val="28"/>
      <w:szCs w:val="24"/>
      <w:lang w:val="en-US" w:eastAsia="zh-CN" w:bidi="ar-SA"/>
    </w:rPr>
  </w:style>
  <w:style w:type="character" w:customStyle="1" w:styleId="850">
    <w:name w:val="z-窗体顶端 Char"/>
    <w:link w:val="851"/>
    <w:autoRedefine/>
    <w:qFormat/>
    <w:uiPriority w:val="0"/>
    <w:rPr>
      <w:rFonts w:ascii="Arial" w:hAnsi="Arial"/>
      <w:vanish/>
      <w:sz w:val="16"/>
      <w:szCs w:val="16"/>
      <w:lang w:val="en-US" w:eastAsia="zh-CN"/>
    </w:rPr>
  </w:style>
  <w:style w:type="paragraph" w:customStyle="1" w:styleId="851">
    <w:name w:val="z-窗体顶端1"/>
    <w:basedOn w:val="1"/>
    <w:next w:val="1"/>
    <w:link w:val="850"/>
    <w:autoRedefine/>
    <w:qFormat/>
    <w:uiPriority w:val="0"/>
    <w:pPr>
      <w:widowControl/>
      <w:pBdr>
        <w:bottom w:val="single" w:color="auto" w:sz="6" w:space="1"/>
      </w:pBdr>
      <w:jc w:val="center"/>
    </w:pPr>
    <w:rPr>
      <w:rFonts w:ascii="Arial" w:hAnsi="Arial"/>
      <w:vanish/>
      <w:kern w:val="0"/>
      <w:sz w:val="16"/>
      <w:szCs w:val="16"/>
    </w:rPr>
  </w:style>
  <w:style w:type="character" w:customStyle="1" w:styleId="852">
    <w:name w:val="Char Char7"/>
    <w:autoRedefine/>
    <w:qFormat/>
    <w:uiPriority w:val="0"/>
    <w:rPr>
      <w:b/>
      <w:kern w:val="44"/>
      <w:sz w:val="44"/>
    </w:rPr>
  </w:style>
  <w:style w:type="character" w:customStyle="1" w:styleId="853">
    <w:name w:val="WW8Num8z0"/>
    <w:autoRedefine/>
    <w:qFormat/>
    <w:uiPriority w:val="0"/>
    <w:rPr>
      <w:rFonts w:ascii="Wingdings" w:hAnsi="Wingdings"/>
    </w:rPr>
  </w:style>
  <w:style w:type="character" w:customStyle="1" w:styleId="854">
    <w:name w:val="*Body 1 Char"/>
    <w:autoRedefine/>
    <w:qFormat/>
    <w:uiPriority w:val="0"/>
    <w:rPr>
      <w:rFonts w:ascii="宋体" w:hAnsi="宋体"/>
      <w:b/>
      <w:sz w:val="24"/>
      <w:szCs w:val="24"/>
      <w:lang w:val="en-US" w:eastAsia="zh-CN" w:bidi="ar-SA"/>
    </w:rPr>
  </w:style>
  <w:style w:type="character" w:customStyle="1" w:styleId="855">
    <w:name w:val="地铁正文顶格 Char"/>
    <w:link w:val="856"/>
    <w:autoRedefine/>
    <w:qFormat/>
    <w:uiPriority w:val="0"/>
    <w:rPr>
      <w:rFonts w:ascii="宋体" w:hAnsi="宋体" w:cs="宋体"/>
      <w:sz w:val="24"/>
      <w:szCs w:val="24"/>
    </w:rPr>
  </w:style>
  <w:style w:type="paragraph" w:customStyle="1" w:styleId="856">
    <w:name w:val="地铁正文顶格"/>
    <w:link w:val="855"/>
    <w:autoRedefine/>
    <w:qFormat/>
    <w:uiPriority w:val="0"/>
    <w:rPr>
      <w:rFonts w:ascii="Times New Roman" w:hAnsi="Times New Roman" w:eastAsia="宋体" w:cs="Times New Roman"/>
      <w:lang w:val="en-US" w:eastAsia="zh-CN" w:bidi="ar-SA"/>
    </w:rPr>
  </w:style>
  <w:style w:type="paragraph" w:customStyle="1" w:styleId="857">
    <w:name w:val="地铁正文缩进"/>
    <w:link w:val="1171"/>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8">
    <w:name w:val="正文文本 2 Char"/>
    <w:link w:val="75"/>
    <w:autoRedefine/>
    <w:qFormat/>
    <w:uiPriority w:val="0"/>
    <w:rPr>
      <w:rFonts w:ascii="楷体_GB2312" w:eastAsia="楷体_GB2312"/>
      <w:bCs/>
      <w:kern w:val="2"/>
      <w:sz w:val="28"/>
      <w:u w:val="single"/>
      <w:lang w:val="en-US" w:eastAsia="zh-CN" w:bidi="ar-SA"/>
    </w:rPr>
  </w:style>
  <w:style w:type="character" w:customStyle="1" w:styleId="859">
    <w:name w:val="figcap"/>
    <w:autoRedefine/>
    <w:qFormat/>
    <w:uiPriority w:val="0"/>
  </w:style>
  <w:style w:type="character" w:customStyle="1" w:styleId="860">
    <w:name w:val="WW8Num6z0"/>
    <w:autoRedefine/>
    <w:qFormat/>
    <w:uiPriority w:val="0"/>
    <w:rPr>
      <w:rFonts w:ascii="Wingdings" w:hAnsi="Wingdings"/>
    </w:rPr>
  </w:style>
  <w:style w:type="character" w:customStyle="1" w:styleId="861">
    <w:name w:val="2z Char Char"/>
    <w:link w:val="862"/>
    <w:autoRedefine/>
    <w:qFormat/>
    <w:uiPriority w:val="0"/>
    <w:rPr>
      <w:rFonts w:ascii="EU-F1" w:eastAsia="黑体"/>
      <w:kern w:val="21"/>
      <w:sz w:val="21"/>
      <w:szCs w:val="21"/>
    </w:rPr>
  </w:style>
  <w:style w:type="paragraph" w:customStyle="1" w:styleId="862">
    <w:name w:val="2z"/>
    <w:basedOn w:val="347"/>
    <w:link w:val="861"/>
    <w:autoRedefine/>
    <w:qFormat/>
    <w:uiPriority w:val="0"/>
    <w:pPr>
      <w:topLinePunct/>
      <w:spacing w:line="480" w:lineRule="auto"/>
    </w:pPr>
  </w:style>
  <w:style w:type="character" w:customStyle="1" w:styleId="863">
    <w:name w:val="text left Char"/>
    <w:link w:val="864"/>
    <w:autoRedefine/>
    <w:qFormat/>
    <w:uiPriority w:val="0"/>
    <w:rPr>
      <w:rFonts w:ascii="Arial" w:hAnsi="Arial"/>
      <w:kern w:val="2"/>
      <w:sz w:val="18"/>
      <w:szCs w:val="18"/>
    </w:rPr>
  </w:style>
  <w:style w:type="paragraph" w:customStyle="1" w:styleId="864">
    <w:name w:val="text left"/>
    <w:basedOn w:val="1"/>
    <w:link w:val="863"/>
    <w:autoRedefine/>
    <w:qFormat/>
    <w:uiPriority w:val="0"/>
    <w:pPr>
      <w:spacing w:line="240" w:lineRule="exact"/>
      <w:jc w:val="left"/>
    </w:pPr>
    <w:rPr>
      <w:rFonts w:ascii="Arial" w:hAnsi="Arial"/>
      <w:sz w:val="18"/>
      <w:szCs w:val="18"/>
    </w:rPr>
  </w:style>
  <w:style w:type="character" w:customStyle="1" w:styleId="865">
    <w:name w:val="command keywords Char Char"/>
    <w:autoRedefine/>
    <w:qFormat/>
    <w:uiPriority w:val="0"/>
    <w:rPr>
      <w:rFonts w:ascii="Arial" w:hAnsi="Arial" w:eastAsia="宋体" w:cs="Arial"/>
      <w:b/>
      <w:bCs/>
      <w:sz w:val="21"/>
      <w:szCs w:val="21"/>
      <w:lang w:val="en-US" w:eastAsia="zh-CN" w:bidi="ar-SA"/>
    </w:rPr>
  </w:style>
  <w:style w:type="character" w:customStyle="1" w:styleId="866">
    <w:name w:val="Char Char10"/>
    <w:autoRedefine/>
    <w:qFormat/>
    <w:uiPriority w:val="0"/>
    <w:rPr>
      <w:b/>
      <w:kern w:val="2"/>
      <w:sz w:val="28"/>
    </w:rPr>
  </w:style>
  <w:style w:type="character" w:customStyle="1" w:styleId="867">
    <w:name w:val="DO_NOT_TRANSLATE"/>
    <w:autoRedefine/>
    <w:qFormat/>
    <w:uiPriority w:val="0"/>
    <w:rPr>
      <w:rFonts w:ascii="Courier New" w:hAnsi="Courier New" w:cs="Courier New"/>
      <w:color w:val="800000"/>
      <w:lang w:val="en-US" w:eastAsia="zh-CN"/>
    </w:rPr>
  </w:style>
  <w:style w:type="character" w:customStyle="1" w:styleId="868">
    <w:name w:val="hui9122"/>
    <w:autoRedefine/>
    <w:semiHidden/>
    <w:qFormat/>
    <w:uiPriority w:val="0"/>
    <w:rPr>
      <w:color w:val="999999"/>
    </w:rPr>
  </w:style>
  <w:style w:type="character" w:customStyle="1" w:styleId="869">
    <w:name w:val="WW8Num3z0"/>
    <w:autoRedefine/>
    <w:qFormat/>
    <w:uiPriority w:val="0"/>
    <w:rPr>
      <w:rFonts w:ascii="Wingdings" w:hAnsi="Wingdings"/>
    </w:rPr>
  </w:style>
  <w:style w:type="character" w:customStyle="1" w:styleId="870">
    <w:name w:val="Char Char16"/>
    <w:autoRedefine/>
    <w:qFormat/>
    <w:uiPriority w:val="0"/>
    <w:rPr>
      <w:rFonts w:ascii="Arial" w:hAnsi="Arial" w:eastAsia="黑体"/>
      <w:b/>
      <w:bCs/>
      <w:kern w:val="2"/>
      <w:sz w:val="32"/>
      <w:szCs w:val="32"/>
      <w:lang w:val="en-US" w:eastAsia="zh-CN" w:bidi="ar-SA"/>
    </w:rPr>
  </w:style>
  <w:style w:type="character" w:customStyle="1" w:styleId="871">
    <w:name w:val="x:State"/>
    <w:autoRedefine/>
    <w:qFormat/>
    <w:uiPriority w:val="0"/>
  </w:style>
  <w:style w:type="character" w:customStyle="1" w:styleId="872">
    <w:name w:val="联络1.1.1 Char"/>
    <w:link w:val="873"/>
    <w:autoRedefine/>
    <w:qFormat/>
    <w:uiPriority w:val="0"/>
    <w:rPr>
      <w:rFonts w:ascii="宋体" w:hAnsi="宋体"/>
      <w:b/>
      <w:kern w:val="2"/>
      <w:sz w:val="28"/>
    </w:rPr>
  </w:style>
  <w:style w:type="paragraph" w:customStyle="1" w:styleId="873">
    <w:name w:val="联络1.1.1"/>
    <w:basedOn w:val="5"/>
    <w:link w:val="872"/>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4">
    <w:name w:val="样式 正文1 + 悬挂缩进: 1.71 字符 Char"/>
    <w:link w:val="808"/>
    <w:autoRedefine/>
    <w:qFormat/>
    <w:locked/>
    <w:uiPriority w:val="0"/>
    <w:rPr>
      <w:rFonts w:ascii="宋体"/>
      <w:bCs/>
      <w:sz w:val="24"/>
    </w:rPr>
  </w:style>
  <w:style w:type="character" w:customStyle="1" w:styleId="875">
    <w:name w:val="图片标题 Exact"/>
    <w:link w:val="876"/>
    <w:autoRedefine/>
    <w:qFormat/>
    <w:uiPriority w:val="0"/>
    <w:rPr>
      <w:rFonts w:ascii="MingLiU" w:hAnsi="MingLiU" w:eastAsia="MingLiU" w:cs="MingLiU"/>
      <w:spacing w:val="9"/>
      <w:sz w:val="21"/>
      <w:szCs w:val="21"/>
      <w:shd w:val="clear" w:color="auto" w:fill="FFFFFF"/>
    </w:rPr>
  </w:style>
  <w:style w:type="paragraph" w:customStyle="1" w:styleId="876">
    <w:name w:val="图片标题"/>
    <w:basedOn w:val="1"/>
    <w:link w:val="875"/>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7">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8">
    <w:name w:val="标题 Char Char"/>
    <w:autoRedefine/>
    <w:qFormat/>
    <w:uiPriority w:val="0"/>
    <w:rPr>
      <w:rFonts w:ascii="黑体" w:hAnsi="Arial" w:eastAsia="黑体" w:cs="Arial"/>
      <w:bCs/>
      <w:kern w:val="2"/>
      <w:sz w:val="32"/>
      <w:szCs w:val="32"/>
      <w:lang w:val="en-US" w:eastAsia="zh-CN" w:bidi="ar-SA"/>
    </w:rPr>
  </w:style>
  <w:style w:type="character" w:customStyle="1" w:styleId="879">
    <w:name w:val="Viewed Anchor (A)"/>
    <w:autoRedefine/>
    <w:qFormat/>
    <w:uiPriority w:val="0"/>
    <w:rPr>
      <w:color w:val="800000"/>
      <w:u w:val="single"/>
    </w:rPr>
  </w:style>
  <w:style w:type="character" w:customStyle="1" w:styleId="880">
    <w:name w:val="样式 标题 2标题 2 Char Char Char Char Char Char Char Char Char Char C... Char"/>
    <w:link w:val="881"/>
    <w:autoRedefine/>
    <w:qFormat/>
    <w:uiPriority w:val="0"/>
    <w:rPr>
      <w:rFonts w:ascii="宋体" w:hAnsi="宋体" w:cs="Arial"/>
      <w:color w:val="000000"/>
      <w:sz w:val="28"/>
      <w:szCs w:val="30"/>
    </w:rPr>
  </w:style>
  <w:style w:type="paragraph" w:customStyle="1" w:styleId="881">
    <w:name w:val="样式 标题 2标题 2 Char Char Char Char Char Char Char Char Char Char C..."/>
    <w:basedOn w:val="4"/>
    <w:link w:val="880"/>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2">
    <w:name w:val="尾注引用1"/>
    <w:autoRedefine/>
    <w:qFormat/>
    <w:uiPriority w:val="0"/>
    <w:rPr>
      <w:vertAlign w:val="superscript"/>
    </w:rPr>
  </w:style>
  <w:style w:type="character" w:customStyle="1" w:styleId="883">
    <w:name w:val="font21"/>
    <w:autoRedefine/>
    <w:qFormat/>
    <w:uiPriority w:val="0"/>
    <w:rPr>
      <w:rFonts w:hint="eastAsia" w:ascii="宋体" w:hAnsi="宋体" w:eastAsia="宋体" w:cs="宋体"/>
      <w:b/>
      <w:color w:val="000000"/>
      <w:sz w:val="21"/>
      <w:szCs w:val="21"/>
      <w:u w:val="none"/>
    </w:rPr>
  </w:style>
  <w:style w:type="character" w:customStyle="1" w:styleId="884">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5">
    <w:name w:val="投标文件正文 Char"/>
    <w:link w:val="886"/>
    <w:autoRedefine/>
    <w:qFormat/>
    <w:locked/>
    <w:uiPriority w:val="0"/>
    <w:rPr>
      <w:rFonts w:ascii="宋体" w:hAnsi="宋体"/>
      <w:kern w:val="2"/>
      <w:sz w:val="21"/>
      <w:szCs w:val="22"/>
    </w:rPr>
  </w:style>
  <w:style w:type="paragraph" w:customStyle="1" w:styleId="886">
    <w:name w:val="投标文件正文"/>
    <w:basedOn w:val="1"/>
    <w:link w:val="885"/>
    <w:autoRedefine/>
    <w:qFormat/>
    <w:uiPriority w:val="0"/>
    <w:pPr>
      <w:spacing w:line="360" w:lineRule="auto"/>
      <w:ind w:firstLine="200" w:firstLineChars="200"/>
    </w:pPr>
    <w:rPr>
      <w:rFonts w:ascii="宋体" w:hAnsi="宋体"/>
      <w:szCs w:val="22"/>
    </w:rPr>
  </w:style>
  <w:style w:type="character" w:customStyle="1" w:styleId="887">
    <w:name w:val="SANGFOR_7_图表标注 Char"/>
    <w:autoRedefine/>
    <w:qFormat/>
    <w:uiPriority w:val="0"/>
    <w:rPr>
      <w:rFonts w:eastAsia="楷体_GB2312"/>
      <w:kern w:val="2"/>
      <w:sz w:val="21"/>
      <w:szCs w:val="18"/>
    </w:rPr>
  </w:style>
  <w:style w:type="character" w:customStyle="1" w:styleId="888">
    <w:name w:val="小四 段落 宋体 Char1"/>
    <w:link w:val="889"/>
    <w:autoRedefine/>
    <w:qFormat/>
    <w:uiPriority w:val="0"/>
    <w:rPr>
      <w:rFonts w:ascii="宋体" w:hAnsi="宋体"/>
      <w:bCs/>
      <w:kern w:val="2"/>
      <w:sz w:val="24"/>
      <w:szCs w:val="24"/>
    </w:rPr>
  </w:style>
  <w:style w:type="paragraph" w:customStyle="1" w:styleId="889">
    <w:name w:val="小四 段落 宋体"/>
    <w:basedOn w:val="20"/>
    <w:link w:val="888"/>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90">
    <w:name w:val="表格文字图表文字 Char"/>
    <w:link w:val="891"/>
    <w:autoRedefine/>
    <w:qFormat/>
    <w:uiPriority w:val="0"/>
    <w:rPr>
      <w:rFonts w:cs="宋体"/>
      <w:kern w:val="2"/>
      <w:sz w:val="21"/>
    </w:rPr>
  </w:style>
  <w:style w:type="paragraph" w:customStyle="1" w:styleId="891">
    <w:name w:val="表格文字图表文字"/>
    <w:basedOn w:val="1"/>
    <w:link w:val="890"/>
    <w:autoRedefine/>
    <w:qFormat/>
    <w:uiPriority w:val="0"/>
    <w:pPr>
      <w:snapToGrid w:val="0"/>
      <w:jc w:val="center"/>
    </w:pPr>
    <w:rPr>
      <w:rFonts w:cs="宋体"/>
      <w:szCs w:val="20"/>
    </w:rPr>
  </w:style>
  <w:style w:type="character" w:customStyle="1" w:styleId="892">
    <w:name w:val="Item List Char Char Char Char"/>
    <w:autoRedefine/>
    <w:qFormat/>
    <w:uiPriority w:val="0"/>
    <w:rPr>
      <w:rFonts w:ascii="Arial" w:hAnsi="Arial"/>
      <w:szCs w:val="21"/>
      <w:lang w:bidi="ar-SA"/>
    </w:rPr>
  </w:style>
  <w:style w:type="character" w:customStyle="1" w:styleId="893">
    <w:name w:val="图片 Char Char"/>
    <w:link w:val="894"/>
    <w:autoRedefine/>
    <w:qFormat/>
    <w:uiPriority w:val="0"/>
    <w:rPr>
      <w:rFonts w:ascii="Calibri" w:hAnsi="Calibri" w:eastAsia="楷体"/>
    </w:rPr>
  </w:style>
  <w:style w:type="paragraph" w:customStyle="1" w:styleId="894">
    <w:name w:val="图片"/>
    <w:basedOn w:val="1"/>
    <w:link w:val="893"/>
    <w:autoRedefine/>
    <w:qFormat/>
    <w:uiPriority w:val="0"/>
    <w:pPr>
      <w:spacing w:line="360" w:lineRule="auto"/>
      <w:jc w:val="center"/>
    </w:pPr>
    <w:rPr>
      <w:rFonts w:ascii="Calibri" w:hAnsi="Calibri" w:eastAsia="楷体"/>
      <w:kern w:val="0"/>
      <w:sz w:val="20"/>
      <w:szCs w:val="20"/>
    </w:rPr>
  </w:style>
  <w:style w:type="character" w:customStyle="1" w:styleId="895">
    <w:name w:val="框图字体居中 Char Char"/>
    <w:autoRedefine/>
    <w:unhideWhenUsed/>
    <w:qFormat/>
    <w:uiPriority w:val="0"/>
    <w:rPr>
      <w:rFonts w:eastAsia="宋体"/>
      <w:kern w:val="2"/>
      <w:sz w:val="21"/>
      <w:szCs w:val="21"/>
      <w:lang w:val="en-US" w:eastAsia="zh-CN" w:bidi="ar-SA"/>
    </w:rPr>
  </w:style>
  <w:style w:type="character" w:customStyle="1" w:styleId="896">
    <w:name w:val="机场线4级标题 Char"/>
    <w:link w:val="897"/>
    <w:autoRedefine/>
    <w:qFormat/>
    <w:uiPriority w:val="0"/>
    <w:rPr>
      <w:rFonts w:ascii="黑体" w:hAnsi="宋体" w:eastAsia="黑体" w:cs="宋体"/>
      <w:sz w:val="24"/>
    </w:rPr>
  </w:style>
  <w:style w:type="paragraph" w:customStyle="1" w:styleId="897">
    <w:name w:val="机场线4级标题"/>
    <w:basedOn w:val="6"/>
    <w:link w:val="896"/>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8">
    <w:name w:val="style311"/>
    <w:autoRedefine/>
    <w:qFormat/>
    <w:uiPriority w:val="0"/>
    <w:rPr>
      <w:sz w:val="21"/>
    </w:rPr>
  </w:style>
  <w:style w:type="character" w:customStyle="1" w:styleId="899">
    <w:name w:val="user entry (courier) Char"/>
    <w:link w:val="900"/>
    <w:autoRedefine/>
    <w:qFormat/>
    <w:locked/>
    <w:uiPriority w:val="0"/>
    <w:rPr>
      <w:rFonts w:ascii="Courier" w:hAnsi="Courier" w:cs="黑体"/>
      <w:b/>
      <w:sz w:val="24"/>
      <w:szCs w:val="21"/>
      <w:lang w:eastAsia="en-US"/>
    </w:rPr>
  </w:style>
  <w:style w:type="paragraph" w:customStyle="1" w:styleId="900">
    <w:name w:val="user entry (courier)"/>
    <w:basedOn w:val="1"/>
    <w:next w:val="1"/>
    <w:link w:val="899"/>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1">
    <w:name w:val="正文 居中（图示文字） Char"/>
    <w:link w:val="902"/>
    <w:autoRedefine/>
    <w:qFormat/>
    <w:uiPriority w:val="0"/>
    <w:rPr>
      <w:rFonts w:ascii="Calibri" w:hAnsi="Calibri"/>
      <w:szCs w:val="21"/>
    </w:rPr>
  </w:style>
  <w:style w:type="paragraph" w:customStyle="1" w:styleId="902">
    <w:name w:val="正文 居中（图示文字）"/>
    <w:basedOn w:val="1"/>
    <w:link w:val="901"/>
    <w:autoRedefine/>
    <w:qFormat/>
    <w:uiPriority w:val="0"/>
    <w:pPr>
      <w:jc w:val="center"/>
    </w:pPr>
    <w:rPr>
      <w:rFonts w:ascii="Calibri" w:hAnsi="Calibri"/>
      <w:kern w:val="0"/>
      <w:sz w:val="20"/>
      <w:szCs w:val="21"/>
    </w:rPr>
  </w:style>
  <w:style w:type="character" w:customStyle="1" w:styleId="903">
    <w:name w:val="Style Heading 1 + (Latin) Times New Roman Char Char"/>
    <w:link w:val="904"/>
    <w:autoRedefine/>
    <w:qFormat/>
    <w:uiPriority w:val="0"/>
    <w:rPr>
      <w:rFonts w:ascii="宋体" w:hAnsi="宋体" w:eastAsia="PMingLiU"/>
      <w:bCs/>
      <w:kern w:val="52"/>
      <w:sz w:val="24"/>
      <w:szCs w:val="24"/>
      <w:lang w:eastAsia="zh-TW"/>
    </w:rPr>
  </w:style>
  <w:style w:type="paragraph" w:customStyle="1" w:styleId="904">
    <w:name w:val="Style Heading 1 + (Latin) Times New Roman"/>
    <w:basedOn w:val="3"/>
    <w:link w:val="903"/>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5">
    <w:name w:val="标题 1 Char2"/>
    <w:autoRedefine/>
    <w:qFormat/>
    <w:uiPriority w:val="99"/>
    <w:rPr>
      <w:rFonts w:ascii="Cambria" w:hAnsi="Cambria" w:eastAsia="宋体" w:cs="Times New Roman"/>
      <w:b/>
      <w:bCs/>
      <w:color w:val="365F91"/>
      <w:sz w:val="28"/>
      <w:szCs w:val="28"/>
    </w:rPr>
  </w:style>
  <w:style w:type="character" w:customStyle="1" w:styleId="906">
    <w:name w:val="feng Char Char"/>
    <w:link w:val="907"/>
    <w:autoRedefine/>
    <w:qFormat/>
    <w:locked/>
    <w:uiPriority w:val="99"/>
    <w:rPr>
      <w:sz w:val="24"/>
    </w:rPr>
  </w:style>
  <w:style w:type="paragraph" w:customStyle="1" w:styleId="907">
    <w:name w:val="feng"/>
    <w:basedOn w:val="1"/>
    <w:link w:val="906"/>
    <w:autoRedefine/>
    <w:qFormat/>
    <w:uiPriority w:val="99"/>
    <w:pPr>
      <w:widowControl/>
      <w:spacing w:line="360" w:lineRule="auto"/>
      <w:ind w:firstLine="480" w:firstLineChars="200"/>
      <w:jc w:val="left"/>
    </w:pPr>
    <w:rPr>
      <w:kern w:val="0"/>
      <w:sz w:val="24"/>
      <w:szCs w:val="20"/>
    </w:rPr>
  </w:style>
  <w:style w:type="character" w:customStyle="1" w:styleId="908">
    <w:name w:val="font121"/>
    <w:autoRedefine/>
    <w:qFormat/>
    <w:uiPriority w:val="0"/>
    <w:rPr>
      <w:sz w:val="18"/>
      <w:szCs w:val="18"/>
    </w:rPr>
  </w:style>
  <w:style w:type="character" w:customStyle="1" w:styleId="909">
    <w:name w:val="jl 正文 Char Char Char"/>
    <w:link w:val="910"/>
    <w:autoRedefine/>
    <w:semiHidden/>
    <w:qFormat/>
    <w:uiPriority w:val="0"/>
    <w:rPr>
      <w:rFonts w:ascii="宋体"/>
      <w:kern w:val="2"/>
      <w:sz w:val="24"/>
      <w:szCs w:val="24"/>
    </w:rPr>
  </w:style>
  <w:style w:type="paragraph" w:customStyle="1" w:styleId="910">
    <w:name w:val="jl 正文 Char Char"/>
    <w:basedOn w:val="1"/>
    <w:link w:val="909"/>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1">
    <w:name w:val="样式 正文缩进 + 小四 Char"/>
    <w:link w:val="912"/>
    <w:autoRedefine/>
    <w:qFormat/>
    <w:uiPriority w:val="0"/>
    <w:rPr>
      <w:sz w:val="24"/>
      <w:szCs w:val="24"/>
    </w:rPr>
  </w:style>
  <w:style w:type="paragraph" w:customStyle="1" w:styleId="912">
    <w:name w:val="样式 正文缩进 + 小四"/>
    <w:basedOn w:val="21"/>
    <w:link w:val="911"/>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13">
    <w:name w:val="text"/>
    <w:autoRedefine/>
    <w:qFormat/>
    <w:uiPriority w:val="0"/>
    <w:rPr>
      <w:rFonts w:ascii="仿宋_GB2312" w:eastAsia="仿宋_GB2312"/>
      <w:b/>
      <w:kern w:val="2"/>
      <w:sz w:val="32"/>
      <w:szCs w:val="32"/>
      <w:lang w:val="en-US" w:eastAsia="zh-CN" w:bidi="ar-SA"/>
    </w:rPr>
  </w:style>
  <w:style w:type="character" w:customStyle="1" w:styleId="914">
    <w:name w:val="Notes Text in Table Char"/>
    <w:link w:val="915"/>
    <w:autoRedefine/>
    <w:qFormat/>
    <w:uiPriority w:val="0"/>
    <w:rPr>
      <w:rFonts w:eastAsia="楷体_GB2312" w:cs="Arial"/>
      <w:iCs/>
      <w:kern w:val="2"/>
      <w:sz w:val="18"/>
      <w:szCs w:val="18"/>
    </w:rPr>
  </w:style>
  <w:style w:type="paragraph" w:customStyle="1" w:styleId="915">
    <w:name w:val="Notes Text in Table"/>
    <w:link w:val="914"/>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6">
    <w:name w:val="cjHD正文 Char Char"/>
    <w:autoRedefine/>
    <w:qFormat/>
    <w:uiPriority w:val="0"/>
    <w:rPr>
      <w:rFonts w:ascii="宋体" w:hAnsi="宋体"/>
      <w:sz w:val="28"/>
    </w:rPr>
  </w:style>
  <w:style w:type="character" w:customStyle="1" w:styleId="917">
    <w:name w:val="正文首行缩进 2 Char2"/>
    <w:autoRedefine/>
    <w:qFormat/>
    <w:uiPriority w:val="0"/>
    <w:rPr>
      <w:rFonts w:ascii="Calibri" w:hAnsi="Calibri" w:eastAsia="宋体" w:cs="Times New Roman"/>
      <w:kern w:val="2"/>
      <w:sz w:val="21"/>
      <w:szCs w:val="22"/>
    </w:rPr>
  </w:style>
  <w:style w:type="character" w:customStyle="1" w:styleId="918">
    <w:name w:val="command keywords Char1"/>
    <w:link w:val="919"/>
    <w:autoRedefine/>
    <w:qFormat/>
    <w:uiPriority w:val="0"/>
    <w:rPr>
      <w:rFonts w:ascii="Arial" w:hAnsi="Arial"/>
      <w:b/>
      <w:bCs/>
      <w:szCs w:val="21"/>
    </w:rPr>
  </w:style>
  <w:style w:type="paragraph" w:customStyle="1" w:styleId="919">
    <w:name w:val="command keywords"/>
    <w:basedOn w:val="1"/>
    <w:link w:val="918"/>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20">
    <w:name w:val="正文文字4 Char Char"/>
    <w:autoRedefine/>
    <w:qFormat/>
    <w:uiPriority w:val="0"/>
    <w:rPr>
      <w:kern w:val="2"/>
      <w:sz w:val="21"/>
      <w:szCs w:val="24"/>
    </w:rPr>
  </w:style>
  <w:style w:type="character" w:customStyle="1" w:styleId="921">
    <w:name w:val="首行缩进 2 Char Char"/>
    <w:link w:val="922"/>
    <w:autoRedefine/>
    <w:qFormat/>
    <w:locked/>
    <w:uiPriority w:val="99"/>
    <w:rPr>
      <w:rFonts w:ascii="仿宋" w:hAnsi="仿宋" w:eastAsia="等线"/>
      <w:kern w:val="2"/>
      <w:sz w:val="28"/>
    </w:rPr>
  </w:style>
  <w:style w:type="paragraph" w:customStyle="1" w:styleId="922">
    <w:name w:val="首行缩进 2"/>
    <w:link w:val="921"/>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3">
    <w:name w:val="p121"/>
    <w:autoRedefine/>
    <w:qFormat/>
    <w:uiPriority w:val="0"/>
    <w:rPr>
      <w:sz w:val="18"/>
      <w:szCs w:val="18"/>
    </w:rPr>
  </w:style>
  <w:style w:type="character" w:customStyle="1" w:styleId="924">
    <w:name w:val="四号线正文 Char"/>
    <w:link w:val="925"/>
    <w:autoRedefine/>
    <w:qFormat/>
    <w:uiPriority w:val="0"/>
    <w:rPr>
      <w:rFonts w:ascii="宋体" w:hAnsi="Arial" w:cs="宋体"/>
      <w:kern w:val="2"/>
      <w:sz w:val="24"/>
      <w:szCs w:val="24"/>
    </w:rPr>
  </w:style>
  <w:style w:type="paragraph" w:customStyle="1" w:styleId="925">
    <w:name w:val="四号线正文"/>
    <w:basedOn w:val="1"/>
    <w:link w:val="924"/>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6">
    <w:name w:val="小四 段落 宋体 Char Char Char1"/>
    <w:link w:val="927"/>
    <w:autoRedefine/>
    <w:qFormat/>
    <w:uiPriority w:val="0"/>
    <w:rPr>
      <w:rFonts w:ascii="宋体" w:hAnsi="宋体"/>
      <w:kern w:val="2"/>
      <w:sz w:val="28"/>
      <w:szCs w:val="22"/>
    </w:rPr>
  </w:style>
  <w:style w:type="paragraph" w:customStyle="1" w:styleId="927">
    <w:name w:val="小四 段落 宋体 Char Char1"/>
    <w:basedOn w:val="20"/>
    <w:link w:val="926"/>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8">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29">
    <w:name w:val="标题 3 Char"/>
    <w:autoRedefine/>
    <w:qFormat/>
    <w:uiPriority w:val="99"/>
    <w:rPr>
      <w:rFonts w:ascii="黑体" w:eastAsia="黑体"/>
      <w:bCs/>
      <w:sz w:val="30"/>
    </w:rPr>
  </w:style>
  <w:style w:type="character" w:customStyle="1" w:styleId="930">
    <w:name w:val="cnfont1"/>
    <w:autoRedefine/>
    <w:qFormat/>
    <w:uiPriority w:val="0"/>
    <w:rPr>
      <w:rFonts w:hint="default" w:ascii="Arial" w:hAnsi="Arial" w:cs="Arial"/>
      <w:spacing w:val="315"/>
      <w:sz w:val="18"/>
      <w:szCs w:val="18"/>
      <w:u w:val="none"/>
    </w:rPr>
  </w:style>
  <w:style w:type="character" w:customStyle="1" w:styleId="931">
    <w:name w:val="默认字体 Char"/>
    <w:link w:val="932"/>
    <w:autoRedefine/>
    <w:qFormat/>
    <w:uiPriority w:val="0"/>
    <w:rPr>
      <w:rFonts w:ascii="Arial" w:hAnsi="Arial"/>
    </w:rPr>
  </w:style>
  <w:style w:type="paragraph" w:customStyle="1" w:styleId="932">
    <w:name w:val="默认字体"/>
    <w:basedOn w:val="1"/>
    <w:link w:val="931"/>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3">
    <w:name w:val="ZW Char Char"/>
    <w:link w:val="934"/>
    <w:autoRedefine/>
    <w:qFormat/>
    <w:uiPriority w:val="0"/>
    <w:rPr>
      <w:rFonts w:ascii="宋体" w:hAnsi="宋体"/>
      <w:kern w:val="2"/>
      <w:sz w:val="24"/>
      <w:szCs w:val="24"/>
    </w:rPr>
  </w:style>
  <w:style w:type="paragraph" w:customStyle="1" w:styleId="934">
    <w:name w:val="ZW Char"/>
    <w:basedOn w:val="1"/>
    <w:link w:val="933"/>
    <w:autoRedefine/>
    <w:qFormat/>
    <w:uiPriority w:val="0"/>
    <w:pPr>
      <w:spacing w:line="360" w:lineRule="auto"/>
      <w:ind w:firstLine="200" w:firstLineChars="200"/>
      <w:jc w:val="left"/>
    </w:pPr>
    <w:rPr>
      <w:rFonts w:ascii="宋体" w:hAnsi="宋体"/>
      <w:sz w:val="24"/>
    </w:rPr>
  </w:style>
  <w:style w:type="character" w:customStyle="1" w:styleId="935">
    <w:name w:val="沈阳2正文B Char"/>
    <w:link w:val="936"/>
    <w:autoRedefine/>
    <w:qFormat/>
    <w:uiPriority w:val="0"/>
    <w:rPr>
      <w:rFonts w:ascii="宋体" w:hAnsi="宋体"/>
      <w:b/>
      <w:kern w:val="2"/>
      <w:sz w:val="24"/>
      <w:szCs w:val="24"/>
    </w:rPr>
  </w:style>
  <w:style w:type="paragraph" w:customStyle="1" w:styleId="936">
    <w:name w:val="沈阳2正文B"/>
    <w:basedOn w:val="1"/>
    <w:next w:val="1"/>
    <w:link w:val="935"/>
    <w:autoRedefine/>
    <w:qFormat/>
    <w:uiPriority w:val="0"/>
    <w:pPr>
      <w:spacing w:line="360" w:lineRule="auto"/>
      <w:ind w:firstLine="482" w:firstLineChars="200"/>
      <w:jc w:val="left"/>
    </w:pPr>
    <w:rPr>
      <w:rFonts w:ascii="宋体" w:hAnsi="宋体"/>
      <w:b/>
      <w:sz w:val="24"/>
    </w:rPr>
  </w:style>
  <w:style w:type="character" w:customStyle="1" w:styleId="937">
    <w:name w:val="SANGFOR_6_正文 Char"/>
    <w:autoRedefine/>
    <w:qFormat/>
    <w:uiPriority w:val="0"/>
    <w:rPr>
      <w:kern w:val="2"/>
      <w:sz w:val="21"/>
      <w:szCs w:val="24"/>
    </w:rPr>
  </w:style>
  <w:style w:type="character" w:customStyle="1" w:styleId="938">
    <w:name w:val="缺省文本 Char"/>
    <w:link w:val="939"/>
    <w:autoRedefine/>
    <w:qFormat/>
    <w:uiPriority w:val="0"/>
    <w:rPr>
      <w:sz w:val="24"/>
    </w:rPr>
  </w:style>
  <w:style w:type="paragraph" w:customStyle="1" w:styleId="939">
    <w:name w:val="缺省文本"/>
    <w:basedOn w:val="1"/>
    <w:link w:val="938"/>
    <w:autoRedefine/>
    <w:qFormat/>
    <w:uiPriority w:val="0"/>
    <w:pPr>
      <w:autoSpaceDE w:val="0"/>
      <w:autoSpaceDN w:val="0"/>
      <w:adjustRightInd w:val="0"/>
      <w:jc w:val="left"/>
    </w:pPr>
    <w:rPr>
      <w:kern w:val="0"/>
      <w:sz w:val="24"/>
      <w:szCs w:val="20"/>
    </w:rPr>
  </w:style>
  <w:style w:type="character" w:customStyle="1" w:styleId="940">
    <w:name w:val="标题 宝信名称 Char"/>
    <w:autoRedefine/>
    <w:qFormat/>
    <w:uiPriority w:val="0"/>
    <w:rPr>
      <w:rFonts w:ascii="Calibri" w:hAnsi="宋体"/>
      <w:sz w:val="32"/>
      <w:szCs w:val="32"/>
    </w:rPr>
  </w:style>
  <w:style w:type="character" w:customStyle="1" w:styleId="941">
    <w:name w:val="正文首行缩进 2 Char Char"/>
    <w:autoRedefine/>
    <w:qFormat/>
    <w:uiPriority w:val="0"/>
    <w:rPr>
      <w:rFonts w:ascii="Arial" w:hAnsi="Arial" w:eastAsia="宋体"/>
      <w:kern w:val="2"/>
      <w:sz w:val="21"/>
      <w:szCs w:val="24"/>
      <w:lang w:val="en-US" w:eastAsia="zh-CN" w:bidi="ar-SA"/>
    </w:rPr>
  </w:style>
  <w:style w:type="character" w:customStyle="1" w:styleId="942">
    <w:name w:val="Sub Item List Char"/>
    <w:link w:val="943"/>
    <w:autoRedefine/>
    <w:qFormat/>
    <w:uiPriority w:val="0"/>
    <w:rPr>
      <w:rFonts w:ascii="Arial" w:hAnsi="Arial" w:cs="Arial"/>
      <w:kern w:val="2"/>
      <w:sz w:val="21"/>
      <w:szCs w:val="21"/>
    </w:rPr>
  </w:style>
  <w:style w:type="paragraph" w:customStyle="1" w:styleId="943">
    <w:name w:val="Sub Item List"/>
    <w:basedOn w:val="1"/>
    <w:link w:val="942"/>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4">
    <w:name w:val="Heading 1 Char Char"/>
    <w:autoRedefine/>
    <w:qFormat/>
    <w:uiPriority w:val="0"/>
    <w:rPr>
      <w:rFonts w:ascii="Arial" w:hAnsi="Arial" w:eastAsia="PMingLiU"/>
      <w:b/>
      <w:kern w:val="28"/>
      <w:sz w:val="28"/>
      <w:szCs w:val="28"/>
      <w:lang w:val="en-US" w:eastAsia="zh-TW" w:bidi="ar-SA"/>
    </w:rPr>
  </w:style>
  <w:style w:type="character" w:customStyle="1" w:styleId="945">
    <w:name w:val="Style 新細明體 14 pt"/>
    <w:autoRedefine/>
    <w:qFormat/>
    <w:uiPriority w:val="0"/>
    <w:rPr>
      <w:rFonts w:ascii="PMingLiU" w:hAnsi="PMingLiU"/>
      <w:spacing w:val="30"/>
      <w:sz w:val="28"/>
    </w:rPr>
  </w:style>
  <w:style w:type="character" w:customStyle="1" w:styleId="946">
    <w:name w:val="正文左缩近 Char"/>
    <w:link w:val="947"/>
    <w:autoRedefine/>
    <w:qFormat/>
    <w:uiPriority w:val="0"/>
    <w:rPr>
      <w:rFonts w:ascii="Arial" w:hAnsi="Arial" w:eastAsia="Arial"/>
      <w:kern w:val="2"/>
      <w:sz w:val="21"/>
      <w:szCs w:val="21"/>
    </w:rPr>
  </w:style>
  <w:style w:type="paragraph" w:customStyle="1" w:styleId="947">
    <w:name w:val="正文左缩近"/>
    <w:basedOn w:val="1"/>
    <w:link w:val="946"/>
    <w:autoRedefine/>
    <w:qFormat/>
    <w:uiPriority w:val="0"/>
    <w:pPr>
      <w:ind w:left="600" w:leftChars="600"/>
      <w:jc w:val="left"/>
    </w:pPr>
    <w:rPr>
      <w:rFonts w:ascii="Arial" w:hAnsi="Arial" w:eastAsia="Arial"/>
      <w:szCs w:val="21"/>
    </w:rPr>
  </w:style>
  <w:style w:type="character" w:customStyle="1" w:styleId="948">
    <w:name w:val="正文四级编号 Char Char"/>
    <w:link w:val="949"/>
    <w:autoRedefine/>
    <w:qFormat/>
    <w:uiPriority w:val="0"/>
    <w:rPr>
      <w:kern w:val="2"/>
      <w:sz w:val="21"/>
      <w:szCs w:val="22"/>
    </w:rPr>
  </w:style>
  <w:style w:type="paragraph" w:customStyle="1" w:styleId="949">
    <w:name w:val="正文四级编号"/>
    <w:basedOn w:val="1"/>
    <w:link w:val="948"/>
    <w:autoRedefine/>
    <w:qFormat/>
    <w:uiPriority w:val="0"/>
    <w:pPr>
      <w:tabs>
        <w:tab w:val="left" w:pos="0"/>
      </w:tabs>
      <w:spacing w:line="360" w:lineRule="auto"/>
      <w:ind w:firstLine="500" w:firstLineChars="500"/>
    </w:pPr>
    <w:rPr>
      <w:szCs w:val="22"/>
    </w:rPr>
  </w:style>
  <w:style w:type="character" w:customStyle="1" w:styleId="950">
    <w:name w:val="text12st_hs1"/>
    <w:autoRedefine/>
    <w:qFormat/>
    <w:uiPriority w:val="0"/>
    <w:rPr>
      <w:color w:val="000000"/>
      <w:sz w:val="19"/>
      <w:szCs w:val="19"/>
      <w:u w:val="none"/>
    </w:rPr>
  </w:style>
  <w:style w:type="character" w:customStyle="1" w:styleId="951">
    <w:name w:val="Char Char Char Char1 Char Char Char Char Char Char Char"/>
    <w:link w:val="952"/>
    <w:autoRedefine/>
    <w:qFormat/>
    <w:uiPriority w:val="0"/>
    <w:rPr>
      <w:rFonts w:ascii="Tahoma" w:hAnsi="Tahoma"/>
      <w:kern w:val="2"/>
      <w:sz w:val="24"/>
    </w:rPr>
  </w:style>
  <w:style w:type="paragraph" w:customStyle="1" w:styleId="952">
    <w:name w:val="Char Char Char Char1 Char Char Char Char Char Char"/>
    <w:basedOn w:val="1"/>
    <w:link w:val="951"/>
    <w:autoRedefine/>
    <w:qFormat/>
    <w:uiPriority w:val="0"/>
    <w:pPr>
      <w:jc w:val="left"/>
    </w:pPr>
    <w:rPr>
      <w:rFonts w:ascii="Tahoma" w:hAnsi="Tahoma"/>
      <w:sz w:val="24"/>
      <w:szCs w:val="20"/>
    </w:rPr>
  </w:style>
  <w:style w:type="character" w:customStyle="1" w:styleId="953">
    <w:name w:val="地铁5级1.1.1.1 Char"/>
    <w:link w:val="954"/>
    <w:autoRedefine/>
    <w:qFormat/>
    <w:locked/>
    <w:uiPriority w:val="0"/>
    <w:rPr>
      <w:rFonts w:ascii="宋体" w:hAnsi="宋体" w:cs="宋体"/>
      <w:sz w:val="24"/>
      <w:szCs w:val="24"/>
    </w:rPr>
  </w:style>
  <w:style w:type="paragraph" w:customStyle="1" w:styleId="954">
    <w:name w:val="地铁5级1.1.1.1"/>
    <w:basedOn w:val="1"/>
    <w:next w:val="1"/>
    <w:link w:val="953"/>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5">
    <w:name w:val="图说 Char"/>
    <w:autoRedefine/>
    <w:semiHidden/>
    <w:qFormat/>
    <w:uiPriority w:val="0"/>
    <w:rPr>
      <w:kern w:val="2"/>
      <w:sz w:val="18"/>
    </w:rPr>
  </w:style>
  <w:style w:type="character" w:customStyle="1" w:styleId="956">
    <w:name w:val="Figure Text Char"/>
    <w:link w:val="957"/>
    <w:autoRedefine/>
    <w:qFormat/>
    <w:uiPriority w:val="0"/>
    <w:rPr>
      <w:rFonts w:ascii="Arial" w:hAnsi="Arial" w:eastAsia="楷体_GB2312"/>
      <w:sz w:val="18"/>
    </w:rPr>
  </w:style>
  <w:style w:type="paragraph" w:customStyle="1" w:styleId="957">
    <w:name w:val="Figure Text"/>
    <w:link w:val="956"/>
    <w:autoRedefine/>
    <w:qFormat/>
    <w:uiPriority w:val="0"/>
    <w:pPr>
      <w:snapToGrid w:val="0"/>
      <w:jc w:val="both"/>
    </w:pPr>
    <w:rPr>
      <w:rFonts w:ascii="Arial" w:hAnsi="Arial" w:eastAsia="楷体_GB2312" w:cs="Times New Roman"/>
      <w:sz w:val="18"/>
      <w:lang w:val="en-US" w:eastAsia="zh-CN" w:bidi="ar-SA"/>
    </w:rPr>
  </w:style>
  <w:style w:type="character" w:customStyle="1" w:styleId="958">
    <w:name w:val="机场线节 Char"/>
    <w:link w:val="959"/>
    <w:autoRedefine/>
    <w:qFormat/>
    <w:uiPriority w:val="0"/>
    <w:rPr>
      <w:rFonts w:ascii="黑体" w:hAnsi="Arial" w:eastAsia="黑体" w:cs="宋体"/>
      <w:sz w:val="28"/>
    </w:rPr>
  </w:style>
  <w:style w:type="paragraph" w:customStyle="1" w:styleId="959">
    <w:name w:val="机场线节"/>
    <w:basedOn w:val="4"/>
    <w:link w:val="958"/>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60">
    <w:name w:val="D2 Char Char"/>
    <w:autoRedefine/>
    <w:qFormat/>
    <w:uiPriority w:val="0"/>
    <w:rPr>
      <w:rFonts w:ascii="EU-F1" w:eastAsia="黑体"/>
      <w:kern w:val="21"/>
      <w:sz w:val="21"/>
      <w:szCs w:val="21"/>
    </w:rPr>
  </w:style>
  <w:style w:type="character" w:customStyle="1" w:styleId="961">
    <w:name w:val="样式 超链接 + 仿宋_GB2312 小四 加粗"/>
    <w:autoRedefine/>
    <w:qFormat/>
    <w:uiPriority w:val="0"/>
    <w:rPr>
      <w:rFonts w:ascii="仿宋_GB2312" w:hAnsi="仿宋_GB2312" w:eastAsia="黑体"/>
      <w:b/>
      <w:bCs/>
      <w:color w:val="auto"/>
      <w:sz w:val="24"/>
      <w:u w:val="none"/>
    </w:rPr>
  </w:style>
  <w:style w:type="character" w:customStyle="1" w:styleId="962">
    <w:name w:val="Table Heading Char Char Char"/>
    <w:autoRedefine/>
    <w:qFormat/>
    <w:uiPriority w:val="0"/>
    <w:rPr>
      <w:rFonts w:ascii="Arial" w:hAnsi="Arial" w:eastAsia="黑体"/>
      <w:sz w:val="21"/>
      <w:lang w:val="en-US" w:eastAsia="zh-CN" w:bidi="ar-SA"/>
    </w:rPr>
  </w:style>
  <w:style w:type="character" w:customStyle="1" w:styleId="963">
    <w:name w:val="style31"/>
    <w:autoRedefine/>
    <w:qFormat/>
    <w:uiPriority w:val="0"/>
    <w:rPr>
      <w:sz w:val="18"/>
      <w:szCs w:val="18"/>
    </w:rPr>
  </w:style>
  <w:style w:type="character" w:customStyle="1" w:styleId="964">
    <w:name w:val="正文首行缩进:  2 字符 Char"/>
    <w:link w:val="965"/>
    <w:autoRedefine/>
    <w:qFormat/>
    <w:locked/>
    <w:uiPriority w:val="0"/>
    <w:rPr>
      <w:rFonts w:ascii="宋体" w:hAnsi="宋体" w:cs="黑体"/>
      <w:sz w:val="24"/>
      <w:szCs w:val="24"/>
    </w:rPr>
  </w:style>
  <w:style w:type="paragraph" w:customStyle="1" w:styleId="965">
    <w:name w:val="正文首行缩进:  2 字符"/>
    <w:basedOn w:val="1"/>
    <w:link w:val="964"/>
    <w:autoRedefine/>
    <w:qFormat/>
    <w:uiPriority w:val="0"/>
    <w:pPr>
      <w:spacing w:line="360" w:lineRule="auto"/>
      <w:ind w:firstLine="480" w:firstLineChars="200"/>
      <w:jc w:val="left"/>
    </w:pPr>
    <w:rPr>
      <w:rFonts w:ascii="宋体" w:hAnsi="宋体" w:cs="黑体"/>
      <w:kern w:val="0"/>
      <w:sz w:val="24"/>
    </w:rPr>
  </w:style>
  <w:style w:type="character" w:customStyle="1" w:styleId="966">
    <w:name w:val="样式 Table Text + 倾斜 Char Char Char Char Char Char Char"/>
    <w:link w:val="967"/>
    <w:autoRedefine/>
    <w:qFormat/>
    <w:uiPriority w:val="0"/>
    <w:rPr>
      <w:rFonts w:ascii="Arial" w:hAnsi="Arial"/>
      <w:iCs/>
      <w:sz w:val="18"/>
      <w:szCs w:val="18"/>
    </w:rPr>
  </w:style>
  <w:style w:type="paragraph" w:customStyle="1" w:styleId="967">
    <w:name w:val="样式 Table Text + 倾斜 Char Char Char Char Char Char"/>
    <w:basedOn w:val="1"/>
    <w:link w:val="966"/>
    <w:autoRedefine/>
    <w:qFormat/>
    <w:uiPriority w:val="0"/>
    <w:pPr>
      <w:widowControl/>
      <w:snapToGrid w:val="0"/>
      <w:spacing w:before="80" w:after="80"/>
      <w:jc w:val="left"/>
    </w:pPr>
    <w:rPr>
      <w:rFonts w:ascii="Arial" w:hAnsi="Arial"/>
      <w:iCs/>
      <w:kern w:val="0"/>
      <w:sz w:val="18"/>
      <w:szCs w:val="18"/>
    </w:rPr>
  </w:style>
  <w:style w:type="character" w:customStyle="1" w:styleId="968">
    <w:name w:val="彩色网格 - 强调文字颜色 1 Char"/>
    <w:autoRedefine/>
    <w:qFormat/>
    <w:uiPriority w:val="29"/>
    <w:rPr>
      <w:rFonts w:ascii="Calibri" w:hAnsi="Calibri"/>
      <w:i/>
      <w:iCs/>
      <w:color w:val="000000"/>
      <w:sz w:val="22"/>
      <w:szCs w:val="22"/>
    </w:rPr>
  </w:style>
  <w:style w:type="character" w:customStyle="1" w:styleId="969">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70">
    <w:name w:val="引用 Char1"/>
    <w:autoRedefine/>
    <w:qFormat/>
    <w:uiPriority w:val="29"/>
    <w:rPr>
      <w:i/>
      <w:iCs/>
      <w:color w:val="000000"/>
      <w:kern w:val="2"/>
      <w:sz w:val="21"/>
      <w:szCs w:val="22"/>
    </w:rPr>
  </w:style>
  <w:style w:type="character" w:customStyle="1" w:styleId="971">
    <w:name w:val="WW8Num2z0"/>
    <w:autoRedefine/>
    <w:qFormat/>
    <w:uiPriority w:val="0"/>
    <w:rPr>
      <w:rFonts w:ascii="Wingdings" w:hAnsi="Wingdings"/>
    </w:rPr>
  </w:style>
  <w:style w:type="character" w:customStyle="1" w:styleId="972">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73">
    <w:name w:val="Note head Char"/>
    <w:link w:val="974"/>
    <w:autoRedefine/>
    <w:qFormat/>
    <w:uiPriority w:val="0"/>
    <w:rPr>
      <w:rFonts w:ascii="Arial" w:hAnsi="Arial"/>
      <w:b/>
      <w:bCs/>
      <w:kern w:val="2"/>
      <w:position w:val="-6"/>
      <w:sz w:val="24"/>
      <w:szCs w:val="24"/>
    </w:rPr>
  </w:style>
  <w:style w:type="paragraph" w:customStyle="1" w:styleId="974">
    <w:name w:val="Note head"/>
    <w:next w:val="1"/>
    <w:link w:val="973"/>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5">
    <w:name w:val="尾注文本字符1"/>
    <w:autoRedefine/>
    <w:qFormat/>
    <w:uiPriority w:val="99"/>
    <w:rPr>
      <w:kern w:val="2"/>
      <w:sz w:val="21"/>
      <w:szCs w:val="24"/>
    </w:rPr>
  </w:style>
  <w:style w:type="character" w:customStyle="1" w:styleId="976">
    <w:name w:val="列表编号3 字元"/>
    <w:autoRedefine/>
    <w:qFormat/>
    <w:uiPriority w:val="0"/>
    <w:rPr>
      <w:rFonts w:eastAsia="宋体"/>
      <w:color w:val="000000"/>
      <w:kern w:val="2"/>
      <w:sz w:val="24"/>
      <w:lang w:val="en-US" w:eastAsia="zh-CN"/>
    </w:rPr>
  </w:style>
  <w:style w:type="character" w:customStyle="1" w:styleId="977">
    <w:name w:val="WW8Num1z0"/>
    <w:autoRedefine/>
    <w:qFormat/>
    <w:uiPriority w:val="0"/>
    <w:rPr>
      <w:rFonts w:ascii="Wingdings" w:hAnsi="Wingdings"/>
    </w:rPr>
  </w:style>
  <w:style w:type="character" w:customStyle="1" w:styleId="978">
    <w:name w:val="Endnote Text Char"/>
    <w:qFormat/>
    <w:uiPriority w:val="0"/>
    <w:rPr>
      <w:rFonts w:ascii="Arial" w:hAnsi="Arial" w:eastAsia="宋体"/>
      <w:kern w:val="0"/>
      <w:sz w:val="20"/>
      <w:lang w:eastAsia="en-US"/>
    </w:rPr>
  </w:style>
  <w:style w:type="character" w:customStyle="1" w:styleId="979">
    <w:name w:val="x5q"/>
    <w:autoRedefine/>
    <w:qFormat/>
    <w:uiPriority w:val="0"/>
  </w:style>
  <w:style w:type="character" w:customStyle="1" w:styleId="980">
    <w:name w:val="标题 2 字符"/>
    <w:autoRedefine/>
    <w:qFormat/>
    <w:uiPriority w:val="9"/>
    <w:rPr>
      <w:rFonts w:ascii="Arial" w:hAnsi="Arial" w:eastAsia="黑体"/>
      <w:b/>
      <w:bCs/>
      <w:sz w:val="32"/>
      <w:szCs w:val="32"/>
    </w:rPr>
  </w:style>
  <w:style w:type="character" w:customStyle="1" w:styleId="981">
    <w:name w:val="a） Char"/>
    <w:autoRedefine/>
    <w:qFormat/>
    <w:uiPriority w:val="0"/>
    <w:rPr>
      <w:rFonts w:ascii="仿宋_GB2312" w:hAnsi="仿宋_GB2312"/>
      <w:sz w:val="24"/>
    </w:rPr>
  </w:style>
  <w:style w:type="character" w:customStyle="1" w:styleId="982">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83">
    <w:name w:val="font51"/>
    <w:autoRedefine/>
    <w:qFormat/>
    <w:uiPriority w:val="0"/>
    <w:rPr>
      <w:rFonts w:hint="eastAsia" w:ascii="楷体_GB2312" w:eastAsia="楷体_GB2312"/>
      <w:color w:val="000000"/>
      <w:sz w:val="24"/>
      <w:szCs w:val="24"/>
      <w:u w:val="none"/>
    </w:rPr>
  </w:style>
  <w:style w:type="character" w:customStyle="1" w:styleId="984">
    <w:name w:val="联络1.1 Char Char"/>
    <w:link w:val="985"/>
    <w:autoRedefine/>
    <w:qFormat/>
    <w:uiPriority w:val="0"/>
    <w:rPr>
      <w:rFonts w:ascii="宋体" w:hAnsi="宋体"/>
      <w:b/>
      <w:kern w:val="2"/>
      <w:sz w:val="30"/>
    </w:rPr>
  </w:style>
  <w:style w:type="paragraph" w:customStyle="1" w:styleId="985">
    <w:name w:val="联络1.1"/>
    <w:basedOn w:val="5"/>
    <w:link w:val="984"/>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6">
    <w:name w:val="ca-21"/>
    <w:qFormat/>
    <w:uiPriority w:val="0"/>
    <w:rPr>
      <w:rFonts w:hint="default" w:ascii="Times New Roman" w:hAnsi="Times New Roman" w:cs="Times New Roman"/>
      <w:color w:val="FF0000"/>
      <w:sz w:val="24"/>
      <w:szCs w:val="24"/>
    </w:rPr>
  </w:style>
  <w:style w:type="character" w:customStyle="1" w:styleId="987">
    <w:name w:val="front2"/>
    <w:autoRedefine/>
    <w:qFormat/>
    <w:uiPriority w:val="0"/>
  </w:style>
  <w:style w:type="character" w:customStyle="1" w:styleId="988">
    <w:name w:val="山东正文 Char Char"/>
    <w:link w:val="989"/>
    <w:autoRedefine/>
    <w:qFormat/>
    <w:locked/>
    <w:uiPriority w:val="99"/>
    <w:rPr>
      <w:rFonts w:ascii="仿宋_GB2312" w:hAnsi="仿宋" w:eastAsia="仿宋_GB2312"/>
      <w:sz w:val="32"/>
    </w:rPr>
  </w:style>
  <w:style w:type="paragraph" w:customStyle="1" w:styleId="989">
    <w:name w:val="山东正文"/>
    <w:basedOn w:val="1"/>
    <w:link w:val="988"/>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90">
    <w:name w:val="批注框文本 Char Char Char Char"/>
    <w:link w:val="991"/>
    <w:qFormat/>
    <w:uiPriority w:val="0"/>
    <w:rPr>
      <w:kern w:val="2"/>
      <w:sz w:val="18"/>
    </w:rPr>
  </w:style>
  <w:style w:type="paragraph" w:customStyle="1" w:styleId="991">
    <w:name w:val="批注框文本 Char Char"/>
    <w:basedOn w:val="1"/>
    <w:link w:val="990"/>
    <w:qFormat/>
    <w:uiPriority w:val="0"/>
    <w:pPr>
      <w:jc w:val="left"/>
    </w:pPr>
    <w:rPr>
      <w:sz w:val="18"/>
      <w:szCs w:val="20"/>
    </w:rPr>
  </w:style>
  <w:style w:type="character" w:customStyle="1" w:styleId="992">
    <w:name w:val="Notes Heading Char"/>
    <w:link w:val="993"/>
    <w:autoRedefine/>
    <w:qFormat/>
    <w:uiPriority w:val="0"/>
    <w:rPr>
      <w:rFonts w:ascii="Arial" w:hAnsi="Arial" w:eastAsia="黑体" w:cs="Arial"/>
      <w:kern w:val="2"/>
      <w:sz w:val="21"/>
      <w:szCs w:val="21"/>
    </w:rPr>
  </w:style>
  <w:style w:type="paragraph" w:customStyle="1" w:styleId="993">
    <w:name w:val="Notes Heading"/>
    <w:link w:val="992"/>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4">
    <w:name w:val="Notes Text"/>
    <w:link w:val="1148"/>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5">
    <w:name w:val="p0 Char"/>
    <w:link w:val="996"/>
    <w:autoRedefine/>
    <w:qFormat/>
    <w:uiPriority w:val="0"/>
    <w:rPr>
      <w:rFonts w:ascii="宋体" w:hAnsi="宋体" w:cs="宋体"/>
      <w:sz w:val="24"/>
      <w:szCs w:val="24"/>
    </w:rPr>
  </w:style>
  <w:style w:type="paragraph" w:customStyle="1" w:styleId="996">
    <w:name w:val="p0"/>
    <w:basedOn w:val="1"/>
    <w:link w:val="995"/>
    <w:autoRedefine/>
    <w:qFormat/>
    <w:uiPriority w:val="0"/>
    <w:pPr>
      <w:widowControl/>
      <w:spacing w:before="100" w:beforeAutospacing="1" w:after="100" w:afterAutospacing="1"/>
      <w:jc w:val="left"/>
    </w:pPr>
    <w:rPr>
      <w:rFonts w:ascii="宋体" w:hAnsi="宋体" w:cs="宋体"/>
      <w:kern w:val="0"/>
      <w:sz w:val="24"/>
    </w:rPr>
  </w:style>
  <w:style w:type="character" w:customStyle="1" w:styleId="997">
    <w:name w:val="1.1.1 四号 Char"/>
    <w:link w:val="998"/>
    <w:autoRedefine/>
    <w:qFormat/>
    <w:uiPriority w:val="0"/>
    <w:rPr>
      <w:rFonts w:eastAsia="黑体"/>
      <w:b/>
      <w:bCs/>
      <w:kern w:val="44"/>
      <w:sz w:val="28"/>
      <w:szCs w:val="28"/>
    </w:rPr>
  </w:style>
  <w:style w:type="paragraph" w:customStyle="1" w:styleId="998">
    <w:name w:val="1.1.1 四号"/>
    <w:basedOn w:val="1"/>
    <w:link w:val="997"/>
    <w:autoRedefine/>
    <w:qFormat/>
    <w:uiPriority w:val="0"/>
    <w:pPr>
      <w:keepNext/>
      <w:keepLines/>
      <w:spacing w:line="0" w:lineRule="atLeast"/>
      <w:jc w:val="left"/>
      <w:outlineLvl w:val="1"/>
    </w:pPr>
    <w:rPr>
      <w:rFonts w:eastAsia="黑体"/>
      <w:b/>
      <w:bCs/>
      <w:kern w:val="44"/>
      <w:sz w:val="28"/>
      <w:szCs w:val="28"/>
    </w:rPr>
  </w:style>
  <w:style w:type="character" w:customStyle="1" w:styleId="999">
    <w:name w:val="no Char Char"/>
    <w:qFormat/>
    <w:uiPriority w:val="0"/>
    <w:rPr>
      <w:rFonts w:eastAsia="宋体"/>
      <w:kern w:val="2"/>
      <w:sz w:val="21"/>
      <w:szCs w:val="24"/>
      <w:lang w:val="en-US" w:eastAsia="zh-CN" w:bidi="ar-SA"/>
    </w:rPr>
  </w:style>
  <w:style w:type="character" w:customStyle="1" w:styleId="1000">
    <w:name w:val="sbheader"/>
    <w:autoRedefine/>
    <w:qFormat/>
    <w:uiPriority w:val="0"/>
  </w:style>
  <w:style w:type="character" w:customStyle="1" w:styleId="1001">
    <w:name w:val="WW-默认段落字体1"/>
    <w:qFormat/>
    <w:uiPriority w:val="0"/>
  </w:style>
  <w:style w:type="character" w:customStyle="1" w:styleId="1002">
    <w:name w:val="表格样式 Char Char"/>
    <w:link w:val="1003"/>
    <w:qFormat/>
    <w:locked/>
    <w:uiPriority w:val="99"/>
    <w:rPr>
      <w:rFonts w:ascii="仿宋_GB2312" w:hAnsi="Calibri" w:eastAsia="仿宋_GB2312"/>
      <w:snapToGrid/>
      <w:sz w:val="24"/>
    </w:rPr>
  </w:style>
  <w:style w:type="paragraph" w:customStyle="1" w:styleId="1003">
    <w:name w:val="表格样式"/>
    <w:basedOn w:val="1"/>
    <w:next w:val="1"/>
    <w:link w:val="1002"/>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4">
    <w:name w:val="称呼 Char1"/>
    <w:autoRedefine/>
    <w:qFormat/>
    <w:uiPriority w:val="99"/>
    <w:rPr>
      <w:rFonts w:ascii="Times New Roman" w:hAnsi="Times New Roman"/>
      <w:kern w:val="2"/>
      <w:sz w:val="21"/>
    </w:rPr>
  </w:style>
  <w:style w:type="character" w:customStyle="1" w:styleId="1005">
    <w:name w:val="正文文本 2 Char2"/>
    <w:qFormat/>
    <w:uiPriority w:val="0"/>
    <w:rPr>
      <w:rFonts w:ascii="Calibri" w:hAnsi="Calibri" w:cs="黑体"/>
      <w:kern w:val="2"/>
      <w:sz w:val="21"/>
      <w:szCs w:val="22"/>
    </w:rPr>
  </w:style>
  <w:style w:type="character" w:customStyle="1" w:styleId="1006">
    <w:name w:val="样式 小四"/>
    <w:autoRedefine/>
    <w:qFormat/>
    <w:uiPriority w:val="0"/>
    <w:rPr>
      <w:rFonts w:ascii="宋体" w:hAnsi="宋体" w:eastAsia="宋体"/>
      <w:sz w:val="24"/>
    </w:rPr>
  </w:style>
  <w:style w:type="character" w:customStyle="1" w:styleId="1007">
    <w:name w:val="二级标题 Char"/>
    <w:link w:val="1008"/>
    <w:autoRedefine/>
    <w:qFormat/>
    <w:uiPriority w:val="0"/>
    <w:rPr>
      <w:rFonts w:ascii="Arial" w:hAnsi="Arial" w:eastAsia="黑体"/>
      <w:b/>
      <w:bCs/>
      <w:sz w:val="24"/>
      <w:szCs w:val="24"/>
    </w:rPr>
  </w:style>
  <w:style w:type="paragraph" w:customStyle="1" w:styleId="1008">
    <w:name w:val="二级标题"/>
    <w:basedOn w:val="4"/>
    <w:link w:val="1007"/>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09">
    <w:name w:val="商务1 Char"/>
    <w:link w:val="1010"/>
    <w:qFormat/>
    <w:uiPriority w:val="0"/>
    <w:rPr>
      <w:kern w:val="44"/>
      <w:sz w:val="36"/>
    </w:rPr>
  </w:style>
  <w:style w:type="paragraph" w:customStyle="1" w:styleId="1010">
    <w:name w:val="商务1"/>
    <w:basedOn w:val="3"/>
    <w:link w:val="1009"/>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1">
    <w:name w:val="样式 标题 2 + 五号 Char"/>
    <w:link w:val="1012"/>
    <w:autoRedefine/>
    <w:semiHidden/>
    <w:qFormat/>
    <w:uiPriority w:val="0"/>
    <w:rPr>
      <w:rFonts w:eastAsia="黑体"/>
      <w:bCs/>
      <w:kern w:val="2"/>
      <w:sz w:val="18"/>
      <w:szCs w:val="21"/>
    </w:rPr>
  </w:style>
  <w:style w:type="paragraph" w:customStyle="1" w:styleId="1012">
    <w:name w:val="样式 标题 2 + 五号"/>
    <w:basedOn w:val="4"/>
    <w:link w:val="1011"/>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3">
    <w:name w:val="表头 Char Char"/>
    <w:autoRedefine/>
    <w:qFormat/>
    <w:locked/>
    <w:uiPriority w:val="99"/>
    <w:rPr>
      <w:b/>
      <w:sz w:val="24"/>
    </w:rPr>
  </w:style>
  <w:style w:type="character" w:customStyle="1" w:styleId="1014">
    <w:name w:val="正文首行缩进 Char2"/>
    <w:qFormat/>
    <w:uiPriority w:val="0"/>
    <w:rPr>
      <w:rFonts w:ascii="Calibri" w:hAnsi="Calibri" w:eastAsia="宋体" w:cs="黑体"/>
      <w:kern w:val="2"/>
      <w:sz w:val="21"/>
      <w:szCs w:val="22"/>
    </w:rPr>
  </w:style>
  <w:style w:type="character" w:customStyle="1" w:styleId="1015">
    <w:name w:val="脚注文本 Char2"/>
    <w:autoRedefine/>
    <w:qFormat/>
    <w:uiPriority w:val="0"/>
    <w:rPr>
      <w:sz w:val="18"/>
    </w:rPr>
  </w:style>
  <w:style w:type="character" w:customStyle="1" w:styleId="1016">
    <w:name w:val="List Paragraph Char"/>
    <w:link w:val="1017"/>
    <w:autoRedefine/>
    <w:qFormat/>
    <w:uiPriority w:val="0"/>
    <w:rPr>
      <w:rFonts w:eastAsia="宋体"/>
      <w:kern w:val="2"/>
      <w:sz w:val="21"/>
      <w:lang w:val="en-US" w:eastAsia="zh-CN" w:bidi="ar-SA"/>
    </w:rPr>
  </w:style>
  <w:style w:type="paragraph" w:customStyle="1" w:styleId="1017">
    <w:name w:val="列出段落1"/>
    <w:basedOn w:val="1"/>
    <w:link w:val="1016"/>
    <w:qFormat/>
    <w:uiPriority w:val="34"/>
    <w:pPr>
      <w:ind w:firstLine="420" w:firstLineChars="200"/>
    </w:pPr>
    <w:rPr>
      <w:szCs w:val="20"/>
    </w:rPr>
  </w:style>
  <w:style w:type="character" w:customStyle="1" w:styleId="1018">
    <w:name w:val="7 Char"/>
    <w:link w:val="1019"/>
    <w:autoRedefine/>
    <w:qFormat/>
    <w:uiPriority w:val="0"/>
    <w:rPr>
      <w:kern w:val="2"/>
      <w:sz w:val="28"/>
      <w:szCs w:val="28"/>
    </w:rPr>
  </w:style>
  <w:style w:type="paragraph" w:customStyle="1" w:styleId="1019">
    <w:name w:val="7"/>
    <w:basedOn w:val="1"/>
    <w:next w:val="34"/>
    <w:link w:val="1018"/>
    <w:qFormat/>
    <w:uiPriority w:val="0"/>
    <w:pPr>
      <w:jc w:val="left"/>
    </w:pPr>
    <w:rPr>
      <w:sz w:val="28"/>
      <w:szCs w:val="28"/>
    </w:rPr>
  </w:style>
  <w:style w:type="character" w:customStyle="1" w:styleId="1020">
    <w:name w:val="封面 2"/>
    <w:autoRedefine/>
    <w:qFormat/>
    <w:uiPriority w:val="0"/>
    <w:rPr>
      <w:sz w:val="32"/>
    </w:rPr>
  </w:style>
  <w:style w:type="character" w:customStyle="1" w:styleId="1021">
    <w:name w:val="页码12"/>
    <w:autoRedefine/>
    <w:qFormat/>
    <w:uiPriority w:val="99"/>
    <w:rPr>
      <w:rFonts w:cs="Times New Roman"/>
    </w:rPr>
  </w:style>
  <w:style w:type="character" w:customStyle="1" w:styleId="1022">
    <w:name w:val="Char Char9"/>
    <w:autoRedefine/>
    <w:qFormat/>
    <w:uiPriority w:val="0"/>
    <w:rPr>
      <w:kern w:val="2"/>
      <w:sz w:val="18"/>
      <w:szCs w:val="18"/>
    </w:rPr>
  </w:style>
  <w:style w:type="character" w:customStyle="1" w:styleId="1023">
    <w:name w:val="标题5 Char"/>
    <w:link w:val="1024"/>
    <w:autoRedefine/>
    <w:qFormat/>
    <w:uiPriority w:val="0"/>
    <w:rPr>
      <w:rFonts w:ascii="Arial" w:hAnsi="Arial" w:eastAsia="仿宋_GB2312"/>
      <w:b/>
      <w:bCs/>
      <w:sz w:val="24"/>
      <w:szCs w:val="28"/>
      <w:lang w:val="fr-FR" w:eastAsia="fr-FR"/>
    </w:rPr>
  </w:style>
  <w:style w:type="paragraph" w:customStyle="1" w:styleId="1024">
    <w:name w:val="标题5"/>
    <w:basedOn w:val="7"/>
    <w:next w:val="7"/>
    <w:link w:val="1023"/>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5">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6">
    <w:name w:val="Table Bullet 1 Char Char"/>
    <w:link w:val="1027"/>
    <w:autoRedefine/>
    <w:qFormat/>
    <w:uiPriority w:val="0"/>
    <w:rPr>
      <w:rFonts w:ascii="Verdana" w:hAnsi="Verdana"/>
      <w:sz w:val="18"/>
      <w:szCs w:val="18"/>
      <w:lang w:eastAsia="en-US"/>
    </w:rPr>
  </w:style>
  <w:style w:type="paragraph" w:customStyle="1" w:styleId="1027">
    <w:name w:val="Table Bullet 1"/>
    <w:basedOn w:val="1"/>
    <w:link w:val="1026"/>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8">
    <w:name w:val="bai12xi1"/>
    <w:qFormat/>
    <w:uiPriority w:val="0"/>
    <w:rPr>
      <w:color w:val="FFFFFF"/>
      <w:sz w:val="14"/>
      <w:szCs w:val="14"/>
    </w:rPr>
  </w:style>
  <w:style w:type="character" w:customStyle="1" w:styleId="1029">
    <w:name w:val="31 Char"/>
    <w:autoRedefine/>
    <w:qFormat/>
    <w:uiPriority w:val="0"/>
    <w:rPr>
      <w:rFonts w:eastAsia="楷体_GB2312"/>
      <w:b/>
      <w:bCs/>
      <w:kern w:val="2"/>
      <w:sz w:val="28"/>
      <w:szCs w:val="32"/>
      <w:lang w:val="en-US" w:eastAsia="zh-CN" w:bidi="ar-SA"/>
    </w:rPr>
  </w:style>
  <w:style w:type="character" w:customStyle="1" w:styleId="1030">
    <w:name w:val="Normal 11 Char"/>
    <w:link w:val="1031"/>
    <w:autoRedefine/>
    <w:qFormat/>
    <w:uiPriority w:val="0"/>
    <w:rPr>
      <w:rFonts w:ascii="Arial" w:hAnsi="Arial" w:cs="宋体"/>
      <w:sz w:val="22"/>
      <w:szCs w:val="24"/>
    </w:rPr>
  </w:style>
  <w:style w:type="paragraph" w:customStyle="1" w:styleId="1031">
    <w:name w:val="Normal 11"/>
    <w:basedOn w:val="1"/>
    <w:link w:val="1030"/>
    <w:autoRedefine/>
    <w:qFormat/>
    <w:uiPriority w:val="0"/>
    <w:pPr>
      <w:widowControl/>
      <w:spacing w:line="360" w:lineRule="auto"/>
      <w:ind w:left="544" w:right="397"/>
      <w:jc w:val="left"/>
    </w:pPr>
    <w:rPr>
      <w:rFonts w:ascii="Arial" w:hAnsi="Arial" w:cs="宋体"/>
      <w:kern w:val="0"/>
      <w:sz w:val="22"/>
    </w:rPr>
  </w:style>
  <w:style w:type="character" w:customStyle="1" w:styleId="1032">
    <w:name w:val="标题字符3"/>
    <w:autoRedefine/>
    <w:qFormat/>
    <w:uiPriority w:val="0"/>
    <w:rPr>
      <w:rFonts w:ascii="Calibri" w:hAnsi="Calibri" w:cs="Times New Roman"/>
      <w:b/>
      <w:bCs/>
      <w:kern w:val="2"/>
      <w:sz w:val="32"/>
      <w:szCs w:val="32"/>
    </w:rPr>
  </w:style>
  <w:style w:type="character" w:customStyle="1" w:styleId="1033">
    <w:name w:val="图名1 字符"/>
    <w:link w:val="1034"/>
    <w:autoRedefine/>
    <w:qFormat/>
    <w:uiPriority w:val="0"/>
    <w:rPr>
      <w:rFonts w:ascii="微软雅黑" w:hAnsi="微软雅黑" w:eastAsia="黑体"/>
      <w:bCs/>
      <w:color w:val="404040"/>
      <w:sz w:val="21"/>
      <w:szCs w:val="24"/>
      <w:lang w:val="en-NZ"/>
    </w:rPr>
  </w:style>
  <w:style w:type="paragraph" w:customStyle="1" w:styleId="1034">
    <w:name w:val="图名1"/>
    <w:basedOn w:val="22"/>
    <w:link w:val="1033"/>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5">
    <w:name w:val="明显强调12"/>
    <w:autoRedefine/>
    <w:qFormat/>
    <w:uiPriority w:val="21"/>
    <w:rPr>
      <w:b/>
      <w:bCs/>
      <w:i/>
      <w:iCs/>
      <w:color w:val="4F81BD"/>
    </w:rPr>
  </w:style>
  <w:style w:type="character" w:customStyle="1" w:styleId="1036">
    <w:name w:val="底层编号 Char"/>
    <w:link w:val="1037"/>
    <w:autoRedefine/>
    <w:qFormat/>
    <w:uiPriority w:val="0"/>
    <w:rPr>
      <w:rFonts w:ascii="宋体" w:hAnsi="宋体"/>
      <w:color w:val="000000"/>
      <w:sz w:val="24"/>
    </w:rPr>
  </w:style>
  <w:style w:type="paragraph" w:customStyle="1" w:styleId="1037">
    <w:name w:val="底层编号"/>
    <w:basedOn w:val="1"/>
    <w:link w:val="1036"/>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8">
    <w:name w:val="agou4 Char"/>
    <w:link w:val="1039"/>
    <w:autoRedefine/>
    <w:qFormat/>
    <w:locked/>
    <w:uiPriority w:val="0"/>
    <w:rPr>
      <w:rFonts w:ascii="宋体" w:hAnsi="宋体"/>
      <w:sz w:val="24"/>
      <w:szCs w:val="24"/>
    </w:rPr>
  </w:style>
  <w:style w:type="paragraph" w:customStyle="1" w:styleId="1039">
    <w:name w:val="agou4"/>
    <w:basedOn w:val="1"/>
    <w:link w:val="1038"/>
    <w:autoRedefine/>
    <w:qFormat/>
    <w:uiPriority w:val="0"/>
    <w:pPr>
      <w:spacing w:line="360" w:lineRule="auto"/>
      <w:ind w:firstLine="200" w:firstLineChars="200"/>
      <w:outlineLvl w:val="3"/>
    </w:pPr>
    <w:rPr>
      <w:rFonts w:ascii="宋体" w:hAnsi="宋体"/>
      <w:kern w:val="0"/>
      <w:sz w:val="24"/>
    </w:rPr>
  </w:style>
  <w:style w:type="character" w:customStyle="1" w:styleId="1040">
    <w:name w:val="列表框2 Char"/>
    <w:link w:val="1041"/>
    <w:autoRedefine/>
    <w:qFormat/>
    <w:uiPriority w:val="0"/>
    <w:rPr>
      <w:rFonts w:ascii="宋体" w:hAnsi="宋体" w:cs="Arial"/>
      <w:sz w:val="21"/>
      <w:szCs w:val="24"/>
    </w:rPr>
  </w:style>
  <w:style w:type="paragraph" w:customStyle="1" w:styleId="1041">
    <w:name w:val="列表框2"/>
    <w:link w:val="1040"/>
    <w:autoRedefine/>
    <w:qFormat/>
    <w:uiPriority w:val="0"/>
    <w:pPr>
      <w:tabs>
        <w:tab w:val="left" w:pos="1682"/>
      </w:tabs>
    </w:pPr>
    <w:rPr>
      <w:rFonts w:ascii="Times New Roman" w:hAnsi="Times New Roman" w:eastAsia="宋体" w:cs="Times New Roman"/>
      <w:szCs w:val="24"/>
      <w:lang w:val="en-US" w:eastAsia="zh-CN" w:bidi="ar-SA"/>
    </w:rPr>
  </w:style>
  <w:style w:type="paragraph" w:customStyle="1" w:styleId="1042">
    <w:name w:val="列表框1"/>
    <w:basedOn w:val="1"/>
    <w:link w:val="1381"/>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3">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1044">
    <w:name w:val="N-2 Char Char Char Char"/>
    <w:autoRedefine/>
    <w:qFormat/>
    <w:uiPriority w:val="0"/>
    <w:rPr>
      <w:rFonts w:ascii="Arial Narrow" w:hAnsi="Arial Narrow" w:eastAsia="黑体"/>
      <w:bCs/>
      <w:sz w:val="24"/>
      <w:szCs w:val="32"/>
    </w:rPr>
  </w:style>
  <w:style w:type="character" w:customStyle="1" w:styleId="1045">
    <w:name w:val="Endnote Text Char1"/>
    <w:autoRedefine/>
    <w:qFormat/>
    <w:uiPriority w:val="99"/>
    <w:rPr>
      <w:rFonts w:cs="Times New Roman"/>
    </w:rPr>
  </w:style>
  <w:style w:type="character" w:customStyle="1" w:styleId="1046">
    <w:name w:val="Style List Bullet1 Char"/>
    <w:autoRedefine/>
    <w:qFormat/>
    <w:uiPriority w:val="0"/>
    <w:rPr>
      <w:rFonts w:ascii="Arial" w:hAnsi="Arial"/>
      <w:sz w:val="24"/>
      <w:szCs w:val="24"/>
    </w:rPr>
  </w:style>
  <w:style w:type="character" w:customStyle="1" w:styleId="1047">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8">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49">
    <w:name w:val="标书正文 字符"/>
    <w:link w:val="1050"/>
    <w:autoRedefine/>
    <w:qFormat/>
    <w:locked/>
    <w:uiPriority w:val="99"/>
    <w:rPr>
      <w:rFonts w:ascii="宋体" w:hAnsi="宋体"/>
      <w:sz w:val="24"/>
      <w:szCs w:val="21"/>
    </w:rPr>
  </w:style>
  <w:style w:type="paragraph" w:customStyle="1" w:styleId="1050">
    <w:name w:val="标书正文"/>
    <w:basedOn w:val="1"/>
    <w:link w:val="1049"/>
    <w:autoRedefine/>
    <w:qFormat/>
    <w:uiPriority w:val="99"/>
    <w:pPr>
      <w:spacing w:line="360" w:lineRule="auto"/>
      <w:ind w:firstLine="420" w:firstLineChars="200"/>
    </w:pPr>
    <w:rPr>
      <w:rFonts w:ascii="宋体" w:hAnsi="宋体"/>
      <w:kern w:val="0"/>
      <w:sz w:val="24"/>
      <w:szCs w:val="21"/>
    </w:rPr>
  </w:style>
  <w:style w:type="character" w:customStyle="1" w:styleId="1051">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52">
    <w:name w:val="项目 1 Char Char Char"/>
    <w:autoRedefine/>
    <w:qFormat/>
    <w:uiPriority w:val="0"/>
    <w:rPr>
      <w:rFonts w:ascii="Tahoma" w:hAnsi="Tahoma" w:eastAsia="宋体"/>
      <w:kern w:val="2"/>
      <w:sz w:val="24"/>
      <w:szCs w:val="24"/>
      <w:lang w:val="en-US" w:eastAsia="zh-CN" w:bidi="ar-SA"/>
    </w:rPr>
  </w:style>
  <w:style w:type="character" w:customStyle="1" w:styleId="1053">
    <w:name w:val="font_61"/>
    <w:autoRedefine/>
    <w:qFormat/>
    <w:uiPriority w:val="99"/>
    <w:rPr>
      <w:sz w:val="15"/>
    </w:rPr>
  </w:style>
  <w:style w:type="character" w:customStyle="1" w:styleId="1054">
    <w:name w:val="css21"/>
    <w:autoRedefine/>
    <w:unhideWhenUsed/>
    <w:qFormat/>
    <w:uiPriority w:val="0"/>
    <w:rPr>
      <w:sz w:val="21"/>
      <w:szCs w:val="21"/>
    </w:rPr>
  </w:style>
  <w:style w:type="character" w:customStyle="1" w:styleId="1055">
    <w:name w:val="head:3# Char Char Char Char Char 字元"/>
    <w:autoRedefine/>
    <w:qFormat/>
    <w:uiPriority w:val="0"/>
    <w:rPr>
      <w:rFonts w:ascii="Arial" w:hAnsi="Arial" w:eastAsia="PMingLiU"/>
      <w:sz w:val="24"/>
      <w:szCs w:val="24"/>
      <w:lang w:val="en-US" w:eastAsia="zh-TW" w:bidi="ar-SA"/>
    </w:rPr>
  </w:style>
  <w:style w:type="character" w:customStyle="1" w:styleId="1056">
    <w:name w:val="wz正文1 Char"/>
    <w:autoRedefine/>
    <w:qFormat/>
    <w:uiPriority w:val="0"/>
    <w:rPr>
      <w:rFonts w:eastAsia="宋体"/>
      <w:iCs/>
      <w:sz w:val="24"/>
      <w:lang w:val="en-US" w:eastAsia="zh-CN" w:bidi="ar-SA"/>
    </w:rPr>
  </w:style>
  <w:style w:type="character" w:customStyle="1" w:styleId="1057">
    <w:name w:val="文字加粗 Char"/>
    <w:link w:val="1058"/>
    <w:autoRedefine/>
    <w:qFormat/>
    <w:uiPriority w:val="0"/>
    <w:rPr>
      <w:rFonts w:eastAsia="方正楷体简体"/>
      <w:b/>
      <w:kern w:val="2"/>
      <w:sz w:val="24"/>
      <w:szCs w:val="24"/>
      <w:lang w:val="en-US" w:eastAsia="zh-CN" w:bidi="ar-SA"/>
    </w:rPr>
  </w:style>
  <w:style w:type="paragraph" w:customStyle="1" w:styleId="1058">
    <w:name w:val="文字加粗"/>
    <w:basedOn w:val="1"/>
    <w:link w:val="1057"/>
    <w:autoRedefine/>
    <w:qFormat/>
    <w:uiPriority w:val="0"/>
    <w:pPr>
      <w:spacing w:beforeLines="50" w:afterLines="50" w:line="360" w:lineRule="auto"/>
      <w:jc w:val="left"/>
    </w:pPr>
    <w:rPr>
      <w:rFonts w:eastAsia="方正楷体简体"/>
      <w:b/>
      <w:sz w:val="24"/>
    </w:rPr>
  </w:style>
  <w:style w:type="character" w:customStyle="1" w:styleId="1059">
    <w:name w:val="无间隔2 Char"/>
    <w:link w:val="1060"/>
    <w:autoRedefine/>
    <w:qFormat/>
    <w:uiPriority w:val="0"/>
    <w:rPr>
      <w:rFonts w:ascii="Arial" w:hAnsi="Arial"/>
      <w:sz w:val="24"/>
      <w:szCs w:val="24"/>
      <w:lang w:val="fr-FR" w:eastAsia="fr-FR"/>
    </w:rPr>
  </w:style>
  <w:style w:type="paragraph" w:customStyle="1" w:styleId="1060">
    <w:name w:val="无间隔2"/>
    <w:basedOn w:val="1"/>
    <w:link w:val="1059"/>
    <w:autoRedefine/>
    <w:qFormat/>
    <w:uiPriority w:val="0"/>
    <w:pPr>
      <w:widowControl/>
      <w:spacing w:line="360" w:lineRule="auto"/>
      <w:jc w:val="left"/>
    </w:pPr>
    <w:rPr>
      <w:rFonts w:ascii="Arial" w:hAnsi="Arial"/>
      <w:kern w:val="0"/>
      <w:sz w:val="24"/>
      <w:lang w:val="fr-FR" w:eastAsia="fr-FR"/>
    </w:rPr>
  </w:style>
  <w:style w:type="character" w:customStyle="1" w:styleId="1061">
    <w:name w:val="宏文本 Char2"/>
    <w:autoRedefine/>
    <w:qFormat/>
    <w:uiPriority w:val="0"/>
    <w:rPr>
      <w:rFonts w:ascii="Courier New" w:hAnsi="Courier New" w:cs="Courier New"/>
      <w:kern w:val="2"/>
      <w:sz w:val="24"/>
      <w:szCs w:val="24"/>
    </w:rPr>
  </w:style>
  <w:style w:type="character" w:customStyle="1" w:styleId="1062">
    <w:name w:val="Figure Char Char"/>
    <w:autoRedefine/>
    <w:qFormat/>
    <w:uiPriority w:val="0"/>
    <w:rPr>
      <w:rFonts w:ascii="Arial" w:hAnsi="Arial" w:eastAsia="宋体" w:cs="Arial"/>
      <w:sz w:val="21"/>
      <w:szCs w:val="21"/>
      <w:lang w:val="en-US" w:eastAsia="zh-CN" w:bidi="ar-SA"/>
    </w:rPr>
  </w:style>
  <w:style w:type="character" w:customStyle="1" w:styleId="1063">
    <w:name w:val="地铁3级目录 Char"/>
    <w:autoRedefine/>
    <w:qFormat/>
    <w:uiPriority w:val="0"/>
    <w:rPr>
      <w:rFonts w:ascii="宋体" w:hAnsi="Calibri" w:cs="黑体"/>
      <w:b/>
      <w:bCs/>
      <w:kern w:val="2"/>
      <w:sz w:val="28"/>
      <w:szCs w:val="32"/>
    </w:rPr>
  </w:style>
  <w:style w:type="character" w:customStyle="1" w:styleId="1064">
    <w:name w:val="标题 1.11"/>
    <w:autoRedefine/>
    <w:qFormat/>
    <w:uiPriority w:val="0"/>
    <w:rPr>
      <w:rFonts w:ascii="Arial" w:hAnsi="Arial" w:eastAsia="黑体"/>
      <w:bCs/>
      <w:kern w:val="2"/>
      <w:sz w:val="28"/>
      <w:szCs w:val="36"/>
      <w:lang w:val="en-US" w:eastAsia="zh-CN" w:bidi="ar-SA"/>
    </w:rPr>
  </w:style>
  <w:style w:type="character" w:customStyle="1" w:styleId="1065">
    <w:name w:val="Char Char11"/>
    <w:autoRedefine/>
    <w:qFormat/>
    <w:uiPriority w:val="0"/>
    <w:rPr>
      <w:kern w:val="2"/>
      <w:sz w:val="24"/>
      <w:szCs w:val="24"/>
    </w:rPr>
  </w:style>
  <w:style w:type="character" w:customStyle="1" w:styleId="1066">
    <w:name w:val="SANGFOR_7_图表标注 Char Char"/>
    <w:autoRedefine/>
    <w:qFormat/>
    <w:uiPriority w:val="0"/>
    <w:rPr>
      <w:rFonts w:eastAsia="楷体_GB2312"/>
      <w:kern w:val="2"/>
      <w:sz w:val="21"/>
      <w:szCs w:val="18"/>
      <w:lang w:val="en-US" w:eastAsia="zh-CN" w:bidi="ar-SA"/>
    </w:rPr>
  </w:style>
  <w:style w:type="character" w:customStyle="1" w:styleId="1067">
    <w:name w:val="图 Char"/>
    <w:basedOn w:val="316"/>
    <w:link w:val="1068"/>
    <w:autoRedefine/>
    <w:qFormat/>
    <w:uiPriority w:val="0"/>
    <w:rPr>
      <w:rFonts w:eastAsia="方正楷体简体"/>
      <w:kern w:val="2"/>
      <w:sz w:val="24"/>
      <w:szCs w:val="24"/>
      <w:lang w:val="en-US" w:eastAsia="zh-CN" w:bidi="ar-SA"/>
    </w:rPr>
  </w:style>
  <w:style w:type="paragraph" w:customStyle="1" w:styleId="1068">
    <w:name w:val="图"/>
    <w:basedOn w:val="317"/>
    <w:link w:val="1067"/>
    <w:autoRedefine/>
    <w:qFormat/>
    <w:uiPriority w:val="0"/>
    <w:pPr>
      <w:spacing w:beforeLines="0" w:afterLines="0"/>
      <w:ind w:left="720" w:hanging="720"/>
    </w:pPr>
  </w:style>
  <w:style w:type="character" w:customStyle="1" w:styleId="1069">
    <w:name w:val="尾注文本 Char"/>
    <w:link w:val="52"/>
    <w:autoRedefine/>
    <w:qFormat/>
    <w:uiPriority w:val="0"/>
    <w:rPr>
      <w:rFonts w:ascii="DFKai-SB" w:eastAsia="DFKai-SB"/>
      <w:sz w:val="28"/>
      <w:szCs w:val="24"/>
    </w:rPr>
  </w:style>
  <w:style w:type="character" w:customStyle="1" w:styleId="1070">
    <w:name w:val="正文文本 3 Char"/>
    <w:link w:val="31"/>
    <w:autoRedefine/>
    <w:qFormat/>
    <w:uiPriority w:val="0"/>
    <w:rPr>
      <w:rFonts w:ascii="仿宋_GB2312" w:eastAsia="仿宋_GB2312"/>
      <w:kern w:val="2"/>
      <w:sz w:val="24"/>
      <w:szCs w:val="24"/>
      <w:lang w:val="en-US" w:eastAsia="zh-CN" w:bidi="ar-SA"/>
    </w:rPr>
  </w:style>
  <w:style w:type="character" w:customStyle="1" w:styleId="1071">
    <w:name w:val="1 工程 Char Char"/>
    <w:autoRedefine/>
    <w:qFormat/>
    <w:uiPriority w:val="0"/>
    <w:rPr>
      <w:rFonts w:ascii="Arial" w:hAnsi="Arial" w:eastAsia="黑体"/>
      <w:b/>
      <w:kern w:val="44"/>
      <w:sz w:val="28"/>
      <w:szCs w:val="44"/>
    </w:rPr>
  </w:style>
  <w:style w:type="character" w:customStyle="1" w:styleId="1072">
    <w:name w:val="正文文本缩进 Char"/>
    <w:link w:val="35"/>
    <w:autoRedefine/>
    <w:qFormat/>
    <w:uiPriority w:val="0"/>
    <w:rPr>
      <w:rFonts w:ascii="宋体" w:hAnsi="宋体" w:eastAsia="宋体"/>
      <w:kern w:val="2"/>
      <w:sz w:val="21"/>
      <w:szCs w:val="24"/>
      <w:lang w:val="en-US" w:eastAsia="zh-CN" w:bidi="ar-SA"/>
    </w:rPr>
  </w:style>
  <w:style w:type="character" w:customStyle="1" w:styleId="1073">
    <w:name w:val="标题 2 Char Char Char Char"/>
    <w:autoRedefine/>
    <w:qFormat/>
    <w:uiPriority w:val="0"/>
    <w:rPr>
      <w:rFonts w:ascii="Arial" w:hAnsi="Arial" w:eastAsia="黑体"/>
      <w:sz w:val="24"/>
      <w:szCs w:val="24"/>
      <w:lang w:val="en-US" w:eastAsia="zh-CN" w:bidi="ar-SA"/>
    </w:rPr>
  </w:style>
  <w:style w:type="character" w:customStyle="1" w:styleId="1074">
    <w:name w:val="副标题 Char1"/>
    <w:link w:val="63"/>
    <w:autoRedefine/>
    <w:qFormat/>
    <w:uiPriority w:val="0"/>
    <w:rPr>
      <w:rFonts w:ascii="Cambria" w:hAnsi="Cambria" w:eastAsia="宋体"/>
      <w:b/>
      <w:bCs/>
      <w:kern w:val="28"/>
      <w:sz w:val="32"/>
      <w:szCs w:val="32"/>
      <w:lang w:val="en-US" w:eastAsia="zh-CN" w:bidi="ar-SA"/>
    </w:rPr>
  </w:style>
  <w:style w:type="character" w:customStyle="1" w:styleId="1075">
    <w:name w:val="Appendix Table 10pt Char"/>
    <w:link w:val="1076"/>
    <w:autoRedefine/>
    <w:qFormat/>
    <w:uiPriority w:val="0"/>
    <w:rPr>
      <w:rFonts w:eastAsia="PMingLiU"/>
      <w:lang w:eastAsia="zh-TW"/>
    </w:rPr>
  </w:style>
  <w:style w:type="paragraph" w:customStyle="1" w:styleId="1076">
    <w:name w:val="Appendix Table 10pt"/>
    <w:basedOn w:val="1"/>
    <w:link w:val="1075"/>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7">
    <w:name w:val="标题 8 Char1"/>
    <w:link w:val="10"/>
    <w:autoRedefine/>
    <w:qFormat/>
    <w:uiPriority w:val="99"/>
    <w:rPr>
      <w:rFonts w:ascii="Cambria" w:hAnsi="Cambria" w:eastAsia="宋体"/>
      <w:sz w:val="28"/>
      <w:szCs w:val="24"/>
      <w:lang w:val="fr-FR" w:eastAsia="fr-FR" w:bidi="ar-SA"/>
    </w:rPr>
  </w:style>
  <w:style w:type="character" w:customStyle="1" w:styleId="1078">
    <w:name w:val="表号 Char"/>
    <w:link w:val="1079"/>
    <w:autoRedefine/>
    <w:qFormat/>
    <w:uiPriority w:val="0"/>
    <w:rPr>
      <w:rFonts w:ascii="Arial" w:hAnsi="Arial"/>
      <w:sz w:val="18"/>
      <w:szCs w:val="18"/>
    </w:rPr>
  </w:style>
  <w:style w:type="paragraph" w:customStyle="1" w:styleId="1079">
    <w:name w:val="表号"/>
    <w:basedOn w:val="1"/>
    <w:next w:val="1"/>
    <w:link w:val="1078"/>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80">
    <w:name w:val="Char Char32"/>
    <w:autoRedefine/>
    <w:qFormat/>
    <w:uiPriority w:val="0"/>
    <w:rPr>
      <w:rFonts w:eastAsia="宋体"/>
      <w:b/>
      <w:bCs/>
      <w:kern w:val="2"/>
      <w:sz w:val="28"/>
      <w:szCs w:val="28"/>
      <w:lang w:val="en-US" w:eastAsia="zh-CN" w:bidi="ar-SA"/>
    </w:rPr>
  </w:style>
  <w:style w:type="character" w:customStyle="1" w:styleId="1081">
    <w:name w:val="样式 标书正文 + 加宽量  0.3 磅 Char"/>
    <w:link w:val="1082"/>
    <w:autoRedefine/>
    <w:semiHidden/>
    <w:qFormat/>
    <w:uiPriority w:val="0"/>
    <w:rPr>
      <w:rFonts w:ascii="宋体" w:hAnsi="宋体"/>
      <w:spacing w:val="6"/>
      <w:kern w:val="2"/>
      <w:sz w:val="24"/>
      <w:szCs w:val="24"/>
    </w:rPr>
  </w:style>
  <w:style w:type="paragraph" w:customStyle="1" w:styleId="1082">
    <w:name w:val="样式 标书正文 + 加宽量  0.3 磅"/>
    <w:basedOn w:val="34"/>
    <w:link w:val="1081"/>
    <w:autoRedefine/>
    <w:semiHidden/>
    <w:qFormat/>
    <w:uiPriority w:val="0"/>
    <w:pPr>
      <w:ind w:firstLine="200" w:firstLineChars="200"/>
      <w:jc w:val="left"/>
    </w:pPr>
    <w:rPr>
      <w:rFonts w:ascii="宋体" w:hAnsi="宋体" w:eastAsia="宋体"/>
      <w:bCs w:val="0"/>
      <w:spacing w:val="6"/>
      <w:sz w:val="24"/>
    </w:rPr>
  </w:style>
  <w:style w:type="character" w:customStyle="1" w:styleId="1083">
    <w:name w:val="Char Char28"/>
    <w:autoRedefine/>
    <w:qFormat/>
    <w:uiPriority w:val="0"/>
    <w:rPr>
      <w:rFonts w:ascii="Arial" w:hAnsi="Arial" w:eastAsia="PMingLiU"/>
      <w:kern w:val="2"/>
      <w:sz w:val="36"/>
      <w:szCs w:val="36"/>
      <w:lang w:val="en-US" w:eastAsia="zh-TW" w:bidi="ar-SA"/>
    </w:rPr>
  </w:style>
  <w:style w:type="character" w:customStyle="1" w:styleId="1084">
    <w:name w:val="样式 摘要 + 非加粗 Char"/>
    <w:link w:val="1085"/>
    <w:autoRedefine/>
    <w:qFormat/>
    <w:uiPriority w:val="0"/>
    <w:rPr>
      <w:rFonts w:ascii="Arial" w:hAnsi="Arial"/>
      <w:sz w:val="24"/>
      <w:szCs w:val="21"/>
    </w:rPr>
  </w:style>
  <w:style w:type="paragraph" w:customStyle="1" w:styleId="1085">
    <w:name w:val="样式 摘要 + 非加粗"/>
    <w:link w:val="1084"/>
    <w:autoRedefine/>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6">
    <w:name w:val="摘要"/>
    <w:basedOn w:val="1"/>
    <w:link w:val="1337"/>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7">
    <w:name w:val="Char Char8"/>
    <w:autoRedefine/>
    <w:qFormat/>
    <w:uiPriority w:val="0"/>
    <w:rPr>
      <w:rFonts w:eastAsia="仿宋_GB2312"/>
      <w:sz w:val="24"/>
    </w:rPr>
  </w:style>
  <w:style w:type="character" w:customStyle="1" w:styleId="1088">
    <w:name w:val="td21"/>
    <w:autoRedefine/>
    <w:qFormat/>
    <w:uiPriority w:val="0"/>
  </w:style>
  <w:style w:type="character" w:customStyle="1" w:styleId="1089">
    <w:name w:val="日期 Char1"/>
    <w:link w:val="50"/>
    <w:autoRedefine/>
    <w:qFormat/>
    <w:uiPriority w:val="0"/>
    <w:rPr>
      <w:rFonts w:eastAsia="宋体"/>
      <w:kern w:val="2"/>
      <w:sz w:val="21"/>
      <w:szCs w:val="24"/>
      <w:lang w:val="en-US" w:eastAsia="zh-CN" w:bidi="ar-SA"/>
    </w:rPr>
  </w:style>
  <w:style w:type="character" w:customStyle="1" w:styleId="1090">
    <w:name w:val="样式 标题 1H1PIM 1h111. heading 1标准章Huvudrubrikh11h12h13h... Char"/>
    <w:link w:val="1091"/>
    <w:autoRedefine/>
    <w:qFormat/>
    <w:uiPriority w:val="0"/>
    <w:rPr>
      <w:rFonts w:ascii="Times" w:hAnsi="Times"/>
      <w:b/>
      <w:kern w:val="44"/>
      <w:sz w:val="32"/>
      <w:lang w:val="en-GB"/>
    </w:rPr>
  </w:style>
  <w:style w:type="paragraph" w:customStyle="1" w:styleId="1091">
    <w:name w:val="样式 标题 1H1PIM 1h111. heading 1标准章Huvudrubrikh11h12h13h..."/>
    <w:basedOn w:val="3"/>
    <w:link w:val="1090"/>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2">
    <w:name w:val="壹 字元"/>
    <w:link w:val="192"/>
    <w:autoRedefine/>
    <w:qFormat/>
    <w:uiPriority w:val="0"/>
    <w:rPr>
      <w:rFonts w:ascii="FZKai-Z03S" w:eastAsia="FZKai-Z03S"/>
      <w:b/>
      <w:bCs/>
      <w:kern w:val="2"/>
      <w:sz w:val="32"/>
      <w:szCs w:val="32"/>
      <w:lang w:val="en-US" w:eastAsia="zh-CN" w:bidi="ar-SA"/>
    </w:rPr>
  </w:style>
  <w:style w:type="character" w:customStyle="1" w:styleId="1093">
    <w:name w:val="项目编号A Char Char"/>
    <w:link w:val="1094"/>
    <w:autoRedefine/>
    <w:qFormat/>
    <w:uiPriority w:val="0"/>
    <w:rPr>
      <w:sz w:val="24"/>
      <w:szCs w:val="24"/>
    </w:rPr>
  </w:style>
  <w:style w:type="paragraph" w:customStyle="1" w:styleId="1094">
    <w:name w:val="项目编号A"/>
    <w:link w:val="1093"/>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5">
    <w:name w:val="note12_11"/>
    <w:autoRedefine/>
    <w:qFormat/>
    <w:uiPriority w:val="0"/>
    <w:rPr>
      <w:color w:val="C98944"/>
      <w:spacing w:val="0"/>
      <w:sz w:val="18"/>
      <w:szCs w:val="18"/>
    </w:rPr>
  </w:style>
  <w:style w:type="character" w:customStyle="1" w:styleId="1096">
    <w:name w:val="WW8Num14z0"/>
    <w:autoRedefine/>
    <w:qFormat/>
    <w:uiPriority w:val="0"/>
    <w:rPr>
      <w:rFonts w:ascii="Wingdings" w:hAnsi="Wingdings"/>
    </w:rPr>
  </w:style>
  <w:style w:type="character" w:customStyle="1" w:styleId="1097">
    <w:name w:val="Char Char261"/>
    <w:autoRedefine/>
    <w:qFormat/>
    <w:uiPriority w:val="0"/>
    <w:rPr>
      <w:rFonts w:eastAsia="宋体"/>
      <w:kern w:val="2"/>
      <w:sz w:val="18"/>
      <w:szCs w:val="18"/>
      <w:lang w:val="en-US" w:eastAsia="zh-CN" w:bidi="ar-SA"/>
    </w:rPr>
  </w:style>
  <w:style w:type="character" w:customStyle="1" w:styleId="1098">
    <w:name w:val="ca-41"/>
    <w:autoRedefine/>
    <w:qFormat/>
    <w:uiPriority w:val="0"/>
    <w:rPr>
      <w:color w:val="000000"/>
      <w:sz w:val="24"/>
      <w:szCs w:val="24"/>
    </w:rPr>
  </w:style>
  <w:style w:type="character" w:customStyle="1" w:styleId="1099">
    <w:name w:val="Char Char24"/>
    <w:autoRedefine/>
    <w:qFormat/>
    <w:uiPriority w:val="0"/>
    <w:rPr>
      <w:rFonts w:ascii="仿宋_GB2312" w:eastAsia="仿宋_GB2312"/>
      <w:kern w:val="2"/>
      <w:sz w:val="21"/>
      <w:szCs w:val="24"/>
      <w:lang w:val="en-US" w:eastAsia="zh-CN" w:bidi="ar-SA"/>
    </w:rPr>
  </w:style>
  <w:style w:type="character" w:customStyle="1" w:styleId="1100">
    <w:name w:val="引用 Char"/>
    <w:link w:val="1101"/>
    <w:autoRedefine/>
    <w:qFormat/>
    <w:uiPriority w:val="29"/>
    <w:rPr>
      <w:rFonts w:ascii="Calibri" w:hAnsi="Calibri"/>
      <w:i/>
      <w:sz w:val="24"/>
      <w:szCs w:val="24"/>
    </w:rPr>
  </w:style>
  <w:style w:type="paragraph" w:styleId="1101">
    <w:name w:val="Quote"/>
    <w:basedOn w:val="1"/>
    <w:next w:val="1"/>
    <w:link w:val="1100"/>
    <w:autoRedefine/>
    <w:qFormat/>
    <w:uiPriority w:val="29"/>
    <w:pPr>
      <w:widowControl/>
      <w:jc w:val="left"/>
    </w:pPr>
    <w:rPr>
      <w:rFonts w:ascii="Calibri" w:hAnsi="Calibri"/>
      <w:i/>
      <w:kern w:val="0"/>
      <w:sz w:val="24"/>
    </w:rPr>
  </w:style>
  <w:style w:type="character" w:customStyle="1" w:styleId="1102">
    <w:name w:val="Char Char291"/>
    <w:autoRedefine/>
    <w:qFormat/>
    <w:uiPriority w:val="0"/>
    <w:rPr>
      <w:rFonts w:eastAsia="宋体"/>
      <w:b/>
      <w:sz w:val="24"/>
      <w:lang w:val="en-US" w:eastAsia="zh-CN" w:bidi="ar-SA"/>
    </w:rPr>
  </w:style>
  <w:style w:type="character" w:customStyle="1" w:styleId="1103">
    <w:name w:val="图片格式 Char"/>
    <w:link w:val="1104"/>
    <w:autoRedefine/>
    <w:qFormat/>
    <w:uiPriority w:val="0"/>
    <w:rPr>
      <w:rFonts w:ascii="Arial" w:hAnsi="Arial" w:eastAsia="楷体_GB2312"/>
      <w:lang w:val="en-US" w:eastAsia="zh-CN"/>
    </w:rPr>
  </w:style>
  <w:style w:type="paragraph" w:customStyle="1" w:styleId="1104">
    <w:name w:val="图片格式"/>
    <w:basedOn w:val="21"/>
    <w:link w:val="1103"/>
    <w:autoRedefine/>
    <w:qFormat/>
    <w:locked/>
    <w:uiPriority w:val="0"/>
    <w:pPr>
      <w:keepNext/>
      <w:widowControl w:val="0"/>
      <w:ind w:firstLine="0"/>
      <w:jc w:val="center"/>
    </w:pPr>
    <w:rPr>
      <w:rFonts w:ascii="Arial" w:hAnsi="Arial"/>
      <w:sz w:val="20"/>
    </w:rPr>
  </w:style>
  <w:style w:type="character" w:customStyle="1" w:styleId="1105">
    <w:name w:val="样式 楷体_GB2312 四号1"/>
    <w:autoRedefine/>
    <w:qFormat/>
    <w:uiPriority w:val="99"/>
    <w:rPr>
      <w:rFonts w:ascii="??_GB2312" w:hAnsi="??_GB2312" w:eastAsia="仿宋_GB2312"/>
      <w:sz w:val="30"/>
    </w:rPr>
  </w:style>
  <w:style w:type="character" w:customStyle="1" w:styleId="1106">
    <w:name w:val="不明显参考1"/>
    <w:autoRedefine/>
    <w:qFormat/>
    <w:uiPriority w:val="31"/>
    <w:rPr>
      <w:sz w:val="24"/>
      <w:szCs w:val="24"/>
      <w:u w:val="single"/>
    </w:rPr>
  </w:style>
  <w:style w:type="character" w:customStyle="1" w:styleId="1107">
    <w:name w:val="正文首行缩进 2 Char1"/>
    <w:autoRedefine/>
    <w:qFormat/>
    <w:uiPriority w:val="0"/>
    <w:rPr>
      <w:rFonts w:ascii="宋体" w:hAnsi="宋体" w:eastAsia="宋体"/>
      <w:kern w:val="2"/>
      <w:sz w:val="21"/>
      <w:szCs w:val="24"/>
      <w:lang w:val="en-US" w:eastAsia="zh-CN" w:bidi="ar-SA"/>
    </w:rPr>
  </w:style>
  <w:style w:type="character" w:customStyle="1" w:styleId="1108">
    <w:name w:val="正文小标题 Char"/>
    <w:autoRedefine/>
    <w:qFormat/>
    <w:uiPriority w:val="0"/>
    <w:rPr>
      <w:rFonts w:ascii="宋体" w:hAnsi="宋体" w:eastAsia="宋体"/>
      <w:kern w:val="2"/>
      <w:sz w:val="21"/>
      <w:szCs w:val="24"/>
      <w:lang w:val="en-US" w:eastAsia="zh-CN" w:bidi="ar-SA"/>
    </w:rPr>
  </w:style>
  <w:style w:type="character" w:customStyle="1" w:styleId="1109">
    <w:name w:val="加粗项目符号"/>
    <w:autoRedefine/>
    <w:qFormat/>
    <w:uiPriority w:val="0"/>
    <w:rPr>
      <w:b/>
      <w:bCs/>
    </w:rPr>
  </w:style>
  <w:style w:type="character" w:customStyle="1" w:styleId="1110">
    <w:name w:val="标题 #3_"/>
    <w:link w:val="1111"/>
    <w:autoRedefine/>
    <w:qFormat/>
    <w:uiPriority w:val="0"/>
    <w:rPr>
      <w:rFonts w:ascii="MingLiU" w:hAnsi="MingLiU" w:eastAsia="MingLiU" w:cs="MingLiU"/>
      <w:sz w:val="22"/>
      <w:shd w:val="clear" w:color="auto" w:fill="FFFFFF"/>
    </w:rPr>
  </w:style>
  <w:style w:type="paragraph" w:customStyle="1" w:styleId="1111">
    <w:name w:val="标题 #3"/>
    <w:basedOn w:val="1"/>
    <w:link w:val="1110"/>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2">
    <w:name w:val="标题 Char1"/>
    <w:link w:val="84"/>
    <w:autoRedefine/>
    <w:qFormat/>
    <w:uiPriority w:val="0"/>
    <w:rPr>
      <w:rFonts w:ascii="Cambria" w:hAnsi="Cambria" w:eastAsia="宋体"/>
      <w:b/>
      <w:bCs/>
      <w:kern w:val="2"/>
      <w:sz w:val="32"/>
      <w:szCs w:val="32"/>
      <w:lang w:val="en-US" w:eastAsia="zh-CN" w:bidi="ar-SA"/>
    </w:rPr>
  </w:style>
  <w:style w:type="character" w:customStyle="1" w:styleId="1113">
    <w:name w:val="标题 2 Char1"/>
    <w:autoRedefine/>
    <w:qFormat/>
    <w:uiPriority w:val="99"/>
    <w:rPr>
      <w:rFonts w:ascii="Arial" w:hAnsi="Arial" w:eastAsia="黑体"/>
      <w:b/>
      <w:bCs/>
      <w:kern w:val="2"/>
      <w:sz w:val="32"/>
      <w:szCs w:val="32"/>
      <w:lang w:val="en-US" w:eastAsia="zh-CN" w:bidi="ar-SA"/>
    </w:rPr>
  </w:style>
  <w:style w:type="character" w:customStyle="1" w:styleId="1114">
    <w:name w:val="small"/>
    <w:autoRedefine/>
    <w:qFormat/>
    <w:uiPriority w:val="0"/>
  </w:style>
  <w:style w:type="character" w:customStyle="1" w:styleId="1115">
    <w:name w:val="11 BodyText Char"/>
    <w:link w:val="1116"/>
    <w:autoRedefine/>
    <w:qFormat/>
    <w:uiPriority w:val="0"/>
    <w:rPr>
      <w:rFonts w:ascii="Arial" w:hAnsi="Arial" w:cs="Arial"/>
      <w:sz w:val="22"/>
      <w:lang w:eastAsia="en-US"/>
    </w:rPr>
  </w:style>
  <w:style w:type="paragraph" w:customStyle="1" w:styleId="1116">
    <w:name w:val="11 BodyText"/>
    <w:basedOn w:val="1"/>
    <w:link w:val="1115"/>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7">
    <w:name w:val="中元正文 Char"/>
    <w:link w:val="1118"/>
    <w:autoRedefine/>
    <w:qFormat/>
    <w:uiPriority w:val="0"/>
    <w:rPr>
      <w:rFonts w:ascii="Arial" w:hAnsi="Arial"/>
      <w:kern w:val="2"/>
      <w:sz w:val="21"/>
      <w:szCs w:val="24"/>
    </w:rPr>
  </w:style>
  <w:style w:type="paragraph" w:customStyle="1" w:styleId="1118">
    <w:name w:val="中元正文"/>
    <w:basedOn w:val="1"/>
    <w:link w:val="1117"/>
    <w:autoRedefine/>
    <w:qFormat/>
    <w:uiPriority w:val="0"/>
    <w:pPr>
      <w:spacing w:before="100" w:after="100" w:line="360" w:lineRule="auto"/>
      <w:ind w:firstLine="200" w:firstLineChars="200"/>
      <w:jc w:val="left"/>
    </w:pPr>
    <w:rPr>
      <w:rFonts w:ascii="Arial" w:hAnsi="Arial"/>
    </w:rPr>
  </w:style>
  <w:style w:type="character" w:customStyle="1" w:styleId="1119">
    <w:name w:val="宏文本 Char"/>
    <w:link w:val="2"/>
    <w:autoRedefine/>
    <w:qFormat/>
    <w:uiPriority w:val="0"/>
    <w:rPr>
      <w:rFonts w:ascii="Courier New" w:hAnsi="Courier New" w:eastAsia="PMingLiU" w:cs="Courier New"/>
      <w:kern w:val="2"/>
      <w:sz w:val="24"/>
      <w:szCs w:val="24"/>
      <w:lang w:eastAsia="zh-TW"/>
    </w:rPr>
  </w:style>
  <w:style w:type="character" w:customStyle="1" w:styleId="1120">
    <w:name w:val="xin11"/>
    <w:autoRedefine/>
    <w:qFormat/>
    <w:uiPriority w:val="0"/>
    <w:rPr>
      <w:rFonts w:ascii="宋体" w:hAnsi="宋体" w:eastAsia="宋体"/>
      <w:color w:val="666666"/>
      <w:sz w:val="20"/>
    </w:rPr>
  </w:style>
  <w:style w:type="character" w:customStyle="1" w:styleId="1121">
    <w:name w:val="Style Caption + Not Italic Char"/>
    <w:link w:val="1122"/>
    <w:autoRedefine/>
    <w:qFormat/>
    <w:uiPriority w:val="0"/>
    <w:rPr>
      <w:rFonts w:ascii="Arial" w:hAnsi="Arial" w:cs="宋体"/>
      <w:b/>
      <w:szCs w:val="24"/>
      <w:lang w:eastAsia="en-US"/>
    </w:rPr>
  </w:style>
  <w:style w:type="paragraph" w:customStyle="1" w:styleId="1122">
    <w:name w:val="Style Caption + Not Italic"/>
    <w:basedOn w:val="22"/>
    <w:link w:val="1121"/>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23">
    <w:name w:val="沈阳2-正文 Char"/>
    <w:link w:val="1124"/>
    <w:autoRedefine/>
    <w:qFormat/>
    <w:uiPriority w:val="0"/>
    <w:rPr>
      <w:rFonts w:ascii="宋体" w:hAnsi="宋体"/>
      <w:bCs/>
      <w:kern w:val="2"/>
      <w:sz w:val="24"/>
      <w:szCs w:val="24"/>
    </w:rPr>
  </w:style>
  <w:style w:type="paragraph" w:customStyle="1" w:styleId="1124">
    <w:name w:val="沈阳2-正文"/>
    <w:basedOn w:val="1"/>
    <w:link w:val="1123"/>
    <w:autoRedefine/>
    <w:qFormat/>
    <w:uiPriority w:val="0"/>
    <w:pPr>
      <w:spacing w:afterLines="50" w:line="360" w:lineRule="auto"/>
      <w:ind w:firstLine="480" w:firstLineChars="200"/>
      <w:jc w:val="left"/>
    </w:pPr>
    <w:rPr>
      <w:rFonts w:ascii="宋体" w:hAnsi="宋体"/>
      <w:bCs/>
      <w:sz w:val="24"/>
    </w:rPr>
  </w:style>
  <w:style w:type="character" w:customStyle="1" w:styleId="1125">
    <w:name w:val="h Char"/>
    <w:autoRedefine/>
    <w:qFormat/>
    <w:uiPriority w:val="0"/>
    <w:rPr>
      <w:rFonts w:eastAsia="宋体"/>
      <w:kern w:val="2"/>
      <w:sz w:val="18"/>
      <w:lang w:val="en-US" w:eastAsia="zh-CN" w:bidi="ar-SA"/>
    </w:rPr>
  </w:style>
  <w:style w:type="character" w:customStyle="1" w:styleId="1126">
    <w:name w:val="x:Table heading"/>
    <w:autoRedefine/>
    <w:qFormat/>
    <w:uiPriority w:val="0"/>
    <w:rPr>
      <w:rFonts w:ascii="Arial" w:hAnsi="Arial"/>
      <w:b/>
      <w:sz w:val="20"/>
    </w:rPr>
  </w:style>
  <w:style w:type="character" w:customStyle="1" w:styleId="1127">
    <w:name w:val="表格内容 Char"/>
    <w:link w:val="1128"/>
    <w:qFormat/>
    <w:uiPriority w:val="0"/>
    <w:rPr>
      <w:rFonts w:ascii="Arial" w:hAnsi="Arial" w:eastAsia="宋体"/>
      <w:bCs/>
      <w:sz w:val="21"/>
      <w:szCs w:val="21"/>
      <w:lang w:val="en-US" w:eastAsia="zh-CN" w:bidi="ar-SA"/>
    </w:rPr>
  </w:style>
  <w:style w:type="paragraph" w:customStyle="1" w:styleId="1128">
    <w:name w:val="表格内容"/>
    <w:basedOn w:val="8"/>
    <w:link w:val="1127"/>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29">
    <w:name w:val="末级 Char Char"/>
    <w:link w:val="1130"/>
    <w:autoRedefine/>
    <w:qFormat/>
    <w:uiPriority w:val="0"/>
    <w:rPr>
      <w:rFonts w:ascii="宋体" w:hAnsi="宋体"/>
      <w:kern w:val="2"/>
      <w:sz w:val="24"/>
      <w:szCs w:val="24"/>
    </w:rPr>
  </w:style>
  <w:style w:type="paragraph" w:customStyle="1" w:styleId="1130">
    <w:name w:val="末级 Char"/>
    <w:basedOn w:val="1"/>
    <w:link w:val="1129"/>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1">
    <w:name w:val="Item list Char"/>
    <w:autoRedefine/>
    <w:qFormat/>
    <w:uiPriority w:val="0"/>
    <w:rPr>
      <w:rFonts w:ascii="Arial" w:hAnsi="Arial"/>
      <w:kern w:val="21"/>
      <w:sz w:val="21"/>
      <w:szCs w:val="24"/>
    </w:rPr>
  </w:style>
  <w:style w:type="character" w:customStyle="1" w:styleId="1132">
    <w:name w:val="ho121"/>
    <w:autoRedefine/>
    <w:semiHidden/>
    <w:qFormat/>
    <w:uiPriority w:val="0"/>
    <w:rPr>
      <w:color w:val="CC0000"/>
    </w:rPr>
  </w:style>
  <w:style w:type="character" w:customStyle="1" w:styleId="1133">
    <w:name w:val="figcap1"/>
    <w:autoRedefine/>
    <w:qFormat/>
    <w:uiPriority w:val="0"/>
    <w:rPr>
      <w:sz w:val="20"/>
      <w:szCs w:val="20"/>
    </w:rPr>
  </w:style>
  <w:style w:type="character" w:customStyle="1" w:styleId="1134">
    <w:name w:val="t_tag"/>
    <w:autoRedefine/>
    <w:qFormat/>
    <w:uiPriority w:val="99"/>
  </w:style>
  <w:style w:type="character" w:customStyle="1" w:styleId="1135">
    <w:name w:val="help"/>
    <w:autoRedefine/>
    <w:qFormat/>
    <w:uiPriority w:val="0"/>
  </w:style>
  <w:style w:type="character" w:customStyle="1" w:styleId="1136">
    <w:name w:val="标正文 Char"/>
    <w:link w:val="1137"/>
    <w:autoRedefine/>
    <w:qFormat/>
    <w:uiPriority w:val="0"/>
    <w:rPr>
      <w:kern w:val="2"/>
      <w:sz w:val="24"/>
    </w:rPr>
  </w:style>
  <w:style w:type="paragraph" w:customStyle="1" w:styleId="1137">
    <w:name w:val="标正文"/>
    <w:basedOn w:val="1"/>
    <w:link w:val="1136"/>
    <w:autoRedefine/>
    <w:qFormat/>
    <w:uiPriority w:val="0"/>
    <w:pPr>
      <w:spacing w:line="360" w:lineRule="auto"/>
      <w:ind w:firstLine="480" w:firstLineChars="200"/>
      <w:jc w:val="left"/>
    </w:pPr>
    <w:rPr>
      <w:sz w:val="24"/>
      <w:szCs w:val="20"/>
    </w:rPr>
  </w:style>
  <w:style w:type="character" w:customStyle="1" w:styleId="1138">
    <w:name w:val="列表编号 Char Char Char"/>
    <w:autoRedefine/>
    <w:qFormat/>
    <w:uiPriority w:val="0"/>
    <w:rPr>
      <w:rFonts w:eastAsia="宋体"/>
      <w:kern w:val="2"/>
      <w:sz w:val="21"/>
      <w:szCs w:val="24"/>
      <w:lang w:val="en-US" w:eastAsia="zh-CN" w:bidi="ar-SA"/>
    </w:rPr>
  </w:style>
  <w:style w:type="character" w:customStyle="1" w:styleId="1139">
    <w:name w:val="keyword"/>
    <w:autoRedefine/>
    <w:qFormat/>
    <w:uiPriority w:val="0"/>
  </w:style>
  <w:style w:type="character" w:customStyle="1" w:styleId="1140">
    <w:name w:val="信息标题 Char"/>
    <w:link w:val="78"/>
    <w:autoRedefine/>
    <w:qFormat/>
    <w:uiPriority w:val="0"/>
    <w:rPr>
      <w:rFonts w:ascii="Arial" w:hAnsi="Arial" w:eastAsia="DFKai-SB" w:cs="Arial"/>
      <w:kern w:val="2"/>
      <w:sz w:val="24"/>
      <w:szCs w:val="24"/>
      <w:shd w:val="pct20" w:color="auto" w:fill="auto"/>
      <w:lang w:eastAsia="zh-TW"/>
    </w:rPr>
  </w:style>
  <w:style w:type="character" w:customStyle="1" w:styleId="1141">
    <w:name w:val="联络1.1.1. Char Char"/>
    <w:autoRedefine/>
    <w:qFormat/>
    <w:uiPriority w:val="0"/>
    <w:rPr>
      <w:rFonts w:ascii="Arial" w:hAnsi="宋体"/>
      <w:bCs/>
      <w:kern w:val="2"/>
      <w:sz w:val="28"/>
      <w:szCs w:val="21"/>
    </w:rPr>
  </w:style>
  <w:style w:type="character" w:customStyle="1" w:styleId="1142">
    <w:name w:val="标题（4） Char"/>
    <w:link w:val="1143"/>
    <w:autoRedefine/>
    <w:qFormat/>
    <w:uiPriority w:val="0"/>
    <w:rPr>
      <w:rFonts w:ascii="宋体" w:hAnsi="宋体"/>
      <w:kern w:val="2"/>
      <w:sz w:val="24"/>
      <w:szCs w:val="24"/>
    </w:rPr>
  </w:style>
  <w:style w:type="paragraph" w:customStyle="1" w:styleId="1143">
    <w:name w:val="标题（4）"/>
    <w:basedOn w:val="1"/>
    <w:link w:val="1142"/>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4">
    <w:name w:val="样式 标题 5 + Arial Char"/>
    <w:link w:val="1145"/>
    <w:autoRedefine/>
    <w:semiHidden/>
    <w:qFormat/>
    <w:uiPriority w:val="0"/>
    <w:rPr>
      <w:rFonts w:ascii="黑体" w:hAnsi="Arial" w:eastAsia="黑体"/>
      <w:lang w:val="zh-CN"/>
    </w:rPr>
  </w:style>
  <w:style w:type="paragraph" w:customStyle="1" w:styleId="1145">
    <w:name w:val="样式 标题 5 + Arial"/>
    <w:basedOn w:val="7"/>
    <w:link w:val="1144"/>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6">
    <w:name w:val="A6"/>
    <w:autoRedefine/>
    <w:qFormat/>
    <w:uiPriority w:val="0"/>
    <w:rPr>
      <w:rFonts w:cs="HelveticaNeueLT Std Cn"/>
      <w:b/>
      <w:bCs/>
      <w:color w:val="0052A0"/>
    </w:rPr>
  </w:style>
  <w:style w:type="character" w:customStyle="1" w:styleId="1147">
    <w:name w:val="标题3 Char Char"/>
    <w:autoRedefine/>
    <w:qFormat/>
    <w:uiPriority w:val="0"/>
    <w:rPr>
      <w:rFonts w:ascii="Times New Roman" w:hAnsi="Times New Roman" w:eastAsia="宋体" w:cs="Times New Roman"/>
      <w:b/>
      <w:bCs/>
      <w:kern w:val="0"/>
      <w:sz w:val="32"/>
      <w:szCs w:val="32"/>
    </w:rPr>
  </w:style>
  <w:style w:type="character" w:customStyle="1" w:styleId="1148">
    <w:name w:val="Notes Text Char"/>
    <w:link w:val="994"/>
    <w:autoRedefine/>
    <w:qFormat/>
    <w:uiPriority w:val="0"/>
    <w:rPr>
      <w:rFonts w:ascii="Arial" w:hAnsi="Arial" w:eastAsia="楷体_GB2312" w:cs="Arial"/>
      <w:kern w:val="2"/>
      <w:sz w:val="21"/>
      <w:szCs w:val="21"/>
    </w:rPr>
  </w:style>
  <w:style w:type="character" w:customStyle="1" w:styleId="1149">
    <w:name w:val="正文 项目编号3 Char"/>
    <w:link w:val="1150"/>
    <w:autoRedefine/>
    <w:qFormat/>
    <w:uiPriority w:val="0"/>
    <w:rPr>
      <w:rFonts w:ascii="仿宋_GB2312" w:hAnsi="Calibri" w:eastAsia="仿宋_GB2312"/>
      <w:b/>
      <w:sz w:val="28"/>
    </w:rPr>
  </w:style>
  <w:style w:type="paragraph" w:customStyle="1" w:styleId="1150">
    <w:name w:val="正文 项目编号3"/>
    <w:basedOn w:val="340"/>
    <w:link w:val="1149"/>
    <w:autoRedefine/>
    <w:qFormat/>
    <w:uiPriority w:val="0"/>
    <w:rPr>
      <w:rFonts w:hAnsi="Calibri"/>
      <w:b/>
    </w:rPr>
  </w:style>
  <w:style w:type="character" w:customStyle="1" w:styleId="1151">
    <w:name w:val="ZK_标题2 Char Char"/>
    <w:link w:val="1152"/>
    <w:autoRedefine/>
    <w:qFormat/>
    <w:uiPriority w:val="0"/>
    <w:rPr>
      <w:rFonts w:ascii="Arial" w:hAnsi="Arial" w:eastAsia="黑体"/>
      <w:b/>
      <w:kern w:val="2"/>
      <w:sz w:val="32"/>
    </w:rPr>
  </w:style>
  <w:style w:type="paragraph" w:customStyle="1" w:styleId="1152">
    <w:name w:val="ZK_标题2"/>
    <w:basedOn w:val="1"/>
    <w:next w:val="320"/>
    <w:link w:val="1151"/>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3">
    <w:name w:val="江西-正文 Char"/>
    <w:link w:val="1154"/>
    <w:autoRedefine/>
    <w:qFormat/>
    <w:locked/>
    <w:uiPriority w:val="0"/>
    <w:rPr>
      <w:rFonts w:ascii="Calibri" w:hAnsi="Calibri" w:eastAsia="华文中宋"/>
      <w:sz w:val="24"/>
    </w:rPr>
  </w:style>
  <w:style w:type="paragraph" w:customStyle="1" w:styleId="1154">
    <w:name w:val="江西-正文"/>
    <w:basedOn w:val="1"/>
    <w:link w:val="1153"/>
    <w:qFormat/>
    <w:uiPriority w:val="0"/>
    <w:pPr>
      <w:ind w:firstLine="200" w:firstLineChars="200"/>
      <w:jc w:val="left"/>
    </w:pPr>
    <w:rPr>
      <w:rFonts w:ascii="Calibri" w:hAnsi="Calibri" w:eastAsia="华文中宋"/>
      <w:kern w:val="0"/>
      <w:sz w:val="24"/>
      <w:szCs w:val="20"/>
    </w:rPr>
  </w:style>
  <w:style w:type="character" w:customStyle="1" w:styleId="1155">
    <w:name w:val="题注 字符"/>
    <w:autoRedefine/>
    <w:qFormat/>
    <w:uiPriority w:val="99"/>
    <w:rPr>
      <w:rFonts w:ascii="Times New Roman" w:hAnsi="黑体" w:eastAsia="黑体"/>
      <w:kern w:val="2"/>
      <w:sz w:val="28"/>
    </w:rPr>
  </w:style>
  <w:style w:type="character" w:customStyle="1" w:styleId="1156">
    <w:name w:val="正文 1 Char"/>
    <w:link w:val="1157"/>
    <w:qFormat/>
    <w:uiPriority w:val="0"/>
    <w:rPr>
      <w:kern w:val="2"/>
      <w:sz w:val="21"/>
    </w:rPr>
  </w:style>
  <w:style w:type="paragraph" w:customStyle="1" w:styleId="1157">
    <w:name w:val="正文 1"/>
    <w:basedOn w:val="1"/>
    <w:link w:val="1156"/>
    <w:autoRedefine/>
    <w:qFormat/>
    <w:uiPriority w:val="0"/>
    <w:pPr>
      <w:widowControl/>
      <w:adjustRightInd w:val="0"/>
      <w:snapToGrid w:val="0"/>
      <w:spacing w:before="80" w:after="80" w:line="360" w:lineRule="auto"/>
      <w:ind w:left="1418"/>
    </w:pPr>
    <w:rPr>
      <w:szCs w:val="20"/>
    </w:rPr>
  </w:style>
  <w:style w:type="character" w:customStyle="1" w:styleId="1158">
    <w:name w:val="size31"/>
    <w:autoRedefine/>
    <w:qFormat/>
    <w:uiPriority w:val="0"/>
    <w:rPr>
      <w:rFonts w:hint="default" w:ascii="Arial" w:hAnsi="Arial" w:cs="Arial"/>
      <w:color w:val="2D2D2D"/>
      <w:spacing w:val="285"/>
      <w:sz w:val="18"/>
      <w:szCs w:val="18"/>
    </w:rPr>
  </w:style>
  <w:style w:type="character" w:customStyle="1" w:styleId="1159">
    <w:name w:val="Body Text First Indent Char Char"/>
    <w:link w:val="1160"/>
    <w:autoRedefine/>
    <w:qFormat/>
    <w:locked/>
    <w:uiPriority w:val="99"/>
    <w:rPr>
      <w:rFonts w:ascii="宋体" w:hAnsi="Calibri"/>
      <w:snapToGrid/>
      <w:sz w:val="24"/>
    </w:rPr>
  </w:style>
  <w:style w:type="paragraph" w:customStyle="1" w:styleId="1160">
    <w:name w:val="Body Text First Indent1"/>
    <w:basedOn w:val="34"/>
    <w:link w:val="1159"/>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1">
    <w:name w:val="Figure Description Char Char"/>
    <w:autoRedefine/>
    <w:qFormat/>
    <w:uiPriority w:val="0"/>
    <w:rPr>
      <w:rFonts w:ascii="Arial" w:hAnsi="Arial" w:eastAsia="黑体" w:cs="Arial"/>
      <w:sz w:val="18"/>
      <w:szCs w:val="18"/>
      <w:lang w:val="en-US" w:eastAsia="zh-CN" w:bidi="ar-SA"/>
    </w:rPr>
  </w:style>
  <w:style w:type="character" w:customStyle="1" w:styleId="1162">
    <w:name w:val="标题 7 Char"/>
    <w:qFormat/>
    <w:uiPriority w:val="0"/>
    <w:rPr>
      <w:rFonts w:ascii="楷体_GB2312" w:eastAsia="楷体_GB2312"/>
      <w:bCs/>
      <w:color w:val="FF0000"/>
      <w:kern w:val="2"/>
      <w:sz w:val="28"/>
      <w:lang w:val="en-US" w:eastAsia="zh-CN" w:bidi="ar-SA"/>
    </w:rPr>
  </w:style>
  <w:style w:type="character" w:customStyle="1" w:styleId="1163">
    <w:name w:val="页脚 Char"/>
    <w:autoRedefine/>
    <w:qFormat/>
    <w:uiPriority w:val="0"/>
    <w:rPr>
      <w:rFonts w:eastAsia="宋体"/>
      <w:kern w:val="2"/>
      <w:sz w:val="18"/>
      <w:lang w:val="en-US" w:eastAsia="zh-CN" w:bidi="ar-SA"/>
    </w:rPr>
  </w:style>
  <w:style w:type="character" w:customStyle="1" w:styleId="1164">
    <w:name w:val="a31"/>
    <w:autoRedefine/>
    <w:qFormat/>
    <w:uiPriority w:val="0"/>
    <w:rPr>
      <w:color w:val="000000"/>
      <w:sz w:val="20"/>
      <w:szCs w:val="20"/>
      <w:u w:val="none"/>
    </w:rPr>
  </w:style>
  <w:style w:type="character" w:customStyle="1" w:styleId="1165">
    <w:name w:val="表格非标题文字 Char"/>
    <w:link w:val="1166"/>
    <w:autoRedefine/>
    <w:qFormat/>
    <w:locked/>
    <w:uiPriority w:val="0"/>
    <w:rPr>
      <w:rFonts w:ascii="Futura Bk" w:hAnsi="Futura Bk"/>
      <w:kern w:val="2"/>
      <w:sz w:val="18"/>
      <w:szCs w:val="21"/>
      <w:lang w:val="en-US" w:eastAsia="zh-CN" w:bidi="ar-SA"/>
    </w:rPr>
  </w:style>
  <w:style w:type="paragraph" w:customStyle="1" w:styleId="1166">
    <w:name w:val="表格非标题文字"/>
    <w:link w:val="1165"/>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7">
    <w:name w:val="标书正文格式 Char1"/>
    <w:link w:val="1168"/>
    <w:autoRedefine/>
    <w:qFormat/>
    <w:uiPriority w:val="0"/>
    <w:rPr>
      <w:rFonts w:eastAsia="楷体_GB2312"/>
      <w:kern w:val="2"/>
      <w:sz w:val="24"/>
      <w:szCs w:val="24"/>
      <w:lang w:val="en-US" w:eastAsia="zh-CN" w:bidi="ar-SA"/>
    </w:rPr>
  </w:style>
  <w:style w:type="paragraph" w:customStyle="1" w:styleId="1168">
    <w:name w:val="标书正文格式"/>
    <w:link w:val="1167"/>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69">
    <w:name w:val="正文文本缩进 Char Char"/>
    <w:autoRedefine/>
    <w:qFormat/>
    <w:uiPriority w:val="0"/>
    <w:rPr>
      <w:rFonts w:eastAsia="宋体"/>
      <w:kern w:val="2"/>
      <w:sz w:val="21"/>
      <w:szCs w:val="24"/>
      <w:lang w:val="en-US" w:eastAsia="zh-CN" w:bidi="ar-SA"/>
    </w:rPr>
  </w:style>
  <w:style w:type="character" w:customStyle="1" w:styleId="1170">
    <w:name w:val="word12-l-h1"/>
    <w:autoRedefine/>
    <w:qFormat/>
    <w:uiPriority w:val="0"/>
    <w:rPr>
      <w:rFonts w:hint="default" w:ascii="Arial" w:hAnsi="Arial" w:cs="Arial"/>
      <w:color w:val="666666"/>
      <w:sz w:val="18"/>
      <w:szCs w:val="18"/>
    </w:rPr>
  </w:style>
  <w:style w:type="character" w:customStyle="1" w:styleId="1171">
    <w:name w:val="地铁正文缩进 Char Char"/>
    <w:link w:val="857"/>
    <w:qFormat/>
    <w:uiPriority w:val="0"/>
    <w:rPr>
      <w:rFonts w:ascii="宋体" w:hAnsi="宋体" w:cs="宋体"/>
      <w:snapToGrid/>
      <w:sz w:val="24"/>
      <w:szCs w:val="24"/>
    </w:rPr>
  </w:style>
  <w:style w:type="character" w:customStyle="1" w:styleId="1172">
    <w:name w:val="zt1"/>
    <w:autoRedefine/>
    <w:qFormat/>
    <w:uiPriority w:val="0"/>
    <w:rPr>
      <w:rFonts w:ascii="Tahoma" w:hAnsi="Tahoma" w:eastAsia="宋体"/>
      <w:kern w:val="2"/>
      <w:sz w:val="24"/>
      <w:szCs w:val="24"/>
      <w:lang w:val="en-US" w:eastAsia="zh-CN" w:bidi="ar-SA"/>
    </w:rPr>
  </w:style>
  <w:style w:type="character" w:customStyle="1" w:styleId="1173">
    <w:name w:val="space1"/>
    <w:unhideWhenUsed/>
    <w:qFormat/>
    <w:uiPriority w:val="0"/>
    <w:rPr>
      <w:spacing w:val="450"/>
      <w:sz w:val="18"/>
      <w:szCs w:val="18"/>
    </w:rPr>
  </w:style>
  <w:style w:type="character" w:customStyle="1" w:styleId="1174">
    <w:name w:val="Table Heading Char Char"/>
    <w:autoRedefine/>
    <w:qFormat/>
    <w:uiPriority w:val="0"/>
    <w:rPr>
      <w:rFonts w:ascii="Arial" w:hAnsi="Arial" w:eastAsia="黑体" w:cs="Arial"/>
      <w:kern w:val="2"/>
      <w:sz w:val="18"/>
      <w:szCs w:val="18"/>
      <w:lang w:val="en-US" w:eastAsia="zh-CN" w:bidi="ar-SA"/>
    </w:rPr>
  </w:style>
  <w:style w:type="character" w:customStyle="1" w:styleId="1175">
    <w:name w:val="正文首行缩进字符1"/>
    <w:autoRedefine/>
    <w:qFormat/>
    <w:uiPriority w:val="99"/>
    <w:rPr>
      <w:rFonts w:ascii="Times New Roman" w:hAnsi="Times New Roman" w:eastAsia="宋体" w:cs="Times New Roman"/>
      <w:kern w:val="2"/>
      <w:sz w:val="21"/>
      <w:szCs w:val="24"/>
    </w:rPr>
  </w:style>
  <w:style w:type="character" w:customStyle="1" w:styleId="1176">
    <w:name w:val="占位符文本1"/>
    <w:autoRedefine/>
    <w:qFormat/>
    <w:uiPriority w:val="0"/>
    <w:rPr>
      <w:color w:val="808080"/>
    </w:rPr>
  </w:style>
  <w:style w:type="character" w:customStyle="1" w:styleId="1177">
    <w:name w:val="正文（首行缩进两字） Char1"/>
    <w:autoRedefine/>
    <w:qFormat/>
    <w:uiPriority w:val="0"/>
    <w:rPr>
      <w:rFonts w:eastAsia="宋体"/>
      <w:kern w:val="2"/>
      <w:sz w:val="24"/>
      <w:szCs w:val="24"/>
      <w:lang w:val="en-US" w:eastAsia="zh-CN" w:bidi="ar-SA"/>
    </w:rPr>
  </w:style>
  <w:style w:type="character" w:customStyle="1" w:styleId="1178">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79">
    <w:name w:val="标题 9 Char"/>
    <w:autoRedefine/>
    <w:qFormat/>
    <w:uiPriority w:val="0"/>
    <w:rPr>
      <w:rFonts w:ascii="Cambria" w:hAnsi="Cambria" w:eastAsia="宋体"/>
      <w:sz w:val="21"/>
      <w:szCs w:val="21"/>
      <w:lang w:val="fr-FR" w:eastAsia="fr-FR" w:bidi="ar-SA"/>
    </w:rPr>
  </w:style>
  <w:style w:type="character" w:customStyle="1" w:styleId="1180">
    <w:name w:val="heading_type_3 Char"/>
    <w:link w:val="1181"/>
    <w:autoRedefine/>
    <w:qFormat/>
    <w:uiPriority w:val="0"/>
    <w:rPr>
      <w:rFonts w:ascii="Arial" w:hAnsi="Arial" w:cs="Arial"/>
      <w:b/>
      <w:kern w:val="2"/>
      <w:sz w:val="24"/>
      <w:szCs w:val="22"/>
    </w:rPr>
  </w:style>
  <w:style w:type="paragraph" w:customStyle="1" w:styleId="1181">
    <w:name w:val="heading_type_3"/>
    <w:next w:val="1"/>
    <w:link w:val="1180"/>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2">
    <w:name w:val="Item List in Table Char Char"/>
    <w:link w:val="1183"/>
    <w:autoRedefine/>
    <w:qFormat/>
    <w:uiPriority w:val="0"/>
    <w:rPr>
      <w:rFonts w:ascii="Tahoma" w:hAnsi="Tahoma"/>
    </w:rPr>
  </w:style>
  <w:style w:type="paragraph" w:customStyle="1" w:styleId="1183">
    <w:name w:val="Item List in Table"/>
    <w:basedOn w:val="1"/>
    <w:link w:val="1182"/>
    <w:autoRedefine/>
    <w:qFormat/>
    <w:uiPriority w:val="0"/>
    <w:pPr>
      <w:tabs>
        <w:tab w:val="left" w:pos="840"/>
      </w:tabs>
      <w:ind w:left="840" w:hanging="420"/>
      <w:jc w:val="left"/>
    </w:pPr>
    <w:rPr>
      <w:rFonts w:ascii="Tahoma" w:hAnsi="Tahoma"/>
      <w:kern w:val="0"/>
      <w:sz w:val="20"/>
      <w:szCs w:val="20"/>
    </w:rPr>
  </w:style>
  <w:style w:type="character" w:customStyle="1" w:styleId="1184">
    <w:name w:val="Char Char21"/>
    <w:autoRedefine/>
    <w:qFormat/>
    <w:uiPriority w:val="0"/>
    <w:rPr>
      <w:rFonts w:eastAsia="宋体"/>
      <w:kern w:val="2"/>
      <w:sz w:val="21"/>
      <w:szCs w:val="24"/>
      <w:lang w:val="en-US" w:eastAsia="zh-CN" w:bidi="ar-SA"/>
    </w:rPr>
  </w:style>
  <w:style w:type="character" w:customStyle="1" w:styleId="1185">
    <w:name w:val="Character UserEntry"/>
    <w:autoRedefine/>
    <w:qFormat/>
    <w:uiPriority w:val="0"/>
    <w:rPr>
      <w:color w:val="FF0000"/>
    </w:rPr>
  </w:style>
  <w:style w:type="character" w:customStyle="1" w:styleId="1186">
    <w:name w:val="Andy_1级 Char"/>
    <w:link w:val="1187"/>
    <w:autoRedefine/>
    <w:qFormat/>
    <w:uiPriority w:val="0"/>
    <w:rPr>
      <w:rFonts w:ascii="Calibri" w:hAnsi="Calibri"/>
      <w:b/>
      <w:sz w:val="24"/>
    </w:rPr>
  </w:style>
  <w:style w:type="paragraph" w:customStyle="1" w:styleId="1187">
    <w:name w:val="Andy_1级"/>
    <w:link w:val="1186"/>
    <w:qFormat/>
    <w:uiPriority w:val="0"/>
    <w:pPr>
      <w:spacing w:before="120" w:after="120"/>
      <w:outlineLvl w:val="1"/>
    </w:pPr>
    <w:rPr>
      <w:rFonts w:ascii="Times New Roman" w:hAnsi="Times New Roman" w:eastAsia="宋体" w:cs="Times New Roman"/>
      <w:lang w:val="en-US" w:eastAsia="zh-CN" w:bidi="ar-SA"/>
    </w:rPr>
  </w:style>
  <w:style w:type="paragraph" w:customStyle="1" w:styleId="1188">
    <w:name w:val="Andy_一级"/>
    <w:basedOn w:val="369"/>
    <w:autoRedefine/>
    <w:qFormat/>
    <w:uiPriority w:val="0"/>
    <w:pPr>
      <w:keepNext/>
      <w:spacing w:line="360" w:lineRule="auto"/>
      <w:ind w:firstLine="0" w:firstLineChars="0"/>
    </w:pPr>
    <w:rPr>
      <w:rFonts w:cs="Times New Roman"/>
      <w:b/>
      <w:kern w:val="0"/>
      <w:sz w:val="24"/>
      <w:szCs w:val="22"/>
    </w:rPr>
  </w:style>
  <w:style w:type="character" w:customStyle="1" w:styleId="1189">
    <w:name w:val="高速公路正文 Char"/>
    <w:link w:val="1190"/>
    <w:autoRedefine/>
    <w:qFormat/>
    <w:locked/>
    <w:uiPriority w:val="0"/>
    <w:rPr>
      <w:rFonts w:ascii="宋体" w:hAnsi="宋体"/>
      <w:sz w:val="24"/>
      <w:szCs w:val="24"/>
    </w:rPr>
  </w:style>
  <w:style w:type="paragraph" w:customStyle="1" w:styleId="1190">
    <w:name w:val="高速公路正文"/>
    <w:basedOn w:val="1"/>
    <w:link w:val="1189"/>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1">
    <w:name w:val="List No. Char Char"/>
    <w:link w:val="1192"/>
    <w:autoRedefine/>
    <w:qFormat/>
    <w:uiPriority w:val="0"/>
    <w:rPr>
      <w:rFonts w:ascii="宋体" w:hAnsi="宋体"/>
    </w:rPr>
  </w:style>
  <w:style w:type="paragraph" w:customStyle="1" w:styleId="1192">
    <w:name w:val="List No."/>
    <w:basedOn w:val="1"/>
    <w:link w:val="1191"/>
    <w:autoRedefine/>
    <w:qFormat/>
    <w:uiPriority w:val="0"/>
    <w:pPr>
      <w:jc w:val="left"/>
    </w:pPr>
    <w:rPr>
      <w:rFonts w:ascii="宋体" w:hAnsi="宋体"/>
      <w:kern w:val="0"/>
      <w:sz w:val="20"/>
      <w:szCs w:val="20"/>
    </w:rPr>
  </w:style>
  <w:style w:type="character" w:customStyle="1" w:styleId="1193">
    <w:name w:val="标题 5 Char2"/>
    <w:autoRedefine/>
    <w:qFormat/>
    <w:uiPriority w:val="0"/>
    <w:rPr>
      <w:rFonts w:ascii="Arial" w:hAnsi="Arial" w:eastAsia="宋体"/>
      <w:kern w:val="2"/>
      <w:sz w:val="21"/>
      <w:szCs w:val="18"/>
      <w:lang w:val="en-US" w:eastAsia="zh-CN" w:bidi="ar-SA"/>
    </w:rPr>
  </w:style>
  <w:style w:type="character" w:customStyle="1" w:styleId="1194">
    <w:name w:val="word21"/>
    <w:qFormat/>
    <w:uiPriority w:val="0"/>
    <w:rPr>
      <w:rFonts w:ascii="Tahoma" w:hAnsi="Tahoma" w:eastAsia="宋体"/>
      <w:b/>
      <w:bCs/>
      <w:color w:val="194D7C"/>
      <w:spacing w:val="300"/>
      <w:kern w:val="2"/>
      <w:sz w:val="18"/>
      <w:szCs w:val="18"/>
      <w:lang w:val="en-US" w:eastAsia="zh-CN" w:bidi="ar-SA"/>
    </w:rPr>
  </w:style>
  <w:style w:type="character" w:customStyle="1" w:styleId="1195">
    <w:name w:val="商务4 Char"/>
    <w:link w:val="1196"/>
    <w:autoRedefine/>
    <w:qFormat/>
    <w:uiPriority w:val="0"/>
    <w:rPr>
      <w:rFonts w:ascii="宋体" w:hAnsi="宋体"/>
      <w:kern w:val="2"/>
      <w:sz w:val="28"/>
    </w:rPr>
  </w:style>
  <w:style w:type="paragraph" w:customStyle="1" w:styleId="1196">
    <w:name w:val="商务4"/>
    <w:basedOn w:val="6"/>
    <w:link w:val="1195"/>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7">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8">
    <w:name w:val="正文2 Char"/>
    <w:link w:val="1199"/>
    <w:autoRedefine/>
    <w:qFormat/>
    <w:locked/>
    <w:uiPriority w:val="0"/>
    <w:rPr>
      <w:rFonts w:eastAsia="楷体_GB2312"/>
      <w:sz w:val="24"/>
    </w:rPr>
  </w:style>
  <w:style w:type="paragraph" w:customStyle="1" w:styleId="1199">
    <w:name w:val="正文2"/>
    <w:basedOn w:val="1"/>
    <w:link w:val="1198"/>
    <w:autoRedefine/>
    <w:qFormat/>
    <w:uiPriority w:val="0"/>
    <w:pPr>
      <w:widowControl/>
      <w:ind w:left="426"/>
      <w:jc w:val="left"/>
    </w:pPr>
    <w:rPr>
      <w:rFonts w:eastAsia="楷体_GB2312"/>
      <w:kern w:val="0"/>
      <w:sz w:val="24"/>
      <w:szCs w:val="20"/>
    </w:rPr>
  </w:style>
  <w:style w:type="character" w:customStyle="1" w:styleId="1200">
    <w:name w:val="地铁正文居中 Char Char"/>
    <w:link w:val="1201"/>
    <w:autoRedefine/>
    <w:qFormat/>
    <w:uiPriority w:val="0"/>
    <w:rPr>
      <w:rFonts w:ascii="宋体" w:hAnsi="宋体"/>
      <w:sz w:val="21"/>
      <w:szCs w:val="24"/>
    </w:rPr>
  </w:style>
  <w:style w:type="paragraph" w:customStyle="1" w:styleId="1201">
    <w:name w:val="地铁正文居中"/>
    <w:basedOn w:val="857"/>
    <w:next w:val="857"/>
    <w:link w:val="1200"/>
    <w:autoRedefine/>
    <w:qFormat/>
    <w:uiPriority w:val="0"/>
    <w:pPr>
      <w:ind w:firstLine="0" w:firstLineChars="0"/>
      <w:jc w:val="center"/>
    </w:pPr>
    <w:rPr>
      <w:rFonts w:cs="Times New Roman"/>
      <w:snapToGrid/>
      <w:sz w:val="21"/>
    </w:rPr>
  </w:style>
  <w:style w:type="character" w:customStyle="1" w:styleId="1202">
    <w:name w:val="书籍标题1"/>
    <w:autoRedefine/>
    <w:qFormat/>
    <w:uiPriority w:val="33"/>
    <w:rPr>
      <w:rFonts w:ascii="Cambria" w:hAnsi="Cambria" w:eastAsia="宋体"/>
      <w:b/>
      <w:i/>
      <w:sz w:val="24"/>
      <w:szCs w:val="24"/>
    </w:rPr>
  </w:style>
  <w:style w:type="character" w:customStyle="1" w:styleId="1203">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204">
    <w:name w:val="style103"/>
    <w:autoRedefine/>
    <w:qFormat/>
    <w:uiPriority w:val="0"/>
  </w:style>
  <w:style w:type="character" w:customStyle="1" w:styleId="1205">
    <w:name w:val="符号与编号 Char Char Char Char Char Char"/>
    <w:autoRedefine/>
    <w:qFormat/>
    <w:uiPriority w:val="0"/>
    <w:rPr>
      <w:sz w:val="24"/>
      <w:szCs w:val="24"/>
    </w:rPr>
  </w:style>
  <w:style w:type="character" w:customStyle="1" w:styleId="1206">
    <w:name w:val="发布"/>
    <w:semiHidden/>
    <w:qFormat/>
    <w:uiPriority w:val="0"/>
    <w:rPr>
      <w:rFonts w:ascii="黑体" w:eastAsia="黑体"/>
      <w:spacing w:val="22"/>
      <w:w w:val="100"/>
      <w:position w:val="3"/>
      <w:sz w:val="28"/>
    </w:rPr>
  </w:style>
  <w:style w:type="character" w:customStyle="1" w:styleId="1207">
    <w:name w:val="_正文段落 Char"/>
    <w:link w:val="460"/>
    <w:autoRedefine/>
    <w:qFormat/>
    <w:uiPriority w:val="0"/>
    <w:rPr>
      <w:rFonts w:ascii="宋体" w:hAnsi="宋体"/>
      <w:kern w:val="2"/>
      <w:sz w:val="24"/>
      <w:szCs w:val="24"/>
    </w:rPr>
  </w:style>
  <w:style w:type="character" w:customStyle="1" w:styleId="1208">
    <w:name w:val="myp111"/>
    <w:autoRedefine/>
    <w:qFormat/>
    <w:uiPriority w:val="0"/>
  </w:style>
  <w:style w:type="character" w:customStyle="1" w:styleId="1209">
    <w:name w:val="Table Description Char"/>
    <w:link w:val="1210"/>
    <w:autoRedefine/>
    <w:qFormat/>
    <w:uiPriority w:val="0"/>
    <w:rPr>
      <w:rFonts w:eastAsia="黑体" w:cs="Arial"/>
      <w:spacing w:val="-4"/>
      <w:kern w:val="2"/>
      <w:sz w:val="21"/>
      <w:szCs w:val="21"/>
    </w:rPr>
  </w:style>
  <w:style w:type="paragraph" w:customStyle="1" w:styleId="1210">
    <w:name w:val="Table Description"/>
    <w:basedOn w:val="1"/>
    <w:next w:val="1"/>
    <w:link w:val="1209"/>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1">
    <w:name w:val="555 Char"/>
    <w:link w:val="1212"/>
    <w:autoRedefine/>
    <w:qFormat/>
    <w:uiPriority w:val="0"/>
    <w:rPr>
      <w:kern w:val="2"/>
      <w:sz w:val="28"/>
      <w:szCs w:val="28"/>
    </w:rPr>
  </w:style>
  <w:style w:type="paragraph" w:customStyle="1" w:styleId="1212">
    <w:name w:val="555"/>
    <w:link w:val="1211"/>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3">
    <w:name w:val="Item List Char2"/>
    <w:autoRedefine/>
    <w:qFormat/>
    <w:uiPriority w:val="0"/>
    <w:rPr>
      <w:rFonts w:ascii="Tahoma" w:hAnsi="Tahoma" w:eastAsia="宋体" w:cs="Arial"/>
      <w:kern w:val="2"/>
      <w:sz w:val="24"/>
      <w:szCs w:val="24"/>
      <w:lang w:val="en-US" w:eastAsia="zh-CN" w:bidi="ar-SA"/>
    </w:rPr>
  </w:style>
  <w:style w:type="character" w:customStyle="1" w:styleId="1214">
    <w:name w:val="国网标准3级 Char"/>
    <w:autoRedefine/>
    <w:semiHidden/>
    <w:qFormat/>
    <w:uiPriority w:val="0"/>
    <w:rPr>
      <w:rFonts w:ascii="宋体" w:hAnsi="宋体"/>
      <w:b/>
      <w:bCs/>
      <w:kern w:val="2"/>
      <w:sz w:val="21"/>
      <w:szCs w:val="32"/>
    </w:rPr>
  </w:style>
  <w:style w:type="character" w:customStyle="1" w:styleId="1215">
    <w:name w:val="p71"/>
    <w:basedOn w:val="90"/>
    <w:autoRedefine/>
    <w:qFormat/>
    <w:uiPriority w:val="0"/>
  </w:style>
  <w:style w:type="character" w:customStyle="1" w:styleId="1216">
    <w:name w:val="Item text Char Char"/>
    <w:link w:val="1217"/>
    <w:qFormat/>
    <w:uiPriority w:val="0"/>
    <w:rPr>
      <w:rFonts w:ascii="Arial" w:hAnsi="Arial"/>
      <w:kern w:val="2"/>
      <w:szCs w:val="24"/>
    </w:rPr>
  </w:style>
  <w:style w:type="paragraph" w:customStyle="1" w:styleId="1217">
    <w:name w:val="Item text Char"/>
    <w:link w:val="1216"/>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8">
    <w:name w:val="Plain Text Char"/>
    <w:link w:val="1219"/>
    <w:autoRedefine/>
    <w:qFormat/>
    <w:uiPriority w:val="0"/>
    <w:rPr>
      <w:rFonts w:ascii="宋体" w:hAnsi="Courier New" w:eastAsia="楷体_GB2312"/>
      <w:kern w:val="2"/>
      <w:sz w:val="28"/>
    </w:rPr>
  </w:style>
  <w:style w:type="paragraph" w:customStyle="1" w:styleId="1219">
    <w:name w:val="纯文本1"/>
    <w:basedOn w:val="1"/>
    <w:link w:val="1218"/>
    <w:autoRedefine/>
    <w:qFormat/>
    <w:uiPriority w:val="0"/>
    <w:pPr>
      <w:adjustRightInd w:val="0"/>
      <w:textAlignment w:val="baseline"/>
    </w:pPr>
    <w:rPr>
      <w:rFonts w:ascii="宋体" w:hAnsi="Courier New" w:eastAsia="楷体_GB2312"/>
      <w:sz w:val="28"/>
      <w:szCs w:val="20"/>
    </w:rPr>
  </w:style>
  <w:style w:type="character" w:customStyle="1" w:styleId="1220">
    <w:name w:val="Char Char36"/>
    <w:autoRedefine/>
    <w:qFormat/>
    <w:uiPriority w:val="0"/>
    <w:rPr>
      <w:rFonts w:eastAsia="宋体"/>
      <w:b/>
      <w:bCs/>
      <w:kern w:val="44"/>
      <w:sz w:val="44"/>
      <w:szCs w:val="44"/>
      <w:lang w:val="en-US" w:eastAsia="zh-CN" w:bidi="ar-SA"/>
    </w:rPr>
  </w:style>
  <w:style w:type="character" w:customStyle="1" w:styleId="1221">
    <w:name w:val="Heading 1 Char"/>
    <w:autoRedefine/>
    <w:qFormat/>
    <w:locked/>
    <w:uiPriority w:val="0"/>
    <w:rPr>
      <w:rFonts w:cs="Times New Roman"/>
      <w:b/>
      <w:bCs/>
      <w:kern w:val="44"/>
      <w:sz w:val="44"/>
      <w:szCs w:val="44"/>
    </w:rPr>
  </w:style>
  <w:style w:type="character" w:customStyle="1" w:styleId="1222">
    <w:name w:val="Char Char35"/>
    <w:autoRedefine/>
    <w:qFormat/>
    <w:uiPriority w:val="0"/>
    <w:rPr>
      <w:rFonts w:ascii="Arial" w:hAnsi="Arial" w:eastAsia="黑体"/>
      <w:b/>
      <w:bCs/>
      <w:kern w:val="2"/>
      <w:sz w:val="32"/>
      <w:szCs w:val="32"/>
      <w:lang w:val="en-US" w:eastAsia="zh-CN" w:bidi="ar-SA"/>
    </w:rPr>
  </w:style>
  <w:style w:type="character" w:customStyle="1" w:styleId="1223">
    <w:name w:val="副标题 Char"/>
    <w:autoRedefine/>
    <w:qFormat/>
    <w:uiPriority w:val="0"/>
    <w:rPr>
      <w:rFonts w:ascii="Cambria" w:hAnsi="Cambria" w:eastAsia="宋体"/>
      <w:b/>
      <w:bCs/>
      <w:kern w:val="28"/>
      <w:sz w:val="32"/>
      <w:szCs w:val="32"/>
      <w:lang w:val="en-US" w:eastAsia="zh-CN" w:bidi="ar-SA"/>
    </w:rPr>
  </w:style>
  <w:style w:type="character" w:customStyle="1" w:styleId="1224">
    <w:name w:val="超链接1"/>
    <w:autoRedefine/>
    <w:qFormat/>
    <w:uiPriority w:val="99"/>
    <w:rPr>
      <w:rFonts w:ascii="??" w:hAnsi="??"/>
      <w:color w:val="333333"/>
      <w:sz w:val="21"/>
      <w:u w:val="none"/>
    </w:rPr>
  </w:style>
  <w:style w:type="character" w:customStyle="1" w:styleId="1225">
    <w:name w:val="Item List Char"/>
    <w:link w:val="582"/>
    <w:autoRedefine/>
    <w:qFormat/>
    <w:uiPriority w:val="0"/>
    <w:rPr>
      <w:szCs w:val="24"/>
    </w:rPr>
  </w:style>
  <w:style w:type="character" w:customStyle="1" w:styleId="1226">
    <w:name w:val="tw4winExternal"/>
    <w:autoRedefine/>
    <w:qFormat/>
    <w:uiPriority w:val="0"/>
    <w:rPr>
      <w:rFonts w:ascii="Courier New" w:hAnsi="Courier New" w:cs="Courier New"/>
      <w:color w:val="808080"/>
      <w:lang w:val="en-US" w:eastAsia="zh-CN"/>
    </w:rPr>
  </w:style>
  <w:style w:type="character" w:customStyle="1" w:styleId="1227">
    <w:name w:val="HTML 预设格式 Char"/>
    <w:link w:val="79"/>
    <w:autoRedefine/>
    <w:qFormat/>
    <w:uiPriority w:val="0"/>
    <w:rPr>
      <w:rFonts w:ascii="Courier New" w:hAnsi="Courier New" w:eastAsia="DFKai-SB"/>
      <w:lang w:val="en-US" w:eastAsia="zh-CN" w:bidi="ar-SA"/>
    </w:rPr>
  </w:style>
  <w:style w:type="character" w:customStyle="1" w:styleId="1228">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29">
    <w:name w:val="批注主题 Char1"/>
    <w:link w:val="85"/>
    <w:autoRedefine/>
    <w:qFormat/>
    <w:uiPriority w:val="0"/>
    <w:rPr>
      <w:rFonts w:eastAsia="宋体"/>
      <w:b/>
      <w:bCs/>
      <w:kern w:val="2"/>
      <w:sz w:val="21"/>
      <w:lang w:val="en-US" w:eastAsia="zh-CN" w:bidi="ar-SA"/>
    </w:rPr>
  </w:style>
  <w:style w:type="character" w:customStyle="1" w:styleId="1230">
    <w:name w:val="MOT-Text-1 Char"/>
    <w:link w:val="1231"/>
    <w:autoRedefine/>
    <w:qFormat/>
    <w:locked/>
    <w:uiPriority w:val="0"/>
    <w:rPr>
      <w:rFonts w:ascii="宋体" w:hAnsi="宋体"/>
      <w:sz w:val="22"/>
      <w:szCs w:val="24"/>
    </w:rPr>
  </w:style>
  <w:style w:type="paragraph" w:customStyle="1" w:styleId="1231">
    <w:name w:val="MOT-Text-1"/>
    <w:basedOn w:val="1"/>
    <w:link w:val="1230"/>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32">
    <w:name w:val="标题 1 1 Char Char Char Char"/>
    <w:qFormat/>
    <w:uiPriority w:val="0"/>
    <w:rPr>
      <w:rFonts w:eastAsia="黑体"/>
      <w:bCs/>
      <w:kern w:val="44"/>
      <w:sz w:val="21"/>
      <w:szCs w:val="44"/>
      <w:lang w:val="en-US" w:eastAsia="zh-CN" w:bidi="ar-SA"/>
    </w:rPr>
  </w:style>
  <w:style w:type="character" w:customStyle="1" w:styleId="1233">
    <w:name w:val="多余 Char"/>
    <w:link w:val="1234"/>
    <w:autoRedefine/>
    <w:qFormat/>
    <w:uiPriority w:val="0"/>
    <w:rPr>
      <w:color w:val="000000"/>
      <w:sz w:val="24"/>
      <w:szCs w:val="21"/>
      <w:u w:color="000000"/>
    </w:rPr>
  </w:style>
  <w:style w:type="paragraph" w:customStyle="1" w:styleId="1234">
    <w:name w:val="多余"/>
    <w:basedOn w:val="1"/>
    <w:link w:val="1233"/>
    <w:autoRedefine/>
    <w:qFormat/>
    <w:uiPriority w:val="0"/>
    <w:pPr>
      <w:widowControl/>
      <w:spacing w:line="360" w:lineRule="auto"/>
      <w:jc w:val="left"/>
      <w:textAlignment w:val="baseline"/>
    </w:pPr>
    <w:rPr>
      <w:color w:val="000000"/>
      <w:kern w:val="0"/>
      <w:sz w:val="24"/>
      <w:szCs w:val="21"/>
      <w:u w:color="000000"/>
    </w:rPr>
  </w:style>
  <w:style w:type="character" w:customStyle="1" w:styleId="1235">
    <w:name w:val="纯文本 Char Char"/>
    <w:autoRedefine/>
    <w:qFormat/>
    <w:uiPriority w:val="0"/>
    <w:rPr>
      <w:rFonts w:ascii="宋体" w:hAnsi="Courier New" w:eastAsia="宋体"/>
      <w:kern w:val="2"/>
      <w:sz w:val="28"/>
      <w:lang w:val="en-US" w:eastAsia="zh-CN" w:bidi="ar-SA"/>
    </w:rPr>
  </w:style>
  <w:style w:type="character" w:customStyle="1" w:styleId="1236">
    <w:name w:val="标题 3 Char Char"/>
    <w:qFormat/>
    <w:uiPriority w:val="0"/>
    <w:rPr>
      <w:rFonts w:ascii="宋体" w:hAnsi="宋体" w:eastAsia="宋体" w:cs="宋体"/>
      <w:b/>
      <w:color w:val="0000FF"/>
      <w:kern w:val="44"/>
      <w:sz w:val="32"/>
      <w:szCs w:val="32"/>
      <w:lang w:val="en-US" w:eastAsia="zh-CN" w:bidi="ar-SA"/>
    </w:rPr>
  </w:style>
  <w:style w:type="character" w:customStyle="1" w:styleId="1237">
    <w:name w:val="zz Char"/>
    <w:link w:val="1238"/>
    <w:autoRedefine/>
    <w:qFormat/>
    <w:uiPriority w:val="0"/>
    <w:rPr>
      <w:kern w:val="2"/>
      <w:sz w:val="18"/>
      <w:szCs w:val="18"/>
    </w:rPr>
  </w:style>
  <w:style w:type="paragraph" w:customStyle="1" w:styleId="1238">
    <w:name w:val="zz"/>
    <w:basedOn w:val="240"/>
    <w:link w:val="1237"/>
    <w:autoRedefine/>
    <w:qFormat/>
    <w:uiPriority w:val="0"/>
    <w:pPr>
      <w:ind w:left="951" w:hanging="590" w:hangingChars="328"/>
    </w:pPr>
  </w:style>
  <w:style w:type="character" w:customStyle="1" w:styleId="1239">
    <w:name w:val="样式 新宋体 小四"/>
    <w:autoRedefine/>
    <w:qFormat/>
    <w:uiPriority w:val="0"/>
    <w:rPr>
      <w:rFonts w:ascii="新宋体" w:hAnsi="新宋体" w:eastAsia="宋体"/>
      <w:sz w:val="21"/>
    </w:rPr>
  </w:style>
  <w:style w:type="character" w:customStyle="1" w:styleId="1240">
    <w:name w:val="样式27 Char"/>
    <w:link w:val="1241"/>
    <w:autoRedefine/>
    <w:qFormat/>
    <w:locked/>
    <w:uiPriority w:val="0"/>
    <w:rPr>
      <w:rFonts w:ascii="宋体" w:hAnsi="Cambria" w:cs="黑体"/>
      <w:b/>
      <w:bCs/>
      <w:sz w:val="24"/>
      <w:szCs w:val="28"/>
    </w:rPr>
  </w:style>
  <w:style w:type="paragraph" w:customStyle="1" w:styleId="1241">
    <w:name w:val="样式27"/>
    <w:basedOn w:val="6"/>
    <w:link w:val="1240"/>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2">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43">
    <w:name w:val="正文文本 3 Char1"/>
    <w:autoRedefine/>
    <w:qFormat/>
    <w:uiPriority w:val="0"/>
    <w:rPr>
      <w:sz w:val="16"/>
      <w:szCs w:val="16"/>
    </w:rPr>
  </w:style>
  <w:style w:type="character" w:customStyle="1" w:styleId="1244">
    <w:name w:val="hui3"/>
    <w:autoRedefine/>
    <w:qFormat/>
    <w:uiPriority w:val="0"/>
    <w:rPr>
      <w:color w:val="333333"/>
    </w:rPr>
  </w:style>
  <w:style w:type="character" w:customStyle="1" w:styleId="1245">
    <w:name w:val="Heading 3 Char1 Char"/>
    <w:autoRedefine/>
    <w:qFormat/>
    <w:uiPriority w:val="0"/>
    <w:rPr>
      <w:rFonts w:ascii="宋体" w:eastAsia="宋体" w:cs="宋体"/>
      <w:b/>
      <w:kern w:val="2"/>
      <w:sz w:val="24"/>
      <w:lang w:val="en-US" w:eastAsia="zh-CN" w:bidi="ar-SA"/>
    </w:rPr>
  </w:style>
  <w:style w:type="character" w:customStyle="1" w:styleId="1246">
    <w:name w:val="Char Char25"/>
    <w:autoRedefine/>
    <w:qFormat/>
    <w:uiPriority w:val="0"/>
    <w:rPr>
      <w:rFonts w:ascii="楷体_GB2312" w:eastAsia="楷体_GB2312"/>
      <w:bCs/>
      <w:kern w:val="2"/>
      <w:sz w:val="28"/>
      <w:szCs w:val="24"/>
      <w:lang w:val="en-US" w:eastAsia="zh-CN" w:bidi="ar-SA"/>
    </w:rPr>
  </w:style>
  <w:style w:type="character" w:customStyle="1" w:styleId="1247">
    <w:name w:val="uicontrol"/>
    <w:autoRedefine/>
    <w:qFormat/>
    <w:uiPriority w:val="0"/>
  </w:style>
  <w:style w:type="character" w:customStyle="1" w:styleId="1248">
    <w:name w:val="h7 Char"/>
    <w:autoRedefine/>
    <w:qFormat/>
    <w:uiPriority w:val="0"/>
    <w:rPr>
      <w:rFonts w:ascii="楷体_GB2312" w:eastAsia="楷体_GB2312"/>
      <w:bCs/>
      <w:color w:val="FF0000"/>
      <w:kern w:val="2"/>
      <w:sz w:val="28"/>
      <w:lang w:val="en-US" w:eastAsia="zh-CN" w:bidi="ar-SA"/>
    </w:rPr>
  </w:style>
  <w:style w:type="character" w:customStyle="1" w:styleId="1249">
    <w:name w:val="1.2.1 环境 Char"/>
    <w:link w:val="1250"/>
    <w:autoRedefine/>
    <w:qFormat/>
    <w:uiPriority w:val="0"/>
    <w:rPr>
      <w:rFonts w:ascii="宋体" w:hAnsi="宋体"/>
      <w:b/>
      <w:spacing w:val="1"/>
      <w:kern w:val="2"/>
      <w:sz w:val="24"/>
    </w:rPr>
  </w:style>
  <w:style w:type="paragraph" w:customStyle="1" w:styleId="1250">
    <w:name w:val="1.2.1 环境"/>
    <w:basedOn w:val="5"/>
    <w:link w:val="1249"/>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1">
    <w:name w:val="批注文字 Char1"/>
    <w:link w:val="28"/>
    <w:autoRedefine/>
    <w:qFormat/>
    <w:uiPriority w:val="0"/>
    <w:rPr>
      <w:rFonts w:eastAsia="宋体"/>
      <w:lang w:val="en-US" w:eastAsia="en-US" w:bidi="ar-SA"/>
    </w:rPr>
  </w:style>
  <w:style w:type="character" w:customStyle="1" w:styleId="1252">
    <w:name w:val="表内字体"/>
    <w:autoRedefine/>
    <w:qFormat/>
    <w:uiPriority w:val="0"/>
    <w:rPr>
      <w:rFonts w:ascii="宋体" w:hAnsi="宋体" w:eastAsia="宋体"/>
      <w:color w:val="000000"/>
      <w:sz w:val="21"/>
    </w:rPr>
  </w:style>
  <w:style w:type="character" w:customStyle="1" w:styleId="1253">
    <w:name w:val="樣式 標題 3 + (中文) MS Gothic 10.5 點 Char Char Char Char Char Char Char Char Char"/>
    <w:link w:val="1254"/>
    <w:autoRedefine/>
    <w:qFormat/>
    <w:uiPriority w:val="0"/>
    <w:rPr>
      <w:rFonts w:hAnsi="PMingLiU" w:eastAsia="MS Gothic"/>
      <w:bCs/>
      <w:kern w:val="2"/>
      <w:sz w:val="24"/>
      <w:szCs w:val="24"/>
      <w:lang w:eastAsia="zh-TW"/>
    </w:rPr>
  </w:style>
  <w:style w:type="paragraph" w:customStyle="1" w:styleId="1254">
    <w:name w:val="樣式 標題 3 + (中文) MS Gothic 10.5 點 Char Char Char Char Char Char Char Char"/>
    <w:basedOn w:val="5"/>
    <w:link w:val="1253"/>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5">
    <w:name w:val="正文（首行不缩进） Char"/>
    <w:link w:val="1256"/>
    <w:autoRedefine/>
    <w:qFormat/>
    <w:uiPriority w:val="0"/>
    <w:rPr>
      <w:sz w:val="21"/>
    </w:rPr>
  </w:style>
  <w:style w:type="paragraph" w:customStyle="1" w:styleId="1256">
    <w:name w:val="正文（首行不缩进）"/>
    <w:basedOn w:val="1"/>
    <w:link w:val="1255"/>
    <w:autoRedefine/>
    <w:qFormat/>
    <w:uiPriority w:val="0"/>
    <w:pPr>
      <w:autoSpaceDE w:val="0"/>
      <w:autoSpaceDN w:val="0"/>
      <w:adjustRightInd w:val="0"/>
      <w:spacing w:line="360" w:lineRule="auto"/>
      <w:jc w:val="left"/>
    </w:pPr>
    <w:rPr>
      <w:kern w:val="0"/>
      <w:szCs w:val="20"/>
    </w:rPr>
  </w:style>
  <w:style w:type="character" w:customStyle="1" w:styleId="1257">
    <w:name w:val="highlight1"/>
    <w:autoRedefine/>
    <w:qFormat/>
    <w:uiPriority w:val="0"/>
    <w:rPr>
      <w:rFonts w:ascii="Tahoma" w:hAnsi="Tahoma" w:eastAsia="宋体"/>
      <w:kern w:val="2"/>
      <w:sz w:val="21"/>
      <w:szCs w:val="21"/>
      <w:lang w:val="en-US" w:eastAsia="zh-CN" w:bidi="ar-SA"/>
    </w:rPr>
  </w:style>
  <w:style w:type="character" w:customStyle="1" w:styleId="1258">
    <w:name w:val="表格文本 Char1"/>
    <w:qFormat/>
    <w:uiPriority w:val="0"/>
    <w:rPr>
      <w:rFonts w:ascii="Arial" w:hAnsi="Arial"/>
      <w:sz w:val="21"/>
      <w:szCs w:val="21"/>
      <w:lang w:val="en-US" w:eastAsia="zh-CN"/>
    </w:rPr>
  </w:style>
  <w:style w:type="character" w:customStyle="1" w:styleId="1259">
    <w:name w:val="1）小标题 Char"/>
    <w:qFormat/>
    <w:uiPriority w:val="0"/>
    <w:rPr>
      <w:spacing w:val="6"/>
      <w:kern w:val="2"/>
      <w:sz w:val="24"/>
      <w:szCs w:val="24"/>
    </w:rPr>
  </w:style>
  <w:style w:type="character" w:customStyle="1" w:styleId="1260">
    <w:name w:val="样式 标题 3正文 + 标题 3第二层条第三层论文标题 21.1.1 标题 3 + 宋体五号居中段前: 0 磅... Char"/>
    <w:link w:val="1261"/>
    <w:autoRedefine/>
    <w:semiHidden/>
    <w:qFormat/>
    <w:uiPriority w:val="0"/>
    <w:rPr>
      <w:rFonts w:ascii="宋体" w:hAnsi="宋体" w:eastAsia="黑体" w:cs="宋体"/>
      <w:color w:val="000000"/>
      <w:kern w:val="10"/>
      <w:sz w:val="28"/>
      <w:szCs w:val="32"/>
    </w:rPr>
  </w:style>
  <w:style w:type="paragraph" w:customStyle="1" w:styleId="1261">
    <w:name w:val="样式 标题 3正文 + 标题 3第二层条第三层论文标题 21.1.1 标题 3 + 宋体五号居中段前: 0 磅..."/>
    <w:basedOn w:val="5"/>
    <w:link w:val="1260"/>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2">
    <w:name w:val="Char Char6"/>
    <w:autoRedefine/>
    <w:qFormat/>
    <w:locked/>
    <w:uiPriority w:val="0"/>
    <w:rPr>
      <w:rFonts w:ascii="宋体" w:hAnsi="宋体" w:eastAsia="宋体"/>
      <w:kern w:val="2"/>
      <w:sz w:val="16"/>
      <w:szCs w:val="16"/>
      <w:lang w:val="en-US" w:eastAsia="zh-CN" w:bidi="ar-SA"/>
    </w:rPr>
  </w:style>
  <w:style w:type="character" w:customStyle="1" w:styleId="1263">
    <w:name w:val="Heading 6 Char"/>
    <w:autoRedefine/>
    <w:qFormat/>
    <w:uiPriority w:val="0"/>
    <w:rPr>
      <w:rFonts w:ascii="Arial" w:hAnsi="Arial" w:eastAsia="宋体"/>
      <w:kern w:val="2"/>
      <w:sz w:val="21"/>
      <w:szCs w:val="21"/>
      <w:lang w:val="en-US" w:eastAsia="zh-CN" w:bidi="ar-SA"/>
    </w:rPr>
  </w:style>
  <w:style w:type="character" w:customStyle="1" w:styleId="1264">
    <w:name w:val="Step Char"/>
    <w:link w:val="1265"/>
    <w:autoRedefine/>
    <w:qFormat/>
    <w:uiPriority w:val="0"/>
    <w:rPr>
      <w:rFonts w:cs="Arial"/>
      <w:snapToGrid/>
      <w:sz w:val="21"/>
      <w:szCs w:val="21"/>
    </w:rPr>
  </w:style>
  <w:style w:type="paragraph" w:customStyle="1" w:styleId="1265">
    <w:name w:val="Step"/>
    <w:basedOn w:val="1"/>
    <w:link w:val="1264"/>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6">
    <w:name w:val="应答 Char"/>
    <w:link w:val="1267"/>
    <w:autoRedefine/>
    <w:qFormat/>
    <w:uiPriority w:val="0"/>
    <w:rPr>
      <w:rFonts w:ascii="宋体" w:hAnsi="宋体"/>
      <w:b/>
      <w:color w:val="0000FF"/>
      <w:sz w:val="24"/>
      <w:shd w:val="clear" w:color="auto" w:fill="C0C0C0"/>
    </w:rPr>
  </w:style>
  <w:style w:type="paragraph" w:customStyle="1" w:styleId="1267">
    <w:name w:val="应答"/>
    <w:basedOn w:val="1"/>
    <w:link w:val="1266"/>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8">
    <w:name w:val="Footnote Text Char1"/>
    <w:qFormat/>
    <w:uiPriority w:val="0"/>
    <w:rPr>
      <w:sz w:val="18"/>
    </w:rPr>
  </w:style>
  <w:style w:type="character" w:customStyle="1" w:styleId="1269">
    <w:name w:val="纯文本 Char2"/>
    <w:autoRedefine/>
    <w:qFormat/>
    <w:uiPriority w:val="0"/>
    <w:rPr>
      <w:rFonts w:ascii="宋体" w:hAnsi="Courier New" w:eastAsia="宋体"/>
      <w:kern w:val="2"/>
      <w:sz w:val="21"/>
    </w:rPr>
  </w:style>
  <w:style w:type="character" w:customStyle="1" w:styleId="1270">
    <w:name w:val="HTML 地址 Char1"/>
    <w:autoRedefine/>
    <w:qFormat/>
    <w:uiPriority w:val="0"/>
    <w:rPr>
      <w:rFonts w:ascii="Times New Roman" w:hAnsi="Times New Roman" w:eastAsia="方正楷体简体" w:cs="Times New Roman"/>
      <w:i/>
      <w:iCs/>
      <w:sz w:val="28"/>
      <w:szCs w:val="20"/>
    </w:rPr>
  </w:style>
  <w:style w:type="character" w:customStyle="1" w:styleId="1271">
    <w:name w:val="样式 首行缩进:  2 字符 Char"/>
    <w:autoRedefine/>
    <w:qFormat/>
    <w:uiPriority w:val="0"/>
    <w:rPr>
      <w:rFonts w:eastAsia="宋体" w:cs="宋体"/>
      <w:kern w:val="2"/>
      <w:sz w:val="24"/>
      <w:lang w:val="en-US" w:eastAsia="zh-CN" w:bidi="ar-SA"/>
    </w:rPr>
  </w:style>
  <w:style w:type="character" w:customStyle="1" w:styleId="1272">
    <w:name w:val="图表标题 Char Char"/>
    <w:link w:val="1273"/>
    <w:autoRedefine/>
    <w:qFormat/>
    <w:locked/>
    <w:uiPriority w:val="0"/>
    <w:rPr>
      <w:rFonts w:ascii="宋体" w:hAnsi="宋体"/>
      <w:b/>
    </w:rPr>
  </w:style>
  <w:style w:type="paragraph" w:customStyle="1" w:styleId="1273">
    <w:name w:val="图表标题"/>
    <w:basedOn w:val="1"/>
    <w:link w:val="1272"/>
    <w:autoRedefine/>
    <w:qFormat/>
    <w:uiPriority w:val="0"/>
    <w:pPr>
      <w:spacing w:line="360" w:lineRule="auto"/>
      <w:jc w:val="center"/>
    </w:pPr>
    <w:rPr>
      <w:rFonts w:ascii="宋体" w:hAnsi="宋体"/>
      <w:b/>
      <w:kern w:val="0"/>
      <w:sz w:val="20"/>
      <w:szCs w:val="20"/>
    </w:rPr>
  </w:style>
  <w:style w:type="character" w:customStyle="1" w:styleId="1274">
    <w:name w:val="样式 样式 首行缩进:  2 字符 段前: 4.65 磅 + 首行缩进:  2 字符 Char"/>
    <w:link w:val="1275"/>
    <w:autoRedefine/>
    <w:qFormat/>
    <w:uiPriority w:val="0"/>
    <w:rPr>
      <w:rFonts w:cs="宋体"/>
      <w:kern w:val="2"/>
      <w:sz w:val="24"/>
    </w:rPr>
  </w:style>
  <w:style w:type="paragraph" w:customStyle="1" w:styleId="1275">
    <w:name w:val="样式 样式 首行缩进:  2 字符 段前: 4.65 磅 + 首行缩进:  2 字符"/>
    <w:basedOn w:val="1"/>
    <w:link w:val="1274"/>
    <w:autoRedefine/>
    <w:qFormat/>
    <w:uiPriority w:val="0"/>
    <w:pPr>
      <w:topLinePunct/>
      <w:spacing w:before="93" w:line="360" w:lineRule="auto"/>
      <w:ind w:firstLine="480" w:firstLineChars="200"/>
      <w:jc w:val="left"/>
    </w:pPr>
    <w:rPr>
      <w:rFonts w:cs="宋体"/>
      <w:sz w:val="24"/>
      <w:szCs w:val="20"/>
    </w:rPr>
  </w:style>
  <w:style w:type="character" w:customStyle="1" w:styleId="1276">
    <w:name w:val="正文 首行缩进:  0.95 厘米 Char"/>
    <w:qFormat/>
    <w:uiPriority w:val="0"/>
    <w:rPr>
      <w:rFonts w:ascii="ˎ̥" w:hAnsi="ˎ̥"/>
      <w:sz w:val="24"/>
    </w:rPr>
  </w:style>
  <w:style w:type="character" w:customStyle="1" w:styleId="1277">
    <w:name w:val="Block Label Char"/>
    <w:link w:val="1278"/>
    <w:autoRedefine/>
    <w:qFormat/>
    <w:uiPriority w:val="0"/>
    <w:rPr>
      <w:rFonts w:ascii="Book Antiqua" w:hAnsi="Book Antiqua" w:eastAsia="黑体" w:cs="Book Antiqua"/>
      <w:bCs/>
      <w:sz w:val="26"/>
      <w:szCs w:val="26"/>
    </w:rPr>
  </w:style>
  <w:style w:type="paragraph" w:customStyle="1" w:styleId="1278">
    <w:name w:val="Block Label"/>
    <w:basedOn w:val="1"/>
    <w:next w:val="1"/>
    <w:link w:val="1277"/>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79">
    <w:name w:val="hang1"/>
    <w:basedOn w:val="90"/>
    <w:qFormat/>
    <w:uiPriority w:val="0"/>
  </w:style>
  <w:style w:type="character" w:customStyle="1" w:styleId="1280">
    <w:name w:val="称呼 Char"/>
    <w:link w:val="30"/>
    <w:autoRedefine/>
    <w:qFormat/>
    <w:uiPriority w:val="0"/>
    <w:rPr>
      <w:kern w:val="2"/>
      <w:sz w:val="28"/>
      <w:szCs w:val="24"/>
    </w:rPr>
  </w:style>
  <w:style w:type="character" w:customStyle="1" w:styleId="1281">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82">
    <w:name w:val="WW-WW8Num10z0"/>
    <w:qFormat/>
    <w:uiPriority w:val="0"/>
    <w:rPr>
      <w:rFonts w:ascii="Wingdings" w:hAnsi="Wingdings"/>
    </w:rPr>
  </w:style>
  <w:style w:type="character" w:customStyle="1" w:styleId="1283">
    <w:name w:val="tpc_content1"/>
    <w:autoRedefine/>
    <w:qFormat/>
    <w:uiPriority w:val="0"/>
    <w:rPr>
      <w:sz w:val="20"/>
      <w:szCs w:val="20"/>
    </w:rPr>
  </w:style>
  <w:style w:type="character" w:customStyle="1" w:styleId="1284">
    <w:name w:val="表格正文 Char"/>
    <w:link w:val="1285"/>
    <w:autoRedefine/>
    <w:qFormat/>
    <w:uiPriority w:val="0"/>
    <w:rPr>
      <w:rFonts w:eastAsia="楷体_GB2312"/>
      <w:kern w:val="2"/>
      <w:sz w:val="24"/>
      <w:szCs w:val="24"/>
    </w:rPr>
  </w:style>
  <w:style w:type="paragraph" w:customStyle="1" w:styleId="1285">
    <w:name w:val="表格正文"/>
    <w:basedOn w:val="1"/>
    <w:link w:val="1284"/>
    <w:autoRedefine/>
    <w:qFormat/>
    <w:uiPriority w:val="0"/>
    <w:pPr>
      <w:spacing w:line="240" w:lineRule="atLeast"/>
    </w:pPr>
    <w:rPr>
      <w:rFonts w:eastAsia="楷体_GB2312"/>
      <w:sz w:val="24"/>
    </w:rPr>
  </w:style>
  <w:style w:type="character" w:customStyle="1" w:styleId="1286">
    <w:name w:val="正文 + 居中 Char"/>
    <w:link w:val="1287"/>
    <w:autoRedefine/>
    <w:qFormat/>
    <w:uiPriority w:val="0"/>
    <w:rPr>
      <w:kern w:val="2"/>
      <w:sz w:val="21"/>
    </w:rPr>
  </w:style>
  <w:style w:type="paragraph" w:customStyle="1" w:styleId="1287">
    <w:name w:val="正文 + 居中"/>
    <w:basedOn w:val="1"/>
    <w:link w:val="1286"/>
    <w:qFormat/>
    <w:uiPriority w:val="0"/>
    <w:pPr>
      <w:snapToGrid w:val="0"/>
      <w:spacing w:before="160" w:after="160"/>
      <w:jc w:val="center"/>
    </w:pPr>
    <w:rPr>
      <w:szCs w:val="20"/>
    </w:rPr>
  </w:style>
  <w:style w:type="character" w:customStyle="1" w:styleId="1288">
    <w:name w:val="font131"/>
    <w:autoRedefine/>
    <w:qFormat/>
    <w:uiPriority w:val="0"/>
    <w:rPr>
      <w:sz w:val="20"/>
      <w:szCs w:val="20"/>
    </w:rPr>
  </w:style>
  <w:style w:type="character" w:customStyle="1" w:styleId="1289">
    <w:name w:val="Figure Char Char Char Char"/>
    <w:autoRedefine/>
    <w:qFormat/>
    <w:uiPriority w:val="0"/>
    <w:rPr>
      <w:rFonts w:ascii="Arial" w:hAnsi="Arial"/>
      <w:szCs w:val="21"/>
    </w:rPr>
  </w:style>
  <w:style w:type="character" w:customStyle="1" w:styleId="1290">
    <w:name w:val="正文活动区域"/>
    <w:qFormat/>
    <w:locked/>
    <w:uiPriority w:val="1"/>
    <w:rPr>
      <w:rFonts w:ascii="Arial" w:hAnsi="Arial" w:eastAsia="黑体" w:cs="Courier New"/>
      <w:b/>
      <w:color w:val="FF0000"/>
      <w:kern w:val="2"/>
      <w:sz w:val="21"/>
      <w:szCs w:val="21"/>
      <w:u w:color="FF0000"/>
    </w:rPr>
  </w:style>
  <w:style w:type="character" w:customStyle="1" w:styleId="1291">
    <w:name w:val="Table Text Char Char"/>
    <w:link w:val="1292"/>
    <w:autoRedefine/>
    <w:qFormat/>
    <w:uiPriority w:val="0"/>
    <w:rPr>
      <w:rFonts w:ascii="Arial" w:hAnsi="Arial" w:eastAsia="Times New Roman"/>
      <w:sz w:val="18"/>
      <w:lang w:val="en-US" w:eastAsia="zh-CN" w:bidi="ar-SA"/>
    </w:rPr>
  </w:style>
  <w:style w:type="paragraph" w:customStyle="1" w:styleId="1292">
    <w:name w:val="Table Text Char"/>
    <w:link w:val="1291"/>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93">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94">
    <w:name w:val="正文首行缩进 Char Char Char Char Char Char"/>
    <w:autoRedefine/>
    <w:qFormat/>
    <w:uiPriority w:val="0"/>
    <w:rPr>
      <w:rFonts w:ascii="宋体" w:hAnsi="宋体"/>
    </w:rPr>
  </w:style>
  <w:style w:type="character" w:customStyle="1" w:styleId="1295">
    <w:name w:val="Figure Char"/>
    <w:link w:val="1296"/>
    <w:autoRedefine/>
    <w:qFormat/>
    <w:uiPriority w:val="0"/>
    <w:rPr>
      <w:szCs w:val="24"/>
    </w:rPr>
  </w:style>
  <w:style w:type="paragraph" w:customStyle="1" w:styleId="1296">
    <w:name w:val="Figure"/>
    <w:basedOn w:val="1"/>
    <w:next w:val="1"/>
    <w:link w:val="1295"/>
    <w:autoRedefine/>
    <w:qFormat/>
    <w:uiPriority w:val="0"/>
    <w:pPr>
      <w:keepNext/>
      <w:keepLines/>
      <w:jc w:val="center"/>
    </w:pPr>
    <w:rPr>
      <w:kern w:val="0"/>
      <w:sz w:val="20"/>
    </w:rPr>
  </w:style>
  <w:style w:type="character" w:customStyle="1" w:styleId="1297">
    <w:name w:val="text_121"/>
    <w:autoRedefine/>
    <w:qFormat/>
    <w:uiPriority w:val="0"/>
    <w:rPr>
      <w:rFonts w:hint="default" w:ascii="sө" w:hAnsi="sө"/>
      <w:color w:val="000000"/>
      <w:sz w:val="15"/>
      <w:szCs w:val="15"/>
    </w:rPr>
  </w:style>
  <w:style w:type="character" w:customStyle="1" w:styleId="1298">
    <w:name w:val="编写建议 Char1"/>
    <w:autoRedefine/>
    <w:qFormat/>
    <w:uiPriority w:val="0"/>
    <w:rPr>
      <w:rFonts w:ascii="Arial" w:hAnsi="Arial" w:eastAsia="宋体" w:cs="Arial"/>
      <w:i/>
      <w:color w:val="0000FF"/>
      <w:szCs w:val="21"/>
    </w:rPr>
  </w:style>
  <w:style w:type="character" w:customStyle="1" w:styleId="1299">
    <w:name w:val="Appendix Table 10pt Bold Underline Char"/>
    <w:link w:val="1300"/>
    <w:autoRedefine/>
    <w:qFormat/>
    <w:uiPriority w:val="0"/>
    <w:rPr>
      <w:rFonts w:eastAsia="PMingLiU"/>
      <w:b/>
      <w:bCs/>
      <w:u w:val="single"/>
      <w:lang w:eastAsia="zh-TW"/>
    </w:rPr>
  </w:style>
  <w:style w:type="paragraph" w:customStyle="1" w:styleId="1300">
    <w:name w:val="Appendix Table 10pt Bold Underline"/>
    <w:basedOn w:val="1076"/>
    <w:next w:val="1076"/>
    <w:link w:val="1299"/>
    <w:qFormat/>
    <w:uiPriority w:val="0"/>
    <w:rPr>
      <w:b/>
      <w:bCs/>
      <w:u w:val="single"/>
    </w:rPr>
  </w:style>
  <w:style w:type="character" w:customStyle="1" w:styleId="1301">
    <w:name w:val="脚注文本 Char"/>
    <w:link w:val="66"/>
    <w:qFormat/>
    <w:uiPriority w:val="0"/>
    <w:rPr>
      <w:rFonts w:ascii="宋体"/>
      <w:sz w:val="24"/>
    </w:rPr>
  </w:style>
  <w:style w:type="character" w:customStyle="1" w:styleId="1302">
    <w:name w:val="正文标准 Char"/>
    <w:link w:val="1303"/>
    <w:autoRedefine/>
    <w:qFormat/>
    <w:uiPriority w:val="0"/>
    <w:rPr>
      <w:rFonts w:ascii="楷体_GB2312" w:eastAsia="楷体_GB2312"/>
      <w:kern w:val="2"/>
      <w:sz w:val="24"/>
      <w:szCs w:val="21"/>
    </w:rPr>
  </w:style>
  <w:style w:type="paragraph" w:customStyle="1" w:styleId="1303">
    <w:name w:val="正文标准"/>
    <w:basedOn w:val="1"/>
    <w:link w:val="1302"/>
    <w:autoRedefine/>
    <w:qFormat/>
    <w:uiPriority w:val="0"/>
    <w:pPr>
      <w:spacing w:afterLines="50"/>
      <w:ind w:firstLine="200" w:firstLineChars="200"/>
      <w:jc w:val="left"/>
    </w:pPr>
    <w:rPr>
      <w:rFonts w:ascii="楷体_GB2312" w:eastAsia="楷体_GB2312"/>
      <w:sz w:val="24"/>
      <w:szCs w:val="21"/>
    </w:rPr>
  </w:style>
  <w:style w:type="character" w:customStyle="1" w:styleId="1304">
    <w:name w:val="方案文档 Char"/>
    <w:qFormat/>
    <w:uiPriority w:val="0"/>
    <w:rPr>
      <w:sz w:val="24"/>
      <w:szCs w:val="24"/>
      <w:lang w:val="en-US" w:eastAsia="zh-CN" w:bidi="ar-SA"/>
    </w:rPr>
  </w:style>
  <w:style w:type="character" w:customStyle="1" w:styleId="1305">
    <w:name w:val="Body Char Char"/>
    <w:autoRedefine/>
    <w:qFormat/>
    <w:uiPriority w:val="0"/>
    <w:rPr>
      <w:rFonts w:ascii="Arial" w:hAnsi="Arial" w:eastAsia="宋体" w:cs="Times New Roman"/>
      <w:kern w:val="0"/>
      <w:szCs w:val="20"/>
      <w:lang w:val="en-GB" w:eastAsia="en-US"/>
    </w:rPr>
  </w:style>
  <w:style w:type="character" w:customStyle="1" w:styleId="1306">
    <w:name w:val="A20"/>
    <w:autoRedefine/>
    <w:qFormat/>
    <w:uiPriority w:val="0"/>
    <w:rPr>
      <w:rFonts w:ascii="HelveticaNeueLT Std Cn" w:eastAsia="HelveticaNeueLT Std Cn" w:cs="HelveticaNeueLT Std Cn"/>
      <w:color w:val="211D1E"/>
      <w:sz w:val="12"/>
      <w:szCs w:val="12"/>
    </w:rPr>
  </w:style>
  <w:style w:type="character" w:customStyle="1" w:styleId="1307">
    <w:name w:val="jl 三级 Char Char"/>
    <w:link w:val="1308"/>
    <w:autoRedefine/>
    <w:semiHidden/>
    <w:qFormat/>
    <w:uiPriority w:val="0"/>
    <w:rPr>
      <w:rFonts w:ascii="宋体" w:hAnsi="宋体"/>
      <w:b/>
      <w:color w:val="000000"/>
      <w:kern w:val="2"/>
      <w:sz w:val="24"/>
      <w:szCs w:val="24"/>
    </w:rPr>
  </w:style>
  <w:style w:type="paragraph" w:customStyle="1" w:styleId="1308">
    <w:name w:val="jl 三级 Char"/>
    <w:basedOn w:val="1"/>
    <w:link w:val="1307"/>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09">
    <w:name w:val="FA正文 Char Char"/>
    <w:autoRedefine/>
    <w:qFormat/>
    <w:uiPriority w:val="0"/>
    <w:rPr>
      <w:rFonts w:hAnsi="宋体"/>
      <w:sz w:val="24"/>
    </w:rPr>
  </w:style>
  <w:style w:type="character" w:customStyle="1" w:styleId="1310">
    <w:name w:val="样式 样式1 + 非加粗 Char"/>
    <w:autoRedefine/>
    <w:semiHidden/>
    <w:qFormat/>
    <w:uiPriority w:val="0"/>
    <w:rPr>
      <w:rFonts w:eastAsia="汉仪大宋简"/>
      <w:kern w:val="44"/>
      <w:sz w:val="22"/>
      <w:szCs w:val="52"/>
      <w:lang w:val="en-US" w:eastAsia="zh-CN" w:bidi="ar-SA"/>
    </w:rPr>
  </w:style>
  <w:style w:type="character" w:customStyle="1" w:styleId="1311">
    <w:name w:val="unnamed11"/>
    <w:autoRedefine/>
    <w:qFormat/>
    <w:uiPriority w:val="0"/>
    <w:rPr>
      <w:spacing w:val="12"/>
      <w:sz w:val="20"/>
    </w:rPr>
  </w:style>
  <w:style w:type="character" w:customStyle="1" w:styleId="1312">
    <w:name w:val="章1.1.1.1 Char"/>
    <w:link w:val="1313"/>
    <w:qFormat/>
    <w:uiPriority w:val="0"/>
    <w:rPr>
      <w:color w:val="000000"/>
      <w:kern w:val="2"/>
      <w:sz w:val="24"/>
    </w:rPr>
  </w:style>
  <w:style w:type="paragraph" w:customStyle="1" w:styleId="1313">
    <w:name w:val="章1.1.1.1"/>
    <w:basedOn w:val="5"/>
    <w:link w:val="1312"/>
    <w:autoRedefine/>
    <w:qFormat/>
    <w:uiPriority w:val="0"/>
    <w:pPr>
      <w:spacing w:before="0" w:after="0" w:line="240" w:lineRule="auto"/>
      <w:ind w:firstLine="200" w:firstLineChars="200"/>
      <w:jc w:val="left"/>
    </w:pPr>
    <w:rPr>
      <w:b w:val="0"/>
      <w:bCs w:val="0"/>
      <w:color w:val="000000"/>
      <w:sz w:val="24"/>
      <w:szCs w:val="20"/>
    </w:rPr>
  </w:style>
  <w:style w:type="character" w:customStyle="1" w:styleId="1314">
    <w:name w:val="html_highlight0"/>
    <w:autoRedefine/>
    <w:qFormat/>
    <w:uiPriority w:val="0"/>
  </w:style>
  <w:style w:type="character" w:customStyle="1" w:styleId="1315">
    <w:name w:val="抬头 Char"/>
    <w:link w:val="1316"/>
    <w:autoRedefine/>
    <w:qFormat/>
    <w:uiPriority w:val="0"/>
    <w:rPr>
      <w:rFonts w:ascii="宋体" w:hAnsi="宋体" w:cs="宋体"/>
      <w:b/>
      <w:bCs/>
      <w:sz w:val="18"/>
    </w:rPr>
  </w:style>
  <w:style w:type="paragraph" w:customStyle="1" w:styleId="1316">
    <w:name w:val="抬头"/>
    <w:basedOn w:val="1"/>
    <w:link w:val="1315"/>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7">
    <w:name w:val="norm10pt1"/>
    <w:autoRedefine/>
    <w:qFormat/>
    <w:uiPriority w:val="0"/>
    <w:rPr>
      <w:sz w:val="20"/>
    </w:rPr>
  </w:style>
  <w:style w:type="character" w:customStyle="1" w:styleId="1318">
    <w:name w:val="tw4winJump"/>
    <w:autoRedefine/>
    <w:qFormat/>
    <w:uiPriority w:val="0"/>
    <w:rPr>
      <w:rFonts w:ascii="Courier New" w:hAnsi="Courier New" w:cs="Courier New"/>
      <w:color w:val="008080"/>
      <w:lang w:val="en-US" w:eastAsia="zh-CN"/>
    </w:rPr>
  </w:style>
  <w:style w:type="character" w:customStyle="1" w:styleId="1319">
    <w:name w:val="zzz1"/>
    <w:qFormat/>
    <w:uiPriority w:val="0"/>
  </w:style>
  <w:style w:type="character" w:customStyle="1" w:styleId="1320">
    <w:name w:val="Anchor (A)"/>
    <w:autoRedefine/>
    <w:qFormat/>
    <w:uiPriority w:val="0"/>
    <w:rPr>
      <w:color w:val="0000FF"/>
      <w:u w:val="single"/>
    </w:rPr>
  </w:style>
  <w:style w:type="character" w:customStyle="1" w:styleId="1321">
    <w:name w:val="Body Text Indent 2 Char"/>
    <w:link w:val="1322"/>
    <w:qFormat/>
    <w:uiPriority w:val="0"/>
    <w:rPr>
      <w:rFonts w:ascii="Arial" w:hAnsi="Arial" w:eastAsia="方正楷体简体" w:cs="Arial"/>
      <w:kern w:val="2"/>
      <w:sz w:val="24"/>
    </w:rPr>
  </w:style>
  <w:style w:type="paragraph" w:customStyle="1" w:styleId="1322">
    <w:name w:val="正文文本缩进 21"/>
    <w:basedOn w:val="1"/>
    <w:link w:val="1321"/>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3">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1324">
    <w:name w:val="Body Text Indent 2 Char Char1 Char 字元 Char"/>
    <w:autoRedefine/>
    <w:qFormat/>
    <w:uiPriority w:val="0"/>
    <w:rPr>
      <w:rFonts w:eastAsia="PMingLiU"/>
      <w:lang w:val="en-US" w:eastAsia="zh-TW" w:bidi="ar-SA"/>
    </w:rPr>
  </w:style>
  <w:style w:type="character" w:customStyle="1" w:styleId="1325">
    <w:name w:val="Table Char"/>
    <w:autoRedefine/>
    <w:qFormat/>
    <w:uiPriority w:val="0"/>
    <w:rPr>
      <w:rFonts w:ascii="Arial" w:hAnsi="Arial" w:eastAsia="宋体" w:cs="Arial"/>
      <w:sz w:val="18"/>
      <w:szCs w:val="21"/>
      <w:lang w:val="en-US" w:eastAsia="zh-CN" w:bidi="ar-SA"/>
    </w:rPr>
  </w:style>
  <w:style w:type="character" w:customStyle="1" w:styleId="1326">
    <w:name w:val="正文文字 Char"/>
    <w:autoRedefine/>
    <w:qFormat/>
    <w:uiPriority w:val="0"/>
    <w:rPr>
      <w:rFonts w:ascii="宋体" w:eastAsia="宋体"/>
      <w:snapToGrid w:val="0"/>
      <w:color w:val="000000"/>
      <w:sz w:val="28"/>
      <w:lang w:val="en-US" w:eastAsia="zh-CN" w:bidi="ar-SA"/>
    </w:rPr>
  </w:style>
  <w:style w:type="character" w:customStyle="1" w:styleId="1327">
    <w:name w:val="x:User input"/>
    <w:autoRedefine/>
    <w:qFormat/>
    <w:uiPriority w:val="0"/>
    <w:rPr>
      <w:rFonts w:ascii="Courier New" w:hAnsi="Courier New"/>
      <w:b/>
      <w:sz w:val="20"/>
    </w:rPr>
  </w:style>
  <w:style w:type="character" w:customStyle="1" w:styleId="1328">
    <w:name w:val="WW8Num10z0"/>
    <w:autoRedefine/>
    <w:qFormat/>
    <w:uiPriority w:val="0"/>
    <w:rPr>
      <w:rFonts w:ascii="Wingdings" w:hAnsi="Wingdings"/>
    </w:rPr>
  </w:style>
  <w:style w:type="character" w:customStyle="1" w:styleId="1329">
    <w:name w:val="默认段落字体 Para Char Char Char Char Char1"/>
    <w:link w:val="141"/>
    <w:autoRedefine/>
    <w:qFormat/>
    <w:uiPriority w:val="0"/>
    <w:rPr>
      <w:kern w:val="2"/>
      <w:sz w:val="21"/>
    </w:rPr>
  </w:style>
  <w:style w:type="character" w:customStyle="1" w:styleId="1330">
    <w:name w:val="zt Char"/>
    <w:autoRedefine/>
    <w:qFormat/>
    <w:uiPriority w:val="0"/>
    <w:rPr>
      <w:rFonts w:ascii="EU-F1" w:eastAsia="EU-F1"/>
      <w:bCs/>
      <w:kern w:val="2"/>
      <w:sz w:val="21"/>
      <w:szCs w:val="21"/>
      <w:lang w:val="en-US" w:eastAsia="zh-CN" w:bidi="ar-SA"/>
    </w:rPr>
  </w:style>
  <w:style w:type="character" w:customStyle="1" w:styleId="1331">
    <w:name w:val="Style Heading A + (Latin) 楷体_GB2312 (Asian) 楷体_GB2312 Char"/>
    <w:qFormat/>
    <w:uiPriority w:val="0"/>
    <w:rPr>
      <w:rFonts w:ascii="楷体_GB2312" w:hAnsi="楷体_GB2312" w:eastAsia="楷体_GB2312" w:cs="Arial"/>
      <w:b/>
      <w:kern w:val="28"/>
      <w:sz w:val="36"/>
      <w:lang w:val="en-US" w:eastAsia="zh-CN" w:bidi="ar-SA"/>
    </w:rPr>
  </w:style>
  <w:style w:type="character" w:customStyle="1" w:styleId="1332">
    <w:name w:val="正文文本 2字符1"/>
    <w:autoRedefine/>
    <w:qFormat/>
    <w:uiPriority w:val="99"/>
    <w:rPr>
      <w:kern w:val="2"/>
      <w:sz w:val="21"/>
      <w:szCs w:val="24"/>
    </w:rPr>
  </w:style>
  <w:style w:type="character" w:customStyle="1" w:styleId="1333">
    <w:name w:val="样式2 Char1"/>
    <w:autoRedefine/>
    <w:semiHidden/>
    <w:qFormat/>
    <w:uiPriority w:val="0"/>
    <w:rPr>
      <w:rFonts w:ascii="Times New Roman" w:hAnsi="Times New Roman" w:eastAsia="黑体" w:cs="Times New Roman"/>
      <w:bCs/>
      <w:szCs w:val="21"/>
    </w:rPr>
  </w:style>
  <w:style w:type="character" w:customStyle="1" w:styleId="1334">
    <w:name w:val="style101"/>
    <w:autoRedefine/>
    <w:qFormat/>
    <w:uiPriority w:val="0"/>
    <w:rPr>
      <w:b/>
      <w:bCs/>
      <w:color w:val="CE0000"/>
      <w:sz w:val="24"/>
      <w:szCs w:val="24"/>
    </w:rPr>
  </w:style>
  <w:style w:type="character" w:customStyle="1" w:styleId="1335">
    <w:name w:val="结束语 Char2"/>
    <w:autoRedefine/>
    <w:qFormat/>
    <w:uiPriority w:val="0"/>
    <w:rPr>
      <w:rFonts w:ascii="Calibri" w:hAnsi="Calibri" w:cs="黑体"/>
      <w:kern w:val="2"/>
      <w:sz w:val="21"/>
      <w:szCs w:val="22"/>
    </w:rPr>
  </w:style>
  <w:style w:type="character" w:customStyle="1" w:styleId="1336">
    <w:name w:val="style2"/>
    <w:qFormat/>
    <w:uiPriority w:val="0"/>
  </w:style>
  <w:style w:type="character" w:customStyle="1" w:styleId="1337">
    <w:name w:val="摘要 Char"/>
    <w:link w:val="1086"/>
    <w:autoRedefine/>
    <w:qFormat/>
    <w:uiPriority w:val="0"/>
    <w:rPr>
      <w:rFonts w:ascii="Arial" w:hAnsi="Arial"/>
      <w:b/>
      <w:sz w:val="24"/>
      <w:szCs w:val="21"/>
    </w:rPr>
  </w:style>
  <w:style w:type="character" w:customStyle="1" w:styleId="1338">
    <w:name w:val="Body Char"/>
    <w:link w:val="1339"/>
    <w:autoRedefine/>
    <w:qFormat/>
    <w:uiPriority w:val="0"/>
    <w:rPr>
      <w:rFonts w:ascii="Univers" w:hAnsi="Univers"/>
      <w:color w:val="000000"/>
      <w:sz w:val="22"/>
      <w:lang w:eastAsia="en-US"/>
    </w:rPr>
  </w:style>
  <w:style w:type="paragraph" w:customStyle="1" w:styleId="1339">
    <w:name w:val="Body"/>
    <w:link w:val="1338"/>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40">
    <w:name w:val="h9 Char"/>
    <w:autoRedefine/>
    <w:qFormat/>
    <w:uiPriority w:val="0"/>
    <w:rPr>
      <w:rFonts w:ascii="Arial" w:hAnsi="Arial" w:eastAsia="黑体"/>
      <w:kern w:val="2"/>
      <w:sz w:val="24"/>
      <w:szCs w:val="21"/>
      <w:lang w:val="en-US" w:eastAsia="zh-CN" w:bidi="ar-SA"/>
    </w:rPr>
  </w:style>
  <w:style w:type="character" w:customStyle="1" w:styleId="1341">
    <w:name w:val="style_zi_2"/>
    <w:basedOn w:val="90"/>
    <w:autoRedefine/>
    <w:qFormat/>
    <w:uiPriority w:val="0"/>
  </w:style>
  <w:style w:type="character" w:customStyle="1" w:styleId="1342">
    <w:name w:val="样式5 Char"/>
    <w:link w:val="1343"/>
    <w:autoRedefine/>
    <w:qFormat/>
    <w:uiPriority w:val="0"/>
    <w:rPr>
      <w:b/>
      <w:kern w:val="2"/>
      <w:sz w:val="24"/>
      <w:szCs w:val="24"/>
    </w:rPr>
  </w:style>
  <w:style w:type="paragraph" w:customStyle="1" w:styleId="1343">
    <w:name w:val="样式5"/>
    <w:basedOn w:val="1"/>
    <w:link w:val="1342"/>
    <w:autoRedefine/>
    <w:qFormat/>
    <w:uiPriority w:val="0"/>
    <w:pPr>
      <w:tabs>
        <w:tab w:val="left" w:pos="547"/>
        <w:tab w:val="left" w:pos="1080"/>
      </w:tabs>
      <w:spacing w:line="480" w:lineRule="atLeast"/>
      <w:jc w:val="center"/>
    </w:pPr>
    <w:rPr>
      <w:b/>
      <w:sz w:val="24"/>
    </w:rPr>
  </w:style>
  <w:style w:type="character" w:customStyle="1" w:styleId="1344">
    <w:name w:val="批注文字 Char Char"/>
    <w:autoRedefine/>
    <w:qFormat/>
    <w:uiPriority w:val="0"/>
  </w:style>
  <w:style w:type="character" w:customStyle="1" w:styleId="1345">
    <w:name w:val="style1031"/>
    <w:autoRedefine/>
    <w:qFormat/>
    <w:uiPriority w:val="0"/>
    <w:rPr>
      <w:rFonts w:hint="default" w:ascii="Arial" w:hAnsi="Arial" w:cs="Arial"/>
    </w:rPr>
  </w:style>
  <w:style w:type="character" w:customStyle="1" w:styleId="1346">
    <w:name w:val="wintitle"/>
    <w:autoRedefine/>
    <w:qFormat/>
    <w:uiPriority w:val="0"/>
  </w:style>
  <w:style w:type="character" w:customStyle="1" w:styleId="1347">
    <w:name w:val="样式 表名 + 首行缩进:  1 字符1 Char Char"/>
    <w:link w:val="1348"/>
    <w:autoRedefine/>
    <w:qFormat/>
    <w:locked/>
    <w:uiPriority w:val="99"/>
    <w:rPr>
      <w:rFonts w:ascii="黑体" w:eastAsia="黑体"/>
      <w:snapToGrid/>
    </w:rPr>
  </w:style>
  <w:style w:type="paragraph" w:customStyle="1" w:styleId="1348">
    <w:name w:val="样式 表名 + 首行缩进:  1 字符1"/>
    <w:basedOn w:val="1"/>
    <w:link w:val="1347"/>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49">
    <w:name w:val="电子邮件签名 Char1"/>
    <w:autoRedefine/>
    <w:qFormat/>
    <w:uiPriority w:val="0"/>
    <w:rPr>
      <w:rFonts w:ascii="Times New Roman" w:hAnsi="Times New Roman" w:eastAsia="方正楷体简体" w:cs="Times New Roman"/>
      <w:sz w:val="28"/>
      <w:szCs w:val="20"/>
    </w:rPr>
  </w:style>
  <w:style w:type="character" w:customStyle="1" w:styleId="1350">
    <w:name w:val="批注框文本 Char1"/>
    <w:link w:val="54"/>
    <w:autoRedefine/>
    <w:qFormat/>
    <w:uiPriority w:val="0"/>
    <w:rPr>
      <w:rFonts w:eastAsia="宋体"/>
      <w:kern w:val="2"/>
      <w:sz w:val="18"/>
      <w:szCs w:val="18"/>
      <w:lang w:val="en-US" w:eastAsia="zh-CN" w:bidi="ar-SA"/>
    </w:rPr>
  </w:style>
  <w:style w:type="character" w:customStyle="1" w:styleId="1351">
    <w:name w:val="Char Char281"/>
    <w:qFormat/>
    <w:uiPriority w:val="0"/>
    <w:rPr>
      <w:rFonts w:ascii="Arial" w:hAnsi="Arial" w:eastAsia="黑体"/>
      <w:sz w:val="24"/>
      <w:lang w:val="en-US" w:eastAsia="zh-CN" w:bidi="ar-SA"/>
    </w:rPr>
  </w:style>
  <w:style w:type="character" w:customStyle="1" w:styleId="1352">
    <w:name w:val="孙（正文） Char"/>
    <w:link w:val="1353"/>
    <w:autoRedefine/>
    <w:qFormat/>
    <w:uiPriority w:val="0"/>
    <w:rPr>
      <w:kern w:val="2"/>
      <w:sz w:val="24"/>
      <w:szCs w:val="24"/>
    </w:rPr>
  </w:style>
  <w:style w:type="paragraph" w:customStyle="1" w:styleId="1353">
    <w:name w:val="孙（正文）"/>
    <w:link w:val="1352"/>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4">
    <w:name w:val="样式 标题 3 + (西文) 宋体 小四 非加粗 行距: 1.5 倍行距 Char"/>
    <w:link w:val="1355"/>
    <w:autoRedefine/>
    <w:qFormat/>
    <w:uiPriority w:val="0"/>
    <w:rPr>
      <w:rFonts w:ascii="Arial Unicode MS" w:hAnsi="Arial Unicode MS" w:eastAsia="黑体" w:cs="宋体"/>
      <w:b/>
      <w:kern w:val="2"/>
      <w:sz w:val="28"/>
      <w:szCs w:val="28"/>
      <w:lang w:val="en-US" w:eastAsia="zh-CN" w:bidi="ar-SA"/>
    </w:rPr>
  </w:style>
  <w:style w:type="paragraph" w:customStyle="1" w:styleId="1355">
    <w:name w:val="样式 标题 3 + (西文) 宋体 小四 非加粗 行距: 1.5 倍行距"/>
    <w:basedOn w:val="5"/>
    <w:link w:val="1354"/>
    <w:autoRedefine/>
    <w:qFormat/>
    <w:uiPriority w:val="0"/>
    <w:pPr>
      <w:spacing w:line="360" w:lineRule="auto"/>
    </w:pPr>
    <w:rPr>
      <w:rFonts w:ascii="Arial Unicode MS" w:hAnsi="Arial Unicode MS" w:eastAsia="黑体" w:cs="宋体"/>
      <w:bCs w:val="0"/>
      <w:sz w:val="28"/>
      <w:szCs w:val="28"/>
    </w:rPr>
  </w:style>
  <w:style w:type="character" w:customStyle="1" w:styleId="1356">
    <w:name w:val="表格 Char Char"/>
    <w:link w:val="1357"/>
    <w:autoRedefine/>
    <w:qFormat/>
    <w:uiPriority w:val="0"/>
    <w:rPr>
      <w:rFonts w:ascii="宋体" w:hAnsi="Arial" w:eastAsia="宋体"/>
      <w:lang w:val="en-US" w:eastAsia="zh-CN" w:bidi="ar-SA"/>
    </w:rPr>
  </w:style>
  <w:style w:type="paragraph" w:customStyle="1" w:styleId="1357">
    <w:name w:val="表格"/>
    <w:basedOn w:val="1"/>
    <w:next w:val="55"/>
    <w:link w:val="1356"/>
    <w:autoRedefine/>
    <w:qFormat/>
    <w:uiPriority w:val="0"/>
    <w:pPr>
      <w:snapToGrid w:val="0"/>
      <w:ind w:firstLine="21" w:firstLineChars="21"/>
    </w:pPr>
    <w:rPr>
      <w:rFonts w:ascii="宋体" w:hAnsi="Arial"/>
      <w:kern w:val="0"/>
      <w:sz w:val="20"/>
      <w:szCs w:val="20"/>
    </w:rPr>
  </w:style>
  <w:style w:type="character" w:customStyle="1" w:styleId="1358">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59">
    <w:name w:val="w1"/>
    <w:basedOn w:val="90"/>
    <w:autoRedefine/>
    <w:qFormat/>
    <w:uiPriority w:val="0"/>
  </w:style>
  <w:style w:type="character" w:customStyle="1" w:styleId="1360">
    <w:name w:val="heading_type_2 Char"/>
    <w:autoRedefine/>
    <w:qFormat/>
    <w:uiPriority w:val="0"/>
    <w:rPr>
      <w:rFonts w:ascii="Arial" w:hAnsi="Arial"/>
      <w:b/>
      <w:kern w:val="2"/>
      <w:sz w:val="28"/>
      <w:szCs w:val="22"/>
      <w:lang w:val="en-US" w:eastAsia="zh-CN" w:bidi="ar-SA"/>
    </w:rPr>
  </w:style>
  <w:style w:type="character" w:customStyle="1" w:styleId="1361">
    <w:name w:val="HTML 预设格式 Char1"/>
    <w:qFormat/>
    <w:uiPriority w:val="99"/>
    <w:rPr>
      <w:rFonts w:ascii="Courier New" w:hAnsi="Courier New" w:eastAsia="方正楷体简体" w:cs="Courier New"/>
      <w:sz w:val="20"/>
      <w:szCs w:val="20"/>
    </w:rPr>
  </w:style>
  <w:style w:type="character" w:customStyle="1" w:styleId="1362">
    <w:name w:val="表头样式 Char Char"/>
    <w:autoRedefine/>
    <w:qFormat/>
    <w:uiPriority w:val="0"/>
    <w:rPr>
      <w:rFonts w:ascii="Arial" w:hAnsi="Arial" w:eastAsia="宋体"/>
      <w:b/>
      <w:sz w:val="21"/>
      <w:szCs w:val="21"/>
      <w:lang w:val="en-US" w:eastAsia="zh-CN" w:bidi="ar-SA"/>
    </w:rPr>
  </w:style>
  <w:style w:type="character" w:customStyle="1" w:styleId="1363">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64">
    <w:name w:val="Char Char34"/>
    <w:autoRedefine/>
    <w:qFormat/>
    <w:uiPriority w:val="0"/>
    <w:rPr>
      <w:rFonts w:eastAsia="宋体"/>
      <w:b/>
      <w:bCs/>
      <w:kern w:val="2"/>
      <w:sz w:val="32"/>
      <w:szCs w:val="32"/>
      <w:lang w:val="en-US" w:eastAsia="zh-CN" w:bidi="ar-SA"/>
    </w:rPr>
  </w:style>
  <w:style w:type="character" w:customStyle="1" w:styleId="1365">
    <w:name w:val="文档正文 Char1"/>
    <w:autoRedefine/>
    <w:qFormat/>
    <w:locked/>
    <w:uiPriority w:val="0"/>
    <w:rPr>
      <w:rFonts w:ascii="黑体" w:hAnsi="Times New Roman" w:eastAsia="宋体" w:cs="Times New Roman"/>
      <w:spacing w:val="12"/>
      <w:kern w:val="0"/>
      <w:sz w:val="28"/>
      <w:szCs w:val="20"/>
    </w:rPr>
  </w:style>
  <w:style w:type="character" w:customStyle="1" w:styleId="1366">
    <w:name w:val="标题 5 Char1"/>
    <w:link w:val="7"/>
    <w:autoRedefine/>
    <w:qFormat/>
    <w:uiPriority w:val="0"/>
    <w:rPr>
      <w:rFonts w:ascii="楷体_GB2312" w:eastAsia="楷体_GB2312"/>
      <w:bCs/>
      <w:kern w:val="2"/>
      <w:sz w:val="28"/>
      <w:lang w:val="en-US" w:eastAsia="zh-CN" w:bidi="ar-SA"/>
    </w:rPr>
  </w:style>
  <w:style w:type="character" w:customStyle="1" w:styleId="1367">
    <w:name w:val="Char Char14"/>
    <w:autoRedefine/>
    <w:qFormat/>
    <w:locked/>
    <w:uiPriority w:val="0"/>
    <w:rPr>
      <w:rFonts w:ascii="Arial" w:hAnsi="Arial"/>
      <w:sz w:val="18"/>
      <w:szCs w:val="18"/>
    </w:rPr>
  </w:style>
  <w:style w:type="character" w:customStyle="1" w:styleId="1368">
    <w:name w:val="标书正文格式 Char Char"/>
    <w:autoRedefine/>
    <w:qFormat/>
    <w:uiPriority w:val="0"/>
    <w:rPr>
      <w:rFonts w:eastAsia="楷体_GB2312"/>
      <w:kern w:val="2"/>
      <w:sz w:val="24"/>
      <w:lang w:val="en-US" w:eastAsia="zh-CN" w:bidi="ar-SA"/>
    </w:rPr>
  </w:style>
  <w:style w:type="character" w:customStyle="1" w:styleId="1369">
    <w:name w:val="point_normal1"/>
    <w:autoRedefine/>
    <w:qFormat/>
    <w:uiPriority w:val="0"/>
    <w:rPr>
      <w:rFonts w:hint="default" w:ascii="Arial" w:hAnsi="Arial" w:cs="Arial"/>
      <w:sz w:val="18"/>
      <w:szCs w:val="18"/>
    </w:rPr>
  </w:style>
  <w:style w:type="character" w:customStyle="1" w:styleId="1370">
    <w:name w:val="列表符号 Char"/>
    <w:link w:val="1371"/>
    <w:autoRedefine/>
    <w:qFormat/>
    <w:uiPriority w:val="0"/>
    <w:rPr>
      <w:rFonts w:ascii="宋体"/>
      <w:kern w:val="2"/>
      <w:sz w:val="21"/>
      <w:szCs w:val="24"/>
    </w:rPr>
  </w:style>
  <w:style w:type="paragraph" w:customStyle="1" w:styleId="1371">
    <w:name w:val="列表符号"/>
    <w:link w:val="1370"/>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2">
    <w:name w:val="text1"/>
    <w:qFormat/>
    <w:uiPriority w:val="0"/>
    <w:rPr>
      <w:spacing w:val="345"/>
      <w:sz w:val="20"/>
      <w:szCs w:val="20"/>
      <w:u w:val="none"/>
    </w:rPr>
  </w:style>
  <w:style w:type="character" w:customStyle="1" w:styleId="1373">
    <w:name w:val="W2 Char"/>
    <w:link w:val="1374"/>
    <w:autoRedefine/>
    <w:qFormat/>
    <w:uiPriority w:val="0"/>
    <w:rPr>
      <w:rFonts w:ascii="黑体" w:hAnsi="宋体" w:eastAsia="黑体"/>
      <w:szCs w:val="21"/>
      <w:lang w:bidi="mn-Mong-CN"/>
    </w:rPr>
  </w:style>
  <w:style w:type="paragraph" w:customStyle="1" w:styleId="1374">
    <w:name w:val="W2"/>
    <w:basedOn w:val="402"/>
    <w:link w:val="1373"/>
    <w:autoRedefine/>
    <w:qFormat/>
    <w:locked/>
    <w:uiPriority w:val="0"/>
    <w:pPr>
      <w:tabs>
        <w:tab w:val="left" w:pos="425"/>
      </w:tabs>
      <w:ind w:left="420" w:firstLine="0" w:firstLineChars="0"/>
    </w:pPr>
    <w:rPr>
      <w:rFonts w:ascii="黑体" w:eastAsia="黑体"/>
      <w:sz w:val="20"/>
      <w:szCs w:val="21"/>
    </w:rPr>
  </w:style>
  <w:style w:type="character" w:customStyle="1" w:styleId="1375">
    <w:name w:val="style11"/>
    <w:autoRedefine/>
    <w:qFormat/>
    <w:uiPriority w:val="0"/>
    <w:rPr>
      <w:sz w:val="18"/>
      <w:szCs w:val="18"/>
    </w:rPr>
  </w:style>
  <w:style w:type="character" w:customStyle="1" w:styleId="1376">
    <w:name w:val="样式 非加粗"/>
    <w:autoRedefine/>
    <w:qFormat/>
    <w:uiPriority w:val="0"/>
    <w:rPr>
      <w:rFonts w:eastAsia="宋体"/>
      <w:sz w:val="28"/>
    </w:rPr>
  </w:style>
  <w:style w:type="character" w:customStyle="1" w:styleId="1377">
    <w:name w:val="彩色列表 - 着色 1 字符"/>
    <w:autoRedefine/>
    <w:qFormat/>
    <w:uiPriority w:val="0"/>
    <w:rPr>
      <w:sz w:val="21"/>
    </w:rPr>
  </w:style>
  <w:style w:type="character" w:customStyle="1" w:styleId="1378">
    <w:name w:val="style141"/>
    <w:qFormat/>
    <w:uiPriority w:val="0"/>
    <w:rPr>
      <w:b/>
      <w:color w:val="FF9900"/>
      <w:sz w:val="22"/>
    </w:rPr>
  </w:style>
  <w:style w:type="character" w:customStyle="1" w:styleId="1379">
    <w:name w:val="小四 段落 宋体 Char Char Char Char1"/>
    <w:link w:val="1380"/>
    <w:autoRedefine/>
    <w:qFormat/>
    <w:uiPriority w:val="0"/>
    <w:rPr>
      <w:kern w:val="2"/>
      <w:sz w:val="24"/>
      <w:lang w:bidi="ar-SA"/>
    </w:rPr>
  </w:style>
  <w:style w:type="paragraph" w:customStyle="1" w:styleId="1380">
    <w:name w:val="小四 段落 宋体 Char Char Char"/>
    <w:basedOn w:val="20"/>
    <w:link w:val="1379"/>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1">
    <w:name w:val="列表框1 Char Char"/>
    <w:link w:val="1042"/>
    <w:autoRedefine/>
    <w:qFormat/>
    <w:uiPriority w:val="0"/>
    <w:rPr>
      <w:rFonts w:ascii="宋体" w:hAnsi="宋体" w:cs="Arial"/>
      <w:sz w:val="21"/>
      <w:szCs w:val="21"/>
    </w:rPr>
  </w:style>
  <w:style w:type="character" w:customStyle="1" w:styleId="1382">
    <w:name w:val="样式 Symbol (符号)"/>
    <w:autoRedefine/>
    <w:semiHidden/>
    <w:qFormat/>
    <w:uiPriority w:val="0"/>
    <w:rPr>
      <w:rFonts w:ascii="Symbol" w:hAnsi="Symbol"/>
      <w:kern w:val="0"/>
    </w:rPr>
  </w:style>
  <w:style w:type="character" w:customStyle="1" w:styleId="1383">
    <w:name w:val="Plain Text Char Char"/>
    <w:link w:val="1384"/>
    <w:autoRedefine/>
    <w:qFormat/>
    <w:locked/>
    <w:uiPriority w:val="99"/>
    <w:rPr>
      <w:rFonts w:ascii="宋体" w:hAnsi="Courier New"/>
    </w:rPr>
  </w:style>
  <w:style w:type="paragraph" w:customStyle="1" w:styleId="1384">
    <w:name w:val="Plain Text1"/>
    <w:basedOn w:val="1"/>
    <w:link w:val="1383"/>
    <w:qFormat/>
    <w:uiPriority w:val="99"/>
    <w:rPr>
      <w:rFonts w:ascii="宋体" w:hAnsi="Courier New"/>
      <w:kern w:val="0"/>
      <w:sz w:val="20"/>
      <w:szCs w:val="20"/>
    </w:rPr>
  </w:style>
  <w:style w:type="character" w:customStyle="1" w:styleId="1385">
    <w:name w:val="正文首行缩进(WordPro) Char"/>
    <w:link w:val="1386"/>
    <w:autoRedefine/>
    <w:qFormat/>
    <w:uiPriority w:val="0"/>
    <w:rPr>
      <w:sz w:val="21"/>
    </w:rPr>
  </w:style>
  <w:style w:type="paragraph" w:customStyle="1" w:styleId="1386">
    <w:name w:val="正文首行缩进(WordPro)"/>
    <w:basedOn w:val="1"/>
    <w:link w:val="1385"/>
    <w:autoRedefine/>
    <w:qFormat/>
    <w:uiPriority w:val="0"/>
    <w:pPr>
      <w:autoSpaceDE w:val="0"/>
      <w:autoSpaceDN w:val="0"/>
      <w:adjustRightInd w:val="0"/>
      <w:spacing w:before="105"/>
      <w:ind w:left="1134"/>
      <w:jc w:val="left"/>
    </w:pPr>
    <w:rPr>
      <w:kern w:val="0"/>
      <w:szCs w:val="20"/>
    </w:rPr>
  </w:style>
  <w:style w:type="character" w:customStyle="1" w:styleId="1387">
    <w:name w:val="我的正文 Char Char"/>
    <w:link w:val="1388"/>
    <w:autoRedefine/>
    <w:qFormat/>
    <w:uiPriority w:val="0"/>
    <w:rPr>
      <w:rFonts w:ascii="宋体" w:hAnsi="宋体"/>
      <w:kern w:val="2"/>
      <w:sz w:val="28"/>
    </w:rPr>
  </w:style>
  <w:style w:type="paragraph" w:customStyle="1" w:styleId="1388">
    <w:name w:val="我的正文"/>
    <w:basedOn w:val="34"/>
    <w:link w:val="1387"/>
    <w:autoRedefine/>
    <w:qFormat/>
    <w:uiPriority w:val="0"/>
    <w:pPr>
      <w:ind w:firstLine="200" w:firstLineChars="200"/>
      <w:jc w:val="left"/>
    </w:pPr>
    <w:rPr>
      <w:rFonts w:ascii="宋体" w:hAnsi="宋体" w:eastAsia="宋体"/>
      <w:bCs w:val="0"/>
      <w:szCs w:val="20"/>
    </w:rPr>
  </w:style>
  <w:style w:type="character" w:customStyle="1" w:styleId="1389">
    <w:name w:val="正文文本 Char1"/>
    <w:link w:val="34"/>
    <w:autoRedefine/>
    <w:qFormat/>
    <w:uiPriority w:val="0"/>
    <w:rPr>
      <w:rFonts w:ascii="楷体_GB2312" w:eastAsia="楷体_GB2312"/>
      <w:bCs/>
      <w:kern w:val="2"/>
      <w:sz w:val="28"/>
      <w:szCs w:val="24"/>
      <w:lang w:val="en-US" w:eastAsia="zh-CN" w:bidi="ar-SA"/>
    </w:rPr>
  </w:style>
  <w:style w:type="character" w:customStyle="1" w:styleId="1390">
    <w:name w:val="copy1"/>
    <w:autoRedefine/>
    <w:qFormat/>
    <w:uiPriority w:val="0"/>
    <w:rPr>
      <w:rFonts w:hint="default"/>
      <w:color w:val="000000"/>
      <w:sz w:val="18"/>
      <w:szCs w:val="18"/>
      <w:u w:val="none"/>
    </w:rPr>
  </w:style>
  <w:style w:type="character" w:customStyle="1" w:styleId="1391">
    <w:name w:val="Char Char23"/>
    <w:autoRedefine/>
    <w:qFormat/>
    <w:uiPriority w:val="0"/>
    <w:rPr>
      <w:rFonts w:eastAsia="宋体"/>
      <w:kern w:val="2"/>
      <w:sz w:val="18"/>
      <w:szCs w:val="18"/>
      <w:lang w:val="en-US" w:eastAsia="zh-CN" w:bidi="ar-SA"/>
    </w:rPr>
  </w:style>
  <w:style w:type="character" w:customStyle="1" w:styleId="1392">
    <w:name w:val="1）小标题 Char Char"/>
    <w:autoRedefine/>
    <w:qFormat/>
    <w:uiPriority w:val="0"/>
    <w:rPr>
      <w:rFonts w:eastAsia="宋体"/>
      <w:spacing w:val="6"/>
      <w:sz w:val="24"/>
      <w:szCs w:val="24"/>
    </w:rPr>
  </w:style>
  <w:style w:type="character" w:customStyle="1" w:styleId="1393">
    <w:name w:val="正文文字 加粗 Char"/>
    <w:link w:val="1394"/>
    <w:autoRedefine/>
    <w:qFormat/>
    <w:uiPriority w:val="0"/>
    <w:rPr>
      <w:rFonts w:ascii="仿宋_GB2312" w:eastAsia="仿宋_GB2312"/>
      <w:b/>
      <w:sz w:val="24"/>
    </w:rPr>
  </w:style>
  <w:style w:type="paragraph" w:customStyle="1" w:styleId="1394">
    <w:name w:val="正文文字 加粗"/>
    <w:basedOn w:val="341"/>
    <w:link w:val="1393"/>
    <w:autoRedefine/>
    <w:qFormat/>
    <w:uiPriority w:val="0"/>
    <w:pPr>
      <w:ind w:firstLine="480"/>
    </w:pPr>
    <w:rPr>
      <w:rFonts w:hAnsi="Times New Roman"/>
      <w:b/>
      <w:sz w:val="24"/>
    </w:rPr>
  </w:style>
  <w:style w:type="character" w:customStyle="1" w:styleId="1395">
    <w:name w:val="自定义正文 Char Char"/>
    <w:link w:val="1396"/>
    <w:autoRedefine/>
    <w:qFormat/>
    <w:uiPriority w:val="0"/>
    <w:rPr>
      <w:rFonts w:ascii="Verdana" w:hAnsi="Verdana"/>
      <w:kern w:val="2"/>
      <w:sz w:val="24"/>
      <w:szCs w:val="24"/>
    </w:rPr>
  </w:style>
  <w:style w:type="paragraph" w:customStyle="1" w:styleId="1396">
    <w:name w:val="自定义正文"/>
    <w:basedOn w:val="1"/>
    <w:link w:val="1395"/>
    <w:autoRedefine/>
    <w:qFormat/>
    <w:uiPriority w:val="0"/>
    <w:pPr>
      <w:spacing w:afterLines="50" w:line="360" w:lineRule="auto"/>
      <w:ind w:firstLine="200" w:firstLineChars="200"/>
      <w:jc w:val="left"/>
    </w:pPr>
    <w:rPr>
      <w:rFonts w:ascii="Verdana" w:hAnsi="Verdana"/>
      <w:sz w:val="24"/>
    </w:rPr>
  </w:style>
  <w:style w:type="character" w:customStyle="1" w:styleId="1397">
    <w:name w:val="Char Char31"/>
    <w:autoRedefine/>
    <w:qFormat/>
    <w:uiPriority w:val="0"/>
    <w:rPr>
      <w:rFonts w:ascii="DFKai-SB" w:eastAsia="DFKai-SB"/>
      <w:kern w:val="2"/>
      <w:sz w:val="28"/>
      <w:szCs w:val="24"/>
      <w:lang w:val="en-US" w:eastAsia="zh-TW" w:bidi="ar-SA"/>
    </w:rPr>
  </w:style>
  <w:style w:type="character" w:customStyle="1" w:styleId="1398">
    <w:name w:val="Char Char251"/>
    <w:autoRedefine/>
    <w:qFormat/>
    <w:uiPriority w:val="0"/>
    <w:rPr>
      <w:rFonts w:eastAsia="宋体"/>
      <w:kern w:val="2"/>
      <w:sz w:val="18"/>
      <w:szCs w:val="18"/>
      <w:lang w:val="en-US" w:eastAsia="zh-CN" w:bidi="ar-SA"/>
    </w:rPr>
  </w:style>
  <w:style w:type="character" w:customStyle="1" w:styleId="1399">
    <w:name w:val="正文黑体 Char"/>
    <w:link w:val="1400"/>
    <w:autoRedefine/>
    <w:qFormat/>
    <w:uiPriority w:val="0"/>
    <w:rPr>
      <w:rFonts w:ascii="Arial" w:hAnsi="Arial" w:eastAsia="黑体" w:cs="Arial"/>
      <w:b/>
      <w:bCs/>
      <w:spacing w:val="-4"/>
      <w:kern w:val="2"/>
      <w:sz w:val="24"/>
      <w:szCs w:val="24"/>
      <w:lang w:val="en-US" w:eastAsia="zh-CN" w:bidi="ar-SA"/>
    </w:rPr>
  </w:style>
  <w:style w:type="paragraph" w:customStyle="1" w:styleId="1400">
    <w:name w:val="正文黑体"/>
    <w:basedOn w:val="1"/>
    <w:link w:val="1399"/>
    <w:autoRedefine/>
    <w:qFormat/>
    <w:uiPriority w:val="0"/>
    <w:pPr>
      <w:spacing w:line="480" w:lineRule="auto"/>
      <w:ind w:right="-24" w:rightChars="-10"/>
    </w:pPr>
    <w:rPr>
      <w:rFonts w:ascii="Arial" w:hAnsi="Arial" w:eastAsia="黑体" w:cs="Arial"/>
      <w:b/>
      <w:bCs/>
      <w:spacing w:val="-4"/>
      <w:sz w:val="24"/>
    </w:rPr>
  </w:style>
  <w:style w:type="character" w:customStyle="1" w:styleId="1401">
    <w:name w:val="三级 Char"/>
    <w:link w:val="1402"/>
    <w:autoRedefine/>
    <w:qFormat/>
    <w:uiPriority w:val="0"/>
    <w:rPr>
      <w:rFonts w:ascii="仿宋" w:hAnsi="仿宋" w:eastAsia="仿宋"/>
      <w:bCs/>
      <w:kern w:val="2"/>
      <w:sz w:val="32"/>
      <w:szCs w:val="32"/>
    </w:rPr>
  </w:style>
  <w:style w:type="paragraph" w:customStyle="1" w:styleId="1402">
    <w:name w:val="三级"/>
    <w:basedOn w:val="5"/>
    <w:link w:val="1401"/>
    <w:autoRedefine/>
    <w:qFormat/>
    <w:uiPriority w:val="0"/>
    <w:pPr>
      <w:spacing w:before="0" w:after="0" w:line="360" w:lineRule="auto"/>
      <w:ind w:left="709" w:hanging="709"/>
      <w:jc w:val="left"/>
    </w:pPr>
    <w:rPr>
      <w:rFonts w:ascii="仿宋" w:hAnsi="仿宋" w:eastAsia="仿宋"/>
      <w:b w:val="0"/>
    </w:rPr>
  </w:style>
  <w:style w:type="character" w:customStyle="1" w:styleId="1403">
    <w:name w:val="apple-style-span"/>
    <w:basedOn w:val="90"/>
    <w:autoRedefine/>
    <w:qFormat/>
    <w:uiPriority w:val="0"/>
  </w:style>
  <w:style w:type="character" w:customStyle="1" w:styleId="1404">
    <w:name w:val="访问过的超链接1"/>
    <w:autoRedefine/>
    <w:qFormat/>
    <w:uiPriority w:val="99"/>
    <w:rPr>
      <w:color w:val="auto"/>
      <w:u w:val="none"/>
    </w:rPr>
  </w:style>
  <w:style w:type="character" w:customStyle="1" w:styleId="1405">
    <w:name w:val="js21"/>
    <w:autoRedefine/>
    <w:qFormat/>
    <w:uiPriority w:val="0"/>
    <w:rPr>
      <w:rFonts w:hint="default"/>
      <w:spacing w:val="375"/>
      <w:sz w:val="21"/>
      <w:szCs w:val="21"/>
    </w:rPr>
  </w:style>
  <w:style w:type="character" w:customStyle="1" w:styleId="1406">
    <w:name w:val="表格标题2 Char"/>
    <w:link w:val="1407"/>
    <w:autoRedefine/>
    <w:qFormat/>
    <w:uiPriority w:val="0"/>
    <w:rPr>
      <w:rFonts w:ascii="宋体" w:hAnsi="宋体"/>
      <w:kern w:val="2"/>
      <w:sz w:val="21"/>
      <w:szCs w:val="24"/>
    </w:rPr>
  </w:style>
  <w:style w:type="paragraph" w:customStyle="1" w:styleId="1407">
    <w:name w:val="表格标题2"/>
    <w:basedOn w:val="1"/>
    <w:next w:val="1"/>
    <w:link w:val="1406"/>
    <w:autoRedefine/>
    <w:unhideWhenUsed/>
    <w:qFormat/>
    <w:uiPriority w:val="0"/>
    <w:pPr>
      <w:widowControl/>
      <w:tabs>
        <w:tab w:val="left" w:pos="2359"/>
      </w:tabs>
      <w:ind w:left="2359" w:hanging="284"/>
      <w:jc w:val="left"/>
    </w:pPr>
    <w:rPr>
      <w:rFonts w:ascii="宋体" w:hAnsi="宋体"/>
    </w:rPr>
  </w:style>
  <w:style w:type="character" w:customStyle="1" w:styleId="1408">
    <w:name w:val="Item step Char"/>
    <w:link w:val="1409"/>
    <w:autoRedefine/>
    <w:qFormat/>
    <w:uiPriority w:val="0"/>
    <w:rPr>
      <w:rFonts w:ascii="Arial" w:hAnsi="Arial"/>
      <w:kern w:val="2"/>
      <w:sz w:val="21"/>
      <w:szCs w:val="18"/>
    </w:rPr>
  </w:style>
  <w:style w:type="paragraph" w:customStyle="1" w:styleId="1409">
    <w:name w:val="Item step"/>
    <w:basedOn w:val="7"/>
    <w:link w:val="1408"/>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10">
    <w:name w:val="15"/>
    <w:autoRedefine/>
    <w:qFormat/>
    <w:uiPriority w:val="0"/>
    <w:rPr>
      <w:rFonts w:hint="default" w:ascii="Verdana" w:hAnsi="Verdana"/>
      <w:color w:val="C90000"/>
      <w:sz w:val="18"/>
    </w:rPr>
  </w:style>
  <w:style w:type="character" w:customStyle="1" w:styleId="1411">
    <w:name w:val="st"/>
    <w:autoRedefine/>
    <w:qFormat/>
    <w:uiPriority w:val="0"/>
  </w:style>
  <w:style w:type="character" w:customStyle="1" w:styleId="1412">
    <w:name w:val="标题 9 Char1"/>
    <w:link w:val="11"/>
    <w:autoRedefine/>
    <w:qFormat/>
    <w:uiPriority w:val="0"/>
    <w:rPr>
      <w:rFonts w:ascii="Cambria" w:hAnsi="Cambria" w:eastAsia="宋体"/>
      <w:sz w:val="21"/>
      <w:szCs w:val="21"/>
      <w:lang w:val="fr-FR" w:eastAsia="fr-FR" w:bidi="ar-SA"/>
    </w:rPr>
  </w:style>
  <w:style w:type="character" w:customStyle="1" w:styleId="1413">
    <w:name w:val="subhead1"/>
    <w:autoRedefine/>
    <w:qFormat/>
    <w:uiPriority w:val="0"/>
    <w:rPr>
      <w:rFonts w:hint="default" w:ascii="Arial" w:hAnsi="Arial" w:cs="Arial"/>
      <w:b/>
      <w:bCs/>
      <w:color w:val="3B5D8B"/>
      <w:sz w:val="20"/>
      <w:szCs w:val="20"/>
    </w:rPr>
  </w:style>
  <w:style w:type="character" w:customStyle="1" w:styleId="1414">
    <w:name w:val="DC标题 3 Char Char"/>
    <w:autoRedefine/>
    <w:qFormat/>
    <w:uiPriority w:val="0"/>
    <w:rPr>
      <w:rFonts w:eastAsia="宋体"/>
      <w:b/>
      <w:bCs/>
      <w:kern w:val="2"/>
      <w:sz w:val="32"/>
      <w:szCs w:val="32"/>
      <w:lang w:val="en-US" w:eastAsia="zh-CN" w:bidi="ar-SA"/>
    </w:rPr>
  </w:style>
  <w:style w:type="character" w:customStyle="1" w:styleId="1415">
    <w:name w:val="标题 4 Char1"/>
    <w:autoRedefine/>
    <w:qFormat/>
    <w:uiPriority w:val="0"/>
    <w:rPr>
      <w:rFonts w:ascii="宋体" w:hAnsi="宋体" w:eastAsia="宋体"/>
      <w:b/>
      <w:sz w:val="24"/>
      <w:szCs w:val="24"/>
      <w:lang w:val="en-US" w:eastAsia="zh-CN" w:bidi="ar-SA"/>
    </w:rPr>
  </w:style>
  <w:style w:type="character" w:customStyle="1" w:styleId="1416">
    <w:name w:val="Footer Char"/>
    <w:autoRedefine/>
    <w:qFormat/>
    <w:locked/>
    <w:uiPriority w:val="0"/>
    <w:rPr>
      <w:rFonts w:cs="Times New Roman"/>
      <w:sz w:val="18"/>
      <w:szCs w:val="18"/>
    </w:rPr>
  </w:style>
  <w:style w:type="character" w:customStyle="1" w:styleId="1417">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8">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19">
    <w:name w:val="Char Char Char Char11"/>
    <w:link w:val="1420"/>
    <w:autoRedefine/>
    <w:qFormat/>
    <w:uiPriority w:val="0"/>
    <w:rPr>
      <w:kern w:val="2"/>
      <w:sz w:val="21"/>
      <w:szCs w:val="24"/>
      <w:shd w:val="clear" w:color="auto" w:fill="000080"/>
    </w:rPr>
  </w:style>
  <w:style w:type="paragraph" w:customStyle="1" w:styleId="1420">
    <w:name w:val="Char Char Char1"/>
    <w:basedOn w:val="26"/>
    <w:link w:val="1419"/>
    <w:autoRedefine/>
    <w:qFormat/>
    <w:uiPriority w:val="0"/>
    <w:rPr>
      <w:szCs w:val="24"/>
    </w:rPr>
  </w:style>
  <w:style w:type="character" w:customStyle="1" w:styleId="1421">
    <w:name w:val="Char Char13"/>
    <w:autoRedefine/>
    <w:qFormat/>
    <w:locked/>
    <w:uiPriority w:val="0"/>
    <w:rPr>
      <w:rFonts w:ascii="Arial" w:hAnsi="Arial"/>
      <w:sz w:val="18"/>
      <w:szCs w:val="18"/>
    </w:rPr>
  </w:style>
  <w:style w:type="character" w:customStyle="1" w:styleId="1422">
    <w:name w:val="tw4winMark"/>
    <w:autoRedefine/>
    <w:qFormat/>
    <w:uiPriority w:val="0"/>
    <w:rPr>
      <w:rFonts w:ascii="Courier New" w:hAnsi="Courier New" w:cs="Courier New"/>
      <w:vanish/>
      <w:color w:val="800080"/>
      <w:vertAlign w:val="subscript"/>
    </w:rPr>
  </w:style>
  <w:style w:type="character" w:customStyle="1" w:styleId="1423">
    <w:name w:val="标题 8 Char"/>
    <w:autoRedefine/>
    <w:qFormat/>
    <w:uiPriority w:val="0"/>
    <w:rPr>
      <w:rFonts w:ascii="Cambria" w:hAnsi="Cambria" w:eastAsia="宋体"/>
      <w:sz w:val="28"/>
      <w:szCs w:val="24"/>
      <w:lang w:val="fr-FR" w:eastAsia="fr-FR" w:bidi="ar-SA"/>
    </w:rPr>
  </w:style>
  <w:style w:type="character" w:customStyle="1" w:styleId="1424">
    <w:name w:val="页码11"/>
    <w:autoRedefine/>
    <w:qFormat/>
    <w:uiPriority w:val="99"/>
    <w:rPr>
      <w:rFonts w:cs="Times New Roman"/>
    </w:rPr>
  </w:style>
  <w:style w:type="character" w:customStyle="1" w:styleId="1425">
    <w:name w:val="正文文字 Char Char"/>
    <w:autoRedefine/>
    <w:qFormat/>
    <w:uiPriority w:val="0"/>
    <w:rPr>
      <w:rFonts w:ascii="宋体" w:eastAsia="宋体"/>
      <w:kern w:val="2"/>
      <w:sz w:val="24"/>
      <w:szCs w:val="24"/>
      <w:lang w:val="en-US" w:eastAsia="zh-CN" w:bidi="ar-SA"/>
    </w:rPr>
  </w:style>
  <w:style w:type="character" w:customStyle="1" w:styleId="1426">
    <w:name w:val="（1） Char"/>
    <w:autoRedefine/>
    <w:qFormat/>
    <w:uiPriority w:val="0"/>
    <w:rPr>
      <w:rFonts w:ascii="方正楷体简体" w:hAnsi="Calibri" w:eastAsia="方正楷体简体"/>
      <w:bCs/>
      <w:kern w:val="2"/>
      <w:sz w:val="28"/>
      <w:szCs w:val="28"/>
      <w:lang w:val="en-US" w:eastAsia="zh-CN" w:bidi="ar-SA"/>
    </w:rPr>
  </w:style>
  <w:style w:type="character" w:customStyle="1" w:styleId="1427">
    <w:name w:val="样式 四号 行距: 1.5 倍行距 首行缩进:  2 字符 Char"/>
    <w:autoRedefine/>
    <w:qFormat/>
    <w:uiPriority w:val="0"/>
    <w:rPr>
      <w:rFonts w:ascii="Calibri" w:hAnsi="Calibri"/>
      <w:sz w:val="24"/>
    </w:rPr>
  </w:style>
  <w:style w:type="character" w:customStyle="1" w:styleId="1428">
    <w:name w:val="常规 Char"/>
    <w:link w:val="1429"/>
    <w:autoRedefine/>
    <w:qFormat/>
    <w:uiPriority w:val="0"/>
    <w:rPr>
      <w:kern w:val="2"/>
      <w:sz w:val="21"/>
      <w:szCs w:val="21"/>
      <w:lang w:bidi="ar-SA"/>
    </w:rPr>
  </w:style>
  <w:style w:type="paragraph" w:customStyle="1" w:styleId="1429">
    <w:name w:val="常规"/>
    <w:basedOn w:val="1"/>
    <w:link w:val="1428"/>
    <w:autoRedefine/>
    <w:qFormat/>
    <w:uiPriority w:val="0"/>
    <w:pPr>
      <w:spacing w:beforeLines="100" w:afterLines="100"/>
      <w:ind w:left="1134"/>
    </w:pPr>
    <w:rPr>
      <w:szCs w:val="21"/>
    </w:rPr>
  </w:style>
  <w:style w:type="character" w:customStyle="1" w:styleId="1430">
    <w:name w:val="五号线4级 Char"/>
    <w:link w:val="1431"/>
    <w:autoRedefine/>
    <w:qFormat/>
    <w:locked/>
    <w:uiPriority w:val="0"/>
    <w:rPr>
      <w:rFonts w:ascii="宋体" w:hAnsi="宋体"/>
      <w:b/>
      <w:sz w:val="24"/>
      <w:szCs w:val="24"/>
    </w:rPr>
  </w:style>
  <w:style w:type="paragraph" w:customStyle="1" w:styleId="1431">
    <w:name w:val="五号线4级"/>
    <w:basedOn w:val="1"/>
    <w:link w:val="1430"/>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2">
    <w:name w:val="五号线正文"/>
    <w:basedOn w:val="1"/>
    <w:link w:val="1546"/>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3">
    <w:name w:val="结束语 Char1"/>
    <w:autoRedefine/>
    <w:qFormat/>
    <w:uiPriority w:val="0"/>
    <w:rPr>
      <w:rFonts w:ascii="Times New Roman" w:hAnsi="Times New Roman" w:eastAsia="方正楷体简体" w:cs="Times New Roman"/>
      <w:sz w:val="28"/>
      <w:szCs w:val="20"/>
    </w:rPr>
  </w:style>
  <w:style w:type="character" w:customStyle="1" w:styleId="1434">
    <w:name w:val="表头 Char"/>
    <w:link w:val="804"/>
    <w:autoRedefine/>
    <w:qFormat/>
    <w:uiPriority w:val="0"/>
    <w:rPr>
      <w:rFonts w:ascii="Arial" w:hAnsi="Arial" w:eastAsia="黑体"/>
      <w:bCs/>
      <w:sz w:val="21"/>
      <w:szCs w:val="21"/>
      <w:lang w:val="en-US" w:eastAsia="zh-CN" w:bidi="ar-SA"/>
    </w:rPr>
  </w:style>
  <w:style w:type="character" w:customStyle="1" w:styleId="1435">
    <w:name w:val="A12"/>
    <w:autoRedefine/>
    <w:qFormat/>
    <w:uiPriority w:val="0"/>
    <w:rPr>
      <w:rFonts w:cs="HelveticaNeueLT Std"/>
      <w:color w:val="FFFFFF"/>
      <w:sz w:val="14"/>
      <w:szCs w:val="14"/>
    </w:rPr>
  </w:style>
  <w:style w:type="character" w:customStyle="1" w:styleId="1436">
    <w:name w:val="H4 Char1"/>
    <w:autoRedefine/>
    <w:qFormat/>
    <w:uiPriority w:val="0"/>
    <w:rPr>
      <w:rFonts w:ascii="Arial" w:hAnsi="Arial" w:eastAsia="黑体"/>
      <w:b/>
      <w:bCs/>
      <w:kern w:val="2"/>
      <w:sz w:val="28"/>
      <w:szCs w:val="28"/>
      <w:lang w:val="en-US" w:eastAsia="zh-CN" w:bidi="ar-SA"/>
    </w:rPr>
  </w:style>
  <w:style w:type="character" w:customStyle="1" w:styleId="1437">
    <w:name w:val="1.2.1.1 海拔高度 Char"/>
    <w:link w:val="1438"/>
    <w:autoRedefine/>
    <w:qFormat/>
    <w:uiPriority w:val="0"/>
    <w:rPr>
      <w:rFonts w:ascii="宋体"/>
      <w:b/>
      <w:color w:val="000000"/>
      <w:kern w:val="2"/>
      <w:sz w:val="28"/>
      <w:szCs w:val="24"/>
    </w:rPr>
  </w:style>
  <w:style w:type="paragraph" w:customStyle="1" w:styleId="1438">
    <w:name w:val="1.2.1.1 海拔高度"/>
    <w:basedOn w:val="6"/>
    <w:link w:val="1437"/>
    <w:autoRedefine/>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39">
    <w:name w:val="正文 项目编号1 Char"/>
    <w:link w:val="340"/>
    <w:autoRedefine/>
    <w:qFormat/>
    <w:uiPriority w:val="0"/>
    <w:rPr>
      <w:rFonts w:ascii="仿宋_GB2312" w:eastAsia="仿宋_GB2312"/>
      <w:sz w:val="28"/>
    </w:rPr>
  </w:style>
  <w:style w:type="character" w:customStyle="1" w:styleId="1440">
    <w:name w:val="A4"/>
    <w:autoRedefine/>
    <w:qFormat/>
    <w:uiPriority w:val="0"/>
    <w:rPr>
      <w:rFonts w:cs="FZXiHei I-Z08S"/>
      <w:color w:val="000000"/>
      <w:sz w:val="18"/>
      <w:szCs w:val="18"/>
    </w:rPr>
  </w:style>
  <w:style w:type="character" w:customStyle="1" w:styleId="1441">
    <w:name w:val="Figure Description Char"/>
    <w:link w:val="1442"/>
    <w:autoRedefine/>
    <w:qFormat/>
    <w:uiPriority w:val="0"/>
    <w:rPr>
      <w:rFonts w:eastAsia="黑体"/>
      <w:spacing w:val="-4"/>
      <w:kern w:val="2"/>
      <w:sz w:val="21"/>
      <w:szCs w:val="21"/>
      <w:lang w:val="en-US" w:eastAsia="zh-CN" w:bidi="ar-SA"/>
    </w:rPr>
  </w:style>
  <w:style w:type="paragraph" w:customStyle="1" w:styleId="1442">
    <w:name w:val="Figure Description"/>
    <w:next w:val="1"/>
    <w:link w:val="1441"/>
    <w:autoRedefine/>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3">
    <w:name w:val="正文文本 + Batang"/>
    <w:autoRedefine/>
    <w:qFormat/>
    <w:uiPriority w:val="0"/>
    <w:rPr>
      <w:rFonts w:ascii="Batang" w:hAnsi="Batang" w:eastAsia="Batang" w:cs="Batang"/>
      <w:color w:val="000000"/>
      <w:spacing w:val="0"/>
      <w:w w:val="100"/>
      <w:position w:val="0"/>
      <w:sz w:val="21"/>
      <w:szCs w:val="21"/>
      <w:u w:val="none"/>
      <w:lang w:val="en-US"/>
    </w:rPr>
  </w:style>
  <w:style w:type="character" w:customStyle="1" w:styleId="1444">
    <w:name w:val="标书正文格式 Char"/>
    <w:autoRedefine/>
    <w:qFormat/>
    <w:uiPriority w:val="0"/>
    <w:rPr>
      <w:rFonts w:eastAsia="楷体_GB2312"/>
      <w:kern w:val="2"/>
      <w:sz w:val="24"/>
      <w:szCs w:val="22"/>
      <w:lang w:val="en-US" w:eastAsia="zh-CN" w:bidi="ar-SA"/>
    </w:rPr>
  </w:style>
  <w:style w:type="character" w:customStyle="1" w:styleId="1445">
    <w:name w:val="abcde1"/>
    <w:basedOn w:val="90"/>
    <w:autoRedefine/>
    <w:qFormat/>
    <w:uiPriority w:val="0"/>
  </w:style>
  <w:style w:type="character" w:customStyle="1" w:styleId="1446">
    <w:name w:val="Style *Body 1 + Bold2 Char"/>
    <w:link w:val="1447"/>
    <w:qFormat/>
    <w:uiPriority w:val="0"/>
    <w:rPr>
      <w:rFonts w:ascii="宋体" w:hAnsi="宋体" w:cs="宋体"/>
      <w:bCs/>
      <w:sz w:val="24"/>
      <w:szCs w:val="24"/>
    </w:rPr>
  </w:style>
  <w:style w:type="paragraph" w:customStyle="1" w:styleId="1447">
    <w:name w:val="Style *Body 1 + Bold2"/>
    <w:basedOn w:val="1"/>
    <w:link w:val="1446"/>
    <w:autoRedefine/>
    <w:qFormat/>
    <w:uiPriority w:val="0"/>
    <w:pPr>
      <w:widowControl/>
      <w:spacing w:line="360" w:lineRule="auto"/>
      <w:ind w:left="420" w:hanging="420"/>
      <w:jc w:val="left"/>
    </w:pPr>
    <w:rPr>
      <w:rFonts w:ascii="宋体" w:hAnsi="宋体" w:cs="宋体"/>
      <w:bCs/>
      <w:kern w:val="0"/>
      <w:sz w:val="24"/>
    </w:rPr>
  </w:style>
  <w:style w:type="character" w:customStyle="1" w:styleId="1448">
    <w:name w:val="正文文本缩进 2 Char"/>
    <w:autoRedefine/>
    <w:qFormat/>
    <w:uiPriority w:val="0"/>
    <w:rPr>
      <w:rFonts w:ascii="楷体_GB2312" w:eastAsia="楷体_GB2312"/>
      <w:bCs/>
      <w:kern w:val="2"/>
      <w:sz w:val="28"/>
      <w:szCs w:val="24"/>
      <w:lang w:val="en-US" w:eastAsia="zh-CN" w:bidi="ar-SA"/>
    </w:rPr>
  </w:style>
  <w:style w:type="character" w:customStyle="1" w:styleId="1449">
    <w:name w:val="Char Char5"/>
    <w:autoRedefine/>
    <w:qFormat/>
    <w:uiPriority w:val="99"/>
    <w:rPr>
      <w:rFonts w:ascii="Arial" w:hAnsi="Arial" w:eastAsia="PMingLiU" w:cs="Arial"/>
      <w:i/>
      <w:iCs/>
      <w:kern w:val="2"/>
      <w:sz w:val="24"/>
      <w:szCs w:val="24"/>
      <w:lang w:val="en-US" w:eastAsia="zh-TW" w:bidi="ar-SA"/>
    </w:rPr>
  </w:style>
  <w:style w:type="character" w:customStyle="1" w:styleId="1450">
    <w:name w:val="Bullet Char"/>
    <w:link w:val="1451"/>
    <w:autoRedefine/>
    <w:qFormat/>
    <w:locked/>
    <w:uiPriority w:val="0"/>
    <w:rPr>
      <w:rFonts w:ascii="Arial" w:hAnsi="Arial"/>
      <w:kern w:val="2"/>
      <w:sz w:val="21"/>
      <w:szCs w:val="22"/>
      <w:lang w:eastAsia="en-US"/>
    </w:rPr>
  </w:style>
  <w:style w:type="paragraph" w:customStyle="1" w:styleId="1451">
    <w:name w:val="Bullet"/>
    <w:basedOn w:val="1"/>
    <w:link w:val="1450"/>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2">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53">
    <w:name w:val="标题 4 Char"/>
    <w:link w:val="6"/>
    <w:autoRedefine/>
    <w:qFormat/>
    <w:uiPriority w:val="99"/>
    <w:rPr>
      <w:rFonts w:ascii="Arial" w:hAnsi="Arial" w:eastAsia="黑体"/>
      <w:b/>
      <w:bCs/>
      <w:kern w:val="2"/>
      <w:sz w:val="28"/>
      <w:szCs w:val="28"/>
      <w:lang w:val="en-US" w:eastAsia="zh-CN" w:bidi="ar-SA"/>
    </w:rPr>
  </w:style>
  <w:style w:type="character" w:customStyle="1" w:styleId="1454">
    <w:name w:val="headline-content2"/>
    <w:autoRedefine/>
    <w:qFormat/>
    <w:uiPriority w:val="0"/>
    <w:rPr>
      <w:szCs w:val="24"/>
    </w:rPr>
  </w:style>
  <w:style w:type="character" w:customStyle="1" w:styleId="1455">
    <w:name w:val="样式 宋体"/>
    <w:autoRedefine/>
    <w:qFormat/>
    <w:uiPriority w:val="0"/>
    <w:rPr>
      <w:rFonts w:ascii="宋体" w:hAnsi="宋体" w:eastAsia="宋体"/>
      <w:kern w:val="0"/>
      <w:sz w:val="21"/>
      <w:szCs w:val="24"/>
      <w:lang w:val="en-US" w:eastAsia="zh-CN" w:bidi="ar-SA"/>
    </w:rPr>
  </w:style>
  <w:style w:type="character" w:customStyle="1" w:styleId="1456">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7">
    <w:name w:val="Item Step Char"/>
    <w:link w:val="1458"/>
    <w:autoRedefine/>
    <w:qFormat/>
    <w:uiPriority w:val="0"/>
    <w:rPr>
      <w:rFonts w:cs="Arial"/>
      <w:sz w:val="21"/>
      <w:szCs w:val="21"/>
    </w:rPr>
  </w:style>
  <w:style w:type="paragraph" w:customStyle="1" w:styleId="1458">
    <w:name w:val="Item Step"/>
    <w:link w:val="1457"/>
    <w:autoRedefine/>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59">
    <w:name w:val="tcnt3"/>
    <w:autoRedefine/>
    <w:qFormat/>
    <w:uiPriority w:val="0"/>
  </w:style>
  <w:style w:type="character" w:customStyle="1" w:styleId="1460">
    <w:name w:val="表格文本 Char"/>
    <w:link w:val="1461"/>
    <w:autoRedefine/>
    <w:qFormat/>
    <w:uiPriority w:val="0"/>
    <w:rPr>
      <w:rFonts w:ascii="Arial" w:hAnsi="Arial"/>
      <w:sz w:val="21"/>
      <w:szCs w:val="21"/>
    </w:rPr>
  </w:style>
  <w:style w:type="paragraph" w:customStyle="1" w:styleId="1461">
    <w:name w:val="表格文本"/>
    <w:link w:val="1460"/>
    <w:autoRedefine/>
    <w:qFormat/>
    <w:uiPriority w:val="0"/>
    <w:pPr>
      <w:tabs>
        <w:tab w:val="decimal" w:pos="0"/>
      </w:tabs>
    </w:pPr>
    <w:rPr>
      <w:rFonts w:ascii="Arial" w:hAnsi="Arial" w:eastAsia="宋体" w:cs="Times New Roman"/>
      <w:sz w:val="21"/>
      <w:szCs w:val="21"/>
      <w:lang w:val="en-US" w:eastAsia="zh-CN" w:bidi="ar-SA"/>
    </w:rPr>
  </w:style>
  <w:style w:type="character" w:customStyle="1" w:styleId="1462">
    <w:name w:val="ca-11"/>
    <w:autoRedefine/>
    <w:qFormat/>
    <w:uiPriority w:val="0"/>
    <w:rPr>
      <w:rFonts w:hint="default" w:ascii="Times New Roman" w:hAnsi="Times New Roman" w:cs="Times New Roman"/>
      <w:sz w:val="24"/>
      <w:szCs w:val="24"/>
    </w:rPr>
  </w:style>
  <w:style w:type="character" w:customStyle="1" w:styleId="1463">
    <w:name w:val="Body Text Char1"/>
    <w:autoRedefine/>
    <w:qFormat/>
    <w:uiPriority w:val="99"/>
    <w:rPr>
      <w:rFonts w:cs="Times New Roman"/>
    </w:rPr>
  </w:style>
  <w:style w:type="character" w:customStyle="1" w:styleId="1464">
    <w:name w:val="投标正文 Char"/>
    <w:link w:val="1465"/>
    <w:autoRedefine/>
    <w:qFormat/>
    <w:uiPriority w:val="0"/>
    <w:rPr>
      <w:rFonts w:ascii="宋体" w:hAnsi="宋体" w:eastAsia="FuturaA Bk BT" w:cs="宋体"/>
      <w:kern w:val="2"/>
      <w:sz w:val="21"/>
      <w:szCs w:val="24"/>
    </w:rPr>
  </w:style>
  <w:style w:type="paragraph" w:customStyle="1" w:styleId="1465">
    <w:name w:val="投标正文"/>
    <w:basedOn w:val="1"/>
    <w:link w:val="1464"/>
    <w:autoRedefine/>
    <w:qFormat/>
    <w:uiPriority w:val="0"/>
    <w:pPr>
      <w:widowControl/>
      <w:spacing w:line="360" w:lineRule="auto"/>
      <w:jc w:val="left"/>
    </w:pPr>
    <w:rPr>
      <w:rFonts w:ascii="宋体" w:hAnsi="宋体" w:eastAsia="FuturaA Bk BT" w:cs="宋体"/>
    </w:rPr>
  </w:style>
  <w:style w:type="character" w:customStyle="1" w:styleId="1466">
    <w:name w:val="样式6 Char"/>
    <w:link w:val="1467"/>
    <w:autoRedefine/>
    <w:qFormat/>
    <w:uiPriority w:val="0"/>
    <w:rPr>
      <w:rFonts w:eastAsia="黑体"/>
      <w:kern w:val="2"/>
      <w:sz w:val="21"/>
      <w:szCs w:val="21"/>
    </w:rPr>
  </w:style>
  <w:style w:type="paragraph" w:customStyle="1" w:styleId="1467">
    <w:name w:val="样式6"/>
    <w:basedOn w:val="1"/>
    <w:link w:val="1466"/>
    <w:autoRedefine/>
    <w:qFormat/>
    <w:uiPriority w:val="0"/>
    <w:pPr>
      <w:topLinePunct/>
      <w:spacing w:before="160" w:after="60"/>
      <w:jc w:val="center"/>
    </w:pPr>
    <w:rPr>
      <w:rFonts w:eastAsia="黑体"/>
      <w:szCs w:val="21"/>
    </w:rPr>
  </w:style>
  <w:style w:type="character" w:customStyle="1" w:styleId="1468">
    <w:name w:val="汇视源正文 Char Char"/>
    <w:autoRedefine/>
    <w:qFormat/>
    <w:uiPriority w:val="0"/>
    <w:rPr>
      <w:rFonts w:cs="宋体"/>
      <w:sz w:val="24"/>
      <w:lang w:val="en-US" w:eastAsia="zh-CN" w:bidi="ar-SA"/>
    </w:rPr>
  </w:style>
  <w:style w:type="character" w:customStyle="1" w:styleId="1469">
    <w:name w:val="段 Char"/>
    <w:link w:val="112"/>
    <w:autoRedefine/>
    <w:qFormat/>
    <w:uiPriority w:val="0"/>
    <w:rPr>
      <w:rFonts w:ascii="宋体"/>
      <w:sz w:val="21"/>
    </w:rPr>
  </w:style>
  <w:style w:type="character" w:customStyle="1" w:styleId="1470">
    <w:name w:val="f1"/>
    <w:autoRedefine/>
    <w:qFormat/>
    <w:uiPriority w:val="0"/>
  </w:style>
  <w:style w:type="character" w:customStyle="1" w:styleId="1471">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72">
    <w:name w:val="样式 题注 + (西文) Times New Roman (中文) 宋体 五号 Char"/>
    <w:qFormat/>
    <w:locked/>
    <w:uiPriority w:val="0"/>
    <w:rPr>
      <w:rFonts w:ascii="Times New Roman" w:hAnsi="Times New Roman" w:cs="Times New Roman"/>
      <w:b/>
      <w:sz w:val="18"/>
    </w:rPr>
  </w:style>
  <w:style w:type="character" w:customStyle="1" w:styleId="1473">
    <w:name w:val="商务5 Char"/>
    <w:link w:val="1474"/>
    <w:autoRedefine/>
    <w:qFormat/>
    <w:uiPriority w:val="0"/>
    <w:rPr>
      <w:rFonts w:ascii="Calibri" w:hAnsi="Calibri" w:eastAsia="黑体"/>
      <w:b/>
      <w:kern w:val="2"/>
      <w:sz w:val="24"/>
      <w:szCs w:val="22"/>
    </w:rPr>
  </w:style>
  <w:style w:type="paragraph" w:customStyle="1" w:styleId="1474">
    <w:name w:val="商务5"/>
    <w:basedOn w:val="1"/>
    <w:link w:val="1473"/>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5">
    <w:name w:val="command parameter Char"/>
    <w:autoRedefine/>
    <w:qFormat/>
    <w:uiPriority w:val="0"/>
    <w:rPr>
      <w:rFonts w:ascii="Arial" w:hAnsi="Arial" w:eastAsia="宋体"/>
      <w:i/>
      <w:color w:val="auto"/>
      <w:sz w:val="21"/>
      <w:szCs w:val="21"/>
    </w:rPr>
  </w:style>
  <w:style w:type="character" w:customStyle="1" w:styleId="1476">
    <w:name w:val="Item step Char Char"/>
    <w:autoRedefine/>
    <w:qFormat/>
    <w:uiPriority w:val="0"/>
    <w:rPr>
      <w:rFonts w:ascii="Arial" w:hAnsi="Arial" w:eastAsia="宋体"/>
      <w:kern w:val="2"/>
      <w:sz w:val="21"/>
      <w:szCs w:val="18"/>
      <w:lang w:val="en-US" w:eastAsia="zh-CN" w:bidi="ar-SA"/>
    </w:rPr>
  </w:style>
  <w:style w:type="character" w:customStyle="1" w:styleId="1477">
    <w:name w:val="样式 首行缩进:  2 字符 Char Char"/>
    <w:autoRedefine/>
    <w:qFormat/>
    <w:uiPriority w:val="0"/>
    <w:rPr>
      <w:rFonts w:ascii="Calibri" w:hAnsi="Calibri"/>
      <w:kern w:val="28"/>
      <w:sz w:val="28"/>
    </w:rPr>
  </w:style>
  <w:style w:type="character" w:customStyle="1" w:styleId="1478">
    <w:name w:val="正文文本_"/>
    <w:qFormat/>
    <w:uiPriority w:val="0"/>
    <w:rPr>
      <w:rFonts w:ascii="MingLiU" w:hAnsi="MingLiU" w:eastAsia="MingLiU" w:cs="MingLiU"/>
      <w:sz w:val="22"/>
      <w:szCs w:val="22"/>
      <w:shd w:val="clear" w:color="auto" w:fill="FFFFFF"/>
    </w:rPr>
  </w:style>
  <w:style w:type="character" w:customStyle="1" w:styleId="1479">
    <w:name w:val="zt Char Char"/>
    <w:link w:val="1480"/>
    <w:autoRedefine/>
    <w:qFormat/>
    <w:uiPriority w:val="0"/>
    <w:rPr>
      <w:rFonts w:ascii="EU-F1" w:eastAsia="EU-F1"/>
      <w:bCs/>
      <w:kern w:val="2"/>
      <w:sz w:val="21"/>
      <w:szCs w:val="21"/>
    </w:rPr>
  </w:style>
  <w:style w:type="paragraph" w:customStyle="1" w:styleId="1480">
    <w:name w:val="zt"/>
    <w:basedOn w:val="1"/>
    <w:link w:val="1479"/>
    <w:qFormat/>
    <w:uiPriority w:val="0"/>
    <w:pPr>
      <w:overflowPunct w:val="0"/>
      <w:topLinePunct/>
      <w:snapToGrid w:val="0"/>
      <w:spacing w:line="312" w:lineRule="exact"/>
      <w:jc w:val="left"/>
    </w:pPr>
    <w:rPr>
      <w:rFonts w:ascii="EU-F1" w:eastAsia="EU-F1"/>
      <w:bCs/>
      <w:szCs w:val="21"/>
    </w:rPr>
  </w:style>
  <w:style w:type="character" w:customStyle="1" w:styleId="1481">
    <w:name w:val="国标字符 Char"/>
    <w:link w:val="1482"/>
    <w:autoRedefine/>
    <w:semiHidden/>
    <w:qFormat/>
    <w:uiPriority w:val="0"/>
    <w:rPr>
      <w:rFonts w:ascii="宋体" w:hAnsi="宋体"/>
      <w:color w:val="000000"/>
      <w:kern w:val="2"/>
      <w:sz w:val="21"/>
    </w:rPr>
  </w:style>
  <w:style w:type="paragraph" w:customStyle="1" w:styleId="1482">
    <w:name w:val="国标字符"/>
    <w:basedOn w:val="1"/>
    <w:link w:val="1481"/>
    <w:autoRedefine/>
    <w:semiHidden/>
    <w:qFormat/>
    <w:uiPriority w:val="0"/>
    <w:pPr>
      <w:tabs>
        <w:tab w:val="left" w:pos="2284"/>
      </w:tabs>
      <w:spacing w:line="240" w:lineRule="exact"/>
      <w:jc w:val="left"/>
    </w:pPr>
    <w:rPr>
      <w:rFonts w:ascii="宋体" w:hAnsi="宋体"/>
      <w:color w:val="000000"/>
      <w:szCs w:val="20"/>
    </w:rPr>
  </w:style>
  <w:style w:type="character" w:customStyle="1" w:styleId="1483">
    <w:name w:val="style51"/>
    <w:autoRedefine/>
    <w:qFormat/>
    <w:uiPriority w:val="0"/>
    <w:rPr>
      <w:color w:val="666666"/>
    </w:rPr>
  </w:style>
  <w:style w:type="character" w:customStyle="1" w:styleId="1484">
    <w:name w:val="样式 正文缩进 + 左侧:  0 英寸 悬挂缩进: 0.78 英寸 Char Char"/>
    <w:link w:val="1485"/>
    <w:qFormat/>
    <w:uiPriority w:val="0"/>
    <w:rPr>
      <w:rFonts w:cs="宋体"/>
      <w:sz w:val="28"/>
    </w:rPr>
  </w:style>
  <w:style w:type="paragraph" w:customStyle="1" w:styleId="1485">
    <w:name w:val="样式 正文缩进 + 左侧:  0 英寸 悬挂缩进: 0.78 英寸"/>
    <w:basedOn w:val="21"/>
    <w:link w:val="1484"/>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6">
    <w:name w:val="何鹏 Char"/>
    <w:link w:val="1487"/>
    <w:qFormat/>
    <w:uiPriority w:val="0"/>
    <w:rPr>
      <w:rFonts w:ascii="宋体" w:hAnsi="宋体"/>
      <w:sz w:val="24"/>
      <w:szCs w:val="24"/>
    </w:rPr>
  </w:style>
  <w:style w:type="paragraph" w:customStyle="1" w:styleId="1487">
    <w:name w:val="何鹏"/>
    <w:basedOn w:val="318"/>
    <w:link w:val="1486"/>
    <w:qFormat/>
    <w:uiPriority w:val="0"/>
    <w:pPr>
      <w:widowControl w:val="0"/>
      <w:spacing w:beforeLines="50" w:afterLines="50" w:line="360" w:lineRule="auto"/>
    </w:pPr>
    <w:rPr>
      <w:rFonts w:ascii="宋体" w:hAnsi="宋体" w:eastAsia="宋体"/>
    </w:rPr>
  </w:style>
  <w:style w:type="character" w:customStyle="1" w:styleId="1488">
    <w:name w:val="插图题注 Char Char"/>
    <w:qFormat/>
    <w:uiPriority w:val="0"/>
    <w:rPr>
      <w:rFonts w:ascii="Arial" w:hAnsi="Arial"/>
      <w:sz w:val="18"/>
      <w:szCs w:val="18"/>
      <w:lang w:val="en-US" w:eastAsia="zh-CN" w:bidi="ar-SA"/>
    </w:rPr>
  </w:style>
  <w:style w:type="character" w:customStyle="1" w:styleId="1489">
    <w:name w:val="图号 Char"/>
    <w:link w:val="1490"/>
    <w:qFormat/>
    <w:uiPriority w:val="0"/>
    <w:rPr>
      <w:rFonts w:eastAsia="黑体"/>
      <w:sz w:val="21"/>
      <w:szCs w:val="18"/>
    </w:rPr>
  </w:style>
  <w:style w:type="paragraph" w:customStyle="1" w:styleId="1490">
    <w:name w:val="图号"/>
    <w:basedOn w:val="1"/>
    <w:next w:val="1"/>
    <w:link w:val="1489"/>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1">
    <w:name w:val="Document Map Char Char"/>
    <w:link w:val="1492"/>
    <w:qFormat/>
    <w:locked/>
    <w:uiPriority w:val="0"/>
    <w:rPr>
      <w:rFonts w:ascii="宋体" w:hAnsi="Calibri"/>
      <w:sz w:val="18"/>
    </w:rPr>
  </w:style>
  <w:style w:type="paragraph" w:customStyle="1" w:styleId="1492">
    <w:name w:val="Document Map1"/>
    <w:basedOn w:val="1"/>
    <w:link w:val="1491"/>
    <w:qFormat/>
    <w:uiPriority w:val="0"/>
    <w:rPr>
      <w:rFonts w:ascii="宋体" w:hAnsi="Calibri"/>
      <w:kern w:val="0"/>
      <w:sz w:val="18"/>
      <w:szCs w:val="20"/>
    </w:rPr>
  </w:style>
  <w:style w:type="character" w:customStyle="1" w:styleId="1493">
    <w:name w:val="Char Char Char13"/>
    <w:qFormat/>
    <w:uiPriority w:val="0"/>
    <w:rPr>
      <w:rFonts w:ascii="宋体" w:hAnsi="宋体" w:eastAsia="宋体"/>
      <w:kern w:val="2"/>
      <w:sz w:val="24"/>
      <w:lang w:val="en-US" w:eastAsia="zh-CN" w:bidi="ar-SA"/>
    </w:rPr>
  </w:style>
  <w:style w:type="character" w:customStyle="1" w:styleId="1494">
    <w:name w:val="WW8Num17z0"/>
    <w:autoRedefine/>
    <w:qFormat/>
    <w:uiPriority w:val="0"/>
    <w:rPr>
      <w:rFonts w:ascii="Wingdings" w:hAnsi="Wingdings"/>
    </w:rPr>
  </w:style>
  <w:style w:type="character" w:customStyle="1" w:styleId="1495">
    <w:name w:val="WW-WW8Num9z0"/>
    <w:qFormat/>
    <w:uiPriority w:val="0"/>
    <w:rPr>
      <w:rFonts w:ascii="Wingdings" w:hAnsi="Wingdings"/>
    </w:rPr>
  </w:style>
  <w:style w:type="character" w:customStyle="1" w:styleId="1496">
    <w:name w:val="tborder"/>
    <w:qFormat/>
    <w:uiPriority w:val="0"/>
  </w:style>
  <w:style w:type="character" w:customStyle="1" w:styleId="1497">
    <w:name w:val="正文格式 Char"/>
    <w:link w:val="1498"/>
    <w:autoRedefine/>
    <w:qFormat/>
    <w:uiPriority w:val="0"/>
    <w:rPr>
      <w:sz w:val="24"/>
    </w:rPr>
  </w:style>
  <w:style w:type="paragraph" w:customStyle="1" w:styleId="1498">
    <w:name w:val="正文格式"/>
    <w:basedOn w:val="1"/>
    <w:link w:val="1497"/>
    <w:qFormat/>
    <w:uiPriority w:val="0"/>
    <w:pPr>
      <w:widowControl/>
      <w:adjustRightInd w:val="0"/>
      <w:snapToGrid w:val="0"/>
      <w:spacing w:line="360" w:lineRule="auto"/>
      <w:ind w:firstLine="482"/>
      <w:textAlignment w:val="baseline"/>
    </w:pPr>
    <w:rPr>
      <w:kern w:val="0"/>
      <w:sz w:val="24"/>
      <w:szCs w:val="20"/>
    </w:rPr>
  </w:style>
  <w:style w:type="character" w:customStyle="1" w:styleId="1499">
    <w:name w:val="文本 Char"/>
    <w:link w:val="1500"/>
    <w:qFormat/>
    <w:uiPriority w:val="0"/>
    <w:rPr>
      <w:kern w:val="2"/>
      <w:sz w:val="21"/>
      <w:szCs w:val="24"/>
    </w:rPr>
  </w:style>
  <w:style w:type="paragraph" w:customStyle="1" w:styleId="1500">
    <w:name w:val="文本"/>
    <w:basedOn w:val="1"/>
    <w:link w:val="1499"/>
    <w:qFormat/>
    <w:uiPriority w:val="0"/>
    <w:pPr>
      <w:spacing w:line="360" w:lineRule="auto"/>
      <w:ind w:firstLine="200" w:firstLineChars="200"/>
      <w:jc w:val="left"/>
    </w:pPr>
  </w:style>
  <w:style w:type="character" w:customStyle="1" w:styleId="1501">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502">
    <w:name w:val="日期字符1"/>
    <w:autoRedefine/>
    <w:qFormat/>
    <w:uiPriority w:val="99"/>
    <w:rPr>
      <w:kern w:val="2"/>
      <w:sz w:val="21"/>
      <w:szCs w:val="24"/>
    </w:rPr>
  </w:style>
  <w:style w:type="character" w:customStyle="1" w:styleId="1503">
    <w:name w:val="tborder padd_l15"/>
    <w:qFormat/>
    <w:uiPriority w:val="0"/>
  </w:style>
  <w:style w:type="character" w:customStyle="1" w:styleId="1504">
    <w:name w:val="x:Change"/>
    <w:autoRedefine/>
    <w:qFormat/>
    <w:uiPriority w:val="0"/>
    <w:rPr>
      <w:color w:val="0000FF"/>
      <w:u w:val="single"/>
    </w:rPr>
  </w:style>
  <w:style w:type="character" w:customStyle="1" w:styleId="1505">
    <w:name w:val="sh141"/>
    <w:autoRedefine/>
    <w:qFormat/>
    <w:uiPriority w:val="0"/>
    <w:rPr>
      <w:color w:val="2B2B2B"/>
      <w:sz w:val="19"/>
    </w:rPr>
  </w:style>
  <w:style w:type="character" w:customStyle="1" w:styleId="1506">
    <w:name w:val="Notes Heading in Table Char"/>
    <w:link w:val="1507"/>
    <w:qFormat/>
    <w:uiPriority w:val="0"/>
    <w:rPr>
      <w:rFonts w:eastAsia="黑体" w:cs="Arial"/>
      <w:bCs/>
      <w:kern w:val="2"/>
      <w:sz w:val="18"/>
      <w:szCs w:val="18"/>
    </w:rPr>
  </w:style>
  <w:style w:type="paragraph" w:customStyle="1" w:styleId="1507">
    <w:name w:val="Notes Heading in Table"/>
    <w:next w:val="915"/>
    <w:link w:val="1506"/>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8">
    <w:name w:val="表格标题_"/>
    <w:link w:val="1509"/>
    <w:autoRedefine/>
    <w:qFormat/>
    <w:uiPriority w:val="0"/>
    <w:rPr>
      <w:rFonts w:eastAsia="楷体_GB2312"/>
      <w:b/>
      <w:bCs/>
      <w:kern w:val="2"/>
      <w:sz w:val="24"/>
      <w:szCs w:val="24"/>
    </w:rPr>
  </w:style>
  <w:style w:type="paragraph" w:customStyle="1" w:styleId="1509">
    <w:name w:val="表格标题"/>
    <w:basedOn w:val="1285"/>
    <w:link w:val="1508"/>
    <w:autoRedefine/>
    <w:qFormat/>
    <w:uiPriority w:val="0"/>
    <w:pPr>
      <w:jc w:val="center"/>
    </w:pPr>
    <w:rPr>
      <w:b/>
      <w:bCs/>
    </w:rPr>
  </w:style>
  <w:style w:type="character" w:customStyle="1" w:styleId="1510">
    <w:name w:val="HTML Preformatted Char Char"/>
    <w:link w:val="1511"/>
    <w:autoRedefine/>
    <w:qFormat/>
    <w:locked/>
    <w:uiPriority w:val="99"/>
    <w:rPr>
      <w:rFonts w:ascii="Arial" w:hAnsi="Arial"/>
      <w:sz w:val="24"/>
    </w:rPr>
  </w:style>
  <w:style w:type="paragraph" w:customStyle="1" w:styleId="1511">
    <w:name w:val="HTML Preformatted1"/>
    <w:basedOn w:val="1"/>
    <w:link w:val="151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2">
    <w:name w:val="medium_text1"/>
    <w:autoRedefine/>
    <w:qFormat/>
    <w:uiPriority w:val="0"/>
    <w:rPr>
      <w:sz w:val="18"/>
      <w:szCs w:val="18"/>
    </w:rPr>
  </w:style>
  <w:style w:type="character" w:customStyle="1" w:styleId="1513">
    <w:name w:val="No Spacing Char"/>
    <w:link w:val="1514"/>
    <w:qFormat/>
    <w:uiPriority w:val="0"/>
    <w:rPr>
      <w:rFonts w:ascii="Arial" w:hAnsi="Arial"/>
      <w:sz w:val="24"/>
      <w:szCs w:val="24"/>
      <w:lang w:val="fr-FR" w:eastAsia="fr-FR"/>
    </w:rPr>
  </w:style>
  <w:style w:type="paragraph" w:customStyle="1" w:styleId="1514">
    <w:name w:val="无间隔1"/>
    <w:basedOn w:val="1"/>
    <w:link w:val="1513"/>
    <w:autoRedefine/>
    <w:qFormat/>
    <w:uiPriority w:val="0"/>
    <w:pPr>
      <w:widowControl/>
      <w:spacing w:line="360" w:lineRule="auto"/>
      <w:jc w:val="left"/>
    </w:pPr>
    <w:rPr>
      <w:rFonts w:ascii="Arial" w:hAnsi="Arial"/>
      <w:kern w:val="0"/>
      <w:sz w:val="24"/>
      <w:lang w:val="fr-FR" w:eastAsia="fr-FR"/>
    </w:rPr>
  </w:style>
  <w:style w:type="character" w:customStyle="1" w:styleId="1515">
    <w:name w:val="标题 2 Char Char1"/>
    <w:autoRedefine/>
    <w:qFormat/>
    <w:uiPriority w:val="0"/>
    <w:rPr>
      <w:rFonts w:ascii="宋体" w:hAnsi="宋体" w:eastAsia="宋体"/>
      <w:bCs/>
      <w:kern w:val="2"/>
      <w:sz w:val="28"/>
      <w:szCs w:val="32"/>
      <w:lang w:val="en-US" w:eastAsia="zh-CN" w:bidi="ar-SA"/>
    </w:rPr>
  </w:style>
  <w:style w:type="character" w:customStyle="1" w:styleId="1516">
    <w:name w:val="WW-WW8Num3z0"/>
    <w:autoRedefine/>
    <w:qFormat/>
    <w:uiPriority w:val="0"/>
    <w:rPr>
      <w:rFonts w:ascii="Wingdings" w:hAnsi="Wingdings"/>
    </w:rPr>
  </w:style>
  <w:style w:type="character" w:customStyle="1" w:styleId="1517">
    <w:name w:val="明显强调11"/>
    <w:autoRedefine/>
    <w:qFormat/>
    <w:uiPriority w:val="0"/>
    <w:rPr>
      <w:b/>
      <w:bCs/>
      <w:i/>
      <w:iCs/>
      <w:color w:val="4F81BD"/>
    </w:rPr>
  </w:style>
  <w:style w:type="character" w:customStyle="1" w:styleId="1518">
    <w:name w:val="样式 四号"/>
    <w:autoRedefine/>
    <w:qFormat/>
    <w:uiPriority w:val="0"/>
    <w:rPr>
      <w:rFonts w:ascii="Times New Roman" w:hAnsi="Times New Roman" w:eastAsia="宋体"/>
      <w:sz w:val="28"/>
      <w:szCs w:val="28"/>
    </w:rPr>
  </w:style>
  <w:style w:type="character" w:customStyle="1" w:styleId="1519">
    <w:name w:val="样式1 Char Char"/>
    <w:autoRedefine/>
    <w:qFormat/>
    <w:uiPriority w:val="0"/>
    <w:rPr>
      <w:rFonts w:ascii="Arial" w:hAnsi="Arial" w:eastAsia="宋体" w:cs="Arial"/>
      <w:b/>
      <w:bCs/>
      <w:kern w:val="2"/>
      <w:sz w:val="28"/>
      <w:szCs w:val="28"/>
      <w:lang w:val="en-US" w:eastAsia="zh-CN" w:bidi="ar-SA"/>
    </w:rPr>
  </w:style>
  <w:style w:type="character" w:customStyle="1" w:styleId="1520">
    <w:name w:val="样式 Arial"/>
    <w:autoRedefine/>
    <w:qFormat/>
    <w:uiPriority w:val="0"/>
    <w:rPr>
      <w:rFonts w:hint="default" w:ascii="Times New Roman" w:hAnsi="Times New Roman" w:eastAsia="宋体" w:cs="Times New Roman"/>
      <w:sz w:val="21"/>
      <w:szCs w:val="21"/>
    </w:rPr>
  </w:style>
  <w:style w:type="character" w:customStyle="1" w:styleId="1521">
    <w:name w:val="zhu Char"/>
    <w:link w:val="1522"/>
    <w:autoRedefine/>
    <w:qFormat/>
    <w:locked/>
    <w:uiPriority w:val="0"/>
    <w:rPr>
      <w:color w:val="000000"/>
      <w:kern w:val="21"/>
      <w:sz w:val="18"/>
      <w:szCs w:val="18"/>
    </w:rPr>
  </w:style>
  <w:style w:type="paragraph" w:customStyle="1" w:styleId="1522">
    <w:name w:val="zhu"/>
    <w:basedOn w:val="1"/>
    <w:link w:val="1521"/>
    <w:autoRedefine/>
    <w:qFormat/>
    <w:uiPriority w:val="0"/>
    <w:pPr>
      <w:topLinePunct/>
      <w:spacing w:line="260" w:lineRule="exact"/>
      <w:ind w:left="520" w:leftChars="170" w:hanging="350" w:hangingChars="350"/>
      <w:jc w:val="left"/>
    </w:pPr>
    <w:rPr>
      <w:color w:val="000000"/>
      <w:kern w:val="21"/>
      <w:sz w:val="18"/>
      <w:szCs w:val="18"/>
    </w:rPr>
  </w:style>
  <w:style w:type="character" w:customStyle="1" w:styleId="1523">
    <w:name w:val="info"/>
    <w:autoRedefine/>
    <w:qFormat/>
    <w:uiPriority w:val="0"/>
  </w:style>
  <w:style w:type="character" w:customStyle="1" w:styleId="1524">
    <w:name w:val="项目符号 Char Char"/>
    <w:qFormat/>
    <w:uiPriority w:val="0"/>
    <w:rPr>
      <w:rFonts w:ascii="Times New Roman" w:hAnsi="Times New Roman"/>
      <w:szCs w:val="24"/>
    </w:rPr>
  </w:style>
  <w:style w:type="character" w:customStyle="1" w:styleId="1525">
    <w:name w:val="Heading Char Char"/>
    <w:autoRedefine/>
    <w:qFormat/>
    <w:uiPriority w:val="0"/>
    <w:rPr>
      <w:rFonts w:ascii="Arial" w:hAnsi="Arial" w:eastAsia="黑体" w:cs="宋体"/>
      <w:bCs/>
      <w:kern w:val="2"/>
      <w:sz w:val="21"/>
      <w:szCs w:val="21"/>
      <w:lang w:val="en-US" w:eastAsia="zh-CN" w:bidi="ar-SA"/>
    </w:rPr>
  </w:style>
  <w:style w:type="character" w:customStyle="1" w:styleId="1526">
    <w:name w:val="Text Char"/>
    <w:link w:val="1527"/>
    <w:autoRedefine/>
    <w:qFormat/>
    <w:uiPriority w:val="0"/>
    <w:rPr>
      <w:rFonts w:ascii="Arial" w:hAnsi="Arial"/>
      <w:sz w:val="21"/>
      <w:szCs w:val="21"/>
    </w:rPr>
  </w:style>
  <w:style w:type="paragraph" w:customStyle="1" w:styleId="1527">
    <w:name w:val="Text"/>
    <w:basedOn w:val="1"/>
    <w:link w:val="1526"/>
    <w:autoRedefine/>
    <w:qFormat/>
    <w:uiPriority w:val="0"/>
    <w:pPr>
      <w:widowControl/>
      <w:snapToGrid w:val="0"/>
      <w:spacing w:before="80" w:after="80"/>
      <w:jc w:val="left"/>
    </w:pPr>
    <w:rPr>
      <w:rFonts w:ascii="Arial" w:hAnsi="Arial"/>
      <w:kern w:val="0"/>
      <w:szCs w:val="21"/>
    </w:rPr>
  </w:style>
  <w:style w:type="character" w:customStyle="1" w:styleId="1528">
    <w:name w:val="明显参考1"/>
    <w:qFormat/>
    <w:uiPriority w:val="32"/>
    <w:rPr>
      <w:b/>
      <w:sz w:val="24"/>
      <w:u w:val="single"/>
    </w:rPr>
  </w:style>
  <w:style w:type="character" w:customStyle="1" w:styleId="1529">
    <w:name w:val="应答文本 Char Char"/>
    <w:link w:val="1530"/>
    <w:qFormat/>
    <w:uiPriority w:val="0"/>
    <w:rPr>
      <w:sz w:val="21"/>
      <w:szCs w:val="21"/>
    </w:rPr>
  </w:style>
  <w:style w:type="paragraph" w:customStyle="1" w:styleId="1530">
    <w:name w:val="应答文本"/>
    <w:basedOn w:val="1"/>
    <w:link w:val="1529"/>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1">
    <w:name w:val="编号标题2 Char Char Char Char Char Char Char Char Char Char Ch"/>
    <w:qFormat/>
    <w:uiPriority w:val="0"/>
    <w:rPr>
      <w:rFonts w:ascii="Arial" w:hAnsi="Arial" w:eastAsia="黑体"/>
      <w:kern w:val="2"/>
      <w:sz w:val="21"/>
      <w:lang w:val="en-US" w:eastAsia="zh-CN"/>
    </w:rPr>
  </w:style>
  <w:style w:type="character" w:customStyle="1" w:styleId="1532">
    <w:name w:val="Comment Text Char1"/>
    <w:autoRedefine/>
    <w:qFormat/>
    <w:uiPriority w:val="99"/>
    <w:rPr>
      <w:rFonts w:cs="Times New Roman"/>
    </w:rPr>
  </w:style>
  <w:style w:type="character" w:customStyle="1" w:styleId="1533">
    <w:name w:val="未命名11"/>
    <w:autoRedefine/>
    <w:qFormat/>
    <w:uiPriority w:val="0"/>
    <w:rPr>
      <w:color w:val="333333"/>
      <w:sz w:val="18"/>
      <w:szCs w:val="18"/>
    </w:rPr>
  </w:style>
  <w:style w:type="character" w:customStyle="1" w:styleId="1534">
    <w:name w:val="x:Emph"/>
    <w:autoRedefine/>
    <w:qFormat/>
    <w:uiPriority w:val="0"/>
    <w:rPr>
      <w:i/>
    </w:rPr>
  </w:style>
  <w:style w:type="character" w:customStyle="1" w:styleId="1535">
    <w:name w:val="font31"/>
    <w:autoRedefine/>
    <w:qFormat/>
    <w:uiPriority w:val="0"/>
    <w:rPr>
      <w:rFonts w:hint="eastAsia" w:ascii="楷体_GB2312" w:eastAsia="楷体_GB2312"/>
      <w:color w:val="FF0000"/>
      <w:sz w:val="24"/>
      <w:szCs w:val="24"/>
      <w:u w:val="none"/>
    </w:rPr>
  </w:style>
  <w:style w:type="character" w:customStyle="1" w:styleId="1536">
    <w:name w:val="Text Char1 Char"/>
    <w:link w:val="1537"/>
    <w:autoRedefine/>
    <w:qFormat/>
    <w:uiPriority w:val="0"/>
    <w:rPr>
      <w:rFonts w:ascii="Arial" w:hAnsi="Arial"/>
      <w:kern w:val="2"/>
      <w:sz w:val="21"/>
      <w:szCs w:val="21"/>
    </w:rPr>
  </w:style>
  <w:style w:type="paragraph" w:customStyle="1" w:styleId="1537">
    <w:name w:val="Text Char1"/>
    <w:basedOn w:val="1"/>
    <w:link w:val="1536"/>
    <w:autoRedefine/>
    <w:qFormat/>
    <w:uiPriority w:val="0"/>
    <w:pPr>
      <w:widowControl/>
      <w:snapToGrid w:val="0"/>
      <w:spacing w:before="80" w:after="80"/>
      <w:jc w:val="left"/>
    </w:pPr>
    <w:rPr>
      <w:rFonts w:ascii="Arial" w:hAnsi="Arial"/>
      <w:szCs w:val="21"/>
    </w:rPr>
  </w:style>
  <w:style w:type="character" w:customStyle="1" w:styleId="1538">
    <w:name w:val="列出段落 字符"/>
    <w:link w:val="1539"/>
    <w:autoRedefine/>
    <w:qFormat/>
    <w:uiPriority w:val="34"/>
    <w:rPr>
      <w:kern w:val="2"/>
      <w:sz w:val="21"/>
    </w:rPr>
  </w:style>
  <w:style w:type="paragraph" w:customStyle="1" w:styleId="1539">
    <w:name w:val="列出段落13"/>
    <w:basedOn w:val="1"/>
    <w:link w:val="1538"/>
    <w:qFormat/>
    <w:uiPriority w:val="34"/>
    <w:pPr>
      <w:ind w:firstLine="420" w:firstLineChars="200"/>
    </w:pPr>
    <w:rPr>
      <w:szCs w:val="20"/>
    </w:rPr>
  </w:style>
  <w:style w:type="character" w:customStyle="1" w:styleId="1540">
    <w:name w:val="font01"/>
    <w:autoRedefine/>
    <w:qFormat/>
    <w:uiPriority w:val="0"/>
    <w:rPr>
      <w:rFonts w:hint="eastAsia" w:ascii="宋体" w:hAnsi="宋体" w:eastAsia="宋体" w:cs="宋体"/>
      <w:color w:val="000000"/>
      <w:sz w:val="22"/>
      <w:szCs w:val="22"/>
      <w:u w:val="none"/>
    </w:rPr>
  </w:style>
  <w:style w:type="character" w:customStyle="1" w:styleId="1541">
    <w:name w:val="cmdname"/>
    <w:autoRedefine/>
    <w:qFormat/>
    <w:uiPriority w:val="0"/>
  </w:style>
  <w:style w:type="character" w:customStyle="1" w:styleId="1542">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3">
    <w:name w:val="x:Command code"/>
    <w:autoRedefine/>
    <w:qFormat/>
    <w:uiPriority w:val="0"/>
    <w:rPr>
      <w:rFonts w:ascii="Courier New" w:hAnsi="Courier New"/>
      <w:sz w:val="20"/>
    </w:rPr>
  </w:style>
  <w:style w:type="character" w:customStyle="1" w:styleId="1544">
    <w:name w:val="1 工程 Char"/>
    <w:link w:val="1545"/>
    <w:autoRedefine/>
    <w:qFormat/>
    <w:uiPriority w:val="0"/>
    <w:rPr>
      <w:rFonts w:ascii="宋体" w:hAnsi="宋体"/>
      <w:kern w:val="44"/>
      <w:sz w:val="32"/>
      <w:szCs w:val="44"/>
    </w:rPr>
  </w:style>
  <w:style w:type="paragraph" w:customStyle="1" w:styleId="1545">
    <w:name w:val="1 工程"/>
    <w:basedOn w:val="3"/>
    <w:link w:val="1544"/>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6">
    <w:name w:val="五号线正文 Char"/>
    <w:link w:val="1432"/>
    <w:autoRedefine/>
    <w:qFormat/>
    <w:locked/>
    <w:uiPriority w:val="0"/>
    <w:rPr>
      <w:rFonts w:ascii="宋体" w:hAnsi="宋体"/>
      <w:kern w:val="2"/>
      <w:sz w:val="24"/>
    </w:rPr>
  </w:style>
  <w:style w:type="character" w:customStyle="1" w:styleId="1547">
    <w:name w:val="Title Char"/>
    <w:autoRedefine/>
    <w:qFormat/>
    <w:uiPriority w:val="0"/>
    <w:rPr>
      <w:rFonts w:ascii="Arial" w:hAnsi="Arial" w:eastAsia="宋体"/>
      <w:b/>
      <w:kern w:val="0"/>
      <w:sz w:val="24"/>
    </w:rPr>
  </w:style>
  <w:style w:type="character" w:customStyle="1" w:styleId="1548">
    <w:name w:val="A9"/>
    <w:qFormat/>
    <w:uiPriority w:val="0"/>
    <w:rPr>
      <w:rFonts w:ascii="DFPHei Std W7" w:eastAsia="DFPHei Std W7" w:cs="DFPHei Std W7"/>
      <w:color w:val="211D1E"/>
      <w:sz w:val="15"/>
      <w:szCs w:val="15"/>
    </w:rPr>
  </w:style>
  <w:style w:type="character" w:customStyle="1" w:styleId="1549">
    <w:name w:val="网格 Char Char"/>
    <w:autoRedefine/>
    <w:qFormat/>
    <w:uiPriority w:val="0"/>
    <w:rPr>
      <w:rFonts w:ascii="Arial" w:hAnsi="Arial" w:eastAsia="宋体" w:cs="Arial"/>
      <w:spacing w:val="-4"/>
      <w:kern w:val="2"/>
      <w:sz w:val="21"/>
      <w:szCs w:val="21"/>
      <w:lang w:val="en-US" w:eastAsia="en-US" w:bidi="ar-SA"/>
    </w:rPr>
  </w:style>
  <w:style w:type="character" w:customStyle="1" w:styleId="1550">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1">
    <w:name w:val="notetitle"/>
    <w:autoRedefine/>
    <w:qFormat/>
    <w:uiPriority w:val="0"/>
  </w:style>
  <w:style w:type="character" w:customStyle="1" w:styleId="1552">
    <w:name w:val="段落 Char Char"/>
    <w:link w:val="1553"/>
    <w:qFormat/>
    <w:locked/>
    <w:uiPriority w:val="99"/>
    <w:rPr>
      <w:rFonts w:hAnsi="宋体"/>
      <w:sz w:val="28"/>
    </w:rPr>
  </w:style>
  <w:style w:type="paragraph" w:customStyle="1" w:styleId="1553">
    <w:name w:val="段落"/>
    <w:basedOn w:val="1"/>
    <w:link w:val="1552"/>
    <w:qFormat/>
    <w:uiPriority w:val="99"/>
    <w:pPr>
      <w:spacing w:line="360" w:lineRule="auto"/>
      <w:ind w:firstLine="200" w:firstLineChars="200"/>
    </w:pPr>
    <w:rPr>
      <w:rFonts w:hAnsi="宋体"/>
      <w:kern w:val="0"/>
      <w:sz w:val="28"/>
      <w:szCs w:val="20"/>
    </w:rPr>
  </w:style>
  <w:style w:type="character" w:customStyle="1" w:styleId="1554">
    <w:name w:val="山东表格 Char Char"/>
    <w:link w:val="1555"/>
    <w:autoRedefine/>
    <w:qFormat/>
    <w:locked/>
    <w:uiPriority w:val="99"/>
    <w:rPr>
      <w:rFonts w:ascii="仿宋_GB2312" w:hAnsi="仿宋" w:eastAsia="仿宋_GB2312"/>
      <w:sz w:val="32"/>
    </w:rPr>
  </w:style>
  <w:style w:type="paragraph" w:customStyle="1" w:styleId="1555">
    <w:name w:val="山东表格"/>
    <w:basedOn w:val="1"/>
    <w:link w:val="1554"/>
    <w:autoRedefine/>
    <w:qFormat/>
    <w:uiPriority w:val="99"/>
    <w:pPr>
      <w:widowControl/>
      <w:jc w:val="center"/>
    </w:pPr>
    <w:rPr>
      <w:rFonts w:ascii="仿宋_GB2312" w:hAnsi="仿宋" w:eastAsia="仿宋_GB2312"/>
      <w:kern w:val="0"/>
      <w:sz w:val="32"/>
      <w:szCs w:val="20"/>
    </w:rPr>
  </w:style>
  <w:style w:type="character" w:customStyle="1" w:styleId="1556">
    <w:name w:val="Heading Char1"/>
    <w:autoRedefine/>
    <w:qFormat/>
    <w:uiPriority w:val="0"/>
    <w:rPr>
      <w:rFonts w:ascii="Arial" w:hAnsi="Arial" w:eastAsia="黑体" w:cs="宋体"/>
      <w:bCs/>
      <w:kern w:val="2"/>
      <w:sz w:val="21"/>
      <w:szCs w:val="21"/>
      <w:lang w:val="en-US" w:eastAsia="zh-CN" w:bidi="ar-SA"/>
    </w:rPr>
  </w:style>
  <w:style w:type="character" w:customStyle="1" w:styleId="1557">
    <w:name w:val="样式 正文首行缩进 + 首行缩进:  2 字符 Char2"/>
    <w:link w:val="1558"/>
    <w:qFormat/>
    <w:uiPriority w:val="0"/>
    <w:rPr>
      <w:rFonts w:ascii="Arial" w:hAnsi="Arial"/>
      <w:szCs w:val="21"/>
    </w:rPr>
  </w:style>
  <w:style w:type="paragraph" w:customStyle="1" w:styleId="1558">
    <w:name w:val="样式 正文首行缩进 + 首行缩进:  2 字符"/>
    <w:basedOn w:val="86"/>
    <w:link w:val="1557"/>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59">
    <w:name w:val="样式 文档正文 + (符号) 宋体 Char"/>
    <w:autoRedefine/>
    <w:qFormat/>
    <w:uiPriority w:val="0"/>
    <w:rPr>
      <w:rFonts w:ascii="Arial" w:hAnsi="Arial" w:eastAsia="宋体"/>
      <w:spacing w:val="6"/>
      <w:kern w:val="2"/>
      <w:sz w:val="24"/>
      <w:szCs w:val="24"/>
      <w:lang w:val="en-US" w:eastAsia="zh-CN" w:bidi="ar-SA"/>
    </w:rPr>
  </w:style>
  <w:style w:type="character" w:customStyle="1" w:styleId="1560">
    <w:name w:val="see"/>
    <w:autoRedefine/>
    <w:qFormat/>
    <w:uiPriority w:val="0"/>
  </w:style>
  <w:style w:type="character" w:customStyle="1" w:styleId="1561">
    <w:name w:val="表格文字 Char Char"/>
    <w:autoRedefine/>
    <w:qFormat/>
    <w:uiPriority w:val="0"/>
    <w:rPr>
      <w:rFonts w:ascii="宋体" w:hAnsi="宋体" w:cs="宋体"/>
      <w:kern w:val="2"/>
      <w:sz w:val="21"/>
      <w:szCs w:val="24"/>
    </w:rPr>
  </w:style>
  <w:style w:type="character" w:customStyle="1" w:styleId="1562">
    <w:name w:val="Style Arial"/>
    <w:autoRedefine/>
    <w:qFormat/>
    <w:uiPriority w:val="0"/>
    <w:rPr>
      <w:rFonts w:ascii="Arial" w:hAnsi="Arial"/>
      <w:sz w:val="22"/>
    </w:rPr>
  </w:style>
  <w:style w:type="character" w:customStyle="1" w:styleId="1563">
    <w:name w:val="标书原文 Char"/>
    <w:link w:val="1564"/>
    <w:qFormat/>
    <w:uiPriority w:val="0"/>
    <w:rPr>
      <w:rFonts w:ascii="Arial" w:hAnsi="Arial" w:eastAsia="楷体_GB2312"/>
      <w:i/>
      <w:sz w:val="21"/>
      <w:szCs w:val="18"/>
      <w:u w:val="words"/>
    </w:rPr>
  </w:style>
  <w:style w:type="paragraph" w:customStyle="1" w:styleId="1564">
    <w:name w:val="标书原文"/>
    <w:basedOn w:val="1"/>
    <w:link w:val="1563"/>
    <w:autoRedefine/>
    <w:qFormat/>
    <w:uiPriority w:val="0"/>
    <w:pPr>
      <w:ind w:left="441" w:leftChars="210" w:firstLine="380"/>
      <w:jc w:val="left"/>
    </w:pPr>
    <w:rPr>
      <w:rFonts w:ascii="Arial" w:hAnsi="Arial" w:eastAsia="楷体_GB2312"/>
      <w:i/>
      <w:kern w:val="0"/>
      <w:szCs w:val="18"/>
      <w:u w:val="words"/>
    </w:rPr>
  </w:style>
  <w:style w:type="character" w:customStyle="1" w:styleId="1565">
    <w:name w:val="paragraph Char"/>
    <w:link w:val="1566"/>
    <w:qFormat/>
    <w:uiPriority w:val="0"/>
    <w:rPr>
      <w:rFonts w:ascii="Times" w:hAnsi="Times"/>
      <w:kern w:val="2"/>
      <w:sz w:val="24"/>
      <w:szCs w:val="24"/>
      <w:lang w:eastAsia="en-US"/>
    </w:rPr>
  </w:style>
  <w:style w:type="paragraph" w:customStyle="1" w:styleId="1566">
    <w:name w:val="paragraph"/>
    <w:basedOn w:val="1"/>
    <w:link w:val="1565"/>
    <w:autoRedefine/>
    <w:qFormat/>
    <w:uiPriority w:val="0"/>
    <w:pPr>
      <w:widowControl/>
      <w:spacing w:before="120"/>
      <w:ind w:left="1701"/>
      <w:jc w:val="left"/>
    </w:pPr>
    <w:rPr>
      <w:rFonts w:ascii="Times" w:hAnsi="Times"/>
      <w:sz w:val="24"/>
      <w:lang w:eastAsia="en-US"/>
    </w:rPr>
  </w:style>
  <w:style w:type="character" w:customStyle="1" w:styleId="1567">
    <w:name w:val="ZX-正文 Char"/>
    <w:link w:val="1568"/>
    <w:qFormat/>
    <w:uiPriority w:val="0"/>
    <w:rPr>
      <w:rFonts w:ascii="Trebuchet MS" w:hAnsi="FuturaA Bk BT"/>
      <w:sz w:val="24"/>
      <w:szCs w:val="22"/>
    </w:rPr>
  </w:style>
  <w:style w:type="paragraph" w:customStyle="1" w:styleId="1568">
    <w:name w:val="ZX-正文"/>
    <w:link w:val="1567"/>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69">
    <w:name w:val="2z Char"/>
    <w:autoRedefine/>
    <w:qFormat/>
    <w:uiPriority w:val="0"/>
    <w:rPr>
      <w:rFonts w:ascii="EU-F1" w:eastAsia="黑体"/>
      <w:kern w:val="21"/>
      <w:sz w:val="21"/>
      <w:szCs w:val="21"/>
      <w:lang w:val="en-US" w:eastAsia="zh-CN" w:bidi="ar-SA"/>
    </w:rPr>
  </w:style>
  <w:style w:type="character" w:customStyle="1" w:styleId="1570">
    <w:name w:val="font12-blue-bold1"/>
    <w:qFormat/>
    <w:uiPriority w:val="0"/>
    <w:rPr>
      <w:b/>
      <w:color w:val="0249A5"/>
      <w:sz w:val="14"/>
      <w:u w:val="none"/>
    </w:rPr>
  </w:style>
  <w:style w:type="character" w:customStyle="1" w:styleId="1571">
    <w:name w:val="javascript"/>
    <w:autoRedefine/>
    <w:qFormat/>
    <w:uiPriority w:val="0"/>
  </w:style>
  <w:style w:type="character" w:customStyle="1" w:styleId="1572">
    <w:name w:val="样式 题注 + 首行缩进:  2 字符 Char Char"/>
    <w:link w:val="1573"/>
    <w:autoRedefine/>
    <w:qFormat/>
    <w:uiPriority w:val="0"/>
    <w:rPr>
      <w:rFonts w:ascii="Arial" w:hAnsi="Arial" w:cs="宋体"/>
      <w:kern w:val="24"/>
      <w:sz w:val="24"/>
      <w:szCs w:val="24"/>
    </w:rPr>
  </w:style>
  <w:style w:type="paragraph" w:customStyle="1" w:styleId="1573">
    <w:name w:val="样式 题注 + 首行缩进:  2 字符"/>
    <w:basedOn w:val="22"/>
    <w:link w:val="1572"/>
    <w:autoRedefine/>
    <w:qFormat/>
    <w:uiPriority w:val="0"/>
    <w:pPr>
      <w:widowControl/>
      <w:adjustRightInd w:val="0"/>
      <w:snapToGrid w:val="0"/>
      <w:spacing w:line="500" w:lineRule="exact"/>
      <w:jc w:val="center"/>
    </w:pPr>
    <w:rPr>
      <w:rFonts w:eastAsia="宋体" w:cs="宋体"/>
      <w:kern w:val="24"/>
      <w:sz w:val="24"/>
      <w:szCs w:val="24"/>
    </w:rPr>
  </w:style>
  <w:style w:type="character" w:customStyle="1" w:styleId="1574">
    <w:name w:val="样式 标题 2H22nd levelh22Header 2l2Titre2Head 2List level 2... Char Char"/>
    <w:link w:val="1575"/>
    <w:autoRedefine/>
    <w:qFormat/>
    <w:locked/>
    <w:uiPriority w:val="99"/>
    <w:rPr>
      <w:rFonts w:ascii="Arial" w:hAnsi="Arial" w:eastAsia="黑体"/>
      <w:sz w:val="32"/>
    </w:rPr>
  </w:style>
  <w:style w:type="paragraph" w:customStyle="1" w:styleId="1575">
    <w:name w:val="样式 标题 2H22nd levelh22Header 2l2Titre2Head 2List level 2..."/>
    <w:basedOn w:val="4"/>
    <w:link w:val="1574"/>
    <w:autoRedefine/>
    <w:qFormat/>
    <w:uiPriority w:val="99"/>
    <w:pPr>
      <w:spacing w:beforeLines="100" w:afterLines="100" w:line="416" w:lineRule="auto"/>
      <w:ind w:left="840" w:hanging="420"/>
      <w:jc w:val="left"/>
    </w:pPr>
    <w:rPr>
      <w:b w:val="0"/>
      <w:bCs w:val="0"/>
      <w:kern w:val="0"/>
      <w:szCs w:val="20"/>
    </w:rPr>
  </w:style>
  <w:style w:type="character" w:customStyle="1" w:styleId="1576">
    <w:name w:val="ccc1"/>
    <w:qFormat/>
    <w:uiPriority w:val="0"/>
    <w:rPr>
      <w:color w:val="333333"/>
      <w:sz w:val="18"/>
      <w:szCs w:val="18"/>
      <w:u w:val="none"/>
    </w:rPr>
  </w:style>
  <w:style w:type="character" w:customStyle="1" w:styleId="1577">
    <w:name w:val="样式 小四 加粗"/>
    <w:autoRedefine/>
    <w:qFormat/>
    <w:uiPriority w:val="0"/>
    <w:rPr>
      <w:b/>
      <w:bCs/>
      <w:sz w:val="24"/>
    </w:rPr>
  </w:style>
  <w:style w:type="character" w:customStyle="1" w:styleId="1578">
    <w:name w:val="样式 加粗"/>
    <w:semiHidden/>
    <w:qFormat/>
    <w:uiPriority w:val="0"/>
    <w:rPr>
      <w:rFonts w:ascii="Arial" w:hAnsi="Arial" w:eastAsia="宋体"/>
      <w:b/>
      <w:bCs/>
      <w:sz w:val="21"/>
    </w:rPr>
  </w:style>
  <w:style w:type="character" w:customStyle="1" w:styleId="1579">
    <w:name w:val="带星星正文 Char"/>
    <w:link w:val="1580"/>
    <w:autoRedefine/>
    <w:qFormat/>
    <w:uiPriority w:val="0"/>
    <w:rPr>
      <w:rFonts w:ascii="Arial" w:hAnsi="Arial"/>
      <w:szCs w:val="24"/>
    </w:rPr>
  </w:style>
  <w:style w:type="paragraph" w:customStyle="1" w:styleId="1580">
    <w:name w:val="带星星正文"/>
    <w:basedOn w:val="1"/>
    <w:link w:val="1579"/>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1">
    <w:name w:val="首行缩进 Char Char Char Char"/>
    <w:qFormat/>
    <w:uiPriority w:val="0"/>
    <w:rPr>
      <w:rFonts w:ascii="宋体" w:hAnsi="宋体" w:cs="宋体"/>
    </w:rPr>
  </w:style>
  <w:style w:type="character" w:customStyle="1" w:styleId="1582">
    <w:name w:val="样式一"/>
    <w:autoRedefine/>
    <w:qFormat/>
    <w:uiPriority w:val="0"/>
    <w:rPr>
      <w:rFonts w:ascii="宋体" w:hAnsi="宋体"/>
      <w:b/>
      <w:bCs/>
      <w:color w:val="000000"/>
      <w:sz w:val="36"/>
    </w:rPr>
  </w:style>
  <w:style w:type="character" w:customStyle="1" w:styleId="1583">
    <w:name w:val="样式 样式3 + 首行缩进:  2 字符1 Char Char"/>
    <w:link w:val="1584"/>
    <w:autoRedefine/>
    <w:qFormat/>
    <w:locked/>
    <w:uiPriority w:val="99"/>
    <w:rPr>
      <w:rFonts w:ascii="仿宋_GB2312" w:hAnsi="Calibri" w:eastAsia="仿宋_GB2312"/>
      <w:sz w:val="28"/>
    </w:rPr>
  </w:style>
  <w:style w:type="paragraph" w:customStyle="1" w:styleId="1584">
    <w:name w:val="样式 样式3 + 首行缩进:  2 字符1"/>
    <w:basedOn w:val="1"/>
    <w:link w:val="1583"/>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5">
    <w:name w:val="样式 首行缩进:  2 字符 Char1"/>
    <w:link w:val="1586"/>
    <w:autoRedefine/>
    <w:qFormat/>
    <w:uiPriority w:val="0"/>
    <w:rPr>
      <w:rFonts w:cs="宋体"/>
      <w:color w:val="000000"/>
      <w:sz w:val="28"/>
      <w:u w:color="000000"/>
    </w:rPr>
  </w:style>
  <w:style w:type="paragraph" w:customStyle="1" w:styleId="1586">
    <w:name w:val="样式 首行缩进:  2 字符"/>
    <w:basedOn w:val="1"/>
    <w:link w:val="1585"/>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7">
    <w:name w:val="样式 标题 5H5ITT t5PA Pico Section5H5-Heading 5h5l5heading5...5 Char"/>
    <w:link w:val="1588"/>
    <w:qFormat/>
    <w:uiPriority w:val="0"/>
    <w:rPr>
      <w:b/>
      <w:bCs/>
      <w:sz w:val="24"/>
      <w:szCs w:val="28"/>
    </w:rPr>
  </w:style>
  <w:style w:type="paragraph" w:customStyle="1" w:styleId="1588">
    <w:name w:val="样式 标题 5H5ITT t5PA Pico Section5H5-Heading 5h5l5heading5...5"/>
    <w:basedOn w:val="7"/>
    <w:next w:val="1"/>
    <w:link w:val="1587"/>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89">
    <w:name w:val="注释标题 Char"/>
    <w:link w:val="16"/>
    <w:autoRedefine/>
    <w:qFormat/>
    <w:uiPriority w:val="0"/>
    <w:rPr>
      <w:rFonts w:ascii="金梅簡體中黑字形" w:hAnsi="Arial" w:eastAsia="金梅簡體中黑字形"/>
      <w:sz w:val="24"/>
      <w:szCs w:val="24"/>
    </w:rPr>
  </w:style>
  <w:style w:type="paragraph" w:customStyle="1" w:styleId="1590">
    <w:name w:val="样式3-20"/>
    <w:autoRedefine/>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1">
    <w:name w:val="样式3-3"/>
    <w:basedOn w:val="1"/>
    <w:autoRedefine/>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2">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3">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4">
    <w:name w:val="xl16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5">
    <w:name w:val="默认段落字体 Para Char Char Char Char Char Char Char Char Char Char Char Char Char Char Char Char"/>
    <w:basedOn w:val="1"/>
    <w:autoRedefine/>
    <w:qFormat/>
    <w:uiPriority w:val="0"/>
    <w:pPr>
      <w:jc w:val="left"/>
    </w:pPr>
    <w:rPr>
      <w:rFonts w:ascii="Tahoma" w:hAnsi="Tahoma"/>
      <w:sz w:val="24"/>
      <w:szCs w:val="20"/>
    </w:rPr>
  </w:style>
  <w:style w:type="paragraph" w:customStyle="1" w:styleId="1596">
    <w:name w:val="项目符号缩进"/>
    <w:basedOn w:val="1"/>
    <w:autoRedefine/>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7">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8">
    <w:name w:val="Bulleting First Indent 1"/>
    <w:basedOn w:val="86"/>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599">
    <w:name w:val="正"/>
    <w:basedOn w:val="1"/>
    <w:next w:val="1"/>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0">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1">
    <w:name w:val="±êÌâ111"/>
    <w:basedOn w:val="1"/>
    <w:autoRedefine/>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2">
    <w:name w:val="elenchetto pallino"/>
    <w:autoRedefine/>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3">
    <w:name w:val="TESTO"/>
    <w:autoRedefine/>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4">
    <w:name w:val="标题 5 + 黑色"/>
    <w:basedOn w:val="7"/>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5">
    <w:name w:val="±êÌâ2"/>
    <w:basedOn w:val="1"/>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6">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1607">
    <w:name w:val="样式 正文缩进 + 首行缩进:  2 字符 段前: 1 行 段后: 1 行"/>
    <w:basedOn w:val="745"/>
    <w:autoRedefine/>
    <w:qFormat/>
    <w:uiPriority w:val="0"/>
    <w:pPr>
      <w:spacing w:beforeLines="100" w:afterLines="100" w:line="360" w:lineRule="auto"/>
      <w:ind w:firstLine="0"/>
      <w:jc w:val="left"/>
    </w:pPr>
    <w:rPr>
      <w:rFonts w:ascii="宋体" w:hAnsi="宋体" w:cs="宋体"/>
      <w:kern w:val="0"/>
      <w:sz w:val="20"/>
    </w:rPr>
  </w:style>
  <w:style w:type="paragraph" w:customStyle="1" w:styleId="1608">
    <w:name w:val="n"/>
    <w:basedOn w:val="1"/>
    <w:autoRedefine/>
    <w:qFormat/>
    <w:uiPriority w:val="0"/>
    <w:pPr>
      <w:topLinePunct/>
      <w:jc w:val="center"/>
    </w:pPr>
    <w:rPr>
      <w:rFonts w:ascii="黑体" w:hAnsi="宋体" w:eastAsia="黑体"/>
      <w:color w:val="000000"/>
      <w:szCs w:val="20"/>
    </w:rPr>
  </w:style>
  <w:style w:type="paragraph" w:customStyle="1" w:styleId="1609">
    <w:name w:val="西安 标题3"/>
    <w:basedOn w:val="5"/>
    <w:autoRedefine/>
    <w:qFormat/>
    <w:uiPriority w:val="0"/>
    <w:pPr>
      <w:tabs>
        <w:tab w:val="left" w:pos="1330"/>
      </w:tabs>
      <w:spacing w:beforeLines="30" w:afterLines="30" w:line="240" w:lineRule="auto"/>
    </w:pPr>
    <w:rPr>
      <w:rFonts w:ascii="宋体" w:hAnsi="宋体"/>
      <w:b w:val="0"/>
      <w:sz w:val="24"/>
      <w:szCs w:val="24"/>
    </w:rPr>
  </w:style>
  <w:style w:type="paragraph" w:customStyle="1" w:styleId="1610">
    <w:name w:val="李新五级目录1"/>
    <w:basedOn w:val="670"/>
    <w:qFormat/>
    <w:uiPriority w:val="0"/>
    <w:pPr>
      <w:tabs>
        <w:tab w:val="left" w:pos="360"/>
        <w:tab w:val="left" w:pos="420"/>
        <w:tab w:val="left" w:pos="2485"/>
      </w:tabs>
      <w:ind w:left="2485" w:firstLine="0" w:firstLineChars="0"/>
    </w:pPr>
  </w:style>
  <w:style w:type="paragraph" w:customStyle="1" w:styleId="1611">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2">
    <w:name w:val="正文标注"/>
    <w:autoRedefine/>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3">
    <w:name w:val="正文条款"/>
    <w:basedOn w:val="1"/>
    <w:next w:val="1"/>
    <w:autoRedefine/>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4">
    <w:name w:val="表格字体"/>
    <w:basedOn w:val="1"/>
    <w:autoRedefine/>
    <w:qFormat/>
    <w:uiPriority w:val="0"/>
    <w:pPr>
      <w:spacing w:line="300" w:lineRule="auto"/>
      <w:jc w:val="left"/>
    </w:pPr>
    <w:rPr>
      <w:rFonts w:hAnsi="宋体"/>
      <w:spacing w:val="1"/>
      <w:sz w:val="24"/>
      <w:szCs w:val="20"/>
    </w:rPr>
  </w:style>
  <w:style w:type="paragraph" w:customStyle="1" w:styleId="1615">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6">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1617">
    <w:name w:val="1.1.1.1标题4"/>
    <w:basedOn w:val="6"/>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8">
    <w:name w:val="标题 41"/>
    <w:basedOn w:val="1"/>
    <w:qFormat/>
    <w:uiPriority w:val="0"/>
    <w:pPr>
      <w:tabs>
        <w:tab w:val="left" w:pos="1680"/>
      </w:tabs>
      <w:ind w:left="1680" w:hanging="420"/>
      <w:jc w:val="left"/>
    </w:pPr>
    <w:rPr>
      <w:szCs w:val="20"/>
    </w:rPr>
  </w:style>
  <w:style w:type="paragraph" w:customStyle="1" w:styleId="1619">
    <w:name w:val="body text bold"/>
    <w:basedOn w:val="34"/>
    <w:autoRedefine/>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0">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21">
    <w:name w:val="机场线章"/>
    <w:basedOn w:val="3"/>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2">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23">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4">
    <w:name w:val="文3"/>
    <w:basedOn w:val="65"/>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5">
    <w:name w:val="工程建设款标题"/>
    <w:autoRedefine/>
    <w:semiHidden/>
    <w:qFormat/>
    <w:uiPriority w:val="0"/>
    <w:pPr>
      <w:tabs>
        <w:tab w:val="left" w:pos="780"/>
      </w:tabs>
      <w:ind w:left="780" w:hanging="360"/>
    </w:pPr>
    <w:rPr>
      <w:rFonts w:ascii="Times New Roman" w:hAnsi="Times New Roman" w:eastAsia="宋体" w:cs="Times New Roman"/>
      <w:lang w:val="en-US" w:eastAsia="zh-CN" w:bidi="ar-SA"/>
    </w:rPr>
  </w:style>
  <w:style w:type="paragraph" w:customStyle="1" w:styleId="1626">
    <w:name w:val="工程建设条标题"/>
    <w:next w:val="112"/>
    <w:autoRedefine/>
    <w:semiHidden/>
    <w:qFormat/>
    <w:uiPriority w:val="0"/>
    <w:pPr>
      <w:tabs>
        <w:tab w:val="left" w:pos="780"/>
      </w:tabs>
      <w:ind w:left="780" w:hanging="360"/>
      <w:outlineLvl w:val="3"/>
    </w:pPr>
    <w:rPr>
      <w:rFonts w:ascii="Times New Roman" w:hAnsi="Times New Roman" w:eastAsia="宋体" w:cs="Times New Roman"/>
      <w:lang w:val="en-US" w:eastAsia="zh-CN" w:bidi="ar-SA"/>
    </w:rPr>
  </w:style>
  <w:style w:type="paragraph" w:customStyle="1" w:styleId="1627">
    <w:name w:val="工程建设节标题"/>
    <w:next w:val="112"/>
    <w:autoRedefine/>
    <w:semiHidden/>
    <w:qFormat/>
    <w:uiPriority w:val="0"/>
    <w:pPr>
      <w:tabs>
        <w:tab w:val="left" w:pos="780"/>
      </w:tabs>
      <w:spacing w:before="400" w:after="400"/>
      <w:ind w:left="780" w:hanging="360"/>
      <w:outlineLvl w:val="2"/>
    </w:pPr>
    <w:rPr>
      <w:rFonts w:ascii="Times New Roman" w:hAnsi="Times New Roman" w:eastAsia="宋体" w:cs="Times New Roman"/>
      <w:sz w:val="21"/>
      <w:lang w:val="en-US" w:eastAsia="zh-CN" w:bidi="ar-SA"/>
    </w:rPr>
  </w:style>
  <w:style w:type="paragraph" w:customStyle="1" w:styleId="1628">
    <w:name w:val="工程建设章标题"/>
    <w:next w:val="112"/>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29">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30">
    <w:name w:val="项目编号2"/>
    <w:basedOn w:val="1"/>
    <w:autoRedefine/>
    <w:qFormat/>
    <w:uiPriority w:val="0"/>
    <w:pPr>
      <w:tabs>
        <w:tab w:val="left" w:pos="840"/>
      </w:tabs>
      <w:ind w:left="840" w:hanging="420"/>
      <w:jc w:val="left"/>
    </w:pPr>
    <w:rPr>
      <w:rFonts w:ascii="宋体" w:hAnsi="宋体"/>
      <w:szCs w:val="20"/>
    </w:rPr>
  </w:style>
  <w:style w:type="paragraph" w:customStyle="1" w:styleId="1631">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32">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33">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4">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5">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6">
    <w:name w:val="9105正文"/>
    <w:basedOn w:val="1"/>
    <w:autoRedefine/>
    <w:qFormat/>
    <w:uiPriority w:val="0"/>
    <w:pPr>
      <w:spacing w:afterLines="50" w:line="360" w:lineRule="auto"/>
      <w:ind w:firstLine="480" w:firstLineChars="200"/>
      <w:jc w:val="left"/>
    </w:pPr>
    <w:rPr>
      <w:sz w:val="24"/>
    </w:rPr>
  </w:style>
  <w:style w:type="paragraph" w:customStyle="1" w:styleId="1637">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8">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39">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0">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1">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2">
    <w:name w:val="ST20_17"/>
    <w:basedOn w:val="6"/>
    <w:autoRedefine/>
    <w:qFormat/>
    <w:uiPriority w:val="0"/>
    <w:pPr>
      <w:spacing w:before="240" w:after="60" w:line="240" w:lineRule="atLeast"/>
      <w:outlineLvl w:val="9"/>
    </w:pPr>
    <w:rPr>
      <w:rFonts w:ascii="Calibri" w:hAnsi="Tms Rmn" w:eastAsia="宋体"/>
      <w:kern w:val="0"/>
    </w:rPr>
  </w:style>
  <w:style w:type="paragraph" w:customStyle="1" w:styleId="1643">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4">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5">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6">
    <w:name w:val="SubRequirement"/>
    <w:basedOn w:val="1"/>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7">
    <w:name w:val="Char Char110"/>
    <w:basedOn w:val="1"/>
    <w:qFormat/>
    <w:uiPriority w:val="0"/>
    <w:pPr>
      <w:jc w:val="left"/>
    </w:pPr>
    <w:rPr>
      <w:rFonts w:ascii="Arial" w:hAnsi="Arial" w:cs="Arial"/>
    </w:rPr>
  </w:style>
  <w:style w:type="paragraph" w:customStyle="1" w:styleId="1648">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49">
    <w:name w:val="PARA 5"/>
    <w:qFormat/>
    <w:uiPriority w:val="0"/>
    <w:pPr>
      <w:tabs>
        <w:tab w:val="left" w:pos="1843"/>
      </w:tabs>
      <w:ind w:left="1134"/>
    </w:pPr>
    <w:rPr>
      <w:rFonts w:ascii="Times New Roman" w:hAnsi="Times New Roman" w:eastAsia="宋体" w:cs="Times New Roman"/>
      <w:lang w:val="en-US" w:eastAsia="zh-CN" w:bidi="ar-SA"/>
    </w:rPr>
  </w:style>
  <w:style w:type="paragraph" w:customStyle="1" w:styleId="1650">
    <w:name w:val="PARA 4"/>
    <w:basedOn w:val="1"/>
    <w:qFormat/>
    <w:uiPriority w:val="0"/>
    <w:pPr>
      <w:widowControl/>
      <w:spacing w:before="60" w:after="60"/>
      <w:ind w:left="964" w:right="454"/>
      <w:jc w:val="left"/>
    </w:pPr>
    <w:rPr>
      <w:rFonts w:ascii="宋体" w:hAnsi="宋体"/>
      <w:kern w:val="0"/>
      <w:sz w:val="24"/>
      <w:szCs w:val="20"/>
    </w:rPr>
  </w:style>
  <w:style w:type="paragraph" w:customStyle="1" w:styleId="1651">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2">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3">
    <w:name w:val="Bulleted o 1"/>
    <w:basedOn w:val="1116"/>
    <w:qFormat/>
    <w:uiPriority w:val="0"/>
    <w:pPr>
      <w:spacing w:before="0"/>
      <w:ind w:left="1655" w:hanging="357"/>
    </w:pPr>
  </w:style>
  <w:style w:type="paragraph" w:customStyle="1" w:styleId="1654">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5">
    <w:name w:val="wuff32"/>
    <w:basedOn w:val="45"/>
    <w:qFormat/>
    <w:uiPriority w:val="0"/>
    <w:pPr>
      <w:jc w:val="center"/>
    </w:pPr>
    <w:rPr>
      <w:rFonts w:ascii="黑体" w:eastAsia="黑体" w:cs="Times New Roman"/>
      <w:sz w:val="24"/>
      <w:szCs w:val="20"/>
    </w:rPr>
  </w:style>
  <w:style w:type="paragraph" w:customStyle="1" w:styleId="1656">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7">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8">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59">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0">
    <w:name w:val="其他发布部门"/>
    <w:semiHidden/>
    <w:qFormat/>
    <w:uiPriority w:val="0"/>
    <w:pPr>
      <w:spacing w:line="0" w:lineRule="atLeast"/>
    </w:pPr>
    <w:rPr>
      <w:rFonts w:ascii="黑体" w:hAnsi="Times New Roman" w:eastAsia="黑体" w:cs="Times New Roman"/>
      <w:lang w:val="en-US" w:eastAsia="zh-CN" w:bidi="ar-SA"/>
    </w:rPr>
  </w:style>
  <w:style w:type="paragraph" w:customStyle="1" w:styleId="1661">
    <w:name w:val="发布部门"/>
    <w:next w:val="112"/>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2">
    <w:name w:val="CM47"/>
    <w:basedOn w:val="114"/>
    <w:next w:val="114"/>
    <w:qFormat/>
    <w:uiPriority w:val="0"/>
    <w:pPr>
      <w:spacing w:line="468" w:lineRule="atLeast"/>
    </w:pPr>
    <w:rPr>
      <w:rFonts w:ascii="黑体" w:eastAsia="黑体" w:cs="Times New Roman"/>
      <w:color w:val="auto"/>
    </w:rPr>
  </w:style>
  <w:style w:type="paragraph" w:customStyle="1" w:styleId="1663">
    <w:name w:val="Niv5 Puce2"/>
    <w:qFormat/>
    <w:uiPriority w:val="0"/>
    <w:pPr>
      <w:ind w:left="1702"/>
    </w:pPr>
    <w:rPr>
      <w:rFonts w:ascii="Times New Roman" w:hAnsi="Times New Roman" w:eastAsia="宋体" w:cs="Times New Roman"/>
      <w:lang w:val="en-US" w:eastAsia="zh-CN" w:bidi="ar-SA"/>
    </w:rPr>
  </w:style>
  <w:style w:type="paragraph" w:customStyle="1" w:styleId="1664">
    <w:name w:val="Niv4 Puce2"/>
    <w:autoRedefine/>
    <w:qFormat/>
    <w:uiPriority w:val="0"/>
    <w:pPr>
      <w:ind w:left="1531"/>
    </w:pPr>
    <w:rPr>
      <w:rFonts w:ascii="Times New Roman" w:hAnsi="Times New Roman" w:eastAsia="宋体" w:cs="Times New Roman"/>
      <w:lang w:val="en-US" w:eastAsia="zh-CN" w:bidi="ar-SA"/>
    </w:rPr>
  </w:style>
  <w:style w:type="paragraph" w:customStyle="1" w:styleId="1665">
    <w:name w:val="Niv3 Puce2"/>
    <w:autoRedefine/>
    <w:qFormat/>
    <w:uiPriority w:val="0"/>
    <w:pPr>
      <w:ind w:left="1418"/>
    </w:pPr>
    <w:rPr>
      <w:rFonts w:ascii="Times New Roman" w:hAnsi="Times New Roman" w:eastAsia="宋体" w:cs="Times New Roman"/>
      <w:lang w:val="en-US" w:eastAsia="zh-CN" w:bidi="ar-SA"/>
    </w:rPr>
  </w:style>
  <w:style w:type="paragraph" w:customStyle="1" w:styleId="1666">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7">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8">
    <w:name w:val="默认段落字体 Para Char Char Char Char Char Char Char Char"/>
    <w:basedOn w:val="1"/>
    <w:qFormat/>
    <w:uiPriority w:val="0"/>
    <w:pPr>
      <w:jc w:val="left"/>
    </w:pPr>
    <w:rPr>
      <w:rFonts w:ascii="Tahoma" w:hAnsi="Tahoma"/>
      <w:sz w:val="24"/>
      <w:szCs w:val="20"/>
    </w:rPr>
  </w:style>
  <w:style w:type="paragraph" w:customStyle="1" w:styleId="1669">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70">
    <w:name w:val="默认段落字体 Para Char Char Char"/>
    <w:basedOn w:val="1"/>
    <w:autoRedefine/>
    <w:qFormat/>
    <w:uiPriority w:val="0"/>
    <w:pPr>
      <w:jc w:val="left"/>
    </w:pPr>
    <w:rPr>
      <w:rFonts w:ascii="宋体" w:hAnsi="宋体"/>
    </w:rPr>
  </w:style>
  <w:style w:type="paragraph" w:customStyle="1" w:styleId="1671">
    <w:name w:val="技术标题3"/>
    <w:basedOn w:val="7"/>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2">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3">
    <w:name w:val="Signature 2"/>
    <w:basedOn w:val="58"/>
    <w:next w:val="58"/>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4">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5">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6">
    <w:name w:val="CM4"/>
    <w:basedOn w:val="114"/>
    <w:next w:val="114"/>
    <w:autoRedefine/>
    <w:qFormat/>
    <w:uiPriority w:val="99"/>
    <w:pPr>
      <w:spacing w:after="200" w:line="276" w:lineRule="auto"/>
    </w:pPr>
    <w:rPr>
      <w:rFonts w:ascii="方正舒体" w:hAnsi="Calibri" w:eastAsia="方正舒体" w:cs="方正舒体"/>
    </w:rPr>
  </w:style>
  <w:style w:type="paragraph" w:customStyle="1" w:styleId="1677">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8">
    <w:name w:val="List Variable 5"/>
    <w:autoRedefine/>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79">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80">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1">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82">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83">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4">
    <w:name w:val="项目符号一级"/>
    <w:autoRedefine/>
    <w:qFormat/>
    <w:uiPriority w:val="0"/>
    <w:pPr>
      <w:tabs>
        <w:tab w:val="left" w:pos="1134"/>
      </w:tabs>
    </w:pPr>
    <w:rPr>
      <w:rFonts w:ascii="Times New Roman" w:hAnsi="Times New Roman" w:eastAsia="宋体" w:cs="Times New Roman"/>
      <w:lang w:val="en-US" w:eastAsia="zh-CN" w:bidi="ar-SA"/>
    </w:rPr>
  </w:style>
  <w:style w:type="paragraph" w:customStyle="1" w:styleId="1685">
    <w:name w:val="悬挂缩进"/>
    <w:basedOn w:val="1"/>
    <w:qFormat/>
    <w:uiPriority w:val="0"/>
    <w:pPr>
      <w:spacing w:line="360" w:lineRule="auto"/>
      <w:ind w:left="350" w:leftChars="200" w:hanging="150" w:hangingChars="150"/>
    </w:pPr>
    <w:rPr>
      <w:rFonts w:ascii="宋体" w:hAnsi="宋体"/>
      <w:szCs w:val="22"/>
    </w:rPr>
  </w:style>
  <w:style w:type="paragraph" w:customStyle="1" w:styleId="1686">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7">
    <w:name w:val="内容-表格内文字（五号字）"/>
    <w:basedOn w:val="1"/>
    <w:autoRedefine/>
    <w:qFormat/>
    <w:uiPriority w:val="99"/>
    <w:pPr>
      <w:jc w:val="center"/>
    </w:pPr>
    <w:rPr>
      <w:rFonts w:ascii="宋体" w:hAnsi="宋体" w:cs="黑体"/>
      <w:szCs w:val="21"/>
    </w:rPr>
  </w:style>
  <w:style w:type="paragraph" w:customStyle="1" w:styleId="1688">
    <w:name w:val="CM67"/>
    <w:basedOn w:val="114"/>
    <w:next w:val="114"/>
    <w:qFormat/>
    <w:uiPriority w:val="0"/>
    <w:pPr>
      <w:spacing w:line="468" w:lineRule="atLeast"/>
    </w:pPr>
    <w:rPr>
      <w:rFonts w:ascii="黑体" w:eastAsia="黑体" w:cs="Times New Roman"/>
      <w:color w:val="auto"/>
    </w:rPr>
  </w:style>
  <w:style w:type="paragraph" w:customStyle="1" w:styleId="1689">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0">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91">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2">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3">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4">
    <w:name w:val="CM32"/>
    <w:basedOn w:val="114"/>
    <w:next w:val="114"/>
    <w:autoRedefine/>
    <w:qFormat/>
    <w:uiPriority w:val="0"/>
    <w:pPr>
      <w:spacing w:line="468" w:lineRule="atLeast"/>
    </w:pPr>
    <w:rPr>
      <w:rFonts w:ascii="黑体" w:eastAsia="黑体" w:cs="Times New Roman"/>
      <w:color w:val="auto"/>
    </w:rPr>
  </w:style>
  <w:style w:type="paragraph" w:customStyle="1" w:styleId="1695">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6">
    <w:name w:val="Z1"/>
    <w:basedOn w:val="1"/>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7">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8">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699">
    <w:name w:val="第六级"/>
    <w:basedOn w:val="1"/>
    <w:autoRedefine/>
    <w:qFormat/>
    <w:uiPriority w:val="0"/>
    <w:pPr>
      <w:widowControl/>
      <w:spacing w:before="100" w:after="100"/>
      <w:ind w:left="629"/>
      <w:jc w:val="left"/>
    </w:pPr>
  </w:style>
  <w:style w:type="paragraph" w:customStyle="1" w:styleId="1700">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1">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702">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703">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4">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5">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6">
    <w:name w:val="样式 标题 6sub-dashsd5标题5H6BOD 4L6第五层条PIM 6h6Third Subhea...1"/>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7">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8">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09">
    <w:name w:val="投标标题2"/>
    <w:basedOn w:val="4"/>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0">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11">
    <w:name w:val="z:Footer_odd"/>
    <w:basedOn w:val="55"/>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2">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3">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4">
    <w:name w:val="样式 标题 2h2sub-sect正文二级标题heading 2 + Indent: Left 0.25 inhead...1"/>
    <w:basedOn w:val="3"/>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5">
    <w:name w:val="CM37"/>
    <w:basedOn w:val="114"/>
    <w:next w:val="114"/>
    <w:autoRedefine/>
    <w:qFormat/>
    <w:uiPriority w:val="0"/>
    <w:pPr>
      <w:spacing w:line="468" w:lineRule="atLeast"/>
    </w:pPr>
    <w:rPr>
      <w:rFonts w:ascii="黑体" w:eastAsia="黑体" w:cs="Times New Roman"/>
      <w:color w:val="auto"/>
    </w:rPr>
  </w:style>
  <w:style w:type="paragraph" w:customStyle="1" w:styleId="1716">
    <w:name w:val="招标文件》"/>
    <w:basedOn w:val="1712"/>
    <w:autoRedefine/>
    <w:unhideWhenUsed/>
    <w:qFormat/>
    <w:locked/>
    <w:uiPriority w:val="0"/>
    <w:pPr>
      <w:tabs>
        <w:tab w:val="left" w:pos="560"/>
      </w:tabs>
      <w:ind w:left="200" w:firstLine="0" w:firstLineChars="0"/>
    </w:pPr>
  </w:style>
  <w:style w:type="paragraph" w:customStyle="1" w:styleId="1717">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8">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19">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0">
    <w:name w:val="小(a)"/>
    <w:basedOn w:val="45"/>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1">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2">
    <w:name w:val="国标1级new"/>
    <w:semiHidden/>
    <w:qFormat/>
    <w:uiPriority w:val="0"/>
    <w:rPr>
      <w:rFonts w:ascii="Times New Roman" w:hAnsi="Times New Roman" w:eastAsia="宋体" w:cs="Times New Roman"/>
      <w:lang w:val="en-US" w:eastAsia="zh-CN" w:bidi="ar-SA"/>
    </w:rPr>
  </w:style>
  <w:style w:type="paragraph" w:customStyle="1" w:styleId="1723">
    <w:name w:val="国标1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4">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6">
    <w:name w:val="须知"/>
    <w:basedOn w:val="1"/>
    <w:semiHidden/>
    <w:qFormat/>
    <w:uiPriority w:val="0"/>
    <w:pPr>
      <w:widowControl/>
      <w:spacing w:line="360" w:lineRule="auto"/>
      <w:jc w:val="left"/>
    </w:pPr>
    <w:rPr>
      <w:rFonts w:ascii="宋体" w:hAnsi="宋体" w:cs="宋体"/>
      <w:b/>
      <w:bCs/>
      <w:kern w:val="0"/>
      <w:sz w:val="24"/>
    </w:rPr>
  </w:style>
  <w:style w:type="paragraph" w:customStyle="1" w:styleId="1727">
    <w:name w:val="Balloon Text1"/>
    <w:basedOn w:val="1"/>
    <w:autoRedefine/>
    <w:semiHidden/>
    <w:qFormat/>
    <w:uiPriority w:val="0"/>
    <w:pPr>
      <w:jc w:val="left"/>
    </w:pPr>
    <w:rPr>
      <w:rFonts w:ascii="宋体" w:hAnsi="宋体"/>
      <w:sz w:val="16"/>
      <w:szCs w:val="16"/>
    </w:rPr>
  </w:style>
  <w:style w:type="paragraph" w:customStyle="1" w:styleId="1728">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29">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0">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31">
    <w:name w:val="Char Char Char Char Char Char Char Char Char Char Char Char2 Char"/>
    <w:basedOn w:val="1"/>
    <w:next w:val="1"/>
    <w:qFormat/>
    <w:uiPriority w:val="0"/>
    <w:pPr>
      <w:jc w:val="left"/>
    </w:pPr>
    <w:rPr>
      <w:rFonts w:eastAsia="仿宋_GB2312"/>
      <w:szCs w:val="20"/>
    </w:rPr>
  </w:style>
  <w:style w:type="paragraph" w:customStyle="1" w:styleId="1732">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3">
    <w:name w:val="目录一"/>
    <w:basedOn w:val="1"/>
    <w:qFormat/>
    <w:uiPriority w:val="0"/>
    <w:pPr>
      <w:tabs>
        <w:tab w:val="left" w:pos="1134"/>
      </w:tabs>
      <w:spacing w:line="360" w:lineRule="auto"/>
      <w:ind w:hanging="567"/>
      <w:jc w:val="left"/>
    </w:pPr>
    <w:rPr>
      <w:rFonts w:ascii="宋体" w:hAnsi="宋体"/>
      <w:b/>
      <w:sz w:val="24"/>
    </w:rPr>
  </w:style>
  <w:style w:type="paragraph" w:customStyle="1" w:styleId="1734">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5">
    <w:name w:val="fig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6">
    <w:name w:val="封面命名"/>
    <w:basedOn w:val="1086"/>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7">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8">
    <w:name w:val="Table Description in Appendix"/>
    <w:basedOn w:val="1210"/>
    <w:next w:val="1"/>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39">
    <w:name w:val="Tiret[0]"/>
    <w:basedOn w:val="1"/>
    <w:qFormat/>
    <w:uiPriority w:val="0"/>
    <w:pPr>
      <w:widowControl/>
      <w:spacing w:before="60" w:after="60"/>
      <w:ind w:left="567" w:hanging="283"/>
      <w:jc w:val="left"/>
    </w:pPr>
    <w:rPr>
      <w:rFonts w:ascii="宋体" w:hAnsi="宋体"/>
      <w:kern w:val="0"/>
      <w:sz w:val="24"/>
      <w:szCs w:val="20"/>
    </w:rPr>
  </w:style>
  <w:style w:type="paragraph" w:customStyle="1" w:styleId="1740">
    <w:name w:val="Heading A"/>
    <w:basedOn w:val="3"/>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1">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42">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3">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4">
    <w:name w:val="样式 标题 1H1标题 11HuvudrubrikPIM 1h1AppendixHeading 0Level 1..."/>
    <w:basedOn w:val="3"/>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5">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6">
    <w:name w:val="样式 标题 4 + 段前: 6 磅 段后: 6 磅 行距: 单倍行距"/>
    <w:basedOn w:val="6"/>
    <w:autoRedefine/>
    <w:qFormat/>
    <w:uiPriority w:val="99"/>
    <w:pPr>
      <w:spacing w:before="0" w:after="0" w:line="360" w:lineRule="auto"/>
    </w:pPr>
    <w:rPr>
      <w:rFonts w:ascii="Cambria" w:hAnsi="Cambria" w:eastAsia="宋体" w:cs="宋体"/>
      <w:b w:val="0"/>
      <w:szCs w:val="20"/>
    </w:rPr>
  </w:style>
  <w:style w:type="paragraph" w:customStyle="1" w:styleId="1747">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8">
    <w:name w:val="五号线表格内顶格文字"/>
    <w:basedOn w:val="1"/>
    <w:qFormat/>
    <w:uiPriority w:val="0"/>
    <w:pPr>
      <w:tabs>
        <w:tab w:val="left" w:pos="2740"/>
      </w:tabs>
      <w:snapToGrid w:val="0"/>
      <w:jc w:val="left"/>
    </w:pPr>
    <w:rPr>
      <w:rFonts w:ascii="宋体" w:hAnsi="宋体"/>
      <w:snapToGrid w:val="0"/>
      <w:kern w:val="0"/>
      <w:szCs w:val="21"/>
    </w:rPr>
  </w:style>
  <w:style w:type="paragraph" w:customStyle="1" w:styleId="1749">
    <w:name w:val="样式 目录 2 + 分散对齐 左侧:  0 厘米 行距: 1.5 倍行距"/>
    <w:basedOn w:val="73"/>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0">
    <w:name w:val="Level-4a"/>
    <w:basedOn w:val="818"/>
    <w:autoRedefine/>
    <w:qFormat/>
    <w:uiPriority w:val="0"/>
    <w:pPr>
      <w:tabs>
        <w:tab w:val="left" w:pos="425"/>
        <w:tab w:val="clear" w:pos="993"/>
      </w:tabs>
      <w:spacing w:before="0" w:after="60"/>
      <w:ind w:left="425" w:hanging="425"/>
    </w:pPr>
  </w:style>
  <w:style w:type="paragraph" w:customStyle="1" w:styleId="1751">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1752">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3">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4">
    <w:name w:val="ST20_9"/>
    <w:basedOn w:val="1"/>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5">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6">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1757">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8">
    <w:name w:val="HeaderFooter"/>
    <w:basedOn w:val="57"/>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59">
    <w:name w:val="标题5级"/>
    <w:next w:val="1"/>
    <w:autoRedefine/>
    <w:qFormat/>
    <w:uiPriority w:val="0"/>
    <w:pPr>
      <w:outlineLvl w:val="4"/>
    </w:pPr>
    <w:rPr>
      <w:rFonts w:ascii="Times New Roman" w:hAnsi="Times New Roman" w:eastAsia="宋体" w:cs="Times New Roman"/>
      <w:lang w:val="en-US" w:eastAsia="zh-CN" w:bidi="ar-SA"/>
    </w:rPr>
  </w:style>
  <w:style w:type="paragraph" w:customStyle="1" w:styleId="1760">
    <w:name w:val="标题4级"/>
    <w:next w:val="1"/>
    <w:autoRedefine/>
    <w:qFormat/>
    <w:uiPriority w:val="0"/>
    <w:pPr>
      <w:outlineLvl w:val="3"/>
    </w:pPr>
    <w:rPr>
      <w:rFonts w:ascii="Times New Roman" w:hAnsi="Times New Roman" w:eastAsia="宋体" w:cs="Times New Roman"/>
      <w:lang w:val="en-US" w:eastAsia="zh-CN" w:bidi="ar-SA"/>
    </w:rPr>
  </w:style>
  <w:style w:type="paragraph" w:customStyle="1" w:styleId="1761">
    <w:name w:val="标题3级"/>
    <w:next w:val="1"/>
    <w:qFormat/>
    <w:uiPriority w:val="0"/>
    <w:pPr>
      <w:outlineLvl w:val="2"/>
    </w:pPr>
    <w:rPr>
      <w:rFonts w:ascii="Times New Roman" w:hAnsi="Times New Roman" w:eastAsia="宋体" w:cs="Times New Roman"/>
      <w:lang w:val="en-US" w:eastAsia="zh-CN" w:bidi="ar-SA"/>
    </w:rPr>
  </w:style>
  <w:style w:type="paragraph" w:customStyle="1" w:styleId="1762">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63">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4">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5">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6">
    <w:name w:val="(A)"/>
    <w:qFormat/>
    <w:uiPriority w:val="0"/>
    <w:pPr>
      <w:ind w:left="2268" w:hanging="425"/>
    </w:pPr>
    <w:rPr>
      <w:rFonts w:ascii="Times New Roman" w:hAnsi="Times New Roman" w:eastAsia="宋体" w:cs="Times New Roman"/>
      <w:lang w:val="en-US" w:eastAsia="zh-CN" w:bidi="ar-SA"/>
    </w:rPr>
  </w:style>
  <w:style w:type="paragraph" w:customStyle="1" w:styleId="1767">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8">
    <w:name w:val="页码（通用）"/>
    <w:basedOn w:val="55"/>
    <w:autoRedefine/>
    <w:qFormat/>
    <w:uiPriority w:val="99"/>
    <w:pPr>
      <w:jc w:val="center"/>
    </w:pPr>
    <w:rPr>
      <w:szCs w:val="18"/>
    </w:rPr>
  </w:style>
  <w:style w:type="paragraph" w:customStyle="1" w:styleId="1769">
    <w:name w:val="_Style 13"/>
    <w:basedOn w:val="1"/>
    <w:next w:val="21"/>
    <w:autoRedefine/>
    <w:semiHidden/>
    <w:qFormat/>
    <w:uiPriority w:val="0"/>
    <w:pPr>
      <w:ind w:firstLine="420"/>
      <w:jc w:val="left"/>
    </w:pPr>
    <w:rPr>
      <w:rFonts w:ascii="宋体" w:hAnsi="宋体"/>
      <w:szCs w:val="20"/>
    </w:rPr>
  </w:style>
  <w:style w:type="paragraph" w:customStyle="1" w:styleId="1770">
    <w:name w:val="样式3-30"/>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1">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2">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3">
    <w:name w:val="CM226"/>
    <w:basedOn w:val="1"/>
    <w:next w:val="1"/>
    <w:qFormat/>
    <w:uiPriority w:val="0"/>
    <w:pPr>
      <w:autoSpaceDE w:val="0"/>
      <w:autoSpaceDN w:val="0"/>
      <w:adjustRightInd w:val="0"/>
      <w:spacing w:after="2445"/>
      <w:jc w:val="left"/>
    </w:pPr>
    <w:rPr>
      <w:rFonts w:ascii="宋体" w:hAnsi="宋体"/>
      <w:kern w:val="0"/>
      <w:sz w:val="24"/>
    </w:rPr>
  </w:style>
  <w:style w:type="paragraph" w:customStyle="1" w:styleId="177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5">
    <w:name w:val="A.內文"/>
    <w:autoRedefine/>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6">
    <w:name w:val="A."/>
    <w:basedOn w:val="1"/>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8">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79">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80">
    <w:name w:val="样式 正文首行缩进 + 首行缩进:  2 字符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1">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82">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83">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4">
    <w:name w:val="模板正文"/>
    <w:basedOn w:val="86"/>
    <w:autoRedefine/>
    <w:qFormat/>
    <w:uiPriority w:val="0"/>
    <w:pPr>
      <w:spacing w:after="0" w:line="360" w:lineRule="auto"/>
      <w:ind w:firstLine="200" w:firstLineChars="200"/>
    </w:pPr>
    <w:rPr>
      <w:rFonts w:ascii="仿宋_GB2312" w:eastAsia="仿宋_GB2312"/>
      <w:bCs w:val="0"/>
      <w:kern w:val="0"/>
    </w:rPr>
  </w:style>
  <w:style w:type="paragraph" w:customStyle="1" w:styleId="1785">
    <w:name w:val="ds_TableBodyBullet2"/>
    <w:basedOn w:val="1700"/>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6">
    <w:name w:val="Normal réduit"/>
    <w:basedOn w:val="1"/>
    <w:autoRedefine/>
    <w:qFormat/>
    <w:uiPriority w:val="0"/>
    <w:pPr>
      <w:widowControl/>
      <w:ind w:left="57"/>
      <w:jc w:val="left"/>
    </w:pPr>
    <w:rPr>
      <w:rFonts w:ascii="宋体" w:hAnsi="宋体"/>
      <w:kern w:val="0"/>
      <w:sz w:val="20"/>
      <w:szCs w:val="20"/>
    </w:rPr>
  </w:style>
  <w:style w:type="paragraph" w:customStyle="1" w:styleId="1787">
    <w:name w:val="l9标题7"/>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8">
    <w:name w:val="l9标题6"/>
    <w:autoRedefine/>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89">
    <w:name w:val="l9标题5"/>
    <w:basedOn w:val="1742"/>
    <w:autoRedefine/>
    <w:qFormat/>
    <w:uiPriority w:val="0"/>
    <w:pPr>
      <w:spacing w:beforeLines="0"/>
    </w:pPr>
    <w:rPr>
      <w:b w:val="0"/>
    </w:rPr>
  </w:style>
  <w:style w:type="paragraph" w:customStyle="1" w:styleId="1790">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1">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92">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1793">
    <w:name w:val="项目符号2"/>
    <w:basedOn w:val="1"/>
    <w:qFormat/>
    <w:uiPriority w:val="99"/>
    <w:pPr>
      <w:ind w:left="1585" w:hanging="420"/>
    </w:pPr>
    <w:rPr>
      <w:rFonts w:ascii="Calibri" w:hAnsi="Calibri"/>
      <w:szCs w:val="22"/>
    </w:rPr>
  </w:style>
  <w:style w:type="paragraph" w:customStyle="1" w:styleId="1794">
    <w:name w:val="样式 正文首行缩进 + 五号 Char Char Char Char Char Char Char Char Char"/>
    <w:basedOn w:val="86"/>
    <w:autoRedefine/>
    <w:qFormat/>
    <w:uiPriority w:val="0"/>
    <w:pPr>
      <w:spacing w:after="0" w:line="360" w:lineRule="auto"/>
      <w:ind w:firstLine="482" w:firstLineChars="0"/>
    </w:pPr>
    <w:rPr>
      <w:rFonts w:ascii="Arial" w:hAnsi="Arial"/>
      <w:bCs w:val="0"/>
      <w:szCs w:val="20"/>
    </w:rPr>
  </w:style>
  <w:style w:type="paragraph" w:customStyle="1" w:styleId="1795">
    <w:name w:val="总题目"/>
    <w:basedOn w:val="1"/>
    <w:next w:val="86"/>
    <w:qFormat/>
    <w:uiPriority w:val="0"/>
    <w:pPr>
      <w:spacing w:beforeLines="100" w:afterLines="100" w:line="360" w:lineRule="auto"/>
      <w:jc w:val="center"/>
    </w:pPr>
    <w:rPr>
      <w:rFonts w:eastAsia="方正楷体简体" w:cs="宋体"/>
      <w:b/>
      <w:bCs/>
      <w:sz w:val="48"/>
      <w:szCs w:val="20"/>
    </w:rPr>
  </w:style>
  <w:style w:type="paragraph" w:customStyle="1" w:styleId="1796">
    <w:name w:val="表后段落"/>
    <w:basedOn w:val="1553"/>
    <w:qFormat/>
    <w:uiPriority w:val="99"/>
    <w:pPr>
      <w:spacing w:beforeLines="100"/>
    </w:pPr>
    <w:rPr>
      <w:rFonts w:ascii="Calibri" w:hAnsi="Calibri"/>
      <w:szCs w:val="28"/>
    </w:rPr>
  </w:style>
  <w:style w:type="paragraph" w:customStyle="1" w:styleId="1797">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8">
    <w:name w:val="SS正文首行缩进 +"/>
    <w:basedOn w:val="86"/>
    <w:autoRedefine/>
    <w:qFormat/>
    <w:uiPriority w:val="0"/>
    <w:pPr>
      <w:widowControl/>
      <w:spacing w:beforeLines="50" w:afterLines="50" w:line="360" w:lineRule="auto"/>
      <w:ind w:firstLine="480" w:firstLineChars="200"/>
    </w:pPr>
  </w:style>
  <w:style w:type="paragraph" w:customStyle="1" w:styleId="1799">
    <w:name w:val="样式 标题 3Heading 3 Char1Heading 3 Char CharHeading 3 Charheadi...1"/>
    <w:basedOn w:val="5"/>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0">
    <w:name w:val="样式3-15"/>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1">
    <w:name w:val="样式3-24"/>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2">
    <w:name w:val="样式3-19"/>
    <w:autoRedefine/>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3">
    <w:name w:val="样式3-18"/>
    <w:autoRedefine/>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4">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5">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6">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7">
    <w:name w:val="Caption Table"/>
    <w:basedOn w:val="22"/>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8">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09">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0">
    <w:name w:val="Char Char Char Char1 Char Char Char"/>
    <w:basedOn w:val="1"/>
    <w:autoRedefine/>
    <w:qFormat/>
    <w:uiPriority w:val="0"/>
    <w:rPr>
      <w:szCs w:val="20"/>
    </w:rPr>
  </w:style>
  <w:style w:type="paragraph" w:customStyle="1" w:styleId="1811">
    <w:name w:val="注标题"/>
    <w:basedOn w:val="1"/>
    <w:autoRedefine/>
    <w:qFormat/>
    <w:uiPriority w:val="0"/>
    <w:pPr>
      <w:topLinePunct/>
      <w:jc w:val="left"/>
    </w:pPr>
    <w:rPr>
      <w:rFonts w:ascii="宋体" w:hAnsi="宋体"/>
      <w:sz w:val="18"/>
      <w:szCs w:val="20"/>
    </w:rPr>
  </w:style>
  <w:style w:type="paragraph" w:customStyle="1" w:styleId="1812">
    <w:name w:val="通信2"/>
    <w:basedOn w:val="4"/>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3">
    <w:name w:val="Char2 Char Char Char1"/>
    <w:basedOn w:val="1"/>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4">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5">
    <w:name w:val="样式 楷体_GB2312 小四 行距: 1.5 倍行距"/>
    <w:basedOn w:val="1"/>
    <w:qFormat/>
    <w:uiPriority w:val="0"/>
    <w:pPr>
      <w:tabs>
        <w:tab w:val="left" w:pos="874"/>
      </w:tabs>
      <w:spacing w:line="360" w:lineRule="auto"/>
      <w:ind w:left="874" w:hanging="420"/>
    </w:pPr>
    <w:rPr>
      <w:rFonts w:ascii="楷体_GB2312" w:eastAsia="仿宋_GB2312"/>
      <w:sz w:val="24"/>
      <w:szCs w:val="20"/>
    </w:rPr>
  </w:style>
  <w:style w:type="paragraph" w:customStyle="1" w:styleId="1816">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7">
    <w:name w:val="ds_TableBodyBullet2Txt"/>
    <w:basedOn w:val="1785"/>
    <w:qFormat/>
    <w:uiPriority w:val="0"/>
    <w:pPr>
      <w:tabs>
        <w:tab w:val="clear" w:pos="720"/>
      </w:tabs>
      <w:ind w:left="403" w:firstLine="0"/>
    </w:pPr>
  </w:style>
  <w:style w:type="paragraph" w:customStyle="1" w:styleId="1818">
    <w:name w:val="Pa3"/>
    <w:basedOn w:val="114"/>
    <w:next w:val="114"/>
    <w:autoRedefine/>
    <w:qFormat/>
    <w:uiPriority w:val="0"/>
    <w:pPr>
      <w:spacing w:line="241" w:lineRule="atLeast"/>
    </w:pPr>
    <w:rPr>
      <w:rFonts w:ascii="HelveticaNeueLT Std" w:eastAsia="HelveticaNeueLT Std" w:cs="Times New Roman"/>
      <w:color w:val="auto"/>
    </w:rPr>
  </w:style>
  <w:style w:type="paragraph" w:customStyle="1" w:styleId="1819">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0">
    <w:name w:val="样式 正文首行缩进 + 首行缩进:  2 字符1"/>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21">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2">
    <w:name w:val="Char Char Char Char"/>
    <w:basedOn w:val="1"/>
    <w:qFormat/>
    <w:uiPriority w:val="0"/>
    <w:rPr>
      <w:rFonts w:ascii="仿宋_GB2312" w:eastAsia="仿宋_GB2312"/>
      <w:b/>
      <w:sz w:val="32"/>
      <w:szCs w:val="32"/>
    </w:rPr>
  </w:style>
  <w:style w:type="paragraph" w:customStyle="1" w:styleId="1823">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4">
    <w:name w:val="国网标准1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5">
    <w:name w:val="样式 标题 44 dashddash标题 4 Char + 仿宋_GB2312"/>
    <w:basedOn w:val="6"/>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6">
    <w:name w:val="S07-Synchronisation"/>
    <w:basedOn w:val="1"/>
    <w:next w:val="1"/>
    <w:semiHidden/>
    <w:qFormat/>
    <w:uiPriority w:val="0"/>
    <w:pPr>
      <w:widowControl/>
      <w:jc w:val="left"/>
    </w:pPr>
    <w:rPr>
      <w:rFonts w:ascii="Arial" w:hAnsi="Arial"/>
      <w:kern w:val="0"/>
      <w:sz w:val="22"/>
      <w:szCs w:val="20"/>
      <w:lang w:eastAsia="en-US"/>
    </w:rPr>
  </w:style>
  <w:style w:type="paragraph" w:customStyle="1" w:styleId="1827">
    <w:name w:val="正文样式"/>
    <w:basedOn w:val="1"/>
    <w:autoRedefine/>
    <w:qFormat/>
    <w:uiPriority w:val="0"/>
    <w:pPr>
      <w:spacing w:line="360" w:lineRule="auto"/>
      <w:ind w:firstLine="480" w:firstLineChars="200"/>
    </w:pPr>
    <w:rPr>
      <w:sz w:val="24"/>
    </w:rPr>
  </w:style>
  <w:style w:type="paragraph" w:customStyle="1" w:styleId="1828">
    <w:name w:val="表格题目"/>
    <w:basedOn w:val="1"/>
    <w:qFormat/>
    <w:uiPriority w:val="99"/>
    <w:pPr>
      <w:spacing w:beforeLines="100"/>
      <w:jc w:val="center"/>
    </w:pPr>
    <w:rPr>
      <w:rFonts w:ascii="Calibri" w:hAnsi="Calibri"/>
      <w:b/>
      <w:sz w:val="24"/>
      <w:szCs w:val="22"/>
    </w:rPr>
  </w:style>
  <w:style w:type="paragraph" w:customStyle="1" w:styleId="1829">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0">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1">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2">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33">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4">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5">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6">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7">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8">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39">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40">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41">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42">
    <w:name w:val="Char Char Char Char Char Char Char Char Char Char Char Char"/>
    <w:basedOn w:val="1"/>
    <w:autoRedefine/>
    <w:qFormat/>
    <w:uiPriority w:val="0"/>
    <w:rPr>
      <w:rFonts w:ascii="仿宋_GB2312" w:eastAsia="仿宋_GB2312"/>
      <w:b/>
      <w:sz w:val="32"/>
      <w:szCs w:val="32"/>
    </w:rPr>
  </w:style>
  <w:style w:type="paragraph" w:customStyle="1" w:styleId="1843">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4">
    <w:name w:val="ymtable"/>
    <w:autoRedefin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5">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6">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7">
    <w:name w:val="分发表内容"/>
    <w:basedOn w:val="1"/>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8">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49">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50">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1">
    <w:name w:val="Char5 Char Char Char Char Char Char"/>
    <w:basedOn w:val="1"/>
    <w:autoRedefine/>
    <w:qFormat/>
    <w:uiPriority w:val="0"/>
    <w:rPr>
      <w:rFonts w:ascii="Tahoma" w:hAnsi="Tahoma"/>
      <w:sz w:val="24"/>
      <w:szCs w:val="20"/>
    </w:rPr>
  </w:style>
  <w:style w:type="paragraph" w:customStyle="1" w:styleId="1852">
    <w:name w:val="标题 21"/>
    <w:basedOn w:val="1"/>
    <w:autoRedefine/>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3">
    <w:name w:val="样式3-32"/>
    <w:autoRedefine/>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4">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5">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6">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7">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8">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59">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0">
    <w:name w:val="样式 编写建议 + 首行缩进:  2 字符"/>
    <w:basedOn w:val="1"/>
    <w:next w:val="86"/>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1">
    <w:name w:val="标题4居中"/>
    <w:basedOn w:val="6"/>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2">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3">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styleId="1864">
    <w:name w:val="List Paragraph"/>
    <w:basedOn w:val="1"/>
    <w:autoRedefine/>
    <w:qFormat/>
    <w:uiPriority w:val="99"/>
    <w:pPr>
      <w:ind w:firstLine="420" w:firstLineChars="200"/>
    </w:pPr>
    <w:rPr>
      <w:rFonts w:ascii="Calibri" w:hAnsi="Calibri"/>
      <w:szCs w:val="22"/>
    </w:rPr>
  </w:style>
  <w:style w:type="paragraph" w:customStyle="1" w:styleId="1865">
    <w:name w:val="测试项目标题"/>
    <w:basedOn w:val="1"/>
    <w:qFormat/>
    <w:uiPriority w:val="0"/>
    <w:pPr>
      <w:jc w:val="center"/>
    </w:pPr>
    <w:rPr>
      <w:rFonts w:ascii="宋体" w:hAnsi="宋体" w:eastAsia="黑体"/>
      <w:b/>
      <w:bCs/>
      <w:szCs w:val="20"/>
    </w:rPr>
  </w:style>
  <w:style w:type="paragraph" w:customStyle="1" w:styleId="1866">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7">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8">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69">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0">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1">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72">
    <w:name w:val="List Paragraph1"/>
    <w:basedOn w:val="1"/>
    <w:qFormat/>
    <w:uiPriority w:val="0"/>
    <w:pPr>
      <w:ind w:firstLine="420" w:firstLineChars="200"/>
    </w:pPr>
    <w:rPr>
      <w:rFonts w:ascii="等线" w:hAnsi="等线" w:eastAsia="等线"/>
      <w:szCs w:val="22"/>
    </w:rPr>
  </w:style>
  <w:style w:type="paragraph" w:customStyle="1" w:styleId="1873">
    <w:name w:val="Char1 Char Char Char Char Char Char Char Char"/>
    <w:basedOn w:val="1"/>
    <w:autoRedefine/>
    <w:qFormat/>
    <w:uiPriority w:val="0"/>
    <w:pPr>
      <w:jc w:val="left"/>
    </w:pPr>
    <w:rPr>
      <w:rFonts w:ascii="宋体" w:hAnsi="宋体"/>
    </w:rPr>
  </w:style>
  <w:style w:type="paragraph" w:customStyle="1" w:styleId="1874">
    <w:name w:val="正文列4_2"/>
    <w:basedOn w:val="1"/>
    <w:qFormat/>
    <w:uiPriority w:val="0"/>
    <w:pPr>
      <w:spacing w:line="360" w:lineRule="exact"/>
      <w:ind w:firstLine="403"/>
      <w:jc w:val="left"/>
    </w:pPr>
    <w:rPr>
      <w:rFonts w:ascii="宋体" w:hAnsi="宋体" w:cs="Tahoma"/>
      <w:sz w:val="24"/>
    </w:rPr>
  </w:style>
  <w:style w:type="paragraph" w:customStyle="1" w:styleId="1875">
    <w:name w:val="xl339"/>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6">
    <w:name w:val="四号线第五级"/>
    <w:basedOn w:val="1"/>
    <w:autoRedefine/>
    <w:unhideWhenUsed/>
    <w:qFormat/>
    <w:uiPriority w:val="0"/>
    <w:pPr>
      <w:widowControl/>
      <w:jc w:val="left"/>
    </w:pPr>
    <w:rPr>
      <w:rFonts w:ascii="宋体" w:hAnsi="宋体" w:cs="宋体"/>
    </w:rPr>
  </w:style>
  <w:style w:type="paragraph" w:customStyle="1" w:styleId="1877">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8">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79">
    <w:name w:val="Niv5 Puce5"/>
    <w:qFormat/>
    <w:uiPriority w:val="0"/>
    <w:pPr>
      <w:ind w:left="2608"/>
    </w:pPr>
    <w:rPr>
      <w:rFonts w:ascii="Times New Roman" w:hAnsi="Times New Roman" w:eastAsia="宋体" w:cs="Times New Roman"/>
      <w:lang w:val="en-US" w:eastAsia="zh-CN" w:bidi="ar-SA"/>
    </w:rPr>
  </w:style>
  <w:style w:type="paragraph" w:customStyle="1" w:styleId="1880">
    <w:name w:val="Niv4 Puce5"/>
    <w:autoRedefine/>
    <w:qFormat/>
    <w:uiPriority w:val="0"/>
    <w:pPr>
      <w:ind w:left="2438"/>
    </w:pPr>
    <w:rPr>
      <w:rFonts w:ascii="Times New Roman" w:hAnsi="Times New Roman" w:eastAsia="宋体" w:cs="Times New Roman"/>
      <w:lang w:val="en-US" w:eastAsia="zh-CN" w:bidi="ar-SA"/>
    </w:rPr>
  </w:style>
  <w:style w:type="paragraph" w:customStyle="1" w:styleId="1881">
    <w:name w:val="Niv3 Puce5"/>
    <w:qFormat/>
    <w:uiPriority w:val="0"/>
    <w:pPr>
      <w:ind w:left="2325"/>
    </w:pPr>
    <w:rPr>
      <w:rFonts w:ascii="Times New Roman" w:hAnsi="Times New Roman" w:eastAsia="宋体" w:cs="Times New Roman"/>
      <w:lang w:val="en-US" w:eastAsia="zh-CN" w:bidi="ar-SA"/>
    </w:rPr>
  </w:style>
  <w:style w:type="paragraph" w:customStyle="1" w:styleId="1882">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1883">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5">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6">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87">
    <w:name w:val="Image"/>
    <w:basedOn w:val="1"/>
    <w:next w:val="1"/>
    <w:qFormat/>
    <w:uiPriority w:val="0"/>
    <w:pPr>
      <w:widowControl/>
      <w:tabs>
        <w:tab w:val="left" w:pos="1440"/>
      </w:tabs>
      <w:spacing w:before="120" w:after="120"/>
      <w:jc w:val="center"/>
    </w:pPr>
    <w:rPr>
      <w:rFonts w:ascii="Arial" w:hAnsi="Arial"/>
      <w:kern w:val="0"/>
      <w:sz w:val="20"/>
      <w:szCs w:val="20"/>
    </w:rPr>
  </w:style>
  <w:style w:type="paragraph" w:customStyle="1" w:styleId="1888">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9">
    <w:name w:val="Level-4B"/>
    <w:basedOn w:val="1750"/>
    <w:qFormat/>
    <w:uiPriority w:val="0"/>
    <w:pPr>
      <w:tabs>
        <w:tab w:val="left" w:pos="2736"/>
        <w:tab w:val="clear" w:pos="425"/>
      </w:tabs>
      <w:ind w:left="0" w:firstLine="0"/>
    </w:pPr>
  </w:style>
  <w:style w:type="paragraph" w:customStyle="1" w:styleId="1890">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91">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2">
    <w:name w:val="legal"/>
    <w:basedOn w:val="1"/>
    <w:qFormat/>
    <w:uiPriority w:val="0"/>
    <w:pPr>
      <w:widowControl/>
      <w:spacing w:line="180" w:lineRule="exact"/>
      <w:jc w:val="left"/>
    </w:pPr>
    <w:rPr>
      <w:rFonts w:ascii="Futura Bk" w:hAnsi="Futura Bk" w:cs="Futura Bk"/>
      <w:kern w:val="0"/>
      <w:sz w:val="13"/>
      <w:szCs w:val="13"/>
    </w:rPr>
  </w:style>
  <w:style w:type="paragraph" w:customStyle="1" w:styleId="1893">
    <w:name w:val="附录标识"/>
    <w:next w:val="112"/>
    <w:autoRedefine/>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4">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5">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6">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7">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8">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899">
    <w:name w:val="Bulleted - 1"/>
    <w:basedOn w:val="1653"/>
    <w:qFormat/>
    <w:uiPriority w:val="0"/>
  </w:style>
  <w:style w:type="paragraph" w:customStyle="1" w:styleId="1900">
    <w:name w:val="Char Char1 Char Char Char Char1 Char Char Char"/>
    <w:basedOn w:val="1"/>
    <w:autoRedefine/>
    <w:qFormat/>
    <w:uiPriority w:val="0"/>
    <w:pPr>
      <w:jc w:val="left"/>
    </w:pPr>
    <w:rPr>
      <w:rFonts w:ascii="Tahoma" w:hAnsi="Tahoma"/>
      <w:sz w:val="24"/>
      <w:szCs w:val="20"/>
    </w:rPr>
  </w:style>
  <w:style w:type="paragraph" w:customStyle="1" w:styleId="1901">
    <w:name w:val="Char Char1 Char Char Char Char Char Char Char"/>
    <w:basedOn w:val="1"/>
    <w:qFormat/>
    <w:uiPriority w:val="0"/>
    <w:rPr>
      <w:rFonts w:ascii="Tahoma" w:hAnsi="Tahoma"/>
      <w:sz w:val="24"/>
      <w:szCs w:val="20"/>
    </w:rPr>
  </w:style>
  <w:style w:type="paragraph" w:customStyle="1" w:styleId="1902">
    <w:name w:val="正文1缩进"/>
    <w:basedOn w:val="199"/>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3">
    <w:name w:val="TOC_Heading"/>
    <w:basedOn w:val="1"/>
    <w:next w:val="1"/>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4">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5">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7">
    <w:name w:val="样式 标题 1 + 首行缩进:  2 字符 段前: 1 行 段后: 1 行"/>
    <w:basedOn w:val="3"/>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8">
    <w:name w:val="Char Char Char Char Char Char Char Char Char Char Char Char Char Char Char Char Char Char Char Char Char Char Char Char Char Char Char Char"/>
    <w:basedOn w:val="1"/>
    <w:autoRedefine/>
    <w:qFormat/>
    <w:uiPriority w:val="0"/>
    <w:pPr>
      <w:ind w:firstLine="617" w:firstLineChars="257"/>
    </w:pPr>
    <w:rPr>
      <w:rFonts w:ascii="仿宋_GB2312" w:hAnsi="Tahoma" w:eastAsia="仿宋_GB2312" w:cs="Arial"/>
      <w:sz w:val="24"/>
    </w:rPr>
  </w:style>
  <w:style w:type="paragraph" w:customStyle="1" w:styleId="1909">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910">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1">
    <w:name w:val="CellBodyItalic"/>
    <w:basedOn w:val="1"/>
    <w:autoRedefine/>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2">
    <w:name w:val="批注文字1"/>
    <w:basedOn w:val="1"/>
    <w:autoRedefine/>
    <w:qFormat/>
    <w:uiPriority w:val="0"/>
    <w:pPr>
      <w:jc w:val="left"/>
    </w:pPr>
    <w:rPr>
      <w:rFonts w:ascii="宋体" w:hAnsi="宋体" w:eastAsia="Times New Roman"/>
      <w:kern w:val="0"/>
      <w:szCs w:val="21"/>
    </w:rPr>
  </w:style>
  <w:style w:type="paragraph" w:customStyle="1" w:styleId="1913">
    <w:name w:val="ymtitle"/>
    <w:basedOn w:val="1845"/>
    <w:autoRedefine/>
    <w:qFormat/>
    <w:uiPriority w:val="0"/>
    <w:pPr>
      <w:spacing w:before="120" w:after="120" w:line="480" w:lineRule="atLeast"/>
      <w:ind w:firstLine="504"/>
      <w:jc w:val="both"/>
    </w:pPr>
    <w:rPr>
      <w:b/>
      <w:spacing w:val="0"/>
    </w:rPr>
  </w:style>
  <w:style w:type="paragraph" w:customStyle="1" w:styleId="1914">
    <w:name w:val="第二级"/>
    <w:basedOn w:val="4"/>
    <w:autoRedefine/>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5">
    <w:name w:val="SideBar"/>
    <w:basedOn w:val="1"/>
    <w:autoRedefine/>
    <w:qFormat/>
    <w:uiPriority w:val="0"/>
    <w:pPr>
      <w:widowControl/>
      <w:spacing w:before="120"/>
      <w:jc w:val="left"/>
    </w:pPr>
    <w:rPr>
      <w:rFonts w:ascii="New Century Schlbk" w:hAnsi="New Century Schlbk"/>
      <w:kern w:val="0"/>
      <w:sz w:val="22"/>
    </w:rPr>
  </w:style>
  <w:style w:type="paragraph" w:customStyle="1" w:styleId="1916">
    <w:name w:val="表内正文"/>
    <w:basedOn w:val="1"/>
    <w:qFormat/>
    <w:uiPriority w:val="0"/>
    <w:pPr>
      <w:keepNext/>
      <w:widowControl/>
      <w:adjustRightInd w:val="0"/>
      <w:spacing w:beforeLines="50"/>
      <w:jc w:val="left"/>
      <w:textAlignment w:val="baseline"/>
    </w:pPr>
    <w:rPr>
      <w:rFonts w:ascii="宋体" w:hAnsi="宋体"/>
      <w:kern w:val="0"/>
      <w:szCs w:val="21"/>
    </w:rPr>
  </w:style>
  <w:style w:type="paragraph" w:customStyle="1" w:styleId="1917">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1918">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9">
    <w:name w:val="Char Char Char Char Char Char"/>
    <w:basedOn w:val="1"/>
    <w:autoRedefine/>
    <w:qFormat/>
    <w:uiPriority w:val="0"/>
    <w:pPr>
      <w:adjustRightInd w:val="0"/>
      <w:spacing w:line="360" w:lineRule="auto"/>
    </w:pPr>
    <w:rPr>
      <w:szCs w:val="20"/>
    </w:rPr>
  </w:style>
  <w:style w:type="paragraph" w:customStyle="1" w:styleId="1920">
    <w:name w:val="Char7"/>
    <w:basedOn w:val="1"/>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1">
    <w:name w:val="编号"/>
    <w:basedOn w:val="21"/>
    <w:autoRedefine/>
    <w:qFormat/>
    <w:uiPriority w:val="0"/>
    <w:pPr>
      <w:widowControl w:val="0"/>
      <w:spacing w:line="360" w:lineRule="auto"/>
      <w:ind w:left="1260" w:hanging="420"/>
    </w:pPr>
    <w:rPr>
      <w:rFonts w:eastAsia="宋体"/>
      <w:kern w:val="2"/>
      <w:szCs w:val="24"/>
    </w:rPr>
  </w:style>
  <w:style w:type="paragraph" w:customStyle="1" w:styleId="1922">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3">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1924">
    <w:name w:val="样式1 样式 标题 2 + 段前: 0行"/>
    <w:basedOn w:val="4"/>
    <w:next w:val="1"/>
    <w:autoRedefine/>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5">
    <w:name w:val="样式  + 左侧:  2 字符 首行缩进:  2 字符"/>
    <w:basedOn w:val="1"/>
    <w:autoRedefine/>
    <w:qFormat/>
    <w:uiPriority w:val="0"/>
    <w:pPr>
      <w:spacing w:line="360" w:lineRule="auto"/>
      <w:ind w:firstLine="200" w:firstLineChars="200"/>
    </w:pPr>
    <w:rPr>
      <w:sz w:val="24"/>
    </w:rPr>
  </w:style>
  <w:style w:type="paragraph" w:customStyle="1" w:styleId="1926">
    <w:name w:val="样式1-5"/>
    <w:basedOn w:val="1"/>
    <w:autoRedefine/>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7">
    <w:name w:val="TableNumber"/>
    <w:basedOn w:val="1"/>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8">
    <w:name w:val="TableTitle"/>
    <w:basedOn w:val="1927"/>
    <w:qFormat/>
    <w:uiPriority w:val="0"/>
    <w:pPr>
      <w:spacing w:before="0" w:after="120"/>
    </w:pPr>
  </w:style>
  <w:style w:type="paragraph" w:customStyle="1" w:styleId="1929">
    <w:name w:val="Body Indent Bullet 2"/>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30">
    <w:name w:val="Body Indent Bullet 1"/>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31">
    <w:name w:val="Body Indent"/>
    <w:basedOn w:val="1"/>
    <w:qFormat/>
    <w:uiPriority w:val="0"/>
    <w:pPr>
      <w:widowControl/>
      <w:spacing w:before="180" w:after="120"/>
      <w:ind w:left="2520"/>
      <w:jc w:val="left"/>
    </w:pPr>
    <w:rPr>
      <w:rFonts w:ascii="宋体" w:hAnsi="宋体"/>
      <w:kern w:val="0"/>
      <w:sz w:val="22"/>
      <w:szCs w:val="20"/>
    </w:rPr>
  </w:style>
  <w:style w:type="paragraph" w:customStyle="1" w:styleId="1932">
    <w:name w:val="表格文字2"/>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3">
    <w:name w:val="表格文字"/>
    <w:next w:val="34"/>
    <w:qFormat/>
    <w:uiPriority w:val="0"/>
    <w:pPr>
      <w:jc w:val="center"/>
    </w:pPr>
    <w:rPr>
      <w:rFonts w:ascii="Times New Roman" w:hAnsi="Times New Roman" w:eastAsia="楷体_GB2312" w:cs="Times New Roman"/>
      <w:sz w:val="24"/>
      <w:lang w:val="en-US" w:eastAsia="zh-CN" w:bidi="ar-SA"/>
    </w:rPr>
  </w:style>
  <w:style w:type="paragraph" w:customStyle="1" w:styleId="1934">
    <w:name w:val="正文－恩普"/>
    <w:basedOn w:val="21"/>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5">
    <w:name w:val="标题下顺序"/>
    <w:basedOn w:val="1"/>
    <w:qFormat/>
    <w:uiPriority w:val="0"/>
    <w:pPr>
      <w:spacing w:beforeLines="50" w:line="0" w:lineRule="atLeast"/>
      <w:ind w:left="2700"/>
      <w:jc w:val="left"/>
    </w:pPr>
    <w:rPr>
      <w:rFonts w:ascii="宋体" w:hAnsi="宋体"/>
      <w:sz w:val="28"/>
      <w:szCs w:val="20"/>
    </w:rPr>
  </w:style>
  <w:style w:type="paragraph" w:customStyle="1" w:styleId="1936">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1937">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8">
    <w:name w:val="正文符号1"/>
    <w:basedOn w:val="1"/>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9">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40">
    <w:name w:val="TOC4"/>
    <w:qFormat/>
    <w:uiPriority w:val="0"/>
    <w:pPr>
      <w:ind w:left="1701"/>
    </w:pPr>
    <w:rPr>
      <w:rFonts w:ascii="Times New Roman" w:hAnsi="Times New Roman" w:eastAsia="宋体" w:cs="Times New Roman"/>
      <w:lang w:val="en-US" w:eastAsia="zh-CN" w:bidi="ar-SA"/>
    </w:rPr>
  </w:style>
  <w:style w:type="paragraph" w:customStyle="1" w:styleId="1941">
    <w:name w:val="TOC3"/>
    <w:basedOn w:val="1"/>
    <w:qFormat/>
    <w:uiPriority w:val="0"/>
    <w:pPr>
      <w:widowControl/>
      <w:spacing w:afterLines="50" w:line="360" w:lineRule="exact"/>
    </w:pPr>
    <w:rPr>
      <w:rFonts w:ascii="方正仿宋_GB2312" w:hAnsi="宋体" w:eastAsia="方正仿宋_GB2312" w:cs="Arial"/>
      <w:color w:val="000000"/>
      <w:kern w:val="0"/>
      <w:sz w:val="28"/>
      <w:szCs w:val="28"/>
    </w:rPr>
  </w:style>
  <w:style w:type="paragraph" w:customStyle="1" w:styleId="1942">
    <w:name w:val="body"/>
    <w:basedOn w:val="1"/>
    <w:semiHidden/>
    <w:qFormat/>
    <w:uiPriority w:val="0"/>
    <w:pPr>
      <w:adjustRightInd w:val="0"/>
      <w:spacing w:after="120"/>
      <w:jc w:val="left"/>
      <w:textAlignment w:val="baseline"/>
    </w:pPr>
    <w:rPr>
      <w:rFonts w:ascii="宋体" w:hAnsi="宋体"/>
      <w:kern w:val="0"/>
      <w:sz w:val="24"/>
      <w:szCs w:val="20"/>
    </w:rPr>
  </w:style>
  <w:style w:type="paragraph" w:customStyle="1" w:styleId="1943">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4">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5">
    <w:name w:val="Char Char Char Char Char Char Char Char Char Char"/>
    <w:basedOn w:val="1"/>
    <w:qFormat/>
    <w:uiPriority w:val="0"/>
    <w:rPr>
      <w:szCs w:val="20"/>
    </w:rPr>
  </w:style>
  <w:style w:type="paragraph" w:customStyle="1" w:styleId="1946">
    <w:name w:val="CM7"/>
    <w:basedOn w:val="114"/>
    <w:next w:val="114"/>
    <w:qFormat/>
    <w:uiPriority w:val="0"/>
    <w:pPr>
      <w:spacing w:line="283" w:lineRule="atLeast"/>
    </w:pPr>
    <w:rPr>
      <w:rFonts w:ascii="黑体...." w:hAnsi="Calibri" w:eastAsia="黑体...." w:cs="Times New Roman"/>
      <w:color w:val="auto"/>
      <w:lang w:eastAsia="zh-TW"/>
    </w:rPr>
  </w:style>
  <w:style w:type="paragraph" w:customStyle="1" w:styleId="1947">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948">
    <w:name w:val="Char4"/>
    <w:basedOn w:val="1"/>
    <w:qFormat/>
    <w:uiPriority w:val="0"/>
    <w:pPr>
      <w:tabs>
        <w:tab w:val="left" w:pos="360"/>
      </w:tabs>
    </w:pPr>
    <w:rPr>
      <w:sz w:val="24"/>
    </w:rPr>
  </w:style>
  <w:style w:type="paragraph" w:customStyle="1" w:styleId="1949">
    <w:name w:val="Char Char Char"/>
    <w:basedOn w:val="1"/>
    <w:autoRedefine/>
    <w:qFormat/>
    <w:uiPriority w:val="0"/>
    <w:rPr>
      <w:rFonts w:ascii="Tahoma" w:hAnsi="Tahoma" w:eastAsia="方正楷体简体" w:cs="Arial"/>
      <w:sz w:val="24"/>
      <w:szCs w:val="20"/>
    </w:rPr>
  </w:style>
  <w:style w:type="paragraph" w:customStyle="1" w:styleId="1950">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1">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2">
    <w:name w:val="font7"/>
    <w:basedOn w:val="1"/>
    <w:qFormat/>
    <w:uiPriority w:val="0"/>
    <w:pPr>
      <w:widowControl/>
      <w:spacing w:before="100" w:beforeAutospacing="1" w:after="100" w:afterAutospacing="1"/>
      <w:jc w:val="left"/>
    </w:pPr>
    <w:rPr>
      <w:b/>
      <w:bCs/>
      <w:i/>
      <w:iCs/>
      <w:kern w:val="0"/>
      <w:sz w:val="20"/>
      <w:szCs w:val="20"/>
    </w:rPr>
  </w:style>
  <w:style w:type="paragraph" w:customStyle="1" w:styleId="1953">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4">
    <w:name w:val="内容-表头（四号字）"/>
    <w:autoRedefine/>
    <w:qFormat/>
    <w:uiPriority w:val="99"/>
    <w:rPr>
      <w:rFonts w:ascii="Times New Roman" w:hAnsi="Times New Roman" w:eastAsia="宋体" w:cs="Times New Roman"/>
      <w:lang w:val="en-US" w:eastAsia="zh-CN" w:bidi="ar-SA"/>
    </w:rPr>
  </w:style>
  <w:style w:type="paragraph" w:customStyle="1" w:styleId="1955">
    <w:name w:val="内容-表头（小四号字）"/>
    <w:basedOn w:val="1"/>
    <w:autoRedefine/>
    <w:qFormat/>
    <w:uiPriority w:val="99"/>
    <w:pPr>
      <w:jc w:val="center"/>
    </w:pPr>
    <w:rPr>
      <w:rFonts w:ascii="宋体" w:hAnsi="宋体" w:cs="黑体"/>
      <w:b/>
      <w:sz w:val="24"/>
    </w:rPr>
  </w:style>
  <w:style w:type="paragraph" w:customStyle="1" w:styleId="1956">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7">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8">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9">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60">
    <w:name w:val="CM21"/>
    <w:basedOn w:val="114"/>
    <w:next w:val="114"/>
    <w:qFormat/>
    <w:uiPriority w:val="0"/>
    <w:rPr>
      <w:rFonts w:ascii="黑体...." w:hAnsi="Calibri" w:eastAsia="黑体...." w:cs="Times New Roman"/>
      <w:color w:val="auto"/>
      <w:lang w:eastAsia="zh-TW"/>
    </w:rPr>
  </w:style>
  <w:style w:type="paragraph" w:customStyle="1" w:styleId="1961">
    <w:name w:val="表文2"/>
    <w:basedOn w:val="1"/>
    <w:qFormat/>
    <w:uiPriority w:val="0"/>
    <w:pPr>
      <w:jc w:val="left"/>
    </w:pPr>
    <w:rPr>
      <w:rFonts w:eastAsia="PMingLiU"/>
      <w:sz w:val="28"/>
      <w:szCs w:val="20"/>
      <w:lang w:eastAsia="zh-TW"/>
    </w:rPr>
  </w:style>
  <w:style w:type="paragraph" w:customStyle="1" w:styleId="1962">
    <w:name w:val="CM59"/>
    <w:basedOn w:val="114"/>
    <w:next w:val="114"/>
    <w:qFormat/>
    <w:uiPriority w:val="0"/>
    <w:pPr>
      <w:spacing w:line="468" w:lineRule="atLeast"/>
    </w:pPr>
    <w:rPr>
      <w:rFonts w:ascii="黑体" w:eastAsia="黑体" w:cs="Times New Roman"/>
      <w:color w:val="auto"/>
    </w:rPr>
  </w:style>
  <w:style w:type="paragraph" w:customStyle="1" w:styleId="1963">
    <w:name w:val="1."/>
    <w:basedOn w:val="1"/>
    <w:qFormat/>
    <w:uiPriority w:val="0"/>
    <w:pPr>
      <w:spacing w:line="360" w:lineRule="auto"/>
      <w:ind w:firstLine="480" w:firstLineChars="200"/>
    </w:pPr>
    <w:rPr>
      <w:sz w:val="24"/>
    </w:rPr>
  </w:style>
  <w:style w:type="paragraph" w:customStyle="1" w:styleId="1964">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5">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7">
    <w:name w:val="样式 02"/>
    <w:basedOn w:val="34"/>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70">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1">
    <w:name w:val="Signature Title"/>
    <w:basedOn w:val="1"/>
    <w:next w:val="58"/>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3">
    <w:name w:val="S01-General"/>
    <w:basedOn w:val="1"/>
    <w:next w:val="1"/>
    <w:autoRedefine/>
    <w:semiHidden/>
    <w:qFormat/>
    <w:uiPriority w:val="0"/>
    <w:pPr>
      <w:widowControl/>
      <w:jc w:val="left"/>
    </w:pPr>
    <w:rPr>
      <w:rFonts w:ascii="Arial" w:hAnsi="Arial"/>
      <w:kern w:val="0"/>
      <w:sz w:val="22"/>
      <w:szCs w:val="20"/>
      <w:lang w:eastAsia="en-US"/>
    </w:rPr>
  </w:style>
  <w:style w:type="paragraph" w:customStyle="1" w:styleId="1974">
    <w:name w:val="Chinese-H3"/>
    <w:basedOn w:val="1"/>
    <w:autoRedefine/>
    <w:qFormat/>
    <w:uiPriority w:val="0"/>
    <w:pPr>
      <w:widowControl/>
      <w:tabs>
        <w:tab w:val="left" w:pos="3065"/>
      </w:tabs>
      <w:ind w:left="851"/>
    </w:pPr>
    <w:rPr>
      <w:b/>
      <w:kern w:val="0"/>
      <w:sz w:val="24"/>
      <w:lang w:eastAsia="zh-TW"/>
    </w:rPr>
  </w:style>
  <w:style w:type="paragraph" w:customStyle="1" w:styleId="1975">
    <w:name w:val="九号线项目符号"/>
    <w:basedOn w:val="1"/>
    <w:autoRedefine/>
    <w:qFormat/>
    <w:uiPriority w:val="0"/>
    <w:pPr>
      <w:tabs>
        <w:tab w:val="left" w:pos="620"/>
      </w:tabs>
      <w:spacing w:line="360" w:lineRule="auto"/>
      <w:ind w:left="620" w:hanging="420"/>
      <w:jc w:val="left"/>
    </w:pPr>
    <w:rPr>
      <w:sz w:val="24"/>
    </w:rPr>
  </w:style>
  <w:style w:type="paragraph" w:customStyle="1" w:styleId="1976">
    <w:name w:val="小a"/>
    <w:basedOn w:val="1"/>
    <w:autoRedefine/>
    <w:qFormat/>
    <w:uiPriority w:val="0"/>
    <w:pPr>
      <w:spacing w:line="480" w:lineRule="atLeast"/>
      <w:ind w:left="2665" w:hanging="284"/>
    </w:pPr>
    <w:rPr>
      <w:rFonts w:ascii="DFKai-SB" w:eastAsia="DFKai-SB"/>
      <w:sz w:val="26"/>
      <w:szCs w:val="20"/>
      <w:lang w:eastAsia="zh-TW"/>
    </w:rPr>
  </w:style>
  <w:style w:type="paragraph" w:customStyle="1" w:styleId="1977">
    <w:name w:val="point-2"/>
    <w:basedOn w:val="1"/>
    <w:autoRedefine/>
    <w:qFormat/>
    <w:uiPriority w:val="0"/>
    <w:pPr>
      <w:widowControl/>
      <w:tabs>
        <w:tab w:val="left" w:pos="1985"/>
      </w:tabs>
      <w:ind w:left="1985" w:hanging="567"/>
    </w:pPr>
    <w:rPr>
      <w:rFonts w:eastAsia="方正楷体简体"/>
      <w:kern w:val="0"/>
      <w:sz w:val="24"/>
      <w:lang w:eastAsia="zh-TW"/>
    </w:rPr>
  </w:style>
  <w:style w:type="paragraph" w:customStyle="1" w:styleId="1978">
    <w:name w:val="表文"/>
    <w:basedOn w:val="1"/>
    <w:qFormat/>
    <w:uiPriority w:val="0"/>
    <w:pPr>
      <w:jc w:val="center"/>
    </w:pPr>
    <w:rPr>
      <w:rFonts w:eastAsia="PMingLiU"/>
      <w:sz w:val="28"/>
      <w:szCs w:val="20"/>
      <w:lang w:eastAsia="zh-TW"/>
    </w:rPr>
  </w:style>
  <w:style w:type="paragraph" w:customStyle="1" w:styleId="1979">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80">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81">
    <w:name w:val="标题一"/>
    <w:basedOn w:val="3"/>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2">
    <w:name w:val="级别7"/>
    <w:basedOn w:val="1"/>
    <w:autoRedefine/>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3">
    <w:name w:val="样式1"/>
    <w:basedOn w:val="7"/>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4">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1985">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6">
    <w:name w:val="Char1 Char Char Char Char Char Char1"/>
    <w:basedOn w:val="1"/>
    <w:qFormat/>
    <w:uiPriority w:val="0"/>
    <w:pPr>
      <w:spacing w:before="280" w:after="290" w:line="360" w:lineRule="auto"/>
      <w:ind w:firstLine="360" w:firstLineChars="150"/>
    </w:pPr>
    <w:rPr>
      <w:rFonts w:ascii="Tahoma" w:hAnsi="Tahoma"/>
      <w:sz w:val="24"/>
      <w:szCs w:val="20"/>
    </w:rPr>
  </w:style>
  <w:style w:type="paragraph" w:customStyle="1" w:styleId="1987">
    <w:name w:val="pic"/>
    <w:basedOn w:val="1553"/>
    <w:autoRedefine/>
    <w:qFormat/>
    <w:uiPriority w:val="99"/>
    <w:pPr>
      <w:ind w:firstLine="0" w:firstLineChars="0"/>
      <w:jc w:val="center"/>
    </w:pPr>
    <w:rPr>
      <w:rFonts w:ascii="Calibri" w:hAnsi="Calibri"/>
      <w:color w:val="000000"/>
      <w:szCs w:val="18"/>
    </w:rPr>
  </w:style>
  <w:style w:type="paragraph" w:customStyle="1" w:styleId="1988">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9">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90">
    <w:name w:val="Char Char Char Char Char Char Char Char Char1 Char"/>
    <w:basedOn w:val="26"/>
    <w:qFormat/>
    <w:uiPriority w:val="0"/>
    <w:pPr>
      <w:adjustRightInd w:val="0"/>
      <w:snapToGrid w:val="0"/>
      <w:spacing w:line="360" w:lineRule="auto"/>
    </w:pPr>
    <w:rPr>
      <w:rFonts w:ascii="Tahoma" w:hAnsi="Tahoma"/>
      <w:sz w:val="24"/>
      <w:szCs w:val="24"/>
    </w:rPr>
  </w:style>
  <w:style w:type="paragraph" w:customStyle="1" w:styleId="1991">
    <w:name w:val="DC-正文"/>
    <w:basedOn w:val="1"/>
    <w:qFormat/>
    <w:uiPriority w:val="0"/>
    <w:pPr>
      <w:spacing w:line="360" w:lineRule="auto"/>
      <w:ind w:firstLine="200" w:firstLineChars="200"/>
    </w:pPr>
    <w:rPr>
      <w:sz w:val="24"/>
    </w:rPr>
  </w:style>
  <w:style w:type="paragraph" w:customStyle="1" w:styleId="1992">
    <w:name w:val="标注类"/>
    <w:basedOn w:val="1"/>
    <w:autoRedefine/>
    <w:qFormat/>
    <w:uiPriority w:val="0"/>
    <w:pPr>
      <w:spacing w:beforeLines="50" w:afterLines="50" w:line="360" w:lineRule="auto"/>
      <w:ind w:firstLine="482"/>
    </w:pPr>
    <w:rPr>
      <w:rFonts w:eastAsia="方正楷体简体"/>
      <w:sz w:val="24"/>
    </w:rPr>
  </w:style>
  <w:style w:type="paragraph" w:customStyle="1" w:styleId="1993">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4">
    <w:name w:val="标准_款"/>
    <w:basedOn w:val="1"/>
    <w:qFormat/>
    <w:uiPriority w:val="99"/>
    <w:pPr>
      <w:tabs>
        <w:tab w:val="left" w:pos="0"/>
        <w:tab w:val="left" w:pos="1620"/>
      </w:tabs>
      <w:ind w:left="1620" w:leftChars="600" w:hanging="360" w:hangingChars="200"/>
      <w:jc w:val="left"/>
    </w:pPr>
    <w:rPr>
      <w:szCs w:val="20"/>
    </w:rPr>
  </w:style>
  <w:style w:type="paragraph" w:customStyle="1" w:styleId="1995">
    <w:name w:val="Table_Sm_Heading_Center"/>
    <w:basedOn w:val="1"/>
    <w:autoRedefine/>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6">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7">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8">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9">
    <w:name w:val="CM23"/>
    <w:basedOn w:val="114"/>
    <w:next w:val="114"/>
    <w:qFormat/>
    <w:uiPriority w:val="0"/>
    <w:rPr>
      <w:rFonts w:ascii="黑体...." w:hAnsi="Calibri" w:eastAsia="黑体...." w:cs="Times New Roman"/>
      <w:color w:val="auto"/>
      <w:lang w:eastAsia="zh-TW"/>
    </w:rPr>
  </w:style>
  <w:style w:type="paragraph" w:customStyle="1" w:styleId="2000">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1">
    <w:name w:val="默认段落字体 Para Char Char Char Char Char"/>
    <w:basedOn w:val="1"/>
    <w:qFormat/>
    <w:uiPriority w:val="0"/>
    <w:pPr>
      <w:jc w:val="left"/>
    </w:pPr>
    <w:rPr>
      <w:rFonts w:ascii="宋体" w:hAnsi="宋体"/>
      <w:b/>
      <w:color w:val="000000"/>
      <w:sz w:val="24"/>
    </w:rPr>
  </w:style>
  <w:style w:type="paragraph" w:customStyle="1" w:styleId="2002">
    <w:name w:val="表文字"/>
    <w:autoRedefine/>
    <w:qFormat/>
    <w:uiPriority w:val="0"/>
    <w:rPr>
      <w:rFonts w:ascii="宋体" w:hAnsi="Times New Roman" w:eastAsia="宋体" w:cs="Times New Roman"/>
      <w:kern w:val="2"/>
      <w:lang w:val="en-US" w:eastAsia="zh-CN" w:bidi="ar-SA"/>
    </w:rPr>
  </w:style>
  <w:style w:type="paragraph" w:customStyle="1" w:styleId="2003">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4">
    <w:name w:val="(1)編號內文 字元"/>
    <w:qFormat/>
    <w:uiPriority w:val="0"/>
    <w:pPr>
      <w:ind w:left="360" w:leftChars="150"/>
    </w:pPr>
    <w:rPr>
      <w:rFonts w:ascii="FZKai-Z03S" w:hAnsi="Times New Roman" w:eastAsia="FZKai-Z03S" w:cs="Times New Roman"/>
      <w:lang w:val="en-US" w:eastAsia="zh-CN" w:bidi="ar-SA"/>
    </w:rPr>
  </w:style>
  <w:style w:type="paragraph" w:customStyle="1" w:styleId="2005">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6">
    <w:name w:val="内容-图名（小四号字）"/>
    <w:basedOn w:val="1"/>
    <w:qFormat/>
    <w:uiPriority w:val="99"/>
    <w:pPr>
      <w:jc w:val="center"/>
    </w:pPr>
    <w:rPr>
      <w:rFonts w:ascii="宋体" w:hAnsi="宋体" w:cs="黑体"/>
      <w:b/>
      <w:sz w:val="24"/>
    </w:rPr>
  </w:style>
  <w:style w:type="paragraph" w:customStyle="1" w:styleId="2007">
    <w:name w:val="样式29"/>
    <w:basedOn w:val="1"/>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9">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10">
    <w:name w:val="Level-2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1">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2">
    <w:name w:val="Point-4"/>
    <w:basedOn w:val="35"/>
    <w:autoRedefine/>
    <w:qFormat/>
    <w:uiPriority w:val="0"/>
    <w:pPr>
      <w:tabs>
        <w:tab w:val="left" w:pos="720"/>
      </w:tabs>
      <w:ind w:hanging="720" w:firstLineChars="0"/>
    </w:pPr>
    <w:rPr>
      <w:kern w:val="0"/>
      <w:sz w:val="24"/>
      <w:szCs w:val="20"/>
    </w:rPr>
  </w:style>
  <w:style w:type="paragraph" w:customStyle="1" w:styleId="2013">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14">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5">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6">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7">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8">
    <w:name w:val="Char Char Char Char4"/>
    <w:basedOn w:val="1"/>
    <w:autoRedefine/>
    <w:qFormat/>
    <w:uiPriority w:val="0"/>
    <w:pPr>
      <w:widowControl/>
      <w:jc w:val="left"/>
    </w:pPr>
    <w:rPr>
      <w:kern w:val="0"/>
      <w:sz w:val="24"/>
    </w:rPr>
  </w:style>
  <w:style w:type="paragraph" w:customStyle="1" w:styleId="2019">
    <w:name w:val="texte1"/>
    <w:basedOn w:val="1"/>
    <w:qFormat/>
    <w:uiPriority w:val="0"/>
    <w:pPr>
      <w:widowControl/>
      <w:tabs>
        <w:tab w:val="left" w:pos="851"/>
      </w:tabs>
      <w:ind w:left="567"/>
      <w:jc w:val="left"/>
    </w:pPr>
    <w:rPr>
      <w:rFonts w:ascii="Helv" w:hAnsi="Helv"/>
      <w:kern w:val="0"/>
      <w:sz w:val="20"/>
      <w:szCs w:val="20"/>
    </w:rPr>
  </w:style>
  <w:style w:type="paragraph" w:customStyle="1" w:styleId="2020">
    <w:name w:val="图表题注"/>
    <w:basedOn w:val="22"/>
    <w:next w:val="21"/>
    <w:autoRedefine/>
    <w:qFormat/>
    <w:uiPriority w:val="0"/>
    <w:pPr>
      <w:spacing w:before="152" w:after="160"/>
      <w:jc w:val="center"/>
    </w:pPr>
    <w:rPr>
      <w:rFonts w:ascii="Times New Roman" w:hAnsi="Times New Roman" w:eastAsia="宋体"/>
      <w:sz w:val="21"/>
    </w:rPr>
  </w:style>
  <w:style w:type="paragraph" w:customStyle="1" w:styleId="2021">
    <w:name w:val="Text(中)"/>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2">
    <w:name w:val="Chinese-H4"/>
    <w:basedOn w:val="1974"/>
    <w:autoRedefine/>
    <w:qFormat/>
    <w:uiPriority w:val="0"/>
    <w:pPr>
      <w:tabs>
        <w:tab w:val="clear" w:pos="3065"/>
      </w:tabs>
      <w:ind w:left="1418"/>
    </w:pPr>
  </w:style>
  <w:style w:type="paragraph" w:customStyle="1" w:styleId="2023">
    <w:name w:val="point-3"/>
    <w:basedOn w:val="35"/>
    <w:autoRedefine/>
    <w:qFormat/>
    <w:uiPriority w:val="0"/>
    <w:pPr>
      <w:tabs>
        <w:tab w:val="left" w:pos="360"/>
      </w:tabs>
      <w:spacing w:line="360" w:lineRule="auto"/>
      <w:ind w:firstLine="0" w:firstLineChars="0"/>
    </w:pPr>
    <w:rPr>
      <w:kern w:val="0"/>
      <w:sz w:val="24"/>
      <w:szCs w:val="20"/>
    </w:rPr>
  </w:style>
  <w:style w:type="paragraph" w:customStyle="1" w:styleId="2024">
    <w:name w:val="Style Heading 1 + Justified"/>
    <w:basedOn w:val="3"/>
    <w:autoRedefine/>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5">
    <w:name w:val="标题11"/>
    <w:basedOn w:val="3"/>
    <w:autoRedefine/>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6">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7">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8">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9">
    <w:name w:val="样式 标题 4H4sect 1.2.3.4Ref Heading 1rh1sect 1.2.3.41Ref Head...1"/>
    <w:basedOn w:val="6"/>
    <w:next w:val="1"/>
    <w:autoRedefine/>
    <w:qFormat/>
    <w:uiPriority w:val="0"/>
    <w:pPr>
      <w:spacing w:before="0" w:after="0" w:line="360" w:lineRule="auto"/>
    </w:pPr>
    <w:rPr>
      <w:rFonts w:ascii="Arial Unicode MS" w:hAnsi="Arial Unicode MS" w:cs="宋体"/>
      <w:sz w:val="24"/>
      <w:szCs w:val="24"/>
    </w:rPr>
  </w:style>
  <w:style w:type="paragraph" w:customStyle="1" w:styleId="2030">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1">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2">
    <w:name w:val="內文一"/>
    <w:basedOn w:val="1"/>
    <w:autoRedefine/>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3">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4">
    <w:name w:val="A內文"/>
    <w:basedOn w:val="45"/>
    <w:autoRedefine/>
    <w:qFormat/>
    <w:uiPriority w:val="0"/>
    <w:pPr>
      <w:spacing w:line="500" w:lineRule="atLeast"/>
      <w:ind w:left="1843"/>
    </w:pPr>
    <w:rPr>
      <w:rFonts w:ascii="DFKai-SB" w:eastAsia="DFKai-SB" w:cs="Times New Roman"/>
      <w:sz w:val="26"/>
      <w:szCs w:val="26"/>
      <w:lang w:eastAsia="zh-TW"/>
    </w:rPr>
  </w:style>
  <w:style w:type="paragraph" w:customStyle="1" w:styleId="2035">
    <w:name w:val="南昌1号线一期正文居中"/>
    <w:autoRedefine/>
    <w:qFormat/>
    <w:uiPriority w:val="0"/>
    <w:pPr>
      <w:jc w:val="center"/>
    </w:pPr>
    <w:rPr>
      <w:rFonts w:ascii="Times New Roman" w:hAnsi="Times New Roman" w:eastAsia="宋体" w:cs="Times New Roman"/>
      <w:lang w:val="en-US" w:eastAsia="zh-CN" w:bidi="ar-SA"/>
    </w:rPr>
  </w:style>
  <w:style w:type="paragraph" w:customStyle="1" w:styleId="2036">
    <w:name w:val="南昌1号线一期正文"/>
    <w:basedOn w:val="1"/>
    <w:qFormat/>
    <w:uiPriority w:val="0"/>
    <w:pPr>
      <w:spacing w:line="360" w:lineRule="auto"/>
      <w:ind w:firstLine="482"/>
      <w:jc w:val="left"/>
    </w:pPr>
    <w:rPr>
      <w:rFonts w:ascii="宋体" w:hAnsi="宋体" w:cs="宋体"/>
      <w:sz w:val="24"/>
    </w:rPr>
  </w:style>
  <w:style w:type="paragraph" w:customStyle="1" w:styleId="2037">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8">
    <w:name w:val="样式 标题 4 + 首行缩进:  2 字符 右侧:  -0.1 字符"/>
    <w:basedOn w:val="6"/>
    <w:autoRedefine/>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9">
    <w:name w:val="Char Char Char1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40">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1">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2042">
    <w:name w:val="标书表格字体格式"/>
    <w:next w:val="1168"/>
    <w:autoRedefine/>
    <w:qFormat/>
    <w:uiPriority w:val="0"/>
    <w:rPr>
      <w:rFonts w:ascii="Times New Roman" w:hAnsi="Times New Roman" w:eastAsia="宋体" w:cs="Times New Roman"/>
      <w:kern w:val="2"/>
      <w:sz w:val="21"/>
      <w:szCs w:val="24"/>
      <w:lang w:val="en-US" w:eastAsia="zh-CN" w:bidi="ar-SA"/>
    </w:rPr>
  </w:style>
  <w:style w:type="paragraph" w:customStyle="1" w:styleId="2043">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4">
    <w:name w:val="IntitulŽCellule"/>
    <w:autoRedefin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5">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6">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7">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8">
    <w:name w:val="1.內文"/>
    <w:basedOn w:val="35"/>
    <w:autoRedefine/>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9">
    <w:name w:val="ZZT"/>
    <w:autoRedefine/>
    <w:qFormat/>
    <w:uiPriority w:val="0"/>
    <w:pPr>
      <w:ind w:left="400"/>
    </w:pPr>
    <w:rPr>
      <w:rFonts w:ascii="Times New Roman" w:hAnsi="Times New Roman" w:eastAsia="宋体" w:cs="Times New Roman"/>
      <w:lang w:val="en-US" w:eastAsia="zh-CN" w:bidi="ar-SA"/>
    </w:rPr>
  </w:style>
  <w:style w:type="paragraph" w:customStyle="1" w:styleId="2050">
    <w:name w:val="ZTT"/>
    <w:basedOn w:val="1"/>
    <w:autoRedefine/>
    <w:qFormat/>
    <w:uiPriority w:val="0"/>
    <w:pPr>
      <w:spacing w:line="300" w:lineRule="auto"/>
      <w:ind w:firstLine="200"/>
      <w:jc w:val="left"/>
    </w:pPr>
    <w:rPr>
      <w:rFonts w:ascii="Tahoma" w:hAnsi="Tahoma" w:eastAsia="幼圆"/>
      <w:spacing w:val="20"/>
      <w:szCs w:val="20"/>
    </w:rPr>
  </w:style>
  <w:style w:type="paragraph" w:customStyle="1" w:styleId="2051">
    <w:name w:val="(1)"/>
    <w:basedOn w:val="1776"/>
    <w:autoRedefine/>
    <w:qFormat/>
    <w:uiPriority w:val="0"/>
    <w:pPr>
      <w:spacing w:line="440" w:lineRule="atLeast"/>
      <w:ind w:left="1842" w:leftChars="590" w:hanging="426" w:hangingChars="164"/>
    </w:pPr>
  </w:style>
  <w:style w:type="paragraph" w:customStyle="1" w:styleId="2052">
    <w:name w:val="我的正文样式"/>
    <w:basedOn w:val="1"/>
    <w:autoRedefine/>
    <w:qFormat/>
    <w:uiPriority w:val="0"/>
    <w:pPr>
      <w:spacing w:line="360" w:lineRule="auto"/>
      <w:ind w:firstLine="200" w:firstLineChars="200"/>
      <w:jc w:val="left"/>
    </w:pPr>
    <w:rPr>
      <w:rFonts w:ascii="宋体" w:hAnsi="宋体"/>
      <w:spacing w:val="24"/>
      <w:sz w:val="24"/>
    </w:rPr>
  </w:style>
  <w:style w:type="paragraph" w:customStyle="1" w:styleId="2053">
    <w:name w:val="彩色列表 - 着色 111"/>
    <w:basedOn w:val="1"/>
    <w:autoRedefine/>
    <w:qFormat/>
    <w:uiPriority w:val="34"/>
    <w:pPr>
      <w:ind w:firstLine="420" w:firstLineChars="200"/>
    </w:pPr>
    <w:rPr>
      <w:szCs w:val="20"/>
      <w:lang w:val="zh-CN"/>
    </w:rPr>
  </w:style>
  <w:style w:type="paragraph" w:customStyle="1" w:styleId="2054">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5">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6">
    <w:name w:val="TOC 标题111"/>
    <w:basedOn w:val="3"/>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7">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8">
    <w:name w:val="D2a"/>
    <w:basedOn w:val="4"/>
    <w:autoRedefine/>
    <w:qFormat/>
    <w:uiPriority w:val="0"/>
    <w:pPr>
      <w:topLinePunct/>
      <w:spacing w:before="120" w:line="312" w:lineRule="exact"/>
    </w:pPr>
    <w:rPr>
      <w:rFonts w:ascii="黑体" w:hAnsi="宋体" w:eastAsia="宋体"/>
      <w:color w:val="000000"/>
      <w:sz w:val="21"/>
    </w:rPr>
  </w:style>
  <w:style w:type="paragraph" w:customStyle="1" w:styleId="2059">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60">
    <w:name w:val="標題1+內文"/>
    <w:basedOn w:val="1"/>
    <w:autoRedefine/>
    <w:qFormat/>
    <w:uiPriority w:val="0"/>
    <w:rPr>
      <w:rFonts w:ascii="DFKai-SB" w:hAnsi="DFKai-SB" w:eastAsia="DFKai-SB" w:cs="PMingLiU"/>
      <w:sz w:val="26"/>
      <w:szCs w:val="20"/>
      <w:lang w:eastAsia="zh-TW"/>
    </w:rPr>
  </w:style>
  <w:style w:type="paragraph" w:customStyle="1" w:styleId="2061">
    <w:name w:val="封面3"/>
    <w:basedOn w:val="1"/>
    <w:autoRedefine/>
    <w:qFormat/>
    <w:uiPriority w:val="0"/>
    <w:pPr>
      <w:spacing w:line="360" w:lineRule="auto"/>
      <w:ind w:right="-24" w:rightChars="-10"/>
      <w:jc w:val="center"/>
    </w:pPr>
    <w:rPr>
      <w:rFonts w:ascii="Arial" w:hAnsi="Arial" w:eastAsia="黑体" w:cs="Arial"/>
      <w:bCs/>
      <w:spacing w:val="-4"/>
      <w:sz w:val="52"/>
      <w:szCs w:val="52"/>
    </w:rPr>
  </w:style>
  <w:style w:type="paragraph" w:customStyle="1" w:styleId="2062">
    <w:name w:val="Char Char Char Char Char Char1"/>
    <w:basedOn w:val="1"/>
    <w:autoRedefine/>
    <w:qFormat/>
    <w:uiPriority w:val="0"/>
    <w:pPr>
      <w:adjustRightInd w:val="0"/>
      <w:spacing w:line="360" w:lineRule="auto"/>
    </w:pPr>
    <w:rPr>
      <w:szCs w:val="20"/>
    </w:rPr>
  </w:style>
  <w:style w:type="paragraph" w:customStyle="1" w:styleId="2063">
    <w:name w:val="图表名"/>
    <w:basedOn w:val="1"/>
    <w:autoRedefine/>
    <w:qFormat/>
    <w:uiPriority w:val="0"/>
    <w:pPr>
      <w:spacing w:beforeLines="50" w:afterLines="50" w:line="360" w:lineRule="auto"/>
      <w:jc w:val="center"/>
    </w:pPr>
    <w:rPr>
      <w:b/>
      <w:bCs/>
      <w:sz w:val="24"/>
    </w:rPr>
  </w:style>
  <w:style w:type="paragraph" w:customStyle="1" w:styleId="2064">
    <w:name w:val="标书正文(0.3 缩进两字)"/>
    <w:basedOn w:val="1"/>
    <w:autoRedefine/>
    <w:qFormat/>
    <w:uiPriority w:val="0"/>
    <w:pPr>
      <w:spacing w:line="360" w:lineRule="auto"/>
      <w:ind w:firstLine="504" w:firstLineChars="200"/>
      <w:jc w:val="left"/>
    </w:pPr>
    <w:rPr>
      <w:rFonts w:ascii="宋体" w:cs="宋体"/>
      <w:spacing w:val="6"/>
      <w:kern w:val="0"/>
      <w:sz w:val="24"/>
      <w:szCs w:val="20"/>
    </w:rPr>
  </w:style>
  <w:style w:type="paragraph" w:customStyle="1" w:styleId="2065">
    <w:name w:val="l9标题3"/>
    <w:basedOn w:val="1742"/>
    <w:autoRedefine/>
    <w:qFormat/>
    <w:uiPriority w:val="0"/>
    <w:pPr>
      <w:tabs>
        <w:tab w:val="left" w:pos="709"/>
        <w:tab w:val="clear" w:pos="567"/>
      </w:tabs>
      <w:spacing w:beforeLines="0"/>
      <w:ind w:left="709" w:hanging="709"/>
    </w:pPr>
    <w:rPr>
      <w:b w:val="0"/>
      <w:snapToGrid w:val="0"/>
      <w:sz w:val="28"/>
      <w:szCs w:val="28"/>
    </w:rPr>
  </w:style>
  <w:style w:type="paragraph" w:customStyle="1" w:styleId="206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7">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8">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9">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70">
    <w:name w:val="內文一."/>
    <w:autoRedefine/>
    <w:qFormat/>
    <w:uiPriority w:val="0"/>
    <w:pPr>
      <w:snapToGrid w:val="0"/>
      <w:spacing w:afterLines="50" w:line="400" w:lineRule="exact"/>
      <w:ind w:left="840" w:leftChars="400" w:firstLine="560" w:firstLineChars="200"/>
      <w:jc w:val="both"/>
    </w:pPr>
    <w:rPr>
      <w:rFonts w:ascii="FZKai-Z03S" w:hAnsi="宋体" w:eastAsia="FZKai-Z03S" w:cs="Courier New"/>
      <w:bCs/>
      <w:sz w:val="28"/>
      <w:szCs w:val="28"/>
      <w:lang w:val="en-US" w:eastAsia="zh-CN" w:bidi="ar-SA"/>
    </w:rPr>
  </w:style>
  <w:style w:type="paragraph" w:customStyle="1" w:styleId="2071">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72">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3">
    <w:name w:val="h4tkstot"/>
    <w:autoRedefine/>
    <w:semiHidden/>
    <w:qFormat/>
    <w:uiPriority w:val="0"/>
    <w:rPr>
      <w:rFonts w:ascii="Times New Roman" w:hAnsi="Times New Roman" w:eastAsia="宋体" w:cs="Times New Roman"/>
      <w:lang w:val="en-US" w:eastAsia="zh-CN" w:bidi="ar-SA"/>
    </w:rPr>
  </w:style>
  <w:style w:type="paragraph" w:customStyle="1" w:styleId="2074">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5">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6">
    <w:name w:val="Char3"/>
    <w:basedOn w:val="1"/>
    <w:autoRedefine/>
    <w:qFormat/>
    <w:uiPriority w:val="0"/>
    <w:pPr>
      <w:spacing w:before="100" w:beforeAutospacing="1" w:after="100" w:afterAutospacing="1"/>
    </w:pPr>
    <w:rPr>
      <w:rFonts w:ascii="仿宋_GB2312" w:eastAsia="仿宋_GB2312"/>
      <w:b/>
      <w:sz w:val="32"/>
      <w:szCs w:val="32"/>
    </w:rPr>
  </w:style>
  <w:style w:type="paragraph" w:customStyle="1" w:styleId="2077">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8">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9">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80">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1">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082">
    <w:name w:val="索引 11"/>
    <w:basedOn w:val="1"/>
    <w:next w:val="1"/>
    <w:autoRedefine/>
    <w:qFormat/>
    <w:uiPriority w:val="0"/>
    <w:pPr>
      <w:suppressAutoHyphens/>
      <w:jc w:val="left"/>
    </w:pPr>
    <w:rPr>
      <w:rFonts w:ascii="宋体" w:hAnsi="宋体"/>
      <w:lang w:eastAsia="ar-SA"/>
    </w:rPr>
  </w:style>
  <w:style w:type="paragraph" w:customStyle="1" w:styleId="2083">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84">
    <w:name w:val="标题10"/>
    <w:basedOn w:val="9"/>
    <w:autoRedefine/>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5">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6">
    <w:name w:val="样式 标题 4H4Ref Heading 1rh1Heading sqlsect 1.2.3.4h4First S...2"/>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7">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8">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9">
    <w:name w:val="msolistparagraph"/>
    <w:basedOn w:val="1"/>
    <w:autoRedefine/>
    <w:qFormat/>
    <w:uiPriority w:val="0"/>
    <w:pPr>
      <w:widowControl/>
      <w:ind w:firstLine="420"/>
      <w:jc w:val="left"/>
    </w:pPr>
    <w:rPr>
      <w:rFonts w:ascii="宋体" w:hAnsi="宋体" w:cs="宋体"/>
      <w:kern w:val="0"/>
      <w:sz w:val="24"/>
    </w:rPr>
  </w:style>
  <w:style w:type="paragraph" w:customStyle="1" w:styleId="2090">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1">
    <w:name w:val="CM25"/>
    <w:basedOn w:val="114"/>
    <w:next w:val="114"/>
    <w:autoRedefine/>
    <w:qFormat/>
    <w:uiPriority w:val="0"/>
    <w:rPr>
      <w:rFonts w:ascii="黑体...." w:hAnsi="Calibri" w:eastAsia="黑体...." w:cs="Times New Roman"/>
      <w:color w:val="auto"/>
      <w:lang w:eastAsia="zh-TW"/>
    </w:rPr>
  </w:style>
  <w:style w:type="paragraph" w:customStyle="1" w:styleId="2092">
    <w:name w:val="圖"/>
    <w:basedOn w:val="2071"/>
    <w:autoRedefine/>
    <w:qFormat/>
    <w:uiPriority w:val="0"/>
    <w:pPr>
      <w:spacing w:afterLines="50"/>
    </w:pPr>
  </w:style>
  <w:style w:type="paragraph" w:customStyle="1" w:styleId="2093">
    <w:name w:val="Char2 Char Char Char"/>
    <w:basedOn w:val="26"/>
    <w:autoRedefine/>
    <w:qFormat/>
    <w:uiPriority w:val="0"/>
    <w:rPr>
      <w:rFonts w:ascii="Tahoma" w:hAnsi="Tahoma"/>
      <w:sz w:val="24"/>
      <w:szCs w:val="24"/>
    </w:rPr>
  </w:style>
  <w:style w:type="paragraph" w:customStyle="1" w:styleId="2094">
    <w:name w:val="js2"/>
    <w:basedOn w:val="1"/>
    <w:autoRedefine/>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5">
    <w:name w:val="MM Topic 3"/>
    <w:basedOn w:val="5"/>
    <w:autoRedefine/>
    <w:qFormat/>
    <w:uiPriority w:val="0"/>
    <w:pPr>
      <w:tabs>
        <w:tab w:val="left" w:pos="360"/>
      </w:tabs>
      <w:spacing w:line="416" w:lineRule="auto"/>
      <w:ind w:left="360" w:hanging="360"/>
    </w:pPr>
  </w:style>
  <w:style w:type="paragraph" w:customStyle="1" w:styleId="2096">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7">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8">
    <w:name w:val="Char Char Char1 Char Char Char Char"/>
    <w:basedOn w:val="1"/>
    <w:autoRedefine/>
    <w:qFormat/>
    <w:uiPriority w:val="0"/>
    <w:pPr>
      <w:widowControl/>
      <w:spacing w:after="160" w:line="240" w:lineRule="exact"/>
      <w:jc w:val="left"/>
    </w:pPr>
    <w:rPr>
      <w:kern w:val="0"/>
      <w:sz w:val="24"/>
    </w:rPr>
  </w:style>
  <w:style w:type="paragraph" w:customStyle="1" w:styleId="2099">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100">
    <w:name w:val="索引标题1"/>
    <w:basedOn w:val="1"/>
    <w:next w:val="2082"/>
    <w:autoRedefine/>
    <w:qFormat/>
    <w:uiPriority w:val="0"/>
    <w:pPr>
      <w:jc w:val="left"/>
    </w:pPr>
    <w:rPr>
      <w:rFonts w:ascii="宋体" w:hAnsi="宋体"/>
      <w:sz w:val="24"/>
      <w:szCs w:val="20"/>
    </w:rPr>
  </w:style>
  <w:style w:type="paragraph" w:customStyle="1" w:styleId="2101">
    <w:name w:val="Char Char2 Char Char Char Char Char Char Char Char Char Char Char Char Char Char Char Char Char Char Char Char Char"/>
    <w:basedOn w:val="1"/>
    <w:autoRedefine/>
    <w:qFormat/>
    <w:uiPriority w:val="0"/>
    <w:pPr>
      <w:widowControl/>
      <w:jc w:val="left"/>
    </w:pPr>
    <w:rPr>
      <w:rFonts w:ascii="Tahoma" w:hAnsi="Tahoma"/>
      <w:kern w:val="0"/>
      <w:sz w:val="24"/>
      <w:szCs w:val="20"/>
    </w:rPr>
  </w:style>
  <w:style w:type="paragraph" w:customStyle="1" w:styleId="2102">
    <w:name w:val="Char Char1 Char Char Char Char Char Char"/>
    <w:basedOn w:val="1"/>
    <w:autoRedefine/>
    <w:qFormat/>
    <w:uiPriority w:val="0"/>
    <w:rPr>
      <w:rFonts w:ascii="Tahoma" w:hAnsi="Tahoma"/>
      <w:sz w:val="24"/>
    </w:rPr>
  </w:style>
  <w:style w:type="paragraph" w:customStyle="1" w:styleId="2103">
    <w:name w:val="三级条标题"/>
    <w:basedOn w:val="1"/>
    <w:next w:val="1"/>
    <w:autoRedefine/>
    <w:qFormat/>
    <w:uiPriority w:val="0"/>
    <w:pPr>
      <w:widowControl/>
      <w:ind w:left="710"/>
      <w:outlineLvl w:val="4"/>
    </w:pPr>
    <w:rPr>
      <w:rFonts w:ascii="黑体" w:eastAsia="黑体"/>
      <w:kern w:val="0"/>
      <w:sz w:val="28"/>
      <w:szCs w:val="20"/>
    </w:rPr>
  </w:style>
  <w:style w:type="paragraph" w:customStyle="1" w:styleId="2104">
    <w:name w:val="注："/>
    <w:next w:val="112"/>
    <w:autoRedefine/>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5">
    <w:name w:val="Char Char1 Char Char Char Char Char Char1"/>
    <w:basedOn w:val="1"/>
    <w:autoRedefine/>
    <w:qFormat/>
    <w:uiPriority w:val="0"/>
    <w:rPr>
      <w:rFonts w:ascii="Tahoma" w:hAnsi="Tahoma"/>
      <w:sz w:val="24"/>
    </w:rPr>
  </w:style>
  <w:style w:type="paragraph" w:customStyle="1" w:styleId="2106">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7">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8">
    <w:name w:val="Char1"/>
    <w:basedOn w:val="1"/>
    <w:autoRedefine/>
    <w:qFormat/>
    <w:uiPriority w:val="0"/>
    <w:pPr>
      <w:widowControl/>
      <w:spacing w:after="160" w:line="240" w:lineRule="exact"/>
      <w:jc w:val="left"/>
    </w:pPr>
    <w:rPr>
      <w:szCs w:val="20"/>
    </w:rPr>
  </w:style>
  <w:style w:type="paragraph" w:customStyle="1" w:styleId="2109">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10">
    <w:name w:val="清單段落1"/>
    <w:basedOn w:val="1"/>
    <w:autoRedefine/>
    <w:qFormat/>
    <w:uiPriority w:val="0"/>
    <w:pPr>
      <w:ind w:left="480" w:leftChars="200"/>
      <w:jc w:val="left"/>
    </w:pPr>
    <w:rPr>
      <w:rFonts w:eastAsia="PMingLiU"/>
      <w:sz w:val="24"/>
      <w:szCs w:val="20"/>
      <w:lang w:eastAsia="zh-TW"/>
    </w:rPr>
  </w:style>
  <w:style w:type="paragraph" w:customStyle="1" w:styleId="2111">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2">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113">
    <w:name w:val="附录 2"/>
    <w:basedOn w:val="1"/>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4">
    <w:name w:val="缩进正文"/>
    <w:basedOn w:val="1"/>
    <w:autoRedefine/>
    <w:qFormat/>
    <w:uiPriority w:val="0"/>
    <w:pPr>
      <w:spacing w:beforeLines="50"/>
      <w:ind w:firstLine="200" w:firstLineChars="200"/>
      <w:jc w:val="left"/>
    </w:pPr>
    <w:rPr>
      <w:rFonts w:ascii="宋体" w:hAnsi="宋体" w:eastAsia="楷体_GB2312"/>
      <w:sz w:val="24"/>
      <w:szCs w:val="20"/>
    </w:rPr>
  </w:style>
  <w:style w:type="paragraph" w:customStyle="1" w:styleId="2115">
    <w:name w:val="封面华为技术"/>
    <w:basedOn w:val="1"/>
    <w:autoRedefine/>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6">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7">
    <w:name w:val="普通文字"/>
    <w:basedOn w:val="1"/>
    <w:next w:val="1"/>
    <w:autoRedefine/>
    <w:qFormat/>
    <w:uiPriority w:val="0"/>
    <w:rPr>
      <w:rFonts w:ascii="宋体"/>
      <w:kern w:val="0"/>
      <w:sz w:val="24"/>
      <w:szCs w:val="20"/>
      <w:u w:color="000000"/>
    </w:rPr>
  </w:style>
  <w:style w:type="paragraph" w:customStyle="1" w:styleId="2118">
    <w:name w:val="CM31"/>
    <w:basedOn w:val="114"/>
    <w:next w:val="114"/>
    <w:autoRedefine/>
    <w:qFormat/>
    <w:uiPriority w:val="0"/>
    <w:pPr>
      <w:spacing w:line="468" w:lineRule="atLeast"/>
    </w:pPr>
    <w:rPr>
      <w:rFonts w:ascii="黑体" w:eastAsia="黑体" w:cs="Times New Roman"/>
      <w:color w:val="auto"/>
    </w:rPr>
  </w:style>
  <w:style w:type="paragraph" w:customStyle="1" w:styleId="2119">
    <w:name w:val="圖名"/>
    <w:basedOn w:val="1"/>
    <w:autoRedefine/>
    <w:qFormat/>
    <w:uiPriority w:val="0"/>
    <w:pPr>
      <w:spacing w:beforeLines="50" w:afterLines="50"/>
      <w:jc w:val="center"/>
    </w:pPr>
    <w:rPr>
      <w:rFonts w:ascii="DFKai-SB" w:hAnsi="DFKai-SB" w:eastAsia="DFKai-SB"/>
      <w:sz w:val="26"/>
      <w:lang w:eastAsia="zh-TW"/>
    </w:rPr>
  </w:style>
  <w:style w:type="paragraph" w:customStyle="1" w:styleId="2120">
    <w:name w:val="样式 编号1 + 首行缩进:  0 字符"/>
    <w:basedOn w:val="691"/>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1">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2">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23">
    <w:name w:val="Char5 Char Char1 Char"/>
    <w:basedOn w:val="1"/>
    <w:autoRedefine/>
    <w:qFormat/>
    <w:uiPriority w:val="0"/>
    <w:rPr>
      <w:rFonts w:ascii="Tahoma" w:hAnsi="Tahoma" w:eastAsia="方正楷体简体"/>
      <w:sz w:val="24"/>
      <w:szCs w:val="20"/>
    </w:rPr>
  </w:style>
  <w:style w:type="paragraph" w:customStyle="1" w:styleId="2124">
    <w:name w:val="Char Char Char Char Char Char Char Char Char Char1"/>
    <w:basedOn w:val="1"/>
    <w:autoRedefine/>
    <w:qFormat/>
    <w:uiPriority w:val="0"/>
    <w:rPr>
      <w:rFonts w:ascii="Tahoma" w:hAnsi="Tahoma" w:cs="仿宋_GB2312"/>
      <w:sz w:val="24"/>
      <w:szCs w:val="20"/>
    </w:rPr>
  </w:style>
  <w:style w:type="paragraph" w:customStyle="1" w:styleId="2125">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6">
    <w:name w:val="正文11"/>
    <w:basedOn w:val="1"/>
    <w:autoRedefine/>
    <w:qFormat/>
    <w:uiPriority w:val="0"/>
    <w:pPr>
      <w:adjustRightInd w:val="0"/>
      <w:spacing w:line="360" w:lineRule="atLeast"/>
      <w:jc w:val="left"/>
    </w:pPr>
    <w:rPr>
      <w:rFonts w:ascii="宋体"/>
      <w:kern w:val="0"/>
      <w:sz w:val="24"/>
      <w:szCs w:val="20"/>
    </w:rPr>
  </w:style>
  <w:style w:type="paragraph" w:customStyle="1" w:styleId="2127">
    <w:name w:val="目录22"/>
    <w:basedOn w:val="73"/>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8">
    <w:name w:val="表名1"/>
    <w:basedOn w:val="1"/>
    <w:autoRedefine/>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9">
    <w:name w:val="四号线第三级"/>
    <w:basedOn w:val="1"/>
    <w:autoRedefine/>
    <w:qFormat/>
    <w:uiPriority w:val="0"/>
    <w:pPr>
      <w:tabs>
        <w:tab w:val="left" w:pos="57"/>
      </w:tabs>
      <w:ind w:left="57"/>
      <w:jc w:val="left"/>
    </w:pPr>
  </w:style>
  <w:style w:type="paragraph" w:customStyle="1" w:styleId="2130">
    <w:name w:val="Chinese-H2"/>
    <w:basedOn w:val="1"/>
    <w:autoRedefine/>
    <w:qFormat/>
    <w:uiPriority w:val="0"/>
    <w:pPr>
      <w:widowControl/>
      <w:spacing w:before="120" w:after="120"/>
      <w:jc w:val="left"/>
    </w:pPr>
    <w:rPr>
      <w:b/>
      <w:kern w:val="0"/>
      <w:sz w:val="28"/>
      <w:lang w:eastAsia="zh-TW"/>
    </w:rPr>
  </w:style>
  <w:style w:type="paragraph" w:customStyle="1" w:styleId="2131">
    <w:name w:val="Cover Doc Title"/>
    <w:basedOn w:val="1"/>
    <w:autoRedefine/>
    <w:qFormat/>
    <w:uiPriority w:val="0"/>
    <w:pPr>
      <w:widowControl/>
      <w:spacing w:line="360" w:lineRule="auto"/>
      <w:jc w:val="center"/>
    </w:pPr>
    <w:rPr>
      <w:rFonts w:ascii="Arial" w:hAnsi="Arial" w:cs="Arial"/>
      <w:b/>
      <w:sz w:val="42"/>
      <w:szCs w:val="20"/>
    </w:rPr>
  </w:style>
  <w:style w:type="paragraph" w:customStyle="1" w:styleId="2132">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3">
    <w:name w:val="編號-附件一"/>
    <w:basedOn w:val="3"/>
    <w:autoRedefine/>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4">
    <w:name w:val="標題a+內文"/>
    <w:basedOn w:val="1"/>
    <w:autoRedefine/>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5">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6">
    <w:name w:val="xl14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7">
    <w:name w:val="重点"/>
    <w:basedOn w:val="1"/>
    <w:autoRedefine/>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8">
    <w:name w:val="小a."/>
    <w:basedOn w:val="45"/>
    <w:autoRedefine/>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9">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40">
    <w:name w:val="Char Char1 Char Char Char Char Char Char Char1"/>
    <w:basedOn w:val="1"/>
    <w:autoRedefine/>
    <w:qFormat/>
    <w:uiPriority w:val="0"/>
    <w:rPr>
      <w:rFonts w:ascii="Tahoma" w:hAnsi="Tahoma"/>
      <w:sz w:val="24"/>
      <w:szCs w:val="20"/>
    </w:rPr>
  </w:style>
  <w:style w:type="paragraph" w:customStyle="1" w:styleId="2141">
    <w:name w:val="表内容"/>
    <w:autoRedefine/>
    <w:qFormat/>
    <w:uiPriority w:val="0"/>
    <w:rPr>
      <w:rFonts w:ascii="宋体" w:hAnsi="Times New Roman" w:eastAsia="宋体" w:cs="Times New Roman"/>
      <w:kern w:val="21"/>
      <w:sz w:val="24"/>
      <w:szCs w:val="24"/>
      <w:lang w:val="en-US" w:eastAsia="zh-CN" w:bidi="ar-SA"/>
    </w:rPr>
  </w:style>
  <w:style w:type="paragraph" w:customStyle="1" w:styleId="2142">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43">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44">
    <w:name w:val="註"/>
    <w:autoRedefine/>
    <w:qFormat/>
    <w:uiPriority w:val="0"/>
    <w:pPr>
      <w:ind w:left="566" w:hanging="566" w:hangingChars="236"/>
    </w:pPr>
    <w:rPr>
      <w:rFonts w:ascii="Times New Roman" w:hAnsi="Times New Roman" w:eastAsia="宋体" w:cs="Times New Roman"/>
      <w:lang w:val="en-US" w:eastAsia="zh-CN" w:bidi="ar-SA"/>
    </w:rPr>
  </w:style>
  <w:style w:type="paragraph" w:customStyle="1" w:styleId="2145">
    <w:name w:val="資料來源"/>
    <w:basedOn w:val="2092"/>
    <w:autoRedefine/>
    <w:qFormat/>
    <w:uiPriority w:val="0"/>
    <w:pPr>
      <w:spacing w:line="240" w:lineRule="auto"/>
      <w:ind w:left="1133" w:hanging="1133" w:hangingChars="472"/>
      <w:jc w:val="both"/>
    </w:pPr>
    <w:rPr>
      <w:b w:val="0"/>
      <w:bCs w:val="0"/>
      <w:sz w:val="24"/>
    </w:rPr>
  </w:style>
  <w:style w:type="paragraph" w:customStyle="1" w:styleId="2146">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7">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8">
    <w:name w:val="样式 标题 1Section Headh11st levell11H1H11H12H13H14H15H1..."/>
    <w:basedOn w:val="3"/>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9">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50">
    <w:name w:val="Char11"/>
    <w:basedOn w:val="1"/>
    <w:autoRedefine/>
    <w:qFormat/>
    <w:uiPriority w:val="0"/>
    <w:rPr>
      <w:szCs w:val="20"/>
    </w:rPr>
  </w:style>
  <w:style w:type="paragraph" w:customStyle="1" w:styleId="2151">
    <w:name w:val="TOC 标题1"/>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2">
    <w:name w:val="Char Char Char Char Char2"/>
    <w:basedOn w:val="1"/>
    <w:autoRedefine/>
    <w:qFormat/>
    <w:uiPriority w:val="0"/>
    <w:pPr>
      <w:jc w:val="left"/>
    </w:pPr>
    <w:rPr>
      <w:rFonts w:ascii="Tahoma" w:hAnsi="Tahoma" w:cs="仿宋_GB2312"/>
      <w:sz w:val="24"/>
      <w:szCs w:val="20"/>
    </w:rPr>
  </w:style>
  <w:style w:type="paragraph" w:customStyle="1" w:styleId="2153">
    <w:name w:val="Unknown Style"/>
    <w:basedOn w:val="1"/>
    <w:next w:val="1"/>
    <w:autoRedefine/>
    <w:qFormat/>
    <w:uiPriority w:val="0"/>
    <w:pPr>
      <w:widowControl/>
    </w:pPr>
    <w:rPr>
      <w:color w:val="000000"/>
      <w:szCs w:val="20"/>
    </w:rPr>
  </w:style>
  <w:style w:type="paragraph" w:customStyle="1" w:styleId="2154">
    <w:name w:val="样式 摘要 + 左侧:  0.45 厘米"/>
    <w:basedOn w:val="1086"/>
    <w:autoRedefine/>
    <w:qFormat/>
    <w:uiPriority w:val="0"/>
    <w:pPr>
      <w:jc w:val="both"/>
    </w:pPr>
    <w:rPr>
      <w:rFonts w:cs="宋体"/>
      <w:sz w:val="20"/>
    </w:rPr>
  </w:style>
  <w:style w:type="paragraph" w:customStyle="1" w:styleId="2155">
    <w:name w:val="表格内文字"/>
    <w:basedOn w:val="1"/>
    <w:autoRedefine/>
    <w:qFormat/>
    <w:uiPriority w:val="0"/>
    <w:pPr>
      <w:spacing w:line="300" w:lineRule="atLeast"/>
    </w:pPr>
    <w:rPr>
      <w:sz w:val="18"/>
      <w:szCs w:val="20"/>
    </w:rPr>
  </w:style>
  <w:style w:type="paragraph" w:customStyle="1" w:styleId="2156">
    <w:name w:val="缺省文本:2"/>
    <w:basedOn w:val="1"/>
    <w:autoRedefine/>
    <w:qFormat/>
    <w:uiPriority w:val="0"/>
    <w:pPr>
      <w:jc w:val="left"/>
    </w:pPr>
    <w:rPr>
      <w:rFonts w:ascii="宋体" w:hAnsi="宋体"/>
      <w:sz w:val="24"/>
    </w:rPr>
  </w:style>
  <w:style w:type="paragraph" w:customStyle="1" w:styleId="2157">
    <w:name w:val="規範標題"/>
    <w:basedOn w:val="1"/>
    <w:autoRedefine/>
    <w:qFormat/>
    <w:uiPriority w:val="0"/>
    <w:pPr>
      <w:jc w:val="center"/>
    </w:pPr>
    <w:rPr>
      <w:rFonts w:eastAsia="DFLiHeiBold(P)"/>
      <w:sz w:val="32"/>
      <w:szCs w:val="20"/>
      <w:lang w:eastAsia="zh-TW"/>
    </w:rPr>
  </w:style>
  <w:style w:type="paragraph" w:customStyle="1" w:styleId="2158">
    <w:name w:val="五号线1.1"/>
    <w:autoRedefine/>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9">
    <w:name w:val="表名"/>
    <w:basedOn w:val="2119"/>
    <w:autoRedefine/>
    <w:qFormat/>
    <w:uiPriority w:val="0"/>
    <w:pPr>
      <w:tabs>
        <w:tab w:val="left" w:pos="361"/>
      </w:tabs>
      <w:ind w:left="361" w:leftChars="200" w:hanging="360" w:hangingChars="200"/>
    </w:pPr>
    <w:rPr>
      <w:kern w:val="0"/>
    </w:rPr>
  </w:style>
  <w:style w:type="paragraph" w:customStyle="1" w:styleId="2160">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61">
    <w:name w:val="样式9 Char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162">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163">
    <w:name w:val="Normal 1"/>
    <w:basedOn w:val="1651"/>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4">
    <w:name w:val="正文（仿宋3号）"/>
    <w:autoRedefine/>
    <w:qFormat/>
    <w:uiPriority w:val="0"/>
    <w:pPr>
      <w:jc w:val="center"/>
    </w:pPr>
    <w:rPr>
      <w:rFonts w:ascii="Times New Roman" w:hAnsi="Times New Roman" w:eastAsia="仿宋" w:cs="Times New Roman"/>
      <w:sz w:val="32"/>
      <w:lang w:val="en-US" w:eastAsia="zh-CN" w:bidi="ar-SA"/>
    </w:rPr>
  </w:style>
  <w:style w:type="paragraph" w:customStyle="1" w:styleId="2165">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6">
    <w:name w:val="Char Char1 Char"/>
    <w:basedOn w:val="1"/>
    <w:next w:val="1"/>
    <w:autoRedefine/>
    <w:qFormat/>
    <w:uiPriority w:val="0"/>
    <w:pPr>
      <w:widowControl/>
      <w:spacing w:line="360" w:lineRule="auto"/>
      <w:jc w:val="left"/>
    </w:pPr>
    <w:rPr>
      <w:kern w:val="0"/>
      <w:szCs w:val="20"/>
      <w:lang w:eastAsia="en-US"/>
    </w:rPr>
  </w:style>
  <w:style w:type="paragraph" w:customStyle="1" w:styleId="2167">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8">
    <w:name w:val="Bullet1"/>
    <w:basedOn w:val="1"/>
    <w:autoRedefine/>
    <w:qFormat/>
    <w:uiPriority w:val="0"/>
    <w:pPr>
      <w:widowControl/>
      <w:tabs>
        <w:tab w:val="left" w:pos="360"/>
      </w:tabs>
      <w:ind w:left="360" w:hanging="360"/>
      <w:jc w:val="left"/>
    </w:pPr>
    <w:rPr>
      <w:rFonts w:ascii="CG Times" w:hAnsi="CG Times"/>
      <w:kern w:val="0"/>
      <w:sz w:val="20"/>
      <w:szCs w:val="20"/>
    </w:rPr>
  </w:style>
  <w:style w:type="paragraph" w:customStyle="1" w:styleId="2169">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2170">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1">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2">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73">
    <w:name w:val="xl99"/>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4">
    <w:name w:val="Char"/>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5">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6">
    <w:name w:val="font8"/>
    <w:basedOn w:val="1"/>
    <w:autoRedefine/>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7">
    <w:name w:val="一级条标题"/>
    <w:basedOn w:val="1909"/>
    <w:next w:val="1"/>
    <w:autoRedefine/>
    <w:qFormat/>
    <w:uiPriority w:val="0"/>
    <w:pPr>
      <w:outlineLvl w:val="2"/>
    </w:pPr>
  </w:style>
  <w:style w:type="paragraph" w:customStyle="1" w:styleId="2178">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9">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80">
    <w:name w:val="WW-表格内容"/>
    <w:basedOn w:val="34"/>
    <w:autoRedefine/>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8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2">
    <w:name w:val="列项·"/>
    <w:autoRedefine/>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3">
    <w:name w:val="样式 标题 2 + 非加粗"/>
    <w:basedOn w:val="4"/>
    <w:autoRedefine/>
    <w:qFormat/>
    <w:uiPriority w:val="0"/>
    <w:pPr>
      <w:adjustRightInd w:val="0"/>
      <w:snapToGrid w:val="0"/>
      <w:spacing w:before="100" w:beforeAutospacing="1" w:after="100" w:afterAutospacing="1" w:line="360" w:lineRule="auto"/>
      <w:jc w:val="left"/>
    </w:pPr>
    <w:rPr>
      <w:b w:val="0"/>
      <w:bCs w:val="0"/>
      <w:sz w:val="28"/>
    </w:rPr>
  </w:style>
  <w:style w:type="paragraph" w:customStyle="1" w:styleId="2184">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5">
    <w:name w:val="標題1(層1內文)"/>
    <w:basedOn w:val="1"/>
    <w:autoRedefine/>
    <w:qFormat/>
    <w:uiPriority w:val="0"/>
    <w:pPr>
      <w:ind w:left="425" w:firstLine="482"/>
    </w:pPr>
    <w:rPr>
      <w:rFonts w:ascii="DFKai-SB" w:hAnsi="Courier New" w:eastAsia="DFKai-SB"/>
      <w:sz w:val="24"/>
      <w:szCs w:val="20"/>
      <w:lang w:eastAsia="zh-TW"/>
    </w:rPr>
  </w:style>
  <w:style w:type="paragraph" w:customStyle="1" w:styleId="2186">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7">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8">
    <w:name w:val="Bg"/>
    <w:basedOn w:val="1"/>
    <w:autoRedefine/>
    <w:qFormat/>
    <w:uiPriority w:val="0"/>
    <w:pPr>
      <w:topLinePunct/>
      <w:snapToGrid w:val="0"/>
      <w:spacing w:before="60" w:after="60"/>
      <w:contextualSpacing/>
      <w:jc w:val="center"/>
    </w:pPr>
    <w:rPr>
      <w:rFonts w:ascii="宋体" w:hAnsi="宋体"/>
      <w:sz w:val="18"/>
      <w:szCs w:val="18"/>
    </w:rPr>
  </w:style>
  <w:style w:type="paragraph" w:customStyle="1" w:styleId="2189">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90">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91">
    <w:name w:val="TOC 标题13"/>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2">
    <w:name w:val="默认段落字体 Para Char Char Char Char Char Char Char Char Char1 Char"/>
    <w:basedOn w:val="1"/>
    <w:autoRedefine/>
    <w:qFormat/>
    <w:uiPriority w:val="0"/>
    <w:rPr>
      <w:rFonts w:ascii="Tahoma" w:hAnsi="Tahoma"/>
      <w:sz w:val="24"/>
      <w:szCs w:val="20"/>
    </w:rPr>
  </w:style>
  <w:style w:type="paragraph" w:customStyle="1" w:styleId="2193">
    <w:name w:val="四级条标题"/>
    <w:basedOn w:val="2103"/>
    <w:next w:val="1"/>
    <w:autoRedefine/>
    <w:qFormat/>
    <w:uiPriority w:val="0"/>
    <w:pPr>
      <w:ind w:left="0"/>
      <w:outlineLvl w:val="5"/>
    </w:pPr>
  </w:style>
  <w:style w:type="paragraph" w:customStyle="1" w:styleId="2194">
    <w:name w:val="(一)內文"/>
    <w:basedOn w:val="1"/>
    <w:autoRedefine/>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5">
    <w:name w:val="catalog"/>
    <w:basedOn w:val="1"/>
    <w:autoRedefine/>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6">
    <w:name w:val="Birdseed"/>
    <w:basedOn w:val="1"/>
    <w:autoRedefine/>
    <w:qFormat/>
    <w:uiPriority w:val="0"/>
    <w:pPr>
      <w:widowControl/>
      <w:jc w:val="left"/>
    </w:pPr>
    <w:rPr>
      <w:rFonts w:ascii="Palatino Linotype" w:hAnsi="Palatino Linotype"/>
      <w:kern w:val="0"/>
      <w:sz w:val="18"/>
      <w:szCs w:val="20"/>
    </w:rPr>
  </w:style>
  <w:style w:type="paragraph" w:customStyle="1" w:styleId="2197">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8">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99">
    <w:name w:val="(a)+內文"/>
    <w:basedOn w:val="1"/>
    <w:autoRedefine/>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200">
    <w:name w:val="template"/>
    <w:basedOn w:val="1"/>
    <w:autoRedefine/>
    <w:qFormat/>
    <w:uiPriority w:val="0"/>
    <w:pPr>
      <w:widowControl/>
      <w:jc w:val="left"/>
    </w:pPr>
    <w:rPr>
      <w:rFonts w:ascii="Arial" w:hAnsi="Arial" w:eastAsia="仿宋_GB2312"/>
      <w:kern w:val="0"/>
      <w:sz w:val="28"/>
      <w:szCs w:val="20"/>
    </w:rPr>
  </w:style>
  <w:style w:type="paragraph" w:customStyle="1" w:styleId="2201">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202">
    <w:name w:val="標1."/>
    <w:basedOn w:val="1"/>
    <w:autoRedefine/>
    <w:qFormat/>
    <w:uiPriority w:val="0"/>
    <w:pPr>
      <w:snapToGrid w:val="0"/>
      <w:spacing w:line="360" w:lineRule="auto"/>
      <w:ind w:left="538" w:hanging="181"/>
      <w:jc w:val="left"/>
    </w:pPr>
    <w:rPr>
      <w:rFonts w:eastAsia="DFKai-SB"/>
      <w:sz w:val="28"/>
      <w:szCs w:val="20"/>
      <w:lang w:eastAsia="zh-TW"/>
    </w:rPr>
  </w:style>
  <w:style w:type="paragraph" w:customStyle="1" w:styleId="2203">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4">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5">
    <w:name w:val="ParaItem"/>
    <w:autoRedefine/>
    <w:qFormat/>
    <w:uiPriority w:val="0"/>
    <w:pPr>
      <w:tabs>
        <w:tab w:val="left" w:pos="360"/>
      </w:tabs>
    </w:pPr>
    <w:rPr>
      <w:rFonts w:ascii="Times New Roman" w:hAnsi="Times New Roman" w:eastAsia="宋体" w:cs="Times New Roman"/>
      <w:lang w:val="en-US" w:eastAsia="zh-CN" w:bidi="ar-SA"/>
    </w:rPr>
  </w:style>
  <w:style w:type="paragraph" w:customStyle="1" w:styleId="2206">
    <w:name w:val="Paragraph"/>
    <w:basedOn w:val="1"/>
    <w:autoRedefine/>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7">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8">
    <w:name w:val="(A)內文"/>
    <w:basedOn w:val="1"/>
    <w:autoRedefine/>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9">
    <w:name w:val="文2"/>
    <w:basedOn w:val="1"/>
    <w:next w:val="39"/>
    <w:autoRedefine/>
    <w:qFormat/>
    <w:uiPriority w:val="0"/>
    <w:pPr>
      <w:spacing w:line="360" w:lineRule="auto"/>
      <w:ind w:left="86" w:right="-1" w:firstLine="480" w:firstLineChars="200"/>
    </w:pPr>
    <w:rPr>
      <w:rFonts w:ascii="宋体" w:hAnsi="宋体"/>
      <w:sz w:val="24"/>
    </w:rPr>
  </w:style>
  <w:style w:type="paragraph" w:customStyle="1" w:styleId="2210">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11">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2">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3">
    <w:name w:val="MM Topic 1"/>
    <w:basedOn w:val="3"/>
    <w:autoRedefine/>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4">
    <w:name w:val="縮排-(1)"/>
    <w:basedOn w:val="1"/>
    <w:autoRedefine/>
    <w:qFormat/>
    <w:uiPriority w:val="0"/>
    <w:pPr>
      <w:adjustRightInd w:val="0"/>
      <w:snapToGrid w:val="0"/>
      <w:spacing w:line="360" w:lineRule="auto"/>
      <w:ind w:left="964"/>
      <w:jc w:val="left"/>
    </w:pPr>
    <w:rPr>
      <w:rFonts w:ascii="DFKai-SB" w:eastAsia="DFKai-SB"/>
      <w:sz w:val="28"/>
      <w:lang w:eastAsia="zh-TW"/>
    </w:rPr>
  </w:style>
  <w:style w:type="paragraph" w:customStyle="1" w:styleId="2215">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6">
    <w:name w:val="CM11"/>
    <w:basedOn w:val="114"/>
    <w:next w:val="114"/>
    <w:autoRedefine/>
    <w:qFormat/>
    <w:uiPriority w:val="0"/>
    <w:rPr>
      <w:rFonts w:ascii="H Yb 1gj" w:hAnsi="Calibri" w:eastAsia="H Yb 1gj" w:cs="Times New Roman"/>
      <w:color w:val="auto"/>
      <w:lang w:eastAsia="zh-TW"/>
    </w:rPr>
  </w:style>
  <w:style w:type="paragraph" w:customStyle="1" w:styleId="2217">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8">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9">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20">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21">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2">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4">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5">
    <w:name w:val="正文文本 211"/>
    <w:basedOn w:val="1"/>
    <w:autoRedefine/>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6">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7">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8">
    <w:name w:val="Chinese-H1"/>
    <w:basedOn w:val="1"/>
    <w:autoRedefine/>
    <w:qFormat/>
    <w:uiPriority w:val="0"/>
    <w:pPr>
      <w:widowControl/>
      <w:spacing w:before="120" w:after="120"/>
      <w:jc w:val="left"/>
    </w:pPr>
    <w:rPr>
      <w:b/>
      <w:kern w:val="0"/>
      <w:sz w:val="32"/>
      <w:lang w:eastAsia="zh-TW"/>
    </w:rPr>
  </w:style>
  <w:style w:type="paragraph" w:customStyle="1" w:styleId="2229">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30">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31">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2">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3">
    <w:name w:val="MM Topic 2"/>
    <w:basedOn w:val="4"/>
    <w:autoRedefine/>
    <w:qFormat/>
    <w:uiPriority w:val="0"/>
    <w:pPr>
      <w:tabs>
        <w:tab w:val="left" w:pos="360"/>
      </w:tabs>
      <w:adjustRightInd w:val="0"/>
      <w:spacing w:line="416" w:lineRule="atLeast"/>
      <w:ind w:hanging="360"/>
      <w:jc w:val="left"/>
      <w:textAlignment w:val="baseline"/>
    </w:pPr>
    <w:rPr>
      <w:kern w:val="0"/>
    </w:rPr>
  </w:style>
  <w:style w:type="paragraph" w:customStyle="1" w:styleId="2234">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5">
    <w:name w:val="正文文本 21"/>
    <w:basedOn w:val="1"/>
    <w:autoRedefine/>
    <w:qFormat/>
    <w:uiPriority w:val="0"/>
    <w:pPr>
      <w:adjustRightInd w:val="0"/>
      <w:ind w:left="1332"/>
      <w:jc w:val="left"/>
      <w:textAlignment w:val="baseline"/>
    </w:pPr>
    <w:rPr>
      <w:spacing w:val="-20"/>
      <w:sz w:val="28"/>
      <w:szCs w:val="20"/>
    </w:rPr>
  </w:style>
  <w:style w:type="paragraph" w:customStyle="1" w:styleId="2236">
    <w:name w:val="5号正文"/>
    <w:basedOn w:val="31"/>
    <w:autoRedefine/>
    <w:qFormat/>
    <w:uiPriority w:val="0"/>
    <w:rPr>
      <w:rFonts w:ascii="Times New Roman" w:eastAsia="宋体"/>
      <w:sz w:val="21"/>
    </w:rPr>
  </w:style>
  <w:style w:type="paragraph" w:customStyle="1" w:styleId="2237">
    <w:name w:val="样式 标题 1標題 1 字元Heading 1 Char 字元Heading 1 Char2 Char 字元Headin...2"/>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8">
    <w:name w:val="font10"/>
    <w:basedOn w:val="1"/>
    <w:autoRedefine/>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9">
    <w:name w:val="目錄內文"/>
    <w:basedOn w:val="45"/>
    <w:autoRedefine/>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40">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41">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2">
    <w:name w:val="xl32"/>
    <w:basedOn w:val="1"/>
    <w:autoRedefine/>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3">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4">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5">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6">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7">
    <w:name w:val="默认段落字体 Para Char Char Char Char Char Char Char Char Char Char"/>
    <w:basedOn w:val="1"/>
    <w:autoRedefine/>
    <w:qFormat/>
    <w:uiPriority w:val="0"/>
    <w:rPr>
      <w:rFonts w:ascii="Tahoma" w:hAnsi="Tahoma"/>
      <w:sz w:val="24"/>
      <w:szCs w:val="20"/>
    </w:rPr>
  </w:style>
  <w:style w:type="paragraph" w:customStyle="1" w:styleId="2248">
    <w:name w:val="Char Char Char Char Char Char Char Char Char1 Char Char Char Char"/>
    <w:basedOn w:val="26"/>
    <w:autoRedefine/>
    <w:qFormat/>
    <w:uiPriority w:val="0"/>
    <w:pPr>
      <w:adjustRightInd w:val="0"/>
      <w:snapToGrid w:val="0"/>
      <w:spacing w:line="360" w:lineRule="auto"/>
    </w:pPr>
  </w:style>
  <w:style w:type="paragraph" w:customStyle="1" w:styleId="2249">
    <w:name w:val="(1)內文"/>
    <w:basedOn w:val="1"/>
    <w:autoRedefine/>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50">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51">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2">
    <w:name w:val="Manual 2"/>
    <w:basedOn w:val="4"/>
    <w:next w:val="1"/>
    <w:autoRedefine/>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3">
    <w:name w:val="章內文"/>
    <w:basedOn w:val="1728"/>
    <w:autoRedefine/>
    <w:qFormat/>
    <w:uiPriority w:val="0"/>
    <w:pPr>
      <w:ind w:left="0" w:leftChars="0"/>
    </w:pPr>
  </w:style>
  <w:style w:type="paragraph" w:customStyle="1" w:styleId="2254">
    <w:name w:val="表目录"/>
    <w:basedOn w:val="59"/>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5">
    <w:name w:val="标题111"/>
    <w:basedOn w:val="1"/>
    <w:autoRedefine/>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6">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7">
    <w:name w:val="Char1 Char Char Char1"/>
    <w:basedOn w:val="1"/>
    <w:autoRedefine/>
    <w:qFormat/>
    <w:uiPriority w:val="0"/>
    <w:rPr>
      <w:szCs w:val="20"/>
    </w:rPr>
  </w:style>
  <w:style w:type="paragraph" w:customStyle="1" w:styleId="2258">
    <w:name w:val="内容标题"/>
    <w:basedOn w:val="26"/>
    <w:autoRedefine/>
    <w:qFormat/>
    <w:uiPriority w:val="0"/>
    <w:rPr>
      <w:rFonts w:ascii="Tahoma" w:hAnsi="Tahoma"/>
      <w:sz w:val="24"/>
      <w:szCs w:val="24"/>
    </w:rPr>
  </w:style>
  <w:style w:type="paragraph" w:customStyle="1" w:styleId="2259">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60">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61">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2">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3">
    <w:name w:val="DC-Style"/>
    <w:basedOn w:val="3"/>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4">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5">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6">
    <w:name w:val="IN Step"/>
    <w:basedOn w:val="1"/>
    <w:autoRedefine/>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7">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8">
    <w:name w:val="ZZ"/>
    <w:basedOn w:val="2050"/>
    <w:autoRedefine/>
    <w:qFormat/>
    <w:uiPriority w:val="0"/>
    <w:pPr>
      <w:tabs>
        <w:tab w:val="left" w:pos="2930"/>
      </w:tabs>
      <w:adjustRightInd w:val="0"/>
      <w:spacing w:before="50"/>
      <w:ind w:left="370" w:hanging="170"/>
      <w:outlineLvl w:val="5"/>
    </w:pPr>
    <w:rPr>
      <w:b/>
    </w:rPr>
  </w:style>
  <w:style w:type="paragraph" w:customStyle="1" w:styleId="2269">
    <w:name w:val="CM26"/>
    <w:basedOn w:val="114"/>
    <w:next w:val="114"/>
    <w:autoRedefine/>
    <w:qFormat/>
    <w:uiPriority w:val="0"/>
    <w:rPr>
      <w:rFonts w:ascii="黑体...." w:hAnsi="Calibri" w:eastAsia="黑体...." w:cs="Times New Roman"/>
      <w:color w:val="auto"/>
      <w:lang w:eastAsia="zh-TW"/>
    </w:rPr>
  </w:style>
  <w:style w:type="paragraph" w:customStyle="1" w:styleId="2270">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71">
    <w:name w:val="正文（首行缩进）"/>
    <w:basedOn w:val="1"/>
    <w:autoRedefine/>
    <w:qFormat/>
    <w:uiPriority w:val="0"/>
    <w:pPr>
      <w:spacing w:before="156" w:line="360" w:lineRule="auto"/>
      <w:ind w:firstLine="200" w:firstLineChars="200"/>
    </w:pPr>
    <w:rPr>
      <w:sz w:val="24"/>
      <w:szCs w:val="20"/>
    </w:rPr>
  </w:style>
  <w:style w:type="paragraph" w:customStyle="1" w:styleId="2272">
    <w:name w:val="項目1A"/>
    <w:basedOn w:val="1"/>
    <w:autoRedefine/>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3">
    <w:name w:val="多倍行距"/>
    <w:basedOn w:val="1"/>
    <w:autoRedefine/>
    <w:qFormat/>
    <w:uiPriority w:val="0"/>
    <w:pPr>
      <w:spacing w:line="720" w:lineRule="auto"/>
      <w:jc w:val="center"/>
    </w:pPr>
    <w:rPr>
      <w:rFonts w:eastAsia="方正楷体简体"/>
      <w:sz w:val="24"/>
    </w:rPr>
  </w:style>
  <w:style w:type="paragraph" w:customStyle="1" w:styleId="2274">
    <w:name w:val="標題(1)+內文"/>
    <w:basedOn w:val="1"/>
    <w:autoRedefine/>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5">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6">
    <w:name w:val="figure description without auto numbering"/>
    <w:basedOn w:val="1"/>
    <w:autoRedefine/>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7">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8">
    <w:name w:val="點"/>
    <w:autoRedefine/>
    <w:qFormat/>
    <w:uiPriority w:val="0"/>
    <w:pPr>
      <w:ind w:left="2976" w:hanging="283" w:hangingChars="109"/>
    </w:pPr>
    <w:rPr>
      <w:rFonts w:ascii="Times New Roman" w:hAnsi="Times New Roman" w:eastAsia="宋体" w:cs="Times New Roman"/>
      <w:lang w:val="en-US" w:eastAsia="zh-CN" w:bidi="ar-SA"/>
    </w:rPr>
  </w:style>
  <w:style w:type="paragraph" w:customStyle="1" w:styleId="2279">
    <w:name w:val="a內文"/>
    <w:basedOn w:val="6"/>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80">
    <w:name w:val="Achievement"/>
    <w:basedOn w:val="1"/>
    <w:autoRedefine/>
    <w:qFormat/>
    <w:uiPriority w:val="0"/>
    <w:pPr>
      <w:widowControl/>
      <w:ind w:left="180" w:hanging="180"/>
      <w:jc w:val="left"/>
    </w:pPr>
    <w:rPr>
      <w:kern w:val="0"/>
      <w:sz w:val="20"/>
      <w:szCs w:val="20"/>
    </w:rPr>
  </w:style>
  <w:style w:type="paragraph" w:customStyle="1" w:styleId="2281">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2">
    <w:name w:val="样式 标书正文 + 首行缩进:  2 字符1"/>
    <w:basedOn w:val="34"/>
    <w:autoRedefine/>
    <w:qFormat/>
    <w:uiPriority w:val="0"/>
    <w:pPr>
      <w:ind w:firstLine="200" w:firstLineChars="200"/>
      <w:jc w:val="left"/>
    </w:pPr>
    <w:rPr>
      <w:rFonts w:ascii="Times New Roman" w:eastAsia="宋体" w:cs="宋体"/>
      <w:bCs w:val="0"/>
      <w:spacing w:val="6"/>
      <w:kern w:val="0"/>
      <w:sz w:val="24"/>
      <w:szCs w:val="20"/>
    </w:rPr>
  </w:style>
  <w:style w:type="paragraph" w:customStyle="1" w:styleId="2283">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4">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5">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6">
    <w:name w:val="CM8"/>
    <w:basedOn w:val="114"/>
    <w:next w:val="114"/>
    <w:autoRedefine/>
    <w:qFormat/>
    <w:uiPriority w:val="0"/>
    <w:pPr>
      <w:spacing w:line="283" w:lineRule="atLeast"/>
    </w:pPr>
    <w:rPr>
      <w:rFonts w:ascii="黑体...." w:hAnsi="Calibri" w:eastAsia="黑体...." w:cs="Times New Roman"/>
      <w:color w:val="auto"/>
      <w:lang w:eastAsia="zh-TW"/>
    </w:rPr>
  </w:style>
  <w:style w:type="paragraph" w:customStyle="1" w:styleId="2287">
    <w:name w:val="news"/>
    <w:basedOn w:val="1"/>
    <w:autoRedefine/>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8">
    <w:name w:val="Char Char Char Char Char Char Char Char Char Char Char Char Char Char Char Char Char Char Char"/>
    <w:basedOn w:val="1"/>
    <w:autoRedefine/>
    <w:qFormat/>
    <w:uiPriority w:val="0"/>
    <w:pPr>
      <w:tabs>
        <w:tab w:val="left" w:pos="360"/>
      </w:tabs>
    </w:pPr>
    <w:rPr>
      <w:rFonts w:eastAsia="方正楷体简体"/>
      <w:sz w:val="24"/>
    </w:rPr>
  </w:style>
  <w:style w:type="paragraph" w:customStyle="1" w:styleId="2289">
    <w:name w:val="SJ-标题4"/>
    <w:autoRedefine/>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90">
    <w:name w:val="SJ-标题3"/>
    <w:basedOn w:val="2210"/>
    <w:autoRedefine/>
    <w:qFormat/>
    <w:uiPriority w:val="0"/>
    <w:pPr>
      <w:tabs>
        <w:tab w:val="left" w:pos="1134"/>
        <w:tab w:val="left" w:pos="3565"/>
      </w:tabs>
      <w:outlineLvl w:val="2"/>
    </w:pPr>
  </w:style>
  <w:style w:type="paragraph" w:customStyle="1" w:styleId="2291">
    <w:name w:val="Char Char Char Char1 Char Char Char Char Char Char Char Char"/>
    <w:basedOn w:val="1"/>
    <w:autoRedefine/>
    <w:qFormat/>
    <w:uiPriority w:val="0"/>
    <w:pPr>
      <w:jc w:val="left"/>
    </w:pPr>
    <w:rPr>
      <w:rFonts w:ascii="Tahoma" w:hAnsi="Tahoma" w:eastAsia="仿宋_GB2312"/>
      <w:b/>
      <w:sz w:val="24"/>
      <w:szCs w:val="20"/>
    </w:rPr>
  </w:style>
  <w:style w:type="paragraph" w:customStyle="1" w:styleId="2292">
    <w:name w:val="my正文"/>
    <w:basedOn w:val="35"/>
    <w:autoRedefine/>
    <w:qFormat/>
    <w:uiPriority w:val="0"/>
    <w:pPr>
      <w:snapToGrid w:val="0"/>
      <w:spacing w:beforeLines="50" w:afterLines="50" w:line="360" w:lineRule="auto"/>
      <w:ind w:firstLine="480"/>
    </w:pPr>
    <w:rPr>
      <w:kern w:val="0"/>
      <w:sz w:val="24"/>
      <w:szCs w:val="20"/>
    </w:rPr>
  </w:style>
  <w:style w:type="paragraph" w:customStyle="1" w:styleId="2293">
    <w:name w:val="正文 + 行距: 1.5 倍行距"/>
    <w:basedOn w:val="1"/>
    <w:autoRedefine/>
    <w:qFormat/>
    <w:uiPriority w:val="0"/>
    <w:pPr>
      <w:spacing w:line="360" w:lineRule="auto"/>
      <w:ind w:firstLine="480" w:firstLineChars="200"/>
    </w:pPr>
    <w:rPr>
      <w:sz w:val="24"/>
    </w:rPr>
  </w:style>
  <w:style w:type="paragraph" w:customStyle="1" w:styleId="2294">
    <w:name w:val="默认段落字体 Para Char Char Char Char Char Char Char"/>
    <w:basedOn w:val="1"/>
    <w:autoRedefine/>
    <w:qFormat/>
    <w:uiPriority w:val="0"/>
    <w:rPr>
      <w:rFonts w:eastAsia="方正楷体简体" w:cs="Arial"/>
      <w:sz w:val="28"/>
    </w:rPr>
  </w:style>
  <w:style w:type="paragraph" w:customStyle="1" w:styleId="2295">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6">
    <w:name w:val="節"/>
    <w:basedOn w:val="1"/>
    <w:autoRedefine/>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7">
    <w:name w:val="縮排-1"/>
    <w:basedOn w:val="1"/>
    <w:autoRedefine/>
    <w:qFormat/>
    <w:uiPriority w:val="0"/>
    <w:pPr>
      <w:spacing w:line="360" w:lineRule="auto"/>
      <w:ind w:left="369"/>
      <w:jc w:val="left"/>
    </w:pPr>
    <w:rPr>
      <w:rFonts w:ascii="DFKai-SB" w:eastAsia="DFKai-SB"/>
      <w:sz w:val="28"/>
      <w:lang w:eastAsia="zh-TW"/>
    </w:rPr>
  </w:style>
  <w:style w:type="paragraph" w:customStyle="1" w:styleId="2298">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9">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00">
    <w:name w:val="Heading B"/>
    <w:basedOn w:val="4"/>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301">
    <w:name w:val="编号(1)"/>
    <w:basedOn w:val="1"/>
    <w:autoRedefine/>
    <w:qFormat/>
    <w:uiPriority w:val="0"/>
    <w:pPr>
      <w:tabs>
        <w:tab w:val="left" w:pos="547"/>
        <w:tab w:val="left" w:pos="1080"/>
      </w:tabs>
      <w:spacing w:line="480" w:lineRule="atLeast"/>
      <w:ind w:firstLine="547"/>
    </w:pPr>
    <w:rPr>
      <w:sz w:val="28"/>
    </w:rPr>
  </w:style>
  <w:style w:type="paragraph" w:customStyle="1" w:styleId="2302">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3">
    <w:name w:val="A.文"/>
    <w:basedOn w:val="1776"/>
    <w:autoRedefine/>
    <w:qFormat/>
    <w:uiPriority w:val="0"/>
    <w:pPr>
      <w:spacing w:line="440" w:lineRule="atLeast"/>
      <w:ind w:firstLine="567" w:firstLineChars="218"/>
    </w:pPr>
  </w:style>
  <w:style w:type="paragraph" w:customStyle="1" w:styleId="230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5">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6">
    <w:name w:val="默认段落字体 Para Char"/>
    <w:basedOn w:val="1"/>
    <w:autoRedefine/>
    <w:qFormat/>
    <w:uiPriority w:val="0"/>
    <w:pPr>
      <w:tabs>
        <w:tab w:val="left" w:pos="552"/>
      </w:tabs>
      <w:ind w:left="552" w:hanging="420"/>
    </w:pPr>
    <w:rPr>
      <w:sz w:val="24"/>
    </w:rPr>
  </w:style>
  <w:style w:type="paragraph" w:customStyle="1" w:styleId="2307">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8">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9">
    <w:name w:val="正文编号1"/>
    <w:basedOn w:val="1"/>
    <w:autoRedefine/>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10">
    <w:name w:val="条目1_My"/>
    <w:basedOn w:val="1"/>
    <w:autoRedefine/>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11">
    <w:name w:val="Char13"/>
    <w:basedOn w:val="1"/>
    <w:autoRedefine/>
    <w:qFormat/>
    <w:uiPriority w:val="0"/>
    <w:rPr>
      <w:sz w:val="24"/>
      <w:szCs w:val="20"/>
    </w:rPr>
  </w:style>
  <w:style w:type="paragraph" w:customStyle="1" w:styleId="2312">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13">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4">
    <w:name w:val="Access.FOX"/>
    <w:basedOn w:val="1"/>
    <w:next w:val="1"/>
    <w:autoRedefine/>
    <w:semiHidden/>
    <w:qFormat/>
    <w:uiPriority w:val="0"/>
    <w:pPr>
      <w:widowControl/>
      <w:jc w:val="left"/>
    </w:pPr>
    <w:rPr>
      <w:rFonts w:ascii="Arial" w:hAnsi="Arial"/>
      <w:kern w:val="0"/>
      <w:sz w:val="22"/>
      <w:szCs w:val="20"/>
      <w:lang w:eastAsia="en-US"/>
    </w:rPr>
  </w:style>
  <w:style w:type="paragraph" w:customStyle="1" w:styleId="2315">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2316">
    <w:name w:val="序号"/>
    <w:basedOn w:val="1"/>
    <w:autoRedefine/>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7">
    <w:name w:val="目錄"/>
    <w:basedOn w:val="45"/>
    <w:autoRedefine/>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8">
    <w:name w:val="仿宋小四"/>
    <w:basedOn w:val="1"/>
    <w:autoRedefine/>
    <w:qFormat/>
    <w:uiPriority w:val="0"/>
    <w:pPr>
      <w:spacing w:line="500" w:lineRule="exact"/>
      <w:ind w:firstLine="480" w:firstLineChars="200"/>
    </w:pPr>
    <w:rPr>
      <w:rFonts w:ascii="仿宋_GB2312" w:eastAsia="仿宋_GB2312"/>
      <w:sz w:val="24"/>
      <w:szCs w:val="20"/>
    </w:rPr>
  </w:style>
  <w:style w:type="paragraph" w:customStyle="1" w:styleId="2319">
    <w:name w:val="标题4"/>
    <w:basedOn w:val="1"/>
    <w:next w:val="1"/>
    <w:autoRedefine/>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20">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21">
    <w:name w:val="一內文"/>
    <w:basedOn w:val="1728"/>
    <w:autoRedefine/>
    <w:qFormat/>
    <w:uiPriority w:val="0"/>
    <w:pPr>
      <w:ind w:left="991" w:leftChars="413"/>
    </w:pPr>
  </w:style>
  <w:style w:type="paragraph" w:customStyle="1" w:styleId="2322">
    <w:name w:val="CM12"/>
    <w:basedOn w:val="114"/>
    <w:next w:val="114"/>
    <w:autoRedefine/>
    <w:qFormat/>
    <w:uiPriority w:val="0"/>
    <w:pPr>
      <w:spacing w:line="311" w:lineRule="atLeast"/>
    </w:pPr>
    <w:rPr>
      <w:rFonts w:ascii="黑体...." w:hAnsi="Calibri" w:eastAsia="黑体...." w:cs="Times New Roman"/>
      <w:color w:val="auto"/>
      <w:lang w:eastAsia="zh-TW"/>
    </w:rPr>
  </w:style>
  <w:style w:type="paragraph" w:customStyle="1" w:styleId="2323">
    <w:name w:val="正文标题1"/>
    <w:basedOn w:val="1"/>
    <w:next w:val="1"/>
    <w:autoRedefine/>
    <w:semiHidden/>
    <w:qFormat/>
    <w:uiPriority w:val="0"/>
    <w:pPr>
      <w:tabs>
        <w:tab w:val="left" w:pos="360"/>
      </w:tabs>
      <w:spacing w:before="120" w:after="120" w:line="360" w:lineRule="auto"/>
      <w:jc w:val="left"/>
    </w:pPr>
    <w:rPr>
      <w:rFonts w:ascii="宋体" w:hAnsi="宋体"/>
      <w:b/>
      <w:sz w:val="32"/>
      <w:szCs w:val="20"/>
    </w:rPr>
  </w:style>
  <w:style w:type="paragraph" w:customStyle="1" w:styleId="2324">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5">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6">
    <w:name w:val="CM14"/>
    <w:basedOn w:val="114"/>
    <w:next w:val="114"/>
    <w:autoRedefine/>
    <w:qFormat/>
    <w:uiPriority w:val="0"/>
    <w:pPr>
      <w:spacing w:line="298" w:lineRule="atLeast"/>
    </w:pPr>
    <w:rPr>
      <w:rFonts w:ascii="黑体...." w:hAnsi="Calibri" w:eastAsia="黑体...." w:cs="Times New Roman"/>
      <w:color w:val="auto"/>
      <w:lang w:eastAsia="zh-TW"/>
    </w:rPr>
  </w:style>
  <w:style w:type="paragraph" w:customStyle="1" w:styleId="2327">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8">
    <w:name w:val="四号线第一级"/>
    <w:basedOn w:val="1"/>
    <w:autoRedefine/>
    <w:qFormat/>
    <w:uiPriority w:val="0"/>
    <w:pPr>
      <w:tabs>
        <w:tab w:val="left" w:pos="425"/>
      </w:tabs>
      <w:ind w:left="425" w:hanging="425"/>
      <w:jc w:val="left"/>
    </w:pPr>
  </w:style>
  <w:style w:type="paragraph" w:customStyle="1" w:styleId="2329">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30">
    <w:name w:val="Copyright Information"/>
    <w:basedOn w:val="1"/>
    <w:autoRedefine/>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31">
    <w:name w:val="样式 标题4 楷体_GB2312 四号 加粗 两端对齐 段前: 7.8 磅 段后: 7.8 磅 行距: 1.5 倍行距 + 段前..."/>
    <w:basedOn w:val="6"/>
    <w:next w:val="86"/>
    <w:autoRedefine/>
    <w:qFormat/>
    <w:uiPriority w:val="0"/>
    <w:pPr>
      <w:spacing w:before="100" w:after="100"/>
    </w:pPr>
    <w:rPr>
      <w:rFonts w:eastAsia="仿宋_GB2312"/>
      <w:bCs w:val="0"/>
      <w:szCs w:val="20"/>
    </w:rPr>
  </w:style>
  <w:style w:type="paragraph" w:customStyle="1" w:styleId="2332">
    <w:name w:val="芲"/>
    <w:basedOn w:val="1"/>
    <w:next w:val="1"/>
    <w:autoRedefine/>
    <w:qFormat/>
    <w:uiPriority w:val="0"/>
    <w:pPr>
      <w:adjustRightInd w:val="0"/>
      <w:spacing w:line="360" w:lineRule="auto"/>
      <w:ind w:firstLine="425"/>
      <w:jc w:val="right"/>
      <w:textAlignment w:val="baseline"/>
    </w:pPr>
    <w:rPr>
      <w:color w:val="000000"/>
      <w:sz w:val="24"/>
      <w:szCs w:val="20"/>
    </w:rPr>
  </w:style>
  <w:style w:type="paragraph" w:customStyle="1" w:styleId="2333">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334">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5">
    <w:name w:val="四号线第四级"/>
    <w:basedOn w:val="1"/>
    <w:autoRedefine/>
    <w:qFormat/>
    <w:uiPriority w:val="0"/>
    <w:pPr>
      <w:tabs>
        <w:tab w:val="left" w:pos="600"/>
      </w:tabs>
      <w:ind w:left="600" w:hanging="420"/>
    </w:pPr>
  </w:style>
  <w:style w:type="paragraph" w:customStyle="1" w:styleId="2336">
    <w:name w:val="H-TextFormat"/>
    <w:qFormat/>
    <w:uiPriority w:val="0"/>
    <w:rPr>
      <w:rFonts w:ascii="Arial" w:hAnsi="Arial" w:eastAsia="宋体" w:cs="Times New Roman"/>
      <w:sz w:val="22"/>
      <w:lang w:val="en-GB" w:eastAsia="en-US" w:bidi="ar-SA"/>
    </w:rPr>
  </w:style>
  <w:style w:type="paragraph" w:customStyle="1" w:styleId="2337">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8">
    <w:name w:val="方案类型"/>
    <w:basedOn w:val="1795"/>
    <w:autoRedefine/>
    <w:qFormat/>
    <w:uiPriority w:val="0"/>
    <w:rPr>
      <w:color w:val="FF0000"/>
    </w:rPr>
  </w:style>
  <w:style w:type="paragraph" w:customStyle="1" w:styleId="2339">
    <w:name w:val="二级条标题"/>
    <w:basedOn w:val="1"/>
    <w:next w:val="1"/>
    <w:autoRedefine/>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40">
    <w:name w:val="CM22"/>
    <w:basedOn w:val="114"/>
    <w:next w:val="114"/>
    <w:autoRedefine/>
    <w:qFormat/>
    <w:uiPriority w:val="0"/>
    <w:rPr>
      <w:rFonts w:ascii="黑体...." w:hAnsi="Calibri" w:eastAsia="黑体...." w:cs="Times New Roman"/>
      <w:color w:val="auto"/>
      <w:lang w:eastAsia="zh-TW"/>
    </w:rPr>
  </w:style>
  <w:style w:type="paragraph" w:customStyle="1" w:styleId="2341">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2">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43">
    <w:name w:val="样式 USE 1 + 行距: 单倍行距"/>
    <w:basedOn w:val="1"/>
    <w:autoRedefine/>
    <w:qFormat/>
    <w:uiPriority w:val="0"/>
    <w:pPr>
      <w:spacing w:line="180" w:lineRule="atLeast"/>
      <w:ind w:left="180"/>
      <w:jc w:val="left"/>
    </w:pPr>
    <w:rPr>
      <w:rFonts w:ascii="宋体" w:hAnsi="宋体" w:cs="宋体"/>
      <w:b/>
      <w:bCs/>
      <w:sz w:val="24"/>
      <w:szCs w:val="20"/>
    </w:rPr>
  </w:style>
  <w:style w:type="paragraph" w:customStyle="1" w:styleId="2344">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345">
    <w:name w:val="CM6"/>
    <w:basedOn w:val="114"/>
    <w:next w:val="114"/>
    <w:autoRedefine/>
    <w:qFormat/>
    <w:uiPriority w:val="0"/>
    <w:pPr>
      <w:spacing w:line="283" w:lineRule="atLeast"/>
    </w:pPr>
    <w:rPr>
      <w:rFonts w:ascii="黑体...." w:hAnsi="Calibri" w:eastAsia="黑体...." w:cs="Times New Roman"/>
      <w:color w:val="auto"/>
      <w:lang w:eastAsia="zh-TW"/>
    </w:rPr>
  </w:style>
  <w:style w:type="paragraph" w:customStyle="1" w:styleId="2346">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7">
    <w:name w:val="數字"/>
    <w:basedOn w:val="1"/>
    <w:autoRedefine/>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8">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9">
    <w:name w:val="CM18"/>
    <w:basedOn w:val="114"/>
    <w:next w:val="114"/>
    <w:autoRedefine/>
    <w:qFormat/>
    <w:uiPriority w:val="0"/>
    <w:rPr>
      <w:rFonts w:ascii="黑体...." w:hAnsi="Calibri" w:eastAsia="黑体...." w:cs="Times New Roman"/>
      <w:color w:val="auto"/>
      <w:lang w:eastAsia="zh-TW"/>
    </w:rPr>
  </w:style>
  <w:style w:type="paragraph" w:customStyle="1" w:styleId="2350">
    <w:name w:val="標題一+內文"/>
    <w:basedOn w:val="1"/>
    <w:autoRedefine/>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51">
    <w:name w:val="样式 行距: 1.5 倍行距"/>
    <w:basedOn w:val="1"/>
    <w:autoRedefine/>
    <w:qFormat/>
    <w:uiPriority w:val="0"/>
    <w:pPr>
      <w:spacing w:line="360" w:lineRule="auto"/>
    </w:pPr>
    <w:rPr>
      <w:rFonts w:ascii="宋体" w:hAnsi="宋体"/>
      <w:bCs/>
      <w:sz w:val="28"/>
      <w:szCs w:val="20"/>
    </w:rPr>
  </w:style>
  <w:style w:type="paragraph" w:customStyle="1" w:styleId="2352">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53">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4">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5">
    <w:name w:val="样式 样式 标题 4 + 首行缩进:  2 字符 右侧:  -0.1 字符 + 首行缩进:  2 字符 右侧:  -0.1 字符"/>
    <w:basedOn w:val="2038"/>
    <w:qFormat/>
    <w:uiPriority w:val="0"/>
    <w:pPr>
      <w:spacing w:after="0" w:afterAutospacing="0"/>
      <w:ind w:right="-24" w:firstLine="614"/>
    </w:pPr>
    <w:rPr>
      <w:rFonts w:eastAsia="宋体"/>
    </w:rPr>
  </w:style>
  <w:style w:type="paragraph" w:customStyle="1" w:styleId="2356">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7">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8">
    <w:name w:val="Char1 Char Char Char"/>
    <w:basedOn w:val="1"/>
    <w:autoRedefine/>
    <w:qFormat/>
    <w:uiPriority w:val="0"/>
    <w:pPr>
      <w:tabs>
        <w:tab w:val="left" w:pos="4665"/>
        <w:tab w:val="left" w:pos="8970"/>
      </w:tabs>
      <w:ind w:firstLine="400"/>
    </w:pPr>
    <w:rPr>
      <w:rFonts w:ascii="Tahoma" w:hAnsi="Tahoma"/>
      <w:sz w:val="24"/>
      <w:szCs w:val="20"/>
    </w:rPr>
  </w:style>
  <w:style w:type="paragraph" w:customStyle="1" w:styleId="2359">
    <w:name w:val="样式 标题 4H4sect 1.2.3.4Ref Heading 1rh1sect 1.2.3.41Ref Head..."/>
    <w:basedOn w:val="6"/>
    <w:autoRedefine/>
    <w:qFormat/>
    <w:uiPriority w:val="0"/>
    <w:pPr>
      <w:spacing w:line="360" w:lineRule="auto"/>
    </w:pPr>
    <w:rPr>
      <w:rFonts w:ascii="宋体" w:hAnsi="宋体" w:cs="宋体"/>
      <w:bCs w:val="0"/>
      <w:sz w:val="24"/>
      <w:szCs w:val="20"/>
    </w:rPr>
  </w:style>
  <w:style w:type="paragraph" w:customStyle="1" w:styleId="2360">
    <w:name w:val="1.編號 字元"/>
    <w:basedOn w:val="1"/>
    <w:autoRedefine/>
    <w:qFormat/>
    <w:uiPriority w:val="0"/>
    <w:pPr>
      <w:widowControl/>
      <w:spacing w:afterLines="50" w:line="400" w:lineRule="exact"/>
      <w:ind w:left="2661" w:leftChars="67" w:hanging="2520" w:hangingChars="900"/>
      <w:jc w:val="left"/>
    </w:pPr>
    <w:rPr>
      <w:rFonts w:ascii="FZKai-Z03S" w:hAnsi="宋体" w:eastAsia="FZKai-Z03S"/>
      <w:kern w:val="0"/>
      <w:sz w:val="28"/>
      <w:szCs w:val="28"/>
    </w:rPr>
  </w:style>
  <w:style w:type="paragraph" w:customStyle="1" w:styleId="2361">
    <w:name w:val="样式19"/>
    <w:basedOn w:val="1"/>
    <w:autoRedefine/>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2">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3">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4">
    <w:name w:val="Char Char37"/>
    <w:basedOn w:val="1"/>
    <w:autoRedefine/>
    <w:qFormat/>
    <w:uiPriority w:val="0"/>
    <w:rPr>
      <w:rFonts w:ascii="Tahoma" w:hAnsi="Tahoma" w:eastAsia="方正楷体简体"/>
      <w:sz w:val="24"/>
      <w:szCs w:val="20"/>
    </w:rPr>
  </w:style>
  <w:style w:type="paragraph" w:customStyle="1" w:styleId="236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6">
    <w:name w:val="五级条标题"/>
    <w:basedOn w:val="2193"/>
    <w:next w:val="1"/>
    <w:autoRedefine/>
    <w:qFormat/>
    <w:uiPriority w:val="0"/>
    <w:pPr>
      <w:tabs>
        <w:tab w:val="left" w:pos="720"/>
      </w:tabs>
      <w:outlineLvl w:val="6"/>
    </w:pPr>
  </w:style>
  <w:style w:type="paragraph" w:customStyle="1" w:styleId="2367">
    <w:name w:val="无间隔3"/>
    <w:basedOn w:val="1"/>
    <w:autoRedefine/>
    <w:qFormat/>
    <w:uiPriority w:val="0"/>
    <w:pPr>
      <w:widowControl/>
      <w:spacing w:line="360" w:lineRule="auto"/>
      <w:jc w:val="left"/>
    </w:pPr>
    <w:rPr>
      <w:rFonts w:ascii="Arial" w:hAnsi="Arial"/>
      <w:kern w:val="0"/>
      <w:sz w:val="24"/>
      <w:lang w:val="fr-FR" w:eastAsia="fr-FR"/>
    </w:rPr>
  </w:style>
  <w:style w:type="paragraph" w:customStyle="1" w:styleId="2368">
    <w:name w:val="Andy_4级"/>
    <w:basedOn w:val="369"/>
    <w:autoRedefine/>
    <w:qFormat/>
    <w:uiPriority w:val="0"/>
    <w:pPr>
      <w:spacing w:line="360" w:lineRule="auto"/>
      <w:ind w:firstLine="510" w:firstLineChars="0"/>
    </w:pPr>
    <w:rPr>
      <w:rFonts w:cs="Times New Roman"/>
      <w:kern w:val="0"/>
      <w:sz w:val="24"/>
      <w:szCs w:val="20"/>
    </w:rPr>
  </w:style>
  <w:style w:type="paragraph" w:customStyle="1" w:styleId="2369">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70">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71">
    <w:name w:val="正文--表格内正文"/>
    <w:basedOn w:val="1"/>
    <w:autoRedefine/>
    <w:qFormat/>
    <w:uiPriority w:val="0"/>
    <w:pPr>
      <w:spacing w:line="400" w:lineRule="exact"/>
      <w:jc w:val="center"/>
    </w:pPr>
    <w:rPr>
      <w:rFonts w:ascii="Arial" w:hAnsi="Arial" w:eastAsia="楷体"/>
      <w:sz w:val="24"/>
      <w:szCs w:val="20"/>
    </w:rPr>
  </w:style>
  <w:style w:type="paragraph" w:customStyle="1" w:styleId="2372">
    <w:name w:val="CM13"/>
    <w:basedOn w:val="114"/>
    <w:next w:val="114"/>
    <w:autoRedefine/>
    <w:qFormat/>
    <w:uiPriority w:val="0"/>
    <w:rPr>
      <w:rFonts w:ascii="黑体...." w:hAnsi="Calibri" w:eastAsia="黑体...." w:cs="Times New Roman"/>
      <w:color w:val="auto"/>
      <w:lang w:eastAsia="zh-TW"/>
    </w:rPr>
  </w:style>
  <w:style w:type="paragraph" w:customStyle="1" w:styleId="2373">
    <w:name w:val="font14"/>
    <w:basedOn w:val="1"/>
    <w:autoRedefine/>
    <w:qFormat/>
    <w:uiPriority w:val="0"/>
    <w:pPr>
      <w:widowControl/>
      <w:spacing w:before="100" w:beforeAutospacing="1" w:after="100" w:afterAutospacing="1"/>
      <w:jc w:val="left"/>
    </w:pPr>
    <w:rPr>
      <w:kern w:val="0"/>
      <w:sz w:val="36"/>
      <w:szCs w:val="36"/>
    </w:rPr>
  </w:style>
  <w:style w:type="paragraph" w:customStyle="1" w:styleId="2374">
    <w:name w:val="Losange 1"/>
    <w:basedOn w:val="2027"/>
    <w:autoRedefine/>
    <w:qFormat/>
    <w:uiPriority w:val="0"/>
    <w:pPr>
      <w:ind w:left="1531" w:hanging="397"/>
    </w:pPr>
  </w:style>
  <w:style w:type="paragraph" w:customStyle="1" w:styleId="2375">
    <w:name w:val="Char Char Char Char12"/>
    <w:basedOn w:val="1"/>
    <w:autoRedefine/>
    <w:qFormat/>
    <w:uiPriority w:val="99"/>
    <w:pPr>
      <w:tabs>
        <w:tab w:val="right" w:leader="middleDot" w:pos="360"/>
      </w:tabs>
    </w:pPr>
    <w:rPr>
      <w:sz w:val="24"/>
    </w:rPr>
  </w:style>
  <w:style w:type="paragraph" w:customStyle="1" w:styleId="2376">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7">
    <w:name w:val="CM9"/>
    <w:basedOn w:val="114"/>
    <w:next w:val="114"/>
    <w:autoRedefine/>
    <w:qFormat/>
    <w:uiPriority w:val="0"/>
    <w:pPr>
      <w:spacing w:line="283" w:lineRule="atLeast"/>
    </w:pPr>
    <w:rPr>
      <w:rFonts w:ascii="黑体...." w:hAnsi="Calibri" w:eastAsia="黑体...." w:cs="Times New Roman"/>
      <w:color w:val="auto"/>
      <w:lang w:eastAsia="zh-TW"/>
    </w:rPr>
  </w:style>
  <w:style w:type="paragraph" w:customStyle="1" w:styleId="2378">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9">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80">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1">
    <w:name w:val="标题_4"/>
    <w:basedOn w:val="6"/>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2">
    <w:name w:val="标题2"/>
    <w:basedOn w:val="2355"/>
    <w:autoRedefine/>
    <w:qFormat/>
    <w:uiPriority w:val="0"/>
    <w:pPr>
      <w:spacing w:beforeLines="50" w:afterLines="50"/>
      <w:ind w:right="-10" w:firstLine="200"/>
    </w:pPr>
  </w:style>
  <w:style w:type="paragraph" w:customStyle="1" w:styleId="2383">
    <w:name w:val="正文文本缩进 211"/>
    <w:basedOn w:val="1"/>
    <w:autoRedefine/>
    <w:qFormat/>
    <w:uiPriority w:val="0"/>
    <w:pPr>
      <w:adjustRightInd w:val="0"/>
      <w:textAlignment w:val="baseline"/>
    </w:pPr>
    <w:rPr>
      <w:color w:val="000000"/>
      <w:sz w:val="20"/>
      <w:szCs w:val="20"/>
    </w:rPr>
  </w:style>
  <w:style w:type="paragraph" w:customStyle="1" w:styleId="2384">
    <w:name w:val="列表内容"/>
    <w:basedOn w:val="1"/>
    <w:next w:val="1"/>
    <w:autoRedefine/>
    <w:qFormat/>
    <w:uiPriority w:val="0"/>
    <w:pPr>
      <w:widowControl/>
      <w:tabs>
        <w:tab w:val="left" w:pos="840"/>
      </w:tabs>
      <w:ind w:left="840" w:hanging="420"/>
      <w:jc w:val="left"/>
    </w:pPr>
    <w:rPr>
      <w:kern w:val="0"/>
      <w:sz w:val="18"/>
    </w:rPr>
  </w:style>
  <w:style w:type="paragraph" w:customStyle="1" w:styleId="2385">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6">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7">
    <w:name w:val="Char1 Char Char Char Char Char Char3"/>
    <w:basedOn w:val="1"/>
    <w:autoRedefine/>
    <w:qFormat/>
    <w:uiPriority w:val="0"/>
    <w:rPr>
      <w:rFonts w:ascii="Tahoma" w:hAnsi="Tahoma"/>
      <w:sz w:val="24"/>
      <w:szCs w:val="20"/>
    </w:rPr>
  </w:style>
  <w:style w:type="paragraph" w:customStyle="1" w:styleId="2388">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9">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90">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1">
    <w:name w:val="A編號 字元"/>
    <w:basedOn w:val="1"/>
    <w:autoRedefine/>
    <w:qFormat/>
    <w:uiPriority w:val="0"/>
    <w:pPr>
      <w:widowControl/>
      <w:spacing w:afterLines="50"/>
      <w:ind w:firstLine="485" w:firstLineChars="202"/>
      <w:jc w:val="left"/>
      <w:textAlignment w:val="center"/>
      <w:outlineLvl w:val="0"/>
    </w:pPr>
    <w:rPr>
      <w:rFonts w:ascii="FZKai-Z03S" w:hAnsi="DFKai-SB" w:eastAsia="FZKai-Z03S" w:cs="PMingLiU"/>
      <w:kern w:val="52"/>
      <w:sz w:val="24"/>
    </w:rPr>
  </w:style>
  <w:style w:type="paragraph" w:customStyle="1" w:styleId="2392">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3">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4">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5">
    <w:name w:val="1.1"/>
    <w:basedOn w:val="1"/>
    <w:autoRedefine/>
    <w:qFormat/>
    <w:uiPriority w:val="0"/>
    <w:pPr>
      <w:spacing w:line="440" w:lineRule="exact"/>
      <w:jc w:val="left"/>
    </w:pPr>
    <w:rPr>
      <w:rFonts w:ascii="方正仿宋_GB2312" w:hAnsi="宋体" w:eastAsia="方正仿宋_GB2312"/>
      <w:sz w:val="28"/>
      <w:szCs w:val="28"/>
    </w:rPr>
  </w:style>
  <w:style w:type="paragraph" w:customStyle="1" w:styleId="2396">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7">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8">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9">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400">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401">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2">
    <w:name w:val="Char Char Char Char Char Char Char Char Char Char2"/>
    <w:basedOn w:val="1"/>
    <w:autoRedefine/>
    <w:qFormat/>
    <w:uiPriority w:val="0"/>
    <w:rPr>
      <w:szCs w:val="20"/>
    </w:rPr>
  </w:style>
  <w:style w:type="paragraph" w:customStyle="1" w:styleId="2403">
    <w:name w:val="CM20"/>
    <w:basedOn w:val="114"/>
    <w:next w:val="114"/>
    <w:autoRedefine/>
    <w:qFormat/>
    <w:uiPriority w:val="0"/>
    <w:rPr>
      <w:rFonts w:ascii="黑体...." w:hAnsi="Calibri" w:eastAsia="黑体...." w:cs="Times New Roman"/>
      <w:color w:val="auto"/>
      <w:lang w:eastAsia="zh-TW"/>
    </w:rPr>
  </w:style>
  <w:style w:type="paragraph" w:customStyle="1" w:styleId="2404">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5">
    <w:name w:val="单点描述标题"/>
    <w:basedOn w:val="4"/>
    <w:next w:val="57"/>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6">
    <w:name w:val="CM69"/>
    <w:basedOn w:val="114"/>
    <w:next w:val="114"/>
    <w:autoRedefine/>
    <w:qFormat/>
    <w:uiPriority w:val="0"/>
    <w:pPr>
      <w:spacing w:line="468" w:lineRule="atLeast"/>
    </w:pPr>
    <w:rPr>
      <w:rFonts w:ascii="黑体" w:eastAsia="黑体" w:cs="Times New Roman"/>
      <w:color w:val="auto"/>
    </w:rPr>
  </w:style>
  <w:style w:type="paragraph" w:customStyle="1" w:styleId="2407">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8">
    <w:name w:val="TOC 标题2"/>
    <w:basedOn w:val="3"/>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9">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10">
    <w:name w:val="_Style 3"/>
    <w:basedOn w:val="1"/>
    <w:autoRedefine/>
    <w:qFormat/>
    <w:uiPriority w:val="0"/>
    <w:pPr>
      <w:tabs>
        <w:tab w:val="left" w:pos="540"/>
      </w:tabs>
      <w:ind w:left="795" w:hanging="360"/>
    </w:pPr>
    <w:rPr>
      <w:kern w:val="0"/>
      <w:sz w:val="24"/>
    </w:rPr>
  </w:style>
  <w:style w:type="paragraph" w:customStyle="1" w:styleId="2411">
    <w:name w:val="南昌1号线一期标题6级"/>
    <w:basedOn w:val="8"/>
    <w:next w:val="2036"/>
    <w:autoRedefine/>
    <w:qFormat/>
    <w:uiPriority w:val="0"/>
    <w:pPr>
      <w:widowControl w:val="0"/>
      <w:spacing w:before="0" w:after="0" w:line="240" w:lineRule="auto"/>
    </w:pPr>
    <w:rPr>
      <w:rFonts w:ascii="宋体" w:hAnsi="Arial"/>
      <w:b w:val="0"/>
      <w:kern w:val="2"/>
      <w:sz w:val="24"/>
    </w:rPr>
  </w:style>
  <w:style w:type="paragraph" w:customStyle="1" w:styleId="2412">
    <w:name w:val="Numbered list 3.1"/>
    <w:basedOn w:val="3"/>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3">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4">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5">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6">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7">
    <w:name w:val="列出段落11"/>
    <w:basedOn w:val="1"/>
    <w:autoRedefine/>
    <w:qFormat/>
    <w:uiPriority w:val="99"/>
    <w:pPr>
      <w:ind w:firstLine="420" w:firstLineChars="200"/>
    </w:pPr>
    <w:rPr>
      <w:rFonts w:eastAsia="Times New Roman"/>
      <w:sz w:val="26"/>
      <w:szCs w:val="20"/>
    </w:rPr>
  </w:style>
  <w:style w:type="paragraph" w:customStyle="1" w:styleId="2418">
    <w:name w:val="Copyright Declaration1"/>
    <w:autoRedefine/>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9">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420">
    <w:name w:val="09_HP Table Body 7 pt"/>
    <w:basedOn w:val="114"/>
    <w:next w:val="114"/>
    <w:autoRedefine/>
    <w:qFormat/>
    <w:uiPriority w:val="0"/>
    <w:rPr>
      <w:rFonts w:ascii="Futura-Book" w:hAnsi="Futura-Book" w:eastAsia="宋体" w:cs="Times New Roman"/>
      <w:color w:val="auto"/>
      <w:sz w:val="20"/>
    </w:rPr>
  </w:style>
  <w:style w:type="paragraph" w:customStyle="1" w:styleId="2421">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22">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2423">
    <w:name w:val="Niv4 Puce1"/>
    <w:autoRedefine/>
    <w:qFormat/>
    <w:uiPriority w:val="0"/>
    <w:pPr>
      <w:ind w:left="1248"/>
    </w:pPr>
    <w:rPr>
      <w:rFonts w:ascii="Times New Roman" w:hAnsi="Times New Roman" w:eastAsia="宋体" w:cs="Times New Roman"/>
      <w:lang w:val="en-US" w:eastAsia="zh-CN" w:bidi="ar-SA"/>
    </w:rPr>
  </w:style>
  <w:style w:type="paragraph" w:customStyle="1" w:styleId="2424">
    <w:name w:val="Niv3 Puce1"/>
    <w:basedOn w:val="1"/>
    <w:autoRedefine/>
    <w:qFormat/>
    <w:uiPriority w:val="0"/>
    <w:pPr>
      <w:widowControl/>
      <w:spacing w:before="60" w:after="60"/>
      <w:ind w:left="1078" w:right="454" w:hanging="284"/>
      <w:jc w:val="left"/>
    </w:pPr>
    <w:rPr>
      <w:rFonts w:ascii="宋体" w:hAnsi="宋体"/>
      <w:kern w:val="0"/>
      <w:sz w:val="24"/>
      <w:szCs w:val="20"/>
    </w:rPr>
  </w:style>
  <w:style w:type="paragraph" w:customStyle="1" w:styleId="2425">
    <w:name w:val="Char Char Char Char Char Char Char Char Char1 Char Char Char Char1"/>
    <w:basedOn w:val="26"/>
    <w:autoRedefine/>
    <w:qFormat/>
    <w:uiPriority w:val="0"/>
    <w:pPr>
      <w:adjustRightInd w:val="0"/>
      <w:snapToGrid w:val="0"/>
      <w:spacing w:line="360" w:lineRule="auto"/>
    </w:pPr>
  </w:style>
  <w:style w:type="paragraph" w:customStyle="1" w:styleId="2426">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7">
    <w:name w:val="TOC 标题11"/>
    <w:basedOn w:val="3"/>
    <w:next w:val="1"/>
    <w:autoRedefine/>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8">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9">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30">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31">
    <w:name w:val="小四 段落 宋体 Char"/>
    <w:basedOn w:val="20"/>
    <w:autoRedefine/>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2">
    <w:name w:val="表文1"/>
    <w:basedOn w:val="1"/>
    <w:autoRedefine/>
    <w:qFormat/>
    <w:uiPriority w:val="0"/>
    <w:pPr>
      <w:widowControl/>
      <w:jc w:val="center"/>
    </w:pPr>
    <w:rPr>
      <w:rFonts w:ascii="宋体" w:hAnsi="宋体"/>
      <w:bCs/>
      <w:color w:val="000000"/>
      <w:spacing w:val="10"/>
      <w:kern w:val="0"/>
    </w:rPr>
  </w:style>
  <w:style w:type="paragraph" w:customStyle="1" w:styleId="2433">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4">
    <w:name w:val="Char Char2"/>
    <w:basedOn w:val="1"/>
    <w:autoRedefine/>
    <w:qFormat/>
    <w:uiPriority w:val="0"/>
    <w:rPr>
      <w:szCs w:val="21"/>
    </w:rPr>
  </w:style>
  <w:style w:type="paragraph" w:customStyle="1" w:styleId="2435">
    <w:name w:val="q2"/>
    <w:basedOn w:val="84"/>
    <w:autoRedefine/>
    <w:qFormat/>
    <w:uiPriority w:val="0"/>
    <w:pPr>
      <w:tabs>
        <w:tab w:val="left" w:pos="360"/>
      </w:tabs>
      <w:spacing w:line="360" w:lineRule="auto"/>
      <w:jc w:val="left"/>
      <w:outlineLvl w:val="1"/>
    </w:pPr>
    <w:rPr>
      <w:rFonts w:ascii="Arial" w:hAnsi="Arial" w:cs="Arial"/>
    </w:rPr>
  </w:style>
  <w:style w:type="paragraph" w:customStyle="1" w:styleId="2436">
    <w:name w:val="S02-Definitions and Abbreviations"/>
    <w:basedOn w:val="1"/>
    <w:next w:val="1"/>
    <w:autoRedefine/>
    <w:semiHidden/>
    <w:qFormat/>
    <w:uiPriority w:val="0"/>
    <w:pPr>
      <w:widowControl/>
      <w:jc w:val="left"/>
    </w:pPr>
    <w:rPr>
      <w:rFonts w:ascii="Arial" w:hAnsi="Arial"/>
      <w:kern w:val="0"/>
      <w:sz w:val="22"/>
      <w:szCs w:val="20"/>
      <w:lang w:eastAsia="en-US"/>
    </w:rPr>
  </w:style>
  <w:style w:type="paragraph" w:customStyle="1" w:styleId="2437">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8">
    <w:name w:val="Char Char2 Char Char Char Char Char Char"/>
    <w:basedOn w:val="1"/>
    <w:autoRedefine/>
    <w:qFormat/>
    <w:uiPriority w:val="0"/>
    <w:pPr>
      <w:jc w:val="left"/>
    </w:pPr>
    <w:rPr>
      <w:rFonts w:ascii="宋体" w:hAnsi="宋体"/>
    </w:rPr>
  </w:style>
  <w:style w:type="paragraph" w:customStyle="1" w:styleId="2439">
    <w:name w:val="q4"/>
    <w:basedOn w:val="84"/>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40">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41">
    <w:name w:val="D1a"/>
    <w:basedOn w:val="3"/>
    <w:autoRedefine/>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2">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443">
    <w:name w:val="q1"/>
    <w:basedOn w:val="84"/>
    <w:autoRedefine/>
    <w:qFormat/>
    <w:uiPriority w:val="0"/>
    <w:pPr>
      <w:tabs>
        <w:tab w:val="left" w:pos="360"/>
      </w:tabs>
      <w:spacing w:line="360" w:lineRule="auto"/>
      <w:jc w:val="left"/>
    </w:pPr>
    <w:rPr>
      <w:rFonts w:ascii="Arial" w:hAnsi="Arial" w:cs="Arial"/>
      <w:sz w:val="36"/>
    </w:rPr>
  </w:style>
  <w:style w:type="paragraph" w:customStyle="1" w:styleId="2444">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5">
    <w:name w:val="SFA Det11-h3r"/>
    <w:basedOn w:val="1"/>
    <w:autoRedefine/>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6">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7">
    <w:name w:val="q3"/>
    <w:basedOn w:val="84"/>
    <w:next w:val="1"/>
    <w:autoRedefine/>
    <w:qFormat/>
    <w:uiPriority w:val="0"/>
    <w:pPr>
      <w:tabs>
        <w:tab w:val="left" w:pos="360"/>
      </w:tabs>
      <w:spacing w:line="360" w:lineRule="auto"/>
      <w:jc w:val="left"/>
      <w:outlineLvl w:val="2"/>
    </w:pPr>
    <w:rPr>
      <w:rFonts w:ascii="Arial" w:hAnsi="Arial" w:cs="Arial"/>
      <w:sz w:val="28"/>
    </w:rPr>
  </w:style>
  <w:style w:type="paragraph" w:customStyle="1" w:styleId="2448">
    <w:name w:val="Char Char Char1 Char Char Char Char Char Char Char Char Char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449">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50">
    <w:name w:val="南昌1号线一期标题5级"/>
    <w:basedOn w:val="7"/>
    <w:next w:val="2036"/>
    <w:autoRedefine/>
    <w:qFormat/>
    <w:uiPriority w:val="0"/>
    <w:pPr>
      <w:keepLines/>
      <w:spacing w:line="360" w:lineRule="auto"/>
    </w:pPr>
    <w:rPr>
      <w:rFonts w:ascii="宋体" w:eastAsia="宋体"/>
      <w:sz w:val="24"/>
      <w:szCs w:val="24"/>
    </w:rPr>
  </w:style>
  <w:style w:type="paragraph" w:customStyle="1" w:styleId="2451">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52">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3">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4">
    <w:name w:val="纯文本[858D7CFB-ED40-4347-BF05-701D383B685F][858D7CFB-ED40-4347-BF05-701D383B685F]"/>
    <w:basedOn w:val="1"/>
    <w:autoRedefine/>
    <w:qFormat/>
    <w:uiPriority w:val="0"/>
    <w:rPr>
      <w:rFonts w:hint="eastAsia" w:ascii="宋体" w:hAnsi="Courier New"/>
      <w:szCs w:val="20"/>
    </w:rPr>
  </w:style>
  <w:style w:type="paragraph" w:customStyle="1" w:styleId="2455">
    <w:name w:val="四号表头文字"/>
    <w:basedOn w:val="1"/>
    <w:autoRedefine/>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6">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7">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8">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9">
    <w:name w:val="樣式 標題 1 + SimHei 套用前:  18 pt 套用後:  18 pt 行距:  1.5 倍行高"/>
    <w:basedOn w:val="3"/>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60">
    <w:name w:val="h4tkst"/>
    <w:autoRedefine/>
    <w:semiHidden/>
    <w:qFormat/>
    <w:uiPriority w:val="0"/>
    <w:rPr>
      <w:rFonts w:ascii="Times New Roman" w:hAnsi="Times New Roman" w:eastAsia="宋体" w:cs="Times New Roman"/>
      <w:lang w:val="en-US" w:eastAsia="zh-CN" w:bidi="ar-SA"/>
    </w:rPr>
  </w:style>
  <w:style w:type="paragraph" w:customStyle="1" w:styleId="2461">
    <w:name w:val="h3tkst"/>
    <w:basedOn w:val="1"/>
    <w:autoRedefine/>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2">
    <w:name w:val="Char Char Char11"/>
    <w:basedOn w:val="1"/>
    <w:autoRedefine/>
    <w:qFormat/>
    <w:uiPriority w:val="0"/>
    <w:pPr>
      <w:jc w:val="left"/>
    </w:pPr>
    <w:rPr>
      <w:rFonts w:ascii="Tahoma" w:hAnsi="Tahoma" w:cs="仿宋_GB2312"/>
      <w:sz w:val="24"/>
      <w:szCs w:val="20"/>
    </w:rPr>
  </w:style>
  <w:style w:type="paragraph" w:customStyle="1" w:styleId="2463">
    <w:name w:val="Manual Title2"/>
    <w:autoRedefine/>
    <w:qFormat/>
    <w:uiPriority w:val="0"/>
    <w:rPr>
      <w:rFonts w:ascii="Times New Roman" w:hAnsi="Times New Roman" w:eastAsia="宋体" w:cs="Times New Roman"/>
      <w:sz w:val="24"/>
      <w:lang w:val="en-US" w:eastAsia="zh-CN" w:bidi="ar-SA"/>
    </w:rPr>
  </w:style>
  <w:style w:type="paragraph" w:customStyle="1" w:styleId="2464">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5">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6">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7">
    <w:name w:val="Header of paragaraph"/>
    <w:basedOn w:val="57"/>
    <w:autoRedefine/>
    <w:qFormat/>
    <w:uiPriority w:val="0"/>
  </w:style>
  <w:style w:type="paragraph" w:customStyle="1" w:styleId="2468">
    <w:name w:val="目录（目录以下文字）-小四号字"/>
    <w:basedOn w:val="1690"/>
    <w:autoRedefine/>
    <w:qFormat/>
    <w:uiPriority w:val="99"/>
    <w:rPr>
      <w:sz w:val="24"/>
    </w:rPr>
  </w:style>
  <w:style w:type="paragraph" w:customStyle="1" w:styleId="2469">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70">
    <w:name w:val="标题411"/>
    <w:basedOn w:val="6"/>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71">
    <w:name w:val="CM140"/>
    <w:basedOn w:val="114"/>
    <w:next w:val="114"/>
    <w:autoRedefine/>
    <w:qFormat/>
    <w:uiPriority w:val="0"/>
    <w:pPr>
      <w:spacing w:after="57"/>
    </w:pPr>
    <w:rPr>
      <w:rFonts w:ascii="黑体" w:eastAsia="黑体" w:cs="Times New Roman"/>
      <w:color w:val="auto"/>
    </w:rPr>
  </w:style>
  <w:style w:type="paragraph" w:customStyle="1" w:styleId="2472">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3">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4">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5">
    <w:name w:val="附录一级条标题"/>
    <w:next w:val="112"/>
    <w:autoRedefine/>
    <w:semiHidden/>
    <w:qFormat/>
    <w:uiPriority w:val="0"/>
    <w:pPr>
      <w:tabs>
        <w:tab w:val="left" w:pos="360"/>
      </w:tabs>
      <w:autoSpaceDN w:val="0"/>
      <w:ind w:left="360" w:hanging="360"/>
      <w:outlineLvl w:val="2"/>
    </w:pPr>
    <w:rPr>
      <w:rFonts w:ascii="Times New Roman" w:hAnsi="Times New Roman" w:eastAsia="宋体" w:cs="Times New Roman"/>
      <w:lang w:val="en-US" w:eastAsia="zh-CN" w:bidi="ar-SA"/>
    </w:rPr>
  </w:style>
  <w:style w:type="paragraph" w:customStyle="1" w:styleId="2476">
    <w:name w:val="附录章标题"/>
    <w:next w:val="112"/>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7">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8">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9">
    <w:name w:val="Block Text1"/>
    <w:basedOn w:val="1"/>
    <w:autoRedefine/>
    <w:qFormat/>
    <w:uiPriority w:val="0"/>
    <w:pPr>
      <w:widowControl/>
      <w:ind w:left="851" w:right="425"/>
      <w:jc w:val="left"/>
    </w:pPr>
    <w:rPr>
      <w:rFonts w:ascii="宋体" w:hAnsi="宋体"/>
      <w:kern w:val="0"/>
      <w:sz w:val="24"/>
      <w:szCs w:val="20"/>
    </w:rPr>
  </w:style>
  <w:style w:type="paragraph" w:customStyle="1" w:styleId="2480">
    <w:name w:val="Char Char1 Char Char1 Char Char"/>
    <w:basedOn w:val="1"/>
    <w:autoRedefine/>
    <w:qFormat/>
    <w:uiPriority w:val="0"/>
    <w:pPr>
      <w:shd w:val="clear" w:color="auto" w:fill="000080"/>
      <w:jc w:val="left"/>
    </w:pPr>
    <w:rPr>
      <w:rFonts w:ascii="Tahoma" w:hAnsi="Tahoma"/>
      <w:kern w:val="0"/>
      <w:sz w:val="24"/>
    </w:rPr>
  </w:style>
  <w:style w:type="paragraph" w:customStyle="1" w:styleId="2481">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2">
    <w:name w:val="bg"/>
    <w:basedOn w:val="1"/>
    <w:autoRedefine/>
    <w:qFormat/>
    <w:uiPriority w:val="0"/>
    <w:pPr>
      <w:snapToGrid w:val="0"/>
      <w:spacing w:before="60" w:after="60"/>
      <w:jc w:val="center"/>
    </w:pPr>
    <w:rPr>
      <w:rFonts w:ascii="宋体" w:hAnsi="宋体"/>
      <w:sz w:val="18"/>
      <w:szCs w:val="18"/>
    </w:rPr>
  </w:style>
  <w:style w:type="paragraph" w:customStyle="1" w:styleId="2483">
    <w:name w:val="样式 标题 2标题 2 Char Char Char Char Char Char Char Char Char Char C...1"/>
    <w:basedOn w:val="4"/>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4">
    <w:name w:val="Spacer"/>
    <w:basedOn w:val="1"/>
    <w:next w:val="1"/>
    <w:autoRedefine/>
    <w:qFormat/>
    <w:uiPriority w:val="0"/>
    <w:pPr>
      <w:widowControl/>
      <w:ind w:left="1418"/>
      <w:jc w:val="left"/>
    </w:pPr>
    <w:rPr>
      <w:kern w:val="0"/>
      <w:sz w:val="10"/>
      <w:szCs w:val="20"/>
      <w:lang w:val="en-AU" w:eastAsia="en-US"/>
    </w:rPr>
  </w:style>
  <w:style w:type="paragraph" w:customStyle="1" w:styleId="2485">
    <w:name w:val="正文缩进2"/>
    <w:basedOn w:val="1"/>
    <w:autoRedefine/>
    <w:qFormat/>
    <w:uiPriority w:val="0"/>
    <w:pPr>
      <w:spacing w:before="120" w:after="120" w:line="360" w:lineRule="atLeast"/>
      <w:ind w:left="2325"/>
      <w:jc w:val="left"/>
    </w:pPr>
    <w:rPr>
      <w:rFonts w:ascii="宋体" w:hAnsi="宋体"/>
      <w:szCs w:val="20"/>
    </w:rPr>
  </w:style>
  <w:style w:type="paragraph" w:customStyle="1" w:styleId="2486">
    <w:name w:val="样式 标题 1 + 加粗"/>
    <w:basedOn w:val="3"/>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7">
    <w:name w:val="绘图小字"/>
    <w:basedOn w:val="1"/>
    <w:autoRedefine/>
    <w:qFormat/>
    <w:uiPriority w:val="0"/>
    <w:pPr>
      <w:tabs>
        <w:tab w:val="left" w:pos="500"/>
      </w:tabs>
      <w:jc w:val="center"/>
    </w:pPr>
    <w:rPr>
      <w:rFonts w:ascii="宋体" w:hAnsi="宋体"/>
      <w:iCs/>
      <w:sz w:val="18"/>
      <w:szCs w:val="20"/>
    </w:rPr>
  </w:style>
  <w:style w:type="paragraph" w:customStyle="1" w:styleId="2488">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9">
    <w:name w:val="样式 样式 首行缩进:  2 字符 + 首行缩进:  2 字符1"/>
    <w:basedOn w:val="1586"/>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90">
    <w:name w:val="产品标题1"/>
    <w:basedOn w:val="3"/>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91">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2">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93">
    <w:name w:val="样式 标题 2 + 段后: 0.5 行"/>
    <w:basedOn w:val="4"/>
    <w:autoRedefine/>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4">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5">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6">
    <w:name w:val="正文-条"/>
    <w:basedOn w:val="1"/>
    <w:autoRedefine/>
    <w:qFormat/>
    <w:uiPriority w:val="99"/>
    <w:rPr>
      <w:rFonts w:ascii="Calibri" w:hAnsi="Calibri" w:cs="黑体"/>
      <w:szCs w:val="21"/>
    </w:rPr>
  </w:style>
  <w:style w:type="paragraph" w:customStyle="1" w:styleId="2497">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8">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9">
    <w:name w:val="zField10p3bC"/>
    <w:autoRedefine/>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500">
    <w:name w:val="zField10p0bL"/>
    <w:autoRedefine/>
    <w:semiHidden/>
    <w:qFormat/>
    <w:uiPriority w:val="0"/>
    <w:pPr>
      <w:ind w:left="28" w:right="57"/>
    </w:pPr>
    <w:rPr>
      <w:rFonts w:ascii="Arial" w:hAnsi="Arial" w:eastAsia="宋体" w:cs="Times New Roman"/>
      <w:lang w:val="en-US" w:eastAsia="en-US" w:bidi="ar-SA"/>
    </w:rPr>
  </w:style>
  <w:style w:type="paragraph" w:customStyle="1" w:styleId="2501">
    <w:name w:val="1级列表"/>
    <w:basedOn w:val="2114"/>
    <w:autoRedefine/>
    <w:qFormat/>
    <w:uiPriority w:val="0"/>
    <w:pPr>
      <w:tabs>
        <w:tab w:val="left" w:pos="1428"/>
      </w:tabs>
      <w:spacing w:beforeLines="0" w:line="480" w:lineRule="exact"/>
      <w:ind w:left="996" w:hanging="420" w:firstLineChars="0"/>
    </w:pPr>
    <w:rPr>
      <w:rFonts w:eastAsia="宋体"/>
    </w:rPr>
  </w:style>
  <w:style w:type="paragraph" w:customStyle="1" w:styleId="2502">
    <w:name w:val="Freestyle"/>
    <w:basedOn w:val="1"/>
    <w:autoRedefine/>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3">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4">
    <w:name w:val="Bulleted o 2"/>
    <w:autoRedefine/>
    <w:qFormat/>
    <w:uiPriority w:val="0"/>
    <w:pPr>
      <w:ind w:left="2954" w:hanging="357"/>
    </w:pPr>
    <w:rPr>
      <w:rFonts w:ascii="Times New Roman" w:hAnsi="Times New Roman" w:eastAsia="宋体" w:cs="Times New Roman"/>
      <w:lang w:val="en-US" w:eastAsia="zh-CN" w:bidi="ar-SA"/>
    </w:rPr>
  </w:style>
  <w:style w:type="paragraph" w:customStyle="1" w:styleId="2505">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6">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7">
    <w:name w:val="正文列表"/>
    <w:basedOn w:val="1"/>
    <w:autoRedefine/>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8">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9">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10">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11">
    <w:name w:val="z:Copyright"/>
    <w:basedOn w:val="1"/>
    <w:autoRedefine/>
    <w:qFormat/>
    <w:uiPriority w:val="0"/>
    <w:pPr>
      <w:keepLines/>
      <w:widowControl/>
      <w:spacing w:after="140"/>
      <w:ind w:left="2268"/>
      <w:jc w:val="left"/>
    </w:pPr>
    <w:rPr>
      <w:rFonts w:ascii="Arial" w:hAnsi="Arial"/>
      <w:kern w:val="0"/>
      <w:sz w:val="17"/>
      <w:szCs w:val="20"/>
      <w:lang w:eastAsia="en-US"/>
    </w:rPr>
  </w:style>
  <w:style w:type="paragraph" w:customStyle="1" w:styleId="2512">
    <w:name w:val="项目 1"/>
    <w:basedOn w:val="1"/>
    <w:autoRedefine/>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3">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4">
    <w:name w:val="Heading Left"/>
    <w:basedOn w:val="1"/>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5">
    <w:name w:val="Niv2 Puce1"/>
    <w:basedOn w:val="1"/>
    <w:qFormat/>
    <w:uiPriority w:val="0"/>
    <w:pPr>
      <w:widowControl/>
      <w:spacing w:before="60" w:after="60"/>
      <w:ind w:left="908" w:right="454" w:hanging="284"/>
      <w:jc w:val="left"/>
    </w:pPr>
    <w:rPr>
      <w:rFonts w:ascii="宋体" w:hAnsi="宋体"/>
      <w:kern w:val="0"/>
      <w:sz w:val="24"/>
      <w:szCs w:val="20"/>
    </w:rPr>
  </w:style>
  <w:style w:type="paragraph" w:customStyle="1" w:styleId="2516">
    <w:name w:val="目录（仅“目录”二字）"/>
    <w:basedOn w:val="1"/>
    <w:qFormat/>
    <w:uiPriority w:val="99"/>
    <w:pPr>
      <w:spacing w:afterLines="200"/>
      <w:jc w:val="center"/>
    </w:pPr>
    <w:rPr>
      <w:rFonts w:ascii="黑体" w:hAnsi="黑体" w:eastAsia="黑体" w:cs="黑体"/>
      <w:sz w:val="44"/>
      <w:szCs w:val="44"/>
    </w:rPr>
  </w:style>
  <w:style w:type="paragraph" w:customStyle="1" w:styleId="2517">
    <w:name w:val="Numbered List 0"/>
    <w:basedOn w:val="1"/>
    <w:qFormat/>
    <w:uiPriority w:val="0"/>
    <w:pPr>
      <w:widowControl/>
      <w:spacing w:after="220"/>
      <w:ind w:left="1298" w:hanging="1298"/>
      <w:jc w:val="left"/>
    </w:pPr>
    <w:rPr>
      <w:rFonts w:ascii="Arial" w:hAnsi="Arial"/>
      <w:kern w:val="0"/>
      <w:sz w:val="22"/>
      <w:szCs w:val="20"/>
      <w:lang w:eastAsia="en-US"/>
    </w:rPr>
  </w:style>
  <w:style w:type="paragraph" w:customStyle="1" w:styleId="2518">
    <w:name w:val="注"/>
    <w:basedOn w:val="1"/>
    <w:qFormat/>
    <w:uiPriority w:val="0"/>
    <w:pPr>
      <w:adjustRightInd w:val="0"/>
      <w:spacing w:line="360" w:lineRule="atLeast"/>
      <w:ind w:left="840" w:hanging="420"/>
      <w:jc w:val="left"/>
    </w:pPr>
    <w:rPr>
      <w:rFonts w:ascii="宋体" w:hAnsi="宋体"/>
      <w:kern w:val="0"/>
      <w:szCs w:val="20"/>
    </w:rPr>
  </w:style>
  <w:style w:type="paragraph" w:customStyle="1" w:styleId="2519">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20">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21">
    <w:name w:val="样式 标题3 +"/>
    <w:basedOn w:val="175"/>
    <w:qFormat/>
    <w:uiPriority w:val="0"/>
    <w:pPr>
      <w:keepNext/>
      <w:keepLines/>
      <w:tabs>
        <w:tab w:val="left" w:pos="1260"/>
      </w:tabs>
      <w:ind w:left="720" w:hanging="432"/>
    </w:pPr>
    <w:rPr>
      <w:rFonts w:ascii="宋体" w:hAnsi="Calibri" w:eastAsia="宋体" w:cs="黑体"/>
      <w:b/>
      <w:sz w:val="28"/>
    </w:rPr>
  </w:style>
  <w:style w:type="paragraph" w:customStyle="1" w:styleId="2522">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3">
    <w:name w:val="青岛正文"/>
    <w:basedOn w:val="1"/>
    <w:qFormat/>
    <w:uiPriority w:val="0"/>
    <w:pPr>
      <w:spacing w:line="360" w:lineRule="auto"/>
      <w:jc w:val="left"/>
    </w:pPr>
    <w:rPr>
      <w:rFonts w:ascii="宋体" w:hAnsi="宋体"/>
      <w:sz w:val="28"/>
    </w:rPr>
  </w:style>
  <w:style w:type="paragraph" w:customStyle="1" w:styleId="2524">
    <w:name w:val="标题下顺序正文"/>
    <w:basedOn w:val="1"/>
    <w:qFormat/>
    <w:uiPriority w:val="0"/>
    <w:pPr>
      <w:spacing w:beforeLines="50" w:line="0" w:lineRule="atLeast"/>
      <w:ind w:left="1049" w:leftChars="437" w:firstLine="1"/>
      <w:jc w:val="left"/>
    </w:pPr>
    <w:rPr>
      <w:rFonts w:ascii="宋体" w:hAnsi="宋体"/>
      <w:sz w:val="24"/>
      <w:szCs w:val="20"/>
    </w:rPr>
  </w:style>
  <w:style w:type="paragraph" w:customStyle="1" w:styleId="2525">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2526">
    <w:name w:val="CM97"/>
    <w:basedOn w:val="114"/>
    <w:next w:val="114"/>
    <w:qFormat/>
    <w:uiPriority w:val="0"/>
    <w:rPr>
      <w:rFonts w:ascii="黑体" w:eastAsia="黑体" w:cs="Times New Roman"/>
      <w:color w:val="auto"/>
    </w:rPr>
  </w:style>
  <w:style w:type="paragraph" w:customStyle="1" w:styleId="2527">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8">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9">
    <w:name w:val="机场线3级标题"/>
    <w:basedOn w:val="5"/>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30">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31">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2532">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3">
    <w:name w:val="Numbered list 1"/>
    <w:basedOn w:val="1"/>
    <w:next w:val="1"/>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4">
    <w:name w:val="Char Char Char Char Char3"/>
    <w:basedOn w:val="1"/>
    <w:semiHidden/>
    <w:qFormat/>
    <w:uiPriority w:val="0"/>
    <w:pPr>
      <w:jc w:val="left"/>
    </w:pPr>
    <w:rPr>
      <w:rFonts w:ascii="Tahoma" w:hAnsi="Tahoma" w:cs="仿宋_GB2312"/>
      <w:sz w:val="24"/>
      <w:szCs w:val="20"/>
    </w:rPr>
  </w:style>
  <w:style w:type="paragraph" w:customStyle="1" w:styleId="2535">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6">
    <w:name w:val="bottombanne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7">
    <w:name w:val="TableText"/>
    <w:basedOn w:val="1"/>
    <w:qFormat/>
    <w:uiPriority w:val="0"/>
    <w:pPr>
      <w:widowControl/>
      <w:spacing w:before="120" w:after="120"/>
      <w:ind w:left="1134"/>
      <w:jc w:val="left"/>
    </w:pPr>
    <w:rPr>
      <w:rFonts w:ascii="Arial" w:hAnsi="Arial" w:cs="Arial"/>
      <w:kern w:val="0"/>
      <w:sz w:val="22"/>
      <w:szCs w:val="20"/>
    </w:rPr>
  </w:style>
  <w:style w:type="paragraph" w:customStyle="1" w:styleId="2538">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2539">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2540">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41">
    <w:name w:val="ZK_标题4"/>
    <w:basedOn w:val="1"/>
    <w:next w:val="320"/>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2">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3">
    <w:name w:val="20"/>
    <w:basedOn w:val="1"/>
    <w:next w:val="69"/>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4">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5">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6">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547">
    <w:name w:val="列表下文字"/>
    <w:qFormat/>
    <w:uiPriority w:val="0"/>
    <w:pPr>
      <w:ind w:left="833" w:leftChars="347"/>
    </w:pPr>
    <w:rPr>
      <w:rFonts w:ascii="Times New Roman" w:hAnsi="Times New Roman" w:eastAsia="宋体" w:cs="Times New Roman"/>
      <w:lang w:val="en-US" w:eastAsia="zh-CN" w:bidi="ar-SA"/>
    </w:rPr>
  </w:style>
  <w:style w:type="paragraph" w:customStyle="1" w:styleId="2548">
    <w:name w:val="原文"/>
    <w:basedOn w:val="1"/>
    <w:qFormat/>
    <w:uiPriority w:val="0"/>
    <w:pPr>
      <w:spacing w:line="360" w:lineRule="auto"/>
      <w:ind w:firstLine="420" w:firstLineChars="200"/>
      <w:jc w:val="left"/>
    </w:pPr>
    <w:rPr>
      <w:rFonts w:cs="宋体"/>
      <w:kern w:val="0"/>
      <w:szCs w:val="21"/>
    </w:rPr>
  </w:style>
  <w:style w:type="paragraph" w:customStyle="1" w:styleId="2549">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2550">
    <w:name w:val="Niv5 Puce4"/>
    <w:qFormat/>
    <w:uiPriority w:val="0"/>
    <w:pPr>
      <w:ind w:left="2269"/>
    </w:pPr>
    <w:rPr>
      <w:rFonts w:ascii="Times New Roman" w:hAnsi="Times New Roman" w:eastAsia="宋体" w:cs="Times New Roman"/>
      <w:lang w:val="en-US" w:eastAsia="zh-CN" w:bidi="ar-SA"/>
    </w:rPr>
  </w:style>
  <w:style w:type="paragraph" w:customStyle="1" w:styleId="2551">
    <w:name w:val="Niv4 Puce4"/>
    <w:qFormat/>
    <w:uiPriority w:val="0"/>
    <w:pPr>
      <w:ind w:left="2098"/>
    </w:pPr>
    <w:rPr>
      <w:rFonts w:ascii="Times New Roman" w:hAnsi="Times New Roman" w:eastAsia="宋体" w:cs="Times New Roman"/>
      <w:lang w:val="en-US" w:eastAsia="zh-CN" w:bidi="ar-SA"/>
    </w:rPr>
  </w:style>
  <w:style w:type="paragraph" w:customStyle="1" w:styleId="2552">
    <w:name w:val="Niv3 Puce4"/>
    <w:qFormat/>
    <w:uiPriority w:val="0"/>
    <w:pPr>
      <w:ind w:left="1985"/>
    </w:pPr>
    <w:rPr>
      <w:rFonts w:ascii="Times New Roman" w:hAnsi="Times New Roman" w:eastAsia="宋体" w:cs="Times New Roman"/>
      <w:lang w:val="en-US" w:eastAsia="zh-CN" w:bidi="ar-SA"/>
    </w:rPr>
  </w:style>
  <w:style w:type="paragraph" w:customStyle="1" w:styleId="2553">
    <w:name w:val="Niv1 Puce4"/>
    <w:qFormat/>
    <w:uiPriority w:val="0"/>
    <w:pPr>
      <w:ind w:left="1588"/>
    </w:pPr>
    <w:rPr>
      <w:rFonts w:ascii="Times New Roman" w:hAnsi="Times New Roman" w:eastAsia="宋体" w:cs="Times New Roman"/>
      <w:lang w:val="en-US" w:eastAsia="zh-CN" w:bidi="ar-SA"/>
    </w:rPr>
  </w:style>
  <w:style w:type="paragraph" w:customStyle="1" w:styleId="2554">
    <w:name w:val="Niv1 Puce3"/>
    <w:basedOn w:val="1666"/>
    <w:qFormat/>
    <w:uiPriority w:val="0"/>
    <w:pPr>
      <w:ind w:left="1305"/>
    </w:pPr>
  </w:style>
  <w:style w:type="paragraph" w:customStyle="1" w:styleId="2555">
    <w:name w:val="要点标题"/>
    <w:basedOn w:val="3"/>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6">
    <w:name w:val="Niv2 Puce2"/>
    <w:basedOn w:val="1666"/>
    <w:qFormat/>
    <w:uiPriority w:val="0"/>
    <w:pPr>
      <w:ind w:left="1191"/>
    </w:pPr>
  </w:style>
  <w:style w:type="paragraph" w:customStyle="1" w:styleId="2557">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8">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9">
    <w:name w:val="Abstract"/>
    <w:basedOn w:val="1"/>
    <w:qFormat/>
    <w:uiPriority w:val="0"/>
    <w:pPr>
      <w:widowControl/>
      <w:jc w:val="center"/>
    </w:pPr>
    <w:rPr>
      <w:rFonts w:ascii="Futura Bk" w:hAnsi="Futura Bk"/>
      <w:kern w:val="0"/>
      <w:sz w:val="36"/>
      <w:szCs w:val="20"/>
    </w:rPr>
  </w:style>
  <w:style w:type="paragraph" w:customStyle="1" w:styleId="2560">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61">
    <w:name w:val="电子邮件签名1"/>
    <w:basedOn w:val="1"/>
    <w:qFormat/>
    <w:uiPriority w:val="0"/>
    <w:pPr>
      <w:jc w:val="left"/>
    </w:pPr>
    <w:rPr>
      <w:rFonts w:ascii="宋体" w:hAnsi="宋体"/>
      <w:kern w:val="0"/>
      <w:sz w:val="24"/>
      <w:szCs w:val="20"/>
    </w:rPr>
  </w:style>
  <w:style w:type="paragraph" w:customStyle="1" w:styleId="2562">
    <w:name w:val="样式 正文文本缩进 + 首行缩进:  2 字符"/>
    <w:basedOn w:val="35"/>
    <w:unhideWhenUsed/>
    <w:qFormat/>
    <w:uiPriority w:val="0"/>
    <w:pPr>
      <w:widowControl/>
      <w:spacing w:line="300" w:lineRule="auto"/>
      <w:ind w:firstLine="480"/>
      <w:jc w:val="left"/>
    </w:pPr>
    <w:rPr>
      <w:rFonts w:cs="宋体"/>
      <w:kern w:val="0"/>
      <w:sz w:val="24"/>
      <w:szCs w:val="20"/>
    </w:rPr>
  </w:style>
  <w:style w:type="paragraph" w:customStyle="1" w:styleId="2563">
    <w:name w:val="样式 正文格式 + 小四"/>
    <w:basedOn w:val="1498"/>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4">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2565">
    <w:name w:val="2级列表"/>
    <w:basedOn w:val="2501"/>
    <w:qFormat/>
    <w:uiPriority w:val="0"/>
    <w:pPr>
      <w:tabs>
        <w:tab w:val="left" w:pos="1200"/>
        <w:tab w:val="left" w:pos="1407"/>
        <w:tab w:val="clear" w:pos="1428"/>
      </w:tabs>
      <w:ind w:left="0" w:firstLine="0"/>
    </w:pPr>
  </w:style>
  <w:style w:type="paragraph" w:customStyle="1" w:styleId="2566">
    <w:name w:val="附录图标题"/>
    <w:next w:val="112"/>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7">
    <w:name w:val="正文图标题"/>
    <w:basedOn w:val="1783"/>
    <w:next w:val="112"/>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8">
    <w:name w:val="Char Char2 Char Char Char Char1"/>
    <w:basedOn w:val="1"/>
    <w:qFormat/>
    <w:uiPriority w:val="0"/>
    <w:pPr>
      <w:jc w:val="left"/>
    </w:pPr>
    <w:rPr>
      <w:rFonts w:ascii="Tahoma" w:hAnsi="Tahoma"/>
      <w:sz w:val="24"/>
      <w:szCs w:val="20"/>
    </w:rPr>
  </w:style>
  <w:style w:type="paragraph" w:customStyle="1" w:styleId="2569">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570">
    <w:name w:val="样式 标题 3第二层条第三层论文标题 21.1.1 标题 3列表编号33 bullet2head:3#Head..."/>
    <w:basedOn w:val="5"/>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71">
    <w:name w:val="Heading Else"/>
    <w:basedOn w:val="3"/>
    <w:next w:val="1"/>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2">
    <w:name w:val="p16"/>
    <w:basedOn w:val="1"/>
    <w:qFormat/>
    <w:uiPriority w:val="0"/>
    <w:pPr>
      <w:widowControl/>
      <w:spacing w:before="240" w:after="60"/>
      <w:jc w:val="center"/>
    </w:pPr>
    <w:rPr>
      <w:rFonts w:ascii="Cambria" w:hAnsi="Cambria" w:cs="宋体"/>
      <w:b/>
      <w:bCs/>
      <w:kern w:val="0"/>
      <w:sz w:val="24"/>
    </w:rPr>
  </w:style>
  <w:style w:type="paragraph" w:customStyle="1" w:styleId="2573">
    <w:name w:val="编号 样式2"/>
    <w:basedOn w:val="1"/>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4">
    <w:name w:val="图形标题"/>
    <w:basedOn w:val="22"/>
    <w:qFormat/>
    <w:uiPriority w:val="0"/>
    <w:pPr>
      <w:spacing w:before="152" w:after="160"/>
      <w:jc w:val="left"/>
    </w:pPr>
  </w:style>
  <w:style w:type="paragraph" w:customStyle="1" w:styleId="2575">
    <w:name w:val="样式 标题 5 + 四号"/>
    <w:basedOn w:val="7"/>
    <w:qFormat/>
    <w:uiPriority w:val="0"/>
    <w:pPr>
      <w:keepNext w:val="0"/>
      <w:widowControl/>
      <w:tabs>
        <w:tab w:val="left" w:pos="480"/>
      </w:tabs>
      <w:ind w:left="480" w:hanging="480"/>
    </w:pPr>
    <w:rPr>
      <w:rFonts w:ascii="Times New Roman" w:eastAsia="仿宋_GB2312"/>
      <w:kern w:val="28"/>
      <w:szCs w:val="28"/>
    </w:rPr>
  </w:style>
  <w:style w:type="paragraph" w:customStyle="1" w:styleId="2576">
    <w:name w:val="D1"/>
    <w:basedOn w:val="595"/>
    <w:semiHidden/>
    <w:qFormat/>
    <w:uiPriority w:val="0"/>
  </w:style>
  <w:style w:type="paragraph" w:customStyle="1" w:styleId="2577">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2578">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9">
    <w:name w:val="标准小四"/>
    <w:basedOn w:val="1"/>
    <w:qFormat/>
    <w:uiPriority w:val="0"/>
    <w:pPr>
      <w:spacing w:line="360" w:lineRule="auto"/>
      <w:ind w:firstLine="480" w:firstLineChars="200"/>
      <w:jc w:val="left"/>
    </w:pPr>
    <w:rPr>
      <w:rFonts w:ascii="Arial" w:hAnsi="Arial"/>
      <w:sz w:val="24"/>
      <w:szCs w:val="21"/>
    </w:rPr>
  </w:style>
  <w:style w:type="paragraph" w:customStyle="1" w:styleId="2580">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2581">
    <w:name w:val="Round Bullet1"/>
    <w:basedOn w:val="34"/>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2">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3">
    <w:name w:val="样式 样式 样式 (中文) 楷体_GB2312 小四 行距: 1.5 倍行距 + 首行缩进:  2 字符 + 首行缩进:  2 ..."/>
    <w:basedOn w:val="1"/>
    <w:qFormat/>
    <w:uiPriority w:val="0"/>
    <w:pPr>
      <w:ind w:firstLine="420" w:firstLineChars="200"/>
      <w:jc w:val="left"/>
    </w:pPr>
    <w:rPr>
      <w:rFonts w:ascii="宋体" w:hAnsi="宋体" w:eastAsia="楷体_GB2312" w:cs="宋体"/>
      <w:kern w:val="0"/>
      <w:szCs w:val="20"/>
    </w:rPr>
  </w:style>
  <w:style w:type="paragraph" w:customStyle="1" w:styleId="2584">
    <w:name w:val="正文-款"/>
    <w:basedOn w:val="1"/>
    <w:qFormat/>
    <w:uiPriority w:val="99"/>
    <w:rPr>
      <w:rFonts w:ascii="Calibri" w:hAnsi="Calibri" w:cs="黑体"/>
      <w:szCs w:val="21"/>
    </w:rPr>
  </w:style>
  <w:style w:type="paragraph" w:customStyle="1" w:styleId="2585">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6">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7">
    <w:name w:val="第五级"/>
    <w:basedOn w:val="1"/>
    <w:qFormat/>
    <w:uiPriority w:val="0"/>
    <w:pPr>
      <w:widowControl/>
      <w:spacing w:before="100" w:after="100"/>
      <w:ind w:left="629"/>
      <w:jc w:val="left"/>
    </w:pPr>
  </w:style>
  <w:style w:type="paragraph" w:customStyle="1" w:styleId="2588">
    <w:name w:val="电信正文"/>
    <w:basedOn w:val="1"/>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9">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90">
    <w:name w:val="缺省文本 Char Char"/>
    <w:basedOn w:val="1"/>
    <w:qFormat/>
    <w:uiPriority w:val="0"/>
    <w:pPr>
      <w:autoSpaceDE w:val="0"/>
      <w:autoSpaceDN w:val="0"/>
      <w:adjustRightInd w:val="0"/>
      <w:jc w:val="left"/>
    </w:pPr>
    <w:rPr>
      <w:rFonts w:ascii="宋体" w:hAnsi="宋体" w:cs="宋体"/>
      <w:sz w:val="24"/>
    </w:rPr>
  </w:style>
  <w:style w:type="paragraph" w:customStyle="1" w:styleId="2591">
    <w:name w:val="catalog 2"/>
    <w:basedOn w:val="1"/>
    <w:qFormat/>
    <w:uiPriority w:val="0"/>
    <w:pPr>
      <w:autoSpaceDE w:val="0"/>
      <w:autoSpaceDN w:val="0"/>
      <w:adjustRightInd w:val="0"/>
      <w:ind w:left="453" w:hanging="283"/>
      <w:jc w:val="left"/>
    </w:pPr>
    <w:rPr>
      <w:rFonts w:ascii="宋体" w:hAnsi="宋体"/>
      <w:kern w:val="0"/>
      <w:szCs w:val="20"/>
    </w:rPr>
  </w:style>
  <w:style w:type="paragraph" w:customStyle="1" w:styleId="2592">
    <w:name w:val="ds_TableBody"/>
    <w:basedOn w:val="1"/>
    <w:qFormat/>
    <w:uiPriority w:val="0"/>
    <w:pPr>
      <w:widowControl/>
      <w:spacing w:before="60" w:line="220" w:lineRule="exact"/>
      <w:jc w:val="left"/>
    </w:pPr>
    <w:rPr>
      <w:rFonts w:ascii="Arial" w:hAnsi="Arial"/>
      <w:kern w:val="0"/>
      <w:sz w:val="18"/>
      <w:szCs w:val="20"/>
      <w:lang w:eastAsia="en-US"/>
    </w:rPr>
  </w:style>
  <w:style w:type="paragraph" w:customStyle="1" w:styleId="2593">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4">
    <w:name w:val="技术标题1"/>
    <w:basedOn w:val="6"/>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5">
    <w:name w:val="Heading3 No Number"/>
    <w:basedOn w:val="5"/>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6">
    <w:name w:val="五号正文（标准）"/>
    <w:basedOn w:val="1"/>
    <w:qFormat/>
    <w:uiPriority w:val="0"/>
    <w:pPr>
      <w:spacing w:line="360" w:lineRule="auto"/>
      <w:ind w:firstLine="480" w:firstLineChars="200"/>
      <w:jc w:val="left"/>
    </w:pPr>
    <w:rPr>
      <w:rFonts w:ascii="宋体" w:hAnsi="宋体"/>
      <w:color w:val="000000"/>
      <w:sz w:val="24"/>
    </w:rPr>
  </w:style>
  <w:style w:type="paragraph" w:customStyle="1" w:styleId="2597">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8">
    <w:name w:val="附录二级条标题"/>
    <w:basedOn w:val="2475"/>
    <w:next w:val="112"/>
    <w:semiHidden/>
    <w:qFormat/>
    <w:uiPriority w:val="0"/>
    <w:pPr>
      <w:outlineLvl w:val="3"/>
    </w:pPr>
  </w:style>
  <w:style w:type="paragraph" w:customStyle="1" w:styleId="2599">
    <w:name w:val="广地正文"/>
    <w:basedOn w:val="1"/>
    <w:qFormat/>
    <w:uiPriority w:val="0"/>
    <w:pPr>
      <w:spacing w:line="480" w:lineRule="exact"/>
      <w:ind w:firstLine="534" w:firstLineChars="200"/>
      <w:jc w:val="left"/>
    </w:pPr>
    <w:rPr>
      <w:rFonts w:ascii="宋体" w:hAnsi="宋体"/>
      <w:sz w:val="28"/>
      <w:szCs w:val="28"/>
    </w:rPr>
  </w:style>
  <w:style w:type="paragraph" w:customStyle="1" w:styleId="2600">
    <w:name w:val="xl318"/>
    <w:basedOn w:val="1"/>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601">
    <w:name w:val="投标文件标题1"/>
    <w:basedOn w:val="3"/>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2">
    <w:name w:val="list-initial"/>
    <w:basedOn w:val="1"/>
    <w:qFormat/>
    <w:uiPriority w:val="0"/>
    <w:pPr>
      <w:widowControl/>
      <w:spacing w:before="60" w:after="180"/>
      <w:jc w:val="left"/>
    </w:pPr>
    <w:rPr>
      <w:rFonts w:ascii="宋体" w:hAnsi="宋体" w:cs="宋体"/>
      <w:color w:val="000000"/>
      <w:kern w:val="0"/>
      <w:sz w:val="24"/>
    </w:rPr>
  </w:style>
  <w:style w:type="paragraph" w:customStyle="1" w:styleId="2603">
    <w:name w:val="Char1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4">
    <w:name w:val="样式 标题2 + 首行缩进:  2 字符"/>
    <w:basedOn w:val="2382"/>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5">
    <w:name w:val="苏州2号线标题1"/>
    <w:basedOn w:val="84"/>
    <w:next w:val="1"/>
    <w:qFormat/>
    <w:uiPriority w:val="0"/>
    <w:pPr>
      <w:tabs>
        <w:tab w:val="left" w:pos="567"/>
        <w:tab w:val="left" w:pos="1680"/>
      </w:tabs>
      <w:spacing w:before="0" w:after="0" w:line="360" w:lineRule="auto"/>
    </w:pPr>
    <w:rPr>
      <w:rFonts w:ascii="Arial" w:hAnsi="Arial" w:cs="宋体"/>
      <w:szCs w:val="20"/>
    </w:rPr>
  </w:style>
  <w:style w:type="paragraph" w:customStyle="1" w:styleId="2606">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2607">
    <w:name w:val="Char Char1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608">
    <w:name w:val="公式"/>
    <w:basedOn w:val="112"/>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9">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10">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11">
    <w:name w:val="z:Product name"/>
    <w:basedOn w:val="63"/>
    <w:next w:val="84"/>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2">
    <w:name w:val="Normal H1"/>
    <w:next w:val="21"/>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3">
    <w:name w:val="合同书"/>
    <w:basedOn w:val="1"/>
    <w:qFormat/>
    <w:uiPriority w:val="0"/>
    <w:pPr>
      <w:jc w:val="center"/>
    </w:pPr>
    <w:rPr>
      <w:rFonts w:ascii="宋体" w:hAnsi="宋体"/>
      <w:b/>
      <w:sz w:val="36"/>
      <w:szCs w:val="20"/>
    </w:rPr>
  </w:style>
  <w:style w:type="paragraph" w:customStyle="1" w:styleId="2614">
    <w:name w:val="h4tkstind"/>
    <w:basedOn w:val="2074"/>
    <w:semiHidden/>
    <w:qFormat/>
    <w:uiPriority w:val="0"/>
  </w:style>
  <w:style w:type="paragraph" w:customStyle="1" w:styleId="2615">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6">
    <w:name w:val="样式 标题 2H2h2TestHeading2th2l2Courseware #HD2Level 2 Topic...2"/>
    <w:basedOn w:val="1"/>
    <w:qFormat/>
    <w:uiPriority w:val="0"/>
    <w:pPr>
      <w:jc w:val="left"/>
    </w:pPr>
    <w:rPr>
      <w:rFonts w:ascii="Calibri" w:hAnsi="Calibri"/>
      <w:szCs w:val="20"/>
    </w:rPr>
  </w:style>
  <w:style w:type="paragraph" w:customStyle="1" w:styleId="2617">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8">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619">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2620">
    <w:name w:val="Plain"/>
    <w:basedOn w:val="1"/>
    <w:qFormat/>
    <w:uiPriority w:val="0"/>
    <w:pPr>
      <w:widowControl/>
      <w:jc w:val="left"/>
    </w:pPr>
    <w:rPr>
      <w:rFonts w:ascii="Futura Bk" w:hAnsi="Futura Bk"/>
      <w:kern w:val="0"/>
      <w:sz w:val="28"/>
      <w:szCs w:val="20"/>
    </w:rPr>
  </w:style>
  <w:style w:type="paragraph" w:customStyle="1" w:styleId="2621">
    <w:name w:val="B."/>
    <w:basedOn w:val="1"/>
    <w:qFormat/>
    <w:uiPriority w:val="0"/>
    <w:pPr>
      <w:topLinePunct/>
      <w:jc w:val="center"/>
    </w:pPr>
    <w:rPr>
      <w:rFonts w:ascii="黑体" w:hAnsi="黑体" w:eastAsia="黑体"/>
      <w:color w:val="000000"/>
    </w:rPr>
  </w:style>
  <w:style w:type="paragraph" w:customStyle="1" w:styleId="2622">
    <w:name w:val="Plain Text2"/>
    <w:basedOn w:val="1"/>
    <w:qFormat/>
    <w:uiPriority w:val="0"/>
    <w:pPr>
      <w:adjustRightInd w:val="0"/>
      <w:spacing w:line="240" w:lineRule="atLeast"/>
      <w:jc w:val="left"/>
      <w:textAlignment w:val="baseline"/>
    </w:pPr>
    <w:rPr>
      <w:rFonts w:ascii="Arial Black" w:hAnsi="Courier New" w:cs="Tahoma"/>
      <w:kern w:val="0"/>
    </w:rPr>
  </w:style>
  <w:style w:type="paragraph" w:customStyle="1" w:styleId="2623">
    <w:name w:val="样式 正文首行缩进 + 首行缩进:  2 字符2"/>
    <w:basedOn w:val="86"/>
    <w:next w:val="86"/>
    <w:unhideWhenUsed/>
    <w:qFormat/>
    <w:uiPriority w:val="0"/>
    <w:pPr>
      <w:widowControl/>
      <w:adjustRightInd w:val="0"/>
      <w:spacing w:after="0" w:line="360" w:lineRule="auto"/>
      <w:ind w:firstLine="480" w:firstLineChars="200"/>
      <w:jc w:val="left"/>
    </w:pPr>
    <w:rPr>
      <w:rFonts w:cs="宋体"/>
      <w:bCs w:val="0"/>
    </w:rPr>
  </w:style>
  <w:style w:type="paragraph" w:customStyle="1" w:styleId="2624">
    <w:name w:val="列表编号 31"/>
    <w:basedOn w:val="1"/>
    <w:qFormat/>
    <w:uiPriority w:val="0"/>
    <w:pPr>
      <w:tabs>
        <w:tab w:val="left" w:pos="1200"/>
      </w:tabs>
      <w:ind w:left="1200" w:hanging="360"/>
      <w:jc w:val="left"/>
    </w:pPr>
    <w:rPr>
      <w:rFonts w:ascii="宋体" w:hAnsi="宋体"/>
      <w:szCs w:val="20"/>
    </w:rPr>
  </w:style>
  <w:style w:type="paragraph" w:customStyle="1" w:styleId="2625">
    <w:name w:val="titel pag1"/>
    <w:basedOn w:val="1"/>
    <w:semiHidden/>
    <w:qFormat/>
    <w:uiPriority w:val="0"/>
    <w:pPr>
      <w:widowControl/>
      <w:spacing w:line="360" w:lineRule="auto"/>
      <w:jc w:val="center"/>
    </w:pPr>
    <w:rPr>
      <w:rFonts w:ascii="Arial" w:hAnsi="Arial"/>
      <w:kern w:val="0"/>
      <w:sz w:val="22"/>
      <w:szCs w:val="20"/>
    </w:rPr>
  </w:style>
  <w:style w:type="paragraph" w:customStyle="1" w:styleId="2626">
    <w:name w:val="ST20_7"/>
    <w:basedOn w:val="1"/>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7">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8">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9">
    <w:name w:val="样式 首行缩进:  0.85 厘米"/>
    <w:basedOn w:val="1"/>
    <w:qFormat/>
    <w:uiPriority w:val="0"/>
    <w:pPr>
      <w:spacing w:line="360" w:lineRule="auto"/>
      <w:ind w:firstLine="482"/>
      <w:jc w:val="left"/>
    </w:pPr>
    <w:rPr>
      <w:rFonts w:ascii="宋体" w:hAnsi="宋体"/>
      <w:sz w:val="24"/>
      <w:szCs w:val="20"/>
    </w:rPr>
  </w:style>
  <w:style w:type="paragraph" w:customStyle="1" w:styleId="2630">
    <w:name w:val="Body Text 21"/>
    <w:basedOn w:val="1"/>
    <w:qFormat/>
    <w:uiPriority w:val="0"/>
    <w:pPr>
      <w:widowControl/>
      <w:ind w:right="283"/>
      <w:jc w:val="left"/>
    </w:pPr>
    <w:rPr>
      <w:rFonts w:ascii="Arial" w:hAnsi="Arial"/>
      <w:b/>
      <w:color w:val="000000"/>
      <w:kern w:val="0"/>
      <w:sz w:val="24"/>
      <w:szCs w:val="20"/>
    </w:rPr>
  </w:style>
  <w:style w:type="paragraph" w:customStyle="1" w:styleId="2631">
    <w:name w:val="图文"/>
    <w:basedOn w:val="1"/>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2">
    <w:name w:val="confidentiality level on header"/>
    <w:basedOn w:val="1"/>
    <w:qFormat/>
    <w:uiPriority w:val="0"/>
    <w:pPr>
      <w:widowControl/>
      <w:autoSpaceDE w:val="0"/>
      <w:autoSpaceDN w:val="0"/>
      <w:adjustRightInd w:val="0"/>
      <w:jc w:val="right"/>
    </w:pPr>
    <w:rPr>
      <w:rFonts w:ascii="宋体" w:hAnsi="宋体"/>
      <w:kern w:val="0"/>
      <w:sz w:val="18"/>
      <w:szCs w:val="20"/>
    </w:rPr>
  </w:style>
  <w:style w:type="paragraph" w:customStyle="1" w:styleId="2633">
    <w:name w:val="Niv2 Puce5"/>
    <w:basedOn w:val="1"/>
    <w:qFormat/>
    <w:uiPriority w:val="0"/>
    <w:pPr>
      <w:widowControl/>
      <w:spacing w:before="20" w:after="20"/>
      <w:ind w:left="2098" w:right="454" w:hanging="340"/>
      <w:jc w:val="left"/>
    </w:pPr>
    <w:rPr>
      <w:rFonts w:ascii="宋体" w:hAnsi="宋体"/>
      <w:kern w:val="0"/>
      <w:sz w:val="24"/>
      <w:szCs w:val="20"/>
    </w:rPr>
  </w:style>
  <w:style w:type="paragraph" w:customStyle="1" w:styleId="2634">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2635">
    <w:name w:val="样式18"/>
    <w:basedOn w:val="1804"/>
    <w:qFormat/>
    <w:uiPriority w:val="0"/>
    <w:pPr>
      <w:widowControl w:val="0"/>
      <w:tabs>
        <w:tab w:val="left" w:pos="0"/>
        <w:tab w:val="left" w:pos="720"/>
        <w:tab w:val="left" w:pos="1134"/>
      </w:tabs>
      <w:ind w:left="720" w:hanging="360"/>
      <w:jc w:val="left"/>
    </w:pPr>
    <w:rPr>
      <w:rFonts w:ascii="Times New Roman"/>
      <w:b/>
    </w:rPr>
  </w:style>
  <w:style w:type="paragraph" w:customStyle="1" w:styleId="2636">
    <w:name w:val="CM136"/>
    <w:basedOn w:val="114"/>
    <w:next w:val="114"/>
    <w:qFormat/>
    <w:uiPriority w:val="0"/>
    <w:pPr>
      <w:spacing w:after="175"/>
    </w:pPr>
    <w:rPr>
      <w:rFonts w:ascii="黑体" w:eastAsia="黑体" w:cs="Times New Roman"/>
      <w:color w:val="auto"/>
    </w:rPr>
  </w:style>
  <w:style w:type="paragraph" w:customStyle="1" w:styleId="2637">
    <w:name w:val="CM53"/>
    <w:basedOn w:val="114"/>
    <w:next w:val="114"/>
    <w:qFormat/>
    <w:uiPriority w:val="0"/>
    <w:pPr>
      <w:spacing w:line="468" w:lineRule="atLeast"/>
    </w:pPr>
    <w:rPr>
      <w:rFonts w:ascii="黑体" w:eastAsia="黑体" w:cs="Times New Roman"/>
      <w:color w:val="auto"/>
    </w:rPr>
  </w:style>
  <w:style w:type="paragraph" w:customStyle="1" w:styleId="2638">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9">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40">
    <w:name w:val="样式 标题 4PIM 4H4h4bulletblbb44headingTable and FiguresLe..."/>
    <w:basedOn w:val="6"/>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41">
    <w:name w:val="Char Char Char4"/>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2">
    <w:name w:val="MARGE"/>
    <w:basedOn w:val="1"/>
    <w:qFormat/>
    <w:uiPriority w:val="0"/>
    <w:pPr>
      <w:widowControl/>
      <w:jc w:val="left"/>
    </w:pPr>
    <w:rPr>
      <w:rFonts w:ascii="Arial" w:hAnsi="Arial" w:eastAsia="PMingLiU"/>
      <w:kern w:val="0"/>
      <w:sz w:val="24"/>
      <w:szCs w:val="20"/>
    </w:rPr>
  </w:style>
  <w:style w:type="paragraph" w:customStyle="1" w:styleId="2643">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2644">
    <w:name w:val="国网标准2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5">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6">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7">
    <w:name w:val="修订1"/>
    <w:qFormat/>
    <w:uiPriority w:val="0"/>
    <w:pPr>
      <w:spacing w:line="360" w:lineRule="auto"/>
    </w:pPr>
    <w:rPr>
      <w:rFonts w:ascii="Times New Roman" w:hAnsi="Times New Roman" w:eastAsia="宋体" w:cs="Times New Roman"/>
      <w:lang w:val="en-US" w:eastAsia="zh-CN" w:bidi="ar-SA"/>
    </w:rPr>
  </w:style>
  <w:style w:type="paragraph" w:customStyle="1" w:styleId="2648">
    <w:name w:val="CM2"/>
    <w:basedOn w:val="114"/>
    <w:next w:val="114"/>
    <w:qFormat/>
    <w:uiPriority w:val="0"/>
    <w:pPr>
      <w:spacing w:after="200" w:line="276" w:lineRule="auto"/>
    </w:pPr>
    <w:rPr>
      <w:rFonts w:ascii="方正舒体" w:hAnsi="Calibri" w:eastAsia="方正舒体" w:cs="方正舒体"/>
    </w:rPr>
  </w:style>
  <w:style w:type="paragraph" w:customStyle="1" w:styleId="2649">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50">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51">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2652">
    <w:name w:val="Centre titre"/>
    <w:basedOn w:val="1"/>
    <w:next w:val="1"/>
    <w:qFormat/>
    <w:uiPriority w:val="0"/>
    <w:pPr>
      <w:widowControl/>
      <w:ind w:left="142" w:right="283"/>
      <w:jc w:val="center"/>
    </w:pPr>
    <w:rPr>
      <w:rFonts w:ascii="宋体" w:hAnsi="宋体"/>
      <w:kern w:val="0"/>
      <w:sz w:val="32"/>
      <w:szCs w:val="20"/>
    </w:rPr>
  </w:style>
  <w:style w:type="paragraph" w:customStyle="1" w:styleId="2653">
    <w:name w:val="正文（一）"/>
    <w:basedOn w:val="1"/>
    <w:qFormat/>
    <w:uiPriority w:val="0"/>
    <w:pPr>
      <w:spacing w:beforeLines="50" w:afterLines="50" w:line="400" w:lineRule="atLeast"/>
      <w:ind w:firstLine="420" w:firstLineChars="200"/>
      <w:jc w:val="left"/>
    </w:pPr>
    <w:rPr>
      <w:szCs w:val="20"/>
    </w:rPr>
  </w:style>
  <w:style w:type="paragraph" w:customStyle="1" w:styleId="2654">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5">
    <w:name w:val="术语定义二级条标题"/>
    <w:next w:val="112"/>
    <w:semiHidden/>
    <w:qFormat/>
    <w:uiPriority w:val="0"/>
    <w:pPr>
      <w:tabs>
        <w:tab w:val="left" w:pos="425"/>
      </w:tabs>
      <w:ind w:left="425" w:hanging="425"/>
    </w:pPr>
    <w:rPr>
      <w:rFonts w:ascii="Times New Roman" w:hAnsi="Times New Roman" w:eastAsia="宋体" w:cs="Times New Roman"/>
      <w:lang w:val="en-US" w:eastAsia="zh-CN" w:bidi="ar-SA"/>
    </w:rPr>
  </w:style>
  <w:style w:type="paragraph" w:customStyle="1" w:styleId="2656">
    <w:name w:val="术语定义条标题"/>
    <w:basedOn w:val="1909"/>
    <w:next w:val="112"/>
    <w:semiHidden/>
    <w:qFormat/>
    <w:uiPriority w:val="0"/>
    <w:pPr>
      <w:tabs>
        <w:tab w:val="left" w:pos="425"/>
      </w:tabs>
      <w:spacing w:beforeLines="0" w:afterLines="0"/>
      <w:ind w:left="425" w:hanging="425"/>
      <w:jc w:val="left"/>
      <w:outlineLvl w:val="9"/>
    </w:pPr>
    <w:rPr>
      <w:b/>
    </w:rPr>
  </w:style>
  <w:style w:type="paragraph" w:customStyle="1" w:styleId="2657">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8">
    <w:name w:val="表中字体"/>
    <w:basedOn w:val="1"/>
    <w:qFormat/>
    <w:uiPriority w:val="0"/>
    <w:pPr>
      <w:jc w:val="left"/>
    </w:pPr>
    <w:rPr>
      <w:rFonts w:ascii="Arial" w:hAnsi="Arial"/>
      <w:szCs w:val="21"/>
    </w:rPr>
  </w:style>
  <w:style w:type="paragraph" w:customStyle="1" w:styleId="2659">
    <w:name w:val="内容-条"/>
    <w:basedOn w:val="5"/>
    <w:qFormat/>
    <w:uiPriority w:val="99"/>
    <w:pPr>
      <w:spacing w:beforeLines="50" w:afterLines="50" w:line="360" w:lineRule="auto"/>
      <w:jc w:val="left"/>
    </w:pPr>
    <w:rPr>
      <w:rFonts w:ascii="黑体" w:hAnsi="黑体" w:eastAsia="黑体"/>
      <w:sz w:val="30"/>
      <w:szCs w:val="30"/>
    </w:rPr>
  </w:style>
  <w:style w:type="paragraph" w:customStyle="1" w:styleId="2660">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61">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2">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2663">
    <w:name w:val="样式3-14"/>
    <w:basedOn w:val="1800"/>
    <w:semiHidden/>
    <w:qFormat/>
    <w:uiPriority w:val="0"/>
    <w:pPr>
      <w:widowControl w:val="0"/>
      <w:tabs>
        <w:tab w:val="left" w:pos="1554"/>
      </w:tabs>
      <w:ind w:left="1554" w:hanging="420"/>
    </w:pPr>
  </w:style>
  <w:style w:type="paragraph" w:customStyle="1" w:styleId="2664">
    <w:name w:val="样式 标题 5H5ITT t5PA Pico Section5H5-Heading 5h5l5heading5...1"/>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5">
    <w:name w:val="样式3-5"/>
    <w:basedOn w:val="1804"/>
    <w:semiHidden/>
    <w:qFormat/>
    <w:uiPriority w:val="0"/>
    <w:pPr>
      <w:tabs>
        <w:tab w:val="left" w:pos="720"/>
      </w:tabs>
      <w:spacing w:after="120"/>
      <w:ind w:firstLine="360"/>
      <w:jc w:val="left"/>
    </w:pPr>
  </w:style>
  <w:style w:type="paragraph" w:customStyle="1" w:styleId="2666">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rPr>
  </w:style>
  <w:style w:type="paragraph" w:customStyle="1" w:styleId="2667">
    <w:name w:val="样式 正文 首行缩进: 2 字符"/>
    <w:basedOn w:val="1"/>
    <w:qFormat/>
    <w:uiPriority w:val="0"/>
    <w:pPr>
      <w:adjustRightInd w:val="0"/>
      <w:spacing w:line="480" w:lineRule="exact"/>
      <w:ind w:firstLine="480" w:firstLineChars="200"/>
      <w:jc w:val="left"/>
    </w:pPr>
    <w:rPr>
      <w:rFonts w:cs="宋体"/>
      <w:sz w:val="24"/>
    </w:rPr>
  </w:style>
  <w:style w:type="paragraph" w:customStyle="1" w:styleId="2668">
    <w:name w:val="Caption:Above"/>
    <w:basedOn w:val="22"/>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9">
    <w:name w:val="合同通用"/>
    <w:basedOn w:val="1"/>
    <w:semiHidden/>
    <w:qFormat/>
    <w:uiPriority w:val="0"/>
    <w:pPr>
      <w:widowControl/>
      <w:spacing w:line="360" w:lineRule="auto"/>
      <w:ind w:left="619" w:hanging="619" w:hangingChars="257"/>
      <w:jc w:val="left"/>
    </w:pPr>
    <w:rPr>
      <w:rFonts w:ascii="宋体" w:hAnsi="宋体" w:cs="宋体"/>
      <w:b/>
      <w:bCs/>
      <w:sz w:val="24"/>
    </w:rPr>
  </w:style>
  <w:style w:type="paragraph" w:customStyle="1" w:styleId="2670">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2671">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2">
    <w:name w:val="CM10"/>
    <w:basedOn w:val="114"/>
    <w:next w:val="114"/>
    <w:qFormat/>
    <w:uiPriority w:val="0"/>
    <w:pPr>
      <w:spacing w:line="323" w:lineRule="atLeast"/>
    </w:pPr>
    <w:rPr>
      <w:rFonts w:ascii="Sim Sun" w:eastAsia="Sim Sun" w:cs="Times New Roman"/>
      <w:color w:val="auto"/>
    </w:rPr>
  </w:style>
  <w:style w:type="paragraph" w:customStyle="1" w:styleId="2673">
    <w:name w:val="标题31"/>
    <w:basedOn w:val="5"/>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4">
    <w:name w:val="技术附件标题2"/>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5">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6">
    <w:name w:val="Texte de bulles"/>
    <w:basedOn w:val="1"/>
    <w:qFormat/>
    <w:uiPriority w:val="0"/>
    <w:pPr>
      <w:widowControl/>
      <w:autoSpaceDE w:val="0"/>
      <w:autoSpaceDN w:val="0"/>
      <w:jc w:val="left"/>
    </w:pPr>
    <w:rPr>
      <w:rFonts w:ascii="Tahoma" w:hAnsi="Tahoma" w:cs="Tahoma"/>
      <w:kern w:val="0"/>
      <w:sz w:val="16"/>
      <w:szCs w:val="16"/>
    </w:rPr>
  </w:style>
  <w:style w:type="paragraph" w:customStyle="1" w:styleId="2677">
    <w:name w:val="Char Char Char1 Char Char Char3"/>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8">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2679">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2680">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81">
    <w:name w:val="南通方案正文"/>
    <w:basedOn w:val="1"/>
    <w:qFormat/>
    <w:uiPriority w:val="0"/>
    <w:pPr>
      <w:spacing w:line="360" w:lineRule="auto"/>
      <w:ind w:firstLine="480" w:firstLineChars="200"/>
    </w:pPr>
    <w:rPr>
      <w:rFonts w:ascii="Arial" w:hAnsi="Arial" w:cs="宋体"/>
      <w:kern w:val="0"/>
      <w:sz w:val="24"/>
      <w:szCs w:val="20"/>
    </w:rPr>
  </w:style>
  <w:style w:type="paragraph" w:customStyle="1" w:styleId="2682">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2683">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4">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5">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6">
    <w:name w:val="Block Label in Appendix"/>
    <w:basedOn w:val="1278"/>
    <w:next w:val="1"/>
    <w:autoRedefine/>
    <w:qFormat/>
    <w:uiPriority w:val="0"/>
    <w:pPr>
      <w:tabs>
        <w:tab w:val="left" w:pos="1680"/>
      </w:tabs>
      <w:topLinePunct w:val="0"/>
      <w:ind w:left="1680" w:hanging="420"/>
      <w:outlineLvl w:val="3"/>
    </w:pPr>
    <w:rPr>
      <w:rFonts w:hint="default" w:cs="Times New Roman"/>
    </w:rPr>
  </w:style>
  <w:style w:type="paragraph" w:customStyle="1" w:styleId="2687">
    <w:name w:val="列表样式(一级)"/>
    <w:basedOn w:val="1"/>
    <w:autoRedefine/>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8">
    <w:name w:val="TitlePage_Header"/>
    <w:basedOn w:val="1"/>
    <w:autoRedefine/>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9">
    <w:name w:val="工程名称"/>
    <w:basedOn w:val="1"/>
    <w:autoRedefine/>
    <w:qFormat/>
    <w:uiPriority w:val="0"/>
    <w:pPr>
      <w:jc w:val="center"/>
    </w:pPr>
    <w:rPr>
      <w:rFonts w:ascii="楷体_GB2312" w:hAnsi="宋体" w:eastAsia="楷体_GB2312"/>
      <w:sz w:val="36"/>
    </w:rPr>
  </w:style>
  <w:style w:type="paragraph" w:customStyle="1" w:styleId="2690">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91">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2">
    <w:name w:val="图框"/>
    <w:basedOn w:val="1"/>
    <w:autoRedefine/>
    <w:qFormat/>
    <w:uiPriority w:val="99"/>
    <w:pPr>
      <w:jc w:val="center"/>
    </w:pPr>
    <w:rPr>
      <w:rFonts w:ascii="Calibri" w:hAnsi="Calibri"/>
      <w:sz w:val="18"/>
      <w:szCs w:val="20"/>
    </w:rPr>
  </w:style>
  <w:style w:type="paragraph" w:customStyle="1" w:styleId="2693">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4">
    <w:name w:val="样式 宋体 行距: 1.5 倍行距"/>
    <w:basedOn w:val="1"/>
    <w:autoRedefine/>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5">
    <w:name w:val="Cadre"/>
    <w:basedOn w:val="1"/>
    <w:autoRedefine/>
    <w:qFormat/>
    <w:uiPriority w:val="0"/>
    <w:pPr>
      <w:widowControl/>
      <w:jc w:val="left"/>
    </w:pPr>
    <w:rPr>
      <w:rFonts w:ascii="宋体" w:hAnsi="宋体"/>
      <w:kern w:val="0"/>
      <w:sz w:val="24"/>
      <w:szCs w:val="20"/>
    </w:rPr>
  </w:style>
  <w:style w:type="paragraph" w:customStyle="1" w:styleId="2696">
    <w:name w:val="表头字体"/>
    <w:basedOn w:val="1"/>
    <w:autoRedefine/>
    <w:qFormat/>
    <w:uiPriority w:val="0"/>
    <w:pPr>
      <w:jc w:val="center"/>
    </w:pPr>
    <w:rPr>
      <w:rFonts w:ascii="Arial" w:hAnsi="Arial"/>
      <w:szCs w:val="21"/>
    </w:rPr>
  </w:style>
  <w:style w:type="paragraph" w:customStyle="1" w:styleId="2697">
    <w:name w:val="Table_#"/>
    <w:basedOn w:val="1"/>
    <w:autoRedefine/>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8">
    <w:name w:val="Table_Title"/>
    <w:basedOn w:val="1"/>
    <w:qFormat/>
    <w:uiPriority w:val="0"/>
    <w:pPr>
      <w:widowControl/>
      <w:jc w:val="left"/>
    </w:pPr>
    <w:rPr>
      <w:rFonts w:ascii="Calibri" w:hAnsi="Calibri"/>
      <w:kern w:val="0"/>
      <w:sz w:val="24"/>
    </w:rPr>
  </w:style>
  <w:style w:type="paragraph" w:customStyle="1" w:styleId="2699">
    <w:name w:val="样式 居中"/>
    <w:autoRedefine/>
    <w:qFormat/>
    <w:uiPriority w:val="0"/>
    <w:pPr>
      <w:jc w:val="center"/>
    </w:pPr>
    <w:rPr>
      <w:rFonts w:ascii="Arial" w:hAnsi="Arial" w:eastAsia="宋体" w:cs="宋体"/>
      <w:sz w:val="21"/>
      <w:lang w:val="en-US" w:eastAsia="zh-CN" w:bidi="ar-SA"/>
    </w:rPr>
  </w:style>
  <w:style w:type="paragraph" w:customStyle="1" w:styleId="2700">
    <w:name w:val="Tabelle der Fußzeile"/>
    <w:basedOn w:val="55"/>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701">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702">
    <w:name w:val="图表目录1"/>
    <w:basedOn w:val="1"/>
    <w:next w:val="1"/>
    <w:autoRedefine/>
    <w:qFormat/>
    <w:uiPriority w:val="0"/>
    <w:pPr>
      <w:widowControl/>
      <w:ind w:left="480" w:right="283" w:hanging="480"/>
      <w:jc w:val="left"/>
    </w:pPr>
    <w:rPr>
      <w:rFonts w:ascii="宋体" w:hAnsi="宋体"/>
      <w:kern w:val="0"/>
      <w:sz w:val="24"/>
      <w:szCs w:val="20"/>
    </w:rPr>
  </w:style>
  <w:style w:type="paragraph" w:customStyle="1" w:styleId="2703">
    <w:name w:val="bbb"/>
    <w:basedOn w:val="1"/>
    <w:autoRedefine/>
    <w:qFormat/>
    <w:uiPriority w:val="0"/>
    <w:pPr>
      <w:spacing w:line="312" w:lineRule="exact"/>
      <w:jc w:val="left"/>
    </w:pPr>
    <w:rPr>
      <w:rFonts w:ascii="宋体" w:hAnsi="宋体"/>
      <w:b/>
      <w:szCs w:val="20"/>
    </w:rPr>
  </w:style>
  <w:style w:type="paragraph" w:customStyle="1" w:styleId="2704">
    <w:name w:val="Normal1"/>
    <w:basedOn w:val="1983"/>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5">
    <w:name w:val="正文-章"/>
    <w:basedOn w:val="1"/>
    <w:autoRedefine/>
    <w:qFormat/>
    <w:uiPriority w:val="99"/>
    <w:rPr>
      <w:rFonts w:ascii="Calibri" w:hAnsi="Calibri" w:cs="黑体"/>
      <w:szCs w:val="21"/>
    </w:rPr>
  </w:style>
  <w:style w:type="paragraph" w:customStyle="1" w:styleId="2706">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7">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8">
    <w:name w:val="样式 标题 3 + 小三 段前: 7 磅 段后: 0 磅 行距: 多倍行距 1.25 字行"/>
    <w:basedOn w:val="5"/>
    <w:autoRedefine/>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9">
    <w:name w:val="地铁6级1.1.1.1"/>
    <w:basedOn w:val="856"/>
    <w:next w:val="857"/>
    <w:autoRedefine/>
    <w:qFormat/>
    <w:uiPriority w:val="0"/>
    <w:pPr>
      <w:spacing w:beforeLines="50"/>
      <w:outlineLvl w:val="5"/>
    </w:pPr>
    <w:rPr>
      <w:kern w:val="2"/>
    </w:rPr>
  </w:style>
  <w:style w:type="paragraph" w:customStyle="1" w:styleId="2710">
    <w:name w:val="表格注解"/>
    <w:basedOn w:val="1"/>
    <w:autoRedefine/>
    <w:qFormat/>
    <w:uiPriority w:val="0"/>
    <w:pPr>
      <w:spacing w:line="240" w:lineRule="atLeast"/>
      <w:ind w:right="178"/>
      <w:jc w:val="left"/>
    </w:pPr>
    <w:rPr>
      <w:rFonts w:ascii="宋体" w:hAnsi="宋体" w:eastAsia="仿宋_GB2312"/>
    </w:rPr>
  </w:style>
  <w:style w:type="paragraph" w:customStyle="1" w:styleId="2711">
    <w:name w:val="合同2"/>
    <w:basedOn w:val="3"/>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12">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3">
    <w:name w:val="font15"/>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4">
    <w:name w:val="样式 标题4段 + 首行缩进:  2 字符"/>
    <w:autoRedefine/>
    <w:qFormat/>
    <w:uiPriority w:val="0"/>
    <w:rPr>
      <w:rFonts w:ascii="Times New Roman" w:hAnsi="Times New Roman" w:eastAsia="宋体" w:cs="Times New Roman"/>
      <w:lang w:val="en-US" w:eastAsia="zh-CN" w:bidi="ar-SA"/>
    </w:rPr>
  </w:style>
  <w:style w:type="paragraph" w:customStyle="1" w:styleId="2715">
    <w:name w:val="标题4段"/>
    <w:basedOn w:val="1"/>
    <w:next w:val="1"/>
    <w:autoRedefine/>
    <w:qFormat/>
    <w:uiPriority w:val="0"/>
    <w:pPr>
      <w:keepNext/>
      <w:keepLines/>
      <w:spacing w:line="480" w:lineRule="auto"/>
      <w:outlineLvl w:val="3"/>
    </w:pPr>
    <w:rPr>
      <w:rFonts w:ascii="宋体" w:hAnsi="Cambria"/>
      <w:b/>
      <w:bCs/>
      <w:sz w:val="24"/>
      <w:szCs w:val="28"/>
    </w:rPr>
  </w:style>
  <w:style w:type="paragraph" w:customStyle="1" w:styleId="2716">
    <w:name w:val="xiao b"/>
    <w:basedOn w:val="1"/>
    <w:autoRedefine/>
    <w:qFormat/>
    <w:uiPriority w:val="0"/>
    <w:pPr>
      <w:jc w:val="center"/>
    </w:pPr>
    <w:rPr>
      <w:rFonts w:ascii="宋体" w:hAnsi="宋体" w:eastAsia="黑体"/>
      <w:sz w:val="24"/>
      <w:szCs w:val="20"/>
    </w:rPr>
  </w:style>
  <w:style w:type="paragraph" w:customStyle="1" w:styleId="2717">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8">
    <w:name w:val="样式 四号线第四级 + (西文) Arial 小四 行距: 1.5 倍行距"/>
    <w:basedOn w:val="2335"/>
    <w:qFormat/>
    <w:uiPriority w:val="0"/>
    <w:pPr>
      <w:tabs>
        <w:tab w:val="clear" w:pos="600"/>
      </w:tabs>
      <w:spacing w:line="360" w:lineRule="auto"/>
      <w:ind w:left="0" w:firstLine="0"/>
    </w:pPr>
    <w:rPr>
      <w:rFonts w:ascii="Arial" w:hAnsi="Arial" w:cs="宋体"/>
      <w:sz w:val="24"/>
      <w:szCs w:val="20"/>
    </w:rPr>
  </w:style>
  <w:style w:type="paragraph" w:customStyle="1" w:styleId="2719">
    <w:name w:val="附录五级条标题"/>
    <w:next w:val="112"/>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20">
    <w:name w:val="附录四级条标题"/>
    <w:next w:val="112"/>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21">
    <w:name w:val="附录三级条标题"/>
    <w:basedOn w:val="2598"/>
    <w:next w:val="112"/>
    <w:semiHidden/>
    <w:qFormat/>
    <w:uiPriority w:val="0"/>
    <w:pPr>
      <w:outlineLvl w:val="4"/>
    </w:pPr>
  </w:style>
  <w:style w:type="paragraph" w:customStyle="1" w:styleId="2722">
    <w:name w:val="bt1bt1"/>
    <w:basedOn w:val="3"/>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3">
    <w:name w:val="_VRTS-Body Text"/>
    <w:basedOn w:val="1"/>
    <w:qFormat/>
    <w:uiPriority w:val="0"/>
    <w:pPr>
      <w:widowControl/>
      <w:jc w:val="left"/>
    </w:pPr>
    <w:rPr>
      <w:rFonts w:ascii="Arial" w:hAnsi="Arial" w:eastAsia="Batang"/>
      <w:snapToGrid w:val="0"/>
      <w:kern w:val="0"/>
      <w:sz w:val="16"/>
      <w:szCs w:val="16"/>
    </w:rPr>
  </w:style>
  <w:style w:type="paragraph" w:customStyle="1" w:styleId="2724">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5">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726">
    <w:name w:val="Enumération[0]"/>
    <w:basedOn w:val="1"/>
    <w:qFormat/>
    <w:uiPriority w:val="0"/>
    <w:pPr>
      <w:widowControl/>
      <w:spacing w:before="60" w:after="60"/>
      <w:ind w:left="1418" w:hanging="284"/>
      <w:jc w:val="left"/>
    </w:pPr>
    <w:rPr>
      <w:rFonts w:ascii="宋体" w:hAnsi="宋体"/>
      <w:kern w:val="0"/>
      <w:sz w:val="24"/>
      <w:szCs w:val="20"/>
    </w:rPr>
  </w:style>
  <w:style w:type="paragraph" w:customStyle="1" w:styleId="2727">
    <w:name w:val="Body6"/>
    <w:basedOn w:val="8"/>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8">
    <w:name w:val="正文缩进lyy"/>
    <w:basedOn w:val="21"/>
    <w:qFormat/>
    <w:uiPriority w:val="0"/>
    <w:pPr>
      <w:widowControl w:val="0"/>
      <w:ind w:firstLine="0"/>
    </w:pPr>
    <w:rPr>
      <w:rFonts w:ascii="Calibri" w:hAnsi="Calibri" w:eastAsia="宋体"/>
      <w:kern w:val="2"/>
      <w:sz w:val="21"/>
      <w:szCs w:val="22"/>
    </w:rPr>
  </w:style>
  <w:style w:type="paragraph" w:customStyle="1" w:styleId="2729">
    <w:name w:val="样式 行距: 固定值 20 磅"/>
    <w:basedOn w:val="1"/>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30">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731">
    <w:name w:val="封面-资质证书、项目编号、密级"/>
    <w:basedOn w:val="1"/>
    <w:qFormat/>
    <w:uiPriority w:val="99"/>
    <w:pPr>
      <w:adjustRightInd w:val="0"/>
      <w:snapToGrid w:val="0"/>
      <w:spacing w:line="400" w:lineRule="exact"/>
    </w:pPr>
    <w:rPr>
      <w:rFonts w:ascii="黑体" w:hAnsi="Calibri" w:eastAsia="黑体" w:cs="黑体"/>
      <w:szCs w:val="21"/>
    </w:rPr>
  </w:style>
  <w:style w:type="paragraph" w:customStyle="1" w:styleId="2732">
    <w:name w:val="Numbered List 2"/>
    <w:qFormat/>
    <w:uiPriority w:val="0"/>
    <w:pPr>
      <w:ind w:left="2954"/>
    </w:pPr>
    <w:rPr>
      <w:rFonts w:ascii="Times New Roman" w:hAnsi="Times New Roman" w:eastAsia="宋体" w:cs="Times New Roman"/>
      <w:lang w:val="en-US" w:eastAsia="zh-CN" w:bidi="ar-SA"/>
    </w:rPr>
  </w:style>
  <w:style w:type="paragraph" w:customStyle="1" w:styleId="2733">
    <w:name w:val="Numbered List 1"/>
    <w:basedOn w:val="1"/>
    <w:qFormat/>
    <w:uiPriority w:val="0"/>
    <w:pPr>
      <w:widowControl/>
      <w:spacing w:after="220"/>
      <w:ind w:left="1655" w:hanging="357"/>
      <w:jc w:val="left"/>
    </w:pPr>
    <w:rPr>
      <w:rFonts w:ascii="Arial" w:hAnsi="Arial"/>
      <w:kern w:val="0"/>
      <w:sz w:val="22"/>
      <w:szCs w:val="20"/>
      <w:lang w:eastAsia="en-US"/>
    </w:rPr>
  </w:style>
  <w:style w:type="paragraph" w:customStyle="1" w:styleId="2734">
    <w:name w:val="样式 封面文档标题 + Arial Black"/>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5">
    <w:name w:val="封面文档标题"/>
    <w:basedOn w:val="1"/>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6">
    <w:name w:val="樣式 標題 2 + 置中 套用前:  1 列 套用後:  0.5 列"/>
    <w:basedOn w:val="4"/>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7">
    <w:name w:val="Body Text 23"/>
    <w:basedOn w:val="1"/>
    <w:qFormat/>
    <w:uiPriority w:val="0"/>
    <w:pPr>
      <w:widowControl/>
      <w:tabs>
        <w:tab w:val="left" w:pos="1418"/>
      </w:tabs>
      <w:jc w:val="left"/>
    </w:pPr>
    <w:rPr>
      <w:rFonts w:ascii="宋体" w:hAnsi="宋体"/>
      <w:kern w:val="0"/>
      <w:sz w:val="20"/>
      <w:szCs w:val="20"/>
    </w:rPr>
  </w:style>
  <w:style w:type="paragraph" w:customStyle="1" w:styleId="2738">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9">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40">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41">
    <w:name w:val="普通表格3"/>
    <w:basedOn w:val="1"/>
    <w:qFormat/>
    <w:uiPriority w:val="0"/>
    <w:pPr>
      <w:keepLines/>
      <w:widowControl/>
      <w:spacing w:before="60"/>
      <w:jc w:val="left"/>
    </w:pPr>
    <w:rPr>
      <w:rFonts w:ascii="Nokia Sans" w:hAnsi="Nokia Sans"/>
      <w:kern w:val="0"/>
      <w:sz w:val="22"/>
      <w:lang w:val="en-GB" w:eastAsia="en-US"/>
    </w:rPr>
  </w:style>
  <w:style w:type="paragraph" w:customStyle="1" w:styleId="2742">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3">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kern w:val="0"/>
      <w:sz w:val="24"/>
      <w:szCs w:val="20"/>
    </w:rPr>
  </w:style>
  <w:style w:type="paragraph" w:customStyle="1" w:styleId="2744">
    <w:name w:val="Figure Description in Appendix"/>
    <w:basedOn w:val="1296"/>
    <w:next w:val="1296"/>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5">
    <w:name w:val="样式 正文缩进 + 小四 首行缩进:  2 字符"/>
    <w:basedOn w:val="114"/>
    <w:next w:val="114"/>
    <w:qFormat/>
    <w:uiPriority w:val="0"/>
    <w:rPr>
      <w:rFonts w:ascii="宋体" w:eastAsia="宋体" w:cs="Times New Roman"/>
      <w:color w:val="auto"/>
    </w:rPr>
  </w:style>
  <w:style w:type="paragraph" w:customStyle="1" w:styleId="2746">
    <w:name w:val="Table Header"/>
    <w:qFormat/>
    <w:uiPriority w:val="0"/>
    <w:pPr>
      <w:jc w:val="center"/>
    </w:pPr>
    <w:rPr>
      <w:rFonts w:ascii="Arial" w:hAnsi="Arial" w:eastAsia="宋体" w:cs="Times New Roman"/>
      <w:b/>
      <w:sz w:val="21"/>
      <w:szCs w:val="21"/>
      <w:lang w:val="en-US" w:eastAsia="zh-CN" w:bidi="ar-SA"/>
    </w:rPr>
  </w:style>
  <w:style w:type="paragraph" w:customStyle="1" w:styleId="2747">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74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9">
    <w:name w:val="样式 说明书  正文 + 首行缩进:  2 字符2"/>
    <w:basedOn w:val="738"/>
    <w:qFormat/>
    <w:uiPriority w:val="0"/>
    <w:pPr>
      <w:ind w:firstLine="0" w:firstLineChars="0"/>
    </w:pPr>
    <w:rPr>
      <w:szCs w:val="20"/>
    </w:rPr>
  </w:style>
  <w:style w:type="paragraph" w:customStyle="1" w:styleId="2750">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51">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2752">
    <w:name w:val="StandardOhneEinzugOhneAbstand"/>
    <w:basedOn w:val="1"/>
    <w:qFormat/>
    <w:uiPriority w:val="0"/>
    <w:pPr>
      <w:widowControl/>
      <w:spacing w:line="288" w:lineRule="auto"/>
      <w:jc w:val="left"/>
    </w:pPr>
    <w:rPr>
      <w:rFonts w:ascii="Arial" w:hAnsi="Arial" w:cs="宋体"/>
      <w:kern w:val="0"/>
      <w:sz w:val="22"/>
    </w:rPr>
  </w:style>
  <w:style w:type="paragraph" w:customStyle="1" w:styleId="2753">
    <w:name w:val="样式 标题 2 + 段前: 0.5 行 段后: 0.5 行"/>
    <w:basedOn w:val="4"/>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4">
    <w:name w:val="图题"/>
    <w:basedOn w:val="22"/>
    <w:qFormat/>
    <w:uiPriority w:val="0"/>
    <w:pPr>
      <w:spacing w:afterLines="100"/>
      <w:jc w:val="center"/>
    </w:pPr>
    <w:rPr>
      <w:rFonts w:hAnsi="宋体" w:eastAsia="宋体" w:cs="Arial"/>
      <w:b/>
      <w:kern w:val="0"/>
      <w:sz w:val="24"/>
      <w:szCs w:val="24"/>
    </w:rPr>
  </w:style>
  <w:style w:type="paragraph" w:customStyle="1" w:styleId="2755">
    <w:name w:val="IVBD正文"/>
    <w:basedOn w:val="1"/>
    <w:qFormat/>
    <w:uiPriority w:val="0"/>
    <w:pPr>
      <w:adjustRightInd w:val="0"/>
      <w:snapToGrid w:val="0"/>
      <w:spacing w:line="360" w:lineRule="auto"/>
      <w:ind w:firstLine="480" w:firstLineChars="200"/>
      <w:jc w:val="left"/>
    </w:pPr>
    <w:rPr>
      <w:rFonts w:ascii="宋体" w:hAnsi="宋体"/>
      <w:sz w:val="24"/>
    </w:rPr>
  </w:style>
  <w:style w:type="paragraph" w:customStyle="1" w:styleId="2756">
    <w:name w:val="ST20_10"/>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7">
    <w:name w:val="引文目录1"/>
    <w:basedOn w:val="1"/>
    <w:next w:val="1"/>
    <w:qFormat/>
    <w:uiPriority w:val="0"/>
    <w:pPr>
      <w:widowControl/>
      <w:spacing w:after="120"/>
      <w:ind w:left="220" w:hanging="220"/>
      <w:jc w:val="left"/>
    </w:pPr>
    <w:rPr>
      <w:rFonts w:ascii="Arial" w:hAnsi="Arial" w:cs="'宋体"/>
      <w:kern w:val="0"/>
      <w:sz w:val="22"/>
      <w:lang w:eastAsia="en-US"/>
    </w:rPr>
  </w:style>
  <w:style w:type="paragraph" w:customStyle="1" w:styleId="2758">
    <w:name w:val="原文列表"/>
    <w:basedOn w:val="2548"/>
    <w:qFormat/>
    <w:uiPriority w:val="0"/>
    <w:pPr>
      <w:ind w:firstLine="0" w:firstLineChars="0"/>
    </w:pPr>
  </w:style>
  <w:style w:type="paragraph" w:customStyle="1" w:styleId="2759">
    <w:name w:val="CM133"/>
    <w:basedOn w:val="114"/>
    <w:next w:val="114"/>
    <w:qFormat/>
    <w:uiPriority w:val="0"/>
    <w:pPr>
      <w:spacing w:after="205"/>
    </w:pPr>
    <w:rPr>
      <w:rFonts w:ascii="黑体" w:eastAsia="黑体" w:cs="Times New Roman"/>
      <w:color w:val="auto"/>
    </w:rPr>
  </w:style>
  <w:style w:type="paragraph" w:customStyle="1" w:styleId="2760">
    <w:name w:val="Char Char Char Char Char1 Char Char Char Char Char"/>
    <w:basedOn w:val="1"/>
    <w:qFormat/>
    <w:uiPriority w:val="0"/>
    <w:pPr>
      <w:spacing w:before="80" w:after="80"/>
      <w:ind w:left="1134"/>
      <w:jc w:val="left"/>
    </w:pPr>
    <w:rPr>
      <w:rFonts w:ascii="宋体" w:hAnsi="宋体"/>
    </w:rPr>
  </w:style>
  <w:style w:type="paragraph" w:customStyle="1" w:styleId="2761">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2">
    <w:name w:val="样式 Times New Roman1"/>
    <w:basedOn w:val="1"/>
    <w:unhideWhenUsed/>
    <w:qFormat/>
    <w:uiPriority w:val="0"/>
    <w:pPr>
      <w:widowControl/>
      <w:jc w:val="left"/>
    </w:pPr>
    <w:rPr>
      <w:rFonts w:ascii="宋体" w:hAnsi="宋体" w:eastAsia="Times New Roman" w:cs="宋体"/>
    </w:rPr>
  </w:style>
  <w:style w:type="paragraph" w:customStyle="1" w:styleId="2763">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2764">
    <w:name w:val="样式 样式 标题 3列表编号3Level 3 HeadH3level_3PIM 3Heading 3 - old3h3... +..."/>
    <w:unhideWhenUsed/>
    <w:qFormat/>
    <w:uiPriority w:val="0"/>
    <w:pPr>
      <w:tabs>
        <w:tab w:val="left" w:pos="1200"/>
      </w:tabs>
    </w:pPr>
    <w:rPr>
      <w:rFonts w:ascii="Times New Roman" w:hAnsi="Times New Roman" w:eastAsia="宋体" w:cs="Times New Roman"/>
      <w:lang w:val="en-US" w:eastAsia="zh-CN" w:bidi="ar-SA"/>
    </w:rPr>
  </w:style>
  <w:style w:type="paragraph" w:customStyle="1" w:styleId="2765">
    <w:name w:val="样式 标题 3列表编号3Level 3 HeadH3level_3PIM 3Heading 3 - old3h3..."/>
    <w:basedOn w:val="5"/>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6">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2767">
    <w:name w:val="Z5"/>
    <w:basedOn w:val="1"/>
    <w:qFormat/>
    <w:uiPriority w:val="0"/>
    <w:pPr>
      <w:tabs>
        <w:tab w:val="left" w:pos="3000"/>
      </w:tabs>
      <w:spacing w:before="240"/>
      <w:jc w:val="left"/>
      <w:outlineLvl w:val="4"/>
    </w:pPr>
    <w:rPr>
      <w:rFonts w:ascii="Tahoma" w:hAnsi="Tahoma" w:eastAsia="幼圆"/>
      <w:szCs w:val="20"/>
    </w:rPr>
  </w:style>
  <w:style w:type="paragraph" w:customStyle="1" w:styleId="2768">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2769">
    <w:name w:val="PARA 3"/>
    <w:basedOn w:val="1"/>
    <w:qFormat/>
    <w:uiPriority w:val="0"/>
    <w:pPr>
      <w:widowControl/>
      <w:spacing w:before="40"/>
      <w:ind w:left="794" w:right="454"/>
      <w:jc w:val="left"/>
    </w:pPr>
    <w:rPr>
      <w:rFonts w:ascii="宋体" w:hAnsi="宋体"/>
      <w:kern w:val="0"/>
      <w:sz w:val="24"/>
      <w:szCs w:val="20"/>
    </w:rPr>
  </w:style>
  <w:style w:type="paragraph" w:customStyle="1" w:styleId="2770">
    <w:name w:val="ACadre"/>
    <w:basedOn w:val="1"/>
    <w:qFormat/>
    <w:uiPriority w:val="0"/>
    <w:pPr>
      <w:widowControl/>
      <w:spacing w:before="120" w:after="120"/>
      <w:jc w:val="left"/>
    </w:pPr>
    <w:rPr>
      <w:rFonts w:ascii="宋体" w:hAnsi="宋体"/>
      <w:b/>
      <w:kern w:val="0"/>
      <w:sz w:val="24"/>
      <w:szCs w:val="20"/>
    </w:rPr>
  </w:style>
  <w:style w:type="paragraph" w:customStyle="1" w:styleId="2771">
    <w:name w:val="样式 华诚标题4 +"/>
    <w:basedOn w:val="1"/>
    <w:qFormat/>
    <w:uiPriority w:val="0"/>
    <w:pPr>
      <w:tabs>
        <w:tab w:val="left" w:pos="5760"/>
      </w:tabs>
      <w:jc w:val="left"/>
    </w:pPr>
    <w:rPr>
      <w:rFonts w:ascii="宋体" w:hAnsi="宋体"/>
    </w:rPr>
  </w:style>
  <w:style w:type="paragraph" w:customStyle="1" w:styleId="2772">
    <w:name w:val="CM104"/>
    <w:basedOn w:val="114"/>
    <w:next w:val="114"/>
    <w:qFormat/>
    <w:uiPriority w:val="0"/>
    <w:pPr>
      <w:spacing w:line="468" w:lineRule="atLeast"/>
    </w:pPr>
    <w:rPr>
      <w:rFonts w:ascii="黑体" w:eastAsia="黑体" w:cs="Times New Roman"/>
      <w:color w:val="auto"/>
    </w:rPr>
  </w:style>
  <w:style w:type="paragraph" w:customStyle="1" w:styleId="2773">
    <w:name w:val="表格 Char"/>
    <w:basedOn w:val="1"/>
    <w:qFormat/>
    <w:uiPriority w:val="0"/>
    <w:pPr>
      <w:spacing w:before="100" w:beforeAutospacing="1" w:after="100" w:afterAutospacing="1"/>
      <w:jc w:val="center"/>
    </w:pPr>
    <w:rPr>
      <w:rFonts w:ascii="宋体" w:hAnsi="宋体"/>
      <w:szCs w:val="28"/>
    </w:rPr>
  </w:style>
  <w:style w:type="paragraph" w:customStyle="1" w:styleId="2774">
    <w:name w:val="flName"/>
    <w:qFormat/>
    <w:uiPriority w:val="0"/>
    <w:rPr>
      <w:rFonts w:ascii="Times New Roman" w:hAnsi="Times New Roman" w:eastAsia="宋体" w:cs="Times New Roman"/>
      <w:sz w:val="32"/>
      <w:lang w:val="en-US" w:eastAsia="zh-CN" w:bidi="ar-SA"/>
    </w:rPr>
  </w:style>
  <w:style w:type="paragraph" w:customStyle="1" w:styleId="2775">
    <w:name w:val="flNote"/>
    <w:basedOn w:val="1"/>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6">
    <w:name w:val="CM101"/>
    <w:basedOn w:val="114"/>
    <w:next w:val="114"/>
    <w:qFormat/>
    <w:uiPriority w:val="0"/>
    <w:rPr>
      <w:rFonts w:ascii="黑体" w:eastAsia="黑体" w:cs="Times New Roman"/>
      <w:color w:val="auto"/>
    </w:rPr>
  </w:style>
  <w:style w:type="paragraph" w:customStyle="1" w:styleId="2777">
    <w:name w:val="31A正文"/>
    <w:basedOn w:val="1"/>
    <w:qFormat/>
    <w:uiPriority w:val="0"/>
    <w:pPr>
      <w:spacing w:line="300" w:lineRule="auto"/>
      <w:ind w:firstLine="200" w:firstLineChars="200"/>
      <w:jc w:val="left"/>
    </w:pPr>
    <w:rPr>
      <w:rFonts w:ascii="宋体" w:hAnsi="宋体"/>
      <w:sz w:val="28"/>
      <w:szCs w:val="28"/>
    </w:rPr>
  </w:style>
  <w:style w:type="paragraph" w:customStyle="1" w:styleId="2778">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9">
    <w:name w:val="表正文左"/>
    <w:qFormat/>
    <w:uiPriority w:val="0"/>
    <w:rPr>
      <w:rFonts w:ascii="Arial" w:hAnsi="Arial" w:eastAsia="宋体" w:cs="Times New Roman"/>
      <w:kern w:val="2"/>
      <w:sz w:val="18"/>
      <w:szCs w:val="24"/>
      <w:lang w:val="en-US" w:eastAsia="zh-CN" w:bidi="ar-SA"/>
    </w:rPr>
  </w:style>
  <w:style w:type="paragraph" w:customStyle="1" w:styleId="2780">
    <w:name w:val="编号2"/>
    <w:basedOn w:val="1"/>
    <w:qFormat/>
    <w:uiPriority w:val="0"/>
    <w:pPr>
      <w:spacing w:line="360" w:lineRule="auto"/>
      <w:jc w:val="left"/>
    </w:pPr>
    <w:rPr>
      <w:sz w:val="24"/>
    </w:rPr>
  </w:style>
  <w:style w:type="paragraph" w:customStyle="1" w:styleId="2781">
    <w:name w:val="Char Char Char Char Char Char Char Char Char Char Char Char Char Char Char Char Char Char Char3"/>
    <w:basedOn w:val="1"/>
    <w:qFormat/>
    <w:uiPriority w:val="99"/>
  </w:style>
  <w:style w:type="paragraph" w:customStyle="1" w:styleId="2782">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3">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4">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785">
    <w:name w:val="Numbered list"/>
    <w:basedOn w:val="1"/>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6">
    <w:name w:val="z:Footer_even"/>
    <w:basedOn w:val="55"/>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7">
    <w:name w:val="OT_Body_Text Bullet"/>
    <w:basedOn w:val="1"/>
    <w:qFormat/>
    <w:uiPriority w:val="0"/>
    <w:pPr>
      <w:widowControl/>
      <w:ind w:left="720"/>
    </w:pPr>
    <w:rPr>
      <w:rFonts w:ascii="Arial" w:hAnsi="Arial" w:eastAsia="PMingLiU" w:cs="Arial"/>
      <w:kern w:val="0"/>
      <w:sz w:val="20"/>
      <w:szCs w:val="20"/>
      <w:lang w:eastAsia="en-US"/>
    </w:rPr>
  </w:style>
  <w:style w:type="paragraph" w:customStyle="1" w:styleId="2788">
    <w:name w:val="标题（节）"/>
    <w:basedOn w:val="3"/>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9">
    <w:name w:val="节小标题"/>
    <w:basedOn w:val="10"/>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90">
    <w:name w:val="图表小四中对齐"/>
    <w:basedOn w:val="1"/>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91">
    <w:name w:val="Storage - Text"/>
    <w:basedOn w:val="1"/>
    <w:qFormat/>
    <w:uiPriority w:val="0"/>
    <w:pPr>
      <w:widowControl/>
      <w:spacing w:before="20" w:line="200" w:lineRule="exact"/>
      <w:jc w:val="left"/>
    </w:pPr>
    <w:rPr>
      <w:rFonts w:ascii="Helvetica-Narrow" w:hAnsi="Helvetica-Narrow"/>
      <w:kern w:val="0"/>
      <w:sz w:val="18"/>
      <w:szCs w:val="18"/>
    </w:rPr>
  </w:style>
  <w:style w:type="paragraph" w:customStyle="1" w:styleId="2792">
    <w:name w:val="z:Cover figur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3">
    <w:name w:val="z:Cover logo"/>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4">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795">
    <w:name w:val="Char Char Char Char Char Char Char Char Char Char Char Char Char Char Char Char"/>
    <w:basedOn w:val="1"/>
    <w:qFormat/>
    <w:uiPriority w:val="0"/>
    <w:pPr>
      <w:widowControl/>
      <w:jc w:val="left"/>
    </w:pPr>
    <w:rPr>
      <w:rFonts w:ascii="Calibri" w:hAnsi="Calibri"/>
      <w:kern w:val="0"/>
      <w:sz w:val="24"/>
    </w:rPr>
  </w:style>
  <w:style w:type="paragraph" w:customStyle="1" w:styleId="2796">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7">
    <w:name w:val="段落正文"/>
    <w:basedOn w:val="1"/>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8">
    <w:name w:val="Niv2 Puce4"/>
    <w:basedOn w:val="2553"/>
    <w:qFormat/>
    <w:uiPriority w:val="0"/>
    <w:pPr>
      <w:ind w:left="1758"/>
    </w:pPr>
  </w:style>
  <w:style w:type="paragraph" w:customStyle="1" w:styleId="2799">
    <w:name w:val="Huawei Technologies on cover"/>
    <w:basedOn w:val="1"/>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800">
    <w:name w:val="WW-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801">
    <w:name w:val="索引 51"/>
    <w:basedOn w:val="1"/>
    <w:next w:val="1"/>
    <w:qFormat/>
    <w:uiPriority w:val="0"/>
    <w:pPr>
      <w:ind w:left="800" w:leftChars="800"/>
      <w:jc w:val="left"/>
    </w:pPr>
    <w:rPr>
      <w:rFonts w:ascii="宋体" w:hAnsi="宋体"/>
    </w:rPr>
  </w:style>
  <w:style w:type="paragraph" w:customStyle="1" w:styleId="2802">
    <w:name w:val="ST20_11"/>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3">
    <w:name w:val="李表格文字"/>
    <w:basedOn w:val="1"/>
    <w:qFormat/>
    <w:uiPriority w:val="0"/>
    <w:pPr>
      <w:widowControl/>
      <w:spacing w:line="280" w:lineRule="exact"/>
      <w:jc w:val="left"/>
    </w:pPr>
    <w:rPr>
      <w:rFonts w:ascii="宋体" w:hAnsi="宋体" w:cs="宋体"/>
      <w:kern w:val="0"/>
      <w:sz w:val="24"/>
      <w:szCs w:val="20"/>
    </w:rPr>
  </w:style>
  <w:style w:type="paragraph" w:customStyle="1" w:styleId="2804">
    <w:name w:val="Char Char Char Char Char Char Char Char1 Char"/>
    <w:basedOn w:val="1"/>
    <w:qFormat/>
    <w:uiPriority w:val="0"/>
    <w:pPr>
      <w:jc w:val="left"/>
    </w:pPr>
    <w:rPr>
      <w:rFonts w:ascii="Tahoma" w:hAnsi="Tahoma"/>
      <w:sz w:val="24"/>
      <w:szCs w:val="20"/>
    </w:rPr>
  </w:style>
  <w:style w:type="paragraph" w:customStyle="1" w:styleId="2805">
    <w:name w:val="text indentation"/>
    <w:basedOn w:val="1"/>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6">
    <w:name w:val="２z"/>
    <w:basedOn w:val="3"/>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7">
    <w:name w:val="CM137"/>
    <w:basedOn w:val="114"/>
    <w:next w:val="114"/>
    <w:qFormat/>
    <w:uiPriority w:val="0"/>
    <w:pPr>
      <w:spacing w:after="463"/>
    </w:pPr>
    <w:rPr>
      <w:rFonts w:ascii="黑体" w:eastAsia="黑体" w:cs="Times New Roman"/>
      <w:color w:val="auto"/>
    </w:rPr>
  </w:style>
  <w:style w:type="paragraph" w:customStyle="1" w:styleId="2808">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809">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10">
    <w:name w:val="表格左对齐"/>
    <w:qFormat/>
    <w:uiPriority w:val="0"/>
    <w:rPr>
      <w:rFonts w:ascii="Times New Roman" w:hAnsi="Times New Roman" w:eastAsia="宋体" w:cs="Times New Roman"/>
      <w:lang w:val="en-US" w:eastAsia="zh-CN" w:bidi="ar-SA"/>
    </w:rPr>
  </w:style>
  <w:style w:type="paragraph" w:customStyle="1" w:styleId="2811">
    <w:name w:val="表格中对齐"/>
    <w:basedOn w:val="1"/>
    <w:qFormat/>
    <w:uiPriority w:val="0"/>
    <w:pPr>
      <w:adjustRightInd w:val="0"/>
      <w:spacing w:line="300" w:lineRule="auto"/>
      <w:jc w:val="center"/>
    </w:pPr>
    <w:rPr>
      <w:rFonts w:ascii="宋体" w:hAnsi="宋体"/>
      <w:kern w:val="0"/>
      <w:sz w:val="24"/>
    </w:rPr>
  </w:style>
  <w:style w:type="paragraph" w:customStyle="1" w:styleId="2812">
    <w:name w:val="索引 71"/>
    <w:basedOn w:val="1"/>
    <w:next w:val="1"/>
    <w:qFormat/>
    <w:uiPriority w:val="0"/>
    <w:pPr>
      <w:ind w:left="1200" w:leftChars="1200"/>
      <w:jc w:val="left"/>
    </w:pPr>
    <w:rPr>
      <w:rFonts w:ascii="宋体" w:hAnsi="宋体"/>
    </w:rPr>
  </w:style>
  <w:style w:type="paragraph" w:customStyle="1" w:styleId="2813">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4">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5">
    <w:name w:val="南昌1号线一期标题1级"/>
    <w:basedOn w:val="3"/>
    <w:next w:val="2036"/>
    <w:qFormat/>
    <w:uiPriority w:val="0"/>
    <w:pPr>
      <w:keepLines/>
      <w:adjustRightInd/>
      <w:snapToGrid/>
      <w:spacing w:line="360" w:lineRule="auto"/>
      <w:jc w:val="center"/>
    </w:pPr>
    <w:rPr>
      <w:rFonts w:ascii="宋体" w:eastAsia="宋体"/>
      <w:kern w:val="44"/>
      <w:sz w:val="28"/>
    </w:rPr>
  </w:style>
  <w:style w:type="paragraph" w:customStyle="1" w:styleId="2816">
    <w:name w:val="技术标题4"/>
    <w:basedOn w:val="1671"/>
    <w:qFormat/>
    <w:uiPriority w:val="0"/>
  </w:style>
  <w:style w:type="paragraph" w:customStyle="1" w:styleId="2817">
    <w:name w:val="Char Char Char Char1 Char Char Char1"/>
    <w:basedOn w:val="1"/>
    <w:qFormat/>
    <w:uiPriority w:val="0"/>
    <w:rPr>
      <w:szCs w:val="20"/>
    </w:rPr>
  </w:style>
  <w:style w:type="paragraph" w:customStyle="1" w:styleId="2818">
    <w:name w:val="表格2"/>
    <w:basedOn w:val="1"/>
    <w:qFormat/>
    <w:uiPriority w:val="0"/>
    <w:pPr>
      <w:spacing w:line="240" w:lineRule="exact"/>
      <w:jc w:val="center"/>
    </w:pPr>
    <w:rPr>
      <w:rFonts w:ascii="宋体" w:hAnsi="宋体"/>
      <w:sz w:val="18"/>
      <w:szCs w:val="20"/>
    </w:rPr>
  </w:style>
  <w:style w:type="paragraph" w:customStyle="1" w:styleId="2819">
    <w:name w:val="样式 (西文) 宋体 行距: 1.5 倍行距"/>
    <w:basedOn w:val="1"/>
    <w:qFormat/>
    <w:uiPriority w:val="0"/>
    <w:pPr>
      <w:spacing w:line="360" w:lineRule="auto"/>
      <w:jc w:val="left"/>
    </w:pPr>
    <w:rPr>
      <w:rFonts w:ascii="宋体" w:hAnsi="宋体" w:cs="宋体"/>
      <w:szCs w:val="20"/>
    </w:rPr>
  </w:style>
  <w:style w:type="paragraph" w:customStyle="1" w:styleId="2820">
    <w:name w:val="正文-首行缩进"/>
    <w:basedOn w:val="1"/>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21">
    <w:name w:val="CM86"/>
    <w:basedOn w:val="114"/>
    <w:next w:val="114"/>
    <w:qFormat/>
    <w:uiPriority w:val="0"/>
    <w:pPr>
      <w:spacing w:line="468" w:lineRule="atLeast"/>
    </w:pPr>
    <w:rPr>
      <w:rFonts w:ascii="黑体" w:eastAsia="黑体" w:cs="Times New Roman"/>
      <w:color w:val="auto"/>
    </w:rPr>
  </w:style>
  <w:style w:type="paragraph" w:customStyle="1" w:styleId="2822">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823">
    <w:name w:val="标题 abc"/>
    <w:basedOn w:val="1"/>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4">
    <w:name w:val="项目符号二级"/>
    <w:basedOn w:val="1684"/>
    <w:qFormat/>
    <w:uiPriority w:val="0"/>
    <w:pPr>
      <w:tabs>
        <w:tab w:val="left" w:pos="840"/>
        <w:tab w:val="left" w:pos="1984"/>
      </w:tabs>
      <w:ind w:left="400" w:leftChars="400" w:hanging="420"/>
    </w:pPr>
  </w:style>
  <w:style w:type="paragraph" w:customStyle="1" w:styleId="2825">
    <w:name w:val="4-YSS-b4"/>
    <w:basedOn w:val="1"/>
    <w:qFormat/>
    <w:uiPriority w:val="0"/>
    <w:pPr>
      <w:jc w:val="left"/>
    </w:pPr>
    <w:rPr>
      <w:rFonts w:ascii="Tahoma" w:hAnsi="Tahoma" w:eastAsia="黑体"/>
      <w:sz w:val="28"/>
    </w:rPr>
  </w:style>
  <w:style w:type="paragraph" w:customStyle="1" w:styleId="2826">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7">
    <w:name w:val="常用正文 Char"/>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8">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9">
    <w:name w:val="文1"/>
    <w:basedOn w:val="65"/>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30">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31">
    <w:name w:val="CM40"/>
    <w:basedOn w:val="114"/>
    <w:next w:val="114"/>
    <w:qFormat/>
    <w:uiPriority w:val="0"/>
    <w:pPr>
      <w:spacing w:line="468" w:lineRule="atLeast"/>
    </w:pPr>
    <w:rPr>
      <w:rFonts w:ascii="黑体" w:eastAsia="黑体" w:cs="Times New Roman"/>
      <w:color w:val="auto"/>
    </w:rPr>
  </w:style>
  <w:style w:type="paragraph" w:customStyle="1" w:styleId="2832">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3">
    <w:name w:val="CM129"/>
    <w:basedOn w:val="114"/>
    <w:next w:val="114"/>
    <w:qFormat/>
    <w:uiPriority w:val="0"/>
    <w:pPr>
      <w:spacing w:line="468" w:lineRule="atLeast"/>
    </w:pPr>
    <w:rPr>
      <w:rFonts w:ascii="黑体" w:eastAsia="黑体" w:cs="Times New Roman"/>
      <w:color w:val="auto"/>
    </w:rPr>
  </w:style>
  <w:style w:type="paragraph" w:customStyle="1" w:styleId="2834">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5">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6">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7">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838">
    <w:name w:val="分目录"/>
    <w:basedOn w:val="59"/>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9">
    <w:name w:val="Title_Center"/>
    <w:basedOn w:val="84"/>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40">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41">
    <w:name w:val="table rule below"/>
    <w:basedOn w:val="1"/>
    <w:next w:val="1"/>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2">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2843">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4">
    <w:name w:val="Cell Head2"/>
    <w:basedOn w:val="1"/>
    <w:qFormat/>
    <w:uiPriority w:val="0"/>
    <w:pPr>
      <w:tabs>
        <w:tab w:val="left" w:pos="869"/>
      </w:tabs>
      <w:ind w:left="869" w:hanging="420"/>
      <w:jc w:val="left"/>
    </w:pPr>
    <w:rPr>
      <w:rFonts w:ascii="宋体" w:hAnsi="宋体"/>
      <w:lang w:eastAsia="en-US"/>
    </w:rPr>
  </w:style>
  <w:style w:type="paragraph" w:customStyle="1" w:styleId="2845">
    <w:name w:val="咨2"/>
    <w:basedOn w:val="4"/>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6">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7">
    <w:name w:val="Z"/>
    <w:basedOn w:val="1"/>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8">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849">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50">
    <w:name w:val="Char Char Char Char Char11"/>
    <w:basedOn w:val="1"/>
    <w:qFormat/>
    <w:uiPriority w:val="0"/>
    <w:pPr>
      <w:jc w:val="left"/>
    </w:pPr>
    <w:rPr>
      <w:rFonts w:ascii="Tahoma" w:hAnsi="Tahoma"/>
      <w:sz w:val="24"/>
      <w:szCs w:val="20"/>
    </w:rPr>
  </w:style>
  <w:style w:type="paragraph" w:customStyle="1" w:styleId="2851">
    <w:name w:val="toc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852">
    <w:name w:val="zLabel6p3bL"/>
    <w:semiHidden/>
    <w:qFormat/>
    <w:uiPriority w:val="0"/>
    <w:rPr>
      <w:rFonts w:ascii="Times New Roman" w:hAnsi="Times New Roman" w:eastAsia="宋体" w:cs="Times New Roman"/>
      <w:lang w:val="en-US" w:eastAsia="zh-CN" w:bidi="ar-SA"/>
    </w:rPr>
  </w:style>
  <w:style w:type="paragraph" w:customStyle="1" w:styleId="2853">
    <w:name w:val="zLabel6p0bL"/>
    <w:semiHidden/>
    <w:qFormat/>
    <w:uiPriority w:val="0"/>
    <w:pPr>
      <w:ind w:left="28" w:right="57"/>
    </w:pPr>
    <w:rPr>
      <w:rFonts w:ascii="Arial" w:hAnsi="Arial" w:eastAsia="宋体" w:cs="Times New Roman"/>
      <w:sz w:val="12"/>
      <w:lang w:val="en-US" w:eastAsia="en-US" w:bidi="ar-SA"/>
    </w:rPr>
  </w:style>
  <w:style w:type="paragraph" w:customStyle="1" w:styleId="2854">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5">
    <w:name w:val="备注说明"/>
    <w:basedOn w:val="1"/>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6">
    <w:name w:val="样式3-33"/>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7">
    <w:name w:val="样式3-12"/>
    <w:basedOn w:val="1854"/>
    <w:semiHidden/>
    <w:qFormat/>
    <w:uiPriority w:val="0"/>
    <w:pPr>
      <w:tabs>
        <w:tab w:val="left" w:pos="901"/>
        <w:tab w:val="left" w:pos="1134"/>
      </w:tabs>
      <w:ind w:left="1134" w:hanging="567"/>
    </w:pPr>
  </w:style>
  <w:style w:type="paragraph" w:customStyle="1" w:styleId="2858">
    <w:name w:val="Caution"/>
    <w:basedOn w:val="1"/>
    <w:qFormat/>
    <w:uiPriority w:val="0"/>
    <w:pPr>
      <w:keepLines/>
      <w:widowControl/>
      <w:spacing w:before="60" w:after="60"/>
      <w:jc w:val="left"/>
    </w:pPr>
    <w:rPr>
      <w:kern w:val="0"/>
      <w:sz w:val="24"/>
      <w:szCs w:val="20"/>
      <w:lang w:val="en-GB" w:eastAsia="en-US"/>
    </w:rPr>
  </w:style>
  <w:style w:type="paragraph" w:customStyle="1" w:styleId="2859">
    <w:name w:val="三级无标题条"/>
    <w:basedOn w:val="1"/>
    <w:semiHidden/>
    <w:qFormat/>
    <w:uiPriority w:val="0"/>
    <w:pPr>
      <w:tabs>
        <w:tab w:val="left" w:pos="992"/>
      </w:tabs>
      <w:ind w:left="992" w:hanging="992"/>
      <w:jc w:val="left"/>
    </w:pPr>
    <w:rPr>
      <w:rFonts w:ascii="宋体" w:hAnsi="宋体"/>
      <w:b/>
    </w:rPr>
  </w:style>
  <w:style w:type="paragraph" w:customStyle="1" w:styleId="2860">
    <w:name w:val="Step in Appendix"/>
    <w:basedOn w:val="1265"/>
    <w:qFormat/>
    <w:uiPriority w:val="0"/>
    <w:pPr>
      <w:tabs>
        <w:tab w:val="left" w:pos="2100"/>
      </w:tabs>
      <w:topLinePunct w:val="0"/>
      <w:ind w:left="2100" w:hanging="420"/>
      <w:outlineLvl w:val="4"/>
    </w:pPr>
    <w:rPr>
      <w:rFonts w:hint="default" w:cs="Times New Roman"/>
      <w:snapToGrid/>
    </w:rPr>
  </w:style>
  <w:style w:type="paragraph" w:customStyle="1" w:styleId="2861">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2">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2863">
    <w:name w:val="infeature"/>
    <w:basedOn w:val="1"/>
    <w:qFormat/>
    <w:uiPriority w:val="0"/>
    <w:pPr>
      <w:keepNext/>
      <w:widowControl/>
      <w:spacing w:before="240" w:after="240"/>
      <w:jc w:val="left"/>
    </w:pPr>
    <w:rPr>
      <w:rFonts w:ascii="Arial" w:hAnsi="Arial" w:cs="Arial"/>
      <w:kern w:val="0"/>
      <w:szCs w:val="21"/>
    </w:rPr>
  </w:style>
  <w:style w:type="paragraph" w:customStyle="1" w:styleId="2864">
    <w:name w:val="Picture"/>
    <w:basedOn w:val="1"/>
    <w:next w:val="1"/>
    <w:qFormat/>
    <w:uiPriority w:val="0"/>
    <w:pPr>
      <w:keepNext/>
      <w:widowControl/>
      <w:spacing w:before="60"/>
      <w:ind w:left="2160"/>
      <w:jc w:val="left"/>
    </w:pPr>
    <w:rPr>
      <w:rFonts w:ascii="Futura Bk" w:hAnsi="Futura Bk" w:eastAsia="Times New Roman"/>
      <w:kern w:val="0"/>
      <w:sz w:val="28"/>
      <w:szCs w:val="20"/>
    </w:rPr>
  </w:style>
  <w:style w:type="paragraph" w:customStyle="1" w:styleId="2865">
    <w:name w:val="诺 基 亚 客 户 培 训"/>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6">
    <w:name w:val="z:Header txt"/>
    <w:next w:val="1"/>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7">
    <w:name w:val="z:Header_even"/>
    <w:qFormat/>
    <w:uiPriority w:val="0"/>
    <w:pPr>
      <w:tabs>
        <w:tab w:val="right" w:pos="8505"/>
      </w:tabs>
      <w:spacing w:after="60"/>
    </w:pPr>
    <w:rPr>
      <w:rFonts w:ascii="Arial" w:hAnsi="Arial" w:eastAsia="宋体" w:cs="Times New Roman"/>
      <w:lang w:val="en-US" w:eastAsia="zh-CN" w:bidi="ar-SA"/>
    </w:rPr>
  </w:style>
  <w:style w:type="paragraph" w:customStyle="1" w:styleId="2868">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9">
    <w:name w:val="术语定义四级条标题"/>
    <w:basedOn w:val="2656"/>
    <w:next w:val="112"/>
    <w:semiHidden/>
    <w:qFormat/>
    <w:uiPriority w:val="0"/>
    <w:pPr>
      <w:tabs>
        <w:tab w:val="left" w:pos="2580"/>
      </w:tabs>
      <w:ind w:left="2500" w:hanging="420"/>
    </w:pPr>
  </w:style>
  <w:style w:type="paragraph" w:customStyle="1" w:styleId="2870">
    <w:name w:val="第一级"/>
    <w:basedOn w:val="3"/>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71">
    <w:name w:val="BulletSub"/>
    <w:basedOn w:val="1"/>
    <w:qFormat/>
    <w:uiPriority w:val="0"/>
    <w:pPr>
      <w:widowControl/>
      <w:tabs>
        <w:tab w:val="left" w:pos="927"/>
      </w:tabs>
      <w:ind w:left="797" w:hanging="230"/>
      <w:jc w:val="left"/>
    </w:pPr>
    <w:rPr>
      <w:rFonts w:ascii="宋体" w:hAnsi="宋体"/>
      <w:kern w:val="0"/>
      <w:sz w:val="20"/>
      <w:szCs w:val="20"/>
      <w:lang w:eastAsia="en-US"/>
    </w:rPr>
  </w:style>
  <w:style w:type="paragraph" w:customStyle="1" w:styleId="2872">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3">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4">
    <w:name w:val="333"/>
    <w:basedOn w:val="1"/>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5">
    <w:name w:val="第X篇 标题"/>
    <w:basedOn w:val="1"/>
    <w:unhideWhenUsed/>
    <w:qFormat/>
    <w:uiPriority w:val="0"/>
    <w:pPr>
      <w:widowControl/>
      <w:jc w:val="center"/>
    </w:pPr>
    <w:rPr>
      <w:rFonts w:ascii="黑体" w:hAnsi="宋体" w:eastAsia="黑体" w:cs="宋体"/>
      <w:b/>
      <w:bCs/>
      <w:kern w:val="0"/>
      <w:sz w:val="36"/>
    </w:rPr>
  </w:style>
  <w:style w:type="paragraph" w:customStyle="1" w:styleId="2876">
    <w:name w:val="CM135"/>
    <w:basedOn w:val="114"/>
    <w:next w:val="114"/>
    <w:qFormat/>
    <w:uiPriority w:val="0"/>
    <w:pPr>
      <w:spacing w:after="563"/>
    </w:pPr>
    <w:rPr>
      <w:rFonts w:ascii="黑体" w:eastAsia="黑体" w:cs="Times New Roman"/>
      <w:color w:val="auto"/>
    </w:rPr>
  </w:style>
  <w:style w:type="paragraph" w:customStyle="1" w:styleId="2877">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8">
    <w:name w:val="CM65"/>
    <w:basedOn w:val="114"/>
    <w:next w:val="114"/>
    <w:qFormat/>
    <w:uiPriority w:val="0"/>
    <w:pPr>
      <w:spacing w:line="468" w:lineRule="atLeast"/>
    </w:pPr>
    <w:rPr>
      <w:rFonts w:ascii="黑体" w:eastAsia="黑体" w:cs="Times New Roman"/>
      <w:color w:val="auto"/>
    </w:rPr>
  </w:style>
  <w:style w:type="paragraph" w:customStyle="1" w:styleId="2879">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880">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2881">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82">
    <w:name w:val="样式 Arial 小四 行距: 1.5 倍行距1"/>
    <w:basedOn w:val="1"/>
    <w:qFormat/>
    <w:uiPriority w:val="0"/>
    <w:pPr>
      <w:spacing w:line="360" w:lineRule="auto"/>
      <w:jc w:val="left"/>
    </w:pPr>
    <w:rPr>
      <w:rFonts w:ascii="Arial" w:hAnsi="宋体" w:cs="宋体"/>
      <w:szCs w:val="20"/>
    </w:rPr>
  </w:style>
  <w:style w:type="paragraph" w:customStyle="1" w:styleId="2883">
    <w:name w:val="标点"/>
    <w:basedOn w:val="1219"/>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4">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2885">
    <w:name w:val="样式 标题 1标题1 + 行距: 单倍行距"/>
    <w:basedOn w:val="3"/>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6">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7">
    <w:name w:val="Char Char Char Char Char Char Char Char Char Char Char Char Char Char Char Char Char Char Char4"/>
    <w:basedOn w:val="1"/>
    <w:autoRedefine/>
    <w:qFormat/>
    <w:uiPriority w:val="99"/>
  </w:style>
  <w:style w:type="paragraph" w:customStyle="1" w:styleId="2888">
    <w:name w:val="封面表格文本"/>
    <w:basedOn w:val="1"/>
    <w:qFormat/>
    <w:uiPriority w:val="0"/>
    <w:pPr>
      <w:autoSpaceDE w:val="0"/>
      <w:autoSpaceDN w:val="0"/>
      <w:adjustRightInd w:val="0"/>
      <w:jc w:val="center"/>
    </w:pPr>
    <w:rPr>
      <w:rFonts w:ascii="宋体" w:hAnsi="宋体"/>
      <w:b/>
      <w:bCs/>
      <w:kern w:val="0"/>
      <w:sz w:val="24"/>
    </w:rPr>
  </w:style>
  <w:style w:type="paragraph" w:customStyle="1" w:styleId="2889">
    <w:name w:val="schéma"/>
    <w:basedOn w:val="39"/>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90">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91">
    <w:name w:val="Notes Heading--Shift+F9"/>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2">
    <w:name w:val="Notes Text--Shift+F10"/>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3">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4">
    <w:name w:val="xl315"/>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5">
    <w:name w:val="样式 左侧:  0 厘米 悬挂缩进: 1.25 字符"/>
    <w:basedOn w:val="1"/>
    <w:unhideWhenUsed/>
    <w:qFormat/>
    <w:uiPriority w:val="0"/>
    <w:pPr>
      <w:widowControl/>
      <w:jc w:val="left"/>
    </w:pPr>
    <w:rPr>
      <w:rFonts w:ascii="宋体" w:hAnsi="宋体" w:cs="宋体"/>
      <w:sz w:val="28"/>
    </w:rPr>
  </w:style>
  <w:style w:type="paragraph" w:customStyle="1" w:styleId="2896">
    <w:name w:val="表格文字+居中对齐"/>
    <w:basedOn w:val="1"/>
    <w:qFormat/>
    <w:uiPriority w:val="0"/>
    <w:pPr>
      <w:adjustRightInd w:val="0"/>
      <w:snapToGrid w:val="0"/>
      <w:jc w:val="center"/>
    </w:pPr>
    <w:rPr>
      <w:rFonts w:ascii="宋体" w:hAnsi="宋体"/>
    </w:rPr>
  </w:style>
  <w:style w:type="paragraph" w:customStyle="1" w:styleId="2897">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8">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9">
    <w:name w:val="Char Char Char Char Char Char Char5"/>
    <w:basedOn w:val="1"/>
    <w:qFormat/>
    <w:uiPriority w:val="0"/>
    <w:pPr>
      <w:jc w:val="left"/>
    </w:pPr>
    <w:rPr>
      <w:rFonts w:ascii="仿宋_GB2312" w:hAnsi="宋体" w:eastAsia="仿宋_GB2312"/>
      <w:b/>
      <w:sz w:val="32"/>
      <w:szCs w:val="32"/>
    </w:rPr>
  </w:style>
  <w:style w:type="paragraph" w:customStyle="1" w:styleId="2900">
    <w:name w:val="普通表格2"/>
    <w:basedOn w:val="1"/>
    <w:qFormat/>
    <w:uiPriority w:val="0"/>
    <w:pPr>
      <w:keepLines/>
      <w:widowControl/>
      <w:spacing w:before="60"/>
      <w:jc w:val="left"/>
    </w:pPr>
    <w:rPr>
      <w:rFonts w:ascii="Nokia Sans" w:hAnsi="Nokia Sans"/>
      <w:kern w:val="0"/>
      <w:sz w:val="22"/>
      <w:lang w:val="en-GB" w:eastAsia="en-US"/>
    </w:rPr>
  </w:style>
  <w:style w:type="paragraph" w:customStyle="1" w:styleId="2901">
    <w:name w:val="样式3-27"/>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2">
    <w:name w:val="样式3-26"/>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3">
    <w:name w:val="样式3-25"/>
    <w:basedOn w:val="1801"/>
    <w:semiHidden/>
    <w:qFormat/>
    <w:uiPriority w:val="0"/>
    <w:pPr>
      <w:ind w:left="900" w:hanging="420"/>
    </w:pPr>
  </w:style>
  <w:style w:type="paragraph" w:customStyle="1" w:styleId="2904">
    <w:name w:val="关键词"/>
    <w:basedOn w:val="1086"/>
    <w:qFormat/>
    <w:uiPriority w:val="0"/>
  </w:style>
  <w:style w:type="paragraph" w:customStyle="1" w:styleId="2905">
    <w:name w:val="规程 标题2"/>
    <w:basedOn w:val="4"/>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6">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7">
    <w:name w:val="南昌1号线一期正文加粗"/>
    <w:basedOn w:val="2036"/>
    <w:next w:val="2036"/>
    <w:qFormat/>
    <w:uiPriority w:val="0"/>
    <w:rPr>
      <w:rFonts w:hAnsi="Times New Roman"/>
      <w:b/>
    </w:rPr>
  </w:style>
  <w:style w:type="paragraph" w:customStyle="1" w:styleId="2908">
    <w:name w:val="样式 样式 标题 4 + Arial四号 + 加粗 + Arial 五号"/>
    <w:basedOn w:val="6"/>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9">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10">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11">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2">
    <w:name w:val="标题 22"/>
    <w:basedOn w:val="1"/>
    <w:autoRedefine/>
    <w:qFormat/>
    <w:uiPriority w:val="0"/>
    <w:pPr>
      <w:widowControl/>
      <w:spacing w:before="80" w:after="80"/>
      <w:ind w:left="1134"/>
      <w:jc w:val="left"/>
    </w:pPr>
    <w:rPr>
      <w:rFonts w:ascii="Arial" w:hAnsi="Arial" w:cs="Arial"/>
      <w:szCs w:val="20"/>
    </w:rPr>
  </w:style>
  <w:style w:type="paragraph" w:customStyle="1" w:styleId="2913">
    <w:name w:val="3级列表"/>
    <w:basedOn w:val="2565"/>
    <w:autoRedefine/>
    <w:qFormat/>
    <w:uiPriority w:val="0"/>
    <w:pPr>
      <w:tabs>
        <w:tab w:val="left" w:pos="1260"/>
        <w:tab w:val="clear" w:pos="1200"/>
        <w:tab w:val="clear" w:pos="1407"/>
      </w:tabs>
      <w:ind w:left="709" w:hanging="709"/>
    </w:pPr>
  </w:style>
  <w:style w:type="paragraph" w:customStyle="1" w:styleId="2914">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5">
    <w:name w:val="CM131"/>
    <w:basedOn w:val="114"/>
    <w:next w:val="114"/>
    <w:autoRedefine/>
    <w:qFormat/>
    <w:uiPriority w:val="0"/>
    <w:pPr>
      <w:spacing w:after="650"/>
    </w:pPr>
    <w:rPr>
      <w:rFonts w:ascii="黑体" w:eastAsia="黑体" w:cs="Times New Roman"/>
      <w:color w:val="auto"/>
    </w:rPr>
  </w:style>
  <w:style w:type="paragraph" w:customStyle="1" w:styleId="2916">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7">
    <w:name w:val="批注主题1"/>
    <w:basedOn w:val="28"/>
    <w:next w:val="28"/>
    <w:qFormat/>
    <w:uiPriority w:val="0"/>
    <w:pPr>
      <w:widowControl w:val="0"/>
      <w:spacing w:before="0"/>
    </w:pPr>
    <w:rPr>
      <w:b/>
      <w:sz w:val="24"/>
      <w:lang w:eastAsia="ar-SA"/>
    </w:rPr>
  </w:style>
  <w:style w:type="paragraph" w:customStyle="1" w:styleId="2918">
    <w:name w:val="3a"/>
    <w:basedOn w:val="862"/>
    <w:autoRedefine/>
    <w:qFormat/>
    <w:uiPriority w:val="0"/>
  </w:style>
  <w:style w:type="paragraph" w:customStyle="1" w:styleId="2919">
    <w:name w:val="4风险图标题4（1.1.1.1）"/>
    <w:basedOn w:val="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20">
    <w:name w:val="7正风险图正文"/>
    <w:basedOn w:val="1"/>
    <w:autoRedefine/>
    <w:qFormat/>
    <w:uiPriority w:val="0"/>
    <w:pPr>
      <w:widowControl/>
      <w:spacing w:line="360" w:lineRule="auto"/>
      <w:ind w:firstLine="200" w:firstLineChars="200"/>
    </w:pPr>
    <w:rPr>
      <w:sz w:val="24"/>
    </w:rPr>
  </w:style>
  <w:style w:type="paragraph" w:customStyle="1" w:styleId="2921">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2">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3">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4">
    <w:name w:val="Command Description"/>
    <w:basedOn w:val="1"/>
    <w:qFormat/>
    <w:uiPriority w:val="0"/>
    <w:pPr>
      <w:widowControl/>
      <w:spacing w:before="80" w:after="80"/>
      <w:ind w:left="1134"/>
      <w:jc w:val="left"/>
    </w:pPr>
    <w:rPr>
      <w:rFonts w:ascii="Arial" w:hAnsi="Arial" w:cs="Arial"/>
      <w:b/>
      <w:bCs/>
      <w:szCs w:val="20"/>
    </w:rPr>
  </w:style>
  <w:style w:type="paragraph" w:customStyle="1" w:styleId="2925">
    <w:name w:val="引用1"/>
    <w:basedOn w:val="1"/>
    <w:next w:val="1"/>
    <w:autoRedefine/>
    <w:qFormat/>
    <w:uiPriority w:val="0"/>
    <w:pPr>
      <w:jc w:val="left"/>
    </w:pPr>
    <w:rPr>
      <w:rFonts w:ascii="Calibri" w:hAnsi="Calibri"/>
      <w:i/>
      <w:color w:val="000000"/>
      <w:kern w:val="0"/>
      <w:sz w:val="20"/>
      <w:szCs w:val="20"/>
    </w:rPr>
  </w:style>
  <w:style w:type="paragraph" w:customStyle="1" w:styleId="2926">
    <w:name w:val="样式 标题 2 + 段前: 2 行"/>
    <w:basedOn w:val="4"/>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7">
    <w:name w:val="Body text 1"/>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8">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9">
    <w:name w:val="Item Step in Appendix"/>
    <w:basedOn w:val="1458"/>
    <w:autoRedefine/>
    <w:qFormat/>
    <w:uiPriority w:val="0"/>
    <w:pPr>
      <w:tabs>
        <w:tab w:val="left" w:pos="2520"/>
      </w:tabs>
      <w:ind w:left="2520" w:hanging="420"/>
      <w:outlineLvl w:val="5"/>
    </w:pPr>
    <w:rPr>
      <w:rFonts w:hint="default" w:cs="Times New Roman"/>
    </w:rPr>
  </w:style>
  <w:style w:type="paragraph" w:customStyle="1" w:styleId="2930">
    <w:name w:val="样式 1.2.1.1 海拔高度 +"/>
    <w:basedOn w:val="1438"/>
    <w:autoRedefine/>
    <w:qFormat/>
    <w:uiPriority w:val="0"/>
    <w:rPr>
      <w:kern w:val="0"/>
    </w:rPr>
  </w:style>
  <w:style w:type="paragraph" w:customStyle="1" w:styleId="2931">
    <w:name w:val="样式 标题 1章节标题-*+章标题 1章标题标题 1 1标题1编号标题1h11st levelSection..."/>
    <w:basedOn w:val="3"/>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2">
    <w:name w:val="香奈儿 10"/>
    <w:basedOn w:val="1"/>
    <w:unhideWhenUsed/>
    <w:qFormat/>
    <w:uiPriority w:val="0"/>
    <w:pPr>
      <w:tabs>
        <w:tab w:val="left" w:pos="600"/>
      </w:tabs>
      <w:ind w:left="600" w:hanging="360"/>
      <w:jc w:val="left"/>
    </w:pPr>
    <w:rPr>
      <w:rFonts w:ascii="宋体" w:hAnsi="宋体"/>
      <w:szCs w:val="20"/>
    </w:rPr>
  </w:style>
  <w:style w:type="paragraph" w:customStyle="1" w:styleId="2933">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4">
    <w:name w:val="工程建设图标题"/>
    <w:basedOn w:val="1626"/>
    <w:semiHidden/>
    <w:qFormat/>
    <w:uiPriority w:val="0"/>
    <w:pPr>
      <w:jc w:val="center"/>
      <w:outlineLvl w:val="5"/>
    </w:pPr>
  </w:style>
  <w:style w:type="paragraph" w:customStyle="1" w:styleId="2935">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6">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7">
    <w:name w:val="点号"/>
    <w:basedOn w:val="1"/>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8">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9">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40">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41">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2">
    <w:name w:val="Style Heading 5 + Justified"/>
    <w:basedOn w:val="7"/>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3">
    <w:name w:val="样式 宋体 黑色 居中 行距: 单倍行距"/>
    <w:basedOn w:val="1"/>
    <w:qFormat/>
    <w:uiPriority w:val="0"/>
    <w:pPr>
      <w:ind w:firstLine="360"/>
      <w:jc w:val="center"/>
    </w:pPr>
    <w:rPr>
      <w:rFonts w:ascii="宋体" w:hAnsi="宋体" w:cs="宋体"/>
      <w:color w:val="000000"/>
      <w:kern w:val="0"/>
      <w:sz w:val="18"/>
      <w:szCs w:val="18"/>
    </w:rPr>
  </w:style>
  <w:style w:type="paragraph" w:customStyle="1" w:styleId="2944">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5">
    <w:name w:val="Normal Indent2"/>
    <w:basedOn w:val="21"/>
    <w:autoRedefine/>
    <w:qFormat/>
    <w:uiPriority w:val="0"/>
    <w:pPr>
      <w:ind w:left="1440" w:firstLine="0"/>
    </w:pPr>
    <w:rPr>
      <w:rFonts w:ascii="Arial" w:hAnsi="Arial" w:eastAsia="宋体"/>
      <w:sz w:val="20"/>
      <w:lang w:eastAsia="en-US"/>
    </w:rPr>
  </w:style>
  <w:style w:type="paragraph" w:customStyle="1" w:styleId="2946">
    <w:name w:val="WW-目录"/>
    <w:basedOn w:val="1"/>
    <w:autoRedefine/>
    <w:qFormat/>
    <w:uiPriority w:val="0"/>
    <w:pPr>
      <w:suppressLineNumbers/>
      <w:suppressAutoHyphens/>
      <w:jc w:val="left"/>
    </w:pPr>
    <w:rPr>
      <w:rFonts w:ascii="宋体" w:hAnsi="宋体" w:cs="Tahoma"/>
      <w:lang w:eastAsia="ar-SA"/>
    </w:rPr>
  </w:style>
  <w:style w:type="paragraph" w:customStyle="1" w:styleId="2947">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8">
    <w:name w:val="marcus"/>
    <w:basedOn w:val="1"/>
    <w:qFormat/>
    <w:uiPriority w:val="0"/>
    <w:pPr>
      <w:widowControl/>
      <w:ind w:left="1134"/>
      <w:jc w:val="left"/>
    </w:pPr>
    <w:rPr>
      <w:rFonts w:ascii="Arial" w:hAnsi="Arial" w:cs="Arial"/>
      <w:kern w:val="0"/>
      <w:sz w:val="20"/>
      <w:szCs w:val="20"/>
      <w:lang w:val="en-GB" w:eastAsia="en-US"/>
    </w:rPr>
  </w:style>
  <w:style w:type="paragraph" w:customStyle="1" w:styleId="2949">
    <w:name w:val="Glossary"/>
    <w:basedOn w:val="1"/>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50">
    <w:name w:val="正文符号"/>
    <w:basedOn w:val="35"/>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51">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52">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3">
    <w:name w:val="样式 文档正文 + (符号) 宋体 Char Char Char Char Char Char Char Char"/>
    <w:basedOn w:val="654"/>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4">
    <w:name w:val="TB_FR"/>
    <w:autoRedefine/>
    <w:qFormat/>
    <w:uiPriority w:val="0"/>
    <w:pPr>
      <w:jc w:val="right"/>
    </w:pPr>
    <w:rPr>
      <w:rFonts w:ascii="Times New Roman" w:hAnsi="Times New Roman" w:eastAsia="宋体" w:cs="Times New Roman"/>
      <w:lang w:val="en-US" w:eastAsia="zh-CN" w:bidi="ar-SA"/>
    </w:rPr>
  </w:style>
  <w:style w:type="paragraph" w:customStyle="1" w:styleId="2955">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6">
    <w:name w:val="CM5"/>
    <w:basedOn w:val="114"/>
    <w:next w:val="114"/>
    <w:autoRedefine/>
    <w:qFormat/>
    <w:uiPriority w:val="0"/>
    <w:pPr>
      <w:spacing w:after="200" w:line="276" w:lineRule="auto"/>
    </w:pPr>
    <w:rPr>
      <w:rFonts w:ascii="方正舒体" w:hAnsi="Calibri" w:eastAsia="方正舒体" w:cs="方正舒体"/>
    </w:rPr>
  </w:style>
  <w:style w:type="paragraph" w:customStyle="1" w:styleId="2957">
    <w:name w:val="_HP Table Body 8 pt"/>
    <w:basedOn w:val="114"/>
    <w:next w:val="114"/>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8">
    <w:name w:val="批注框文本2"/>
    <w:basedOn w:val="1"/>
    <w:autoRedefine/>
    <w:semiHidden/>
    <w:qFormat/>
    <w:uiPriority w:val="0"/>
    <w:pPr>
      <w:jc w:val="left"/>
    </w:pPr>
    <w:rPr>
      <w:rFonts w:ascii="宋体" w:hAnsi="宋体"/>
      <w:sz w:val="18"/>
      <w:szCs w:val="18"/>
    </w:rPr>
  </w:style>
  <w:style w:type="paragraph" w:customStyle="1" w:styleId="2959">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60">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61">
    <w:name w:val="样式 标题 1H1PIM 1h1DocAccptfeaturehead1Header 1Heading 0He...1"/>
    <w:basedOn w:val="3"/>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2">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rPr>
  </w:style>
  <w:style w:type="paragraph" w:customStyle="1" w:styleId="2963">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4">
    <w:name w:val="BQ Centered"/>
    <w:basedOn w:val="1"/>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5">
    <w:name w:val="样式 标题 1 + 黑体 三号 非加粗 居中 段前: 6 磅 段后: 6 磅 行距: 固定值 20 磅"/>
    <w:basedOn w:val="3"/>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6">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7">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8">
    <w:name w:val="样式 样式 首行缩进:  0.99 厘米 行距: 1.5 倍行距 + 右侧:  0.5 字符"/>
    <w:autoRedefine/>
    <w:qFormat/>
    <w:uiPriority w:val="0"/>
    <w:pPr>
      <w:ind w:firstLine="510"/>
    </w:pPr>
    <w:rPr>
      <w:rFonts w:ascii="Times New Roman" w:hAnsi="Times New Roman" w:eastAsia="宋体" w:cs="Times New Roman"/>
      <w:lang w:val="en-US" w:eastAsia="zh-CN" w:bidi="ar-SA"/>
    </w:rPr>
  </w:style>
  <w:style w:type="paragraph" w:customStyle="1" w:styleId="2969">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70">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2971">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2">
    <w:name w:val="签名页-签名"/>
    <w:basedOn w:val="2970"/>
    <w:qFormat/>
    <w:uiPriority w:val="99"/>
    <w:rPr>
      <w:rFonts w:ascii="楷体" w:hAnsi="楷体" w:eastAsia="楷体"/>
    </w:rPr>
  </w:style>
  <w:style w:type="paragraph" w:customStyle="1" w:styleId="2973">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4">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5">
    <w:name w:val="Annexe n"/>
    <w:basedOn w:val="1"/>
    <w:qFormat/>
    <w:uiPriority w:val="0"/>
    <w:pPr>
      <w:widowControl/>
      <w:ind w:right="454"/>
      <w:jc w:val="left"/>
    </w:pPr>
    <w:rPr>
      <w:rFonts w:ascii="Arial" w:hAnsi="Arial"/>
      <w:b/>
      <w:caps/>
      <w:kern w:val="0"/>
      <w:sz w:val="24"/>
      <w:szCs w:val="20"/>
    </w:rPr>
  </w:style>
  <w:style w:type="paragraph" w:customStyle="1" w:styleId="2976">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7">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8">
    <w:name w:val="wq1"/>
    <w:basedOn w:val="1"/>
    <w:autoRedefine/>
    <w:qFormat/>
    <w:uiPriority w:val="0"/>
    <w:pPr>
      <w:spacing w:line="360" w:lineRule="auto"/>
      <w:jc w:val="center"/>
    </w:pPr>
    <w:rPr>
      <w:rFonts w:ascii="宋体" w:hAnsi="宋体"/>
      <w:b/>
      <w:color w:val="000000"/>
      <w:sz w:val="44"/>
      <w:szCs w:val="20"/>
    </w:rPr>
  </w:style>
  <w:style w:type="paragraph" w:customStyle="1" w:styleId="2979">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80">
    <w:name w:val="+正文 Char"/>
    <w:basedOn w:val="1"/>
    <w:autoRedefine/>
    <w:qFormat/>
    <w:uiPriority w:val="0"/>
    <w:pPr>
      <w:spacing w:line="360" w:lineRule="auto"/>
      <w:ind w:firstLine="200" w:firstLineChars="200"/>
    </w:pPr>
    <w:rPr>
      <w:sz w:val="24"/>
      <w:szCs w:val="28"/>
    </w:rPr>
  </w:style>
  <w:style w:type="paragraph" w:customStyle="1" w:styleId="2981">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2">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3">
    <w:name w:val="Table Paragraph"/>
    <w:basedOn w:val="1"/>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4">
    <w:name w:val="CM54"/>
    <w:basedOn w:val="114"/>
    <w:next w:val="114"/>
    <w:autoRedefine/>
    <w:qFormat/>
    <w:uiPriority w:val="0"/>
    <w:pPr>
      <w:spacing w:line="468" w:lineRule="atLeast"/>
    </w:pPr>
    <w:rPr>
      <w:rFonts w:ascii="黑体" w:eastAsia="黑体" w:cs="Times New Roman"/>
      <w:color w:val="auto"/>
    </w:rPr>
  </w:style>
  <w:style w:type="paragraph" w:customStyle="1" w:styleId="2985">
    <w:name w:val="香奈儿 1"/>
    <w:basedOn w:val="15"/>
    <w:next w:val="86"/>
    <w:autoRedefine/>
    <w:qFormat/>
    <w:uiPriority w:val="0"/>
    <w:pPr>
      <w:widowControl/>
      <w:tabs>
        <w:tab w:val="left" w:pos="1140"/>
      </w:tabs>
      <w:spacing w:before="100" w:after="100"/>
      <w:ind w:left="0" w:leftChars="0"/>
    </w:pPr>
    <w:rPr>
      <w:rFonts w:eastAsia="宋体"/>
      <w:sz w:val="24"/>
    </w:rPr>
  </w:style>
  <w:style w:type="paragraph" w:customStyle="1" w:styleId="2986">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7">
    <w:name w:val="普通(网站)1"/>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988">
    <w:name w:val="样式 标题 2标题 1.1 + 首行缩进:  2 字符"/>
    <w:basedOn w:val="4"/>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9">
    <w:name w:val="样式 标题 2"/>
    <w:basedOn w:val="3"/>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90">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91">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2">
    <w:name w:val="Table_Heading_Center"/>
    <w:basedOn w:val="1"/>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3">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4">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5">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6">
    <w:name w:val="CM39"/>
    <w:basedOn w:val="114"/>
    <w:next w:val="114"/>
    <w:qFormat/>
    <w:uiPriority w:val="0"/>
    <w:pPr>
      <w:spacing w:line="468" w:lineRule="atLeast"/>
    </w:pPr>
    <w:rPr>
      <w:rFonts w:ascii="黑体" w:eastAsia="黑体" w:cs="Times New Roman"/>
      <w:color w:val="auto"/>
    </w:rPr>
  </w:style>
  <w:style w:type="paragraph" w:customStyle="1" w:styleId="2997">
    <w:name w:val="Pa6"/>
    <w:basedOn w:val="114"/>
    <w:next w:val="114"/>
    <w:autoRedefine/>
    <w:qFormat/>
    <w:uiPriority w:val="0"/>
    <w:pPr>
      <w:spacing w:line="161" w:lineRule="atLeast"/>
    </w:pPr>
    <w:rPr>
      <w:rFonts w:ascii="FrutigerNext LT Light" w:hAnsi="FrutigerNext LT Light" w:eastAsia="宋体" w:cs="Times New Roman"/>
      <w:color w:val="auto"/>
    </w:rPr>
  </w:style>
  <w:style w:type="paragraph" w:customStyle="1" w:styleId="2998">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9">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3000">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3001">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2">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3003">
    <w:name w:val="Cover1"/>
    <w:basedOn w:val="1"/>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4">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5">
    <w:name w:val="样式 05"/>
    <w:basedOn w:val="1645"/>
    <w:autoRedefine/>
    <w:qFormat/>
    <w:uiPriority w:val="0"/>
    <w:pPr>
      <w:adjustRightInd w:val="0"/>
      <w:snapToGrid w:val="0"/>
    </w:pPr>
  </w:style>
  <w:style w:type="paragraph" w:customStyle="1" w:styleId="3006">
    <w:name w:val="Manual 3"/>
    <w:basedOn w:val="5"/>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7">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8">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9">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10">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11">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2">
    <w:name w:val="En-tête italienne"/>
    <w:basedOn w:val="1"/>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3">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4">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5">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6">
    <w:name w:val="terminaldisplayintable"/>
    <w:basedOn w:val="1"/>
    <w:qFormat/>
    <w:uiPriority w:val="0"/>
    <w:pPr>
      <w:widowControl/>
      <w:jc w:val="left"/>
    </w:pPr>
    <w:rPr>
      <w:rFonts w:ascii="Courier New" w:hAnsi="Courier New" w:cs="Courier New"/>
      <w:kern w:val="0"/>
      <w:sz w:val="17"/>
      <w:szCs w:val="17"/>
    </w:rPr>
  </w:style>
  <w:style w:type="paragraph" w:customStyle="1" w:styleId="3017">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8">
    <w:name w:val="样式3-22"/>
    <w:basedOn w:val="1591"/>
    <w:autoRedefine/>
    <w:semiHidden/>
    <w:qFormat/>
    <w:uiPriority w:val="0"/>
    <w:pPr>
      <w:spacing w:after="120"/>
      <w:jc w:val="left"/>
    </w:pPr>
    <w:rPr>
      <w:b/>
    </w:rPr>
  </w:style>
  <w:style w:type="paragraph" w:customStyle="1" w:styleId="3019">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20">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21">
    <w:name w:val="五级"/>
    <w:basedOn w:val="4"/>
    <w:autoRedefine/>
    <w:unhideWhenUsed/>
    <w:qFormat/>
    <w:uiPriority w:val="0"/>
    <w:pPr>
      <w:widowControl/>
      <w:spacing w:before="0" w:after="0" w:line="360" w:lineRule="auto"/>
      <w:jc w:val="left"/>
    </w:pPr>
    <w:rPr>
      <w:rFonts w:ascii="宋体" w:hAnsi="宋体" w:eastAsia="宋体" w:cs="宋体"/>
      <w:sz w:val="24"/>
    </w:rPr>
  </w:style>
  <w:style w:type="paragraph" w:customStyle="1" w:styleId="3022">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23">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4">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5">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6">
    <w:name w:val="±íÑùÊ½"/>
    <w:basedOn w:val="1"/>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7">
    <w:name w:val="Section - Title"/>
    <w:basedOn w:val="3020"/>
    <w:qFormat/>
    <w:uiPriority w:val="0"/>
    <w:pPr>
      <w:keepNext/>
      <w:pageBreakBefore/>
      <w:spacing w:before="80" w:after="240" w:line="240" w:lineRule="exact"/>
      <w:ind w:left="-72"/>
    </w:pPr>
    <w:rPr>
      <w:rFonts w:ascii="Times" w:hAnsi="Times"/>
      <w:b w:val="0"/>
      <w:bCs w:val="0"/>
      <w:sz w:val="32"/>
      <w:szCs w:val="32"/>
    </w:rPr>
  </w:style>
  <w:style w:type="paragraph" w:customStyle="1" w:styleId="3028">
    <w:name w:val="样式20"/>
    <w:basedOn w:val="1591"/>
    <w:autoRedefine/>
    <w:semiHidden/>
    <w:qFormat/>
    <w:uiPriority w:val="0"/>
    <w:pPr>
      <w:widowControl w:val="0"/>
      <w:tabs>
        <w:tab w:val="left" w:pos="1080"/>
      </w:tabs>
      <w:ind w:left="1134" w:hanging="567"/>
      <w:jc w:val="left"/>
    </w:pPr>
    <w:rPr>
      <w:rFonts w:ascii="Times New Roman"/>
      <w:b/>
    </w:rPr>
  </w:style>
  <w:style w:type="paragraph" w:customStyle="1" w:styleId="3029">
    <w:name w:val="Char Char Char Char2"/>
    <w:basedOn w:val="1"/>
    <w:autoRedefine/>
    <w:qFormat/>
    <w:uiPriority w:val="0"/>
    <w:rPr>
      <w:rFonts w:ascii="仿宋_GB2312" w:hAnsi="仿宋_GB2312" w:eastAsia="仿宋_GB2312"/>
      <w:sz w:val="28"/>
      <w:szCs w:val="28"/>
    </w:rPr>
  </w:style>
  <w:style w:type="paragraph" w:customStyle="1" w:styleId="3030">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31">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32">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33">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4">
    <w:name w:val="Bulleted List"/>
    <w:basedOn w:val="1"/>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5">
    <w:name w:val="样式 标题 2标题 1.1编号标题2h2l22nd level2Header 2UNDERRUBRIK 1-2..."/>
    <w:basedOn w:val="4"/>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6">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7">
    <w:name w:val="Proposals body"/>
    <w:basedOn w:val="1"/>
    <w:next w:val="1"/>
    <w:qFormat/>
    <w:uiPriority w:val="0"/>
    <w:pPr>
      <w:widowControl/>
      <w:ind w:firstLine="576"/>
      <w:jc w:val="left"/>
    </w:pPr>
    <w:rPr>
      <w:rFonts w:ascii="宋体" w:hAnsi="宋体"/>
      <w:kern w:val="0"/>
      <w:sz w:val="24"/>
      <w:szCs w:val="20"/>
    </w:rPr>
  </w:style>
  <w:style w:type="paragraph" w:customStyle="1" w:styleId="3038">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9">
    <w:name w:val="TableBodyBold"/>
    <w:basedOn w:val="2670"/>
    <w:autoRedefine/>
    <w:qFormat/>
    <w:uiPriority w:val="0"/>
    <w:rPr>
      <w:b/>
    </w:rPr>
  </w:style>
  <w:style w:type="paragraph" w:customStyle="1" w:styleId="3040">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41">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2">
    <w:name w:val="尾注文本1"/>
    <w:basedOn w:val="1"/>
    <w:autoRedefine/>
    <w:qFormat/>
    <w:uiPriority w:val="0"/>
    <w:pPr>
      <w:snapToGrid w:val="0"/>
      <w:jc w:val="left"/>
    </w:pPr>
    <w:rPr>
      <w:rFonts w:ascii="宋体" w:hAnsi="宋体"/>
      <w:szCs w:val="20"/>
    </w:rPr>
  </w:style>
  <w:style w:type="paragraph" w:customStyle="1" w:styleId="3043">
    <w:name w:val="样式 标题 2h2sub-sect正文二级标题heading 2 + Indent: Left 0.25 inhead...2"/>
    <w:basedOn w:val="4"/>
    <w:autoRedefine/>
    <w:qFormat/>
    <w:uiPriority w:val="0"/>
    <w:pPr>
      <w:spacing w:before="480" w:after="0" w:line="480" w:lineRule="auto"/>
      <w:ind w:left="2251" w:firstLine="159"/>
    </w:pPr>
    <w:rPr>
      <w:rFonts w:cs="宋体"/>
      <w:sz w:val="28"/>
      <w:szCs w:val="20"/>
    </w:rPr>
  </w:style>
  <w:style w:type="paragraph" w:customStyle="1" w:styleId="3044">
    <w:name w:val="SANGFOR_3_标题3"/>
    <w:basedOn w:val="5"/>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5">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6">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7">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8">
    <w:name w:val="样式 标题 4H4h444headingPIM 4正文四级标题Ref Heading 1rh1Heading ..."/>
    <w:basedOn w:val="6"/>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9">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50">
    <w:name w:val="点项"/>
    <w:basedOn w:val="1"/>
    <w:autoRedefine/>
    <w:qFormat/>
    <w:uiPriority w:val="0"/>
    <w:pPr>
      <w:widowControl/>
      <w:spacing w:line="360" w:lineRule="auto"/>
      <w:jc w:val="left"/>
    </w:pPr>
    <w:rPr>
      <w:rFonts w:ascii="宋体" w:hAnsi="宋体" w:cs="宋体"/>
      <w:bCs/>
    </w:rPr>
  </w:style>
  <w:style w:type="paragraph" w:customStyle="1" w:styleId="3051">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52">
    <w:name w:val="样式 标题 1 + 居中 段前: 0 磅 段后: 0 磅 行距: 1.5 倍行距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3">
    <w:name w:val="Char Char1 Char Char1 Char Char1"/>
    <w:basedOn w:val="1"/>
    <w:autoRedefine/>
    <w:qFormat/>
    <w:uiPriority w:val="0"/>
    <w:pPr>
      <w:jc w:val="left"/>
    </w:pPr>
    <w:rPr>
      <w:rFonts w:ascii="Tahoma" w:hAnsi="Tahoma"/>
      <w:sz w:val="24"/>
    </w:rPr>
  </w:style>
  <w:style w:type="paragraph" w:customStyle="1" w:styleId="3054">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5">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6">
    <w:name w:val="样式3-23"/>
    <w:basedOn w:val="3018"/>
    <w:autoRedefine/>
    <w:semiHidden/>
    <w:qFormat/>
    <w:uiPriority w:val="0"/>
    <w:pPr>
      <w:tabs>
        <w:tab w:val="left" w:pos="-546"/>
      </w:tabs>
      <w:spacing w:after="0"/>
      <w:ind w:left="-546" w:hanging="567"/>
    </w:pPr>
  </w:style>
  <w:style w:type="paragraph" w:customStyle="1" w:styleId="3057">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8">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9">
    <w:name w:val="修订记录"/>
    <w:basedOn w:val="1"/>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60">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61">
    <w:name w:val="Char Char Char Char Char Char Char1"/>
    <w:basedOn w:val="1"/>
    <w:qFormat/>
    <w:uiPriority w:val="0"/>
    <w:rPr>
      <w:szCs w:val="20"/>
    </w:rPr>
  </w:style>
  <w:style w:type="paragraph" w:customStyle="1" w:styleId="3062">
    <w:name w:val="Manual 4"/>
    <w:basedOn w:val="6"/>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3">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4">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5">
    <w:name w:val="标题三"/>
    <w:basedOn w:val="6"/>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6">
    <w:name w:val="TAC"/>
    <w:basedOn w:val="1"/>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7">
    <w:name w:val="Responsible Person"/>
    <w:basedOn w:val="3"/>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8">
    <w:name w:val="Style 樣式 標題 3 + (中文) MS Gothic 10.5 點 + (Latin) Times New Roman (A... Char"/>
    <w:basedOn w:val="3007"/>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9">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70">
    <w:name w:val="小"/>
    <w:basedOn w:val="1"/>
    <w:next w:val="45"/>
    <w:autoRedefine/>
    <w:qFormat/>
    <w:uiPriority w:val="0"/>
    <w:pPr>
      <w:jc w:val="left"/>
    </w:pPr>
    <w:rPr>
      <w:rFonts w:ascii="宋体" w:hAnsi="Courier New"/>
      <w:szCs w:val="20"/>
    </w:rPr>
  </w:style>
  <w:style w:type="paragraph" w:customStyle="1" w:styleId="3071">
    <w:name w:val="正文正文"/>
    <w:basedOn w:val="1"/>
    <w:qFormat/>
    <w:uiPriority w:val="0"/>
    <w:pPr>
      <w:adjustRightInd w:val="0"/>
      <w:spacing w:line="300" w:lineRule="auto"/>
      <w:ind w:firstLine="200" w:firstLineChars="200"/>
      <w:jc w:val="left"/>
      <w:textAlignment w:val="baseline"/>
    </w:pPr>
    <w:rPr>
      <w:kern w:val="0"/>
      <w:sz w:val="24"/>
      <w:szCs w:val="20"/>
    </w:rPr>
  </w:style>
  <w:style w:type="paragraph" w:customStyle="1" w:styleId="3072">
    <w:name w:val="Texte_pointé[2]"/>
    <w:basedOn w:val="1"/>
    <w:qFormat/>
    <w:uiPriority w:val="0"/>
    <w:pPr>
      <w:widowControl/>
      <w:spacing w:before="60" w:after="60"/>
      <w:ind w:left="1985" w:hanging="284"/>
      <w:jc w:val="left"/>
    </w:pPr>
    <w:rPr>
      <w:rFonts w:ascii="宋体" w:hAnsi="宋体"/>
      <w:kern w:val="0"/>
      <w:sz w:val="24"/>
      <w:szCs w:val="20"/>
    </w:rPr>
  </w:style>
  <w:style w:type="paragraph" w:customStyle="1" w:styleId="3073">
    <w:name w:val="Report Table"/>
    <w:autoRedefin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4">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5">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6">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7">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8">
    <w:name w:val="software_downloadlink"/>
    <w:basedOn w:val="1"/>
    <w:next w:val="561"/>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9">
    <w:name w:val="工程建设无节条标题"/>
    <w:basedOn w:val="1"/>
    <w:next w:val="112"/>
    <w:semiHidden/>
    <w:qFormat/>
    <w:uiPriority w:val="0"/>
    <w:pPr>
      <w:jc w:val="left"/>
      <w:outlineLvl w:val="3"/>
    </w:pPr>
    <w:rPr>
      <w:rFonts w:ascii="宋体" w:hAnsi="宋体"/>
    </w:rPr>
  </w:style>
  <w:style w:type="paragraph" w:customStyle="1" w:styleId="3080">
    <w:name w:val="Body Text 22"/>
    <w:basedOn w:val="1"/>
    <w:autoRedefine/>
    <w:qFormat/>
    <w:uiPriority w:val="0"/>
    <w:pPr>
      <w:widowControl/>
      <w:ind w:left="851"/>
      <w:jc w:val="left"/>
    </w:pPr>
    <w:rPr>
      <w:rFonts w:ascii="宋体" w:hAnsi="宋体"/>
      <w:kern w:val="0"/>
      <w:sz w:val="24"/>
      <w:szCs w:val="20"/>
    </w:rPr>
  </w:style>
  <w:style w:type="paragraph" w:customStyle="1" w:styleId="3081">
    <w:name w:val="Aufz鋒lungsEbene2"/>
    <w:basedOn w:val="1"/>
    <w:qFormat/>
    <w:uiPriority w:val="0"/>
    <w:pPr>
      <w:widowControl/>
      <w:spacing w:line="288" w:lineRule="auto"/>
      <w:ind w:left="1701" w:hanging="284"/>
      <w:jc w:val="left"/>
    </w:pPr>
    <w:rPr>
      <w:rFonts w:ascii="Arial" w:hAnsi="Arial"/>
      <w:kern w:val="0"/>
      <w:sz w:val="22"/>
      <w:szCs w:val="20"/>
    </w:rPr>
  </w:style>
  <w:style w:type="paragraph" w:customStyle="1" w:styleId="3082">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3">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4">
    <w:name w:val="附录 3"/>
    <w:basedOn w:val="1"/>
    <w:next w:val="2114"/>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5">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6">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7">
    <w:name w:val="Normal 0li"/>
    <w:basedOn w:val="1"/>
    <w:semiHidden/>
    <w:qFormat/>
    <w:uiPriority w:val="0"/>
    <w:pPr>
      <w:widowControl/>
      <w:jc w:val="left"/>
    </w:pPr>
    <w:rPr>
      <w:rFonts w:ascii="FuturaA Bk BT" w:hAnsi="FuturaA Bk BT"/>
      <w:kern w:val="0"/>
      <w:sz w:val="20"/>
      <w:szCs w:val="20"/>
      <w:lang w:eastAsia="en-US"/>
    </w:rPr>
  </w:style>
  <w:style w:type="paragraph" w:customStyle="1" w:styleId="3088">
    <w:name w:val="标题6"/>
    <w:basedOn w:val="8"/>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9">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90">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1">
    <w:name w:val="样式 标题 2paragrafoh22 headlinehheadlineS&amp;R2ERMH2sub-sectH..."/>
    <w:basedOn w:val="4"/>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2">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3">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4">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5">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6">
    <w:name w:val="Style Heading 4 + Justified"/>
    <w:basedOn w:val="6"/>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7">
    <w:name w:val="CM117"/>
    <w:basedOn w:val="114"/>
    <w:next w:val="114"/>
    <w:autoRedefine/>
    <w:qFormat/>
    <w:uiPriority w:val="0"/>
    <w:rPr>
      <w:rFonts w:ascii="黑体" w:eastAsia="黑体" w:cs="Times New Roman"/>
      <w:color w:val="auto"/>
    </w:rPr>
  </w:style>
  <w:style w:type="paragraph" w:customStyle="1" w:styleId="3098">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9">
    <w:name w:val="样式17"/>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100">
    <w:name w:val="样式3-16"/>
    <w:basedOn w:val="1800"/>
    <w:autoRedefine/>
    <w:semiHidden/>
    <w:qFormat/>
    <w:uiPriority w:val="0"/>
    <w:pPr>
      <w:tabs>
        <w:tab w:val="left" w:pos="1620"/>
        <w:tab w:val="left" w:pos="1758"/>
      </w:tabs>
      <w:ind w:left="1758" w:hanging="454"/>
    </w:pPr>
  </w:style>
  <w:style w:type="paragraph" w:customStyle="1" w:styleId="3101">
    <w:name w:val="投标文件标题4"/>
    <w:basedOn w:val="6"/>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2">
    <w:name w:val="heading base"/>
    <w:basedOn w:val="1"/>
    <w:next w:val="3"/>
    <w:qFormat/>
    <w:uiPriority w:val="0"/>
    <w:pPr>
      <w:keepNext/>
      <w:keepLines/>
      <w:widowControl/>
      <w:spacing w:after="240"/>
      <w:jc w:val="left"/>
    </w:pPr>
    <w:rPr>
      <w:rFonts w:ascii="Tms Rmn" w:hAnsi="Tms Rmn"/>
      <w:b/>
      <w:bCs/>
      <w:kern w:val="0"/>
      <w:sz w:val="24"/>
      <w:szCs w:val="20"/>
      <w:lang w:val="en-GB" w:eastAsia="en-US"/>
    </w:rPr>
  </w:style>
  <w:style w:type="paragraph" w:customStyle="1" w:styleId="3103">
    <w:name w:val="样式 标题 1 + 宋体 三号 黑色 段前: 12 磅 段后: 6 磅 行距: 1.5 倍行距"/>
    <w:basedOn w:val="1"/>
    <w:autoRedefine/>
    <w:qFormat/>
    <w:uiPriority w:val="0"/>
    <w:pPr>
      <w:jc w:val="left"/>
    </w:pPr>
    <w:rPr>
      <w:b/>
      <w:sz w:val="32"/>
    </w:rPr>
  </w:style>
  <w:style w:type="paragraph" w:customStyle="1" w:styleId="3104">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5">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6">
    <w:name w:val="工程建设公式标题"/>
    <w:basedOn w:val="1626"/>
    <w:autoRedefine/>
    <w:semiHidden/>
    <w:qFormat/>
    <w:uiPriority w:val="0"/>
    <w:pPr>
      <w:ind w:left="288" w:firstLine="288"/>
      <w:jc w:val="center"/>
      <w:outlineLvl w:val="6"/>
    </w:pPr>
  </w:style>
  <w:style w:type="paragraph" w:customStyle="1" w:styleId="3107">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8">
    <w:name w:val="Texte3"/>
    <w:basedOn w:val="1"/>
    <w:autoRedefine/>
    <w:qFormat/>
    <w:uiPriority w:val="0"/>
    <w:pPr>
      <w:widowControl/>
      <w:ind w:left="964"/>
      <w:jc w:val="left"/>
    </w:pPr>
    <w:rPr>
      <w:rFonts w:ascii="Arial" w:hAnsi="Arial" w:cs="宋体"/>
      <w:kern w:val="0"/>
      <w:sz w:val="24"/>
    </w:rPr>
  </w:style>
  <w:style w:type="paragraph" w:customStyle="1" w:styleId="3109">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10">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11">
    <w:name w:val="PuceStyle1"/>
    <w:basedOn w:val="1"/>
    <w:qFormat/>
    <w:uiPriority w:val="0"/>
    <w:pPr>
      <w:widowControl/>
      <w:tabs>
        <w:tab w:val="left" w:pos="567"/>
      </w:tabs>
      <w:ind w:left="567" w:right="283" w:hanging="567"/>
      <w:jc w:val="left"/>
    </w:pPr>
    <w:rPr>
      <w:rFonts w:ascii="宋体" w:hAnsi="宋体"/>
      <w:kern w:val="0"/>
      <w:sz w:val="24"/>
      <w:szCs w:val="20"/>
    </w:rPr>
  </w:style>
  <w:style w:type="paragraph" w:customStyle="1" w:styleId="3112">
    <w:name w:val="网格型加粗"/>
    <w:basedOn w:val="1"/>
    <w:next w:val="1"/>
    <w:autoRedefine/>
    <w:qFormat/>
    <w:uiPriority w:val="0"/>
    <w:pPr>
      <w:jc w:val="left"/>
    </w:pPr>
    <w:rPr>
      <w:rFonts w:ascii="Book Antiqua" w:hAnsi="Book Antiqua"/>
      <w:b/>
      <w:sz w:val="18"/>
    </w:rPr>
  </w:style>
  <w:style w:type="paragraph" w:customStyle="1" w:styleId="3113">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4">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5">
    <w:name w:val="CM115"/>
    <w:basedOn w:val="114"/>
    <w:next w:val="114"/>
    <w:autoRedefine/>
    <w:qFormat/>
    <w:uiPriority w:val="0"/>
    <w:pPr>
      <w:spacing w:line="468" w:lineRule="atLeast"/>
    </w:pPr>
    <w:rPr>
      <w:rFonts w:ascii="黑体" w:eastAsia="黑体" w:cs="Times New Roman"/>
      <w:color w:val="auto"/>
    </w:rPr>
  </w:style>
  <w:style w:type="paragraph" w:customStyle="1" w:styleId="3116">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7">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8">
    <w:name w:val="样式 正文文本缩进加粗 + 首行缩进:  2 字符 段后: 0.5 行"/>
    <w:basedOn w:val="35"/>
    <w:autoRedefine/>
    <w:unhideWhenUsed/>
    <w:qFormat/>
    <w:uiPriority w:val="0"/>
    <w:pPr>
      <w:spacing w:before="156" w:afterLines="50" w:line="300" w:lineRule="auto"/>
      <w:ind w:firstLine="482"/>
      <w:jc w:val="left"/>
    </w:pPr>
    <w:rPr>
      <w:rFonts w:cs="宋体"/>
      <w:b/>
      <w:sz w:val="24"/>
      <w:szCs w:val="20"/>
    </w:rPr>
  </w:style>
  <w:style w:type="paragraph" w:customStyle="1" w:styleId="3119">
    <w:name w:val="cover_manualtitle1"/>
    <w:basedOn w:val="1"/>
    <w:unhideWhenUsed/>
    <w:qFormat/>
    <w:uiPriority w:val="0"/>
    <w:pPr>
      <w:widowControl/>
      <w:spacing w:before="48" w:after="48"/>
      <w:jc w:val="left"/>
    </w:pPr>
    <w:rPr>
      <w:rFonts w:ascii="宋体" w:hAnsi="宋体" w:cs="宋体"/>
      <w:b/>
      <w:bCs/>
      <w:kern w:val="0"/>
      <w:sz w:val="48"/>
      <w:szCs w:val="48"/>
    </w:rPr>
  </w:style>
  <w:style w:type="paragraph" w:customStyle="1" w:styleId="3120">
    <w:name w:val="列表1"/>
    <w:basedOn w:val="1"/>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21">
    <w:name w:val="说明"/>
    <w:basedOn w:val="3"/>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2">
    <w:name w:val="一、"/>
    <w:next w:val="86"/>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3">
    <w:name w:val="Pa14"/>
    <w:basedOn w:val="1"/>
    <w:next w:val="1"/>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4">
    <w:name w:val="目录23"/>
    <w:basedOn w:val="73"/>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5">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6">
    <w:name w:val="文件标题4"/>
    <w:basedOn w:val="34"/>
    <w:next w:val="35"/>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7">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8">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9">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30">
    <w:name w:val="序号正文"/>
    <w:basedOn w:val="1"/>
    <w:autoRedefine/>
    <w:qFormat/>
    <w:uiPriority w:val="99"/>
    <w:pPr>
      <w:spacing w:beforeLines="25" w:afterLines="25" w:line="500" w:lineRule="exact"/>
      <w:ind w:firstLine="480" w:firstLineChars="200"/>
    </w:pPr>
    <w:rPr>
      <w:kern w:val="0"/>
      <w:sz w:val="24"/>
    </w:rPr>
  </w:style>
  <w:style w:type="paragraph" w:customStyle="1" w:styleId="3131">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2">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3">
    <w:name w:val="投标人"/>
    <w:next w:val="1"/>
    <w:autoRedefine/>
    <w:qFormat/>
    <w:uiPriority w:val="0"/>
    <w:pPr>
      <w:spacing w:before="60" w:after="60"/>
    </w:pPr>
    <w:rPr>
      <w:rFonts w:ascii="Times New Roman" w:hAnsi="Times New Roman" w:eastAsia="黑体" w:cs="Times New Roman"/>
      <w:sz w:val="24"/>
      <w:lang w:val="en-US" w:eastAsia="zh-CN" w:bidi="ar-SA"/>
    </w:rPr>
  </w:style>
  <w:style w:type="paragraph" w:customStyle="1" w:styleId="3134">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5">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6">
    <w:name w:val="项目1"/>
    <w:basedOn w:val="1"/>
    <w:autoRedefine/>
    <w:qFormat/>
    <w:uiPriority w:val="0"/>
    <w:pPr>
      <w:widowControl/>
      <w:ind w:left="879" w:hanging="425"/>
      <w:jc w:val="left"/>
    </w:pPr>
    <w:rPr>
      <w:rFonts w:ascii="Calibri" w:hAnsi="Calibri"/>
      <w:kern w:val="0"/>
      <w:sz w:val="24"/>
      <w:szCs w:val="20"/>
    </w:rPr>
  </w:style>
  <w:style w:type="paragraph" w:customStyle="1" w:styleId="3137">
    <w:name w:val="通用2"/>
    <w:basedOn w:val="1"/>
    <w:semiHidden/>
    <w:qFormat/>
    <w:uiPriority w:val="0"/>
    <w:pPr>
      <w:widowControl/>
      <w:spacing w:beforeLines="50" w:line="360" w:lineRule="auto"/>
      <w:jc w:val="left"/>
    </w:pPr>
    <w:rPr>
      <w:rFonts w:ascii="宋体" w:hAnsi="宋体" w:cs="宋体"/>
    </w:rPr>
  </w:style>
  <w:style w:type="paragraph" w:customStyle="1" w:styleId="3138">
    <w:name w:val="CM63"/>
    <w:basedOn w:val="114"/>
    <w:next w:val="114"/>
    <w:autoRedefine/>
    <w:qFormat/>
    <w:uiPriority w:val="0"/>
    <w:pPr>
      <w:spacing w:line="468" w:lineRule="atLeast"/>
    </w:pPr>
    <w:rPr>
      <w:rFonts w:ascii="黑体" w:eastAsia="黑体" w:cs="Times New Roman"/>
      <w:color w:val="auto"/>
    </w:rPr>
  </w:style>
  <w:style w:type="paragraph" w:customStyle="1" w:styleId="3139">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40">
    <w:name w:val="样式 标题 1h:1h:1applevel 1Level 1 HeadH1heading 1h1Huvudrub..."/>
    <w:basedOn w:val="3"/>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41">
    <w:name w:val="Titre 2 lignes module"/>
    <w:basedOn w:val="1"/>
    <w:autoRedefine/>
    <w:qFormat/>
    <w:uiPriority w:val="0"/>
    <w:pPr>
      <w:widowControl/>
      <w:spacing w:before="120"/>
      <w:jc w:val="center"/>
    </w:pPr>
    <w:rPr>
      <w:rFonts w:ascii="Arial" w:hAnsi="Arial" w:cs="宋体"/>
      <w:b/>
      <w:kern w:val="0"/>
      <w:sz w:val="24"/>
    </w:rPr>
  </w:style>
  <w:style w:type="paragraph" w:customStyle="1" w:styleId="3142">
    <w:name w:val="标准_条"/>
    <w:basedOn w:val="1"/>
    <w:qFormat/>
    <w:uiPriority w:val="99"/>
    <w:pPr>
      <w:tabs>
        <w:tab w:val="left" w:pos="0"/>
        <w:tab w:val="left" w:pos="1620"/>
      </w:tabs>
      <w:ind w:left="1620" w:leftChars="600" w:hanging="360" w:hangingChars="200"/>
      <w:jc w:val="left"/>
    </w:pPr>
    <w:rPr>
      <w:rFonts w:ascii="宋体" w:hAnsi="宋体"/>
      <w:szCs w:val="32"/>
    </w:rPr>
  </w:style>
  <w:style w:type="paragraph" w:customStyle="1" w:styleId="3143">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4">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5">
    <w:name w:val="Char Char Char Char Char Char Char3"/>
    <w:basedOn w:val="1"/>
    <w:autoRedefine/>
    <w:qFormat/>
    <w:uiPriority w:val="99"/>
    <w:rPr>
      <w:szCs w:val="20"/>
    </w:rPr>
  </w:style>
  <w:style w:type="paragraph" w:customStyle="1" w:styleId="3146">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7">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8">
    <w:name w:val="情"/>
    <w:basedOn w:val="35"/>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9">
    <w:name w:val="标题1111"/>
    <w:basedOn w:val="3"/>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50">
    <w:name w:val="表题"/>
    <w:basedOn w:val="22"/>
    <w:autoRedefine/>
    <w:qFormat/>
    <w:uiPriority w:val="0"/>
    <w:pPr>
      <w:keepNext/>
      <w:jc w:val="center"/>
    </w:pPr>
    <w:rPr>
      <w:rFonts w:ascii="Times New Roman" w:hAnsi="宋体" w:eastAsia="宋体"/>
      <w:kern w:val="0"/>
      <w:sz w:val="24"/>
      <w:szCs w:val="24"/>
    </w:rPr>
  </w:style>
  <w:style w:type="paragraph" w:customStyle="1" w:styleId="3151">
    <w:name w:val="TABLE-title"/>
    <w:basedOn w:val="1"/>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2">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53">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4">
    <w:name w:val="StandardOhneEinzug"/>
    <w:basedOn w:val="1"/>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5">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6">
    <w:name w:val="Paragraphe[3]"/>
    <w:autoRedefine/>
    <w:qFormat/>
    <w:uiPriority w:val="0"/>
    <w:pPr>
      <w:ind w:left="2552" w:hanging="1701"/>
    </w:pPr>
    <w:rPr>
      <w:rFonts w:ascii="Times New Roman" w:hAnsi="Times New Roman" w:eastAsia="宋体" w:cs="Times New Roman"/>
      <w:lang w:val="en-US" w:eastAsia="zh-CN" w:bidi="ar-SA"/>
    </w:rPr>
  </w:style>
  <w:style w:type="paragraph" w:customStyle="1" w:styleId="3157">
    <w:name w:val="Paragraphe[2]"/>
    <w:basedOn w:val="1"/>
    <w:qFormat/>
    <w:uiPriority w:val="0"/>
    <w:pPr>
      <w:widowControl/>
      <w:spacing w:before="60" w:after="60"/>
      <w:ind w:left="1985" w:hanging="1134"/>
      <w:jc w:val="left"/>
    </w:pPr>
    <w:rPr>
      <w:rFonts w:ascii="宋体" w:hAnsi="宋体"/>
      <w:color w:val="FF0000"/>
      <w:kern w:val="0"/>
      <w:sz w:val="24"/>
      <w:szCs w:val="20"/>
    </w:rPr>
  </w:style>
  <w:style w:type="paragraph" w:customStyle="1" w:styleId="3158">
    <w:name w:val="CM81"/>
    <w:basedOn w:val="114"/>
    <w:next w:val="114"/>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9">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3160">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61">
    <w:name w:val="Style First line:  0.5&quot;"/>
    <w:basedOn w:val="1"/>
    <w:qFormat/>
    <w:uiPriority w:val="0"/>
    <w:pPr>
      <w:widowControl/>
      <w:spacing w:line="360" w:lineRule="auto"/>
      <w:ind w:firstLine="720"/>
      <w:jc w:val="left"/>
    </w:pPr>
    <w:rPr>
      <w:rFonts w:ascii="宋体" w:hAnsi="宋体"/>
      <w:kern w:val="0"/>
      <w:sz w:val="24"/>
      <w:szCs w:val="20"/>
    </w:rPr>
  </w:style>
  <w:style w:type="paragraph" w:customStyle="1" w:styleId="3162">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3163">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4">
    <w:name w:val="normal 3"/>
    <w:basedOn w:val="1651"/>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5">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6">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7">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8">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9">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70">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71">
    <w:name w:val="Manual 1"/>
    <w:basedOn w:val="3"/>
    <w:next w:val="1"/>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2">
    <w:name w:val="文4"/>
    <w:basedOn w:val="65"/>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3">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4">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5">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6">
    <w:name w:val="Preface"/>
    <w:basedOn w:val="1"/>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7">
    <w:name w:val="标准_节"/>
    <w:basedOn w:val="4"/>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8">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9">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80">
    <w:name w:val="xl313"/>
    <w:basedOn w:val="1"/>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81">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2">
    <w:name w:val="年"/>
    <w:basedOn w:val="1"/>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3">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4">
    <w:name w:val="Char Char Char Char Char Char Char4"/>
    <w:basedOn w:val="1"/>
    <w:qFormat/>
    <w:uiPriority w:val="99"/>
    <w:rPr>
      <w:szCs w:val="20"/>
    </w:rPr>
  </w:style>
  <w:style w:type="paragraph" w:customStyle="1" w:styleId="3185">
    <w:name w:val="1z"/>
    <w:basedOn w:val="3"/>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6">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7">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8">
    <w:name w:val="List Variable 6"/>
    <w:basedOn w:val="1679"/>
    <w:autoRedefine/>
    <w:qFormat/>
    <w:uiPriority w:val="0"/>
    <w:pPr>
      <w:tabs>
        <w:tab w:val="left" w:pos="5670"/>
        <w:tab w:val="clear" w:pos="2835"/>
      </w:tabs>
      <w:ind w:left="5670" w:hanging="3402"/>
    </w:pPr>
  </w:style>
  <w:style w:type="paragraph" w:customStyle="1" w:styleId="3189">
    <w:name w:val="样式 标题 4标题 5 Char Char标题 1)第四层条第五层H5dsddRoman listh5PIM..."/>
    <w:basedOn w:val="6"/>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90">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91">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92">
    <w:name w:val="CM27"/>
    <w:basedOn w:val="114"/>
    <w:next w:val="114"/>
    <w:autoRedefine/>
    <w:qFormat/>
    <w:uiPriority w:val="0"/>
    <w:pPr>
      <w:spacing w:line="468" w:lineRule="atLeast"/>
    </w:pPr>
    <w:rPr>
      <w:rFonts w:ascii="黑体" w:eastAsia="黑体" w:cs="Times New Roman"/>
      <w:color w:val="auto"/>
    </w:rPr>
  </w:style>
  <w:style w:type="paragraph" w:customStyle="1" w:styleId="3193">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4">
    <w:name w:val="有符号正文"/>
    <w:basedOn w:val="1"/>
    <w:autoRedefine/>
    <w:qFormat/>
    <w:uiPriority w:val="0"/>
    <w:pPr>
      <w:spacing w:line="400" w:lineRule="exact"/>
      <w:ind w:firstLine="200" w:firstLineChars="200"/>
      <w:jc w:val="left"/>
    </w:pPr>
    <w:rPr>
      <w:rFonts w:ascii="Arial" w:hAnsi="Arial"/>
    </w:rPr>
  </w:style>
  <w:style w:type="paragraph" w:customStyle="1" w:styleId="3195">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6">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7">
    <w:name w:val="目录2-1"/>
    <w:basedOn w:val="73"/>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8">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9">
    <w:name w:val="科东_正文"/>
    <w:basedOn w:val="1"/>
    <w:qFormat/>
    <w:uiPriority w:val="0"/>
    <w:pPr>
      <w:widowControl/>
      <w:spacing w:line="360" w:lineRule="auto"/>
      <w:ind w:firstLine="200" w:firstLineChars="200"/>
      <w:jc w:val="left"/>
    </w:pPr>
    <w:rPr>
      <w:rFonts w:ascii="Calibri" w:hAnsi="Calibri"/>
      <w:kern w:val="0"/>
      <w:sz w:val="24"/>
    </w:rPr>
  </w:style>
  <w:style w:type="paragraph" w:customStyle="1" w:styleId="3200">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201">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202">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203">
    <w:name w:val="小标号"/>
    <w:basedOn w:val="1"/>
    <w:next w:val="1"/>
    <w:qFormat/>
    <w:uiPriority w:val="0"/>
    <w:pPr>
      <w:tabs>
        <w:tab w:val="left" w:pos="567"/>
      </w:tabs>
      <w:snapToGrid w:val="0"/>
      <w:spacing w:line="460" w:lineRule="atLeast"/>
      <w:jc w:val="left"/>
    </w:pPr>
    <w:rPr>
      <w:rFonts w:ascii="宋体" w:hAnsi="Tahoma" w:cs="Tahoma"/>
      <w:sz w:val="24"/>
    </w:rPr>
  </w:style>
  <w:style w:type="paragraph" w:customStyle="1" w:styleId="3204">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5">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6">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7">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8">
    <w:name w:val="Style Heading 2 + 12 pt"/>
    <w:basedOn w:val="4"/>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9">
    <w:name w:val="8 Char"/>
    <w:basedOn w:val="1"/>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10">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11">
    <w:name w:val="4"/>
    <w:basedOn w:val="1"/>
    <w:next w:val="21"/>
    <w:autoRedefine/>
    <w:qFormat/>
    <w:uiPriority w:val="0"/>
    <w:pPr>
      <w:ind w:firstLine="420" w:firstLineChars="200"/>
    </w:pPr>
    <w:rPr>
      <w:szCs w:val="20"/>
    </w:rPr>
  </w:style>
  <w:style w:type="paragraph" w:customStyle="1" w:styleId="3212">
    <w:name w:val="乌市正文"/>
    <w:basedOn w:val="1"/>
    <w:autoRedefine/>
    <w:qFormat/>
    <w:uiPriority w:val="0"/>
    <w:pPr>
      <w:spacing w:line="360" w:lineRule="auto"/>
      <w:ind w:firstLine="482"/>
      <w:jc w:val="left"/>
    </w:pPr>
    <w:rPr>
      <w:rFonts w:ascii="宋体" w:hAnsi="宋体" w:cs="宋体"/>
      <w:sz w:val="24"/>
    </w:rPr>
  </w:style>
  <w:style w:type="paragraph" w:customStyle="1" w:styleId="3213">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4">
    <w:name w:val="正文文字缩进4字"/>
    <w:basedOn w:val="34"/>
    <w:qFormat/>
    <w:uiPriority w:val="0"/>
    <w:pPr>
      <w:spacing w:after="60" w:line="240" w:lineRule="auto"/>
      <w:ind w:left="840" w:leftChars="400"/>
      <w:jc w:val="left"/>
    </w:pPr>
    <w:rPr>
      <w:rFonts w:ascii="Times New Roman" w:eastAsia="宋体"/>
      <w:bCs w:val="0"/>
      <w:sz w:val="24"/>
    </w:rPr>
  </w:style>
  <w:style w:type="paragraph" w:customStyle="1" w:styleId="3215">
    <w:name w:val="我的目录"/>
    <w:basedOn w:val="59"/>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6">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7">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8">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9">
    <w:name w:val="内容-节"/>
    <w:basedOn w:val="4"/>
    <w:qFormat/>
    <w:uiPriority w:val="99"/>
    <w:pPr>
      <w:spacing w:beforeLines="50" w:afterLines="50" w:line="360" w:lineRule="auto"/>
      <w:jc w:val="left"/>
    </w:pPr>
    <w:rPr>
      <w:rFonts w:ascii="黑体" w:hAnsi="黑体" w:cs="黑体"/>
    </w:rPr>
  </w:style>
  <w:style w:type="paragraph" w:customStyle="1" w:styleId="3220">
    <w:name w:val="Appendix Table 10pt Centered"/>
    <w:basedOn w:val="1076"/>
    <w:autoRedefine/>
    <w:qFormat/>
    <w:uiPriority w:val="0"/>
    <w:pPr>
      <w:jc w:val="center"/>
    </w:pPr>
    <w:rPr>
      <w:rFonts w:cs="PMingLiU"/>
    </w:rPr>
  </w:style>
  <w:style w:type="paragraph" w:customStyle="1" w:styleId="3221">
    <w:name w:val="Appendix Table 10pt Bold Centered"/>
    <w:basedOn w:val="1076"/>
    <w:next w:val="1"/>
    <w:qFormat/>
    <w:uiPriority w:val="0"/>
    <w:pPr>
      <w:jc w:val="center"/>
    </w:pPr>
    <w:rPr>
      <w:rFonts w:cs="PMingLiU"/>
      <w:b/>
      <w:bCs/>
    </w:rPr>
  </w:style>
  <w:style w:type="paragraph" w:customStyle="1" w:styleId="3222">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3">
    <w:name w:val="CM72"/>
    <w:basedOn w:val="114"/>
    <w:next w:val="114"/>
    <w:autoRedefine/>
    <w:qFormat/>
    <w:uiPriority w:val="0"/>
    <w:pPr>
      <w:spacing w:line="468" w:lineRule="atLeast"/>
    </w:pPr>
    <w:rPr>
      <w:rFonts w:ascii="黑体" w:eastAsia="黑体" w:cs="Times New Roman"/>
      <w:color w:val="auto"/>
    </w:rPr>
  </w:style>
  <w:style w:type="paragraph" w:customStyle="1" w:styleId="3224">
    <w:name w:val="1.5行距正文"/>
    <w:basedOn w:val="1"/>
    <w:autoRedefine/>
    <w:qFormat/>
    <w:uiPriority w:val="0"/>
    <w:pPr>
      <w:spacing w:line="360" w:lineRule="auto"/>
      <w:ind w:firstLine="200" w:firstLineChars="200"/>
      <w:jc w:val="left"/>
    </w:pPr>
  </w:style>
  <w:style w:type="paragraph" w:customStyle="1" w:styleId="3225">
    <w:name w:val="样式 宋体 小四 首行缩进:  0.93 厘米 段前: 11.15 磅 段后: 11.15 磅1"/>
    <w:basedOn w:val="114"/>
    <w:next w:val="114"/>
    <w:autoRedefine/>
    <w:qFormat/>
    <w:uiPriority w:val="0"/>
    <w:rPr>
      <w:rFonts w:ascii="宋体" w:eastAsia="宋体" w:cs="Times New Roman"/>
      <w:color w:val="auto"/>
    </w:rPr>
  </w:style>
  <w:style w:type="paragraph" w:customStyle="1" w:styleId="3226">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7">
    <w:name w:val="z:Footer_odd2"/>
    <w:basedOn w:val="1711"/>
    <w:autoRedefine/>
    <w:qFormat/>
    <w:uiPriority w:val="0"/>
    <w:pPr>
      <w:spacing w:before="0"/>
    </w:pPr>
  </w:style>
  <w:style w:type="paragraph" w:customStyle="1" w:styleId="3228">
    <w:name w:val="样式 标题3 + 首行缩进:  2 字符"/>
    <w:basedOn w:val="175"/>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9">
    <w:name w:val="FigureWide"/>
    <w:basedOn w:val="1296"/>
    <w:next w:val="22"/>
    <w:autoRedefine/>
    <w:qFormat/>
    <w:uiPriority w:val="0"/>
    <w:pPr>
      <w:keepLines w:val="0"/>
      <w:spacing w:before="567"/>
      <w:jc w:val="left"/>
    </w:pPr>
    <w:rPr>
      <w:rFonts w:ascii="Arial" w:hAnsi="Arial"/>
      <w:szCs w:val="20"/>
      <w:lang w:eastAsia="en-US"/>
    </w:rPr>
  </w:style>
  <w:style w:type="paragraph" w:customStyle="1" w:styleId="3230">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31">
    <w:name w:val="pictur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32">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33">
    <w:name w:val="9"/>
    <w:basedOn w:val="1"/>
    <w:next w:val="21"/>
    <w:qFormat/>
    <w:uiPriority w:val="0"/>
    <w:pPr>
      <w:adjustRightInd w:val="0"/>
      <w:snapToGrid w:val="0"/>
      <w:spacing w:line="312" w:lineRule="auto"/>
      <w:jc w:val="left"/>
    </w:pPr>
    <w:rPr>
      <w:sz w:val="28"/>
      <w:szCs w:val="20"/>
    </w:rPr>
  </w:style>
  <w:style w:type="paragraph" w:customStyle="1" w:styleId="3234">
    <w:name w:val="PARA 2"/>
    <w:basedOn w:val="1"/>
    <w:qFormat/>
    <w:uiPriority w:val="0"/>
    <w:pPr>
      <w:widowControl/>
      <w:spacing w:before="60" w:after="60"/>
      <w:ind w:left="624" w:right="454"/>
      <w:jc w:val="left"/>
    </w:pPr>
    <w:rPr>
      <w:rFonts w:ascii="宋体" w:hAnsi="宋体"/>
      <w:kern w:val="0"/>
      <w:sz w:val="24"/>
      <w:szCs w:val="20"/>
    </w:rPr>
  </w:style>
  <w:style w:type="paragraph" w:customStyle="1" w:styleId="3235">
    <w:name w:val="Char Char Char1 Char Char Char"/>
    <w:basedOn w:val="1"/>
    <w:autoRedefine/>
    <w:qFormat/>
    <w:uiPriority w:val="0"/>
    <w:pPr>
      <w:jc w:val="left"/>
    </w:pPr>
    <w:rPr>
      <w:rFonts w:ascii="Arial" w:hAnsi="Arial" w:cs="Arial"/>
    </w:rPr>
  </w:style>
  <w:style w:type="paragraph" w:customStyle="1" w:styleId="3236">
    <w:name w:val="Style Style 宋体 First line:  0.75 cm Line spacing:  1.5 lines + Firs..."/>
    <w:autoRedefine/>
    <w:qFormat/>
    <w:uiPriority w:val="0"/>
    <w:pPr>
      <w:tabs>
        <w:tab w:val="left" w:pos="840"/>
      </w:tabs>
    </w:pPr>
    <w:rPr>
      <w:rFonts w:ascii="Times New Roman" w:hAnsi="Times New Roman" w:eastAsia="宋体" w:cs="Times New Roman"/>
      <w:lang w:val="en-US" w:eastAsia="zh-CN" w:bidi="ar-SA"/>
    </w:rPr>
  </w:style>
  <w:style w:type="paragraph" w:customStyle="1" w:styleId="3237">
    <w:name w:val="Style 宋体 First line:  0.75 cm Line spacing:  1.5 lines"/>
    <w:basedOn w:val="1"/>
    <w:autoRedefine/>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8">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9">
    <w:name w:val="table text"/>
    <w:autoRedefine/>
    <w:qFormat/>
    <w:uiPriority w:val="0"/>
    <w:pPr>
      <w:spacing w:before="60" w:after="120" w:line="220" w:lineRule="exact"/>
    </w:pPr>
    <w:rPr>
      <w:rFonts w:ascii="Futura Bk" w:hAnsi="Futura Bk" w:eastAsia="宋体" w:cs="Times New Roman"/>
      <w:sz w:val="18"/>
      <w:lang w:val="en-US" w:eastAsia="en-US" w:bidi="ar-SA"/>
    </w:rPr>
  </w:style>
  <w:style w:type="paragraph" w:customStyle="1" w:styleId="3240">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41">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2">
    <w:name w:val="样式 正文首行缩进 + 首行缩进:  2 字符 Char Char"/>
    <w:basedOn w:val="86"/>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3">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4">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5">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6">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7">
    <w:name w:val="图名"/>
    <w:basedOn w:val="1"/>
    <w:next w:val="1"/>
    <w:autoRedefine/>
    <w:qFormat/>
    <w:uiPriority w:val="0"/>
    <w:pPr>
      <w:spacing w:line="360" w:lineRule="auto"/>
      <w:jc w:val="center"/>
    </w:pPr>
    <w:rPr>
      <w:rFonts w:ascii="Arial" w:hAnsi="Arial" w:eastAsia="黑体"/>
      <w:b/>
    </w:rPr>
  </w:style>
  <w:style w:type="paragraph" w:customStyle="1" w:styleId="3248">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9">
    <w:name w:val="CM30"/>
    <w:basedOn w:val="114"/>
    <w:next w:val="114"/>
    <w:autoRedefine/>
    <w:qFormat/>
    <w:uiPriority w:val="0"/>
    <w:pPr>
      <w:spacing w:line="468" w:lineRule="atLeast"/>
    </w:pPr>
    <w:rPr>
      <w:rFonts w:ascii="黑体" w:eastAsia="黑体" w:cs="Times New Roman"/>
      <w:color w:val="auto"/>
    </w:rPr>
  </w:style>
  <w:style w:type="paragraph" w:customStyle="1" w:styleId="3250">
    <w:name w:val="Char Char Char3"/>
    <w:basedOn w:val="1"/>
    <w:autoRedefine/>
    <w:unhideWhenUsed/>
    <w:qFormat/>
    <w:uiPriority w:val="0"/>
    <w:pPr>
      <w:jc w:val="left"/>
    </w:pPr>
    <w:rPr>
      <w:rFonts w:ascii="Tahoma" w:hAnsi="Tahoma"/>
      <w:sz w:val="24"/>
      <w:szCs w:val="20"/>
    </w:rPr>
  </w:style>
  <w:style w:type="paragraph" w:customStyle="1" w:styleId="3251">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2">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3">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4">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5">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6">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7">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8">
    <w:name w:val="标准_项"/>
    <w:basedOn w:val="20"/>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9">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60">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61">
    <w:name w:val="Char Char2 Char Char Char Char"/>
    <w:basedOn w:val="1"/>
    <w:qFormat/>
    <w:uiPriority w:val="0"/>
    <w:pPr>
      <w:jc w:val="left"/>
    </w:pPr>
    <w:rPr>
      <w:rFonts w:ascii="宋体" w:hAnsi="宋体"/>
    </w:rPr>
  </w:style>
  <w:style w:type="paragraph" w:customStyle="1" w:styleId="3262">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3">
    <w:name w:val="样式 样式 标题 2 + 段前: 0.5 行 段后: 0.5 行 + 首行缩进:  2 字符 段前: 0.5 行 段后: 0..."/>
    <w:basedOn w:val="2753"/>
    <w:autoRedefine/>
    <w:qFormat/>
    <w:uiPriority w:val="0"/>
  </w:style>
  <w:style w:type="paragraph" w:customStyle="1" w:styleId="3264">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5">
    <w:name w:val="Char Char Char Char Char Char Char2"/>
    <w:basedOn w:val="1"/>
    <w:autoRedefine/>
    <w:qFormat/>
    <w:uiPriority w:val="99"/>
    <w:rPr>
      <w:szCs w:val="20"/>
    </w:rPr>
  </w:style>
  <w:style w:type="paragraph" w:customStyle="1" w:styleId="3266">
    <w:name w:val="trademark"/>
    <w:autoRedefine/>
    <w:qFormat/>
    <w:uiPriority w:val="0"/>
    <w:pPr>
      <w:spacing w:after="60"/>
    </w:pPr>
    <w:rPr>
      <w:rFonts w:ascii="Futura Bk" w:hAnsi="Futura Bk" w:eastAsia="宋体" w:cs="Times New Roman"/>
      <w:sz w:val="15"/>
      <w:lang w:val="en-US" w:eastAsia="en-US" w:bidi="ar-SA"/>
    </w:rPr>
  </w:style>
  <w:style w:type="paragraph" w:customStyle="1" w:styleId="3267">
    <w:name w:val="Do Not Type Here!"/>
    <w:basedOn w:val="2794"/>
    <w:qFormat/>
    <w:uiPriority w:val="0"/>
  </w:style>
  <w:style w:type="paragraph" w:customStyle="1" w:styleId="3268">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9">
    <w:name w:val="Fig"/>
    <w:basedOn w:val="1"/>
    <w:autoRedefine/>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70">
    <w:name w:val="S04-Transport"/>
    <w:basedOn w:val="1"/>
    <w:next w:val="1"/>
    <w:autoRedefine/>
    <w:semiHidden/>
    <w:qFormat/>
    <w:uiPriority w:val="0"/>
    <w:pPr>
      <w:widowControl/>
      <w:jc w:val="left"/>
    </w:pPr>
    <w:rPr>
      <w:rFonts w:ascii="Arial" w:hAnsi="Arial"/>
      <w:kern w:val="0"/>
      <w:sz w:val="22"/>
      <w:szCs w:val="20"/>
      <w:lang w:eastAsia="en-US"/>
    </w:rPr>
  </w:style>
  <w:style w:type="paragraph" w:customStyle="1" w:styleId="3271">
    <w:name w:val="Appendix Table 10pt Bold"/>
    <w:basedOn w:val="1076"/>
    <w:next w:val="1076"/>
    <w:autoRedefine/>
    <w:qFormat/>
    <w:uiPriority w:val="0"/>
    <w:rPr>
      <w:b/>
      <w:bCs/>
    </w:rPr>
  </w:style>
  <w:style w:type="paragraph" w:customStyle="1" w:styleId="3272">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3">
    <w:name w:val="样式 小四 行距: 1.5 倍行距1"/>
    <w:basedOn w:val="1"/>
    <w:autoRedefine/>
    <w:qFormat/>
    <w:uiPriority w:val="0"/>
    <w:pPr>
      <w:spacing w:line="360" w:lineRule="auto"/>
      <w:jc w:val="left"/>
    </w:pPr>
    <w:rPr>
      <w:rFonts w:cs="宋体"/>
      <w:sz w:val="24"/>
      <w:szCs w:val="20"/>
    </w:rPr>
  </w:style>
  <w:style w:type="paragraph" w:customStyle="1" w:styleId="3274">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5">
    <w:name w:val="z:Document number"/>
    <w:qFormat/>
    <w:uiPriority w:val="0"/>
    <w:pPr>
      <w:widowControl w:val="0"/>
    </w:pPr>
    <w:rPr>
      <w:rFonts w:ascii="Arial" w:hAnsi="Arial" w:eastAsia="宋体" w:cs="Times New Roman"/>
      <w:sz w:val="18"/>
      <w:lang w:val="en-US" w:eastAsia="en-US" w:bidi="ar-SA"/>
    </w:rPr>
  </w:style>
  <w:style w:type="paragraph" w:customStyle="1" w:styleId="3276">
    <w:name w:val="xl17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7">
    <w:name w:val="xl139"/>
    <w:basedOn w:val="1"/>
    <w:autoRedefine/>
    <w:qFormat/>
    <w:uiPriority w:val="0"/>
    <w:pPr>
      <w:widowControl/>
      <w:pBdr>
        <w:left w:val="single" w:color="auto" w:sz="8" w:space="0"/>
      </w:pBdr>
      <w:jc w:val="center"/>
    </w:pPr>
    <w:rPr>
      <w:rFonts w:ascii="Arial" w:hAnsi="Arial" w:cs="Arial"/>
      <w:b/>
      <w:bCs/>
      <w:kern w:val="0"/>
      <w:sz w:val="24"/>
    </w:rPr>
  </w:style>
  <w:style w:type="paragraph" w:customStyle="1" w:styleId="3278">
    <w:name w:val="catalog 1"/>
    <w:basedOn w:val="1"/>
    <w:qFormat/>
    <w:uiPriority w:val="0"/>
    <w:pPr>
      <w:widowControl/>
      <w:autoSpaceDE w:val="0"/>
      <w:autoSpaceDN w:val="0"/>
      <w:adjustRightInd w:val="0"/>
      <w:ind w:left="198" w:hanging="113"/>
      <w:jc w:val="left"/>
    </w:pPr>
    <w:rPr>
      <w:rFonts w:ascii="宋体" w:hAnsi="宋体"/>
      <w:kern w:val="0"/>
      <w:szCs w:val="20"/>
    </w:rPr>
  </w:style>
  <w:style w:type="paragraph" w:customStyle="1" w:styleId="3279">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80">
    <w:name w:val="样式 黑色 首行缩进:  2 字符 行距: 最小值 25 磅"/>
    <w:basedOn w:val="3263"/>
    <w:qFormat/>
    <w:uiPriority w:val="0"/>
  </w:style>
  <w:style w:type="paragraph" w:customStyle="1" w:styleId="3281">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82">
    <w:name w:val="txt14"/>
    <w:basedOn w:val="1"/>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3">
    <w:name w:val="CM1"/>
    <w:basedOn w:val="114"/>
    <w:next w:val="114"/>
    <w:autoRedefine/>
    <w:qFormat/>
    <w:uiPriority w:val="0"/>
    <w:rPr>
      <w:rFonts w:ascii="Sim Sun" w:eastAsia="Sim Sun" w:cs="Times New Roman"/>
      <w:color w:val="auto"/>
    </w:rPr>
  </w:style>
  <w:style w:type="paragraph" w:customStyle="1" w:styleId="3284">
    <w:name w:val="合同"/>
    <w:basedOn w:val="1"/>
    <w:autoRedefine/>
    <w:semiHidden/>
    <w:qFormat/>
    <w:uiPriority w:val="0"/>
    <w:pPr>
      <w:widowControl/>
      <w:jc w:val="center"/>
    </w:pPr>
    <w:rPr>
      <w:rFonts w:ascii="宋体" w:hAnsi="宋体" w:cs="宋体"/>
      <w:sz w:val="36"/>
    </w:rPr>
  </w:style>
  <w:style w:type="paragraph" w:customStyle="1" w:styleId="3285">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6">
    <w:name w:val="z:Document category"/>
    <w:basedOn w:val="63"/>
    <w:next w:val="63"/>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7">
    <w:name w:val="List Variable 2"/>
    <w:basedOn w:val="1679"/>
    <w:autoRedefine/>
    <w:qFormat/>
    <w:uiPriority w:val="0"/>
    <w:pPr>
      <w:tabs>
        <w:tab w:val="left" w:pos="3402"/>
        <w:tab w:val="clear" w:pos="2835"/>
      </w:tabs>
      <w:ind w:left="3402" w:hanging="1134"/>
    </w:pPr>
  </w:style>
  <w:style w:type="paragraph" w:customStyle="1" w:styleId="3288">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9">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90">
    <w:name w:val="样式 标题 5H5Titre5h5第四层条dashdsddPIM 5Second SubheadingTab..."/>
    <w:basedOn w:val="7"/>
    <w:autoRedefine/>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91">
    <w:name w:val="样式 样式 正文首行缩进 + 首行缩进:  2 字符 段前: 5 磅 段后: 5 磅"/>
    <w:basedOn w:val="3245"/>
    <w:qFormat/>
    <w:uiPriority w:val="0"/>
    <w:rPr>
      <w:szCs w:val="20"/>
    </w:rPr>
  </w:style>
  <w:style w:type="paragraph" w:customStyle="1" w:styleId="3292">
    <w:name w:val="通信3"/>
    <w:basedOn w:val="5"/>
    <w:qFormat/>
    <w:uiPriority w:val="0"/>
    <w:pPr>
      <w:tabs>
        <w:tab w:val="left" w:pos="851"/>
      </w:tabs>
      <w:spacing w:line="416" w:lineRule="auto"/>
      <w:ind w:left="709" w:hanging="709"/>
      <w:jc w:val="left"/>
    </w:pPr>
    <w:rPr>
      <w:rFonts w:ascii="Calibri" w:hAnsi="Calibri"/>
    </w:rPr>
  </w:style>
  <w:style w:type="paragraph" w:customStyle="1" w:styleId="3293">
    <w:name w:val="ST20_16"/>
    <w:basedOn w:val="1"/>
    <w:autoRedefine/>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4">
    <w:name w:val="章"/>
    <w:basedOn w:val="5"/>
    <w:autoRedefine/>
    <w:qFormat/>
    <w:uiPriority w:val="0"/>
    <w:pPr>
      <w:spacing w:line="416" w:lineRule="auto"/>
      <w:ind w:left="839" w:hanging="419"/>
      <w:jc w:val="left"/>
    </w:pPr>
    <w:rPr>
      <w:rFonts w:ascii="Calibri" w:hAnsi="Calibri"/>
      <w:b w:val="0"/>
      <w:sz w:val="44"/>
    </w:rPr>
  </w:style>
  <w:style w:type="paragraph" w:customStyle="1" w:styleId="3295">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6">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7">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8">
    <w:name w:val="Char6"/>
    <w:basedOn w:val="1"/>
    <w:autoRedefine/>
    <w:qFormat/>
    <w:uiPriority w:val="0"/>
  </w:style>
  <w:style w:type="paragraph" w:customStyle="1" w:styleId="3299">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300">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301">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2">
    <w:name w:val="标题2111"/>
    <w:basedOn w:val="1797"/>
    <w:autoRedefine/>
    <w:semiHidden/>
    <w:qFormat/>
    <w:uiPriority w:val="0"/>
    <w:pPr>
      <w:tabs>
        <w:tab w:val="left" w:pos="552"/>
        <w:tab w:val="left" w:pos="1680"/>
        <w:tab w:val="clear" w:pos="851"/>
      </w:tabs>
    </w:pPr>
    <w:rPr>
      <w:b w:val="0"/>
      <w:bCs/>
    </w:rPr>
  </w:style>
  <w:style w:type="paragraph" w:customStyle="1" w:styleId="3303">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4">
    <w:name w:val="样式 样式 每章一级标题*。* + 段后: 1 行 + 段后: 0.5 行"/>
    <w:autoRedefine/>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5">
    <w:name w:val="样式 每章一级标题*。* + 段后: 1 行"/>
    <w:basedOn w:val="1674"/>
    <w:qFormat/>
    <w:uiPriority w:val="0"/>
    <w:pPr>
      <w:snapToGrid w:val="0"/>
      <w:spacing w:afterLines="50"/>
    </w:pPr>
    <w:rPr>
      <w:bCs/>
    </w:rPr>
  </w:style>
  <w:style w:type="paragraph" w:customStyle="1" w:styleId="3306">
    <w:name w:val="南京正文 + 首行缩进:  2 字符 行距: 固定值 25 磅1"/>
    <w:basedOn w:val="1"/>
    <w:autoRedefine/>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7">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8">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9">
    <w:name w:val="末级"/>
    <w:basedOn w:val="1"/>
    <w:qFormat/>
    <w:uiPriority w:val="0"/>
    <w:pPr>
      <w:widowControl/>
      <w:ind w:firstLine="560" w:firstLineChars="200"/>
      <w:jc w:val="left"/>
    </w:pPr>
    <w:rPr>
      <w:rFonts w:ascii="宋体" w:hAnsi="宋体" w:cs="宋体"/>
      <w:sz w:val="28"/>
      <w:szCs w:val="21"/>
    </w:rPr>
  </w:style>
  <w:style w:type="paragraph" w:customStyle="1" w:styleId="3310">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11">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2">
    <w:name w:val="样式6 abc"/>
    <w:basedOn w:val="3285"/>
    <w:qFormat/>
    <w:uiPriority w:val="0"/>
    <w:pPr>
      <w:spacing w:line="500" w:lineRule="atLeast"/>
    </w:pPr>
    <w:rPr>
      <w:sz w:val="21"/>
      <w:szCs w:val="21"/>
    </w:rPr>
  </w:style>
  <w:style w:type="paragraph" w:customStyle="1" w:styleId="3313">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4">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5">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6">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7">
    <w:name w:val="第二小节"/>
    <w:next w:val="1"/>
    <w:autoRedefine/>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8">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9">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20">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21">
    <w:name w:val="字元 字元 Char Char Char Char Char Char Char"/>
    <w:basedOn w:val="1"/>
    <w:autoRedefine/>
    <w:qFormat/>
    <w:uiPriority w:val="0"/>
    <w:pPr>
      <w:jc w:val="left"/>
    </w:pPr>
    <w:rPr>
      <w:rFonts w:ascii="Tahoma" w:hAnsi="Tahoma" w:cs="仿宋_GB2312"/>
      <w:sz w:val="24"/>
      <w:szCs w:val="20"/>
    </w:rPr>
  </w:style>
  <w:style w:type="paragraph" w:customStyle="1" w:styleId="3322">
    <w:name w:val="Char Char1 Char Char Char"/>
    <w:basedOn w:val="1"/>
    <w:autoRedefine/>
    <w:qFormat/>
    <w:uiPriority w:val="0"/>
    <w:pPr>
      <w:shd w:val="clear" w:color="auto" w:fill="000080"/>
      <w:jc w:val="left"/>
    </w:pPr>
    <w:rPr>
      <w:rFonts w:ascii="Tahoma" w:hAnsi="Tahoma"/>
      <w:sz w:val="24"/>
    </w:rPr>
  </w:style>
  <w:style w:type="paragraph" w:customStyle="1" w:styleId="3323">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4">
    <w:name w:val="Char Char Char Char Char Char Char Char Char1 Char Char Char Char Char Char Char Char Char Char Char Char Char Char Char Char Char Char Char Char Char Char"/>
    <w:basedOn w:val="3"/>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5">
    <w:name w:val="样式符号段落"/>
    <w:basedOn w:val="1"/>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6">
    <w:name w:val="1.1 概况"/>
    <w:basedOn w:val="4"/>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7">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8">
    <w:name w:val="Char41"/>
    <w:basedOn w:val="1"/>
    <w:autoRedefine/>
    <w:qFormat/>
    <w:uiPriority w:val="0"/>
    <w:pPr>
      <w:ind w:firstLine="200" w:firstLineChars="200"/>
      <w:jc w:val="left"/>
    </w:pPr>
    <w:rPr>
      <w:rFonts w:ascii="宋体" w:hAnsi="宋体"/>
    </w:rPr>
  </w:style>
  <w:style w:type="paragraph" w:customStyle="1" w:styleId="3329">
    <w:name w:val="正文文本 31"/>
    <w:basedOn w:val="1"/>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30">
    <w:name w:val="通用3"/>
    <w:basedOn w:val="1"/>
    <w:autoRedefine/>
    <w:semiHidden/>
    <w:qFormat/>
    <w:uiPriority w:val="0"/>
    <w:pPr>
      <w:widowControl/>
      <w:spacing w:line="360" w:lineRule="auto"/>
      <w:jc w:val="left"/>
    </w:pPr>
    <w:rPr>
      <w:rFonts w:ascii="宋体" w:hAnsi="宋体" w:cs="宋体"/>
    </w:rPr>
  </w:style>
  <w:style w:type="paragraph" w:customStyle="1" w:styleId="3331">
    <w:name w:val="TOC 标题12"/>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2">
    <w:name w:val="xl32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3">
    <w:name w:val="样式13"/>
    <w:basedOn w:val="1"/>
    <w:autoRedefine/>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4">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5">
    <w:name w:val="列出段落12"/>
    <w:basedOn w:val="1"/>
    <w:qFormat/>
    <w:uiPriority w:val="99"/>
    <w:pPr>
      <w:ind w:firstLine="420" w:firstLineChars="200"/>
    </w:pPr>
    <w:rPr>
      <w:szCs w:val="20"/>
    </w:rPr>
  </w:style>
  <w:style w:type="paragraph" w:customStyle="1" w:styleId="3336">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7">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8">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9">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40">
    <w:name w:val="±í¸ñ2"/>
    <w:basedOn w:val="1"/>
    <w:autoRedefine/>
    <w:qFormat/>
    <w:uiPriority w:val="0"/>
    <w:pPr>
      <w:widowControl/>
      <w:overflowPunct w:val="0"/>
      <w:autoSpaceDE w:val="0"/>
      <w:autoSpaceDN w:val="0"/>
      <w:adjustRightInd w:val="0"/>
      <w:jc w:val="center"/>
      <w:textAlignment w:val="baseline"/>
    </w:pPr>
    <w:rPr>
      <w:kern w:val="0"/>
      <w:sz w:val="24"/>
      <w:szCs w:val="20"/>
    </w:rPr>
  </w:style>
  <w:style w:type="paragraph" w:customStyle="1" w:styleId="3341">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2">
    <w:name w:val="样式 标题 3列表编号31.1.1 + 四号 加粗 行距: 1.5 倍行距"/>
    <w:basedOn w:val="5"/>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3">
    <w:name w:val="地铁6级1.1.1.1.1"/>
    <w:basedOn w:val="1"/>
    <w:next w:val="857"/>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4">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5">
    <w:name w:val="flType"/>
    <w:basedOn w:val="2774"/>
    <w:qFormat/>
    <w:uiPriority w:val="0"/>
    <w:pPr>
      <w:spacing w:before="560" w:after="120"/>
    </w:pPr>
    <w:rPr>
      <w:sz w:val="28"/>
    </w:rPr>
  </w:style>
  <w:style w:type="paragraph" w:customStyle="1" w:styleId="3346">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7">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8">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9">
    <w:name w:val="pt9"/>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3350">
    <w:name w:val="Normal Small 8"/>
    <w:basedOn w:val="1"/>
    <w:autoRedefine/>
    <w:qFormat/>
    <w:uiPriority w:val="0"/>
    <w:pPr>
      <w:widowControl/>
      <w:spacing w:before="200"/>
      <w:jc w:val="left"/>
    </w:pPr>
    <w:rPr>
      <w:rFonts w:ascii="Nokia Sans" w:hAnsi="Nokia Sans"/>
      <w:kern w:val="0"/>
      <w:sz w:val="16"/>
      <w:lang w:val="en-GB" w:eastAsia="de-DE"/>
    </w:rPr>
  </w:style>
  <w:style w:type="paragraph" w:customStyle="1" w:styleId="3351">
    <w:name w:val="索引 41"/>
    <w:basedOn w:val="1"/>
    <w:next w:val="1"/>
    <w:qFormat/>
    <w:uiPriority w:val="0"/>
    <w:pPr>
      <w:ind w:left="600" w:leftChars="600"/>
      <w:jc w:val="left"/>
    </w:pPr>
    <w:rPr>
      <w:rFonts w:ascii="宋体" w:hAnsi="宋体"/>
    </w:rPr>
  </w:style>
  <w:style w:type="paragraph" w:customStyle="1" w:styleId="3352">
    <w:name w:val="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3">
    <w:name w:val="样式 纯文本 + 居中 行距: 最小值 9 磅"/>
    <w:basedOn w:val="45"/>
    <w:autoRedefine/>
    <w:qFormat/>
    <w:uiPriority w:val="0"/>
    <w:pPr>
      <w:spacing w:line="180" w:lineRule="atLeast"/>
      <w:ind w:firstLine="200" w:firstLineChars="200"/>
      <w:jc w:val="left"/>
    </w:pPr>
    <w:rPr>
      <w:rFonts w:cs="宋体"/>
      <w:sz w:val="24"/>
      <w:szCs w:val="20"/>
    </w:rPr>
  </w:style>
  <w:style w:type="paragraph" w:customStyle="1" w:styleId="3354">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5">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6">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7">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8">
    <w:name w:val="称呼1"/>
    <w:basedOn w:val="1"/>
    <w:next w:val="1"/>
    <w:qFormat/>
    <w:uiPriority w:val="0"/>
    <w:pPr>
      <w:jc w:val="left"/>
    </w:pPr>
    <w:rPr>
      <w:rFonts w:ascii="宋体" w:hAnsi="宋体"/>
      <w:kern w:val="0"/>
      <w:sz w:val="20"/>
      <w:szCs w:val="20"/>
    </w:rPr>
  </w:style>
  <w:style w:type="paragraph" w:customStyle="1" w:styleId="3359">
    <w:name w:val="1.1 四号"/>
    <w:basedOn w:val="1"/>
    <w:autoRedefine/>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60">
    <w:name w:val="通信4"/>
    <w:basedOn w:val="1"/>
    <w:autoRedefine/>
    <w:qFormat/>
    <w:uiPriority w:val="0"/>
    <w:pPr>
      <w:ind w:left="851" w:hanging="851"/>
      <w:jc w:val="left"/>
    </w:pPr>
    <w:rPr>
      <w:rFonts w:ascii="Calibri" w:hAnsi="Calibri"/>
      <w:b/>
      <w:sz w:val="24"/>
      <w:szCs w:val="22"/>
    </w:rPr>
  </w:style>
  <w:style w:type="paragraph" w:customStyle="1" w:styleId="3361">
    <w:name w:val="paravet"/>
    <w:basedOn w:val="3232"/>
    <w:next w:val="3232"/>
    <w:autoRedefine/>
    <w:semiHidden/>
    <w:qFormat/>
    <w:uiPriority w:val="0"/>
    <w:pPr>
      <w:keepNext/>
      <w:spacing w:before="240" w:after="60"/>
      <w:ind w:left="1138"/>
      <w:jc w:val="left"/>
    </w:pPr>
    <w:rPr>
      <w:rFonts w:eastAsia="Times New Roman"/>
      <w:b/>
      <w:color w:val="006699"/>
      <w:sz w:val="22"/>
      <w:lang w:eastAsia="en-US"/>
    </w:rPr>
  </w:style>
  <w:style w:type="paragraph" w:customStyle="1" w:styleId="3362">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3">
    <w:name w:val="Notes Text List in Table"/>
    <w:autoRedefin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4">
    <w:name w:val="xl317"/>
    <w:basedOn w:val="1"/>
    <w:autoRedefine/>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5">
    <w:name w:val="1"/>
    <w:basedOn w:val="1"/>
    <w:qFormat/>
    <w:uiPriority w:val="0"/>
    <w:pPr>
      <w:spacing w:line="360" w:lineRule="auto"/>
      <w:ind w:firstLine="560" w:firstLineChars="200"/>
      <w:jc w:val="left"/>
    </w:pPr>
    <w:rPr>
      <w:sz w:val="28"/>
      <w:szCs w:val="28"/>
    </w:rPr>
  </w:style>
  <w:style w:type="paragraph" w:customStyle="1" w:styleId="3366">
    <w:name w:val="Item list Text TD"/>
    <w:basedOn w:val="2549"/>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7">
    <w:name w:val="附录表标题"/>
    <w:basedOn w:val="1783"/>
    <w:next w:val="112"/>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8">
    <w:name w:val="Char Char Char Char Char Char Char Char Char Char Char Char Char Char Char Char Char Char Char1"/>
    <w:basedOn w:val="1"/>
    <w:autoRedefine/>
    <w:qFormat/>
    <w:uiPriority w:val="99"/>
  </w:style>
  <w:style w:type="paragraph" w:customStyle="1" w:styleId="3369">
    <w:name w:val="zy2"/>
    <w:autoRedefine/>
    <w:qFormat/>
    <w:uiPriority w:val="0"/>
    <w:pPr>
      <w:outlineLvl w:val="0"/>
    </w:pPr>
    <w:rPr>
      <w:rFonts w:ascii="Times New Roman" w:hAnsi="Times New Roman" w:eastAsia="宋体" w:cs="Times New Roman"/>
      <w:lang w:val="en-US" w:eastAsia="zh-CN" w:bidi="ar-SA"/>
    </w:rPr>
  </w:style>
  <w:style w:type="paragraph" w:customStyle="1" w:styleId="3370">
    <w:name w:val="zy"/>
    <w:basedOn w:val="1"/>
    <w:qFormat/>
    <w:uiPriority w:val="0"/>
    <w:pPr>
      <w:spacing w:line="360" w:lineRule="auto"/>
      <w:jc w:val="left"/>
    </w:pPr>
    <w:rPr>
      <w:rFonts w:ascii="宋体" w:hAnsi="宋体"/>
      <w:szCs w:val="20"/>
    </w:rPr>
  </w:style>
  <w:style w:type="paragraph" w:customStyle="1" w:styleId="3371">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2">
    <w:name w:val="Style5"/>
    <w:basedOn w:val="4"/>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3">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4">
    <w:name w:val="索引 81"/>
    <w:basedOn w:val="1"/>
    <w:next w:val="1"/>
    <w:autoRedefine/>
    <w:qFormat/>
    <w:uiPriority w:val="0"/>
    <w:pPr>
      <w:ind w:left="1400" w:leftChars="1400"/>
      <w:jc w:val="left"/>
    </w:pPr>
    <w:rPr>
      <w:rFonts w:ascii="宋体" w:hAnsi="宋体"/>
    </w:rPr>
  </w:style>
  <w:style w:type="paragraph" w:customStyle="1" w:styleId="3375">
    <w:name w:val="副题目 – 封页"/>
    <w:next w:val="34"/>
    <w:autoRedefine/>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6">
    <w:name w:val="题目封页"/>
    <w:basedOn w:val="1"/>
    <w:next w:val="3375"/>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7">
    <w:name w:val="标题下列示"/>
    <w:basedOn w:val="1935"/>
    <w:next w:val="2524"/>
    <w:autoRedefine/>
    <w:qFormat/>
    <w:uiPriority w:val="0"/>
    <w:pPr>
      <w:tabs>
        <w:tab w:val="left" w:pos="980"/>
      </w:tabs>
      <w:ind w:left="980" w:hanging="420"/>
    </w:pPr>
  </w:style>
  <w:style w:type="paragraph" w:customStyle="1" w:styleId="3378">
    <w:name w:val="技术附件标题3"/>
    <w:next w:val="2675"/>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9">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80">
    <w:name w:val="2a"/>
    <w:basedOn w:val="3"/>
    <w:autoRedefine/>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81">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82">
    <w:name w:val="简单回函地址"/>
    <w:basedOn w:val="1"/>
    <w:autoRedefine/>
    <w:qFormat/>
    <w:uiPriority w:val="0"/>
    <w:pPr>
      <w:spacing w:before="240" w:line="360" w:lineRule="auto"/>
      <w:jc w:val="left"/>
    </w:pPr>
    <w:rPr>
      <w:rFonts w:ascii="宋体"/>
      <w:szCs w:val="20"/>
    </w:rPr>
  </w:style>
  <w:style w:type="paragraph" w:customStyle="1" w:styleId="3383">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4">
    <w:name w:val="编号3"/>
    <w:basedOn w:val="1"/>
    <w:autoRedefine/>
    <w:qFormat/>
    <w:uiPriority w:val="0"/>
    <w:pPr>
      <w:spacing w:line="360" w:lineRule="auto"/>
      <w:jc w:val="left"/>
    </w:pPr>
    <w:rPr>
      <w:sz w:val="24"/>
    </w:rPr>
  </w:style>
  <w:style w:type="paragraph" w:customStyle="1" w:styleId="3385">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6">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7">
    <w:name w:val="样式3-6"/>
    <w:basedOn w:val="1"/>
    <w:autoRedefine/>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8">
    <w:name w:val="List Variable 7"/>
    <w:basedOn w:val="1679"/>
    <w:autoRedefine/>
    <w:qFormat/>
    <w:uiPriority w:val="0"/>
    <w:pPr>
      <w:tabs>
        <w:tab w:val="left" w:pos="6237"/>
        <w:tab w:val="clear" w:pos="2835"/>
      </w:tabs>
      <w:ind w:left="6237" w:hanging="3969"/>
    </w:pPr>
  </w:style>
  <w:style w:type="paragraph" w:customStyle="1" w:styleId="3389">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90">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91">
    <w:name w:val="BodyBullet2"/>
    <w:autoRedefine/>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2">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3">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4">
    <w:name w:val="TH_CTR"/>
    <w:basedOn w:val="2538"/>
    <w:autoRedefine/>
    <w:qFormat/>
    <w:uiPriority w:val="0"/>
    <w:pPr>
      <w:jc w:val="center"/>
    </w:pPr>
  </w:style>
  <w:style w:type="paragraph" w:customStyle="1" w:styleId="3395">
    <w:name w:val="乌市正文居中"/>
    <w:basedOn w:val="1"/>
    <w:next w:val="1"/>
    <w:autoRedefine/>
    <w:qFormat/>
    <w:uiPriority w:val="0"/>
    <w:pPr>
      <w:spacing w:line="360" w:lineRule="auto"/>
      <w:jc w:val="center"/>
    </w:pPr>
    <w:rPr>
      <w:rFonts w:ascii="宋体" w:hAnsi="宋体" w:cs="宋体"/>
      <w:sz w:val="24"/>
    </w:rPr>
  </w:style>
  <w:style w:type="paragraph" w:customStyle="1" w:styleId="3396">
    <w:name w:val="CM68"/>
    <w:basedOn w:val="114"/>
    <w:next w:val="114"/>
    <w:autoRedefine/>
    <w:qFormat/>
    <w:uiPriority w:val="0"/>
    <w:pPr>
      <w:spacing w:line="468" w:lineRule="atLeast"/>
    </w:pPr>
    <w:rPr>
      <w:rFonts w:ascii="黑体" w:eastAsia="黑体" w:cs="Times New Roman"/>
      <w:color w:val="auto"/>
    </w:rPr>
  </w:style>
  <w:style w:type="paragraph" w:customStyle="1" w:styleId="3397">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3398">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9">
    <w:name w:val="样式 标题 1標題 1 字元Heading 1 Char 字元Heading 1 Char2 Char 字元Headin..."/>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400">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401">
    <w:name w:val="ZK_标题3"/>
    <w:basedOn w:val="1"/>
    <w:next w:val="320"/>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2">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3">
    <w:name w:val="样式 表格 + 加粗"/>
    <w:basedOn w:val="2773"/>
    <w:autoRedefine/>
    <w:qFormat/>
    <w:uiPriority w:val="0"/>
    <w:rPr>
      <w:b/>
      <w:bCs/>
    </w:rPr>
  </w:style>
  <w:style w:type="paragraph" w:customStyle="1" w:styleId="3404">
    <w:name w:val="CClaimWithNumber"/>
    <w:basedOn w:val="828"/>
    <w:autoRedefine/>
    <w:qFormat/>
    <w:uiPriority w:val="0"/>
    <w:pPr>
      <w:ind w:firstLine="0"/>
    </w:pPr>
  </w:style>
  <w:style w:type="paragraph" w:customStyle="1" w:styleId="3405">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6">
    <w:name w:val="Table Caption"/>
    <w:basedOn w:val="22"/>
    <w:next w:val="34"/>
    <w:autoRedefine/>
    <w:qFormat/>
    <w:uiPriority w:val="0"/>
    <w:pPr>
      <w:spacing w:before="152" w:after="160"/>
      <w:jc w:val="left"/>
    </w:pPr>
  </w:style>
  <w:style w:type="paragraph" w:customStyle="1" w:styleId="3407">
    <w:name w:val="样式 标题6 + 首行缩进:  2 字符"/>
    <w:basedOn w:val="3088"/>
    <w:autoRedefine/>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8">
    <w:name w:val="CM28"/>
    <w:basedOn w:val="114"/>
    <w:next w:val="114"/>
    <w:qFormat/>
    <w:uiPriority w:val="0"/>
    <w:pPr>
      <w:spacing w:line="468" w:lineRule="atLeast"/>
    </w:pPr>
    <w:rPr>
      <w:rFonts w:ascii="黑体" w:eastAsia="黑体" w:cs="Times New Roman"/>
      <w:color w:val="auto"/>
    </w:rPr>
  </w:style>
  <w:style w:type="paragraph" w:customStyle="1" w:styleId="3409">
    <w:name w:val="宏图高科"/>
    <w:basedOn w:val="1"/>
    <w:qFormat/>
    <w:uiPriority w:val="0"/>
    <w:pPr>
      <w:spacing w:line="360" w:lineRule="auto"/>
      <w:ind w:firstLine="480"/>
    </w:pPr>
    <w:rPr>
      <w:rFonts w:eastAsia="楷体_GB2312"/>
      <w:sz w:val="24"/>
      <w:szCs w:val="20"/>
    </w:rPr>
  </w:style>
  <w:style w:type="paragraph" w:customStyle="1" w:styleId="3410">
    <w:name w:val="Char Char Char1 Char"/>
    <w:basedOn w:val="1"/>
    <w:autoRedefine/>
    <w:qFormat/>
    <w:uiPriority w:val="0"/>
    <w:pPr>
      <w:widowControl/>
      <w:jc w:val="left"/>
    </w:pPr>
    <w:rPr>
      <w:rFonts w:ascii="Calibri" w:hAnsi="Calibri"/>
      <w:kern w:val="0"/>
      <w:sz w:val="24"/>
    </w:rPr>
  </w:style>
  <w:style w:type="paragraph" w:customStyle="1" w:styleId="3411">
    <w:name w:val="CM19"/>
    <w:basedOn w:val="114"/>
    <w:next w:val="114"/>
    <w:qFormat/>
    <w:uiPriority w:val="0"/>
    <w:pPr>
      <w:spacing w:line="468" w:lineRule="atLeast"/>
    </w:pPr>
    <w:rPr>
      <w:rFonts w:ascii="黑体" w:eastAsia="黑体" w:cs="Times New Roman"/>
      <w:color w:val="auto"/>
    </w:rPr>
  </w:style>
  <w:style w:type="paragraph" w:customStyle="1" w:styleId="3412">
    <w:name w:val="正文(首行缩进)"/>
    <w:basedOn w:val="1"/>
    <w:autoRedefine/>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3">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4">
    <w:name w:val="xl11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5">
    <w:name w:val="Level-123T"/>
    <w:basedOn w:val="1"/>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6">
    <w:name w:val="Char Char2 Char Char Char Char Char Char Char"/>
    <w:basedOn w:val="1"/>
    <w:autoRedefine/>
    <w:qFormat/>
    <w:uiPriority w:val="0"/>
    <w:pPr>
      <w:jc w:val="left"/>
    </w:pPr>
    <w:rPr>
      <w:rFonts w:ascii="宋体" w:hAnsi="宋体"/>
    </w:rPr>
  </w:style>
  <w:style w:type="paragraph" w:customStyle="1" w:styleId="3417">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8">
    <w:name w:val="附录"/>
    <w:basedOn w:val="3"/>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9">
    <w:name w:val="默认段落字体11112"/>
    <w:basedOn w:val="1"/>
    <w:autoRedefine/>
    <w:qFormat/>
    <w:uiPriority w:val="0"/>
    <w:pPr>
      <w:widowControl/>
      <w:spacing w:line="360" w:lineRule="auto"/>
      <w:jc w:val="left"/>
    </w:pPr>
    <w:rPr>
      <w:rFonts w:ascii="Tahoma" w:hAnsi="Tahoma"/>
      <w:szCs w:val="21"/>
    </w:rPr>
  </w:style>
  <w:style w:type="paragraph" w:customStyle="1" w:styleId="3420">
    <w:name w:val="ml"/>
    <w:basedOn w:val="1"/>
    <w:autoRedefine/>
    <w:qFormat/>
    <w:uiPriority w:val="0"/>
    <w:pPr>
      <w:spacing w:line="312" w:lineRule="exact"/>
      <w:jc w:val="left"/>
    </w:pPr>
    <w:rPr>
      <w:rFonts w:ascii="宋体" w:hAnsi="宋体"/>
      <w:b/>
      <w:sz w:val="32"/>
      <w:szCs w:val="20"/>
    </w:rPr>
  </w:style>
  <w:style w:type="paragraph" w:customStyle="1" w:styleId="3421">
    <w:name w:val="列表 1"/>
    <w:autoRedefine/>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2">
    <w:name w:val="Subhead 1"/>
    <w:basedOn w:val="1"/>
    <w:autoRedefine/>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3">
    <w:name w:val="UseCase 1"/>
    <w:basedOn w:val="1"/>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4">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5">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6">
    <w:name w:val="样式 题注 +"/>
    <w:basedOn w:val="22"/>
    <w:autoRedefine/>
    <w:qFormat/>
    <w:uiPriority w:val="0"/>
    <w:pPr>
      <w:spacing w:line="360" w:lineRule="auto"/>
      <w:ind w:firstLine="425"/>
      <w:jc w:val="center"/>
    </w:pPr>
    <w:rPr>
      <w:rFonts w:cs="Angsana New"/>
      <w:kern w:val="0"/>
      <w:lang w:bidi="th-TH"/>
    </w:rPr>
  </w:style>
  <w:style w:type="paragraph" w:customStyle="1" w:styleId="3427">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8">
    <w:name w:val="标题4111"/>
    <w:basedOn w:val="6"/>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9">
    <w:name w:val="索引 61"/>
    <w:basedOn w:val="1"/>
    <w:next w:val="1"/>
    <w:qFormat/>
    <w:uiPriority w:val="0"/>
    <w:pPr>
      <w:ind w:left="1000" w:leftChars="1000"/>
      <w:jc w:val="left"/>
    </w:pPr>
    <w:rPr>
      <w:rFonts w:ascii="宋体" w:hAnsi="宋体"/>
    </w:rPr>
  </w:style>
  <w:style w:type="paragraph" w:customStyle="1" w:styleId="3430">
    <w:name w:val="样式 文档正文 + (符号) 宋体"/>
    <w:basedOn w:val="654"/>
    <w:autoRedefine/>
    <w:qFormat/>
    <w:uiPriority w:val="0"/>
    <w:pPr>
      <w:spacing w:line="460" w:lineRule="exact"/>
      <w:jc w:val="left"/>
    </w:pPr>
    <w:rPr>
      <w:rFonts w:ascii="Arial" w:hAnsi="Arial" w:eastAsia="宋体"/>
      <w:spacing w:val="6"/>
      <w:kern w:val="2"/>
      <w:sz w:val="24"/>
      <w:szCs w:val="24"/>
    </w:rPr>
  </w:style>
  <w:style w:type="paragraph" w:customStyle="1" w:styleId="3431">
    <w:name w:val="样式 标题 8插图名 + 段前: 0.5 行"/>
    <w:basedOn w:val="10"/>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2">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3">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434">
    <w:name w:val="Tip"/>
    <w:autoRedefine/>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5">
    <w:name w:val="Note"/>
    <w:basedOn w:val="1"/>
    <w:next w:val="1931"/>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6">
    <w:name w:val="标题3111"/>
    <w:basedOn w:val="5"/>
    <w:autoRedefine/>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7">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8">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9">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40">
    <w:name w:val="样式 标题 33 bullet2head:3#Head 3título 3列表编号3Level 3 HeadH3..."/>
    <w:basedOn w:val="5"/>
    <w:autoRedefine/>
    <w:qFormat/>
    <w:uiPriority w:val="0"/>
    <w:pPr>
      <w:spacing w:before="0" w:after="0" w:line="440" w:lineRule="exact"/>
      <w:jc w:val="left"/>
    </w:pPr>
    <w:rPr>
      <w:rFonts w:ascii="宋体" w:hAnsi="宋体" w:cs="宋体"/>
      <w:sz w:val="24"/>
      <w:szCs w:val="20"/>
    </w:rPr>
  </w:style>
  <w:style w:type="paragraph" w:customStyle="1" w:styleId="3441">
    <w:name w:val="目录-部分标题"/>
    <w:basedOn w:val="59"/>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2">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3">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4">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5">
    <w:name w:val="默认段落字体 Para Char Char Char Char Char Char Char Char Char Char Char Char Char Char"/>
    <w:basedOn w:val="1"/>
    <w:autoRedefine/>
    <w:qFormat/>
    <w:uiPriority w:val="0"/>
    <w:pPr>
      <w:shd w:val="clear" w:color="auto" w:fill="000080"/>
      <w:jc w:val="left"/>
    </w:pPr>
    <w:rPr>
      <w:rFonts w:ascii="Tahoma" w:hAnsi="Tahoma"/>
      <w:kern w:val="0"/>
      <w:sz w:val="24"/>
    </w:rPr>
  </w:style>
  <w:style w:type="paragraph" w:customStyle="1" w:styleId="3446">
    <w:name w:val="文章标题"/>
    <w:basedOn w:val="1"/>
    <w:autoRedefine/>
    <w:qFormat/>
    <w:uiPriority w:val="0"/>
    <w:pPr>
      <w:spacing w:beforeLines="200" w:afterLines="200"/>
      <w:jc w:val="center"/>
    </w:pPr>
    <w:rPr>
      <w:rFonts w:ascii="宋体" w:hAnsi="宋体"/>
      <w:b/>
      <w:sz w:val="44"/>
    </w:rPr>
  </w:style>
  <w:style w:type="paragraph" w:customStyle="1" w:styleId="3447">
    <w:name w:val="SANGFOR_1_标题1"/>
    <w:basedOn w:val="3"/>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8">
    <w:name w:val="CM90"/>
    <w:basedOn w:val="114"/>
    <w:next w:val="114"/>
    <w:autoRedefine/>
    <w:qFormat/>
    <w:uiPriority w:val="0"/>
    <w:pPr>
      <w:spacing w:line="468" w:lineRule="atLeast"/>
    </w:pPr>
    <w:rPr>
      <w:rFonts w:ascii="黑体" w:eastAsia="黑体" w:cs="Times New Roman"/>
      <w:color w:val="auto"/>
    </w:rPr>
  </w:style>
  <w:style w:type="paragraph" w:customStyle="1" w:styleId="3449">
    <w:name w:val="TaskTitle"/>
    <w:basedOn w:val="7"/>
    <w:next w:val="3267"/>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50">
    <w:name w:val="样式 小四 行距: 1.5 倍行距"/>
    <w:basedOn w:val="1"/>
    <w:autoRedefine/>
    <w:qFormat/>
    <w:uiPriority w:val="0"/>
    <w:pPr>
      <w:spacing w:line="360" w:lineRule="auto"/>
      <w:jc w:val="left"/>
    </w:pPr>
    <w:rPr>
      <w:rFonts w:cs="宋体"/>
      <w:sz w:val="24"/>
      <w:szCs w:val="20"/>
    </w:rPr>
  </w:style>
  <w:style w:type="paragraph" w:customStyle="1" w:styleId="3451">
    <w:name w:val="CM139"/>
    <w:basedOn w:val="114"/>
    <w:next w:val="114"/>
    <w:autoRedefine/>
    <w:qFormat/>
    <w:uiPriority w:val="0"/>
    <w:pPr>
      <w:spacing w:after="105"/>
    </w:pPr>
    <w:rPr>
      <w:rFonts w:ascii="黑体" w:eastAsia="黑体" w:cs="Times New Roman"/>
      <w:color w:val="auto"/>
    </w:rPr>
  </w:style>
  <w:style w:type="paragraph" w:customStyle="1" w:styleId="3452">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3">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4">
    <w:name w:val="Pa11"/>
    <w:basedOn w:val="114"/>
    <w:next w:val="114"/>
    <w:autoRedefine/>
    <w:qFormat/>
    <w:uiPriority w:val="0"/>
    <w:pPr>
      <w:spacing w:line="181" w:lineRule="atLeast"/>
    </w:pPr>
    <w:rPr>
      <w:rFonts w:ascii="HelveticaNeueLT Std Cn" w:eastAsia="HelveticaNeueLT Std Cn" w:cs="Times New Roman"/>
      <w:color w:val="auto"/>
    </w:rPr>
  </w:style>
  <w:style w:type="paragraph" w:customStyle="1" w:styleId="3455">
    <w:name w:val="样式25"/>
    <w:basedOn w:val="1"/>
    <w:next w:val="21"/>
    <w:autoRedefine/>
    <w:qFormat/>
    <w:uiPriority w:val="0"/>
    <w:pPr>
      <w:spacing w:line="360" w:lineRule="auto"/>
      <w:jc w:val="left"/>
    </w:pPr>
    <w:rPr>
      <w:rFonts w:ascii="宋体" w:hAnsi="宋体"/>
      <w:sz w:val="24"/>
    </w:rPr>
  </w:style>
  <w:style w:type="paragraph" w:customStyle="1" w:styleId="3456">
    <w:name w:val="样式 标题 1 + 楷体_GB2312 三号 非加粗 左 段前: 0 磅 段后: 0 磅"/>
    <w:basedOn w:val="3"/>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7">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8">
    <w:name w:val="默认段落字体 Para Char Char Char Char Char Char Char Char Char"/>
    <w:basedOn w:val="1"/>
    <w:autoRedefine/>
    <w:qFormat/>
    <w:uiPriority w:val="0"/>
    <w:rPr>
      <w:rFonts w:ascii="Tahoma" w:hAnsi="Tahoma"/>
      <w:sz w:val="24"/>
      <w:szCs w:val="20"/>
    </w:rPr>
  </w:style>
  <w:style w:type="paragraph" w:customStyle="1" w:styleId="3459">
    <w:name w:val="正文表标题续表"/>
    <w:basedOn w:val="1783"/>
    <w:next w:val="112"/>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60">
    <w:name w:val="机场线6级标题"/>
    <w:basedOn w:val="8"/>
    <w:autoRedefine/>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61">
    <w:name w:val="段落1"/>
    <w:basedOn w:val="1553"/>
    <w:autoRedefine/>
    <w:qFormat/>
    <w:uiPriority w:val="0"/>
    <w:pPr>
      <w:snapToGrid w:val="0"/>
      <w:spacing w:beforeLines="10" w:afterLines="10"/>
      <w:ind w:firstLine="420" w:firstLineChars="150"/>
    </w:pPr>
    <w:rPr>
      <w:rFonts w:ascii="宋体"/>
      <w:color w:val="000000"/>
      <w:kern w:val="28"/>
      <w:szCs w:val="28"/>
    </w:rPr>
  </w:style>
  <w:style w:type="paragraph" w:customStyle="1" w:styleId="3462">
    <w:name w:val="ｽﾀｲﾙ 1"/>
    <w:basedOn w:val="1"/>
    <w:autoRedefine/>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3">
    <w:name w:val="Char Char Char Char Char1"/>
    <w:basedOn w:val="1"/>
    <w:autoRedefine/>
    <w:unhideWhenUsed/>
    <w:qFormat/>
    <w:uiPriority w:val="0"/>
    <w:pPr>
      <w:jc w:val="left"/>
    </w:pPr>
    <w:rPr>
      <w:rFonts w:ascii="Tahoma" w:hAnsi="Tahoma"/>
      <w:sz w:val="24"/>
      <w:szCs w:val="20"/>
    </w:rPr>
  </w:style>
  <w:style w:type="paragraph" w:customStyle="1" w:styleId="3464">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5">
    <w:name w:val="Char1 Char Char Char Char Char Char Char Char Char Char1 Char Char Char Char Char Char"/>
    <w:basedOn w:val="1"/>
    <w:autoRedefine/>
    <w:qFormat/>
    <w:uiPriority w:val="0"/>
    <w:pPr>
      <w:jc w:val="left"/>
    </w:pPr>
    <w:rPr>
      <w:rFonts w:ascii="Tahoma" w:hAnsi="Tahoma"/>
      <w:sz w:val="24"/>
      <w:szCs w:val="20"/>
    </w:rPr>
  </w:style>
  <w:style w:type="paragraph" w:customStyle="1" w:styleId="3466">
    <w:name w:val="表格内居中"/>
    <w:basedOn w:val="1"/>
    <w:autoRedefine/>
    <w:qFormat/>
    <w:uiPriority w:val="0"/>
    <w:pPr>
      <w:widowControl/>
      <w:snapToGrid w:val="0"/>
      <w:jc w:val="center"/>
    </w:pPr>
    <w:rPr>
      <w:rFonts w:cs="宋体"/>
      <w:kern w:val="0"/>
      <w:sz w:val="24"/>
    </w:rPr>
  </w:style>
  <w:style w:type="paragraph" w:customStyle="1" w:styleId="3467">
    <w:name w:val="Normal (Web)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468">
    <w:name w:val="表标题(小)"/>
    <w:basedOn w:val="1"/>
    <w:next w:val="1"/>
    <w:autoRedefine/>
    <w:unhideWhenUsed/>
    <w:qFormat/>
    <w:uiPriority w:val="0"/>
    <w:pPr>
      <w:keepNext/>
      <w:widowControl/>
      <w:spacing w:line="360" w:lineRule="auto"/>
      <w:jc w:val="center"/>
      <w:outlineLvl w:val="8"/>
    </w:pPr>
    <w:rPr>
      <w:rFonts w:ascii="宋体" w:hAnsi="宋体" w:cs="宋体"/>
      <w:sz w:val="18"/>
      <w:szCs w:val="18"/>
    </w:rPr>
  </w:style>
  <w:style w:type="paragraph" w:customStyle="1" w:styleId="3469">
    <w:name w:val="CM121"/>
    <w:basedOn w:val="114"/>
    <w:next w:val="114"/>
    <w:autoRedefine/>
    <w:qFormat/>
    <w:uiPriority w:val="0"/>
    <w:pPr>
      <w:spacing w:line="468" w:lineRule="atLeast"/>
    </w:pPr>
    <w:rPr>
      <w:rFonts w:ascii="黑体" w:eastAsia="黑体" w:cs="Times New Roman"/>
      <w:color w:val="auto"/>
    </w:rPr>
  </w:style>
  <w:style w:type="paragraph" w:customStyle="1" w:styleId="3470">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71">
    <w:name w:val="五号线1.1.1.1"/>
    <w:autoRedefine/>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2">
    <w:name w:val="样式 正文缩进 + 首行缩进:  2 字符 段前: 0.5 行 段后: 7.8 磅"/>
    <w:basedOn w:val="21"/>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3">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4">
    <w:name w:val="样式3-21"/>
    <w:basedOn w:val="3100"/>
    <w:autoRedefine/>
    <w:semiHidden/>
    <w:qFormat/>
    <w:uiPriority w:val="0"/>
    <w:pPr>
      <w:tabs>
        <w:tab w:val="left" w:pos="-546"/>
        <w:tab w:val="left" w:pos="567"/>
        <w:tab w:val="clear" w:pos="1134"/>
      </w:tabs>
      <w:ind w:left="-546" w:hanging="567"/>
    </w:pPr>
  </w:style>
  <w:style w:type="paragraph" w:customStyle="1" w:styleId="3475">
    <w:name w:val="标准"/>
    <w:basedOn w:val="3"/>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6">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7">
    <w:name w:val="字元 字元 Char Char Char Char Char Char Char2"/>
    <w:basedOn w:val="1"/>
    <w:autoRedefine/>
    <w:qFormat/>
    <w:uiPriority w:val="0"/>
    <w:pPr>
      <w:jc w:val="left"/>
    </w:pPr>
    <w:rPr>
      <w:rFonts w:ascii="Tahoma" w:hAnsi="Tahoma" w:cs="仿宋_GB2312"/>
      <w:sz w:val="24"/>
      <w:szCs w:val="20"/>
    </w:rPr>
  </w:style>
  <w:style w:type="paragraph" w:customStyle="1" w:styleId="3478">
    <w:name w:val="样式 标题 1 章节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9">
    <w:name w:val="KX标题1"/>
    <w:basedOn w:val="3"/>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80">
    <w:name w:val="KX标题2"/>
    <w:basedOn w:val="4"/>
    <w:next w:val="1"/>
    <w:autoRedefine/>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81">
    <w:name w:val="样式 标题 1正文一级标题Normal + Font: HelveticaBoldSpace Before 12 pt..."/>
    <w:basedOn w:val="3"/>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2">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3">
    <w:name w:val="四号线第六级"/>
    <w:basedOn w:val="1"/>
    <w:autoRedefine/>
    <w:unhideWhenUsed/>
    <w:qFormat/>
    <w:uiPriority w:val="0"/>
    <w:pPr>
      <w:widowControl/>
      <w:ind w:left="2520" w:hanging="420"/>
      <w:jc w:val="left"/>
    </w:pPr>
    <w:rPr>
      <w:rFonts w:ascii="宋体" w:hAnsi="宋体" w:cs="宋体"/>
    </w:rPr>
  </w:style>
  <w:style w:type="paragraph" w:customStyle="1" w:styleId="3484">
    <w:name w:val="instep"/>
    <w:basedOn w:val="1"/>
    <w:qFormat/>
    <w:uiPriority w:val="0"/>
    <w:pPr>
      <w:widowControl/>
      <w:spacing w:before="80" w:after="80" w:line="300" w:lineRule="auto"/>
      <w:ind w:left="1134" w:hanging="907"/>
      <w:jc w:val="left"/>
    </w:pPr>
    <w:rPr>
      <w:rFonts w:ascii="Arial" w:hAnsi="Arial" w:cs="Arial"/>
      <w:kern w:val="0"/>
      <w:szCs w:val="21"/>
    </w:rPr>
  </w:style>
  <w:style w:type="paragraph" w:customStyle="1" w:styleId="3485">
    <w:name w:val="普通(Web)"/>
    <w:basedOn w:val="1"/>
    <w:qFormat/>
    <w:uiPriority w:val="0"/>
    <w:pPr>
      <w:widowControl/>
      <w:spacing w:before="100" w:beforeAutospacing="1" w:after="100" w:afterAutospacing="1"/>
      <w:jc w:val="left"/>
    </w:pPr>
    <w:rPr>
      <w:rFonts w:ascii="宋体" w:hAnsi="宋体"/>
      <w:kern w:val="0"/>
      <w:sz w:val="24"/>
    </w:rPr>
  </w:style>
  <w:style w:type="paragraph" w:customStyle="1" w:styleId="3486">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7">
    <w:name w:val="bullets"/>
    <w:basedOn w:val="34"/>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8">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9">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90">
    <w:name w:val="样式 题注 + 居中"/>
    <w:basedOn w:val="22"/>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91">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2">
    <w:name w:val="TOC Heading1"/>
    <w:basedOn w:val="3"/>
    <w:next w:val="1"/>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493">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4">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5">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6">
    <w:name w:val="样式24"/>
    <w:basedOn w:val="2361"/>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7">
    <w:name w:val="Char Char Char Char Char Char Char Char Char Char Char Char Char Char Char Char Char Char"/>
    <w:basedOn w:val="1"/>
    <w:qFormat/>
    <w:uiPriority w:val="0"/>
    <w:pPr>
      <w:jc w:val="left"/>
    </w:pPr>
    <w:rPr>
      <w:rFonts w:ascii="Arial" w:hAnsi="Arial" w:cs="Arial"/>
    </w:rPr>
  </w:style>
  <w:style w:type="paragraph" w:customStyle="1" w:styleId="3498">
    <w:name w:val="TABLE"/>
    <w:basedOn w:val="1"/>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9">
    <w:name w:val="Niv5 Puce1"/>
    <w:basedOn w:val="2423"/>
    <w:qFormat/>
    <w:uiPriority w:val="0"/>
    <w:pPr>
      <w:ind w:left="1418"/>
    </w:pPr>
  </w:style>
  <w:style w:type="paragraph" w:customStyle="1" w:styleId="3500">
    <w:name w:val="USE 3"/>
    <w:basedOn w:val="1"/>
    <w:qFormat/>
    <w:uiPriority w:val="0"/>
    <w:pPr>
      <w:spacing w:line="360" w:lineRule="auto"/>
      <w:ind w:left="890" w:hanging="170"/>
      <w:jc w:val="left"/>
    </w:pPr>
    <w:rPr>
      <w:rFonts w:ascii="宋体" w:hAnsi="宋体"/>
      <w:sz w:val="24"/>
      <w:szCs w:val="20"/>
    </w:rPr>
  </w:style>
  <w:style w:type="paragraph" w:customStyle="1" w:styleId="3501">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502">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3">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4">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5">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6">
    <w:name w:val="正文1级编号"/>
    <w:basedOn w:val="34"/>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7">
    <w:name w:val="Table heading"/>
    <w:basedOn w:val="86"/>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8">
    <w:name w:val="正文+宋体 Char Char Char1 Char Char Char"/>
    <w:basedOn w:val="1"/>
    <w:qFormat/>
    <w:uiPriority w:val="0"/>
    <w:pPr>
      <w:spacing w:line="360" w:lineRule="auto"/>
      <w:jc w:val="left"/>
    </w:pPr>
    <w:rPr>
      <w:rFonts w:ascii="宋体" w:hAnsi="宋体"/>
    </w:rPr>
  </w:style>
  <w:style w:type="paragraph" w:customStyle="1" w:styleId="3509">
    <w:name w:val="Numbered list 2.2"/>
    <w:basedOn w:val="4"/>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10">
    <w:name w:val="Char4 Char Char Char1 Char Char Char"/>
    <w:basedOn w:val="1"/>
    <w:qFormat/>
    <w:uiPriority w:val="0"/>
    <w:pPr>
      <w:jc w:val="left"/>
    </w:pPr>
    <w:rPr>
      <w:rFonts w:ascii="Tahoma" w:hAnsi="Tahoma"/>
      <w:sz w:val="24"/>
      <w:szCs w:val="20"/>
    </w:rPr>
  </w:style>
  <w:style w:type="paragraph" w:customStyle="1" w:styleId="3511">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3512">
    <w:name w:val="样式12"/>
    <w:basedOn w:val="1854"/>
    <w:qFormat/>
    <w:uiPriority w:val="0"/>
    <w:pPr>
      <w:tabs>
        <w:tab w:val="left" w:pos="420"/>
        <w:tab w:val="left" w:pos="964"/>
        <w:tab w:val="left" w:pos="1134"/>
      </w:tabs>
      <w:ind w:left="964" w:hanging="482"/>
    </w:pPr>
    <w:rPr>
      <w:rFonts w:ascii="Times New Roman"/>
    </w:rPr>
  </w:style>
  <w:style w:type="paragraph" w:customStyle="1" w:styleId="3513">
    <w:name w:val="Note text"/>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4">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5">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6">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517">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8">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9">
    <w:name w:val="Report Level 3"/>
    <w:next w:val="3074"/>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20">
    <w:name w:val="Report Level 1"/>
    <w:basedOn w:val="1"/>
    <w:next w:val="3074"/>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21">
    <w:name w:val="Contents"/>
    <w:qFormat/>
    <w:uiPriority w:val="0"/>
    <w:pPr>
      <w:tabs>
        <w:tab w:val="left" w:pos="1330"/>
      </w:tabs>
    </w:pPr>
    <w:rPr>
      <w:rFonts w:ascii="Times New Roman" w:hAnsi="Times New Roman" w:eastAsia="宋体" w:cs="Times New Roman"/>
      <w:lang w:val="en-US" w:eastAsia="zh-CN" w:bidi="ar-SA"/>
    </w:rPr>
  </w:style>
  <w:style w:type="paragraph" w:customStyle="1" w:styleId="3522">
    <w:name w:val="Heading1 No Number"/>
    <w:basedOn w:val="3"/>
    <w:next w:val="1"/>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3">
    <w:name w:val="Report Level 4"/>
    <w:basedOn w:val="3519"/>
    <w:next w:val="3074"/>
    <w:qFormat/>
    <w:uiPriority w:val="0"/>
    <w:pPr>
      <w:outlineLvl w:val="3"/>
    </w:pPr>
  </w:style>
  <w:style w:type="paragraph" w:customStyle="1" w:styleId="3524">
    <w:name w:val="样式 样式3 + (西文) 宋体 小四 段前: 0 磅 段后: 0 磅 顶端: (点式 灰色-25%  0.5 磅 ..."/>
    <w:basedOn w:val="799"/>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5">
    <w:name w:val="my normal"/>
    <w:basedOn w:val="1"/>
    <w:qFormat/>
    <w:uiPriority w:val="0"/>
    <w:pPr>
      <w:widowControl/>
      <w:spacing w:before="240" w:line="360" w:lineRule="exact"/>
      <w:jc w:val="left"/>
    </w:pPr>
    <w:rPr>
      <w:rFonts w:ascii="Arial" w:hAnsi="Arial"/>
      <w:kern w:val="0"/>
      <w:sz w:val="24"/>
      <w:szCs w:val="20"/>
      <w:lang w:val="en-GB" w:eastAsia="en-US"/>
    </w:rPr>
  </w:style>
  <w:style w:type="paragraph" w:customStyle="1" w:styleId="3526">
    <w:name w:val="Ëõ½ø1.9"/>
    <w:basedOn w:val="1"/>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7">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8">
    <w:name w:val="CM66"/>
    <w:basedOn w:val="114"/>
    <w:next w:val="114"/>
    <w:qFormat/>
    <w:uiPriority w:val="0"/>
    <w:rPr>
      <w:rFonts w:ascii="黑体" w:eastAsia="黑体" w:cs="Times New Roman"/>
      <w:color w:val="auto"/>
    </w:rPr>
  </w:style>
  <w:style w:type="paragraph" w:customStyle="1" w:styleId="3529">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30">
    <w:name w:val="正文+"/>
    <w:basedOn w:val="1"/>
    <w:qFormat/>
    <w:uiPriority w:val="0"/>
    <w:pPr>
      <w:spacing w:line="300" w:lineRule="auto"/>
      <w:jc w:val="left"/>
    </w:pPr>
    <w:rPr>
      <w:rFonts w:ascii="宋体" w:hAnsi="宋体"/>
      <w:sz w:val="24"/>
    </w:rPr>
  </w:style>
  <w:style w:type="paragraph" w:customStyle="1" w:styleId="3531">
    <w:name w:val="ABC"/>
    <w:basedOn w:val="1"/>
    <w:unhideWhenUsed/>
    <w:qFormat/>
    <w:uiPriority w:val="0"/>
    <w:pPr>
      <w:spacing w:afterLines="50"/>
      <w:jc w:val="left"/>
    </w:pPr>
    <w:rPr>
      <w:rFonts w:ascii="Tahoma" w:hAnsi="Tahoma"/>
      <w:sz w:val="24"/>
    </w:rPr>
  </w:style>
  <w:style w:type="paragraph" w:customStyle="1" w:styleId="3532">
    <w:name w:val="样式21"/>
    <w:basedOn w:val="3100"/>
    <w:qFormat/>
    <w:uiPriority w:val="0"/>
    <w:pPr>
      <w:widowControl w:val="0"/>
      <w:tabs>
        <w:tab w:val="left" w:pos="907"/>
        <w:tab w:val="clear" w:pos="900"/>
      </w:tabs>
      <w:ind w:left="0" w:firstLine="547"/>
    </w:pPr>
  </w:style>
  <w:style w:type="paragraph" w:customStyle="1" w:styleId="3533">
    <w:name w:val="图形 居中"/>
    <w:next w:val="1490"/>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4">
    <w:name w:val="正文题目"/>
    <w:basedOn w:val="1"/>
    <w:qFormat/>
    <w:uiPriority w:val="0"/>
    <w:pPr>
      <w:adjustRightInd w:val="0"/>
      <w:spacing w:before="600" w:after="600" w:line="400" w:lineRule="exact"/>
      <w:jc w:val="center"/>
    </w:pPr>
    <w:rPr>
      <w:rFonts w:ascii="Arial" w:hAnsi="Arial"/>
      <w:b/>
      <w:sz w:val="36"/>
      <w:szCs w:val="20"/>
    </w:rPr>
  </w:style>
  <w:style w:type="paragraph" w:customStyle="1" w:styleId="3535">
    <w:name w:val="标题6级"/>
    <w:basedOn w:val="1759"/>
    <w:next w:val="1"/>
    <w:qFormat/>
    <w:uiPriority w:val="0"/>
    <w:pPr>
      <w:outlineLvl w:val="5"/>
    </w:pPr>
  </w:style>
  <w:style w:type="paragraph" w:customStyle="1" w:styleId="3536">
    <w:name w:val="usezw"/>
    <w:basedOn w:val="1"/>
    <w:autoRedefine/>
    <w:qFormat/>
    <w:uiPriority w:val="99"/>
    <w:pPr>
      <w:spacing w:line="360" w:lineRule="auto"/>
      <w:ind w:firstLine="480" w:firstLineChars="200"/>
    </w:pPr>
    <w:rPr>
      <w:rFonts w:ascii="宋体" w:hAnsi="宋体"/>
      <w:sz w:val="24"/>
      <w:szCs w:val="20"/>
    </w:rPr>
  </w:style>
  <w:style w:type="paragraph" w:customStyle="1" w:styleId="3537">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8">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9">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0">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41">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42">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3">
    <w:name w:val="Char Char Char Char Char Char Char1 Char"/>
    <w:basedOn w:val="1"/>
    <w:qFormat/>
    <w:uiPriority w:val="0"/>
    <w:pPr>
      <w:jc w:val="left"/>
    </w:pPr>
    <w:rPr>
      <w:rFonts w:ascii="Tahoma" w:hAnsi="Tahoma"/>
      <w:sz w:val="24"/>
      <w:szCs w:val="20"/>
    </w:rPr>
  </w:style>
  <w:style w:type="paragraph" w:customStyle="1" w:styleId="3544">
    <w:name w:val="CM50"/>
    <w:basedOn w:val="114"/>
    <w:next w:val="114"/>
    <w:qFormat/>
    <w:uiPriority w:val="0"/>
    <w:rPr>
      <w:rFonts w:ascii="黑体" w:eastAsia="黑体" w:cs="Times New Roman"/>
      <w:color w:val="auto"/>
    </w:rPr>
  </w:style>
  <w:style w:type="paragraph" w:customStyle="1" w:styleId="3545">
    <w:name w:val="Pa9"/>
    <w:basedOn w:val="114"/>
    <w:next w:val="114"/>
    <w:qFormat/>
    <w:uiPriority w:val="0"/>
    <w:pPr>
      <w:spacing w:line="181" w:lineRule="atLeast"/>
    </w:pPr>
    <w:rPr>
      <w:rFonts w:ascii=".." w:hAnsi="Calibri" w:eastAsia=".." w:cs="Times New Roman"/>
      <w:color w:val="auto"/>
    </w:rPr>
  </w:style>
  <w:style w:type="paragraph" w:customStyle="1" w:styleId="3546">
    <w:name w:val="Õý±í¸ñÄÚÈÝ"/>
    <w:basedOn w:val="1"/>
    <w:semiHidden/>
    <w:qFormat/>
    <w:uiPriority w:val="0"/>
    <w:pPr>
      <w:tabs>
        <w:tab w:val="left" w:pos="480"/>
      </w:tabs>
      <w:jc w:val="center"/>
    </w:pPr>
    <w:rPr>
      <w:rFonts w:ascii="宋体" w:hAnsi="宋体"/>
      <w:kern w:val="0"/>
      <w:sz w:val="18"/>
      <w:szCs w:val="20"/>
    </w:rPr>
  </w:style>
  <w:style w:type="paragraph" w:customStyle="1" w:styleId="3547">
    <w:name w:val="样式 标题 2h2sub-sect正文二级标题heading 2 + Indent: Left 0.25 inhead..."/>
    <w:basedOn w:val="4"/>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8">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sz w:val="20"/>
      <w:szCs w:val="20"/>
    </w:rPr>
  </w:style>
  <w:style w:type="paragraph" w:customStyle="1" w:styleId="3549">
    <w:name w:val="样式 标题 2 + (西文) Times New Roman (中文) 仿宋_GB2312 居中 段前: 6 磅 段后:..."/>
    <w:basedOn w:val="4"/>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50">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51">
    <w:name w:val="打印正文1"/>
    <w:basedOn w:val="1"/>
    <w:qFormat/>
    <w:uiPriority w:val="0"/>
    <w:pPr>
      <w:spacing w:before="240" w:line="240" w:lineRule="atLeast"/>
      <w:jc w:val="left"/>
    </w:pPr>
    <w:rPr>
      <w:rFonts w:ascii="宋体" w:hAnsi="宋体"/>
      <w:szCs w:val="20"/>
    </w:rPr>
  </w:style>
  <w:style w:type="paragraph" w:customStyle="1" w:styleId="3552">
    <w:name w:val="样式 样式 每章一级标题*。* + 段后: 1 行 + 段后: 0.5 行1"/>
    <w:basedOn w:val="3305"/>
    <w:qFormat/>
    <w:uiPriority w:val="0"/>
    <w:pPr>
      <w:tabs>
        <w:tab w:val="left" w:pos="360"/>
        <w:tab w:val="left" w:pos="420"/>
      </w:tabs>
      <w:adjustRightInd w:val="0"/>
      <w:spacing w:afterLines="0"/>
    </w:pPr>
  </w:style>
  <w:style w:type="paragraph" w:customStyle="1" w:styleId="3553">
    <w:name w:val="11"/>
    <w:basedOn w:val="63"/>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4">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555">
    <w:name w:val="标题5.2"/>
    <w:basedOn w:val="1"/>
    <w:qFormat/>
    <w:uiPriority w:val="99"/>
    <w:pPr>
      <w:spacing w:line="360" w:lineRule="auto"/>
    </w:pPr>
    <w:rPr>
      <w:rFonts w:eastAsia="仿宋_GB2312"/>
      <w:sz w:val="28"/>
    </w:rPr>
  </w:style>
  <w:style w:type="paragraph" w:customStyle="1" w:styleId="3556">
    <w:name w:val="xl116"/>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7">
    <w:name w:val="测试项目正文"/>
    <w:basedOn w:val="1"/>
    <w:qFormat/>
    <w:uiPriority w:val="0"/>
    <w:pPr>
      <w:jc w:val="left"/>
    </w:pPr>
    <w:rPr>
      <w:rFonts w:ascii="宋体" w:hAnsi="宋体"/>
      <w:b/>
      <w:bCs/>
      <w:szCs w:val="20"/>
    </w:rPr>
  </w:style>
  <w:style w:type="paragraph" w:customStyle="1" w:styleId="3558">
    <w:name w:val="项目列表符号1"/>
    <w:basedOn w:val="1"/>
    <w:qFormat/>
    <w:uiPriority w:val="0"/>
    <w:pPr>
      <w:widowControl/>
      <w:spacing w:before="120"/>
      <w:jc w:val="left"/>
    </w:pPr>
    <w:rPr>
      <w:rFonts w:ascii="Calibri" w:hAnsi="Calibri" w:eastAsia="仿宋_GB2312"/>
      <w:sz w:val="24"/>
      <w:szCs w:val="20"/>
    </w:rPr>
  </w:style>
  <w:style w:type="paragraph" w:customStyle="1" w:styleId="3559">
    <w:name w:val="Char1 Char Char Char Char Char Char2 Char Char Char Char Char Char Char"/>
    <w:basedOn w:val="1"/>
    <w:autoRedefine/>
    <w:qFormat/>
    <w:uiPriority w:val="0"/>
    <w:pPr>
      <w:ind w:firstLine="360" w:firstLineChars="150"/>
      <w:jc w:val="left"/>
    </w:pPr>
    <w:rPr>
      <w:rFonts w:ascii="Tahoma" w:hAnsi="Tahoma"/>
      <w:sz w:val="24"/>
      <w:szCs w:val="20"/>
    </w:rPr>
  </w:style>
  <w:style w:type="paragraph" w:customStyle="1" w:styleId="3560">
    <w:name w:val="Bullets3"/>
    <w:basedOn w:val="1"/>
    <w:next w:val="3323"/>
    <w:autoRedefine/>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61">
    <w:name w:val="黑正文"/>
    <w:basedOn w:val="1"/>
    <w:autoRedefine/>
    <w:qFormat/>
    <w:uiPriority w:val="0"/>
    <w:pPr>
      <w:widowControl/>
      <w:spacing w:line="360" w:lineRule="auto"/>
      <w:ind w:left="655"/>
      <w:jc w:val="left"/>
    </w:pPr>
    <w:rPr>
      <w:rFonts w:ascii="宋体" w:hAnsi="宋体"/>
      <w:b/>
      <w:kern w:val="0"/>
      <w:sz w:val="24"/>
    </w:rPr>
  </w:style>
  <w:style w:type="paragraph" w:customStyle="1" w:styleId="3562">
    <w:name w:val="CM45"/>
    <w:basedOn w:val="114"/>
    <w:next w:val="114"/>
    <w:autoRedefine/>
    <w:qFormat/>
    <w:uiPriority w:val="0"/>
    <w:pPr>
      <w:spacing w:line="468" w:lineRule="atLeast"/>
    </w:pPr>
    <w:rPr>
      <w:rFonts w:ascii="黑体" w:eastAsia="黑体" w:cs="Times New Roman"/>
      <w:color w:val="auto"/>
    </w:rPr>
  </w:style>
  <w:style w:type="paragraph" w:customStyle="1" w:styleId="3563">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4">
    <w:name w:val="pic-name"/>
    <w:basedOn w:val="1553"/>
    <w:autoRedefine/>
    <w:qFormat/>
    <w:uiPriority w:val="99"/>
    <w:pPr>
      <w:ind w:firstLine="0" w:firstLineChars="0"/>
      <w:jc w:val="center"/>
    </w:pPr>
    <w:rPr>
      <w:rFonts w:ascii="Calibri" w:hAnsi="Calibri"/>
      <w:szCs w:val="28"/>
    </w:rPr>
  </w:style>
  <w:style w:type="paragraph" w:customStyle="1" w:styleId="3565">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6">
    <w:name w:val="样式 B +"/>
    <w:basedOn w:val="779"/>
    <w:autoRedefine/>
    <w:qFormat/>
    <w:uiPriority w:val="0"/>
    <w:rPr>
      <w:rFonts w:ascii="Arial" w:hAnsi="Arial" w:eastAsia="Arial"/>
    </w:rPr>
  </w:style>
  <w:style w:type="paragraph" w:customStyle="1" w:styleId="3567">
    <w:name w:val="Notice"/>
    <w:basedOn w:val="1"/>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8">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569">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70">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571">
    <w:name w:val="CM88"/>
    <w:basedOn w:val="114"/>
    <w:next w:val="114"/>
    <w:qFormat/>
    <w:uiPriority w:val="0"/>
    <w:pPr>
      <w:spacing w:line="468" w:lineRule="atLeast"/>
    </w:pPr>
    <w:rPr>
      <w:rFonts w:ascii="黑体" w:eastAsia="黑体" w:cs="Times New Roman"/>
      <w:color w:val="auto"/>
    </w:rPr>
  </w:style>
  <w:style w:type="paragraph" w:customStyle="1" w:styleId="3572">
    <w:name w:val="襄胡表格文字3"/>
    <w:basedOn w:val="1"/>
    <w:qFormat/>
    <w:uiPriority w:val="0"/>
    <w:pPr>
      <w:ind w:firstLine="480" w:firstLineChars="200"/>
    </w:pPr>
    <w:rPr>
      <w:rFonts w:ascii="宋体" w:cs="Arial"/>
      <w:color w:val="000000"/>
      <w:sz w:val="24"/>
      <w:szCs w:val="32"/>
    </w:rPr>
  </w:style>
  <w:style w:type="paragraph" w:customStyle="1" w:styleId="3573">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4">
    <w:name w:val="TFN"/>
    <w:basedOn w:val="2955"/>
    <w:qFormat/>
    <w:uiPriority w:val="0"/>
    <w:pPr>
      <w:spacing w:after="0"/>
    </w:pPr>
  </w:style>
  <w:style w:type="paragraph" w:customStyle="1" w:styleId="3575">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6">
    <w:name w:val="Char Char1 Char Char Char Char1"/>
    <w:basedOn w:val="1"/>
    <w:qFormat/>
    <w:uiPriority w:val="0"/>
    <w:pPr>
      <w:jc w:val="left"/>
    </w:pPr>
    <w:rPr>
      <w:rFonts w:ascii="宋体" w:hAnsi="宋体" w:cs="Arial"/>
      <w:szCs w:val="21"/>
    </w:rPr>
  </w:style>
  <w:style w:type="paragraph" w:customStyle="1" w:styleId="3577">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8">
    <w:name w:val="wz正文1"/>
    <w:basedOn w:val="1"/>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9">
    <w:name w:val="KX标题3"/>
    <w:basedOn w:val="1"/>
    <w:qFormat/>
    <w:uiPriority w:val="0"/>
    <w:pPr>
      <w:tabs>
        <w:tab w:val="left" w:pos="1080"/>
      </w:tabs>
      <w:ind w:left="1080"/>
      <w:jc w:val="left"/>
    </w:pPr>
    <w:rPr>
      <w:rFonts w:ascii="黑体" w:eastAsia="黑体"/>
      <w:b/>
      <w:sz w:val="32"/>
      <w:szCs w:val="20"/>
    </w:rPr>
  </w:style>
  <w:style w:type="paragraph" w:customStyle="1" w:styleId="3580">
    <w:name w:val="Char Char Char Char Char2 Char2"/>
    <w:basedOn w:val="1"/>
    <w:qFormat/>
    <w:uiPriority w:val="0"/>
    <w:pPr>
      <w:jc w:val="left"/>
    </w:pPr>
    <w:rPr>
      <w:rFonts w:ascii="宋体" w:hAnsi="宋体"/>
      <w:szCs w:val="20"/>
    </w:rPr>
  </w:style>
  <w:style w:type="paragraph" w:customStyle="1" w:styleId="3581">
    <w:name w:val="样式30"/>
    <w:basedOn w:val="365"/>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82">
    <w:name w:val="需求书2"/>
    <w:basedOn w:val="1"/>
    <w:qFormat/>
    <w:uiPriority w:val="0"/>
    <w:pPr>
      <w:spacing w:line="500" w:lineRule="exact"/>
      <w:ind w:left="735" w:hanging="735"/>
      <w:jc w:val="left"/>
    </w:pPr>
    <w:rPr>
      <w:rFonts w:ascii="黑体" w:hAnsi="宋体" w:eastAsia="黑体"/>
      <w:szCs w:val="20"/>
    </w:rPr>
  </w:style>
  <w:style w:type="paragraph" w:customStyle="1" w:styleId="3583">
    <w:name w:val="Item List in Table Text"/>
    <w:basedOn w:val="561"/>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4">
    <w:name w:val="样式 文件正文 + 首行缩进:  2 字符"/>
    <w:basedOn w:val="1"/>
    <w:qFormat/>
    <w:uiPriority w:val="0"/>
    <w:pPr>
      <w:spacing w:line="360" w:lineRule="auto"/>
      <w:ind w:firstLine="200" w:firstLineChars="200"/>
      <w:jc w:val="left"/>
    </w:pPr>
    <w:rPr>
      <w:rFonts w:cs="宋体"/>
      <w:sz w:val="24"/>
      <w:szCs w:val="20"/>
    </w:rPr>
  </w:style>
  <w:style w:type="paragraph" w:customStyle="1" w:styleId="3585">
    <w:name w:val="样式 投标正文 + 行距: 单倍行距"/>
    <w:basedOn w:val="1465"/>
    <w:qFormat/>
    <w:uiPriority w:val="0"/>
    <w:pPr>
      <w:widowControl w:val="0"/>
      <w:spacing w:line="240" w:lineRule="auto"/>
      <w:jc w:val="center"/>
    </w:pPr>
    <w:rPr>
      <w:rFonts w:hAnsi="Times New Roman" w:eastAsia="宋体"/>
      <w:sz w:val="24"/>
      <w:szCs w:val="20"/>
      <w:lang w:val="zh-CN"/>
    </w:rPr>
  </w:style>
  <w:style w:type="paragraph" w:customStyle="1" w:styleId="3586">
    <w:name w:val="符号 1"/>
    <w:basedOn w:val="35"/>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7">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3588">
    <w:name w:val="样式11"/>
    <w:basedOn w:val="186"/>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90">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91">
    <w:name w:val="Char5"/>
    <w:basedOn w:val="1"/>
    <w:qFormat/>
    <w:uiPriority w:val="0"/>
  </w:style>
  <w:style w:type="paragraph" w:customStyle="1" w:styleId="3592">
    <w:name w:val="catalog 6"/>
    <w:basedOn w:val="1"/>
    <w:autoRedefine/>
    <w:qFormat/>
    <w:uiPriority w:val="0"/>
    <w:pPr>
      <w:widowControl/>
      <w:autoSpaceDE w:val="0"/>
      <w:autoSpaceDN w:val="0"/>
      <w:adjustRightInd w:val="0"/>
      <w:ind w:left="1757" w:hanging="907"/>
      <w:jc w:val="left"/>
    </w:pPr>
    <w:rPr>
      <w:rFonts w:ascii="宋体" w:hAnsi="宋体"/>
      <w:kern w:val="0"/>
      <w:szCs w:val="20"/>
    </w:rPr>
  </w:style>
  <w:style w:type="paragraph" w:customStyle="1" w:styleId="3593">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4">
    <w:name w:val="CM92"/>
    <w:basedOn w:val="114"/>
    <w:next w:val="114"/>
    <w:qFormat/>
    <w:uiPriority w:val="0"/>
    <w:pPr>
      <w:spacing w:line="468" w:lineRule="atLeast"/>
    </w:pPr>
    <w:rPr>
      <w:rFonts w:ascii="黑体" w:eastAsia="黑体" w:cs="Times New Roman"/>
      <w:color w:val="auto"/>
    </w:rPr>
  </w:style>
  <w:style w:type="paragraph" w:customStyle="1" w:styleId="3595">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6">
    <w:name w:val="设计联络文件标题1"/>
    <w:basedOn w:val="3"/>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7">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8">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3599">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600">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3601">
    <w:name w:val="国标2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602">
    <w:name w:val="答复表样式"/>
    <w:basedOn w:val="1"/>
    <w:qFormat/>
    <w:uiPriority w:val="0"/>
    <w:pPr>
      <w:widowControl/>
      <w:spacing w:line="240" w:lineRule="atLeast"/>
      <w:jc w:val="center"/>
    </w:pPr>
    <w:rPr>
      <w:rFonts w:ascii="宋体" w:hAnsi="宋体" w:cs="宋体"/>
      <w:b/>
      <w:color w:val="000000"/>
    </w:rPr>
  </w:style>
  <w:style w:type="paragraph" w:customStyle="1" w:styleId="3603">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4">
    <w:name w:val="Notes Text list"/>
    <w:basedOn w:val="994"/>
    <w:qFormat/>
    <w:uiPriority w:val="0"/>
    <w:pPr>
      <w:ind w:left="720"/>
    </w:pPr>
    <w:rPr>
      <w:rFonts w:ascii="Times New Roman" w:hAnsi="Times New Roman"/>
      <w:kern w:val="0"/>
    </w:rPr>
  </w:style>
  <w:style w:type="paragraph" w:customStyle="1" w:styleId="3605">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6">
    <w:name w:val="z:Footer_odd3"/>
    <w:basedOn w:val="3227"/>
    <w:qFormat/>
    <w:uiPriority w:val="0"/>
    <w:pPr/>
  </w:style>
  <w:style w:type="paragraph" w:customStyle="1" w:styleId="3607">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8">
    <w:name w:val="Bulleted - 2"/>
    <w:basedOn w:val="2504"/>
    <w:qFormat/>
    <w:uiPriority w:val="0"/>
  </w:style>
  <w:style w:type="paragraph" w:customStyle="1" w:styleId="3609">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3610">
    <w:name w:val="框图字体居中 Char"/>
    <w:basedOn w:val="1"/>
    <w:unhideWhenUsed/>
    <w:qFormat/>
    <w:uiPriority w:val="0"/>
    <w:pPr>
      <w:widowControl/>
      <w:jc w:val="center"/>
    </w:pPr>
    <w:rPr>
      <w:rFonts w:ascii="宋体" w:hAnsi="宋体" w:cs="宋体"/>
      <w:kern w:val="0"/>
      <w:szCs w:val="21"/>
    </w:rPr>
  </w:style>
  <w:style w:type="paragraph" w:customStyle="1" w:styleId="3611">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12">
    <w:name w:val="附录表标题续表"/>
    <w:basedOn w:val="3367"/>
    <w:next w:val="112"/>
    <w:semiHidden/>
    <w:qFormat/>
    <w:uiPriority w:val="0"/>
    <w:pPr>
      <w:tabs>
        <w:tab w:val="left" w:pos="1440"/>
        <w:tab w:val="clear" w:pos="210"/>
        <w:tab w:val="clear" w:pos="2040"/>
      </w:tabs>
      <w:ind w:left="0" w:firstLine="0"/>
    </w:pPr>
    <w:rPr>
      <w:b/>
    </w:rPr>
  </w:style>
  <w:style w:type="paragraph" w:customStyle="1" w:styleId="3613">
    <w:name w:val="z:Document class"/>
    <w:basedOn w:val="63"/>
    <w:next w:val="3267"/>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4">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5">
    <w:name w:val="四号线正文 Char1"/>
    <w:basedOn w:val="1"/>
    <w:qFormat/>
    <w:uiPriority w:val="0"/>
    <w:pPr>
      <w:spacing w:line="500" w:lineRule="exact"/>
      <w:ind w:firstLine="425"/>
      <w:jc w:val="left"/>
    </w:pPr>
    <w:rPr>
      <w:rFonts w:ascii="宋体" w:hAnsi="宋体"/>
      <w:sz w:val="24"/>
      <w:szCs w:val="28"/>
    </w:rPr>
  </w:style>
  <w:style w:type="paragraph" w:customStyle="1" w:styleId="3616">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7">
    <w:name w:val="招标文件1"/>
    <w:basedOn w:val="1"/>
    <w:autoRedefine/>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8">
    <w:name w:val="建议列项"/>
    <w:basedOn w:val="1"/>
    <w:qFormat/>
    <w:uiPriority w:val="99"/>
  </w:style>
  <w:style w:type="paragraph" w:customStyle="1" w:styleId="3619">
    <w:name w:val="样式 表格单元 + 两端对齐"/>
    <w:basedOn w:val="1"/>
    <w:qFormat/>
    <w:uiPriority w:val="0"/>
    <w:pPr>
      <w:jc w:val="center"/>
    </w:pPr>
    <w:rPr>
      <w:rFonts w:ascii="宋体" w:hAnsi="宋体" w:cs="Arial"/>
      <w:sz w:val="24"/>
      <w:szCs w:val="21"/>
    </w:rPr>
  </w:style>
  <w:style w:type="paragraph" w:customStyle="1" w:styleId="3620">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21">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22">
    <w:name w:val="Char Char Char1 Char Char Char1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3">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3624">
    <w:name w:val="CM102"/>
    <w:basedOn w:val="114"/>
    <w:next w:val="114"/>
    <w:qFormat/>
    <w:uiPriority w:val="0"/>
    <w:rPr>
      <w:rFonts w:ascii="黑体" w:eastAsia="黑体" w:cs="Times New Roman"/>
      <w:color w:val="auto"/>
    </w:rPr>
  </w:style>
  <w:style w:type="paragraph" w:customStyle="1" w:styleId="3625">
    <w:name w:val="Tiret[4]"/>
    <w:basedOn w:val="1"/>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6">
    <w:name w:val="样式 正文首行缩进 2 + Tahoma 四号 首行缩进:  2 字符1"/>
    <w:basedOn w:val="87"/>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3627">
    <w:name w:val="丝毫样式"/>
    <w:basedOn w:val="1"/>
    <w:qFormat/>
    <w:uiPriority w:val="0"/>
    <w:pPr>
      <w:spacing w:before="6" w:after="6" w:line="400" w:lineRule="exact"/>
      <w:ind w:firstLine="200" w:firstLineChars="200"/>
      <w:jc w:val="left"/>
    </w:pPr>
    <w:rPr>
      <w:rFonts w:eastAsia="仿宋_GB2312"/>
      <w:szCs w:val="20"/>
    </w:rPr>
  </w:style>
  <w:style w:type="paragraph" w:customStyle="1" w:styleId="3628">
    <w:name w:val="Appendix Index level 3"/>
    <w:next w:val="1"/>
    <w:qFormat/>
    <w:uiPriority w:val="0"/>
    <w:pPr>
      <w:tabs>
        <w:tab w:val="left" w:pos="360"/>
      </w:tabs>
    </w:pPr>
    <w:rPr>
      <w:rFonts w:ascii="Times New Roman" w:hAnsi="Times New Roman" w:eastAsia="宋体" w:cs="Times New Roman"/>
      <w:lang w:val="en-US" w:eastAsia="zh-CN" w:bidi="ar-SA"/>
    </w:rPr>
  </w:style>
  <w:style w:type="paragraph" w:customStyle="1" w:styleId="3629">
    <w:name w:val="Appendix Index level 1"/>
    <w:basedOn w:val="1"/>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30">
    <w:name w:val="四号线第二级"/>
    <w:basedOn w:val="1"/>
    <w:autoRedefine/>
    <w:qFormat/>
    <w:uiPriority w:val="0"/>
    <w:pPr>
      <w:tabs>
        <w:tab w:val="left" w:pos="992"/>
      </w:tabs>
      <w:ind w:left="992" w:hanging="567"/>
      <w:jc w:val="left"/>
    </w:pPr>
  </w:style>
  <w:style w:type="paragraph" w:customStyle="1" w:styleId="3631">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3632">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3">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szCs w:val="20"/>
    </w:rPr>
  </w:style>
  <w:style w:type="paragraph" w:customStyle="1" w:styleId="3634">
    <w:name w:val="样式32"/>
    <w:basedOn w:val="1854"/>
    <w:autoRedefine/>
    <w:semiHidden/>
    <w:qFormat/>
    <w:uiPriority w:val="0"/>
    <w:pPr>
      <w:tabs>
        <w:tab w:val="left" w:pos="1134"/>
      </w:tabs>
      <w:ind w:left="1134" w:hanging="567"/>
    </w:pPr>
    <w:rPr>
      <w:rFonts w:ascii="Times New Roman"/>
    </w:rPr>
  </w:style>
  <w:style w:type="paragraph" w:customStyle="1" w:styleId="3635">
    <w:name w:val="Chapter"/>
    <w:basedOn w:val="3"/>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6">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7">
    <w:name w:val="1.2.x"/>
    <w:basedOn w:val="5"/>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8">
    <w:name w:val="南昌1号线一期项目符号"/>
    <w:basedOn w:val="2036"/>
    <w:next w:val="2036"/>
    <w:qFormat/>
    <w:uiPriority w:val="0"/>
    <w:pPr>
      <w:tabs>
        <w:tab w:val="left" w:pos="620"/>
      </w:tabs>
      <w:ind w:left="620" w:hanging="420"/>
    </w:pPr>
    <w:rPr>
      <w:rFonts w:hAnsi="Times New Roman"/>
    </w:rPr>
  </w:style>
  <w:style w:type="paragraph" w:customStyle="1" w:styleId="3639">
    <w:name w:val="compiling advice"/>
    <w:basedOn w:val="1"/>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40">
    <w:name w:val="通信1"/>
    <w:basedOn w:val="3"/>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41">
    <w:name w:val="figure"/>
    <w:basedOn w:val="1"/>
    <w:next w:val="1442"/>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42">
    <w:name w:val="Command1"/>
    <w:autoRedefine/>
    <w:qFormat/>
    <w:uiPriority w:val="0"/>
    <w:rPr>
      <w:rFonts w:ascii="Arial" w:hAnsi="Arial" w:eastAsia="宋体" w:cs="Times New Roman"/>
      <w:sz w:val="24"/>
      <w:lang w:val="en-US" w:eastAsia="en-US" w:bidi="ar-SA"/>
    </w:rPr>
  </w:style>
  <w:style w:type="paragraph" w:customStyle="1" w:styleId="3643">
    <w:name w:val="Char Char Char Char3"/>
    <w:basedOn w:val="1"/>
    <w:qFormat/>
    <w:uiPriority w:val="0"/>
    <w:pPr>
      <w:jc w:val="left"/>
    </w:pPr>
    <w:rPr>
      <w:rFonts w:ascii="Tahoma" w:hAnsi="Tahoma" w:cs="仿宋_GB2312"/>
      <w:sz w:val="24"/>
      <w:szCs w:val="20"/>
    </w:rPr>
  </w:style>
  <w:style w:type="paragraph" w:customStyle="1" w:styleId="3644">
    <w:name w:val="图片标注"/>
    <w:basedOn w:val="1"/>
    <w:qFormat/>
    <w:uiPriority w:val="0"/>
    <w:pPr>
      <w:spacing w:before="80" w:after="40"/>
      <w:jc w:val="center"/>
    </w:pPr>
    <w:rPr>
      <w:rFonts w:ascii="Futura Bk" w:hAnsi="Futura Bk"/>
      <w:sz w:val="18"/>
      <w:szCs w:val="21"/>
    </w:rPr>
  </w:style>
  <w:style w:type="paragraph" w:customStyle="1" w:styleId="3645">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6">
    <w:name w:val="示例"/>
    <w:next w:val="112"/>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7">
    <w:name w:val="CM141"/>
    <w:basedOn w:val="114"/>
    <w:next w:val="114"/>
    <w:qFormat/>
    <w:uiPriority w:val="0"/>
    <w:pPr>
      <w:spacing w:after="400"/>
    </w:pPr>
    <w:rPr>
      <w:rFonts w:ascii="黑体" w:eastAsia="黑体" w:cs="Times New Roman"/>
      <w:color w:val="auto"/>
    </w:rPr>
  </w:style>
  <w:style w:type="paragraph" w:customStyle="1" w:styleId="3648">
    <w:name w:val="国标5级"/>
    <w:basedOn w:val="1"/>
    <w:semiHidden/>
    <w:qFormat/>
    <w:uiPriority w:val="0"/>
    <w:pPr>
      <w:spacing w:line="312" w:lineRule="exact"/>
      <w:jc w:val="left"/>
    </w:pPr>
    <w:rPr>
      <w:rFonts w:ascii="宋体" w:hAnsi="宋体"/>
      <w:color w:val="000000"/>
      <w:szCs w:val="20"/>
    </w:rPr>
  </w:style>
  <w:style w:type="paragraph" w:customStyle="1" w:styleId="3649">
    <w:name w:val="norme2"/>
    <w:basedOn w:val="1219"/>
    <w:qFormat/>
    <w:uiPriority w:val="0"/>
    <w:pPr>
      <w:spacing w:line="312" w:lineRule="atLeast"/>
      <w:jc w:val="left"/>
      <w:textAlignment w:val="auto"/>
    </w:pPr>
    <w:rPr>
      <w:rFonts w:ascii="Times New Roman" w:hAnsi="Times New Roman" w:eastAsia="宋体"/>
      <w:kern w:val="0"/>
      <w:sz w:val="24"/>
    </w:rPr>
  </w:style>
  <w:style w:type="paragraph" w:customStyle="1" w:styleId="3650">
    <w:name w:val="正文 首行缩进:  0.74 厘米"/>
    <w:basedOn w:val="1"/>
    <w:qFormat/>
    <w:uiPriority w:val="0"/>
    <w:pPr>
      <w:ind w:firstLine="420"/>
      <w:jc w:val="left"/>
    </w:pPr>
    <w:rPr>
      <w:rFonts w:ascii="宋体" w:hAnsi="宋体"/>
      <w:szCs w:val="20"/>
    </w:rPr>
  </w:style>
  <w:style w:type="paragraph" w:customStyle="1" w:styleId="3651">
    <w:name w:val="样式 标题 1 + 加粗1"/>
    <w:basedOn w:val="3"/>
    <w:qFormat/>
    <w:uiPriority w:val="0"/>
    <w:pPr>
      <w:keepLines/>
      <w:snapToGrid/>
      <w:spacing w:beforeLines="100" w:afterLines="100" w:line="240" w:lineRule="auto"/>
    </w:pPr>
    <w:rPr>
      <w:rFonts w:ascii="Times New Roman" w:eastAsia="宋体"/>
      <w:kern w:val="44"/>
      <w:sz w:val="32"/>
      <w:szCs w:val="28"/>
    </w:rPr>
  </w:style>
  <w:style w:type="paragraph" w:customStyle="1" w:styleId="3652">
    <w:name w:val="v15"/>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3">
    <w:name w:val="Heading Right"/>
    <w:basedOn w:val="1"/>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4">
    <w:name w:val="答复正文"/>
    <w:basedOn w:val="1"/>
    <w:next w:val="1"/>
    <w:semiHidden/>
    <w:qFormat/>
    <w:uiPriority w:val="0"/>
    <w:pPr>
      <w:widowControl/>
      <w:spacing w:after="60"/>
      <w:ind w:firstLine="482"/>
      <w:jc w:val="left"/>
    </w:pPr>
    <w:rPr>
      <w:rFonts w:ascii="宋体" w:hAnsi="宋体" w:cs="宋体"/>
      <w:b/>
      <w:kern w:val="0"/>
      <w:sz w:val="24"/>
    </w:rPr>
  </w:style>
  <w:style w:type="paragraph" w:customStyle="1" w:styleId="3655">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6">
    <w:name w:val="ST20_13"/>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7">
    <w:name w:val="Bullet with text 1"/>
    <w:basedOn w:val="1"/>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8">
    <w:name w:val="式中"/>
    <w:next w:val="112"/>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9">
    <w:name w:val="Puce"/>
    <w:basedOn w:val="1"/>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60">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61">
    <w:name w:val="样式2 样式 a) + 段前: 0行"/>
    <w:basedOn w:val="1"/>
    <w:qFormat/>
    <w:uiPriority w:val="0"/>
    <w:pPr>
      <w:spacing w:line="276" w:lineRule="auto"/>
      <w:ind w:left="420" w:leftChars="200"/>
      <w:jc w:val="left"/>
    </w:pPr>
    <w:rPr>
      <w:rFonts w:ascii="宋体" w:hAnsi="宋体"/>
      <w:szCs w:val="20"/>
    </w:rPr>
  </w:style>
  <w:style w:type="paragraph" w:customStyle="1" w:styleId="3662">
    <w:name w:val="Char Char1 Char Char1"/>
    <w:basedOn w:val="1"/>
    <w:qFormat/>
    <w:uiPriority w:val="0"/>
    <w:pPr>
      <w:jc w:val="left"/>
    </w:pPr>
    <w:rPr>
      <w:rFonts w:ascii="Tahoma" w:hAnsi="Tahoma"/>
      <w:sz w:val="24"/>
      <w:szCs w:val="20"/>
    </w:rPr>
  </w:style>
  <w:style w:type="paragraph" w:customStyle="1" w:styleId="3663">
    <w:name w:val="样式3-28"/>
    <w:basedOn w:val="2902"/>
    <w:autoRedefine/>
    <w:semiHidden/>
    <w:qFormat/>
    <w:uiPriority w:val="0"/>
    <w:pPr>
      <w:ind w:firstLine="567"/>
    </w:pPr>
  </w:style>
  <w:style w:type="paragraph" w:customStyle="1" w:styleId="3664">
    <w:name w:val="a3"/>
    <w:basedOn w:val="1"/>
    <w:qFormat/>
    <w:uiPriority w:val="0"/>
    <w:pPr>
      <w:widowControl/>
      <w:spacing w:before="100" w:beforeAutospacing="1" w:after="100" w:afterAutospacing="1"/>
      <w:jc w:val="left"/>
    </w:pPr>
    <w:rPr>
      <w:rFonts w:ascii="宋体" w:hAnsi="宋体" w:cs="宋体"/>
      <w:kern w:val="0"/>
      <w:sz w:val="24"/>
    </w:rPr>
  </w:style>
  <w:style w:type="paragraph" w:customStyle="1" w:styleId="3665">
    <w:name w:val="USE 4"/>
    <w:basedOn w:val="1"/>
    <w:qFormat/>
    <w:uiPriority w:val="0"/>
    <w:pPr>
      <w:spacing w:line="360" w:lineRule="auto"/>
      <w:ind w:left="284" w:hanging="227"/>
      <w:jc w:val="left"/>
    </w:pPr>
    <w:rPr>
      <w:rFonts w:ascii="宋体" w:hAnsi="宋体"/>
      <w:sz w:val="24"/>
      <w:szCs w:val="20"/>
    </w:rPr>
  </w:style>
  <w:style w:type="paragraph" w:customStyle="1" w:styleId="3666">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7">
    <w:name w:val="Char2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8">
    <w:name w:val="text middle"/>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9">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70">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71">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72">
    <w:name w:val="1 Char Char Char Char"/>
    <w:basedOn w:val="1"/>
    <w:qFormat/>
    <w:uiPriority w:val="0"/>
    <w:pPr>
      <w:widowControl/>
      <w:jc w:val="left"/>
    </w:pPr>
    <w:rPr>
      <w:rFonts w:ascii="Calibri" w:hAnsi="Calibri"/>
      <w:kern w:val="0"/>
      <w:sz w:val="24"/>
    </w:rPr>
  </w:style>
  <w:style w:type="paragraph" w:customStyle="1" w:styleId="3673">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4">
    <w:name w:val="技术附件标题1"/>
    <w:next w:val="2675"/>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5">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6">
    <w:name w:val="Normal Bullet"/>
    <w:basedOn w:val="1"/>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7">
    <w:name w:val="Caractéristiques"/>
    <w:basedOn w:val="1"/>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8">
    <w:name w:val="Char Char Char1 Char Char Char2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9">
    <w:name w:val="样式 03 + 居中"/>
    <w:basedOn w:val="3207"/>
    <w:qFormat/>
    <w:uiPriority w:val="0"/>
    <w:pPr>
      <w:ind w:firstLine="0" w:firstLineChars="0"/>
      <w:jc w:val="center"/>
    </w:pPr>
  </w:style>
  <w:style w:type="paragraph" w:customStyle="1" w:styleId="3680">
    <w:name w:val="样式 标题 2 + 段前: 0.5 行"/>
    <w:basedOn w:val="4"/>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81">
    <w:name w:val="Char Char Char Char Char Char Char Char Char Char Char Char Char1"/>
    <w:basedOn w:val="1"/>
    <w:qFormat/>
    <w:uiPriority w:val="0"/>
    <w:pPr>
      <w:ind w:firstLine="200" w:firstLineChars="200"/>
      <w:jc w:val="left"/>
    </w:pPr>
    <w:rPr>
      <w:rFonts w:ascii="仿宋_GB2312" w:hAnsi="宋体" w:eastAsia="仿宋_GB2312"/>
      <w:b/>
      <w:sz w:val="32"/>
      <w:szCs w:val="32"/>
    </w:rPr>
  </w:style>
  <w:style w:type="paragraph" w:customStyle="1" w:styleId="3682">
    <w:name w:val="CM107"/>
    <w:basedOn w:val="114"/>
    <w:next w:val="114"/>
    <w:qFormat/>
    <w:uiPriority w:val="0"/>
    <w:pPr>
      <w:spacing w:line="468" w:lineRule="atLeast"/>
    </w:pPr>
    <w:rPr>
      <w:rFonts w:ascii="黑体" w:eastAsia="黑体" w:cs="Times New Roman"/>
      <w:color w:val="auto"/>
    </w:rPr>
  </w:style>
  <w:style w:type="paragraph" w:customStyle="1" w:styleId="3683">
    <w:name w:val="Char Char Char Char Char1 Char"/>
    <w:basedOn w:val="1"/>
    <w:qFormat/>
    <w:uiPriority w:val="0"/>
    <w:pPr>
      <w:adjustRightInd w:val="0"/>
      <w:spacing w:line="360" w:lineRule="auto"/>
      <w:jc w:val="left"/>
    </w:pPr>
    <w:rPr>
      <w:rFonts w:ascii="宋体" w:hAnsi="宋体" w:eastAsia="黑体"/>
      <w:spacing w:val="20"/>
      <w:sz w:val="32"/>
      <w:szCs w:val="32"/>
    </w:rPr>
  </w:style>
  <w:style w:type="paragraph" w:customStyle="1" w:styleId="3684">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5">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6">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7">
    <w:name w:val="样式3-7"/>
    <w:basedOn w:val="3387"/>
    <w:semiHidden/>
    <w:qFormat/>
    <w:uiPriority w:val="0"/>
  </w:style>
  <w:style w:type="paragraph" w:customStyle="1" w:styleId="3688">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9">
    <w:name w:val="style13"/>
    <w:basedOn w:val="1"/>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90">
    <w:name w:val="CM80"/>
    <w:basedOn w:val="114"/>
    <w:next w:val="114"/>
    <w:qFormat/>
    <w:uiPriority w:val="0"/>
    <w:pPr>
      <w:spacing w:line="468" w:lineRule="atLeast"/>
    </w:pPr>
    <w:rPr>
      <w:rFonts w:ascii="黑体" w:eastAsia="黑体" w:cs="Times New Roman"/>
      <w:color w:val="auto"/>
    </w:rPr>
  </w:style>
  <w:style w:type="paragraph" w:customStyle="1" w:styleId="3691">
    <w:name w:val="样式 标题 2正文二级标题heading 2 + Indent: Left 0.25 inh2heading 2+ In..."/>
    <w:basedOn w:val="4"/>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92">
    <w:name w:val="Internal only"/>
    <w:basedOn w:val="1"/>
    <w:next w:val="1"/>
    <w:qFormat/>
    <w:uiPriority w:val="0"/>
    <w:pPr>
      <w:widowControl/>
      <w:spacing w:after="140"/>
      <w:ind w:left="1418" w:right="567"/>
      <w:jc w:val="left"/>
    </w:pPr>
    <w:rPr>
      <w:vanish/>
      <w:color w:val="0000FF"/>
      <w:kern w:val="0"/>
      <w:sz w:val="24"/>
      <w:szCs w:val="20"/>
      <w:u w:val="single"/>
      <w:lang w:val="en-GB" w:eastAsia="en-US"/>
    </w:rPr>
  </w:style>
  <w:style w:type="paragraph" w:customStyle="1" w:styleId="3693">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paragraph" w:customStyle="1" w:styleId="3694">
    <w:name w:val="3级标题"/>
    <w:basedOn w:val="62"/>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5">
    <w:name w:val="列出段落3"/>
    <w:basedOn w:val="1"/>
    <w:qFormat/>
    <w:uiPriority w:val="0"/>
    <w:pPr>
      <w:ind w:firstLine="420" w:firstLineChars="200"/>
      <w:jc w:val="left"/>
    </w:pPr>
    <w:rPr>
      <w:rFonts w:ascii="Calibri" w:hAnsi="Calibri"/>
      <w:szCs w:val="22"/>
    </w:rPr>
  </w:style>
  <w:style w:type="paragraph" w:customStyle="1" w:styleId="3696">
    <w:name w:val="首行缩进: 2字符 + 首行缩进:  2 字符"/>
    <w:basedOn w:val="3134"/>
    <w:qFormat/>
    <w:uiPriority w:val="0"/>
    <w:pPr>
      <w:spacing w:line="360" w:lineRule="auto"/>
      <w:ind w:left="200" w:leftChars="200"/>
    </w:pPr>
    <w:rPr>
      <w:sz w:val="24"/>
    </w:rPr>
  </w:style>
  <w:style w:type="paragraph" w:customStyle="1" w:styleId="3697">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8">
    <w:name w:val="缩略语"/>
    <w:basedOn w:val="3"/>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9">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700">
    <w:name w:val="样式 标题 2 + 四号"/>
    <w:basedOn w:val="4"/>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701">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702">
    <w:name w:val="ACTION ITEM"/>
    <w:basedOn w:val="1"/>
    <w:qFormat/>
    <w:uiPriority w:val="0"/>
    <w:pPr>
      <w:widowControl/>
      <w:spacing w:before="60" w:after="60"/>
      <w:jc w:val="left"/>
    </w:pPr>
    <w:rPr>
      <w:rFonts w:ascii="Futura Bk" w:hAnsi="Futura Bk"/>
      <w:b/>
      <w:color w:val="0000FF"/>
      <w:kern w:val="0"/>
      <w:sz w:val="24"/>
      <w:szCs w:val="20"/>
    </w:rPr>
  </w:style>
  <w:style w:type="paragraph" w:customStyle="1" w:styleId="3703">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4">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5">
    <w:name w:val="页脚01"/>
    <w:basedOn w:val="1"/>
    <w:unhideWhenUsed/>
    <w:qFormat/>
    <w:uiPriority w:val="0"/>
    <w:pPr>
      <w:widowControl/>
      <w:adjustRightInd w:val="0"/>
      <w:snapToGrid w:val="0"/>
      <w:jc w:val="distribute"/>
    </w:pPr>
    <w:rPr>
      <w:rFonts w:ascii="宋体" w:hAnsi="宋体" w:cs="宋体"/>
      <w:kern w:val="0"/>
      <w:sz w:val="24"/>
    </w:rPr>
  </w:style>
  <w:style w:type="paragraph" w:customStyle="1" w:styleId="3706">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3707">
    <w:name w:val="页脚1"/>
    <w:basedOn w:val="1"/>
    <w:qFormat/>
    <w:uiPriority w:val="99"/>
    <w:pPr>
      <w:tabs>
        <w:tab w:val="center" w:pos="4153"/>
        <w:tab w:val="right" w:pos="8306"/>
      </w:tabs>
      <w:snapToGrid w:val="0"/>
      <w:jc w:val="left"/>
    </w:pPr>
    <w:rPr>
      <w:rFonts w:ascii="宋体" w:hAnsi="宋体"/>
      <w:kern w:val="0"/>
      <w:sz w:val="18"/>
      <w:szCs w:val="20"/>
    </w:rPr>
  </w:style>
  <w:style w:type="paragraph" w:customStyle="1" w:styleId="3708">
    <w:name w:val="WW-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9">
    <w:name w:val="正文 2"/>
    <w:basedOn w:val="1157"/>
    <w:autoRedefine/>
    <w:qFormat/>
    <w:uiPriority w:val="0"/>
    <w:pPr>
      <w:adjustRightInd/>
      <w:ind w:left="1701"/>
      <w:jc w:val="left"/>
    </w:pPr>
  </w:style>
  <w:style w:type="paragraph" w:customStyle="1" w:styleId="3710">
    <w:name w:val="样式 加粗 居中"/>
    <w:basedOn w:val="1"/>
    <w:qFormat/>
    <w:uiPriority w:val="0"/>
    <w:pPr>
      <w:spacing w:before="120" w:after="120" w:line="360" w:lineRule="auto"/>
      <w:ind w:right="100" w:rightChars="100"/>
      <w:jc w:val="center"/>
    </w:pPr>
    <w:rPr>
      <w:rFonts w:ascii="Arial" w:hAnsi="Arial" w:cs="宋体"/>
      <w:b/>
      <w:bCs/>
      <w:szCs w:val="20"/>
    </w:rPr>
  </w:style>
  <w:style w:type="paragraph" w:customStyle="1" w:styleId="3711">
    <w:name w:val="页脚样式"/>
    <w:basedOn w:val="1"/>
    <w:qFormat/>
    <w:uiPriority w:val="0"/>
    <w:pPr>
      <w:autoSpaceDE w:val="0"/>
      <w:autoSpaceDN w:val="0"/>
      <w:adjustRightInd w:val="0"/>
      <w:spacing w:line="360" w:lineRule="auto"/>
      <w:jc w:val="left"/>
    </w:pPr>
    <w:rPr>
      <w:rFonts w:ascii="宋体" w:hAnsi="宋体"/>
      <w:kern w:val="0"/>
      <w:sz w:val="18"/>
      <w:szCs w:val="18"/>
    </w:rPr>
  </w:style>
  <w:style w:type="paragraph" w:customStyle="1" w:styleId="3712">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713">
    <w:name w:val="terminaldisplay"/>
    <w:basedOn w:val="1"/>
    <w:qFormat/>
    <w:uiPriority w:val="0"/>
    <w:pPr>
      <w:widowControl/>
      <w:ind w:left="425"/>
      <w:jc w:val="left"/>
    </w:pPr>
    <w:rPr>
      <w:rFonts w:ascii="Courier New" w:hAnsi="Courier New" w:cs="Courier New"/>
      <w:kern w:val="0"/>
      <w:sz w:val="17"/>
      <w:szCs w:val="17"/>
    </w:rPr>
  </w:style>
  <w:style w:type="paragraph" w:customStyle="1" w:styleId="3714">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5">
    <w:name w:val="Char1 Char Char Char Char Char"/>
    <w:basedOn w:val="1"/>
    <w:qFormat/>
    <w:uiPriority w:val="0"/>
    <w:pPr>
      <w:adjustRightInd w:val="0"/>
      <w:jc w:val="left"/>
    </w:pPr>
    <w:rPr>
      <w:rFonts w:ascii="Tahoma" w:hAnsi="Tahoma"/>
      <w:sz w:val="24"/>
      <w:szCs w:val="20"/>
    </w:rPr>
  </w:style>
  <w:style w:type="paragraph" w:customStyle="1" w:styleId="3716">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717">
    <w:name w:val="ST20_6"/>
    <w:basedOn w:val="1"/>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8">
    <w:name w:val="样式 正文"/>
    <w:basedOn w:val="1586"/>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9">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20">
    <w:name w:val="chart text"/>
    <w:basedOn w:val="1"/>
    <w:qFormat/>
    <w:uiPriority w:val="0"/>
    <w:pPr>
      <w:widowControl/>
      <w:spacing w:line="180" w:lineRule="exact"/>
      <w:jc w:val="left"/>
    </w:pPr>
    <w:rPr>
      <w:rFonts w:ascii="Futura Bk" w:hAnsi="Futura Bk"/>
      <w:kern w:val="0"/>
      <w:sz w:val="14"/>
      <w:szCs w:val="14"/>
    </w:rPr>
  </w:style>
  <w:style w:type="paragraph" w:customStyle="1" w:styleId="3721">
    <w:name w:val="Enumération[2]"/>
    <w:basedOn w:val="1"/>
    <w:qFormat/>
    <w:uiPriority w:val="0"/>
    <w:pPr>
      <w:widowControl/>
      <w:spacing w:before="60" w:after="60"/>
      <w:ind w:left="1985" w:hanging="284"/>
      <w:jc w:val="left"/>
    </w:pPr>
    <w:rPr>
      <w:rFonts w:ascii="宋体" w:hAnsi="宋体"/>
      <w:kern w:val="0"/>
      <w:sz w:val="24"/>
      <w:szCs w:val="20"/>
    </w:rPr>
  </w:style>
  <w:style w:type="paragraph" w:customStyle="1" w:styleId="3722">
    <w:name w:val="文档结构图2"/>
    <w:basedOn w:val="1"/>
    <w:qFormat/>
    <w:uiPriority w:val="0"/>
    <w:pPr>
      <w:shd w:val="clear" w:color="auto" w:fill="000080"/>
      <w:jc w:val="left"/>
    </w:pPr>
    <w:rPr>
      <w:kern w:val="0"/>
      <w:sz w:val="20"/>
      <w:szCs w:val="20"/>
      <w:shd w:val="clear" w:color="auto" w:fill="000080"/>
    </w:rPr>
  </w:style>
  <w:style w:type="paragraph" w:customStyle="1" w:styleId="3723">
    <w:name w:val="表格文字+表头加粗"/>
    <w:basedOn w:val="1"/>
    <w:qFormat/>
    <w:uiPriority w:val="0"/>
    <w:pPr>
      <w:adjustRightInd w:val="0"/>
      <w:snapToGrid w:val="0"/>
      <w:spacing w:beforeLines="20" w:afterLines="20"/>
      <w:jc w:val="center"/>
    </w:pPr>
    <w:rPr>
      <w:rFonts w:ascii="宋体" w:hAnsi="宋体"/>
      <w:b/>
    </w:rPr>
  </w:style>
  <w:style w:type="paragraph" w:customStyle="1" w:styleId="3724">
    <w:name w:val="Char12"/>
    <w:basedOn w:val="1"/>
    <w:qFormat/>
    <w:uiPriority w:val="0"/>
    <w:pPr>
      <w:jc w:val="left"/>
    </w:pPr>
    <w:rPr>
      <w:rFonts w:ascii="Tahoma" w:hAnsi="Tahoma"/>
      <w:sz w:val="24"/>
      <w:szCs w:val="20"/>
    </w:rPr>
  </w:style>
  <w:style w:type="paragraph" w:customStyle="1" w:styleId="3725">
    <w:name w:val="z-Top of Form"/>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6">
    <w:name w:val="武广表格文字1"/>
    <w:basedOn w:val="1"/>
    <w:qFormat/>
    <w:uiPriority w:val="0"/>
    <w:pPr>
      <w:ind w:firstLine="480" w:firstLineChars="200"/>
      <w:jc w:val="center"/>
    </w:pPr>
    <w:rPr>
      <w:rFonts w:ascii="仿宋_GB2312" w:hAnsi="仿宋_GB2312" w:eastAsia="仿宋_GB2312" w:cs="Arial"/>
      <w:color w:val="000000"/>
      <w:sz w:val="24"/>
      <w:szCs w:val="32"/>
    </w:rPr>
  </w:style>
  <w:style w:type="paragraph" w:customStyle="1" w:styleId="3727">
    <w:name w:val="样式 左"/>
    <w:basedOn w:val="1"/>
    <w:qFormat/>
    <w:uiPriority w:val="0"/>
    <w:pPr>
      <w:widowControl/>
      <w:spacing w:line="360" w:lineRule="auto"/>
      <w:ind w:left="525" w:hanging="525" w:hangingChars="525"/>
      <w:jc w:val="left"/>
    </w:pPr>
    <w:rPr>
      <w:rFonts w:ascii="宋体" w:hAnsi="宋体" w:cs="宋体"/>
      <w:sz w:val="24"/>
    </w:rPr>
  </w:style>
  <w:style w:type="paragraph" w:customStyle="1" w:styleId="3728">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9">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30">
    <w:name w:val="±íÍ·"/>
    <w:basedOn w:val="1"/>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31">
    <w:name w:val="内容-文字（四号字）"/>
    <w:basedOn w:val="1"/>
    <w:qFormat/>
    <w:uiPriority w:val="99"/>
    <w:pPr>
      <w:spacing w:line="360" w:lineRule="auto"/>
      <w:ind w:firstLine="480" w:firstLineChars="200"/>
      <w:jc w:val="left"/>
    </w:pPr>
    <w:rPr>
      <w:rFonts w:ascii="Calibri" w:hAnsi="Calibri" w:cs="黑体"/>
      <w:sz w:val="28"/>
    </w:rPr>
  </w:style>
  <w:style w:type="paragraph" w:customStyle="1" w:styleId="3732">
    <w:name w:val="SDH.FOX515T"/>
    <w:basedOn w:val="2314"/>
    <w:next w:val="1"/>
    <w:autoRedefine/>
    <w:semiHidden/>
    <w:qFormat/>
    <w:uiPriority w:val="0"/>
  </w:style>
  <w:style w:type="paragraph" w:customStyle="1" w:styleId="3733">
    <w:name w:val="彩色列表 - 着色 12"/>
    <w:basedOn w:val="1"/>
    <w:qFormat/>
    <w:uiPriority w:val="34"/>
    <w:pPr>
      <w:ind w:firstLine="420" w:firstLineChars="200"/>
    </w:pPr>
    <w:rPr>
      <w:szCs w:val="20"/>
    </w:rPr>
  </w:style>
  <w:style w:type="paragraph" w:customStyle="1" w:styleId="3734">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5">
    <w:name w:val="表格项"/>
    <w:basedOn w:val="1"/>
    <w:qFormat/>
    <w:uiPriority w:val="0"/>
    <w:pPr>
      <w:spacing w:line="0" w:lineRule="atLeast"/>
      <w:jc w:val="left"/>
    </w:pPr>
    <w:rPr>
      <w:rFonts w:ascii="宋体" w:hAnsi="宋体" w:eastAsia="楷体_GB2312"/>
      <w:sz w:val="24"/>
    </w:rPr>
  </w:style>
  <w:style w:type="paragraph" w:customStyle="1" w:styleId="3736">
    <w:name w:val="Body Text 1"/>
    <w:basedOn w:val="34"/>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7">
    <w:name w:val="目录-标题"/>
    <w:next w:val="59"/>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8">
    <w:name w:val="CM Spalte 1"/>
    <w:basedOn w:val="34"/>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9">
    <w:name w:val="Char Char Char Char Char Char Char Char Char Char Char Char Char Char Char Char Char Char Char2"/>
    <w:basedOn w:val="1"/>
    <w:qFormat/>
    <w:uiPriority w:val="99"/>
  </w:style>
  <w:style w:type="paragraph" w:customStyle="1" w:styleId="3740">
    <w:name w:val="text-cai"/>
    <w:basedOn w:val="1"/>
    <w:qFormat/>
    <w:uiPriority w:val="0"/>
    <w:pPr>
      <w:widowControl/>
      <w:spacing w:line="360" w:lineRule="auto"/>
      <w:ind w:firstLine="634"/>
      <w:jc w:val="left"/>
    </w:pPr>
    <w:rPr>
      <w:rFonts w:ascii="宋体" w:hAnsi="宋体" w:eastAsia="楷体"/>
      <w:kern w:val="0"/>
      <w:sz w:val="24"/>
      <w:szCs w:val="20"/>
    </w:rPr>
  </w:style>
  <w:style w:type="paragraph" w:customStyle="1" w:styleId="3741">
    <w:name w:val="样式 项目符号 + 行距: 固定值 24 磅"/>
    <w:basedOn w:val="757"/>
    <w:autoRedefine/>
    <w:qFormat/>
    <w:uiPriority w:val="0"/>
    <w:pPr>
      <w:tabs>
        <w:tab w:val="left" w:pos="788"/>
      </w:tabs>
      <w:spacing w:beforeLines="0"/>
      <w:ind w:left="2100"/>
    </w:pPr>
    <w:rPr>
      <w:kern w:val="2"/>
      <w:sz w:val="24"/>
    </w:rPr>
  </w:style>
  <w:style w:type="paragraph" w:customStyle="1" w:styleId="3742">
    <w:name w:val="索引 91"/>
    <w:basedOn w:val="1"/>
    <w:next w:val="1"/>
    <w:qFormat/>
    <w:uiPriority w:val="0"/>
    <w:pPr>
      <w:ind w:left="1600" w:leftChars="1600"/>
      <w:jc w:val="left"/>
    </w:pPr>
    <w:rPr>
      <w:rFonts w:ascii="宋体" w:hAnsi="宋体"/>
    </w:rPr>
  </w:style>
  <w:style w:type="paragraph" w:customStyle="1" w:styleId="3743">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kern w:val="0"/>
      <w:sz w:val="20"/>
      <w:szCs w:val="20"/>
      <w:lang w:eastAsia="en-US"/>
    </w:rPr>
  </w:style>
  <w:style w:type="paragraph" w:customStyle="1" w:styleId="3744">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5">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6">
    <w:name w:val="样式 标题 1標題 1 字元Heading 1 Char 字元Heading 1 Char2 Char 字元Headin...3"/>
    <w:basedOn w:val="3"/>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7">
    <w:name w:val="CM46"/>
    <w:basedOn w:val="114"/>
    <w:next w:val="114"/>
    <w:qFormat/>
    <w:uiPriority w:val="0"/>
    <w:rPr>
      <w:rFonts w:ascii="黑体" w:eastAsia="黑体" w:cs="Times New Roman"/>
      <w:color w:val="auto"/>
    </w:rPr>
  </w:style>
  <w:style w:type="paragraph" w:customStyle="1" w:styleId="3748">
    <w:name w:val="List Variable 4"/>
    <w:basedOn w:val="1679"/>
    <w:qFormat/>
    <w:uiPriority w:val="0"/>
    <w:pPr>
      <w:tabs>
        <w:tab w:val="left" w:pos="4536"/>
        <w:tab w:val="clear" w:pos="2835"/>
      </w:tabs>
      <w:ind w:left="4536" w:hanging="2268"/>
    </w:pPr>
  </w:style>
  <w:style w:type="paragraph" w:customStyle="1" w:styleId="3749">
    <w:name w:val="Check"/>
    <w:basedOn w:val="1"/>
    <w:autoRedefine/>
    <w:qFormat/>
    <w:uiPriority w:val="0"/>
    <w:pPr>
      <w:keepLines/>
      <w:widowControl/>
      <w:spacing w:before="60" w:after="60"/>
      <w:jc w:val="left"/>
    </w:pPr>
    <w:rPr>
      <w:kern w:val="0"/>
      <w:sz w:val="24"/>
      <w:szCs w:val="20"/>
      <w:lang w:val="en-GB" w:eastAsia="en-US"/>
    </w:rPr>
  </w:style>
  <w:style w:type="paragraph" w:customStyle="1" w:styleId="3750">
    <w:name w:val="目录4"/>
    <w:basedOn w:val="59"/>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51">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52">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3">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4">
    <w:name w:val="Char Char Char Char Char Char Char Char"/>
    <w:basedOn w:val="1"/>
    <w:qFormat/>
    <w:uiPriority w:val="0"/>
    <w:pPr>
      <w:jc w:val="left"/>
    </w:pPr>
    <w:rPr>
      <w:rFonts w:ascii="宋体" w:hAnsi="宋体"/>
    </w:rPr>
  </w:style>
  <w:style w:type="paragraph" w:customStyle="1" w:styleId="3755">
    <w:name w:val="正文首行缩进 21"/>
    <w:basedOn w:val="711"/>
    <w:autoRedefine/>
    <w:qFormat/>
    <w:uiPriority w:val="0"/>
    <w:pPr>
      <w:spacing w:after="120"/>
      <w:ind w:left="420" w:leftChars="200" w:firstLine="210" w:firstLineChars="200"/>
    </w:pPr>
    <w:rPr>
      <w:szCs w:val="20"/>
    </w:rPr>
  </w:style>
  <w:style w:type="paragraph" w:customStyle="1" w:styleId="3756">
    <w:name w:val="Cover 3"/>
    <w:basedOn w:val="1"/>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7">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8">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3759">
    <w:name w:val="表格文本L"/>
    <w:basedOn w:val="1"/>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60">
    <w:name w:val="astrid1"/>
    <w:basedOn w:val="34"/>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61">
    <w:name w:val="6 Char"/>
    <w:basedOn w:val="1"/>
    <w:qFormat/>
    <w:uiPriority w:val="0"/>
    <w:pPr>
      <w:widowControl/>
      <w:spacing w:beforeLines="100" w:after="160" w:line="240" w:lineRule="exact"/>
      <w:jc w:val="left"/>
    </w:pPr>
    <w:rPr>
      <w:rFonts w:ascii="Verdana" w:hAnsi="Verdana"/>
      <w:kern w:val="0"/>
      <w:sz w:val="20"/>
      <w:szCs w:val="20"/>
      <w:lang w:eastAsia="en-US"/>
    </w:rPr>
  </w:style>
  <w:style w:type="paragraph" w:customStyle="1" w:styleId="3762">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3">
    <w:name w:val="ind"/>
    <w:basedOn w:val="1"/>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4">
    <w:name w:val="华宇段落1"/>
    <w:basedOn w:val="1"/>
    <w:qFormat/>
    <w:uiPriority w:val="0"/>
    <w:pPr>
      <w:spacing w:line="360" w:lineRule="auto"/>
      <w:ind w:firstLine="200" w:firstLineChars="200"/>
    </w:pPr>
    <w:rPr>
      <w:bCs/>
      <w:sz w:val="24"/>
    </w:rPr>
  </w:style>
  <w:style w:type="paragraph" w:customStyle="1" w:styleId="3765">
    <w:name w:val="封面-项目名称（一行）"/>
    <w:basedOn w:val="1"/>
    <w:qFormat/>
    <w:uiPriority w:val="99"/>
    <w:pPr>
      <w:jc w:val="center"/>
    </w:pPr>
    <w:rPr>
      <w:rFonts w:ascii="华文中宋" w:hAnsi="华文中宋" w:eastAsia="华文中宋" w:cs="黑体"/>
      <w:b/>
      <w:sz w:val="72"/>
      <w:szCs w:val="72"/>
    </w:rPr>
  </w:style>
  <w:style w:type="paragraph" w:customStyle="1" w:styleId="3766">
    <w:name w:val="2.X"/>
    <w:basedOn w:val="4"/>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7">
    <w:name w:val="qian"/>
    <w:basedOn w:val="1"/>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8">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9">
    <w:name w:val="招标文件格式1"/>
    <w:basedOn w:val="1"/>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70">
    <w:name w:val="注释"/>
    <w:basedOn w:val="1"/>
    <w:unhideWhenUsed/>
    <w:qFormat/>
    <w:uiPriority w:val="0"/>
    <w:pPr>
      <w:widowControl/>
      <w:spacing w:beforeLines="100" w:afterLines="100"/>
      <w:jc w:val="center"/>
    </w:pPr>
    <w:rPr>
      <w:rFonts w:ascii="仿宋_GB2312" w:hAnsi="宋体" w:eastAsia="仿宋_GB2312" w:cs="宋体"/>
      <w:sz w:val="36"/>
    </w:rPr>
  </w:style>
  <w:style w:type="paragraph" w:customStyle="1" w:styleId="3771">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3772">
    <w:name w:val="样式 标题 1h1H1Section Head1st levell111121314151111211..."/>
    <w:basedOn w:val="3"/>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3">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774">
    <w:name w:val="样式 正文首行缩进 2 + 首行缩进:  2 字符"/>
    <w:basedOn w:val="87"/>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775">
    <w:name w:val="CM256"/>
    <w:basedOn w:val="114"/>
    <w:next w:val="114"/>
    <w:qFormat/>
    <w:uiPriority w:val="0"/>
    <w:pPr>
      <w:spacing w:after="6215"/>
    </w:pPr>
    <w:rPr>
      <w:rFonts w:ascii="宋体" w:eastAsia="宋体" w:cs="Times New Roman"/>
      <w:color w:val="auto"/>
      <w:szCs w:val="20"/>
    </w:rPr>
  </w:style>
  <w:style w:type="paragraph" w:customStyle="1" w:styleId="3776">
    <w:name w:val="CM105"/>
    <w:basedOn w:val="114"/>
    <w:next w:val="114"/>
    <w:qFormat/>
    <w:uiPriority w:val="0"/>
    <w:pPr>
      <w:spacing w:line="468" w:lineRule="atLeast"/>
    </w:pPr>
    <w:rPr>
      <w:rFonts w:ascii="黑体" w:eastAsia="黑体" w:cs="Times New Roman"/>
      <w:color w:val="auto"/>
    </w:rPr>
  </w:style>
  <w:style w:type="paragraph" w:customStyle="1" w:styleId="3777">
    <w:name w:val="About This Chapter"/>
    <w:basedOn w:val="3621"/>
    <w:next w:val="1"/>
    <w:qFormat/>
    <w:uiPriority w:val="0"/>
    <w:pPr>
      <w:spacing w:after="560"/>
      <w:ind w:left="993"/>
    </w:pPr>
    <w:rPr>
      <w:rFonts w:hint="default"/>
    </w:rPr>
  </w:style>
  <w:style w:type="paragraph" w:customStyle="1" w:styleId="3778">
    <w:name w:val="Char21"/>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3779">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80">
    <w:name w:val="正文数字列表"/>
    <w:basedOn w:val="1"/>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81">
    <w:name w:val="内容-表格内文字（小四号字）"/>
    <w:basedOn w:val="1687"/>
    <w:qFormat/>
    <w:uiPriority w:val="99"/>
  </w:style>
  <w:style w:type="paragraph" w:customStyle="1" w:styleId="3782">
    <w:name w:val="页眉文档名称样式"/>
    <w:basedOn w:val="1"/>
    <w:qFormat/>
    <w:uiPriority w:val="0"/>
    <w:pPr>
      <w:autoSpaceDE w:val="0"/>
      <w:autoSpaceDN w:val="0"/>
      <w:adjustRightInd w:val="0"/>
      <w:jc w:val="left"/>
    </w:pPr>
    <w:rPr>
      <w:rFonts w:ascii="宋体" w:hAnsi="宋体"/>
      <w:kern w:val="0"/>
      <w:sz w:val="18"/>
      <w:szCs w:val="18"/>
    </w:rPr>
  </w:style>
  <w:style w:type="paragraph" w:customStyle="1" w:styleId="3783">
    <w:name w:val="Char Char Char2"/>
    <w:basedOn w:val="1"/>
    <w:unhideWhenUsed/>
    <w:qFormat/>
    <w:uiPriority w:val="0"/>
    <w:pPr>
      <w:jc w:val="left"/>
    </w:pPr>
    <w:rPr>
      <w:rFonts w:ascii="Tahoma" w:hAnsi="Tahoma"/>
      <w:sz w:val="24"/>
      <w:szCs w:val="20"/>
    </w:rPr>
  </w:style>
  <w:style w:type="paragraph" w:customStyle="1" w:styleId="3784">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5">
    <w:name w:val="SJ-图"/>
    <w:basedOn w:val="2210"/>
    <w:qFormat/>
    <w:uiPriority w:val="0"/>
    <w:pPr>
      <w:tabs>
        <w:tab w:val="left" w:pos="1418"/>
        <w:tab w:val="left" w:pos="7165"/>
      </w:tabs>
      <w:jc w:val="center"/>
      <w:outlineLvl w:val="7"/>
    </w:pPr>
    <w:rPr>
      <w:b/>
    </w:rPr>
  </w:style>
  <w:style w:type="paragraph" w:customStyle="1" w:styleId="3786">
    <w:name w:val="咨3"/>
    <w:basedOn w:val="5"/>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7">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8">
    <w:name w:val="Subhead 2"/>
    <w:basedOn w:val="3422"/>
    <w:qFormat/>
    <w:uiPriority w:val="0"/>
    <w:pPr>
      <w:spacing w:before="340" w:line="360" w:lineRule="atLeast"/>
    </w:pPr>
    <w:rPr>
      <w:sz w:val="28"/>
    </w:rPr>
  </w:style>
  <w:style w:type="paragraph" w:customStyle="1" w:styleId="3789">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90">
    <w:name w:val="表_首行"/>
    <w:basedOn w:val="1"/>
    <w:next w:val="1"/>
    <w:qFormat/>
    <w:uiPriority w:val="0"/>
    <w:pPr>
      <w:adjustRightInd w:val="0"/>
      <w:jc w:val="center"/>
    </w:pPr>
    <w:rPr>
      <w:rFonts w:ascii="宋体" w:hAnsi="宋体"/>
      <w:color w:val="000000"/>
      <w:sz w:val="28"/>
      <w:szCs w:val="20"/>
    </w:rPr>
  </w:style>
  <w:style w:type="paragraph" w:customStyle="1" w:styleId="3791">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92">
    <w:name w:val="正文文本4"/>
    <w:basedOn w:val="1"/>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3">
    <w:name w:val="图题注"/>
    <w:basedOn w:val="1"/>
    <w:qFormat/>
    <w:uiPriority w:val="0"/>
    <w:pPr>
      <w:jc w:val="center"/>
    </w:pPr>
    <w:rPr>
      <w:rFonts w:ascii="宋体" w:hAnsi="宋体"/>
    </w:rPr>
  </w:style>
  <w:style w:type="paragraph" w:customStyle="1" w:styleId="3794">
    <w:name w:val="p17"/>
    <w:basedOn w:val="1"/>
    <w:qFormat/>
    <w:uiPriority w:val="0"/>
    <w:pPr>
      <w:widowControl/>
      <w:jc w:val="left"/>
    </w:pPr>
    <w:rPr>
      <w:kern w:val="0"/>
      <w:sz w:val="20"/>
      <w:szCs w:val="20"/>
    </w:rPr>
  </w:style>
  <w:style w:type="paragraph" w:customStyle="1" w:styleId="3795">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6">
    <w:name w:val="内容-图名（四号字）"/>
    <w:basedOn w:val="2006"/>
    <w:autoRedefine/>
    <w:qFormat/>
    <w:uiPriority w:val="99"/>
    <w:rPr>
      <w:sz w:val="28"/>
    </w:rPr>
  </w:style>
  <w:style w:type="paragraph" w:customStyle="1" w:styleId="3797">
    <w:name w:val="文本框文字"/>
    <w:basedOn w:val="1"/>
    <w:qFormat/>
    <w:uiPriority w:val="0"/>
    <w:pPr>
      <w:jc w:val="center"/>
    </w:pPr>
    <w:rPr>
      <w:rFonts w:ascii="宋体" w:hAnsi="宋体"/>
      <w:szCs w:val="20"/>
    </w:rPr>
  </w:style>
  <w:style w:type="paragraph" w:customStyle="1" w:styleId="3798">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9">
    <w:name w:val="正文文字缩进2字"/>
    <w:basedOn w:val="34"/>
    <w:qFormat/>
    <w:uiPriority w:val="0"/>
    <w:pPr>
      <w:spacing w:after="60" w:line="240" w:lineRule="auto"/>
      <w:ind w:left="420" w:leftChars="200"/>
      <w:jc w:val="left"/>
    </w:pPr>
    <w:rPr>
      <w:rFonts w:ascii="Times New Roman" w:eastAsia="宋体"/>
      <w:bCs w:val="0"/>
      <w:sz w:val="24"/>
    </w:rPr>
  </w:style>
  <w:style w:type="paragraph" w:customStyle="1" w:styleId="3800">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801">
    <w:name w:val="表格（小四号字）"/>
    <w:basedOn w:val="1"/>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802">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3">
    <w:name w:val="Num"/>
    <w:basedOn w:val="1"/>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4">
    <w:name w:val="Body2"/>
    <w:basedOn w:val="3"/>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5">
    <w:name w:val="表格表头"/>
    <w:basedOn w:val="1"/>
    <w:next w:val="21"/>
    <w:autoRedefine/>
    <w:qFormat/>
    <w:uiPriority w:val="0"/>
    <w:pPr>
      <w:tabs>
        <w:tab w:val="left" w:pos="840"/>
        <w:tab w:val="left" w:pos="1474"/>
      </w:tabs>
      <w:ind w:left="1474" w:hanging="227"/>
      <w:jc w:val="center"/>
    </w:pPr>
    <w:rPr>
      <w:rFonts w:ascii="宋体" w:hAnsi="宋体"/>
    </w:rPr>
  </w:style>
  <w:style w:type="paragraph" w:customStyle="1" w:styleId="3806">
    <w:name w:val="正文-节"/>
    <w:basedOn w:val="1"/>
    <w:qFormat/>
    <w:uiPriority w:val="99"/>
    <w:rPr>
      <w:rFonts w:ascii="Calibri" w:hAnsi="Calibri" w:cs="黑体"/>
      <w:szCs w:val="21"/>
    </w:rPr>
  </w:style>
  <w:style w:type="paragraph" w:customStyle="1" w:styleId="3807">
    <w:name w:val="CM120"/>
    <w:basedOn w:val="114"/>
    <w:next w:val="114"/>
    <w:qFormat/>
    <w:uiPriority w:val="0"/>
    <w:rPr>
      <w:rFonts w:ascii="黑体" w:eastAsia="黑体" w:cs="Times New Roman"/>
      <w:color w:val="auto"/>
    </w:rPr>
  </w:style>
  <w:style w:type="paragraph" w:customStyle="1" w:styleId="3808">
    <w:name w:val="CM255"/>
    <w:basedOn w:val="114"/>
    <w:next w:val="114"/>
    <w:qFormat/>
    <w:uiPriority w:val="0"/>
    <w:pPr>
      <w:spacing w:after="1728"/>
    </w:pPr>
    <w:rPr>
      <w:rFonts w:ascii="宋体" w:eastAsia="宋体" w:cs="宋体"/>
      <w:color w:val="auto"/>
    </w:rPr>
  </w:style>
  <w:style w:type="paragraph" w:customStyle="1" w:styleId="3809">
    <w:name w:val="xl314"/>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10">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11">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12">
    <w:name w:val="cn"/>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813">
    <w:name w:val="国网标准4级"/>
    <w:basedOn w:val="689"/>
    <w:semiHidden/>
    <w:qFormat/>
    <w:uiPriority w:val="0"/>
    <w:pPr>
      <w:ind w:firstLine="0" w:firstLineChars="0"/>
    </w:pPr>
    <w:rPr>
      <w:rFonts w:ascii="黑体" w:eastAsia="黑体"/>
    </w:rPr>
  </w:style>
  <w:style w:type="paragraph" w:customStyle="1" w:styleId="3814">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5">
    <w:name w:val="Texte_pointé"/>
    <w:basedOn w:val="1"/>
    <w:qFormat/>
    <w:uiPriority w:val="0"/>
    <w:pPr>
      <w:widowControl/>
      <w:spacing w:before="60" w:after="60"/>
      <w:ind w:left="1135" w:hanging="284"/>
      <w:jc w:val="left"/>
    </w:pPr>
    <w:rPr>
      <w:rFonts w:ascii="宋体" w:hAnsi="宋体"/>
      <w:kern w:val="0"/>
      <w:sz w:val="24"/>
      <w:szCs w:val="20"/>
    </w:rPr>
  </w:style>
  <w:style w:type="paragraph" w:customStyle="1" w:styleId="3816">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7">
    <w:name w:val="Char Char3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8">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9">
    <w:name w:val="样式 正文文本缩进 + 宋体 左侧:  0 厘米 行距: 1.5 倍行距"/>
    <w:basedOn w:val="35"/>
    <w:qFormat/>
    <w:uiPriority w:val="0"/>
    <w:pPr>
      <w:spacing w:line="360" w:lineRule="auto"/>
      <w:ind w:left="720" w:firstLine="600"/>
      <w:jc w:val="left"/>
    </w:pPr>
    <w:rPr>
      <w:rFonts w:ascii="Times New Roman" w:hAnsi="Times New Roman" w:cs="宋体"/>
      <w:sz w:val="30"/>
      <w:szCs w:val="30"/>
    </w:rPr>
  </w:style>
  <w:style w:type="paragraph" w:customStyle="1" w:styleId="3820">
    <w:name w:val="CM34"/>
    <w:basedOn w:val="114"/>
    <w:next w:val="114"/>
    <w:qFormat/>
    <w:uiPriority w:val="0"/>
    <w:pPr>
      <w:spacing w:line="468" w:lineRule="atLeast"/>
    </w:pPr>
    <w:rPr>
      <w:rFonts w:ascii="黑体" w:eastAsia="黑体" w:cs="Times New Roman"/>
      <w:color w:val="auto"/>
    </w:rPr>
  </w:style>
  <w:style w:type="paragraph" w:customStyle="1" w:styleId="3821">
    <w:name w:val="Char Char Char Char Char Char Char Char Char1 Char Char Char Char Char Char Char"/>
    <w:basedOn w:val="1"/>
    <w:qFormat/>
    <w:uiPriority w:val="0"/>
    <w:pPr>
      <w:widowControl/>
      <w:spacing w:afterLines="50"/>
      <w:jc w:val="left"/>
    </w:pPr>
    <w:rPr>
      <w:rFonts w:ascii="Verdana" w:hAnsi="Verdana"/>
      <w:kern w:val="0"/>
      <w:sz w:val="20"/>
      <w:szCs w:val="20"/>
      <w:lang w:eastAsia="en-US"/>
    </w:rPr>
  </w:style>
  <w:style w:type="paragraph" w:customStyle="1" w:styleId="3822">
    <w:name w:val="样式 表格文字 +"/>
    <w:basedOn w:val="1"/>
    <w:qFormat/>
    <w:uiPriority w:val="0"/>
    <w:pPr>
      <w:widowControl/>
      <w:spacing w:line="360" w:lineRule="exact"/>
      <w:jc w:val="left"/>
    </w:pPr>
    <w:rPr>
      <w:rFonts w:ascii="宋体" w:hAnsi="宋体" w:cs="宋体"/>
      <w:kern w:val="0"/>
      <w:szCs w:val="21"/>
    </w:rPr>
  </w:style>
  <w:style w:type="paragraph" w:customStyle="1" w:styleId="3823">
    <w:name w:val="Level-123a"/>
    <w:basedOn w:val="1"/>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4">
    <w:name w:val="样式 标题 1 + 小一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5">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6">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7">
    <w:name w:val="表头3"/>
    <w:basedOn w:val="1"/>
    <w:qFormat/>
    <w:uiPriority w:val="99"/>
    <w:pPr>
      <w:tabs>
        <w:tab w:val="left" w:pos="960"/>
      </w:tabs>
      <w:adjustRightInd w:val="0"/>
      <w:spacing w:beforeLines="50" w:afterLines="50"/>
      <w:textAlignment w:val="baseline"/>
    </w:pPr>
    <w:rPr>
      <w:color w:val="000000"/>
      <w:kern w:val="0"/>
      <w:szCs w:val="28"/>
    </w:rPr>
  </w:style>
  <w:style w:type="paragraph" w:customStyle="1" w:styleId="3828">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9">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30">
    <w:name w:val="条文脚注"/>
    <w:basedOn w:val="66"/>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31">
    <w:name w:val="样式 缩进正文 + 首行缩进:  2 字符"/>
    <w:basedOn w:val="1"/>
    <w:qFormat/>
    <w:uiPriority w:val="0"/>
    <w:pPr>
      <w:ind w:left="840" w:leftChars="400" w:firstLine="420" w:firstLineChars="200"/>
      <w:jc w:val="left"/>
    </w:pPr>
    <w:rPr>
      <w:rFonts w:ascii="宋体" w:hAnsi="宋体"/>
      <w:szCs w:val="20"/>
    </w:rPr>
  </w:style>
  <w:style w:type="paragraph" w:customStyle="1" w:styleId="3832">
    <w:name w:val="附件"/>
    <w:basedOn w:val="1"/>
    <w:qFormat/>
    <w:uiPriority w:val="0"/>
    <w:pPr>
      <w:spacing w:line="480" w:lineRule="auto"/>
      <w:jc w:val="left"/>
    </w:pPr>
    <w:rPr>
      <w:rFonts w:ascii="黑体" w:hAnsi="宋体" w:eastAsia="黑体"/>
      <w:b/>
      <w:sz w:val="36"/>
      <w:szCs w:val="20"/>
    </w:rPr>
  </w:style>
  <w:style w:type="paragraph" w:customStyle="1" w:styleId="3833">
    <w:name w:val="Manual Title1"/>
    <w:qFormat/>
    <w:uiPriority w:val="0"/>
    <w:rPr>
      <w:rFonts w:ascii="Arial" w:hAnsi="Arial" w:eastAsia="黑体" w:cs="Times New Roman"/>
      <w:sz w:val="30"/>
      <w:lang w:val="en-US" w:eastAsia="en-US" w:bidi="ar-SA"/>
    </w:rPr>
  </w:style>
  <w:style w:type="paragraph" w:customStyle="1" w:styleId="3834">
    <w:name w:val="Figure discription"/>
    <w:basedOn w:val="1"/>
    <w:next w:val="86"/>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5">
    <w:name w:val="寄信人地址1"/>
    <w:basedOn w:val="1"/>
    <w:autoRedefine/>
    <w:qFormat/>
    <w:uiPriority w:val="0"/>
    <w:pPr>
      <w:widowControl/>
      <w:jc w:val="left"/>
    </w:pPr>
    <w:rPr>
      <w:rFonts w:ascii="宋体" w:hAnsi="宋体"/>
      <w:b/>
      <w:kern w:val="0"/>
      <w:sz w:val="24"/>
      <w:szCs w:val="20"/>
    </w:rPr>
  </w:style>
  <w:style w:type="paragraph" w:customStyle="1" w:styleId="3836">
    <w:name w:val="Char Char1 Char Char Char Char1 Char Char Char Char Char Char"/>
    <w:basedOn w:val="1"/>
    <w:qFormat/>
    <w:uiPriority w:val="0"/>
    <w:pPr>
      <w:jc w:val="left"/>
    </w:pPr>
    <w:rPr>
      <w:rFonts w:ascii="Tahoma" w:hAnsi="Tahoma"/>
      <w:sz w:val="24"/>
      <w:szCs w:val="20"/>
    </w:rPr>
  </w:style>
  <w:style w:type="paragraph" w:customStyle="1" w:styleId="3837">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8">
    <w:name w:val="Char1 Char Char Char Char Char Char Char Char Char Char"/>
    <w:basedOn w:val="1"/>
    <w:qFormat/>
    <w:uiPriority w:val="0"/>
    <w:pPr>
      <w:jc w:val="left"/>
    </w:pPr>
    <w:rPr>
      <w:rFonts w:ascii="宋体" w:hAnsi="宋体"/>
    </w:rPr>
  </w:style>
  <w:style w:type="paragraph" w:customStyle="1" w:styleId="3839">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40">
    <w:name w:val="索引 31"/>
    <w:basedOn w:val="1"/>
    <w:next w:val="1"/>
    <w:qFormat/>
    <w:uiPriority w:val="0"/>
    <w:pPr>
      <w:ind w:left="400" w:leftChars="400"/>
      <w:jc w:val="left"/>
    </w:pPr>
    <w:rPr>
      <w:rFonts w:ascii="宋体" w:hAnsi="宋体"/>
    </w:rPr>
  </w:style>
  <w:style w:type="paragraph" w:customStyle="1" w:styleId="3841">
    <w:name w:val="Char1 Char Char"/>
    <w:basedOn w:val="1"/>
    <w:qFormat/>
    <w:uiPriority w:val="0"/>
    <w:pPr>
      <w:jc w:val="left"/>
    </w:pPr>
    <w:rPr>
      <w:rFonts w:ascii="Tahoma" w:hAnsi="Tahoma"/>
      <w:sz w:val="24"/>
      <w:szCs w:val="20"/>
    </w:rPr>
  </w:style>
  <w:style w:type="paragraph" w:customStyle="1" w:styleId="3842">
    <w:name w:val="正文表格"/>
    <w:basedOn w:val="1"/>
    <w:qFormat/>
    <w:uiPriority w:val="0"/>
    <w:pPr>
      <w:widowControl/>
      <w:jc w:val="center"/>
    </w:pPr>
    <w:rPr>
      <w:rFonts w:ascii="宋体" w:hAnsi="宋体" w:cs="宋体"/>
    </w:rPr>
  </w:style>
  <w:style w:type="paragraph" w:customStyle="1" w:styleId="3843">
    <w:name w:val="catalog 8"/>
    <w:basedOn w:val="1"/>
    <w:qFormat/>
    <w:uiPriority w:val="0"/>
    <w:pPr>
      <w:widowControl/>
      <w:autoSpaceDE w:val="0"/>
      <w:autoSpaceDN w:val="0"/>
      <w:adjustRightInd w:val="0"/>
      <w:ind w:left="113"/>
      <w:jc w:val="left"/>
    </w:pPr>
    <w:rPr>
      <w:rFonts w:ascii="宋体" w:hAnsi="宋体"/>
      <w:kern w:val="0"/>
      <w:szCs w:val="20"/>
    </w:rPr>
  </w:style>
  <w:style w:type="paragraph" w:customStyle="1" w:styleId="3844">
    <w:name w:val="l9标题4"/>
    <w:basedOn w:val="1742"/>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5">
    <w:name w:val="Char Char1 Char Char 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46">
    <w:name w:val="chapter title"/>
    <w:basedOn w:val="1"/>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7">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8">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9">
    <w:name w:val="Paragraphe"/>
    <w:basedOn w:val="1"/>
    <w:qFormat/>
    <w:uiPriority w:val="0"/>
    <w:pPr>
      <w:widowControl/>
      <w:spacing w:before="60" w:after="60"/>
      <w:ind w:left="284"/>
      <w:jc w:val="left"/>
    </w:pPr>
    <w:rPr>
      <w:rFonts w:ascii="宋体" w:hAnsi="宋体"/>
      <w:kern w:val="0"/>
      <w:sz w:val="24"/>
      <w:szCs w:val="20"/>
    </w:rPr>
  </w:style>
  <w:style w:type="paragraph" w:customStyle="1" w:styleId="3850">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51">
    <w:name w:val="目录3"/>
    <w:basedOn w:val="59"/>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52">
    <w:name w:val="运营表格 Char"/>
    <w:basedOn w:val="1"/>
    <w:semiHidden/>
    <w:qFormat/>
    <w:uiPriority w:val="0"/>
    <w:pPr>
      <w:tabs>
        <w:tab w:val="left" w:pos="504"/>
        <w:tab w:val="left" w:pos="1080"/>
      </w:tabs>
      <w:spacing w:line="80" w:lineRule="atLeast"/>
      <w:jc w:val="center"/>
    </w:pPr>
    <w:rPr>
      <w:szCs w:val="20"/>
    </w:rPr>
  </w:style>
  <w:style w:type="paragraph" w:customStyle="1" w:styleId="3853">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sz w:val="24"/>
      <w:szCs w:val="20"/>
    </w:rPr>
  </w:style>
  <w:style w:type="paragraph" w:customStyle="1" w:styleId="3854">
    <w:name w:val="Table textB"/>
    <w:basedOn w:val="1"/>
    <w:next w:val="1"/>
    <w:qFormat/>
    <w:uiPriority w:val="0"/>
    <w:pPr>
      <w:widowControl/>
      <w:spacing w:before="80" w:after="80"/>
      <w:jc w:val="center"/>
    </w:pPr>
    <w:rPr>
      <w:rFonts w:ascii="Arial" w:hAnsi="Arial"/>
      <w:b/>
      <w:spacing w:val="-5"/>
      <w:kern w:val="0"/>
      <w:sz w:val="18"/>
      <w:szCs w:val="20"/>
    </w:rPr>
  </w:style>
  <w:style w:type="paragraph" w:customStyle="1" w:styleId="3855">
    <w:name w:val="设计分册"/>
    <w:basedOn w:val="86"/>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6">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7">
    <w:name w:val="Text1"/>
    <w:basedOn w:val="1"/>
    <w:qFormat/>
    <w:uiPriority w:val="0"/>
    <w:pPr>
      <w:ind w:firstLine="420" w:firstLineChars="150"/>
      <w:jc w:val="left"/>
    </w:pPr>
    <w:rPr>
      <w:rFonts w:ascii="仿宋_GB2312" w:hAnsi="宋体" w:eastAsia="仿宋_GB2312"/>
      <w:color w:val="000000"/>
      <w:sz w:val="28"/>
      <w:szCs w:val="28"/>
    </w:rPr>
  </w:style>
  <w:style w:type="paragraph" w:customStyle="1" w:styleId="3858">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9">
    <w:name w:val="p7"/>
    <w:basedOn w:val="1"/>
    <w:qFormat/>
    <w:uiPriority w:val="0"/>
    <w:pPr>
      <w:widowControl/>
      <w:snapToGrid w:val="0"/>
      <w:spacing w:line="460" w:lineRule="atLeast"/>
      <w:ind w:firstLine="630"/>
      <w:jc w:val="left"/>
    </w:pPr>
    <w:rPr>
      <w:rFonts w:ascii="宋体" w:hAnsi="宋体" w:cs="宋体"/>
      <w:kern w:val="0"/>
      <w:sz w:val="24"/>
    </w:rPr>
  </w:style>
  <w:style w:type="paragraph" w:customStyle="1" w:styleId="3860">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3861">
    <w:name w:val="Char Char Char1 Char Char Char Char1"/>
    <w:basedOn w:val="1"/>
    <w:qFormat/>
    <w:uiPriority w:val="0"/>
    <w:pPr>
      <w:jc w:val="left"/>
    </w:pPr>
    <w:rPr>
      <w:rFonts w:ascii="Tahoma" w:hAnsi="Tahoma"/>
      <w:sz w:val="24"/>
      <w:szCs w:val="20"/>
    </w:rPr>
  </w:style>
  <w:style w:type="paragraph" w:customStyle="1" w:styleId="3862">
    <w:name w:val="内容-章"/>
    <w:basedOn w:val="3"/>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3">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kern w:val="0"/>
      <w:sz w:val="24"/>
    </w:rPr>
  </w:style>
  <w:style w:type="paragraph" w:customStyle="1" w:styleId="3864">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3865">
    <w:name w:val="Char1 Char Char Char 字元 Char Char 字元 Char 字元 Char1 Char Char Char"/>
    <w:basedOn w:val="1"/>
    <w:qFormat/>
    <w:uiPriority w:val="0"/>
    <w:pPr>
      <w:jc w:val="left"/>
    </w:pPr>
    <w:rPr>
      <w:rFonts w:ascii="宋体" w:hAnsi="宋体"/>
      <w:szCs w:val="20"/>
    </w:rPr>
  </w:style>
  <w:style w:type="paragraph" w:customStyle="1" w:styleId="3866">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7">
    <w:name w:val="正文文字 1"/>
    <w:basedOn w:val="1"/>
    <w:qFormat/>
    <w:uiPriority w:val="0"/>
    <w:pPr>
      <w:widowControl/>
      <w:snapToGrid w:val="0"/>
      <w:spacing w:before="80" w:after="80" w:line="360" w:lineRule="auto"/>
      <w:ind w:left="1134"/>
    </w:pPr>
    <w:rPr>
      <w:rFonts w:ascii="Arial" w:hAnsi="Arial" w:cs="Arial"/>
      <w:kern w:val="0"/>
      <w:sz w:val="18"/>
      <w:szCs w:val="20"/>
    </w:rPr>
  </w:style>
  <w:style w:type="paragraph" w:customStyle="1" w:styleId="3868">
    <w:name w:val="aa"/>
    <w:basedOn w:val="1"/>
    <w:qFormat/>
    <w:uiPriority w:val="0"/>
    <w:pPr>
      <w:widowControl/>
      <w:spacing w:line="300" w:lineRule="atLeast"/>
      <w:jc w:val="left"/>
    </w:pPr>
    <w:rPr>
      <w:rFonts w:ascii="宋体" w:hAnsi="宋体" w:cs="宋体"/>
      <w:kern w:val="0"/>
      <w:sz w:val="18"/>
      <w:szCs w:val="18"/>
    </w:rPr>
  </w:style>
  <w:style w:type="paragraph" w:customStyle="1" w:styleId="3869">
    <w:name w:val="表注："/>
    <w:basedOn w:val="1"/>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70">
    <w:name w:val="样式e"/>
    <w:basedOn w:val="1"/>
    <w:qFormat/>
    <w:uiPriority w:val="0"/>
    <w:pPr>
      <w:jc w:val="left"/>
    </w:pPr>
    <w:rPr>
      <w:rFonts w:ascii="仿宋_GB2312" w:hAnsi="宋体" w:eastAsia="仿宋_GB2312"/>
      <w:color w:val="FF0000"/>
      <w:sz w:val="24"/>
    </w:rPr>
  </w:style>
  <w:style w:type="paragraph" w:customStyle="1" w:styleId="3871">
    <w:name w:val="页眉密级样式"/>
    <w:basedOn w:val="1"/>
    <w:qFormat/>
    <w:uiPriority w:val="0"/>
    <w:pPr>
      <w:autoSpaceDE w:val="0"/>
      <w:autoSpaceDN w:val="0"/>
      <w:adjustRightInd w:val="0"/>
      <w:jc w:val="right"/>
    </w:pPr>
    <w:rPr>
      <w:rFonts w:ascii="宋体" w:hAnsi="宋体"/>
      <w:kern w:val="0"/>
      <w:sz w:val="18"/>
      <w:szCs w:val="18"/>
    </w:rPr>
  </w:style>
  <w:style w:type="paragraph" w:customStyle="1" w:styleId="3872">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3">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4">
    <w:name w:val="标准书眉一"/>
    <w:semiHidden/>
    <w:qFormat/>
    <w:uiPriority w:val="0"/>
    <w:pPr>
      <w:jc w:val="both"/>
    </w:pPr>
    <w:rPr>
      <w:rFonts w:ascii="Times New Roman" w:hAnsi="Times New Roman" w:eastAsia="宋体" w:cs="Times New Roman"/>
      <w:lang w:val="en-US" w:eastAsia="zh-CN" w:bidi="ar-SA"/>
    </w:rPr>
  </w:style>
  <w:style w:type="paragraph" w:customStyle="1" w:styleId="3875">
    <w:name w:val="notestext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876">
    <w:name w:val="Style Heading 1标题1标题 1 111121314151111211311611212213...1"/>
    <w:basedOn w:val="3"/>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7">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8">
    <w:name w:val="font2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9">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80">
    <w:name w:val="font1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881">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82">
    <w:name w:val="内容-款"/>
    <w:basedOn w:val="6"/>
    <w:qFormat/>
    <w:uiPriority w:val="99"/>
    <w:pPr>
      <w:spacing w:beforeLines="50" w:afterLines="50" w:line="360" w:lineRule="auto"/>
      <w:jc w:val="left"/>
    </w:pPr>
    <w:rPr>
      <w:rFonts w:ascii="宋体" w:hAnsi="宋体" w:eastAsia="宋体" w:cs="黑体"/>
    </w:rPr>
  </w:style>
  <w:style w:type="paragraph" w:customStyle="1" w:styleId="3883">
    <w:name w:val="页眉页脚"/>
    <w:basedOn w:val="1"/>
    <w:qFormat/>
    <w:uiPriority w:val="0"/>
    <w:rPr>
      <w:rFonts w:ascii="宋体" w:hAnsi="宋体" w:cs="Arial"/>
      <w:color w:val="000000"/>
      <w:sz w:val="18"/>
    </w:rPr>
  </w:style>
  <w:style w:type="paragraph" w:customStyle="1" w:styleId="3884">
    <w:name w:val="框下空行"/>
    <w:basedOn w:val="1157"/>
    <w:unhideWhenUsed/>
    <w:qFormat/>
    <w:uiPriority w:val="0"/>
    <w:pPr>
      <w:spacing w:before="0" w:after="0" w:line="160" w:lineRule="exact"/>
      <w:ind w:left="1134"/>
      <w:jc w:val="left"/>
    </w:pPr>
    <w:rPr>
      <w:rFonts w:ascii="宋体" w:hAnsi="宋体" w:cs="宋体"/>
      <w:szCs w:val="24"/>
    </w:rPr>
  </w:style>
  <w:style w:type="paragraph" w:customStyle="1" w:styleId="3885">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3886">
    <w:name w:val="招标—符号"/>
    <w:basedOn w:val="1"/>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7">
    <w:name w:val="Item List-正文"/>
    <w:basedOn w:val="1"/>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8">
    <w:name w:val="z:Product code"/>
    <w:basedOn w:val="63"/>
    <w:next w:val="2611"/>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9">
    <w:name w:val="ZW"/>
    <w:basedOn w:val="1"/>
    <w:unhideWhenUsed/>
    <w:qFormat/>
    <w:uiPriority w:val="0"/>
    <w:pPr>
      <w:widowControl/>
      <w:spacing w:before="100" w:line="500" w:lineRule="exact"/>
      <w:ind w:firstLine="200" w:firstLineChars="200"/>
      <w:jc w:val="left"/>
    </w:pPr>
    <w:rPr>
      <w:rFonts w:ascii="Times" w:hAnsi="Times" w:cs="宋体"/>
      <w:sz w:val="28"/>
    </w:rPr>
  </w:style>
  <w:style w:type="paragraph" w:customStyle="1" w:styleId="3890">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3891">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92">
    <w:name w:val="目录二"/>
    <w:basedOn w:val="1"/>
    <w:qFormat/>
    <w:uiPriority w:val="0"/>
    <w:pPr>
      <w:tabs>
        <w:tab w:val="left" w:pos="840"/>
      </w:tabs>
      <w:spacing w:line="360" w:lineRule="auto"/>
      <w:ind w:hanging="567"/>
      <w:jc w:val="left"/>
    </w:pPr>
    <w:rPr>
      <w:rFonts w:ascii="宋体" w:hAnsi="宋体"/>
      <w:b/>
    </w:rPr>
  </w:style>
  <w:style w:type="paragraph" w:customStyle="1" w:styleId="3893">
    <w:name w:val="地铁正文缩进粗体"/>
    <w:basedOn w:val="1"/>
    <w:qFormat/>
    <w:uiPriority w:val="0"/>
    <w:pPr>
      <w:spacing w:line="360" w:lineRule="auto"/>
      <w:ind w:firstLine="482" w:firstLineChars="200"/>
    </w:pPr>
    <w:rPr>
      <w:rFonts w:ascii="宋体" w:hAnsi="宋体" w:cs="Arial"/>
      <w:b/>
      <w:color w:val="000000"/>
      <w:sz w:val="24"/>
    </w:rPr>
  </w:style>
  <w:style w:type="paragraph" w:customStyle="1" w:styleId="3894">
    <w:name w:val="CM134"/>
    <w:basedOn w:val="114"/>
    <w:next w:val="114"/>
    <w:qFormat/>
    <w:uiPriority w:val="0"/>
    <w:pPr>
      <w:spacing w:after="63"/>
    </w:pPr>
    <w:rPr>
      <w:rFonts w:ascii="黑体" w:eastAsia="黑体" w:cs="Times New Roman"/>
      <w:color w:val="auto"/>
    </w:rPr>
  </w:style>
  <w:style w:type="paragraph" w:customStyle="1" w:styleId="3895">
    <w:name w:val="样式15"/>
    <w:basedOn w:val="3496"/>
    <w:semiHidden/>
    <w:qFormat/>
    <w:uiPriority w:val="0"/>
  </w:style>
  <w:style w:type="paragraph" w:customStyle="1" w:styleId="3896">
    <w:name w:val="招标正文"/>
    <w:basedOn w:val="1"/>
    <w:qFormat/>
    <w:uiPriority w:val="0"/>
    <w:pPr>
      <w:spacing w:line="360" w:lineRule="auto"/>
      <w:ind w:firstLine="200" w:firstLineChars="200"/>
      <w:jc w:val="left"/>
    </w:pPr>
    <w:rPr>
      <w:kern w:val="0"/>
      <w:szCs w:val="20"/>
    </w:rPr>
  </w:style>
  <w:style w:type="paragraph" w:customStyle="1" w:styleId="3897">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3898">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9">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3900">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3901">
    <w:name w:val="样式 说明书  正文 + 首行缩进:  2 字符1"/>
    <w:basedOn w:val="738"/>
    <w:qFormat/>
    <w:uiPriority w:val="0"/>
    <w:rPr>
      <w:szCs w:val="20"/>
    </w:rPr>
  </w:style>
  <w:style w:type="paragraph" w:customStyle="1" w:styleId="3902">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3">
    <w:name w:val="1234"/>
    <w:basedOn w:val="35"/>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4">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905">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6">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7">
    <w:name w:val="通用专用"/>
    <w:basedOn w:val="1"/>
    <w:qFormat/>
    <w:uiPriority w:val="0"/>
    <w:pPr>
      <w:spacing w:line="360" w:lineRule="auto"/>
      <w:jc w:val="center"/>
    </w:pPr>
    <w:rPr>
      <w:rFonts w:ascii="宋体" w:hAnsi="宋体"/>
      <w:b/>
      <w:sz w:val="36"/>
      <w:szCs w:val="20"/>
    </w:rPr>
  </w:style>
  <w:style w:type="paragraph" w:customStyle="1" w:styleId="3908">
    <w:name w:val="样式 样式 标题 3 + 仿宋_GB2312 小四 段前: 0 磅 段后: 0 磅 + 段前: 0.5 行"/>
    <w:basedOn w:val="2834"/>
    <w:qFormat/>
    <w:uiPriority w:val="0"/>
    <w:pPr>
      <w:spacing w:afterLines="50"/>
      <w:jc w:val="both"/>
    </w:pPr>
    <w:rPr>
      <w:rFonts w:ascii="宋体" w:eastAsia="宋体"/>
      <w:b w:val="0"/>
    </w:rPr>
  </w:style>
  <w:style w:type="paragraph" w:customStyle="1" w:styleId="3909">
    <w:name w:val="文本块1"/>
    <w:basedOn w:val="1"/>
    <w:qFormat/>
    <w:uiPriority w:val="0"/>
    <w:pPr>
      <w:spacing w:line="360" w:lineRule="auto"/>
      <w:ind w:left="420" w:right="-72"/>
      <w:jc w:val="left"/>
    </w:pPr>
    <w:rPr>
      <w:rFonts w:ascii="Verdana" w:hAnsi="Verdana"/>
      <w:sz w:val="28"/>
      <w:szCs w:val="20"/>
    </w:rPr>
  </w:style>
  <w:style w:type="paragraph" w:customStyle="1" w:styleId="3910">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11">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12">
    <w:name w:val="ZK_标题5"/>
    <w:basedOn w:val="1"/>
    <w:next w:val="320"/>
    <w:autoRedefine/>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3">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3914">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5">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6">
    <w:name w:val="标题11111"/>
    <w:basedOn w:val="3"/>
    <w:autoRedefine/>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7">
    <w:name w:val="样式 样式 Times New Roman1 + 宋体"/>
    <w:basedOn w:val="2762"/>
    <w:autoRedefine/>
    <w:unhideWhenUsed/>
    <w:qFormat/>
    <w:uiPriority w:val="0"/>
  </w:style>
  <w:style w:type="paragraph" w:customStyle="1" w:styleId="3918">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9">
    <w:name w:val="封面-编制单位及日期"/>
    <w:basedOn w:val="1"/>
    <w:qFormat/>
    <w:uiPriority w:val="99"/>
    <w:pPr>
      <w:jc w:val="center"/>
    </w:pPr>
    <w:rPr>
      <w:rFonts w:ascii="华文中宋" w:hAnsi="华文中宋" w:eastAsia="华文中宋" w:cs="黑体"/>
      <w:b/>
      <w:sz w:val="36"/>
      <w:szCs w:val="36"/>
    </w:rPr>
  </w:style>
  <w:style w:type="paragraph" w:customStyle="1" w:styleId="3920">
    <w:name w:val="标题 项目名称"/>
    <w:basedOn w:val="1"/>
    <w:autoRedefine/>
    <w:qFormat/>
    <w:uiPriority w:val="0"/>
    <w:pPr>
      <w:jc w:val="center"/>
    </w:pPr>
    <w:rPr>
      <w:rFonts w:ascii="Calibri" w:hAnsi="宋体"/>
      <w:b/>
      <w:sz w:val="44"/>
      <w:szCs w:val="44"/>
    </w:rPr>
  </w:style>
  <w:style w:type="paragraph" w:customStyle="1" w:styleId="3921">
    <w:name w:val="CM48"/>
    <w:basedOn w:val="114"/>
    <w:next w:val="114"/>
    <w:autoRedefine/>
    <w:qFormat/>
    <w:uiPriority w:val="0"/>
    <w:pPr>
      <w:spacing w:line="468" w:lineRule="atLeast"/>
    </w:pPr>
    <w:rPr>
      <w:rFonts w:ascii="黑体" w:eastAsia="黑体" w:cs="Times New Roman"/>
      <w:color w:val="auto"/>
    </w:rPr>
  </w:style>
  <w:style w:type="paragraph" w:customStyle="1" w:styleId="3922">
    <w:name w:val="Char Char Char Char Char Char Char Char Char1 Char Char Char1 Char Char Char Char"/>
    <w:basedOn w:val="1"/>
    <w:autoRedefine/>
    <w:semiHidden/>
    <w:qFormat/>
    <w:uiPriority w:val="0"/>
    <w:pPr>
      <w:jc w:val="left"/>
    </w:pPr>
    <w:rPr>
      <w:rFonts w:ascii="宋体" w:hAnsi="宋体"/>
      <w:szCs w:val="20"/>
    </w:rPr>
  </w:style>
  <w:style w:type="paragraph" w:customStyle="1" w:styleId="3923">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4">
    <w:name w:val="HP_Table_Title"/>
    <w:basedOn w:val="1"/>
    <w:next w:val="1"/>
    <w:autoRedefine/>
    <w:qFormat/>
    <w:uiPriority w:val="0"/>
    <w:pPr>
      <w:keepNext/>
      <w:keepLines/>
      <w:widowControl/>
      <w:spacing w:before="240" w:after="60"/>
      <w:jc w:val="left"/>
    </w:pPr>
    <w:rPr>
      <w:rFonts w:ascii="Arial" w:hAnsi="Arial"/>
      <w:b/>
      <w:kern w:val="0"/>
      <w:sz w:val="18"/>
      <w:szCs w:val="20"/>
    </w:rPr>
  </w:style>
  <w:style w:type="paragraph" w:customStyle="1" w:styleId="3925">
    <w:name w:val="样式a"/>
    <w:autoRedefine/>
    <w:qFormat/>
    <w:uiPriority w:val="0"/>
    <w:pPr>
      <w:spacing w:line="360" w:lineRule="auto"/>
    </w:pPr>
    <w:rPr>
      <w:rFonts w:ascii="Times New Roman" w:hAnsi="Times New Roman" w:eastAsia="宋体" w:cs="Times New Roman"/>
      <w:sz w:val="24"/>
      <w:lang w:val="en-US" w:eastAsia="zh-CN" w:bidi="ar-SA"/>
    </w:rPr>
  </w:style>
  <w:style w:type="paragraph" w:customStyle="1" w:styleId="3926">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27">
    <w:name w:val="样式 表格标题 + 左侧:  0.2 厘米 右侧:  0.2 厘米"/>
    <w:basedOn w:val="1509"/>
    <w:autoRedefine/>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8">
    <w:name w:val="正文:1"/>
    <w:basedOn w:val="1"/>
    <w:autoRedefine/>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9">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30">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3931">
    <w:name w:val="样式 标书正文 + (符号) 宋体 黑色 首行缩进:  2 字符"/>
    <w:basedOn w:val="34"/>
    <w:autoRedefine/>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32">
    <w:name w:val="小标题"/>
    <w:basedOn w:val="1"/>
    <w:next w:val="21"/>
    <w:autoRedefine/>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3">
    <w:name w:val="表内"/>
    <w:basedOn w:val="1"/>
    <w:qFormat/>
    <w:uiPriority w:val="0"/>
    <w:pPr>
      <w:jc w:val="center"/>
    </w:pPr>
    <w:rPr>
      <w:rFonts w:ascii="宋体" w:hAnsi="宋体"/>
    </w:rPr>
  </w:style>
  <w:style w:type="paragraph" w:customStyle="1" w:styleId="3934">
    <w:name w:val="Signature (BQ)"/>
    <w:basedOn w:val="58"/>
    <w:next w:val="1"/>
    <w:autoRedefine/>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5">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6">
    <w:name w:val="Level-2"/>
    <w:basedOn w:val="1"/>
    <w:next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7">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8">
    <w:name w:val="文"/>
    <w:basedOn w:val="65"/>
    <w:autoRedefine/>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9">
    <w:name w:val="bulletwbds"/>
    <w:basedOn w:val="34"/>
    <w:autoRedefine/>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40">
    <w:name w:val="BQ Total"/>
    <w:basedOn w:val="1"/>
    <w:next w:val="1"/>
    <w:autoRedefine/>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41">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42">
    <w:name w:val="font1"/>
    <w:basedOn w:val="1"/>
    <w:qFormat/>
    <w:uiPriority w:val="0"/>
    <w:pPr>
      <w:widowControl/>
      <w:jc w:val="left"/>
    </w:pPr>
    <w:rPr>
      <w:rFonts w:ascii="宋体" w:hAnsi="宋体" w:cs="宋体"/>
      <w:kern w:val="0"/>
      <w:sz w:val="24"/>
    </w:rPr>
  </w:style>
  <w:style w:type="paragraph" w:customStyle="1" w:styleId="3943">
    <w:name w:val="Char Char Char Char Char Char1 Char Char"/>
    <w:basedOn w:val="1"/>
    <w:autoRedefine/>
    <w:semiHidden/>
    <w:qFormat/>
    <w:uiPriority w:val="0"/>
    <w:pPr>
      <w:spacing w:line="360" w:lineRule="auto"/>
      <w:ind w:firstLine="200" w:firstLineChars="200"/>
      <w:jc w:val="left"/>
    </w:pPr>
    <w:rPr>
      <w:rFonts w:ascii="仿宋_GB2312" w:eastAsia="仿宋_GB2312"/>
      <w:b/>
      <w:sz w:val="32"/>
      <w:szCs w:val="32"/>
    </w:rPr>
  </w:style>
  <w:style w:type="paragraph" w:customStyle="1" w:styleId="3944">
    <w:name w:val="技术附件标题"/>
    <w:basedOn w:val="6"/>
    <w:autoRedefine/>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5">
    <w:name w:val="图形"/>
    <w:autoRedefine/>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6">
    <w:name w:val="1234 Char"/>
    <w:basedOn w:val="87"/>
    <w:next w:val="1"/>
    <w:autoRedefine/>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3947">
    <w:name w:val="Char1 Char Char Char Char Char1"/>
    <w:basedOn w:val="1"/>
    <w:autoRedefine/>
    <w:qFormat/>
    <w:uiPriority w:val="0"/>
    <w:pPr>
      <w:jc w:val="left"/>
    </w:pPr>
    <w:rPr>
      <w:rFonts w:ascii="Tahoma" w:hAnsi="Tahoma"/>
      <w:sz w:val="24"/>
      <w:szCs w:val="20"/>
    </w:rPr>
  </w:style>
  <w:style w:type="paragraph" w:customStyle="1" w:styleId="3948">
    <w:name w:val="Bullet with text 2"/>
    <w:basedOn w:val="1"/>
    <w:autoRedefine/>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9">
    <w:name w:val="样式 正文首行缩进 + 宋体 首行缩进:  0.74 厘米"/>
    <w:basedOn w:val="35"/>
    <w:next w:val="59"/>
    <w:autoRedefine/>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50">
    <w:name w:val="D4"/>
    <w:basedOn w:val="256"/>
    <w:autoRedefine/>
    <w:semiHidden/>
    <w:qFormat/>
    <w:uiPriority w:val="0"/>
    <w:pPr>
      <w:tabs>
        <w:tab w:val="clear" w:pos="6840"/>
      </w:tabs>
      <w:overflowPunct w:val="0"/>
      <w:spacing w:line="312" w:lineRule="exact"/>
      <w:ind w:left="840" w:leftChars="200" w:hanging="420" w:hangingChars="200"/>
    </w:pPr>
  </w:style>
  <w:style w:type="paragraph" w:customStyle="1" w:styleId="3951">
    <w:name w:val="样式 标题 2 + 宋体 三号 加粗"/>
    <w:basedOn w:val="4"/>
    <w:autoRedefine/>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52">
    <w:name w:val="No-Indent"/>
    <w:autoRedefine/>
    <w:qFormat/>
    <w:uiPriority w:val="0"/>
    <w:rPr>
      <w:rFonts w:ascii="Times New Roman" w:hAnsi="Times New Roman" w:eastAsia="宋体" w:cs="Times New Roman"/>
      <w:lang w:val="en-GB" w:eastAsia="en-US" w:bidi="ar-SA"/>
    </w:rPr>
  </w:style>
  <w:style w:type="paragraph" w:customStyle="1" w:styleId="3953">
    <w:name w:val="Appendix Index level 2"/>
    <w:basedOn w:val="1"/>
    <w:autoRedefine/>
    <w:unhideWhenUsed/>
    <w:qFormat/>
    <w:uiPriority w:val="0"/>
    <w:pPr>
      <w:widowControl/>
      <w:spacing w:line="360" w:lineRule="auto"/>
      <w:jc w:val="left"/>
    </w:pPr>
    <w:rPr>
      <w:rFonts w:ascii="Arial" w:hAnsi="Arial" w:cs="Arial"/>
      <w:bCs/>
      <w:snapToGrid w:val="0"/>
      <w:kern w:val="0"/>
      <w:szCs w:val="21"/>
    </w:rPr>
  </w:style>
  <w:style w:type="paragraph" w:customStyle="1" w:styleId="3954">
    <w:name w:val="分类说明"/>
    <w:basedOn w:val="1"/>
    <w:autoRedefine/>
    <w:qFormat/>
    <w:uiPriority w:val="0"/>
    <w:pPr>
      <w:spacing w:line="360" w:lineRule="auto"/>
    </w:pPr>
    <w:rPr>
      <w:rFonts w:ascii="Arial" w:hAnsi="Arial" w:cs="Arial"/>
      <w:kern w:val="0"/>
      <w:sz w:val="24"/>
      <w:szCs w:val="21"/>
    </w:rPr>
  </w:style>
  <w:style w:type="paragraph" w:customStyle="1" w:styleId="3955">
    <w:name w:val="Styannexe"/>
    <w:autoRedefine/>
    <w:qFormat/>
    <w:uiPriority w:val="0"/>
    <w:pPr>
      <w:ind w:left="480" w:right="283" w:hanging="480"/>
    </w:pPr>
    <w:rPr>
      <w:rFonts w:ascii="Times New Roman" w:hAnsi="Times New Roman" w:eastAsia="宋体" w:cs="Times New Roman"/>
      <w:sz w:val="24"/>
      <w:lang w:val="en-US" w:eastAsia="zh-CN" w:bidi="ar-SA"/>
    </w:rPr>
  </w:style>
  <w:style w:type="paragraph" w:customStyle="1" w:styleId="3956">
    <w:name w:val="绘图黑体"/>
    <w:basedOn w:val="1"/>
    <w:autoRedefine/>
    <w:qFormat/>
    <w:uiPriority w:val="0"/>
    <w:pPr>
      <w:tabs>
        <w:tab w:val="left" w:pos="500"/>
      </w:tabs>
      <w:spacing w:line="360" w:lineRule="auto"/>
      <w:jc w:val="center"/>
    </w:pPr>
    <w:rPr>
      <w:rFonts w:ascii="宋体" w:hAnsi="宋体" w:eastAsia="黑体"/>
      <w:iCs/>
      <w:kern w:val="0"/>
      <w:sz w:val="24"/>
      <w:szCs w:val="21"/>
    </w:rPr>
  </w:style>
  <w:style w:type="paragraph" w:customStyle="1" w:styleId="3957">
    <w:name w:val="样式10"/>
    <w:basedOn w:val="1"/>
    <w:autoRedefine/>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8">
    <w:name w:val="样式 宋体 段前: 12 磅 段后: 6 磅"/>
    <w:basedOn w:val="1"/>
    <w:autoRedefine/>
    <w:qFormat/>
    <w:uiPriority w:val="0"/>
    <w:pPr>
      <w:spacing w:before="240" w:after="120" w:line="360" w:lineRule="auto"/>
      <w:ind w:firstLine="480" w:firstLineChars="200"/>
    </w:pPr>
    <w:rPr>
      <w:rFonts w:ascii="宋体" w:hAnsi="宋体" w:cs="Arial"/>
      <w:kern w:val="0"/>
      <w:sz w:val="24"/>
      <w:szCs w:val="20"/>
    </w:rPr>
  </w:style>
  <w:style w:type="paragraph" w:customStyle="1" w:styleId="3959">
    <w:name w:val="Numbered list 3.3"/>
    <w:basedOn w:val="5"/>
    <w:next w:val="1"/>
    <w:autoRedefine/>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60">
    <w:name w:val="xl15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61">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62">
    <w:name w:val="subheading2"/>
    <w:basedOn w:val="1"/>
    <w:autoRedefine/>
    <w:qFormat/>
    <w:uiPriority w:val="0"/>
    <w:pPr>
      <w:widowControl/>
      <w:spacing w:before="100" w:after="100"/>
      <w:jc w:val="left"/>
    </w:pPr>
    <w:rPr>
      <w:rFonts w:ascii="Helvetica" w:hAnsi="Helvetica" w:eastAsia="Arial Unicode MS"/>
      <w:b/>
      <w:kern w:val="0"/>
      <w:sz w:val="22"/>
      <w:szCs w:val="20"/>
    </w:rPr>
  </w:style>
  <w:style w:type="paragraph" w:customStyle="1" w:styleId="3963">
    <w:name w:val="Char Char 字元 字元 字元 Char Char Char Char1"/>
    <w:basedOn w:val="1"/>
    <w:autoRedefine/>
    <w:qFormat/>
    <w:uiPriority w:val="0"/>
    <w:pPr>
      <w:adjustRightInd w:val="0"/>
      <w:spacing w:line="360" w:lineRule="auto"/>
      <w:jc w:val="left"/>
    </w:pPr>
    <w:rPr>
      <w:rFonts w:ascii="宋体" w:hAnsi="宋体"/>
      <w:kern w:val="0"/>
      <w:sz w:val="24"/>
    </w:rPr>
  </w:style>
  <w:style w:type="paragraph" w:customStyle="1" w:styleId="3964">
    <w:name w:val="level"/>
    <w:basedOn w:val="1"/>
    <w:autoRedefine/>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5">
    <w:name w:val="南昌2号线正文"/>
    <w:basedOn w:val="1"/>
    <w:autoRedefine/>
    <w:qFormat/>
    <w:uiPriority w:val="0"/>
    <w:pPr>
      <w:spacing w:line="360" w:lineRule="auto"/>
      <w:ind w:firstLine="482"/>
      <w:jc w:val="left"/>
    </w:pPr>
    <w:rPr>
      <w:rFonts w:ascii="宋体" w:hAnsi="宋体" w:cs="宋体"/>
      <w:sz w:val="24"/>
    </w:rPr>
  </w:style>
  <w:style w:type="paragraph" w:customStyle="1" w:styleId="3966">
    <w:name w:val="tabletextchar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67">
    <w:name w:val="样式 标题 6H6PIM 6sub-dashsdBOD 4L6第五层条h6Third Subheading标..."/>
    <w:basedOn w:val="8"/>
    <w:autoRedefine/>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8">
    <w:name w:val="Table_Head"/>
    <w:basedOn w:val="1"/>
    <w:autoRedefine/>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9">
    <w:name w:val="附录 1"/>
    <w:basedOn w:val="1"/>
    <w:next w:val="2114"/>
    <w:autoRedefine/>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70">
    <w:name w:val="样式 wang正文 + 首行缩进:  2 字符1"/>
    <w:basedOn w:val="256"/>
    <w:autoRedefine/>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71">
    <w:name w:val="样式28"/>
    <w:basedOn w:val="2902"/>
    <w:autoRedefine/>
    <w:semiHidden/>
    <w:qFormat/>
    <w:uiPriority w:val="0"/>
    <w:pPr>
      <w:widowControl w:val="0"/>
      <w:ind w:firstLine="567"/>
    </w:pPr>
  </w:style>
  <w:style w:type="paragraph" w:customStyle="1" w:styleId="3972">
    <w:name w:val="xl16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3">
    <w:name w:val="样式1 样式 标题 5 + 段前: 0 行"/>
    <w:basedOn w:val="1"/>
    <w:next w:val="1"/>
    <w:autoRedefine/>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4">
    <w:name w:val="南昌1号线一期顶格"/>
    <w:basedOn w:val="2036"/>
    <w:next w:val="2036"/>
    <w:autoRedefine/>
    <w:qFormat/>
    <w:uiPriority w:val="0"/>
    <w:pPr>
      <w:ind w:firstLine="0"/>
    </w:pPr>
    <w:rPr>
      <w:rFonts w:hAnsi="Times New Roman"/>
    </w:rPr>
  </w:style>
  <w:style w:type="paragraph" w:customStyle="1" w:styleId="3975">
    <w:name w:val="封面－标题1"/>
    <w:autoRedefine/>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6">
    <w:name w:val="xl310"/>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77">
    <w:name w:val="样式 标题 5H5ITT t5PA Pico Section5H5-Heading 5h5l5heading5...3"/>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8">
    <w:name w:val="招标文件标题"/>
    <w:autoRedefine/>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9">
    <w:name w:val="样式 宋体 小四 行距: 1.5 倍行距"/>
    <w:basedOn w:val="1"/>
    <w:autoRedefine/>
    <w:unhideWhenUsed/>
    <w:qFormat/>
    <w:uiPriority w:val="0"/>
    <w:pPr>
      <w:widowControl/>
      <w:jc w:val="left"/>
    </w:pPr>
    <w:rPr>
      <w:rFonts w:ascii="宋体" w:hAnsi="宋体" w:cs="宋体"/>
      <w:kern w:val="10"/>
      <w:sz w:val="24"/>
    </w:rPr>
  </w:style>
  <w:style w:type="paragraph" w:customStyle="1" w:styleId="3980">
    <w:name w:val="表内文"/>
    <w:basedOn w:val="1"/>
    <w:autoRedefine/>
    <w:qFormat/>
    <w:uiPriority w:val="99"/>
    <w:pPr>
      <w:spacing w:beforeLines="50" w:afterLines="50"/>
      <w:jc w:val="center"/>
    </w:pPr>
    <w:rPr>
      <w:bCs/>
      <w:color w:val="000000"/>
      <w:sz w:val="24"/>
      <w:szCs w:val="28"/>
    </w:rPr>
  </w:style>
  <w:style w:type="paragraph" w:customStyle="1" w:styleId="3981">
    <w:name w:val="Footnote"/>
    <w:basedOn w:val="1"/>
    <w:autoRedefine/>
    <w:qFormat/>
    <w:uiPriority w:val="0"/>
    <w:pPr>
      <w:widowControl/>
      <w:spacing w:before="72" w:after="72"/>
      <w:ind w:left="3240"/>
      <w:jc w:val="left"/>
    </w:pPr>
    <w:rPr>
      <w:rFonts w:ascii="Futura Bk" w:hAnsi="Futura Bk"/>
      <w:color w:val="000000"/>
      <w:kern w:val="0"/>
      <w:sz w:val="18"/>
      <w:szCs w:val="20"/>
    </w:rPr>
  </w:style>
  <w:style w:type="paragraph" w:customStyle="1" w:styleId="3982">
    <w:name w:val="ST20_4"/>
    <w:basedOn w:val="1"/>
    <w:autoRedefine/>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3">
    <w:name w:val="QuickSpec - Option Part Number"/>
    <w:basedOn w:val="1"/>
    <w:autoRedefine/>
    <w:qFormat/>
    <w:uiPriority w:val="0"/>
    <w:pPr>
      <w:widowControl/>
      <w:spacing w:before="40" w:line="220" w:lineRule="exact"/>
      <w:jc w:val="right"/>
    </w:pPr>
    <w:rPr>
      <w:rFonts w:ascii="Arial Narrow" w:hAnsi="Arial Narrow"/>
      <w:color w:val="000000"/>
      <w:kern w:val="0"/>
      <w:sz w:val="18"/>
      <w:szCs w:val="18"/>
    </w:rPr>
  </w:style>
  <w:style w:type="paragraph" w:customStyle="1" w:styleId="3984">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3985">
    <w:name w:val="列表 21"/>
    <w:basedOn w:val="1"/>
    <w:autoRedefine/>
    <w:qFormat/>
    <w:uiPriority w:val="0"/>
    <w:pPr>
      <w:ind w:left="100" w:leftChars="200" w:hanging="200" w:hangingChars="200"/>
      <w:jc w:val="left"/>
    </w:pPr>
    <w:rPr>
      <w:rFonts w:ascii="宋体" w:hAnsi="宋体"/>
      <w:szCs w:val="20"/>
    </w:rPr>
  </w:style>
  <w:style w:type="paragraph" w:customStyle="1" w:styleId="3986">
    <w:name w:val="Body Text Keep"/>
    <w:basedOn w:val="34"/>
    <w:autoRedefine/>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7">
    <w:name w:val="封面-项目名称（两行）"/>
    <w:basedOn w:val="3765"/>
    <w:autoRedefine/>
    <w:qFormat/>
    <w:uiPriority w:val="99"/>
    <w:rPr>
      <w:sz w:val="48"/>
    </w:rPr>
  </w:style>
  <w:style w:type="paragraph" w:customStyle="1" w:styleId="3988">
    <w:name w:val="样式 宋体 小四 黑色 左 行距: 1.5 倍行距"/>
    <w:basedOn w:val="1"/>
    <w:autoRedefine/>
    <w:qFormat/>
    <w:uiPriority w:val="0"/>
    <w:pPr>
      <w:spacing w:line="360" w:lineRule="auto"/>
      <w:jc w:val="left"/>
    </w:pPr>
    <w:rPr>
      <w:rFonts w:ascii="宋体" w:hAnsi="宋体" w:cs="宋体"/>
      <w:color w:val="000000"/>
      <w:sz w:val="24"/>
      <w:szCs w:val="20"/>
    </w:rPr>
  </w:style>
  <w:style w:type="paragraph" w:customStyle="1" w:styleId="3989">
    <w:name w:val="catalog 9"/>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990">
    <w:name w:val="_Style 14"/>
    <w:basedOn w:val="1"/>
    <w:next w:val="21"/>
    <w:autoRedefine/>
    <w:semiHidden/>
    <w:qFormat/>
    <w:uiPriority w:val="0"/>
    <w:pPr>
      <w:ind w:firstLine="420"/>
      <w:jc w:val="left"/>
    </w:pPr>
    <w:rPr>
      <w:rFonts w:ascii="宋体" w:hAnsi="宋体"/>
      <w:szCs w:val="20"/>
    </w:rPr>
  </w:style>
  <w:style w:type="paragraph" w:customStyle="1" w:styleId="3991">
    <w:name w:val="正文26"/>
    <w:basedOn w:val="34"/>
    <w:autoRedefine/>
    <w:unhideWhenUsed/>
    <w:qFormat/>
    <w:uiPriority w:val="0"/>
    <w:pPr>
      <w:spacing w:line="520" w:lineRule="exact"/>
      <w:ind w:firstLine="200" w:firstLineChars="200"/>
      <w:jc w:val="left"/>
    </w:pPr>
    <w:rPr>
      <w:rFonts w:ascii="Times New Roman" w:eastAsia="宋体"/>
      <w:bCs w:val="0"/>
      <w:sz w:val="24"/>
    </w:rPr>
  </w:style>
  <w:style w:type="paragraph" w:customStyle="1" w:styleId="3992">
    <w:name w:val="Char Char1 Char Char Char Char11"/>
    <w:basedOn w:val="1"/>
    <w:autoRedefine/>
    <w:qFormat/>
    <w:uiPriority w:val="0"/>
    <w:pPr>
      <w:jc w:val="left"/>
    </w:pPr>
    <w:rPr>
      <w:rFonts w:ascii="宋体" w:hAnsi="宋体" w:cs="Arial"/>
      <w:szCs w:val="21"/>
    </w:rPr>
  </w:style>
  <w:style w:type="paragraph" w:customStyle="1" w:styleId="3993">
    <w:name w:val="table-name"/>
    <w:basedOn w:val="1553"/>
    <w:autoRedefine/>
    <w:qFormat/>
    <w:uiPriority w:val="99"/>
    <w:pPr>
      <w:spacing w:beforeLines="50"/>
      <w:ind w:firstLine="0" w:firstLineChars="0"/>
      <w:jc w:val="center"/>
    </w:pPr>
    <w:rPr>
      <w:rFonts w:ascii="Calibri" w:hAnsi="Calibri"/>
      <w:sz w:val="24"/>
      <w:szCs w:val="28"/>
    </w:rPr>
  </w:style>
  <w:style w:type="paragraph" w:customStyle="1" w:styleId="3994">
    <w:name w:val="Highlight"/>
    <w:basedOn w:val="1"/>
    <w:next w:val="1"/>
    <w:autoRedefine/>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5">
    <w:name w:val="招标文件1.1"/>
    <w:autoRedefine/>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6">
    <w:name w:val="机场线正文"/>
    <w:basedOn w:val="35"/>
    <w:autoRedefine/>
    <w:unhideWhenUsed/>
    <w:qFormat/>
    <w:uiPriority w:val="0"/>
    <w:pPr>
      <w:adjustRightInd w:val="0"/>
      <w:spacing w:line="300" w:lineRule="auto"/>
      <w:ind w:firstLine="200"/>
      <w:jc w:val="left"/>
    </w:pPr>
    <w:rPr>
      <w:rFonts w:ascii="Calibri" w:hAnsi="Calibri"/>
      <w:sz w:val="24"/>
      <w:szCs w:val="22"/>
    </w:rPr>
  </w:style>
  <w:style w:type="paragraph" w:customStyle="1" w:styleId="3997">
    <w:name w:val="code"/>
    <w:basedOn w:val="1"/>
    <w:autoRedefine/>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8">
    <w:name w:val="Glossary term"/>
    <w:basedOn w:val="1"/>
    <w:autoRedefine/>
    <w:qFormat/>
    <w:uiPriority w:val="0"/>
    <w:pPr>
      <w:widowControl/>
      <w:spacing w:after="140"/>
      <w:ind w:left="2268" w:hanging="2268"/>
      <w:jc w:val="left"/>
    </w:pPr>
    <w:rPr>
      <w:kern w:val="0"/>
      <w:sz w:val="24"/>
      <w:szCs w:val="20"/>
      <w:lang w:val="en-GB" w:eastAsia="en-US"/>
    </w:rPr>
  </w:style>
  <w:style w:type="paragraph" w:customStyle="1" w:styleId="3999">
    <w:name w:val="并列项"/>
    <w:basedOn w:val="1"/>
    <w:autoRedefine/>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4000">
    <w:name w:val="USE 5"/>
    <w:basedOn w:val="1"/>
    <w:autoRedefine/>
    <w:qFormat/>
    <w:uiPriority w:val="0"/>
    <w:pPr>
      <w:spacing w:line="360" w:lineRule="auto"/>
      <w:ind w:left="397" w:hanging="340"/>
      <w:jc w:val="left"/>
    </w:pPr>
    <w:rPr>
      <w:rFonts w:ascii="宋体" w:hAnsi="宋体"/>
      <w:sz w:val="24"/>
    </w:rPr>
  </w:style>
  <w:style w:type="paragraph" w:customStyle="1" w:styleId="4001">
    <w:name w:val="普通正文"/>
    <w:basedOn w:val="1"/>
    <w:autoRedefine/>
    <w:qFormat/>
    <w:uiPriority w:val="0"/>
    <w:pPr>
      <w:widowControl/>
      <w:spacing w:line="360" w:lineRule="auto"/>
      <w:jc w:val="left"/>
    </w:pPr>
    <w:rPr>
      <w:kern w:val="21"/>
      <w:szCs w:val="20"/>
    </w:rPr>
  </w:style>
  <w:style w:type="paragraph" w:customStyle="1" w:styleId="4002">
    <w:name w:val="中标正文"/>
    <w:basedOn w:val="1"/>
    <w:autoRedefine/>
    <w:qFormat/>
    <w:uiPriority w:val="0"/>
    <w:pPr>
      <w:spacing w:line="360" w:lineRule="auto"/>
      <w:ind w:firstLine="200" w:firstLineChars="200"/>
    </w:pPr>
    <w:rPr>
      <w:rFonts w:ascii="Arial" w:hAnsi="Arial"/>
      <w:sz w:val="24"/>
      <w:szCs w:val="20"/>
    </w:rPr>
  </w:style>
  <w:style w:type="paragraph" w:customStyle="1" w:styleId="4003">
    <w:name w:val="Default Text"/>
    <w:basedOn w:val="1"/>
    <w:autoRedefine/>
    <w:qFormat/>
    <w:uiPriority w:val="0"/>
    <w:pPr>
      <w:autoSpaceDE w:val="0"/>
      <w:autoSpaceDN w:val="0"/>
      <w:adjustRightInd w:val="0"/>
      <w:jc w:val="left"/>
    </w:pPr>
    <w:rPr>
      <w:rFonts w:ascii="宋体" w:hAnsi="宋体"/>
      <w:kern w:val="0"/>
      <w:sz w:val="24"/>
      <w:szCs w:val="20"/>
    </w:rPr>
  </w:style>
  <w:style w:type="paragraph" w:customStyle="1" w:styleId="4004">
    <w:name w:val="Text- Chinese"/>
    <w:basedOn w:val="1"/>
    <w:autoRedefine/>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5">
    <w:name w:val="ss"/>
    <w:basedOn w:val="35"/>
    <w:autoRedefine/>
    <w:semiHidden/>
    <w:qFormat/>
    <w:uiPriority w:val="0"/>
    <w:pPr>
      <w:keepNext/>
      <w:spacing w:line="360" w:lineRule="auto"/>
      <w:ind w:firstLine="560"/>
      <w:jc w:val="left"/>
    </w:pPr>
    <w:rPr>
      <w:color w:val="000000"/>
      <w:kern w:val="28"/>
      <w:sz w:val="28"/>
      <w:szCs w:val="20"/>
    </w:rPr>
  </w:style>
  <w:style w:type="paragraph" w:customStyle="1" w:styleId="4006">
    <w:name w:val="序2"/>
    <w:basedOn w:val="1"/>
    <w:qFormat/>
    <w:uiPriority w:val="0"/>
    <w:pPr>
      <w:tabs>
        <w:tab w:val="left" w:pos="360"/>
      </w:tabs>
      <w:ind w:left="360" w:hanging="360"/>
      <w:jc w:val="left"/>
    </w:pPr>
    <w:rPr>
      <w:rFonts w:ascii="宋体" w:hAnsi="宋体" w:eastAsia="黑体"/>
      <w:b/>
      <w:bCs/>
      <w:sz w:val="44"/>
    </w:rPr>
  </w:style>
  <w:style w:type="paragraph" w:customStyle="1" w:styleId="4007">
    <w:name w:val="Title (ref)"/>
    <w:basedOn w:val="1"/>
    <w:next w:val="1"/>
    <w:autoRedefine/>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8">
    <w:name w:val="Texte_pointe[3]"/>
    <w:autoRedefine/>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9">
    <w:name w:val="样式 标题 2标题 1.1编号标题21.1head:2#2 headlinehheadlineS&amp;R2ERMH..."/>
    <w:basedOn w:val="4"/>
    <w:autoRedefine/>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10">
    <w:name w:val="字元 字元 Char Char Char Char Char Char Char1"/>
    <w:basedOn w:val="1"/>
    <w:autoRedefine/>
    <w:qFormat/>
    <w:uiPriority w:val="0"/>
    <w:pPr>
      <w:jc w:val="left"/>
    </w:pPr>
    <w:rPr>
      <w:rFonts w:ascii="Tahoma" w:hAnsi="Tahoma" w:cs="仿宋_GB2312"/>
      <w:sz w:val="24"/>
      <w:szCs w:val="20"/>
    </w:rPr>
  </w:style>
  <w:style w:type="paragraph" w:customStyle="1" w:styleId="4011">
    <w:name w:val="CM17"/>
    <w:basedOn w:val="114"/>
    <w:next w:val="114"/>
    <w:autoRedefine/>
    <w:qFormat/>
    <w:uiPriority w:val="0"/>
    <w:pPr>
      <w:spacing w:line="468" w:lineRule="atLeast"/>
    </w:pPr>
    <w:rPr>
      <w:rFonts w:ascii="黑体" w:eastAsia="黑体" w:cs="Times New Roman"/>
      <w:color w:val="auto"/>
    </w:rPr>
  </w:style>
  <w:style w:type="paragraph" w:customStyle="1" w:styleId="4012">
    <w:name w:val="Reader's comments"/>
    <w:basedOn w:val="1"/>
    <w:autoRedefine/>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3">
    <w:name w:val="xl15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4">
    <w:name w:val="command parameter"/>
    <w:basedOn w:val="1"/>
    <w:next w:val="919"/>
    <w:autoRedefine/>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5">
    <w:name w:val="_Style 154"/>
    <w:autoRedefine/>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6">
    <w:name w:val="CM109"/>
    <w:basedOn w:val="114"/>
    <w:next w:val="114"/>
    <w:autoRedefine/>
    <w:qFormat/>
    <w:uiPriority w:val="0"/>
    <w:pPr>
      <w:spacing w:line="468" w:lineRule="atLeast"/>
    </w:pPr>
    <w:rPr>
      <w:rFonts w:ascii="黑体" w:eastAsia="黑体" w:cs="Times New Roman"/>
      <w:color w:val="auto"/>
    </w:rPr>
  </w:style>
  <w:style w:type="paragraph" w:customStyle="1" w:styleId="4017">
    <w:name w:val="Body1"/>
    <w:basedOn w:val="1"/>
    <w:autoRedefine/>
    <w:qFormat/>
    <w:uiPriority w:val="0"/>
    <w:pPr>
      <w:widowControl/>
      <w:spacing w:before="120" w:line="288" w:lineRule="auto"/>
      <w:ind w:left="1712"/>
      <w:jc w:val="left"/>
    </w:pPr>
    <w:rPr>
      <w:rFonts w:ascii="Arial" w:hAnsi="Arial"/>
      <w:kern w:val="0"/>
      <w:sz w:val="20"/>
      <w:szCs w:val="22"/>
    </w:rPr>
  </w:style>
  <w:style w:type="paragraph" w:customStyle="1" w:styleId="4018">
    <w:name w:val="新页首行1"/>
    <w:basedOn w:val="1"/>
    <w:autoRedefine/>
    <w:qFormat/>
    <w:uiPriority w:val="0"/>
    <w:pPr>
      <w:spacing w:after="20" w:line="0" w:lineRule="atLeast"/>
      <w:jc w:val="left"/>
    </w:pPr>
    <w:rPr>
      <w:rFonts w:ascii="宋体" w:hAnsi="宋体"/>
      <w:sz w:val="10"/>
      <w:szCs w:val="20"/>
      <w:lang w:eastAsia="en-US"/>
    </w:rPr>
  </w:style>
  <w:style w:type="paragraph" w:customStyle="1" w:styleId="4019">
    <w:name w:val="正文加粗"/>
    <w:autoRedefine/>
    <w:qFormat/>
    <w:uiPriority w:val="0"/>
    <w:rPr>
      <w:rFonts w:ascii="Times New Roman" w:hAnsi="Times New Roman" w:eastAsia="宋体" w:cs="Times New Roman"/>
      <w:b/>
      <w:lang w:val="en-US" w:eastAsia="zh-CN" w:bidi="ar-SA"/>
    </w:rPr>
  </w:style>
  <w:style w:type="paragraph" w:customStyle="1" w:styleId="4020">
    <w:name w:val="正文缩进2字符"/>
    <w:basedOn w:val="1"/>
    <w:autoRedefine/>
    <w:qFormat/>
    <w:uiPriority w:val="0"/>
    <w:pPr>
      <w:widowControl/>
      <w:spacing w:line="360" w:lineRule="auto"/>
      <w:ind w:firstLine="359" w:firstLineChars="171"/>
      <w:jc w:val="center"/>
    </w:pPr>
    <w:rPr>
      <w:rFonts w:ascii="宋体" w:hAnsi="宋体" w:cs="宋体"/>
      <w:snapToGrid w:val="0"/>
    </w:rPr>
  </w:style>
  <w:style w:type="paragraph" w:customStyle="1" w:styleId="4021">
    <w:name w:val="插图"/>
    <w:basedOn w:val="1"/>
    <w:autoRedefine/>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22">
    <w:name w:val="篇名"/>
    <w:basedOn w:val="1"/>
    <w:autoRedefine/>
    <w:qFormat/>
    <w:uiPriority w:val="0"/>
    <w:pPr>
      <w:spacing w:line="480" w:lineRule="exact"/>
      <w:jc w:val="center"/>
    </w:pPr>
    <w:rPr>
      <w:rFonts w:cs="宋体"/>
      <w:b/>
      <w:bCs/>
      <w:sz w:val="36"/>
      <w:szCs w:val="20"/>
    </w:rPr>
  </w:style>
  <w:style w:type="paragraph" w:customStyle="1" w:styleId="4023">
    <w:name w:val="Style Style Body Text + Justified + Before:  0.11 ch"/>
    <w:basedOn w:val="1"/>
    <w:autoRedefine/>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4">
    <w:name w:val="CM38"/>
    <w:basedOn w:val="114"/>
    <w:next w:val="114"/>
    <w:autoRedefine/>
    <w:qFormat/>
    <w:uiPriority w:val="0"/>
    <w:pPr>
      <w:spacing w:line="468" w:lineRule="atLeast"/>
    </w:pPr>
    <w:rPr>
      <w:rFonts w:ascii="黑体" w:eastAsia="黑体" w:cs="Times New Roman"/>
      <w:color w:val="auto"/>
    </w:rPr>
  </w:style>
  <w:style w:type="paragraph" w:customStyle="1" w:styleId="4025">
    <w:name w:val="正文8"/>
    <w:basedOn w:val="1983"/>
    <w:autoRedefine/>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6">
    <w:name w:val="国网标准5级"/>
    <w:basedOn w:val="1"/>
    <w:autoRedefine/>
    <w:semiHidden/>
    <w:qFormat/>
    <w:uiPriority w:val="0"/>
    <w:pPr>
      <w:adjustRightInd w:val="0"/>
      <w:snapToGrid w:val="0"/>
      <w:spacing w:beforeLines="50" w:line="360" w:lineRule="auto"/>
      <w:jc w:val="left"/>
    </w:pPr>
    <w:rPr>
      <w:rFonts w:ascii="黑体" w:hAnsi="宋体" w:eastAsia="黑体"/>
      <w:szCs w:val="21"/>
    </w:rPr>
  </w:style>
  <w:style w:type="paragraph" w:customStyle="1" w:styleId="4027">
    <w:name w:val="Copyright"/>
    <w:basedOn w:val="1"/>
    <w:next w:val="1"/>
    <w:autoRedefine/>
    <w:qFormat/>
    <w:uiPriority w:val="0"/>
    <w:pPr>
      <w:autoSpaceDE w:val="0"/>
      <w:autoSpaceDN w:val="0"/>
      <w:adjustRightInd w:val="0"/>
      <w:spacing w:after="120"/>
      <w:jc w:val="center"/>
    </w:pPr>
    <w:rPr>
      <w:rFonts w:ascii="Arial" w:hAnsi="Arial" w:cs="Arial"/>
      <w:kern w:val="0"/>
      <w:sz w:val="22"/>
      <w:szCs w:val="22"/>
    </w:rPr>
  </w:style>
  <w:style w:type="paragraph" w:customStyle="1" w:styleId="4028">
    <w:name w:val="z:Footer_sec2"/>
    <w:basedOn w:val="55"/>
    <w:autoRedefine/>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9">
    <w:name w:val="Figure Caption"/>
    <w:basedOn w:val="22"/>
    <w:next w:val="34"/>
    <w:autoRedefine/>
    <w:qFormat/>
    <w:uiPriority w:val="0"/>
    <w:pPr>
      <w:spacing w:before="152" w:after="160"/>
      <w:jc w:val="left"/>
    </w:pPr>
  </w:style>
  <w:style w:type="paragraph" w:customStyle="1" w:styleId="4030">
    <w:name w:val="南昌1号线一期标题2级"/>
    <w:basedOn w:val="4"/>
    <w:next w:val="2036"/>
    <w:autoRedefine/>
    <w:qFormat/>
    <w:uiPriority w:val="0"/>
    <w:pPr>
      <w:spacing w:before="0" w:after="0" w:line="360" w:lineRule="auto"/>
    </w:pPr>
    <w:rPr>
      <w:rFonts w:ascii="宋体" w:eastAsia="宋体"/>
      <w:sz w:val="24"/>
      <w:szCs w:val="24"/>
    </w:rPr>
  </w:style>
  <w:style w:type="paragraph" w:customStyle="1" w:styleId="4031">
    <w:name w:val="Bullet2"/>
    <w:autoRedefine/>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32">
    <w:name w:val="默认段落字体 Para Char Char Char Char Char Char Char Char Char Char Char Char Char Char Char Char Char Char Char Char Char"/>
    <w:next w:val="1"/>
    <w:autoRedefine/>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3">
    <w:name w:val="CM98"/>
    <w:basedOn w:val="114"/>
    <w:next w:val="114"/>
    <w:autoRedefine/>
    <w:qFormat/>
    <w:uiPriority w:val="0"/>
    <w:rPr>
      <w:rFonts w:ascii="黑体" w:eastAsia="黑体" w:cs="Times New Roman"/>
      <w:color w:val="auto"/>
    </w:rPr>
  </w:style>
  <w:style w:type="paragraph" w:customStyle="1" w:styleId="4034">
    <w:name w:val="样式 标题 4H4Ref Heading 1rh1Heading sqlsect 1.2.3.4h4First S...3"/>
    <w:basedOn w:val="6"/>
    <w:autoRedefine/>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5">
    <w:name w:val="样式3-13"/>
    <w:basedOn w:val="2857"/>
    <w:autoRedefine/>
    <w:semiHidden/>
    <w:qFormat/>
    <w:uiPriority w:val="0"/>
    <w:pPr>
      <w:tabs>
        <w:tab w:val="left" w:pos="840"/>
        <w:tab w:val="clear" w:pos="901"/>
      </w:tabs>
    </w:pPr>
  </w:style>
  <w:style w:type="paragraph" w:customStyle="1" w:styleId="4036">
    <w:name w:val="QuickSpec - Option Text"/>
    <w:basedOn w:val="1"/>
    <w:autoRedefine/>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7">
    <w:name w:val="xl1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8">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9">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40">
    <w:name w:val="样式 黑色 首行缩进:  2 字符 行距: 最小值 25 磅1"/>
    <w:basedOn w:val="2753"/>
    <w:autoRedefine/>
    <w:qFormat/>
    <w:uiPriority w:val="0"/>
  </w:style>
  <w:style w:type="paragraph" w:customStyle="1" w:styleId="4041">
    <w:name w:val="Char Char1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2">
    <w:name w:val="Char Char Char1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3">
    <w:name w:val="样式3-2"/>
    <w:basedOn w:val="1"/>
    <w:autoRedefine/>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4">
    <w:name w:val="四十投标标题6"/>
    <w:autoRedefine/>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5">
    <w:name w:val="zFooterLine6p0bL"/>
    <w:autoRedefine/>
    <w:semiHidden/>
    <w:qFormat/>
    <w:uiPriority w:val="0"/>
    <w:rPr>
      <w:rFonts w:ascii="Arial Narrow" w:hAnsi="Arial Narrow" w:eastAsia="宋体" w:cs="Times New Roman"/>
      <w:sz w:val="12"/>
      <w:lang w:val="en-US" w:eastAsia="en-US" w:bidi="ar-SA"/>
    </w:rPr>
  </w:style>
  <w:style w:type="paragraph" w:customStyle="1" w:styleId="4046">
    <w:name w:val="zSpace"/>
    <w:autoRedefine/>
    <w:semiHidden/>
    <w:qFormat/>
    <w:uiPriority w:val="0"/>
    <w:rPr>
      <w:rFonts w:ascii="Arial" w:hAnsi="Arial" w:eastAsia="宋体" w:cs="Times New Roman"/>
      <w:sz w:val="8"/>
      <w:lang w:val="en-US" w:eastAsia="en-US" w:bidi="ar-SA"/>
    </w:rPr>
  </w:style>
  <w:style w:type="paragraph" w:customStyle="1" w:styleId="4047">
    <w:name w:val="xl337"/>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8">
    <w:name w:val="正文9"/>
    <w:basedOn w:val="1"/>
    <w:autoRedefine/>
    <w:qFormat/>
    <w:uiPriority w:val="0"/>
    <w:pPr>
      <w:widowControl/>
      <w:spacing w:before="144" w:after="144"/>
      <w:jc w:val="left"/>
    </w:pPr>
    <w:rPr>
      <w:rFonts w:ascii="ˎ̥" w:hAnsi="ˎ̥" w:cs="宋体"/>
      <w:kern w:val="0"/>
      <w:sz w:val="20"/>
      <w:szCs w:val="20"/>
    </w:rPr>
  </w:style>
  <w:style w:type="paragraph" w:customStyle="1" w:styleId="4049">
    <w:name w:val="封面上部"/>
    <w:basedOn w:val="1"/>
    <w:autoRedefine/>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50">
    <w:name w:val="普通表格1"/>
    <w:basedOn w:val="1"/>
    <w:autoRedefine/>
    <w:qFormat/>
    <w:uiPriority w:val="0"/>
    <w:pPr>
      <w:keepLines/>
      <w:widowControl/>
      <w:spacing w:before="60"/>
      <w:jc w:val="left"/>
    </w:pPr>
    <w:rPr>
      <w:rFonts w:ascii="Nokia Sans" w:hAnsi="Nokia Sans"/>
      <w:kern w:val="0"/>
      <w:sz w:val="22"/>
      <w:lang w:val="en-GB" w:eastAsia="en-US"/>
    </w:rPr>
  </w:style>
  <w:style w:type="paragraph" w:customStyle="1" w:styleId="4051">
    <w:name w:val="标准_章"/>
    <w:basedOn w:val="3"/>
    <w:autoRedefine/>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52">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3">
    <w:name w:val="Numbered list 2.1"/>
    <w:basedOn w:val="3"/>
    <w:next w:val="1"/>
    <w:autoRedefine/>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4">
    <w:name w:val="h4tkstoo"/>
    <w:basedOn w:val="1"/>
    <w:autoRedefine/>
    <w:semiHidden/>
    <w:qFormat/>
    <w:uiPriority w:val="0"/>
    <w:pPr>
      <w:widowControl/>
      <w:spacing w:before="120" w:after="240"/>
      <w:ind w:left="1134" w:right="397"/>
      <w:jc w:val="left"/>
    </w:pPr>
    <w:rPr>
      <w:rFonts w:ascii="Arial" w:hAnsi="Arial"/>
      <w:b/>
      <w:kern w:val="0"/>
      <w:sz w:val="22"/>
      <w:szCs w:val="20"/>
    </w:rPr>
  </w:style>
  <w:style w:type="paragraph" w:customStyle="1" w:styleId="4055">
    <w:name w:val="附录 Heading 2"/>
    <w:basedOn w:val="4"/>
    <w:autoRedefine/>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6">
    <w:name w:val="样式 标题 4H4Ref Heading 1rh1Heading sqlsect 1.2.3.4h4First S..."/>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7">
    <w:name w:val="签署"/>
    <w:basedOn w:val="1"/>
    <w:autoRedefine/>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8">
    <w:name w:val="23 BodyText"/>
    <w:basedOn w:val="1"/>
    <w:autoRedefine/>
    <w:qFormat/>
    <w:uiPriority w:val="0"/>
    <w:pPr>
      <w:widowControl/>
      <w:spacing w:after="220"/>
      <w:ind w:left="3895" w:hanging="1298"/>
      <w:jc w:val="left"/>
    </w:pPr>
    <w:rPr>
      <w:rFonts w:ascii="Arial" w:hAnsi="Arial"/>
      <w:kern w:val="0"/>
      <w:sz w:val="22"/>
      <w:szCs w:val="20"/>
      <w:lang w:eastAsia="en-US"/>
    </w:rPr>
  </w:style>
  <w:style w:type="paragraph" w:customStyle="1" w:styleId="4059">
    <w:name w:val="样式 标题 5H5ITT t5PA Pico Section5H5-Heading 5h5l5heading5...2"/>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60">
    <w:name w:val="Standard Features - Text"/>
    <w:basedOn w:val="1"/>
    <w:autoRedefine/>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61">
    <w:name w:val="Normal Content"/>
    <w:basedOn w:val="1"/>
    <w:autoRedefine/>
    <w:qFormat/>
    <w:uiPriority w:val="0"/>
    <w:pPr>
      <w:wordWrap w:val="0"/>
      <w:autoSpaceDE w:val="0"/>
      <w:autoSpaceDN w:val="0"/>
      <w:jc w:val="left"/>
    </w:pPr>
    <w:rPr>
      <w:sz w:val="24"/>
      <w:szCs w:val="21"/>
      <w:lang w:eastAsia="ko-KR"/>
    </w:rPr>
  </w:style>
  <w:style w:type="paragraph" w:customStyle="1" w:styleId="4062">
    <w:name w:val="标题001"/>
    <w:basedOn w:val="3"/>
    <w:next w:val="3"/>
    <w:autoRedefine/>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3">
    <w:name w:val="Table_Sm_Heading_Right"/>
    <w:basedOn w:val="2634"/>
    <w:autoRedefine/>
    <w:qFormat/>
    <w:uiPriority w:val="0"/>
    <w:pPr>
      <w:jc w:val="right"/>
    </w:pPr>
  </w:style>
  <w:style w:type="paragraph" w:customStyle="1" w:styleId="4064">
    <w:name w:val="标题 2aaa"/>
    <w:basedOn w:val="1"/>
    <w:autoRedefine/>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5">
    <w:name w:val="产品标题3"/>
    <w:basedOn w:val="6"/>
    <w:next w:val="1"/>
    <w:autoRedefine/>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6">
    <w:name w:val="术语定义三级条标题"/>
    <w:basedOn w:val="2656"/>
    <w:next w:val="112"/>
    <w:autoRedefine/>
    <w:semiHidden/>
    <w:qFormat/>
    <w:uiPriority w:val="0"/>
    <w:pPr>
      <w:tabs>
        <w:tab w:val="left" w:pos="2100"/>
        <w:tab w:val="clear" w:pos="425"/>
      </w:tabs>
      <w:ind w:left="2100" w:hanging="420"/>
    </w:pPr>
  </w:style>
  <w:style w:type="paragraph" w:customStyle="1" w:styleId="4067">
    <w:name w:val="版权"/>
    <w:basedOn w:val="1"/>
    <w:autoRedefine/>
    <w:qFormat/>
    <w:uiPriority w:val="0"/>
    <w:pPr>
      <w:spacing w:line="360" w:lineRule="auto"/>
    </w:pPr>
    <w:rPr>
      <w:rFonts w:ascii="Arial" w:hAnsi="Arial" w:cs="Arial"/>
      <w:kern w:val="0"/>
      <w:sz w:val="18"/>
      <w:szCs w:val="21"/>
    </w:rPr>
  </w:style>
  <w:style w:type="paragraph" w:customStyle="1" w:styleId="4068">
    <w:name w:val="TitlePage_TopBorder"/>
    <w:basedOn w:val="2688"/>
    <w:next w:val="2688"/>
    <w:autoRedefine/>
    <w:qFormat/>
    <w:uiPriority w:val="0"/>
    <w:pPr>
      <w:pBdr>
        <w:top w:val="single" w:color="auto" w:sz="18" w:space="1"/>
      </w:pBdr>
      <w:tabs>
        <w:tab w:val="left" w:pos="3240"/>
        <w:tab w:val="clear" w:pos="1440"/>
      </w:tabs>
      <w:ind w:left="3240" w:firstLine="0"/>
    </w:pPr>
  </w:style>
  <w:style w:type="paragraph" w:customStyle="1" w:styleId="4069">
    <w:name w:val="样式3-17"/>
    <w:basedOn w:val="1"/>
    <w:autoRedefine/>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70">
    <w:name w:val="ds_TableBodyBold"/>
    <w:basedOn w:val="2592"/>
    <w:autoRedefine/>
    <w:qFormat/>
    <w:uiPriority w:val="0"/>
    <w:pPr>
      <w:spacing w:before="200"/>
    </w:pPr>
    <w:rPr>
      <w:b/>
      <w:sz w:val="24"/>
    </w:rPr>
  </w:style>
  <w:style w:type="paragraph" w:customStyle="1" w:styleId="4071">
    <w:name w:val="ST20_5"/>
    <w:basedOn w:val="1"/>
    <w:autoRedefine/>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72">
    <w:name w:val="subhead 2"/>
    <w:autoRedefine/>
    <w:qFormat/>
    <w:uiPriority w:val="0"/>
    <w:pPr>
      <w:spacing w:line="260" w:lineRule="exact"/>
    </w:pPr>
    <w:rPr>
      <w:rFonts w:ascii="Futura Hv" w:hAnsi="Futura Hv" w:eastAsia="宋体" w:cs="Times New Roman"/>
      <w:sz w:val="22"/>
      <w:lang w:val="en-US" w:eastAsia="en-US" w:bidi="ar-SA"/>
    </w:rPr>
  </w:style>
  <w:style w:type="paragraph" w:customStyle="1" w:styleId="4073">
    <w:name w:val="Bullet with text 3"/>
    <w:basedOn w:val="1"/>
    <w:autoRedefine/>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4">
    <w:name w:val="标题211"/>
    <w:basedOn w:val="1"/>
    <w:autoRedefine/>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5">
    <w:name w:val="答复"/>
    <w:basedOn w:val="1"/>
    <w:autoRedefine/>
    <w:qFormat/>
    <w:uiPriority w:val="0"/>
    <w:pPr>
      <w:widowControl/>
      <w:spacing w:line="360" w:lineRule="auto"/>
      <w:jc w:val="left"/>
    </w:pPr>
    <w:rPr>
      <w:rFonts w:ascii="宋体" w:hAnsi="宋体" w:cs="宋体"/>
      <w:b/>
      <w:sz w:val="24"/>
    </w:rPr>
  </w:style>
  <w:style w:type="paragraph" w:customStyle="1" w:styleId="4076">
    <w:name w:val="样式1-6"/>
    <w:basedOn w:val="1"/>
    <w:autoRedefine/>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7">
    <w:name w:val="indent sub"/>
    <w:basedOn w:val="1"/>
    <w:next w:val="1"/>
    <w:autoRedefine/>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8">
    <w:name w:val="批注框文本1"/>
    <w:basedOn w:val="1"/>
    <w:autoRedefine/>
    <w:qFormat/>
    <w:uiPriority w:val="0"/>
    <w:pPr>
      <w:jc w:val="left"/>
    </w:pPr>
    <w:rPr>
      <w:rFonts w:ascii="Calibri" w:hAnsi="Calibri"/>
      <w:kern w:val="0"/>
      <w:sz w:val="18"/>
      <w:szCs w:val="20"/>
    </w:rPr>
  </w:style>
  <w:style w:type="paragraph" w:customStyle="1" w:styleId="4079">
    <w:name w:val="表内文字"/>
    <w:basedOn w:val="1"/>
    <w:autoRedefine/>
    <w:qFormat/>
    <w:uiPriority w:val="0"/>
    <w:pPr>
      <w:adjustRightInd w:val="0"/>
      <w:snapToGrid w:val="0"/>
      <w:spacing w:line="240" w:lineRule="atLeast"/>
      <w:ind w:left="50" w:leftChars="50"/>
      <w:jc w:val="left"/>
    </w:pPr>
    <w:rPr>
      <w:szCs w:val="21"/>
    </w:rPr>
  </w:style>
  <w:style w:type="paragraph" w:customStyle="1" w:styleId="4080">
    <w:name w:val="标题 23"/>
    <w:basedOn w:val="1"/>
    <w:autoRedefine/>
    <w:qFormat/>
    <w:uiPriority w:val="0"/>
    <w:pPr>
      <w:widowControl/>
      <w:spacing w:before="80" w:after="80"/>
      <w:ind w:left="1134"/>
      <w:jc w:val="left"/>
    </w:pPr>
    <w:rPr>
      <w:rFonts w:ascii="Arial" w:hAnsi="Arial" w:cs="Arial"/>
      <w:szCs w:val="20"/>
    </w:rPr>
  </w:style>
  <w:style w:type="paragraph" w:customStyle="1" w:styleId="4081">
    <w:name w:val="BodyBullet2Txt"/>
    <w:basedOn w:val="3391"/>
    <w:autoRedefine/>
    <w:qFormat/>
    <w:uiPriority w:val="0"/>
    <w:pPr>
      <w:ind w:left="738" w:firstLine="0"/>
    </w:pPr>
  </w:style>
  <w:style w:type="paragraph" w:customStyle="1" w:styleId="4082">
    <w:name w:val="样式3-29"/>
    <w:basedOn w:val="1801"/>
    <w:autoRedefine/>
    <w:semiHidden/>
    <w:qFormat/>
    <w:uiPriority w:val="0"/>
    <w:pPr>
      <w:tabs>
        <w:tab w:val="left" w:pos="0"/>
        <w:tab w:val="left" w:pos="425"/>
      </w:tabs>
      <w:ind w:left="340" w:hanging="340"/>
    </w:pPr>
  </w:style>
  <w:style w:type="paragraph" w:customStyle="1" w:styleId="4083">
    <w:name w:val="课程天数"/>
    <w:basedOn w:val="3668"/>
    <w:autoRedefine/>
    <w:qFormat/>
    <w:uiPriority w:val="0"/>
  </w:style>
  <w:style w:type="paragraph" w:customStyle="1" w:styleId="4084">
    <w:name w:val="InfoBlue"/>
    <w:basedOn w:val="1"/>
    <w:next w:val="34"/>
    <w:autoRedefine/>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317C8A-5819-4804-B0D8-20311E20E88F}">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42</Pages>
  <Words>20551</Words>
  <Characters>21209</Characters>
  <Lines>202</Lines>
  <Paragraphs>57</Paragraphs>
  <TotalTime>16</TotalTime>
  <ScaleCrop>false</ScaleCrop>
  <LinksUpToDate>false</LinksUpToDate>
  <CharactersWithSpaces>21433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2026-07-06T01:36:00Z</dcterms:created>
  <dc:creator>Alex</dc:creator>
  <cp:lastModifiedBy>12345........</cp:lastModifiedBy>
  <cp:lastPrinted>2025-06-16T00:48:00Z</cp:lastPrinted>
  <dcterms:modified xsi:type="dcterms:W3CDTF">2026-08-21T03:05:22Z</dcterms:modified>
  <dc:title>江 阴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SaveFontToCloudKey">
    <vt:lpwstr>547158052_cloud</vt:lpwstr>
  </property>
  <property fmtid="{D5CDD505-2E9C-101B-9397-08002B2CF9AE}" pid="4" name="ICV">
    <vt:lpwstr>00035F512A87411BB4513AF1E0104F06_13</vt:lpwstr>
  </property>
  <property fmtid="{D5CDD505-2E9C-101B-9397-08002B2CF9AE}" pid="5" name="KSOTemplateDocerSaveRecord">
    <vt:lpwstr>eyJoZGlkIjoiNDEwZjJiOGJmNzliZTRhMWY3M2QzMWFmYTJkYzEwMDciLCJ1c2VySWQiOiI2MDMwMDQ1NDMifQ==</vt:lpwstr>
  </property>
</Properties>
</file>