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46061">
      <w:pPr>
        <w:spacing w:line="360" w:lineRule="auto"/>
        <w:jc w:val="center"/>
        <w:rPr>
          <w:rFonts w:asci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eastAsia="仿宋_GB2312" w:cs="仿宋_GB2312"/>
          <w:b/>
          <w:bCs/>
          <w:sz w:val="44"/>
          <w:szCs w:val="44"/>
        </w:rPr>
        <w:t>新坝镇新政路(省扬中专段)道路建设工程《工程量清单》编制说明</w:t>
      </w:r>
    </w:p>
    <w:p w14:paraId="4952688B">
      <w:pPr>
        <w:spacing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一、工程概况：</w:t>
      </w:r>
    </w:p>
    <w:p w14:paraId="79816759"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本工程为“新坝镇新政路(省扬中专段)道路建设工程”，</w:t>
      </w:r>
      <w:r>
        <w:rPr>
          <w:rFonts w:ascii="宋体" w:hAnsi="宋体" w:cs="宋体"/>
          <w:sz w:val="28"/>
          <w:szCs w:val="28"/>
        </w:rPr>
        <w:t>项目位于新坝镇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新政路（省扬中专段）</w:t>
      </w:r>
      <w:r>
        <w:rPr>
          <w:rFonts w:hint="eastAsia" w:ascii="宋体" w:hAnsi="宋体" w:cs="宋体"/>
          <w:sz w:val="28"/>
          <w:szCs w:val="28"/>
        </w:rPr>
        <w:t>，主要实施内容为：沥青加铺、现状路面处理及附属工程等；</w:t>
      </w:r>
    </w:p>
    <w:p w14:paraId="7466ACC7">
      <w:pPr>
        <w:spacing w:line="360" w:lineRule="auto"/>
        <w:jc w:val="left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二、编标依据：</w:t>
      </w:r>
    </w:p>
    <w:p w14:paraId="21FF3A6B">
      <w:pPr>
        <w:spacing w:line="360" w:lineRule="auto"/>
        <w:ind w:firstLine="840" w:firstLineChars="300"/>
        <w:rPr>
          <w:rFonts w:ascii="宋体" w:cs="Times New Roman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、建设单位提供的PDF图纸；</w:t>
      </w:r>
    </w:p>
    <w:p w14:paraId="5770D28B">
      <w:pPr>
        <w:spacing w:line="360" w:lineRule="auto"/>
        <w:ind w:firstLine="700" w:firstLineChars="25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</w:rPr>
        <w:t>、交通部关于公布《公路工程建设项目概算预算编制办法》（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3830</w:t>
      </w:r>
      <w:r>
        <w:rPr>
          <w:rFonts w:ascii="宋体" w:hAnsi="宋体" w:cs="宋体"/>
          <w:sz w:val="28"/>
          <w:szCs w:val="28"/>
        </w:rPr>
        <w:t>—</w:t>
      </w:r>
      <w:r>
        <w:rPr>
          <w:rFonts w:hint="eastAsia" w:ascii="宋体" w:hAnsi="宋体" w:cs="宋体"/>
          <w:sz w:val="28"/>
          <w:szCs w:val="28"/>
        </w:rPr>
        <w:t>2018）、《公路工程概算定额》（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3831</w:t>
      </w:r>
      <w:r>
        <w:rPr>
          <w:rFonts w:ascii="宋体" w:hAnsi="宋体" w:cs="宋体"/>
          <w:sz w:val="28"/>
          <w:szCs w:val="28"/>
        </w:rPr>
        <w:t>—2</w:t>
      </w:r>
      <w:r>
        <w:rPr>
          <w:rFonts w:hint="eastAsia" w:ascii="宋体" w:hAnsi="宋体" w:cs="宋体"/>
          <w:sz w:val="28"/>
          <w:szCs w:val="28"/>
        </w:rPr>
        <w:t>018）、《公路工程预算定额》（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3832</w:t>
      </w:r>
      <w:r>
        <w:rPr>
          <w:rFonts w:ascii="宋体" w:hAnsi="宋体" w:cs="宋体"/>
          <w:sz w:val="28"/>
          <w:szCs w:val="28"/>
        </w:rPr>
        <w:t>—20</w:t>
      </w:r>
      <w:r>
        <w:rPr>
          <w:rFonts w:hint="eastAsia" w:ascii="宋体" w:hAnsi="宋体" w:cs="宋体"/>
          <w:sz w:val="28"/>
          <w:szCs w:val="28"/>
        </w:rPr>
        <w:t>18）、《公路工程机械台班费用定额》（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3833</w:t>
      </w:r>
      <w:r>
        <w:rPr>
          <w:rFonts w:ascii="宋体" w:hAnsi="宋体" w:cs="宋体"/>
          <w:sz w:val="28"/>
          <w:szCs w:val="28"/>
        </w:rPr>
        <w:t>—20</w:t>
      </w:r>
      <w:r>
        <w:rPr>
          <w:rFonts w:hint="eastAsia" w:ascii="宋体" w:hAnsi="宋体" w:cs="宋体"/>
          <w:sz w:val="28"/>
          <w:szCs w:val="28"/>
        </w:rPr>
        <w:t>18）的公告；</w:t>
      </w:r>
    </w:p>
    <w:p w14:paraId="1E49F6C4">
      <w:pPr>
        <w:spacing w:line="360" w:lineRule="auto"/>
        <w:ind w:firstLine="700" w:firstLineChars="25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3</w:t>
      </w:r>
      <w:r>
        <w:rPr>
          <w:rFonts w:hint="eastAsia" w:ascii="宋体" w:hAnsi="宋体" w:cs="宋体"/>
          <w:sz w:val="28"/>
          <w:szCs w:val="28"/>
        </w:rPr>
        <w:t>、《公路工程建设项目概算预算编制办法》（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3830</w:t>
      </w:r>
      <w:r>
        <w:rPr>
          <w:rFonts w:ascii="宋体" w:hAnsi="宋体" w:cs="宋体"/>
          <w:sz w:val="28"/>
          <w:szCs w:val="28"/>
        </w:rPr>
        <w:t>—</w:t>
      </w:r>
      <w:r>
        <w:rPr>
          <w:rFonts w:hint="eastAsia" w:ascii="宋体" w:hAnsi="宋体" w:cs="宋体"/>
          <w:sz w:val="28"/>
          <w:szCs w:val="28"/>
        </w:rPr>
        <w:t>2018）；</w:t>
      </w:r>
    </w:p>
    <w:p w14:paraId="168C6FA2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4、《公路工程概算定额》（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3831</w:t>
      </w:r>
      <w:r>
        <w:rPr>
          <w:rFonts w:ascii="宋体" w:hAnsi="宋体" w:cs="宋体"/>
          <w:sz w:val="28"/>
          <w:szCs w:val="28"/>
        </w:rPr>
        <w:t>—2</w:t>
      </w:r>
      <w:r>
        <w:rPr>
          <w:rFonts w:hint="eastAsia" w:ascii="宋体" w:hAnsi="宋体" w:cs="宋体"/>
          <w:sz w:val="28"/>
          <w:szCs w:val="28"/>
        </w:rPr>
        <w:t>018）；</w:t>
      </w:r>
    </w:p>
    <w:p w14:paraId="24A356B2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5、《公路工程预算定额》（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3832</w:t>
      </w:r>
      <w:r>
        <w:rPr>
          <w:rFonts w:ascii="宋体" w:hAnsi="宋体" w:cs="宋体"/>
          <w:sz w:val="28"/>
          <w:szCs w:val="28"/>
        </w:rPr>
        <w:t>—20</w:t>
      </w:r>
      <w:r>
        <w:rPr>
          <w:rFonts w:hint="eastAsia" w:ascii="宋体" w:hAnsi="宋体" w:cs="宋体"/>
          <w:sz w:val="28"/>
          <w:szCs w:val="28"/>
        </w:rPr>
        <w:t>18）；</w:t>
      </w:r>
    </w:p>
    <w:p w14:paraId="2941B106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6、《公路工程机械台班费用定额》（</w:t>
      </w:r>
      <w:r>
        <w:rPr>
          <w:rFonts w:ascii="宋体" w:hAnsi="宋体" w:cs="宋体"/>
          <w:sz w:val="28"/>
          <w:szCs w:val="28"/>
        </w:rPr>
        <w:t xml:space="preserve">JTG </w:t>
      </w:r>
      <w:r>
        <w:rPr>
          <w:rFonts w:hint="eastAsia" w:ascii="宋体" w:hAnsi="宋体" w:cs="宋体"/>
          <w:sz w:val="28"/>
          <w:szCs w:val="28"/>
        </w:rPr>
        <w:t>3833</w:t>
      </w:r>
      <w:r>
        <w:rPr>
          <w:rFonts w:ascii="宋体" w:hAnsi="宋体" w:cs="宋体"/>
          <w:sz w:val="28"/>
          <w:szCs w:val="28"/>
        </w:rPr>
        <w:t>—20</w:t>
      </w:r>
      <w:r>
        <w:rPr>
          <w:rFonts w:hint="eastAsia" w:ascii="宋体" w:hAnsi="宋体" w:cs="宋体"/>
          <w:sz w:val="28"/>
          <w:szCs w:val="28"/>
        </w:rPr>
        <w:t>18）</w:t>
      </w:r>
    </w:p>
    <w:p w14:paraId="5830FC29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7、《2008公路工程清单计价依据》（2009范本）</w:t>
      </w:r>
    </w:p>
    <w:p w14:paraId="6A468796">
      <w:pPr>
        <w:spacing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三、编制说明：</w:t>
      </w:r>
    </w:p>
    <w:p w14:paraId="2ECC6567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1、人工工资</w:t>
      </w:r>
    </w:p>
    <w:p w14:paraId="725AE713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根据江苏省交通厅最新颁布的文件规定执行；</w:t>
      </w:r>
    </w:p>
    <w:p w14:paraId="245FA8C2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2、材料价格</w:t>
      </w:r>
    </w:p>
    <w:p w14:paraId="04D9E0D7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参照2026年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月《镇江工程造价信息》。</w:t>
      </w:r>
    </w:p>
    <w:p w14:paraId="35933AB9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3、费率的计取</w:t>
      </w:r>
    </w:p>
    <w:p w14:paraId="6C40A1E6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1）、保险费：建筑工程一切险暂按0.35%计取;第三者责任险暂按0.15%计取。</w:t>
      </w:r>
    </w:p>
    <w:p w14:paraId="068FD477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</w:rPr>
        <w:t>）、安全生产费：暂按建安工程费的1.5%计取；</w:t>
      </w:r>
    </w:p>
    <w:p w14:paraId="56D69FE3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）、税金按9%计取；</w:t>
      </w:r>
    </w:p>
    <w:p w14:paraId="02C0AC53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</w:t>
      </w:r>
      <w:r>
        <w:rPr>
          <w:rFonts w:hint="eastAsia" w:ascii="宋体" w:hAnsi="宋体" w:cs="宋体"/>
          <w:sz w:val="28"/>
          <w:szCs w:val="28"/>
        </w:rPr>
        <w:t>）、费率标准：部颁费率标准2018；</w:t>
      </w:r>
    </w:p>
    <w:p w14:paraId="349F8BFF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5）、暂列金额： 100000元</w:t>
      </w:r>
    </w:p>
    <w:p w14:paraId="67CA970B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4、其他说明</w:t>
      </w:r>
    </w:p>
    <w:p w14:paraId="621176EE"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1）、未尽事宜，详见工程量清单</w:t>
      </w:r>
    </w:p>
    <w:p w14:paraId="530C84EA">
      <w:pPr>
        <w:spacing w:line="360" w:lineRule="auto"/>
        <w:ind w:right="1120" w:firstLine="960" w:firstLineChars="400"/>
        <w:rPr>
          <w:rFonts w:cs="Times New Roman"/>
          <w:sz w:val="24"/>
          <w:szCs w:val="24"/>
        </w:rPr>
      </w:pPr>
    </w:p>
    <w:p w14:paraId="2253F9E6">
      <w:pPr>
        <w:spacing w:line="360" w:lineRule="auto"/>
        <w:ind w:right="1120" w:firstLine="960" w:firstLineChars="400"/>
        <w:rPr>
          <w:rFonts w:cs="Times New Roman"/>
          <w:sz w:val="24"/>
          <w:szCs w:val="24"/>
        </w:rPr>
      </w:pPr>
    </w:p>
    <w:p w14:paraId="0AA6ADD2">
      <w:pPr>
        <w:spacing w:line="360" w:lineRule="auto"/>
        <w:ind w:right="1120" w:firstLine="4800" w:firstLineChars="2000"/>
        <w:jc w:val="right"/>
        <w:rPr>
          <w:rFonts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w:t>2026年</w:t>
      </w:r>
      <w:r>
        <w:rPr>
          <w:rFonts w:hint="eastAsia" w:cs="Times New Roman"/>
          <w:sz w:val="24"/>
          <w:szCs w:val="24"/>
          <w:lang w:val="en-US" w:eastAsia="zh-CN"/>
        </w:rPr>
        <w:t>7</w:t>
      </w:r>
      <w:r>
        <w:rPr>
          <w:rFonts w:hint="eastAsia" w:cs="Times New Roman"/>
          <w:sz w:val="24"/>
          <w:szCs w:val="24"/>
        </w:rPr>
        <w:t>月</w:t>
      </w:r>
      <w:r>
        <w:rPr>
          <w:rFonts w:hint="eastAsia" w:cs="Times New Roman"/>
          <w:sz w:val="24"/>
          <w:szCs w:val="24"/>
          <w:lang w:val="en-US" w:eastAsia="zh-CN"/>
        </w:rPr>
        <w:t>15</w:t>
      </w:r>
      <w:r>
        <w:rPr>
          <w:rFonts w:hint="eastAsia" w:cs="Times New Roman"/>
          <w:sz w:val="24"/>
          <w:szCs w:val="24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6CF73">
    <w:pPr>
      <w:pStyle w:val="2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3NTE2OTc1ZWNlZWRmMGZhNjhkMGViYWFlOTExNjUifQ=="/>
  </w:docVars>
  <w:rsids>
    <w:rsidRoot w:val="007A5A7D"/>
    <w:rsid w:val="000253B0"/>
    <w:rsid w:val="00031386"/>
    <w:rsid w:val="00031746"/>
    <w:rsid w:val="00031B68"/>
    <w:rsid w:val="000357CE"/>
    <w:rsid w:val="00037733"/>
    <w:rsid w:val="00037D3B"/>
    <w:rsid w:val="000419DF"/>
    <w:rsid w:val="00044138"/>
    <w:rsid w:val="000460F7"/>
    <w:rsid w:val="00050BB1"/>
    <w:rsid w:val="00057700"/>
    <w:rsid w:val="000643FC"/>
    <w:rsid w:val="000656A4"/>
    <w:rsid w:val="000706BD"/>
    <w:rsid w:val="00072877"/>
    <w:rsid w:val="000843A8"/>
    <w:rsid w:val="000B37A9"/>
    <w:rsid w:val="000D1262"/>
    <w:rsid w:val="000D1E71"/>
    <w:rsid w:val="000E01CA"/>
    <w:rsid w:val="000E3EFE"/>
    <w:rsid w:val="000F0310"/>
    <w:rsid w:val="000F0D47"/>
    <w:rsid w:val="000F1A3E"/>
    <w:rsid w:val="000F33B5"/>
    <w:rsid w:val="000F5E5A"/>
    <w:rsid w:val="001019F2"/>
    <w:rsid w:val="001101CD"/>
    <w:rsid w:val="00123F43"/>
    <w:rsid w:val="00127FE8"/>
    <w:rsid w:val="001313F2"/>
    <w:rsid w:val="00142AC3"/>
    <w:rsid w:val="0015041C"/>
    <w:rsid w:val="001527FD"/>
    <w:rsid w:val="0016312B"/>
    <w:rsid w:val="00163A8A"/>
    <w:rsid w:val="00165358"/>
    <w:rsid w:val="001705D3"/>
    <w:rsid w:val="00171653"/>
    <w:rsid w:val="001749F1"/>
    <w:rsid w:val="001777AB"/>
    <w:rsid w:val="00187025"/>
    <w:rsid w:val="001B42CA"/>
    <w:rsid w:val="001B7FA8"/>
    <w:rsid w:val="001C6933"/>
    <w:rsid w:val="001C7989"/>
    <w:rsid w:val="001D5200"/>
    <w:rsid w:val="001E5548"/>
    <w:rsid w:val="001F431C"/>
    <w:rsid w:val="001F7D96"/>
    <w:rsid w:val="00213FA9"/>
    <w:rsid w:val="00215C3C"/>
    <w:rsid w:val="00223E16"/>
    <w:rsid w:val="00224E0A"/>
    <w:rsid w:val="00232588"/>
    <w:rsid w:val="002328BA"/>
    <w:rsid w:val="00234EC8"/>
    <w:rsid w:val="0024173E"/>
    <w:rsid w:val="002530C5"/>
    <w:rsid w:val="00253628"/>
    <w:rsid w:val="002664C7"/>
    <w:rsid w:val="0027163D"/>
    <w:rsid w:val="002716D1"/>
    <w:rsid w:val="00277FBE"/>
    <w:rsid w:val="00281F23"/>
    <w:rsid w:val="00286FEA"/>
    <w:rsid w:val="002B6BA5"/>
    <w:rsid w:val="002C1B34"/>
    <w:rsid w:val="002D5F15"/>
    <w:rsid w:val="002F09CC"/>
    <w:rsid w:val="002F0A48"/>
    <w:rsid w:val="002F6FC0"/>
    <w:rsid w:val="003043D2"/>
    <w:rsid w:val="00306DC7"/>
    <w:rsid w:val="003102DD"/>
    <w:rsid w:val="0031356F"/>
    <w:rsid w:val="00317855"/>
    <w:rsid w:val="00331F9E"/>
    <w:rsid w:val="00335713"/>
    <w:rsid w:val="00336877"/>
    <w:rsid w:val="00337DEE"/>
    <w:rsid w:val="00342134"/>
    <w:rsid w:val="00346534"/>
    <w:rsid w:val="00347B33"/>
    <w:rsid w:val="00352304"/>
    <w:rsid w:val="00362409"/>
    <w:rsid w:val="00374A83"/>
    <w:rsid w:val="00380B66"/>
    <w:rsid w:val="00383779"/>
    <w:rsid w:val="00385B33"/>
    <w:rsid w:val="0038688A"/>
    <w:rsid w:val="00395C9F"/>
    <w:rsid w:val="0039601D"/>
    <w:rsid w:val="00397AC4"/>
    <w:rsid w:val="003A0380"/>
    <w:rsid w:val="003A4656"/>
    <w:rsid w:val="003A782E"/>
    <w:rsid w:val="003B24C6"/>
    <w:rsid w:val="003B57B8"/>
    <w:rsid w:val="003C5E14"/>
    <w:rsid w:val="003C7FA3"/>
    <w:rsid w:val="003D5654"/>
    <w:rsid w:val="003E3590"/>
    <w:rsid w:val="003F0294"/>
    <w:rsid w:val="0040224E"/>
    <w:rsid w:val="004166EF"/>
    <w:rsid w:val="00424802"/>
    <w:rsid w:val="004447CE"/>
    <w:rsid w:val="00453743"/>
    <w:rsid w:val="004548B4"/>
    <w:rsid w:val="00455706"/>
    <w:rsid w:val="0045766D"/>
    <w:rsid w:val="00463E06"/>
    <w:rsid w:val="004801D6"/>
    <w:rsid w:val="004A6CC9"/>
    <w:rsid w:val="004A78AF"/>
    <w:rsid w:val="004B10BF"/>
    <w:rsid w:val="004B42F9"/>
    <w:rsid w:val="004C0E14"/>
    <w:rsid w:val="004D7443"/>
    <w:rsid w:val="004E07E5"/>
    <w:rsid w:val="004E775E"/>
    <w:rsid w:val="004F5FFD"/>
    <w:rsid w:val="005043F4"/>
    <w:rsid w:val="00505189"/>
    <w:rsid w:val="005061F8"/>
    <w:rsid w:val="00517671"/>
    <w:rsid w:val="00517EEB"/>
    <w:rsid w:val="00521EAC"/>
    <w:rsid w:val="00524230"/>
    <w:rsid w:val="00524AE8"/>
    <w:rsid w:val="005252DE"/>
    <w:rsid w:val="005261E5"/>
    <w:rsid w:val="00526ABB"/>
    <w:rsid w:val="00530BC2"/>
    <w:rsid w:val="00531D5B"/>
    <w:rsid w:val="00532BA8"/>
    <w:rsid w:val="00533374"/>
    <w:rsid w:val="00537294"/>
    <w:rsid w:val="005406D7"/>
    <w:rsid w:val="00543C6B"/>
    <w:rsid w:val="005466A4"/>
    <w:rsid w:val="0055702F"/>
    <w:rsid w:val="00560B3B"/>
    <w:rsid w:val="00560EE7"/>
    <w:rsid w:val="005632F8"/>
    <w:rsid w:val="005A0141"/>
    <w:rsid w:val="005B393D"/>
    <w:rsid w:val="005B7862"/>
    <w:rsid w:val="005D459B"/>
    <w:rsid w:val="005E3776"/>
    <w:rsid w:val="005E4088"/>
    <w:rsid w:val="005E73D3"/>
    <w:rsid w:val="005F4F4E"/>
    <w:rsid w:val="00600DE2"/>
    <w:rsid w:val="00607D72"/>
    <w:rsid w:val="00611E17"/>
    <w:rsid w:val="00615AFD"/>
    <w:rsid w:val="00617ED1"/>
    <w:rsid w:val="00633908"/>
    <w:rsid w:val="00642CAD"/>
    <w:rsid w:val="006457F3"/>
    <w:rsid w:val="00646705"/>
    <w:rsid w:val="006520B0"/>
    <w:rsid w:val="006534ED"/>
    <w:rsid w:val="00657E69"/>
    <w:rsid w:val="006657E3"/>
    <w:rsid w:val="00673D7E"/>
    <w:rsid w:val="00677D8D"/>
    <w:rsid w:val="006827A9"/>
    <w:rsid w:val="00691EAB"/>
    <w:rsid w:val="00695927"/>
    <w:rsid w:val="00696A32"/>
    <w:rsid w:val="006A40EA"/>
    <w:rsid w:val="006A742A"/>
    <w:rsid w:val="006C00E9"/>
    <w:rsid w:val="006C386B"/>
    <w:rsid w:val="006D0675"/>
    <w:rsid w:val="006E26CA"/>
    <w:rsid w:val="006E2F03"/>
    <w:rsid w:val="006E40B3"/>
    <w:rsid w:val="006F6271"/>
    <w:rsid w:val="006F7C2B"/>
    <w:rsid w:val="0070220D"/>
    <w:rsid w:val="0070296C"/>
    <w:rsid w:val="00704C22"/>
    <w:rsid w:val="00705030"/>
    <w:rsid w:val="0071303B"/>
    <w:rsid w:val="007170D4"/>
    <w:rsid w:val="0072228B"/>
    <w:rsid w:val="00722764"/>
    <w:rsid w:val="00725410"/>
    <w:rsid w:val="00730782"/>
    <w:rsid w:val="00734D3E"/>
    <w:rsid w:val="0074243B"/>
    <w:rsid w:val="0075378B"/>
    <w:rsid w:val="00753DEA"/>
    <w:rsid w:val="00756BD6"/>
    <w:rsid w:val="00756DAD"/>
    <w:rsid w:val="00762A12"/>
    <w:rsid w:val="00763080"/>
    <w:rsid w:val="00764F12"/>
    <w:rsid w:val="00771AD5"/>
    <w:rsid w:val="007733FC"/>
    <w:rsid w:val="00795177"/>
    <w:rsid w:val="00795D96"/>
    <w:rsid w:val="00796D50"/>
    <w:rsid w:val="007A1C26"/>
    <w:rsid w:val="007A2DD3"/>
    <w:rsid w:val="007A5A7D"/>
    <w:rsid w:val="007A6D78"/>
    <w:rsid w:val="007C24D0"/>
    <w:rsid w:val="007C50F3"/>
    <w:rsid w:val="007D4BDA"/>
    <w:rsid w:val="007D59CB"/>
    <w:rsid w:val="007D6A28"/>
    <w:rsid w:val="007E3568"/>
    <w:rsid w:val="007E5191"/>
    <w:rsid w:val="007E604D"/>
    <w:rsid w:val="007E6D03"/>
    <w:rsid w:val="007E76D7"/>
    <w:rsid w:val="007E7A47"/>
    <w:rsid w:val="007F09C9"/>
    <w:rsid w:val="007F5AF0"/>
    <w:rsid w:val="0082163A"/>
    <w:rsid w:val="008327DF"/>
    <w:rsid w:val="00833B75"/>
    <w:rsid w:val="00855E7E"/>
    <w:rsid w:val="00856EE1"/>
    <w:rsid w:val="008612E7"/>
    <w:rsid w:val="00866469"/>
    <w:rsid w:val="00870513"/>
    <w:rsid w:val="0087087A"/>
    <w:rsid w:val="008765D8"/>
    <w:rsid w:val="00881224"/>
    <w:rsid w:val="00883342"/>
    <w:rsid w:val="00890B59"/>
    <w:rsid w:val="00891F2F"/>
    <w:rsid w:val="00893231"/>
    <w:rsid w:val="00896E49"/>
    <w:rsid w:val="008A3A3C"/>
    <w:rsid w:val="008B1FC0"/>
    <w:rsid w:val="008B6343"/>
    <w:rsid w:val="008B65C2"/>
    <w:rsid w:val="008C2B4B"/>
    <w:rsid w:val="008E0D69"/>
    <w:rsid w:val="008E7C6F"/>
    <w:rsid w:val="008E7DD3"/>
    <w:rsid w:val="008F38C2"/>
    <w:rsid w:val="008F61C7"/>
    <w:rsid w:val="0090472C"/>
    <w:rsid w:val="009075EB"/>
    <w:rsid w:val="009139C1"/>
    <w:rsid w:val="00921D38"/>
    <w:rsid w:val="009239D6"/>
    <w:rsid w:val="009330DC"/>
    <w:rsid w:val="00941480"/>
    <w:rsid w:val="00941B83"/>
    <w:rsid w:val="00942C12"/>
    <w:rsid w:val="0094501A"/>
    <w:rsid w:val="00946674"/>
    <w:rsid w:val="00951756"/>
    <w:rsid w:val="00955E13"/>
    <w:rsid w:val="00960955"/>
    <w:rsid w:val="00960ECD"/>
    <w:rsid w:val="0096317D"/>
    <w:rsid w:val="00971B8C"/>
    <w:rsid w:val="00975AF5"/>
    <w:rsid w:val="00976818"/>
    <w:rsid w:val="009855DB"/>
    <w:rsid w:val="00995CD8"/>
    <w:rsid w:val="00996B40"/>
    <w:rsid w:val="009A1F66"/>
    <w:rsid w:val="009A618F"/>
    <w:rsid w:val="009A757A"/>
    <w:rsid w:val="009C06FC"/>
    <w:rsid w:val="009C6BFA"/>
    <w:rsid w:val="009C7DF8"/>
    <w:rsid w:val="009D0915"/>
    <w:rsid w:val="009D2739"/>
    <w:rsid w:val="009D6282"/>
    <w:rsid w:val="009D68C3"/>
    <w:rsid w:val="009E2E8B"/>
    <w:rsid w:val="009F22D1"/>
    <w:rsid w:val="00A1020E"/>
    <w:rsid w:val="00A134E1"/>
    <w:rsid w:val="00A219CF"/>
    <w:rsid w:val="00A365F1"/>
    <w:rsid w:val="00A419C0"/>
    <w:rsid w:val="00A522FF"/>
    <w:rsid w:val="00A52939"/>
    <w:rsid w:val="00A53DFF"/>
    <w:rsid w:val="00A54385"/>
    <w:rsid w:val="00A55195"/>
    <w:rsid w:val="00A63267"/>
    <w:rsid w:val="00A70857"/>
    <w:rsid w:val="00A732AC"/>
    <w:rsid w:val="00A743F1"/>
    <w:rsid w:val="00A74DF0"/>
    <w:rsid w:val="00A74DF5"/>
    <w:rsid w:val="00A829DE"/>
    <w:rsid w:val="00A83E5E"/>
    <w:rsid w:val="00A87D3E"/>
    <w:rsid w:val="00A976E5"/>
    <w:rsid w:val="00AA00A3"/>
    <w:rsid w:val="00AA18DB"/>
    <w:rsid w:val="00AD124D"/>
    <w:rsid w:val="00AD2401"/>
    <w:rsid w:val="00AE28DF"/>
    <w:rsid w:val="00AF1C1A"/>
    <w:rsid w:val="00AF56B7"/>
    <w:rsid w:val="00B06803"/>
    <w:rsid w:val="00B10F30"/>
    <w:rsid w:val="00B15131"/>
    <w:rsid w:val="00B24227"/>
    <w:rsid w:val="00B26792"/>
    <w:rsid w:val="00B40128"/>
    <w:rsid w:val="00B50E8C"/>
    <w:rsid w:val="00B63C60"/>
    <w:rsid w:val="00B64CCD"/>
    <w:rsid w:val="00B720DF"/>
    <w:rsid w:val="00B73C98"/>
    <w:rsid w:val="00B7695B"/>
    <w:rsid w:val="00B82030"/>
    <w:rsid w:val="00B86F77"/>
    <w:rsid w:val="00BA07FD"/>
    <w:rsid w:val="00BA5152"/>
    <w:rsid w:val="00BB0411"/>
    <w:rsid w:val="00BB1229"/>
    <w:rsid w:val="00BC39D6"/>
    <w:rsid w:val="00BE07A0"/>
    <w:rsid w:val="00BE3ADE"/>
    <w:rsid w:val="00BE53D3"/>
    <w:rsid w:val="00BF18E8"/>
    <w:rsid w:val="00C17AB7"/>
    <w:rsid w:val="00C401D8"/>
    <w:rsid w:val="00C40425"/>
    <w:rsid w:val="00C4287B"/>
    <w:rsid w:val="00C42A65"/>
    <w:rsid w:val="00C43450"/>
    <w:rsid w:val="00C504E8"/>
    <w:rsid w:val="00C627A6"/>
    <w:rsid w:val="00C629CE"/>
    <w:rsid w:val="00C771B0"/>
    <w:rsid w:val="00C83158"/>
    <w:rsid w:val="00C92DE3"/>
    <w:rsid w:val="00CB04CF"/>
    <w:rsid w:val="00CB07CA"/>
    <w:rsid w:val="00CB129F"/>
    <w:rsid w:val="00CC2B7A"/>
    <w:rsid w:val="00CC35D9"/>
    <w:rsid w:val="00CD1551"/>
    <w:rsid w:val="00CF6621"/>
    <w:rsid w:val="00D0218C"/>
    <w:rsid w:val="00D0705D"/>
    <w:rsid w:val="00D078B2"/>
    <w:rsid w:val="00D14171"/>
    <w:rsid w:val="00D1767D"/>
    <w:rsid w:val="00D20639"/>
    <w:rsid w:val="00D42399"/>
    <w:rsid w:val="00D54ABA"/>
    <w:rsid w:val="00D56FCC"/>
    <w:rsid w:val="00D57494"/>
    <w:rsid w:val="00D64CD0"/>
    <w:rsid w:val="00D7085C"/>
    <w:rsid w:val="00D713E1"/>
    <w:rsid w:val="00D85DEC"/>
    <w:rsid w:val="00D8673B"/>
    <w:rsid w:val="00D90B1D"/>
    <w:rsid w:val="00DA05DB"/>
    <w:rsid w:val="00DA25BA"/>
    <w:rsid w:val="00DA52DA"/>
    <w:rsid w:val="00DB17E5"/>
    <w:rsid w:val="00DB3FB8"/>
    <w:rsid w:val="00DB5920"/>
    <w:rsid w:val="00DB5A13"/>
    <w:rsid w:val="00DC1455"/>
    <w:rsid w:val="00DC1FC7"/>
    <w:rsid w:val="00DC6017"/>
    <w:rsid w:val="00DD6432"/>
    <w:rsid w:val="00DE0EB4"/>
    <w:rsid w:val="00DE0F04"/>
    <w:rsid w:val="00DE101E"/>
    <w:rsid w:val="00DF6216"/>
    <w:rsid w:val="00E03AE5"/>
    <w:rsid w:val="00E2411C"/>
    <w:rsid w:val="00E27E9D"/>
    <w:rsid w:val="00E45BD7"/>
    <w:rsid w:val="00E513D3"/>
    <w:rsid w:val="00E86887"/>
    <w:rsid w:val="00E87985"/>
    <w:rsid w:val="00E91ECD"/>
    <w:rsid w:val="00E97798"/>
    <w:rsid w:val="00EA39DA"/>
    <w:rsid w:val="00EA51D1"/>
    <w:rsid w:val="00EB3925"/>
    <w:rsid w:val="00EC2C09"/>
    <w:rsid w:val="00EC4B08"/>
    <w:rsid w:val="00EC4D45"/>
    <w:rsid w:val="00EE292C"/>
    <w:rsid w:val="00EE5489"/>
    <w:rsid w:val="00EE5EEC"/>
    <w:rsid w:val="00EE685F"/>
    <w:rsid w:val="00EE6A47"/>
    <w:rsid w:val="00EE7717"/>
    <w:rsid w:val="00EF3EB4"/>
    <w:rsid w:val="00EF76EA"/>
    <w:rsid w:val="00F31A6E"/>
    <w:rsid w:val="00F354AA"/>
    <w:rsid w:val="00F41BE4"/>
    <w:rsid w:val="00F5245C"/>
    <w:rsid w:val="00F54F69"/>
    <w:rsid w:val="00F5525C"/>
    <w:rsid w:val="00F62DE8"/>
    <w:rsid w:val="00F6381A"/>
    <w:rsid w:val="00F84C4F"/>
    <w:rsid w:val="00F861CD"/>
    <w:rsid w:val="00F92BA9"/>
    <w:rsid w:val="00FA4CBD"/>
    <w:rsid w:val="00FA6602"/>
    <w:rsid w:val="00FA797B"/>
    <w:rsid w:val="00FB5C47"/>
    <w:rsid w:val="00FB663D"/>
    <w:rsid w:val="00FC0001"/>
    <w:rsid w:val="00FC4EFD"/>
    <w:rsid w:val="00FC7E83"/>
    <w:rsid w:val="00FF5D6B"/>
    <w:rsid w:val="00FF64AE"/>
    <w:rsid w:val="01A8700F"/>
    <w:rsid w:val="14997D58"/>
    <w:rsid w:val="2F6E7F5D"/>
    <w:rsid w:val="47EE4C00"/>
    <w:rsid w:val="4A660F48"/>
    <w:rsid w:val="557A4579"/>
    <w:rsid w:val="56AE7EB1"/>
    <w:rsid w:val="601E2C50"/>
    <w:rsid w:val="65C839FA"/>
    <w:rsid w:val="73E0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textcontents"/>
    <w:basedOn w:val="6"/>
    <w:autoRedefine/>
    <w:qFormat/>
    <w:uiPriority w:val="99"/>
    <w:rPr>
      <w:rFonts w:cs="Times New Roman"/>
    </w:rPr>
  </w:style>
  <w:style w:type="paragraph" w:customStyle="1" w:styleId="11">
    <w:name w:val="Char"/>
    <w:basedOn w:val="1"/>
    <w:autoRedefine/>
    <w:qFormat/>
    <w:uiPriority w:val="99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F1234-222F-4BD0-A6EC-839780EDD6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500</Words>
  <Characters>598</Characters>
  <Lines>4</Lines>
  <Paragraphs>1</Paragraphs>
  <TotalTime>68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2023-07-27T02:56:00Z</dcterms:created>
  <dc:creator>GUO</dc:creator>
  <cp:lastModifiedBy>树壬</cp:lastModifiedBy>
  <cp:lastPrinted>2019-10-08T03:09:00Z</cp:lastPrinted>
  <dcterms:modified xsi:type="dcterms:W3CDTF">2026-07-15T08:03:27Z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9B1D88AC9D4249C59042AD2FDECEC00B</vt:lpwstr>
  </property>
  <property fmtid="{D5CDD505-2E9C-101B-9397-08002B2CF9AE}" pid="4" name="KSOTemplateDocerSaveRecord">
    <vt:lpwstr>eyJoZGlkIjoiMTg1Mzk0OTlkMTBkM2RkMDY0Mzg1MTkzZWNmZTM5MWIiLCJ1c2VySWQiOiI0Mzk3MzIyNTMifQ==</vt:lpwstr>
  </property>
</Properties>
</file>