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696EF">
      <w:pPr>
        <w:rPr>
          <w:rFonts w:ascii="宋体" w:hAnsi="宋体" w:eastAsia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车辆（装备）技术参数：</w:t>
      </w:r>
    </w:p>
    <w:tbl>
      <w:tblPr>
        <w:tblStyle w:val="6"/>
        <w:tblW w:w="492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515"/>
        <w:gridCol w:w="2751"/>
        <w:gridCol w:w="3152"/>
        <w:gridCol w:w="3054"/>
        <w:gridCol w:w="3032"/>
      </w:tblGrid>
      <w:tr w14:paraId="4FDD4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3" w:type="pct"/>
            <w:vAlign w:val="center"/>
          </w:tcPr>
          <w:p w14:paraId="4AD90CBE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542" w:type="pct"/>
            <w:vAlign w:val="center"/>
          </w:tcPr>
          <w:p w14:paraId="75231E86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车辆装备名称</w:t>
            </w:r>
          </w:p>
        </w:tc>
        <w:tc>
          <w:tcPr>
            <w:tcW w:w="985" w:type="pct"/>
            <w:vAlign w:val="center"/>
          </w:tcPr>
          <w:p w14:paraId="0A79EB2A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技术参数</w:t>
            </w:r>
          </w:p>
        </w:tc>
        <w:tc>
          <w:tcPr>
            <w:tcW w:w="3308" w:type="pct"/>
            <w:gridSpan w:val="3"/>
            <w:vAlign w:val="center"/>
          </w:tcPr>
          <w:p w14:paraId="75D9CDC2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示例图片</w:t>
            </w:r>
          </w:p>
        </w:tc>
      </w:tr>
      <w:tr w14:paraId="41B76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</w:trPr>
        <w:tc>
          <w:tcPr>
            <w:tcW w:w="163" w:type="pct"/>
            <w:vAlign w:val="center"/>
          </w:tcPr>
          <w:p w14:paraId="6232D67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542" w:type="pct"/>
            <w:vAlign w:val="center"/>
          </w:tcPr>
          <w:p w14:paraId="402A755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多功能扫路车</w:t>
            </w:r>
          </w:p>
          <w:p w14:paraId="3FE0D71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（燃油型）</w:t>
            </w:r>
          </w:p>
        </w:tc>
        <w:tc>
          <w:tcPr>
            <w:tcW w:w="985" w:type="pct"/>
            <w:vAlign w:val="center"/>
          </w:tcPr>
          <w:p w14:paraId="40448512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（1）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车载垃圾箱容积≥500L</w:t>
            </w:r>
          </w:p>
          <w:p w14:paraId="0DB4A14A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（2）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配套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喷水降尘装置</w:t>
            </w:r>
          </w:p>
          <w:p w14:paraId="2F035D81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）配套滚雪筒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装置</w:t>
            </w:r>
          </w:p>
          <w:p w14:paraId="09A86477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）柴油动力</w:t>
            </w:r>
          </w:p>
        </w:tc>
        <w:tc>
          <w:tcPr>
            <w:tcW w:w="1128" w:type="pct"/>
            <w:vAlign w:val="center"/>
          </w:tcPr>
          <w:p w14:paraId="7451AEF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drawing>
                <wp:inline distT="0" distB="0" distL="0" distR="0">
                  <wp:extent cx="1439545" cy="1079500"/>
                  <wp:effectExtent l="0" t="0" r="8255" b="635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44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pct"/>
            <w:vAlign w:val="center"/>
          </w:tcPr>
          <w:p w14:paraId="1E825CD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drawing>
                <wp:inline distT="0" distB="0" distL="0" distR="0">
                  <wp:extent cx="1503680" cy="1079500"/>
                  <wp:effectExtent l="0" t="0" r="1270" b="635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68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pct"/>
            <w:vAlign w:val="center"/>
          </w:tcPr>
          <w:p w14:paraId="7A78696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drawing>
                <wp:inline distT="0" distB="0" distL="0" distR="0">
                  <wp:extent cx="1619885" cy="1079500"/>
                  <wp:effectExtent l="0" t="0" r="18415" b="635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DF5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8" w:hRule="atLeast"/>
        </w:trPr>
        <w:tc>
          <w:tcPr>
            <w:tcW w:w="163" w:type="pct"/>
            <w:vAlign w:val="center"/>
          </w:tcPr>
          <w:p w14:paraId="3D46A7B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542" w:type="pct"/>
            <w:vAlign w:val="center"/>
          </w:tcPr>
          <w:p w14:paraId="7A94775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多功能扫路车</w:t>
            </w:r>
          </w:p>
          <w:p w14:paraId="233159B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（纯电动）</w:t>
            </w:r>
          </w:p>
        </w:tc>
        <w:tc>
          <w:tcPr>
            <w:tcW w:w="985" w:type="pct"/>
            <w:vAlign w:val="center"/>
          </w:tcPr>
          <w:p w14:paraId="2A24FF70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（1）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车载垃圾箱容积≥500L</w:t>
            </w:r>
          </w:p>
          <w:p w14:paraId="005E451C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（2）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配套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喷水降尘装置</w:t>
            </w:r>
          </w:p>
          <w:p w14:paraId="62B0CD12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）配套滚雪筒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装置</w:t>
            </w:r>
          </w:p>
          <w:p w14:paraId="5DB9A806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锂电池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动力</w:t>
            </w:r>
          </w:p>
        </w:tc>
        <w:tc>
          <w:tcPr>
            <w:tcW w:w="1128" w:type="pct"/>
            <w:vAlign w:val="center"/>
          </w:tcPr>
          <w:p w14:paraId="5D8E1BC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drawing>
                <wp:inline distT="0" distB="0" distL="0" distR="0">
                  <wp:extent cx="1619885" cy="1079500"/>
                  <wp:effectExtent l="0" t="0" r="0" b="635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pct"/>
            <w:vAlign w:val="center"/>
          </w:tcPr>
          <w:p w14:paraId="2772CAF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drawing>
                <wp:inline distT="0" distB="0" distL="0" distR="0">
                  <wp:extent cx="1619250" cy="1079500"/>
                  <wp:effectExtent l="0" t="0" r="0" b="6350"/>
                  <wp:docPr id="44" name="图片 44" descr="46f53804577e8d4d1e6c233275b5d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46f53804577e8d4d1e6c233275b5d6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05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pct"/>
            <w:vAlign w:val="center"/>
          </w:tcPr>
          <w:p w14:paraId="57969A10">
            <w:pPr>
              <w:widowControl/>
              <w:jc w:val="center"/>
              <w:rPr>
                <w:rFonts w:hint="eastAsia" w:ascii="宋体" w:hAnsi="宋体" w:eastAsiaTheme="minorEastAsia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Theme="minorEastAsia"/>
                <w:b/>
                <w:sz w:val="30"/>
                <w:szCs w:val="30"/>
                <w:lang w:eastAsia="zh-CN"/>
              </w:rPr>
              <w:drawing>
                <wp:inline distT="0" distB="0" distL="114300" distR="114300">
                  <wp:extent cx="1692275" cy="1269365"/>
                  <wp:effectExtent l="0" t="0" r="3175" b="6985"/>
                  <wp:docPr id="6" name="图片 6" descr="ac7aaf835f72449347577b7fc12015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ac7aaf835f72449347577b7fc12015d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275" cy="1269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505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atLeast"/>
        </w:trPr>
        <w:tc>
          <w:tcPr>
            <w:tcW w:w="163" w:type="pct"/>
            <w:vAlign w:val="center"/>
          </w:tcPr>
          <w:p w14:paraId="0E77E57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542" w:type="pct"/>
            <w:vAlign w:val="center"/>
          </w:tcPr>
          <w:p w14:paraId="3D374DF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轻型冲洗车</w:t>
            </w:r>
          </w:p>
          <w:p w14:paraId="1ECE957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（燃油型）</w:t>
            </w:r>
          </w:p>
        </w:tc>
        <w:tc>
          <w:tcPr>
            <w:tcW w:w="985" w:type="pct"/>
            <w:vAlign w:val="center"/>
          </w:tcPr>
          <w:p w14:paraId="1A235D60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（1）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水箱容积≥800L</w:t>
            </w:r>
          </w:p>
          <w:p w14:paraId="7E3E2F7E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）冲洗水压≥14MPa</w:t>
            </w:r>
          </w:p>
          <w:p w14:paraId="3CD2A64B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）加装前喷水架</w:t>
            </w:r>
          </w:p>
          <w:p w14:paraId="79006F82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）配套附件：手推喷架、手持喷枪、洗地盘</w:t>
            </w:r>
          </w:p>
        </w:tc>
        <w:tc>
          <w:tcPr>
            <w:tcW w:w="1128" w:type="pct"/>
            <w:vAlign w:val="center"/>
          </w:tcPr>
          <w:p w14:paraId="45FFC53B">
            <w:pPr>
              <w:jc w:val="center"/>
              <w:rPr>
                <w:rFonts w:ascii="宋体" w:hAnsi="宋体" w:eastAsia="宋体"/>
                <w:sz w:val="24"/>
                <w:szCs w:val="24"/>
                <w:highlight w:val="yellow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592580" cy="1035050"/>
                  <wp:effectExtent l="0" t="0" r="7620" b="1270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74" t="5882" r="5602" b="176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580" cy="1035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pct"/>
            <w:vAlign w:val="center"/>
          </w:tcPr>
          <w:p w14:paraId="013F2824">
            <w:pPr>
              <w:jc w:val="center"/>
              <w:rPr>
                <w:rFonts w:ascii="宋体" w:hAnsi="宋体" w:eastAsia="宋体"/>
                <w:sz w:val="24"/>
                <w:szCs w:val="24"/>
                <w:highlight w:val="yellow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522095" cy="1015365"/>
                  <wp:effectExtent l="0" t="0" r="1905" b="13335"/>
                  <wp:docPr id="11" name="图片 11" descr="d:\Users\shenmz\xwechat_files\wxid_qxaz08he8fhv22_8d88\temp\RWTemp\2026-04\4e0ea121d77c3ca01daed64bc3e5a2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d:\Users\shenmz\xwechat_files\wxid_qxaz08he8fhv22_8d88\temp\RWTemp\2026-04\4e0ea121d77c3ca01daed64bc3e5a2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015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pct"/>
            <w:vAlign w:val="center"/>
          </w:tcPr>
          <w:p w14:paraId="02A69635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drawing>
                <wp:inline distT="0" distB="0" distL="114300" distR="114300">
                  <wp:extent cx="1495425" cy="1054100"/>
                  <wp:effectExtent l="0" t="0" r="9525" b="12700"/>
                  <wp:docPr id="1164833285" name="图片 1164833285" descr="{1EC3BA9F-67A8-4985-ABBE-3207A2AF79D3}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833285" name="图片 1164833285" descr="{1EC3BA9F-67A8-4985-ABBE-3207A2AF79D3}.pn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05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04A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63" w:type="pct"/>
            <w:shd w:val="clear" w:color="auto" w:fill="auto"/>
            <w:vAlign w:val="center"/>
          </w:tcPr>
          <w:p w14:paraId="099BCCFB">
            <w:pPr>
              <w:jc w:val="center"/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0CC7065">
            <w:pPr>
              <w:jc w:val="center"/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车辆装备名称</w:t>
            </w:r>
          </w:p>
        </w:tc>
        <w:tc>
          <w:tcPr>
            <w:tcW w:w="985" w:type="pct"/>
            <w:shd w:val="clear" w:color="auto" w:fill="auto"/>
            <w:vAlign w:val="center"/>
          </w:tcPr>
          <w:p w14:paraId="3F620D6B">
            <w:pPr>
              <w:jc w:val="center"/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技术参数</w:t>
            </w:r>
          </w:p>
        </w:tc>
        <w:tc>
          <w:tcPr>
            <w:tcW w:w="3308" w:type="pct"/>
            <w:gridSpan w:val="3"/>
            <w:vAlign w:val="center"/>
          </w:tcPr>
          <w:p w14:paraId="44E6F1C1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示例图片</w:t>
            </w:r>
          </w:p>
        </w:tc>
      </w:tr>
      <w:tr w14:paraId="71006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</w:trPr>
        <w:tc>
          <w:tcPr>
            <w:tcW w:w="163" w:type="pct"/>
            <w:shd w:val="clear" w:color="auto" w:fill="auto"/>
            <w:vAlign w:val="center"/>
          </w:tcPr>
          <w:p w14:paraId="308996EE"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2F9600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轻型冲洗车</w:t>
            </w:r>
          </w:p>
          <w:p w14:paraId="6FD6FC57"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（新能源）</w:t>
            </w:r>
          </w:p>
        </w:tc>
        <w:tc>
          <w:tcPr>
            <w:tcW w:w="985" w:type="pct"/>
            <w:shd w:val="clear" w:color="auto" w:fill="auto"/>
            <w:vAlign w:val="center"/>
          </w:tcPr>
          <w:p w14:paraId="7B1AED1C">
            <w:pPr>
              <w:numPr>
                <w:ilvl w:val="0"/>
                <w:numId w:val="0"/>
              </w:num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）电池类型：锂电池</w:t>
            </w:r>
          </w:p>
          <w:p w14:paraId="05686F64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（2）水箱容积≥1</w:t>
            </w:r>
            <w:r>
              <w:rPr>
                <w:rFonts w:ascii="宋体" w:hAnsi="宋体" w:eastAsia="宋体"/>
                <w:sz w:val="24"/>
                <w:szCs w:val="24"/>
              </w:rPr>
              <w:t>.8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m³</w:t>
            </w:r>
          </w:p>
          <w:p w14:paraId="4D401FAE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）冲洗水压≥1</w:t>
            </w:r>
            <w:r>
              <w:rPr>
                <w:rFonts w:ascii="宋体" w:hAnsi="宋体" w:eastAsia="宋体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MPa</w:t>
            </w:r>
          </w:p>
          <w:p w14:paraId="30DDA0F7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）采用电动水泵</w:t>
            </w:r>
          </w:p>
          <w:p w14:paraId="42256A7B">
            <w:pPr>
              <w:numPr>
                <w:ilvl w:val="0"/>
                <w:numId w:val="0"/>
              </w:numPr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加装前喷水架</w:t>
            </w:r>
          </w:p>
          <w:p w14:paraId="6EAF6C9C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配套附件：手推喷架、手持喷枪、洗地盘</w:t>
            </w:r>
          </w:p>
        </w:tc>
        <w:tc>
          <w:tcPr>
            <w:tcW w:w="1128" w:type="pct"/>
            <w:vAlign w:val="center"/>
          </w:tcPr>
          <w:p w14:paraId="6BFC4FF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667510" cy="1079500"/>
                  <wp:effectExtent l="0" t="0" r="8890" b="635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772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pct"/>
            <w:vAlign w:val="center"/>
          </w:tcPr>
          <w:p w14:paraId="7E209D2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drawing>
                <wp:inline distT="0" distB="0" distL="0" distR="0">
                  <wp:extent cx="1425575" cy="1079500"/>
                  <wp:effectExtent l="0" t="0" r="3175" b="6350"/>
                  <wp:docPr id="18" name="图片 14" descr="新能源路面养护车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4" descr="新能源路面养护车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943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pct"/>
            <w:vAlign w:val="center"/>
          </w:tcPr>
          <w:p w14:paraId="6611B6F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drawing>
                <wp:inline distT="0" distB="0" distL="114300" distR="114300">
                  <wp:extent cx="1658620" cy="1044575"/>
                  <wp:effectExtent l="0" t="0" r="17780" b="3175"/>
                  <wp:docPr id="103584106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84106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620" cy="104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EB6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atLeast"/>
        </w:trPr>
        <w:tc>
          <w:tcPr>
            <w:tcW w:w="163" w:type="pct"/>
            <w:shd w:val="clear" w:color="auto" w:fill="auto"/>
            <w:vAlign w:val="center"/>
          </w:tcPr>
          <w:p w14:paraId="59D91478"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BF8549F"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后装式压缩垃圾车（辆）</w:t>
            </w:r>
          </w:p>
        </w:tc>
        <w:tc>
          <w:tcPr>
            <w:tcW w:w="985" w:type="pct"/>
            <w:shd w:val="clear" w:color="auto" w:fill="auto"/>
            <w:vAlign w:val="center"/>
          </w:tcPr>
          <w:p w14:paraId="50E981C6">
            <w:pPr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核定载质量≥2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00kg</w:t>
            </w:r>
          </w:p>
          <w:p w14:paraId="17E84067">
            <w:pPr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厢体容积≥6m³</w:t>
            </w:r>
          </w:p>
        </w:tc>
        <w:tc>
          <w:tcPr>
            <w:tcW w:w="1128" w:type="pct"/>
            <w:vAlign w:val="center"/>
          </w:tcPr>
          <w:p w14:paraId="34779DA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539240" cy="1156335"/>
                  <wp:effectExtent l="0" t="0" r="3810" b="571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31" t="5296" r="13033" b="11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240" cy="1156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pct"/>
            <w:vAlign w:val="center"/>
          </w:tcPr>
          <w:p w14:paraId="6B11EAC0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918335" cy="1079500"/>
                  <wp:effectExtent l="0" t="0" r="5715" b="635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382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pct"/>
            <w:vAlign w:val="center"/>
          </w:tcPr>
          <w:p w14:paraId="0EE8DB6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-65405</wp:posOffset>
                  </wp:positionV>
                  <wp:extent cx="1692910" cy="1003300"/>
                  <wp:effectExtent l="0" t="0" r="2540" b="6350"/>
                  <wp:wrapNone/>
                  <wp:docPr id="1989684625" name="图片 1989684625" descr="F:\01  个人文件夹-周坤\01  飞秋转存\01 自动接收\Administrator(84A93E7EA253)\XGH5083ZYSQ6\XGH5083ZYSQ6报告资料\备案照片\右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684625" name="图片 1989684625" descr="F:\01  个人文件夹-周坤\01  飞秋转存\01 自动接收\Administrator(84A93E7EA253)\XGH5083ZYSQ6\XGH5083ZYSQ6报告资料\备案照片\右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910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3D06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</w:trPr>
        <w:tc>
          <w:tcPr>
            <w:tcW w:w="163" w:type="pct"/>
            <w:shd w:val="clear" w:color="auto" w:fill="auto"/>
            <w:vAlign w:val="center"/>
          </w:tcPr>
          <w:p w14:paraId="03CA9471"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2B73BD32"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小型高位后翻桶自卸式垃圾清运车（燃油）</w:t>
            </w:r>
          </w:p>
        </w:tc>
        <w:tc>
          <w:tcPr>
            <w:tcW w:w="985" w:type="pct"/>
            <w:shd w:val="clear" w:color="auto" w:fill="auto"/>
            <w:vAlign w:val="center"/>
          </w:tcPr>
          <w:p w14:paraId="41D4671F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）垃圾箱体容积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≥4.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m³</w:t>
            </w:r>
          </w:p>
          <w:p w14:paraId="737C6710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）额定载质量≥1000kg</w:t>
            </w:r>
          </w:p>
          <w:p w14:paraId="41320ED3">
            <w:pPr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）具备液压自卸功能</w:t>
            </w:r>
          </w:p>
        </w:tc>
        <w:tc>
          <w:tcPr>
            <w:tcW w:w="1128" w:type="pct"/>
            <w:vAlign w:val="center"/>
          </w:tcPr>
          <w:p w14:paraId="08187F5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1903730" cy="946785"/>
                  <wp:effectExtent l="0" t="0" r="1270" b="5715"/>
                  <wp:docPr id="15" name="图片 15" descr="8af3f6fc87a376818f41556a4c5e3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8af3f6fc87a376818f41556a4c5e3fe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730" cy="946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pct"/>
            <w:vAlign w:val="center"/>
          </w:tcPr>
          <w:p w14:paraId="2A05B451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drawing>
                <wp:inline distT="0" distB="0" distL="114300" distR="114300">
                  <wp:extent cx="1526540" cy="1163320"/>
                  <wp:effectExtent l="0" t="0" r="16510" b="17780"/>
                  <wp:docPr id="2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540" cy="1163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pct"/>
            <w:vAlign w:val="center"/>
          </w:tcPr>
          <w:p w14:paraId="27942279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drawing>
                <wp:inline distT="0" distB="0" distL="114300" distR="114300">
                  <wp:extent cx="1798955" cy="1144270"/>
                  <wp:effectExtent l="0" t="0" r="10795" b="17780"/>
                  <wp:docPr id="7" name="图片 1" descr="D:/Documents/WXWork/1688854357680129/Cache/Image/2025-11/11111.png11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 descr="D:/Documents/WXWork/1688854357680129/Cache/Image/2025-11/11111.png1111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 t="6852" b="68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955" cy="1144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C52196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695"/>
        <w:gridCol w:w="5126"/>
        <w:gridCol w:w="3216"/>
        <w:gridCol w:w="3246"/>
      </w:tblGrid>
      <w:tr w14:paraId="667FD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7" w:hRule="atLeast"/>
        </w:trPr>
        <w:tc>
          <w:tcPr>
            <w:tcW w:w="772" w:type="dxa"/>
            <w:vAlign w:val="center"/>
          </w:tcPr>
          <w:p w14:paraId="63A277D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695" w:type="dxa"/>
            <w:vAlign w:val="center"/>
          </w:tcPr>
          <w:p w14:paraId="6ADC107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车辆装备名称</w:t>
            </w:r>
          </w:p>
        </w:tc>
        <w:tc>
          <w:tcPr>
            <w:tcW w:w="5126" w:type="dxa"/>
            <w:vAlign w:val="center"/>
          </w:tcPr>
          <w:p w14:paraId="1770F9F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技术参数</w:t>
            </w:r>
          </w:p>
        </w:tc>
        <w:tc>
          <w:tcPr>
            <w:tcW w:w="6462" w:type="dxa"/>
            <w:gridSpan w:val="2"/>
            <w:vAlign w:val="center"/>
          </w:tcPr>
          <w:p w14:paraId="6431D331">
            <w:pPr>
              <w:jc w:val="center"/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示例图片</w:t>
            </w:r>
          </w:p>
        </w:tc>
      </w:tr>
      <w:tr w14:paraId="2B394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</w:trPr>
        <w:tc>
          <w:tcPr>
            <w:tcW w:w="772" w:type="dxa"/>
            <w:vAlign w:val="center"/>
          </w:tcPr>
          <w:p w14:paraId="51A3FD6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7</w:t>
            </w:r>
          </w:p>
        </w:tc>
        <w:tc>
          <w:tcPr>
            <w:tcW w:w="1695" w:type="dxa"/>
            <w:vAlign w:val="center"/>
          </w:tcPr>
          <w:p w14:paraId="1B3C4FC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小型高位后翻桶自卸式垃圾清运车（新能源）</w:t>
            </w:r>
          </w:p>
        </w:tc>
        <w:tc>
          <w:tcPr>
            <w:tcW w:w="5126" w:type="dxa"/>
            <w:vAlign w:val="center"/>
          </w:tcPr>
          <w:p w14:paraId="7EBD5137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（1）电池类型：锂电池</w:t>
            </w:r>
          </w:p>
          <w:p w14:paraId="3FE1B214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）垃圾箱体容积≥4.2m³</w:t>
            </w:r>
          </w:p>
          <w:p w14:paraId="5DC79596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）额定载质量≥1000kg</w:t>
            </w:r>
          </w:p>
          <w:p w14:paraId="4CC28810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）具备液压自卸功能</w:t>
            </w:r>
          </w:p>
        </w:tc>
        <w:tc>
          <w:tcPr>
            <w:tcW w:w="3216" w:type="dxa"/>
            <w:vAlign w:val="center"/>
          </w:tcPr>
          <w:p w14:paraId="5DEAAF3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1903730" cy="946785"/>
                  <wp:effectExtent l="0" t="0" r="1270" b="5715"/>
                  <wp:docPr id="22" name="图片 22" descr="8af3f6fc87a376818f41556a4c5e3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8af3f6fc87a376818f41556a4c5e3fe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730" cy="946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  <w:vAlign w:val="center"/>
          </w:tcPr>
          <w:p w14:paraId="0F50D64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drawing>
                <wp:inline distT="0" distB="0" distL="114300" distR="114300">
                  <wp:extent cx="1619250" cy="1233805"/>
                  <wp:effectExtent l="0" t="0" r="0" b="4445"/>
                  <wp:docPr id="2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233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324D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</w:trPr>
        <w:tc>
          <w:tcPr>
            <w:tcW w:w="772" w:type="dxa"/>
            <w:vAlign w:val="center"/>
          </w:tcPr>
          <w:p w14:paraId="4E7D9E5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8</w:t>
            </w:r>
          </w:p>
        </w:tc>
        <w:tc>
          <w:tcPr>
            <w:tcW w:w="1695" w:type="dxa"/>
            <w:vAlign w:val="center"/>
          </w:tcPr>
          <w:p w14:paraId="4430574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高温高压</w:t>
            </w:r>
          </w:p>
          <w:p w14:paraId="0D92342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清洗车</w:t>
            </w:r>
          </w:p>
          <w:p w14:paraId="3CE7E72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（电动车）</w:t>
            </w:r>
          </w:p>
        </w:tc>
        <w:tc>
          <w:tcPr>
            <w:tcW w:w="5126" w:type="dxa"/>
            <w:vAlign w:val="center"/>
          </w:tcPr>
          <w:p w14:paraId="279BB057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（1）冲洗水压≥1</w:t>
            </w:r>
            <w:r>
              <w:rPr>
                <w:rFonts w:ascii="宋体" w:hAnsi="宋体" w:eastAsia="宋体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MPa</w:t>
            </w:r>
          </w:p>
          <w:p w14:paraId="1AC8C609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（2）水箱容积≥0</w:t>
            </w:r>
            <w:r>
              <w:rPr>
                <w:rFonts w:ascii="宋体" w:hAnsi="宋体" w:eastAsia="宋体"/>
                <w:sz w:val="24"/>
                <w:szCs w:val="24"/>
              </w:rPr>
              <w:t>.8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m³</w:t>
            </w:r>
          </w:p>
          <w:p w14:paraId="026FB0F5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）四轮电动车底盘</w:t>
            </w:r>
          </w:p>
          <w:p w14:paraId="002535B9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）配套附件：手推喷架、手持喷枪、洗地盘</w:t>
            </w:r>
          </w:p>
        </w:tc>
        <w:tc>
          <w:tcPr>
            <w:tcW w:w="3216" w:type="dxa"/>
            <w:vAlign w:val="center"/>
          </w:tcPr>
          <w:p w14:paraId="2E8ABC4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440180" cy="1079500"/>
                  <wp:effectExtent l="0" t="0" r="7620" b="635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562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  <w:vAlign w:val="center"/>
          </w:tcPr>
          <w:p w14:paraId="1B666B0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412875" cy="1043940"/>
                  <wp:effectExtent l="0" t="0" r="15875" b="381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3304" cy="10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E5F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4" w:hRule="atLeast"/>
        </w:trPr>
        <w:tc>
          <w:tcPr>
            <w:tcW w:w="772" w:type="dxa"/>
            <w:vAlign w:val="center"/>
          </w:tcPr>
          <w:p w14:paraId="771956B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9</w:t>
            </w:r>
          </w:p>
        </w:tc>
        <w:tc>
          <w:tcPr>
            <w:tcW w:w="1695" w:type="dxa"/>
            <w:vAlign w:val="center"/>
          </w:tcPr>
          <w:p w14:paraId="2220FB8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高温高压</w:t>
            </w:r>
          </w:p>
          <w:p w14:paraId="665E61D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清洗车</w:t>
            </w:r>
          </w:p>
          <w:p w14:paraId="4DDCD30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（新能源）</w:t>
            </w:r>
          </w:p>
        </w:tc>
        <w:tc>
          <w:tcPr>
            <w:tcW w:w="5126" w:type="dxa"/>
            <w:vAlign w:val="center"/>
          </w:tcPr>
          <w:p w14:paraId="2B992796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（1）冲洗水压≥1</w:t>
            </w:r>
            <w:r>
              <w:rPr>
                <w:rFonts w:ascii="宋体" w:hAnsi="宋体" w:eastAsia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MPa</w:t>
            </w:r>
          </w:p>
          <w:p w14:paraId="2D90701F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（2）水箱容积≥0</w:t>
            </w:r>
            <w:r>
              <w:rPr>
                <w:rFonts w:ascii="宋体" w:hAnsi="宋体" w:eastAsia="宋体"/>
                <w:sz w:val="24"/>
                <w:szCs w:val="24"/>
              </w:rPr>
              <w:t>.8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m³</w:t>
            </w:r>
          </w:p>
          <w:p w14:paraId="01DF4FD0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）电池类型：锂电池</w:t>
            </w:r>
          </w:p>
          <w:p w14:paraId="421CAE30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）储电量≥2</w:t>
            </w:r>
            <w:r>
              <w:rPr>
                <w:rFonts w:ascii="宋体" w:hAnsi="宋体" w:eastAsia="宋体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k</w:t>
            </w:r>
            <w:r>
              <w:rPr>
                <w:rFonts w:ascii="宋体" w:hAnsi="宋体" w:eastAsia="宋体"/>
                <w:sz w:val="24"/>
                <w:szCs w:val="24"/>
              </w:rPr>
              <w:t>W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h</w:t>
            </w:r>
          </w:p>
          <w:p w14:paraId="61534BC4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）配套附件：手推喷架、手持喷枪、洗地盘</w:t>
            </w:r>
          </w:p>
          <w:p w14:paraId="538E805C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）冲洗动力类型：电动</w:t>
            </w:r>
          </w:p>
        </w:tc>
        <w:tc>
          <w:tcPr>
            <w:tcW w:w="3216" w:type="dxa"/>
            <w:vAlign w:val="center"/>
          </w:tcPr>
          <w:p w14:paraId="1CDF215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eastAsia="黑体"/>
                <w:sz w:val="44"/>
                <w:szCs w:val="44"/>
              </w:rPr>
              <w:drawing>
                <wp:inline distT="0" distB="0" distL="0" distR="0">
                  <wp:extent cx="1837055" cy="1079500"/>
                  <wp:effectExtent l="0" t="0" r="10795" b="635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80" t="513" r="6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11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  <w:vAlign w:val="center"/>
          </w:tcPr>
          <w:p w14:paraId="370DD66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541780" cy="1079500"/>
                  <wp:effectExtent l="0" t="0" r="1270" b="635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75" r="22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123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082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72" w:type="dxa"/>
            <w:vAlign w:val="center"/>
          </w:tcPr>
          <w:p w14:paraId="188E1EA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695" w:type="dxa"/>
            <w:vAlign w:val="center"/>
          </w:tcPr>
          <w:p w14:paraId="1F3A2DC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车辆装备名称</w:t>
            </w:r>
          </w:p>
        </w:tc>
        <w:tc>
          <w:tcPr>
            <w:tcW w:w="5126" w:type="dxa"/>
            <w:vAlign w:val="center"/>
          </w:tcPr>
          <w:p w14:paraId="15FC027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技术参数</w:t>
            </w:r>
          </w:p>
        </w:tc>
        <w:tc>
          <w:tcPr>
            <w:tcW w:w="6462" w:type="dxa"/>
            <w:gridSpan w:val="2"/>
            <w:vAlign w:val="center"/>
          </w:tcPr>
          <w:p w14:paraId="7FF765C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示例图片</w:t>
            </w:r>
          </w:p>
        </w:tc>
      </w:tr>
      <w:tr w14:paraId="35BCD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</w:trPr>
        <w:tc>
          <w:tcPr>
            <w:tcW w:w="772" w:type="dxa"/>
            <w:vAlign w:val="center"/>
          </w:tcPr>
          <w:p w14:paraId="41FC22F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10</w:t>
            </w:r>
          </w:p>
        </w:tc>
        <w:tc>
          <w:tcPr>
            <w:tcW w:w="1695" w:type="dxa"/>
            <w:vAlign w:val="center"/>
          </w:tcPr>
          <w:p w14:paraId="00D64FC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三轮清洗车（电动车）</w:t>
            </w:r>
          </w:p>
        </w:tc>
        <w:tc>
          <w:tcPr>
            <w:tcW w:w="5126" w:type="dxa"/>
            <w:vAlign w:val="center"/>
          </w:tcPr>
          <w:p w14:paraId="17D29332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（1）水箱容积≥500L</w:t>
            </w:r>
          </w:p>
          <w:p w14:paraId="497AF34B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）电机功率≥2000W</w:t>
            </w:r>
          </w:p>
          <w:p w14:paraId="0CD45339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）冲洗动力类型：电动</w:t>
            </w:r>
          </w:p>
        </w:tc>
        <w:tc>
          <w:tcPr>
            <w:tcW w:w="3216" w:type="dxa"/>
            <w:vAlign w:val="center"/>
          </w:tcPr>
          <w:p w14:paraId="4889766B">
            <w:pPr>
              <w:rPr>
                <w:rFonts w:eastAsia="黑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drawing>
                <wp:inline distT="0" distB="0" distL="114300" distR="114300">
                  <wp:extent cx="1755775" cy="1316990"/>
                  <wp:effectExtent l="0" t="0" r="15875" b="16510"/>
                  <wp:docPr id="32" name="图片 32" descr="bfa85fbcd7735e08645518cb83aeb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bfa85fbcd7735e08645518cb83aeb42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775" cy="1316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  <w:vAlign w:val="center"/>
          </w:tcPr>
          <w:p w14:paraId="5C90B00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drawing>
                <wp:inline distT="0" distB="0" distL="114300" distR="114300">
                  <wp:extent cx="1839595" cy="1114425"/>
                  <wp:effectExtent l="0" t="0" r="8255" b="9525"/>
                  <wp:docPr id="3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59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DD2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</w:trPr>
        <w:tc>
          <w:tcPr>
            <w:tcW w:w="772" w:type="dxa"/>
            <w:vAlign w:val="center"/>
          </w:tcPr>
          <w:p w14:paraId="2835FC2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1695" w:type="dxa"/>
            <w:vAlign w:val="center"/>
          </w:tcPr>
          <w:p w14:paraId="3A1751F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四轮平板车</w:t>
            </w:r>
          </w:p>
        </w:tc>
        <w:tc>
          <w:tcPr>
            <w:tcW w:w="5126" w:type="dxa"/>
            <w:vAlign w:val="center"/>
          </w:tcPr>
          <w:p w14:paraId="42045793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）采用四轮电动底盘，额定载重≥1</w:t>
            </w:r>
            <w:r>
              <w:rPr>
                <w:rFonts w:ascii="宋体" w:hAnsi="宋体" w:eastAsia="宋体"/>
                <w:sz w:val="24"/>
                <w:szCs w:val="24"/>
              </w:rPr>
              <w:t>000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kg</w:t>
            </w:r>
          </w:p>
          <w:p w14:paraId="3BA084A2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）具备液压自卸功能</w:t>
            </w:r>
          </w:p>
        </w:tc>
        <w:tc>
          <w:tcPr>
            <w:tcW w:w="3216" w:type="dxa"/>
            <w:vAlign w:val="center"/>
          </w:tcPr>
          <w:p w14:paraId="180D19B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drawing>
                <wp:inline distT="0" distB="0" distL="114300" distR="114300">
                  <wp:extent cx="1459865" cy="1079500"/>
                  <wp:effectExtent l="0" t="0" r="6985" b="6350"/>
                  <wp:docPr id="14" name="图片 41" descr="625619df9fe9147648b21681c1811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41" descr="625619df9fe9147648b21681c1811f2.jpg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357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  <w:vAlign w:val="center"/>
          </w:tcPr>
          <w:p w14:paraId="49A0334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440180" cy="1079500"/>
                  <wp:effectExtent l="9525" t="9525" r="17145" b="15875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563" cy="108000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90D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</w:trPr>
        <w:tc>
          <w:tcPr>
            <w:tcW w:w="772" w:type="dxa"/>
            <w:shd w:val="clear"/>
            <w:vAlign w:val="center"/>
          </w:tcPr>
          <w:p w14:paraId="3D74E8A5"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95" w:type="dxa"/>
            <w:shd w:val="clear"/>
            <w:vAlign w:val="center"/>
          </w:tcPr>
          <w:p w14:paraId="490DC7ED">
            <w:pPr>
              <w:jc w:val="center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皮卡车</w:t>
            </w:r>
          </w:p>
        </w:tc>
        <w:tc>
          <w:tcPr>
            <w:tcW w:w="5126" w:type="dxa"/>
            <w:shd w:val="clear"/>
            <w:vAlign w:val="center"/>
          </w:tcPr>
          <w:p w14:paraId="64AC0AF4">
            <w:pPr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（1）核定载质量≥5</w:t>
            </w:r>
            <w:r>
              <w:rPr>
                <w:rFonts w:ascii="宋体" w:hAnsi="宋体" w:eastAsia="宋体"/>
                <w:sz w:val="24"/>
                <w:szCs w:val="24"/>
              </w:rPr>
              <w:t>00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kg</w:t>
            </w:r>
          </w:p>
        </w:tc>
        <w:tc>
          <w:tcPr>
            <w:tcW w:w="3216" w:type="dxa"/>
            <w:shd w:val="clear"/>
            <w:vAlign w:val="center"/>
          </w:tcPr>
          <w:p w14:paraId="372D15D9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drawing>
                <wp:inline distT="0" distB="0" distL="0" distR="0">
                  <wp:extent cx="1439545" cy="1079500"/>
                  <wp:effectExtent l="0" t="0" r="8255" b="635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43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  <w:shd w:val="clear"/>
            <w:vAlign w:val="center"/>
          </w:tcPr>
          <w:p w14:paraId="57ABEC30">
            <w:pPr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drawing>
                <wp:inline distT="0" distB="0" distL="0" distR="0">
                  <wp:extent cx="1391920" cy="1043940"/>
                  <wp:effectExtent l="0" t="0" r="17780" b="3810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042" cy="10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9CF170"/>
    <w:p w14:paraId="6850A583"/>
    <w:tbl>
      <w:tblPr>
        <w:tblStyle w:val="6"/>
        <w:tblW w:w="14237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401"/>
        <w:gridCol w:w="1166"/>
        <w:gridCol w:w="901"/>
        <w:gridCol w:w="4459"/>
        <w:gridCol w:w="77"/>
        <w:gridCol w:w="3046"/>
        <w:gridCol w:w="54"/>
        <w:gridCol w:w="3212"/>
      </w:tblGrid>
      <w:tr w14:paraId="06DCA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993" w:type="dxa"/>
            <w:vAlign w:val="center"/>
          </w:tcPr>
          <w:p w14:paraId="06C91C8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701" w:type="dxa"/>
            <w:gridSpan w:val="2"/>
            <w:vAlign w:val="center"/>
          </w:tcPr>
          <w:p w14:paraId="65546AE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车辆装备名称</w:t>
            </w:r>
          </w:p>
        </w:tc>
        <w:tc>
          <w:tcPr>
            <w:tcW w:w="5137" w:type="dxa"/>
            <w:gridSpan w:val="2"/>
            <w:vAlign w:val="center"/>
          </w:tcPr>
          <w:p w14:paraId="25998DB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技术参数</w:t>
            </w:r>
          </w:p>
        </w:tc>
        <w:tc>
          <w:tcPr>
            <w:tcW w:w="6406" w:type="dxa"/>
            <w:gridSpan w:val="4"/>
            <w:vAlign w:val="center"/>
          </w:tcPr>
          <w:p w14:paraId="704A7FA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示例图片</w:t>
            </w:r>
          </w:p>
        </w:tc>
      </w:tr>
      <w:tr w14:paraId="23300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993" w:type="dxa"/>
            <w:shd w:val="clear"/>
            <w:vAlign w:val="center"/>
          </w:tcPr>
          <w:p w14:paraId="4CA632C4">
            <w:pPr>
              <w:jc w:val="center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701" w:type="dxa"/>
            <w:gridSpan w:val="2"/>
            <w:shd w:val="clear"/>
            <w:vAlign w:val="center"/>
          </w:tcPr>
          <w:p w14:paraId="7674B44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综合保洁车</w:t>
            </w:r>
          </w:p>
          <w:p w14:paraId="273A903B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（单桶型）</w:t>
            </w:r>
          </w:p>
        </w:tc>
        <w:tc>
          <w:tcPr>
            <w:tcW w:w="5137" w:type="dxa"/>
            <w:gridSpan w:val="2"/>
            <w:shd w:val="clear"/>
            <w:vAlign w:val="center"/>
          </w:tcPr>
          <w:p w14:paraId="1FE39569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（1）可装载1只（2</w:t>
            </w:r>
            <w:r>
              <w:rPr>
                <w:rFonts w:ascii="宋体" w:hAnsi="宋体" w:eastAsia="宋体"/>
                <w:sz w:val="24"/>
                <w:szCs w:val="24"/>
              </w:rPr>
              <w:t>40L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标准垃圾桶）</w:t>
            </w:r>
          </w:p>
          <w:p w14:paraId="7DED22B9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）核定载重≥1</w:t>
            </w:r>
            <w:r>
              <w:rPr>
                <w:rFonts w:ascii="宋体" w:hAnsi="宋体" w:eastAsia="宋体"/>
                <w:sz w:val="24"/>
                <w:szCs w:val="24"/>
              </w:rPr>
              <w:t>50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kg</w:t>
            </w:r>
          </w:p>
          <w:p w14:paraId="344F0A38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）水箱容积≥6</w:t>
            </w:r>
            <w:r>
              <w:rPr>
                <w:rFonts w:ascii="宋体" w:hAnsi="宋体" w:eastAsia="宋体"/>
                <w:sz w:val="24"/>
                <w:szCs w:val="24"/>
              </w:rPr>
              <w:t>0L</w:t>
            </w:r>
          </w:p>
          <w:p w14:paraId="68BB8E3F">
            <w:pPr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）加装水泵、水枪，具备冲洗功能</w:t>
            </w:r>
          </w:p>
        </w:tc>
        <w:tc>
          <w:tcPr>
            <w:tcW w:w="3109" w:type="dxa"/>
            <w:gridSpan w:val="2"/>
            <w:shd w:val="clear"/>
            <w:vAlign w:val="center"/>
          </w:tcPr>
          <w:p w14:paraId="55E42AA5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drawing>
                <wp:inline distT="0" distB="0" distL="114300" distR="114300">
                  <wp:extent cx="1457325" cy="1079500"/>
                  <wp:effectExtent l="0" t="0" r="9525" b="6350"/>
                  <wp:docPr id="35" name="图片 35" descr="31a2c114c6fb6d4eba07363ce92042de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31a2c114c6fb6d4eba07363ce92042de_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584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gridSpan w:val="2"/>
            <w:shd w:val="clear"/>
            <w:vAlign w:val="center"/>
          </w:tcPr>
          <w:p w14:paraId="31D54DD9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drawing>
                <wp:inline distT="0" distB="0" distL="114300" distR="114300">
                  <wp:extent cx="1457325" cy="1079500"/>
                  <wp:effectExtent l="0" t="0" r="9525" b="6350"/>
                  <wp:docPr id="36" name="图片 45" descr="C:\Users\Administrator\Desktop\微信图片_202111101027575.jpg微信图片_202111101027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45" descr="C:\Users\Administrator\Desktop\微信图片_202111101027575.jpg微信图片_202111101027575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584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03A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993" w:type="dxa"/>
            <w:shd w:val="clear"/>
            <w:vAlign w:val="center"/>
          </w:tcPr>
          <w:p w14:paraId="7A13FD4E"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01" w:type="dxa"/>
            <w:gridSpan w:val="2"/>
            <w:shd w:val="clear"/>
            <w:vAlign w:val="center"/>
          </w:tcPr>
          <w:p w14:paraId="79A6DC2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综合保洁车</w:t>
            </w:r>
          </w:p>
          <w:p w14:paraId="4056FE04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（双桶型）</w:t>
            </w:r>
          </w:p>
        </w:tc>
        <w:tc>
          <w:tcPr>
            <w:tcW w:w="5137" w:type="dxa"/>
            <w:gridSpan w:val="2"/>
            <w:shd w:val="clear"/>
            <w:vAlign w:val="center"/>
          </w:tcPr>
          <w:p w14:paraId="3C1E4FA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（1）可装载2只（2</w:t>
            </w:r>
            <w:r>
              <w:rPr>
                <w:rFonts w:ascii="宋体" w:hAnsi="宋体" w:eastAsia="宋体"/>
                <w:sz w:val="24"/>
                <w:szCs w:val="24"/>
              </w:rPr>
              <w:t>40L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标准垃圾桶）</w:t>
            </w:r>
          </w:p>
          <w:p w14:paraId="1EBD27B0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）核定载重≥2</w:t>
            </w:r>
            <w:r>
              <w:rPr>
                <w:rFonts w:ascii="宋体" w:hAnsi="宋体" w:eastAsia="宋体"/>
                <w:sz w:val="24"/>
                <w:szCs w:val="24"/>
              </w:rPr>
              <w:t>50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kg</w:t>
            </w:r>
          </w:p>
          <w:p w14:paraId="689AABBE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）水箱容积≥6</w:t>
            </w:r>
            <w:r>
              <w:rPr>
                <w:rFonts w:ascii="宋体" w:hAnsi="宋体" w:eastAsia="宋体"/>
                <w:sz w:val="24"/>
                <w:szCs w:val="24"/>
              </w:rPr>
              <w:t>0L</w:t>
            </w:r>
          </w:p>
          <w:p w14:paraId="3E250EAB">
            <w:pPr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）加装水泵、水枪，具备冲洗功能</w:t>
            </w:r>
          </w:p>
        </w:tc>
        <w:tc>
          <w:tcPr>
            <w:tcW w:w="3109" w:type="dxa"/>
            <w:gridSpan w:val="2"/>
            <w:shd w:val="clear"/>
            <w:vAlign w:val="center"/>
          </w:tcPr>
          <w:p w14:paraId="686E224B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439545" cy="1079500"/>
                  <wp:effectExtent l="0" t="0" r="8255" b="6350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43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gridSpan w:val="2"/>
            <w:shd w:val="clear"/>
            <w:vAlign w:val="center"/>
          </w:tcPr>
          <w:p w14:paraId="5A30BC67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drawing>
                <wp:inline distT="0" distB="0" distL="0" distR="0">
                  <wp:extent cx="1438910" cy="1079500"/>
                  <wp:effectExtent l="0" t="0" r="8890" b="6350"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205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047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</w:trPr>
        <w:tc>
          <w:tcPr>
            <w:tcW w:w="993" w:type="dxa"/>
            <w:shd w:val="clear"/>
            <w:vAlign w:val="center"/>
          </w:tcPr>
          <w:p w14:paraId="4EB462F8"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01" w:type="dxa"/>
            <w:gridSpan w:val="2"/>
            <w:shd w:val="clear"/>
            <w:vAlign w:val="center"/>
          </w:tcPr>
          <w:p w14:paraId="3FD357D4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撒布机</w:t>
            </w:r>
          </w:p>
        </w:tc>
        <w:tc>
          <w:tcPr>
            <w:tcW w:w="5137" w:type="dxa"/>
            <w:gridSpan w:val="2"/>
            <w:shd w:val="clear"/>
            <w:vAlign w:val="center"/>
          </w:tcPr>
          <w:p w14:paraId="43FF177D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（1）容量≥0</w:t>
            </w:r>
            <w:r>
              <w:rPr>
                <w:rFonts w:ascii="宋体" w:hAnsi="宋体" w:eastAsia="宋体"/>
                <w:sz w:val="24"/>
                <w:szCs w:val="24"/>
              </w:rPr>
              <w:t>.25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m³</w:t>
            </w:r>
          </w:p>
          <w:p w14:paraId="6901E8B0">
            <w:pPr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）撒布宽度≥</w:t>
            </w:r>
            <w:r>
              <w:rPr>
                <w:rFonts w:ascii="宋体" w:hAnsi="宋体" w:eastAsia="宋体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m</w:t>
            </w:r>
          </w:p>
        </w:tc>
        <w:tc>
          <w:tcPr>
            <w:tcW w:w="3109" w:type="dxa"/>
            <w:gridSpan w:val="2"/>
            <w:shd w:val="clear"/>
            <w:vAlign w:val="center"/>
          </w:tcPr>
          <w:p w14:paraId="287BD1CE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793240" cy="935990"/>
                  <wp:effectExtent l="0" t="0" r="16510" b="1651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727" cy="93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gridSpan w:val="2"/>
            <w:shd w:val="clear"/>
            <w:vAlign w:val="center"/>
          </w:tcPr>
          <w:p w14:paraId="598FCDAE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532255" cy="971550"/>
                  <wp:effectExtent l="0" t="0" r="10795" b="0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99" t="7650" r="2062" b="158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844" cy="97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187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416" w:type="dxa"/>
            <w:gridSpan w:val="2"/>
            <w:vAlign w:val="center"/>
          </w:tcPr>
          <w:p w14:paraId="69A4328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276" w:type="dxa"/>
            <w:gridSpan w:val="2"/>
            <w:vAlign w:val="center"/>
          </w:tcPr>
          <w:p w14:paraId="4B921EF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车辆装备名称</w:t>
            </w:r>
          </w:p>
        </w:tc>
        <w:tc>
          <w:tcPr>
            <w:tcW w:w="4196" w:type="dxa"/>
            <w:gridSpan w:val="2"/>
            <w:vAlign w:val="center"/>
          </w:tcPr>
          <w:p w14:paraId="657D48C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技术参数</w:t>
            </w:r>
          </w:p>
        </w:tc>
        <w:tc>
          <w:tcPr>
            <w:tcW w:w="6349" w:type="dxa"/>
            <w:gridSpan w:val="3"/>
            <w:vAlign w:val="center"/>
          </w:tcPr>
          <w:p w14:paraId="38D36B4A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示例图片</w:t>
            </w:r>
          </w:p>
        </w:tc>
      </w:tr>
      <w:tr w14:paraId="48672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6" w:type="dxa"/>
            <w:gridSpan w:val="2"/>
            <w:shd w:val="clear"/>
            <w:vAlign w:val="center"/>
          </w:tcPr>
          <w:p w14:paraId="0D32648D">
            <w:pPr>
              <w:jc w:val="center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276" w:type="dxa"/>
            <w:gridSpan w:val="2"/>
            <w:shd w:val="clear"/>
            <w:vAlign w:val="center"/>
          </w:tcPr>
          <w:p w14:paraId="23E629AB"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鼓风机</w:t>
            </w:r>
          </w:p>
        </w:tc>
        <w:tc>
          <w:tcPr>
            <w:tcW w:w="4196" w:type="dxa"/>
            <w:gridSpan w:val="2"/>
            <w:shd w:val="clear"/>
            <w:vAlign w:val="center"/>
          </w:tcPr>
          <w:p w14:paraId="1618D616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（1）电压：3</w:t>
            </w:r>
            <w:r>
              <w:rPr>
                <w:rFonts w:ascii="宋体" w:hAnsi="宋体" w:eastAsia="宋体"/>
                <w:sz w:val="24"/>
                <w:szCs w:val="24"/>
              </w:rPr>
              <w:t>6V</w:t>
            </w:r>
          </w:p>
          <w:p w14:paraId="5ACF252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（2）风速：≥6</w:t>
            </w:r>
            <w:r>
              <w:rPr>
                <w:rFonts w:ascii="宋体" w:hAnsi="宋体" w:eastAsia="宋体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m/s</w:t>
            </w:r>
          </w:p>
          <w:p w14:paraId="506DD592">
            <w:pPr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）背负手提式或肩挎手提式</w:t>
            </w:r>
          </w:p>
        </w:tc>
        <w:tc>
          <w:tcPr>
            <w:tcW w:w="3114" w:type="dxa"/>
            <w:gridSpan w:val="2"/>
            <w:shd w:val="clear"/>
            <w:vAlign w:val="center"/>
          </w:tcPr>
          <w:p w14:paraId="5C88D709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drawing>
                <wp:inline distT="0" distB="0" distL="0" distR="0">
                  <wp:extent cx="1438910" cy="1079500"/>
                  <wp:effectExtent l="0" t="0" r="8890" b="6350"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205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5" w:type="dxa"/>
            <w:shd w:val="clear"/>
            <w:vAlign w:val="center"/>
          </w:tcPr>
          <w:p w14:paraId="7DCB87E3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drawing>
                <wp:inline distT="0" distB="0" distL="0" distR="0">
                  <wp:extent cx="1799590" cy="885825"/>
                  <wp:effectExtent l="0" t="0" r="0" b="9525"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886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3E7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1416" w:type="dxa"/>
            <w:gridSpan w:val="2"/>
            <w:shd w:val="clear"/>
            <w:vAlign w:val="center"/>
          </w:tcPr>
          <w:p w14:paraId="0151AE38"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276" w:type="dxa"/>
            <w:gridSpan w:val="2"/>
            <w:shd w:val="clear"/>
            <w:vAlign w:val="center"/>
          </w:tcPr>
          <w:p w14:paraId="49E6C38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手推喷架</w:t>
            </w:r>
          </w:p>
          <w:p w14:paraId="3C90656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手持喷枪</w:t>
            </w:r>
          </w:p>
          <w:p w14:paraId="6E016416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洗地盘</w:t>
            </w:r>
          </w:p>
        </w:tc>
        <w:tc>
          <w:tcPr>
            <w:tcW w:w="4196" w:type="dxa"/>
            <w:gridSpan w:val="2"/>
            <w:shd w:val="clear"/>
            <w:vAlign w:val="center"/>
          </w:tcPr>
          <w:p w14:paraId="7484782E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440180" cy="1079500"/>
                  <wp:effectExtent l="0" t="0" r="7620" b="6350"/>
                  <wp:docPr id="68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68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563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  <w:gridSpan w:val="2"/>
            <w:shd w:val="clear"/>
            <w:vAlign w:val="center"/>
          </w:tcPr>
          <w:p w14:paraId="2327A269">
            <w:pPr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drawing>
                <wp:inline distT="0" distB="0" distL="0" distR="0">
                  <wp:extent cx="1440180" cy="1079500"/>
                  <wp:effectExtent l="0" t="0" r="7620" b="6350"/>
                  <wp:docPr id="69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69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564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5" w:type="dxa"/>
            <w:shd w:val="clear"/>
            <w:vAlign w:val="center"/>
          </w:tcPr>
          <w:p w14:paraId="115A61E7">
            <w:pPr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drawing>
                <wp:inline distT="0" distB="0" distL="0" distR="0">
                  <wp:extent cx="1440180" cy="1079500"/>
                  <wp:effectExtent l="0" t="0" r="7620" b="6350"/>
                  <wp:docPr id="70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70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563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F95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6" w:hRule="atLeast"/>
        </w:trPr>
        <w:tc>
          <w:tcPr>
            <w:tcW w:w="1416" w:type="dxa"/>
            <w:gridSpan w:val="2"/>
            <w:shd w:val="clear"/>
            <w:vAlign w:val="center"/>
          </w:tcPr>
          <w:p w14:paraId="0E20FFC7">
            <w:pPr>
              <w:jc w:val="center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276" w:type="dxa"/>
            <w:gridSpan w:val="2"/>
            <w:shd w:val="clear"/>
            <w:vAlign w:val="center"/>
          </w:tcPr>
          <w:p w14:paraId="0A89746D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塑料垃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Cs w:val="21"/>
              </w:rPr>
              <w:t>圾桶</w:t>
            </w:r>
          </w:p>
        </w:tc>
        <w:tc>
          <w:tcPr>
            <w:tcW w:w="4196" w:type="dxa"/>
            <w:gridSpan w:val="2"/>
            <w:shd w:val="clear"/>
            <w:vAlign w:val="center"/>
          </w:tcPr>
          <w:p w14:paraId="4213E620">
            <w:pPr>
              <w:rPr>
                <w:rFonts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(1)240L脚踩式垃圾桶 外形尺寸（mm）:1050(±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50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)*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590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（±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)*720(±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)</w:t>
            </w:r>
          </w:p>
          <w:p w14:paraId="37DFB7C0">
            <w:pPr>
              <w:rPr>
                <w:rFonts w:ascii="宋体" w:hAnsi="宋体" w:eastAsia="宋体"/>
                <w:sz w:val="24"/>
                <w:szCs w:val="24"/>
                <w:highlight w:val="yellow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(2)120L脚踩式垃圾桶 外形尺寸（mm）:9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0(±5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)*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480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(±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)*510(±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)</w:t>
            </w:r>
          </w:p>
          <w:p w14:paraId="5C7B7BB2">
            <w:pPr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(3)桶身采用高密度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聚乙烯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一次注模成型</w:t>
            </w:r>
          </w:p>
        </w:tc>
        <w:tc>
          <w:tcPr>
            <w:tcW w:w="3114" w:type="dxa"/>
            <w:gridSpan w:val="2"/>
            <w:vAlign w:val="center"/>
          </w:tcPr>
          <w:p w14:paraId="2F1114C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/>
                <w:szCs w:val="21"/>
                <w:lang w:val="en-US" w:eastAsia="zh-CN"/>
              </w:rPr>
              <w:drawing>
                <wp:inline distT="0" distB="0" distL="114300" distR="114300">
                  <wp:extent cx="1552575" cy="1921510"/>
                  <wp:effectExtent l="0" t="0" r="9525" b="2540"/>
                  <wp:docPr id="71" name="图片 71" descr="b17360d9c47e7498edece6b4111bf01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71" descr="b17360d9c47e7498edece6b4111bf01e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1921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5" w:type="dxa"/>
            <w:vAlign w:val="center"/>
          </w:tcPr>
          <w:p w14:paraId="6F793C3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  <w:drawing>
                <wp:inline distT="0" distB="0" distL="114300" distR="114300">
                  <wp:extent cx="1543050" cy="1927860"/>
                  <wp:effectExtent l="0" t="0" r="0" b="15240"/>
                  <wp:docPr id="72" name="图片 72" descr="11c50cb31e2cd02d9a63350cb8c9d75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72" descr="11c50cb31e2cd02d9a63350cb8c9d75b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92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45A01F"/>
    <w:p w14:paraId="23AA47F5">
      <w:pPr>
        <w:spacing w:line="400" w:lineRule="exact"/>
        <w:rPr>
          <w:b/>
          <w:bCs/>
          <w:color w:val="FF0000"/>
          <w:sz w:val="28"/>
          <w:szCs w:val="32"/>
        </w:rPr>
      </w:pPr>
      <w:r>
        <w:rPr>
          <w:rFonts w:hint="eastAsia"/>
          <w:b/>
          <w:bCs/>
          <w:color w:val="auto"/>
          <w:sz w:val="28"/>
          <w:szCs w:val="32"/>
        </w:rPr>
        <w:t>注：1、</w:t>
      </w:r>
      <w:r>
        <w:rPr>
          <w:b/>
          <w:bCs/>
          <w:color w:val="auto"/>
          <w:sz w:val="28"/>
          <w:szCs w:val="32"/>
        </w:rPr>
        <w:t>表格中车辆（装备）图片仅作参考，采购单位不指定厂商、品牌及车型，投标单位可采购符合技术参数的车辆投入本项目使用。</w:t>
      </w:r>
      <w:r>
        <w:rPr>
          <w:rFonts w:hint="eastAsia"/>
          <w:b/>
          <w:bCs/>
          <w:color w:val="auto"/>
          <w:sz w:val="28"/>
          <w:szCs w:val="32"/>
        </w:rPr>
        <w:t>2、投入本项目使用的新能源汽车须是国家工信部公告型号，并可以取得新能源汽车专用号牌。</w:t>
      </w:r>
      <w:r>
        <w:rPr>
          <w:rFonts w:hint="eastAsia"/>
          <w:b/>
          <w:bCs/>
          <w:color w:val="auto"/>
          <w:sz w:val="28"/>
          <w:szCs w:val="32"/>
          <w:lang w:val="en-US" w:eastAsia="zh-CN"/>
        </w:rPr>
        <w:t>3、</w:t>
      </w:r>
      <w:r>
        <w:rPr>
          <w:rFonts w:hint="eastAsia"/>
          <w:b/>
          <w:bCs/>
          <w:color w:val="auto"/>
          <w:sz w:val="28"/>
          <w:szCs w:val="32"/>
        </w:rPr>
        <w:t>鉴于本项目作业区域涵盖不同类型道路（主次干道、背街小巷、老旧小区等），车辆装备的通过性、适配性、作业效率需结合现场实际情况综合考量。投标人应在投标前自行踏勘现场，根据辖区道路宽度、转弯半径、作业频次、垃圾收运方式等因素，选择配置相应的车辆及设备，确保满足项目服务质量要求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02082125"/>
    </w:sdtPr>
    <w:sdtContent>
      <w:p w14:paraId="0E78A645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16212835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1OGZmZTIyMjc1NTllODBjMjY0MDVmZTM4MDhlOTQifQ=="/>
  </w:docVars>
  <w:rsids>
    <w:rsidRoot w:val="005544C2"/>
    <w:rsid w:val="00052C7E"/>
    <w:rsid w:val="000D684D"/>
    <w:rsid w:val="00132275"/>
    <w:rsid w:val="00193EBD"/>
    <w:rsid w:val="001A7648"/>
    <w:rsid w:val="001C2FA7"/>
    <w:rsid w:val="001D7746"/>
    <w:rsid w:val="00203F21"/>
    <w:rsid w:val="00255635"/>
    <w:rsid w:val="0028572D"/>
    <w:rsid w:val="00285B94"/>
    <w:rsid w:val="002B47BE"/>
    <w:rsid w:val="002C7AEA"/>
    <w:rsid w:val="00306DB6"/>
    <w:rsid w:val="00351D06"/>
    <w:rsid w:val="003969E0"/>
    <w:rsid w:val="003A2A4C"/>
    <w:rsid w:val="003D0242"/>
    <w:rsid w:val="00400472"/>
    <w:rsid w:val="00406196"/>
    <w:rsid w:val="004435A3"/>
    <w:rsid w:val="00480135"/>
    <w:rsid w:val="004B2A70"/>
    <w:rsid w:val="004B527F"/>
    <w:rsid w:val="004E1519"/>
    <w:rsid w:val="00544811"/>
    <w:rsid w:val="005544C2"/>
    <w:rsid w:val="00561532"/>
    <w:rsid w:val="005F15BB"/>
    <w:rsid w:val="00602E99"/>
    <w:rsid w:val="006047C3"/>
    <w:rsid w:val="00624D30"/>
    <w:rsid w:val="00677F71"/>
    <w:rsid w:val="006D3F60"/>
    <w:rsid w:val="006E04D8"/>
    <w:rsid w:val="0070265F"/>
    <w:rsid w:val="00747579"/>
    <w:rsid w:val="007710E5"/>
    <w:rsid w:val="007775B6"/>
    <w:rsid w:val="00777BC3"/>
    <w:rsid w:val="00784B10"/>
    <w:rsid w:val="007B2045"/>
    <w:rsid w:val="007D216F"/>
    <w:rsid w:val="007D6CC9"/>
    <w:rsid w:val="007D7B27"/>
    <w:rsid w:val="007E2A37"/>
    <w:rsid w:val="008136EE"/>
    <w:rsid w:val="00815476"/>
    <w:rsid w:val="008A1E48"/>
    <w:rsid w:val="008A44A1"/>
    <w:rsid w:val="008B1A7B"/>
    <w:rsid w:val="008E66BE"/>
    <w:rsid w:val="0091560C"/>
    <w:rsid w:val="0092200D"/>
    <w:rsid w:val="00923639"/>
    <w:rsid w:val="00923F55"/>
    <w:rsid w:val="0094223B"/>
    <w:rsid w:val="0099590C"/>
    <w:rsid w:val="00A3465A"/>
    <w:rsid w:val="00A700D0"/>
    <w:rsid w:val="00A74B2F"/>
    <w:rsid w:val="00A80F0B"/>
    <w:rsid w:val="00A824B9"/>
    <w:rsid w:val="00AB672A"/>
    <w:rsid w:val="00AD1F47"/>
    <w:rsid w:val="00AD2D1F"/>
    <w:rsid w:val="00AD7DED"/>
    <w:rsid w:val="00B04099"/>
    <w:rsid w:val="00B12AB8"/>
    <w:rsid w:val="00B45982"/>
    <w:rsid w:val="00B56C0F"/>
    <w:rsid w:val="00B65F94"/>
    <w:rsid w:val="00B66E97"/>
    <w:rsid w:val="00B72712"/>
    <w:rsid w:val="00B7479A"/>
    <w:rsid w:val="00B8689D"/>
    <w:rsid w:val="00B91336"/>
    <w:rsid w:val="00BA2C1A"/>
    <w:rsid w:val="00BA508B"/>
    <w:rsid w:val="00BE25BA"/>
    <w:rsid w:val="00C22870"/>
    <w:rsid w:val="00C42067"/>
    <w:rsid w:val="00C46727"/>
    <w:rsid w:val="00C46B29"/>
    <w:rsid w:val="00C74B58"/>
    <w:rsid w:val="00CE1A1D"/>
    <w:rsid w:val="00CE2EE5"/>
    <w:rsid w:val="00CF1E53"/>
    <w:rsid w:val="00D2151A"/>
    <w:rsid w:val="00D313C4"/>
    <w:rsid w:val="00D748C7"/>
    <w:rsid w:val="00DA04AD"/>
    <w:rsid w:val="00DD2B59"/>
    <w:rsid w:val="00E138F2"/>
    <w:rsid w:val="00EA00B4"/>
    <w:rsid w:val="00EB409C"/>
    <w:rsid w:val="00EC1A9B"/>
    <w:rsid w:val="00EE7D6B"/>
    <w:rsid w:val="00EF6F9F"/>
    <w:rsid w:val="00F07699"/>
    <w:rsid w:val="00F54B2B"/>
    <w:rsid w:val="00F55CEC"/>
    <w:rsid w:val="00F8771C"/>
    <w:rsid w:val="00FB47F0"/>
    <w:rsid w:val="00FC122F"/>
    <w:rsid w:val="00FE510D"/>
    <w:rsid w:val="00FF29F2"/>
    <w:rsid w:val="00FF529A"/>
    <w:rsid w:val="07701087"/>
    <w:rsid w:val="082E1370"/>
    <w:rsid w:val="14790C08"/>
    <w:rsid w:val="166E6E5F"/>
    <w:rsid w:val="17AA66DD"/>
    <w:rsid w:val="196D48F8"/>
    <w:rsid w:val="1A152D2E"/>
    <w:rsid w:val="1DE2466D"/>
    <w:rsid w:val="21386923"/>
    <w:rsid w:val="23E1776F"/>
    <w:rsid w:val="24BD6BCD"/>
    <w:rsid w:val="2886573F"/>
    <w:rsid w:val="2AC91D50"/>
    <w:rsid w:val="2FC121B9"/>
    <w:rsid w:val="30395C43"/>
    <w:rsid w:val="327065B8"/>
    <w:rsid w:val="32B553C2"/>
    <w:rsid w:val="33106916"/>
    <w:rsid w:val="37487C0C"/>
    <w:rsid w:val="383E4F6A"/>
    <w:rsid w:val="388161E7"/>
    <w:rsid w:val="3BDA527F"/>
    <w:rsid w:val="3E421847"/>
    <w:rsid w:val="430E19E6"/>
    <w:rsid w:val="45A77469"/>
    <w:rsid w:val="45F8203A"/>
    <w:rsid w:val="462471AE"/>
    <w:rsid w:val="46634339"/>
    <w:rsid w:val="468C1766"/>
    <w:rsid w:val="4EA15D1A"/>
    <w:rsid w:val="53A3798B"/>
    <w:rsid w:val="53CD54EA"/>
    <w:rsid w:val="55A27C63"/>
    <w:rsid w:val="5B0C3CBC"/>
    <w:rsid w:val="61405835"/>
    <w:rsid w:val="63DB3FE6"/>
    <w:rsid w:val="63F2262E"/>
    <w:rsid w:val="6885769C"/>
    <w:rsid w:val="69DC2A84"/>
    <w:rsid w:val="6CCD30AE"/>
    <w:rsid w:val="6D6644E0"/>
    <w:rsid w:val="6D8E0F0B"/>
    <w:rsid w:val="72D86E97"/>
    <w:rsid w:val="73FB238C"/>
    <w:rsid w:val="76117735"/>
    <w:rsid w:val="794C090D"/>
    <w:rsid w:val="7E3C05B4"/>
    <w:rsid w:val="7EA507B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7" Type="http://schemas.openxmlformats.org/officeDocument/2006/relationships/fontTable" Target="fontTable.xml"/><Relationship Id="rId46" Type="http://schemas.openxmlformats.org/officeDocument/2006/relationships/customXml" Target="../customXml/item1.xml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pn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png"/><Relationship Id="rId23" Type="http://schemas.openxmlformats.org/officeDocument/2006/relationships/image" Target="media/image19.jpe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pn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" max="2" units="cm"/>
          <inkml:channel name="Y" type="integer" min="-2" max="2" units="cm"/>
          <inkml:channel name="F" type="integer" max="1023" units="cm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2.84167" units="1/cm"/>
        </inkml:channelProperties>
      </inkml:inkSource>
      <inkml:timestamp xml:id="ts0" timeString="2022-01-28T15:32:5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customXml/itemProps1.xml><?xml version="1.0" encoding="utf-8"?>
<ds:datastoreItem xmlns:ds="http://schemas.openxmlformats.org/officeDocument/2006/customXml" ds:itemID="{8161DB6C-3145-40C4-8536-1E4B0BEE44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7</Pages>
  <Words>1404</Words>
  <Characters>1618</Characters>
  <Lines>16</Lines>
  <Paragraphs>4</Paragraphs>
  <TotalTime>3</TotalTime>
  <ScaleCrop>false</ScaleCrop>
  <LinksUpToDate>false</LinksUpToDate>
  <CharactersWithSpaces>1624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2022-01-27T11:48:00Z</dcterms:created>
  <dc:creator>gsqhws@outlook.com</dc:creator>
  <cp:lastModifiedBy>Royal</cp:lastModifiedBy>
  <cp:lastPrinted>2022-01-29T00:34:00Z</cp:lastPrinted>
  <dcterms:modified xsi:type="dcterms:W3CDTF">2026-08-18T08:21:50Z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26B5A894CB6F4E4FAD274E4856D3D7A4_13</vt:lpwstr>
  </property>
  <property fmtid="{D5CDD505-2E9C-101B-9397-08002B2CF9AE}" pid="4" name="KSOTemplateDocerSaveRecord">
    <vt:lpwstr>eyJoZGlkIjoiMjY4ZTMyYjhjNGU3ZWFkYjkyMGYzNWZhNDJlNTZkOTgiLCJ1c2VySWQiOiI0NTA5MzAzMTAifQ==</vt:lpwstr>
  </property>
</Properties>
</file>