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江苏省第二中医院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X射线计算机断层摄影系统维保服务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JSZC-320000-NJXD-G2026-0044</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40"/>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134" w:bottom="1440" w:left="1134" w:header="851" w:footer="992" w:gutter="0"/>
          <w:pgNumType w:start="1"/>
          <w:cols w:num="1" w:sep="0" w:space="1701" w:equalWidth="1"/>
          <w:docGrid w:linePitch="360"/>
        </w:sectPr>
      </w:pPr>
      <w:r/>
      <w:bookmarkStart w:id="4" w:name="_Toc8061"/>
      <w:r/>
      <w:r/>
    </w:p>
    <w:p>
      <w:pPr>
        <w:pStyle w:val="940"/>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江苏省第二中医院X射线计算机断层摄影系统维保服务</w:t>
      </w:r>
      <w:r>
        <w:rPr>
          <w:rFonts w:hint="eastAsia" w:ascii="仿宋" w:hAnsi="仿宋" w:eastAsia="仿宋" w:cs="仿宋"/>
          <w:color w:val="000000"/>
          <w:highlight w:val="none"/>
          <w:lang w:eastAsia="zh-CN"/>
        </w:rPr>
        <w:t xml:space="preserve">JSZC-320000-NJXD-G2026-0044</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default"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JSZC-320000-NJXD-G2026-0044</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江苏省第二中医院X射线计算机断层摄影系统维保服务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360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330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江苏省第二中医院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X射线计算机断层摄影系统维保服务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本项目服务期为3年，合同一年一签。</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lang w:eastAsia="zh-CN"/>
        </w:rPr>
        <w:t xml:space="preserve">须提供有效期内的《医疗器械经营许可证》（复印件加盖公章）；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18</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名称：江苏省第二中医院</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地址：南京市建邺区南湖路23号</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联系人：纪老师</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联系方式：025-83291402</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40"/>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41"/>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color w:val="000000"/>
                <w:highlight w:val="none"/>
              </w:rPr>
              <w:suppressLineNumbers w:val="0"/>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1</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shd w:val="clear" w:color="auto" w:fill="ffc000"/>
              </w:rPr>
              <w:suppressLineNumbers w:val="0"/>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2</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3</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4"/>
              <w:ind w:left="0" w:right="0"/>
              <w:jc w:val="both"/>
              <w:keepLines w:val="0"/>
              <w:keepNext w:val="0"/>
              <w:spacing w:before="0" w:beforeAutospacing="0" w:after="0" w:afterAutospacing="0" w:line="560" w:lineRule="exact"/>
              <w:rPr>
                <w:rFonts w:hint="default" w:ascii="仿宋" w:hAnsi="仿宋" w:eastAsia="仿宋" w:cs="仿宋"/>
                <w:color w:val="000000"/>
                <w:sz w:val="21"/>
                <w:highlight w:val="none"/>
              </w:rPr>
              <w:suppressLineNumbers w:val="0"/>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rHeight w:val="487"/>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1"/>
                <w:szCs w:val="22"/>
                <w:highlight w:val="none"/>
              </w:rPr>
              <w:suppressLineNumbers w:val="0"/>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根据与采购人的协议约定，本项目中标服务费由中标人支付。</w:t>
            </w:r>
            <w:r/>
          </w:p>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本项目采购代理服务费按计价格〔2002〕1980号文标准的60%计取，在领取成交通知书前一次性缴纳。</w:t>
            </w:r>
            <w:r/>
          </w:p>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本项目专家评审费由采购人依据苏财规〔2026〕1号文支付。</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账户信息：</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账户名称：南京相度工程咨询有限公司</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开户银行：中国银行南京市中华路支行</w:t>
            </w:r>
            <w:r/>
          </w:p>
          <w:p>
            <w:pPr>
              <w:ind w:left="0" w:right="0"/>
              <w:jc w:val="both"/>
              <w:keepLines w:val="0"/>
              <w:keepNext w:val="0"/>
              <w:spacing w:before="0" w:beforeAutospacing="0" w:after="0" w:afterAutospacing="0" w:line="560" w:lineRule="exact"/>
              <w:widowControl w:val="off"/>
              <w:rPr>
                <w:rFonts w:hint="default" w:ascii="仿宋" w:hAnsi="仿宋" w:eastAsia="仿宋" w:cs="仿宋"/>
                <w:color w:val="000000"/>
                <w:highlight w:val="none"/>
              </w:rPr>
              <w:suppressLineNumbers w:val="0"/>
            </w:pPr>
            <w:r>
              <w:rPr>
                <w:rFonts w:hint="eastAsia" w:ascii="仿宋" w:hAnsi="仿宋" w:eastAsia="仿宋" w:cs="仿宋"/>
                <w:color w:val="000000"/>
                <w:sz w:val="24"/>
                <w:szCs w:val="24"/>
                <w:lang w:val="en-US" w:eastAsia="zh-CN" w:bidi="ar"/>
              </w:rPr>
              <w:t xml:space="preserve">银行账号：5261 7880 4478</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本项目采购的标的对应的中小企业划分标准所属行业为</w:t>
            </w:r>
            <w:bookmarkEnd w:id="13"/>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r/>
          </w:p>
        </w:tc>
      </w:tr>
      <w:tr>
        <w:trPr>
          <w:trHeight w:val="54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1"/>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7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41"/>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1"/>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2</w:t>
      </w:r>
      <w:r>
        <w:rPr>
          <w:rFonts w:hint="eastAsia" w:ascii="仿宋" w:hAnsi="仿宋" w:eastAsia="仿宋" w:cs="仿宋"/>
          <w:b/>
          <w:color w:val="000000"/>
          <w:highlight w:val="none"/>
        </w:rPr>
        <w:t xml:space="preserve">.投标报价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4</w:t>
      </w:r>
      <w:r>
        <w:rPr>
          <w:rFonts w:hint="eastAsia" w:ascii="仿宋" w:hAnsi="仿宋" w:eastAsia="仿宋" w:cs="仿宋"/>
          <w:b/>
          <w:color w:val="000000"/>
          <w:highlight w:val="none"/>
        </w:rPr>
        <w:t xml:space="preserve">.投标有效期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41"/>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5</w:t>
      </w:r>
      <w:r>
        <w:rPr>
          <w:rFonts w:hint="eastAsia" w:ascii="仿宋" w:hAnsi="仿宋" w:eastAsia="仿宋" w:cs="仿宋"/>
          <w:b/>
          <w:color w:val="000000"/>
          <w:highlight w:val="none"/>
        </w:rPr>
        <w:t xml:space="preserve">.投标文件的提交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20823298"/>
      <w:r/>
      <w:bookmarkEnd w:id="30"/>
      <w:r/>
      <w:bookmarkStart w:id="31" w:name="_Toc16938542"/>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1"/>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rPr>
        <w:t xml:space="preserve">.以下情形将视为无效投标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19</w:t>
      </w:r>
      <w:r>
        <w:rPr>
          <w:rFonts w:hint="eastAsia" w:ascii="仿宋" w:hAnsi="仿宋" w:eastAsia="仿宋" w:cs="仿宋"/>
          <w:b/>
          <w:color w:val="000000"/>
          <w:highlight w:val="none"/>
        </w:rPr>
        <w:t xml:space="preserve">.废标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1</w:t>
      </w:r>
      <w:r>
        <w:rPr>
          <w:rFonts w:hint="eastAsia" w:ascii="仿宋" w:hAnsi="仿宋" w:eastAsia="仿宋" w:cs="仿宋"/>
          <w:color w:val="ff0000"/>
          <w:szCs w:val="22"/>
          <w:highlight w:val="none"/>
        </w:rPr>
        <w:t xml:space="preserve">.凡有以下情形者，一经查实，取消中标候选人资格条款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2</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1"/>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w:t>
      </w:r>
      <w:r>
        <w:rPr>
          <w:rFonts w:hint="eastAsia" w:ascii="仿宋" w:hAnsi="仿宋" w:eastAsia="仿宋" w:cs="仿宋"/>
          <w:b/>
          <w:color w:val="000000"/>
          <w:highlight w:val="none"/>
        </w:rPr>
        <w:t xml:space="preserve">.资格审查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5</w:t>
      </w:r>
      <w:r>
        <w:rPr>
          <w:rFonts w:hint="eastAsia" w:ascii="仿宋" w:hAnsi="仿宋" w:eastAsia="仿宋" w:cs="仿宋"/>
          <w:b/>
          <w:color w:val="000000"/>
          <w:highlight w:val="none"/>
        </w:rPr>
        <w:t xml:space="preserve">.评标委员会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1"/>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28</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1"/>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2</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41"/>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0"/>
        <w:spacing w:line="520" w:lineRule="exact"/>
        <w:rPr>
          <w:highlight w:val="none"/>
        </w:rPr>
      </w:pPr>
      <w:r>
        <w:rPr>
          <w:highlight w:val="none"/>
        </w:rPr>
      </w:r>
      <w:r/>
    </w:p>
    <w:p>
      <w:pPr>
        <w:pStyle w:val="94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38</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.落实政府采购领域数字人民币政策</w:t>
      </w:r>
      <w:r/>
    </w:p>
    <w:p>
      <w:pPr>
        <w:pStyle w:val="970"/>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70"/>
        <w:ind w:firstLine="480"/>
        <w:spacing w:line="520" w:lineRule="exact"/>
        <w:rPr>
          <w:rFonts w:hint="eastAsia" w:ascii="仿宋" w:hAnsi="仿宋" w:eastAsia="仿宋" w:cs="仿宋"/>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1"/>
        <w:keepLines w:val="0"/>
        <w:keepNext w:val="0"/>
        <w:spacing w:before="0" w:after="0" w:line="520" w:lineRule="exact"/>
        <w:rPr>
          <w:highlight w:val="none"/>
        </w:rPr>
        <w:outlineLvl w:val="9"/>
      </w:pPr>
      <w:r/>
      <w:bookmarkStart w:id="43" w:name="_Toc23826"/>
      <w:r/>
      <w:r/>
    </w:p>
    <w:p>
      <w:pPr>
        <w:pStyle w:val="941"/>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1022"/>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40"/>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w:t>
      </w:r>
      <w:r>
        <w:rPr>
          <w:rFonts w:hint="eastAsia" w:ascii="仿宋" w:hAnsi="仿宋" w:eastAsia="仿宋" w:cs="仿宋"/>
          <w:caps w:val="0"/>
          <w:color w:val="auto"/>
          <w:sz w:val="24"/>
          <w:szCs w:val="24"/>
          <w:lang w:val="en-US" w:eastAsia="zh-CN" w:bidi="ar-SA"/>
        </w:rPr>
        <w:t xml:space="preserve">，双方应通过友好协商，确定是否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40"/>
        <w:jc w:val="center"/>
        <w:spacing w:before="160" w:after="150" w:line="240" w:lineRule="auto"/>
        <w:rPr>
          <w:highlight w:val="none"/>
        </w:rPr>
      </w:pPr>
      <w:r/>
      <w:bookmarkStart w:id="47" w:name="_Toc30821"/>
      <w:r/>
      <w:bookmarkStart w:id="48" w:name="_Toc20319"/>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（一）项目概况</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1.维保设备：X射线计算机断层摄影系统</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2.品牌型号：飞利浦 Brilliance iCT</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服务内容：整机全保（包含球管，探测器、工作站等），提供设备的安全检查，影像质量检查，设备除尘保养，运行状态检查，提供定期维护保养报告，远程服务，所保设备保证备件的存储并优先提供备件的发货。</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具体服务要求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rPr>
          <w:rFonts w:hint="default" w:ascii="仿宋" w:hAnsi="仿宋" w:eastAsia="仿宋" w:cs="仿宋"/>
          <w:bCs/>
          <w:color w:val="auto"/>
          <w:sz w:val="24"/>
          <w:szCs w:val="24"/>
          <w:lang w:val="en-US" w:eastAsia="zh-CN" w:bidi="ar-SA"/>
        </w:rPr>
        <w:t xml:space="preserve">投标人</w:t>
      </w:r>
      <w:r>
        <w:rPr>
          <w:rFonts w:hint="eastAsia" w:ascii="仿宋" w:hAnsi="仿宋" w:eastAsia="仿宋" w:cs="仿宋"/>
          <w:bCs/>
          <w:color w:val="auto"/>
          <w:sz w:val="24"/>
          <w:szCs w:val="24"/>
          <w:lang w:val="en-US" w:eastAsia="zh-CN" w:bidi="ar-SA"/>
        </w:rPr>
        <w:t xml:space="preserve">为原厂或原厂正规授权代理商（需提供证明材料）。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2.需配备≥3名的专职设备服务工程师，提供经原厂培训证书加盖投标单位公章，并提供工程师社保缴纳证明（投标人如为具备厂家授权的代理商或者与生产厂家签署维修服务合作协议,可使用厂家工程师）。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3.提供24小时800或400免费维修服务热线，响应时间为全年（含节假日），能实现远程可视化实时管理（投标人如为具备厂家授权的代理商或者与生产厂家签署维修服务合作协议,可使用厂家报修热线）。</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4.用户报修电话响应时间：1小时内；现场维修响应时间：24个小时内。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▲5.投标人具有备件仓库，提供仓库证明文件，包括但不限于租赁合同、产权证等（投标人如为具备厂家授权的代理商或者与生产厂家签署维修服务合作协议,可使用厂家备件仓库）。</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6.配备相关专用工具和设备，包括维修、校正及质控工具，并提供相应的有效期内的校准证明。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▲7.投标人所提供的备件必须是原厂未拆封并检验合格的零配件，满足设备运行要求，不得使用非原厂备件。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8.提供设备的系统软件及硬件的安全性升级和技术支持，并保证所有系统软件为最新版本。</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9.本项目涉及更换球管、探测器、高压模块等重要零配件时，</w:t>
      </w:r>
      <w:r>
        <w:rPr>
          <w:rFonts w:hint="default" w:ascii="仿宋" w:hAnsi="仿宋" w:eastAsia="仿宋" w:cs="仿宋"/>
          <w:bCs/>
          <w:color w:val="auto"/>
          <w:sz w:val="24"/>
          <w:szCs w:val="24"/>
          <w:lang w:val="en-US" w:eastAsia="zh-CN" w:bidi="ar-SA"/>
        </w:rPr>
        <w:t xml:space="preserve">投标人</w:t>
      </w:r>
      <w:r>
        <w:rPr>
          <w:rFonts w:hint="eastAsia" w:ascii="仿宋" w:hAnsi="仿宋" w:eastAsia="仿宋" w:cs="仿宋"/>
          <w:bCs/>
          <w:color w:val="auto"/>
          <w:sz w:val="24"/>
          <w:szCs w:val="24"/>
          <w:lang w:val="en-US" w:eastAsia="zh-CN" w:bidi="ar-SA"/>
        </w:rPr>
        <w:t xml:space="preserve">需提供零配件的报关单备查。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10.投标人须具备完善的临床应用培训体系，用于提升临床及维修人工水平，投标时须提供可被验证的培训网站及相关培训证明材料。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11.投标人须具备远程诊断功能，用于及时解决应急维修和临床使用问题，在响应文件中</w:t>
      </w:r>
      <w:r>
        <w:rPr>
          <w:rFonts w:hint="eastAsia" w:ascii="仿宋" w:hAnsi="仿宋" w:eastAsia="仿宋" w:cs="仿宋"/>
          <w:bCs/>
          <w:color w:val="auto"/>
          <w:sz w:val="24"/>
          <w:szCs w:val="24"/>
          <w:highlight w:val="none"/>
          <w:lang w:val="en-US" w:eastAsia="zh-CN" w:bidi="ar-SA"/>
        </w:rPr>
        <w:t xml:space="preserve">提供公安机关认证的信息系统安全等级保护备案证明复印件。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12.服务期内确保设备开机率达到95%（按照365天/年计），即正常开机达到347天/年，停机不得超过18天/年，每延迟一天，维保期顺延三天。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13.系统保养：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13.1对保修设备及相关配套设备做出日常保养计划，定期进行保养、维护，并做好记录。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13.2可对采购人工程技术人员进行培训，以便及时处理简单故障保证设备正常使用。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13.3每年为保修设备提供≥4次维护保养服务，并做好记录（设备清洁、性能测试及校准、必要的机械或电气的检查，对设备的数据进行备份）。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13.4年检时，投标人负责机器调试到最佳状态，保证全部检测指标达到国家标准，保证该设备能通过相关专业检测，并提供当年的系统状态报告。</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13.5保修期内提供不限次数现场维修，免费更换所含备件。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13.6所保设备提供系统及配套设备的相关软件、数字备份，并建立档案。</w:t>
      </w:r>
      <w:r/>
    </w:p>
    <w:p>
      <w:pPr>
        <w:numPr>
          <w:ilvl w:val="0"/>
          <w:numId w:val="0"/>
        </w:numPr>
        <w:jc w:val="both"/>
        <w:keepLines w:val="0"/>
        <w:keepNext w:val="0"/>
        <w:pageBreakBefore w:val="0"/>
        <w:spacing w:line="44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1.付款方式：本项目合同签订后六个月，向中标人支付当年维保合同总价的全额服务费。</w:t>
      </w:r>
      <w:r/>
    </w:p>
    <w:p>
      <w:pPr>
        <w:numPr>
          <w:ilvl w:val="-1"/>
          <w:numId w:val="0"/>
        </w:num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2.服务期限：服务期限3年，合同一年一签。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bookmarkEnd w:id="49"/>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1.落实商品包装、快递包装政府采购需求标准。具体详见投标人须知第38条，在履约验收时按照本条款执行，违反本约定的对照合同违约条款追究违约责任。投标人一旦参与本项目，即完全响应本条款要求。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2.维保方案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根据该项目提供维保的项目实施方案、项目实施流程及进度安排、巡检方案等。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3.质量管控方案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根据项目需求制定质量管控方案，保证服务质量的内部制度、项目现场工作规范要求的方案等。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4.团队配置方案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根据该项目制定团队配置方案，管理制度、人员培训、人员资质、人员安排、人员服务能力、人员安全管理的方案等。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5.服务体系</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根据项目需求制定针对本项目的服务体系，包括但不限于维修保养规章制度与操作规范、维护保养计划、响应时间等。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根据该项目提供应急方案的应急预案、应急处理、应急人员安排、时效性、对紧急事故做出快速、正确的反应等。</w:t>
      </w:r>
      <w:r/>
    </w:p>
    <w:p>
      <w:pPr>
        <w:pStyle w:val="940"/>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00" w:lineRule="exact"/>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spacing w:line="40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0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0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43"/>
        <w:tblW w:w="513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2"/>
        <w:gridCol w:w="2496"/>
        <w:gridCol w:w="5199"/>
      </w:tblGrid>
      <w:tr>
        <w:trPr>
          <w:trHeight w:val="528"/>
        </w:trPr>
        <w:tc>
          <w:tcPr>
            <w:tcW w:w="1401"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符合性要求</w:t>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符合性审查因素</w:t>
            </w:r>
            <w:r/>
          </w:p>
        </w:tc>
        <w:tc>
          <w:tcPr>
            <w:tcW w:w="5193"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评审标准</w:t>
            </w:r>
            <w:r/>
          </w:p>
        </w:tc>
      </w:tr>
      <w:tr>
        <w:trPr>
          <w:trHeight w:val="1232"/>
        </w:trPr>
        <w:tc>
          <w:tcPr>
            <w:tcW w:w="1401"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报价要求</w:t>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193" w:type="dxa"/>
            <w:vAlign w:val="center"/>
            <w:textDirection w:val="lrTb"/>
            <w:noWrap w:val="false"/>
          </w:tcPr>
          <w:p>
            <w:pPr>
              <w:ind w:left="0" w:right="0"/>
              <w:jc w:val="both"/>
              <w:keepLines w:val="0"/>
              <w:keepNext w:val="0"/>
              <w:spacing w:before="0" w:beforeAutospacing="0" w:after="0" w:afterAutospacing="0" w:line="400" w:lineRule="exact"/>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sz w:val="21"/>
                <w:szCs w:val="22"/>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528"/>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开标一览表及报价</w:t>
            </w:r>
            <w:r/>
          </w:p>
        </w:tc>
        <w:tc>
          <w:tcPr>
            <w:shd w:val="clear" w:color="auto" w:fill="auto"/>
            <w:tcW w:w="5193" w:type="dxa"/>
            <w:vAlign w:val="center"/>
            <w:textDirection w:val="lrTb"/>
            <w:noWrap w:val="false"/>
          </w:tcPr>
          <w:p>
            <w:pPr>
              <w:ind w:left="0" w:right="0"/>
              <w:jc w:val="left"/>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401"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w:t>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投标声明及承诺函</w:t>
            </w:r>
            <w:r/>
          </w:p>
        </w:tc>
        <w:tc>
          <w:tcPr>
            <w:tcW w:w="5193" w:type="dxa"/>
            <w:vAlign w:val="center"/>
            <w:textDirection w:val="lrTb"/>
            <w:noWrap w:val="false"/>
          </w:tcPr>
          <w:p>
            <w:pPr>
              <w:ind w:left="0" w:right="0"/>
              <w:jc w:val="left"/>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法定代表人身份证明或法定代表人授权书</w:t>
            </w:r>
            <w:r/>
          </w:p>
        </w:tc>
        <w:tc>
          <w:tcPr>
            <w:tcW w:w="5193" w:type="dxa"/>
            <w:vAlign w:val="center"/>
            <w:textDirection w:val="lrTb"/>
            <w:noWrap w:val="false"/>
          </w:tcPr>
          <w:p>
            <w:pPr>
              <w:ind w:left="0" w:right="0"/>
              <w:jc w:val="left"/>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投标文件签署、盖章齐全完整</w:t>
            </w:r>
            <w:r/>
          </w:p>
        </w:tc>
        <w:tc>
          <w:tcPr>
            <w:shd w:val="clear" w:color="auto" w:fill="auto"/>
            <w:tcW w:w="5193"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联合体投标</w:t>
            </w:r>
            <w:r/>
          </w:p>
        </w:tc>
        <w:tc>
          <w:tcPr>
            <w:tcW w:w="5193"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投标有效期</w:t>
            </w:r>
            <w:r/>
          </w:p>
        </w:tc>
        <w:tc>
          <w:tcPr>
            <w:tcW w:w="5193" w:type="dxa"/>
            <w:vAlign w:val="center"/>
            <w:textDirection w:val="lrTb"/>
            <w:noWrap w:val="false"/>
          </w:tcPr>
          <w:p>
            <w:pPr>
              <w:ind w:left="0" w:right="0"/>
              <w:jc w:val="left"/>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商务要求响应</w:t>
            </w:r>
            <w:r/>
          </w:p>
        </w:tc>
        <w:tc>
          <w:tcPr>
            <w:tcW w:w="5193" w:type="dxa"/>
            <w:vAlign w:val="center"/>
            <w:textDirection w:val="lrTb"/>
            <w:noWrap w:val="false"/>
          </w:tcPr>
          <w:p>
            <w:pPr>
              <w:ind w:left="0" w:right="0"/>
              <w:jc w:val="left"/>
              <w:keepLines w:val="0"/>
              <w:keepNext w:val="0"/>
              <w:spacing w:before="0" w:beforeAutospacing="0" w:after="0" w:afterAutospacing="0" w:line="400" w:lineRule="exact"/>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401"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技术要求</w:t>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技术要求响应</w:t>
            </w:r>
            <w:r/>
          </w:p>
        </w:tc>
        <w:tc>
          <w:tcPr>
            <w:tcW w:w="5193" w:type="dxa"/>
            <w:vAlign w:val="center"/>
            <w:textDirection w:val="lrTb"/>
            <w:noWrap w:val="false"/>
          </w:tcPr>
          <w:p>
            <w:pPr>
              <w:ind w:left="0" w:right="0"/>
              <w:jc w:val="left"/>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w:t>
            </w:r>
            <w:r/>
          </w:p>
        </w:tc>
      </w:tr>
      <w:tr>
        <w:trPr>
          <w:trHeight w:val="515"/>
        </w:trPr>
        <w:tc>
          <w:tcPr>
            <w:tcW w:w="1401"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1"/>
                <w:highlight w:val="none"/>
              </w:rPr>
              <w:suppressLineNumbers w:val="0"/>
            </w:pPr>
            <w:r>
              <w:rPr>
                <w:rFonts w:hint="default" w:ascii="仿宋" w:hAnsi="仿宋" w:eastAsia="仿宋" w:cs="仿宋"/>
                <w:sz w:val="21"/>
                <w:szCs w:val="21"/>
                <w:highlight w:val="none"/>
              </w:rPr>
            </w:r>
            <w:r/>
          </w:p>
        </w:tc>
        <w:tc>
          <w:tcPr>
            <w:tcW w:w="2494"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t xml:space="preserve">对实质性条款的响应性</w:t>
            </w:r>
            <w:r/>
          </w:p>
        </w:tc>
        <w:tc>
          <w:tcPr>
            <w:tcW w:w="5193" w:type="dxa"/>
            <w:vAlign w:val="center"/>
            <w:textDirection w:val="lrTb"/>
            <w:noWrap w:val="false"/>
          </w:tcPr>
          <w:p>
            <w:pPr>
              <w:ind w:left="0" w:right="0"/>
              <w:jc w:val="left"/>
              <w:keepLines w:val="0"/>
              <w:keepNext w:val="0"/>
              <w:spacing w:before="0" w:beforeAutospacing="0" w:after="0" w:afterAutospacing="0" w:line="40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0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0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0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8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45</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完全满足招标文件第四部分采购需求服务要求</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具体服务要求</w:t>
            </w:r>
            <w:r>
              <w:rPr>
                <w:rFonts w:hint="eastAsia" w:ascii="仿宋" w:hAnsi="仿宋" w:eastAsia="仿宋" w:cs="仿宋"/>
                <w:color w:val="auto"/>
                <w:highlight w:val="none"/>
              </w:rPr>
              <w:t xml:space="preserve">的得满分，</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参数为</w:t>
            </w:r>
            <w:r>
              <w:rPr>
                <w:rFonts w:hint="eastAsia" w:ascii="仿宋" w:hAnsi="仿宋" w:eastAsia="仿宋" w:cs="仿宋"/>
                <w:color w:val="auto"/>
                <w:highlight w:val="none"/>
                <w:lang w:val="en-US" w:eastAsia="zh-CN"/>
              </w:rPr>
              <w:t xml:space="preserve">核心参数</w:t>
            </w:r>
            <w:r>
              <w:rPr>
                <w:rFonts w:hint="eastAsia" w:ascii="仿宋" w:hAnsi="仿宋" w:eastAsia="仿宋" w:cs="仿宋"/>
                <w:color w:val="auto"/>
                <w:highlight w:val="none"/>
              </w:rPr>
              <w:t xml:space="preserve">，不得出现负偏离，否则视为无效文件；▲参数为</w:t>
            </w:r>
            <w:r>
              <w:rPr>
                <w:rFonts w:hint="eastAsia" w:ascii="仿宋" w:hAnsi="仿宋" w:eastAsia="仿宋" w:cs="仿宋"/>
                <w:color w:val="auto"/>
                <w:highlight w:val="none"/>
                <w:lang w:val="en-US" w:eastAsia="zh-CN"/>
              </w:rPr>
              <w:t xml:space="preserve">重要</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每负偏离一项扣4分；</w:t>
            </w:r>
            <w:r>
              <w:rPr>
                <w:rFonts w:hint="eastAsia" w:ascii="仿宋" w:hAnsi="仿宋" w:eastAsia="仿宋" w:cs="仿宋"/>
                <w:color w:val="auto"/>
                <w:highlight w:val="none"/>
              </w:rPr>
              <w:t xml:space="preserve">其余参数为一般参数，每负偏离一项扣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注：投标人应如实填写技术偏离表。“★”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rPr>
              <w:t xml:space="preserve">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投标人在国内设有零备件仓库的，每有一个得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分。提供零备件仓库地址及联系人、联系电话备查，未提供或提供的资料不全不得分。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投标人如为具备厂家授权的代理商或者与生产厂家签署维修服务合作协议,可使用厂家零备件仓库。</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拟投入本项目的维保工程师具有飞利浦Brilliance iCT款机型原厂培训并考核合格的有效期内的</w:t>
            </w:r>
            <w:r>
              <w:rPr>
                <w:rFonts w:hint="eastAsia" w:ascii="仿宋" w:hAnsi="仿宋" w:eastAsia="仿宋" w:cs="仿宋"/>
                <w:color w:val="auto"/>
                <w:highlight w:val="none"/>
                <w:lang w:val="en-US" w:eastAsia="zh-CN"/>
              </w:rPr>
              <w:t xml:space="preserve">培训证书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在需求要求3名的基础上，</w:t>
            </w:r>
            <w:r>
              <w:rPr>
                <w:rFonts w:hint="eastAsia" w:ascii="仿宋" w:hAnsi="仿宋" w:eastAsia="仿宋" w:cs="仿宋"/>
                <w:color w:val="auto"/>
                <w:highlight w:val="none"/>
              </w:rPr>
              <w:t xml:space="preserve">每</w:t>
            </w:r>
            <w:r>
              <w:rPr>
                <w:rFonts w:hint="eastAsia" w:ascii="仿宋" w:hAnsi="仿宋" w:eastAsia="仿宋" w:cs="仿宋"/>
                <w:color w:val="auto"/>
                <w:highlight w:val="none"/>
                <w:lang w:val="en-US" w:eastAsia="zh-CN"/>
              </w:rPr>
              <w:t xml:space="preserve">增加</w:t>
            </w:r>
            <w:r>
              <w:rPr>
                <w:rFonts w:hint="eastAsia" w:ascii="仿宋" w:hAnsi="仿宋" w:eastAsia="仿宋" w:cs="仿宋"/>
                <w:color w:val="auto"/>
                <w:highlight w:val="none"/>
              </w:rPr>
              <w:t xml:space="preserve">一名满足要求的人员得3分，最高得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注：</w:t>
            </w:r>
            <w:r>
              <w:rPr>
                <w:rFonts w:hint="eastAsia" w:ascii="仿宋" w:hAnsi="仿宋" w:eastAsia="仿宋" w:cs="仿宋"/>
                <w:color w:val="auto"/>
                <w:highlight w:val="none"/>
              </w:rPr>
              <w:t xml:space="preserve">须提供培训证书复印件</w:t>
            </w:r>
            <w:r>
              <w:rPr>
                <w:rFonts w:hint="eastAsia" w:ascii="仿宋" w:hAnsi="仿宋" w:eastAsia="仿宋" w:cs="仿宋"/>
                <w:color w:val="auto"/>
                <w:highlight w:val="none"/>
                <w:lang w:val="en-US" w:eastAsia="zh-CN"/>
              </w:rPr>
              <w:t xml:space="preserve">及工程师社保缴纳证明</w:t>
            </w:r>
            <w:r>
              <w:rPr>
                <w:rFonts w:hint="eastAsia" w:ascii="仿宋" w:hAnsi="仿宋" w:eastAsia="仿宋" w:cs="仿宋"/>
                <w:color w:val="auto"/>
                <w:highlight w:val="none"/>
              </w:rPr>
              <w:t xml:space="preserve">加盖投标单位公章，未提供资料或资料不符不得分</w:t>
            </w:r>
            <w:r>
              <w:rPr>
                <w:rFonts w:hint="eastAsia" w:ascii="仿宋" w:hAnsi="仿宋" w:eastAsia="仿宋" w:cs="仿宋"/>
                <w:color w:val="auto"/>
                <w:highlight w:val="none"/>
                <w:lang w:eastAsia="zh-CN"/>
              </w:rPr>
              <w:t xml:space="preserve">。</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eastAsia="zh-CN"/>
              </w:rPr>
              <w:t xml:space="preserve">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投标人应根据招标文件要求提供维保实施方案、工作流程、巡检方案以及方案的科学合理、完整、切实可行性等内容，方案优于采购文件要求的得4分；方案符合采购文件要求的得2分；不符合或未提供的不得分。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rPr>
              <w:t xml:space="preserve">质量管控方案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rPr>
              <w:t xml:space="preserve">投标人应根据招标文件要求提供质量管控方案、保证服务质量的内部制度、项目现场工作规范要求、考核办法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团队配置方案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投标人应根据招标文件要求提供团队配置方案、管理制度</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、人员培训方案等，方案优于采购文件要求的得4分；方案符合采购文件要求的得2分；不符合或未提供的不得分。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服务体系</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投标人应根据招标文件要求提供服务体系，包括维修保养规章制度与操作规范、维护保养计划、响应时间，方案优于采购文件要求的得4分；方案符合采购文件要求的得2分；不符合或未提供的不得分。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8</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有一份得3分，最多得9分。提供具有双方清晰公章的合同复印件加盖公章，合同需清晰看出相关内容。（投标人如为具备厂家授权的代理商或者与生产厂家签署维修服务合作协议的，可使用厂家业绩）</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rFonts w:hint="eastAsia"/>
          <w:highlight w:val="none"/>
        </w:rPr>
      </w:pPr>
      <w:r/>
      <w:bookmarkStart w:id="52" w:name="_Toc24782"/>
      <w:r/>
      <w:bookmarkStart w:id="53" w:name="_Toc1493"/>
      <w:r/>
      <w:bookmarkStart w:id="54" w:name="_Toc477287606"/>
      <w:r>
        <w:rPr>
          <w:rFonts w:hint="eastAsia"/>
          <w:highlight w:val="none"/>
        </w:rPr>
        <w:br w:type="page" w:clear="all"/>
      </w:r>
      <w:r/>
    </w:p>
    <w:p>
      <w:pPr>
        <w:pStyle w:val="940"/>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6"/>
        <w:rPr>
          <w:rFonts w:ascii="仿宋" w:hAnsi="仿宋" w:eastAsia="仿宋" w:cs="仿宋"/>
          <w:color w:val="ff0000"/>
          <w:highlight w:val="none"/>
        </w:rPr>
        <w:outlineLvl w:val="1"/>
      </w:pPr>
      <w:r/>
      <w:bookmarkStart w:id="56" w:name="_Toc11830"/>
      <w:r/>
      <w:bookmarkStart w:id="57" w:name="_Toc1654"/>
      <w:r/>
      <w:bookmarkStart w:id="58" w:name="_Toc19636"/>
      <w:r/>
      <w:bookmarkStart w:id="59" w:name="_Toc511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025"/>
        <w:rPr>
          <w:rFonts w:ascii="仿宋" w:hAnsi="仿宋" w:eastAsia="仿宋" w:cs="仿宋"/>
          <w:highlight w:val="none"/>
        </w:rPr>
        <w:outlineLvl w:val="2"/>
      </w:pPr>
      <w:r/>
      <w:bookmarkStart w:id="78" w:name="_GoBack"/>
      <w:r/>
      <w:bookmarkEnd w:id="78"/>
      <w:r>
        <w:rPr>
          <w:rFonts w:hint="eastAsia" w:ascii="仿宋" w:hAnsi="仿宋" w:eastAsia="仿宋" w:cs="仿宋"/>
          <w:highlight w:val="none"/>
        </w:rPr>
        <w:t xml:space="preserve">封面</w:t>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9"/>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6"/>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6"/>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6"/>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6"/>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6"/>
              <w:ind w:left="0" w:right="0"/>
              <w:keepLines w:val="0"/>
              <w:keepNext w:val="0"/>
              <w:spacing w:before="0" w:beforeAutospacing="0" w:after="0" w:afterAutospacing="0" w:line="440" w:lineRule="exact"/>
              <w:widowControl/>
              <w:rPr>
                <w:rFonts w:hint="eastAsia" w:ascii="仿宋" w:hAnsi="仿宋" w:eastAsia="仿宋" w:cs="仿宋"/>
                <w:bCs/>
                <w:color w:val="ff0000"/>
                <w:highlight w:val="none"/>
                <w:u w:val="none"/>
              </w:rPr>
              <w:suppressLineNumbers w:val="0"/>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6"/>
              <w:ind w:left="0" w:right="0" w:firstLine="562"/>
              <w:keepLines w:val="0"/>
              <w:keepNext w:val="0"/>
              <w:spacing w:before="0" w:beforeAutospacing="0" w:after="0" w:afterAutospacing="0" w:line="440" w:lineRule="exact"/>
              <w:widowControl/>
              <w:rPr>
                <w:rFonts w:hint="default" w:ascii="仿宋" w:hAnsi="仿宋" w:eastAsia="仿宋" w:cs="仿宋"/>
                <w:bCs/>
                <w:highlight w:val="none"/>
                <w:u w:val="single"/>
                <w:lang w:val="en-US" w:eastAsia="zh-CN"/>
              </w:rPr>
              <w:suppressLineNumbers w:val="0"/>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6"/>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6"/>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报价合计</w:t>
            </w:r>
            <w:r/>
          </w:p>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报价总计</w:t>
            </w:r>
            <w:r/>
          </w:p>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35"/>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5"/>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3"/>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6"/>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7"/>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7"/>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7"/>
              <w:ind w:left="0" w:right="0" w:firstLine="1432"/>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7"/>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7"/>
              <w:ind w:left="0" w:right="0"/>
              <w:jc w:val="center"/>
              <w:keepLines w:val="0"/>
              <w:keepNext w:val="0"/>
              <w:spacing w:before="0" w:beforeAutospacing="0" w:after="0" w:afterAutospacing="0" w:line="5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6"/>
        <w:rPr>
          <w:rFonts w:ascii="仿宋" w:hAnsi="仿宋" w:eastAsia="仿宋" w:cs="仿宋"/>
          <w:highlight w:val="none"/>
        </w:rPr>
      </w:pPr>
      <w:r>
        <w:rPr>
          <w:rFonts w:ascii="仿宋" w:hAnsi="仿宋" w:eastAsia="仿宋" w:cs="仿宋"/>
          <w:highlight w:val="none"/>
        </w:rPr>
      </w:r>
      <w:r/>
    </w:p>
    <w:p>
      <w:pPr>
        <w:pStyle w:val="1066"/>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6"/>
        <w:rPr>
          <w:rFonts w:ascii="仿宋" w:hAnsi="仿宋" w:eastAsia="仿宋" w:cs="仿宋"/>
          <w:highlight w:val="none"/>
        </w:rPr>
      </w:pPr>
      <w:r>
        <w:rPr>
          <w:rFonts w:ascii="仿宋" w:hAnsi="仿宋" w:eastAsia="仿宋" w:cs="仿宋"/>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jc w:val="left"/>
        <w:rPr>
          <w:rFonts w:hint="eastAsia" w:ascii="仿宋" w:hAnsi="仿宋" w:eastAsia="仿宋" w:cs="仿宋"/>
          <w:b/>
          <w:color w:val="auto"/>
          <w:sz w:val="32"/>
          <w:szCs w:val="24"/>
          <w:highlight w:val="none"/>
        </w:rPr>
        <w:outlineLvl w:val="1"/>
      </w:pPr>
      <w:r>
        <w:rPr>
          <w:rFonts w:hint="eastAsia" w:ascii="仿宋" w:hAnsi="仿宋" w:eastAsia="仿宋" w:cs="仿宋"/>
          <w:bCs/>
          <w:sz w:val="28"/>
          <w:szCs w:val="28"/>
          <w:highlight w:val="none"/>
        </w:rPr>
        <w:br w:type="page" w:clear="all"/>
      </w:r>
      <w:bookmarkStart w:id="61" w:name="_Toc10009"/>
      <w:r/>
      <w:bookmarkStart w:id="62" w:name="_Toc27608"/>
      <w:r/>
      <w:bookmarkStart w:id="63" w:name="_Toc31373"/>
      <w:r/>
      <w:bookmarkStart w:id="64" w:name="_Toc11658"/>
      <w:r/>
      <w:bookmarkStart w:id="65" w:name="_Toc25637"/>
      <w:r/>
      <w:bookmarkStart w:id="66" w:name="_Toc31622"/>
      <w:r/>
      <w:bookmarkStart w:id="67" w:name="_Toc31024"/>
      <w:r/>
      <w:bookmarkStart w:id="68" w:name="_Toc6023"/>
      <w:r/>
      <w:bookmarkStart w:id="69"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1"/>
      <w:r/>
      <w:bookmarkEnd w:id="62"/>
      <w:r/>
      <w:bookmarkEnd w:id="63"/>
      <w:r/>
      <w:bookmarkEnd w:id="64"/>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29"/>
        <w:rPr>
          <w:rFonts w:hint="eastAsia" w:ascii="仿宋" w:hAnsi="仿宋" w:eastAsia="仿宋" w:cs="仿宋"/>
          <w:color w:val="ff0000"/>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outlineLvl w:val="1"/>
      </w:pPr>
      <w:r>
        <w:rPr>
          <w:rFonts w:hint="eastAsia" w:ascii="仿宋" w:hAnsi="仿宋" w:eastAsia="仿宋" w:cs="仿宋"/>
          <w:color w:val="ff0000"/>
          <w:highlight w:val="none"/>
        </w:rPr>
      </w:r>
      <w:r/>
    </w:p>
    <w:p>
      <w:pPr>
        <w:pStyle w:val="1029"/>
        <w:rPr>
          <w:rFonts w:ascii="仿宋" w:hAnsi="仿宋" w:eastAsia="仿宋" w:cs="仿宋"/>
          <w:color w:val="ff0000"/>
          <w:highlight w:val="none"/>
        </w:rPr>
        <w:outlineLvl w:val="1"/>
      </w:pPr>
      <w:r>
        <w:rPr>
          <w:rFonts w:hint="eastAsia" w:ascii="仿宋" w:hAnsi="仿宋" w:eastAsia="仿宋" w:cs="仿宋"/>
          <w:color w:val="ff0000"/>
          <w:highlight w:val="none"/>
        </w:rPr>
        <w:t xml:space="preserve">（三）符合条件</w:t>
      </w:r>
      <w:bookmarkEnd w:id="65"/>
      <w:r/>
      <w:bookmarkEnd w:id="66"/>
      <w:r/>
      <w:bookmarkEnd w:id="67"/>
      <w:r/>
      <w:bookmarkEnd w:id="68"/>
      <w:r/>
      <w:r/>
    </w:p>
    <w:p>
      <w:pPr>
        <w:pStyle w:val="1039"/>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9"/>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30"/>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3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30"/>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0"/>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3"/>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1"/>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5"/>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5"/>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5"/>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9"/>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5"/>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4"/>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7"/>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9"/>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6"/>
        <w:rPr>
          <w:rFonts w:ascii="仿宋" w:hAnsi="仿宋" w:eastAsia="仿宋" w:cs="仿宋"/>
          <w:highlight w:val="none"/>
        </w:rPr>
        <w:outlineLvl w:val="1"/>
      </w:pPr>
      <w:r/>
      <w:bookmarkStart w:id="70" w:name="_Toc10675"/>
      <w:r/>
      <w:bookmarkStart w:id="71" w:name="_Toc13606"/>
      <w:r/>
      <w:bookmarkStart w:id="72" w:name="_Toc9717"/>
      <w:r/>
      <w:bookmarkStart w:id="73" w:name="_Toc24919"/>
      <w:r>
        <w:rPr>
          <w:rFonts w:hint="eastAsia" w:ascii="仿宋" w:hAnsi="仿宋" w:eastAsia="仿宋" w:cs="仿宋"/>
          <w:color w:val="ff0000"/>
          <w:highlight w:val="none"/>
        </w:rPr>
        <w:t xml:space="preserve">（四）综合评审评分项</w:t>
      </w:r>
      <w:bookmarkEnd w:id="69"/>
      <w:r/>
      <w:bookmarkEnd w:id="70"/>
      <w:r/>
      <w:bookmarkEnd w:id="71"/>
      <w:r/>
      <w:bookmarkEnd w:id="72"/>
      <w:r/>
      <w:bookmarkEnd w:id="73"/>
      <w:r/>
      <w:bookmarkEnd w:id="55"/>
      <w:r/>
      <w:r/>
    </w:p>
    <w:p>
      <w:pPr>
        <w:pStyle w:val="1049"/>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rPr>
              <w:suppressLineNumbers w:val="0"/>
            </w:pPr>
            <w:r>
              <w:rPr>
                <w:rFonts w:hint="default"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w:t>
      </w:r>
      <w:r>
        <w:rPr>
          <w:rFonts w:hint="eastAsia" w:ascii="仿宋" w:hAnsi="仿宋" w:eastAsia="仿宋" w:cs="仿宋"/>
          <w:b/>
          <w:bCs/>
          <w:color w:val="ff0000"/>
          <w:sz w:val="24"/>
          <w:szCs w:val="28"/>
          <w:highlight w:val="none"/>
          <w:lang w:val="en-US" w:eastAsia="zh-CN" w:bidi="ar-SA"/>
        </w:rPr>
        <w:t xml:space="preserve">（二）具体服务要求</w:t>
      </w:r>
      <w:r>
        <w:rPr>
          <w:rFonts w:hint="eastAsia" w:ascii="仿宋" w:hAnsi="仿宋" w:eastAsia="仿宋" w:cs="仿宋"/>
          <w:b/>
          <w:bCs/>
          <w:color w:val="auto"/>
          <w:sz w:val="24"/>
          <w:szCs w:val="28"/>
          <w:highlight w:val="none"/>
          <w:lang w:val="en-US" w:eastAsia="zh-CN" w:bidi="ar-SA"/>
        </w:rPr>
        <w:t xml:space="preserve">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bl>
    <w:p>
      <w:pPr>
        <w:pStyle w:val="106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6"/>
        <w:rPr>
          <w:rFonts w:ascii="仿宋" w:hAnsi="仿宋" w:eastAsia="仿宋" w:cs="仿宋"/>
          <w:color w:val="ff0000"/>
          <w:highlight w:val="none"/>
        </w:rPr>
        <w:outlineLvl w:val="1"/>
      </w:pPr>
      <w:r/>
      <w:bookmarkStart w:id="74" w:name="_Toc25990"/>
      <w:r/>
      <w:bookmarkStart w:id="75" w:name="_Toc8473"/>
      <w:r/>
      <w:bookmarkStart w:id="76" w:name="_Toc1610"/>
      <w:r/>
      <w:bookmarkStart w:id="77" w:name="_Toc703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7"/>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7"/>
        <w:ind w:firstLine="6120"/>
        <w:spacing w:line="560" w:lineRule="exact"/>
        <w:rPr>
          <w:rStyle w:val="948"/>
          <w:rFonts w:ascii="仿宋" w:hAnsi="仿宋" w:eastAsia="仿宋" w:cs="仿宋"/>
          <w:sz w:val="18"/>
          <w:szCs w:val="18"/>
          <w:highlight w:val="none"/>
        </w:rPr>
      </w:pPr>
      <w:r>
        <w:rPr>
          <w:rFonts w:ascii="仿宋" w:hAnsi="仿宋" w:eastAsia="仿宋" w:cs="仿宋"/>
          <w:sz w:val="18"/>
          <w:szCs w:val="18"/>
          <w:highlight w:val="none"/>
        </w:rPr>
      </w:r>
      <w:r/>
    </w:p>
    <w:p>
      <w:pPr>
        <w:pStyle w:val="1027"/>
        <w:jc w:val="center"/>
        <w:spacing w:before="151" w:after="151" w:line="600" w:lineRule="exact"/>
        <w:rPr>
          <w:rStyle w:val="948"/>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6"/>
        <w:ind w:firstLine="445"/>
        <w:spacing w:before="151" w:after="151" w:line="240" w:lineRule="atLeast"/>
        <w:rPr>
          <w:rStyle w:val="948"/>
          <w:rFonts w:ascii="仿宋" w:hAnsi="仿宋" w:eastAsia="仿宋" w:cs="仿宋"/>
          <w:color w:val="ff0000"/>
          <w:sz w:val="24"/>
          <w:highlight w:val="none"/>
        </w:rPr>
      </w:pPr>
      <w:r>
        <w:rPr>
          <w:rFonts w:hint="eastAsia" w:hAnsi="宋体"/>
          <w:szCs w:val="24"/>
          <w:highlight w:val="none"/>
        </w:rPr>
        <w:br w:type="page" w:clear="all"/>
      </w:r>
      <w:r>
        <w:rPr>
          <w:rStyle w:val="948"/>
          <w:rFonts w:hint="eastAsia" w:ascii="仿宋" w:hAnsi="仿宋" w:eastAsia="仿宋" w:cs="仿宋"/>
          <w:color w:val="ff0000"/>
          <w:sz w:val="24"/>
          <w:highlight w:val="none"/>
        </w:rPr>
        <w:t xml:space="preserve">根据</w:t>
      </w:r>
      <w:r>
        <w:rPr>
          <w:rStyle w:val="948"/>
          <w:rFonts w:hint="eastAsia" w:ascii="仿宋" w:hAnsi="仿宋" w:eastAsia="仿宋" w:cs="仿宋"/>
          <w:color w:val="ff0000"/>
          <w:sz w:val="24"/>
          <w:highlight w:val="none"/>
          <w:lang w:eastAsia="zh-CN"/>
        </w:rPr>
        <w:t xml:space="preserve">投标人</w:t>
      </w:r>
      <w:r>
        <w:rPr>
          <w:rStyle w:val="948"/>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8"/>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6"/>
        <w:jc w:val="center"/>
        <w:spacing w:before="151" w:after="151" w:line="600" w:lineRule="exact"/>
        <w:rPr>
          <w:rStyle w:val="948"/>
          <w:rFonts w:ascii="仿宋" w:hAnsi="仿宋" w:eastAsia="仿宋" w:cs="仿宋"/>
          <w:b/>
          <w:bCs/>
          <w:sz w:val="32"/>
          <w:szCs w:val="32"/>
          <w:highlight w:val="none"/>
        </w:rPr>
      </w:pPr>
      <w:r>
        <w:rPr>
          <w:rStyle w:val="948"/>
          <w:rFonts w:hint="eastAsia" w:ascii="仿宋" w:hAnsi="仿宋" w:eastAsia="仿宋" w:cs="仿宋"/>
          <w:b/>
          <w:bCs/>
          <w:sz w:val="32"/>
          <w:szCs w:val="32"/>
          <w:highlight w:val="none"/>
        </w:rPr>
        <w:t xml:space="preserve">残疾人福利性单位声明函</w:t>
      </w:r>
      <w:r/>
    </w:p>
    <w:p>
      <w:pPr>
        <w:pStyle w:val="1337"/>
        <w:spacing w:line="588" w:lineRule="exact"/>
        <w:rPr>
          <w:rStyle w:val="948"/>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6"/>
        <w:ind w:firstLine="480"/>
        <w:spacing w:line="500" w:lineRule="exact"/>
        <w:rPr>
          <w:rStyle w:val="948"/>
          <w:rFonts w:ascii="仿宋" w:hAnsi="仿宋" w:eastAsia="仿宋" w:cs="仿宋"/>
          <w:sz w:val="24"/>
          <w:highlight w:val="none"/>
        </w:rPr>
      </w:pPr>
      <w:r>
        <w:rPr>
          <w:rStyle w:val="948"/>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hint="eastAsia" w:ascii="仿宋" w:hAnsi="仿宋" w:eastAsia="仿宋" w:cs="仿宋"/>
          <w:sz w:val="24"/>
          <w:highlight w:val="none"/>
          <w:u w:val="single"/>
        </w:rPr>
        <w:t xml:space="preserve">          </w:t>
      </w:r>
      <w:r>
        <w:rPr>
          <w:rStyle w:val="948"/>
          <w:rFonts w:hint="eastAsia" w:ascii="仿宋" w:hAnsi="仿宋" w:eastAsia="仿宋" w:cs="仿宋"/>
          <w:sz w:val="24"/>
          <w:highlight w:val="none"/>
        </w:rPr>
        <w:t xml:space="preserve">的</w:t>
      </w:r>
      <w:r>
        <w:rPr>
          <w:rStyle w:val="948"/>
          <w:rFonts w:hint="eastAsia" w:ascii="仿宋" w:hAnsi="仿宋" w:eastAsia="仿宋" w:cs="仿宋"/>
          <w:sz w:val="24"/>
          <w:highlight w:val="none"/>
          <w:u w:val="single"/>
        </w:rPr>
        <w:t xml:space="preserve">                  </w:t>
      </w:r>
      <w:r>
        <w:rPr>
          <w:rStyle w:val="948"/>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6"/>
        <w:ind w:firstLine="480"/>
        <w:spacing w:line="500" w:lineRule="exact"/>
        <w:rPr>
          <w:rStyle w:val="948"/>
          <w:rFonts w:ascii="仿宋" w:hAnsi="仿宋" w:eastAsia="仿宋" w:cs="仿宋"/>
          <w:sz w:val="24"/>
          <w:highlight w:val="none"/>
        </w:rPr>
      </w:pPr>
      <w:r>
        <w:rPr>
          <w:rStyle w:val="948"/>
          <w:rFonts w:hint="eastAsia" w:ascii="仿宋" w:hAnsi="仿宋" w:eastAsia="仿宋" w:cs="仿宋"/>
          <w:sz w:val="24"/>
          <w:highlight w:val="none"/>
        </w:rPr>
        <w:t xml:space="preserve">本单位对上述声明的真实性负责。如有虚假，将依法承担相应责任。</w:t>
      </w:r>
      <w:r/>
    </w:p>
    <w:p>
      <w:pPr>
        <w:pStyle w:val="1338"/>
        <w:ind w:firstLine="3810"/>
        <w:spacing w:line="500" w:lineRule="exact"/>
        <w:rPr>
          <w:rStyle w:val="948"/>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8"/>
        <w:ind w:firstLine="3628"/>
        <w:jc w:val="left"/>
        <w:spacing w:line="500" w:lineRule="exact"/>
        <w:rPr>
          <w:rStyle w:val="948"/>
          <w:rFonts w:ascii="仿宋" w:hAnsi="仿宋" w:eastAsia="仿宋" w:cs="仿宋"/>
          <w:sz w:val="24"/>
          <w:highlight w:val="none"/>
        </w:rPr>
      </w:pPr>
      <w:r>
        <w:rPr>
          <w:rFonts w:ascii="仿宋" w:hAnsi="仿宋" w:eastAsia="仿宋" w:cs="仿宋"/>
          <w:sz w:val="24"/>
          <w:highlight w:val="none"/>
        </w:rPr>
      </w:r>
      <w:r/>
    </w:p>
    <w:p>
      <w:pPr>
        <w:pStyle w:val="1338"/>
        <w:ind w:firstLine="480"/>
        <w:jc w:val="left"/>
        <w:spacing w:line="500" w:lineRule="exact"/>
        <w:rPr>
          <w:rStyle w:val="948"/>
          <w:rFonts w:ascii="仿宋" w:hAnsi="仿宋" w:eastAsia="仿宋" w:cs="仿宋"/>
          <w:sz w:val="24"/>
          <w:highlight w:val="none"/>
        </w:rPr>
      </w:pPr>
      <w:r>
        <w:rPr>
          <w:rStyle w:val="948"/>
          <w:rFonts w:hint="eastAsia" w:ascii="仿宋" w:hAnsi="仿宋" w:eastAsia="仿宋" w:cs="仿宋"/>
          <w:sz w:val="24"/>
          <w:highlight w:val="none"/>
        </w:rPr>
        <w:t xml:space="preserve">单位名称：</w:t>
      </w:r>
      <w:r>
        <w:rPr>
          <w:rStyle w:val="948"/>
          <w:rFonts w:hint="eastAsia" w:ascii="仿宋" w:hAnsi="仿宋" w:eastAsia="仿宋" w:cs="仿宋"/>
          <w:sz w:val="24"/>
          <w:highlight w:val="none"/>
          <w:u w:val="single"/>
        </w:rPr>
        <w:t xml:space="preserve">              </w:t>
      </w:r>
      <w:r>
        <w:rPr>
          <w:rStyle w:val="948"/>
          <w:rFonts w:hint="eastAsia" w:ascii="仿宋" w:hAnsi="仿宋" w:eastAsia="仿宋" w:cs="仿宋"/>
          <w:sz w:val="24"/>
          <w:highlight w:val="none"/>
        </w:rPr>
        <w:t xml:space="preserve">（签章）</w:t>
      </w:r>
      <w:r/>
    </w:p>
    <w:p>
      <w:pPr>
        <w:pStyle w:val="1027"/>
        <w:ind w:firstLine="480"/>
        <w:jc w:val="left"/>
        <w:spacing w:line="500" w:lineRule="exact"/>
        <w:rPr>
          <w:rStyle w:val="948"/>
          <w:rFonts w:ascii="仿宋" w:hAnsi="仿宋" w:eastAsia="仿宋" w:cs="仿宋"/>
          <w:sz w:val="24"/>
          <w:szCs w:val="20"/>
          <w:highlight w:val="none"/>
        </w:rPr>
      </w:pPr>
      <w:r>
        <w:rPr>
          <w:rStyle w:val="948"/>
          <w:rFonts w:hint="eastAsia" w:ascii="仿宋" w:hAnsi="仿宋" w:eastAsia="仿宋" w:cs="仿宋"/>
          <w:sz w:val="24"/>
          <w:szCs w:val="20"/>
          <w:highlight w:val="none"/>
        </w:rPr>
        <w:t xml:space="preserve">日期：  年  月  日</w:t>
      </w:r>
      <w:r/>
    </w:p>
    <w:p>
      <w:pPr>
        <w:pStyle w:val="1339"/>
        <w:ind w:firstLine="0"/>
        <w:spacing w:line="500" w:lineRule="exact"/>
        <w:rPr>
          <w:rStyle w:val="948"/>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sectPr>
          <w:footnotePr/>
          <w:endnotePr/>
          <w:type w:val="nextPage"/>
          <w:pgSz w:w="11906" w:h="16838" w:orient="portrait"/>
          <w:pgMar w:top="1440" w:right="1474" w:bottom="1440" w:left="1588" w:header="851" w:footer="992" w:gutter="0"/>
          <w:cols w:num="1" w:sep="0" w:space="1701" w:equalWidth="1"/>
          <w:docGrid w:linePitch="360"/>
        </w:sectPr>
      </w:pPr>
      <w:r>
        <w:rPr>
          <w:rFonts w:hint="eastAsia" w:hAnsi="宋体"/>
          <w:highlight w:val="none"/>
        </w:rPr>
        <w:t xml:space="preserve">提供其投标产品在《环境标志产品政府采购清单》中相应的页面截图及相关证明材料</w:t>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eastAsia="zh-CN"/>
        </w:rPr>
        <w:t xml:space="preserve">（</w:t>
      </w:r>
      <w:r>
        <w:rPr>
          <w:rFonts w:hint="eastAsia" w:ascii="Times New Roman" w:hAnsi="宋体" w:eastAsia="Times New Roman" w:cs="Times New Roman"/>
          <w:b/>
          <w:bCs/>
          <w:highlight w:val="none"/>
          <w:lang w:val="en-US" w:eastAsia="zh-CN"/>
        </w:rPr>
        <w:t xml:space="preserve">五</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4"/>
          <w:rFonts w:hint="eastAsia" w:ascii="仿宋" w:hAnsi="仿宋" w:eastAsia="仿宋" w:cs="仿宋"/>
          <w:i w:val="0"/>
          <w:color w:val="auto"/>
          <w:sz w:val="24"/>
          <w:szCs w:val="24"/>
          <w:u w:val="single"/>
          <w:shd w:val="clear" w:color="auto" w:fill="ffffff"/>
          <w:lang w:val="en-US" w:eastAsia="zh-CN" w:bidi="ar-SA"/>
        </w:rPr>
        <w:t xml:space="preserve">（厂名）</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4"/>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4"/>
          <w:rFonts w:hint="eastAsia" w:ascii="仿宋" w:hAnsi="仿宋" w:eastAsia="仿宋" w:cs="仿宋"/>
          <w:i w:val="0"/>
          <w:color w:val="auto"/>
          <w:sz w:val="24"/>
          <w:szCs w:val="24"/>
          <w:u w:val="single"/>
          <w:shd w:val="clear" w:color="auto" w:fill="ffffff"/>
          <w:lang w:val="en-US" w:eastAsia="zh-CN" w:bidi="ar-SA"/>
        </w:rPr>
        <w:t xml:space="preserve">（规定比例）</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（关键组件）</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（关键工序）</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4"/>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4"/>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4"/>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framePr w:wrap="around" w:vAnchor="text" w:hAnchor="margin" w:xAlign="right" w:y="1"/>
    </w:pPr>
    <w:r/>
    <w:r/>
  </w:p>
  <w:p>
    <w:pPr>
      <w:pStyle w:val="98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7"/>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3">
    <w:name w:val="Heading 1"/>
    <w:basedOn w:val="732"/>
    <w:next w:val="732"/>
    <w:link w:val="817"/>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8"/>
    <w:uiPriority w:val="0"/>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19"/>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1"/>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2"/>
    <w:uiPriority w:val="0"/>
    <w:unhideWhenUsed/>
    <w:qFormat/>
    <w:pPr>
      <w:jc w:val="left"/>
    </w:pPr>
  </w:style>
  <w:style w:type="paragraph" w:styleId="748">
    <w:name w:val="Body Text"/>
    <w:basedOn w:val="732"/>
    <w:next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8"/>
    <w:uiPriority w:val="99"/>
    <w:semiHidden/>
    <w:unhideWhenUsed/>
    <w:qFormat/>
    <w:rPr>
      <w:sz w:val="20"/>
    </w:rPr>
  </w:style>
  <w:style w:type="paragraph" w:styleId="755">
    <w:name w:val="Balloon Text"/>
    <w:basedOn w:val="732"/>
    <w:link w:val="1351"/>
    <w:uiPriority w:val="0"/>
    <w:unhideWhenUsed/>
    <w:qFormat/>
    <w:rPr>
      <w:sz w:val="18"/>
      <w:szCs w:val="18"/>
    </w:rPr>
  </w:style>
  <w:style w:type="paragraph" w:styleId="756">
    <w:name w:val="Footer"/>
    <w:basedOn w:val="732"/>
    <w:link w:val="830"/>
    <w:uiPriority w:val="0"/>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link w:val="1364"/>
    <w:uiPriority w:val="0"/>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5"/>
    <w:uiPriority w:val="11"/>
    <w:qFormat/>
    <w:pPr>
      <w:spacing w:before="200" w:after="200"/>
    </w:pPr>
  </w:style>
  <w:style w:type="paragraph" w:styleId="762">
    <w:name w:val="footnote text"/>
    <w:basedOn w:val="732"/>
    <w:link w:val="937"/>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4"/>
    <w:uiPriority w:val="10"/>
    <w:qFormat/>
    <w:pPr>
      <w:contextualSpacing/>
      <w:spacing w:before="300" w:after="200"/>
    </w:pPr>
    <w:rPr>
      <w:sz w:val="48"/>
      <w:szCs w:val="48"/>
    </w:rPr>
  </w:style>
  <w:style w:type="paragraph" w:styleId="769">
    <w:name w:val="annotation subject"/>
    <w:basedOn w:val="747"/>
    <w:next w:val="747"/>
    <w:link w:val="1353"/>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Emphasis"/>
    <w:uiPriority w:val="0"/>
    <w:qFormat/>
    <w:rPr>
      <w:i/>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annotation reference"/>
    <w:basedOn w:val="742"/>
    <w:uiPriority w:val="0"/>
    <w:unhideWhenUsed/>
    <w:qFormat/>
    <w:rPr>
      <w:sz w:val="21"/>
      <w:szCs w:val="21"/>
    </w:rPr>
  </w:style>
  <w:style w:type="character" w:styleId="777">
    <w:name w:val="footnote reference"/>
    <w:basedOn w:val="742"/>
    <w:uiPriority w:val="99"/>
    <w:unhideWhenUsed/>
    <w:qFormat/>
    <w:rPr>
      <w:vertAlign w:val="superscript"/>
    </w:rPr>
  </w:style>
  <w:style w:type="table" w:styleId="778"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4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ascii="Times New Roman" w:hAnsi="Times New Roman" w:eastAsia="宋体" w:cs="Times New Roman"/>
      <w:lang w:val="en-US" w:eastAsia="zh-CN" w:bidi="ar-SA"/>
    </w:rPr>
  </w:style>
  <w:style w:type="paragraph" w:styleId="798" w:customStyle="1">
    <w:name w:val="BodyText"/>
    <w:basedOn w:val="732"/>
    <w:next w:val="799"/>
    <w:uiPriority w:val="0"/>
    <w:qFormat/>
    <w:pPr>
      <w:spacing w:line="360" w:lineRule="exact"/>
    </w:pPr>
  </w:style>
  <w:style w:type="paragraph" w:styleId="799" w:customStyle="1">
    <w:name w:val="UserStyle_6"/>
    <w:basedOn w:val="800"/>
    <w:next w:val="801"/>
    <w:uiPriority w:val="0"/>
    <w:qFormat/>
    <w:pPr>
      <w:ind w:left="420"/>
      <w:spacing w:line="240" w:lineRule="auto"/>
    </w:pPr>
  </w:style>
  <w:style w:type="paragraph" w:styleId="800"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801"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802" w:customStyle="1">
    <w:name w:val="标题 31"/>
    <w:basedOn w:val="732"/>
    <w:next w:val="732"/>
    <w:link w:val="950"/>
    <w:uiPriority w:val="0"/>
    <w:qFormat/>
    <w:pPr>
      <w:keepLines/>
      <w:keepNext/>
      <w:spacing w:before="260" w:after="260" w:line="413" w:lineRule="auto"/>
      <w:outlineLvl w:val="2"/>
    </w:pPr>
    <w:rPr>
      <w:rFonts w:eastAsia="宋体"/>
      <w:b/>
      <w:sz w:val="32"/>
      <w:szCs w:val="20"/>
    </w:rPr>
  </w:style>
  <w:style w:type="character" w:styleId="803" w:customStyle="1">
    <w:name w:val="Heading 1 Char"/>
    <w:basedOn w:val="742"/>
    <w:uiPriority w:val="9"/>
    <w:qFormat/>
    <w:rPr>
      <w:rFonts w:ascii="Arial" w:hAnsi="Arial" w:eastAsia="Arial" w:cs="Arial"/>
      <w:sz w:val="40"/>
      <w:szCs w:val="40"/>
    </w:rPr>
  </w:style>
  <w:style w:type="character" w:styleId="804" w:customStyle="1">
    <w:name w:val="Heading 5 Char"/>
    <w:basedOn w:val="742"/>
    <w:uiPriority w:val="9"/>
    <w:qFormat/>
    <w:rPr>
      <w:rFonts w:ascii="Arial" w:hAnsi="Arial" w:eastAsia="Arial" w:cs="Arial"/>
      <w:b/>
      <w:bCs/>
      <w:sz w:val="24"/>
      <w:szCs w:val="24"/>
    </w:rPr>
  </w:style>
  <w:style w:type="character" w:styleId="805" w:customStyle="1">
    <w:name w:val="Heading 6 Char"/>
    <w:basedOn w:val="742"/>
    <w:uiPriority w:val="9"/>
    <w:qFormat/>
    <w:rPr>
      <w:rFonts w:ascii="Arial" w:hAnsi="Arial" w:eastAsia="Arial" w:cs="Arial"/>
      <w:b/>
      <w:bCs/>
      <w:sz w:val="22"/>
      <w:szCs w:val="22"/>
    </w:rPr>
  </w:style>
  <w:style w:type="character" w:styleId="806" w:customStyle="1">
    <w:name w:val="Heading 7 Char"/>
    <w:basedOn w:val="742"/>
    <w:uiPriority w:val="9"/>
    <w:qFormat/>
    <w:rPr>
      <w:rFonts w:ascii="Arial" w:hAnsi="Arial" w:eastAsia="Arial" w:cs="Arial"/>
      <w:b/>
      <w:bCs/>
      <w:i/>
      <w:iCs/>
      <w:sz w:val="22"/>
      <w:szCs w:val="22"/>
    </w:rPr>
  </w:style>
  <w:style w:type="character" w:styleId="807" w:customStyle="1">
    <w:name w:val="Heading 8 Char"/>
    <w:basedOn w:val="742"/>
    <w:uiPriority w:val="9"/>
    <w:qFormat/>
    <w:rPr>
      <w:rFonts w:ascii="Arial" w:hAnsi="Arial" w:eastAsia="Arial" w:cs="Arial"/>
      <w:i/>
      <w:iCs/>
      <w:sz w:val="22"/>
      <w:szCs w:val="22"/>
    </w:rPr>
  </w:style>
  <w:style w:type="character" w:styleId="808" w:customStyle="1">
    <w:name w:val="Heading 9 Char"/>
    <w:basedOn w:val="742"/>
    <w:uiPriority w:val="9"/>
    <w:qFormat/>
    <w:rPr>
      <w:rFonts w:ascii="Arial" w:hAnsi="Arial" w:eastAsia="Arial" w:cs="Arial"/>
      <w:i/>
      <w:iCs/>
      <w:sz w:val="21"/>
      <w:szCs w:val="21"/>
    </w:rPr>
  </w:style>
  <w:style w:type="character" w:styleId="809" w:customStyle="1">
    <w:name w:val="Title Char"/>
    <w:basedOn w:val="742"/>
    <w:uiPriority w:val="10"/>
    <w:qFormat/>
    <w:rPr>
      <w:sz w:val="48"/>
      <w:szCs w:val="48"/>
    </w:rPr>
  </w:style>
  <w:style w:type="character" w:styleId="810" w:customStyle="1">
    <w:name w:val="Subtitle Char"/>
    <w:basedOn w:val="742"/>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rPr>
      <w:rFonts w:ascii="Times New Roman" w:hAnsi="Times New Roman" w:eastAsia="宋体" w:cs="Times New Roman"/>
      <w:lang w:val="en-US" w:eastAsia="zh-CN" w:bidi="ar-SA"/>
    </w:rPr>
  </w:style>
  <w:style w:type="character" w:styleId="817" w:customStyle="1">
    <w:name w:val="标题 1 字符"/>
    <w:link w:val="733"/>
    <w:uiPriority w:val="9"/>
    <w:qFormat/>
    <w:rPr>
      <w:rFonts w:ascii="Arial" w:hAnsi="Arial" w:eastAsia="Arial" w:cs="Arial"/>
      <w:sz w:val="40"/>
      <w:szCs w:val="40"/>
    </w:rPr>
  </w:style>
  <w:style w:type="character" w:styleId="818" w:customStyle="1">
    <w:name w:val="标题 5 字符"/>
    <w:link w:val="737"/>
    <w:uiPriority w:val="0"/>
    <w:qFormat/>
    <w:rPr>
      <w:rFonts w:ascii="Arial" w:hAnsi="Arial" w:eastAsia="Arial" w:cs="Arial"/>
      <w:b/>
      <w:bCs/>
      <w:sz w:val="24"/>
      <w:szCs w:val="24"/>
    </w:rPr>
  </w:style>
  <w:style w:type="character" w:styleId="819" w:customStyle="1">
    <w:name w:val="标题 6 字符"/>
    <w:link w:val="738"/>
    <w:uiPriority w:val="9"/>
    <w:qFormat/>
    <w:rPr>
      <w:rFonts w:ascii="Arial" w:hAnsi="Arial" w:eastAsia="Arial" w:cs="Arial"/>
      <w:b/>
      <w:bCs/>
      <w:sz w:val="22"/>
      <w:szCs w:val="22"/>
    </w:rPr>
  </w:style>
  <w:style w:type="character" w:styleId="820" w:customStyle="1">
    <w:name w:val="标题 7 字符"/>
    <w:link w:val="739"/>
    <w:uiPriority w:val="9"/>
    <w:qFormat/>
    <w:rPr>
      <w:rFonts w:ascii="Arial" w:hAnsi="Arial" w:eastAsia="Arial" w:cs="Arial"/>
      <w:b/>
      <w:bCs/>
      <w:i/>
      <w:iCs/>
      <w:sz w:val="22"/>
      <w:szCs w:val="22"/>
    </w:rPr>
  </w:style>
  <w:style w:type="character" w:styleId="821" w:customStyle="1">
    <w:name w:val="标题 8 字符"/>
    <w:link w:val="740"/>
    <w:uiPriority w:val="9"/>
    <w:qFormat/>
    <w:rPr>
      <w:rFonts w:ascii="Arial" w:hAnsi="Arial" w:eastAsia="Arial" w:cs="Arial"/>
      <w:i/>
      <w:iCs/>
      <w:sz w:val="22"/>
      <w:szCs w:val="22"/>
    </w:rPr>
  </w:style>
  <w:style w:type="character" w:styleId="822" w:customStyle="1">
    <w:name w:val="标题 9 字符"/>
    <w:link w:val="741"/>
    <w:uiPriority w:val="9"/>
    <w:qFormat/>
    <w:rPr>
      <w:rFonts w:ascii="Arial" w:hAnsi="Arial" w:eastAsia="Arial" w:cs="Arial"/>
      <w:i/>
      <w:iCs/>
      <w:sz w:val="21"/>
      <w:szCs w:val="21"/>
    </w:rPr>
  </w:style>
  <w:style w:type="paragraph" w:styleId="823">
    <w:name w:val="No Spacing"/>
    <w:uiPriority w:val="1"/>
    <w:qFormat/>
    <w:rPr>
      <w:rFonts w:ascii="Times New Roman" w:hAnsi="Times New Roman" w:eastAsia="宋体" w:cs="Times New Roman"/>
      <w:lang w:val="en-US" w:eastAsia="zh-CN" w:bidi="ar-SA"/>
    </w:rPr>
  </w:style>
  <w:style w:type="character" w:styleId="824" w:customStyle="1">
    <w:name w:val="标题 字符"/>
    <w:link w:val="768"/>
    <w:uiPriority w:val="10"/>
    <w:qFormat/>
    <w:rPr>
      <w:sz w:val="48"/>
      <w:szCs w:val="48"/>
    </w:rPr>
  </w:style>
  <w:style w:type="character" w:styleId="825" w:customStyle="1">
    <w:name w:val="副标题 字符"/>
    <w:link w:val="761"/>
    <w:uiPriority w:val="11"/>
    <w:qFormat/>
    <w:rPr>
      <w:sz w:val="24"/>
      <w:szCs w:val="24"/>
    </w:rPr>
  </w:style>
  <w:style w:type="paragraph" w:styleId="826">
    <w:name w:val="Quote"/>
    <w:basedOn w:val="732"/>
    <w:next w:val="732"/>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2"/>
    <w:next w:val="732"/>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
    <w:link w:val="756"/>
    <w:uiPriority w:val="0"/>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62"/>
    <w:uiPriority w:val="99"/>
    <w:qFormat/>
    <w:rPr>
      <w:sz w:val="18"/>
    </w:rPr>
  </w:style>
  <w:style w:type="character" w:styleId="938" w:customStyle="1">
    <w:name w:val="尾注文本 字符"/>
    <w:link w:val="754"/>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32"/>
    <w:next w:val="732"/>
    <w:link w:val="951"/>
    <w:uiPriority w:val="0"/>
    <w:qFormat/>
    <w:pPr>
      <w:keepLines/>
      <w:keepNext/>
      <w:spacing w:before="340" w:after="330" w:line="576" w:lineRule="auto"/>
      <w:outlineLvl w:val="0"/>
    </w:pPr>
    <w:rPr>
      <w:rFonts w:eastAsia="宋体"/>
      <w:b/>
      <w:sz w:val="44"/>
      <w:szCs w:val="20"/>
    </w:rPr>
  </w:style>
  <w:style w:type="paragraph" w:styleId="941" w:customStyle="1">
    <w:name w:val="标题 21"/>
    <w:basedOn w:val="732"/>
    <w:next w:val="732"/>
    <w:link w:val="952"/>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41"/>
    <w:basedOn w:val="732"/>
    <w:next w:val="732"/>
    <w:link w:val="95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3"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4"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5"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6"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7"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标题 3 Char"/>
    <w:link w:val="802"/>
    <w:uiPriority w:val="0"/>
    <w:qFormat/>
    <w:rPr>
      <w:rFonts w:ascii="Times New Roman" w:hAnsi="Times New Roman" w:eastAsia="宋体" w:cs="Times New Roman"/>
      <w:b/>
      <w:sz w:val="32"/>
    </w:rPr>
  </w:style>
  <w:style w:type="character" w:styleId="951" w:customStyle="1">
    <w:name w:val="标题 1 Char"/>
    <w:link w:val="940"/>
    <w:uiPriority w:val="0"/>
    <w:qFormat/>
    <w:rPr>
      <w:rFonts w:ascii="Times New Roman" w:hAnsi="Times New Roman" w:eastAsia="宋体" w:cs="Times New Roman"/>
      <w:b/>
      <w:sz w:val="44"/>
    </w:rPr>
  </w:style>
  <w:style w:type="character" w:styleId="952" w:customStyle="1">
    <w:name w:val="标题 2 Char"/>
    <w:link w:val="941"/>
    <w:uiPriority w:val="0"/>
    <w:qFormat/>
    <w:rPr>
      <w:rFonts w:ascii="Arial" w:hAnsi="Arial" w:eastAsia="黑体" w:cs="Times New Roman"/>
      <w:b/>
      <w:sz w:val="32"/>
    </w:rPr>
  </w:style>
  <w:style w:type="character" w:styleId="953" w:customStyle="1">
    <w:name w:val="标题 4 Char"/>
    <w:link w:val="942"/>
    <w:uiPriority w:val="0"/>
    <w:qFormat/>
    <w:rPr>
      <w:rFonts w:ascii="宋体" w:hAnsi="Times New Roman" w:eastAsia="宋体" w:cs="Times New Roman"/>
      <w:color w:val="800000"/>
      <w:sz w:val="28"/>
      <w:lang w:val="en-US" w:eastAsia="zh-CN" w:bidi="ar-SA"/>
    </w:rPr>
  </w:style>
  <w:style w:type="paragraph" w:styleId="954" w:customStyle="1">
    <w:name w:val="目录 71"/>
    <w:basedOn w:val="732"/>
    <w:next w:val="732"/>
    <w:uiPriority w:val="0"/>
    <w:qFormat/>
    <w:pPr>
      <w:ind w:left="1260"/>
      <w:jc w:val="left"/>
    </w:pPr>
    <w:rPr>
      <w:rFonts w:ascii="Calibri" w:hAnsi="Calibri" w:eastAsia="宋体" w:cs="Calibri"/>
      <w:sz w:val="18"/>
      <w:szCs w:val="18"/>
    </w:rPr>
  </w:style>
  <w:style w:type="paragraph" w:styleId="955"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6" w:customStyle="1">
    <w:name w:val="索引 81"/>
    <w:basedOn w:val="732"/>
    <w:next w:val="732"/>
    <w:uiPriority w:val="0"/>
    <w:qFormat/>
    <w:pPr>
      <w:ind w:left="1400"/>
    </w:pPr>
    <w:rPr>
      <w:rFonts w:ascii="Calibri" w:hAnsi="Calibri" w:eastAsia="宋体"/>
      <w:szCs w:val="22"/>
    </w:rPr>
  </w:style>
  <w:style w:type="paragraph" w:styleId="957" w:customStyle="1">
    <w:name w:val="列表编号1"/>
    <w:basedOn w:val="732"/>
    <w:uiPriority w:val="0"/>
    <w:qFormat/>
    <w:pPr>
      <w:spacing w:line="360" w:lineRule="auto"/>
      <w:tabs>
        <w:tab w:val="left" w:pos="0" w:leader="none"/>
        <w:tab w:val="left" w:pos="840" w:leader="none"/>
      </w:tabs>
    </w:pPr>
    <w:rPr>
      <w:rFonts w:eastAsia="宋体"/>
    </w:rPr>
  </w:style>
  <w:style w:type="paragraph" w:styleId="958" w:customStyle="1">
    <w:name w:val="正文缩进1"/>
    <w:basedOn w:val="732"/>
    <w:uiPriority w:val="0"/>
    <w:qFormat/>
    <w:pPr>
      <w:ind w:firstLine="420"/>
    </w:pPr>
    <w:rPr>
      <w:rFonts w:ascii="宋体" w:eastAsia="宋体"/>
      <w:color w:val="000000"/>
      <w:szCs w:val="20"/>
    </w:rPr>
  </w:style>
  <w:style w:type="paragraph" w:styleId="959" w:customStyle="1">
    <w:name w:val="题注1"/>
    <w:basedOn w:val="732"/>
    <w:next w:val="732"/>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Char"/>
    <w:link w:val="959"/>
    <w:uiPriority w:val="0"/>
    <w:qFormat/>
    <w:rPr>
      <w:rFonts w:ascii="Arial" w:hAnsi="Arial" w:eastAsia="黑体" w:cs="Arial"/>
    </w:rPr>
  </w:style>
  <w:style w:type="paragraph" w:styleId="961" w:customStyle="1">
    <w:name w:val="索引 51"/>
    <w:basedOn w:val="732"/>
    <w:next w:val="732"/>
    <w:uiPriority w:val="0"/>
    <w:qFormat/>
    <w:pPr>
      <w:ind w:left="800"/>
    </w:pPr>
    <w:rPr>
      <w:rFonts w:ascii="Calibri" w:hAnsi="Calibri" w:eastAsia="宋体"/>
      <w:szCs w:val="22"/>
    </w:rPr>
  </w:style>
  <w:style w:type="paragraph" w:styleId="962" w:customStyle="1">
    <w:name w:val="列表项目符号1"/>
    <w:basedOn w:val="732"/>
    <w:uiPriority w:val="0"/>
    <w:qFormat/>
    <w:pPr>
      <w:ind w:left="962" w:hanging="480"/>
      <w:spacing w:line="360" w:lineRule="auto"/>
      <w:tabs>
        <w:tab w:val="left" w:pos="840" w:leader="none"/>
      </w:tabs>
    </w:pPr>
    <w:rPr>
      <w:rFonts w:eastAsia="宋体"/>
    </w:rPr>
  </w:style>
  <w:style w:type="paragraph" w:styleId="963" w:customStyle="1">
    <w:name w:val="文档结构图1"/>
    <w:basedOn w:val="732"/>
    <w:uiPriority w:val="0"/>
    <w:qFormat/>
    <w:pPr>
      <w:shd w:val="clear" w:color="auto" w:fill="000080"/>
    </w:pPr>
    <w:rPr>
      <w:rFonts w:eastAsia="宋体"/>
    </w:rPr>
  </w:style>
  <w:style w:type="paragraph" w:styleId="964" w:customStyle="1">
    <w:name w:val="批注文字1"/>
    <w:basedOn w:val="732"/>
    <w:link w:val="965"/>
    <w:uiPriority w:val="0"/>
    <w:qFormat/>
    <w:pPr>
      <w:jc w:val="left"/>
    </w:pPr>
    <w:rPr>
      <w:rFonts w:eastAsia="宋体"/>
      <w:szCs w:val="20"/>
    </w:rPr>
  </w:style>
  <w:style w:type="character" w:styleId="965" w:customStyle="1">
    <w:name w:val="批注文字 Char"/>
    <w:link w:val="964"/>
    <w:uiPriority w:val="0"/>
    <w:qFormat/>
    <w:rPr>
      <w:rFonts w:ascii="Calibri" w:hAnsi="Calibri" w:eastAsia="宋体" w:cs="Times New Roman"/>
      <w:sz w:val="21"/>
    </w:rPr>
  </w:style>
  <w:style w:type="paragraph" w:styleId="966" w:customStyle="1">
    <w:name w:val="索引 61"/>
    <w:basedOn w:val="732"/>
    <w:next w:val="732"/>
    <w:uiPriority w:val="0"/>
    <w:qFormat/>
    <w:pPr>
      <w:ind w:left="1000"/>
    </w:pPr>
    <w:rPr>
      <w:rFonts w:ascii="Calibri" w:hAnsi="Calibri" w:eastAsia="宋体"/>
      <w:szCs w:val="22"/>
    </w:rPr>
  </w:style>
  <w:style w:type="paragraph" w:styleId="967" w:customStyle="1">
    <w:name w:val="正文文本 31"/>
    <w:basedOn w:val="732"/>
    <w:uiPriority w:val="0"/>
    <w:qFormat/>
    <w:rPr>
      <w:rFonts w:eastAsia="宋体"/>
      <w:color w:val="000000"/>
    </w:rPr>
  </w:style>
  <w:style w:type="paragraph" w:styleId="968"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9" w:customStyle="1">
    <w:name w:val="正文文本11"/>
    <w:basedOn w:val="732"/>
    <w:uiPriority w:val="0"/>
    <w:qFormat/>
    <w:pPr>
      <w:spacing w:line="60" w:lineRule="auto"/>
    </w:pPr>
    <w:rPr>
      <w:rFonts w:ascii="仿宋_GB2312" w:eastAsia="仿宋_GB2312"/>
      <w:sz w:val="32"/>
    </w:rPr>
  </w:style>
  <w:style w:type="paragraph" w:styleId="970" w:customStyle="1">
    <w:name w:val="正文文本缩进1"/>
    <w:basedOn w:val="732"/>
    <w:uiPriority w:val="0"/>
    <w:qFormat/>
    <w:pPr>
      <w:ind w:firstLine="225"/>
    </w:pPr>
    <w:rPr>
      <w:rFonts w:ascii="仿宋_GB2312" w:eastAsia="仿宋_GB2312"/>
      <w:sz w:val="32"/>
    </w:rPr>
  </w:style>
  <w:style w:type="paragraph" w:styleId="971" w:customStyle="1">
    <w:name w:val="文本块1"/>
    <w:basedOn w:val="732"/>
    <w:uiPriority w:val="0"/>
    <w:qFormat/>
    <w:pPr>
      <w:ind w:left="1548" w:right="12" w:hanging="2405"/>
      <w:spacing w:line="360" w:lineRule="exact"/>
    </w:pPr>
    <w:rPr>
      <w:rFonts w:ascii="宋体" w:eastAsia="宋体"/>
      <w:bCs/>
      <w:sz w:val="28"/>
      <w:szCs w:val="22"/>
    </w:rPr>
  </w:style>
  <w:style w:type="paragraph" w:styleId="972" w:customStyle="1">
    <w:name w:val="列表项目符号 21"/>
    <w:basedOn w:val="732"/>
    <w:uiPriority w:val="0"/>
    <w:qFormat/>
    <w:pPr>
      <w:ind w:left="720" w:hanging="360"/>
      <w:spacing w:line="360" w:lineRule="auto"/>
      <w:tabs>
        <w:tab w:val="left" w:pos="720" w:leader="none"/>
      </w:tabs>
    </w:pPr>
    <w:rPr>
      <w:rFonts w:eastAsia="宋体"/>
    </w:rPr>
  </w:style>
  <w:style w:type="paragraph" w:styleId="973" w:customStyle="1">
    <w:name w:val="HTML 地址1"/>
    <w:basedOn w:val="732"/>
    <w:uiPriority w:val="0"/>
    <w:qFormat/>
    <w:rPr>
      <w:rFonts w:eastAsia="宋体"/>
      <w:i/>
      <w:iCs/>
    </w:rPr>
  </w:style>
  <w:style w:type="paragraph" w:styleId="974" w:customStyle="1">
    <w:name w:val="索引 411"/>
    <w:basedOn w:val="732"/>
    <w:next w:val="732"/>
    <w:uiPriority w:val="0"/>
    <w:qFormat/>
    <w:pPr>
      <w:ind w:left="600"/>
    </w:pPr>
    <w:rPr>
      <w:rFonts w:ascii="Calibri" w:hAnsi="Calibri" w:eastAsia="宋体"/>
      <w:szCs w:val="22"/>
    </w:rPr>
  </w:style>
  <w:style w:type="paragraph" w:styleId="975" w:customStyle="1">
    <w:name w:val="目录 51"/>
    <w:basedOn w:val="732"/>
    <w:next w:val="732"/>
    <w:uiPriority w:val="0"/>
    <w:qFormat/>
    <w:pPr>
      <w:ind w:left="840"/>
      <w:jc w:val="left"/>
    </w:pPr>
    <w:rPr>
      <w:rFonts w:ascii="Calibri" w:hAnsi="Calibri" w:eastAsia="宋体" w:cs="Calibri"/>
      <w:sz w:val="18"/>
      <w:szCs w:val="18"/>
    </w:rPr>
  </w:style>
  <w:style w:type="paragraph" w:styleId="976" w:customStyle="1">
    <w:name w:val="目录 31"/>
    <w:basedOn w:val="732"/>
    <w:next w:val="732"/>
    <w:uiPriority w:val="0"/>
    <w:qFormat/>
    <w:pPr>
      <w:ind w:left="420"/>
      <w:jc w:val="left"/>
    </w:pPr>
    <w:rPr>
      <w:rFonts w:ascii="Calibri" w:hAnsi="Calibri" w:eastAsia="宋体" w:cs="Calibri"/>
      <w:i/>
      <w:iCs/>
      <w:sz w:val="20"/>
      <w:szCs w:val="20"/>
    </w:rPr>
  </w:style>
  <w:style w:type="paragraph" w:styleId="977" w:customStyle="1">
    <w:name w:val="纯文本1"/>
    <w:basedOn w:val="732"/>
    <w:link w:val="978"/>
    <w:uiPriority w:val="0"/>
    <w:qFormat/>
    <w:rPr>
      <w:rFonts w:ascii="宋体" w:eastAsia="宋体"/>
      <w:szCs w:val="21"/>
    </w:rPr>
  </w:style>
  <w:style w:type="character" w:styleId="978" w:customStyle="1">
    <w:name w:val="纯文本 Char1"/>
    <w:link w:val="977"/>
    <w:uiPriority w:val="0"/>
    <w:qFormat/>
    <w:rPr>
      <w:rFonts w:ascii="宋体" w:hAnsi="Calibri" w:eastAsia="宋体" w:cs="Times New Roman"/>
      <w:sz w:val="21"/>
      <w:szCs w:val="21"/>
      <w:lang w:val="en-US" w:eastAsia="zh-CN" w:bidi="ar-SA"/>
    </w:rPr>
  </w:style>
  <w:style w:type="paragraph" w:styleId="979"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0" w:customStyle="1">
    <w:name w:val="目录 81"/>
    <w:basedOn w:val="732"/>
    <w:next w:val="732"/>
    <w:uiPriority w:val="0"/>
    <w:qFormat/>
    <w:pPr>
      <w:ind w:left="1470"/>
      <w:jc w:val="left"/>
    </w:pPr>
    <w:rPr>
      <w:rFonts w:ascii="Calibri" w:hAnsi="Calibri" w:eastAsia="宋体" w:cs="Calibri"/>
      <w:sz w:val="18"/>
      <w:szCs w:val="18"/>
    </w:rPr>
  </w:style>
  <w:style w:type="paragraph" w:styleId="981" w:customStyle="1">
    <w:name w:val="索引 31"/>
    <w:basedOn w:val="732"/>
    <w:next w:val="732"/>
    <w:uiPriority w:val="0"/>
    <w:qFormat/>
    <w:pPr>
      <w:ind w:left="400"/>
    </w:pPr>
    <w:rPr>
      <w:rFonts w:ascii="Calibri" w:hAnsi="Calibri" w:eastAsia="宋体"/>
      <w:szCs w:val="22"/>
    </w:rPr>
  </w:style>
  <w:style w:type="paragraph" w:styleId="982" w:customStyle="1">
    <w:name w:val="日期1"/>
    <w:basedOn w:val="732"/>
    <w:next w:val="732"/>
    <w:uiPriority w:val="0"/>
    <w:qFormat/>
    <w:pPr>
      <w:ind w:left="2500"/>
    </w:pPr>
    <w:rPr>
      <w:rFonts w:eastAsia="宋体"/>
    </w:rPr>
  </w:style>
  <w:style w:type="paragraph" w:styleId="983" w:customStyle="1">
    <w:name w:val="正文文本缩进 21"/>
    <w:basedOn w:val="732"/>
    <w:uiPriority w:val="0"/>
    <w:qFormat/>
    <w:pPr>
      <w:ind w:firstLine="225"/>
      <w:jc w:val="left"/>
      <w:spacing w:line="540" w:lineRule="exact"/>
    </w:pPr>
    <w:rPr>
      <w:rFonts w:ascii="仿宋_GB2312" w:eastAsia="仿宋_GB2312"/>
      <w:sz w:val="32"/>
    </w:rPr>
  </w:style>
  <w:style w:type="paragraph" w:styleId="984" w:customStyle="1">
    <w:name w:val="尾注文本1"/>
    <w:basedOn w:val="732"/>
    <w:uiPriority w:val="0"/>
    <w:qFormat/>
    <w:pPr>
      <w:jc w:val="left"/>
      <w:widowControl/>
    </w:pPr>
    <w:rPr>
      <w:rFonts w:ascii="宋体" w:eastAsia="宋体"/>
      <w:bCs/>
      <w:szCs w:val="21"/>
    </w:rPr>
  </w:style>
  <w:style w:type="paragraph" w:styleId="985" w:customStyle="1">
    <w:name w:val="批注框文本1"/>
    <w:basedOn w:val="732"/>
    <w:uiPriority w:val="0"/>
    <w:qFormat/>
    <w:rPr>
      <w:rFonts w:eastAsia="宋体"/>
      <w:sz w:val="18"/>
      <w:szCs w:val="20"/>
    </w:rPr>
  </w:style>
  <w:style w:type="paragraph" w:styleId="986"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7"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8"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9" w:customStyle="1">
    <w:name w:val="目录 41"/>
    <w:basedOn w:val="732"/>
    <w:next w:val="732"/>
    <w:uiPriority w:val="0"/>
    <w:qFormat/>
    <w:pPr>
      <w:ind w:left="630"/>
      <w:jc w:val="left"/>
    </w:pPr>
    <w:rPr>
      <w:rFonts w:ascii="Calibri" w:hAnsi="Calibri" w:eastAsia="宋体" w:cs="Calibri"/>
      <w:sz w:val="18"/>
      <w:szCs w:val="18"/>
    </w:rPr>
  </w:style>
  <w:style w:type="paragraph" w:styleId="990" w:customStyle="1">
    <w:name w:val="索引标题1"/>
    <w:basedOn w:val="732"/>
    <w:next w:val="991"/>
    <w:uiPriority w:val="0"/>
    <w:qFormat/>
    <w:rPr>
      <w:rFonts w:ascii="Calibri" w:hAnsi="Calibri" w:eastAsia="宋体"/>
      <w:szCs w:val="22"/>
    </w:rPr>
  </w:style>
  <w:style w:type="paragraph" w:styleId="991" w:customStyle="1">
    <w:name w:val="索引 11"/>
    <w:basedOn w:val="732"/>
    <w:next w:val="732"/>
    <w:uiPriority w:val="0"/>
    <w:qFormat/>
    <w:rPr>
      <w:rFonts w:ascii="Calibri" w:hAnsi="Calibri" w:eastAsia="宋体"/>
      <w:szCs w:val="22"/>
    </w:rPr>
  </w:style>
  <w:style w:type="paragraph" w:styleId="992" w:customStyle="1">
    <w:name w:val="脚注文本1"/>
    <w:basedOn w:val="732"/>
    <w:uiPriority w:val="0"/>
    <w:qFormat/>
    <w:pPr>
      <w:jc w:val="left"/>
    </w:pPr>
    <w:rPr>
      <w:rFonts w:ascii="宋体" w:eastAsia="宋体"/>
      <w:bCs/>
      <w:sz w:val="18"/>
      <w:szCs w:val="18"/>
    </w:rPr>
  </w:style>
  <w:style w:type="paragraph" w:styleId="993" w:customStyle="1">
    <w:name w:val="目录 61"/>
    <w:basedOn w:val="732"/>
    <w:next w:val="732"/>
    <w:uiPriority w:val="0"/>
    <w:qFormat/>
    <w:pPr>
      <w:ind w:left="1050"/>
      <w:jc w:val="left"/>
    </w:pPr>
    <w:rPr>
      <w:rFonts w:ascii="Calibri" w:hAnsi="Calibri" w:eastAsia="宋体" w:cs="Calibri"/>
      <w:sz w:val="18"/>
      <w:szCs w:val="18"/>
    </w:rPr>
  </w:style>
  <w:style w:type="paragraph" w:styleId="994" w:customStyle="1">
    <w:name w:val="正文文本缩进 31"/>
    <w:basedOn w:val="732"/>
    <w:uiPriority w:val="0"/>
    <w:qFormat/>
    <w:pPr>
      <w:ind w:firstLine="213"/>
    </w:pPr>
    <w:rPr>
      <w:rFonts w:ascii="仿宋_GB2312" w:eastAsia="仿宋_GB2312"/>
      <w:sz w:val="30"/>
    </w:rPr>
  </w:style>
  <w:style w:type="paragraph" w:styleId="995" w:customStyle="1">
    <w:name w:val="索引 71"/>
    <w:basedOn w:val="732"/>
    <w:next w:val="732"/>
    <w:uiPriority w:val="0"/>
    <w:qFormat/>
    <w:pPr>
      <w:ind w:left="1200"/>
    </w:pPr>
    <w:rPr>
      <w:rFonts w:ascii="Calibri" w:hAnsi="Calibri" w:eastAsia="宋体"/>
      <w:szCs w:val="22"/>
    </w:rPr>
  </w:style>
  <w:style w:type="paragraph" w:styleId="996" w:customStyle="1">
    <w:name w:val="索引 91"/>
    <w:basedOn w:val="732"/>
    <w:next w:val="732"/>
    <w:uiPriority w:val="0"/>
    <w:qFormat/>
    <w:pPr>
      <w:ind w:left="1600"/>
    </w:pPr>
    <w:rPr>
      <w:rFonts w:ascii="Calibri" w:hAnsi="Calibri" w:eastAsia="宋体"/>
      <w:szCs w:val="22"/>
    </w:rPr>
  </w:style>
  <w:style w:type="paragraph" w:styleId="997" w:customStyle="1">
    <w:name w:val="图表目录11"/>
    <w:basedOn w:val="732"/>
    <w:next w:val="732"/>
    <w:uiPriority w:val="0"/>
    <w:qFormat/>
    <w:pPr>
      <w:ind w:left="400" w:hanging="200"/>
      <w:jc w:val="left"/>
      <w:widowControl/>
    </w:pPr>
    <w:rPr>
      <w:rFonts w:ascii="宋体" w:eastAsia="宋体"/>
      <w:bCs/>
      <w:szCs w:val="21"/>
    </w:rPr>
  </w:style>
  <w:style w:type="paragraph" w:styleId="998" w:customStyle="1">
    <w:name w:val="目录 21"/>
    <w:basedOn w:val="732"/>
    <w:next w:val="732"/>
    <w:uiPriority w:val="0"/>
    <w:qFormat/>
    <w:pPr>
      <w:ind w:left="210"/>
      <w:jc w:val="left"/>
    </w:pPr>
    <w:rPr>
      <w:rFonts w:ascii="Calibri" w:hAnsi="Calibri" w:eastAsia="宋体" w:cs="Calibri"/>
      <w:smallCaps/>
      <w:sz w:val="20"/>
      <w:szCs w:val="20"/>
    </w:rPr>
  </w:style>
  <w:style w:type="paragraph" w:styleId="999" w:customStyle="1">
    <w:name w:val="目录 91"/>
    <w:basedOn w:val="732"/>
    <w:next w:val="732"/>
    <w:uiPriority w:val="0"/>
    <w:qFormat/>
    <w:pPr>
      <w:ind w:left="1680"/>
      <w:jc w:val="left"/>
    </w:pPr>
    <w:rPr>
      <w:rFonts w:ascii="Calibri" w:hAnsi="Calibri" w:eastAsia="宋体" w:cs="Calibri"/>
      <w:sz w:val="18"/>
      <w:szCs w:val="18"/>
    </w:rPr>
  </w:style>
  <w:style w:type="paragraph" w:styleId="1000" w:customStyle="1">
    <w:name w:val="正文文本 21"/>
    <w:basedOn w:val="732"/>
    <w:uiPriority w:val="0"/>
    <w:qFormat/>
    <w:pPr>
      <w:spacing w:line="560" w:lineRule="exact"/>
    </w:pPr>
    <w:rPr>
      <w:rFonts w:ascii="仿宋_GB2312" w:eastAsia="仿宋_GB2312"/>
      <w:sz w:val="28"/>
      <w:szCs w:val="30"/>
    </w:rPr>
  </w:style>
  <w:style w:type="paragraph" w:styleId="1001" w:customStyle="1">
    <w:name w:val="列表接续 21"/>
    <w:basedOn w:val="732"/>
    <w:next w:val="989"/>
    <w:uiPriority w:val="0"/>
    <w:qFormat/>
    <w:pPr>
      <w:ind w:left="840"/>
      <w:spacing w:after="120"/>
    </w:pPr>
    <w:rPr>
      <w:rFonts w:eastAsia="宋体"/>
    </w:rPr>
  </w:style>
  <w:style w:type="paragraph" w:styleId="1002"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3"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4" w:customStyle="1">
    <w:name w:val="索引 21"/>
    <w:basedOn w:val="732"/>
    <w:next w:val="732"/>
    <w:uiPriority w:val="0"/>
    <w:qFormat/>
    <w:pPr>
      <w:ind w:left="200"/>
    </w:pPr>
    <w:rPr>
      <w:rFonts w:ascii="Calibri" w:hAnsi="Calibri" w:eastAsia="宋体"/>
      <w:szCs w:val="22"/>
    </w:rPr>
  </w:style>
  <w:style w:type="paragraph" w:styleId="1005"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6" w:customStyle="1">
    <w:name w:val="批注主题1"/>
    <w:basedOn w:val="964"/>
    <w:next w:val="964"/>
    <w:uiPriority w:val="0"/>
    <w:qFormat/>
    <w:rPr>
      <w:b/>
    </w:rPr>
  </w:style>
  <w:style w:type="paragraph" w:styleId="1007" w:customStyle="1">
    <w:name w:val="正文首行缩进1"/>
    <w:basedOn w:val="969"/>
    <w:uiPriority w:val="0"/>
    <w:qFormat/>
    <w:pPr>
      <w:ind w:firstLine="100"/>
      <w:spacing w:after="120" w:line="240" w:lineRule="auto"/>
    </w:pPr>
    <w:rPr>
      <w:rFonts w:ascii="Times New Roman" w:eastAsia="宋体"/>
      <w:sz w:val="21"/>
    </w:rPr>
  </w:style>
  <w:style w:type="paragraph" w:styleId="1008" w:customStyle="1">
    <w:name w:val="正文首行缩进 21"/>
    <w:basedOn w:val="970"/>
    <w:link w:val="1009"/>
    <w:uiPriority w:val="0"/>
    <w:qFormat/>
    <w:pPr>
      <w:ind w:left="200" w:firstLine="200"/>
      <w:spacing w:after="120"/>
    </w:pPr>
    <w:rPr>
      <w:rFonts w:ascii="Times New Roman" w:eastAsia="宋体"/>
      <w:sz w:val="24"/>
    </w:rPr>
  </w:style>
  <w:style w:type="character" w:styleId="1009" w:customStyle="1">
    <w:name w:val="正文首行缩进 2 Char"/>
    <w:link w:val="1008"/>
    <w:uiPriority w:val="0"/>
    <w:qFormat/>
    <w:rPr>
      <w:rFonts w:ascii="Times New Roman" w:hAnsi="Times New Roman" w:eastAsia="仿宋_GB2312" w:cs="Times New Roman"/>
      <w:sz w:val="24"/>
      <w:szCs w:val="24"/>
      <w:lang w:bidi="ar-SA"/>
    </w:rPr>
  </w:style>
  <w:style w:type="table" w:styleId="1010" w:customStyle="1">
    <w:name w:val="网格型1"/>
    <w:basedOn w:val="949"/>
    <w:uiPriority w:val="0"/>
    <w:qFormat/>
    <w:tblPr/>
  </w:style>
  <w:style w:type="character" w:styleId="1011" w:customStyle="1">
    <w:name w:val="要点1"/>
    <w:uiPriority w:val="0"/>
    <w:qFormat/>
    <w:rPr>
      <w:rFonts w:ascii="Times New Roman" w:hAnsi="Times New Roman" w:eastAsia="宋体" w:cs="Times New Roman"/>
      <w:b/>
    </w:rPr>
  </w:style>
  <w:style w:type="character" w:styleId="1012" w:customStyle="1">
    <w:name w:val="尾注引用1"/>
    <w:uiPriority w:val="0"/>
    <w:qFormat/>
    <w:rPr>
      <w:rFonts w:ascii="Times New Roman" w:hAnsi="Times New Roman" w:eastAsia="宋体" w:cs="Times New Roman"/>
      <w:vertAlign w:val="superscript"/>
    </w:rPr>
  </w:style>
  <w:style w:type="character" w:styleId="1013" w:customStyle="1">
    <w:name w:val="页码1"/>
    <w:basedOn w:val="948"/>
    <w:uiPriority w:val="0"/>
    <w:qFormat/>
    <w:rPr>
      <w:rFonts w:ascii="Times New Roman" w:hAnsi="Times New Roman" w:eastAsia="宋体" w:cs="Times New Roman"/>
    </w:rPr>
  </w:style>
  <w:style w:type="character" w:styleId="1014" w:customStyle="1">
    <w:name w:val="已访问的超链接1"/>
    <w:uiPriority w:val="0"/>
    <w:qFormat/>
    <w:rPr>
      <w:rFonts w:ascii="Times New Roman" w:hAnsi="Times New Roman" w:eastAsia="宋体" w:cs="Times New Roman"/>
      <w:color w:val="800080"/>
      <w:u w:val="single"/>
    </w:rPr>
  </w:style>
  <w:style w:type="character" w:styleId="1015" w:customStyle="1">
    <w:name w:val="强调1"/>
    <w:uiPriority w:val="0"/>
    <w:qFormat/>
    <w:rPr>
      <w:rFonts w:ascii="Times New Roman" w:hAnsi="Times New Roman" w:eastAsia="宋体" w:cs="Times New Roman"/>
      <w:color w:val="cc0033"/>
    </w:rPr>
  </w:style>
  <w:style w:type="character" w:styleId="1016" w:customStyle="1">
    <w:name w:val="HTML 打字机1"/>
    <w:uiPriority w:val="0"/>
    <w:qFormat/>
    <w:rPr>
      <w:rFonts w:ascii="宋体" w:hAnsi="Times New Roman" w:eastAsia="宋体" w:cs="宋体"/>
      <w:sz w:val="24"/>
      <w:szCs w:val="24"/>
      <w:lang w:bidi="ar-SA"/>
    </w:rPr>
  </w:style>
  <w:style w:type="character" w:styleId="1017" w:customStyle="1">
    <w:name w:val="超链接1"/>
    <w:uiPriority w:val="0"/>
    <w:qFormat/>
    <w:rPr>
      <w:rFonts w:ascii="Times New Roman" w:hAnsi="Times New Roman" w:eastAsia="宋体" w:cs="Times New Roman"/>
      <w:color w:val="0000ff"/>
      <w:u w:val="single"/>
    </w:rPr>
  </w:style>
  <w:style w:type="character" w:styleId="1018" w:customStyle="1">
    <w:name w:val="批注引用1"/>
    <w:uiPriority w:val="0"/>
    <w:qFormat/>
    <w:rPr>
      <w:rFonts w:ascii="Times New Roman" w:hAnsi="Times New Roman" w:eastAsia="宋体" w:cs="Times New Roman"/>
      <w:sz w:val="21"/>
    </w:rPr>
  </w:style>
  <w:style w:type="character" w:styleId="1019" w:customStyle="1">
    <w:name w:val="脚注引用1"/>
    <w:uiPriority w:val="0"/>
    <w:qFormat/>
    <w:rPr>
      <w:rFonts w:ascii="Times New Roman" w:hAnsi="Times New Roman" w:eastAsia="宋体" w:cs="Times New Roman"/>
      <w:vertAlign w:val="superscript"/>
    </w:rPr>
  </w:style>
  <w:style w:type="paragraph" w:styleId="1020"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1" w:customStyle="1">
    <w:name w:val="Normal_0"/>
    <w:uiPriority w:val="0"/>
    <w:qFormat/>
    <w:rPr>
      <w:rFonts w:ascii="黑体" w:hAnsi="黑体" w:eastAsia="黑体" w:cs="Times New Roman"/>
      <w:b/>
      <w:sz w:val="32"/>
      <w:szCs w:val="24"/>
      <w:lang w:val="en-US" w:eastAsia="zh-CN" w:bidi="ar-SA"/>
    </w:rPr>
  </w:style>
  <w:style w:type="paragraph" w:styleId="1022" w:customStyle="1">
    <w:name w:val="索引 41"/>
    <w:basedOn w:val="732"/>
    <w:next w:val="732"/>
    <w:uiPriority w:val="0"/>
    <w:qFormat/>
    <w:pPr>
      <w:ind w:left="600"/>
    </w:pPr>
    <w:rPr>
      <w:rFonts w:ascii="Verdana" w:hAnsi="Verdana" w:eastAsia="宋体"/>
      <w:szCs w:val="20"/>
    </w:rPr>
  </w:style>
  <w:style w:type="paragraph" w:styleId="1023" w:customStyle="1">
    <w:name w:val="列出段落1"/>
    <w:basedOn w:val="732"/>
    <w:uiPriority w:val="0"/>
    <w:qFormat/>
    <w:pPr>
      <w:ind w:firstLine="420"/>
    </w:pPr>
    <w:rPr>
      <w:rFonts w:eastAsia="宋体"/>
    </w:rPr>
  </w:style>
  <w:style w:type="character" w:styleId="1024" w:customStyle="1">
    <w:name w:val="fontstyle01"/>
    <w:uiPriority w:val="0"/>
    <w:qFormat/>
    <w:rPr>
      <w:rFonts w:hint="eastAsia" w:ascii="宋体" w:hAnsi="宋体" w:eastAsia="宋体" w:cs="Times New Roman"/>
      <w:color w:val="000000"/>
      <w:sz w:val="24"/>
      <w:szCs w:val="24"/>
    </w:rPr>
  </w:style>
  <w:style w:type="paragraph" w:styleId="1025" w:customStyle="1">
    <w:name w:val="Normal_0_3"/>
    <w:uiPriority w:val="0"/>
    <w:qFormat/>
    <w:rPr>
      <w:rFonts w:ascii="黑体" w:hAnsi="黑体" w:eastAsia="黑体" w:cs="黑体"/>
      <w:b/>
      <w:sz w:val="32"/>
      <w:szCs w:val="24"/>
      <w:lang w:val="en-US" w:eastAsia="zh-CN" w:bidi="ar-SA"/>
    </w:rPr>
  </w:style>
  <w:style w:type="paragraph" w:styleId="102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1_2"/>
    <w:uiPriority w:val="0"/>
    <w:qFormat/>
    <w:rPr>
      <w:rFonts w:ascii="Times New Roman" w:hAnsi="Times New Roman" w:eastAsia="Times New Roman" w:cs="Times New Roman"/>
      <w:sz w:val="24"/>
      <w:szCs w:val="24"/>
      <w:lang w:val="en-US" w:eastAsia="zh-CN" w:bidi="ar-SA"/>
    </w:rPr>
  </w:style>
  <w:style w:type="paragraph" w:styleId="1029" w:customStyle="1">
    <w:name w:val="Normal_0_1"/>
    <w:uiPriority w:val="0"/>
    <w:qFormat/>
    <w:rPr>
      <w:rFonts w:ascii="黑体" w:hAnsi="黑体" w:eastAsia="黑体" w:cs="黑体"/>
      <w:b/>
      <w:sz w:val="32"/>
      <w:szCs w:val="24"/>
      <w:lang w:val="en-US" w:eastAsia="zh-CN" w:bidi="ar-SA"/>
    </w:rPr>
  </w:style>
  <w:style w:type="paragraph" w:styleId="103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Normal_2_0"/>
    <w:uiPriority w:val="0"/>
    <w:qFormat/>
    <w:rPr>
      <w:rFonts w:ascii="黑体" w:hAnsi="黑体" w:eastAsia="黑体" w:cs="黑体"/>
      <w:b/>
      <w:sz w:val="32"/>
      <w:szCs w:val="24"/>
      <w:lang w:val="en-US" w:eastAsia="zh-CN" w:bidi="ar-SA"/>
    </w:rPr>
  </w:style>
  <w:style w:type="paragraph" w:styleId="103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4"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3_0"/>
    <w:uiPriority w:val="0"/>
    <w:qFormat/>
    <w:rPr>
      <w:rFonts w:ascii="黑体" w:hAnsi="黑体" w:eastAsia="黑体" w:cs="黑体"/>
      <w:b/>
      <w:sz w:val="32"/>
      <w:szCs w:val="24"/>
      <w:lang w:val="en-US" w:eastAsia="zh-CN" w:bidi="ar-SA"/>
    </w:rPr>
  </w:style>
  <w:style w:type="paragraph" w:styleId="1037"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2" w:customStyle="1">
    <w:name w:val="纯文本 Char_0_0"/>
    <w:link w:val="1043"/>
    <w:uiPriority w:val="0"/>
    <w:qFormat/>
    <w:rPr>
      <w:rFonts w:ascii="宋体" w:hAnsi="Courier New" w:eastAsia="宋体" w:cs="Times New Roman"/>
      <w:sz w:val="21"/>
      <w:szCs w:val="21"/>
    </w:rPr>
  </w:style>
  <w:style w:type="paragraph" w:styleId="1043" w:customStyle="1">
    <w:name w:val="纯文本_0_0"/>
    <w:basedOn w:val="1041"/>
    <w:link w:val="1042"/>
    <w:uiPriority w:val="0"/>
    <w:qFormat/>
    <w:rPr>
      <w:rFonts w:ascii="宋体" w:hAnsi="Courier New"/>
      <w:szCs w:val="21"/>
    </w:rPr>
  </w:style>
  <w:style w:type="paragraph" w:styleId="104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3_0_0"/>
    <w:uiPriority w:val="0"/>
    <w:qFormat/>
    <w:rPr>
      <w:rFonts w:ascii="黑体" w:hAnsi="黑体" w:eastAsia="黑体" w:cs="Times New Roman"/>
      <w:b/>
      <w:sz w:val="32"/>
      <w:szCs w:val="24"/>
      <w:lang w:val="en-US" w:eastAsia="zh-CN" w:bidi="ar-SA"/>
    </w:rPr>
  </w:style>
  <w:style w:type="paragraph" w:styleId="1046" w:customStyle="1">
    <w:name w:val="Normal_9_0"/>
    <w:uiPriority w:val="0"/>
    <w:qFormat/>
    <w:rPr>
      <w:rFonts w:ascii="Times New Roman" w:hAnsi="Times New Roman" w:eastAsia="Times New Roman" w:cs="Times New Roman"/>
      <w:sz w:val="24"/>
      <w:szCs w:val="24"/>
      <w:lang w:val="en-US" w:eastAsia="zh-CN" w:bidi="ar-SA"/>
    </w:rPr>
  </w:style>
  <w:style w:type="paragraph" w:styleId="1047"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8" w:customStyle="1">
    <w:name w:val="Normal_8_0"/>
    <w:uiPriority w:val="0"/>
    <w:qFormat/>
    <w:rPr>
      <w:rFonts w:ascii="黑体" w:hAnsi="黑体" w:eastAsia="黑体" w:cs="黑体"/>
      <w:b/>
      <w:sz w:val="32"/>
      <w:szCs w:val="24"/>
      <w:lang w:val="en-US" w:eastAsia="zh-CN" w:bidi="ar-SA"/>
    </w:rPr>
  </w:style>
  <w:style w:type="paragraph" w:styleId="1049" w:customStyle="1">
    <w:name w:val="Normal_12_0"/>
    <w:uiPriority w:val="0"/>
    <w:qFormat/>
    <w:rPr>
      <w:rFonts w:ascii="黑体" w:hAnsi="黑体" w:eastAsia="黑体" w:cs="黑体"/>
      <w:b/>
      <w:sz w:val="32"/>
      <w:szCs w:val="24"/>
      <w:lang w:val="en-US" w:eastAsia="zh-CN" w:bidi="ar-SA"/>
    </w:rPr>
  </w:style>
  <w:style w:type="paragraph" w:styleId="105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1" w:customStyle="1">
    <w:name w:val="正文缩进 Char1_0_0"/>
    <w:link w:val="1052"/>
    <w:uiPriority w:val="0"/>
    <w:qFormat/>
    <w:rPr>
      <w:rFonts w:ascii="Times New Roman" w:hAnsi="Times New Roman" w:eastAsia="宋体" w:cs="Times New Roman"/>
      <w:sz w:val="21"/>
      <w:szCs w:val="22"/>
    </w:rPr>
  </w:style>
  <w:style w:type="paragraph" w:styleId="1052" w:customStyle="1">
    <w:name w:val="正文缩进_0_0"/>
    <w:basedOn w:val="1050"/>
    <w:link w:val="1051"/>
    <w:uiPriority w:val="0"/>
    <w:qFormat/>
    <w:pPr>
      <w:ind w:firstLine="420"/>
    </w:pPr>
    <w:rPr>
      <w:rFonts w:ascii="Calibri" w:hAnsi="Calibri"/>
      <w:szCs w:val="22"/>
    </w:rPr>
  </w:style>
  <w:style w:type="paragraph" w:styleId="105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Normal_14_0"/>
    <w:uiPriority w:val="0"/>
    <w:qFormat/>
    <w:rPr>
      <w:rFonts w:ascii="黑体" w:hAnsi="黑体" w:eastAsia="黑体" w:cs="黑体"/>
      <w:b/>
      <w:sz w:val="32"/>
      <w:szCs w:val="24"/>
      <w:lang w:val="en-US" w:eastAsia="zh-CN" w:bidi="ar-SA"/>
    </w:rPr>
  </w:style>
  <w:style w:type="paragraph" w:styleId="105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Normal_15_0"/>
    <w:uiPriority w:val="0"/>
    <w:qFormat/>
    <w:rPr>
      <w:rFonts w:ascii="黑体" w:hAnsi="黑体" w:eastAsia="黑体" w:cs="黑体"/>
      <w:b/>
      <w:sz w:val="32"/>
      <w:szCs w:val="24"/>
      <w:lang w:val="en-US" w:eastAsia="zh-CN" w:bidi="ar-SA"/>
    </w:rPr>
  </w:style>
  <w:style w:type="paragraph" w:styleId="105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Normal_17_0"/>
    <w:uiPriority w:val="0"/>
    <w:qFormat/>
    <w:rPr>
      <w:rFonts w:ascii="黑体" w:hAnsi="黑体" w:eastAsia="黑体" w:cs="黑体"/>
      <w:b/>
      <w:sz w:val="32"/>
      <w:szCs w:val="24"/>
      <w:lang w:val="en-US" w:eastAsia="zh-CN" w:bidi="ar-SA"/>
    </w:rPr>
  </w:style>
  <w:style w:type="paragraph" w:styleId="106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Normal_14_0_0"/>
    <w:uiPriority w:val="0"/>
    <w:qFormat/>
    <w:rPr>
      <w:rFonts w:ascii="黑体" w:hAnsi="黑体" w:eastAsia="黑体" w:cs="Times New Roman"/>
      <w:b/>
      <w:sz w:val="32"/>
      <w:szCs w:val="24"/>
      <w:lang w:val="en-US" w:eastAsia="zh-CN" w:bidi="ar-SA"/>
    </w:rPr>
  </w:style>
  <w:style w:type="paragraph" w:styleId="106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Normal_18_0"/>
    <w:uiPriority w:val="0"/>
    <w:qFormat/>
    <w:rPr>
      <w:rFonts w:ascii="黑体" w:hAnsi="黑体" w:eastAsia="黑体" w:cs="黑体"/>
      <w:b/>
      <w:sz w:val="32"/>
      <w:szCs w:val="24"/>
      <w:lang w:val="en-US" w:eastAsia="zh-CN" w:bidi="ar-SA"/>
    </w:rPr>
  </w:style>
  <w:style w:type="paragraph" w:styleId="106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8" w:customStyle="1">
    <w:name w:val="正文文本1"/>
    <w:basedOn w:val="732"/>
    <w:next w:val="1067"/>
    <w:uiPriority w:val="0"/>
    <w:qFormat/>
    <w:pPr>
      <w:spacing w:before="120" w:line="22" w:lineRule="atLeast"/>
      <w:tabs>
        <w:tab w:val="left" w:pos="567" w:leader="none"/>
      </w:tabs>
    </w:pPr>
    <w:rPr>
      <w:rFonts w:ascii="宋体" w:hAnsi="宋体" w:eastAsia="宋体" w:cs="宋体"/>
    </w:rPr>
  </w:style>
  <w:style w:type="character" w:styleId="1069" w:customStyle="1">
    <w:name w:val="正文（标记） Char2"/>
    <w:link w:val="1070"/>
    <w:uiPriority w:val="0"/>
    <w:qFormat/>
    <w:rPr>
      <w:rFonts w:ascii="Times New Roman" w:hAnsi="Times New Roman" w:eastAsia="宋体" w:cs="Times New Roman"/>
      <w:sz w:val="24"/>
      <w:szCs w:val="24"/>
    </w:rPr>
  </w:style>
  <w:style w:type="paragraph" w:styleId="1070" w:customStyle="1">
    <w:name w:val="正文（标记）"/>
    <w:basedOn w:val="732"/>
    <w:link w:val="1069"/>
    <w:uiPriority w:val="0"/>
    <w:qFormat/>
    <w:pPr>
      <w:spacing w:before="50" w:after="50"/>
      <w:tabs>
        <w:tab w:val="left" w:pos="0" w:leader="none"/>
        <w:tab w:val="left" w:pos="840" w:leader="none"/>
      </w:tabs>
    </w:pPr>
    <w:rPr>
      <w:rFonts w:eastAsia="宋体"/>
    </w:rPr>
  </w:style>
  <w:style w:type="character" w:styleId="1071" w:customStyle="1">
    <w:name w:val="Char Char2"/>
    <w:uiPriority w:val="0"/>
    <w:qFormat/>
    <w:rPr>
      <w:rFonts w:ascii="Times New Roman" w:hAnsi="Times New Roman" w:eastAsia="宋体" w:cs="Times New Roman"/>
      <w:sz w:val="18"/>
      <w:szCs w:val="18"/>
    </w:rPr>
  </w:style>
  <w:style w:type="character" w:styleId="1072" w:customStyle="1">
    <w:name w:val="maywed421"/>
    <w:uiPriority w:val="0"/>
    <w:qFormat/>
    <w:rPr>
      <w:rFonts w:ascii="Times New Roman" w:hAnsi="Times New Roman" w:eastAsia="宋体" w:cs="Times New Roman"/>
      <w:color w:val="366fb6"/>
      <w:u w:val="none"/>
    </w:rPr>
  </w:style>
  <w:style w:type="paragraph" w:styleId="107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5" w:customStyle="1">
    <w:name w:val="Comment Text Char"/>
    <w:uiPriority w:val="0"/>
    <w:qFormat/>
    <w:rPr>
      <w:rFonts w:ascii="Times New Roman" w:hAnsi="Times New Roman" w:eastAsia="宋体" w:cs="Times New Roman"/>
      <w:sz w:val="21"/>
      <w:szCs w:val="21"/>
      <w:lang w:bidi="ar-SA"/>
    </w:rPr>
  </w:style>
  <w:style w:type="character" w:styleId="1076" w:customStyle="1">
    <w:name w:val="Footer Char"/>
    <w:uiPriority w:val="0"/>
    <w:qFormat/>
    <w:rPr>
      <w:rFonts w:ascii="Times New Roman" w:hAnsi="Times New Roman" w:eastAsia="宋体" w:cs="Times New Roman"/>
      <w:sz w:val="18"/>
      <w:lang w:val="en-US" w:eastAsia="zh-CN"/>
    </w:rPr>
  </w:style>
  <w:style w:type="character" w:styleId="1077" w:customStyle="1">
    <w:name w:val="ca-41"/>
    <w:uiPriority w:val="0"/>
    <w:qFormat/>
    <w:rPr>
      <w:rFonts w:ascii="宋体" w:hAnsi="Times New Roman" w:eastAsia="宋体" w:cs="Times New Roman"/>
      <w:b/>
      <w:bCs/>
      <w:color w:val="000000"/>
      <w:spacing w:val="-20"/>
      <w:sz w:val="21"/>
      <w:szCs w:val="21"/>
    </w:rPr>
  </w:style>
  <w:style w:type="character" w:styleId="1078" w:customStyle="1">
    <w:name w:val="ca-1"/>
    <w:basedOn w:val="948"/>
    <w:uiPriority w:val="0"/>
    <w:qFormat/>
    <w:rPr>
      <w:rFonts w:ascii="Times New Roman" w:hAnsi="Times New Roman" w:eastAsia="宋体" w:cs="Times New Roman"/>
    </w:rPr>
  </w:style>
  <w:style w:type="character" w:styleId="1079" w:customStyle="1">
    <w:name w:val="Plain Text Char"/>
    <w:uiPriority w:val="0"/>
    <w:qFormat/>
    <w:rPr>
      <w:rFonts w:ascii="宋体" w:hAnsi="Times New Roman" w:eastAsia="宋体" w:cs="Times New Roman"/>
      <w:sz w:val="21"/>
      <w:lang w:val="en-US" w:eastAsia="zh-CN"/>
    </w:rPr>
  </w:style>
  <w:style w:type="character" w:styleId="1080" w:customStyle="1">
    <w:name w:val="Header Char"/>
    <w:uiPriority w:val="0"/>
    <w:qFormat/>
    <w:rPr>
      <w:rFonts w:ascii="Times New Roman" w:hAnsi="Times New Roman" w:eastAsia="宋体" w:cs="Times New Roman"/>
      <w:sz w:val="18"/>
      <w:lang w:val="en-US" w:eastAsia="zh-CN"/>
    </w:rPr>
  </w:style>
  <w:style w:type="character" w:styleId="1081" w:customStyle="1">
    <w:name w:val="marklong"/>
    <w:basedOn w:val="948"/>
    <w:uiPriority w:val="0"/>
    <w:qFormat/>
    <w:rPr>
      <w:rFonts w:ascii="Times New Roman" w:hAnsi="Times New Roman" w:eastAsia="宋体" w:cs="Times New Roman"/>
    </w:rPr>
  </w:style>
  <w:style w:type="character" w:styleId="1082" w:customStyle="1">
    <w:name w:val="普通文字1 Char"/>
    <w:uiPriority w:val="0"/>
    <w:qFormat/>
    <w:rPr>
      <w:rFonts w:ascii="宋体" w:hAnsi="Times New Roman" w:eastAsia="宋体" w:cs="Courier New"/>
      <w:sz w:val="21"/>
      <w:szCs w:val="21"/>
      <w:lang w:val="en-US" w:eastAsia="zh-CN" w:bidi="ar-SA"/>
    </w:rPr>
  </w:style>
  <w:style w:type="character" w:styleId="1083" w:customStyle="1">
    <w:name w:val="ca-21"/>
    <w:uiPriority w:val="0"/>
    <w:qFormat/>
    <w:rPr>
      <w:rFonts w:ascii="宋体" w:hAnsi="Times New Roman" w:eastAsia="宋体" w:cs="Times New Roman"/>
      <w:sz w:val="21"/>
    </w:rPr>
  </w:style>
  <w:style w:type="paragraph" w:styleId="1084" w:customStyle="1">
    <w:name w:val="正文（缩进）"/>
    <w:basedOn w:val="732"/>
    <w:uiPriority w:val="0"/>
    <w:qFormat/>
    <w:pPr>
      <w:ind w:firstLine="200"/>
      <w:spacing w:before="50" w:after="50" w:line="360" w:lineRule="auto"/>
    </w:pPr>
    <w:rPr>
      <w:rFonts w:eastAsia="宋体"/>
    </w:rPr>
  </w:style>
  <w:style w:type="character" w:styleId="1085" w:customStyle="1">
    <w:name w:val="Heading 3 Char"/>
    <w:uiPriority w:val="0"/>
    <w:qFormat/>
    <w:rPr>
      <w:rFonts w:ascii="Times New Roman" w:hAnsi="Times New Roman" w:eastAsia="宋体" w:cs="Times New Roman"/>
      <w:b/>
      <w:bCs/>
      <w:sz w:val="32"/>
      <w:szCs w:val="32"/>
      <w:lang w:bidi="ar-SA"/>
    </w:rPr>
  </w:style>
  <w:style w:type="character" w:styleId="1086" w:customStyle="1">
    <w:name w:val="z12 style23"/>
    <w:basedOn w:val="948"/>
    <w:uiPriority w:val="0"/>
    <w:qFormat/>
    <w:rPr>
      <w:rFonts w:ascii="Times New Roman" w:hAnsi="Times New Roman" w:eastAsia="宋体" w:cs="Times New Roman"/>
    </w:rPr>
  </w:style>
  <w:style w:type="paragraph" w:styleId="1087" w:customStyle="1">
    <w:name w:val="Indent Normal"/>
    <w:basedOn w:val="732"/>
    <w:uiPriority w:val="0"/>
    <w:qFormat/>
    <w:pPr>
      <w:ind w:firstLine="150"/>
    </w:pPr>
    <w:rPr>
      <w:rFonts w:eastAsia="宋体"/>
      <w:szCs w:val="20"/>
    </w:rPr>
  </w:style>
  <w:style w:type="character" w:styleId="1088" w:customStyle="1">
    <w:name w:val="Char Char21"/>
    <w:uiPriority w:val="0"/>
    <w:qFormat/>
    <w:rPr>
      <w:rFonts w:ascii="Times New Roman" w:hAnsi="Times New Roman" w:eastAsia="宋体" w:cs="Times New Roman"/>
      <w:sz w:val="18"/>
      <w:szCs w:val="18"/>
    </w:rPr>
  </w:style>
  <w:style w:type="character" w:styleId="1089" w:customStyle="1">
    <w:name w:val="ca-31"/>
    <w:uiPriority w:val="0"/>
    <w:qFormat/>
    <w:rPr>
      <w:rFonts w:ascii="宋体" w:hAnsi="Times New Roman" w:eastAsia="宋体" w:cs="Times New Roman"/>
      <w:color w:val="000000"/>
      <w:sz w:val="21"/>
      <w:szCs w:val="21"/>
    </w:rPr>
  </w:style>
  <w:style w:type="character" w:styleId="1090" w:customStyle="1">
    <w:name w:val="apple-converted-space"/>
    <w:basedOn w:val="948"/>
    <w:uiPriority w:val="0"/>
    <w:qFormat/>
    <w:rPr>
      <w:rFonts w:ascii="Times New Roman" w:hAnsi="Times New Roman" w:eastAsia="宋体" w:cs="Times New Roman"/>
    </w:rPr>
  </w:style>
  <w:style w:type="character" w:styleId="1091" w:customStyle="1">
    <w:name w:val="Char Char1"/>
    <w:uiPriority w:val="0"/>
    <w:qFormat/>
    <w:rPr>
      <w:rFonts w:ascii="宋体" w:hAnsi="Times New Roman" w:eastAsia="宋体" w:cs="Times New Roman"/>
      <w:sz w:val="21"/>
      <w:lang w:val="en-US" w:eastAsia="zh-CN"/>
    </w:rPr>
  </w:style>
  <w:style w:type="character" w:styleId="1092" w:customStyle="1">
    <w:name w:val="font21"/>
    <w:uiPriority w:val="0"/>
    <w:qFormat/>
    <w:rPr>
      <w:rFonts w:ascii="Times New Roman" w:hAnsi="Times New Roman" w:eastAsia="宋体" w:cs="Times New Roman"/>
      <w:color w:val="000000"/>
      <w:sz w:val="20"/>
      <w:u w:val="none"/>
    </w:rPr>
  </w:style>
  <w:style w:type="character" w:styleId="1093" w:customStyle="1">
    <w:name w:val="ca-01"/>
    <w:uiPriority w:val="0"/>
    <w:qFormat/>
    <w:rPr>
      <w:rFonts w:ascii="宋体" w:hAnsi="Times New Roman" w:eastAsia="宋体" w:cs="Times New Roman"/>
      <w:b/>
      <w:bCs/>
      <w:spacing w:val="-20"/>
      <w:sz w:val="24"/>
      <w:szCs w:val="24"/>
    </w:rPr>
  </w:style>
  <w:style w:type="character" w:styleId="1094" w:customStyle="1">
    <w:name w:val="Char Char23"/>
    <w:uiPriority w:val="0"/>
    <w:qFormat/>
    <w:rPr>
      <w:rFonts w:ascii="Times New Roman" w:hAnsi="Times New Roman" w:eastAsia="宋体" w:cs="Times New Roman"/>
      <w:sz w:val="24"/>
      <w:szCs w:val="21"/>
      <w:lang w:bidi="ar-SA"/>
    </w:rPr>
  </w:style>
  <w:style w:type="character" w:styleId="1095" w:customStyle="1">
    <w:name w:val="Char Char"/>
    <w:uiPriority w:val="0"/>
    <w:qFormat/>
    <w:rPr>
      <w:rFonts w:ascii="Times New Roman" w:hAnsi="Times New Roman" w:eastAsia="宋体" w:cs="Times New Roman"/>
      <w:sz w:val="18"/>
      <w:lang w:val="en-US" w:eastAsia="zh-CN"/>
    </w:rPr>
  </w:style>
  <w:style w:type="character" w:styleId="1096" w:customStyle="1">
    <w:name w:val="Char Char3"/>
    <w:uiPriority w:val="0"/>
    <w:qFormat/>
    <w:rPr>
      <w:rFonts w:ascii="宋体" w:hAnsi="Times New Roman" w:eastAsia="宋体" w:cs="Times New Roman"/>
      <w:sz w:val="18"/>
      <w:szCs w:val="18"/>
      <w:lang w:val="en-US" w:eastAsia="zh-CN" w:bidi="ar-SA"/>
    </w:rPr>
  </w:style>
  <w:style w:type="paragraph" w:styleId="109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8" w:customStyle="1">
    <w:name w:val="Heading 4 Char"/>
    <w:uiPriority w:val="0"/>
    <w:qFormat/>
    <w:rPr>
      <w:rFonts w:ascii="Cambria" w:hAnsi="Cambria" w:eastAsia="宋体" w:cs="Cambria"/>
      <w:b/>
      <w:bCs/>
      <w:sz w:val="28"/>
      <w:szCs w:val="28"/>
      <w:lang w:bidi="ar-SA"/>
    </w:rPr>
  </w:style>
  <w:style w:type="character" w:styleId="1099" w:customStyle="1">
    <w:name w:val="Header Char1"/>
    <w:uiPriority w:val="0"/>
    <w:qFormat/>
    <w:rPr>
      <w:rFonts w:ascii="Times New Roman" w:hAnsi="Times New Roman" w:eastAsia="宋体" w:cs="Times New Roman"/>
      <w:sz w:val="18"/>
      <w:szCs w:val="18"/>
      <w:lang w:bidi="ar-SA"/>
    </w:rPr>
  </w:style>
  <w:style w:type="character" w:styleId="1100" w:customStyle="1">
    <w:name w:val="Footer Char1"/>
    <w:uiPriority w:val="0"/>
    <w:qFormat/>
    <w:rPr>
      <w:rFonts w:ascii="Times New Roman" w:hAnsi="Times New Roman" w:eastAsia="宋体" w:cs="Times New Roman"/>
      <w:sz w:val="18"/>
      <w:szCs w:val="18"/>
      <w:lang w:bidi="ar-SA"/>
    </w:rPr>
  </w:style>
  <w:style w:type="character" w:styleId="1101" w:customStyle="1">
    <w:name w:val="wj1"/>
    <w:uiPriority w:val="0"/>
    <w:qFormat/>
    <w:rPr>
      <w:rFonts w:ascii="Times New Roman" w:hAnsi="Times New Roman" w:eastAsia="宋体" w:cs="Times New Roman"/>
      <w:color w:val="000000"/>
      <w:sz w:val="18"/>
      <w:szCs w:val="18"/>
      <w:u w:val="none"/>
    </w:rPr>
  </w:style>
  <w:style w:type="character" w:styleId="1102" w:customStyle="1">
    <w:name w:val="ca-11"/>
    <w:uiPriority w:val="0"/>
    <w:qFormat/>
    <w:rPr>
      <w:rFonts w:ascii="宋体" w:hAnsi="Times New Roman" w:eastAsia="宋体" w:cs="Times New Roman"/>
      <w:b/>
      <w:bCs/>
      <w:color w:val="000000"/>
      <w:spacing w:val="-20"/>
      <w:sz w:val="28"/>
      <w:szCs w:val="28"/>
    </w:rPr>
  </w:style>
  <w:style w:type="paragraph" w:styleId="110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4" w:customStyle="1">
    <w:name w:val="Plain Text Char1"/>
    <w:uiPriority w:val="0"/>
    <w:qFormat/>
    <w:rPr>
      <w:rFonts w:ascii="宋体" w:hAnsi="Times New Roman" w:eastAsia="宋体" w:cs="Times New Roman"/>
      <w:sz w:val="21"/>
      <w:szCs w:val="21"/>
      <w:lang w:val="en-US" w:eastAsia="zh-CN" w:bidi="ar-SA"/>
    </w:rPr>
  </w:style>
  <w:style w:type="character" w:styleId="1105" w:customStyle="1">
    <w:name w:val="段落 Char"/>
    <w:uiPriority w:val="0"/>
    <w:qFormat/>
    <w:rPr>
      <w:rFonts w:ascii="仿宋_GB2312" w:hAnsi="Times New Roman" w:eastAsia="仿宋_GB2312" w:cs="Times New Roman"/>
      <w:sz w:val="24"/>
      <w:szCs w:val="24"/>
      <w:lang w:val="en-US" w:eastAsia="zh-CN" w:bidi="ar-SA"/>
    </w:rPr>
  </w:style>
  <w:style w:type="character" w:styleId="1106" w:customStyle="1">
    <w:name w:val="Heading 2 Char"/>
    <w:uiPriority w:val="0"/>
    <w:qFormat/>
    <w:rPr>
      <w:rFonts w:ascii="Arial" w:hAnsi="Arial" w:eastAsia="黑体" w:cs="Times New Roman"/>
      <w:b/>
      <w:bCs/>
      <w:sz w:val="32"/>
      <w:szCs w:val="32"/>
      <w:lang w:val="en-US" w:eastAsia="zh-CN" w:bidi="ar-SA"/>
    </w:rPr>
  </w:style>
  <w:style w:type="paragraph" w:styleId="110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8" w:customStyle="1">
    <w:name w:val="Char Char31"/>
    <w:uiPriority w:val="0"/>
    <w:qFormat/>
    <w:rPr>
      <w:rFonts w:ascii="Arial" w:hAnsi="Arial" w:eastAsia="黑体" w:cs="Times New Roman"/>
      <w:b/>
      <w:bCs/>
      <w:sz w:val="32"/>
      <w:szCs w:val="32"/>
      <w:lang w:val="en-US" w:eastAsia="zh-CN" w:bidi="ar-SA"/>
    </w:rPr>
  </w:style>
  <w:style w:type="paragraph" w:styleId="1109"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0" w:customStyle="1">
    <w:name w:val="ca-51"/>
    <w:uiPriority w:val="0"/>
    <w:qFormat/>
    <w:rPr>
      <w:rFonts w:ascii="楷体_GB2312" w:hAnsi="Times New Roman" w:eastAsia="楷体_GB2312" w:cs="Times New Roman"/>
      <w:b/>
      <w:bCs/>
      <w:spacing w:val="-20"/>
      <w:sz w:val="24"/>
      <w:szCs w:val="24"/>
    </w:rPr>
  </w:style>
  <w:style w:type="paragraph" w:styleId="1111" w:customStyle="1">
    <w:name w:val="加点正文缩进"/>
    <w:basedOn w:val="732"/>
    <w:uiPriority w:val="0"/>
    <w:qFormat/>
    <w:pPr>
      <w:ind w:left="962" w:hanging="480"/>
      <w:spacing w:line="300" w:lineRule="auto"/>
      <w:tabs>
        <w:tab w:val="left" w:pos="840" w:leader="none"/>
      </w:tabs>
    </w:pPr>
    <w:rPr>
      <w:rFonts w:eastAsia="宋体"/>
    </w:rPr>
  </w:style>
  <w:style w:type="paragraph" w:styleId="1112" w:customStyle="1">
    <w:name w:val="默认段落字体 Para Char Char Char Char Char Char Char Char Char Char Char Char Char Char"/>
    <w:basedOn w:val="963"/>
    <w:uiPriority w:val="0"/>
    <w:qFormat/>
    <w:rPr>
      <w:rFonts w:ascii="Tahoma" w:hAnsi="Tahoma"/>
    </w:rPr>
  </w:style>
  <w:style w:type="paragraph" w:styleId="1113">
    <w:name w:val="List Paragraph"/>
    <w:basedOn w:val="732"/>
    <w:uiPriority w:val="34"/>
    <w:qFormat/>
    <w:pPr>
      <w:ind w:firstLine="200"/>
    </w:pPr>
    <w:rPr>
      <w:rFonts w:ascii="Calibri" w:hAnsi="Calibri" w:eastAsia="宋体"/>
      <w:szCs w:val="22"/>
    </w:rPr>
  </w:style>
  <w:style w:type="paragraph" w:styleId="1114" w:customStyle="1">
    <w:name w:val="序号"/>
    <w:next w:val="732"/>
    <w:uiPriority w:val="0"/>
    <w:qFormat/>
    <w:pPr>
      <w:jc w:val="center"/>
    </w:pPr>
    <w:rPr>
      <w:rFonts w:ascii="Times New Roman" w:hAnsi="Times New Roman" w:eastAsia="仿宋_GB2312" w:cs="Times New Roman"/>
      <w:bCs/>
      <w:sz w:val="21"/>
      <w:szCs w:val="44"/>
      <w:lang w:val="en-US" w:eastAsia="zh-CN" w:bidi="ar-SA"/>
    </w:rPr>
  </w:style>
  <w:style w:type="paragraph" w:styleId="1115" w:customStyle="1">
    <w:name w:val="Char"/>
    <w:basedOn w:val="732"/>
    <w:uiPriority w:val="0"/>
    <w:qFormat/>
    <w:pPr>
      <w:tabs>
        <w:tab w:val="left" w:pos="360" w:leader="none"/>
      </w:tabs>
    </w:pPr>
    <w:rPr>
      <w:rFonts w:ascii="仿宋_GB2312" w:eastAsia="仿宋_GB2312"/>
      <w:b/>
    </w:rPr>
  </w:style>
  <w:style w:type="paragraph" w:styleId="1116"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har Char Char"/>
    <w:basedOn w:val="732"/>
    <w:uiPriority w:val="0"/>
    <w:qFormat/>
    <w:rPr>
      <w:rFonts w:ascii="Tahoma" w:hAnsi="Tahoma" w:eastAsia="宋体"/>
      <w:szCs w:val="20"/>
    </w:rPr>
  </w:style>
  <w:style w:type="paragraph" w:styleId="1119" w:customStyle="1">
    <w:name w:val="Char12"/>
    <w:basedOn w:val="732"/>
    <w:uiPriority w:val="0"/>
    <w:qFormat/>
    <w:pPr>
      <w:ind w:left="360" w:right="202" w:firstLine="360"/>
      <w:spacing w:line="480" w:lineRule="auto"/>
      <w:tabs>
        <w:tab w:val="left" w:pos="360" w:leader="none"/>
      </w:tabs>
    </w:pPr>
    <w:rPr>
      <w:rFonts w:eastAsia="宋体"/>
    </w:rPr>
  </w:style>
  <w:style w:type="paragraph" w:styleId="1120" w:customStyle="1">
    <w:name w:val="Char Char Char Char Char Char Char Char Char Char"/>
    <w:basedOn w:val="732"/>
    <w:uiPriority w:val="0"/>
    <w:qFormat/>
    <w:rPr>
      <w:rFonts w:ascii="Tahoma" w:hAnsi="Tahoma" w:eastAsia="宋体"/>
      <w:szCs w:val="20"/>
    </w:rPr>
  </w:style>
  <w:style w:type="paragraph" w:styleId="1121" w:customStyle="1">
    <w:name w:val="正文段"/>
    <w:basedOn w:val="732"/>
    <w:uiPriority w:val="0"/>
    <w:qFormat/>
    <w:pPr>
      <w:ind w:firstLine="425"/>
      <w:spacing w:after="240" w:line="240" w:lineRule="atLeast"/>
      <w:widowControl/>
    </w:pPr>
    <w:rPr>
      <w:rFonts w:eastAsia="宋体"/>
      <w:szCs w:val="20"/>
    </w:rPr>
  </w:style>
  <w:style w:type="paragraph" w:styleId="1122" w:customStyle="1">
    <w:name w:val="段"/>
    <w:uiPriority w:val="0"/>
    <w:qFormat/>
    <w:pPr>
      <w:ind w:firstLine="200"/>
      <w:jc w:val="both"/>
    </w:pPr>
    <w:rPr>
      <w:rFonts w:ascii="宋体" w:hAnsi="Times New Roman" w:eastAsia="宋体" w:cs="Times New Roman"/>
      <w:sz w:val="21"/>
      <w:lang w:val="en-US" w:eastAsia="zh-CN" w:bidi="ar-SA"/>
    </w:rPr>
  </w:style>
  <w:style w:type="paragraph" w:styleId="1123" w:customStyle="1">
    <w:name w:val="Char Char Char Char Char Char Char Char Char Char1"/>
    <w:basedOn w:val="732"/>
    <w:uiPriority w:val="0"/>
    <w:qFormat/>
    <w:rPr>
      <w:rFonts w:ascii="Tahoma" w:hAnsi="Tahoma" w:eastAsia="宋体" w:cs="Tahoma"/>
    </w:rPr>
  </w:style>
  <w:style w:type="paragraph" w:styleId="1124"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5" w:customStyle="1">
    <w:name w:val="前言、引言标题"/>
    <w:next w:val="73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6"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pa-0"/>
    <w:basedOn w:val="732"/>
    <w:uiPriority w:val="0"/>
    <w:qFormat/>
    <w:pPr>
      <w:ind w:firstLine="480"/>
      <w:spacing w:line="360" w:lineRule="atLeast"/>
      <w:widowControl/>
    </w:pPr>
    <w:rPr>
      <w:rFonts w:ascii="宋体" w:eastAsia="宋体" w:cs="宋体"/>
    </w:rPr>
  </w:style>
  <w:style w:type="paragraph" w:styleId="1128"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9" w:customStyle="1">
    <w:name w:val="一级条标题"/>
    <w:next w:val="1122"/>
    <w:uiPriority w:val="0"/>
    <w:qFormat/>
    <w:pPr>
      <w:outlineLvl w:val="2"/>
    </w:pPr>
    <w:rPr>
      <w:rFonts w:ascii="Times New Roman" w:hAnsi="Times New Roman" w:eastAsia="黑体" w:cs="Times New Roman"/>
      <w:sz w:val="21"/>
      <w:lang w:val="en-US" w:eastAsia="zh-CN" w:bidi="ar-SA"/>
    </w:rPr>
  </w:style>
  <w:style w:type="paragraph" w:styleId="1130" w:customStyle="1">
    <w:name w:val="二级条标题"/>
    <w:basedOn w:val="1129"/>
    <w:next w:val="1122"/>
    <w:uiPriority w:val="0"/>
    <w:qFormat/>
    <w:pPr>
      <w:ind w:left="360"/>
      <w:outlineLvl w:val="3"/>
    </w:pPr>
    <w:rPr>
      <w:rFonts w:eastAsia="宋体"/>
    </w:rPr>
  </w:style>
  <w:style w:type="paragraph" w:styleId="1131" w:customStyle="1">
    <w:name w:val="三级条标题"/>
    <w:basedOn w:val="1130"/>
    <w:next w:val="1122"/>
    <w:uiPriority w:val="0"/>
    <w:qFormat/>
    <w:pPr>
      <w:ind w:left="1050"/>
      <w:outlineLvl w:val="4"/>
    </w:pPr>
  </w:style>
  <w:style w:type="paragraph" w:styleId="1132"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3" w:customStyle="1">
    <w:name w:val="表文1"/>
    <w:basedOn w:val="732"/>
    <w:uiPriority w:val="0"/>
    <w:qFormat/>
    <w:pPr>
      <w:ind w:firstLine="196"/>
      <w:spacing w:line="360" w:lineRule="auto"/>
      <w:widowControl/>
    </w:pPr>
    <w:rPr>
      <w:rFonts w:ascii="宋体" w:eastAsia="宋体"/>
    </w:rPr>
  </w:style>
  <w:style w:type="paragraph" w:styleId="1134" w:customStyle="1">
    <w:name w:val="正文1"/>
    <w:basedOn w:val="732"/>
    <w:uiPriority w:val="0"/>
    <w:qFormat/>
    <w:pPr>
      <w:ind w:left="357" w:firstLine="420"/>
      <w:jc w:val="left"/>
      <w:spacing w:line="360" w:lineRule="auto"/>
      <w:widowControl/>
    </w:pPr>
    <w:rPr>
      <w:rFonts w:eastAsia="宋体" w:cs="Arial"/>
      <w:szCs w:val="20"/>
    </w:rPr>
  </w:style>
  <w:style w:type="paragraph" w:styleId="1135" w:customStyle="1">
    <w:name w:val="表内容"/>
    <w:basedOn w:val="1134"/>
    <w:uiPriority w:val="0"/>
    <w:qFormat/>
    <w:pPr>
      <w:ind w:left="0" w:firstLine="0"/>
      <w:spacing w:line="320" w:lineRule="exact"/>
    </w:pPr>
    <w:rPr>
      <w:rFonts w:cs="Times New Roman"/>
      <w:sz w:val="20"/>
    </w:rPr>
  </w:style>
  <w:style w:type="paragraph" w:styleId="1136" w:customStyle="1">
    <w:name w:val="Char Char1 Char Char Char Char Char Char"/>
    <w:basedOn w:val="732"/>
    <w:uiPriority w:val="0"/>
    <w:qFormat/>
    <w:pPr>
      <w:jc w:val="center"/>
      <w:widowControl/>
    </w:pPr>
    <w:rPr>
      <w:rFonts w:eastAsia="宋体"/>
      <w:szCs w:val="20"/>
    </w:rPr>
  </w:style>
  <w:style w:type="paragraph" w:styleId="1137"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普通正文"/>
    <w:basedOn w:val="732"/>
    <w:uiPriority w:val="0"/>
    <w:qFormat/>
    <w:pPr>
      <w:ind w:firstLine="425"/>
      <w:jc w:val="left"/>
    </w:pPr>
    <w:rPr>
      <w:rFonts w:ascii="宋体" w:eastAsia="宋体"/>
      <w:sz w:val="20"/>
      <w:szCs w:val="20"/>
    </w:rPr>
  </w:style>
  <w:style w:type="paragraph" w:styleId="113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0" w:customStyle="1">
    <w:name w:val="附图标题"/>
    <w:basedOn w:val="959"/>
    <w:next w:val="958"/>
    <w:uiPriority w:val="0"/>
    <w:qFormat/>
    <w:pPr>
      <w:ind w:left="780" w:hanging="480"/>
      <w:jc w:val="center"/>
      <w:spacing w:after="100"/>
      <w:tabs>
        <w:tab w:val="left" w:pos="780" w:leader="none"/>
      </w:tabs>
    </w:pPr>
    <w:rPr>
      <w:rFonts w:ascii="Times New Roman" w:hAnsi="Times New Roman" w:eastAsia="宋体"/>
      <w:b/>
      <w:sz w:val="21"/>
    </w:rPr>
  </w:style>
  <w:style w:type="paragraph" w:styleId="1141"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2"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3"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4"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5"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1"/>
    <w:basedOn w:val="732"/>
    <w:uiPriority w:val="0"/>
    <w:qFormat/>
    <w:pPr>
      <w:ind w:left="360" w:right="202" w:firstLine="360"/>
      <w:spacing w:line="480" w:lineRule="auto"/>
      <w:tabs>
        <w:tab w:val="left" w:pos="360" w:leader="none"/>
      </w:tabs>
    </w:pPr>
    <w:rPr>
      <w:rFonts w:eastAsia="宋体"/>
    </w:rPr>
  </w:style>
  <w:style w:type="paragraph" w:styleId="1147" w:customStyle="1">
    <w:name w:val="首页标题"/>
    <w:uiPriority w:val="0"/>
    <w:qFormat/>
    <w:pPr>
      <w:jc w:val="center"/>
    </w:pPr>
    <w:rPr>
      <w:rFonts w:ascii="宋体" w:hAnsi="Times New Roman" w:eastAsia="宋体" w:cs="宋体"/>
      <w:sz w:val="72"/>
      <w:szCs w:val="72"/>
      <w:lang w:val="en-US" w:eastAsia="zh-CN" w:bidi="ar-SA"/>
    </w:rPr>
  </w:style>
  <w:style w:type="paragraph" w:styleId="1148" w:customStyle="1">
    <w:name w:val="pa-10"/>
    <w:basedOn w:val="732"/>
    <w:uiPriority w:val="0"/>
    <w:qFormat/>
    <w:pPr>
      <w:spacing w:line="240" w:lineRule="atLeast"/>
      <w:widowControl/>
    </w:pPr>
    <w:rPr>
      <w:rFonts w:ascii="宋体" w:eastAsia="宋体" w:cs="宋体"/>
    </w:rPr>
  </w:style>
  <w:style w:type="paragraph" w:styleId="1149" w:customStyle="1">
    <w:name w:val="特点"/>
    <w:basedOn w:val="732"/>
    <w:next w:val="732"/>
    <w:uiPriority w:val="0"/>
    <w:qFormat/>
    <w:pPr>
      <w:jc w:val="center"/>
      <w:spacing w:line="360" w:lineRule="auto"/>
    </w:pPr>
    <w:rPr>
      <w:rFonts w:ascii="Arial" w:hAnsi="Arial" w:eastAsia="宋体"/>
      <w:szCs w:val="20"/>
    </w:rPr>
  </w:style>
  <w:style w:type="paragraph" w:styleId="1150" w:customStyle="1">
    <w:name w:val="pa-4"/>
    <w:basedOn w:val="732"/>
    <w:uiPriority w:val="0"/>
    <w:qFormat/>
    <w:pPr>
      <w:jc w:val="center"/>
      <w:spacing w:line="280" w:lineRule="atLeast"/>
      <w:widowControl/>
    </w:pPr>
    <w:rPr>
      <w:rFonts w:ascii="宋体" w:eastAsia="宋体" w:cs="宋体"/>
    </w:rPr>
  </w:style>
  <w:style w:type="paragraph" w:styleId="1151" w:customStyle="1">
    <w:name w:val="编号"/>
    <w:basedOn w:val="732"/>
    <w:next w:val="1097"/>
    <w:uiPriority w:val="0"/>
    <w:qFormat/>
    <w:pPr>
      <w:ind w:left="420" w:right="-136" w:hanging="420"/>
      <w:widowControl/>
      <w:tabs>
        <w:tab w:val="left" w:pos="420" w:leader="none"/>
      </w:tabs>
    </w:pPr>
    <w:rPr>
      <w:rFonts w:ascii="仿宋_GB2312" w:eastAsia="仿宋_GB2312"/>
      <w:b/>
      <w:bCs/>
      <w:szCs w:val="21"/>
    </w:rPr>
  </w:style>
  <w:style w:type="paragraph" w:styleId="115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3"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编号1"/>
    <w:next w:val="109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5"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M17"/>
    <w:basedOn w:val="732"/>
    <w:next w:val="732"/>
    <w:uiPriority w:val="0"/>
    <w:qFormat/>
    <w:pPr>
      <w:jc w:val="left"/>
      <w:spacing w:after="273" w:line="360" w:lineRule="auto"/>
    </w:pPr>
    <w:rPr>
      <w:rFonts w:ascii="宋体" w:eastAsia="宋体"/>
    </w:rPr>
  </w:style>
  <w:style w:type="paragraph" w:styleId="1157"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8" w:customStyle="1">
    <w:name w:val="参考资料清单+倾斜+蓝色"/>
    <w:basedOn w:val="732"/>
    <w:uiPriority w:val="0"/>
    <w:qFormat/>
    <w:pPr>
      <w:spacing w:line="360" w:lineRule="auto"/>
    </w:pPr>
    <w:rPr>
      <w:rFonts w:ascii="Arial" w:hAnsi="Arial" w:eastAsia="宋体"/>
      <w:i/>
      <w:iCs/>
      <w:color w:val="0000ff"/>
      <w:szCs w:val="21"/>
    </w:rPr>
  </w:style>
  <w:style w:type="paragraph" w:styleId="115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0" w:customStyle="1">
    <w:name w:val="pa-8"/>
    <w:basedOn w:val="732"/>
    <w:uiPriority w:val="0"/>
    <w:qFormat/>
    <w:pPr>
      <w:ind w:firstLine="480"/>
      <w:spacing w:line="280" w:lineRule="atLeast"/>
      <w:widowControl/>
    </w:pPr>
    <w:rPr>
      <w:rFonts w:ascii="宋体" w:eastAsia="宋体" w:cs="宋体"/>
    </w:rPr>
  </w:style>
  <w:style w:type="paragraph" w:styleId="1161" w:customStyle="1">
    <w:name w:val="标书2"/>
    <w:next w:val="1097"/>
    <w:uiPriority w:val="0"/>
    <w:qFormat/>
    <w:rPr>
      <w:rFonts w:ascii="Times New Roman" w:hAnsi="Times New Roman" w:eastAsia="黑体" w:cs="宋体"/>
      <w:b/>
      <w:sz w:val="44"/>
      <w:lang w:val="en-US" w:eastAsia="zh-CN" w:bidi="ar-SA"/>
    </w:rPr>
  </w:style>
  <w:style w:type="paragraph" w:styleId="1162" w:customStyle="1">
    <w:name w:val="表格文字"/>
    <w:basedOn w:val="732"/>
    <w:uiPriority w:val="0"/>
    <w:qFormat/>
    <w:pPr>
      <w:jc w:val="left"/>
    </w:pPr>
    <w:rPr>
      <w:rFonts w:eastAsia="宋体"/>
      <w:sz w:val="18"/>
    </w:rPr>
  </w:style>
  <w:style w:type="paragraph" w:styleId="1163" w:customStyle="1">
    <w:name w:val="首页空格"/>
    <w:uiPriority w:val="0"/>
    <w:qFormat/>
    <w:pPr>
      <w:jc w:val="center"/>
    </w:pPr>
    <w:rPr>
      <w:rFonts w:ascii="Times New Roman" w:hAnsi="Times New Roman" w:eastAsia="宋体" w:cs="宋体"/>
      <w:sz w:val="72"/>
      <w:lang w:val="en-US" w:eastAsia="zh-CN" w:bidi="ar-SA"/>
    </w:rPr>
  </w:style>
  <w:style w:type="paragraph" w:styleId="1164"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6" w:customStyle="1">
    <w:name w:val="È±Ê¡ÎÄ±¾"/>
    <w:basedOn w:val="732"/>
    <w:uiPriority w:val="0"/>
    <w:qFormat/>
    <w:pPr>
      <w:jc w:val="left"/>
      <w:spacing w:line="360" w:lineRule="auto"/>
      <w:widowControl/>
    </w:pPr>
    <w:rPr>
      <w:rFonts w:eastAsia="宋体"/>
      <w:szCs w:val="20"/>
    </w:rPr>
  </w:style>
  <w:style w:type="paragraph" w:styleId="1167"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8"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附图居中"/>
    <w:basedOn w:val="732"/>
    <w:next w:val="1140"/>
    <w:uiPriority w:val="0"/>
    <w:qFormat/>
    <w:pPr>
      <w:ind w:left="1271" w:hanging="420"/>
      <w:jc w:val="center"/>
      <w:keepNext/>
      <w:spacing w:line="360" w:lineRule="auto"/>
      <w:tabs>
        <w:tab w:val="left" w:pos="0" w:leader="none"/>
      </w:tabs>
    </w:pPr>
    <w:rPr>
      <w:rFonts w:eastAsia="宋体"/>
      <w:caps/>
    </w:rPr>
  </w:style>
  <w:style w:type="paragraph" w:styleId="1170" w:customStyle="1">
    <w:name w:val="pa-6"/>
    <w:basedOn w:val="732"/>
    <w:uiPriority w:val="0"/>
    <w:qFormat/>
    <w:pPr>
      <w:spacing w:line="360" w:lineRule="atLeast"/>
      <w:widowControl/>
    </w:pPr>
    <w:rPr>
      <w:rFonts w:ascii="宋体" w:eastAsia="宋体"/>
      <w:szCs w:val="20"/>
    </w:rPr>
  </w:style>
  <w:style w:type="paragraph" w:styleId="1171" w:customStyle="1">
    <w:name w:val="规范正文"/>
    <w:basedOn w:val="732"/>
    <w:uiPriority w:val="0"/>
    <w:qFormat/>
    <w:pPr>
      <w:ind w:left="480"/>
      <w:spacing w:line="360" w:lineRule="auto"/>
    </w:pPr>
    <w:rPr>
      <w:rFonts w:eastAsia="宋体"/>
      <w:szCs w:val="20"/>
    </w:rPr>
  </w:style>
  <w:style w:type="paragraph" w:styleId="1172"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3" w:customStyle="1">
    <w:name w:val="缺省文本"/>
    <w:basedOn w:val="732"/>
    <w:uiPriority w:val="0"/>
    <w:qFormat/>
    <w:pPr>
      <w:jc w:val="left"/>
    </w:pPr>
    <w:rPr>
      <w:rFonts w:eastAsia="宋体"/>
      <w:szCs w:val="20"/>
    </w:rPr>
  </w:style>
  <w:style w:type="paragraph" w:styleId="1174" w:customStyle="1">
    <w:name w:val="序号-----------"/>
    <w:basedOn w:val="732"/>
    <w:uiPriority w:val="0"/>
    <w:qFormat/>
    <w:pPr>
      <w:jc w:val="left"/>
      <w:widowControl/>
    </w:pPr>
    <w:rPr>
      <w:rFonts w:ascii="宋体" w:eastAsia="宋体"/>
      <w:bCs/>
      <w:szCs w:val="21"/>
    </w:rPr>
  </w:style>
  <w:style w:type="paragraph" w:styleId="1175"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6" w:customStyle="1">
    <w:name w:val="表格标题"/>
    <w:basedOn w:val="732"/>
    <w:uiPriority w:val="0"/>
    <w:qFormat/>
    <w:pPr>
      <w:jc w:val="center"/>
    </w:pPr>
    <w:rPr>
      <w:rFonts w:eastAsia="宋体"/>
      <w:b/>
    </w:rPr>
  </w:style>
  <w:style w:type="paragraph" w:styleId="1177" w:customStyle="1">
    <w:name w:val="章标题"/>
    <w:next w:val="112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8" w:customStyle="1">
    <w:name w:val="首页单位日期"/>
    <w:basedOn w:val="732"/>
    <w:uiPriority w:val="0"/>
    <w:qFormat/>
    <w:pPr>
      <w:jc w:val="center"/>
      <w:widowControl/>
    </w:pPr>
    <w:rPr>
      <w:rFonts w:ascii="宋体" w:eastAsia="宋体" w:cs="宋体"/>
      <w:bCs/>
      <w:sz w:val="28"/>
      <w:szCs w:val="20"/>
    </w:rPr>
  </w:style>
  <w:style w:type="paragraph" w:styleId="1179" w:customStyle="1">
    <w:name w:val="样式 正文缩进 + (中文) 仿宋_GB2312 小四 Char"/>
    <w:basedOn w:val="958"/>
    <w:uiPriority w:val="0"/>
    <w:qFormat/>
    <w:pPr>
      <w:ind w:firstLine="200"/>
      <w:spacing w:line="360" w:lineRule="auto"/>
    </w:pPr>
    <w:rPr>
      <w:szCs w:val="24"/>
    </w:rPr>
  </w:style>
  <w:style w:type="paragraph" w:styleId="1180"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1" w:customStyle="1">
    <w:name w:val="默认段落字体 Para Char"/>
    <w:basedOn w:val="732"/>
    <w:uiPriority w:val="0"/>
    <w:qFormat/>
    <w:rPr>
      <w:rFonts w:ascii="宋体" w:eastAsia="宋体"/>
      <w:b/>
      <w:sz w:val="28"/>
      <w:szCs w:val="28"/>
    </w:rPr>
  </w:style>
  <w:style w:type="paragraph" w:styleId="1182" w:customStyle="1">
    <w:name w:val="篇名"/>
    <w:next w:val="94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3" w:customStyle="1">
    <w:name w:val="Char13"/>
    <w:basedOn w:val="732"/>
    <w:uiPriority w:val="0"/>
    <w:qFormat/>
    <w:rPr>
      <w:rFonts w:eastAsia="宋体"/>
    </w:rPr>
  </w:style>
  <w:style w:type="paragraph" w:styleId="1184" w:customStyle="1">
    <w:name w:val="表头"/>
    <w:basedOn w:val="1134"/>
    <w:uiPriority w:val="0"/>
    <w:qFormat/>
    <w:pPr>
      <w:ind w:left="0" w:firstLine="0"/>
      <w:spacing w:line="240" w:lineRule="auto"/>
    </w:pPr>
    <w:rPr>
      <w:rFonts w:cs="Times New Roman"/>
      <w:sz w:val="20"/>
    </w:rPr>
  </w:style>
  <w:style w:type="paragraph" w:styleId="1185" w:customStyle="1">
    <w:name w:val="表格序号"/>
    <w:uiPriority w:val="0"/>
    <w:qFormat/>
    <w:rPr>
      <w:rFonts w:ascii="Times New Roman" w:hAnsi="Times New Roman" w:eastAsia="仿宋_GB2312" w:cs="宋体"/>
      <w:sz w:val="21"/>
      <w:lang w:val="en-US" w:eastAsia="zh-CN" w:bidi="ar-SA"/>
    </w:rPr>
  </w:style>
  <w:style w:type="paragraph" w:styleId="1186" w:customStyle="1">
    <w:name w:val="Char Char Char Char1"/>
    <w:basedOn w:val="732"/>
    <w:uiPriority w:val="0"/>
    <w:qFormat/>
    <w:pPr>
      <w:ind w:firstLine="200"/>
      <w:spacing w:line="360" w:lineRule="auto"/>
    </w:pPr>
    <w:rPr>
      <w:rFonts w:eastAsia="宋体"/>
      <w:szCs w:val="20"/>
    </w:rPr>
  </w:style>
  <w:style w:type="paragraph" w:styleId="1187" w:customStyle="1">
    <w:name w:val="标书3"/>
    <w:next w:val="1097"/>
    <w:uiPriority w:val="0"/>
    <w:qFormat/>
    <w:pPr>
      <w:jc w:val="center"/>
      <w:widowControl w:val="off"/>
    </w:pPr>
    <w:rPr>
      <w:rFonts w:ascii="Times New Roman" w:hAnsi="Times New Roman" w:eastAsia="黑体" w:cs="Times New Roman"/>
      <w:b/>
      <w:sz w:val="44"/>
      <w:szCs w:val="24"/>
      <w:lang w:val="en-US" w:eastAsia="zh-CN" w:bidi="ar-SA"/>
    </w:rPr>
  </w:style>
  <w:style w:type="paragraph" w:styleId="1188" w:customStyle="1">
    <w:name w:val="首页小标题"/>
    <w:next w:val="1163"/>
    <w:uiPriority w:val="0"/>
    <w:qFormat/>
    <w:pPr>
      <w:jc w:val="center"/>
    </w:pPr>
    <w:rPr>
      <w:rFonts w:ascii="Times New Roman" w:hAnsi="Times New Roman" w:eastAsia="宋体" w:cs="宋体"/>
      <w:sz w:val="44"/>
      <w:lang w:val="en-US" w:eastAsia="zh-CN" w:bidi="ar-SA"/>
    </w:rPr>
  </w:style>
  <w:style w:type="paragraph" w:styleId="1189" w:customStyle="1">
    <w:name w:val="新段落缩进"/>
    <w:basedOn w:val="732"/>
    <w:uiPriority w:val="0"/>
    <w:qFormat/>
    <w:pPr>
      <w:ind w:firstLine="200"/>
      <w:spacing w:line="400" w:lineRule="exact"/>
    </w:pPr>
    <w:rPr>
      <w:rFonts w:ascii="仿宋_GB2312" w:eastAsia="仿宋_GB2312"/>
    </w:rPr>
  </w:style>
  <w:style w:type="paragraph" w:styleId="1190" w:customStyle="1">
    <w:name w:val="pa-2"/>
    <w:basedOn w:val="732"/>
    <w:uiPriority w:val="0"/>
    <w:qFormat/>
    <w:pPr>
      <w:spacing w:line="360" w:lineRule="atLeast"/>
      <w:widowControl/>
    </w:pPr>
    <w:rPr>
      <w:rFonts w:ascii="宋体" w:eastAsia="宋体" w:cs="宋体"/>
    </w:rPr>
  </w:style>
  <w:style w:type="paragraph" w:styleId="1191" w:customStyle="1">
    <w:name w:val="四级条标题"/>
    <w:basedOn w:val="1131"/>
    <w:next w:val="1122"/>
    <w:uiPriority w:val="0"/>
    <w:qFormat/>
    <w:pPr>
      <w:ind w:left="0"/>
      <w:outlineLvl w:val="5"/>
    </w:pPr>
  </w:style>
  <w:style w:type="paragraph" w:styleId="1192"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3"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Char1 Char Char Char"/>
    <w:basedOn w:val="732"/>
    <w:uiPriority w:val="0"/>
    <w:qFormat/>
    <w:rPr>
      <w:rFonts w:eastAsia="宋体"/>
      <w:szCs w:val="20"/>
    </w:rPr>
  </w:style>
  <w:style w:type="paragraph" w:styleId="1195" w:customStyle="1">
    <w:name w:val="正文 + 宋体"/>
    <w:basedOn w:val="732"/>
    <w:uiPriority w:val="0"/>
    <w:qFormat/>
    <w:pPr>
      <w:ind w:firstLine="250"/>
    </w:pPr>
    <w:rPr>
      <w:rFonts w:ascii="宋体" w:eastAsia="宋体"/>
      <w:szCs w:val="21"/>
    </w:rPr>
  </w:style>
  <w:style w:type="paragraph" w:styleId="1196"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7"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8"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9" w:customStyle="1">
    <w:name w:val="txt"/>
    <w:basedOn w:val="732"/>
    <w:uiPriority w:val="0"/>
    <w:qFormat/>
    <w:pPr>
      <w:jc w:val="left"/>
      <w:spacing w:before="100" w:beforeAutospacing="1" w:after="100" w:afterAutospacing="1"/>
      <w:widowControl/>
    </w:pPr>
    <w:rPr>
      <w:rFonts w:ascii="宋体" w:eastAsia="宋体" w:cs="宋体"/>
    </w:rPr>
  </w:style>
  <w:style w:type="paragraph" w:styleId="1200" w:customStyle="1">
    <w:name w:val="样式1"/>
    <w:basedOn w:val="957"/>
    <w:next w:val="732"/>
    <w:uiPriority w:val="0"/>
    <w:qFormat/>
    <w:rPr>
      <w:rFonts w:ascii="Arial" w:hAnsi="Arial" w:eastAsia="幼圆" w:cs="Arial"/>
      <w:szCs w:val="20"/>
    </w:rPr>
  </w:style>
  <w:style w:type="paragraph" w:styleId="1201"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2"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3" w:customStyle="1">
    <w:name w:val="样式 序号----------- + 仿宋_GB2312"/>
    <w:basedOn w:val="1174"/>
    <w:uiPriority w:val="0"/>
    <w:qFormat/>
    <w:pPr>
      <w:ind w:firstLine="200"/>
      <w:spacing w:line="360" w:lineRule="auto"/>
    </w:pPr>
    <w:rPr>
      <w:rFonts w:ascii="仿宋_GB2312" w:eastAsia="仿宋_GB2312"/>
      <w:bCs w:val="0"/>
    </w:rPr>
  </w:style>
  <w:style w:type="paragraph" w:styleId="1204"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5" w:customStyle="1">
    <w:name w:val="Char11"/>
    <w:basedOn w:val="732"/>
    <w:uiPriority w:val="0"/>
    <w:qFormat/>
    <w:rPr>
      <w:rFonts w:eastAsia="宋体"/>
      <w:szCs w:val="21"/>
    </w:rPr>
  </w:style>
  <w:style w:type="paragraph" w:styleId="1206" w:customStyle="1">
    <w:name w:val="样式 序号----------- + 仿宋_GB23121"/>
    <w:basedOn w:val="1174"/>
    <w:uiPriority w:val="0"/>
    <w:qFormat/>
    <w:pPr>
      <w:spacing w:line="360" w:lineRule="auto"/>
    </w:pPr>
    <w:rPr>
      <w:rFonts w:ascii="仿宋_GB2312" w:eastAsia="仿宋_GB2312"/>
      <w:bCs w:val="0"/>
    </w:rPr>
  </w:style>
  <w:style w:type="paragraph" w:styleId="1207" w:customStyle="1">
    <w:name w:val="pa-9"/>
    <w:basedOn w:val="732"/>
    <w:uiPriority w:val="0"/>
    <w:qFormat/>
    <w:pPr>
      <w:jc w:val="center"/>
      <w:spacing w:line="360" w:lineRule="atLeast"/>
      <w:widowControl/>
    </w:pPr>
    <w:rPr>
      <w:rFonts w:ascii="宋体" w:eastAsia="宋体" w:cs="宋体"/>
    </w:rPr>
  </w:style>
  <w:style w:type="paragraph" w:styleId="1208" w:customStyle="1">
    <w:name w:val="pa-3"/>
    <w:basedOn w:val="732"/>
    <w:uiPriority w:val="0"/>
    <w:qFormat/>
    <w:pPr>
      <w:jc w:val="left"/>
      <w:spacing w:before="150" w:after="150"/>
      <w:widowControl/>
    </w:pPr>
    <w:rPr>
      <w:rFonts w:ascii="宋体" w:eastAsia="宋体" w:cs="宋体"/>
    </w:rPr>
  </w:style>
  <w:style w:type="paragraph" w:styleId="1209"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0" w:customStyle="1">
    <w:name w:val="pa-5"/>
    <w:basedOn w:val="732"/>
    <w:uiPriority w:val="0"/>
    <w:qFormat/>
    <w:pPr>
      <w:spacing w:line="280" w:lineRule="atLeast"/>
      <w:widowControl/>
    </w:pPr>
    <w:rPr>
      <w:rFonts w:ascii="宋体" w:eastAsia="宋体" w:cs="宋体"/>
    </w:rPr>
  </w:style>
  <w:style w:type="paragraph" w:styleId="1211"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2" w:customStyle="1">
    <w:name w:val="font6"/>
    <w:basedOn w:val="732"/>
    <w:uiPriority w:val="0"/>
    <w:qFormat/>
    <w:pPr>
      <w:jc w:val="left"/>
      <w:spacing w:before="100" w:beforeAutospacing="1" w:after="100" w:afterAutospacing="1"/>
      <w:widowControl/>
    </w:pPr>
    <w:rPr>
      <w:rFonts w:eastAsia="宋体"/>
      <w:sz w:val="20"/>
      <w:szCs w:val="20"/>
    </w:rPr>
  </w:style>
  <w:style w:type="paragraph" w:styleId="1213"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4" w:customStyle="1">
    <w:name w:val="列出段落11"/>
    <w:basedOn w:val="732"/>
    <w:uiPriority w:val="0"/>
    <w:qFormat/>
    <w:pPr>
      <w:ind w:firstLine="200"/>
    </w:pPr>
    <w:rPr>
      <w:rFonts w:ascii="Calibri" w:hAnsi="Calibri" w:eastAsia="宋体"/>
      <w:szCs w:val="22"/>
    </w:rPr>
  </w:style>
  <w:style w:type="paragraph" w:styleId="1215" w:customStyle="1">
    <w:name w:val="p0"/>
    <w:basedOn w:val="732"/>
    <w:uiPriority w:val="0"/>
    <w:qFormat/>
    <w:pPr>
      <w:widowControl/>
    </w:pPr>
    <w:rPr>
      <w:rFonts w:eastAsia="宋体"/>
      <w:szCs w:val="21"/>
    </w:rPr>
  </w:style>
  <w:style w:type="paragraph" w:styleId="1216" w:customStyle="1">
    <w:name w:val="Char Char Char Char Char Char Char Char Char Char21"/>
    <w:basedOn w:val="732"/>
    <w:uiPriority w:val="0"/>
    <w:qFormat/>
    <w:rPr>
      <w:rFonts w:ascii="Tahoma" w:hAnsi="Tahoma" w:eastAsia="宋体"/>
      <w:szCs w:val="20"/>
    </w:rPr>
  </w:style>
  <w:style w:type="paragraph" w:styleId="121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8" w:customStyle="1">
    <w:name w:val="表格正文"/>
    <w:basedOn w:val="732"/>
    <w:uiPriority w:val="0"/>
    <w:qFormat/>
    <w:pPr>
      <w:spacing w:line="300" w:lineRule="auto"/>
      <w:tabs>
        <w:tab w:val="left" w:pos="420" w:leader="none"/>
      </w:tabs>
    </w:pPr>
    <w:rPr>
      <w:rFonts w:eastAsia="宋体"/>
    </w:rPr>
  </w:style>
  <w:style w:type="paragraph" w:styleId="1219" w:customStyle="1">
    <w:name w:val="首页标题小初"/>
    <w:uiPriority w:val="0"/>
    <w:qFormat/>
    <w:pPr>
      <w:jc w:val="center"/>
    </w:pPr>
    <w:rPr>
      <w:rFonts w:ascii="黑体" w:hAnsi="Times New Roman" w:eastAsia="黑体" w:cs="宋体"/>
      <w:sz w:val="72"/>
      <w:lang w:val="en-US" w:eastAsia="zh-CN" w:bidi="ar-SA"/>
    </w:rPr>
  </w:style>
  <w:style w:type="paragraph" w:styleId="1220" w:customStyle="1">
    <w:name w:val="五级条标题"/>
    <w:basedOn w:val="1191"/>
    <w:next w:val="1122"/>
    <w:uiPriority w:val="0"/>
    <w:qFormat/>
    <w:pPr>
      <w:outlineLvl w:val="6"/>
    </w:pPr>
  </w:style>
  <w:style w:type="paragraph" w:styleId="1221"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3" w:customStyle="1">
    <w:name w:val="首页标题 一号"/>
    <w:basedOn w:val="1219"/>
    <w:uiPriority w:val="0"/>
    <w:qFormat/>
    <w:rPr>
      <w:rFonts w:ascii="Times New Roman" w:eastAsia="宋体" w:cs="Times New Roman"/>
      <w:sz w:val="52"/>
    </w:rPr>
  </w:style>
  <w:style w:type="paragraph" w:styleId="1224" w:customStyle="1">
    <w:name w:val="Char Char Char Char Char Char Char Char Char Char2"/>
    <w:basedOn w:val="732"/>
    <w:uiPriority w:val="0"/>
    <w:qFormat/>
    <w:rPr>
      <w:rFonts w:ascii="Tahoma" w:hAnsi="Tahoma" w:eastAsia="宋体"/>
      <w:szCs w:val="20"/>
    </w:rPr>
  </w:style>
  <w:style w:type="character" w:styleId="1225" w:customStyle="1">
    <w:name w:val="正文（编号） Char Char"/>
    <w:link w:val="1226"/>
    <w:uiPriority w:val="0"/>
    <w:qFormat/>
    <w:rPr>
      <w:rFonts w:ascii="Times New Roman" w:hAnsi="Times New Roman" w:eastAsia="宋体" w:cs="Times New Roman"/>
      <w:sz w:val="24"/>
      <w:szCs w:val="24"/>
    </w:rPr>
  </w:style>
  <w:style w:type="paragraph" w:styleId="1226" w:customStyle="1">
    <w:name w:val="正文（编号）"/>
    <w:basedOn w:val="1084"/>
    <w:link w:val="1225"/>
    <w:uiPriority w:val="0"/>
    <w:qFormat/>
    <w:pPr>
      <w:ind w:left="720" w:firstLine="0"/>
      <w:tabs>
        <w:tab w:val="left" w:pos="720" w:leader="none"/>
        <w:tab w:val="left" w:pos="780" w:leader="none"/>
      </w:tabs>
    </w:pPr>
  </w:style>
  <w:style w:type="paragraph" w:styleId="1227" w:customStyle="1">
    <w:name w:val="表格"/>
    <w:basedOn w:val="732"/>
    <w:uiPriority w:val="0"/>
    <w:qFormat/>
    <w:pPr>
      <w:ind w:firstLine="21"/>
    </w:pPr>
    <w:rPr>
      <w:rFonts w:ascii="宋体" w:eastAsia="宋体"/>
      <w:szCs w:val="20"/>
    </w:rPr>
  </w:style>
  <w:style w:type="character" w:styleId="1228" w:customStyle="1">
    <w:name w:val="正文（缩进） Char Char"/>
    <w:uiPriority w:val="0"/>
    <w:qFormat/>
    <w:rPr>
      <w:rFonts w:ascii="Times New Roman" w:hAnsi="Times New Roman" w:eastAsia="宋体" w:cs="Times New Roman"/>
      <w:sz w:val="24"/>
      <w:szCs w:val="24"/>
      <w:lang w:val="en-US" w:eastAsia="zh-CN" w:bidi="ar-SA"/>
    </w:rPr>
  </w:style>
  <w:style w:type="paragraph" w:styleId="1229" w:customStyle="1">
    <w:name w:val="Char Char Char1"/>
    <w:basedOn w:val="732"/>
    <w:uiPriority w:val="0"/>
    <w:qFormat/>
    <w:rPr>
      <w:rFonts w:ascii="Calibri" w:hAnsi="Calibri" w:eastAsia="宋体"/>
      <w:szCs w:val="21"/>
    </w:rPr>
  </w:style>
  <w:style w:type="paragraph" w:styleId="1230"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1" w:customStyle="1">
    <w:name w:val="表中文字"/>
    <w:basedOn w:val="732"/>
    <w:uiPriority w:val="0"/>
    <w:qFormat/>
    <w:pPr>
      <w:widowControl/>
    </w:pPr>
    <w:rPr>
      <w:rFonts w:ascii="Calibri" w:hAnsi="Calibri" w:eastAsia="宋体"/>
      <w:szCs w:val="20"/>
    </w:rPr>
  </w:style>
  <w:style w:type="character" w:styleId="1232" w:customStyle="1">
    <w:name w:val="z1"/>
    <w:basedOn w:val="948"/>
    <w:uiPriority w:val="0"/>
    <w:qFormat/>
    <w:rPr>
      <w:rFonts w:ascii="Times New Roman" w:hAnsi="Times New Roman" w:eastAsia="宋体" w:cs="Times New Roman"/>
    </w:rPr>
  </w:style>
  <w:style w:type="paragraph" w:styleId="1233" w:customStyle="1">
    <w:name w:val="a1"/>
    <w:basedOn w:val="732"/>
    <w:uiPriority w:val="0"/>
    <w:qFormat/>
    <w:pPr>
      <w:jc w:val="left"/>
      <w:spacing w:before="100" w:beforeAutospacing="1" w:after="100" w:afterAutospacing="1"/>
      <w:widowControl/>
    </w:pPr>
    <w:rPr>
      <w:rFonts w:ascii="宋体" w:eastAsia="宋体"/>
      <w:szCs w:val="22"/>
    </w:rPr>
  </w:style>
  <w:style w:type="paragraph" w:styleId="1234" w:customStyle="1">
    <w:name w:val="a0"/>
    <w:basedOn w:val="732"/>
    <w:uiPriority w:val="0"/>
    <w:qFormat/>
    <w:pPr>
      <w:jc w:val="left"/>
      <w:spacing w:before="100" w:beforeAutospacing="1" w:after="100" w:afterAutospacing="1"/>
      <w:widowControl/>
    </w:pPr>
    <w:rPr>
      <w:rFonts w:ascii="宋体" w:eastAsia="宋体"/>
      <w:szCs w:val="22"/>
    </w:rPr>
  </w:style>
  <w:style w:type="paragraph" w:styleId="1235"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6" w:customStyle="1">
    <w:name w:val="我的样式"/>
    <w:basedOn w:val="732"/>
    <w:uiPriority w:val="0"/>
    <w:qFormat/>
    <w:pPr>
      <w:ind w:firstLine="420"/>
      <w:jc w:val="left"/>
      <w:spacing w:after="120"/>
      <w:widowControl/>
    </w:pPr>
    <w:rPr>
      <w:rFonts w:ascii="宋体" w:eastAsia="宋体"/>
      <w:color w:val="000000"/>
      <w:szCs w:val="16"/>
    </w:rPr>
  </w:style>
  <w:style w:type="paragraph" w:styleId="1237"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8" w:customStyle="1">
    <w:name w:val="Table Text/Title"/>
    <w:basedOn w:val="732"/>
    <w:uiPriority w:val="0"/>
    <w:qFormat/>
    <w:pPr>
      <w:jc w:val="left"/>
      <w:widowControl/>
    </w:pPr>
    <w:rPr>
      <w:rFonts w:ascii="宋体" w:eastAsia="宋体"/>
      <w:b/>
      <w:bCs/>
      <w:sz w:val="20"/>
      <w:szCs w:val="20"/>
      <w:lang w:eastAsia="en-US"/>
    </w:rPr>
  </w:style>
  <w:style w:type="paragraph" w:styleId="1239"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1"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2" w:customStyle="1">
    <w:name w:val="style91"/>
    <w:uiPriority w:val="0"/>
    <w:qFormat/>
    <w:rPr>
      <w:rFonts w:ascii="Times New Roman" w:hAnsi="Times New Roman" w:eastAsia="宋体" w:cs="Times New Roman"/>
      <w:color w:val="2060c0"/>
      <w:sz w:val="24"/>
      <w:szCs w:val="24"/>
    </w:rPr>
  </w:style>
  <w:style w:type="paragraph" w:styleId="1243" w:customStyle="1">
    <w:name w:val="标准小四"/>
    <w:basedOn w:val="732"/>
    <w:uiPriority w:val="0"/>
    <w:qFormat/>
    <w:pPr>
      <w:ind w:firstLine="200"/>
      <w:spacing w:line="360" w:lineRule="auto"/>
    </w:pPr>
    <w:rPr>
      <w:rFonts w:ascii="Arial" w:hAnsi="Arial" w:eastAsia="宋体"/>
      <w:szCs w:val="21"/>
    </w:rPr>
  </w:style>
  <w:style w:type="paragraph" w:styleId="1244"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32"/>
    <w:uiPriority w:val="0"/>
    <w:qFormat/>
    <w:rPr>
      <w:rFonts w:ascii="Tahoma" w:hAnsi="Tahoma" w:eastAsia="宋体"/>
      <w:szCs w:val="20"/>
    </w:rPr>
  </w:style>
  <w:style w:type="paragraph" w:styleId="1246" w:customStyle="1">
    <w:name w:val="正文小四"/>
    <w:basedOn w:val="732"/>
    <w:uiPriority w:val="0"/>
    <w:qFormat/>
    <w:pPr>
      <w:spacing w:line="312" w:lineRule="auto"/>
    </w:pPr>
    <w:rPr>
      <w:rFonts w:ascii="Calibri" w:hAnsi="Calibri" w:eastAsia="宋体"/>
      <w:szCs w:val="22"/>
    </w:rPr>
  </w:style>
  <w:style w:type="paragraph" w:styleId="1247"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8"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9"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0" w:customStyle="1">
    <w:name w:val="style161"/>
    <w:uiPriority w:val="0"/>
    <w:qFormat/>
    <w:rPr>
      <w:rFonts w:ascii="Verdana" w:hAnsi="Verdana" w:eastAsia="宋体" w:cs="Times New Roman"/>
      <w:b/>
      <w:color w:val="0a246a"/>
      <w:sz w:val="24"/>
      <w:szCs w:val="24"/>
      <w:lang w:val="en-US" w:eastAsia="zh-CN" w:bidi="ar-SA"/>
    </w:rPr>
  </w:style>
  <w:style w:type="paragraph" w:styleId="1251" w:customStyle="1">
    <w:name w:val="正文（首行缩进两字）"/>
    <w:basedOn w:val="732"/>
    <w:uiPriority w:val="0"/>
    <w:qFormat/>
    <w:pPr>
      <w:spacing w:line="312" w:lineRule="auto"/>
    </w:pPr>
    <w:rPr>
      <w:rFonts w:ascii="宋体" w:eastAsia="宋体" w:cs="宋体"/>
      <w:szCs w:val="22"/>
    </w:rPr>
  </w:style>
  <w:style w:type="paragraph" w:styleId="1252"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3" w:customStyle="1">
    <w:name w:val="技术方案3"/>
    <w:basedOn w:val="732"/>
    <w:uiPriority w:val="0"/>
    <w:qFormat/>
    <w:pPr>
      <w:spacing w:line="360" w:lineRule="auto"/>
    </w:pPr>
    <w:rPr>
      <w:rFonts w:ascii="宋体" w:eastAsia="宋体"/>
      <w:b/>
      <w:bCs/>
      <w:sz w:val="32"/>
      <w:szCs w:val="22"/>
    </w:rPr>
  </w:style>
  <w:style w:type="paragraph" w:styleId="1254" w:customStyle="1">
    <w:name w:val="技术方案2"/>
    <w:basedOn w:val="732"/>
    <w:uiPriority w:val="0"/>
    <w:qFormat/>
    <w:pPr>
      <w:spacing w:line="480" w:lineRule="auto"/>
    </w:pPr>
    <w:rPr>
      <w:rFonts w:ascii="宋体" w:eastAsia="宋体"/>
      <w:b/>
      <w:bCs/>
      <w:sz w:val="36"/>
      <w:szCs w:val="22"/>
    </w:rPr>
  </w:style>
  <w:style w:type="paragraph" w:styleId="1255" w:customStyle="1">
    <w:name w:val="技术方案正文"/>
    <w:basedOn w:val="732"/>
    <w:uiPriority w:val="0"/>
    <w:qFormat/>
    <w:pPr>
      <w:ind w:firstLine="480"/>
      <w:spacing w:line="360" w:lineRule="auto"/>
    </w:pPr>
    <w:rPr>
      <w:rFonts w:ascii="宋体" w:eastAsia="宋体"/>
      <w:szCs w:val="22"/>
    </w:rPr>
  </w:style>
  <w:style w:type="paragraph" w:styleId="1256"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7"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8" w:customStyle="1">
    <w:name w:val="文档正文"/>
    <w:basedOn w:val="732"/>
    <w:uiPriority w:val="0"/>
    <w:qFormat/>
    <w:rPr>
      <w:rFonts w:ascii="宋体" w:eastAsia="宋体"/>
      <w:szCs w:val="20"/>
    </w:rPr>
  </w:style>
  <w:style w:type="paragraph" w:styleId="1259"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0" w:customStyle="1">
    <w:name w:val="标题2"/>
    <w:basedOn w:val="732"/>
    <w:uiPriority w:val="0"/>
    <w:qFormat/>
    <w:pPr>
      <w:tabs>
        <w:tab w:val="left" w:pos="0" w:leader="none"/>
      </w:tabs>
    </w:pPr>
    <w:rPr>
      <w:rFonts w:ascii="黑体" w:eastAsia="黑体"/>
      <w:szCs w:val="22"/>
    </w:rPr>
  </w:style>
  <w:style w:type="paragraph" w:styleId="1261"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2" w:customStyle="1">
    <w:name w:val="样式2"/>
    <w:basedOn w:val="802"/>
    <w:uiPriority w:val="0"/>
    <w:qFormat/>
    <w:pPr>
      <w:spacing w:line="415" w:lineRule="auto"/>
    </w:pPr>
    <w:rPr>
      <w:rFonts w:ascii="Calibri" w:hAnsi="Calibri"/>
      <w:bCs/>
      <w:color w:val="000000"/>
      <w:sz w:val="28"/>
      <w:szCs w:val="28"/>
    </w:rPr>
  </w:style>
  <w:style w:type="paragraph" w:styleId="1263" w:customStyle="1">
    <w:name w:val="样式3"/>
    <w:basedOn w:val="802"/>
    <w:uiPriority w:val="0"/>
    <w:qFormat/>
    <w:pPr>
      <w:spacing w:line="415" w:lineRule="auto"/>
    </w:pPr>
    <w:rPr>
      <w:rFonts w:ascii="Calibri" w:hAnsi="Calibri"/>
      <w:bCs/>
      <w:color w:val="000000"/>
      <w:sz w:val="28"/>
      <w:szCs w:val="28"/>
    </w:rPr>
  </w:style>
  <w:style w:type="paragraph" w:styleId="1264" w:customStyle="1">
    <w:name w:val="样式4"/>
    <w:basedOn w:val="802"/>
    <w:uiPriority w:val="0"/>
    <w:qFormat/>
    <w:pPr>
      <w:spacing w:line="415" w:lineRule="auto"/>
    </w:pPr>
    <w:rPr>
      <w:rFonts w:ascii="Calibri" w:hAnsi="Calibri"/>
      <w:bCs/>
      <w:color w:val="000000"/>
      <w:sz w:val="28"/>
      <w:szCs w:val="28"/>
    </w:rPr>
  </w:style>
  <w:style w:type="paragraph" w:styleId="1265" w:customStyle="1">
    <w:name w:val="样式5"/>
    <w:basedOn w:val="802"/>
    <w:uiPriority w:val="0"/>
    <w:qFormat/>
    <w:pPr>
      <w:spacing w:line="415" w:lineRule="auto"/>
    </w:pPr>
    <w:rPr>
      <w:rFonts w:ascii="Calibri" w:hAnsi="Calibri"/>
      <w:bCs/>
      <w:color w:val="000000"/>
      <w:sz w:val="28"/>
      <w:szCs w:val="28"/>
    </w:rPr>
  </w:style>
  <w:style w:type="paragraph" w:styleId="1266" w:customStyle="1">
    <w:name w:val="样式6"/>
    <w:basedOn w:val="12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32"/>
    <w:uiPriority w:val="0"/>
    <w:qFormat/>
    <w:pPr>
      <w:ind w:firstLine="200"/>
      <w:spacing w:line="360" w:lineRule="auto"/>
    </w:pPr>
    <w:rPr>
      <w:rFonts w:ascii="Arial" w:hAnsi="Arial" w:eastAsia="宋体"/>
      <w:szCs w:val="22"/>
    </w:rPr>
  </w:style>
  <w:style w:type="character" w:styleId="1268" w:customStyle="1">
    <w:name w:val="标题 2 Char Char Char"/>
    <w:uiPriority w:val="0"/>
    <w:qFormat/>
    <w:rPr>
      <w:rFonts w:ascii="Arial" w:hAnsi="Arial" w:eastAsia="宋体" w:cs="Arial"/>
      <w:b/>
      <w:bCs/>
      <w:i/>
      <w:iCs/>
      <w:sz w:val="28"/>
      <w:szCs w:val="28"/>
      <w:lang w:val="en-US" w:eastAsia="zh-CN" w:bidi="ar-SA"/>
    </w:rPr>
  </w:style>
  <w:style w:type="character" w:styleId="1269" w:customStyle="1">
    <w:name w:val="question-title"/>
    <w:basedOn w:val="948"/>
    <w:uiPriority w:val="0"/>
    <w:qFormat/>
    <w:rPr>
      <w:rFonts w:ascii="Times New Roman" w:hAnsi="Times New Roman" w:eastAsia="宋体" w:cs="Times New Roman"/>
    </w:rPr>
  </w:style>
  <w:style w:type="paragraph" w:styleId="1270"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1" w:customStyle="1">
    <w:name w:val="说明书2级标题"/>
    <w:basedOn w:val="732"/>
    <w:next w:val="1270"/>
    <w:uiPriority w:val="0"/>
    <w:qFormat/>
    <w:pPr>
      <w:numPr>
        <w:ilvl w:val="2"/>
        <w:numId w:val="3"/>
      </w:numPr>
      <w:spacing w:before="100"/>
    </w:pPr>
    <w:rPr>
      <w:rFonts w:ascii="Calibri" w:hAnsi="Calibri" w:eastAsia="黑体"/>
      <w:sz w:val="28"/>
      <w:szCs w:val="28"/>
    </w:rPr>
  </w:style>
  <w:style w:type="character" w:styleId="1272" w:customStyle="1">
    <w:name w:val="style15"/>
    <w:basedOn w:val="948"/>
    <w:uiPriority w:val="0"/>
    <w:qFormat/>
    <w:rPr>
      <w:rFonts w:ascii="Times New Roman" w:hAnsi="Times New Roman" w:eastAsia="宋体" w:cs="Times New Roman"/>
    </w:rPr>
  </w:style>
  <w:style w:type="paragraph" w:styleId="1273"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4" w:customStyle="1">
    <w:name w:val="默认段落字体 Para Char Char Char Char Char Char Char Char Char1 Char Char Char Char Char Char Char Char"/>
    <w:basedOn w:val="963"/>
    <w:uiPriority w:val="0"/>
    <w:qFormat/>
    <w:rPr>
      <w:rFonts w:ascii="Calibri" w:hAnsi="Calibri"/>
      <w:szCs w:val="22"/>
    </w:rPr>
  </w:style>
  <w:style w:type="paragraph" w:styleId="1275"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6" w:customStyle="1">
    <w:name w:val="Char Char1 Char Char Char Char Char Char Char Char"/>
    <w:basedOn w:val="732"/>
    <w:uiPriority w:val="0"/>
    <w:qFormat/>
    <w:pPr>
      <w:jc w:val="left"/>
      <w:spacing w:after="160" w:line="240" w:lineRule="exact"/>
      <w:widowControl/>
    </w:pPr>
    <w:rPr>
      <w:rFonts w:eastAsia="宋体"/>
    </w:rPr>
  </w:style>
  <w:style w:type="paragraph" w:styleId="1277" w:customStyle="1">
    <w:name w:val="技术方案正文样式"/>
    <w:basedOn w:val="732"/>
    <w:uiPriority w:val="0"/>
    <w:qFormat/>
    <w:pPr>
      <w:ind w:firstLine="200"/>
      <w:spacing w:line="400" w:lineRule="exact"/>
    </w:pPr>
    <w:rPr>
      <w:rFonts w:ascii="宋体" w:eastAsia="宋体" w:cs="宋体"/>
      <w:szCs w:val="21"/>
    </w:rPr>
  </w:style>
  <w:style w:type="paragraph" w:styleId="1278" w:customStyle="1">
    <w:name w:val="修订1"/>
    <w:uiPriority w:val="0"/>
    <w:qFormat/>
    <w:rPr>
      <w:rFonts w:ascii="Times New Roman" w:hAnsi="Times New Roman" w:eastAsia="宋体" w:cs="Times New Roman"/>
      <w:sz w:val="21"/>
      <w:szCs w:val="24"/>
      <w:lang w:val="en-US" w:eastAsia="zh-CN" w:bidi="ar-SA"/>
    </w:rPr>
  </w:style>
  <w:style w:type="paragraph" w:styleId="1279" w:customStyle="1">
    <w:name w:val="D&amp;L"/>
    <w:basedOn w:val="987"/>
    <w:uiPriority w:val="0"/>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eastAsia="宋体" w:cs="宋体"/>
      <w:b w:val="0"/>
      <w:sz w:val="28"/>
    </w:rPr>
  </w:style>
  <w:style w:type="paragraph" w:styleId="1281" w:customStyle="1">
    <w:name w:val="Char Char Char Char Char Char Char1 Char"/>
    <w:basedOn w:val="732"/>
    <w:uiPriority w:val="0"/>
    <w:qFormat/>
    <w:rPr>
      <w:rFonts w:ascii="Tahoma" w:hAnsi="Tahoma" w:eastAsia="宋体"/>
      <w:szCs w:val="20"/>
    </w:rPr>
  </w:style>
  <w:style w:type="paragraph" w:styleId="1282" w:customStyle="1">
    <w:name w:val="TOC 标题2"/>
    <w:basedOn w:val="940"/>
    <w:next w:val="732"/>
    <w:uiPriority w:val="0"/>
    <w:qFormat/>
    <w:pPr>
      <w:spacing w:before="480" w:after="0" w:line="276" w:lineRule="auto"/>
      <w:widowControl/>
      <w:outlineLvl w:val="9"/>
    </w:pPr>
    <w:rPr>
      <w:rFonts w:ascii="Cambria" w:hAnsi="Cambria"/>
      <w:color w:val="365f91"/>
      <w:sz w:val="28"/>
    </w:rPr>
  </w:style>
  <w:style w:type="character" w:styleId="1283" w:customStyle="1">
    <w:name w:val="无间隔 Char"/>
    <w:link w:val="1284"/>
    <w:uiPriority w:val="0"/>
    <w:qFormat/>
    <w:rPr>
      <w:rFonts w:ascii="Calibri" w:hAnsi="Calibri" w:eastAsia="宋体" w:cs="Times New Roman"/>
      <w:sz w:val="22"/>
      <w:lang w:bidi="ar-SA"/>
    </w:rPr>
  </w:style>
  <w:style w:type="paragraph" w:styleId="1284" w:customStyle="1">
    <w:name w:val="无间隔1"/>
    <w:link w:val="1283"/>
    <w:uiPriority w:val="0"/>
    <w:qFormat/>
    <w:rPr>
      <w:rFonts w:ascii="Calibri" w:hAnsi="Calibri" w:eastAsia="宋体" w:cs="Times New Roman"/>
      <w:sz w:val="22"/>
      <w:lang w:val="en-US" w:eastAsia="zh-CN" w:bidi="ar-SA"/>
    </w:rPr>
  </w:style>
  <w:style w:type="paragraph" w:styleId="128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1"/>
    <w:uiPriority w:val="0"/>
    <w:qFormat/>
    <w:rPr>
      <w:rFonts w:ascii="黑体" w:hAnsi="黑体" w:eastAsia="黑体" w:cs="Times New Roman"/>
      <w:b/>
      <w:sz w:val="32"/>
      <w:szCs w:val="24"/>
      <w:lang w:val="en-US" w:eastAsia="zh-CN" w:bidi="ar-SA"/>
    </w:rPr>
  </w:style>
  <w:style w:type="paragraph" w:styleId="128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2"/>
    <w:uiPriority w:val="0"/>
    <w:qFormat/>
    <w:rPr>
      <w:rFonts w:ascii="黑体" w:hAnsi="黑体" w:eastAsia="黑体" w:cs="Times New Roman"/>
      <w:b/>
      <w:sz w:val="32"/>
      <w:szCs w:val="24"/>
      <w:lang w:val="en-US" w:eastAsia="zh-CN" w:bidi="ar-SA"/>
    </w:rPr>
  </w:style>
  <w:style w:type="paragraph" w:styleId="129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3"/>
    <w:uiPriority w:val="0"/>
    <w:qFormat/>
    <w:rPr>
      <w:rFonts w:ascii="黑体" w:hAnsi="黑体" w:eastAsia="黑体" w:cs="Times New Roman"/>
      <w:b/>
      <w:sz w:val="32"/>
      <w:szCs w:val="24"/>
      <w:lang w:val="en-US" w:eastAsia="zh-CN" w:bidi="ar-SA"/>
    </w:rPr>
  </w:style>
  <w:style w:type="paragraph" w:styleId="1293" w:customStyle="1">
    <w:name w:val="Normal_4"/>
    <w:uiPriority w:val="0"/>
    <w:qFormat/>
    <w:rPr>
      <w:rFonts w:ascii="黑体" w:hAnsi="黑体" w:eastAsia="黑体" w:cs="Times New Roman"/>
      <w:b/>
      <w:sz w:val="32"/>
      <w:szCs w:val="24"/>
      <w:lang w:val="en-US" w:eastAsia="zh-CN" w:bidi="ar-SA"/>
    </w:rPr>
  </w:style>
  <w:style w:type="paragraph" w:styleId="1294" w:customStyle="1">
    <w:name w:val="Normal_5"/>
    <w:uiPriority w:val="0"/>
    <w:qFormat/>
    <w:rPr>
      <w:rFonts w:ascii="黑体" w:hAnsi="黑体" w:eastAsia="黑体" w:cs="Times New Roman"/>
      <w:b/>
      <w:sz w:val="32"/>
      <w:szCs w:val="24"/>
      <w:lang w:val="en-US" w:eastAsia="zh-CN" w:bidi="ar-SA"/>
    </w:rPr>
  </w:style>
  <w:style w:type="paragraph" w:styleId="129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Normal_6"/>
    <w:uiPriority w:val="0"/>
    <w:qFormat/>
    <w:rPr>
      <w:rFonts w:ascii="黑体" w:hAnsi="黑体" w:eastAsia="黑体" w:cs="Times New Roman"/>
      <w:b/>
      <w:sz w:val="32"/>
      <w:szCs w:val="24"/>
      <w:lang w:val="en-US" w:eastAsia="zh-CN" w:bidi="ar-SA"/>
    </w:rPr>
  </w:style>
  <w:style w:type="paragraph" w:styleId="129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8" w:customStyle="1">
    <w:name w:val="Normal_7"/>
    <w:uiPriority w:val="0"/>
    <w:qFormat/>
    <w:rPr>
      <w:rFonts w:ascii="黑体" w:hAnsi="黑体" w:eastAsia="黑体" w:cs="Times New Roman"/>
      <w:b/>
      <w:sz w:val="32"/>
      <w:szCs w:val="24"/>
      <w:lang w:val="en-US" w:eastAsia="zh-CN" w:bidi="ar-SA"/>
    </w:rPr>
  </w:style>
  <w:style w:type="paragraph" w:styleId="1299" w:customStyle="1">
    <w:name w:val="Normal_8"/>
    <w:uiPriority w:val="0"/>
    <w:qFormat/>
    <w:rPr>
      <w:rFonts w:ascii="Times New Roman" w:hAnsi="Times New Roman" w:eastAsia="Times New Roman" w:cs="Times New Roman"/>
      <w:sz w:val="24"/>
      <w:szCs w:val="24"/>
      <w:lang w:val="en-US" w:eastAsia="zh-CN" w:bidi="ar-SA"/>
    </w:rPr>
  </w:style>
  <w:style w:type="paragraph" w:styleId="1300" w:customStyle="1">
    <w:name w:val="Normal_9"/>
    <w:uiPriority w:val="0"/>
    <w:qFormat/>
    <w:rPr>
      <w:rFonts w:ascii="黑体" w:hAnsi="黑体" w:eastAsia="黑体" w:cs="Times New Roman"/>
      <w:b/>
      <w:sz w:val="32"/>
      <w:szCs w:val="24"/>
      <w:lang w:val="en-US" w:eastAsia="zh-CN" w:bidi="ar-SA"/>
    </w:rPr>
  </w:style>
  <w:style w:type="paragraph" w:styleId="130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Normal_10"/>
    <w:uiPriority w:val="0"/>
    <w:qFormat/>
    <w:rPr>
      <w:rFonts w:ascii="黑体" w:hAnsi="黑体" w:eastAsia="黑体" w:cs="Times New Roman"/>
      <w:b/>
      <w:sz w:val="32"/>
      <w:szCs w:val="24"/>
      <w:lang w:val="en-US" w:eastAsia="zh-CN" w:bidi="ar-SA"/>
    </w:rPr>
  </w:style>
  <w:style w:type="paragraph" w:styleId="130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4" w:customStyle="1">
    <w:name w:val="正文缩进 Char1_0"/>
    <w:link w:val="1305"/>
    <w:uiPriority w:val="0"/>
    <w:qFormat/>
    <w:rPr>
      <w:rFonts w:ascii="Times New Roman" w:hAnsi="Times New Roman" w:eastAsia="宋体" w:cs="Times New Roman"/>
      <w:sz w:val="21"/>
      <w:szCs w:val="22"/>
    </w:rPr>
  </w:style>
  <w:style w:type="paragraph" w:styleId="1305" w:customStyle="1">
    <w:name w:val="正文缩进_0"/>
    <w:basedOn w:val="1303"/>
    <w:link w:val="1304"/>
    <w:uiPriority w:val="0"/>
    <w:qFormat/>
    <w:pPr>
      <w:ind w:firstLine="420"/>
    </w:pPr>
    <w:rPr>
      <w:szCs w:val="22"/>
    </w:rPr>
  </w:style>
  <w:style w:type="character" w:styleId="1306" w:customStyle="1">
    <w:name w:val="纯文本 Char_0"/>
    <w:link w:val="1307"/>
    <w:uiPriority w:val="0"/>
    <w:qFormat/>
    <w:rPr>
      <w:rFonts w:ascii="宋体" w:hAnsi="Courier New" w:eastAsia="宋体" w:cs="Courier New"/>
      <w:sz w:val="21"/>
      <w:szCs w:val="21"/>
    </w:rPr>
  </w:style>
  <w:style w:type="paragraph" w:styleId="1307" w:customStyle="1">
    <w:name w:val="纯文本_0"/>
    <w:basedOn w:val="1303"/>
    <w:link w:val="1306"/>
    <w:uiPriority w:val="0"/>
    <w:qFormat/>
    <w:rPr>
      <w:rFonts w:ascii="宋体" w:hAnsi="Courier New"/>
      <w:szCs w:val="21"/>
    </w:rPr>
  </w:style>
  <w:style w:type="paragraph" w:styleId="1308" w:customStyle="1">
    <w:name w:val="Normal_11"/>
    <w:uiPriority w:val="0"/>
    <w:qFormat/>
    <w:rPr>
      <w:rFonts w:ascii="黑体" w:hAnsi="黑体" w:eastAsia="黑体" w:cs="Times New Roman"/>
      <w:b/>
      <w:sz w:val="32"/>
      <w:szCs w:val="24"/>
      <w:lang w:val="en-US" w:eastAsia="zh-CN" w:bidi="ar-SA"/>
    </w:rPr>
  </w:style>
  <w:style w:type="paragraph" w:styleId="130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2"/>
    <w:uiPriority w:val="0"/>
    <w:qFormat/>
    <w:rPr>
      <w:rFonts w:ascii="黑体" w:hAnsi="黑体" w:eastAsia="黑体" w:cs="Times New Roman"/>
      <w:b/>
      <w:sz w:val="32"/>
      <w:szCs w:val="24"/>
      <w:lang w:val="en-US" w:eastAsia="zh-CN" w:bidi="ar-SA"/>
    </w:rPr>
  </w:style>
  <w:style w:type="paragraph" w:styleId="131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3"/>
    <w:uiPriority w:val="0"/>
    <w:qFormat/>
    <w:rPr>
      <w:rFonts w:ascii="黑体" w:hAnsi="黑体" w:eastAsia="黑体" w:cs="Times New Roman"/>
      <w:b/>
      <w:sz w:val="32"/>
      <w:szCs w:val="24"/>
      <w:lang w:val="en-US" w:eastAsia="zh-CN" w:bidi="ar-SA"/>
    </w:rPr>
  </w:style>
  <w:style w:type="paragraph" w:styleId="131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4"/>
    <w:uiPriority w:val="0"/>
    <w:qFormat/>
    <w:rPr>
      <w:rFonts w:ascii="黑体" w:hAnsi="黑体" w:eastAsia="黑体" w:cs="Times New Roman"/>
      <w:b/>
      <w:sz w:val="32"/>
      <w:szCs w:val="24"/>
      <w:lang w:val="en-US" w:eastAsia="zh-CN" w:bidi="ar-SA"/>
    </w:rPr>
  </w:style>
  <w:style w:type="paragraph" w:styleId="131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5"/>
    <w:uiPriority w:val="0"/>
    <w:qFormat/>
    <w:rPr>
      <w:rFonts w:ascii="黑体" w:hAnsi="黑体" w:eastAsia="黑体" w:cs="Times New Roman"/>
      <w:b/>
      <w:sz w:val="32"/>
      <w:szCs w:val="24"/>
      <w:lang w:val="en-US" w:eastAsia="zh-CN" w:bidi="ar-SA"/>
    </w:rPr>
  </w:style>
  <w:style w:type="paragraph" w:styleId="131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Normal_16"/>
    <w:uiPriority w:val="0"/>
    <w:qFormat/>
    <w:rPr>
      <w:rFonts w:ascii="黑体" w:hAnsi="黑体" w:eastAsia="黑体" w:cs="Times New Roman"/>
      <w:b/>
      <w:sz w:val="32"/>
      <w:szCs w:val="24"/>
      <w:lang w:val="en-US" w:eastAsia="zh-CN" w:bidi="ar-SA"/>
    </w:rPr>
  </w:style>
  <w:style w:type="paragraph" w:styleId="131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Normal_17"/>
    <w:uiPriority w:val="0"/>
    <w:qFormat/>
    <w:rPr>
      <w:rFonts w:ascii="黑体" w:hAnsi="黑体" w:eastAsia="黑体" w:cs="Times New Roman"/>
      <w:b/>
      <w:sz w:val="32"/>
      <w:szCs w:val="24"/>
      <w:lang w:val="en-US" w:eastAsia="zh-CN" w:bidi="ar-SA"/>
    </w:rPr>
  </w:style>
  <w:style w:type="paragraph" w:styleId="1322" w:customStyle="1">
    <w:name w:val="Normal_18"/>
    <w:uiPriority w:val="0"/>
    <w:qFormat/>
    <w:rPr>
      <w:rFonts w:ascii="黑体" w:hAnsi="黑体" w:eastAsia="黑体" w:cs="Times New Roman"/>
      <w:b/>
      <w:sz w:val="32"/>
      <w:szCs w:val="24"/>
      <w:lang w:val="en-US" w:eastAsia="zh-CN" w:bidi="ar-SA"/>
    </w:rPr>
  </w:style>
  <w:style w:type="paragraph" w:styleId="132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Normal_0_0"/>
    <w:uiPriority w:val="0"/>
    <w:qFormat/>
    <w:rPr>
      <w:rFonts w:ascii="黑体" w:hAnsi="黑体" w:eastAsia="黑体" w:cs="Times New Roman"/>
      <w:b/>
      <w:sz w:val="40"/>
      <w:szCs w:val="24"/>
      <w:lang w:val="en-US" w:eastAsia="zh-CN" w:bidi="ar-SA"/>
    </w:rPr>
  </w:style>
  <w:style w:type="paragraph" w:styleId="1325" w:customStyle="1">
    <w:name w:val="Normal_1_0"/>
    <w:uiPriority w:val="0"/>
    <w:qFormat/>
    <w:rPr>
      <w:rFonts w:ascii="Times New Roman" w:hAnsi="Times New Roman" w:eastAsia="Times New Roman" w:cs="Times New Roman"/>
      <w:sz w:val="24"/>
      <w:szCs w:val="24"/>
      <w:lang w:val="en-US" w:eastAsia="zh-CN" w:bidi="ar-SA"/>
    </w:rPr>
  </w:style>
  <w:style w:type="paragraph" w:styleId="1326" w:customStyle="1">
    <w:name w:val="Normal1"/>
    <w:uiPriority w:val="0"/>
    <w:qFormat/>
    <w:rPr>
      <w:rFonts w:ascii="Times New Roman" w:hAnsi="Times New Roman" w:eastAsia="Times New Roman" w:cs="Times New Roman"/>
      <w:sz w:val="24"/>
      <w:szCs w:val="24"/>
      <w:lang w:val="en-US" w:eastAsia="zh-CN" w:bidi="ar-SA"/>
    </w:rPr>
  </w:style>
  <w:style w:type="paragraph" w:styleId="132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Normal_19"/>
    <w:uiPriority w:val="0"/>
    <w:qFormat/>
    <w:rPr>
      <w:rFonts w:ascii="Times New Roman" w:hAnsi="Times New Roman" w:eastAsia="Times New Roman" w:cs="Times New Roman"/>
      <w:sz w:val="24"/>
      <w:szCs w:val="24"/>
      <w:lang w:val="en-US" w:eastAsia="zh-CN" w:bidi="ar-SA"/>
    </w:rPr>
  </w:style>
  <w:style w:type="paragraph" w:styleId="1330" w:customStyle="1">
    <w:name w:val="Normal_5_0"/>
    <w:uiPriority w:val="0"/>
    <w:qFormat/>
    <w:rPr>
      <w:rFonts w:ascii="黑体" w:hAnsi="黑体" w:eastAsia="黑体" w:cs="黑体"/>
      <w:b/>
      <w:sz w:val="32"/>
      <w:szCs w:val="24"/>
      <w:lang w:val="en-US" w:eastAsia="zh-CN" w:bidi="ar-SA"/>
    </w:rPr>
  </w:style>
  <w:style w:type="paragraph" w:styleId="1331" w:customStyle="1">
    <w:name w:val="Normal_6_0"/>
    <w:uiPriority w:val="0"/>
    <w:qFormat/>
    <w:rPr>
      <w:rFonts w:ascii="黑体" w:hAnsi="黑体" w:eastAsia="黑体" w:cs="黑体"/>
      <w:b/>
      <w:sz w:val="32"/>
      <w:szCs w:val="24"/>
      <w:lang w:val="en-US" w:eastAsia="zh-CN" w:bidi="ar-SA"/>
    </w:rPr>
  </w:style>
  <w:style w:type="paragraph" w:styleId="1332" w:customStyle="1">
    <w:name w:val="Normal_10_0"/>
    <w:uiPriority w:val="0"/>
    <w:qFormat/>
    <w:rPr>
      <w:rFonts w:ascii="Times New Roman" w:hAnsi="Times New Roman" w:eastAsia="Times New Roman" w:cs="Times New Roman"/>
      <w:sz w:val="24"/>
      <w:szCs w:val="24"/>
      <w:lang w:val="en-US" w:eastAsia="zh-CN" w:bidi="ar-SA"/>
    </w:rPr>
  </w:style>
  <w:style w:type="paragraph" w:styleId="1333" w:customStyle="1">
    <w:name w:val="Normal_11_0"/>
    <w:uiPriority w:val="0"/>
    <w:qFormat/>
    <w:rPr>
      <w:rFonts w:ascii="黑体" w:hAnsi="黑体" w:eastAsia="黑体" w:cs="黑体"/>
      <w:b/>
      <w:sz w:val="32"/>
      <w:szCs w:val="24"/>
      <w:lang w:val="en-US" w:eastAsia="zh-CN" w:bidi="ar-SA"/>
    </w:rPr>
  </w:style>
  <w:style w:type="paragraph" w:styleId="133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9" w:customStyle="1">
    <w:name w:val="列出段落_2"/>
    <w:basedOn w:val="1337"/>
    <w:uiPriority w:val="0"/>
    <w:qFormat/>
    <w:pPr>
      <w:ind w:firstLine="420"/>
    </w:pPr>
  </w:style>
  <w:style w:type="paragraph" w:styleId="134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6_0"/>
    <w:uiPriority w:val="0"/>
    <w:qFormat/>
    <w:rPr>
      <w:rFonts w:ascii="黑体" w:hAnsi="黑体" w:eastAsia="黑体" w:cs="黑体"/>
      <w:b/>
      <w:sz w:val="32"/>
      <w:szCs w:val="24"/>
      <w:lang w:val="en-US" w:eastAsia="zh-CN" w:bidi="ar-SA"/>
    </w:rPr>
  </w:style>
  <w:style w:type="paragraph" w:styleId="134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9_0"/>
    <w:uiPriority w:val="0"/>
    <w:qFormat/>
    <w:rPr>
      <w:rFonts w:ascii="黑体" w:hAnsi="黑体" w:eastAsia="黑体" w:cs="黑体"/>
      <w:b/>
      <w:sz w:val="32"/>
      <w:szCs w:val="24"/>
      <w:lang w:val="en-US" w:eastAsia="zh-CN" w:bidi="ar-SA"/>
    </w:rPr>
  </w:style>
  <w:style w:type="paragraph" w:styleId="134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20"/>
    <w:uiPriority w:val="0"/>
    <w:qFormat/>
    <w:rPr>
      <w:rFonts w:ascii="黑体" w:hAnsi="黑体" w:eastAsia="黑体" w:cs="黑体"/>
      <w:b/>
      <w:sz w:val="32"/>
      <w:szCs w:val="24"/>
      <w:lang w:val="en-US" w:eastAsia="zh-CN" w:bidi="ar-SA"/>
    </w:rPr>
  </w:style>
  <w:style w:type="paragraph" w:styleId="1347" w:customStyle="1">
    <w:name w:val="Normal_21"/>
    <w:uiPriority w:val="0"/>
    <w:qFormat/>
    <w:rPr>
      <w:rFonts w:ascii="黑体" w:hAnsi="黑体" w:eastAsia="黑体" w:cs="黑体"/>
      <w:b/>
      <w:sz w:val="32"/>
      <w:szCs w:val="24"/>
      <w:lang w:val="en-US" w:eastAsia="zh-CN" w:bidi="ar-SA"/>
    </w:rPr>
  </w:style>
  <w:style w:type="paragraph" w:styleId="1348" w:customStyle="1">
    <w:name w:val="Normal_0_2"/>
    <w:uiPriority w:val="0"/>
    <w:qFormat/>
    <w:rPr>
      <w:rFonts w:ascii="黑体" w:hAnsi="黑体" w:eastAsia="黑体" w:cs="黑体"/>
      <w:b/>
      <w:sz w:val="32"/>
      <w:szCs w:val="24"/>
      <w:lang w:val="en-US" w:eastAsia="zh-CN" w:bidi="ar-SA"/>
    </w:rPr>
  </w:style>
  <w:style w:type="paragraph" w:styleId="1349" w:customStyle="1">
    <w:name w:val="首行缩进"/>
    <w:basedOn w:val="732"/>
    <w:uiPriority w:val="0"/>
    <w:qFormat/>
    <w:pPr>
      <w:ind w:firstLine="480"/>
    </w:pPr>
    <w:rPr>
      <w:rFonts w:eastAsia="宋体"/>
      <w:szCs w:val="20"/>
      <w:lang w:val="zh-CN"/>
    </w:rPr>
  </w:style>
  <w:style w:type="paragraph" w:styleId="1350" w:customStyle="1">
    <w:name w:val="列出段落2"/>
    <w:basedOn w:val="732"/>
    <w:uiPriority w:val="0"/>
    <w:qFormat/>
    <w:pPr>
      <w:widowControl/>
    </w:pPr>
    <w:rPr>
      <w:rFonts w:eastAsia="宋体"/>
      <w:szCs w:val="20"/>
      <w:lang w:eastAsia="ar-SA"/>
    </w:rPr>
  </w:style>
  <w:style w:type="character" w:styleId="1351" w:customStyle="1">
    <w:name w:val="批注框文本 字符"/>
    <w:basedOn w:val="742"/>
    <w:link w:val="755"/>
    <w:uiPriority w:val="0"/>
    <w:qFormat/>
    <w:rPr>
      <w:rFonts w:eastAsia="Times New Roman"/>
      <w:sz w:val="18"/>
      <w:szCs w:val="18"/>
    </w:rPr>
  </w:style>
  <w:style w:type="character" w:styleId="1352" w:customStyle="1">
    <w:name w:val="批注文字 字符"/>
    <w:basedOn w:val="742"/>
    <w:link w:val="747"/>
    <w:uiPriority w:val="99"/>
    <w:semiHidden/>
    <w:qFormat/>
    <w:rPr>
      <w:rFonts w:eastAsia="Times New Roman"/>
      <w:sz w:val="24"/>
      <w:szCs w:val="24"/>
    </w:rPr>
  </w:style>
  <w:style w:type="character" w:styleId="1353" w:customStyle="1">
    <w:name w:val="批注主题 字符"/>
    <w:basedOn w:val="1352"/>
    <w:link w:val="769"/>
    <w:uiPriority w:val="0"/>
    <w:qFormat/>
    <w:rPr>
      <w:rFonts w:eastAsia="Times New Roman"/>
      <w:sz w:val="24"/>
      <w:szCs w:val="24"/>
    </w:rPr>
  </w:style>
  <w:style w:type="paragraph" w:styleId="1354" w:customStyle="1">
    <w:name w:val="WPSOffice手动目录 1"/>
    <w:uiPriority w:val="0"/>
    <w:qFormat/>
    <w:rPr>
      <w:rFonts w:ascii="Times New Roman" w:hAnsi="Times New Roman" w:eastAsia="宋体" w:cs="Times New Roman"/>
      <w:lang w:val="en-US" w:eastAsia="zh-CN" w:bidi="ar-SA"/>
    </w:rPr>
  </w:style>
  <w:style w:type="character" w:styleId="1355" w:customStyle="1">
    <w:name w:val="15"/>
    <w:basedOn w:val="742"/>
    <w:uiPriority w:val="0"/>
    <w:qFormat/>
    <w:rPr>
      <w:rFonts w:hint="default" w:ascii="Times New Roman" w:hAnsi="Times New Roman" w:cs="Times New Roman"/>
    </w:rPr>
  </w:style>
  <w:style w:type="paragraph" w:styleId="1356" w:customStyle="1">
    <w:name w:val="Table Text"/>
    <w:basedOn w:val="732"/>
    <w:uiPriority w:val="0"/>
    <w:semiHidden/>
    <w:qFormat/>
    <w:rPr>
      <w:rFonts w:ascii="宋体" w:hAnsi="宋体" w:eastAsia="宋体" w:cs="宋体"/>
      <w:lang w:eastAsia="en-US"/>
    </w:rPr>
  </w:style>
  <w:style w:type="table" w:styleId="1357" w:customStyle="1">
    <w:name w:val="Table Normal"/>
    <w:uiPriority w:val="0"/>
    <w:semiHidden/>
    <w:unhideWhenUsed/>
    <w:qFormat/>
    <w:tblPr>
      <w:tblCellMar>
        <w:left w:w="0" w:type="dxa"/>
        <w:top w:w="0" w:type="dxa"/>
        <w:right w:w="0" w:type="dxa"/>
        <w:bottom w:w="0" w:type="dxa"/>
      </w:tblCellMar>
    </w:tblPr>
  </w:style>
  <w:style w:type="character" w:styleId="1358" w:customStyle="1">
    <w:name w:val="16"/>
    <w:basedOn w:val="742"/>
    <w:uiPriority w:val="0"/>
    <w:qFormat/>
    <w:rPr>
      <w:rFonts w:hint="default" w:ascii="Times New Roman" w:hAnsi="Times New Roman" w:eastAsia="宋体" w:cs="Times New Roman"/>
    </w:rPr>
  </w:style>
  <w:style w:type="character" w:styleId="1359"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60" w:customStyle="1">
    <w:name w:val="font71"/>
    <w:basedOn w:val="742"/>
    <w:uiPriority w:val="0"/>
    <w:qFormat/>
    <w:rPr>
      <w:rFonts w:ascii="等线" w:hAnsi="等线" w:eastAsia="等线" w:cs="等线"/>
      <w:color w:val="000000"/>
      <w:sz w:val="20"/>
      <w:szCs w:val="20"/>
      <w:u w:val="none"/>
    </w:rPr>
  </w:style>
  <w:style w:type="character" w:styleId="1361" w:customStyle="1">
    <w:name w:val="font81"/>
    <w:basedOn w:val="742"/>
    <w:uiPriority w:val="0"/>
    <w:qFormat/>
    <w:rPr>
      <w:rFonts w:hint="eastAsia" w:ascii="等线" w:hAnsi="等线" w:eastAsia="等线" w:cs="等线"/>
      <w:color w:val="000000"/>
      <w:sz w:val="20"/>
      <w:szCs w:val="20"/>
      <w:u w:val="none"/>
    </w:rPr>
  </w:style>
  <w:style w:type="character" w:styleId="1362" w:customStyle="1">
    <w:name w:val="font31"/>
    <w:basedOn w:val="742"/>
    <w:uiPriority w:val="0"/>
    <w:qFormat/>
    <w:rPr>
      <w:rFonts w:hint="default" w:ascii="Arial" w:hAnsi="Arial" w:cs="Arial"/>
      <w:color w:val="000000"/>
      <w:sz w:val="20"/>
      <w:szCs w:val="20"/>
      <w:u w:val="none"/>
    </w:rPr>
  </w:style>
  <w:style w:type="character" w:styleId="1363" w:customStyle="1">
    <w:name w:val="font91"/>
    <w:basedOn w:val="742"/>
    <w:uiPriority w:val="0"/>
    <w:qFormat/>
    <w:rPr>
      <w:rFonts w:ascii="微软雅黑" w:hAnsi="微软雅黑" w:eastAsia="微软雅黑" w:cs="微软雅黑"/>
      <w:color w:val="000000"/>
      <w:sz w:val="20"/>
      <w:szCs w:val="20"/>
      <w:u w:val="none"/>
    </w:rPr>
  </w:style>
  <w:style w:type="character" w:styleId="1364" w:customStyle="1">
    <w:name w:val="页眉 字符"/>
    <w:basedOn w:val="742"/>
    <w:link w:val="758"/>
    <w:uiPriority w:val="0"/>
    <w:qFormat/>
    <w:rPr>
      <w:rFonts w:eastAsia="Times New Roman"/>
      <w:sz w:val="24"/>
      <w:szCs w:val="24"/>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1e4eca5c-14b5-423c-9498-d1cb61894b58</errorID>
      <errorWord> </errorWord>
      <group>L1_AI</group>
      <groupName>深度校对</groupName>
      <ability>L2_AI_Punc</ability>
      <abilityName>标点纠错</abilityName>
      <candidateList>
        <item/>
      </candidateList>
      <explain>此处空格冗余，建议删除。</explain>
      <paraID>392E04B0</paraID>
      <start>7</start>
      <end>8</end>
      <status>unmodified</status>
      <modifiedWord/>
      <trackRevisions>false</trackRevisions>
    </reviewItem>
    <reviewItem>
      <errorID>98b3b10a-3edf-4c3d-ab31-0694229092f4</errorID>
      <errorWord> </errorWord>
      <group>L1_AI</group>
      <groupName>深度校对</groupName>
      <ability>L2_AI_Punc</ability>
      <abilityName>标点纠错</abilityName>
      <candidateList>
        <item/>
      </candidateList>
      <explain>此处空格冗余，建议删除。</explain>
      <paraID>392E04B0</paraID>
      <start>9</start>
      <end>10</end>
      <status>unmodified</status>
      <modifiedWord/>
      <trackRevisions>false</trackRevisions>
    </reviewItem>
    <reviewItem>
      <errorID>437454c8-143a-49a5-b93f-698c32f464de</errorID>
      <errorWord> </errorWord>
      <group>L1_AI</group>
      <groupName>深度校对</groupName>
      <ability>L2_AI_Punc</ability>
      <abilityName>标点纠错</abilityName>
      <candidateList>
        <item/>
      </candidateList>
      <explain>此处空格冗余，建议删除。</explain>
      <paraID>592CFFFE</paraID>
      <start>51</start>
      <end>52</end>
      <status>unmodified</status>
      <modifiedWord/>
      <trackRevisions>false</trackRevisions>
    </reviewItem>
    <reviewItem>
      <errorID>c86d8993-592f-497b-a9a1-94e584e5fba1</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3b224499-899a-41ab-8977-c82b772a2696</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07e87d13-515b-4d54-b6ec-b6b0f9abfb60</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bad4b0e4-95c1-4e91-9da7-b975b9f4639d</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803fd6e5-c31c-444e-9960-47582d0fb029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1e7949bd-948a-4e80-8a17-4e037da92f6b</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3e2b7539-6ca3-43cb-a802-95f24f67d413</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73a9f974-b95e-4415-878a-e27ca262e2b8</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a410e9f9-508f-41ba-874b-a893d567e48c</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e7477031-09f2-42ce-a33d-b0dd87311f6a</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26f44a4d-1723-40c3-b863-4081584da23a</errorID>
      <errorWord>全省</errorWord>
      <group>L1_AI</group>
      <groupName>深度校对</groupName>
      <ability>L2_AI_Word</ability>
      <abilityName>字词纠错</abilityName>
      <candidateList>
        <item>在全省</item>
      </candidateList>
      <explain/>
      <paraID>4ADEAC32</paraID>
      <start>72</start>
      <end>74</end>
      <status>unmodified</status>
      <modifiedWord/>
      <trackRevisions>false</trackRevisions>
    </reviewItem>
    <reviewItem>
      <errorID>5ab10f8e-2f7f-475a-8990-f88747eb35eb</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1b25002c-307a-49a0-853d-395834993daa</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54387a5e-24dd-44c8-b162-dbaabf873894</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ab703e9e-5fc4-444d-94b3-0c9f02b7a5cd</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40b45332-93e7-4a45-924b-5090910c3ef7</errorID>
      <errorWord>苏采云</errorWord>
      <group>L1_AI</group>
      <groupName>深度校对</groupName>
      <ability>L2_AI_Punc</ability>
      <abilityName>标点纠错</abilityName>
      <candidateList>
        <item>“苏采云”</item>
      </candidateList>
      <explain/>
      <paraID>4D75A3DA</paraID>
      <start>3</start>
      <end>6</end>
      <status>unmodified</status>
      <modifiedWord/>
      <trackRevisions>false</trackRevisions>
    </reviewItem>
    <reviewItem>
      <errorID>9d3e8bf8-f2ac-4277-81a3-8aa3da9357ed</errorID>
      <errorWord>025</errorWord>
      <group>L1_AI</group>
      <groupName>深度校对</groupName>
      <ability>L2_AI_Punc</ability>
      <abilityName>标点纠错</abilityName>
      <candidateList>
        <item>：025</item>
      </candidateList>
      <explain/>
      <paraID>5E25CB37</paraID>
      <start>16</start>
      <end>19</end>
      <status>unmodified</status>
      <modifiedWord/>
      <trackRevisions>false</trackRevisions>
    </reviewItem>
    <reviewItem>
      <errorID>740c0786-f9e4-4ceb-91fb-2d19055bb46d</errorID>
      <errorWord>：</errorWord>
      <group>L1_AI</group>
      <groupName>深度校对</groupName>
      <ability>L2_AI_Punc</ability>
      <abilityName>标点纠错</abilityName>
      <candidateList>
        <item/>
      </candidateList>
      <explain/>
      <paraID> DDF27B9</paraID>
      <start>8</start>
      <end>9</end>
      <status>unmodified</status>
      <modifiedWord/>
      <trackRevisions>false</trackRevisions>
    </reviewItem>
    <reviewItem>
      <errorID>4ecb7fc3-4993-4bbc-95cd-49c27cceff00</errorID>
      <errorWord>法律责任</errorWord>
      <group>L1_AI</group>
      <groupName>深度校对</groupName>
      <ability>L2_AI_Grammar</ability>
      <abilityName>语法纠错</abilityName>
      <candidateList>
        <item>法律责任能力</item>
      </candidateList>
      <explain/>
      <paraID>708BB95A</paraID>
      <start>47</start>
      <end>51</end>
      <status>unmodified</status>
      <modifiedWord/>
      <trackRevisions>false</trackRevisions>
    </reviewItem>
    <reviewItem>
      <errorID>fbb41650-dafe-455c-8d5a-c67860ba73f0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fdf116aa-3688-4ccd-a213-7438cf24908d</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cf23c0e4-f254-414d-a40a-0ede7a78456b</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37111a32-7f0c-473a-9e7e-e26933b9bafb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983762f8-d7d9-4070-a302-75c14ac0bb22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d54d1303-3b03-40a3-8efd-4cf259371114</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09adbff5-80f6-44ba-9f45-1705ba5b9b59</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a973cfbe-3faf-41dd-b59a-136de7c9e70f</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a85f88bb-aa0d-4701-8172-002694213dc8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fe559722-46f5-42b5-ad97-c84130780bb9</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81490de7-596c-41a6-839c-c072ad6b5ef4</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4cea0a67-7670-42db-ae12-e5f8ebc6ce80</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d1c3fad2-dd8d-4f0e-a358-ac110d7e2980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54b27512-1437-479b-acfd-331977c68d01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34c3a893-dedf-4ace-8dbe-a9b1d3e2bac9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1110415b-f975-43ae-b0b0-67729f0f2a65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6dbb161b-d9ef-4b8d-afcb-c20462dec51e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22C2F48E</paraID>
      <start>0</start>
      <end>3</end>
      <status>unmodified</status>
      <modifiedWord/>
      <trackRevisions>false</trackRevisions>
    </reviewItem>
    <reviewItem>
      <errorID>7cc21f90-311e-45dc-bac8-a898161ba6d8</errorID>
      <errorWord>《民法典》</errorWord>
      <group>L1_Word</group>
      <groupName>字词问题</groupName>
      <ability>L2_Typo</ability>
      <abilityName>字词错误</abilityName>
      <candidateList>
        <item>《中华人民共和国民法典》</item>
      </candidateList>
      <explain/>
      <paraID>6DCA9BC0</paraID>
      <start>85</start>
      <end>90</end>
      <status>unmodified</status>
      <modifiedWord/>
      <trackRevisions>false</trackRevisions>
    </reviewItem>
    <reviewItem>
      <errorID>2dcdfb90-c521-481f-8d32-74340911b8fd</errorID>
      <errorWord>《民法典》</errorWord>
      <group>L1_Word</group>
      <groupName>字词问题</groupName>
      <ability>L2_Typo</ability>
      <abilityName>字词错误</abilityName>
      <candidateList>
        <item>《中华人民共和国民法典》</item>
      </candidateList>
      <explain/>
      <paraID>44614E92</paraID>
      <start>14</start>
      <end>19</end>
      <status>unmodified</status>
      <modifiedWord/>
      <trackRevisions>false</trackRevisions>
    </reviewItem>
    <reviewItem>
      <errorID>a9270b7e-f489-4f5d-9c9e-7c28bc73e91d</errorID>
      <errorWord>《政府采购法》</errorWord>
      <group>L1_Word</group>
      <groupName>字词问题</groupName>
      <ability>L2_Typo</ability>
      <abilityName>字词错误</abilityName>
      <candidateList>
        <item>《中华人民共和国政府采购法》</item>
      </candidateList>
      <explain/>
      <paraID>44614E92</paraID>
      <start>19</start>
      <end>26</end>
      <status>unmodified</status>
      <modifiedWord/>
      <trackRevisions>false</trackRevisions>
    </reviewItem>
    <reviewItem>
      <errorID>48795b54-3819-44ea-a81a-98c19fa8bd36</errorID>
      <errorWord>,</errorWord>
      <group>L1_Format</group>
      <groupName>格式问题</groupName>
      <ability>L2_HalfPunc</ability>
      <abilityName>全半角检查</abilityName>
      <candidateList>
        <item>，</item>
      </candidateList>
      <explain>文本全半角错误。</explain>
      <paraID>14B1F61B</paraID>
      <start>88</start>
      <end>89</end>
      <status>unmodified</status>
      <modifiedWord/>
      <trackRevisions>false</trackRevisions>
    </reviewItem>
    <reviewItem>
      <errorID>aba00a9f-a935-4d5a-a084-210892b7c614</errorID>
      <errorWord>,</errorWord>
      <group>L1_Format</group>
      <groupName>格式问题</groupName>
      <ability>L2_HalfPunc</ability>
      <abilityName>全半角检查</abilityName>
      <candidateList>
        <item>，</item>
      </candidateList>
      <explain>文本全半角错误。</explain>
      <paraID>2F9504C1</paraID>
      <start>83</start>
      <end>84</end>
      <status>unmodified</status>
      <modifiedWord/>
      <trackRevisions>false</trackRevisions>
    </reviewItem>
    <reviewItem>
      <errorID>20c36296-2778-44a1-9470-88d4f60f9af6</errorID>
      <errorWord>,</errorWord>
      <group>L1_Format</group>
      <groupName>格式问题</groupName>
      <ability>L2_HalfPunc</ability>
      <abilityName>全半角检查</abilityName>
      <candidateList>
        <item>，</item>
      </candidateList>
      <explain>文本全半角错误。</explain>
      <paraID>42213C5C</paraID>
      <start>73</start>
      <end>74</end>
      <status>unmodified</status>
      <modifiedWord/>
      <trackRevisions>false</trackRevisions>
    </reviewItem>
    <reviewItem>
      <errorID>8a33e34d-57a5-4b2d-852a-6217f1895c78</errorID>
      <errorWord>管理的</errorWord>
      <group>L1_Word</group>
      <groupName>字词问题</groupName>
      <ability>L2_Typo</ability>
      <abilityName>字词错误</abilityName>
      <candidateList>
        <item>管理</item>
      </candidateList>
      <explain/>
      <paraID>2469170D</paraID>
      <start>45</start>
      <end>48</end>
      <status>unmodified</status>
      <modifiedWord/>
      <trackRevisions>false</trackRevisions>
    </reviewItem>
    <reviewItem>
      <errorID>fbb6ce9c-0c62-49c3-9988-32a3baa0ba01</errorID>
      <errorWord>&lt;</errorWord>
      <group>L1_Format</group>
      <groupName>格式问题</groupName>
      <ability>L2_HalfPunc</ability>
      <abilityName>全半角检查</abilityName>
      <candidateList>
        <item>〈</item>
      </candidateList>
      <explain>文本全半角错误。</explain>
      <paraID>4C51CC89</paraID>
      <start>34</start>
      <end>35</end>
      <status>unmodified</status>
      <modifiedWord/>
      <trackRevisions>false</trackRevisions>
    </reviewItem>
    <reviewItem>
      <errorID>4cbe1f37-7833-40df-afe6-f658f6e620db</errorID>
      <errorWord>,</errorWord>
      <group>L1_Format</group>
      <groupName>格式问题</groupName>
      <ability>L2_HalfPunc</ability>
      <abilityName>全半角检查</abilityName>
      <candidateList>
        <item>，</item>
      </candidateList>
      <explain>文本全半角错误。</explain>
      <paraID>55EB4604</paraID>
      <start>32</start>
      <end>33</end>
      <status>unmodified</status>
      <modifiedWord/>
      <trackRevisions>false</trackRevisions>
    </reviewItem>
    <reviewItem>
      <errorID>cee31843-08ca-40fc-a3fa-311f8624bb76</errorID>
      <errorWord>,</errorWord>
      <group>L1_Format</group>
      <groupName>格式问题</groupName>
      <ability>L2_HalfPunc</ability>
      <abilityName>全半角检查</abilityName>
      <candidateList>
        <item>，</item>
      </candidateList>
      <explain>文本全半角错误。</explain>
      <paraID> F86B9BB</paraID>
      <start>32</start>
      <end>33</end>
      <status>unmodified</status>
      <modifiedWord/>
      <trackRevisions>false</trackRevisions>
    </reviewItem>
    <reviewItem>
      <errorID>72f14774-0a79-4751-be7c-add4b4784a76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d72c462f-69d6-4721-8864-d06e74b3e092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0aea6e08-7815-44f9-aafa-1690155efe3b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02e247a5-8a12-41f0-8db7-309e4ecba5e4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6abea7a9-45a9-4e41-b489-09c94175daf4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57A3E0-DF40-4F70-8F6D-FCD18EF8130F}"/>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15</cp:revision>
  <dcterms:created xsi:type="dcterms:W3CDTF">2025-02-17T02:07:00Z</dcterms:created>
  <dcterms:modified xsi:type="dcterms:W3CDTF">2026-08-11T08:36:14Z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04673F7396494DD9BA01494418B71429_13</vt:lpwstr>
  </property>
  <property fmtid="{D5CDD505-2E9C-101B-9397-08002B2CF9AE}" pid="4" name="KSOTemplateDocerSaveRecord">
    <vt:lpwstr>eyJoZGlkIjoiMTMxMGNkYTJhN2NkODc0MzYwZWZhYmI0Y2E4ZDVlOGEiLCJ1c2VySWQiOiIzMDIxMTIwMyJ9</vt:lpwstr>
  </property>
</Properties>
</file>