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询</w:t>
      </w:r>
      <w:r>
        <w:rPr>
          <w:rFonts w:hint="eastAsia" w:ascii="宋体" w:hAnsi="宋体" w:eastAsia="宋体" w:cs="Times New Roman"/>
          <w:b/>
          <w:bCs/>
          <w:sz w:val="72"/>
          <w:szCs w:val="72"/>
        </w:rPr>
        <w:t xml:space="preserve"> 价 通 知 书</w:t>
      </w:r>
      <w:r/>
    </w:p>
    <w:p>
      <w:pPr>
        <w:jc w:val="center"/>
        <w:spacing w:before="240" w:after="60"/>
        <w:rPr>
          <w:rFonts w:ascii="Cambria" w:hAnsi="Cambria" w:eastAsia="宋体" w:cs="Times New Roman"/>
          <w:b/>
          <w:bCs/>
          <w:sz w:val="32"/>
          <w:szCs w:val="32"/>
        </w:rPr>
        <w:outlineLvl w:val="0"/>
      </w:pPr>
      <w:r>
        <w:rPr>
          <w:rFonts w:ascii="Cambria" w:hAnsi="Cambria" w:eastAsia="宋体" w:cs="Times New Roman"/>
          <w:b/>
          <w:bCs/>
          <w:sz w:val="32"/>
          <w:szCs w:val="32"/>
        </w:rPr>
      </w:r>
      <w:r/>
    </w:p>
    <w:p>
      <w:pPr>
        <w:rPr>
          <w:rFonts w:ascii="Times New Roman" w:hAnsi="Times New Roman" w:eastAsia="宋体" w:cs="Times New Roman"/>
          <w:szCs w:val="24"/>
        </w:rPr>
      </w:pPr>
      <w:r>
        <w:rPr>
          <w:rFonts w:ascii="Times New Roman" w:hAnsi="Times New Roman" w:eastAsia="宋体" w:cs="Times New Roman"/>
          <w:szCs w:val="24"/>
        </w:rPr>
      </w:r>
      <w:r/>
    </w:p>
    <w:p>
      <w:pPr>
        <w:spacing w:before="240" w:after="60"/>
        <w:rPr>
          <w:rFonts w:ascii="Cambria" w:hAnsi="Cambria" w:eastAsia="宋体" w:cs="Times New Roman"/>
          <w:b/>
          <w:bCs/>
          <w:sz w:val="32"/>
          <w:szCs w:val="32"/>
        </w:rPr>
      </w:pPr>
      <w:r>
        <w:rPr>
          <w:rFonts w:ascii="Cambria" w:hAnsi="Cambria" w:eastAsia="宋体" w:cs="Times New Roman"/>
          <w:b/>
          <w:bCs/>
          <w:sz w:val="32"/>
          <w:szCs w:val="32"/>
        </w:rPr>
      </w:r>
      <w:r/>
    </w:p>
    <w:p>
      <w:pPr>
        <w:spacing w:before="240" w:after="60"/>
        <w:rPr>
          <w:rFonts w:ascii="Cambria" w:hAnsi="Cambria" w:eastAsia="宋体" w:cs="Times New Roman"/>
          <w:b/>
          <w:bCs/>
          <w:sz w:val="32"/>
          <w:szCs w:val="32"/>
        </w:rPr>
        <w:outlineLvl w:val="0"/>
      </w:pPr>
      <w:r>
        <w:rPr>
          <w:rFonts w:ascii="Cambria" w:hAnsi="Cambria" w:eastAsia="宋体" w:cs="Times New Roman"/>
          <w:b/>
          <w:bCs/>
          <w:sz w:val="32"/>
          <w:szCs w:val="32"/>
        </w:rPr>
      </w:r>
      <w:r/>
    </w:p>
    <w:p>
      <w:pPr>
        <w:spacing w:before="240" w:after="60"/>
        <w:rPr>
          <w:rFonts w:ascii="Cambria" w:hAnsi="Cambria" w:eastAsia="宋体" w:cs="Times New Roman"/>
          <w:b/>
          <w:bCs/>
          <w:sz w:val="32"/>
          <w:szCs w:val="32"/>
        </w:rPr>
      </w:pPr>
      <w:r>
        <w:rPr>
          <w:rFonts w:ascii="Cambria" w:hAnsi="Cambria" w:eastAsia="宋体" w:cs="Times New Roman"/>
          <w:b/>
          <w:bCs/>
          <w:sz w:val="32"/>
          <w:szCs w:val="32"/>
        </w:rPr>
      </w:r>
      <w:r/>
    </w:p>
    <w:p>
      <w:pPr>
        <w:rPr>
          <w:rFonts w:ascii="Times New Roman" w:hAnsi="Times New Roman" w:eastAsia="宋体" w:cs="Times New Roman"/>
          <w:szCs w:val="24"/>
        </w:rPr>
      </w:pPr>
      <w:r>
        <w:rPr>
          <w:rFonts w:ascii="Times New Roman" w:hAnsi="Times New Roman" w:eastAsia="宋体" w:cs="Times New Roman"/>
          <w:szCs w:val="24"/>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left="3207" w:hanging="2249"/>
        <w:spacing w:line="360" w:lineRule="auto"/>
        <w:rPr>
          <w:rFonts w:ascii="宋体" w:hAnsi="宋体" w:eastAsia="宋体" w:cs="宋体"/>
          <w:bCs/>
          <w:sz w:val="32"/>
          <w:szCs w:val="32"/>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国乐岛音乐厅新增显示系统项目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Times New Roman"/>
          <w:bCs/>
          <w:sz w:val="32"/>
          <w:szCs w:val="32"/>
        </w:rPr>
        <w:t xml:space="preserve">JSZC-320281-JZCG-X2026-0059</w:t>
      </w:r>
      <w:r/>
    </w:p>
    <w:p>
      <w:pPr>
        <w:ind w:firstLine="964"/>
        <w:keepLines/>
        <w:keepNext/>
        <w:spacing w:line="360" w:lineRule="auto"/>
        <w:rPr>
          <w:rFonts w:ascii="宋体" w:hAnsi="宋体" w:eastAsia="宋体" w:cs="Batang"/>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二〇二六年</w:t>
      </w:r>
      <w:r>
        <w:rPr>
          <w:rFonts w:hint="eastAsia" w:ascii="宋体" w:hAnsi="宋体" w:eastAsia="宋体" w:cs="Times New Roman"/>
          <w:bCs/>
          <w:sz w:val="48"/>
          <w:szCs w:val="24"/>
        </w:rPr>
        <w:t xml:space="preserve">八</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42"/>
        <w:spacing w:line="600" w:lineRule="exact"/>
        <w:tabs>
          <w:tab w:val="right" w:pos="9402" w:leader="dot"/>
        </w:tabs>
        <w:rPr>
          <w:rStyle w:val="758"/>
          <w:rFonts w:ascii="Times New Roman" w:hAnsi="Times New Roman" w:eastAsia="宋体" w:cs="Times New Roman"/>
          <w:color w:val="auto"/>
          <w:sz w:val="32"/>
          <w:szCs w:val="32"/>
        </w:rPr>
      </w:pPr>
      <w:r>
        <w:rPr>
          <w:rStyle w:val="758"/>
          <w:rFonts w:hint="eastAsia" w:ascii="Times New Roman" w:hAnsi="Times New Roman" w:eastAsia="宋体" w:cs="Times New Roman"/>
          <w:color w:val="auto"/>
          <w:sz w:val="32"/>
          <w:szCs w:val="32"/>
        </w:rPr>
        <w:fldChar w:fldCharType="begin"/>
      </w:r>
      <w:r>
        <w:rPr>
          <w:rStyle w:val="758"/>
          <w:rFonts w:hint="eastAsia" w:ascii="Times New Roman" w:hAnsi="Times New Roman" w:eastAsia="宋体" w:cs="Times New Roman"/>
          <w:color w:val="auto"/>
          <w:sz w:val="32"/>
          <w:szCs w:val="32"/>
        </w:rPr>
        <w:instrText xml:space="preserve"> TOC \o "1-1" \h \z \u </w:instrText>
      </w:r>
      <w:r>
        <w:rPr>
          <w:rStyle w:val="758"/>
          <w:rFonts w:hint="eastAsia" w:ascii="Times New Roman" w:hAnsi="Times New Roman" w:eastAsia="宋体" w:cs="Times New Roman"/>
          <w:color w:val="auto"/>
          <w:sz w:val="32"/>
          <w:szCs w:val="32"/>
        </w:rPr>
        <w:fldChar w:fldCharType="separate"/>
      </w:r>
      <w:hyperlink w:tooltip="#_Toc30825" w:anchor="_Toc30825" w:history="1">
        <w:r>
          <w:rPr>
            <w:rStyle w:val="758"/>
            <w:rFonts w:hint="eastAsia" w:ascii="Times New Roman" w:hAnsi="Times New Roman" w:eastAsia="宋体" w:cs="Times New Roman"/>
            <w:color w:val="auto"/>
            <w:sz w:val="32"/>
            <w:szCs w:val="32"/>
          </w:rPr>
          <w:t xml:space="preserve">第一章　询价邀请</w:t>
        </w:r>
        <w:r>
          <w:rPr>
            <w:rStyle w:val="758"/>
            <w:rFonts w:hint="eastAsia" w:ascii="Times New Roman" w:hAnsi="Times New Roman" w:eastAsia="宋体" w:cs="Times New Roman"/>
            <w:color w:val="auto"/>
            <w:sz w:val="32"/>
            <w:szCs w:val="32"/>
          </w:rPr>
          <w:tab/>
        </w:r>
        <w:r>
          <w:rPr>
            <w:rStyle w:val="758"/>
            <w:rFonts w:hint="eastAsia" w:ascii="Times New Roman" w:hAnsi="Times New Roman" w:eastAsia="宋体" w:cs="Times New Roman"/>
            <w:color w:val="auto"/>
            <w:sz w:val="32"/>
            <w:szCs w:val="32"/>
          </w:rPr>
          <w:fldChar w:fldCharType="begin"/>
        </w:r>
        <w:r>
          <w:rPr>
            <w:rStyle w:val="758"/>
            <w:rFonts w:hint="eastAsia" w:ascii="Times New Roman" w:hAnsi="Times New Roman" w:eastAsia="宋体" w:cs="Times New Roman"/>
            <w:color w:val="auto"/>
            <w:sz w:val="32"/>
            <w:szCs w:val="32"/>
          </w:rPr>
          <w:instrText xml:space="preserve"> PAGEREF _Toc30825 \h </w:instrText>
        </w:r>
        <w:r>
          <w:rPr>
            <w:rStyle w:val="758"/>
            <w:rFonts w:hint="eastAsia" w:ascii="Times New Roman" w:hAnsi="Times New Roman" w:eastAsia="宋体" w:cs="Times New Roman"/>
            <w:color w:val="auto"/>
            <w:sz w:val="32"/>
            <w:szCs w:val="32"/>
          </w:rPr>
        </w:r>
        <w:r>
          <w:rPr>
            <w:rStyle w:val="758"/>
            <w:rFonts w:hint="eastAsia" w:ascii="Times New Roman" w:hAnsi="Times New Roman" w:eastAsia="宋体" w:cs="Times New Roman"/>
            <w:color w:val="auto"/>
            <w:sz w:val="32"/>
            <w:szCs w:val="32"/>
          </w:rPr>
          <w:fldChar w:fldCharType="separate"/>
        </w:r>
        <w:r>
          <w:rPr>
            <w:rStyle w:val="758"/>
            <w:rFonts w:hint="eastAsia" w:ascii="Times New Roman" w:hAnsi="Times New Roman" w:eastAsia="宋体" w:cs="Times New Roman"/>
            <w:color w:val="auto"/>
            <w:sz w:val="32"/>
            <w:szCs w:val="32"/>
          </w:rPr>
          <w:t xml:space="preserve">2</w:t>
        </w:r>
        <w:r>
          <w:rPr>
            <w:rStyle w:val="758"/>
            <w:rFonts w:hint="eastAsia" w:ascii="Times New Roman" w:hAnsi="Times New Roman" w:eastAsia="宋体" w:cs="Times New Roman"/>
            <w:color w:val="auto"/>
            <w:sz w:val="32"/>
            <w:szCs w:val="32"/>
          </w:rPr>
        </w:r>
        <w:r>
          <w:rPr>
            <w:rStyle w:val="758"/>
            <w:rFonts w:hint="eastAsia" w:ascii="Times New Roman" w:hAnsi="Times New Roman" w:eastAsia="宋体" w:cs="Times New Roman"/>
            <w:color w:val="auto"/>
            <w:sz w:val="32"/>
            <w:szCs w:val="32"/>
          </w:rPr>
          <w:fldChar w:fldCharType="end"/>
        </w:r>
      </w:hyperlink>
      <w:r/>
      <w:r/>
    </w:p>
    <w:p>
      <w:pPr>
        <w:pStyle w:val="742"/>
        <w:spacing w:line="600" w:lineRule="exact"/>
        <w:tabs>
          <w:tab w:val="right" w:pos="9402" w:leader="dot"/>
        </w:tabs>
        <w:rPr>
          <w:rStyle w:val="758"/>
          <w:rFonts w:ascii="Times New Roman" w:hAnsi="Times New Roman" w:eastAsia="宋体" w:cs="Times New Roman"/>
          <w:color w:val="auto"/>
          <w:sz w:val="32"/>
          <w:szCs w:val="32"/>
        </w:rPr>
      </w:pPr>
      <w:r/>
      <w:hyperlink w:tooltip="#_Toc17607" w:anchor="_Toc17607" w:history="1">
        <w:r>
          <w:rPr>
            <w:rStyle w:val="758"/>
            <w:rFonts w:hint="eastAsia" w:ascii="Times New Roman" w:hAnsi="Times New Roman" w:eastAsia="宋体" w:cs="Times New Roman"/>
            <w:color w:val="auto"/>
            <w:sz w:val="32"/>
            <w:szCs w:val="32"/>
            <w:u w:val="none"/>
          </w:rPr>
          <w:t xml:space="preserve">第二章　询价供应商须知</w:t>
        </w:r>
        <w:r>
          <w:rPr>
            <w:rStyle w:val="758"/>
            <w:rFonts w:hint="eastAsia" w:ascii="Times New Roman" w:hAnsi="Times New Roman" w:eastAsia="宋体" w:cs="Times New Roman"/>
            <w:color w:val="auto"/>
            <w:sz w:val="32"/>
            <w:szCs w:val="32"/>
            <w:u w:val="none"/>
          </w:rPr>
          <w:tab/>
        </w:r>
        <w:r>
          <w:rPr>
            <w:rStyle w:val="758"/>
            <w:rFonts w:hint="eastAsia" w:ascii="Times New Roman" w:hAnsi="Times New Roman" w:eastAsia="宋体" w:cs="Times New Roman"/>
            <w:color w:val="auto"/>
            <w:sz w:val="32"/>
            <w:szCs w:val="32"/>
            <w:u w:val="none"/>
          </w:rPr>
          <w:fldChar w:fldCharType="begin"/>
        </w:r>
        <w:r>
          <w:rPr>
            <w:rStyle w:val="758"/>
            <w:rFonts w:hint="eastAsia" w:ascii="Times New Roman" w:hAnsi="Times New Roman" w:eastAsia="宋体" w:cs="Times New Roman"/>
            <w:color w:val="auto"/>
            <w:sz w:val="32"/>
            <w:szCs w:val="32"/>
            <w:u w:val="none"/>
          </w:rPr>
          <w:instrText xml:space="preserve"> PAGEREF _Toc17607 \h </w:instrText>
        </w:r>
        <w:r>
          <w:rPr>
            <w:rStyle w:val="758"/>
            <w:rFonts w:hint="eastAsia" w:ascii="Times New Roman" w:hAnsi="Times New Roman" w:eastAsia="宋体" w:cs="Times New Roman"/>
            <w:color w:val="auto"/>
            <w:sz w:val="32"/>
            <w:szCs w:val="32"/>
            <w:u w:val="none"/>
          </w:rPr>
        </w:r>
        <w:r>
          <w:rPr>
            <w:rStyle w:val="758"/>
            <w:rFonts w:hint="eastAsia" w:ascii="Times New Roman" w:hAnsi="Times New Roman" w:eastAsia="宋体" w:cs="Times New Roman"/>
            <w:color w:val="auto"/>
            <w:sz w:val="32"/>
            <w:szCs w:val="32"/>
            <w:u w:val="none"/>
          </w:rPr>
          <w:fldChar w:fldCharType="separate"/>
        </w:r>
        <w:r>
          <w:rPr>
            <w:rStyle w:val="758"/>
            <w:rFonts w:hint="eastAsia" w:ascii="Times New Roman" w:hAnsi="Times New Roman" w:eastAsia="宋体" w:cs="Times New Roman"/>
            <w:color w:val="auto"/>
            <w:sz w:val="32"/>
            <w:szCs w:val="32"/>
            <w:u w:val="none"/>
          </w:rPr>
          <w:t xml:space="preserve">5</w:t>
        </w:r>
        <w:r>
          <w:rPr>
            <w:rStyle w:val="758"/>
            <w:rFonts w:hint="eastAsia" w:ascii="Times New Roman" w:hAnsi="Times New Roman" w:eastAsia="宋体" w:cs="Times New Roman"/>
            <w:color w:val="auto"/>
            <w:sz w:val="32"/>
            <w:szCs w:val="32"/>
            <w:u w:val="none"/>
          </w:rPr>
        </w:r>
        <w:r>
          <w:rPr>
            <w:rStyle w:val="758"/>
            <w:rFonts w:hint="eastAsia" w:ascii="Times New Roman" w:hAnsi="Times New Roman" w:eastAsia="宋体" w:cs="Times New Roman"/>
            <w:color w:val="auto"/>
            <w:sz w:val="32"/>
            <w:szCs w:val="32"/>
            <w:u w:val="none"/>
          </w:rPr>
          <w:fldChar w:fldCharType="end"/>
        </w:r>
      </w:hyperlink>
      <w:r/>
      <w:r/>
    </w:p>
    <w:p>
      <w:pPr>
        <w:pStyle w:val="742"/>
        <w:spacing w:line="600" w:lineRule="exact"/>
        <w:tabs>
          <w:tab w:val="right" w:pos="9402" w:leader="dot"/>
        </w:tabs>
        <w:rPr>
          <w:rStyle w:val="758"/>
          <w:rFonts w:ascii="Times New Roman" w:hAnsi="Times New Roman" w:eastAsia="宋体" w:cs="Times New Roman"/>
          <w:color w:val="auto"/>
          <w:sz w:val="32"/>
          <w:szCs w:val="32"/>
        </w:rPr>
      </w:pPr>
      <w:r/>
      <w:hyperlink w:tooltip="#_Toc13382" w:anchor="_Toc13382" w:history="1">
        <w:r>
          <w:rPr>
            <w:rStyle w:val="758"/>
            <w:rFonts w:hint="eastAsia" w:ascii="Times New Roman" w:hAnsi="Times New Roman" w:eastAsia="宋体" w:cs="Times New Roman"/>
            <w:color w:val="auto"/>
            <w:sz w:val="32"/>
            <w:szCs w:val="32"/>
            <w:u w:val="none"/>
          </w:rPr>
          <w:t xml:space="preserve">第三章　</w:t>
        </w:r>
        <w:r>
          <w:rPr>
            <w:rStyle w:val="758"/>
            <w:rFonts w:hint="eastAsia" w:ascii="Times New Roman" w:hAnsi="Times New Roman" w:eastAsia="宋体" w:cs="Times New Roman"/>
            <w:color w:val="auto"/>
            <w:sz w:val="32"/>
            <w:szCs w:val="32"/>
            <w:u w:val="none"/>
          </w:rPr>
          <w:t xml:space="preserve">采购需求</w:t>
        </w:r>
        <w:r>
          <w:rPr>
            <w:rStyle w:val="758"/>
            <w:rFonts w:hint="eastAsia" w:ascii="Times New Roman" w:hAnsi="Times New Roman" w:eastAsia="宋体" w:cs="Times New Roman"/>
            <w:color w:val="auto"/>
            <w:sz w:val="32"/>
            <w:szCs w:val="32"/>
            <w:u w:val="none"/>
          </w:rPr>
          <w:tab/>
        </w:r>
        <w:r>
          <w:rPr>
            <w:rStyle w:val="758"/>
            <w:rFonts w:hint="eastAsia" w:ascii="Times New Roman" w:hAnsi="Times New Roman" w:eastAsia="宋体" w:cs="Times New Roman"/>
            <w:color w:val="auto"/>
            <w:sz w:val="32"/>
            <w:szCs w:val="32"/>
            <w:u w:val="none"/>
          </w:rPr>
          <w:fldChar w:fldCharType="begin"/>
        </w:r>
        <w:r>
          <w:rPr>
            <w:rStyle w:val="758"/>
            <w:rFonts w:hint="eastAsia" w:ascii="Times New Roman" w:hAnsi="Times New Roman" w:eastAsia="宋体" w:cs="Times New Roman"/>
            <w:color w:val="auto"/>
            <w:sz w:val="32"/>
            <w:szCs w:val="32"/>
            <w:u w:val="none"/>
          </w:rPr>
          <w:instrText xml:space="preserve"> PAGEREF _Toc13382 \h </w:instrText>
        </w:r>
        <w:r>
          <w:rPr>
            <w:rStyle w:val="758"/>
            <w:rFonts w:hint="eastAsia" w:ascii="Times New Roman" w:hAnsi="Times New Roman" w:eastAsia="宋体" w:cs="Times New Roman"/>
            <w:color w:val="auto"/>
            <w:sz w:val="32"/>
            <w:szCs w:val="32"/>
            <w:u w:val="none"/>
          </w:rPr>
        </w:r>
        <w:r>
          <w:rPr>
            <w:rStyle w:val="758"/>
            <w:rFonts w:hint="eastAsia" w:ascii="Times New Roman" w:hAnsi="Times New Roman" w:eastAsia="宋体" w:cs="Times New Roman"/>
            <w:color w:val="auto"/>
            <w:sz w:val="32"/>
            <w:szCs w:val="32"/>
            <w:u w:val="none"/>
          </w:rPr>
          <w:fldChar w:fldCharType="separate"/>
        </w:r>
        <w:r>
          <w:rPr>
            <w:rStyle w:val="758"/>
            <w:rFonts w:hint="eastAsia" w:ascii="Times New Roman" w:hAnsi="Times New Roman" w:eastAsia="宋体" w:cs="Times New Roman"/>
            <w:color w:val="auto"/>
            <w:sz w:val="32"/>
            <w:szCs w:val="32"/>
            <w:u w:val="none"/>
          </w:rPr>
          <w:t xml:space="preserve">17</w:t>
        </w:r>
        <w:r>
          <w:rPr>
            <w:rStyle w:val="758"/>
            <w:rFonts w:hint="eastAsia" w:ascii="Times New Roman" w:hAnsi="Times New Roman" w:eastAsia="宋体" w:cs="Times New Roman"/>
            <w:color w:val="auto"/>
            <w:sz w:val="32"/>
            <w:szCs w:val="32"/>
            <w:u w:val="none"/>
          </w:rPr>
        </w:r>
        <w:r>
          <w:rPr>
            <w:rStyle w:val="758"/>
            <w:rFonts w:hint="eastAsia" w:ascii="Times New Roman" w:hAnsi="Times New Roman" w:eastAsia="宋体" w:cs="Times New Roman"/>
            <w:color w:val="auto"/>
            <w:sz w:val="32"/>
            <w:szCs w:val="32"/>
            <w:u w:val="none"/>
          </w:rPr>
          <w:fldChar w:fldCharType="end"/>
        </w:r>
      </w:hyperlink>
      <w:r/>
      <w:r/>
    </w:p>
    <w:p>
      <w:pPr>
        <w:pStyle w:val="742"/>
        <w:spacing w:line="600" w:lineRule="exact"/>
        <w:tabs>
          <w:tab w:val="right" w:pos="9402" w:leader="dot"/>
        </w:tabs>
        <w:rPr>
          <w:rStyle w:val="758"/>
          <w:rFonts w:ascii="Times New Roman" w:hAnsi="Times New Roman" w:eastAsia="宋体" w:cs="Times New Roman"/>
          <w:color w:val="auto"/>
          <w:sz w:val="32"/>
          <w:szCs w:val="32"/>
        </w:rPr>
      </w:pPr>
      <w:r/>
      <w:hyperlink w:tooltip="#_Toc7086" w:anchor="_Toc7086" w:history="1">
        <w:r>
          <w:rPr>
            <w:rStyle w:val="758"/>
            <w:rFonts w:hint="eastAsia" w:ascii="Times New Roman" w:hAnsi="Times New Roman" w:eastAsia="宋体" w:cs="Times New Roman"/>
            <w:color w:val="auto"/>
            <w:sz w:val="32"/>
            <w:szCs w:val="32"/>
            <w:u w:val="none"/>
          </w:rPr>
          <w:t xml:space="preserve">第四章　合同书（格式）</w:t>
        </w:r>
        <w:r>
          <w:rPr>
            <w:rStyle w:val="758"/>
            <w:rFonts w:hint="eastAsia" w:ascii="Times New Roman" w:hAnsi="Times New Roman" w:eastAsia="宋体" w:cs="Times New Roman"/>
            <w:color w:val="auto"/>
            <w:sz w:val="32"/>
            <w:szCs w:val="32"/>
            <w:u w:val="none"/>
          </w:rPr>
          <w:tab/>
        </w:r>
        <w:r>
          <w:rPr>
            <w:rStyle w:val="758"/>
            <w:rFonts w:hint="eastAsia" w:ascii="Times New Roman" w:hAnsi="Times New Roman" w:eastAsia="宋体" w:cs="Times New Roman"/>
            <w:color w:val="auto"/>
            <w:sz w:val="32"/>
            <w:szCs w:val="32"/>
            <w:u w:val="none"/>
          </w:rPr>
          <w:fldChar w:fldCharType="begin"/>
        </w:r>
        <w:r>
          <w:rPr>
            <w:rStyle w:val="758"/>
            <w:rFonts w:hint="eastAsia" w:ascii="Times New Roman" w:hAnsi="Times New Roman" w:eastAsia="宋体" w:cs="Times New Roman"/>
            <w:color w:val="auto"/>
            <w:sz w:val="32"/>
            <w:szCs w:val="32"/>
            <w:u w:val="none"/>
          </w:rPr>
          <w:instrText xml:space="preserve"> PAGEREF _Toc7086 \h </w:instrText>
        </w:r>
        <w:r>
          <w:rPr>
            <w:rStyle w:val="758"/>
            <w:rFonts w:hint="eastAsia" w:ascii="Times New Roman" w:hAnsi="Times New Roman" w:eastAsia="宋体" w:cs="Times New Roman"/>
            <w:color w:val="auto"/>
            <w:sz w:val="32"/>
            <w:szCs w:val="32"/>
            <w:u w:val="none"/>
          </w:rPr>
        </w:r>
        <w:r>
          <w:rPr>
            <w:rStyle w:val="758"/>
            <w:rFonts w:hint="eastAsia" w:ascii="Times New Roman" w:hAnsi="Times New Roman" w:eastAsia="宋体" w:cs="Times New Roman"/>
            <w:color w:val="auto"/>
            <w:sz w:val="32"/>
            <w:szCs w:val="32"/>
            <w:u w:val="none"/>
          </w:rPr>
          <w:fldChar w:fldCharType="separate"/>
        </w:r>
        <w:r>
          <w:rPr>
            <w:rStyle w:val="758"/>
            <w:rFonts w:hint="eastAsia" w:ascii="Times New Roman" w:hAnsi="Times New Roman" w:eastAsia="宋体" w:cs="Times New Roman"/>
            <w:color w:val="auto"/>
            <w:sz w:val="32"/>
            <w:szCs w:val="32"/>
            <w:u w:val="none"/>
          </w:rPr>
          <w:t xml:space="preserve">26</w:t>
        </w:r>
        <w:r>
          <w:rPr>
            <w:rStyle w:val="758"/>
            <w:rFonts w:hint="eastAsia" w:ascii="Times New Roman" w:hAnsi="Times New Roman" w:eastAsia="宋体" w:cs="Times New Roman"/>
            <w:color w:val="auto"/>
            <w:sz w:val="32"/>
            <w:szCs w:val="32"/>
            <w:u w:val="none"/>
          </w:rPr>
        </w:r>
        <w:r>
          <w:rPr>
            <w:rStyle w:val="758"/>
            <w:rFonts w:hint="eastAsia" w:ascii="Times New Roman" w:hAnsi="Times New Roman" w:eastAsia="宋体" w:cs="Times New Roman"/>
            <w:color w:val="auto"/>
            <w:sz w:val="32"/>
            <w:szCs w:val="32"/>
            <w:u w:val="none"/>
          </w:rPr>
          <w:fldChar w:fldCharType="end"/>
        </w:r>
      </w:hyperlink>
      <w:r/>
      <w:r/>
    </w:p>
    <w:p>
      <w:pPr>
        <w:pStyle w:val="742"/>
        <w:spacing w:line="600" w:lineRule="exact"/>
        <w:tabs>
          <w:tab w:val="right" w:pos="9402" w:leader="dot"/>
        </w:tabs>
        <w:rPr>
          <w:rStyle w:val="758"/>
          <w:rFonts w:ascii="Times New Roman" w:hAnsi="Times New Roman" w:eastAsia="宋体" w:cs="Times New Roman"/>
          <w:color w:val="auto"/>
          <w:sz w:val="32"/>
          <w:szCs w:val="32"/>
        </w:rPr>
      </w:pPr>
      <w:r/>
      <w:hyperlink w:tooltip="#_Toc26809" w:anchor="_Toc26809" w:history="1">
        <w:r>
          <w:rPr>
            <w:rStyle w:val="758"/>
            <w:rFonts w:hint="eastAsia" w:ascii="Times New Roman" w:hAnsi="Times New Roman" w:eastAsia="宋体" w:cs="Times New Roman"/>
            <w:color w:val="auto"/>
            <w:sz w:val="32"/>
            <w:szCs w:val="32"/>
            <w:u w:val="none"/>
          </w:rPr>
          <w:t xml:space="preserve">第五章　询价响应文件的组成和格式</w:t>
        </w:r>
        <w:r>
          <w:rPr>
            <w:rStyle w:val="758"/>
            <w:rFonts w:hint="eastAsia" w:ascii="Times New Roman" w:hAnsi="Times New Roman" w:eastAsia="宋体" w:cs="Times New Roman"/>
            <w:color w:val="auto"/>
            <w:sz w:val="32"/>
            <w:szCs w:val="32"/>
            <w:u w:val="none"/>
          </w:rPr>
          <w:tab/>
        </w:r>
        <w:r>
          <w:rPr>
            <w:rStyle w:val="758"/>
            <w:rFonts w:hint="eastAsia" w:ascii="Times New Roman" w:hAnsi="Times New Roman" w:eastAsia="宋体" w:cs="Times New Roman"/>
            <w:color w:val="auto"/>
            <w:sz w:val="32"/>
            <w:szCs w:val="32"/>
            <w:u w:val="none"/>
          </w:rPr>
          <w:fldChar w:fldCharType="begin"/>
        </w:r>
        <w:r>
          <w:rPr>
            <w:rStyle w:val="758"/>
            <w:rFonts w:hint="eastAsia" w:ascii="Times New Roman" w:hAnsi="Times New Roman" w:eastAsia="宋体" w:cs="Times New Roman"/>
            <w:color w:val="auto"/>
            <w:sz w:val="32"/>
            <w:szCs w:val="32"/>
            <w:u w:val="none"/>
          </w:rPr>
          <w:instrText xml:space="preserve"> PAGEREF _Toc26809 \h </w:instrText>
        </w:r>
        <w:r>
          <w:rPr>
            <w:rStyle w:val="758"/>
            <w:rFonts w:hint="eastAsia" w:ascii="Times New Roman" w:hAnsi="Times New Roman" w:eastAsia="宋体" w:cs="Times New Roman"/>
            <w:color w:val="auto"/>
            <w:sz w:val="32"/>
            <w:szCs w:val="32"/>
            <w:u w:val="none"/>
          </w:rPr>
        </w:r>
        <w:r>
          <w:rPr>
            <w:rStyle w:val="758"/>
            <w:rFonts w:hint="eastAsia" w:ascii="Times New Roman" w:hAnsi="Times New Roman" w:eastAsia="宋体" w:cs="Times New Roman"/>
            <w:color w:val="auto"/>
            <w:sz w:val="32"/>
            <w:szCs w:val="32"/>
            <w:u w:val="none"/>
          </w:rPr>
          <w:fldChar w:fldCharType="separate"/>
        </w:r>
        <w:r>
          <w:rPr>
            <w:rStyle w:val="758"/>
            <w:rFonts w:hint="eastAsia" w:ascii="Times New Roman" w:hAnsi="Times New Roman" w:eastAsia="宋体" w:cs="Times New Roman"/>
            <w:color w:val="auto"/>
            <w:sz w:val="32"/>
            <w:szCs w:val="32"/>
            <w:u w:val="none"/>
          </w:rPr>
          <w:t xml:space="preserve">30</w:t>
        </w:r>
        <w:r>
          <w:rPr>
            <w:rStyle w:val="758"/>
            <w:rFonts w:hint="eastAsia" w:ascii="Times New Roman" w:hAnsi="Times New Roman" w:eastAsia="宋体" w:cs="Times New Roman"/>
            <w:color w:val="auto"/>
            <w:sz w:val="32"/>
            <w:szCs w:val="32"/>
            <w:u w:val="none"/>
          </w:rPr>
        </w:r>
        <w:r>
          <w:rPr>
            <w:rStyle w:val="758"/>
            <w:rFonts w:hint="eastAsia" w:ascii="Times New Roman" w:hAnsi="Times New Roman" w:eastAsia="宋体" w:cs="Times New Roman"/>
            <w:color w:val="auto"/>
            <w:sz w:val="32"/>
            <w:szCs w:val="32"/>
            <w:u w:val="none"/>
          </w:rPr>
          <w:fldChar w:fldCharType="end"/>
        </w:r>
      </w:hyperlink>
      <w:r/>
      <w:r/>
    </w:p>
    <w:p>
      <w:pPr>
        <w:pStyle w:val="742"/>
        <w:spacing w:line="600" w:lineRule="exact"/>
        <w:tabs>
          <w:tab w:val="right" w:pos="9402" w:leader="dot"/>
        </w:tabs>
        <w:rPr>
          <w:rStyle w:val="758"/>
          <w:rFonts w:ascii="Times New Roman" w:hAnsi="Times New Roman" w:eastAsia="宋体" w:cs="Times New Roman"/>
          <w:color w:val="auto"/>
          <w:sz w:val="32"/>
          <w:szCs w:val="32"/>
        </w:rPr>
      </w:pPr>
      <w:r>
        <w:rPr>
          <w:rStyle w:val="758"/>
          <w:rFonts w:hint="eastAsia" w:ascii="Times New Roman" w:hAnsi="Times New Roman" w:eastAsia="宋体" w:cs="Times New Roman"/>
          <w:color w:val="auto"/>
          <w:sz w:val="32"/>
          <w:szCs w:val="32"/>
        </w:rPr>
        <w:fldChar w:fldCharType="end"/>
      </w:r>
      <w:bookmarkStart w:id="4" w:name="_Toc166593357"/>
      <w:r/>
      <w:bookmarkStart w:id="5" w:name="_Toc166593155"/>
      <w:r/>
      <w:r/>
    </w:p>
    <w:p>
      <w:pPr>
        <w:sectPr>
          <w:footnotePr/>
          <w:endnotePr/>
          <w:type w:val="nextPage"/>
          <w:pgSz w:w="11906" w:h="16838" w:orient="portrait"/>
          <w:pgMar w:top="1247" w:right="1247" w:bottom="1247" w:left="1247" w:header="851" w:footer="992" w:gutter="0"/>
          <w:pgNumType w:start="1"/>
          <w:cols w:num="1" w:sep="0" w:space="425" w:equalWidth="1"/>
          <w:docGrid w:linePitch="360"/>
        </w:sectPr>
      </w:pPr>
      <w:r/>
      <w:r/>
    </w:p>
    <w:p>
      <w:pPr>
        <w:pStyle w:val="751"/>
      </w:pPr>
      <w:r/>
      <w:r/>
    </w:p>
    <w:p>
      <w:pPr>
        <w:pStyle w:val="751"/>
      </w:pPr>
      <w:r/>
      <w:bookmarkStart w:id="6" w:name="_Toc30825"/>
      <w:r>
        <w:rPr>
          <w:rFonts w:hint="eastAsia"/>
        </w:rPr>
        <w:t xml:space="preserve">第一章　询价邀请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rPr>
        <w:t xml:space="preserve">国乐岛音乐厅新增显示系统项目JSZC-320281-JZCG-X2026-0059</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项目的潜在</w:t>
      </w:r>
      <w:r>
        <w:rPr>
          <w:rFonts w:hint="eastAsia" w:ascii="宋体" w:hAnsi="宋体" w:eastAsia="宋体" w:cs="Times New Roman"/>
          <w:sz w:val="24"/>
          <w:szCs w:val="24"/>
        </w:rPr>
        <w:t xml:space="preserve">供应商应在江苏省政府采购（苏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）平台获取采购文件</w:t>
      </w:r>
      <w:r>
        <w:rPr>
          <w:rFonts w:ascii="宋体" w:hAnsi="宋体" w:eastAsia="宋体" w:cs="Times New Roman"/>
          <w:sz w:val="24"/>
          <w:szCs w:val="24"/>
        </w:rPr>
        <w:t xml:space="preserve">，并</w:t>
      </w:r>
      <w:r>
        <w:rPr>
          <w:rFonts w:hint="eastAsia" w:ascii="宋体" w:hAnsi="宋体" w:eastAsia="宋体" w:cs="Times New Roman"/>
          <w:sz w:val="24"/>
          <w:szCs w:val="24"/>
        </w:rPr>
        <w:t xml:space="preserve">于2026</w:t>
      </w:r>
      <w:r>
        <w:rPr>
          <w:rFonts w:ascii="宋体" w:hAnsi="宋体" w:eastAsia="宋体" w:cs="Times New Roman"/>
          <w:sz w:val="24"/>
          <w:szCs w:val="24"/>
        </w:rPr>
        <w:t xml:space="preserve">-</w:t>
      </w:r>
      <w:r>
        <w:rPr>
          <w:rFonts w:hint="eastAsia" w:ascii="宋体" w:hAnsi="宋体" w:eastAsia="宋体" w:cs="Times New Roman"/>
          <w:sz w:val="24"/>
          <w:szCs w:val="24"/>
        </w:rPr>
        <w:t xml:space="preserve">08</w:t>
      </w:r>
      <w:r>
        <w:rPr>
          <w:rFonts w:ascii="宋体" w:hAnsi="宋体" w:eastAsia="宋体" w:cs="Times New Roman"/>
          <w:sz w:val="24"/>
          <w:szCs w:val="24"/>
        </w:rPr>
        <w:t xml:space="preserve">-26</w:t>
      </w:r>
      <w:r>
        <w:rPr>
          <w:rFonts w:ascii="宋体" w:hAnsi="宋体" w:eastAsia="宋体" w:cs="Times New Roman"/>
          <w:sz w:val="24"/>
          <w:szCs w:val="24"/>
        </w:rPr>
        <w:t xml:space="preserve"> 13:30</w:t>
      </w:r>
      <w:r>
        <w:rPr>
          <w:rFonts w:hint="eastAsia" w:ascii="宋体" w:hAnsi="宋体" w:eastAsia="宋体" w:cs="Times New Roman"/>
          <w:sz w:val="24"/>
          <w:szCs w:val="24"/>
        </w:rPr>
        <w:t xml:space="preserve"> </w:t>
      </w:r>
      <w:r>
        <w:rPr>
          <w:rFonts w:ascii="宋体" w:hAnsi="宋体" w:eastAsia="宋体" w:cs="Times New Roman"/>
          <w:sz w:val="24"/>
          <w:szCs w:val="24"/>
        </w:rPr>
        <w:t xml:space="preserve">（北京时间）前递交</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sz w:val="24"/>
          <w:szCs w:val="24"/>
        </w:rPr>
        <w:t xml:space="preserve">JSZC-320281-JZCG-X2026-0059</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国乐岛音乐厅新增显示系统项目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w:t>
      </w:r>
      <w:r>
        <w:rPr>
          <w:rFonts w:hint="eastAsia" w:ascii="宋体" w:hAnsi="宋体" w:eastAsia="宋体" w:cs="Times New Roman"/>
          <w:sz w:val="24"/>
          <w:szCs w:val="24"/>
        </w:rPr>
        <w:t xml:space="preserve">询价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49</w:t>
      </w:r>
      <w:r>
        <w:rPr>
          <w:rFonts w:hint="eastAsia" w:ascii="宋体" w:hAnsi="宋体" w:eastAsia="宋体"/>
          <w:sz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最高限价（如有）：</w:t>
      </w:r>
      <w:r>
        <w:rPr>
          <w:rFonts w:hint="eastAsia" w:ascii="宋体" w:hAnsi="宋体" w:eastAsia="宋体" w:cs="Times New Roman"/>
          <w:sz w:val="24"/>
          <w:szCs w:val="24"/>
        </w:rPr>
        <w:t xml:space="preserve">49</w:t>
      </w:r>
      <w:r>
        <w:rPr>
          <w:rFonts w:hint="eastAsia" w:ascii="宋体" w:hAnsi="宋体" w:eastAsia="宋体"/>
          <w:sz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江阴市住房和城乡建设局</w:t>
      </w:r>
      <w:r>
        <w:rPr>
          <w:rFonts w:hint="eastAsia" w:ascii="宋体" w:hAnsi="宋体" w:eastAsia="宋体" w:cs="Times New Roman"/>
          <w:sz w:val="24"/>
          <w:szCs w:val="24"/>
        </w:rPr>
        <w:t xml:space="preserve">的</w:t>
      </w:r>
      <w:r>
        <w:rPr>
          <w:rFonts w:hint="eastAsia" w:ascii="宋体" w:hAnsi="宋体" w:eastAsia="宋体" w:cs="Times New Roman"/>
          <w:sz w:val="24"/>
          <w:szCs w:val="24"/>
        </w:rPr>
        <w:t xml:space="preserve">国乐岛音乐厅新增显示系统项目</w:t>
      </w:r>
      <w:r>
        <w:rPr>
          <w:rFonts w:hint="eastAsia" w:ascii="宋体" w:hAnsi="宋体" w:eastAsia="宋体" w:cs="Times New Roman"/>
          <w:sz w:val="24"/>
          <w:szCs w:val="24"/>
        </w:rPr>
        <w:t xml:space="preserve">。（详见采购文件）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w:t>
      </w:r>
      <w:r>
        <w:rPr>
          <w:rFonts w:hint="eastAsia" w:ascii="宋体" w:hAnsi="宋体" w:eastAsia="宋体" w:cs="Times New Roman"/>
          <w:sz w:val="24"/>
          <w:szCs w:val="24"/>
        </w:rPr>
        <w:t xml:space="preserve">政府采购严重违法失信行为记录名单</w:t>
      </w:r>
      <w:r>
        <w:rPr>
          <w:rFonts w:hint="eastAsia" w:ascii="宋体" w:hAnsi="宋体" w:eastAsia="宋体" w:cs="Times New Roman"/>
          <w:sz w:val="24"/>
          <w:szCs w:val="24"/>
        </w:rPr>
        <w:t xml:space="preserve">（无需提供证明材料）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询价</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时间：自询价文件公告发布之日起3个工作日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地点：江苏省政府采购（苏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方式：请有参加意向的供应商在采购文件有效获取期内及时登录江苏省政府采购（苏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售价：0.00元</w:t>
      </w:r>
      <w:r>
        <w:rPr>
          <w:rFonts w:ascii="宋体" w:hAnsi="宋体" w:eastAsia="宋体" w:cs="Times New Roman"/>
          <w:sz w:val="24"/>
          <w:szCs w:val="24"/>
        </w:rPr>
        <w:t xml:space="preserve">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w:t>
      </w:r>
      <w:r>
        <w:rPr>
          <w:rFonts w:hint="eastAsia" w:ascii="宋体" w:hAnsi="宋体" w:eastAsia="宋体" w:cs="Times New Roman"/>
          <w:b/>
          <w:sz w:val="24"/>
          <w:szCs w:val="24"/>
        </w:rPr>
        <w:t xml:space="preserve">响应</w:t>
      </w:r>
      <w:r>
        <w:rPr>
          <w:rFonts w:ascii="宋体" w:hAnsi="宋体" w:eastAsia="宋体" w:cs="Times New Roman"/>
          <w:b/>
          <w:sz w:val="24"/>
          <w:szCs w:val="24"/>
        </w:rPr>
        <w:t xml:space="preserve">文件提交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截止时间：2026</w:t>
      </w:r>
      <w:r>
        <w:rPr>
          <w:rFonts w:ascii="宋体" w:hAnsi="宋体" w:eastAsia="宋体" w:cs="Times New Roman"/>
          <w:sz w:val="24"/>
          <w:szCs w:val="24"/>
        </w:rPr>
        <w:t xml:space="preserve">-08</w:t>
      </w:r>
      <w:r>
        <w:rPr>
          <w:rFonts w:ascii="宋体" w:hAnsi="宋体" w:eastAsia="宋体" w:cs="Times New Roman"/>
          <w:sz w:val="24"/>
          <w:szCs w:val="24"/>
        </w:rPr>
        <w:t xml:space="preserve">-26</w:t>
      </w:r>
      <w:r>
        <w:rPr>
          <w:rFonts w:hint="eastAsia" w:ascii="宋体" w:hAnsi="宋体" w:eastAsia="宋体" w:cs="Times New Roman"/>
          <w:sz w:val="24"/>
          <w:szCs w:val="24"/>
        </w:rPr>
        <w:t xml:space="preserve"> </w:t>
      </w:r>
      <w:r>
        <w:rPr>
          <w:rFonts w:ascii="宋体" w:hAnsi="宋体" w:eastAsia="宋体" w:cs="Times New Roman"/>
          <w:sz w:val="24"/>
          <w:szCs w:val="24"/>
        </w:rPr>
        <w:t xml:space="preserve"> 13:30</w:t>
      </w:r>
      <w:r>
        <w:rPr>
          <w:rFonts w:hint="eastAsia" w:ascii="宋体" w:hAnsi="宋体" w:eastAsia="宋体" w:cs="Times New Roman"/>
          <w:sz w:val="24"/>
          <w:szCs w:val="24"/>
        </w:rPr>
        <w:t xml:space="preserve"> （北京时间）</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地点：江苏省政府采购（苏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w:t>
      </w:r>
      <w:r>
        <w:rPr>
          <w:rFonts w:hint="eastAsia" w:ascii="宋体" w:hAnsi="宋体" w:eastAsia="宋体" w:cs="Times New Roman"/>
          <w:b/>
          <w:sz w:val="24"/>
          <w:szCs w:val="24"/>
        </w:rPr>
        <w:t xml:space="preserve">开启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时间：2026</w:t>
      </w:r>
      <w:r>
        <w:rPr>
          <w:rFonts w:ascii="宋体" w:hAnsi="宋体" w:eastAsia="宋体" w:cs="Times New Roman"/>
          <w:sz w:val="24"/>
          <w:szCs w:val="24"/>
        </w:rPr>
        <w:t xml:space="preserve">-08</w:t>
      </w:r>
      <w:r>
        <w:rPr>
          <w:rFonts w:ascii="宋体" w:hAnsi="宋体" w:eastAsia="宋体" w:cs="Times New Roman"/>
          <w:sz w:val="24"/>
          <w:szCs w:val="24"/>
        </w:rPr>
        <w:t xml:space="preserve">-26</w:t>
      </w:r>
      <w:r>
        <w:rPr>
          <w:rFonts w:hint="eastAsia" w:ascii="宋体" w:hAnsi="宋体" w:eastAsia="宋体" w:cs="Times New Roman"/>
          <w:sz w:val="24"/>
          <w:szCs w:val="24"/>
        </w:rPr>
        <w:t xml:space="preserve"> </w:t>
      </w:r>
      <w:r>
        <w:rPr>
          <w:rFonts w:ascii="宋体" w:hAnsi="宋体" w:eastAsia="宋体" w:cs="Times New Roman"/>
          <w:sz w:val="24"/>
          <w:szCs w:val="24"/>
        </w:rPr>
        <w:t xml:space="preserve"> 13:30</w:t>
      </w:r>
      <w:r>
        <w:rPr>
          <w:rFonts w:hint="eastAsia" w:ascii="宋体" w:hAnsi="宋体" w:eastAsia="宋体" w:cs="Times New Roman"/>
          <w:sz w:val="24"/>
          <w:szCs w:val="24"/>
        </w:rPr>
        <w:t xml:space="preserve"> （北京时间）</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地点：江苏省政府采购（苏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w:t>
      </w:r>
      <w:r>
        <w:rPr>
          <w:rFonts w:hint="eastAsia" w:ascii="宋体" w:hAnsi="宋体" w:eastAsia="宋体" w:cs="Times New Roman"/>
          <w:b/>
          <w:sz w:val="24"/>
          <w:szCs w:val="24"/>
        </w:rPr>
        <w:t xml:space="preserve">公告期限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自本公告发布之日起3个工作日。</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七、</w:t>
      </w:r>
      <w:r>
        <w:rPr>
          <w:rFonts w:ascii="宋体" w:hAnsi="宋体" w:eastAsia="宋体" w:cs="Times New Roman"/>
          <w:b/>
          <w:sz w:val="24"/>
          <w:szCs w:val="24"/>
        </w:rPr>
        <w:t xml:space="preserve">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w:t>
      </w:r>
      <w:r>
        <w:rPr>
          <w:rFonts w:hint="eastAsia" w:ascii="宋体" w:hAnsi="宋体" w:eastAsia="宋体" w:cs="Times New Roman"/>
          <w:sz w:val="24"/>
          <w:szCs w:val="24"/>
        </w:rPr>
        <w:t xml:space="preserve">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八</w:t>
      </w:r>
      <w:r>
        <w:rPr>
          <w:rFonts w:ascii="宋体" w:hAnsi="宋体" w:eastAsia="宋体" w:cs="Times New Roman"/>
          <w:b/>
          <w:sz w:val="24"/>
          <w:szCs w:val="24"/>
        </w:rPr>
        <w:t xml:space="preserve">、对本次</w:t>
      </w:r>
      <w:r>
        <w:rPr>
          <w:rFonts w:hint="eastAsia" w:ascii="宋体" w:hAnsi="宋体" w:eastAsia="宋体" w:cs="Times New Roman"/>
          <w:b/>
          <w:sz w:val="24"/>
          <w:szCs w:val="24"/>
        </w:rPr>
        <w:t xml:space="preserve">采购</w:t>
      </w:r>
      <w:r>
        <w:rPr>
          <w:rFonts w:ascii="宋体" w:hAnsi="宋体" w:eastAsia="宋体" w:cs="Times New Roman"/>
          <w:b/>
          <w:sz w:val="24"/>
          <w:szCs w:val="24"/>
        </w:rPr>
        <w:t xml:space="preserve">提出询问，请按以下方式联系 </w:t>
      </w:r>
      <w:r/>
    </w:p>
    <w:p>
      <w:pPr>
        <w:ind w:firstLine="480"/>
        <w:spacing w:line="400" w:lineRule="exact"/>
        <w:rPr>
          <w:rFonts w:ascii="宋体" w:hAnsi="宋体" w:eastAsia="宋体" w:cs="Times New Roman"/>
          <w:sz w:val="24"/>
          <w:szCs w:val="24"/>
        </w:rPr>
      </w:pPr>
      <w:r/>
      <w:bookmarkStart w:id="7" w:name="_Toc166593358"/>
      <w:r/>
      <w:bookmarkStart w:id="8" w:name="_Toc166593156"/>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江阴市住房和城乡建设局</w:t>
      </w:r>
      <w:r/>
    </w:p>
    <w:p>
      <w:pPr>
        <w:ind w:firstLine="480"/>
        <w:spacing w:line="400" w:lineRule="exact"/>
        <w:rPr>
          <w:rFonts w:ascii="宋体" w:hAnsi="宋体" w:eastAsia="宋体" w:cs="宋体"/>
          <w:sz w:val="24"/>
          <w:szCs w:val="24"/>
        </w:rPr>
      </w:pPr>
      <w:r>
        <w:rPr>
          <w:rFonts w:ascii="宋体" w:hAnsi="宋体" w:eastAsia="宋体" w:cs="Times New Roman"/>
          <w:sz w:val="24"/>
          <w:szCs w:val="24"/>
        </w:rPr>
        <w:t xml:space="preserve">单位地址：</w:t>
      </w:r>
      <w:r>
        <w:rPr>
          <w:rFonts w:hint="eastAsia" w:ascii="宋体" w:hAnsi="宋体" w:eastAsia="宋体" w:cs="宋体"/>
          <w:sz w:val="24"/>
          <w:szCs w:val="24"/>
        </w:rPr>
        <w:t xml:space="preserve">江阴市大桥南路9号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宋体"/>
          <w:sz w:val="24"/>
          <w:szCs w:val="24"/>
        </w:rPr>
        <w:t xml:space="preserve">花女士</w:t>
      </w:r>
      <w:r/>
    </w:p>
    <w:p>
      <w:pPr>
        <w:ind w:firstLine="480"/>
        <w:spacing w:line="400" w:lineRule="exact"/>
        <w:rPr>
          <w:rFonts w:ascii="宋体" w:hAnsi="宋体" w:eastAsia="宋体" w:cs="宋体"/>
          <w:bCs/>
          <w:sz w:val="24"/>
          <w:szCs w:val="24"/>
        </w:rPr>
      </w:pPr>
      <w:r>
        <w:rPr>
          <w:rFonts w:ascii="宋体" w:hAnsi="宋体" w:eastAsia="宋体" w:cs="Times New Roman"/>
          <w:sz w:val="24"/>
          <w:szCs w:val="24"/>
        </w:rPr>
        <w:t xml:space="preserve">联系电话：</w:t>
      </w:r>
      <w:r>
        <w:rPr>
          <w:rFonts w:hint="eastAsia" w:ascii="宋体" w:hAnsi="宋体" w:eastAsia="宋体" w:cs="宋体"/>
          <w:bCs/>
          <w:sz w:val="24"/>
          <w:szCs w:val="24"/>
        </w:rPr>
        <w:t xml:space="preserve">0510-86070707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w:t>
      </w:r>
      <w:r>
        <w:rPr>
          <w:rFonts w:hint="eastAsia" w:ascii="宋体" w:hAnsi="宋体" w:eastAsia="宋体" w:cs="Times New Roman"/>
          <w:sz w:val="24"/>
          <w:szCs w:val="24"/>
        </w:rPr>
        <w:t xml:space="preserve">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w:t>
      </w:r>
      <w:r>
        <w:rPr>
          <w:rFonts w:hint="eastAsia" w:ascii="宋体" w:hAnsi="宋体" w:eastAsia="宋体" w:cs="Times New Roman"/>
          <w:sz w:val="24"/>
          <w:szCs w:val="24"/>
        </w:rPr>
        <w:t xml:space="preserve">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r>
        <w:br w:type="page" w:clear="all"/>
      </w:r>
      <w:r/>
    </w:p>
    <w:p>
      <w:r/>
      <w:r/>
    </w:p>
    <w:p>
      <w:pPr>
        <w:pStyle w:val="751"/>
      </w:pPr>
      <w:r/>
      <w:bookmarkStart w:id="9" w:name="_Toc17607"/>
      <w:r>
        <w:rPr>
          <w:rFonts w:hint="eastAsia"/>
        </w:rPr>
        <w:t xml:space="preserve">第二章　</w:t>
      </w:r>
      <w:r>
        <w:rPr>
          <w:rFonts w:hint="eastAsia" w:hAnsi="宋体"/>
        </w:rPr>
        <w:t xml:space="preserve">询价供应商</w:t>
      </w:r>
      <w:r>
        <w:rPr>
          <w:rFonts w:hint="eastAsia"/>
        </w:rPr>
        <w:t xml:space="preserve">须知</w:t>
      </w:r>
      <w:bookmarkEnd w:id="7"/>
      <w:r/>
      <w:bookmarkEnd w:id="8"/>
      <w:r/>
      <w:bookmarkEnd w:id="9"/>
      <w:r/>
      <w:r/>
    </w:p>
    <w:p>
      <w:pPr>
        <w:spacing w:line="400" w:lineRule="exact"/>
        <w:rPr>
          <w:rFonts w:ascii="黑体" w:hAnsi="Times New Roman" w:eastAsia="黑体" w:cs="Times New Roman"/>
          <w:sz w:val="28"/>
          <w:szCs w:val="24"/>
        </w:rPr>
      </w:pPr>
      <w:r>
        <w:rPr>
          <w:rFonts w:ascii="黑体" w:hAnsi="Times New Roman" w:eastAsia="黑体" w:cs="Times New Roman"/>
          <w:sz w:val="28"/>
          <w:szCs w:val="24"/>
        </w:rPr>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一、遵循原则：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透明原则、公平竞争原则、公正原则和诚实信用原则。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二、询价通知书：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询价通知书包括本文件目录所列全部内容</w:t>
      </w:r>
      <w:r>
        <w:rPr>
          <w:rFonts w:hint="eastAsia" w:ascii="宋体" w:hAnsi="宋体" w:eastAsia="宋体" w:cs="Times New Roman"/>
          <w:sz w:val="24"/>
          <w:szCs w:val="24"/>
        </w:rPr>
        <w:t xml:space="preserve">，供应商应仔细阅读，并在询价响应文件中充分反映</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中的“法定代表人”是指供应商的营业执照或相关部门的有效登记证明文件中的“法定代表人”或“负责人”。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w:t>
      </w:r>
      <w:r>
        <w:rPr>
          <w:rFonts w:ascii="宋体" w:hAnsi="宋体" w:eastAsia="宋体" w:cs="Times New Roman"/>
          <w:sz w:val="24"/>
          <w:szCs w:val="24"/>
        </w:rPr>
        <w:t xml:space="preserve">应在江苏省政府采购（苏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w:t>
      </w:r>
      <w:r>
        <w:rPr>
          <w:rFonts w:hint="eastAsia" w:ascii="宋体" w:hAnsi="宋体" w:eastAsia="宋体" w:cs="Times New Roman"/>
          <w:bCs/>
          <w:sz w:val="24"/>
          <w:szCs w:val="24"/>
        </w:rPr>
        <w:t xml:space="preserve">询价通知书</w:t>
      </w:r>
      <w:r>
        <w:rPr>
          <w:rFonts w:ascii="宋体" w:hAnsi="宋体" w:eastAsia="宋体" w:cs="Times New Roman"/>
          <w:sz w:val="24"/>
          <w:szCs w:val="24"/>
        </w:rPr>
        <w:t xml:space="preserve">及有关资料，</w:t>
      </w:r>
      <w:r>
        <w:rPr>
          <w:rFonts w:hint="eastAsia" w:ascii="宋体" w:hAnsi="宋体" w:eastAsia="宋体" w:cs="Times New Roman"/>
          <w:sz w:val="24"/>
          <w:szCs w:val="24"/>
        </w:rPr>
        <w:t xml:space="preserve">按</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要求提交全部资料并对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各项内容做出实质性响应。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仅作为本次询价采购使用。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三、询价通知书的解释：</w:t>
      </w:r>
      <w:r>
        <w:rPr>
          <w:rFonts w:hint="eastAsia" w:ascii="黑体" w:hAnsi="Times New Roman" w:eastAsia="黑体" w:cs="Times New Roman"/>
          <w:sz w:val="28"/>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1、供应商如有需要对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要求澄清的问题，请于</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w:t>
      </w:r>
      <w:r>
        <w:rPr>
          <w:rFonts w:ascii="宋体" w:hAnsi="宋体" w:eastAsia="宋体" w:cs="Times New Roman"/>
          <w:sz w:val="24"/>
          <w:szCs w:val="24"/>
        </w:rPr>
        <w:t xml:space="preserve">截止接收时间</w:t>
      </w:r>
      <w:r>
        <w:rPr>
          <w:rFonts w:hint="eastAsia" w:ascii="宋体" w:hAnsi="宋体" w:eastAsia="宋体" w:cs="Times New Roman"/>
          <w:sz w:val="24"/>
          <w:szCs w:val="24"/>
        </w:rPr>
        <w:t xml:space="preserve">前三天以书面形式提出，并送至江阴市政府采购中心。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四、询价通知书的补充或修正：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1、江阴市政府采购中心可在提交首次</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响应文件截止时间3个工作日前对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进行必要的澄清或者修改，视采购具体情况，可延长提交首次</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响应文件截止时间。</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2、如需对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进行澄清或修改，且澄清或者修改的内容可能影响</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响应文件的编制，江阴市政府采购中心将在江阴市公共资源交易中心网站和财政部门指定的政府采购信息发布媒体上发布更正公告，该澄清或修改的内容为</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的组成部分。供应商应在</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响应文件接收截止时间前关注原采购公告媒体上发布的相关更正公告。因供应商未尽注意义务，未及时全面地关注更正公告导致其提交的</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响应文件不符合政府采购中心要求，而造成的损失及风险（包括但不限于未成交）由供应商自行承担。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五、询价响应文件的要求：</w:t>
      </w:r>
      <w:r/>
    </w:p>
    <w:p>
      <w:pPr>
        <w:ind w:firstLine="473"/>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响应文件由下列部分组成：</w:t>
      </w:r>
      <w:r/>
    </w:p>
    <w:p>
      <w:pPr>
        <w:ind w:firstLine="473"/>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响应函；</w:t>
      </w:r>
      <w:r/>
    </w:p>
    <w:p>
      <w:pPr>
        <w:ind w:firstLine="473"/>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项目报价总表；</w:t>
      </w:r>
      <w:r/>
    </w:p>
    <w:p>
      <w:pPr>
        <w:ind w:firstLine="473"/>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w:t>
      </w:r>
      <w:r>
        <w:rPr>
          <w:rFonts w:hint="eastAsia" w:ascii="宋体" w:hAnsi="宋体" w:eastAsia="宋体" w:cs="Times New Roman"/>
          <w:sz w:val="24"/>
          <w:szCs w:val="24"/>
        </w:rPr>
        <w:t xml:space="preserve">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交货时间、质量保证和售后服务承诺；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w:t>
      </w:r>
      <w:r>
        <w:rPr>
          <w:rFonts w:hint="eastAsia" w:ascii="宋体" w:hAnsi="宋体" w:eastAsia="宋体" w:cs="Times New Roman"/>
          <w:bCs/>
          <w:sz w:val="24"/>
          <w:szCs w:val="28"/>
        </w:rPr>
        <w:t xml:space="preserve">提供格式条款《关于资格的声明函》</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4"/>
        </w:rPr>
        <w:t xml:space="preserve">文件2：</w:t>
      </w:r>
      <w:r>
        <w:rPr>
          <w:rFonts w:hint="eastAsia" w:ascii="宋体" w:hAnsi="宋体" w:eastAsia="宋体" w:cs="Times New Roman"/>
          <w:bCs/>
          <w:sz w:val="24"/>
          <w:szCs w:val="24"/>
        </w:rPr>
        <w:t xml:space="preserve">法定代表人授权委托书（法定代表人签署询价响应文件</w:t>
      </w:r>
      <w:r>
        <w:rPr>
          <w:rFonts w:hint="eastAsia" w:ascii="宋体" w:hAnsi="宋体" w:eastAsia="宋体" w:cs="Times New Roman"/>
          <w:bCs/>
          <w:sz w:val="24"/>
          <w:szCs w:val="24"/>
        </w:rPr>
        <w:t xml:space="preserve">且亲自</w:t>
      </w:r>
      <w:r>
        <w:rPr>
          <w:rFonts w:hint="eastAsia" w:ascii="宋体" w:hAnsi="宋体" w:eastAsia="宋体" w:cs="Times New Roman"/>
          <w:bCs/>
          <w:sz w:val="24"/>
          <w:szCs w:val="24"/>
        </w:rPr>
        <w:t xml:space="preserve">参与的必须提供《法定代表人亲自询价声明》）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7</w:t>
      </w:r>
      <w:r>
        <w:rPr>
          <w:rFonts w:hint="eastAsia" w:ascii="宋体" w:hAnsi="宋体" w:eastAsia="宋体" w:cs="Times New Roman"/>
          <w:bCs/>
          <w:sz w:val="24"/>
          <w:szCs w:val="24"/>
        </w:rPr>
        <w:t xml:space="preserve">）采购文件要求的其他证明材料。</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①其中加“*”项目若有缺失或无效，将作为无效询价响应文件。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如上述资格证明文件遇年检、换证等情况未能提供，则必须提供法定年检、换证单位出具的有效证明。如上述资格证明文件遇有国家相关政策规定可不具备的，必须提供相关政策规定或相关单位出具的有效证明。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④制作电子询价响应文件时必须与投标文件制作软件目录一一对应，将相关资料上传至相应模块，如未按照系统中模块上传的，相关不利后果（如资格性审查不通过、符合性审查不通过等）由供应商自行承担。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询价响应文件构成资料为非中文时应提供中文译版。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采购文件要求提供证书证件等原件电子件的，供应商提供的电子件应是对证书证件等原件通过扫描、拍照等方式进行数字化的可被电子交易平台识别的数字文件，否则询价小组可以视其未提供。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联合体参加询价的，由联合体牵头单位编制、提交投标（响应）文件。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w:t>
      </w:r>
      <w:r>
        <w:rPr>
          <w:rFonts w:hint="eastAsia" w:ascii="宋体" w:hAnsi="宋体" w:eastAsia="宋体" w:cs="Times New Roman"/>
          <w:sz w:val="24"/>
          <w:szCs w:val="24"/>
        </w:rPr>
        <w:t xml:space="preserve">本项目不接受纸质询价响应文件。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六、询价响应文件的制作、提交与远程交互：</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采购文件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w:t>
      </w:r>
      <w:r>
        <w:rPr>
          <w:rFonts w:hint="eastAsia" w:ascii="宋体" w:hAnsi="宋体" w:eastAsia="宋体" w:cs="宋体"/>
          <w:sz w:val="24"/>
          <w:szCs w:val="24"/>
        </w:rPr>
        <w:t xml:space="preserve">开标</w:t>
      </w:r>
      <w:r>
        <w:rPr>
          <w:rFonts w:ascii="宋体" w:hAnsi="宋体" w:eastAsia="宋体" w:cs="宋体"/>
          <w:sz w:val="24"/>
          <w:szCs w:val="24"/>
        </w:rPr>
        <w:t xml:space="preserve">现场异议及回复、</w:t>
      </w:r>
      <w:r>
        <w:rPr>
          <w:rFonts w:hint="eastAsia" w:ascii="宋体" w:hAnsi="宋体" w:eastAsia="宋体" w:cs="宋体"/>
          <w:sz w:val="24"/>
          <w:szCs w:val="24"/>
        </w:rPr>
        <w:t xml:space="preserve">询标</w:t>
      </w:r>
      <w:r>
        <w:rPr>
          <w:rFonts w:ascii="宋体" w:hAnsi="宋体" w:eastAsia="宋体" w:cs="宋体"/>
          <w:sz w:val="24"/>
          <w:szCs w:val="24"/>
        </w:rPr>
        <w:t xml:space="preserve">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w:t>
      </w:r>
      <w:r>
        <w:rPr>
          <w:rFonts w:hint="eastAsia" w:ascii="宋体" w:hAnsi="宋体" w:eastAsia="宋体" w:cs="宋体"/>
          <w:sz w:val="24"/>
          <w:szCs w:val="24"/>
        </w:rPr>
        <w:t xml:space="preserve">开标</w:t>
      </w:r>
      <w:r>
        <w:rPr>
          <w:rFonts w:ascii="宋体" w:hAnsi="宋体" w:eastAsia="宋体" w:cs="宋体"/>
          <w:sz w:val="24"/>
          <w:szCs w:val="24"/>
        </w:rPr>
        <w:t xml:space="preserve">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②询价</w:t>
      </w:r>
      <w:r>
        <w:rPr>
          <w:rFonts w:ascii="宋体" w:hAnsi="宋体" w:eastAsia="宋体" w:cs="宋体"/>
          <w:sz w:val="24"/>
          <w:szCs w:val="24"/>
        </w:rPr>
        <w:t xml:space="preserve">当日，</w:t>
      </w:r>
      <w:r>
        <w:rPr>
          <w:rFonts w:hint="eastAsia" w:ascii="宋体" w:hAnsi="宋体" w:eastAsia="宋体" w:cs="宋体"/>
          <w:sz w:val="24"/>
          <w:szCs w:val="24"/>
        </w:rPr>
        <w:t xml:space="preserve">供应商</w:t>
      </w:r>
      <w:r>
        <w:rPr>
          <w:rFonts w:ascii="宋体" w:hAnsi="宋体" w:eastAsia="宋体" w:cs="宋体"/>
          <w:sz w:val="24"/>
          <w:szCs w:val="24"/>
        </w:rPr>
        <w:t xml:space="preserve">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询价公告中规定的截止时间。供应商应充分考虑到网络环境、网络带宽等风险因素，如因供应商自身原因造成的电子响应文件上传不成功的做无效响应处理。采购人可以按照规定，通过修改询价文件酌情延长截止日期，在此情</w:t>
      </w:r>
      <w:r>
        <w:rPr>
          <w:rFonts w:hint="eastAsia" w:ascii="宋体" w:hAnsi="宋体" w:eastAsia="宋体" w:cs="宋体"/>
          <w:sz w:val="24"/>
          <w:szCs w:val="24"/>
        </w:rPr>
        <w:t xml:space="preserve">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w:t>
      </w:r>
      <w:r>
        <w:rPr>
          <w:rFonts w:hint="eastAsia" w:ascii="宋体" w:hAnsi="宋体" w:eastAsia="宋体" w:cs="宋体"/>
          <w:sz w:val="24"/>
          <w:szCs w:val="24"/>
        </w:rPr>
        <w:t xml:space="preserve">供应商</w:t>
      </w:r>
      <w:r>
        <w:rPr>
          <w:rFonts w:ascii="宋体" w:hAnsi="宋体" w:eastAsia="宋体" w:cs="宋体"/>
          <w:sz w:val="24"/>
          <w:szCs w:val="24"/>
        </w:rPr>
        <w:t xml:space="preserve">参与远程交互的授权委托人或法人代表应始终为同一个人，中途不得更换，在异议提出等特殊情况下需要交互时，</w:t>
      </w:r>
      <w:r>
        <w:rPr>
          <w:rFonts w:hint="eastAsia" w:ascii="宋体" w:hAnsi="宋体" w:eastAsia="宋体" w:cs="宋体"/>
          <w:sz w:val="24"/>
          <w:szCs w:val="24"/>
        </w:rPr>
        <w:t xml:space="preserve">供应商</w:t>
      </w:r>
      <w:r>
        <w:rPr>
          <w:rFonts w:ascii="宋体" w:hAnsi="宋体" w:eastAsia="宋体" w:cs="宋体"/>
          <w:sz w:val="24"/>
          <w:szCs w:val="24"/>
        </w:rPr>
        <w:t xml:space="preserve">一端参与交互的人员将均被视为是</w:t>
      </w:r>
      <w:r>
        <w:rPr>
          <w:rFonts w:hint="eastAsia" w:ascii="宋体" w:hAnsi="宋体" w:eastAsia="宋体" w:cs="宋体"/>
          <w:sz w:val="24"/>
          <w:szCs w:val="24"/>
        </w:rPr>
        <w:t xml:space="preserve">供应商</w:t>
      </w:r>
      <w:r>
        <w:rPr>
          <w:rFonts w:ascii="宋体" w:hAnsi="宋体" w:eastAsia="宋体" w:cs="宋体"/>
          <w:sz w:val="24"/>
          <w:szCs w:val="24"/>
        </w:rPr>
        <w:t xml:space="preserve">的授权委托人或法人代表，</w:t>
      </w:r>
      <w:r>
        <w:rPr>
          <w:rFonts w:hint="eastAsia" w:ascii="宋体" w:hAnsi="宋体" w:eastAsia="宋体" w:cs="宋体"/>
          <w:sz w:val="24"/>
          <w:szCs w:val="24"/>
        </w:rPr>
        <w:t xml:space="preserve">供应商</w:t>
      </w:r>
      <w:r>
        <w:rPr>
          <w:rFonts w:ascii="宋体" w:hAnsi="宋体" w:eastAsia="宋体" w:cs="宋体"/>
          <w:sz w:val="24"/>
          <w:szCs w:val="24"/>
        </w:rPr>
        <w:t xml:space="preserve">不得以不承认交互人员的资格或身份等为借口抵赖推脱，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自行承担随意更换人员所导致的一切后果。</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⑧为顺利实现本项目开评标的远程交互，建议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3、询价的有效期为评审后90天。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4、询价费用自理。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七、无效询价响应文件的确认：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（一）供应</w:t>
      </w:r>
      <w:r>
        <w:rPr>
          <w:rFonts w:hint="eastAsia" w:ascii="宋体" w:hAnsi="宋体" w:eastAsia="宋体" w:cs="Times New Roman"/>
          <w:b/>
          <w:bCs/>
          <w:sz w:val="24"/>
          <w:szCs w:val="24"/>
        </w:rPr>
        <w:t xml:space="preserve">商存在</w:t>
      </w:r>
      <w:r>
        <w:rPr>
          <w:rFonts w:hint="eastAsia" w:ascii="宋体" w:hAnsi="宋体" w:eastAsia="宋体" w:cs="Times New Roman"/>
          <w:b/>
          <w:bCs/>
          <w:sz w:val="24"/>
          <w:szCs w:val="24"/>
        </w:rPr>
        <w:t xml:space="preserve">下列情况之一的，其询价响应文件无效：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1、询价响应文件未按询价通知书要求签署、盖章的；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2、不具备询价通知书中规定的资格要求的，未提供格式条款《关于资格的声明函》承诺书或者对该承诺书作实质性修改的；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3、报价超过询价通知书中规定的预算金额或者最高限价的；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4、询价响应文件含有采购人不能接受的附加条件的；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5、询价响应文件未按规定的期限、地点提交的；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6、询价响应文件内容未实质性响应或不符合法律法规和询价通知书中规定的其他实质性要求的；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7、询价响应文件中同一方案有选择性报价且未声明以哪一个为准的；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8、不响应询价通知书中的付款方式的。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平台中不同供应商的MAC地址一致或标书制作工具客户端标识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10、其他法律法规及本采购文件规定的属无效响应文件的情形。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（二）供应商有下列情形之一的，视为恶意串通，其询价响应文件无效，并按《中华人民共和国政府采购法》第七十七条规定追究法律责任：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1、供应商直接或间接从采购人或采购代理机构处获得其他供应商的报价情况，并修改其询价响应文件；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w:t>
      </w:r>
      <w:r>
        <w:rPr>
          <w:rFonts w:hint="eastAsia" w:ascii="宋体" w:hAnsi="宋体" w:eastAsia="宋体" w:cs="Times New Roman"/>
          <w:bCs/>
          <w:sz w:val="24"/>
          <w:szCs w:val="24"/>
        </w:rPr>
        <w:t xml:space="preserve">前供应</w:t>
      </w:r>
      <w:r>
        <w:rPr>
          <w:rFonts w:hint="eastAsia" w:ascii="宋体" w:hAnsi="宋体" w:eastAsia="宋体" w:cs="Times New Roman"/>
          <w:bCs/>
          <w:sz w:val="24"/>
          <w:szCs w:val="24"/>
        </w:rPr>
        <w:t xml:space="preserve">商直接或间接从采购人或采购代理机构处获得询价小组组成人员情况；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3、供应商接受采购人或采购代理机构授意撤换、修改询价响应文件；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4、供应商之间协商报价、技术方案等询价响应文件实质性内容；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5、属于同一集团、协会、商会等组织成员的供应</w:t>
      </w:r>
      <w:r>
        <w:rPr>
          <w:rFonts w:hint="eastAsia" w:ascii="宋体" w:hAnsi="宋体" w:eastAsia="宋体" w:cs="Times New Roman"/>
          <w:bCs/>
          <w:sz w:val="24"/>
          <w:szCs w:val="24"/>
        </w:rPr>
        <w:t xml:space="preserve">商按照</w:t>
      </w:r>
      <w:r>
        <w:rPr>
          <w:rFonts w:hint="eastAsia" w:ascii="宋体" w:hAnsi="宋体" w:eastAsia="宋体" w:cs="Times New Roman"/>
          <w:bCs/>
          <w:sz w:val="24"/>
          <w:szCs w:val="24"/>
        </w:rPr>
        <w:t xml:space="preserve">该组织要求协同报价；</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6、供应商之间事先约定由某一特定供应商成交；</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7、供应商之间商定部分供应商放弃报价或者放弃成交；</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8、供应商与采购人或采购代理机构之间、供应商相互之间为谋求特定供应</w:t>
      </w:r>
      <w:r>
        <w:rPr>
          <w:rFonts w:hint="eastAsia" w:ascii="宋体" w:hAnsi="宋体" w:eastAsia="宋体" w:cs="Times New Roman"/>
          <w:bCs/>
          <w:sz w:val="24"/>
          <w:szCs w:val="24"/>
        </w:rPr>
        <w:t xml:space="preserve">商成交</w:t>
      </w:r>
      <w:r>
        <w:rPr>
          <w:rFonts w:hint="eastAsia" w:ascii="宋体" w:hAnsi="宋体" w:eastAsia="宋体" w:cs="Times New Roman"/>
          <w:bCs/>
          <w:sz w:val="24"/>
          <w:szCs w:val="24"/>
        </w:rPr>
        <w:t xml:space="preserve">或者排斥其他供应商的其他串通行为；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 不同供应商的询价响应文件由同一单位或者个人编制；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10、不同供应商委托同一单位或者个人办理采购事宜；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11、不同供应商的询价响应文件载明的项目管理成员为同一人；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12、不同供应商的询价响应文件异常一致或者报价呈规律性差异；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13、不同供应商的询价响应文件相互混装。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八、评审：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评审工作由江阴市政府采购中心负责组织。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具体评审事务由依法组建的询价小组负责。</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1、组建有关专家组成的</w:t>
      </w:r>
      <w:r>
        <w:rPr>
          <w:rFonts w:hint="eastAsia" w:ascii="宋体" w:hAnsi="宋体" w:eastAsia="宋体" w:cs="Times New Roman"/>
          <w:bCs/>
          <w:sz w:val="24"/>
          <w:szCs w:val="24"/>
        </w:rPr>
        <w:t xml:space="preserve">询价小组</w:t>
      </w:r>
      <w:r>
        <w:rPr>
          <w:rFonts w:hint="eastAsia" w:ascii="宋体" w:hAnsi="宋体" w:eastAsia="宋体" w:cs="Times New Roman"/>
          <w:sz w:val="24"/>
          <w:szCs w:val="24"/>
        </w:rPr>
        <w:t xml:space="preserve">，参加评审的专家实行回避制度。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2、询价小组对询价</w:t>
      </w:r>
      <w:r>
        <w:rPr>
          <w:rFonts w:ascii="宋体" w:hAnsi="宋体" w:eastAsia="宋体" w:cs="Times New Roman"/>
          <w:bCs/>
          <w:sz w:val="24"/>
          <w:szCs w:val="24"/>
        </w:rPr>
        <w:t xml:space="preserve">响应文件</w:t>
      </w:r>
      <w:r>
        <w:rPr>
          <w:rFonts w:hint="eastAsia" w:ascii="宋体" w:hAnsi="宋体" w:eastAsia="宋体" w:cs="Times New Roman"/>
          <w:bCs/>
          <w:sz w:val="24"/>
          <w:szCs w:val="24"/>
        </w:rPr>
        <w:t xml:space="preserve">进行初审，</w:t>
      </w:r>
      <w:r>
        <w:rPr>
          <w:rFonts w:ascii="宋体" w:hAnsi="宋体" w:eastAsia="宋体" w:cs="Times New Roman"/>
          <w:bCs/>
          <w:sz w:val="24"/>
          <w:szCs w:val="24"/>
        </w:rPr>
        <w:t xml:space="preserve">分为资格性检查和符合性检查。</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A、资格性检查：依据法律法规和</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的规定，对</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响应文件中的资格证明文件（文件1-文件</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）等进行审查，以确定供应商是否具备</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资格。</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小组在进行资格性审查的同时，将在“信用中国”网站对供应商是否被列入失信被执行人、</w:t>
      </w:r>
      <w:r>
        <w:rPr>
          <w:rFonts w:hint="eastAsia" w:ascii="宋体" w:hAnsi="宋体" w:eastAsia="宋体" w:cs="Times New Roman"/>
          <w:sz w:val="24"/>
          <w:szCs w:val="28"/>
        </w:rPr>
        <w:t xml:space="preserve">重大税收违法失信主体</w:t>
      </w:r>
      <w:r>
        <w:rPr>
          <w:rFonts w:hint="eastAsia" w:ascii="宋体" w:hAnsi="宋体" w:eastAsia="宋体" w:cs="Times New Roman"/>
          <w:sz w:val="24"/>
          <w:szCs w:val="24"/>
        </w:rPr>
        <w:t xml:space="preserve">、政府采购严重失信行为记录名单情况进行查询，以确定供应商是否具备参加</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的资格。</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B、符合性检查：依据</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的规定，从</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响应文件的有效性、完整性和对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的响应程度进行审查，以确定是否对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547"/>
        <w:spacing w:line="400" w:lineRule="exact"/>
        <w:tabs>
          <w:tab w:val="left" w:pos="0" w:leader="none"/>
        </w:tabs>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Cs/>
          <w:sz w:val="24"/>
          <w:szCs w:val="24"/>
        </w:rPr>
        <w:t xml:space="preserve">询价小组在对询价响应文件的有效性、完整性和响应程度进行审查时，可以要求供应商对询价响应文件中含义不明确、同类问题表述不一致或者有明显文字和计算错误的内容等</w:t>
      </w:r>
      <w:r>
        <w:rPr>
          <w:rFonts w:hint="eastAsia" w:ascii="宋体" w:hAnsi="宋体" w:eastAsia="宋体" w:cs="Times New Roman"/>
          <w:bCs/>
          <w:sz w:val="24"/>
          <w:szCs w:val="24"/>
        </w:rPr>
        <w:t xml:space="preserve">作出</w:t>
      </w:r>
      <w:r>
        <w:rPr>
          <w:rFonts w:hint="eastAsia" w:ascii="宋体" w:hAnsi="宋体" w:eastAsia="宋体" w:cs="Times New Roman"/>
          <w:bCs/>
          <w:sz w:val="24"/>
          <w:szCs w:val="24"/>
        </w:rPr>
        <w:t xml:space="preserve">必要的澄清、说明或者更正。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供应商的澄清、说明或者补正应当采用书面形式，并加盖其单位电子公章。供应商的澄清、说明或者补正不得超出询价响应文件的范围或者改变询价响应文件的实质性内容。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本项目供应商的澄清、说明或者补正采用线上澄清: 询价小组将通过“苏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”系统向供应商发布“澄清要求函”，接到“澄清要求函”的供应商应当按要求在规定时间内通过“苏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”系统提交“澄清响应函”并加盖CA电子公章，澄清、说明和补充的内容作为询价响应文件的补充部分。</w:t>
      </w:r>
      <w:r>
        <w:rPr>
          <w:rFonts w:hint="eastAsia" w:ascii="宋体" w:hAnsi="宋体" w:eastAsia="宋体" w:cs="Times New Roman"/>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547"/>
        <w:spacing w:line="40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响应文件报价出现前后不一致的，按照下列规定修正：</w:t>
      </w:r>
      <w:r/>
    </w:p>
    <w:p>
      <w:pPr>
        <w:ind w:firstLine="480"/>
        <w:spacing w:line="400" w:lineRule="exact"/>
        <w:tabs>
          <w:tab w:val="left" w:pos="640" w:leader="none"/>
        </w:tabs>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项目报价总表内容与响应文件中相应内容不一致的，以项目报价总表为准。</w:t>
      </w:r>
      <w:r/>
    </w:p>
    <w:p>
      <w:pPr>
        <w:ind w:firstLine="480"/>
        <w:spacing w:line="400" w:lineRule="exact"/>
        <w:tabs>
          <w:tab w:val="left" w:pos="640" w:leader="none"/>
        </w:tabs>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大写金额与小写金额不一致的，以大写金额为准。</w:t>
      </w:r>
      <w:r/>
    </w:p>
    <w:p>
      <w:pPr>
        <w:ind w:firstLine="480"/>
        <w:spacing w:line="400" w:lineRule="exact"/>
        <w:tabs>
          <w:tab w:val="left" w:pos="640" w:leader="none"/>
        </w:tabs>
        <w:rPr>
          <w:rFonts w:ascii="宋体" w:hAnsi="宋体" w:eastAsia="宋体" w:cs="Times New Roman"/>
          <w:sz w:val="24"/>
          <w:szCs w:val="24"/>
        </w:rPr>
      </w:pPr>
      <w:r>
        <w:rPr>
          <w:rFonts w:hint="eastAsia" w:ascii="宋体" w:hAnsi="宋体" w:eastAsia="宋体" w:cs="Times New Roman"/>
          <w:sz w:val="24"/>
          <w:szCs w:val="24"/>
        </w:rPr>
        <w:t xml:space="preserve">（3）单价金额小数点或者百分比有明显错位的，以项目报价总表的总价为准，并修改单价。</w:t>
      </w:r>
      <w:r/>
    </w:p>
    <w:p>
      <w:pPr>
        <w:ind w:firstLine="480"/>
        <w:spacing w:line="400" w:lineRule="exact"/>
        <w:tabs>
          <w:tab w:val="left" w:pos="640" w:leader="none"/>
        </w:tabs>
        <w:rPr>
          <w:rFonts w:ascii="宋体" w:hAnsi="宋体" w:eastAsia="宋体" w:cs="Times New Roman"/>
          <w:sz w:val="24"/>
          <w:szCs w:val="24"/>
        </w:rPr>
      </w:pPr>
      <w:r>
        <w:rPr>
          <w:rFonts w:hint="eastAsia" w:ascii="宋体" w:hAnsi="宋体" w:eastAsia="宋体" w:cs="Times New Roman"/>
          <w:sz w:val="24"/>
          <w:szCs w:val="24"/>
        </w:rPr>
        <w:t xml:space="preserve">（4）总价金额与按单价汇总金额不一致的，以单价金额计算结果为准。</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同时出现两种以上不一致的，按照前款规定的顺序修正。修正后的报价</w:t>
      </w:r>
      <w:r>
        <w:rPr>
          <w:rFonts w:hint="eastAsia" w:ascii="宋体" w:hAnsi="宋体" w:eastAsia="宋体" w:cs="Times New Roman"/>
          <w:sz w:val="24"/>
          <w:szCs w:val="24"/>
        </w:rPr>
        <w:t xml:space="preserve">经供应</w:t>
      </w:r>
      <w:r>
        <w:rPr>
          <w:rFonts w:hint="eastAsia" w:ascii="宋体" w:hAnsi="宋体" w:eastAsia="宋体" w:cs="Times New Roman"/>
          <w:sz w:val="24"/>
          <w:szCs w:val="24"/>
        </w:rPr>
        <w:t xml:space="preserve">商确认后产生约束力，供应商不确认的，其响应文件无效。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5、参加询价采购活动的供应商，应当按照询价通知书的规定一次报出不得更改的价格。</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w:t>
      </w:r>
      <w:r>
        <w:rPr>
          <w:rFonts w:hint="eastAsia" w:ascii="宋体" w:hAnsi="宋体" w:eastAsia="宋体" w:cs="Times New Roman"/>
          <w:b/>
          <w:sz w:val="24"/>
          <w:szCs w:val="24"/>
        </w:rPr>
        <w:t xml:space="preserve">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九、确定成交单位：</w:t>
      </w:r>
      <w:r/>
    </w:p>
    <w:p>
      <w:pPr>
        <w:ind w:firstLine="482"/>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询价小组应当从质量和服务均能满足采购文件实质性响应要求的供应商中，按照报价由低到高的顺序提出3名以上成交候选人，并编写评审报告。采购人书面授权询价小组直接确定报价最低的供应商为成交供应商。（</w:t>
      </w:r>
      <w:r>
        <w:rPr>
          <w:rFonts w:ascii="宋体" w:hAnsi="宋体" w:eastAsia="宋体" w:cs="Times New Roman"/>
          <w:sz w:val="24"/>
          <w:szCs w:val="24"/>
        </w:rPr>
        <w:t xml:space="preserve">若供应</w:t>
      </w:r>
      <w:r>
        <w:rPr>
          <w:rFonts w:ascii="宋体" w:hAnsi="宋体" w:eastAsia="宋体" w:cs="Times New Roman"/>
          <w:sz w:val="24"/>
          <w:szCs w:val="24"/>
        </w:rPr>
        <w:t xml:space="preserve">商价格</w:t>
      </w:r>
      <w:r>
        <w:rPr>
          <w:rFonts w:ascii="宋体" w:hAnsi="宋体" w:eastAsia="宋体" w:cs="Times New Roman"/>
          <w:sz w:val="24"/>
          <w:szCs w:val="24"/>
        </w:rPr>
        <w:t xml:space="preserve">一致，以服务较优者成交；若价格、服务一致，则以最终报价的时间最早的供应商成交。</w:t>
      </w:r>
      <w:r>
        <w:rPr>
          <w:rFonts w:hint="eastAsia" w:ascii="宋体" w:hAnsi="宋体" w:eastAsia="宋体" w:cs="Times New Roman"/>
          <w:sz w:val="24"/>
          <w:szCs w:val="24"/>
        </w:rPr>
        <w:t xml:space="preserve">）</w:t>
      </w:r>
      <w:r/>
    </w:p>
    <w:p>
      <w:pPr>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2、确定成交供应商2个工作日内发布成交公告，并向成交供应商发出成交通知书。</w:t>
      </w:r>
      <w:r/>
    </w:p>
    <w:p>
      <w:pPr>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3、评审及确定成交单位的整个过程均由相关部门进行现场监督。</w:t>
      </w:r>
      <w:r/>
    </w:p>
    <w:p>
      <w:pPr>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4、江阴市政府采购中心不负责向任何供应</w:t>
      </w:r>
      <w:r>
        <w:rPr>
          <w:rFonts w:hint="eastAsia" w:ascii="宋体" w:hAnsi="宋体" w:eastAsia="宋体" w:cs="Times New Roman"/>
          <w:sz w:val="24"/>
          <w:szCs w:val="24"/>
        </w:rPr>
        <w:t xml:space="preserve">商说明</w:t>
      </w:r>
      <w:r>
        <w:rPr>
          <w:rFonts w:hint="eastAsia" w:ascii="宋体" w:hAnsi="宋体" w:eastAsia="宋体" w:cs="Times New Roman"/>
          <w:sz w:val="24"/>
          <w:szCs w:val="24"/>
        </w:rPr>
        <w:t xml:space="preserve">成交或不成交的原因。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ascii="宋体" w:hAnsi="宋体" w:eastAsia="宋体" w:cs="Times New Roman"/>
          <w:sz w:val="24"/>
          <w:szCs w:val="24"/>
        </w:rPr>
        <w:t xml:space="preserve">质疑按</w:t>
      </w:r>
      <w:r>
        <w:rPr>
          <w:rFonts w:ascii="宋体" w:hAnsi="宋体" w:eastAsia="宋体" w:cs="Times New Roman"/>
          <w:sz w:val="24"/>
          <w:szCs w:val="24"/>
        </w:rPr>
        <w:t xml:space="preserve">《中华人民共和国政府采购法》、《中华人民共和国政府采购法实施条例》、《政府采购</w:t>
      </w:r>
      <w:r>
        <w:rPr>
          <w:rFonts w:hint="eastAsia" w:ascii="宋体" w:hAnsi="宋体" w:eastAsia="宋体" w:cs="Times New Roman"/>
          <w:sz w:val="24"/>
          <w:szCs w:val="24"/>
        </w:rPr>
        <w:t xml:space="preserve">非招标采购方式管理办法</w:t>
      </w:r>
      <w:r>
        <w:rPr>
          <w:rFonts w:ascii="宋体" w:hAnsi="宋体" w:eastAsia="宋体" w:cs="Times New Roman"/>
          <w:sz w:val="24"/>
          <w:szCs w:val="24"/>
        </w:rPr>
        <w:t xml:space="preserve">》、《政府采购质疑和投诉办法》、《江苏省政府采购供应商监督管理暂行办法》有关规定处理。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2、供应商认为</w:t>
      </w:r>
      <w:r>
        <w:rPr>
          <w:rFonts w:hint="eastAsia" w:ascii="宋体" w:hAnsi="宋体" w:eastAsia="宋体" w:cs="Times New Roman"/>
          <w:sz w:val="24"/>
          <w:szCs w:val="24"/>
        </w:rPr>
        <w:t xml:space="preserve">询价通知书</w:t>
      </w:r>
      <w:r>
        <w:rPr>
          <w:rFonts w:ascii="宋体" w:hAnsi="宋体" w:eastAsia="宋体" w:cs="Times New Roman"/>
          <w:sz w:val="24"/>
          <w:szCs w:val="24"/>
        </w:rPr>
        <w:t xml:space="preserve">、采购过程和</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结果使自己的权益受到损害的，可以在知道或者应知其权益受到损害之日起七个工作日内，以书面形式向</w:t>
      </w:r>
      <w:r>
        <w:rPr>
          <w:rFonts w:hint="eastAsia" w:ascii="宋体" w:hAnsi="宋体" w:eastAsia="宋体" w:cs="Times New Roman"/>
          <w:sz w:val="24"/>
          <w:szCs w:val="24"/>
        </w:rPr>
        <w:t xml:space="preserve">采购人或采购中心</w:t>
      </w:r>
      <w:r>
        <w:rPr>
          <w:rFonts w:ascii="宋体" w:hAnsi="宋体" w:eastAsia="宋体" w:cs="Times New Roman"/>
          <w:sz w:val="24"/>
          <w:szCs w:val="24"/>
        </w:rPr>
        <w:t xml:space="preserve">提出质疑。</w:t>
      </w:r>
      <w:r>
        <w:rPr>
          <w:rFonts w:ascii="宋体" w:hAnsi="宋体" w:eastAsia="宋体" w:cs="Times New Roman"/>
          <w:sz w:val="24"/>
          <w:szCs w:val="24"/>
        </w:rPr>
        <w:br/>
      </w:r>
      <w:r>
        <w:rPr>
          <w:rFonts w:hint="eastAsia" w:ascii="宋体" w:hAnsi="宋体" w:eastAsia="宋体" w:cs="Times New Roman"/>
          <w:sz w:val="24"/>
          <w:szCs w:val="24"/>
        </w:rPr>
        <w:t xml:space="preserve">　　</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询价通知书</w:t>
      </w:r>
      <w:r>
        <w:rPr>
          <w:rFonts w:ascii="宋体" w:hAnsi="宋体" w:eastAsia="宋体" w:cs="Times New Roman"/>
          <w:sz w:val="24"/>
          <w:szCs w:val="24"/>
        </w:rPr>
        <w:t xml:space="preserve">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3、供应商提出质疑应当提交质疑函和必要的证明材料。质疑</w:t>
      </w:r>
      <w:r>
        <w:rPr>
          <w:rFonts w:ascii="宋体" w:hAnsi="宋体" w:eastAsia="宋体" w:cs="Times New Roman"/>
          <w:sz w:val="24"/>
          <w:szCs w:val="24"/>
        </w:rPr>
        <w:t xml:space="preserve">函应当</w:t>
      </w:r>
      <w:r>
        <w:rPr>
          <w:rFonts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（含潜在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对采购方式、采购需求、供应商资格条件、评审方法和评审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rPr>
        <w:t xml:space="preserve">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采购人收件人：花女士  收件地址：江阴市大桥南路18号  收件电话：0510-</w:t>
      </w:r>
      <w:r>
        <w:rPr>
          <w:rFonts w:ascii="宋体" w:hAnsi="宋体" w:eastAsia="宋体" w:cs="Times New Roman"/>
          <w:sz w:val="24"/>
          <w:szCs w:val="24"/>
          <w:u w:val="single"/>
        </w:rPr>
        <w:t xml:space="preserve">86070707</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询价通知书</w:t>
      </w:r>
      <w:r>
        <w:rPr>
          <w:rFonts w:ascii="宋体" w:hAnsi="宋体" w:eastAsia="宋体" w:cs="Times New Roman"/>
          <w:sz w:val="24"/>
          <w:szCs w:val="24"/>
        </w:rPr>
        <w:t xml:space="preserve">、评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询价</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询价</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询价</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w:t>
      </w:r>
      <w:r>
        <w:rPr>
          <w:rFonts w:hint="eastAsia" w:ascii="宋体" w:hAnsi="宋体" w:eastAsia="宋体" w:cs="Times New Roman"/>
          <w:sz w:val="24"/>
          <w:szCs w:val="24"/>
        </w:rPr>
        <w:t xml:space="preserve">质疑</w:t>
      </w:r>
      <w:r>
        <w:rPr>
          <w:rFonts w:ascii="宋体" w:hAnsi="宋体" w:eastAsia="宋体" w:cs="Times New Roman"/>
          <w:sz w:val="24"/>
          <w:szCs w:val="24"/>
        </w:rPr>
        <w:t xml:space="preserve">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采购人、采购中心</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采购人、采购中心</w:t>
      </w:r>
      <w:r>
        <w:rPr>
          <w:rFonts w:ascii="宋体" w:hAnsi="宋体" w:eastAsia="宋体" w:cs="Times New Roman"/>
          <w:sz w:val="24"/>
          <w:szCs w:val="24"/>
        </w:rPr>
        <w:t xml:space="preserve">将在收到供应商的有效书面质疑函后七个工作日内</w:t>
      </w:r>
      <w:r>
        <w:rPr>
          <w:rFonts w:ascii="宋体" w:hAnsi="宋体" w:eastAsia="宋体" w:cs="Times New Roman"/>
          <w:sz w:val="24"/>
          <w:szCs w:val="24"/>
        </w:rPr>
        <w:t xml:space="preserve">作出</w:t>
      </w:r>
      <w:r>
        <w:rPr>
          <w:rFonts w:ascii="宋体" w:hAnsi="宋体" w:eastAsia="宋体" w:cs="Times New Roman"/>
          <w:sz w:val="24"/>
          <w:szCs w:val="24"/>
        </w:rPr>
        <w:t xml:space="preserve">答复，并以书面形式通知质疑供应商和其他有关供应商，但答复的内容不得涉及商业秘密。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十一、采购项目的终止：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在询价采购中，出现下列情形之一的，江阴市政府采购中心将终止询价采购活动，发布项目终止公告并说明原因，重新开展采购活动：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（一）因情况变化，不再符合规定的询价采购方式适用情形的；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（三）在采购过程中符合竞争要求的供应商或者报价未超过采购预算的供应商不足3家的。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十二、询价保证金：</w:t>
      </w:r>
      <w:r>
        <w:rPr>
          <w:rFonts w:hint="eastAsia" w:ascii="宋体" w:hAnsi="宋体" w:eastAsia="宋体" w:cs="Times New Roman"/>
          <w:sz w:val="24"/>
          <w:szCs w:val="24"/>
        </w:rPr>
        <w:t xml:space="preserve">本项目免收询价保证金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十三、成交无效的确认：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（二）采取不正当手段诋毁、排挤其他供应商的；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（三）与采购人、其他供应商或者采购代理机构恶意串通的；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供应商有前款第（一）至（五）项情形之一的，成交无效。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2、签订合同时，成交供应商须向采购人提供1份与网上投标（响应）文件一致的纸质打印投标（响应）文件。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方向采购单位缴纳履约保证金。</w:t>
      </w:r>
      <w:r>
        <w:rPr>
          <w:rFonts w:hint="eastAsia" w:ascii="宋体" w:hAnsi="宋体" w:eastAsia="宋体" w:cs="Times New Roman"/>
          <w:sz w:val="24"/>
          <w:szCs w:val="24"/>
        </w:rPr>
        <w:t xml:space="preserve">成交</w:t>
      </w:r>
      <w:r>
        <w:rPr>
          <w:rFonts w:hint="eastAsia" w:ascii="宋体" w:hAnsi="宋体" w:eastAsia="宋体" w:cs="Times New Roman"/>
          <w:bCs/>
          <w:sz w:val="24"/>
          <w:szCs w:val="24"/>
        </w:rPr>
        <w:t xml:space="preserve">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并与成交供应商在采购合同中约定履约保证金退还的方式、时间、条件和不予退还的情形，明确逾期退还履约保证金的违约责任。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w:t>
      </w:r>
      <w:r>
        <w:rPr>
          <w:rFonts w:hint="eastAsia" w:ascii="宋体" w:hAnsi="宋体" w:eastAsia="宋体" w:cs="Times New Roman"/>
          <w:bCs/>
          <w:sz w:val="24"/>
          <w:szCs w:val="24"/>
        </w:rPr>
        <w:t xml:space="preserve">成交</w:t>
      </w:r>
      <w:r>
        <w:rPr>
          <w:rFonts w:hint="eastAsia" w:ascii="宋体" w:hAnsi="宋体" w:eastAsia="宋体" w:cs="Times New Roman"/>
          <w:sz w:val="24"/>
          <w:szCs w:val="24"/>
        </w:rPr>
        <w:t xml:space="preserve">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宋体" w:hAnsi="宋体" w:eastAsia="宋体" w:cs="Times New Roman"/>
          <w:sz w:val="24"/>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黑体" w:eastAsia="黑体" w:cs="Times New Roman"/>
          <w:sz w:val="28"/>
          <w:szCs w:val="24"/>
        </w:rPr>
      </w:pPr>
      <w:r>
        <w:rPr>
          <w:rFonts w:hint="eastAsia" w:ascii="黑体" w:hAnsi="黑体"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黑体"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，给予20%的价格扣除，用扣除后的价格参与评审。参加采购的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采购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采购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w:t>
      </w:r>
      <w:r>
        <w:rPr>
          <w:rFonts w:hint="eastAsia" w:ascii="宋体" w:hAnsi="宋体" w:eastAsia="宋体" w:cs="Times New Roman"/>
          <w:sz w:val="24"/>
          <w:szCs w:val="24"/>
        </w:rPr>
        <w:t xml:space="preserve">一供应</w:t>
      </w:r>
      <w:r>
        <w:rPr>
          <w:rFonts w:hint="eastAsia" w:ascii="宋体" w:hAnsi="宋体" w:eastAsia="宋体" w:cs="Times New Roman"/>
          <w:sz w:val="24"/>
          <w:szCs w:val="24"/>
        </w:rPr>
        <w:t xml:space="preserve">商，上述三项价格扣除优惠不得重复享受。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6、成交供应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中小企业扶持政策的，江阴市政府采购中心将随成交结果公开成交供应商的《中小企业声明函》。</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不实的，属于提供虚假材料谋取成交，依照《中华人民共和国政府采购法》等国家有关规定追究相应责任。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（2）当采购项目或者采购包中含有多种产品，供应商为该采购项目或者采购包提供的符合本国产品标准的产品成本之和占该供应商提供的全部产品成本之和的比例达到80%以上时（供应商需在“第五章 询价响应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的，对该供应商的产品同时给予支持</w:t>
      </w:r>
      <w:r>
        <w:rPr>
          <w:rFonts w:hint="eastAsia" w:ascii="宋体" w:hAnsi="宋体" w:eastAsia="宋体" w:cs="Times New Roman"/>
          <w:sz w:val="24"/>
          <w:szCs w:val="24"/>
        </w:rPr>
        <w:t xml:space="preserve">本国产品和小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rPr>
          <w:rFonts w:hint="eastAsia" w:ascii="宋体" w:hAnsi="宋体" w:eastAsia="宋体" w:cs="Times New Roman"/>
          <w:sz w:val="24"/>
          <w:szCs w:val="24"/>
        </w:rPr>
        <w:t xml:space="preserve">、本项目中如有涉及数据库、操作系统、通用服务器、工作站、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w:t>
      </w:r>
      <w:r>
        <w:rPr>
          <w:rFonts w:hint="eastAsia" w:ascii="宋体" w:hAnsi="宋体" w:eastAsia="宋体" w:cs="Times New Roman"/>
          <w:sz w:val="24"/>
          <w:szCs w:val="24"/>
        </w:rPr>
        <w:t xml:space="preserve">、机关、事业单位从中小企业采购货物、工程、服务，应当遵守《保障中小企业款项支付条例》（中华人民共和国国务院令第802号）。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hint="eastAsia" w:ascii="宋体" w:hAnsi="宋体" w:eastAsia="宋体" w:cs="Times New Roman"/>
          <w:sz w:val="24"/>
          <w:szCs w:val="24"/>
        </w:rPr>
        <w:t xml:space="preserve">〔2020〕17号</w:t>
      </w:r>
      <w:r>
        <w:rPr>
          <w:rFonts w:ascii="宋体" w:hAnsi="宋体" w:eastAsia="宋体" w:cs="Times New Roman"/>
          <w:sz w:val="24"/>
          <w:szCs w:val="24"/>
        </w:rPr>
        <w:t xml:space="preserve">文件执行。</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项目完毕后，成交方书面通知采购人验收，采购人依据为国家有关规定、采购文件、成交方的响应文件以及其他相关文件和资料，根据实际按照《江苏省政府采购履约验收管理办法》（苏财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二十、成交服务费</w:t>
      </w:r>
      <w:r/>
    </w:p>
    <w:p>
      <w:pPr>
        <w:pStyle w:val="751"/>
        <w:ind w:firstLine="480"/>
        <w:jc w:val="both"/>
        <w:rPr>
          <w:rFonts w:eastAsia="宋体"/>
          <w:sz w:val="24"/>
        </w:rPr>
        <w:outlineLvl w:val="9"/>
      </w:pPr>
      <w:r>
        <w:rPr>
          <w:rFonts w:hint="eastAsia" w:eastAsia="宋体"/>
          <w:sz w:val="24"/>
        </w:rPr>
        <w:t xml:space="preserve">本次采购，江阴市政府采购中心为成交单位提供免费服务。</w:t>
      </w:r>
      <w:r/>
    </w:p>
    <w:p>
      <w:pPr>
        <w:ind w:firstLine="480"/>
        <w:spacing w:line="400" w:lineRule="exact"/>
        <w:rPr>
          <w:rFonts w:eastAsia="宋体"/>
          <w:sz w:val="24"/>
        </w:rPr>
        <w:sectPr>
          <w:footnotePr/>
          <w:endnotePr/>
          <w:type w:val="nextPage"/>
          <w:pgSz w:w="11906" w:h="16838" w:orient="portrait"/>
          <w:pgMar w:top="1247" w:right="1247" w:bottom="1247" w:left="1247" w:header="851" w:footer="992" w:gutter="0"/>
          <w:cols w:num="1" w:sep="0" w:space="425" w:equalWidth="1"/>
          <w:docGrid w:linePitch="360"/>
        </w:sectPr>
      </w:pPr>
      <w:r>
        <w:rPr>
          <w:rFonts w:eastAsia="宋体"/>
          <w:sz w:val="24"/>
        </w:rPr>
      </w:r>
      <w:r/>
    </w:p>
    <w:p>
      <w:pPr>
        <w:pStyle w:val="751"/>
        <w:jc w:val="both"/>
        <w:rPr>
          <w:rFonts w:hAnsi="宋体"/>
        </w:rPr>
      </w:pPr>
      <w:r>
        <w:rPr>
          <w:rFonts w:hAnsi="宋体"/>
        </w:rPr>
      </w:r>
      <w:r/>
    </w:p>
    <w:p>
      <w:pPr>
        <w:pStyle w:val="751"/>
      </w:pPr>
      <w:r/>
      <w:bookmarkStart w:id="10" w:name="_Toc13382"/>
      <w:r>
        <w:rPr>
          <w:rFonts w:hint="eastAsia" w:hAnsi="宋体"/>
        </w:rPr>
        <w:t xml:space="preserve">第三章　</w:t>
      </w:r>
      <w:bookmarkEnd w:id="10"/>
      <w:r>
        <w:rPr>
          <w:rFonts w:hint="eastAsia" w:hAnsi="宋体"/>
        </w:rPr>
        <w:t xml:space="preserve">采购需求</w:t>
      </w:r>
      <w:r/>
    </w:p>
    <w:p>
      <w:pPr>
        <w:spacing w:line="400" w:lineRule="atLeast"/>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一、项目概述：</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本项目为国乐</w:t>
      </w:r>
      <w:r>
        <w:rPr>
          <w:rFonts w:hint="eastAsia" w:ascii="宋体" w:hAnsi="宋体" w:eastAsia="宋体" w:cs="Times New Roman"/>
          <w:sz w:val="24"/>
          <w:szCs w:val="24"/>
        </w:rPr>
        <w:t xml:space="preserve">岛项目</w:t>
      </w:r>
      <w:r>
        <w:rPr>
          <w:rFonts w:hint="eastAsia" w:ascii="宋体" w:hAnsi="宋体" w:eastAsia="宋体" w:cs="Times New Roman"/>
          <w:sz w:val="24"/>
          <w:szCs w:val="24"/>
        </w:rPr>
        <w:t xml:space="preserve">音乐厅新增显示系统，按照音乐厅实际使用需要，在厅内安装高清投影仪及幕布进行节目播放及演出内容、相关背景介绍，同时在舞台两侧安装LED报幕屏播放演出曲目及节目清单，项目旨在听觉享受的同时增加视觉效果，给现场观众营造更好的视听体验感。</w:t>
      </w:r>
      <w:r/>
    </w:p>
    <w:p>
      <w:pPr>
        <w:ind w:firstLine="482"/>
        <w:spacing w:line="400" w:lineRule="exact"/>
        <w:rPr>
          <w:rFonts w:ascii="宋体" w:hAnsi="宋体" w:eastAsia="宋体" w:cs="Times New Roman"/>
          <w:sz w:val="24"/>
          <w:szCs w:val="24"/>
        </w:rPr>
      </w:pPr>
      <w:r>
        <w:rPr>
          <w:rFonts w:hint="eastAsia" w:ascii="宋体" w:hAnsi="宋体" w:eastAsia="宋体" w:cs="Times New Roman"/>
          <w:b/>
          <w:bCs/>
          <w:sz w:val="24"/>
          <w:szCs w:val="24"/>
        </w:rPr>
        <w:t xml:space="preserve">本项目最高限价：49 万元。</w:t>
      </w:r>
      <w:r/>
    </w:p>
    <w:p>
      <w:pPr>
        <w:ind w:firstLine="482"/>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本项目标的所属行业：工业。</w:t>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left"/>
        <w:spacing w:line="400" w:lineRule="exact"/>
        <w:widowControl/>
        <w:rPr>
          <w:rFonts w:ascii="宋体" w:hAnsi="宋体" w:eastAsia="宋体" w:cs="宋体"/>
          <w:b/>
          <w:bCs/>
          <w:sz w:val="24"/>
          <w:szCs w:val="24"/>
        </w:rPr>
      </w:pPr>
      <w:r>
        <w:rPr>
          <w:rFonts w:hint="eastAsia" w:ascii="黑体" w:hAnsi="黑体" w:eastAsia="黑体" w:cs="Times New Roman"/>
          <w:sz w:val="28"/>
          <w:szCs w:val="28"/>
        </w:rPr>
        <w:t xml:space="preserve">二、项目采购清单：</w:t>
      </w:r>
      <w:r/>
    </w:p>
    <w:tbl>
      <w:tblPr>
        <w:tblW w:w="5000" w:type="pct"/>
        <w:jc w:val="center"/>
        <w:tblLayout w:type="fixed"/>
        <w:tblLook w:val="04A0" w:firstRow="1" w:lastRow="0" w:firstColumn="1" w:lastColumn="0" w:noHBand="0" w:noVBand="1"/>
      </w:tblPr>
      <w:tblGrid>
        <w:gridCol w:w="698"/>
        <w:gridCol w:w="1537"/>
        <w:gridCol w:w="3870"/>
        <w:gridCol w:w="698"/>
        <w:gridCol w:w="698"/>
        <w:gridCol w:w="2127"/>
      </w:tblGrid>
      <w:tr>
        <w:trPr>
          <w:jc w:val="center"/>
          <w:trHeight w:val="20"/>
        </w:trPr>
        <w:tc>
          <w:tcPr>
            <w:shd w:val="clear" w:color="auto" w:fill="b8cce4"/>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b/>
                <w:sz w:val="24"/>
                <w:szCs w:val="24"/>
              </w:rPr>
            </w:pPr>
            <w:r>
              <w:rPr>
                <w:rFonts w:hint="eastAsia" w:ascii="宋体" w:hAnsi="宋体" w:eastAsia="宋体"/>
                <w:b/>
                <w:sz w:val="24"/>
                <w:szCs w:val="24"/>
              </w:rPr>
              <w:t xml:space="preserve">序号</w:t>
            </w:r>
            <w:r/>
          </w:p>
        </w:tc>
        <w:tc>
          <w:tcPr>
            <w:shd w:val="clear" w:color="auto" w:fill="b8cce4"/>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b/>
                <w:sz w:val="24"/>
                <w:szCs w:val="24"/>
              </w:rPr>
            </w:pPr>
            <w:r>
              <w:rPr>
                <w:rFonts w:hint="eastAsia" w:ascii="宋体" w:hAnsi="宋体" w:eastAsia="宋体"/>
                <w:b/>
                <w:sz w:val="24"/>
                <w:szCs w:val="24"/>
              </w:rPr>
              <w:t xml:space="preserve">设备名称</w:t>
            </w:r>
            <w:r/>
          </w:p>
        </w:tc>
        <w:tc>
          <w:tcPr>
            <w:shd w:val="clear" w:color="auto" w:fill="b8cce4"/>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sz w:val="24"/>
                <w:szCs w:val="24"/>
              </w:rPr>
              <w:t xml:space="preserve">技术参数</w:t>
            </w:r>
            <w:r/>
          </w:p>
        </w:tc>
        <w:tc>
          <w:tcPr>
            <w:shd w:val="clear" w:color="auto" w:fill="b8cce4"/>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b/>
                <w:sz w:val="24"/>
                <w:szCs w:val="24"/>
              </w:rPr>
            </w:pPr>
            <w:r>
              <w:rPr>
                <w:rFonts w:hint="eastAsia" w:ascii="宋体" w:hAnsi="宋体" w:eastAsia="宋体"/>
                <w:b/>
                <w:sz w:val="24"/>
                <w:szCs w:val="24"/>
              </w:rPr>
              <w:t xml:space="preserve">数量</w:t>
            </w:r>
            <w:r/>
          </w:p>
        </w:tc>
        <w:tc>
          <w:tcPr>
            <w:shd w:val="clear" w:color="auto" w:fill="b8cce4"/>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b/>
                <w:sz w:val="24"/>
                <w:szCs w:val="24"/>
              </w:rPr>
            </w:pPr>
            <w:r>
              <w:rPr>
                <w:rFonts w:hint="eastAsia" w:ascii="宋体" w:hAnsi="宋体" w:eastAsia="宋体"/>
                <w:b/>
                <w:sz w:val="24"/>
                <w:szCs w:val="24"/>
              </w:rPr>
              <w:t xml:space="preserve">单位</w:t>
            </w:r>
            <w:r/>
          </w:p>
        </w:tc>
        <w:tc>
          <w:tcPr>
            <w:shd w:val="clear" w:color="auto" w:fill="b8cce4"/>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400" w:lineRule="exact"/>
              <w:rPr>
                <w:rFonts w:ascii="宋体" w:hAnsi="宋体" w:eastAsia="宋体"/>
                <w:b/>
                <w:sz w:val="24"/>
                <w:szCs w:val="24"/>
              </w:rPr>
            </w:pPr>
            <w:r>
              <w:rPr>
                <w:rFonts w:hint="eastAsia" w:ascii="宋体" w:hAnsi="宋体" w:eastAsia="宋体"/>
                <w:b/>
                <w:sz w:val="24"/>
                <w:szCs w:val="24"/>
              </w:rPr>
              <w:t xml:space="preserve">备注</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数字高清投影仪</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详见主要设备具体参数及功能要求3.1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长焦镜头</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投射比：1.98-3.95 支持镜头位置记忆，镜头锁定功能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底座</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台阶高低架及装饰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投影幕</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电动拉线，尺寸为12000mm*6000mm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LED报幕屏</w:t>
            </w:r>
            <w:r/>
          </w:p>
          <w:p>
            <w:pPr>
              <w:jc w:val="center"/>
              <w:spacing w:line="400" w:lineRule="exact"/>
              <w:rPr>
                <w:rFonts w:ascii="宋体" w:hAnsi="宋体" w:eastAsia="宋体"/>
                <w:sz w:val="24"/>
                <w:szCs w:val="24"/>
              </w:rPr>
            </w:pPr>
            <w:r>
              <w:rPr>
                <w:rFonts w:hint="eastAsia" w:ascii="宋体" w:hAnsi="宋体" w:eastAsia="宋体"/>
                <w:sz w:val="24"/>
                <w:szCs w:val="24"/>
              </w:rPr>
              <w:t xml:space="preserve">（P2.5mm）</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详见主要设备具体参数及功能要求3.2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1.单屏体显示尺寸:4.8m（宽）*0.64m(高）</w:t>
            </w:r>
            <w:r>
              <w:rPr>
                <w:rFonts w:hint="eastAsia" w:ascii="宋体" w:hAnsi="宋体" w:eastAsia="宋体"/>
                <w:sz w:val="24"/>
                <w:szCs w:val="24"/>
              </w:rPr>
              <w:br/>
              <w:t xml:space="preserve">2.舞台两侧各一块屏，共两块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1. 集成HUB75，无需再配转接板，更方便，成本更低；</w:t>
            </w:r>
            <w:r>
              <w:rPr>
                <w:rFonts w:hint="eastAsia" w:ascii="宋体" w:hAnsi="宋体" w:eastAsia="宋体"/>
                <w:sz w:val="24"/>
                <w:szCs w:val="24"/>
              </w:rPr>
              <w:br/>
              <w:t xml:space="preserve">2. 减少接插连接件，减少故障点，故障率更低；</w:t>
            </w:r>
            <w:r>
              <w:rPr>
                <w:rFonts w:hint="eastAsia" w:ascii="宋体" w:hAnsi="宋体" w:eastAsia="宋体"/>
                <w:sz w:val="24"/>
                <w:szCs w:val="24"/>
              </w:rPr>
              <w:br/>
              <w:t xml:space="preserve">3. 支持常规芯片实现高刷新、高灰度、高亮度；</w:t>
            </w:r>
            <w:r>
              <w:rPr>
                <w:rFonts w:hint="eastAsia" w:ascii="宋体" w:hAnsi="宋体" w:eastAsia="宋体"/>
                <w:sz w:val="24"/>
                <w:szCs w:val="24"/>
              </w:rPr>
              <w:br/>
              <w:t xml:space="preserve">4. 全新灰度引擎，低灰度表现更佳；</w:t>
            </w:r>
            <w:r>
              <w:rPr>
                <w:rFonts w:hint="eastAsia" w:ascii="宋体" w:hAnsi="宋体" w:eastAsia="宋体"/>
                <w:sz w:val="24"/>
                <w:szCs w:val="24"/>
              </w:rPr>
              <w:br/>
              <w:t xml:space="preserve">5. 细节处理更完美，可消除单元板设计引起的某行偏暗、低灰偏</w:t>
            </w:r>
            <w:r>
              <w:rPr>
                <w:rFonts w:hint="eastAsia" w:ascii="宋体" w:hAnsi="宋体" w:eastAsia="宋体"/>
                <w:sz w:val="24"/>
                <w:szCs w:val="24"/>
              </w:rPr>
              <w:t xml:space="preserve">红、鬼影等细节问题；</w:t>
            </w:r>
            <w:r>
              <w:rPr>
                <w:rFonts w:hint="eastAsia" w:ascii="宋体" w:hAnsi="宋体" w:eastAsia="宋体"/>
                <w:sz w:val="24"/>
                <w:szCs w:val="24"/>
              </w:rPr>
              <w:br/>
              <w:t xml:space="preserve">6. 支持14bit精度逐点校正；</w:t>
            </w:r>
            <w:r>
              <w:rPr>
                <w:rFonts w:hint="eastAsia" w:ascii="宋体" w:hAnsi="宋体" w:eastAsia="宋体"/>
                <w:sz w:val="24"/>
                <w:szCs w:val="24"/>
              </w:rPr>
              <w:br/>
              <w:t xml:space="preserve">7. 支持所有常规芯片、PWM芯片和灯饰芯片；</w:t>
            </w:r>
            <w:r>
              <w:rPr>
                <w:rFonts w:hint="eastAsia" w:ascii="宋体" w:hAnsi="宋体" w:eastAsia="宋体"/>
                <w:sz w:val="24"/>
                <w:szCs w:val="24"/>
              </w:rPr>
              <w:br/>
              <w:t xml:space="preserve">8. 支持静态屏、1/2~1/32</w:t>
            </w:r>
            <w:r>
              <w:rPr>
                <w:rFonts w:hint="eastAsia" w:ascii="宋体" w:hAnsi="宋体" w:eastAsia="宋体"/>
                <w:sz w:val="24"/>
                <w:szCs w:val="24"/>
              </w:rPr>
              <w:t xml:space="preserve">扫之间</w:t>
            </w:r>
            <w:r>
              <w:rPr>
                <w:rFonts w:hint="eastAsia" w:ascii="宋体" w:hAnsi="宋体" w:eastAsia="宋体"/>
                <w:sz w:val="24"/>
                <w:szCs w:val="24"/>
              </w:rPr>
              <w:t xml:space="preserve">的任意扫描类型；</w:t>
            </w:r>
            <w:r>
              <w:rPr>
                <w:rFonts w:hint="eastAsia" w:ascii="宋体" w:hAnsi="宋体" w:eastAsia="宋体"/>
                <w:sz w:val="24"/>
                <w:szCs w:val="24"/>
              </w:rPr>
              <w:br/>
              <w:t xml:space="preserve">9. 支持任意抽点，支持数据偏移，可轻松实现各种异型屏、球形屏、创意显示屏；</w:t>
            </w:r>
            <w:r>
              <w:rPr>
                <w:rFonts w:hint="eastAsia" w:ascii="宋体" w:hAnsi="宋体" w:eastAsia="宋体"/>
                <w:sz w:val="24"/>
                <w:szCs w:val="24"/>
              </w:rPr>
              <w:br/>
              <w:t xml:space="preserve">10. 单卡支持24组RGB信号输出；</w:t>
            </w:r>
            <w:r>
              <w:rPr>
                <w:rFonts w:hint="eastAsia" w:ascii="宋体" w:hAnsi="宋体" w:eastAsia="宋体"/>
                <w:sz w:val="24"/>
                <w:szCs w:val="24"/>
              </w:rPr>
              <w:br/>
              <w:t xml:space="preserve">11. 支持超大带载面积,单卡带载128*1024，256*512；</w:t>
            </w:r>
            <w:r>
              <w:rPr>
                <w:rFonts w:hint="eastAsia" w:ascii="宋体" w:hAnsi="宋体" w:eastAsia="宋体"/>
                <w:sz w:val="24"/>
                <w:szCs w:val="24"/>
              </w:rPr>
              <w:br/>
              <w:t xml:space="preserve">12. 先进设计，优质元器件，全自动高低温老化测试，零故障出厂；</w:t>
            </w:r>
            <w:r>
              <w:rPr>
                <w:rFonts w:hint="eastAsia" w:ascii="宋体" w:hAnsi="宋体" w:eastAsia="宋体"/>
                <w:sz w:val="24"/>
                <w:szCs w:val="24"/>
              </w:rPr>
              <w:br/>
              <w:t xml:space="preserve">13. 支持DC 3.3V~6V超宽工作电压</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智能配电系统</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6路空开，多功能卡</w:t>
            </w:r>
            <w:r>
              <w:rPr>
                <w:rFonts w:hint="eastAsia" w:ascii="宋体" w:hAnsi="宋体" w:eastAsia="宋体"/>
                <w:sz w:val="24"/>
                <w:szCs w:val="24"/>
              </w:rPr>
              <w:t xml:space="preserve">远程上</w:t>
            </w:r>
            <w:r>
              <w:rPr>
                <w:rFonts w:hint="eastAsia" w:ascii="宋体" w:hAnsi="宋体" w:eastAsia="宋体"/>
                <w:sz w:val="24"/>
                <w:szCs w:val="24"/>
              </w:rPr>
              <w:t xml:space="preserve">电，满足报幕屏用电需求</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LED多媒体播放器</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详见主要设备具体参数及功能要求3.3</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jc w:val="left"/>
              <w:spacing w:line="400" w:lineRule="exact"/>
              <w:rPr>
                <w:rFonts w:ascii="宋体" w:hAnsi="宋体" w:eastAsia="宋体"/>
                <w:sz w:val="24"/>
                <w:szCs w:val="24"/>
              </w:rPr>
            </w:pPr>
            <w:r>
              <w:rPr>
                <w:rFonts w:hint="eastAsia" w:ascii="宋体" w:hAnsi="宋体" w:eastAsia="宋体"/>
                <w:sz w:val="24"/>
                <w:szCs w:val="24"/>
              </w:rPr>
              <w:t xml:space="preserve">DC-12V</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屏体支架</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方管结构，</w:t>
            </w:r>
            <w:r>
              <w:rPr>
                <w:rFonts w:hint="eastAsia" w:ascii="宋体" w:hAnsi="宋体" w:eastAsia="宋体"/>
                <w:sz w:val="24"/>
                <w:szCs w:val="24"/>
              </w:rPr>
              <w:t xml:space="preserve">黑钛包边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智能交互显示单元</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详见主要设备具体参数及功能要求3.4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线缆、管材</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完成上述系统的电源线、信号线、光纤、收发器、管材等辅助材料</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技术服务费</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运费、安装调试、售后服务及5年全周期保障</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00" w:lineRule="exact"/>
              <w:rPr>
                <w:rFonts w:ascii="宋体" w:hAnsi="宋体" w:eastAsia="宋体"/>
                <w:sz w:val="24"/>
                <w:szCs w:val="24"/>
              </w:rPr>
            </w:pPr>
            <w:r>
              <w:rPr>
                <w:rFonts w:hint="eastAsia" w:ascii="宋体" w:hAnsi="宋体" w:eastAsia="宋体"/>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left"/>
              <w:spacing w:line="400" w:lineRule="exact"/>
              <w:rPr>
                <w:rFonts w:ascii="宋体" w:hAnsi="宋体" w:eastAsia="宋体"/>
                <w:sz w:val="24"/>
                <w:szCs w:val="24"/>
              </w:rPr>
            </w:pPr>
            <w:r>
              <w:rPr>
                <w:rFonts w:ascii="宋体" w:hAnsi="宋体" w:eastAsia="宋体"/>
                <w:sz w:val="24"/>
                <w:szCs w:val="24"/>
              </w:rPr>
            </w:r>
            <w:r/>
          </w:p>
        </w:tc>
      </w:tr>
    </w:tbl>
    <w:p>
      <w:pPr>
        <w:jc w:val="left"/>
        <w:spacing w:line="400" w:lineRule="exact"/>
        <w:widowControl/>
        <w:rPr>
          <w:rFonts w:ascii="宋体" w:hAnsi="宋体" w:eastAsia="宋体" w:cs="黑体"/>
          <w:b/>
          <w:bCs/>
          <w:sz w:val="24"/>
          <w:szCs w:val="24"/>
        </w:rPr>
      </w:pPr>
      <w:r>
        <w:rPr>
          <w:rFonts w:ascii="宋体" w:hAnsi="宋体" w:eastAsia="宋体" w:cs="黑体"/>
          <w:b/>
          <w:bCs/>
          <w:sz w:val="24"/>
          <w:szCs w:val="24"/>
        </w:rPr>
      </w:r>
      <w:r/>
    </w:p>
    <w:p>
      <w:pPr>
        <w:keepLines/>
        <w:keepNext/>
        <w:spacing w:line="400" w:lineRule="exact"/>
        <w:rPr>
          <w:rFonts w:ascii="宋体" w:hAnsi="宋体" w:eastAsia="宋体" w:cs="宋体"/>
          <w:sz w:val="24"/>
          <w:szCs w:val="24"/>
        </w:rPr>
        <w:outlineLvl w:val="1"/>
      </w:pPr>
      <w:r>
        <w:rPr>
          <w:rFonts w:hint="eastAsia" w:ascii="黑体" w:hAnsi="黑体" w:eastAsia="黑体" w:cs="Times New Roman"/>
          <w:sz w:val="28"/>
          <w:szCs w:val="28"/>
        </w:rPr>
        <w:t xml:space="preserve">三、主要设备具体参数及功能要求：</w:t>
      </w:r>
      <w:r>
        <w:rPr>
          <w:rFonts w:hint="eastAsia" w:ascii="宋体" w:hAnsi="宋体" w:eastAsia="宋体" w:cs="宋体"/>
          <w:sz w:val="24"/>
          <w:szCs w:val="24"/>
        </w:rPr>
        <w:t xml:space="preserve"> </w:t>
      </w:r>
      <w:r/>
    </w:p>
    <w:p>
      <w:pPr>
        <w:jc w:val="left"/>
        <w:spacing w:line="400" w:lineRule="exact"/>
        <w:widowControl/>
        <w:rPr>
          <w:rFonts w:ascii="宋体" w:hAnsi="宋体" w:eastAsia="宋体" w:cs="宋体"/>
          <w:b/>
          <w:bCs/>
          <w:sz w:val="24"/>
          <w:szCs w:val="24"/>
          <w:lang w:bidi="ar"/>
        </w:rPr>
      </w:pPr>
      <w:r>
        <w:rPr>
          <w:rFonts w:hint="eastAsia" w:ascii="宋体" w:hAnsi="宋体" w:eastAsia="宋体" w:cs="宋体"/>
          <w:b/>
          <w:bCs/>
          <w:sz w:val="24"/>
          <w:szCs w:val="24"/>
        </w:rPr>
        <w:t xml:space="preserve">3.1、</w:t>
      </w:r>
      <w:r>
        <w:rPr>
          <w:rFonts w:hint="eastAsia" w:ascii="宋体" w:hAnsi="宋体" w:eastAsia="宋体" w:cs="宋体"/>
          <w:b/>
          <w:bCs/>
          <w:sz w:val="24"/>
          <w:szCs w:val="24"/>
          <w:lang w:bidi="ar"/>
        </w:rPr>
        <w:t xml:space="preserve">数字高清投影仪</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1.★显示技术:3LCD液晶面板，面板尺寸不小于1.0</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英寸)</w:t>
      </w:r>
      <w:r>
        <w:rPr>
          <w:rFonts w:hint="eastAsia" w:ascii="宋体" w:hAnsi="宋体" w:eastAsia="宋体" w:cs="宋体"/>
          <w:sz w:val="24"/>
          <w:szCs w:val="24"/>
          <w:lang w:bidi="ar"/>
        </w:rPr>
        <w:t xml:space="preserve">;分辨率:WUXGA</w:t>
      </w:r>
      <w:r/>
    </w:p>
    <w:p>
      <w:pPr>
        <w:jc w:val="left"/>
        <w:spacing w:line="400" w:lineRule="exact"/>
        <w:widowControl/>
        <w:rPr>
          <w:rFonts w:ascii="宋体" w:hAnsi="宋体" w:eastAsia="宋体" w:cs="宋体"/>
          <w:b/>
          <w:bCs/>
          <w:sz w:val="24"/>
          <w:szCs w:val="24"/>
          <w:lang w:bidi="ar"/>
        </w:rPr>
      </w:pPr>
      <w:r>
        <w:rPr>
          <w:rFonts w:hint="eastAsia" w:ascii="宋体" w:hAnsi="宋体" w:eastAsia="宋体" w:cs="宋体"/>
          <w:sz w:val="24"/>
          <w:szCs w:val="24"/>
          <w:lang w:bidi="ar"/>
        </w:rPr>
        <w:t xml:space="preserve">(1920x1200);亮度:不小于22000流明;</w:t>
      </w:r>
      <w:r>
        <w:rPr>
          <w:rFonts w:hint="eastAsia" w:ascii="宋体" w:hAnsi="宋体" w:eastAsia="宋体" w:cs="宋体"/>
          <w:b/>
          <w:bCs/>
          <w:sz w:val="24"/>
          <w:szCs w:val="24"/>
          <w:lang w:bidi="ar"/>
        </w:rPr>
        <w:t xml:space="preserve">【需</w:t>
      </w:r>
      <w:r>
        <w:rPr>
          <w:rFonts w:hint="eastAsia" w:ascii="宋体" w:hAnsi="宋体" w:eastAsia="宋体" w:cs="宋体"/>
          <w:b/>
          <w:sz w:val="24"/>
          <w:szCs w:val="24"/>
        </w:rPr>
        <w:t xml:space="preserve">提供第三方权威检测机构出具的检测报告扫描件或其他相关证明材料（如生产厂家产品彩页扫描件等）</w:t>
      </w:r>
      <w:r>
        <w:rPr>
          <w:rFonts w:hint="eastAsia" w:ascii="宋体" w:hAnsi="宋体" w:eastAsia="宋体" w:cs="宋体"/>
          <w:b/>
          <w:bCs/>
          <w:sz w:val="24"/>
          <w:szCs w:val="24"/>
          <w:lang w:bidi="ar"/>
        </w:rPr>
        <w:t xml:space="preserve">】</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2.对比度:≥2500000:1</w:t>
      </w:r>
      <w:r/>
    </w:p>
    <w:p>
      <w:pPr>
        <w:jc w:val="left"/>
        <w:spacing w:line="400" w:lineRule="exact"/>
        <w:widowControl/>
        <w:rPr>
          <w:rFonts w:ascii="宋体" w:hAnsi="宋体" w:eastAsia="宋体" w:cs="宋体"/>
          <w:b/>
          <w:bCs/>
          <w:sz w:val="24"/>
          <w:szCs w:val="24"/>
          <w:lang w:bidi="ar"/>
        </w:rPr>
      </w:pPr>
      <w:r>
        <w:rPr>
          <w:rFonts w:hint="eastAsia" w:ascii="宋体" w:hAnsi="宋体" w:eastAsia="宋体" w:cs="宋体"/>
          <w:sz w:val="24"/>
          <w:szCs w:val="24"/>
          <w:lang w:bidi="ar"/>
        </w:rPr>
        <w:t xml:space="preserve">3.★激光光源寿命:正常模式:20000小时</w:t>
      </w:r>
      <w:r>
        <w:rPr>
          <w:rFonts w:hint="eastAsia" w:ascii="宋体" w:hAnsi="宋体" w:eastAsia="宋体" w:cs="宋体"/>
          <w:b/>
          <w:bCs/>
          <w:sz w:val="24"/>
          <w:szCs w:val="24"/>
          <w:lang w:bidi="ar"/>
        </w:rPr>
        <w:t xml:space="preserve">【需</w:t>
      </w:r>
      <w:r>
        <w:rPr>
          <w:rFonts w:hint="eastAsia" w:ascii="宋体" w:hAnsi="宋体" w:eastAsia="宋体" w:cs="宋体"/>
          <w:b/>
          <w:sz w:val="24"/>
          <w:szCs w:val="24"/>
        </w:rPr>
        <w:t xml:space="preserve">提供第三方权威检测机构出具的检测报告扫描件或其他相关证明材料（如生产厂家产品彩页扫描件等）</w:t>
      </w:r>
      <w:r>
        <w:rPr>
          <w:rFonts w:hint="eastAsia" w:ascii="宋体" w:hAnsi="宋体" w:eastAsia="宋体" w:cs="宋体"/>
          <w:b/>
          <w:bCs/>
          <w:sz w:val="24"/>
          <w:szCs w:val="24"/>
          <w:lang w:bidi="ar"/>
        </w:rPr>
        <w:t xml:space="preserve">】</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4.镜头位移:垂直:不小于土50%</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5.可更换多种镜头</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6.输入接口: 不小于VGAX1, HDMI (IN) X1,  HD BaseTX1, </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7.输出接口:不小于 HDMI X1</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8.梯形校正:不小于垂直:±30°水平:±30° </w:t>
      </w:r>
      <w:r/>
    </w:p>
    <w:p>
      <w:pPr>
        <w:jc w:val="left"/>
        <w:spacing w:line="400" w:lineRule="exact"/>
        <w:widowControl/>
        <w:rPr>
          <w:rFonts w:ascii="宋体" w:hAnsi="宋体" w:eastAsia="宋体" w:cs="宋体"/>
          <w:b/>
          <w:bCs/>
          <w:sz w:val="24"/>
          <w:szCs w:val="24"/>
          <w:lang w:bidi="ar"/>
        </w:rPr>
      </w:pPr>
      <w:r>
        <w:rPr>
          <w:rFonts w:hint="eastAsia" w:ascii="宋体" w:hAnsi="宋体" w:eastAsia="宋体" w:cs="宋体"/>
          <w:sz w:val="24"/>
          <w:szCs w:val="24"/>
          <w:lang w:bidi="ar"/>
        </w:rPr>
        <w:t xml:space="preserve">          </w:t>
      </w:r>
      <w:r/>
    </w:p>
    <w:p>
      <w:pPr>
        <w:jc w:val="left"/>
        <w:spacing w:line="400" w:lineRule="exact"/>
        <w:widowControl/>
        <w:rPr>
          <w:rFonts w:ascii="宋体" w:hAnsi="宋体" w:eastAsia="宋体" w:cs="宋体"/>
          <w:sz w:val="24"/>
          <w:szCs w:val="24"/>
          <w:lang w:bidi="ar"/>
        </w:rPr>
      </w:pPr>
      <w:r>
        <w:rPr>
          <w:rFonts w:hint="eastAsia" w:ascii="宋体" w:hAnsi="宋体" w:eastAsia="宋体" w:cs="宋体"/>
          <w:b/>
          <w:bCs/>
          <w:sz w:val="24"/>
          <w:szCs w:val="24"/>
          <w:lang w:bidi="ar"/>
        </w:rPr>
        <w:t xml:space="preserve">3.2、LED报幕屏（P2.5mm）</w:t>
      </w:r>
      <w:r>
        <w:rPr>
          <w:rFonts w:hint="eastAsia" w:ascii="宋体" w:hAnsi="宋体" w:eastAsia="宋体" w:cs="宋体"/>
          <w:sz w:val="24"/>
          <w:szCs w:val="24"/>
          <w:lang w:bidi="ar"/>
        </w:rPr>
        <w:br/>
        <w:t xml:space="preserve">1.物理点间距≤2.5mm，像素密度≥160000（像素/㎡），刷新率≥3840Hz；</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2.灯芯波长误差值在±1nm以内，每个灯芯的亮度误差在1%以内；</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3.LED显示单元抗震等级能够承受10级震动烈度；</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4.LED显示屏模块统一，整屏任意位置可互换，带电情况下也可互换操作；</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5.LED显示屏具备旋转</w:t>
      </w:r>
      <w:r>
        <w:rPr>
          <w:rFonts w:hint="eastAsia" w:ascii="宋体" w:hAnsi="宋体" w:eastAsia="宋体" w:cs="宋体"/>
          <w:sz w:val="24"/>
          <w:szCs w:val="24"/>
          <w:lang w:bidi="ar"/>
        </w:rPr>
        <w:t xml:space="preserve">式灯板</w:t>
      </w:r>
      <w:r>
        <w:rPr>
          <w:rFonts w:hint="eastAsia" w:ascii="宋体" w:hAnsi="宋体" w:eastAsia="宋体" w:cs="宋体"/>
          <w:sz w:val="24"/>
          <w:szCs w:val="24"/>
          <w:lang w:bidi="ar"/>
        </w:rPr>
        <w:t xml:space="preserve">设计，</w:t>
      </w:r>
      <w:r>
        <w:rPr>
          <w:rFonts w:hint="eastAsia" w:ascii="宋体" w:hAnsi="宋体" w:eastAsia="宋体" w:cs="宋体"/>
          <w:sz w:val="24"/>
          <w:szCs w:val="24"/>
          <w:lang w:bidi="ar"/>
        </w:rPr>
        <w:t xml:space="preserve">弱化跨板耦合</w:t>
      </w:r>
      <w:r>
        <w:rPr>
          <w:rFonts w:hint="eastAsia" w:ascii="宋体" w:hAnsi="宋体" w:eastAsia="宋体" w:cs="宋体"/>
          <w:sz w:val="24"/>
          <w:szCs w:val="24"/>
          <w:lang w:bidi="ar"/>
        </w:rPr>
        <w:t xml:space="preserve">效应，保证更优质的显示效果；</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6.工作时噪声满足NR-25(噪声标准曲线)要求，屏前后左右四个方向1.0米处噪音＜1.4dB（A）；</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7.整屏失控点数：≤1/1000000（验收时失控点为0），连续失控点为0，盲点率≤1/1000000；无单列或单行像素失控现象，无常亮点；</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8.具备去消隐功能，可防止因单颗LED反向漏电流异常引起的</w:t>
      </w:r>
      <w:r>
        <w:rPr>
          <w:rFonts w:hint="eastAsia" w:ascii="宋体" w:hAnsi="宋体" w:eastAsia="宋体" w:cs="宋体"/>
          <w:sz w:val="24"/>
          <w:szCs w:val="24"/>
          <w:lang w:bidi="ar"/>
        </w:rPr>
        <w:t xml:space="preserve">串亮现象</w:t>
      </w:r>
      <w:r>
        <w:rPr>
          <w:rFonts w:hint="eastAsia" w:ascii="宋体" w:hAnsi="宋体" w:eastAsia="宋体" w:cs="宋体"/>
          <w:sz w:val="24"/>
          <w:szCs w:val="24"/>
          <w:lang w:bidi="ar"/>
        </w:rPr>
        <w:t xml:space="preserve">,满足去消隐、无残影；</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9.开启护</w:t>
      </w:r>
      <w:r>
        <w:rPr>
          <w:rFonts w:hint="eastAsia" w:ascii="宋体" w:hAnsi="宋体" w:eastAsia="宋体" w:cs="宋体"/>
          <w:sz w:val="24"/>
          <w:szCs w:val="24"/>
          <w:lang w:bidi="ar"/>
        </w:rPr>
        <w:t xml:space="preserve">眼模式</w:t>
      </w:r>
      <w:r>
        <w:rPr>
          <w:rFonts w:hint="eastAsia" w:ascii="宋体" w:hAnsi="宋体" w:eastAsia="宋体" w:cs="宋体"/>
          <w:sz w:val="24"/>
          <w:szCs w:val="24"/>
          <w:lang w:bidi="ar"/>
        </w:rPr>
        <w:t xml:space="preserve">后，蓝光量可下降30%，减弱蓝光对观看人员的眼睛进行有效保护，去除100%紫外线；</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10.显示单元的色彩还原准确性指标Δ≤0.1；</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11.断电10次，每次间隔5S恢复通电，模</w:t>
      </w:r>
      <w:r>
        <w:rPr>
          <w:rFonts w:hint="eastAsia" w:ascii="宋体" w:hAnsi="宋体" w:eastAsia="宋体" w:cs="宋体"/>
          <w:sz w:val="24"/>
          <w:szCs w:val="24"/>
          <w:lang w:bidi="ar"/>
        </w:rPr>
        <w:t xml:space="preserve">组显示</w:t>
      </w:r>
      <w:r>
        <w:rPr>
          <w:rFonts w:hint="eastAsia" w:ascii="宋体" w:hAnsi="宋体" w:eastAsia="宋体" w:cs="宋体"/>
          <w:sz w:val="24"/>
          <w:szCs w:val="24"/>
          <w:lang w:bidi="ar"/>
        </w:rPr>
        <w:t xml:space="preserve">正常，功能正常；</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12.投标产品其视网膜蓝光危害（蓝光加权辐射亮度LB）应≤0.78W</w:t>
      </w:r>
      <w:r>
        <w:rPr>
          <w:rFonts w:hint="eastAsia" w:ascii="MS Mincho" w:hAnsi="MS Mincho" w:eastAsia="MS Mincho" w:cs="MS Mincho"/>
          <w:sz w:val="24"/>
          <w:szCs w:val="24"/>
          <w:lang w:bidi="ar"/>
        </w:rPr>
        <w:t xml:space="preserve">∙</w:t>
      </w:r>
      <w:r>
        <w:rPr>
          <w:rFonts w:hint="eastAsia" w:ascii="宋体" w:hAnsi="宋体" w:eastAsia="宋体" w:cs="宋体"/>
          <w:sz w:val="24"/>
          <w:szCs w:val="24"/>
          <w:lang w:bidi="ar"/>
        </w:rPr>
        <w:t xml:space="preserve">m^(-2)</w:t>
      </w:r>
      <w:r>
        <w:rPr>
          <w:rFonts w:hint="eastAsia" w:ascii="MS Mincho" w:hAnsi="MS Mincho" w:eastAsia="MS Mincho" w:cs="MS Mincho"/>
          <w:sz w:val="24"/>
          <w:szCs w:val="24"/>
          <w:lang w:bidi="ar"/>
        </w:rPr>
        <w:t xml:space="preserve">∙</w:t>
      </w:r>
      <w:r>
        <w:rPr>
          <w:rFonts w:hint="eastAsia" w:ascii="宋体" w:hAnsi="宋体" w:eastAsia="宋体" w:cs="宋体"/>
          <w:sz w:val="24"/>
          <w:szCs w:val="24"/>
          <w:lang w:bidi="ar"/>
        </w:rPr>
        <w:t xml:space="preserve">sr</w:t>
      </w:r>
      <w:r>
        <w:rPr>
          <w:rFonts w:hint="eastAsia" w:ascii="宋体" w:hAnsi="宋体" w:eastAsia="宋体" w:cs="宋体"/>
          <w:sz w:val="24"/>
          <w:szCs w:val="24"/>
          <w:lang w:bidi="ar"/>
        </w:rPr>
        <w:t xml:space="preserve">^(-1)；</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13.连续工作时间：7×24小时不间断，LED平均无故障工作时间MTBF≥15万小时，故障平均修复时间MTTR不超过3分钟，系统可用度≥99.9%；</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14.一体化驱动设计，恒流驱动，动态扫描保护功能，同步控制，点点对应，具有非线性校正显示控制和自带驱动控制方面的先进技术；</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15.支持通过配套控制软件调节刷新率设置选项。刷新率≥3840Hz；换帧频率50Hz-120Hz，播放时画面流畅，无水波纹现象，在1/1250秒专业相机拍摄情况下，画面无频闪线、扫描线及晃动；</w:t>
      </w:r>
      <w:r/>
    </w:p>
    <w:p>
      <w:pPr>
        <w:jc w:val="left"/>
        <w:spacing w:line="400" w:lineRule="exact"/>
        <w:widowControl/>
        <w:rPr>
          <w:rFonts w:ascii="宋体" w:hAnsi="宋体" w:eastAsia="宋体" w:cs="宋体"/>
          <w:b/>
          <w:sz w:val="24"/>
          <w:szCs w:val="24"/>
        </w:rPr>
      </w:pPr>
      <w:r>
        <w:rPr>
          <w:rFonts w:hint="eastAsia" w:ascii="宋体" w:hAnsi="宋体" w:eastAsia="宋体" w:cs="宋体"/>
          <w:sz w:val="24"/>
          <w:szCs w:val="24"/>
          <w:lang w:bidi="ar"/>
        </w:rPr>
        <w:t xml:space="preserve">16.★ 亮度均匀性（校正后）：≥99.9%；（按T/SLDA001—2022)；LED全彩显示屏显示模组可承受T=60S，1500V(交流有效值)，不大于0.01mA(AC峰值)；</w:t>
      </w:r>
      <w:r>
        <w:rPr>
          <w:rFonts w:hint="eastAsia" w:ascii="宋体" w:hAnsi="宋体" w:eastAsia="宋体" w:cs="宋体"/>
          <w:b/>
          <w:sz w:val="24"/>
          <w:szCs w:val="24"/>
        </w:rPr>
        <w:t xml:space="preserve">（需提供第三方权威检测机构出具的检测报告扫描件）</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17.功耗无极可调，可调范围：峰值≤300-600W/㎡，平均100-200W/㎡，带电黑屏≤20W/㎡；</w:t>
      </w:r>
      <w:r/>
    </w:p>
    <w:p>
      <w:pPr>
        <w:jc w:val="left"/>
        <w:spacing w:line="400" w:lineRule="exact"/>
        <w:widowControl/>
        <w:rPr>
          <w:rFonts w:ascii="宋体" w:hAnsi="宋体" w:eastAsia="宋体" w:cs="宋体"/>
          <w:b/>
          <w:sz w:val="24"/>
          <w:szCs w:val="24"/>
        </w:rPr>
      </w:pPr>
      <w:r>
        <w:rPr>
          <w:rFonts w:hint="eastAsia" w:ascii="宋体" w:hAnsi="宋体" w:eastAsia="宋体" w:cs="宋体"/>
          <w:sz w:val="24"/>
          <w:szCs w:val="24"/>
          <w:lang w:bidi="ar"/>
        </w:rPr>
        <w:t xml:space="preserve">18.★ 通过采用多层光学处理技术提高屏体的黑色水平，增强屏体的对比度，同时提高观看的舒适度，降低触摸痕迹，黑色亮度≤0.0005cd/㎡；符合IEC62471:2006标准的光生物安全及蓝光危害评估检测的无危害</w:t>
      </w:r>
      <w:r>
        <w:rPr>
          <w:rFonts w:hint="eastAsia" w:ascii="宋体" w:hAnsi="宋体" w:eastAsia="宋体" w:cs="宋体"/>
          <w:sz w:val="24"/>
          <w:szCs w:val="24"/>
          <w:lang w:bidi="ar"/>
        </w:rPr>
        <w:t xml:space="preserve">类要求</w:t>
      </w:r>
      <w:r>
        <w:rPr>
          <w:rFonts w:hint="eastAsia" w:ascii="宋体" w:hAnsi="宋体" w:eastAsia="宋体" w:cs="宋体"/>
          <w:sz w:val="24"/>
          <w:szCs w:val="24"/>
          <w:lang w:bidi="ar"/>
        </w:rPr>
        <w:t xml:space="preserve">(豁免级)，具备防蓝光护眼模式，蓝光辐射能量≤0.5W/(m²</w:t>
      </w:r>
      <w:r>
        <w:rPr>
          <w:rFonts w:hint="eastAsia" w:ascii="宋体" w:hAnsi="宋体" w:eastAsia="宋体" w:cs="宋体"/>
          <w:sz w:val="24"/>
          <w:szCs w:val="24"/>
          <w:lang w:bidi="ar"/>
        </w:rPr>
        <w:t xml:space="preserve">sr</w:t>
      </w:r>
      <w:r>
        <w:rPr>
          <w:rFonts w:hint="eastAsia" w:ascii="宋体" w:hAnsi="宋体" w:eastAsia="宋体" w:cs="宋体"/>
          <w:sz w:val="24"/>
          <w:szCs w:val="24"/>
          <w:lang w:bidi="ar"/>
        </w:rPr>
        <w:t xml:space="preserve">)，视网膜热危害值不高于16W/(m²</w:t>
      </w:r>
      <w:r>
        <w:rPr>
          <w:rFonts w:hint="eastAsia" w:ascii="宋体" w:hAnsi="宋体" w:eastAsia="宋体" w:cs="宋体"/>
          <w:sz w:val="24"/>
          <w:szCs w:val="24"/>
          <w:lang w:bidi="ar"/>
        </w:rPr>
        <w:t xml:space="preserve">sr</w:t>
      </w:r>
      <w:r>
        <w:rPr>
          <w:rFonts w:hint="eastAsia" w:ascii="宋体" w:hAnsi="宋体" w:eastAsia="宋体" w:cs="宋体"/>
          <w:sz w:val="24"/>
          <w:szCs w:val="24"/>
          <w:lang w:bidi="ar"/>
        </w:rPr>
        <w:t xml:space="preserve">)，LED显示单元运行时</w:t>
      </w:r>
      <w:r>
        <w:rPr>
          <w:rFonts w:hint="eastAsia" w:ascii="宋体" w:hAnsi="宋体" w:eastAsia="宋体" w:cs="宋体"/>
          <w:sz w:val="24"/>
          <w:szCs w:val="24"/>
          <w:lang w:bidi="ar"/>
        </w:rPr>
        <w:t xml:space="preserve">闪烁值</w:t>
      </w:r>
      <w:r>
        <w:rPr>
          <w:rFonts w:hint="eastAsia" w:ascii="宋体" w:hAnsi="宋体" w:eastAsia="宋体" w:cs="宋体"/>
          <w:sz w:val="24"/>
          <w:szCs w:val="24"/>
          <w:lang w:bidi="ar"/>
        </w:rPr>
        <w:t xml:space="preserve">不低于-44.3db、镜面反射率不低于0.3%，415nm-455nm光辐射值不能超过整个蓝光光谱50%。防眩光功能：采用黑色防眩光设计，防止眩光影响可提升视觉观感</w:t>
      </w:r>
      <w:r>
        <w:rPr>
          <w:rFonts w:hint="eastAsia" w:ascii="宋体" w:hAnsi="宋体" w:eastAsia="宋体" w:cs="宋体"/>
          <w:b/>
          <w:sz w:val="24"/>
          <w:szCs w:val="24"/>
        </w:rPr>
        <w:t xml:space="preserve">（需提供第三方权威检测机构出具的检测报告扫描件）</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19.图像增强显示技术，有效提升图像锐度，对比度、饱和度、宽动态范围、清晰度和流畅度，</w:t>
      </w:r>
      <w:r>
        <w:rPr>
          <w:rFonts w:hint="eastAsia" w:ascii="宋体" w:hAnsi="宋体" w:eastAsia="宋体" w:cs="宋体"/>
          <w:sz w:val="24"/>
          <w:szCs w:val="24"/>
          <w:lang w:bidi="ar"/>
        </w:rPr>
        <w:t xml:space="preserve">提升值</w:t>
      </w:r>
      <w:r>
        <w:rPr>
          <w:rFonts w:hint="eastAsia" w:ascii="宋体" w:hAnsi="宋体" w:eastAsia="宋体" w:cs="宋体"/>
          <w:sz w:val="24"/>
          <w:szCs w:val="24"/>
          <w:lang w:bidi="ar"/>
        </w:rPr>
        <w:t xml:space="preserve">不低于20%；</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20.屏体可以支持双电力备份，屏体可以同时接入2路电力供电互为备份方式，任意</w:t>
      </w:r>
      <w:r>
        <w:rPr>
          <w:rFonts w:hint="eastAsia" w:ascii="宋体" w:hAnsi="宋体" w:eastAsia="宋体" w:cs="宋体"/>
          <w:sz w:val="24"/>
          <w:szCs w:val="24"/>
          <w:lang w:bidi="ar"/>
        </w:rPr>
        <w:t xml:space="preserve">一</w:t>
      </w:r>
      <w:r>
        <w:rPr>
          <w:rFonts w:hint="eastAsia" w:ascii="宋体" w:hAnsi="宋体" w:eastAsia="宋体" w:cs="宋体"/>
          <w:sz w:val="24"/>
          <w:szCs w:val="24"/>
          <w:lang w:bidi="ar"/>
        </w:rPr>
        <w:t xml:space="preserve">电力故障不影响单元显示；</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21.电源输入端使用电压比较器检测输入电压大小，输出</w:t>
      </w:r>
      <w:r>
        <w:rPr>
          <w:rFonts w:hint="eastAsia" w:ascii="宋体" w:hAnsi="宋体" w:eastAsia="宋体" w:cs="宋体"/>
          <w:sz w:val="24"/>
          <w:szCs w:val="24"/>
          <w:lang w:bidi="ar"/>
        </w:rPr>
        <w:t xml:space="preserve">端运用</w:t>
      </w:r>
      <w:r>
        <w:rPr>
          <w:rFonts w:hint="eastAsia" w:ascii="宋体" w:hAnsi="宋体" w:eastAsia="宋体" w:cs="宋体"/>
          <w:sz w:val="24"/>
          <w:szCs w:val="24"/>
          <w:lang w:bidi="ar"/>
        </w:rPr>
        <w:t xml:space="preserve">工业级高精度运放电路检测输出负载，能够精准检测输出电流和</w:t>
      </w:r>
      <w:r>
        <w:rPr>
          <w:rFonts w:hint="eastAsia" w:ascii="宋体" w:hAnsi="宋体" w:eastAsia="宋体" w:cs="宋体"/>
          <w:sz w:val="24"/>
          <w:szCs w:val="24"/>
          <w:lang w:bidi="ar"/>
        </w:rPr>
        <w:t xml:space="preserve">负载功车大小</w:t>
      </w:r>
      <w:r>
        <w:rPr>
          <w:rFonts w:hint="eastAsia" w:ascii="宋体" w:hAnsi="宋体" w:eastAsia="宋体" w:cs="宋体"/>
          <w:sz w:val="24"/>
          <w:szCs w:val="24"/>
          <w:lang w:bidi="ar"/>
        </w:rPr>
        <w:t xml:space="preserve">，有效保护电源使用稳定，不会出现黑屏，内屏现象；</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22.为了保证产品使用稳定性，LED显示屏具备动态扫描方式驱动电路板保护电路。</w:t>
      </w:r>
      <w:r/>
    </w:p>
    <w:p>
      <w:pPr>
        <w:ind w:firstLine="204"/>
        <w:jc w:val="left"/>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3.3、LED多媒体播放器</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1.8网口LED视频处理器；</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2.视频输入:1个DP、3个HDMI、2个DVI，音频输入:1个LINEIN，音频输出:1个LINEOUT，带载网口:8个，USB接口:2个，串口:1个；</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3.最宽可支持16384像素点，最高可支持8192像素点，单个网口支持655360像素点；</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4.支持通过中</w:t>
      </w:r>
      <w:r>
        <w:rPr>
          <w:rFonts w:hint="eastAsia" w:ascii="宋体" w:hAnsi="宋体" w:eastAsia="宋体" w:cs="宋体"/>
          <w:sz w:val="24"/>
          <w:szCs w:val="24"/>
          <w:lang w:bidi="ar"/>
        </w:rPr>
        <w:t xml:space="preserve">控设备</w:t>
      </w:r>
      <w:r>
        <w:rPr>
          <w:rFonts w:hint="eastAsia" w:ascii="宋体" w:hAnsi="宋体" w:eastAsia="宋体" w:cs="宋体"/>
          <w:sz w:val="24"/>
          <w:szCs w:val="24"/>
          <w:lang w:bidi="ar"/>
        </w:rPr>
        <w:t xml:space="preserve">进行统一控制；</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5.支持选择HDMI输入源或DVI输入源作为同步信号，达到输出</w:t>
      </w:r>
      <w:r>
        <w:rPr>
          <w:rFonts w:hint="eastAsia" w:ascii="宋体" w:hAnsi="宋体" w:eastAsia="宋体" w:cs="宋体"/>
          <w:sz w:val="24"/>
          <w:szCs w:val="24"/>
          <w:lang w:bidi="ar"/>
        </w:rPr>
        <w:t xml:space="preserve">的场级同步</w:t>
      </w:r>
      <w:r>
        <w:rPr>
          <w:rFonts w:hint="eastAsia" w:ascii="宋体" w:hAnsi="宋体" w:eastAsia="宋体" w:cs="宋体"/>
          <w:sz w:val="24"/>
          <w:szCs w:val="24"/>
          <w:lang w:bidi="ar"/>
        </w:rPr>
        <w:t xml:space="preserve">；</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6.支持亮度调节在低亮度时显示画面层次，小间距LED显示屏的亮度10%以下，灰度损失的程度在人眼难以觉察的范围，此功能可以在低亮度的情况下表现更广灰阶范围；</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7.通过该控制器可调节显示屏色温值2000K-10000K，可对每个网口独立进行色温调节；</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8.最大输入分辨率4096×2160@60Hz，支持HDMI、DVI、DP输入分辨率自定义调节，可以通过软件自定义分辨率的宽高和</w:t>
      </w:r>
      <w:r>
        <w:rPr>
          <w:rFonts w:hint="eastAsia" w:ascii="宋体" w:hAnsi="宋体" w:eastAsia="宋体" w:cs="宋体"/>
          <w:sz w:val="24"/>
          <w:szCs w:val="24"/>
          <w:lang w:bidi="ar"/>
        </w:rPr>
        <w:t xml:space="preserve">帧率</w:t>
      </w:r>
      <w:r>
        <w:rPr>
          <w:rFonts w:hint="eastAsia" w:ascii="宋体" w:hAnsi="宋体" w:eastAsia="宋体" w:cs="宋体"/>
          <w:sz w:val="24"/>
          <w:szCs w:val="24"/>
          <w:lang w:bidi="ar"/>
        </w:rPr>
        <w:t xml:space="preserve">；</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9.USB2.0标准，支持热插拔，最高速度可达480Mbps；用于电脑调试和主控间任意级联，最大支持16台设备级联设备直接通过USB2.0级联，级联数据下发发送速率最高可达</w:t>
      </w:r>
      <w:r>
        <w:rPr>
          <w:rFonts w:hint="eastAsia" w:ascii="宋体" w:hAnsi="宋体" w:eastAsia="宋体" w:cs="宋体"/>
          <w:sz w:val="24"/>
          <w:szCs w:val="24"/>
          <w:lang w:bidi="ar"/>
        </w:rPr>
        <w:t xml:space="preserve">60MB/s，最多支持16台同时调节亮度、色温、设备之间同步性，符合大型高标准活动现场低延时要求；配合外设级联</w:t>
      </w:r>
      <w:r>
        <w:rPr>
          <w:rFonts w:hint="eastAsia" w:ascii="宋体" w:hAnsi="宋体" w:eastAsia="宋体" w:cs="宋体"/>
          <w:sz w:val="24"/>
          <w:szCs w:val="24"/>
          <w:lang w:bidi="ar"/>
        </w:rPr>
        <w:t xml:space="preserve">最大带载</w:t>
      </w:r>
      <w:r>
        <w:rPr>
          <w:rFonts w:hint="eastAsia" w:ascii="宋体" w:hAnsi="宋体" w:eastAsia="宋体" w:cs="宋体"/>
          <w:sz w:val="24"/>
          <w:szCs w:val="24"/>
          <w:lang w:bidi="ar"/>
        </w:rPr>
        <w:t xml:space="preserve">宽度可达262144像素点，最高可到131072像素点；</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10.无需电脑，FREEZE画面冻结按键可以快捷冻结画面，无需电脑，支持通过设备旋转按钮</w:t>
      </w:r>
      <w:r>
        <w:rPr>
          <w:rFonts w:hint="eastAsia" w:ascii="宋体" w:hAnsi="宋体" w:eastAsia="宋体" w:cs="宋体"/>
          <w:sz w:val="24"/>
          <w:szCs w:val="24"/>
          <w:lang w:bidi="ar"/>
        </w:rPr>
        <w:t xml:space="preserve">快捷配屏</w:t>
      </w:r>
      <w:r>
        <w:rPr>
          <w:rFonts w:hint="eastAsia" w:ascii="宋体" w:hAnsi="宋体" w:eastAsia="宋体" w:cs="宋体"/>
          <w:sz w:val="24"/>
          <w:szCs w:val="24"/>
          <w:lang w:bidi="ar"/>
        </w:rPr>
        <w:t xml:space="preserve">和高级配</w:t>
      </w:r>
      <w:r>
        <w:rPr>
          <w:rFonts w:hint="eastAsia" w:ascii="宋体" w:hAnsi="宋体" w:eastAsia="宋体" w:cs="宋体"/>
          <w:sz w:val="24"/>
          <w:szCs w:val="24"/>
          <w:lang w:bidi="ar"/>
        </w:rPr>
        <w:t xml:space="preserve">屏功能</w:t>
      </w:r>
      <w:r>
        <w:rPr>
          <w:rFonts w:hint="eastAsia" w:ascii="宋体" w:hAnsi="宋体" w:eastAsia="宋体" w:cs="宋体"/>
          <w:sz w:val="24"/>
          <w:szCs w:val="24"/>
          <w:lang w:bidi="ar"/>
        </w:rPr>
        <w:t xml:space="preserve">点亮屏体；</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11.★ 可在局域网内实现通过web控制设备，支持Windows、</w:t>
      </w:r>
      <w:r>
        <w:rPr>
          <w:rFonts w:hint="eastAsia" w:ascii="宋体" w:hAnsi="宋体" w:eastAsia="宋体" w:cs="宋体"/>
          <w:sz w:val="24"/>
          <w:szCs w:val="24"/>
          <w:lang w:bidi="ar"/>
        </w:rPr>
        <w:t xml:space="preserve">macOS</w:t>
      </w:r>
      <w:r>
        <w:rPr>
          <w:rFonts w:hint="eastAsia" w:ascii="宋体" w:hAnsi="宋体" w:eastAsia="宋体" w:cs="宋体"/>
          <w:sz w:val="24"/>
          <w:szCs w:val="24"/>
          <w:lang w:bidi="ar"/>
        </w:rPr>
        <w:t xml:space="preserve">、Linux、麒麟系统、Android、</w:t>
      </w:r>
      <w:r>
        <w:rPr>
          <w:rFonts w:hint="eastAsia" w:ascii="宋体" w:hAnsi="宋体" w:eastAsia="宋体" w:cs="宋体"/>
          <w:sz w:val="24"/>
          <w:szCs w:val="24"/>
          <w:lang w:bidi="ar"/>
        </w:rPr>
        <w:t xml:space="preserve">iOS</w:t>
      </w:r>
      <w:r>
        <w:rPr>
          <w:rFonts w:hint="eastAsia" w:ascii="宋体" w:hAnsi="宋体" w:eastAsia="宋体" w:cs="宋体"/>
          <w:sz w:val="24"/>
          <w:szCs w:val="24"/>
          <w:lang w:bidi="ar"/>
        </w:rPr>
        <w:t xml:space="preserve">、统信UOS、Ubuntu等系统平台，支持电脑、平板、手机等多种硬件平台</w:t>
      </w:r>
      <w:r>
        <w:rPr>
          <w:rFonts w:hint="eastAsia" w:ascii="宋体" w:hAnsi="宋体" w:eastAsia="宋体" w:cs="宋体"/>
          <w:b/>
          <w:sz w:val="24"/>
          <w:szCs w:val="24"/>
        </w:rPr>
        <w:t xml:space="preserve">（</w:t>
      </w:r>
      <w:r>
        <w:rPr>
          <w:rFonts w:hint="eastAsia" w:ascii="宋体" w:hAnsi="宋体" w:eastAsia="宋体" w:cs="宋体"/>
          <w:b/>
          <w:sz w:val="24"/>
          <w:szCs w:val="24"/>
        </w:rPr>
        <w:t xml:space="preserve">需</w:t>
      </w:r>
      <w:bookmarkStart w:id="11" w:name="_GoBack"/>
      <w:r/>
      <w:bookmarkEnd w:id="11"/>
      <w:r>
        <w:rPr>
          <w:rFonts w:hint="eastAsia" w:ascii="宋体" w:hAnsi="宋体" w:eastAsia="宋体" w:cs="宋体"/>
          <w:b/>
          <w:sz w:val="24"/>
          <w:szCs w:val="24"/>
        </w:rPr>
        <w:t xml:space="preserve">提供第三方权威检测机构出具的检测报告扫描件）</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12.支持最小64×64像素点缩放，支持任意信号缩放，支持缩放最宽16384像素点，最高8192像素点；支持裁剪后缩放；支持画中画缩放；支持一键将优先级最低的窗口全屏自动缩放；</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13.支持逐点亮度校正，可以对每个灯点的亮度和色度进行校正，有效消除色差，使整屏的亮度和色度达到高度均匀一致，提高显示屏的画质；</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14.可稳定的兼容显卡、网络盒子、会议系统、拼接器、DVD、信号发生器等多种信号源；</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15.★ 支持设置2000个用户场景，支持淡入淡出、场景调取时间不大于60ms，场景一键轮巡；连续工作时间：7*24小时不间断，平均无故障工作时间MTBF15万小时，故障平均修复时间MTTR不超过1分钟，系统可用度≥99.9%</w:t>
      </w:r>
      <w:r>
        <w:rPr>
          <w:rFonts w:hint="eastAsia" w:ascii="宋体" w:hAnsi="宋体" w:eastAsia="宋体" w:cs="宋体"/>
          <w:b/>
          <w:sz w:val="24"/>
          <w:szCs w:val="24"/>
        </w:rPr>
        <w:t xml:space="preserve">（</w:t>
      </w:r>
      <w:r>
        <w:rPr>
          <w:rFonts w:hint="eastAsia" w:ascii="宋体" w:hAnsi="宋体" w:eastAsia="宋体" w:cs="宋体"/>
          <w:b/>
          <w:sz w:val="24"/>
          <w:szCs w:val="24"/>
        </w:rPr>
        <w:t xml:space="preserve">需</w:t>
      </w:r>
      <w:r>
        <w:rPr>
          <w:rFonts w:hint="eastAsia" w:ascii="宋体" w:hAnsi="宋体" w:eastAsia="宋体" w:cs="宋体"/>
          <w:b/>
          <w:sz w:val="24"/>
          <w:szCs w:val="24"/>
        </w:rPr>
        <w:t xml:space="preserve">提供第三方权威检测机构出具的检测报告扫描件）</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16.最大支持128种预置模式无缝切换，每个预置模式包含视频源的图层、缩放大小、裁剪、色调、饱和度、亮度补偿、对比度、色域、亮度、色温；可以通过前面板的旋钮直接加载画面，更加便捷；</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17.可对指定的视频画面进行缩放、漫游、跨屏、叠加以及多窗口拼接等操作，具有窗口叠加显示功能，可在同一区域叠加多个窗口并进行正常显示；</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18.支持多个类型信号同时接入，支持单画面模式以及多画面模式选择任意信号同步输出，达到画面同步的效果；</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19.支持</w:t>
      </w:r>
      <w:r>
        <w:rPr>
          <w:rFonts w:hint="eastAsia" w:ascii="宋体" w:hAnsi="宋体" w:eastAsia="宋体" w:cs="宋体"/>
          <w:sz w:val="24"/>
          <w:szCs w:val="24"/>
          <w:lang w:bidi="ar"/>
        </w:rPr>
        <w:t xml:space="preserve">iOS</w:t>
      </w:r>
      <w:r>
        <w:rPr>
          <w:rFonts w:hint="eastAsia" w:ascii="宋体" w:hAnsi="宋体" w:eastAsia="宋体" w:cs="宋体"/>
          <w:sz w:val="24"/>
          <w:szCs w:val="24"/>
          <w:lang w:bidi="ar"/>
        </w:rPr>
        <w:t xml:space="preserve">系统和</w:t>
      </w:r>
      <w:r>
        <w:rPr>
          <w:rFonts w:hint="eastAsia" w:ascii="宋体" w:hAnsi="宋体" w:eastAsia="宋体" w:cs="宋体"/>
          <w:sz w:val="24"/>
          <w:szCs w:val="24"/>
          <w:lang w:bidi="ar"/>
        </w:rPr>
        <w:t xml:space="preserve">Andriod</w:t>
      </w:r>
      <w:r>
        <w:rPr>
          <w:rFonts w:hint="eastAsia" w:ascii="宋体" w:hAnsi="宋体" w:eastAsia="宋体" w:cs="宋体"/>
          <w:sz w:val="24"/>
          <w:szCs w:val="24"/>
          <w:lang w:bidi="ar"/>
        </w:rPr>
        <w:t xml:space="preserve">系统手机平板下载安装APP，在同一局域网内和手机平板连接后，可通过手机平板APP控制设备；支持黑屏、冻结、定时设置；支持对亮度、色温、对比度、饱和度、色调、亮度补偿进行调节；支持预设模式、EDID管理、探测接收卡、输入信号管理；</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20.支持通过前面板菜单选择U盘升级功能，无需电脑，使系统升级更灵活、方便；</w:t>
      </w:r>
      <w:r/>
    </w:p>
    <w:p>
      <w:pPr>
        <w:jc w:val="left"/>
        <w:spacing w:line="400" w:lineRule="exact"/>
        <w:widowControl/>
        <w:rPr>
          <w:rFonts w:ascii="宋体" w:hAnsi="宋体" w:eastAsia="宋体" w:cs="宋体"/>
          <w:b/>
          <w:bCs/>
          <w:sz w:val="24"/>
          <w:szCs w:val="24"/>
          <w:lang w:bidi="ar"/>
        </w:rPr>
      </w:pPr>
      <w:r>
        <w:rPr>
          <w:rFonts w:hint="eastAsia" w:ascii="宋体" w:hAnsi="宋体" w:eastAsia="宋体" w:cs="宋体"/>
          <w:sz w:val="24"/>
          <w:szCs w:val="24"/>
          <w:lang w:bidi="ar"/>
        </w:rPr>
        <w:t xml:space="preserve">21.在-20℃~60℃下LED视频处理器所有功能打开且参数设置到最大依然能正常工作，一直连续使用，直至断电处理，LED视频处理器依然可以正常启动工作，机箱结构配合散热风扇达到很好的散热效果。</w:t>
      </w:r>
      <w:r/>
    </w:p>
    <w:p>
      <w:pPr>
        <w:jc w:val="left"/>
        <w:spacing w:line="400" w:lineRule="exact"/>
        <w:widowControl/>
        <w:rPr>
          <w:rFonts w:ascii="宋体" w:hAnsi="宋体" w:eastAsia="宋体" w:cs="宋体"/>
          <w:b/>
          <w:bCs/>
          <w:sz w:val="24"/>
          <w:szCs w:val="24"/>
          <w:lang w:bidi="ar"/>
        </w:rPr>
      </w:pPr>
      <w:r>
        <w:rPr>
          <w:rFonts w:ascii="宋体" w:hAnsi="宋体" w:eastAsia="宋体" w:cs="宋体"/>
          <w:b/>
          <w:bCs/>
          <w:sz w:val="24"/>
          <w:szCs w:val="24"/>
          <w:lang w:bidi="ar"/>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3.4、智能交互显示单元</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1.屏体采用A</w:t>
      </w:r>
      <w:r>
        <w:rPr>
          <w:rFonts w:hint="eastAsia" w:ascii="宋体" w:hAnsi="宋体" w:eastAsia="宋体" w:cs="宋体"/>
          <w:sz w:val="24"/>
          <w:szCs w:val="24"/>
          <w:lang w:bidi="ar"/>
        </w:rPr>
        <w:t xml:space="preserve">规</w:t>
      </w:r>
      <w:r>
        <w:rPr>
          <w:rFonts w:hint="eastAsia" w:ascii="宋体" w:hAnsi="宋体" w:eastAsia="宋体" w:cs="宋体"/>
          <w:sz w:val="24"/>
          <w:szCs w:val="24"/>
          <w:lang w:bidi="ar"/>
        </w:rPr>
        <w:t xml:space="preserve">屏，显示尺寸≧65英寸，分辨率：3840*2160；采用厚度≤3.2mm AG防眩光钢化玻璃，硬度≥莫氏7级，屏体表面强度≥100MPa；</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2.采用红外触控技术，光影偏差为0mm，触控分辨率32768*32768，在Windows和Android双系统下均支持40点同时</w:t>
      </w:r>
      <w:r>
        <w:rPr>
          <w:rFonts w:hint="eastAsia" w:ascii="宋体" w:hAnsi="宋体" w:eastAsia="宋体" w:cs="宋体"/>
          <w:sz w:val="24"/>
          <w:szCs w:val="24"/>
          <w:lang w:bidi="ar"/>
        </w:rPr>
        <w:t xml:space="preserve">触控及书写</w:t>
      </w:r>
      <w:r>
        <w:rPr>
          <w:rFonts w:hint="eastAsia" w:ascii="宋体" w:hAnsi="宋体" w:eastAsia="宋体" w:cs="宋体"/>
          <w:sz w:val="24"/>
          <w:szCs w:val="24"/>
          <w:lang w:bidi="ar"/>
        </w:rPr>
        <w:t xml:space="preserve">；</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3.触控响应时间≤4ms；扫描速度首点≤2ms，连续点≤2ms；定位精度≤0.1mm；最小识别直径≤2mm；触控书写延迟≤15ms；光标移动速度≥130帧/秒，触摸高度≤1mm；</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4.★整机前置接口：≥1路USB Type-C接口，≥2路双通道USB Type-</w:t>
      </w:r>
      <w:r>
        <w:rPr>
          <w:rFonts w:ascii="宋体" w:hAnsi="宋体" w:eastAsia="宋体" w:cs="宋体"/>
          <w:sz w:val="24"/>
          <w:szCs w:val="24"/>
          <w:lang w:bidi="ar"/>
        </w:rPr>
        <w:t xml:space="preserve">A</w:t>
      </w:r>
      <w:r>
        <w:rPr>
          <w:rFonts w:hint="eastAsia" w:ascii="宋体" w:hAnsi="宋体" w:eastAsia="宋体" w:cs="宋体"/>
          <w:sz w:val="24"/>
          <w:szCs w:val="24"/>
          <w:lang w:bidi="ar"/>
        </w:rPr>
        <w:t xml:space="preserve">接口，≥1路HDMI IN高清接口，均为非转接接口；后置接口RS232≥1路，RJ45≥1路，H</w:t>
      </w:r>
      <w:r>
        <w:rPr>
          <w:rFonts w:ascii="宋体" w:hAnsi="宋体" w:eastAsia="宋体" w:cs="宋体"/>
          <w:sz w:val="24"/>
          <w:szCs w:val="24"/>
          <w:lang w:bidi="ar"/>
        </w:rPr>
        <w:t xml:space="preserve">DMI2.0</w:t>
      </w:r>
      <w:r>
        <w:rPr>
          <w:rFonts w:hint="eastAsia" w:ascii="宋体" w:hAnsi="宋体" w:eastAsia="宋体" w:cs="宋体"/>
          <w:sz w:val="24"/>
          <w:szCs w:val="24"/>
          <w:lang w:bidi="ar"/>
        </w:rPr>
        <w:t xml:space="preserve">高清输入≥</w:t>
      </w:r>
      <w:r>
        <w:rPr>
          <w:rFonts w:ascii="宋体" w:hAnsi="宋体" w:eastAsia="宋体" w:cs="宋体"/>
          <w:sz w:val="24"/>
          <w:szCs w:val="24"/>
          <w:lang w:bidi="ar"/>
        </w:rPr>
        <w:t xml:space="preserve">2</w:t>
      </w:r>
      <w:r>
        <w:rPr>
          <w:rFonts w:hint="eastAsia" w:ascii="宋体" w:hAnsi="宋体" w:eastAsia="宋体" w:cs="宋体"/>
          <w:sz w:val="24"/>
          <w:szCs w:val="24"/>
          <w:lang w:bidi="ar"/>
        </w:rPr>
        <w:t xml:space="preserve">路， VGA输入≥1路；设备前置物理按键，数量不少于8个，包含主页、关闭窗口、多任务、护眼等，且每个按键含两种及以上功能：可实现窗口关闭、系统切换、调取任务菜单、触控开关、童锁、录课、截屏等功能；</w:t>
      </w:r>
      <w:r>
        <w:rPr>
          <w:rFonts w:hint="eastAsia" w:ascii="宋体" w:hAnsi="宋体" w:eastAsia="宋体" w:cs="宋体"/>
          <w:b/>
          <w:sz w:val="24"/>
          <w:szCs w:val="24"/>
        </w:rPr>
        <w:t xml:space="preserve">（需提供第三方权威检测机构出具的检测报告扫描件）</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5.★无需打开智能交互平板背板，前置接口面板和前置按键面板分别支持单独前拆；</w:t>
      </w:r>
      <w:r>
        <w:rPr>
          <w:rFonts w:hint="eastAsia" w:ascii="宋体" w:hAnsi="宋体" w:eastAsia="宋体" w:cs="宋体"/>
          <w:b/>
          <w:sz w:val="24"/>
          <w:szCs w:val="24"/>
        </w:rPr>
        <w:t xml:space="preserve">（需提供第三方权威检测机构出具的检测报告扫描件）</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7.采用不低于12核国产化驱动芯片，Android 系统版本不低于14.0，RAM≥2GB，ROM≥8GB；采用针孔阵列发声设计，智能交互平板下边框具有4个发声单元，总功率≥40W；内置一体化超高清5K摄像头，单颗摄像头有效像素≥1900W，可输出分辨率5104*3864的图片与视频，支持搭配AI软件实现自动点名点数功能；</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10.</w:t>
      </w:r>
      <w:r>
        <w:rPr>
          <w:rFonts w:hint="eastAsia" w:ascii="宋体" w:hAnsi="宋体" w:eastAsia="宋体" w:cs="宋体"/>
          <w:sz w:val="24"/>
          <w:szCs w:val="24"/>
          <w:lang w:bidi="ar"/>
        </w:rPr>
        <w:t xml:space="preserve">内置非</w:t>
      </w:r>
      <w:r>
        <w:rPr>
          <w:rFonts w:hint="eastAsia" w:ascii="宋体" w:hAnsi="宋体" w:eastAsia="宋体" w:cs="宋体"/>
          <w:sz w:val="24"/>
          <w:szCs w:val="24"/>
          <w:lang w:bidi="ar"/>
        </w:rPr>
        <w:t xml:space="preserve">独立外扩展的4阵列麦克风，拾音角度≥180°，可用于对教室环境音频进行采集，拾音距离≥12m；</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11.★具有2.4G、5G双频Wi-Fi</w:t>
      </w:r>
      <w:r>
        <w:rPr>
          <w:rFonts w:hint="eastAsia" w:ascii="宋体" w:hAnsi="宋体" w:eastAsia="宋体" w:cs="宋体"/>
          <w:sz w:val="24"/>
          <w:szCs w:val="24"/>
          <w:lang w:bidi="ar"/>
        </w:rPr>
        <w:t xml:space="preserve">及蓝牙接发</w:t>
      </w:r>
      <w:r>
        <w:rPr>
          <w:rFonts w:hint="eastAsia" w:ascii="宋体" w:hAnsi="宋体" w:eastAsia="宋体" w:cs="宋体"/>
          <w:sz w:val="24"/>
          <w:szCs w:val="24"/>
          <w:lang w:bidi="ar"/>
        </w:rPr>
        <w:t xml:space="preserve">装置；内置Wi-Fi6无线网卡，在Android、Windows、国产化系统下，可实现Wi-Fi无线上网连接、AP无线热点发射，在Android、Windows、国产化系统下支持无线设备同时连接数量≥32个，支持自定义设置热点名称和密码；</w:t>
      </w:r>
      <w:r>
        <w:rPr>
          <w:rFonts w:hint="eastAsia" w:ascii="宋体" w:hAnsi="宋体" w:eastAsia="宋体" w:cs="宋体"/>
          <w:sz w:val="24"/>
          <w:szCs w:val="24"/>
          <w:lang w:bidi="ar"/>
        </w:rPr>
        <w:t xml:space="preserve">内置蓝牙</w:t>
      </w:r>
      <w:r>
        <w:rPr>
          <w:rFonts w:hint="eastAsia" w:ascii="宋体" w:hAnsi="宋体" w:eastAsia="宋体" w:cs="宋体"/>
          <w:sz w:val="24"/>
          <w:szCs w:val="24"/>
          <w:lang w:bidi="ar"/>
        </w:rPr>
        <w:t xml:space="preserve">5.4模块，在Windows系统下，交互设备可</w:t>
      </w:r>
      <w:r>
        <w:rPr>
          <w:rFonts w:hint="eastAsia" w:ascii="宋体" w:hAnsi="宋体" w:eastAsia="宋体" w:cs="宋体"/>
          <w:sz w:val="24"/>
          <w:szCs w:val="24"/>
          <w:lang w:bidi="ar"/>
        </w:rPr>
        <w:t xml:space="preserve">通过蓝牙模块</w:t>
      </w:r>
      <w:r>
        <w:rPr>
          <w:rFonts w:hint="eastAsia" w:ascii="宋体" w:hAnsi="宋体" w:eastAsia="宋体" w:cs="宋体"/>
          <w:sz w:val="24"/>
          <w:szCs w:val="24"/>
          <w:lang w:bidi="ar"/>
        </w:rPr>
        <w:t xml:space="preserve">与蓝牙音箱连接，播放交互设备音频；</w:t>
      </w:r>
      <w:r>
        <w:rPr>
          <w:rFonts w:hint="eastAsia" w:ascii="宋体" w:hAnsi="宋体" w:eastAsia="宋体" w:cs="宋体"/>
          <w:b/>
          <w:sz w:val="24"/>
          <w:szCs w:val="24"/>
        </w:rPr>
        <w:t xml:space="preserve">（需提供第三方权威检测机构出具的检测报告扫描件）</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12.智能交互平板具备前置电脑还原按键，为避免误碰按键采用针孔式设计，并配有中文标识；智能交互平板触摸支持动态压力模拟，支持无任何电子功能的普通书写笔，在交互平板上书写或点压时，整机能感应压力变化，书写或点</w:t>
      </w:r>
      <w:r>
        <w:rPr>
          <w:rFonts w:hint="eastAsia" w:ascii="宋体" w:hAnsi="宋体" w:eastAsia="宋体" w:cs="宋体"/>
          <w:sz w:val="24"/>
          <w:szCs w:val="24"/>
          <w:lang w:bidi="ar"/>
        </w:rPr>
        <w:t xml:space="preserve">压过程</w:t>
      </w:r>
      <w:r>
        <w:rPr>
          <w:rFonts w:hint="eastAsia" w:ascii="宋体" w:hAnsi="宋体" w:eastAsia="宋体" w:cs="宋体"/>
          <w:sz w:val="24"/>
          <w:szCs w:val="24"/>
          <w:lang w:bidi="ar"/>
        </w:rPr>
        <w:t xml:space="preserve">笔迹呈现不同粗细；</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13.智能交互平板双侧可提供快捷键，数量各不少于15个，可切换经典或</w:t>
      </w:r>
      <w:r>
        <w:rPr>
          <w:rFonts w:hint="eastAsia" w:ascii="宋体" w:hAnsi="宋体" w:eastAsia="宋体" w:cs="宋体"/>
          <w:sz w:val="24"/>
          <w:szCs w:val="24"/>
          <w:lang w:bidi="ar"/>
        </w:rPr>
        <w:t xml:space="preserve">极</w:t>
      </w:r>
      <w:r>
        <w:rPr>
          <w:rFonts w:hint="eastAsia" w:ascii="宋体" w:hAnsi="宋体" w:eastAsia="宋体" w:cs="宋体"/>
          <w:sz w:val="24"/>
          <w:szCs w:val="24"/>
          <w:lang w:bidi="ar"/>
        </w:rPr>
        <w:t xml:space="preserve">简模式，可单侧或双侧显示，可设置自动隐藏时间，至少具有关闭窗口、多任务、屏幕下移等教学常用按键；</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14.具有悬浮菜单，两指可快速调用悬浮菜单至按压位置，悬浮菜单可进行自定义分组，可添加白板、AI互动软件等不少于 30 </w:t>
      </w:r>
      <w:r>
        <w:rPr>
          <w:rFonts w:hint="eastAsia" w:ascii="宋体" w:hAnsi="宋体" w:eastAsia="宋体" w:cs="宋体"/>
          <w:sz w:val="24"/>
          <w:szCs w:val="24"/>
          <w:lang w:bidi="ar"/>
        </w:rPr>
        <w:t xml:space="preserve">个</w:t>
      </w:r>
      <w:r>
        <w:rPr>
          <w:rFonts w:hint="eastAsia" w:ascii="宋体" w:hAnsi="宋体" w:eastAsia="宋体" w:cs="宋体"/>
          <w:sz w:val="24"/>
          <w:szCs w:val="24"/>
          <w:lang w:bidi="ar"/>
        </w:rPr>
        <w:t xml:space="preserve">应用；</w:t>
      </w:r>
      <w:r/>
    </w:p>
    <w:p>
      <w:pPr>
        <w:jc w:val="left"/>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16.智能交互平板采用OPS-C 标准的80pin针口设计。</w:t>
      </w:r>
      <w:r/>
    </w:p>
    <w:p>
      <w:pPr>
        <w:jc w:val="left"/>
        <w:spacing w:line="400" w:lineRule="exact"/>
        <w:widowControl/>
        <w:rPr>
          <w:rFonts w:ascii="宋体" w:hAnsi="宋体" w:eastAsia="宋体" w:cs="宋体"/>
          <w:b/>
          <w:bCs/>
          <w:sz w:val="24"/>
          <w:szCs w:val="24"/>
          <w:lang w:bidi="ar"/>
        </w:rPr>
      </w:pPr>
      <w:r>
        <w:rPr>
          <w:rFonts w:ascii="宋体" w:hAnsi="宋体" w:eastAsia="宋体" w:cs="宋体"/>
          <w:b/>
          <w:bCs/>
          <w:sz w:val="24"/>
          <w:szCs w:val="24"/>
          <w:lang w:bidi="ar"/>
        </w:rPr>
      </w:r>
      <w:r/>
    </w:p>
    <w:p>
      <w:pPr>
        <w:jc w:val="left"/>
        <w:spacing w:line="400" w:lineRule="exact"/>
        <w:rPr>
          <w:rFonts w:ascii="宋体" w:hAnsi="宋体" w:eastAsia="宋体" w:cs="宋体"/>
          <w:b/>
          <w:sz w:val="24"/>
          <w:szCs w:val="24"/>
        </w:rPr>
      </w:pPr>
      <w:r>
        <w:rPr>
          <w:rFonts w:hint="eastAsia" w:ascii="宋体" w:hAnsi="宋体" w:eastAsia="宋体" w:cs="宋体"/>
          <w:b/>
          <w:sz w:val="24"/>
          <w:szCs w:val="24"/>
        </w:rPr>
        <w:t xml:space="preserve">备注：</w:t>
      </w:r>
      <w:r/>
    </w:p>
    <w:p>
      <w:pPr>
        <w:ind w:firstLine="480"/>
        <w:jc w:val="left"/>
        <w:spacing w:line="400" w:lineRule="exact"/>
        <w:rPr>
          <w:rFonts w:ascii="宋体" w:hAnsi="宋体" w:eastAsia="宋体" w:cs="宋体"/>
          <w:bCs/>
          <w:sz w:val="24"/>
          <w:szCs w:val="24"/>
        </w:rPr>
      </w:pPr>
      <w:r>
        <w:rPr>
          <w:rFonts w:hint="eastAsia" w:ascii="宋体" w:hAnsi="宋体" w:eastAsia="宋体" w:cs="宋体"/>
          <w:bCs/>
          <w:sz w:val="24"/>
          <w:szCs w:val="24"/>
        </w:rPr>
        <w:t xml:space="preserve">1、以上打“★”项参数为必要条款，其中任何一条不满足视为无效报价；非打“★”项参数在不影响产品的功能特点和整体结构的基础上，允许适度偏离，但必须与询价文件所述相一致，偏离是否适度、是否科学合理，将由评委给予综合评价，报价单位</w:t>
      </w:r>
      <w:r>
        <w:rPr>
          <w:rFonts w:hint="eastAsia" w:ascii="宋体" w:hAnsi="宋体" w:eastAsia="宋体" w:cs="宋体"/>
          <w:bCs/>
          <w:sz w:val="24"/>
          <w:szCs w:val="24"/>
        </w:rPr>
        <w:t xml:space="preserve">应承担被判定</w:t>
      </w:r>
      <w:r>
        <w:rPr>
          <w:rFonts w:hint="eastAsia" w:ascii="宋体" w:hAnsi="宋体" w:eastAsia="宋体" w:cs="宋体"/>
          <w:bCs/>
          <w:sz w:val="24"/>
          <w:szCs w:val="24"/>
        </w:rPr>
        <w:t xml:space="preserve">为偏离度过大，已影响产品功能特点和整体结构，报价无效的风险。</w:t>
      </w:r>
      <w:r/>
    </w:p>
    <w:p>
      <w:pPr>
        <w:ind w:firstLine="480"/>
        <w:jc w:val="left"/>
        <w:spacing w:line="400" w:lineRule="exact"/>
        <w:rPr>
          <w:rFonts w:ascii="宋体" w:hAnsi="宋体" w:eastAsia="宋体" w:cs="宋体"/>
          <w:bCs/>
          <w:sz w:val="24"/>
          <w:szCs w:val="24"/>
        </w:rPr>
      </w:pPr>
      <w:r>
        <w:rPr>
          <w:rFonts w:hint="eastAsia" w:ascii="宋体" w:hAnsi="宋体" w:eastAsia="宋体" w:cs="宋体"/>
          <w:bCs/>
          <w:sz w:val="24"/>
          <w:szCs w:val="24"/>
        </w:rPr>
        <w:t xml:space="preserve">未按要求提供证明材料的视为负偏离，供应商提供的检测报告等证明材料应将相关功能指标醒目标记，因未标记而导致的评审风险由供应商自行承担。</w:t>
      </w:r>
      <w:r/>
    </w:p>
    <w:p>
      <w:pPr>
        <w:ind w:firstLine="482"/>
        <w:spacing w:line="400" w:lineRule="exact"/>
        <w:rPr>
          <w:rFonts w:ascii="宋体" w:hAnsi="宋体" w:eastAsia="宋体" w:cs="宋体"/>
          <w:b/>
          <w:bCs/>
          <w:sz w:val="24"/>
          <w:szCs w:val="24"/>
          <w:u w:val="single"/>
          <w:lang w:bidi="ar"/>
        </w:rPr>
      </w:pPr>
      <w:r>
        <w:rPr>
          <w:rFonts w:hint="eastAsia" w:ascii="宋体" w:hAnsi="宋体" w:eastAsia="宋体" w:cs="宋体"/>
          <w:b/>
          <w:bCs/>
          <w:sz w:val="24"/>
          <w:szCs w:val="24"/>
        </w:rPr>
        <w:t xml:space="preserve">2、本项目核心产品为：</w:t>
      </w:r>
      <w:r>
        <w:rPr>
          <w:rFonts w:hint="eastAsia" w:ascii="宋体" w:hAnsi="宋体" w:eastAsia="宋体" w:cs="宋体"/>
          <w:b/>
          <w:bCs/>
          <w:sz w:val="24"/>
          <w:szCs w:val="24"/>
          <w:u w:val="single"/>
          <w:lang w:bidi="ar"/>
        </w:rPr>
        <w:t xml:space="preserve">数字高清投影仪、</w:t>
      </w:r>
      <w:r>
        <w:rPr>
          <w:rFonts w:hint="eastAsia" w:ascii="宋体" w:hAnsi="宋体" w:eastAsia="宋体" w:cs="宋体"/>
          <w:b/>
          <w:bCs/>
          <w:sz w:val="24"/>
          <w:szCs w:val="24"/>
          <w:u w:val="single"/>
        </w:rPr>
        <w:t xml:space="preserve">智能交互显示单元</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多家供应商提供的</w:t>
      </w:r>
      <w:r>
        <w:rPr>
          <w:rFonts w:hint="eastAsia" w:ascii="宋体" w:hAnsi="宋体" w:eastAsia="宋体" w:cs="宋体"/>
          <w:b/>
          <w:sz w:val="24"/>
          <w:szCs w:val="24"/>
        </w:rPr>
        <w:t xml:space="preserve">任一</w:t>
      </w:r>
      <w:r>
        <w:rPr>
          <w:rFonts w:hint="eastAsia" w:ascii="宋体" w:hAnsi="宋体" w:eastAsia="宋体" w:cs="宋体"/>
          <w:b/>
          <w:bCs/>
          <w:sz w:val="24"/>
          <w:szCs w:val="24"/>
        </w:rPr>
        <w:t xml:space="preserve">核心产品品牌相同</w:t>
      </w:r>
      <w:r>
        <w:rPr>
          <w:rFonts w:hint="eastAsia" w:ascii="宋体" w:hAnsi="宋体" w:eastAsia="宋体" w:cs="宋体"/>
          <w:sz w:val="24"/>
          <w:szCs w:val="24"/>
        </w:rPr>
        <w:t xml:space="preserve">的，以其中通过资格审查、符合性审查且报价最低的参加评审；报价相同的，由采购人或者采购人委托询价小组按照采购文件规定的方式确定一家参加评审的供应商（以服务较优者参加评审；若报价、服务一致，则以最终报价的时间最早的供应商参加评审）。其他供应商报价无效。</w:t>
      </w:r>
      <w:r/>
    </w:p>
    <w:p>
      <w:pPr>
        <w:ind w:firstLine="482"/>
        <w:spacing w:line="400" w:lineRule="exact"/>
        <w:tabs>
          <w:tab w:val="left" w:pos="630" w:leader="none"/>
        </w:tabs>
        <w:rPr>
          <w:rFonts w:ascii="宋体" w:hAnsi="宋体" w:eastAsia="宋体" w:cs="宋体"/>
          <w:b/>
          <w:sz w:val="24"/>
          <w:szCs w:val="24"/>
        </w:rPr>
      </w:pPr>
      <w:r>
        <w:rPr>
          <w:rFonts w:hint="eastAsia" w:ascii="宋体" w:hAnsi="宋体" w:eastAsia="宋体" w:cs="宋体"/>
          <w:b/>
          <w:sz w:val="24"/>
          <w:szCs w:val="24"/>
        </w:rPr>
        <w:t xml:space="preserve">3、供应商必须逐项详细填写《技术要求响应及偏离表》，并对其真实性负责。如成交供应商供货产品的技术参数与“报价文件技术规范描述”不符，将取消其成交资格，按“提供虚假材料谋取成交”处理。</w:t>
      </w:r>
      <w:r/>
    </w:p>
    <w:p>
      <w:pPr>
        <w:contextualSpacing/>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4、本项目为交钥匙工程，清单中所列除设备外的施工工程</w:t>
      </w:r>
      <w:r>
        <w:rPr>
          <w:rFonts w:hint="eastAsia" w:ascii="宋体" w:hAnsi="宋体" w:eastAsia="宋体" w:cs="Times New Roman"/>
          <w:bCs/>
          <w:sz w:val="24"/>
          <w:szCs w:val="24"/>
        </w:rPr>
        <w:t xml:space="preserve">量有可能增加或减少，供应商可根据现场勘察情况形成准确的报价方案，采购单位在项目结束后不再进行审计，也不支付成交价以外的任何费用。</w:t>
      </w:r>
      <w:r/>
    </w:p>
    <w:p>
      <w:pPr>
        <w:ind w:firstLine="484"/>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5、供应商可对现场进行勘查（不统一组织，供应商可与采购单位直接联系安排，因供应商不进行现场勘查造成辅材附件费用计算不准等的后果均由供应商自己负责）。</w:t>
      </w:r>
      <w:r/>
    </w:p>
    <w:p>
      <w:pPr>
        <w:keepLines/>
        <w:keepNext/>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四、项目实施、安装、调试要求：</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成交供应商需按</w:t>
      </w:r>
      <w:r>
        <w:rPr>
          <w:rFonts w:hint="eastAsia" w:ascii="宋体" w:hAnsi="宋体" w:eastAsia="宋体" w:cs="宋体"/>
          <w:bCs/>
          <w:sz w:val="24"/>
          <w:szCs w:val="24"/>
        </w:rPr>
        <w:t xml:space="preserve">采购单位</w:t>
      </w:r>
      <w:r>
        <w:rPr>
          <w:rFonts w:hint="eastAsia" w:ascii="宋体" w:hAnsi="宋体" w:eastAsia="宋体" w:cs="Times New Roman"/>
          <w:sz w:val="24"/>
          <w:szCs w:val="24"/>
        </w:rPr>
        <w:t xml:space="preserve">要求，将设备安装至指定区域，并按</w:t>
      </w:r>
      <w:r>
        <w:rPr>
          <w:rFonts w:ascii="宋体" w:hAnsi="宋体" w:eastAsia="宋体" w:cs="Times New Roman"/>
          <w:sz w:val="24"/>
          <w:szCs w:val="24"/>
        </w:rPr>
        <w:t xml:space="preserve">采购单位</w:t>
      </w:r>
      <w:r>
        <w:rPr>
          <w:rFonts w:hint="eastAsia" w:ascii="宋体" w:hAnsi="宋体" w:eastAsia="宋体" w:cs="Times New Roman"/>
          <w:sz w:val="24"/>
          <w:szCs w:val="24"/>
        </w:rPr>
        <w:t xml:space="preserve">要求进行调试；本项目包含安装和调试等所有费用，</w:t>
      </w:r>
      <w:r>
        <w:rPr>
          <w:rFonts w:hint="eastAsia" w:ascii="宋体" w:hAnsi="宋体" w:eastAsia="宋体" w:cs="宋体"/>
          <w:bCs/>
          <w:sz w:val="24"/>
          <w:szCs w:val="24"/>
        </w:rPr>
        <w:t xml:space="preserve">采购单位</w:t>
      </w:r>
      <w:r>
        <w:rPr>
          <w:rFonts w:hint="eastAsia" w:ascii="宋体" w:hAnsi="宋体" w:eastAsia="宋体" w:cs="Times New Roman"/>
          <w:sz w:val="24"/>
          <w:szCs w:val="24"/>
        </w:rPr>
        <w:t xml:space="preserve">不再支付其他费用。</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2、供应商负责提供运输服务，并承担货物运输、仓库以及保险费用。</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3、供应商提供安装服务，安装实施前成交供应商需要和采购单位制定实施方案，并在规定的时间内完成所有的安装及调试。与总包单</w:t>
      </w:r>
      <w:r>
        <w:rPr>
          <w:rFonts w:hint="eastAsia" w:ascii="宋体" w:hAnsi="宋体" w:eastAsia="宋体" w:cs="宋体"/>
          <w:bCs/>
          <w:sz w:val="24"/>
          <w:szCs w:val="24"/>
        </w:rPr>
        <w:t xml:space="preserve">位配合费成交</w:t>
      </w:r>
      <w:r>
        <w:rPr>
          <w:rFonts w:hint="eastAsia" w:ascii="宋体" w:hAnsi="宋体" w:eastAsia="宋体" w:cs="宋体"/>
          <w:bCs/>
          <w:sz w:val="24"/>
          <w:szCs w:val="24"/>
        </w:rPr>
        <w:t xml:space="preserve">供应商自行考虑计入投标报价。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4、供应商不得以任何方式转包或分包本项目。供应商负责本项目供货、运输、保管、安装、调试、验收、培训及相关售后服务等一切事宜及责任。</w:t>
      </w:r>
      <w:r/>
    </w:p>
    <w:p>
      <w:pPr>
        <w:ind w:firstLine="480"/>
        <w:jc w:val="left"/>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五、交货地点：</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1、项目实施地址：江阴市国乐岛音乐厅</w:t>
      </w:r>
      <w:r>
        <w:rPr>
          <w:rFonts w:hint="eastAsia" w:ascii="宋体" w:hAnsi="宋体" w:eastAsia="宋体" w:cs="宋体"/>
          <w:bCs/>
          <w:sz w:val="24"/>
          <w:szCs w:val="24"/>
        </w:rPr>
        <w:t xml:space="preserve">。</w:t>
      </w:r>
      <w:r/>
    </w:p>
    <w:p>
      <w:pPr>
        <w:ind w:firstLine="480"/>
        <w:spacing w:line="400" w:lineRule="exact"/>
        <w:rPr>
          <w:rFonts w:ascii="宋体" w:hAnsi="宋体" w:eastAsia="宋体" w:cs="宋体"/>
          <w:b/>
          <w:bCs/>
          <w:sz w:val="24"/>
          <w:szCs w:val="24"/>
        </w:rPr>
      </w:pPr>
      <w:r>
        <w:rPr>
          <w:rFonts w:hint="eastAsia" w:ascii="宋体" w:hAnsi="宋体" w:eastAsia="宋体" w:cs="Times New Roman"/>
          <w:sz w:val="24"/>
          <w:szCs w:val="24"/>
        </w:rPr>
        <w:t xml:space="preserve">2、项目实施时间：</w:t>
      </w:r>
      <w:r>
        <w:rPr>
          <w:rFonts w:hint="eastAsia" w:ascii="宋体" w:hAnsi="宋体" w:eastAsia="宋体" w:cs="宋体"/>
          <w:sz w:val="24"/>
          <w:szCs w:val="24"/>
        </w:rPr>
        <w:t xml:space="preserve">合同签订后根据现场施工进度进行施工，</w:t>
      </w:r>
      <w:r>
        <w:rPr>
          <w:rFonts w:hint="eastAsia" w:ascii="宋体" w:hAnsi="宋体" w:eastAsia="宋体" w:cs="Times New Roman"/>
          <w:sz w:val="24"/>
          <w:szCs w:val="24"/>
        </w:rPr>
        <w:t xml:space="preserve">自采购人书面通知开工后60日内</w:t>
      </w:r>
      <w:r>
        <w:rPr>
          <w:rFonts w:hint="eastAsia" w:ascii="宋体" w:hAnsi="宋体" w:eastAsia="宋体" w:cs="宋体"/>
          <w:sz w:val="24"/>
          <w:szCs w:val="24"/>
        </w:rPr>
        <w:t xml:space="preserve">完成交货及安装调试。</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六、质量保证及售后服务：</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1、质量保证：</w:t>
      </w:r>
      <w:r/>
    </w:p>
    <w:p>
      <w:pPr>
        <w:ind w:firstLine="482"/>
        <w:jc w:val="left"/>
        <w:spacing w:line="400" w:lineRule="exact"/>
        <w:rPr>
          <w:rFonts w:ascii="宋体" w:hAnsi="宋体" w:eastAsia="宋体" w:cs="宋体"/>
          <w:bCs/>
          <w:sz w:val="24"/>
          <w:szCs w:val="24"/>
        </w:rPr>
      </w:pPr>
      <w:r>
        <w:rPr>
          <w:rFonts w:hint="eastAsia" w:ascii="宋体" w:hAnsi="宋体" w:eastAsia="宋体" w:cs="宋体"/>
          <w:b/>
          <w:bCs/>
          <w:sz w:val="24"/>
          <w:szCs w:val="24"/>
        </w:rPr>
        <w:t xml:space="preserve">所有产品均提供不低于5年质保，成交供应商在签订合同同时提供所投主要设备针本对本项目的</w:t>
      </w:r>
      <w:r>
        <w:rPr>
          <w:rFonts w:hint="eastAsia" w:ascii="宋体" w:hAnsi="宋体" w:eastAsia="宋体" w:cs="宋体"/>
          <w:b/>
          <w:bCs/>
          <w:sz w:val="24"/>
          <w:szCs w:val="24"/>
        </w:rPr>
        <w:t xml:space="preserve">的</w:t>
      </w:r>
      <w:r>
        <w:rPr>
          <w:rFonts w:hint="eastAsia" w:ascii="宋体" w:hAnsi="宋体" w:eastAsia="宋体" w:cs="宋体"/>
          <w:b/>
          <w:bCs/>
          <w:sz w:val="24"/>
          <w:szCs w:val="24"/>
        </w:rPr>
        <w:t xml:space="preserve">原厂质</w:t>
      </w:r>
      <w:r>
        <w:rPr>
          <w:rFonts w:hint="eastAsia" w:ascii="宋体" w:hAnsi="宋体" w:eastAsia="宋体" w:cs="宋体"/>
          <w:b/>
          <w:bCs/>
          <w:sz w:val="24"/>
          <w:szCs w:val="24"/>
        </w:rPr>
        <w:t xml:space="preserve">保承诺</w:t>
      </w:r>
      <w:r>
        <w:rPr>
          <w:rFonts w:hint="eastAsia" w:ascii="宋体" w:hAnsi="宋体" w:eastAsia="宋体" w:cs="宋体"/>
          <w:b/>
          <w:bCs/>
          <w:sz w:val="24"/>
          <w:szCs w:val="24"/>
        </w:rPr>
        <w:t xml:space="preserve">函原件并加盖原厂公章（业务章、投标专用章等均无效），包含</w:t>
      </w:r>
      <w:r>
        <w:rPr>
          <w:rFonts w:hint="eastAsia" w:ascii="宋体" w:hAnsi="宋体" w:eastAsia="宋体" w:cs="宋体"/>
          <w:b/>
          <w:bCs/>
          <w:sz w:val="24"/>
          <w:szCs w:val="24"/>
          <w:u w:val="single"/>
        </w:rPr>
        <w:t xml:space="preserve">数字高清投影仪、LED报幕屏（P2.5mm）</w:t>
      </w:r>
      <w:r>
        <w:rPr>
          <w:rFonts w:hint="eastAsia" w:ascii="宋体" w:hAnsi="宋体" w:eastAsia="宋体" w:cs="宋体"/>
          <w:bCs/>
          <w:sz w:val="24"/>
          <w:szCs w:val="24"/>
        </w:rPr>
        <w:t xml:space="preserve">。</w:t>
      </w:r>
      <w:r/>
    </w:p>
    <w:p>
      <w:pPr>
        <w:ind w:firstLine="480"/>
        <w:jc w:val="left"/>
        <w:spacing w:line="400" w:lineRule="exact"/>
        <w:rPr>
          <w:rFonts w:ascii="宋体" w:hAnsi="宋体" w:eastAsia="宋体" w:cs="宋体"/>
          <w:sz w:val="24"/>
          <w:szCs w:val="24"/>
        </w:rPr>
      </w:pPr>
      <w:r>
        <w:rPr>
          <w:rFonts w:hint="eastAsia" w:ascii="宋体" w:hAnsi="宋体" w:eastAsia="宋体" w:cs="宋体"/>
          <w:bCs/>
          <w:sz w:val="24"/>
          <w:szCs w:val="24"/>
        </w:rPr>
        <w:t xml:space="preserve">质保期自货物经验收合格之日起计算。质保期内报价单位免费提供设备正常使用情况下的维修及保养服务。</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2、售后服务：</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（1）在保修期内，若出现质量问题，无条件、免费提供各种维修服务（包括零配件免费）。保修期满后，实行终身跟踪维修，按最低价收取零部件费用，不收取维修费及其他费用。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（2）成交供应商应提供系统扩充、升级方面的技术支持服务。</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（3）成交供应商在设备运行、维修和检测等方面制定培训计划，培训管理人员正确理解设备的特点和特性，掌握在运行、维修和使用管理中应遵守的规则等方面的综合知识。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（4）成交供应商需要设立售后服务机构（可进行授权，签订合同时须提供证明文件），服务机构必须配备技术人员至少2名，指定本单位专业人员为项目经理，专人作为售后联系人，7*24小时负责协调售后问题。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成交供应商应有能力及时处理所有可能发生的故障，采购人报修后，不论是否工作日实现7*24小时售后服务承诺，成交单位服务响应时间为：2小时内响应，48小时内修复，特殊情况双方协商解决（如更换零配件）。</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七、付款方式：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1、合同签订后支付合同金额的30%；</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2、验收合格后支付至合同金额的90%；</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3、验收合格满三年支付至合同金额的100%。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pStyle w:val="718"/>
        <w:keepLines w:val="0"/>
        <w:keepNext w:val="0"/>
        <w:spacing w:before="0" w:after="0" w:line="400" w:lineRule="exact"/>
        <w:rPr>
          <w:rFonts w:ascii="黑体" w:hAnsi="黑体" w:eastAsia="黑体" w:cs="宋体"/>
          <w:b w:val="0"/>
          <w:sz w:val="28"/>
          <w:szCs w:val="28"/>
        </w:rPr>
      </w:pPr>
      <w:r/>
      <w:bookmarkStart w:id="12" w:name="_Toc97036105"/>
      <w:r>
        <w:rPr>
          <w:rFonts w:hint="eastAsia" w:ascii="黑体" w:hAnsi="黑体" w:eastAsia="黑体" w:cs="宋体"/>
          <w:b w:val="0"/>
          <w:sz w:val="28"/>
          <w:szCs w:val="28"/>
        </w:rPr>
        <w:t xml:space="preserve">八、有关说明</w:t>
      </w:r>
      <w:bookmarkEnd w:id="12"/>
      <w:r>
        <w:rPr>
          <w:rFonts w:hint="eastAsia" w:ascii="黑体" w:hAnsi="黑体" w:eastAsia="黑体" w:cs="宋体"/>
          <w:b w:val="0"/>
          <w:sz w:val="28"/>
          <w:szCs w:val="28"/>
        </w:rPr>
        <w:t xml:space="preserve">：</w:t>
      </w:r>
      <w:r/>
    </w:p>
    <w:p>
      <w:pPr>
        <w:ind w:firstLine="480"/>
        <w:spacing w:line="400" w:lineRule="exact"/>
        <w:shd w:val="clear" w:color="auto" w:fill="ffffff"/>
        <w:rPr>
          <w:rFonts w:cs="Times New Roman" w:asciiTheme="minorEastAsia" w:hAnsiTheme="minorEastAsia"/>
          <w:sz w:val="24"/>
          <w:szCs w:val="24"/>
        </w:rPr>
      </w:pPr>
      <w:r>
        <w:rPr>
          <w:rFonts w:hint="eastAsia" w:cs="Times New Roman" w:asciiTheme="minorEastAsia" w:hAnsiTheme="minorEastAsia"/>
          <w:sz w:val="24"/>
          <w:szCs w:val="24"/>
        </w:rPr>
        <w:t xml:space="preserve">1、本项目共1个包。供应商报价应包含设备及附件费、辅材费、包装运输费、税金、安装调试费、验收、服务等全部费用。</w:t>
      </w:r>
      <w:r/>
    </w:p>
    <w:p>
      <w:pPr>
        <w:ind w:firstLine="480"/>
        <w:spacing w:line="400" w:lineRule="exact"/>
        <w:shd w:val="clear" w:color="auto" w:fill="ffffff"/>
        <w:rPr>
          <w:rFonts w:cs="Times New Roman" w:asciiTheme="minorEastAsia" w:hAnsiTheme="minorEastAsia"/>
          <w:sz w:val="24"/>
          <w:szCs w:val="24"/>
        </w:rPr>
      </w:pPr>
      <w:r>
        <w:rPr>
          <w:rFonts w:hint="eastAsia" w:cs="Times New Roman" w:asciiTheme="minorEastAsia" w:hAnsiTheme="minorEastAsia"/>
          <w:sz w:val="24"/>
          <w:szCs w:val="24"/>
        </w:rPr>
        <w:t xml:space="preserve">2、参加报价的产品必须实质性响应采购需求。</w:t>
      </w:r>
      <w:r/>
    </w:p>
    <w:p>
      <w:pPr>
        <w:ind w:firstLine="482"/>
        <w:spacing w:line="400" w:lineRule="exact"/>
        <w:shd w:val="clear" w:color="auto" w:fill="ffffff"/>
        <w:rPr>
          <w:rFonts w:ascii="宋体" w:hAnsi="宋体" w:eastAsia="宋体" w:cs="Times New Roman"/>
          <w:b/>
          <w:sz w:val="24"/>
          <w:szCs w:val="24"/>
        </w:rPr>
      </w:pPr>
      <w:r>
        <w:rPr>
          <w:rFonts w:hint="eastAsia" w:ascii="宋体" w:hAnsi="宋体" w:eastAsia="宋体" w:cs="Times New Roman"/>
          <w:b/>
          <w:sz w:val="24"/>
          <w:szCs w:val="24"/>
        </w:rPr>
        <w:t xml:space="preserve">3、供应商必须逐项详细填写《技术要求响应及偏离表》，并对其真实性负责。如“询价响应文件技术规范描述”完全照抄“询价通知书技术要求”的，有被判定为负偏离的风险。</w:t>
      </w:r>
      <w:r/>
    </w:p>
    <w:p>
      <w:pPr>
        <w:ind w:firstLine="480"/>
        <w:spacing w:line="400" w:lineRule="exact"/>
        <w:shd w:val="clear" w:color="auto" w:fill="ffffff"/>
        <w:rPr>
          <w:rFonts w:cs="Times New Roman" w:asciiTheme="minorEastAsia" w:hAnsiTheme="minorEastAsia"/>
          <w:sz w:val="24"/>
          <w:szCs w:val="24"/>
        </w:rPr>
      </w:pPr>
      <w:r>
        <w:rPr>
          <w:rFonts w:hint="eastAsia" w:cs="Times New Roman" w:asciiTheme="minorEastAsia" w:hAnsiTheme="minorEastAsia"/>
          <w:sz w:val="24"/>
          <w:szCs w:val="24"/>
        </w:rPr>
        <w:t xml:space="preserve">4</w:t>
      </w:r>
      <w:r>
        <w:rPr>
          <w:rFonts w:hint="eastAsia" w:cs="Times New Roman" w:asciiTheme="minorEastAsia" w:hAnsiTheme="minorEastAsia"/>
          <w:sz w:val="24"/>
          <w:szCs w:val="24"/>
        </w:rPr>
        <w:t xml:space="preserve">、供应</w:t>
      </w:r>
      <w:r>
        <w:rPr>
          <w:rFonts w:hint="eastAsia" w:cs="Times New Roman" w:asciiTheme="minorEastAsia" w:hAnsiTheme="minorEastAsia"/>
          <w:sz w:val="24"/>
          <w:szCs w:val="24"/>
        </w:rPr>
        <w:t xml:space="preserve">商需能提供</w:t>
      </w:r>
      <w:r>
        <w:rPr>
          <w:rFonts w:hint="eastAsia" w:cs="Times New Roman" w:asciiTheme="minorEastAsia" w:hAnsiTheme="minorEastAsia"/>
          <w:sz w:val="24"/>
          <w:szCs w:val="24"/>
        </w:rPr>
        <w:t xml:space="preserve">快速、便捷、完善的售后服务，产品均需安装调试正常。</w:t>
      </w:r>
      <w:r/>
    </w:p>
    <w:p>
      <w:pPr>
        <w:ind w:firstLine="480"/>
        <w:spacing w:line="400" w:lineRule="exact"/>
        <w:shd w:val="clear" w:color="auto" w:fill="ffffff"/>
        <w:rPr>
          <w:rFonts w:cs="Times New Roman" w:asciiTheme="minorEastAsia" w:hAnsiTheme="minorEastAsia"/>
          <w:sz w:val="24"/>
          <w:szCs w:val="24"/>
        </w:rPr>
      </w:pPr>
      <w:r>
        <w:rPr>
          <w:rFonts w:hint="eastAsia" w:cs="Times New Roman" w:asciiTheme="minorEastAsia" w:hAnsiTheme="minorEastAsia"/>
          <w:sz w:val="24"/>
          <w:szCs w:val="24"/>
        </w:rPr>
        <w:t xml:space="preserve">5</w:t>
      </w:r>
      <w:r>
        <w:rPr>
          <w:rFonts w:hint="eastAsia" w:cs="Times New Roman" w:asciiTheme="minorEastAsia" w:hAnsiTheme="minorEastAsia"/>
          <w:sz w:val="24"/>
          <w:szCs w:val="24"/>
        </w:rPr>
        <w:t xml:space="preserve">、供应商必须保证报价产品为原厂商合格产品，能够获得原厂商的售后服务。项目中所涉及的软件部分均为正版或具有合法知识产权的产品。否则，供应商视为具有《政府采购法实施条例》第七十二条“提供假冒伪劣产品”的情形。</w:t>
      </w:r>
      <w:r/>
    </w:p>
    <w:p>
      <w:pPr>
        <w:rPr>
          <w:sz w:val="24"/>
          <w:szCs w:val="24"/>
        </w:rPr>
        <w:sectPr>
          <w:footnotePr/>
          <w:endnotePr/>
          <w:type w:val="nextPage"/>
          <w:pgSz w:w="11906" w:h="16838" w:orient="portrait"/>
          <w:pgMar w:top="1247" w:right="1247" w:bottom="1247" w:left="1247" w:header="851" w:footer="992" w:gutter="0"/>
          <w:cols w:num="1" w:sep="0" w:space="425" w:equalWidth="1"/>
          <w:docGrid w:linePitch="360"/>
        </w:sectPr>
      </w:pPr>
      <w:r>
        <w:rPr>
          <w:sz w:val="24"/>
          <w:szCs w:val="24"/>
        </w:rPr>
      </w:r>
      <w:r/>
    </w:p>
    <w:p>
      <w:pPr>
        <w:pStyle w:val="751"/>
        <w:rPr>
          <w:rFonts w:hAnsi="宋体"/>
        </w:rPr>
      </w:pPr>
      <w:r/>
      <w:bookmarkStart w:id="13" w:name="_Toc7086"/>
      <w:r/>
      <w:r/>
    </w:p>
    <w:p>
      <w:pPr>
        <w:pStyle w:val="751"/>
        <w:rPr>
          <w:rFonts w:hAnsi="宋体"/>
        </w:rPr>
      </w:pPr>
      <w:r>
        <w:rPr>
          <w:rFonts w:hint="eastAsia" w:hAnsi="宋体"/>
        </w:rPr>
        <w:t xml:space="preserve">第四章　合同书（格式）</w:t>
      </w:r>
      <w:bookmarkEnd w:id="13"/>
      <w:r/>
      <w:r/>
    </w:p>
    <w:p>
      <w:pPr>
        <w:ind w:firstLine="2289"/>
        <w:spacing w:line="420" w:lineRule="exact"/>
        <w:rPr>
          <w:rFonts w:ascii="宋体" w:hAnsi="宋体" w:eastAsia="宋体" w:cs="Times New Roman"/>
          <w:b/>
          <w:bCs/>
          <w:sz w:val="24"/>
          <w:szCs w:val="24"/>
        </w:rPr>
      </w:pPr>
      <w:r/>
      <w:bookmarkStart w:id="14" w:name="_Toc251268363"/>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项目编号：</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甲方：（买方</w:t>
      </w:r>
      <w:r>
        <w:rPr>
          <w:rFonts w:hint="eastAsia" w:ascii="宋体" w:hAnsi="宋体" w:eastAsia="宋体" w:cs="Courier New"/>
          <w:sz w:val="24"/>
          <w:szCs w:val="24"/>
        </w:rPr>
        <w:t xml:space="preserve">/</w:t>
      </w:r>
      <w:r>
        <w:rPr>
          <w:rFonts w:ascii="宋体" w:hAnsi="宋体" w:eastAsia="宋体" w:cs="Courier New"/>
          <w:sz w:val="24"/>
          <w:szCs w:val="24"/>
        </w:rPr>
        <w:t xml:space="preserve">采购人）____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乙方：（卖方</w:t>
      </w:r>
      <w:r>
        <w:rPr>
          <w:rFonts w:hint="eastAsia" w:ascii="宋体" w:hAnsi="宋体" w:eastAsia="宋体" w:cs="Courier New"/>
          <w:sz w:val="24"/>
          <w:szCs w:val="24"/>
        </w:rPr>
        <w:t xml:space="preserve">/</w:t>
      </w:r>
      <w:r>
        <w:rPr>
          <w:rFonts w:ascii="宋体" w:hAnsi="宋体" w:eastAsia="宋体" w:cs="Courier New"/>
          <w:sz w:val="24"/>
          <w:szCs w:val="24"/>
        </w:rPr>
        <w:t xml:space="preserve">供应商）____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r>
      <w:r/>
    </w:p>
    <w:p>
      <w:pPr>
        <w:ind w:firstLine="480"/>
        <w:spacing w:line="400" w:lineRule="exact"/>
        <w:rPr>
          <w:rFonts w:ascii="宋体" w:hAnsi="宋体" w:eastAsia="宋体" w:cs="Courier New"/>
          <w:b/>
          <w:sz w:val="24"/>
          <w:szCs w:val="24"/>
        </w:rPr>
      </w:pPr>
      <w:r>
        <w:rPr>
          <w:rFonts w:ascii="宋体" w:hAnsi="宋体" w:eastAsia="宋体" w:cs="Courier New"/>
          <w:sz w:val="24"/>
          <w:szCs w:val="24"/>
        </w:rPr>
        <w:t xml:space="preserve">甲、乙双方根据</w:t>
      </w:r>
      <w:r>
        <w:rPr>
          <w:rFonts w:hint="eastAsia" w:ascii="宋体" w:hAnsi="宋体" w:eastAsia="宋体" w:cs="Courier New"/>
          <w:sz w:val="24"/>
          <w:szCs w:val="24"/>
        </w:rPr>
        <w:t xml:space="preserve">江阴市政府采购中心</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项目</w:t>
      </w:r>
      <w:r>
        <w:rPr>
          <w:rFonts w:hint="eastAsia" w:ascii="宋体" w:hAnsi="宋体" w:eastAsia="宋体" w:cs="Courier New"/>
          <w:sz w:val="24"/>
          <w:szCs w:val="24"/>
        </w:rPr>
        <w:t xml:space="preserve">询价</w:t>
      </w:r>
      <w:r>
        <w:rPr>
          <w:rFonts w:ascii="宋体" w:hAnsi="宋体" w:eastAsia="宋体" w:cs="Courier New"/>
          <w:sz w:val="24"/>
          <w:szCs w:val="24"/>
        </w:rPr>
        <w:t xml:space="preserve">的结果，签署本合同。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ascii="宋体" w:hAnsi="宋体" w:eastAsia="宋体" w:cs="Courier New"/>
          <w:b/>
          <w:sz w:val="24"/>
          <w:szCs w:val="24"/>
        </w:rPr>
        <w:t xml:space="preserve">内容</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1.1</w:t>
      </w:r>
      <w:r>
        <w:rPr>
          <w:rFonts w:hint="eastAsia" w:ascii="宋体" w:hAnsi="宋体" w:eastAsia="宋体" w:cs="Courier New"/>
          <w:sz w:val="24"/>
          <w:szCs w:val="24"/>
        </w:rPr>
        <w:t xml:space="preserve">标的</w:t>
      </w:r>
      <w:r>
        <w:rPr>
          <w:rFonts w:ascii="宋体" w:hAnsi="宋体" w:eastAsia="宋体" w:cs="Courier New"/>
          <w:sz w:val="24"/>
          <w:szCs w:val="24"/>
        </w:rPr>
        <w:t xml:space="preserve">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1.2</w:t>
      </w:r>
      <w:r>
        <w:rPr>
          <w:rFonts w:hint="eastAsia" w:ascii="宋体" w:hAnsi="宋体" w:eastAsia="宋体" w:cs="Courier New"/>
          <w:sz w:val="24"/>
          <w:szCs w:val="24"/>
        </w:rPr>
        <w:t xml:space="preserve">标的质量：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1.3标的数量（规模）：</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1.5履行地点：</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6履行方式：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1.7包装方式：</w:t>
      </w:r>
      <w:r>
        <w:rPr>
          <w:rFonts w:hint="eastAsia" w:ascii="宋体" w:hAnsi="宋体" w:eastAsia="宋体" w:cs="Courier New"/>
          <w:sz w:val="24"/>
          <w:szCs w:val="24"/>
          <w:u w:val="single"/>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三</w:t>
      </w:r>
      <w:r>
        <w:rPr>
          <w:rFonts w:ascii="宋体" w:hAnsi="宋体" w:eastAsia="宋体" w:cs="Courier New"/>
          <w:b/>
          <w:sz w:val="24"/>
          <w:szCs w:val="24"/>
        </w:rPr>
        <w:t xml:space="preserve">、</w:t>
      </w:r>
      <w:r>
        <w:rPr>
          <w:rFonts w:hint="eastAsia" w:ascii="宋体" w:hAnsi="宋体" w:eastAsia="宋体" w:cs="Courier New"/>
          <w:b/>
          <w:sz w:val="24"/>
          <w:szCs w:val="24"/>
        </w:rPr>
        <w:t xml:space="preserve">组成本合同的有关文件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w:t>
      </w:r>
      <w:r>
        <w:rPr>
          <w:rFonts w:hint="eastAsia" w:ascii="宋体" w:hAnsi="宋体" w:eastAsia="宋体" w:cs="Courier New"/>
          <w:sz w:val="24"/>
          <w:szCs w:val="24"/>
        </w:rPr>
        <w:t xml:space="preserve">采购文件</w:t>
      </w:r>
      <w:r>
        <w:rPr>
          <w:rFonts w:hint="eastAsia" w:ascii="宋体" w:hAnsi="宋体" w:eastAsia="宋体" w:cs="Courier New"/>
          <w:sz w:val="24"/>
          <w:szCs w:val="24"/>
        </w:rPr>
        <w:t xml:space="preserve">；</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w:t>
      </w:r>
      <w:r>
        <w:rPr>
          <w:rFonts w:hint="eastAsia" w:ascii="宋体" w:hAnsi="宋体" w:eastAsia="宋体" w:cs="Courier New"/>
          <w:sz w:val="24"/>
          <w:szCs w:val="24"/>
        </w:rPr>
        <w:t xml:space="preserve">询价响应文件</w:t>
      </w:r>
      <w:r>
        <w:rPr>
          <w:rFonts w:hint="eastAsia" w:ascii="宋体" w:hAnsi="宋体" w:eastAsia="宋体" w:cs="Courier New"/>
          <w:sz w:val="24"/>
          <w:szCs w:val="24"/>
        </w:rPr>
        <w:t xml:space="preserve">；</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w:t>
      </w:r>
      <w:r>
        <w:rPr>
          <w:rFonts w:hint="eastAsia" w:ascii="宋体" w:hAnsi="宋体" w:eastAsia="宋体" w:cs="Courier New"/>
          <w:sz w:val="24"/>
          <w:szCs w:val="24"/>
        </w:rPr>
        <w:t xml:space="preserve">成交通知书</w:t>
      </w:r>
      <w:r>
        <w:rPr>
          <w:rFonts w:hint="eastAsia" w:ascii="宋体" w:hAnsi="宋体" w:eastAsia="宋体" w:cs="Courier New"/>
          <w:sz w:val="24"/>
          <w:szCs w:val="24"/>
        </w:rPr>
        <w:t xml:space="preserve">；</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hint="eastAsia" w:ascii="宋体" w:hAnsi="宋体" w:eastAsia="宋体" w:cs="Courier New"/>
          <w:sz w:val="24"/>
          <w:szCs w:val="24"/>
        </w:rPr>
        <w:t xml:space="preserve">供应商</w:t>
      </w:r>
      <w:r>
        <w:rPr>
          <w:rFonts w:hint="eastAsia" w:ascii="宋体" w:hAnsi="宋体" w:eastAsia="宋体" w:cs="Courier New"/>
          <w:sz w:val="24"/>
          <w:szCs w:val="24"/>
        </w:rPr>
        <w:t xml:space="preserve">在</w:t>
      </w:r>
      <w:r>
        <w:rPr>
          <w:rFonts w:hint="eastAsia" w:ascii="宋体" w:hAnsi="宋体" w:eastAsia="宋体" w:cs="Courier New"/>
          <w:sz w:val="24"/>
          <w:szCs w:val="24"/>
        </w:rPr>
        <w:t xml:space="preserve">询价评审</w:t>
      </w:r>
      <w:r>
        <w:rPr>
          <w:rFonts w:hint="eastAsia" w:ascii="宋体" w:hAnsi="宋体" w:eastAsia="宋体" w:cs="Courier New"/>
          <w:sz w:val="24"/>
          <w:szCs w:val="24"/>
        </w:rPr>
        <w:t xml:space="preserve">过程中所作其它有关承诺、声明、书面澄清；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（5）甲乙双方商定的其他文件等。</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四</w:t>
      </w:r>
      <w:r>
        <w:rPr>
          <w:rFonts w:ascii="宋体" w:hAnsi="宋体" w:eastAsia="宋体" w:cs="Courier New"/>
          <w:b/>
          <w:sz w:val="24"/>
          <w:szCs w:val="24"/>
        </w:rPr>
        <w:t xml:space="preserve">、技术资料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.1乙方应按</w:t>
      </w:r>
      <w:r>
        <w:rPr>
          <w:rFonts w:ascii="宋体" w:hAnsi="宋体" w:eastAsia="宋体" w:cs="Courier New"/>
          <w:sz w:val="24"/>
          <w:szCs w:val="24"/>
        </w:rPr>
        <w:t xml:space="preserve">采购文件</w:t>
      </w:r>
      <w:r>
        <w:rPr>
          <w:rFonts w:ascii="宋体" w:hAnsi="宋体" w:eastAsia="宋体" w:cs="Courier New"/>
          <w:sz w:val="24"/>
          <w:szCs w:val="24"/>
        </w:rPr>
        <w:t xml:space="preserve">规定的时间向甲方提供使用货物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的有关技术资料。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ascii="宋体" w:hAnsi="宋体" w:eastAsia="宋体" w:cs="Courier New"/>
          <w:sz w:val="24"/>
          <w:szCs w:val="24"/>
        </w:rPr>
        <w:t xml:space="preserve">向履行</w:t>
      </w:r>
      <w:r>
        <w:rPr>
          <w:rFonts w:ascii="宋体" w:hAnsi="宋体" w:eastAsia="宋体" w:cs="Courier New"/>
          <w:sz w:val="24"/>
          <w:szCs w:val="24"/>
        </w:rPr>
        <w:t xml:space="preserve">本合同有关的人员提供，也应注意保密并限于履行合同的必需范围。</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五</w:t>
      </w:r>
      <w:r>
        <w:rPr>
          <w:rFonts w:ascii="宋体" w:hAnsi="宋体" w:eastAsia="宋体" w:cs="Courier New"/>
          <w:b/>
          <w:sz w:val="24"/>
          <w:szCs w:val="24"/>
        </w:rPr>
        <w:t xml:space="preserve">、知识产权</w:t>
      </w:r>
      <w:r/>
    </w:p>
    <w:p>
      <w:pPr>
        <w:ind w:firstLine="480"/>
        <w:spacing w:line="400" w:lineRule="exact"/>
        <w:rPr>
          <w:rFonts w:ascii="宋体" w:hAnsi="宋体" w:eastAsia="宋体" w:cs="Times New Roman"/>
          <w:sz w:val="24"/>
          <w:szCs w:val="21"/>
        </w:rPr>
      </w:pPr>
      <w:r>
        <w:rPr>
          <w:rFonts w:hint="eastAsia" w:ascii="宋体" w:hAnsi="宋体" w:eastAsia="宋体" w:cs="Courier New"/>
          <w:sz w:val="24"/>
          <w:szCs w:val="24"/>
        </w:rPr>
        <w:t xml:space="preserve">5</w:t>
      </w:r>
      <w:r>
        <w:rPr>
          <w:rFonts w:ascii="宋体" w:hAnsi="宋体" w:eastAsia="宋体" w:cs="Courier New"/>
          <w:sz w:val="24"/>
          <w:szCs w:val="24"/>
        </w:rPr>
        <w:t xml:space="preserve">.1</w:t>
      </w:r>
      <w:r>
        <w:rPr>
          <w:rFonts w:ascii="Times New Roman" w:hAnsi="宋体" w:eastAsia="宋体" w:cs="Times New Roman"/>
          <w:sz w:val="24"/>
          <w:szCs w:val="24"/>
        </w:rPr>
        <w:t xml:space="preserve">乙</w:t>
      </w:r>
      <w:r>
        <w:rPr>
          <w:rFonts w:hint="eastAsia" w:ascii="宋体" w:hAnsi="宋体" w:eastAsia="宋体" w:cs="Times New Roman"/>
          <w:sz w:val="24"/>
          <w:szCs w:val="21"/>
        </w:rPr>
        <w:t xml:space="preserve">方应保证甲方在使用、接受本合同货物</w:t>
      </w:r>
      <w:r>
        <w:rPr>
          <w:rFonts w:hint="eastAsia" w:ascii="Times New Roman" w:hAnsi="宋体" w:eastAsia="宋体" w:cs="Times New Roman"/>
          <w:sz w:val="24"/>
          <w:szCs w:val="24"/>
        </w:rPr>
        <w:t xml:space="preserve">（包含与货物相关的服务）</w:t>
      </w:r>
      <w:r>
        <w:rPr>
          <w:rFonts w:hint="eastAsia" w:ascii="宋体" w:hAnsi="宋体" w:eastAsia="宋体" w:cs="Times New Roman"/>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sz w:val="24"/>
          <w:szCs w:val="24"/>
        </w:rPr>
      </w:pPr>
      <w:r>
        <w:rPr>
          <w:rFonts w:hint="eastAsia" w:ascii="Times New Roman" w:hAnsi="宋体" w:eastAsia="宋体" w:cs="Times New Roman"/>
          <w:sz w:val="24"/>
          <w:szCs w:val="24"/>
        </w:rPr>
        <w:t xml:space="preserve">（注：采购项目如涉及采购标的</w:t>
      </w:r>
      <w:r>
        <w:rPr>
          <w:rFonts w:hint="eastAsia" w:ascii="Times New Roman" w:hAnsi="宋体" w:eastAsia="宋体" w:cs="Times New Roman"/>
          <w:sz w:val="24"/>
          <w:szCs w:val="24"/>
        </w:rPr>
        <w:t xml:space="preserve">的</w:t>
      </w:r>
      <w:r>
        <w:rPr>
          <w:rFonts w:hint="eastAsia" w:ascii="Times New Roman" w:hAnsi="宋体" w:eastAsia="宋体" w:cs="Times New Roman"/>
          <w:sz w:val="24"/>
          <w:szCs w:val="24"/>
        </w:rPr>
        <w:t xml:space="preserve">知识产权归属、处理的，如订购、设计、定制开发的信息化建设项目等，应当约定知识产权的归属和处理方式）</w:t>
      </w:r>
      <w:r/>
    </w:p>
    <w:p>
      <w:pPr>
        <w:ind w:firstLine="482"/>
        <w:spacing w:line="400" w:lineRule="exact"/>
        <w:rPr>
          <w:rFonts w:ascii="宋体" w:hAnsi="宋体" w:eastAsia="宋体" w:cs="Courier New"/>
          <w:sz w:val="24"/>
          <w:szCs w:val="24"/>
          <w:u w:val="single"/>
        </w:rPr>
      </w:pPr>
      <w:r>
        <w:rPr>
          <w:rFonts w:hint="eastAsia" w:ascii="宋体" w:hAnsi="宋体" w:eastAsia="宋体" w:cs="Courier New"/>
          <w:b/>
          <w:sz w:val="24"/>
          <w:szCs w:val="24"/>
        </w:rPr>
        <w:t xml:space="preserve">六</w:t>
      </w:r>
      <w:r>
        <w:rPr>
          <w:rFonts w:ascii="宋体" w:hAnsi="宋体" w:eastAsia="宋体" w:cs="Courier New"/>
          <w:b/>
          <w:sz w:val="24"/>
          <w:szCs w:val="24"/>
        </w:rPr>
        <w:t xml:space="preserve">、产权担保</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6</w:t>
      </w:r>
      <w:r>
        <w:rPr>
          <w:rFonts w:ascii="宋体" w:hAnsi="宋体" w:eastAsia="宋体" w:cs="Courier New"/>
          <w:sz w:val="24"/>
          <w:szCs w:val="24"/>
        </w:rPr>
        <w:t xml:space="preserve">.1 乙方保证所交付的货物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的所有权完全属于</w:t>
      </w:r>
      <w:r>
        <w:rPr>
          <w:rFonts w:ascii="宋体" w:hAnsi="宋体" w:eastAsia="宋体" w:cs="Courier New"/>
          <w:sz w:val="24"/>
          <w:szCs w:val="24"/>
        </w:rPr>
        <w:t xml:space="preserve">乙方且</w:t>
      </w:r>
      <w:r>
        <w:rPr>
          <w:rFonts w:ascii="宋体" w:hAnsi="宋体" w:eastAsia="宋体" w:cs="Courier New"/>
          <w:sz w:val="24"/>
          <w:szCs w:val="24"/>
        </w:rPr>
        <w:t xml:space="preserve">无任何抵押、查封等产权瑕疵。</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七</w:t>
      </w:r>
      <w:r>
        <w:rPr>
          <w:rFonts w:ascii="宋体" w:hAnsi="宋体" w:eastAsia="宋体" w:cs="Courier New"/>
          <w:b/>
          <w:sz w:val="24"/>
          <w:szCs w:val="24"/>
        </w:rPr>
        <w:t xml:space="preserve">、履约保证金</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w:t>
      </w:r>
      <w:r>
        <w:rPr>
          <w:rFonts w:ascii="宋体" w:hAnsi="宋体" w:eastAsia="宋体" w:cs="Courier New"/>
          <w:sz w:val="24"/>
          <w:szCs w:val="24"/>
        </w:rPr>
        <w:t xml:space="preserve">.1 乙方交纳人民币_</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元作为本合同的履约保证金。</w:t>
      </w:r>
      <w:r>
        <w:rPr>
          <w:rFonts w:hint="eastAsia" w:ascii="宋体" w:hAnsi="宋体" w:eastAsia="宋体" w:cs="Courier New"/>
          <w:sz w:val="24"/>
          <w:szCs w:val="24"/>
        </w:rPr>
        <w:t xml:space="preserve">（不得超过合同金额的10%）</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7.2合同履行结束后，甲方应及时退还交纳的履约保证金。</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7.2.1履约保证金退还方式：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7.2.2履约保证金退还时间：</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7.2.3履约保证金退还条件：</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7.2.4履约保证金不予退还的情形：</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八、合同转包或分包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8.1乙方不得将合同标的转包给他人履行。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8.2乙方应按</w:t>
      </w:r>
      <w:r>
        <w:rPr>
          <w:rFonts w:hint="eastAsia" w:ascii="宋体" w:hAnsi="宋体" w:eastAsia="宋体" w:cs="Times New Roman"/>
          <w:sz w:val="24"/>
          <w:szCs w:val="24"/>
        </w:rPr>
        <w:t xml:space="preserve">采购文件</w:t>
      </w:r>
      <w:r>
        <w:rPr>
          <w:rFonts w:hint="eastAsia" w:ascii="宋体" w:hAnsi="宋体" w:eastAsia="宋体" w:cs="Times New Roman"/>
          <w:sz w:val="24"/>
          <w:szCs w:val="24"/>
        </w:rPr>
        <w:t xml:space="preserve">要求，如项目不允许分包的，乙方不得将合同标的分包给他人履行；如项目允许分包的，乙方应当按照</w:t>
      </w:r>
      <w:r>
        <w:rPr>
          <w:rFonts w:hint="eastAsia" w:ascii="宋体" w:hAnsi="宋体" w:eastAsia="宋体" w:cs="Times New Roman"/>
          <w:sz w:val="24"/>
          <w:szCs w:val="24"/>
        </w:rPr>
        <w:t xml:space="preserve">询价响应文件</w:t>
      </w:r>
      <w:r>
        <w:rPr>
          <w:rFonts w:hint="eastAsia" w:ascii="宋体" w:hAnsi="宋体" w:eastAsia="宋体" w:cs="Times New Roman"/>
          <w:sz w:val="24"/>
          <w:szCs w:val="24"/>
        </w:rPr>
        <w:t xml:space="preserve">中提供的分包意向协议履行合同。</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.3</w:t>
      </w:r>
      <w:r>
        <w:rPr>
          <w:rFonts w:hint="eastAsia" w:ascii="宋体" w:hAnsi="宋体" w:eastAsia="宋体" w:cs="Times New Roman"/>
          <w:sz w:val="24"/>
          <w:szCs w:val="24"/>
        </w:rPr>
        <w:t xml:space="preserve">乙方如有转包或未经甲方同意的分包行为，甲方有权给予终止合同。</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九</w:t>
      </w:r>
      <w:r>
        <w:rPr>
          <w:rFonts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ascii="宋体" w:hAnsi="宋体" w:eastAsia="宋体" w:cs="Courier New"/>
          <w:b/>
          <w:sz w:val="24"/>
          <w:szCs w:val="24"/>
        </w:rPr>
        <w:t xml:space="preserve">支付</w:t>
      </w:r>
      <w:r/>
    </w:p>
    <w:p>
      <w:pPr>
        <w:ind w:firstLine="480"/>
        <w:spacing w:line="400" w:lineRule="exact"/>
        <w:rPr>
          <w:rFonts w:ascii="宋体" w:hAnsi="宋体" w:eastAsia="宋体" w:cs="Courier New"/>
          <w:sz w:val="24"/>
          <w:szCs w:val="24"/>
        </w:rPr>
      </w:pPr>
      <w:r>
        <w:rPr>
          <w:rFonts w:hint="eastAsia" w:ascii="宋体" w:hAnsi="宋体" w:eastAsia="宋体" w:cs="Courier New"/>
          <w:bCs/>
          <w:sz w:val="24"/>
          <w:szCs w:val="24"/>
        </w:rPr>
        <w:t xml:space="preserve">9</w:t>
      </w:r>
      <w:r>
        <w:rPr>
          <w:rFonts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十、税费</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本合同执行中相关的一切税费均由乙方负担。</w:t>
      </w:r>
      <w:r/>
    </w:p>
    <w:p>
      <w:pPr>
        <w:ind w:firstLine="482"/>
        <w:spacing w:line="400" w:lineRule="exact"/>
        <w:rPr>
          <w:rFonts w:ascii="宋体" w:hAnsi="宋体" w:eastAsia="宋体" w:cs="Courier New"/>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ascii="宋体" w:hAnsi="宋体" w:eastAsia="宋体" w:cs="Courier New"/>
          <w:b/>
          <w:sz w:val="24"/>
          <w:szCs w:val="24"/>
        </w:rPr>
        <w:t xml:space="preserve">、质量</w:t>
      </w:r>
      <w:r>
        <w:rPr>
          <w:rFonts w:hint="eastAsia" w:ascii="宋体" w:hAnsi="宋体" w:eastAsia="宋体" w:cs="Courier New"/>
          <w:b/>
          <w:sz w:val="24"/>
          <w:szCs w:val="24"/>
        </w:rPr>
        <w:t xml:space="preserve">保修范围和保修期</w:t>
      </w:r>
      <w:r>
        <w:rPr>
          <w:rFonts w:ascii="宋体" w:hAnsi="宋体" w:eastAsia="宋体" w:cs="Courier New"/>
          <w:b/>
          <w:sz w:val="24"/>
          <w:szCs w:val="24"/>
        </w:rPr>
        <w:t xml:space="preserve">及售后服务</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.1乙方应按</w:t>
      </w:r>
      <w:r>
        <w:rPr>
          <w:rFonts w:ascii="宋体" w:hAnsi="宋体" w:eastAsia="宋体" w:cs="Courier New"/>
          <w:sz w:val="24"/>
          <w:szCs w:val="24"/>
        </w:rPr>
        <w:t xml:space="preserve">采购文件</w:t>
      </w:r>
      <w:r>
        <w:rPr>
          <w:rFonts w:ascii="宋体" w:hAnsi="宋体" w:eastAsia="宋体" w:cs="Courier New"/>
          <w:sz w:val="24"/>
          <w:szCs w:val="24"/>
        </w:rPr>
        <w:t xml:space="preserve">规定的货物性能、技术要求、质量标准向甲方提供未经使用的全新产品。</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11.2除前款规定外，乙方还应提供下列服务：</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（1）货物的现场安装、调试、运行、维护等；</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（2）对甲方人员进行免费培训。</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w:t>
      </w:r>
      <w:r>
        <w:rPr>
          <w:rFonts w:ascii="宋体" w:hAnsi="宋体" w:eastAsia="宋体" w:cs="Courier New"/>
          <w:sz w:val="24"/>
          <w:szCs w:val="24"/>
        </w:rPr>
        <w:t xml:space="preserve">更换：由乙方承担所发生的全部费用。</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w:t>
      </w:r>
      <w:r>
        <w:rPr>
          <w:rFonts w:ascii="宋体" w:hAnsi="宋体" w:eastAsia="宋体" w:cs="Courier New"/>
          <w:sz w:val="24"/>
          <w:szCs w:val="24"/>
        </w:rPr>
        <w:t xml:space="preserve">贬值处理：由甲乙双方合议定价。</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w:t>
      </w:r>
      <w:r>
        <w:rPr>
          <w:rFonts w:ascii="宋体" w:hAnsi="宋体" w:eastAsia="宋体" w:cs="Courier New"/>
          <w:sz w:val="24"/>
          <w:szCs w:val="24"/>
        </w:rPr>
        <w:t xml:space="preserve">退货处理：乙方应退还甲方支付的合同款，同时</w:t>
      </w:r>
      <w:r>
        <w:rPr>
          <w:rFonts w:ascii="宋体" w:hAnsi="宋体" w:eastAsia="宋体" w:cs="Courier New"/>
          <w:sz w:val="24"/>
          <w:szCs w:val="24"/>
        </w:rPr>
        <w:t xml:space="preserve">应承担该货物</w:t>
      </w:r>
      <w:r>
        <w:rPr>
          <w:rFonts w:ascii="宋体" w:hAnsi="宋体" w:eastAsia="宋体" w:cs="Courier New"/>
          <w:sz w:val="24"/>
          <w:szCs w:val="24"/>
        </w:rPr>
        <w:t xml:space="preserve">的直接费用（运输、保险、检验、货款利息及银行手续费等）。</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4</w:t>
      </w:r>
      <w:r>
        <w:rPr>
          <w:rFonts w:ascii="宋体" w:hAnsi="宋体" w:eastAsia="宋体" w:cs="Courier New"/>
          <w:sz w:val="24"/>
          <w:szCs w:val="24"/>
        </w:rPr>
        <w:t xml:space="preserve">如在使用过程中发生质量问题，乙方在接到甲方通知后在_________小时内到达甲方现场。</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5</w:t>
      </w:r>
      <w:r>
        <w:rPr>
          <w:rFonts w:ascii="宋体" w:hAnsi="宋体" w:eastAsia="宋体" w:cs="Courier New"/>
          <w:sz w:val="24"/>
          <w:szCs w:val="24"/>
        </w:rPr>
        <w:t xml:space="preserve"> 在质保期内，乙方应对货物出现的质量及安全问题负责处理解决并承担一切费用。</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6</w:t>
      </w:r>
      <w:r>
        <w:rPr>
          <w:rFonts w:ascii="宋体" w:hAnsi="宋体" w:eastAsia="宋体" w:cs="Courier New"/>
          <w:sz w:val="24"/>
          <w:szCs w:val="24"/>
        </w:rPr>
        <w:t xml:space="preserve">上述货物免费保修期为</w:t>
      </w:r>
      <w:r>
        <w:rPr>
          <w:rFonts w:ascii="宋体" w:hAnsi="宋体" w:eastAsia="宋体" w:cs="Courier New"/>
          <w:sz w:val="24"/>
          <w:szCs w:val="24"/>
          <w:u w:val="single"/>
        </w:rPr>
        <w:t xml:space="preserve">     </w:t>
      </w:r>
      <w:r>
        <w:rPr>
          <w:rFonts w:ascii="宋体" w:hAnsi="宋体" w:eastAsia="宋体" w:cs="Courier New"/>
          <w:sz w:val="24"/>
          <w:szCs w:val="24"/>
        </w:rPr>
        <w:t xml:space="preserve">年（自交货验收合格之日起计），因人为因素出现的故障不在免费保修范围内。超过保修期的机器设备，终</w:t>
      </w:r>
      <w:r>
        <w:rPr>
          <w:rFonts w:hint="eastAsia" w:ascii="宋体" w:hAnsi="宋体" w:eastAsia="宋体" w:cs="Courier New"/>
          <w:sz w:val="24"/>
          <w:szCs w:val="24"/>
        </w:rPr>
        <w:t xml:space="preserve">身</w:t>
      </w:r>
      <w:r>
        <w:rPr>
          <w:rFonts w:ascii="宋体" w:hAnsi="宋体" w:eastAsia="宋体" w:cs="Courier New"/>
          <w:sz w:val="24"/>
          <w:szCs w:val="24"/>
        </w:rPr>
        <w:t xml:space="preserve">维修，维修时只收部件成本费。</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7</w:t>
      </w:r>
      <w:r>
        <w:rPr>
          <w:rFonts w:hint="eastAsia" w:ascii="宋体" w:hAnsi="宋体" w:eastAsia="宋体" w:cs="Times New Roman"/>
          <w:bCs/>
          <w:sz w:val="24"/>
          <w:szCs w:val="24"/>
          <w:lang w:val="zh-CN"/>
        </w:rPr>
        <w:t xml:space="preserve">乙方承诺的其他售后服务：</w:t>
      </w:r>
      <w:r>
        <w:rPr>
          <w:rFonts w:hint="eastAsia" w:ascii="宋体" w:hAnsi="宋体" w:eastAsia="宋体" w:cs="Times New Roman"/>
          <w:bCs/>
          <w:sz w:val="24"/>
          <w:szCs w:val="24"/>
          <w:u w:val="single"/>
          <w:lang w:val="zh-CN"/>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ascii="宋体" w:hAnsi="宋体" w:eastAsia="宋体" w:cs="Courier New"/>
          <w:b/>
          <w:sz w:val="24"/>
          <w:szCs w:val="24"/>
        </w:rPr>
        <w:t xml:space="preserve">、</w:t>
      </w:r>
      <w:r>
        <w:rPr>
          <w:rFonts w:hint="eastAsia" w:ascii="宋体" w:hAnsi="宋体" w:eastAsia="宋体" w:cs="Courier New"/>
          <w:b/>
          <w:sz w:val="24"/>
          <w:szCs w:val="24"/>
        </w:rPr>
        <w:t xml:space="preserve">项目</w:t>
      </w:r>
      <w:r>
        <w:rPr>
          <w:rFonts w:ascii="宋体" w:hAnsi="宋体" w:eastAsia="宋体" w:cs="Courier New"/>
          <w:b/>
          <w:sz w:val="24"/>
          <w:szCs w:val="24"/>
        </w:rPr>
        <w:t xml:space="preserve">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12.1</w:t>
      </w:r>
      <w:r>
        <w:rPr>
          <w:rFonts w:hint="eastAsia" w:ascii="宋体" w:hAnsi="宋体" w:eastAsia="宋体" w:cs="Times New Roman"/>
          <w:sz w:val="24"/>
          <w:szCs w:val="24"/>
        </w:rPr>
        <w:t xml:space="preserve">按</w:t>
      </w:r>
      <w:r>
        <w:rPr>
          <w:rFonts w:hint="eastAsia" w:ascii="宋体" w:hAnsi="宋体" w:eastAsia="宋体" w:cs="Times New Roman"/>
          <w:sz w:val="24"/>
          <w:szCs w:val="24"/>
        </w:rPr>
        <w:t xml:space="preserve">采购文件</w:t>
      </w:r>
      <w:r>
        <w:rPr>
          <w:rFonts w:hint="eastAsia" w:ascii="宋体" w:hAnsi="宋体" w:eastAsia="宋体" w:cs="Times New Roman"/>
          <w:sz w:val="24"/>
          <w:szCs w:val="24"/>
        </w:rPr>
        <w:t xml:space="preserve">所规定的采购标准和乙方</w:t>
      </w:r>
      <w:r>
        <w:rPr>
          <w:rFonts w:hint="eastAsia" w:ascii="宋体" w:hAnsi="宋体" w:eastAsia="宋体" w:cs="Times New Roman"/>
          <w:sz w:val="24"/>
          <w:szCs w:val="24"/>
        </w:rPr>
        <w:t xml:space="preserve">询价响应文件</w:t>
      </w:r>
      <w:r>
        <w:rPr>
          <w:rFonts w:hint="eastAsia" w:ascii="宋体" w:hAnsi="宋体" w:eastAsia="宋体" w:cs="Times New Roman"/>
          <w:sz w:val="24"/>
          <w:szCs w:val="24"/>
        </w:rPr>
        <w:t xml:space="preserve">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12.3 对于实际使用人和甲方分离的项目，甲方邀请实际使用人参与验收。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12.4 如有必要，甲方邀请参加本项目的其他供应商或第三</w:t>
      </w:r>
      <w:r>
        <w:rPr>
          <w:rFonts w:hint="eastAsia" w:ascii="宋体" w:hAnsi="宋体" w:eastAsia="宋体" w:cs="Courier New"/>
          <w:sz w:val="24"/>
          <w:szCs w:val="24"/>
        </w:rPr>
        <w:t xml:space="preserve">方专业</w:t>
      </w:r>
      <w:r>
        <w:rPr>
          <w:rFonts w:hint="eastAsia" w:ascii="宋体" w:hAnsi="宋体" w:eastAsia="宋体" w:cs="Courier New"/>
          <w:sz w:val="24"/>
          <w:szCs w:val="24"/>
        </w:rPr>
        <w:t xml:space="preserve">机构及专家参与验收，相关意见将作为</w:t>
      </w:r>
      <w:r>
        <w:rPr>
          <w:rFonts w:hint="eastAsia" w:ascii="宋体" w:hAnsi="宋体" w:eastAsia="宋体" w:cs="Courier New"/>
          <w:sz w:val="24"/>
          <w:szCs w:val="24"/>
        </w:rPr>
        <w:t xml:space="preserve">验收书</w:t>
      </w:r>
      <w:r>
        <w:rPr>
          <w:rFonts w:hint="eastAsia" w:ascii="宋体" w:hAnsi="宋体" w:eastAsia="宋体" w:cs="Courier New"/>
          <w:sz w:val="24"/>
          <w:szCs w:val="24"/>
        </w:rPr>
        <w:t xml:space="preserve">的参考资料。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ascii="宋体" w:hAnsi="宋体" w:eastAsia="宋体" w:cs="Courier New"/>
          <w:b/>
          <w:sz w:val="24"/>
          <w:szCs w:val="24"/>
        </w:rPr>
        <w:t xml:space="preserve">、货物</w:t>
      </w:r>
      <w:r>
        <w:rPr>
          <w:rFonts w:hint="eastAsia" w:ascii="宋体" w:hAnsi="宋体" w:eastAsia="宋体" w:cs="Courier New"/>
          <w:b/>
          <w:sz w:val="24"/>
          <w:szCs w:val="24"/>
        </w:rPr>
        <w:t xml:space="preserve">的</w:t>
      </w:r>
      <w:r>
        <w:rPr>
          <w:rFonts w:ascii="宋体" w:hAnsi="宋体" w:eastAsia="宋体" w:cs="Courier New"/>
          <w:b/>
          <w:sz w:val="24"/>
          <w:szCs w:val="24"/>
        </w:rPr>
        <w:t xml:space="preserve">包装、发运及运输</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eastAsia="宋体" w:cs="Times New Roman"/>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.2 使用说明书、质量检验证明书、随配附件和工具以及清单一并附于货物内。</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.3 乙方在货物发运手续办理完毕后24小时内或货到甲方48小时前通知甲方，以</w:t>
      </w:r>
      <w:r>
        <w:rPr>
          <w:rFonts w:ascii="宋体" w:hAnsi="宋体" w:eastAsia="宋体" w:cs="Courier New"/>
          <w:sz w:val="24"/>
          <w:szCs w:val="24"/>
        </w:rPr>
        <w:t xml:space="preserve">准备接货。</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w:t>
      </w:r>
      <w:r>
        <w:rPr>
          <w:rFonts w:ascii="宋体" w:hAnsi="宋体" w:eastAsia="宋体" w:cs="Courier New"/>
          <w:sz w:val="24"/>
          <w:szCs w:val="24"/>
        </w:rPr>
        <w:t xml:space="preserve">.4 货物在交付甲方前发生的风险均由乙方负责。</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ascii="宋体" w:hAnsi="宋体" w:eastAsia="宋体" w:cs="Courier New"/>
          <w:b/>
          <w:sz w:val="24"/>
          <w:szCs w:val="24"/>
        </w:rPr>
        <w:t xml:space="preserve">、违约责任</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.1 甲方无正当理由拒收货物的，甲方向乙方偿付拒收货款总值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.2 甲方无故逾期验收和办理货款支付手续的</w:t>
      </w:r>
      <w:r>
        <w:rPr>
          <w:rFonts w:hint="eastAsia" w:ascii="宋体" w:hAnsi="宋体" w:eastAsia="宋体" w:cs="Courier New"/>
          <w:sz w:val="24"/>
          <w:szCs w:val="24"/>
        </w:rPr>
        <w:t xml:space="preserve">，</w:t>
      </w:r>
      <w:r>
        <w:rPr>
          <w:rFonts w:ascii="宋体" w:hAnsi="宋体" w:eastAsia="宋体" w:cs="Courier New"/>
          <w:sz w:val="24"/>
          <w:szCs w:val="24"/>
        </w:rPr>
        <w:t xml:space="preserve">甲方应按逾期付款总额每日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.3 乙方逾期交付货物的，乙方应按逾期交货总额每日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.4 乙方所交的货物品种、型号、规格、技术参数、质量不符合合同规定及</w:t>
      </w:r>
      <w:r>
        <w:rPr>
          <w:rFonts w:ascii="宋体" w:hAnsi="宋体" w:eastAsia="宋体" w:cs="Courier New"/>
          <w:sz w:val="24"/>
          <w:szCs w:val="24"/>
        </w:rPr>
        <w:t xml:space="preserve">采购文件</w:t>
      </w:r>
      <w:r>
        <w:rPr>
          <w:rFonts w:ascii="宋体" w:hAnsi="宋体" w:eastAsia="宋体" w:cs="Courier New"/>
          <w:sz w:val="24"/>
          <w:szCs w:val="24"/>
        </w:rPr>
        <w:t xml:space="preserve">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五</w:t>
      </w:r>
      <w:r>
        <w:rPr>
          <w:rFonts w:ascii="宋体" w:hAnsi="宋体" w:eastAsia="宋体" w:cs="Courier New"/>
          <w:b/>
          <w:sz w:val="24"/>
          <w:szCs w:val="24"/>
        </w:rPr>
        <w:t xml:space="preserve">、不可抗力事件处理</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六</w:t>
      </w:r>
      <w:r>
        <w:rPr>
          <w:rFonts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w:t>
      </w:r>
      <w:r>
        <w:rPr>
          <w:rFonts w:ascii="宋体" w:hAnsi="宋体" w:eastAsia="宋体" w:cs="Courier New"/>
          <w:sz w:val="24"/>
          <w:szCs w:val="24"/>
        </w:rPr>
        <w:t xml:space="preserve">.1</w:t>
      </w:r>
      <w:r>
        <w:rPr>
          <w:rFonts w:hint="eastAsia" w:ascii="宋体" w:hAnsi="宋体" w:eastAsia="宋体" w:cs="Courier New"/>
          <w:sz w:val="24"/>
          <w:szCs w:val="24"/>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七</w:t>
      </w:r>
      <w:r>
        <w:rPr>
          <w:rFonts w:ascii="宋体" w:hAnsi="宋体" w:eastAsia="宋体" w:cs="Courier New"/>
          <w:b/>
          <w:sz w:val="24"/>
          <w:szCs w:val="24"/>
        </w:rPr>
        <w:t xml:space="preserve">、合同生效及其他</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.2本合同未尽事宜，遵照</w:t>
      </w:r>
      <w:r>
        <w:rPr>
          <w:rFonts w:hint="eastAsia" w:ascii="宋体" w:hAnsi="宋体" w:eastAsia="宋体" w:cs="Courier New"/>
          <w:sz w:val="24"/>
          <w:szCs w:val="24"/>
        </w:rPr>
        <w:t xml:space="preserve">《中华人民共和国民法典》《中华人民共和国政府采购法》等</w:t>
      </w:r>
      <w:r>
        <w:rPr>
          <w:rFonts w:ascii="宋体" w:hAnsi="宋体" w:eastAsia="宋体" w:cs="Courier New"/>
          <w:sz w:val="24"/>
          <w:szCs w:val="24"/>
        </w:rPr>
        <w:t xml:space="preserve">有关条文执行。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ascii="宋体" w:hAnsi="宋体" w:eastAsia="宋体" w:cs="Courier New"/>
          <w:sz w:val="24"/>
          <w:szCs w:val="24"/>
        </w:rPr>
        <w:t xml:space="preserve">乙方各执一份。</w:t>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乙方（成交单位）：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u w:val="single"/>
              </w:rPr>
            </w:pPr>
            <w:r>
              <w:rPr>
                <w:rFonts w:hint="eastAsia" w:ascii="宋体" w:hAnsi="宋体" w:eastAsia="宋体" w:cs="Times New Roman"/>
                <w:bCs/>
                <w:sz w:val="24"/>
                <w:szCs w:val="24"/>
              </w:rPr>
              <w:t xml:space="preserve">法定（授权）代表人：</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u w:val="single"/>
              </w:rPr>
            </w:pPr>
            <w:r>
              <w:rPr>
                <w:rFonts w:hint="eastAsia" w:ascii="宋体" w:hAnsi="宋体" w:eastAsia="宋体" w:cs="Times New Roman"/>
                <w:bCs/>
                <w:sz w:val="24"/>
                <w:szCs w:val="24"/>
              </w:rPr>
              <w:t xml:space="preserve">法定（授权）代表人：</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4"/>
            <w:r/>
            <w:r/>
          </w:p>
        </w:tc>
      </w:tr>
    </w:tbl>
    <w:p>
      <w:pPr>
        <w:spacing w:line="400" w:lineRule="exact"/>
        <w:rPr>
          <w:rFonts w:ascii="宋体" w:hAnsi="宋体" w:eastAsia="宋体" w:cs="Times New Roman"/>
          <w:sz w:val="28"/>
          <w:szCs w:val="28"/>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宋体" w:hAnsi="宋体" w:eastAsia="宋体" w:cs="Times New Roman"/>
          <w:sz w:val="28"/>
          <w:szCs w:val="28"/>
        </w:rPr>
      </w:r>
      <w:r/>
    </w:p>
    <w:p>
      <w:pPr>
        <w:pStyle w:val="751"/>
      </w:pPr>
      <w:r/>
      <w:r/>
    </w:p>
    <w:p>
      <w:pPr>
        <w:pStyle w:val="751"/>
      </w:pPr>
      <w:r/>
      <w:bookmarkStart w:id="15" w:name="_Toc26809"/>
      <w:r>
        <w:rPr>
          <w:rFonts w:hint="eastAsia"/>
        </w:rPr>
        <w:t xml:space="preserve">第五章　询价响应文件的组成和格式</w:t>
      </w:r>
      <w:bookmarkEnd w:id="15"/>
      <w:r/>
      <w:r/>
    </w:p>
    <w:p>
      <w:pPr>
        <w:spacing w:line="400" w:lineRule="exact"/>
        <w:rPr>
          <w:rFonts w:ascii="宋体" w:hAnsi="宋体" w:eastAsia="宋体" w:cs="Times New Roman"/>
          <w:bCs/>
          <w:sz w:val="30"/>
          <w:szCs w:val="24"/>
        </w:rPr>
      </w:pPr>
      <w:r>
        <w:rPr>
          <w:rFonts w:ascii="宋体" w:hAnsi="宋体" w:eastAsia="宋体" w:cs="Times New Roman"/>
          <w:bCs/>
          <w:sz w:val="30"/>
          <w:szCs w:val="24"/>
        </w:rPr>
      </w:r>
      <w:r/>
    </w:p>
    <w:p>
      <w:pPr>
        <w:spacing w:line="400" w:lineRule="exact"/>
        <w:rPr>
          <w:rFonts w:ascii="宋体" w:hAnsi="宋体" w:eastAsia="宋体" w:cs="Times New Roman"/>
          <w:bCs/>
          <w:sz w:val="30"/>
          <w:szCs w:val="24"/>
        </w:rPr>
      </w:pPr>
      <w:r>
        <w:rPr>
          <w:rFonts w:ascii="宋体" w:hAnsi="宋体" w:eastAsia="宋体" w:cs="Times New Roman"/>
          <w:bCs/>
          <w:sz w:val="30"/>
          <w:szCs w:val="24"/>
        </w:rPr>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询</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价</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响</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应</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文</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件</w:t>
      </w:r>
      <w:r/>
    </w:p>
    <w:p>
      <w:pPr>
        <w:jc w:val="center"/>
        <w:spacing w:line="400" w:lineRule="exact"/>
        <w:rPr>
          <w:rFonts w:ascii="宋体" w:hAnsi="宋体" w:eastAsia="宋体" w:cs="Times New Roman"/>
          <w:bCs/>
          <w:sz w:val="30"/>
          <w:szCs w:val="24"/>
        </w:rPr>
      </w:pPr>
      <w:r>
        <w:rPr>
          <w:rFonts w:ascii="宋体" w:hAnsi="宋体" w:eastAsia="宋体" w:cs="Times New Roman"/>
          <w:bCs/>
          <w:sz w:val="30"/>
          <w:szCs w:val="24"/>
        </w:rPr>
      </w:r>
      <w:r/>
    </w:p>
    <w:p>
      <w:pPr>
        <w:ind w:left="2245" w:hanging="1350"/>
        <w:spacing w:line="400" w:lineRule="exact"/>
        <w:rPr>
          <w:rFonts w:ascii="宋体" w:hAnsi="宋体" w:eastAsia="宋体" w:cs="Times New Roman"/>
          <w:bCs/>
          <w:sz w:val="30"/>
          <w:szCs w:val="30"/>
        </w:rPr>
      </w:pPr>
      <w:r>
        <w:rPr>
          <w:rFonts w:ascii="宋体" w:hAnsi="宋体" w:eastAsia="宋体" w:cs="Times New Roman"/>
          <w:bCs/>
          <w:sz w:val="30"/>
          <w:szCs w:val="30"/>
        </w:rPr>
      </w:r>
      <w:r/>
    </w:p>
    <w:p>
      <w:pPr>
        <w:ind w:left="2245" w:hanging="1350"/>
        <w:spacing w:line="400" w:lineRule="exact"/>
        <w:rPr>
          <w:rFonts w:ascii="宋体" w:hAnsi="宋体" w:eastAsia="宋体" w:cs="Times New Roman"/>
          <w:bCs/>
          <w:sz w:val="30"/>
          <w:szCs w:val="30"/>
        </w:rPr>
      </w:pPr>
      <w:r>
        <w:rPr>
          <w:rFonts w:ascii="宋体" w:hAnsi="宋体" w:eastAsia="宋体" w:cs="Times New Roman"/>
          <w:bCs/>
          <w:sz w:val="30"/>
          <w:szCs w:val="30"/>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供 应 商：</w:t>
      </w:r>
      <w:r>
        <w:rPr>
          <w:rFonts w:hint="eastAsia" w:ascii="宋体" w:hAnsi="宋体" w:eastAsia="宋体" w:cs="Times New Roman"/>
          <w:bCs/>
          <w:sz w:val="30"/>
          <w:szCs w:val="24"/>
          <w:u w:val="single"/>
        </w:rPr>
        <w:t xml:space="preserve">                                  </w:t>
      </w:r>
      <w:r/>
    </w:p>
    <w:p>
      <w:pPr>
        <w:ind w:firstLine="3300"/>
        <w:spacing w:line="400" w:lineRule="exact"/>
        <w:rPr>
          <w:rFonts w:ascii="宋体" w:hAnsi="宋体" w:eastAsia="宋体" w:cs="Times New Roman"/>
          <w:bCs/>
          <w:sz w:val="30"/>
          <w:szCs w:val="24"/>
        </w:rPr>
      </w:pPr>
      <w:r>
        <w:rPr>
          <w:rFonts w:ascii="宋体" w:hAnsi="宋体" w:eastAsia="宋体" w:cs="Times New Roman"/>
          <w:bCs/>
          <w:sz w:val="30"/>
          <w:szCs w:val="24"/>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400" w:lineRule="exact"/>
        <w:rPr>
          <w:rFonts w:ascii="宋体" w:hAnsi="宋体" w:eastAsia="宋体" w:cs="Times New Roman"/>
          <w:bCs/>
          <w:sz w:val="30"/>
          <w:szCs w:val="24"/>
        </w:rPr>
      </w:pPr>
      <w:r>
        <w:rPr>
          <w:rFonts w:hint="eastAsia" w:ascii="宋体" w:hAnsi="宋体" w:eastAsia="宋体" w:cs="Times New Roman"/>
          <w:bCs/>
          <w:sz w:val="30"/>
          <w:szCs w:val="24"/>
        </w:rPr>
        <w:t xml:space="preserve">二〇    年  月  日</w:t>
      </w:r>
      <w:r/>
    </w:p>
    <w:p>
      <w:pPr>
        <w:jc w:val="center"/>
        <w:spacing w:line="400" w:lineRule="exact"/>
        <w:rPr>
          <w:rFonts w:ascii="宋体" w:hAnsi="宋体" w:eastAsia="宋体" w:cs="Times New Roman"/>
          <w:bCs/>
          <w:sz w:val="30"/>
          <w:szCs w:val="24"/>
        </w:rPr>
      </w:pPr>
      <w:r>
        <w:rPr>
          <w:rFonts w:ascii="宋体" w:hAnsi="宋体" w:eastAsia="宋体" w:cs="Times New Roman"/>
          <w:bCs/>
          <w:sz w:val="30"/>
          <w:szCs w:val="24"/>
        </w:rPr>
      </w:r>
      <w:r/>
    </w:p>
    <w:p>
      <w:pPr>
        <w:spacing w:line="300" w:lineRule="exact"/>
        <w:rPr>
          <w:rFonts w:ascii="黑体" w:hAnsi="宋体" w:eastAsia="黑体" w:cs="Times New Roman"/>
          <w:bCs/>
          <w:sz w:val="28"/>
          <w:szCs w:val="28"/>
        </w:rPr>
        <w:sectPr>
          <w:footerReference w:type="even" r:id="rId11"/>
          <w:footnotePr/>
          <w:endnotePr/>
          <w:type w:val="nextPage"/>
          <w:pgSz w:w="11906" w:h="16838" w:orient="portrait"/>
          <w:pgMar w:top="1247" w:right="1247" w:bottom="1247" w:left="1247" w:header="851" w:footer="992" w:gutter="0"/>
          <w:cols w:num="1" w:sep="0" w:space="425" w:equalWidth="1"/>
          <w:docGrid w:linePitch="360"/>
        </w:sect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 询价通知书，经仔细阅读和研究，我们决定参加此项目的询价采购。</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1、愿意按照询价通知书的一切要求，参加本项目的询价报价</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报价详见《项目报价总表》。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2、我方认可并遵守询价通知书的所有规定，放弃对询价通知书提出质疑的权利。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3、我方同意按询价通知书的规定，本询价响应文件的有效期限为评审后90天。</w:t>
      </w:r>
      <w:r/>
    </w:p>
    <w:p>
      <w:pPr>
        <w:ind w:firstLine="480"/>
        <w:spacing w:line="400" w:lineRule="exact"/>
        <w:rPr>
          <w:rFonts w:ascii="宋体" w:hAnsi="宋体" w:eastAsia="宋体" w:cs="Times New Roman"/>
          <w:bCs/>
          <w:sz w:val="24"/>
          <w:szCs w:val="20"/>
        </w:rPr>
      </w:pPr>
      <w:r>
        <w:rPr>
          <w:rFonts w:hint="eastAsia" w:ascii="宋体" w:hAnsi="宋体" w:eastAsia="宋体" w:cs="Times New Roman"/>
          <w:bCs/>
          <w:sz w:val="24"/>
          <w:szCs w:val="20"/>
        </w:rPr>
        <w:t xml:space="preserve">4、我方提供的产品均为原厂合格产品，产品所涉及的知识产权和所提供的技术资料是合法的，不会因为采购人的使用而被责令停止使用、追偿或者要求赔偿，如出现上述问题，一切经济损失和法律责任均由我方承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5、我方愿意提供询价通知书中要求的原始资料及可能另外要求的与询价采购有关的任何资料，并保证我方已提供和将要提供的资料是真实的、准确的。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6、我方认为你们有权决定成交供应商。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7、我方愿意遵守《中华人民共和国政府采购法》、《中华人民共和国政府采购法实施条例》，并按《中华人民共和国民法典》、财政部《政府采购非招标采购方式管理办法》和合同条款履行自己的全部责任。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8、如我方在提交响应文件截止时间后撤回询价响应文件或成交后拒绝遵守询价承诺或拒绝在规定的时间内与采购人签订合同，则将接受相应处罚。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如我方被确定为成交供应商，我方愿意在合同签署时支付履约保证金。且我方如未履行询价通知书、询价响应文件和合同条款的，我方愿意赔偿由此而造成的一切损失，并同意接受按询价通知书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10、一旦我方成交，我方将根据询价通知书的规定，严格履行合同的责任和义务，保证按期、按质、按量完成项目。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Cs/>
          <w:sz w:val="24"/>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Times New Roman" w:eastAsia="黑体" w:cs="Times New Roman"/>
          <w:bCs/>
          <w:sz w:val="30"/>
          <w:szCs w:val="30"/>
        </w:rPr>
      </w:pPr>
      <w:r>
        <w:rPr>
          <w:rFonts w:hint="eastAsia" w:ascii="黑体" w:hAnsi="宋体" w:eastAsia="黑体" w:cs="Times New Roman"/>
          <w:bCs/>
          <w:sz w:val="28"/>
          <w:szCs w:val="28"/>
        </w:rPr>
        <w:t xml:space="preserve">二、</w:t>
      </w:r>
      <w:r>
        <w:rPr>
          <w:rFonts w:hint="eastAsia" w:ascii="黑体" w:hAnsi="Times New Roman" w:eastAsia="黑体" w:cs="Times New Roman"/>
          <w:bCs/>
          <w:sz w:val="30"/>
          <w:szCs w:val="30"/>
        </w:rPr>
        <w:t xml:space="preserve">项目报价总表</w:t>
      </w:r>
      <w:r/>
    </w:p>
    <w:p>
      <w:pPr>
        <w:jc w:val="center"/>
        <w:spacing w:line="400" w:lineRule="exact"/>
        <w:rPr>
          <w:rFonts w:ascii="黑体" w:hAnsi="Times New Roman" w:eastAsia="黑体" w:cs="Times New Roman"/>
          <w:bCs/>
          <w:sz w:val="30"/>
          <w:szCs w:val="30"/>
        </w:rPr>
      </w:pPr>
      <w:r>
        <w:rPr>
          <w:rFonts w:ascii="黑体" w:hAnsi="Times New Roman" w:eastAsia="黑体" w:cs="Times New Roman"/>
          <w:bCs/>
          <w:sz w:val="30"/>
          <w:szCs w:val="30"/>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bCs/>
                <w:sz w:val="24"/>
                <w:szCs w:val="24"/>
              </w:rPr>
              <w:t xml:space="preserve">JSZC-320281-JZCG-X2026-0059</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国乐岛音乐厅新增显示系统项目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以“标书制作客户端一一基本目录一一项目报价总表”中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黑体" w:hAnsi="Times New Roman" w:eastAsia="黑体" w:cs="Times New Roman"/>
          <w:sz w:val="28"/>
          <w:szCs w:val="28"/>
        </w:rPr>
        <w:outlineLvl w:val="1"/>
      </w:pPr>
      <w:r>
        <w:rPr>
          <w:rFonts w:hint="eastAsia" w:ascii="宋体" w:hAnsi="宋体" w:eastAsia="宋体" w:cs="Times New Roman"/>
          <w:bCs/>
          <w:sz w:val="24"/>
          <w:szCs w:val="24"/>
        </w:rPr>
        <w:t xml:space="preserve">日期：     年    月    日</w:t>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eastAsia="宋体" w:cs="Times New Roman"/>
          <w:szCs w:val="21"/>
        </w:rPr>
      </w:pPr>
      <w:r>
        <w:rPr>
          <w:rFonts w:ascii="宋体" w:hAnsi="宋体" w:eastAsia="宋体" w:cs="Times New Roman"/>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89"/>
        <w:gridCol w:w="689"/>
        <w:gridCol w:w="689"/>
        <w:gridCol w:w="1101"/>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注：1、供应商应当根据本采购包的相关需求据实、详细填写上述表格，尤其注意规格型号的准确填写。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2、上表中的“合计总价”应当与《项目报价总表》中“项目总价”数额一致。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日期：     年    月    日</w:t>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400" w:lineRule="exact"/>
        <w:widowControl/>
        <w:rPr>
          <w:rFonts w:ascii="Times New Roman" w:hAnsi="Times New Roman" w:eastAsia="宋体" w:cs="Times New Roman"/>
          <w:sz w:val="24"/>
          <w:szCs w:val="20"/>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rPr>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outlineLvl w:val="1"/>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spacing w:line="400" w:lineRule="exact"/>
        <w:tabs>
          <w:tab w:val="left" w:pos="4171" w:leader="none"/>
        </w:tabs>
        <w:rPr>
          <w:rFonts w:ascii="宋体" w:hAnsi="宋体" w:eastAsia="宋体" w:cs="Times New Roman"/>
          <w:b/>
          <w:sz w:val="24"/>
          <w:szCs w:val="24"/>
        </w:rPr>
        <w:outlineLvl w:val="1"/>
      </w:pPr>
      <w:r>
        <w:rPr>
          <w:rFonts w:ascii="黑体" w:hAnsi="Times New Roman" w:eastAsia="黑体" w:cs="Times New Roman"/>
          <w:sz w:val="28"/>
          <w:szCs w:val="28"/>
        </w:rPr>
        <w:tab/>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询价通知书</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询价响应文件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询价通知书</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询价响应文件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2、商务要求是指采购需求中关于取得采购标的</w:t>
      </w:r>
      <w:r>
        <w:rPr>
          <w:rFonts w:hint="eastAsia" w:ascii="宋体" w:hAnsi="宋体" w:eastAsia="宋体" w:cs="Times New Roman"/>
          <w:bCs/>
          <w:szCs w:val="21"/>
        </w:rPr>
        <w:t xml:space="preserve">的</w:t>
      </w:r>
      <w:r>
        <w:rPr>
          <w:rFonts w:hint="eastAsia" w:ascii="宋体" w:hAnsi="宋体" w:eastAsia="宋体" w:cs="Times New Roman"/>
          <w:bCs/>
          <w:szCs w:val="21"/>
        </w:rPr>
        <w:t xml:space="preserve">时间、地点、财务和服务要求，包括交付（实施）的时间（期限）和地点（范围），付款条件（进度和方式），包装和运输，售后服务，保险等；</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技术要求是指采购需求中关于对采购标的</w:t>
      </w:r>
      <w:r>
        <w:rPr>
          <w:rFonts w:hint="eastAsia" w:ascii="宋体" w:hAnsi="宋体" w:eastAsia="宋体" w:cs="Times New Roman"/>
          <w:bCs/>
          <w:szCs w:val="21"/>
        </w:rPr>
        <w:t xml:space="preserve">的</w:t>
      </w:r>
      <w:r>
        <w:rPr>
          <w:rFonts w:hint="eastAsia" w:ascii="宋体" w:hAnsi="宋体" w:eastAsia="宋体" w:cs="Times New Roman"/>
          <w:bCs/>
          <w:szCs w:val="21"/>
        </w:rPr>
        <w:t xml:space="preserve">功能和质量要求，包括性能、材料、结构、外观、安全，或者服务内容和标准等。</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w:t>
      </w:r>
      <w:r>
        <w:rPr>
          <w:rFonts w:hint="eastAsia" w:ascii="宋体" w:hAnsi="宋体" w:eastAsia="宋体" w:cs="Times New Roman"/>
          <w:bCs/>
          <w:szCs w:val="21"/>
        </w:rPr>
        <w:t xml:space="preserve">、若无偏离，在“有无偏离”栏中填写 “无”；若有偏离在“有无偏离”栏中填写 “有”并在“偏离内容及原因”栏中</w:t>
      </w:r>
      <w:r>
        <w:rPr>
          <w:rFonts w:hint="eastAsia" w:ascii="宋体" w:hAnsi="宋体" w:eastAsia="宋体" w:cs="Times New Roman"/>
          <w:bCs/>
          <w:szCs w:val="21"/>
        </w:rPr>
        <w:t xml:space="preserve">作出</w:t>
      </w:r>
      <w:r>
        <w:rPr>
          <w:rFonts w:hint="eastAsia" w:ascii="宋体" w:hAnsi="宋体" w:eastAsia="宋体" w:cs="Times New Roman"/>
          <w:bCs/>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4、表格</w:t>
      </w:r>
      <w:r>
        <w:rPr>
          <w:rFonts w:hint="eastAsia" w:ascii="宋体" w:hAnsi="宋体" w:eastAsia="宋体" w:cs="Times New Roman"/>
          <w:bCs/>
          <w:szCs w:val="21"/>
        </w:rPr>
        <w:t xml:space="preserve">不够可</w:t>
      </w:r>
      <w:r>
        <w:rPr>
          <w:rFonts w:hint="eastAsia" w:ascii="宋体" w:hAnsi="宋体" w:eastAsia="宋体" w:cs="Times New Roman"/>
          <w:bCs/>
          <w:szCs w:val="21"/>
        </w:rPr>
        <w:t xml:space="preserve">另接。</w:t>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日期：     年    月    日</w:t>
      </w:r>
      <w:r/>
    </w:p>
    <w:p>
      <w:pPr>
        <w:jc w:val="left"/>
        <w:spacing w:line="400" w:lineRule="exact"/>
        <w:widowControl/>
        <w:rPr>
          <w:rFonts w:ascii="Times New Roman" w:hAnsi="Times New Roman" w:eastAsia="宋体" w:cs="Times New Roman"/>
          <w:sz w:val="24"/>
          <w:szCs w:val="20"/>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宋体" w:eastAsia="黑体" w:cs="Times New Roman"/>
          <w:bCs/>
          <w:sz w:val="28"/>
          <w:szCs w:val="28"/>
        </w:rPr>
      </w:pPr>
      <w:r>
        <w:rPr>
          <w:rFonts w:hint="eastAsia" w:ascii="黑体" w:hAnsi="Times New Roman" w:eastAsia="黑体" w:cs="Times New Roman"/>
          <w:sz w:val="28"/>
          <w:szCs w:val="28"/>
        </w:rPr>
        <w:t xml:space="preserve">五、交货时间、</w:t>
      </w:r>
      <w:r>
        <w:rPr>
          <w:rFonts w:hint="eastAsia" w:ascii="黑体" w:hAnsi="宋体" w:eastAsia="黑体" w:cs="Times New Roman"/>
          <w:bCs/>
          <w:sz w:val="28"/>
          <w:szCs w:val="28"/>
        </w:rPr>
        <w:t xml:space="preserve">质量保证和售后服务承诺</w:t>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1、交货时间：</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2、质量保证期限及内容（供应商须注明具体的保修时限及保修内容）：</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3、质量保证期间及质量保证期后的服务方式、响应时间等：</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4、其他服务承诺：</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日期：     年    月    日</w:t>
      </w:r>
      <w:r/>
    </w:p>
    <w:p>
      <w:pPr>
        <w:jc w:val="left"/>
        <w:spacing w:line="400" w:lineRule="exact"/>
        <w:widowControl/>
        <w:rPr>
          <w:rFonts w:ascii="Times New Roman" w:hAnsi="Times New Roman" w:eastAsia="宋体" w:cs="Times New Roman"/>
          <w:sz w:val="24"/>
          <w:szCs w:val="20"/>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rPr>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黑体" w:eastAsia="黑体" w:cs="Times New Roman"/>
          <w:b/>
          <w:sz w:val="24"/>
          <w:szCs w:val="24"/>
        </w:rPr>
        <w:outlineLvl w:val="1"/>
      </w:pPr>
      <w:r>
        <w:rPr>
          <w:rFonts w:hint="eastAsia" w:ascii="黑体" w:hAnsi="Times New Roman"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ind w:firstLine="482"/>
        <w:spacing w:line="400" w:lineRule="exact"/>
        <w:rPr>
          <w:rFonts w:ascii="仿宋_GB2312" w:hAnsi="Times New Roman" w:eastAsia="仿宋_GB2312" w:cs="Times New Roman"/>
          <w:b/>
          <w:bCs/>
          <w:sz w:val="24"/>
          <w:szCs w:val="24"/>
        </w:rPr>
      </w:pPr>
      <w:r>
        <w:rPr>
          <w:rFonts w:hint="eastAsia" w:ascii="仿宋_GB2312" w:hAnsi="Times New Roman" w:eastAsia="仿宋_GB2312" w:cs="Times New Roman"/>
          <w:b/>
          <w:bCs/>
          <w:sz w:val="24"/>
          <w:szCs w:val="24"/>
        </w:rPr>
        <w:t xml:space="preserve">（若法定代表人亲自参加询价的，请提供《法定代表人亲自询价声明》）</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）的询价、参与评审、签约等具体工作，并签署全部有关的文件、协议及合同。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8"/>
          <w:szCs w:val="28"/>
        </w:rPr>
      </w:pPr>
      <w:r>
        <w:rPr>
          <w:rFonts w:ascii="宋体" w:hAnsi="宋体" w:eastAsia="宋体" w:cs="Times New Roman"/>
          <w:b/>
          <w:bCs/>
          <w:sz w:val="28"/>
          <w:szCs w:val="28"/>
        </w:rPr>
      </w:r>
      <w:r/>
    </w:p>
    <w:tbl>
      <w:tblPr>
        <w:tblpPr w:horzAnchor="page" w:tblpX="1869" w:vertAnchor="text" w:tblpY="32"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黑体" w:hAnsi="宋体" w:eastAsia="楷体_GB2312" w:cs="Times New Roman"/>
          <w:b/>
          <w:bCs/>
          <w:sz w:val="28"/>
          <w:szCs w:val="28"/>
        </w:rPr>
      </w:pPr>
      <w:r>
        <w:rPr>
          <w:rFonts w:ascii="黑体" w:hAnsi="宋体" w:eastAsia="楷体_GB2312" w:cs="Times New Roman"/>
          <w:b/>
          <w:bCs/>
          <w:sz w:val="28"/>
          <w:szCs w:val="28"/>
        </w:rPr>
      </w:r>
      <w:r/>
    </w:p>
    <w:p>
      <w:pPr>
        <w:ind w:firstLine="562"/>
        <w:spacing w:line="400" w:lineRule="exact"/>
        <w:rPr>
          <w:rFonts w:ascii="黑体" w:hAnsi="宋体" w:eastAsia="楷体_GB2312" w:cs="Times New Roman"/>
          <w:b/>
          <w:bCs/>
          <w:sz w:val="28"/>
          <w:szCs w:val="28"/>
        </w:rPr>
      </w:pPr>
      <w:r>
        <w:rPr>
          <w:rFonts w:ascii="黑体" w:hAnsi="宋体" w:eastAsia="楷体_GB2312" w:cs="Times New Roman"/>
          <w:b/>
          <w:bCs/>
          <w:sz w:val="28"/>
          <w:szCs w:val="28"/>
        </w:rPr>
      </w:r>
      <w:r/>
    </w:p>
    <w:p>
      <w:pPr>
        <w:ind w:firstLine="562"/>
        <w:spacing w:line="400" w:lineRule="exact"/>
        <w:rPr>
          <w:rFonts w:ascii="黑体" w:hAnsi="宋体" w:eastAsia="楷体_GB2312" w:cs="Times New Roman"/>
          <w:b/>
          <w:bCs/>
          <w:sz w:val="28"/>
          <w:szCs w:val="28"/>
        </w:rPr>
      </w:pPr>
      <w:r>
        <w:rPr>
          <w:rFonts w:ascii="黑体" w:hAnsi="宋体" w:eastAsia="楷体_GB2312" w:cs="Times New Roman"/>
          <w:b/>
          <w:bCs/>
          <w:sz w:val="28"/>
          <w:szCs w:val="28"/>
        </w:rPr>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keepLines/>
        <w:keepNext/>
        <w:spacing w:line="400" w:lineRule="exact"/>
        <w:rPr>
          <w:rFonts w:ascii="Arial" w:hAnsi="Arial" w:eastAsia="黑体" w:cs="Times New Roman"/>
          <w:b/>
          <w:bCs/>
          <w:sz w:val="28"/>
          <w:szCs w:val="28"/>
        </w:rPr>
        <w:outlineLvl w:val="1"/>
      </w:pPr>
      <w:r>
        <w:rPr>
          <w:rFonts w:ascii="Arial" w:hAnsi="Arial" w:eastAsia="黑体" w:cs="Times New Roman"/>
          <w:b/>
          <w:bCs/>
          <w:sz w:val="28"/>
          <w:szCs w:val="28"/>
        </w:rPr>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jc w:val="center"/>
        <w:keepLines/>
        <w:keepNext/>
        <w:spacing w:line="400" w:lineRule="exact"/>
        <w:rPr>
          <w:rFonts w:ascii="黑体" w:hAnsi="宋体" w:eastAsia="黑体" w:cs="Times New Roman"/>
          <w:sz w:val="28"/>
          <w:szCs w:val="28"/>
        </w:rPr>
        <w:outlineLvl w:val="1"/>
      </w:pPr>
      <w:r>
        <w:rPr>
          <w:rFonts w:ascii="黑体" w:hAnsi="宋体" w:eastAsia="黑体" w:cs="Times New Roman"/>
          <w:sz w:val="28"/>
          <w:szCs w:val="28"/>
        </w:rPr>
      </w:r>
      <w:r/>
    </w:p>
    <w:p>
      <w:pPr>
        <w:jc w:val="center"/>
        <w:keepLines/>
        <w:keepNext/>
        <w:spacing w:line="400" w:lineRule="exact"/>
        <w:rPr>
          <w:rFonts w:ascii="黑体" w:hAnsi="宋体" w:eastAsia="黑体" w:cs="Times New Roman"/>
          <w:sz w:val="28"/>
          <w:szCs w:val="28"/>
        </w:rPr>
        <w:outlineLvl w:val="1"/>
      </w:pPr>
      <w:r>
        <w:rPr>
          <w:rFonts w:hint="eastAsia" w:ascii="黑体" w:hAnsi="宋体" w:eastAsia="黑体" w:cs="Times New Roman"/>
          <w:sz w:val="28"/>
          <w:szCs w:val="28"/>
        </w:rPr>
        <w:t xml:space="preserve">法定代表人亲自询价声明</w:t>
      </w:r>
      <w:r/>
    </w:p>
    <w:p>
      <w:pPr>
        <w:jc w:val="center"/>
        <w:keepLines/>
        <w:keepNext/>
        <w:spacing w:line="400" w:lineRule="exact"/>
        <w:rPr>
          <w:rFonts w:ascii="黑体" w:hAnsi="宋体" w:eastAsia="黑体" w:cs="Times New Roman"/>
          <w:sz w:val="28"/>
          <w:szCs w:val="28"/>
        </w:rPr>
        <w:outlineLvl w:val="1"/>
      </w:pPr>
      <w:r>
        <w:rPr>
          <w:rFonts w:ascii="黑体" w:hAnsi="宋体" w:eastAsia="黑体" w:cs="Times New Roman"/>
          <w:sz w:val="28"/>
          <w:szCs w:val="28"/>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）由我单位法定代表人参加询价、评审、签约等具体工作，并签署全部有关的文件、协议及合同。</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tbl>
      <w:tblPr>
        <w:tblpPr w:horzAnchor="page" w:tblpX="4688" w:vertAnchor="text" w:tblpY="-64"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 w:val="24"/>
          <w:szCs w:val="24"/>
        </w:rPr>
      </w:r>
      <w:r/>
    </w:p>
    <w:p>
      <w:pPr>
        <w:jc w:val="center"/>
        <w:spacing w:line="400" w:lineRule="exact"/>
        <w:rPr>
          <w:rFonts w:ascii="黑体" w:hAnsi="宋体" w:eastAsia="黑体" w:cs="Times New Roman"/>
          <w:bCs/>
          <w:sz w:val="28"/>
          <w:szCs w:val="28"/>
        </w:rPr>
        <w:outlineLvl w:val="1"/>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outlineLvl w:val="1"/>
      </w:pPr>
      <w:r>
        <w:rPr>
          <w:rFonts w:hint="eastAsia" w:ascii="黑体" w:hAnsi="宋体" w:eastAsia="黑体" w:cs="Times New Roman"/>
          <w:bCs/>
          <w:sz w:val="28"/>
          <w:szCs w:val="28"/>
        </w:rPr>
        <w:t xml:space="preserve">七、关于资格的声明函</w:t>
      </w:r>
      <w:r/>
    </w:p>
    <w:p>
      <w:pPr>
        <w:jc w:val="center"/>
        <w:spacing w:line="400" w:lineRule="exact"/>
        <w:rPr>
          <w:rFonts w:ascii="黑体" w:hAnsi="Times New Roman" w:eastAsia="黑体" w:cs="Times New Roman"/>
          <w:bCs/>
          <w:sz w:val="28"/>
          <w:szCs w:val="28"/>
        </w:rPr>
        <w:outlineLvl w:val="1"/>
      </w:pPr>
      <w:r>
        <w:rPr>
          <w:rFonts w:ascii="黑体" w:hAnsi="Times New Roman" w:eastAsia="黑体" w:cs="Times New Roman"/>
          <w:bCs/>
          <w:sz w:val="28"/>
          <w:szCs w:val="28"/>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按照《中华人民共和国政府采购法》第二十二条和采购文件的规定，我单位郑重声明如下：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w:t>
      </w:r>
      <w:r>
        <w:rPr>
          <w:rFonts w:ascii="宋体" w:hAnsi="宋体" w:eastAsia="宋体" w:cs="Times New Roman"/>
          <w:bCs/>
          <w:sz w:val="24"/>
          <w:szCs w:val="24"/>
        </w:rPr>
        <w:t xml:space="preserve">政府采购严重违法失信行为记录名单</w:t>
      </w:r>
      <w:r>
        <w:rPr>
          <w:rFonts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九、我单位响应文件中所有关于询价资格的文件、证明、陈述均是真实的、准确的。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我单位承诺遵守《中华人民共和国政府采购法》第二十二、第七十七条之规定，若有违背，我公司（单位）愿意承担因“提供虚假材料谋取成交的”的一切法律后果，依法接受相应处罚。</w:t>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黑体" w:hAnsi="Times New Roman" w:eastAsia="黑体" w:cs="Times New Roman"/>
          <w:sz w:val="28"/>
          <w:szCs w:val="28"/>
        </w:rPr>
        <w:outlineLvl w:val="1"/>
      </w:pPr>
      <w:r>
        <w:rPr>
          <w:rFonts w:hint="eastAsia" w:ascii="宋体" w:hAnsi="宋体" w:eastAsia="宋体" w:cs="Times New Roman"/>
          <w:bCs/>
          <w:sz w:val="24"/>
          <w:szCs w:val="24"/>
        </w:rPr>
        <w:t xml:space="preserve">日期：     年    月    日</w:t>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hint="eastAsia" w:ascii="宋体" w:hAnsi="宋体" w:eastAsia="宋体" w:cs="Times New Roman"/>
          <w:b/>
          <w:bCs/>
          <w:szCs w:val="24"/>
        </w:rPr>
        <w:t xml:space="preserve">说明：</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1.无此表或对此表作实质性修改，其询价响应文件无效。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2.供应商须对此表中内容</w:t>
      </w:r>
      <w:r>
        <w:rPr>
          <w:rFonts w:hint="eastAsia" w:ascii="宋体" w:hAnsi="宋体" w:eastAsia="宋体" w:cs="Times New Roman"/>
          <w:b/>
          <w:bCs/>
          <w:szCs w:val="24"/>
        </w:rPr>
        <w:t xml:space="preserve">作出</w:t>
      </w:r>
      <w:r>
        <w:rPr>
          <w:rFonts w:hint="eastAsia" w:ascii="宋体" w:hAnsi="宋体" w:eastAsia="宋体" w:cs="Times New Roman"/>
          <w:b/>
          <w:bCs/>
          <w:szCs w:val="24"/>
        </w:rPr>
        <w:t xml:space="preserve">承诺，否则其询价响应文件无效。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3.采购中心或采购人保留核查以上承诺事项真实性的权利。</w:t>
      </w:r>
      <w:r/>
    </w:p>
    <w:p>
      <w:pPr>
        <w:ind w:firstLine="422"/>
        <w:rPr>
          <w:rFonts w:ascii="宋体" w:hAnsi="宋体" w:eastAsia="宋体" w:cs="Times New Roman"/>
          <w:b/>
          <w:bCs/>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Cs w:val="24"/>
        </w:rPr>
      </w:r>
      <w:r/>
    </w:p>
    <w:p>
      <w:pPr>
        <w:spacing w:line="400" w:lineRule="exact"/>
        <w:rPr>
          <w:rFonts w:ascii="黑体" w:hAnsi="黑体" w:eastAsia="黑体" w:cs="Times New Roman"/>
          <w:bCs/>
          <w:sz w:val="32"/>
          <w:szCs w:val="32"/>
        </w:rPr>
        <w:outlineLvl w:val="1"/>
      </w:pPr>
      <w:r>
        <w:rPr>
          <w:rFonts w:ascii="黑体" w:hAnsi="黑体" w:eastAsia="黑体" w:cs="Times New Roman"/>
          <w:bCs/>
          <w:sz w:val="32"/>
          <w:szCs w:val="32"/>
        </w:rPr>
      </w:r>
      <w:r/>
    </w:p>
    <w:p>
      <w:pPr>
        <w:spacing w:line="400" w:lineRule="exact"/>
        <w:rPr>
          <w:rFonts w:ascii="黑体" w:hAnsi="黑体" w:eastAsia="黑体" w:cs="Times New Roman"/>
          <w:bCs/>
          <w:sz w:val="32"/>
          <w:szCs w:val="32"/>
        </w:rPr>
        <w:outlineLvl w:val="1"/>
      </w:pPr>
      <w:r>
        <w:rPr>
          <w:rFonts w:hint="eastAsia" w:ascii="黑体" w:hAnsi="黑体" w:eastAsia="黑体" w:cs="Times New Roman"/>
          <w:bCs/>
          <w:sz w:val="32"/>
          <w:szCs w:val="32"/>
        </w:rPr>
        <w:t xml:space="preserve">附件：</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一、中小企业声明函（货物类项目）</w:t>
      </w:r>
      <w:r/>
    </w:p>
    <w:p>
      <w:pPr>
        <w:jc w:val="center"/>
        <w:spacing w:line="300" w:lineRule="exact"/>
        <w:rPr>
          <w:rFonts w:ascii="黑体" w:hAnsi="宋体" w:eastAsia="黑体" w:cs="Times New Roman"/>
          <w:bCs/>
          <w:sz w:val="28"/>
          <w:szCs w:val="28"/>
        </w:rPr>
      </w:pPr>
      <w:r>
        <w:rPr>
          <w:rFonts w:hint="eastAsia" w:ascii="仿宋_GB2312" w:hAnsi="Times New Roman" w:eastAsia="仿宋_GB2312"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w:t>
      </w:r>
      <w:r>
        <w:rPr>
          <w:rFonts w:hint="eastAsia" w:ascii="宋体" w:hAnsi="宋体" w:eastAsia="宋体" w:cs="Times New Roman"/>
          <w:sz w:val="24"/>
          <w:szCs w:val="21"/>
        </w:rPr>
        <w:t xml:space="preserve">声明函将随</w:t>
      </w:r>
      <w:r>
        <w:rPr>
          <w:rFonts w:hint="eastAsia" w:ascii="宋体" w:hAnsi="宋体" w:eastAsia="宋体" w:cs="Times New Roman"/>
          <w:sz w:val="24"/>
          <w:szCs w:val="21"/>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u w:val="single"/>
          <w:shd w:val="clear" w:color="auto" w:fill="ffffff"/>
        </w:rPr>
        <w:t xml:space="preserve">（产品名称1）</w:t>
      </w:r>
      <w:r>
        <w:rPr>
          <w:rFonts w:hint="eastAsia" w:ascii="宋体" w:hAnsi="宋体" w:eastAsia="宋体" w:cs="宋体"/>
          <w:sz w:val="24"/>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ascii="黑体" w:hAnsi="宋体" w:eastAsia="黑体" w:cs="Times New Roman"/>
          <w:bCs/>
          <w:sz w:val="28"/>
          <w:szCs w:val="28"/>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”的地方无需填写。</w:t>
      </w:r>
      <w:r/>
    </w:p>
    <w:p>
      <w:pPr>
        <w:jc w:val="center"/>
        <w:spacing w:line="300" w:lineRule="exact"/>
        <w:rPr>
          <w:rFonts w:ascii="黑体" w:hAnsi="宋体" w:eastAsia="黑体" w:cs="Times New Roman"/>
          <w:bCs/>
          <w:sz w:val="28"/>
          <w:szCs w:val="28"/>
        </w:rPr>
      </w:pPr>
      <w:r>
        <w:rPr>
          <w:rFonts w:ascii="黑体" w:hAnsi="宋体" w:eastAsia="黑体" w:cs="Times New Roman"/>
          <w:bCs/>
          <w:sz w:val="28"/>
          <w:szCs w:val="28"/>
        </w:rPr>
      </w:r>
      <w:r/>
    </w:p>
    <w:sectPr>
      <w:footnotePr/>
      <w:endnotePr/>
      <w:type w:val="nextPage"/>
      <w:pgSz w:w="11906" w:h="16838" w:orient="portrait"/>
      <w:pgMar w:top="1247" w:right="1247" w:bottom="1247"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MS Mincho">
    <w:panose1 w:val="02020603050405090304"/>
  </w:font>
  <w:font w:name="Cambria">
    <w:panose1 w:val="02040503050406030204"/>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Batang">
    <w:panose1 w:val="02010600040101010101"/>
  </w:font>
  <w:font w:name="Times New Roman">
    <w:panose1 w:val="02020603050405020304"/>
  </w:font>
  <w:font w:name="Helvetica">
    <w:panose1 w:val="020B0604020202020204"/>
  </w:font>
  <w:font w:name="宋体">
    <w:panose1 w:val="02010600030101010101"/>
  </w:font>
  <w:font w:name="仿宋_GB2312">
    <w:panose1 w:val="02010609060101010101"/>
  </w:font>
  <w:font w:name="黑体">
    <w:panose1 w:val="02010609060101010101"/>
  </w:font>
  <w:font w:name="楷体_GB2312">
    <w:panose1 w:val="0201060906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40"/>
          <w:jc w:val="center"/>
        </w:pPr>
        <w:r>
          <w:fldChar w:fldCharType="begin"/>
        </w:r>
        <w:r>
          <w:instrText xml:space="preserve">PAGE   \* MERGEFORMAT</w:instrText>
        </w:r>
        <w:r>
          <w:fldChar w:fldCharType="separate"/>
        </w:r>
        <w:r>
          <w:rPr>
            <w:lang w:val="zh-CN"/>
          </w:rPr>
          <w:t xml:space="preserve">18</w:t>
        </w:r>
        <w:r>
          <w:fldChar w:fldCharType="end"/>
        </w:r>
        <w:r/>
      </w:p>
    </w:sdtContent>
  </w:sdt>
  <w:p>
    <w:pPr>
      <w:pStyle w:val="7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57"/>
      </w:rPr>
      <w:framePr w:wrap="around" w:vAnchor="text" w:hAnchor="margin" w:xAlign="center" w:y="1"/>
    </w:pPr>
    <w:r>
      <w:fldChar w:fldCharType="begin"/>
    </w:r>
    <w:r>
      <w:rPr>
        <w:rStyle w:val="757"/>
      </w:rPr>
      <w:instrText xml:space="preserve">PAGE  </w:instrText>
    </w:r>
    <w:r>
      <w:fldChar w:fldCharType="separate"/>
    </w:r>
    <w:r>
      <w:rPr>
        <w:rStyle w:val="757"/>
      </w:rPr>
      <w:t xml:space="preserve">1</w:t>
    </w:r>
    <w:r>
      <w:fldChar w:fldCharType="end"/>
    </w:r>
    <w:r/>
  </w:p>
  <w:p>
    <w:pPr>
      <w:pStyle w:val="74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left="6560" w:right="360" w:hanging="6560"/>
      <w:jc w:val="left"/>
      <w:rPr>
        <w:sz w:val="20"/>
      </w:rPr>
    </w:pPr>
    <w:r>
      <w:rPr>
        <w:rFonts w:hint="eastAsia" w:ascii="黑体" w:hAnsi="黑体" w:eastAsia="黑体"/>
        <w:bCs/>
        <w:color w:val="000000"/>
        <w:sz w:val="16"/>
      </w:rPr>
      <w:t xml:space="preserve">JSZC-320281-JZCG-X2026-00</w:t>
    </w:r>
    <w:r>
      <w:rPr>
        <w:rFonts w:hint="eastAsia" w:ascii="黑体" w:hAnsi="黑体" w:eastAsia="黑体"/>
        <w:bCs/>
        <w:color w:val="000000"/>
        <w:sz w:val="16"/>
      </w:rPr>
      <w:t xml:space="preserve">59</w:t>
    </w:r>
    <w:r>
      <w:rPr>
        <w:rFonts w:hint="eastAsia" w:ascii="黑体" w:hAnsi="黑体" w:eastAsia="黑体"/>
        <w:bCs/>
        <w:color w:val="000000"/>
        <w:sz w:val="16"/>
      </w:rPr>
      <w:t xml:space="preserve">国乐岛音乐厅新增显示系统项目</w:t>
    </w:r>
    <w:r>
      <w:rPr>
        <w:rFonts w:hint="eastAsia" w:ascii="黑体" w:hAnsi="黑体" w:eastAsia="黑体"/>
        <w:bCs/>
        <w:color w:val="000000"/>
        <w:sz w:val="16"/>
      </w:rPr>
      <w:t xml:space="preserve">                              </w:t>
    </w:r>
    <w:r>
      <w:rPr>
        <w:rFonts w:hint="eastAsia" w:ascii="黑体" w:hAnsi="黑体" w:eastAsia="黑体"/>
        <w:bCs/>
        <w:color w:val="000000"/>
        <w:sz w:val="16"/>
      </w:rPr>
      <w:t xml:space="preserve">         </w:t>
    </w:r>
    <w:r>
      <w:rPr>
        <w:rFonts w:hint="eastAsia" w:ascii="黑体" w:hAnsi="黑体" w:eastAsia="黑体"/>
        <w:bCs/>
        <w:sz w:val="16"/>
      </w:rPr>
      <w:t xml:space="preserve">江阴市政府</w:t>
    </w:r>
    <w:r>
      <w:rPr>
        <w:rFonts w:ascii="黑体" w:hAnsi="黑体" w:eastAsia="黑体"/>
        <w:sz w:val="16"/>
      </w:rPr>
      <w:t xml:space="preserve">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6">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5">
    <w:name w:val="TOC Heading"/>
    <w:uiPriority w:val="39"/>
    <w:unhideWhenUsed/>
  </w:style>
  <w:style w:type="paragraph" w:styleId="716" w:default="1">
    <w:name w:val="Normal"/>
    <w:qFormat/>
    <w:pPr>
      <w:jc w:val="both"/>
      <w:widowControl w:val="off"/>
    </w:pPr>
  </w:style>
  <w:style w:type="paragraph" w:styleId="717">
    <w:name w:val="Heading 1"/>
    <w:basedOn w:val="716"/>
    <w:next w:val="716"/>
    <w:link w:val="779"/>
    <w:uiPriority w:val="9"/>
    <w:qFormat/>
    <w:pPr>
      <w:keepLines/>
      <w:keepNext/>
      <w:spacing w:before="340" w:after="330" w:line="578" w:lineRule="auto"/>
      <w:outlineLvl w:val="0"/>
    </w:pPr>
    <w:rPr>
      <w:b/>
      <w:bCs/>
      <w:sz w:val="44"/>
      <w:szCs w:val="44"/>
    </w:rPr>
  </w:style>
  <w:style w:type="paragraph" w:styleId="718">
    <w:name w:val="Heading 2"/>
    <w:basedOn w:val="716"/>
    <w:next w:val="716"/>
    <w:link w:val="780"/>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9">
    <w:name w:val="Heading 3"/>
    <w:basedOn w:val="716"/>
    <w:next w:val="716"/>
    <w:link w:val="781"/>
    <w:uiPriority w:val="9"/>
    <w:semiHidden/>
    <w:unhideWhenUsed/>
    <w:qFormat/>
    <w:pPr>
      <w:keepLines/>
      <w:keepNext/>
      <w:spacing w:before="260" w:after="260" w:line="416" w:lineRule="auto"/>
      <w:outlineLvl w:val="2"/>
    </w:pPr>
    <w:rPr>
      <w:b/>
      <w:bCs/>
      <w:sz w:val="32"/>
      <w:szCs w:val="32"/>
    </w:rPr>
  </w:style>
  <w:style w:type="paragraph" w:styleId="720">
    <w:name w:val="Heading 4"/>
    <w:basedOn w:val="716"/>
    <w:next w:val="716"/>
    <w:link w:val="76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21">
    <w:name w:val="Heading 5"/>
    <w:basedOn w:val="716"/>
    <w:next w:val="716"/>
    <w:link w:val="763"/>
    <w:uiPriority w:val="9"/>
    <w:semiHidden/>
    <w:unhideWhenUsed/>
    <w:qFormat/>
    <w:pPr>
      <w:keepLines/>
      <w:keepNext/>
      <w:spacing w:before="280" w:after="290" w:line="376" w:lineRule="auto"/>
      <w:outlineLvl w:val="4"/>
    </w:pPr>
    <w:rPr>
      <w:b/>
      <w:bCs/>
      <w:sz w:val="28"/>
      <w:szCs w:val="28"/>
    </w:rPr>
  </w:style>
  <w:style w:type="paragraph" w:styleId="722">
    <w:name w:val="Heading 6"/>
    <w:basedOn w:val="716"/>
    <w:next w:val="716"/>
    <w:link w:val="782"/>
    <w:uiPriority w:val="9"/>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723">
    <w:name w:val="Heading 7"/>
    <w:basedOn w:val="716"/>
    <w:next w:val="716"/>
    <w:link w:val="783"/>
    <w:uiPriority w:val="9"/>
    <w:semiHidden/>
    <w:unhideWhenUsed/>
    <w:qFormat/>
    <w:pPr>
      <w:keepLines/>
      <w:keepNext/>
      <w:spacing w:before="240" w:after="64" w:line="320" w:lineRule="auto"/>
      <w:outlineLvl w:val="6"/>
    </w:pPr>
    <w:rPr>
      <w:b/>
      <w:bCs/>
      <w:sz w:val="24"/>
      <w:szCs w:val="24"/>
    </w:rPr>
  </w:style>
  <w:style w:type="paragraph" w:styleId="724">
    <w:name w:val="Heading 8"/>
    <w:basedOn w:val="716"/>
    <w:next w:val="716"/>
    <w:link w:val="784"/>
    <w:uiPriority w:val="9"/>
    <w:semiHidden/>
    <w:unhideWhenUsed/>
    <w:qFormat/>
    <w:pPr>
      <w:keepLines/>
      <w:keepNext/>
      <w:spacing w:before="240" w:after="64" w:line="320" w:lineRule="auto"/>
      <w:outlineLvl w:val="7"/>
    </w:pPr>
    <w:rPr>
      <w:rFonts w:asciiTheme="majorHAnsi" w:hAnsiTheme="majorHAnsi" w:eastAsiaTheme="majorEastAsia" w:cstheme="majorBidi"/>
      <w:sz w:val="24"/>
      <w:szCs w:val="24"/>
    </w:rPr>
  </w:style>
  <w:style w:type="paragraph" w:styleId="725">
    <w:name w:val="Heading 9"/>
    <w:basedOn w:val="716"/>
    <w:next w:val="716"/>
    <w:link w:val="785"/>
    <w:uiPriority w:val="9"/>
    <w:semiHidden/>
    <w:unhideWhenUsed/>
    <w:qFormat/>
    <w:pPr>
      <w:keepLines/>
      <w:keepNext/>
      <w:spacing w:before="240" w:after="64" w:line="320" w:lineRule="auto"/>
      <w:outlineLvl w:val="8"/>
    </w:pPr>
    <w:rPr>
      <w:rFonts w:asciiTheme="majorHAnsi" w:hAnsiTheme="majorHAnsi" w:eastAsiaTheme="majorEastAsia" w:cstheme="majorBidi"/>
      <w:szCs w:val="21"/>
    </w:rPr>
  </w:style>
  <w:style w:type="character" w:styleId="726" w:default="1">
    <w:name w:val="Default Paragraph Font"/>
    <w:uiPriority w:val="1"/>
    <w:semiHidden/>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name w:val="toc 7"/>
    <w:basedOn w:val="716"/>
    <w:next w:val="716"/>
    <w:uiPriority w:val="39"/>
    <w:unhideWhenUsed/>
    <w:pPr>
      <w:ind w:left="1260"/>
      <w:jc w:val="left"/>
    </w:pPr>
    <w:rPr>
      <w:sz w:val="18"/>
      <w:szCs w:val="18"/>
    </w:rPr>
  </w:style>
  <w:style w:type="paragraph" w:styleId="730">
    <w:name w:val="Normal Indent"/>
    <w:basedOn w:val="716"/>
    <w:uiPriority w:val="99"/>
    <w:pPr>
      <w:ind w:firstLine="420"/>
      <w:jc w:val="left"/>
      <w:widowControl/>
    </w:pPr>
    <w:rPr>
      <w:rFonts w:eastAsia="楷体_GB2312"/>
      <w:sz w:val="24"/>
      <w:szCs w:val="20"/>
    </w:rPr>
  </w:style>
  <w:style w:type="paragraph" w:styleId="731">
    <w:name w:val="Caption"/>
    <w:basedOn w:val="716"/>
    <w:next w:val="716"/>
    <w:uiPriority w:val="35"/>
    <w:semiHidden/>
    <w:unhideWhenUsed/>
    <w:qFormat/>
    <w:rPr>
      <w:rFonts w:eastAsia="黑体" w:asciiTheme="majorHAnsi" w:hAnsiTheme="majorHAnsi" w:cstheme="majorBidi"/>
      <w:sz w:val="20"/>
      <w:szCs w:val="20"/>
    </w:rPr>
  </w:style>
  <w:style w:type="paragraph" w:styleId="732">
    <w:name w:val="annotation text"/>
    <w:basedOn w:val="716"/>
    <w:link w:val="931"/>
    <w:uiPriority w:val="99"/>
    <w:semiHidden/>
    <w:unhideWhenUsed/>
    <w:pPr>
      <w:jc w:val="left"/>
    </w:pPr>
  </w:style>
  <w:style w:type="paragraph" w:styleId="733">
    <w:name w:val="Body Text"/>
    <w:basedOn w:val="716"/>
    <w:rPr>
      <w:rFonts w:ascii="宋体"/>
      <w:sz w:val="28"/>
    </w:rPr>
  </w:style>
  <w:style w:type="paragraph" w:styleId="734">
    <w:name w:val="Body Text Indent"/>
    <w:basedOn w:val="716"/>
    <w:pPr>
      <w:ind w:left="342"/>
      <w:spacing w:line="360" w:lineRule="auto"/>
    </w:pPr>
    <w:rPr>
      <w:rFonts w:ascii="宋体"/>
      <w:bCs/>
      <w:sz w:val="24"/>
    </w:rPr>
  </w:style>
  <w:style w:type="paragraph" w:styleId="735">
    <w:name w:val="toc 5"/>
    <w:basedOn w:val="716"/>
    <w:next w:val="716"/>
    <w:uiPriority w:val="39"/>
    <w:unhideWhenUsed/>
    <w:pPr>
      <w:ind w:left="840"/>
      <w:jc w:val="left"/>
    </w:pPr>
    <w:rPr>
      <w:sz w:val="18"/>
      <w:szCs w:val="18"/>
    </w:rPr>
  </w:style>
  <w:style w:type="paragraph" w:styleId="736">
    <w:name w:val="toc 3"/>
    <w:basedOn w:val="716"/>
    <w:next w:val="716"/>
    <w:uiPriority w:val="39"/>
    <w:unhideWhenUsed/>
    <w:pPr>
      <w:ind w:left="420"/>
      <w:jc w:val="left"/>
    </w:pPr>
    <w:rPr>
      <w:i/>
      <w:iCs/>
      <w:sz w:val="20"/>
      <w:szCs w:val="20"/>
    </w:rPr>
  </w:style>
  <w:style w:type="paragraph" w:styleId="737">
    <w:name w:val="toc 8"/>
    <w:basedOn w:val="716"/>
    <w:next w:val="716"/>
    <w:uiPriority w:val="39"/>
    <w:unhideWhenUsed/>
    <w:pPr>
      <w:ind w:left="1470"/>
      <w:jc w:val="left"/>
    </w:pPr>
    <w:rPr>
      <w:sz w:val="18"/>
      <w:szCs w:val="18"/>
    </w:rPr>
  </w:style>
  <w:style w:type="paragraph" w:styleId="738">
    <w:name w:val="endnote text"/>
    <w:basedOn w:val="716"/>
    <w:link w:val="923"/>
    <w:uiPriority w:val="99"/>
    <w:semiHidden/>
    <w:unhideWhenUsed/>
    <w:rPr>
      <w:sz w:val="20"/>
    </w:rPr>
  </w:style>
  <w:style w:type="paragraph" w:styleId="739">
    <w:name w:val="Balloon Text"/>
    <w:basedOn w:val="716"/>
    <w:link w:val="929"/>
    <w:uiPriority w:val="99"/>
    <w:semiHidden/>
    <w:unhideWhenUsed/>
    <w:rPr>
      <w:sz w:val="18"/>
      <w:szCs w:val="18"/>
    </w:rPr>
  </w:style>
  <w:style w:type="paragraph" w:styleId="740">
    <w:name w:val="Footer"/>
    <w:basedOn w:val="716"/>
    <w:link w:val="927"/>
    <w:uiPriority w:val="99"/>
    <w:unhideWhenUsed/>
    <w:pPr>
      <w:jc w:val="left"/>
      <w:tabs>
        <w:tab w:val="center" w:pos="4153" w:leader="none"/>
        <w:tab w:val="right" w:pos="8306" w:leader="none"/>
      </w:tabs>
    </w:pPr>
    <w:rPr>
      <w:sz w:val="18"/>
      <w:szCs w:val="18"/>
    </w:rPr>
  </w:style>
  <w:style w:type="paragraph" w:styleId="741">
    <w:name w:val="Header"/>
    <w:basedOn w:val="716"/>
    <w:link w:val="926"/>
    <w:uiPriority w:val="99"/>
    <w:unhideWhenUsed/>
    <w:pPr>
      <w:jc w:val="center"/>
      <w:tabs>
        <w:tab w:val="center" w:pos="4153" w:leader="none"/>
        <w:tab w:val="right" w:pos="8306" w:leader="none"/>
      </w:tabs>
      <w:pBdr>
        <w:bottom w:val="single" w:color="auto" w:sz="6" w:space="1"/>
      </w:pBdr>
    </w:pPr>
    <w:rPr>
      <w:sz w:val="18"/>
      <w:szCs w:val="18"/>
    </w:rPr>
  </w:style>
  <w:style w:type="paragraph" w:styleId="742">
    <w:name w:val="toc 1"/>
    <w:basedOn w:val="716"/>
    <w:next w:val="716"/>
    <w:uiPriority w:val="39"/>
    <w:unhideWhenUsed/>
    <w:pPr>
      <w:jc w:val="left"/>
      <w:spacing w:before="120" w:after="120"/>
    </w:pPr>
    <w:rPr>
      <w:b/>
      <w:bCs/>
      <w:caps/>
      <w:sz w:val="20"/>
      <w:szCs w:val="20"/>
    </w:rPr>
  </w:style>
  <w:style w:type="paragraph" w:styleId="743">
    <w:name w:val="toc 4"/>
    <w:basedOn w:val="716"/>
    <w:next w:val="716"/>
    <w:uiPriority w:val="39"/>
    <w:unhideWhenUsed/>
    <w:pPr>
      <w:ind w:left="630"/>
      <w:jc w:val="left"/>
    </w:pPr>
    <w:rPr>
      <w:sz w:val="18"/>
      <w:szCs w:val="18"/>
    </w:rPr>
  </w:style>
  <w:style w:type="paragraph" w:styleId="744">
    <w:name w:val="Subtitle"/>
    <w:basedOn w:val="716"/>
    <w:next w:val="716"/>
    <w:link w:val="789"/>
    <w:uiPriority w:val="11"/>
    <w:qFormat/>
    <w:pPr>
      <w:jc w:val="center"/>
      <w:spacing w:before="240" w:after="60" w:line="312" w:lineRule="auto"/>
      <w:outlineLvl w:val="1"/>
    </w:pPr>
    <w:rPr>
      <w:rFonts w:eastAsia="宋体" w:asciiTheme="majorHAnsi" w:hAnsiTheme="majorHAnsi" w:cstheme="majorBidi"/>
      <w:b/>
      <w:bCs/>
      <w:sz w:val="32"/>
      <w:szCs w:val="32"/>
    </w:rPr>
  </w:style>
  <w:style w:type="paragraph" w:styleId="745">
    <w:name w:val="footnote text"/>
    <w:basedOn w:val="716"/>
    <w:link w:val="922"/>
    <w:uiPriority w:val="99"/>
    <w:semiHidden/>
    <w:unhideWhenUsed/>
    <w:pPr>
      <w:spacing w:after="40"/>
    </w:pPr>
    <w:rPr>
      <w:sz w:val="18"/>
    </w:rPr>
  </w:style>
  <w:style w:type="paragraph" w:styleId="746">
    <w:name w:val="toc 6"/>
    <w:basedOn w:val="716"/>
    <w:next w:val="716"/>
    <w:uiPriority w:val="39"/>
    <w:unhideWhenUsed/>
    <w:pPr>
      <w:ind w:left="1050"/>
      <w:jc w:val="left"/>
    </w:pPr>
    <w:rPr>
      <w:sz w:val="18"/>
      <w:szCs w:val="18"/>
    </w:rPr>
  </w:style>
  <w:style w:type="paragraph" w:styleId="747">
    <w:name w:val="table of figures"/>
    <w:basedOn w:val="716"/>
    <w:next w:val="716"/>
    <w:uiPriority w:val="99"/>
    <w:unhideWhenUsed/>
  </w:style>
  <w:style w:type="paragraph" w:styleId="748">
    <w:name w:val="toc 2"/>
    <w:basedOn w:val="716"/>
    <w:next w:val="716"/>
    <w:uiPriority w:val="39"/>
    <w:unhideWhenUsed/>
    <w:pPr>
      <w:ind w:left="210"/>
      <w:jc w:val="left"/>
    </w:pPr>
    <w:rPr>
      <w:smallCaps/>
      <w:sz w:val="20"/>
      <w:szCs w:val="20"/>
    </w:rPr>
  </w:style>
  <w:style w:type="paragraph" w:styleId="749">
    <w:name w:val="toc 9"/>
    <w:basedOn w:val="716"/>
    <w:next w:val="716"/>
    <w:uiPriority w:val="39"/>
    <w:unhideWhenUsed/>
    <w:pPr>
      <w:ind w:left="1680"/>
      <w:jc w:val="left"/>
    </w:pPr>
    <w:rPr>
      <w:sz w:val="18"/>
      <w:szCs w:val="18"/>
    </w:rPr>
  </w:style>
  <w:style w:type="paragraph" w:styleId="750">
    <w:name w:val="Normal (Web)"/>
    <w:basedOn w:val="716"/>
    <w:uiPriority w:val="99"/>
    <w:semiHidden/>
    <w:unhideWhenUsed/>
    <w:pPr>
      <w:jc w:val="left"/>
      <w:spacing w:beforeAutospacing="1" w:afterAutospacing="1"/>
    </w:pPr>
    <w:rPr>
      <w:rFonts w:cs="Times New Roman"/>
      <w:sz w:val="24"/>
    </w:rPr>
  </w:style>
  <w:style w:type="paragraph" w:styleId="751">
    <w:name w:val="Title"/>
    <w:basedOn w:val="716"/>
    <w:next w:val="716"/>
    <w:link w:val="925"/>
    <w:uiPriority w:val="10"/>
    <w:qFormat/>
    <w:pPr>
      <w:jc w:val="center"/>
      <w:spacing w:line="400" w:lineRule="exact"/>
      <w:outlineLvl w:val="0"/>
    </w:pPr>
    <w:rPr>
      <w:rFonts w:eastAsia="黑体" w:asciiTheme="majorHAnsi" w:hAnsiTheme="majorHAnsi" w:cstheme="majorBidi"/>
      <w:bCs/>
      <w:sz w:val="30"/>
      <w:szCs w:val="32"/>
    </w:rPr>
  </w:style>
  <w:style w:type="paragraph" w:styleId="752">
    <w:name w:val="annotation subject"/>
    <w:basedOn w:val="732"/>
    <w:next w:val="732"/>
    <w:link w:val="932"/>
    <w:uiPriority w:val="99"/>
    <w:semiHidden/>
    <w:unhideWhenUsed/>
    <w:rPr>
      <w:b/>
      <w:bCs/>
    </w:rPr>
  </w:style>
  <w:style w:type="paragraph" w:styleId="753">
    <w:name w:val="Body Text First Indent 2"/>
    <w:basedOn w:val="734"/>
    <w:pPr>
      <w:ind w:firstLine="200"/>
    </w:pPr>
    <w:rPr>
      <w:rFonts w:ascii="Calibri" w:hAnsi="Calibri" w:eastAsia="宋体" w:cs="Arial"/>
      <w:szCs w:val="24"/>
    </w:rPr>
  </w:style>
  <w:style w:type="table" w:styleId="754">
    <w:name w:val="Table Grid"/>
    <w:basedOn w:val="72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6"/>
    <w:uiPriority w:val="22"/>
    <w:qFormat/>
    <w:rPr>
      <w:b/>
      <w:bCs/>
    </w:rPr>
  </w:style>
  <w:style w:type="character" w:styleId="756">
    <w:name w:val="endnote reference"/>
    <w:basedOn w:val="726"/>
    <w:uiPriority w:val="99"/>
    <w:semiHidden/>
    <w:unhideWhenUsed/>
    <w:rPr>
      <w:vertAlign w:val="superscript"/>
    </w:rPr>
  </w:style>
  <w:style w:type="character" w:styleId="757">
    <w:name w:val="page number"/>
  </w:style>
  <w:style w:type="character" w:styleId="758">
    <w:name w:val="Hyperlink"/>
    <w:basedOn w:val="726"/>
    <w:uiPriority w:val="99"/>
    <w:unhideWhenUsed/>
    <w:rPr>
      <w:color w:val="0000ff" w:themeColor="hyperlink"/>
      <w:u w:val="single"/>
    </w:rPr>
  </w:style>
  <w:style w:type="character" w:styleId="759">
    <w:name w:val="annotation reference"/>
    <w:basedOn w:val="726"/>
    <w:uiPriority w:val="99"/>
    <w:semiHidden/>
    <w:unhideWhenUsed/>
    <w:rPr>
      <w:sz w:val="21"/>
      <w:szCs w:val="21"/>
    </w:rPr>
  </w:style>
  <w:style w:type="character" w:styleId="760">
    <w:name w:val="footnote reference"/>
    <w:basedOn w:val="726"/>
    <w:uiPriority w:val="99"/>
    <w:unhideWhenUsed/>
    <w:rPr>
      <w:vertAlign w:val="superscript"/>
    </w:rPr>
  </w:style>
  <w:style w:type="paragraph" w:styleId="761" w:customStyle="1">
    <w:name w:val="TOC 标题1"/>
    <w:uiPriority w:val="39"/>
    <w:unhideWhenUsed/>
  </w:style>
  <w:style w:type="character" w:styleId="762" w:customStyle="1">
    <w:name w:val="标题 4 Char"/>
    <w:basedOn w:val="726"/>
    <w:link w:val="720"/>
    <w:uiPriority w:val="9"/>
    <w:semiHidden/>
    <w:rPr>
      <w:rFonts w:asciiTheme="majorHAnsi" w:hAnsiTheme="majorHAnsi" w:eastAsiaTheme="majorEastAsia" w:cstheme="majorBidi"/>
      <w:b/>
      <w:bCs/>
      <w:sz w:val="28"/>
      <w:szCs w:val="28"/>
    </w:rPr>
  </w:style>
  <w:style w:type="character" w:styleId="763" w:customStyle="1">
    <w:name w:val="标题 5 Char"/>
    <w:basedOn w:val="726"/>
    <w:link w:val="721"/>
    <w:uiPriority w:val="9"/>
    <w:semiHidden/>
    <w:rPr>
      <w:b/>
      <w:bCs/>
      <w:sz w:val="28"/>
      <w:szCs w:val="28"/>
    </w:rPr>
  </w:style>
  <w:style w:type="character" w:styleId="764" w:customStyle="1">
    <w:name w:val="Heading 1 Char"/>
    <w:basedOn w:val="726"/>
    <w:uiPriority w:val="9"/>
    <w:rPr>
      <w:rFonts w:ascii="Arial" w:hAnsi="Arial" w:eastAsia="Arial" w:cs="Arial"/>
      <w:sz w:val="40"/>
      <w:szCs w:val="40"/>
    </w:rPr>
  </w:style>
  <w:style w:type="character" w:styleId="765" w:customStyle="1">
    <w:name w:val="Heading 2 Char"/>
    <w:basedOn w:val="726"/>
    <w:uiPriority w:val="9"/>
    <w:rPr>
      <w:rFonts w:ascii="Arial" w:hAnsi="Arial" w:eastAsia="Arial" w:cs="Arial"/>
      <w:sz w:val="34"/>
    </w:rPr>
  </w:style>
  <w:style w:type="character" w:styleId="766" w:customStyle="1">
    <w:name w:val="Heading 3 Char"/>
    <w:basedOn w:val="726"/>
    <w:uiPriority w:val="9"/>
    <w:rPr>
      <w:rFonts w:ascii="Arial" w:hAnsi="Arial" w:eastAsia="Arial" w:cs="Arial"/>
      <w:sz w:val="30"/>
      <w:szCs w:val="30"/>
    </w:rPr>
  </w:style>
  <w:style w:type="character" w:styleId="767" w:customStyle="1">
    <w:name w:val="Heading 4 Char"/>
    <w:basedOn w:val="726"/>
    <w:uiPriority w:val="9"/>
    <w:rPr>
      <w:rFonts w:ascii="Arial" w:hAnsi="Arial" w:eastAsia="Arial" w:cs="Arial"/>
      <w:b/>
      <w:bCs/>
      <w:sz w:val="26"/>
      <w:szCs w:val="26"/>
    </w:rPr>
  </w:style>
  <w:style w:type="character" w:styleId="768" w:customStyle="1">
    <w:name w:val="Heading 5 Char"/>
    <w:basedOn w:val="726"/>
    <w:uiPriority w:val="9"/>
    <w:rPr>
      <w:rFonts w:ascii="Arial" w:hAnsi="Arial" w:eastAsia="Arial" w:cs="Arial"/>
      <w:b/>
      <w:bCs/>
      <w:sz w:val="24"/>
      <w:szCs w:val="24"/>
    </w:rPr>
  </w:style>
  <w:style w:type="character" w:styleId="769" w:customStyle="1">
    <w:name w:val="Heading 6 Char"/>
    <w:basedOn w:val="726"/>
    <w:uiPriority w:val="9"/>
    <w:rPr>
      <w:rFonts w:ascii="Arial" w:hAnsi="Arial" w:eastAsia="Arial" w:cs="Arial"/>
      <w:b/>
      <w:bCs/>
      <w:sz w:val="22"/>
      <w:szCs w:val="22"/>
    </w:rPr>
  </w:style>
  <w:style w:type="character" w:styleId="770" w:customStyle="1">
    <w:name w:val="Heading 7 Char"/>
    <w:basedOn w:val="726"/>
    <w:uiPriority w:val="9"/>
    <w:rPr>
      <w:rFonts w:ascii="Arial" w:hAnsi="Arial" w:eastAsia="Arial" w:cs="Arial"/>
      <w:b/>
      <w:bCs/>
      <w:i/>
      <w:iCs/>
      <w:sz w:val="22"/>
      <w:szCs w:val="22"/>
    </w:rPr>
  </w:style>
  <w:style w:type="character" w:styleId="771" w:customStyle="1">
    <w:name w:val="Heading 8 Char"/>
    <w:basedOn w:val="726"/>
    <w:uiPriority w:val="9"/>
    <w:rPr>
      <w:rFonts w:ascii="Arial" w:hAnsi="Arial" w:eastAsia="Arial" w:cs="Arial"/>
      <w:i/>
      <w:iCs/>
      <w:sz w:val="22"/>
      <w:szCs w:val="22"/>
    </w:rPr>
  </w:style>
  <w:style w:type="character" w:styleId="772" w:customStyle="1">
    <w:name w:val="Heading 9 Char"/>
    <w:basedOn w:val="726"/>
    <w:uiPriority w:val="9"/>
    <w:rPr>
      <w:rFonts w:ascii="Arial" w:hAnsi="Arial" w:eastAsia="Arial" w:cs="Arial"/>
      <w:i/>
      <w:iCs/>
      <w:sz w:val="21"/>
      <w:szCs w:val="21"/>
    </w:rPr>
  </w:style>
  <w:style w:type="character" w:styleId="773" w:customStyle="1">
    <w:name w:val="Subtitle Char"/>
    <w:basedOn w:val="726"/>
    <w:uiPriority w:val="11"/>
    <w:rPr>
      <w:sz w:val="24"/>
      <w:szCs w:val="24"/>
    </w:rPr>
  </w:style>
  <w:style w:type="character" w:styleId="774" w:customStyle="1">
    <w:name w:val="Quote Char"/>
    <w:uiPriority w:val="29"/>
    <w:rPr>
      <w:i/>
    </w:rPr>
  </w:style>
  <w:style w:type="character" w:styleId="775" w:customStyle="1">
    <w:name w:val="Intense Quote Char"/>
    <w:uiPriority w:val="30"/>
    <w:rPr>
      <w:i/>
    </w:rPr>
  </w:style>
  <w:style w:type="character" w:styleId="776" w:customStyle="1">
    <w:name w:val="Footnote Text Char"/>
    <w:uiPriority w:val="99"/>
    <w:rPr>
      <w:sz w:val="18"/>
    </w:rPr>
  </w:style>
  <w:style w:type="character" w:styleId="777" w:customStyle="1">
    <w:name w:val="Endnote Text Char"/>
    <w:uiPriority w:val="99"/>
    <w:rPr>
      <w:sz w:val="20"/>
    </w:rPr>
  </w:style>
  <w:style w:type="paragraph" w:styleId="778" w:customStyle="1">
    <w:name w:val="TOC 标题111"/>
    <w:uiPriority w:val="39"/>
    <w:unhideWhenUsed/>
  </w:style>
  <w:style w:type="character" w:styleId="779" w:customStyle="1">
    <w:name w:val="标题 1 Char"/>
    <w:basedOn w:val="726"/>
    <w:link w:val="717"/>
    <w:uiPriority w:val="9"/>
    <w:rPr>
      <w:b/>
      <w:bCs/>
      <w:sz w:val="44"/>
      <w:szCs w:val="44"/>
    </w:rPr>
  </w:style>
  <w:style w:type="character" w:styleId="780" w:customStyle="1">
    <w:name w:val="标题 2 Char"/>
    <w:basedOn w:val="726"/>
    <w:link w:val="718"/>
    <w:uiPriority w:val="9"/>
    <w:semiHidden/>
    <w:rPr>
      <w:rFonts w:asciiTheme="majorHAnsi" w:hAnsiTheme="majorHAnsi" w:eastAsiaTheme="majorEastAsia" w:cstheme="majorBidi"/>
      <w:b/>
      <w:bCs/>
      <w:sz w:val="32"/>
      <w:szCs w:val="32"/>
    </w:rPr>
  </w:style>
  <w:style w:type="character" w:styleId="781" w:customStyle="1">
    <w:name w:val="标题 3 Char"/>
    <w:basedOn w:val="726"/>
    <w:link w:val="719"/>
    <w:uiPriority w:val="9"/>
    <w:semiHidden/>
    <w:rPr>
      <w:b/>
      <w:bCs/>
      <w:sz w:val="32"/>
      <w:szCs w:val="32"/>
    </w:rPr>
  </w:style>
  <w:style w:type="character" w:styleId="782" w:customStyle="1">
    <w:name w:val="标题 6 Char"/>
    <w:basedOn w:val="726"/>
    <w:link w:val="722"/>
    <w:uiPriority w:val="9"/>
    <w:semiHidden/>
    <w:rPr>
      <w:rFonts w:asciiTheme="majorHAnsi" w:hAnsiTheme="majorHAnsi" w:eastAsiaTheme="majorEastAsia" w:cstheme="majorBidi"/>
      <w:b/>
      <w:bCs/>
      <w:sz w:val="24"/>
      <w:szCs w:val="24"/>
    </w:rPr>
  </w:style>
  <w:style w:type="character" w:styleId="783" w:customStyle="1">
    <w:name w:val="标题 7 Char"/>
    <w:basedOn w:val="726"/>
    <w:link w:val="723"/>
    <w:uiPriority w:val="9"/>
    <w:semiHidden/>
    <w:rPr>
      <w:b/>
      <w:bCs/>
      <w:sz w:val="24"/>
      <w:szCs w:val="24"/>
    </w:rPr>
  </w:style>
  <w:style w:type="character" w:styleId="784" w:customStyle="1">
    <w:name w:val="标题 8 Char"/>
    <w:basedOn w:val="726"/>
    <w:link w:val="724"/>
    <w:uiPriority w:val="9"/>
    <w:semiHidden/>
    <w:rPr>
      <w:rFonts w:asciiTheme="majorHAnsi" w:hAnsiTheme="majorHAnsi" w:eastAsiaTheme="majorEastAsia" w:cstheme="majorBidi"/>
      <w:sz w:val="24"/>
      <w:szCs w:val="24"/>
    </w:rPr>
  </w:style>
  <w:style w:type="character" w:styleId="785" w:customStyle="1">
    <w:name w:val="标题 9 Char"/>
    <w:basedOn w:val="726"/>
    <w:link w:val="725"/>
    <w:uiPriority w:val="9"/>
    <w:semiHidden/>
    <w:rPr>
      <w:rFonts w:asciiTheme="majorHAnsi" w:hAnsiTheme="majorHAnsi" w:eastAsiaTheme="majorEastAsia" w:cstheme="majorBidi"/>
      <w:szCs w:val="21"/>
    </w:rPr>
  </w:style>
  <w:style w:type="paragraph" w:styleId="786">
    <w:name w:val="List Paragraph"/>
    <w:basedOn w:val="716"/>
    <w:uiPriority w:val="34"/>
    <w:qFormat/>
    <w:pPr>
      <w:ind w:firstLine="420"/>
    </w:pPr>
  </w:style>
  <w:style w:type="paragraph" w:styleId="787">
    <w:name w:val="No Spacing"/>
    <w:uiPriority w:val="1"/>
  </w:style>
  <w:style w:type="character" w:styleId="788" w:customStyle="1">
    <w:name w:val="Title Char"/>
    <w:basedOn w:val="726"/>
    <w:uiPriority w:val="10"/>
    <w:rPr>
      <w:sz w:val="48"/>
      <w:szCs w:val="48"/>
    </w:rPr>
  </w:style>
  <w:style w:type="character" w:styleId="789" w:customStyle="1">
    <w:name w:val="副标题 Char"/>
    <w:basedOn w:val="726"/>
    <w:link w:val="744"/>
    <w:uiPriority w:val="11"/>
    <w:rPr>
      <w:rFonts w:eastAsia="宋体" w:asciiTheme="majorHAnsi" w:hAnsiTheme="majorHAnsi" w:cstheme="majorBidi"/>
      <w:b/>
      <w:bCs/>
      <w:sz w:val="32"/>
      <w:szCs w:val="32"/>
    </w:rPr>
  </w:style>
  <w:style w:type="paragraph" w:styleId="790">
    <w:name w:val="Quote"/>
    <w:basedOn w:val="716"/>
    <w:next w:val="716"/>
    <w:link w:val="791"/>
    <w:uiPriority w:val="29"/>
    <w:qFormat/>
    <w:rPr>
      <w:i/>
      <w:iCs/>
      <w:color w:val="000000" w:themeColor="text1"/>
    </w:rPr>
  </w:style>
  <w:style w:type="character" w:styleId="791" w:customStyle="1">
    <w:name w:val="引用 Char"/>
    <w:link w:val="790"/>
    <w:uiPriority w:val="29"/>
    <w:rPr>
      <w:i/>
      <w:iCs/>
      <w:color w:val="000000" w:themeColor="text1"/>
    </w:rPr>
  </w:style>
  <w:style w:type="paragraph" w:styleId="792">
    <w:name w:val="Intense Quote"/>
    <w:basedOn w:val="716"/>
    <w:next w:val="716"/>
    <w:link w:val="793"/>
    <w:uiPriority w:val="30"/>
    <w:qFormat/>
    <w:pPr>
      <w:ind w:left="936" w:right="936"/>
      <w:spacing w:before="200" w:after="280"/>
      <w:pBdr>
        <w:bottom w:val="single" w:color="4F81BD" w:themeColor="accent1" w:sz="4" w:space="4"/>
      </w:pBdr>
    </w:pPr>
    <w:rPr>
      <w:b/>
      <w:bCs/>
      <w:i/>
      <w:iCs/>
      <w:color w:val="4f81bd" w:themeColor="accent1"/>
    </w:rPr>
  </w:style>
  <w:style w:type="character" w:styleId="793" w:customStyle="1">
    <w:name w:val="明显引用 Char"/>
    <w:link w:val="792"/>
    <w:uiPriority w:val="30"/>
    <w:rPr>
      <w:b/>
      <w:bCs/>
      <w:i/>
      <w:iCs/>
      <w:color w:val="4f81bd" w:themeColor="accent1"/>
    </w:rPr>
  </w:style>
  <w:style w:type="character" w:styleId="794" w:customStyle="1">
    <w:name w:val="Header Char"/>
    <w:basedOn w:val="726"/>
    <w:uiPriority w:val="99"/>
  </w:style>
  <w:style w:type="character" w:styleId="795" w:customStyle="1">
    <w:name w:val="Footer Char"/>
    <w:basedOn w:val="726"/>
    <w:uiPriority w:val="99"/>
  </w:style>
  <w:style w:type="character" w:styleId="796" w:customStyle="1">
    <w:name w:val="Caption Char"/>
    <w:uiPriority w:val="99"/>
  </w:style>
  <w:style w:type="table" w:styleId="797" w:customStyle="1">
    <w:name w:val="Table Grid Light"/>
    <w:basedOn w:val="72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8" w:customStyle="1">
    <w:name w:val="无格式表格 11"/>
    <w:basedOn w:val="72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2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2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2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2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2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2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2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2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2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2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2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2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2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2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2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basedOn w:val="72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2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2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2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2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2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2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2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27"/>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6" w:customStyle="1">
    <w:name w:val="Grid Table 4 - Accent 2"/>
    <w:basedOn w:val="727"/>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7" w:customStyle="1">
    <w:name w:val="Grid Table 4 - Accent 3"/>
    <w:basedOn w:val="727"/>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8" w:customStyle="1">
    <w:name w:val="Grid Table 4 - Accent 4"/>
    <w:basedOn w:val="727"/>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27"/>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27"/>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basedOn w:val="72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9" w:customStyle="1">
    <w:name w:val="Grid Table 6 Colorful - Accent 1"/>
    <w:basedOn w:val="727"/>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0" w:customStyle="1">
    <w:name w:val="Grid Table 6 Colorful - Accent 2"/>
    <w:basedOn w:val="72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1" w:customStyle="1">
    <w:name w:val="Grid Table 6 Colorful - Accent 3"/>
    <w:basedOn w:val="727"/>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2" w:customStyle="1">
    <w:name w:val="Grid Table 6 Colorful - Accent 4"/>
    <w:basedOn w:val="72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3" w:customStyle="1">
    <w:name w:val="Grid Table 6 Colorful - Accent 5"/>
    <w:basedOn w:val="727"/>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4" w:customStyle="1">
    <w:name w:val="Grid Table 6 Colorful - Accent 6"/>
    <w:basedOn w:val="727"/>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5" w:customStyle="1">
    <w:name w:val="网格表 7 彩色1"/>
    <w:basedOn w:val="72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27"/>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27"/>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27"/>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27"/>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27"/>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27"/>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basedOn w:val="72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27"/>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27"/>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27"/>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27"/>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27"/>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27"/>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basedOn w:val="72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0" w:customStyle="1">
    <w:name w:val="List Table 2 - Accent 1"/>
    <w:basedOn w:val="727"/>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27"/>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2" w:customStyle="1">
    <w:name w:val="List Table 2 - Accent 3"/>
    <w:basedOn w:val="727"/>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27"/>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27"/>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27"/>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basedOn w:val="72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27"/>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2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27"/>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2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27"/>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27"/>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basedOn w:val="72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27"/>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27"/>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27"/>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27"/>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27"/>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27"/>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basedOn w:val="72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1" w:customStyle="1">
    <w:name w:val="List Table 5 Dark - Accent 1"/>
    <w:basedOn w:val="727"/>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2" w:customStyle="1">
    <w:name w:val="List Table 5 Dark - Accent 2"/>
    <w:basedOn w:val="727"/>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3" w:customStyle="1">
    <w:name w:val="List Table 5 Dark - Accent 3"/>
    <w:basedOn w:val="727"/>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4" w:customStyle="1">
    <w:name w:val="List Table 5 Dark - Accent 4"/>
    <w:basedOn w:val="727"/>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5" w:customStyle="1">
    <w:name w:val="List Table 5 Dark - Accent 5"/>
    <w:basedOn w:val="727"/>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6" w:customStyle="1">
    <w:name w:val="List Table 5 Dark - Accent 6"/>
    <w:basedOn w:val="727"/>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7" w:customStyle="1">
    <w:name w:val="清单表 6 彩色1"/>
    <w:basedOn w:val="72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8" w:customStyle="1">
    <w:name w:val="List Table 6 Colorful - Accent 1"/>
    <w:basedOn w:val="727"/>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9" w:customStyle="1">
    <w:name w:val="List Table 6 Colorful - Accent 2"/>
    <w:basedOn w:val="727"/>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0" w:customStyle="1">
    <w:name w:val="List Table 6 Colorful - Accent 3"/>
    <w:basedOn w:val="727"/>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1" w:customStyle="1">
    <w:name w:val="List Table 6 Colorful - Accent 4"/>
    <w:basedOn w:val="727"/>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2" w:customStyle="1">
    <w:name w:val="List Table 6 Colorful - Accent 5"/>
    <w:basedOn w:val="727"/>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3" w:customStyle="1">
    <w:name w:val="List Table 6 Colorful - Accent 6"/>
    <w:basedOn w:val="727"/>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4" w:customStyle="1">
    <w:name w:val="清单表 7 彩色1"/>
    <w:basedOn w:val="72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27"/>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27"/>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27"/>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27"/>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27"/>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27"/>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Lined - Accent 1"/>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3" w:customStyle="1">
    <w:name w:val="Lined - Accent 2"/>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4" w:customStyle="1">
    <w:name w:val="Lined - Accent 3"/>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5" w:customStyle="1">
    <w:name w:val="Lined - Accent 4"/>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2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27"/>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Bordered &amp; Lined - Accent 1"/>
    <w:basedOn w:val="727"/>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0" w:customStyle="1">
    <w:name w:val="Bordered &amp; Lined - Accent 2"/>
    <w:basedOn w:val="727"/>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1" w:customStyle="1">
    <w:name w:val="Bordered &amp; Lined - Accent 3"/>
    <w:basedOn w:val="727"/>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2" w:customStyle="1">
    <w:name w:val="Bordered &amp; Lined - Accent 4"/>
    <w:basedOn w:val="727"/>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27"/>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27"/>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27"/>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6" w:customStyle="1">
    <w:name w:val="Bordered - Accent 1"/>
    <w:basedOn w:val="72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2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8" w:customStyle="1">
    <w:name w:val="Bordered - Accent 3"/>
    <w:basedOn w:val="72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9" w:customStyle="1">
    <w:name w:val="Bordered - Accent 4"/>
    <w:basedOn w:val="72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2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2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Char"/>
    <w:link w:val="745"/>
    <w:uiPriority w:val="99"/>
    <w:rPr>
      <w:sz w:val="18"/>
    </w:rPr>
  </w:style>
  <w:style w:type="character" w:styleId="923" w:customStyle="1">
    <w:name w:val="尾注文本 Char"/>
    <w:link w:val="738"/>
    <w:uiPriority w:val="99"/>
    <w:rPr>
      <w:sz w:val="20"/>
    </w:rPr>
  </w:style>
  <w:style w:type="paragraph" w:styleId="924" w:customStyle="1">
    <w:name w:val="TOC 标题11"/>
    <w:uiPriority w:val="39"/>
    <w:unhideWhenUsed/>
  </w:style>
  <w:style w:type="character" w:styleId="925" w:customStyle="1">
    <w:name w:val="标题 Char"/>
    <w:basedOn w:val="726"/>
    <w:link w:val="751"/>
    <w:uiPriority w:val="10"/>
    <w:rPr>
      <w:rFonts w:eastAsia="黑体" w:asciiTheme="majorHAnsi" w:hAnsiTheme="majorHAnsi" w:cstheme="majorBidi"/>
      <w:bCs/>
      <w:sz w:val="30"/>
      <w:szCs w:val="32"/>
    </w:rPr>
  </w:style>
  <w:style w:type="character" w:styleId="926" w:customStyle="1">
    <w:name w:val="页眉 Char"/>
    <w:basedOn w:val="726"/>
    <w:link w:val="741"/>
    <w:uiPriority w:val="99"/>
    <w:rPr>
      <w:sz w:val="18"/>
      <w:szCs w:val="18"/>
    </w:rPr>
  </w:style>
  <w:style w:type="character" w:styleId="927" w:customStyle="1">
    <w:name w:val="页脚 Char"/>
    <w:basedOn w:val="726"/>
    <w:link w:val="740"/>
    <w:uiPriority w:val="99"/>
    <w:rPr>
      <w:sz w:val="18"/>
      <w:szCs w:val="18"/>
    </w:rPr>
  </w:style>
  <w:style w:type="character" w:styleId="928" w:customStyle="1">
    <w:name w:val="font2800"/>
    <w:basedOn w:val="726"/>
  </w:style>
  <w:style w:type="character" w:styleId="929" w:customStyle="1">
    <w:name w:val="批注框文本 Char"/>
    <w:basedOn w:val="726"/>
    <w:link w:val="739"/>
    <w:uiPriority w:val="99"/>
    <w:semiHidden/>
    <w:rPr>
      <w:sz w:val="18"/>
      <w:szCs w:val="18"/>
    </w:rPr>
  </w:style>
  <w:style w:type="table" w:styleId="930" w:customStyle="1">
    <w:name w:val="网格型1"/>
    <w:basedOn w:val="72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customStyle="1">
    <w:name w:val="批注文字 Char"/>
    <w:basedOn w:val="726"/>
    <w:link w:val="732"/>
    <w:uiPriority w:val="99"/>
    <w:semiHidden/>
  </w:style>
  <w:style w:type="character" w:styleId="932" w:customStyle="1">
    <w:name w:val="批注主题 Char"/>
    <w:basedOn w:val="931"/>
    <w:link w:val="752"/>
    <w:uiPriority w:val="99"/>
    <w:semiHidden/>
    <w:rPr>
      <w:b/>
      <w:bCs/>
    </w:rPr>
  </w:style>
  <w:style w:type="character" w:styleId="933" w:customStyle="1">
    <w:name w:val="font41"/>
    <w:rPr>
      <w:rFonts w:hint="eastAsia" w:ascii="微软雅黑" w:hAnsi="微软雅黑" w:eastAsia="微软雅黑" w:cs="微软雅黑"/>
      <w:color w:val="000000"/>
      <w:sz w:val="20"/>
      <w:szCs w:val="20"/>
      <w:u w:val="none"/>
    </w:rPr>
  </w:style>
  <w:style w:type="paragraph" w:styleId="934" w:customStyle="1">
    <w:name w:val="p1"/>
    <w:basedOn w:val="716"/>
    <w:pPr>
      <w:jc w:val="left"/>
    </w:pPr>
    <w:rPr>
      <w:rFonts w:ascii="Helvetica" w:hAnsi="Helvetica" w:eastAsia="Helvetica"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contractReview xmlns="http://schemas.wps.cn/vas-ai-hub/contract-review">
  <reviewItems>
    <reviewItem>
      <errorID>c9e1b96e-7362-426d-9cf7-3bc4aac399e6</errorID>
      <errorWord>:</errorWord>
      <group>L1_Format</group>
      <groupName>格式问题</groupName>
      <ability>L2_HalfPunc</ability>
      <abilityName>全半角检查</abilityName>
      <candidateList>
        <item>：</item>
      </candidateList>
      <explain>文本全半角错误。</explain>
      <paraID>2F00E779</paraID>
      <start>6</start>
      <end>7</end>
      <status>unmodified</status>
      <modifiedWord/>
      <trackRevisions>false</trackRevisions>
    </reviewItem>
    <reviewItem>
      <errorID>b2a677a0-ec4d-4fe3-b8ec-70ba1455ed6a</errorID>
      <errorWord>(</errorWord>
      <group>L1_Format</group>
      <groupName>格式问题</groupName>
      <ability>L2_HalfPunc</ability>
      <abilityName>全半角检查</abilityName>
      <candidateList>
        <item>（</item>
      </candidateList>
      <explain>文本全半角错误。</explain>
      <paraID>76DEA30D</paraID>
      <start>97</start>
      <end>98</end>
      <status>unmodified</status>
      <modifiedWord/>
      <trackRevisions>false</trackRevisions>
    </reviewItem>
    <reviewItem>
      <errorID>d2e9ff95-3d02-4b7e-bfa2-f0a8ad2142c7</errorID>
      <errorWord>)</errorWord>
      <group>L1_Format</group>
      <groupName>格式问题</groupName>
      <ability>L2_HalfPunc</ability>
      <abilityName>全半角检查</abilityName>
      <candidateList>
        <item>）</item>
      </candidateList>
      <explain>文本全半角错误。</explain>
      <paraID>76DEA30D</paraID>
      <start>107</start>
      <end>108</end>
      <status>unmodified</status>
      <modifiedWord/>
      <trackRevisions>false</trackRevisions>
    </reviewItem>
    <reviewItem>
      <errorID>8a1fee13-300b-455e-a4e6-f88371622496</errorID>
      <errorWord>“.</errorWord>
      <group>L1_Punc</group>
      <groupName>标点问题</groupName>
      <ability>L2_Punc</ability>
      <abilityName>标点符号检查</abilityName>
      <candidateList>
        <item>“</item>
      </candidateList>
      <explain/>
      <paraID>793B9732</paraID>
      <start>133</start>
      <end>135</end>
      <status>unmodified</status>
      <modifiedWord/>
      <trackRevisions>false</trackRevisions>
    </reviewItem>
    <reviewItem>
      <errorID>a1be6ee0-9704-4393-972c-160493dccf10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65BA1BA4</paraID>
      <start>0</start>
      <end>2</end>
      <status>unmodified</status>
      <modifiedWord/>
      <trackRevisions>false</trackRevisions>
    </reviewItem>
    <reviewItem>
      <errorID>62742934-cdc4-4101-a2c6-1039f3de4ace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44332049</paraID>
      <start>0</start>
      <end>2</end>
      <status>unmodified</status>
      <modifiedWord/>
      <trackRevisions>false</trackRevisions>
    </reviewItem>
    <reviewItem>
      <errorID>f464ab78-8121-4f94-abb3-281fca9ec173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607496B1</paraID>
      <start>0</start>
      <end>2</end>
      <status>unmodified</status>
      <modifiedWord/>
      <trackRevisions>false</trackRevisions>
    </reviewItem>
    <reviewItem>
      <errorID>3c4d5267-3c30-4d5e-9338-080d29076a28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41AB9D72</paraID>
      <start>0</start>
      <end>2</end>
      <status>unmodified</status>
      <modifiedWord/>
      <trackRevisions>false</trackRevisions>
    </reviewItem>
    <reviewItem>
      <errorID>487835be-f1a7-4d55-96ab-c66f1bfbc346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35552947</paraID>
      <start>0</start>
      <end>2</end>
      <status>unmodified</status>
      <modifiedWord/>
      <trackRevisions>false</trackRevisions>
    </reviewItem>
    <reviewItem>
      <errorID>15e2abb5-710f-4527-bec5-5014508b42e0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705EFC4B</paraID>
      <start>0</start>
      <end>2</end>
      <status>unmodified</status>
      <modifiedWord/>
      <trackRevisions>false</trackRevisions>
    </reviewItem>
    <reviewItem>
      <errorID>53884c08-2dfc-4e1c-9365-325d52f38f84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6703C404</paraID>
      <start>0</start>
      <end>2</end>
      <status>unmodified</status>
      <modifiedWord/>
      <trackRevisions>false</trackRevisions>
    </reviewItem>
    <reviewItem>
      <errorID>6af252cd-ec2d-458b-909a-3c993d339dec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CF6261</paraID>
      <start>0</start>
      <end>2</end>
      <status>unmodified</status>
      <modifiedWord/>
      <trackRevisions>false</trackRevisions>
    </reviewItem>
    <reviewItem>
      <errorID>1903ffb1-8ea8-47d4-af3c-6186deca1164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CF6261</paraID>
      <start>21</start>
      <end>23</end>
      <status>unmodified</status>
      <modifiedWord/>
      <trackRevisions>false</trackRevisions>
    </reviewItem>
    <reviewItem>
      <errorID>3d6b23b5-e8ed-4ee6-b0b0-43efa1fa32b9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4FDC2A4B</paraID>
      <start>0</start>
      <end>2</end>
      <status>unmodified</status>
      <modifiedWord/>
      <trackRevisions>false</trackRevisions>
    </reviewItem>
    <reviewItem>
      <errorID>dac859e6-3a0d-4e03-948e-55172e972a89</errorID>
      <errorWord>“.</errorWord>
      <group>L1_Punc</group>
      <groupName>标点问题</groupName>
      <ability>L2_Punc</ability>
      <abilityName>标点符号检查</abilityName>
      <candidateList>
        <item>“</item>
      </candidateList>
      <explain/>
      <paraID>4FDC2A4B</paraID>
      <start>91</start>
      <end>93</end>
      <status>unmodified</status>
      <modifiedWord/>
      <trackRevisions>false</trackRevisions>
    </reviewItem>
    <reviewItem>
      <errorID>ce866b3c-200b-4623-8f10-7e76fc295c9d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734626EF</paraID>
      <start>0</start>
      <end>2</end>
      <status>unmodified</status>
      <modifiedWord/>
      <trackRevisions>false</trackRevisions>
    </reviewItem>
    <reviewItem>
      <errorID>602d11f6-655f-4631-8ef8-1c28f1172f91</errorID>
      <errorWord>做</errorWord>
      <group>L1_Word</group>
      <groupName>字词问题</groupName>
      <ability>L2_Typo</ability>
      <abilityName>字词错误</abilityName>
      <candidateList>
        <item>作</item>
      </candidateList>
      <explain>存在发音相同字词的误用。</explain>
      <paraID> 4BDC385</paraID>
      <start>116</start>
      <end>117</end>
      <status>unmodified</status>
      <modifiedWord/>
      <trackRevisions>false</trackRevisions>
    </reviewItem>
    <reviewItem>
      <errorID>4408c945-02d6-4eea-9d0e-766174aaeff9</errorID>
      <errorWord>:</errorWord>
      <group>L1_Format</group>
      <groupName>格式问题</groupName>
      <ability>L2_HalfPunc</ability>
      <abilityName>全半角检查</abilityName>
      <candidateList>
        <item>：</item>
      </candidateList>
      <explain>文本全半角错误。</explain>
      <paraID>195DBFCF</paraID>
      <start>107</start>
      <end>108</end>
      <status>unmodified</status>
      <modifiedWord/>
      <trackRevisions>false</trackRevisions>
    </reviewItem>
    <reviewItem>
      <errorID>d571586b-89b8-49be-b6f0-9b2653c402f5</errorID>
      <errorWord>涉及到</errorWord>
      <group>L1_Word</group>
      <groupName>字词问题</groupName>
      <ability>L2_Typo</ability>
      <abilityName>字词错误</abilityName>
      <candidateList>
        <item>涉及</item>
      </candidateList>
      <explain>〈动〉牵涉到；关联到：案子～好几个人｜这个问题～面很广。</explain>
      <paraID>6C5D5368</paraID>
      <start>52</start>
      <end>55</end>
      <status>unmodified</status>
      <modifiedWord/>
      <trackRevisions>false</trackRevisions>
    </reviewItem>
    <reviewItem>
      <errorID>44b68b52-97a8-46c3-b5d3-ad53353a0c9a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3CD38CC2</paraID>
      <start>0</start>
      <end>2</end>
      <status>unmodified</status>
      <modifiedWord/>
      <trackRevisions>false</trackRevisions>
    </reviewItem>
    <reviewItem>
      <errorID>762f14f0-7780-48dc-8580-74f41487d273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75DF61E3</paraID>
      <start>0</start>
      <end>2</end>
      <status>unmodified</status>
      <modifiedWord/>
      <trackRevisions>false</trackRevisions>
    </reviewItem>
    <reviewItem>
      <errorID>81e58230-d62c-4e89-9b31-9e45ee46abaa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32B1BBE7</paraID>
      <start>0</start>
      <end>2</end>
      <status>unmodified</status>
      <modifiedWord/>
      <trackRevisions>false</trackRevisions>
    </reviewItem>
    <reviewItem>
      <errorID>0d4004f9-8b9f-4a07-98c7-fe0190395d41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3BA495E4</paraID>
      <start>0</start>
      <end>2</end>
      <status>unmodified</status>
      <modifiedWord/>
      <trackRevisions>false</trackRevisions>
    </reviewItem>
    <reviewItem>
      <errorID>bd5bbffd-6dc2-4ed2-8e9b-4b8a32fecf90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7BBB0139</paraID>
      <start>0</start>
      <end>2</end>
      <status>unmodified</status>
      <modifiedWord/>
      <trackRevisions>false</trackRevisions>
    </reviewItem>
    <reviewItem>
      <errorID>7163e439-2d02-4dec-bdc1-fb5255269dad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1D23699F</paraID>
      <start>0</start>
      <end>2</end>
      <status>unmodified</status>
      <modifiedWord/>
      <trackRevisions>false</trackRevisions>
    </reviewItem>
    <reviewItem>
      <errorID>e571ad0a-a5a0-46ef-b96b-e52be2695dfa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69823D06</paraID>
      <start>0</start>
      <end>2</end>
      <status>unmodified</status>
      <modifiedWord/>
      <trackRevisions>false</trackRevisions>
    </reviewItem>
    <reviewItem>
      <errorID>9e4ee36b-870a-4f61-b0a5-aa833d70fd53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742E6701</paraID>
      <start>0</start>
      <end>2</end>
      <status>unmodified</status>
      <modifiedWord/>
      <trackRevisions>false</trackRevisions>
    </reviewItem>
    <reviewItem>
      <errorID>ece651bc-e290-4b66-9b73-70e3daf5fdf1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61759937</paraID>
      <start>0</start>
      <end>2</end>
      <status>unmodified</status>
      <modifiedWord/>
      <trackRevisions>false</trackRevisions>
    </reviewItem>
    <reviewItem>
      <errorID>c9814d92-c739-464d-8163-cb99fcff7e7d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36AC11DE</paraID>
      <start>0</start>
      <end>2</end>
      <status>unmodified</status>
      <modifiedWord/>
      <trackRevisions>false</trackRevisions>
    </reviewItem>
    <reviewItem>
      <errorID>63fc823b-692b-4876-836c-60702af57952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4A879F31</paraID>
      <start>0</start>
      <end>2</end>
      <status>unmodified</status>
      <modifiedWord/>
      <trackRevisions>false</trackRevisions>
    </reviewItem>
    <reviewItem>
      <errorID>8c4b5271-e47b-4f9d-8577-e313b76a11a0</errorID>
      <errorWord>属</errorWord>
      <group>L1_Word</group>
      <groupName>字词问题</groupName>
      <ability>L2_Typo</ability>
      <abilityName>字词错误</abilityName>
      <candidateList>
        <item>属于</item>
      </candidateList>
      <explain/>
      <paraID>4A879F31</paraID>
      <start>17</start>
      <end>18</end>
      <status>unmodified</status>
      <modifiedWord/>
      <trackRevisions>false</trackRevisions>
    </reviewItem>
    <reviewItem>
      <errorID>b2c9f8bb-962f-4fbb-b957-695b76ededac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66A86632</paraID>
      <start>0</start>
      <end>2</end>
      <status>unmodified</status>
      <modifiedWord/>
      <trackRevisions>false</trackRevisions>
    </reviewItem>
    <reviewItem>
      <errorID>b30b2b92-4320-4ef2-996f-7cacf2275763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34453629</paraID>
      <start>0</start>
      <end>2</end>
      <status>unmodified</status>
      <modifiedWord/>
      <trackRevisions>false</trackRevisions>
    </reviewItem>
    <reviewItem>
      <errorID>13d0ddbe-ee94-41b9-b0fe-a85fca9b5e9e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5DFF272F</paraID>
      <start>0</start>
      <end>2</end>
      <status>unmodified</status>
      <modifiedWord/>
      <trackRevisions>false</trackRevisions>
    </reviewItem>
    <reviewItem>
      <errorID>99ec4f6e-a931-4781-9e95-4e97a050ca75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29DEB16E</paraID>
      <start>0</start>
      <end>2</end>
      <status>unmodified</status>
      <modifiedWord/>
      <trackRevisions>false</trackRevisions>
    </reviewItem>
    <reviewItem>
      <errorID>3ccede2c-2c65-46fa-91c5-bbe99b91ca93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6FCDE0AE</paraID>
      <start>0</start>
      <end>2</end>
      <status>unmodified</status>
      <modifiedWord/>
      <trackRevisions>false</trackRevisions>
    </reviewItem>
    <reviewItem>
      <errorID>6014fc23-369a-44df-8f34-23888c977498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119134D</paraID>
      <start>0</start>
      <end>2</end>
      <status>unmodified</status>
      <modifiedWord/>
      <trackRevisions>false</trackRevisions>
    </reviewItem>
    <reviewItem>
      <errorID>e544b9ce-021d-4ef6-9bf7-eab79ef4641b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173ED508</paraID>
      <start>0</start>
      <end>2</end>
      <status>unmodified</status>
      <modifiedWord/>
      <trackRevisions>false</trackRevisions>
    </reviewItem>
    <reviewItem>
      <errorID>449f00ab-c729-42f5-ac42-a203202ab7ec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3F2E70DC</paraID>
      <start>0</start>
      <end>2</end>
      <status>unmodified</status>
      <modifiedWord/>
      <trackRevisions>false</trackRevisions>
    </reviewItem>
    <reviewItem>
      <errorID>42c49c68-0930-4465-907d-ca1ad977105b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7C64A054</paraID>
      <start>0</start>
      <end>2</end>
      <status>unmodified</status>
      <modifiedWord/>
      <trackRevisions>false</trackRevisions>
    </reviewItem>
    <reviewItem>
      <errorID>53de81a2-c33d-4ef1-b5da-19f6d3f4a6fe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38359BDC</paraID>
      <start>0</start>
      <end>3</end>
      <status>unmodified</status>
      <modifiedWord/>
      <trackRevisions>false</trackRevisions>
    </reviewItem>
    <reviewItem>
      <errorID>e0bac474-7baf-4bc9-b49b-d3144a524a3b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6C3E7595</paraID>
      <start>0</start>
      <end>3</end>
      <status>unmodified</status>
      <modifiedWord/>
      <trackRevisions>false</trackRevisions>
    </reviewItem>
    <reviewItem>
      <errorID>e29fc6c6-e186-4f98-b070-f98909d5a760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5CEB931C</paraID>
      <start>0</start>
      <end>3</end>
      <status>unmodified</status>
      <modifiedWord/>
      <trackRevisions>false</trackRevisions>
    </reviewItem>
    <reviewItem>
      <errorID>5b935773-3859-4918-8047-667b2d1ada02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2BBB7B82</paraID>
      <start>0</start>
      <end>3</end>
      <status>unmodified</status>
      <modifiedWord/>
      <trackRevisions>false</trackRevisions>
    </reviewItem>
    <reviewItem>
      <errorID>a7e71edd-80f3-4261-ad20-c6f6f8b112cf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3AB39B85</paraID>
      <start>0</start>
      <end>2</end>
      <status>unmodified</status>
      <modifiedWord/>
      <trackRevisions>false</trackRevisions>
    </reviewItem>
    <reviewItem>
      <errorID>006228a9-26ba-4ebd-b4a2-89acf66fdb6c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7500661E</paraID>
      <start>0</start>
      <end>2</end>
      <status>unmodified</status>
      <modifiedWord/>
      <trackRevisions>false</trackRevisions>
    </reviewItem>
    <reviewItem>
      <errorID>7118f368-6610-451b-a32e-33cf6e208a78</errorID>
      <errorWord>、</errorWord>
      <group>L1_Punc</group>
      <groupName>标点问题</groupName>
      <ability>L2_Punc</ability>
      <abilityName>标点符号检查</abilityName>
      <candidateList>
        <item>.</item>
      </candidateList>
      <explain/>
      <paraID>6D44063E</paraID>
      <start>1</start>
      <end>2</end>
      <status>unmodified</status>
      <modifiedWord/>
      <trackRevisions>false</trackRevisions>
    </reviewItem>
    <reviewItem>
      <errorID>83c2d431-7177-45fc-954b-5414790d0a3a</errorID>
      <errorWord>-</errorWord>
      <group>L1_Format</group>
      <groupName>格式问题</groupName>
      <ability>L2_HalfPunc</ability>
      <abilityName>全半角检查</abilityName>
      <candidateList>
        <item>－</item>
      </candidateList>
      <explain>文本全半角错误。</explain>
      <paraID>6D44063E</paraID>
      <start>43</start>
      <end>44</end>
      <status>unmodified</status>
      <modifiedWord/>
      <trackRevisions>false</trackRevisions>
    </reviewItem>
    <reviewItem>
      <errorID>4eec1ce8-55ff-4a82-ba6e-cdee24d60635</errorID>
      <errorWord>资格性</errorWord>
      <group>L1_Word</group>
      <groupName>字词问题</groupName>
      <ability>L2_Typo</ability>
      <abilityName>字词错误</abilityName>
      <candidateList>
        <item>资格</item>
      </candidateList>
      <explain/>
      <paraID>6C4CADA9</paraID>
      <start>7</start>
      <end>10</end>
      <status>unmodified</status>
      <modifiedWord/>
      <trackRevisions>false</trackRevisions>
    </reviewItem>
    <reviewItem>
      <errorID>14c7b76d-0a59-4cc1-a520-e23180fbc6e5</errorID>
      <errorWord>、</errorWord>
      <group>L1_Punc</group>
      <groupName>标点问题</groupName>
      <ability>L2_Punc</ability>
      <abilityName>标点符号检查</abilityName>
      <candidateList>
        <item>.</item>
      </candidateList>
      <explain/>
      <paraID>2AB13789</paraID>
      <start>1</start>
      <end>2</end>
      <status>unmodified</status>
      <modifiedWord/>
      <trackRevisions>false</trackRevisions>
    </reviewItem>
    <reviewItem>
      <errorID>03fa5eef-6511-4172-a06a-8e61079d1ae3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56A3AA28</paraID>
      <start>0</start>
      <end>2</end>
      <status>unmodified</status>
      <modifiedWord/>
      <trackRevisions>false</trackRevisions>
    </reviewItem>
    <reviewItem>
      <errorID>ba7a6a4c-c8a7-4021-bac1-263f115cf674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642470AF</paraID>
      <start>0</start>
      <end>2</end>
      <status>unmodified</status>
      <modifiedWord/>
      <trackRevisions>false</trackRevisions>
    </reviewItem>
    <reviewItem>
      <errorID>95161cb5-c25c-412c-8e20-7916afe6adf3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6513184F</paraID>
      <start>34</start>
      <end>36</end>
      <status>unmodified</status>
      <modifiedWord/>
      <trackRevisions>false</trackRevisions>
    </reviewItem>
    <reviewItem>
      <errorID>310fa20b-1b4e-4663-a75d-59aba76aed5f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4B997DC2</paraID>
      <start>0</start>
      <end>2</end>
      <status>unmodified</status>
      <modifiedWord/>
      <trackRevisions>false</trackRevisions>
    </reviewItem>
    <reviewItem>
      <errorID>76b0321a-1341-458b-8a1e-33ee194934aa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1642274C</paraID>
      <start>0</start>
      <end>2</end>
      <status>unmodified</status>
      <modifiedWord/>
      <trackRevisions>false</trackRevisions>
    </reviewItem>
    <reviewItem>
      <errorID>51d42008-0087-42b0-9f28-dcf4a333c8ed</errorID>
      <errorWord>,</errorWord>
      <group>L1_Format</group>
      <groupName>格式问题</groupName>
      <ability>L2_HalfPunc</ability>
      <abilityName>全半角检查</abilityName>
      <candidateList>
        <item>，</item>
      </candidateList>
      <explain>文本全半角错误。</explain>
      <paraID>10578579</paraID>
      <start>48</start>
      <end>49</end>
      <status>unmodified</status>
      <modifiedWord/>
      <trackRevisions>false</trackRevisions>
    </reviewItem>
    <reviewItem>
      <errorID>86f0f63b-d17a-4ce3-8a6c-cdb3ff3300aa</errorID>
      <errorWord>,</errorWord>
      <group>L1_Format</group>
      <groupName>格式问题</groupName>
      <ability>L2_HalfPunc</ability>
      <abilityName>全半角检查</abilityName>
      <candidateList>
        <item>，</item>
      </candidateList>
      <explain>文本全半角错误。</explain>
      <paraID>10578579</paraID>
      <start>176</start>
      <end>177</end>
      <status>unmodified</status>
      <modifiedWord/>
      <trackRevisions>false</trackRevisions>
    </reviewItem>
    <reviewItem>
      <errorID>27e96b7e-b011-4efa-8a27-f1c34422493a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68DF84BF</paraID>
      <start>0</start>
      <end>2</end>
      <status>unmodified</status>
      <modifiedWord/>
      <trackRevisions>false</trackRevisions>
    </reviewItem>
    <reviewItem>
      <errorID>89e3084d-843f-47b1-a8f5-eae385710af9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7FCE3BF6</paraID>
      <start>0</start>
      <end>2</end>
      <status>unmodified</status>
      <modifiedWord/>
      <trackRevisions>false</trackRevisions>
    </reviewItem>
    <reviewItem>
      <errorID>64c6fd72-4075-441f-88e4-5ad99ca06624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2B9EB6DD</paraID>
      <start>0</start>
      <end>2</end>
      <status>unmodified</status>
      <modifiedWord/>
      <trackRevisions>false</trackRevisions>
    </reviewItem>
    <reviewItem>
      <errorID>881e957b-d357-4f3c-93e2-14668fc76674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5620D35B</paraID>
      <start>0</start>
      <end>2</end>
      <status>unmodified</status>
      <modifiedWord/>
      <trackRevisions>false</trackRevisions>
    </reviewItem>
    <reviewItem>
      <errorID>0ff8a532-3fdc-4a78-9930-95cff37cbe8e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6E1EE896</paraID>
      <start>0</start>
      <end>2</end>
      <status>unmodified</status>
      <modifiedWord/>
      <trackRevisions>false</trackRevisions>
    </reviewItem>
    <reviewItem>
      <errorID>016d1c44-51d8-452f-9849-38979b4f2e9d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21</start>
      <end>24</end>
      <status>unmodified</status>
      <modifiedWord/>
      <trackRevisions>false</trackRevisions>
    </reviewItem>
    <reviewItem>
      <errorID>4f16a0e3-0e93-4ebf-83ee-438d52049649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40</start>
      <end>43</end>
      <status>unmodified</status>
      <modifiedWord/>
      <trackRevisions>false</trackRevisions>
    </reviewItem>
    <reviewItem>
      <errorID>65b90e36-4357-4632-85b6-5f8990843a25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58</start>
      <end>61</end>
      <status>unmodified</status>
      <modifiedWord/>
      <trackRevisions>false</trackRevisions>
    </reviewItem>
    <reviewItem>
      <errorID>aac4e952-2610-45e9-8505-aa89cc10502e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72</start>
      <end>75</end>
      <status>unmodified</status>
      <modifiedWord/>
      <trackRevisions>false</trackRevisions>
    </reviewItem>
    <reviewItem>
      <errorID>3795e8c1-8ec8-4c16-9269-3ea957669987</errorID>
      <errorWord>》</errorWord>
      <group>L1_Word</group>
      <groupName>字词问题</groupName>
      <ability>L2_Typo</ability>
      <abilityName>字词错误</abilityName>
      <candidateList>
        <item>》等</item>
      </candidateList>
      <explain/>
      <paraID>6E1EE896</paraID>
      <start>93</start>
      <end>94</end>
      <status>unmodified</status>
      <modifiedWord/>
      <trackRevisions>false</trackRevisions>
    </reviewItem>
    <reviewItem>
      <errorID>79a09c82-27f5-4732-abdc-2c3ae9ae0c15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636ACB74</paraID>
      <start>0</start>
      <end>2</end>
      <status>unmodified</status>
      <modifiedWord/>
      <trackRevisions>false</trackRevisions>
    </reviewItem>
    <reviewItem>
      <errorID>f8d1ec44-8a6c-49f6-9dd8-aa1e34c47a7f</errorID>
      <errorWord>提出质疑</errorWord>
      <group>L1_Word</group>
      <groupName>字词问题</groupName>
      <ability>L2_Typo</ability>
      <abilityName>字词错误</abilityName>
      <candidateList>
        <item>质疑</item>
      </candidateList>
      <explain>〈动〉提出疑问：～问难。</explain>
      <paraID>636ACB74</paraID>
      <start>74</start>
      <end>78</end>
      <status>unmodified</status>
      <modifiedWord/>
      <trackRevisions>false</trackRevisions>
    </reviewItem>
    <reviewItem>
      <errorID>ce276f71-6603-4418-b124-918efa06a683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2DC830B5</paraID>
      <start>0</start>
      <end>2</end>
      <status>unmodified</status>
      <modifiedWord/>
      <trackRevisions>false</trackRevisions>
    </reviewItem>
    <reviewItem>
      <errorID>0be37bc4-49e4-491f-bf6a-3140e2345a27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2C384128</paraID>
      <start>0</start>
      <end>2</end>
      <status>unmodified</status>
      <modifiedWord/>
      <trackRevisions>false</trackRevisions>
    </reviewItem>
    <reviewItem>
      <errorID>2619ec2f-cb60-407c-aef3-f43d7aac67b8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1D760BA3</paraID>
      <start>0</start>
      <end>2</end>
      <status>unmodified</status>
      <modifiedWord/>
      <trackRevisions>false</trackRevisions>
    </reviewItem>
    <reviewItem>
      <errorID>66cf1af9-97e0-419d-acec-9ed2b5c0327a</errorID>
      <errorWord>,</errorWord>
      <group>L1_Format</group>
      <groupName>格式问题</groupName>
      <ability>L2_HalfPunc</ability>
      <abilityName>全半角检查</abilityName>
      <candidateList>
        <item>，</item>
      </candidateList>
      <explain>文本全半角错误。</explain>
      <paraID>267E742B</paraID>
      <start>23</start>
      <end>24</end>
      <status>unmodified</status>
      <modifiedWord/>
      <trackRevisions>false</trackRevisions>
    </reviewItem>
    <reviewItem>
      <errorID>348d6f16-055f-4512-a12e-5f0709b7bd7c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32949189</paraID>
      <start>0</start>
      <end>2</end>
      <status>unmodified</status>
      <modifiedWord/>
      <trackRevisions>false</trackRevisions>
    </reviewItem>
    <reviewItem>
      <errorID>d0196571-25b1-47bd-b55e-b8c2f1281c23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6A9F64BF</paraID>
      <start>0</start>
      <end>2</end>
      <status>unmodified</status>
      <modifiedWord/>
      <trackRevisions>false</trackRevisions>
    </reviewItem>
    <reviewItem>
      <errorID>adc46f77-a03e-447f-ae97-0834e06ba538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518FD289</paraID>
      <start>0</start>
      <end>2</end>
      <status>unmodified</status>
      <modifiedWord/>
      <trackRevisions>false</trackRevisions>
    </reviewItem>
    <reviewItem>
      <errorID>96fa285a-7387-415d-b6a0-08f394c3f2fd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13B6E17C</paraID>
      <start>0</start>
      <end>2</end>
      <status>unmodified</status>
      <modifiedWord/>
      <trackRevisions>false</trackRevisions>
    </reviewItem>
    <reviewItem>
      <errorID>0c549763-8c1f-4cfe-b5b0-a0d5b1e8f138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203FFAA6</paraID>
      <start>0</start>
      <end>2</end>
      <status>unmodified</status>
      <modifiedWord/>
      <trackRevisions>false</trackRevisions>
    </reviewItem>
    <reviewItem>
      <errorID>bc515eb1-bf70-4caf-aac3-9f54b246345b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6055B6A3</paraID>
      <start>0</start>
      <end>2</end>
      <status>unmodified</status>
      <modifiedWord/>
      <trackRevisions>false</trackRevisions>
    </reviewItem>
    <reviewItem>
      <errorID>e681f4d6-a9e4-492f-a94b-6978e7c6ee5e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3CF3D73C</paraID>
      <start>0</start>
      <end>2</end>
      <status>unmodified</status>
      <modifiedWord/>
      <trackRevisions>false</trackRevisions>
    </reviewItem>
    <reviewItem>
      <errorID>f1687f8e-d1ab-4f8d-bcfb-a9071fa37625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47CE8CC9</paraID>
      <start>0</start>
      <end>2</end>
      <status>unmodified</status>
      <modifiedWord/>
      <trackRevisions>false</trackRevisions>
    </reviewItem>
    <reviewItem>
      <errorID>fe38e1f4-a92e-43df-871d-b5dc7638cbf6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691FD26D</paraID>
      <start>0</start>
      <end>2</end>
      <status>unmodified</status>
      <modifiedWord/>
      <trackRevisions>false</trackRevisions>
    </reviewItem>
    <reviewItem>
      <errorID>c605489e-90e3-4cb7-8cb5-5c88ef4330d6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3905F70F</paraID>
      <start>0</start>
      <end>2</end>
      <status>unmodified</status>
      <modifiedWord/>
      <trackRevisions>false</trackRevisions>
    </reviewItem>
    <reviewItem>
      <errorID>b6c0c97e-548f-46ec-901d-89df06213333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5415914F</paraID>
      <start>0</start>
      <end>2</end>
      <status>unmodified</status>
      <modifiedWord/>
      <trackRevisions>false</trackRevisions>
    </reviewItem>
    <reviewItem>
      <errorID>0771afd6-e03e-4807-9dc3-7b3bbcc21211</errorID>
      <errorWord>《</errorWord>
      <group>L1_Punc</group>
      <groupName>标点问题</groupName>
      <ability>L2_Punc</ability>
      <abilityName>标点符号检查</abilityName>
      <candidateList/>
      <explain>同一形式括号套用。</explain>
      <paraID>5415914F</paraID>
      <start>20</start>
      <end>21</end>
      <status>unmodified</status>
      <modifiedWord/>
      <trackRevisions>false</trackRevisions>
    </reviewItem>
    <reviewItem>
      <errorID>016957a6-dd75-4792-bf10-f56bd40ce413</errorID>
      <errorWord>》</errorWord>
      <group>L1_Punc</group>
      <groupName>标点问题</groupName>
      <ability>L2_Punc</ability>
      <abilityName>标点符号检查</abilityName>
      <candidateList/>
      <explain>同一形式括号套用。</explain>
      <paraID>5415914F</paraID>
      <start>37</start>
      <end>38</end>
      <status>unmodified</status>
      <modifiedWord/>
      <trackRevisions>false</trackRevisions>
    </reviewItem>
    <reviewItem>
      <errorID>d1e22296-32cb-42d9-ac85-9f74f8bdc29d</errorID>
      <errorWord>（</errorWord>
      <group>L1_Punc</group>
      <groupName>标点问题</groupName>
      <ability>L2_Punc</ability>
      <abilityName>标点符号检查</abilityName>
      <candidateList/>
      <explain>同一形式括号套用。</explain>
      <paraID>5415914F</paraID>
      <start>249</start>
      <end>250</end>
      <status>unmodified</status>
      <modifiedWord/>
      <trackRevisions>false</trackRevisions>
    </reviewItem>
    <reviewItem>
      <errorID>4fde2d1d-c48e-4ac8-9cce-6a243e2702ba</errorID>
      <errorWord>）</errorWord>
      <group>L1_Punc</group>
      <groupName>标点问题</groupName>
      <ability>L2_Punc</ability>
      <abilityName>标点符号检查</abilityName>
      <candidateList/>
      <explain>同一形式括号套用。</explain>
      <paraID>5415914F</paraID>
      <start>254</start>
      <end>255</end>
      <status>unmodified</status>
      <modifiedWord/>
      <trackRevisions>false</trackRevisions>
    </reviewItem>
    <reviewItem>
      <errorID>b3310c6b-1bd6-4434-8cf0-3a5fe81ebfb6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6D119DFF</paraID>
      <start>0</start>
      <end>2</end>
      <status>unmodified</status>
      <modifiedWord/>
      <trackRevisions>false</trackRevisions>
    </reviewItem>
    <reviewItem>
      <errorID>1821d50b-9d34-454b-8588-2e9494de6ccf</errorID>
      <errorWord>(</errorWord>
      <group>L1_Format</group>
      <groupName>格式问题</groupName>
      <ability>L2_HalfPunc</ability>
      <abilityName>全半角检查</abilityName>
      <candidateList>
        <item>（</item>
      </candidateList>
      <explain>文本全半角错误。</explain>
      <paraID>6D119DFF</paraID>
      <start>110</start>
      <end>111</end>
      <status>unmodified</status>
      <modifiedWord/>
      <trackRevisions>false</trackRevisions>
    </reviewItem>
    <reviewItem>
      <errorID>c609dde9-e63d-4177-9f98-5d3a7b3168db</errorID>
      <errorWord>)</errorWord>
      <group>L1_Format</group>
      <groupName>格式问题</groupName>
      <ability>L2_HalfPunc</ability>
      <abilityName>全半角检查</abilityName>
      <candidateList>
        <item>）</item>
      </candidateList>
      <explain>文本全半角错误。</explain>
      <paraID>6D119DFF</paraID>
      <start>120</start>
      <end>121</end>
      <status>unmodified</status>
      <modifiedWord/>
      <trackRevisions>false</trackRevisions>
    </reviewItem>
    <reviewItem>
      <errorID>790fb9ab-1704-4f07-add5-d6e4c3428c64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188694D6</paraID>
      <start>0</start>
      <end>2</end>
      <status>unmodified</status>
      <modifiedWord/>
      <trackRevisions>false</trackRevisions>
    </reviewItem>
    <reviewItem>
      <errorID>11e5df31-863f-4859-8856-7d4a17d0c269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594C1ED2</paraID>
      <start>0</start>
      <end>2</end>
      <status>unmodified</status>
      <modifiedWord/>
      <trackRevisions>false</trackRevisions>
    </reviewItem>
    <reviewItem>
      <errorID>7268c5c1-bb3d-4a56-8642-a3fe2c2edb4f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62F513C1</paraID>
      <start>0</start>
      <end>2</end>
      <status>unmodified</status>
      <modifiedWord/>
      <trackRevisions>false</trackRevisions>
    </reviewItem>
    <reviewItem>
      <errorID>ae783564-6bd4-441a-bdf3-08560cbc91bf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34157DDD</paraID>
      <start>0</start>
      <end>2</end>
      <status>unmodified</status>
      <modifiedWord/>
      <trackRevisions>false</trackRevisions>
    </reviewItem>
    <reviewItem>
      <errorID>9ac495e3-9238-4483-a8ad-f83f24663530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1D53AA3C</paraID>
      <start>0</start>
      <end>2</end>
      <status>unmodified</status>
      <modifiedWord/>
      <trackRevisions>false</trackRevisions>
    </reviewItem>
    <reviewItem>
      <errorID>6d42f3b6-26a9-4e29-9c2d-edb2823b785e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25F564E5</paraID>
      <start>0</start>
      <end>2</end>
      <status>unmodified</status>
      <modifiedWord/>
      <trackRevisions>false</trackRevisions>
    </reviewItem>
    <reviewItem>
      <errorID>406566b2-9c6f-41dc-93d9-642cfd75a799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5B087603</paraID>
      <start>0</start>
      <end>2</end>
      <status>unmodified</status>
      <modifiedWord/>
      <trackRevisions>false</trackRevisions>
    </reviewItem>
    <reviewItem>
      <errorID>290a4057-d815-42f9-b924-38cf9f6fe4f6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612AA960</paraID>
      <start>0</start>
      <end>3</end>
      <status>unmodified</status>
      <modifiedWord/>
      <trackRevisions>false</trackRevisions>
    </reviewItem>
    <reviewItem>
      <errorID>e786b81f-8698-4a5b-92e5-f9f80c86de89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32711F97</paraID>
      <start>0</start>
      <end>3</end>
      <status>unmodified</status>
      <modifiedWord/>
      <trackRevisions>false</trackRevisions>
    </reviewItem>
    <reviewItem>
      <errorID>09d353b0-f668-4260-8837-b8a862f9bd7f</errorID>
      <errorWord>(</errorWord>
      <group>L1_Format</group>
      <groupName>格式问题</groupName>
      <ability>L2_HalfPunc</ability>
      <abilityName>全半角检查</abilityName>
      <candidateList>
        <item>（</item>
      </candidateList>
      <explain>文本全半角错误。</explain>
      <paraID>32A965C1</paraID>
      <start>177</start>
      <end>178</end>
      <status>unmodified</status>
      <modifiedWord/>
      <trackRevisions>false</trackRevisions>
    </reviewItem>
    <reviewItem>
      <errorID>7b732aa4-b111-4bbe-9b64-8a2a39001143</errorID>
      <errorWord>)</errorWord>
      <group>L1_Format</group>
      <groupName>格式问题</groupName>
      <ability>L2_HalfPunc</ability>
      <abilityName>全半角检查</abilityName>
      <candidateList>
        <item>）</item>
      </candidateList>
      <explain>文本全半角错误。</explain>
      <paraID>32A965C1</paraID>
      <start>180</start>
      <end>181</end>
      <status>unmodified</status>
      <modifiedWord/>
      <trackRevisions>false</trackRevisions>
    </reviewItem>
    <reviewItem>
      <errorID>30d5ada7-1b09-4ec8-bbdb-5f31f0ec72d3</errorID>
      <errorWord>(</errorWord>
      <group>L1_Format</group>
      <groupName>格式问题</groupName>
      <ability>L2_HalfPunc</ability>
      <abilityName>全半角检查</abilityName>
      <candidateList>
        <item>（</item>
      </candidateList>
      <explain>文本全半角错误。</explain>
      <paraID>32A965C1</paraID>
      <start>198</start>
      <end>199</end>
      <status>unmodified</status>
      <modifiedWord/>
      <trackRevisions>false</trackRevisions>
    </reviewItem>
    <reviewItem>
      <errorID>b5f38f4b-4742-4c09-be9d-165fc2a9214a</errorID>
      <errorWord>)</errorWord>
      <group>L1_Format</group>
      <groupName>格式问题</groupName>
      <ability>L2_HalfPunc</ability>
      <abilityName>全半角检查</abilityName>
      <candidateList>
        <item>）</item>
      </candidateList>
      <explain>文本全半角错误。</explain>
      <paraID>32A965C1</paraID>
      <start>201</start>
      <end>202</end>
      <status>unmodified</status>
      <modifiedWord/>
      <trackRevisions>false</trackRevisions>
    </reviewItem>
    <reviewItem>
      <errorID>ec8524ca-43ee-4e2f-98bf-3224d647595a</errorID>
      <errorWord>依据为</errorWord>
      <group>L1_Word</group>
      <groupName>字词问题</groupName>
      <ability>L2_Typo</ability>
      <abilityName>字词错误</abilityName>
      <candidateList>
        <item>依据</item>
      </candidateList>
      <explain/>
      <paraID>17F21C6D</paraID>
      <start>22</start>
      <end>25</end>
      <status>unmodified</status>
      <modifiedWord/>
      <trackRevisions>false</trackRevisions>
    </reviewItem>
    <reviewItem>
      <errorID>c428fd37-4c84-4584-b2c5-22adf4e1a5b6</errorID>
      <errorWord>(</errorWord>
      <group>L1_Format</group>
      <groupName>格式问题</groupName>
      <ability>L2_HalfPunc</ability>
      <abilityName>全半角检查</abilityName>
      <candidateList>
        <item>（</item>
      </candidateList>
      <explain>文本全半角错误。</explain>
      <paraID>62D87CC3</paraID>
      <start>7</start>
      <end>8</end>
      <status>unmodified</status>
      <modifiedWord/>
      <trackRevisions>false</trackRevisions>
    </reviewItem>
    <reviewItem>
      <errorID>ae849b56-c51c-4e60-b334-deafefbf931f</errorID>
      <errorWord>讯问</errorWord>
      <group>L1_Word</group>
      <groupName>字词问题</groupName>
      <ability>L2_Typo</ability>
      <abilityName>字词错误</abilityName>
      <candidateList>
        <item>问</item>
      </candidateList>
      <explain>（問）wèn❶〈动〉有不知道或不明白的事情或道理请人解答：询～｜～事处｜不懂就～｜答非所～。❷〈动〉为表示关切而询问；慰问：～好｜～候。❸〈动〉审讯；追究：审～｜～案｜首恶必办，胁从不～。❹〈动〉管；干预：过～｜不闻不～。❺〈介〉向（某方面或某人要东西）：我～他借两本书。❻（Wèn）〈名〉姓。</explain>
      <paraID>62D87CC3</paraID>
      <start>54</start>
      <end>56</end>
      <status>unmodified</status>
      <modifiedWord/>
      <trackRevisions>false</trackRevisions>
    </reviewItem>
    <reviewItem>
      <errorID>f52318d2-f856-4975-a860-22a7347993e6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7247FF70</paraID>
      <start>0</start>
      <end>2</end>
      <status>unmodified</status>
      <modifiedWord/>
      <trackRevisions>false</trackRevisions>
    </reviewItem>
    <reviewItem>
      <errorID>b09c18bc-aa7c-45b1-aa51-a902420fae9d</errorID>
      <errorWord>噪音</errorWord>
      <group>L1_Word</group>
      <groupName>字词问题</groupName>
      <ability>L2_Alias</ability>
      <abilityName>也作/曾用词</abilityName>
      <candidateList>
        <item>噪声</item>
      </candidateList>
      <explain>词汇[噪音]为不规范表述或旧称，其规范书面表述为[噪声]。</explain>
      <paraID>7247FF70</paraID>
      <start>43</start>
      <end>45</end>
      <status>unmodified</status>
      <modifiedWord/>
      <trackRevisions>false</trackRevisions>
    </reviewItem>
    <reviewItem>
      <errorID>86289265-2a83-474e-aba2-9e191c84bb6a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72BDDE38</paraID>
      <start>0</start>
      <end>2</end>
      <status>unmodified</status>
      <modifiedWord/>
      <trackRevisions>false</trackRevisions>
    </reviewItem>
    <reviewItem>
      <errorID>0a42d5e5-fe49-4e6c-b823-35c340b9c267</errorID>
      <errorWord>噪音</errorWord>
      <group>L1_Word</group>
      <groupName>字词问题</groupName>
      <ability>L2_Alias</ability>
      <abilityName>也作/曾用词</abilityName>
      <candidateList>
        <item>噪声</item>
      </candidateList>
      <explain>词汇[噪音]为不规范表述或旧称，其规范书面表述为[噪声]。</explain>
      <paraID>72BDDE38</paraID>
      <start>43</start>
      <end>45</end>
      <status>unmodified</status>
      <modifiedWord/>
      <trackRevisions>false</trackRevisions>
    </reviewItem>
    <reviewItem>
      <errorID>758a551f-7211-427e-a645-8e68a14ce279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34E4C52F</paraID>
      <start>0</start>
      <end>2</end>
      <status>unmodified</status>
      <modifiedWord/>
      <trackRevisions>false</trackRevisions>
    </reviewItem>
    <reviewItem>
      <errorID>44746ffd-00cb-4762-9a5a-fcccd516a6a3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34E4C52F</paraID>
      <start>36</start>
      <end>37</end>
      <status>unmodified</status>
      <modifiedWord/>
      <trackRevisions>false</trackRevisions>
    </reviewItem>
    <reviewItem>
      <errorID>ba72aaf9-52f0-4d71-a9d4-dd25e19fc209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4379D5F1</paraID>
      <start>0</start>
      <end>2</end>
      <status>unmodified</status>
      <modifiedWord/>
      <trackRevisions>false</trackRevisions>
    </reviewItem>
    <reviewItem>
      <errorID>34857eab-7e24-4495-a67c-80a637474595</errorID>
      <errorWord>二种</errorWord>
      <group>L1_Word</group>
      <groupName>字词问题</groupName>
      <ability>L2_Typo</ability>
      <abilityName>字词错误</abilityName>
      <candidateList>
        <item>两种</item>
      </candidateList>
      <explain/>
      <paraID>4379D5F1</paraID>
      <start>138</start>
      <end>140</end>
      <status>unmodified</status>
      <modifiedWord/>
      <trackRevisions>false</trackRevisions>
    </reviewItem>
    <reviewItem>
      <errorID>e975854e-1342-4694-bd09-5b425dc9dba4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7D2DBE1</paraID>
      <start>0</start>
      <end>2</end>
      <status>unmodified</status>
      <modifiedWord/>
      <trackRevisions>false</trackRevisions>
    </reviewItem>
    <reviewItem>
      <errorID>954afddf-3492-472e-8ce8-624b0db4828b</errorID>
      <errorWord>噪音</errorWord>
      <group>L1_Word</group>
      <groupName>字词问题</groupName>
      <ability>L2_Alias</ability>
      <abilityName>也作/曾用词</abilityName>
      <candidateList>
        <item>噪声</item>
      </candidateList>
      <explain>词汇[噪音]为不规范表述或旧称，其规范书面表述为[噪声]。</explain>
      <paraID> 7D2DBE1</paraID>
      <start>43</start>
      <end>45</end>
      <status>unmodified</status>
      <modifiedWord/>
      <trackRevisions>false</trackRevisions>
    </reviewItem>
    <reviewItem>
      <errorID>504c00d9-671b-4b56-9e41-dbc2033c177e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250B51C7</paraID>
      <start>0</start>
      <end>2</end>
      <status>unmodified</status>
      <modifiedWord/>
      <trackRevisions>false</trackRevisions>
    </reviewItem>
    <reviewItem>
      <errorID>ba07c831-c03d-4dcc-83c0-5aa7623b470a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5E3764B6</paraID>
      <start>0</start>
      <end>2</end>
      <status>unmodified</status>
      <modifiedWord/>
      <trackRevisions>false</trackRevisions>
    </reviewItem>
    <reviewItem>
      <errorID>c8eb7263-89dd-474d-8e70-a4fcaa7db0b1</errorID>
      <errorWord>(</errorWord>
      <group>L1_Format</group>
      <groupName>格式问题</groupName>
      <ability>L2_HalfPunc</ability>
      <abilityName>全半角检查</abilityName>
      <candidateList>
        <item>（</item>
      </candidateList>
      <explain>文本全半角错误。</explain>
      <paraID>5E3764B6</paraID>
      <start>8</start>
      <end>9</end>
      <status>unmodified</status>
      <modifiedWord/>
      <trackRevisions>false</trackRevisions>
    </reviewItem>
    <reviewItem>
      <errorID>4a74a3b4-f043-4546-88b0-9ca95e35567e</errorID>
      <errorWord>)</errorWord>
      <group>L1_Format</group>
      <groupName>格式问题</groupName>
      <ability>L2_HalfPunc</ability>
      <abilityName>全半角检查</abilityName>
      <candidateList>
        <item>）</item>
      </candidateList>
      <explain>文本全半角错误。</explain>
      <paraID>5E3764B6</paraID>
      <start>13</start>
      <end>14</end>
      <status>unmodified</status>
      <modifiedWord/>
      <trackRevisions>false</trackRevisions>
    </reviewItem>
    <reviewItem>
      <errorID>83991026-9a35-4b10-86c7-db462cc114fa</errorID>
      <errorWord>(</errorWord>
      <group>L1_Format</group>
      <groupName>格式问题</groupName>
      <ability>L2_HalfPunc</ability>
      <abilityName>全半角检查</abilityName>
      <candidateList>
        <item>（</item>
      </candidateList>
      <explain>文本全半角错误。</explain>
      <paraID>5E3764B6</paraID>
      <start>28</start>
      <end>29</end>
      <status>unmodified</status>
      <modifiedWord/>
      <trackRevisions>false</trackRevisions>
    </reviewItem>
    <reviewItem>
      <errorID>5ef55526-7e72-4774-ab2e-0e708efacf42</errorID>
      <errorWord>)</errorWord>
      <group>L1_Format</group>
      <groupName>格式问题</groupName>
      <ability>L2_HalfPunc</ability>
      <abilityName>全半角检查</abilityName>
      <candidateList>
        <item>）</item>
      </candidateList>
      <explain>文本全半角错误。</explain>
      <paraID>5E3764B6</paraID>
      <start>30</start>
      <end>31</end>
      <status>unmodified</status>
      <modifiedWord/>
      <trackRevisions>false</trackRevisions>
    </reviewItem>
    <reviewItem>
      <errorID>88abfba4-8a17-4927-ac5c-e6b42d9c3149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5E3764B6</paraID>
      <start>33</start>
      <end>34</end>
      <status>unmodified</status>
      <modifiedWord/>
      <trackRevisions>false</trackRevisions>
    </reviewItem>
    <reviewItem>
      <errorID>1e33bc64-c5eb-4a66-aabd-34b93f4724de</errorID>
      <errorWord>(</errorWord>
      <group>L1_Format</group>
      <groupName>格式问题</groupName>
      <ability>L2_HalfPunc</ability>
      <abilityName>全半角检查</abilityName>
      <candidateList>
        <item>（</item>
      </candidateList>
      <explain>文本全半角错误。</explain>
      <paraID>5E3764B6</paraID>
      <start>47</start>
      <end>48</end>
      <status>unmodified</status>
      <modifiedWord/>
      <trackRevisions>false</trackRevisions>
    </reviewItem>
    <reviewItem>
      <errorID>ed5c9ed6-bf19-4ca8-a906-5f688818f617</errorID>
      <errorWord>)</errorWord>
      <group>L1_Format</group>
      <groupName>格式问题</groupName>
      <ability>L2_HalfPunc</ability>
      <abilityName>全半角检查</abilityName>
      <candidateList>
        <item>）</item>
      </candidateList>
      <explain>文本全半角错误。</explain>
      <paraID>5E3764B6</paraID>
      <start>50</start>
      <end>51</end>
      <status>unmodified</status>
      <modifiedWord/>
      <trackRevisions>false</trackRevisions>
    </reviewItem>
    <reviewItem>
      <errorID>deb015a0-9e4d-4e00-9747-b9b311c3afd1</errorID>
      <errorWord>(</errorWord>
      <group>L1_Format</group>
      <groupName>格式问题</groupName>
      <ability>L2_HalfPunc</ability>
      <abilityName>全半角检查</abilityName>
      <candidateList>
        <item>（</item>
      </candidateList>
      <explain>文本全半角错误。</explain>
      <paraID>5E3764B6</paraID>
      <start>64</start>
      <end>65</end>
      <status>unmodified</status>
      <modifiedWord/>
      <trackRevisions>false</trackRevisions>
    </reviewItem>
    <reviewItem>
      <errorID>8330721f-a024-4cb5-8a52-c11d54c51d13</errorID>
      <errorWord>)</errorWord>
      <group>L1_Format</group>
      <groupName>格式问题</groupName>
      <ability>L2_HalfPunc</ability>
      <abilityName>全半角检查</abilityName>
      <candidateList>
        <item>）</item>
      </candidateList>
      <explain>文本全半角错误。</explain>
      <paraID>5E3764B6</paraID>
      <start>66</start>
      <end>67</end>
      <status>unmodified</status>
      <modifiedWord/>
      <trackRevisions>false</trackRevisions>
    </reviewItem>
    <reviewItem>
      <errorID>0decd348-12e1-4b69-b897-48d6b6047059</errorID>
      <errorWord>(</errorWord>
      <group>L1_Format</group>
      <groupName>格式问题</groupName>
      <ability>L2_HalfPunc</ability>
      <abilityName>全半角检查</abilityName>
      <candidateList>
        <item>（</item>
      </candidateList>
      <explain>文本全半角错误。</explain>
      <paraID>5E3764B6</paraID>
      <start>82</start>
      <end>83</end>
      <status>unmodified</status>
      <modifiedWord/>
      <trackRevisions>false</trackRevisions>
    </reviewItem>
    <reviewItem>
      <errorID>c94b77a5-8b86-4575-a559-a0201112fd78</errorID>
      <errorWord>)</errorWord>
      <group>L1_Format</group>
      <groupName>格式问题</groupName>
      <ability>L2_HalfPunc</ability>
      <abilityName>全半角检查</abilityName>
      <candidateList>
        <item>）</item>
      </candidateList>
      <explain>文本全半角错误。</explain>
      <paraID>5E3764B6</paraID>
      <start>85</start>
      <end>86</end>
      <status>unmodified</status>
      <modifiedWord/>
      <trackRevisions>false</trackRevisions>
    </reviewItem>
    <reviewItem>
      <errorID>6583c2ff-253a-4f5f-badd-913cd801e29a</errorID>
      <errorWord>(</errorWord>
      <group>L1_Format</group>
      <groupName>格式问题</groupName>
      <ability>L2_HalfPunc</ability>
      <abilityName>全半角检查</abilityName>
      <candidateList>
        <item>（</item>
      </candidateList>
      <explain>文本全半角错误。</explain>
      <paraID>5E3764B6</paraID>
      <start>126</start>
      <end>127</end>
      <status>unmodified</status>
      <modifiedWord/>
      <trackRevisions>false</trackRevisions>
    </reviewItem>
    <reviewItem>
      <errorID>5fc11f1b-f933-4a11-a604-b6857271bfd4</errorID>
      <errorWord>)</errorWord>
      <group>L1_Format</group>
      <groupName>格式问题</groupName>
      <ability>L2_HalfPunc</ability>
      <abilityName>全半角检查</abilityName>
      <candidateList>
        <item>）</item>
      </candidateList>
      <explain>文本全半角错误。</explain>
      <paraID>5E3764B6</paraID>
      <start>129</start>
      <end>130</end>
      <status>unmodified</status>
      <modifiedWord/>
      <trackRevisions>false</trackRevisions>
    </reviewItem>
    <reviewItem>
      <errorID>29a304fc-6239-4ad4-b1c1-d1727e40214c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C8EC04B</paraID>
      <start>0</start>
      <end>2</end>
      <status>unmodified</status>
      <modifiedWord/>
      <trackRevisions>false</trackRevisions>
    </reviewItem>
    <reviewItem>
      <errorID>ab977f39-3c24-483f-9473-24501222f236</errorID>
      <errorWord>噪音</errorWord>
      <group>L1_Word</group>
      <groupName>字词问题</groupName>
      <ability>L2_Alias</ability>
      <abilityName>也作/曾用词</abilityName>
      <candidateList>
        <item>噪声</item>
      </candidateList>
      <explain>词汇[噪音]为不规范表述或旧称，其规范书面表述为[噪声]。</explain>
      <paraID> C8EC04B</paraID>
      <start>43</start>
      <end>45</end>
      <status>unmodified</status>
      <modifiedWord/>
      <trackRevisions>false</trackRevisions>
    </reviewItem>
    <reviewItem>
      <errorID>8858984a-1501-4789-b6b5-6de47dabe158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6524A73C</paraID>
      <start>0</start>
      <end>2</end>
      <status>unmodified</status>
      <modifiedWord/>
      <trackRevisions>false</trackRevisions>
    </reviewItem>
    <reviewItem>
      <errorID>734eedfc-c930-4979-9291-2961db2fe39d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5A70D6FB</paraID>
      <start>0</start>
      <end>2</end>
      <status>unmodified</status>
      <modifiedWord/>
      <trackRevisions>false</trackRevisions>
    </reviewItem>
    <reviewItem>
      <errorID>5200cedf-deaa-4b3e-85d5-550dcaa9077e</errorID>
      <errorWord>(</errorWord>
      <group>L1_Format</group>
      <groupName>格式问题</groupName>
      <ability>L2_HalfPunc</ability>
      <abilityName>全半角检查</abilityName>
      <candidateList>
        <item>（</item>
      </candidateList>
      <explain>文本全半角错误。</explain>
      <paraID>5A70D6FB</paraID>
      <start>8</start>
      <end>9</end>
      <status>unmodified</status>
      <modifiedWord/>
      <trackRevisions>false</trackRevisions>
    </reviewItem>
    <reviewItem>
      <errorID>e940cee5-9fb2-49ca-9a96-54890c8e7a49</errorID>
      <errorWord>)</errorWord>
      <group>L1_Format</group>
      <groupName>格式问题</groupName>
      <ability>L2_HalfPunc</ability>
      <abilityName>全半角检查</abilityName>
      <candidateList>
        <item>）</item>
      </candidateList>
      <explain>文本全半角错误。</explain>
      <paraID>5A70D6FB</paraID>
      <start>13</start>
      <end>14</end>
      <status>unmodified</status>
      <modifiedWord/>
      <trackRevisions>false</trackRevisions>
    </reviewItem>
    <reviewItem>
      <errorID>03640864-ac85-42e7-bcbc-5ee8eb3adfea</errorID>
      <errorWord>(</errorWord>
      <group>L1_Format</group>
      <groupName>格式问题</groupName>
      <ability>L2_HalfPunc</ability>
      <abilityName>全半角检查</abilityName>
      <candidateList>
        <item>（</item>
      </candidateList>
      <explain>文本全半角错误。</explain>
      <paraID>5A70D6FB</paraID>
      <start>28</start>
      <end>29</end>
      <status>unmodified</status>
      <modifiedWord/>
      <trackRevisions>false</trackRevisions>
    </reviewItem>
    <reviewItem>
      <errorID>2c028381-75ab-4f90-8d49-615a3a08c75f</errorID>
      <errorWord>)</errorWord>
      <group>L1_Format</group>
      <groupName>格式问题</groupName>
      <ability>L2_HalfPunc</ability>
      <abilityName>全半角检查</abilityName>
      <candidateList>
        <item>）</item>
      </candidateList>
      <explain>文本全半角错误。</explain>
      <paraID>5A70D6FB</paraID>
      <start>30</start>
      <end>31</end>
      <status>unmodified</status>
      <modifiedWord/>
      <trackRevisions>false</trackRevisions>
    </reviewItem>
    <reviewItem>
      <errorID>ddb905e9-e9d8-40b1-83c6-4f56d6394e52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5A70D6FB</paraID>
      <start>33</start>
      <end>34</end>
      <status>unmodified</status>
      <modifiedWord/>
      <trackRevisions>false</trackRevisions>
    </reviewItem>
    <reviewItem>
      <errorID>074985bc-5124-4cdb-8209-84bd555fb9dd</errorID>
      <errorWord>(</errorWord>
      <group>L1_Format</group>
      <groupName>格式问题</groupName>
      <ability>L2_HalfPunc</ability>
      <abilityName>全半角检查</abilityName>
      <candidateList>
        <item>（</item>
      </candidateList>
      <explain>文本全半角错误。</explain>
      <paraID>5A70D6FB</paraID>
      <start>47</start>
      <end>48</end>
      <status>unmodified</status>
      <modifiedWord/>
      <trackRevisions>false</trackRevisions>
    </reviewItem>
    <reviewItem>
      <errorID>ba189067-7f47-48ca-b5b0-850b352f7c2a</errorID>
      <errorWord>)</errorWord>
      <group>L1_Format</group>
      <groupName>格式问题</groupName>
      <ability>L2_HalfPunc</ability>
      <abilityName>全半角检查</abilityName>
      <candidateList>
        <item>）</item>
      </candidateList>
      <explain>文本全半角错误。</explain>
      <paraID>5A70D6FB</paraID>
      <start>50</start>
      <end>51</end>
      <status>unmodified</status>
      <modifiedWord/>
      <trackRevisions>false</trackRevisions>
    </reviewItem>
    <reviewItem>
      <errorID>0f4c6ea5-7a8d-4aff-aa1c-79b3afb290a3</errorID>
      <errorWord>(</errorWord>
      <group>L1_Format</group>
      <groupName>格式问题</groupName>
      <ability>L2_HalfPunc</ability>
      <abilityName>全半角检查</abilityName>
      <candidateList>
        <item>（</item>
      </candidateList>
      <explain>文本全半角错误。</explain>
      <paraID>5A70D6FB</paraID>
      <start>64</start>
      <end>65</end>
      <status>unmodified</status>
      <modifiedWord/>
      <trackRevisions>false</trackRevisions>
    </reviewItem>
    <reviewItem>
      <errorID>97fd8817-ac30-4068-9e72-b1e8b5f8d77c</errorID>
      <errorWord>)</errorWord>
      <group>L1_Format</group>
      <groupName>格式问题</groupName>
      <ability>L2_HalfPunc</ability>
      <abilityName>全半角检查</abilityName>
      <candidateList>
        <item>）</item>
      </candidateList>
      <explain>文本全半角错误。</explain>
      <paraID>5A70D6FB</paraID>
      <start>66</start>
      <end>67</end>
      <status>unmodified</status>
      <modifiedWord/>
      <trackRevisions>false</trackRevisions>
    </reviewItem>
    <reviewItem>
      <errorID>72a3bcb2-12d3-467a-8519-c91be9a2d904</errorID>
      <errorWord>(</errorWord>
      <group>L1_Format</group>
      <groupName>格式问题</groupName>
      <ability>L2_HalfPunc</ability>
      <abilityName>全半角检查</abilityName>
      <candidateList>
        <item>（</item>
      </candidateList>
      <explain>文本全半角错误。</explain>
      <paraID>5A70D6FB</paraID>
      <start>82</start>
      <end>83</end>
      <status>unmodified</status>
      <modifiedWord/>
      <trackRevisions>false</trackRevisions>
    </reviewItem>
    <reviewItem>
      <errorID>9b77b883-298e-4a03-a570-7daef6636230</errorID>
      <errorWord>)</errorWord>
      <group>L1_Format</group>
      <groupName>格式问题</groupName>
      <ability>L2_HalfPunc</ability>
      <abilityName>全半角检查</abilityName>
      <candidateList>
        <item>）</item>
      </candidateList>
      <explain>文本全半角错误。</explain>
      <paraID>5A70D6FB</paraID>
      <start>85</start>
      <end>86</end>
      <status>unmodified</status>
      <modifiedWord/>
      <trackRevisions>false</trackRevisions>
    </reviewItem>
    <reviewItem>
      <errorID>d95a6566-d090-4262-aba2-3d2f681a650d</errorID>
      <errorWord>(</errorWord>
      <group>L1_Format</group>
      <groupName>格式问题</groupName>
      <ability>L2_HalfPunc</ability>
      <abilityName>全半角检查</abilityName>
      <candidateList>
        <item>（</item>
      </candidateList>
      <explain>文本全半角错误。</explain>
      <paraID>5A70D6FB</paraID>
      <start>126</start>
      <end>127</end>
      <status>unmodified</status>
      <modifiedWord/>
      <trackRevisions>false</trackRevisions>
    </reviewItem>
    <reviewItem>
      <errorID>9474e77b-d0fa-48f8-b989-e361029148e8</errorID>
      <errorWord>)</errorWord>
      <group>L1_Format</group>
      <groupName>格式问题</groupName>
      <ability>L2_HalfPunc</ability>
      <abilityName>全半角检查</abilityName>
      <candidateList>
        <item>）</item>
      </candidateList>
      <explain>文本全半角错误。</explain>
      <paraID>5A70D6FB</paraID>
      <start>129</start>
      <end>130</end>
      <status>unmodified</status>
      <modifiedWord/>
      <trackRevisions>false</trackRevisions>
    </reviewItem>
    <reviewItem>
      <errorID>93d572ab-4c4f-42e6-aa1d-1f5fd48786d4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19D034FE</paraID>
      <start>0</start>
      <end>2</end>
      <status>unmodified</status>
      <modifiedWord/>
      <trackRevisions>false</trackRevisions>
    </reviewItem>
    <reviewItem>
      <errorID>45a48cdd-92cb-4c82-bfd8-09dbc5baa714</errorID>
      <errorWord>(</errorWord>
      <group>L1_Format</group>
      <groupName>格式问题</groupName>
      <ability>L2_HalfPunc</ability>
      <abilityName>全半角检查</abilityName>
      <candidateList>
        <item>（</item>
      </candidateList>
      <explain>文本全半角错误。</explain>
      <paraID>19D034FE</paraID>
      <start>140</start>
      <end>141</end>
      <status>unmodified</status>
      <modifiedWord/>
      <trackRevisions>false</trackRevisions>
    </reviewItem>
    <reviewItem>
      <errorID>639d5c8a-31df-4690-a73a-87fc65adf310</errorID>
      <errorWord>)</errorWord>
      <group>L1_Format</group>
      <groupName>格式问题</groupName>
      <ability>L2_HalfPunc</ability>
      <abilityName>全半角检查</abilityName>
      <candidateList>
        <item>）</item>
      </candidateList>
      <explain>文本全半角错误。</explain>
      <paraID>19D034FE</paraID>
      <start>143</start>
      <end>144</end>
      <status>unmodified</status>
      <modifiedWord/>
      <trackRevisions>false</trackRevisions>
    </reviewItem>
    <reviewItem>
      <errorID>33ada209-2e25-47d9-aa92-62218b7ad7eb</errorID>
      <errorWord>(</errorWord>
      <group>L1_Format</group>
      <groupName>格式问题</groupName>
      <ability>L2_HalfPunc</ability>
      <abilityName>全半角检查</abilityName>
      <candidateList>
        <item>（</item>
      </candidateList>
      <explain>文本全半角错误。</explain>
      <paraID>19D034FE</paraID>
      <start>171</start>
      <end>172</end>
      <status>unmodified</status>
      <modifiedWord/>
      <trackRevisions>false</trackRevisions>
    </reviewItem>
    <reviewItem>
      <errorID>11dcc7a9-5dac-41b8-af1f-ded385b0f3de</errorID>
      <errorWord>)</errorWord>
      <group>L1_Format</group>
      <groupName>格式问题</groupName>
      <ability>L2_HalfPunc</ability>
      <abilityName>全半角检查</abilityName>
      <candidateList>
        <item>）</item>
      </candidateList>
      <explain>文本全半角错误。</explain>
      <paraID>19D034FE</paraID>
      <start>174</start>
      <end>175</end>
      <status>unmodified</status>
      <modifiedWord/>
      <trackRevisions>false</trackRevisions>
    </reviewItem>
    <reviewItem>
      <errorID>03907c2a-e5b1-4c25-8403-64168f4d8554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7691973D</paraID>
      <start>0</start>
      <end>2</end>
      <status>unmodified</status>
      <modifiedWord/>
      <trackRevisions>false</trackRevisions>
    </reviewItem>
    <reviewItem>
      <errorID>0355dd5a-2b39-4d92-8b54-b95a86a8187f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3FEC287D</paraID>
      <start>0</start>
      <end>2</end>
      <status>unmodified</status>
      <modifiedWord/>
      <trackRevisions>false</trackRevisions>
    </reviewItem>
    <reviewItem>
      <errorID>7e77b96f-2e6b-46a7-9a96-4e5de9ec3892</errorID>
      <errorWord>噪音</errorWord>
      <group>L1_Word</group>
      <groupName>字词问题</groupName>
      <ability>L2_Alias</ability>
      <abilityName>也作/曾用词</abilityName>
      <candidateList>
        <item>噪声</item>
      </candidateList>
      <explain>词汇[噪音]为不规范表述或旧称，其规范书面表述为[噪声]。</explain>
      <paraID>3FEC287D</paraID>
      <start>43</start>
      <end>45</end>
      <status>unmodified</status>
      <modifiedWord/>
      <trackRevisions>false</trackRevisions>
    </reviewItem>
    <reviewItem>
      <errorID>cae2a78b-f354-432f-8189-c661f0b527d8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C355CA1</paraID>
      <start>0</start>
      <end>2</end>
      <status>unmodified</status>
      <modifiedWord/>
      <trackRevisions>false</trackRevisions>
    </reviewItem>
    <reviewItem>
      <errorID>6ec9d438-3406-4a1e-befb-51d3f3f67b36</errorID>
      <errorWord>噪音</errorWord>
      <group>L1_Word</group>
      <groupName>字词问题</groupName>
      <ability>L2_Alias</ability>
      <abilityName>也作/曾用词</abilityName>
      <candidateList>
        <item>噪声</item>
      </candidateList>
      <explain>词汇[噪音]为不规范表述或旧称，其规范书面表述为[噪声]。</explain>
      <paraID> C355CA1</paraID>
      <start>43</start>
      <end>45</end>
      <status>unmodified</status>
      <modifiedWord/>
      <trackRevisions>false</trackRevisions>
    </reviewItem>
    <reviewItem>
      <errorID>5ccd9565-cafc-485c-9640-0ddb621c9327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345D9D49</paraID>
      <start>0</start>
      <end>2</end>
      <status>unmodified</status>
      <modifiedWord/>
      <trackRevisions>false</trackRevisions>
    </reviewItem>
    <reviewItem>
      <errorID>b7f64452-015d-4805-9934-a3035a293075</errorID>
      <errorWord>适</errorWord>
      <group>L1_Word</group>
      <groupName>字词问题</groupName>
      <ability>L2_Typo</ability>
      <abilityName>字词错误</abilityName>
      <candidateList>
        <item>适用</item>
      </candidateList>
      <explain>〈形〉适合使用：这套耕作方法，在我们这个地区也完全～。</explain>
      <paraID>345D9D49</paraID>
      <start>32</start>
      <end>33</end>
      <status>unmodified</status>
      <modifiedWord/>
      <trackRevisions>false</trackRevisions>
    </reviewItem>
    <reviewItem>
      <errorID>692c2c8b-c81b-4fdb-b451-a07b7c43facd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88648D9</paraID>
      <start>0</start>
      <end>2</end>
      <status>unmodified</status>
      <modifiedWord/>
      <trackRevisions>false</trackRevisions>
    </reviewItem>
    <reviewItem>
      <errorID>b61677da-d69a-41c6-8266-5513fcec1863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6F97625A</paraID>
      <start>0</start>
      <end>2</end>
      <status>unmodified</status>
      <modifiedWord/>
      <trackRevisions>false</trackRevisions>
    </reviewItem>
    <reviewItem>
      <errorID>e27a7575-871a-4757-b6b2-f512080d996f</errorID>
      <errorWord>(</errorWord>
      <group>L1_Format</group>
      <groupName>格式问题</groupName>
      <ability>L2_HalfPunc</ability>
      <abilityName>全半角检查</abilityName>
      <candidateList>
        <item>（</item>
      </candidateList>
      <explain>文本全半角错误。</explain>
      <paraID>6F97625A</paraID>
      <start>8</start>
      <end>9</end>
      <status>unmodified</status>
      <modifiedWord/>
      <trackRevisions>false</trackRevisions>
    </reviewItem>
    <reviewItem>
      <errorID>27122fca-45a3-4922-84b2-cb0592609f8f</errorID>
      <errorWord>)</errorWord>
      <group>L1_Format</group>
      <groupName>格式问题</groupName>
      <ability>L2_HalfPunc</ability>
      <abilityName>全半角检查</abilityName>
      <candidateList>
        <item>）</item>
      </candidateList>
      <explain>文本全半角错误。</explain>
      <paraID>6F97625A</paraID>
      <start>13</start>
      <end>14</end>
      <status>unmodified</status>
      <modifiedWord/>
      <trackRevisions>false</trackRevisions>
    </reviewItem>
    <reviewItem>
      <errorID>db7020cc-24b7-4483-bbbd-7a6948bfdbf2</errorID>
      <errorWord>(</errorWord>
      <group>L1_Format</group>
      <groupName>格式问题</groupName>
      <ability>L2_HalfPunc</ability>
      <abilityName>全半角检查</abilityName>
      <candidateList>
        <item>（</item>
      </candidateList>
      <explain>文本全半角错误。</explain>
      <paraID>6F97625A</paraID>
      <start>28</start>
      <end>29</end>
      <status>unmodified</status>
      <modifiedWord/>
      <trackRevisions>false</trackRevisions>
    </reviewItem>
    <reviewItem>
      <errorID>63097d01-a982-4649-aa8c-402076eeb936</errorID>
      <errorWord>)</errorWord>
      <group>L1_Format</group>
      <groupName>格式问题</groupName>
      <ability>L2_HalfPunc</ability>
      <abilityName>全半角检查</abilityName>
      <candidateList>
        <item>）</item>
      </candidateList>
      <explain>文本全半角错误。</explain>
      <paraID>6F97625A</paraID>
      <start>30</start>
      <end>31</end>
      <status>unmodified</status>
      <modifiedWord/>
      <trackRevisions>false</trackRevisions>
    </reviewItem>
    <reviewItem>
      <errorID>5f567efe-b235-46af-b935-c593a9d08e17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6F97625A</paraID>
      <start>33</start>
      <end>34</end>
      <status>unmodified</status>
      <modifiedWord/>
      <trackRevisions>false</trackRevisions>
    </reviewItem>
    <reviewItem>
      <errorID>77fce933-535e-4ecb-8ae8-9848553513ba</errorID>
      <errorWord>(</errorWord>
      <group>L1_Format</group>
      <groupName>格式问题</groupName>
      <ability>L2_HalfPunc</ability>
      <abilityName>全半角检查</abilityName>
      <candidateList>
        <item>（</item>
      </candidateList>
      <explain>文本全半角错误。</explain>
      <paraID>6F97625A</paraID>
      <start>47</start>
      <end>48</end>
      <status>unmodified</status>
      <modifiedWord/>
      <trackRevisions>false</trackRevisions>
    </reviewItem>
    <reviewItem>
      <errorID>1cf27968-2f80-458c-99b2-339b46a467ed</errorID>
      <errorWord>)</errorWord>
      <group>L1_Format</group>
      <groupName>格式问题</groupName>
      <ability>L2_HalfPunc</ability>
      <abilityName>全半角检查</abilityName>
      <candidateList>
        <item>）</item>
      </candidateList>
      <explain>文本全半角错误。</explain>
      <paraID>6F97625A</paraID>
      <start>50</start>
      <end>51</end>
      <status>unmodified</status>
      <modifiedWord/>
      <trackRevisions>false</trackRevisions>
    </reviewItem>
    <reviewItem>
      <errorID>61932e37-57d5-4fc4-8f0e-bda02b509244</errorID>
      <errorWord>(</errorWord>
      <group>L1_Format</group>
      <groupName>格式问题</groupName>
      <ability>L2_HalfPunc</ability>
      <abilityName>全半角检查</abilityName>
      <candidateList>
        <item>（</item>
      </candidateList>
      <explain>文本全半角错误。</explain>
      <paraID>6F97625A</paraID>
      <start>64</start>
      <end>65</end>
      <status>unmodified</status>
      <modifiedWord/>
      <trackRevisions>false</trackRevisions>
    </reviewItem>
    <reviewItem>
      <errorID>e484c318-a598-4a71-b633-44646c21259a</errorID>
      <errorWord>)</errorWord>
      <group>L1_Format</group>
      <groupName>格式问题</groupName>
      <ability>L2_HalfPunc</ability>
      <abilityName>全半角检查</abilityName>
      <candidateList>
        <item>）</item>
      </candidateList>
      <explain>文本全半角错误。</explain>
      <paraID>6F97625A</paraID>
      <start>66</start>
      <end>67</end>
      <status>unmodified</status>
      <modifiedWord/>
      <trackRevisions>false</trackRevisions>
    </reviewItem>
    <reviewItem>
      <errorID>6d1019d5-c6df-45a0-8998-9865e2824daa</errorID>
      <errorWord>(</errorWord>
      <group>L1_Format</group>
      <groupName>格式问题</groupName>
      <ability>L2_HalfPunc</ability>
      <abilityName>全半角检查</abilityName>
      <candidateList>
        <item>（</item>
      </candidateList>
      <explain>文本全半角错误。</explain>
      <paraID>6F97625A</paraID>
      <start>82</start>
      <end>83</end>
      <status>unmodified</status>
      <modifiedWord/>
      <trackRevisions>false</trackRevisions>
    </reviewItem>
    <reviewItem>
      <errorID>11b7a04e-17bf-4c7f-b028-a33e05902543</errorID>
      <errorWord>)</errorWord>
      <group>L1_Format</group>
      <groupName>格式问题</groupName>
      <ability>L2_HalfPunc</ability>
      <abilityName>全半角检查</abilityName>
      <candidateList>
        <item>）</item>
      </candidateList>
      <explain>文本全半角错误。</explain>
      <paraID>6F97625A</paraID>
      <start>85</start>
      <end>86</end>
      <status>unmodified</status>
      <modifiedWord/>
      <trackRevisions>false</trackRevisions>
    </reviewItem>
    <reviewItem>
      <errorID>92c99b8e-1fdc-4922-975f-2eb6650a88d0</errorID>
      <errorWord>(</errorWord>
      <group>L1_Format</group>
      <groupName>格式问题</groupName>
      <ability>L2_HalfPunc</ability>
      <abilityName>全半角检查</abilityName>
      <candidateList>
        <item>（</item>
      </candidateList>
      <explain>文本全半角错误。</explain>
      <paraID>6F97625A</paraID>
      <start>126</start>
      <end>127</end>
      <status>unmodified</status>
      <modifiedWord/>
      <trackRevisions>false</trackRevisions>
    </reviewItem>
    <reviewItem>
      <errorID>d112f127-2a0f-44d6-b677-0e78bfdef7f9</errorID>
      <errorWord>)</errorWord>
      <group>L1_Format</group>
      <groupName>格式问题</groupName>
      <ability>L2_HalfPunc</ability>
      <abilityName>全半角检查</abilityName>
      <candidateList>
        <item>）</item>
      </candidateList>
      <explain>文本全半角错误。</explain>
      <paraID>6F97625A</paraID>
      <start>129</start>
      <end>130</end>
      <status>unmodified</status>
      <modifiedWord/>
      <trackRevisions>false</trackRevisions>
    </reviewItem>
    <reviewItem>
      <errorID>19ef9e23-0c22-4751-b32f-4baeb34ccc03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6D829ECF</paraID>
      <start>0</start>
      <end>2</end>
      <status>unmodified</status>
      <modifiedWord/>
      <trackRevisions>false</trackRevisions>
    </reviewItem>
    <reviewItem>
      <errorID>74080fc9-8be9-47cf-b8d7-f6db1bd71b64</errorID>
      <errorWord>噪音</errorWord>
      <group>L1_Word</group>
      <groupName>字词问题</groupName>
      <ability>L2_Alias</ability>
      <abilityName>也作/曾用词</abilityName>
      <candidateList>
        <item>噪声</item>
      </candidateList>
      <explain>词汇[噪音]为不规范表述或旧称，其规范书面表述为[噪声]。</explain>
      <paraID>6D829ECF</paraID>
      <start>43</start>
      <end>45</end>
      <status>unmodified</status>
      <modifiedWord/>
      <trackRevisions>false</trackRevisions>
    </reviewItem>
    <reviewItem>
      <errorID>e9ed3a53-befa-4450-ab8d-f142deed2066</errorID>
      <errorWord>~</errorWord>
      <group>L1_Format</group>
      <groupName>格式问题</groupName>
      <ability>L2_HalfPunc</ability>
      <abilityName>全半角检查</abilityName>
      <candidateList>
        <item>～</item>
      </candidateList>
      <explain>文本全半角错误。</explain>
      <paraID>6144D340</paraID>
      <start>100</start>
      <end>101</end>
      <status>unmodified</status>
      <modifiedWord/>
      <trackRevisions>false</trackRevisions>
    </reviewItem>
    <reviewItem>
      <errorID>771483f1-2eea-40c3-a36e-51c46453e76c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6F6C28D7</paraID>
      <start>0</start>
      <end>2</end>
      <status>unmodified</status>
      <modifiedWord/>
      <trackRevisions>false</trackRevisions>
    </reviewItem>
    <reviewItem>
      <errorID>b940e1bf-e96f-4699-a071-a45678ffd3e8</errorID>
      <errorWord>适</errorWord>
      <group>L1_Word</group>
      <groupName>字词问题</groupName>
      <ability>L2_Typo</ability>
      <abilityName>字词错误</abilityName>
      <candidateList>
        <item>适用</item>
      </candidateList>
      <explain>〈形〉适合使用：这套耕作方法，在我们这个地区也完全～。</explain>
      <paraID>6F6C28D7</paraID>
      <start>32</start>
      <end>33</end>
      <status>unmodified</status>
      <modifiedWord/>
      <trackRevisions>false</trackRevisions>
    </reviewItem>
    <reviewItem>
      <errorID>2286476f-51ee-4384-9344-fafb25ee1216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187233F1</paraID>
      <start>0</start>
      <end>2</end>
      <status>unmodified</status>
      <modifiedWord/>
      <trackRevisions>false</trackRevisions>
    </reviewItem>
    <reviewItem>
      <errorID>c903693b-8619-4c2c-a0a1-8d3a920b951d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45C2FA7E</paraID>
      <start>0</start>
      <end>2</end>
      <status>unmodified</status>
      <modifiedWord/>
      <trackRevisions>false</trackRevisions>
    </reviewItem>
    <reviewItem>
      <errorID>7ad0e5c3-c529-4a4c-a465-372f4cd3fc94</errorID>
      <errorWord>(</errorWord>
      <group>L1_Format</group>
      <groupName>格式问题</groupName>
      <ability>L2_HalfPunc</ability>
      <abilityName>全半角检查</abilityName>
      <candidateList>
        <item>（</item>
      </candidateList>
      <explain>文本全半角错误。</explain>
      <paraID>45C2FA7E</paraID>
      <start>8</start>
      <end>9</end>
      <status>unmodified</status>
      <modifiedWord/>
      <trackRevisions>false</trackRevisions>
    </reviewItem>
    <reviewItem>
      <errorID>a9b95039-f179-46bb-903b-0e0bc259b065</errorID>
      <errorWord>)</errorWord>
      <group>L1_Format</group>
      <groupName>格式问题</groupName>
      <ability>L2_HalfPunc</ability>
      <abilityName>全半角检查</abilityName>
      <candidateList>
        <item>）</item>
      </candidateList>
      <explain>文本全半角错误。</explain>
      <paraID>45C2FA7E</paraID>
      <start>13</start>
      <end>14</end>
      <status>unmodified</status>
      <modifiedWord/>
      <trackRevisions>false</trackRevisions>
    </reviewItem>
    <reviewItem>
      <errorID>5a3a2d09-013a-4b67-953c-4eace118d767</errorID>
      <errorWord>(</errorWord>
      <group>L1_Format</group>
      <groupName>格式问题</groupName>
      <ability>L2_HalfPunc</ability>
      <abilityName>全半角检查</abilityName>
      <candidateList>
        <item>（</item>
      </candidateList>
      <explain>文本全半角错误。</explain>
      <paraID>45C2FA7E</paraID>
      <start>28</start>
      <end>29</end>
      <status>unmodified</status>
      <modifiedWord/>
      <trackRevisions>false</trackRevisions>
    </reviewItem>
    <reviewItem>
      <errorID>79ebed38-c1ea-48a6-8149-3f2376fbb2c7</errorID>
      <errorWord>)</errorWord>
      <group>L1_Format</group>
      <groupName>格式问题</groupName>
      <ability>L2_HalfPunc</ability>
      <abilityName>全半角检查</abilityName>
      <candidateList>
        <item>）</item>
      </candidateList>
      <explain>文本全半角错误。</explain>
      <paraID>45C2FA7E</paraID>
      <start>30</start>
      <end>31</end>
      <status>unmodified</status>
      <modifiedWord/>
      <trackRevisions>false</trackRevisions>
    </reviewItem>
    <reviewItem>
      <errorID>5b1d0f3c-9b7c-4b5e-9a87-62530ed63a7c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45C2FA7E</paraID>
      <start>33</start>
      <end>34</end>
      <status>unmodified</status>
      <modifiedWord/>
      <trackRevisions>false</trackRevisions>
    </reviewItem>
    <reviewItem>
      <errorID>dd778f05-8c9d-4b35-9818-a940063e91d1</errorID>
      <errorWord>(</errorWord>
      <group>L1_Format</group>
      <groupName>格式问题</groupName>
      <ability>L2_HalfPunc</ability>
      <abilityName>全半角检查</abilityName>
      <candidateList>
        <item>（</item>
      </candidateList>
      <explain>文本全半角错误。</explain>
      <paraID>45C2FA7E</paraID>
      <start>47</start>
      <end>48</end>
      <status>unmodified</status>
      <modifiedWord/>
      <trackRevisions>false</trackRevisions>
    </reviewItem>
    <reviewItem>
      <errorID>6795b653-a0f3-4a7c-bee5-d1909858e56b</errorID>
      <errorWord>)</errorWord>
      <group>L1_Format</group>
      <groupName>格式问题</groupName>
      <ability>L2_HalfPunc</ability>
      <abilityName>全半角检查</abilityName>
      <candidateList>
        <item>）</item>
      </candidateList>
      <explain>文本全半角错误。</explain>
      <paraID>45C2FA7E</paraID>
      <start>50</start>
      <end>51</end>
      <status>unmodified</status>
      <modifiedWord/>
      <trackRevisions>false</trackRevisions>
    </reviewItem>
    <reviewItem>
      <errorID>520c697c-3dee-4eef-9ae3-19308d4aa8ab</errorID>
      <errorWord>(</errorWord>
      <group>L1_Format</group>
      <groupName>格式问题</groupName>
      <ability>L2_HalfPunc</ability>
      <abilityName>全半角检查</abilityName>
      <candidateList>
        <item>（</item>
      </candidateList>
      <explain>文本全半角错误。</explain>
      <paraID>45C2FA7E</paraID>
      <start>64</start>
      <end>65</end>
      <status>unmodified</status>
      <modifiedWord/>
      <trackRevisions>false</trackRevisions>
    </reviewItem>
    <reviewItem>
      <errorID>ef0f1d7d-0f7b-48c6-9a9f-9c39f214da8a</errorID>
      <errorWord>)</errorWord>
      <group>L1_Format</group>
      <groupName>格式问题</groupName>
      <ability>L2_HalfPunc</ability>
      <abilityName>全半角检查</abilityName>
      <candidateList>
        <item>）</item>
      </candidateList>
      <explain>文本全半角错误。</explain>
      <paraID>45C2FA7E</paraID>
      <start>66</start>
      <end>67</end>
      <status>unmodified</status>
      <modifiedWord/>
      <trackRevisions>false</trackRevisions>
    </reviewItem>
    <reviewItem>
      <errorID>7722924a-1cff-4aff-9aec-68ee26de57e5</errorID>
      <errorWord>(</errorWord>
      <group>L1_Format</group>
      <groupName>格式问题</groupName>
      <ability>L2_HalfPunc</ability>
      <abilityName>全半角检查</abilityName>
      <candidateList>
        <item>（</item>
      </candidateList>
      <explain>文本全半角错误。</explain>
      <paraID>45C2FA7E</paraID>
      <start>82</start>
      <end>83</end>
      <status>unmodified</status>
      <modifiedWord/>
      <trackRevisions>false</trackRevisions>
    </reviewItem>
    <reviewItem>
      <errorID>a3257ace-f4db-4834-bba5-3078b31ab268</errorID>
      <errorWord>)</errorWord>
      <group>L1_Format</group>
      <groupName>格式问题</groupName>
      <ability>L2_HalfPunc</ability>
      <abilityName>全半角检查</abilityName>
      <candidateList>
        <item>）</item>
      </candidateList>
      <explain>文本全半角错误。</explain>
      <paraID>45C2FA7E</paraID>
      <start>85</start>
      <end>86</end>
      <status>unmodified</status>
      <modifiedWord/>
      <trackRevisions>false</trackRevisions>
    </reviewItem>
    <reviewItem>
      <errorID>5d80c9ba-032d-4b99-9649-0bbc63a3cca5</errorID>
      <errorWord>(</errorWord>
      <group>L1_Format</group>
      <groupName>格式问题</groupName>
      <ability>L2_HalfPunc</ability>
      <abilityName>全半角检查</abilityName>
      <candidateList>
        <item>（</item>
      </candidateList>
      <explain>文本全半角错误。</explain>
      <paraID>45C2FA7E</paraID>
      <start>126</start>
      <end>127</end>
      <status>unmodified</status>
      <modifiedWord/>
      <trackRevisions>false</trackRevisions>
    </reviewItem>
    <reviewItem>
      <errorID>4d168a48-b987-4538-b08f-cb2d9744251d</errorID>
      <errorWord>)</errorWord>
      <group>L1_Format</group>
      <groupName>格式问题</groupName>
      <ability>L2_HalfPunc</ability>
      <abilityName>全半角检查</abilityName>
      <candidateList>
        <item>）</item>
      </candidateList>
      <explain>文本全半角错误。</explain>
      <paraID>45C2FA7E</paraID>
      <start>129</start>
      <end>130</end>
      <status>unmodified</status>
      <modifiedWord/>
      <trackRevisions>false</trackRevisions>
    </reviewItem>
    <reviewItem>
      <errorID>980f2c51-e45c-4d3d-803f-72e6b830c509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2287E433</paraID>
      <start>0</start>
      <end>2</end>
      <status>unmodified</status>
      <modifiedWord/>
      <trackRevisions>false</trackRevisions>
    </reviewItem>
    <reviewItem>
      <errorID>371e31a3-d4b7-44e3-a564-d8e9cf1fc094</errorID>
      <errorWord>噪音</errorWord>
      <group>L1_Word</group>
      <groupName>字词问题</groupName>
      <ability>L2_Alias</ability>
      <abilityName>也作/曾用词</abilityName>
      <candidateList>
        <item>噪声</item>
      </candidateList>
      <explain>词汇[噪音]为不规范表述或旧称，其规范书面表述为[噪声]。</explain>
      <paraID>2287E433</paraID>
      <start>43</start>
      <end>45</end>
      <status>unmodified</status>
      <modifiedWord/>
      <trackRevisions>false</trackRevisions>
    </reviewItem>
    <reviewItem>
      <errorID>04aad164-a828-4eac-8fa3-ecb8948d5029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4FD6142C</paraID>
      <start>0</start>
      <end>2</end>
      <status>unmodified</status>
      <modifiedWord/>
      <trackRevisions>false</trackRevisions>
    </reviewItem>
    <reviewItem>
      <errorID>fb59dc0c-e294-4620-a19a-9e73ba29ccfc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31C41A95</paraID>
      <start>0</start>
      <end>3</end>
      <status>unmodified</status>
      <modifiedWord/>
      <trackRevisions>false</trackRevisions>
    </reviewItem>
    <reviewItem>
      <errorID>19ccc4c3-624b-48fd-9299-6512df659d8a</errorID>
      <errorWord>~</errorWord>
      <group>L1_Format</group>
      <groupName>格式问题</groupName>
      <ability>L2_HalfPunc</ability>
      <abilityName>全半角检查</abilityName>
      <candidateList>
        <item>～</item>
      </candidateList>
      <explain>文本全半角错误。</explain>
      <paraID>3D6CD40C</paraID>
      <start>100</start>
      <end>101</end>
      <status>unmodified</status>
      <modifiedWord/>
      <trackRevisions>false</trackRevisions>
    </reviewItem>
    <reviewItem>
      <errorID>da10eae8-2753-4e43-9a86-b14c250fdd5f</errorID>
      <errorWord>讯问</errorWord>
      <group>L1_Word</group>
      <groupName>字词问题</groupName>
      <ability>L2_Typo</ability>
      <abilityName>字词错误</abilityName>
      <candidateList>
        <item>问</item>
      </candidateList>
      <explain>（問）wèn❶〈动〉有不知道或不明白的事情或道理请人解答：询～｜～事处｜不懂就～｜答非所～。❷〈动〉为表示关切而询问；慰问：～好｜～候。❸〈动〉审讯；追究：审～｜～案｜首恶必办，胁从不～。❹〈动〉管；干预：过～｜不闻不～。❺〈介〉向（某方面或某人要东西）：我～他借两本书。❻（Wèn）〈名〉姓。</explain>
      <paraID> 5061069</paraID>
      <start>6</start>
      <end>8</end>
      <status>unmodified</status>
      <modifiedWord/>
      <trackRevisions>false</trackRevisions>
    </reviewItem>
    <reviewItem>
      <errorID>ec4af9e7-cb4b-4cc7-ac79-471b1ada2c46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2D378C4A</paraID>
      <start>0</start>
      <end>2</end>
      <status>unmodified</status>
      <modifiedWord/>
      <trackRevisions>false</trackRevisions>
    </reviewItem>
    <reviewItem>
      <errorID>8971d495-6f23-47b0-8aea-93adf82641d8</errorID>
      <errorWord>适</errorWord>
      <group>L1_Word</group>
      <groupName>字词问题</groupName>
      <ability>L2_Typo</ability>
      <abilityName>字词错误</abilityName>
      <candidateList>
        <item>适用</item>
      </candidateList>
      <explain>〈形〉适合使用：这套耕作方法，在我们这个地区也完全～。</explain>
      <paraID>2D378C4A</paraID>
      <start>32</start>
      <end>33</end>
      <status>unmodified</status>
      <modifiedWord/>
      <trackRevisions>false</trackRevisions>
    </reviewItem>
    <reviewItem>
      <errorID>3822d021-5075-41b5-912c-0d492b9d03e6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1A614D5D</paraID>
      <start>0</start>
      <end>2</end>
      <status>unmodified</status>
      <modifiedWord/>
      <trackRevisions>false</trackRevisions>
    </reviewItem>
    <reviewItem>
      <errorID>6e99906c-190d-49f5-b684-19420ccc62c7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6CA53BEC</paraID>
      <start>0</start>
      <end>2</end>
      <status>unmodified</status>
      <modifiedWord/>
      <trackRevisions>false</trackRevisions>
    </reviewItem>
    <reviewItem>
      <errorID>f46c08ca-f0a8-4ad4-9b37-76c0f03d59b7</errorID>
      <errorWord>(</errorWord>
      <group>L1_Format</group>
      <groupName>格式问题</groupName>
      <ability>L2_HalfPunc</ability>
      <abilityName>全半角检查</abilityName>
      <candidateList>
        <item>（</item>
      </candidateList>
      <explain>文本全半角错误。</explain>
      <paraID>6CA53BEC</paraID>
      <start>8</start>
      <end>9</end>
      <status>unmodified</status>
      <modifiedWord/>
      <trackRevisions>false</trackRevisions>
    </reviewItem>
    <reviewItem>
      <errorID>5d40ca7a-04b0-44ac-b76c-a645bde1e8c9</errorID>
      <errorWord>)</errorWord>
      <group>L1_Format</group>
      <groupName>格式问题</groupName>
      <ability>L2_HalfPunc</ability>
      <abilityName>全半角检查</abilityName>
      <candidateList>
        <item>）</item>
      </candidateList>
      <explain>文本全半角错误。</explain>
      <paraID>6CA53BEC</paraID>
      <start>13</start>
      <end>14</end>
      <status>unmodified</status>
      <modifiedWord/>
      <trackRevisions>false</trackRevisions>
    </reviewItem>
    <reviewItem>
      <errorID>f6767e37-8f3a-45c9-8f84-6100f053b045</errorID>
      <errorWord>(</errorWord>
      <group>L1_Format</group>
      <groupName>格式问题</groupName>
      <ability>L2_HalfPunc</ability>
      <abilityName>全半角检查</abilityName>
      <candidateList>
        <item>（</item>
      </candidateList>
      <explain>文本全半角错误。</explain>
      <paraID>6CA53BEC</paraID>
      <start>28</start>
      <end>29</end>
      <status>unmodified</status>
      <modifiedWord/>
      <trackRevisions>false</trackRevisions>
    </reviewItem>
    <reviewItem>
      <errorID>e94b5cf3-5d94-4d59-934c-fdc1c09c54b5</errorID>
      <errorWord>)</errorWord>
      <group>L1_Format</group>
      <groupName>格式问题</groupName>
      <ability>L2_HalfPunc</ability>
      <abilityName>全半角检查</abilityName>
      <candidateList>
        <item>）</item>
      </candidateList>
      <explain>文本全半角错误。</explain>
      <paraID>6CA53BEC</paraID>
      <start>30</start>
      <end>31</end>
      <status>unmodified</status>
      <modifiedWord/>
      <trackRevisions>false</trackRevisions>
    </reviewItem>
    <reviewItem>
      <errorID>d1f1bc97-b6a5-4179-84f6-383d6d571c27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6CA53BEC</paraID>
      <start>33</start>
      <end>34</end>
      <status>unmodified</status>
      <modifiedWord/>
      <trackRevisions>false</trackRevisions>
    </reviewItem>
    <reviewItem>
      <errorID>57680041-d8b7-4b29-a84e-ef949773ae34</errorID>
      <errorWord>(</errorWord>
      <group>L1_Format</group>
      <groupName>格式问题</groupName>
      <ability>L2_HalfPunc</ability>
      <abilityName>全半角检查</abilityName>
      <candidateList>
        <item>（</item>
      </candidateList>
      <explain>文本全半角错误。</explain>
      <paraID>6CA53BEC</paraID>
      <start>47</start>
      <end>48</end>
      <status>unmodified</status>
      <modifiedWord/>
      <trackRevisions>false</trackRevisions>
    </reviewItem>
    <reviewItem>
      <errorID>5c94b683-9bba-4b63-a102-c006a56b4688</errorID>
      <errorWord>)</errorWord>
      <group>L1_Format</group>
      <groupName>格式问题</groupName>
      <ability>L2_HalfPunc</ability>
      <abilityName>全半角检查</abilityName>
      <candidateList>
        <item>）</item>
      </candidateList>
      <explain>文本全半角错误。</explain>
      <paraID>6CA53BEC</paraID>
      <start>50</start>
      <end>51</end>
      <status>unmodified</status>
      <modifiedWord/>
      <trackRevisions>false</trackRevisions>
    </reviewItem>
    <reviewItem>
      <errorID>8ddc55dd-b7c5-41c9-9001-0bc550a65572</errorID>
      <errorWord>(</errorWord>
      <group>L1_Format</group>
      <groupName>格式问题</groupName>
      <ability>L2_HalfPunc</ability>
      <abilityName>全半角检查</abilityName>
      <candidateList>
        <item>（</item>
      </candidateList>
      <explain>文本全半角错误。</explain>
      <paraID>6CA53BEC</paraID>
      <start>64</start>
      <end>65</end>
      <status>unmodified</status>
      <modifiedWord/>
      <trackRevisions>false</trackRevisions>
    </reviewItem>
    <reviewItem>
      <errorID>2d4bd05e-c756-41a6-8312-dd14676f7ba2</errorID>
      <errorWord>)</errorWord>
      <group>L1_Format</group>
      <groupName>格式问题</groupName>
      <ability>L2_HalfPunc</ability>
      <abilityName>全半角检查</abilityName>
      <candidateList>
        <item>）</item>
      </candidateList>
      <explain>文本全半角错误。</explain>
      <paraID>6CA53BEC</paraID>
      <start>66</start>
      <end>67</end>
      <status>unmodified</status>
      <modifiedWord/>
      <trackRevisions>false</trackRevisions>
    </reviewItem>
    <reviewItem>
      <errorID>6b55ee53-8fa4-4a3e-963a-fb73b0a14c0a</errorID>
      <errorWord>(</errorWord>
      <group>L1_Format</group>
      <groupName>格式问题</groupName>
      <ability>L2_HalfPunc</ability>
      <abilityName>全半角检查</abilityName>
      <candidateList>
        <item>（</item>
      </candidateList>
      <explain>文本全半角错误。</explain>
      <paraID>6CA53BEC</paraID>
      <start>82</start>
      <end>83</end>
      <status>unmodified</status>
      <modifiedWord/>
      <trackRevisions>false</trackRevisions>
    </reviewItem>
    <reviewItem>
      <errorID>529bfa50-10e3-4048-8b9f-9e99b8a9e143</errorID>
      <errorWord>)</errorWord>
      <group>L1_Format</group>
      <groupName>格式问题</groupName>
      <ability>L2_HalfPunc</ability>
      <abilityName>全半角检查</abilityName>
      <candidateList>
        <item>）</item>
      </candidateList>
      <explain>文本全半角错误。</explain>
      <paraID>6CA53BEC</paraID>
      <start>85</start>
      <end>86</end>
      <status>unmodified</status>
      <modifiedWord/>
      <trackRevisions>false</trackRevisions>
    </reviewItem>
    <reviewItem>
      <errorID>038ca4b2-2155-4fba-8680-d6cf4db7533f</errorID>
      <errorWord>(</errorWord>
      <group>L1_Format</group>
      <groupName>格式问题</groupName>
      <ability>L2_HalfPunc</ability>
      <abilityName>全半角检查</abilityName>
      <candidateList>
        <item>（</item>
      </candidateList>
      <explain>文本全半角错误。</explain>
      <paraID>6CA53BEC</paraID>
      <start>126</start>
      <end>127</end>
      <status>unmodified</status>
      <modifiedWord/>
      <trackRevisions>false</trackRevisions>
    </reviewItem>
    <reviewItem>
      <errorID>d7d81e78-c43f-4704-9629-1d721457d379</errorID>
      <errorWord>)</errorWord>
      <group>L1_Format</group>
      <groupName>格式问题</groupName>
      <ability>L2_HalfPunc</ability>
      <abilityName>全半角检查</abilityName>
      <candidateList>
        <item>）</item>
      </candidateList>
      <explain>文本全半角错误。</explain>
      <paraID>6CA53BEC</paraID>
      <start>129</start>
      <end>130</end>
      <status>unmodified</status>
      <modifiedWord/>
      <trackRevisions>false</trackRevisions>
    </reviewItem>
    <reviewItem>
      <errorID>97e425ae-3367-4232-8d0d-5f8ef66aa0cf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1D372FA</paraID>
      <start>0</start>
      <end>2</end>
      <status>unmodified</status>
      <modifiedWord/>
      <trackRevisions>false</trackRevisions>
    </reviewItem>
    <reviewItem>
      <errorID>432f91a6-d802-42f4-89b3-55d3836b6906</errorID>
      <errorWord>噪音</errorWord>
      <group>L1_Word</group>
      <groupName>字词问题</groupName>
      <ability>L2_Alias</ability>
      <abilityName>也作/曾用词</abilityName>
      <candidateList>
        <item>噪声</item>
      </candidateList>
      <explain>词汇[噪音]为不规范表述或旧称，其规范书面表述为[噪声]。</explain>
      <paraID> 1D372FA</paraID>
      <start>43</start>
      <end>45</end>
      <status>unmodified</status>
      <modifiedWord/>
      <trackRevisions>false</trackRevisions>
    </reviewItem>
    <reviewItem>
      <errorID>d5585190-4be1-46f0-a10d-4d7f3f6e7c25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2D52FAD9</paraID>
      <start>0</start>
      <end>2</end>
      <status>unmodified</status>
      <modifiedWord/>
      <trackRevisions>false</trackRevisions>
    </reviewItem>
    <reviewItem>
      <errorID>a6757d6f-0bb1-4886-a628-5c01fda05d37</errorID>
      <errorWord>好</errorWord>
      <group>L1_Word</group>
      <groupName>字词问题</groupName>
      <ability>L2_Typo</ability>
      <abilityName>字词错误</abilityName>
      <candidateList>
        <item>好地</item>
      </candidateList>
      <explain/>
      <paraID>2D52FAD9</paraID>
      <start>181</start>
      <end>183</end>
      <status>modified</status>
      <modifiedWord>好地</modifiedWord>
      <trackRevisions>false</trackRevisions>
    </reviewItem>
    <reviewItem>
      <errorID>4fb68711-8766-46e8-8bf6-1c0ebb29de9b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2D52FAD9</paraID>
      <start>280</start>
      <end>283</end>
      <status>unmodified</status>
      <modifiedWord/>
      <trackRevisions>false</trackRevisions>
    </reviewItem>
    <reviewItem>
      <errorID>4dee02eb-187d-4685-9171-c86954ac2bec</errorID>
      <errorWord>~</errorWord>
      <group>L1_Format</group>
      <groupName>格式问题</groupName>
      <ability>L2_HalfPunc</ability>
      <abilityName>全半角检查</abilityName>
      <candidateList>
        <item>～</item>
      </candidateList>
      <explain>文本全半角错误。</explain>
      <paraID>3E5C04E8</paraID>
      <start>100</start>
      <end>101</end>
      <status>unmodified</status>
      <modifiedWord/>
      <trackRevisions>false</trackRevisions>
    </reviewItem>
    <reviewItem>
      <errorID>e0974b1d-7181-4c38-a40d-62e37cb7603f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5950A8ED</paraID>
      <start>0</start>
      <end>2</end>
      <status>unmodified</status>
      <modifiedWord/>
      <trackRevisions>false</trackRevisions>
    </reviewItem>
    <reviewItem>
      <errorID>74bee779-717b-4d7e-92fa-c68393c01312</errorID>
      <errorWord>噪音</errorWord>
      <group>L1_Word</group>
      <groupName>字词问题</groupName>
      <ability>L2_Alias</ability>
      <abilityName>也作/曾用词</abilityName>
      <candidateList>
        <item>噪声</item>
      </candidateList>
      <explain>词汇[噪音]为不规范表述或旧称，其规范书面表述为[噪声]。</explain>
      <paraID>5950A8ED</paraID>
      <start>43</start>
      <end>45</end>
      <status>unmodified</status>
      <modifiedWord/>
      <trackRevisions>false</trackRevisions>
    </reviewItem>
    <reviewItem>
      <errorID>6992cf0e-f782-422d-8f00-9ee4f9c2dba5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5CAEDC44</paraID>
      <start>0</start>
      <end>2</end>
      <status>unmodified</status>
      <modifiedWord/>
      <trackRevisions>false</trackRevisions>
    </reviewItem>
    <reviewItem>
      <errorID>475df278-6a70-498b-96c9-c7dbfefd947d</errorID>
      <errorWord>,</errorWord>
      <group>L1_Format</group>
      <groupName>格式问题</groupName>
      <ability>L2_HalfPunc</ability>
      <abilityName>全半角检查</abilityName>
      <candidateList>
        <item>，</item>
      </candidateList>
      <explain>文本全半角错误。</explain>
      <paraID>71831AB4</paraID>
      <start>138</start>
      <end>139</end>
      <status>unmodified</status>
      <modifiedWord/>
      <trackRevisions>false</trackRevisions>
    </reviewItem>
    <reviewItem>
      <errorID>6e4f1276-aa6c-4886-9c42-68f7b9a74ca0</errorID>
      <errorWord>(</errorWord>
      <group>L1_Format</group>
      <groupName>格式问题</groupName>
      <ability>L2_HalfPunc</ability>
      <abilityName>全半角检查</abilityName>
      <candidateList>
        <item>（</item>
      </candidateList>
      <explain>文本全半角错误。</explain>
      <paraID>71831AB4</paraID>
      <start>150</start>
      <end>151</end>
      <status>unmodified</status>
      <modifiedWord/>
      <trackRevisions>false</trackRevisions>
    </reviewItem>
    <reviewItem>
      <errorID>55e4f74b-be42-4326-af9f-edbd0e8fda75</errorID>
      <errorWord>)</errorWord>
      <group>L1_Format</group>
      <groupName>格式问题</groupName>
      <ability>L2_HalfPunc</ability>
      <abilityName>全半角检查</abilityName>
      <candidateList>
        <item>）</item>
      </candidateList>
      <explain>文本全半角错误。</explain>
      <paraID>71831AB4</paraID>
      <start>152</start>
      <end>153</end>
      <status>unmodified</status>
      <modifiedWord/>
      <trackRevisions>false</trackRevisions>
    </reviewItem>
    <reviewItem>
      <errorID>0c9f06aa-61dc-42e6-8840-739fd49b5f1f</errorID>
      <errorWord>(</errorWord>
      <group>L1_Format</group>
      <groupName>格式问题</groupName>
      <ability>L2_HalfPunc</ability>
      <abilityName>全半角检查</abilityName>
      <candidateList>
        <item>（</item>
      </candidateList>
      <explain>文本全半角错误。</explain>
      <paraID>71831AB4</paraID>
      <start>156</start>
      <end>157</end>
      <status>unmodified</status>
      <modifiedWord/>
      <trackRevisions>false</trackRevisions>
    </reviewItem>
    <reviewItem>
      <errorID>be1226fd-9457-42da-a765-b5c2c730af9a</errorID>
      <errorWord>)</errorWord>
      <group>L1_Format</group>
      <groupName>格式问题</groupName>
      <ability>L2_HalfPunc</ability>
      <abilityName>全半角检查</abilityName>
      <candidateList>
        <item>）</item>
      </candidateList>
      <explain>文本全半角错误。</explain>
      <paraID>71831AB4</paraID>
      <start>158</start>
      <end>159</end>
      <status>unmodified</status>
      <modifiedWord/>
      <trackRevisions>false</trackRevisions>
    </reviewItem>
    <reviewItem>
      <errorID>fe93c874-459e-4bdc-84b0-09a09bdda2a5</errorID>
      <errorWord>(</errorWord>
      <group>L1_Format</group>
      <groupName>格式问题</groupName>
      <ability>L2_HalfPunc</ability>
      <abilityName>全半角检查</abilityName>
      <candidateList>
        <item>（</item>
      </candidateList>
      <explain>文本全半角错误。</explain>
      <paraID>71831AB4</paraID>
      <start>163</start>
      <end>164</end>
      <status>unmodified</status>
      <modifiedWord/>
      <trackRevisions>false</trackRevisions>
    </reviewItem>
    <reviewItem>
      <errorID>413a813b-e9ff-4b4f-a371-518f32bd528f</errorID>
      <errorWord>)</errorWord>
      <group>L1_Format</group>
      <groupName>格式问题</groupName>
      <ability>L2_HalfPunc</ability>
      <abilityName>全半角检查</abilityName>
      <candidateList>
        <item>）</item>
      </candidateList>
      <explain>文本全半角错误。</explain>
      <paraID>71831AB4</paraID>
      <start>165</start>
      <end>166</end>
      <status>unmodified</status>
      <modifiedWord/>
      <trackRevisions>false</trackRevisions>
    </reviewItem>
    <reviewItem>
      <errorID>3a89db52-8027-4248-89ee-05a9dff58340</errorID>
      <errorWord>(</errorWord>
      <group>L1_Format</group>
      <groupName>格式问题</groupName>
      <ability>L2_HalfPunc</ability>
      <abilityName>全半角检查</abilityName>
      <candidateList>
        <item>（</item>
      </candidateList>
      <explain>文本全半角错误。</explain>
      <paraID>71831AB4</paraID>
      <start>169</start>
      <end>170</end>
      <status>unmodified</status>
      <modifiedWord/>
      <trackRevisions>false</trackRevisions>
    </reviewItem>
    <reviewItem>
      <errorID>49a59942-3048-4ecb-973c-b81db2eb9113</errorID>
      <errorWord>)</errorWord>
      <group>L1_Format</group>
      <groupName>格式问题</groupName>
      <ability>L2_HalfPunc</ability>
      <abilityName>全半角检查</abilityName>
      <candidateList>
        <item>）</item>
      </candidateList>
      <explain>文本全半角错误。</explain>
      <paraID>71831AB4</paraID>
      <start>171</start>
      <end>172</end>
      <status>unmodified</status>
      <modifiedWord/>
      <trackRevisions>false</trackRevisions>
    </reviewItem>
    <reviewItem>
      <errorID>61153562-3a74-4c64-877c-1c2d0b2afc33</errorID>
      <errorWord>"</errorWord>
      <group>L1_Format</group>
      <groupName>格式问题</groupName>
      <ability>L2_HalfPunc</ability>
      <abilityName>全半角检查</abilityName>
      <candidateList/>
      <explain>文本全半角错误。</explain>
      <paraID>6A4A7DE2</paraID>
      <start>79</start>
      <end>80</end>
      <status>unmodified</status>
      <modifiedWord/>
      <trackRevisions>false</trackRevisions>
    </reviewItem>
    <reviewItem>
      <errorID>4daf2127-5158-4ea0-9b13-89ee4f934875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6598DBE</paraID>
      <start>0</start>
      <end>2</end>
      <status>unmodified</status>
      <modifiedWord/>
      <trackRevisions>false</trackRevisions>
    </reviewItem>
    <reviewItem>
      <errorID>e3c100f5-2c42-4f0d-8851-1fbeabbb307c</errorID>
      <errorWord>24千</errorWord>
      <group>L1_Knowledge</group>
      <groupName>知识性问题</groupName>
      <ability>L2_Knowledge</ability>
      <abilityName>其他知识</abilityName>
      <candidateList>
        <item>24000</item>
      </candidateList>
      <explain/>
      <paraID> 6598DBE</paraID>
      <start>42</start>
      <end>45</end>
      <status>unmodified</status>
      <modifiedWord/>
      <trackRevisions>false</trackRevisions>
    </reviewItem>
    <reviewItem>
      <errorID>7fc5f703-043d-481b-8066-f59584f0bf71</errorID>
      <errorWord>4千</errorWord>
      <group>L1_Knowledge</group>
      <groupName>知识性问题</groupName>
      <ability>L2_Knowledge</ability>
      <abilityName>其他知识</abilityName>
      <candidateList>
        <item>4000</item>
      </candidateList>
      <explain/>
      <paraID> 6598DBE</paraID>
      <start>48</start>
      <end>50</end>
      <status>ignored</status>
      <modifiedWord/>
      <trackRevisions>false</trackRevisions>
    </reviewItem>
    <reviewItem>
      <errorID>021edafb-cb37-4364-8788-592d05c0d4c0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49B429E8</paraID>
      <start>0</start>
      <end>2</end>
      <status>unmodified</status>
      <modifiedWord/>
      <trackRevisions>false</trackRevisions>
    </reviewItem>
    <reviewItem>
      <errorID>1a064661-a4bc-4c40-9494-30ee5aab7a0c</errorID>
      <errorWord>(</errorWord>
      <group>L1_Format</group>
      <groupName>格式问题</groupName>
      <ability>L2_HalfPunc</ability>
      <abilityName>全半角检查</abilityName>
      <candidateList>
        <item>（</item>
      </candidateList>
      <explain>文本全半角错误。</explain>
      <paraID>49B429E8</paraID>
      <start>91</start>
      <end>92</end>
      <status>unmodified</status>
      <modifiedWord/>
      <trackRevisions>false</trackRevisions>
    </reviewItem>
    <reviewItem>
      <errorID>0c112ba1-f31b-4b82-893c-79fa1606bebc</errorID>
      <errorWord>)</errorWord>
      <group>L1_Format</group>
      <groupName>格式问题</groupName>
      <ability>L2_HalfPunc</ability>
      <abilityName>全半角检查</abilityName>
      <candidateList>
        <item>）</item>
      </candidateList>
      <explain>文本全半角错误。</explain>
      <paraID>49B429E8</paraID>
      <start>107</start>
      <end>108</end>
      <status>unmodified</status>
      <modifiedWord/>
      <trackRevisions>false</trackRevisions>
    </reviewItem>
    <reviewItem>
      <errorID>875755e5-d56f-4699-99d2-51cf1565c937</errorID>
      <errorWord>-</errorWord>
      <group>L1_Knowledge</group>
      <groupName>知识性问题</groupName>
      <ability>L2_Knowledge</ability>
      <abilityName>其他知识</abilityName>
      <candidateList>
        <item>～</item>
      </candidateList>
      <explain>连接号使用不恰当</explain>
      <paraID>2680A424</paraID>
      <start>91</start>
      <end>92</end>
      <status>modified</status>
      <modifiedWord>～</modifiedWord>
      <trackRevisions>false</trackRevisions>
    </reviewItem>
    <reviewItem>
      <errorID>d25c076a-0091-4870-b712-dede53a8c4d1</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2F81D3D</paraID>
      <start>130</start>
      <end>134</end>
      <status>modified</status>
      <modifiedWord>无须设置</modifiedWord>
      <trackRevisions>false</trackRevisions>
    </reviewItem>
    <reviewItem>
      <errorID>19da2081-48a2-4daa-959a-5e65ca9f9ee1</errorID>
      <errorWord>”</errorWord>
      <group>L1_Punc</group>
      <groupName>标点问题</groupName>
      <ability>L2_Punc</ability>
      <abilityName>标点符号检查</abilityName>
      <candidateList/>
      <explain/>
      <paraID>38621268</paraID>
      <start>4</start>
      <end>5</end>
      <status>unmodified</status>
      <modifiedWord/>
      <trackRevisions>false</trackRevisions>
    </reviewItem>
    <reviewItem>
      <errorID>57454a53-29c7-4769-88f1-dddf1dc200d2</errorID>
      <errorWord>多个</errorWord>
      <group>L1_Knowledge</group>
      <groupName>知识性问题</groupName>
      <ability>L2_Knowledge</ability>
      <abilityName>其他知识</abilityName>
      <candidateList>
        <item>多处</item>
      </candidateList>
      <explain/>
      <paraID>38621268</paraID>
      <start>35</start>
      <end>37</end>
      <status>modified</status>
      <modifiedWord>多处</modifiedWord>
      <trackRevisions>false</trackRevisions>
    </reviewItem>
    <reviewItem>
      <errorID>f1e7e83e-e13a-4979-988b-3bfbac58a556</errorID>
      <errorWord>:</errorWord>
      <group>L1_Format</group>
      <groupName>格式问题</groupName>
      <ability>L2_HalfPunc</ability>
      <abilityName>全半角检查</abilityName>
      <candidateList>
        <item>：</item>
      </candidateList>
      <explain>文本全半角错误。</explain>
      <paraID>38621268</paraID>
      <start>85</start>
      <end>86</end>
      <status>unmodified</status>
      <modifiedWord/>
      <trackRevisions>false</trackRevisions>
    </reviewItem>
    <reviewItem>
      <errorID>97b857a4-17e2-497b-9904-1f50685b5d67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667F78C3</paraID>
      <start>5</start>
      <end>6</end>
      <status>unmodified</status>
      <modifiedWord/>
      <trackRevisions>false</trackRevisions>
    </reviewItem>
    <reviewItem>
      <errorID>449071b3-a85c-40b4-ae35-23bf86da28af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52DF2C5C</paraID>
      <start>45</start>
      <end>46</end>
      <status>unmodified</status>
      <modifiedWord/>
      <trackRevisions>false</trackRevisions>
    </reviewItem>
    <reviewItem>
      <errorID>6f3c6095-95cc-4d76-8191-c100f0ced1e0</errorID>
      <errorWord>HZ</errorWord>
      <group>L1_Word</group>
      <groupName>字词问题</groupName>
      <ability>L2_Typo</ability>
      <abilityName>字词错误</abilityName>
      <candidateList>
        <item>Hz</item>
      </candidateList>
      <explain/>
      <paraID>52DF2C5C</paraID>
      <start>48</start>
      <end>50</end>
      <status>modified</status>
      <modifiedWord>Hz</modifiedWord>
      <trackRevisions>false</trackRevisions>
    </reviewItem>
    <reviewItem>
      <errorID>86fcd005-97e6-4238-abab-9a1d229c92dd</errorID>
      <errorWord>-</errorWord>
      <group>L1_Knowledge</group>
      <groupName>知识性问题</groupName>
      <ability>L2_Knowledge</ability>
      <abilityName>其他知识</abilityName>
      <candidateList>
        <item>%～</item>
      </candidateList>
      <explain>百分号用法检查</explain>
      <paraID>52DF2C5C</paraID>
      <start>58</start>
      <end>60</end>
      <status>modified</status>
      <modifiedWord>%～</modifiedWord>
      <trackRevisions>false</trackRevisions>
    </reviewItem>
    <reviewItem>
      <errorID>71fb3577-f165-41cc-ad8c-755d7fbc081d</errorID>
      <errorWord>-</errorWord>
      <group>L1_Knowledge</group>
      <groupName>知识性问题</groupName>
      <ability>L2_Knowledge</ability>
      <abilityName>其他知识</abilityName>
      <candidateList>
        <item>%～</item>
      </candidateList>
      <explain>百分号用法检查</explain>
      <paraID>52DF2C5C</paraID>
      <start>72</start>
      <end>74</end>
      <status>modified</status>
      <modifiedWord>%～</modifiedWord>
      <trackRevisions>false</trackRevisions>
    </reviewItem>
    <reviewItem>
      <errorID>59a4ff2b-bbb8-4e4b-9e25-6377c300c1f2</errorID>
      <errorWord>:</errorWord>
      <group>L1_Format</group>
      <groupName>格式问题</groupName>
      <ability>L2_HalfPunc</ability>
      <abilityName>全半角检查</abilityName>
      <candidateList>
        <item>：</item>
      </candidateList>
      <explain>文本全半角错误。</explain>
      <paraID>34CE6F72</paraID>
      <start>45</start>
      <end>46</end>
      <status>unmodified</status>
      <modifiedWord/>
      <trackRevisions>false</trackRevisions>
    </reviewItem>
    <reviewItem>
      <errorID>797b1c62-58f2-48a5-8b54-c89d9fa3cdc2</errorID>
      <errorWord>,</errorWord>
      <group>L1_Format</group>
      <groupName>格式问题</groupName>
      <ability>L2_HalfPunc</ability>
      <abilityName>全半角检查</abilityName>
      <candidateList>
        <item>，</item>
      </candidateList>
      <explain>文本全半角错误。</explain>
      <paraID>34CE6F72</paraID>
      <start>55</start>
      <end>56</end>
      <status>unmodified</status>
      <modifiedWord/>
      <trackRevisions>false</trackRevisions>
    </reviewItem>
    <reviewItem>
      <errorID>0779296a-e724-4857-b969-67e1cdf6b20c</errorID>
      <errorWord>:</errorWord>
      <group>L1_Format</group>
      <groupName>格式问题</groupName>
      <ability>L2_HalfPunc</ability>
      <abilityName>全半角检查</abilityName>
      <candidateList>
        <item>：</item>
      </candidateList>
      <explain>文本全半角错误。</explain>
      <paraID>34CE6F72</paraID>
      <start>59</start>
      <end>60</end>
      <status>unmodified</status>
      <modifiedWord/>
      <trackRevisions>false</trackRevisions>
    </reviewItem>
    <reviewItem>
      <errorID>d95f6acf-566f-4b07-9fb0-efa78841a41f</errorID>
      <errorWord>,</errorWord>
      <group>L1_Format</group>
      <groupName>格式问题</groupName>
      <ability>L2_HalfPunc</ability>
      <abilityName>全半角检查</abilityName>
      <candidateList>
        <item>，</item>
      </candidateList>
      <explain>文本全半角错误。</explain>
      <paraID>34CE6F72</paraID>
      <start>72</start>
      <end>73</end>
      <status>unmodified</status>
      <modifiedWord/>
      <trackRevisions>false</trackRevisions>
    </reviewItem>
    <reviewItem>
      <errorID>53e5f363-08fc-4e34-b6e1-e47de1adb1d7</errorID>
      <errorWord>:</errorWord>
      <group>L1_Format</group>
      <groupName>格式问题</groupName>
      <ability>L2_HalfPunc</ability>
      <abilityName>全半角检查</abilityName>
      <candidateList>
        <item>：</item>
      </candidateList>
      <explain>文本全半角错误。</explain>
      <paraID>34CE6F72</paraID>
      <start>76</start>
      <end>77</end>
      <status>unmodified</status>
      <modifiedWord/>
      <trackRevisions>false</trackRevisions>
    </reviewItem>
    <reviewItem>
      <errorID>bf127666-3b21-4192-9dc7-9f661432565a</errorID>
      <errorWord>:</errorWord>
      <group>L1_Format</group>
      <groupName>格式问题</groupName>
      <ability>L2_HalfPunc</ability>
      <abilityName>全半角检查</abilityName>
      <candidateList>
        <item>：</item>
      </candidateList>
      <explain>文本全半角错误。</explain>
      <paraID>34CE6F72</paraID>
      <start>90</start>
      <end>91</end>
      <status>unmodified</status>
      <modifiedWord/>
      <trackRevisions>false</trackRevisions>
    </reviewItem>
    <reviewItem>
      <errorID>47a472de-d61f-406a-956f-fae09aa4aff2</errorID>
      <errorWord>,</errorWord>
      <group>L1_Format</group>
      <groupName>格式问题</groupName>
      <ability>L2_HalfPunc</ability>
      <abilityName>全半角检查</abilityName>
      <candidateList>
        <item>，</item>
      </candidateList>
      <explain>文本全半角错误。</explain>
      <paraID>34CE6F72</paraID>
      <start>123</start>
      <end>124</end>
      <status>unmodified</status>
      <modifiedWord/>
      <trackRevisions>false</trackRevisions>
    </reviewItem>
    <reviewItem>
      <errorID>37510f2d-e2b3-4e23-a418-040b8c3cd7c8</errorID>
      <errorWord>,</errorWord>
      <group>L1_Format</group>
      <groupName>格式问题</groupName>
      <ability>L2_HalfPunc</ability>
      <abilityName>全半角检查</abilityName>
      <candidateList>
        <item>，</item>
      </candidateList>
      <explain>文本全半角错误。</explain>
      <paraID>34CE6F72</paraID>
      <start>127</start>
      <end>128</end>
      <status>unmodified</status>
      <modifiedWord/>
      <trackRevisions>false</trackRevisions>
    </reviewItem>
    <reviewItem>
      <errorID>9319c4c8-8308-4f11-b262-5b274bb1bd36</errorID>
      <errorWord>:</errorWord>
      <group>L1_Format</group>
      <groupName>格式问题</groupName>
      <ability>L2_HalfPunc</ability>
      <abilityName>全半角检查</abilityName>
      <candidateList>
        <item>：</item>
      </candidateList>
      <explain>文本全半角错误。</explain>
      <paraID>34CE6F72</paraID>
      <start>132</start>
      <end>133</end>
      <status>unmodified</status>
      <modifiedWord/>
      <trackRevisions>false</trackRevisions>
    </reviewItem>
    <reviewItem>
      <errorID>ecc17b1c-88ea-4e25-908c-f8617d961d59</errorID>
      <errorWord>,</errorWord>
      <group>L1_Format</group>
      <groupName>格式问题</groupName>
      <ability>L2_HalfPunc</ability>
      <abilityName>全半角检查</abilityName>
      <candidateList>
        <item>，</item>
      </candidateList>
      <explain>文本全半角错误。</explain>
      <paraID>34CE6F72</paraID>
      <start>154</start>
      <end>155</end>
      <status>unmodified</status>
      <modifiedWord/>
      <trackRevisions>false</trackRevisions>
    </reviewItem>
    <reviewItem>
      <errorID>35e81f63-4c7c-4004-85c7-5df3ce53330e</errorID>
      <errorWord>,</errorWord>
      <group>L1_Format</group>
      <groupName>格式问题</groupName>
      <ability>L2_HalfPunc</ability>
      <abilityName>全半角检查</abilityName>
      <candidateList>
        <item>，</item>
      </candidateList>
      <explain>文本全半角错误。</explain>
      <paraID>34CE6F72</paraID>
      <start>158</start>
      <end>159</end>
      <status>unmodified</status>
      <modifiedWord/>
      <trackRevisions>false</trackRevisions>
    </reviewItem>
    <reviewItem>
      <errorID>9c156324-fc69-4ea4-a782-2f2d564e57e1</errorID>
      <errorWord>:</errorWord>
      <group>L1_Format</group>
      <groupName>格式问题</groupName>
      <ability>L2_HalfPunc</ability>
      <abilityName>全半角检查</abilityName>
      <candidateList>
        <item>：</item>
      </candidateList>
      <explain>文本全半角错误。</explain>
      <paraID>34CE6F72</paraID>
      <start>164</start>
      <end>165</end>
      <status>unmodified</status>
      <modifiedWord/>
      <trackRevisions>false</trackRevisions>
    </reviewItem>
    <reviewItem>
      <errorID>5f160a76-5bd1-41f9-b136-0ec94f9cf30f</errorID>
      <errorWord>,</errorWord>
      <group>L1_Format</group>
      <groupName>格式问题</groupName>
      <ability>L2_HalfPunc</ability>
      <abilityName>全半角检查</abilityName>
      <candidateList>
        <item>，</item>
      </candidateList>
      <explain>文本全半角错误。</explain>
      <paraID>34CE6F72</paraID>
      <start>186</start>
      <end>187</end>
      <status>unmodified</status>
      <modifiedWord/>
      <trackRevisions>false</trackRevisions>
    </reviewItem>
    <reviewItem>
      <errorID>742e4150-79a7-44e4-8fd3-716fc7bd09a5</errorID>
      <errorWord>:</errorWord>
      <group>L1_Format</group>
      <groupName>格式问题</groupName>
      <ability>L2_HalfPunc</ability>
      <abilityName>全半角检查</abilityName>
      <candidateList>
        <item>：</item>
      </candidateList>
      <explain>文本全半角错误。</explain>
      <paraID>34CE6F72</paraID>
      <start>189</start>
      <end>190</end>
      <status>unmodified</status>
      <modifiedWord/>
      <trackRevisions>false</trackRevisions>
    </reviewItem>
    <reviewItem>
      <errorID>83f85aa9-8d13-42d4-82c2-6fa5615e8977</errorID>
      <errorWord>:</errorWord>
      <group>L1_Format</group>
      <groupName>格式问题</groupName>
      <ability>L2_HalfPunc</ability>
      <abilityName>全半角检查</abilityName>
      <candidateList>
        <item>：</item>
      </candidateList>
      <explain>文本全半角错误。</explain>
      <paraID>34CE6F72</paraID>
      <start>203</start>
      <end>204</end>
      <status>unmodified</status>
      <modifiedWord/>
      <trackRevisions>false</trackRevisions>
    </reviewItem>
    <reviewItem>
      <errorID>1c272915-0140-41d2-824d-425a9698d848</errorID>
      <errorWord>:</errorWord>
      <group>L1_Format</group>
      <groupName>格式问题</groupName>
      <ability>L2_HalfPunc</ability>
      <abilityName>全半角检查</abilityName>
      <candidateList>
        <item>：</item>
      </candidateList>
      <explain>文本全半角错误。</explain>
      <paraID>34CE6F72</paraID>
      <start>218</start>
      <end>219</end>
      <status>unmodified</status>
      <modifiedWord/>
      <trackRevisions>false</trackRevisions>
    </reviewItem>
    <reviewItem>
      <errorID>32e405d8-6f83-420f-b48b-0e475b50af83</errorID>
      <errorWord>)</errorWord>
      <group>L1_Format</group>
      <groupName>格式问题</groupName>
      <ability>L2_HalfPunc</ability>
      <abilityName>全半角检查</abilityName>
      <candidateList>
        <item>）</item>
      </candidateList>
      <explain>文本全半角错误。</explain>
      <paraID>34CE6F72</paraID>
      <start>254</start>
      <end>255</end>
      <status>unmodified</status>
      <modifiedWord/>
      <trackRevisions>false</trackRevisions>
    </reviewItem>
    <reviewItem>
      <errorID>bd6ba702-9c2f-4d03-b5af-4bbd38766ff9</errorID>
      <errorWord>:</errorWord>
      <group>L1_Format</group>
      <groupName>格式问题</groupName>
      <ability>L2_HalfPunc</ability>
      <abilityName>全半角检查</abilityName>
      <candidateList>
        <item>：</item>
      </candidateList>
      <explain>文本全半角错误。</explain>
      <paraID>34CE6F72</paraID>
      <start>260</start>
      <end>261</end>
      <status>unmodified</status>
      <modifiedWord/>
      <trackRevisions>false</trackRevisions>
    </reviewItem>
    <reviewItem>
      <errorID>53c09cba-29c9-48e2-8a48-abb600cb65fe</errorID>
      <errorWord>:</errorWord>
      <group>L1_Format</group>
      <groupName>格式问题</groupName>
      <ability>L2_HalfPunc</ability>
      <abilityName>全半角检查</abilityName>
      <candidateList>
        <item>：</item>
      </candidateList>
      <explain>文本全半角错误。</explain>
      <paraID>34CE6F72</paraID>
      <start>275</start>
      <end>276</end>
      <status>unmodified</status>
      <modifiedWord/>
      <trackRevisions>false</trackRevisions>
    </reviewItem>
    <reviewItem>
      <errorID>4d96f4c3-f165-4c55-9ffa-bb1a31bf6486</errorID>
      <errorWord>:</errorWord>
      <group>L1_Format</group>
      <groupName>格式问题</groupName>
      <ability>L2_HalfPunc</ability>
      <abilityName>全半角检查</abilityName>
      <candidateList>
        <item>：</item>
      </candidateList>
      <explain>文本全半角错误。</explain>
      <paraID>34CE6F72</paraID>
      <start>287</start>
      <end>288</end>
      <status>unmodified</status>
      <modifiedWord/>
      <trackRevisions>false</trackRevisions>
    </reviewItem>
    <reviewItem>
      <errorID>67daafae-a2b3-4ebd-a767-e86e4d4c2a5d</errorID>
      <errorWord>)</errorWord>
      <group>L1_Format</group>
      <groupName>格式问题</groupName>
      <ability>L2_HalfPunc</ability>
      <abilityName>全半角检查</abilityName>
      <candidateList>
        <item>）</item>
      </candidateList>
      <explain>文本全半角错误。</explain>
      <paraID>34CE6F72</paraID>
      <start>323</start>
      <end>324</end>
      <status>unmodified</status>
      <modifiedWord/>
      <trackRevisions>false</trackRevisions>
    </reviewItem>
    <reviewItem>
      <errorID>5c4567b6-3e97-4538-baae-2336c43286c7</errorID>
      <errorWord>:</errorWord>
      <group>L1_Format</group>
      <groupName>格式问题</groupName>
      <ability>L2_HalfPunc</ability>
      <abilityName>全半角检查</abilityName>
      <candidateList>
        <item>：</item>
      </candidateList>
      <explain>文本全半角错误。</explain>
      <paraID>34CE6F72</paraID>
      <start>329</start>
      <end>330</end>
      <status>unmodified</status>
      <modifiedWord/>
      <trackRevisions>false</trackRevisions>
    </reviewItem>
    <reviewItem>
      <errorID>631f7e12-5e98-423e-95ba-f559b05a991c</errorID>
      <errorWord>;</errorWord>
      <group>L1_Format</group>
      <groupName>格式问题</groupName>
      <ability>L2_HalfPunc</ability>
      <abilityName>全半角检查</abilityName>
      <candidateList>
        <item>；</item>
      </candidateList>
      <explain>文本全半角错误。</explain>
      <paraID>3CB850B4</paraID>
      <start>33</start>
      <end>34</end>
      <status>unmodified</status>
      <modifiedWord/>
      <trackRevisions>false</trackRevisions>
    </reviewItem>
    <reviewItem>
      <errorID>055ee8cf-6d71-4147-9de0-4c989f8ae88b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3CB850B4</paraID>
      <start>53</start>
      <end>54</end>
      <status>unmodified</status>
      <modifiedWord/>
      <trackRevisions>false</trackRevisions>
    </reviewItem>
    <reviewItem>
      <errorID>25d144ca-dba9-40ce-8855-8c940c06b488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6B8CEC15</paraID>
      <start>0</start>
      <end>2</end>
      <status>unmodified</status>
      <modifiedWord/>
      <trackRevisions>false</trackRevisions>
    </reviewItem>
    <reviewItem>
      <errorID>2dcab7cb-3eca-4859-90cd-31542ca34dda</errorID>
      <errorWord>登记</errorWord>
      <group>L1_Word</group>
      <groupName>字词问题</groupName>
      <ability>L2_Typo</ability>
      <abilityName>字词错误</abilityName>
      <candidateList>
        <item>等级</item>
      </candidateList>
      <explain>〈名〉按质量、程度、地位等的差异而作出的区别：按商品～规定价格。</explain>
      <paraID>6B8CEC15</paraID>
      <start>4</start>
      <end>6</end>
      <status>unmodified</status>
      <modifiedWord/>
      <trackRevisions>false</trackRevisions>
    </reviewItem>
    <reviewItem>
      <errorID>5e582a38-b357-4eed-97ff-e730f38c0920</errorID>
      <errorWord>)</errorWord>
      <group>L1_Format</group>
      <groupName>格式问题</groupName>
      <ability>L2_HalfPunc</ability>
      <abilityName>全半角检查</abilityName>
      <candidateList>
        <item>）</item>
      </candidateList>
      <explain>文本全半角错误。</explain>
      <paraID>1DD1318D</paraID>
      <start>16</start>
      <end>17</end>
      <status>unmodified</status>
      <modifiedWord/>
      <trackRevisions>false</trackRevisions>
    </reviewItem>
    <reviewItem>
      <errorID>1a0a41f9-99f8-4746-97e7-4fbea4de58a1</errorID>
      <errorWord>(</errorWord>
      <group>L1_Format</group>
      <groupName>格式问题</groupName>
      <ability>L2_HalfPunc</ability>
      <abilityName>全半角检查</abilityName>
      <candidateList>
        <item>（</item>
      </candidateList>
      <explain>文本全半角错误。</explain>
      <paraID>1DD1318D</paraID>
      <start>119</start>
      <end>120</end>
      <status>unmodified</status>
      <modifiedWord/>
      <trackRevisions>false</trackRevisions>
    </reviewItem>
    <reviewItem>
      <errorID>8c0abbaf-edd0-49d1-b33a-a4796f9c3cc2</errorID>
      <errorWord>)</errorWord>
      <group>L1_Format</group>
      <groupName>格式问题</groupName>
      <ability>L2_HalfPunc</ability>
      <abilityName>全半角检查</abilityName>
      <candidateList>
        <item>）</item>
      </candidateList>
      <explain>文本全半角错误。</explain>
      <paraID>1DD1318D</paraID>
      <start>124</start>
      <end>125</end>
      <status>unmodified</status>
      <modifiedWord/>
      <trackRevisions>false</trackRevisions>
    </reviewItem>
    <reviewItem>
      <errorID>d68ea3ad-b88f-4e49-8004-6a3f727ce373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76258A7F</paraID>
      <start>0</start>
      <end>2</end>
      <status>unmodified</status>
      <modifiedWord/>
      <trackRevisions>false</trackRevisions>
    </reviewItem>
    <reviewItem>
      <errorID>54444a5b-cb0b-463f-950e-05d4143be8e6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4E4B0376</paraID>
      <start>0</start>
      <end>2</end>
      <status>unmodified</status>
      <modifiedWord/>
      <trackRevisions>false</trackRevisions>
    </reviewItem>
    <reviewItem>
      <errorID>8947cfd3-9891-4cef-bf5e-3f8be45fb5d4</errorID>
      <errorWord>(</errorWord>
      <group>L1_Format</group>
      <groupName>格式问题</groupName>
      <ability>L2_HalfPunc</ability>
      <abilityName>全半角检查</abilityName>
      <candidateList>
        <item>（</item>
      </candidateList>
      <explain>文本全半角错误。</explain>
      <paraID>4E4B0376</paraID>
      <start>94</start>
      <end>95</end>
      <status>unmodified</status>
      <modifiedWord/>
      <trackRevisions>false</trackRevisions>
    </reviewItem>
    <reviewItem>
      <errorID>21fd9afe-a2ee-418d-adac-1961e28fb3fb</errorID>
      <errorWord>)</errorWord>
      <group>L1_Format</group>
      <groupName>格式问题</groupName>
      <ability>L2_HalfPunc</ability>
      <abilityName>全半角检查</abilityName>
      <candidateList>
        <item>）</item>
      </candidateList>
      <explain>文本全半角错误。</explain>
      <paraID>4E4B0376</paraID>
      <start>97</start>
      <end>98</end>
      <status>unmodified</status>
      <modifiedWord/>
      <trackRevisions>false</trackRevisions>
    </reviewItem>
    <reviewItem>
      <errorID>4c3d4347-3429-4eea-b9da-db2a2416b50a</errorID>
      <errorWord>)</errorWord>
      <group>L1_Format</group>
      <groupName>格式问题</groupName>
      <ability>L2_HalfPunc</ability>
      <abilityName>全半角检查</abilityName>
      <candidateList>
        <item>）</item>
      </candidateList>
      <explain>文本全半角错误。</explain>
      <paraID>4E4B0376</paraID>
      <start>169</start>
      <end>170</end>
      <status>unmodified</status>
      <modifiedWord/>
      <trackRevisions>false</trackRevisions>
    </reviewItem>
    <reviewItem>
      <errorID>ffdb9fcc-4d51-4ec6-b243-76cea950e8b8</errorID>
      <errorWord>)</errorWord>
      <group>L1_Format</group>
      <groupName>格式问题</groupName>
      <ability>L2_HalfPunc</ability>
      <abilityName>全半角检查</abilityName>
      <candidateList>
        <item>）</item>
      </candidateList>
      <explain>文本全半角错误。</explain>
      <paraID>4E4B0376</paraID>
      <start>197</start>
      <end>198</end>
      <status>unmodified</status>
      <modifiedWord/>
      <trackRevisions>false</trackRevisions>
    </reviewItem>
    <reviewItem>
      <errorID>52ca6ec5-ec28-4462-aec0-f54737d2b7da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141CFEF8</paraID>
      <start>0</start>
      <end>2</end>
      <status>unmodified</status>
      <modifiedWord/>
      <trackRevisions>false</trackRevisions>
    </reviewItem>
    <reviewItem>
      <errorID>9c6664ef-c164-4dc0-87de-3fa4b45d9864</errorID>
      <errorWord>(</errorWord>
      <group>L1_Format</group>
      <groupName>格式问题</groupName>
      <ability>L2_HalfPunc</ability>
      <abilityName>全半角检查</abilityName>
      <candidateList>
        <item>（</item>
      </candidateList>
      <explain>文本全半角错误。</explain>
      <paraID>141CFEF8</paraID>
      <start>94</start>
      <end>95</end>
      <status>unmodified</status>
      <modifiedWord/>
      <trackRevisions>false</trackRevisions>
    </reviewItem>
    <reviewItem>
      <errorID>e95f0dd1-7300-469e-a8fc-ea3bfd5f1d67</errorID>
      <errorWord>)</errorWord>
      <group>L1_Format</group>
      <groupName>格式问题</groupName>
      <ability>L2_HalfPunc</ability>
      <abilityName>全半角检查</abilityName>
      <candidateList>
        <item>）</item>
      </candidateList>
      <explain>文本全半角错误。</explain>
      <paraID>141CFEF8</paraID>
      <start>97</start>
      <end>98</end>
      <status>unmodified</status>
      <modifiedWord/>
      <trackRevisions>false</trackRevisions>
    </reviewItem>
    <reviewItem>
      <errorID>433bad37-c85c-44d8-9b67-148e72403ade</errorID>
      <errorWord>)</errorWord>
      <group>L1_Format</group>
      <groupName>格式问题</groupName>
      <ability>L2_HalfPunc</ability>
      <abilityName>全半角检查</abilityName>
      <candidateList>
        <item>）</item>
      </candidateList>
      <explain>文本全半角错误。</explain>
      <paraID>141CFEF8</paraID>
      <start>169</start>
      <end>170</end>
      <status>unmodified</status>
      <modifiedWord/>
      <trackRevisions>false</trackRevisions>
    </reviewItem>
    <reviewItem>
      <errorID>20f2a356-6328-4b81-9fb0-ca412d7cfcfd</errorID>
      <errorWord>)</errorWord>
      <group>L1_Format</group>
      <groupName>格式问题</groupName>
      <ability>L2_HalfPunc</ability>
      <abilityName>全半角检查</abilityName>
      <candidateList>
        <item>）</item>
      </candidateList>
      <explain>文本全半角错误。</explain>
      <paraID>141CFEF8</paraID>
      <start>197</start>
      <end>198</end>
      <status>unmodified</status>
      <modifiedWord/>
      <trackRevisions>false</trackRevisions>
    </reviewItem>
    <reviewItem>
      <errorID>7fb9b96f-9212-4dd6-84c5-05389eafcc54</errorID>
      <errorWord>,</errorWord>
      <group>L1_Format</group>
      <groupName>格式问题</groupName>
      <ability>L2_HalfPunc</ability>
      <abilityName>全半角检查</abilityName>
      <candidateList>
        <item>，</item>
      </candidateList>
      <explain>文本全半角错误。</explain>
      <paraID>3F0F0560</paraID>
      <start>138</start>
      <end>139</end>
      <status>unmodified</status>
      <modifiedWord/>
      <trackRevisions>false</trackRevisions>
    </reviewItem>
    <reviewItem>
      <errorID>401dd861-260b-4a8c-95a2-cdf41e465635</errorID>
      <errorWord>(</errorWord>
      <group>L1_Format</group>
      <groupName>格式问题</groupName>
      <ability>L2_HalfPunc</ability>
      <abilityName>全半角检查</abilityName>
      <candidateList>
        <item>（</item>
      </candidateList>
      <explain>文本全半角错误。</explain>
      <paraID>3F0F0560</paraID>
      <start>150</start>
      <end>151</end>
      <status>unmodified</status>
      <modifiedWord/>
      <trackRevisions>false</trackRevisions>
    </reviewItem>
    <reviewItem>
      <errorID>bde15266-fc74-45f1-aafa-e378eaec86d3</errorID>
      <errorWord>)</errorWord>
      <group>L1_Format</group>
      <groupName>格式问题</groupName>
      <ability>L2_HalfPunc</ability>
      <abilityName>全半角检查</abilityName>
      <candidateList>
        <item>）</item>
      </candidateList>
      <explain>文本全半角错误。</explain>
      <paraID>3F0F0560</paraID>
      <start>152</start>
      <end>153</end>
      <status>unmodified</status>
      <modifiedWord/>
      <trackRevisions>false</trackRevisions>
    </reviewItem>
    <reviewItem>
      <errorID>09299527-45a6-49c6-9d67-d42aa653acc4</errorID>
      <errorWord>(</errorWord>
      <group>L1_Format</group>
      <groupName>格式问题</groupName>
      <ability>L2_HalfPunc</ability>
      <abilityName>全半角检查</abilityName>
      <candidateList>
        <item>（</item>
      </candidateList>
      <explain>文本全半角错误。</explain>
      <paraID>3F0F0560</paraID>
      <start>156</start>
      <end>157</end>
      <status>unmodified</status>
      <modifiedWord/>
      <trackRevisions>false</trackRevisions>
    </reviewItem>
    <reviewItem>
      <errorID>91692eb2-66f8-474e-8e65-e0abab03aee8</errorID>
      <errorWord>)</errorWord>
      <group>L1_Format</group>
      <groupName>格式问题</groupName>
      <ability>L2_HalfPunc</ability>
      <abilityName>全半角检查</abilityName>
      <candidateList>
        <item>）</item>
      </candidateList>
      <explain>文本全半角错误。</explain>
      <paraID>3F0F0560</paraID>
      <start>158</start>
      <end>159</end>
      <status>unmodified</status>
      <modifiedWord/>
      <trackRevisions>false</trackRevisions>
    </reviewItem>
    <reviewItem>
      <errorID>54065e16-a905-445c-954c-cead3ceaef22</errorID>
      <errorWord>(</errorWord>
      <group>L1_Format</group>
      <groupName>格式问题</groupName>
      <ability>L2_HalfPunc</ability>
      <abilityName>全半角检查</abilityName>
      <candidateList>
        <item>（</item>
      </candidateList>
      <explain>文本全半角错误。</explain>
      <paraID>3F0F0560</paraID>
      <start>163</start>
      <end>164</end>
      <status>unmodified</status>
      <modifiedWord/>
      <trackRevisions>false</trackRevisions>
    </reviewItem>
    <reviewItem>
      <errorID>0a3f47b0-0653-4ece-860a-e1892c8a053f</errorID>
      <errorWord>)</errorWord>
      <group>L1_Format</group>
      <groupName>格式问题</groupName>
      <ability>L2_HalfPunc</ability>
      <abilityName>全半角检查</abilityName>
      <candidateList>
        <item>）</item>
      </candidateList>
      <explain>文本全半角错误。</explain>
      <paraID>3F0F0560</paraID>
      <start>165</start>
      <end>166</end>
      <status>unmodified</status>
      <modifiedWord/>
      <trackRevisions>false</trackRevisions>
    </reviewItem>
    <reviewItem>
      <errorID>513c28d5-d1ca-4caa-88b1-377c443e2145</errorID>
      <errorWord>(</errorWord>
      <group>L1_Format</group>
      <groupName>格式问题</groupName>
      <ability>L2_HalfPunc</ability>
      <abilityName>全半角检查</abilityName>
      <candidateList>
        <item>（</item>
      </candidateList>
      <explain>文本全半角错误。</explain>
      <paraID>3F0F0560</paraID>
      <start>169</start>
      <end>170</end>
      <status>unmodified</status>
      <modifiedWord/>
      <trackRevisions>false</trackRevisions>
    </reviewItem>
    <reviewItem>
      <errorID>5a69bc44-c7e3-4337-ada2-0a5bf277f55e</errorID>
      <errorWord>)</errorWord>
      <group>L1_Format</group>
      <groupName>格式问题</groupName>
      <ability>L2_HalfPunc</ability>
      <abilityName>全半角检查</abilityName>
      <candidateList>
        <item>）</item>
      </candidateList>
      <explain>文本全半角错误。</explain>
      <paraID>3F0F0560</paraID>
      <start>171</start>
      <end>172</end>
      <status>unmodified</status>
      <modifiedWord/>
      <trackRevisions>false</trackRevisions>
    </reviewItem>
    <reviewItem>
      <errorID>5e2773a1-b051-4f86-9217-da7d723d62bd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2266A97B</paraID>
      <start>0</start>
      <end>2</end>
      <status>unmodified</status>
      <modifiedWord/>
      <trackRevisions>false</trackRevisions>
    </reviewItem>
    <reviewItem>
      <errorID>449e8385-5657-45a4-b3d2-3c6c287fe288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512AAE50</paraID>
      <start>0</start>
      <end>2</end>
      <status>unmodified</status>
      <modifiedWord/>
      <trackRevisions>false</trackRevisions>
    </reviewItem>
    <reviewItem>
      <errorID>a28f6edb-d34a-4a13-9af7-d768da622426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6375BF77</paraID>
      <start>0</start>
      <end>2</end>
      <status>unmodified</status>
      <modifiedWord/>
      <trackRevisions>false</trackRevisions>
    </reviewItem>
    <reviewItem>
      <errorID>ad5281e6-bdc3-425a-aa1b-652ff60cc52a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5E0A5F6F</paraID>
      <start>0</start>
      <end>2</end>
      <status>unmodified</status>
      <modifiedWord/>
      <trackRevisions>false</trackRevisions>
    </reviewItem>
    <reviewItem>
      <errorID>d9805bcf-cc14-4406-bf1f-ec1cc1e966cb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3A91C303</paraID>
      <start>0</start>
      <end>2</end>
      <status>unmodified</status>
      <modifiedWord/>
      <trackRevisions>false</trackRevisions>
    </reviewItem>
    <reviewItem>
      <errorID>81f673f6-d5e9-4fd5-be06-defff7b88065</errorID>
      <errorWord>~</errorWord>
      <group>L1_Format</group>
      <groupName>格式问题</groupName>
      <ability>L2_HalfPunc</ability>
      <abilityName>全半角检查</abilityName>
      <candidateList>
        <item>～</item>
      </candidateList>
      <explain>文本全半角错误。</explain>
      <paraID>3A91C303</paraID>
      <start>30</start>
      <end>31</end>
      <status>unmodified</status>
      <modifiedWord/>
      <trackRevisions>false</trackRevisions>
    </reviewItem>
    <reviewItem>
      <errorID>49fa7b34-ea65-441e-a856-5a20c5b8081b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5C1A371B</paraID>
      <start>0</start>
      <end>2</end>
      <status>unmodified</status>
      <modifiedWord/>
      <trackRevisions>false</trackRevisions>
    </reviewItem>
    <reviewItem>
      <errorID>bd242fdd-213a-4f78-8cd9-6f97db82166c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376A904D</paraID>
      <start>0</start>
      <end>2</end>
      <status>unmodified</status>
      <modifiedWord/>
      <trackRevisions>false</trackRevisions>
    </reviewItem>
    <reviewItem>
      <errorID>171f5740-13e8-4708-afac-6b3050ee4a95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74BB6EA3</paraID>
      <start>0</start>
      <end>2</end>
      <status>unmodified</status>
      <modifiedWord/>
      <trackRevisions>false</trackRevisions>
    </reviewItem>
    <reviewItem>
      <errorID>d625060e-d149-4cd8-85ec-57f610c583bd</errorID>
      <errorWord>)</errorWord>
      <group>L1_Format</group>
      <groupName>格式问题</groupName>
      <ability>L2_HalfPunc</ability>
      <abilityName>全半角检查</abilityName>
      <candidateList>
        <item>）</item>
      </candidateList>
      <explain>文本全半角错误。</explain>
      <paraID>74BB6EA3</paraID>
      <start>46</start>
      <end>47</end>
      <status>unmodified</status>
      <modifiedWord/>
      <trackRevisions>false</trackRevisions>
    </reviewItem>
    <reviewItem>
      <errorID>1e290d7e-c62e-421d-8ed1-ce3344cb4320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7AEB96D9</paraID>
      <start>0</start>
      <end>2</end>
      <status>unmodified</status>
      <modifiedWord/>
      <trackRevisions>false</trackRevisions>
    </reviewItem>
    <reviewItem>
      <errorID>260c7606-0a28-41b0-afcc-35e92b8a2047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222A805F</paraID>
      <start>0</start>
      <end>3</end>
      <status>unmodified</status>
      <modifiedWord/>
      <trackRevisions>false</trackRevisions>
    </reviewItem>
    <reviewItem>
      <errorID>b6b2b7d7-44ca-4aee-948c-2e40c034d189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7F6B4B30</paraID>
      <start>0</start>
      <end>3</end>
      <status>unmodified</status>
      <modifiedWord/>
      <trackRevisions>false</trackRevisions>
    </reviewItem>
    <reviewItem>
      <errorID>16eab352-c0f3-48a3-86d0-2197428d08b6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38455ACA</paraID>
      <start>0</start>
      <end>3</end>
      <status>unmodified</status>
      <modifiedWord/>
      <trackRevisions>false</trackRevisions>
    </reviewItem>
    <reviewItem>
      <errorID>3caa8894-2e8e-4653-a0c7-152710610672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5586E6B8</paraID>
      <start>0</start>
      <end>3</end>
      <status>unmodified</status>
      <modifiedWord/>
      <trackRevisions>false</trackRevisions>
    </reviewItem>
    <reviewItem>
      <errorID>4162aa12-aca0-4918-8339-039bd60323f6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59F02344</paraID>
      <start>0</start>
      <end>3</end>
      <status>unmodified</status>
      <modifiedWord/>
      <trackRevisions>false</trackRevisions>
    </reviewItem>
    <reviewItem>
      <errorID>f9f816c6-88cf-4e57-8e26-94e4ea3a1506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ACA387C</paraID>
      <start>0</start>
      <end>3</end>
      <status>unmodified</status>
      <modifiedWord/>
      <trackRevisions>false</trackRevisions>
    </reviewItem>
    <reviewItem>
      <errorID>ebd0ae91-6ad5-4dd3-9789-6390cbeeb63e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347501C9</paraID>
      <start>0</start>
      <end>3</end>
      <status>unmodified</status>
      <modifiedWord/>
      <trackRevisions>false</trackRevisions>
    </reviewItem>
    <reviewItem>
      <errorID>ee585c83-2b74-45aa-b977-53d421e9e983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77F758A9</paraID>
      <start>0</start>
      <end>2</end>
      <status>unmodified</status>
      <modifiedWord/>
      <trackRevisions>false</trackRevisions>
    </reviewItem>
    <reviewItem>
      <errorID>d7191cf3-887c-4dd0-a614-ecdf60f3c707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5F0E7024</paraID>
      <start>0</start>
      <end>2</end>
      <status>unmodified</status>
      <modifiedWord/>
      <trackRevisions>false</trackRevisions>
    </reviewItem>
    <reviewItem>
      <errorID>05115bf7-04c9-4e19-b5e5-eca3634a5354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11D5C498</paraID>
      <start>0</start>
      <end>2</end>
      <status>unmodified</status>
      <modifiedWord/>
      <trackRevisions>false</trackRevisions>
    </reviewItem>
    <reviewItem>
      <errorID>f040ca63-5f9c-4bc6-a64a-359efdd276a9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2E08A4E7</paraID>
      <start>0</start>
      <end>2</end>
      <status>unmodified</status>
      <modifiedWord/>
      <trackRevisions>false</trackRevisions>
    </reviewItem>
    <reviewItem>
      <errorID>447e2073-9389-4835-a861-18c46ab3e418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3C4D1FC2</paraID>
      <start>0</start>
      <end>2</end>
      <status>unmodified</status>
      <modifiedWord/>
      <trackRevisions>false</trackRevisions>
    </reviewItem>
    <reviewItem>
      <errorID>903c3200-f633-4b26-89fd-c3716796a235</errorID>
      <errorWord>)</errorWord>
      <group>L1_Format</group>
      <groupName>格式问题</groupName>
      <ability>L2_HalfPunc</ability>
      <abilityName>全半角检查</abilityName>
      <candidateList>
        <item>）</item>
      </candidateList>
      <explain>文本全半角错误。</explain>
      <paraID>3C4D1FC2</paraID>
      <start>62</start>
      <end>63</end>
      <status>unmodified</status>
      <modifiedWord/>
      <trackRevisions>false</trackRevisions>
    </reviewItem>
    <reviewItem>
      <errorID>d936a394-ecdb-4df3-b15f-16dbf1180d5f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ACF8A06</paraID>
      <start>0</start>
      <end>2</end>
      <status>unmodified</status>
      <modifiedWord/>
      <trackRevisions>false</trackRevisions>
    </reviewItem>
    <reviewItem>
      <errorID>d4c217b4-cf5d-4bce-ab43-9032c50cbff7</errorID>
      <errorWord>应能</errorWord>
      <group>L1_Word</group>
      <groupName>字词问题</groupName>
      <ability>L2_Typo</ability>
      <abilityName>字词错误</abilityName>
      <candidateList>
        <item>应</item>
      </candidateList>
      <explain/>
      <paraID> ACF8A06</paraID>
      <start>2</start>
      <end>4</end>
      <status>unmodified</status>
      <modifiedWord/>
      <trackRevisions>false</trackRevisions>
    </reviewItem>
    <reviewItem>
      <errorID>5cb26c0c-a2bd-415d-99ac-0ce94ccf8323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691584D0</paraID>
      <start>0</start>
      <end>2</end>
      <status>unmodified</status>
      <modifiedWord/>
      <trackRevisions>false</trackRevisions>
    </reviewItem>
    <reviewItem>
      <errorID>ea04b175-53ed-4586-869d-caaeb769d45e</errorID>
      <errorWord>应能</errorWord>
      <group>L1_Word</group>
      <groupName>字词问题</groupName>
      <ability>L2_Typo</ability>
      <abilityName>字词错误</abilityName>
      <candidateList>
        <item>应</item>
      </candidateList>
      <explain/>
      <paraID>691584D0</paraID>
      <start>2</start>
      <end>4</end>
      <status>unmodified</status>
      <modifiedWord/>
      <trackRevisions>false</trackRevisions>
    </reviewItem>
    <reviewItem>
      <errorID>8e13bf87-9d34-4e1d-96a0-1cb19df30c0b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53A6647B</paraID>
      <start>0</start>
      <end>2</end>
      <status>unmodified</status>
      <modifiedWord/>
      <trackRevisions>false</trackRevisions>
    </reviewItem>
    <reviewItem>
      <errorID>983cf916-89b2-4e01-a038-53748ddd11b3</errorID>
      <errorWord>%4</errorWord>
      <group>L1_Knowledge</group>
      <groupName>知识性问题</groupName>
      <ability>L2_Knowledge</ability>
      <abilityName>其他知识</abilityName>
      <candidateList>
        <item>4%</item>
      </candidateList>
      <explain>百分号用法检查</explain>
      <paraID>53A6647B</paraID>
      <start>58</start>
      <end>60</end>
      <status>unmodified</status>
      <modifiedWord/>
      <trackRevisions>false</trackRevisions>
    </reviewItem>
    <reviewItem>
      <errorID>16c6b816-b97d-43f1-b37d-df8322f438c3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4B57AE9B</paraID>
      <start>0</start>
      <end>2</end>
      <status>unmodified</status>
      <modifiedWord/>
      <trackRevisions>false</trackRevisions>
    </reviewItem>
    <reviewItem>
      <errorID>fe27e84b-498a-440f-a100-b877f1de3860</errorID>
      <errorWord>10、</errorWord>
      <group>L1_Format</group>
      <groupName>格式问题</groupName>
      <ability>L2_Ordinal</ability>
      <abilityName>序号格式</abilityName>
      <candidateList>
        <item>10.</item>
      </candidateList>
      <explain>当前序号格式不规范，建议修改为规范格式[10.]。</explain>
      <paraID> 4357633</paraID>
      <start>0</start>
      <end>3</end>
      <status>unmodified</status>
      <modifiedWord/>
      <trackRevisions>false</trackRevisions>
    </reviewItem>
    <reviewItem>
      <errorID>beb60ccf-7104-4a7f-959e-a0a5944fb9d2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3246815</paraID>
      <start>0</start>
      <end>2</end>
      <status>unmodified</status>
      <modifiedWord/>
      <trackRevisions>false</trackRevisions>
    </reviewItem>
    <reviewItem>
      <errorID>853257b0-c2f1-4cee-9926-705d46fcbbde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4C03FBD3</paraID>
      <start>0</start>
      <end>2</end>
      <status>unmodified</status>
      <modifiedWord/>
      <trackRevisions>false</trackRevisions>
    </reviewItem>
    <reviewItem>
      <errorID>c3aae58b-6df0-4c63-a4f6-624d81d250b6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75E3A0CA</paraID>
      <start>0</start>
      <end>2</end>
      <status>unmodified</status>
      <modifiedWord/>
      <trackRevisions>false</trackRevisions>
    </reviewItem>
    <reviewItem>
      <errorID>d5a13dc1-5675-469a-a9fe-6080bfc7e6c3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4F9A95C2</paraID>
      <start>0</start>
      <end>2</end>
      <status>unmodified</status>
      <modifiedWord/>
      <trackRevisions>false</trackRevisions>
    </reviewItem>
    <reviewItem>
      <errorID>e8ad77fa-31ad-4681-8459-fa529bb3dfea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2D3F8074</paraID>
      <start>0</start>
      <end>2</end>
      <status>unmodified</status>
      <modifiedWord/>
      <trackRevisions>false</trackRevisions>
    </reviewItem>
    <reviewItem>
      <errorID>564ac255-d64e-415f-9df0-dba29f958dcb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37C4CCAE</paraID>
      <start>0</start>
      <end>2</end>
      <status>unmodified</status>
      <modifiedWord/>
      <trackRevisions>false</trackRevisions>
    </reviewItem>
    <reviewItem>
      <errorID>7199b9ec-c9a5-45f7-b34c-bf084fa62eae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5D0D537A</paraID>
      <start>0</start>
      <end>2</end>
      <status>unmodified</status>
      <modifiedWord/>
      <trackRevisions>false</trackRevisions>
    </reviewItem>
    <reviewItem>
      <errorID>433c241f-b8f1-4f8f-8713-f085e7980cd5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68AAC669</paraID>
      <start>0</start>
      <end>2</end>
      <status>unmodified</status>
      <modifiedWord/>
      <trackRevisions>false</trackRevisions>
    </reviewItem>
    <reviewItem>
      <errorID>aaeefc47-3dcf-44d5-9da4-b963a600bb6b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578C7790</paraID>
      <start>0</start>
      <end>2</end>
      <status>unmodified</status>
      <modifiedWord/>
      <trackRevisions>false</trackRevisions>
    </reviewItem>
    <reviewItem>
      <errorID>b2149870-2ff3-4bb0-adc4-297d85ff0896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57DBF276</paraID>
      <start>0</start>
      <end>3</end>
      <status>unmodified</status>
      <modifiedWord/>
      <trackRevisions>false</trackRevisions>
    </reviewItem>
    <reviewItem>
      <errorID>3543dba3-a404-481e-971a-689183974812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3247AE91</paraID>
      <start>0</start>
      <end>2</end>
      <status>unmodified</status>
      <modifiedWord/>
      <trackRevisions>false</trackRevisions>
    </reviewItem>
    <reviewItem>
      <errorID>bd7d7be5-cdfa-403e-b6c4-5403bda3e58d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7825B9A1</paraID>
      <start>0</start>
      <end>2</end>
      <status>unmodified</status>
      <modifiedWord/>
      <trackRevisions>false</trackRevisions>
    </reviewItem>
    <reviewItem>
      <errorID>908875b8-7c1b-48ed-bb51-c1985b0b98aa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403709A0</paraID>
      <start>0</start>
      <end>2</end>
      <status>unmodified</status>
      <modifiedWord/>
      <trackRevisions>false</trackRevisions>
    </reviewItem>
    <reviewItem>
      <errorID>839c5835-3303-4373-aca8-9b2347dbbda6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17855C2</paraID>
      <start>0</start>
      <end>2</end>
      <status>unmodified</status>
      <modifiedWord/>
      <trackRevisions>false</trackRevisions>
    </reviewItem>
    <reviewItem>
      <errorID>2353692b-ae5a-4892-b988-74cc48a933ed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1EA9659E</paraID>
      <start>0</start>
      <end>2</end>
      <status>unmodified</status>
      <modifiedWord/>
      <trackRevisions>false</trackRevisions>
    </reviewItem>
    <reviewItem>
      <errorID>279764cf-9fb5-497a-bfd4-be39f321066b</errorID>
      <errorWord>主子</errorWord>
      <group>L1_Word</group>
      <groupName>字词问题</groupName>
      <ability>L2_Typo</ability>
      <abilityName>字词错误</abilityName>
      <candidateList>
        <item>数字</item>
      </candidateList>
      <explain/>
      <paraID>1EA9659E</paraID>
      <start>24</start>
      <end>26</end>
      <status>ignored</status>
      <modifiedWord/>
      <trackRevisions>false</trackRevisions>
    </reviewItem>
    <reviewItem>
      <errorID>09638c26-6549-4aa2-876e-8a7efca52c98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3CF43886</paraID>
      <start>0</start>
      <end>2</end>
      <status>unmodified</status>
      <modifiedWord/>
      <trackRevisions>false</trackRevisions>
    </reviewItem>
    <reviewItem>
      <errorID>0dc88e5f-abd5-446a-a963-20890419c250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5C840773</paraID>
      <start>0</start>
      <end>2</end>
      <status>unmodified</status>
      <modifiedWord/>
      <trackRevisions>false</trackRevisions>
    </reviewItem>
    <reviewItem>
      <errorID>e1fc73a4-5b42-4837-a67c-3eaee339b71f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73254B7B</paraID>
      <start>0</start>
      <end>2</end>
      <status>unmodified</status>
      <modifiedWord/>
      <trackRevisions>false</trackRevisions>
    </reviewItem>
    <reviewItem>
      <errorID>869c500e-3add-4547-8271-13258083ebe4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489F5B2</paraID>
      <start>0</start>
      <end>2</end>
      <status>unmodified</status>
      <modifiedWord/>
      <trackRevisions>false</trackRevisions>
    </reviewItem>
    <reviewItem>
      <errorID>3fa6b12b-8404-4c7b-b4fb-f1c39fe0f10f</errorID>
      <errorWord>模版</errorWord>
      <group>L1_Word</group>
      <groupName>字词问题</groupName>
      <ability>L2_Typo</ability>
      <abilityName>字词错误</abilityName>
      <candidateList>
        <item>模板</item>
      </candidateList>
      <explain>存在发音相同字词的误用。</explain>
      <paraID> 489F5B2</paraID>
      <start>18</start>
      <end>20</end>
      <status>modified</status>
      <modifiedWord>模板</modifiedWord>
      <trackRevisions>false</trackRevisions>
    </reviewItem>
    <reviewItem>
      <errorID>0ca31c77-1237-4e5b-ad36-130ef5d8bb66</errorID>
      <errorWord>，</errorWord>
      <group>L1_Word</group>
      <groupName>字词问题</groupName>
      <ability>L2_Typo</ability>
      <abilityName>字词错误</abilityName>
      <candidateList>
        <item>，在</item>
      </candidateList>
      <explain/>
      <paraID>59251948</paraID>
      <start>62</start>
      <end>64</end>
      <status>modified</status>
      <modifiedWord>，在</modifiedWord>
      <trackRevisions>false</trackRevisions>
    </reviewItem>
    <reviewItem>
      <errorID>5e837937-4985-445e-9995-6ffd87931093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35552F</paraID>
      <start>0</start>
      <end>3</end>
      <status>unmodified</status>
      <modifiedWord/>
      <trackRevisions>false</trackRevisions>
    </reviewItem>
    <reviewItem>
      <errorID>e3779870-bbb8-4118-8907-b602401434b3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52A9FF5C</paraID>
      <start>0</start>
      <end>2</end>
      <status>unmodified</status>
      <modifiedWord/>
      <trackRevisions>false</trackRevisions>
    </reviewItem>
    <reviewItem>
      <errorID>f580f433-117b-4162-a07c-1bb309f91096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E97C582</paraID>
      <start>0</start>
      <end>2</end>
      <status>unmodified</status>
      <modifiedWord/>
      <trackRevisions>false</trackRevisions>
    </reviewItem>
    <reviewItem>
      <errorID>2a8b1d7d-3da0-4a16-83aa-0da311409d6e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6B96FCB6</paraID>
      <start>0</start>
      <end>2</end>
      <status>unmodified</status>
      <modifiedWord/>
      <trackRevisions>false</trackRevisions>
    </reviewItem>
    <reviewItem>
      <errorID>e87bdc1b-b416-4422-868f-5b6d138e559e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25FC40EC</paraID>
      <start>0</start>
      <end>2</end>
      <status>unmodified</status>
      <modifiedWord/>
      <trackRevisions>false</trackRevisions>
    </reviewItem>
    <reviewItem>
      <errorID>9237cc68-d67d-4134-998e-ec9739f55389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71763AE</paraID>
      <start>0</start>
      <end>2</end>
      <status>unmodified</status>
      <modifiedWord/>
      <trackRevisions>false</trackRevisions>
    </reviewItem>
    <reviewItem>
      <errorID>a3434741-198e-4b65-b7c9-870ae61dfcd3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47436170</paraID>
      <start>0</start>
      <end>2</end>
      <status>unmodified</status>
      <modifiedWord/>
      <trackRevisions>false</trackRevisions>
    </reviewItem>
    <reviewItem>
      <errorID>800f9f77-899e-49df-889f-5c221400377e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61250DCC</paraID>
      <start>0</start>
      <end>2</end>
      <status>unmodified</status>
      <modifiedWord/>
      <trackRevisions>false</trackRevisions>
    </reviewItem>
    <reviewItem>
      <errorID>a4612de3-8e81-4f7e-9c7f-2e440ad8892c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1782A744</paraID>
      <start>0</start>
      <end>2</end>
      <status>unmodified</status>
      <modifiedWord/>
      <trackRevisions>false</trackRevisions>
    </reviewItem>
    <reviewItem>
      <errorID>e41d2357-2e01-4957-a65f-4ed197f6d1ab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7EA96FC5</paraID>
      <start>0</start>
      <end>2</end>
      <status>unmodified</status>
      <modifiedWord/>
      <trackRevisions>false</trackRevisions>
    </reviewItem>
    <reviewItem>
      <errorID>4e877114-64f8-4698-9894-2d9000e25c18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37920F8F</paraID>
      <start>0</start>
      <end>3</end>
      <status>unmodified</status>
      <modifiedWord/>
      <trackRevisions>false</trackRevisions>
    </reviewItem>
    <reviewItem>
      <errorID>ae6989bf-711a-465e-bc0b-53ce3e679261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25485FF7</paraID>
      <start>0</start>
      <end>3</end>
      <status>unmodified</status>
      <modifiedWord/>
      <trackRevisions>false</trackRevisions>
    </reviewItem>
    <reviewItem>
      <errorID>86919e5e-cf15-4400-a177-3e7415fcbd3a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43CC1E0B</paraID>
      <start>0</start>
      <end>3</end>
      <status>unmodified</status>
      <modifiedWord/>
      <trackRevisions>false</trackRevisions>
    </reviewItem>
    <reviewItem>
      <errorID>2f29977f-d48e-4538-b8d1-c7445e48db99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1DFEAB02</paraID>
      <start>0</start>
      <end>3</end>
      <status>unmodified</status>
      <modifiedWord/>
      <trackRevisions>false</trackRevisions>
    </reviewItem>
    <reviewItem>
      <errorID>9d3e74e7-3ac9-4949-9219-76da48e5d001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2559038</paraID>
      <start>0</start>
      <end>3</end>
      <status>unmodified</status>
      <modifiedWord/>
      <trackRevisions>false</trackRevisions>
    </reviewItem>
    <reviewItem>
      <errorID>f47da597-efae-4194-8ef4-e5077dae5044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429D6EEC</paraID>
      <start>0</start>
      <end>3</end>
      <status>unmodified</status>
      <modifiedWord/>
      <trackRevisions>false</trackRevisions>
    </reviewItem>
    <reviewItem>
      <errorID>a2196ad1-059e-47a6-a468-94a0e40ccbd2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739D7A77</paraID>
      <start>0</start>
      <end>2</end>
      <status>unmodified</status>
      <modifiedWord/>
      <trackRevisions>false</trackRevisions>
    </reviewItem>
    <reviewItem>
      <errorID>9e18aaae-63a0-4027-b4c7-f4bc0c991643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228D4DD</paraID>
      <start>0</start>
      <end>2</end>
      <status>unmodified</status>
      <modifiedWord/>
      <trackRevisions>false</trackRevisions>
    </reviewItem>
    <reviewItem>
      <errorID>f43750f7-c353-423e-84f4-3d5a1dacbaa7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316E99DA</paraID>
      <start>0</start>
      <end>2</end>
      <status>unmodified</status>
      <modifiedWord/>
      <trackRevisions>false</trackRevisions>
    </reviewItem>
    <reviewItem>
      <errorID>ab96d6dc-ffc9-48d7-9876-389a7184eeab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30AB1473</paraID>
      <start>0</start>
      <end>2</end>
      <status>unmodified</status>
      <modifiedWord/>
      <trackRevisions>false</trackRevisions>
    </reviewItem>
    <reviewItem>
      <errorID>2c65333b-54d1-4bc6-b33b-8b00df175c95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302B265F</paraID>
      <start>0</start>
      <end>2</end>
      <status>unmodified</status>
      <modifiedWord/>
      <trackRevisions>false</trackRevisions>
    </reviewItem>
    <reviewItem>
      <errorID>b022f38e-3824-4e3f-8edc-79925978f38f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1B0834A9</paraID>
      <start>0</start>
      <end>2</end>
      <status>unmodified</status>
      <modifiedWord/>
      <trackRevisions>false</trackRevisions>
    </reviewItem>
    <reviewItem>
      <errorID>994047ad-754d-4701-9739-77183032e52d</errorID>
      <errorWord>接入的</errorWord>
      <group>L1_Word</group>
      <groupName>字词问题</groupName>
      <ability>L2_Typo</ability>
      <abilityName>字词错误</abilityName>
      <candidateList>
        <item>接入</item>
      </candidateList>
      <explain/>
      <paraID>1B0834A9</paraID>
      <start>3</start>
      <end>5</end>
      <status>modified</status>
      <modifiedWord>接入</modifiedWord>
      <trackRevisions>false</trackRevisions>
    </reviewItem>
    <reviewItem>
      <errorID>7d0353c6-9da1-4883-805d-0844d31b7a58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77140B89</paraID>
      <start>0</start>
      <end>2</end>
      <status>unmodified</status>
      <modifiedWord/>
      <trackRevisions>false</trackRevisions>
    </reviewItem>
    <reviewItem>
      <errorID>e4b09761-9d61-46d1-8611-5b26f64f601e</errorID>
      <errorWord>、应</errorWord>
      <group>L1_Word</group>
      <groupName>字词问题</groupName>
      <ability>L2_Typo</ability>
      <abilityName>字词错误</abilityName>
      <candidateList>
        <item>、</item>
      </candidateList>
      <explain/>
      <paraID>2C65A4B5</paraID>
      <start>1</start>
      <end>3</end>
      <status>unmodified</status>
      <modifiedWord/>
      <trackRevisions>false</trackRevisions>
    </reviewItem>
    <reviewItem>
      <errorID>9fe03311-f058-45b3-aea8-0c460635da89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3F3BDDEA</paraID>
      <start>0</start>
      <end>2</end>
      <status>unmodified</status>
      <modifiedWord/>
      <trackRevisions>false</trackRevisions>
    </reviewItem>
    <reviewItem>
      <errorID>3a04af99-dcdf-4d2b-85e5-a6b4e8ba57b1</errorID>
      <errorWord>，应</errorWord>
      <group>L1_Word</group>
      <groupName>字词问题</groupName>
      <ability>L2_Typo</ability>
      <abilityName>字词错误</abilityName>
      <candidateList>
        <item>，</item>
      </candidateList>
      <explain/>
      <paraID>3F3BDDEA</paraID>
      <start>18</start>
      <end>20</end>
      <status>unmodified</status>
      <modifiedWord/>
      <trackRevisions>false</trackRevisions>
    </reviewItem>
    <reviewItem>
      <errorID>412480f2-c81e-439a-a313-8c742de90898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C11FD16</paraID>
      <start>0</start>
      <end>3</end>
      <status>unmodified</status>
      <modifiedWord/>
      <trackRevisions>false</trackRevisions>
    </reviewItem>
    <reviewItem>
      <errorID>6650c8c8-1c09-437c-b192-40119201ed5a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5F579E7A</paraID>
      <start>0</start>
      <end>3</end>
      <status>unmodified</status>
      <modifiedWord/>
      <trackRevisions>false</trackRevisions>
    </reviewItem>
    <reviewItem>
      <errorID>6eb83051-83d8-4ff0-a250-362ae4b03c14</errorID>
      <errorWord>应可</errorWord>
      <group>L1_Word</group>
      <groupName>字词问题</groupName>
      <ability>L2_Typo</ability>
      <abilityName>字词错误</abilityName>
      <candidateList>
        <item>应</item>
      </candidateList>
      <explain/>
      <paraID>5F579E7A</paraID>
      <start>3</start>
      <end>5</end>
      <status>unmodified</status>
      <modifiedWord/>
      <trackRevisions>false</trackRevisions>
    </reviewItem>
    <reviewItem>
      <errorID>59b9cbbd-da27-4049-acdf-1c05141b60b1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57C46FDC</paraID>
      <start>0</start>
      <end>3</end>
      <status>unmodified</status>
      <modifiedWord/>
      <trackRevisions>false</trackRevisions>
    </reviewItem>
    <reviewItem>
      <errorID>3e39bb48-5df5-42e6-81c4-6dc6a3441665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4B31EC52</paraID>
      <start>0</start>
      <end>3</end>
      <status>unmodified</status>
      <modifiedWord/>
      <trackRevisions>false</trackRevisions>
    </reviewItem>
    <reviewItem>
      <errorID>9da83a0f-72c0-46e9-958f-592cd2801bd8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28B9FA9</paraID>
      <start>0</start>
      <end>3</end>
      <status>unmodified</status>
      <modifiedWord/>
      <trackRevisions>false</trackRevisions>
    </reviewItem>
    <reviewItem>
      <errorID>3d63155b-4c6b-465a-ae55-83bce0baeec0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6FC0C444</paraID>
      <start>0</start>
      <end>3</end>
      <status>unmodified</status>
      <modifiedWord/>
      <trackRevisions>false</trackRevisions>
    </reviewItem>
    <reviewItem>
      <errorID>421a391d-dc51-4f3c-bf03-72fc5547babd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1DA7AC5C</paraID>
      <start>0</start>
      <end>3</end>
      <status>unmodified</status>
      <modifiedWord/>
      <trackRevisions>false</trackRevisions>
    </reviewItem>
    <reviewItem>
      <errorID>b15badb6-9fda-42af-809e-ffd046b6ae06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725F8FE5</paraID>
      <start>0</start>
      <end>3</end>
      <status>unmodified</status>
      <modifiedWord/>
      <trackRevisions>false</trackRevisions>
    </reviewItem>
    <reviewItem>
      <errorID>3207499c-51c5-4cdc-a8ee-f13452c955d7</errorID>
      <errorWord>录像质量</errorWord>
      <group>L1_Knowledge</group>
      <groupName>知识性问题</groupName>
      <ability>L2_Term</ability>
      <abilityName>专业术语</abilityName>
      <candidateList>
        <item>影像质量</item>
      </candidateList>
      <explain/>
      <paraID>725F8FE5</paraID>
      <start>61</start>
      <end>65</end>
      <status>unmodified</status>
      <modifiedWord/>
      <trackRevisions>false</trackRevisions>
    </reviewItem>
    <reviewItem>
      <errorID>80f71262-48ba-4cd7-9f88-dbc19de7f9ca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78478D4E</paraID>
      <start>0</start>
      <end>3</end>
      <status>unmodified</status>
      <modifiedWord/>
      <trackRevisions>false</trackRevisions>
    </reviewItem>
    <reviewItem>
      <errorID>c9dfaa4e-bfb8-4999-a834-e508a01c294a</errorID>
      <errorWord>应可</errorWord>
      <group>L1_Word</group>
      <groupName>字词问题</groupName>
      <ability>L2_Typo</ability>
      <abilityName>字词错误</abilityName>
      <candidateList>
        <item>应</item>
      </candidateList>
      <explain/>
      <paraID>78478D4E</paraID>
      <start>3</start>
      <end>5</end>
      <status>unmodified</status>
      <modifiedWord/>
      <trackRevisions>false</trackRevisions>
    </reviewItem>
    <reviewItem>
      <errorID>fe222224-91f6-40d8-bea1-326e14d74de7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2CD0A48D</paraID>
      <start>0</start>
      <end>3</end>
      <status>unmodified</status>
      <modifiedWord/>
      <trackRevisions>false</trackRevisions>
    </reviewItem>
    <reviewItem>
      <errorID>a627fced-333c-40c1-bd37-cca2e1d21707</errorID>
      <errorWord>、应</errorWord>
      <group>L1_Word</group>
      <groupName>字词问题</groupName>
      <ability>L2_Typo</ability>
      <abilityName>字词错误</abilityName>
      <candidateList>
        <item>、</item>
      </candidateList>
      <explain/>
      <paraID>406EA9F0</paraID>
      <start>2</start>
      <end>4</end>
      <status>unmodified</status>
      <modifiedWord/>
      <trackRevisions>false</trackRevisions>
    </reviewItem>
    <reviewItem>
      <errorID>55ff9783-1205-46d9-8340-d974cfc6afc6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4DF42FA4</paraID>
      <start>0</start>
      <end>3</end>
      <status>unmodified</status>
      <modifiedWord/>
      <trackRevisions>false</trackRevisions>
    </reviewItem>
    <reviewItem>
      <errorID>4a32dd59-b404-436f-a3c9-d2db1054534e</errorID>
      <errorWord>，应</errorWord>
      <group>L1_Word</group>
      <groupName>字词问题</groupName>
      <ability>L2_Typo</ability>
      <abilityName>字词错误</abilityName>
      <candidateList>
        <item>，</item>
      </candidateList>
      <explain/>
      <paraID>4DF42FA4</paraID>
      <start>10</start>
      <end>12</end>
      <status>unmodified</status>
      <modifiedWord/>
      <trackRevisions>false</trackRevisions>
    </reviewItem>
    <reviewItem>
      <errorID>1ca6623e-fa60-478b-a4b0-34b2c2571341</errorID>
      <errorWord>1、</errorWord>
      <group>L1_Format</group>
      <groupName>格式问题</groupName>
      <ability>L2_Ordinal</ability>
      <abilityName>序号格式</abilityName>
      <candidateList>
        <item>1.</item>
      </candidateList>
      <explain>当前序号格式不规范，建议修改为规范格式[1.]。</explain>
      <paraID>4D532DA2</paraID>
      <start>0</start>
      <end>2</end>
      <status>unmodified</status>
      <modifiedWord/>
      <trackRevisions>false</trackRevisions>
    </reviewItem>
    <reviewItem>
      <errorID>32cab3a8-8d87-4be9-9ed7-9f7ce36b0c01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772EFC06</paraID>
      <start>0</start>
      <end>2</end>
      <status>unmodified</status>
      <modifiedWord/>
      <trackRevisions>false</trackRevisions>
    </reviewItem>
    <reviewItem>
      <errorID>16bff1c0-6c5a-4a94-8dc9-a962e8b0bce5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4C45F645</paraID>
      <start>0</start>
      <end>2</end>
      <status>unmodified</status>
      <modifiedWord/>
      <trackRevisions>false</trackRevisions>
    </reviewItem>
    <reviewItem>
      <errorID>8e648098-8dff-431b-8219-121c4a781126</errorID>
      <errorWord>等问</errorWord>
      <group>L1_Word</group>
      <groupName>字词问题</groupName>
      <ability>L2_Typo</ability>
      <abilityName>字词错误</abilityName>
      <candidateList>
        <item>等文</item>
      </candidateList>
      <explain/>
      <paraID>4C45F645</paraID>
      <start>72</start>
      <end>74</end>
      <status>unmodified</status>
      <modifiedWord/>
      <trackRevisions>false</trackRevisions>
    </reviewItem>
    <reviewItem>
      <errorID>422537dc-5007-42f3-8550-e529aba5862f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3C862BD6</paraID>
      <start>0</start>
      <end>2</end>
      <status>unmodified</status>
      <modifiedWord/>
      <trackRevisions>false</trackRevisions>
    </reviewItem>
    <reviewItem>
      <errorID>e7b5c9e7-1908-4648-80ed-41eadddc3a85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71396A39</paraID>
      <start>0</start>
      <end>2</end>
      <status>unmodified</status>
      <modifiedWord/>
      <trackRevisions>false</trackRevisions>
    </reviewItem>
    <reviewItem>
      <errorID>23eae16c-c992-4a6c-9fe8-6b6939e85e9a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65CBD5D8</paraID>
      <start>0</start>
      <end>2</end>
      <status>unmodified</status>
      <modifiedWord/>
      <trackRevisions>false</trackRevisions>
    </reviewItem>
    <reviewItem>
      <errorID>7c94f3b0-6b7d-4c5d-8b5d-73043e58a2fd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3D464047</paraID>
      <start>0</start>
      <end>2</end>
      <status>unmodified</status>
      <modifiedWord/>
      <trackRevisions>false</trackRevisions>
    </reviewItem>
    <reviewItem>
      <errorID>670285af-1f63-4f82-b77e-5100a3681245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53773C69</paraID>
      <start>0</start>
      <end>2</end>
      <status>unmodified</status>
      <modifiedWord/>
      <trackRevisions>false</trackRevisions>
    </reviewItem>
    <reviewItem>
      <errorID>991d0987-bd0b-477c-a929-367bb8be1deb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77D8B73C</paraID>
      <start>0</start>
      <end>2</end>
      <status>unmodified</status>
      <modifiedWord/>
      <trackRevisions>false</trackRevisions>
    </reviewItem>
    <reviewItem>
      <errorID>68796b5c-6be8-4b74-af43-82694b02be45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1013A09</paraID>
      <start>0</start>
      <end>2</end>
      <status>unmodified</status>
      <modifiedWord/>
      <trackRevisions>false</trackRevisions>
    </reviewItem>
    <reviewItem>
      <errorID>b9bff521-14a2-4991-bc8d-2ffe1a5c95bd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B4C5E07</paraID>
      <start>0</start>
      <end>2</end>
      <status>unmodified</status>
      <modifiedWord/>
      <trackRevisions>false</trackRevisions>
    </reviewItem>
    <reviewItem>
      <errorID>71fbf078-da1c-4985-b581-d26e2b040201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6648029A</paraID>
      <start>0</start>
      <end>2</end>
      <status>unmodified</status>
      <modifiedWord/>
      <trackRevisions>false</trackRevisions>
    </reviewItem>
    <reviewItem>
      <errorID>ddcab72c-3f07-4a93-b638-275cefd070ed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1D7FAA1C</paraID>
      <start>0</start>
      <end>2</end>
      <status>unmodified</status>
      <modifiedWord/>
      <trackRevisions>false</trackRevisions>
    </reviewItem>
    <reviewItem>
      <errorID>5bf7aeb8-1237-48e4-80a7-b3fc38f233d3</errorID>
      <errorWord>可靠性检验</errorWord>
      <group>L1_Knowledge</group>
      <groupName>知识性问题</groupName>
      <ability>L2_Term</ability>
      <abilityName>专业术语</abilityName>
      <candidateList>
        <item>可靠性试验</item>
      </candidateList>
      <explain/>
      <paraID>1D7FAA1C</paraID>
      <start>8</start>
      <end>13</end>
      <status>unmodified</status>
      <modifiedWord/>
      <trackRevisions>false</trackRevisions>
    </reviewItem>
    <reviewItem>
      <errorID>bc4f5f15-259f-4887-908f-a455d05c74c2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1C515464</paraID>
      <start>0</start>
      <end>2</end>
      <status>unmodified</status>
      <modifiedWord/>
      <trackRevisions>false</trackRevisions>
    </reviewItem>
    <reviewItem>
      <errorID>69660a76-4bbb-4d08-b2f9-3eebccc781a5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172E59D0</paraID>
      <start>0</start>
      <end>2</end>
      <status>unmodified</status>
      <modifiedWord/>
      <trackRevisions>false</trackRevisions>
    </reviewItem>
    <reviewItem>
      <errorID>74c1103d-843b-4776-b1a4-a1deb13fccd4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720B6E1A</paraID>
      <start>0</start>
      <end>2</end>
      <status>unmodified</status>
      <modifiedWord/>
      <trackRevisions>false</trackRevisions>
    </reviewItem>
    <reviewItem>
      <errorID>c5a50e21-248b-464c-abfe-71cec81ea997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38A4C531</paraID>
      <start>0</start>
      <end>2</end>
      <status>unmodified</status>
      <modifiedWord/>
      <trackRevisions>false</trackRevisions>
    </reviewItem>
    <reviewItem>
      <errorID>1b205c47-7449-4167-acc9-d18d5960be47</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38A4C531</paraID>
      <start>61</start>
      <end>62</end>
      <status>modified</status>
      <modifiedWord>等</modifiedWord>
      <trackRevisions>false</trackRevisions>
    </reviewItem>
    <reviewItem>
      <errorID>0402835c-1d76-474f-9046-62b404b82ae4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5CE83CA0</paraID>
      <start>0</start>
      <end>2</end>
      <status>unmodified</status>
      <modifiedWord/>
      <trackRevisions>false</trackRevisions>
    </reviewItem>
    <reviewItem>
      <errorID>c7fc96ea-c85e-416c-a690-1588dae4eace</errorID>
      <errorWord>现场勘察</errorWord>
      <group>L1_Word</group>
      <groupName>字词问题</groupName>
      <ability>L2_Typo</ability>
      <abilityName>字词错误</abilityName>
      <candidateList>
        <item>现场勘查</item>
      </candidateList>
      <explain/>
      <paraID>5CE83CA0</paraID>
      <start>44</start>
      <end>48</end>
      <status>modified</status>
      <modifiedWord>现场勘查</modifiedWord>
      <trackRevisions>false</trackRevisions>
    </reviewItem>
    <reviewItem>
      <errorID>445e7152-952d-4864-b620-89532d472b8a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685D5631</paraID>
      <start>0</start>
      <end>2</end>
      <status>unmodified</status>
      <modifiedWord/>
      <trackRevisions>false</trackRevisions>
    </reviewItem>
    <reviewItem>
      <errorID>fa7ff0fa-5355-4487-bd7f-d0d5dcc761cc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3B5ED980</paraID>
      <start>0</start>
      <end>2</end>
      <status>unmodified</status>
      <modifiedWord/>
      <trackRevisions>false</trackRevisions>
    </reviewItem>
    <reviewItem>
      <errorID>b0142d7e-dbe4-4cca-b577-e1e02b1bc2a2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7610F22E</paraID>
      <start>0</start>
      <end>2</end>
      <status>unmodified</status>
      <modifiedWord/>
      <trackRevisions>false</trackRevisions>
    </reviewItem>
    <reviewItem>
      <errorID>10fd08d9-8b8d-4285-928b-277b7698b8b6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4AD031AC</paraID>
      <start>0</start>
      <end>2</end>
      <status>unmodified</status>
      <modifiedWord/>
      <trackRevisions>false</trackRevisions>
    </reviewItem>
    <reviewItem>
      <errorID>c1e5004c-a9ab-4b36-a99f-e823270ad141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B33F292</paraID>
      <start>0</start>
      <end>2</end>
      <status>unmodified</status>
      <modifiedWord/>
      <trackRevisions>false</trackRevisions>
    </reviewItem>
    <reviewItem>
      <errorID>64472bec-098c-4c5f-9d07-4d14434d1c04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66E4BABC</paraID>
      <start>0</start>
      <end>2</end>
      <status>unmodified</status>
      <modifiedWord/>
      <trackRevisions>false</trackRevisions>
    </reviewItem>
    <reviewItem>
      <errorID>6e54e797-ff8a-4d06-81ba-65bee7580372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634BBC9E</paraID>
      <start>0</start>
      <end>2</end>
      <status>unmodified</status>
      <modifiedWord/>
      <trackRevisions>false</trackRevisions>
    </reviewItem>
    <reviewItem>
      <errorID>5b43be50-8d4a-450a-ab0a-17d8f7f8c106</errorID>
      <errorWord>:</errorWord>
      <group>L1_Format</group>
      <groupName>格式问题</groupName>
      <ability>L2_HalfPunc</ability>
      <abilityName>全半角检查</abilityName>
      <candidateList>
        <item>：</item>
      </candidateList>
      <explain>文本全半角错误。</explain>
      <paraID>634BBC9E</paraID>
      <start>10</start>
      <end>11</end>
      <status>unmodified</status>
      <modifiedWord/>
      <trackRevisions>false</trackRevisions>
    </reviewItem>
    <reviewItem>
      <errorID>72fd528b-044c-4e46-a62e-3010d45b7d4e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15EA1F1C</paraID>
      <start>0</start>
      <end>2</end>
      <status>unmodified</status>
      <modifiedWord/>
      <trackRevisions>false</trackRevisions>
    </reviewItem>
    <reviewItem>
      <errorID>08b37ea8-2c82-4b5d-ae64-cd2ff8041d88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72B2007F</paraID>
      <start>0</start>
      <end>2</end>
      <status>unmodified</status>
      <modifiedWord/>
      <trackRevisions>false</trackRevisions>
    </reviewItem>
    <reviewItem>
      <errorID>74d81622-f7fd-40e0-8395-9251fd2233ab</errorID>
      <errorWord>须</errorWord>
      <group>L1_Word</group>
      <groupName>字词问题</groupName>
      <ability>L2_Typo</ability>
      <abilityName>字词错误</abilityName>
      <candidateList>
        <item>须在</item>
      </candidateList>
      <explain/>
      <paraID>73D0866D</paraID>
      <start>38</start>
      <end>40</end>
      <status>modified</status>
      <modifiedWord>须在</modifiedWord>
      <trackRevisions>false</trackRevisions>
    </reviewItem>
    <reviewItem>
      <errorID>78dc41ab-d45c-4ebb-bfb4-1d8cef150e3b</errorID>
      <errorWord>间</errorWord>
      <group>L1_Word</group>
      <groupName>字词问题</groupName>
      <ability>L2_Typo</ability>
      <abilityName>字词错误</abilityName>
      <candidateList>
        <item>间内</item>
      </candidateList>
      <explain/>
      <paraID> CBB697C</paraID>
      <start>9</start>
      <end>11</end>
      <status>modified</status>
      <modifiedWord>间内</modifiedWord>
      <trackRevisions>false</trackRevisions>
    </reviewItem>
    <reviewItem>
      <errorID>2d7ef1a6-e5c4-4e5a-a0b9-f006b17c7568</errorID>
      <errorWord>款</errorWord>
      <group>L1_Word</group>
      <groupName>字词问题</groupName>
      <ability>L2_Typo</ability>
      <abilityName>字词错误</abilityName>
      <candidateList>
        <item>款中</item>
      </candidateList>
      <explain/>
      <paraID> CBB697C</paraID>
      <start>78</start>
      <end>80</end>
      <status>modified</status>
      <modifiedWord>款中</modifiedWord>
      <trackRevisions>false</trackRevisions>
    </reviewItem>
    <reviewItem>
      <errorID>86bab4e7-c7a0-47d2-8a02-52114c33eec6</errorID>
      <errorWord>并用</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 CBB697C</paraID>
      <start>89</start>
      <end>90</end>
      <status>modified</status>
      <modifiedWord>并</modifiedWord>
      <trackRevisions>false</trackRevisions>
    </reviewItem>
    <reviewItem>
      <errorID>61c0eccc-dc22-4d12-818d-b70a1d0c22fe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1FD6FCF3</paraID>
      <start>0</start>
      <end>2</end>
      <status>unmodified</status>
      <modifiedWord/>
      <trackRevisions>false</trackRevisions>
    </reviewItem>
    <reviewItem>
      <errorID>a6ae3c30-76e4-45ad-ad51-3e93b4e31eee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5ED132D8</paraID>
      <start>143</start>
      <end>144</end>
      <status>modified</status>
      <modifiedWord>地</modifiedWord>
      <trackRevisions>false</trackRevisions>
    </reviewItem>
    <reviewItem>
      <errorID>3e481ac9-e1df-41a0-a937-b97452a7964b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2CF4C6B6</paraID>
      <start>0</start>
      <end>2</end>
      <status>unmodified</status>
      <modifiedWord/>
      <trackRevisions>false</trackRevisions>
    </reviewItem>
    <reviewItem>
      <errorID>afef649a-2303-4f7b-af9c-74d8691b7180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48DEC386</paraID>
      <start>0</start>
      <end>2</end>
      <status>unmodified</status>
      <modifiedWord/>
      <trackRevisions>false</trackRevisions>
    </reviewItem>
    <reviewItem>
      <errorID>45542386-cee2-4221-a4a4-f42708de19dc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69ADE285</paraID>
      <start>0</start>
      <end>2</end>
      <status>unmodified</status>
      <modifiedWord/>
      <trackRevisions>false</trackRevisions>
    </reviewItem>
    <reviewItem>
      <errorID>46057d35-5c76-490b-8577-8e9e7c05202c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3362A332</paraID>
      <start>0</start>
      <end>2</end>
      <status>unmodified</status>
      <modifiedWord/>
      <trackRevisions>false</trackRevisions>
    </reviewItem>
    <reviewItem>
      <errorID>c1789163-a955-4747-a307-1ad3f28049fe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63078E7E</paraID>
      <start>0</start>
      <end>2</end>
      <status>unmodified</status>
      <modifiedWord/>
      <trackRevisions>false</trackRevisions>
    </reviewItem>
    <reviewItem>
      <errorID>cda1e5c7-2beb-45a7-b6be-9efbd5b59ef8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9C2049F</paraID>
      <start>0</start>
      <end>2</end>
      <status>unmodified</status>
      <modifiedWord/>
      <trackRevisions>false</trackRevisions>
    </reviewItem>
    <reviewItem>
      <errorID>513dabba-cebd-4270-8cbb-a61f3b11c444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7459E6B5</paraID>
      <start>0</start>
      <end>2</end>
      <status>unmodified</status>
      <modifiedWord/>
      <trackRevisions>false</trackRevisions>
    </reviewItem>
    <reviewItem>
      <errorID>d78ced30-6f17-44de-ba5d-7bdf08cb8166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7F7CF95</paraID>
      <start>0</start>
      <end>2</end>
      <status>unmodified</status>
      <modifiedWord/>
      <trackRevisions>false</trackRevisions>
    </reviewItem>
    <reviewItem>
      <errorID>7dc5b9a2-f7c6-4a61-b027-9ec5354b3d72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7ED74CDC</paraID>
      <start>0</start>
      <end>2</end>
      <status>unmodified</status>
      <modifiedWord/>
      <trackRevisions>false</trackRevisions>
    </reviewItem>
    <reviewItem>
      <errorID>6bced65c-a261-4563-a120-8b370f9ae6b8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D6BBBB5</paraID>
      <start>0</start>
      <end>2</end>
      <status>unmodified</status>
      <modifiedWord/>
      <trackRevisions>false</trackRevisions>
    </reviewItem>
    <reviewItem>
      <errorID>fabb34e2-b5a9-4f57-90f1-45e84a94510d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57FCD7F4</paraID>
      <start>0</start>
      <end>2</end>
      <status>unmodified</status>
      <modifiedWord/>
      <trackRevisions>false</trackRevisions>
    </reviewItem>
    <reviewItem>
      <errorID>a4422113-54b3-4a9c-913c-36a881668d9a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AD1C449</paraID>
      <start>0</start>
      <end>2</end>
      <status>unmodified</status>
      <modifiedWord/>
      <trackRevisions>false</trackRevisions>
    </reviewItem>
    <reviewItem>
      <errorID>801bfd81-5e9c-49bf-abf5-0f00c03dbef9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C5DC7AF</paraID>
      <start>0</start>
      <end>2</end>
      <status>unmodified</status>
      <modifiedWord/>
      <trackRevisions>false</trackRevisions>
    </reviewItem>
    <reviewItem>
      <errorID>3397ea4a-53b9-4a3e-ba71-2a4fd2e13b66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815A138</paraID>
      <start>0</start>
      <end>2</end>
      <status>unmodified</status>
      <modifiedWord/>
      <trackRevisions>false</trackRevisions>
    </reviewItem>
    <reviewItem>
      <errorID>ed26eaf7-278c-4483-9586-64eceb0158b8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815A138</paraID>
      <start>21</start>
      <end>24</end>
      <status>unmodified</status>
      <modifiedWord/>
      <trackRevisions>false</trackRevisions>
    </reviewItem>
    <reviewItem>
      <errorID>8273d2f9-75cb-4588-ad8e-373e715cc6ce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448D2FB7</paraID>
      <start>0</start>
      <end>2</end>
      <status>unmodified</status>
      <modifiedWord/>
      <trackRevisions>false</trackRevisions>
    </reviewItem>
    <reviewItem>
      <errorID>1337f880-fbdd-4a6c-8ed7-d2abfac83086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7A144689</paraID>
      <start>0</start>
      <end>2</end>
      <status>unmodified</status>
      <modifiedWord/>
      <trackRevisions>false</trackRevisions>
    </reviewItem>
    <reviewItem>
      <errorID>3091f3c8-63ab-4c29-b9de-32e07fdeb5e9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1E7CF520</paraID>
      <start>0</start>
      <end>3</end>
      <status>unmodified</status>
      <modifiedWord/>
      <trackRevisions>false</trackRevisions>
    </reviewItem>
    <reviewItem>
      <errorID>ec4d1421-1610-4878-a855-9653b123b437</errorID>
      <errorWord>:</errorWord>
      <group>L1_Format</group>
      <groupName>格式问题</groupName>
      <ability>L2_HalfPunc</ability>
      <abilityName>全半角检查</abilityName>
      <candidateList>
        <item>：</item>
      </candidateList>
      <explain>文本全半角错误。</explain>
      <paraID>5991D288</paraID>
      <start>1</start>
      <end>2</end>
      <status>unmodified</status>
      <modifiedWord/>
      <trackRevisions>false</trackRevisions>
    </reviewItem>
    <reviewItem>
      <errorID>5dd59241-15ad-447e-afe9-6d4a6f805c3f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37DE2F9B</paraID>
      <start>0</start>
      <end>2</end>
      <status>unmodified</status>
      <modifiedWord/>
      <trackRevisions>false</trackRevisions>
    </reviewItem>
    <reviewItem>
      <errorID>5ae35540-b647-440c-ba29-faceca9d9452</errorID>
      <errorWord>作</errorWord>
      <group>L1_Word</group>
      <groupName>字词问题</groupName>
      <ability>L2_Typo</ability>
      <abilityName>字词错误</abilityName>
      <candidateList>
        <item>做</item>
      </candidateList>
      <explain>存在发音相同字词的误用。</explain>
      <paraID>37DE2F9B</paraID>
      <start>38</start>
      <end>39</end>
      <status>unmodified</status>
      <modifiedWord/>
      <trackRevisions>false</trackRevisions>
    </reviewItem>
    <reviewItem>
      <errorID>4966edf3-5a5c-43dd-a536-cdde9c253dd3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5573BDA</paraID>
      <start>0</start>
      <end>2</end>
      <status>unmodified</status>
      <modifiedWord/>
      <trackRevisions>false</trackRevisions>
    </reviewItem>
    <reviewItem>
      <errorID>da8f9b6c-a4b6-4093-ba3d-870489d42768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241A6B9E</paraID>
      <start>0</start>
      <end>2</end>
      <status>unmodified</status>
      <modifiedWord/>
      <trackRevisions>false</trackRevisions>
    </reviewItem>
    <reviewItem>
      <errorID>e8b4f210-db2d-4120-99f6-9caad7a34bc5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A6A05E9</paraID>
      <start>0</start>
      <end>2</end>
      <status>unmodified</status>
      <modifiedWord/>
      <trackRevisions>false</trackRevisions>
    </reviewItem>
    <reviewItem>
      <errorID>991a7260-7767-4eb2-820c-4f008f774f23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2A0CAA2C</paraID>
      <start>0</start>
      <end>2</end>
      <status>unmodified</status>
      <modifiedWord/>
      <trackRevisions>false</trackRevisions>
    </reviewItem>
    <reviewItem>
      <errorID>068c3fd7-054e-427e-9ff4-c0f451ad44d7</errorID>
      <errorWord>添行</errorWord>
      <group>L1_Word</group>
      <groupName>字词问题</groupName>
      <ability>L2_Typo</ability>
      <abilityName>字词错误</abilityName>
      <candidateList>
        <item>填充</item>
      </candidateList>
      <explain/>
      <paraID>2A0CAA2C</paraID>
      <start>11</start>
      <end>13</end>
      <status>unmodified</status>
      <modifiedWord/>
      <trackRevisions>false</trackRevisions>
    </reviewItem>
    <reviewItem>
      <errorID>f7eed454-4540-47f0-a303-fb1f22c8cde3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6A2B9D10</paraID>
      <start>0</start>
      <end>2</end>
      <status>unmodified</status>
      <modifiedWord/>
      <trackRevisions>false</trackRevisions>
    </reviewItem>
    <reviewItem>
      <errorID>ff919611-5c12-4259-9016-d66d7d9d24e9</errorID>
      <errorWord>楚</errorWord>
      <group>L1_Word</group>
      <groupName>字词问题</groupName>
      <ability>L2_Typo</ability>
      <abilityName>字词错误</abilityName>
      <candidateList>
        <item>楚地</item>
      </candidateList>
      <explain/>
      <paraID>6A2B9D10</paraID>
      <start>89</start>
      <end>90</end>
      <status>unmodified</status>
      <modifiedWord/>
      <trackRevisions>false</trackRevisions>
    </reviewItem>
    <reviewItem>
      <errorID>7c5ca1b9-9c7b-4256-b8c4-97349902722b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4C8ACCBF</paraID>
      <start>0</start>
      <end>2</end>
      <status>unmodified</status>
      <modifiedWord/>
      <trackRevisions>false</trackRevisions>
    </reviewItem>
    <reviewItem>
      <errorID>679bb0bc-d930-4fce-ba04-706c7c732fbc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EB00B6B</paraID>
      <start>0</start>
      <end>2</end>
      <status>unmodified</status>
      <modifiedWord/>
      <trackRevisions>false</trackRevisions>
    </reviewItem>
    <reviewItem>
      <errorID>20616703-76c7-4af1-b7c1-b65e1181e5c7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32A020DC</paraID>
      <start>0</start>
      <end>2</end>
      <status>unmodified</status>
      <modifiedWord/>
      <trackRevisions>false</trackRevisions>
    </reviewItem>
    <reviewItem>
      <errorID>42471d52-8945-4931-9787-da013db1eb59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3E723AEF</paraID>
      <start>0</start>
      <end>2</end>
      <status>unmodified</status>
      <modifiedWord/>
      <trackRevisions>false</trackRevisions>
    </reviewItem>
    <reviewItem>
      <errorID>56ccd8b3-9fb9-482c-b2a0-a10cb45b4f37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7314CAF3</paraID>
      <start>0</start>
      <end>2</end>
      <status>unmodified</status>
      <modifiedWord/>
      <trackRevisions>false</trackRevisions>
    </reviewItem>
    <reviewItem>
      <errorID>d0161ed9-cbfb-4906-bdd6-e5b62b1ebd14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5A65858D</paraID>
      <start>0</start>
      <end>2</end>
      <status>unmodified</status>
      <modifiedWord/>
      <trackRevisions>false</trackRevisions>
    </reviewItem>
    <reviewItem>
      <errorID>4b4cda9a-c167-4167-8527-07edc6a55f6f</errorID>
      <errorWord>二</errorWord>
      <group>L1_Word</group>
      <groupName>字词问题</groupName>
      <ability>L2_Typo</ability>
      <abilityName>字词错误</abilityName>
      <candidateList>
        <item>二条</item>
      </candidateList>
      <explain/>
      <paraID>50CBF2F7</paraID>
      <start>24</start>
      <end>25</end>
      <status>unmodified</status>
      <modifiedWord/>
      <trackRevisions>false</trackRevisions>
    </reviewItem>
    <reviewItem>
      <errorID>c5ce5cab-81f4-445b-b840-181cd6c9276b</errorID>
      <errorWord>，</errorWord>
      <group>L1_Word</group>
      <groupName>字词问题</groupName>
      <ability>L2_Typo</ability>
      <abilityName>字词错误</abilityName>
      <candidateList>
        <item>，并</item>
      </candidateList>
      <explain/>
      <paraID>50CBF2F7</paraID>
      <start>72</start>
      <end>73</end>
      <status>unmodified</status>
      <modifiedWord/>
      <trackRevisions>false</trackRevisions>
    </reviewItem>
    <reviewItem>
      <errorID>10e43b94-400a-4cc5-a68e-f9cec305a4be</errorID>
      <errorWord>１</errorWord>
      <group>L1_Format</group>
      <groupName>格式问题</groupName>
      <ability>L2_HalfPunc</ability>
      <abilityName>全半角检查</abilityName>
      <candidateList>
        <item>1</item>
      </candidateList>
      <explain>文本全半角错误。</explain>
      <paraID>5D238E4D</paraID>
      <start>54</start>
      <end>55</end>
      <status>unmodified</status>
      <modifiedWord/>
      <trackRevisions>false</trackRevisions>
    </reviewItem>
    <reviewItem>
      <errorID>ad6fa70f-2a3e-4379-8c69-fbf5f8a6270b</errorID>
      <errorWord>１</errorWord>
      <group>L1_Format</group>
      <groupName>格式问题</groupName>
      <ability>L2_HalfPunc</ability>
      <abilityName>全半角检查</abilityName>
      <candidateList>
        <item>1</item>
      </candidateList>
      <explain>文本全半角错误。</explain>
      <paraID>42DAA004</paraID>
      <start>54</start>
      <end>55</end>
      <status>unmodified</status>
      <modifiedWord/>
      <trackRevisions>false</trackRevisions>
    </reviewItem>
  </reviewItems>
  <config/>
</contractReview>
</file>

<file path=customXml/itemProps1.xml><?xml version="1.0" encoding="utf-8"?>
<ds:datastoreItem xmlns:ds="http://schemas.openxmlformats.org/officeDocument/2006/customXml" ds:itemID="{DC38FE10-B447-4C07-BF20-46726FA782F8}">
  <ds:schemaRefs>
    <ds:schemaRef ds:uri="http://schemas.openxmlformats.org/officeDocument/2006/bibliography"/>
  </ds:schemaRefs>
</ds:datastoreItem>
</file>

<file path=customXml/itemProps2.xml><?xml version="1.0" encoding="utf-8"?>
<ds:datastoreItem xmlns:ds="http://schemas.openxmlformats.org/officeDocument/2006/customXml" ds:itemID="{04127B76-05DF-4E7D-906A-391EC4460C82}">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76</cp:revision>
  <dcterms:created xsi:type="dcterms:W3CDTF">2025-09-04T18:19:00Z</dcterms:created>
  <dcterms:modified xsi:type="dcterms:W3CDTF">2026-08-20T02:12:16Z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8F646469DE5BCDD343E6C46991E7DCB1_43</vt:lpwstr>
  </property>
  <property fmtid="{D5CDD505-2E9C-101B-9397-08002B2CF9AE}" pid="4" name="KSOTemplateDocerSaveRecord">
    <vt:lpwstr>eyJoZGlkIjoiYWQzNmU2OGUyZTJkNTJmNjAwOWVmYmU0MWIzZGRjMDQiLCJ1c2VySWQiOiI0ODQxMTQzODcifQ==</vt:lpwstr>
  </property>
</Properties>
</file>