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（电子招投标）</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JSZC-321100-CMXM-G2026-0005</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val="en-US" w:eastAsia="zh-CN"/>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2026年新一代“天地图·镇江”数据集成和融合项目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江苏承明项目管理有限公司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cs="宋体"/>
          <w:b/>
          <w:color w:val="auto"/>
          <w:sz w:val="36"/>
          <w:szCs w:val="36"/>
          <w:highlight w:val="none"/>
          <w:lang w:val="en-US" w:eastAsia="zh-CN"/>
        </w:rPr>
        <w:t xml:space="preserve">2026年07月10日</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rPr>
          <w:rFonts w:hint="eastAsia" w:ascii="宋体" w:hAnsi="宋体" w:eastAsia="宋体" w:cs="宋体"/>
          <w:color w:val="auto"/>
          <w:sz w:val="36"/>
          <w:szCs w:val="36"/>
          <w:highlight w:val="none"/>
        </w:rPr>
      </w:pPr>
      <w:r/>
      <w:bookmarkStart w:id="0" w:name="_Toc20732967"/>
      <w:r/>
      <w:bookmarkStart w:id="1" w:name="_Toc100386033"/>
      <w:r/>
      <w:bookmarkStart w:id="2" w:name="_Toc92167999"/>
      <w:r>
        <w:rPr>
          <w:rFonts w:hint="eastAsia" w:ascii="宋体" w:hAnsi="宋体" w:eastAsia="宋体" w:cs="宋体"/>
          <w:color w:val="auto"/>
          <w:sz w:val="36"/>
          <w:szCs w:val="36"/>
          <w:highlight w:val="none"/>
        </w:rPr>
        <w:br w:type="page" w:clear="all"/>
      </w:r>
      <w:r/>
    </w:p>
    <w:p>
      <w:pPr>
        <w:pStyle w:val="773"/>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2168010"/>
      <w:r/>
      <w:bookmarkStart w:id="4" w:name="_Toc100386044"/>
      <w:r/>
      <w:bookmarkStart w:id="5" w:name="_Toc20732978"/>
      <w:r/>
      <w:bookmarkStart w:id="6" w:name="_Toc98669341"/>
      <w:r/>
      <w:bookmarkStart w:id="7" w:name="_Toc98669699"/>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val="en-US" w:eastAsia="zh-CN"/>
        </w:rPr>
        <w:t xml:space="preserve">2026年新一代“天地图·镇江”数据集成和融合项目</w:t>
      </w:r>
      <w:r>
        <w:rPr>
          <w:rFonts w:hint="eastAsia" w:ascii="宋体" w:hAnsi="宋体" w:eastAsia="宋体" w:cs="宋体"/>
          <w:color w:val="auto"/>
          <w:sz w:val="24"/>
          <w:szCs w:val="28"/>
          <w:highlight w:val="none"/>
        </w:rPr>
        <w:t xml:space="preserve">项目的潜在投标人应在</w:t>
      </w:r>
      <w:r>
        <w:rPr>
          <w:rFonts w:hint="eastAsia" w:ascii="宋体" w:hAnsi="宋体" w:eastAsia="宋体" w:cs="宋体"/>
          <w:color w:val="auto"/>
          <w:sz w:val="24"/>
          <w:szCs w:val="28"/>
          <w:highlight w:val="none"/>
          <w:u w:val="single"/>
        </w:rPr>
        <w:t xml:space="preserve">苏采云电子交易平</w:t>
      </w:r>
      <w:r>
        <w:rPr>
          <w:rFonts w:hint="eastAsia" w:ascii="宋体" w:hAnsi="宋体" w:eastAsia="宋体" w:cs="宋体"/>
          <w:color w:val="auto"/>
          <w:sz w:val="24"/>
          <w:szCs w:val="28"/>
          <w:highlight w:val="none"/>
          <w:u w:val="single"/>
        </w:rPr>
        <w:t xml:space="preserve">台</w:t>
      </w:r>
      <w:r>
        <w:rPr>
          <w:rFonts w:hint="eastAsia" w:ascii="宋体" w:hAnsi="宋体" w:eastAsia="宋体" w:cs="宋体"/>
          <w:color w:val="auto"/>
          <w:sz w:val="24"/>
          <w:szCs w:val="28"/>
          <w:highlight w:val="none"/>
          <w:u w:val="single"/>
        </w:rPr>
        <w:t xml:space="preserve">网址http://jszfcg.jscz.gov.cn/jszc/login</w:t>
      </w:r>
      <w:r>
        <w:rPr>
          <w:rFonts w:hint="eastAsia" w:ascii="宋体" w:hAnsi="宋体" w:eastAsia="宋体" w:cs="宋体"/>
          <w:color w:val="auto"/>
          <w:sz w:val="24"/>
          <w:szCs w:val="28"/>
          <w:highlight w:val="none"/>
        </w:rPr>
        <w:t xml:space="preserve">获取招标文件，并</w:t>
      </w:r>
      <w:r>
        <w:rPr>
          <w:rFonts w:hint="eastAsia" w:ascii="宋体" w:hAnsi="宋体" w:eastAsia="宋体" w:cs="宋体"/>
          <w:color w:val="000000" w:themeColor="text1"/>
          <w:sz w:val="24"/>
          <w:szCs w:val="28"/>
          <w:highlight w:val="none"/>
          <w14:textFill>
            <w14:solidFill>
              <w14:schemeClr w14:val="tx1"/>
            </w14:solidFill>
          </w14:textFill>
        </w:rPr>
        <w:t xml:space="preserve">于</w:t>
      </w:r>
      <w:r>
        <w:rPr>
          <w:rFonts w:hint="eastAsia" w:ascii="宋体" w:hAnsi="宋体" w:cs="宋体"/>
          <w:color w:val="000000" w:themeColor="text1"/>
          <w:sz w:val="24"/>
          <w:szCs w:val="28"/>
          <w:highlight w:val="none"/>
          <w:u w:val="single"/>
          <w:lang w:val="en-US" w:eastAsia="zh-CN"/>
          <w14:textFill>
            <w14:solidFill>
              <w14:schemeClr w14:val="tx1"/>
            </w14:solidFill>
          </w14:textFill>
        </w:rPr>
        <w:t xml:space="preserve">2026年7月31日14</w:t>
      </w:r>
      <w:r>
        <w:rPr>
          <w:rFonts w:hint="eastAsia" w:ascii="宋体" w:hAnsi="宋体" w:eastAsia="宋体" w:cs="宋体"/>
          <w:color w:val="000000" w:themeColor="text1"/>
          <w:sz w:val="24"/>
          <w:szCs w:val="28"/>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8"/>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8"/>
          <w:highlight w:val="none"/>
          <w:u w:val="single"/>
          <w14:textFill>
            <w14:solidFill>
              <w14:schemeClr w14:val="tx1"/>
            </w14:solidFill>
          </w14:textFill>
        </w:rPr>
        <w:t xml:space="preserve">分</w:t>
      </w:r>
      <w:r>
        <w:rPr>
          <w:rFonts w:hint="eastAsia" w:ascii="宋体" w:hAnsi="宋体" w:eastAsia="宋体" w:cs="宋体"/>
          <w:color w:val="000000" w:themeColor="text1"/>
          <w:sz w:val="24"/>
          <w:szCs w:val="28"/>
          <w:highlight w:val="none"/>
          <w14:textFill>
            <w14:solidFill>
              <w14:schemeClr w14:val="tx1"/>
            </w14:solidFill>
          </w14:textFill>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772"/>
        <w:ind w:left="-142"/>
        <w:jc w:val="both"/>
        <w:spacing w:line="360" w:lineRule="auto"/>
        <w:rPr>
          <w:rFonts w:hint="eastAsia" w:ascii="宋体" w:hAnsi="宋体" w:eastAsia="宋体" w:cs="宋体"/>
          <w:b w:val="0"/>
          <w:color w:val="auto"/>
          <w:sz w:val="24"/>
          <w:szCs w:val="28"/>
          <w:highlight w:val="none"/>
        </w:rPr>
      </w:pPr>
      <w:r/>
      <w:bookmarkStart w:id="8" w:name="_Toc35393790"/>
      <w:r/>
      <w:bookmarkStart w:id="9" w:name="_Toc28359002"/>
      <w:r/>
      <w:bookmarkStart w:id="10" w:name="_Toc28359079"/>
      <w:r/>
      <w:bookmarkStart w:id="11" w:name="_Toc35393621"/>
      <w:r/>
      <w:bookmarkStart w:id="12" w:name="_Hlk24379207"/>
      <w:r>
        <w:rPr>
          <w:rFonts w:hint="eastAsia" w:ascii="宋体" w:hAnsi="宋体" w:eastAsia="宋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JSZC-321100-CMXM-G2026-0005</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项目名称：</w:t>
      </w:r>
      <w:bookmarkEnd w:id="12"/>
      <w:r>
        <w:rPr>
          <w:rFonts w:hint="eastAsia" w:ascii="宋体" w:hAnsi="宋体" w:cs="宋体"/>
          <w:color w:val="auto"/>
          <w:sz w:val="24"/>
          <w:szCs w:val="28"/>
          <w:highlight w:val="none"/>
          <w:lang w:val="en-US" w:eastAsia="zh-CN"/>
        </w:rPr>
        <w:t xml:space="preserve">2026年新一代“天地图·镇江”数据集成和融合项目</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cs="宋体"/>
          <w:color w:val="auto"/>
          <w:sz w:val="24"/>
          <w:szCs w:val="28"/>
          <w:highlight w:val="none"/>
          <w:lang w:eastAsia="zh-CN"/>
        </w:rPr>
        <w:t xml:space="preserve">150万元</w:t>
      </w:r>
      <w:r/>
    </w:p>
    <w:p>
      <w:p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最高限价(如果有填写)：</w:t>
      </w:r>
      <w:r>
        <w:rPr>
          <w:rFonts w:hint="eastAsia" w:ascii="宋体" w:hAnsi="宋体" w:cs="宋体"/>
          <w:color w:val="auto"/>
          <w:sz w:val="24"/>
          <w:szCs w:val="28"/>
          <w:highlight w:val="none"/>
          <w:lang w:eastAsia="zh-CN"/>
        </w:rPr>
        <w:t xml:space="preserve">150万元</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采购需求：详细内容及要求见第四部分采购需求。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合同履行期限：详细内容及要求见采购需求。</w:t>
      </w:r>
      <w:r/>
    </w:p>
    <w:p>
      <w:pPr>
        <w:ind w:firstLine="480"/>
        <w:spacing w:line="360" w:lineRule="auto"/>
        <w:rPr>
          <w:rFonts w:hint="default" w:ascii="宋体" w:hAnsi="宋体" w:eastAsia="宋体" w:cs="宋体"/>
          <w:color w:val="auto"/>
          <w:sz w:val="24"/>
          <w:szCs w:val="28"/>
          <w:highlight w:val="none"/>
          <w:lang w:val="en-US"/>
        </w:rPr>
      </w:pPr>
      <w:r>
        <w:rPr>
          <w:rFonts w:hint="eastAsia" w:ascii="宋体" w:hAnsi="宋体" w:eastAsia="宋体" w:cs="宋体"/>
          <w:color w:val="auto"/>
          <w:sz w:val="24"/>
          <w:highlight w:val="none"/>
        </w:rPr>
        <w:t xml:space="preserve">本项目是否接受联合体投标：</w:t>
      </w:r>
      <w:r>
        <w:rPr>
          <w:rFonts w:hint="eastAsia" w:ascii="宋体" w:hAnsi="宋体" w:cs="宋体"/>
          <w:color w:val="auto"/>
          <w:sz w:val="24"/>
          <w:szCs w:val="28"/>
          <w:highlight w:val="none"/>
          <w:lang w:val="en-US" w:eastAsia="zh-CN"/>
        </w:rPr>
        <w:t xml:space="preserve">不接受</w:t>
      </w:r>
      <w:r/>
    </w:p>
    <w:p>
      <w:pPr>
        <w:pStyle w:val="772"/>
        <w:ind w:left="-142"/>
        <w:jc w:val="both"/>
        <w:spacing w:line="360" w:lineRule="auto"/>
        <w:rPr>
          <w:rFonts w:hint="eastAsia" w:ascii="宋体" w:hAnsi="宋体" w:eastAsia="宋体" w:cs="宋体"/>
          <w:b w:val="0"/>
          <w:color w:val="auto"/>
          <w:sz w:val="24"/>
          <w:szCs w:val="28"/>
          <w:highlight w:val="none"/>
        </w:rPr>
      </w:pPr>
      <w:r/>
      <w:bookmarkStart w:id="13" w:name="_Toc28359080"/>
      <w:r/>
      <w:bookmarkStart w:id="14" w:name="_Toc35393791"/>
      <w:r/>
      <w:bookmarkStart w:id="15" w:name="_Toc35393622"/>
      <w:r/>
      <w:bookmarkStart w:id="16" w:name="_Toc28359003"/>
      <w:r>
        <w:rPr>
          <w:rFonts w:hint="eastAsia" w:ascii="宋体" w:hAnsi="宋体" w:eastAsia="宋体" w:cs="宋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8"/>
        </w:rPr>
      </w:pPr>
      <w:r/>
      <w:bookmarkStart w:id="17" w:name="_Toc28359004"/>
      <w:r/>
      <w:bookmarkStart w:id="18" w:name="_Toc35393623"/>
      <w:r/>
      <w:bookmarkStart w:id="19" w:name="_Toc28359081"/>
      <w:r/>
      <w:bookmarkStart w:id="20" w:name="_Toc35393792"/>
      <w:r>
        <w:rPr>
          <w:rFonts w:hint="eastAsia" w:ascii="宋体" w:hAnsi="宋体" w:eastAsia="宋体" w:cs="宋体"/>
          <w:color w:val="auto"/>
          <w:sz w:val="24"/>
          <w:szCs w:val="28"/>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为自然人的，提供其身份证扫描件）；</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1.2具有良好的商业信誉和健全的财务会计制度[提供</w:t>
      </w:r>
      <w:r>
        <w:rPr>
          <w:rFonts w:hint="eastAsia" w:ascii="宋体" w:hAnsi="宋体" w:cs="宋体"/>
          <w:color w:val="auto"/>
          <w:sz w:val="24"/>
          <w:szCs w:val="28"/>
          <w:lang w:val="en-US" w:eastAsia="zh-CN"/>
        </w:rPr>
        <w:t xml:space="preserve">2025年度</w:t>
      </w:r>
      <w:r>
        <w:rPr>
          <w:rFonts w:hint="eastAsia" w:ascii="宋体" w:hAnsi="宋体" w:eastAsia="宋体" w:cs="宋体"/>
          <w:color w:val="auto"/>
          <w:sz w:val="24"/>
          <w:szCs w:val="28"/>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1.3具有履行合同所必需的设备和专业技术能力[提供</w:t>
      </w:r>
      <w:r>
        <w:rPr>
          <w:rFonts w:hint="eastAsia" w:ascii="宋体" w:hAnsi="宋体" w:cs="宋体"/>
          <w:color w:val="auto"/>
          <w:sz w:val="24"/>
          <w:szCs w:val="28"/>
          <w:lang w:eastAsia="zh-CN"/>
        </w:rPr>
        <w:t xml:space="preserve">供应商</w:t>
      </w:r>
      <w:r>
        <w:rPr>
          <w:rFonts w:hint="eastAsia" w:ascii="宋体" w:hAnsi="宋体" w:eastAsia="宋体" w:cs="宋体"/>
          <w:color w:val="auto"/>
          <w:sz w:val="24"/>
          <w:szCs w:val="28"/>
        </w:rPr>
        <w:t xml:space="preserve">相关信息一览表或资格承诺函（格式见第六部分）]；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auto"/>
          <w:sz w:val="24"/>
          <w:szCs w:val="28"/>
          <w:lang w:eastAsia="zh-CN"/>
        </w:rPr>
      </w:pPr>
      <w:r>
        <w:rPr>
          <w:rFonts w:hint="eastAsia" w:ascii="宋体" w:hAnsi="宋体" w:eastAsia="宋体" w:cs="宋体"/>
          <w:color w:val="auto"/>
          <w:sz w:val="24"/>
          <w:szCs w:val="28"/>
        </w:rPr>
        <w:t xml:space="preserve">1.5参加政府采购活动前三年内，在经营活动中没有重大违法记录[见投标函或提供资格承诺函（格式见第六部分）]</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1.6法律、行政法规规定的其他条件：</w:t>
      </w:r>
      <w:r>
        <w:rPr>
          <w:rFonts w:hint="eastAsia" w:ascii="宋体" w:hAnsi="宋体" w:eastAsia="宋体" w:cs="宋体"/>
          <w:b w:val="0"/>
          <w:bCs/>
          <w:color w:val="auto"/>
          <w:sz w:val="24"/>
          <w:szCs w:val="28"/>
        </w:rPr>
        <w:t xml:space="preserve">无</w:t>
      </w:r>
      <w:r>
        <w:rPr>
          <w:rFonts w:hint="eastAsia" w:ascii="宋体" w:hAnsi="宋体" w:eastAsia="宋体" w:cs="宋体"/>
          <w:color w:val="auto"/>
          <w:sz w:val="24"/>
          <w:szCs w:val="28"/>
        </w:rPr>
        <w:t xml:space="preserve">。</w:t>
      </w:r>
      <w:r/>
    </w:p>
    <w:p>
      <w:pPr>
        <w:numPr>
          <w:ilvl w:val="0"/>
          <w:numId w:val="0"/>
        </w:num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bidi="ar-SA"/>
        </w:rPr>
        <w:t xml:space="preserve">2.</w:t>
      </w:r>
      <w:r>
        <w:rPr>
          <w:rFonts w:hint="eastAsia" w:ascii="宋体" w:hAnsi="宋体" w:eastAsia="宋体" w:cs="宋体"/>
          <w:color w:val="auto"/>
          <w:sz w:val="24"/>
          <w:szCs w:val="28"/>
        </w:rPr>
        <w:t xml:space="preserve">落实政府采购政策需满足的资格要求：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2.1本项目支持和适用节能环保产品（财库【2019】9号）、（财库【2019】19号）、（财库【2019】18号）；支持中小微企业（财库【2022】19号）、（苏财购【2022】45号）、（工信部联企业【2011】300</w:t>
      </w:r>
      <w:r>
        <w:rPr>
          <w:rFonts w:hint="eastAsia" w:ascii="宋体" w:hAnsi="宋体" w:cs="宋体"/>
          <w:color w:val="000000"/>
          <w:sz w:val="24"/>
          <w:szCs w:val="28"/>
          <w:highlight w:val="none"/>
          <w:lang w:eastAsia="zh-CN"/>
        </w:rPr>
        <w:t xml:space="preserve">号</w:t>
      </w:r>
      <w:r>
        <w:rPr>
          <w:rFonts w:hint="eastAsia" w:ascii="宋体" w:hAnsi="宋体" w:eastAsia="宋体" w:cs="宋体"/>
          <w:color w:val="000000"/>
          <w:sz w:val="24"/>
          <w:szCs w:val="28"/>
          <w:highlight w:val="none"/>
        </w:rPr>
        <w:t xml:space="preserve">）等政策。本项目属于服务类项</w:t>
      </w:r>
      <w:r>
        <w:rPr>
          <w:rFonts w:hint="eastAsia" w:ascii="宋体" w:hAnsi="宋体" w:eastAsia="宋体" w:cs="宋体"/>
          <w:color w:val="auto"/>
          <w:sz w:val="24"/>
          <w:szCs w:val="28"/>
          <w:highlight w:val="none"/>
        </w:rPr>
        <w:t xml:space="preserve">目，采购标的对应的行业为</w:t>
      </w:r>
      <w:r>
        <w:rPr>
          <w:rFonts w:hint="eastAsia" w:ascii="宋体" w:hAnsi="宋体" w:eastAsia="宋体" w:cs="宋体"/>
          <w:color w:val="auto"/>
          <w:sz w:val="24"/>
          <w:highlight w:val="none"/>
          <w:lang w:val="en-US" w:eastAsia="zh-CN"/>
        </w:rPr>
        <w:t xml:space="preserve">其他未列明行业</w:t>
      </w:r>
      <w:r>
        <w:rPr>
          <w:rFonts w:hint="eastAsia" w:ascii="宋体" w:hAnsi="宋体" w:eastAsia="宋体" w:cs="宋体"/>
          <w:color w:val="auto"/>
          <w:sz w:val="24"/>
          <w:szCs w:val="28"/>
          <w:highlight w:val="none"/>
        </w:rPr>
        <w:t xml:space="preserve">。本</w:t>
      </w:r>
      <w:r>
        <w:rPr>
          <w:rFonts w:hint="eastAsia" w:ascii="宋体" w:hAnsi="宋体" w:eastAsia="宋体" w:cs="宋体"/>
          <w:color w:val="000000"/>
          <w:sz w:val="24"/>
          <w:szCs w:val="28"/>
          <w:highlight w:val="none"/>
        </w:rPr>
        <w:t xml:space="preserve">项目专门面向中小企业采购，中小企业划型标准请对照《关于印发中小企业划型标准规定的通知》（工信部联企业〔2011〕300号）</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rPr>
      </w:pPr>
      <w:r>
        <w:rPr>
          <w:rFonts w:hint="eastAsia" w:ascii="宋体" w:hAnsi="宋体" w:cs="宋体"/>
          <w:color w:val="000000"/>
          <w:sz w:val="24"/>
          <w:szCs w:val="28"/>
          <w:highlight w:val="none"/>
          <w:lang w:val="en-US" w:eastAsia="zh-CN"/>
        </w:rPr>
        <w:t xml:space="preserve">2.4</w:t>
      </w:r>
      <w:r>
        <w:rPr>
          <w:rFonts w:hint="eastAsia" w:ascii="宋体" w:hAnsi="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8"/>
        </w:rPr>
        <w:t xml:space="preserve">本项目的特定资格</w:t>
      </w:r>
      <w:r>
        <w:rPr>
          <w:rFonts w:hint="eastAsia" w:ascii="宋体" w:hAnsi="宋体" w:eastAsia="宋体" w:cs="宋体"/>
          <w:color w:val="auto"/>
          <w:sz w:val="24"/>
          <w:szCs w:val="28"/>
          <w:highlight w:val="none"/>
        </w:rPr>
        <w:t xml:space="preserve">要求</w:t>
      </w:r>
      <w:r>
        <w:rPr>
          <w:rFonts w:hint="eastAsia" w:ascii="宋体" w:hAnsi="宋体" w:cs="宋体"/>
          <w:color w:val="auto"/>
          <w:sz w:val="24"/>
          <w:szCs w:val="28"/>
          <w:highlight w:val="none"/>
          <w:lang w:eastAsia="zh-CN"/>
        </w:rPr>
        <w:t xml:space="preserve">：具有测绘行政主管部门颁发的测绘资质证书，专业类别同时包含：地理信息系统工程、地图编制、互联网地图服务。</w:t>
      </w:r>
      <w:r/>
    </w:p>
    <w:p>
      <w:pPr>
        <w:pStyle w:val="772"/>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获取时间：公告之时起至</w:t>
      </w:r>
      <w:r>
        <w:rPr>
          <w:rFonts w:hint="eastAsia" w:ascii="宋体" w:hAnsi="宋体" w:cs="宋体"/>
          <w:color w:val="auto"/>
          <w:sz w:val="24"/>
          <w:szCs w:val="28"/>
          <w:highlight w:val="none"/>
          <w:lang w:val="en-US" w:eastAsia="zh-CN"/>
        </w:rPr>
        <w:t xml:space="preserve">2026年07月17日</w:t>
      </w:r>
      <w:r>
        <w:rPr>
          <w:rFonts w:hint="eastAsia" w:ascii="宋体" w:hAnsi="宋体" w:eastAsia="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23</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59</w:t>
      </w:r>
      <w:r>
        <w:rPr>
          <w:rFonts w:hint="eastAsia" w:ascii="宋体" w:hAnsi="宋体" w:eastAsia="宋体" w:cs="宋体"/>
          <w:color w:val="auto"/>
          <w:sz w:val="24"/>
          <w:szCs w:val="28"/>
          <w:highlight w:val="none"/>
        </w:rPr>
        <w:t xml:space="preserve">（北京时间）</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w:t>
      </w:r>
      <w:r>
        <w:rPr>
          <w:rFonts w:hint="eastAsia" w:ascii="宋体" w:hAnsi="宋体" w:eastAsia="宋体" w:cs="宋体"/>
          <w:color w:val="auto"/>
          <w:sz w:val="24"/>
          <w:szCs w:val="28"/>
          <w:highlight w:val="none"/>
          <w:lang w:val="en-US" w:eastAsia="zh-CN"/>
        </w:rPr>
        <w:t xml:space="preserve">苏采云</w:t>
      </w:r>
      <w:r>
        <w:rPr>
          <w:rFonts w:hint="eastAsia" w:ascii="宋体" w:hAnsi="宋体" w:eastAsia="宋体" w:cs="宋体"/>
          <w:color w:val="auto"/>
          <w:sz w:val="24"/>
          <w:szCs w:val="28"/>
          <w:highlight w:val="none"/>
        </w:rPr>
        <w:t xml:space="preserve">电子交易平台获取招标文件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获取方式：操作指南详见江苏省政府采购网—办事指南—资料下载《江苏省政府采购管理交易系统(苏采云)供应商操作指南》http://www.ccgp-jiangsu.gov.cn/jiangsu/zlxz/ee/ee3a4bc5a3454aa2b0d9312230633ce9.html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772"/>
        <w:ind w:left="-142"/>
        <w:jc w:val="both"/>
        <w:spacing w:line="360" w:lineRule="auto"/>
        <w:rPr>
          <w:rFonts w:hint="eastAsia" w:ascii="宋体" w:hAnsi="宋体" w:eastAsia="宋体" w:cs="宋体"/>
          <w:b w:val="0"/>
          <w:color w:val="auto"/>
          <w:sz w:val="24"/>
          <w:szCs w:val="28"/>
          <w:highlight w:val="none"/>
        </w:rPr>
      </w:pPr>
      <w:r/>
      <w:bookmarkStart w:id="21" w:name="_Toc35393624"/>
      <w:r/>
      <w:bookmarkStart w:id="22" w:name="_Toc35393793"/>
      <w:r/>
      <w:bookmarkStart w:id="23" w:name="_Toc28359005"/>
      <w:r/>
      <w:bookmarkStart w:id="24" w:name="_Toc28359082"/>
      <w:r>
        <w:rPr>
          <w:rFonts w:hint="eastAsia" w:ascii="宋体" w:hAnsi="宋体" w:eastAsia="宋体" w:cs="宋体"/>
          <w:b w:val="0"/>
          <w:color w:val="auto"/>
          <w:sz w:val="24"/>
          <w:szCs w:val="28"/>
          <w:highlight w:val="none"/>
        </w:rPr>
        <w:t xml:space="preserve">四、</w:t>
      </w:r>
      <w:bookmarkEnd w:id="21"/>
      <w:r/>
      <w:bookmarkEnd w:id="22"/>
      <w:r/>
      <w:bookmarkEnd w:id="23"/>
      <w:r/>
      <w:bookmarkEnd w:id="24"/>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cs="宋体"/>
          <w:b w:val="0"/>
          <w:bCs w:val="0"/>
          <w:color w:val="000000" w:themeColor="text1"/>
          <w:sz w:val="24"/>
          <w:szCs w:val="28"/>
          <w:highlight w:val="none"/>
          <w:u w:val="single"/>
          <w:lang w:val="en-US" w:eastAsia="zh-CN"/>
          <w14:textFill>
            <w14:solidFill>
              <w14:schemeClr w14:val="tx1"/>
            </w14:solidFill>
          </w14:textFill>
        </w:rPr>
        <w:t xml:space="preserve">2026年7月31日14</w:t>
      </w:r>
      <w:r>
        <w:rPr>
          <w:rFonts w:hint="eastAsia" w:ascii="宋体" w:hAnsi="宋体" w:eastAsia="宋体" w:cs="宋体"/>
          <w:b w:val="0"/>
          <w:bCs w:val="0"/>
          <w:color w:val="000000" w:themeColor="text1"/>
          <w:sz w:val="24"/>
          <w:szCs w:val="28"/>
          <w:highlight w:val="none"/>
          <w:u w:val="single"/>
          <w14:textFill>
            <w14:solidFill>
              <w14:schemeClr w14:val="tx1"/>
            </w14:solidFill>
          </w14:textFill>
        </w:rPr>
        <w:t xml:space="preserve">点</w:t>
      </w:r>
      <w:r>
        <w:rPr>
          <w:rFonts w:hint="eastAsia" w:ascii="宋体" w:hAnsi="宋体" w:eastAsia="宋体" w:cs="宋体"/>
          <w:b w:val="0"/>
          <w:bCs w:val="0"/>
          <w:color w:val="000000" w:themeColor="text1"/>
          <w:sz w:val="24"/>
          <w:szCs w:val="28"/>
          <w:highlight w:val="none"/>
          <w:u w:val="single"/>
          <w:lang w:val="en-US" w:eastAsia="zh-CN"/>
          <w14:textFill>
            <w14:solidFill>
              <w14:schemeClr w14:val="tx1"/>
            </w14:solidFill>
          </w14:textFill>
        </w:rPr>
        <w:t xml:space="preserve">30</w:t>
      </w:r>
      <w:r>
        <w:rPr>
          <w:rFonts w:hint="eastAsia" w:ascii="宋体" w:hAnsi="宋体" w:eastAsia="宋体" w:cs="宋体"/>
          <w:b w:val="0"/>
          <w:bCs w:val="0"/>
          <w:color w:val="000000" w:themeColor="text1"/>
          <w:sz w:val="24"/>
          <w:szCs w:val="28"/>
          <w:highlight w:val="none"/>
          <w:u w:val="single"/>
          <w14:textFill>
            <w14:solidFill>
              <w14:schemeClr w14:val="tx1"/>
            </w14:solidFill>
          </w14:textFill>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bookmarkStart w:id="25" w:name="_Toc35393625"/>
      <w:r/>
      <w:bookmarkStart w:id="26" w:name="_Toc28359084"/>
      <w:r/>
      <w:bookmarkStart w:id="27" w:name="_Toc35393794"/>
      <w:r/>
      <w:bookmarkStart w:id="28" w:name="_Toc28359007"/>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（1）本项目通过</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苏采云</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772"/>
        <w:ind w:left="-142"/>
        <w:jc w:val="both"/>
        <w:spacing w:line="360" w:lineRule="auto"/>
        <w:rPr>
          <w:rFonts w:hint="default" w:ascii="宋体" w:hAnsi="宋体" w:eastAsia="宋体" w:cs="宋体"/>
          <w:b w:val="0"/>
          <w:bCs/>
          <w:color w:val="auto"/>
          <w:sz w:val="24"/>
          <w:szCs w:val="28"/>
          <w:highlight w:val="none"/>
          <w:lang w:val="en-US" w:eastAsia="zh-CN"/>
        </w:rPr>
      </w:pPr>
      <w:r>
        <w:rPr>
          <w:rFonts w:hint="eastAsia" w:ascii="宋体" w:hAnsi="宋体" w:eastAsia="宋体" w:cs="宋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772"/>
        <w:ind w:left="-142"/>
        <w:jc w:val="both"/>
        <w:spacing w:line="360" w:lineRule="auto"/>
        <w:rPr>
          <w:rFonts w:hint="eastAsia" w:ascii="宋体" w:hAnsi="宋体" w:eastAsia="宋体" w:cs="宋体"/>
          <w:b w:val="0"/>
          <w:color w:val="auto"/>
          <w:sz w:val="24"/>
          <w:szCs w:val="28"/>
          <w:highlight w:val="none"/>
        </w:rPr>
      </w:pPr>
      <w:r/>
      <w:bookmarkStart w:id="29" w:name="_Toc35393626"/>
      <w:r/>
      <w:bookmarkStart w:id="30" w:name="_Toc35393795"/>
      <w:r>
        <w:rPr>
          <w:rFonts w:hint="eastAsia" w:ascii="宋体" w:hAnsi="宋体" w:eastAsia="宋体" w:cs="宋体"/>
          <w:b w:val="0"/>
          <w:color w:val="auto"/>
          <w:sz w:val="24"/>
          <w:szCs w:val="28"/>
          <w:highlight w:val="none"/>
        </w:rPr>
        <w:t xml:space="preserve">六、其他补充事宜</w:t>
      </w:r>
      <w:bookmarkEnd w:id="29"/>
      <w:r/>
      <w:bookmarkEnd w:id="30"/>
      <w:r/>
      <w:r/>
    </w:p>
    <w:p>
      <w:pPr>
        <w:pStyle w:val="1590"/>
        <w:ind w:firstLine="482"/>
        <w:jc w:val="left"/>
        <w:keepLines w:val="0"/>
        <w:keepNext w:val="0"/>
        <w:pageBreakBefore w:val="0"/>
        <w:spacing w:line="360" w:lineRule="auto"/>
        <w:shd w:val="clear" w:color="auto" w:fill="ffffff"/>
        <w:widowControl/>
        <w:rPr>
          <w:rFonts w:ascii="宋体" w:hAnsi="宋体" w:cs="宋体"/>
          <w:color w:val="000000"/>
          <w:sz w:val="24"/>
          <w:szCs w:val="28"/>
          <w:highlight w:val="none"/>
        </w:rPr>
      </w:pPr>
      <w:r/>
      <w:bookmarkStart w:id="31" w:name="_Toc28359008"/>
      <w:r/>
      <w:bookmarkStart w:id="32" w:name="_Toc35393796"/>
      <w:r/>
      <w:bookmarkStart w:id="33" w:name="_Toc28359085"/>
      <w:r/>
      <w:bookmarkStart w:id="34" w:name="_Toc35393627"/>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 xml:space="preserve">下午</w:t>
      </w:r>
      <w:r>
        <w:rPr>
          <w:rFonts w:hint="eastAsia" w:ascii="宋体" w:hAnsi="宋体" w:cs="宋体"/>
          <w:color w:val="000000"/>
          <w:sz w:val="24"/>
          <w:szCs w:val="28"/>
          <w:highlight w:val="none"/>
        </w:rPr>
        <w:t xml:space="preserve">13:30-17:30期间致电技术支持热线咨询，联系方式：0519-86722803。</w:t>
      </w:r>
      <w:r/>
    </w:p>
    <w:p>
      <w:pPr>
        <w:pStyle w:val="1590"/>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工作日办公时间：9:00-12:00、13:30-17:30。联系电话：</w:t>
      </w:r>
      <w:r>
        <w:rPr>
          <w:rFonts w:hint="eastAsia" w:ascii="宋体" w:hAnsi="宋体"/>
          <w:color w:val="000000"/>
          <w:sz w:val="24"/>
          <w:szCs w:val="28"/>
          <w:highlight w:val="none"/>
          <w:lang w:val="en-US" w:eastAsia="zh-CN"/>
        </w:rPr>
        <w:t xml:space="preserve">0511-88968012</w:t>
      </w:r>
      <w:r>
        <w:rPr>
          <w:rFonts w:hint="eastAsia" w:ascii="宋体" w:hAnsi="宋体"/>
          <w:color w:val="000000"/>
          <w:sz w:val="24"/>
          <w:szCs w:val="28"/>
          <w:highlight w:val="none"/>
        </w:rPr>
        <w:t xml:space="preserve">。</w:t>
      </w:r>
      <w:r/>
    </w:p>
    <w:p>
      <w:pPr>
        <w:pStyle w:val="1590"/>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1590"/>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请各投标人及时关注和查看“江苏政府采购网”是否有更正公告。因投标人自身原因未能及时获取的，一切后果由投标人自行承担。</w:t>
      </w:r>
      <w:r/>
    </w:p>
    <w:p>
      <w:pPr>
        <w:pStyle w:val="772"/>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名 称：镇江市自然资源和规划局</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 址：镇江市润州区南徐大道699号</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联系方式：</w:t>
      </w:r>
      <w:bookmarkStart w:id="35" w:name="_Toc28359086"/>
      <w:r/>
      <w:bookmarkStart w:id="36" w:name="_Toc28359009"/>
      <w:r>
        <w:rPr>
          <w:rFonts w:hint="eastAsia" w:ascii="宋体" w:hAnsi="宋体" w:eastAsia="宋体" w:cs="宋体"/>
          <w:color w:val="auto"/>
          <w:sz w:val="24"/>
          <w:szCs w:val="28"/>
          <w:highlight w:val="none"/>
        </w:rPr>
        <w:t xml:space="preserve">0511-80759366</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2.采购代理机构信息</w:t>
      </w:r>
      <w:bookmarkEnd w:id="35"/>
      <w:r/>
      <w:bookmarkEnd w:id="36"/>
      <w:r/>
      <w:r/>
    </w:p>
    <w:p>
      <w:pPr>
        <w:ind w:left="1079" w:hanging="30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val="en-US" w:eastAsia="zh-CN"/>
        </w:rPr>
        <w:t xml:space="preserve">江苏承明项目管理有限公司</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 址：镇江市润州区五里路9号五里产业楼12层</w:t>
      </w:r>
      <w:r/>
    </w:p>
    <w:p>
      <w:pPr>
        <w:ind w:left="1079" w:hanging="30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联系方式：</w:t>
      </w:r>
      <w:bookmarkStart w:id="37" w:name="_Toc28359087"/>
      <w:r/>
      <w:bookmarkStart w:id="38" w:name="_Toc28359010"/>
      <w:r>
        <w:rPr>
          <w:rFonts w:hint="eastAsia" w:ascii="宋体" w:hAnsi="宋体" w:eastAsia="宋体" w:cs="宋体"/>
          <w:color w:val="auto"/>
          <w:sz w:val="24"/>
          <w:szCs w:val="28"/>
          <w:highlight w:val="none"/>
          <w:lang w:val="en-US" w:eastAsia="zh-CN"/>
        </w:rPr>
        <w:t xml:space="preserve">18651405875</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3.项目联系方式</w:t>
      </w:r>
      <w:bookmarkEnd w:id="37"/>
      <w:r/>
      <w:bookmarkEnd w:id="38"/>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项目联系人：</w:t>
      </w:r>
      <w:r>
        <w:rPr>
          <w:rFonts w:hint="eastAsia" w:ascii="宋体" w:hAnsi="宋体" w:eastAsia="宋体" w:cs="宋体"/>
          <w:color w:val="auto"/>
          <w:sz w:val="24"/>
          <w:szCs w:val="28"/>
          <w:highlight w:val="none"/>
          <w:lang w:val="en-US" w:eastAsia="zh-CN"/>
        </w:rPr>
        <w:t xml:space="preserve">高工</w:t>
      </w:r>
      <w:r/>
    </w:p>
    <w:p>
      <w:pPr>
        <w:ind w:left="1079" w:hanging="30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电 话：</w:t>
      </w:r>
      <w:r>
        <w:rPr>
          <w:rFonts w:hint="eastAsia" w:ascii="宋体" w:hAnsi="宋体" w:eastAsia="宋体" w:cs="宋体"/>
          <w:color w:val="auto"/>
          <w:sz w:val="24"/>
          <w:szCs w:val="28"/>
          <w:highlight w:val="none"/>
          <w:lang w:val="en-US" w:eastAsia="zh-CN"/>
        </w:rPr>
        <w:t xml:space="preserve">18651405875</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江苏承明项目管理有限公司</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2026年</w:t>
      </w:r>
      <w:bookmarkEnd w:id="3"/>
      <w:r/>
      <w:bookmarkEnd w:id="4"/>
      <w:r/>
      <w:bookmarkEnd w:id="5"/>
      <w:r/>
      <w:bookmarkEnd w:id="6"/>
      <w:r/>
      <w:bookmarkEnd w:id="7"/>
      <w:r>
        <w:rPr>
          <w:rFonts w:hint="eastAsia" w:ascii="宋体" w:hAnsi="宋体" w:cs="宋体"/>
          <w:color w:val="auto"/>
          <w:sz w:val="24"/>
          <w:szCs w:val="28"/>
          <w:highlight w:val="none"/>
          <w:lang w:val="en-US" w:eastAsia="zh-CN"/>
        </w:rPr>
        <w:t xml:space="preserve">7月10日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rPr>
      </w:pPr>
      <w:r/>
      <w:bookmarkStart w:id="39" w:name="_Toc92168000"/>
      <w:r/>
      <w:bookmarkStart w:id="40" w:name="_Toc100386034"/>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page" w:clear="all"/>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第二部分    投标人须知</w:t>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824"/>
        <w:gridCol w:w="6052"/>
      </w:tblGrid>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62"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62" w:type="pct"/>
            <w:vAlign w:val="center"/>
            <w:textDirection w:val="lrTb"/>
            <w:noWrap w:val="false"/>
          </w:tcPr>
          <w:p>
            <w:pPr>
              <w:pStyle w:val="782"/>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应按招标文件所提供的各报价表格式报价。</w:t>
            </w:r>
            <w:r/>
          </w:p>
          <w:p>
            <w:pPr>
              <w:pStyle w:val="782"/>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应对本项目报出最具有竞争力的价格，应包括本次招标要求提供的货物（服务）已支付或将支付的所有费用（含税费）。</w:t>
            </w:r>
            <w:r/>
          </w:p>
          <w:p>
            <w:pPr>
              <w:pStyle w:val="782"/>
              <w:ind w:firstLine="0"/>
              <w:rPr>
                <w:rFonts w:hint="eastAsia" w:ascii="宋体" w:hAnsi="宋体" w:eastAsia="宋体" w:cs="宋体"/>
                <w:color w:val="auto"/>
                <w:sz w:val="24"/>
              </w:rPr>
            </w:pPr>
            <w:r>
              <w:rPr>
                <w:rFonts w:hint="eastAsia" w:ascii="宋体" w:hAnsi="宋体" w:eastAsia="宋体" w:cs="宋体"/>
                <w:color w:val="auto"/>
                <w:sz w:val="24"/>
              </w:rPr>
              <w:t xml:space="preserve">最低投标报价不能作为中标的保证。</w:t>
            </w:r>
            <w:r/>
          </w:p>
          <w:p>
            <w:pPr>
              <w:pStyle w:val="782"/>
              <w:ind w:firstLine="0"/>
              <w:rPr>
                <w:rFonts w:hint="eastAsia" w:ascii="宋体" w:hAnsi="宋体" w:eastAsia="宋体" w:cs="宋体"/>
                <w:color w:val="auto"/>
                <w:sz w:val="24"/>
              </w:rPr>
            </w:pPr>
            <w:r>
              <w:rPr>
                <w:rFonts w:hint="eastAsia" w:ascii="宋体" w:hAnsi="宋体" w:eastAsia="宋体" w:cs="宋体"/>
                <w:color w:val="auto"/>
                <w:sz w:val="24"/>
              </w:rPr>
              <w:t xml:space="preserve">中标价即为合同签约价。</w:t>
            </w:r>
            <w:r/>
          </w:p>
          <w:p>
            <w:pPr>
              <w:pStyle w:val="782"/>
              <w:ind w:firstLine="0"/>
              <w:rPr>
                <w:rFonts w:hint="eastAsia" w:ascii="宋体" w:hAnsi="宋体" w:eastAsia="宋体" w:cs="宋体"/>
                <w:color w:val="auto"/>
                <w:sz w:val="24"/>
              </w:rPr>
            </w:pPr>
            <w:r>
              <w:rPr>
                <w:rFonts w:hint="eastAsia" w:ascii="宋体" w:hAnsi="宋体" w:eastAsia="宋体" w:cs="宋体"/>
                <w:color w:val="auto"/>
                <w:sz w:val="24"/>
              </w:rPr>
              <w:t xml:space="preserve">如出现报价前后不一致的，将按招标文件第五部分“评标办法和标准”第5项规定进行修正。</w:t>
            </w:r>
            <w:r/>
          </w:p>
          <w:p>
            <w:pPr>
              <w:spacing w:after="0" w:line="240" w:lineRule="auto"/>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按照财库〔2026〕2号文要求，</w:t>
            </w:r>
            <w:r>
              <w:rPr>
                <w:rFonts w:ascii="宋体" w:hAnsi="宋体" w:cs="宋体"/>
                <w:b/>
                <w:bCs/>
                <w:color w:val="000000"/>
                <w:sz w:val="24"/>
                <w:szCs w:val="24"/>
                <w:highlight w:val="none"/>
                <w:u w:val="single"/>
              </w:rPr>
              <w:t xml:space="preserve">评审过程中出现下列情形之一的，</w:t>
            </w:r>
            <w:r>
              <w:rPr>
                <w:rFonts w:hint="eastAsia" w:ascii="宋体" w:hAnsi="宋体" w:cs="宋体"/>
                <w:b/>
                <w:bCs/>
                <w:color w:val="000000"/>
                <w:sz w:val="24"/>
                <w:szCs w:val="24"/>
                <w:highlight w:val="none"/>
                <w:u w:val="single"/>
                <w:lang w:eastAsia="zh-CN"/>
              </w:rPr>
              <w:t xml:space="preserve">评标委员会</w:t>
            </w:r>
            <w:r>
              <w:rPr>
                <w:rFonts w:ascii="宋体" w:hAnsi="宋体" w:cs="宋体"/>
                <w:b/>
                <w:bCs/>
                <w:color w:val="000000"/>
                <w:sz w:val="24"/>
                <w:szCs w:val="24"/>
                <w:highlight w:val="none"/>
                <w:u w:val="single"/>
              </w:rPr>
              <w:t xml:space="preserve">应当启动异常低价投标（响应）审查程序：</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3.投标（响应）报价低于采购项目最高限价45%的，即投标（响应）报价&lt;采购项目最高限价×45%；</w:t>
            </w:r>
            <w:r/>
          </w:p>
          <w:p>
            <w:pPr>
              <w:pStyle w:val="782"/>
              <w:ind w:firstLine="0"/>
              <w:rPr>
                <w:rFonts w:hint="eastAsia" w:ascii="宋体" w:hAnsi="宋体" w:eastAsia="宋体" w:cs="宋体"/>
                <w:color w:val="auto"/>
                <w:sz w:val="24"/>
                <w:highlight w:val="none"/>
              </w:rPr>
            </w:pPr>
            <w:r>
              <w:rPr>
                <w:rFonts w:hint="eastAsia" w:ascii="宋体" w:hAnsi="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trHeight w:val="1366"/>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A本项目不同意分包。</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A不组织</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B组织</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782"/>
              <w:ind w:firstLine="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901"/>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A不统一组织</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B统一组织</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A无</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B有，本项目演示使用录播上传形式，各投标人自行将录播内容上传至XXX平台的XXX模块。操作指南详见XXX。</w:t>
            </w:r>
            <w:r/>
          </w:p>
        </w:tc>
      </w:tr>
      <w:tr>
        <w:trPr>
          <w:trHeight w:val="4151"/>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A不要求提供。</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B要求提供</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（2）样品制作的标准和要求：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（3）样品的评审方法以及评审标准：详见评标办法；</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是，检测机构的要求：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；检测内容：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（5）提供样品的时间：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（7）制作、运输、安装和保管样品所发生的一切费用由投标人自理。</w:t>
            </w:r>
            <w:r/>
          </w:p>
        </w:tc>
      </w:tr>
      <w:tr>
        <w:trPr>
          <w:trHeight w:val="2522"/>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A本项目不允许采购进口产品。</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196"/>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A货物类。</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B服务类。</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（1）标的：</w:t>
            </w:r>
            <w:r>
              <w:rPr>
                <w:rFonts w:hint="eastAsia" w:ascii="宋体" w:hAnsi="宋体" w:cs="宋体"/>
                <w:color w:val="auto"/>
                <w:sz w:val="24"/>
                <w:highlight w:val="none"/>
                <w:u w:val="single"/>
                <w:lang w:val="en-US" w:eastAsia="zh-CN"/>
              </w:rPr>
              <w:t xml:space="preserve">2026年新一代“天地图·镇江”数据集成和融合项目</w:t>
            </w:r>
            <w:r>
              <w:rPr>
                <w:rFonts w:hint="eastAsia" w:ascii="宋体" w:hAnsi="宋体" w:cs="宋体"/>
                <w:color w:val="auto"/>
                <w:sz w:val="24"/>
                <w:highlight w:val="none"/>
                <w:u w:val="single"/>
                <w:lang w:eastAsia="zh-CN"/>
              </w:rPr>
              <w:t xml:space="preserve">服务</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lang w:val="en-US" w:eastAsia="zh-CN"/>
              </w:rPr>
              <w:t xml:space="preserve">其他未列明</w:t>
            </w:r>
            <w:r>
              <w:rPr>
                <w:rFonts w:hint="eastAsia" w:ascii="宋体" w:hAnsi="宋体" w:eastAsia="宋体" w:cs="宋体"/>
                <w:color w:val="auto"/>
                <w:sz w:val="24"/>
                <w:highlight w:val="none"/>
              </w:rPr>
              <w:t xml:space="preserve">行业；</w:t>
            </w:r>
            <w:r/>
          </w:p>
        </w:tc>
      </w:tr>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color w:val="auto"/>
                <w:sz w:val="24"/>
                <w:highlight w:val="none"/>
              </w:rPr>
              <w:t xml:space="preserve">，</w:t>
            </w:r>
            <w:bookmarkStart w:id="42"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bl>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page" w:clear="all"/>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39"/>
      <w:r/>
      <w:bookmarkEnd w:id="40"/>
      <w:r/>
      <w:r/>
    </w:p>
    <w:p>
      <w:pPr>
        <w:pStyle w:val="773"/>
        <w:ind w:firstLine="446"/>
        <w:keepLines w:val="0"/>
        <w:keepNext w:val="0"/>
        <w:spacing w:before="0" w:after="0" w:line="360" w:lineRule="auto"/>
        <w:rPr>
          <w:rFonts w:hint="eastAsia" w:ascii="宋体" w:hAnsi="宋体" w:eastAsia="宋体" w:cs="宋体"/>
          <w:color w:val="auto"/>
          <w:sz w:val="30"/>
          <w:highlight w:val="none"/>
        </w:rPr>
      </w:pPr>
      <w:r/>
      <w:bookmarkStart w:id="43" w:name="_Toc92168001"/>
      <w:r/>
      <w:bookmarkStart w:id="44" w:name="_Toc100386035"/>
      <w:r>
        <w:rPr>
          <w:rFonts w:hint="eastAsia" w:ascii="宋体" w:hAnsi="宋体" w:eastAsia="宋体" w:cs="宋体"/>
          <w:color w:val="auto"/>
          <w:sz w:val="30"/>
          <w:highlight w:val="none"/>
        </w:rPr>
        <w:t xml:space="preserve">1．适用范围</w:t>
      </w:r>
      <w:bookmarkEnd w:id="43"/>
      <w:r/>
      <w:bookmarkEnd w:id="4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lang w:eastAsia="zh-CN"/>
        </w:rPr>
        <w:t xml:space="preserve">2026年新一代“天地图·镇江”数据集成和融合项目</w:t>
      </w: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bookmarkStart w:id="45" w:name="_Toc92168002"/>
      <w:r/>
      <w:bookmarkStart w:id="46" w:name="_Toc100386036"/>
      <w:r>
        <w:rPr>
          <w:rFonts w:hint="eastAsia" w:ascii="宋体" w:hAnsi="宋体" w:eastAsia="宋体" w:cs="宋体"/>
          <w:color w:val="auto"/>
          <w:sz w:val="30"/>
          <w:highlight w:val="none"/>
        </w:rPr>
        <w:t xml:space="preserve">2．定义</w:t>
      </w:r>
      <w:bookmarkEnd w:id="45"/>
      <w:r/>
      <w:bookmarkEnd w:id="46"/>
      <w:r/>
      <w:r/>
    </w:p>
    <w:p>
      <w:pPr>
        <w:ind w:firstLine="480"/>
        <w:spacing w:line="360" w:lineRule="auto"/>
        <w:rPr>
          <w:rFonts w:hint="eastAsia" w:ascii="宋体" w:hAnsi="宋体" w:eastAsia="宋体" w:cs="宋体"/>
          <w:color w:val="auto"/>
          <w:sz w:val="24"/>
          <w:highlight w:val="none"/>
        </w:rPr>
      </w:pPr>
      <w:r/>
      <w:bookmarkStart w:id="47" w:name="_Toc98669693"/>
      <w:r/>
      <w:bookmarkStart w:id="48" w:name="_Toc92168004"/>
      <w:r/>
      <w:bookmarkStart w:id="49" w:name="_Toc98669335"/>
      <w:r/>
      <w:bookmarkStart w:id="50" w:name="_Toc100386038"/>
      <w:r/>
      <w:bookmarkStart w:id="51" w:name="_Toc20732971"/>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rPr>
        <w:t xml:space="preserve">镇江市自然资源和规划局</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u w:val="single"/>
          <w:lang w:val="en-US" w:eastAsia="zh-CN"/>
        </w:rPr>
        <w:t xml:space="preserve">江苏承明项目管理有限公司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“服务”系指本招标文件所述投标人应该履行的承诺和义务，即镇江市实景三维项目数据制作与示范应用建设</w:t>
      </w:r>
      <w:r>
        <w:rPr>
          <w:rFonts w:hint="eastAsia" w:ascii="宋体" w:hAnsi="宋体" w:eastAsia="宋体" w:cs="宋体"/>
          <w:color w:val="auto"/>
          <w:sz w:val="24"/>
          <w:highlight w:val="none"/>
          <w:lang w:val="en-US" w:eastAsia="zh-CN"/>
        </w:rPr>
        <w:t xml:space="preserve">服务，亦包括招标文件中特别描述的其他形式的服务。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sdt>
        <w:sdtPr>
          <w15:appearance w15:val="boundingBox"/>
          <w:id w:val="404888855"/>
          <w:rPr>
            <w:rFonts w:hint="eastAsia" w:ascii="宋体" w:hAnsi="宋体" w:eastAsia="宋体" w:cs="宋体"/>
            <w:color w:val="auto"/>
            <w:sz w:val="24"/>
            <w:highlight w:val="none"/>
          </w:rPr>
        </w:sdtPr>
        <w:sdtContent>
          <w:sdt>
            <w:sdtPr>
              <w15:appearance w15:val="boundingBox"/>
              <w:id w:val="-1120139095"/>
              <w:rPr>
                <w:rFonts w:hint="eastAsia" w:ascii="宋体" w:hAnsi="宋体" w:eastAsia="宋体" w:cs="宋体"/>
                <w:color w:val="auto"/>
                <w:sz w:val="24"/>
                <w:highlight w:val="none"/>
              </w:rPr>
            </w:sdtPr>
            <w:sdtContent>
              <w:r>
                <w:rPr>
                  <w:rFonts w:hint="eastAsia" w:ascii="宋体" w:hAnsi="宋体" w:eastAsia="宋体" w:cs="宋体"/>
                  <w:color w:val="auto"/>
                  <w:sz w:val="24"/>
                  <w:highlight w:val="none"/>
                  <w:lang w:eastAsia="zh-CN"/>
                </w:rPr>
                <w:t xml:space="preserve">☑</w:t>
              </w:r>
            </w:sdtContent>
          </w:sdt>
        </w:sdtContent>
      </w:sdt>
      <w:r>
        <w:rPr>
          <w:rFonts w:hint="eastAsia" w:ascii="宋体" w:hAnsi="宋体" w:eastAsia="宋体" w:cs="宋体"/>
          <w:color w:val="auto"/>
          <w:sz w:val="24"/>
          <w:highlight w:val="none"/>
        </w:rPr>
        <w:t xml:space="preserve">”系指适用本项目的要求，“</w:t>
      </w:r>
      <w:sdt>
        <w:sdtPr>
          <w15:appearance w15:val="boundingBox"/>
          <w:id w:val="147469796"/>
          <w:rPr>
            <w:rFonts w:hint="eastAsia" w:ascii="宋体" w:hAnsi="宋体" w:eastAsia="宋体" w:cs="宋体"/>
            <w:color w:val="auto"/>
            <w:sz w:val="24"/>
            <w:highlight w:val="none"/>
          </w:rPr>
        </w:sdtPr>
        <w:sdtContent>
          <w:r>
            <w:rPr>
              <w:rFonts w:hint="eastAsia" w:ascii="宋体" w:hAnsi="宋体" w:eastAsia="宋体" w:cs="宋体"/>
              <w:color w:val="auto"/>
              <w:sz w:val="24"/>
              <w:highlight w:val="none"/>
            </w:rPr>
            <w:t xml:space="preserve">☐</w:t>
          </w:r>
        </w:sdtContent>
      </w:sdt>
      <w:r>
        <w:rPr>
          <w:rFonts w:hint="eastAsia" w:ascii="宋体" w:hAnsi="宋体" w:eastAsia="宋体" w:cs="宋体"/>
          <w:color w:val="auto"/>
          <w:sz w:val="24"/>
          <w:highlight w:val="none"/>
        </w:rPr>
        <w:t xml:space="preserve">”系指不适用本项目的要求。</w:t>
      </w:r>
      <w:r/>
    </w:p>
    <w:p>
      <w:pPr>
        <w:pStyle w:val="773"/>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综合评分法</w:t>
      </w:r>
      <w:r>
        <w:rPr>
          <w:rFonts w:hint="default" w:ascii="宋体" w:hAnsi="宋体" w:cs="宋体"/>
          <w:color w:val="auto"/>
          <w:sz w:val="24"/>
          <w:highlight w:val="none"/>
          <w:lang w:val="en-US"/>
        </w:rPr>
        <w:t xml:space="preserve"> </w:t>
      </w:r>
      <w:r>
        <w:rPr>
          <w:rFonts w:hint="eastAsia" w:ascii="宋体" w:hAnsi="宋体" w:eastAsia="宋体" w:cs="宋体"/>
          <w:color w:val="auto"/>
          <w:sz w:val="24"/>
          <w:highlight w:val="none"/>
        </w:rPr>
        <w:t xml:space="preserve">□最低评标价法。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资格后审</w:t>
      </w:r>
      <w:r>
        <w:rPr>
          <w:rFonts w:hint="default" w:ascii="宋体" w:hAnsi="宋体" w:cs="宋体"/>
          <w:color w:val="auto"/>
          <w:sz w:val="24"/>
          <w:szCs w:val="28"/>
          <w:highlight w:val="none"/>
          <w:lang w:val="en-US"/>
        </w:rPr>
        <w:t xml:space="preserve"> </w:t>
      </w:r>
      <w:r>
        <w:rPr>
          <w:rFonts w:hint="eastAsia" w:ascii="宋体" w:hAnsi="宋体" w:eastAsia="宋体" w:cs="宋体"/>
          <w:color w:val="auto"/>
          <w:sz w:val="24"/>
          <w:szCs w:val="28"/>
          <w:highlight w:val="none"/>
        </w:rPr>
        <w:t xml:space="preserve">□资格预审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773"/>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w:t>
      </w:r>
      <w:r>
        <w:rPr>
          <w:rFonts w:hint="eastAsia" w:ascii="宋体" w:hAnsi="宋体" w:cs="宋体"/>
          <w:color w:val="auto"/>
          <w:sz w:val="24"/>
          <w:highlight w:val="none"/>
          <w:lang w:eastAsia="zh-CN"/>
        </w:rPr>
        <w:t xml:space="preserve">投标人应自行承担所有与参加投标有关的费用。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采购人需向代理机构缴纳壹万元服务费。</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hint="eastAsia" w:ascii="宋体" w:hAnsi="宋体" w:cs="宋体"/>
          <w:color w:val="auto"/>
          <w:sz w:val="24"/>
          <w:highlight w:val="none"/>
          <w:lang w:val="en-US" w:eastAsia="zh-CN"/>
        </w:rPr>
        <w:t xml:space="preserve">按照本项目苏服采代理结果公告，向采购人收取壹万元招标代理服务费。</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收款单位：江苏承明项目管理有限公司 </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收款账号：3211020311010000002879</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开户银行：江苏镇江农村商业银行股份有限公司北府路支行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不论投标的结果如何，采购代理机构在任何情况下均无义务和责任承担上述费用。</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bookmarkStart w:id="52" w:name="_Toc100386039"/>
      <w:r/>
      <w:bookmarkStart w:id="53" w:name="_Toc98669336"/>
      <w:r/>
      <w:bookmarkStart w:id="54" w:name="_Toc98669694"/>
      <w:r/>
      <w:bookmarkStart w:id="55" w:name="_Toc92168005"/>
      <w:r/>
      <w:bookmarkStart w:id="56" w:name="_Toc20732973"/>
      <w:r>
        <w:rPr>
          <w:rFonts w:hint="eastAsia" w:ascii="宋体" w:hAnsi="宋体" w:eastAsia="宋体" w:cs="宋体"/>
          <w:color w:val="auto"/>
          <w:sz w:val="30"/>
          <w:highlight w:val="none"/>
        </w:rPr>
        <w:t xml:space="preserve">5．政策功能</w:t>
      </w:r>
      <w:bookmarkEnd w:id="52"/>
      <w:r/>
      <w:bookmarkEnd w:id="53"/>
      <w:r/>
      <w:bookmarkEnd w:id="54"/>
      <w:r/>
      <w:bookmarkEnd w:id="55"/>
      <w:r/>
      <w:bookmarkEnd w:id="56"/>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5.1支持中小企业发展</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5.1.2在政府采购活动中，</w:t>
      </w:r>
      <w:r>
        <w:rPr>
          <w:rFonts w:hint="eastAsia" w:ascii="宋体" w:hAnsi="宋体"/>
          <w:sz w:val="24"/>
          <w:szCs w:val="24"/>
          <w:lang w:eastAsia="zh-CN"/>
        </w:rPr>
        <w:t xml:space="preserve">供应商</w:t>
      </w:r>
      <w:r>
        <w:rPr>
          <w:rFonts w:hint="eastAsia" w:ascii="宋体" w:hAnsi="宋体"/>
          <w:sz w:val="24"/>
          <w:szCs w:val="24"/>
        </w:rPr>
        <w:t xml:space="preserve">提供的货物、工程或者服务符合下列情形的，享受中小企业扶持政策：</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在货物采购项目中，</w:t>
      </w:r>
      <w:r>
        <w:rPr>
          <w:rFonts w:hint="eastAsia" w:ascii="宋体" w:hAnsi="宋体"/>
          <w:sz w:val="24"/>
          <w:szCs w:val="24"/>
          <w:lang w:eastAsia="zh-CN"/>
        </w:rPr>
        <w:t xml:space="preserve">供应商</w:t>
      </w:r>
      <w:r>
        <w:rPr>
          <w:rFonts w:hint="eastAsia" w:ascii="宋体" w:hAnsi="宋体"/>
          <w:sz w:val="24"/>
          <w:szCs w:val="24"/>
        </w:rPr>
        <w:t xml:space="preserve">提供的货物既有中小企业制造货物，也有大型企业制造货物的，不享受中小企业扶持政策。</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5.1.3根据《政府采购</w:t>
      </w:r>
      <w:r>
        <w:rPr>
          <w:rFonts w:hint="eastAsia" w:ascii="宋体" w:hAnsi="宋体"/>
          <w:sz w:val="24"/>
          <w:szCs w:val="24"/>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lang w:eastAsia="zh-CN"/>
        </w:rPr>
        <w:t xml:space="preserve">供应商</w:t>
      </w:r>
      <w:r>
        <w:rPr>
          <w:rFonts w:hint="eastAsia" w:ascii="宋体" w:hAnsi="宋体"/>
          <w:sz w:val="24"/>
          <w:szCs w:val="24"/>
        </w:rPr>
        <w:t xml:space="preserve">应按照招标文件格式要求提供《中小企业声明函》，</w:t>
      </w:r>
      <w:r>
        <w:rPr>
          <w:rFonts w:hint="eastAsia" w:ascii="宋体" w:hAnsi="宋体"/>
          <w:sz w:val="24"/>
          <w:szCs w:val="24"/>
          <w:lang w:eastAsia="zh-CN"/>
        </w:rPr>
        <w:t xml:space="preserve">供应商</w:t>
      </w:r>
      <w:r>
        <w:rPr>
          <w:rFonts w:hint="eastAsia" w:ascii="宋体" w:hAnsi="宋体"/>
          <w:sz w:val="24"/>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5.2强制采购信息安全产品</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5.3支持绿色发展</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5.5支持创新发展</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5.6平等对待内外资企业和符合条件的破产重整企业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5.7实施本国产品标准及相关政策</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5.7.1认定标准</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本国产品应当符合以下条件：</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（一）在中国境内生产</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1.为确保产品在运输或者储存期间保持某种状态而进行的操作；</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2.为产品运输或者销售进行的包装或者展示；</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3.在产品或者其包装上粘贴或者印刷品牌、标志、标识以及其他用于区别的标记；</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4.简单的上漆、磨光和分装；</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5.其他不属于属性改变的情形。</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（二）在中国境内生产的组件成本占比达到规定比例</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产品在中国境内生产的组件成本占比应当达到规定比例，计算公式为：</w:t>
      </w:r>
      <w:r/>
    </w:p>
    <w:p>
      <w:pPr>
        <w:pStyle w:val="782"/>
        <w:spacing w:line="460" w:lineRule="exact"/>
        <w:rPr>
          <w:rFonts w:hint="eastAsia" w:ascii="宋体" w:hAnsi="宋体"/>
          <w:sz w:val="24"/>
          <w:szCs w:val="24"/>
        </w:rPr>
      </w:pPr>
      <w:r>
        <w:rPr>
          <w:rFonts w:hint="eastAsia" w:ascii="宋体" w:hAnsi="宋体"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3"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descr="2f3a6ceedc2d495bb6737e40ee7b7baa"/>
                        <pic:cNvPicPr>
                          <a:picLocks noChangeAspect="1"/>
                        </pic:cNvPicPr>
                        <pic:nvPr/>
                      </pic:nvPicPr>
                      <pic:blipFill>
                        <a:blip r:embed="rId17"/>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7" o:title=""/>
              </v:shape>
            </w:pict>
          </mc:Fallback>
        </mc:AlternateContent>
      </w:r>
      <w:r>
        <w:rPr>
          <w:rFonts w:hint="eastAsia" w:ascii="宋体" w:hAnsi="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（三）特定产品的关键组件、关键工序符合相关要求</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5.7.2适用范围</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5.7.3对本国产品的支持政策</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5.7.4书面澄清、说明或者补正</w:t>
      </w:r>
      <w:r/>
    </w:p>
    <w:p>
      <w:pPr>
        <w:ind w:firstLine="477"/>
        <w:spacing w:line="360" w:lineRule="auto"/>
        <w:rPr>
          <w:rFonts w:hint="eastAsia" w:ascii="宋体" w:hAnsi="宋体" w:eastAsia="宋体" w:cs="宋体"/>
          <w:color w:val="auto"/>
          <w:sz w:val="24"/>
          <w:highlight w:val="none"/>
        </w:rPr>
      </w:pPr>
      <w:r>
        <w:rPr>
          <w:rFonts w:hint="eastAsia" w:ascii="宋体" w:hAnsi="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bookmarkStart w:id="57" w:name="_Toc98669697"/>
      <w:r/>
      <w:bookmarkStart w:id="58" w:name="_Toc100386042"/>
      <w:r/>
      <w:bookmarkStart w:id="59" w:name="_Toc20732976"/>
      <w:r/>
      <w:bookmarkStart w:id="60" w:name="_Toc98669339"/>
      <w:r/>
      <w:bookmarkStart w:id="61" w:name="_Toc92168008"/>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7"/>
      <w:r/>
      <w:bookmarkEnd w:id="58"/>
      <w:r/>
      <w:bookmarkEnd w:id="59"/>
      <w:r/>
      <w:bookmarkEnd w:id="60"/>
      <w:r/>
      <w:bookmarkEnd w:id="61"/>
      <w:r/>
      <w:bookmarkStart w:id="62" w:name="_Toc100386043"/>
      <w:r/>
      <w:bookmarkStart w:id="63" w:name="_Toc98669340"/>
      <w:r/>
      <w:bookmarkStart w:id="64" w:name="_Toc20732977"/>
      <w:r/>
      <w:bookmarkStart w:id="65" w:name="_Toc92168009"/>
      <w:r/>
      <w:bookmarkStart w:id="66" w:name="_Toc98669698"/>
      <w:r>
        <w:rPr>
          <w:rFonts w:hint="eastAsia" w:ascii="宋体" w:hAnsi="宋体" w:eastAsia="宋体" w:cs="宋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7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投标人须通过镇江市公共资源交易中心提供的最新响应文件制作软件编制投标文件。</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before="240" w:after="240"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w:t>
      </w:r>
      <w:r>
        <w:rPr>
          <w:rFonts w:hint="default" w:ascii="宋体" w:hAnsi="宋体" w:cs="宋体"/>
          <w:b/>
          <w:color w:val="auto"/>
          <w:sz w:val="30"/>
          <w:highlight w:val="none"/>
          <w:lang w:val="en-US"/>
        </w:rPr>
        <w:t xml:space="preserve">2</w:t>
      </w:r>
      <w:r>
        <w:rPr>
          <w:rFonts w:hint="eastAsia" w:ascii="宋体" w:hAnsi="宋体" w:eastAsia="宋体" w:cs="宋体"/>
          <w:b/>
          <w:color w:val="auto"/>
          <w:sz w:val="30"/>
          <w:highlight w:val="none"/>
        </w:rPr>
        <w:t xml:space="preserve">．投标保证金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.1 本项目不收投标保证金。</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3</w:t>
      </w:r>
      <w:r>
        <w:rPr>
          <w:rFonts w:hint="eastAsia" w:ascii="宋体" w:hAnsi="宋体" w:eastAsia="宋体" w:cs="宋体"/>
          <w:color w:val="auto"/>
          <w:sz w:val="30"/>
          <w:highlight w:val="none"/>
        </w:rPr>
        <w:t xml:space="preserve">．投标有效期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w:t>
      </w:r>
      <w:r>
        <w:rPr>
          <w:rFonts w:hint="default" w:ascii="宋体" w:hAnsi="宋体" w:cs="宋体"/>
          <w:b/>
          <w:color w:val="auto"/>
          <w:sz w:val="30"/>
          <w:highlight w:val="none"/>
          <w:lang w:val="en-US"/>
        </w:rPr>
        <w:t xml:space="preserve">4</w:t>
      </w:r>
      <w:r>
        <w:rPr>
          <w:rFonts w:hint="eastAsia" w:ascii="宋体" w:hAnsi="宋体" w:eastAsia="宋体" w:cs="宋体"/>
          <w:b/>
          <w:color w:val="auto"/>
          <w:sz w:val="30"/>
          <w:highlight w:val="none"/>
        </w:rPr>
        <w:t xml:space="preserve">.投标文件的式样和签署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.1 投标人应通过响应文件制作软件使用数字认证证书对投标文件进行合成、电子签章及加密打包。</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5</w:t>
      </w:r>
      <w:r>
        <w:rPr>
          <w:rFonts w:hint="eastAsia" w:ascii="宋体" w:hAnsi="宋体" w:eastAsia="宋体" w:cs="宋体"/>
          <w:color w:val="auto"/>
          <w:sz w:val="30"/>
          <w:highlight w:val="none"/>
        </w:rPr>
        <w:t xml:space="preserve">．投标文件的提交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6</w:t>
      </w:r>
      <w:r>
        <w:rPr>
          <w:rFonts w:hint="eastAsia" w:ascii="宋体" w:hAnsi="宋体" w:eastAsia="宋体" w:cs="宋体"/>
          <w:color w:val="auto"/>
          <w:sz w:val="30"/>
          <w:highlight w:val="none"/>
        </w:rPr>
        <w:t xml:space="preserve">．投标文件的补充、修改或者撤回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.3 在提交截止时间之后，投标人不得对其投标文件作任何修改或撤回。</w:t>
      </w:r>
      <w:r/>
    </w:p>
    <w:p>
      <w:pPr>
        <w:pStyle w:val="773"/>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default" w:ascii="宋体" w:hAnsi="宋体" w:cs="宋体"/>
          <w:b w:val="0"/>
          <w:color w:val="auto"/>
          <w:sz w:val="24"/>
          <w:szCs w:val="24"/>
          <w:highlight w:val="none"/>
          <w:lang w:val="en-US"/>
        </w:rPr>
        <w:t xml:space="preserve">6</w:t>
      </w:r>
      <w:r>
        <w:rPr>
          <w:rFonts w:hint="eastAsia" w:ascii="宋体" w:hAnsi="宋体" w:eastAsia="宋体" w:cs="宋体"/>
          <w:b w:val="0"/>
          <w:color w:val="auto"/>
          <w:sz w:val="24"/>
          <w:szCs w:val="24"/>
          <w:highlight w:val="none"/>
        </w:rPr>
        <w:t xml:space="preserve">.4 在提交截止时间至招标文件中规定的投标有效期满之间，投标人不得撤回其投标。</w:t>
      </w:r>
      <w:r/>
    </w:p>
    <w:p>
      <w:pPr>
        <w:pStyle w:val="773"/>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7</w:t>
      </w:r>
      <w:r>
        <w:rPr>
          <w:rFonts w:hint="eastAsia" w:ascii="宋体" w:hAnsi="宋体" w:eastAsia="宋体" w:cs="宋体"/>
          <w:color w:val="auto"/>
          <w:sz w:val="30"/>
          <w:highlight w:val="none"/>
        </w:rPr>
        <w:t xml:space="preserve">．开标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default" w:ascii="宋体" w:hAnsi="宋体" w:cs="宋体"/>
          <w:b/>
          <w:color w:val="auto"/>
          <w:sz w:val="24"/>
          <w:highlight w:val="none"/>
          <w:lang w:val="en-US"/>
        </w:rPr>
        <w:t xml:space="preserve">7</w:t>
      </w:r>
      <w:r>
        <w:rPr>
          <w:rFonts w:hint="eastAsia" w:ascii="宋体" w:hAnsi="宋体" w:eastAsia="宋体" w:cs="宋体"/>
          <w:b/>
          <w:color w:val="auto"/>
          <w:sz w:val="24"/>
          <w:highlight w:val="none"/>
        </w:rPr>
        <w:t xml:space="preserve">.3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.10 投标人须配合开标工作，否则一切后果由投标人自行承担。</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8</w:t>
      </w:r>
      <w:r>
        <w:rPr>
          <w:rFonts w:hint="eastAsia" w:ascii="宋体" w:hAnsi="宋体" w:eastAsia="宋体" w:cs="宋体"/>
          <w:color w:val="auto"/>
          <w:sz w:val="30"/>
          <w:highlight w:val="none"/>
        </w:rPr>
        <w:t xml:space="preserve">.投标人资格审查</w:t>
      </w:r>
      <w:r/>
    </w:p>
    <w:p>
      <w:pPr>
        <w:pStyle w:val="78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8</w:t>
      </w:r>
      <w:r>
        <w:rPr>
          <w:rFonts w:hint="eastAsia" w:ascii="宋体" w:hAnsi="宋体" w:eastAsia="宋体" w:cs="宋体"/>
          <w:color w:val="auto"/>
          <w:sz w:val="24"/>
          <w:highlight w:val="none"/>
        </w:rPr>
        <w:t xml:space="preserve">.1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default" w:ascii="宋体" w:hAnsi="宋体" w:cs="宋体"/>
          <w:color w:val="auto"/>
          <w:sz w:val="30"/>
          <w:highlight w:val="none"/>
          <w:lang w:val="en-US"/>
        </w:rPr>
        <w:t xml:space="preserve">19</w:t>
      </w:r>
      <w:r>
        <w:rPr>
          <w:rFonts w:hint="eastAsia" w:ascii="宋体" w:hAnsi="宋体" w:eastAsia="宋体" w:cs="宋体"/>
          <w:color w:val="auto"/>
          <w:sz w:val="30"/>
          <w:highlight w:val="none"/>
        </w:rPr>
        <w:t xml:space="preserve">．评标委员会组成</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19</w:t>
      </w:r>
      <w:r>
        <w:rPr>
          <w:rFonts w:hint="eastAsia" w:ascii="宋体" w:hAnsi="宋体" w:eastAsia="宋体" w:cs="宋体"/>
          <w:color w:val="auto"/>
          <w:sz w:val="24"/>
          <w:highlight w:val="none"/>
        </w:rPr>
        <w:t xml:space="preserve">.1 评标委员会由采购人代表和评审专家组成，成员人数应当为5人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0</w:t>
      </w:r>
      <w:r>
        <w:rPr>
          <w:rFonts w:hint="eastAsia" w:ascii="宋体" w:hAnsi="宋体" w:eastAsia="宋体" w:cs="宋体"/>
          <w:color w:val="auto"/>
          <w:sz w:val="30"/>
          <w:highlight w:val="none"/>
        </w:rPr>
        <w:t xml:space="preserve">.投标人符合性审查</w:t>
      </w:r>
      <w:r/>
    </w:p>
    <w:p>
      <w:pPr>
        <w:pStyle w:val="78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773"/>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default" w:ascii="宋体" w:hAnsi="宋体" w:cs="宋体"/>
          <w:b w:val="0"/>
          <w:color w:val="auto"/>
          <w:sz w:val="24"/>
          <w:szCs w:val="24"/>
          <w:highlight w:val="none"/>
          <w:lang w:val="en-US"/>
        </w:rPr>
        <w:t xml:space="preserve">0</w:t>
      </w:r>
      <w:r>
        <w:rPr>
          <w:rFonts w:hint="eastAsia" w:ascii="宋体" w:hAnsi="宋体" w:eastAsia="宋体" w:cs="宋体"/>
          <w:b w:val="0"/>
          <w:color w:val="auto"/>
          <w:sz w:val="24"/>
          <w:szCs w:val="24"/>
          <w:highlight w:val="none"/>
        </w:rPr>
        <w:t xml:space="preserve">.2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1</w:t>
      </w:r>
      <w:r>
        <w:rPr>
          <w:rFonts w:hint="eastAsia" w:ascii="宋体" w:hAnsi="宋体" w:eastAsia="宋体" w:cs="宋体"/>
          <w:color w:val="auto"/>
          <w:sz w:val="30"/>
          <w:highlight w:val="none"/>
        </w:rPr>
        <w:t xml:space="preserve">．无效投标的情形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.1 投标人存在下列情况之一的，其投标无效：</w:t>
      </w:r>
      <w:r/>
    </w:p>
    <w:p>
      <w:pPr>
        <w:ind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未按招标文件要求进行有效签章的；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（3）</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拟采购的产品属于政府强制采购的节能产品品目清单范围的，</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（4）</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含有</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不能接受的附加条件的;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（5）评标委员会认为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的报价，有可能影响服务质量或者不能诚信履约，要求</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在合理的时间内提供书面说明，必要时提交相关证明材料，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（6）</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对根据修正原则修正后的报价不确认的；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（7）</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中提供了虚假或失实资料的；</w:t>
      </w:r>
      <w:r/>
    </w:p>
    <w:p>
      <w:pPr>
        <w:ind w:left="1" w:firstLine="482"/>
        <w:spacing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t xml:space="preserve">（8）不同</w:t>
      </w:r>
      <w:r>
        <w:rPr>
          <w:rFonts w:hint="eastAsia" w:ascii="宋体" w:hAnsi="宋体" w:cs="宋体"/>
          <w:b/>
          <w:bCs/>
          <w:color w:val="auto"/>
          <w:sz w:val="24"/>
          <w:u w:val="single"/>
          <w:lang w:eastAsia="zh-CN"/>
        </w:rPr>
        <w:t xml:space="preserve">供应商</w:t>
      </w:r>
      <w:r>
        <w:rPr>
          <w:rFonts w:hint="eastAsia" w:ascii="宋体" w:hAnsi="宋体" w:eastAsia="宋体" w:cs="宋体"/>
          <w:b/>
          <w:bCs/>
          <w:color w:val="auto"/>
          <w:sz w:val="24"/>
          <w:u w:val="single"/>
        </w:rPr>
        <w:t xml:space="preserve">的电子</w:t>
      </w:r>
      <w:r>
        <w:rPr>
          <w:rFonts w:hint="eastAsia" w:ascii="宋体" w:hAnsi="宋体" w:cs="宋体"/>
          <w:b/>
          <w:bCs/>
          <w:color w:val="auto"/>
          <w:sz w:val="24"/>
          <w:u w:val="single"/>
          <w:lang w:eastAsia="zh-CN"/>
        </w:rPr>
        <w:t xml:space="preserve">响应文件</w:t>
      </w:r>
      <w:r>
        <w:rPr>
          <w:rFonts w:hint="eastAsia" w:ascii="宋体" w:hAnsi="宋体" w:eastAsia="宋体" w:cs="宋体"/>
          <w:b/>
          <w:bCs/>
          <w:color w:val="auto"/>
          <w:sz w:val="24"/>
          <w:u w:val="single"/>
        </w:rPr>
        <w:t xml:space="preserve">出自同一台电脑；</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（9）</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存在串通投标情形的；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（11）不同</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（12）</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不满足招标文件的其它实质性要求的；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（13）采购需求中加“★”项有负偏离的</w:t>
      </w:r>
      <w:r>
        <w:rPr>
          <w:rFonts w:hint="eastAsia" w:ascii="宋体" w:hAnsi="宋体" w:cs="宋体"/>
          <w:b/>
          <w:color w:val="auto"/>
          <w:sz w:val="24"/>
          <w:u w:val="single"/>
          <w:lang w:eastAsia="zh-CN"/>
        </w:rPr>
        <w:t xml:space="preserve">（</w:t>
      </w:r>
      <w:r>
        <w:rPr>
          <w:rFonts w:hint="eastAsia" w:ascii="宋体" w:hAnsi="宋体" w:cs="宋体"/>
          <w:b/>
          <w:color w:val="auto"/>
          <w:sz w:val="24"/>
          <w:u w:val="single"/>
          <w:lang w:val="en-US" w:eastAsia="zh-CN"/>
        </w:rPr>
        <w:t xml:space="preserve">如有</w:t>
      </w:r>
      <w:r>
        <w:rPr>
          <w:rFonts w:hint="eastAsia" w:ascii="宋体" w:hAnsi="宋体" w:cs="宋体"/>
          <w:b/>
          <w:color w:val="auto"/>
          <w:sz w:val="24"/>
          <w:u w:val="single"/>
          <w:lang w:eastAsia="zh-CN"/>
        </w:rPr>
        <w:t xml:space="preserve">）</w:t>
      </w:r>
      <w:r>
        <w:rPr>
          <w:rFonts w:hint="eastAsia" w:ascii="宋体" w:hAnsi="宋体" w:eastAsia="宋体" w:cs="宋体"/>
          <w:b/>
          <w:color w:val="auto"/>
          <w:sz w:val="24"/>
          <w:u w:val="single"/>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u w:val="single"/>
        </w:rPr>
        <w:t xml:space="preserve">（14）法律、法规、规章（适用本市的）及省级以上规范性文件（适用本市的）规定的其他无效情形。</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2</w:t>
      </w:r>
      <w:r>
        <w:rPr>
          <w:rFonts w:hint="eastAsia" w:ascii="宋体" w:hAnsi="宋体" w:eastAsia="宋体" w:cs="宋体"/>
          <w:color w:val="auto"/>
          <w:sz w:val="30"/>
          <w:highlight w:val="none"/>
        </w:rPr>
        <w:t xml:space="preserve">.串通投标的情形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3</w:t>
      </w:r>
      <w:r>
        <w:rPr>
          <w:rFonts w:hint="eastAsia" w:ascii="宋体" w:hAnsi="宋体" w:eastAsia="宋体" w:cs="宋体"/>
          <w:color w:val="auto"/>
          <w:sz w:val="30"/>
          <w:highlight w:val="none"/>
        </w:rPr>
        <w:t xml:space="preserve">.投标文件详细评审</w:t>
      </w:r>
      <w:r/>
    </w:p>
    <w:p>
      <w:pPr>
        <w:pStyle w:val="782"/>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w:t>
      </w:r>
      <w:r>
        <w:rPr>
          <w:rFonts w:hint="default" w:ascii="宋体" w:hAnsi="宋体" w:cs="宋体"/>
          <w:color w:val="auto"/>
          <w:sz w:val="30"/>
          <w:szCs w:val="30"/>
          <w:highlight w:val="none"/>
          <w:lang w:val="en-US"/>
        </w:rPr>
        <w:t xml:space="preserve">4</w:t>
      </w:r>
      <w:r>
        <w:rPr>
          <w:rFonts w:hint="eastAsia" w:ascii="宋体" w:hAnsi="宋体" w:eastAsia="宋体" w:cs="宋体"/>
          <w:color w:val="auto"/>
          <w:sz w:val="30"/>
          <w:szCs w:val="30"/>
          <w:highlight w:val="none"/>
        </w:rPr>
        <w:t xml:space="preserve">.评标过程的保密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5</w:t>
      </w:r>
      <w:r>
        <w:rPr>
          <w:rFonts w:hint="eastAsia" w:ascii="宋体" w:hAnsi="宋体" w:eastAsia="宋体" w:cs="宋体"/>
          <w:color w:val="auto"/>
          <w:sz w:val="30"/>
          <w:highlight w:val="none"/>
        </w:rPr>
        <w:t xml:space="preserve">．废标的情形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773"/>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w:t>
      </w:r>
      <w:r>
        <w:rPr>
          <w:rFonts w:hint="default" w:ascii="宋体" w:hAnsi="宋体" w:cs="宋体"/>
          <w:b/>
          <w:bCs/>
          <w:color w:val="auto"/>
          <w:sz w:val="30"/>
          <w:szCs w:val="32"/>
          <w:highlight w:val="none"/>
          <w:lang w:val="en-US"/>
        </w:rPr>
        <w:t xml:space="preserve">6</w:t>
      </w:r>
      <w:r>
        <w:rPr>
          <w:rFonts w:hint="eastAsia" w:ascii="宋体" w:hAnsi="宋体" w:eastAsia="宋体" w:cs="宋体"/>
          <w:b/>
          <w:bCs/>
          <w:color w:val="auto"/>
          <w:sz w:val="30"/>
          <w:szCs w:val="32"/>
          <w:highlight w:val="none"/>
        </w:rPr>
        <w:t xml:space="preserve">.确定中标人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7" w:name="_Hlk132702541"/>
      <w:r/>
      <w:bookmarkStart w:id="68" w:name="_Hlk132702790"/>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w:t>
      </w:r>
      <w:bookmarkEnd w:id="67"/>
      <w:r>
        <w:rPr>
          <w:rFonts w:hint="eastAsia" w:ascii="宋体" w:hAnsi="宋体" w:eastAsia="宋体" w:cs="宋体"/>
          <w:color w:val="auto"/>
          <w:sz w:val="24"/>
          <w:highlight w:val="none"/>
        </w:rPr>
        <w:t xml:space="preserve">2</w:t>
      </w:r>
      <w:bookmarkEnd w:id="68"/>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73"/>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7</w:t>
      </w:r>
      <w:r>
        <w:rPr>
          <w:rFonts w:hint="eastAsia" w:ascii="宋体" w:hAnsi="宋体" w:eastAsia="宋体" w:cs="宋体"/>
          <w:color w:val="auto"/>
          <w:sz w:val="30"/>
          <w:highlight w:val="none"/>
        </w:rPr>
        <w:t xml:space="preserve">．中标通知书</w:t>
      </w:r>
      <w:r/>
    </w:p>
    <w:p>
      <w:pPr>
        <w:pStyle w:val="773"/>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w:t>
      </w:r>
      <w:r>
        <w:rPr>
          <w:rFonts w:hint="default" w:ascii="宋体" w:hAnsi="宋体" w:cs="宋体"/>
          <w:b w:val="0"/>
          <w:color w:val="auto"/>
          <w:sz w:val="24"/>
          <w:highlight w:val="none"/>
          <w:lang w:val="en-US"/>
        </w:rPr>
        <w:t xml:space="preserve">7</w:t>
      </w:r>
      <w:r>
        <w:rPr>
          <w:rFonts w:hint="eastAsia" w:ascii="宋体" w:hAnsi="宋体" w:eastAsia="宋体" w:cs="宋体"/>
          <w:b w:val="0"/>
          <w:color w:val="auto"/>
          <w:sz w:val="24"/>
          <w:highlight w:val="none"/>
        </w:rPr>
        <w:t xml:space="preserve">.1 自中标人确定之日起2个工作日内，采购代理机构向中标人发出中标通知书，同时编制发布采购结果公告。</w:t>
      </w:r>
      <w:r/>
    </w:p>
    <w:p>
      <w:pPr>
        <w:pStyle w:val="773"/>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w:t>
      </w:r>
      <w:r>
        <w:rPr>
          <w:rFonts w:hint="default" w:ascii="宋体" w:hAnsi="宋体" w:cs="宋体"/>
          <w:b w:val="0"/>
          <w:color w:val="auto"/>
          <w:sz w:val="24"/>
          <w:highlight w:val="none"/>
          <w:lang w:val="en-US"/>
        </w:rPr>
        <w:t xml:space="preserve">7</w:t>
      </w:r>
      <w:r>
        <w:rPr>
          <w:rFonts w:hint="eastAsia" w:ascii="宋体" w:hAnsi="宋体" w:eastAsia="宋体" w:cs="宋体"/>
          <w:b w:val="0"/>
          <w:color w:val="auto"/>
          <w:sz w:val="24"/>
          <w:highlight w:val="none"/>
        </w:rPr>
        <w:t xml:space="preserve">.2中标通知书发出后，采购人不得违法改变中标结果，中标人无正当理由不得放弃中标。</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w:t>
      </w:r>
      <w:r>
        <w:rPr>
          <w:rFonts w:hint="default" w:ascii="宋体" w:hAnsi="宋体" w:cs="宋体"/>
          <w:color w:val="auto"/>
          <w:sz w:val="30"/>
          <w:szCs w:val="30"/>
          <w:highlight w:val="none"/>
          <w:lang w:val="en-US"/>
        </w:rPr>
        <w:t xml:space="preserve">8</w:t>
      </w:r>
      <w:r>
        <w:rPr>
          <w:rFonts w:hint="eastAsia" w:ascii="宋体" w:hAnsi="宋体" w:eastAsia="宋体" w:cs="宋体"/>
          <w:color w:val="auto"/>
          <w:sz w:val="30"/>
          <w:szCs w:val="30"/>
          <w:highlight w:val="none"/>
        </w:rPr>
        <w:t xml:space="preserve">.履约保证金</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8</w:t>
      </w:r>
      <w:r>
        <w:rPr>
          <w:rFonts w:hint="eastAsia" w:ascii="宋体" w:hAnsi="宋体" w:eastAsia="宋体" w:cs="宋体"/>
          <w:color w:val="auto"/>
          <w:sz w:val="24"/>
          <w:highlight w:val="none"/>
        </w:rPr>
        <w:t xml:space="preserve">.1A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782"/>
        <w:ind w:firstLine="96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B □</w:t>
      </w:r>
      <w:r>
        <w:rPr>
          <w:rFonts w:hint="eastAsia" w:ascii="宋体" w:hAnsi="宋体" w:eastAsia="宋体" w:cs="宋体"/>
          <w:color w:val="auto"/>
          <w:sz w:val="24"/>
          <w:szCs w:val="20"/>
          <w:highlight w:val="none"/>
        </w:rPr>
        <w:t xml:space="preserve">本项目</w:t>
      </w:r>
      <w:r>
        <w:rPr>
          <w:rFonts w:hint="eastAsia" w:ascii="宋体" w:hAnsi="宋体" w:eastAsia="宋体" w:cs="宋体"/>
          <w:color w:val="auto"/>
          <w:sz w:val="24"/>
          <w:highlight w:val="none"/>
        </w:rPr>
        <w:t xml:space="preserve">中标供应商应提交政府采购合同金额XX%的履约保证金（不得超过政府采购合同金额的10%），履约保证金</w:t>
      </w:r>
      <w:r>
        <w:rPr>
          <w:rFonts w:hint="eastAsia" w:ascii="宋体" w:hAnsi="宋体" w:eastAsia="宋体" w:cs="宋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default" w:ascii="宋体" w:hAnsi="宋体" w:cs="宋体"/>
          <w:color w:val="auto"/>
          <w:sz w:val="30"/>
          <w:highlight w:val="none"/>
          <w:lang w:val="en-US"/>
        </w:rPr>
        <w:t xml:space="preserve">29</w:t>
      </w:r>
      <w:r>
        <w:rPr>
          <w:rFonts w:hint="eastAsia" w:ascii="宋体" w:hAnsi="宋体" w:eastAsia="宋体" w:cs="宋体"/>
          <w:color w:val="auto"/>
          <w:sz w:val="30"/>
          <w:highlight w:val="none"/>
        </w:rPr>
        <w:t xml:space="preserve">．签订合同</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0</w:t>
      </w:r>
      <w:r>
        <w:rPr>
          <w:rFonts w:hint="eastAsia" w:ascii="宋体" w:hAnsi="宋体" w:eastAsia="宋体" w:cs="宋体"/>
          <w:color w:val="auto"/>
          <w:sz w:val="30"/>
          <w:highlight w:val="none"/>
        </w:rPr>
        <w:t xml:space="preserve">．询问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1</w:t>
      </w:r>
      <w:r>
        <w:rPr>
          <w:rFonts w:hint="eastAsia" w:ascii="宋体" w:hAnsi="宋体" w:eastAsia="宋体" w:cs="宋体"/>
          <w:color w:val="auto"/>
          <w:sz w:val="30"/>
          <w:highlight w:val="none"/>
        </w:rPr>
        <w:t xml:space="preserve">．质疑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宋体" w:hAnsi="宋体" w:eastAsia="宋体" w:cs="宋体"/>
          <w:color w:val="auto"/>
          <w:sz w:val="24"/>
          <w:highlight w:val="none"/>
        </w:rPr>
        <w:t xml:space="preserve">政府采购监管部门</w:t>
      </w:r>
      <w:bookmarkEnd w:id="69"/>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.4 分散采购接受质疑函联系部门、联系电话和通讯地址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江苏承明项目管理有限公司</w:t>
      </w:r>
      <w:r>
        <w:rPr>
          <w:rFonts w:hint="eastAsia" w:ascii="宋体" w:hAnsi="宋体" w:eastAsia="宋体" w:cs="宋体"/>
          <w:color w:val="auto"/>
          <w:sz w:val="24"/>
          <w:highlight w:val="none"/>
          <w:u w:val="single"/>
          <w:lang w:val="en-US" w:eastAsia="zh-CN"/>
        </w:rPr>
        <w:t xml:space="preserve">项目咨询部；</w:t>
      </w:r>
      <w:r>
        <w:rPr>
          <w:rFonts w:hint="eastAsia" w:ascii="宋体" w:hAnsi="宋体" w:eastAsia="宋体" w:cs="宋体"/>
          <w:color w:val="auto"/>
          <w:sz w:val="24"/>
          <w:highlight w:val="none"/>
          <w:u w:val="single"/>
        </w:rPr>
        <w:t xml:space="preserve">联系电话</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18651405875</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地址：镇江市润州区五里路9号五里产业楼12层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.5采购人、采购代理机构不得拒收质疑供应商在法定质疑期内发出的质疑函，应当在收到质疑函后7个工作日内作出答复，并以书面形式通知质疑供应商和其他有关供应商。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2</w:t>
      </w:r>
      <w:r>
        <w:rPr>
          <w:rFonts w:hint="eastAsia" w:ascii="宋体" w:hAnsi="宋体" w:eastAsia="宋体" w:cs="宋体"/>
          <w:color w:val="auto"/>
          <w:sz w:val="30"/>
          <w:highlight w:val="none"/>
        </w:rPr>
        <w:t xml:space="preserve">．投诉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3</w:t>
      </w:r>
      <w:r>
        <w:rPr>
          <w:rFonts w:hint="eastAsia" w:ascii="宋体" w:hAnsi="宋体" w:eastAsia="宋体" w:cs="宋体"/>
          <w:color w:val="auto"/>
          <w:sz w:val="30"/>
          <w:highlight w:val="none"/>
        </w:rPr>
        <w:t xml:space="preserve">．诚实信用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4</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773"/>
        <w:ind w:firstLine="446"/>
        <w:spacing w:before="200" w:after="200"/>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5</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left"/>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拟签订的合同文本（服务类）</w:t>
      </w:r>
      <w:r/>
    </w:p>
    <w:p>
      <w:pPr>
        <w:rPr>
          <w:rFonts w:hint="eastAsia" w:ascii="宋体" w:hAnsi="宋体" w:eastAsia="宋体" w:cs="宋体"/>
          <w:color w:val="auto"/>
          <w:sz w:val="24"/>
          <w:highlight w:val="none"/>
          <w:u w:val="single"/>
        </w:rPr>
      </w:pPr>
      <w:r/>
      <w:bookmarkStart w:id="70" w:name="_Toc22000633"/>
      <w:r>
        <w:rPr>
          <w:rFonts w:hint="eastAsia" w:ascii="宋体" w:hAnsi="宋体" w:eastAsia="宋体" w:cs="宋体"/>
          <w:color w:val="auto"/>
          <w:sz w:val="24"/>
          <w:highlight w:val="none"/>
        </w:rPr>
        <w:t xml:space="preserve">合同编号：</w:t>
      </w:r>
      <w:r>
        <w:rPr>
          <w:rFonts w:hint="eastAsia" w:ascii="宋体" w:hAnsi="宋体" w:eastAsia="宋体" w:cs="宋体"/>
          <w:color w:val="auto"/>
          <w:sz w:val="24"/>
          <w:highlight w:val="none"/>
          <w:u w:val="single"/>
        </w:rPr>
        <w:t xml:space="preserve">           </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i/>
          <w:iCs/>
          <w:color w:val="auto"/>
          <w:sz w:val="36"/>
          <w:szCs w:val="36"/>
          <w:highlight w:val="none"/>
          <w:u w:val="single"/>
        </w:rPr>
      </w:pPr>
      <w:r>
        <w:rPr>
          <w:rFonts w:hint="eastAsia" w:ascii="宋体" w:hAnsi="宋体" w:eastAsia="宋体" w:cs="宋体"/>
          <w:b/>
          <w:i/>
          <w:iCs/>
          <w:color w:val="auto"/>
          <w:sz w:val="36"/>
          <w:szCs w:val="36"/>
          <w:highlight w:val="none"/>
          <w:u w:val="single"/>
        </w:rPr>
        <w:t xml:space="preserve">政府采购合同参考范本</w:t>
      </w:r>
      <w:r/>
    </w:p>
    <w:p>
      <w:pPr>
        <w:jc w:val="center"/>
        <w:spacing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（服务类）</w:t>
      </w:r>
      <w:r/>
    </w:p>
    <w:p>
      <w:pPr>
        <w:pStyle w:val="205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5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58"/>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58"/>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71" w:name="_Hlk136502621"/>
      <w:r>
        <w:rPr>
          <w:rFonts w:hint="eastAsia" w:ascii="宋体" w:hAnsi="宋体" w:eastAsia="宋体" w:cs="宋体"/>
          <w:b/>
          <w:color w:val="auto"/>
          <w:sz w:val="28"/>
          <w:szCs w:val="28"/>
          <w:highlight w:val="none"/>
        </w:rPr>
        <w:t xml:space="preserve">部分</w:t>
      </w:r>
      <w:bookmarkEnd w:id="71"/>
      <w:r>
        <w:rPr>
          <w:rFonts w:hint="eastAsia" w:ascii="宋体" w:hAnsi="宋体" w:eastAsia="宋体" w:cs="宋体"/>
          <w:b/>
          <w:color w:val="auto"/>
          <w:sz w:val="28"/>
          <w:szCs w:val="28"/>
          <w:highlight w:val="none"/>
        </w:rPr>
        <w:t xml:space="preserve"> 合同书</w:t>
      </w:r>
      <w:r/>
    </w:p>
    <w:p>
      <w:pPr>
        <w:pStyle w:val="205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5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2026年新一代“天地图·镇江”数据集成和融合项目</w:t>
      </w:r>
      <w:r/>
    </w:p>
    <w:p>
      <w:pPr>
        <w:pStyle w:val="2305"/>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305"/>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u w:val="single"/>
        </w:rPr>
        <w:t xml:space="preserve">镇江市自然资源和规划局</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u w:val="single"/>
        </w:rPr>
        <w:t xml:space="preserve">                      </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tabs>
          <w:tab w:val="left" w:pos="621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left"/>
        <w:widowControl/>
        <w:rPr>
          <w:rFonts w:hint="eastAsia" w:ascii="宋体" w:hAnsi="宋体" w:eastAsia="宋体" w:cs="宋体"/>
          <w:color w:val="auto"/>
          <w:sz w:val="24"/>
          <w:highlight w:val="none"/>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lang w:eastAsia="zh-CN"/>
        </w:rPr>
        <w:t xml:space="preserve">JSZC-321100-CMXM-G2026-0005</w:t>
      </w:r>
      <w:r>
        <w:rPr>
          <w:rFonts w:hint="eastAsia" w:ascii="宋体" w:hAnsi="宋体" w:eastAsia="宋体" w:cs="宋体"/>
          <w:color w:val="auto"/>
          <w:sz w:val="24"/>
          <w:highlight w:val="none"/>
        </w:rPr>
        <w:t xml:space="preserve">（项目编号）的招标结果，</w:t>
      </w:r>
      <w:r>
        <w:rPr>
          <w:rFonts w:hint="eastAsia" w:ascii="宋体" w:hAnsi="宋体" w:eastAsia="宋体" w:cs="宋体"/>
          <w:color w:val="auto"/>
          <w:sz w:val="24"/>
          <w:highlight w:val="none"/>
          <w:lang w:val="zh-CN"/>
        </w:rPr>
        <w:t xml:space="preserve">按照平等、自愿、公平、诚实信用和绿色的原则，经甲方和乙方协商一致，约定以下合同</w:t>
      </w:r>
      <w:r>
        <w:rPr>
          <w:rFonts w:hint="eastAsia" w:ascii="宋体" w:hAnsi="宋体" w:eastAsia="宋体" w:cs="宋体"/>
          <w:color w:val="auto"/>
          <w:sz w:val="24"/>
          <w:highlight w:val="none"/>
        </w:rPr>
        <w:t xml:space="preserve">条款，以兹共同遵守、全面履行。</w:t>
      </w:r>
      <w:r/>
    </w:p>
    <w:p>
      <w:pPr>
        <w:ind w:firstLine="482"/>
        <w:spacing w:line="560" w:lineRule="exact"/>
        <w:rPr>
          <w:rFonts w:hint="eastAsia" w:ascii="宋体" w:hAnsi="宋体" w:eastAsia="宋体" w:cs="宋体"/>
          <w:b/>
          <w:color w:val="auto"/>
          <w:sz w:val="24"/>
          <w:highlight w:val="none"/>
        </w:rPr>
        <w:outlineLvl w:val="0"/>
      </w:pPr>
      <w:r/>
      <w:bookmarkStart w:id="72" w:name="_Hlk132882891"/>
      <w:r/>
      <w:bookmarkStart w:id="73" w:name="_Toc24059"/>
      <w:r/>
      <w:bookmarkStart w:id="74" w:name="_Toc2232"/>
      <w:r/>
      <w:bookmarkStart w:id="75" w:name="_Toc3029"/>
      <w:r>
        <w:rPr>
          <w:rFonts w:hint="eastAsia" w:ascii="宋体" w:hAnsi="宋体" w:eastAsia="宋体" w:cs="宋体"/>
          <w:b/>
          <w:color w:val="auto"/>
          <w:sz w:val="24"/>
          <w:highlight w:val="none"/>
        </w:rPr>
        <w:t xml:space="preserve">一</w:t>
      </w:r>
      <w:bookmarkEnd w:id="72"/>
      <w:r>
        <w:rPr>
          <w:rFonts w:hint="eastAsia" w:ascii="宋体" w:hAnsi="宋体" w:eastAsia="宋体" w:cs="宋体"/>
          <w:b/>
          <w:color w:val="auto"/>
          <w:sz w:val="24"/>
          <w:highlight w:val="none"/>
        </w:rPr>
        <w:t xml:space="preserve">.1 合同组成部分</w:t>
      </w:r>
      <w:bookmarkEnd w:id="73"/>
      <w:r/>
      <w:bookmarkEnd w:id="74"/>
      <w:r/>
      <w:bookmarkEnd w:id="75"/>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.1.1 本合同第一部分、第二部分、第三部分及其补充合同、变更协议；</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.1.2 中标或者成交通知书；</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.1.3 投标或者响应文件（含澄清或者说明文件）；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.1.4 采购文件（含澄清或者修改文件）；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.1.5 其他相关采购文件。</w:t>
      </w:r>
      <w:r/>
    </w:p>
    <w:p>
      <w:pPr>
        <w:ind w:firstLine="482"/>
        <w:spacing w:line="560" w:lineRule="exact"/>
        <w:rPr>
          <w:rFonts w:hint="eastAsia" w:ascii="宋体" w:hAnsi="宋体" w:eastAsia="宋体" w:cs="宋体"/>
          <w:b/>
          <w:color w:val="auto"/>
          <w:sz w:val="24"/>
          <w:highlight w:val="none"/>
        </w:rPr>
        <w:outlineLvl w:val="0"/>
      </w:pPr>
      <w:r/>
      <w:bookmarkStart w:id="76" w:name="_Toc21295"/>
      <w:r/>
      <w:bookmarkStart w:id="77" w:name="_Toc27126"/>
      <w:r/>
      <w:bookmarkStart w:id="78" w:name="_Toc24300"/>
      <w:r>
        <w:rPr>
          <w:rFonts w:hint="eastAsia" w:ascii="宋体" w:hAnsi="宋体" w:eastAsia="宋体" w:cs="宋体"/>
          <w:b/>
          <w:color w:val="auto"/>
          <w:sz w:val="24"/>
          <w:highlight w:val="none"/>
        </w:rPr>
        <w:t xml:space="preserve">1.2 货物</w:t>
      </w:r>
      <w:bookmarkEnd w:id="76"/>
      <w:r/>
      <w:bookmarkEnd w:id="77"/>
      <w:r/>
      <w:bookmarkEnd w:id="78"/>
      <w:r>
        <w:rPr>
          <w:rFonts w:hint="eastAsia" w:ascii="宋体" w:hAnsi="宋体" w:eastAsia="宋体" w:cs="宋体"/>
          <w:b/>
          <w:i/>
          <w:iCs/>
          <w:color w:val="auto"/>
          <w:sz w:val="24"/>
          <w:highlight w:val="none"/>
        </w:rPr>
        <w:t xml:space="preserve">（可附货物清单）</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.2.1 货物名称、品牌、规格型号等：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.2.2 货物数量：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.2.3 货物质量：</w:t>
      </w:r>
      <w:r>
        <w:rPr>
          <w:rFonts w:hint="eastAsia" w:ascii="宋体" w:hAnsi="宋体" w:eastAsia="宋体" w:cs="宋体"/>
          <w:color w:val="auto"/>
          <w:sz w:val="24"/>
          <w:highlight w:val="none"/>
          <w:u w:val="single"/>
        </w:rPr>
        <w:t xml:space="preserve">　　　　　　　　　                      　      ；</w:t>
      </w:r>
      <w:r/>
    </w:p>
    <w:p>
      <w:pPr>
        <w:ind w:firstLine="480"/>
        <w:spacing w:line="56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rPr>
        <w:t xml:space="preserve">1.2.4 详细货物清单可在合同专用条款中列出</w:t>
      </w:r>
      <w:r/>
    </w:p>
    <w:p>
      <w:pPr>
        <w:ind w:firstLine="482"/>
        <w:spacing w:line="560" w:lineRule="exact"/>
        <w:rPr>
          <w:rFonts w:hint="eastAsia" w:ascii="宋体" w:hAnsi="宋体" w:eastAsia="宋体" w:cs="宋体"/>
          <w:b/>
          <w:color w:val="auto"/>
          <w:sz w:val="24"/>
          <w:highlight w:val="none"/>
        </w:rPr>
        <w:outlineLvl w:val="0"/>
      </w:pPr>
      <w:r/>
      <w:bookmarkStart w:id="79" w:name="_Toc21551"/>
      <w:r/>
      <w:bookmarkStart w:id="80" w:name="_Toc23292"/>
      <w:r/>
      <w:bookmarkStart w:id="81" w:name="_Toc21631"/>
      <w:r>
        <w:rPr>
          <w:rFonts w:hint="eastAsia" w:ascii="宋体" w:hAnsi="宋体" w:eastAsia="宋体" w:cs="宋体"/>
          <w:b/>
          <w:color w:val="auto"/>
          <w:sz w:val="24"/>
          <w:highlight w:val="none"/>
        </w:rPr>
        <w:t xml:space="preserve">1.3 服务</w:t>
      </w:r>
      <w:r>
        <w:rPr>
          <w:rFonts w:hint="eastAsia" w:ascii="宋体" w:hAnsi="宋体" w:eastAsia="宋体" w:cs="宋体"/>
          <w:b/>
          <w:i/>
          <w:iCs/>
          <w:color w:val="auto"/>
          <w:sz w:val="24"/>
          <w:highlight w:val="none"/>
        </w:rPr>
        <w:t xml:space="preserve">（可附服务清单）</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1.3.1 服务内容：</w:t>
      </w:r>
      <w:r>
        <w:rPr>
          <w:rFonts w:hint="eastAsia" w:ascii="宋体" w:hAnsi="宋体" w:cs="宋体"/>
          <w:color w:val="auto"/>
          <w:sz w:val="24"/>
          <w:highlight w:val="none"/>
          <w:u w:val="single"/>
          <w:lang w:eastAsia="zh-CN"/>
        </w:rPr>
        <w:t xml:space="preserve">2026年新一代“天地图·镇江”数据集成和融合项目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1.3.2 服务标准：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1.3.3 技术保障：</w:t>
      </w:r>
      <w:r>
        <w:rPr>
          <w:rFonts w:hint="eastAsia" w:ascii="宋体" w:hAnsi="宋体" w:eastAsia="宋体" w:cs="宋体"/>
          <w:color w:val="auto"/>
          <w:sz w:val="24"/>
          <w:highlight w:val="none"/>
          <w:u w:val="single"/>
        </w:rPr>
        <w:t xml:space="preserve">　　　　　　　　　                      　      ；</w:t>
      </w:r>
      <w:r/>
    </w:p>
    <w:p>
      <w:pPr>
        <w:ind w:firstLine="480"/>
        <w:jc w:val="left"/>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1.3.4 服务人员组成：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i/>
          <w:iCs/>
          <w:color w:val="auto"/>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eastAsia="宋体" w:cs="宋体"/>
          <w:i/>
          <w:iCs/>
          <w:color w:val="auto"/>
          <w:sz w:val="24"/>
          <w:highlight w:val="none"/>
          <w:u w:val="single"/>
        </w:rPr>
      </w:pPr>
      <w:r/>
      <w:bookmarkStart w:id="82" w:name="_Hlk134193344"/>
      <w:r>
        <w:rPr>
          <w:rFonts w:hint="eastAsia" w:ascii="宋体" w:hAnsi="宋体" w:eastAsia="宋体" w:cs="宋体"/>
          <w:i/>
          <w:iCs/>
          <w:color w:val="auto"/>
          <w:sz w:val="24"/>
          <w:highlight w:val="none"/>
          <w:u w:val="single"/>
        </w:rPr>
        <w:t xml:space="preserve">提醒：详细服务要求可在合同专用条</w:t>
      </w:r>
      <w:bookmarkEnd w:id="82"/>
      <w:r>
        <w:rPr>
          <w:rFonts w:hint="eastAsia" w:ascii="宋体" w:hAnsi="宋体" w:eastAsia="宋体" w:cs="宋体"/>
          <w:i/>
          <w:iCs/>
          <w:color w:val="auto"/>
          <w:sz w:val="24"/>
          <w:highlight w:val="none"/>
          <w:u w:val="single"/>
        </w:rPr>
        <w:t xml:space="preserve">款中列出</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1.4 </w:t>
      </w:r>
      <w:bookmarkEnd w:id="79"/>
      <w:r/>
      <w:bookmarkEnd w:id="80"/>
      <w:r/>
      <w:bookmarkEnd w:id="81"/>
      <w:r>
        <w:rPr>
          <w:rFonts w:hint="eastAsia" w:ascii="宋体" w:hAnsi="宋体" w:eastAsia="宋体" w:cs="宋体"/>
          <w:b/>
          <w:color w:val="auto"/>
          <w:sz w:val="24"/>
          <w:highlight w:val="none"/>
        </w:rPr>
        <w:t xml:space="preserve">合同金额</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1.4.1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条款规定的计价方式计价。</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1.4.1总价合同。本合同总价（含税）为：￥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hint="eastAsia" w:ascii="宋体" w:hAnsi="宋体" w:eastAsia="宋体" w:cs="宋体"/>
          <w:color w:val="auto"/>
          <w:sz w:val="24"/>
          <w:highlight w:val="none"/>
        </w:rPr>
      </w:pPr>
      <w:r/>
      <w:bookmarkStart w:id="83" w:name="_Hlk134193576"/>
      <w:r/>
      <w:bookmarkStart w:id="84" w:name="_Toc26916"/>
      <w:r/>
      <w:bookmarkStart w:id="85" w:name="_Toc30158"/>
      <w:r/>
      <w:bookmarkStart w:id="86" w:name="_Toc30506"/>
      <w:r/>
      <w:bookmarkStart w:id="87" w:name="_Toc3654"/>
      <w:r/>
      <w:bookmarkStart w:id="88" w:name="_Toc14993"/>
      <w:r/>
      <w:bookmarkStart w:id="89" w:name="_Toc1814"/>
      <w:r/>
      <w:bookmarkStart w:id="90" w:name="_Toc22618"/>
      <w:r/>
      <w:bookmarkStart w:id="91" w:name="_Toc10340"/>
      <w:r>
        <w:rPr>
          <w:rFonts w:hint="eastAsia" w:ascii="宋体" w:hAnsi="宋体" w:eastAsia="宋体" w:cs="宋体"/>
          <w:bCs/>
          <w:color w:val="auto"/>
          <w:sz w:val="24"/>
          <w:highlight w:val="none"/>
        </w:rPr>
        <w:t xml:space="preserve">1.4.2</w:t>
      </w:r>
      <w:bookmarkEnd w:id="83"/>
      <w:r>
        <w:rPr>
          <w:rFonts w:hint="eastAsia" w:ascii="宋体" w:hAnsi="宋体" w:eastAsia="宋体" w:cs="宋体"/>
          <w:bCs/>
          <w:color w:val="auto"/>
          <w:sz w:val="24"/>
          <w:highlight w:val="none"/>
        </w:rPr>
        <w:t xml:space="preserve">单价合同，本合同单价（含税）标准为：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。计量方式为：</w:t>
      </w:r>
      <w:r>
        <w:rPr>
          <w:rFonts w:hint="eastAsia" w:ascii="宋体" w:hAnsi="宋体" w:eastAsia="宋体" w:cs="宋体"/>
          <w:bCs/>
          <w:color w:val="auto"/>
          <w:sz w:val="24"/>
          <w:highlight w:val="none"/>
          <w:u w:val="single"/>
        </w:rPr>
        <w:t xml:space="preserve">       </w:t>
      </w:r>
      <w:r>
        <w:rPr>
          <w:rFonts w:hint="eastAsia" w:ascii="宋体" w:hAnsi="宋体" w:eastAsia="宋体" w:cs="宋体"/>
          <w:b/>
          <w:i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1.4.3其他计价方式：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bookmarkEnd w:id="84"/>
      <w:r/>
      <w:bookmarkEnd w:id="85"/>
      <w:r/>
      <w:bookmarkEnd w:id="86"/>
      <w:r/>
      <w:bookmarkEnd w:id="87"/>
      <w:r/>
      <w:bookmarkEnd w:id="88"/>
      <w:r/>
      <w:r/>
    </w:p>
    <w:p>
      <w:pPr>
        <w:pStyle w:val="2300"/>
        <w:ind w:firstLine="480"/>
        <w:spacing w:before="0" w:beforeAutospacing="0" w:after="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1.5履约保证金</w:t>
      </w:r>
      <w:r/>
    </w:p>
    <w:p>
      <w:pPr>
        <w:pStyle w:val="2300"/>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lang w:val="en-US" w:eastAsia="zh-CN"/>
        </w:rPr>
        <w:t xml:space="preserve">否</w:t>
      </w:r>
      <w:r>
        <w:rPr>
          <w:rFonts w:hint="eastAsia" w:ascii="宋体" w:hAnsi="宋体" w:eastAsia="宋体" w:cs="宋体"/>
          <w:color w:val="auto"/>
          <w:highlight w:val="none"/>
        </w:rPr>
        <w:t xml:space="preserve">（是 /否）需要支付履约保证金。若需要支付履约保证金的，则：</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1.5.1履约保证金的比例为合同金额的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i/>
          <w:iCs/>
          <w:color w:val="auto"/>
          <w:sz w:val="24"/>
          <w:highlight w:val="none"/>
        </w:rPr>
        <w:t xml:space="preserve">提醒：履约保证金的比例不得超过合同金额的10%</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1.5.2履约保证金支付方式详见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1.5.2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72"/>
        <w:ind w:firstLine="480"/>
        <w:jc w:val="left"/>
        <w:spacing w:line="560" w:lineRule="exact"/>
        <w:tabs>
          <w:tab w:val="left" w:pos="0" w:leader="none"/>
        </w:tabs>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eastAsia="宋体" w:cs="宋体"/>
          <w:color w:val="auto"/>
          <w:highlight w:val="none"/>
        </w:rPr>
        <w:outlineLvl w:val="0"/>
      </w:pPr>
      <w:r>
        <w:rPr>
          <w:rFonts w:hint="eastAsia" w:ascii="宋体" w:hAnsi="宋体" w:eastAsia="宋体" w:cs="宋体"/>
          <w:color w:val="auto"/>
          <w:sz w:val="24"/>
          <w:highlight w:val="none"/>
        </w:rPr>
        <w:t xml:space="preserve">1.5.4 甲方在项目验收结束后及时退还履约保证金。甲方在项目通过验收之日起</w:t>
      </w:r>
      <w:r>
        <w:rPr>
          <w:rFonts w:hint="eastAsia" w:ascii="宋体" w:hAnsi="宋体" w:eastAsia="宋体" w:cs="宋体"/>
          <w:color w:val="auto"/>
          <w:sz w:val="24"/>
          <w:highlight w:val="none"/>
          <w:u w:val="single"/>
        </w:rPr>
        <w:t xml:space="preserve">       5</w:t>
      </w:r>
      <w:r>
        <w:rPr>
          <w:rFonts w:hint="eastAsia" w:ascii="宋体" w:hAnsi="宋体" w:eastAsia="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color w:val="auto"/>
          <w:sz w:val="24"/>
          <w:highlight w:val="none"/>
          <w:u w:val="single"/>
        </w:rPr>
        <w:t xml:space="preserve">  （</w:t>
      </w:r>
      <w:r>
        <w:rPr>
          <w:rFonts w:hint="eastAsia" w:ascii="宋体" w:hAnsi="宋体" w:eastAsia="宋体" w:cs="宋体"/>
          <w:i/>
          <w:iCs/>
          <w:color w:val="auto"/>
          <w:sz w:val="24"/>
          <w:highlight w:val="none"/>
          <w:u w:val="single"/>
        </w:rPr>
        <w:t xml:space="preserve">按同期银行活期存款利息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%计算，最高限额为本合同履约保证金的</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w:t>
      </w:r>
      <w:bookmarkEnd w:id="89"/>
      <w:r/>
      <w:bookmarkEnd w:id="90"/>
      <w:r/>
      <w:bookmarkEnd w:id="91"/>
      <w:r>
        <w:rPr>
          <w:rFonts w:hint="eastAsia" w:ascii="宋体" w:hAnsi="宋体" w:eastAsia="宋体" w:cs="宋体"/>
          <w:b/>
          <w:color w:val="auto"/>
          <w:sz w:val="24"/>
          <w:highlight w:val="none"/>
        </w:rPr>
        <w:t xml:space="preserve">6预付款</w:t>
      </w:r>
      <w:r/>
    </w:p>
    <w:p>
      <w:pPr>
        <w:pStyle w:val="2300"/>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需要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（需要/不需要）甲方支付预付款。若需要支付预付款的，则：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1.6.1预付款比例、支付方式、时间详见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1.6.1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2300"/>
        <w:ind w:firstLine="480"/>
        <w:spacing w:before="0" w:beforeAutospacing="0" w:after="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1.7资金支付</w:t>
      </w:r>
      <w:r/>
    </w:p>
    <w:p>
      <w:pPr>
        <w:pStyle w:val="2300"/>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1.7.2资金支付的方式、时间和条件详见</w:t>
      </w:r>
      <w:r>
        <w:rPr>
          <w:rFonts w:hint="eastAsia" w:ascii="宋体" w:hAnsi="宋体" w:eastAsia="宋体" w:cs="宋体"/>
          <w:b/>
          <w:iCs/>
          <w:color w:val="auto"/>
          <w:sz w:val="24"/>
          <w:highlight w:val="none"/>
          <w:u w:val="single"/>
        </w:rPr>
        <w:t xml:space="preserve">合同专用条款1.7.2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92" w:name="_Toc19304"/>
      <w:r/>
      <w:bookmarkStart w:id="93" w:name="_Toc2846"/>
      <w:r/>
      <w:bookmarkStart w:id="94" w:name="_Toc32071"/>
      <w:r>
        <w:rPr>
          <w:rFonts w:hint="eastAsia" w:ascii="宋体" w:hAnsi="宋体" w:eastAsia="宋体" w:cs="宋体"/>
          <w:b/>
          <w:color w:val="auto"/>
          <w:sz w:val="24"/>
          <w:highlight w:val="none"/>
        </w:rPr>
        <w:t xml:space="preserve">1.8服务交付期限、地点和方式</w:t>
      </w:r>
      <w:bookmarkEnd w:id="92"/>
      <w:r/>
      <w:bookmarkEnd w:id="93"/>
      <w:r/>
      <w:bookmarkEnd w:id="94"/>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1.8.1 </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期限：</w:t>
      </w:r>
      <w:bookmarkStart w:id="95" w:name="_Hlk134193824"/>
      <w:r>
        <w:rPr>
          <w:rFonts w:hint="eastAsia" w:ascii="宋体" w:hAnsi="宋体" w:eastAsia="宋体" w:cs="宋体"/>
          <w:color w:val="auto"/>
          <w:sz w:val="24"/>
          <w:highlight w:val="none"/>
        </w:rPr>
        <w:t xml:space="preserve">详见</w:t>
      </w:r>
      <w:bookmarkEnd w:id="95"/>
      <w:r>
        <w:rPr>
          <w:rFonts w:hint="eastAsia" w:ascii="宋体" w:hAnsi="宋体" w:eastAsia="宋体" w:cs="宋体"/>
          <w:b/>
          <w:iCs/>
          <w:color w:val="auto"/>
          <w:sz w:val="24"/>
          <w:highlight w:val="none"/>
          <w:u w:val="single"/>
        </w:rPr>
        <w:t xml:space="preserve">合同专用条款1.8.1</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地点：详见</w:t>
      </w:r>
      <w:r>
        <w:rPr>
          <w:rFonts w:hint="eastAsia" w:ascii="宋体" w:hAnsi="宋体" w:eastAsia="宋体" w:cs="宋体"/>
          <w:b/>
          <w:iCs/>
          <w:color w:val="auto"/>
          <w:sz w:val="24"/>
          <w:highlight w:val="none"/>
          <w:u w:val="single"/>
        </w:rPr>
        <w:t xml:space="preserve">合同专用条款1.8.2</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交付方式：详见</w:t>
      </w:r>
      <w:r>
        <w:rPr>
          <w:rFonts w:hint="eastAsia" w:ascii="宋体" w:hAnsi="宋体" w:eastAsia="宋体" w:cs="宋体"/>
          <w:b/>
          <w:iCs/>
          <w:color w:val="auto"/>
          <w:sz w:val="24"/>
          <w:highlight w:val="none"/>
          <w:u w:val="single"/>
        </w:rPr>
        <w:t xml:space="preserve">合同专用条款1.8.3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96" w:name="_Toc21423"/>
      <w:r/>
      <w:bookmarkStart w:id="97" w:name="_Toc27250"/>
      <w:r/>
      <w:bookmarkStart w:id="98" w:name="_Toc19554"/>
      <w:r>
        <w:rPr>
          <w:rFonts w:hint="eastAsia" w:ascii="宋体" w:hAnsi="宋体" w:eastAsia="宋体" w:cs="宋体"/>
          <w:b/>
          <w:color w:val="auto"/>
          <w:sz w:val="24"/>
          <w:highlight w:val="none"/>
        </w:rPr>
        <w:t xml:space="preserve">1.9违约责任</w:t>
      </w:r>
      <w:bookmarkEnd w:id="96"/>
      <w:r/>
      <w:bookmarkEnd w:id="97"/>
      <w:r/>
      <w:bookmarkEnd w:id="9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除不可抗力外，如果乙方没有按照本合同约定的期限、地点和方式</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服务，那么甲方可要求乙方支付违约金，每延迟一日，违约金按合同金额的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eastAsia="宋体" w:cs="宋体"/>
          <w:color w:val="auto"/>
          <w:sz w:val="24"/>
          <w:highlight w:val="none"/>
        </w:rPr>
        <w:t xml:space="preserve">计算，最高限额为本合同金额的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eastAsia="宋体" w:cs="宋体"/>
          <w:color w:val="auto"/>
          <w:sz w:val="24"/>
          <w:highlight w:val="none"/>
        </w:rPr>
        <w:t xml:space="preserve">计算，最高限额为本合同总价的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1.9.6违约责任</w:t>
      </w:r>
      <w:r>
        <w:rPr>
          <w:rFonts w:hint="eastAsia" w:ascii="宋体" w:hAnsi="宋体" w:eastAsia="宋体" w:cs="宋体"/>
          <w:b/>
          <w:iCs/>
          <w:color w:val="auto"/>
          <w:sz w:val="24"/>
          <w:highlight w:val="none"/>
          <w:u w:val="single"/>
        </w:rPr>
        <w:t xml:space="preserve">合同专用条款1.9.6</w:t>
      </w:r>
      <w:r>
        <w:rPr>
          <w:rFonts w:hint="eastAsia" w:ascii="宋体" w:hAnsi="宋体" w:eastAsia="宋体" w:cs="宋体"/>
          <w:color w:val="auto"/>
          <w:sz w:val="24"/>
          <w:highlight w:val="none"/>
        </w:rPr>
        <w:t xml:space="preserve">约定其他责任的，从其约定。</w:t>
      </w:r>
      <w:r/>
    </w:p>
    <w:p>
      <w:pPr>
        <w:ind w:firstLine="482"/>
        <w:spacing w:line="560" w:lineRule="exact"/>
        <w:rPr>
          <w:rFonts w:hint="eastAsia" w:ascii="宋体" w:hAnsi="宋体" w:eastAsia="宋体" w:cs="宋体"/>
          <w:b/>
          <w:color w:val="auto"/>
          <w:sz w:val="24"/>
          <w:highlight w:val="none"/>
        </w:rPr>
        <w:outlineLvl w:val="0"/>
      </w:pPr>
      <w:r/>
      <w:bookmarkStart w:id="99" w:name="_Toc28375"/>
      <w:r/>
      <w:bookmarkStart w:id="100" w:name="_Toc15583"/>
      <w:r/>
      <w:bookmarkStart w:id="101" w:name="_Toc16021"/>
      <w:r>
        <w:rPr>
          <w:rFonts w:hint="eastAsia" w:ascii="宋体" w:hAnsi="宋体" w:eastAsia="宋体" w:cs="宋体"/>
          <w:b/>
          <w:color w:val="auto"/>
          <w:sz w:val="24"/>
          <w:highlight w:val="none"/>
        </w:rPr>
        <w:t xml:space="preserve">1.10合同争议的解决</w:t>
      </w:r>
      <w:bookmarkEnd w:id="99"/>
      <w:r/>
      <w:bookmarkEnd w:id="100"/>
      <w:r/>
      <w:bookmarkEnd w:id="101"/>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highlight w:val="none"/>
        </w:rPr>
        <w:t xml:space="preserve">甲方所在地</w:t>
      </w:r>
      <w:r>
        <w:rPr>
          <w:rFonts w:hint="eastAsia" w:ascii="宋体" w:hAnsi="宋体" w:eastAsia="宋体" w:cs="宋体"/>
          <w:color w:val="auto"/>
          <w:sz w:val="24"/>
          <w:highlight w:val="none"/>
        </w:rPr>
        <w:t xml:space="preserve">人民法院起诉。</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1.10.2如对任何争议向人民法院提起诉讼，除争议事项或争议事项所涉及的条款外，双方应继续履行本合同项下的其它义务。</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1.11合同生效及其他</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1.11.1本合同自双方当事人盖章时生效。</w:t>
      </w:r>
      <w:r/>
    </w:p>
    <w:p>
      <w:pPr>
        <w:ind w:firstLine="480"/>
        <w:jc w:val="left"/>
        <w:spacing w:line="56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1.11.2本合同未尽事宜，遵照《中华人民共和国民法典》有关条文执行。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b/>
          <w:color w:val="auto"/>
          <w:sz w:val="24"/>
          <w:highlight w:val="none"/>
          <w:lang w:val="zh-CN"/>
        </w:rPr>
        <w:t xml:space="preserve">甲方（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                           </w:t>
      </w:r>
      <w:r>
        <w:rPr>
          <w:rFonts w:hint="eastAsia" w:ascii="宋体" w:hAnsi="宋体" w:eastAsia="宋体" w:cs="宋体"/>
          <w:b/>
          <w:color w:val="auto"/>
          <w:sz w:val="24"/>
          <w:highlight w:val="none"/>
          <w:lang w:val="zh-CN"/>
        </w:rPr>
        <w:t xml:space="preserve">乙方（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                             法定代表人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授权代表姓名：                           或授权代表姓名: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约定送达地址：                           约定送达地址：</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2058"/>
        <w:ind w:firstLine="482"/>
        <w:jc w:val="center"/>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合同一般条款</w:t>
      </w:r>
      <w:r/>
    </w:p>
    <w:p>
      <w:pPr>
        <w:ind w:firstLine="482"/>
        <w:spacing w:line="560" w:lineRule="exact"/>
        <w:rPr>
          <w:rFonts w:hint="eastAsia" w:ascii="宋体" w:hAnsi="宋体" w:eastAsia="宋体" w:cs="宋体"/>
          <w:b/>
          <w:color w:val="auto"/>
          <w:sz w:val="24"/>
          <w:highlight w:val="none"/>
        </w:rPr>
        <w:outlineLvl w:val="0"/>
      </w:pPr>
      <w:r/>
      <w:bookmarkStart w:id="102" w:name="_Ref467379094"/>
      <w:r/>
      <w:bookmarkStart w:id="103" w:name="_Toc28763"/>
      <w:r/>
      <w:bookmarkStart w:id="104" w:name="_Ref467379225"/>
      <w:r/>
      <w:bookmarkStart w:id="105" w:name="_Ref467379205"/>
      <w:r/>
      <w:bookmarkStart w:id="106" w:name="_Ref467379109"/>
      <w:r/>
      <w:bookmarkStart w:id="107" w:name="_Toc16917"/>
      <w:r/>
      <w:bookmarkStart w:id="108" w:name="_Toc259093669"/>
      <w:r/>
      <w:bookmarkStart w:id="109" w:name="_Toc19614"/>
      <w:r/>
      <w:bookmarkStart w:id="110" w:name="_Ref467378404"/>
      <w:r/>
      <w:bookmarkStart w:id="111" w:name="_Ref467379195"/>
      <w:r/>
      <w:bookmarkStart w:id="112" w:name="_Toc279701240"/>
      <w:r/>
      <w:bookmarkStart w:id="113" w:name="_Ref467378499"/>
      <w:r/>
      <w:bookmarkStart w:id="114" w:name="_Ref467379214"/>
      <w:r/>
      <w:bookmarkStart w:id="115" w:name="_Toc487900349"/>
      <w:r/>
      <w:bookmarkStart w:id="116" w:name="_Ref467379101"/>
      <w:r/>
      <w:bookmarkStart w:id="117" w:name="_Ref467378463"/>
      <w:r>
        <w:rPr>
          <w:rFonts w:hint="eastAsia" w:ascii="宋体" w:hAnsi="宋体" w:eastAsia="宋体" w:cs="宋体"/>
          <w:b/>
          <w:color w:val="auto"/>
          <w:sz w:val="24"/>
          <w:highlight w:val="none"/>
        </w:rPr>
        <w:t xml:space="preserve">2.1 定义</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本合同中的下列词语应按以下内容进行解释：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highlight w:val="none"/>
        </w:rPr>
      </w:pPr>
      <w:r/>
      <w:bookmarkStart w:id="118" w:name="_Hlk132880551"/>
      <w:r>
        <w:rPr>
          <w:rFonts w:hint="eastAsia" w:ascii="宋体" w:hAnsi="宋体" w:eastAsia="宋体" w:cs="宋体"/>
          <w:color w:val="auto"/>
          <w:sz w:val="24"/>
          <w:highlight w:val="none"/>
        </w:rPr>
        <w:t xml:space="preserve">2.1.3</w:t>
      </w:r>
      <w:bookmarkEnd w:id="118"/>
      <w:r>
        <w:rPr>
          <w:rFonts w:hint="eastAsia" w:ascii="宋体" w:hAnsi="宋体" w:eastAsia="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highlight w:val="none"/>
        </w:rPr>
      </w:pPr>
      <w:r/>
      <w:bookmarkStart w:id="119" w:name="_Ref467378840"/>
      <w:r>
        <w:rPr>
          <w:rFonts w:hint="eastAsia" w:ascii="宋体" w:hAnsi="宋体" w:eastAsia="宋体" w:cs="宋体"/>
          <w:color w:val="auto"/>
          <w:sz w:val="24"/>
          <w:highlight w:val="none"/>
        </w:rPr>
        <w:t xml:space="preserve">2.1.5 “甲方”系指与中标或成交供应商签署合同的采购人</w:t>
      </w:r>
      <w:bookmarkEnd w:id="119"/>
      <w:r>
        <w:rPr>
          <w:rFonts w:hint="eastAsia" w:ascii="宋体" w:hAnsi="宋体" w:eastAsia="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highlight w:val="none"/>
        </w:rPr>
      </w:pPr>
      <w:r/>
      <w:bookmarkStart w:id="120" w:name="_Ref467379400"/>
      <w:r>
        <w:rPr>
          <w:rFonts w:hint="eastAsia" w:ascii="宋体" w:hAnsi="宋体" w:eastAsia="宋体" w:cs="宋体"/>
          <w:color w:val="auto"/>
          <w:sz w:val="24"/>
          <w:highlight w:val="none"/>
        </w:rPr>
        <w:t xml:space="preserve">2.1.6 “乙方”系指根据合同约定交付货物的中标或成交供应商</w:t>
      </w:r>
      <w:bookmarkEnd w:id="120"/>
      <w:r>
        <w:rPr>
          <w:rFonts w:hint="eastAsia" w:ascii="宋体" w:hAnsi="宋体" w:eastAsia="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highlight w:val="none"/>
        </w:rPr>
      </w:pPr>
      <w:r/>
      <w:bookmarkStart w:id="121" w:name="_Ref467379436"/>
      <w:r>
        <w:rPr>
          <w:rFonts w:hint="eastAsia" w:ascii="宋体" w:hAnsi="宋体" w:eastAsia="宋体" w:cs="宋体"/>
          <w:color w:val="auto"/>
          <w:sz w:val="24"/>
          <w:highlight w:val="none"/>
        </w:rPr>
        <w:t xml:space="preserve">2.1.7 “现场”系指合同约定货物将要运至或者安装的地点。</w:t>
      </w:r>
      <w:bookmarkEnd w:id="121"/>
      <w:r/>
      <w:r/>
    </w:p>
    <w:p>
      <w:pPr>
        <w:ind w:firstLine="482"/>
        <w:spacing w:line="560" w:lineRule="exact"/>
        <w:rPr>
          <w:rFonts w:hint="eastAsia" w:ascii="宋体" w:hAnsi="宋体" w:eastAsia="宋体" w:cs="宋体"/>
          <w:b/>
          <w:color w:val="auto"/>
          <w:sz w:val="24"/>
          <w:highlight w:val="none"/>
        </w:rPr>
        <w:outlineLvl w:val="0"/>
      </w:pPr>
      <w:r/>
      <w:bookmarkStart w:id="122" w:name="_Toc27635"/>
      <w:r/>
      <w:bookmarkStart w:id="123" w:name="_Toc32504"/>
      <w:r/>
      <w:bookmarkStart w:id="124" w:name="_Toc279701241"/>
      <w:r/>
      <w:bookmarkStart w:id="125" w:name="_Toc13336"/>
      <w:r/>
      <w:bookmarkStart w:id="126" w:name="_Toc259093670"/>
      <w:r/>
      <w:bookmarkStart w:id="127" w:name="_Toc487900350"/>
      <w:r>
        <w:rPr>
          <w:rFonts w:hint="eastAsia" w:ascii="宋体" w:hAnsi="宋体" w:eastAsia="宋体" w:cs="宋体"/>
          <w:b/>
          <w:color w:val="auto"/>
          <w:sz w:val="24"/>
          <w:highlight w:val="none"/>
        </w:rPr>
        <w:t xml:space="preserve">2.2 技术规范</w:t>
      </w:r>
      <w:bookmarkEnd w:id="122"/>
      <w:r/>
      <w:bookmarkEnd w:id="123"/>
      <w:r/>
      <w:bookmarkEnd w:id="124"/>
      <w:r/>
      <w:bookmarkEnd w:id="125"/>
      <w:r/>
      <w:bookmarkEnd w:id="126"/>
      <w:r/>
      <w:bookmarkEnd w:id="12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货物或服务所应遵守的技术规范应与采购文件规定的技术规范和技术规范附件(</w:t>
      </w:r>
      <w:r>
        <w:rPr>
          <w:rFonts w:hint="eastAsia" w:ascii="宋体" w:hAnsi="宋体" w:eastAsia="宋体" w:cs="宋体"/>
          <w:i/>
          <w:iCs/>
          <w:color w:val="auto"/>
          <w:sz w:val="24"/>
          <w:highlight w:val="none"/>
        </w:rPr>
        <w:t xml:space="preserve">如果有的话</w:t>
      </w:r>
      <w:r>
        <w:rPr>
          <w:rFonts w:hint="eastAsia" w:ascii="宋体" w:hAnsi="宋体" w:eastAsia="宋体" w:cs="宋体"/>
          <w:color w:val="auto"/>
          <w:sz w:val="24"/>
          <w:highlight w:val="none"/>
        </w:rPr>
        <w:t xml:space="preserve">)及其技术规范偏差表(</w:t>
      </w:r>
      <w:r>
        <w:rPr>
          <w:rFonts w:hint="eastAsia" w:ascii="宋体" w:hAnsi="宋体" w:eastAsia="宋体" w:cs="宋体"/>
          <w:i/>
          <w:iCs/>
          <w:color w:val="auto"/>
          <w:sz w:val="24"/>
          <w:highlight w:val="none"/>
        </w:rPr>
        <w:t xml:space="preserve">如果被甲方接受的话)</w:t>
      </w:r>
      <w:r>
        <w:rPr>
          <w:rFonts w:hint="eastAsia" w:ascii="宋体" w:hAnsi="宋体" w:eastAsia="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highlight w:val="none"/>
        </w:rPr>
        <w:outlineLvl w:val="0"/>
      </w:pPr>
      <w:r/>
      <w:bookmarkStart w:id="128" w:name="_Toc9829"/>
      <w:r/>
      <w:bookmarkStart w:id="129" w:name="_Toc27853"/>
      <w:r/>
      <w:bookmarkStart w:id="130" w:name="_Toc279701242"/>
      <w:r/>
      <w:bookmarkStart w:id="131" w:name="_Toc259093671"/>
      <w:r/>
      <w:bookmarkStart w:id="132" w:name="_Toc487900351"/>
      <w:r/>
      <w:bookmarkStart w:id="133" w:name="_Toc31634"/>
      <w:r>
        <w:rPr>
          <w:rFonts w:hint="eastAsia" w:ascii="宋体" w:hAnsi="宋体" w:eastAsia="宋体" w:cs="宋体"/>
          <w:b/>
          <w:color w:val="auto"/>
          <w:sz w:val="24"/>
          <w:highlight w:val="none"/>
        </w:rPr>
        <w:t xml:space="preserve">2.3 知识产权</w:t>
      </w:r>
      <w:bookmarkEnd w:id="128"/>
      <w:r/>
      <w:bookmarkEnd w:id="129"/>
      <w:r/>
      <w:bookmarkEnd w:id="130"/>
      <w:r/>
      <w:bookmarkEnd w:id="131"/>
      <w:r/>
      <w:bookmarkEnd w:id="132"/>
      <w:r/>
      <w:bookmarkEnd w:id="133"/>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2.3.2具有知识产权的计算机软件等货物或技术成果的知识产权归属，详见</w:t>
      </w:r>
      <w:r>
        <w:rPr>
          <w:rFonts w:hint="eastAsia" w:ascii="宋体" w:hAnsi="宋体" w:eastAsia="宋体" w:cs="宋体"/>
          <w:b/>
          <w:iCs/>
          <w:color w:val="auto"/>
          <w:sz w:val="24"/>
          <w:highlight w:val="none"/>
          <w:u w:val="single"/>
        </w:rPr>
        <w:t xml:space="preserve">合同专用条款2.3.2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34" w:name="_Toc11932"/>
      <w:r/>
      <w:bookmarkStart w:id="135" w:name="_Toc4194"/>
      <w:r/>
      <w:bookmarkStart w:id="136" w:name="_Toc29149"/>
      <w:r>
        <w:rPr>
          <w:rFonts w:hint="eastAsia" w:ascii="宋体" w:hAnsi="宋体" w:eastAsia="宋体" w:cs="宋体"/>
          <w:b/>
          <w:color w:val="auto"/>
          <w:sz w:val="24"/>
          <w:highlight w:val="none"/>
        </w:rPr>
        <w:t xml:space="preserve">2.4 包装和装运</w:t>
      </w:r>
      <w:bookmarkEnd w:id="134"/>
      <w:r/>
      <w:bookmarkEnd w:id="135"/>
      <w:r/>
      <w:bookmarkEnd w:id="13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2.4.1除</w:t>
      </w:r>
      <w:r>
        <w:rPr>
          <w:rFonts w:hint="eastAsia" w:ascii="宋体" w:hAnsi="宋体" w:eastAsia="宋体" w:cs="宋体"/>
          <w:b/>
          <w:iCs/>
          <w:color w:val="auto"/>
          <w:sz w:val="24"/>
          <w:highlight w:val="none"/>
          <w:u w:val="single"/>
        </w:rPr>
        <w:t xml:space="preserve">合同专用条款2.4.1</w:t>
      </w:r>
      <w:r>
        <w:rPr>
          <w:rFonts w:hint="eastAsia" w:ascii="宋体" w:hAnsi="宋体" w:eastAsia="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装运货物的要求和通知，详见</w:t>
      </w:r>
      <w:r>
        <w:rPr>
          <w:rFonts w:hint="eastAsia" w:ascii="宋体" w:hAnsi="宋体" w:eastAsia="宋体" w:cs="宋体"/>
          <w:b/>
          <w:iCs/>
          <w:color w:val="auto"/>
          <w:sz w:val="24"/>
          <w:highlight w:val="none"/>
          <w:u w:val="single"/>
        </w:rPr>
        <w:t xml:space="preserve">合同专用条款2.4.3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37" w:name="_Ref467379527"/>
      <w:r/>
      <w:bookmarkStart w:id="138" w:name="_Ref467379536"/>
      <w:r/>
      <w:bookmarkStart w:id="139" w:name="_Toc487900354"/>
      <w:r/>
      <w:bookmarkStart w:id="140" w:name="_Ref467378591"/>
      <w:r/>
      <w:bookmarkStart w:id="141" w:name="_Ref467379542"/>
      <w:r/>
      <w:bookmarkStart w:id="142" w:name="_Toc279701245"/>
      <w:r/>
      <w:bookmarkStart w:id="143" w:name="_Ref467378541"/>
      <w:r/>
      <w:bookmarkStart w:id="144" w:name="_Toc259093674"/>
      <w:r/>
      <w:bookmarkStart w:id="145" w:name="_Toc26182"/>
      <w:r/>
      <w:bookmarkStart w:id="146" w:name="_Toc19074"/>
      <w:r/>
      <w:bookmarkStart w:id="147" w:name="_Toc30272"/>
      <w:r>
        <w:rPr>
          <w:rFonts w:hint="eastAsia" w:ascii="宋体" w:hAnsi="宋体" w:eastAsia="宋体" w:cs="宋体"/>
          <w:b/>
          <w:color w:val="auto"/>
          <w:sz w:val="24"/>
          <w:highlight w:val="none"/>
        </w:rPr>
        <w:t xml:space="preserve">2.</w:t>
      </w:r>
      <w:bookmarkEnd w:id="137"/>
      <w:r/>
      <w:bookmarkEnd w:id="138"/>
      <w:r/>
      <w:bookmarkEnd w:id="139"/>
      <w:r/>
      <w:bookmarkEnd w:id="140"/>
      <w:r/>
      <w:bookmarkEnd w:id="141"/>
      <w:r/>
      <w:bookmarkEnd w:id="142"/>
      <w:r/>
      <w:bookmarkEnd w:id="143"/>
      <w:r/>
      <w:bookmarkEnd w:id="144"/>
      <w:r>
        <w:rPr>
          <w:rFonts w:hint="eastAsia" w:ascii="宋体" w:hAnsi="宋体" w:eastAsia="宋体" w:cs="宋体"/>
          <w:b/>
          <w:color w:val="auto"/>
          <w:sz w:val="24"/>
          <w:highlight w:val="none"/>
        </w:rPr>
        <w:t xml:space="preserve">5 履约检查和问题反馈</w:t>
      </w:r>
      <w:bookmarkEnd w:id="145"/>
      <w:r/>
      <w:bookmarkEnd w:id="146"/>
      <w:r/>
      <w:bookmarkEnd w:id="147"/>
      <w:r/>
      <w:r/>
    </w:p>
    <w:p>
      <w:pPr>
        <w:ind w:firstLine="480"/>
        <w:spacing w:line="560" w:lineRule="exact"/>
        <w:rPr>
          <w:rFonts w:hint="eastAsia" w:ascii="宋体" w:hAnsi="宋体" w:eastAsia="宋体" w:cs="宋体"/>
          <w:color w:val="auto"/>
          <w:sz w:val="24"/>
          <w:highlight w:val="none"/>
        </w:rPr>
      </w:pPr>
      <w:r/>
      <w:bookmarkStart w:id="148" w:name="_Ref467379657"/>
      <w:r>
        <w:rPr>
          <w:rFonts w:hint="eastAsia" w:ascii="宋体" w:hAnsi="宋体" w:eastAsia="宋体" w:cs="宋体"/>
          <w:color w:val="auto"/>
          <w:sz w:val="24"/>
          <w:highlight w:val="none"/>
        </w:rPr>
        <w:t xml:space="preserve">2.5.1</w:t>
      </w:r>
      <w:bookmarkEnd w:id="148"/>
      <w:r/>
      <w:bookmarkStart w:id="149" w:name="_Toc186431854"/>
      <w:r/>
      <w:bookmarkStart w:id="150" w:name="_Toc279701247"/>
      <w:r/>
      <w:bookmarkStart w:id="151" w:name="_Toc259093676"/>
      <w:r/>
      <w:bookmarkStart w:id="152" w:name="_Ref467379793"/>
      <w:r/>
      <w:bookmarkStart w:id="153" w:name="_Toc487900357"/>
      <w:r/>
      <w:bookmarkStart w:id="154" w:name="_Ref467379807"/>
      <w:r>
        <w:rPr>
          <w:rFonts w:hint="eastAsia" w:ascii="宋体" w:hAnsi="宋体" w:eastAsia="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 合同履行期间，甲方有权将履行过程中出现的问题反馈给乙方，双方当事人应以书面形式约定需要完善和改进的内容</w:t>
      </w:r>
      <w:bookmarkEnd w:id="149"/>
      <w:r/>
      <w:bookmarkStart w:id="155" w:name="_Toc186431855"/>
      <w:r>
        <w:rPr>
          <w:rFonts w:hint="eastAsia" w:ascii="宋体" w:hAnsi="宋体" w:eastAsia="宋体" w:cs="宋体"/>
          <w:color w:val="auto"/>
          <w:sz w:val="24"/>
          <w:highlight w:val="none"/>
        </w:rPr>
        <w:t xml:space="preserve">。</w:t>
      </w:r>
      <w:bookmarkEnd w:id="150"/>
      <w:r/>
      <w:bookmarkEnd w:id="151"/>
      <w:r/>
      <w:bookmarkEnd w:id="152"/>
      <w:r/>
      <w:bookmarkEnd w:id="153"/>
      <w:r/>
      <w:bookmarkEnd w:id="154"/>
      <w:r/>
      <w:bookmarkEnd w:id="155"/>
      <w:r/>
      <w:r/>
    </w:p>
    <w:p>
      <w:pPr>
        <w:ind w:firstLine="482"/>
        <w:spacing w:line="560" w:lineRule="exact"/>
        <w:rPr>
          <w:rFonts w:hint="eastAsia" w:ascii="宋体" w:hAnsi="宋体" w:eastAsia="宋体" w:cs="宋体"/>
          <w:b/>
          <w:color w:val="auto"/>
          <w:sz w:val="24"/>
          <w:highlight w:val="none"/>
        </w:rPr>
        <w:outlineLvl w:val="0"/>
      </w:pPr>
      <w:r/>
      <w:bookmarkStart w:id="156" w:name="_Ref467379863"/>
      <w:r/>
      <w:bookmarkStart w:id="157" w:name="_Ref467379852"/>
      <w:r/>
      <w:bookmarkStart w:id="158" w:name="_Ref467379923"/>
      <w:r/>
      <w:bookmarkStart w:id="159" w:name="_Toc259093677"/>
      <w:r/>
      <w:bookmarkStart w:id="160" w:name="_Toc279701248"/>
      <w:r/>
      <w:bookmarkStart w:id="161" w:name="_Toc487900358"/>
      <w:r/>
      <w:bookmarkStart w:id="162" w:name="_Toc3225"/>
      <w:r/>
      <w:bookmarkStart w:id="163" w:name="_Toc16110"/>
      <w:r/>
      <w:bookmarkStart w:id="164" w:name="_Toc774"/>
      <w:r>
        <w:rPr>
          <w:rFonts w:hint="eastAsia" w:ascii="宋体" w:hAnsi="宋体" w:eastAsia="宋体" w:cs="宋体"/>
          <w:b/>
          <w:color w:val="auto"/>
          <w:sz w:val="24"/>
          <w:highlight w:val="none"/>
        </w:rPr>
        <w:t xml:space="preserve">2.6 技术资料</w:t>
      </w:r>
      <w:bookmarkEnd w:id="156"/>
      <w:r/>
      <w:bookmarkEnd w:id="157"/>
      <w:r/>
      <w:bookmarkEnd w:id="158"/>
      <w:r/>
      <w:bookmarkEnd w:id="159"/>
      <w:r/>
      <w:bookmarkEnd w:id="160"/>
      <w:r/>
      <w:bookmarkEnd w:id="161"/>
      <w:r>
        <w:rPr>
          <w:rFonts w:hint="eastAsia" w:ascii="宋体" w:hAnsi="宋体" w:eastAsia="宋体" w:cs="宋体"/>
          <w:b/>
          <w:color w:val="auto"/>
          <w:sz w:val="24"/>
          <w:highlight w:val="none"/>
        </w:rPr>
        <w:t xml:space="preserve">和保密义务</w:t>
      </w:r>
      <w:bookmarkEnd w:id="162"/>
      <w:r/>
      <w:bookmarkEnd w:id="163"/>
      <w:r/>
      <w:bookmarkEnd w:id="164"/>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乙方有义务妥善保管和保护由甲方提供的前款信息和资料等；</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 本保密条款长期有效，本合同变更、终止或解除等均不影响本条款的效力。</w:t>
      </w:r>
      <w:r/>
    </w:p>
    <w:p>
      <w:pPr>
        <w:ind w:firstLine="482"/>
        <w:spacing w:line="560" w:lineRule="exact"/>
        <w:rPr>
          <w:rFonts w:hint="eastAsia" w:ascii="宋体" w:hAnsi="宋体" w:eastAsia="宋体" w:cs="宋体"/>
          <w:b/>
          <w:color w:val="auto"/>
          <w:sz w:val="24"/>
          <w:highlight w:val="none"/>
        </w:rPr>
        <w:outlineLvl w:val="0"/>
      </w:pPr>
      <w:r/>
      <w:bookmarkStart w:id="165" w:name="_Toc7860"/>
      <w:r>
        <w:rPr>
          <w:rFonts w:hint="eastAsia" w:ascii="宋体" w:hAnsi="宋体" w:eastAsia="宋体" w:cs="宋体"/>
          <w:b/>
          <w:color w:val="auto"/>
          <w:sz w:val="24"/>
          <w:highlight w:val="none"/>
        </w:rPr>
        <w:t xml:space="preserve">2.7 质量保证</w:t>
      </w:r>
      <w:bookmarkEnd w:id="165"/>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highlight w:val="none"/>
        </w:rPr>
        <w:outlineLvl w:val="0"/>
      </w:pPr>
      <w:r/>
      <w:bookmarkStart w:id="166" w:name="_Toc17244"/>
      <w:r/>
      <w:bookmarkStart w:id="167" w:name="_Toc487900362"/>
      <w:r/>
      <w:bookmarkStart w:id="168" w:name="_Toc279701252"/>
      <w:r/>
      <w:bookmarkStart w:id="169" w:name="_Toc259093681"/>
      <w:r>
        <w:rPr>
          <w:rFonts w:hint="eastAsia" w:ascii="宋体" w:hAnsi="宋体" w:eastAsia="宋体" w:cs="宋体"/>
          <w:b/>
          <w:color w:val="auto"/>
          <w:sz w:val="24"/>
          <w:highlight w:val="none"/>
        </w:rPr>
        <w:t xml:space="preserve">2.8 货物的风险负担</w:t>
      </w:r>
      <w:bookmarkEnd w:id="166"/>
      <w:r/>
      <w:r/>
    </w:p>
    <w:p>
      <w:pPr>
        <w:ind w:firstLine="480"/>
        <w:spacing w:line="560" w:lineRule="exact"/>
        <w:rPr>
          <w:rFonts w:hint="eastAsia" w:ascii="宋体" w:hAnsi="宋体" w:eastAsia="宋体" w:cs="宋体"/>
          <w:b/>
          <w:iCs/>
          <w:color w:val="auto"/>
          <w:sz w:val="24"/>
          <w:highlight w:val="none"/>
        </w:rPr>
      </w:pPr>
      <w:r>
        <w:rPr>
          <w:rFonts w:hint="eastAsia" w:ascii="宋体" w:hAnsi="宋体" w:eastAsia="宋体" w:cs="宋体"/>
          <w:color w:val="auto"/>
          <w:sz w:val="24"/>
          <w:highlight w:val="none"/>
        </w:rPr>
        <w:t xml:space="preserve">货物或者在途货物或者交付给第一承运人后的货物毁损、灭失的风险负担详见</w:t>
      </w:r>
      <w:r>
        <w:rPr>
          <w:rFonts w:hint="eastAsia" w:ascii="宋体" w:hAnsi="宋体" w:eastAsia="宋体" w:cs="宋体"/>
          <w:b/>
          <w:iCs/>
          <w:color w:val="auto"/>
          <w:sz w:val="24"/>
          <w:highlight w:val="none"/>
          <w:u w:val="single"/>
        </w:rPr>
        <w:t xml:space="preserve">合同专用条款2.8</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70" w:name="_Toc14055"/>
      <w:r>
        <w:rPr>
          <w:rFonts w:hint="eastAsia" w:ascii="宋体" w:hAnsi="宋体" w:eastAsia="宋体" w:cs="宋体"/>
          <w:b/>
          <w:color w:val="auto"/>
          <w:sz w:val="24"/>
          <w:highlight w:val="none"/>
        </w:rPr>
        <w:t xml:space="preserve">2.9 延迟</w:t>
      </w:r>
      <w:bookmarkEnd w:id="167"/>
      <w:r/>
      <w:bookmarkEnd w:id="168"/>
      <w:r/>
      <w:bookmarkEnd w:id="169"/>
      <w:r/>
      <w:bookmarkEnd w:id="170"/>
      <w:r>
        <w:rPr>
          <w:rFonts w:hint="eastAsia" w:ascii="宋体" w:hAnsi="宋体" w:eastAsia="宋体" w:cs="宋体"/>
          <w:b/>
          <w:color w:val="auto"/>
          <w:sz w:val="24"/>
          <w:highlight w:val="none"/>
        </w:rPr>
        <w:t xml:space="preserve">交付</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highlight w:val="none"/>
        </w:rPr>
        <w:outlineLvl w:val="0"/>
      </w:pPr>
      <w:r/>
      <w:bookmarkStart w:id="171" w:name="_Toc7502"/>
      <w:r/>
      <w:bookmarkStart w:id="172" w:name="_Toc279701254"/>
      <w:r/>
      <w:bookmarkStart w:id="173" w:name="_Ref467378121"/>
      <w:r/>
      <w:bookmarkStart w:id="174" w:name="_Toc259093683"/>
      <w:r/>
      <w:bookmarkStart w:id="175" w:name="_Toc487900364"/>
      <w:r>
        <w:rPr>
          <w:rFonts w:hint="eastAsia" w:ascii="宋体" w:hAnsi="宋体" w:eastAsia="宋体" w:cs="宋体"/>
          <w:b/>
          <w:color w:val="auto"/>
          <w:sz w:val="24"/>
          <w:highlight w:val="none"/>
        </w:rPr>
        <w:t xml:space="preserve">2.10 合同变更</w:t>
      </w:r>
      <w:bookmarkEnd w:id="17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6" w:name="_Toc279701259"/>
      <w:r/>
      <w:bookmarkStart w:id="177" w:name="_Toc259093688"/>
      <w:r/>
      <w:bookmarkStart w:id="178" w:name="_Toc487900369"/>
      <w:r/>
      <w:r/>
    </w:p>
    <w:p>
      <w:pPr>
        <w:ind w:firstLine="482"/>
        <w:spacing w:line="560" w:lineRule="exact"/>
        <w:rPr>
          <w:rFonts w:hint="eastAsia" w:ascii="宋体" w:hAnsi="宋体" w:eastAsia="宋体" w:cs="宋体"/>
          <w:b/>
          <w:color w:val="auto"/>
          <w:sz w:val="24"/>
          <w:highlight w:val="none"/>
        </w:rPr>
        <w:outlineLvl w:val="0"/>
      </w:pPr>
      <w:r/>
      <w:bookmarkStart w:id="179" w:name="_Toc22955"/>
      <w:r/>
      <w:bookmarkStart w:id="180" w:name="_Toc15237"/>
      <w:r/>
      <w:bookmarkStart w:id="181" w:name="_Toc10366"/>
      <w:r>
        <w:rPr>
          <w:rFonts w:hint="eastAsia" w:ascii="宋体" w:hAnsi="宋体" w:eastAsia="宋体" w:cs="宋体"/>
          <w:b/>
          <w:color w:val="auto"/>
          <w:sz w:val="24"/>
          <w:highlight w:val="none"/>
        </w:rPr>
        <w:t xml:space="preserve">2.11 合同转让</w:t>
      </w:r>
      <w:bookmarkEnd w:id="176"/>
      <w:r/>
      <w:bookmarkEnd w:id="177"/>
      <w:r/>
      <w:bookmarkEnd w:id="178"/>
      <w:r>
        <w:rPr>
          <w:rFonts w:hint="eastAsia" w:ascii="宋体" w:hAnsi="宋体" w:eastAsia="宋体" w:cs="宋体"/>
          <w:b/>
          <w:color w:val="auto"/>
          <w:sz w:val="24"/>
          <w:highlight w:val="none"/>
        </w:rPr>
        <w:t xml:space="preserve">和分包</w:t>
      </w:r>
      <w:bookmarkEnd w:id="179"/>
      <w:r/>
      <w:bookmarkEnd w:id="180"/>
      <w:r/>
      <w:bookmarkEnd w:id="18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2.11.2乙方采取分包方式履行合同的，甲方可直接向分包供应商支付款项。</w:t>
      </w:r>
      <w:r/>
    </w:p>
    <w:p>
      <w:pPr>
        <w:ind w:firstLine="482"/>
        <w:spacing w:line="560" w:lineRule="exact"/>
        <w:rPr>
          <w:rFonts w:hint="eastAsia" w:ascii="宋体" w:hAnsi="宋体" w:eastAsia="宋体" w:cs="宋体"/>
          <w:b/>
          <w:color w:val="auto"/>
          <w:sz w:val="24"/>
          <w:highlight w:val="none"/>
        </w:rPr>
        <w:outlineLvl w:val="0"/>
      </w:pPr>
      <w:r/>
      <w:bookmarkStart w:id="182" w:name="_Toc16508"/>
      <w:r/>
      <w:bookmarkStart w:id="183" w:name="_Toc13566"/>
      <w:r/>
      <w:bookmarkStart w:id="184" w:name="_Toc14066"/>
      <w:r>
        <w:rPr>
          <w:rFonts w:hint="eastAsia" w:ascii="宋体" w:hAnsi="宋体" w:eastAsia="宋体" w:cs="宋体"/>
          <w:b/>
          <w:color w:val="auto"/>
          <w:sz w:val="24"/>
          <w:highlight w:val="none"/>
        </w:rPr>
        <w:t xml:space="preserve">2.12 不可抗力</w:t>
      </w:r>
      <w:bookmarkEnd w:id="182"/>
      <w:r/>
      <w:bookmarkEnd w:id="183"/>
      <w:r/>
      <w:bookmarkEnd w:id="184"/>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 因不可抗力致使合同有变更必要的，双方当事人应在</w:t>
      </w:r>
      <w:r>
        <w:rPr>
          <w:rFonts w:hint="eastAsia" w:ascii="宋体" w:hAnsi="宋体" w:eastAsia="宋体" w:cs="宋体"/>
          <w:b/>
          <w:iCs/>
          <w:color w:val="auto"/>
          <w:sz w:val="24"/>
          <w:highlight w:val="none"/>
        </w:rPr>
        <w:t xml:space="preserve">合同专用条款2.12.3</w:t>
      </w:r>
      <w:r>
        <w:rPr>
          <w:rFonts w:hint="eastAsia" w:ascii="宋体" w:hAnsi="宋体" w:eastAsia="宋体" w:cs="宋体"/>
          <w:color w:val="auto"/>
          <w:sz w:val="24"/>
          <w:highlight w:val="none"/>
        </w:rPr>
        <w:t xml:space="preserve">约定时间内以书面形式变更合同；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2.12.4受不可抗力影响的一方在不可抗力发生后，应在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约定时间内以书面形式通知对方当事人，并在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约定时间内，将有关部门出具的证明文件送达对方当事人。</w:t>
      </w:r>
      <w:r/>
    </w:p>
    <w:p>
      <w:pPr>
        <w:ind w:firstLine="482"/>
        <w:spacing w:line="560" w:lineRule="exact"/>
        <w:rPr>
          <w:rFonts w:hint="eastAsia" w:ascii="宋体" w:hAnsi="宋体" w:eastAsia="宋体" w:cs="宋体"/>
          <w:b/>
          <w:color w:val="auto"/>
          <w:sz w:val="24"/>
          <w:highlight w:val="none"/>
        </w:rPr>
        <w:outlineLvl w:val="0"/>
      </w:pPr>
      <w:r/>
      <w:bookmarkStart w:id="185" w:name="_Toc30676"/>
      <w:r/>
      <w:bookmarkStart w:id="186" w:name="_Toc279701255"/>
      <w:r/>
      <w:bookmarkStart w:id="187" w:name="_Toc6969"/>
      <w:r/>
      <w:bookmarkStart w:id="188" w:name="_Toc689"/>
      <w:r/>
      <w:bookmarkStart w:id="189" w:name="_Toc487900365"/>
      <w:r/>
      <w:bookmarkStart w:id="190" w:name="_Toc259093684"/>
      <w:r>
        <w:rPr>
          <w:rFonts w:hint="eastAsia" w:ascii="宋体" w:hAnsi="宋体" w:eastAsia="宋体" w:cs="宋体"/>
          <w:b/>
          <w:color w:val="auto"/>
          <w:sz w:val="24"/>
          <w:highlight w:val="none"/>
        </w:rPr>
        <w:t xml:space="preserve">2.13 税费</w:t>
      </w:r>
      <w:bookmarkEnd w:id="185"/>
      <w:r/>
      <w:bookmarkEnd w:id="186"/>
      <w:r/>
      <w:bookmarkEnd w:id="187"/>
      <w:r/>
      <w:bookmarkEnd w:id="188"/>
      <w:r/>
      <w:bookmarkEnd w:id="189"/>
      <w:r/>
      <w:bookmarkEnd w:id="19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highlight w:val="none"/>
        </w:rPr>
        <w:outlineLvl w:val="0"/>
      </w:pPr>
      <w:r/>
      <w:bookmarkStart w:id="191" w:name="_Toc16959"/>
      <w:r/>
      <w:bookmarkStart w:id="192" w:name="_Toc279701258"/>
      <w:r/>
      <w:bookmarkStart w:id="193" w:name="_Toc259093687"/>
      <w:r/>
      <w:bookmarkStart w:id="194" w:name="_Toc8298"/>
      <w:r/>
      <w:bookmarkStart w:id="195" w:name="_Toc7102"/>
      <w:r/>
      <w:bookmarkStart w:id="196" w:name="_Toc487900368"/>
      <w:r>
        <w:rPr>
          <w:rFonts w:hint="eastAsia" w:ascii="宋体" w:hAnsi="宋体" w:eastAsia="宋体" w:cs="宋体"/>
          <w:b/>
          <w:color w:val="auto"/>
          <w:sz w:val="24"/>
          <w:highlight w:val="none"/>
        </w:rPr>
        <w:t xml:space="preserve">2.14乙方破产</w:t>
      </w:r>
      <w:bookmarkEnd w:id="191"/>
      <w:r/>
      <w:bookmarkEnd w:id="192"/>
      <w:r/>
      <w:bookmarkEnd w:id="193"/>
      <w:r/>
      <w:bookmarkEnd w:id="194"/>
      <w:r/>
      <w:bookmarkEnd w:id="195"/>
      <w:r/>
      <w:bookmarkEnd w:id="19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highlight w:val="none"/>
        </w:rPr>
        <w:outlineLvl w:val="0"/>
      </w:pPr>
      <w:r/>
      <w:bookmarkStart w:id="197" w:name="_Toc6134"/>
      <w:r/>
      <w:bookmarkStart w:id="198" w:name="_Toc15387"/>
      <w:r/>
      <w:bookmarkStart w:id="199" w:name="_Toc29333"/>
      <w:r>
        <w:rPr>
          <w:rFonts w:hint="eastAsia" w:ascii="宋体" w:hAnsi="宋体" w:eastAsia="宋体" w:cs="宋体"/>
          <w:b/>
          <w:color w:val="auto"/>
          <w:sz w:val="24"/>
          <w:highlight w:val="none"/>
        </w:rPr>
        <w:t xml:space="preserve">2.15 合同中止、终止</w:t>
      </w:r>
      <w:bookmarkEnd w:id="197"/>
      <w:r/>
      <w:bookmarkEnd w:id="198"/>
      <w:r/>
      <w:bookmarkEnd w:id="19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2.15.1 双方当事人不得擅自中止或者终止合同；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highlight w:val="none"/>
        </w:rPr>
        <w:outlineLvl w:val="0"/>
      </w:pPr>
      <w:r/>
      <w:bookmarkStart w:id="200" w:name="_Toc6596"/>
      <w:r/>
      <w:bookmarkStart w:id="201" w:name="_Toc1125"/>
      <w:r/>
      <w:bookmarkStart w:id="202" w:name="_Toc14563"/>
      <w:r>
        <w:rPr>
          <w:rFonts w:hint="eastAsia" w:ascii="宋体" w:hAnsi="宋体" w:eastAsia="宋体" w:cs="宋体"/>
          <w:b/>
          <w:color w:val="auto"/>
          <w:sz w:val="24"/>
          <w:highlight w:val="none"/>
        </w:rPr>
        <w:t xml:space="preserve">2.16检验和验收</w:t>
      </w:r>
      <w:bookmarkEnd w:id="200"/>
      <w:r/>
      <w:bookmarkEnd w:id="201"/>
      <w:r/>
      <w:bookmarkEnd w:id="202"/>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2.16.1货物或服务交付前，乙方应对货物或服务的质量、数量等方面进行详细、全面的检验，并向甲方出具证明服务符合合同约定的文件；货物或服务交付时，甲方在</w:t>
      </w:r>
      <w:r>
        <w:rPr>
          <w:rFonts w:hint="eastAsia" w:ascii="宋体" w:hAnsi="宋体" w:eastAsia="宋体" w:cs="宋体"/>
          <w:b/>
          <w:iCs/>
          <w:color w:val="auto"/>
          <w:sz w:val="24"/>
          <w:highlight w:val="none"/>
          <w:u w:val="single"/>
        </w:rPr>
        <w:t xml:space="preserve">合同专用条款2.16.1（</w:t>
      </w:r>
      <w:r>
        <w:rPr>
          <w:rFonts w:hint="eastAsia" w:ascii="宋体" w:hAnsi="宋体" w:eastAsia="宋体" w:cs="宋体"/>
          <w:b/>
          <w:i/>
          <w:color w:val="auto"/>
          <w:sz w:val="24"/>
          <w:highlight w:val="none"/>
          <w:u w:val="single"/>
        </w:rPr>
        <w:t xml:space="preserve">提醒：必须填写</w:t>
      </w:r>
      <w:r>
        <w:rPr>
          <w:rFonts w:hint="eastAsia" w:ascii="宋体" w:hAnsi="宋体" w:eastAsia="宋体" w:cs="宋体"/>
          <w:b/>
          <w:iCs/>
          <w:color w:val="auto"/>
          <w:sz w:val="24"/>
          <w:highlight w:val="none"/>
          <w:u w:val="single"/>
        </w:rPr>
        <w:t xml:space="preserve">）</w:t>
      </w:r>
      <w:r>
        <w:rPr>
          <w:rFonts w:hint="eastAsia" w:ascii="宋体" w:hAnsi="宋体" w:eastAsia="宋体" w:cs="宋体"/>
          <w:color w:val="auto"/>
          <w:sz w:val="24"/>
          <w:highlight w:val="none"/>
        </w:rPr>
        <w:t xml:space="preserve">约定时间内组织验收，甲</w:t>
      </w:r>
      <w:r>
        <w:rPr>
          <w:rFonts w:hint="eastAsia" w:ascii="宋体" w:hAnsi="宋体" w:eastAsia="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2.16.3 检验和验收标准、程序等具体内容以及前述验收书的效力详见</w:t>
      </w:r>
      <w:r>
        <w:rPr>
          <w:rFonts w:hint="eastAsia" w:ascii="宋体" w:hAnsi="宋体" w:eastAsia="宋体" w:cs="宋体"/>
          <w:b/>
          <w:iCs/>
          <w:color w:val="auto"/>
          <w:sz w:val="24"/>
          <w:highlight w:val="none"/>
          <w:u w:val="single"/>
        </w:rPr>
        <w:t xml:space="preserve">合同专用条款2.16.3</w:t>
      </w:r>
      <w:r>
        <w:rPr>
          <w:rFonts w:hint="eastAsia" w:ascii="宋体" w:hAnsi="宋体" w:eastAsia="宋体" w:cs="宋体"/>
          <w:iCs/>
          <w:color w:val="auto"/>
          <w:sz w:val="24"/>
          <w:highlight w:val="none"/>
        </w:rPr>
        <w:t xml:space="preserve">。</w:t>
      </w:r>
      <w:r>
        <w:rPr>
          <w:rFonts w:hint="eastAsia" w:ascii="宋体" w:hAnsi="宋体" w:eastAsia="宋体" w:cs="宋体"/>
          <w:i/>
          <w:color w:val="auto"/>
          <w:sz w:val="24"/>
          <w:highlight w:val="none"/>
        </w:rPr>
        <w:t xml:space="preserve">（提醒：必须填写）</w:t>
      </w:r>
      <w:bookmarkEnd w:id="172"/>
      <w:r/>
      <w:bookmarkEnd w:id="173"/>
      <w:r/>
      <w:bookmarkEnd w:id="174"/>
      <w:r/>
      <w:bookmarkEnd w:id="175"/>
      <w:r/>
      <w:r/>
    </w:p>
    <w:p>
      <w:pPr>
        <w:ind w:firstLine="482"/>
        <w:spacing w:line="560" w:lineRule="exact"/>
        <w:rPr>
          <w:rFonts w:hint="eastAsia" w:ascii="宋体" w:hAnsi="宋体" w:eastAsia="宋体" w:cs="宋体"/>
          <w:b/>
          <w:color w:val="auto"/>
          <w:sz w:val="24"/>
          <w:highlight w:val="none"/>
        </w:rPr>
        <w:outlineLvl w:val="0"/>
      </w:pPr>
      <w:r/>
      <w:bookmarkStart w:id="203" w:name="_Toc279701261"/>
      <w:r/>
      <w:bookmarkStart w:id="204" w:name="_Toc487900371"/>
      <w:r/>
      <w:bookmarkStart w:id="205" w:name="_Toc259093690"/>
      <w:r/>
      <w:bookmarkStart w:id="206" w:name="_Toc25182"/>
      <w:r/>
      <w:bookmarkStart w:id="207" w:name="_Toc11284"/>
      <w:r/>
      <w:bookmarkStart w:id="208" w:name="_Toc19604"/>
      <w:r>
        <w:rPr>
          <w:rFonts w:hint="eastAsia" w:ascii="宋体" w:hAnsi="宋体" w:eastAsia="宋体" w:cs="宋体"/>
          <w:b/>
          <w:color w:val="auto"/>
          <w:sz w:val="24"/>
          <w:highlight w:val="none"/>
        </w:rPr>
        <w:t xml:space="preserve">2.17 通知</w:t>
      </w:r>
      <w:bookmarkEnd w:id="203"/>
      <w:r/>
      <w:bookmarkEnd w:id="204"/>
      <w:r/>
      <w:bookmarkEnd w:id="205"/>
      <w:r>
        <w:rPr>
          <w:rFonts w:hint="eastAsia" w:ascii="宋体" w:hAnsi="宋体" w:eastAsia="宋体" w:cs="宋体"/>
          <w:b/>
          <w:color w:val="auto"/>
          <w:sz w:val="24"/>
          <w:highlight w:val="none"/>
        </w:rPr>
        <w:t xml:space="preserve">和送达</w:t>
      </w:r>
      <w:bookmarkEnd w:id="206"/>
      <w:r/>
      <w:bookmarkEnd w:id="207"/>
      <w:r/>
      <w:bookmarkEnd w:id="208"/>
      <w:r/>
      <w:r/>
    </w:p>
    <w:p>
      <w:pPr>
        <w:ind w:firstLine="480"/>
        <w:spacing w:line="560" w:lineRule="exact"/>
        <w:rPr>
          <w:rFonts w:hint="eastAsia" w:ascii="宋体" w:hAnsi="宋体" w:eastAsia="宋体" w:cs="宋体"/>
          <w:color w:val="auto"/>
          <w:sz w:val="24"/>
          <w:highlight w:val="none"/>
        </w:rPr>
      </w:pPr>
      <w:r/>
      <w:bookmarkStart w:id="209" w:name="_Toc6698"/>
      <w:r/>
      <w:bookmarkStart w:id="210" w:name="_Toc3135"/>
      <w:r/>
      <w:bookmarkStart w:id="211" w:name="_Toc279701262"/>
      <w:r/>
      <w:bookmarkStart w:id="212" w:name="_Toc487900372"/>
      <w:r/>
      <w:bookmarkStart w:id="213" w:name="_Toc259093691"/>
      <w:r>
        <w:rPr>
          <w:rFonts w:hint="eastAsia" w:ascii="宋体" w:hAnsi="宋体" w:eastAsia="宋体" w:cs="宋体"/>
          <w:color w:val="auto"/>
          <w:sz w:val="24"/>
          <w:highlight w:val="none"/>
        </w:rPr>
        <w:t xml:space="preserve">2.17.1任何一方因履行合同而以合同第一部分尾部所列明的传真或电子邮件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highlight w:val="none"/>
          <w:u w:val="single"/>
        </w:rPr>
        <w:t xml:space="preserve">3</w:t>
      </w:r>
      <w:r>
        <w:rPr>
          <w:rFonts w:hint="eastAsia" w:ascii="宋体" w:hAnsi="宋体" w:eastAsia="宋体" w:cs="宋体"/>
          <w:color w:val="auto"/>
          <w:sz w:val="24"/>
          <w:highlight w:val="none"/>
        </w:rPr>
        <w:t xml:space="preserve">个工作日内书面通知对方当事人，在对方当事人收到有关变更通知之前，变更前的约定送达方式或者地址仍视为有效。</w:t>
      </w:r>
      <w:bookmarkEnd w:id="209"/>
      <w:r/>
      <w:bookmarkEnd w:id="210"/>
      <w:r/>
      <w:r/>
    </w:p>
    <w:p>
      <w:pPr>
        <w:ind w:firstLine="480"/>
        <w:spacing w:line="560" w:lineRule="exact"/>
        <w:rPr>
          <w:rFonts w:hint="eastAsia" w:ascii="宋体" w:hAnsi="宋体" w:eastAsia="宋体" w:cs="宋体"/>
          <w:color w:val="auto"/>
          <w:sz w:val="24"/>
          <w:highlight w:val="none"/>
        </w:rPr>
      </w:pPr>
      <w:r/>
      <w:bookmarkStart w:id="214" w:name="_Toc23128"/>
      <w:r/>
      <w:bookmarkStart w:id="215" w:name="_Toc23294"/>
      <w:r>
        <w:rPr>
          <w:rFonts w:hint="eastAsia" w:ascii="宋体" w:hAnsi="宋体" w:eastAsia="宋体" w:cs="宋体"/>
          <w:color w:val="auto"/>
          <w:sz w:val="24"/>
          <w:highlight w:val="none"/>
        </w:rPr>
        <w:t xml:space="preserve">2.17.2</w:t>
      </w:r>
      <w:bookmarkEnd w:id="214"/>
      <w:r/>
      <w:bookmarkEnd w:id="215"/>
      <w:r>
        <w:rPr>
          <w:rFonts w:hint="eastAsia" w:ascii="宋体" w:hAnsi="宋体" w:eastAsia="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eastAsia="宋体" w:cs="宋体"/>
          <w:b/>
          <w:color w:val="auto"/>
          <w:sz w:val="24"/>
          <w:highlight w:val="none"/>
        </w:rPr>
        <w:outlineLvl w:val="0"/>
      </w:pPr>
      <w:r/>
      <w:bookmarkStart w:id="216" w:name="_Toc4355"/>
      <w:r/>
      <w:bookmarkStart w:id="217" w:name="_Toc30599"/>
      <w:r/>
      <w:bookmarkStart w:id="218" w:name="_Toc18540"/>
      <w:r>
        <w:rPr>
          <w:rFonts w:hint="eastAsia" w:ascii="宋体" w:hAnsi="宋体" w:eastAsia="宋体" w:cs="宋体"/>
          <w:b/>
          <w:color w:val="auto"/>
          <w:sz w:val="24"/>
          <w:highlight w:val="none"/>
        </w:rPr>
        <w:t xml:space="preserve">2.18 计量单位</w:t>
      </w:r>
      <w:bookmarkEnd w:id="211"/>
      <w:r/>
      <w:bookmarkEnd w:id="212"/>
      <w:r/>
      <w:bookmarkEnd w:id="213"/>
      <w:r/>
      <w:bookmarkEnd w:id="216"/>
      <w:r/>
      <w:bookmarkEnd w:id="217"/>
      <w:r/>
      <w:bookmarkEnd w:id="21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highlight w:val="none"/>
        </w:rPr>
        <w:outlineLvl w:val="0"/>
      </w:pPr>
      <w:r/>
      <w:bookmarkStart w:id="219" w:name="_Toc487900373"/>
      <w:r/>
      <w:bookmarkStart w:id="220" w:name="_Toc10330"/>
      <w:r/>
      <w:bookmarkStart w:id="221" w:name="_Toc18567"/>
      <w:r/>
      <w:bookmarkStart w:id="222" w:name="_Toc259093692"/>
      <w:r/>
      <w:bookmarkStart w:id="223" w:name="_Toc279701263"/>
      <w:r/>
      <w:bookmarkStart w:id="224" w:name="_Toc12773"/>
      <w:r>
        <w:rPr>
          <w:rFonts w:hint="eastAsia" w:ascii="宋体" w:hAnsi="宋体" w:eastAsia="宋体" w:cs="宋体"/>
          <w:b/>
          <w:color w:val="auto"/>
          <w:sz w:val="24"/>
          <w:highlight w:val="none"/>
        </w:rPr>
        <w:t xml:space="preserve">2.19 合同使用的文字和适用的法律</w:t>
      </w:r>
      <w:bookmarkEnd w:id="219"/>
      <w:r/>
      <w:bookmarkEnd w:id="220"/>
      <w:r/>
      <w:bookmarkEnd w:id="221"/>
      <w:r/>
      <w:bookmarkEnd w:id="222"/>
      <w:r/>
      <w:bookmarkEnd w:id="223"/>
      <w:r/>
      <w:bookmarkEnd w:id="224"/>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2.19.1 合同使用汉语书就、变更和解释；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2.19.2 合同适用中华人民共和国法律。</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2.20政府采购信用融资</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highlight w:val="none"/>
        </w:rPr>
        <w:outlineLvl w:val="0"/>
      </w:pPr>
      <w:r/>
      <w:bookmarkStart w:id="225" w:name="_Toc19890"/>
      <w:r/>
      <w:bookmarkStart w:id="226" w:name="_Toc14001"/>
      <w:r/>
      <w:bookmarkStart w:id="227" w:name="_Toc6885"/>
      <w:r>
        <w:rPr>
          <w:rFonts w:hint="eastAsia" w:ascii="宋体" w:hAnsi="宋体" w:eastAsia="宋体" w:cs="宋体"/>
          <w:b/>
          <w:color w:val="auto"/>
          <w:sz w:val="24"/>
          <w:highlight w:val="none"/>
        </w:rPr>
        <w:t xml:space="preserve">2.21 合同份数</w:t>
      </w:r>
      <w:bookmarkEnd w:id="225"/>
      <w:r/>
      <w:bookmarkEnd w:id="226"/>
      <w:r/>
      <w:bookmarkEnd w:id="22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合同份数按</w:t>
      </w:r>
      <w:r>
        <w:rPr>
          <w:rFonts w:hint="eastAsia" w:ascii="宋体" w:hAnsi="宋体" w:eastAsia="宋体" w:cs="宋体"/>
          <w:b/>
          <w:iCs/>
          <w:color w:val="auto"/>
          <w:sz w:val="24"/>
          <w:highlight w:val="none"/>
          <w:u w:val="single"/>
        </w:rPr>
        <w:t xml:space="preserve">合同专用条款2.21</w:t>
      </w:r>
      <w:r>
        <w:rPr>
          <w:rFonts w:hint="eastAsia" w:ascii="宋体" w:hAnsi="宋体" w:eastAsia="宋体" w:cs="宋体"/>
          <w:color w:val="auto"/>
          <w:sz w:val="24"/>
          <w:highlight w:val="none"/>
        </w:rPr>
        <w:t xml:space="preserve">规定，每份均具有同等法律效力。</w:t>
      </w:r>
      <w:r/>
    </w:p>
    <w:p>
      <w:pPr>
        <w:ind w:firstLine="2513"/>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
          <w:color w:val="auto"/>
          <w:sz w:val="32"/>
          <w:szCs w:val="20"/>
          <w:highlight w:val="none"/>
        </w:rPr>
        <w:t xml:space="preserve"> </w:t>
      </w:r>
      <w:r>
        <w:rPr>
          <w:rFonts w:hint="eastAsia" w:ascii="宋体" w:hAnsi="宋体" w:eastAsia="宋体" w:cs="宋体"/>
          <w:b/>
          <w:color w:val="auto"/>
          <w:sz w:val="28"/>
          <w:szCs w:val="28"/>
          <w:highlight w:val="none"/>
        </w:rPr>
        <w:t xml:space="preserve">第三部分  合同专用条款</w:t>
      </w:r>
      <w:r/>
    </w:p>
    <w:p>
      <w:pPr>
        <w:ind w:left="-420" w:right="-420" w:firstLine="48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是对前两</w:t>
      </w:r>
      <w:bookmarkStart w:id="228" w:name="_Hlk136502841"/>
      <w:r>
        <w:rPr>
          <w:rFonts w:hint="eastAsia" w:ascii="宋体" w:hAnsi="宋体" w:eastAsia="宋体" w:cs="宋体"/>
          <w:bCs/>
          <w:color w:val="auto"/>
          <w:highlight w:val="none"/>
        </w:rPr>
        <w:t xml:space="preserve">部分</w:t>
      </w:r>
      <w:bookmarkEnd w:id="228"/>
      <w:r>
        <w:rPr>
          <w:rFonts w:hint="eastAsia" w:ascii="宋体" w:hAnsi="宋体" w:eastAsia="宋体" w:cs="宋体"/>
          <w:color w:val="auto"/>
          <w:sz w:val="24"/>
          <w:highlight w:val="none"/>
        </w:rPr>
        <w:t xml:space="preserve">的补充和修改，如果前两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和本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的约定不一致，应以本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的约定为准。本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的条款号应与前两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的条款号保持对应；与前两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无对应关系的内容可另行编制条款号。</w:t>
      </w:r>
      <w:r/>
    </w:p>
    <w:tbl>
      <w:tblPr>
        <w:tblStyle w:val="78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条款号</w:t>
            </w:r>
            <w:r/>
          </w:p>
        </w:tc>
        <w:tc>
          <w:tcPr>
            <w:tcW w:w="453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合同签订后，自甲方收到乙方发票之日起10个工作日内支付合同款的35%。</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项目验收合格后，自甲方收到乙方发票之日起10个工作日内支付合同款的65%。</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期限：2026年11月30日前，提交项目成果，并通过采购人组织的项目验收。</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地点：甲方指定</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交付方式：形成1.</w:t>
            </w:r>
            <w:r>
              <w:rPr>
                <w:rFonts w:hint="eastAsia" w:ascii="宋体" w:hAnsi="宋体" w:eastAsia="宋体" w:cs="宋体"/>
                <w:sz w:val="24"/>
                <w:szCs w:val="24"/>
              </w:rPr>
              <w:t xml:space="preserve">地理信息数据集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bCs/>
                <w:sz w:val="24"/>
              </w:rPr>
              <w:t xml:space="preserve">电子地图</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w:t>
            </w:r>
            <w:r>
              <w:rPr>
                <w:rFonts w:hint="eastAsia" w:ascii="宋体" w:hAnsi="宋体" w:eastAsia="宋体" w:cs="宋体"/>
                <w:sz w:val="24"/>
                <w:szCs w:val="24"/>
              </w:rPr>
              <w:t xml:space="preserve">文档资料</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包装和货运要求：/</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装运货物的要求和通知：/</w:t>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tcW w:w="4534" w:type="pct"/>
            <w:textDirection w:val="lrTb"/>
            <w:noWrap w:val="false"/>
          </w:tcPr>
          <w:p>
            <w:pPr>
              <w:spacing w:line="360" w:lineRule="auto"/>
              <w:rPr>
                <w:rFonts w:hint="default" w:ascii="宋体" w:hAnsi="宋体" w:eastAsia="宋体" w:cs="宋体"/>
                <w:color w:val="auto"/>
                <w:sz w:val="24"/>
                <w:highlight w:val="none"/>
                <w:lang w:val="en-US"/>
              </w:rPr>
            </w:pPr>
            <w:r>
              <w:rPr>
                <w:rFonts w:hint="default" w:ascii="宋体" w:hAnsi="宋体" w:cs="宋体"/>
                <w:color w:val="auto"/>
                <w:sz w:val="24"/>
                <w:highlight w:val="none"/>
                <w:lang w:val="en-US"/>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因不可抗力致使合同有变更必要的，双方当事人应在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内以书面形式变更合同</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受不可抗力影响的乙方在不可抗力发生后应在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内以书面形式通知对方当事人，并在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内，将有关部门出具的证明文件送达对方当事人。</w:t>
            </w:r>
            <w:r/>
          </w:p>
        </w:tc>
      </w:tr>
      <w:tr>
        <w:trPr>
          <w:trHeight w:val="435"/>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026年11月30日前</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提交项目成果，并通过采购人组织的项目验收。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1.合同应在甲方、乙方盖章后生效。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2.本合同一式伍份，以中文书写，由甲方、乙方双方各执贰份，采购代理机构壹份。</w:t>
            </w:r>
            <w:bookmarkEnd w:id="70"/>
            <w:r/>
            <w:r/>
          </w:p>
        </w:tc>
      </w:tr>
    </w:tbl>
    <w:p>
      <w:pPr>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第四部分 采购需求</w:t>
      </w:r>
      <w:r/>
    </w:p>
    <w:p>
      <w:pPr>
        <w:ind w:firstLine="47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1.项目</w:t>
      </w:r>
      <w:r>
        <w:rPr>
          <w:rFonts w:hint="eastAsia" w:ascii="宋体" w:hAnsi="宋体" w:cs="宋体"/>
          <w:b/>
          <w:color w:val="auto"/>
          <w:sz w:val="24"/>
          <w:highlight w:val="none"/>
          <w:lang w:val="en-US" w:eastAsia="zh-CN"/>
        </w:rPr>
        <w:t xml:space="preserve">背景</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w:t>
      </w:r>
      <w:r>
        <w:rPr>
          <w:rFonts w:hint="eastAsia" w:ascii="宋体" w:hAnsi="宋体" w:eastAsia="宋体" w:cs="宋体"/>
          <w:color w:val="auto"/>
          <w:sz w:val="24"/>
          <w:highlight w:val="none"/>
        </w:rPr>
        <w:t xml:space="preserve">据《自然资源部办公厅关于做好2020年地理信息公共服务平台建设与应用工作的通知》（自然资办发[2019]34号）、《江苏省地理信息公共服务平台管理细则》、《新一代地理信息公共服务平台（天地图）建设总体实施方案》和《江苏省新一代地理信息公共服务平台建设实施方案》文件精神，以加强基础地理信息资源开发利用为主线，持续丰富更新电子地图数据资源，集成实景三维数据、自然资源专题数据、其他行业专题数据等新型数据产品，拓展天地图资源共享和应用服务领域，使新一代天地图成为支撑自然资源管理和经济社会发展的重要地理信息基础设施。</w:t>
      </w:r>
      <w:r/>
    </w:p>
    <w:p>
      <w:pPr>
        <w:ind w:firstLine="472"/>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建设目标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面贯彻落实自然资源部关于天地图工作部署，落实江苏省建设实施方案要求，进一步统筹省市联动、提升平台功能、强化数据建设、拓展应用服务，到2026年底前，基本建成数据鲜活、覆盖全面、产品多元、功能完备、安全可控的新一代地理信息公共服务平台。</w:t>
      </w:r>
      <w:r/>
    </w:p>
    <w:p>
      <w:pPr>
        <w:ind w:firstLine="472"/>
        <w:spacing w:line="360" w:lineRule="auto"/>
        <w:rPr>
          <w:rFonts w:hint="eastAsia" w:ascii="宋体" w:hAnsi="宋体" w:cs="宋体"/>
          <w:b/>
          <w:color w:val="auto"/>
          <w:sz w:val="24"/>
          <w:highlight w:val="none"/>
          <w:lang w:val="en-US" w:eastAsia="zh-CN"/>
        </w:rPr>
      </w:pPr>
      <w:r>
        <w:rPr>
          <w:rFonts w:hint="eastAsia" w:ascii="宋体" w:hAnsi="宋体" w:eastAsia="宋体" w:cs="宋体"/>
          <w:b/>
          <w:color w:val="auto"/>
          <w:sz w:val="24"/>
          <w:highlight w:val="none"/>
        </w:rPr>
        <w:t xml:space="preserve">3.</w:t>
      </w:r>
      <w:r>
        <w:rPr>
          <w:rFonts w:hint="eastAsia" w:ascii="宋体" w:hAnsi="宋体" w:cs="宋体"/>
          <w:b/>
          <w:color w:val="auto"/>
          <w:sz w:val="24"/>
          <w:highlight w:val="none"/>
          <w:lang w:val="en-US" w:eastAsia="zh-CN"/>
        </w:rPr>
        <w:t xml:space="preserve">建设内容</w:t>
      </w:r>
      <w:r/>
    </w:p>
    <w:p>
      <w:pPr>
        <w:ind w:firstLine="472"/>
        <w:spacing w:line="360" w:lineRule="auto"/>
        <w:rPr>
          <w:rFonts w:hint="default" w:ascii="宋体" w:hAnsi="宋体" w:cs="宋体"/>
          <w:b/>
          <w:color w:val="auto"/>
          <w:sz w:val="24"/>
          <w:highlight w:val="none"/>
          <w:lang w:val="en-US" w:eastAsia="zh-CN"/>
        </w:rPr>
      </w:pPr>
      <w:r>
        <w:rPr>
          <w:rFonts w:hint="default" w:ascii="宋体" w:hAnsi="宋体" w:cs="宋体"/>
          <w:b w:val="0"/>
          <w:bCs/>
          <w:color w:val="auto"/>
          <w:sz w:val="24"/>
          <w:highlight w:val="none"/>
          <w:lang w:val="en-US" w:eastAsia="zh-CN"/>
        </w:rPr>
        <w:t xml:space="preserve">在现有“天地图·镇江”基础地理信息数据的基础上，持续做好镇江市本级矢量电子地图动态更新，统筹汇总丹阳市、句容市、扬中市天地图建设成果，完成镇江全市域的矢量电子地图、遥感影像、倾斜三维模型等数据内容的发布，落实新一代天地图数据的集成和融合要求，解决天地图的主节点、省、市（县）节点电子地图表现不一致的现象，提高天地图各级节点数据的现势性，丰富数据内容，提升天地图在自然资源管理、智慧城市建设、数字政府等重点领域的支撑保障能力：</w:t>
      </w:r>
      <w:r/>
    </w:p>
    <w:p>
      <w:pPr>
        <w:ind w:firstLine="46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.1、矢量电子地图动态更新</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（1）重要地理要素即时更新</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用内外业结合的方式，对高速、国道、省道、县道、城市道路、隧道、铁路、火车站、机场、汽车客运站、高速互通、服务区、港口、长江渡口、大型桥梁、乡级以上行政区划、村级以上行政地名、村（居）委会、国家级及省级开发区、重要水利工程、居住小区、政府机构、重要企事业单位、学校、医院、文化体育场所、购物场所、园区、厂区、陵园公墓、宗教设施、地标性建筑、大型商业设施等重要地理要素开展即时更新，包括新增、拓宽、改道、更名、拆迁、灭失等情形的图形与属性更新。在变化发生后的5个工作日内完成数据的更新与提交。</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（2）一般地理要素月度更新</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重要地理要素以外的道路、水系、居民地、绿地、地名地址与兴趣点等全要素开展月度更新，以增量形式处理变化要素更新、遗漏要素增补及综合房屋独栋化等图形精细度处理，完成属性规范化、图形拓扑检查、现势性维护及跨层级数据接边。于次月5日前完成数据的更新与提交。</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（3）专题数据更新</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根据省自然资源厅、采购人等业务工作需求，完成天地图服务苏超等专题信息的采集更新提交。</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（4）市本级与县级数据接边融合</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与丹阳市、句容市、扬中市做好数据接边与质量检查工作，完成数据的融合接边处理，融合接边时需要满足《新一代“天地图镇江”数据集成和融合实施方案》有关要求。</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（5）矢量电子地图制作</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天地图电子地图符号与注记说明》制作符号库，根据矢量和注记电子地图数据的代码、地图显示级别等属性，将电子地图数据与符号库中的符号进行配置，完成电子地图自动化渲染。制作18-20级天地图镇江电子地图。</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电子地图脱密要求：依据国家相关规定删除电子地图中的涉密要素和信息，实现电子地图的要素内容脱密，对于地理空间框架公众版数据成果必须进行脱密处理后才能通过非涉密网提供服务。</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渲染后切片要求：瓦片分块大小为256像素×256像素，地图瓦片数据格式采用PNG24。</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部署运行要求：18-20级电子地图制作完成后，须取得互联网地图审图号。</w:t>
      </w:r>
      <w:r/>
    </w:p>
    <w:p>
      <w:pPr>
        <w:ind w:firstLine="46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.2、遥感影像发布</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于采购人提供的影像数据，构建包含多时相、多尺度、多分辨率的影像资源体系，在9月底前完成历史影像的梳理与发布，实现历史影像的应发尽发。在10月底前完成当年度至少1期覆盖全市且分辨率优于2米的最新遥感影像发布。</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影像脱密要求：完成数据的脱密审图工作，对数据进行删除涉密信息内容、降低空间精度以及降低影像分辨率等脱密处理，通过相关主管部门的脱密审查，形成脱密版影像图。</w:t>
      </w:r>
      <w:r/>
    </w:p>
    <w:p>
      <w:pPr>
        <w:ind w:firstLine="46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.3、实景三维数据的处理与发布</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基于采购人提供的实景三维模型数据，开展标准化处理、轻量化处理、动态渲染、脱密脱敏、模型入库及在线发布，依托天地图平台，实现旅游景区、商业中心、政务中心等高需求区域实景三维数据的动态发布。</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（1）标准化处理</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搜集旅游景区、商业中心、政务中心等区域的实景三维模型，对原始实景三维模型出现的纹理色差、纹理拉花、纹理遮挡等问题进行人工修饰，增强模型的精度和美观度，以满足实际需求。</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（2）轻量化处理</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通过模型化简等方法对地理场景数据进行多细节层级处理，提高大规模数据渲染效果与性能，满足多终端、多场景的可视化与统计分析应用需求。</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（3）动态渲染</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行材质计算，根据物体的材质的反射、折射和散射等属性，确保模型的视觉效果与真实世界中的物体相似；进行光照计算，模拟光线在三维空间中的传播和反射，根据三维模型的表面属性和光源因素，计算出每个像素在不同位置中的颜色和亮度等数值；进行阴影计算，通过计算物体表面上每个点与光源之间的距离和角度，确定物体表面的阴影区域，增加场景的逼真；根据需要进行渲染优化，确保模型在不同平台上的展示效果达到最佳。</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（4）脱密脱敏</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相关法律法规要求，对Mesh三维模型中的保密信息和敏感信息进行处理：对Mesh三维模型进行坐标偏移等操作，实现平面位置精度的降级；使用纹理消除、纹理替换等方式，对涉密的建筑物名称、道路限高等信息进行脱密处理。</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（5）在线发布</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构建静态资源服务，配置压缩算法提升传输效率，针对实景三维模型数据设置跨域策略保障前端调用安全性；利用专业引擎加载实景三维瓦片服务，通过自定义着色器实现光照反射增强。</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确保在10月底前，镇江市节点，当年度新增发布的重点区域倾斜三维模型不少于5处，以此持续扩大“天地图镇江”实景三维数据的覆盖范围，提升其应用广度。</w:t>
      </w:r>
      <w:r/>
    </w:p>
    <w:p>
      <w:pPr>
        <w:ind w:firstLine="46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.4、自然资源专栏更新</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结合镇江自然资源特点与生态保护特色，梳理筛选出具备公共服务属性且适宜公开发布的专题地理信息，在10月底前完成专题地理信息的集成和专题图的在线发布，实现自然资源专栏内容的更新完善。</w:t>
      </w:r>
      <w:r/>
    </w:p>
    <w:p>
      <w:pPr>
        <w:ind w:firstLine="46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.5、地理信息资源目录维护</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在10月底前完成年度基础测绘成果目录的更新发布。</w:t>
      </w:r>
      <w:r/>
    </w:p>
    <w:p>
      <w:pPr>
        <w:ind w:firstLine="46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.6、市级节点地理信息数据服务标准贯彻</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2026年江苏省地理信息公共服务平台（天地图）市级节点建设要求》，开展市级节点数据服务标准贯彻工作。具体包括：统一用户权限数据配置，指导县级节点完成身份认证数据标准同步，实现跨层级数据服务互通；数据成果展示风格统一整饰，按省级规范完成市级节点数据成果可视化样式、色彩体系标准化处理，确保与省级节点呈现效果协调一致；二维与三维地理信息数据集成整饰，完成基础地理数据与实景三维数据成果的联动配置；地理信息检索数据支撑优化，配套语义分析与智能检索数据处理能力，提升地理信息内容检索与场景推荐服务效果。</w:t>
      </w:r>
      <w:r/>
    </w:p>
    <w:p>
      <w:pPr>
        <w:ind w:firstLine="46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.7、应用服务推广与案例申报</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做好天地图建设应用成效宣传工作，围绕自然资源管理、社会治理等重点领域推广天地图应用，推动形成覆盖领域广泛、服务模式多样、社会效益显著的应用服务体系。</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围绕天地图应用服务推广情况，编写天地图典型应用案例。</w:t>
      </w:r>
      <w:r/>
    </w:p>
    <w:p>
      <w:pPr>
        <w:ind w:firstLine="420"/>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4.</w:t>
      </w:r>
      <w:r>
        <w:rPr>
          <w:rFonts w:hint="eastAsia" w:ascii="宋体" w:hAnsi="宋体" w:cs="宋体"/>
          <w:b/>
          <w:color w:val="auto"/>
          <w:sz w:val="24"/>
          <w:highlight w:val="none"/>
          <w:lang w:val="en-US" w:eastAsia="zh-CN"/>
        </w:rPr>
        <w:t xml:space="preserve">技术要求</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（1）《基础地理信息标准数据基本规定》 GB 21139-2007；</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（2）《基础地理信息要素分类与代码》 GB/T 13923-2022；</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（3）《基础地理信息数据库基本规定》GB/T 30319-2013；</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（4）《基础地理信息要素数据字典第1部分：1:500 1:1000 1:2000比例尺》GB/T 20258.1-2019；</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（5）《地理信息公共平台基本规定》GB/T 30318-2013；</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（6）《公共服务电子地图瓦片数据规范》 GB/T 35634-2017 ；</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（7）《公开地图内容表示要求》GB/T 35764-2017；</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（8）《测绘成果质量检查与验收》 GB/T 24356-2023；</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（9）《地理信息公共服务平台地理实体与地名地址数据规范》 CH/Z 9010-2011；</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（10）《地理信息公共服务平台电子地图数据规范》 CH/Z 9011-2011；</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（11）《地理信息公共服务平台网络地理信息服务分类与命名规范》CH/T 9028-2018；</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（12）《地理信息网络分发服务元数据内容规范》CH/Z 9018-2012；</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（13）基础地理信息公开表示内容的规定（试行）国家测绘局，2010年；</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（14）遥感影像公开使用管理规定（试行）国家测绘地理信息局，2011年；</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（15）全国地理信息资源目录服务系统元数据规定（试行版）国家测绘地理信息局，2016年；</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（16）“天地图”公众版一体化建设方案，自然资源部，2019年；</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（17）测绘地理信息管理工作国家秘密范围的规定，自然资源部，国家保密局，2020年；</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（18）地理信息公共服务平台管理办法，自然资源部，2020年；</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（19）公开地图内容表示规范，自然资源部，2023年；</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（20）天地图电子地图符号与注记，国家基础地理信息中心，2014年；</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（21）新一代地理信息公共服务平台（天地图）建设总体实施方案，自然资办发〔2024〕5号；</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（22）江苏省新一代地理信息公共服务平台建设实施方案，苏自然资办函〔2024〕60号；</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（23）2026年江苏省地理信息公共服务平台（天地图）市级节点建设要求，苏自然资办函〔2026〕49号；</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（24）新一代“天地图镇江”数据集成和融合实施方案。</w:t>
      </w:r>
      <w:r/>
    </w:p>
    <w:p>
      <w:pPr>
        <w:ind w:firstLine="420"/>
        <w:spacing w:line="360" w:lineRule="auto"/>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5.人员要求</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w:t>
      </w:r>
      <w:r>
        <w:rPr>
          <w:rFonts w:hint="eastAsia" w:ascii="宋体" w:hAnsi="宋体" w:cs="宋体"/>
          <w:b w:val="0"/>
          <w:bCs/>
          <w:color w:val="auto"/>
          <w:sz w:val="24"/>
          <w:highlight w:val="none"/>
          <w:lang w:val="en-US" w:eastAsia="zh-CN"/>
        </w:rPr>
        <w:t xml:space="preserve">5</w:t>
      </w:r>
      <w:r>
        <w:rPr>
          <w:rFonts w:hint="default" w:ascii="宋体" w:hAnsi="宋体" w:cs="宋体"/>
          <w:b w:val="0"/>
          <w:bCs/>
          <w:color w:val="auto"/>
          <w:sz w:val="24"/>
          <w:highlight w:val="none"/>
          <w:lang w:val="en-US" w:eastAsia="zh-CN"/>
        </w:rPr>
        <w:t xml:space="preserve">.1、项目负责人</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要求具有注册测绘师证书、高级工程师（含）以上职称，具有项目相关专业领域、丰富经验的专业人员，负责推进本项目工作有序开展、稳步推进，及时有效处理项目开展出现的异常状况。项目负责人未经采购人允许不得调整，如需更换须征得采购人书面同意。</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w:t>
      </w:r>
      <w:r>
        <w:rPr>
          <w:rFonts w:hint="eastAsia" w:ascii="宋体" w:hAnsi="宋体" w:cs="宋体"/>
          <w:b w:val="0"/>
          <w:bCs/>
          <w:color w:val="auto"/>
          <w:sz w:val="24"/>
          <w:highlight w:val="none"/>
          <w:lang w:val="en-US" w:eastAsia="zh-CN"/>
        </w:rPr>
        <w:t xml:space="preserve">5</w:t>
      </w:r>
      <w:r>
        <w:rPr>
          <w:rFonts w:hint="default" w:ascii="宋体" w:hAnsi="宋体" w:cs="宋体"/>
          <w:b w:val="0"/>
          <w:bCs/>
          <w:color w:val="auto"/>
          <w:sz w:val="24"/>
          <w:highlight w:val="none"/>
          <w:lang w:val="en-US" w:eastAsia="zh-CN"/>
        </w:rPr>
        <w:t xml:space="preserve">.2、技术负责人</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要求具有中级及以上工程师职称，具有项目相关专业领域、丰富经验的专业人员，提供技术支撑，对现场无法处置的技术问题进行研判分析、响应处置，并给出相应的解决方案。项目技术负责人未经采购人允许不得调整，如需更换须征得采购人书面同意。</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w:t>
      </w:r>
      <w:r>
        <w:rPr>
          <w:rFonts w:hint="eastAsia" w:ascii="宋体" w:hAnsi="宋体" w:cs="宋体"/>
          <w:b w:val="0"/>
          <w:bCs/>
          <w:color w:val="auto"/>
          <w:sz w:val="24"/>
          <w:highlight w:val="none"/>
          <w:lang w:val="en-US" w:eastAsia="zh-CN"/>
        </w:rPr>
        <w:t xml:space="preserve">5</w:t>
      </w:r>
      <w:r>
        <w:rPr>
          <w:rFonts w:hint="default" w:ascii="宋体" w:hAnsi="宋体" w:cs="宋体"/>
          <w:b w:val="0"/>
          <w:bCs/>
          <w:color w:val="auto"/>
          <w:sz w:val="24"/>
          <w:highlight w:val="none"/>
          <w:lang w:val="en-US" w:eastAsia="zh-CN"/>
        </w:rPr>
        <w:t xml:space="preserve">.3、质量负责人</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要求具有中级及以上工程师职称，具有项目相关专业领域、丰富经验的专业人员，提供质量支撑，对项目实施过程中出现的质量问题，能够迅速组织专业分析，研判问题根源，并及时响应，给出科学合理、切实可行的解决方案。项目质量负责人未经采购人允许不得调整，如需更换须征得采购人书面同意。</w:t>
      </w:r>
      <w:r/>
    </w:p>
    <w:p>
      <w:pPr>
        <w:ind w:firstLine="42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w:t>
      </w:r>
      <w:r>
        <w:rPr>
          <w:rFonts w:hint="default" w:ascii="宋体" w:hAnsi="宋体" w:cs="宋体"/>
          <w:b w:val="0"/>
          <w:bCs/>
          <w:color w:val="auto"/>
          <w:sz w:val="24"/>
          <w:highlight w:val="none"/>
          <w:lang w:val="en-US" w:eastAsia="zh-CN"/>
        </w:rPr>
        <w:t xml:space="preserve">.4、拟投入技术人员结构</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投入的技术人员结构应合理，拟投入专业技术人员总数应不少于11人。</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r>
      <w:r/>
    </w:p>
    <w:p>
      <w:pPr>
        <w:ind w:firstLine="420"/>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6.成果要求</w:t>
      </w:r>
      <w:r/>
    </w:p>
    <w:tbl>
      <w:tblPr>
        <w:tblStyle w:val="781"/>
        <w:tblW w:w="9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2835"/>
        <w:gridCol w:w="1701"/>
        <w:gridCol w:w="1134"/>
        <w:gridCol w:w="1718"/>
      </w:tblGrid>
      <w:tr>
        <w:trPr>
          <w:jc w:val="center"/>
          <w:trHeight w:val="567"/>
        </w:trPr>
        <w:tc>
          <w:tcPr>
            <w:tcW w:w="1838"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项目成果名称</w:t>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具体资料名称</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资料形式</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1718"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567"/>
        </w:trPr>
        <w:tc>
          <w:tcPr>
            <w:tcW w:w="1838" w:type="dxa"/>
            <w:vAlign w:val="center"/>
            <w:vMerge w:val="restart"/>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地理信息数据集</w:t>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矢量数据融合成果</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1套</w:t>
            </w:r>
            <w:r/>
          </w:p>
        </w:tc>
        <w:tc>
          <w:tcPr>
            <w:tcW w:w="1718" w:type="dxa"/>
            <w:vAlign w:val="center"/>
            <w:vMerge w:val="restart"/>
            <w:textDirection w:val="lrTb"/>
            <w:noWrap w:val="false"/>
          </w:tcPr>
          <w:p>
            <w:pPr>
              <w:ind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*.gdb格式</w:t>
            </w:r>
            <w:r/>
          </w:p>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兴趣点数据融合成果</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1套</w:t>
            </w:r>
            <w:r/>
          </w:p>
        </w:tc>
        <w:tc>
          <w:tcPr>
            <w:tcW w:w="171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主要要素月度更新成果和年度更新成果</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1套</w:t>
            </w:r>
            <w:r/>
          </w:p>
        </w:tc>
        <w:tc>
          <w:tcPr>
            <w:tcW w:w="171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全市域接边融合后的矢量数据融合成果</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1套</w:t>
            </w:r>
            <w:r/>
          </w:p>
        </w:tc>
        <w:tc>
          <w:tcPr>
            <w:tcW w:w="171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实景三维数据成果</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1套</w:t>
            </w:r>
            <w:r/>
          </w:p>
        </w:tc>
        <w:tc>
          <w:tcPr>
            <w:tcW w:w="1718"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*.3d tiles格式</w:t>
            </w:r>
            <w:r/>
          </w:p>
        </w:tc>
      </w:tr>
      <w:tr>
        <w:trPr>
          <w:jc w:val="center"/>
          <w:trHeight w:val="567"/>
        </w:trPr>
        <w:tc>
          <w:tcPr>
            <w:tcW w:w="1838" w:type="dxa"/>
            <w:vAlign w:val="center"/>
            <w:vMerge w:val="restart"/>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电子地图</w:t>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市区矢量底图和注记</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1套</w:t>
            </w:r>
            <w:r/>
          </w:p>
        </w:tc>
        <w:tc>
          <w:tcPr>
            <w:tcW w:w="1718" w:type="dxa"/>
            <w:vAlign w:val="center"/>
            <w:vMerge w:val="restart"/>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OGC服务</w:t>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市域影像地图和注记</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1套</w:t>
            </w:r>
            <w:r/>
          </w:p>
        </w:tc>
        <w:tc>
          <w:tcPr>
            <w:tcW w:w="171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实景三维数据服务</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1套</w:t>
            </w:r>
            <w:r/>
          </w:p>
        </w:tc>
        <w:tc>
          <w:tcPr>
            <w:tcW w:w="171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567"/>
        </w:trPr>
        <w:tc>
          <w:tcPr>
            <w:tcW w:w="1838" w:type="dxa"/>
            <w:vAlign w:val="center"/>
            <w:vMerge w:val="restart"/>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文档资料</w:t>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技术设计书</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纸质和电子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各1份</w:t>
            </w:r>
            <w:r/>
          </w:p>
        </w:tc>
        <w:tc>
          <w:tcPr>
            <w:tcW w:w="1718"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技术总结</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纸质和电子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sz w:val="24"/>
                <w:szCs w:val="24"/>
              </w:rPr>
              <w:t xml:space="preserve">各1份</w:t>
            </w:r>
            <w:r/>
          </w:p>
        </w:tc>
        <w:tc>
          <w:tcPr>
            <w:tcW w:w="1718"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检查报告</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纸质和电子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各1份</w:t>
            </w:r>
            <w:r/>
          </w:p>
        </w:tc>
        <w:tc>
          <w:tcPr>
            <w:tcW w:w="1718"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r>
            <w:r/>
          </w:p>
        </w:tc>
      </w:tr>
    </w:tbl>
    <w:p>
      <w:pPr>
        <w:ind w:firstLine="420"/>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7.服务要求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7.1、更新要求</w:t>
      </w:r>
      <w:r/>
    </w:p>
    <w:p>
      <w:pPr>
        <w:ind w:firstLine="420"/>
        <w:jc w:val="left"/>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根据《2026年江苏省地理信息公共服务平台（天地图）市级节点建设要求》和省厅有关天地图数据更新的时间节点要求，在“天地图省市县数据联动更新系统”上即时更新重要地理要素，月度更新一般地理要素。</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7.2、工期要求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2026年11月30日前，提交完备的项目成果，并通过采购人组织的项目验收。</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7.3、质量要求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应具备完善的质量管理体系，项目实施过程中需采取有效措施保障项目质量。项目成果质量必须符合《2026年江苏省地理信息公共服务平台（天地图）市级节点建设要求》等有关省市文件规定的具体技术质量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7.4、安全保密要求</w:t>
      </w:r>
      <w:r/>
    </w:p>
    <w:p>
      <w:pPr>
        <w:ind w:firstLine="42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应具备完善的信息安全管理体系，在项目实施过程中采取有效措施保障项目数据安全。成交供应商需制定相关的安全生产制度及操作规范，开展安全培训，确保生产安全。构建完善保密管理制度，采用相关的保密技术手段，保障数据安全。</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7.5、创新能力要求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投标人应具备较强的技术创新与研发能力，鼓励在项目实施过程中采用具有自主知识产权的创新工艺，以提升作业效率、保障成果质量。</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7.6、知识产权要求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因本项目实施产生的成果知识产权归属采购人所有。中标人须保证采购人在使用最终形成与本项目相关的项目成果的任何一部分时不受第三方提出侵犯其专利权、版权、商标权和设计权等知识产权的起诉。一旦出现侵权，由中标人负责处理并负全部责任。中标人不得将与本项目相关的项目成果的任何一部分作其他用途，否则采购人有权追究其法律责任。</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7.7、售后要求</w:t>
      </w:r>
      <w:r/>
    </w:p>
    <w:p>
      <w:pPr>
        <w:ind w:firstLine="420"/>
        <w:jc w:val="left"/>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承诺在完成项目验收后，提供6个月的免费售后服务。售后服务期间，投标人须保障“天地图·镇江”平台数据持续鲜活与稳定运行：矢量电子地图重要地理要素即时更新，一般地理要素月度更新；根据采购人提供的遥感影像数据、实景三维模型数据完成“天地图·镇江”平台对应服务的更新发布。</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7.8、其他要求</w:t>
      </w:r>
      <w:r/>
    </w:p>
    <w:p>
      <w:pPr>
        <w:ind w:firstLine="420"/>
        <w:jc w:val="left"/>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投标人应具备统筹融合地市级所辖区县天地图数据成果的项目经验。</w:t>
      </w:r>
      <w:r/>
    </w:p>
    <w:p>
      <w:pPr>
        <w:ind w:firstLine="420"/>
        <w:spacing w:line="360" w:lineRule="auto"/>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8</w:t>
      </w:r>
      <w:r>
        <w:rPr>
          <w:rFonts w:hint="eastAsia" w:ascii="宋体" w:hAnsi="宋体" w:eastAsia="宋体" w:cs="宋体"/>
          <w:b/>
          <w:color w:val="auto"/>
          <w:sz w:val="24"/>
          <w:highlight w:val="none"/>
          <w:lang w:val="en-US" w:eastAsia="zh-CN"/>
        </w:rPr>
        <w:t xml:space="preserve">.付款方式</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8.1、</w:t>
      </w:r>
      <w:r>
        <w:rPr>
          <w:rFonts w:hint="eastAsia" w:ascii="宋体" w:hAnsi="宋体" w:eastAsia="宋体" w:cs="宋体"/>
          <w:color w:val="auto"/>
          <w:sz w:val="24"/>
          <w:highlight w:val="none"/>
          <w:lang w:val="en-US" w:eastAsia="zh-CN"/>
        </w:rPr>
        <w:t xml:space="preserve">合同签订后，自</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收到</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发票之日起10个工作日内支付合同款的35%。</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8.2、</w:t>
      </w:r>
      <w:r>
        <w:rPr>
          <w:rFonts w:hint="eastAsia" w:ascii="宋体" w:hAnsi="宋体" w:eastAsia="宋体" w:cs="宋体"/>
          <w:color w:val="auto"/>
          <w:sz w:val="24"/>
          <w:highlight w:val="none"/>
          <w:lang w:val="en-US" w:eastAsia="zh-CN"/>
        </w:rPr>
        <w:t xml:space="preserve">项目验收合格后，自</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收到</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发票之日起10个工作日内支付合同款的65%。</w:t>
      </w:r>
      <w:r/>
    </w:p>
    <w:p>
      <w:pPr>
        <w:ind w:firstLine="42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9.其他要求</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.1、履约能力要求</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（1）成交供应商须成立专职技术团队全程负责本项工作，构建完善可靠的售后服务体系，提供及时高效的服务响应。</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（2）成交供应商承诺满足项目更新要求，同意如若出现更新未达标情况，在采购人书面通知后仍未整改到位的，采购人有权中止成交供应商履行项目资格，并索赔由此造成的相关损失。</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8.2、软硬件要求</w:t>
      </w:r>
      <w:r/>
    </w:p>
    <w:p>
      <w:pPr>
        <w:ind w:firstLine="42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成交供应商应具备完成项目所需的相关软硬件，所投入的GNSS接收机必须采用单北斗系统。</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.3、注册测绘师执业要求</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本项目须按照《江苏省注册测绘师执业试点工作方案》有关要求，履行注册测绘师执业职责。</w:t>
      </w:r>
      <w:r/>
    </w:p>
    <w:p>
      <w:pPr>
        <w:ind w:firstLine="420"/>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 第五部分    </w:t>
      </w:r>
      <w:bookmarkStart w:id="229" w:name="_Toc98669730"/>
      <w:r/>
      <w:bookmarkStart w:id="230" w:name="_Toc100386076"/>
      <w:r/>
      <w:bookmarkStart w:id="231" w:name="_Toc98669372"/>
      <w:r/>
      <w:bookmarkStart w:id="232" w:name="_Toc20821546"/>
      <w:r/>
      <w:bookmarkStart w:id="233" w:name="_Toc76955302"/>
      <w:r>
        <w:rPr>
          <w:rFonts w:hint="eastAsia" w:ascii="宋体" w:hAnsi="宋体" w:eastAsia="宋体" w:cs="宋体"/>
          <w:b/>
          <w:color w:val="auto"/>
          <w:sz w:val="30"/>
          <w:highlight w:val="none"/>
        </w:rPr>
        <w:t xml:space="preserve">评标办法和标准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773"/>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w:t>
      </w:r>
      <w:r>
        <w:rPr>
          <w:rFonts w:hint="eastAsia" w:ascii="宋体" w:hAnsi="宋体" w:cs="宋体"/>
          <w:b/>
          <w:color w:val="auto"/>
          <w:sz w:val="24"/>
          <w:highlight w:val="none"/>
          <w:u w:val="single"/>
          <w:lang w:val="en-US" w:eastAsia="zh-CN"/>
        </w:rPr>
        <w:t xml:space="preserve">或不能提供书面诚信履约保证的</w:t>
      </w:r>
      <w:r>
        <w:rPr>
          <w:rFonts w:hint="eastAsia" w:ascii="宋体" w:hAnsi="宋体" w:eastAsia="宋体" w:cs="宋体"/>
          <w:b/>
          <w:color w:val="auto"/>
          <w:sz w:val="24"/>
          <w:highlight w:val="none"/>
          <w:u w:val="single"/>
        </w:rPr>
        <w:t xml:space="preserve">，评标委员会应当将其作为无效投标处理。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6.投标人资格审查（审查内容应对应资格要求）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4081"/>
        <w:gridCol w:w="5016"/>
      </w:tblGrid>
      <w:tr>
        <w:trPr/>
        <w:tc>
          <w:tcPr>
            <w:tcW w:w="286"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128"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8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58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58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cs="宋体"/>
                <w:color w:val="auto"/>
                <w:sz w:val="24"/>
                <w:highlight w:val="none"/>
                <w:lang w:val="en-US" w:eastAsia="zh-CN"/>
              </w:rPr>
              <w:t xml:space="preserve">2025</w:t>
            </w:r>
            <w:r>
              <w:rPr>
                <w:rFonts w:hint="eastAsia" w:ascii="宋体" w:hAnsi="宋体" w:eastAsia="宋体" w:cs="宋体"/>
                <w:color w:val="auto"/>
                <w:sz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58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58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58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58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无</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58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见招标文件第一部分“投标邀请”。</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58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具有测绘行政主管部门颁发的测绘资质证书，专业类别同时包含：地理信息系统工程、地图编制、互联网地图服务。</w:t>
            </w:r>
            <w:r/>
          </w:p>
        </w:tc>
      </w:tr>
    </w:tbl>
    <w:p>
      <w:pPr>
        <w:ind w:firstLine="448"/>
        <w:jc w:val="left"/>
        <w:keepLines w:val="0"/>
        <w:keepNext w:val="0"/>
        <w:pageBreakBefore w:val="0"/>
        <w:spacing w:before="80" w:after="80"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0"/>
          <w:szCs w:val="30"/>
          <w:highlight w:val="none"/>
        </w:rPr>
        <w:t xml:space="preserve">7.投标人符合性审查</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07"/>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07"/>
              <w:jc w:val="center"/>
              <w:rPr>
                <w:rFonts w:ascii="宋体" w:hAnsi="宋体" w:eastAsia="宋体" w:cs="宋体"/>
                <w:sz w:val="24"/>
                <w:szCs w:val="24"/>
              </w:rPr>
            </w:pPr>
            <w:r>
              <w:rPr>
                <w:rFonts w:hint="eastAsia" w:ascii="宋体" w:hAnsi="宋体" w:eastAsia="宋体" w:cs="宋体"/>
                <w:sz w:val="24"/>
                <w:szCs w:val="24"/>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07"/>
              <w:jc w:val="both"/>
              <w:rPr>
                <w:rFonts w:ascii="宋体" w:hAnsi="宋体" w:eastAsia="宋体" w:cs="宋体"/>
                <w:sz w:val="24"/>
                <w:szCs w:val="24"/>
              </w:rPr>
            </w:pPr>
            <w:r>
              <w:rPr>
                <w:rFonts w:hint="eastAsia" w:ascii="宋体" w:hAnsi="宋体" w:eastAsia="宋体" w:cs="宋体"/>
                <w:sz w:val="24"/>
                <w:szCs w:val="24"/>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07"/>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07"/>
              <w:jc w:val="both"/>
              <w:rPr>
                <w:rFonts w:hint="eastAsia" w:ascii="宋体" w:hAnsi="宋体" w:eastAsia="宋体" w:cs="宋体"/>
                <w:sz w:val="24"/>
                <w:szCs w:val="24"/>
              </w:rPr>
            </w:pPr>
            <w:r>
              <w:rPr>
                <w:rFonts w:ascii="宋体" w:hAnsi="宋体" w:eastAsia="宋体" w:cs="宋体"/>
                <w:sz w:val="24"/>
                <w:szCs w:val="24"/>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07"/>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07"/>
              <w:jc w:val="both"/>
              <w:rPr>
                <w:rFonts w:hint="eastAsia" w:ascii="宋体" w:hAnsi="宋体" w:eastAsia="宋体" w:cs="宋体"/>
                <w:sz w:val="24"/>
                <w:szCs w:val="24"/>
              </w:rPr>
            </w:pPr>
            <w:r>
              <w:rPr>
                <w:rFonts w:ascii="宋体" w:hAnsi="宋体" w:eastAsia="宋体" w:cs="宋体"/>
                <w:sz w:val="24"/>
                <w:szCs w:val="24"/>
              </w:rPr>
              <w:t xml:space="preserve">审查投标文件与招标文件要求的主要条款、条件和技术规格是否相符，是否存在重大偏离或保留。</w:t>
            </w:r>
            <w:r/>
          </w:p>
        </w:tc>
      </w:tr>
    </w:tbl>
    <w:p>
      <w:pPr>
        <w:ind w:firstLine="446"/>
        <w:jc w:val="left"/>
        <w:keepLines w:val="0"/>
        <w:keepNext w:val="0"/>
        <w:pageBreakBefore w:val="0"/>
        <w:spacing w:before="80" w:after="8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tbl>
      <w:tblPr>
        <w:tblStyle w:val="781"/>
        <w:tblW w:w="5145" w:type="pct"/>
        <w:tblInd w:w="-12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63"/>
        <w:gridCol w:w="2733"/>
        <w:gridCol w:w="2250"/>
        <w:gridCol w:w="2656"/>
      </w:tblGrid>
      <w:tr>
        <w:trPr>
          <w:trHeight w:val="596"/>
        </w:trPr>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40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5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rHeight w:val="90"/>
        </w:trPr>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40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48</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5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42</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240"/>
        <w:gridCol w:w="6747"/>
        <w:gridCol w:w="858"/>
      </w:tblGrid>
      <w:tr>
        <w:trPr>
          <w:trHeight w:val="537"/>
        </w:trPr>
        <w:tc>
          <w:tcPr>
            <w:tcBorders>
              <w:top w:val="single" w:color="000000" w:sz="4" w:space="0"/>
              <w:left w:val="single" w:color="000000" w:sz="4" w:space="0"/>
              <w:bottom w:val="single" w:color="000000" w:sz="4" w:space="0"/>
              <w:right w:val="single" w:color="000000" w:sz="4" w:space="0"/>
            </w:tcBorders>
            <w:tcW w:w="407"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381"/>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i w:val="0"/>
                <w:iCs w:val="0"/>
                <w:color w:val="auto"/>
                <w:sz w:val="24"/>
                <w:highlight w:val="none"/>
              </w:rPr>
              <w:t xml:space="preserve">一、</w:t>
            </w:r>
            <w:r>
              <w:rPr>
                <w:rFonts w:hint="eastAsia" w:ascii="宋体" w:hAnsi="宋体" w:eastAsia="宋体" w:cs="宋体"/>
                <w:b/>
                <w:i w:val="0"/>
                <w:iCs w:val="0"/>
                <w:color w:val="auto"/>
                <w:sz w:val="24"/>
                <w:highlight w:val="none"/>
                <w:lang w:val="en-US" w:eastAsia="zh-CN"/>
              </w:rPr>
              <w:t xml:space="preserve">技术方案评估</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cs="宋体"/>
                <w:b/>
                <w:bCs/>
                <w:color w:val="auto"/>
                <w:sz w:val="24"/>
                <w:highlight w:val="none"/>
                <w:u w:val="none"/>
                <w:lang w:val="en-US" w:eastAsia="zh-CN"/>
              </w:rPr>
              <w:t xml:space="preserve">48</w:t>
            </w:r>
            <w:r>
              <w:rPr>
                <w:rFonts w:hint="eastAsia" w:ascii="宋体" w:hAnsi="宋体" w:eastAsia="宋体" w:cs="宋体"/>
                <w:b/>
                <w:bCs/>
                <w:color w:val="auto"/>
                <w:sz w:val="24"/>
                <w:highlight w:val="none"/>
                <w:u w:val="none"/>
              </w:rPr>
              <w:t xml:space="preserve">分</w:t>
            </w:r>
            <w:r/>
          </w:p>
        </w:tc>
      </w:tr>
      <w:tr>
        <w:trPr>
          <w:trHeight w:val="4936"/>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rPr>
            </w:pPr>
            <w:r>
              <w:rPr>
                <w:rFonts w:hint="eastAsia" w:eastAsia="宋体"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eastAsia="宋体" w:cs="Times New Roman"/>
                <w:sz w:val="24"/>
                <w:szCs w:val="24"/>
              </w:rPr>
            </w:pPr>
            <w:r>
              <w:rPr>
                <w:rFonts w:hint="eastAsia" w:eastAsia="宋体" w:cs="Times New Roman"/>
                <w:sz w:val="24"/>
                <w:szCs w:val="24"/>
              </w:rPr>
              <w:t xml:space="preserve">项目整体</w:t>
            </w:r>
            <w:r/>
          </w:p>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理解</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项目理解进行综合评审，内容描述应包括但不限于：①项目背景（明确国家及省市关于地理信息公共服务平台、天地图升级的政策要求）；②需求分析（明确关联自然资源管理、社会治理、公众服务等相关需求）；③建设目标（明确成果在支撑自然资源管理、智慧城市建设等业务中的服务目标）；④建设内容（明确数据集成、数据融合、成果发布等具体内容）。</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完全包含上述4项且满足招标文件要求的得4分，每缺一项扣1分，扣完为止。未提供不得分。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充分理解采购人实际需求，论述贴合本地情况的加1分；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论述逻辑清晰、表述科学准确的加1分。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rPr>
            </w:pPr>
            <w:r>
              <w:rPr>
                <w:rFonts w:hint="eastAsia" w:eastAsia="宋体" w:cs="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技术方案</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技术方案进行综合评审，内容描述应包括但不限于：①技术路线（明确从数据收集、处理到融合展示的全流程及各环节逻辑关系）；②实施方案（涵盖矢量电子地图更新、遥感影像发布、倾斜三维数据发布等全部环节及具体操作方法）；③选用技术（列明拟采用的关键技术）。</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完全包含上述3项且满足招标文件要求的得6分，每缺一项扣2分，扣完为止。未提供不得分。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技术路线工序衔接科学清晰、数据流转逻辑闭环合理、贴合项目实际的加2分；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作业环节分解到位、操作方法明确科学具有可操作性的加2分；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选用技术先进（例如能有效提升倾斜三维数据发布展示效率）、具有可操作性的加2分。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12</w:t>
            </w:r>
            <w:r/>
          </w:p>
        </w:tc>
      </w:tr>
      <w:tr>
        <w:trPr>
          <w:trHeight w:val="2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组织管理</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对投标人提供的组织管理措施进行综合评审，内容描述应包括但不限于：①项目组织结构及岗位责任分工；②项目管理流程；③项目管理制度。</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完全包含上述3项且满足招标文件要求的得3分，每缺一项扣1分，扣完为止。未提供不得分。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项目组织结构层级清晰，岗位责任分工全面科学明确，覆盖项目负责人、技术负责人、质量负责人等岗位，且各岗位职责与天地图融合更新各环节任务对应的加1分；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项目管理流程覆盖任务下达、进度管控、质量监督、成果验收、保密管理等全部管理环节，且各环节管控要求科学明确的加1分；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项目管理制度健全，沟通协调等制度科学明确的加1分。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6</w:t>
            </w:r>
            <w:r/>
          </w:p>
        </w:tc>
      </w:tr>
      <w:tr>
        <w:trPr>
          <w:trHeight w:val="5217"/>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质量保证措施</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对投标人提供的质量保证措施进行综合评审，内容描述应包括但不限于：①质量控制措施；②质量检查内容及方法；③质量培训</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完全包含上述3项且满足招标文件要求的得3分，每缺一项扣1分，扣完为止。未提供不得分。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质量控制措施覆盖天地图数据更新融合全流程（包括数据分析、数据处理等环节），且详实科学操作性强的加1分；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质量检查内容覆盖数学精度、数据结构等质量元素，检查方法科学明确的加1分；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质量培训内容覆盖本项目涉及的天地图数据成果技术标准及质量检查要求、科学明确的加1分。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6</w:t>
            </w:r>
            <w:r/>
          </w:p>
        </w:tc>
      </w:tr>
      <w:tr>
        <w:trPr>
          <w:trHeight w:val="2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eastAsia="宋体" w:cs="Times New Roman"/>
                <w:sz w:val="24"/>
                <w:szCs w:val="24"/>
              </w:rPr>
            </w:pPr>
            <w:r>
              <w:rPr>
                <w:rFonts w:hint="eastAsia" w:eastAsia="宋体" w:cs="Times New Roman"/>
                <w:sz w:val="24"/>
                <w:szCs w:val="24"/>
              </w:rPr>
              <w:t xml:space="preserve">安全保密</w:t>
            </w:r>
            <w:r/>
          </w:p>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管理措施</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对投标人提供的安全生产和保密管理制度进行综合评审，内容描述应包括但不限于：①安全生产制度；②保密管理制度；③风险应对预案。</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完全包含上述3项且满足招标文件要求的得3分，每缺一项扣1分，扣完为止。未提供不得分。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安全生产制度覆盖数据处理及人员作业等全部生产环节，且各环节安全风险识别与防控措施详实科学的加1分；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保密管理制度覆盖数据的收集、传输、处理等全部流转环节，且各环节管控措施详实科学操作性强的加1分；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风险应对预案覆盖数据安全事件、设备故障等突发风险，且应急响应处置措施详实科学操作性强的加1分。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eastAsia="zh-CN"/>
              </w:rPr>
            </w:pPr>
            <w:r>
              <w:rPr>
                <w:rFonts w:hint="eastAsia" w:eastAsia="宋体" w:cs="Times New Roman"/>
                <w:sz w:val="24"/>
                <w:szCs w:val="24"/>
              </w:rPr>
              <w:t xml:space="preserve">6</w:t>
            </w:r>
            <w:r/>
          </w:p>
        </w:tc>
      </w:tr>
      <w:tr>
        <w:trPr>
          <w:trHeight w:val="5373"/>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进度与工期</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对投标人提供的项目进度安排及工期保障措施进行综合评审，内容描述应包括但不限于：①进度安排；②工期保障措施；③偏差应对措施。</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完全包含上述3项且满足招标文件要求的得3分，每缺一项扣1分，扣完为止。未提供不得分。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进度安排覆盖数据收集、数据处理、质量检查、成果提交等全部环节，且各阶段起止时间合理科学明确的加1分；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工期保障措施覆盖人员投入、软件配置等方面，且各项保障措施详实科学操作性强的加1分；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偏差应对措施覆盖数据返工、人员变动等工期延误风险，且纠偏处置措施详实科学操作性强的加1分。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eastAsia="zh-CN"/>
              </w:rPr>
            </w:pPr>
            <w:r>
              <w:rPr>
                <w:rFonts w:hint="eastAsia" w:eastAsia="宋体" w:cs="Times New Roman"/>
                <w:sz w:val="24"/>
                <w:szCs w:val="24"/>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服务承诺</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对投标人提供的服务方案进行综合评审，内容描述应包括但不限于：①本地化服务承诺、②服务响应承诺。</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完全包含上述2项且满足招标文件要求的得2分，每缺一项扣1分，扣完为止。未提供不得分。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本地化服务承诺覆盖驻场人员配置、现场技术支持等全部服务形式，且服务内容详实科学、承诺驻场人员不少于2人（需列明具体人员）的加1分；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服务响应承诺覆盖日常技术咨询、紧急事项处理等响应场景，且响应时限、处置措施详实科学的加1分。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4</w:t>
            </w:r>
            <w:r/>
          </w:p>
        </w:tc>
      </w:tr>
      <w:tr>
        <w:trPr>
          <w:trHeight w:val="2221"/>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合理化建议</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对投标人提供的合理化建议进行综合评审：</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结合本项目数据成果更新特点及重难点，提出针对性合理化建议的得1分，未提供不得分。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建议覆盖数据处理、质量管控、成果应用等环节，且贴合镇江地方实际、问题分析具体、应对措施科学有效的加1分。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2</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237"/>
        <w:gridCol w:w="6692"/>
        <w:gridCol w:w="915"/>
      </w:tblGrid>
      <w:tr>
        <w:trPr>
          <w:trHeight w:val="714"/>
        </w:trPr>
        <w:tc>
          <w:tcPr>
            <w:tcBorders>
              <w:top w:val="single" w:color="000000" w:sz="4" w:space="0"/>
              <w:left w:val="single" w:color="000000" w:sz="4" w:space="0"/>
              <w:bottom w:val="single" w:color="000000" w:sz="4" w:space="0"/>
              <w:right w:val="single" w:color="auto" w:sz="4" w:space="0"/>
            </w:tcBorders>
            <w:tcW w:w="40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6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473"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7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2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bCs w:val="0"/>
                <w:i w:val="0"/>
                <w:iCs w:val="0"/>
                <w:color w:val="auto"/>
                <w:sz w:val="24"/>
                <w:highlight w:val="none"/>
              </w:rPr>
              <w:t xml:space="preserve">一、 履约能力</w:t>
            </w:r>
            <w:r/>
          </w:p>
        </w:tc>
        <w:tc>
          <w:tcPr>
            <w:tcBorders>
              <w:top w:val="single" w:color="000000" w:sz="4" w:space="0"/>
              <w:left w:val="single" w:color="auto" w:sz="4" w:space="0"/>
              <w:bottom w:val="single" w:color="000000" w:sz="4" w:space="0"/>
              <w:right w:val="single" w:color="000000" w:sz="4" w:space="0"/>
            </w:tcBorders>
            <w:tcW w:w="475" w:type="pct"/>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cs="宋体"/>
                <w:b/>
                <w:bCs/>
                <w:color w:val="auto"/>
                <w:sz w:val="24"/>
                <w:highlight w:val="none"/>
                <w:lang w:val="en-US" w:eastAsia="zh-CN"/>
              </w:rPr>
              <w:t xml:space="preserve">42</w:t>
            </w:r>
            <w:r>
              <w:rPr>
                <w:rFonts w:hint="eastAsia" w:ascii="宋体" w:hAnsi="宋体" w:eastAsia="宋体" w:cs="宋体"/>
                <w:b/>
                <w:bCs/>
                <w:color w:val="auto"/>
                <w:sz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业绩</w:t>
            </w:r>
            <w:r/>
          </w:p>
        </w:tc>
        <w:tc>
          <w:tcPr>
            <w:tcBorders>
              <w:top w:val="single" w:color="000000" w:sz="4" w:space="0"/>
              <w:left w:val="single" w:color="000000" w:sz="4" w:space="0"/>
              <w:bottom w:val="single" w:color="000000" w:sz="4" w:space="0"/>
              <w:right w:val="single" w:color="000000" w:sz="4" w:space="0"/>
            </w:tcBorders>
            <w:tcW w:w="3473"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1.对照《国家地理信息公共服务平台（天地图）总体技术方案》，投标人2023年1月1日以来，承担过天地图市级节点及以上数据更新或融合类项目的，有一个得2.5分。本项最高得5分。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2.投标人2023年1月1日以来，承担过地图（集）编制类项目的，有一个得2.5分。本项最高得5分。</w:t>
            </w:r>
            <w:r/>
          </w:p>
          <w:p>
            <w:pPr>
              <w:ind w:firstLine="420"/>
              <w:jc w:val="left"/>
              <w:spacing w:before="0" w:after="0" w:line="360" w:lineRule="auto"/>
              <w:rPr>
                <w:rFonts w:hint="eastAsia" w:ascii="宋体" w:hAnsi="宋体" w:eastAsia="宋体" w:cs="宋体"/>
                <w:b/>
                <w:bCs/>
                <w:color w:val="auto"/>
                <w:sz w:val="24"/>
                <w:szCs w:val="24"/>
                <w:highlight w:val="none"/>
              </w:rPr>
            </w:pPr>
            <w:r>
              <w:rPr>
                <w:rFonts w:hint="eastAsia" w:eastAsia="宋体" w:cs="Times New Roman"/>
                <w:sz w:val="24"/>
                <w:szCs w:val="24"/>
              </w:rPr>
              <w:t xml:space="preserve">注：须提供业绩合同扫描件加盖投标人公章，时间以合同签订日期所属自然年度核算，未提供或合同不符合要求的不得分。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firstLine="0"/>
              <w:jc w:val="center"/>
              <w:spacing w:before="0" w:after="0" w:line="360" w:lineRule="auto"/>
              <w:rPr>
                <w:rFonts w:hint="default" w:ascii="宋体" w:hAnsi="宋体" w:eastAsia="宋体" w:cs="宋体"/>
                <w:color w:val="auto"/>
                <w:sz w:val="24"/>
                <w:szCs w:val="24"/>
                <w:highlight w:val="none"/>
                <w:lang w:val="en-US" w:eastAsia="zh-CN"/>
              </w:rPr>
            </w:pPr>
            <w:r>
              <w:rPr>
                <w:rFonts w:hint="eastAsia" w:cs="Times New Roman"/>
                <w:sz w:val="24"/>
                <w:szCs w:val="24"/>
                <w:lang w:val="en-US" w:eastAsia="zh-CN"/>
              </w:rPr>
              <w:t xml:space="preserve">10</w:t>
            </w:r>
            <w:r/>
          </w:p>
        </w:tc>
      </w:tr>
      <w:tr>
        <w:trPr>
          <w:trHeight w:val="343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eastAsia="宋体" w:cs="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val="en-GB"/>
              </w:rPr>
            </w:pPr>
            <w:r>
              <w:rPr>
                <w:rFonts w:hint="eastAsia" w:eastAsia="宋体" w:cs="Times New Roman"/>
                <w:sz w:val="24"/>
                <w:szCs w:val="24"/>
              </w:rPr>
              <w:t xml:space="preserve">项目人员</w:t>
            </w:r>
            <w:r/>
          </w:p>
        </w:tc>
        <w:tc>
          <w:tcPr>
            <w:tcBorders>
              <w:top w:val="single" w:color="000000" w:sz="4" w:space="0"/>
              <w:left w:val="single" w:color="000000" w:sz="4" w:space="0"/>
              <w:bottom w:val="single" w:color="000000" w:sz="4" w:space="0"/>
              <w:right w:val="single" w:color="000000" w:sz="4" w:space="0"/>
            </w:tcBorders>
            <w:tcW w:w="3473"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1.项目负责人1人，具有天地图市级节点及以上数据更新融合类项目的项目负责人经验的得1分，具有地图（集）编制类项目的项目负责人经验的得1分，具有研究员级高级（正高级）工程师职称证书的得2分，本项最高得4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2.技术负责人1人，具有天地图市级节点及以上数据更新或融合类项目的技术负责人经验的得1分，具有地图（集）编制类项目的技术负责人经验的得1分，具有高级工程师（含）以上职称证书的得1分，本项最高得3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3.质量负责人1人，具有天地图市级节点及以上数据更新或融合类项目的质量负责人经验的得1分，具有地图（集）编制类项目的质量负责人经验的得1分，具有高级工程师（含）以上职称证书的得1分，本项最高得3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4.主要技术人员（除项目负责人、技术负责人、质量负责人外），</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（1）具有高级及以上工程师职称证书的，每有1人得1分，具有工程师职称证书的，每有1人得0.5分，本项最高得8分。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（2）具有互联网地图安全审校人员培训合格证书的，每有1人得1分，本项最高得3分。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注：①须提供相关证书扫描件加盖投标人公章，未提供或未按要求不得分；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②项目负责人、技术负责人、质量负责人的能力须提供参与项目的合同扫描件（加盖投标人公章），合同扫描件无法体现相关负责人内容的需提</w:t>
            </w:r>
            <w:r>
              <w:rPr>
                <w:rFonts w:hint="eastAsia" w:cs="Times New Roman"/>
                <w:sz w:val="24"/>
                <w:szCs w:val="24"/>
                <w:lang w:val="en-US" w:eastAsia="zh-CN"/>
              </w:rPr>
              <w:t xml:space="preserve">相关有效</w:t>
            </w:r>
            <w:r>
              <w:rPr>
                <w:rFonts w:hint="eastAsia" w:eastAsia="宋体" w:cs="Times New Roman"/>
                <w:sz w:val="24"/>
                <w:szCs w:val="24"/>
              </w:rPr>
              <w:t xml:space="preserve">证明文件；</w:t>
            </w:r>
            <w:r/>
          </w:p>
          <w:p>
            <w:pPr>
              <w:ind w:firstLine="420"/>
              <w:jc w:val="left"/>
              <w:spacing w:before="0" w:after="0" w:line="360" w:lineRule="auto"/>
              <w:rPr>
                <w:rFonts w:hint="eastAsia" w:ascii="宋体" w:hAnsi="宋体" w:eastAsia="宋体" w:cs="宋体"/>
                <w:b/>
                <w:bCs/>
                <w:color w:val="000000"/>
                <w:sz w:val="24"/>
                <w:szCs w:val="24"/>
                <w:highlight w:val="none"/>
                <w:lang w:val="en-GB"/>
              </w:rPr>
            </w:pPr>
            <w:r>
              <w:rPr>
                <w:rFonts w:hint="eastAsia" w:eastAsia="宋体" w:cs="Times New Roman"/>
                <w:sz w:val="24"/>
                <w:szCs w:val="24"/>
              </w:rPr>
              <w:t xml:space="preserve">③项目组所有人员须提供投标人为其缴纳的近6个月（任意一个月）社保证明加盖投标人公章，未提供或未按要求不得分。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firstLine="0"/>
              <w:jc w:val="center"/>
              <w:spacing w:before="0" w:after="0" w:line="360" w:lineRule="auto"/>
              <w:rPr>
                <w:rFonts w:hint="default" w:ascii="宋体" w:hAnsi="宋体" w:eastAsia="宋体" w:cs="宋体"/>
                <w:color w:val="auto"/>
                <w:sz w:val="24"/>
                <w:szCs w:val="24"/>
                <w:highlight w:val="none"/>
                <w:lang w:val="en-US" w:eastAsia="zh-CN"/>
              </w:rPr>
            </w:pPr>
            <w:r>
              <w:rPr>
                <w:rFonts w:hint="eastAsia" w:cs="Times New Roman"/>
                <w:sz w:val="24"/>
                <w:szCs w:val="24"/>
                <w:lang w:val="en-US" w:eastAsia="zh-CN"/>
              </w:rPr>
              <w:t xml:space="preserve">21</w:t>
            </w:r>
            <w:r/>
          </w:p>
        </w:tc>
      </w:tr>
      <w:tr>
        <w:trPr>
          <w:trHeight w:val="1771"/>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eastAsia="宋体" w:cs="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val="en-GB"/>
              </w:rPr>
            </w:pPr>
            <w:r>
              <w:rPr>
                <w:rFonts w:hint="eastAsia" w:eastAsia="宋体" w:cs="Times New Roman"/>
                <w:sz w:val="24"/>
                <w:szCs w:val="24"/>
              </w:rPr>
              <w:t xml:space="preserve">管理体系认证</w:t>
            </w:r>
            <w:r/>
          </w:p>
        </w:tc>
        <w:tc>
          <w:tcPr>
            <w:tcBorders>
              <w:top w:val="single" w:color="000000" w:sz="4" w:space="0"/>
              <w:left w:val="single" w:color="000000" w:sz="4" w:space="0"/>
              <w:bottom w:val="single" w:color="000000" w:sz="4" w:space="0"/>
              <w:right w:val="single" w:color="000000" w:sz="4" w:space="0"/>
            </w:tcBorders>
            <w:tcW w:w="3473"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投标人具备有效期内的质量管理体系认证证书、信息安全管理体系认证证书，有一个得1分，最高得2分。</w:t>
            </w:r>
            <w:r/>
          </w:p>
          <w:p>
            <w:pPr>
              <w:ind w:firstLine="420"/>
              <w:jc w:val="left"/>
              <w:spacing w:before="0" w:after="0" w:line="360" w:lineRule="auto"/>
              <w:rPr>
                <w:rFonts w:hint="eastAsia" w:ascii="宋体" w:hAnsi="宋体" w:eastAsia="宋体" w:cs="宋体"/>
                <w:color w:val="auto"/>
                <w:sz w:val="24"/>
                <w:szCs w:val="24"/>
                <w:highlight w:val="none"/>
                <w:lang w:val="en-GB"/>
              </w:rPr>
            </w:pPr>
            <w:r>
              <w:rPr>
                <w:rFonts w:hint="eastAsia" w:eastAsia="宋体" w:cs="Times New Roman"/>
                <w:sz w:val="24"/>
                <w:szCs w:val="24"/>
              </w:rPr>
              <w:t xml:space="preserve">注：需提供证书扫描件加盖投标人公章，未提供或证书不符合要求的不得分。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cs="Times New Roman"/>
                <w:sz w:val="24"/>
                <w:szCs w:val="24"/>
                <w:lang w:val="en-US" w:eastAsia="zh-CN"/>
              </w:rPr>
              <w:t xml:space="preserve">2</w:t>
            </w:r>
            <w:r/>
          </w:p>
        </w:tc>
      </w:tr>
      <w:tr>
        <w:trPr>
          <w:trHeight w:val="1892"/>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cs="Times New Roman"/>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val="en-GB"/>
              </w:rPr>
            </w:pPr>
            <w:r>
              <w:rPr>
                <w:rFonts w:hint="eastAsia" w:eastAsia="宋体" w:cs="Times New Roman"/>
                <w:sz w:val="24"/>
                <w:szCs w:val="24"/>
              </w:rPr>
              <w:t xml:space="preserve">软硬件配备</w:t>
            </w:r>
            <w:r/>
          </w:p>
        </w:tc>
        <w:tc>
          <w:tcPr>
            <w:tcBorders>
              <w:top w:val="single" w:color="000000" w:sz="4" w:space="0"/>
              <w:left w:val="single" w:color="000000" w:sz="4" w:space="0"/>
              <w:bottom w:val="single" w:color="000000" w:sz="4" w:space="0"/>
              <w:right w:val="single" w:color="000000" w:sz="4" w:space="0"/>
            </w:tcBorders>
            <w:tcW w:w="3473"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1.投标人具有GNSS接收机的，每有1台得1分，没有或不足不得分；本项最高得2分。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2.投标人具有国产地理信息数据处理类软件（如SuperMap、GeoScene、iData、MapGIS、KQGIS等）的，每有1套（节点）的得1分，没有不得分，本项最高得5分。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3.投标人具有涉密数据加密类软件（软件须取得有效期内的网络安全专用产品安全检测类证书）的得2分。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注：①上述软硬件需提供有效的合同、发票扫描件，并加盖投标人公章，未提供或未按要求的不得分。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②GNSS接收机须提供法定计量检定机构出具的在有效期内的检定或校准证书扫描件，并加盖投标人公章，未提供或未按要求的不得分。</w:t>
            </w:r>
            <w:r/>
          </w:p>
          <w:p>
            <w:pPr>
              <w:ind w:firstLine="420"/>
              <w:jc w:val="left"/>
              <w:spacing w:before="0" w:after="0" w:line="360" w:lineRule="auto"/>
              <w:rPr>
                <w:rFonts w:hint="eastAsia" w:ascii="宋体" w:hAnsi="宋体" w:eastAsia="宋体" w:cs="宋体"/>
                <w:color w:val="auto"/>
                <w:sz w:val="24"/>
                <w:szCs w:val="24"/>
                <w:highlight w:val="none"/>
                <w:lang w:val="en-GB"/>
              </w:rPr>
            </w:pPr>
            <w:r>
              <w:rPr>
                <w:rFonts w:hint="eastAsia" w:eastAsia="宋体" w:cs="Times New Roman"/>
                <w:sz w:val="24"/>
                <w:szCs w:val="24"/>
              </w:rPr>
              <w:t xml:space="preserve">③涉密数据加密软件需提供有效期内的网络安全专用产品安全检测类证书扫描件并加盖投标人公章，未提供或未按要求的不得分。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cs="Times New Roman"/>
                <w:sz w:val="24"/>
                <w:szCs w:val="24"/>
                <w:lang w:val="en-US" w:eastAsia="zh-CN"/>
              </w:rPr>
              <w:t xml:space="preserve">9</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78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239"/>
        <w:gridCol w:w="6747"/>
        <w:gridCol w:w="857"/>
      </w:tblGrid>
      <w:tr>
        <w:trPr>
          <w:trHeight w:val="383"/>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0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339"/>
        </w:trPr>
        <w:tc>
          <w:tcPr>
            <w:gridSpan w:val="3"/>
            <w:tcBorders>
              <w:top w:val="single" w:color="000000" w:sz="4" w:space="0"/>
              <w:left w:val="single" w:color="000000" w:sz="4" w:space="0"/>
              <w:bottom w:val="single" w:color="000000" w:sz="4" w:space="0"/>
              <w:right w:val="single" w:color="auto" w:sz="4" w:space="0"/>
            </w:tcBorders>
            <w:tcW w:w="455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cs="宋体"/>
                <w:color w:val="auto"/>
                <w:sz w:val="24"/>
                <w:highlight w:val="none"/>
                <w:u w:val="none"/>
                <w:lang w:val="en-US" w:eastAsia="zh-CN"/>
              </w:rPr>
              <w:t xml:space="preserve">10</w:t>
            </w:r>
            <w:r>
              <w:rPr>
                <w:rFonts w:hint="eastAsia" w:ascii="宋体" w:hAnsi="宋体" w:eastAsia="宋体" w:cs="宋体"/>
                <w:b/>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503" w:type="pct"/>
            <w:textDirection w:val="lrTb"/>
            <w:noWrap w:val="false"/>
          </w:tcPr>
          <w:p>
            <w:pPr>
              <w:ind w:firstLine="44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综合评分法中的价格分采用低价优先法计算，即满足招标文件要求且投标价格最低的投标报价为评标基准价，其价格分为满分</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分。其他投标人的价格分统一按照下列公式计算：投标报价得分= (评标基准价／投标报价)×</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p>
          <w:p>
            <w:pPr>
              <w:ind w:firstLine="44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注：如果供应商报价属于财库〔2026〕2号文审查情形的，评审委员会将开展异常低价审查。</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none"/>
                <w:lang w:val="en-US" w:eastAsia="zh-CN"/>
              </w:rPr>
              <w:t xml:space="preserve">10</w:t>
            </w:r>
            <w:r>
              <w:rPr>
                <w:rFonts w:hint="eastAsia" w:ascii="宋体" w:hAnsi="宋体" w:eastAsia="宋体" w:cs="宋体"/>
                <w:color w:val="auto"/>
                <w:sz w:val="24"/>
                <w:highlight w:val="none"/>
                <w:u w:val="none"/>
              </w:rPr>
              <w:t xml:space="preserve">分</w:t>
            </w:r>
            <w:bookmarkEnd w:id="229"/>
            <w:r/>
            <w:bookmarkEnd w:id="230"/>
            <w:r/>
            <w:bookmarkEnd w:id="231"/>
            <w:r/>
            <w:bookmarkEnd w:id="232"/>
            <w:r/>
            <w:bookmarkEnd w:id="233"/>
            <w:r/>
            <w:r/>
          </w:p>
        </w:tc>
      </w:tr>
    </w:tbl>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773"/>
        <w:ind w:firstLine="472"/>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92168030"/>
      <w:r/>
      <w:bookmarkEnd w:id="234"/>
      <w:r/>
      <w:bookmarkStart w:id="235" w:name="_Toc20732998"/>
      <w:r/>
      <w:bookmarkEnd w:id="235"/>
      <w:r/>
      <w:bookmarkStart w:id="236" w:name="_Toc98669719"/>
      <w:r/>
      <w:bookmarkEnd w:id="236"/>
      <w:r/>
      <w:bookmarkStart w:id="237" w:name="_Toc98669361"/>
      <w:r/>
      <w:bookmarkEnd w:id="237"/>
      <w:r/>
      <w:bookmarkStart w:id="238" w:name="_Toc100386064"/>
      <w:r/>
      <w:bookmarkEnd w:id="238"/>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825"/>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5"/>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772"/>
        <w:ind w:firstLine="643"/>
        <w:jc w:val="both"/>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16"/>
          <w:highlight w:val="none"/>
          <w:u w:val="single"/>
        </w:rPr>
        <w:t xml:space="preserve">×（采购代理机构）</w:t>
      </w:r>
      <w:r>
        <w:rPr>
          <w:rFonts w:hint="eastAsia" w:ascii="宋体" w:hAnsi="宋体" w:eastAsia="宋体" w:cs="宋体"/>
          <w:b/>
          <w:bCs/>
          <w:color w:val="auto"/>
          <w:sz w:val="30"/>
          <w:highlight w:val="none"/>
        </w:rPr>
        <w:t xml:space="preserve">：</w:t>
      </w:r>
      <w:r/>
    </w:p>
    <w:p>
      <w:pPr>
        <w:pStyle w:val="825"/>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799"/>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799"/>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772"/>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eastAsia="宋体" w:cs="宋体"/>
          <w:color w:val="auto"/>
          <w:sz w:val="32"/>
          <w:highlight w:val="none"/>
        </w:rPr>
        <w:br w:type="page" w:clear="all"/>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cs="宋体"/>
          <w:color w:val="auto"/>
          <w:sz w:val="28"/>
          <w:szCs w:val="28"/>
          <w:highlight w:val="none"/>
          <w:lang w:val="en-US" w:eastAsia="zh-CN"/>
        </w:rPr>
        <w:t xml:space="preserve">2025</w:t>
      </w:r>
      <w:r>
        <w:rPr>
          <w:rFonts w:hint="eastAsia" w:ascii="宋体" w:hAnsi="宋体" w:eastAsia="宋体" w:cs="宋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39" w:name="_Hlk131494070"/>
      <w:r>
        <w:rPr>
          <w:rFonts w:hint="eastAsia" w:ascii="宋体" w:hAnsi="宋体" w:eastAsia="宋体" w:cs="宋体"/>
          <w:color w:val="auto"/>
          <w:sz w:val="28"/>
          <w:szCs w:val="28"/>
          <w:highlight w:val="none"/>
        </w:rPr>
        <w:t xml:space="preserve">资格承诺函</w:t>
      </w:r>
      <w:bookmarkEnd w:id="239"/>
      <w:r/>
      <w:bookmarkStart w:id="240" w:name="_Hlk131494108"/>
      <w:r>
        <w:rPr>
          <w:rFonts w:hint="eastAsia" w:ascii="宋体" w:hAnsi="宋体" w:eastAsia="宋体" w:cs="宋体"/>
          <w:color w:val="auto"/>
          <w:sz w:val="28"/>
          <w:szCs w:val="28"/>
          <w:highlight w:val="none"/>
        </w:rPr>
        <w:t xml:space="preserve">（见本部分（六）资格承诺函）</w:t>
      </w:r>
      <w:bookmarkEnd w:id="240"/>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72"/>
        <w:numPr>
          <w:ilvl w:val="0"/>
          <w:numId w:val="1"/>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u w:val="single"/>
                <w:lang w:val="en-US" w:eastAsia="zh-CN"/>
              </w:rPr>
              <w:t xml:space="preserve">2025</w:t>
            </w:r>
            <w:r>
              <w:rPr>
                <w:rFonts w:hint="eastAsia" w:ascii="宋体" w:hAnsi="宋体" w:eastAsia="宋体" w:cs="宋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rPr>
          <w:rFonts w:hint="eastAsia"/>
        </w:rPr>
      </w:pPr>
      <w:r>
        <w:rPr>
          <w:rFonts w:hint="eastAsia"/>
        </w:rPr>
        <w:br w:type="page" w:clear="all"/>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772"/>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w:t>
      </w:r>
      <w:bookmarkStart w:id="242" w:name="_GoBack"/>
      <w:r/>
      <w:bookmarkEnd w:id="242"/>
      <w:r>
        <w:rPr>
          <w:rFonts w:hint="eastAsia" w:ascii="宋体" w:hAnsi="宋体" w:eastAsia="宋体" w:cs="宋体"/>
          <w:b w:val="0"/>
          <w:bCs/>
          <w:color w:val="auto"/>
          <w:sz w:val="28"/>
          <w:szCs w:val="28"/>
          <w:highlight w:val="none"/>
        </w:rPr>
        <w:t xml:space="preserve">担提供虚假材料谋取中标、成交的法律责任。</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jc w:val="right"/>
        <w:rPr>
          <w:rFonts w:hint="eastAsia"/>
        </w:rPr>
      </w:pPr>
      <w:r>
        <w:rPr>
          <w:rFonts w:hint="eastAsia"/>
        </w:rPr>
        <w:t xml:space="preserve">﹍﹍﹍﹍﹍﹍﹍﹍﹍﹍﹍﹍﹍﹍﹍﹍﹍﹍﹍﹍﹍﹍﹍﹍﹍﹍﹍﹍﹍﹍﹍﹍﹍﹍﹍﹍﹍﹍﹍﹍﹍﹍﹍﹍</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（七）法律、行政法规规定的其他条件</w:t>
      </w:r>
      <w:r/>
    </w:p>
    <w:p>
      <w:pPr>
        <w:pStyle w:val="2299"/>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（八）落实政府采购政策需满足的资格要求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（九）本项目的特定资格要求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772"/>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77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3"/>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772"/>
        <w:spacing w:line="360" w:lineRule="auto"/>
        <w:rPr>
          <w:rFonts w:hint="eastAsia" w:ascii="宋体" w:hAnsi="宋体" w:eastAsia="宋体" w:cs="宋体"/>
          <w:color w:val="auto"/>
          <w:sz w:val="32"/>
          <w:highlight w:val="none"/>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772"/>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772"/>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78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金额（大写）：</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44"/>
                <w:szCs w:val="44"/>
                <w:highlight w:val="none"/>
              </w:rPr>
              <w:t xml:space="preserve">元人民币                </w:t>
            </w:r>
            <w:r/>
          </w:p>
          <w:p>
            <w:pPr>
              <w:ind w:firstLine="880"/>
              <w:spacing w:line="360" w:lineRule="auto"/>
              <w:tabs>
                <w:tab w:val="left" w:pos="2185" w:leader="none"/>
              </w:tabs>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ab/>
            </w:r>
            <w:r>
              <w:rPr>
                <w:rFonts w:hint="eastAsia" w:ascii="宋体" w:hAnsi="宋体" w:eastAsia="宋体" w:cs="宋体"/>
                <w:color w:val="auto"/>
                <w:sz w:val="44"/>
                <w:szCs w:val="44"/>
                <w:highlight w:val="none"/>
              </w:rPr>
              <w:t xml:space="preserve">¥：</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44"/>
                <w:szCs w:val="44"/>
                <w:highlight w:val="none"/>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tc>
      </w:tr>
    </w:tbl>
    <w:p>
      <w:pPr>
        <w:pStyle w:val="798"/>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98"/>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1.“项目总报价”包括本次招标要求提供的服务已支付或将支付的所有费用；</w:t>
      </w:r>
      <w:r/>
    </w:p>
    <w:p>
      <w:pPr>
        <w:pStyle w:val="79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79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798"/>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798"/>
        <w:ind w:left="840" w:firstLine="560"/>
        <w:jc w:val="right"/>
        <w:spacing w:line="360" w:lineRule="auto"/>
        <w:rPr>
          <w:rFonts w:hint="eastAsia" w:ascii="宋体" w:hAnsi="宋体" w:eastAsia="宋体" w:cs="宋体"/>
          <w:color w:val="auto"/>
          <w:sz w:val="30"/>
          <w:highlight w:val="none"/>
        </w:rPr>
        <w:sectPr>
          <w:footerReference w:type="defaul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772"/>
        <w:ind w:left="0" w:right="0" w:firstLine="0"/>
        <w:jc w:val="center"/>
        <w:spacing w:before="10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清单及明细报价表</w:t>
      </w:r>
      <w:r/>
    </w:p>
    <w:tbl>
      <w:tblPr>
        <w:tblStyle w:val="8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9"/>
        <w:gridCol w:w="2628"/>
        <w:gridCol w:w="850"/>
        <w:gridCol w:w="850"/>
        <w:gridCol w:w="1276"/>
        <w:gridCol w:w="1276"/>
        <w:gridCol w:w="1701"/>
      </w:tblGrid>
      <w:tr>
        <w:trPr>
          <w:trHeight w:val="59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一、货物部分（如有）</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免费质保期</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货物部分小计：     元</w:t>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标的名称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其他</w:t>
            </w:r>
            <w:r>
              <w:rPr>
                <w:rFonts w:hint="eastAsia"/>
                <w:lang w:eastAsia="zh-CN"/>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top"/>
            <w:textDirection w:val="lrTb"/>
            <w:noWrap w:val="false"/>
          </w:tcPr>
          <w:p>
            <w:pPr>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其它与项目有关的费用</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包含培训费、管理费、税金等</w:t>
            </w:r>
            <w:r>
              <w:rPr>
                <w:rFonts w:hint="eastAsia" w:ascii="宋体" w:hAnsi="宋体" w:cs="宋体"/>
                <w:b/>
                <w:color w:val="000000"/>
                <w:sz w:val="24"/>
                <w:lang w:eastAsia="zh-CN"/>
              </w:rPr>
              <w:t xml:space="preserve">）</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项目总报价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rPr>
          <w:rFonts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注：</w:t>
      </w:r>
      <w:r>
        <w:rPr>
          <w:rFonts w:ascii="宋体" w:hAnsi="宋体" w:eastAsia="宋体" w:cs="宋体"/>
          <w:color w:val="000000"/>
          <w:sz w:val="24"/>
        </w:rPr>
        <w:t xml:space="preserve">1、</w:t>
      </w:r>
      <w:r>
        <w:rPr>
          <w:rFonts w:ascii="宋体" w:hAnsi="宋体" w:eastAsia="宋体" w:cs="宋体"/>
          <w:b/>
          <w:color w:val="000000"/>
          <w:sz w:val="24"/>
          <w:u w:val="single"/>
        </w:rPr>
        <w:t xml:space="preserve">投标人应当按照招标文件采购需求及相关报价要求填写</w:t>
      </w:r>
      <w:r>
        <w:rPr>
          <w:rFonts w:ascii="宋体" w:hAnsi="宋体" w:eastAsia="宋体" w:cs="宋体"/>
          <w:color w:val="000000"/>
          <w:sz w:val="24"/>
          <w:u w:val="single"/>
        </w:rPr>
        <w:t xml:space="preserve">。</w:t>
      </w:r>
      <w:r/>
    </w:p>
    <w:p>
      <w:pPr>
        <w:ind w:left="-283"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single"/>
        </w:rPr>
        <w:t xml:space="preserve">本表中项目总报价应与开标一览表中项目总报价保持一致。</w:t>
      </w:r>
      <w:r/>
    </w:p>
    <w:p>
      <w:pPr>
        <w:ind w:left="-283"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宋体" w:hAnsi="宋体" w:eastAsia="宋体" w:cs="宋体"/>
          <w:color w:val="000000"/>
          <w:sz w:val="24"/>
          <w:u w:val="single"/>
        </w:rPr>
        <w:t xml:space="preserve">报价保留至小数点后两位，四舍五入。</w:t>
      </w:r>
      <w:r/>
    </w:p>
    <w:p>
      <w:pPr>
        <w:ind w:left="-283"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color w:val="000000"/>
          <w:sz w:val="24"/>
          <w:u w:val="single"/>
        </w:rPr>
        <w:t xml:space="preserve">标的物报价不得为零，否则投标无效。</w:t>
      </w:r>
      <w:r/>
    </w:p>
    <w:p>
      <w:pPr>
        <w:shd w:val="clear" w:color="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u w:val="single"/>
        </w:rPr>
        <w:br w:type="page" w:clear="all"/>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p>
    <w:tbl>
      <w:tblPr>
        <w:tblStyle w:val="781"/>
        <w:tblW w:w="4997" w:type="pct"/>
        <w:jc w:val="center"/>
        <w:tblLayout w:type="autofit"/>
        <w:tblCellMar>
          <w:left w:w="28" w:type="dxa"/>
          <w:top w:w="0" w:type="dxa"/>
          <w:right w:w="28" w:type="dxa"/>
          <w:bottom w:w="0" w:type="dxa"/>
        </w:tblCellMar>
        <w:tblLook w:val="04A0" w:firstRow="1" w:lastRow="0" w:firstColumn="1" w:lastColumn="0" w:noHBand="0" w:noVBand="1"/>
      </w:tblPr>
      <w:tblGrid>
        <w:gridCol w:w="722"/>
        <w:gridCol w:w="1605"/>
        <w:gridCol w:w="1283"/>
        <w:gridCol w:w="1604"/>
        <w:gridCol w:w="1606"/>
        <w:gridCol w:w="1284"/>
        <w:gridCol w:w="1301"/>
      </w:tblGrid>
      <w:tr>
        <w:trPr>
          <w:jc w:val="center"/>
          <w:trHeight w:val="964"/>
        </w:trPr>
        <w:tc>
          <w:tcPr>
            <w:tcBorders>
              <w:top w:val="single" w:color="000000" w:sz="6" w:space="0"/>
              <w:left w:val="single" w:color="000000" w:sz="6" w:space="0"/>
              <w:bottom w:val="single" w:color="000000" w:sz="6" w:space="0"/>
              <w:right w:val="single" w:color="000000" w:sz="6" w:space="0"/>
            </w:tcBorders>
            <w:tcW w:w="384"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before="40" w:after="40"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服务要求</w:t>
            </w:r>
            <w:r/>
          </w:p>
        </w:tc>
        <w:tc>
          <w:tcPr>
            <w:tcBorders>
              <w:top w:val="single" w:color="000000" w:sz="6" w:space="0"/>
              <w:left w:val="none" w:color="000000" w:sz="4" w:space="0"/>
              <w:bottom w:val="single" w:color="000000" w:sz="6" w:space="0"/>
              <w:right w:val="single" w:color="000000" w:sz="6" w:space="0"/>
            </w:tcBorders>
            <w:tcW w:w="68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标的名称</w:t>
            </w:r>
            <w:r/>
          </w:p>
        </w:tc>
        <w:tc>
          <w:tcPr>
            <w:tcBorders>
              <w:top w:val="single" w:color="000000" w:sz="6" w:space="0"/>
              <w:left w:val="single" w:color="auto" w:sz="4" w:space="0"/>
              <w:bottom w:val="single" w:color="000000" w:sz="6" w:space="0"/>
              <w:right w:val="single" w:color="000000" w:sz="6" w:space="0"/>
            </w:tcBorders>
            <w:tcW w:w="85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68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691"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30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230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03"/>
        <w:ind w:firstLine="480"/>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highlight w:val="none"/>
          <w:u w:val="single"/>
        </w:rPr>
      </w:pPr>
      <w:r/>
      <w:bookmarkStart w:id="241" w:name="_Toc10038608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0"/>
        <w:spacing w:line="360" w:lineRule="auto"/>
        <w:rPr>
          <w:rFonts w:hint="eastAsia" w:ascii="宋体" w:hAnsi="宋体" w:eastAsia="宋体" w:cs="宋体"/>
          <w:color w:val="auto"/>
          <w:sz w:val="28"/>
          <w:highlight w:val="none"/>
        </w:rPr>
        <w:sectPr>
          <w:footerReference w:type="first" r:id="rId13"/>
          <w:footnotePr/>
          <w:endnotePr/>
          <w:type w:val="nextPage"/>
          <w:pgSz w:w="11906" w:h="16838" w:orient="portrait"/>
          <w:pgMar w:top="1134" w:right="850" w:bottom="1134" w:left="1701" w:header="851" w:footer="992" w:gutter="0"/>
          <w:cols w:num="1" w:sep="0" w:space="720" w:equalWidth="1"/>
          <w:docGrid w:linePitch="360"/>
        </w:sectPr>
      </w:pPr>
      <w:r>
        <w:rPr>
          <w:rFonts w:hint="eastAsia" w:ascii="宋体" w:hAnsi="宋体" w:eastAsia="宋体" w:cs="宋体"/>
          <w:color w:val="auto"/>
          <w:sz w:val="28"/>
          <w:highlight w:val="none"/>
        </w:rPr>
        <w:t xml:space="preserve">           </w:t>
      </w:r>
      <w:bookmarkEnd w:id="241"/>
      <w:r/>
      <w:r/>
    </w:p>
    <w:p>
      <w:pPr>
        <w:pStyle w:val="782"/>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782"/>
        <w:ind w:firstLine="1285"/>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（一）中小企业声明函（服务类）</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rPr>
        <w:t xml:space="preserve">（单位名称）</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rPr>
        <w:t xml:space="preserve">（项目名称）</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rPr>
        <w:t xml:space="preserve">（标的名称）</w:t>
      </w:r>
      <w:r>
        <w:rPr>
          <w:rFonts w:hint="eastAsia" w:ascii="宋体" w:hAnsi="宋体" w:eastAsia="宋体" w:cs="宋体"/>
          <w:color w:val="auto"/>
          <w:spacing w:val="6"/>
          <w:sz w:val="28"/>
          <w:szCs w:val="28"/>
          <w:highlight w:val="none"/>
        </w:rPr>
        <w:t xml:space="preserve">，属于（采购文件中明确的所属行业）行业；承接企业为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w:t>
      </w:r>
      <w:r>
        <w:rPr>
          <w:rFonts w:hint="eastAsia" w:ascii="宋体" w:hAnsi="宋体" w:eastAsia="宋体" w:cs="宋体"/>
          <w:color w:val="auto"/>
          <w:spacing w:val="6"/>
          <w:sz w:val="28"/>
          <w:szCs w:val="28"/>
          <w:highlight w:val="none"/>
          <w:u w:val="single"/>
        </w:rPr>
        <w:t xml:space="preserve"> （标的名称）</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（采购文件中明确的所属行业）</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cs="宋体"/>
          <w:color w:val="auto"/>
          <w:spacing w:val="6"/>
          <w:sz w:val="28"/>
          <w:szCs w:val="28"/>
          <w:highlight w:val="none"/>
          <w:u w:val="single"/>
          <w:lang w:val="en-US" w:eastAsia="zh-CN"/>
        </w:rPr>
        <w:t xml:space="preserve"> </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cs="宋体"/>
          <w:color w:val="auto"/>
          <w:spacing w:val="6"/>
          <w:sz w:val="28"/>
          <w:szCs w:val="28"/>
          <w:highlight w:val="none"/>
          <w:u w:val="single"/>
          <w:lang w:val="en-US" w:eastAsia="zh-CN"/>
        </w:rPr>
        <w:t xml:space="preserve"> </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cs="宋体"/>
          <w:color w:val="auto"/>
          <w:spacing w:val="6"/>
          <w:sz w:val="28"/>
          <w:szCs w:val="28"/>
          <w:highlight w:val="none"/>
          <w:u w:val="single"/>
          <w:lang w:val="en-US" w:eastAsia="zh-CN"/>
        </w:rPr>
        <w:t xml:space="preserve"> </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  ……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82"/>
        <w:ind w:firstLine="1168"/>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jc w:val="left"/>
        <w:spacing w:line="560" w:lineRule="exact"/>
        <w:widowControl/>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  </w:t>
      </w:r>
      <w:r/>
    </w:p>
    <w:p>
      <w:pP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（三）按招标文件要求投标人所能提供的其他文件</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instrText xml:space="preserve">PAGE \* MERGEFORMAT</w:instrText>
    </w:r>
    <w:r>
      <w:fldChar w:fldCharType="separate"/>
    </w:r>
    <w:r>
      <w:t xml:space="preserve">28</w:t>
    </w:r>
    <w:r>
      <w:fldChar w:fldCharType="end"/>
    </w:r>
    <w:r/>
  </w:p>
  <w:p>
    <w:pPr>
      <w:pStyle w:val="8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shd w:val="clear" w:color="auto"/>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8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rPr>
        <w:rStyle w:val="844"/>
      </w:rPr>
      <w:instrText xml:space="preserve"> PAGE </w:instrText>
    </w:r>
    <w:r>
      <w:fldChar w:fldCharType="separate"/>
    </w:r>
    <w:r>
      <w:rPr>
        <w:rStyle w:val="844"/>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rPr>
        <w:rStyle w:val="844"/>
      </w:rPr>
      <w:instrText xml:space="preserve"> PAGE </w:instrText>
    </w:r>
    <w:r>
      <w:fldChar w:fldCharType="separate"/>
    </w:r>
    <w:r>
      <w:rPr>
        <w:rStyle w:val="84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link w:val="1035"/>
    <w:uiPriority w:val="0"/>
    <w:qFormat/>
    <w:pPr>
      <w:keepNext/>
      <w:outlineLvl w:val="0"/>
    </w:pPr>
    <w:rPr>
      <w:rFonts w:ascii="楷体_GB2312" w:eastAsia="楷体_GB2312"/>
      <w:sz w:val="28"/>
      <w:szCs w:val="20"/>
    </w:rPr>
  </w:style>
  <w:style w:type="paragraph" w:styleId="772">
    <w:name w:val="Heading 2"/>
    <w:basedOn w:val="770"/>
    <w:next w:val="770"/>
    <w:link w:val="1009"/>
    <w:uiPriority w:val="0"/>
    <w:qFormat/>
    <w:pPr>
      <w:jc w:val="center"/>
      <w:keepLines/>
      <w:keepNext/>
      <w:spacing w:before="260" w:after="260" w:line="416" w:lineRule="auto"/>
      <w:outlineLvl w:val="1"/>
    </w:pPr>
    <w:rPr>
      <w:rFonts w:ascii="幼圆" w:hAnsi="Arial" w:eastAsia="楷体_GB2312"/>
      <w:b/>
      <w:sz w:val="44"/>
      <w:szCs w:val="20"/>
    </w:rPr>
  </w:style>
  <w:style w:type="paragraph" w:styleId="773">
    <w:name w:val="Heading 3"/>
    <w:basedOn w:val="770"/>
    <w:next w:val="782"/>
    <w:link w:val="1038"/>
    <w:uiPriority w:val="0"/>
    <w:qFormat/>
    <w:pPr>
      <w:keepLines/>
      <w:keepNext/>
      <w:spacing w:before="260" w:after="260" w:line="416" w:lineRule="auto"/>
      <w:outlineLvl w:val="2"/>
    </w:pPr>
    <w:rPr>
      <w:b/>
      <w:sz w:val="32"/>
      <w:szCs w:val="20"/>
    </w:rPr>
  </w:style>
  <w:style w:type="paragraph" w:styleId="774">
    <w:name w:val="Heading 4"/>
    <w:basedOn w:val="770"/>
    <w:next w:val="770"/>
    <w:link w:val="1039"/>
    <w:uiPriority w:val="0"/>
    <w:qFormat/>
    <w:pPr>
      <w:keepLines/>
      <w:keepNext/>
      <w:spacing w:before="280" w:after="290" w:line="376" w:lineRule="auto"/>
      <w:outlineLvl w:val="3"/>
    </w:pPr>
    <w:rPr>
      <w:rFonts w:ascii="Arial" w:hAnsi="Arial" w:eastAsia="黑体"/>
      <w:b/>
      <w:bCs/>
      <w:sz w:val="28"/>
      <w:szCs w:val="28"/>
    </w:rPr>
  </w:style>
  <w:style w:type="paragraph" w:styleId="775">
    <w:name w:val="Heading 5"/>
    <w:basedOn w:val="770"/>
    <w:next w:val="782"/>
    <w:link w:val="104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76">
    <w:name w:val="Heading 6"/>
    <w:basedOn w:val="770"/>
    <w:next w:val="782"/>
    <w:link w:val="102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77">
    <w:name w:val="Heading 7"/>
    <w:basedOn w:val="770"/>
    <w:next w:val="782"/>
    <w:link w:val="103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78">
    <w:name w:val="Heading 8"/>
    <w:basedOn w:val="770"/>
    <w:next w:val="782"/>
    <w:link w:val="103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79">
    <w:name w:val="Heading 9"/>
    <w:basedOn w:val="770"/>
    <w:next w:val="782"/>
    <w:link w:val="102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rmal Indent"/>
    <w:basedOn w:val="770"/>
    <w:link w:val="1036"/>
    <w:uiPriority w:val="0"/>
    <w:unhideWhenUsed/>
    <w:qFormat/>
    <w:pPr>
      <w:ind w:firstLine="420"/>
    </w:pPr>
  </w:style>
  <w:style w:type="paragraph" w:styleId="783">
    <w:name w:val="toc 7"/>
    <w:basedOn w:val="770"/>
    <w:next w:val="770"/>
    <w:uiPriority w:val="39"/>
    <w:unhideWhenUsed/>
    <w:qFormat/>
    <w:pPr>
      <w:ind w:left="1701" w:right="0" w:firstLine="0"/>
      <w:spacing w:after="57"/>
    </w:pPr>
  </w:style>
  <w:style w:type="paragraph" w:styleId="784">
    <w:name w:val="List Number 2"/>
    <w:basedOn w:val="770"/>
    <w:uiPriority w:val="0"/>
    <w:unhideWhenUsed/>
    <w:qFormat/>
    <w:pPr>
      <w:ind w:left="425" w:hanging="425"/>
      <w:spacing w:line="300" w:lineRule="auto"/>
      <w:tabs>
        <w:tab w:val="left" w:pos="425" w:leader="none"/>
        <w:tab w:val="left" w:pos="567" w:leader="none"/>
      </w:tabs>
    </w:pPr>
    <w:rPr>
      <w:sz w:val="28"/>
      <w:szCs w:val="20"/>
    </w:rPr>
  </w:style>
  <w:style w:type="paragraph" w:styleId="785">
    <w:name w:val="Note Heading"/>
    <w:basedOn w:val="770"/>
    <w:next w:val="770"/>
    <w:link w:val="1575"/>
    <w:uiPriority w:val="0"/>
    <w:qFormat/>
    <w:pPr>
      <w:jc w:val="center"/>
    </w:pPr>
    <w:rPr>
      <w:rFonts w:asciiTheme="minorHAnsi" w:hAnsiTheme="minorHAnsi" w:eastAsiaTheme="minorEastAsia" w:cstheme="minorBidi"/>
    </w:rPr>
  </w:style>
  <w:style w:type="paragraph" w:styleId="786">
    <w:name w:val="index 8"/>
    <w:basedOn w:val="770"/>
    <w:next w:val="770"/>
    <w:uiPriority w:val="0"/>
    <w:qFormat/>
    <w:pPr>
      <w:ind w:left="1680" w:hanging="210"/>
      <w:jc w:val="left"/>
    </w:pPr>
    <w:rPr>
      <w:rFonts w:ascii="Calibri" w:hAnsi="Calibri"/>
      <w:sz w:val="20"/>
      <w:szCs w:val="20"/>
    </w:rPr>
  </w:style>
  <w:style w:type="paragraph" w:styleId="787">
    <w:name w:val="List Number"/>
    <w:basedOn w:val="788"/>
    <w:uiPriority w:val="0"/>
    <w:qFormat/>
    <w:pPr>
      <w:ind w:left="720" w:right="720" w:hanging="360"/>
      <w:spacing w:before="120" w:after="240" w:line="240" w:lineRule="atLeast"/>
      <w:widowControl/>
    </w:pPr>
    <w:rPr>
      <w:rFonts w:ascii="宋体" w:hAnsi="Garamond"/>
      <w:spacing w:val="-5"/>
      <w:sz w:val="24"/>
      <w:szCs w:val="20"/>
    </w:rPr>
  </w:style>
  <w:style w:type="paragraph" w:styleId="788">
    <w:name w:val="List"/>
    <w:basedOn w:val="770"/>
    <w:uiPriority w:val="0"/>
    <w:qFormat/>
    <w:pPr>
      <w:ind w:left="200" w:hanging="200"/>
    </w:pPr>
  </w:style>
  <w:style w:type="paragraph" w:styleId="789">
    <w:name w:val="Caption"/>
    <w:basedOn w:val="770"/>
    <w:next w:val="770"/>
    <w:link w:val="1155"/>
    <w:uiPriority w:val="0"/>
    <w:qFormat/>
    <w:rPr>
      <w:rFonts w:ascii="Cambria" w:hAnsi="Cambria" w:eastAsia="黑体" w:cstheme="minorBidi"/>
      <w:szCs w:val="22"/>
    </w:rPr>
  </w:style>
  <w:style w:type="paragraph" w:styleId="790">
    <w:name w:val="index 5"/>
    <w:basedOn w:val="770"/>
    <w:next w:val="770"/>
    <w:uiPriority w:val="0"/>
    <w:qFormat/>
    <w:pPr>
      <w:ind w:left="1050" w:hanging="210"/>
      <w:jc w:val="left"/>
    </w:pPr>
    <w:rPr>
      <w:rFonts w:ascii="Calibri" w:hAnsi="Calibri"/>
      <w:sz w:val="20"/>
      <w:szCs w:val="20"/>
    </w:rPr>
  </w:style>
  <w:style w:type="paragraph" w:styleId="791">
    <w:name w:val="List Bullet"/>
    <w:basedOn w:val="770"/>
    <w:uiPriority w:val="99"/>
    <w:unhideWhenUsed/>
    <w:qFormat/>
    <w:pPr>
      <w:contextualSpacing/>
      <w:ind w:left="1236" w:hanging="1236"/>
      <w:tabs>
        <w:tab w:val="left" w:pos="360" w:leader="none"/>
      </w:tabs>
    </w:pPr>
    <w:rPr>
      <w:rFonts w:ascii="Calibri" w:hAnsi="Calibri"/>
      <w:szCs w:val="22"/>
    </w:rPr>
  </w:style>
  <w:style w:type="paragraph" w:styleId="792">
    <w:name w:val="Document Map"/>
    <w:basedOn w:val="770"/>
    <w:link w:val="1563"/>
    <w:uiPriority w:val="99"/>
    <w:qFormat/>
    <w:rPr>
      <w:rFonts w:ascii="宋体" w:hAnsiTheme="minorHAnsi" w:eastAsiaTheme="minorEastAsia" w:cstheme="minorBidi"/>
      <w:sz w:val="18"/>
      <w:szCs w:val="18"/>
    </w:rPr>
  </w:style>
  <w:style w:type="paragraph" w:styleId="793">
    <w:name w:val="annotation text"/>
    <w:basedOn w:val="770"/>
    <w:link w:val="1569"/>
    <w:uiPriority w:val="99"/>
    <w:qFormat/>
    <w:pPr>
      <w:jc w:val="left"/>
    </w:pPr>
    <w:rPr>
      <w:rFonts w:ascii="Calibri" w:hAnsi="Calibri" w:eastAsiaTheme="minorEastAsia" w:cstheme="minorBidi"/>
      <w:szCs w:val="22"/>
    </w:rPr>
  </w:style>
  <w:style w:type="paragraph" w:styleId="794">
    <w:name w:val="index 6"/>
    <w:basedOn w:val="770"/>
    <w:next w:val="770"/>
    <w:uiPriority w:val="0"/>
    <w:qFormat/>
    <w:pPr>
      <w:ind w:left="1260" w:hanging="210"/>
      <w:jc w:val="left"/>
    </w:pPr>
    <w:rPr>
      <w:rFonts w:ascii="Calibri" w:hAnsi="Calibri"/>
      <w:sz w:val="20"/>
      <w:szCs w:val="20"/>
    </w:rPr>
  </w:style>
  <w:style w:type="paragraph" w:styleId="795">
    <w:name w:val="Salutation"/>
    <w:basedOn w:val="770"/>
    <w:next w:val="770"/>
    <w:link w:val="1579"/>
    <w:uiPriority w:val="0"/>
    <w:unhideWhenUsed/>
    <w:qFormat/>
    <w:pPr>
      <w:ind w:firstLine="560"/>
      <w:spacing w:line="500" w:lineRule="exact"/>
    </w:pPr>
    <w:rPr>
      <w:rFonts w:ascii="Arial" w:hAnsi="Arial" w:eastAsia="方正仿宋_GBK" w:cs="Arial"/>
      <w:szCs w:val="22"/>
    </w:rPr>
  </w:style>
  <w:style w:type="paragraph" w:styleId="796">
    <w:name w:val="Body Text 3"/>
    <w:basedOn w:val="770"/>
    <w:link w:val="1573"/>
    <w:uiPriority w:val="0"/>
    <w:qFormat/>
    <w:rPr>
      <w:rFonts w:ascii="仿宋_GB2312" w:hAnsi="Arial" w:eastAsia="仿宋_GB2312" w:cstheme="minorBidi"/>
      <w:sz w:val="32"/>
      <w:szCs w:val="22"/>
    </w:rPr>
  </w:style>
  <w:style w:type="paragraph" w:styleId="797">
    <w:name w:val="List Bullet 3"/>
    <w:basedOn w:val="770"/>
    <w:uiPriority w:val="99"/>
    <w:unhideWhenUsed/>
    <w:qFormat/>
    <w:pPr>
      <w:contextualSpacing/>
      <w:ind w:left="1236" w:hanging="1236"/>
      <w:tabs>
        <w:tab w:val="left" w:pos="1200" w:leader="none"/>
      </w:tabs>
    </w:pPr>
  </w:style>
  <w:style w:type="paragraph" w:styleId="798">
    <w:name w:val="Body Text"/>
    <w:basedOn w:val="770"/>
    <w:link w:val="1571"/>
    <w:uiPriority w:val="0"/>
    <w:qFormat/>
    <w:rPr>
      <w:rFonts w:ascii="楷体_GB2312" w:hAnsi="Arial" w:eastAsia="楷体_GB2312" w:cstheme="minorBidi"/>
      <w:sz w:val="28"/>
      <w:szCs w:val="22"/>
    </w:rPr>
  </w:style>
  <w:style w:type="paragraph" w:styleId="799">
    <w:name w:val="Body Text Indent"/>
    <w:basedOn w:val="770"/>
    <w:link w:val="1570"/>
    <w:uiPriority w:val="0"/>
    <w:qFormat/>
    <w:pPr>
      <w:ind w:firstLine="645"/>
    </w:pPr>
    <w:rPr>
      <w:rFonts w:ascii="楷体_GB2312" w:eastAsia="楷体_GB2312" w:hAnsiTheme="minorHAnsi" w:cstheme="minorBidi"/>
      <w:sz w:val="32"/>
      <w:szCs w:val="22"/>
    </w:rPr>
  </w:style>
  <w:style w:type="paragraph" w:styleId="800">
    <w:name w:val="List Number 3"/>
    <w:basedOn w:val="770"/>
    <w:uiPriority w:val="0"/>
    <w:qFormat/>
    <w:pPr>
      <w:ind w:left="720" w:hanging="720"/>
      <w:tabs>
        <w:tab w:val="left" w:pos="1200" w:leader="none"/>
      </w:tabs>
    </w:pPr>
  </w:style>
  <w:style w:type="paragraph" w:styleId="801">
    <w:name w:val="List 2"/>
    <w:basedOn w:val="770"/>
    <w:uiPriority w:val="0"/>
    <w:unhideWhenUsed/>
    <w:qFormat/>
    <w:pPr>
      <w:ind w:left="100" w:hanging="200"/>
      <w:spacing w:line="500" w:lineRule="exact"/>
    </w:pPr>
    <w:rPr>
      <w:rFonts w:ascii="Arial" w:hAnsi="Arial" w:eastAsia="仿宋" w:cs="Arial"/>
      <w:sz w:val="28"/>
    </w:rPr>
  </w:style>
  <w:style w:type="paragraph" w:styleId="802">
    <w:name w:val="Block Text"/>
    <w:basedOn w:val="770"/>
    <w:uiPriority w:val="0"/>
    <w:qFormat/>
    <w:pPr>
      <w:ind w:left="630" w:right="630"/>
      <w:jc w:val="center"/>
    </w:pPr>
    <w:rPr>
      <w:rFonts w:ascii="宋体"/>
      <w:b/>
      <w:sz w:val="32"/>
    </w:rPr>
  </w:style>
  <w:style w:type="paragraph" w:styleId="803">
    <w:name w:val="List Bullet 2"/>
    <w:basedOn w:val="770"/>
    <w:uiPriority w:val="0"/>
    <w:qFormat/>
    <w:pPr>
      <w:ind w:left="1236" w:hanging="1236"/>
      <w:tabs>
        <w:tab w:val="left" w:pos="780" w:leader="none"/>
      </w:tabs>
    </w:pPr>
  </w:style>
  <w:style w:type="paragraph" w:styleId="804">
    <w:name w:val="HTML Address"/>
    <w:basedOn w:val="770"/>
    <w:link w:val="1565"/>
    <w:uiPriority w:val="0"/>
    <w:qFormat/>
    <w:rPr>
      <w:rFonts w:asciiTheme="minorHAnsi" w:hAnsiTheme="minorHAnsi" w:eastAsiaTheme="minorEastAsia" w:cstheme="minorBidi"/>
      <w:i/>
      <w:iCs/>
    </w:rPr>
  </w:style>
  <w:style w:type="paragraph" w:styleId="805">
    <w:name w:val="index 4"/>
    <w:basedOn w:val="770"/>
    <w:next w:val="770"/>
    <w:uiPriority w:val="0"/>
    <w:unhideWhenUsed/>
    <w:qFormat/>
    <w:pPr>
      <w:ind w:left="600"/>
    </w:pPr>
  </w:style>
  <w:style w:type="paragraph" w:styleId="806">
    <w:name w:val="toc 5"/>
    <w:basedOn w:val="770"/>
    <w:next w:val="770"/>
    <w:uiPriority w:val="39"/>
    <w:unhideWhenUsed/>
    <w:qFormat/>
    <w:pPr>
      <w:ind w:left="1134" w:right="0" w:firstLine="0"/>
      <w:spacing w:after="57"/>
    </w:pPr>
  </w:style>
  <w:style w:type="paragraph" w:styleId="807">
    <w:name w:val="toc 3"/>
    <w:basedOn w:val="770"/>
    <w:next w:val="770"/>
    <w:uiPriority w:val="39"/>
    <w:semiHidden/>
    <w:unhideWhenUsed/>
    <w:qFormat/>
    <w:pPr>
      <w:ind w:left="840"/>
    </w:pPr>
  </w:style>
  <w:style w:type="paragraph" w:styleId="808">
    <w:name w:val="Plain Text"/>
    <w:basedOn w:val="770"/>
    <w:link w:val="1566"/>
    <w:uiPriority w:val="0"/>
    <w:qFormat/>
    <w:rPr>
      <w:rFonts w:ascii="宋体" w:hAnsi="Courier New" w:cs="Courier New" w:eastAsiaTheme="minorEastAsia"/>
      <w:szCs w:val="21"/>
    </w:rPr>
  </w:style>
  <w:style w:type="paragraph" w:styleId="809">
    <w:name w:val="List Bullet 5"/>
    <w:basedOn w:val="770"/>
    <w:uiPriority w:val="0"/>
    <w:qFormat/>
    <w:pPr>
      <w:spacing w:line="312" w:lineRule="atLeast"/>
    </w:pPr>
    <w:rPr>
      <w:szCs w:val="20"/>
    </w:rPr>
  </w:style>
  <w:style w:type="paragraph" w:styleId="810">
    <w:name w:val="toc 8"/>
    <w:basedOn w:val="770"/>
    <w:next w:val="770"/>
    <w:uiPriority w:val="39"/>
    <w:unhideWhenUsed/>
    <w:qFormat/>
    <w:pPr>
      <w:ind w:left="1984" w:right="0" w:firstLine="0"/>
      <w:spacing w:after="57"/>
    </w:pPr>
  </w:style>
  <w:style w:type="paragraph" w:styleId="811">
    <w:name w:val="index 3"/>
    <w:basedOn w:val="770"/>
    <w:next w:val="770"/>
    <w:uiPriority w:val="0"/>
    <w:qFormat/>
    <w:pPr>
      <w:ind w:left="630" w:hanging="210"/>
      <w:jc w:val="left"/>
    </w:pPr>
    <w:rPr>
      <w:rFonts w:ascii="Calibri" w:hAnsi="Calibri"/>
      <w:sz w:val="20"/>
      <w:szCs w:val="20"/>
    </w:rPr>
  </w:style>
  <w:style w:type="paragraph" w:styleId="812">
    <w:name w:val="Date"/>
    <w:basedOn w:val="770"/>
    <w:next w:val="770"/>
    <w:link w:val="1564"/>
    <w:uiPriority w:val="0"/>
    <w:qFormat/>
    <w:pPr>
      <w:ind w:left="100"/>
    </w:pPr>
    <w:rPr>
      <w:rFonts w:ascii="仿宋_GB2312" w:eastAsia="仿宋_GB2312" w:hAnsiTheme="minorHAnsi" w:cstheme="minorBidi"/>
      <w:b/>
      <w:sz w:val="36"/>
    </w:rPr>
  </w:style>
  <w:style w:type="paragraph" w:styleId="813">
    <w:name w:val="Body Text Indent 2"/>
    <w:basedOn w:val="770"/>
    <w:link w:val="1572"/>
    <w:uiPriority w:val="0"/>
    <w:qFormat/>
    <w:pPr>
      <w:ind w:firstLine="560"/>
      <w:spacing w:line="520" w:lineRule="exact"/>
    </w:pPr>
    <w:rPr>
      <w:rFonts w:ascii="楷体_GB2312" w:eastAsia="楷体_GB2312" w:hAnsiTheme="minorHAnsi" w:cstheme="minorBidi"/>
      <w:sz w:val="28"/>
      <w:szCs w:val="28"/>
    </w:rPr>
  </w:style>
  <w:style w:type="paragraph" w:styleId="814">
    <w:name w:val="endnote text"/>
    <w:basedOn w:val="770"/>
    <w:link w:val="1581"/>
    <w:uiPriority w:val="0"/>
    <w:qFormat/>
    <w:pPr>
      <w:jc w:val="left"/>
    </w:pPr>
    <w:rPr>
      <w:rFonts w:asciiTheme="minorHAnsi" w:hAnsiTheme="minorHAnsi" w:eastAsiaTheme="minorEastAsia" w:cstheme="minorBidi"/>
      <w:lang w:val="zh-CN"/>
    </w:rPr>
  </w:style>
  <w:style w:type="paragraph" w:styleId="815">
    <w:name w:val="Balloon Text"/>
    <w:basedOn w:val="770"/>
    <w:link w:val="1577"/>
    <w:uiPriority w:val="0"/>
    <w:qFormat/>
    <w:rPr>
      <w:rFonts w:asciiTheme="minorHAnsi" w:hAnsiTheme="minorHAnsi" w:eastAsiaTheme="minorEastAsia" w:cstheme="minorBidi"/>
      <w:sz w:val="18"/>
      <w:szCs w:val="18"/>
    </w:rPr>
  </w:style>
  <w:style w:type="paragraph" w:styleId="816">
    <w:name w:val="Footer"/>
    <w:basedOn w:val="770"/>
    <w:link w:val="1005"/>
    <w:uiPriority w:val="99"/>
    <w:unhideWhenUsed/>
    <w:qFormat/>
    <w:pPr>
      <w:jc w:val="left"/>
      <w:tabs>
        <w:tab w:val="center" w:pos="4153" w:leader="none"/>
        <w:tab w:val="right" w:pos="8306" w:leader="none"/>
      </w:tabs>
    </w:pPr>
    <w:rPr>
      <w:sz w:val="18"/>
      <w:szCs w:val="18"/>
    </w:rPr>
  </w:style>
  <w:style w:type="paragraph" w:styleId="817">
    <w:name w:val="Header"/>
    <w:basedOn w:val="770"/>
    <w:link w:val="10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8">
    <w:name w:val="toc 1"/>
    <w:basedOn w:val="770"/>
    <w:next w:val="770"/>
    <w:uiPriority w:val="39"/>
    <w:unhideWhenUsed/>
    <w:qFormat/>
    <w:pPr>
      <w:ind w:left="0" w:right="0" w:firstLine="0"/>
      <w:spacing w:after="57"/>
    </w:pPr>
  </w:style>
  <w:style w:type="paragraph" w:styleId="819">
    <w:name w:val="toc 4"/>
    <w:basedOn w:val="770"/>
    <w:next w:val="770"/>
    <w:uiPriority w:val="39"/>
    <w:unhideWhenUsed/>
    <w:qFormat/>
    <w:pPr>
      <w:ind w:left="850" w:right="0" w:firstLine="0"/>
      <w:spacing w:after="57"/>
    </w:pPr>
  </w:style>
  <w:style w:type="paragraph" w:styleId="820">
    <w:name w:val="index heading"/>
    <w:basedOn w:val="770"/>
    <w:next w:val="821"/>
    <w:uiPriority w:val="0"/>
    <w:unhideWhenUsed/>
    <w:qFormat/>
    <w:pPr>
      <w:spacing w:line="300" w:lineRule="auto"/>
    </w:pPr>
    <w:rPr>
      <w:rFonts w:eastAsia="楷体_GB2312"/>
      <w:sz w:val="24"/>
    </w:rPr>
  </w:style>
  <w:style w:type="paragraph" w:styleId="821">
    <w:name w:val="index 1"/>
    <w:basedOn w:val="770"/>
    <w:next w:val="770"/>
    <w:uiPriority w:val="0"/>
    <w:unhideWhenUsed/>
    <w:qFormat/>
  </w:style>
  <w:style w:type="paragraph" w:styleId="822">
    <w:name w:val="Subtitle"/>
    <w:basedOn w:val="770"/>
    <w:next w:val="770"/>
    <w:link w:val="158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3">
    <w:name w:val="footnote text"/>
    <w:basedOn w:val="770"/>
    <w:link w:val="1568"/>
    <w:uiPriority w:val="0"/>
    <w:unhideWhenUsed/>
    <w:qFormat/>
    <w:pPr>
      <w:jc w:val="left"/>
    </w:pPr>
    <w:rPr>
      <w:rFonts w:ascii="Calibri" w:hAnsi="Calibri" w:eastAsiaTheme="minorEastAsia" w:cstheme="minorBidi"/>
      <w:sz w:val="18"/>
      <w:szCs w:val="18"/>
    </w:rPr>
  </w:style>
  <w:style w:type="paragraph" w:styleId="824">
    <w:name w:val="toc 6"/>
    <w:basedOn w:val="770"/>
    <w:next w:val="770"/>
    <w:uiPriority w:val="39"/>
    <w:unhideWhenUsed/>
    <w:qFormat/>
    <w:pPr>
      <w:ind w:left="1417" w:right="0" w:firstLine="0"/>
      <w:spacing w:after="57"/>
    </w:pPr>
  </w:style>
  <w:style w:type="paragraph" w:styleId="825">
    <w:name w:val="Body Text Indent 3"/>
    <w:basedOn w:val="770"/>
    <w:link w:val="1574"/>
    <w:uiPriority w:val="0"/>
    <w:qFormat/>
    <w:pPr>
      <w:ind w:left="520" w:firstLine="425"/>
      <w:jc w:val="center"/>
    </w:pPr>
    <w:rPr>
      <w:rFonts w:ascii="方正行楷简体" w:hAnsi="Arial" w:eastAsia="方正行楷简体" w:cstheme="minorBidi"/>
      <w:sz w:val="36"/>
      <w:szCs w:val="22"/>
    </w:rPr>
  </w:style>
  <w:style w:type="paragraph" w:styleId="826">
    <w:name w:val="index 7"/>
    <w:basedOn w:val="770"/>
    <w:next w:val="770"/>
    <w:uiPriority w:val="0"/>
    <w:qFormat/>
    <w:pPr>
      <w:ind w:left="1470" w:hanging="210"/>
      <w:jc w:val="left"/>
    </w:pPr>
    <w:rPr>
      <w:rFonts w:ascii="Calibri" w:hAnsi="Calibri"/>
      <w:sz w:val="20"/>
      <w:szCs w:val="20"/>
    </w:rPr>
  </w:style>
  <w:style w:type="paragraph" w:styleId="827">
    <w:name w:val="index 9"/>
    <w:basedOn w:val="770"/>
    <w:next w:val="770"/>
    <w:uiPriority w:val="0"/>
    <w:qFormat/>
    <w:pPr>
      <w:ind w:left="1890" w:hanging="210"/>
      <w:jc w:val="left"/>
    </w:pPr>
    <w:rPr>
      <w:rFonts w:ascii="Calibri" w:hAnsi="Calibri"/>
      <w:sz w:val="20"/>
      <w:szCs w:val="20"/>
    </w:rPr>
  </w:style>
  <w:style w:type="paragraph" w:styleId="828">
    <w:name w:val="table of figures"/>
    <w:basedOn w:val="770"/>
    <w:next w:val="770"/>
    <w:uiPriority w:val="0"/>
    <w:unhideWhenUsed/>
    <w:qFormat/>
    <w:pPr>
      <w:ind w:left="420" w:hanging="420"/>
      <w:jc w:val="left"/>
      <w:spacing w:line="500" w:lineRule="exact"/>
    </w:pPr>
    <w:rPr>
      <w:rFonts w:ascii="Calibri" w:hAnsi="Calibri" w:eastAsia="仿宋"/>
      <w:smallCaps/>
      <w:sz w:val="20"/>
      <w:szCs w:val="20"/>
    </w:rPr>
  </w:style>
  <w:style w:type="paragraph" w:styleId="829">
    <w:name w:val="toc 2"/>
    <w:basedOn w:val="770"/>
    <w:next w:val="770"/>
    <w:uiPriority w:val="39"/>
    <w:semiHidden/>
    <w:unhideWhenUsed/>
    <w:qFormat/>
    <w:pPr>
      <w:ind w:left="420"/>
    </w:pPr>
  </w:style>
  <w:style w:type="paragraph" w:styleId="830">
    <w:name w:val="toc 9"/>
    <w:basedOn w:val="770"/>
    <w:next w:val="770"/>
    <w:uiPriority w:val="39"/>
    <w:semiHidden/>
    <w:unhideWhenUsed/>
    <w:qFormat/>
    <w:pPr>
      <w:ind w:left="3360"/>
    </w:pPr>
  </w:style>
  <w:style w:type="paragraph" w:styleId="831">
    <w:name w:val="Body Text 2"/>
    <w:basedOn w:val="770"/>
    <w:link w:val="1578"/>
    <w:uiPriority w:val="0"/>
    <w:qFormat/>
    <w:pPr>
      <w:spacing w:after="120" w:line="480" w:lineRule="auto"/>
    </w:pPr>
    <w:rPr>
      <w:rFonts w:asciiTheme="minorHAnsi" w:hAnsiTheme="minorHAnsi" w:eastAsiaTheme="minorEastAsia" w:cstheme="minorBidi"/>
    </w:rPr>
  </w:style>
  <w:style w:type="paragraph" w:styleId="832">
    <w:name w:val="HTML Preformatted"/>
    <w:basedOn w:val="770"/>
    <w:link w:val="1567"/>
    <w:uiPriority w:val="0"/>
    <w:qFormat/>
    <w:rPr>
      <w:rFonts w:ascii="Courier New" w:hAnsi="Courier New" w:cs="Courier New" w:eastAsiaTheme="minorEastAsia"/>
      <w:szCs w:val="22"/>
    </w:rPr>
  </w:style>
  <w:style w:type="paragraph" w:styleId="833">
    <w:name w:val="Normal (Web)"/>
    <w:basedOn w:val="770"/>
    <w:link w:val="116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34">
    <w:name w:val="index 2"/>
    <w:basedOn w:val="770"/>
    <w:next w:val="770"/>
    <w:uiPriority w:val="0"/>
    <w:qFormat/>
    <w:pPr>
      <w:ind w:left="420" w:hanging="210"/>
      <w:jc w:val="left"/>
    </w:pPr>
    <w:rPr>
      <w:rFonts w:ascii="Calibri" w:hAnsi="Calibri"/>
      <w:sz w:val="20"/>
      <w:szCs w:val="20"/>
    </w:rPr>
  </w:style>
  <w:style w:type="paragraph" w:styleId="835">
    <w:name w:val="Title"/>
    <w:basedOn w:val="770"/>
    <w:next w:val="770"/>
    <w:link w:val="1562"/>
    <w:uiPriority w:val="10"/>
    <w:qFormat/>
    <w:pPr>
      <w:jc w:val="center"/>
      <w:spacing w:before="240" w:after="60"/>
      <w:outlineLvl w:val="0"/>
    </w:pPr>
    <w:rPr>
      <w:rFonts w:ascii="Cambria" w:hAnsi="Cambria" w:eastAsiaTheme="minorEastAsia" w:cstheme="minorBidi"/>
      <w:b/>
      <w:bCs/>
      <w:sz w:val="32"/>
      <w:szCs w:val="32"/>
    </w:rPr>
  </w:style>
  <w:style w:type="paragraph" w:styleId="836">
    <w:name w:val="annotation subject"/>
    <w:basedOn w:val="793"/>
    <w:next w:val="793"/>
    <w:link w:val="1576"/>
    <w:uiPriority w:val="99"/>
    <w:qFormat/>
    <w:rPr>
      <w:b/>
      <w:bCs/>
    </w:rPr>
  </w:style>
  <w:style w:type="paragraph" w:styleId="837">
    <w:name w:val="Body Text First Indent"/>
    <w:basedOn w:val="798"/>
    <w:link w:val="2293"/>
    <w:uiPriority w:val="0"/>
    <w:semiHidden/>
    <w:unhideWhenUsed/>
    <w:qFormat/>
    <w:pPr>
      <w:ind w:firstLine="420"/>
      <w:spacing w:after="120"/>
    </w:pPr>
    <w:rPr>
      <w:rFonts w:ascii="Arial" w:eastAsiaTheme="minorEastAsia"/>
      <w:sz w:val="21"/>
      <w:szCs w:val="21"/>
    </w:rPr>
  </w:style>
  <w:style w:type="paragraph" w:styleId="838">
    <w:name w:val="Body Text First Indent 2"/>
    <w:basedOn w:val="799"/>
    <w:link w:val="2292"/>
    <w:uiPriority w:val="0"/>
    <w:semiHidden/>
    <w:unhideWhenUsed/>
    <w:qFormat/>
    <w:pPr>
      <w:ind w:left="420" w:firstLine="420"/>
      <w:spacing w:after="120"/>
    </w:pPr>
    <w:rPr>
      <w:rFonts w:ascii="Arial" w:hAnsi="Arial" w:eastAsia="方正仿宋_GBK" w:cs="Arial"/>
      <w:sz w:val="21"/>
      <w:szCs w:val="24"/>
    </w:rPr>
  </w:style>
  <w:style w:type="table" w:styleId="839">
    <w:name w:val="Table Grid"/>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name w:val="Table Theme"/>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1">
    <w:name w:val="Table Elegant"/>
    <w:basedOn w:val="78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2">
    <w:name w:val="Strong"/>
    <w:uiPriority w:val="0"/>
    <w:qFormat/>
    <w:rPr>
      <w:b/>
      <w:bCs/>
    </w:rPr>
  </w:style>
  <w:style w:type="character" w:styleId="843">
    <w:name w:val="endnote reference"/>
    <w:uiPriority w:val="0"/>
    <w:qFormat/>
    <w:rPr>
      <w:vertAlign w:val="superscript"/>
    </w:rPr>
  </w:style>
  <w:style w:type="character" w:styleId="844">
    <w:name w:val="page number"/>
    <w:basedOn w:val="780"/>
    <w:uiPriority w:val="0"/>
    <w:qFormat/>
  </w:style>
  <w:style w:type="character" w:styleId="845">
    <w:name w:val="FollowedHyperlink"/>
    <w:basedOn w:val="780"/>
    <w:uiPriority w:val="99"/>
    <w:semiHidden/>
    <w:unhideWhenUsed/>
    <w:qFormat/>
    <w:rPr>
      <w:color w:val="954f72" w:themeColor="followedHyperlink"/>
      <w:u w:val="single"/>
      <w14:textFill>
        <w14:solidFill>
          <w14:schemeClr w14:val="folHlink"/>
        </w14:solidFill>
      </w14:textFill>
    </w:rPr>
  </w:style>
  <w:style w:type="character" w:styleId="846">
    <w:name w:val="Emphasis"/>
    <w:uiPriority w:val="20"/>
    <w:qFormat/>
    <w:rPr>
      <w:color w:val="cc0000"/>
    </w:rPr>
  </w:style>
  <w:style w:type="character" w:styleId="847">
    <w:name w:val="HTML Definition"/>
    <w:basedOn w:val="780"/>
    <w:uiPriority w:val="0"/>
    <w:unhideWhenUsed/>
    <w:qFormat/>
  </w:style>
  <w:style w:type="character" w:styleId="848">
    <w:name w:val="HTML Typewriter"/>
    <w:uiPriority w:val="0"/>
    <w:unhideWhenUsed/>
    <w:qFormat/>
    <w:rPr>
      <w:rFonts w:hint="default" w:ascii="Courier New" w:hAnsi="Courier New" w:eastAsia="Courier New" w:cs="Courier New"/>
      <w:sz w:val="24"/>
      <w:szCs w:val="24"/>
    </w:rPr>
  </w:style>
  <w:style w:type="character" w:styleId="849">
    <w:name w:val="HTML Acronym"/>
    <w:basedOn w:val="780"/>
    <w:uiPriority w:val="0"/>
    <w:qFormat/>
  </w:style>
  <w:style w:type="character" w:styleId="850">
    <w:name w:val="HTML Variable"/>
    <w:basedOn w:val="780"/>
    <w:uiPriority w:val="0"/>
    <w:unhideWhenUsed/>
    <w:qFormat/>
  </w:style>
  <w:style w:type="character" w:styleId="851">
    <w:name w:val="Hyperlink"/>
    <w:basedOn w:val="780"/>
    <w:uiPriority w:val="99"/>
    <w:qFormat/>
    <w:rPr>
      <w:color w:val="0000ff"/>
      <w:u w:val="none"/>
    </w:rPr>
  </w:style>
  <w:style w:type="character" w:styleId="852">
    <w:name w:val="HTML Code"/>
    <w:uiPriority w:val="0"/>
    <w:unhideWhenUsed/>
    <w:qFormat/>
    <w:rPr>
      <w:rFonts w:hint="default" w:ascii="Courier New" w:hAnsi="Courier New" w:eastAsia="Courier New" w:cs="Courier New"/>
      <w:sz w:val="24"/>
      <w:szCs w:val="24"/>
    </w:rPr>
  </w:style>
  <w:style w:type="character" w:styleId="853">
    <w:name w:val="annotation reference"/>
    <w:uiPriority w:val="99"/>
    <w:qFormat/>
    <w:rPr>
      <w:sz w:val="21"/>
      <w:szCs w:val="21"/>
    </w:rPr>
  </w:style>
  <w:style w:type="character" w:styleId="854">
    <w:name w:val="HTML Cite"/>
    <w:basedOn w:val="780"/>
    <w:uiPriority w:val="0"/>
    <w:unhideWhenUsed/>
    <w:qFormat/>
  </w:style>
  <w:style w:type="character" w:styleId="855">
    <w:name w:val="footnote reference"/>
    <w:uiPriority w:val="0"/>
    <w:unhideWhenUsed/>
    <w:qFormat/>
    <w:rPr>
      <w:vertAlign w:val="superscript"/>
    </w:rPr>
  </w:style>
  <w:style w:type="character" w:styleId="856">
    <w:name w:val="HTML Keyboard"/>
    <w:uiPriority w:val="0"/>
    <w:unhideWhenUsed/>
    <w:qFormat/>
    <w:rPr>
      <w:rFonts w:hint="default" w:ascii="Courier New" w:hAnsi="Courier New" w:eastAsia="Courier New" w:cs="Courier New"/>
      <w:sz w:val="24"/>
      <w:szCs w:val="24"/>
    </w:rPr>
  </w:style>
  <w:style w:type="character" w:styleId="857">
    <w:name w:val="HTML Sample"/>
    <w:uiPriority w:val="0"/>
    <w:unhideWhenUsed/>
    <w:qFormat/>
    <w:rPr>
      <w:rFonts w:hint="default" w:ascii="Courier New" w:hAnsi="Courier New" w:eastAsia="Courier New" w:cs="Courier New"/>
    </w:rPr>
  </w:style>
  <w:style w:type="character" w:styleId="858" w:customStyle="1">
    <w:name w:val="Heading 1 Char"/>
    <w:basedOn w:val="780"/>
    <w:uiPriority w:val="9"/>
    <w:qFormat/>
    <w:rPr>
      <w:rFonts w:ascii="Arial" w:hAnsi="Arial" w:eastAsia="Arial" w:cs="Arial"/>
      <w:sz w:val="40"/>
      <w:szCs w:val="40"/>
    </w:rPr>
  </w:style>
  <w:style w:type="character" w:styleId="859" w:customStyle="1">
    <w:name w:val="Heading 2 Char"/>
    <w:basedOn w:val="780"/>
    <w:uiPriority w:val="9"/>
    <w:qFormat/>
    <w:rPr>
      <w:rFonts w:ascii="Arial" w:hAnsi="Arial" w:eastAsia="Arial" w:cs="Arial"/>
      <w:sz w:val="34"/>
    </w:rPr>
  </w:style>
  <w:style w:type="character" w:styleId="860" w:customStyle="1">
    <w:name w:val="Heading 3 Char"/>
    <w:basedOn w:val="780"/>
    <w:uiPriority w:val="9"/>
    <w:qFormat/>
    <w:rPr>
      <w:rFonts w:ascii="Arial" w:hAnsi="Arial" w:eastAsia="Arial" w:cs="Arial"/>
      <w:sz w:val="30"/>
      <w:szCs w:val="30"/>
    </w:rPr>
  </w:style>
  <w:style w:type="character" w:styleId="861" w:customStyle="1">
    <w:name w:val="Heading 4 Char"/>
    <w:basedOn w:val="780"/>
    <w:uiPriority w:val="9"/>
    <w:qFormat/>
    <w:rPr>
      <w:rFonts w:ascii="Arial" w:hAnsi="Arial" w:eastAsia="Arial" w:cs="Arial"/>
      <w:b/>
      <w:bCs/>
      <w:sz w:val="26"/>
      <w:szCs w:val="26"/>
    </w:rPr>
  </w:style>
  <w:style w:type="character" w:styleId="862" w:customStyle="1">
    <w:name w:val="Heading 5 Char"/>
    <w:basedOn w:val="780"/>
    <w:uiPriority w:val="9"/>
    <w:qFormat/>
    <w:rPr>
      <w:rFonts w:ascii="Arial" w:hAnsi="Arial" w:eastAsia="Arial" w:cs="Arial"/>
      <w:b/>
      <w:bCs/>
      <w:sz w:val="24"/>
      <w:szCs w:val="24"/>
    </w:rPr>
  </w:style>
  <w:style w:type="character" w:styleId="863" w:customStyle="1">
    <w:name w:val="Heading 6 Char"/>
    <w:basedOn w:val="780"/>
    <w:uiPriority w:val="9"/>
    <w:qFormat/>
    <w:rPr>
      <w:rFonts w:ascii="Arial" w:hAnsi="Arial" w:eastAsia="Arial" w:cs="Arial"/>
      <w:b/>
      <w:bCs/>
      <w:sz w:val="22"/>
      <w:szCs w:val="22"/>
    </w:rPr>
  </w:style>
  <w:style w:type="character" w:styleId="864" w:customStyle="1">
    <w:name w:val="Heading 7 Char"/>
    <w:basedOn w:val="780"/>
    <w:uiPriority w:val="9"/>
    <w:qFormat/>
    <w:rPr>
      <w:rFonts w:ascii="Arial" w:hAnsi="Arial" w:eastAsia="Arial" w:cs="Arial"/>
      <w:b/>
      <w:bCs/>
      <w:i/>
      <w:iCs/>
      <w:sz w:val="22"/>
      <w:szCs w:val="22"/>
    </w:rPr>
  </w:style>
  <w:style w:type="character" w:styleId="865" w:customStyle="1">
    <w:name w:val="Heading 8 Char"/>
    <w:basedOn w:val="780"/>
    <w:uiPriority w:val="9"/>
    <w:qFormat/>
    <w:rPr>
      <w:rFonts w:ascii="Arial" w:hAnsi="Arial" w:eastAsia="Arial" w:cs="Arial"/>
      <w:i/>
      <w:iCs/>
      <w:sz w:val="22"/>
      <w:szCs w:val="22"/>
    </w:rPr>
  </w:style>
  <w:style w:type="character" w:styleId="866" w:customStyle="1">
    <w:name w:val="Heading 9 Char"/>
    <w:basedOn w:val="780"/>
    <w:uiPriority w:val="9"/>
    <w:qFormat/>
    <w:rPr>
      <w:rFonts w:ascii="Arial" w:hAnsi="Arial" w:eastAsia="Arial" w:cs="Arial"/>
      <w:i/>
      <w:iCs/>
      <w:sz w:val="21"/>
      <w:szCs w:val="21"/>
    </w:rPr>
  </w:style>
  <w:style w:type="character" w:styleId="867" w:customStyle="1">
    <w:name w:val="Title Char"/>
    <w:basedOn w:val="780"/>
    <w:uiPriority w:val="10"/>
    <w:qFormat/>
    <w:rPr>
      <w:sz w:val="48"/>
      <w:szCs w:val="48"/>
    </w:rPr>
  </w:style>
  <w:style w:type="character" w:styleId="868" w:customStyle="1">
    <w:name w:val="Subtitle Char"/>
    <w:basedOn w:val="780"/>
    <w:uiPriority w:val="11"/>
    <w:qFormat/>
    <w:rPr>
      <w:sz w:val="24"/>
      <w:szCs w:val="24"/>
    </w:rPr>
  </w:style>
  <w:style w:type="paragraph" w:styleId="869">
    <w:name w:val="Quote"/>
    <w:basedOn w:val="770"/>
    <w:next w:val="770"/>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770"/>
    <w:next w:val="770"/>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Header Char"/>
    <w:basedOn w:val="780"/>
    <w:uiPriority w:val="99"/>
    <w:qFormat/>
  </w:style>
  <w:style w:type="character" w:styleId="874" w:customStyle="1">
    <w:name w:val="Footer Char"/>
    <w:basedOn w:val="780"/>
    <w:uiPriority w:val="99"/>
    <w:qFormat/>
  </w:style>
  <w:style w:type="character" w:styleId="875" w:customStyle="1">
    <w:name w:val="Caption Char"/>
    <w:uiPriority w:val="99"/>
    <w:qFormat/>
  </w:style>
  <w:style w:type="table" w:styleId="876" w:customStyle="1">
    <w:name w:val="Table Grid Light"/>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basedOn w:val="78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78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78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78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78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78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basedOn w:val="78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basedOn w:val="78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basedOn w:val="78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basedOn w:val="78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basedOn w:val="78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5" w:customStyle="1">
    <w:name w:val="Grid Table 2 - Accent 6"/>
    <w:basedOn w:val="78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basedOn w:val="78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basedOn w:val="78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basedOn w:val="78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basedOn w:val="78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basedOn w:val="78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basedOn w:val="78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basedOn w:val="78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5" w:customStyle="1">
    <w:name w:val="Grid Table 4 - Accent 2"/>
    <w:basedOn w:val="78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6" w:customStyle="1">
    <w:name w:val="Grid Table 4 - Accent 3"/>
    <w:basedOn w:val="78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7" w:customStyle="1">
    <w:name w:val="Grid Table 4 - Accent 4"/>
    <w:basedOn w:val="78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8" w:customStyle="1">
    <w:name w:val="Grid Table 4 - Accent 5"/>
    <w:basedOn w:val="78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9" w:customStyle="1">
    <w:name w:val="Grid Table 4 - Accent 6"/>
    <w:basedOn w:val="78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0"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2" w:customStyle="1">
    <w:name w:val="Grid Table 5 Dark - Accent 2"/>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3" w:customStyle="1">
    <w:name w:val="Grid Table 5 Dark - Accent 3"/>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4" w:customStyle="1">
    <w:name w:val="Grid Table 5 Dark- Accent 4"/>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5" w:customStyle="1">
    <w:name w:val="Grid Table 5 Dark - Accent 5"/>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6" w:customStyle="1">
    <w:name w:val="Grid Table 5 Dark - Accent 6"/>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7"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basedOn w:val="78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9" w:customStyle="1">
    <w:name w:val="Grid Table 6 Colorful - Accent 2"/>
    <w:basedOn w:val="78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0" w:customStyle="1">
    <w:name w:val="Grid Table 6 Colorful - Accent 3"/>
    <w:basedOn w:val="78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1" w:customStyle="1">
    <w:name w:val="Grid Table 6 Colorful - Accent 4"/>
    <w:basedOn w:val="78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2" w:customStyle="1">
    <w:name w:val="Grid Table 6 Colorful - Accent 5"/>
    <w:basedOn w:val="78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3" w:customStyle="1">
    <w:name w:val="Grid Table 6 Colorful - Accent 6"/>
    <w:basedOn w:val="78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4"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basedOn w:val="78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basedOn w:val="78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basedOn w:val="78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basedOn w:val="78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basedOn w:val="78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basedOn w:val="78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basedOn w:val="78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78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78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78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78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78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basedOn w:val="78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0" w:customStyle="1">
    <w:name w:val="List Table 2 - Accent 2"/>
    <w:basedOn w:val="78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1" w:customStyle="1">
    <w:name w:val="List Table 2 - Accent 3"/>
    <w:basedOn w:val="78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2" w:customStyle="1">
    <w:name w:val="List Table 2 - Accent 4"/>
    <w:basedOn w:val="78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3" w:customStyle="1">
    <w:name w:val="List Table 2 - Accent 5"/>
    <w:basedOn w:val="78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4" w:customStyle="1">
    <w:name w:val="List Table 2 - Accent 6"/>
    <w:basedOn w:val="78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5"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basedOn w:val="78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7" w:customStyle="1">
    <w:name w:val="List Table 3 - Accent 2"/>
    <w:basedOn w:val="78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8" w:customStyle="1">
    <w:name w:val="List Table 3 - Accent 3"/>
    <w:basedOn w:val="78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9" w:customStyle="1">
    <w:name w:val="List Table 3 - Accent 4"/>
    <w:basedOn w:val="78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0" w:customStyle="1">
    <w:name w:val="List Table 3 - Accent 5"/>
    <w:basedOn w:val="78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1" w:customStyle="1">
    <w:name w:val="List Table 3 - Accent 6"/>
    <w:basedOn w:val="78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2"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basedOn w:val="78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4" w:customStyle="1">
    <w:name w:val="List Table 4 - Accent 2"/>
    <w:basedOn w:val="78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5" w:customStyle="1">
    <w:name w:val="List Table 4 - Accent 3"/>
    <w:basedOn w:val="78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6" w:customStyle="1">
    <w:name w:val="List Table 4 - Accent 4"/>
    <w:basedOn w:val="78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7" w:customStyle="1">
    <w:name w:val="List Table 4 - Accent 5"/>
    <w:basedOn w:val="78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8" w:customStyle="1">
    <w:name w:val="List Table 4 - Accent 6"/>
    <w:basedOn w:val="78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9"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basedOn w:val="78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basedOn w:val="78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basedOn w:val="78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basedOn w:val="78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basedOn w:val="78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basedOn w:val="78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basedOn w:val="78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8" w:customStyle="1">
    <w:name w:val="List Table 6 Colorful - Accent 2"/>
    <w:basedOn w:val="78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9" w:customStyle="1">
    <w:name w:val="List Table 6 Colorful - Accent 3"/>
    <w:basedOn w:val="78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0" w:customStyle="1">
    <w:name w:val="List Table 6 Colorful - Accent 4"/>
    <w:basedOn w:val="78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1" w:customStyle="1">
    <w:name w:val="List Table 6 Colorful - Accent 5"/>
    <w:basedOn w:val="78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2" w:customStyle="1">
    <w:name w:val="List Table 6 Colorful - Accent 6"/>
    <w:basedOn w:val="78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3"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basedOn w:val="78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basedOn w:val="78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basedOn w:val="78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basedOn w:val="78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basedOn w:val="78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basedOn w:val="78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0" w:customStyle="1">
    <w:name w:val="Lined - Accent"/>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2" w:customStyle="1">
    <w:name w:val="Lined - Accent 2"/>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3" w:customStyle="1">
    <w:name w:val="Lined - Accent 3"/>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4" w:customStyle="1">
    <w:name w:val="Lined - Accent 4"/>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5" w:customStyle="1">
    <w:name w:val="Lined - Accent 5"/>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6" w:customStyle="1">
    <w:name w:val="Lined - Accent 6"/>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7" w:customStyle="1">
    <w:name w:val="Bordered &amp; Lined - Accent"/>
    <w:basedOn w:val="7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basedOn w:val="78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9" w:customStyle="1">
    <w:name w:val="Bordered &amp; Lined - Accent 2"/>
    <w:basedOn w:val="78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Bordered &amp; Lined - Accent 3"/>
    <w:basedOn w:val="78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Bordered &amp; Lined - Accent 4"/>
    <w:basedOn w:val="78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Bordered &amp; Lined - Accent 5"/>
    <w:basedOn w:val="78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3" w:customStyle="1">
    <w:name w:val="Bordered &amp; Lined - Accent 6"/>
    <w:basedOn w:val="78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w:basedOn w:val="7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basedOn w:val="78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6" w:customStyle="1">
    <w:name w:val="Bordered - Accent 2"/>
    <w:basedOn w:val="78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7" w:customStyle="1">
    <w:name w:val="Bordered - Accent 3"/>
    <w:basedOn w:val="78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8" w:customStyle="1">
    <w:name w:val="Bordered - Accent 4"/>
    <w:basedOn w:val="78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9" w:customStyle="1">
    <w:name w:val="Bordered - Accent 5"/>
    <w:basedOn w:val="78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0" w:customStyle="1">
    <w:name w:val="Bordered - Accent 6"/>
    <w:basedOn w:val="78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paragraph" w:styleId="1003" w:customStyle="1">
    <w:name w:val="TOC Heading"/>
    <w:uiPriority w:val="39"/>
    <w:unhideWhenUsed/>
    <w:qFormat/>
    <w:rPr>
      <w:rFonts w:hint="default" w:ascii="Times New Roman" w:hAnsi="Times New Roman" w:eastAsia="宋体" w:cs="Times New Roman"/>
    </w:rPr>
  </w:style>
  <w:style w:type="character" w:styleId="1004" w:customStyle="1">
    <w:name w:val="页眉 字符2"/>
    <w:basedOn w:val="780"/>
    <w:link w:val="817"/>
    <w:uiPriority w:val="99"/>
    <w:qFormat/>
    <w:rPr>
      <w:rFonts w:ascii="Times New Roman" w:hAnsi="Times New Roman" w:eastAsia="宋体" w:cs="Times New Roman"/>
      <w:sz w:val="18"/>
      <w:szCs w:val="18"/>
    </w:rPr>
  </w:style>
  <w:style w:type="character" w:styleId="1005" w:customStyle="1">
    <w:name w:val="页脚 字符2"/>
    <w:basedOn w:val="780"/>
    <w:link w:val="816"/>
    <w:uiPriority w:val="99"/>
    <w:qFormat/>
    <w:rPr>
      <w:rFonts w:ascii="Times New Roman" w:hAnsi="Times New Roman" w:eastAsia="宋体" w:cs="Times New Roman"/>
      <w:sz w:val="18"/>
      <w:szCs w:val="18"/>
    </w:rPr>
  </w:style>
  <w:style w:type="paragraph" w:styleId="1006">
    <w:name w:val="List Paragraph"/>
    <w:basedOn w:val="770"/>
    <w:link w:val="1007"/>
    <w:uiPriority w:val="34"/>
    <w:qFormat/>
    <w:pPr>
      <w:ind w:firstLine="420"/>
    </w:pPr>
  </w:style>
  <w:style w:type="character" w:styleId="1007" w:customStyle="1">
    <w:name w:val="列表段落 字符2"/>
    <w:link w:val="1006"/>
    <w:uiPriority w:val="34"/>
    <w:qFormat/>
    <w:rPr>
      <w:rFonts w:ascii="Times New Roman" w:hAnsi="Times New Roman" w:eastAsia="宋体" w:cs="Times New Roman"/>
      <w:szCs w:val="24"/>
    </w:rPr>
  </w:style>
  <w:style w:type="paragraph" w:styleId="1008" w:customStyle="1">
    <w:name w:val="_Style 18"/>
    <w:basedOn w:val="770"/>
    <w:next w:val="1006"/>
    <w:uiPriority w:val="34"/>
    <w:qFormat/>
    <w:pPr>
      <w:ind w:firstLine="420"/>
    </w:pPr>
    <w:rPr>
      <w:rFonts w:ascii="Calibri" w:hAnsi="Calibri"/>
      <w:szCs w:val="22"/>
    </w:rPr>
  </w:style>
  <w:style w:type="character" w:styleId="1009" w:customStyle="1">
    <w:name w:val="标题 2 字符2"/>
    <w:basedOn w:val="780"/>
    <w:link w:val="772"/>
    <w:uiPriority w:val="9"/>
    <w:qFormat/>
    <w:rPr>
      <w:rFonts w:ascii="幼圆" w:hAnsi="Arial" w:eastAsia="楷体_GB2312" w:cs="Times New Roman"/>
      <w:b/>
      <w:sz w:val="44"/>
      <w:szCs w:val="20"/>
    </w:rPr>
  </w:style>
  <w:style w:type="character" w:styleId="1010" w:customStyle="1">
    <w:name w:val="htd0"/>
    <w:basedOn w:val="780"/>
    <w:uiPriority w:val="0"/>
    <w:qFormat/>
  </w:style>
  <w:style w:type="character" w:styleId="1011" w:customStyle="1">
    <w:name w:val="标题 1 Char"/>
    <w:basedOn w:val="780"/>
    <w:uiPriority w:val="9"/>
    <w:qFormat/>
    <w:rPr>
      <w:rFonts w:ascii="Times New Roman" w:hAnsi="Times New Roman" w:eastAsia="宋体" w:cs="Times New Roman"/>
      <w:b/>
      <w:bCs/>
      <w:sz w:val="44"/>
      <w:szCs w:val="44"/>
    </w:rPr>
  </w:style>
  <w:style w:type="character" w:styleId="1012" w:customStyle="1">
    <w:name w:val="标题 3 Char"/>
    <w:basedOn w:val="780"/>
    <w:uiPriority w:val="9"/>
    <w:qFormat/>
    <w:rPr>
      <w:rFonts w:ascii="Times New Roman" w:hAnsi="Times New Roman" w:eastAsia="宋体" w:cs="Times New Roman"/>
      <w:b/>
      <w:bCs/>
      <w:sz w:val="32"/>
      <w:szCs w:val="32"/>
    </w:rPr>
  </w:style>
  <w:style w:type="character" w:styleId="1013" w:customStyle="1">
    <w:name w:val="标题 4 Char"/>
    <w:basedOn w:val="780"/>
    <w:uiPriority w:val="9"/>
    <w:semiHidden/>
    <w:qFormat/>
    <w:rPr>
      <w:rFonts w:asciiTheme="majorHAnsi" w:hAnsiTheme="majorHAnsi" w:eastAsiaTheme="majorEastAsia" w:cstheme="majorBidi"/>
      <w:b/>
      <w:bCs/>
      <w:sz w:val="28"/>
      <w:szCs w:val="28"/>
    </w:rPr>
  </w:style>
  <w:style w:type="character" w:styleId="1014" w:customStyle="1">
    <w:name w:val="标题 5 Char"/>
    <w:basedOn w:val="780"/>
    <w:uiPriority w:val="9"/>
    <w:semiHidden/>
    <w:qFormat/>
    <w:rPr>
      <w:rFonts w:ascii="Times New Roman" w:hAnsi="Times New Roman" w:eastAsia="宋体" w:cs="Times New Roman"/>
      <w:b/>
      <w:bCs/>
      <w:sz w:val="28"/>
      <w:szCs w:val="28"/>
    </w:rPr>
  </w:style>
  <w:style w:type="character" w:styleId="1015" w:customStyle="1">
    <w:name w:val="标题 6 Char"/>
    <w:basedOn w:val="780"/>
    <w:uiPriority w:val="9"/>
    <w:semiHidden/>
    <w:qFormat/>
    <w:rPr>
      <w:rFonts w:asciiTheme="majorHAnsi" w:hAnsiTheme="majorHAnsi" w:eastAsiaTheme="majorEastAsia" w:cstheme="majorBidi"/>
      <w:b/>
      <w:bCs/>
      <w:sz w:val="24"/>
      <w:szCs w:val="24"/>
    </w:rPr>
  </w:style>
  <w:style w:type="character" w:styleId="1016" w:customStyle="1">
    <w:name w:val="标题 7 Char"/>
    <w:basedOn w:val="780"/>
    <w:uiPriority w:val="9"/>
    <w:semiHidden/>
    <w:qFormat/>
    <w:rPr>
      <w:rFonts w:ascii="Times New Roman" w:hAnsi="Times New Roman" w:eastAsia="宋体" w:cs="Times New Roman"/>
      <w:b/>
      <w:bCs/>
      <w:sz w:val="24"/>
      <w:szCs w:val="24"/>
    </w:rPr>
  </w:style>
  <w:style w:type="character" w:styleId="1017" w:customStyle="1">
    <w:name w:val="标题 8 Char"/>
    <w:basedOn w:val="780"/>
    <w:uiPriority w:val="9"/>
    <w:semiHidden/>
    <w:qFormat/>
    <w:rPr>
      <w:rFonts w:asciiTheme="majorHAnsi" w:hAnsiTheme="majorHAnsi" w:eastAsiaTheme="majorEastAsia" w:cstheme="majorBidi"/>
      <w:sz w:val="24"/>
      <w:szCs w:val="24"/>
    </w:rPr>
  </w:style>
  <w:style w:type="character" w:styleId="1018" w:customStyle="1">
    <w:name w:val="标题 9 Char"/>
    <w:basedOn w:val="780"/>
    <w:uiPriority w:val="9"/>
    <w:semiHidden/>
    <w:qFormat/>
    <w:rPr>
      <w:rFonts w:asciiTheme="majorHAnsi" w:hAnsiTheme="majorHAnsi" w:eastAsiaTheme="majorEastAsia" w:cstheme="majorBidi"/>
      <w:szCs w:val="21"/>
    </w:rPr>
  </w:style>
  <w:style w:type="paragraph" w:styleId="1019" w:customStyle="1">
    <w:name w:val="_Style 31"/>
    <w:basedOn w:val="770"/>
    <w:next w:val="1006"/>
    <w:uiPriority w:val="34"/>
    <w:qFormat/>
    <w:pPr>
      <w:ind w:firstLine="420"/>
    </w:pPr>
    <w:rPr>
      <w:rFonts w:ascii="Calibri" w:hAnsi="Calibri"/>
      <w:szCs w:val="22"/>
    </w:rPr>
  </w:style>
  <w:style w:type="character" w:styleId="1020" w:customStyle="1">
    <w:name w:val="style31"/>
    <w:uiPriority w:val="0"/>
    <w:qFormat/>
    <w:rPr>
      <w:sz w:val="21"/>
      <w:szCs w:val="21"/>
    </w:rPr>
  </w:style>
  <w:style w:type="character" w:styleId="1021" w:customStyle="1">
    <w:name w:val="页脚 字符"/>
    <w:uiPriority w:val="99"/>
    <w:qFormat/>
    <w:rPr>
      <w:sz w:val="18"/>
    </w:rPr>
  </w:style>
  <w:style w:type="character" w:styleId="1022" w:customStyle="1">
    <w:name w:val="正文文本缩进 Char4"/>
    <w:uiPriority w:val="0"/>
    <w:qFormat/>
    <w:rPr>
      <w:rFonts w:ascii="楷体_GB2312" w:eastAsia="楷体_GB2312"/>
      <w:sz w:val="32"/>
    </w:rPr>
  </w:style>
  <w:style w:type="character" w:styleId="1023" w:customStyle="1">
    <w:name w:val="普通文字 Char Char Char"/>
    <w:uiPriority w:val="0"/>
    <w:qFormat/>
    <w:rPr>
      <w:rFonts w:ascii="宋体" w:hAnsi="Courier New" w:eastAsia="宋体" w:cs="Courier New"/>
      <w:sz w:val="21"/>
      <w:szCs w:val="21"/>
      <w:lang w:val="en-US" w:eastAsia="zh-CN" w:bidi="ar-SA"/>
    </w:rPr>
  </w:style>
  <w:style w:type="character" w:styleId="1024" w:customStyle="1">
    <w:name w:val="段落 Char1"/>
    <w:link w:val="1025"/>
    <w:uiPriority w:val="0"/>
    <w:qFormat/>
    <w:rPr>
      <w:rFonts w:eastAsia="仿宋_GB2312"/>
      <w:sz w:val="24"/>
      <w:szCs w:val="24"/>
    </w:rPr>
  </w:style>
  <w:style w:type="paragraph" w:styleId="1025" w:customStyle="1">
    <w:name w:val="段落"/>
    <w:link w:val="1024"/>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26" w:customStyle="1">
    <w:name w:val="标题 6 字符"/>
    <w:link w:val="776"/>
    <w:uiPriority w:val="0"/>
    <w:qFormat/>
    <w:rPr>
      <w:rFonts w:ascii="Arial" w:hAnsi="Arial" w:eastAsia="黑体" w:cs="Times New Roman"/>
      <w:b/>
      <w:spacing w:val="-2"/>
      <w:position w:val="-6"/>
      <w:sz w:val="24"/>
      <w:szCs w:val="20"/>
    </w:rPr>
  </w:style>
  <w:style w:type="character" w:styleId="1027" w:customStyle="1">
    <w:name w:val="批注框文本 Char4"/>
    <w:uiPriority w:val="0"/>
    <w:qFormat/>
    <w:rPr>
      <w:sz w:val="18"/>
      <w:szCs w:val="18"/>
    </w:rPr>
  </w:style>
  <w:style w:type="character" w:styleId="1028" w:customStyle="1">
    <w:name w:val="标题 9 字符"/>
    <w:link w:val="779"/>
    <w:uiPriority w:val="0"/>
    <w:qFormat/>
    <w:rPr>
      <w:rFonts w:ascii="Arial" w:hAnsi="Arial" w:eastAsia="黑体" w:cs="Times New Roman"/>
      <w:spacing w:val="-2"/>
      <w:position w:val="-6"/>
      <w:sz w:val="28"/>
      <w:szCs w:val="20"/>
    </w:rPr>
  </w:style>
  <w:style w:type="character" w:styleId="1029" w:customStyle="1">
    <w:name w:val="纯文本 Char3"/>
    <w:uiPriority w:val="0"/>
    <w:qFormat/>
    <w:rPr>
      <w:rFonts w:ascii="宋体" w:hAnsi="Courier New" w:cs="Courier New"/>
      <w:szCs w:val="21"/>
    </w:rPr>
  </w:style>
  <w:style w:type="character" w:styleId="1030" w:customStyle="1">
    <w:name w:val="_正文段落 Char Char"/>
    <w:link w:val="1031"/>
    <w:uiPriority w:val="0"/>
    <w:qFormat/>
    <w:rPr>
      <w:rFonts w:ascii="宋体" w:hAnsi="宋体"/>
      <w:sz w:val="24"/>
      <w:szCs w:val="28"/>
    </w:rPr>
  </w:style>
  <w:style w:type="paragraph" w:styleId="1031" w:customStyle="1">
    <w:name w:val="_正文段落"/>
    <w:basedOn w:val="770"/>
    <w:link w:val="1030"/>
    <w:uiPriority w:val="0"/>
    <w:qFormat/>
    <w:pPr>
      <w:ind w:firstLine="480"/>
      <w:spacing w:line="360" w:lineRule="auto"/>
    </w:pPr>
    <w:rPr>
      <w:rFonts w:ascii="宋体" w:hAnsi="宋体" w:eastAsiaTheme="minorEastAsia" w:cstheme="minorBidi"/>
      <w:sz w:val="24"/>
      <w:szCs w:val="28"/>
    </w:rPr>
  </w:style>
  <w:style w:type="character" w:styleId="1032" w:customStyle="1">
    <w:name w:val="正文文本 Char4"/>
    <w:uiPriority w:val="0"/>
    <w:qFormat/>
    <w:rPr>
      <w:rFonts w:ascii="楷体_GB2312" w:hAnsi="Arial" w:eastAsia="楷体_GB2312"/>
      <w:sz w:val="28"/>
    </w:rPr>
  </w:style>
  <w:style w:type="character" w:styleId="1033" w:customStyle="1">
    <w:name w:val="标题 8 字符"/>
    <w:link w:val="778"/>
    <w:uiPriority w:val="0"/>
    <w:qFormat/>
    <w:rPr>
      <w:rFonts w:ascii="Arial" w:hAnsi="Arial" w:eastAsia="黑体" w:cs="Times New Roman"/>
      <w:spacing w:val="-2"/>
      <w:position w:val="-6"/>
      <w:sz w:val="24"/>
      <w:szCs w:val="20"/>
    </w:rPr>
  </w:style>
  <w:style w:type="character" w:styleId="1034" w:customStyle="1">
    <w:name w:val="标题 7 字符"/>
    <w:link w:val="777"/>
    <w:uiPriority w:val="0"/>
    <w:qFormat/>
    <w:rPr>
      <w:rFonts w:ascii="宋体" w:hAnsi="Times New Roman" w:eastAsia="宋体" w:cs="Times New Roman"/>
      <w:b/>
      <w:spacing w:val="-2"/>
      <w:position w:val="-6"/>
      <w:sz w:val="24"/>
      <w:szCs w:val="20"/>
    </w:rPr>
  </w:style>
  <w:style w:type="character" w:styleId="1035" w:customStyle="1">
    <w:name w:val="标题 1 字符"/>
    <w:link w:val="771"/>
    <w:uiPriority w:val="0"/>
    <w:qFormat/>
    <w:rPr>
      <w:rFonts w:ascii="楷体_GB2312" w:hAnsi="Times New Roman" w:eastAsia="楷体_GB2312" w:cs="Times New Roman"/>
      <w:sz w:val="28"/>
      <w:szCs w:val="20"/>
    </w:rPr>
  </w:style>
  <w:style w:type="character" w:styleId="1036" w:customStyle="1">
    <w:name w:val="正文缩进 字符"/>
    <w:link w:val="782"/>
    <w:uiPriority w:val="0"/>
    <w:qFormat/>
    <w:rPr>
      <w:rFonts w:ascii="Times New Roman" w:hAnsi="Times New Roman" w:eastAsia="宋体" w:cs="Times New Roman"/>
      <w:szCs w:val="24"/>
    </w:rPr>
  </w:style>
  <w:style w:type="character" w:styleId="1037" w:customStyle="1">
    <w:name w:val="标题 2 字符"/>
    <w:uiPriority w:val="0"/>
    <w:qFormat/>
    <w:rPr>
      <w:rFonts w:ascii="幼圆" w:hAnsi="Arial" w:eastAsia="楷体_GB2312"/>
      <w:b/>
      <w:sz w:val="44"/>
    </w:rPr>
  </w:style>
  <w:style w:type="character" w:styleId="1038" w:customStyle="1">
    <w:name w:val="标题 3 字符2"/>
    <w:link w:val="773"/>
    <w:uiPriority w:val="0"/>
    <w:qFormat/>
    <w:rPr>
      <w:rFonts w:ascii="Times New Roman" w:hAnsi="Times New Roman" w:eastAsia="宋体" w:cs="Times New Roman"/>
      <w:b/>
      <w:sz w:val="32"/>
      <w:szCs w:val="20"/>
    </w:rPr>
  </w:style>
  <w:style w:type="character" w:styleId="1039" w:customStyle="1">
    <w:name w:val="标题 4 字符"/>
    <w:link w:val="774"/>
    <w:uiPriority w:val="0"/>
    <w:qFormat/>
    <w:rPr>
      <w:rFonts w:ascii="Arial" w:hAnsi="Arial" w:eastAsia="黑体" w:cs="Times New Roman"/>
      <w:b/>
      <w:bCs/>
      <w:sz w:val="28"/>
      <w:szCs w:val="28"/>
    </w:rPr>
  </w:style>
  <w:style w:type="character" w:styleId="1040" w:customStyle="1">
    <w:name w:val="标题 5 字符"/>
    <w:link w:val="775"/>
    <w:uiPriority w:val="0"/>
    <w:qFormat/>
    <w:rPr>
      <w:rFonts w:ascii="宋体" w:hAnsi="Times New Roman" w:eastAsia="宋体" w:cs="Times New Roman"/>
      <w:b/>
      <w:spacing w:val="-2"/>
      <w:position w:val="-6"/>
      <w:sz w:val="28"/>
      <w:szCs w:val="20"/>
    </w:rPr>
  </w:style>
  <w:style w:type="character" w:styleId="1041" w:customStyle="1">
    <w:name w:val="font"/>
    <w:basedOn w:val="780"/>
    <w:uiPriority w:val="0"/>
    <w:qFormat/>
  </w:style>
  <w:style w:type="character" w:styleId="1042" w:customStyle="1">
    <w:name w:val="pt9-hui-line201"/>
    <w:uiPriority w:val="0"/>
    <w:qFormat/>
    <w:rPr>
      <w:color w:val="333333"/>
      <w:spacing w:val="300"/>
      <w:sz w:val="18"/>
      <w:szCs w:val="18"/>
      <w:u w:val="none"/>
    </w:rPr>
  </w:style>
  <w:style w:type="character" w:styleId="1043" w:customStyle="1">
    <w:name w:val="正文文本缩进 2 Char4"/>
    <w:uiPriority w:val="0"/>
    <w:qFormat/>
    <w:rPr>
      <w:rFonts w:ascii="楷体_GB2312" w:eastAsia="楷体_GB2312"/>
      <w:sz w:val="28"/>
      <w:szCs w:val="28"/>
    </w:rPr>
  </w:style>
  <w:style w:type="character" w:styleId="1044" w:customStyle="1">
    <w:name w:val="批注主题 Char4"/>
    <w:uiPriority w:val="99"/>
    <w:qFormat/>
    <w:rPr>
      <w:rFonts w:ascii="Calibri" w:hAnsi="Calibri"/>
      <w:b/>
      <w:bCs/>
    </w:rPr>
  </w:style>
  <w:style w:type="character" w:styleId="1045" w:customStyle="1">
    <w:name w:val="批注文字 Char4"/>
    <w:uiPriority w:val="99"/>
    <w:qFormat/>
    <w:rPr>
      <w:rFonts w:ascii="Calibri" w:hAnsi="Calibri"/>
    </w:rPr>
  </w:style>
  <w:style w:type="character" w:styleId="1046" w:customStyle="1">
    <w:name w:val="样式 正文文本缩进 + 左  0 字符 Char Char"/>
    <w:link w:val="1047"/>
    <w:uiPriority w:val="0"/>
    <w:qFormat/>
    <w:rPr>
      <w:rFonts w:cs="宋体"/>
      <w:sz w:val="24"/>
    </w:rPr>
  </w:style>
  <w:style w:type="paragraph" w:styleId="1047" w:customStyle="1">
    <w:name w:val="样式 正文文本缩进 + 左  0 字符"/>
    <w:basedOn w:val="799"/>
    <w:link w:val="1046"/>
    <w:uiPriority w:val="0"/>
    <w:qFormat/>
    <w:pPr>
      <w:ind w:firstLine="250"/>
      <w:spacing w:line="360" w:lineRule="auto"/>
    </w:pPr>
    <w:rPr>
      <w:rFonts w:cs="宋体" w:asciiTheme="minorHAnsi" w:eastAsiaTheme="minorEastAsia"/>
      <w:sz w:val="24"/>
    </w:rPr>
  </w:style>
  <w:style w:type="character" w:styleId="1048" w:customStyle="1">
    <w:name w:val="带缩进的正文 Char Char"/>
    <w:link w:val="1049"/>
    <w:uiPriority w:val="0"/>
    <w:qFormat/>
    <w:rPr>
      <w:rFonts w:ascii="Calibri" w:hAnsi="Calibri"/>
      <w:sz w:val="24"/>
    </w:rPr>
  </w:style>
  <w:style w:type="paragraph" w:styleId="1049" w:customStyle="1">
    <w:name w:val="带缩进的正文"/>
    <w:basedOn w:val="770"/>
    <w:link w:val="1048"/>
    <w:uiPriority w:val="0"/>
    <w:qFormat/>
    <w:pPr>
      <w:ind w:firstLine="480"/>
      <w:spacing w:line="360" w:lineRule="auto"/>
    </w:pPr>
    <w:rPr>
      <w:rFonts w:ascii="Calibri" w:hAnsi="Calibri" w:eastAsiaTheme="minorEastAsia" w:cstheme="minorBidi"/>
      <w:sz w:val="24"/>
      <w:szCs w:val="22"/>
    </w:rPr>
  </w:style>
  <w:style w:type="character" w:styleId="1050" w:customStyle="1">
    <w:name w:val="bodybold1"/>
    <w:uiPriority w:val="0"/>
    <w:qFormat/>
    <w:rPr>
      <w:rFonts w:hint="default" w:ascii="Taipei" w:hAnsi="Taipei"/>
      <w:b/>
      <w:bCs/>
      <w:color w:val="0066ff"/>
      <w:sz w:val="26"/>
      <w:szCs w:val="26"/>
      <w:u w:val="none"/>
    </w:rPr>
  </w:style>
  <w:style w:type="character" w:styleId="1051" w:customStyle="1">
    <w:name w:val="flname8"/>
    <w:basedOn w:val="780"/>
    <w:uiPriority w:val="0"/>
    <w:qFormat/>
  </w:style>
  <w:style w:type="character" w:styleId="1052" w:customStyle="1">
    <w:name w:val="正文（首行缩进两字） Char Char"/>
    <w:uiPriority w:val="0"/>
    <w:qFormat/>
    <w:rPr>
      <w:rFonts w:eastAsia="宋体"/>
      <w:sz w:val="24"/>
      <w:lang w:val="en-US" w:eastAsia="zh-CN" w:bidi="ar-SA"/>
    </w:rPr>
  </w:style>
  <w:style w:type="character" w:styleId="1053" w:customStyle="1">
    <w:name w:val="标题 3 Char Char"/>
    <w:uiPriority w:val="0"/>
    <w:qFormat/>
    <w:rPr>
      <w:rFonts w:eastAsia="宋体"/>
      <w:b/>
      <w:sz w:val="32"/>
      <w:lang w:val="en-US" w:eastAsia="zh-CN" w:bidi="ar-SA"/>
    </w:rPr>
  </w:style>
  <w:style w:type="character" w:styleId="1054" w:customStyle="1">
    <w:name w:val="样式6 Char Char"/>
    <w:link w:val="1055"/>
    <w:uiPriority w:val="0"/>
    <w:qFormat/>
    <w:rPr>
      <w:rFonts w:ascii="宋体" w:hAnsi="宋体"/>
      <w:sz w:val="28"/>
      <w:szCs w:val="28"/>
    </w:rPr>
  </w:style>
  <w:style w:type="paragraph" w:styleId="1055" w:customStyle="1">
    <w:name w:val="样式6"/>
    <w:basedOn w:val="770"/>
    <w:link w:val="1054"/>
    <w:uiPriority w:val="0"/>
    <w:qFormat/>
    <w:pPr>
      <w:ind w:left="980" w:hanging="420"/>
      <w:spacing w:line="360" w:lineRule="auto"/>
    </w:pPr>
    <w:rPr>
      <w:rFonts w:ascii="宋体" w:hAnsi="宋体" w:eastAsiaTheme="minorEastAsia" w:cstheme="minorBidi"/>
      <w:sz w:val="28"/>
      <w:szCs w:val="28"/>
    </w:rPr>
  </w:style>
  <w:style w:type="character" w:styleId="1056" w:customStyle="1">
    <w:name w:val="页眉 字符"/>
    <w:uiPriority w:val="99"/>
    <w:qFormat/>
    <w:rPr>
      <w:sz w:val="18"/>
      <w:szCs w:val="18"/>
    </w:rPr>
  </w:style>
  <w:style w:type="character" w:styleId="1057" w:customStyle="1">
    <w:name w:val="WW8Num11z1"/>
    <w:uiPriority w:val="0"/>
    <w:qFormat/>
    <w:rPr>
      <w:rFonts w:ascii="Wingdings" w:hAnsi="Wingdings"/>
    </w:rPr>
  </w:style>
  <w:style w:type="character" w:styleId="1058" w:customStyle="1">
    <w:name w:val="样式 正文缩进 + 首行缩进:  2 字符 Char Char"/>
    <w:link w:val="1059"/>
    <w:uiPriority w:val="0"/>
    <w:qFormat/>
    <w:rPr>
      <w:rFonts w:cs="宋体"/>
      <w:sz w:val="24"/>
    </w:rPr>
  </w:style>
  <w:style w:type="paragraph" w:styleId="1059" w:customStyle="1">
    <w:name w:val="样式 正文缩进 + 首行缩进:  2 字符"/>
    <w:basedOn w:val="782"/>
    <w:link w:val="1058"/>
    <w:uiPriority w:val="0"/>
    <w:qFormat/>
    <w:pPr>
      <w:ind w:firstLine="200"/>
      <w:spacing w:line="360" w:lineRule="auto"/>
    </w:pPr>
    <w:rPr>
      <w:rFonts w:cs="宋体" w:asciiTheme="minorHAnsi" w:hAnsiTheme="minorHAnsi" w:eastAsiaTheme="minorEastAsia"/>
      <w:sz w:val="24"/>
      <w:szCs w:val="22"/>
    </w:rPr>
  </w:style>
  <w:style w:type="character" w:styleId="1060" w:customStyle="1">
    <w:name w:val="彩色网格 - 强调文字颜色 1 Char"/>
    <w:link w:val="1061"/>
    <w:uiPriority w:val="0"/>
    <w:qFormat/>
    <w:rPr>
      <w:rFonts w:eastAsia="方正仿宋_GBK"/>
      <w:i/>
      <w:iCs/>
      <w:color w:val="000000"/>
      <w:szCs w:val="24"/>
    </w:rPr>
  </w:style>
  <w:style w:type="paragraph" w:styleId="1061" w:customStyle="1">
    <w:name w:val="彩色网格 - 强调文字颜色 11"/>
    <w:basedOn w:val="770"/>
    <w:next w:val="770"/>
    <w:link w:val="1060"/>
    <w:uiPriority w:val="0"/>
    <w:qFormat/>
    <w:pPr>
      <w:ind w:firstLine="560"/>
      <w:spacing w:line="360" w:lineRule="auto"/>
    </w:pPr>
    <w:rPr>
      <w:rFonts w:eastAsia="方正仿宋_GBK" w:asciiTheme="minorHAnsi" w:hAnsiTheme="minorHAnsi" w:cstheme="minorBidi"/>
      <w:i/>
      <w:iCs/>
      <w:color w:val="000000"/>
    </w:rPr>
  </w:style>
  <w:style w:type="character" w:styleId="1062" w:customStyle="1">
    <w:name w:val="文档结构图 Char3"/>
    <w:uiPriority w:val="99"/>
    <w:qFormat/>
    <w:rPr>
      <w:rFonts w:ascii="宋体"/>
      <w:sz w:val="18"/>
      <w:szCs w:val="18"/>
    </w:rPr>
  </w:style>
  <w:style w:type="character" w:styleId="1063" w:customStyle="1">
    <w:name w:val="正文首行缩进 2 Char3"/>
    <w:uiPriority w:val="0"/>
    <w:semiHidden/>
    <w:qFormat/>
    <w:rPr>
      <w:rFonts w:ascii="Arial" w:hAnsi="Arial" w:eastAsia="方正仿宋_GBK" w:cs="Arial"/>
      <w:szCs w:val="24"/>
    </w:rPr>
  </w:style>
  <w:style w:type="character" w:styleId="1064" w:customStyle="1">
    <w:name w:val="样式7 Char Char"/>
    <w:link w:val="1065"/>
    <w:uiPriority w:val="0"/>
    <w:qFormat/>
    <w:rPr>
      <w:rFonts w:ascii="宋体" w:hAnsi="宋体"/>
      <w:sz w:val="28"/>
      <w:szCs w:val="28"/>
    </w:rPr>
  </w:style>
  <w:style w:type="paragraph" w:styleId="1065" w:customStyle="1">
    <w:name w:val="样式7"/>
    <w:basedOn w:val="770"/>
    <w:link w:val="1064"/>
    <w:uiPriority w:val="0"/>
    <w:qFormat/>
    <w:pPr>
      <w:ind w:left="980" w:hanging="420"/>
      <w:spacing w:line="360" w:lineRule="auto"/>
    </w:pPr>
    <w:rPr>
      <w:rFonts w:ascii="宋体" w:hAnsi="宋体" w:eastAsiaTheme="minorEastAsia" w:cstheme="minorBidi"/>
      <w:sz w:val="28"/>
      <w:szCs w:val="28"/>
    </w:rPr>
  </w:style>
  <w:style w:type="character" w:styleId="1066" w:customStyle="1">
    <w:name w:val="WW-Absatz-Standardschriftart11"/>
    <w:uiPriority w:val="0"/>
    <w:qFormat/>
  </w:style>
  <w:style w:type="character" w:styleId="1067" w:customStyle="1">
    <w:name w:val="正文文本 3 Char3"/>
    <w:uiPriority w:val="0"/>
    <w:qFormat/>
    <w:rPr>
      <w:rFonts w:ascii="仿宋_GB2312" w:hAnsi="Arial" w:eastAsia="仿宋_GB2312"/>
      <w:sz w:val="32"/>
    </w:rPr>
  </w:style>
  <w:style w:type="character" w:styleId="1068" w:customStyle="1">
    <w:name w:val="WW8Num34z2"/>
    <w:uiPriority w:val="0"/>
    <w:qFormat/>
    <w:rPr>
      <w:rFonts w:ascii="StarSymbol" w:hAnsi="StarSymbol" w:cs="StarSymbol"/>
      <w:sz w:val="18"/>
      <w:szCs w:val="18"/>
    </w:rPr>
  </w:style>
  <w:style w:type="character" w:styleId="1069" w:customStyle="1">
    <w:name w:val="日期 Char4"/>
    <w:uiPriority w:val="0"/>
    <w:qFormat/>
    <w:rPr>
      <w:rFonts w:ascii="仿宋_GB2312" w:eastAsia="仿宋_GB2312"/>
      <w:b/>
      <w:sz w:val="36"/>
      <w:szCs w:val="24"/>
    </w:rPr>
  </w:style>
  <w:style w:type="character" w:styleId="1070" w:customStyle="1">
    <w:name w:val="正文文本缩进 3 字符1"/>
    <w:uiPriority w:val="99"/>
    <w:qFormat/>
    <w:rPr>
      <w:rFonts w:ascii="宋体" w:hAnsi="Times New Roman" w:eastAsia="方正仿宋_GBK" w:cs="Times New Roman"/>
      <w:sz w:val="16"/>
      <w:szCs w:val="16"/>
    </w:rPr>
  </w:style>
  <w:style w:type="character" w:styleId="1071" w:customStyle="1">
    <w:name w:val="正文文本缩进 3 Char3"/>
    <w:uiPriority w:val="0"/>
    <w:qFormat/>
    <w:rPr>
      <w:rFonts w:ascii="方正行楷简体" w:hAnsi="Arial" w:eastAsia="方正行楷简体"/>
      <w:sz w:val="36"/>
    </w:rPr>
  </w:style>
  <w:style w:type="character" w:styleId="1072" w:customStyle="1">
    <w:name w:val="WW8Num6z1"/>
    <w:uiPriority w:val="0"/>
    <w:qFormat/>
    <w:rPr>
      <w:rFonts w:ascii="Wingdings" w:hAnsi="Wingdings"/>
    </w:rPr>
  </w:style>
  <w:style w:type="character" w:styleId="1073" w:customStyle="1">
    <w:name w:val="正文文本 2 Char3"/>
    <w:uiPriority w:val="0"/>
    <w:qFormat/>
    <w:rPr>
      <w:szCs w:val="24"/>
    </w:rPr>
  </w:style>
  <w:style w:type="character" w:styleId="1074" w:customStyle="1">
    <w:name w:val="WW8Num32z2"/>
    <w:uiPriority w:val="0"/>
    <w:qFormat/>
    <w:rPr>
      <w:rFonts w:ascii="StarSymbol" w:hAnsi="StarSymbol" w:cs="StarSymbol"/>
      <w:sz w:val="18"/>
      <w:szCs w:val="18"/>
    </w:rPr>
  </w:style>
  <w:style w:type="character" w:styleId="1075" w:customStyle="1">
    <w:name w:val="列表段落 字符1"/>
    <w:uiPriority w:val="34"/>
    <w:qFormat/>
    <w:rPr>
      <w:rFonts w:ascii="Calibri" w:hAnsi="Calibri"/>
      <w:sz w:val="21"/>
      <w:szCs w:val="22"/>
    </w:rPr>
  </w:style>
  <w:style w:type="character" w:styleId="1076" w:customStyle="1">
    <w:name w:val="WW8Num28z0"/>
    <w:uiPriority w:val="0"/>
    <w:qFormat/>
    <w:rPr>
      <w:rFonts w:ascii="Wingdings" w:hAnsi="Wingdings" w:cs="StarSymbol"/>
      <w:sz w:val="18"/>
      <w:szCs w:val="18"/>
    </w:rPr>
  </w:style>
  <w:style w:type="character" w:styleId="1077" w:customStyle="1">
    <w:name w:val="WW8Num2z2"/>
    <w:uiPriority w:val="0"/>
    <w:qFormat/>
    <w:rPr>
      <w:rFonts w:ascii="StarSymbol" w:hAnsi="StarSymbol" w:cs="StarSymbol"/>
      <w:sz w:val="18"/>
      <w:szCs w:val="18"/>
    </w:rPr>
  </w:style>
  <w:style w:type="character" w:styleId="1078" w:customStyle="1">
    <w:name w:val="apple-converted-space"/>
    <w:basedOn w:val="780"/>
    <w:uiPriority w:val="0"/>
    <w:qFormat/>
  </w:style>
  <w:style w:type="character" w:styleId="1079" w:customStyle="1">
    <w:name w:val="WW8Num35z2"/>
    <w:uiPriority w:val="0"/>
    <w:qFormat/>
    <w:rPr>
      <w:rFonts w:ascii="StarSymbol" w:hAnsi="StarSymbol" w:cs="StarSymbol"/>
      <w:sz w:val="18"/>
      <w:szCs w:val="18"/>
    </w:rPr>
  </w:style>
  <w:style w:type="character" w:styleId="1080" w:customStyle="1">
    <w:name w:val="标题 Char3"/>
    <w:uiPriority w:val="10"/>
    <w:qFormat/>
    <w:rPr>
      <w:rFonts w:ascii="Cambria" w:hAnsi="Cambria"/>
      <w:b/>
      <w:bCs/>
      <w:sz w:val="32"/>
      <w:szCs w:val="32"/>
    </w:rPr>
  </w:style>
  <w:style w:type="character" w:styleId="1081" w:customStyle="1">
    <w:name w:val="WW8Num10z0"/>
    <w:uiPriority w:val="0"/>
    <w:qFormat/>
    <w:rPr>
      <w:rFonts w:ascii="Wingdings" w:hAnsi="Wingdings" w:cs="StarSymbol"/>
      <w:sz w:val="18"/>
      <w:szCs w:val="18"/>
    </w:rPr>
  </w:style>
  <w:style w:type="character" w:styleId="1082" w:customStyle="1">
    <w:name w:val="正文首行缩进 Char5"/>
    <w:uiPriority w:val="0"/>
    <w:semiHidden/>
    <w:qFormat/>
    <w:rPr>
      <w:rFonts w:ascii="Arial" w:hAnsi="Arial"/>
      <w:szCs w:val="21"/>
    </w:rPr>
  </w:style>
  <w:style w:type="character" w:styleId="1083" w:customStyle="1">
    <w:name w:val="WW8Num32z0"/>
    <w:uiPriority w:val="0"/>
    <w:qFormat/>
    <w:rPr>
      <w:rFonts w:ascii="Wingdings" w:hAnsi="Wingdings" w:cs="StarSymbol"/>
      <w:sz w:val="18"/>
      <w:szCs w:val="18"/>
    </w:rPr>
  </w:style>
  <w:style w:type="character" w:styleId="1084" w:customStyle="1">
    <w:name w:val="正文首行缩进 Char1"/>
    <w:uiPriority w:val="0"/>
    <w:qFormat/>
    <w:rPr>
      <w:rFonts w:ascii="Times New Roman" w:hAnsi="Times New Roman" w:eastAsia="宋体" w:cs="Times New Roman"/>
      <w:szCs w:val="24"/>
    </w:rPr>
  </w:style>
  <w:style w:type="character" w:styleId="1085" w:customStyle="1">
    <w:name w:val="标题 3 字符1"/>
    <w:uiPriority w:val="0"/>
    <w:qFormat/>
    <w:rPr>
      <w:rFonts w:ascii="仿宋" w:eastAsia="仿宋"/>
      <w:b/>
      <w:sz w:val="32"/>
      <w:szCs w:val="32"/>
    </w:rPr>
  </w:style>
  <w:style w:type="character" w:styleId="1086" w:customStyle="1">
    <w:name w:val="正文首行缩进 Char2"/>
    <w:uiPriority w:val="0"/>
    <w:qFormat/>
    <w:rPr>
      <w:rFonts w:ascii="楷体_GB2312" w:hAnsi="Arial" w:eastAsia="楷体_GB2312"/>
      <w:sz w:val="21"/>
      <w:szCs w:val="24"/>
    </w:rPr>
  </w:style>
  <w:style w:type="character" w:styleId="1087" w:customStyle="1">
    <w:name w:val="正文文本 2 字符1"/>
    <w:uiPriority w:val="99"/>
    <w:semiHidden/>
    <w:qFormat/>
    <w:rPr>
      <w:rFonts w:ascii="Times New Roman" w:hAnsi="Times New Roman" w:eastAsia="方正仿宋_GBK" w:cs="Times New Roman"/>
      <w:sz w:val="24"/>
      <w:szCs w:val="24"/>
    </w:rPr>
  </w:style>
  <w:style w:type="character" w:styleId="1088" w:customStyle="1">
    <w:name w:val="Table Heading Char1"/>
    <w:link w:val="1089"/>
    <w:uiPriority w:val="0"/>
    <w:qFormat/>
    <w:rPr>
      <w:rFonts w:ascii="Book Antiqua" w:hAnsi="Book Antiqua" w:eastAsia="黑体" w:cs="Book Antiqua"/>
      <w:bCs/>
      <w:szCs w:val="21"/>
    </w:rPr>
  </w:style>
  <w:style w:type="paragraph" w:styleId="1089" w:customStyle="1">
    <w:name w:val="Table Heading"/>
    <w:basedOn w:val="770"/>
    <w:link w:val="1088"/>
    <w:uiPriority w:val="0"/>
    <w:qFormat/>
    <w:pPr>
      <w:jc w:val="left"/>
      <w:keepNext/>
      <w:spacing w:before="80" w:after="80" w:line="240" w:lineRule="atLeast"/>
    </w:pPr>
    <w:rPr>
      <w:rFonts w:ascii="Book Antiqua" w:hAnsi="Book Antiqua" w:eastAsia="黑体" w:cs="Book Antiqua"/>
      <w:bCs/>
      <w:szCs w:val="21"/>
    </w:rPr>
  </w:style>
  <w:style w:type="character" w:styleId="1090" w:customStyle="1">
    <w:name w:val="二级采标题 字符"/>
    <w:link w:val="1091"/>
    <w:uiPriority w:val="0"/>
    <w:qFormat/>
    <w:rPr>
      <w:rFonts w:ascii="Calibri" w:hAnsi="Calibri"/>
    </w:rPr>
  </w:style>
  <w:style w:type="paragraph" w:styleId="1091" w:customStyle="1">
    <w:name w:val="二级采标题"/>
    <w:next w:val="1092"/>
    <w:link w:val="1090"/>
    <w:uiPriority w:val="0"/>
    <w:qFormat/>
    <w:pPr>
      <w:ind w:left="1134" w:hanging="1134"/>
    </w:pPr>
    <w:rPr>
      <w:rFonts w:hint="default" w:ascii="Calibri" w:hAnsi="Calibri" w:eastAsiaTheme="minorEastAsia" w:cstheme="minorBidi"/>
      <w:sz w:val="21"/>
      <w:szCs w:val="22"/>
      <w:lang w:val="en-US" w:eastAsia="zh-CN" w:bidi="ar-SA"/>
    </w:rPr>
  </w:style>
  <w:style w:type="paragraph" w:styleId="109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93" w:customStyle="1">
    <w:name w:val="Table Text Char"/>
    <w:link w:val="1094"/>
    <w:uiPriority w:val="0"/>
    <w:qFormat/>
    <w:rPr>
      <w:rFonts w:cs="Arial"/>
      <w:szCs w:val="21"/>
    </w:rPr>
  </w:style>
  <w:style w:type="paragraph" w:styleId="1094" w:customStyle="1">
    <w:name w:val="Table Text"/>
    <w:basedOn w:val="770"/>
    <w:link w:val="1093"/>
    <w:uiPriority w:val="0"/>
    <w:qFormat/>
    <w:pPr>
      <w:jc w:val="left"/>
      <w:spacing w:before="80" w:after="80" w:line="240" w:lineRule="atLeast"/>
    </w:pPr>
    <w:rPr>
      <w:rFonts w:cs="Arial" w:asciiTheme="minorHAnsi" w:hAnsiTheme="minorHAnsi" w:eastAsiaTheme="minorEastAsia"/>
      <w:szCs w:val="21"/>
    </w:rPr>
  </w:style>
  <w:style w:type="character" w:styleId="1095" w:customStyle="1">
    <w:name w:val="WW8Num28z2"/>
    <w:uiPriority w:val="0"/>
    <w:qFormat/>
    <w:rPr>
      <w:rFonts w:ascii="StarSymbol" w:hAnsi="StarSymbol" w:cs="StarSymbol"/>
      <w:sz w:val="18"/>
      <w:szCs w:val="18"/>
    </w:rPr>
  </w:style>
  <w:style w:type="character" w:styleId="1096" w:customStyle="1">
    <w:name w:val="标题2 Char"/>
    <w:link w:val="1097"/>
    <w:uiPriority w:val="0"/>
    <w:qFormat/>
    <w:rPr>
      <w:rFonts w:ascii="宋体" w:hAnsi="宋体"/>
      <w:b/>
      <w:bCs/>
      <w:sz w:val="28"/>
      <w:szCs w:val="28"/>
    </w:rPr>
  </w:style>
  <w:style w:type="paragraph" w:styleId="1097" w:customStyle="1">
    <w:name w:val="标题2"/>
    <w:basedOn w:val="772"/>
    <w:next w:val="770"/>
    <w:link w:val="1096"/>
    <w:uiPriority w:val="0"/>
    <w:qFormat/>
    <w:pPr>
      <w:ind w:left="425"/>
      <w:jc w:val="left"/>
      <w:spacing w:before="0" w:after="0" w:line="360" w:lineRule="auto"/>
    </w:pPr>
    <w:rPr>
      <w:rFonts w:ascii="宋体" w:hAnsi="宋体" w:eastAsiaTheme="minorEastAsia" w:cstheme="minorBidi"/>
      <w:bCs/>
      <w:sz w:val="28"/>
      <w:szCs w:val="28"/>
    </w:rPr>
  </w:style>
  <w:style w:type="character" w:styleId="1098" w:customStyle="1">
    <w:name w:val="WW8Num17z1"/>
    <w:uiPriority w:val="0"/>
    <w:qFormat/>
    <w:rPr>
      <w:rFonts w:ascii="Wingdings 2" w:hAnsi="Wingdings 2" w:cs="StarSymbol"/>
      <w:sz w:val="18"/>
      <w:szCs w:val="18"/>
    </w:rPr>
  </w:style>
  <w:style w:type="character" w:styleId="1099" w:customStyle="1">
    <w:name w:val="font01"/>
    <w:uiPriority w:val="0"/>
    <w:qFormat/>
    <w:rPr>
      <w:rFonts w:hint="eastAsia" w:ascii="楷体" w:hAnsi="楷体" w:eastAsia="楷体" w:cs="楷体"/>
      <w:color w:val="ff0000"/>
      <w:sz w:val="22"/>
      <w:szCs w:val="22"/>
      <w:u w:val="none"/>
    </w:rPr>
  </w:style>
  <w:style w:type="character" w:styleId="1100" w:customStyle="1">
    <w:name w:val="WW8Num23z0"/>
    <w:uiPriority w:val="0"/>
    <w:qFormat/>
    <w:rPr>
      <w:rFonts w:ascii="Wingdings" w:hAnsi="Wingdings" w:cs="StarSymbol"/>
      <w:sz w:val="18"/>
      <w:szCs w:val="18"/>
    </w:rPr>
  </w:style>
  <w:style w:type="character" w:styleId="1101" w:customStyle="1">
    <w:name w:val="font21"/>
    <w:uiPriority w:val="0"/>
    <w:qFormat/>
    <w:rPr>
      <w:rFonts w:hint="eastAsia" w:ascii="楷体" w:hAnsi="楷体" w:eastAsia="楷体" w:cs="楷体"/>
      <w:color w:val="000000"/>
      <w:sz w:val="22"/>
      <w:szCs w:val="22"/>
      <w:u w:val="none"/>
    </w:rPr>
  </w:style>
  <w:style w:type="character" w:styleId="1102" w:customStyle="1">
    <w:name w:val="Absatz-Standardschriftart"/>
    <w:uiPriority w:val="0"/>
    <w:qFormat/>
  </w:style>
  <w:style w:type="character" w:styleId="1103" w:customStyle="1">
    <w:name w:val="批注文字 Char1"/>
    <w:uiPriority w:val="0"/>
    <w:qFormat/>
    <w:rPr>
      <w:rFonts w:ascii="Times New Roman" w:hAnsi="Times New Roman" w:eastAsia="宋体" w:cs="Times New Roman"/>
      <w:szCs w:val="24"/>
    </w:rPr>
  </w:style>
  <w:style w:type="character" w:styleId="1104" w:customStyle="1">
    <w:name w:val="WW8Num20z1"/>
    <w:uiPriority w:val="0"/>
    <w:qFormat/>
    <w:rPr>
      <w:rFonts w:ascii="Wingdings 2" w:hAnsi="Wingdings 2" w:cs="StarSymbol"/>
      <w:sz w:val="18"/>
      <w:szCs w:val="18"/>
    </w:rPr>
  </w:style>
  <w:style w:type="character" w:styleId="1105" w:customStyle="1">
    <w:name w:val="font31"/>
    <w:uiPriority w:val="0"/>
    <w:qFormat/>
    <w:rPr>
      <w:rFonts w:hint="eastAsia" w:ascii="宋体" w:hAnsi="宋体" w:eastAsia="宋体" w:cs="宋体"/>
      <w:b/>
      <w:color w:val="000000"/>
      <w:sz w:val="24"/>
      <w:szCs w:val="24"/>
      <w:u w:val="none"/>
    </w:rPr>
  </w:style>
  <w:style w:type="character" w:styleId="1106" w:customStyle="1">
    <w:name w:val="金宏发行正文 Char Char Char"/>
    <w:uiPriority w:val="0"/>
    <w:qFormat/>
    <w:rPr>
      <w:rFonts w:hint="eastAsia" w:ascii="仿宋_GB2312" w:eastAsia="仿宋_GB2312" w:cs="宋体"/>
      <w:sz w:val="28"/>
    </w:rPr>
  </w:style>
  <w:style w:type="character" w:styleId="1107" w:customStyle="1">
    <w:name w:val="se11"/>
    <w:uiPriority w:val="0"/>
    <w:qFormat/>
    <w:rPr>
      <w:rFonts w:ascii="Tahoma" w:hAnsi="Tahoma" w:cs="Times New Roman"/>
      <w:color w:val="000000"/>
      <w:sz w:val="24"/>
      <w:lang w:bidi="ar-SA"/>
    </w:rPr>
  </w:style>
  <w:style w:type="character" w:styleId="1108" w:customStyle="1">
    <w:name w:val="WW8Num6z2"/>
    <w:uiPriority w:val="0"/>
    <w:qFormat/>
    <w:rPr>
      <w:rFonts w:ascii="StarSymbol" w:hAnsi="StarSymbol" w:cs="StarSymbol"/>
      <w:sz w:val="18"/>
      <w:szCs w:val="18"/>
    </w:rPr>
  </w:style>
  <w:style w:type="character" w:styleId="1109" w:customStyle="1">
    <w:name w:val="模板正文 Char"/>
    <w:link w:val="1110"/>
    <w:uiPriority w:val="0"/>
    <w:qFormat/>
    <w:rPr>
      <w:rFonts w:ascii="Calibri" w:hAnsi="Calibri"/>
      <w:sz w:val="28"/>
      <w:szCs w:val="21"/>
    </w:rPr>
  </w:style>
  <w:style w:type="paragraph" w:styleId="1110" w:customStyle="1">
    <w:name w:val="模板正文"/>
    <w:basedOn w:val="770"/>
    <w:link w:val="1109"/>
    <w:uiPriority w:val="0"/>
    <w:qFormat/>
    <w:pPr>
      <w:ind w:firstLine="200"/>
      <w:spacing w:line="360" w:lineRule="auto"/>
    </w:pPr>
    <w:rPr>
      <w:rFonts w:ascii="Calibri" w:hAnsi="Calibri" w:eastAsiaTheme="minorEastAsia" w:cstheme="minorBidi"/>
      <w:sz w:val="28"/>
      <w:szCs w:val="21"/>
    </w:rPr>
  </w:style>
  <w:style w:type="character" w:styleId="1111" w:customStyle="1">
    <w:name w:val="批注框文本 字符1"/>
    <w:uiPriority w:val="99"/>
    <w:qFormat/>
    <w:rPr>
      <w:rFonts w:ascii="Times New Roman" w:hAnsi="Times New Roman" w:eastAsia="方正仿宋_GBK" w:cs="Times New Roman"/>
      <w:sz w:val="18"/>
      <w:szCs w:val="18"/>
    </w:rPr>
  </w:style>
  <w:style w:type="character" w:styleId="1112" w:customStyle="1">
    <w:name w:val="标书正文 Char"/>
    <w:link w:val="1113"/>
    <w:uiPriority w:val="0"/>
    <w:qFormat/>
    <w:rPr>
      <w:rFonts w:ascii="Calibri" w:hAnsi="Calibri"/>
    </w:rPr>
  </w:style>
  <w:style w:type="paragraph" w:styleId="1113" w:customStyle="1">
    <w:name w:val="标书正文"/>
    <w:basedOn w:val="770"/>
    <w:link w:val="1112"/>
    <w:uiPriority w:val="0"/>
    <w:qFormat/>
    <w:pPr>
      <w:ind w:firstLine="200"/>
      <w:spacing w:before="120" w:line="360" w:lineRule="auto"/>
    </w:pPr>
    <w:rPr>
      <w:rFonts w:ascii="Calibri" w:hAnsi="Calibri" w:eastAsiaTheme="minorEastAsia" w:cstheme="minorBidi"/>
      <w:szCs w:val="22"/>
    </w:rPr>
  </w:style>
  <w:style w:type="character" w:styleId="1114" w:customStyle="1">
    <w:name w:val="二级条标题 字符"/>
    <w:link w:val="1115"/>
    <w:uiPriority w:val="0"/>
    <w:qFormat/>
    <w:rPr>
      <w:rFonts w:ascii="黑体" w:eastAsia="黑体"/>
    </w:rPr>
  </w:style>
  <w:style w:type="paragraph" w:styleId="1115" w:customStyle="1">
    <w:name w:val="二级条标题"/>
    <w:basedOn w:val="1116"/>
    <w:next w:val="1092"/>
    <w:link w:val="1114"/>
    <w:uiPriority w:val="0"/>
    <w:qFormat/>
    <w:pPr>
      <w:ind w:left="630"/>
      <w:tabs>
        <w:tab w:val="left" w:pos="567" w:leader="none"/>
        <w:tab w:val="left" w:pos="780" w:leader="none"/>
      </w:tabs>
      <w:outlineLvl w:val="3"/>
    </w:pPr>
  </w:style>
  <w:style w:type="paragraph" w:styleId="1116" w:customStyle="1">
    <w:name w:val="一级条标题"/>
    <w:basedOn w:val="1117"/>
    <w:next w:val="1092"/>
    <w:link w:val="1230"/>
    <w:uiPriority w:val="0"/>
    <w:qFormat/>
    <w:pPr>
      <w:ind w:left="420" w:hanging="420"/>
      <w:tabs>
        <w:tab w:val="left" w:pos="567" w:leader="none"/>
        <w:tab w:val="left" w:pos="780" w:leader="none"/>
      </w:tabs>
      <w:outlineLvl w:val="2"/>
    </w:pPr>
  </w:style>
  <w:style w:type="paragraph" w:styleId="1117" w:customStyle="1">
    <w:name w:val="章标题"/>
    <w:next w:val="1092"/>
    <w:link w:val="143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18" w:customStyle="1">
    <w:name w:val="页脚 Char1"/>
    <w:uiPriority w:val="0"/>
    <w:qFormat/>
    <w:rPr>
      <w:sz w:val="18"/>
      <w:szCs w:val="18"/>
    </w:rPr>
  </w:style>
  <w:style w:type="character" w:styleId="1119" w:customStyle="1">
    <w:name w:val="WW8Num15z1"/>
    <w:uiPriority w:val="0"/>
    <w:qFormat/>
    <w:rPr>
      <w:rFonts w:ascii="Wingdings 2" w:hAnsi="Wingdings 2" w:cs="StarSymbol"/>
      <w:sz w:val="18"/>
      <w:szCs w:val="18"/>
    </w:rPr>
  </w:style>
  <w:style w:type="character" w:styleId="1120" w:customStyle="1">
    <w:name w:val="n正文 Char"/>
    <w:link w:val="1121"/>
    <w:uiPriority w:val="0"/>
    <w:qFormat/>
    <w:rPr>
      <w:rFonts w:eastAsia="仿宋_GB2312"/>
      <w:color w:val="000000"/>
      <w:sz w:val="28"/>
      <w:szCs w:val="28"/>
    </w:rPr>
  </w:style>
  <w:style w:type="paragraph" w:styleId="1121" w:customStyle="1">
    <w:name w:val="n正文"/>
    <w:link w:val="1120"/>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22" w:customStyle="1">
    <w:name w:val="Table Text Char1"/>
    <w:uiPriority w:val="0"/>
    <w:qFormat/>
    <w:rPr>
      <w:sz w:val="21"/>
      <w:szCs w:val="21"/>
    </w:rPr>
  </w:style>
  <w:style w:type="character" w:styleId="1123" w:customStyle="1">
    <w:name w:val="正文文本缩进 Char1"/>
    <w:uiPriority w:val="0"/>
    <w:qFormat/>
    <w:rPr>
      <w:rFonts w:ascii="Calibri" w:hAnsi="Calibri" w:eastAsia="宋体" w:cs="Times New Roman"/>
    </w:rPr>
  </w:style>
  <w:style w:type="character" w:styleId="1124" w:customStyle="1">
    <w:name w:val="文章正文 Char"/>
    <w:uiPriority w:val="0"/>
    <w:qFormat/>
    <w:rPr>
      <w:rFonts w:hint="default" w:ascii="Calibri" w:hAnsi="Calibri"/>
      <w:sz w:val="21"/>
      <w:szCs w:val="24"/>
    </w:rPr>
  </w:style>
  <w:style w:type="character" w:styleId="1125" w:customStyle="1">
    <w:name w:val="GEO正文 Char"/>
    <w:link w:val="1126"/>
    <w:uiPriority w:val="0"/>
    <w:qFormat/>
    <w:rPr>
      <w:rFonts w:eastAsia="仿宋_GB2312"/>
      <w:sz w:val="28"/>
    </w:rPr>
  </w:style>
  <w:style w:type="paragraph" w:styleId="1126" w:customStyle="1">
    <w:name w:val="GEO正文"/>
    <w:basedOn w:val="770"/>
    <w:link w:val="1125"/>
    <w:uiPriority w:val="0"/>
    <w:qFormat/>
    <w:pPr>
      <w:ind w:firstLine="200"/>
      <w:spacing w:line="360" w:lineRule="auto"/>
    </w:pPr>
    <w:rPr>
      <w:rFonts w:eastAsia="仿宋_GB2312" w:asciiTheme="minorHAnsi" w:hAnsiTheme="minorHAnsi" w:cstheme="minorBidi"/>
      <w:sz w:val="28"/>
      <w:szCs w:val="22"/>
    </w:rPr>
  </w:style>
  <w:style w:type="character" w:styleId="1127" w:customStyle="1">
    <w:name w:val="WW8Num35z1"/>
    <w:uiPriority w:val="0"/>
    <w:qFormat/>
    <w:rPr>
      <w:rFonts w:ascii="Wingdings 2" w:hAnsi="Wingdings 2" w:cs="StarSymbol"/>
      <w:sz w:val="18"/>
      <w:szCs w:val="18"/>
    </w:rPr>
  </w:style>
  <w:style w:type="character" w:styleId="1128" w:customStyle="1">
    <w:name w:val="页眉 Char1"/>
    <w:uiPriority w:val="0"/>
    <w:qFormat/>
    <w:rPr>
      <w:sz w:val="18"/>
      <w:szCs w:val="18"/>
    </w:rPr>
  </w:style>
  <w:style w:type="character" w:styleId="1129" w:customStyle="1">
    <w:name w:val="WW8Num34z1"/>
    <w:uiPriority w:val="0"/>
    <w:qFormat/>
    <w:rPr>
      <w:rFonts w:ascii="Wingdings 2" w:hAnsi="Wingdings 2" w:cs="StarSymbol"/>
      <w:sz w:val="18"/>
      <w:szCs w:val="18"/>
    </w:rPr>
  </w:style>
  <w:style w:type="character" w:styleId="1130" w:customStyle="1">
    <w:name w:val="文档结构图 Char1"/>
    <w:uiPriority w:val="0"/>
    <w:qFormat/>
    <w:rPr>
      <w:rFonts w:ascii="宋体" w:hAnsi="Calibri" w:eastAsia="宋体" w:cs="Times New Roman"/>
      <w:sz w:val="18"/>
      <w:szCs w:val="18"/>
    </w:rPr>
  </w:style>
  <w:style w:type="character" w:styleId="1131" w:customStyle="1">
    <w:name w:val="WW8Num21z0"/>
    <w:uiPriority w:val="0"/>
    <w:qFormat/>
    <w:rPr>
      <w:rFonts w:ascii="Wingdings" w:hAnsi="Wingdings" w:cs="StarSymbol"/>
      <w:sz w:val="18"/>
      <w:szCs w:val="18"/>
    </w:rPr>
  </w:style>
  <w:style w:type="character" w:styleId="1132" w:customStyle="1">
    <w:name w:val="页脚 Char2"/>
    <w:uiPriority w:val="99"/>
    <w:qFormat/>
    <w:rPr>
      <w:sz w:val="18"/>
      <w:szCs w:val="18"/>
    </w:rPr>
  </w:style>
  <w:style w:type="character" w:styleId="1133" w:customStyle="1">
    <w:name w:val="WW8Num1z1"/>
    <w:uiPriority w:val="0"/>
    <w:qFormat/>
    <w:rPr>
      <w:rFonts w:ascii="Wingdings" w:hAnsi="Wingdings"/>
    </w:rPr>
  </w:style>
  <w:style w:type="character" w:styleId="1134" w:customStyle="1">
    <w:name w:val="批注主题 Char1"/>
    <w:uiPriority w:val="0"/>
    <w:qFormat/>
    <w:rPr>
      <w:rFonts w:ascii="Calibri" w:hAnsi="Calibri" w:eastAsia="宋体" w:cs="Times New Roman"/>
      <w:b/>
      <w:bCs/>
      <w:sz w:val="21"/>
      <w:szCs w:val="22"/>
    </w:rPr>
  </w:style>
  <w:style w:type="character" w:styleId="1135" w:customStyle="1">
    <w:name w:val="我的图表标题 Char"/>
    <w:uiPriority w:val="0"/>
    <w:qFormat/>
    <w:rPr>
      <w:rFonts w:hint="default" w:ascii="Cambria" w:hAnsi="Cambria" w:eastAsia="黑体" w:cs="宋体"/>
      <w:sz w:val="24"/>
    </w:rPr>
  </w:style>
  <w:style w:type="character" w:styleId="1136" w:customStyle="1">
    <w:name w:val="页眉 Char2"/>
    <w:uiPriority w:val="99"/>
    <w:qFormat/>
    <w:rPr>
      <w:sz w:val="18"/>
      <w:szCs w:val="18"/>
    </w:rPr>
  </w:style>
  <w:style w:type="character" w:styleId="1137" w:customStyle="1">
    <w:name w:val="WW8Num14z2"/>
    <w:uiPriority w:val="0"/>
    <w:qFormat/>
    <w:rPr>
      <w:rFonts w:ascii="StarSymbol" w:hAnsi="StarSymbol" w:cs="StarSymbol"/>
      <w:sz w:val="18"/>
      <w:szCs w:val="18"/>
    </w:rPr>
  </w:style>
  <w:style w:type="character" w:styleId="1138" w:customStyle="1">
    <w:name w:val="正文文本缩进 2 Char1"/>
    <w:uiPriority w:val="0"/>
    <w:qFormat/>
    <w:rPr>
      <w:rFonts w:ascii="Calibri" w:hAnsi="Calibri" w:eastAsia="宋体" w:cs="Times New Roman"/>
    </w:rPr>
  </w:style>
  <w:style w:type="character" w:styleId="1139" w:customStyle="1">
    <w:name w:val="不明显强调1"/>
    <w:uiPriority w:val="0"/>
    <w:qFormat/>
    <w:rPr>
      <w:i/>
      <w:iCs/>
      <w:color w:val="808080"/>
    </w:rPr>
  </w:style>
  <w:style w:type="character" w:styleId="1140" w:customStyle="1">
    <w:name w:val="正文文本缩进 3 Char1"/>
    <w:uiPriority w:val="0"/>
    <w:qFormat/>
    <w:rPr>
      <w:rFonts w:ascii="Calibri" w:hAnsi="Calibri" w:eastAsia="宋体" w:cs="Times New Roman"/>
      <w:sz w:val="16"/>
      <w:szCs w:val="16"/>
    </w:rPr>
  </w:style>
  <w:style w:type="character" w:styleId="1141" w:customStyle="1">
    <w:name w:val="批注文字 字符1"/>
    <w:uiPriority w:val="0"/>
    <w:qFormat/>
    <w:rPr>
      <w:rFonts w:ascii="Times New Roman" w:hAnsi="Times New Roman" w:eastAsia="方正仿宋_GBK" w:cs="Times New Roman"/>
      <w:sz w:val="24"/>
      <w:szCs w:val="24"/>
    </w:rPr>
  </w:style>
  <w:style w:type="character" w:styleId="1142" w:customStyle="1">
    <w:name w:val="纯文本 Char2"/>
    <w:uiPriority w:val="0"/>
    <w:qFormat/>
    <w:rPr>
      <w:rFonts w:ascii="宋体" w:hAnsi="Courier New" w:eastAsia="宋体" w:cs="Courier New"/>
      <w:szCs w:val="21"/>
    </w:rPr>
  </w:style>
  <w:style w:type="character" w:styleId="1143" w:customStyle="1">
    <w:name w:val="WW8Num19z1"/>
    <w:uiPriority w:val="0"/>
    <w:qFormat/>
    <w:rPr>
      <w:rFonts w:ascii="Wingdings" w:hAnsi="Wingdings"/>
    </w:rPr>
  </w:style>
  <w:style w:type="character" w:styleId="1144" w:customStyle="1">
    <w:name w:val="正文文本缩进 Char2"/>
    <w:uiPriority w:val="99"/>
    <w:semiHidden/>
    <w:qFormat/>
    <w:rPr>
      <w:sz w:val="21"/>
      <w:szCs w:val="22"/>
    </w:rPr>
  </w:style>
  <w:style w:type="character" w:styleId="1145" w:customStyle="1">
    <w:name w:val="WW8Num14z7"/>
    <w:uiPriority w:val="0"/>
    <w:qFormat/>
    <w:rPr>
      <w:rFonts w:ascii="Wingdings" w:hAnsi="Wingdings"/>
    </w:rPr>
  </w:style>
  <w:style w:type="character" w:styleId="1146" w:customStyle="1">
    <w:name w:val="正文文本缩进 2 Char2"/>
    <w:uiPriority w:val="99"/>
    <w:semiHidden/>
    <w:qFormat/>
    <w:rPr>
      <w:sz w:val="21"/>
      <w:szCs w:val="22"/>
    </w:rPr>
  </w:style>
  <w:style w:type="character" w:styleId="1147" w:customStyle="1">
    <w:name w:val="WW8Num23z1"/>
    <w:uiPriority w:val="0"/>
    <w:qFormat/>
    <w:rPr>
      <w:rFonts w:ascii="Wingdings 2" w:hAnsi="Wingdings 2" w:cs="StarSymbol"/>
      <w:sz w:val="18"/>
      <w:szCs w:val="18"/>
    </w:rPr>
  </w:style>
  <w:style w:type="character" w:styleId="1148" w:customStyle="1">
    <w:name w:val="批注框文本 Char1"/>
    <w:uiPriority w:val="0"/>
    <w:qFormat/>
    <w:rPr>
      <w:sz w:val="18"/>
      <w:szCs w:val="18"/>
    </w:rPr>
  </w:style>
  <w:style w:type="character" w:styleId="1149" w:customStyle="1">
    <w:name w:val="WW8Num3z2"/>
    <w:uiPriority w:val="0"/>
    <w:qFormat/>
    <w:rPr>
      <w:rFonts w:ascii="StarSymbol" w:hAnsi="StarSymbol" w:cs="StarSymbol"/>
      <w:sz w:val="18"/>
      <w:szCs w:val="18"/>
    </w:rPr>
  </w:style>
  <w:style w:type="character" w:styleId="1150" w:customStyle="1">
    <w:name w:val="文档结构图 Char2"/>
    <w:uiPriority w:val="99"/>
    <w:qFormat/>
    <w:rPr>
      <w:rFonts w:ascii="宋体"/>
      <w:sz w:val="18"/>
      <w:szCs w:val="18"/>
    </w:rPr>
  </w:style>
  <w:style w:type="character" w:styleId="1151" w:customStyle="1">
    <w:name w:val="样式 InfoBlue + 倾斜 Char"/>
    <w:uiPriority w:val="0"/>
    <w:qFormat/>
    <w:rPr>
      <w:color w:val="0000ff"/>
      <w:sz w:val="21"/>
    </w:rPr>
  </w:style>
  <w:style w:type="character" w:styleId="1152" w:customStyle="1">
    <w:name w:val="批注文字 Char2"/>
    <w:uiPriority w:val="0"/>
    <w:qFormat/>
    <w:rPr>
      <w:sz w:val="21"/>
      <w:szCs w:val="22"/>
    </w:rPr>
  </w:style>
  <w:style w:type="character" w:styleId="1153" w:customStyle="1">
    <w:name w:val="批注主题 Char2"/>
    <w:uiPriority w:val="0"/>
    <w:qFormat/>
    <w:rPr>
      <w:b/>
      <w:bCs/>
      <w:sz w:val="21"/>
      <w:szCs w:val="22"/>
    </w:rPr>
  </w:style>
  <w:style w:type="character" w:styleId="1154" w:customStyle="1">
    <w:name w:val="Char Char6"/>
    <w:uiPriority w:val="0"/>
    <w:qFormat/>
    <w:rPr>
      <w:b/>
      <w:bCs/>
      <w:sz w:val="44"/>
      <w:szCs w:val="44"/>
    </w:rPr>
  </w:style>
  <w:style w:type="character" w:styleId="1155" w:customStyle="1">
    <w:name w:val="题注 字符"/>
    <w:link w:val="789"/>
    <w:uiPriority w:val="0"/>
    <w:qFormat/>
    <w:rPr>
      <w:rFonts w:ascii="Cambria" w:hAnsi="Cambria" w:eastAsia="黑体"/>
    </w:rPr>
  </w:style>
  <w:style w:type="character" w:styleId="1156" w:customStyle="1">
    <w:name w:val="p0 Char"/>
    <w:link w:val="1157"/>
    <w:uiPriority w:val="0"/>
    <w:qFormat/>
    <w:rPr>
      <w:szCs w:val="21"/>
    </w:rPr>
  </w:style>
  <w:style w:type="paragraph" w:styleId="1157" w:customStyle="1">
    <w:name w:val="p0"/>
    <w:basedOn w:val="770"/>
    <w:link w:val="1156"/>
    <w:uiPriority w:val="0"/>
    <w:qFormat/>
    <w:pPr>
      <w:widowControl/>
    </w:pPr>
    <w:rPr>
      <w:rFonts w:asciiTheme="minorHAnsi" w:hAnsiTheme="minorHAnsi" w:eastAsiaTheme="minorEastAsia" w:cstheme="minorBidi"/>
      <w:szCs w:val="21"/>
    </w:rPr>
  </w:style>
  <w:style w:type="character" w:styleId="1158" w:customStyle="1">
    <w:name w:val="脚注文本 Char3"/>
    <w:uiPriority w:val="0"/>
    <w:qFormat/>
    <w:rPr>
      <w:rFonts w:ascii="Calibri" w:hAnsi="Calibri"/>
      <w:sz w:val="18"/>
      <w:szCs w:val="18"/>
    </w:rPr>
  </w:style>
  <w:style w:type="character" w:styleId="1159" w:customStyle="1">
    <w:name w:val="标准文本 Char"/>
    <w:link w:val="1160"/>
    <w:uiPriority w:val="0"/>
    <w:qFormat/>
    <w:rPr>
      <w:rFonts w:cs="宋体"/>
      <w:szCs w:val="21"/>
    </w:rPr>
  </w:style>
  <w:style w:type="paragraph" w:styleId="1160" w:customStyle="1">
    <w:name w:val="标准文本"/>
    <w:basedOn w:val="770"/>
    <w:link w:val="1159"/>
    <w:uiPriority w:val="0"/>
    <w:qFormat/>
    <w:pPr>
      <w:ind w:firstLine="420"/>
      <w:spacing w:line="360" w:lineRule="auto"/>
    </w:pPr>
    <w:rPr>
      <w:rFonts w:cs="宋体" w:asciiTheme="minorHAnsi" w:hAnsiTheme="minorHAnsi" w:eastAsiaTheme="minorEastAsia"/>
      <w:szCs w:val="21"/>
    </w:rPr>
  </w:style>
  <w:style w:type="character" w:styleId="1161" w:customStyle="1">
    <w:name w:val="普通(网站) 字符"/>
    <w:link w:val="833"/>
    <w:uiPriority w:val="0"/>
    <w:qFormat/>
    <w:rPr>
      <w:rFonts w:ascii="宋体" w:hAnsi="宋体" w:cs="宋体"/>
      <w:color w:val="000000"/>
      <w:sz w:val="24"/>
      <w:szCs w:val="24"/>
    </w:rPr>
  </w:style>
  <w:style w:type="character" w:styleId="1162" w:customStyle="1">
    <w:name w:val="无间隔 字符1"/>
    <w:link w:val="1163"/>
    <w:uiPriority w:val="0"/>
    <w:qFormat/>
    <w:rPr>
      <w:rFonts w:ascii="Calibri" w:hAnsi="Calibri"/>
    </w:rPr>
  </w:style>
  <w:style w:type="paragraph" w:styleId="1163">
    <w:name w:val="No Spacing"/>
    <w:link w:val="1162"/>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64" w:customStyle="1">
    <w:name w:val="页码1"/>
    <w:basedOn w:val="780"/>
    <w:uiPriority w:val="0"/>
    <w:qFormat/>
  </w:style>
  <w:style w:type="character" w:styleId="1165" w:customStyle="1">
    <w:name w:val="11111 Char"/>
    <w:uiPriority w:val="0"/>
    <w:qFormat/>
    <w:rPr>
      <w:rFonts w:hint="eastAsia" w:ascii="宋体" w:hAnsi="宋体" w:eastAsia="宋体" w:cs="宋体"/>
      <w:color w:val="000000"/>
      <w:sz w:val="24"/>
      <w:szCs w:val="24"/>
      <w:lang w:val="zh-CN"/>
    </w:rPr>
  </w:style>
  <w:style w:type="character" w:styleId="1166" w:customStyle="1">
    <w:name w:val="正文文本 Char1"/>
    <w:uiPriority w:val="0"/>
    <w:qFormat/>
    <w:rPr>
      <w:rFonts w:ascii="Times New Roman" w:hAnsi="Times New Roman" w:eastAsia="宋体" w:cs="Times New Roman"/>
      <w:szCs w:val="24"/>
    </w:rPr>
  </w:style>
  <w:style w:type="character" w:styleId="1167" w:customStyle="1">
    <w:name w:val="WW8Num26z1"/>
    <w:uiPriority w:val="0"/>
    <w:qFormat/>
    <w:rPr>
      <w:rFonts w:ascii="Wingdings 2" w:hAnsi="Wingdings 2" w:cs="StarSymbol"/>
      <w:sz w:val="18"/>
      <w:szCs w:val="18"/>
    </w:rPr>
  </w:style>
  <w:style w:type="character" w:styleId="1168" w:customStyle="1">
    <w:name w:val="font51"/>
    <w:uiPriority w:val="0"/>
    <w:qFormat/>
    <w:rPr>
      <w:rFonts w:hint="default" w:ascii="Arial" w:hAnsi="Arial" w:cs="Arial"/>
      <w:color w:val="000000"/>
      <w:sz w:val="20"/>
      <w:szCs w:val="20"/>
      <w:u w:val="none"/>
    </w:rPr>
  </w:style>
  <w:style w:type="character" w:styleId="1169" w:customStyle="1">
    <w:name w:val="WW8Num25z0"/>
    <w:uiPriority w:val="0"/>
    <w:qFormat/>
    <w:rPr>
      <w:rFonts w:ascii="Wingdings" w:hAnsi="Wingdings" w:cs="StarSymbol"/>
      <w:sz w:val="18"/>
      <w:szCs w:val="18"/>
    </w:rPr>
  </w:style>
  <w:style w:type="character" w:styleId="1170" w:customStyle="1">
    <w:name w:val="paramlista1"/>
    <w:uiPriority w:val="0"/>
    <w:qFormat/>
    <w:rPr>
      <w:rFonts w:ascii="Calibri" w:hAnsi="Calibri" w:eastAsia="宋体" w:cs="Times New Roman"/>
      <w:sz w:val="18"/>
      <w:szCs w:val="18"/>
    </w:rPr>
  </w:style>
  <w:style w:type="character" w:styleId="1171" w:customStyle="1">
    <w:name w:val="high-light-bg4"/>
    <w:uiPriority w:val="0"/>
    <w:qFormat/>
  </w:style>
  <w:style w:type="character" w:styleId="1172" w:customStyle="1">
    <w:name w:val="Char Char201"/>
    <w:uiPriority w:val="0"/>
    <w:qFormat/>
    <w:rPr>
      <w:rFonts w:ascii="楷体_GB2312" w:eastAsia="楷体_GB2312"/>
      <w:sz w:val="28"/>
    </w:rPr>
  </w:style>
  <w:style w:type="character" w:styleId="1173" w:customStyle="1">
    <w:name w:val="页脚 字符1"/>
    <w:uiPriority w:val="99"/>
    <w:qFormat/>
    <w:rPr>
      <w:rFonts w:ascii="Times New Roman" w:hAnsi="Times New Roman" w:eastAsia="方正仿宋_GBK" w:cs="Times New Roman"/>
      <w:sz w:val="18"/>
      <w:szCs w:val="18"/>
    </w:rPr>
  </w:style>
  <w:style w:type="character" w:styleId="1174" w:customStyle="1">
    <w:name w:val="font41"/>
    <w:uiPriority w:val="0"/>
    <w:qFormat/>
    <w:rPr>
      <w:rFonts w:hint="eastAsia" w:ascii="宋体" w:hAnsi="宋体" w:eastAsia="宋体" w:cs="宋体"/>
      <w:color w:val="000000"/>
      <w:sz w:val="20"/>
      <w:szCs w:val="20"/>
      <w:u w:val="none"/>
    </w:rPr>
  </w:style>
  <w:style w:type="character" w:styleId="1175" w:customStyle="1">
    <w:name w:val="WW8Num38z0"/>
    <w:uiPriority w:val="0"/>
    <w:qFormat/>
    <w:rPr>
      <w:rFonts w:ascii="Wingdings" w:hAnsi="Wingdings" w:cs="StarSymbol"/>
      <w:sz w:val="18"/>
      <w:szCs w:val="18"/>
    </w:rPr>
  </w:style>
  <w:style w:type="character" w:styleId="1176" w:customStyle="1">
    <w:name w:val="+正文 Char3"/>
    <w:link w:val="1177"/>
    <w:uiPriority w:val="0"/>
    <w:qFormat/>
    <w:rPr>
      <w:sz w:val="28"/>
    </w:rPr>
  </w:style>
  <w:style w:type="paragraph" w:styleId="1177" w:customStyle="1">
    <w:name w:val="+正文"/>
    <w:basedOn w:val="770"/>
    <w:link w:val="1176"/>
    <w:uiPriority w:val="0"/>
    <w:qFormat/>
    <w:pPr>
      <w:ind w:firstLine="200"/>
      <w:spacing w:line="360" w:lineRule="auto"/>
    </w:pPr>
    <w:rPr>
      <w:rFonts w:asciiTheme="minorHAnsi" w:hAnsiTheme="minorHAnsi" w:eastAsiaTheme="minorEastAsia" w:cstheme="minorBidi"/>
      <w:sz w:val="28"/>
      <w:szCs w:val="22"/>
    </w:rPr>
  </w:style>
  <w:style w:type="character" w:styleId="1178" w:customStyle="1">
    <w:name w:val="正文文本 3 字符1"/>
    <w:uiPriority w:val="99"/>
    <w:qFormat/>
    <w:rPr>
      <w:rFonts w:ascii="Times New Roman" w:hAnsi="Times New Roman" w:eastAsia="方正仿宋_GBK" w:cs="Times New Roman"/>
      <w:sz w:val="16"/>
      <w:szCs w:val="16"/>
    </w:rPr>
  </w:style>
  <w:style w:type="character" w:styleId="1179" w:customStyle="1">
    <w:name w:val="Char Char171"/>
    <w:uiPriority w:val="0"/>
    <w:qFormat/>
    <w:rPr>
      <w:rFonts w:ascii="Arial" w:hAnsi="Arial" w:eastAsia="黑体"/>
      <w:b/>
      <w:spacing w:val="-2"/>
      <w:position w:val="-6"/>
      <w:sz w:val="24"/>
    </w:rPr>
  </w:style>
  <w:style w:type="character" w:styleId="1180" w:customStyle="1">
    <w:name w:val="style241"/>
    <w:uiPriority w:val="0"/>
    <w:qFormat/>
    <w:rPr>
      <w:rFonts w:hint="eastAsia" w:ascii="宋体" w:hAnsi="宋体" w:eastAsia="宋体"/>
      <w:color w:val="333333"/>
      <w:lang w:val="en-US" w:eastAsia="zh-CN" w:bidi="ar-SA"/>
    </w:rPr>
  </w:style>
  <w:style w:type="character" w:styleId="1181" w:customStyle="1">
    <w:name w:val="fontstyle01"/>
    <w:uiPriority w:val="0"/>
    <w:qFormat/>
    <w:rPr>
      <w:rFonts w:hint="default" w:ascii="楷体" w:hAnsi="楷体"/>
      <w:color w:val="000000"/>
      <w:sz w:val="24"/>
      <w:szCs w:val="24"/>
    </w:rPr>
  </w:style>
  <w:style w:type="character" w:styleId="1182" w:customStyle="1">
    <w:name w:val="Numbering Symbols"/>
    <w:uiPriority w:val="0"/>
    <w:qFormat/>
  </w:style>
  <w:style w:type="character" w:styleId="1183" w:customStyle="1">
    <w:name w:val="标题 1 Char1"/>
    <w:uiPriority w:val="0"/>
    <w:qFormat/>
    <w:rPr>
      <w:b/>
      <w:sz w:val="44"/>
    </w:rPr>
  </w:style>
  <w:style w:type="character" w:styleId="1184" w:customStyle="1">
    <w:name w:val="引用 Char1"/>
    <w:uiPriority w:val="29"/>
    <w:qFormat/>
    <w:rPr>
      <w:i/>
      <w:iCs/>
      <w:color w:val="404040"/>
      <w:sz w:val="21"/>
    </w:rPr>
  </w:style>
  <w:style w:type="character" w:styleId="1185" w:customStyle="1">
    <w:name w:val="Char Char181"/>
    <w:uiPriority w:val="0"/>
    <w:qFormat/>
    <w:rPr>
      <w:rFonts w:ascii="宋体"/>
      <w:b/>
      <w:spacing w:val="-2"/>
      <w:position w:val="-6"/>
      <w:sz w:val="28"/>
    </w:rPr>
  </w:style>
  <w:style w:type="character" w:styleId="1186" w:customStyle="1">
    <w:name w:val="Table Heading Char"/>
    <w:uiPriority w:val="0"/>
    <w:qFormat/>
    <w:rPr>
      <w:rFonts w:hint="default" w:ascii="Book Antiqua" w:hAnsi="Book Antiqua" w:eastAsia="黑体"/>
      <w:bCs/>
      <w:sz w:val="21"/>
      <w:szCs w:val="21"/>
    </w:rPr>
  </w:style>
  <w:style w:type="character" w:styleId="1187" w:customStyle="1">
    <w:name w:val="Char Char151"/>
    <w:uiPriority w:val="0"/>
    <w:qFormat/>
    <w:rPr>
      <w:rFonts w:ascii="Arial" w:hAnsi="Arial" w:eastAsia="黑体"/>
      <w:spacing w:val="-2"/>
      <w:position w:val="-6"/>
      <w:sz w:val="24"/>
    </w:rPr>
  </w:style>
  <w:style w:type="character" w:styleId="1188" w:customStyle="1">
    <w:name w:val="WW8Num14z1"/>
    <w:uiPriority w:val="0"/>
    <w:qFormat/>
    <w:rPr>
      <w:rFonts w:ascii="Wingdings 2" w:hAnsi="Wingdings 2" w:cs="StarSymbol"/>
      <w:sz w:val="18"/>
      <w:szCs w:val="18"/>
    </w:rPr>
  </w:style>
  <w:style w:type="character" w:styleId="1189" w:customStyle="1">
    <w:name w:val="font111"/>
    <w:uiPriority w:val="0"/>
    <w:qFormat/>
    <w:rPr>
      <w:rFonts w:hint="eastAsia" w:ascii="宋体" w:hAnsi="宋体" w:eastAsia="宋体" w:cs="宋体"/>
      <w:color w:val="000000"/>
      <w:sz w:val="21"/>
      <w:szCs w:val="21"/>
      <w:u w:val="none"/>
    </w:rPr>
  </w:style>
  <w:style w:type="character" w:styleId="1190" w:customStyle="1">
    <w:name w:val="样式2 Char"/>
    <w:uiPriority w:val="0"/>
    <w:qFormat/>
    <w:rPr>
      <w:rFonts w:hint="eastAsia" w:ascii="方正仿宋_GBK" w:eastAsia="方正仿宋_GBK"/>
      <w:bCs/>
      <w:sz w:val="32"/>
      <w:szCs w:val="24"/>
    </w:rPr>
  </w:style>
  <w:style w:type="character" w:styleId="1191" w:customStyle="1">
    <w:name w:val="Char Char18"/>
    <w:uiPriority w:val="0"/>
    <w:qFormat/>
    <w:rPr>
      <w:rFonts w:ascii="宋体"/>
      <w:b/>
      <w:spacing w:val="-2"/>
      <w:position w:val="-6"/>
      <w:sz w:val="28"/>
    </w:rPr>
  </w:style>
  <w:style w:type="character" w:styleId="1192" w:customStyle="1">
    <w:name w:val="WW8Num25z7"/>
    <w:uiPriority w:val="0"/>
    <w:qFormat/>
    <w:rPr>
      <w:rFonts w:ascii="Wingdings" w:hAnsi="Wingdings"/>
    </w:rPr>
  </w:style>
  <w:style w:type="character" w:styleId="1193" w:customStyle="1">
    <w:name w:val="font71"/>
    <w:uiPriority w:val="0"/>
    <w:qFormat/>
    <w:rPr>
      <w:rFonts w:hint="default" w:ascii="Arial" w:hAnsi="Arial" w:cs="Arial"/>
      <w:color w:val="000000"/>
      <w:sz w:val="20"/>
      <w:szCs w:val="20"/>
      <w:u w:val="none"/>
    </w:rPr>
  </w:style>
  <w:style w:type="character" w:styleId="1194" w:customStyle="1">
    <w:name w:val="WW8Num8z0"/>
    <w:uiPriority w:val="0"/>
    <w:qFormat/>
    <w:rPr>
      <w:rFonts w:ascii="Wingdings" w:hAnsi="Wingdings" w:cs="StarSymbol"/>
      <w:sz w:val="18"/>
      <w:szCs w:val="18"/>
    </w:rPr>
  </w:style>
  <w:style w:type="character" w:styleId="1195" w:customStyle="1">
    <w:name w:val="页码2"/>
    <w:basedOn w:val="780"/>
    <w:uiPriority w:val="0"/>
    <w:qFormat/>
  </w:style>
  <w:style w:type="character" w:styleId="1196" w:customStyle="1">
    <w:name w:val="WW8Num12z0"/>
    <w:uiPriority w:val="0"/>
    <w:qFormat/>
    <w:rPr>
      <w:rFonts w:ascii="Wingdings" w:hAnsi="Wingdings" w:cs="StarSymbol"/>
      <w:sz w:val="18"/>
      <w:szCs w:val="18"/>
    </w:rPr>
  </w:style>
  <w:style w:type="character" w:styleId="1197" w:customStyle="1">
    <w:name w:val="方案文档 Char"/>
    <w:link w:val="1198"/>
    <w:uiPriority w:val="0"/>
    <w:qFormat/>
    <w:rPr>
      <w:sz w:val="24"/>
      <w:szCs w:val="24"/>
    </w:rPr>
  </w:style>
  <w:style w:type="paragraph" w:styleId="1198" w:customStyle="1">
    <w:name w:val="方案文档"/>
    <w:link w:val="1197"/>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99" w:customStyle="1">
    <w:name w:val="称呼 Char3"/>
    <w:uiPriority w:val="0"/>
    <w:qFormat/>
    <w:rPr>
      <w:rFonts w:ascii="Arial" w:hAnsi="Arial" w:eastAsia="方正仿宋_GBK" w:cs="Arial"/>
    </w:rPr>
  </w:style>
  <w:style w:type="character" w:styleId="1200" w:customStyle="1">
    <w:name w:val="font141"/>
    <w:uiPriority w:val="0"/>
    <w:qFormat/>
    <w:rPr>
      <w:rFonts w:hint="eastAsia" w:ascii="宋体" w:hAnsi="宋体" w:eastAsia="宋体" w:cs="宋体"/>
      <w:color w:val="000000"/>
      <w:sz w:val="20"/>
      <w:szCs w:val="20"/>
      <w:u w:val="none"/>
    </w:rPr>
  </w:style>
  <w:style w:type="character" w:styleId="1201" w:customStyle="1">
    <w:name w:val="WW8Num13z2"/>
    <w:uiPriority w:val="0"/>
    <w:qFormat/>
    <w:rPr>
      <w:rFonts w:ascii="StarSymbol" w:hAnsi="StarSymbol" w:cs="StarSymbol"/>
      <w:sz w:val="18"/>
      <w:szCs w:val="18"/>
    </w:rPr>
  </w:style>
  <w:style w:type="character" w:styleId="1202" w:customStyle="1">
    <w:name w:val="项目编号B Char"/>
    <w:link w:val="1203"/>
    <w:uiPriority w:val="0"/>
    <w:qFormat/>
    <w:rPr>
      <w:sz w:val="24"/>
      <w:szCs w:val="24"/>
    </w:rPr>
  </w:style>
  <w:style w:type="paragraph" w:styleId="1203" w:customStyle="1">
    <w:name w:val="项目编号B"/>
    <w:link w:val="120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04" w:customStyle="1">
    <w:name w:val="WW8Num33z1"/>
    <w:uiPriority w:val="0"/>
    <w:qFormat/>
    <w:rPr>
      <w:rFonts w:ascii="Wingdings 2" w:hAnsi="Wingdings 2" w:cs="StarSymbol"/>
      <w:sz w:val="18"/>
      <w:szCs w:val="18"/>
    </w:rPr>
  </w:style>
  <w:style w:type="character" w:styleId="1205" w:customStyle="1">
    <w:name w:val="项目编号A Char Char"/>
    <w:link w:val="1206"/>
    <w:uiPriority w:val="0"/>
    <w:qFormat/>
    <w:rPr>
      <w:sz w:val="24"/>
      <w:szCs w:val="24"/>
    </w:rPr>
  </w:style>
  <w:style w:type="paragraph" w:styleId="1206" w:customStyle="1">
    <w:name w:val="项目编号A"/>
    <w:link w:val="1205"/>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07" w:customStyle="1">
    <w:name w:val="style11"/>
    <w:uiPriority w:val="0"/>
    <w:qFormat/>
    <w:rPr>
      <w:color w:val="ff0000"/>
    </w:rPr>
  </w:style>
  <w:style w:type="character" w:styleId="1208" w:customStyle="1">
    <w:name w:val="Char Char15"/>
    <w:uiPriority w:val="0"/>
    <w:qFormat/>
    <w:rPr>
      <w:rFonts w:ascii="Arial" w:hAnsi="Arial" w:eastAsia="黑体"/>
      <w:spacing w:val="-2"/>
      <w:position w:val="-6"/>
      <w:sz w:val="24"/>
    </w:rPr>
  </w:style>
  <w:style w:type="character" w:styleId="1209" w:customStyle="1">
    <w:name w:val="WW8Num14z0"/>
    <w:uiPriority w:val="0"/>
    <w:qFormat/>
    <w:rPr>
      <w:rFonts w:ascii="Wingdings" w:hAnsi="Wingdings" w:cs="StarSymbol"/>
      <w:sz w:val="18"/>
      <w:szCs w:val="18"/>
    </w:rPr>
  </w:style>
  <w:style w:type="character" w:styleId="1210" w:customStyle="1">
    <w:name w:val="Char Char17"/>
    <w:uiPriority w:val="0"/>
    <w:qFormat/>
    <w:rPr>
      <w:rFonts w:ascii="Arial" w:hAnsi="Arial" w:eastAsia="黑体"/>
      <w:b/>
      <w:spacing w:val="-2"/>
      <w:position w:val="-6"/>
      <w:sz w:val="24"/>
    </w:rPr>
  </w:style>
  <w:style w:type="character" w:styleId="1211" w:customStyle="1">
    <w:name w:val="表格内容 Char"/>
    <w:uiPriority w:val="0"/>
    <w:qFormat/>
    <w:rPr>
      <w:rFonts w:hint="eastAsia" w:ascii="微软雅黑" w:hAnsi="微软雅黑" w:eastAsia="微软雅黑"/>
      <w:sz w:val="18"/>
      <w:szCs w:val="24"/>
      <w:lang w:val="en-GB"/>
    </w:rPr>
  </w:style>
  <w:style w:type="character" w:styleId="1212" w:customStyle="1">
    <w:name w:val="武汉表格 Char"/>
    <w:link w:val="1213"/>
    <w:uiPriority w:val="0"/>
    <w:qFormat/>
    <w:rPr>
      <w:rFonts w:eastAsia="黑体"/>
      <w:szCs w:val="21"/>
    </w:rPr>
  </w:style>
  <w:style w:type="paragraph" w:styleId="1213" w:customStyle="1">
    <w:name w:val="武汉表格"/>
    <w:basedOn w:val="770"/>
    <w:link w:val="1212"/>
    <w:uiPriority w:val="0"/>
    <w:qFormat/>
    <w:rPr>
      <w:rFonts w:eastAsia="黑体" w:asciiTheme="minorHAnsi" w:hAnsiTheme="minorHAnsi" w:cstheme="minorBidi"/>
      <w:szCs w:val="21"/>
    </w:rPr>
  </w:style>
  <w:style w:type="character" w:styleId="1214" w:customStyle="1">
    <w:name w:val="WW8Num12z1"/>
    <w:uiPriority w:val="0"/>
    <w:qFormat/>
    <w:rPr>
      <w:rFonts w:ascii="Wingdings 2" w:hAnsi="Wingdings 2" w:cs="StarSymbol"/>
      <w:sz w:val="18"/>
      <w:szCs w:val="18"/>
    </w:rPr>
  </w:style>
  <w:style w:type="character" w:styleId="1215" w:customStyle="1">
    <w:name w:val="Char Char20"/>
    <w:uiPriority w:val="0"/>
    <w:qFormat/>
    <w:rPr>
      <w:rFonts w:ascii="楷体_GB2312" w:eastAsia="楷体_GB2312"/>
      <w:sz w:val="28"/>
    </w:rPr>
  </w:style>
  <w:style w:type="character" w:styleId="1216" w:customStyle="1">
    <w:name w:val="con_text1"/>
    <w:uiPriority w:val="0"/>
    <w:qFormat/>
  </w:style>
  <w:style w:type="character" w:styleId="1217" w:customStyle="1">
    <w:name w:val="批注引用2"/>
    <w:uiPriority w:val="0"/>
    <w:qFormat/>
    <w:rPr>
      <w:sz w:val="21"/>
      <w:szCs w:val="21"/>
    </w:rPr>
  </w:style>
  <w:style w:type="character" w:styleId="1218" w:customStyle="1">
    <w:name w:val="WW8Num5z2"/>
    <w:uiPriority w:val="0"/>
    <w:qFormat/>
    <w:rPr>
      <w:rFonts w:ascii="StarSymbol" w:hAnsi="StarSymbol" w:cs="StarSymbol"/>
      <w:sz w:val="18"/>
      <w:szCs w:val="18"/>
    </w:rPr>
  </w:style>
  <w:style w:type="character" w:styleId="1219" w:customStyle="1">
    <w:name w:val="正文缩进 Char2"/>
    <w:uiPriority w:val="0"/>
    <w:qFormat/>
    <w:rPr>
      <w:rFonts w:eastAsia="宋体"/>
      <w:sz w:val="21"/>
      <w:lang w:val="en-US" w:eastAsia="zh-CN" w:bidi="ar-SA"/>
    </w:rPr>
  </w:style>
  <w:style w:type="character" w:styleId="122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1" w:customStyle="1">
    <w:name w:val="Char Char16"/>
    <w:uiPriority w:val="0"/>
    <w:qFormat/>
    <w:rPr>
      <w:rFonts w:ascii="宋体"/>
      <w:b/>
      <w:spacing w:val="-2"/>
      <w:position w:val="-6"/>
      <w:sz w:val="24"/>
    </w:rPr>
  </w:style>
  <w:style w:type="character" w:styleId="1222" w:customStyle="1">
    <w:name w:val="批注主题 字符1"/>
    <w:uiPriority w:val="99"/>
    <w:qFormat/>
    <w:rPr>
      <w:rFonts w:ascii="Times New Roman" w:hAnsi="Times New Roman" w:eastAsia="方正仿宋_GBK" w:cs="Times New Roman"/>
      <w:b/>
      <w:bCs/>
      <w:sz w:val="24"/>
      <w:szCs w:val="24"/>
    </w:rPr>
  </w:style>
  <w:style w:type="character" w:styleId="1223" w:customStyle="1">
    <w:name w:val="Char Char161"/>
    <w:uiPriority w:val="0"/>
    <w:qFormat/>
    <w:rPr>
      <w:rFonts w:ascii="宋体"/>
      <w:b/>
      <w:spacing w:val="-2"/>
      <w:position w:val="-6"/>
      <w:sz w:val="24"/>
    </w:rPr>
  </w:style>
  <w:style w:type="character" w:styleId="1224" w:customStyle="1">
    <w:name w:val="引用 Char"/>
    <w:uiPriority w:val="0"/>
    <w:qFormat/>
    <w:rPr>
      <w:rFonts w:ascii="Times New Roman" w:hAnsi="Times New Roman" w:eastAsia="方正仿宋_GBK" w:cs="Times New Roman"/>
      <w:i/>
      <w:iCs/>
      <w:color w:val="000000"/>
      <w:sz w:val="24"/>
      <w:szCs w:val="20"/>
    </w:rPr>
  </w:style>
  <w:style w:type="character" w:styleId="1225" w:customStyle="1">
    <w:name w:val="标题 3 Char1"/>
    <w:uiPriority w:val="0"/>
    <w:qFormat/>
    <w:rPr>
      <w:b/>
      <w:sz w:val="32"/>
    </w:rPr>
  </w:style>
  <w:style w:type="character" w:styleId="1226" w:customStyle="1">
    <w:name w:val="InfoBlue Char"/>
    <w:uiPriority w:val="0"/>
    <w:qFormat/>
    <w:rPr>
      <w:color w:val="0000ff"/>
      <w:sz w:val="21"/>
    </w:rPr>
  </w:style>
  <w:style w:type="character" w:styleId="1227" w:customStyle="1">
    <w:name w:val="副标题 Char3"/>
    <w:uiPriority w:val="0"/>
    <w:qFormat/>
    <w:rPr>
      <w:b/>
      <w:bCs/>
      <w:sz w:val="32"/>
      <w:szCs w:val="32"/>
    </w:rPr>
  </w:style>
  <w:style w:type="character" w:styleId="1228" w:customStyle="1">
    <w:name w:val="title_orange1"/>
    <w:uiPriority w:val="0"/>
    <w:qFormat/>
    <w:rPr>
      <w:b/>
      <w:bCs/>
      <w:color w:val="cc6600"/>
      <w:sz w:val="33"/>
      <w:szCs w:val="33"/>
      <w:u w:val="none"/>
    </w:rPr>
  </w:style>
  <w:style w:type="character" w:styleId="1229" w:customStyle="1">
    <w:name w:val="font61"/>
    <w:uiPriority w:val="0"/>
    <w:qFormat/>
    <w:rPr>
      <w:rFonts w:hint="default" w:ascii="Arial" w:hAnsi="Arial" w:cs="Arial"/>
      <w:b/>
      <w:color w:val="000000"/>
      <w:sz w:val="20"/>
      <w:szCs w:val="20"/>
      <w:u w:val="none"/>
    </w:rPr>
  </w:style>
  <w:style w:type="character" w:styleId="1230" w:customStyle="1">
    <w:name w:val="一级条标题 Char Char"/>
    <w:link w:val="1116"/>
    <w:uiPriority w:val="0"/>
    <w:qFormat/>
    <w:rPr>
      <w:rFonts w:ascii="黑体" w:eastAsia="黑体"/>
    </w:rPr>
  </w:style>
  <w:style w:type="character" w:styleId="1231" w:customStyle="1">
    <w:name w:val="Char Char191"/>
    <w:uiPriority w:val="0"/>
    <w:qFormat/>
    <w:rPr>
      <w:rFonts w:ascii="Arial" w:hAnsi="Arial" w:eastAsia="黑体"/>
      <w:b/>
      <w:bCs/>
      <w:sz w:val="28"/>
      <w:szCs w:val="28"/>
    </w:rPr>
  </w:style>
  <w:style w:type="character" w:styleId="1232" w:customStyle="1">
    <w:name w:val="WW8Num33z0"/>
    <w:uiPriority w:val="0"/>
    <w:qFormat/>
    <w:rPr>
      <w:rFonts w:ascii="Wingdings" w:hAnsi="Wingdings" w:cs="StarSymbol"/>
      <w:sz w:val="18"/>
      <w:szCs w:val="18"/>
    </w:rPr>
  </w:style>
  <w:style w:type="character" w:styleId="1233" w:customStyle="1">
    <w:name w:val="font91"/>
    <w:uiPriority w:val="0"/>
    <w:qFormat/>
    <w:rPr>
      <w:rFonts w:hint="eastAsia" w:ascii="宋体" w:hAnsi="宋体" w:eastAsia="宋体" w:cs="宋体"/>
      <w:color w:val="000000"/>
      <w:sz w:val="20"/>
      <w:szCs w:val="20"/>
      <w:u w:val="none"/>
    </w:rPr>
  </w:style>
  <w:style w:type="character" w:styleId="1234" w:customStyle="1">
    <w:name w:val="op_dict_text21"/>
    <w:uiPriority w:val="0"/>
    <w:qFormat/>
  </w:style>
  <w:style w:type="character" w:styleId="1235" w:customStyle="1">
    <w:name w:val="normal91"/>
    <w:uiPriority w:val="0"/>
    <w:qFormat/>
    <w:rPr>
      <w:rFonts w:ascii="Calibri" w:hAnsi="Calibri" w:eastAsia="宋体" w:cs="Times New Roman"/>
      <w:sz w:val="20"/>
      <w:szCs w:val="20"/>
    </w:rPr>
  </w:style>
  <w:style w:type="character" w:styleId="1236" w:customStyle="1">
    <w:name w:val="WW8Num18z1"/>
    <w:uiPriority w:val="0"/>
    <w:qFormat/>
    <w:rPr>
      <w:rFonts w:ascii="Wingdings 2" w:hAnsi="Wingdings 2" w:cs="StarSymbol"/>
      <w:sz w:val="18"/>
      <w:szCs w:val="18"/>
    </w:rPr>
  </w:style>
  <w:style w:type="character" w:styleId="1237" w:customStyle="1">
    <w:name w:val="font121"/>
    <w:uiPriority w:val="0"/>
    <w:qFormat/>
    <w:rPr>
      <w:rFonts w:hint="eastAsia" w:ascii="宋体" w:hAnsi="宋体" w:eastAsia="宋体" w:cs="宋体"/>
      <w:b/>
      <w:color w:val="000000"/>
      <w:sz w:val="20"/>
      <w:szCs w:val="20"/>
      <w:u w:val="none"/>
    </w:rPr>
  </w:style>
  <w:style w:type="character" w:styleId="1238" w:customStyle="1">
    <w:name w:val="标题 4 Char1"/>
    <w:uiPriority w:val="0"/>
    <w:qFormat/>
    <w:rPr>
      <w:rFonts w:hint="default" w:ascii="Cambria" w:hAnsi="Cambria" w:eastAsia="宋体" w:cs="Times New Roman"/>
      <w:b/>
      <w:bCs/>
      <w:sz w:val="28"/>
      <w:szCs w:val="28"/>
    </w:rPr>
  </w:style>
  <w:style w:type="character" w:styleId="1239" w:customStyle="1">
    <w:name w:val="Char Char19"/>
    <w:uiPriority w:val="0"/>
    <w:qFormat/>
    <w:rPr>
      <w:rFonts w:ascii="Arial" w:hAnsi="Arial" w:eastAsia="黑体"/>
      <w:b/>
      <w:bCs/>
      <w:sz w:val="28"/>
      <w:szCs w:val="28"/>
    </w:rPr>
  </w:style>
  <w:style w:type="character" w:styleId="1240" w:customStyle="1">
    <w:name w:val="标题 9 字符1"/>
    <w:uiPriority w:val="9"/>
    <w:qFormat/>
    <w:rPr>
      <w:rFonts w:ascii="Arial" w:hAnsi="Arial" w:eastAsia="黑体" w:cs="Times New Roman"/>
      <w:sz w:val="24"/>
      <w:szCs w:val="21"/>
    </w:rPr>
  </w:style>
  <w:style w:type="character" w:styleId="1241" w:customStyle="1">
    <w:name w:val="font131"/>
    <w:uiPriority w:val="0"/>
    <w:qFormat/>
    <w:rPr>
      <w:rFonts w:hint="eastAsia" w:ascii="宋体" w:hAnsi="宋体" w:eastAsia="宋体" w:cs="宋体"/>
      <w:color w:val="000000"/>
      <w:sz w:val="18"/>
      <w:szCs w:val="18"/>
      <w:u w:val="none"/>
    </w:rPr>
  </w:style>
  <w:style w:type="character" w:styleId="1242" w:customStyle="1">
    <w:name w:val="标题G Char"/>
    <w:uiPriority w:val="0"/>
    <w:qFormat/>
    <w:rPr>
      <w:rFonts w:hint="eastAsia" w:ascii="方正小标宋_GBK" w:hAnsi="方正小标宋_GBK" w:eastAsia="方正小标宋_GBK"/>
      <w:color w:val="000000"/>
      <w:spacing w:val="-20"/>
      <w:sz w:val="44"/>
      <w:szCs w:val="52"/>
    </w:rPr>
  </w:style>
  <w:style w:type="character" w:styleId="1243" w:customStyle="1">
    <w:name w:val="批注引用1"/>
    <w:uiPriority w:val="0"/>
    <w:qFormat/>
    <w:rPr>
      <w:sz w:val="21"/>
      <w:szCs w:val="21"/>
    </w:rPr>
  </w:style>
  <w:style w:type="character" w:styleId="1244" w:customStyle="1">
    <w:name w:val="WW-Absatz-Standardschriftart111"/>
    <w:uiPriority w:val="0"/>
    <w:qFormat/>
  </w:style>
  <w:style w:type="character" w:styleId="1245" w:customStyle="1">
    <w:name w:val="font81"/>
    <w:uiPriority w:val="0"/>
    <w:qFormat/>
    <w:rPr>
      <w:rFonts w:hint="eastAsia" w:ascii="宋体" w:hAnsi="宋体" w:eastAsia="宋体" w:cs="宋体"/>
      <w:b/>
      <w:color w:val="000000"/>
      <w:sz w:val="20"/>
      <w:szCs w:val="20"/>
      <w:u w:val="none"/>
    </w:rPr>
  </w:style>
  <w:style w:type="character" w:styleId="1246" w:customStyle="1">
    <w:name w:val="m1"/>
    <w:uiPriority w:val="0"/>
    <w:qFormat/>
    <w:rPr>
      <w:rFonts w:hint="eastAsia" w:ascii="宋体" w:hAnsi="宋体" w:eastAsia="宋体"/>
      <w:color w:val="0000ff"/>
      <w:lang w:val="en-US" w:eastAsia="zh-CN" w:bidi="ar-SA"/>
    </w:rPr>
  </w:style>
  <w:style w:type="character" w:styleId="1247" w:customStyle="1">
    <w:name w:val="表格 Char Char"/>
    <w:link w:val="1248"/>
    <w:uiPriority w:val="0"/>
    <w:qFormat/>
    <w:rPr>
      <w:rFonts w:ascii="Arial" w:hAnsi="Arial"/>
      <w:sz w:val="24"/>
      <w:szCs w:val="24"/>
    </w:rPr>
  </w:style>
  <w:style w:type="paragraph" w:styleId="1248" w:customStyle="1">
    <w:name w:val="表格"/>
    <w:basedOn w:val="770"/>
    <w:link w:val="1247"/>
    <w:uiPriority w:val="0"/>
    <w:qFormat/>
    <w:rPr>
      <w:rFonts w:ascii="Arial" w:hAnsi="Arial" w:eastAsiaTheme="minorEastAsia" w:cstheme="minorBidi"/>
      <w:sz w:val="24"/>
    </w:rPr>
  </w:style>
  <w:style w:type="character" w:styleId="1249" w:customStyle="1">
    <w:name w:val="WW8Num21z2"/>
    <w:uiPriority w:val="0"/>
    <w:qFormat/>
    <w:rPr>
      <w:rFonts w:ascii="StarSymbol" w:hAnsi="StarSymbol" w:cs="StarSymbol"/>
      <w:sz w:val="18"/>
      <w:szCs w:val="18"/>
    </w:rPr>
  </w:style>
  <w:style w:type="character" w:styleId="1250" w:customStyle="1">
    <w:name w:val="副标题 Char1"/>
    <w:uiPriority w:val="0"/>
    <w:qFormat/>
    <w:rPr>
      <w:rFonts w:ascii="Cambria" w:hAnsi="Cambria" w:cs="Times New Roman"/>
      <w:b/>
      <w:bCs/>
      <w:sz w:val="32"/>
      <w:szCs w:val="32"/>
    </w:rPr>
  </w:style>
  <w:style w:type="character" w:styleId="1251" w:customStyle="1">
    <w:name w:val="atitle31"/>
    <w:uiPriority w:val="0"/>
    <w:qFormat/>
    <w:rPr>
      <w:rFonts w:hint="default" w:ascii="Arial" w:hAnsi="Arial" w:cs="Arial"/>
      <w:b/>
      <w:bCs/>
      <w:sz w:val="29"/>
      <w:szCs w:val="29"/>
    </w:rPr>
  </w:style>
  <w:style w:type="character" w:styleId="1252" w:customStyle="1">
    <w:name w:val="副标题 Char2"/>
    <w:uiPriority w:val="0"/>
    <w:qFormat/>
    <w:rPr>
      <w:rFonts w:ascii="Cambria" w:hAnsi="Cambria" w:cs="Times New Roman"/>
      <w:b/>
      <w:bCs/>
      <w:sz w:val="32"/>
      <w:szCs w:val="32"/>
    </w:rPr>
  </w:style>
  <w:style w:type="character" w:styleId="1253" w:customStyle="1">
    <w:name w:val="WW8Num21z1"/>
    <w:uiPriority w:val="0"/>
    <w:qFormat/>
    <w:rPr>
      <w:rFonts w:ascii="Wingdings" w:hAnsi="Wingdings"/>
    </w:rPr>
  </w:style>
  <w:style w:type="character" w:styleId="1254" w:customStyle="1">
    <w:name w:val="font191"/>
    <w:uiPriority w:val="0"/>
    <w:qFormat/>
    <w:rPr>
      <w:rFonts w:hint="default" w:ascii="Arial" w:hAnsi="Arial" w:cs="Arial"/>
      <w:b/>
      <w:color w:val="000000"/>
      <w:sz w:val="20"/>
      <w:szCs w:val="20"/>
      <w:u w:val="none"/>
    </w:rPr>
  </w:style>
  <w:style w:type="character" w:styleId="1255" w:customStyle="1">
    <w:name w:val="MM Topic 2 Char"/>
    <w:link w:val="1256"/>
    <w:uiPriority w:val="0"/>
    <w:qFormat/>
    <w:rPr>
      <w:rFonts w:ascii="Cambria" w:hAnsi="Cambria"/>
      <w:b/>
      <w:bCs/>
      <w:sz w:val="32"/>
      <w:szCs w:val="32"/>
      <w:lang w:val="zh-CN"/>
    </w:rPr>
  </w:style>
  <w:style w:type="paragraph" w:styleId="1256" w:customStyle="1">
    <w:name w:val="MM Topic 2"/>
    <w:basedOn w:val="772"/>
    <w:link w:val="125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57" w:customStyle="1">
    <w:name w:val="注释标题 Char"/>
    <w:uiPriority w:val="0"/>
    <w:qFormat/>
    <w:rPr>
      <w:sz w:val="21"/>
      <w:szCs w:val="24"/>
    </w:rPr>
  </w:style>
  <w:style w:type="character" w:styleId="1258" w:customStyle="1">
    <w:name w:val="页眉 字符1"/>
    <w:uiPriority w:val="0"/>
    <w:qFormat/>
    <w:rPr>
      <w:rFonts w:ascii="Times New Roman" w:hAnsi="Times New Roman" w:eastAsia="方正仿宋_GBK" w:cs="Times New Roman"/>
      <w:sz w:val="18"/>
      <w:szCs w:val="18"/>
    </w:rPr>
  </w:style>
  <w:style w:type="character" w:styleId="1259" w:customStyle="1">
    <w:name w:val="称呼 Char"/>
    <w:uiPriority w:val="0"/>
    <w:qFormat/>
    <w:rPr>
      <w:sz w:val="21"/>
      <w:szCs w:val="24"/>
    </w:rPr>
  </w:style>
  <w:style w:type="character" w:styleId="1260" w:customStyle="1">
    <w:name w:val="WW8Num16z2"/>
    <w:uiPriority w:val="0"/>
    <w:qFormat/>
    <w:rPr>
      <w:rFonts w:ascii="StarSymbol" w:hAnsi="StarSymbol" w:cs="StarSymbol"/>
      <w:sz w:val="18"/>
      <w:szCs w:val="18"/>
    </w:rPr>
  </w:style>
  <w:style w:type="character" w:styleId="1261" w:customStyle="1">
    <w:name w:val="HTML 地址 Char"/>
    <w:uiPriority w:val="0"/>
    <w:qFormat/>
    <w:rPr>
      <w:i/>
      <w:iCs/>
      <w:sz w:val="21"/>
      <w:szCs w:val="24"/>
    </w:rPr>
  </w:style>
  <w:style w:type="character" w:styleId="1262" w:customStyle="1">
    <w:name w:val="WW8Num22z0"/>
    <w:uiPriority w:val="0"/>
    <w:qFormat/>
    <w:rPr>
      <w:rFonts w:ascii="Wingdings" w:hAnsi="Wingdings" w:cs="StarSymbol"/>
      <w:sz w:val="18"/>
      <w:szCs w:val="18"/>
    </w:rPr>
  </w:style>
  <w:style w:type="character" w:styleId="1263" w:customStyle="1">
    <w:name w:val="尾注文本 Char1"/>
    <w:uiPriority w:val="0"/>
    <w:qFormat/>
    <w:rPr>
      <w:szCs w:val="24"/>
      <w:lang w:val="zh-CN"/>
    </w:rPr>
  </w:style>
  <w:style w:type="character" w:styleId="1264" w:customStyle="1">
    <w:name w:val="WW8Num18z0"/>
    <w:uiPriority w:val="0"/>
    <w:qFormat/>
    <w:rPr>
      <w:rFonts w:ascii="Wingdings" w:hAnsi="Wingdings" w:cs="StarSymbol"/>
      <w:sz w:val="18"/>
      <w:szCs w:val="18"/>
    </w:rPr>
  </w:style>
  <w:style w:type="character" w:styleId="1265" w:customStyle="1">
    <w:name w:val="HTML 预设格式 Char"/>
    <w:uiPriority w:val="99"/>
    <w:qFormat/>
    <w:rPr>
      <w:rFonts w:ascii="Courier New" w:hAnsi="Courier New" w:cs="Courier New"/>
    </w:rPr>
  </w:style>
  <w:style w:type="character" w:styleId="1266" w:customStyle="1">
    <w:name w:val="WW8Num27z2"/>
    <w:uiPriority w:val="0"/>
    <w:qFormat/>
    <w:rPr>
      <w:rFonts w:ascii="StarSymbol" w:hAnsi="StarSymbol" w:cs="StarSymbol"/>
      <w:sz w:val="18"/>
      <w:szCs w:val="18"/>
    </w:rPr>
  </w:style>
  <w:style w:type="character" w:styleId="1267" w:customStyle="1">
    <w:name w:val="正文首行缩进 2 Char"/>
    <w:uiPriority w:val="0"/>
    <w:qFormat/>
    <w:rPr>
      <w:rFonts w:ascii="楷体_GB2312" w:eastAsia="楷体_GB2312"/>
      <w:sz w:val="21"/>
      <w:szCs w:val="24"/>
    </w:rPr>
  </w:style>
  <w:style w:type="character" w:styleId="1268" w:customStyle="1">
    <w:name w:val="atitle21"/>
    <w:uiPriority w:val="0"/>
    <w:qFormat/>
    <w:rPr>
      <w:rFonts w:hint="default" w:ascii="Arial" w:hAnsi="Arial" w:cs="Arial"/>
      <w:b/>
      <w:bCs/>
      <w:sz w:val="35"/>
      <w:szCs w:val="35"/>
    </w:rPr>
  </w:style>
  <w:style w:type="character" w:styleId="1269" w:customStyle="1">
    <w:name w:val="标题 1 Char2"/>
    <w:uiPriority w:val="0"/>
    <w:qFormat/>
    <w:rPr>
      <w:rFonts w:ascii="Times New Roman" w:hAnsi="Times New Roman" w:eastAsia="宋体" w:cs="Times New Roman"/>
      <w:b/>
      <w:bCs/>
      <w:sz w:val="32"/>
      <w:szCs w:val="28"/>
    </w:rPr>
  </w:style>
  <w:style w:type="character" w:styleId="1270" w:customStyle="1">
    <w:name w:val="op_dict3_lineone_result_tip"/>
    <w:uiPriority w:val="0"/>
    <w:qFormat/>
    <w:rPr>
      <w:color w:val="999999"/>
    </w:rPr>
  </w:style>
  <w:style w:type="character" w:styleId="1271" w:customStyle="1">
    <w:name w:val="标题 2 Char2"/>
    <w:uiPriority w:val="0"/>
    <w:qFormat/>
    <w:rPr>
      <w:rFonts w:ascii="Times New Roman" w:hAnsi="Times New Roman" w:eastAsia="宋体" w:cs="Times New Roman"/>
      <w:b/>
      <w:bCs/>
      <w:sz w:val="30"/>
      <w:szCs w:val="32"/>
    </w:rPr>
  </w:style>
  <w:style w:type="character" w:styleId="1272" w:customStyle="1">
    <w:name w:val="标题 3 Char2"/>
    <w:uiPriority w:val="0"/>
    <w:qFormat/>
    <w:rPr>
      <w:rFonts w:ascii="Times New Roman" w:hAnsi="Times New Roman" w:eastAsia="宋体" w:cs="Times New Roman"/>
      <w:b/>
      <w:bCs/>
      <w:sz w:val="28"/>
      <w:szCs w:val="18"/>
    </w:rPr>
  </w:style>
  <w:style w:type="character" w:styleId="1273" w:customStyle="1">
    <w:name w:val="WW8Num9z2"/>
    <w:uiPriority w:val="0"/>
    <w:qFormat/>
    <w:rPr>
      <w:rFonts w:ascii="StarSymbol" w:hAnsi="StarSymbol" w:cs="StarSymbol"/>
      <w:sz w:val="18"/>
      <w:szCs w:val="18"/>
    </w:rPr>
  </w:style>
  <w:style w:type="character" w:styleId="1274" w:customStyle="1">
    <w:name w:val="标题 4 Char2"/>
    <w:uiPriority w:val="0"/>
    <w:qFormat/>
    <w:rPr>
      <w:rFonts w:ascii="Times New Roman" w:hAnsi="Times New Roman" w:eastAsia="宋体" w:cs="Times New Roman"/>
      <w:b/>
      <w:bCs/>
      <w:sz w:val="24"/>
      <w:szCs w:val="28"/>
    </w:rPr>
  </w:style>
  <w:style w:type="character" w:styleId="1275" w:customStyle="1">
    <w:name w:val="WW8Num13z1"/>
    <w:uiPriority w:val="0"/>
    <w:qFormat/>
    <w:rPr>
      <w:rFonts w:ascii="Wingdings 2" w:hAnsi="Wingdings 2" w:cs="StarSymbol"/>
      <w:sz w:val="18"/>
      <w:szCs w:val="18"/>
    </w:rPr>
  </w:style>
  <w:style w:type="character" w:styleId="1276" w:customStyle="1">
    <w:name w:val="标题 5 Char2"/>
    <w:uiPriority w:val="0"/>
    <w:qFormat/>
    <w:rPr>
      <w:rFonts w:ascii="Times New Roman" w:hAnsi="Times New Roman" w:eastAsia="宋体" w:cs="Times New Roman"/>
      <w:b/>
      <w:bCs/>
      <w:sz w:val="21"/>
      <w:szCs w:val="28"/>
      <w:lang w:val="zh-CN"/>
    </w:rPr>
  </w:style>
  <w:style w:type="character" w:styleId="1277" w:customStyle="1">
    <w:name w:val="WW8Num15z7"/>
    <w:uiPriority w:val="0"/>
    <w:qFormat/>
    <w:rPr>
      <w:rFonts w:ascii="Wingdings" w:hAnsi="Wingdings"/>
    </w:rPr>
  </w:style>
  <w:style w:type="character" w:styleId="1278" w:customStyle="1">
    <w:name w:val="标题 6 Char2"/>
    <w:uiPriority w:val="0"/>
    <w:qFormat/>
    <w:rPr>
      <w:rFonts w:ascii="Cambria" w:hAnsi="Cambria" w:eastAsia="宋体" w:cs="Times New Roman"/>
      <w:b/>
      <w:bCs/>
      <w:sz w:val="24"/>
      <w:szCs w:val="24"/>
      <w:lang w:val="zh-CN"/>
    </w:rPr>
  </w:style>
  <w:style w:type="character" w:styleId="1279" w:customStyle="1">
    <w:name w:val="WW8Num26z0"/>
    <w:uiPriority w:val="0"/>
    <w:qFormat/>
    <w:rPr>
      <w:rFonts w:ascii="Wingdings" w:hAnsi="Wingdings" w:cs="StarSymbol"/>
      <w:sz w:val="18"/>
      <w:szCs w:val="18"/>
    </w:rPr>
  </w:style>
  <w:style w:type="character" w:styleId="1280" w:customStyle="1">
    <w:name w:val="正文文本缩进 Char3"/>
    <w:uiPriority w:val="0"/>
    <w:qFormat/>
    <w:rPr>
      <w:rFonts w:ascii="Times New Roman" w:hAnsi="Times New Roman" w:eastAsia="宋体" w:cs="Times New Roman"/>
      <w:szCs w:val="24"/>
      <w:lang w:val="zh-CN" w:eastAsia="zh-CN"/>
    </w:rPr>
  </w:style>
  <w:style w:type="character" w:styleId="1281" w:customStyle="1">
    <w:name w:val="WW8Num26z2"/>
    <w:uiPriority w:val="0"/>
    <w:qFormat/>
    <w:rPr>
      <w:rFonts w:ascii="StarSymbol" w:hAnsi="StarSymbol" w:cs="StarSymbol"/>
      <w:sz w:val="18"/>
      <w:szCs w:val="18"/>
    </w:rPr>
  </w:style>
  <w:style w:type="character" w:styleId="1282" w:customStyle="1">
    <w:name w:val="批注框文本 Char3"/>
    <w:uiPriority w:val="99"/>
    <w:qFormat/>
    <w:rPr>
      <w:rFonts w:ascii="Times New Roman" w:hAnsi="Times New Roman" w:eastAsia="宋体" w:cs="Times New Roman"/>
      <w:sz w:val="18"/>
      <w:szCs w:val="18"/>
    </w:rPr>
  </w:style>
  <w:style w:type="character" w:styleId="1283" w:customStyle="1">
    <w:name w:val="bz-content"/>
    <w:uiPriority w:val="0"/>
    <w:qFormat/>
  </w:style>
  <w:style w:type="character" w:styleId="1284" w:customStyle="1">
    <w:name w:val="标题 Char2"/>
    <w:uiPriority w:val="0"/>
    <w:qFormat/>
    <w:rPr>
      <w:rFonts w:ascii="Cambria" w:hAnsi="Cambria" w:eastAsia="黑体" w:cs="Times New Roman"/>
      <w:b/>
      <w:bCs/>
      <w:sz w:val="52"/>
      <w:szCs w:val="32"/>
    </w:rPr>
  </w:style>
  <w:style w:type="character" w:styleId="1285" w:customStyle="1">
    <w:name w:val="标题 字符1"/>
    <w:uiPriority w:val="0"/>
    <w:qFormat/>
    <w:rPr>
      <w:rFonts w:ascii="宋体" w:hAnsi="宋体" w:eastAsia="方正小标宋_GBK" w:cs="Times New Roman"/>
      <w:color w:val="000000"/>
      <w:sz w:val="52"/>
      <w:szCs w:val="52"/>
    </w:rPr>
  </w:style>
  <w:style w:type="character" w:styleId="1286" w:customStyle="1">
    <w:name w:val="正文2 字符"/>
    <w:link w:val="1287"/>
    <w:uiPriority w:val="0"/>
    <w:qFormat/>
    <w:rPr>
      <w:szCs w:val="24"/>
    </w:rPr>
  </w:style>
  <w:style w:type="paragraph" w:styleId="1287" w:customStyle="1">
    <w:name w:val="正文2"/>
    <w:basedOn w:val="770"/>
    <w:link w:val="1286"/>
    <w:uiPriority w:val="0"/>
    <w:qFormat/>
    <w:pPr>
      <w:ind w:firstLine="420"/>
      <w:spacing w:line="360" w:lineRule="auto"/>
    </w:pPr>
    <w:rPr>
      <w:rFonts w:asciiTheme="minorHAnsi" w:hAnsiTheme="minorHAnsi" w:eastAsiaTheme="minorEastAsia" w:cstheme="minorBidi"/>
    </w:rPr>
  </w:style>
  <w:style w:type="character" w:styleId="1288" w:customStyle="1">
    <w:name w:val="WW8Num4z2"/>
    <w:uiPriority w:val="0"/>
    <w:qFormat/>
    <w:rPr>
      <w:rFonts w:ascii="StarSymbol" w:hAnsi="StarSymbol" w:cs="StarSymbol"/>
      <w:sz w:val="18"/>
      <w:szCs w:val="18"/>
    </w:rPr>
  </w:style>
  <w:style w:type="character" w:styleId="1289" w:customStyle="1">
    <w:name w:val="标题 7 Char2"/>
    <w:uiPriority w:val="0"/>
    <w:qFormat/>
    <w:rPr>
      <w:rFonts w:ascii="Times New Roman" w:hAnsi="Times New Roman" w:eastAsia="宋体" w:cs="Times New Roman"/>
      <w:b/>
      <w:bCs/>
      <w:sz w:val="24"/>
      <w:szCs w:val="24"/>
    </w:rPr>
  </w:style>
  <w:style w:type="character" w:styleId="1290" w:customStyle="1">
    <w:name w:val="WW-Absatz-Standardschriftart1"/>
    <w:uiPriority w:val="0"/>
    <w:qFormat/>
  </w:style>
  <w:style w:type="character" w:styleId="1291" w:customStyle="1">
    <w:name w:val="标题 9 Char2"/>
    <w:uiPriority w:val="0"/>
    <w:qFormat/>
    <w:rPr>
      <w:rFonts w:ascii="Times New Roman" w:hAnsi="Times New Roman" w:eastAsia="宋体" w:cs="Times New Roman"/>
      <w:b/>
      <w:bCs/>
      <w:sz w:val="30"/>
      <w:szCs w:val="18"/>
    </w:rPr>
  </w:style>
  <w:style w:type="character" w:styleId="1292" w:customStyle="1">
    <w:name w:val="WW8Num3z1"/>
    <w:uiPriority w:val="0"/>
    <w:qFormat/>
    <w:rPr>
      <w:rFonts w:ascii="Wingdings 2" w:hAnsi="Wingdings 2" w:cs="StarSymbol"/>
      <w:sz w:val="18"/>
      <w:szCs w:val="18"/>
    </w:rPr>
  </w:style>
  <w:style w:type="character" w:styleId="1293" w:customStyle="1">
    <w:name w:val="批注文字 Char3"/>
    <w:uiPriority w:val="99"/>
    <w:qFormat/>
    <w:rPr>
      <w:rFonts w:ascii="Times New Roman" w:hAnsi="Times New Roman" w:eastAsia="宋体" w:cs="Times New Roman"/>
      <w:szCs w:val="24"/>
      <w:lang w:val="zh-CN"/>
    </w:rPr>
  </w:style>
  <w:style w:type="character" w:styleId="1294" w:customStyle="1">
    <w:name w:val="WW8Num29z1"/>
    <w:uiPriority w:val="0"/>
    <w:qFormat/>
    <w:rPr>
      <w:rFonts w:ascii="Wingdings 2" w:hAnsi="Wingdings 2" w:cs="StarSymbol"/>
      <w:sz w:val="18"/>
      <w:szCs w:val="18"/>
    </w:rPr>
  </w:style>
  <w:style w:type="character" w:styleId="1295" w:customStyle="1">
    <w:name w:val="正文文本 Char3"/>
    <w:uiPriority w:val="0"/>
    <w:qFormat/>
    <w:rPr>
      <w:rFonts w:ascii="Times New Roman" w:hAnsi="Times New Roman" w:eastAsia="宋体" w:cs="Times New Roman"/>
      <w:szCs w:val="24"/>
    </w:rPr>
  </w:style>
  <w:style w:type="character" w:styleId="1296" w:customStyle="1">
    <w:name w:val="WW8Num9z1"/>
    <w:uiPriority w:val="0"/>
    <w:qFormat/>
    <w:rPr>
      <w:rFonts w:ascii="Wingdings 2" w:hAnsi="Wingdings 2" w:cs="StarSymbol"/>
      <w:sz w:val="18"/>
      <w:szCs w:val="18"/>
    </w:rPr>
  </w:style>
  <w:style w:type="character" w:styleId="1297" w:customStyle="1">
    <w:name w:val="日期 Char3"/>
    <w:uiPriority w:val="0"/>
    <w:qFormat/>
    <w:rPr>
      <w:rFonts w:ascii="Times New Roman" w:hAnsi="Times New Roman" w:eastAsia="宋体" w:cs="Times New Roman"/>
      <w:szCs w:val="24"/>
    </w:rPr>
  </w:style>
  <w:style w:type="character" w:styleId="1298" w:customStyle="1">
    <w:name w:val="WW8Num5z1"/>
    <w:uiPriority w:val="0"/>
    <w:qFormat/>
    <w:rPr>
      <w:rFonts w:ascii="Wingdings 2" w:hAnsi="Wingdings 2" w:cs="StarSymbol"/>
      <w:sz w:val="18"/>
      <w:szCs w:val="18"/>
    </w:rPr>
  </w:style>
  <w:style w:type="character" w:styleId="1299" w:customStyle="1">
    <w:name w:val="正文首行缩进 Char4"/>
    <w:basedOn w:val="1295"/>
    <w:uiPriority w:val="0"/>
    <w:qFormat/>
    <w:rPr>
      <w:rFonts w:ascii="Times New Roman" w:hAnsi="Times New Roman" w:eastAsia="宋体" w:cs="Times New Roman"/>
      <w:szCs w:val="24"/>
    </w:rPr>
  </w:style>
  <w:style w:type="character" w:styleId="1300" w:customStyle="1">
    <w:name w:val="标题 4 字符1"/>
    <w:uiPriority w:val="9"/>
    <w:qFormat/>
    <w:rPr>
      <w:rFonts w:ascii="仿宋" w:hAnsi="仿宋" w:eastAsia="仿宋"/>
      <w:b/>
      <w:bCs/>
      <w:sz w:val="32"/>
      <w:szCs w:val="32"/>
    </w:rPr>
  </w:style>
  <w:style w:type="character" w:styleId="1301" w:customStyle="1">
    <w:name w:val="正文文本 2 Char2"/>
    <w:uiPriority w:val="0"/>
    <w:qFormat/>
    <w:rPr>
      <w:rFonts w:ascii="Times New Roman" w:hAnsi="Times New Roman" w:eastAsia="宋体" w:cs="Times New Roman"/>
      <w:szCs w:val="24"/>
    </w:rPr>
  </w:style>
  <w:style w:type="character" w:styleId="1302" w:customStyle="1">
    <w:name w:val="Bullets"/>
    <w:uiPriority w:val="0"/>
    <w:qFormat/>
    <w:rPr>
      <w:rFonts w:ascii="StarSymbol" w:hAnsi="StarSymbol" w:eastAsia="StarSymbol" w:cs="StarSymbol"/>
      <w:sz w:val="18"/>
      <w:szCs w:val="18"/>
    </w:rPr>
  </w:style>
  <w:style w:type="character" w:styleId="1303" w:customStyle="1">
    <w:name w:val="正文文本 3 Char2"/>
    <w:uiPriority w:val="0"/>
    <w:qFormat/>
    <w:rPr>
      <w:rFonts w:ascii="Times New Roman" w:hAnsi="Times New Roman" w:eastAsia="宋体" w:cs="Times New Roman"/>
      <w:sz w:val="16"/>
      <w:szCs w:val="16"/>
    </w:rPr>
  </w:style>
  <w:style w:type="character" w:styleId="1304" w:customStyle="1">
    <w:name w:val="WW8Num39z2"/>
    <w:uiPriority w:val="0"/>
    <w:qFormat/>
    <w:rPr>
      <w:rFonts w:ascii="StarSymbol" w:hAnsi="StarSymbol" w:cs="StarSymbol"/>
      <w:sz w:val="18"/>
      <w:szCs w:val="18"/>
    </w:rPr>
  </w:style>
  <w:style w:type="character" w:styleId="1305" w:customStyle="1">
    <w:name w:val="正文文本缩进 2 Char3"/>
    <w:uiPriority w:val="0"/>
    <w:qFormat/>
    <w:rPr>
      <w:rFonts w:ascii="Times New Roman" w:hAnsi="Times New Roman" w:eastAsia="楷体_GB2312" w:cs="Times New Roman"/>
      <w:sz w:val="24"/>
      <w:szCs w:val="24"/>
    </w:rPr>
  </w:style>
  <w:style w:type="character" w:styleId="1306" w:customStyle="1">
    <w:name w:val="WW8Num11z2"/>
    <w:uiPriority w:val="0"/>
    <w:qFormat/>
    <w:rPr>
      <w:rFonts w:ascii="StarSymbol" w:hAnsi="StarSymbol" w:cs="StarSymbol"/>
      <w:sz w:val="18"/>
      <w:szCs w:val="18"/>
    </w:rPr>
  </w:style>
  <w:style w:type="character" w:styleId="1307" w:customStyle="1">
    <w:name w:val="正文文本缩进 3 Char2"/>
    <w:uiPriority w:val="0"/>
    <w:qFormat/>
    <w:rPr>
      <w:rFonts w:ascii="Times New Roman" w:hAnsi="Times New Roman" w:eastAsia="宋体" w:cs="Times New Roman"/>
      <w:sz w:val="16"/>
      <w:szCs w:val="16"/>
    </w:rPr>
  </w:style>
  <w:style w:type="character" w:styleId="1308" w:customStyle="1">
    <w:name w:val="WW8Num4z1"/>
    <w:uiPriority w:val="0"/>
    <w:qFormat/>
    <w:rPr>
      <w:rFonts w:ascii="Wingdings" w:hAnsi="Wingdings"/>
    </w:rPr>
  </w:style>
  <w:style w:type="character" w:styleId="1309" w:customStyle="1">
    <w:name w:val="方案正文 Char1"/>
    <w:link w:val="1310"/>
    <w:uiPriority w:val="0"/>
    <w:qFormat/>
    <w:rPr>
      <w:rFonts w:ascii="宋体" w:hAnsi="宋体" w:cs="宋体"/>
      <w:szCs w:val="28"/>
    </w:rPr>
  </w:style>
  <w:style w:type="paragraph" w:styleId="1310" w:customStyle="1">
    <w:name w:val="方案正文"/>
    <w:basedOn w:val="770"/>
    <w:next w:val="770"/>
    <w:link w:val="1309"/>
    <w:uiPriority w:val="0"/>
    <w:qFormat/>
    <w:pPr>
      <w:ind w:firstLine="200"/>
      <w:jc w:val="left"/>
      <w:spacing w:line="440" w:lineRule="exact"/>
    </w:pPr>
    <w:rPr>
      <w:rFonts w:ascii="宋体" w:hAnsi="宋体" w:cs="宋体" w:eastAsiaTheme="minorEastAsia"/>
      <w:szCs w:val="28"/>
    </w:rPr>
  </w:style>
  <w:style w:type="character" w:styleId="1311" w:customStyle="1">
    <w:name w:val="标题 8 字符1"/>
    <w:uiPriority w:val="9"/>
    <w:qFormat/>
    <w:rPr>
      <w:rFonts w:ascii="Arial" w:hAnsi="Arial" w:eastAsia="黑体" w:cs="Times New Roman"/>
      <w:sz w:val="24"/>
      <w:szCs w:val="24"/>
    </w:rPr>
  </w:style>
  <w:style w:type="character" w:styleId="1312" w:customStyle="1">
    <w:name w:val="FA正文 Char"/>
    <w:link w:val="1313"/>
    <w:uiPriority w:val="0"/>
    <w:qFormat/>
    <w:rPr>
      <w:rFonts w:ascii="宋体" w:hAnsi="宋体"/>
      <w:spacing w:val="10"/>
      <w:sz w:val="24"/>
      <w:szCs w:val="24"/>
    </w:rPr>
  </w:style>
  <w:style w:type="paragraph" w:styleId="1313" w:customStyle="1">
    <w:name w:val="FA正文"/>
    <w:basedOn w:val="770"/>
    <w:link w:val="131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14" w:customStyle="1">
    <w:name w:val="WW8Num18z7"/>
    <w:uiPriority w:val="0"/>
    <w:qFormat/>
    <w:rPr>
      <w:rFonts w:ascii="Wingdings" w:hAnsi="Wingdings"/>
    </w:rPr>
  </w:style>
  <w:style w:type="character" w:styleId="1315" w:customStyle="1">
    <w:name w:val="方案正文-样式 小四 行距: 1.5 倍行距 Char"/>
    <w:link w:val="1316"/>
    <w:uiPriority w:val="0"/>
    <w:qFormat/>
    <w:rPr>
      <w:sz w:val="24"/>
      <w:lang w:val="zh-CN"/>
    </w:rPr>
  </w:style>
  <w:style w:type="paragraph" w:styleId="1316" w:customStyle="1">
    <w:name w:val="方案正文-样式 小四 行距: 1.5 倍行距"/>
    <w:basedOn w:val="770"/>
    <w:link w:val="131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17" w:customStyle="1">
    <w:name w:val="WW8Num36z2"/>
    <w:uiPriority w:val="0"/>
    <w:qFormat/>
    <w:rPr>
      <w:rFonts w:ascii="StarSymbol" w:hAnsi="StarSymbol" w:cs="StarSymbol"/>
      <w:sz w:val="18"/>
      <w:szCs w:val="18"/>
    </w:rPr>
  </w:style>
  <w:style w:type="character" w:styleId="1318" w:customStyle="1">
    <w:name w:val="label_list1"/>
    <w:uiPriority w:val="0"/>
    <w:qFormat/>
  </w:style>
  <w:style w:type="character" w:styleId="1319" w:customStyle="1">
    <w:name w:val="WW8Num9z0"/>
    <w:uiPriority w:val="0"/>
    <w:qFormat/>
    <w:rPr>
      <w:rFonts w:ascii="Wingdings" w:hAnsi="Wingdings" w:cs="StarSymbol"/>
      <w:sz w:val="18"/>
      <w:szCs w:val="18"/>
    </w:rPr>
  </w:style>
  <w:style w:type="character" w:styleId="1320" w:customStyle="1">
    <w:name w:val="p11b1"/>
    <w:uiPriority w:val="0"/>
    <w:qFormat/>
    <w:rPr>
      <w:color w:val="000000"/>
      <w:spacing w:val="320"/>
      <w:sz w:val="20"/>
      <w:szCs w:val="20"/>
      <w:u w:val="none"/>
    </w:rPr>
  </w:style>
  <w:style w:type="character" w:styleId="1321" w:customStyle="1">
    <w:name w:val="WW8Num8z1"/>
    <w:uiPriority w:val="0"/>
    <w:qFormat/>
    <w:rPr>
      <w:rFonts w:ascii="Wingdings 2" w:hAnsi="Wingdings 2" w:cs="StarSymbol"/>
      <w:sz w:val="18"/>
      <w:szCs w:val="18"/>
    </w:rPr>
  </w:style>
  <w:style w:type="character" w:styleId="1322" w:customStyle="1">
    <w:name w:val="Indent Normal Char"/>
    <w:uiPriority w:val="0"/>
    <w:qFormat/>
    <w:rPr>
      <w:rFonts w:hint="eastAsia" w:ascii="宋体" w:hAnsi="宋体" w:eastAsia="宋体"/>
      <w:sz w:val="21"/>
      <w:szCs w:val="24"/>
      <w:lang w:val="en-US" w:eastAsia="zh-CN" w:bidi="ar-SA"/>
    </w:rPr>
  </w:style>
  <w:style w:type="character" w:styleId="1323" w:customStyle="1">
    <w:name w:val="标题 2 字符1"/>
    <w:uiPriority w:val="0"/>
    <w:qFormat/>
    <w:rPr>
      <w:rFonts w:ascii="楷体" w:eastAsia="楷体"/>
      <w:b/>
      <w:bCs/>
      <w:color w:val="000000"/>
      <w:sz w:val="32"/>
      <w:szCs w:val="28"/>
    </w:rPr>
  </w:style>
  <w:style w:type="character" w:styleId="1324" w:customStyle="1">
    <w:name w:val="large1"/>
    <w:uiPriority w:val="0"/>
    <w:qFormat/>
    <w:rPr>
      <w:rFonts w:hint="eastAsia" w:ascii="宋体" w:hAnsi="宋体" w:eastAsia="宋体"/>
      <w:sz w:val="22"/>
      <w:szCs w:val="22"/>
    </w:rPr>
  </w:style>
  <w:style w:type="character" w:styleId="1325" w:customStyle="1">
    <w:name w:val="WW8Num32z1"/>
    <w:uiPriority w:val="0"/>
    <w:qFormat/>
    <w:rPr>
      <w:rFonts w:ascii="Wingdings 2" w:hAnsi="Wingdings 2" w:cs="StarSymbol"/>
      <w:sz w:val="18"/>
      <w:szCs w:val="18"/>
    </w:rPr>
  </w:style>
  <w:style w:type="character" w:styleId="1326" w:customStyle="1">
    <w:name w:val="f141"/>
    <w:uiPriority w:val="0"/>
    <w:qFormat/>
    <w:rPr>
      <w:sz w:val="21"/>
      <w:szCs w:val="21"/>
    </w:rPr>
  </w:style>
  <w:style w:type="character" w:styleId="1327" w:customStyle="1">
    <w:name w:val="WW8Num25z2"/>
    <w:uiPriority w:val="0"/>
    <w:qFormat/>
    <w:rPr>
      <w:rFonts w:ascii="StarSymbol" w:hAnsi="StarSymbol" w:cs="StarSymbol"/>
      <w:sz w:val="18"/>
      <w:szCs w:val="18"/>
    </w:rPr>
  </w:style>
  <w:style w:type="character" w:styleId="1328" w:customStyle="1">
    <w:name w:val="14_black1"/>
    <w:uiPriority w:val="0"/>
    <w:qFormat/>
    <w:rPr>
      <w:color w:val="000000"/>
      <w:sz w:val="23"/>
      <w:szCs w:val="23"/>
    </w:rPr>
  </w:style>
  <w:style w:type="character" w:styleId="1329" w:customStyle="1">
    <w:name w:val="WW8Num20z0"/>
    <w:uiPriority w:val="0"/>
    <w:qFormat/>
    <w:rPr>
      <w:rFonts w:ascii="Wingdings" w:hAnsi="Wingdings"/>
    </w:rPr>
  </w:style>
  <w:style w:type="character" w:styleId="1330" w:customStyle="1">
    <w:name w:val="正文2 Char Char"/>
    <w:uiPriority w:val="0"/>
    <w:qFormat/>
    <w:rPr>
      <w:rFonts w:hint="eastAsia" w:ascii="仿宋_GB2312" w:eastAsia="仿宋_GB2312"/>
      <w:sz w:val="24"/>
    </w:rPr>
  </w:style>
  <w:style w:type="character" w:styleId="1331" w:customStyle="1">
    <w:name w:val="WW8Num2z0"/>
    <w:uiPriority w:val="0"/>
    <w:qFormat/>
    <w:rPr>
      <w:rFonts w:ascii="Wingdings" w:hAnsi="Wingdings" w:cs="StarSymbol"/>
      <w:sz w:val="18"/>
      <w:szCs w:val="18"/>
    </w:rPr>
  </w:style>
  <w:style w:type="character" w:styleId="1332" w:customStyle="1">
    <w:name w:val="mini-tree-nodetext2"/>
    <w:basedOn w:val="780"/>
    <w:uiPriority w:val="0"/>
    <w:qFormat/>
  </w:style>
  <w:style w:type="character" w:styleId="1333" w:customStyle="1">
    <w:name w:val="WW8Num8z2"/>
    <w:uiPriority w:val="0"/>
    <w:qFormat/>
    <w:rPr>
      <w:rFonts w:ascii="StarSymbol" w:hAnsi="StarSymbol" w:cs="StarSymbol"/>
      <w:sz w:val="18"/>
      <w:szCs w:val="18"/>
    </w:rPr>
  </w:style>
  <w:style w:type="character" w:styleId="1334" w:customStyle="1">
    <w:name w:val="before"/>
    <w:basedOn w:val="780"/>
    <w:uiPriority w:val="0"/>
    <w:qFormat/>
  </w:style>
  <w:style w:type="character" w:styleId="1335" w:customStyle="1">
    <w:name w:val="WW8Num39z0"/>
    <w:uiPriority w:val="0"/>
    <w:qFormat/>
    <w:rPr>
      <w:rFonts w:ascii="Wingdings" w:hAnsi="Wingdings" w:cs="StarSymbol"/>
      <w:sz w:val="18"/>
      <w:szCs w:val="18"/>
    </w:rPr>
  </w:style>
  <w:style w:type="character" w:styleId="1336" w:customStyle="1">
    <w:name w:val="first-child"/>
    <w:basedOn w:val="780"/>
    <w:uiPriority w:val="0"/>
    <w:qFormat/>
  </w:style>
  <w:style w:type="character" w:styleId="1337" w:customStyle="1">
    <w:name w:val="WW8Num6z0"/>
    <w:uiPriority w:val="0"/>
    <w:qFormat/>
    <w:rPr>
      <w:rFonts w:ascii="Wingdings" w:hAnsi="Wingdings" w:cs="StarSymbol"/>
      <w:sz w:val="18"/>
      <w:szCs w:val="18"/>
    </w:rPr>
  </w:style>
  <w:style w:type="character" w:styleId="1338" w:customStyle="1">
    <w:name w:val="icon501"/>
    <w:uiPriority w:val="0"/>
    <w:qFormat/>
    <w:rPr>
      <w:color w:val="a6a6a6"/>
      <w:sz w:val="27"/>
      <w:szCs w:val="27"/>
    </w:rPr>
  </w:style>
  <w:style w:type="character" w:styleId="1339" w:customStyle="1">
    <w:name w:val="WW8Num36z0"/>
    <w:uiPriority w:val="0"/>
    <w:qFormat/>
    <w:rPr>
      <w:rFonts w:ascii="Wingdings" w:hAnsi="Wingdings" w:cs="StarSymbol"/>
      <w:sz w:val="18"/>
      <w:szCs w:val="18"/>
    </w:rPr>
  </w:style>
  <w:style w:type="character" w:styleId="1340" w:customStyle="1">
    <w:name w:val="range-menu-item-main-content"/>
    <w:basedOn w:val="780"/>
    <w:uiPriority w:val="0"/>
    <w:qFormat/>
  </w:style>
  <w:style w:type="character" w:styleId="1341" w:customStyle="1">
    <w:name w:val="WW8Num37z2"/>
    <w:uiPriority w:val="0"/>
    <w:qFormat/>
    <w:rPr>
      <w:rFonts w:ascii="StarSymbol" w:hAnsi="StarSymbol" w:cs="StarSymbol"/>
      <w:sz w:val="18"/>
      <w:szCs w:val="18"/>
    </w:rPr>
  </w:style>
  <w:style w:type="character" w:styleId="1342" w:customStyle="1">
    <w:name w:val="first-child1"/>
    <w:basedOn w:val="780"/>
    <w:uiPriority w:val="0"/>
    <w:qFormat/>
  </w:style>
  <w:style w:type="character" w:styleId="1343" w:customStyle="1">
    <w:name w:val="默认段落字体1"/>
    <w:uiPriority w:val="0"/>
    <w:qFormat/>
  </w:style>
  <w:style w:type="character" w:styleId="1344" w:customStyle="1">
    <w:name w:val="active__1oyv"/>
    <w:uiPriority w:val="0"/>
    <w:qFormat/>
    <w:rPr>
      <w:color w:val="383838"/>
    </w:rPr>
  </w:style>
  <w:style w:type="character" w:styleId="1345" w:customStyle="1">
    <w:name w:val="WW8Num36z1"/>
    <w:uiPriority w:val="0"/>
    <w:qFormat/>
    <w:rPr>
      <w:rFonts w:ascii="Wingdings 2" w:hAnsi="Wingdings 2" w:cs="StarSymbol"/>
      <w:sz w:val="18"/>
      <w:szCs w:val="18"/>
    </w:rPr>
  </w:style>
  <w:style w:type="character" w:styleId="1346" w:customStyle="1">
    <w:name w:val="icon499"/>
    <w:uiPriority w:val="0"/>
    <w:qFormat/>
    <w:rPr>
      <w:color w:val="a6a6a6"/>
      <w:sz w:val="27"/>
      <w:szCs w:val="27"/>
    </w:rPr>
  </w:style>
  <w:style w:type="character" w:styleId="1347" w:customStyle="1">
    <w:name w:val="main1"/>
    <w:uiPriority w:val="0"/>
    <w:qFormat/>
    <w:rPr>
      <w:rFonts w:hint="default" w:ascii="ˎ̥" w:hAnsi="ˎ̥" w:eastAsia="宋体"/>
      <w:b/>
      <w:sz w:val="21"/>
      <w:szCs w:val="21"/>
      <w:lang w:val="en-US" w:eastAsia="zh-CN" w:bidi="ar-SA"/>
    </w:rPr>
  </w:style>
  <w:style w:type="character" w:styleId="1348" w:customStyle="1">
    <w:name w:val="first-child2"/>
    <w:basedOn w:val="780"/>
    <w:uiPriority w:val="0"/>
    <w:qFormat/>
  </w:style>
  <w:style w:type="character" w:styleId="134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0" w:customStyle="1">
    <w:name w:val="icon500"/>
    <w:basedOn w:val="780"/>
    <w:uiPriority w:val="0"/>
    <w:qFormat/>
  </w:style>
  <w:style w:type="character" w:styleId="1351" w:customStyle="1">
    <w:name w:val="WW8Num15z2"/>
    <w:uiPriority w:val="0"/>
    <w:qFormat/>
    <w:rPr>
      <w:rFonts w:ascii="StarSymbol" w:hAnsi="StarSymbol" w:cs="StarSymbol"/>
      <w:sz w:val="18"/>
      <w:szCs w:val="18"/>
    </w:rPr>
  </w:style>
  <w:style w:type="character" w:styleId="1352" w:customStyle="1">
    <w:name w:val="range-menu-item-main-content1"/>
    <w:basedOn w:val="780"/>
    <w:uiPriority w:val="0"/>
    <w:qFormat/>
  </w:style>
  <w:style w:type="character" w:styleId="1353" w:customStyle="1">
    <w:name w:val="WW8Num3z0"/>
    <w:uiPriority w:val="0"/>
    <w:qFormat/>
    <w:rPr>
      <w:rFonts w:ascii="Wingdings" w:hAnsi="Wingdings" w:cs="StarSymbol"/>
      <w:sz w:val="18"/>
      <w:szCs w:val="18"/>
    </w:rPr>
  </w:style>
  <w:style w:type="character" w:styleId="1354" w:customStyle="1">
    <w:name w:val="overdue"/>
    <w:basedOn w:val="780"/>
    <w:uiPriority w:val="0"/>
    <w:qFormat/>
  </w:style>
  <w:style w:type="character" w:styleId="1355" w:customStyle="1">
    <w:name w:val="正文文本 字符1"/>
    <w:uiPriority w:val="0"/>
    <w:semiHidden/>
    <w:qFormat/>
    <w:rPr>
      <w:rFonts w:ascii="Times New Roman" w:hAnsi="Times New Roman" w:eastAsia="方正仿宋_GBK" w:cs="Times New Roman"/>
      <w:sz w:val="24"/>
      <w:szCs w:val="20"/>
    </w:rPr>
  </w:style>
  <w:style w:type="character" w:styleId="1356" w:customStyle="1">
    <w:name w:val="overdue2"/>
    <w:basedOn w:val="780"/>
    <w:uiPriority w:val="0"/>
    <w:qFormat/>
  </w:style>
  <w:style w:type="character" w:styleId="1357" w:customStyle="1">
    <w:name w:val="表头样式 Char"/>
    <w:uiPriority w:val="0"/>
    <w:qFormat/>
    <w:rPr>
      <w:rFonts w:hint="default" w:ascii="Arial" w:hAnsi="Arial" w:cs="Arial"/>
      <w:b/>
      <w:sz w:val="21"/>
      <w:szCs w:val="21"/>
    </w:rPr>
  </w:style>
  <w:style w:type="character" w:styleId="1358" w:customStyle="1">
    <w:name w:val="dls-icon[data-role=icon]"/>
    <w:uiPriority w:val="0"/>
    <w:qFormat/>
    <w:rPr>
      <w:sz w:val="24"/>
      <w:szCs w:val="24"/>
    </w:rPr>
  </w:style>
  <w:style w:type="character" w:styleId="1359" w:customStyle="1">
    <w:name w:val="maintext1"/>
    <w:uiPriority w:val="0"/>
    <w:qFormat/>
    <w:rPr>
      <w:rFonts w:hint="default" w:ascii="Arial" w:hAnsi="Arial" w:cs="Arial"/>
      <w:color w:val="000000"/>
      <w:sz w:val="18"/>
      <w:szCs w:val="18"/>
    </w:rPr>
  </w:style>
  <w:style w:type="character" w:styleId="1360" w:customStyle="1">
    <w:name w:val="icon502"/>
    <w:uiPriority w:val="0"/>
    <w:qFormat/>
    <w:rPr>
      <w:color w:val="a6a6a6"/>
      <w:sz w:val="27"/>
      <w:szCs w:val="27"/>
    </w:rPr>
  </w:style>
  <w:style w:type="character" w:styleId="1361" w:customStyle="1">
    <w:name w:val="tw4winMark"/>
    <w:uiPriority w:val="0"/>
    <w:qFormat/>
    <w:rPr>
      <w:rFonts w:hint="default" w:ascii="Courier New" w:hAnsi="Courier New" w:cs="Courier New"/>
      <w:vanish/>
      <w:color w:val="800080"/>
      <w:vertAlign w:val="subscript"/>
    </w:rPr>
  </w:style>
  <w:style w:type="character" w:styleId="1362" w:customStyle="1">
    <w:name w:val="列表段落 字符"/>
    <w:link w:val="1363"/>
    <w:uiPriority w:val="0"/>
    <w:qFormat/>
    <w:rPr>
      <w:szCs w:val="24"/>
    </w:rPr>
  </w:style>
  <w:style w:type="paragraph" w:styleId="1363" w:customStyle="1">
    <w:name w:val="列表段落1"/>
    <w:basedOn w:val="770"/>
    <w:link w:val="1362"/>
    <w:uiPriority w:val="0"/>
    <w:qFormat/>
    <w:pPr>
      <w:ind w:firstLine="420"/>
    </w:pPr>
    <w:rPr>
      <w:rFonts w:asciiTheme="minorHAnsi" w:hAnsiTheme="minorHAnsi" w:eastAsiaTheme="minorEastAsia" w:cstheme="minorBidi"/>
    </w:rPr>
  </w:style>
  <w:style w:type="character" w:styleId="1364" w:customStyle="1">
    <w:name w:val="称呼 Char1"/>
    <w:uiPriority w:val="0"/>
    <w:qFormat/>
    <w:rPr>
      <w:sz w:val="21"/>
    </w:rPr>
  </w:style>
  <w:style w:type="character" w:styleId="1365" w:customStyle="1">
    <w:name w:val="批注主题 Char3"/>
    <w:uiPriority w:val="99"/>
    <w:qFormat/>
    <w:rPr>
      <w:rFonts w:ascii="Times New Roman" w:hAnsi="Times New Roman" w:eastAsia="宋体" w:cs="Times New Roman"/>
      <w:b/>
      <w:bCs/>
      <w:szCs w:val="24"/>
      <w:lang w:val="zh-CN"/>
    </w:rPr>
  </w:style>
  <w:style w:type="character" w:styleId="1366" w:customStyle="1">
    <w:name w:val="正文Normal Char"/>
    <w:uiPriority w:val="0"/>
    <w:qFormat/>
    <w:rPr>
      <w:rFonts w:hint="default" w:ascii="Arial" w:hAnsi="Arial" w:cs="Arial"/>
      <w:sz w:val="24"/>
      <w:szCs w:val="24"/>
    </w:rPr>
  </w:style>
  <w:style w:type="character" w:styleId="1367" w:customStyle="1">
    <w:name w:val="定制正文 Arial 小四 首行缩进:  0.74 厘米 行距: 1.5 倍行距1 + 宋体 Char"/>
    <w:link w:val="1368"/>
    <w:uiPriority w:val="0"/>
    <w:qFormat/>
    <w:rPr>
      <w:rFonts w:ascii="Arial" w:hAnsi="Arial" w:cs="宋体"/>
      <w:bCs/>
      <w:szCs w:val="21"/>
    </w:rPr>
  </w:style>
  <w:style w:type="paragraph" w:styleId="1368" w:customStyle="1">
    <w:name w:val="定制正文 Arial 小四 首行缩进:  0.74 厘米 行距: 1.5 倍行距1 + 宋体"/>
    <w:basedOn w:val="770"/>
    <w:link w:val="1367"/>
    <w:uiPriority w:val="0"/>
    <w:qFormat/>
    <w:pPr>
      <w:ind w:firstLine="420"/>
      <w:spacing w:line="360" w:lineRule="auto"/>
    </w:pPr>
    <w:rPr>
      <w:rFonts w:ascii="Arial" w:hAnsi="Arial" w:cs="宋体" w:eastAsiaTheme="minorEastAsia"/>
      <w:bCs/>
      <w:szCs w:val="21"/>
    </w:rPr>
  </w:style>
  <w:style w:type="character" w:styleId="1369" w:customStyle="1">
    <w:name w:val="WW8Num16z1"/>
    <w:uiPriority w:val="0"/>
    <w:qFormat/>
    <w:rPr>
      <w:rFonts w:ascii="Wingdings" w:hAnsi="Wingdings"/>
    </w:rPr>
  </w:style>
  <w:style w:type="character" w:styleId="1370" w:customStyle="1">
    <w:name w:val="Indent Normal Char1"/>
    <w:link w:val="1371"/>
    <w:uiPriority w:val="0"/>
    <w:qFormat/>
    <w:rPr>
      <w:sz w:val="24"/>
      <w:szCs w:val="24"/>
    </w:rPr>
  </w:style>
  <w:style w:type="paragraph" w:styleId="1371" w:customStyle="1">
    <w:name w:val="Indent Normal"/>
    <w:basedOn w:val="770"/>
    <w:link w:val="1370"/>
    <w:uiPriority w:val="0"/>
    <w:qFormat/>
    <w:pPr>
      <w:ind w:firstLine="150"/>
      <w:spacing w:line="360" w:lineRule="auto"/>
    </w:pPr>
    <w:rPr>
      <w:rFonts w:asciiTheme="minorHAnsi" w:hAnsiTheme="minorHAnsi" w:eastAsiaTheme="minorEastAsia" w:cstheme="minorBidi"/>
      <w:sz w:val="24"/>
    </w:rPr>
  </w:style>
  <w:style w:type="character" w:styleId="1372" w:customStyle="1">
    <w:name w:val="WW8Num7z2"/>
    <w:uiPriority w:val="0"/>
    <w:qFormat/>
    <w:rPr>
      <w:rFonts w:ascii="StarSymbol" w:hAnsi="StarSymbol" w:cs="StarSymbol"/>
      <w:sz w:val="18"/>
      <w:szCs w:val="18"/>
    </w:rPr>
  </w:style>
  <w:style w:type="character" w:styleId="1373" w:customStyle="1">
    <w:name w:val="正文-new Char"/>
    <w:link w:val="1374"/>
    <w:uiPriority w:val="0"/>
    <w:qFormat/>
    <w:rPr>
      <w:rFonts w:ascii="宋体" w:hAnsi="宋体" w:cs="宋体"/>
      <w:szCs w:val="21"/>
    </w:rPr>
  </w:style>
  <w:style w:type="paragraph" w:styleId="1374" w:customStyle="1">
    <w:name w:val="正文-new"/>
    <w:basedOn w:val="770"/>
    <w:link w:val="1373"/>
    <w:uiPriority w:val="0"/>
    <w:qFormat/>
    <w:pPr>
      <w:ind w:firstLine="425"/>
      <w:spacing w:line="360" w:lineRule="auto"/>
    </w:pPr>
    <w:rPr>
      <w:rFonts w:ascii="宋体" w:hAnsi="宋体" w:cs="宋体" w:eastAsiaTheme="minorEastAsia"/>
      <w:szCs w:val="21"/>
    </w:rPr>
  </w:style>
  <w:style w:type="character" w:styleId="1375" w:customStyle="1">
    <w:name w:val="WW8Num24z0"/>
    <w:uiPriority w:val="0"/>
    <w:qFormat/>
    <w:rPr>
      <w:rFonts w:ascii="Wingdings" w:hAnsi="Wingdings" w:cs="StarSymbol"/>
      <w:sz w:val="18"/>
      <w:szCs w:val="18"/>
    </w:rPr>
  </w:style>
  <w:style w:type="character" w:styleId="1376" w:customStyle="1">
    <w:name w:val="_正文段落 Char"/>
    <w:uiPriority w:val="0"/>
    <w:qFormat/>
    <w:rPr>
      <w:sz w:val="24"/>
      <w:szCs w:val="24"/>
    </w:rPr>
  </w:style>
  <w:style w:type="character" w:styleId="1377" w:customStyle="1">
    <w:name w:val="WW8Num33z2"/>
    <w:uiPriority w:val="0"/>
    <w:qFormat/>
    <w:rPr>
      <w:rFonts w:ascii="StarSymbol" w:hAnsi="StarSymbol" w:cs="StarSymbol"/>
      <w:sz w:val="18"/>
      <w:szCs w:val="18"/>
    </w:rPr>
  </w:style>
  <w:style w:type="character" w:styleId="1378" w:customStyle="1">
    <w:name w:val="样式 宋体 小四 段前: 7.8 磅 行距: 1.5 倍行距 Char"/>
    <w:link w:val="1379"/>
    <w:uiPriority w:val="0"/>
    <w:qFormat/>
    <w:rPr>
      <w:rFonts w:ascii="宋体" w:hAnsi="宋体"/>
      <w:szCs w:val="21"/>
    </w:rPr>
  </w:style>
  <w:style w:type="paragraph" w:styleId="1379" w:customStyle="1">
    <w:name w:val="样式 宋体 小四 段前: 7.8 磅 行距: 1.5 倍行距"/>
    <w:basedOn w:val="770"/>
    <w:link w:val="1378"/>
    <w:uiPriority w:val="0"/>
    <w:qFormat/>
    <w:pPr>
      <w:ind w:firstLine="420"/>
      <w:jc w:val="left"/>
      <w:spacing w:line="360" w:lineRule="auto"/>
    </w:pPr>
    <w:rPr>
      <w:rFonts w:ascii="宋体" w:hAnsi="宋体" w:eastAsiaTheme="minorEastAsia" w:cstheme="minorBidi"/>
      <w:szCs w:val="21"/>
    </w:rPr>
  </w:style>
  <w:style w:type="character" w:styleId="1380" w:customStyle="1">
    <w:name w:val="WW8Num38z1"/>
    <w:uiPriority w:val="0"/>
    <w:qFormat/>
    <w:rPr>
      <w:rFonts w:ascii="Wingdings 2" w:hAnsi="Wingdings 2" w:cs="StarSymbol"/>
      <w:sz w:val="18"/>
      <w:szCs w:val="18"/>
    </w:rPr>
  </w:style>
  <w:style w:type="character" w:styleId="1381" w:customStyle="1">
    <w:name w:val="表格样式 宋体 5号 Char"/>
    <w:link w:val="1382"/>
    <w:uiPriority w:val="0"/>
    <w:qFormat/>
    <w:rPr>
      <w:rFonts w:ascii="宋体" w:hAnsi="宋体"/>
      <w:szCs w:val="21"/>
      <w:lang w:val="zh-CN"/>
    </w:rPr>
  </w:style>
  <w:style w:type="paragraph" w:styleId="1382" w:customStyle="1">
    <w:name w:val="表格样式 宋体 5号"/>
    <w:basedOn w:val="770"/>
    <w:link w:val="1381"/>
    <w:uiPriority w:val="0"/>
    <w:qFormat/>
    <w:pPr>
      <w:jc w:val="left"/>
    </w:pPr>
    <w:rPr>
      <w:rFonts w:ascii="宋体" w:hAnsi="宋体" w:eastAsiaTheme="minorEastAsia" w:cstheme="minorBidi"/>
      <w:szCs w:val="21"/>
      <w:lang w:val="zh-CN"/>
    </w:rPr>
  </w:style>
  <w:style w:type="character" w:styleId="1383" w:customStyle="1">
    <w:name w:val="WW8Num7z1"/>
    <w:uiPriority w:val="0"/>
    <w:qFormat/>
    <w:rPr>
      <w:rFonts w:ascii="Wingdings 2" w:hAnsi="Wingdings 2" w:cs="StarSymbol"/>
      <w:sz w:val="18"/>
      <w:szCs w:val="18"/>
    </w:rPr>
  </w:style>
  <w:style w:type="character" w:styleId="1384" w:customStyle="1">
    <w:name w:val="样式 宋体 四号"/>
    <w:uiPriority w:val="0"/>
    <w:qFormat/>
    <w:rPr>
      <w:rFonts w:ascii="宋体" w:hAnsi="宋体" w:eastAsia="仿宋_GB2312"/>
      <w:sz w:val="28"/>
    </w:rPr>
  </w:style>
  <w:style w:type="character" w:styleId="1385" w:customStyle="1">
    <w:name w:val="WW8Num17z2"/>
    <w:uiPriority w:val="0"/>
    <w:qFormat/>
    <w:rPr>
      <w:rFonts w:ascii="StarSymbol" w:hAnsi="StarSymbol" w:cs="StarSymbol"/>
      <w:sz w:val="18"/>
      <w:szCs w:val="18"/>
    </w:rPr>
  </w:style>
  <w:style w:type="character" w:styleId="1386" w:customStyle="1">
    <w:name w:val="我的正文 Char"/>
    <w:link w:val="1387"/>
    <w:uiPriority w:val="0"/>
    <w:qFormat/>
    <w:rPr>
      <w:rFonts w:ascii="Arial" w:hAnsi="Arial"/>
      <w:sz w:val="24"/>
      <w:szCs w:val="18"/>
    </w:rPr>
  </w:style>
  <w:style w:type="paragraph" w:styleId="1387" w:customStyle="1">
    <w:name w:val="我的正文"/>
    <w:basedOn w:val="770"/>
    <w:link w:val="1386"/>
    <w:uiPriority w:val="0"/>
    <w:qFormat/>
    <w:pPr>
      <w:ind w:firstLine="200"/>
      <w:spacing w:line="360" w:lineRule="auto"/>
      <w:widowControl/>
    </w:pPr>
    <w:rPr>
      <w:rFonts w:ascii="Arial" w:hAnsi="Arial" w:eastAsiaTheme="minorEastAsia" w:cstheme="minorBidi"/>
      <w:sz w:val="24"/>
      <w:szCs w:val="18"/>
    </w:rPr>
  </w:style>
  <w:style w:type="character" w:styleId="1388" w:customStyle="1">
    <w:name w:val="WW8Num10z1"/>
    <w:uiPriority w:val="0"/>
    <w:qFormat/>
    <w:rPr>
      <w:rFonts w:ascii="Wingdings 2" w:hAnsi="Wingdings 2" w:cs="StarSymbol"/>
      <w:sz w:val="18"/>
      <w:szCs w:val="18"/>
    </w:rPr>
  </w:style>
  <w:style w:type="character" w:styleId="1389" w:customStyle="1">
    <w:name w:val="脚注文本 字符"/>
    <w:uiPriority w:val="0"/>
    <w:qFormat/>
    <w:rPr>
      <w:rFonts w:ascii="Times New Roman" w:hAnsi="Times New Roman" w:eastAsia="宋体" w:cs="Times New Roman"/>
      <w:sz w:val="18"/>
      <w:szCs w:val="18"/>
    </w:rPr>
  </w:style>
  <w:style w:type="character" w:styleId="1390" w:customStyle="1">
    <w:name w:val="WW8Num27z0"/>
    <w:uiPriority w:val="0"/>
    <w:qFormat/>
    <w:rPr>
      <w:rFonts w:ascii="Wingdings" w:hAnsi="Wingdings" w:cs="StarSymbol"/>
      <w:sz w:val="18"/>
      <w:szCs w:val="18"/>
    </w:rPr>
  </w:style>
  <w:style w:type="character" w:styleId="1391" w:customStyle="1">
    <w:name w:val="脚注文本 Char2"/>
    <w:uiPriority w:val="0"/>
    <w:qFormat/>
    <w:rPr>
      <w:rFonts w:ascii="Times New Roman" w:hAnsi="Times New Roman" w:eastAsia="宋体" w:cs="Times New Roman"/>
      <w:sz w:val="18"/>
      <w:szCs w:val="18"/>
    </w:rPr>
  </w:style>
  <w:style w:type="character" w:styleId="1392" w:customStyle="1">
    <w:name w:val="WW8Num10z2"/>
    <w:uiPriority w:val="0"/>
    <w:qFormat/>
    <w:rPr>
      <w:rFonts w:ascii="StarSymbol" w:hAnsi="StarSymbol" w:cs="StarSymbol"/>
      <w:sz w:val="18"/>
      <w:szCs w:val="18"/>
    </w:rPr>
  </w:style>
  <w:style w:type="character" w:styleId="1393" w:customStyle="1">
    <w:name w:val="HTML 地址 字符"/>
    <w:uiPriority w:val="0"/>
    <w:qFormat/>
    <w:rPr>
      <w:rFonts w:ascii="Times New Roman" w:hAnsi="Times New Roman" w:eastAsia="宋体" w:cs="Times New Roman"/>
      <w:i/>
      <w:iCs/>
      <w:szCs w:val="24"/>
    </w:rPr>
  </w:style>
  <w:style w:type="character" w:styleId="1394" w:customStyle="1">
    <w:name w:val="pi1"/>
    <w:uiPriority w:val="0"/>
    <w:qFormat/>
    <w:rPr>
      <w:color w:val="0000ff"/>
    </w:rPr>
  </w:style>
  <w:style w:type="character" w:styleId="1395" w:customStyle="1">
    <w:name w:val="HTML 地址 Char2"/>
    <w:uiPriority w:val="0"/>
    <w:qFormat/>
    <w:rPr>
      <w:i/>
      <w:iCs/>
      <w:szCs w:val="24"/>
    </w:rPr>
  </w:style>
  <w:style w:type="character" w:styleId="1396" w:customStyle="1">
    <w:name w:val="WW-Absatz-Standardschriftart"/>
    <w:uiPriority w:val="0"/>
    <w:qFormat/>
  </w:style>
  <w:style w:type="character" w:styleId="1397" w:customStyle="1">
    <w:name w:val="HTML 预设格式 字符"/>
    <w:uiPriority w:val="0"/>
    <w:qFormat/>
    <w:rPr>
      <w:rFonts w:ascii="Courier New" w:hAnsi="Courier New" w:eastAsia="宋体" w:cs="Courier New"/>
      <w:sz w:val="20"/>
      <w:szCs w:val="20"/>
    </w:rPr>
  </w:style>
  <w:style w:type="character" w:styleId="1398" w:customStyle="1">
    <w:name w:val="WW8Num27z1"/>
    <w:uiPriority w:val="0"/>
    <w:qFormat/>
    <w:rPr>
      <w:rFonts w:ascii="Wingdings 2" w:hAnsi="Wingdings 2" w:cs="StarSymbol"/>
      <w:sz w:val="18"/>
      <w:szCs w:val="18"/>
    </w:rPr>
  </w:style>
  <w:style w:type="character" w:styleId="1399" w:customStyle="1">
    <w:name w:val="HTML 预设格式 Char2"/>
    <w:uiPriority w:val="0"/>
    <w:qFormat/>
    <w:rPr>
      <w:rFonts w:ascii="Courier New" w:hAnsi="Courier New" w:cs="Courier New"/>
    </w:rPr>
  </w:style>
  <w:style w:type="character" w:styleId="1400" w:customStyle="1">
    <w:name w:val="WW8Num20z2"/>
    <w:uiPriority w:val="0"/>
    <w:qFormat/>
    <w:rPr>
      <w:rFonts w:ascii="StarSymbol" w:hAnsi="StarSymbol" w:cs="StarSymbol"/>
      <w:sz w:val="18"/>
      <w:szCs w:val="18"/>
    </w:rPr>
  </w:style>
  <w:style w:type="character" w:styleId="1401" w:customStyle="1">
    <w:name w:val="发布"/>
    <w:uiPriority w:val="0"/>
    <w:qFormat/>
    <w:rPr>
      <w:rFonts w:ascii="黑体" w:eastAsia="黑体"/>
      <w:spacing w:val="22"/>
      <w:position w:val="3"/>
      <w:sz w:val="28"/>
    </w:rPr>
  </w:style>
  <w:style w:type="character" w:styleId="1402" w:customStyle="1">
    <w:name w:val="WW8Num29z0"/>
    <w:uiPriority w:val="0"/>
    <w:qFormat/>
    <w:rPr>
      <w:rFonts w:ascii="Wingdings" w:hAnsi="Wingdings" w:cs="StarSymbol"/>
      <w:sz w:val="18"/>
      <w:szCs w:val="18"/>
    </w:rPr>
  </w:style>
  <w:style w:type="character" w:styleId="1403" w:customStyle="1">
    <w:name w:val="EmailStyle87"/>
    <w:uiPriority w:val="0"/>
    <w:qFormat/>
    <w:rPr>
      <w:rFonts w:ascii="Arial" w:hAnsi="Arial" w:eastAsia="宋体" w:cs="Arial"/>
      <w:color w:val="auto"/>
      <w:sz w:val="20"/>
    </w:rPr>
  </w:style>
  <w:style w:type="character" w:styleId="1404" w:customStyle="1">
    <w:name w:val="WW8Num24z2"/>
    <w:uiPriority w:val="0"/>
    <w:qFormat/>
    <w:rPr>
      <w:rFonts w:ascii="StarSymbol" w:hAnsi="StarSymbol" w:cs="StarSymbol"/>
      <w:sz w:val="18"/>
      <w:szCs w:val="18"/>
    </w:rPr>
  </w:style>
  <w:style w:type="character" w:styleId="1405" w:customStyle="1">
    <w:name w:val="EmailStyle88"/>
    <w:uiPriority w:val="0"/>
    <w:qFormat/>
    <w:rPr>
      <w:rFonts w:ascii="Arial" w:hAnsi="Arial" w:eastAsia="宋体" w:cs="Arial"/>
      <w:color w:val="auto"/>
      <w:sz w:val="20"/>
    </w:rPr>
  </w:style>
  <w:style w:type="character" w:styleId="1406" w:customStyle="1">
    <w:name w:val="称呼 字符1"/>
    <w:uiPriority w:val="0"/>
    <w:qFormat/>
    <w:rPr>
      <w:rFonts w:ascii="Times New Roman" w:hAnsi="Times New Roman" w:eastAsia="宋体" w:cs="Times New Roman"/>
      <w:szCs w:val="24"/>
    </w:rPr>
  </w:style>
  <w:style w:type="character" w:styleId="1407" w:customStyle="1">
    <w:name w:val="FA正文 Char Char"/>
    <w:uiPriority w:val="0"/>
    <w:qFormat/>
    <w:rPr>
      <w:rFonts w:hAnsi="宋体" w:cs="宋体"/>
      <w:sz w:val="24"/>
      <w:szCs w:val="21"/>
    </w:rPr>
  </w:style>
  <w:style w:type="character" w:styleId="1408" w:customStyle="1">
    <w:name w:val="副标题 字符1"/>
    <w:uiPriority w:val="0"/>
    <w:qFormat/>
    <w:rPr>
      <w:b/>
      <w:bCs/>
      <w:sz w:val="32"/>
      <w:szCs w:val="32"/>
    </w:rPr>
  </w:style>
  <w:style w:type="character" w:styleId="1409" w:customStyle="1">
    <w:name w:val="注释标题 字符"/>
    <w:uiPriority w:val="0"/>
    <w:qFormat/>
    <w:rPr>
      <w:rFonts w:ascii="Times New Roman" w:hAnsi="Times New Roman" w:eastAsia="宋体" w:cs="Times New Roman"/>
      <w:szCs w:val="24"/>
    </w:rPr>
  </w:style>
  <w:style w:type="character" w:styleId="1410" w:customStyle="1">
    <w:name w:val="正文文本首行缩进 2 字符1"/>
    <w:basedOn w:val="1280"/>
    <w:uiPriority w:val="0"/>
    <w:qFormat/>
    <w:rPr>
      <w:rFonts w:ascii="Times New Roman" w:hAnsi="Times New Roman" w:eastAsia="宋体" w:cs="Times New Roman"/>
      <w:szCs w:val="24"/>
      <w:lang w:val="zh-CN" w:eastAsia="zh-CN"/>
    </w:rPr>
  </w:style>
  <w:style w:type="character" w:styleId="1411" w:customStyle="1">
    <w:name w:val="注释标题 Char3"/>
    <w:uiPriority w:val="0"/>
    <w:qFormat/>
    <w:rPr>
      <w:szCs w:val="24"/>
    </w:rPr>
  </w:style>
  <w:style w:type="character" w:styleId="1412" w:customStyle="1">
    <w:name w:val="Char Char312"/>
    <w:uiPriority w:val="0"/>
    <w:qFormat/>
    <w:rPr>
      <w:rFonts w:eastAsia="宋体"/>
      <w:sz w:val="21"/>
      <w:szCs w:val="24"/>
      <w:lang w:val="en-US" w:eastAsia="zh-CN" w:bidi="ar-SA"/>
    </w:rPr>
  </w:style>
  <w:style w:type="character" w:styleId="1413" w:customStyle="1">
    <w:name w:val="EmailStyle127"/>
    <w:uiPriority w:val="0"/>
    <w:qFormat/>
    <w:rPr>
      <w:rFonts w:ascii="Arial" w:hAnsi="Arial" w:eastAsia="宋体" w:cs="Arial"/>
      <w:color w:val="auto"/>
      <w:sz w:val="20"/>
    </w:rPr>
  </w:style>
  <w:style w:type="character" w:styleId="1414" w:customStyle="1">
    <w:name w:val="!BECC正文 Char"/>
    <w:link w:val="1415"/>
    <w:uiPriority w:val="0"/>
    <w:qFormat/>
    <w:rPr>
      <w:sz w:val="24"/>
      <w:szCs w:val="24"/>
    </w:rPr>
  </w:style>
  <w:style w:type="paragraph" w:styleId="1415" w:customStyle="1">
    <w:name w:val="!BECC正文"/>
    <w:basedOn w:val="770"/>
    <w:link w:val="141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16" w:customStyle="1">
    <w:name w:val="EmailStyle128"/>
    <w:uiPriority w:val="0"/>
    <w:qFormat/>
    <w:rPr>
      <w:rFonts w:ascii="Arial" w:hAnsi="Arial" w:eastAsia="宋体" w:cs="Arial"/>
      <w:color w:val="auto"/>
      <w:sz w:val="20"/>
    </w:rPr>
  </w:style>
  <w:style w:type="character" w:styleId="1417" w:customStyle="1">
    <w:name w:val="ordinary-span-edit2"/>
    <w:uiPriority w:val="0"/>
    <w:qFormat/>
  </w:style>
  <w:style w:type="character" w:styleId="1418" w:customStyle="1">
    <w:name w:val="标题 2 Char1"/>
    <w:uiPriority w:val="0"/>
    <w:qFormat/>
    <w:rPr>
      <w:b/>
      <w:bCs/>
      <w:sz w:val="30"/>
      <w:szCs w:val="32"/>
    </w:rPr>
  </w:style>
  <w:style w:type="character" w:styleId="1419" w:customStyle="1">
    <w:name w:val="!RepPar_alt+p Char"/>
    <w:link w:val="1420"/>
    <w:uiPriority w:val="0"/>
    <w:qFormat/>
    <w:rPr>
      <w:sz w:val="24"/>
      <w:szCs w:val="24"/>
      <w:lang w:val="zh-CN"/>
    </w:rPr>
  </w:style>
  <w:style w:type="paragraph" w:styleId="1420" w:customStyle="1">
    <w:name w:val="!RepPar_alt+p"/>
    <w:basedOn w:val="770"/>
    <w:link w:val="1419"/>
    <w:uiPriority w:val="0"/>
    <w:qFormat/>
    <w:pPr>
      <w:ind w:firstLine="200"/>
      <w:spacing w:line="360" w:lineRule="auto"/>
    </w:pPr>
    <w:rPr>
      <w:rFonts w:asciiTheme="minorHAnsi" w:hAnsiTheme="minorHAnsi" w:eastAsiaTheme="minorEastAsia" w:cstheme="minorBidi"/>
      <w:sz w:val="24"/>
      <w:lang w:val="zh-CN"/>
    </w:rPr>
  </w:style>
  <w:style w:type="character" w:styleId="1421" w:customStyle="1">
    <w:name w:val="bz-content1"/>
    <w:uiPriority w:val="0"/>
    <w:qFormat/>
    <w:rPr>
      <w:sz w:val="20"/>
      <w:szCs w:val="20"/>
      <w:u w:val="none"/>
    </w:rPr>
  </w:style>
  <w:style w:type="character" w:styleId="1422" w:customStyle="1">
    <w:name w:val="highlight1"/>
    <w:uiPriority w:val="0"/>
    <w:qFormat/>
    <w:rPr>
      <w:shd w:val="clear" w:color="auto" w:fill="ffff00"/>
    </w:rPr>
  </w:style>
  <w:style w:type="character" w:styleId="1423" w:customStyle="1">
    <w:name w:val="Char Char3"/>
    <w:uiPriority w:val="0"/>
    <w:qFormat/>
    <w:rPr>
      <w:rFonts w:eastAsia="宋体"/>
      <w:sz w:val="21"/>
      <w:szCs w:val="24"/>
      <w:lang w:val="en-US" w:eastAsia="zh-CN" w:bidi="ar-SA"/>
    </w:rPr>
  </w:style>
  <w:style w:type="character" w:styleId="1424" w:customStyle="1">
    <w:name w:val="highlight"/>
    <w:uiPriority w:val="0"/>
    <w:qFormat/>
  </w:style>
  <w:style w:type="character" w:styleId="1425" w:customStyle="1">
    <w:name w:val="style12"/>
    <w:uiPriority w:val="0"/>
    <w:qFormat/>
  </w:style>
  <w:style w:type="character" w:styleId="1426" w:customStyle="1">
    <w:name w:val="样式1 Char"/>
    <w:link w:val="1427"/>
    <w:uiPriority w:val="0"/>
    <w:qFormat/>
    <w:rPr>
      <w:sz w:val="24"/>
      <w:szCs w:val="24"/>
    </w:rPr>
  </w:style>
  <w:style w:type="paragraph" w:styleId="1427" w:customStyle="1">
    <w:name w:val="样式1"/>
    <w:basedOn w:val="770"/>
    <w:link w:val="1426"/>
    <w:uiPriority w:val="0"/>
    <w:qFormat/>
    <w:pPr>
      <w:ind w:firstLine="480"/>
      <w:spacing w:line="300" w:lineRule="auto"/>
    </w:pPr>
    <w:rPr>
      <w:rFonts w:asciiTheme="minorHAnsi" w:hAnsiTheme="minorHAnsi" w:eastAsiaTheme="minorEastAsia" w:cstheme="minorBidi"/>
      <w:sz w:val="24"/>
    </w:rPr>
  </w:style>
  <w:style w:type="character" w:styleId="1428" w:customStyle="1">
    <w:name w:val="font201"/>
    <w:uiPriority w:val="0"/>
    <w:qFormat/>
    <w:rPr>
      <w:spacing w:val="300"/>
    </w:rPr>
  </w:style>
  <w:style w:type="character" w:styleId="1429" w:customStyle="1">
    <w:name w:val="明显强调1"/>
    <w:uiPriority w:val="0"/>
    <w:qFormat/>
    <w:rPr>
      <w:i/>
      <w:iCs/>
      <w:color w:val="5b9bd5"/>
    </w:rPr>
  </w:style>
  <w:style w:type="character" w:styleId="1430" w:customStyle="1">
    <w:name w:val="lawsitemtext1"/>
    <w:uiPriority w:val="0"/>
    <w:qFormat/>
    <w:rPr>
      <w:color w:val="696969"/>
      <w:spacing w:val="280"/>
      <w:sz w:val="21"/>
      <w:szCs w:val="21"/>
    </w:rPr>
  </w:style>
  <w:style w:type="character" w:styleId="1431" w:customStyle="1">
    <w:name w:val="文字 Char Char"/>
    <w:link w:val="1432"/>
    <w:uiPriority w:val="0"/>
    <w:qFormat/>
    <w:rPr>
      <w:rFonts w:ascii="楷体_GB2312" w:eastAsia="楷体_GB2312"/>
      <w:sz w:val="28"/>
    </w:rPr>
  </w:style>
  <w:style w:type="paragraph" w:styleId="1432" w:customStyle="1">
    <w:name w:val="文字"/>
    <w:basedOn w:val="770"/>
    <w:link w:val="143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33" w:customStyle="1">
    <w:name w:val="l151"/>
    <w:uiPriority w:val="0"/>
    <w:qFormat/>
  </w:style>
  <w:style w:type="character" w:styleId="1434" w:customStyle="1">
    <w:name w:val="Char Char31"/>
    <w:uiPriority w:val="0"/>
    <w:qFormat/>
    <w:rPr>
      <w:rFonts w:eastAsia="宋体"/>
      <w:sz w:val="21"/>
      <w:szCs w:val="24"/>
      <w:lang w:val="en-US" w:eastAsia="zh-CN" w:bidi="ar-SA"/>
    </w:rPr>
  </w:style>
  <w:style w:type="character" w:styleId="1435" w:customStyle="1">
    <w:name w:val="EmailStyle891"/>
    <w:uiPriority w:val="0"/>
    <w:qFormat/>
    <w:rPr>
      <w:rFonts w:ascii="Arial" w:hAnsi="Arial" w:eastAsia="宋体" w:cs="Arial"/>
      <w:color w:val="auto"/>
      <w:sz w:val="20"/>
    </w:rPr>
  </w:style>
  <w:style w:type="character" w:styleId="1436" w:customStyle="1">
    <w:name w:val="一级条标题 Char"/>
    <w:uiPriority w:val="0"/>
    <w:qFormat/>
    <w:rPr>
      <w:rFonts w:ascii="黑体" w:hAnsi="Times New Roman" w:eastAsia="黑体" w:cs="Times New Roman"/>
      <w:szCs w:val="20"/>
    </w:rPr>
  </w:style>
  <w:style w:type="character" w:styleId="1437" w:customStyle="1">
    <w:name w:val="EmailStyle901"/>
    <w:uiPriority w:val="0"/>
    <w:qFormat/>
    <w:rPr>
      <w:rFonts w:ascii="Arial" w:hAnsi="Arial" w:eastAsia="宋体" w:cs="Arial"/>
      <w:color w:val="auto"/>
      <w:sz w:val="20"/>
    </w:rPr>
  </w:style>
  <w:style w:type="character" w:styleId="1438" w:customStyle="1">
    <w:name w:val="章标题 Char"/>
    <w:link w:val="1117"/>
    <w:uiPriority w:val="0"/>
    <w:qFormat/>
    <w:rPr>
      <w:rFonts w:ascii="黑体" w:eastAsia="黑体"/>
    </w:rPr>
  </w:style>
  <w:style w:type="character" w:styleId="1439" w:customStyle="1">
    <w:name w:val="small1"/>
    <w:uiPriority w:val="0"/>
    <w:qFormat/>
    <w:rPr>
      <w:rFonts w:hint="default" w:ascii="Verdana" w:hAnsi="Verdana"/>
      <w:sz w:val="18"/>
      <w:szCs w:val="18"/>
    </w:rPr>
  </w:style>
  <w:style w:type="character" w:styleId="1440" w:customStyle="1">
    <w:name w:val="二级条标题 Char"/>
    <w:uiPriority w:val="0"/>
    <w:qFormat/>
    <w:rPr>
      <w:rFonts w:ascii="黑体" w:hAnsi="Times New Roman" w:eastAsia="黑体" w:cs="Times New Roman"/>
      <w:szCs w:val="20"/>
    </w:rPr>
  </w:style>
  <w:style w:type="character" w:styleId="1441" w:customStyle="1">
    <w:name w:val="fnt1"/>
    <w:uiPriority w:val="0"/>
    <w:qFormat/>
    <w:rPr>
      <w:rFonts w:hint="default" w:ascii="Verdana" w:hAnsi="Verdana"/>
      <w:color w:val="666666"/>
      <w:sz w:val="18"/>
      <w:szCs w:val="18"/>
    </w:rPr>
  </w:style>
  <w:style w:type="character" w:styleId="1442" w:customStyle="1">
    <w:name w:val="三级条标题 Char"/>
    <w:link w:val="1443"/>
    <w:uiPriority w:val="0"/>
    <w:qFormat/>
    <w:rPr>
      <w:rFonts w:ascii="黑体" w:eastAsia="黑体"/>
    </w:rPr>
  </w:style>
  <w:style w:type="paragraph" w:styleId="1443" w:customStyle="1">
    <w:name w:val="三级条标题"/>
    <w:basedOn w:val="1115"/>
    <w:next w:val="1092"/>
    <w:link w:val="1442"/>
    <w:uiPriority w:val="0"/>
    <w:qFormat/>
    <w:pPr>
      <w:ind w:left="780" w:hanging="360"/>
      <w:tabs>
        <w:tab w:val="left" w:pos="1440" w:leader="none"/>
      </w:tabs>
      <w:outlineLvl w:val="4"/>
    </w:pPr>
  </w:style>
  <w:style w:type="character" w:styleId="1444" w:customStyle="1">
    <w:name w:val="paragraph1 Char"/>
    <w:link w:val="1445"/>
    <w:uiPriority w:val="0"/>
    <w:qFormat/>
    <w:rPr>
      <w:rFonts w:ascii="仿宋_GB2312" w:eastAsia="仿宋_GB2312"/>
      <w:sz w:val="28"/>
      <w:szCs w:val="24"/>
    </w:rPr>
  </w:style>
  <w:style w:type="paragraph" w:styleId="1445" w:customStyle="1">
    <w:name w:val="paragraph1"/>
    <w:basedOn w:val="770"/>
    <w:link w:val="1444"/>
    <w:uiPriority w:val="0"/>
    <w:qFormat/>
    <w:pPr>
      <w:ind w:firstLine="200"/>
      <w:spacing w:line="360" w:lineRule="auto"/>
    </w:pPr>
    <w:rPr>
      <w:rFonts w:ascii="仿宋_GB2312" w:eastAsia="仿宋_GB2312" w:hAnsiTheme="minorHAnsi" w:cstheme="minorBidi"/>
      <w:sz w:val="28"/>
    </w:rPr>
  </w:style>
  <w:style w:type="character" w:styleId="1446" w:customStyle="1">
    <w:name w:val="注： Char"/>
    <w:link w:val="1447"/>
    <w:uiPriority w:val="0"/>
    <w:qFormat/>
    <w:rPr>
      <w:rFonts w:ascii="宋体"/>
      <w:sz w:val="18"/>
    </w:rPr>
  </w:style>
  <w:style w:type="paragraph" w:styleId="1447" w:customStyle="1">
    <w:name w:val="注："/>
    <w:next w:val="1092"/>
    <w:link w:val="1446"/>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48" w:customStyle="1">
    <w:name w:val="EmailStyle1271"/>
    <w:uiPriority w:val="0"/>
    <w:qFormat/>
    <w:rPr>
      <w:rFonts w:ascii="Arial" w:hAnsi="Arial" w:eastAsia="宋体" w:cs="Arial"/>
      <w:color w:val="auto"/>
      <w:sz w:val="20"/>
    </w:rPr>
  </w:style>
  <w:style w:type="character" w:styleId="1449" w:customStyle="1">
    <w:name w:val="WW-Absatz-Standardschriftart1111"/>
    <w:uiPriority w:val="0"/>
    <w:qFormat/>
  </w:style>
  <w:style w:type="character" w:styleId="1450" w:customStyle="1">
    <w:name w:val="EmailStyle1281"/>
    <w:uiPriority w:val="0"/>
    <w:qFormat/>
    <w:rPr>
      <w:rFonts w:ascii="Arial" w:hAnsi="Arial" w:eastAsia="宋体" w:cs="Arial"/>
      <w:color w:val="auto"/>
      <w:sz w:val="20"/>
    </w:rPr>
  </w:style>
  <w:style w:type="character" w:styleId="1451" w:customStyle="1">
    <w:name w:val="WW8Num1z7"/>
    <w:uiPriority w:val="0"/>
    <w:qFormat/>
    <w:rPr>
      <w:rFonts w:ascii="Wingdings" w:hAnsi="Wingdings"/>
    </w:rPr>
  </w:style>
  <w:style w:type="character" w:styleId="1452" w:customStyle="1">
    <w:name w:val="EmailStyle170"/>
    <w:uiPriority w:val="0"/>
    <w:qFormat/>
    <w:rPr>
      <w:rFonts w:ascii="Arial" w:hAnsi="Arial" w:eastAsia="宋体" w:cs="Arial"/>
      <w:color w:val="auto"/>
      <w:sz w:val="20"/>
    </w:rPr>
  </w:style>
  <w:style w:type="character" w:styleId="1453" w:customStyle="1">
    <w:name w:val="WW8Num19z2"/>
    <w:uiPriority w:val="0"/>
    <w:qFormat/>
    <w:rPr>
      <w:rFonts w:ascii="StarSymbol" w:hAnsi="StarSymbol" w:cs="StarSymbol"/>
      <w:sz w:val="18"/>
      <w:szCs w:val="18"/>
    </w:rPr>
  </w:style>
  <w:style w:type="character" w:styleId="1454" w:customStyle="1">
    <w:name w:val="EmailStyle171"/>
    <w:uiPriority w:val="0"/>
    <w:qFormat/>
    <w:rPr>
      <w:rFonts w:ascii="Arial" w:hAnsi="Arial" w:eastAsia="宋体" w:cs="Arial"/>
      <w:color w:val="auto"/>
      <w:sz w:val="20"/>
    </w:rPr>
  </w:style>
  <w:style w:type="character" w:styleId="1455" w:customStyle="1">
    <w:name w:val="WW8Num7z0"/>
    <w:uiPriority w:val="0"/>
    <w:qFormat/>
    <w:rPr>
      <w:rFonts w:ascii="Wingdings" w:hAnsi="Wingdings"/>
    </w:rPr>
  </w:style>
  <w:style w:type="character" w:styleId="1456" w:customStyle="1">
    <w:name w:val="Char Char311"/>
    <w:uiPriority w:val="0"/>
    <w:qFormat/>
    <w:rPr>
      <w:rFonts w:eastAsia="宋体"/>
      <w:sz w:val="21"/>
      <w:szCs w:val="24"/>
      <w:lang w:val="en-US" w:eastAsia="zh-CN" w:bidi="ar-SA"/>
    </w:rPr>
  </w:style>
  <w:style w:type="character" w:styleId="1457" w:customStyle="1">
    <w:name w:val="WW8Num25z1"/>
    <w:uiPriority w:val="0"/>
    <w:qFormat/>
    <w:rPr>
      <w:rFonts w:ascii="Wingdings 2" w:hAnsi="Wingdings 2" w:cs="StarSymbol"/>
      <w:sz w:val="18"/>
      <w:szCs w:val="18"/>
    </w:rPr>
  </w:style>
  <w:style w:type="character" w:styleId="1458" w:customStyle="1">
    <w:name w:val="EmailStyle200"/>
    <w:uiPriority w:val="0"/>
    <w:qFormat/>
    <w:rPr>
      <w:rFonts w:ascii="Arial" w:hAnsi="Arial" w:eastAsia="宋体" w:cs="Arial"/>
      <w:color w:val="auto"/>
      <w:sz w:val="20"/>
    </w:rPr>
  </w:style>
  <w:style w:type="character" w:styleId="1459" w:customStyle="1">
    <w:name w:val="WW8Num11z0"/>
    <w:uiPriority w:val="0"/>
    <w:qFormat/>
    <w:rPr>
      <w:rFonts w:ascii="Wingdings" w:hAnsi="Wingdings" w:cs="StarSymbol"/>
      <w:sz w:val="18"/>
      <w:szCs w:val="18"/>
    </w:rPr>
  </w:style>
  <w:style w:type="character" w:styleId="1460" w:customStyle="1">
    <w:name w:val="EmailStyle201"/>
    <w:uiPriority w:val="0"/>
    <w:qFormat/>
    <w:rPr>
      <w:rFonts w:ascii="Arial" w:hAnsi="Arial" w:eastAsia="宋体" w:cs="Arial"/>
      <w:color w:val="auto"/>
      <w:sz w:val="20"/>
    </w:rPr>
  </w:style>
  <w:style w:type="character" w:styleId="1461" w:customStyle="1">
    <w:name w:val="个人撰写风格"/>
    <w:uiPriority w:val="0"/>
    <w:qFormat/>
    <w:rPr>
      <w:rFonts w:ascii="Arial" w:hAnsi="Arial" w:eastAsia="宋体" w:cs="Arial"/>
      <w:color w:val="auto"/>
      <w:sz w:val="20"/>
    </w:rPr>
  </w:style>
  <w:style w:type="character" w:styleId="1462" w:customStyle="1">
    <w:name w:val="zn2 Char"/>
    <w:link w:val="1463"/>
    <w:uiPriority w:val="0"/>
    <w:qFormat/>
    <w:rPr>
      <w:rFonts w:ascii="华文楷体" w:hAnsi="Cambria" w:eastAsia="仿宋_GB2312"/>
      <w:b/>
      <w:bCs/>
      <w:sz w:val="32"/>
      <w:szCs w:val="32"/>
    </w:rPr>
  </w:style>
  <w:style w:type="paragraph" w:styleId="1463" w:customStyle="1">
    <w:name w:val="zn2"/>
    <w:basedOn w:val="772"/>
    <w:link w:val="146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64" w:customStyle="1">
    <w:name w:val="引用 字符1"/>
    <w:uiPriority w:val="99"/>
    <w:qFormat/>
    <w:rPr>
      <w:rFonts w:ascii="Times New Roman" w:hAnsi="Times New Roman" w:eastAsia="宋体" w:cs="Times New Roman"/>
      <w:i/>
      <w:iCs/>
      <w:color w:val="404040"/>
      <w:szCs w:val="24"/>
    </w:rPr>
  </w:style>
  <w:style w:type="character" w:styleId="1465" w:customStyle="1">
    <w:name w:val="zn3 Char"/>
    <w:link w:val="1466"/>
    <w:uiPriority w:val="0"/>
    <w:qFormat/>
    <w:rPr>
      <w:rFonts w:ascii="仿宋_GB2312" w:hAnsi="仿宋_GB2312" w:eastAsia="仿宋_GB2312"/>
      <w:b/>
      <w:bCs/>
      <w:sz w:val="32"/>
      <w:szCs w:val="32"/>
    </w:rPr>
  </w:style>
  <w:style w:type="paragraph" w:styleId="1466" w:customStyle="1">
    <w:name w:val="zn3"/>
    <w:basedOn w:val="773"/>
    <w:next w:val="770"/>
    <w:link w:val="146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67" w:customStyle="1">
    <w:name w:val="明显引用 字符"/>
    <w:link w:val="1468"/>
    <w:uiPriority w:val="0"/>
    <w:qFormat/>
    <w:rPr>
      <w:b/>
      <w:bCs/>
      <w:i/>
      <w:iCs/>
      <w:color w:val="4f81bd"/>
      <w:sz w:val="22"/>
      <w:lang w:eastAsia="en-US" w:bidi="en-US"/>
    </w:rPr>
  </w:style>
  <w:style w:type="paragraph" w:styleId="1468" w:customStyle="1">
    <w:name w:val="明显引用1"/>
    <w:basedOn w:val="770"/>
    <w:next w:val="770"/>
    <w:link w:val="146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69" w:customStyle="1">
    <w:name w:val="标题 5 Char1"/>
    <w:uiPriority w:val="0"/>
    <w:qFormat/>
    <w:rPr>
      <w:b/>
      <w:bCs/>
      <w:sz w:val="28"/>
      <w:szCs w:val="28"/>
    </w:rPr>
  </w:style>
  <w:style w:type="character" w:styleId="1470" w:customStyle="1">
    <w:name w:val="明显引用 字符1"/>
    <w:uiPriority w:val="99"/>
    <w:qFormat/>
    <w:rPr>
      <w:rFonts w:ascii="Times New Roman" w:hAnsi="Times New Roman" w:eastAsia="宋体" w:cs="Times New Roman"/>
      <w:i/>
      <w:iCs/>
      <w:color w:val="4f81bd"/>
      <w:szCs w:val="24"/>
    </w:rPr>
  </w:style>
  <w:style w:type="character" w:styleId="1471" w:customStyle="1">
    <w:name w:val="标题 6 Char1"/>
    <w:uiPriority w:val="0"/>
    <w:qFormat/>
    <w:rPr>
      <w:rFonts w:ascii="Calibri Light" w:hAnsi="Calibri Light" w:eastAsia="宋体" w:cs="Times New Roman"/>
      <w:b/>
      <w:bCs/>
      <w:sz w:val="24"/>
      <w:szCs w:val="24"/>
    </w:rPr>
  </w:style>
  <w:style w:type="character" w:styleId="1472" w:customStyle="1">
    <w:name w:val="明显引用 Char1"/>
    <w:uiPriority w:val="30"/>
    <w:qFormat/>
    <w:rPr>
      <w:i/>
      <w:iCs/>
      <w:color w:val="5b9bd5"/>
      <w:sz w:val="24"/>
    </w:rPr>
  </w:style>
  <w:style w:type="character" w:styleId="1473" w:customStyle="1">
    <w:name w:val="标题 7 Char1"/>
    <w:uiPriority w:val="0"/>
    <w:qFormat/>
    <w:rPr>
      <w:b/>
      <w:bCs/>
      <w:sz w:val="24"/>
      <w:szCs w:val="24"/>
    </w:rPr>
  </w:style>
  <w:style w:type="character" w:styleId="1474" w:customStyle="1">
    <w:name w:val="引用 字符"/>
    <w:link w:val="1475"/>
    <w:uiPriority w:val="0"/>
    <w:qFormat/>
    <w:rPr>
      <w:i/>
      <w:iCs/>
      <w:color w:val="000000"/>
      <w:sz w:val="22"/>
      <w:lang w:eastAsia="en-US" w:bidi="en-US"/>
    </w:rPr>
  </w:style>
  <w:style w:type="paragraph" w:styleId="1475" w:customStyle="1">
    <w:name w:val="引用1"/>
    <w:basedOn w:val="770"/>
    <w:next w:val="770"/>
    <w:link w:val="147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76" w:customStyle="1">
    <w:name w:val="标题 8 Char1"/>
    <w:uiPriority w:val="0"/>
    <w:qFormat/>
    <w:rPr>
      <w:rFonts w:ascii="Calibri Light" w:hAnsi="Calibri Light" w:eastAsia="宋体" w:cs="Times New Roman"/>
      <w:sz w:val="24"/>
      <w:szCs w:val="24"/>
    </w:rPr>
  </w:style>
  <w:style w:type="character" w:styleId="1477" w:customStyle="1">
    <w:name w:val="不明显参考1"/>
    <w:uiPriority w:val="0"/>
    <w:qFormat/>
    <w:rPr>
      <w:smallCaps/>
      <w:color w:val="c0504d"/>
      <w:u w:val="single"/>
    </w:rPr>
  </w:style>
  <w:style w:type="character" w:styleId="1478" w:customStyle="1">
    <w:name w:val="标题 9 Char1"/>
    <w:uiPriority w:val="0"/>
    <w:qFormat/>
    <w:rPr>
      <w:rFonts w:ascii="Calibri Light" w:hAnsi="Calibri Light" w:eastAsia="宋体" w:cs="Times New Roman"/>
      <w:sz w:val="21"/>
      <w:szCs w:val="21"/>
    </w:rPr>
  </w:style>
  <w:style w:type="character" w:styleId="1479" w:customStyle="1">
    <w:name w:val="明显参考1"/>
    <w:uiPriority w:val="0"/>
    <w:qFormat/>
    <w:rPr>
      <w:b/>
      <w:bCs/>
      <w:smallCaps/>
      <w:color w:val="c0504d"/>
      <w:spacing w:val="5"/>
      <w:u w:val="single"/>
    </w:rPr>
  </w:style>
  <w:style w:type="character" w:styleId="1480" w:customStyle="1">
    <w:name w:val="脚注文本 Char1"/>
    <w:uiPriority w:val="0"/>
    <w:semiHidden/>
    <w:qFormat/>
    <w:rPr>
      <w:sz w:val="18"/>
      <w:szCs w:val="18"/>
    </w:rPr>
  </w:style>
  <w:style w:type="character" w:styleId="1481" w:customStyle="1">
    <w:name w:val="tpc_content1"/>
    <w:uiPriority w:val="0"/>
    <w:qFormat/>
    <w:rPr>
      <w:sz w:val="19"/>
      <w:szCs w:val="19"/>
    </w:rPr>
  </w:style>
  <w:style w:type="character" w:styleId="1482" w:customStyle="1">
    <w:name w:val="日期 Char1"/>
    <w:uiPriority w:val="0"/>
    <w:qFormat/>
    <w:rPr>
      <w:sz w:val="21"/>
      <w:szCs w:val="24"/>
    </w:rPr>
  </w:style>
  <w:style w:type="character" w:styleId="1483" w:customStyle="1">
    <w:name w:val="书籍标题1"/>
    <w:uiPriority w:val="0"/>
    <w:qFormat/>
    <w:rPr>
      <w:b/>
      <w:bCs/>
      <w:smallCaps/>
      <w:spacing w:val="5"/>
    </w:rPr>
  </w:style>
  <w:style w:type="character" w:styleId="1484" w:customStyle="1">
    <w:name w:val="正文文本 2 Char1"/>
    <w:uiPriority w:val="99"/>
    <w:qFormat/>
    <w:rPr>
      <w:sz w:val="21"/>
      <w:szCs w:val="24"/>
    </w:rPr>
  </w:style>
  <w:style w:type="character" w:styleId="1485" w:customStyle="1">
    <w:name w:val="short_text1"/>
    <w:uiPriority w:val="0"/>
    <w:qFormat/>
    <w:rPr>
      <w:sz w:val="26"/>
      <w:szCs w:val="26"/>
    </w:rPr>
  </w:style>
  <w:style w:type="character" w:styleId="1486" w:customStyle="1">
    <w:name w:val="正文文本 3 Char1"/>
    <w:uiPriority w:val="0"/>
    <w:qFormat/>
    <w:rPr>
      <w:sz w:val="16"/>
      <w:szCs w:val="16"/>
    </w:rPr>
  </w:style>
  <w:style w:type="character" w:styleId="1487" w:customStyle="1">
    <w:name w:val="ABC标题下的小点 Char"/>
    <w:link w:val="1488"/>
    <w:uiPriority w:val="0"/>
    <w:qFormat/>
    <w:rPr>
      <w:rFonts w:ascii="宋体" w:hAnsi="宋体"/>
    </w:rPr>
  </w:style>
  <w:style w:type="paragraph" w:styleId="1488" w:customStyle="1">
    <w:name w:val="ABC标题下的小点"/>
    <w:basedOn w:val="770"/>
    <w:link w:val="148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89" w:customStyle="1">
    <w:name w:val="标题 Char1"/>
    <w:uiPriority w:val="0"/>
    <w:qFormat/>
    <w:rPr>
      <w:rFonts w:ascii="Calibri Light" w:hAnsi="Calibri Light" w:cs="Times New Roman"/>
      <w:b/>
      <w:bCs/>
      <w:sz w:val="32"/>
      <w:szCs w:val="32"/>
    </w:rPr>
  </w:style>
  <w:style w:type="character" w:styleId="1490" w:customStyle="1">
    <w:name w:val="style21"/>
    <w:uiPriority w:val="0"/>
    <w:qFormat/>
    <w:rPr>
      <w:color w:val="000080"/>
    </w:rPr>
  </w:style>
  <w:style w:type="character" w:styleId="1491" w:customStyle="1">
    <w:name w:val="注释标题 Char1"/>
    <w:uiPriority w:val="0"/>
    <w:qFormat/>
    <w:rPr>
      <w:sz w:val="21"/>
      <w:szCs w:val="24"/>
    </w:rPr>
  </w:style>
  <w:style w:type="character" w:styleId="1492" w:customStyle="1">
    <w:name w:val="ns1"/>
    <w:uiPriority w:val="0"/>
    <w:qFormat/>
    <w:rPr>
      <w:color w:val="ff0000"/>
    </w:rPr>
  </w:style>
  <w:style w:type="character" w:styleId="1493" w:customStyle="1">
    <w:name w:val="zn1 Char"/>
    <w:link w:val="1494"/>
    <w:uiPriority w:val="0"/>
    <w:qFormat/>
    <w:rPr>
      <w:rFonts w:ascii="黑体" w:hAnsi="仿宋_GB2312" w:eastAsia="黑体"/>
      <w:bCs/>
      <w:sz w:val="36"/>
      <w:szCs w:val="32"/>
      <w:lang w:val="zh-CN"/>
    </w:rPr>
  </w:style>
  <w:style w:type="paragraph" w:styleId="1494" w:customStyle="1">
    <w:name w:val="zn1"/>
    <w:basedOn w:val="771"/>
    <w:link w:val="149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95" w:customStyle="1">
    <w:name w:val="hilite2"/>
    <w:uiPriority w:val="0"/>
    <w:qFormat/>
  </w:style>
  <w:style w:type="character" w:styleId="1496" w:customStyle="1">
    <w:name w:val="WC三级 Char"/>
    <w:link w:val="1497"/>
    <w:uiPriority w:val="0"/>
    <w:qFormat/>
    <w:rPr>
      <w:b/>
      <w:sz w:val="32"/>
      <w:lang w:val="zh-CN"/>
    </w:rPr>
  </w:style>
  <w:style w:type="paragraph" w:styleId="1497" w:customStyle="1">
    <w:name w:val="WC三级"/>
    <w:basedOn w:val="773"/>
    <w:link w:val="149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98" w:customStyle="1">
    <w:name w:val="个人答复风格"/>
    <w:uiPriority w:val="0"/>
    <w:qFormat/>
    <w:rPr>
      <w:rFonts w:ascii="Arial" w:hAnsi="Arial" w:eastAsia="宋体" w:cs="Arial"/>
      <w:color w:val="auto"/>
      <w:sz w:val="20"/>
    </w:rPr>
  </w:style>
  <w:style w:type="character" w:styleId="1499" w:customStyle="1">
    <w:name w:val="WC二级 Char"/>
    <w:link w:val="1500"/>
    <w:uiPriority w:val="0"/>
    <w:qFormat/>
    <w:rPr>
      <w:rFonts w:ascii="Arial" w:hAnsi="Arial" w:eastAsia="黑体"/>
      <w:b/>
      <w:sz w:val="32"/>
      <w:lang w:val="zh-CN"/>
    </w:rPr>
  </w:style>
  <w:style w:type="paragraph" w:styleId="1500" w:customStyle="1">
    <w:name w:val="WC二级"/>
    <w:basedOn w:val="772"/>
    <w:link w:val="149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01" w:customStyle="1">
    <w:name w:val="b1"/>
    <w:uiPriority w:val="0"/>
    <w:qFormat/>
    <w:rPr>
      <w:rFonts w:hint="default" w:ascii="Courier New" w:hAnsi="Courier New" w:cs="Courier New"/>
      <w:b/>
      <w:bCs/>
      <w:color w:val="ff0000"/>
      <w:u w:val="none"/>
    </w:rPr>
  </w:style>
  <w:style w:type="character" w:styleId="1502" w:customStyle="1">
    <w:name w:val="样式sjw Char"/>
    <w:link w:val="1503"/>
    <w:uiPriority w:val="0"/>
    <w:qFormat/>
    <w:rPr>
      <w:rFonts w:ascii="宋体" w:hAnsi="宋体"/>
      <w:caps/>
      <w:color w:val="000000"/>
      <w:sz w:val="18"/>
      <w:szCs w:val="18"/>
      <w:shd w:val="pct10" w:color="auto" w:fill="auto"/>
      <w:lang w:val="zh-CN"/>
    </w:rPr>
  </w:style>
  <w:style w:type="paragraph" w:styleId="1503" w:customStyle="1">
    <w:name w:val="样式sjw"/>
    <w:basedOn w:val="770"/>
    <w:link w:val="150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04" w:customStyle="1">
    <w:name w:val="myp1111"/>
    <w:uiPriority w:val="0"/>
    <w:qFormat/>
    <w:rPr>
      <w:rFonts w:hint="default" w:ascii="ˎ̥" w:hAnsi="ˎ̥"/>
      <w:color w:val="000000"/>
      <w:sz w:val="20"/>
      <w:szCs w:val="20"/>
      <w:u w:val="none"/>
    </w:rPr>
  </w:style>
  <w:style w:type="character" w:styleId="1505" w:customStyle="1">
    <w:name w:val="faqa1"/>
    <w:uiPriority w:val="0"/>
    <w:qFormat/>
    <w:rPr>
      <w:rFonts w:hint="eastAsia" w:ascii="微软雅黑" w:hAnsi="微软雅黑" w:eastAsia="微软雅黑"/>
      <w:b/>
      <w:bCs/>
      <w:sz w:val="27"/>
      <w:szCs w:val="27"/>
    </w:rPr>
  </w:style>
  <w:style w:type="character" w:styleId="1506" w:customStyle="1">
    <w:name w:val="表头文字(同正文大小) Char"/>
    <w:link w:val="1507"/>
    <w:uiPriority w:val="0"/>
    <w:qFormat/>
    <w:rPr>
      <w:rFonts w:eastAsia="黑体"/>
      <w:lang w:eastAsia="en-US"/>
    </w:rPr>
  </w:style>
  <w:style w:type="paragraph" w:styleId="1507" w:customStyle="1">
    <w:name w:val="表头文字(同正文大小)"/>
    <w:basedOn w:val="770"/>
    <w:link w:val="1506"/>
    <w:uiPriority w:val="0"/>
    <w:qFormat/>
    <w:pPr>
      <w:jc w:val="center"/>
      <w:spacing w:line="264" w:lineRule="auto"/>
    </w:pPr>
    <w:rPr>
      <w:rFonts w:eastAsia="黑体" w:asciiTheme="minorHAnsi" w:hAnsiTheme="minorHAnsi" w:cstheme="minorBidi"/>
      <w:szCs w:val="22"/>
      <w:lang w:eastAsia="en-US"/>
    </w:rPr>
  </w:style>
  <w:style w:type="character" w:styleId="1508" w:customStyle="1">
    <w:name w:val="faqq1"/>
    <w:uiPriority w:val="0"/>
    <w:qFormat/>
    <w:rPr>
      <w:rFonts w:hint="eastAsia" w:ascii="微软雅黑" w:hAnsi="微软雅黑" w:eastAsia="微软雅黑"/>
      <w:sz w:val="24"/>
      <w:szCs w:val="24"/>
    </w:rPr>
  </w:style>
  <w:style w:type="character" w:styleId="1509" w:customStyle="1">
    <w:name w:val="表格 Char"/>
    <w:uiPriority w:val="0"/>
    <w:qFormat/>
    <w:rPr>
      <w:rFonts w:ascii="Times New Roman" w:hAnsi="Times New Roman" w:eastAsia="宋体" w:cs="Times New Roman"/>
      <w:sz w:val="24"/>
      <w:szCs w:val="24"/>
    </w:rPr>
  </w:style>
  <w:style w:type="character" w:styleId="1510" w:customStyle="1">
    <w:name w:val="题注 Char1"/>
    <w:uiPriority w:val="0"/>
    <w:qFormat/>
    <w:rPr>
      <w:rFonts w:ascii="Arial" w:hAnsi="Arial" w:eastAsia="黑体" w:cs="Arial"/>
      <w:sz w:val="20"/>
      <w:szCs w:val="20"/>
    </w:rPr>
  </w:style>
  <w:style w:type="character" w:styleId="1511" w:customStyle="1">
    <w:name w:val="未处理的提及1"/>
    <w:uiPriority w:val="99"/>
    <w:unhideWhenUsed/>
    <w:qFormat/>
    <w:rPr>
      <w:color w:val="605e5c"/>
      <w:shd w:val="clear" w:color="auto" w:fill="e1dfdd"/>
    </w:rPr>
  </w:style>
  <w:style w:type="character" w:styleId="1512" w:customStyle="1">
    <w:name w:val="Char Char32"/>
    <w:uiPriority w:val="0"/>
    <w:qFormat/>
    <w:rPr>
      <w:rFonts w:eastAsia="宋体"/>
      <w:sz w:val="21"/>
      <w:szCs w:val="24"/>
      <w:lang w:val="en-US" w:eastAsia="zh-CN" w:bidi="ar-SA"/>
    </w:rPr>
  </w:style>
  <w:style w:type="character" w:styleId="1513" w:customStyle="1">
    <w:name w:val="WW8Num22z1"/>
    <w:uiPriority w:val="0"/>
    <w:qFormat/>
    <w:rPr>
      <w:rFonts w:ascii="Wingdings 2" w:hAnsi="Wingdings 2" w:cs="StarSymbol"/>
      <w:sz w:val="18"/>
      <w:szCs w:val="18"/>
    </w:rPr>
  </w:style>
  <w:style w:type="character" w:styleId="1514" w:customStyle="1">
    <w:name w:val="正文文本缩进 字符1"/>
    <w:uiPriority w:val="0"/>
    <w:semiHidden/>
    <w:qFormat/>
    <w:rPr>
      <w:rFonts w:ascii="方正仿宋_GBK" w:hAnsi="Times New Roman" w:eastAsia="方正仿宋_GBK" w:cs="Times New Roman"/>
      <w:sz w:val="32"/>
      <w:szCs w:val="20"/>
    </w:rPr>
  </w:style>
  <w:style w:type="character" w:styleId="1515" w:customStyle="1">
    <w:name w:val="WW8Num38z2"/>
    <w:uiPriority w:val="0"/>
    <w:qFormat/>
    <w:rPr>
      <w:rFonts w:ascii="StarSymbol" w:hAnsi="StarSymbol" w:cs="StarSymbol"/>
      <w:sz w:val="18"/>
      <w:szCs w:val="18"/>
    </w:rPr>
  </w:style>
  <w:style w:type="character" w:styleId="1516" w:customStyle="1">
    <w:name w:val="样式 加粗"/>
    <w:uiPriority w:val="0"/>
    <w:qFormat/>
    <w:rPr>
      <w:rFonts w:hint="eastAsia" w:ascii="宋体" w:hAnsi="宋体" w:eastAsia="宋体"/>
      <w:b/>
      <w:bCs/>
      <w:lang w:val="en-US" w:eastAsia="zh-CN" w:bidi="ar-SA"/>
    </w:rPr>
  </w:style>
  <w:style w:type="character" w:styleId="1517" w:customStyle="1">
    <w:name w:val="WW8Num18z2"/>
    <w:uiPriority w:val="0"/>
    <w:qFormat/>
    <w:rPr>
      <w:rFonts w:ascii="StarSymbol" w:hAnsi="StarSymbol" w:cs="StarSymbol"/>
      <w:sz w:val="18"/>
      <w:szCs w:val="18"/>
    </w:rPr>
  </w:style>
  <w:style w:type="character" w:styleId="1518" w:customStyle="1">
    <w:name w:val="myp112"/>
    <w:uiPriority w:val="0"/>
    <w:qFormat/>
    <w:rPr>
      <w:rFonts w:hint="default"/>
      <w:color w:val="000000"/>
      <w:sz w:val="22"/>
      <w:szCs w:val="22"/>
      <w:u w:val="none"/>
    </w:rPr>
  </w:style>
  <w:style w:type="character" w:styleId="1519" w:customStyle="1">
    <w:name w:val="fontstyle21"/>
    <w:uiPriority w:val="0"/>
    <w:qFormat/>
    <w:rPr>
      <w:rFonts w:hint="default" w:ascii="Arial" w:hAnsi="Arial" w:cs="Arial"/>
      <w:color w:val="000000"/>
      <w:sz w:val="24"/>
      <w:szCs w:val="24"/>
    </w:rPr>
  </w:style>
  <w:style w:type="character" w:styleId="1520" w:customStyle="1">
    <w:name w:val="WW8Num2z1"/>
    <w:uiPriority w:val="0"/>
    <w:qFormat/>
    <w:rPr>
      <w:rFonts w:ascii="Wingdings 2" w:hAnsi="Wingdings 2" w:cs="StarSymbol"/>
      <w:sz w:val="18"/>
      <w:szCs w:val="18"/>
    </w:rPr>
  </w:style>
  <w:style w:type="character" w:styleId="1521" w:customStyle="1">
    <w:name w:val="日期 字符1"/>
    <w:uiPriority w:val="0"/>
    <w:semiHidden/>
    <w:qFormat/>
    <w:rPr>
      <w:rFonts w:ascii="Times New Roman" w:hAnsi="Times New Roman" w:eastAsia="方正仿宋_GBK" w:cs="Times New Roman"/>
      <w:szCs w:val="20"/>
    </w:rPr>
  </w:style>
  <w:style w:type="character" w:styleId="1522" w:customStyle="1">
    <w:name w:val="正文首行缩进 2 Char1"/>
    <w:uiPriority w:val="0"/>
    <w:qFormat/>
    <w:rPr>
      <w:rFonts w:hint="eastAsia" w:ascii="方正仿宋_GBK" w:eastAsia="方正仿宋_GBK"/>
      <w:sz w:val="32"/>
      <w:szCs w:val="28"/>
    </w:rPr>
  </w:style>
  <w:style w:type="character" w:styleId="1523" w:customStyle="1">
    <w:name w:val="WW8Num35z0"/>
    <w:uiPriority w:val="0"/>
    <w:qFormat/>
    <w:rPr>
      <w:rFonts w:ascii="Wingdings" w:hAnsi="Wingdings" w:cs="StarSymbol"/>
      <w:sz w:val="18"/>
      <w:szCs w:val="18"/>
    </w:rPr>
  </w:style>
  <w:style w:type="character" w:styleId="1524" w:customStyle="1">
    <w:name w:val="WW8Num12z2"/>
    <w:uiPriority w:val="0"/>
    <w:qFormat/>
    <w:rPr>
      <w:rFonts w:ascii="StarSymbol" w:hAnsi="StarSymbol" w:cs="StarSymbol"/>
      <w:sz w:val="18"/>
      <w:szCs w:val="18"/>
    </w:rPr>
  </w:style>
  <w:style w:type="character" w:styleId="1525" w:customStyle="1">
    <w:name w:val="WW8Num16z0"/>
    <w:uiPriority w:val="0"/>
    <w:qFormat/>
    <w:rPr>
      <w:rFonts w:ascii="Wingdings" w:hAnsi="Wingdings" w:cs="StarSymbol"/>
      <w:sz w:val="18"/>
      <w:szCs w:val="18"/>
    </w:rPr>
  </w:style>
  <w:style w:type="character" w:styleId="1526" w:customStyle="1">
    <w:name w:val="Bid_正文 Char"/>
    <w:uiPriority w:val="0"/>
    <w:qFormat/>
    <w:rPr>
      <w:sz w:val="24"/>
    </w:rPr>
  </w:style>
  <w:style w:type="character" w:styleId="1527" w:customStyle="1">
    <w:name w:val="WW8Num13z0"/>
    <w:uiPriority w:val="0"/>
    <w:qFormat/>
    <w:rPr>
      <w:rFonts w:ascii="Wingdings" w:hAnsi="Wingdings" w:cs="StarSymbol"/>
      <w:sz w:val="18"/>
      <w:szCs w:val="18"/>
    </w:rPr>
  </w:style>
  <w:style w:type="character" w:styleId="1528" w:customStyle="1">
    <w:name w:val="WW8Num37z0"/>
    <w:uiPriority w:val="0"/>
    <w:qFormat/>
    <w:rPr>
      <w:rFonts w:ascii="Wingdings" w:hAnsi="Wingdings" w:cs="StarSymbol"/>
      <w:sz w:val="18"/>
      <w:szCs w:val="18"/>
    </w:rPr>
  </w:style>
  <w:style w:type="character" w:styleId="1529" w:customStyle="1">
    <w:name w:val="WW8Num37z1"/>
    <w:uiPriority w:val="0"/>
    <w:qFormat/>
    <w:rPr>
      <w:rFonts w:ascii="Wingdings 2" w:hAnsi="Wingdings 2" w:cs="StarSymbol"/>
      <w:sz w:val="18"/>
      <w:szCs w:val="18"/>
    </w:rPr>
  </w:style>
  <w:style w:type="character" w:styleId="1530" w:customStyle="1">
    <w:name w:val="WW8Num34z0"/>
    <w:uiPriority w:val="0"/>
    <w:qFormat/>
    <w:rPr>
      <w:rFonts w:ascii="Wingdings" w:hAnsi="Wingdings" w:cs="StarSymbol"/>
      <w:sz w:val="18"/>
      <w:szCs w:val="18"/>
    </w:rPr>
  </w:style>
  <w:style w:type="character" w:styleId="1531" w:customStyle="1">
    <w:name w:val="WW8Num17z0"/>
    <w:uiPriority w:val="0"/>
    <w:qFormat/>
    <w:rPr>
      <w:rFonts w:ascii="Wingdings" w:hAnsi="Wingdings"/>
    </w:rPr>
  </w:style>
  <w:style w:type="character" w:styleId="1532" w:customStyle="1">
    <w:name w:val="WW8Num15z0"/>
    <w:uiPriority w:val="0"/>
    <w:qFormat/>
    <w:rPr>
      <w:rFonts w:ascii="Wingdings" w:hAnsi="Wingdings" w:cs="StarSymbol"/>
      <w:sz w:val="18"/>
      <w:szCs w:val="18"/>
    </w:rPr>
  </w:style>
  <w:style w:type="character" w:styleId="1533" w:customStyle="1">
    <w:name w:val="WW8Num28z1"/>
    <w:uiPriority w:val="0"/>
    <w:qFormat/>
    <w:rPr>
      <w:rFonts w:ascii="Wingdings 2" w:hAnsi="Wingdings 2" w:cs="StarSymbol"/>
      <w:sz w:val="18"/>
      <w:szCs w:val="18"/>
    </w:rPr>
  </w:style>
  <w:style w:type="character" w:styleId="1534" w:customStyle="1">
    <w:name w:val="WW8Num4z0"/>
    <w:uiPriority w:val="0"/>
    <w:qFormat/>
    <w:rPr>
      <w:rFonts w:ascii="Wingdings" w:hAnsi="Wingdings" w:cs="StarSymbol"/>
      <w:sz w:val="18"/>
      <w:szCs w:val="18"/>
    </w:rPr>
  </w:style>
  <w:style w:type="character" w:styleId="1535" w:customStyle="1">
    <w:name w:val="style101"/>
    <w:uiPriority w:val="0"/>
    <w:qFormat/>
    <w:rPr>
      <w:rFonts w:hint="eastAsia" w:ascii="宋体" w:hAnsi="宋体" w:eastAsia="宋体"/>
      <w:b/>
      <w:bCs/>
      <w:color w:val="ffffff"/>
      <w:sz w:val="21"/>
      <w:szCs w:val="21"/>
      <w:lang w:val="en-US" w:eastAsia="zh-CN" w:bidi="ar-SA"/>
    </w:rPr>
  </w:style>
  <w:style w:type="character" w:styleId="1536" w:customStyle="1">
    <w:name w:val="WW8Num5z0"/>
    <w:uiPriority w:val="0"/>
    <w:qFormat/>
    <w:rPr>
      <w:rFonts w:ascii="Wingdings" w:hAnsi="Wingdings" w:cs="StarSymbol"/>
      <w:sz w:val="18"/>
      <w:szCs w:val="18"/>
    </w:rPr>
  </w:style>
  <w:style w:type="character" w:styleId="1537" w:customStyle="1">
    <w:name w:val="无首行缩进正文 Char"/>
    <w:uiPriority w:val="0"/>
    <w:qFormat/>
  </w:style>
  <w:style w:type="character" w:styleId="1538" w:customStyle="1">
    <w:name w:val="批注框文本 Char2"/>
    <w:uiPriority w:val="0"/>
    <w:qFormat/>
    <w:rPr>
      <w:rFonts w:ascii="Times New Roman" w:hAnsi="Times New Roman" w:eastAsia="方正仿宋_GBK" w:cs="Times New Roman"/>
      <w:sz w:val="18"/>
      <w:szCs w:val="18"/>
    </w:rPr>
  </w:style>
  <w:style w:type="character" w:styleId="1539" w:customStyle="1">
    <w:name w:val="WW8Num29z2"/>
    <w:uiPriority w:val="0"/>
    <w:qFormat/>
    <w:rPr>
      <w:rFonts w:ascii="StarSymbol" w:hAnsi="StarSymbol" w:cs="StarSymbol"/>
      <w:sz w:val="18"/>
      <w:szCs w:val="18"/>
    </w:rPr>
  </w:style>
  <w:style w:type="character" w:styleId="1540" w:customStyle="1">
    <w:name w:val="WW8Num23z2"/>
    <w:uiPriority w:val="0"/>
    <w:qFormat/>
    <w:rPr>
      <w:rFonts w:ascii="StarSymbol" w:hAnsi="StarSymbol" w:cs="StarSymbol"/>
      <w:sz w:val="18"/>
      <w:szCs w:val="18"/>
    </w:rPr>
  </w:style>
  <w:style w:type="character" w:styleId="1541" w:customStyle="1">
    <w:name w:val="WW8Num19z0"/>
    <w:uiPriority w:val="0"/>
    <w:qFormat/>
    <w:rPr>
      <w:rFonts w:ascii="Wingdings" w:hAnsi="Wingdings" w:cs="StarSymbol"/>
      <w:sz w:val="18"/>
      <w:szCs w:val="18"/>
    </w:rPr>
  </w:style>
  <w:style w:type="character" w:styleId="1542" w:customStyle="1">
    <w:name w:val="WW8Num22z2"/>
    <w:uiPriority w:val="0"/>
    <w:qFormat/>
    <w:rPr>
      <w:rFonts w:ascii="StarSymbol" w:hAnsi="StarSymbol" w:cs="StarSymbol"/>
      <w:sz w:val="18"/>
      <w:szCs w:val="18"/>
    </w:rPr>
  </w:style>
  <w:style w:type="character" w:styleId="1543" w:customStyle="1">
    <w:name w:val="WW8Num24z1"/>
    <w:uiPriority w:val="0"/>
    <w:qFormat/>
    <w:rPr>
      <w:rFonts w:ascii="Wingdings 2" w:hAnsi="Wingdings 2" w:cs="StarSymbol"/>
      <w:sz w:val="18"/>
      <w:szCs w:val="18"/>
    </w:rPr>
  </w:style>
  <w:style w:type="character" w:styleId="1544" w:customStyle="1">
    <w:name w:val="标题 7 字符1"/>
    <w:uiPriority w:val="9"/>
    <w:qFormat/>
    <w:rPr>
      <w:rFonts w:ascii="Times New Roman" w:hAnsi="Times New Roman" w:eastAsia="方正仿宋_GBK" w:cs="Times New Roman"/>
      <w:b/>
      <w:bCs/>
      <w:sz w:val="24"/>
      <w:szCs w:val="24"/>
    </w:rPr>
  </w:style>
  <w:style w:type="character" w:styleId="1545" w:customStyle="1">
    <w:name w:val="标题 6 字符1"/>
    <w:uiPriority w:val="9"/>
    <w:qFormat/>
    <w:rPr>
      <w:rFonts w:ascii="仿宋" w:hAnsi="仿宋" w:eastAsia="仿宋"/>
      <w:bCs/>
      <w:sz w:val="32"/>
      <w:szCs w:val="32"/>
    </w:rPr>
  </w:style>
  <w:style w:type="character" w:styleId="1546" w:customStyle="1">
    <w:name w:val="WW8Num39z1"/>
    <w:uiPriority w:val="0"/>
    <w:qFormat/>
    <w:rPr>
      <w:rFonts w:ascii="Wingdings 2" w:hAnsi="Wingdings 2" w:cs="StarSymbol"/>
      <w:sz w:val="18"/>
      <w:szCs w:val="18"/>
    </w:rPr>
  </w:style>
  <w:style w:type="character" w:styleId="1547" w:customStyle="1">
    <w:name w:val="apple-style-span"/>
    <w:uiPriority w:val="0"/>
    <w:qFormat/>
  </w:style>
  <w:style w:type="character" w:styleId="1548" w:customStyle="1">
    <w:name w:val="注×： Char"/>
    <w:link w:val="1549"/>
    <w:uiPriority w:val="0"/>
    <w:qFormat/>
    <w:rPr>
      <w:rFonts w:ascii="宋体"/>
      <w:sz w:val="18"/>
    </w:rPr>
  </w:style>
  <w:style w:type="paragraph" w:styleId="1549" w:customStyle="1">
    <w:name w:val="注×："/>
    <w:link w:val="154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50" w:customStyle="1">
    <w:name w:val="附录公式 Char"/>
    <w:link w:val="1551"/>
    <w:uiPriority w:val="0"/>
    <w:qFormat/>
    <w:rPr>
      <w:rFonts w:ascii="宋体"/>
    </w:rPr>
  </w:style>
  <w:style w:type="paragraph" w:styleId="1551" w:customStyle="1">
    <w:name w:val="附录公式"/>
    <w:basedOn w:val="1092"/>
    <w:next w:val="1092"/>
    <w:link w:val="1550"/>
    <w:uiPriority w:val="0"/>
    <w:qFormat/>
    <w:pPr>
      <w:ind w:firstLine="420"/>
      <w:tabs>
        <w:tab w:val="center" w:pos="4201" w:leader="none"/>
        <w:tab w:val="right" w:pos="9298" w:leader="dot"/>
      </w:tabs>
    </w:pPr>
    <w:rPr>
      <w:rFonts w:hAnsiTheme="minorHAnsi" w:eastAsiaTheme="minorEastAsia" w:cstheme="minorBidi"/>
      <w:szCs w:val="22"/>
    </w:rPr>
  </w:style>
  <w:style w:type="character" w:styleId="1552" w:customStyle="1">
    <w:name w:val="附录图标题 Char"/>
    <w:link w:val="1553"/>
    <w:uiPriority w:val="0"/>
    <w:qFormat/>
    <w:rPr>
      <w:rFonts w:ascii="黑体" w:eastAsia="黑体"/>
    </w:rPr>
  </w:style>
  <w:style w:type="paragraph" w:styleId="1553" w:customStyle="1">
    <w:name w:val="附录图标题"/>
    <w:next w:val="1092"/>
    <w:link w:val="1552"/>
    <w:uiPriority w:val="0"/>
    <w:qFormat/>
    <w:pPr>
      <w:jc w:val="center"/>
    </w:pPr>
    <w:rPr>
      <w:rFonts w:hint="default" w:ascii="黑体" w:eastAsia="黑体" w:hAnsiTheme="minorHAnsi" w:cstheme="minorBidi"/>
      <w:sz w:val="21"/>
      <w:szCs w:val="22"/>
      <w:lang w:val="en-US" w:eastAsia="zh-CN" w:bidi="ar-SA"/>
    </w:rPr>
  </w:style>
  <w:style w:type="character" w:styleId="1554" w:customStyle="1">
    <w:name w:val="附录章标题 Char"/>
    <w:link w:val="1555"/>
    <w:uiPriority w:val="0"/>
    <w:qFormat/>
    <w:rPr>
      <w:rFonts w:ascii="黑体" w:eastAsia="黑体"/>
    </w:rPr>
  </w:style>
  <w:style w:type="paragraph" w:styleId="1555" w:customStyle="1">
    <w:name w:val="附录章标题"/>
    <w:next w:val="1092"/>
    <w:link w:val="1554"/>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56" w:customStyle="1">
    <w:name w:val="附录一级条标题 Char"/>
    <w:link w:val="1557"/>
    <w:uiPriority w:val="0"/>
    <w:qFormat/>
    <w:rPr>
      <w:rFonts w:ascii="黑体" w:eastAsia="黑体"/>
    </w:rPr>
  </w:style>
  <w:style w:type="paragraph" w:styleId="1557" w:customStyle="1">
    <w:name w:val="附录一级条标题"/>
    <w:basedOn w:val="1555"/>
    <w:next w:val="1092"/>
    <w:link w:val="1556"/>
    <w:uiPriority w:val="0"/>
    <w:qFormat/>
    <w:pPr>
      <w:ind w:left="0" w:firstLine="0"/>
      <w:outlineLvl w:val="2"/>
    </w:pPr>
  </w:style>
  <w:style w:type="character" w:styleId="1558" w:customStyle="1">
    <w:name w:val="首示例 Char"/>
    <w:link w:val="1559"/>
    <w:uiPriority w:val="0"/>
    <w:qFormat/>
    <w:rPr>
      <w:rFonts w:ascii="宋体" w:hAnsi="宋体"/>
      <w:sz w:val="18"/>
      <w:szCs w:val="18"/>
    </w:rPr>
  </w:style>
  <w:style w:type="paragraph" w:styleId="1559" w:customStyle="1">
    <w:name w:val="首示例"/>
    <w:next w:val="1092"/>
    <w:link w:val="1558"/>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60" w:customStyle="1">
    <w:name w:val="无间隔 字符"/>
    <w:link w:val="1561"/>
    <w:uiPriority w:val="0"/>
    <w:qFormat/>
    <w:rPr>
      <w:rFonts w:ascii="Calibri" w:hAnsi="Calibri"/>
    </w:rPr>
  </w:style>
  <w:style w:type="paragraph" w:styleId="1561" w:customStyle="1">
    <w:name w:val="无间隔1"/>
    <w:link w:val="1560"/>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62" w:customStyle="1">
    <w:name w:val="标题 字符"/>
    <w:basedOn w:val="780"/>
    <w:link w:val="835"/>
    <w:uiPriority w:val="10"/>
    <w:qFormat/>
    <w:rPr>
      <w:rFonts w:eastAsia="宋体" w:asciiTheme="majorHAnsi" w:hAnsiTheme="majorHAnsi" w:cstheme="majorBidi"/>
      <w:b/>
      <w:bCs/>
      <w:sz w:val="32"/>
      <w:szCs w:val="32"/>
    </w:rPr>
  </w:style>
  <w:style w:type="character" w:styleId="1563" w:customStyle="1">
    <w:name w:val="文档结构图 字符"/>
    <w:basedOn w:val="780"/>
    <w:link w:val="792"/>
    <w:uiPriority w:val="99"/>
    <w:semiHidden/>
    <w:qFormat/>
    <w:rPr>
      <w:rFonts w:ascii="宋体" w:hAnsi="Times New Roman" w:eastAsia="宋体" w:cs="Times New Roman"/>
      <w:sz w:val="18"/>
      <w:szCs w:val="18"/>
    </w:rPr>
  </w:style>
  <w:style w:type="character" w:styleId="1564" w:customStyle="1">
    <w:name w:val="日期 字符"/>
    <w:basedOn w:val="780"/>
    <w:link w:val="812"/>
    <w:uiPriority w:val="99"/>
    <w:semiHidden/>
    <w:qFormat/>
    <w:rPr>
      <w:rFonts w:ascii="Times New Roman" w:hAnsi="Times New Roman" w:eastAsia="宋体" w:cs="Times New Roman"/>
      <w:szCs w:val="24"/>
    </w:rPr>
  </w:style>
  <w:style w:type="character" w:styleId="1565" w:customStyle="1">
    <w:name w:val="HTML 地址 字符1"/>
    <w:basedOn w:val="780"/>
    <w:link w:val="804"/>
    <w:uiPriority w:val="99"/>
    <w:semiHidden/>
    <w:qFormat/>
    <w:rPr>
      <w:rFonts w:ascii="Times New Roman" w:hAnsi="Times New Roman" w:eastAsia="宋体" w:cs="Times New Roman"/>
      <w:i/>
      <w:iCs/>
      <w:szCs w:val="24"/>
    </w:rPr>
  </w:style>
  <w:style w:type="character" w:styleId="1566" w:customStyle="1">
    <w:name w:val="纯文本 字符"/>
    <w:basedOn w:val="780"/>
    <w:link w:val="808"/>
    <w:uiPriority w:val="99"/>
    <w:qFormat/>
    <w:rPr>
      <w:rFonts w:ascii="宋体" w:hAnsi="Courier New" w:eastAsia="宋体" w:cs="Courier New"/>
      <w:szCs w:val="21"/>
    </w:rPr>
  </w:style>
  <w:style w:type="character" w:styleId="1567" w:customStyle="1">
    <w:name w:val="HTML 预设格式 字符1"/>
    <w:basedOn w:val="780"/>
    <w:link w:val="832"/>
    <w:uiPriority w:val="99"/>
    <w:semiHidden/>
    <w:qFormat/>
    <w:rPr>
      <w:rFonts w:ascii="Courier New" w:hAnsi="Courier New" w:eastAsia="宋体" w:cs="Courier New"/>
      <w:sz w:val="20"/>
      <w:szCs w:val="20"/>
    </w:rPr>
  </w:style>
  <w:style w:type="character" w:styleId="1568" w:customStyle="1">
    <w:name w:val="脚注文本 字符1"/>
    <w:basedOn w:val="780"/>
    <w:link w:val="823"/>
    <w:uiPriority w:val="99"/>
    <w:semiHidden/>
    <w:qFormat/>
    <w:rPr>
      <w:rFonts w:ascii="Times New Roman" w:hAnsi="Times New Roman" w:eastAsia="宋体" w:cs="Times New Roman"/>
      <w:sz w:val="18"/>
      <w:szCs w:val="18"/>
    </w:rPr>
  </w:style>
  <w:style w:type="character" w:styleId="1569" w:customStyle="1">
    <w:name w:val="批注文字 字符"/>
    <w:basedOn w:val="780"/>
    <w:link w:val="793"/>
    <w:uiPriority w:val="99"/>
    <w:semiHidden/>
    <w:qFormat/>
    <w:rPr>
      <w:rFonts w:ascii="Times New Roman" w:hAnsi="Times New Roman" w:eastAsia="宋体" w:cs="Times New Roman"/>
      <w:szCs w:val="24"/>
    </w:rPr>
  </w:style>
  <w:style w:type="character" w:styleId="1570" w:customStyle="1">
    <w:name w:val="正文文本缩进 字符"/>
    <w:basedOn w:val="780"/>
    <w:link w:val="799"/>
    <w:uiPriority w:val="99"/>
    <w:semiHidden/>
    <w:qFormat/>
    <w:rPr>
      <w:rFonts w:ascii="Times New Roman" w:hAnsi="Times New Roman" w:eastAsia="宋体" w:cs="Times New Roman"/>
      <w:szCs w:val="24"/>
    </w:rPr>
  </w:style>
  <w:style w:type="character" w:styleId="1571" w:customStyle="1">
    <w:name w:val="正文文本 字符"/>
    <w:basedOn w:val="780"/>
    <w:link w:val="798"/>
    <w:uiPriority w:val="99"/>
    <w:semiHidden/>
    <w:qFormat/>
    <w:rPr>
      <w:rFonts w:ascii="Times New Roman" w:hAnsi="Times New Roman" w:eastAsia="宋体" w:cs="Times New Roman"/>
      <w:szCs w:val="24"/>
    </w:rPr>
  </w:style>
  <w:style w:type="character" w:styleId="1572" w:customStyle="1">
    <w:name w:val="正文文本缩进 2 字符"/>
    <w:basedOn w:val="780"/>
    <w:link w:val="813"/>
    <w:uiPriority w:val="99"/>
    <w:semiHidden/>
    <w:qFormat/>
    <w:rPr>
      <w:rFonts w:ascii="Times New Roman" w:hAnsi="Times New Roman" w:eastAsia="宋体" w:cs="Times New Roman"/>
      <w:szCs w:val="24"/>
    </w:rPr>
  </w:style>
  <w:style w:type="character" w:styleId="1573" w:customStyle="1">
    <w:name w:val="正文文本 3 字符"/>
    <w:basedOn w:val="780"/>
    <w:link w:val="796"/>
    <w:uiPriority w:val="99"/>
    <w:semiHidden/>
    <w:qFormat/>
    <w:rPr>
      <w:rFonts w:ascii="Times New Roman" w:hAnsi="Times New Roman" w:eastAsia="宋体" w:cs="Times New Roman"/>
      <w:sz w:val="16"/>
      <w:szCs w:val="16"/>
    </w:rPr>
  </w:style>
  <w:style w:type="character" w:styleId="1574" w:customStyle="1">
    <w:name w:val="正文文本缩进 3 字符"/>
    <w:basedOn w:val="780"/>
    <w:link w:val="825"/>
    <w:uiPriority w:val="99"/>
    <w:semiHidden/>
    <w:qFormat/>
    <w:rPr>
      <w:rFonts w:ascii="Times New Roman" w:hAnsi="Times New Roman" w:eastAsia="宋体" w:cs="Times New Roman"/>
      <w:sz w:val="16"/>
      <w:szCs w:val="16"/>
    </w:rPr>
  </w:style>
  <w:style w:type="character" w:styleId="1575" w:customStyle="1">
    <w:name w:val="注释标题 字符1"/>
    <w:basedOn w:val="780"/>
    <w:link w:val="785"/>
    <w:uiPriority w:val="99"/>
    <w:semiHidden/>
    <w:qFormat/>
    <w:rPr>
      <w:rFonts w:ascii="Times New Roman" w:hAnsi="Times New Roman" w:eastAsia="宋体" w:cs="Times New Roman"/>
      <w:szCs w:val="24"/>
    </w:rPr>
  </w:style>
  <w:style w:type="character" w:styleId="1576" w:customStyle="1">
    <w:name w:val="批注主题 字符"/>
    <w:basedOn w:val="1569"/>
    <w:link w:val="836"/>
    <w:uiPriority w:val="99"/>
    <w:semiHidden/>
    <w:qFormat/>
    <w:rPr>
      <w:rFonts w:ascii="Times New Roman" w:hAnsi="Times New Roman" w:eastAsia="宋体" w:cs="Times New Roman"/>
      <w:b/>
      <w:bCs/>
      <w:szCs w:val="24"/>
    </w:rPr>
  </w:style>
  <w:style w:type="character" w:styleId="1577" w:customStyle="1">
    <w:name w:val="批注框文本 字符"/>
    <w:basedOn w:val="780"/>
    <w:link w:val="815"/>
    <w:uiPriority w:val="99"/>
    <w:semiHidden/>
    <w:qFormat/>
    <w:rPr>
      <w:rFonts w:ascii="Times New Roman" w:hAnsi="Times New Roman" w:eastAsia="宋体" w:cs="Times New Roman"/>
      <w:sz w:val="18"/>
      <w:szCs w:val="18"/>
    </w:rPr>
  </w:style>
  <w:style w:type="character" w:styleId="1578" w:customStyle="1">
    <w:name w:val="正文文本 2 字符"/>
    <w:basedOn w:val="780"/>
    <w:link w:val="831"/>
    <w:uiPriority w:val="99"/>
    <w:semiHidden/>
    <w:qFormat/>
    <w:rPr>
      <w:rFonts w:ascii="Times New Roman" w:hAnsi="Times New Roman" w:eastAsia="宋体" w:cs="Times New Roman"/>
      <w:szCs w:val="24"/>
    </w:rPr>
  </w:style>
  <w:style w:type="character" w:styleId="1579" w:customStyle="1">
    <w:name w:val="称呼 字符"/>
    <w:basedOn w:val="780"/>
    <w:link w:val="795"/>
    <w:uiPriority w:val="99"/>
    <w:semiHidden/>
    <w:qFormat/>
    <w:rPr>
      <w:rFonts w:ascii="Times New Roman" w:hAnsi="Times New Roman" w:eastAsia="宋体" w:cs="Times New Roman"/>
      <w:szCs w:val="24"/>
    </w:rPr>
  </w:style>
  <w:style w:type="character" w:styleId="1580" w:customStyle="1">
    <w:name w:val="副标题 字符"/>
    <w:basedOn w:val="780"/>
    <w:link w:val="822"/>
    <w:uiPriority w:val="11"/>
    <w:qFormat/>
    <w:rPr>
      <w:rFonts w:eastAsia="宋体" w:asciiTheme="majorHAnsi" w:hAnsiTheme="majorHAnsi" w:cstheme="majorBidi"/>
      <w:b/>
      <w:bCs/>
      <w:sz w:val="32"/>
      <w:szCs w:val="32"/>
    </w:rPr>
  </w:style>
  <w:style w:type="character" w:styleId="1581" w:customStyle="1">
    <w:name w:val="尾注文本 字符"/>
    <w:basedOn w:val="780"/>
    <w:link w:val="814"/>
    <w:uiPriority w:val="99"/>
    <w:semiHidden/>
    <w:qFormat/>
    <w:rPr>
      <w:rFonts w:ascii="Times New Roman" w:hAnsi="Times New Roman" w:eastAsia="宋体" w:cs="Times New Roman"/>
      <w:szCs w:val="24"/>
    </w:rPr>
  </w:style>
  <w:style w:type="paragraph" w:styleId="1582" w:customStyle="1">
    <w:name w:val="xl19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19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标准书眉一"/>
    <w:uiPriority w:val="0"/>
    <w:qFormat/>
    <w:pPr>
      <w:jc w:val="both"/>
    </w:pPr>
    <w:rPr>
      <w:rFonts w:hint="default" w:ascii="Times New Roman" w:hAnsi="Times New Roman" w:eastAsia="宋体" w:cs="Times New Roman"/>
      <w:lang w:val="en-US" w:eastAsia="zh-CN" w:bidi="ar-SA"/>
    </w:rPr>
  </w:style>
  <w:style w:type="paragraph" w:styleId="1585" w:customStyle="1">
    <w:name w:val="xl25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hands-on正文"/>
    <w:basedOn w:val="770"/>
    <w:uiPriority w:val="0"/>
    <w:qFormat/>
    <w:pPr>
      <w:ind w:firstLine="420"/>
      <w:jc w:val="left"/>
      <w:spacing w:before="40" w:after="80" w:line="320" w:lineRule="exact"/>
    </w:pPr>
    <w:rPr>
      <w:rFonts w:ascii="宋体" w:hAnsi="宋体" w:cs="宋体"/>
      <w:color w:val="000000"/>
      <w:szCs w:val="20"/>
    </w:rPr>
  </w:style>
  <w:style w:type="paragraph" w:styleId="1587" w:customStyle="1">
    <w:name w:val="标题3"/>
    <w:basedOn w:val="773"/>
    <w:uiPriority w:val="0"/>
    <w:qFormat/>
    <w:pPr>
      <w:keepLines w:val="0"/>
      <w:keepNext w:val="0"/>
      <w:spacing w:before="0" w:after="0" w:line="360" w:lineRule="auto"/>
    </w:pPr>
    <w:rPr>
      <w:rFonts w:eastAsia="仿宋_GB2312"/>
      <w:b w:val="0"/>
      <w:bCs/>
      <w:sz w:val="30"/>
      <w:szCs w:val="32"/>
    </w:rPr>
  </w:style>
  <w:style w:type="paragraph" w:styleId="1588" w:customStyle="1">
    <w:name w:val="xl19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三级无标题条"/>
    <w:basedOn w:val="770"/>
    <w:uiPriority w:val="0"/>
    <w:qFormat/>
    <w:pPr>
      <w:ind w:hanging="420"/>
    </w:pPr>
  </w:style>
  <w:style w:type="paragraph" w:styleId="1590" w:customStyle="1">
    <w:name w:val="列出段落3"/>
    <w:basedOn w:val="770"/>
    <w:uiPriority w:val="99"/>
    <w:qFormat/>
    <w:pPr>
      <w:ind w:firstLine="420"/>
    </w:pPr>
    <w:rPr>
      <w:rFonts w:ascii="Calibri" w:hAnsi="Calibri"/>
      <w:szCs w:val="22"/>
    </w:rPr>
  </w:style>
  <w:style w:type="paragraph" w:styleId="1591" w:customStyle="1">
    <w:name w:val="参考文献、索引标题"/>
    <w:basedOn w:val="1592"/>
    <w:next w:val="770"/>
    <w:uiPriority w:val="0"/>
    <w:qFormat/>
    <w:pPr>
      <w:spacing w:after="200"/>
      <w:tabs>
        <w:tab w:val="left" w:pos="425" w:leader="none"/>
      </w:tabs>
    </w:pPr>
    <w:rPr>
      <w:sz w:val="21"/>
    </w:rPr>
  </w:style>
  <w:style w:type="paragraph" w:styleId="1592" w:customStyle="1">
    <w:name w:val="前言、引言标题"/>
    <w:next w:val="77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93" w:customStyle="1">
    <w:name w:val="xl28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小四缩进"/>
    <w:basedOn w:val="770"/>
    <w:uiPriority w:val="0"/>
    <w:qFormat/>
    <w:pPr>
      <w:ind w:firstLine="480"/>
      <w:spacing w:line="360" w:lineRule="auto"/>
    </w:pPr>
    <w:rPr>
      <w:sz w:val="24"/>
    </w:rPr>
  </w:style>
  <w:style w:type="paragraph" w:styleId="1595" w:customStyle="1">
    <w:name w:val="xl15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示例"/>
    <w:next w:val="109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97" w:customStyle="1">
    <w:name w:val="xl47"/>
    <w:basedOn w:val="770"/>
    <w:uiPriority w:val="0"/>
    <w:qFormat/>
    <w:pPr>
      <w:jc w:val="center"/>
      <w:spacing w:before="100" w:beforeAutospacing="1" w:after="100" w:afterAutospacing="1"/>
      <w:widowControl/>
    </w:pPr>
    <w:rPr>
      <w:rFonts w:hint="eastAsia" w:ascii="黑体" w:hAnsi="Arial Unicode MS" w:eastAsia="黑体"/>
      <w:b/>
      <w:bCs/>
      <w:sz w:val="24"/>
    </w:rPr>
  </w:style>
  <w:style w:type="paragraph" w:styleId="1598" w:customStyle="1">
    <w:name w:val="xl16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18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5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1" w:customStyle="1">
    <w:name w:val="xl21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可研正文"/>
    <w:basedOn w:val="77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3" w:customStyle="1">
    <w:name w:val="正文文本 31"/>
    <w:basedOn w:val="770"/>
    <w:uiPriority w:val="0"/>
    <w:qFormat/>
    <w:rPr>
      <w:rFonts w:ascii="仿宋_GB2312" w:hAnsi="Arial" w:eastAsia="仿宋_GB2312"/>
      <w:sz w:val="32"/>
      <w:szCs w:val="20"/>
    </w:rPr>
  </w:style>
  <w:style w:type="paragraph" w:styleId="1604" w:customStyle="1">
    <w:name w:val="xl17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实施日期"/>
    <w:basedOn w:val="1606"/>
    <w:uiPriority w:val="0"/>
    <w:qFormat/>
    <w:pPr>
      <w:ind w:left="2580" w:hanging="420"/>
      <w:jc w:val="right"/>
      <w:framePr w:hSpace="0" w:wrap="around" w:xAlign="right"/>
    </w:pPr>
  </w:style>
  <w:style w:type="paragraph" w:styleId="160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07" w:customStyle="1">
    <w:name w:val="xl30"/>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608" w:customStyle="1">
    <w:name w:val="xl309"/>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9" w:customStyle="1">
    <w:name w:val="xl28"/>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610" w:customStyle="1">
    <w:name w:val="xl28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我的标题1"/>
    <w:basedOn w:val="77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2" w:customStyle="1">
    <w:name w:val="无间隔11"/>
    <w:next w:val="1561"/>
    <w:uiPriority w:val="1"/>
    <w:qFormat/>
    <w:rPr>
      <w:rFonts w:hint="default" w:ascii="Calibri" w:hAnsi="Calibri" w:eastAsia="宋体" w:cs="Times New Roman"/>
      <w:sz w:val="22"/>
      <w:szCs w:val="22"/>
      <w:lang w:val="en-US" w:eastAsia="zh-CN" w:bidi="ar-SA"/>
    </w:rPr>
  </w:style>
  <w:style w:type="paragraph" w:styleId="1613" w:customStyle="1">
    <w:name w:val="标准"/>
    <w:basedOn w:val="770"/>
    <w:uiPriority w:val="0"/>
    <w:qFormat/>
    <w:pPr>
      <w:spacing w:line="240" w:lineRule="atLeast"/>
    </w:pPr>
    <w:rPr>
      <w:rFonts w:eastAsia="楷体_GB2312"/>
      <w:sz w:val="24"/>
      <w:szCs w:val="20"/>
    </w:rPr>
  </w:style>
  <w:style w:type="paragraph" w:styleId="1614" w:customStyle="1">
    <w:name w:val="xl18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四级条标题"/>
    <w:basedOn w:val="1443"/>
    <w:next w:val="1092"/>
    <w:uiPriority w:val="0"/>
    <w:qFormat/>
    <w:pPr>
      <w:ind w:left="2520" w:hanging="420"/>
      <w:outlineLvl w:val="5"/>
    </w:pPr>
  </w:style>
  <w:style w:type="paragraph" w:styleId="161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17" w:customStyle="1">
    <w:name w:val="xl27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xl31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9" w:customStyle="1">
    <w:name w:val="xl7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20" w:customStyle="1">
    <w:name w:val="xl24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4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2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23" w:customStyle="1">
    <w:name w:val="正文(首行缩进)"/>
    <w:basedOn w:val="770"/>
    <w:uiPriority w:val="0"/>
    <w:qFormat/>
    <w:pPr>
      <w:ind w:firstLine="480"/>
      <w:jc w:val="left"/>
      <w:spacing w:line="360" w:lineRule="auto"/>
    </w:pPr>
    <w:rPr>
      <w:rFonts w:ascii="楷体_GB2312" w:hAnsi="宋体" w:eastAsia="楷体_GB2312"/>
      <w:color w:val="000000"/>
      <w:sz w:val="24"/>
    </w:rPr>
  </w:style>
  <w:style w:type="paragraph" w:styleId="1624" w:customStyle="1">
    <w:name w:val="批注主题2"/>
    <w:basedOn w:val="793"/>
    <w:next w:val="793"/>
    <w:uiPriority w:val="0"/>
    <w:qFormat/>
    <w:rPr>
      <w:b/>
      <w:bCs/>
    </w:rPr>
  </w:style>
  <w:style w:type="paragraph" w:styleId="1625" w:customStyle="1">
    <w:name w:val="xl32"/>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626" w:customStyle="1">
    <w:name w:val="普通(网站)2"/>
    <w:basedOn w:val="770"/>
    <w:uiPriority w:val="0"/>
    <w:qFormat/>
    <w:pPr>
      <w:jc w:val="left"/>
      <w:spacing w:before="100" w:beforeAutospacing="1" w:after="100" w:afterAutospacing="1"/>
      <w:widowControl/>
    </w:pPr>
    <w:rPr>
      <w:rFonts w:ascii="宋体" w:hAnsi="宋体" w:cs="宋体"/>
      <w:color w:val="000000"/>
      <w:sz w:val="24"/>
    </w:rPr>
  </w:style>
  <w:style w:type="paragraph" w:styleId="1627" w:customStyle="1">
    <w:name w:val="xl22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条文脚注"/>
    <w:basedOn w:val="823"/>
    <w:uiPriority w:val="0"/>
    <w:qFormat/>
    <w:pPr>
      <w:ind w:left="780" w:hanging="360"/>
      <w:jc w:val="both"/>
    </w:pPr>
    <w:rPr>
      <w:rFonts w:ascii="宋体" w:hAnsi="Times New Roman"/>
    </w:rPr>
  </w:style>
  <w:style w:type="paragraph" w:styleId="1629" w:customStyle="1">
    <w:name w:val="22h222heading2hiddenhead"/>
    <w:basedOn w:val="770"/>
    <w:uiPriority w:val="0"/>
    <w:qFormat/>
    <w:pPr>
      <w:jc w:val="left"/>
      <w:spacing w:before="100" w:beforeAutospacing="1" w:after="100" w:afterAutospacing="1"/>
      <w:widowControl/>
    </w:pPr>
    <w:rPr>
      <w:rFonts w:ascii="宋体" w:hAnsi="宋体" w:cs="宋体"/>
      <w:sz w:val="24"/>
    </w:rPr>
  </w:style>
  <w:style w:type="paragraph" w:styleId="1630" w:customStyle="1">
    <w:name w:val="xl24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28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23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正文·"/>
    <w:basedOn w:val="77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4" w:customStyle="1">
    <w:name w:val="标题4"/>
    <w:basedOn w:val="773"/>
    <w:uiPriority w:val="0"/>
    <w:qFormat/>
    <w:pPr>
      <w:jc w:val="center"/>
      <w:spacing w:before="120" w:after="120" w:line="415" w:lineRule="auto"/>
    </w:pPr>
    <w:rPr>
      <w:rFonts w:eastAsia="仿宋_GB2312"/>
    </w:rPr>
  </w:style>
  <w:style w:type="paragraph" w:styleId="1635" w:customStyle="1">
    <w:name w:val="xl16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font0"/>
    <w:basedOn w:val="770"/>
    <w:uiPriority w:val="0"/>
    <w:qFormat/>
    <w:pPr>
      <w:jc w:val="left"/>
      <w:spacing w:before="100" w:beforeAutospacing="1" w:after="100" w:afterAutospacing="1"/>
      <w:widowControl/>
    </w:pPr>
    <w:rPr>
      <w:rFonts w:hint="eastAsia" w:ascii="宋体" w:hAnsi="宋体"/>
      <w:sz w:val="24"/>
    </w:rPr>
  </w:style>
  <w:style w:type="paragraph" w:styleId="163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38" w:customStyle="1">
    <w:name w:val="xl23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16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41" w:customStyle="1">
    <w:name w:val="font13"/>
    <w:basedOn w:val="770"/>
    <w:uiPriority w:val="0"/>
    <w:qFormat/>
    <w:pPr>
      <w:jc w:val="left"/>
      <w:spacing w:before="100" w:beforeAutospacing="1" w:after="100" w:afterAutospacing="1"/>
      <w:widowControl/>
    </w:pPr>
    <w:rPr>
      <w:rFonts w:hint="eastAsia" w:ascii="宋体" w:hAnsi="宋体"/>
      <w:b/>
      <w:bCs/>
      <w:sz w:val="20"/>
      <w:szCs w:val="20"/>
    </w:rPr>
  </w:style>
  <w:style w:type="paragraph" w:styleId="1642" w:customStyle="1">
    <w:name w:val="样式4"/>
    <w:basedOn w:val="770"/>
    <w:uiPriority w:val="0"/>
    <w:qFormat/>
    <w:pPr>
      <w:ind w:left="-2"/>
      <w:spacing w:line="440" w:lineRule="exact"/>
    </w:pPr>
    <w:rPr>
      <w:rFonts w:ascii="宋体" w:hAnsi="宋体"/>
      <w:sz w:val="28"/>
    </w:rPr>
  </w:style>
  <w:style w:type="paragraph" w:styleId="1643" w:customStyle="1">
    <w:name w:val="Char2"/>
    <w:basedOn w:val="770"/>
    <w:uiPriority w:val="0"/>
    <w:qFormat/>
    <w:pPr>
      <w:tabs>
        <w:tab w:val="left" w:pos="360" w:leader="none"/>
      </w:tabs>
    </w:pPr>
    <w:rPr>
      <w:sz w:val="24"/>
    </w:rPr>
  </w:style>
  <w:style w:type="paragraph" w:styleId="1644" w:customStyle="1">
    <w:name w:val="正文文本缩进1"/>
    <w:basedOn w:val="770"/>
    <w:uiPriority w:val="0"/>
    <w:qFormat/>
    <w:pPr>
      <w:ind w:firstLine="645"/>
    </w:pPr>
    <w:rPr>
      <w:rFonts w:ascii="楷体_GB2312" w:eastAsia="楷体_GB2312"/>
      <w:sz w:val="32"/>
      <w:szCs w:val="20"/>
    </w:rPr>
  </w:style>
  <w:style w:type="paragraph" w:styleId="1645" w:customStyle="1">
    <w:name w:val="xl25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4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列表2"/>
    <w:basedOn w:val="770"/>
    <w:uiPriority w:val="0"/>
    <w:qFormat/>
    <w:pPr>
      <w:ind w:left="200" w:hanging="200"/>
    </w:pPr>
  </w:style>
  <w:style w:type="paragraph" w:styleId="1648" w:customStyle="1">
    <w:name w:val="Char Char1 Char Char Char Char Char Char Char Char"/>
    <w:basedOn w:val="770"/>
    <w:uiPriority w:val="0"/>
    <w:qFormat/>
    <w:pPr>
      <w:spacing w:line="360" w:lineRule="auto"/>
    </w:pPr>
  </w:style>
  <w:style w:type="paragraph" w:styleId="1649" w:customStyle="1">
    <w:name w:val="正文4"/>
    <w:basedOn w:val="770"/>
    <w:uiPriority w:val="0"/>
    <w:qFormat/>
    <w:pPr>
      <w:ind w:firstLine="480"/>
      <w:spacing w:line="360" w:lineRule="auto"/>
    </w:pPr>
    <w:rPr>
      <w:rFonts w:ascii="楷体_GB2312" w:hAnsi="宋体" w:eastAsia="楷体_GB2312"/>
      <w:sz w:val="24"/>
      <w:szCs w:val="20"/>
    </w:rPr>
  </w:style>
  <w:style w:type="paragraph" w:styleId="1650" w:customStyle="1">
    <w:name w:val="封面标准号2"/>
    <w:basedOn w:val="1640"/>
    <w:uiPriority w:val="0"/>
    <w:qFormat/>
    <w:pPr>
      <w:spacing w:before="357" w:line="280" w:lineRule="exact"/>
      <w:framePr w:w="9138" w:h="1244" w:wrap="around" w:vAnchor="page" w:hAnchor="margin" w:y="2908" w:hRule="exact"/>
    </w:pPr>
  </w:style>
  <w:style w:type="paragraph" w:styleId="1651" w:customStyle="1">
    <w:name w:val="xl26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日期3"/>
    <w:basedOn w:val="770"/>
    <w:next w:val="770"/>
    <w:uiPriority w:val="0"/>
    <w:qFormat/>
    <w:pPr>
      <w:ind w:left="100"/>
    </w:pPr>
    <w:rPr>
      <w:rFonts w:ascii="仿宋_GB2312" w:eastAsia="仿宋_GB2312"/>
      <w:b/>
      <w:sz w:val="36"/>
    </w:rPr>
  </w:style>
  <w:style w:type="paragraph" w:styleId="1653" w:customStyle="1">
    <w:name w:val="xl21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26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批注主题1"/>
    <w:basedOn w:val="793"/>
    <w:next w:val="793"/>
    <w:uiPriority w:val="0"/>
    <w:qFormat/>
    <w:rPr>
      <w:b/>
      <w:bCs/>
    </w:rPr>
  </w:style>
  <w:style w:type="paragraph" w:styleId="1656" w:customStyle="1">
    <w:name w:val="xl77"/>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58" w:customStyle="1">
    <w:name w:val="xl64"/>
    <w:basedOn w:val="7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9" w:customStyle="1">
    <w:name w:val="xl22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列出段落11"/>
    <w:basedOn w:val="770"/>
    <w:uiPriority w:val="0"/>
    <w:qFormat/>
    <w:pPr>
      <w:ind w:firstLine="420"/>
    </w:pPr>
  </w:style>
  <w:style w:type="paragraph" w:styleId="1661" w:customStyle="1">
    <w:name w:val="Style Heading 2 节 + Before:  0.35 line After:  0.35 line"/>
    <w:basedOn w:val="1662"/>
    <w:uiPriority w:val="0"/>
    <w:qFormat/>
    <w:pPr>
      <w:ind w:left="0" w:firstLine="0"/>
      <w:tabs>
        <w:tab w:val="left" w:pos="576" w:leader="none"/>
      </w:tabs>
    </w:pPr>
    <w:rPr>
      <w:szCs w:val="20"/>
    </w:rPr>
  </w:style>
  <w:style w:type="paragraph" w:styleId="1662" w:customStyle="1">
    <w:name w:val="Heading 2 节"/>
    <w:next w:val="77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63" w:customStyle="1">
    <w:name w:val="正文文本 32"/>
    <w:basedOn w:val="770"/>
    <w:uiPriority w:val="0"/>
    <w:qFormat/>
    <w:rPr>
      <w:rFonts w:ascii="仿宋_GB2312" w:hAnsi="Arial" w:eastAsia="仿宋_GB2312"/>
      <w:sz w:val="32"/>
      <w:szCs w:val="20"/>
    </w:rPr>
  </w:style>
  <w:style w:type="paragraph" w:styleId="1664" w:customStyle="1">
    <w:name w:val="xl18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27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5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67" w:customStyle="1">
    <w:name w:val="xl16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TOC 标题11"/>
    <w:basedOn w:val="771"/>
    <w:next w:val="7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9" w:customStyle="1">
    <w:name w:val="xl14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20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GP正文(首行缩进)"/>
    <w:basedOn w:val="770"/>
    <w:uiPriority w:val="0"/>
    <w:qFormat/>
    <w:pPr>
      <w:ind w:firstLine="200"/>
      <w:jc w:val="left"/>
      <w:spacing w:line="360" w:lineRule="auto"/>
    </w:pPr>
    <w:rPr>
      <w:sz w:val="24"/>
      <w:szCs w:val="21"/>
    </w:rPr>
  </w:style>
  <w:style w:type="paragraph" w:styleId="1672" w:customStyle="1">
    <w:name w:val="xl26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5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4" w:customStyle="1">
    <w:name w:val="xl21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font9"/>
    <w:basedOn w:val="770"/>
    <w:uiPriority w:val="0"/>
    <w:qFormat/>
    <w:pPr>
      <w:jc w:val="left"/>
      <w:spacing w:before="100" w:beforeAutospacing="1" w:after="100" w:afterAutospacing="1"/>
      <w:widowControl/>
    </w:pPr>
    <w:rPr>
      <w:rFonts w:eastAsia="Arial Unicode MS"/>
      <w:sz w:val="20"/>
      <w:szCs w:val="20"/>
    </w:rPr>
  </w:style>
  <w:style w:type="paragraph" w:styleId="1676" w:customStyle="1">
    <w:name w:val="xl3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7" w:customStyle="1">
    <w:name w:val="正文文本 21"/>
    <w:basedOn w:val="770"/>
    <w:uiPriority w:val="0"/>
    <w:qFormat/>
    <w:pPr>
      <w:spacing w:after="120" w:line="480" w:lineRule="auto"/>
    </w:pPr>
  </w:style>
  <w:style w:type="paragraph" w:styleId="1678" w:customStyle="1">
    <w:name w:val="五级条标题"/>
    <w:basedOn w:val="1615"/>
    <w:next w:val="1092"/>
    <w:uiPriority w:val="0"/>
    <w:qFormat/>
    <w:pPr>
      <w:ind w:left="1276" w:hanging="1276"/>
      <w:tabs>
        <w:tab w:val="clear" w:pos="780" w:leader="none"/>
        <w:tab w:val="left" w:pos="1800" w:leader="none"/>
      </w:tabs>
      <w:outlineLvl w:val="6"/>
    </w:pPr>
  </w:style>
  <w:style w:type="paragraph" w:styleId="1679" w:customStyle="1">
    <w:name w:val="xl303"/>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0" w:customStyle="1">
    <w:name w:val="xl27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正文编号"/>
    <w:basedOn w:val="77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2" w:customStyle="1">
    <w:name w:val="xl301"/>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xl61"/>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4" w:customStyle="1">
    <w:name w:val="xl28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28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xl21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制作人文字"/>
    <w:basedOn w:val="770"/>
    <w:uiPriority w:val="0"/>
    <w:qFormat/>
    <w:rPr>
      <w:rFonts w:ascii="Arial" w:hAnsi="Arial" w:eastAsia="仿宋_GB2312"/>
      <w:bCs/>
      <w:sz w:val="28"/>
      <w:szCs w:val="20"/>
    </w:rPr>
  </w:style>
  <w:style w:type="paragraph" w:styleId="1689" w:customStyle="1">
    <w:name w:val="xl5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0" w:customStyle="1">
    <w:name w:val="xl25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1" w:customStyle="1">
    <w:name w:val="xl3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92" w:customStyle="1">
    <w:name w:val="font10"/>
    <w:basedOn w:val="770"/>
    <w:uiPriority w:val="0"/>
    <w:qFormat/>
    <w:pPr>
      <w:jc w:val="left"/>
      <w:spacing w:before="100" w:beforeAutospacing="1" w:after="100" w:afterAutospacing="1"/>
      <w:widowControl/>
    </w:pPr>
    <w:rPr>
      <w:rFonts w:eastAsia="Arial Unicode MS"/>
      <w:color w:val="000000"/>
      <w:sz w:val="20"/>
      <w:szCs w:val="20"/>
    </w:rPr>
  </w:style>
  <w:style w:type="paragraph" w:styleId="1693" w:customStyle="1">
    <w:name w:val="纯文本2"/>
    <w:basedOn w:val="770"/>
    <w:uiPriority w:val="0"/>
    <w:qFormat/>
    <w:rPr>
      <w:rFonts w:ascii="宋体" w:hAnsi="Courier New"/>
      <w:szCs w:val="21"/>
    </w:rPr>
  </w:style>
  <w:style w:type="paragraph" w:styleId="1694" w:customStyle="1">
    <w:name w:val="font12"/>
    <w:basedOn w:val="770"/>
    <w:uiPriority w:val="0"/>
    <w:qFormat/>
    <w:pPr>
      <w:jc w:val="left"/>
      <w:spacing w:before="100" w:beforeAutospacing="1" w:after="100" w:afterAutospacing="1"/>
      <w:widowControl/>
    </w:pPr>
    <w:rPr>
      <w:rFonts w:eastAsia="Arial Unicode MS"/>
      <w:b/>
      <w:bCs/>
      <w:sz w:val="20"/>
      <w:szCs w:val="20"/>
    </w:rPr>
  </w:style>
  <w:style w:type="paragraph" w:styleId="1695" w:customStyle="1">
    <w:name w:val="xl31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6" w:customStyle="1">
    <w:name w:val="xl6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xl31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6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9" w:customStyle="1">
    <w:name w:val="xl29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附录标识"/>
    <w:basedOn w:val="1592"/>
    <w:uiPriority w:val="0"/>
    <w:qFormat/>
    <w:pPr>
      <w:ind w:left="780" w:hanging="360"/>
      <w:spacing w:after="200"/>
      <w:tabs>
        <w:tab w:val="left" w:pos="780" w:leader="none"/>
        <w:tab w:val="left" w:pos="6405" w:leader="none"/>
      </w:tabs>
    </w:pPr>
    <w:rPr>
      <w:sz w:val="21"/>
    </w:rPr>
  </w:style>
  <w:style w:type="paragraph" w:styleId="1701" w:customStyle="1">
    <w:name w:val="xl3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2" w:customStyle="1">
    <w:name w:val="xl22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正文文本1"/>
    <w:basedOn w:val="770"/>
    <w:uiPriority w:val="0"/>
    <w:qFormat/>
    <w:pPr>
      <w:jc w:val="left"/>
      <w:spacing w:after="120" w:line="288" w:lineRule="auto"/>
      <w:widowControl/>
    </w:pPr>
    <w:rPr>
      <w:rFonts w:ascii="Verdana" w:hAnsi="Verdana"/>
      <w:sz w:val="24"/>
      <w:szCs w:val="20"/>
      <w:lang w:eastAsia="en-US"/>
    </w:rPr>
  </w:style>
  <w:style w:type="paragraph" w:styleId="1704" w:customStyle="1">
    <w:name w:val="font5"/>
    <w:basedOn w:val="770"/>
    <w:uiPriority w:val="0"/>
    <w:qFormat/>
    <w:pPr>
      <w:jc w:val="left"/>
      <w:spacing w:before="100" w:beforeAutospacing="1" w:after="100" w:afterAutospacing="1"/>
      <w:widowControl/>
    </w:pPr>
    <w:rPr>
      <w:rFonts w:ascii="Tahoma" w:hAnsi="Tahoma" w:eastAsia="Arial Unicode MS" w:cs="Tahoma"/>
      <w:sz w:val="20"/>
      <w:szCs w:val="20"/>
    </w:rPr>
  </w:style>
  <w:style w:type="paragraph" w:styleId="1705" w:customStyle="1">
    <w:name w:val="xl19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7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7" w:customStyle="1">
    <w:name w:val="_Style 5"/>
    <w:basedOn w:val="770"/>
    <w:uiPriority w:val="34"/>
    <w:qFormat/>
  </w:style>
  <w:style w:type="paragraph" w:styleId="1708" w:customStyle="1">
    <w:name w:val="xl21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font6"/>
    <w:basedOn w:val="77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0" w:customStyle="1">
    <w:name w:val="xl300"/>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1" w:customStyle="1">
    <w:name w:val="样式1111"/>
    <w:basedOn w:val="770"/>
    <w:uiPriority w:val="0"/>
    <w:qFormat/>
    <w:pPr>
      <w:ind w:firstLine="200"/>
      <w:jc w:val="left"/>
      <w:spacing w:line="360" w:lineRule="auto"/>
    </w:pPr>
    <w:rPr>
      <w:sz w:val="24"/>
    </w:rPr>
  </w:style>
  <w:style w:type="paragraph" w:styleId="1712" w:customStyle="1">
    <w:name w:val="xl7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3" w:customStyle="1">
    <w:name w:val="xl31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4" w:customStyle="1">
    <w:name w:val="xl24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3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6" w:customStyle="1">
    <w:name w:val="TOC 标题2"/>
    <w:basedOn w:val="771"/>
    <w:next w:val="7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17" w:customStyle="1">
    <w:name w:val="样式 样式 标题 3H3Heading 3 - oldh3sect1.2.3BOD 0level_3PIM 3Leve... +..."/>
    <w:basedOn w:val="770"/>
    <w:uiPriority w:val="0"/>
    <w:qFormat/>
    <w:pPr>
      <w:ind w:left="709" w:hanging="709"/>
      <w:spacing w:line="300" w:lineRule="auto"/>
      <w:tabs>
        <w:tab w:val="left" w:pos="709" w:leader="none"/>
      </w:tabs>
    </w:pPr>
  </w:style>
  <w:style w:type="paragraph" w:styleId="1718" w:customStyle="1">
    <w:name w:val="Char11"/>
    <w:basedOn w:val="770"/>
    <w:uiPriority w:val="0"/>
    <w:qFormat/>
    <w:rPr>
      <w:rFonts w:ascii="Tahoma" w:hAnsi="Tahoma"/>
      <w:sz w:val="24"/>
      <w:szCs w:val="20"/>
    </w:rPr>
  </w:style>
  <w:style w:type="paragraph" w:styleId="1719" w:customStyle="1">
    <w:name w:val="xl17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20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我的表格文字"/>
    <w:basedOn w:val="770"/>
    <w:uiPriority w:val="0"/>
    <w:qFormat/>
    <w:pPr>
      <w:jc w:val="left"/>
      <w:widowControl/>
    </w:pPr>
    <w:rPr>
      <w:rFonts w:ascii="Arial" w:hAnsi="Arial" w:cs="Microsoft Sans Serif"/>
      <w:sz w:val="24"/>
      <w:szCs w:val="18"/>
    </w:rPr>
  </w:style>
  <w:style w:type="paragraph" w:styleId="1722" w:customStyle="1">
    <w:name w:val="xl24"/>
    <w:basedOn w:val="7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3" w:customStyle="1">
    <w:name w:val="正文文本 22"/>
    <w:basedOn w:val="770"/>
    <w:uiPriority w:val="0"/>
    <w:qFormat/>
    <w:pPr>
      <w:spacing w:after="120" w:line="480" w:lineRule="auto"/>
    </w:pPr>
  </w:style>
  <w:style w:type="paragraph" w:styleId="1724" w:customStyle="1">
    <w:name w:val="xl3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5" w:customStyle="1">
    <w:name w:val="xl29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9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7" w:customStyle="1">
    <w:name w:val="附录二级条标题"/>
    <w:basedOn w:val="1557"/>
    <w:next w:val="1092"/>
    <w:uiPriority w:val="0"/>
    <w:qFormat/>
    <w:pPr>
      <w:ind w:left="1779" w:hanging="1069"/>
      <w:outlineLvl w:val="3"/>
    </w:pPr>
  </w:style>
  <w:style w:type="paragraph" w:styleId="1728" w:customStyle="1">
    <w:name w:val="xl6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29" w:customStyle="1">
    <w:name w:val="xl18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FA正文+标号"/>
    <w:basedOn w:val="77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1" w:customStyle="1">
    <w:name w:val="xl6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2" w:customStyle="1">
    <w:name w:val="xl15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附录三级条标题"/>
    <w:basedOn w:val="1727"/>
    <w:next w:val="1092"/>
    <w:uiPriority w:val="0"/>
    <w:qFormat/>
    <w:pPr>
      <w:ind w:left="851" w:hanging="851"/>
      <w:outlineLvl w:val="4"/>
    </w:pPr>
  </w:style>
  <w:style w:type="paragraph" w:styleId="1734" w:customStyle="1">
    <w:name w:val="xl29"/>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735" w:customStyle="1">
    <w:name w:val="文档结构图2"/>
    <w:basedOn w:val="770"/>
    <w:uiPriority w:val="0"/>
    <w:qFormat/>
    <w:rPr>
      <w:rFonts w:ascii="宋体"/>
      <w:sz w:val="18"/>
      <w:szCs w:val="18"/>
    </w:rPr>
  </w:style>
  <w:style w:type="paragraph" w:styleId="1736" w:customStyle="1">
    <w:name w:val="xl5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7" w:customStyle="1">
    <w:name w:val="xl206"/>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38" w:customStyle="1">
    <w:name w:val="xl32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9" w:customStyle="1">
    <w:name w:val="xl3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40" w:customStyle="1">
    <w:name w:val="附录四级条标题"/>
    <w:basedOn w:val="1733"/>
    <w:next w:val="1092"/>
    <w:uiPriority w:val="0"/>
    <w:qFormat/>
    <w:pPr>
      <w:ind w:left="992" w:hanging="992"/>
      <w:outlineLvl w:val="5"/>
    </w:pPr>
  </w:style>
  <w:style w:type="paragraph" w:styleId="1741" w:customStyle="1">
    <w:name w:val="font8"/>
    <w:basedOn w:val="770"/>
    <w:uiPriority w:val="0"/>
    <w:qFormat/>
    <w:pPr>
      <w:jc w:val="left"/>
      <w:spacing w:before="100" w:beforeAutospacing="1" w:after="100" w:afterAutospacing="1"/>
      <w:widowControl/>
    </w:pPr>
    <w:rPr>
      <w:rFonts w:hint="eastAsia" w:ascii="宋体" w:hAnsi="宋体"/>
      <w:color w:val="000000"/>
      <w:sz w:val="20"/>
      <w:szCs w:val="20"/>
    </w:rPr>
  </w:style>
  <w:style w:type="paragraph" w:styleId="1742" w:customStyle="1">
    <w:name w:val="xl18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28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正文符号编号"/>
    <w:basedOn w:val="770"/>
    <w:uiPriority w:val="0"/>
    <w:qFormat/>
    <w:pPr>
      <w:ind w:left="1395" w:hanging="600"/>
      <w:spacing w:line="360" w:lineRule="auto"/>
      <w:tabs>
        <w:tab w:val="left" w:pos="1395" w:leader="none"/>
      </w:tabs>
    </w:pPr>
    <w:rPr>
      <w:sz w:val="24"/>
      <w:szCs w:val="20"/>
    </w:rPr>
  </w:style>
  <w:style w:type="paragraph" w:styleId="1745" w:customStyle="1">
    <w:name w:val="xl31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25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正文 + 四号"/>
    <w:basedOn w:val="770"/>
    <w:uiPriority w:val="0"/>
    <w:qFormat/>
    <w:pPr>
      <w:spacing w:line="480" w:lineRule="exact"/>
    </w:pPr>
    <w:rPr>
      <w:sz w:val="28"/>
      <w:szCs w:val="20"/>
    </w:rPr>
  </w:style>
  <w:style w:type="paragraph" w:styleId="1748" w:customStyle="1">
    <w:name w:val="xl15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Char1 Char Char Char"/>
    <w:basedOn w:val="770"/>
    <w:uiPriority w:val="99"/>
    <w:qFormat/>
    <w:rPr>
      <w:rFonts w:ascii="Tahoma" w:hAnsi="Tahoma"/>
      <w:sz w:val="24"/>
      <w:szCs w:val="20"/>
    </w:rPr>
  </w:style>
  <w:style w:type="paragraph" w:styleId="1750" w:customStyle="1">
    <w:name w:val="xl5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1" w:customStyle="1">
    <w:name w:val="xl29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附录五级条标题"/>
    <w:basedOn w:val="1740"/>
    <w:next w:val="1092"/>
    <w:uiPriority w:val="0"/>
    <w:qFormat/>
    <w:pPr>
      <w:ind w:left="2940" w:hanging="420"/>
      <w:tabs>
        <w:tab w:val="left" w:pos="780" w:leader="none"/>
        <w:tab w:val="left" w:pos="1800" w:leader="none"/>
      </w:tabs>
      <w:outlineLvl w:val="6"/>
    </w:pPr>
  </w:style>
  <w:style w:type="paragraph" w:styleId="1753" w:customStyle="1">
    <w:name w:val="font11"/>
    <w:basedOn w:val="770"/>
    <w:uiPriority w:val="0"/>
    <w:qFormat/>
    <w:pPr>
      <w:jc w:val="left"/>
      <w:spacing w:before="100" w:beforeAutospacing="1" w:after="100" w:afterAutospacing="1"/>
      <w:widowControl/>
    </w:pPr>
    <w:rPr>
      <w:rFonts w:hint="eastAsia" w:ascii="宋体" w:hAnsi="宋体"/>
      <w:sz w:val="20"/>
      <w:szCs w:val="20"/>
    </w:rPr>
  </w:style>
  <w:style w:type="paragraph" w:styleId="1754" w:customStyle="1">
    <w:name w:val="xl173"/>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正文首行缩进1"/>
    <w:basedOn w:val="770"/>
    <w:uiPriority w:val="0"/>
    <w:qFormat/>
    <w:pPr>
      <w:ind w:firstLine="420"/>
      <w:spacing w:line="360" w:lineRule="auto"/>
    </w:pPr>
    <w:rPr>
      <w:rFonts w:ascii="Arial" w:hAnsi="Arial"/>
      <w:sz w:val="20"/>
      <w:szCs w:val="21"/>
    </w:rPr>
  </w:style>
  <w:style w:type="paragraph" w:styleId="1756" w:customStyle="1">
    <w:name w:val="图表目录1"/>
    <w:basedOn w:val="809"/>
    <w:uiPriority w:val="0"/>
    <w:qFormat/>
    <w:pPr>
      <w:jc w:val="center"/>
      <w:spacing w:after="120" w:line="360" w:lineRule="auto"/>
    </w:pPr>
    <w:rPr>
      <w:rFonts w:ascii="楷体"/>
      <w:sz w:val="28"/>
    </w:rPr>
  </w:style>
  <w:style w:type="paragraph" w:styleId="1757" w:customStyle="1">
    <w:name w:val="xl29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8" w:customStyle="1">
    <w:name w:val="xl25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46"/>
    <w:basedOn w:val="770"/>
    <w:uiPriority w:val="0"/>
    <w:qFormat/>
    <w:pPr>
      <w:jc w:val="left"/>
      <w:spacing w:before="100" w:beforeAutospacing="1" w:after="100" w:afterAutospacing="1"/>
      <w:widowControl/>
    </w:pPr>
    <w:rPr>
      <w:rFonts w:ascii="Arial Unicode MS" w:hAnsi="Arial Unicode MS" w:eastAsia="Arial Unicode MS"/>
      <w:sz w:val="24"/>
    </w:rPr>
  </w:style>
  <w:style w:type="paragraph" w:styleId="1760" w:customStyle="1">
    <w:name w:val="xl7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61" w:customStyle="1">
    <w:name w:val="xl22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1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表格1"/>
    <w:basedOn w:val="770"/>
    <w:uiPriority w:val="0"/>
    <w:qFormat/>
    <w:rPr>
      <w:rFonts w:ascii="宋体"/>
      <w:szCs w:val="21"/>
    </w:rPr>
  </w:style>
  <w:style w:type="paragraph" w:styleId="1764" w:customStyle="1">
    <w:name w:val="TOC 51"/>
    <w:basedOn w:val="770"/>
    <w:next w:val="770"/>
    <w:uiPriority w:val="39"/>
    <w:qFormat/>
    <w:pPr>
      <w:ind w:left="1680"/>
    </w:pPr>
    <w:rPr>
      <w:rFonts w:ascii="Calibri" w:hAnsi="Calibri"/>
      <w:szCs w:val="22"/>
    </w:rPr>
  </w:style>
  <w:style w:type="paragraph" w:styleId="1765" w:customStyle="1">
    <w:name w:val="xl17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Style Heading 3H31.1.1标题 3Level 3 Headlevel_3PIM 3h3sect1.2...."/>
    <w:basedOn w:val="773"/>
    <w:uiPriority w:val="0"/>
    <w:qFormat/>
    <w:pPr>
      <w:ind w:left="720" w:hanging="720"/>
      <w:spacing w:before="120" w:after="120" w:line="360" w:lineRule="auto"/>
    </w:pPr>
    <w:rPr>
      <w:rFonts w:eastAsia="黑体"/>
      <w:bCs/>
      <w:sz w:val="24"/>
    </w:rPr>
  </w:style>
  <w:style w:type="paragraph" w:styleId="1767" w:customStyle="1">
    <w:name w:val="xl25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26"/>
    <w:basedOn w:val="7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9" w:customStyle="1">
    <w:name w:val="xl30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71" w:customStyle="1">
    <w:name w:val="Char1"/>
    <w:basedOn w:val="770"/>
    <w:uiPriority w:val="0"/>
    <w:qFormat/>
    <w:pPr>
      <w:ind w:left="840" w:hanging="420"/>
      <w:tabs>
        <w:tab w:val="left" w:pos="840" w:leader="none"/>
      </w:tabs>
    </w:pPr>
    <w:rPr>
      <w:sz w:val="24"/>
    </w:rPr>
  </w:style>
  <w:style w:type="paragraph" w:styleId="1772" w:customStyle="1">
    <w:name w:val="xl25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font14"/>
    <w:basedOn w:val="770"/>
    <w:uiPriority w:val="0"/>
    <w:qFormat/>
    <w:pPr>
      <w:jc w:val="left"/>
      <w:spacing w:before="100" w:beforeAutospacing="1" w:after="100" w:afterAutospacing="1"/>
      <w:widowControl/>
    </w:pPr>
    <w:rPr>
      <w:rFonts w:ascii="宋体" w:hAnsi="宋体" w:cs="宋体"/>
      <w:sz w:val="20"/>
      <w:szCs w:val="20"/>
    </w:rPr>
  </w:style>
  <w:style w:type="paragraph" w:styleId="1774" w:customStyle="1">
    <w:name w:val="font7"/>
    <w:basedOn w:val="770"/>
    <w:uiPriority w:val="0"/>
    <w:qFormat/>
    <w:pPr>
      <w:jc w:val="left"/>
      <w:spacing w:before="100" w:beforeAutospacing="1" w:after="100" w:afterAutospacing="1"/>
      <w:widowControl/>
    </w:pPr>
    <w:rPr>
      <w:rFonts w:eastAsia="Arial Unicode MS"/>
      <w:b/>
      <w:bCs/>
      <w:color w:val="000000"/>
      <w:sz w:val="20"/>
      <w:szCs w:val="20"/>
    </w:rPr>
  </w:style>
  <w:style w:type="paragraph" w:styleId="1775" w:customStyle="1">
    <w:name w:val="xl22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3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TOC 81"/>
    <w:basedOn w:val="770"/>
    <w:next w:val="770"/>
    <w:uiPriority w:val="39"/>
    <w:qFormat/>
    <w:pPr>
      <w:ind w:left="2940"/>
    </w:pPr>
    <w:rPr>
      <w:rFonts w:ascii="Calibri" w:hAnsi="Calibri"/>
      <w:szCs w:val="22"/>
    </w:rPr>
  </w:style>
  <w:style w:type="paragraph" w:styleId="1778" w:customStyle="1">
    <w:name w:val="xl29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标准标志"/>
    <w:next w:val="77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80" w:customStyle="1">
    <w:name w:val="xl45"/>
    <w:basedOn w:val="770"/>
    <w:uiPriority w:val="0"/>
    <w:qFormat/>
    <w:pPr>
      <w:jc w:val="left"/>
      <w:spacing w:before="100" w:beforeAutospacing="1" w:after="100" w:afterAutospacing="1"/>
      <w:widowControl/>
    </w:pPr>
    <w:rPr>
      <w:rFonts w:hint="eastAsia" w:ascii="黑体" w:hAnsi="Arial Unicode MS" w:eastAsia="黑体"/>
      <w:b/>
      <w:bCs/>
      <w:sz w:val="24"/>
    </w:rPr>
  </w:style>
  <w:style w:type="paragraph" w:styleId="1781" w:customStyle="1">
    <w:name w:val="xl19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83" w:customStyle="1">
    <w:name w:val="xl15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TOC 标题1"/>
    <w:basedOn w:val="771"/>
    <w:next w:val="77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5" w:customStyle="1">
    <w:name w:val="标准称谓"/>
    <w:next w:val="77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86" w:customStyle="1">
    <w:name w:val="xl17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文本块2"/>
    <w:basedOn w:val="770"/>
    <w:uiPriority w:val="0"/>
    <w:qFormat/>
    <w:pPr>
      <w:ind w:left="630" w:right="630"/>
      <w:jc w:val="center"/>
    </w:pPr>
    <w:rPr>
      <w:rFonts w:ascii="宋体"/>
      <w:b/>
      <w:sz w:val="32"/>
    </w:rPr>
  </w:style>
  <w:style w:type="paragraph" w:styleId="1788" w:customStyle="1">
    <w:name w:val="正文格式"/>
    <w:basedOn w:val="770"/>
    <w:uiPriority w:val="0"/>
    <w:qFormat/>
    <w:pPr>
      <w:ind w:firstLine="482"/>
      <w:spacing w:line="400" w:lineRule="exact"/>
      <w:widowControl/>
    </w:pPr>
    <w:rPr>
      <w:rFonts w:ascii="Arial" w:hAnsi="Arial" w:eastAsia="新宋体"/>
      <w:sz w:val="24"/>
      <w:szCs w:val="20"/>
    </w:rPr>
  </w:style>
  <w:style w:type="paragraph" w:styleId="1789" w:customStyle="1">
    <w:name w:val="xl19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19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OC 41"/>
    <w:basedOn w:val="770"/>
    <w:next w:val="770"/>
    <w:uiPriority w:val="39"/>
    <w:qFormat/>
    <w:pPr>
      <w:ind w:left="1260"/>
    </w:pPr>
    <w:rPr>
      <w:rFonts w:ascii="Calibri" w:hAnsi="Calibri"/>
      <w:szCs w:val="22"/>
    </w:rPr>
  </w:style>
  <w:style w:type="paragraph" w:styleId="1792" w:customStyle="1">
    <w:name w:val="xl26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目次、标准名称标题"/>
    <w:basedOn w:val="1592"/>
    <w:next w:val="1092"/>
    <w:uiPriority w:val="0"/>
    <w:qFormat/>
    <w:pPr>
      <w:spacing w:line="460" w:lineRule="exact"/>
    </w:pPr>
  </w:style>
  <w:style w:type="paragraph" w:styleId="1794" w:customStyle="1">
    <w:name w:val="xl6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5" w:customStyle="1">
    <w:name w:val="xl16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18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98" w:customStyle="1">
    <w:name w:val="xl4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9" w:customStyle="1">
    <w:name w:val="xl298"/>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22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普通正文"/>
    <w:basedOn w:val="770"/>
    <w:uiPriority w:val="0"/>
    <w:qFormat/>
    <w:pPr>
      <w:ind w:firstLine="480"/>
      <w:jc w:val="left"/>
      <w:spacing w:before="120" w:after="120" w:line="360" w:lineRule="auto"/>
    </w:pPr>
    <w:rPr>
      <w:rFonts w:ascii="Arial" w:hAnsi="Arial"/>
      <w:sz w:val="24"/>
    </w:rPr>
  </w:style>
  <w:style w:type="paragraph" w:styleId="1802" w:customStyle="1">
    <w:name w:val="TOC 61"/>
    <w:basedOn w:val="770"/>
    <w:next w:val="770"/>
    <w:uiPriority w:val="39"/>
    <w:qFormat/>
    <w:pPr>
      <w:ind w:left="2100"/>
    </w:pPr>
    <w:rPr>
      <w:rFonts w:ascii="Calibri" w:hAnsi="Calibri"/>
      <w:szCs w:val="22"/>
    </w:rPr>
  </w:style>
  <w:style w:type="paragraph" w:styleId="1803" w:customStyle="1">
    <w:name w:val="xl23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05" w:customStyle="1">
    <w:name w:val="样式 标题 2市检方案标题2第一层条h22章标题节标题第一章 标题 2Heading 2 HiddenHead..."/>
    <w:basedOn w:val="772"/>
    <w:uiPriority w:val="0"/>
    <w:qFormat/>
    <w:pPr>
      <w:jc w:val="left"/>
      <w:spacing w:before="120" w:after="120" w:line="264" w:lineRule="auto"/>
    </w:pPr>
    <w:rPr>
      <w:rFonts w:ascii="楷体_GB2312" w:hAnsi="楷体" w:cs="宋体"/>
      <w:color w:val="000000"/>
      <w:sz w:val="28"/>
      <w:szCs w:val="28"/>
    </w:rPr>
  </w:style>
  <w:style w:type="paragraph" w:styleId="1806" w:customStyle="1">
    <w:name w:val="xl28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Item List in Table"/>
    <w:basedOn w:val="77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08" w:customStyle="1">
    <w:name w:val="Char Char1"/>
    <w:basedOn w:val="770"/>
    <w:uiPriority w:val="99"/>
    <w:semiHidden/>
    <w:qFormat/>
    <w:pPr>
      <w:jc w:val="left"/>
      <w:spacing w:after="160" w:line="240" w:lineRule="exact"/>
      <w:widowControl/>
    </w:pPr>
    <w:rPr>
      <w:rFonts w:ascii="Verdana" w:hAnsi="Verdana"/>
      <w:sz w:val="20"/>
      <w:lang w:eastAsia="en-US"/>
    </w:rPr>
  </w:style>
  <w:style w:type="paragraph" w:styleId="1809" w:customStyle="1">
    <w:name w:val="xl6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10" w:customStyle="1">
    <w:name w:val="日期2"/>
    <w:basedOn w:val="770"/>
    <w:next w:val="770"/>
    <w:uiPriority w:val="0"/>
    <w:qFormat/>
    <w:pPr>
      <w:ind w:left="100"/>
    </w:pPr>
    <w:rPr>
      <w:rFonts w:ascii="仿宋_GB2312" w:eastAsia="仿宋_GB2312"/>
      <w:b/>
      <w:sz w:val="36"/>
    </w:rPr>
  </w:style>
  <w:style w:type="paragraph" w:styleId="1811" w:customStyle="1">
    <w:name w:val="xl3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2" w:customStyle="1">
    <w:name w:val="xl20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27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样式4 Char"/>
    <w:basedOn w:val="770"/>
    <w:uiPriority w:val="0"/>
    <w:qFormat/>
    <w:pPr>
      <w:ind w:firstLine="480"/>
      <w:jc w:val="left"/>
      <w:spacing w:line="360" w:lineRule="auto"/>
      <w:widowControl/>
    </w:pPr>
    <w:rPr>
      <w:color w:val="000000"/>
      <w:sz w:val="24"/>
    </w:rPr>
  </w:style>
  <w:style w:type="paragraph" w:styleId="1815" w:customStyle="1">
    <w:name w:val="xl5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6" w:customStyle="1">
    <w:name w:val="xl20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31"/>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818" w:customStyle="1">
    <w:name w:val="xl297"/>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9" w:customStyle="1">
    <w:name w:val="xl15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2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1" w:customStyle="1">
    <w:name w:val="xl27"/>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822" w:customStyle="1">
    <w:name w:val="xl26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306"/>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标准书眉_偶数页"/>
    <w:basedOn w:val="1825"/>
    <w:next w:val="770"/>
    <w:uiPriority w:val="0"/>
    <w:qFormat/>
    <w:pPr>
      <w:jc w:val="left"/>
      <w:tabs>
        <w:tab w:val="center" w:pos="4154" w:leader="none"/>
        <w:tab w:val="right" w:pos="8306" w:leader="none"/>
      </w:tabs>
    </w:pPr>
  </w:style>
  <w:style w:type="paragraph" w:styleId="1825" w:customStyle="1">
    <w:name w:val="标准书眉_奇数页"/>
    <w:next w:val="77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26" w:customStyle="1">
    <w:name w:val="xl5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7" w:customStyle="1">
    <w:name w:val="xl19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15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内容标题"/>
    <w:basedOn w:val="770"/>
    <w:uiPriority w:val="0"/>
    <w:qFormat/>
    <w:pPr>
      <w:shd w:val="clear" w:color="auto" w:fill="000080"/>
    </w:pPr>
    <w:rPr>
      <w:rFonts w:ascii="Tahoma" w:hAnsi="Tahoma"/>
      <w:sz w:val="24"/>
      <w:shd w:val="clear" w:color="auto" w:fill="000080"/>
    </w:rPr>
  </w:style>
  <w:style w:type="paragraph" w:styleId="1830" w:customStyle="1">
    <w:name w:val="xl19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23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样式2"/>
    <w:basedOn w:val="770"/>
    <w:uiPriority w:val="0"/>
    <w:qFormat/>
    <w:pPr>
      <w:ind w:left="624" w:hanging="720"/>
    </w:pPr>
    <w:rPr>
      <w:rFonts w:ascii="黑体" w:eastAsia="黑体"/>
      <w:b/>
      <w:sz w:val="30"/>
    </w:rPr>
  </w:style>
  <w:style w:type="paragraph" w:styleId="1833" w:customStyle="1">
    <w:name w:val="xl16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14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默认段落字体 Para Char Char Char Char Char Char Char"/>
    <w:basedOn w:val="770"/>
    <w:uiPriority w:val="0"/>
    <w:qFormat/>
    <w:pPr>
      <w:ind w:left="200"/>
      <w:jc w:val="left"/>
      <w:spacing w:line="360" w:lineRule="auto"/>
    </w:pPr>
    <w:rPr>
      <w:rFonts w:ascii="宋体" w:hAnsi="宋体"/>
      <w:color w:val="000000"/>
      <w:sz w:val="24"/>
      <w:szCs w:val="20"/>
    </w:rPr>
  </w:style>
  <w:style w:type="paragraph" w:styleId="1836" w:customStyle="1">
    <w:name w:val="xl14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76"/>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8" w:customStyle="1">
    <w:name w:val="xl18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表格文字"/>
    <w:basedOn w:val="770"/>
    <w:uiPriority w:val="0"/>
    <w:qFormat/>
    <w:pPr>
      <w:jc w:val="center"/>
      <w:tabs>
        <w:tab w:val="left" w:pos="7740" w:leader="none"/>
      </w:tabs>
    </w:pPr>
    <w:rPr>
      <w:rFonts w:ascii="宋体" w:hAnsi="宋体"/>
      <w:sz w:val="24"/>
      <w:szCs w:val="20"/>
    </w:rPr>
  </w:style>
  <w:style w:type="paragraph" w:styleId="1840" w:customStyle="1">
    <w:name w:val="xl21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9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表格文本"/>
    <w:basedOn w:val="770"/>
    <w:uiPriority w:val="0"/>
    <w:qFormat/>
    <w:pPr>
      <w:jc w:val="left"/>
      <w:tabs>
        <w:tab w:val="decimal" w:pos="0" w:leader="none"/>
      </w:tabs>
    </w:pPr>
    <w:rPr>
      <w:rFonts w:ascii="Arial" w:hAnsi="Arial"/>
      <w:szCs w:val="21"/>
    </w:rPr>
  </w:style>
  <w:style w:type="paragraph" w:styleId="1843" w:customStyle="1">
    <w:name w:val="xl30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45" w:customStyle="1">
    <w:name w:val="xl17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tabletext"/>
    <w:basedOn w:val="770"/>
    <w:uiPriority w:val="0"/>
    <w:qFormat/>
    <w:pPr>
      <w:jc w:val="left"/>
      <w:spacing w:before="100" w:beforeAutospacing="1" w:after="100" w:afterAutospacing="1" w:line="284" w:lineRule="atLeast"/>
      <w:widowControl/>
    </w:pPr>
    <w:rPr>
      <w:rFonts w:ascii="宋体" w:hAnsi="宋体" w:cs="宋体"/>
      <w:szCs w:val="21"/>
    </w:rPr>
  </w:style>
  <w:style w:type="paragraph" w:styleId="1847" w:customStyle="1">
    <w:name w:val="xl24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Style First line:  2 ch"/>
    <w:basedOn w:val="770"/>
    <w:uiPriority w:val="0"/>
    <w:qFormat/>
    <w:pPr>
      <w:ind w:firstLine="200"/>
      <w:spacing w:line="440" w:lineRule="exact"/>
    </w:pPr>
    <w:rPr>
      <w:sz w:val="24"/>
    </w:rPr>
  </w:style>
  <w:style w:type="paragraph" w:styleId="1849" w:customStyle="1">
    <w:name w:val="xl16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正文４"/>
    <w:basedOn w:val="770"/>
    <w:uiPriority w:val="0"/>
    <w:qFormat/>
    <w:pPr>
      <w:ind w:firstLine="480"/>
      <w:spacing w:line="360" w:lineRule="auto"/>
    </w:pPr>
    <w:rPr>
      <w:sz w:val="24"/>
      <w:szCs w:val="20"/>
    </w:rPr>
  </w:style>
  <w:style w:type="paragraph" w:styleId="1851" w:customStyle="1">
    <w:name w:val="普通(网站)1"/>
    <w:basedOn w:val="770"/>
    <w:uiPriority w:val="0"/>
    <w:qFormat/>
    <w:pPr>
      <w:jc w:val="left"/>
      <w:spacing w:before="100" w:beforeAutospacing="1" w:after="100" w:afterAutospacing="1"/>
      <w:widowControl/>
    </w:pPr>
    <w:rPr>
      <w:rFonts w:ascii="宋体" w:hAnsi="宋体" w:cs="宋体"/>
      <w:color w:val="000000"/>
      <w:sz w:val="24"/>
    </w:rPr>
  </w:style>
  <w:style w:type="paragraph" w:styleId="1852" w:customStyle="1">
    <w:name w:val="图表脚注"/>
    <w:next w:val="1092"/>
    <w:uiPriority w:val="0"/>
    <w:qFormat/>
    <w:pPr>
      <w:ind w:left="300" w:hanging="100"/>
      <w:jc w:val="both"/>
    </w:pPr>
    <w:rPr>
      <w:rFonts w:hint="default" w:ascii="宋体" w:hAnsi="Times New Roman" w:eastAsia="宋体" w:cs="Times New Roman"/>
      <w:sz w:val="18"/>
      <w:lang w:val="en-US" w:eastAsia="zh-CN" w:bidi="ar-SA"/>
    </w:rPr>
  </w:style>
  <w:style w:type="paragraph" w:styleId="1853" w:customStyle="1">
    <w:name w:val="列出段落1"/>
    <w:basedOn w:val="770"/>
    <w:uiPriority w:val="0"/>
    <w:qFormat/>
    <w:pPr>
      <w:ind w:firstLine="420"/>
    </w:pPr>
  </w:style>
  <w:style w:type="paragraph" w:styleId="1854" w:customStyle="1">
    <w:name w:val="无标题条"/>
    <w:next w:val="1092"/>
    <w:uiPriority w:val="0"/>
    <w:qFormat/>
    <w:pPr>
      <w:jc w:val="both"/>
    </w:pPr>
    <w:rPr>
      <w:rFonts w:hint="default" w:ascii="Times New Roman" w:hAnsi="Times New Roman" w:eastAsia="宋体" w:cs="Times New Roman"/>
      <w:sz w:val="21"/>
      <w:lang w:val="en-US" w:eastAsia="zh-CN" w:bidi="ar-SA"/>
    </w:rPr>
  </w:style>
  <w:style w:type="paragraph" w:styleId="1855" w:customStyle="1">
    <w:name w:val="xl177"/>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注示头"/>
    <w:basedOn w:val="770"/>
    <w:uiPriority w:val="0"/>
    <w:qFormat/>
    <w:pPr>
      <w:pBdr>
        <w:top w:val="single" w:color="000000" w:sz="4" w:space="1"/>
      </w:pBdr>
    </w:pPr>
    <w:rPr>
      <w:rFonts w:ascii="Arial" w:hAnsi="Arial" w:eastAsia="黑体"/>
      <w:sz w:val="18"/>
      <w:szCs w:val="20"/>
    </w:rPr>
  </w:style>
  <w:style w:type="paragraph" w:styleId="1857" w:customStyle="1">
    <w:name w:val="xl20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59" w:customStyle="1">
    <w:name w:val="xl25"/>
    <w:basedOn w:val="7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0" w:customStyle="1">
    <w:name w:val="xl23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5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2" w:customStyle="1">
    <w:name w:val="DLP3.4.4"/>
    <w:basedOn w:val="770"/>
    <w:uiPriority w:val="0"/>
    <w:qFormat/>
    <w:pPr>
      <w:ind w:left="1069" w:hanging="709"/>
      <w:keepLines/>
      <w:keepNext/>
      <w:spacing w:before="260" w:after="260" w:line="416" w:lineRule="auto"/>
      <w:tabs>
        <w:tab w:val="left" w:pos="1069" w:leader="none"/>
      </w:tabs>
      <w:outlineLvl w:val="2"/>
    </w:pPr>
    <w:rPr>
      <w:b/>
      <w:sz w:val="30"/>
    </w:rPr>
  </w:style>
  <w:style w:type="paragraph" w:styleId="186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64" w:customStyle="1">
    <w:name w:val="纯文本1"/>
    <w:basedOn w:val="770"/>
    <w:link w:val="2304"/>
    <w:uiPriority w:val="0"/>
    <w:qFormat/>
    <w:rPr>
      <w:rFonts w:ascii="宋体" w:hAnsi="Courier New"/>
      <w:szCs w:val="21"/>
    </w:rPr>
  </w:style>
  <w:style w:type="paragraph" w:styleId="1865" w:customStyle="1">
    <w:name w:val="列出段落2"/>
    <w:basedOn w:val="770"/>
    <w:uiPriority w:val="0"/>
    <w:qFormat/>
    <w:pPr>
      <w:ind w:firstLine="420"/>
    </w:pPr>
    <w:rPr>
      <w:rFonts w:ascii="Calibri" w:hAnsi="Calibri" w:eastAsia="仿宋_GB2312"/>
      <w:sz w:val="24"/>
      <w:szCs w:val="22"/>
    </w:rPr>
  </w:style>
  <w:style w:type="paragraph" w:styleId="1866" w:customStyle="1">
    <w:name w:val="图5"/>
    <w:basedOn w:val="770"/>
    <w:uiPriority w:val="0"/>
    <w:qFormat/>
    <w:pPr>
      <w:jc w:val="center"/>
      <w:spacing w:line="220" w:lineRule="exact"/>
    </w:pPr>
    <w:rPr>
      <w:rFonts w:ascii="仿宋_GB2312" w:eastAsia="仿宋_GB2312"/>
      <w:szCs w:val="20"/>
    </w:rPr>
  </w:style>
  <w:style w:type="paragraph" w:styleId="186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68" w:customStyle="1">
    <w:name w:val="xl70"/>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9" w:customStyle="1">
    <w:name w:val="xl16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0" w:customStyle="1">
    <w:name w:val="正文缩进2"/>
    <w:basedOn w:val="770"/>
    <w:uiPriority w:val="0"/>
    <w:qFormat/>
    <w:pPr>
      <w:ind w:firstLine="420"/>
    </w:pPr>
    <w:rPr>
      <w:szCs w:val="20"/>
    </w:rPr>
  </w:style>
  <w:style w:type="paragraph" w:styleId="1871" w:customStyle="1">
    <w:name w:val="xl176"/>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5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15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xl6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5" w:customStyle="1">
    <w:name w:val="xl23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xl26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Heading 1 前言"/>
    <w:next w:val="770"/>
    <w:uiPriority w:val="0"/>
    <w:qFormat/>
    <w:pPr>
      <w:jc w:val="center"/>
    </w:pPr>
    <w:rPr>
      <w:rFonts w:hint="default" w:ascii="黑体" w:hAnsi="黑体" w:eastAsia="黑体" w:cs="Times New Roman"/>
      <w:b/>
      <w:bCs/>
      <w:sz w:val="32"/>
      <w:lang w:val="en-US" w:eastAsia="zh-CN" w:bidi="ar-SA"/>
    </w:rPr>
  </w:style>
  <w:style w:type="paragraph" w:styleId="1878" w:customStyle="1">
    <w:name w:val="xl28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xl7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80" w:customStyle="1">
    <w:name w:val="列表1"/>
    <w:basedOn w:val="770"/>
    <w:uiPriority w:val="0"/>
    <w:qFormat/>
    <w:pPr>
      <w:ind w:left="200" w:hanging="200"/>
    </w:pPr>
  </w:style>
  <w:style w:type="paragraph" w:styleId="1881" w:customStyle="1">
    <w:name w:val="xl28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26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Char1 Char Char Char11"/>
    <w:basedOn w:val="770"/>
    <w:uiPriority w:val="0"/>
    <w:qFormat/>
    <w:rPr>
      <w:rFonts w:ascii="Tahoma" w:hAnsi="Tahoma"/>
      <w:sz w:val="24"/>
      <w:szCs w:val="20"/>
    </w:rPr>
  </w:style>
  <w:style w:type="paragraph" w:styleId="1884" w:customStyle="1">
    <w:name w:val="xl308"/>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5" w:customStyle="1">
    <w:name w:val="日期1"/>
    <w:basedOn w:val="770"/>
    <w:next w:val="770"/>
    <w:uiPriority w:val="0"/>
    <w:qFormat/>
    <w:pPr>
      <w:jc w:val="right"/>
      <w:spacing w:line="312" w:lineRule="atLeast"/>
    </w:pPr>
    <w:rPr>
      <w:rFonts w:ascii="黑体" w:eastAsia="黑体"/>
      <w:b/>
      <w:sz w:val="32"/>
      <w:szCs w:val="20"/>
    </w:rPr>
  </w:style>
  <w:style w:type="paragraph" w:styleId="1886" w:customStyle="1">
    <w:name w:val="xl31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Char"/>
    <w:basedOn w:val="770"/>
    <w:uiPriority w:val="99"/>
    <w:qFormat/>
    <w:pPr>
      <w:spacing w:line="360" w:lineRule="auto"/>
    </w:pPr>
    <w:rPr>
      <w:sz w:val="24"/>
      <w:szCs w:val="20"/>
    </w:rPr>
  </w:style>
  <w:style w:type="paragraph" w:styleId="1888" w:customStyle="1">
    <w:name w:val="文档结构图1"/>
    <w:basedOn w:val="770"/>
    <w:uiPriority w:val="0"/>
    <w:qFormat/>
    <w:rPr>
      <w:rFonts w:ascii="宋体"/>
      <w:sz w:val="18"/>
      <w:szCs w:val="18"/>
    </w:rPr>
  </w:style>
  <w:style w:type="paragraph" w:styleId="1889" w:customStyle="1">
    <w:name w:val="表格正文"/>
    <w:basedOn w:val="770"/>
    <w:uiPriority w:val="0"/>
    <w:qFormat/>
    <w:pPr>
      <w:jc w:val="center"/>
    </w:pPr>
    <w:rPr>
      <w:rFonts w:eastAsia="仿宋_GB2312"/>
    </w:rPr>
  </w:style>
  <w:style w:type="paragraph" w:styleId="1890" w:customStyle="1">
    <w:name w:val="xl5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1" w:customStyle="1">
    <w:name w:val="xl205"/>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2" w:customStyle="1">
    <w:name w:val="xl30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3" w:customStyle="1">
    <w:name w:val="Birdseed"/>
    <w:basedOn w:val="770"/>
    <w:uiPriority w:val="0"/>
    <w:qFormat/>
    <w:pPr>
      <w:jc w:val="left"/>
      <w:widowControl/>
    </w:pPr>
    <w:rPr>
      <w:rFonts w:ascii="Palatino Linotype" w:hAnsi="Palatino Linotype"/>
      <w:sz w:val="18"/>
      <w:szCs w:val="20"/>
    </w:rPr>
  </w:style>
  <w:style w:type="paragraph" w:styleId="1894" w:customStyle="1">
    <w:name w:val="TOC 91"/>
    <w:basedOn w:val="770"/>
    <w:next w:val="770"/>
    <w:uiPriority w:val="39"/>
    <w:qFormat/>
    <w:pPr>
      <w:ind w:left="3360"/>
    </w:pPr>
    <w:rPr>
      <w:rFonts w:ascii="Calibri" w:hAnsi="Calibri"/>
      <w:szCs w:val="22"/>
    </w:rPr>
  </w:style>
  <w:style w:type="paragraph" w:styleId="1895" w:customStyle="1">
    <w:name w:val="xl24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xl65"/>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7" w:customStyle="1">
    <w:name w:val="xl15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正文--表格内正文"/>
    <w:basedOn w:val="770"/>
    <w:uiPriority w:val="0"/>
    <w:qFormat/>
    <w:pPr>
      <w:jc w:val="center"/>
      <w:spacing w:line="0" w:lineRule="atLeast"/>
    </w:pPr>
    <w:rPr>
      <w:rFonts w:ascii="宋体" w:hAnsi="宋体"/>
      <w:sz w:val="24"/>
    </w:rPr>
  </w:style>
  <w:style w:type="paragraph" w:styleId="1899" w:customStyle="1">
    <w:name w:val="xl26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样式 行距: 1.5 倍行距"/>
    <w:basedOn w:val="770"/>
    <w:uiPriority w:val="0"/>
    <w:qFormat/>
    <w:pPr>
      <w:spacing w:line="360" w:lineRule="auto"/>
    </w:pPr>
    <w:rPr>
      <w:rFonts w:ascii="宋体" w:hAnsi="宋体"/>
      <w:bCs/>
      <w:sz w:val="28"/>
      <w:szCs w:val="20"/>
    </w:rPr>
  </w:style>
  <w:style w:type="paragraph" w:styleId="1901" w:customStyle="1">
    <w:name w:val="正文首行缩进2"/>
    <w:basedOn w:val="770"/>
    <w:uiPriority w:val="0"/>
    <w:qFormat/>
    <w:pPr>
      <w:ind w:firstLine="420"/>
      <w:spacing w:line="360" w:lineRule="auto"/>
    </w:pPr>
    <w:rPr>
      <w:rFonts w:ascii="Arial" w:hAnsi="Arial"/>
      <w:sz w:val="20"/>
      <w:szCs w:val="21"/>
    </w:rPr>
  </w:style>
  <w:style w:type="paragraph" w:styleId="1902" w:customStyle="1">
    <w:name w:val="Table Paragraph"/>
    <w:basedOn w:val="770"/>
    <w:uiPriority w:val="0"/>
    <w:qFormat/>
    <w:pPr>
      <w:jc w:val="left"/>
    </w:pPr>
    <w:rPr>
      <w:rFonts w:ascii="Calibri" w:hAnsi="Calibri" w:cs="黑体"/>
      <w:sz w:val="22"/>
      <w:szCs w:val="22"/>
      <w:lang w:eastAsia="en-US"/>
    </w:rPr>
  </w:style>
  <w:style w:type="paragraph" w:styleId="1903" w:customStyle="1">
    <w:name w:val="列出段落4"/>
    <w:basedOn w:val="770"/>
    <w:uiPriority w:val="0"/>
    <w:qFormat/>
    <w:pPr>
      <w:ind w:firstLine="420"/>
    </w:pPr>
    <w:rPr>
      <w:rFonts w:ascii="Calibri" w:hAnsi="Calibri"/>
      <w:szCs w:val="22"/>
    </w:rPr>
  </w:style>
  <w:style w:type="paragraph" w:styleId="1904" w:customStyle="1">
    <w:name w:val="其他发布部门"/>
    <w:basedOn w:val="1905"/>
    <w:uiPriority w:val="0"/>
    <w:qFormat/>
    <w:pPr>
      <w:spacing w:line="0" w:lineRule="atLeast"/>
      <w:framePr w:wrap="around"/>
    </w:pPr>
    <w:rPr>
      <w:rFonts w:ascii="黑体" w:eastAsia="黑体"/>
      <w:b w:val="0"/>
    </w:rPr>
  </w:style>
  <w:style w:type="paragraph" w:styleId="1905" w:customStyle="1">
    <w:name w:val="发布部门"/>
    <w:next w:val="109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06" w:customStyle="1">
    <w:name w:val="xl103"/>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7" w:customStyle="1">
    <w:name w:val="二级无标题条"/>
    <w:basedOn w:val="770"/>
    <w:uiPriority w:val="0"/>
    <w:qFormat/>
    <w:pPr>
      <w:ind w:hanging="420"/>
    </w:pPr>
  </w:style>
  <w:style w:type="paragraph" w:styleId="1908" w:customStyle="1">
    <w:name w:val="表格文字1"/>
    <w:basedOn w:val="770"/>
    <w:uiPriority w:val="0"/>
    <w:qFormat/>
    <w:pPr>
      <w:jc w:val="center"/>
    </w:pPr>
    <w:rPr>
      <w:rFonts w:ascii="宋体" w:hAnsi="宋体"/>
      <w:szCs w:val="21"/>
      <w:shd w:val="clear" w:color="auto" w:fill="ffffff"/>
    </w:rPr>
  </w:style>
  <w:style w:type="paragraph" w:styleId="1909" w:customStyle="1">
    <w:name w:val="xl16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31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正文文本缩进2"/>
    <w:basedOn w:val="770"/>
    <w:uiPriority w:val="0"/>
    <w:qFormat/>
    <w:pPr>
      <w:ind w:firstLine="645"/>
    </w:pPr>
    <w:rPr>
      <w:rFonts w:ascii="楷体_GB2312" w:eastAsia="楷体_GB2312"/>
      <w:sz w:val="32"/>
      <w:szCs w:val="20"/>
    </w:rPr>
  </w:style>
  <w:style w:type="paragraph" w:styleId="1912" w:customStyle="1">
    <w:name w:val="xl22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14" w:customStyle="1">
    <w:name w:val="xl31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14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一级无标题条"/>
    <w:basedOn w:val="770"/>
    <w:uiPriority w:val="0"/>
    <w:qFormat/>
    <w:pPr>
      <w:ind w:left="3420" w:hanging="420"/>
    </w:pPr>
  </w:style>
  <w:style w:type="paragraph" w:styleId="1917" w:customStyle="1">
    <w:name w:val="xl27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_Style 6"/>
    <w:basedOn w:val="770"/>
    <w:uiPriority w:val="34"/>
    <w:qFormat/>
    <w:pPr>
      <w:ind w:firstLine="420"/>
    </w:pPr>
  </w:style>
  <w:style w:type="paragraph" w:styleId="1919" w:customStyle="1">
    <w:name w:val="列出段落12"/>
    <w:basedOn w:val="770"/>
    <w:uiPriority w:val="0"/>
    <w:qFormat/>
    <w:pPr>
      <w:ind w:firstLine="420"/>
    </w:pPr>
  </w:style>
  <w:style w:type="paragraph" w:styleId="1920" w:customStyle="1">
    <w:name w:val="样式 首行缩进:  0 字符"/>
    <w:basedOn w:val="770"/>
    <w:uiPriority w:val="0"/>
    <w:qFormat/>
    <w:pPr>
      <w:ind w:firstLine="200"/>
      <w:spacing w:line="360" w:lineRule="auto"/>
    </w:pPr>
    <w:rPr>
      <w:rFonts w:cs="宋体"/>
      <w:sz w:val="24"/>
      <w:szCs w:val="20"/>
    </w:rPr>
  </w:style>
  <w:style w:type="paragraph" w:styleId="1921" w:customStyle="1">
    <w:name w:val="xl137"/>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22" w:customStyle="1">
    <w:name w:val="xl105"/>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3" w:customStyle="1">
    <w:name w:val="xl178"/>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139"/>
    <w:basedOn w:val="77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5" w:customStyle="1">
    <w:name w:val="xl10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26" w:customStyle="1">
    <w:name w:val="正文段"/>
    <w:basedOn w:val="770"/>
    <w:uiPriority w:val="0"/>
    <w:qFormat/>
    <w:pPr>
      <w:ind w:firstLine="454"/>
      <w:spacing w:after="240" w:line="360" w:lineRule="atLeast"/>
      <w:widowControl/>
    </w:pPr>
    <w:rPr>
      <w:rFonts w:ascii="宋体"/>
      <w:sz w:val="24"/>
      <w:szCs w:val="20"/>
    </w:rPr>
  </w:style>
  <w:style w:type="paragraph" w:styleId="1927" w:customStyle="1">
    <w:name w:val="xl22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14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9" w:customStyle="1">
    <w:name w:val="xl10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文档正文"/>
    <w:basedOn w:val="770"/>
    <w:uiPriority w:val="99"/>
    <w:qFormat/>
    <w:pPr>
      <w:ind w:firstLine="567"/>
      <w:spacing w:line="312" w:lineRule="atLeast"/>
    </w:pPr>
    <w:rPr>
      <w:rFonts w:ascii="长城仿宋" w:eastAsia="长城仿宋"/>
      <w:sz w:val="28"/>
      <w:szCs w:val="20"/>
    </w:rPr>
  </w:style>
  <w:style w:type="paragraph" w:styleId="1931" w:customStyle="1">
    <w:name w:val="Char Char 字元 字元 字元 Char Char Char Char"/>
    <w:basedOn w:val="770"/>
    <w:uiPriority w:val="99"/>
    <w:unhideWhenUsed/>
    <w:qFormat/>
    <w:pPr>
      <w:spacing w:line="360" w:lineRule="auto"/>
    </w:pPr>
    <w:rPr>
      <w:rFonts w:hint="eastAsia"/>
    </w:rPr>
  </w:style>
  <w:style w:type="paragraph" w:styleId="1932" w:customStyle="1">
    <w:name w:val="xl21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xl141"/>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4" w:customStyle="1">
    <w:name w:val="xl109"/>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5" w:customStyle="1">
    <w:name w:val="xl7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6" w:customStyle="1">
    <w:name w:val="xl11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xl7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11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8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1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8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2" w:customStyle="1">
    <w:name w:val="xl20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技术方案正文样式"/>
    <w:basedOn w:val="770"/>
    <w:uiPriority w:val="0"/>
    <w:qFormat/>
    <w:pPr>
      <w:ind w:firstLine="480"/>
      <w:spacing w:line="400" w:lineRule="exact"/>
    </w:pPr>
    <w:rPr>
      <w:rFonts w:ascii="宋体" w:hAnsi="宋体" w:cs="宋体"/>
      <w:sz w:val="24"/>
      <w:szCs w:val="21"/>
    </w:rPr>
  </w:style>
  <w:style w:type="paragraph" w:styleId="1944" w:customStyle="1">
    <w:name w:val="xl114"/>
    <w:basedOn w:val="7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45" w:customStyle="1">
    <w:name w:val="xl8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231"/>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7" w:customStyle="1">
    <w:name w:val="xl11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3"/>
    <w:basedOn w:val="77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9" w:customStyle="1">
    <w:name w:val="xl24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1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23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xl11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xl8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5" w:customStyle="1">
    <w:name w:val="xl18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Char Char2 Char"/>
    <w:basedOn w:val="770"/>
    <w:uiPriority w:val="0"/>
    <w:qFormat/>
    <w:pPr>
      <w:ind w:left="390" w:hanging="390"/>
      <w:keepLines/>
      <w:keepNext/>
      <w:pageBreakBefore/>
      <w:tabs>
        <w:tab w:val="left" w:pos="390" w:leader="none"/>
      </w:tabs>
    </w:pPr>
    <w:rPr>
      <w:szCs w:val="20"/>
    </w:rPr>
  </w:style>
  <w:style w:type="paragraph" w:styleId="1957" w:customStyle="1">
    <w:name w:val="xl11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8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9" w:customStyle="1">
    <w:name w:val="xl27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11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8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2" w:customStyle="1">
    <w:name w:val="xl21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样式 首行缩进:  2.25 字符"/>
    <w:basedOn w:val="770"/>
    <w:uiPriority w:val="0"/>
    <w:qFormat/>
    <w:pPr>
      <w:ind w:firstLine="225"/>
      <w:spacing w:line="360" w:lineRule="auto"/>
    </w:pPr>
    <w:rPr>
      <w:rFonts w:cs="宋体"/>
      <w:sz w:val="24"/>
      <w:szCs w:val="20"/>
    </w:rPr>
  </w:style>
  <w:style w:type="paragraph" w:styleId="1964" w:customStyle="1">
    <w:name w:val="xl12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88"/>
    <w:basedOn w:val="77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6" w:customStyle="1">
    <w:name w:val="xl25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7" w:customStyle="1">
    <w:name w:val="xl12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8" w:customStyle="1">
    <w:name w:val="xl8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一级标题"/>
    <w:basedOn w:val="771"/>
    <w:uiPriority w:val="0"/>
    <w:qFormat/>
    <w:pPr>
      <w:jc w:val="center"/>
      <w:keepNext w:val="0"/>
      <w:spacing w:line="360" w:lineRule="auto"/>
    </w:pPr>
    <w:rPr>
      <w:rFonts w:ascii="宋体" w:hAnsi="宋体" w:eastAsia="宋体"/>
      <w:b/>
      <w:sz w:val="32"/>
      <w:szCs w:val="28"/>
    </w:rPr>
  </w:style>
  <w:style w:type="paragraph" w:styleId="1970" w:customStyle="1">
    <w:name w:val="xl12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9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2" w:customStyle="1">
    <w:name w:val="二级标题"/>
    <w:basedOn w:val="77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3" w:customStyle="1">
    <w:name w:val="xl12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4" w:customStyle="1">
    <w:name w:val="xl9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04-标书-标题4"/>
    <w:basedOn w:val="77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76" w:customStyle="1">
    <w:name w:val="xl12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9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8" w:customStyle="1">
    <w:name w:val="xl12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9" w:customStyle="1">
    <w:name w:val="xl9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12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1" w:customStyle="1">
    <w:name w:val="xl94"/>
    <w:basedOn w:val="77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2" w:customStyle="1">
    <w:name w:val="xl12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3" w:customStyle="1">
    <w:name w:val="xl9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4" w:customStyle="1">
    <w:name w:val="xl12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9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2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9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缺省文本"/>
    <w:basedOn w:val="770"/>
    <w:uiPriority w:val="0"/>
    <w:qFormat/>
    <w:pPr>
      <w:ind w:firstLine="200"/>
      <w:jc w:val="left"/>
      <w:spacing w:line="360" w:lineRule="auto"/>
    </w:pPr>
    <w:rPr>
      <w:sz w:val="24"/>
    </w:rPr>
  </w:style>
  <w:style w:type="paragraph" w:styleId="1989" w:customStyle="1">
    <w:name w:val="xl13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0" w:customStyle="1">
    <w:name w:val="xl9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reader-word-layer"/>
    <w:basedOn w:val="770"/>
    <w:uiPriority w:val="0"/>
    <w:qFormat/>
    <w:pPr>
      <w:jc w:val="left"/>
      <w:spacing w:before="100" w:beforeAutospacing="1" w:after="100" w:afterAutospacing="1"/>
      <w:widowControl/>
    </w:pPr>
    <w:rPr>
      <w:rFonts w:ascii="宋体" w:hAnsi="宋体" w:cs="宋体"/>
      <w:sz w:val="24"/>
    </w:rPr>
  </w:style>
  <w:style w:type="paragraph" w:styleId="1992" w:customStyle="1">
    <w:name w:val="xl131"/>
    <w:basedOn w:val="770"/>
    <w:uiPriority w:val="0"/>
    <w:qFormat/>
    <w:pPr>
      <w:jc w:val="left"/>
      <w:spacing w:before="100" w:beforeAutospacing="1" w:after="100" w:afterAutospacing="1"/>
      <w:widowControl/>
    </w:pPr>
    <w:rPr>
      <w:rFonts w:ascii="宋体" w:hAnsi="宋体" w:cs="宋体"/>
      <w:sz w:val="24"/>
    </w:rPr>
  </w:style>
  <w:style w:type="paragraph" w:styleId="1993" w:customStyle="1">
    <w:name w:val="xl9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13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100"/>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6" w:customStyle="1">
    <w:name w:val="xl133"/>
    <w:basedOn w:val="7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97" w:customStyle="1">
    <w:name w:val="xl10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正文 首行缩进:  2 字符 Char"/>
    <w:basedOn w:val="770"/>
    <w:uiPriority w:val="0"/>
    <w:qFormat/>
    <w:pPr>
      <w:ind w:firstLine="480"/>
      <w:spacing w:line="360" w:lineRule="auto"/>
    </w:pPr>
    <w:rPr>
      <w:rFonts w:cs="宋体"/>
      <w:sz w:val="24"/>
      <w:szCs w:val="20"/>
    </w:rPr>
  </w:style>
  <w:style w:type="paragraph" w:styleId="1999" w:customStyle="1">
    <w:name w:val="xl134"/>
    <w:basedOn w:val="77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0" w:customStyle="1">
    <w:name w:val="xl102"/>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1" w:customStyle="1">
    <w:name w:val="xl136"/>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2" w:customStyle="1">
    <w:name w:val="xl104"/>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3" w:customStyle="1">
    <w:name w:val="xl24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xl138"/>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5" w:customStyle="1">
    <w:name w:val="xl10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17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_Style 1"/>
    <w:basedOn w:val="770"/>
    <w:uiPriority w:val="99"/>
    <w:qFormat/>
    <w:pPr>
      <w:ind w:firstLine="420"/>
      <w:jc w:val="left"/>
      <w:spacing w:line="400" w:lineRule="exact"/>
    </w:pPr>
    <w:rPr>
      <w:rFonts w:ascii="Calibri" w:hAnsi="Calibri" w:eastAsia="仿宋_GB2312"/>
      <w:sz w:val="24"/>
      <w:szCs w:val="22"/>
    </w:rPr>
  </w:style>
  <w:style w:type="paragraph" w:styleId="2008" w:customStyle="1">
    <w:name w:val="xl11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28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135"/>
    <w:basedOn w:val="77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1" w:customStyle="1">
    <w:name w:val="xl18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13" w:customStyle="1">
    <w:name w:val="表头"/>
    <w:basedOn w:val="770"/>
    <w:uiPriority w:val="0"/>
    <w:qFormat/>
    <w:pPr>
      <w:jc w:val="center"/>
      <w:spacing w:line="360" w:lineRule="auto"/>
    </w:pPr>
    <w:rPr>
      <w:rFonts w:ascii="Calibri" w:hAnsi="Calibri" w:cs="宋体"/>
      <w:b/>
      <w:bCs/>
      <w:color w:val="000000"/>
      <w:szCs w:val="20"/>
    </w:rPr>
  </w:style>
  <w:style w:type="paragraph" w:styleId="2014" w:customStyle="1">
    <w:name w:val="样式 标题 2标题 2 Char Char子子系统子系统1子系统2子系统3子系统4子系统11子系统21子系统..."/>
    <w:basedOn w:val="772"/>
    <w:uiPriority w:val="0"/>
    <w:qFormat/>
    <w:pPr>
      <w:ind w:left="786" w:hanging="360"/>
      <w:jc w:val="both"/>
      <w:spacing w:before="0" w:after="0" w:line="240" w:lineRule="auto"/>
      <w:tabs>
        <w:tab w:val="left" w:pos="360" w:leader="none"/>
      </w:tabs>
    </w:pPr>
    <w:rPr>
      <w:rFonts w:ascii="Arial" w:eastAsia="黑体"/>
      <w:sz w:val="30"/>
    </w:rPr>
  </w:style>
  <w:style w:type="paragraph" w:styleId="2015" w:customStyle="1">
    <w:name w:val="居中图片"/>
    <w:basedOn w:val="770"/>
    <w:uiPriority w:val="0"/>
    <w:qFormat/>
    <w:pPr>
      <w:jc w:val="center"/>
    </w:pPr>
    <w:rPr>
      <w:rFonts w:ascii="Calibri" w:hAnsi="Calibri" w:eastAsia="仿宋"/>
      <w:sz w:val="28"/>
      <w:szCs w:val="21"/>
    </w:rPr>
  </w:style>
  <w:style w:type="paragraph" w:styleId="2016" w:customStyle="1">
    <w:name w:val="01-标书-标题1"/>
    <w:next w:val="77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1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1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19" w:customStyle="1">
    <w:name w:val="xl304"/>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0" w:customStyle="1">
    <w:name w:val="正文文本缩进 32"/>
    <w:basedOn w:val="770"/>
    <w:uiPriority w:val="0"/>
    <w:qFormat/>
    <w:pPr>
      <w:ind w:left="520" w:firstLine="425"/>
      <w:jc w:val="center"/>
    </w:pPr>
    <w:rPr>
      <w:rFonts w:ascii="方正行楷简体" w:hAnsi="Arial" w:eastAsia="方正行楷简体"/>
      <w:sz w:val="36"/>
      <w:szCs w:val="20"/>
    </w:rPr>
  </w:style>
  <w:style w:type="paragraph" w:styleId="2021" w:customStyle="1">
    <w:name w:val="xl20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正文文本缩进 21"/>
    <w:basedOn w:val="770"/>
    <w:uiPriority w:val="0"/>
    <w:qFormat/>
    <w:pPr>
      <w:ind w:firstLine="560"/>
      <w:spacing w:line="520" w:lineRule="exact"/>
    </w:pPr>
    <w:rPr>
      <w:rFonts w:ascii="楷体_GB2312" w:eastAsia="楷体_GB2312"/>
      <w:sz w:val="28"/>
      <w:szCs w:val="28"/>
    </w:rPr>
  </w:style>
  <w:style w:type="paragraph" w:styleId="2023" w:customStyle="1">
    <w:name w:val="Char Char3 Char Char Char Char"/>
    <w:basedOn w:val="770"/>
    <w:uiPriority w:val="0"/>
    <w:qFormat/>
    <w:pPr>
      <w:jc w:val="left"/>
      <w:spacing w:after="160" w:line="240" w:lineRule="exact"/>
      <w:widowControl/>
    </w:pPr>
    <w:rPr>
      <w:rFonts w:ascii="Verdana" w:hAnsi="Verdana"/>
      <w:sz w:val="20"/>
      <w:szCs w:val="20"/>
      <w:lang w:eastAsia="en-US"/>
    </w:rPr>
  </w:style>
  <w:style w:type="paragraph" w:styleId="2024" w:customStyle="1">
    <w:name w:val="目录标题"/>
    <w:next w:val="119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25" w:customStyle="1">
    <w:name w:val="xl16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封面标准代替信息"/>
    <w:basedOn w:val="1650"/>
    <w:uiPriority w:val="0"/>
    <w:qFormat/>
    <w:pPr>
      <w:spacing w:before="57"/>
      <w:framePr w:wrap="around"/>
    </w:pPr>
    <w:rPr>
      <w:rFonts w:ascii="宋体"/>
      <w:sz w:val="21"/>
    </w:rPr>
  </w:style>
  <w:style w:type="paragraph" w:styleId="2027" w:customStyle="1">
    <w:name w:val="xl24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29" w:customStyle="1">
    <w:name w:val="xl25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xl18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9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样式 小四 首行缩进:  0.74 厘米"/>
    <w:basedOn w:val="770"/>
    <w:uiPriority w:val="0"/>
    <w:qFormat/>
    <w:pPr>
      <w:ind w:firstLine="420"/>
      <w:spacing w:line="360" w:lineRule="auto"/>
    </w:pPr>
    <w:rPr>
      <w:rFonts w:cs="宋体"/>
      <w:sz w:val="24"/>
      <w:szCs w:val="20"/>
    </w:rPr>
  </w:style>
  <w:style w:type="paragraph" w:styleId="2033" w:customStyle="1">
    <w:name w:val="正文文本缩进 22"/>
    <w:basedOn w:val="770"/>
    <w:uiPriority w:val="0"/>
    <w:qFormat/>
    <w:pPr>
      <w:ind w:firstLine="560"/>
      <w:spacing w:line="520" w:lineRule="exact"/>
    </w:pPr>
    <w:rPr>
      <w:rFonts w:ascii="楷体_GB2312" w:eastAsia="楷体_GB2312"/>
      <w:sz w:val="28"/>
      <w:szCs w:val="28"/>
    </w:rPr>
  </w:style>
  <w:style w:type="paragraph" w:styleId="2034" w:customStyle="1">
    <w:name w:val="xl26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正文文本缩进 31"/>
    <w:basedOn w:val="770"/>
    <w:uiPriority w:val="0"/>
    <w:qFormat/>
    <w:pPr>
      <w:ind w:left="520" w:firstLine="425"/>
      <w:jc w:val="center"/>
    </w:pPr>
    <w:rPr>
      <w:rFonts w:ascii="方正行楷简体" w:hAnsi="Arial" w:eastAsia="方正行楷简体"/>
      <w:sz w:val="36"/>
      <w:szCs w:val="20"/>
    </w:rPr>
  </w:style>
  <w:style w:type="paragraph" w:styleId="2036" w:customStyle="1">
    <w:name w:val="DLP正文"/>
    <w:basedOn w:val="770"/>
    <w:uiPriority w:val="0"/>
    <w:qFormat/>
    <w:pPr>
      <w:ind w:firstLine="473"/>
    </w:pPr>
    <w:rPr>
      <w:rFonts w:hAnsi="宋体"/>
      <w:szCs w:val="22"/>
    </w:rPr>
  </w:style>
  <w:style w:type="paragraph" w:styleId="2037" w:customStyle="1">
    <w:name w:val="xl14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14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40" w:customStyle="1">
    <w:name w:val="xl29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25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2" w:customStyle="1">
    <w:name w:val="正文图标题"/>
    <w:next w:val="1092"/>
    <w:uiPriority w:val="0"/>
    <w:qFormat/>
    <w:pPr>
      <w:jc w:val="center"/>
    </w:pPr>
    <w:rPr>
      <w:rFonts w:hint="default" w:ascii="黑体" w:hAnsi="Times New Roman" w:eastAsia="黑体" w:cs="Times New Roman"/>
      <w:sz w:val="21"/>
      <w:lang w:val="en-US" w:eastAsia="zh-CN" w:bidi="ar-SA"/>
    </w:rPr>
  </w:style>
  <w:style w:type="paragraph" w:styleId="2043" w:customStyle="1">
    <w:name w:val="文本块1"/>
    <w:basedOn w:val="770"/>
    <w:uiPriority w:val="0"/>
    <w:qFormat/>
    <w:pPr>
      <w:ind w:left="630" w:right="630"/>
      <w:jc w:val="center"/>
    </w:pPr>
    <w:rPr>
      <w:rFonts w:ascii="宋体"/>
      <w:b/>
      <w:sz w:val="32"/>
    </w:rPr>
  </w:style>
  <w:style w:type="paragraph" w:styleId="2044" w:customStyle="1">
    <w:name w:val="xl27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xl26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6" w:customStyle="1">
    <w:name w:val="xl24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22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_Style 2"/>
    <w:basedOn w:val="770"/>
    <w:uiPriority w:val="34"/>
    <w:qFormat/>
    <w:pPr>
      <w:ind w:firstLine="420"/>
    </w:pPr>
    <w:rPr>
      <w:rFonts w:ascii="Calibri" w:hAnsi="Calibri"/>
      <w:szCs w:val="22"/>
    </w:rPr>
  </w:style>
  <w:style w:type="paragraph" w:styleId="2049" w:customStyle="1">
    <w:name w:val="xl31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li_正文"/>
    <w:basedOn w:val="770"/>
    <w:uiPriority w:val="0"/>
    <w:qFormat/>
    <w:pPr>
      <w:ind w:firstLine="560"/>
      <w:spacing w:line="360" w:lineRule="auto"/>
    </w:pPr>
    <w:rPr>
      <w:rFonts w:ascii="仿宋_GB2312" w:eastAsia="仿宋_GB2312"/>
      <w:sz w:val="28"/>
      <w:szCs w:val="28"/>
    </w:rPr>
  </w:style>
  <w:style w:type="paragraph" w:styleId="2051" w:customStyle="1">
    <w:name w:val="xl20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27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xl27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附录表标题"/>
    <w:next w:val="1092"/>
    <w:uiPriority w:val="0"/>
    <w:qFormat/>
    <w:pPr>
      <w:jc w:val="center"/>
    </w:pPr>
    <w:rPr>
      <w:rFonts w:hint="default" w:ascii="黑体" w:hAnsi="Times New Roman" w:eastAsia="黑体" w:cs="Times New Roman"/>
      <w:sz w:val="21"/>
      <w:lang w:val="en-US" w:eastAsia="zh-CN" w:bidi="ar-SA"/>
    </w:rPr>
  </w:style>
  <w:style w:type="paragraph" w:styleId="2055" w:customStyle="1">
    <w:name w:val="xl14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xl15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210"/>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8" w:customStyle="1">
    <w:name w:val="正文缩进1"/>
    <w:basedOn w:val="770"/>
    <w:uiPriority w:val="0"/>
    <w:qFormat/>
    <w:pPr>
      <w:ind w:firstLine="420"/>
    </w:pPr>
    <w:rPr>
      <w:szCs w:val="20"/>
    </w:rPr>
  </w:style>
  <w:style w:type="paragraph" w:styleId="2059" w:customStyle="1">
    <w:name w:val="xl27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TOC 标题12"/>
    <w:basedOn w:val="771"/>
    <w:next w:val="7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1" w:customStyle="1">
    <w:name w:val="xl14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xl314"/>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3" w:customStyle="1">
    <w:name w:val="Char Char Char"/>
    <w:basedOn w:val="770"/>
    <w:uiPriority w:val="0"/>
    <w:qFormat/>
    <w:pPr>
      <w:ind w:hanging="425"/>
      <w:keepNext/>
      <w:spacing w:before="80" w:after="80"/>
      <w:widowControl/>
      <w:tabs>
        <w:tab w:val="left" w:pos="425" w:leader="none"/>
      </w:tabs>
    </w:pPr>
    <w:rPr>
      <w:rFonts w:ascii="Arial" w:hAnsi="Arial" w:cs="Arial"/>
      <w:sz w:val="20"/>
      <w:szCs w:val="20"/>
    </w:rPr>
  </w:style>
  <w:style w:type="paragraph" w:styleId="2064" w:customStyle="1">
    <w:name w:val="xl23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四号正文"/>
    <w:basedOn w:val="770"/>
    <w:uiPriority w:val="0"/>
    <w:qFormat/>
    <w:pPr>
      <w:ind w:firstLine="560"/>
      <w:spacing w:line="360" w:lineRule="auto"/>
    </w:pPr>
    <w:rPr>
      <w:sz w:val="28"/>
      <w:szCs w:val="28"/>
    </w:rPr>
  </w:style>
  <w:style w:type="paragraph" w:styleId="2066" w:customStyle="1">
    <w:name w:val="标题1"/>
    <w:basedOn w:val="770"/>
    <w:next w:val="7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67" w:customStyle="1">
    <w:name w:val="五号字体"/>
    <w:basedOn w:val="770"/>
    <w:uiPriority w:val="0"/>
    <w:qFormat/>
    <w:pPr>
      <w:jc w:val="center"/>
    </w:pPr>
  </w:style>
  <w:style w:type="paragraph" w:styleId="206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69" w:customStyle="1">
    <w:name w:val="msonormal"/>
    <w:basedOn w:val="770"/>
    <w:uiPriority w:val="0"/>
    <w:qFormat/>
    <w:pPr>
      <w:jc w:val="left"/>
      <w:spacing w:before="100" w:beforeAutospacing="1" w:after="100" w:afterAutospacing="1" w:line="360" w:lineRule="auto"/>
      <w:widowControl/>
    </w:pPr>
    <w:rPr>
      <w:rFonts w:ascii="宋体" w:hAnsi="宋体" w:cs="宋体"/>
      <w:sz w:val="24"/>
    </w:rPr>
  </w:style>
  <w:style w:type="paragraph" w:styleId="2070" w:customStyle="1">
    <w:name w:val="简单回函地址"/>
    <w:basedOn w:val="770"/>
    <w:uiPriority w:val="0"/>
    <w:qFormat/>
    <w:pPr>
      <w:tabs>
        <w:tab w:val="left" w:pos="1140" w:leader="none"/>
      </w:tabs>
    </w:pPr>
  </w:style>
  <w:style w:type="paragraph" w:styleId="2071" w:customStyle="1">
    <w:name w:val="TOC 标题111"/>
    <w:basedOn w:val="771"/>
    <w:next w:val="7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2" w:customStyle="1">
    <w:name w:val="Char Char111"/>
    <w:basedOn w:val="770"/>
    <w:uiPriority w:val="99"/>
    <w:semiHidden/>
    <w:qFormat/>
    <w:pPr>
      <w:jc w:val="left"/>
      <w:spacing w:after="160" w:line="240" w:lineRule="exact"/>
      <w:widowControl/>
    </w:pPr>
    <w:rPr>
      <w:rFonts w:ascii="Verdana" w:hAnsi="Verdana"/>
      <w:sz w:val="20"/>
      <w:lang w:eastAsia="en-US"/>
    </w:rPr>
  </w:style>
  <w:style w:type="paragraph" w:styleId="2073" w:customStyle="1">
    <w:name w:val="TOC 71"/>
    <w:basedOn w:val="770"/>
    <w:next w:val="770"/>
    <w:uiPriority w:val="39"/>
    <w:qFormat/>
    <w:pPr>
      <w:ind w:left="2520"/>
    </w:pPr>
    <w:rPr>
      <w:rFonts w:ascii="Calibri" w:hAnsi="Calibri"/>
      <w:szCs w:val="22"/>
    </w:rPr>
  </w:style>
  <w:style w:type="paragraph" w:styleId="2074" w:customStyle="1">
    <w:name w:val="paragraphindent"/>
    <w:basedOn w:val="770"/>
    <w:uiPriority w:val="0"/>
    <w:qFormat/>
    <w:pPr>
      <w:ind w:firstLine="480"/>
      <w:jc w:val="left"/>
      <w:spacing w:before="100" w:beforeAutospacing="1" w:after="100" w:afterAutospacing="1"/>
      <w:widowControl/>
    </w:pPr>
    <w:rPr>
      <w:rFonts w:ascii="宋体" w:hAnsi="宋体" w:cs="宋体"/>
      <w:sz w:val="24"/>
    </w:rPr>
  </w:style>
  <w:style w:type="paragraph" w:styleId="2075" w:customStyle="1">
    <w:name w:val="助手文本"/>
    <w:basedOn w:val="770"/>
    <w:uiPriority w:val="0"/>
    <w:qFormat/>
    <w:pPr>
      <w:ind w:left="14" w:firstLine="434"/>
      <w:spacing w:line="360" w:lineRule="auto"/>
    </w:pPr>
    <w:rPr>
      <w:rFonts w:ascii="楷体_GB2312" w:eastAsia="楷体_GB2312"/>
      <w:sz w:val="24"/>
      <w:szCs w:val="20"/>
      <w:u w:val="single"/>
    </w:rPr>
  </w:style>
  <w:style w:type="paragraph" w:styleId="2076" w:customStyle="1">
    <w:name w:val="正文无缩进"/>
    <w:basedOn w:val="770"/>
    <w:uiPriority w:val="0"/>
    <w:qFormat/>
    <w:pPr>
      <w:jc w:val="center"/>
      <w:spacing w:line="300" w:lineRule="auto"/>
    </w:pPr>
    <w:rPr>
      <w:rFonts w:ascii="宋体" w:hAnsi="宋体"/>
      <w:sz w:val="24"/>
    </w:rPr>
  </w:style>
  <w:style w:type="paragraph" w:styleId="2077" w:customStyle="1">
    <w:name w:val="Char Char1 Char Char Char Char Char Char"/>
    <w:basedOn w:val="770"/>
    <w:uiPriority w:val="0"/>
    <w:qFormat/>
    <w:pPr>
      <w:jc w:val="left"/>
      <w:spacing w:after="160" w:line="240" w:lineRule="exact"/>
      <w:widowControl/>
    </w:pPr>
    <w:rPr>
      <w:rFonts w:ascii="Verdana" w:hAnsi="Verdana" w:eastAsia="仿宋_GB2312"/>
      <w:sz w:val="24"/>
      <w:szCs w:val="20"/>
      <w:lang w:eastAsia="en-US"/>
    </w:rPr>
  </w:style>
  <w:style w:type="paragraph" w:styleId="2078" w:customStyle="1">
    <w:name w:val="È±Ê¡ÎÄ±¾"/>
    <w:basedOn w:val="770"/>
    <w:uiPriority w:val="0"/>
    <w:qFormat/>
    <w:pPr>
      <w:jc w:val="left"/>
      <w:widowControl/>
    </w:pPr>
    <w:rPr>
      <w:sz w:val="24"/>
      <w:szCs w:val="20"/>
    </w:rPr>
  </w:style>
  <w:style w:type="paragraph" w:styleId="2079" w:customStyle="1">
    <w:name w:val="14_black"/>
    <w:basedOn w:val="770"/>
    <w:uiPriority w:val="0"/>
    <w:qFormat/>
    <w:pPr>
      <w:jc w:val="left"/>
      <w:spacing w:before="100" w:beforeAutospacing="1" w:after="100" w:afterAutospacing="1"/>
      <w:widowControl/>
    </w:pPr>
    <w:rPr>
      <w:rFonts w:ascii="宋体" w:hAnsi="宋体" w:cs="宋体"/>
      <w:color w:val="000000"/>
      <w:sz w:val="23"/>
      <w:szCs w:val="23"/>
    </w:rPr>
  </w:style>
  <w:style w:type="paragraph" w:styleId="2080" w:customStyle="1">
    <w:name w:val="Char Char Char Char"/>
    <w:basedOn w:val="792"/>
    <w:uiPriority w:val="0"/>
    <w:qFormat/>
    <w:pPr>
      <w:ind w:firstLine="454"/>
      <w:jc w:val="left"/>
      <w:shd w:val="clear" w:color="auto" w:fill="000080"/>
      <w:widowControl/>
    </w:pPr>
    <w:rPr>
      <w:rFonts w:ascii="Tahoma" w:hAnsi="Tahoma" w:cs="宋体"/>
      <w:sz w:val="21"/>
      <w:szCs w:val="20"/>
    </w:rPr>
  </w:style>
  <w:style w:type="paragraph" w:styleId="208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8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8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84" w:customStyle="1">
    <w:name w:val="四级无标题条"/>
    <w:basedOn w:val="770"/>
    <w:uiPriority w:val="0"/>
    <w:qFormat/>
    <w:pPr>
      <w:ind w:left="2520" w:hanging="420"/>
    </w:pPr>
  </w:style>
  <w:style w:type="paragraph" w:styleId="2085" w:customStyle="1">
    <w:name w:val="五级无标题条"/>
    <w:basedOn w:val="770"/>
    <w:uiPriority w:val="0"/>
    <w:qFormat/>
    <w:pPr>
      <w:ind w:left="2940" w:hanging="420"/>
    </w:pPr>
  </w:style>
  <w:style w:type="paragraph" w:styleId="2086" w:customStyle="1">
    <w:name w:val="正文表标题"/>
    <w:next w:val="1092"/>
    <w:uiPriority w:val="0"/>
    <w:qFormat/>
    <w:pPr>
      <w:ind w:left="1740" w:hanging="420"/>
      <w:jc w:val="center"/>
    </w:pPr>
    <w:rPr>
      <w:rFonts w:hint="default" w:ascii="黑体" w:hAnsi="Times New Roman" w:eastAsia="黑体" w:cs="Times New Roman"/>
      <w:sz w:val="21"/>
      <w:lang w:val="en-US" w:eastAsia="zh-CN" w:bidi="ar-SA"/>
    </w:rPr>
  </w:style>
  <w:style w:type="paragraph" w:styleId="2087" w:customStyle="1">
    <w:name w:val="我的图片"/>
    <w:basedOn w:val="770"/>
    <w:next w:val="1387"/>
    <w:uiPriority w:val="0"/>
    <w:qFormat/>
    <w:pPr>
      <w:jc w:val="center"/>
      <w:spacing w:line="360" w:lineRule="auto"/>
      <w:widowControl/>
    </w:pPr>
    <w:rPr>
      <w:rFonts w:ascii="Arial" w:hAnsi="Arial" w:eastAsia="楷体_GB2312"/>
      <w:sz w:val="24"/>
    </w:rPr>
  </w:style>
  <w:style w:type="paragraph" w:styleId="2088" w:customStyle="1">
    <w:name w:val="1 Char Char Char Char"/>
    <w:basedOn w:val="770"/>
    <w:uiPriority w:val="0"/>
    <w:qFormat/>
    <w:rPr>
      <w:rFonts w:ascii="Tahoma" w:hAnsi="Tahoma"/>
      <w:sz w:val="24"/>
      <w:szCs w:val="20"/>
    </w:rPr>
  </w:style>
  <w:style w:type="paragraph" w:styleId="2089" w:customStyle="1">
    <w:name w:val="NAP Normal"/>
    <w:basedOn w:val="770"/>
    <w:uiPriority w:val="0"/>
    <w:qFormat/>
    <w:pPr>
      <w:spacing w:line="240" w:lineRule="exact"/>
    </w:pPr>
    <w:rPr>
      <w:sz w:val="22"/>
      <w:szCs w:val="20"/>
    </w:rPr>
  </w:style>
  <w:style w:type="paragraph" w:styleId="2090" w:customStyle="1">
    <w:name w:val="样式 标题 2第一章 标题 2Heading 2 HiddenHeading 2 CCBSH2h22nd level..."/>
    <w:basedOn w:val="77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1" w:customStyle="1">
    <w:name w:val="Char Char Char Char Char Char Char Char Char Char"/>
    <w:basedOn w:val="77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92" w:customStyle="1">
    <w:name w:val="zn4"/>
    <w:basedOn w:val="1466"/>
    <w:next w:val="774"/>
    <w:uiPriority w:val="0"/>
    <w:qFormat/>
    <w:pPr>
      <w:ind w:left="851" w:hanging="851"/>
      <w:tabs>
        <w:tab w:val="clear" w:pos="780" w:leader="none"/>
        <w:tab w:val="clear" w:pos="1069" w:leader="none"/>
        <w:tab w:val="left" w:pos="1080" w:leader="none"/>
      </w:tabs>
      <w:outlineLvl w:val="3"/>
    </w:pPr>
    <w:rPr>
      <w:lang w:val="zh-CN"/>
    </w:rPr>
  </w:style>
  <w:style w:type="paragraph" w:styleId="2093" w:customStyle="1">
    <w:name w:val="图表"/>
    <w:basedOn w:val="770"/>
    <w:uiPriority w:val="99"/>
    <w:qFormat/>
    <w:pPr>
      <w:ind w:firstLine="200"/>
      <w:jc w:val="center"/>
      <w:spacing w:line="360" w:lineRule="auto"/>
    </w:pPr>
    <w:rPr>
      <w:rFonts w:ascii="方正仿宋_GBK" w:hAnsi="方正仿宋_GBK" w:eastAsia="方正仿宋_GBK"/>
      <w:sz w:val="32"/>
      <w:szCs w:val="22"/>
    </w:rPr>
  </w:style>
  <w:style w:type="paragraph" w:styleId="2094" w:customStyle="1">
    <w:name w:val="图释"/>
    <w:basedOn w:val="770"/>
    <w:uiPriority w:val="99"/>
    <w:qFormat/>
    <w:pPr>
      <w:ind w:firstLine="200"/>
      <w:jc w:val="center"/>
      <w:spacing w:line="560" w:lineRule="exact"/>
    </w:pPr>
    <w:rPr>
      <w:rFonts w:ascii="方正仿宋_GBK" w:hAnsi="方正仿宋_GBK" w:eastAsia="方正楷体_GBK"/>
      <w:sz w:val="28"/>
      <w:szCs w:val="22"/>
    </w:rPr>
  </w:style>
  <w:style w:type="paragraph" w:styleId="209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96" w:customStyle="1">
    <w:name w:val="五号正文项目（标准）"/>
    <w:basedOn w:val="77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97" w:customStyle="1">
    <w:name w:val="序列1"/>
    <w:basedOn w:val="77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98" w:customStyle="1">
    <w:name w:val="标题8"/>
    <w:basedOn w:val="77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99" w:customStyle="1">
    <w:name w:val="wx正文+标号"/>
    <w:basedOn w:val="770"/>
    <w:uiPriority w:val="0"/>
    <w:semiHidden/>
    <w:qFormat/>
    <w:pPr>
      <w:ind w:left="510" w:hanging="340"/>
      <w:spacing w:line="360" w:lineRule="auto"/>
      <w:tabs>
        <w:tab w:val="left" w:pos="510" w:leader="none"/>
      </w:tabs>
    </w:pPr>
    <w:rPr>
      <w:rFonts w:cs="宋体"/>
      <w:sz w:val="24"/>
      <w:szCs w:val="20"/>
    </w:rPr>
  </w:style>
  <w:style w:type="paragraph" w:styleId="2100" w:customStyle="1">
    <w:name w:val="text-center"/>
    <w:basedOn w:val="770"/>
    <w:uiPriority w:val="0"/>
    <w:qFormat/>
    <w:pPr>
      <w:jc w:val="center"/>
      <w:spacing w:after="150"/>
      <w:widowControl/>
    </w:pPr>
    <w:rPr>
      <w:rFonts w:ascii="宋体" w:hAnsi="宋体" w:cs="宋体"/>
      <w:sz w:val="24"/>
    </w:rPr>
  </w:style>
  <w:style w:type="paragraph" w:styleId="2101" w:customStyle="1">
    <w:name w:val="faqa"/>
    <w:basedOn w:val="770"/>
    <w:uiPriority w:val="0"/>
    <w:qFormat/>
    <w:pPr>
      <w:jc w:val="left"/>
      <w:spacing w:after="150"/>
      <w:widowControl/>
    </w:pPr>
    <w:rPr>
      <w:rFonts w:ascii="微软雅黑" w:hAnsi="微软雅黑" w:eastAsia="微软雅黑" w:cs="宋体"/>
      <w:b/>
      <w:bCs/>
      <w:sz w:val="27"/>
      <w:szCs w:val="27"/>
    </w:rPr>
  </w:style>
  <w:style w:type="paragraph" w:styleId="2102" w:customStyle="1">
    <w:name w:val="样式 标题 55l4H5h5Second Subheading + 段前: 0.5 行 段后: 0.5 行 行距:..."/>
    <w:basedOn w:val="77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03" w:customStyle="1">
    <w:name w:val="Test2"/>
    <w:basedOn w:val="77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4" w:customStyle="1">
    <w:name w:val="正文编号项"/>
    <w:basedOn w:val="79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5" w:customStyle="1">
    <w:name w:val="正文文本2"/>
    <w:basedOn w:val="770"/>
    <w:uiPriority w:val="99"/>
    <w:qFormat/>
    <w:pPr>
      <w:jc w:val="left"/>
      <w:spacing w:after="120" w:line="288" w:lineRule="auto"/>
      <w:widowControl/>
    </w:pPr>
    <w:rPr>
      <w:rFonts w:ascii="Verdana" w:hAnsi="Verdana"/>
      <w:sz w:val="24"/>
      <w:szCs w:val="20"/>
      <w:lang w:eastAsia="en-US"/>
    </w:rPr>
  </w:style>
  <w:style w:type="paragraph" w:styleId="2106" w:customStyle="1">
    <w:name w:val="Char21"/>
    <w:basedOn w:val="770"/>
    <w:uiPriority w:val="0"/>
    <w:qFormat/>
    <w:rPr>
      <w:rFonts w:ascii="仿宋_GB2312" w:eastAsia="仿宋_GB2312"/>
      <w:b/>
      <w:sz w:val="32"/>
      <w:szCs w:val="32"/>
    </w:rPr>
  </w:style>
  <w:style w:type="paragraph" w:styleId="2107" w:customStyle="1">
    <w:name w:val="Char1 Char Char Char21"/>
    <w:basedOn w:val="770"/>
    <w:uiPriority w:val="0"/>
    <w:qFormat/>
    <w:rPr>
      <w:rFonts w:ascii="Tahoma" w:hAnsi="Tahoma"/>
      <w:sz w:val="24"/>
      <w:szCs w:val="20"/>
    </w:rPr>
  </w:style>
  <w:style w:type="paragraph" w:styleId="2108" w:customStyle="1">
    <w:name w:val="Char Char12"/>
    <w:basedOn w:val="770"/>
    <w:uiPriority w:val="0"/>
    <w:qFormat/>
    <w:pPr>
      <w:jc w:val="left"/>
      <w:spacing w:after="160" w:line="240" w:lineRule="exact"/>
      <w:widowControl/>
    </w:pPr>
    <w:rPr>
      <w:rFonts w:ascii="Verdana" w:hAnsi="Verdana"/>
      <w:sz w:val="20"/>
      <w:lang w:eastAsia="en-US"/>
    </w:rPr>
  </w:style>
  <w:style w:type="paragraph" w:styleId="2109" w:customStyle="1">
    <w:name w:val="Normal (Web)1"/>
    <w:basedOn w:val="770"/>
    <w:uiPriority w:val="0"/>
    <w:qFormat/>
    <w:pPr>
      <w:jc w:val="left"/>
      <w:spacing w:before="100" w:beforeAutospacing="1" w:after="100" w:afterAutospacing="1"/>
      <w:widowControl/>
    </w:pPr>
    <w:rPr>
      <w:rFonts w:ascii="宋体" w:hAnsi="宋体" w:cs="宋体"/>
      <w:sz w:val="24"/>
    </w:rPr>
  </w:style>
  <w:style w:type="paragraph" w:styleId="2110" w:customStyle="1">
    <w:name w:val="_Style 171"/>
    <w:basedOn w:val="770"/>
    <w:next w:val="770"/>
    <w:uiPriority w:val="0"/>
    <w:qFormat/>
    <w:pPr>
      <w:ind w:firstLine="560"/>
      <w:spacing w:line="500" w:lineRule="exact"/>
    </w:pPr>
    <w:rPr>
      <w:rFonts w:ascii="Cambria" w:hAnsi="Cambria" w:eastAsia="仿宋"/>
      <w:color w:val="000000"/>
      <w:sz w:val="28"/>
      <w:szCs w:val="20"/>
    </w:rPr>
  </w:style>
  <w:style w:type="paragraph" w:styleId="2111" w:customStyle="1">
    <w:name w:val="中等深浅底纹 1 - 着色 11"/>
    <w:next w:val="2112"/>
    <w:uiPriority w:val="0"/>
    <w:qFormat/>
    <w:pPr>
      <w:widowControl w:val="off"/>
    </w:pPr>
    <w:rPr>
      <w:rFonts w:hint="default" w:ascii="宋体" w:hAnsi="Calibri" w:eastAsia="宋体" w:cs="Times New Roman"/>
      <w:sz w:val="21"/>
      <w:szCs w:val="22"/>
      <w:lang w:val="en-US" w:eastAsia="zh-CN" w:bidi="ar-SA"/>
    </w:rPr>
  </w:style>
  <w:style w:type="paragraph" w:styleId="2112" w:customStyle="1">
    <w:name w:val="D表"/>
    <w:basedOn w:val="770"/>
    <w:next w:val="792"/>
    <w:uiPriority w:val="0"/>
    <w:qFormat/>
    <w:pPr>
      <w:ind w:hanging="2"/>
      <w:spacing w:line="500" w:lineRule="exact"/>
    </w:pPr>
    <w:rPr>
      <w:rFonts w:ascii="Calibri" w:hAnsi="Calibri" w:eastAsia="仿宋"/>
      <w:sz w:val="18"/>
      <w:szCs w:val="18"/>
    </w:rPr>
  </w:style>
  <w:style w:type="paragraph" w:styleId="2113" w:customStyle="1">
    <w:name w:val="金宏发行正文 Char Char"/>
    <w:basedOn w:val="770"/>
    <w:next w:val="2084"/>
    <w:uiPriority w:val="0"/>
    <w:qFormat/>
    <w:pPr>
      <w:ind w:firstLine="560"/>
      <w:spacing w:line="500" w:lineRule="exact"/>
    </w:pPr>
    <w:rPr>
      <w:rFonts w:ascii="Calibri" w:hAnsi="Calibri" w:eastAsia="仿宋_GB2312" w:cs="宋体"/>
      <w:sz w:val="28"/>
      <w:szCs w:val="20"/>
    </w:rPr>
  </w:style>
  <w:style w:type="paragraph" w:styleId="2114" w:customStyle="1">
    <w:name w:val="Char1 Char Char Char2"/>
    <w:basedOn w:val="770"/>
    <w:uiPriority w:val="0"/>
    <w:qFormat/>
    <w:pPr>
      <w:ind w:firstLine="560"/>
      <w:spacing w:line="500" w:lineRule="exact"/>
    </w:pPr>
    <w:rPr>
      <w:rFonts w:ascii="Tahoma" w:hAnsi="Tahoma" w:eastAsia="仿宋"/>
      <w:sz w:val="28"/>
      <w:szCs w:val="20"/>
    </w:rPr>
  </w:style>
  <w:style w:type="paragraph" w:styleId="2115" w:customStyle="1">
    <w:name w:val="Char Char Char Char2"/>
    <w:basedOn w:val="770"/>
    <w:uiPriority w:val="0"/>
    <w:qFormat/>
    <w:pPr>
      <w:ind w:firstLine="560"/>
      <w:spacing w:line="500" w:lineRule="exact"/>
    </w:pPr>
    <w:rPr>
      <w:rFonts w:ascii="Calibri" w:hAnsi="Calibri" w:eastAsia="仿宋"/>
      <w:sz w:val="28"/>
    </w:rPr>
  </w:style>
  <w:style w:type="paragraph" w:styleId="2116" w:customStyle="1">
    <w:name w:val="Heading"/>
    <w:basedOn w:val="770"/>
    <w:next w:val="79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17" w:customStyle="1">
    <w:name w:val="Char Char Char Char1"/>
    <w:basedOn w:val="770"/>
    <w:uiPriority w:val="0"/>
    <w:qFormat/>
    <w:pPr>
      <w:ind w:firstLine="560"/>
      <w:spacing w:line="500" w:lineRule="exact"/>
    </w:pPr>
    <w:rPr>
      <w:rFonts w:ascii="Calibri" w:hAnsi="Calibri" w:eastAsia="仿宋"/>
      <w:sz w:val="28"/>
    </w:rPr>
  </w:style>
  <w:style w:type="paragraph" w:styleId="2118" w:customStyle="1">
    <w:name w:val="Char Char Char Char Char Char Char Char Char Char Char Char Char Char Char Char Char Char Char Char"/>
    <w:basedOn w:val="770"/>
    <w:next w:val="770"/>
    <w:uiPriority w:val="0"/>
    <w:qFormat/>
    <w:pPr>
      <w:ind w:left="420" w:hanging="420"/>
      <w:spacing w:line="360" w:lineRule="auto"/>
      <w:tabs>
        <w:tab w:val="left" w:pos="851" w:leader="none"/>
      </w:tabs>
    </w:pPr>
    <w:rPr>
      <w:rFonts w:ascii="Calibri" w:hAnsi="Calibri" w:eastAsia="仿宋"/>
      <w:sz w:val="28"/>
    </w:rPr>
  </w:style>
  <w:style w:type="paragraph" w:styleId="2119" w:customStyle="1">
    <w:name w:val="中等深浅网格 1 - 着色 21"/>
    <w:basedOn w:val="770"/>
    <w:uiPriority w:val="34"/>
    <w:qFormat/>
    <w:pPr>
      <w:ind w:firstLine="420"/>
    </w:pPr>
    <w:rPr>
      <w:rFonts w:ascii="Calibri" w:hAnsi="Calibri" w:eastAsia="仿宋"/>
      <w:sz w:val="28"/>
      <w:szCs w:val="22"/>
    </w:rPr>
  </w:style>
  <w:style w:type="paragraph" w:styleId="2120" w:customStyle="1">
    <w:name w:val="注意事项"/>
    <w:basedOn w:val="770"/>
    <w:uiPriority w:val="0"/>
    <w:qFormat/>
    <w:pPr>
      <w:ind w:firstLine="200"/>
      <w:spacing w:before="60" w:after="60" w:line="360" w:lineRule="auto"/>
    </w:pPr>
    <w:rPr>
      <w:rFonts w:ascii="仿宋" w:hAnsi="仿宋"/>
      <w:b/>
      <w:bCs/>
      <w:sz w:val="28"/>
      <w:lang w:eastAsia="ar-SA"/>
    </w:rPr>
  </w:style>
  <w:style w:type="paragraph" w:styleId="212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22" w:customStyle="1">
    <w:name w:val="无编号标题"/>
    <w:basedOn w:val="770"/>
    <w:next w:val="1640"/>
    <w:uiPriority w:val="0"/>
    <w:qFormat/>
    <w:pPr>
      <w:ind w:firstLine="560"/>
      <w:jc w:val="center"/>
      <w:pageBreakBefore/>
      <w:spacing w:line="480" w:lineRule="auto"/>
      <w:suppressLineNumbers/>
    </w:pPr>
    <w:rPr>
      <w:rFonts w:ascii="宋体" w:hAnsi="宋体" w:eastAsia="仿宋"/>
      <w:b/>
      <w:sz w:val="36"/>
      <w:szCs w:val="44"/>
    </w:rPr>
  </w:style>
  <w:style w:type="paragraph" w:styleId="2123" w:customStyle="1">
    <w:name w:val="Bid_正文"/>
    <w:basedOn w:val="782"/>
    <w:next w:val="2124"/>
    <w:uiPriority w:val="0"/>
    <w:qFormat/>
    <w:pPr>
      <w:ind w:firstLine="200"/>
      <w:jc w:val="left"/>
      <w:spacing w:line="590" w:lineRule="atLeast"/>
      <w:widowControl/>
    </w:pPr>
    <w:rPr>
      <w:rFonts w:ascii="方正仿宋_GBK" w:hAnsi="Calibri" w:eastAsia="仿宋"/>
      <w:spacing w:val="-25"/>
      <w:sz w:val="32"/>
      <w:szCs w:val="20"/>
    </w:rPr>
  </w:style>
  <w:style w:type="paragraph" w:styleId="2124" w:customStyle="1">
    <w:name w:val="p1"/>
    <w:basedOn w:val="770"/>
    <w:next w:val="78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25" w:customStyle="1">
    <w:name w:val="正文首行缩进 Char3"/>
    <w:basedOn w:val="770"/>
    <w:uiPriority w:val="0"/>
    <w:qFormat/>
    <w:pPr>
      <w:ind w:firstLine="560"/>
      <w:spacing w:line="500" w:lineRule="exact"/>
    </w:pPr>
    <w:rPr>
      <w:rFonts w:ascii="Calibri" w:hAnsi="Calibri" w:eastAsia="仿宋"/>
      <w:sz w:val="28"/>
      <w:szCs w:val="20"/>
    </w:rPr>
  </w:style>
  <w:style w:type="paragraph" w:styleId="2126" w:customStyle="1">
    <w:name w:val="表格内容"/>
    <w:basedOn w:val="770"/>
    <w:next w:val="1905"/>
    <w:uiPriority w:val="0"/>
    <w:qFormat/>
    <w:pPr>
      <w:ind w:firstLine="560"/>
      <w:jc w:val="left"/>
      <w:spacing w:line="360" w:lineRule="auto"/>
    </w:pPr>
    <w:rPr>
      <w:rFonts w:ascii="微软雅黑" w:hAnsi="微软雅黑" w:eastAsia="微软雅黑"/>
      <w:sz w:val="18"/>
      <w:lang w:val="en-GB"/>
    </w:rPr>
  </w:style>
  <w:style w:type="paragraph" w:styleId="2127" w:customStyle="1">
    <w:name w:val="文章正文"/>
    <w:basedOn w:val="770"/>
    <w:next w:val="2128"/>
    <w:uiPriority w:val="0"/>
    <w:qFormat/>
    <w:pPr>
      <w:ind w:firstLine="482"/>
      <w:spacing w:line="360" w:lineRule="auto"/>
    </w:pPr>
    <w:rPr>
      <w:rFonts w:ascii="Calibri" w:hAnsi="Calibri" w:eastAsia="仿宋"/>
    </w:rPr>
  </w:style>
  <w:style w:type="paragraph" w:styleId="2128" w:customStyle="1">
    <w:name w:val="我的图表标题"/>
    <w:basedOn w:val="770"/>
    <w:next w:val="1094"/>
    <w:uiPriority w:val="0"/>
    <w:qFormat/>
    <w:pPr>
      <w:ind w:firstLine="560"/>
      <w:jc w:val="center"/>
      <w:spacing w:line="360" w:lineRule="auto"/>
    </w:pPr>
    <w:rPr>
      <w:rFonts w:ascii="Cambria" w:hAnsi="Cambria" w:eastAsia="黑体" w:cs="宋体"/>
      <w:sz w:val="28"/>
      <w:szCs w:val="20"/>
    </w:rPr>
  </w:style>
  <w:style w:type="paragraph" w:styleId="2129" w:customStyle="1">
    <w:name w:val="11111"/>
    <w:basedOn w:val="770"/>
    <w:next w:val="2130"/>
    <w:uiPriority w:val="0"/>
    <w:qFormat/>
    <w:pPr>
      <w:ind w:firstLine="200"/>
      <w:spacing w:after="120" w:line="360" w:lineRule="auto"/>
    </w:pPr>
    <w:rPr>
      <w:rFonts w:ascii="宋体" w:hAnsi="Calibri" w:eastAsia="仿宋" w:cs="宋体"/>
      <w:color w:val="000000"/>
      <w:sz w:val="28"/>
      <w:lang w:val="zh-CN"/>
    </w:rPr>
  </w:style>
  <w:style w:type="paragraph" w:styleId="2130" w:customStyle="1">
    <w:name w:val="Char Char Char Char Char Char Char Char Char Char Char Char Char"/>
    <w:basedOn w:val="770"/>
    <w:next w:val="782"/>
    <w:uiPriority w:val="0"/>
    <w:qFormat/>
    <w:pPr>
      <w:jc w:val="left"/>
      <w:spacing w:after="160" w:line="240" w:lineRule="exact"/>
      <w:widowControl/>
    </w:pPr>
    <w:rPr>
      <w:rFonts w:ascii="Verdana" w:hAnsi="Verdana" w:eastAsia="仿宋_GB2312"/>
      <w:sz w:val="28"/>
      <w:szCs w:val="20"/>
      <w:lang w:eastAsia="en-US"/>
    </w:rPr>
  </w:style>
  <w:style w:type="paragraph" w:styleId="2131" w:customStyle="1">
    <w:name w:val="标题 41"/>
    <w:basedOn w:val="773"/>
    <w:next w:val="79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2" w:customStyle="1">
    <w:name w:val="Char Char Char Char Char Char Char Char Char1 Char Char Char Char Char Char Char Char Char Char"/>
    <w:basedOn w:val="770"/>
    <w:next w:val="213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3" w:customStyle="1">
    <w:name w:val="样式3"/>
    <w:basedOn w:val="770"/>
    <w:uiPriority w:val="0"/>
    <w:qFormat/>
    <w:pPr>
      <w:ind w:firstLine="420"/>
      <w:spacing w:line="360" w:lineRule="auto"/>
      <w:tabs>
        <w:tab w:val="left" w:pos="695" w:leader="none"/>
      </w:tabs>
    </w:pPr>
    <w:rPr>
      <w:rFonts w:ascii="Calibri" w:hAnsi="Calibri" w:eastAsia="仿宋"/>
      <w:sz w:val="28"/>
    </w:rPr>
  </w:style>
  <w:style w:type="paragraph" w:styleId="2134" w:customStyle="1">
    <w:name w:val="正文Normal"/>
    <w:basedOn w:val="770"/>
    <w:next w:val="1006"/>
    <w:uiPriority w:val="0"/>
    <w:qFormat/>
    <w:pPr>
      <w:ind w:firstLine="480"/>
      <w:spacing w:after="120" w:line="360" w:lineRule="auto"/>
    </w:pPr>
    <w:rPr>
      <w:rFonts w:ascii="Arial" w:hAnsi="Arial" w:eastAsia="仿宋" w:cs="Arial"/>
      <w:sz w:val="28"/>
    </w:rPr>
  </w:style>
  <w:style w:type="paragraph" w:styleId="2135" w:customStyle="1">
    <w:name w:val="标准正文"/>
    <w:basedOn w:val="770"/>
    <w:next w:val="779"/>
    <w:uiPriority w:val="0"/>
    <w:qFormat/>
    <w:pPr>
      <w:ind w:firstLine="560"/>
      <w:spacing w:line="500" w:lineRule="exact"/>
    </w:pPr>
    <w:rPr>
      <w:rFonts w:ascii="Calibri" w:hAnsi="Calibri" w:eastAsia="仿宋"/>
      <w:sz w:val="28"/>
      <w:lang w:val="en-GB"/>
    </w:rPr>
  </w:style>
  <w:style w:type="paragraph" w:styleId="2136" w:customStyle="1">
    <w:name w:val="_Style 62"/>
    <w:next w:val="830"/>
    <w:uiPriority w:val="0"/>
    <w:qFormat/>
    <w:pPr>
      <w:jc w:val="both"/>
      <w:widowControl w:val="off"/>
    </w:pPr>
    <w:rPr>
      <w:rFonts w:hint="default" w:ascii="Calibri" w:hAnsi="Calibri" w:eastAsia="宋体" w:cs="Times New Roman"/>
      <w:sz w:val="21"/>
      <w:szCs w:val="22"/>
      <w:lang w:val="en-US" w:eastAsia="zh-CN" w:bidi="ar-SA"/>
    </w:rPr>
  </w:style>
  <w:style w:type="paragraph" w:styleId="2137" w:customStyle="1">
    <w:name w:val="_Style 54"/>
    <w:next w:val="1553"/>
    <w:uiPriority w:val="0"/>
    <w:qFormat/>
    <w:rPr>
      <w:rFonts w:hint="default" w:ascii="Calibri" w:hAnsi="Calibri" w:eastAsia="宋体" w:cs="Times New Roman"/>
      <w:sz w:val="24"/>
      <w:szCs w:val="24"/>
      <w:lang w:val="en-US" w:eastAsia="zh-CN" w:bidi="ar-SA"/>
    </w:rPr>
  </w:style>
  <w:style w:type="paragraph" w:styleId="2138" w:customStyle="1">
    <w:name w:val="样式 标题 2 + 行距: 最小值 12 磅"/>
    <w:basedOn w:val="772"/>
    <w:next w:val="77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9" w:customStyle="1">
    <w:name w:val="ABC_正文"/>
    <w:basedOn w:val="770"/>
    <w:uiPriority w:val="0"/>
    <w:qFormat/>
    <w:pPr>
      <w:ind w:firstLine="200"/>
      <w:widowControl/>
    </w:pPr>
    <w:rPr>
      <w:rFonts w:ascii="Calibri" w:hAnsi="宋体" w:eastAsia="Times New Roman"/>
      <w:sz w:val="20"/>
      <w:szCs w:val="20"/>
    </w:rPr>
  </w:style>
  <w:style w:type="paragraph" w:styleId="2140" w:customStyle="1">
    <w:name w:val="InfoBlue"/>
    <w:basedOn w:val="770"/>
    <w:uiPriority w:val="0"/>
    <w:qFormat/>
    <w:pPr>
      <w:ind w:left="720" w:firstLine="560"/>
      <w:jc w:val="left"/>
      <w:spacing w:after="120" w:line="360" w:lineRule="auto"/>
    </w:pPr>
    <w:rPr>
      <w:rFonts w:ascii="Calibri" w:hAnsi="Calibri" w:eastAsia="仿宋"/>
      <w:color w:val="0000ff"/>
      <w:szCs w:val="20"/>
    </w:rPr>
  </w:style>
  <w:style w:type="paragraph" w:styleId="2141" w:customStyle="1">
    <w:name w:val="样式 标题 3"/>
    <w:basedOn w:val="773"/>
    <w:next w:val="80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43" w:customStyle="1">
    <w:name w:val="Char Char Char Char Char Char Char Char Char Char Char Char Char Char Char1 Char"/>
    <w:basedOn w:val="770"/>
    <w:next w:val="799"/>
    <w:uiPriority w:val="0"/>
    <w:qFormat/>
    <w:pPr>
      <w:ind w:firstLine="560"/>
      <w:jc w:val="left"/>
      <w:spacing w:after="160" w:line="240" w:lineRule="exact"/>
      <w:widowControl/>
    </w:pPr>
    <w:rPr>
      <w:rFonts w:ascii="Verdana" w:hAnsi="Verdana" w:eastAsia="仿宋"/>
      <w:sz w:val="20"/>
      <w:szCs w:val="20"/>
      <w:lang w:eastAsia="en-US"/>
    </w:rPr>
  </w:style>
  <w:style w:type="paragraph" w:styleId="2144" w:customStyle="1">
    <w:name w:val="无首行缩进正文"/>
    <w:basedOn w:val="2128"/>
    <w:next w:val="2080"/>
    <w:uiPriority w:val="0"/>
    <w:qFormat/>
    <w:pPr>
      <w:ind w:firstLine="0"/>
      <w:jc w:val="both"/>
    </w:pPr>
    <w:rPr>
      <w:rFonts w:ascii="Calibri" w:hAnsi="Calibri" w:eastAsia="方正仿宋_GBK" w:cs="Times New Roman"/>
      <w:sz w:val="21"/>
      <w:szCs w:val="24"/>
    </w:rPr>
  </w:style>
  <w:style w:type="paragraph" w:styleId="2145" w:customStyle="1">
    <w:name w:val="Plain Text1"/>
    <w:basedOn w:val="770"/>
    <w:next w:val="785"/>
    <w:uiPriority w:val="0"/>
    <w:qFormat/>
    <w:pPr>
      <w:ind w:firstLine="560"/>
      <w:spacing w:line="360" w:lineRule="auto"/>
    </w:pPr>
    <w:rPr>
      <w:rFonts w:ascii="宋体" w:hAnsi="宋体" w:eastAsia="仿宋"/>
      <w:sz w:val="28"/>
      <w:szCs w:val="20"/>
    </w:rPr>
  </w:style>
  <w:style w:type="paragraph" w:styleId="2146" w:customStyle="1">
    <w:name w:val="Char Char Char Char Char Char Char Char Char Char Char Char Char1"/>
    <w:basedOn w:val="7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7" w:customStyle="1">
    <w:name w:val="样式 Tabletext + 五号 加粗 居中 段后: 0 磅 行距: 1.5 倍行距"/>
    <w:basedOn w:val="770"/>
    <w:uiPriority w:val="0"/>
    <w:qFormat/>
    <w:pPr>
      <w:ind w:firstLine="560"/>
      <w:spacing w:line="500" w:lineRule="exact"/>
    </w:pPr>
    <w:rPr>
      <w:rFonts w:ascii="Calibri" w:hAnsi="Calibri" w:eastAsia="仿宋"/>
      <w:sz w:val="28"/>
      <w:szCs w:val="20"/>
    </w:rPr>
  </w:style>
  <w:style w:type="paragraph" w:styleId="2148" w:customStyle="1">
    <w:name w:val="Subject"/>
    <w:basedOn w:val="770"/>
    <w:uiPriority w:val="0"/>
    <w:qFormat/>
    <w:pPr>
      <w:jc w:val="center"/>
      <w:widowControl/>
    </w:pPr>
    <w:rPr>
      <w:rFonts w:ascii="Calibri" w:hAnsi="Calibri" w:eastAsia="黑体"/>
      <w:b/>
      <w:sz w:val="48"/>
    </w:rPr>
  </w:style>
  <w:style w:type="paragraph" w:styleId="2149" w:customStyle="1">
    <w:name w:val="题注1"/>
    <w:basedOn w:val="770"/>
    <w:uiPriority w:val="0"/>
    <w:qFormat/>
    <w:pPr>
      <w:ind w:firstLine="720"/>
      <w:spacing w:before="120" w:after="120" w:line="360" w:lineRule="auto"/>
      <w:suppressLineNumbers/>
    </w:pPr>
    <w:rPr>
      <w:rFonts w:ascii="仿宋" w:hAnsi="仿宋"/>
      <w:i/>
      <w:iCs/>
      <w:sz w:val="28"/>
      <w:lang w:eastAsia="ar-SA"/>
    </w:rPr>
  </w:style>
  <w:style w:type="paragraph" w:styleId="2150" w:customStyle="1">
    <w:name w:val="默认段落字体 Para Char Char Char Char"/>
    <w:basedOn w:val="770"/>
    <w:next w:val="807"/>
    <w:uiPriority w:val="0"/>
    <w:qFormat/>
    <w:pPr>
      <w:ind w:firstLine="560"/>
      <w:spacing w:line="360" w:lineRule="auto"/>
    </w:pPr>
    <w:rPr>
      <w:rFonts w:ascii="Calibri" w:hAnsi="Calibri" w:eastAsia="仿宋"/>
      <w:sz w:val="28"/>
      <w:szCs w:val="20"/>
    </w:rPr>
  </w:style>
  <w:style w:type="paragraph" w:styleId="2151" w:customStyle="1">
    <w:name w:val="样式 标题 1 + 行距: 最小值 12 磅"/>
    <w:basedOn w:val="771"/>
    <w:next w:val="214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2" w:customStyle="1">
    <w:name w:val="_Style 224"/>
    <w:basedOn w:val="770"/>
    <w:next w:val="770"/>
    <w:uiPriority w:val="39"/>
    <w:unhideWhenUsed/>
    <w:qFormat/>
    <w:pPr>
      <w:ind w:left="2100"/>
      <w:jc w:val="left"/>
      <w:widowControl/>
    </w:pPr>
    <w:rPr>
      <w:rFonts w:ascii="Calibri" w:hAnsi="Calibri"/>
      <w:szCs w:val="22"/>
    </w:rPr>
  </w:style>
  <w:style w:type="paragraph" w:styleId="2153" w:customStyle="1">
    <w:name w:val="图中文字"/>
    <w:basedOn w:val="770"/>
    <w:next w:val="1555"/>
    <w:uiPriority w:val="0"/>
    <w:qFormat/>
    <w:pPr>
      <w:ind w:firstLine="560"/>
      <w:jc w:val="center"/>
      <w:spacing w:line="500" w:lineRule="exact"/>
      <w:widowControl/>
    </w:pPr>
    <w:rPr>
      <w:rFonts w:ascii="Calibri" w:hAnsi="Calibri" w:eastAsia="仿宋_GB2312"/>
      <w:sz w:val="28"/>
      <w:szCs w:val="20"/>
    </w:rPr>
  </w:style>
  <w:style w:type="paragraph" w:styleId="2154" w:customStyle="1">
    <w:name w:val="标题 11"/>
    <w:basedOn w:val="770"/>
    <w:next w:val="770"/>
    <w:uiPriority w:val="0"/>
    <w:qFormat/>
    <w:pPr>
      <w:keepLines/>
      <w:keepNext/>
      <w:spacing w:line="590" w:lineRule="exact"/>
      <w:outlineLvl w:val="0"/>
    </w:pPr>
    <w:rPr>
      <w:rFonts w:ascii="Calibri" w:hAnsi="Calibri" w:eastAsia="方正黑体_GBK"/>
      <w:bCs/>
      <w:sz w:val="32"/>
      <w:szCs w:val="44"/>
    </w:rPr>
  </w:style>
  <w:style w:type="paragraph" w:styleId="2155" w:customStyle="1">
    <w:name w:val="样式 标题 + 右"/>
    <w:basedOn w:val="788"/>
    <w:next w:val="2042"/>
    <w:uiPriority w:val="0"/>
    <w:qFormat/>
    <w:pPr>
      <w:ind w:left="0" w:firstLine="560"/>
      <w:jc w:val="right"/>
      <w:spacing w:line="500" w:lineRule="exact"/>
    </w:pPr>
    <w:rPr>
      <w:rFonts w:ascii="宋体" w:hAnsi="Calibri" w:eastAsia="方正小标宋_GBK" w:cs="宋体"/>
      <w:color w:val="000000"/>
      <w:sz w:val="28"/>
      <w:szCs w:val="20"/>
    </w:rPr>
  </w:style>
  <w:style w:type="paragraph" w:styleId="2156" w:customStyle="1">
    <w:name w:val="表号"/>
    <w:basedOn w:val="770"/>
    <w:next w:val="108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57" w:customStyle="1">
    <w:name w:val="表头样式"/>
    <w:basedOn w:val="770"/>
    <w:uiPriority w:val="0"/>
    <w:qFormat/>
    <w:pPr>
      <w:ind w:firstLine="560"/>
      <w:jc w:val="center"/>
      <w:keepNext/>
      <w:spacing w:line="500" w:lineRule="exact"/>
    </w:pPr>
    <w:rPr>
      <w:rFonts w:ascii="Arial" w:hAnsi="Arial" w:eastAsia="仿宋"/>
      <w:b/>
      <w:szCs w:val="21"/>
    </w:rPr>
  </w:style>
  <w:style w:type="paragraph" w:styleId="2158" w:customStyle="1">
    <w:name w:val="评估表"/>
    <w:basedOn w:val="770"/>
    <w:uiPriority w:val="0"/>
    <w:qFormat/>
    <w:pPr>
      <w:spacing w:line="240" w:lineRule="exact"/>
    </w:pPr>
    <w:rPr>
      <w:rFonts w:ascii="方正仿宋_GBK" w:hAnsi="方正仿宋_GBK" w:eastAsia="方正仿宋_GBK"/>
      <w:sz w:val="18"/>
      <w:szCs w:val="18"/>
    </w:rPr>
  </w:style>
  <w:style w:type="paragraph" w:styleId="2159" w:customStyle="1">
    <w:name w:val="Table Contents"/>
    <w:basedOn w:val="770"/>
    <w:uiPriority w:val="0"/>
    <w:qFormat/>
    <w:pPr>
      <w:ind w:firstLine="720"/>
      <w:spacing w:line="360" w:lineRule="auto"/>
      <w:suppressLineNumbers/>
    </w:pPr>
    <w:rPr>
      <w:rFonts w:ascii="仿宋" w:hAnsi="仿宋"/>
      <w:sz w:val="28"/>
      <w:lang w:eastAsia="ar-SA"/>
    </w:rPr>
  </w:style>
  <w:style w:type="paragraph" w:styleId="2160" w:customStyle="1">
    <w:name w:val="Paragraph1"/>
    <w:basedOn w:val="770"/>
    <w:next w:val="1804"/>
    <w:uiPriority w:val="0"/>
    <w:qFormat/>
    <w:pPr>
      <w:ind w:firstLine="560"/>
      <w:spacing w:before="80" w:line="500" w:lineRule="exact"/>
    </w:pPr>
    <w:rPr>
      <w:rFonts w:ascii="宋体" w:hAnsi="Calibri" w:eastAsia="仿宋"/>
      <w:sz w:val="20"/>
      <w:szCs w:val="20"/>
    </w:rPr>
  </w:style>
  <w:style w:type="paragraph" w:styleId="2161" w:customStyle="1">
    <w:name w:val="Tabletext"/>
    <w:basedOn w:val="770"/>
    <w:next w:val="1718"/>
    <w:uiPriority w:val="0"/>
    <w:qFormat/>
    <w:pPr>
      <w:ind w:firstLine="560"/>
      <w:jc w:val="left"/>
      <w:keepLines/>
      <w:spacing w:after="120" w:line="240" w:lineRule="atLeast"/>
    </w:pPr>
    <w:rPr>
      <w:rFonts w:ascii="Calibri" w:hAnsi="Calibri" w:eastAsia="仿宋"/>
      <w:sz w:val="28"/>
      <w:szCs w:val="20"/>
      <w:lang w:eastAsia="en-US"/>
    </w:rPr>
  </w:style>
  <w:style w:type="paragraph" w:styleId="2162" w:customStyle="1">
    <w:name w:val="编写建议"/>
    <w:basedOn w:val="770"/>
    <w:next w:val="798"/>
    <w:uiPriority w:val="0"/>
    <w:qFormat/>
    <w:pPr>
      <w:ind w:firstLine="420"/>
      <w:jc w:val="left"/>
      <w:spacing w:line="360" w:lineRule="auto"/>
    </w:pPr>
    <w:rPr>
      <w:rFonts w:ascii="Arial" w:hAnsi="Arial" w:cs="宋体"/>
      <w:i/>
      <w:iCs/>
      <w:color w:val="0000ff"/>
      <w:sz w:val="28"/>
      <w:lang w:eastAsia="ar-SA"/>
    </w:rPr>
  </w:style>
  <w:style w:type="paragraph" w:styleId="2163" w:customStyle="1">
    <w:name w:val="引用 Char2"/>
    <w:basedOn w:val="770"/>
    <w:uiPriority w:val="0"/>
    <w:qFormat/>
    <w:pPr>
      <w:ind w:firstLine="560"/>
      <w:spacing w:line="500" w:lineRule="exact"/>
    </w:pPr>
    <w:rPr>
      <w:rFonts w:ascii="Calibri" w:hAnsi="Calibri" w:eastAsia="仿宋"/>
      <w:sz w:val="28"/>
      <w:szCs w:val="20"/>
    </w:rPr>
  </w:style>
  <w:style w:type="paragraph" w:styleId="2164" w:customStyle="1">
    <w:name w:val="文档名称"/>
    <w:basedOn w:val="770"/>
    <w:uiPriority w:val="0"/>
    <w:qFormat/>
    <w:pPr>
      <w:ind w:firstLine="720"/>
      <w:jc w:val="center"/>
      <w:spacing w:line="360" w:lineRule="auto"/>
    </w:pPr>
    <w:rPr>
      <w:rFonts w:ascii="仿宋" w:hAnsi="仿宋" w:eastAsia="黑体"/>
      <w:b/>
      <w:sz w:val="48"/>
      <w:szCs w:val="48"/>
      <w:lang w:eastAsia="ar-SA"/>
    </w:rPr>
  </w:style>
  <w:style w:type="paragraph" w:styleId="2165" w:customStyle="1">
    <w:name w:val="explanation"/>
    <w:basedOn w:val="770"/>
    <w:next w:val="1774"/>
    <w:uiPriority w:val="0"/>
    <w:qFormat/>
    <w:pPr>
      <w:ind w:firstLine="560"/>
      <w:spacing w:line="500" w:lineRule="exact"/>
    </w:pPr>
    <w:rPr>
      <w:rFonts w:ascii="Calibri" w:hAnsi="Calibri" w:eastAsia="仿宋"/>
      <w:sz w:val="28"/>
    </w:rPr>
  </w:style>
  <w:style w:type="paragraph" w:styleId="2166" w:customStyle="1">
    <w:name w:val="左对齐的表内文字"/>
    <w:basedOn w:val="770"/>
    <w:next w:val="829"/>
    <w:uiPriority w:val="0"/>
    <w:qFormat/>
    <w:pPr>
      <w:ind w:firstLine="560"/>
      <w:spacing w:line="500" w:lineRule="exact"/>
    </w:pPr>
    <w:rPr>
      <w:rFonts w:ascii="Calibri" w:hAnsi="Calibri" w:eastAsia="仿宋_GB2312" w:cs="宋体"/>
      <w:sz w:val="28"/>
      <w:szCs w:val="20"/>
    </w:rPr>
  </w:style>
  <w:style w:type="paragraph" w:styleId="2167" w:customStyle="1">
    <w:name w:val="_Style 44"/>
    <w:next w:val="770"/>
    <w:uiPriority w:val="0"/>
    <w:qFormat/>
    <w:pPr>
      <w:jc w:val="both"/>
      <w:widowControl w:val="off"/>
    </w:pPr>
    <w:rPr>
      <w:rFonts w:hint="default" w:ascii="Calibri" w:hAnsi="Calibri" w:eastAsia="宋体" w:cs="Times New Roman"/>
      <w:sz w:val="24"/>
      <w:szCs w:val="24"/>
      <w:lang w:val="en-US" w:eastAsia="zh-CN" w:bidi="ar-SA"/>
    </w:rPr>
  </w:style>
  <w:style w:type="paragraph" w:styleId="2168" w:customStyle="1">
    <w:name w:val="样式 标题 3 + 非加粗 倾斜"/>
    <w:basedOn w:val="773"/>
    <w:next w:val="216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9" w:customStyle="1">
    <w:name w:val="样式 标题 2 + 五号"/>
    <w:basedOn w:val="772"/>
    <w:next w:val="83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0" w:customStyle="1">
    <w:name w:val="版权申明"/>
    <w:basedOn w:val="770"/>
    <w:uiPriority w:val="0"/>
    <w:qFormat/>
    <w:pPr>
      <w:ind w:firstLine="720"/>
      <w:jc w:val="center"/>
      <w:spacing w:line="360" w:lineRule="auto"/>
    </w:pPr>
    <w:rPr>
      <w:rFonts w:ascii="宋体" w:hAnsi="宋体" w:cs="宋体"/>
      <w:b/>
      <w:bCs/>
      <w:color w:val="000000"/>
      <w:sz w:val="28"/>
      <w:szCs w:val="20"/>
      <w:lang w:eastAsia="ar-SA"/>
    </w:rPr>
  </w:style>
  <w:style w:type="paragraph" w:styleId="2171" w:customStyle="1">
    <w:name w:val="标题G"/>
    <w:basedOn w:val="788"/>
    <w:next w:val="215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2" w:customStyle="1">
    <w:name w:val="标题5"/>
    <w:basedOn w:val="770"/>
    <w:uiPriority w:val="0"/>
    <w:qFormat/>
    <w:pPr>
      <w:ind w:firstLine="560"/>
      <w:jc w:val="center"/>
      <w:spacing w:line="500" w:lineRule="exact"/>
    </w:pPr>
    <w:rPr>
      <w:rFonts w:ascii="宋体" w:hAnsi="宋体" w:eastAsia="仿宋"/>
      <w:b/>
      <w:sz w:val="52"/>
      <w:szCs w:val="22"/>
    </w:rPr>
  </w:style>
  <w:style w:type="paragraph" w:styleId="2173" w:customStyle="1">
    <w:name w:val="修订11"/>
    <w:uiPriority w:val="99"/>
    <w:qFormat/>
    <w:rPr>
      <w:rFonts w:hint="default" w:ascii="宋体" w:hAnsi="Calibri" w:eastAsia="宋体" w:cs="Times New Roman"/>
      <w:sz w:val="21"/>
      <w:lang w:val="en-US" w:eastAsia="zh-CN" w:bidi="ar-SA"/>
    </w:rPr>
  </w:style>
  <w:style w:type="paragraph" w:styleId="217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75" w:customStyle="1">
    <w:name w:val="目录标题2"/>
    <w:basedOn w:val="771"/>
    <w:next w:val="77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76" w:customStyle="1">
    <w:name w:val="Char1 Char Char Char1"/>
    <w:basedOn w:val="770"/>
    <w:uiPriority w:val="0"/>
    <w:qFormat/>
    <w:pPr>
      <w:ind w:firstLine="560"/>
      <w:spacing w:line="500" w:lineRule="exact"/>
    </w:pPr>
    <w:rPr>
      <w:rFonts w:ascii="Tahoma" w:hAnsi="Tahoma" w:eastAsia="仿宋"/>
      <w:sz w:val="28"/>
      <w:szCs w:val="20"/>
    </w:rPr>
  </w:style>
  <w:style w:type="paragraph" w:styleId="2177" w:customStyle="1">
    <w:name w:val="Bullet Text"/>
    <w:basedOn w:val="770"/>
    <w:next w:val="2141"/>
    <w:uiPriority w:val="0"/>
    <w:qFormat/>
    <w:pPr>
      <w:ind w:left="360" w:hanging="360"/>
      <w:jc w:val="left"/>
      <w:spacing w:after="60" w:line="500" w:lineRule="exact"/>
    </w:pPr>
    <w:rPr>
      <w:rFonts w:ascii="Arial" w:hAnsi="Arial" w:eastAsia="仿宋"/>
      <w:sz w:val="20"/>
      <w:szCs w:val="20"/>
    </w:rPr>
  </w:style>
  <w:style w:type="paragraph" w:styleId="2178" w:customStyle="1">
    <w:name w:val="_Style 47"/>
    <w:basedOn w:val="770"/>
    <w:next w:val="1061"/>
    <w:uiPriority w:val="0"/>
    <w:qFormat/>
    <w:pPr>
      <w:ind w:firstLine="420"/>
      <w:jc w:val="left"/>
      <w:spacing w:line="360" w:lineRule="auto"/>
    </w:pPr>
    <w:rPr>
      <w:rFonts w:ascii="宋体" w:hAnsi="Calibri"/>
      <w:szCs w:val="20"/>
    </w:rPr>
  </w:style>
  <w:style w:type="paragraph" w:styleId="2179" w:customStyle="1">
    <w:name w:val="_Style 196"/>
    <w:basedOn w:val="770"/>
    <w:next w:val="770"/>
    <w:uiPriority w:val="0"/>
    <w:qFormat/>
    <w:pPr>
      <w:ind w:firstLine="560"/>
      <w:spacing w:line="500" w:lineRule="exact"/>
    </w:pPr>
    <w:rPr>
      <w:rFonts w:ascii="Calibri Light" w:hAnsi="Calibri Light" w:eastAsia="仿宋"/>
      <w:color w:val="000000"/>
      <w:sz w:val="28"/>
      <w:szCs w:val="20"/>
    </w:rPr>
  </w:style>
  <w:style w:type="paragraph" w:styleId="2180" w:customStyle="1">
    <w:name w:val="Contents 10"/>
    <w:basedOn w:val="2181"/>
    <w:uiPriority w:val="0"/>
    <w:qFormat/>
    <w:pPr>
      <w:ind w:left="2547"/>
      <w:tabs>
        <w:tab w:val="right" w:pos="24919" w:leader="dot"/>
      </w:tabs>
    </w:pPr>
  </w:style>
  <w:style w:type="paragraph" w:styleId="2181" w:customStyle="1">
    <w:name w:val="Index"/>
    <w:basedOn w:val="770"/>
    <w:uiPriority w:val="0"/>
    <w:qFormat/>
    <w:pPr>
      <w:ind w:firstLine="720"/>
      <w:spacing w:line="360" w:lineRule="auto"/>
      <w:suppressLineNumbers/>
    </w:pPr>
    <w:rPr>
      <w:rFonts w:ascii="仿宋" w:hAnsi="仿宋"/>
      <w:sz w:val="28"/>
      <w:lang w:eastAsia="ar-SA"/>
    </w:rPr>
  </w:style>
  <w:style w:type="paragraph" w:styleId="2182" w:customStyle="1">
    <w:name w:val="subhead1"/>
    <w:basedOn w:val="770"/>
    <w:next w:val="813"/>
    <w:uiPriority w:val="0"/>
    <w:qFormat/>
    <w:pPr>
      <w:ind w:firstLine="560"/>
      <w:jc w:val="left"/>
      <w:spacing w:line="500" w:lineRule="exact"/>
    </w:pPr>
    <w:rPr>
      <w:rFonts w:ascii="Arial" w:hAnsi="Arial" w:eastAsia="仿宋"/>
      <w:b/>
      <w:sz w:val="28"/>
      <w:szCs w:val="20"/>
    </w:rPr>
  </w:style>
  <w:style w:type="paragraph" w:styleId="2183" w:customStyle="1">
    <w:name w:val="txt"/>
    <w:basedOn w:val="770"/>
    <w:next w:val="168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4" w:customStyle="1">
    <w:name w:val="目录标题1"/>
    <w:basedOn w:val="771"/>
    <w:next w:val="77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5" w:customStyle="1">
    <w:name w:val="Header Odd"/>
    <w:basedOn w:val="2186"/>
    <w:next w:val="1740"/>
    <w:uiPriority w:val="0"/>
    <w:qFormat/>
    <w:pPr>
      <w:jc w:val="right"/>
      <w:widowControl/>
      <w:pBdr>
        <w:bottom w:val="single" w:color="4F81BD" w:sz="4" w:space="1"/>
      </w:pBdr>
    </w:pPr>
    <w:rPr>
      <w:b/>
      <w:bCs/>
      <w:color w:val="1f497d"/>
      <w:sz w:val="20"/>
      <w:szCs w:val="23"/>
    </w:rPr>
  </w:style>
  <w:style w:type="paragraph" w:styleId="218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87" w:customStyle="1">
    <w:name w:val="样式 两端对齐"/>
    <w:basedOn w:val="770"/>
    <w:next w:val="2147"/>
    <w:uiPriority w:val="0"/>
    <w:qFormat/>
    <w:pPr>
      <w:ind w:firstLine="560"/>
      <w:spacing w:line="360" w:lineRule="auto"/>
    </w:pPr>
    <w:rPr>
      <w:rFonts w:ascii="宋体" w:hAnsi="Calibri" w:eastAsia="仿宋" w:cs="宋体"/>
      <w:sz w:val="28"/>
      <w:szCs w:val="20"/>
    </w:rPr>
  </w:style>
  <w:style w:type="paragraph" w:styleId="2188" w:customStyle="1">
    <w:name w:val="样式 行距: 固定值 20 磅 首行缩进:  2 字符"/>
    <w:basedOn w:val="770"/>
    <w:next w:val="2122"/>
    <w:uiPriority w:val="0"/>
    <w:qFormat/>
    <w:pPr>
      <w:ind w:firstLine="200"/>
      <w:jc w:val="left"/>
      <w:spacing w:line="360" w:lineRule="auto"/>
    </w:pPr>
    <w:rPr>
      <w:rFonts w:ascii="宋体" w:hAnsi="Calibri" w:eastAsia="仿宋" w:cs="宋体"/>
      <w:sz w:val="28"/>
      <w:szCs w:val="20"/>
    </w:rPr>
  </w:style>
  <w:style w:type="paragraph" w:styleId="2189" w:customStyle="1">
    <w:name w:val="_Style 3"/>
    <w:basedOn w:val="770"/>
    <w:uiPriority w:val="34"/>
    <w:qFormat/>
    <w:pPr>
      <w:jc w:val="left"/>
      <w:spacing w:before="100" w:beforeAutospacing="1" w:after="100" w:afterAutospacing="1"/>
      <w:widowControl/>
    </w:pPr>
    <w:rPr>
      <w:rFonts w:ascii="宋体" w:hAnsi="宋体" w:cs="宋体"/>
      <w:sz w:val="28"/>
    </w:rPr>
  </w:style>
  <w:style w:type="paragraph" w:styleId="2190" w:customStyle="1">
    <w:name w:val="文头"/>
    <w:basedOn w:val="77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91" w:customStyle="1">
    <w:name w:val="日期 Char2"/>
    <w:basedOn w:val="770"/>
    <w:uiPriority w:val="0"/>
    <w:qFormat/>
    <w:pPr>
      <w:ind w:firstLine="560"/>
      <w:spacing w:line="500" w:lineRule="exact"/>
    </w:pPr>
    <w:rPr>
      <w:rFonts w:ascii="Calibri" w:hAnsi="Calibri" w:eastAsia="仿宋"/>
      <w:sz w:val="28"/>
      <w:szCs w:val="20"/>
    </w:rPr>
  </w:style>
  <w:style w:type="paragraph" w:styleId="2192" w:customStyle="1">
    <w:name w:val="样式 正文内容 + 左侧:  0.74 厘米 首行缩进:  0.85 厘米"/>
    <w:basedOn w:val="770"/>
    <w:uiPriority w:val="0"/>
    <w:qFormat/>
    <w:pPr>
      <w:ind w:left="420" w:firstLine="480"/>
      <w:spacing w:line="380" w:lineRule="exact"/>
    </w:pPr>
    <w:rPr>
      <w:rFonts w:ascii="宋体" w:hAnsi="宋体" w:cs="宋体"/>
      <w:sz w:val="28"/>
      <w:szCs w:val="20"/>
      <w:lang w:eastAsia="ar-SA"/>
    </w:rPr>
  </w:style>
  <w:style w:type="paragraph" w:styleId="2193" w:customStyle="1">
    <w:name w:val="标题11"/>
    <w:basedOn w:val="770"/>
    <w:next w:val="77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94" w:customStyle="1">
    <w:name w:val="正文3"/>
    <w:basedOn w:val="770"/>
    <w:uiPriority w:val="0"/>
    <w:qFormat/>
    <w:pPr>
      <w:ind w:firstLine="560"/>
      <w:spacing w:line="500" w:lineRule="exact"/>
      <w:widowControl/>
    </w:pPr>
    <w:rPr>
      <w:rFonts w:ascii="Calibri" w:hAnsi="Calibri" w:eastAsia="仿宋"/>
      <w:sz w:val="28"/>
      <w:szCs w:val="20"/>
    </w:rPr>
  </w:style>
  <w:style w:type="paragraph" w:styleId="2195" w:customStyle="1">
    <w:name w:val="正文文本 Char2"/>
    <w:basedOn w:val="770"/>
    <w:uiPriority w:val="0"/>
    <w:qFormat/>
    <w:pPr>
      <w:ind w:firstLine="560"/>
      <w:spacing w:line="500" w:lineRule="exact"/>
    </w:pPr>
    <w:rPr>
      <w:rFonts w:ascii="Calibri" w:hAnsi="Calibri" w:eastAsia="仿宋"/>
      <w:sz w:val="28"/>
      <w:szCs w:val="20"/>
    </w:rPr>
  </w:style>
  <w:style w:type="paragraph" w:styleId="219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97" w:customStyle="1">
    <w:name w:val="样式 InfoBlue + 倾斜"/>
    <w:basedOn w:val="2168"/>
    <w:next w:val="213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98" w:customStyle="1">
    <w:name w:val="Char Char Char Char Char Char Char Char Char Char Char Char Char2"/>
    <w:basedOn w:val="7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9" w:customStyle="1">
    <w:name w:val="样式 正文文本缩进 + 左侧:  2 字符 行距: 固定值 20 磅 首行缩进:  2 字符"/>
    <w:basedOn w:val="793"/>
    <w:next w:val="1584"/>
    <w:uiPriority w:val="0"/>
    <w:qFormat/>
    <w:pPr>
      <w:ind w:left="400" w:firstLine="400"/>
      <w:jc w:val="both"/>
      <w:spacing w:line="360" w:lineRule="auto"/>
    </w:pPr>
    <w:rPr>
      <w:rFonts w:cs="宋体"/>
      <w:szCs w:val="20"/>
    </w:rPr>
  </w:style>
  <w:style w:type="paragraph" w:styleId="2200" w:customStyle="1">
    <w:name w:val="正文文本4"/>
    <w:basedOn w:val="770"/>
    <w:uiPriority w:val="99"/>
    <w:qFormat/>
    <w:pPr>
      <w:jc w:val="left"/>
      <w:spacing w:after="120" w:line="288" w:lineRule="auto"/>
      <w:widowControl/>
    </w:pPr>
    <w:rPr>
      <w:rFonts w:ascii="Verdana" w:hAnsi="Verdana"/>
      <w:sz w:val="24"/>
      <w:szCs w:val="20"/>
      <w:lang w:eastAsia="en-US"/>
    </w:rPr>
  </w:style>
  <w:style w:type="paragraph" w:styleId="2201" w:customStyle="1">
    <w:name w:val="Char1 Char Char Char3"/>
    <w:basedOn w:val="770"/>
    <w:uiPriority w:val="0"/>
    <w:qFormat/>
    <w:rPr>
      <w:rFonts w:ascii="Tahoma" w:hAnsi="Tahoma"/>
      <w:sz w:val="24"/>
      <w:szCs w:val="20"/>
    </w:rPr>
  </w:style>
  <w:style w:type="paragraph" w:styleId="2202" w:customStyle="1">
    <w:name w:val="Char Char112"/>
    <w:basedOn w:val="770"/>
    <w:uiPriority w:val="0"/>
    <w:semiHidden/>
    <w:qFormat/>
    <w:pPr>
      <w:jc w:val="left"/>
      <w:spacing w:after="160" w:line="240" w:lineRule="exact"/>
      <w:widowControl/>
    </w:pPr>
    <w:rPr>
      <w:rFonts w:ascii="Verdana" w:hAnsi="Verdana"/>
      <w:sz w:val="20"/>
      <w:lang w:eastAsia="en-US"/>
    </w:rPr>
  </w:style>
  <w:style w:type="paragraph" w:styleId="2203" w:customStyle="1">
    <w:name w:val="TOC Heading1"/>
    <w:basedOn w:val="771"/>
    <w:next w:val="77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4" w:customStyle="1">
    <w:name w:val="一级项目符号"/>
    <w:basedOn w:val="770"/>
    <w:next w:val="77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5" w:customStyle="1">
    <w:name w:val="正文排列"/>
    <w:basedOn w:val="770"/>
    <w:uiPriority w:val="0"/>
    <w:qFormat/>
    <w:pPr>
      <w:ind w:left="902"/>
      <w:tabs>
        <w:tab w:val="left" w:pos="902" w:leader="none"/>
      </w:tabs>
    </w:pPr>
    <w:rPr>
      <w:rFonts w:eastAsia="仿宋"/>
      <w:sz w:val="28"/>
      <w:szCs w:val="20"/>
    </w:rPr>
  </w:style>
  <w:style w:type="paragraph" w:styleId="2206" w:customStyle="1">
    <w:name w:val="H2 List Num cont"/>
    <w:basedOn w:val="77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07" w:customStyle="1">
    <w:name w:val="number0"/>
    <w:basedOn w:val="79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8" w:customStyle="1">
    <w:name w:val="文件标题1.1"/>
    <w:basedOn w:val="77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9" w:customStyle="1">
    <w:name w:val="编号1-2"/>
    <w:basedOn w:val="770"/>
    <w:next w:val="77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0" w:customStyle="1">
    <w:name w:val="章正文 Char"/>
    <w:basedOn w:val="77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1" w:customStyle="1">
    <w:name w:val="ordinary-output"/>
    <w:basedOn w:val="77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13" w:customStyle="1">
    <w:name w:val="Char Char11"/>
    <w:basedOn w:val="770"/>
    <w:uiPriority w:val="0"/>
    <w:semiHidden/>
    <w:qFormat/>
    <w:pPr>
      <w:jc w:val="left"/>
      <w:spacing w:after="160" w:line="240" w:lineRule="exact"/>
      <w:widowControl/>
    </w:pPr>
    <w:rPr>
      <w:rFonts w:ascii="Verdana" w:hAnsi="Verdana"/>
      <w:sz w:val="20"/>
      <w:lang w:eastAsia="en-US"/>
    </w:rPr>
  </w:style>
  <w:style w:type="paragraph" w:styleId="221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1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1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17" w:customStyle="1">
    <w:name w:val="列项◆（三级）"/>
    <w:basedOn w:val="770"/>
    <w:uiPriority w:val="0"/>
    <w:qFormat/>
    <w:pPr>
      <w:ind w:left="1680" w:hanging="420"/>
    </w:pPr>
    <w:rPr>
      <w:rFonts w:ascii="宋体"/>
      <w:szCs w:val="21"/>
    </w:rPr>
  </w:style>
  <w:style w:type="paragraph" w:styleId="221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19" w:customStyle="1">
    <w:name w:val="示例×："/>
    <w:basedOn w:val="1117"/>
    <w:uiPriority w:val="0"/>
    <w:qFormat/>
    <w:pPr>
      <w:ind w:left="842" w:hanging="420"/>
      <w:tabs>
        <w:tab w:val="left" w:pos="360" w:leader="none"/>
        <w:tab w:val="clear" w:pos="780" w:leader="none"/>
      </w:tabs>
      <w:outlineLvl w:val="9"/>
    </w:pPr>
    <w:rPr>
      <w:rFonts w:ascii="宋体" w:eastAsia="宋体"/>
      <w:sz w:val="18"/>
      <w:szCs w:val="18"/>
    </w:rPr>
  </w:style>
  <w:style w:type="paragraph" w:styleId="2220" w:customStyle="1">
    <w:name w:val="二级无"/>
    <w:basedOn w:val="1115"/>
    <w:uiPriority w:val="0"/>
    <w:qFormat/>
    <w:pPr>
      <w:ind w:left="0" w:firstLine="0"/>
      <w:jc w:val="left"/>
    </w:pPr>
    <w:rPr>
      <w:rFonts w:ascii="宋体" w:eastAsia="宋体"/>
      <w:szCs w:val="21"/>
      <w:lang w:val="zh-CN"/>
    </w:rPr>
  </w:style>
  <w:style w:type="paragraph" w:styleId="2221" w:customStyle="1">
    <w:name w:val="注：（正文）"/>
    <w:basedOn w:val="1447"/>
    <w:next w:val="1092"/>
    <w:uiPriority w:val="0"/>
    <w:qFormat/>
    <w:pPr>
      <w:ind w:left="425" w:hanging="425"/>
      <w:tabs>
        <w:tab w:val="left" w:pos="425" w:leader="none"/>
        <w:tab w:val="clear" w:pos="1200" w:leader="none"/>
      </w:tabs>
    </w:pPr>
    <w:rPr>
      <w:szCs w:val="18"/>
    </w:rPr>
  </w:style>
  <w:style w:type="paragraph" w:styleId="222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23" w:customStyle="1">
    <w:name w:val="参考文献"/>
    <w:basedOn w:val="770"/>
    <w:next w:val="109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24" w:customStyle="1">
    <w:name w:val="附录标题"/>
    <w:basedOn w:val="1092"/>
    <w:next w:val="1092"/>
    <w:uiPriority w:val="0"/>
    <w:qFormat/>
    <w:pPr>
      <w:ind w:firstLine="0"/>
      <w:jc w:val="center"/>
      <w:tabs>
        <w:tab w:val="center" w:pos="4201" w:leader="none"/>
        <w:tab w:val="right" w:pos="9298" w:leader="dot"/>
      </w:tabs>
    </w:pPr>
    <w:rPr>
      <w:rFonts w:ascii="黑体" w:eastAsia="黑体"/>
    </w:rPr>
  </w:style>
  <w:style w:type="paragraph" w:styleId="2225" w:customStyle="1">
    <w:name w:val="附录表标号"/>
    <w:basedOn w:val="770"/>
    <w:next w:val="1092"/>
    <w:uiPriority w:val="0"/>
    <w:qFormat/>
    <w:pPr>
      <w:ind w:left="811" w:hanging="448"/>
      <w:jc w:val="center"/>
      <w:spacing w:line="14" w:lineRule="exact"/>
      <w:outlineLvl w:val="0"/>
    </w:pPr>
    <w:rPr>
      <w:color w:val="ffffff"/>
    </w:rPr>
  </w:style>
  <w:style w:type="paragraph" w:styleId="2226" w:customStyle="1">
    <w:name w:val="附录二级无"/>
    <w:basedOn w:val="1727"/>
    <w:uiPriority w:val="0"/>
    <w:qFormat/>
    <w:pPr>
      <w:ind w:left="851" w:hanging="851"/>
      <w:tabs>
        <w:tab w:val="left" w:pos="360" w:leader="none"/>
      </w:tabs>
    </w:pPr>
    <w:rPr>
      <w:rFonts w:ascii="宋体" w:eastAsia="宋体"/>
      <w:szCs w:val="21"/>
    </w:rPr>
  </w:style>
  <w:style w:type="paragraph" w:styleId="2227" w:customStyle="1">
    <w:name w:val="附录公式编号制表符"/>
    <w:basedOn w:val="770"/>
    <w:next w:val="1092"/>
    <w:uiPriority w:val="0"/>
    <w:qFormat/>
    <w:pPr>
      <w:widowControl/>
      <w:tabs>
        <w:tab w:val="center" w:pos="4201" w:leader="none"/>
        <w:tab w:val="right" w:pos="9298" w:leader="dot"/>
      </w:tabs>
    </w:pPr>
    <w:rPr>
      <w:rFonts w:ascii="宋体"/>
      <w:szCs w:val="20"/>
    </w:rPr>
  </w:style>
  <w:style w:type="paragraph" w:styleId="2228" w:customStyle="1">
    <w:name w:val="附录三级无"/>
    <w:basedOn w:val="1733"/>
    <w:uiPriority w:val="0"/>
    <w:qFormat/>
    <w:pPr>
      <w:ind w:left="992" w:hanging="992"/>
      <w:tabs>
        <w:tab w:val="left" w:pos="360" w:leader="none"/>
      </w:tabs>
    </w:pPr>
    <w:rPr>
      <w:rFonts w:ascii="宋体" w:eastAsia="宋体"/>
      <w:szCs w:val="21"/>
    </w:rPr>
  </w:style>
  <w:style w:type="paragraph" w:styleId="222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30" w:customStyle="1">
    <w:name w:val="附录四级无"/>
    <w:basedOn w:val="1740"/>
    <w:uiPriority w:val="0"/>
    <w:qFormat/>
    <w:pPr>
      <w:ind w:left="1134" w:hanging="1134"/>
      <w:tabs>
        <w:tab w:val="left" w:pos="360" w:leader="none"/>
      </w:tabs>
    </w:pPr>
    <w:rPr>
      <w:rFonts w:ascii="宋体" w:eastAsia="宋体"/>
      <w:szCs w:val="21"/>
    </w:rPr>
  </w:style>
  <w:style w:type="paragraph" w:styleId="2231" w:customStyle="1">
    <w:name w:val="附录图标号"/>
    <w:basedOn w:val="770"/>
    <w:uiPriority w:val="0"/>
    <w:qFormat/>
    <w:pPr>
      <w:ind w:firstLine="363"/>
      <w:jc w:val="center"/>
      <w:keepNext/>
      <w:pageBreakBefore/>
      <w:spacing w:line="14" w:lineRule="exact"/>
      <w:widowControl/>
      <w:outlineLvl w:val="0"/>
    </w:pPr>
    <w:rPr>
      <w:color w:val="ffffff"/>
    </w:rPr>
  </w:style>
  <w:style w:type="paragraph" w:styleId="2232" w:customStyle="1">
    <w:name w:val="附录五级无"/>
    <w:basedOn w:val="1752"/>
    <w:uiPriority w:val="0"/>
    <w:qFormat/>
    <w:pPr>
      <w:ind w:left="980"/>
      <w:tabs>
        <w:tab w:val="left" w:pos="360" w:leader="none"/>
        <w:tab w:val="clear" w:pos="780" w:leader="none"/>
      </w:tabs>
    </w:pPr>
    <w:rPr>
      <w:rFonts w:ascii="宋体" w:eastAsia="宋体"/>
      <w:szCs w:val="21"/>
    </w:rPr>
  </w:style>
  <w:style w:type="paragraph" w:styleId="2233" w:customStyle="1">
    <w:name w:val="附录一级无"/>
    <w:basedOn w:val="1557"/>
    <w:uiPriority w:val="0"/>
    <w:qFormat/>
    <w:pPr>
      <w:ind w:left="1779" w:hanging="1069"/>
      <w:tabs>
        <w:tab w:val="left" w:pos="360" w:leader="none"/>
      </w:tabs>
    </w:pPr>
    <w:rPr>
      <w:rFonts w:ascii="宋体" w:eastAsia="宋体"/>
      <w:szCs w:val="21"/>
    </w:rPr>
  </w:style>
  <w:style w:type="paragraph" w:styleId="223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35" w:customStyle="1">
    <w:name w:val="列项说明"/>
    <w:basedOn w:val="770"/>
    <w:uiPriority w:val="0"/>
    <w:qFormat/>
    <w:pPr>
      <w:ind w:left="400" w:hanging="200"/>
      <w:jc w:val="left"/>
      <w:spacing w:line="320" w:lineRule="exact"/>
    </w:pPr>
    <w:rPr>
      <w:rFonts w:ascii="宋体"/>
      <w:szCs w:val="20"/>
    </w:rPr>
  </w:style>
  <w:style w:type="paragraph" w:styleId="223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37" w:customStyle="1">
    <w:name w:val="其他标准标志"/>
    <w:basedOn w:val="1779"/>
    <w:uiPriority w:val="0"/>
    <w:qFormat/>
    <w:pPr>
      <w:framePr w:w="6101" w:h="1389" w:vSpace="181" w:hSpace="181" w:wrap="around" w:vAnchor="page" w:hAnchor="page" w:x="4673" w:y="942" w:hRule="exact"/>
    </w:pPr>
    <w:rPr>
      <w:szCs w:val="96"/>
    </w:rPr>
  </w:style>
  <w:style w:type="paragraph" w:styleId="2238" w:customStyle="1">
    <w:name w:val="三级无"/>
    <w:basedOn w:val="1443"/>
    <w:uiPriority w:val="0"/>
    <w:qFormat/>
    <w:pPr>
      <w:jc w:val="left"/>
    </w:pPr>
    <w:rPr>
      <w:rFonts w:ascii="宋体" w:eastAsia="宋体"/>
      <w:szCs w:val="21"/>
      <w:lang w:val="zh-CN"/>
    </w:rPr>
  </w:style>
  <w:style w:type="paragraph" w:styleId="2239" w:customStyle="1">
    <w:name w:val="示例后文字"/>
    <w:basedOn w:val="1092"/>
    <w:next w:val="1092"/>
    <w:uiPriority w:val="0"/>
    <w:qFormat/>
    <w:pPr>
      <w:ind w:firstLine="360"/>
      <w:tabs>
        <w:tab w:val="center" w:pos="4201" w:leader="none"/>
        <w:tab w:val="right" w:pos="9298" w:leader="dot"/>
      </w:tabs>
    </w:pPr>
    <w:rPr>
      <w:sz w:val="18"/>
    </w:rPr>
  </w:style>
  <w:style w:type="paragraph" w:styleId="2240" w:customStyle="1">
    <w:name w:val="四级无"/>
    <w:basedOn w:val="1615"/>
    <w:uiPriority w:val="0"/>
    <w:qFormat/>
    <w:pPr>
      <w:jc w:val="left"/>
    </w:pPr>
    <w:rPr>
      <w:rFonts w:ascii="宋体" w:eastAsia="宋体"/>
      <w:szCs w:val="21"/>
      <w:lang w:val="zh-CN"/>
    </w:rPr>
  </w:style>
  <w:style w:type="paragraph" w:styleId="2241" w:customStyle="1">
    <w:name w:val="图标脚注说明"/>
    <w:basedOn w:val="1092"/>
    <w:uiPriority w:val="0"/>
    <w:qFormat/>
    <w:pPr>
      <w:ind w:left="840" w:hanging="420"/>
      <w:tabs>
        <w:tab w:val="center" w:pos="4201" w:leader="none"/>
        <w:tab w:val="right" w:pos="9298" w:leader="dot"/>
      </w:tabs>
    </w:pPr>
    <w:rPr>
      <w:sz w:val="18"/>
      <w:szCs w:val="18"/>
    </w:rPr>
  </w:style>
  <w:style w:type="paragraph" w:styleId="2242" w:customStyle="1">
    <w:name w:val="图表脚注说明"/>
    <w:basedOn w:val="770"/>
    <w:uiPriority w:val="0"/>
    <w:qFormat/>
    <w:pPr>
      <w:ind w:left="811" w:hanging="448"/>
    </w:pPr>
    <w:rPr>
      <w:rFonts w:ascii="宋体"/>
      <w:sz w:val="18"/>
      <w:szCs w:val="18"/>
    </w:rPr>
  </w:style>
  <w:style w:type="paragraph" w:styleId="2243" w:customStyle="1">
    <w:name w:val="图的脚注"/>
    <w:next w:val="109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44" w:customStyle="1">
    <w:name w:val="五级无"/>
    <w:basedOn w:val="1678"/>
    <w:uiPriority w:val="0"/>
    <w:qFormat/>
    <w:pPr>
      <w:jc w:val="left"/>
    </w:pPr>
    <w:rPr>
      <w:rFonts w:ascii="宋体" w:eastAsia="宋体"/>
      <w:szCs w:val="21"/>
      <w:lang w:val="zh-CN"/>
    </w:rPr>
  </w:style>
  <w:style w:type="paragraph" w:styleId="2245" w:customStyle="1">
    <w:name w:val="一级无"/>
    <w:basedOn w:val="1116"/>
    <w:uiPriority w:val="0"/>
    <w:qFormat/>
    <w:pPr>
      <w:ind w:left="0" w:firstLine="0"/>
      <w:jc w:val="left"/>
    </w:pPr>
    <w:rPr>
      <w:rFonts w:ascii="宋体" w:eastAsia="宋体"/>
      <w:szCs w:val="21"/>
    </w:rPr>
  </w:style>
  <w:style w:type="paragraph" w:styleId="2246" w:customStyle="1">
    <w:name w:val="正文公式编号制表符"/>
    <w:basedOn w:val="1092"/>
    <w:next w:val="1092"/>
    <w:uiPriority w:val="0"/>
    <w:qFormat/>
    <w:pPr>
      <w:ind w:firstLine="0"/>
      <w:tabs>
        <w:tab w:val="center" w:pos="4201" w:leader="none"/>
        <w:tab w:val="right" w:pos="9298" w:leader="dot"/>
      </w:tabs>
    </w:pPr>
  </w:style>
  <w:style w:type="paragraph" w:styleId="2247" w:customStyle="1">
    <w:name w:val="终结线"/>
    <w:basedOn w:val="770"/>
    <w:uiPriority w:val="0"/>
    <w:qFormat/>
    <w:pPr>
      <w:framePr w:vSpace="181" w:hSpace="181" w:wrap="around" w:vAnchor="text" w:hAnchor="margin" w:xAlign="center" w:y="285"/>
    </w:pPr>
  </w:style>
  <w:style w:type="paragraph" w:styleId="2248" w:customStyle="1">
    <w:name w:val="其他发布日期"/>
    <w:basedOn w:val="1606"/>
    <w:uiPriority w:val="0"/>
    <w:qFormat/>
    <w:pPr>
      <w:framePr w:w="3997" w:h="471" w:vSpace="181" w:hSpace="0" w:wrap="around" w:vAnchor="page" w:hAnchor="page" w:x="1419" w:y="14097" w:hRule="exact"/>
    </w:pPr>
  </w:style>
  <w:style w:type="paragraph" w:styleId="2249" w:customStyle="1">
    <w:name w:val="其他实施日期"/>
    <w:basedOn w:val="1605"/>
    <w:uiPriority w:val="0"/>
    <w:qFormat/>
    <w:pPr>
      <w:ind w:left="0" w:firstLine="0"/>
      <w:framePr w:w="3997" w:h="471" w:vSpace="181" w:wrap="around" w:vAnchor="page" w:hAnchor="page" w:x="7089" w:y="14097" w:hRule="exact"/>
    </w:pPr>
  </w:style>
  <w:style w:type="paragraph" w:styleId="2250" w:customStyle="1">
    <w:name w:val="封面标准名称2"/>
    <w:basedOn w:val="1858"/>
    <w:uiPriority w:val="0"/>
    <w:qFormat/>
    <w:pPr>
      <w:framePr w:w="9639" w:wrap="around" w:vAnchor="page" w:hAnchor="page" w:y="4469"/>
    </w:pPr>
  </w:style>
  <w:style w:type="paragraph" w:styleId="2251" w:customStyle="1">
    <w:name w:val="封面标准英文名称2"/>
    <w:basedOn w:val="1657"/>
    <w:uiPriority w:val="0"/>
    <w:qFormat/>
    <w:pPr>
      <w:framePr w:w="9639" w:h="6917" w:wrap="around" w:vAnchor="page" w:hAnchor="page" w:xAlign="center" w:y="4469" w:hRule="exact"/>
    </w:pPr>
    <w:rPr>
      <w:rFonts w:eastAsia="黑体"/>
      <w:szCs w:val="28"/>
    </w:rPr>
  </w:style>
  <w:style w:type="paragraph" w:styleId="2252" w:customStyle="1">
    <w:name w:val="封面一致性程度标识2"/>
    <w:basedOn w:val="2039"/>
    <w:uiPriority w:val="0"/>
    <w:qFormat/>
    <w:pPr>
      <w:widowControl w:val="off"/>
      <w:framePr w:w="9639" w:h="6917" w:wrap="around" w:vAnchor="page" w:hAnchor="page" w:xAlign="center" w:y="4469" w:hRule="exact"/>
    </w:pPr>
    <w:rPr>
      <w:szCs w:val="28"/>
    </w:rPr>
  </w:style>
  <w:style w:type="paragraph" w:styleId="2253" w:customStyle="1">
    <w:name w:val="封面标准文稿类别2"/>
    <w:basedOn w:val="1913"/>
    <w:uiPriority w:val="0"/>
    <w:qFormat/>
    <w:pPr>
      <w:spacing w:after="160" w:line="240" w:lineRule="auto"/>
      <w:widowControl w:val="off"/>
      <w:framePr w:w="9639" w:h="6917" w:wrap="around" w:vAnchor="page" w:hAnchor="page" w:xAlign="center" w:y="4469" w:hRule="exact"/>
    </w:pPr>
    <w:rPr>
      <w:szCs w:val="28"/>
    </w:rPr>
  </w:style>
  <w:style w:type="paragraph" w:styleId="2254" w:customStyle="1">
    <w:name w:val="封面标准文稿编辑信息2"/>
    <w:basedOn w:val="2081"/>
    <w:uiPriority w:val="0"/>
    <w:qFormat/>
    <w:pPr>
      <w:spacing w:after="160"/>
      <w:widowControl w:val="off"/>
      <w:framePr w:w="9639" w:h="6917" w:wrap="around" w:vAnchor="page" w:hAnchor="page" w:xAlign="center" w:y="4469" w:hRule="exact"/>
    </w:pPr>
    <w:rPr>
      <w:szCs w:val="28"/>
    </w:rPr>
  </w:style>
  <w:style w:type="paragraph" w:styleId="225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56" w:customStyle="1">
    <w:name w:val="封面正文内容"/>
    <w:basedOn w:val="770"/>
    <w:next w:val="770"/>
    <w:uiPriority w:val="0"/>
    <w:qFormat/>
    <w:rPr>
      <w:rFonts w:ascii="宋体" w:hAnsi="宋体" w:cs="宋体"/>
      <w:sz w:val="30"/>
      <w:szCs w:val="30"/>
    </w:rPr>
  </w:style>
  <w:style w:type="paragraph" w:styleId="2257" w:customStyle="1">
    <w:name w:val="a"/>
    <w:basedOn w:val="770"/>
    <w:uiPriority w:val="0"/>
    <w:qFormat/>
    <w:pPr>
      <w:jc w:val="left"/>
      <w:spacing w:before="100" w:beforeAutospacing="1" w:after="100" w:afterAutospacing="1"/>
      <w:widowControl/>
    </w:pPr>
    <w:rPr>
      <w:rFonts w:ascii="宋体" w:hAnsi="宋体" w:cs="宋体"/>
      <w:sz w:val="24"/>
    </w:rPr>
  </w:style>
  <w:style w:type="paragraph" w:styleId="2258" w:customStyle="1">
    <w:name w:val="方框下的ABC标题"/>
    <w:basedOn w:val="770"/>
    <w:uiPriority w:val="0"/>
    <w:qFormat/>
    <w:pPr>
      <w:spacing w:line="360" w:lineRule="auto"/>
    </w:pPr>
    <w:rPr>
      <w:rFonts w:hAnsi="宋体"/>
    </w:rPr>
  </w:style>
  <w:style w:type="paragraph" w:styleId="2259" w:customStyle="1">
    <w:name w:val="SUR-方框下的ABC标题"/>
    <w:basedOn w:val="770"/>
    <w:uiPriority w:val="0"/>
    <w:qFormat/>
    <w:pPr>
      <w:ind w:left="726" w:hanging="363"/>
      <w:jc w:val="left"/>
      <w:spacing w:line="360" w:lineRule="auto"/>
      <w:tabs>
        <w:tab w:val="left" w:pos="1140" w:leader="none"/>
      </w:tabs>
    </w:pPr>
    <w:rPr>
      <w:szCs w:val="20"/>
      <w:lang w:eastAsia="en-US"/>
    </w:rPr>
  </w:style>
  <w:style w:type="paragraph" w:styleId="226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61" w:customStyle="1">
    <w:name w:val="D标题二"/>
    <w:basedOn w:val="2260"/>
    <w:next w:val="2260"/>
    <w:uiPriority w:val="0"/>
    <w:qFormat/>
    <w:rPr>
      <w:rFonts w:eastAsia="黑体"/>
    </w:rPr>
  </w:style>
  <w:style w:type="paragraph" w:styleId="2262" w:customStyle="1">
    <w:name w:val="点对点应答文字"/>
    <w:basedOn w:val="770"/>
    <w:uiPriority w:val="0"/>
    <w:qFormat/>
    <w:pPr>
      <w:jc w:val="left"/>
      <w:spacing w:line="360" w:lineRule="auto"/>
    </w:pPr>
    <w:rPr>
      <w:i/>
      <w:color w:val="0000ff"/>
      <w:szCs w:val="20"/>
      <w:lang w:eastAsia="en-US"/>
    </w:rPr>
  </w:style>
  <w:style w:type="paragraph" w:styleId="2263" w:customStyle="1">
    <w:name w:val="SUR-方框标题"/>
    <w:basedOn w:val="770"/>
    <w:uiPriority w:val="0"/>
    <w:qFormat/>
    <w:pPr>
      <w:jc w:val="left"/>
      <w:spacing w:line="360" w:lineRule="auto"/>
    </w:pPr>
    <w:rPr>
      <w:szCs w:val="20"/>
      <w:lang w:eastAsia="en-US"/>
    </w:rPr>
  </w:style>
  <w:style w:type="paragraph" w:styleId="2264" w:customStyle="1">
    <w:name w:val="表内文字"/>
    <w:uiPriority w:val="0"/>
    <w:qFormat/>
    <w:rPr>
      <w:rFonts w:hint="default" w:ascii="Times New Roman" w:hAnsi="Times New Roman" w:eastAsia="宋体" w:cs="Times New Roman"/>
      <w:sz w:val="21"/>
      <w:lang w:val="en-US" w:eastAsia="zh-CN" w:bidi="ar-SA"/>
    </w:rPr>
  </w:style>
  <w:style w:type="paragraph" w:styleId="2265" w:customStyle="1">
    <w:name w:val="示意图说明"/>
    <w:basedOn w:val="770"/>
    <w:next w:val="782"/>
    <w:uiPriority w:val="0"/>
    <w:qFormat/>
    <w:pPr>
      <w:jc w:val="center"/>
      <w:spacing w:line="360" w:lineRule="auto"/>
    </w:pPr>
    <w:rPr>
      <w:rFonts w:eastAsia="黑体"/>
      <w:szCs w:val="20"/>
      <w:lang w:eastAsia="en-US"/>
    </w:rPr>
  </w:style>
  <w:style w:type="paragraph" w:styleId="2266" w:customStyle="1">
    <w:name w:val="方框标题"/>
    <w:basedOn w:val="770"/>
    <w:next w:val="770"/>
    <w:uiPriority w:val="0"/>
    <w:qFormat/>
    <w:pPr>
      <w:ind w:firstLine="397"/>
      <w:spacing w:line="360" w:lineRule="auto"/>
      <w:tabs>
        <w:tab w:val="left" w:pos="420" w:leader="none"/>
      </w:tabs>
    </w:pPr>
    <w:rPr>
      <w:rFonts w:eastAsia="黑体"/>
    </w:rPr>
  </w:style>
  <w:style w:type="paragraph" w:styleId="226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68" w:customStyle="1">
    <w:name w:val="MM Topic 1"/>
    <w:basedOn w:val="77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9" w:customStyle="1">
    <w:name w:val="MM Topic 3"/>
    <w:basedOn w:val="773"/>
    <w:uiPriority w:val="0"/>
    <w:qFormat/>
    <w:pPr>
      <w:ind w:left="420" w:hanging="420"/>
      <w:tabs>
        <w:tab w:val="left" w:pos="0" w:leader="none"/>
      </w:tabs>
    </w:pPr>
    <w:rPr>
      <w:rFonts w:ascii="Calibri" w:hAnsi="Calibri"/>
      <w:bCs/>
      <w:szCs w:val="32"/>
      <w:lang w:val="zh-CN"/>
    </w:rPr>
  </w:style>
  <w:style w:type="paragraph" w:styleId="2270" w:customStyle="1">
    <w:name w:val="p15"/>
    <w:basedOn w:val="770"/>
    <w:uiPriority w:val="0"/>
    <w:qFormat/>
    <w:pPr>
      <w:jc w:val="left"/>
      <w:spacing w:before="156" w:after="156"/>
      <w:widowControl/>
    </w:pPr>
    <w:rPr>
      <w:rFonts w:ascii="黑体" w:hAnsi="黑体" w:eastAsia="黑体" w:cs="宋体"/>
      <w:szCs w:val="21"/>
    </w:rPr>
  </w:style>
  <w:style w:type="paragraph" w:styleId="2271" w:customStyle="1">
    <w:name w:val="p16"/>
    <w:basedOn w:val="770"/>
    <w:uiPriority w:val="0"/>
    <w:qFormat/>
    <w:pPr>
      <w:ind w:firstLine="420"/>
      <w:widowControl/>
    </w:pPr>
    <w:rPr>
      <w:rFonts w:ascii="宋体" w:hAnsi="宋体" w:cs="宋体"/>
      <w:sz w:val="20"/>
      <w:szCs w:val="20"/>
    </w:rPr>
  </w:style>
  <w:style w:type="paragraph" w:styleId="2272" w:customStyle="1">
    <w:name w:val="p17"/>
    <w:basedOn w:val="770"/>
    <w:uiPriority w:val="0"/>
    <w:qFormat/>
    <w:pPr>
      <w:jc w:val="center"/>
      <w:spacing w:before="156" w:after="156"/>
      <w:widowControl/>
    </w:pPr>
    <w:rPr>
      <w:rFonts w:ascii="黑体" w:hAnsi="黑体" w:eastAsia="黑体" w:cs="宋体"/>
      <w:szCs w:val="21"/>
    </w:rPr>
  </w:style>
  <w:style w:type="paragraph" w:styleId="2273" w:customStyle="1">
    <w:name w:val="0-投标正文"/>
    <w:basedOn w:val="77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4" w:customStyle="1">
    <w:name w:val="网格型1"/>
    <w:basedOn w:val="7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2"/>
    <w:basedOn w:val="7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11"/>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7" w:customStyle="1">
    <w:name w:val="网格型21"/>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3"/>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12"/>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0" w:customStyle="1">
    <w:name w:val="网格型22"/>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1" w:customStyle="1">
    <w:name w:val="网格型4"/>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2" w:customStyle="1">
    <w:name w:val="网格型13"/>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3" w:customStyle="1">
    <w:name w:val="网格型23"/>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4" w:customStyle="1">
    <w:name w:val="网格型5"/>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5" w:customStyle="1">
    <w:name w:val="网格型6"/>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6" w:customStyle="1">
    <w:name w:val="网格型14"/>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7" w:customStyle="1">
    <w:name w:val="网格型24"/>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8" w:customStyle="1">
    <w:name w:val="网格型7"/>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9" w:customStyle="1">
    <w:name w:val="网格型8"/>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90" w:customStyle="1">
    <w:name w:val="普通(网站) Char"/>
    <w:uiPriority w:val="0"/>
    <w:qFormat/>
    <w:rPr>
      <w:rFonts w:ascii="宋体" w:hAnsi="宋体" w:cs="宋体"/>
      <w:color w:val="000000"/>
      <w:sz w:val="24"/>
      <w:szCs w:val="24"/>
    </w:rPr>
  </w:style>
  <w:style w:type="character" w:styleId="2291" w:customStyle="1">
    <w:name w:val="正文缩进 Char"/>
    <w:uiPriority w:val="0"/>
    <w:qFormat/>
    <w:rPr>
      <w:rFonts w:eastAsia="宋体"/>
      <w:sz w:val="21"/>
      <w:lang w:val="en-US" w:eastAsia="zh-CN" w:bidi="ar-SA"/>
    </w:rPr>
  </w:style>
  <w:style w:type="character" w:styleId="2292" w:customStyle="1">
    <w:name w:val="正文文本首行缩进 2 字符"/>
    <w:basedOn w:val="1570"/>
    <w:link w:val="838"/>
    <w:uiPriority w:val="99"/>
    <w:semiHidden/>
    <w:qFormat/>
    <w:rPr>
      <w:rFonts w:ascii="Times New Roman" w:hAnsi="Times New Roman" w:eastAsia="宋体" w:cs="Times New Roman"/>
      <w:szCs w:val="24"/>
    </w:rPr>
  </w:style>
  <w:style w:type="character" w:styleId="2293" w:customStyle="1">
    <w:name w:val="正文文本首行缩进 字符"/>
    <w:basedOn w:val="1571"/>
    <w:link w:val="837"/>
    <w:uiPriority w:val="99"/>
    <w:semiHidden/>
    <w:qFormat/>
    <w:rPr>
      <w:rFonts w:ascii="Times New Roman" w:hAnsi="Times New Roman" w:eastAsia="宋体" w:cs="Times New Roman"/>
      <w:szCs w:val="24"/>
    </w:rPr>
  </w:style>
  <w:style w:type="paragraph" w:styleId="2294" w:customStyle="1">
    <w:name w:val="Andy_正文格式"/>
    <w:basedOn w:val="770"/>
    <w:uiPriority w:val="0"/>
    <w:qFormat/>
    <w:pPr>
      <w:ind w:firstLine="560"/>
      <w:jc w:val="left"/>
    </w:pPr>
    <w:rPr>
      <w:rFonts w:ascii="仿宋_GB2312" w:eastAsia="仿宋_GB2312"/>
      <w:sz w:val="28"/>
      <w:szCs w:val="28"/>
    </w:rPr>
  </w:style>
  <w:style w:type="character" w:styleId="2295" w:customStyle="1">
    <w:name w:val="p141"/>
    <w:uiPriority w:val="0"/>
    <w:qFormat/>
    <w:rPr>
      <w:sz w:val="21"/>
      <w:szCs w:val="21"/>
    </w:rPr>
  </w:style>
  <w:style w:type="character" w:styleId="2296" w:customStyle="1">
    <w:name w:val="标题 3 字符"/>
    <w:uiPriority w:val="0"/>
    <w:qFormat/>
    <w:rPr>
      <w:b/>
      <w:sz w:val="32"/>
    </w:rPr>
  </w:style>
  <w:style w:type="paragraph" w:styleId="229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98" w:customStyle="1">
    <w:name w:val="px_10"/>
    <w:basedOn w:val="780"/>
    <w:uiPriority w:val="0"/>
    <w:qFormat/>
  </w:style>
  <w:style w:type="paragraph" w:styleId="229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00" w:customStyle="1">
    <w:name w:val="text-tag"/>
    <w:basedOn w:val="770"/>
    <w:uiPriority w:val="99"/>
    <w:semiHidden/>
    <w:qFormat/>
    <w:pPr>
      <w:jc w:val="left"/>
      <w:spacing w:before="100" w:beforeAutospacing="1" w:after="100" w:afterAutospacing="1"/>
      <w:widowControl/>
    </w:pPr>
    <w:rPr>
      <w:rFonts w:ascii="宋体" w:hAnsi="宋体" w:cs="宋体"/>
      <w:sz w:val="24"/>
    </w:rPr>
  </w:style>
  <w:style w:type="paragraph" w:styleId="2301" w:customStyle="1">
    <w:name w:val="_Style 1379"/>
    <w:basedOn w:val="770"/>
    <w:next w:val="770"/>
    <w:uiPriority w:val="0"/>
    <w:qFormat/>
    <w:pPr>
      <w:jc w:val="center"/>
      <w:pBdr>
        <w:bottom w:val="single" w:color="auto" w:sz="6" w:space="1"/>
      </w:pBdr>
    </w:pPr>
    <w:rPr>
      <w:rFonts w:ascii="Arial"/>
      <w:vanish/>
      <w:sz w:val="16"/>
    </w:rPr>
  </w:style>
  <w:style w:type="paragraph" w:styleId="2302" w:customStyle="1">
    <w:name w:val="_Style 1380"/>
    <w:basedOn w:val="770"/>
    <w:next w:val="770"/>
    <w:uiPriority w:val="0"/>
    <w:qFormat/>
    <w:pPr>
      <w:jc w:val="center"/>
      <w:pBdr>
        <w:top w:val="single" w:color="auto" w:sz="6" w:space="1"/>
      </w:pBdr>
    </w:pPr>
    <w:rPr>
      <w:rFonts w:ascii="Arial"/>
      <w:vanish/>
      <w:sz w:val="16"/>
    </w:rPr>
  </w:style>
  <w:style w:type="paragraph" w:styleId="230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4" w:customStyle="1">
    <w:name w:val="纯文本 Char1"/>
    <w:link w:val="1864"/>
    <w:uiPriority w:val="0"/>
    <w:qFormat/>
    <w:rPr>
      <w:rFonts w:ascii="宋体" w:hAnsi="Courier New"/>
      <w:sz w:val="21"/>
      <w:szCs w:val="21"/>
    </w:rPr>
  </w:style>
  <w:style w:type="paragraph" w:styleId="2305" w:customStyle="1">
    <w:name w:val="索引 11"/>
    <w:basedOn w:val="770"/>
    <w:next w:val="770"/>
    <w:uiPriority w:val="99"/>
    <w:qFormat/>
    <w:pPr>
      <w:spacing w:line="360" w:lineRule="auto"/>
    </w:pPr>
    <w:rPr>
      <w:rFonts w:ascii="仿宋_GB2312" w:eastAsia="仿宋_GB2312"/>
      <w:sz w:val="24"/>
      <w:szCs w:val="20"/>
    </w:rPr>
  </w:style>
  <w:style w:type="paragraph" w:styleId="2306"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2307" w:customStyle="1">
    <w:name w:val="Normal_2"/>
    <w:uiPriority w:val="0"/>
    <w:qFormat/>
    <w:rPr>
      <w:rFonts w:hint="default" w:ascii="Times New Roman" w:hAnsi="Times New Roman" w:eastAsia="Times New Roman" w:cs="Times New Roman"/>
      <w:sz w:val="24"/>
      <w:szCs w:val="24"/>
      <w:lang w:val="en-US" w:eastAsia="zh-CN" w:bidi="ar-SA"/>
    </w:rPr>
  </w:style>
  <w:style w:type="numbering" w:styleId="2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高工</cp:lastModifiedBy>
  <cp:revision>21</cp:revision>
  <dcterms:created xsi:type="dcterms:W3CDTF">2023-05-05T09:13:00Z</dcterms:created>
  <dcterms:modified xsi:type="dcterms:W3CDTF">2026-07-10T10:01:39Z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8EC0109F2AA543FB8CBF0CB061DCA28D_13</vt:lpwstr>
  </property>
  <property fmtid="{D5CDD505-2E9C-101B-9397-08002B2CF9AE}" pid="4" name="KSOTemplateDocerSaveRecord">
    <vt:lpwstr>eyJoZGlkIjoiNDA5MDE3MmRmN2Y2OTNjMTNhZTYwYmYxMjBmYzI1YjAiLCJ1c2VySWQiOiI2MTk1MDkxOTMifQ==</vt:lpwstr>
  </property>
</Properties>
</file>