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00" w:beforeAutospacing="1"/>
        <w:rPr>
          <w:rFonts w:ascii="宋体" w:hAnsi="宋体" w:cs="Arial"/>
          <w:b/>
          <w:bCs/>
          <w:sz w:val="72"/>
          <w:szCs w:val="72"/>
        </w:rPr>
      </w:pPr>
      <w:r>
        <w:rPr>
          <w:rFonts w:ascii="宋体" w:hAnsi="宋体" w:cs="Arial"/>
          <w:b/>
          <w:bCs/>
          <w:sz w:val="72"/>
          <w:szCs w:val="72"/>
        </w:rPr>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昆山市政府采购</w:t>
      </w:r>
      <w:r/>
    </w:p>
    <w:p>
      <w:pPr>
        <w:jc w:val="center"/>
        <w:spacing w:before="100" w:beforeAutospacing="1"/>
        <w:rPr>
          <w:rFonts w:ascii="宋体" w:hAnsi="宋体" w:cs="Arial"/>
          <w:b/>
          <w:bCs/>
          <w:sz w:val="72"/>
          <w:szCs w:val="72"/>
        </w:rPr>
      </w:pPr>
      <w:r>
        <w:rPr>
          <w:rFonts w:hint="eastAsia" w:ascii="宋体" w:hAnsi="宋体" w:cs="Arial"/>
          <w:b/>
          <w:bCs/>
          <w:sz w:val="72"/>
          <w:szCs w:val="72"/>
        </w:rPr>
        <w:t xml:space="preserve">竞争性谈判文件</w:t>
      </w:r>
      <w:r/>
    </w:p>
    <w:p>
      <w:pPr>
        <w:spacing w:line="1320" w:lineRule="exact"/>
        <w:rPr>
          <w:rFonts w:ascii="宋体" w:hAnsi="宋体"/>
          <w:b/>
          <w:color w:val="000000"/>
          <w:sz w:val="44"/>
          <w:szCs w:val="44"/>
        </w:rPr>
      </w:pPr>
      <w:r>
        <w:rPr>
          <w:rFonts w:ascii="宋体" w:hAnsi="宋体"/>
          <w:b/>
          <w:color w:val="000000"/>
          <w:sz w:val="44"/>
          <w:szCs w:val="44"/>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1931670</wp:posOffset>
                </wp:positionH>
                <wp:positionV relativeFrom="paragraph">
                  <wp:posOffset>363220</wp:posOffset>
                </wp:positionV>
                <wp:extent cx="2250440" cy="1879600"/>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2250440" cy="1879600"/>
                        </a:xfrm>
                        <a:prstGeom prst="rect">
                          <a:avLst/>
                        </a:prstGeom>
                        <a:solidFill>
                          <a:srgbClr val="FFFFFF"/>
                        </a:solidFill>
                        <a:ln>
                          <a:noFill/>
                        </a:ln>
                      </wps:spPr>
                      <wps:txbx>
                        <w:txbxContent>
                          <w:p>
                            <w:pPr>
                              <w:jc w:val="center"/>
                            </w:pPr>
                            <w:r>
                              <mc:AlternateContent>
                                <mc:Choice Requires="wpg">
                                  <w:drawing>
                                    <wp:inline xmlns:wp="http://schemas.openxmlformats.org/drawingml/2006/wordprocessingDrawing" distT="0" distB="0" distL="0" distR="0">
                                      <wp:extent cx="2067560" cy="1812925"/>
                                      <wp:effectExtent l="19050" t="0" r="8890" b="0"/>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r/>
                                            </pic:nvPicPr>
                                            <pic:blipFill>
                                              <a:blip r:embed="rId16"/>
                                              <a:stretch/>
                                            </pic:blipFill>
                                            <pic:spPr bwMode="auto">
                                              <a:xfrm>
                                                <a:off x="0" y="0"/>
                                                <a:ext cx="2067560" cy="1812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8pt;height:142.8pt;mso-wrap-distance-left:0.0pt;mso-wrap-distance-top:0.0pt;mso-wrap-distance-right:0.0pt;mso-wrap-distance-bottom:0.0pt;" stroked="f" strokeweight="0.75pt">
                                      <v:path textboxrect="0,0,0,0"/>
                                      <v:imagedata r:id="rId16" o:title=""/>
                                    </v:shape>
                                  </w:pict>
                                </mc:Fallback>
                              </mc:AlternateContent>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152.1pt;mso-position-horizontal:absolute;mso-position-vertical-relative:text;margin-top:28.6pt;mso-position-vertical:absolute;width:177.2pt;height:148.0pt;mso-wrap-distance-left:9.0pt;mso-wrap-distance-top:3.6pt;mso-wrap-distance-right:9.0pt;mso-wrap-distance-bottom:3.6pt;visibility:visible;" fillcolor="#FFFFFF" stroked="f">
                <w10:wrap type="square"/>
                <v:textbox inset="0,0,0,0">
                  <w:txbxContent>
                    <w:p>
                      <w:pPr>
                        <w:jc w:val="center"/>
                      </w:pPr>
                      <w:r>
                        <mc:AlternateContent>
                          <mc:Choice Requires="wpg">
                            <w:drawing>
                              <wp:inline xmlns:wp="http://schemas.openxmlformats.org/drawingml/2006/wordprocessingDrawing" distT="0" distB="0" distL="0" distR="0">
                                <wp:extent cx="2067560" cy="1812925"/>
                                <wp:effectExtent l="19050" t="0" r="8890" b="0"/>
                                <wp:docPr id="2" name="_x0000_i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0000_i0"/>
                                        <pic:cNvPicPr>
                                          <a:picLocks noChangeAspect="1" noChangeArrowheads="1"/>
                                        </pic:cNvPicPr>
                                        <pic:nvPr/>
                                      </pic:nvPicPr>
                                      <pic:blipFill>
                                        <a:blip r:embed="rId16"/>
                                        <a:stretch/>
                                      </pic:blipFill>
                                      <pic:spPr bwMode="auto">
                                        <a:xfrm>
                                          <a:off x="0" y="0"/>
                                          <a:ext cx="2067560" cy="181292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8pt;height:142.8pt;mso-wrap-distance-left:0.0pt;mso-wrap-distance-top:0.0pt;mso-wrap-distance-right:0.0pt;mso-wrap-distance-bottom:0.0pt;" stroked="f" strokeweight="0.75pt">
                                <v:path textboxrect="0,0,0,0"/>
                                <v:imagedata r:id="rId16" o:title=""/>
                              </v:shape>
                            </w:pict>
                          </mc:Fallback>
                        </mc:AlternateContent>
                      </w:r>
                      <w:r/>
                    </w:p>
                  </w:txbxContent>
                </v:textbox>
              </v:shape>
            </w:pict>
          </mc:Fallback>
        </mc:AlternateContent>
      </w:r>
      <w:r/>
    </w:p>
    <w:p>
      <w:pPr>
        <w:jc w:val="center"/>
        <w:spacing w:line="1320" w:lineRule="exact"/>
        <w:rPr>
          <w:rFonts w:ascii="宋体" w:hAnsi="宋体"/>
          <w:b/>
          <w:color w:val="000000"/>
          <w:sz w:val="44"/>
          <w:szCs w:val="44"/>
        </w:rPr>
      </w:pPr>
      <w:r>
        <w:rPr>
          <w:rFonts w:ascii="宋体" w:hAnsi="宋体"/>
          <w:b/>
          <w:color w:val="000000"/>
          <w:sz w:val="44"/>
          <w:szCs w:val="44"/>
        </w:rPr>
      </w:r>
      <w:r/>
    </w:p>
    <w:p>
      <w:pPr>
        <w:spacing w:line="600" w:lineRule="exact"/>
        <w:rPr>
          <w:rFonts w:ascii="宋体" w:hAnsi="宋体" w:cs="Arial"/>
        </w:rPr>
      </w:pPr>
      <w:r>
        <w:rPr>
          <w:rFonts w:ascii="宋体" w:hAnsi="宋体" w:cs="Arial"/>
        </w:rPr>
      </w:r>
      <w:r/>
    </w:p>
    <w:p>
      <w:pPr>
        <w:spacing w:line="600" w:lineRule="exact"/>
        <w:rPr>
          <w:rFonts w:ascii="宋体" w:hAnsi="宋体" w:cs="Arial"/>
        </w:rPr>
      </w:pPr>
      <w:r>
        <w:rPr>
          <w:rFonts w:ascii="宋体" w:hAnsi="宋体" w:cs="Arial"/>
        </w:rPr>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项目编号：</w:t>
      </w:r>
      <w:r>
        <w:rPr>
          <w:rFonts w:ascii="宋体" w:hAnsi="宋体"/>
          <w:b/>
          <w:color w:val="000000"/>
          <w:sz w:val="30"/>
          <w:szCs w:val="30"/>
        </w:rPr>
        <w:t xml:space="preserve">JSZC-320583-SZCM-T2026-0002</w:t>
      </w:r>
      <w:r/>
    </w:p>
    <w:p>
      <w:pPr>
        <w:ind w:firstLine="2126"/>
        <w:jc w:val="left"/>
        <w:spacing w:line="360" w:lineRule="auto"/>
        <w:rPr>
          <w:rFonts w:ascii="宋体" w:hAnsi="宋体"/>
          <w:b/>
          <w:color w:val="000000"/>
          <w:sz w:val="30"/>
          <w:szCs w:val="30"/>
        </w:rPr>
      </w:pPr>
      <w:r>
        <w:rPr>
          <w:rFonts w:hint="eastAsia" w:ascii="宋体" w:hAnsi="宋体"/>
          <w:b/>
          <w:color w:val="000000"/>
          <w:sz w:val="30"/>
          <w:szCs w:val="30"/>
        </w:rPr>
        <w:t xml:space="preserve">项目名称：</w:t>
      </w:r>
      <w:r>
        <w:rPr>
          <w:rFonts w:hint="eastAsia" w:ascii="宋体" w:hAnsi="宋体"/>
          <w:b/>
          <w:color w:val="000000"/>
          <w:sz w:val="30"/>
          <w:szCs w:val="30"/>
        </w:rPr>
        <w:t xml:space="preserve">淀山湖镇生活垃圾清运外包服务项目</w:t>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采 购 人：</w:t>
      </w:r>
      <w:r>
        <w:rPr>
          <w:rFonts w:ascii="宋体" w:hAnsi="宋体"/>
          <w:b/>
          <w:color w:val="000000"/>
          <w:sz w:val="30"/>
          <w:szCs w:val="30"/>
        </w:rPr>
        <w:t xml:space="preserve">昆山市淀山湖镇人民政府</w:t>
      </w:r>
      <w:r/>
    </w:p>
    <w:p>
      <w:pPr>
        <w:ind w:firstLine="2126"/>
        <w:spacing w:line="360" w:lineRule="auto"/>
        <w:rPr>
          <w:rFonts w:ascii="宋体" w:hAnsi="宋体"/>
          <w:b/>
          <w:color w:val="000000"/>
          <w:sz w:val="30"/>
          <w:szCs w:val="30"/>
        </w:rPr>
      </w:pPr>
      <w:r>
        <w:rPr>
          <w:rFonts w:hint="eastAsia" w:ascii="宋体" w:hAnsi="宋体"/>
          <w:b/>
          <w:color w:val="000000"/>
          <w:sz w:val="30"/>
          <w:szCs w:val="30"/>
        </w:rPr>
        <w:t xml:space="preserve">采购类别：服务类</w:t>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rPr>
          <w:rFonts w:ascii="宋体" w:hAnsi="宋体" w:cs="Arial"/>
          <w:b/>
          <w:sz w:val="32"/>
        </w:rPr>
      </w:pPr>
      <w:r>
        <w:rPr>
          <w:rFonts w:ascii="宋体" w:hAnsi="宋体" w:cs="Arial"/>
          <w:b/>
          <w:sz w:val="32"/>
        </w:rPr>
      </w:r>
      <w:r/>
    </w:p>
    <w:p>
      <w:pPr>
        <w:jc w:val="center"/>
        <w:spacing w:after="120"/>
        <w:rPr>
          <w:rFonts w:ascii="宋体" w:hAnsi="宋体" w:cs="Arial"/>
          <w:b/>
          <w:bCs/>
          <w:sz w:val="32"/>
          <w:szCs w:val="32"/>
        </w:rPr>
      </w:pPr>
      <w:r>
        <w:rPr>
          <w:rFonts w:ascii="宋体" w:hAnsi="宋体" w:cs="Arial"/>
          <w:b/>
          <w:bCs/>
          <w:sz w:val="32"/>
          <w:szCs w:val="32"/>
        </w:rPr>
      </w:r>
      <w:r/>
    </w:p>
    <w:p>
      <w:pPr>
        <w:jc w:val="center"/>
        <w:spacing w:after="120"/>
        <w:rPr>
          <w:rFonts w:ascii="宋体" w:hAnsi="宋体" w:cs="Arial"/>
          <w:b/>
          <w:bCs/>
          <w:sz w:val="32"/>
          <w:szCs w:val="32"/>
        </w:rPr>
      </w:pPr>
      <w:r>
        <w:rPr>
          <w:rFonts w:hint="eastAsia" w:ascii="宋体" w:hAnsi="宋体" w:cs="Arial"/>
          <w:b/>
          <w:bCs/>
          <w:sz w:val="32"/>
          <w:szCs w:val="32"/>
        </w:rPr>
        <w:t xml:space="preserve">苏州创诚项目管理有限公司</w:t>
      </w:r>
      <w:r/>
    </w:p>
    <w:p>
      <w:pPr>
        <w:jc w:val="center"/>
        <w:spacing w:after="120"/>
        <w:rPr>
          <w:rFonts w:ascii="宋体" w:hAnsi="宋体" w:cs="Arial"/>
        </w:rPr>
      </w:pPr>
      <w:r>
        <w:rPr>
          <w:rFonts w:hint="eastAsia" w:ascii="宋体" w:hAnsi="宋体" w:cs="Arial"/>
          <w:b/>
          <w:bCs/>
          <w:sz w:val="32"/>
          <w:szCs w:val="32"/>
        </w:rPr>
        <w:t xml:space="preserve">202</w:t>
      </w:r>
      <w:r>
        <w:rPr>
          <w:rFonts w:ascii="宋体" w:hAnsi="宋体" w:cs="Arial"/>
          <w:b/>
          <w:bCs/>
          <w:sz w:val="32"/>
          <w:szCs w:val="32"/>
        </w:rPr>
        <w:t xml:space="preserve">6</w:t>
      </w:r>
      <w:r>
        <w:rPr>
          <w:rFonts w:hint="eastAsia" w:ascii="宋体" w:hAnsi="宋体" w:cs="Arial"/>
          <w:b/>
          <w:bCs/>
          <w:sz w:val="32"/>
          <w:szCs w:val="32"/>
        </w:rPr>
        <w:t xml:space="preserve">年</w:t>
      </w:r>
      <w:r>
        <w:rPr>
          <w:rFonts w:ascii="宋体" w:hAnsi="宋体" w:cs="Arial"/>
          <w:b/>
          <w:bCs/>
          <w:sz w:val="32"/>
          <w:szCs w:val="32"/>
        </w:rPr>
        <w:t xml:space="preserve">7</w:t>
      </w:r>
      <w:r>
        <w:rPr>
          <w:rFonts w:hint="eastAsia" w:ascii="宋体" w:hAnsi="宋体" w:cs="Arial"/>
          <w:b/>
          <w:bCs/>
          <w:sz w:val="32"/>
          <w:szCs w:val="32"/>
        </w:rPr>
        <w:t xml:space="preserve">月</w:t>
      </w:r>
      <w:r>
        <w:rPr>
          <w:rFonts w:ascii="宋体" w:hAnsi="宋体"/>
        </w:rPr>
        <w:br w:type="page" w:clear="all"/>
      </w:r>
      <w:r/>
    </w:p>
    <w:p>
      <w:pPr>
        <w:pStyle w:val="1001"/>
        <w:rPr>
          <w:rFonts w:ascii="宋体" w:hAnsi="宋体"/>
        </w:rPr>
      </w:pPr>
      <w:r>
        <w:rPr>
          <w:rFonts w:ascii="宋体" w:hAnsi="宋体"/>
        </w:rPr>
      </w:r>
      <w:r/>
    </w:p>
    <w:p>
      <w:pPr>
        <w:jc w:val="center"/>
        <w:rPr>
          <w:rFonts w:ascii="宋体" w:hAnsi="宋体" w:cs="Arial"/>
          <w:sz w:val="44"/>
          <w:szCs w:val="44"/>
        </w:rPr>
      </w:pPr>
      <w:r>
        <w:rPr>
          <w:rFonts w:hint="eastAsia" w:ascii="宋体" w:hAnsi="宋体" w:cs="Arial"/>
          <w:sz w:val="44"/>
          <w:szCs w:val="44"/>
        </w:rPr>
        <w:t xml:space="preserve">目  录</w:t>
      </w:r>
      <w:r/>
    </w:p>
    <w:p>
      <w:pPr>
        <w:jc w:val="center"/>
        <w:spacing w:line="360" w:lineRule="auto"/>
        <w:rPr>
          <w:rFonts w:ascii="宋体" w:hAnsi="宋体" w:cs="Arial"/>
          <w:sz w:val="44"/>
          <w:szCs w:val="44"/>
        </w:rPr>
      </w:pPr>
      <w:r>
        <w:rPr>
          <w:rFonts w:ascii="宋体" w:hAnsi="宋体" w:cs="Arial"/>
          <w:sz w:val="44"/>
          <w:szCs w:val="44"/>
        </w:rPr>
      </w:r>
      <w:r/>
    </w:p>
    <w:p>
      <w:pPr>
        <w:pStyle w:val="795"/>
        <w:rPr>
          <w:rFonts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795"/>
        <w:rPr>
          <w:rFonts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795"/>
        <w:rPr>
          <w:rFonts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795"/>
        <w:rPr>
          <w:rFonts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795"/>
        <w:rPr>
          <w:rFonts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795"/>
        <w:rPr>
          <w:rFonts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ascii="宋体" w:hAnsi="宋体"/>
          <w:sz w:val="30"/>
          <w:szCs w:val="30"/>
        </w:rPr>
      </w:pPr>
      <w:r>
        <w:rPr>
          <w:rFonts w:ascii="宋体" w:hAnsi="宋体"/>
          <w:sz w:val="30"/>
          <w:szCs w:val="30"/>
        </w:rPr>
        <w:fldChar w:fldCharType="end"/>
      </w:r>
      <w:r/>
    </w:p>
    <w:p>
      <w:pPr>
        <w:spacing w:line="600" w:lineRule="exact"/>
        <w:rPr>
          <w:rFonts w:ascii="宋体" w:hAnsi="宋体"/>
          <w:b/>
          <w:bCs/>
          <w:sz w:val="30"/>
          <w:szCs w:val="30"/>
          <w:u w:val="single"/>
        </w:rPr>
      </w:pPr>
      <w:r>
        <w:rPr>
          <w:rFonts w:ascii="宋体" w:hAnsi="宋体"/>
          <w:b/>
          <w:bCs/>
          <w:sz w:val="30"/>
          <w:szCs w:val="30"/>
          <w:u w:val="single"/>
        </w:rPr>
      </w:r>
      <w:r/>
    </w:p>
    <w:p>
      <w:pPr>
        <w:jc w:val="center"/>
        <w:spacing w:before="400" w:after="400"/>
        <w:rPr>
          <w:rFonts w:ascii="宋体" w:hAnsi="宋体" w:cs="Arial"/>
          <w:sz w:val="28"/>
          <w:szCs w:val="28"/>
        </w:rPr>
      </w:pPr>
      <w:r/>
      <w:bookmarkStart w:id="0" w:name="_Toc349653864"/>
      <w:r/>
      <w:bookmarkStart w:id="1" w:name="_Toc313432873"/>
      <w:r/>
      <w:bookmarkStart w:id="2" w:name="_Toc356916341"/>
      <w:r/>
      <w:bookmarkStart w:id="3" w:name="_Toc356916299"/>
      <w:r/>
      <w:bookmarkEnd w:id="0"/>
      <w:r/>
      <w:bookmarkEnd w:id="1"/>
      <w:r/>
      <w:bookmarkEnd w:id="2"/>
      <w:r/>
      <w:bookmarkEnd w:id="3"/>
      <w:r/>
      <w:r/>
    </w:p>
    <w:p>
      <w:pPr>
        <w:rPr>
          <w:rFonts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ascii="宋体" w:hAnsi="宋体"/>
        </w:rPr>
      </w:r>
      <w:r/>
    </w:p>
    <w:p>
      <w:pPr>
        <w:pStyle w:val="740"/>
        <w:jc w:val="center"/>
        <w:spacing w:before="0" w:after="0" w:line="240" w:lineRule="auto"/>
        <w:rPr>
          <w:rFonts w:ascii="宋体" w:hAnsi="宋体"/>
          <w:bCs w:val="0"/>
          <w:sz w:val="32"/>
          <w:szCs w:val="32"/>
        </w:rPr>
      </w:pPr>
      <w:r/>
      <w:bookmarkStart w:id="4" w:name="_Toc46413474"/>
      <w:r/>
      <w:bookmarkStart w:id="5" w:name="_Toc169981879"/>
      <w:r>
        <w:rPr>
          <w:rFonts w:hint="eastAsia" w:ascii="宋体" w:hAnsi="宋体"/>
          <w:bCs w:val="0"/>
          <w:sz w:val="32"/>
          <w:szCs w:val="32"/>
        </w:rPr>
        <w:t xml:space="preserve">第一章  谈判邀请函</w:t>
      </w:r>
      <w:bookmarkEnd w:id="4"/>
      <w:r/>
      <w:bookmarkEnd w:id="5"/>
      <w:r/>
      <w:r/>
    </w:p>
    <w:p>
      <w:pPr>
        <w:spacing w:line="500" w:lineRule="exact"/>
        <w:rPr>
          <w:rFonts w:ascii="宋体" w:hAnsi="宋体" w:cs="Arial"/>
          <w:szCs w:val="21"/>
        </w:rPr>
      </w:pPr>
      <w:r>
        <w:rPr>
          <w:rFonts w:ascii="宋体" w:hAnsi="宋体" w:cs="Arial"/>
          <w:szCs w:val="21"/>
        </w:rPr>
        <w:t xml:space="preserve">________________________：</w:t>
      </w:r>
      <w:r/>
    </w:p>
    <w:p>
      <w:pPr>
        <w:ind w:firstLine="420"/>
        <w:spacing w:line="360" w:lineRule="auto"/>
        <w:rPr>
          <w:rFonts w:ascii="宋体" w:hAnsi="宋体"/>
          <w:szCs w:val="21"/>
        </w:rPr>
      </w:pPr>
      <w:r/>
      <w:bookmarkStart w:id="6" w:name="_Toc313432874"/>
      <w:r/>
      <w:bookmarkStart w:id="7" w:name="_Hlk51249459"/>
      <w:r/>
      <w:bookmarkEnd w:id="6"/>
      <w:r>
        <w:rPr>
          <w:rFonts w:ascii="宋体" w:hAnsi="宋体" w:cs="Arial"/>
          <w:bCs/>
          <w:color w:val="000000"/>
          <w:szCs w:val="21"/>
        </w:rPr>
        <w:t xml:space="preserve">受</w:t>
      </w:r>
      <w:r>
        <w:rPr>
          <w:rFonts w:ascii="宋体" w:hAnsi="宋体"/>
          <w:szCs w:val="21"/>
        </w:rPr>
        <w:t xml:space="preserve">昆山市淀山湖镇人民政府的委托，</w:t>
      </w:r>
      <w:r>
        <w:rPr>
          <w:rFonts w:hint="eastAsia" w:ascii="宋体" w:hAnsi="宋体"/>
          <w:szCs w:val="21"/>
        </w:rPr>
        <w:t xml:space="preserve">苏州创诚项目管理有限公司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ascii="宋体" w:hAnsi="宋体"/>
          <w:szCs w:val="21"/>
        </w:rPr>
        <w:t xml:space="preserve">淀山湖镇生活垃圾清运外包服务项目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一、项目基本情况 </w:t>
      </w:r>
      <w:r/>
    </w:p>
    <w:p>
      <w:pPr>
        <w:ind w:right="178" w:firstLine="420"/>
        <w:spacing w:line="360" w:lineRule="auto"/>
        <w:rPr>
          <w:rFonts w:ascii="宋体" w:hAnsi="宋体"/>
          <w:bCs/>
          <w:szCs w:val="21"/>
        </w:rPr>
      </w:pPr>
      <w:r>
        <w:rPr>
          <w:rFonts w:hint="eastAsia" w:ascii="宋体" w:hAnsi="宋体"/>
          <w:szCs w:val="21"/>
        </w:rPr>
        <w:t xml:space="preserve">1、项目编号：</w:t>
      </w:r>
      <w:r>
        <w:rPr>
          <w:rFonts w:ascii="宋体" w:hAnsi="宋体"/>
          <w:szCs w:val="21"/>
        </w:rPr>
        <w:t xml:space="preserve">JSZC-320583-SZCM-T2026-0002</w:t>
      </w:r>
      <w:r>
        <w:rPr>
          <w:rFonts w:hint="eastAsia" w:ascii="宋体" w:hAnsi="宋体"/>
          <w:bCs/>
          <w:szCs w:val="21"/>
        </w:rPr>
        <w:t xml:space="preserve">号</w:t>
      </w:r>
      <w:r/>
    </w:p>
    <w:p>
      <w:pPr>
        <w:ind w:right="178" w:firstLine="420"/>
        <w:spacing w:line="360" w:lineRule="auto"/>
        <w:rPr>
          <w:rFonts w:ascii="宋体" w:hAnsi="宋体"/>
          <w:szCs w:val="21"/>
          <w:u w:val="single"/>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ascii="宋体" w:hAnsi="宋体"/>
          <w:szCs w:val="21"/>
        </w:rPr>
        <w:t xml:space="preserve">淀山湖镇生活垃圾清运外包服务项目</w:t>
      </w:r>
      <w:r/>
    </w:p>
    <w:p>
      <w:pPr>
        <w:ind w:right="178" w:firstLine="420"/>
        <w:spacing w:line="360" w:lineRule="auto"/>
        <w:rPr>
          <w:rFonts w:ascii="宋体" w:hAnsi="宋体"/>
          <w:szCs w:val="21"/>
        </w:rPr>
      </w:pPr>
      <w:r>
        <w:rPr>
          <w:rFonts w:hint="eastAsia" w:ascii="宋体" w:hAnsi="宋体"/>
          <w:szCs w:val="21"/>
        </w:rPr>
        <w:t xml:space="preserve">3、预算金额：人民币</w:t>
      </w:r>
      <w:r>
        <w:rPr>
          <w:rFonts w:hint="eastAsia" w:ascii="宋体" w:hAnsi="宋体"/>
          <w:szCs w:val="21"/>
        </w:rPr>
        <w:t xml:space="preserve">壹佰陆</w:t>
      </w:r>
      <w:r>
        <w:rPr>
          <w:rFonts w:hint="eastAsia" w:ascii="宋体" w:hAnsi="宋体"/>
          <w:szCs w:val="21"/>
        </w:rPr>
        <w:t xml:space="preserve">拾</w:t>
      </w:r>
      <w:r>
        <w:rPr>
          <w:rFonts w:hint="eastAsia" w:ascii="宋体" w:hAnsi="宋体"/>
          <w:szCs w:val="21"/>
        </w:rPr>
        <w:t xml:space="preserve">玖万柒</w:t>
      </w:r>
      <w:r>
        <w:rPr>
          <w:rFonts w:hint="eastAsia" w:ascii="宋体" w:hAnsi="宋体"/>
          <w:szCs w:val="21"/>
        </w:rPr>
        <w:t xml:space="preserve">仟</w:t>
      </w:r>
      <w:r>
        <w:rPr>
          <w:rFonts w:hint="eastAsia" w:ascii="宋体" w:hAnsi="宋体"/>
          <w:szCs w:val="21"/>
        </w:rPr>
        <w:t xml:space="preserve">元</w:t>
      </w:r>
      <w:r>
        <w:rPr>
          <w:rFonts w:hint="eastAsia" w:ascii="宋体" w:hAnsi="宋体"/>
          <w:szCs w:val="21"/>
        </w:rPr>
        <w:t xml:space="preserve">整</w:t>
      </w:r>
      <w:r>
        <w:rPr>
          <w:rFonts w:hint="eastAsia" w:ascii="宋体" w:hAnsi="宋体"/>
          <w:szCs w:val="21"/>
        </w:rPr>
        <w:t xml:space="preserve">（¥</w:t>
      </w:r>
      <w:r>
        <w:rPr>
          <w:rFonts w:ascii="宋体" w:hAnsi="宋体"/>
          <w:szCs w:val="21"/>
        </w:rPr>
        <w:t xml:space="preserve">1697000</w:t>
      </w:r>
      <w:r>
        <w:rPr>
          <w:rFonts w:hint="eastAsia" w:ascii="宋体" w:hAnsi="宋体"/>
          <w:szCs w:val="21"/>
        </w:rPr>
        <w:t xml:space="preserve">.00元）</w:t>
      </w:r>
      <w:r/>
    </w:p>
    <w:p>
      <w:pPr>
        <w:ind w:right="178" w:firstLine="420"/>
        <w:spacing w:line="360" w:lineRule="auto"/>
        <w:rPr>
          <w:rFonts w:ascii="宋体" w:hAnsi="宋体"/>
          <w:szCs w:val="21"/>
        </w:rPr>
      </w:pPr>
      <w:r>
        <w:rPr>
          <w:rFonts w:hint="eastAsia" w:ascii="宋体" w:hAnsi="宋体"/>
          <w:szCs w:val="21"/>
        </w:rPr>
        <w:t xml:space="preserve">4、采购内容：</w:t>
      </w:r>
      <w:r>
        <w:rPr>
          <w:rFonts w:hint="eastAsia" w:ascii="宋体" w:hAnsi="宋体"/>
          <w:szCs w:val="21"/>
        </w:rPr>
        <w:t xml:space="preserve">将淀山湖镇每天所产生的生活垃圾运</w:t>
      </w:r>
      <w:r>
        <w:rPr>
          <w:rFonts w:hint="eastAsia" w:ascii="宋体" w:hAnsi="宋体"/>
          <w:szCs w:val="21"/>
        </w:rPr>
        <w:t xml:space="preserve">输至昆山鹿城发电有限公司（或者采购人指定垃圾处置中心）合法处置，</w:t>
      </w:r>
      <w:r>
        <w:rPr>
          <w:rFonts w:hint="eastAsia" w:ascii="宋体" w:hAnsi="宋体"/>
          <w:szCs w:val="21"/>
        </w:rPr>
        <w:t xml:space="preserve">详见第四章</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5、服务期限：</w:t>
      </w:r>
      <w:r>
        <w:rPr>
          <w:rFonts w:hint="eastAsia" w:ascii="宋体" w:hAnsi="宋体"/>
          <w:szCs w:val="21"/>
        </w:rPr>
        <w:t xml:space="preserve">壹年（实际进场时间以甲乙双方书面确认为准</w:t>
      </w:r>
      <w:r>
        <w:rPr>
          <w:rFonts w:hint="eastAsia" w:ascii="宋体" w:hAnsi="宋体"/>
          <w:szCs w:val="21"/>
        </w:rPr>
        <w:t xml:space="preserve">）</w:t>
      </w:r>
      <w:r/>
    </w:p>
    <w:p>
      <w:pPr>
        <w:ind w:right="178" w:firstLine="420"/>
        <w:spacing w:line="360" w:lineRule="auto"/>
        <w:rPr>
          <w:rFonts w:ascii="宋体" w:hAnsi="宋体"/>
          <w:szCs w:val="21"/>
        </w:rPr>
      </w:pPr>
      <w:r>
        <w:rPr>
          <w:rFonts w:hint="eastAsia" w:ascii="宋体" w:hAnsi="宋体"/>
          <w:szCs w:val="21"/>
        </w:rPr>
        <w:t xml:space="preserve">6、本项目不接受联合体投标。</w:t>
      </w:r>
      <w:r/>
    </w:p>
    <w:p>
      <w:pPr>
        <w:ind w:firstLine="422"/>
        <w:spacing w:line="360" w:lineRule="auto"/>
        <w:rPr>
          <w:rFonts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1、满足</w:t>
      </w:r>
      <w:r>
        <w:rPr>
          <w:rFonts w:hint="eastAsia" w:ascii="宋体" w:hAnsi="宋体"/>
        </w:rPr>
        <w:t xml:space="preserve">《中华人民共和国政府采购法》</w:t>
      </w:r>
      <w:r>
        <w:rPr>
          <w:rFonts w:hint="eastAsia" w:ascii="宋体" w:hAnsi="宋体"/>
          <w:shd w:val="clear" w:color="auto" w:fill="ffffff"/>
        </w:rPr>
        <w:t xml:space="preserve">第二十二条规定</w:t>
      </w:r>
      <w:r>
        <w:rPr>
          <w:rFonts w:hint="eastAsia" w:ascii="宋体" w:hAnsi="宋体"/>
          <w:color w:val="333333"/>
          <w:szCs w:val="21"/>
        </w:rPr>
        <w:t xml:space="preserve">；</w:t>
      </w:r>
      <w:r/>
    </w:p>
    <w:p>
      <w:pPr>
        <w:ind w:firstLine="420"/>
        <w:spacing w:line="360" w:lineRule="auto"/>
        <w:rPr>
          <w:rFonts w:ascii="宋体" w:hAnsi="宋体"/>
          <w:b/>
          <w:szCs w:val="21"/>
        </w:rPr>
      </w:pPr>
      <w:r>
        <w:rPr>
          <w:rFonts w:hint="eastAsia" w:ascii="宋体" w:hAnsi="宋体"/>
          <w:color w:val="333333"/>
          <w:szCs w:val="21"/>
        </w:rPr>
        <w:t xml:space="preserve">2、落实政府采购政策需满足的资格要求：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3、本项目的特定资格条件：无；</w:t>
      </w:r>
      <w:r/>
    </w:p>
    <w:p>
      <w:pPr>
        <w:ind w:firstLine="420"/>
        <w:spacing w:line="360" w:lineRule="auto"/>
        <w:shd w:val="clear" w:color="auto" w:fill="ffffff"/>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8" w:name="_Hlk160797058"/>
      <w:r>
        <w:rPr>
          <w:rFonts w:hint="eastAsia" w:ascii="宋体" w:hAnsi="宋体"/>
          <w:szCs w:val="21"/>
        </w:rPr>
        <w:t xml:space="preserve">以评标现场查询结果为准。</w:t>
      </w:r>
      <w:bookmarkEnd w:id="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cs="宋体"/>
          <w:color w:val="000000"/>
          <w:szCs w:val="21"/>
        </w:rPr>
        <w:t xml:space="preserve">自公告发布之日起3个工作日</w:t>
      </w:r>
      <w:r>
        <w:rPr>
          <w:rFonts w:hint="eastAsia" w:ascii="宋体" w:hAnsi="宋体" w:cs="宋体"/>
          <w:color w:val="000000"/>
          <w:szCs w:val="21"/>
        </w:rPr>
        <w:t xml:space="preserve">；</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、提交响应文件截止时间：2026年</w:t>
      </w:r>
      <w:r>
        <w:rPr>
          <w:rFonts w:ascii="宋体" w:hAnsi="宋体"/>
          <w:szCs w:val="21"/>
        </w:rPr>
        <w:t xml:space="preserve">8</w:t>
      </w:r>
      <w:r>
        <w:rPr>
          <w:rFonts w:hint="eastAsia" w:ascii="宋体" w:hAnsi="宋体"/>
          <w:szCs w:val="21"/>
        </w:rPr>
        <w:t xml:space="preserve">月</w:t>
      </w:r>
      <w:r>
        <w:rPr>
          <w:rFonts w:ascii="宋体" w:hAnsi="宋体"/>
          <w:szCs w:val="21"/>
        </w:rPr>
        <w:t xml:space="preserve">10</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、远程开标时间：2026年</w:t>
      </w:r>
      <w:r>
        <w:rPr>
          <w:rFonts w:ascii="宋体" w:hAnsi="宋体"/>
          <w:szCs w:val="21"/>
        </w:rPr>
        <w:t xml:space="preserve">8</w:t>
      </w:r>
      <w:r>
        <w:rPr>
          <w:rFonts w:hint="eastAsia" w:ascii="宋体" w:hAnsi="宋体"/>
          <w:szCs w:val="21"/>
        </w:rPr>
        <w:t xml:space="preserve">月</w:t>
      </w:r>
      <w:r>
        <w:rPr>
          <w:rFonts w:hint="eastAsia" w:ascii="宋体" w:hAnsi="宋体"/>
          <w:szCs w:val="21"/>
        </w:rPr>
        <w:t xml:space="preserve">1</w:t>
      </w:r>
      <w:r>
        <w:rPr>
          <w:rFonts w:ascii="宋体" w:hAnsi="宋体"/>
          <w:szCs w:val="21"/>
        </w:rPr>
        <w:t xml:space="preserve">0</w:t>
      </w:r>
      <w:r>
        <w:rPr>
          <w:rFonts w:hint="eastAsia" w:ascii="宋体" w:hAnsi="宋体"/>
          <w:szCs w:val="21"/>
        </w:rPr>
        <w:t xml:space="preserve">日</w:t>
      </w:r>
      <w:r>
        <w:rPr>
          <w:rFonts w:ascii="宋体" w:hAnsi="宋体"/>
          <w:szCs w:val="21"/>
        </w:rPr>
        <w:t xml:space="preserve">1</w:t>
      </w:r>
      <w:r>
        <w:rPr>
          <w:rFonts w:ascii="宋体" w:hAnsi="宋体"/>
          <w:szCs w:val="21"/>
        </w:rPr>
        <w:t xml:space="preserve">4</w:t>
      </w:r>
      <w:r>
        <w:rPr>
          <w:rFonts w:hint="eastAsia" w:ascii="宋体" w:hAnsi="宋体"/>
          <w:szCs w:val="21"/>
        </w:rPr>
        <w:t xml:space="preserve">:30（北京时间）；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1</w:t>
      </w:r>
      <w:r>
        <w:rPr>
          <w:rFonts w:hint="eastAsia" w:ascii="宋体" w:hAnsi="宋体"/>
          <w:color w:val="333333"/>
          <w:szCs w:val="21"/>
        </w:rPr>
        <w:t xml:space="preserve">、</w:t>
      </w:r>
      <w:r>
        <w:rPr>
          <w:rFonts w:hint="eastAsia" w:ascii="宋体" w:hAnsi="宋体"/>
          <w:color w:val="333333"/>
          <w:szCs w:val="21"/>
        </w:rPr>
        <w:t xml:space="preserve">CA证书办理</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2</w:t>
      </w:r>
      <w:r>
        <w:rPr>
          <w:rFonts w:hint="eastAsia" w:ascii="宋体" w:hAnsi="宋体"/>
          <w:color w:val="333333"/>
          <w:szCs w:val="21"/>
        </w:rPr>
        <w:t xml:space="preserve">、</w:t>
      </w:r>
      <w:r>
        <w:rPr>
          <w:rFonts w:hint="eastAsia" w:ascii="宋体" w:hAnsi="宋体"/>
          <w:color w:val="333333"/>
          <w:szCs w:val="21"/>
        </w:rPr>
        <w:t xml:space="preserve">参与采购活动</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3</w:t>
      </w:r>
      <w:r>
        <w:rPr>
          <w:rFonts w:hint="eastAsia" w:ascii="宋体" w:hAnsi="宋体"/>
          <w:color w:val="333333"/>
          <w:szCs w:val="21"/>
        </w:rPr>
        <w:t xml:space="preserve">、</w:t>
      </w:r>
      <w:r>
        <w:rPr>
          <w:rFonts w:hint="eastAsia" w:ascii="宋体" w:hAnsi="宋体"/>
          <w:color w:val="333333"/>
          <w:szCs w:val="21"/>
        </w:rPr>
        <w:t xml:space="preserve">电子投标准备</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jszfcg.jsczt.cn/zfcg/html/content/20231220161910031.shtml）。</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在系统操作过程中如有疑问，请按以下方式联系：</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注册咨询：18261002950；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CA技术咨询电话：400-608-6099；</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签章使用问题：025-83633811、025-83633812、15380932027、15371015030；</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系统使用指导与咨询：联系电话：18261002950；QQ：3048755361、1315179389、895706745。</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4</w:t>
      </w:r>
      <w:r>
        <w:rPr>
          <w:rFonts w:hint="eastAsia" w:ascii="宋体" w:hAnsi="宋体"/>
          <w:color w:val="333333"/>
          <w:szCs w:val="21"/>
        </w:rPr>
        <w:t xml:space="preserve">、</w:t>
      </w:r>
      <w:r>
        <w:rPr>
          <w:rFonts w:hint="eastAsia" w:ascii="宋体" w:hAnsi="宋体"/>
          <w:color w:val="333333"/>
          <w:szCs w:val="21"/>
        </w:rPr>
        <w:t xml:space="preserve">远程开标支持计算机端，投标人可根据“《苏采云系统供应商操作手册》（网址链接http://jszfcg.jsczt.cn/zfcg/html/content/20231220161910031.shtml）进行操作。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5</w:t>
      </w:r>
      <w:r>
        <w:rPr>
          <w:rFonts w:hint="eastAsia" w:ascii="宋体" w:hAnsi="宋体"/>
          <w:color w:val="333333"/>
          <w:szCs w:val="21"/>
        </w:rPr>
        <w:t xml:space="preserve">、</w:t>
      </w:r>
      <w:r>
        <w:rPr>
          <w:rFonts w:hint="eastAsia" w:ascii="宋体" w:hAnsi="宋体"/>
          <w:color w:val="333333"/>
          <w:szCs w:val="21"/>
        </w:rPr>
        <w:t xml:space="preserve">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6</w:t>
      </w:r>
      <w:r>
        <w:rPr>
          <w:rFonts w:hint="eastAsia" w:ascii="宋体" w:hAnsi="宋体"/>
          <w:color w:val="333333"/>
          <w:szCs w:val="21"/>
        </w:rPr>
        <w:t xml:space="preserve">、</w:t>
      </w:r>
      <w:r>
        <w:rPr>
          <w:rFonts w:hint="eastAsia" w:ascii="宋体" w:hAnsi="宋体"/>
          <w:color w:val="333333"/>
          <w:szCs w:val="21"/>
        </w:rPr>
        <w:t xml:space="preserve">本项目以电子投标文件的内容为准，不再收取纸质投标文件及相关原件等纸质材料。</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7</w:t>
      </w:r>
      <w:r>
        <w:rPr>
          <w:rFonts w:hint="eastAsia" w:ascii="宋体" w:hAnsi="宋体"/>
          <w:color w:val="333333"/>
          <w:szCs w:val="21"/>
        </w:rPr>
        <w:t xml:space="preserve">、</w:t>
      </w:r>
      <w:r>
        <w:rPr>
          <w:rFonts w:ascii="宋体" w:hAnsi="宋体"/>
          <w:color w:val="333333"/>
          <w:szCs w:val="21"/>
        </w:rPr>
        <w:t xml:space="preserve">昆山市财政局监督电话：0512-57310854。</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8</w:t>
      </w:r>
      <w:r>
        <w:rPr>
          <w:rFonts w:hint="eastAsia" w:ascii="宋体" w:hAnsi="宋体"/>
          <w:color w:val="333333"/>
          <w:szCs w:val="21"/>
        </w:rPr>
        <w:t xml:space="preserve">、</w:t>
      </w:r>
      <w:r>
        <w:rPr>
          <w:rFonts w:hint="eastAsia" w:ascii="宋体" w:hAnsi="宋体"/>
          <w:color w:val="333333"/>
          <w:szCs w:val="21"/>
        </w:rPr>
        <w:t xml:space="preserve">响应</w:t>
      </w:r>
      <w:r>
        <w:rPr>
          <w:rFonts w:ascii="宋体" w:hAnsi="宋体"/>
          <w:color w:val="333333"/>
          <w:szCs w:val="21"/>
        </w:rPr>
        <w:t xml:space="preserve">人在参加政府采购活动时须遵守《昆山市政府采购供应商诚信管理办法》的相关规定。</w:t>
      </w:r>
      <w:r/>
    </w:p>
    <w:p>
      <w:pPr>
        <w:ind w:firstLine="422"/>
        <w:jc w:val="left"/>
        <w:spacing w:line="360" w:lineRule="auto"/>
        <w:shd w:val="clear" w:color="auto" w:fill="ffffff"/>
        <w:widowControl/>
        <w:rPr>
          <w:rFonts w:ascii="宋体" w:hAnsi="宋体"/>
          <w:b/>
          <w:szCs w:val="21"/>
        </w:rPr>
      </w:pPr>
      <w:r>
        <w:rPr>
          <w:rFonts w:hint="eastAsia" w:ascii="宋体" w:hAnsi="宋体"/>
          <w:b/>
          <w:szCs w:val="21"/>
        </w:rPr>
        <w:t xml:space="preserve">七、对本次采购提出询问，请按以下方式联系</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、采购人：昆山市淀山湖镇人民政府</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w:t>
      </w:r>
      <w:r>
        <w:rPr>
          <w:rFonts w:hint="eastAsia" w:ascii="宋体" w:hAnsi="宋体"/>
          <w:color w:val="333333"/>
          <w:szCs w:val="21"/>
        </w:rPr>
        <w:t xml:space="preserve">昆山市淀山湖镇府前路78号</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联系人：董健</w:t>
      </w:r>
      <w:r/>
    </w:p>
    <w:p>
      <w:pPr>
        <w:ind w:firstLine="840"/>
        <w:jc w:val="left"/>
        <w:spacing w:line="360" w:lineRule="auto"/>
        <w:shd w:val="clear" w:color="auto" w:fill="ffffff"/>
        <w:widowControl/>
        <w:rPr>
          <w:rFonts w:ascii="宋体" w:hAnsi="宋体"/>
          <w:color w:val="333333"/>
          <w:szCs w:val="21"/>
        </w:rPr>
      </w:pPr>
      <w:r>
        <w:rPr>
          <w:rFonts w:ascii="宋体" w:hAnsi="宋体"/>
          <w:color w:val="333333"/>
          <w:szCs w:val="21"/>
        </w:rPr>
        <w:t xml:space="preserve">联系电话：</w:t>
      </w:r>
      <w:r>
        <w:rPr>
          <w:rFonts w:hint="eastAsia" w:ascii="宋体" w:hAnsi="宋体"/>
          <w:color w:val="333333"/>
          <w:szCs w:val="21"/>
        </w:rPr>
        <w:t xml:space="preserve">0512-57</w:t>
      </w:r>
      <w:r>
        <w:rPr>
          <w:rFonts w:ascii="宋体" w:hAnsi="宋体"/>
          <w:color w:val="333333"/>
          <w:szCs w:val="21"/>
        </w:rPr>
        <w:t xml:space="preserve">493922</w:t>
      </w:r>
      <w:r/>
    </w:p>
    <w:p>
      <w:pPr>
        <w:ind w:firstLine="420"/>
        <w:jc w:val="left"/>
        <w:spacing w:line="360" w:lineRule="auto"/>
        <w:shd w:val="clear" w:color="auto" w:fill="ffffff"/>
        <w:widowControl/>
        <w:rPr>
          <w:rFonts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、采购代理机构名称：苏州创诚项目管理有限公司</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地址：昆山市长江中路177号新都银座A座1504室</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联系人：沈凛</w:t>
      </w:r>
      <w:r>
        <w:rPr>
          <w:rFonts w:hint="eastAsia"/>
          <w:color w:val="333333"/>
          <w:szCs w:val="21"/>
        </w:rPr>
        <w:t xml:space="preserve">、徐树晓</w:t>
      </w:r>
      <w:r/>
    </w:p>
    <w:p>
      <w:pPr>
        <w:ind w:firstLine="840"/>
        <w:jc w:val="left"/>
        <w:spacing w:line="360" w:lineRule="auto"/>
        <w:shd w:val="clear" w:color="auto" w:fill="ffffff"/>
        <w:widowControl/>
        <w:rPr>
          <w:rFonts w:ascii="宋体" w:hAnsi="宋体"/>
          <w:color w:val="333333"/>
          <w:szCs w:val="21"/>
        </w:rPr>
      </w:pPr>
      <w:r>
        <w:rPr>
          <w:rFonts w:hint="eastAsia" w:ascii="宋体" w:hAnsi="宋体"/>
          <w:color w:val="333333"/>
          <w:szCs w:val="21"/>
        </w:rPr>
        <w:t xml:space="preserve">联系电话：</w:t>
      </w:r>
      <w:bookmarkEnd w:id="7"/>
      <w:r>
        <w:rPr>
          <w:rFonts w:ascii="宋体" w:hAnsi="宋体"/>
          <w:color w:val="333333"/>
          <w:szCs w:val="21"/>
        </w:rPr>
        <w:t xml:space="preserve">0512-57039593</w:t>
      </w:r>
      <w:r/>
    </w:p>
    <w:p>
      <w:pPr>
        <w:ind w:firstLine="960"/>
        <w:jc w:val="left"/>
        <w:spacing w:line="360" w:lineRule="auto"/>
        <w:shd w:val="clear" w:color="auto" w:fill="ffffff"/>
        <w:widowControl/>
        <w:rPr>
          <w:rFonts w:ascii="宋体" w:hAnsi="宋体" w:cs="Arial"/>
          <w:b/>
          <w:color w:val="000000" w:themeColor="text1"/>
          <w:sz w:val="24"/>
          <w:szCs w:val="24"/>
        </w:rPr>
      </w:pPr>
      <w:r>
        <w:rPr>
          <w:rFonts w:ascii="宋体" w:hAnsi="宋体"/>
          <w:sz w:val="24"/>
          <w:szCs w:val="24"/>
        </w:rPr>
        <w:br w:type="page" w:clear="all"/>
      </w:r>
      <w:r/>
    </w:p>
    <w:p>
      <w:pPr>
        <w:pStyle w:val="740"/>
        <w:jc w:val="center"/>
        <w:spacing w:before="0" w:after="0" w:line="240" w:lineRule="auto"/>
        <w:rPr>
          <w:rFonts w:ascii="宋体" w:hAnsi="宋体"/>
          <w:bCs w:val="0"/>
          <w:sz w:val="32"/>
          <w:szCs w:val="32"/>
        </w:rPr>
      </w:pPr>
      <w:r/>
      <w:bookmarkStart w:id="9" w:name="_Toc349653865"/>
      <w:r/>
      <w:bookmarkStart w:id="10" w:name="_Toc356916300"/>
      <w:r/>
      <w:bookmarkStart w:id="11" w:name="_Toc356916342"/>
      <w:r/>
      <w:bookmarkStart w:id="12" w:name="_Toc169981880"/>
      <w:r/>
      <w:bookmarkStart w:id="13" w:name="_Toc46413475"/>
      <w:r/>
      <w:bookmarkStart w:id="14" w:name="_Toc471296025"/>
      <w:r/>
      <w:bookmarkEnd w:id="9"/>
      <w:r/>
      <w:bookmarkEnd w:id="10"/>
      <w:r/>
      <w:bookmarkEnd w:id="11"/>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2"/>
      <w:r/>
      <w:bookmarkEnd w:id="13"/>
      <w:r/>
      <w:bookmarkEnd w:id="14"/>
      <w:r/>
      <w:r/>
    </w:p>
    <w:p>
      <w:pPr>
        <w:ind w:firstLine="422"/>
        <w:spacing w:line="360" w:lineRule="auto"/>
        <w:rPr>
          <w:rFonts w:ascii="宋体" w:hAnsi="宋体"/>
          <w:b/>
          <w:szCs w:val="21"/>
        </w:rPr>
      </w:pPr>
      <w:r/>
      <w:bookmarkStart w:id="15" w:name="_Toc313432875"/>
      <w:r/>
      <w:bookmarkStart w:id="16" w:name="_Toc8186"/>
      <w:r/>
      <w:bookmarkStart w:id="17" w:name="_Toc21029"/>
      <w:r/>
      <w:bookmarkEnd w:id="15"/>
      <w:r>
        <w:rPr>
          <w:rFonts w:hint="eastAsia" w:ascii="宋体" w:hAnsi="宋体"/>
          <w:b/>
          <w:szCs w:val="21"/>
        </w:rPr>
        <w:t xml:space="preserve">一、采购说明</w:t>
      </w:r>
      <w:r/>
    </w:p>
    <w:p>
      <w:pPr>
        <w:pStyle w:val="760"/>
        <w:spacing w:line="360" w:lineRule="auto"/>
        <w:rPr>
          <w:rFonts w:eastAsia="宋体"/>
          <w:b w:val="0"/>
          <w:sz w:val="21"/>
          <w:szCs w:val="21"/>
        </w:rPr>
      </w:pPr>
      <w:r>
        <w:rPr>
          <w:rFonts w:eastAsia="宋体"/>
          <w:b w:val="0"/>
          <w:sz w:val="21"/>
          <w:szCs w:val="21"/>
        </w:rPr>
        <w:t xml:space="preserve">1</w:t>
      </w:r>
      <w:r>
        <w:rPr>
          <w:rFonts w:hint="eastAsia" w:eastAsia="宋体"/>
          <w:b w:val="0"/>
          <w:sz w:val="21"/>
          <w:szCs w:val="21"/>
        </w:rPr>
        <w:t xml:space="preserve">、本谈判文件仅适用于苏州创诚项目管理有限公司组织的采购活动。</w:t>
      </w:r>
      <w:r/>
    </w:p>
    <w:p>
      <w:pPr>
        <w:pStyle w:val="760"/>
        <w:spacing w:line="360" w:lineRule="auto"/>
        <w:rPr>
          <w:rFonts w:eastAsia="宋体"/>
          <w:b w:val="0"/>
          <w:sz w:val="21"/>
          <w:szCs w:val="21"/>
        </w:rPr>
      </w:pPr>
      <w:r>
        <w:rPr>
          <w:rFonts w:eastAsia="宋体"/>
          <w:b w:val="0"/>
          <w:sz w:val="21"/>
          <w:szCs w:val="21"/>
        </w:rPr>
        <w:t xml:space="preserve">2</w:t>
      </w:r>
      <w:r>
        <w:rPr>
          <w:rFonts w:hint="eastAsia" w:eastAsia="宋体"/>
          <w:b w:val="0"/>
          <w:sz w:val="21"/>
          <w:szCs w:val="21"/>
        </w:rPr>
        <w:t xml:space="preserve">、本次采购活动及因本次采购活动产生的合同受中国法律制约和保护。</w:t>
      </w:r>
      <w:r/>
    </w:p>
    <w:p>
      <w:pPr>
        <w:pStyle w:val="760"/>
        <w:spacing w:line="360" w:lineRule="auto"/>
        <w:rPr>
          <w:rFonts w:eastAsia="宋体"/>
          <w:b w:val="0"/>
          <w:sz w:val="21"/>
          <w:szCs w:val="21"/>
        </w:rPr>
      </w:pPr>
      <w:r>
        <w:rPr>
          <w:rFonts w:hint="eastAsia" w:eastAsia="宋体"/>
          <w:b w:val="0"/>
          <w:sz w:val="21"/>
          <w:szCs w:val="21"/>
        </w:rPr>
        <w:t xml:space="preserve">3、本谈判文件的解释权属于苏州创诚项目管理有限公司。</w:t>
      </w:r>
      <w:r/>
    </w:p>
    <w:p>
      <w:pPr>
        <w:ind w:firstLine="422"/>
        <w:spacing w:line="360" w:lineRule="auto"/>
        <w:rPr>
          <w:rFonts w:ascii="宋体" w:hAnsi="宋体"/>
          <w:b/>
          <w:szCs w:val="21"/>
        </w:rPr>
      </w:pPr>
      <w:r>
        <w:rPr>
          <w:rFonts w:hint="eastAsia" w:ascii="宋体" w:hAnsi="宋体"/>
          <w:b/>
          <w:szCs w:val="21"/>
        </w:rPr>
        <w:t xml:space="preserve">二、响应文件说明</w:t>
      </w:r>
      <w:r/>
    </w:p>
    <w:p>
      <w:pPr>
        <w:ind w:firstLine="422"/>
        <w:jc w:val="left"/>
        <w:spacing w:line="360" w:lineRule="auto"/>
        <w:rPr>
          <w:rFonts w:ascii="宋体" w:hAnsi="宋体"/>
          <w:b/>
          <w:szCs w:val="21"/>
        </w:rPr>
      </w:pPr>
      <w:r>
        <w:rPr>
          <w:rFonts w:hint="eastAsia" w:ascii="宋体" w:hAnsi="宋体"/>
          <w:b/>
          <w:szCs w:val="21"/>
        </w:rPr>
        <w:t xml:space="preserve">（一）响应文件计量单位和使用文字</w:t>
      </w:r>
      <w:r/>
    </w:p>
    <w:p>
      <w:pPr>
        <w:pStyle w:val="760"/>
        <w:spacing w:line="360" w:lineRule="auto"/>
        <w:rPr>
          <w:rFonts w:eastAsia="宋体"/>
          <w:sz w:val="21"/>
          <w:szCs w:val="21"/>
        </w:rPr>
      </w:pPr>
      <w:r>
        <w:rPr>
          <w:rFonts w:hint="eastAsia" w:eastAsia="宋体"/>
          <w:sz w:val="21"/>
          <w:szCs w:val="21"/>
        </w:rPr>
        <w:t xml:space="preserve">1、响应文件中所使用的计量单位，除谈判文件中有特殊要求外，应采用国家法定计量单位。</w:t>
      </w:r>
      <w:r/>
    </w:p>
    <w:p>
      <w:pPr>
        <w:ind w:firstLine="420"/>
        <w:jc w:val="left"/>
        <w:spacing w:line="360" w:lineRule="auto"/>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jc w:val="left"/>
        <w:spacing w:line="360" w:lineRule="auto"/>
        <w:rPr>
          <w:rFonts w:ascii="宋体" w:hAnsi="宋体"/>
          <w:b/>
          <w:szCs w:val="21"/>
        </w:rPr>
      </w:pPr>
      <w:r>
        <w:rPr>
          <w:rFonts w:hint="eastAsia" w:ascii="宋体" w:hAnsi="宋体"/>
          <w:b/>
          <w:szCs w:val="21"/>
        </w:rPr>
        <w:t xml:space="preserve">（二）响应文件编制说明</w:t>
      </w:r>
      <w:r/>
    </w:p>
    <w:p>
      <w:pPr>
        <w:ind w:firstLine="420"/>
        <w:jc w:val="left"/>
        <w:spacing w:line="360" w:lineRule="auto"/>
        <w:rPr>
          <w:rFonts w:ascii="宋体" w:hAnsi="宋体"/>
          <w:szCs w:val="21"/>
          <w:lang w:val="zh-CN"/>
        </w:rPr>
      </w:pPr>
      <w:r>
        <w:rPr>
          <w:rFonts w:hint="eastAsia" w:ascii="宋体" w:hAnsi="宋体"/>
          <w:szCs w:val="21"/>
          <w:lang w:val="zh-CN"/>
        </w:rPr>
        <w:t xml:space="preserve">1、供应商应按须知的规定，编制一份电子响应文件，并进行网上投标。</w:t>
      </w:r>
      <w:r/>
    </w:p>
    <w:p>
      <w:pPr>
        <w:ind w:firstLine="420"/>
        <w:jc w:val="left"/>
        <w:spacing w:line="360" w:lineRule="auto"/>
        <w:rPr>
          <w:rFonts w:ascii="宋体" w:hAnsi="宋体"/>
          <w:szCs w:val="21"/>
          <w:lang w:val="zh-CN"/>
        </w:rPr>
      </w:pPr>
      <w:r>
        <w:rPr>
          <w:rFonts w:hint="eastAsia" w:ascii="宋体" w:hAnsi="宋体"/>
          <w:szCs w:val="21"/>
          <w:lang w:val="zh-CN"/>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ind w:firstLine="420"/>
        <w:jc w:val="left"/>
        <w:spacing w:line="360" w:lineRule="auto"/>
        <w:rPr>
          <w:rFonts w:ascii="宋体" w:hAnsi="宋体"/>
          <w:szCs w:val="21"/>
          <w:lang w:val="zh-CN"/>
        </w:rPr>
      </w:pPr>
      <w:r>
        <w:rPr>
          <w:rFonts w:hint="eastAsia" w:ascii="宋体" w:hAnsi="宋体"/>
          <w:szCs w:val="21"/>
          <w:lang w:val="zh-CN"/>
        </w:rPr>
        <w:t xml:space="preserve">3、谈判响应文件以中文为准，谈判响应文件的有效期为自谈判之日起90日。</w:t>
      </w:r>
      <w:r/>
    </w:p>
    <w:p>
      <w:pPr>
        <w:ind w:firstLine="420"/>
        <w:jc w:val="left"/>
        <w:spacing w:line="360" w:lineRule="auto"/>
        <w:rPr>
          <w:rFonts w:ascii="宋体" w:hAnsi="宋体"/>
          <w:szCs w:val="21"/>
          <w:lang w:val="zh-CN"/>
        </w:rPr>
      </w:pPr>
      <w:r>
        <w:rPr>
          <w:rFonts w:hint="eastAsia" w:ascii="宋体" w:hAnsi="宋体"/>
          <w:szCs w:val="21"/>
          <w:lang w:val="zh-CN"/>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jc w:val="left"/>
        <w:spacing w:line="360" w:lineRule="auto"/>
        <w:rPr>
          <w:rFonts w:ascii="宋体" w:hAnsi="宋体"/>
          <w:b/>
          <w:szCs w:val="21"/>
        </w:rPr>
      </w:pPr>
      <w:r>
        <w:rPr>
          <w:rFonts w:hint="eastAsia" w:ascii="宋体" w:hAnsi="宋体"/>
          <w:b/>
          <w:szCs w:val="21"/>
        </w:rPr>
        <w:t xml:space="preserve">（三）响应报价</w:t>
      </w:r>
      <w:r/>
    </w:p>
    <w:p>
      <w:pPr>
        <w:ind w:firstLine="420"/>
        <w:jc w:val="left"/>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供应商对本项目的报价应包括完成本项工作所需的人工、材料、机械</w:t>
      </w:r>
      <w:r>
        <w:rPr>
          <w:rFonts w:hint="eastAsia" w:ascii="宋体" w:hAnsi="宋体"/>
          <w:szCs w:val="21"/>
          <w:lang w:val="zh-CN"/>
        </w:rPr>
        <w:t xml:space="preserve">（设备）</w:t>
      </w:r>
      <w:r>
        <w:rPr>
          <w:rFonts w:ascii="宋体" w:hAnsi="宋体"/>
          <w:szCs w:val="21"/>
          <w:lang w:val="zh-CN"/>
        </w:rPr>
        <w:t xml:space="preserve">、管理、维护、售后服务</w:t>
      </w:r>
      <w:r>
        <w:rPr>
          <w:rFonts w:hint="eastAsia" w:ascii="宋体" w:hAnsi="宋体"/>
          <w:szCs w:val="21"/>
          <w:lang w:val="zh-CN"/>
        </w:rPr>
        <w:t xml:space="preserve">、</w:t>
      </w:r>
      <w:r>
        <w:rPr>
          <w:rFonts w:ascii="宋体" w:hAnsi="宋体"/>
          <w:szCs w:val="21"/>
          <w:lang w:val="zh-CN"/>
        </w:rPr>
        <w:t xml:space="preserve">保险、利润、税金、政策性文件规定及合同包含的所有风险、责任等各项应有费用。除非因特殊原因并经双方协商同意，供应商不得再要求追加任何费用。同时，除非合同条款中另有规定，否则，供应商所报价格在合同实施期间不因市场变化因素而变动。</w:t>
      </w:r>
      <w:r/>
    </w:p>
    <w:p>
      <w:pPr>
        <w:pStyle w:val="760"/>
        <w:spacing w:line="360" w:lineRule="auto"/>
        <w:rPr>
          <w:rFonts w:eastAsia="宋体"/>
          <w:sz w:val="21"/>
          <w:szCs w:val="21"/>
        </w:rPr>
      </w:pPr>
      <w:r>
        <w:rPr>
          <w:rFonts w:hint="eastAsia" w:eastAsia="宋体"/>
          <w:sz w:val="21"/>
          <w:szCs w:val="21"/>
        </w:rPr>
        <w:t xml:space="preserve">2、供应商应按《报价分析表》中的谈判项目计算单价和总价。《报价分析表》中的每一单项均应计算并填写单价和总价，并由法定代表人或被授权人签署。</w:t>
      </w:r>
      <w:r/>
    </w:p>
    <w:p>
      <w:pPr>
        <w:pStyle w:val="760"/>
        <w:spacing w:line="360" w:lineRule="auto"/>
        <w:rPr>
          <w:rFonts w:eastAsia="宋体"/>
          <w:sz w:val="21"/>
          <w:szCs w:val="21"/>
        </w:rPr>
      </w:pPr>
      <w:r>
        <w:rPr>
          <w:rFonts w:hint="eastAsia" w:eastAsia="宋体"/>
          <w:sz w:val="21"/>
          <w:szCs w:val="21"/>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60"/>
        <w:spacing w:line="360" w:lineRule="auto"/>
        <w:rPr>
          <w:rFonts w:eastAsia="宋体"/>
          <w:sz w:val="21"/>
          <w:szCs w:val="21"/>
        </w:rPr>
      </w:pPr>
      <w:r>
        <w:rPr>
          <w:rFonts w:hint="eastAsia" w:eastAsia="宋体"/>
          <w:sz w:val="21"/>
          <w:szCs w:val="21"/>
        </w:rPr>
        <w:t xml:space="preserve">4、响应文件报价中的单价和总价全部采用人民币表示，除非另有规定。</w:t>
      </w:r>
      <w:r/>
    </w:p>
    <w:p>
      <w:pPr>
        <w:pStyle w:val="760"/>
        <w:spacing w:line="360" w:lineRule="auto"/>
        <w:rPr>
          <w:rFonts w:eastAsia="宋体"/>
          <w:sz w:val="21"/>
          <w:szCs w:val="21"/>
          <w:u w:val="single"/>
        </w:rPr>
      </w:pPr>
      <w:r>
        <w:rPr>
          <w:rFonts w:eastAsia="宋体"/>
          <w:sz w:val="21"/>
          <w:szCs w:val="21"/>
        </w:rPr>
        <w:t xml:space="preserve">5</w:t>
      </w:r>
      <w:r>
        <w:rPr>
          <w:rFonts w:hint="eastAsia" w:eastAsia="宋体"/>
          <w:sz w:val="21"/>
          <w:szCs w:val="21"/>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60"/>
        <w:spacing w:line="360" w:lineRule="auto"/>
        <w:rPr>
          <w:rFonts w:eastAsia="宋体"/>
          <w:sz w:val="21"/>
          <w:szCs w:val="21"/>
          <w:u w:val="single"/>
        </w:rPr>
      </w:pPr>
      <w:r>
        <w:rPr>
          <w:rFonts w:eastAsia="宋体"/>
          <w:sz w:val="21"/>
          <w:szCs w:val="21"/>
        </w:rPr>
        <w:t xml:space="preserve">6</w:t>
      </w:r>
      <w:r>
        <w:rPr>
          <w:rFonts w:hint="eastAsia" w:eastAsia="宋体"/>
          <w:sz w:val="21"/>
          <w:szCs w:val="21"/>
        </w:rPr>
        <w:t xml:space="preserve">、竞争性</w:t>
      </w:r>
      <w:r>
        <w:rPr>
          <w:rFonts w:eastAsia="宋体"/>
          <w:sz w:val="21"/>
          <w:szCs w:val="21"/>
        </w:rPr>
        <w:t xml:space="preserve">谈判采取</w:t>
      </w:r>
      <w:r>
        <w:rPr>
          <w:rFonts w:hint="eastAsia" w:eastAsia="宋体"/>
          <w:sz w:val="21"/>
          <w:szCs w:val="21"/>
        </w:rPr>
        <w:t xml:space="preserve">最低评标价法</w:t>
      </w:r>
      <w:r>
        <w:rPr>
          <w:rFonts w:eastAsia="宋体"/>
          <w:sz w:val="21"/>
          <w:szCs w:val="21"/>
        </w:rPr>
        <w:t xml:space="preserve">，</w:t>
      </w:r>
      <w:r>
        <w:rPr>
          <w:rFonts w:hint="eastAsia" w:eastAsia="宋体"/>
          <w:sz w:val="21"/>
          <w:szCs w:val="21"/>
        </w:rPr>
        <w:t xml:space="preserve">即根据质量和服务均能满足采购文件实质性响应要求的前提</w:t>
      </w:r>
      <w:r>
        <w:rPr>
          <w:rFonts w:hint="eastAsia" w:eastAsia="宋体"/>
          <w:sz w:val="21"/>
          <w:szCs w:val="21"/>
        </w:rPr>
        <w:t xml:space="preserve">下，以提出最低报价（以第二次报价为准，且最后报价时间为10分钟）的供应商作为成交供应商。</w:t>
      </w:r>
      <w:r/>
    </w:p>
    <w:p>
      <w:pPr>
        <w:ind w:firstLine="422"/>
        <w:jc w:val="left"/>
        <w:spacing w:line="360" w:lineRule="auto"/>
        <w:rPr>
          <w:rFonts w:ascii="宋体" w:hAnsi="宋体"/>
          <w:b/>
          <w:szCs w:val="21"/>
        </w:rPr>
      </w:pPr>
      <w:r>
        <w:rPr>
          <w:rFonts w:hint="eastAsia" w:ascii="宋体" w:hAnsi="宋体"/>
          <w:b/>
          <w:szCs w:val="21"/>
        </w:rPr>
        <w:t xml:space="preserve">（四）响应文件的组成</w:t>
      </w:r>
      <w:r/>
    </w:p>
    <w:p>
      <w:pPr>
        <w:pStyle w:val="760"/>
        <w:spacing w:line="360" w:lineRule="auto"/>
        <w:rPr>
          <w:rFonts w:eastAsia="宋体"/>
          <w:b w:val="0"/>
          <w:sz w:val="21"/>
          <w:szCs w:val="21"/>
        </w:rPr>
      </w:pPr>
      <w:r>
        <w:rPr>
          <w:rFonts w:hint="eastAsia" w:eastAsia="宋体"/>
          <w:b w:val="0"/>
          <w:sz w:val="21"/>
          <w:szCs w:val="21"/>
        </w:rPr>
        <w:t xml:space="preserve">1、封面；</w:t>
      </w:r>
      <w:r/>
    </w:p>
    <w:p>
      <w:pPr>
        <w:pStyle w:val="760"/>
        <w:spacing w:line="360" w:lineRule="auto"/>
        <w:rPr>
          <w:rFonts w:eastAsia="宋体"/>
          <w:sz w:val="21"/>
          <w:szCs w:val="21"/>
        </w:rPr>
      </w:pPr>
      <w:r>
        <w:rPr>
          <w:rFonts w:eastAsia="宋体"/>
          <w:b w:val="0"/>
          <w:sz w:val="21"/>
          <w:szCs w:val="21"/>
        </w:rPr>
        <w:t xml:space="preserve">2</w:t>
      </w:r>
      <w:r>
        <w:rPr>
          <w:rFonts w:hint="eastAsia" w:eastAsia="宋体"/>
          <w:b w:val="0"/>
          <w:sz w:val="21"/>
          <w:szCs w:val="21"/>
        </w:rPr>
        <w:t xml:space="preserve">、</w:t>
      </w:r>
      <w:r>
        <w:rPr>
          <w:rFonts w:eastAsia="宋体"/>
          <w:b w:val="0"/>
          <w:sz w:val="21"/>
          <w:szCs w:val="21"/>
        </w:rPr>
        <w:t xml:space="preserve">开标一览表</w:t>
      </w:r>
      <w:r>
        <w:rPr>
          <w:rFonts w:eastAsia="宋体"/>
          <w:sz w:val="21"/>
          <w:szCs w:val="21"/>
        </w:rPr>
        <w:t xml:space="preserve">（格式见第</w:t>
      </w:r>
      <w:r>
        <w:rPr>
          <w:rFonts w:hint="eastAsia" w:eastAsia="宋体"/>
          <w:sz w:val="21"/>
          <w:szCs w:val="21"/>
        </w:rPr>
        <w:t xml:space="preserve">三</w:t>
      </w:r>
      <w:r>
        <w:rPr>
          <w:rFonts w:eastAsia="宋体"/>
          <w:sz w:val="21"/>
          <w:szCs w:val="21"/>
        </w:rPr>
        <w:t xml:space="preserve">章</w:t>
      </w:r>
      <w:r>
        <w:rPr>
          <w:rFonts w:hint="eastAsia" w:eastAsia="宋体"/>
          <w:sz w:val="21"/>
          <w:szCs w:val="21"/>
        </w:rPr>
        <w:t xml:space="preserve">，必须提供</w:t>
      </w:r>
      <w:r>
        <w:rPr>
          <w:rFonts w:eastAsia="宋体"/>
          <w:sz w:val="21"/>
          <w:szCs w:val="21"/>
        </w:rPr>
        <w:t xml:space="preserve">否则将被认定为未实质性投标谈判文件要求）</w:t>
      </w:r>
      <w:r>
        <w:rPr>
          <w:rFonts w:hint="eastAsia" w:eastAsia="宋体"/>
          <w:sz w:val="21"/>
          <w:szCs w:val="21"/>
        </w:rPr>
        <w:t xml:space="preserve">；</w:t>
      </w:r>
      <w:r/>
    </w:p>
    <w:p>
      <w:pPr>
        <w:pStyle w:val="760"/>
        <w:spacing w:line="360" w:lineRule="auto"/>
        <w:rPr>
          <w:rFonts w:eastAsia="宋体"/>
          <w:b w:val="0"/>
          <w:sz w:val="21"/>
          <w:szCs w:val="21"/>
        </w:rPr>
      </w:pPr>
      <w:r>
        <w:rPr>
          <w:rFonts w:hint="eastAsia" w:eastAsia="宋体"/>
          <w:b w:val="0"/>
          <w:sz w:val="21"/>
          <w:szCs w:val="21"/>
        </w:rPr>
        <w:t xml:space="preserve">3、分项</w:t>
      </w:r>
      <w:r>
        <w:rPr>
          <w:rFonts w:eastAsia="宋体"/>
          <w:b w:val="0"/>
          <w:sz w:val="21"/>
          <w:szCs w:val="21"/>
        </w:rPr>
        <w:t xml:space="preserve">报价表（格式见第</w:t>
      </w:r>
      <w:r>
        <w:rPr>
          <w:rFonts w:hint="eastAsia" w:eastAsia="宋体"/>
          <w:b w:val="0"/>
          <w:sz w:val="21"/>
          <w:szCs w:val="21"/>
        </w:rPr>
        <w:t xml:space="preserve">三</w:t>
      </w:r>
      <w:r>
        <w:rPr>
          <w:rFonts w:eastAsia="宋体"/>
          <w:b w:val="0"/>
          <w:sz w:val="21"/>
          <w:szCs w:val="21"/>
        </w:rPr>
        <w:t xml:space="preserve">章</w:t>
      </w:r>
      <w:r>
        <w:rPr>
          <w:rFonts w:hint="eastAsia" w:eastAsia="宋体"/>
          <w:b w:val="0"/>
          <w:sz w:val="21"/>
          <w:szCs w:val="21"/>
        </w:rPr>
        <w:t xml:space="preserve">）；</w:t>
      </w:r>
      <w:r/>
    </w:p>
    <w:p>
      <w:pPr>
        <w:pStyle w:val="760"/>
        <w:spacing w:line="360" w:lineRule="auto"/>
        <w:rPr>
          <w:rFonts w:eastAsia="宋体"/>
          <w:b w:val="0"/>
          <w:sz w:val="21"/>
          <w:szCs w:val="21"/>
        </w:rPr>
      </w:pPr>
      <w:r>
        <w:rPr>
          <w:rFonts w:eastAsia="宋体"/>
          <w:b w:val="0"/>
          <w:sz w:val="21"/>
          <w:szCs w:val="21"/>
        </w:rPr>
        <w:t xml:space="preserve">4</w:t>
      </w:r>
      <w:r>
        <w:rPr>
          <w:rFonts w:hint="eastAsia" w:eastAsia="宋体"/>
          <w:b w:val="0"/>
          <w:sz w:val="21"/>
          <w:szCs w:val="21"/>
        </w:rPr>
        <w:t xml:space="preserve">、</w:t>
      </w:r>
      <w:r>
        <w:rPr>
          <w:rFonts w:eastAsia="宋体"/>
          <w:b w:val="0"/>
          <w:sz w:val="21"/>
          <w:szCs w:val="21"/>
        </w:rPr>
        <w:t xml:space="preserve">资格</w:t>
      </w:r>
      <w:r>
        <w:rPr>
          <w:rFonts w:hint="eastAsia" w:eastAsia="宋体"/>
          <w:b w:val="0"/>
          <w:sz w:val="21"/>
          <w:szCs w:val="21"/>
        </w:rPr>
        <w:t xml:space="preserve">审查文件</w:t>
      </w:r>
      <w:r/>
    </w:p>
    <w:p>
      <w:pPr>
        <w:pStyle w:val="760"/>
        <w:spacing w:line="360" w:lineRule="auto"/>
        <w:rPr>
          <w:rFonts w:eastAsia="宋体"/>
          <w:sz w:val="21"/>
          <w:szCs w:val="21"/>
        </w:rPr>
      </w:pPr>
      <w:r>
        <w:rPr>
          <w:rFonts w:eastAsia="宋体"/>
          <w:sz w:val="21"/>
          <w:szCs w:val="21"/>
        </w:rPr>
        <w:t xml:space="preserve">供应商必须提交“4.1-4.3”款规定的资料，否则将被认定为未实质性响应谈判文件要求</w:t>
      </w:r>
      <w:r>
        <w:rPr>
          <w:rFonts w:hint="eastAsia" w:eastAsia="宋体"/>
          <w:sz w:val="21"/>
          <w:szCs w:val="21"/>
        </w:rPr>
        <w:t xml:space="preserve">或资格审查不合格</w:t>
      </w:r>
      <w:r>
        <w:rPr>
          <w:rFonts w:eastAsia="宋体"/>
          <w:sz w:val="21"/>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谈判承诺函</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bookmarkStart w:id="18" w:name="_Hlk160023334"/>
      <w:r>
        <w:rPr>
          <w:rFonts w:ascii="宋体" w:hAnsi="宋体"/>
          <w:color w:val="000000"/>
          <w:szCs w:val="21"/>
        </w:rPr>
        <w:t xml:space="preserve">4.3供应商</w:t>
      </w:r>
      <w:r>
        <w:rPr>
          <w:rFonts w:hint="eastAsia" w:ascii="宋体" w:hAnsi="宋体"/>
          <w:color w:val="000000"/>
          <w:szCs w:val="21"/>
        </w:rPr>
        <w:t xml:space="preserve">应</w:t>
      </w:r>
      <w:r>
        <w:rPr>
          <w:rFonts w:ascii="宋体" w:hAnsi="宋体"/>
          <w:color w:val="000000"/>
          <w:szCs w:val="21"/>
        </w:rPr>
        <w:t xml:space="preserve">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hint="eastAsia" w:ascii="宋体" w:hAnsi="宋体"/>
          <w:color w:val="000000"/>
          <w:szCs w:val="21"/>
        </w:rPr>
        <w:t xml:space="preserve">谈判</w:t>
      </w:r>
      <w:r>
        <w:rPr>
          <w:rFonts w:ascii="宋体" w:hAnsi="宋体"/>
          <w:color w:val="000000"/>
          <w:szCs w:val="21"/>
        </w:rPr>
        <w:t xml:space="preserve">承诺函或</w:t>
      </w:r>
      <w:r>
        <w:rPr>
          <w:rFonts w:ascii="宋体" w:hAnsi="宋体"/>
          <w:szCs w:val="21"/>
        </w:rPr>
        <w:t xml:space="preserve">提供相应证明材料）</w:t>
      </w:r>
      <w:r>
        <w:rPr>
          <w:rFonts w:ascii="宋体" w:hAnsi="宋体"/>
          <w:color w:val="000000"/>
          <w:szCs w:val="21"/>
        </w:rPr>
        <w:t xml:space="preserve">；</w:t>
      </w:r>
      <w:bookmarkEnd w:id="18"/>
      <w:r/>
      <w:r/>
    </w:p>
    <w:p>
      <w:pPr>
        <w:ind w:firstLine="422"/>
        <w:spacing w:line="360" w:lineRule="auto"/>
        <w:rPr>
          <w:rFonts w:ascii="宋体" w:hAnsi="宋体"/>
          <w:b/>
          <w:bCs/>
          <w:szCs w:val="21"/>
        </w:rPr>
      </w:pPr>
      <w:r>
        <w:rPr>
          <w:rFonts w:hint="eastAsia" w:ascii="宋体" w:hAnsi="宋体"/>
          <w:color w:val="000000"/>
          <w:szCs w:val="21"/>
        </w:rPr>
        <w:t xml:space="preserve">4</w:t>
      </w:r>
      <w:r>
        <w:rPr>
          <w:rFonts w:ascii="宋体" w:hAnsi="宋体"/>
          <w:color w:val="000000"/>
          <w:szCs w:val="21"/>
        </w:rPr>
        <w:t xml:space="preserve">.4供应商符合相关扶持政策的证明材料</w:t>
      </w:r>
      <w:r>
        <w:rPr>
          <w:rFonts w:hint="eastAsia" w:ascii="宋体" w:hAnsi="宋体"/>
          <w:b/>
          <w:bCs/>
          <w:szCs w:val="21"/>
        </w:rPr>
        <w:t xml:space="preserve">（如有落实政府采购政策需满足的资格条件，则必须按要求提供</w:t>
      </w:r>
      <w:r>
        <w:rPr>
          <w:rFonts w:hint="eastAsia" w:ascii="宋体" w:hAnsi="宋体"/>
          <w:b/>
          <w:bCs/>
          <w:szCs w:val="21"/>
        </w:rPr>
        <w:t xml:space="preserve">4</w:t>
      </w:r>
      <w:r>
        <w:rPr>
          <w:rFonts w:ascii="宋体" w:hAnsi="宋体"/>
          <w:b/>
          <w:bCs/>
          <w:szCs w:val="21"/>
        </w:rPr>
        <w:t xml:space="preserve">.4.1-4.4.3</w:t>
      </w:r>
      <w:r>
        <w:rPr>
          <w:rFonts w:hint="eastAsia" w:ascii="宋体" w:hAnsi="宋体"/>
          <w:b/>
          <w:bCs/>
          <w:szCs w:val="21"/>
        </w:rPr>
        <w:t xml:space="preserve">以下材料中的至少一份，否则将被认定为资格审查不合格）：</w:t>
      </w:r>
      <w:r/>
    </w:p>
    <w:p>
      <w:pPr>
        <w:ind w:firstLine="420"/>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三</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4.4.3监狱企业证明文件；</w:t>
      </w:r>
      <w:r/>
    </w:p>
    <w:p>
      <w:pPr>
        <w:ind w:firstLine="420"/>
        <w:spacing w:line="360" w:lineRule="auto"/>
        <w:rPr>
          <w:rFonts w:ascii="宋体" w:hAnsi="宋体"/>
          <w:color w:val="000000"/>
          <w:szCs w:val="21"/>
        </w:rPr>
      </w:pPr>
      <w:r>
        <w:rPr>
          <w:rFonts w:ascii="宋体" w:hAnsi="宋体"/>
          <w:color w:val="000000"/>
          <w:szCs w:val="21"/>
        </w:rPr>
        <w:t xml:space="preserve">4.5</w:t>
      </w:r>
      <w:r>
        <w:rPr>
          <w:rFonts w:hint="eastAsia" w:ascii="宋体" w:hAnsi="宋体"/>
          <w:color w:val="000000"/>
          <w:szCs w:val="21"/>
        </w:rPr>
        <w:t xml:space="preserve">《关于符合本国产品标准的声明函》</w:t>
      </w:r>
      <w:r>
        <w:rPr>
          <w:rFonts w:ascii="宋体" w:hAnsi="宋体"/>
          <w:color w:val="000000"/>
          <w:szCs w:val="21"/>
        </w:rPr>
        <w:t xml:space="preserve">（格式见第三章）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特定资格条件的证明材料</w:t>
      </w:r>
      <w:bookmarkStart w:id="19" w:name="_Hlk160091709"/>
      <w:r>
        <w:rPr>
          <w:rFonts w:hint="eastAsia" w:ascii="宋体" w:hAnsi="宋体"/>
          <w:color w:val="000000"/>
          <w:szCs w:val="21"/>
        </w:rPr>
        <w:t xml:space="preserve">（</w:t>
      </w:r>
      <w:r>
        <w:rPr>
          <w:rFonts w:ascii="宋体" w:hAnsi="宋体"/>
          <w:b/>
          <w:bCs/>
          <w:szCs w:val="21"/>
        </w:rPr>
        <w:t xml:space="preserve">如有须提供</w:t>
      </w:r>
      <w:r>
        <w:rPr>
          <w:rFonts w:hint="eastAsia" w:ascii="宋体" w:hAnsi="宋体"/>
          <w:b/>
          <w:bCs/>
          <w:szCs w:val="21"/>
        </w:rPr>
        <w:t xml:space="preserve">，否则将被认定为资格审查不合格</w:t>
      </w:r>
      <w:r>
        <w:rPr>
          <w:rFonts w:ascii="宋体" w:hAnsi="宋体"/>
          <w:color w:val="000000"/>
          <w:szCs w:val="21"/>
        </w:rPr>
        <w:t xml:space="preserve">）</w:t>
      </w:r>
      <w:bookmarkStart w:id="20" w:name="_Hlk160522763"/>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7</w:t>
      </w:r>
      <w:r>
        <w:rPr>
          <w:rFonts w:hint="eastAsia" w:ascii="宋体" w:hAnsi="宋体"/>
          <w:color w:val="000000"/>
          <w:szCs w:val="21"/>
        </w:rPr>
        <w:t xml:space="preserve">其它有关资格证明文件</w:t>
      </w:r>
      <w:bookmarkEnd w:id="20"/>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ascii="宋体" w:hAnsi="宋体"/>
          <w:color w:val="000000"/>
          <w:szCs w:val="21"/>
        </w:rPr>
        <w:t xml:space="preserve">4.</w:t>
      </w:r>
      <w:r>
        <w:rPr>
          <w:rFonts w:ascii="宋体" w:hAnsi="宋体"/>
          <w:color w:val="000000"/>
          <w:szCs w:val="21"/>
        </w:rPr>
        <w:t xml:space="preserve">8</w:t>
      </w:r>
      <w:r>
        <w:rPr>
          <w:rFonts w:hint="eastAsia" w:ascii="宋体" w:hAnsi="宋体" w:cs="Arial"/>
          <w:szCs w:val="21"/>
        </w:rPr>
        <w:t xml:space="preserve">法定代表人授权委托书及法人身份证明</w:t>
      </w:r>
      <w:r>
        <w:rPr>
          <w:rFonts w:ascii="宋体" w:hAnsi="宋体"/>
          <w:color w:val="000000"/>
          <w:szCs w:val="21"/>
        </w:rPr>
        <w:t xml:space="preserve">（如有授权，必须提供，格式见第</w:t>
      </w:r>
      <w:r>
        <w:rPr>
          <w:rFonts w:hint="eastAsia" w:ascii="宋体" w:hAnsi="宋体"/>
          <w:color w:val="000000"/>
          <w:szCs w:val="21"/>
        </w:rPr>
        <w:t xml:space="preserve">三</w:t>
      </w:r>
      <w:r>
        <w:rPr>
          <w:rFonts w:ascii="宋体" w:hAnsi="宋体"/>
          <w:color w:val="000000"/>
          <w:szCs w:val="21"/>
        </w:rPr>
        <w:t xml:space="preserve">章）</w:t>
      </w:r>
      <w:bookmarkEnd w:id="19"/>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5、符合性审查文件</w:t>
      </w:r>
      <w:r/>
    </w:p>
    <w:p>
      <w:pPr>
        <w:ind w:firstLine="420"/>
        <w:spacing w:line="360" w:lineRule="auto"/>
        <w:rPr>
          <w:rFonts w:ascii="宋体" w:hAnsi="宋体"/>
          <w:color w:val="000000"/>
          <w:szCs w:val="21"/>
        </w:rPr>
      </w:pPr>
      <w:r>
        <w:rPr>
          <w:rFonts w:ascii="宋体" w:hAnsi="宋体"/>
          <w:color w:val="000000"/>
          <w:szCs w:val="21"/>
        </w:rPr>
        <w:t xml:space="preserve">5.1人员配置表（</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2项目车辆设备</w:t>
      </w:r>
      <w:r>
        <w:rPr>
          <w:rFonts w:hint="eastAsia" w:ascii="宋体" w:hAnsi="宋体"/>
          <w:color w:val="000000"/>
          <w:szCs w:val="21"/>
        </w:rPr>
        <w:t xml:space="preserve">配置表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w:t>
      </w:r>
      <w:r>
        <w:rPr>
          <w:rFonts w:hint="eastAsia" w:ascii="宋体" w:hAnsi="宋体"/>
          <w:color w:val="000000"/>
          <w:szCs w:val="21"/>
        </w:rPr>
        <w:t xml:space="preserve">技术要求偏离表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w:t>
      </w:r>
      <w:r>
        <w:rPr>
          <w:rFonts w:hint="eastAsia" w:ascii="宋体" w:hAnsi="宋体"/>
          <w:color w:val="000000"/>
          <w:szCs w:val="21"/>
        </w:rPr>
        <w:t xml:space="preserve">商务要求偏离表</w:t>
      </w:r>
      <w:r>
        <w:rPr>
          <w:rFonts w:ascii="宋体" w:hAnsi="宋体"/>
          <w:color w:val="000000"/>
          <w:szCs w:val="21"/>
        </w:rPr>
        <w:t xml:space="preserve">（</w:t>
      </w:r>
      <w:r>
        <w:rPr>
          <w:rFonts w:hint="eastAsia" w:ascii="宋体" w:hAnsi="宋体"/>
          <w:color w:val="000000"/>
          <w:szCs w:val="21"/>
        </w:rPr>
        <w:t xml:space="preserve">必须提供，</w:t>
      </w:r>
      <w:r>
        <w:rPr>
          <w:rFonts w:ascii="宋体" w:hAnsi="宋体"/>
          <w:color w:val="000000"/>
          <w:szCs w:val="21"/>
        </w:rPr>
        <w:t xml:space="preserve">格式见第</w:t>
      </w:r>
      <w:r>
        <w:rPr>
          <w:rFonts w:hint="eastAsia" w:ascii="宋体" w:hAnsi="宋体"/>
          <w:color w:val="000000"/>
          <w:szCs w:val="21"/>
        </w:rPr>
        <w:t xml:space="preserve">三</w:t>
      </w:r>
      <w:r>
        <w:rPr>
          <w:rFonts w:ascii="宋体" w:hAnsi="宋体"/>
          <w:color w:val="000000"/>
          <w:szCs w:val="21"/>
        </w:rPr>
        <w:t xml:space="preserve">章）</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、注意事项</w:t>
      </w:r>
      <w:r/>
    </w:p>
    <w:p>
      <w:pPr>
        <w:ind w:firstLine="420"/>
        <w:spacing w:line="360" w:lineRule="auto"/>
        <w:rPr>
          <w:rFonts w:ascii="宋体" w:hAnsi="宋体"/>
          <w:b/>
          <w:color w:val="000000"/>
          <w:szCs w:val="21"/>
        </w:rPr>
      </w:pPr>
      <w:r>
        <w:rPr>
          <w:rFonts w:ascii="宋体" w:hAnsi="宋体"/>
          <w:color w:val="000000"/>
          <w:szCs w:val="21"/>
        </w:rPr>
        <w:t xml:space="preserve">6.1</w:t>
      </w:r>
      <w:r>
        <w:rPr>
          <w:rFonts w:hint="eastAsia" w:ascii="宋体" w:hAnsi="宋体"/>
          <w:color w:val="000000"/>
          <w:szCs w:val="21"/>
        </w:rPr>
        <w:t xml:space="preserve">资格审查文件中要求必须提供的材料，</w:t>
      </w:r>
      <w:r>
        <w:rPr>
          <w:rFonts w:hint="eastAsia" w:ascii="宋体" w:hAnsi="宋体"/>
          <w:b/>
          <w:color w:val="000000"/>
          <w:szCs w:val="21"/>
        </w:rPr>
        <w:t xml:space="preserve">供应商必须提供并加盖公章，否则将被认定为不符合</w:t>
      </w:r>
      <w:r>
        <w:rPr>
          <w:rFonts w:hint="eastAsia" w:ascii="宋体" w:hAnsi="宋体"/>
          <w:b/>
          <w:color w:val="000000"/>
          <w:szCs w:val="21"/>
        </w:rPr>
        <w:t xml:space="preserve">资格审查要求。</w:t>
      </w:r>
      <w:r/>
    </w:p>
    <w:p>
      <w:pPr>
        <w:ind w:firstLine="420"/>
        <w:spacing w:line="360" w:lineRule="auto"/>
        <w:rPr>
          <w:rFonts w:ascii="宋体" w:hAnsi="宋体"/>
          <w:b/>
          <w:color w:val="000000"/>
          <w:szCs w:val="21"/>
        </w:rPr>
      </w:pPr>
      <w:r>
        <w:rPr>
          <w:rFonts w:ascii="宋体" w:hAnsi="宋体"/>
          <w:color w:val="000000"/>
          <w:szCs w:val="21"/>
        </w:rPr>
        <w:t xml:space="preserve">6.2</w:t>
      </w:r>
      <w:r>
        <w:rPr>
          <w:rFonts w:hint="eastAsia" w:ascii="宋体" w:hAnsi="宋体"/>
          <w:color w:val="000000"/>
          <w:szCs w:val="21"/>
        </w:rPr>
        <w:t xml:space="preserve">符合性审查文件要求必须提供的材料，</w:t>
      </w:r>
      <w:r>
        <w:rPr>
          <w:rFonts w:hint="eastAsia" w:ascii="宋体" w:hAnsi="宋体"/>
          <w:b/>
          <w:color w:val="000000"/>
          <w:szCs w:val="21"/>
        </w:rPr>
        <w:t xml:space="preserve">供应商必须提供并加盖公章，否则将被认定为</w:t>
      </w:r>
      <w:r>
        <w:rPr>
          <w:rFonts w:ascii="宋体" w:hAnsi="宋体"/>
          <w:b/>
          <w:color w:val="000000"/>
          <w:szCs w:val="21"/>
        </w:rPr>
        <w:t xml:space="preserve">未实质性响应谈判文件要求</w:t>
      </w:r>
      <w:r>
        <w:rPr>
          <w:rFonts w:hint="eastAsia" w:ascii="宋体" w:hAnsi="宋体"/>
          <w:b/>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制作电子投标文件时必须与投标文件制作软件目录一一对应，将相关资料上传至相应模块。</w:t>
      </w:r>
      <w:r/>
    </w:p>
    <w:p>
      <w:pPr>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jc w:val="left"/>
        <w:spacing w:line="360" w:lineRule="auto"/>
        <w:rPr>
          <w:rFonts w:ascii="宋体" w:hAnsi="宋体"/>
          <w:b/>
          <w:szCs w:val="21"/>
        </w:rPr>
      </w:pPr>
      <w:r>
        <w:rPr>
          <w:rFonts w:hint="eastAsia" w:ascii="宋体" w:hAnsi="宋体"/>
          <w:b/>
          <w:szCs w:val="21"/>
        </w:rPr>
        <w:t xml:space="preserve">（五）响应文件的撤回和修改</w:t>
      </w:r>
      <w:r/>
    </w:p>
    <w:p>
      <w:pPr>
        <w:ind w:firstLine="420"/>
        <w:jc w:val="left"/>
        <w:spacing w:line="360" w:lineRule="auto"/>
        <w:tabs>
          <w:tab w:val="left" w:pos="720" w:leader="none"/>
        </w:tabs>
        <w:rPr>
          <w:rFonts w:ascii="宋体" w:hAnsi="宋体" w:cs="Arial"/>
          <w:szCs w:val="21"/>
        </w:rPr>
      </w:pPr>
      <w:r>
        <w:rPr>
          <w:rFonts w:hint="eastAsia" w:ascii="宋体" w:hAnsi="宋体" w:cs="Arial"/>
          <w:szCs w:val="21"/>
        </w:rPr>
        <w:t xml:space="preserve">在提交响应文件的截止时间前，供应商可以撤回或者修改响应文件。</w:t>
      </w:r>
      <w:r/>
    </w:p>
    <w:p>
      <w:pPr>
        <w:ind w:firstLine="422"/>
        <w:jc w:val="left"/>
        <w:spacing w:line="360" w:lineRule="auto"/>
        <w:rPr>
          <w:rFonts w:ascii="宋体" w:hAnsi="宋体"/>
          <w:b/>
          <w:szCs w:val="21"/>
        </w:rPr>
      </w:pPr>
      <w:r>
        <w:rPr>
          <w:rFonts w:hint="eastAsia" w:ascii="宋体" w:hAnsi="宋体"/>
          <w:b/>
          <w:szCs w:val="21"/>
        </w:rPr>
        <w:t xml:space="preserve">（六）投标截止时间</w:t>
      </w:r>
      <w:r/>
    </w:p>
    <w:p>
      <w:pPr>
        <w:ind w:firstLine="420"/>
        <w:jc w:val="left"/>
        <w:spacing w:line="360" w:lineRule="auto"/>
        <w:tabs>
          <w:tab w:val="left" w:pos="720" w:leader="none"/>
        </w:tabs>
        <w:rPr>
          <w:rFonts w:ascii="宋体" w:hAnsi="宋体" w:cs="Arial"/>
          <w:szCs w:val="21"/>
        </w:rPr>
      </w:pPr>
      <w:r>
        <w:rPr>
          <w:rFonts w:hint="eastAsia" w:ascii="宋体" w:hAnsi="宋体" w:cs="Arial"/>
          <w:szCs w:val="21"/>
        </w:rPr>
        <w:t xml:space="preserve">1、电子响应文件必须按《谈判邀请函》规定的网上投标截止时间前提交。</w:t>
      </w:r>
      <w:r/>
    </w:p>
    <w:p>
      <w:pPr>
        <w:ind w:firstLine="420"/>
        <w:jc w:val="left"/>
        <w:spacing w:line="360" w:lineRule="auto"/>
        <w:tabs>
          <w:tab w:val="left" w:pos="720" w:leader="none"/>
        </w:tabs>
        <w:rPr>
          <w:rFonts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ind w:firstLine="422"/>
        <w:spacing w:line="360" w:lineRule="auto"/>
        <w:rPr>
          <w:rFonts w:ascii="宋体" w:hAnsi="宋体"/>
          <w:b/>
          <w:szCs w:val="21"/>
        </w:rPr>
      </w:pPr>
      <w:r>
        <w:rPr>
          <w:rFonts w:hint="eastAsia" w:ascii="宋体" w:hAnsi="宋体"/>
          <w:b/>
          <w:szCs w:val="21"/>
        </w:rPr>
        <w:t xml:space="preserve">三、谈判文件说明</w:t>
      </w:r>
      <w:r/>
    </w:p>
    <w:p>
      <w:pPr>
        <w:ind w:firstLine="422"/>
        <w:jc w:val="left"/>
        <w:spacing w:line="360" w:lineRule="auto"/>
        <w:rPr>
          <w:rFonts w:ascii="宋体" w:hAnsi="宋体"/>
          <w:b/>
          <w:szCs w:val="21"/>
        </w:rPr>
      </w:pPr>
      <w:r>
        <w:rPr>
          <w:rFonts w:hint="eastAsia" w:ascii="宋体" w:hAnsi="宋体"/>
          <w:b/>
          <w:szCs w:val="21"/>
        </w:rPr>
        <w:t xml:space="preserve">（一）谈判文件的澄清和修改</w:t>
      </w:r>
      <w:r/>
    </w:p>
    <w:p>
      <w:pPr>
        <w:pStyle w:val="760"/>
        <w:spacing w:line="360" w:lineRule="auto"/>
        <w:rPr>
          <w:rFonts w:eastAsia="宋体"/>
          <w:sz w:val="21"/>
          <w:szCs w:val="21"/>
        </w:rPr>
      </w:pPr>
      <w:r>
        <w:rPr>
          <w:rFonts w:hint="eastAsia" w:eastAsia="宋体"/>
          <w:sz w:val="21"/>
          <w:szCs w:val="21"/>
        </w:rPr>
        <w:t xml:space="preserve">1、供应商在获取谈判文件后，若有疑问，应于提交响应文件截止时间前，在项目交易系统上向采购代理机构提出询问，采购代理机构将按规定在项目交易系统上予以答复。</w:t>
      </w:r>
      <w:r/>
    </w:p>
    <w:p>
      <w:pPr>
        <w:ind w:firstLine="420"/>
        <w:jc w:val="left"/>
        <w:spacing w:line="360" w:lineRule="auto"/>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jc w:val="left"/>
        <w:spacing w:line="360" w:lineRule="auto"/>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jc w:val="left"/>
        <w:spacing w:line="360" w:lineRule="auto"/>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jc w:val="left"/>
        <w:spacing w:line="360" w:lineRule="auto"/>
        <w:rPr>
          <w:rFonts w:ascii="宋体" w:hAnsi="宋体"/>
          <w:b/>
          <w:szCs w:val="21"/>
        </w:rPr>
      </w:pPr>
      <w:r>
        <w:rPr>
          <w:rFonts w:hint="eastAsia" w:ascii="宋体" w:hAnsi="宋体"/>
          <w:b/>
          <w:szCs w:val="21"/>
        </w:rPr>
        <w:t xml:space="preserve">（二）质疑</w:t>
      </w:r>
      <w:r/>
    </w:p>
    <w:p>
      <w:pPr>
        <w:pStyle w:val="760"/>
        <w:spacing w:line="360" w:lineRule="auto"/>
        <w:rPr>
          <w:rFonts w:eastAsia="宋体"/>
          <w:sz w:val="21"/>
          <w:szCs w:val="21"/>
        </w:rPr>
      </w:pPr>
      <w:r>
        <w:rPr>
          <w:rFonts w:hint="eastAsia" w:eastAsia="宋体"/>
          <w:sz w:val="21"/>
          <w:szCs w:val="21"/>
        </w:rPr>
        <w:t xml:space="preserve">1、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eastAsia="宋体"/>
          <w:sz w:val="21"/>
          <w:szCs w:val="21"/>
        </w:rPr>
        <w:t xml:space="preserve">http://www.szzyjy.com.cn/kssfzx/034004/034004002/20190929/5beba8e5-100a-4262-89c0-d476cc460507.html</w:t>
      </w:r>
      <w:r>
        <w:rPr>
          <w:rFonts w:hint="eastAsia" w:eastAsia="宋体"/>
          <w:sz w:val="21"/>
          <w:szCs w:val="21"/>
        </w:rPr>
        <w:t xml:space="preserve">）。</w:t>
      </w:r>
      <w:r/>
    </w:p>
    <w:p>
      <w:pPr>
        <w:pStyle w:val="760"/>
        <w:spacing w:line="360" w:lineRule="auto"/>
        <w:rPr>
          <w:rFonts w:eastAsia="宋体"/>
          <w:sz w:val="21"/>
          <w:szCs w:val="21"/>
        </w:rPr>
      </w:pPr>
      <w:r>
        <w:rPr>
          <w:rFonts w:hint="eastAsia" w:eastAsia="宋体"/>
          <w:sz w:val="21"/>
          <w:szCs w:val="21"/>
        </w:rPr>
        <w:t xml:space="preserve">供应商应当在法定质疑期内一次性提出针对同一采购程序环节的质疑。</w:t>
      </w:r>
      <w:r/>
    </w:p>
    <w:p>
      <w:pPr>
        <w:pStyle w:val="760"/>
        <w:spacing w:line="360" w:lineRule="auto"/>
        <w:rPr>
          <w:rFonts w:eastAsia="宋体"/>
          <w:sz w:val="21"/>
          <w:szCs w:val="21"/>
        </w:rPr>
      </w:pPr>
      <w:r>
        <w:rPr>
          <w:rFonts w:hint="eastAsia" w:eastAsia="宋体"/>
          <w:sz w:val="21"/>
          <w:szCs w:val="21"/>
        </w:rPr>
        <w:t xml:space="preserve">采购人、采购代理机构应当在收到供应商书面质疑后七个工作日内作出答复，并以书面形式通知质疑供应商和其他相关供应商。</w:t>
      </w:r>
      <w:r/>
    </w:p>
    <w:p>
      <w:pPr>
        <w:pStyle w:val="760"/>
        <w:spacing w:line="360" w:lineRule="auto"/>
        <w:rPr>
          <w:rFonts w:eastAsia="宋体"/>
          <w:sz w:val="21"/>
          <w:szCs w:val="21"/>
        </w:rPr>
      </w:pPr>
      <w:r>
        <w:rPr>
          <w:rFonts w:eastAsia="宋体"/>
          <w:sz w:val="21"/>
          <w:szCs w:val="21"/>
        </w:rPr>
        <w:t xml:space="preserve">2</w:t>
      </w:r>
      <w:r>
        <w:rPr>
          <w:rFonts w:hint="eastAsia" w:eastAsia="宋体"/>
          <w:sz w:val="21"/>
          <w:szCs w:val="21"/>
        </w:rPr>
        <w:t xml:space="preserve">、质疑供应商是指直接参加本次投标活动的供应商，未参加投标活动的供应商或在投标活动中</w:t>
      </w:r>
      <w:r>
        <w:rPr>
          <w:rFonts w:hint="eastAsia" w:eastAsia="宋体"/>
          <w:sz w:val="21"/>
          <w:szCs w:val="21"/>
        </w:rPr>
        <w:t xml:space="preserve">自身权益未受到损害的供应商所提出的质疑不予受理。未依照采购公告要求实行网上获取招标文件的供应商，视为未参与该项政府采购活动，不具备对该政府采购项目提出质疑的法定权利，但因供应商资格条件或获取招标文件时间设定不符合有关法律法规规定等原因使供应商权益受损的除外。</w:t>
      </w:r>
      <w:r/>
    </w:p>
    <w:p>
      <w:pPr>
        <w:pStyle w:val="760"/>
        <w:spacing w:line="360" w:lineRule="auto"/>
        <w:rPr>
          <w:rFonts w:eastAsia="宋体"/>
          <w:sz w:val="21"/>
          <w:szCs w:val="21"/>
        </w:rPr>
      </w:pPr>
      <w:r>
        <w:rPr>
          <w:rFonts w:hint="eastAsia" w:eastAsia="宋体"/>
          <w:sz w:val="21"/>
          <w:szCs w:val="21"/>
        </w:rPr>
        <w:t xml:space="preserve">3、质疑必须以参加投标供应商法定代表人或授权代表（投标文件中所确定的）原件送达的方式提交，否则，招标代理人有权不予受理。</w:t>
      </w:r>
      <w:r/>
    </w:p>
    <w:p>
      <w:pPr>
        <w:pStyle w:val="760"/>
        <w:spacing w:line="360" w:lineRule="auto"/>
        <w:rPr>
          <w:rFonts w:eastAsia="宋体"/>
          <w:sz w:val="21"/>
          <w:szCs w:val="21"/>
        </w:rPr>
      </w:pPr>
      <w:r>
        <w:rPr>
          <w:rFonts w:eastAsia="宋体"/>
          <w:sz w:val="21"/>
          <w:szCs w:val="21"/>
        </w:rPr>
        <w:t xml:space="preserve">4</w:t>
      </w:r>
      <w:r>
        <w:rPr>
          <w:rFonts w:hint="eastAsia" w:eastAsia="宋体"/>
          <w:sz w:val="21"/>
          <w:szCs w:val="21"/>
        </w:rPr>
        <w:t xml:space="preserve">、上述应知其权益受到损害之日是指：</w:t>
      </w:r>
      <w:r/>
    </w:p>
    <w:p>
      <w:pPr>
        <w:ind w:left="426"/>
        <w:jc w:val="left"/>
        <w:spacing w:line="360" w:lineRule="auto"/>
        <w:tabs>
          <w:tab w:val="left" w:pos="720" w:leader="none"/>
        </w:tabs>
        <w:rPr>
          <w:rFonts w:ascii="宋体" w:hAnsi="宋体" w:cs="Arial"/>
          <w:szCs w:val="21"/>
        </w:rPr>
      </w:pPr>
      <w:r>
        <w:rPr>
          <w:rFonts w:hint="eastAsia" w:ascii="宋体" w:hAnsi="宋体" w:cs="Arial"/>
          <w:szCs w:val="21"/>
        </w:rPr>
        <w:t xml:space="preserve">4</w:t>
      </w:r>
      <w:r>
        <w:rPr>
          <w:rFonts w:ascii="宋体" w:hAnsi="宋体" w:cs="Arial"/>
          <w:szCs w:val="21"/>
        </w:rPr>
        <w:t xml:space="preserve">.1</w:t>
      </w:r>
      <w:r>
        <w:rPr>
          <w:rFonts w:hint="eastAsia" w:ascii="宋体" w:hAnsi="宋体" w:cs="Arial"/>
          <w:szCs w:val="21"/>
        </w:rPr>
        <w:t xml:space="preserve">对招标文件提出质疑的，为投标文件公告期限届满之日起计算；</w:t>
      </w:r>
      <w:r/>
    </w:p>
    <w:p>
      <w:pPr>
        <w:ind w:left="426"/>
        <w:jc w:val="left"/>
        <w:spacing w:line="360" w:lineRule="auto"/>
        <w:tabs>
          <w:tab w:val="left" w:pos="720" w:leader="none"/>
        </w:tabs>
        <w:rPr>
          <w:rFonts w:ascii="宋体" w:hAnsi="宋体" w:cs="Arial"/>
          <w:szCs w:val="21"/>
        </w:rPr>
      </w:pPr>
      <w:r>
        <w:rPr>
          <w:rFonts w:ascii="宋体" w:hAnsi="宋体" w:cs="Arial"/>
          <w:szCs w:val="21"/>
        </w:rPr>
        <w:t xml:space="preserve">4.2</w:t>
      </w:r>
      <w:r>
        <w:rPr>
          <w:rFonts w:hint="eastAsia" w:ascii="宋体" w:hAnsi="宋体" w:cs="Arial"/>
          <w:szCs w:val="21"/>
        </w:rPr>
        <w:t xml:space="preserve">对采购过程提出质疑的，自采购程序环节结束之日起计算；</w:t>
      </w:r>
      <w:r/>
    </w:p>
    <w:p>
      <w:pPr>
        <w:ind w:left="426"/>
        <w:jc w:val="left"/>
        <w:spacing w:line="360" w:lineRule="auto"/>
        <w:tabs>
          <w:tab w:val="left" w:pos="720" w:leader="none"/>
        </w:tabs>
        <w:rPr>
          <w:rFonts w:ascii="宋体" w:hAnsi="宋体" w:cs="Arial"/>
          <w:szCs w:val="21"/>
        </w:rPr>
      </w:pPr>
      <w:r>
        <w:rPr>
          <w:rFonts w:ascii="宋体" w:hAnsi="宋体" w:cs="Arial"/>
          <w:szCs w:val="21"/>
        </w:rPr>
        <w:t xml:space="preserve">4.3</w:t>
      </w:r>
      <w:r>
        <w:rPr>
          <w:rFonts w:hint="eastAsia" w:ascii="宋体" w:hAnsi="宋体" w:cs="Arial"/>
          <w:szCs w:val="21"/>
        </w:rPr>
        <w:t xml:space="preserve">对成交结果提出质疑的，自成交结果公告期限届满之日起计算。</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、质疑函应包括以下主要内容，并按照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.1供应商的姓名或者名称、地址、邮编、联系人及联系电话；</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.2质疑项目名称、编号；</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.3具体、明确的质疑事项和与质疑事项相关的请求；</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.4具体的事实依据及相关证据材料；</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.5必要的法律依据；</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.6提出质疑的日期；</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.7供应商为自然人的，应当由本人签字；供应商为法人或者其他组织的，应当由法定代表人、主要负责人、或者其授权代表签字或者盖章，并加盖公章。</w:t>
      </w:r>
      <w:r/>
    </w:p>
    <w:p>
      <w:pPr>
        <w:ind w:firstLine="420"/>
        <w:jc w:val="left"/>
        <w:spacing w:line="360" w:lineRule="auto"/>
        <w:rPr>
          <w:rFonts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hint="eastAsia"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rPr>
      </w:pPr>
      <w:r>
        <w:rPr>
          <w:rFonts w:hint="eastAsia" w:ascii="宋体" w:hAnsi="宋体"/>
        </w:rPr>
        <w:t xml:space="preserve">7、供应商“依法获取采购文件”的方式为供应商进行系统自行下载采购文件，并打印、保留《投标供应商确认函》，质疑时与质疑函一并提交。</w:t>
      </w:r>
      <w:r/>
    </w:p>
    <w:p>
      <w:pPr>
        <w:ind w:firstLine="422"/>
        <w:spacing w:line="360" w:lineRule="auto"/>
        <w:rPr>
          <w:rFonts w:ascii="宋体" w:hAnsi="宋体"/>
          <w:b/>
          <w:szCs w:val="21"/>
        </w:rPr>
      </w:pPr>
      <w:r>
        <w:rPr>
          <w:rFonts w:hint="eastAsia" w:ascii="宋体" w:hAnsi="宋体"/>
          <w:b/>
          <w:szCs w:val="21"/>
        </w:rPr>
        <w:t xml:space="preserve">四、开标和评标</w:t>
      </w:r>
      <w:r/>
    </w:p>
    <w:p>
      <w:pPr>
        <w:ind w:firstLine="422"/>
        <w:spacing w:line="360" w:lineRule="auto"/>
        <w:rPr>
          <w:rFonts w:ascii="宋体" w:hAnsi="宋体"/>
          <w:b/>
          <w:szCs w:val="21"/>
        </w:rPr>
      </w:pPr>
      <w:r>
        <w:rPr>
          <w:rFonts w:hint="eastAsia" w:ascii="宋体" w:hAnsi="宋体"/>
          <w:b/>
          <w:szCs w:val="21"/>
        </w:rPr>
        <w:t xml:space="preserve">（一）开标</w:t>
      </w:r>
      <w:r/>
    </w:p>
    <w:p>
      <w:pPr>
        <w:ind w:firstLine="420"/>
        <w:spacing w:line="360" w:lineRule="auto"/>
        <w:rPr>
          <w:rFonts w:ascii="宋体" w:hAnsi="宋体"/>
        </w:rPr>
      </w:pPr>
      <w:r>
        <w:rPr>
          <w:rFonts w:ascii="宋体" w:hAnsi="宋体"/>
        </w:rPr>
        <w:t xml:space="preserve">1</w:t>
      </w:r>
      <w:r>
        <w:rPr>
          <w:rFonts w:hint="eastAsia" w:ascii="宋体" w:hAnsi="宋体"/>
        </w:rPr>
        <w:t xml:space="preserve">、采购代理人按《谈判邀请函》规定的时间、地点进行开标。开标仪式根据委托人授权由采购代理人主持，买方代表及有关工作人员参加。</w:t>
      </w:r>
      <w:r/>
    </w:p>
    <w:p>
      <w:pPr>
        <w:ind w:firstLine="420"/>
        <w:spacing w:line="360" w:lineRule="auto"/>
        <w:rPr>
          <w:rFonts w:ascii="宋体" w:hAnsi="宋体"/>
        </w:rPr>
      </w:pPr>
      <w:r>
        <w:rPr>
          <w:rFonts w:hint="eastAsia" w:ascii="宋体" w:hAnsi="宋体"/>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ascii="宋体" w:hAnsi="宋体"/>
        </w:rPr>
      </w:pPr>
      <w:r>
        <w:rPr>
          <w:rFonts w:hint="eastAsia" w:ascii="宋体" w:hAnsi="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ascii="宋体" w:hAnsi="宋体"/>
          <w:b/>
        </w:rPr>
      </w:pPr>
      <w:r>
        <w:rPr>
          <w:rFonts w:ascii="宋体" w:hAnsi="宋体"/>
          <w:b/>
        </w:rPr>
        <w:t xml:space="preserve">4</w:t>
      </w:r>
      <w:r>
        <w:rPr>
          <w:rFonts w:hint="eastAsia" w:ascii="宋体" w:hAnsi="宋体"/>
          <w:b/>
        </w:rPr>
        <w:t xml:space="preserve">、出现下列情形之一的，将终止竞争性谈判采购活动：</w:t>
      </w:r>
      <w:r/>
    </w:p>
    <w:p>
      <w:pPr>
        <w:ind w:firstLine="420"/>
        <w:spacing w:line="360" w:lineRule="auto"/>
        <w:rPr>
          <w:rFonts w:ascii="宋体" w:hAnsi="宋体"/>
        </w:rPr>
      </w:pPr>
      <w:r>
        <w:rPr>
          <w:rFonts w:ascii="宋体" w:hAnsi="宋体"/>
        </w:rPr>
        <w:t xml:space="preserve">4.1</w:t>
      </w:r>
      <w:r>
        <w:rPr>
          <w:rFonts w:hint="eastAsia" w:ascii="宋体" w:hAnsi="宋体"/>
        </w:rPr>
        <w:t xml:space="preserve">因情况变化，不再符合规定的竞争性谈判采购方式适用情形的；</w:t>
      </w:r>
      <w:r/>
    </w:p>
    <w:p>
      <w:pPr>
        <w:ind w:firstLine="420"/>
        <w:spacing w:line="360" w:lineRule="auto"/>
        <w:rPr>
          <w:rFonts w:ascii="宋体" w:hAnsi="宋体"/>
        </w:rPr>
      </w:pPr>
      <w:r>
        <w:rPr>
          <w:rFonts w:ascii="宋体" w:hAnsi="宋体"/>
        </w:rPr>
        <w:t xml:space="preserve">4.2</w:t>
      </w:r>
      <w:r>
        <w:rPr>
          <w:rFonts w:hint="eastAsia" w:ascii="宋体" w:hAnsi="宋体"/>
        </w:rPr>
        <w:t xml:space="preserve">出现影响采购公正的违法、违规行为的；</w:t>
      </w:r>
      <w:r/>
    </w:p>
    <w:p>
      <w:pPr>
        <w:ind w:firstLine="420"/>
        <w:spacing w:line="360" w:lineRule="auto"/>
        <w:rPr>
          <w:rFonts w:ascii="宋体" w:hAnsi="宋体"/>
        </w:rPr>
      </w:pPr>
      <w:r>
        <w:rPr>
          <w:rFonts w:ascii="宋体" w:hAnsi="宋体"/>
        </w:rPr>
        <w:t xml:space="preserve">4.3</w:t>
      </w:r>
      <w:r>
        <w:rPr>
          <w:rFonts w:hint="eastAsia" w:ascii="宋体" w:hAnsi="宋体"/>
        </w:rPr>
        <w:t xml:space="preserve">在采购过程中符合竞争要求的供应商或者报价未超过采购预算的供应商不足3家的；</w:t>
      </w:r>
      <w:r/>
    </w:p>
    <w:p>
      <w:pPr>
        <w:ind w:firstLine="420"/>
        <w:spacing w:line="360" w:lineRule="auto"/>
        <w:rPr>
          <w:rFonts w:ascii="宋体" w:hAnsi="宋体"/>
        </w:rPr>
      </w:pPr>
      <w:r>
        <w:rPr>
          <w:rFonts w:ascii="宋体" w:hAnsi="宋体"/>
        </w:rPr>
        <w:t xml:space="preserve">4.4</w:t>
      </w:r>
      <w:r>
        <w:rPr>
          <w:rFonts w:hint="eastAsia" w:ascii="宋体" w:hAnsi="宋体"/>
        </w:rPr>
        <w:t xml:space="preserve">开评标过程中，如遇到交易中心出现断电、断网或其他不可预见原因导致开评标终止，该项目将做废标处理。</w:t>
      </w:r>
      <w:r/>
    </w:p>
    <w:p>
      <w:pPr>
        <w:ind w:firstLine="420"/>
        <w:spacing w:line="360" w:lineRule="auto"/>
        <w:rPr>
          <w:rFonts w:ascii="宋体" w:hAnsi="宋体"/>
        </w:rPr>
      </w:pPr>
      <w:r>
        <w:rPr>
          <w:rFonts w:ascii="宋体" w:hAnsi="宋体"/>
        </w:rPr>
        <w:t xml:space="preserve">4.5</w:t>
      </w:r>
      <w:r>
        <w:rPr>
          <w:rFonts w:hint="eastAsia" w:ascii="宋体" w:hAnsi="宋体"/>
        </w:rPr>
        <w:t xml:space="preserve">出现影响采购公正的违法、违规行为的；</w:t>
      </w:r>
      <w:r/>
    </w:p>
    <w:p>
      <w:pPr>
        <w:ind w:firstLine="420"/>
        <w:spacing w:line="360" w:lineRule="auto"/>
        <w:rPr>
          <w:rFonts w:ascii="宋体" w:hAnsi="宋体"/>
        </w:rPr>
      </w:pPr>
      <w:r>
        <w:rPr>
          <w:rFonts w:ascii="宋体" w:hAnsi="宋体"/>
        </w:rPr>
        <w:t xml:space="preserve">4.6</w:t>
      </w:r>
      <w:r>
        <w:rPr>
          <w:rFonts w:hint="eastAsia" w:ascii="宋体" w:hAnsi="宋体"/>
        </w:rPr>
        <w:t xml:space="preserve">供应商的报价均超过了采购预算，采购方不能支付的；</w:t>
      </w:r>
      <w:r/>
    </w:p>
    <w:p>
      <w:pPr>
        <w:ind w:firstLine="420"/>
        <w:spacing w:line="360" w:lineRule="auto"/>
        <w:rPr>
          <w:rFonts w:ascii="宋体" w:hAnsi="宋体"/>
        </w:rPr>
      </w:pPr>
      <w:r>
        <w:rPr>
          <w:rFonts w:ascii="宋体" w:hAnsi="宋体"/>
        </w:rPr>
        <w:t xml:space="preserve">4.7</w:t>
      </w:r>
      <w:r>
        <w:rPr>
          <w:rFonts w:hint="eastAsia" w:ascii="宋体" w:hAnsi="宋体"/>
        </w:rPr>
        <w:t xml:space="preserve">因重大变故，采购任务取消的。</w:t>
      </w:r>
      <w:r/>
    </w:p>
    <w:p>
      <w:pPr>
        <w:ind w:firstLine="420"/>
        <w:spacing w:line="360" w:lineRule="auto"/>
        <w:rPr>
          <w:rFonts w:ascii="宋体" w:hAnsi="宋体"/>
        </w:rPr>
      </w:pPr>
      <w:r>
        <w:rPr>
          <w:rFonts w:ascii="宋体" w:hAnsi="宋体"/>
        </w:rPr>
        <w:t xml:space="preserve">5</w:t>
      </w:r>
      <w:r>
        <w:rPr>
          <w:rFonts w:hint="eastAsia" w:ascii="宋体" w:hAnsi="宋体"/>
        </w:rPr>
        <w:t xml:space="preserve">、废标后，采购人将把废标的理由通知所有供应商。</w:t>
      </w:r>
      <w:r/>
    </w:p>
    <w:p>
      <w:pPr>
        <w:ind w:firstLine="422"/>
        <w:spacing w:line="360" w:lineRule="auto"/>
        <w:rPr>
          <w:rFonts w:ascii="宋体" w:hAnsi="宋体"/>
          <w:b/>
          <w:szCs w:val="21"/>
        </w:rPr>
      </w:pPr>
      <w:r>
        <w:rPr>
          <w:rFonts w:hint="eastAsia" w:ascii="宋体" w:hAnsi="宋体"/>
          <w:b/>
          <w:szCs w:val="21"/>
        </w:rPr>
        <w:t xml:space="preserve">（二）谈判小组</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、谈判小组的评标工作由采购单位负责组织，具体评标事务由谈判小组负责，并独立履行法律、法规规定的职责。</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、谈判小组负责具体的评标事务，并独立履行以下职责：</w:t>
      </w:r>
      <w:r/>
    </w:p>
    <w:p>
      <w:pPr>
        <w:ind w:firstLine="420"/>
        <w:spacing w:line="360" w:lineRule="auto"/>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审查响应文件是否符合谈判文件的要求，并作出评价。</w:t>
      </w:r>
      <w:r/>
    </w:p>
    <w:p>
      <w:pPr>
        <w:ind w:firstLine="420"/>
        <w:spacing w:line="360" w:lineRule="auto"/>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可以要求供应商对响应文件有关事项作出解释或澄清。</w:t>
      </w:r>
      <w:r/>
    </w:p>
    <w:p>
      <w:pPr>
        <w:ind w:firstLine="420"/>
        <w:spacing w:line="360" w:lineRule="auto"/>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推荐成交候选供应商名单，或者受采购人委托按照事先确定的办法直接确定可以交单位。</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3、评标内容的保密</w:t>
      </w:r>
      <w:r/>
    </w:p>
    <w:p>
      <w:pPr>
        <w:ind w:firstLine="420"/>
        <w:spacing w:line="360" w:lineRule="auto"/>
        <w:tabs>
          <w:tab w:val="left" w:pos="720" w:leader="none"/>
        </w:tabs>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p>
    <w:p>
      <w:pPr>
        <w:ind w:firstLine="420"/>
        <w:spacing w:line="360" w:lineRule="auto"/>
        <w:tabs>
          <w:tab w:val="left" w:pos="720" w:leader="none"/>
        </w:tabs>
        <w:rPr>
          <w:rFonts w:ascii="宋体" w:hAnsi="宋体"/>
          <w:szCs w:val="21"/>
        </w:rPr>
      </w:pPr>
      <w:r>
        <w:rPr>
          <w:rFonts w:ascii="宋体" w:hAnsi="宋体"/>
          <w:szCs w:val="21"/>
        </w:rPr>
        <w:t xml:space="preserve">3.2</w:t>
      </w:r>
      <w:r>
        <w:rPr>
          <w:rFonts w:hint="eastAsia" w:ascii="宋体" w:hAnsi="宋体"/>
          <w:szCs w:val="21"/>
        </w:rPr>
        <w:t xml:space="preserve">在响应文件的审查、澄清、评价和比较以及授予成交的过程中，供应商对招标代理人和谈判小组成员施加影响的任何行为，都将取消其投标资格。</w:t>
      </w:r>
      <w:r/>
    </w:p>
    <w:p>
      <w:pPr>
        <w:ind w:firstLine="420"/>
        <w:spacing w:line="360" w:lineRule="auto"/>
        <w:tabs>
          <w:tab w:val="left" w:pos="720" w:leader="none"/>
        </w:tabs>
        <w:rPr>
          <w:rFonts w:ascii="宋体" w:hAnsi="宋体"/>
          <w:szCs w:val="21"/>
        </w:rPr>
      </w:pPr>
      <w:r>
        <w:rPr>
          <w:rFonts w:ascii="宋体" w:hAnsi="宋体"/>
          <w:szCs w:val="21"/>
        </w:rPr>
        <w:t xml:space="preserve">3.3</w:t>
      </w:r>
      <w:r>
        <w:rPr>
          <w:rFonts w:hint="eastAsia" w:ascii="宋体" w:hAnsi="宋体"/>
          <w:szCs w:val="21"/>
        </w:rPr>
        <w:t xml:space="preserve">在评标期间，招标代理人将通过指定联络人与供应商进行联系。</w:t>
      </w:r>
      <w:r/>
    </w:p>
    <w:p>
      <w:pPr>
        <w:ind w:firstLine="422"/>
        <w:spacing w:line="360" w:lineRule="auto"/>
        <w:rPr>
          <w:rFonts w:ascii="宋体" w:hAnsi="宋体"/>
          <w:b/>
          <w:szCs w:val="21"/>
        </w:rPr>
      </w:pPr>
      <w:r>
        <w:rPr>
          <w:rFonts w:hint="eastAsia" w:ascii="宋体" w:hAnsi="宋体"/>
          <w:b/>
          <w:szCs w:val="21"/>
        </w:rPr>
        <w:t xml:space="preserve">（三）对响应文件的审核</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、采购人或者采购代理人按资格证明文件要求进行供应商资格审查，如缺少内容，视为无效投标；</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、对价格的计算错误按下述原则修正：</w:t>
      </w:r>
      <w:r/>
    </w:p>
    <w:p>
      <w:pPr>
        <w:ind w:firstLine="420"/>
        <w:spacing w:line="360" w:lineRule="auto"/>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如果单价乘数量不等于总价，应以单价为准修正总价。</w:t>
      </w:r>
      <w:r/>
    </w:p>
    <w:p>
      <w:pPr>
        <w:ind w:firstLine="420"/>
        <w:spacing w:line="360" w:lineRule="auto"/>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大写金额和小写金额不一致的，以大写金额为准。</w:t>
      </w:r>
      <w:r/>
    </w:p>
    <w:p>
      <w:pPr>
        <w:ind w:firstLine="420"/>
        <w:spacing w:line="360" w:lineRule="auto"/>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单价金额小数点有明显错位的，应以总价为准，并修改单价。</w:t>
      </w:r>
      <w:r/>
    </w:p>
    <w:p>
      <w:pPr>
        <w:ind w:firstLine="420"/>
        <w:spacing w:line="360" w:lineRule="auto"/>
        <w:tabs>
          <w:tab w:val="left" w:pos="720" w:leader="none"/>
        </w:tabs>
        <w:rPr>
          <w:rFonts w:ascii="宋体" w:hAnsi="宋体"/>
          <w:szCs w:val="21"/>
        </w:rPr>
      </w:pPr>
      <w:r>
        <w:rPr>
          <w:rFonts w:ascii="宋体" w:hAnsi="宋体"/>
          <w:szCs w:val="21"/>
        </w:rPr>
        <w:t xml:space="preserve">2.4</w:t>
      </w:r>
      <w:r>
        <w:rPr>
          <w:rFonts w:hint="eastAsia" w:ascii="宋体" w:hAnsi="宋体"/>
          <w:szCs w:val="21"/>
        </w:rPr>
        <w:t xml:space="preserve">如果以文字表示的数据与数字表示的有差别，应以文字为准修正数字。</w:t>
      </w:r>
      <w:r/>
    </w:p>
    <w:p>
      <w:pPr>
        <w:ind w:firstLine="420"/>
        <w:spacing w:line="360" w:lineRule="auto"/>
        <w:tabs>
          <w:tab w:val="left" w:pos="720" w:leader="none"/>
        </w:tabs>
        <w:rPr>
          <w:rFonts w:ascii="宋体" w:hAnsi="宋体"/>
          <w:szCs w:val="21"/>
        </w:rPr>
      </w:pPr>
      <w:r>
        <w:rPr>
          <w:rFonts w:ascii="宋体" w:hAnsi="宋体"/>
          <w:szCs w:val="21"/>
        </w:rPr>
        <w:t xml:space="preserve">2.5</w:t>
      </w:r>
      <w:r>
        <w:rPr>
          <w:rFonts w:hint="eastAsia" w:ascii="宋体" w:hAnsi="宋体"/>
          <w:szCs w:val="21"/>
        </w:rPr>
        <w:t xml:space="preserve">对不同文字文本响应文件的解释发生异议的，以中文文本为准。</w:t>
      </w:r>
      <w:r/>
    </w:p>
    <w:p>
      <w:pPr>
        <w:ind w:firstLine="420"/>
        <w:spacing w:line="360" w:lineRule="auto"/>
        <w:tabs>
          <w:tab w:val="left" w:pos="720" w:leader="none"/>
        </w:tabs>
        <w:rPr>
          <w:rFonts w:ascii="宋体" w:hAnsi="宋体"/>
          <w:szCs w:val="21"/>
        </w:rPr>
      </w:pPr>
      <w:r>
        <w:rPr>
          <w:rFonts w:ascii="宋体" w:hAnsi="宋体"/>
          <w:szCs w:val="21"/>
        </w:rPr>
        <w:t xml:space="preserve">2.6</w:t>
      </w:r>
      <w:r>
        <w:rPr>
          <w:rFonts w:hint="eastAsia" w:ascii="宋体" w:hAnsi="宋体"/>
          <w:szCs w:val="21"/>
        </w:rPr>
        <w:t xml:space="preserve">供应商不同意以上修正，则其投标为无效投标。</w:t>
      </w:r>
      <w:r/>
    </w:p>
    <w:p>
      <w:pPr>
        <w:ind w:firstLine="420"/>
        <w:spacing w:line="360" w:lineRule="auto"/>
        <w:tabs>
          <w:tab w:val="left" w:pos="720" w:leader="none"/>
        </w:tabs>
        <w:rPr>
          <w:rFonts w:ascii="宋体" w:hAnsi="宋体"/>
          <w:szCs w:val="21"/>
        </w:rPr>
      </w:pPr>
      <w:r>
        <w:rPr>
          <w:rFonts w:ascii="宋体" w:hAnsi="宋体"/>
          <w:szCs w:val="21"/>
        </w:rPr>
        <w:t xml:space="preserve">3</w:t>
      </w:r>
      <w:r>
        <w:rPr>
          <w:rFonts w:hint="eastAsia" w:ascii="宋体" w:hAnsi="宋体"/>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tabs>
          <w:tab w:val="left" w:pos="720" w:leader="none"/>
        </w:tabs>
        <w:rPr>
          <w:rFonts w:ascii="宋体" w:hAnsi="宋体"/>
          <w:szCs w:val="21"/>
        </w:rPr>
      </w:pPr>
      <w:r>
        <w:rPr>
          <w:rFonts w:ascii="宋体" w:hAnsi="宋体"/>
          <w:szCs w:val="21"/>
        </w:rPr>
        <w:t xml:space="preserve">4</w:t>
      </w:r>
      <w:r>
        <w:rPr>
          <w:rFonts w:hint="eastAsia" w:ascii="宋体" w:hAnsi="宋体"/>
          <w:szCs w:val="21"/>
        </w:rPr>
        <w:t xml:space="preserve">、谈判小组对响应文件的判定，只依据投标内容本身，不依据开标后的任何外来证明。</w:t>
      </w:r>
      <w:r/>
    </w:p>
    <w:p>
      <w:pPr>
        <w:ind w:firstLine="420"/>
        <w:spacing w:line="360" w:lineRule="auto"/>
        <w:tabs>
          <w:tab w:val="left" w:pos="720" w:leader="none"/>
        </w:tabs>
        <w:rPr>
          <w:rFonts w:ascii="宋体" w:hAnsi="宋体"/>
          <w:szCs w:val="21"/>
        </w:rPr>
      </w:pPr>
      <w:r>
        <w:rPr>
          <w:rFonts w:ascii="宋体" w:hAnsi="宋体"/>
          <w:szCs w:val="21"/>
        </w:rPr>
        <w:t xml:space="preserve">5</w:t>
      </w:r>
      <w:r>
        <w:rPr>
          <w:rFonts w:hint="eastAsia" w:ascii="宋体" w:hAnsi="宋体"/>
          <w:szCs w:val="21"/>
        </w:rPr>
        <w:t xml:space="preserve">、下列响应文件为无效投标：</w:t>
      </w:r>
      <w:r/>
    </w:p>
    <w:p>
      <w:pPr>
        <w:ind w:firstLine="420"/>
        <w:spacing w:line="360" w:lineRule="auto"/>
        <w:tabs>
          <w:tab w:val="left" w:pos="720" w:leader="none"/>
        </w:tabs>
        <w:rPr>
          <w:rFonts w:ascii="宋体" w:hAnsi="宋体"/>
          <w:szCs w:val="21"/>
        </w:rPr>
      </w:pPr>
      <w:r>
        <w:rPr>
          <w:rFonts w:ascii="宋体" w:hAnsi="宋体"/>
          <w:szCs w:val="21"/>
        </w:rPr>
        <w:t xml:space="preserve">5.1</w:t>
      </w:r>
      <w:r>
        <w:rPr>
          <w:rFonts w:hint="eastAsia" w:ascii="宋体" w:hAnsi="宋体"/>
          <w:szCs w:val="21"/>
        </w:rPr>
        <w:t xml:space="preserve">与谈判文件有重大偏离。</w:t>
      </w:r>
      <w:r/>
    </w:p>
    <w:p>
      <w:pPr>
        <w:ind w:firstLine="420"/>
        <w:spacing w:line="360" w:lineRule="auto"/>
        <w:tabs>
          <w:tab w:val="left" w:pos="720" w:leader="none"/>
        </w:tabs>
        <w:rPr>
          <w:rFonts w:ascii="宋体" w:hAnsi="宋体"/>
          <w:szCs w:val="21"/>
        </w:rPr>
      </w:pPr>
      <w:r>
        <w:rPr>
          <w:rFonts w:ascii="宋体" w:hAnsi="宋体"/>
          <w:szCs w:val="21"/>
        </w:rPr>
        <w:t xml:space="preserve">5.2</w:t>
      </w:r>
      <w:r>
        <w:rPr>
          <w:rFonts w:hint="eastAsia" w:ascii="宋体" w:hAnsi="宋体"/>
          <w:szCs w:val="21"/>
        </w:rPr>
        <w:t xml:space="preserve">供应商的报价是选择性的。</w:t>
      </w:r>
      <w:r/>
    </w:p>
    <w:p>
      <w:pPr>
        <w:ind w:firstLine="420"/>
        <w:spacing w:line="360" w:lineRule="auto"/>
        <w:tabs>
          <w:tab w:val="left" w:pos="720" w:leader="none"/>
        </w:tabs>
        <w:rPr>
          <w:rFonts w:ascii="宋体" w:hAnsi="宋体"/>
          <w:szCs w:val="21"/>
        </w:rPr>
      </w:pPr>
      <w:r>
        <w:rPr>
          <w:rFonts w:ascii="宋体" w:hAnsi="宋体"/>
          <w:szCs w:val="21"/>
        </w:rPr>
        <w:t xml:space="preserve">5.3</w:t>
      </w:r>
      <w:r>
        <w:rPr>
          <w:rFonts w:hint="eastAsia" w:ascii="宋体" w:hAnsi="宋体"/>
          <w:szCs w:val="21"/>
        </w:rPr>
        <w:t xml:space="preserve">供应商的报价只报了部分内容。</w:t>
      </w:r>
      <w:r/>
    </w:p>
    <w:p>
      <w:pPr>
        <w:ind w:firstLine="420"/>
        <w:spacing w:line="360" w:lineRule="auto"/>
        <w:tabs>
          <w:tab w:val="left" w:pos="720" w:leader="none"/>
        </w:tabs>
        <w:rPr>
          <w:rFonts w:ascii="宋体" w:hAnsi="宋体"/>
          <w:szCs w:val="21"/>
        </w:rPr>
      </w:pPr>
      <w:r>
        <w:rPr>
          <w:rFonts w:ascii="宋体" w:hAnsi="宋体"/>
          <w:szCs w:val="21"/>
        </w:rPr>
        <w:t xml:space="preserve">5.4</w:t>
      </w:r>
      <w:r>
        <w:rPr>
          <w:rFonts w:hint="eastAsia" w:ascii="宋体" w:hAnsi="宋体"/>
          <w:szCs w:val="21"/>
        </w:rPr>
        <w:t xml:space="preserve">投标报价超过预算的。</w:t>
      </w:r>
      <w:r/>
    </w:p>
    <w:p>
      <w:pPr>
        <w:ind w:firstLine="420"/>
        <w:spacing w:line="360" w:lineRule="auto"/>
        <w:tabs>
          <w:tab w:val="left" w:pos="720" w:leader="none"/>
        </w:tabs>
        <w:rPr>
          <w:rFonts w:ascii="宋体" w:hAnsi="宋体"/>
          <w:szCs w:val="21"/>
        </w:rPr>
      </w:pPr>
      <w:r>
        <w:rPr>
          <w:rFonts w:ascii="宋体" w:hAnsi="宋体"/>
          <w:szCs w:val="21"/>
        </w:rPr>
        <w:t xml:space="preserve">5.5</w:t>
      </w:r>
      <w:r>
        <w:rPr>
          <w:rFonts w:hint="eastAsia" w:ascii="宋体" w:hAnsi="宋体"/>
          <w:szCs w:val="21"/>
        </w:rPr>
        <w:t xml:space="preserve">不具备谈判文件中规定的资格要求。</w:t>
      </w:r>
      <w:r/>
    </w:p>
    <w:p>
      <w:pPr>
        <w:ind w:firstLine="420"/>
        <w:spacing w:line="360" w:lineRule="auto"/>
        <w:tabs>
          <w:tab w:val="left" w:pos="720" w:leader="none"/>
        </w:tabs>
        <w:rPr>
          <w:rFonts w:ascii="宋体" w:hAnsi="宋体"/>
          <w:szCs w:val="21"/>
        </w:rPr>
      </w:pPr>
      <w:r>
        <w:rPr>
          <w:rFonts w:ascii="宋体" w:hAnsi="宋体"/>
          <w:szCs w:val="21"/>
        </w:rPr>
        <w:t xml:space="preserve">5.6</w:t>
      </w:r>
      <w:r>
        <w:rPr>
          <w:rFonts w:hint="eastAsia" w:ascii="宋体" w:hAnsi="宋体"/>
          <w:szCs w:val="21"/>
        </w:rPr>
        <w:t xml:space="preserve">不同供应商的响应文件由同一单位或者个人编制。</w:t>
      </w:r>
      <w:r/>
    </w:p>
    <w:p>
      <w:pPr>
        <w:ind w:firstLine="420"/>
        <w:spacing w:line="360" w:lineRule="auto"/>
        <w:tabs>
          <w:tab w:val="left" w:pos="720" w:leader="none"/>
        </w:tabs>
        <w:rPr>
          <w:rFonts w:ascii="宋体" w:hAnsi="宋体"/>
          <w:szCs w:val="21"/>
        </w:rPr>
      </w:pPr>
      <w:r>
        <w:rPr>
          <w:rFonts w:ascii="宋体" w:hAnsi="宋体"/>
          <w:szCs w:val="21"/>
        </w:rPr>
        <w:t xml:space="preserve">5.7</w:t>
      </w:r>
      <w:r>
        <w:rPr>
          <w:rFonts w:hint="eastAsia" w:ascii="宋体" w:hAnsi="宋体"/>
          <w:szCs w:val="21"/>
        </w:rPr>
        <w:t xml:space="preserve">不同供应商委托同一单位或者个人办理投标事宜。</w:t>
      </w:r>
      <w:r/>
    </w:p>
    <w:p>
      <w:pPr>
        <w:ind w:firstLine="420"/>
        <w:spacing w:line="360" w:lineRule="auto"/>
        <w:tabs>
          <w:tab w:val="left" w:pos="720" w:leader="none"/>
        </w:tabs>
        <w:rPr>
          <w:rFonts w:ascii="宋体" w:hAnsi="宋体"/>
          <w:szCs w:val="21"/>
        </w:rPr>
      </w:pPr>
      <w:r>
        <w:rPr>
          <w:rFonts w:ascii="宋体" w:hAnsi="宋体"/>
          <w:szCs w:val="21"/>
        </w:rPr>
        <w:t xml:space="preserve">5.8</w:t>
      </w:r>
      <w:r>
        <w:rPr>
          <w:rFonts w:hint="eastAsia" w:ascii="宋体" w:hAnsi="宋体"/>
          <w:szCs w:val="21"/>
        </w:rPr>
        <w:t xml:space="preserve">不同供应商的响应文件载明的项目管理成员为同一人。</w:t>
      </w:r>
      <w:r/>
    </w:p>
    <w:p>
      <w:pPr>
        <w:ind w:firstLine="420"/>
        <w:spacing w:line="360" w:lineRule="auto"/>
        <w:tabs>
          <w:tab w:val="left" w:pos="720" w:leader="none"/>
        </w:tabs>
        <w:rPr>
          <w:rFonts w:ascii="宋体" w:hAnsi="宋体"/>
          <w:szCs w:val="21"/>
        </w:rPr>
      </w:pPr>
      <w:r>
        <w:rPr>
          <w:rFonts w:ascii="宋体" w:hAnsi="宋体"/>
          <w:szCs w:val="21"/>
        </w:rPr>
        <w:t xml:space="preserve">5.9</w:t>
      </w:r>
      <w:r>
        <w:rPr>
          <w:rFonts w:hint="eastAsia" w:ascii="宋体" w:hAnsi="宋体"/>
          <w:szCs w:val="21"/>
        </w:rPr>
        <w:t xml:space="preserve">不同供应商的响应文件异常一致。</w:t>
      </w:r>
      <w:r/>
    </w:p>
    <w:p>
      <w:pPr>
        <w:ind w:firstLine="420"/>
        <w:spacing w:line="360" w:lineRule="auto"/>
        <w:tabs>
          <w:tab w:val="left" w:pos="720" w:leader="none"/>
        </w:tabs>
        <w:rPr>
          <w:rFonts w:ascii="宋体" w:hAnsi="宋体"/>
          <w:szCs w:val="21"/>
        </w:rPr>
      </w:pPr>
      <w:r>
        <w:rPr>
          <w:rFonts w:ascii="宋体" w:hAnsi="宋体"/>
          <w:szCs w:val="21"/>
        </w:rPr>
        <w:t xml:space="preserve">5.10</w:t>
      </w:r>
      <w:r>
        <w:rPr>
          <w:rFonts w:hint="eastAsia" w:ascii="宋体" w:hAnsi="宋体"/>
          <w:szCs w:val="21"/>
        </w:rPr>
        <w:t xml:space="preserve">不同供应商的法定代表人或委托代理人有夫妻、直系血亲关系的。</w:t>
      </w:r>
      <w:r/>
    </w:p>
    <w:p>
      <w:pPr>
        <w:ind w:firstLine="420"/>
        <w:spacing w:line="360" w:lineRule="auto"/>
        <w:tabs>
          <w:tab w:val="left" w:pos="720" w:leader="none"/>
        </w:tabs>
        <w:rPr>
          <w:rFonts w:ascii="宋体" w:hAnsi="宋体"/>
          <w:szCs w:val="21"/>
        </w:rPr>
      </w:pPr>
      <w:r>
        <w:rPr>
          <w:rFonts w:ascii="宋体" w:hAnsi="宋体"/>
          <w:szCs w:val="21"/>
        </w:rPr>
        <w:t xml:space="preserve">5.11</w:t>
      </w:r>
      <w:r>
        <w:rPr>
          <w:rFonts w:hint="eastAsia" w:ascii="宋体" w:hAnsi="宋体"/>
          <w:szCs w:val="21"/>
        </w:rPr>
        <w:t xml:space="preserve">不同供应商的负责人为同一人或者存在控股、管理关系的。</w:t>
      </w:r>
      <w:r/>
    </w:p>
    <w:p>
      <w:pPr>
        <w:ind w:firstLine="420"/>
        <w:spacing w:line="360" w:lineRule="auto"/>
        <w:tabs>
          <w:tab w:val="left" w:pos="720" w:leader="none"/>
        </w:tabs>
        <w:rPr>
          <w:rFonts w:ascii="宋体" w:hAnsi="宋体"/>
          <w:szCs w:val="21"/>
        </w:rPr>
      </w:pPr>
      <w:r>
        <w:rPr>
          <w:rFonts w:ascii="宋体" w:hAnsi="宋体"/>
          <w:szCs w:val="21"/>
        </w:rPr>
        <w:t xml:space="preserve">5.12</w:t>
      </w:r>
      <w:r>
        <w:rPr>
          <w:rFonts w:hint="eastAsia" w:ascii="宋体" w:hAnsi="宋体"/>
          <w:szCs w:val="21"/>
        </w:rPr>
        <w:t xml:space="preserve">没有逐一说明投标产品名称、品牌、规格型号和技术参数，而是直接拷贝谈判文件技术要求的；</w:t>
      </w:r>
      <w:r/>
    </w:p>
    <w:p>
      <w:pPr>
        <w:ind w:firstLine="420"/>
        <w:spacing w:line="360" w:lineRule="auto"/>
        <w:tabs>
          <w:tab w:val="left" w:pos="720" w:leader="none"/>
        </w:tabs>
        <w:rPr>
          <w:rFonts w:ascii="宋体" w:hAnsi="宋体"/>
          <w:szCs w:val="21"/>
        </w:rPr>
      </w:pPr>
      <w:r>
        <w:rPr>
          <w:rFonts w:ascii="宋体" w:hAnsi="宋体"/>
          <w:szCs w:val="21"/>
        </w:rPr>
        <w:t xml:space="preserve">5.13</w:t>
      </w:r>
      <w:r>
        <w:rPr>
          <w:rFonts w:hint="eastAsia" w:ascii="宋体" w:hAnsi="宋体"/>
          <w:szCs w:val="21"/>
        </w:rPr>
        <w:t xml:space="preserve">不同供应商的委托代理人(或法定代表人、项目经理、项目总监、项目负责人等)在谈判文件发布日上月至投标截止日当月在同一单位缴纳社会保险的。</w:t>
      </w:r>
      <w:r/>
    </w:p>
    <w:p>
      <w:pPr>
        <w:ind w:firstLine="420"/>
        <w:spacing w:line="360" w:lineRule="auto"/>
        <w:tabs>
          <w:tab w:val="left" w:pos="720" w:leader="none"/>
        </w:tabs>
        <w:rPr>
          <w:rFonts w:ascii="宋体" w:hAnsi="宋体"/>
          <w:szCs w:val="21"/>
        </w:rPr>
      </w:pPr>
      <w:r>
        <w:rPr>
          <w:rFonts w:ascii="宋体" w:hAnsi="宋体"/>
          <w:szCs w:val="21"/>
        </w:rPr>
        <w:t xml:space="preserve">5.14</w:t>
      </w:r>
      <w:r>
        <w:rPr>
          <w:rFonts w:hint="eastAsia" w:ascii="宋体" w:hAnsi="宋体"/>
          <w:szCs w:val="21"/>
        </w:rPr>
        <w:t xml:space="preserve">服务承诺和付款条件未响应招标要求的；</w:t>
      </w:r>
      <w:r/>
    </w:p>
    <w:p>
      <w:pPr>
        <w:ind w:firstLine="420"/>
        <w:spacing w:line="360" w:lineRule="auto"/>
        <w:tabs>
          <w:tab w:val="left" w:pos="720" w:leader="none"/>
        </w:tabs>
        <w:rPr>
          <w:rFonts w:ascii="宋体" w:hAnsi="宋体"/>
          <w:szCs w:val="21"/>
        </w:rPr>
      </w:pPr>
      <w:r>
        <w:rPr>
          <w:rFonts w:ascii="宋体" w:hAnsi="宋体"/>
          <w:szCs w:val="21"/>
        </w:rPr>
        <w:t xml:space="preserve">5.15</w:t>
      </w:r>
      <w:r>
        <w:rPr>
          <w:rFonts w:hint="eastAsia" w:ascii="宋体" w:hAnsi="宋体"/>
          <w:szCs w:val="21"/>
        </w:rPr>
        <w:t xml:space="preserve">不符合法律、法规和谈判文件规定的其他实质性要求的。</w:t>
      </w:r>
      <w:r/>
    </w:p>
    <w:p>
      <w:pPr>
        <w:ind w:firstLine="420"/>
        <w:spacing w:line="360" w:lineRule="auto"/>
        <w:tabs>
          <w:tab w:val="left" w:pos="720" w:leader="none"/>
        </w:tabs>
        <w:rPr>
          <w:rFonts w:ascii="宋体" w:hAnsi="宋体"/>
          <w:szCs w:val="21"/>
        </w:rPr>
      </w:pPr>
      <w:r>
        <w:rPr>
          <w:rFonts w:ascii="宋体" w:hAnsi="宋体"/>
          <w:szCs w:val="21"/>
        </w:rPr>
        <w:t xml:space="preserve">5.16</w:t>
      </w:r>
      <w:r>
        <w:rPr>
          <w:rFonts w:hint="eastAsia" w:ascii="宋体" w:hAnsi="宋体"/>
          <w:szCs w:val="21"/>
        </w:rPr>
        <w:t xml:space="preserve">谈判小组认定的其它为无效投标的事项。</w:t>
      </w:r>
      <w:r/>
    </w:p>
    <w:p>
      <w:pPr>
        <w:ind w:firstLine="422"/>
        <w:spacing w:line="360" w:lineRule="auto"/>
        <w:rPr>
          <w:rFonts w:ascii="宋体" w:hAnsi="宋体"/>
          <w:b/>
          <w:szCs w:val="21"/>
        </w:rPr>
      </w:pPr>
      <w:r>
        <w:rPr>
          <w:rFonts w:hint="eastAsia" w:ascii="宋体" w:hAnsi="宋体"/>
          <w:b/>
          <w:szCs w:val="21"/>
        </w:rPr>
        <w:t xml:space="preserve">（四）响应文件的澄清</w:t>
      </w:r>
      <w:r/>
    </w:p>
    <w:p>
      <w:pPr>
        <w:ind w:firstLine="420"/>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、必要时谈判小组可要求供应商澄清、说明或者更正响应文件以书面形式作出，并应当由法定代表人或其授权代表签字或者加盖公章。</w:t>
      </w:r>
      <w:r/>
    </w:p>
    <w:p>
      <w:pPr>
        <w:ind w:firstLine="422"/>
        <w:jc w:val="left"/>
        <w:spacing w:line="360" w:lineRule="auto"/>
        <w:rPr>
          <w:rFonts w:ascii="宋体" w:hAnsi="宋体"/>
          <w:b/>
          <w:szCs w:val="21"/>
        </w:rPr>
      </w:pPr>
      <w:r>
        <w:rPr>
          <w:rFonts w:hint="eastAsia" w:ascii="宋体" w:hAnsi="宋体"/>
          <w:b/>
          <w:szCs w:val="21"/>
        </w:rPr>
        <w:t xml:space="preserve">（五）响应文件的评价</w:t>
      </w:r>
      <w:r/>
    </w:p>
    <w:p>
      <w:pPr>
        <w:ind w:firstLine="420"/>
        <w:jc w:val="left"/>
        <w:spacing w:line="360" w:lineRule="auto"/>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、谈判小组对响应文件是否实质上响应谈判文件要求的响应文件进行评审。</w:t>
      </w:r>
      <w:r/>
    </w:p>
    <w:p>
      <w:pPr>
        <w:ind w:firstLine="420"/>
        <w:jc w:val="left"/>
        <w:spacing w:line="360" w:lineRule="auto"/>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、评价和比较采用最低评标价法，谈判小组严格按照谈判文件的要求、条件，对供应商所作的实质性响应内容进行评审。</w:t>
      </w:r>
      <w:r/>
    </w:p>
    <w:p>
      <w:pPr>
        <w:ind w:firstLine="422"/>
        <w:jc w:val="left"/>
        <w:spacing w:line="360" w:lineRule="auto"/>
        <w:rPr>
          <w:rFonts w:ascii="宋体" w:hAnsi="宋体"/>
          <w:b/>
          <w:szCs w:val="21"/>
        </w:rPr>
      </w:pPr>
      <w:r>
        <w:rPr>
          <w:rFonts w:hint="eastAsia" w:ascii="宋体" w:hAnsi="宋体"/>
          <w:b/>
          <w:szCs w:val="21"/>
        </w:rPr>
        <w:t xml:space="preserve">五、授予合同</w:t>
      </w:r>
      <w:r/>
    </w:p>
    <w:p>
      <w:pPr>
        <w:ind w:firstLine="422"/>
        <w:jc w:val="left"/>
        <w:spacing w:line="360" w:lineRule="auto"/>
        <w:rPr>
          <w:rFonts w:ascii="宋体" w:hAnsi="宋体"/>
          <w:b/>
          <w:szCs w:val="21"/>
        </w:rPr>
      </w:pPr>
      <w:r>
        <w:rPr>
          <w:rFonts w:hint="eastAsia" w:ascii="宋体" w:hAnsi="宋体"/>
          <w:b/>
          <w:szCs w:val="21"/>
        </w:rPr>
        <w:t xml:space="preserve">（一）成交单位的确认</w:t>
      </w:r>
      <w:r/>
    </w:p>
    <w:p>
      <w:pPr>
        <w:ind w:firstLine="420"/>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w:t>
      </w: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60"/>
        <w:spacing w:line="360" w:lineRule="auto"/>
        <w:rPr>
          <w:rFonts w:eastAsia="宋体" w:cs="Arial"/>
          <w:sz w:val="21"/>
          <w:szCs w:val="21"/>
        </w:rPr>
      </w:pPr>
      <w:r>
        <w:rPr>
          <w:rFonts w:hint="eastAsia"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jc w:val="left"/>
        <w:spacing w:line="360" w:lineRule="auto"/>
        <w:rPr>
          <w:rFonts w:ascii="宋体" w:hAnsi="宋体"/>
          <w:b/>
          <w:szCs w:val="21"/>
        </w:rPr>
      </w:pPr>
      <w:r>
        <w:rPr>
          <w:rFonts w:hint="eastAsia" w:ascii="宋体" w:hAnsi="宋体"/>
          <w:b/>
          <w:szCs w:val="21"/>
        </w:rPr>
        <w:t xml:space="preserve">（二）合同授予标准</w:t>
      </w:r>
      <w:r/>
    </w:p>
    <w:p>
      <w:pPr>
        <w:pStyle w:val="760"/>
        <w:spacing w:line="360" w:lineRule="auto"/>
        <w:rPr>
          <w:rFonts w:eastAsia="宋体" w:cs="Arial"/>
          <w:sz w:val="21"/>
          <w:szCs w:val="21"/>
        </w:rPr>
      </w:pPr>
      <w:r>
        <w:rPr>
          <w:rFonts w:eastAsia="宋体" w:cs="Arial"/>
          <w:sz w:val="21"/>
          <w:szCs w:val="21"/>
        </w:rPr>
        <w:t xml:space="preserve">1</w:t>
      </w:r>
      <w:r>
        <w:rPr>
          <w:rFonts w:hint="eastAsia" w:eastAsia="宋体" w:cs="Arial"/>
          <w:sz w:val="21"/>
          <w:szCs w:val="21"/>
        </w:rPr>
        <w:t xml:space="preserve">、确定为成交的供应商必须具有实施本合同的能力和资源。</w:t>
      </w:r>
      <w:r/>
    </w:p>
    <w:p>
      <w:pPr>
        <w:ind w:firstLine="422"/>
        <w:jc w:val="left"/>
        <w:spacing w:line="360" w:lineRule="auto"/>
        <w:rPr>
          <w:rFonts w:ascii="宋体" w:hAnsi="宋体"/>
          <w:b/>
          <w:szCs w:val="21"/>
        </w:rPr>
      </w:pPr>
      <w:r>
        <w:rPr>
          <w:rFonts w:hint="eastAsia" w:ascii="宋体" w:hAnsi="宋体"/>
          <w:b/>
          <w:szCs w:val="21"/>
        </w:rPr>
        <w:t xml:space="preserve">（三）成交通知书</w:t>
      </w:r>
      <w:r/>
    </w:p>
    <w:p>
      <w:pPr>
        <w:ind w:firstLine="420"/>
        <w:jc w:val="left"/>
        <w:spacing w:line="360" w:lineRule="auto"/>
        <w:rPr>
          <w:rFonts w:ascii="宋体" w:hAnsi="宋体" w:cs="Arial"/>
          <w:szCs w:val="21"/>
        </w:rPr>
      </w:pPr>
      <w:r>
        <w:rPr>
          <w:rFonts w:ascii="宋体" w:hAnsi="宋体" w:cs="Arial"/>
          <w:szCs w:val="21"/>
        </w:rPr>
        <w:t xml:space="preserve">1</w:t>
      </w:r>
      <w:r>
        <w:rPr>
          <w:rFonts w:hint="eastAsia" w:ascii="宋体" w:hAnsi="宋体" w:cs="Arial"/>
          <w:szCs w:val="21"/>
        </w:rPr>
        <w:t xml:space="preserve">、成交通知书将成为合同的组成部分。</w:t>
      </w:r>
      <w:r/>
    </w:p>
    <w:p>
      <w:pPr>
        <w:ind w:firstLine="422"/>
        <w:jc w:val="left"/>
        <w:spacing w:line="360" w:lineRule="auto"/>
        <w:rPr>
          <w:rFonts w:ascii="宋体" w:hAnsi="宋体"/>
          <w:b/>
          <w:szCs w:val="21"/>
        </w:rPr>
      </w:pPr>
      <w:r>
        <w:rPr>
          <w:rFonts w:hint="eastAsia" w:ascii="宋体" w:hAnsi="宋体"/>
          <w:b/>
          <w:szCs w:val="21"/>
        </w:rPr>
        <w:t xml:space="preserve">（四）合同的签订</w:t>
      </w:r>
      <w:r/>
    </w:p>
    <w:p>
      <w:pPr>
        <w:pStyle w:val="760"/>
        <w:spacing w:line="360" w:lineRule="auto"/>
        <w:rPr>
          <w:rFonts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、成交单位应按成交通知书中规定的期限，与甲方签订合同。</w:t>
      </w:r>
      <w:r/>
    </w:p>
    <w:p>
      <w:pPr>
        <w:pStyle w:val="760"/>
        <w:spacing w:line="360" w:lineRule="auto"/>
        <w:rPr>
          <w:rFonts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、签订合同及合同条款应以谈判文件和成交单位的响应文件为依据，所签订的合同不得对谈判文件和成交供应商响应文件作实质性修改。</w:t>
      </w:r>
      <w:r/>
    </w:p>
    <w:p>
      <w:pPr>
        <w:pStyle w:val="760"/>
        <w:spacing w:line="360" w:lineRule="auto"/>
        <w:rPr>
          <w:rFonts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、采购人不得向成交供应商提出任何不合理的要求作为签订合同的条件，不得与成交供应商私下订立背离合同实质性内容的协议。</w:t>
      </w:r>
      <w:r/>
    </w:p>
    <w:p>
      <w:pPr>
        <w:pStyle w:val="760"/>
        <w:spacing w:line="360" w:lineRule="auto"/>
        <w:rPr>
          <w:rFonts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、采购合同履行中，采购人需追加与合同标的相同货物的，在不改变合同其他条款的前提下，可以与供应商协商签订补充合同，但所有补充合同的采购金额不得超过原合同采购金额的1</w:t>
      </w:r>
      <w:r>
        <w:rPr>
          <w:rFonts w:eastAsia="宋体" w:cs="Arial"/>
          <w:b w:val="0"/>
          <w:sz w:val="21"/>
          <w:szCs w:val="21"/>
        </w:rPr>
        <w:t xml:space="preserve">0%</w:t>
      </w:r>
      <w:r>
        <w:rPr>
          <w:rFonts w:hint="eastAsia" w:eastAsia="宋体" w:cs="Arial"/>
          <w:b w:val="0"/>
          <w:sz w:val="21"/>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六、诚实信用</w:t>
      </w:r>
      <w:r/>
    </w:p>
    <w:p>
      <w:pPr>
        <w:ind w:firstLine="422"/>
        <w:jc w:val="left"/>
        <w:spacing w:line="360" w:lineRule="auto"/>
        <w:rPr>
          <w:rFonts w:ascii="宋体" w:hAnsi="宋体"/>
          <w:szCs w:val="21"/>
        </w:rPr>
      </w:pPr>
      <w:r>
        <w:rPr>
          <w:rFonts w:hint="eastAsia" w:ascii="宋体" w:hAnsi="宋体"/>
          <w:szCs w:val="21"/>
        </w:rPr>
        <w:t xml:space="preserve">（一）诚实信用</w:t>
      </w:r>
      <w:r/>
    </w:p>
    <w:p>
      <w:pPr>
        <w:pStyle w:val="760"/>
        <w:spacing w:line="360" w:lineRule="auto"/>
        <w:rPr>
          <w:rFonts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、供应商之间不得相互串通投标报价，不得妨碍其他供应商的公平竞争，不得损害采购人和其他供应商的合法权益。</w:t>
      </w:r>
      <w:r/>
    </w:p>
    <w:p>
      <w:pPr>
        <w:pStyle w:val="760"/>
        <w:jc w:val="both"/>
        <w:spacing w:line="360" w:lineRule="auto"/>
        <w:rPr>
          <w:rFonts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、供应商不得虚假承诺，否则，按照提供虚假材料谋取中标处理。</w:t>
      </w:r>
      <w:r/>
    </w:p>
    <w:p>
      <w:pPr>
        <w:pStyle w:val="760"/>
        <w:jc w:val="both"/>
        <w:spacing w:line="360" w:lineRule="auto"/>
        <w:rPr>
          <w:rFonts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60"/>
        <w:jc w:val="both"/>
        <w:spacing w:line="360" w:lineRule="auto"/>
        <w:rPr>
          <w:rFonts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szCs w:val="21"/>
        </w:rPr>
      </w:pPr>
      <w:r>
        <w:rPr>
          <w:rFonts w:hint="eastAsia" w:ascii="宋体" w:hAnsi="宋体"/>
          <w:szCs w:val="21"/>
        </w:rPr>
        <w:t xml:space="preserve">为加强对政府采购供应商监督管理，进一步规范供应商政府采购行为，促进供应商依法诚信经营，</w:t>
      </w:r>
      <w:r>
        <w:rPr>
          <w:rFonts w:hint="eastAsia" w:ascii="宋体" w:hAnsi="宋体"/>
          <w:szCs w:val="21"/>
        </w:rPr>
        <w:t xml:space="preserve">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jc w:val="left"/>
        <w:spacing w:line="360" w:lineRule="auto"/>
        <w:rPr>
          <w:rFonts w:ascii="宋体" w:hAnsi="宋体"/>
          <w:b/>
          <w:szCs w:val="21"/>
        </w:rPr>
      </w:pPr>
      <w:r>
        <w:rPr>
          <w:rFonts w:hint="eastAsia" w:ascii="宋体" w:hAnsi="宋体"/>
          <w:b/>
          <w:szCs w:val="21"/>
        </w:rPr>
        <w:t xml:space="preserve">七、其他事项</w:t>
      </w:r>
      <w:r/>
    </w:p>
    <w:p>
      <w:pPr>
        <w:ind w:firstLine="422"/>
        <w:jc w:val="left"/>
        <w:spacing w:line="360" w:lineRule="auto"/>
        <w:rPr>
          <w:rFonts w:ascii="宋体" w:hAnsi="宋体"/>
          <w:b/>
          <w:szCs w:val="21"/>
        </w:rPr>
      </w:pPr>
      <w:r>
        <w:rPr>
          <w:rFonts w:hint="eastAsia" w:ascii="宋体" w:hAnsi="宋体"/>
          <w:b/>
          <w:szCs w:val="21"/>
        </w:rPr>
        <w:t xml:space="preserve">（一）成交服务费</w:t>
      </w:r>
      <w:r/>
    </w:p>
    <w:p>
      <w:pPr>
        <w:ind w:firstLine="422"/>
        <w:spacing w:line="360" w:lineRule="auto"/>
        <w:rPr>
          <w:rFonts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、本项目采购预算已包含代理服务费，成交</w:t>
      </w:r>
      <w:r>
        <w:rPr>
          <w:rFonts w:hint="eastAsia" w:ascii="宋体" w:hAnsi="宋体"/>
          <w:color w:val="333333"/>
          <w:szCs w:val="21"/>
        </w:rPr>
        <w:t xml:space="preserve">供应商</w:t>
      </w:r>
      <w:r>
        <w:rPr>
          <w:rFonts w:hint="eastAsia" w:ascii="宋体" w:hAnsi="宋体"/>
          <w:color w:val="333333"/>
          <w:szCs w:val="21"/>
        </w:rPr>
        <w:t xml:space="preserve">须按以下的规定按其预算金额计算并支付服务费，该费用应在领取成交通知书时一次性付清</w:t>
      </w:r>
      <w:r>
        <w:rPr>
          <w:rFonts w:hint="eastAsia" w:ascii="宋体" w:hAnsi="宋体"/>
          <w:color w:val="333333"/>
          <w:szCs w:val="21"/>
        </w:rPr>
        <w:t xml:space="preserve">。</w:t>
      </w:r>
      <w:r/>
    </w:p>
    <w:p>
      <w:pPr>
        <w:ind w:firstLine="422"/>
        <w:spacing w:line="360" w:lineRule="auto"/>
        <w:rPr>
          <w:rFonts w:ascii="宋体" w:hAnsi="宋体"/>
          <w:color w:val="333333"/>
          <w:szCs w:val="21"/>
        </w:rPr>
      </w:pPr>
      <w:r>
        <w:rPr>
          <w:rFonts w:ascii="宋体" w:hAnsi="宋体"/>
          <w:szCs w:val="21"/>
        </w:rPr>
        <w:t xml:space="preserve">2</w:t>
      </w:r>
      <w:r>
        <w:rPr>
          <w:rFonts w:hint="eastAsia" w:ascii="宋体" w:hAnsi="宋体"/>
          <w:szCs w:val="21"/>
        </w:rPr>
        <w:t xml:space="preserve">、</w:t>
      </w:r>
      <w:r>
        <w:rPr>
          <w:rFonts w:hint="eastAsia" w:ascii="宋体" w:hAnsi="宋体"/>
          <w:szCs w:val="21"/>
        </w:rPr>
        <w:t xml:space="preserve">以项目预算金额作为代理服务费的计算基数，按照以下差额定率累进法计算方法确定政府采购代理服务费金额</w:t>
      </w:r>
      <w:r>
        <w:rPr>
          <w:rFonts w:hint="eastAsia" w:ascii="宋体" w:hAnsi="宋体"/>
          <w:color w:val="333333"/>
          <w:szCs w:val="21"/>
        </w:rPr>
        <w:t xml:space="preserve">（</w:t>
      </w:r>
      <w:r>
        <w:rPr>
          <w:rFonts w:hint="eastAsia" w:ascii="宋体" w:hAnsi="宋体"/>
          <w:color w:val="333333"/>
          <w:szCs w:val="21"/>
        </w:rPr>
        <w:t xml:space="preserve">按项目</w:t>
      </w:r>
      <w:r>
        <w:rPr>
          <w:rFonts w:ascii="宋体" w:hAnsi="宋体"/>
          <w:color w:val="333333"/>
          <w:szCs w:val="21"/>
        </w:rPr>
        <w:t xml:space="preserve">预算</w:t>
      </w:r>
      <w:r>
        <w:rPr>
          <w:rFonts w:hint="eastAsia" w:ascii="宋体" w:hAnsi="宋体"/>
          <w:color w:val="333333"/>
          <w:szCs w:val="21"/>
        </w:rPr>
        <w:t xml:space="preserve">金额100万元以下，收取1.5%；100-500万元，收取1.1%；500-1000万元，收取0.8%；1000-5000万元，收取0.5%；5000-10000万元，收取0.25%）</w:t>
      </w:r>
      <w:r>
        <w:rPr>
          <w:rFonts w:hint="eastAsia" w:ascii="宋体" w:hAnsi="宋体"/>
          <w:color w:val="333333"/>
          <w:szCs w:val="21"/>
        </w:rPr>
        <w:t xml:space="preserve">，</w:t>
      </w:r>
      <w:r>
        <w:rPr>
          <w:rFonts w:hint="eastAsia" w:ascii="宋体" w:hAnsi="宋体"/>
          <w:color w:val="333333"/>
          <w:szCs w:val="21"/>
        </w:rPr>
        <w:t xml:space="preserve">请</w:t>
      </w:r>
      <w:r>
        <w:rPr>
          <w:rFonts w:hint="eastAsia" w:ascii="宋体" w:hAnsi="宋体"/>
          <w:color w:val="333333"/>
          <w:szCs w:val="21"/>
        </w:rPr>
        <w:t xml:space="preserve">供应商</w:t>
      </w:r>
      <w:r>
        <w:rPr>
          <w:rFonts w:hint="eastAsia" w:ascii="宋体" w:hAnsi="宋体"/>
          <w:color w:val="333333"/>
          <w:szCs w:val="21"/>
        </w:rPr>
        <w:t xml:space="preserve">在投标时充分考虑这一因素。（交纳账户名：苏州创诚项目管理有限公司 ；账号：</w:t>
      </w:r>
      <w:r>
        <w:rPr>
          <w:rFonts w:ascii="宋体" w:hAnsi="宋体"/>
          <w:color w:val="333333"/>
          <w:szCs w:val="21"/>
        </w:rPr>
        <w:t xml:space="preserve">1102023509200740873</w:t>
      </w:r>
      <w:r>
        <w:rPr>
          <w:rFonts w:hint="eastAsia" w:ascii="宋体" w:hAnsi="宋体"/>
          <w:color w:val="333333"/>
          <w:szCs w:val="21"/>
        </w:rPr>
        <w:t xml:space="preserve"> ； 开户行：</w:t>
      </w:r>
      <w:r>
        <w:rPr>
          <w:rFonts w:hint="eastAsia" w:ascii="宋体" w:hAnsi="宋体"/>
          <w:color w:val="333333"/>
          <w:szCs w:val="21"/>
        </w:rPr>
        <w:t xml:space="preserve">中国工商银行昆山经济开发区支行</w:t>
      </w:r>
      <w:r>
        <w:rPr>
          <w:rFonts w:hint="eastAsia" w:ascii="宋体" w:hAnsi="宋体"/>
          <w:color w:val="333333"/>
          <w:szCs w:val="21"/>
        </w:rPr>
        <w:t xml:space="preserve">）。</w:t>
      </w:r>
      <w:r/>
    </w:p>
    <w:p>
      <w:pPr>
        <w:ind w:firstLine="422"/>
        <w:jc w:val="left"/>
        <w:spacing w:line="360" w:lineRule="auto"/>
        <w:rPr>
          <w:rFonts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ascii="宋体" w:hAnsi="宋体" w:cs="Arial"/>
          <w:szCs w:val="21"/>
        </w:rPr>
      </w:pPr>
      <w:r>
        <w:rPr>
          <w:rFonts w:hint="eastAsia" w:ascii="宋体" w:hAnsi="宋体" w:cs="Arial"/>
          <w:szCs w:val="21"/>
        </w:rPr>
        <w:t xml:space="preserve">2、</w:t>
      </w:r>
      <w:r>
        <w:rPr>
          <w:rFonts w:hint="eastAsia" w:ascii="宋体" w:hAnsi="宋体" w:cs="Arial"/>
          <w:szCs w:val="21"/>
        </w:rPr>
        <w:t xml:space="preserve">成交</w:t>
      </w:r>
      <w:r>
        <w:rPr>
          <w:rFonts w:hint="eastAsia" w:ascii="宋体" w:hAnsi="宋体" w:cs="Arial"/>
          <w:szCs w:val="21"/>
        </w:rPr>
        <w:t xml:space="preserve">后</w:t>
      </w:r>
      <w:r>
        <w:rPr>
          <w:rFonts w:hint="eastAsia" w:ascii="宋体" w:hAnsi="宋体" w:cs="Arial"/>
          <w:szCs w:val="21"/>
        </w:rPr>
        <w:t xml:space="preserve">成交供应商</w:t>
      </w:r>
      <w:r>
        <w:rPr>
          <w:rFonts w:hint="eastAsia" w:ascii="宋体" w:hAnsi="宋体" w:cs="Arial"/>
          <w:szCs w:val="21"/>
        </w:rPr>
        <w:t xml:space="preserve">须向招标代理机构提供</w:t>
      </w:r>
      <w:r>
        <w:rPr>
          <w:rFonts w:hint="eastAsia" w:ascii="宋体" w:hAnsi="宋体"/>
          <w:color w:val="000000"/>
          <w:szCs w:val="21"/>
        </w:rPr>
        <w:t xml:space="preserve">一正一副</w:t>
      </w:r>
      <w:r>
        <w:rPr>
          <w:rFonts w:hint="eastAsia" w:ascii="宋体" w:hAnsi="宋体" w:cs="Arial"/>
          <w:szCs w:val="21"/>
        </w:rPr>
        <w:t xml:space="preserve">书面</w:t>
      </w:r>
      <w:r>
        <w:rPr>
          <w:rFonts w:hint="eastAsia" w:ascii="宋体" w:hAnsi="宋体" w:cs="Arial"/>
          <w:szCs w:val="21"/>
        </w:rPr>
        <w:t xml:space="preserve">响应</w:t>
      </w:r>
      <w:r>
        <w:rPr>
          <w:rFonts w:hint="eastAsia" w:ascii="宋体" w:hAnsi="宋体" w:cs="Arial"/>
          <w:szCs w:val="21"/>
        </w:rPr>
        <w:t xml:space="preserve">文件，用于项目归档使用。</w:t>
      </w:r>
      <w:bookmarkEnd w:id="16"/>
      <w:bookmarkEnd w:id="17"/>
      <w:r/>
    </w:p>
    <w:p>
      <w:pPr>
        <w:rPr>
          <w:rFonts w:ascii="宋体" w:hAnsi="宋体"/>
        </w:rPr>
      </w:pPr>
      <w:r>
        <w:rPr>
          <w:rFonts w:ascii="宋体" w:hAnsi="宋体"/>
        </w:rPr>
      </w:r>
      <w:r/>
    </w:p>
    <w:p>
      <w:pPr>
        <w:ind w:firstLine="420"/>
        <w:spacing w:line="360" w:lineRule="auto"/>
        <w:rPr>
          <w:rFonts w:ascii="宋体" w:hAnsi="宋体"/>
          <w:color w:val="333333"/>
          <w:szCs w:val="21"/>
        </w:rPr>
      </w:pPr>
      <w:r>
        <w:rPr>
          <w:rFonts w:ascii="宋体" w:hAnsi="宋体"/>
          <w:color w:val="333333"/>
          <w:szCs w:val="21"/>
        </w:rPr>
      </w:r>
      <w:r/>
    </w:p>
    <w:p>
      <w:pPr>
        <w:pStyle w:val="740"/>
        <w:jc w:val="center"/>
        <w:spacing w:before="0" w:after="0" w:line="240" w:lineRule="auto"/>
        <w:rPr>
          <w:rFonts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1" w:name="_Toc356916303"/>
      <w:r/>
      <w:bookmarkStart w:id="22" w:name="_Toc356916345"/>
      <w:r/>
      <w:bookmarkStart w:id="23" w:name="_Toc471296028"/>
      <w:r/>
      <w:bookmarkStart w:id="24" w:name="_Toc46413477"/>
      <w:r/>
      <w:bookmarkStart w:id="25" w:name="_Ref444588599"/>
      <w:r/>
      <w:bookmarkEnd w:id="21"/>
      <w:r/>
      <w:bookmarkEnd w:id="22"/>
      <w:r/>
      <w:r/>
    </w:p>
    <w:p>
      <w:pPr>
        <w:pStyle w:val="740"/>
        <w:jc w:val="center"/>
        <w:spacing w:before="0" w:after="0" w:line="240" w:lineRule="auto"/>
        <w:rPr>
          <w:rFonts w:ascii="宋体" w:hAnsi="宋体"/>
          <w:bCs w:val="0"/>
          <w:sz w:val="32"/>
          <w:szCs w:val="32"/>
        </w:rPr>
      </w:pPr>
      <w:r/>
      <w:bookmarkStart w:id="26"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Start w:id="27" w:name="_Toc173137766"/>
      <w:r/>
      <w:bookmarkStart w:id="28" w:name="_Toc201062488"/>
      <w:r/>
      <w:bookmarkStart w:id="29" w:name="_Toc353290868"/>
      <w:r/>
      <w:bookmarkStart w:id="30" w:name="_Ref409518125"/>
      <w:r/>
      <w:bookmarkStart w:id="31" w:name="_Ref360464489"/>
      <w:r/>
      <w:bookmarkStart w:id="32" w:name="_Toc356916304"/>
      <w:r/>
      <w:bookmarkStart w:id="33" w:name="_Toc173137867"/>
      <w:r/>
      <w:bookmarkStart w:id="34" w:name="_Toc356916346"/>
      <w:r/>
      <w:bookmarkStart w:id="35" w:name="_Ref419285149"/>
      <w:r/>
      <w:bookmarkStart w:id="36" w:name="_Toc471296029"/>
      <w:r/>
      <w:bookmarkStart w:id="37" w:name="gpcItem_SubmitDocStruct"/>
      <w:r/>
      <w:bookmarkStart w:id="38" w:name="_Ref444588922"/>
      <w:r/>
      <w:bookmarkStart w:id="39" w:name="_Toc46413478"/>
      <w:r/>
      <w:bookmarkStart w:id="40" w:name="_Ref360464493"/>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r/>
    </w:p>
    <w:p>
      <w:pPr>
        <w:spacing w:line="440" w:lineRule="exact"/>
        <w:rPr>
          <w:rFonts w:ascii="宋体" w:hAnsi="宋体"/>
          <w:b/>
          <w:szCs w:val="21"/>
        </w:rPr>
      </w:pPr>
      <w:r>
        <w:rPr>
          <w:rFonts w:ascii="宋体" w:hAnsi="宋体"/>
          <w:b/>
          <w:szCs w:val="21"/>
        </w:rPr>
        <w:t xml:space="preserve">说明：</w:t>
      </w:r>
      <w:r/>
    </w:p>
    <w:p>
      <w:pPr>
        <w:pStyle w:val="2522"/>
        <w:ind w:left="0" w:firstLine="420"/>
        <w:spacing w:line="440" w:lineRule="exact"/>
        <w:rPr>
          <w:rFonts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ascii="宋体" w:hAnsi="宋体"/>
          <w:b/>
          <w:szCs w:val="21"/>
        </w:rPr>
      </w:pPr>
      <w:r>
        <w:rPr>
          <w:rFonts w:ascii="宋体" w:hAnsi="宋体"/>
          <w:b/>
          <w:szCs w:val="21"/>
        </w:rPr>
      </w:r>
      <w:r/>
    </w:p>
    <w:p>
      <w:pPr>
        <w:jc w:val="center"/>
        <w:rPr>
          <w:rFonts w:ascii="宋体" w:hAnsi="宋体"/>
          <w:b/>
          <w:sz w:val="72"/>
          <w:szCs w:val="21"/>
        </w:rPr>
      </w:pPr>
      <w:r/>
      <w:bookmarkStart w:id="41" w:name="_Toc71810480"/>
      <w:r/>
      <w:bookmarkStart w:id="42" w:name="_Toc17036"/>
      <w:r/>
      <w:bookmarkStart w:id="43" w:name="_Toc105397779"/>
      <w:r/>
      <w:bookmarkStart w:id="44" w:name="_Toc3821"/>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ind w:firstLine="422"/>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41"/>
        <w:spacing w:before="0" w:after="0" w:line="360" w:lineRule="auto"/>
        <w:rPr>
          <w:rFonts w:ascii="宋体" w:hAnsi="宋体"/>
          <w:sz w:val="24"/>
          <w:szCs w:val="24"/>
        </w:rPr>
      </w:pPr>
      <w:r/>
      <w:bookmarkStart w:id="45" w:name="_Toc169981882"/>
      <w:r>
        <w:rPr>
          <w:rFonts w:ascii="宋体" w:hAnsi="宋体"/>
          <w:sz w:val="24"/>
          <w:szCs w:val="24"/>
        </w:rPr>
        <w:t xml:space="preserve">1</w:t>
      </w:r>
      <w:r>
        <w:rPr>
          <w:rFonts w:hint="eastAsia" w:ascii="宋体" w:hAnsi="宋体"/>
          <w:sz w:val="24"/>
          <w:szCs w:val="24"/>
        </w:rPr>
        <w:t xml:space="preserve">、谈判承诺函</w:t>
      </w:r>
      <w:bookmarkEnd w:id="41"/>
      <w:r/>
      <w:bookmarkEnd w:id="42"/>
      <w:r/>
      <w:bookmarkEnd w:id="43"/>
      <w:r/>
      <w:bookmarkEnd w:id="44"/>
      <w:r/>
      <w:bookmarkEnd w:id="45"/>
      <w:r/>
      <w:r/>
    </w:p>
    <w:p>
      <w:pPr>
        <w:ind w:firstLine="4638"/>
        <w:jc w:val="left"/>
        <w:spacing w:line="440" w:lineRule="exact"/>
        <w:rPr>
          <w:rFonts w:ascii="宋体" w:hAnsi="宋体"/>
          <w:b/>
          <w:szCs w:val="21"/>
        </w:rPr>
      </w:pPr>
      <w:r>
        <w:rPr>
          <w:rFonts w:hint="eastAsia" w:ascii="宋体" w:hAnsi="宋体"/>
          <w:b/>
          <w:szCs w:val="21"/>
        </w:rPr>
        <w:t xml:space="preserve">谈判承诺函</w:t>
      </w:r>
      <w:r/>
    </w:p>
    <w:p>
      <w:pPr>
        <w:spacing w:before="120" w:after="120"/>
        <w:rPr>
          <w:rFonts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苏州创诚项目管理有限公司</w:t>
      </w:r>
      <w:r/>
    </w:p>
    <w:p>
      <w:pPr>
        <w:ind w:firstLine="420"/>
        <w:spacing w:line="360" w:lineRule="auto"/>
        <w:rPr>
          <w:rFonts w:ascii="宋体" w:hAnsi="宋体"/>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rFonts w:ascii="宋体" w:hAnsi="宋体"/>
          <w:szCs w:val="21"/>
          <w:lang w:val="zh-CN"/>
        </w:rPr>
        <w:t xml:space="preserve">（包括</w:t>
      </w:r>
      <w:r>
        <w:rPr>
          <w:rFonts w:hint="eastAsia" w:ascii="宋体" w:hAnsi="宋体"/>
          <w:szCs w:val="21"/>
          <w:lang w:val="zh-CN"/>
        </w:rPr>
        <w:t xml:space="preserve">补充文件</w:t>
      </w:r>
      <w:r>
        <w:rPr>
          <w:rFonts w:ascii="宋体" w:hAnsi="宋体"/>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ascii="宋体" w:hAnsi="宋体"/>
          <w:szCs w:val="21"/>
          <w:u w:val="single"/>
          <w:lang w:val="zh-CN"/>
        </w:rPr>
        <w:t xml:space="preserve">（项目名称及项目编号）</w:t>
      </w:r>
      <w:r>
        <w:rPr>
          <w:rFonts w:hint="eastAsia" w:ascii="宋体" w:hAnsi="宋体"/>
          <w:szCs w:val="21"/>
          <w:lang w:val="zh-CN"/>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ascii="宋体" w:hAnsi="宋体"/>
          <w:szCs w:val="21"/>
          <w:lang w:val="zh-CN"/>
        </w:rPr>
        <w:t xml:space="preserve">我方</w:t>
      </w:r>
      <w:r>
        <w:rPr>
          <w:rFonts w:ascii="宋体" w:hAnsi="宋体"/>
          <w:szCs w:val="21"/>
          <w:lang w:val="zh-CN"/>
        </w:rPr>
        <w:t xml:space="preserve">同意提供与</w:t>
      </w:r>
      <w:r>
        <w:rPr>
          <w:rFonts w:hint="eastAsia" w:ascii="宋体" w:hAnsi="宋体"/>
          <w:szCs w:val="21"/>
          <w:lang w:val="zh-CN"/>
        </w:rPr>
        <w:t xml:space="preserve">响应</w:t>
      </w:r>
      <w:r>
        <w:rPr>
          <w:rFonts w:ascii="宋体" w:hAnsi="宋体"/>
          <w:szCs w:val="21"/>
          <w:lang w:val="zh-CN"/>
        </w:rPr>
        <w:t xml:space="preserve">有关的一切数据或资料，并保证所提供的</w:t>
      </w:r>
      <w:r>
        <w:rPr>
          <w:rFonts w:hint="eastAsia" w:ascii="宋体" w:hAnsi="宋体"/>
          <w:szCs w:val="21"/>
          <w:lang w:val="zh-CN"/>
        </w:rPr>
        <w:t xml:space="preserve">响应</w:t>
      </w:r>
      <w:r>
        <w:rPr>
          <w:rFonts w:ascii="宋体" w:hAnsi="宋体"/>
          <w:szCs w:val="21"/>
          <w:lang w:val="zh-CN"/>
        </w:rPr>
        <w:t xml:space="preserve">文件及相关资料均真实有效</w:t>
      </w:r>
      <w:r>
        <w:rPr>
          <w:rFonts w:hint="eastAsia" w:ascii="宋体" w:hAnsi="宋体"/>
          <w:szCs w:val="21"/>
          <w:lang w:val="zh-CN"/>
        </w:rPr>
        <w:t xml:space="preserve">，</w:t>
      </w:r>
      <w:r>
        <w:rPr>
          <w:rFonts w:ascii="宋体" w:hAnsi="宋体"/>
          <w:szCs w:val="21"/>
          <w:lang w:val="zh-CN"/>
        </w:rPr>
        <w:t xml:space="preserve">若有</w:t>
      </w:r>
      <w:r>
        <w:rPr>
          <w:rFonts w:hint="eastAsia" w:ascii="宋体" w:hAnsi="宋体"/>
          <w:szCs w:val="21"/>
          <w:lang w:val="zh-CN"/>
        </w:rPr>
        <w:t xml:space="preserve">不实</w:t>
      </w:r>
      <w:r>
        <w:rPr>
          <w:rFonts w:ascii="宋体" w:hAnsi="宋体"/>
          <w:szCs w:val="21"/>
          <w:lang w:val="zh-CN"/>
        </w:rPr>
        <w:t xml:space="preserve">，</w:t>
      </w:r>
      <w:r>
        <w:rPr>
          <w:rFonts w:hint="eastAsia" w:ascii="宋体" w:hAnsi="宋体"/>
          <w:szCs w:val="21"/>
          <w:lang w:val="zh-CN"/>
        </w:rPr>
        <w:t xml:space="preserve">由此产生的后果由我</w:t>
      </w:r>
      <w:r>
        <w:rPr>
          <w:rFonts w:ascii="宋体" w:hAnsi="宋体"/>
          <w:szCs w:val="21"/>
          <w:lang w:val="zh-CN"/>
        </w:rPr>
        <w:t xml:space="preserve">方承担</w:t>
      </w:r>
      <w:r>
        <w:rPr>
          <w:rFonts w:hint="eastAsia" w:ascii="宋体" w:hAnsi="宋体"/>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526"/>
        <w:ind w:firstLine="405"/>
        <w:spacing w:line="360" w:lineRule="auto"/>
        <w:rPr>
          <w:rFonts w:hAnsi="宋体" w:eastAsia="宋体" w:cs="宋体"/>
          <w:color w:val="000000"/>
          <w:sz w:val="21"/>
          <w:szCs w:val="21"/>
        </w:rPr>
      </w:pPr>
      <w:r>
        <w:rPr>
          <w:rFonts w:hAnsi="宋体" w:eastAsia="宋体" w:cs="宋体"/>
          <w:color w:val="000000"/>
          <w:sz w:val="21"/>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46" w:name="_Toc105397780"/>
      <w:r/>
      <w:bookmarkStart w:id="47" w:name="_Toc71810481"/>
      <w:r/>
      <w:r/>
    </w:p>
    <w:p>
      <w:pPr>
        <w:pStyle w:val="741"/>
        <w:spacing w:before="0" w:after="0" w:line="360" w:lineRule="auto"/>
        <w:rPr>
          <w:rFonts w:ascii="宋体" w:hAnsi="宋体"/>
          <w:sz w:val="24"/>
          <w:szCs w:val="24"/>
        </w:rPr>
      </w:pPr>
      <w:r/>
      <w:bookmarkStart w:id="48"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46"/>
      <w:r/>
      <w:bookmarkEnd w:id="47"/>
      <w:r/>
      <w:bookmarkEnd w:id="48"/>
      <w:r/>
      <w:r/>
    </w:p>
    <w:p>
      <w:pPr>
        <w:rPr>
          <w:rFonts w:ascii="宋体" w:hAnsi="宋体"/>
          <w:szCs w:val="21"/>
        </w:rPr>
      </w:pPr>
      <w:r>
        <w:rPr>
          <w:rFonts w:ascii="宋体" w:hAnsi="宋体"/>
          <w:szCs w:val="21"/>
        </w:rPr>
      </w:r>
      <w:r/>
    </w:p>
    <w:p>
      <w:pPr>
        <w:jc w:val="center"/>
        <w:rPr>
          <w:rFonts w:ascii="宋体" w:hAnsi="宋体"/>
          <w:b/>
          <w:szCs w:val="21"/>
        </w:rPr>
      </w:pPr>
      <w:r>
        <w:rPr>
          <w:rFonts w:hint="eastAsia" w:ascii="宋体" w:hAnsi="宋体"/>
          <w:b/>
          <w:szCs w:val="21"/>
        </w:rPr>
        <w:t xml:space="preserve">开标一览表（总报价）</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项目编号：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194"/>
        <w:gridCol w:w="5117"/>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252"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tcPr>
          <w:p>
            <w:pPr>
              <w:jc w:val="center"/>
              <w:widowControl/>
              <w:rPr>
                <w:rFonts w:ascii="宋体" w:hAnsi="宋体"/>
                <w:color w:val="000000"/>
                <w:szCs w:val="21"/>
              </w:rPr>
            </w:pPr>
            <w:r>
              <w:rPr>
                <w:rFonts w:hint="eastAsia" w:ascii="宋体" w:hAnsi="宋体"/>
                <w:color w:val="000000"/>
                <w:szCs w:val="21"/>
              </w:rPr>
              <w:t xml:space="preserve">响应报价</w:t>
            </w:r>
            <w:r/>
          </w:p>
        </w:tc>
      </w:tr>
      <w:tr>
        <w:trPr>
          <w:trHeight w:val="737"/>
        </w:trPr>
        <w:tc>
          <w:tcPr>
            <w:shd w:val="clear" w:color="auto" w:fill="auto"/>
            <w:tcBorders>
              <w:top w:val="single" w:color="000000" w:sz="6" w:space="0"/>
              <w:left w:val="single" w:color="000000" w:sz="6" w:space="0"/>
              <w:right w:val="single" w:color="000000" w:sz="6" w:space="0"/>
            </w:tcBorders>
            <w:tcW w:w="2198" w:type="pct"/>
            <w:vAlign w:val="center"/>
            <w:vMerge w:val="restart"/>
            <w:textDirection w:val="lrTb"/>
            <w:noWrap/>
          </w:tcPr>
          <w:p>
            <w:pPr>
              <w:jc w:val="center"/>
              <w:widowControl/>
              <w:rPr>
                <w:rFonts w:ascii="宋体" w:hAnsi="宋体"/>
                <w:color w:val="000000"/>
                <w:szCs w:val="21"/>
              </w:rPr>
            </w:pPr>
            <w:r>
              <w:rPr>
                <w:rFonts w:ascii="宋体" w:hAnsi="宋体"/>
                <w:szCs w:val="21"/>
              </w:rPr>
              <w:t xml:space="preserve">淀山湖镇生活垃圾清运外包服务项目</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tcPr>
          <w:p>
            <w:pPr>
              <w:jc w:val="center"/>
              <w:widowControl/>
              <w:rPr>
                <w:rFonts w:ascii="宋体" w:hAnsi="宋体"/>
                <w:color w:val="000000"/>
                <w:szCs w:val="21"/>
              </w:rPr>
            </w:pPr>
            <w:r>
              <w:rPr>
                <w:rFonts w:hint="eastAsia" w:ascii="宋体" w:hAnsi="宋体"/>
                <w:bCs/>
                <w:szCs w:val="21"/>
              </w:rPr>
              <w:t xml:space="preserve">人民币</w:t>
            </w:r>
            <w:r>
              <w:rPr>
                <w:rFonts w:hint="eastAsia" w:ascii="宋体" w:hAnsi="宋体"/>
                <w:color w:val="000000"/>
                <w:szCs w:val="21"/>
              </w:rPr>
              <w:t xml:space="preserve">小写： </w:t>
            </w:r>
            <w:r>
              <w:rPr>
                <w:rFonts w:ascii="宋体" w:hAnsi="宋体"/>
                <w:color w:val="000000"/>
                <w:szCs w:val="21"/>
              </w:rPr>
              <mc:AlternateContent>
                <mc:Choice Requires="wpg">
                  <w:drawing>
                    <wp:inline xmlns:wp="http://schemas.openxmlformats.org/drawingml/2006/wordprocessingDrawing" distT="0" distB="0" distL="0" distR="0">
                      <wp:extent cx="0"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no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d="f"/>
                  </w:pict>
                </mc:Fallback>
              </mc:AlternateContent>
            </w:r>
            <w:r>
              <w:rPr>
                <w:rFonts w:hint="eastAsia" w:ascii="宋体" w:hAnsi="宋体"/>
                <w:color w:val="000000"/>
                <w:szCs w:val="21"/>
              </w:rPr>
              <w:t xml:space="preserve">（元/车）</w:t>
            </w:r>
            <w:r/>
          </w:p>
        </w:tc>
      </w:tr>
      <w:tr>
        <w:trPr>
          <w:trHeight w:val="737"/>
        </w:trPr>
        <w:tc>
          <w:tcPr>
            <w:shd w:val="clear" w:color="auto" w:fill="auto"/>
            <w:tcBorders>
              <w:left w:val="single" w:color="000000" w:sz="6" w:space="0"/>
              <w:bottom w:val="single" w:color="000000" w:sz="6" w:space="0"/>
              <w:right w:val="single" w:color="000000" w:sz="6" w:space="0"/>
            </w:tcBorders>
            <w:tcW w:w="2252" w:type="pct"/>
            <w:vAlign w:val="center"/>
            <w:vMerge w:val="continue"/>
            <w:textDirection w:val="lrTb"/>
            <w:noWrap/>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748" w:type="pct"/>
            <w:vAlign w:val="center"/>
            <w:textDirection w:val="lrTb"/>
            <w:noWrap/>
          </w:tcPr>
          <w:p>
            <w:pPr>
              <w:ind w:firstLine="1050"/>
              <w:widowControl/>
              <w:rPr>
                <w:rFonts w:ascii="宋体" w:hAnsi="宋体"/>
                <w:color w:val="000000"/>
                <w:szCs w:val="21"/>
              </w:rPr>
            </w:pPr>
            <w:r>
              <w:rPr>
                <w:rFonts w:hint="eastAsia" w:ascii="宋体" w:hAnsi="宋体"/>
                <w:bCs/>
                <w:szCs w:val="21"/>
              </w:rPr>
              <w:t xml:space="preserve">人民币</w:t>
            </w:r>
            <w:r>
              <w:rPr>
                <w:rFonts w:hint="eastAsia" w:ascii="宋体" w:hAnsi="宋体"/>
                <w:color w:val="000000"/>
                <w:szCs w:val="21"/>
              </w:rPr>
              <w:t xml:space="preserve">大写：</w:t>
            </w:r>
            <w:r>
              <w:rPr>
                <w:rFonts w:ascii="宋体" w:hAnsi="宋体"/>
                <w:color w:val="000000"/>
                <w:szCs w:val="21"/>
              </w:rPr>
              <mc:AlternateContent>
                <mc:Choice Requires="wpg">
                  <w:drawing>
                    <wp:inline xmlns:wp="http://schemas.openxmlformats.org/drawingml/2006/wordprocessingDrawing" distT="0" distB="0" distL="0" distR="0">
                      <wp:extent cx="0" cy="0"/>
                      <wp:effectExtent l="0" t="0" r="0" b="0"/>
                      <wp:docPr id="4"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no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d="f"/>
                  </w:pict>
                </mc:Fallback>
              </mc:AlternateContent>
            </w:r>
            <w:r>
              <w:rPr>
                <w:rFonts w:hint="eastAsia" w:ascii="宋体" w:hAnsi="宋体"/>
                <w:color w:val="000000"/>
                <w:szCs w:val="21"/>
              </w:rPr>
              <w:t xml:space="preserve">（元/车）</w:t>
            </w:r>
            <w:r/>
          </w:p>
        </w:tc>
      </w:tr>
    </w:tbl>
    <w:p>
      <w:pPr>
        <w:jc w:val="right"/>
        <w:spacing w:before="100" w:beforeAutospacing="1" w:after="100" w:afterAutospacing="1"/>
        <w:widowControl/>
        <w:rPr>
          <w:rFonts w:ascii="宋体" w:hAnsi="宋体"/>
          <w:color w:val="000000"/>
          <w:szCs w:val="21"/>
        </w:rPr>
      </w:pPr>
      <w:r>
        <w:rPr>
          <w:rFonts w:ascii="宋体" w:hAnsi="宋体"/>
          <w:color w:val="000000"/>
          <w:szCs w:val="21"/>
        </w:rPr>
        <w:t xml:space="preserve">日期：</w:t>
      </w:r>
      <w:r>
        <w:rPr>
          <w:rFonts w:ascii="宋体" w:hAnsi="宋体"/>
          <w:color w:val="000000"/>
          <w:szCs w:val="21"/>
        </w:rPr>
        <mc:AlternateContent>
          <mc:Choice Requires="wpg">
            <w:drawing>
              <wp:inline xmlns:wp="http://schemas.openxmlformats.org/drawingml/2006/wordprocessingDrawing" distT="0" distB="0" distL="0" distR="0">
                <wp:extent cx="0"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no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d="f"/>
            </w:pict>
          </mc:Fallback>
        </mc:AlternateContent>
      </w:r>
      <w:r>
        <w:rPr>
          <w:rFonts w:ascii="宋体" w:hAnsi="宋体"/>
          <w:color w:val="000000"/>
          <w:szCs w:val="21"/>
        </w:rPr>
        <w:t xml:space="preserve"> 年 </w:t>
      </w:r>
      <w:r>
        <w:rPr>
          <w:rFonts w:ascii="宋体" w:hAnsi="宋体"/>
          <w:color w:val="000000"/>
          <w:szCs w:val="21"/>
        </w:rPr>
        <mc:AlternateContent>
          <mc:Choice Requires="wpg">
            <w:drawing>
              <wp:inline xmlns:wp="http://schemas.openxmlformats.org/drawingml/2006/wordprocessingDrawing" distT="0" distB="0" distL="0" distR="0">
                <wp:extent cx="0"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no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d="f"/>
            </w:pict>
          </mc:Fallback>
        </mc:AlternateContent>
      </w:r>
      <w:r>
        <w:rPr>
          <w:rFonts w:ascii="宋体" w:hAnsi="宋体"/>
          <w:color w:val="000000"/>
          <w:szCs w:val="21"/>
        </w:rPr>
        <w:t xml:space="preserve">月 </w:t>
      </w:r>
      <w:r>
        <w:rPr>
          <w:rFonts w:ascii="宋体" w:hAnsi="宋体"/>
          <w:color w:val="000000"/>
          <w:szCs w:val="21"/>
        </w:rPr>
        <mc:AlternateContent>
          <mc:Choice Requires="wpg">
            <w:drawing>
              <wp:inline xmlns:wp="http://schemas.openxmlformats.org/drawingml/2006/wordprocessingDrawing" distT="0" distB="0" distL="0" distR="0">
                <wp:extent cx="0"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0" cy="0"/>
                        </a:xfrm>
                        <a:prstGeom prst="rect">
                          <a:avLst/>
                        </a:prstGeom>
                        <a:noFill/>
                        <a:ln>
                          <a:no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d="f"/>
            </w:pict>
          </mc:Fallback>
        </mc:AlternateContent>
      </w:r>
      <w:r>
        <w:rPr>
          <w:rFonts w:ascii="宋体" w:hAnsi="宋体"/>
          <w:color w:val="000000"/>
          <w:szCs w:val="21"/>
        </w:rPr>
        <w:t xml:space="preserve">日</w:t>
      </w:r>
      <w:r/>
    </w:p>
    <w:p>
      <w:pPr>
        <w:jc w:val="left"/>
        <w:spacing w:before="100" w:beforeAutospacing="1" w:after="100" w:afterAutospacing="1"/>
        <w:widowControl/>
        <w:rPr>
          <w:rFonts w:ascii="宋体" w:hAnsi="宋体"/>
          <w:color w:val="000000"/>
          <w:szCs w:val="21"/>
        </w:rPr>
      </w:pPr>
      <w:r>
        <w:rPr>
          <w:rFonts w:ascii="宋体" w:hAnsi="宋体"/>
          <w:color w:val="000000"/>
          <w:szCs w:val="21"/>
        </w:rPr>
        <w:t xml:space="preserve">填写说明：开标一览表必须加盖投标人公章（复印件无效）。</w:t>
      </w:r>
      <w:r/>
    </w:p>
    <w:p>
      <w:pPr>
        <w:ind w:firstLine="643"/>
        <w:jc w:val="center"/>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41"/>
        <w:spacing w:before="0" w:after="0" w:line="360" w:lineRule="auto"/>
        <w:rPr>
          <w:rFonts w:ascii="宋体" w:hAnsi="宋体"/>
          <w:sz w:val="24"/>
          <w:szCs w:val="24"/>
        </w:rPr>
      </w:pPr>
      <w:r/>
      <w:bookmarkStart w:id="49" w:name="_Toc105397781"/>
      <w:r/>
      <w:bookmarkStart w:id="50" w:name="_Toc169981884"/>
      <w:r>
        <w:rPr>
          <w:rFonts w:ascii="宋体" w:hAnsi="宋体"/>
          <w:sz w:val="24"/>
          <w:szCs w:val="24"/>
        </w:rPr>
        <w:t xml:space="preserve">3</w:t>
      </w:r>
      <w:r>
        <w:rPr>
          <w:rFonts w:hint="eastAsia" w:ascii="宋体" w:hAnsi="宋体"/>
          <w:sz w:val="24"/>
          <w:szCs w:val="24"/>
        </w:rPr>
        <w:t xml:space="preserve">、分项报价</w:t>
      </w:r>
      <w:bookmarkEnd w:id="49"/>
      <w:r>
        <w:rPr>
          <w:rFonts w:hint="eastAsia" w:ascii="宋体" w:hAnsi="宋体"/>
          <w:sz w:val="24"/>
          <w:szCs w:val="24"/>
        </w:rPr>
        <w:t xml:space="preserve">表</w:t>
      </w:r>
      <w:bookmarkEnd w:id="50"/>
      <w:r/>
      <w:r/>
    </w:p>
    <w:p>
      <w:pPr>
        <w:jc w:val="center"/>
        <w:rPr>
          <w:rFonts w:ascii="宋体" w:hAnsi="宋体"/>
          <w:b/>
          <w:szCs w:val="21"/>
        </w:rPr>
      </w:pPr>
      <w:r>
        <w:rPr>
          <w:rFonts w:hint="eastAsia" w:ascii="宋体" w:hAnsi="宋体"/>
          <w:b/>
          <w:szCs w:val="21"/>
        </w:rPr>
        <w:t xml:space="preserve">报价分析表</w:t>
      </w:r>
      <w:r/>
    </w:p>
    <w:p>
      <w:pPr>
        <w:widowControl/>
        <w:rPr>
          <w:rFonts w:ascii="宋体" w:hAnsi="宋体"/>
          <w:szCs w:val="21"/>
        </w:rPr>
      </w:pPr>
      <w:r>
        <w:rPr>
          <w:rFonts w:ascii="宋体" w:hAnsi="宋体"/>
          <w:szCs w:val="21"/>
        </w:rPr>
      </w:r>
      <w:r/>
    </w:p>
    <w:tbl>
      <w:tblPr>
        <w:tblW w:w="9642"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2"/>
        <w:gridCol w:w="29"/>
        <w:gridCol w:w="3231"/>
        <w:gridCol w:w="1701"/>
        <w:gridCol w:w="993"/>
        <w:gridCol w:w="850"/>
        <w:gridCol w:w="1418"/>
        <w:gridCol w:w="708"/>
      </w:tblGrid>
      <w:tr>
        <w:trPr>
          <w:trHeight w:val="367"/>
        </w:trPr>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jc w:val="center"/>
              <w:rPr>
                <w:rFonts w:ascii="宋体" w:hAnsi="宋体"/>
                <w:bCs/>
                <w:szCs w:val="21"/>
              </w:rPr>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jc w:val="center"/>
              <w:rPr>
                <w:rFonts w:ascii="宋体" w:hAnsi="宋体"/>
                <w:bCs/>
                <w:szCs w:val="21"/>
              </w:rPr>
            </w:pPr>
            <w:r>
              <w:rPr>
                <w:rFonts w:hint="eastAsia" w:ascii="宋体" w:hAnsi="宋体"/>
                <w:bCs/>
                <w:szCs w:val="21"/>
              </w:rPr>
              <w:t xml:space="preserve">内容</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rPr>
                <w:rFonts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rPr>
                <w:rFonts w:ascii="宋体" w:hAnsi="宋体"/>
                <w:bCs/>
                <w:szCs w:val="21"/>
              </w:rPr>
            </w:pPr>
            <w:r>
              <w:rPr>
                <w:rFonts w:hint="eastAsia" w:ascii="宋体" w:hAnsi="宋体"/>
                <w:bCs/>
                <w:szCs w:val="21"/>
              </w:rPr>
              <w:t xml:space="preserve">车辆</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ascii="宋体" w:hAnsi="宋体"/>
                <w:bCs/>
                <w:szCs w:val="21"/>
              </w:rPr>
            </w:pPr>
            <w:r>
              <w:rPr>
                <w:rFonts w:hint="eastAsia" w:ascii="宋体" w:hAnsi="宋体"/>
                <w:bCs/>
                <w:szCs w:val="21"/>
              </w:rPr>
              <w:t xml:space="preserve">服务期</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jc w:val="center"/>
              <w:rPr>
                <w:rFonts w:ascii="宋体" w:hAnsi="宋体"/>
                <w:bCs/>
                <w:szCs w:val="21"/>
              </w:rPr>
            </w:pPr>
            <w:r>
              <w:rPr>
                <w:rFonts w:hint="eastAsia" w:ascii="宋体" w:hAnsi="宋体"/>
                <w:bCs/>
                <w:szCs w:val="21"/>
              </w:rPr>
              <w:t xml:space="preserve">投标单价（元/车）</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rPr>
                <w:rFonts w:ascii="宋体" w:hAnsi="宋体"/>
                <w:bCs/>
                <w:szCs w:val="21"/>
              </w:rPr>
            </w:pPr>
            <w:r>
              <w:rPr>
                <w:rFonts w:hint="eastAsia" w:ascii="宋体" w:hAnsi="宋体"/>
                <w:bCs/>
                <w:szCs w:val="21"/>
              </w:rPr>
              <w:t xml:space="preserve">备注</w:t>
            </w:r>
            <w:r/>
          </w:p>
        </w:tc>
      </w:tr>
      <w:tr>
        <w:trPr>
          <w:cantSplit/>
          <w:trHeight w:val="1283"/>
        </w:trPr>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482"/>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3231" w:type="dxa"/>
            <w:vAlign w:val="center"/>
            <w:textDirection w:val="lrTb"/>
            <w:noWrap/>
          </w:tcPr>
          <w:p>
            <w:pPr>
              <w:rPr>
                <w:rFonts w:ascii="宋体" w:hAnsi="宋体"/>
                <w:color w:val="000000"/>
                <w:szCs w:val="21"/>
              </w:rPr>
            </w:pPr>
            <w:r>
              <w:rPr>
                <w:rFonts w:hint="eastAsia" w:ascii="宋体" w:hAnsi="宋体"/>
                <w:color w:val="000000"/>
                <w:szCs w:val="21"/>
              </w:rPr>
              <w:t xml:space="preserve">淀山湖镇生活垃圾清运外包服务项目</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rPr>
                <w:rFonts w:ascii="宋体" w:hAnsi="宋体"/>
                <w:color w:val="000000"/>
                <w:szCs w:val="21"/>
              </w:rPr>
            </w:pPr>
            <w:r>
              <w:rPr>
                <w:rFonts w:hint="eastAsia" w:ascii="宋体" w:hAnsi="宋体"/>
                <w:color w:val="000000"/>
                <w:szCs w:val="21"/>
              </w:rPr>
              <w:t xml:space="preserve">每天按10车</w:t>
            </w:r>
            <w:r>
              <w:rPr>
                <w:rFonts w:ascii="宋体" w:hAnsi="宋体"/>
                <w:color w:val="000000"/>
                <w:szCs w:val="21"/>
              </w:rPr>
              <w:t xml:space="preserve">计算</w:t>
            </w:r>
            <w:r>
              <w:rPr>
                <w:rFonts w:hint="eastAsia" w:ascii="宋体" w:hAnsi="宋体"/>
                <w:color w:val="000000"/>
                <w:szCs w:val="21"/>
              </w:rPr>
              <w:t xml:space="preserve">（</w:t>
            </w:r>
            <w:r>
              <w:rPr>
                <w:rFonts w:ascii="宋体" w:hAnsi="宋体"/>
                <w:color w:val="000000"/>
                <w:szCs w:val="21"/>
              </w:rPr>
              <w:t xml:space="preserve">暂估）</w:t>
            </w:r>
            <w:r/>
          </w:p>
        </w:tc>
        <w:tc>
          <w:tcPr>
            <w:tcBorders>
              <w:top w:val="single" w:color="000000" w:sz="4" w:space="0"/>
              <w:left w:val="single" w:color="000000" w:sz="4" w:space="0"/>
              <w:bottom w:val="single" w:color="000000" w:sz="4" w:space="0"/>
              <w:right w:val="single" w:color="000000" w:sz="4" w:space="0"/>
            </w:tcBorders>
            <w:tcW w:w="993" w:type="dxa"/>
            <w:textDirection w:val="lrTb"/>
            <w:noWrap/>
          </w:tcPr>
          <w:p>
            <w:pPr>
              <w:ind w:right="-252" w:firstLine="210"/>
              <w:spacing w:line="360" w:lineRule="auto"/>
              <w:rPr>
                <w:rFonts w:ascii="宋体" w:hAnsi="宋体"/>
                <w:color w:val="000000"/>
                <w:szCs w:val="21"/>
              </w:rPr>
            </w:pPr>
            <w:r>
              <w:rPr>
                <w:rFonts w:ascii="宋体" w:hAnsi="宋体"/>
                <w:color w:val="000000"/>
                <w:szCs w:val="21"/>
              </w:rPr>
            </w:r>
            <w:r/>
          </w:p>
          <w:p>
            <w:pPr>
              <w:ind w:right="-252"/>
              <w:jc w:val="center"/>
              <w:spacing w:line="360" w:lineRule="auto"/>
              <w:rPr>
                <w:rFonts w:ascii="宋体" w:hAnsi="宋体"/>
                <w:color w:val="000000"/>
                <w:szCs w:val="21"/>
              </w:rPr>
            </w:pPr>
            <w:r>
              <w:rPr>
                <w:rFonts w:hint="eastAsia" w:ascii="宋体" w:hAnsi="宋体" w:cs="Arial"/>
                <w:bCs/>
                <w:color w:val="000000"/>
                <w:szCs w:val="21"/>
              </w:rPr>
              <w:t xml:space="preserve">≥7.5吨</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ind w:right="-252" w:firstLine="210"/>
              <w:spacing w:line="360" w:lineRule="auto"/>
              <w:rPr>
                <w:rFonts w:ascii="宋体" w:hAnsi="宋体"/>
                <w:color w:val="000000"/>
                <w:szCs w:val="21"/>
              </w:rPr>
            </w:pPr>
            <w:r>
              <w:rPr>
                <w:rFonts w:hint="eastAsia" w:ascii="宋体" w:hAnsi="宋体"/>
                <w:color w:val="000000"/>
                <w:szCs w:val="21"/>
              </w:rPr>
              <w:t xml:space="preserve">1年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tcPr>
          <w:p>
            <w:pPr>
              <w:ind w:right="-252" w:firstLine="422"/>
              <w:spacing w:line="360" w:lineRule="auto"/>
              <w:rPr>
                <w:rFonts w:ascii="宋体" w:hAnsi="宋体"/>
                <w:color w:val="000000"/>
                <w:szCs w:val="21"/>
              </w:rPr>
            </w:pPr>
            <w:r>
              <w:rPr>
                <w:rFonts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rPr>
                <w:rFonts w:ascii="Times New Roman" w:hAnsi="Times New Roman"/>
                <w:color w:val="000000"/>
                <w:szCs w:val="20"/>
              </w:rPr>
            </w:pPr>
            <w:r>
              <w:rPr>
                <w:rFonts w:hint="eastAsia" w:ascii="Times New Roman" w:hAnsi="Times New Roman"/>
                <w:color w:val="000000"/>
                <w:szCs w:val="20"/>
              </w:rPr>
              <w:t xml:space="preserve">按实结算</w:t>
            </w:r>
            <w:r/>
          </w:p>
        </w:tc>
      </w:tr>
      <w:tr>
        <w:trPr>
          <w:cantSplit/>
          <w:trHeight w:val="1240"/>
        </w:trPr>
        <w:tc>
          <w:tcPr>
            <w:tcBorders>
              <w:top w:val="single" w:color="000000" w:sz="4" w:space="0"/>
              <w:left w:val="single" w:color="000000" w:sz="4" w:space="0"/>
              <w:bottom w:val="single" w:color="000000" w:sz="4" w:space="0"/>
              <w:right w:val="single" w:color="000000" w:sz="4" w:space="0"/>
            </w:tcBorders>
            <w:tcW w:w="712" w:type="dxa"/>
            <w:textDirection w:val="lrTb"/>
            <w:noWrap/>
          </w:tcPr>
          <w:p>
            <w:pPr>
              <w:ind w:firstLine="422"/>
              <w:spacing w:line="280" w:lineRule="exact"/>
              <w:rPr>
                <w:rFonts w:ascii="宋体" w:hAnsi="宋体"/>
                <w:bCs/>
                <w:szCs w:val="21"/>
              </w:rPr>
            </w:pPr>
            <w:r>
              <w:rPr>
                <w:rFonts w:ascii="宋体" w:hAnsi="宋体"/>
                <w:bCs/>
                <w:szCs w:val="21"/>
              </w:rPr>
            </w:r>
            <w:r/>
          </w:p>
        </w:tc>
        <w:tc>
          <w:tcPr>
            <w:gridSpan w:val="7"/>
            <w:tcBorders>
              <w:top w:val="single" w:color="000000" w:sz="4" w:space="0"/>
              <w:left w:val="single" w:color="000000" w:sz="4" w:space="0"/>
              <w:bottom w:val="single" w:color="000000" w:sz="4" w:space="0"/>
              <w:right w:val="single" w:color="000000" w:sz="4" w:space="0"/>
            </w:tcBorders>
            <w:tcW w:w="8930" w:type="dxa"/>
            <w:vAlign w:val="center"/>
            <w:textDirection w:val="lrTb"/>
            <w:noWrap/>
          </w:tcPr>
          <w:p>
            <w:pPr>
              <w:ind w:firstLine="1050"/>
              <w:spacing w:line="280" w:lineRule="exact"/>
              <w:rPr>
                <w:rFonts w:ascii="宋体" w:hAnsi="宋体"/>
                <w:bCs/>
                <w:szCs w:val="21"/>
              </w:rPr>
            </w:pPr>
            <w:r>
              <w:rPr>
                <w:rFonts w:hint="eastAsia" w:ascii="宋体" w:hAnsi="宋体"/>
                <w:bCs/>
                <w:szCs w:val="21"/>
              </w:rPr>
              <w:t xml:space="preserve">合计金额：人民币大写小写</w:t>
            </w:r>
            <w:r/>
          </w:p>
        </w:tc>
      </w:tr>
    </w:tbl>
    <w:p>
      <w:pPr>
        <w:jc w:val="center"/>
        <w:widowControl/>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注：1、上述最后总价必须包含全部服务内容。</w:t>
      </w:r>
      <w:r/>
    </w:p>
    <w:p>
      <w:pPr>
        <w:ind w:firstLine="420"/>
        <w:jc w:val="left"/>
        <w:spacing w:before="120" w:after="120"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“投标单价”金额与开标一览表须保持一致，否则以开标一览表价格为准，投标单位按比例调整。</w:t>
      </w:r>
      <w:bookmarkStart w:id="51" w:name="_GoBack"/>
      <w:r/>
      <w:bookmarkEnd w:id="51"/>
      <w:r/>
      <w:r/>
    </w:p>
    <w:p>
      <w:pPr>
        <w:ind w:firstLine="420"/>
        <w:jc w:val="left"/>
        <w:spacing w:before="120" w:after="120"/>
        <w:rPr>
          <w:rFonts w:ascii="宋体" w:hAnsi="宋体"/>
          <w:b/>
          <w:color w:val="000000"/>
          <w:szCs w:val="21"/>
        </w:rPr>
      </w:pPr>
      <w:r>
        <w:rPr>
          <w:rFonts w:hint="eastAsia" w:ascii="宋体" w:hAnsi="宋体"/>
          <w:b/>
          <w:color w:val="000000"/>
          <w:szCs w:val="21"/>
        </w:rPr>
        <w:t xml:space="preserve">3、</w:t>
      </w:r>
      <w:r>
        <w:rPr>
          <w:rFonts w:hint="eastAsia" w:ascii="宋体" w:hAnsi="宋体" w:cs="宋体"/>
          <w:b/>
          <w:color w:val="000000"/>
          <w:szCs w:val="21"/>
        </w:rPr>
        <w:t xml:space="preserve">每</w:t>
      </w:r>
      <w:r>
        <w:rPr>
          <w:rFonts w:ascii="宋体" w:hAnsi="宋体" w:cs="宋体"/>
          <w:b/>
          <w:color w:val="000000"/>
          <w:szCs w:val="21"/>
        </w:rPr>
        <w:t xml:space="preserve">车按单价</w:t>
      </w:r>
      <w:r>
        <w:rPr>
          <w:rFonts w:hint="eastAsia" w:ascii="宋体" w:hAnsi="宋体" w:cs="宋体"/>
          <w:b/>
          <w:color w:val="000000"/>
          <w:szCs w:val="21"/>
        </w:rPr>
        <w:t xml:space="preserve">最高限价465元/车</w:t>
      </w:r>
      <w:r>
        <w:rPr>
          <w:rFonts w:ascii="宋体" w:hAnsi="宋体" w:cs="宋体"/>
          <w:b/>
          <w:color w:val="000000"/>
          <w:szCs w:val="21"/>
        </w:rPr>
        <w:t xml:space="preserve">，投标</w:t>
      </w:r>
      <w:r>
        <w:rPr>
          <w:rFonts w:hint="eastAsia" w:ascii="宋体" w:hAnsi="宋体" w:cs="宋体"/>
          <w:b/>
          <w:color w:val="000000"/>
          <w:szCs w:val="21"/>
        </w:rPr>
        <w:t xml:space="preserve">单位</w:t>
      </w:r>
      <w:r>
        <w:rPr>
          <w:rFonts w:ascii="宋体" w:hAnsi="宋体" w:cs="宋体"/>
          <w:b/>
          <w:color w:val="000000"/>
          <w:szCs w:val="21"/>
        </w:rPr>
        <w:t xml:space="preserve">的投标单价不得超出</w:t>
      </w:r>
      <w:r>
        <w:rPr>
          <w:rFonts w:hint="eastAsia" w:ascii="宋体" w:hAnsi="宋体" w:cs="宋体"/>
          <w:b/>
          <w:color w:val="000000"/>
          <w:szCs w:val="21"/>
        </w:rPr>
        <w:t xml:space="preserve">465元/车</w:t>
      </w:r>
      <w:r>
        <w:rPr>
          <w:rFonts w:ascii="宋体" w:hAnsi="宋体" w:cs="宋体"/>
          <w:b/>
          <w:color w:val="000000"/>
          <w:szCs w:val="21"/>
        </w:rPr>
        <w:t xml:space="preserve">，否则按无效标处理</w:t>
      </w:r>
      <w:r>
        <w:rPr>
          <w:rFonts w:hint="eastAsia" w:ascii="宋体" w:hAnsi="宋体" w:cs="宋体"/>
          <w:b/>
          <w:color w:val="000000"/>
          <w:szCs w:val="21"/>
        </w:rPr>
        <w:t xml:space="preserve">。</w:t>
      </w:r>
      <w:r/>
    </w:p>
    <w:p>
      <w:pPr>
        <w:jc w:val="left"/>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ind w:firstLine="643"/>
        <w:spacing w:line="400" w:lineRule="exact"/>
        <w:rPr>
          <w:rFonts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sz w:val="32"/>
          <w:szCs w:val="32"/>
        </w:rPr>
      </w:r>
      <w:r/>
    </w:p>
    <w:p>
      <w:pPr>
        <w:pStyle w:val="741"/>
        <w:spacing w:before="0" w:after="0" w:line="360" w:lineRule="auto"/>
        <w:rPr>
          <w:rFonts w:ascii="宋体" w:hAnsi="宋体"/>
          <w:sz w:val="24"/>
          <w:szCs w:val="24"/>
        </w:rPr>
      </w:pPr>
      <w:r/>
      <w:bookmarkStart w:id="52" w:name="_Toc71810483"/>
      <w:r/>
      <w:bookmarkStart w:id="53" w:name="_Toc169981885"/>
      <w:r/>
      <w:bookmarkStart w:id="54" w:name="_Toc105397782"/>
      <w:r/>
      <w:bookmarkStart w:id="55" w:name="_Ref379898120"/>
      <w:r/>
      <w:bookmarkStart w:id="56" w:name="_Ref37684900"/>
      <w:r/>
      <w:bookmarkStart w:id="57" w:name="_Ref367200255"/>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2"/>
      <w:r/>
      <w:bookmarkEnd w:id="53"/>
      <w:r/>
      <w:bookmarkEnd w:id="54"/>
      <w:r/>
      <w:r/>
    </w:p>
    <w:p>
      <w:pPr>
        <w:jc w:val="center"/>
        <w:spacing w:before="100" w:beforeAutospacing="1" w:after="100" w:afterAutospacing="1" w:line="480" w:lineRule="auto"/>
        <w:rPr>
          <w:rFonts w:ascii="宋体" w:hAnsi="宋体"/>
          <w:b/>
          <w:szCs w:val="21"/>
        </w:rPr>
      </w:pPr>
      <w:r>
        <w:rPr>
          <w:rFonts w:ascii="宋体" w:hAnsi="宋体"/>
          <w:b/>
          <w:szCs w:val="21"/>
        </w:rPr>
        <w:t xml:space="preserve">法定代表人授权委托书</w:t>
      </w:r>
      <w:r/>
    </w:p>
    <w:p>
      <w:pPr>
        <w:ind w:firstLine="420"/>
        <w:spacing w:line="360" w:lineRule="auto"/>
        <w:rPr>
          <w:rFonts w:ascii="宋体" w:hAnsi="宋体"/>
          <w:szCs w:val="21"/>
        </w:rPr>
      </w:pPr>
      <w:r>
        <w:rPr>
          <w:rFonts w:ascii="宋体" w:hAnsi="宋体"/>
          <w:szCs w:val="21"/>
        </w:rPr>
        <w:t xml:space="preserve">本授权委托书声明：  我 （姓名）系</w:t>
      </w:r>
      <w:r>
        <w:rPr>
          <w:rFonts w:hint="eastAsia" w:ascii="宋体" w:hAnsi="宋体"/>
          <w:szCs w:val="21"/>
          <w:u w:val="single"/>
        </w:rPr>
        <w:t xml:space="preserve">（公司</w:t>
      </w:r>
      <w:r>
        <w:rPr>
          <w:rFonts w:ascii="宋体" w:hAnsi="宋体"/>
          <w:szCs w:val="21"/>
        </w:rPr>
        <w:t xml:space="preserve">名称）的法定代表人，现授权委托（姓名）为我公司授权代表（即代理人），以本公司的名义参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苏州创诚项目管理有限公司</w:t>
      </w:r>
      <w:r>
        <w:rPr>
          <w:rFonts w:ascii="宋体" w:hAnsi="宋体"/>
          <w:szCs w:val="21"/>
        </w:rPr>
        <w:t xml:space="preserve">组织实施的编号为</w:t>
      </w:r>
      <w:r>
        <w:rPr>
          <w:rFonts w:hint="eastAsia" w:ascii="宋体" w:hAnsi="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rPr>
      </w:pPr>
      <w:r>
        <w:rPr>
          <w:rFonts w:ascii="宋体" w:hAnsi="宋体"/>
          <w:szCs w:val="21"/>
        </w:rPr>
        <w:t xml:space="preserve">代理人无转委托权。特此委托。</w:t>
      </w:r>
      <w:r/>
    </w:p>
    <w:p>
      <w:pPr>
        <w:jc w:val="left"/>
        <w:rPr>
          <w:rFonts w:ascii="宋体" w:hAnsi="宋体"/>
          <w:b/>
          <w:bCs/>
          <w:color w:val="000000"/>
          <w:sz w:val="28"/>
          <w:szCs w:val="28"/>
        </w:rPr>
      </w:pPr>
      <w:r>
        <w:rPr>
          <w:rFonts w:ascii="宋体" w:hAnsi="宋体"/>
          <w:b/>
          <w:bCs/>
          <w:color w:val="000000"/>
          <w:sz w:val="28"/>
          <w:szCs w:val="28"/>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b/>
          <w:bCs/>
          <w:color w:val="000000"/>
          <w:sz w:val="28"/>
          <w:szCs w:val="28"/>
        </w:rPr>
      </w:r>
      <w:r/>
    </w:p>
    <w:p>
      <w:pPr>
        <w:pStyle w:val="741"/>
        <w:spacing w:before="0" w:after="0" w:line="360" w:lineRule="auto"/>
        <w:rPr>
          <w:rFonts w:ascii="宋体" w:hAnsi="宋体"/>
          <w:sz w:val="24"/>
          <w:szCs w:val="24"/>
        </w:rPr>
      </w:pPr>
      <w:r/>
      <w:bookmarkStart w:id="58" w:name="_Toc105397783"/>
      <w:r/>
      <w:bookmarkStart w:id="59" w:name="_Toc21574"/>
      <w:r/>
      <w:bookmarkStart w:id="60" w:name="_Toc19621"/>
      <w:r/>
      <w:bookmarkStart w:id="61" w:name="_Toc169981886"/>
      <w:r/>
      <w:bookmarkStart w:id="62" w:name="_Toc71810484"/>
      <w:r/>
      <w:bookmarkStart w:id="63" w:name="_Ref139887785"/>
      <w:r/>
      <w:bookmarkEnd w:id="55"/>
      <w:r/>
      <w:bookmarkEnd w:id="56"/>
      <w:r/>
      <w:bookmarkEnd w:id="57"/>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58"/>
      <w:r/>
      <w:bookmarkEnd w:id="59"/>
      <w:r/>
      <w:bookmarkEnd w:id="60"/>
      <w:r/>
      <w:bookmarkEnd w:id="61"/>
      <w:r/>
      <w:bookmarkEnd w:id="62"/>
      <w:r/>
      <w:r/>
    </w:p>
    <w:p>
      <w:pPr>
        <w:pStyle w:val="760"/>
        <w:ind w:firstLine="0"/>
        <w:jc w:val="center"/>
        <w:spacing w:after="240" w:line="360" w:lineRule="auto"/>
        <w:rPr>
          <w:rFonts w:eastAsia="宋体" w:cs="宋体"/>
          <w:b w:val="0"/>
          <w:bCs w:val="0"/>
          <w:color w:val="000000"/>
          <w:sz w:val="21"/>
          <w:szCs w:val="21"/>
          <w:lang w:val="zh-CN"/>
        </w:rPr>
      </w:pPr>
      <w:r>
        <w:rPr>
          <w:rFonts w:hint="eastAsia" w:eastAsia="宋体" w:cs="宋体"/>
          <w:color w:val="000000"/>
          <w:sz w:val="21"/>
          <w:szCs w:val="21"/>
          <w:lang w:val="zh-CN"/>
        </w:rPr>
        <w:t xml:space="preserve">中小企业声明函（服务）</w:t>
      </w:r>
      <w:r/>
    </w:p>
    <w:p>
      <w:pPr>
        <w:pStyle w:val="772"/>
        <w:ind w:firstLine="420"/>
        <w:jc w:val="left"/>
        <w:spacing w:line="360" w:lineRule="auto"/>
        <w:rPr>
          <w:rFonts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72"/>
        <w:ind w:firstLine="420"/>
        <w:jc w:val="left"/>
        <w:spacing w:line="360" w:lineRule="auto"/>
        <w:rPr>
          <w:rFonts w:ascii="宋体" w:hAnsi="宋体" w:cs="宋体"/>
          <w:szCs w:val="21"/>
        </w:rPr>
      </w:pPr>
      <w:r>
        <w:rPr>
          <w:rFonts w:hint="eastAsia" w:ascii="宋体" w:hAnsi="宋体" w:cs="宋体"/>
          <w:szCs w:val="21"/>
        </w:rPr>
        <w:t xml:space="preserve">…… </w:t>
      </w:r>
      <w:r/>
    </w:p>
    <w:p>
      <w:pPr>
        <w:pStyle w:val="772"/>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pStyle w:val="772"/>
        <w:ind w:firstLine="420"/>
        <w:jc w:val="left"/>
        <w:spacing w:line="360" w:lineRule="auto"/>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pStyle w:val="2526"/>
        <w:spacing w:line="360" w:lineRule="auto"/>
        <w:rPr>
          <w:rFonts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526"/>
        <w:ind w:firstLine="422"/>
        <w:spacing w:line="360" w:lineRule="auto"/>
        <w:rPr>
          <w:rFonts w:hAnsi="宋体" w:eastAsia="宋体" w:cs="宋体"/>
          <w:bCs/>
          <w:sz w:val="21"/>
          <w:szCs w:val="21"/>
        </w:rPr>
      </w:pPr>
      <w:r>
        <w:rPr>
          <w:rFonts w:hint="eastAsia" w:hAnsi="宋体" w:eastAsia="宋体" w:cs="宋体"/>
          <w:bCs/>
          <w:sz w:val="21"/>
          <w:szCs w:val="21"/>
        </w:rPr>
        <w:t xml:space="preserve">2、本项目所属行业为</w:t>
      </w:r>
      <w:r>
        <w:rPr>
          <w:rFonts w:hint="eastAsia" w:hAnsi="宋体" w:eastAsia="宋体"/>
          <w:b/>
          <w:sz w:val="21"/>
          <w:szCs w:val="21"/>
          <w:u w:val="single"/>
        </w:rPr>
        <w:t xml:space="preserve">其他未列明行业</w:t>
      </w:r>
      <w:r>
        <w:rPr>
          <w:rFonts w:hint="eastAsia" w:hAnsi="宋体" w:eastAsia="宋体" w:cs="宋体"/>
          <w:bCs/>
          <w:sz w:val="21"/>
          <w:szCs w:val="21"/>
        </w:rPr>
        <w:t xml:space="preserve">，中小微企业划型标准请根据《中小企业划型标准规定》（工信部联企业〔2011〕300号）。投标人提供的承诺函须按本项目规定行业填写，否则其声明函不予认可。</w:t>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pStyle w:val="2526"/>
        <w:ind w:firstLine="422"/>
        <w:spacing w:line="360" w:lineRule="auto"/>
        <w:rPr>
          <w:rFonts w:hAnsi="宋体" w:eastAsia="宋体" w:cs="宋体"/>
          <w:bCs/>
          <w:sz w:val="21"/>
          <w:szCs w:val="21"/>
        </w:rPr>
      </w:pPr>
      <w:r>
        <w:rPr>
          <w:rFonts w:hAnsi="宋体" w:eastAsia="宋体" w:cs="宋体"/>
          <w:bCs/>
          <w:sz w:val="21"/>
          <w:szCs w:val="21"/>
        </w:rPr>
      </w:r>
      <w:r/>
    </w:p>
    <w:p>
      <w:pPr>
        <w:jc w:val="center"/>
        <w:spacing w:before="100" w:beforeAutospacing="1" w:after="100" w:afterAutospacing="1" w:line="480" w:lineRule="auto"/>
        <w:rPr>
          <w:rFonts w:ascii="宋体" w:hAnsi="宋体"/>
          <w:b/>
          <w:szCs w:val="21"/>
        </w:rPr>
      </w:pPr>
      <w:r>
        <w:rPr>
          <w:rFonts w:ascii="宋体" w:hAnsi="宋体"/>
          <w:b/>
          <w:szCs w:val="21"/>
        </w:rPr>
      </w:r>
      <w:r/>
    </w:p>
    <w:p>
      <w:pPr>
        <w:pStyle w:val="741"/>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741"/>
        <w:spacing w:before="0" w:after="0" w:line="360" w:lineRule="auto"/>
        <w:rPr>
          <w:rFonts w:ascii="宋体" w:hAnsi="宋体"/>
          <w:sz w:val="24"/>
          <w:szCs w:val="24"/>
        </w:rPr>
      </w:pPr>
      <w:r/>
      <w:bookmarkStart w:id="64" w:name="_Toc105397784"/>
      <w:r/>
      <w:bookmarkStart w:id="65" w:name="_Toc169981887"/>
      <w:r/>
      <w:bookmarkEnd w:id="63"/>
      <w:r>
        <w:rPr>
          <w:rFonts w:ascii="宋体" w:hAnsi="宋体"/>
          <w:sz w:val="24"/>
          <w:szCs w:val="24"/>
        </w:rPr>
        <w:t xml:space="preserve">6</w:t>
      </w:r>
      <w:r>
        <w:rPr>
          <w:rFonts w:hint="eastAsia" w:ascii="宋体" w:hAnsi="宋体"/>
          <w:sz w:val="24"/>
          <w:szCs w:val="24"/>
        </w:rPr>
        <w:t xml:space="preserve">、残疾人福利性单位声明函</w:t>
      </w:r>
      <w:bookmarkEnd w:id="64"/>
      <w:r/>
      <w:bookmarkEnd w:id="65"/>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lang w:val="zh-CN"/>
        </w:rPr>
      </w:pPr>
      <w:r/>
      <w:bookmarkStart w:id="66" w:name="_Toc3869"/>
      <w:r/>
      <w:bookmarkStart w:id="67" w:name="_Toc32206"/>
      <w:r/>
      <w:bookmarkStart w:id="68" w:name="_Toc15378"/>
      <w:r>
        <w:rPr>
          <w:rFonts w:hint="eastAsia" w:ascii="宋体" w:hAnsi="宋体"/>
          <w:szCs w:val="21"/>
          <w:u w:val="single"/>
          <w:lang w:val="zh-CN"/>
        </w:rPr>
        <w:t xml:space="preserve">苏州创诚项目管理有限公司</w:t>
      </w:r>
      <w:r>
        <w:rPr>
          <w:rFonts w:hint="eastAsia" w:ascii="宋体" w:hAnsi="宋体"/>
          <w:szCs w:val="21"/>
          <w:lang w:val="zh-CN"/>
        </w:rPr>
        <w:t xml:space="preserve">：</w:t>
      </w:r>
      <w:bookmarkEnd w:id="66"/>
      <w:r/>
      <w:bookmarkEnd w:id="67"/>
      <w:r/>
      <w:bookmarkEnd w:id="68"/>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bookmarkStart w:id="69" w:name="_Toc71810487"/>
      <w:r/>
      <w:bookmarkStart w:id="70"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41"/>
        <w:spacing w:before="0" w:after="0" w:line="360" w:lineRule="auto"/>
        <w:rPr>
          <w:rFonts w:ascii="宋体" w:hAnsi="宋体"/>
          <w:sz w:val="24"/>
          <w:szCs w:val="24"/>
        </w:rPr>
      </w:pPr>
      <w:r/>
      <w:bookmarkStart w:id="71" w:name="_Toc169981888"/>
      <w:r>
        <w:rPr>
          <w:rFonts w:ascii="宋体" w:hAnsi="宋体"/>
          <w:sz w:val="24"/>
          <w:szCs w:val="24"/>
        </w:rPr>
        <w:t xml:space="preserve">7</w:t>
      </w:r>
      <w:bookmarkEnd w:id="69"/>
      <w:r>
        <w:rPr>
          <w:rFonts w:hint="eastAsia" w:ascii="宋体" w:hAnsi="宋体"/>
          <w:sz w:val="24"/>
          <w:szCs w:val="24"/>
        </w:rPr>
        <w:t xml:space="preserve">、技术要求偏离表</w:t>
      </w:r>
      <w:bookmarkEnd w:id="70"/>
      <w:r/>
      <w:bookmarkEnd w:id="71"/>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技术要求偏离表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3686"/>
        <w:gridCol w:w="2386"/>
        <w:gridCol w:w="2517"/>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szCs w:val="21"/>
        </w:rPr>
      </w:pPr>
      <w:r>
        <w:rPr>
          <w:rFonts w:ascii="宋体" w:hAnsi="宋体"/>
          <w:szCs w:val="21"/>
        </w:rPr>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2" w:name="_Toc105397786"/>
      <w:r/>
      <w:r/>
    </w:p>
    <w:p>
      <w:pPr>
        <w:pStyle w:val="741"/>
        <w:spacing w:before="0" w:after="0" w:line="360" w:lineRule="auto"/>
        <w:rPr>
          <w:rFonts w:ascii="宋体" w:hAnsi="宋体"/>
          <w:sz w:val="24"/>
          <w:szCs w:val="24"/>
        </w:rPr>
      </w:pPr>
      <w:r/>
      <w:bookmarkStart w:id="73" w:name="_Toc169981889"/>
      <w:r>
        <w:rPr>
          <w:rFonts w:ascii="宋体" w:hAnsi="宋体"/>
          <w:sz w:val="24"/>
          <w:szCs w:val="24"/>
        </w:rPr>
        <w:t xml:space="preserve">8</w:t>
      </w:r>
      <w:r>
        <w:rPr>
          <w:rFonts w:hint="eastAsia" w:ascii="宋体" w:hAnsi="宋体"/>
          <w:sz w:val="24"/>
          <w:szCs w:val="24"/>
        </w:rPr>
        <w:t xml:space="preserve">、商务要求偏离表</w:t>
      </w:r>
      <w:bookmarkEnd w:id="73"/>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商务要求偏离表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3686"/>
        <w:gridCol w:w="2386"/>
        <w:gridCol w:w="2517"/>
      </w:tblGrid>
      <w:tr>
        <w:trPr>
          <w:jc w:val="center"/>
          <w:trHeight w:val="428"/>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服务期限</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rPr>
          <w:rFonts w:ascii="宋体" w:hAnsi="宋体"/>
          <w:szCs w:val="21"/>
        </w:rP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tabs>
          <w:tab w:val="left" w:pos="495" w:leader="none"/>
        </w:tabs>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741"/>
        <w:spacing w:before="0" w:after="0" w:line="360" w:lineRule="auto"/>
        <w:rPr>
          <w:rFonts w:ascii="宋体" w:hAnsi="宋体"/>
          <w:sz w:val="24"/>
          <w:szCs w:val="24"/>
        </w:rPr>
      </w:pPr>
      <w:r/>
      <w:bookmarkStart w:id="74" w:name="_Toc169981890"/>
      <w:r>
        <w:rPr>
          <w:rFonts w:ascii="宋体" w:hAnsi="宋体"/>
          <w:sz w:val="24"/>
          <w:szCs w:val="24"/>
        </w:rPr>
        <w:t xml:space="preserve">9</w:t>
      </w:r>
      <w:r>
        <w:rPr>
          <w:rFonts w:hint="eastAsia" w:ascii="宋体" w:hAnsi="宋体"/>
          <w:sz w:val="24"/>
          <w:szCs w:val="24"/>
        </w:rPr>
        <w:t xml:space="preserve">、人员配置表</w:t>
      </w:r>
      <w:bookmarkEnd w:id="72"/>
      <w:r/>
      <w:bookmarkEnd w:id="74"/>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人员配置表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9"/>
        <w:gridCol w:w="965"/>
        <w:gridCol w:w="2306"/>
        <w:gridCol w:w="1355"/>
        <w:gridCol w:w="1355"/>
        <w:gridCol w:w="1355"/>
        <w:gridCol w:w="1349"/>
      </w:tblGrid>
      <w:tr>
        <w:trPr>
          <w:jc w:val="center"/>
          <w:trHeight w:val="454"/>
        </w:trPr>
        <w:tc>
          <w:tcPr>
            <w:tcW w:w="436" w:type="pct"/>
            <w:vAlign w:val="center"/>
            <w:textDirection w:val="lrTb"/>
            <w:noWrap/>
          </w:tcPr>
          <w:p>
            <w:pPr>
              <w:jc w:val="center"/>
              <w:rPr>
                <w:rFonts w:ascii="宋体" w:hAnsi="宋体"/>
                <w:szCs w:val="21"/>
              </w:rPr>
            </w:pPr>
            <w:r>
              <w:rPr>
                <w:rFonts w:ascii="宋体" w:hAnsi="宋体"/>
                <w:szCs w:val="21"/>
              </w:rPr>
              <w:t xml:space="preserve">序号</w:t>
            </w:r>
            <w:r/>
          </w:p>
        </w:tc>
        <w:tc>
          <w:tcPr>
            <w:tcW w:w="507" w:type="pct"/>
            <w:vAlign w:val="center"/>
            <w:textDirection w:val="lrTb"/>
            <w:noWrap/>
          </w:tcPr>
          <w:p>
            <w:pPr>
              <w:jc w:val="center"/>
              <w:rPr>
                <w:rFonts w:ascii="宋体" w:hAnsi="宋体"/>
                <w:szCs w:val="21"/>
              </w:rPr>
            </w:pPr>
            <w:r>
              <w:rPr>
                <w:rFonts w:hint="eastAsia" w:ascii="宋体" w:hAnsi="宋体"/>
                <w:szCs w:val="21"/>
              </w:rPr>
              <w:t xml:space="preserve">姓名</w:t>
            </w:r>
            <w:r/>
          </w:p>
        </w:tc>
        <w:tc>
          <w:tcPr>
            <w:tcW w:w="1212" w:type="pct"/>
            <w:vAlign w:val="center"/>
            <w:textDirection w:val="lrTb"/>
            <w:noWrap/>
          </w:tcPr>
          <w:p>
            <w:pPr>
              <w:jc w:val="center"/>
              <w:rPr>
                <w:rFonts w:ascii="宋体" w:hAnsi="宋体"/>
                <w:szCs w:val="21"/>
              </w:rPr>
            </w:pPr>
            <w:r>
              <w:rPr>
                <w:rFonts w:hint="eastAsia" w:ascii="宋体" w:hAnsi="宋体"/>
                <w:szCs w:val="21"/>
              </w:rPr>
              <w:t xml:space="preserve">岗位名称</w:t>
            </w:r>
            <w:r/>
          </w:p>
        </w:tc>
        <w:tc>
          <w:tcPr>
            <w:tcW w:w="712" w:type="pct"/>
            <w:vAlign w:val="center"/>
            <w:textDirection w:val="lrTb"/>
            <w:noWrap/>
          </w:tcPr>
          <w:p>
            <w:pPr>
              <w:jc w:val="center"/>
              <w:rPr>
                <w:rFonts w:ascii="宋体" w:hAnsi="宋体"/>
                <w:szCs w:val="21"/>
              </w:rPr>
            </w:pPr>
            <w:r>
              <w:rPr>
                <w:rFonts w:hint="eastAsia" w:ascii="宋体" w:hAnsi="宋体"/>
                <w:szCs w:val="21"/>
              </w:rPr>
              <w:t xml:space="preserve">性别</w:t>
            </w:r>
            <w:r/>
          </w:p>
        </w:tc>
        <w:tc>
          <w:tcPr>
            <w:tcW w:w="712" w:type="pct"/>
            <w:vAlign w:val="center"/>
            <w:textDirection w:val="lrTb"/>
            <w:noWrap/>
          </w:tcPr>
          <w:p>
            <w:pPr>
              <w:jc w:val="center"/>
              <w:rPr>
                <w:rFonts w:ascii="宋体" w:hAnsi="宋体"/>
                <w:szCs w:val="21"/>
              </w:rPr>
            </w:pPr>
            <w:r>
              <w:rPr>
                <w:rFonts w:hint="eastAsia" w:ascii="宋体" w:hAnsi="宋体"/>
                <w:szCs w:val="21"/>
              </w:rPr>
              <w:t xml:space="preserve">年龄</w:t>
            </w:r>
            <w:r/>
          </w:p>
        </w:tc>
        <w:tc>
          <w:tcPr>
            <w:tcW w:w="712" w:type="pct"/>
            <w:vAlign w:val="center"/>
            <w:textDirection w:val="lrTb"/>
            <w:noWrap/>
          </w:tcPr>
          <w:p>
            <w:pPr>
              <w:jc w:val="center"/>
              <w:rPr>
                <w:rFonts w:ascii="宋体" w:hAnsi="宋体"/>
                <w:szCs w:val="21"/>
              </w:rPr>
            </w:pPr>
            <w:r>
              <w:rPr>
                <w:rFonts w:hint="eastAsia" w:ascii="宋体" w:hAnsi="宋体"/>
                <w:szCs w:val="21"/>
              </w:rPr>
              <w:t xml:space="preserve">学历</w:t>
            </w:r>
            <w:r/>
          </w:p>
        </w:tc>
        <w:tc>
          <w:tcPr>
            <w:tcW w:w="709" w:type="pct"/>
            <w:vAlign w:val="center"/>
            <w:textDirection w:val="lrTb"/>
            <w:noWrap/>
          </w:tcPr>
          <w:p>
            <w:pPr>
              <w:jc w:val="center"/>
              <w:rPr>
                <w:rFonts w:ascii="宋体" w:hAnsi="宋体"/>
                <w:szCs w:val="21"/>
              </w:rPr>
            </w:pPr>
            <w:r>
              <w:rPr>
                <w:rFonts w:hint="eastAsia" w:ascii="宋体" w:hAnsi="宋体"/>
                <w:szCs w:val="21"/>
              </w:rPr>
              <w:t xml:space="preserve">证书</w:t>
            </w:r>
            <w:r/>
          </w:p>
        </w:tc>
      </w:tr>
      <w:tr>
        <w:trPr>
          <w:jc w:val="center"/>
          <w:trHeight w:val="454"/>
        </w:trPr>
        <w:tc>
          <w:tcPr>
            <w:tcW w:w="436" w:type="pct"/>
            <w:vAlign w:val="center"/>
            <w:textDirection w:val="lrTb"/>
            <w:noWrap/>
          </w:tcPr>
          <w:p>
            <w:pPr>
              <w:jc w:val="center"/>
              <w:rPr>
                <w:rFonts w:ascii="宋体" w:hAnsi="宋体"/>
                <w:szCs w:val="21"/>
              </w:rPr>
            </w:pPr>
            <w:r>
              <w:rPr>
                <w:rFonts w:ascii="宋体" w:hAnsi="宋体"/>
                <w:szCs w:val="21"/>
              </w:rPr>
              <w:t xml:space="preserve">1</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tcPr>
          <w:p>
            <w:pPr>
              <w:jc w:val="center"/>
              <w:rPr>
                <w:rFonts w:ascii="宋体" w:hAnsi="宋体"/>
                <w:szCs w:val="21"/>
              </w:rPr>
            </w:pPr>
            <w:r>
              <w:rPr>
                <w:rFonts w:hint="eastAsia" w:ascii="宋体" w:hAnsi="宋体"/>
                <w:szCs w:val="21"/>
              </w:rPr>
              <w:t xml:space="preserve">2</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tcPr>
          <w:p>
            <w:pPr>
              <w:jc w:val="center"/>
              <w:rPr>
                <w:rFonts w:ascii="宋体" w:hAnsi="宋体"/>
                <w:szCs w:val="21"/>
              </w:rPr>
            </w:pPr>
            <w:r>
              <w:rPr>
                <w:rFonts w:hint="eastAsia" w:ascii="宋体" w:hAnsi="宋体"/>
                <w:szCs w:val="21"/>
              </w:rPr>
              <w:t xml:space="preserve">3</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tcPr>
          <w:p>
            <w:pPr>
              <w:jc w:val="center"/>
              <w:rPr>
                <w:rFonts w:ascii="宋体" w:hAnsi="宋体"/>
                <w:szCs w:val="21"/>
              </w:rPr>
            </w:pPr>
            <w:r>
              <w:rPr>
                <w:rFonts w:hint="eastAsia" w:ascii="宋体" w:hAnsi="宋体"/>
                <w:szCs w:val="21"/>
              </w:rPr>
              <w:t xml:space="preserve">4</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tcPr>
          <w:p>
            <w:pPr>
              <w:jc w:val="center"/>
              <w:rPr>
                <w:rFonts w:ascii="宋体" w:hAnsi="宋体"/>
                <w:szCs w:val="21"/>
              </w:rPr>
            </w:pPr>
            <w:r>
              <w:rPr>
                <w:rFonts w:hint="eastAsia" w:ascii="宋体" w:hAnsi="宋体"/>
                <w:szCs w:val="21"/>
              </w:rPr>
              <w:t xml:space="preserve">5</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r>
        <w:trPr>
          <w:jc w:val="center"/>
          <w:trHeight w:val="454"/>
        </w:trPr>
        <w:tc>
          <w:tcPr>
            <w:tcW w:w="436" w:type="pct"/>
            <w:vAlign w:val="center"/>
            <w:textDirection w:val="lrTb"/>
            <w:noWrap/>
          </w:tcPr>
          <w:p>
            <w:pPr>
              <w:jc w:val="center"/>
              <w:rPr>
                <w:rFonts w:ascii="宋体" w:hAnsi="宋体"/>
                <w:szCs w:val="21"/>
              </w:rPr>
            </w:pPr>
            <w:r>
              <w:rPr>
                <w:rFonts w:ascii="宋体" w:hAnsi="宋体"/>
                <w:szCs w:val="21"/>
              </w:rPr>
              <w:t xml:space="preserve">…</w:t>
            </w:r>
            <w:r/>
          </w:p>
        </w:tc>
        <w:tc>
          <w:tcPr>
            <w:tcW w:w="507" w:type="pct"/>
            <w:vAlign w:val="center"/>
            <w:textDirection w:val="lrTb"/>
            <w:noWrap/>
          </w:tcPr>
          <w:p>
            <w:pPr>
              <w:jc w:val="center"/>
              <w:rPr>
                <w:rFonts w:ascii="宋体" w:hAnsi="宋体"/>
                <w:szCs w:val="21"/>
              </w:rPr>
            </w:pPr>
            <w:r>
              <w:rPr>
                <w:rFonts w:ascii="宋体" w:hAnsi="宋体"/>
                <w:szCs w:val="21"/>
              </w:rPr>
            </w:r>
            <w:r/>
          </w:p>
        </w:tc>
        <w:tc>
          <w:tcPr>
            <w:tcW w:w="12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12" w:type="pct"/>
            <w:vAlign w:val="center"/>
            <w:textDirection w:val="lrTb"/>
            <w:noWrap/>
          </w:tcPr>
          <w:p>
            <w:pPr>
              <w:jc w:val="center"/>
              <w:rPr>
                <w:rFonts w:ascii="宋体" w:hAnsi="宋体"/>
                <w:szCs w:val="21"/>
              </w:rPr>
            </w:pPr>
            <w:r>
              <w:rPr>
                <w:rFonts w:ascii="宋体" w:hAnsi="宋体"/>
                <w:szCs w:val="21"/>
              </w:rPr>
            </w:r>
            <w:r/>
          </w:p>
        </w:tc>
        <w:tc>
          <w:tcPr>
            <w:tcW w:w="709" w:type="pct"/>
            <w:vAlign w:val="center"/>
            <w:textDirection w:val="lrTb"/>
            <w:noWrap/>
          </w:tcPr>
          <w:p>
            <w:pPr>
              <w:jc w:val="center"/>
              <w:rPr>
                <w:rFonts w:ascii="宋体" w:hAnsi="宋体"/>
                <w:szCs w:val="21"/>
              </w:rPr>
            </w:pPr>
            <w:r>
              <w:rPr>
                <w:rFonts w:ascii="宋体" w:hAnsi="宋体"/>
                <w:szCs w:val="21"/>
              </w:rPr>
            </w:r>
            <w:r/>
          </w:p>
        </w:tc>
      </w:tr>
    </w:tbl>
    <w:p>
      <w:pPr>
        <w:spacing w:line="360" w:lineRule="auto"/>
        <w:rPr>
          <w:rFonts w:ascii="宋体" w:hAnsi="宋体"/>
          <w:b/>
          <w:szCs w:val="21"/>
        </w:rPr>
      </w:pPr>
      <w:r>
        <w:rPr>
          <w:rFonts w:ascii="宋体" w:hAnsi="宋体"/>
          <w:b/>
          <w:szCs w:val="21"/>
        </w:rPr>
      </w:r>
      <w:r/>
    </w:p>
    <w:p>
      <w:pPr>
        <w:spacing w:line="360" w:lineRule="auto"/>
        <w:rPr>
          <w:rFonts w:ascii="宋体" w:hAnsi="宋体"/>
          <w:bCs/>
          <w:color w:val="000000"/>
          <w:szCs w:val="21"/>
        </w:rPr>
      </w:pPr>
      <w:r>
        <w:rPr>
          <w:rFonts w:ascii="宋体" w:hAnsi="宋体"/>
          <w:bCs/>
          <w:color w:val="000000"/>
          <w:szCs w:val="21"/>
        </w:rPr>
        <w:t xml:space="preserve">注：</w:t>
      </w:r>
      <w:r>
        <w:rPr>
          <w:rFonts w:hint="eastAsia" w:ascii="宋体" w:hAnsi="宋体"/>
          <w:bCs/>
          <w:color w:val="000000"/>
          <w:szCs w:val="21"/>
        </w:rPr>
        <w:t xml:space="preserve">1、</w:t>
      </w:r>
      <w:r>
        <w:rPr>
          <w:rFonts w:ascii="宋体" w:hAnsi="宋体"/>
          <w:bCs/>
          <w:color w:val="000000"/>
          <w:szCs w:val="21"/>
        </w:rPr>
        <w:t xml:space="preserve">供应商可根据谈判内容自行调整</w:t>
      </w:r>
      <w:r>
        <w:rPr>
          <w:rFonts w:hint="eastAsia" w:ascii="宋体" w:hAnsi="宋体"/>
          <w:bCs/>
          <w:color w:val="000000"/>
          <w:szCs w:val="21"/>
        </w:rPr>
        <w:t xml:space="preserve">。</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2、</w:t>
      </w:r>
      <w:r>
        <w:rPr>
          <w:rFonts w:ascii="宋体" w:hAnsi="宋体"/>
          <w:bCs/>
          <w:color w:val="000000"/>
          <w:szCs w:val="21"/>
        </w:rPr>
        <w:t xml:space="preserve">供应商</w:t>
      </w:r>
      <w:r>
        <w:rPr>
          <w:rFonts w:hint="eastAsia" w:ascii="宋体" w:hAnsi="宋体" w:cs="Arial"/>
          <w:bCs/>
          <w:color w:val="000000"/>
          <w:szCs w:val="21"/>
        </w:rPr>
        <w:t xml:space="preserve">需提供本项目配备项目负责人</w:t>
      </w:r>
      <w:r>
        <w:rPr>
          <w:rFonts w:ascii="宋体" w:hAnsi="宋体" w:cs="Arial"/>
          <w:bCs/>
          <w:color w:val="000000"/>
          <w:szCs w:val="21"/>
        </w:rPr>
        <w:t xml:space="preserve">1名、</w:t>
      </w:r>
      <w:r>
        <w:rPr>
          <w:rFonts w:hint="eastAsia" w:ascii="宋体" w:hAnsi="宋体" w:cs="Arial"/>
          <w:bCs/>
          <w:color w:val="000000"/>
          <w:szCs w:val="21"/>
        </w:rPr>
        <w:t xml:space="preserve">专职安全员1名（具有安全员证），专职驾驶员5名及以上（须具有B级或B级以上驾驶证</w:t>
      </w:r>
      <w:r>
        <w:rPr>
          <w:rFonts w:ascii="宋体" w:hAnsi="宋体" w:cs="Arial"/>
          <w:bCs/>
          <w:color w:val="000000"/>
          <w:szCs w:val="21"/>
        </w:rPr>
        <w:t xml:space="preserve">）</w:t>
      </w:r>
      <w:r>
        <w:rPr>
          <w:rFonts w:hint="eastAsia" w:ascii="宋体" w:hAnsi="宋体" w:cs="Arial"/>
          <w:bCs/>
          <w:color w:val="000000"/>
          <w:szCs w:val="21"/>
        </w:rPr>
        <w:t xml:space="preserve">。</w:t>
      </w:r>
      <w:r>
        <w:rPr>
          <w:rFonts w:ascii="宋体" w:hAnsi="宋体"/>
          <w:bCs/>
          <w:color w:val="000000"/>
          <w:szCs w:val="21"/>
        </w:rPr>
        <w:t xml:space="preserve">供应商</w:t>
      </w:r>
      <w:r>
        <w:rPr>
          <w:rFonts w:hint="eastAsia" w:ascii="宋体" w:hAnsi="宋体" w:cs="Arial"/>
          <w:bCs/>
          <w:color w:val="000000"/>
          <w:szCs w:val="21"/>
        </w:rPr>
        <w:t xml:space="preserve">投标时</w:t>
      </w:r>
      <w:r>
        <w:rPr>
          <w:rFonts w:ascii="宋体" w:hAnsi="宋体" w:cs="Arial"/>
          <w:bCs/>
          <w:color w:val="000000"/>
          <w:szCs w:val="21"/>
        </w:rPr>
        <w:t xml:space="preserve">不得</w:t>
      </w:r>
      <w:r>
        <w:rPr>
          <w:rFonts w:hint="eastAsia" w:ascii="宋体" w:hAnsi="宋体" w:cs="Arial"/>
          <w:bCs/>
          <w:color w:val="000000"/>
          <w:szCs w:val="21"/>
        </w:rPr>
        <w:t xml:space="preserve">低于采购文件中</w:t>
      </w:r>
      <w:r>
        <w:rPr>
          <w:rFonts w:ascii="宋体" w:hAnsi="宋体" w:cs="Arial"/>
          <w:bCs/>
          <w:color w:val="000000"/>
          <w:szCs w:val="21"/>
        </w:rPr>
        <w:t xml:space="preserve">人</w:t>
      </w:r>
      <w:r>
        <w:rPr>
          <w:rFonts w:hint="eastAsia" w:ascii="宋体" w:hAnsi="宋体" w:cs="Arial"/>
          <w:bCs/>
          <w:color w:val="000000"/>
          <w:szCs w:val="21"/>
        </w:rPr>
        <w:t xml:space="preserve">员配置标准，否则</w:t>
      </w:r>
      <w:r>
        <w:rPr>
          <w:rFonts w:ascii="宋体" w:hAnsi="宋体" w:cs="Arial"/>
          <w:bCs/>
          <w:color w:val="000000"/>
          <w:szCs w:val="21"/>
        </w:rPr>
        <w:t xml:space="preserve">按无效</w:t>
      </w:r>
      <w:r>
        <w:rPr>
          <w:rFonts w:hint="eastAsia" w:ascii="宋体" w:hAnsi="宋体" w:cs="Arial"/>
          <w:bCs/>
          <w:color w:val="000000"/>
          <w:szCs w:val="21"/>
        </w:rPr>
        <w:t xml:space="preserve">标处理。(以上人员需提相关证书及响应单位为其缴纳的近6个月及以上社保证明材料，否则</w:t>
      </w:r>
      <w:r>
        <w:rPr>
          <w:rFonts w:ascii="宋体" w:hAnsi="宋体" w:cs="Arial"/>
          <w:bCs/>
          <w:color w:val="000000"/>
          <w:szCs w:val="21"/>
        </w:rPr>
        <w:t xml:space="preserve">按无效</w:t>
      </w:r>
      <w:r>
        <w:rPr>
          <w:rFonts w:hint="eastAsia" w:ascii="宋体" w:hAnsi="宋体" w:cs="Arial"/>
          <w:bCs/>
          <w:color w:val="000000"/>
          <w:szCs w:val="21"/>
        </w:rPr>
        <w:t xml:space="preserve">标处理)</w:t>
      </w:r>
      <w:r/>
    </w:p>
    <w:p>
      <w:pP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spacing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85" w:lineRule="atLeast"/>
        <w:rPr>
          <w:rFonts w:ascii="宋体" w:hAnsi="宋体"/>
          <w:szCs w:val="21"/>
        </w:rPr>
        <w:pBdr>
          <w:top w:val="none" w:color="000000" w:sz="0" w:space="0"/>
          <w:left w:val="none" w:color="000000" w:sz="0" w:space="0"/>
          <w:bottom w:val="none" w:color="000000" w:sz="0" w:space="0"/>
          <w:right w:val="none" w:color="000000" w:sz="0" w:space="0"/>
        </w:pBdr>
      </w:pPr>
      <w:r>
        <w:rPr>
          <w:rFonts w:ascii="宋体" w:hAnsi="宋体"/>
          <w:szCs w:val="21"/>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jc w:val="left"/>
        <w:rPr>
          <w:rFonts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ascii="宋体" w:hAnsi="宋体"/>
          <w:b/>
          <w:szCs w:val="21"/>
        </w:rPr>
      </w:r>
      <w:r/>
    </w:p>
    <w:p>
      <w:pPr>
        <w:pStyle w:val="741"/>
        <w:rPr>
          <w:rFonts w:ascii="宋体" w:hAnsi="宋体"/>
          <w:b w:val="0"/>
          <w:bCs w:val="0"/>
          <w:sz w:val="22"/>
          <w:szCs w:val="20"/>
          <w:lang w:eastAsia="zh-TW"/>
        </w:rPr>
      </w:pPr>
      <w:r>
        <w:rPr>
          <w:rFonts w:ascii="宋体" w:hAnsi="宋体"/>
          <w:sz w:val="24"/>
          <w:szCs w:val="24"/>
        </w:rPr>
        <w:t xml:space="preserve">10</w:t>
      </w:r>
      <w:r>
        <w:rPr>
          <w:rFonts w:hint="eastAsia" w:ascii="宋体" w:hAnsi="宋体"/>
          <w:sz w:val="24"/>
          <w:szCs w:val="24"/>
        </w:rPr>
        <w:t xml:space="preserve">、</w:t>
      </w:r>
      <w:r>
        <w:rPr>
          <w:rFonts w:hint="eastAsia" w:ascii="宋体" w:hAnsi="宋体"/>
          <w:b w:val="0"/>
          <w:bCs w:val="0"/>
          <w:sz w:val="22"/>
          <w:szCs w:val="20"/>
          <w:lang w:eastAsia="zh-TW"/>
        </w:rPr>
        <w:t xml:space="preserve">项目车辆设备配置表</w:t>
      </w:r>
      <w:r/>
    </w:p>
    <w:p>
      <w:pPr>
        <w:jc w:val="center"/>
        <w:rPr>
          <w:rFonts w:ascii="宋体" w:hAnsi="宋体" w:cs="宋体"/>
          <w:b/>
          <w:bCs/>
          <w:sz w:val="22"/>
        </w:rPr>
      </w:pPr>
      <w:r>
        <w:rPr>
          <w:rFonts w:hint="eastAsia" w:ascii="宋体" w:hAnsi="宋体" w:cs="宋体"/>
          <w:b/>
          <w:bCs/>
          <w:sz w:val="22"/>
        </w:rPr>
        <w:t xml:space="preserve">项目车辆设备配置表</w:t>
      </w:r>
      <w:r/>
    </w:p>
    <w:p>
      <w:pPr>
        <w:jc w:val="center"/>
        <w:rPr>
          <w:rFonts w:ascii="宋体" w:hAnsi="宋体"/>
          <w:b/>
          <w:bCs/>
          <w:sz w:val="22"/>
          <w:szCs w:val="28"/>
        </w:rPr>
      </w:pPr>
      <w:r>
        <w:rPr>
          <w:rFonts w:ascii="宋体" w:hAnsi="宋体"/>
          <w:b/>
          <w:bCs/>
          <w:sz w:val="22"/>
          <w:szCs w:val="28"/>
        </w:rPr>
      </w:r>
      <w:r/>
    </w:p>
    <w:tbl>
      <w:tblPr>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hint="eastAsia" w:ascii="宋体" w:hAnsi="宋体"/>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hint="eastAsia" w:ascii="宋体" w:hAnsi="宋体"/>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tcPr>
          <w:p>
            <w:pPr>
              <w:jc w:val="center"/>
              <w:rPr>
                <w:rFonts w:ascii="宋体" w:hAnsi="宋体"/>
                <w:bCs/>
                <w:szCs w:val="21"/>
              </w:rPr>
            </w:pPr>
            <w:r>
              <w:rPr>
                <w:rFonts w:hint="eastAsia" w:ascii="宋体" w:hAnsi="宋体"/>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hint="eastAsia" w:ascii="宋体" w:hAnsi="宋体"/>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hint="eastAsia" w:ascii="宋体" w:hAnsi="宋体"/>
                <w:bCs/>
                <w:szCs w:val="21"/>
              </w:rPr>
              <w:t xml:space="preserve">车辆性质</w:t>
            </w:r>
            <w:r/>
          </w:p>
          <w:p>
            <w:pPr>
              <w:jc w:val="center"/>
              <w:rPr>
                <w:rFonts w:ascii="宋体" w:hAnsi="宋体"/>
                <w:bCs/>
                <w:spacing w:val="-20"/>
                <w:szCs w:val="21"/>
              </w:rPr>
            </w:pPr>
            <w:r>
              <w:rPr>
                <w:rFonts w:hint="eastAsia" w:ascii="宋体" w:hAnsi="宋体"/>
                <w:bCs/>
                <w:szCs w:val="21"/>
              </w:rPr>
              <w:t xml:space="preserve">（自有/租赁）</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hint="eastAsia" w:ascii="宋体" w:hAnsi="宋体"/>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tcPr>
          <w:p>
            <w:pPr>
              <w:jc w:val="center"/>
              <w:rPr>
                <w:rFonts w:ascii="宋体" w:hAnsi="宋体"/>
                <w:bCs/>
                <w:szCs w:val="21"/>
              </w:rPr>
            </w:pPr>
            <w:r>
              <w:rPr>
                <w:rFonts w:ascii="宋体" w:hAnsi="宋体"/>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tcPr>
          <w:p>
            <w:pPr>
              <w:jc w:val="center"/>
              <w:rPr>
                <w:rFonts w:ascii="宋体" w:hAnsi="宋体"/>
                <w:bCs/>
                <w:szCs w:val="21"/>
              </w:rPr>
            </w:pPr>
            <w:r>
              <w:rPr>
                <w:rFonts w:ascii="宋体" w:hAnsi="宋体"/>
                <w:bCs/>
                <w:szCs w:val="21"/>
              </w:rPr>
            </w:r>
            <w:r/>
          </w:p>
        </w:tc>
      </w:tr>
    </w:tbl>
    <w:p>
      <w:pPr>
        <w:ind w:firstLine="843"/>
        <w:spacing w:line="360" w:lineRule="auto"/>
        <w:rPr>
          <w:rFonts w:ascii="宋体" w:hAnsi="宋体"/>
          <w:b/>
          <w:color w:val="000000"/>
          <w:szCs w:val="21"/>
        </w:rPr>
      </w:pPr>
      <w:r>
        <w:rPr>
          <w:rFonts w:ascii="宋体" w:hAnsi="宋体"/>
          <w:b/>
          <w:color w:val="000000"/>
          <w:szCs w:val="21"/>
        </w:rPr>
      </w:r>
      <w:r/>
    </w:p>
    <w:p>
      <w:pPr>
        <w:ind w:firstLine="420"/>
        <w:spacing w:line="360" w:lineRule="auto"/>
        <w:rPr>
          <w:rFonts w:ascii="宋体" w:hAnsi="宋体"/>
          <w:bCs/>
          <w:color w:val="000000"/>
          <w:szCs w:val="21"/>
        </w:rPr>
      </w:pPr>
      <w:r>
        <w:rPr>
          <w:rFonts w:hint="eastAsia" w:ascii="宋体" w:hAnsi="宋体"/>
          <w:bCs/>
          <w:color w:val="000000"/>
          <w:szCs w:val="21"/>
        </w:rPr>
        <w:t xml:space="preserve">注：1、</w:t>
      </w:r>
      <w:r>
        <w:rPr>
          <w:rFonts w:ascii="宋体" w:hAnsi="宋体"/>
          <w:bCs/>
          <w:color w:val="000000"/>
          <w:szCs w:val="21"/>
        </w:rPr>
        <w:t xml:space="preserve">供应商可根据谈判内容自行调整</w:t>
      </w:r>
      <w:r>
        <w:rPr>
          <w:rFonts w:hint="eastAsia" w:ascii="宋体" w:hAnsi="宋体"/>
          <w:bCs/>
          <w:color w:val="000000"/>
          <w:szCs w:val="21"/>
        </w:rPr>
        <w:t xml:space="preserve">。</w:t>
      </w:r>
      <w:r/>
    </w:p>
    <w:p>
      <w:pPr>
        <w:ind w:firstLine="420"/>
        <w:spacing w:line="360" w:lineRule="auto"/>
        <w:rPr>
          <w:rFonts w:ascii="宋体" w:hAnsi="宋体"/>
          <w:b/>
          <w:color w:val="000000"/>
          <w:szCs w:val="21"/>
        </w:rPr>
      </w:pPr>
      <w:r>
        <w:rPr>
          <w:rFonts w:hint="eastAsia" w:ascii="宋体" w:hAnsi="宋体"/>
          <w:bCs/>
          <w:color w:val="000000"/>
          <w:szCs w:val="21"/>
        </w:rPr>
        <w:t xml:space="preserve">    2、</w:t>
      </w:r>
      <w:r>
        <w:rPr>
          <w:rFonts w:ascii="宋体" w:hAnsi="宋体"/>
          <w:bCs/>
          <w:color w:val="000000"/>
          <w:szCs w:val="21"/>
        </w:rPr>
        <w:t xml:space="preserve">供应商</w:t>
      </w:r>
      <w:r>
        <w:rPr>
          <w:rFonts w:hint="eastAsia" w:ascii="宋体" w:hAnsi="宋体" w:cs="Arial"/>
          <w:bCs/>
          <w:color w:val="000000"/>
          <w:szCs w:val="21"/>
        </w:rPr>
        <w:t xml:space="preserve">具有专用垃圾运输汽车（</w:t>
      </w:r>
      <w:r>
        <w:rPr>
          <w:rFonts w:ascii="宋体" w:hAnsi="宋体" w:cs="Arial"/>
          <w:bCs/>
          <w:color w:val="000000"/>
          <w:szCs w:val="21"/>
        </w:rPr>
        <w:t xml:space="preserve">4</w:t>
      </w:r>
      <w:r>
        <w:rPr>
          <w:rFonts w:hint="eastAsia" w:ascii="宋体" w:hAnsi="宋体" w:cs="Arial"/>
          <w:bCs/>
          <w:color w:val="000000"/>
          <w:szCs w:val="21"/>
        </w:rPr>
        <w:t xml:space="preserve">辆/荷载量≥7.5吨全封闭车）；</w:t>
      </w:r>
      <w:r>
        <w:rPr>
          <w:rFonts w:hint="eastAsia" w:ascii="宋体" w:hAnsi="宋体"/>
          <w:bCs/>
          <w:color w:val="000000"/>
          <w:szCs w:val="21"/>
        </w:rPr>
        <w:t xml:space="preserve">自有的提供行驶证、购买发票、车辆照片，租赁的提供租赁合同及车辆照片。</w:t>
      </w:r>
      <w:r>
        <w:rPr>
          <w:rFonts w:ascii="宋体" w:hAnsi="宋体"/>
          <w:bCs/>
          <w:color w:val="000000"/>
          <w:szCs w:val="21"/>
        </w:rPr>
        <w:t xml:space="preserve">供应商</w:t>
      </w:r>
      <w:r>
        <w:rPr>
          <w:rFonts w:hint="eastAsia" w:ascii="宋体" w:hAnsi="宋体" w:cs="Arial"/>
          <w:bCs/>
          <w:color w:val="000000"/>
          <w:szCs w:val="21"/>
        </w:rPr>
        <w:t xml:space="preserve">拟投入的车辆不得低于最低配置要求，否则为无效标。</w:t>
      </w:r>
      <w:r/>
    </w:p>
    <w:p>
      <w:pPr>
        <w:ind w:firstLine="422"/>
        <w:spacing w:line="360" w:lineRule="auto"/>
        <w:rPr>
          <w:rFonts w:ascii="宋体" w:hAnsi="宋体"/>
          <w:b/>
          <w:color w:val="000000"/>
          <w:szCs w:val="21"/>
        </w:rPr>
      </w:pPr>
      <w:r>
        <w:rPr>
          <w:rFonts w:ascii="宋体" w:hAnsi="宋体"/>
          <w:b/>
          <w:color w:val="000000"/>
          <w:szCs w:val="21"/>
        </w:rPr>
      </w:r>
      <w:r/>
    </w:p>
    <w:p>
      <w:pPr>
        <w:rPr>
          <w:rFonts w:ascii="宋体" w:hAnsi="宋体"/>
        </w:rPr>
      </w:pPr>
      <w:r>
        <w:rPr>
          <w:rFonts w:ascii="宋体" w:hAnsi="宋体"/>
        </w:rPr>
      </w:r>
      <w:r/>
    </w:p>
    <w:p>
      <w:pPr>
        <w:jc w:val="left"/>
        <w:spacing w:before="120" w:after="120"/>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ascii="宋体" w:hAnsi="宋体"/>
          <w:szCs w:val="21"/>
        </w:rPr>
      </w:pPr>
      <w:r>
        <w:rPr>
          <w:rFonts w:ascii="宋体" w:hAnsi="宋体"/>
          <w:szCs w:val="21"/>
        </w:rPr>
        <w:t xml:space="preserve">法定代表人或被授权人：（签字或盖章）</w:t>
      </w:r>
      <w:r/>
    </w:p>
    <w:p>
      <w:pPr>
        <w:jc w:val="left"/>
        <w:spacing w:before="120" w:after="120"/>
        <w:rPr>
          <w:rFonts w:ascii="宋体" w:hAnsi="宋体"/>
          <w:szCs w:val="21"/>
        </w:rPr>
      </w:pPr>
      <w:r>
        <w:rPr>
          <w:rFonts w:hint="eastAsia" w:ascii="宋体" w:hAnsi="宋体"/>
          <w:szCs w:val="21"/>
        </w:rPr>
        <w:t xml:space="preserve">日期：    </w:t>
      </w:r>
      <w:r>
        <w:rPr>
          <w:rFonts w:ascii="宋体" w:hAnsi="宋体"/>
          <w:szCs w:val="21"/>
        </w:rPr>
        <w:t xml:space="preserve">年月  日</w:t>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rPr>
      </w:r>
      <w:r/>
    </w:p>
    <w:p>
      <w:pPr>
        <w:pStyle w:val="741"/>
        <w:spacing w:before="0" w:after="0" w:line="360" w:lineRule="auto"/>
        <w:rPr>
          <w:rFonts w:ascii="宋体" w:hAnsi="宋体"/>
          <w:sz w:val="24"/>
          <w:szCs w:val="24"/>
        </w:rPr>
      </w:pPr>
      <w:r/>
      <w:bookmarkStart w:id="75" w:name="_Toc105397790"/>
      <w:r/>
      <w:bookmarkStart w:id="76" w:name="_Toc169981892"/>
      <w:r/>
      <w:bookmarkStart w:id="77" w:name="_Toc71810491"/>
      <w:r>
        <w:rPr>
          <w:rFonts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、供应商</w:t>
      </w:r>
      <w:r>
        <w:rPr>
          <w:rFonts w:ascii="宋体" w:hAnsi="宋体"/>
          <w:sz w:val="24"/>
          <w:szCs w:val="24"/>
        </w:rPr>
        <w:t xml:space="preserve">情况表</w:t>
      </w:r>
      <w:bookmarkEnd w:id="75"/>
      <w:r/>
      <w:bookmarkEnd w:id="76"/>
      <w:r/>
      <w:bookmarkEnd w:id="77"/>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1</w:t>
            </w:r>
            <w:r/>
          </w:p>
        </w:tc>
        <w:tc>
          <w:tcPr>
            <w:gridSpan w:val="2"/>
            <w:tcW w:w="1564"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法定代表人</w:t>
            </w:r>
            <w:r/>
          </w:p>
        </w:tc>
        <w:tc>
          <w:tcPr>
            <w:gridSpan w:val="3"/>
            <w:tcW w:w="2784"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r>
            <w:r/>
          </w:p>
        </w:tc>
        <w:tc>
          <w:tcPr>
            <w:gridSpan w:val="2"/>
            <w:tcW w:w="1580"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公司成立日期</w:t>
            </w:r>
            <w:r/>
          </w:p>
        </w:tc>
        <w:tc>
          <w:tcPr>
            <w:gridSpan w:val="2"/>
            <w:tcW w:w="2764"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2</w:t>
            </w:r>
            <w:r/>
          </w:p>
        </w:tc>
        <w:tc>
          <w:tcPr>
            <w:gridSpan w:val="2"/>
            <w:tcW w:w="1564"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总部地址</w:t>
            </w:r>
            <w:r/>
          </w:p>
        </w:tc>
        <w:tc>
          <w:tcPr>
            <w:gridSpan w:val="7"/>
            <w:tcW w:w="7128"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3</w:t>
            </w:r>
            <w:r/>
          </w:p>
        </w:tc>
        <w:tc>
          <w:tcPr>
            <w:gridSpan w:val="2"/>
            <w:tcW w:w="1564"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本地办事处地址</w:t>
            </w:r>
            <w:r/>
          </w:p>
        </w:tc>
        <w:tc>
          <w:tcPr>
            <w:gridSpan w:val="7"/>
            <w:tcW w:w="7128"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r>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4</w:t>
            </w:r>
            <w:r/>
          </w:p>
        </w:tc>
        <w:tc>
          <w:tcPr>
            <w:tcW w:w="1088"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电话</w:t>
            </w:r>
            <w:r/>
          </w:p>
        </w:tc>
        <w:tc>
          <w:tcPr>
            <w:gridSpan w:val="3"/>
            <w:tcW w:w="2773"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联系人</w:t>
            </w:r>
            <w:r/>
          </w:p>
        </w:tc>
        <w:tc>
          <w:tcPr>
            <w:gridSpan w:val="3"/>
            <w:tcW w:w="3542"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r>
      <w:tr>
        <w:trPr>
          <w:jc w:val="center"/>
          <w:trHeight w:val="62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5</w:t>
            </w:r>
            <w:r/>
          </w:p>
        </w:tc>
        <w:tc>
          <w:tcPr>
            <w:tcW w:w="1088"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传真</w:t>
            </w:r>
            <w:r/>
          </w:p>
        </w:tc>
        <w:tc>
          <w:tcPr>
            <w:gridSpan w:val="3"/>
            <w:tcW w:w="2773"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c>
          <w:tcPr>
            <w:gridSpan w:val="2"/>
            <w:tcW w:w="1289"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电子邮箱</w:t>
            </w:r>
            <w:r/>
          </w:p>
        </w:tc>
        <w:tc>
          <w:tcPr>
            <w:gridSpan w:val="3"/>
            <w:tcW w:w="3542" w:type="dxa"/>
            <w:vAlign w:val="center"/>
            <w:textDirection w:val="lrTb"/>
            <w:noWrap w:val="false"/>
          </w:tcPr>
          <w:p>
            <w:pPr>
              <w:pStyle w:val="760"/>
              <w:ind w:firstLine="0"/>
              <w:jc w:val="both"/>
              <w:spacing w:line="300" w:lineRule="auto"/>
              <w:rPr>
                <w:rFonts w:eastAsia="宋体"/>
                <w:b w:val="0"/>
                <w:sz w:val="18"/>
                <w:szCs w:val="18"/>
              </w:rPr>
            </w:pPr>
            <w:r>
              <w:rPr>
                <w:rFonts w:eastAsia="宋体"/>
                <w:b w:val="0"/>
                <w:sz w:val="18"/>
                <w:szCs w:val="18"/>
              </w:rPr>
            </w:r>
            <w:r/>
          </w:p>
        </w:tc>
      </w:tr>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6</w:t>
            </w:r>
            <w:r/>
          </w:p>
        </w:tc>
        <w:tc>
          <w:tcPr>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W w:w="2773" w:type="dxa"/>
            <w:vAlign w:val="center"/>
            <w:textDirection w:val="lrTb"/>
            <w:noWrap w:val="false"/>
          </w:tcPr>
          <w:p>
            <w:pPr>
              <w:pStyle w:val="760"/>
              <w:ind w:firstLine="2160"/>
              <w:jc w:val="both"/>
              <w:spacing w:line="300" w:lineRule="auto"/>
              <w:rPr>
                <w:rFonts w:eastAsia="宋体"/>
                <w:b w:val="0"/>
                <w:sz w:val="21"/>
                <w:szCs w:val="21"/>
              </w:rPr>
            </w:pPr>
            <w:r>
              <w:rPr>
                <w:rFonts w:eastAsia="宋体"/>
                <w:b w:val="0"/>
                <w:sz w:val="21"/>
                <w:szCs w:val="21"/>
              </w:rPr>
              <w:t xml:space="preserve">人</w:t>
            </w:r>
            <w:r/>
          </w:p>
        </w:tc>
        <w:tc>
          <w:tcPr>
            <w:gridSpan w:val="4"/>
            <w:tcW w:w="2701"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单位202</w:t>
            </w:r>
            <w:r>
              <w:rPr>
                <w:rFonts w:eastAsia="宋体"/>
                <w:b w:val="0"/>
                <w:sz w:val="21"/>
                <w:szCs w:val="21"/>
              </w:rPr>
              <w:t xml:space="preserve">5</w:t>
            </w:r>
            <w:r>
              <w:rPr>
                <w:rFonts w:eastAsia="宋体"/>
                <w:b w:val="0"/>
                <w:sz w:val="21"/>
                <w:szCs w:val="21"/>
              </w:rPr>
              <w:t xml:space="preserve">年总营业收入</w:t>
            </w:r>
            <w:r/>
          </w:p>
        </w:tc>
        <w:tc>
          <w:tcPr>
            <w:tcW w:w="2130" w:type="dxa"/>
            <w:vAlign w:val="center"/>
            <w:textDirection w:val="lrTb"/>
            <w:noWrap w:val="false"/>
          </w:tcPr>
          <w:p>
            <w:pPr>
              <w:pStyle w:val="760"/>
              <w:ind w:firstLine="1470"/>
              <w:jc w:val="both"/>
              <w:spacing w:line="300" w:lineRule="auto"/>
              <w:rPr>
                <w:rFonts w:eastAsia="宋体"/>
                <w:b w:val="0"/>
                <w:sz w:val="21"/>
                <w:szCs w:val="21"/>
              </w:rPr>
            </w:pPr>
            <w:r>
              <w:rPr>
                <w:rFonts w:eastAsia="宋体"/>
                <w:b w:val="0"/>
                <w:sz w:val="21"/>
                <w:szCs w:val="21"/>
              </w:rPr>
              <w:t xml:space="preserve">万元</w:t>
            </w:r>
            <w:r/>
          </w:p>
        </w:tc>
      </w:tr>
      <w:tr>
        <w:trPr>
          <w:jc w:val="center"/>
          <w:trHeight w:val="645"/>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hint="eastAsia" w:eastAsia="宋体"/>
                <w:b w:val="0"/>
                <w:sz w:val="21"/>
                <w:szCs w:val="21"/>
              </w:rPr>
              <w:t xml:space="preserve">7</w:t>
            </w:r>
            <w:r/>
          </w:p>
        </w:tc>
        <w:tc>
          <w:tcPr>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W w:w="7604" w:type="dxa"/>
            <w:vAlign w:val="center"/>
            <w:textDirection w:val="lrTb"/>
            <w:noWrap w:val="false"/>
          </w:tcPr>
          <w:p>
            <w:pPr>
              <w:pStyle w:val="760"/>
              <w:ind w:firstLine="0"/>
              <w:jc w:val="center"/>
              <w:spacing w:line="300" w:lineRule="auto"/>
              <w:rPr>
                <w:rFonts w:eastAsia="宋体"/>
                <w:b w:val="0"/>
                <w:sz w:val="21"/>
                <w:szCs w:val="21"/>
              </w:rPr>
            </w:pPr>
            <w:r>
              <w:rPr>
                <w:rFonts w:hint="eastAsia" w:eastAsia="宋体"/>
                <w:b w:val="0"/>
                <w:sz w:val="21"/>
                <w:szCs w:val="21"/>
              </w:rPr>
              <w:t xml:space="preserve">□大型 □中型 □小型 □微型</w:t>
            </w:r>
            <w:r/>
          </w:p>
        </w:tc>
      </w:tr>
      <w:tr>
        <w:trPr>
          <w:jc w:val="center"/>
          <w:trHeight w:val="1293"/>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8</w:t>
            </w:r>
            <w:r/>
          </w:p>
        </w:tc>
        <w:tc>
          <w:tcPr>
            <w:gridSpan w:val="9"/>
            <w:tcW w:w="8692"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主营范围</w:t>
            </w:r>
            <w:r/>
          </w:p>
          <w:p>
            <w:pPr>
              <w:pStyle w:val="760"/>
              <w:ind w:firstLine="0"/>
              <w:jc w:val="both"/>
              <w:spacing w:line="300" w:lineRule="auto"/>
              <w:rPr>
                <w:rFonts w:eastAsia="宋体"/>
                <w:b w:val="0"/>
                <w:sz w:val="21"/>
                <w:szCs w:val="21"/>
              </w:rPr>
            </w:pPr>
            <w:r>
              <w:rPr>
                <w:rFonts w:eastAsia="宋体"/>
                <w:b w:val="0"/>
                <w:sz w:val="21"/>
                <w:szCs w:val="21"/>
              </w:rPr>
              <w:t xml:space="preserve">1._____________________________________</w:t>
            </w:r>
            <w:r/>
          </w:p>
          <w:p>
            <w:pPr>
              <w:pStyle w:val="760"/>
              <w:ind w:firstLine="0"/>
              <w:jc w:val="both"/>
              <w:spacing w:line="300" w:lineRule="auto"/>
              <w:rPr>
                <w:rFonts w:eastAsia="宋体"/>
                <w:b w:val="0"/>
                <w:sz w:val="21"/>
                <w:szCs w:val="21"/>
              </w:rPr>
            </w:pPr>
            <w:r>
              <w:rPr>
                <w:rFonts w:eastAsia="宋体"/>
                <w:b w:val="0"/>
                <w:sz w:val="21"/>
                <w:szCs w:val="21"/>
              </w:rPr>
              <w:t xml:space="preserve">2._____________________________________</w:t>
            </w:r>
            <w:r/>
          </w:p>
          <w:p>
            <w:pPr>
              <w:pStyle w:val="760"/>
              <w:ind w:firstLine="0"/>
              <w:jc w:val="both"/>
              <w:spacing w:line="300" w:lineRule="auto"/>
              <w:rPr>
                <w:rFonts w:eastAsia="宋体"/>
                <w:b w:val="0"/>
                <w:sz w:val="21"/>
                <w:szCs w:val="21"/>
              </w:rPr>
            </w:pPr>
            <w:r>
              <w:rPr>
                <w:rFonts w:hint="eastAsia" w:eastAsia="宋体"/>
                <w:b w:val="0"/>
                <w:sz w:val="21"/>
                <w:szCs w:val="21"/>
              </w:rPr>
              <w:t xml:space="preserve">3</w:t>
            </w:r>
            <w:r>
              <w:rPr>
                <w:rFonts w:eastAsia="宋体"/>
                <w:b w:val="0"/>
                <w:sz w:val="21"/>
                <w:szCs w:val="21"/>
              </w:rPr>
              <w:t xml:space="preserve">. _____________________________________</w:t>
            </w:r>
            <w:r/>
          </w:p>
        </w:tc>
      </w:tr>
      <w:tr>
        <w:trPr>
          <w:jc w:val="center"/>
          <w:trHeight w:val="1734"/>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9</w:t>
            </w:r>
            <w:r/>
          </w:p>
        </w:tc>
        <w:tc>
          <w:tcPr>
            <w:gridSpan w:val="3"/>
            <w:tcW w:w="2445"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最近3年内在经营过程中受到何种奖励或处分</w:t>
            </w:r>
            <w:r/>
          </w:p>
        </w:tc>
        <w:tc>
          <w:tcPr>
            <w:gridSpan w:val="6"/>
            <w:tcW w:w="6247" w:type="dxa"/>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r>
      <w:tr>
        <w:trPr>
          <w:jc w:val="center"/>
          <w:trHeight w:val="1876"/>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10</w:t>
            </w:r>
            <w:r/>
          </w:p>
        </w:tc>
        <w:tc>
          <w:tcPr>
            <w:gridSpan w:val="3"/>
            <w:tcW w:w="2445" w:type="dxa"/>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最近3年内有无因售假、售劣或是其他原因被消费者投诉或起诉的情况及说明</w:t>
            </w:r>
            <w:r/>
          </w:p>
        </w:tc>
        <w:tc>
          <w:tcPr>
            <w:gridSpan w:val="6"/>
            <w:tcW w:w="6247" w:type="dxa"/>
            <w:textDirection w:val="lrTb"/>
            <w:noWrap w:val="false"/>
          </w:tcPr>
          <w:p>
            <w:pPr>
              <w:pStyle w:val="760"/>
              <w:ind w:firstLine="0"/>
              <w:jc w:val="both"/>
              <w:spacing w:line="300" w:lineRule="auto"/>
              <w:rPr>
                <w:rFonts w:eastAsia="宋体"/>
                <w:b w:val="0"/>
                <w:sz w:val="21"/>
                <w:szCs w:val="21"/>
              </w:rPr>
            </w:pPr>
            <w:r>
              <w:rPr>
                <w:rFonts w:eastAsia="宋体"/>
                <w:b w:val="0"/>
                <w:sz w:val="21"/>
                <w:szCs w:val="21"/>
              </w:rPr>
            </w:r>
            <w:r/>
          </w:p>
        </w:tc>
      </w:tr>
      <w:tr>
        <w:trPr>
          <w:jc w:val="center"/>
          <w:trHeight w:val="736"/>
        </w:trPr>
        <w:tc>
          <w:tcPr>
            <w:tcW w:w="650" w:type="dxa"/>
            <w:vAlign w:val="center"/>
            <w:textDirection w:val="lrTb"/>
            <w:noWrap w:val="false"/>
          </w:tcPr>
          <w:p>
            <w:pPr>
              <w:pStyle w:val="760"/>
              <w:ind w:firstLine="0"/>
              <w:jc w:val="center"/>
              <w:spacing w:line="300" w:lineRule="auto"/>
              <w:rPr>
                <w:rFonts w:eastAsia="宋体"/>
                <w:b w:val="0"/>
                <w:sz w:val="21"/>
                <w:szCs w:val="21"/>
              </w:rPr>
            </w:pPr>
            <w:r>
              <w:rPr>
                <w:rFonts w:eastAsia="宋体"/>
                <w:b w:val="0"/>
                <w:sz w:val="21"/>
                <w:szCs w:val="21"/>
              </w:rPr>
              <w:t xml:space="preserve">11</w:t>
            </w:r>
            <w:r/>
          </w:p>
        </w:tc>
        <w:tc>
          <w:tcPr>
            <w:gridSpan w:val="9"/>
            <w:tcW w:w="8692" w:type="dxa"/>
            <w:vAlign w:val="center"/>
            <w:textDirection w:val="lrTb"/>
            <w:noWrap w:val="false"/>
          </w:tcPr>
          <w:p>
            <w:pPr>
              <w:pStyle w:val="760"/>
              <w:ind w:firstLine="0"/>
              <w:jc w:val="both"/>
              <w:spacing w:line="300" w:lineRule="auto"/>
              <w:rPr>
                <w:rFonts w:eastAsia="宋体"/>
                <w:b w:val="0"/>
                <w:sz w:val="21"/>
                <w:szCs w:val="21"/>
              </w:rPr>
            </w:pPr>
            <w:r>
              <w:rPr>
                <w:rFonts w:eastAsia="宋体"/>
                <w:b w:val="0"/>
                <w:sz w:val="21"/>
                <w:szCs w:val="21"/>
              </w:rPr>
              <w:t xml:space="preserve">其他需要说明的情况</w:t>
            </w:r>
            <w:r/>
          </w:p>
        </w:tc>
      </w:tr>
    </w:tbl>
    <w:p>
      <w:pPr>
        <w:pStyle w:val="2508"/>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r/>
    </w:p>
    <w:p>
      <w:pPr>
        <w:pStyle w:val="741"/>
        <w:spacing w:before="0" w:after="0"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关于符合本国产品标准的声明函</w:t>
      </w:r>
      <w:r>
        <w:rPr>
          <w:rFonts w:ascii="宋体" w:hAnsi="宋体"/>
          <w:sz w:val="24"/>
          <w:szCs w:val="24"/>
        </w:rPr>
        <w:t xml:space="preserve"> </w:t>
      </w:r>
      <w:r/>
    </w:p>
    <w:p>
      <w:pPr>
        <w:jc w:val="center"/>
        <w:spacing w:line="85" w:lineRule="atLeast"/>
        <w:rPr>
          <w:rFonts w:ascii="宋体" w:hAnsi="宋体" w:cs="宋体"/>
          <w:b/>
          <w:color w:val="000000"/>
          <w:sz w:val="24"/>
          <w:highlight w:val="white"/>
        </w:rPr>
        <w:pBdr>
          <w:top w:val="none" w:color="000000" w:sz="4" w:space="0"/>
          <w:left w:val="none" w:color="000000" w:sz="4" w:space="0"/>
          <w:bottom w:val="none" w:color="000000" w:sz="4" w:space="0"/>
          <w:right w:val="none" w:color="000000" w:sz="4" w:space="0"/>
        </w:pBdr>
      </w:pPr>
      <w:r>
        <w:rPr>
          <w:rFonts w:ascii="宋体" w:hAnsi="宋体" w:cs="宋体"/>
          <w:b/>
          <w:color w:val="000000"/>
          <w:sz w:val="24"/>
          <w:highlight w:val="white"/>
        </w:rPr>
      </w:r>
      <w:r/>
    </w:p>
    <w:p>
      <w:pPr>
        <w:jc w:val="center"/>
        <w:spacing w:line="360" w:lineRule="auto"/>
      </w:pPr>
      <w:r>
        <w:rPr>
          <w:rFonts w:ascii="宋体" w:hAnsi="宋体"/>
          <w:b/>
          <w:szCs w:val="21"/>
        </w:rPr>
        <w:t xml:space="preserve">关于符合本国产品标准的声明函</w:t>
      </w:r>
      <w:r/>
    </w:p>
    <w:p>
      <w:pPr>
        <w:ind w:firstLine="420"/>
        <w:spacing w:line="85" w:lineRule="atLeast"/>
        <w:rPr>
          <w:rFonts w:ascii="宋体" w:hAnsi="宋体" w:cs="宋体"/>
          <w:color w:val="000000"/>
          <w:sz w:val="24"/>
        </w:rPr>
        <w:pBdr>
          <w:top w:val="none" w:color="000000" w:sz="4" w:space="0"/>
          <w:left w:val="none" w:color="000000" w:sz="4" w:space="0"/>
          <w:bottom w:val="none" w:color="000000" w:sz="4" w:space="0"/>
          <w:right w:val="none" w:color="000000" w:sz="4" w:space="0"/>
        </w:pBdr>
      </w:pPr>
      <w:r>
        <w:rPr>
          <w:rFonts w:ascii="宋体" w:hAnsi="宋体" w:cs="宋体"/>
          <w:color w:val="000000"/>
          <w:sz w:val="24"/>
        </w:rPr>
      </w:r>
      <w:r/>
    </w:p>
    <w:p>
      <w:pPr>
        <w:ind w:firstLine="420"/>
        <w:spacing w:line="85" w:lineRule="atLeast"/>
        <w:pBdr>
          <w:top w:val="none" w:color="000000" w:sz="4" w:space="0"/>
          <w:left w:val="none" w:color="000000" w:sz="4" w:space="0"/>
          <w:bottom w:val="none" w:color="000000" w:sz="4" w:space="0"/>
          <w:right w:val="none" w:color="000000" w:sz="4" w:space="0"/>
        </w:pBdr>
      </w:pPr>
      <w:r>
        <w:rPr>
          <w:rFonts w:ascii="宋体" w:hAnsi="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w:t>
      </w:r>
      <w:r>
        <w:rPr>
          <w:rFonts w:ascii="宋体" w:hAnsi="宋体" w:cs="宋体"/>
          <w:color w:val="000000"/>
          <w:sz w:val="24"/>
          <w:highlight w:val="white"/>
          <w:u w:val="single"/>
        </w:rPr>
        <w:t xml:space="preserve">（产品名称1）</w:t>
      </w:r>
      <w:r>
        <w:rPr>
          <w:rFonts w:ascii="宋体" w:hAnsi="宋体" w:cs="宋体"/>
          <w:color w:val="000000"/>
          <w:sz w:val="24"/>
          <w:highlight w:val="white"/>
          <w:vertAlign w:val="superscript"/>
        </w:rPr>
        <w:t xml:space="preserve">1</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vertAlign w:val="superscript"/>
        </w:rPr>
        <w:t xml:space="preserve">2</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3</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4</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vertAlign w:val="superscript"/>
        </w:rPr>
        <w:t xml:space="preserve">5</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w:t>
      </w:r>
      <w:r>
        <w:rPr>
          <w:rFonts w:ascii="宋体" w:hAnsi="宋体" w:cs="宋体"/>
          <w:color w:val="000000"/>
          <w:sz w:val="24"/>
          <w:highlight w:val="white"/>
          <w:u w:val="single"/>
        </w:rPr>
        <w:t xml:space="preserve">（产品名称2）</w:t>
      </w:r>
      <w:r>
        <w:rPr>
          <w:rFonts w:ascii="宋体" w:hAnsi="宋体" w:cs="宋体"/>
          <w:color w:val="000000"/>
          <w:sz w:val="24"/>
          <w:highlight w:val="white"/>
        </w:rPr>
        <w:t xml:space="preserve">，生产厂为</w:t>
      </w:r>
      <w:r>
        <w:rPr>
          <w:rFonts w:ascii="宋体" w:hAnsi="宋体" w:cs="宋体"/>
          <w:color w:val="000000"/>
          <w:sz w:val="24"/>
          <w:highlight w:val="white"/>
          <w:u w:val="single"/>
        </w:rPr>
        <w:t xml:space="preserve">（厂名）</w:t>
      </w:r>
      <w:r>
        <w:rPr>
          <w:rFonts w:ascii="宋体" w:hAnsi="宋体" w:cs="宋体"/>
          <w:color w:val="000000"/>
          <w:sz w:val="24"/>
          <w:highlight w:val="white"/>
        </w:rPr>
        <w:t xml:space="preserve">，厂址为</w:t>
      </w:r>
      <w:r>
        <w:rPr>
          <w:rFonts w:ascii="宋体" w:hAnsi="宋体" w:cs="宋体"/>
          <w:color w:val="000000"/>
          <w:sz w:val="24"/>
          <w:highlight w:val="white"/>
          <w:u w:val="single"/>
        </w:rPr>
        <w:t xml:space="preserve">（生产厂址）</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的中国境内生产的组件成本占比≥</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在中国境内生产。</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在中国境内完成。</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w:t>
      </w:r>
      <w:r/>
    </w:p>
    <w:p>
      <w:pPr>
        <w:ind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本公司（单位）对上述声明内容的真实性负责。如有虚假，愿承担相应法律责任。</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w:t>
      </w:r>
      <w:r>
        <w:rPr>
          <w:rFonts w:ascii="宋体" w:hAnsi="宋体" w:cs="宋体"/>
          <w:color w:val="000000"/>
          <w:sz w:val="24"/>
          <w:highlight w:val="white"/>
        </w:rPr>
        <w:t xml:space="preserve">公司（单位）名称（</w:t>
      </w:r>
      <w:r>
        <w:rPr>
          <w:rFonts w:ascii="宋体" w:hAnsi="宋体" w:cs="宋体"/>
          <w:color w:val="000000"/>
          <w:sz w:val="24"/>
          <w:highlight w:val="white"/>
        </w:rPr>
        <w:t xml:space="preserve">盖章）：         </w:t>
      </w:r>
      <w:r/>
    </w:p>
    <w:p>
      <w:pPr>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           日期：      年   月   日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eastAsia="Calibri" w:cs="Calibri"/>
          <w:color w:val="000000"/>
          <w:sz w:val="24"/>
          <w:highlight w:val="white"/>
        </w:rPr>
        <w:t xml:space="preserve"> </w:t>
      </w:r>
      <w:r/>
    </w:p>
    <w:p>
      <w:pPr>
        <w:spacing w:before="30" w:after="30"/>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_________________</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1.产品如有型号，请在“产品名称”栏一并填写。</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2.生产厂名与厂址应与生产厂营业执照载明的相关信息保持一致。</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3.该产品的中国境内生产的组件成本占比相关要求实施前，“规定比例”栏可不填，下同。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4.该产品的关键组件要求实施前，“关键组件”栏可不填，下同。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5.该产品的关键工序要求实施前，“关键工序”栏可不填，下同。</w:t>
      </w:r>
      <w:r/>
    </w:p>
    <w:p>
      <w:pP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宋体" w:hAnsi="宋体" w:cs="宋体"/>
          <w:color w:val="000000"/>
          <w:sz w:val="24"/>
          <w:highlight w:val="white"/>
        </w:rPr>
        <w:t xml:space="preserve">6.《声明函》中标注“</w:t>
      </w:r>
      <w:r>
        <w:rPr>
          <w:rFonts w:ascii="宋体" w:hAnsi="宋体" w:cs="宋体"/>
          <w:color w:val="000000"/>
          <w:sz w:val="24"/>
          <w:highlight w:val="white"/>
          <w:u w:val="single"/>
        </w:rPr>
        <w:t xml:space="preserve">  /  </w:t>
      </w:r>
      <w:r>
        <w:rPr>
          <w:rFonts w:ascii="宋体" w:hAnsi="宋体" w:cs="宋体"/>
          <w:color w:val="000000"/>
          <w:sz w:val="24"/>
          <w:highlight w:val="white"/>
        </w:rPr>
        <w:t xml:space="preserve">”的地方无需填写。</w:t>
      </w:r>
      <w:r/>
    </w:p>
    <w:p>
      <w:pPr>
        <w:pStyle w:val="2508"/>
        <w:ind w:firstLine="422"/>
        <w:spacing w:line="360" w:lineRule="auto"/>
        <w:rPr>
          <w:rFonts w:hint="default" w:hAnsi="宋体" w:eastAsia="宋体"/>
          <w:b/>
          <w:color w:val="000000"/>
          <w:sz w:val="21"/>
          <w:szCs w:val="21"/>
        </w:rPr>
      </w:pPr>
      <w:r>
        <w:rPr>
          <w:rFonts w:hint="default"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pStyle w:val="740"/>
        <w:jc w:val="center"/>
        <w:spacing w:before="0" w:after="120" w:line="240" w:lineRule="auto"/>
        <w:rPr>
          <w:rFonts w:ascii="宋体" w:hAnsi="宋体"/>
          <w:bCs w:val="0"/>
          <w:sz w:val="32"/>
          <w:szCs w:val="32"/>
        </w:rPr>
      </w:pPr>
      <w:r/>
      <w:bookmarkStart w:id="78" w:name="_Toc169981893"/>
      <w:r/>
      <w:bookmarkStart w:id="79"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78"/>
      <w:r/>
      <w:r/>
    </w:p>
    <w:p>
      <w:pPr>
        <w:ind w:firstLine="420"/>
        <w:spacing w:line="360" w:lineRule="auto"/>
        <w:rPr>
          <w:rFonts w:ascii="宋体" w:hAnsi="宋体"/>
          <w:szCs w:val="21"/>
        </w:rPr>
      </w:pPr>
      <w:r>
        <w:rPr>
          <w:rFonts w:ascii="宋体" w:hAnsi="宋体" w:cs="Arial"/>
          <w:bCs/>
          <w:color w:val="000000"/>
          <w:szCs w:val="21"/>
        </w:rPr>
        <w:t xml:space="preserve">受</w:t>
      </w:r>
      <w:r>
        <w:rPr>
          <w:rFonts w:ascii="宋体" w:hAnsi="宋体"/>
          <w:szCs w:val="21"/>
        </w:rPr>
        <w:t xml:space="preserve">昆山市淀山湖镇人民政府的委托，</w:t>
      </w:r>
      <w:r>
        <w:rPr>
          <w:rFonts w:hint="eastAsia" w:ascii="宋体" w:hAnsi="宋体"/>
          <w:szCs w:val="21"/>
        </w:rPr>
        <w:t xml:space="preserve">苏州创诚项目管理有限公司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ascii="宋体" w:hAnsi="宋体"/>
          <w:szCs w:val="21"/>
        </w:rPr>
        <w:t xml:space="preserve">淀山湖镇生活垃圾清运外包服务项目</w:t>
      </w:r>
      <w:r>
        <w:rPr>
          <w:rFonts w:hint="eastAsia" w:ascii="宋体" w:hAnsi="宋体"/>
          <w:szCs w:val="21"/>
        </w:rPr>
        <w:t xml:space="preserve">项目</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ascii="宋体" w:hAnsi="宋体"/>
          <w:szCs w:val="21"/>
        </w:rPr>
      </w:pPr>
      <w:r>
        <w:rPr>
          <w:rFonts w:hint="eastAsia" w:ascii="宋体" w:hAnsi="宋体"/>
          <w:b/>
          <w:szCs w:val="21"/>
        </w:rPr>
        <w:t xml:space="preserve">一、项目编号：</w:t>
      </w:r>
      <w:r>
        <w:rPr>
          <w:rFonts w:hint="eastAsia" w:ascii="宋体" w:hAnsi="宋体"/>
          <w:szCs w:val="21"/>
        </w:rPr>
        <w:t xml:space="preserve">JSZC-320583-SZCM-T2026-0002</w:t>
      </w:r>
      <w:r/>
    </w:p>
    <w:p>
      <w:pPr>
        <w:ind w:firstLine="420"/>
        <w:spacing w:line="360" w:lineRule="auto"/>
        <w:rPr>
          <w:rFonts w:ascii="宋体" w:hAnsi="宋体"/>
          <w:szCs w:val="21"/>
        </w:rPr>
      </w:pPr>
      <w:r>
        <w:rPr>
          <w:rFonts w:hint="eastAsia" w:ascii="宋体" w:hAnsi="宋体"/>
          <w:b/>
          <w:szCs w:val="21"/>
        </w:rPr>
        <w:t xml:space="preserve">二、项目名称：</w:t>
      </w:r>
      <w:r>
        <w:rPr>
          <w:rFonts w:ascii="宋体" w:hAnsi="宋体"/>
          <w:szCs w:val="21"/>
        </w:rPr>
        <w:t xml:space="preserve">淀山湖镇生活垃圾清运外包服务项目</w:t>
      </w:r>
      <w:r/>
    </w:p>
    <w:p>
      <w:pPr>
        <w:ind w:firstLine="420"/>
        <w:spacing w:line="360" w:lineRule="auto"/>
        <w:rPr>
          <w:rFonts w:ascii="宋体" w:hAnsi="宋体"/>
          <w:szCs w:val="21"/>
        </w:rPr>
      </w:pPr>
      <w:r>
        <w:rPr>
          <w:rFonts w:hint="eastAsia" w:ascii="宋体" w:hAnsi="宋体"/>
          <w:b/>
          <w:szCs w:val="21"/>
        </w:rPr>
        <w:t xml:space="preserve">三、服务期限：</w:t>
      </w:r>
      <w:r>
        <w:rPr>
          <w:rFonts w:hint="eastAsia" w:ascii="宋体" w:hAnsi="宋体"/>
          <w:szCs w:val="21"/>
        </w:rPr>
        <w:t xml:space="preserve">壹年（实际进场时间以甲乙双方书面确认为准）</w:t>
      </w:r>
      <w:r/>
    </w:p>
    <w:p>
      <w:pPr>
        <w:ind w:firstLine="420"/>
        <w:spacing w:line="360" w:lineRule="auto"/>
        <w:rPr>
          <w:rFonts w:ascii="宋体" w:hAnsi="宋体"/>
          <w:b/>
          <w:szCs w:val="21"/>
        </w:rPr>
      </w:pPr>
      <w:r>
        <w:rPr>
          <w:rFonts w:hint="eastAsia" w:ascii="宋体" w:hAnsi="宋体"/>
          <w:b/>
          <w:szCs w:val="21"/>
        </w:rPr>
        <w:t xml:space="preserve">四</w:t>
      </w:r>
      <w:r>
        <w:rPr>
          <w:rFonts w:ascii="宋体" w:hAnsi="宋体"/>
          <w:b/>
          <w:szCs w:val="21"/>
        </w:rPr>
        <w:t xml:space="preserve">、</w:t>
      </w:r>
      <w:r>
        <w:rPr>
          <w:rFonts w:hint="eastAsia" w:ascii="宋体" w:hAnsi="宋体"/>
          <w:b/>
          <w:szCs w:val="21"/>
        </w:rPr>
        <w:t xml:space="preserve">采购</w:t>
      </w:r>
      <w:r>
        <w:rPr>
          <w:rFonts w:ascii="宋体" w:hAnsi="宋体"/>
          <w:b/>
          <w:szCs w:val="21"/>
        </w:rPr>
        <w:t xml:space="preserve">内容和要求</w:t>
      </w:r>
      <w:r/>
    </w:p>
    <w:p>
      <w:pPr>
        <w:ind w:firstLine="422"/>
        <w:spacing w:line="360" w:lineRule="auto"/>
        <w:tabs>
          <w:tab w:val="left" w:pos="0" w:leader="none"/>
        </w:tabs>
        <w:rPr>
          <w:rFonts w:ascii="宋体" w:hAnsi="宋体"/>
          <w:b/>
          <w:bCs/>
          <w:szCs w:val="21"/>
        </w:rPr>
      </w:pPr>
      <w:r>
        <w:rPr>
          <w:rFonts w:hint="eastAsia" w:ascii="宋体" w:hAnsi="宋体"/>
          <w:b/>
          <w:bCs/>
          <w:szCs w:val="21"/>
        </w:rPr>
        <w:t xml:space="preserve">1、</w:t>
      </w:r>
      <w:r>
        <w:rPr>
          <w:rFonts w:ascii="宋体" w:hAnsi="宋体"/>
          <w:b/>
          <w:bCs/>
          <w:szCs w:val="21"/>
        </w:rPr>
        <w:t xml:space="preserve">项目概述</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昆山市淀山湖镇人民政府根据“住房城乡建设部和环境保护部”相关文件精神，选择具备相应条件的单位从事生活垃圾的清扫、收集、运输和处置。本项目内容为：将淀山湖镇每天所产生的生活垃圾运输至昆山鹿城发电有限公司（或者采购人指定垃圾处置中心）合法处置。</w:t>
      </w:r>
      <w:r/>
    </w:p>
    <w:p>
      <w:pPr>
        <w:ind w:firstLine="422"/>
        <w:spacing w:line="360" w:lineRule="auto"/>
        <w:tabs>
          <w:tab w:val="left" w:pos="0" w:leader="none"/>
        </w:tabs>
        <w:rPr>
          <w:rFonts w:ascii="宋体" w:hAnsi="宋体"/>
          <w:b/>
          <w:bCs/>
          <w:szCs w:val="21"/>
        </w:rPr>
      </w:pPr>
      <w:r>
        <w:rPr>
          <w:rFonts w:hint="eastAsia" w:ascii="宋体" w:hAnsi="宋体"/>
          <w:b/>
          <w:bCs/>
          <w:szCs w:val="21"/>
        </w:rPr>
        <w:t xml:space="preserve">2、项目规模：</w:t>
      </w:r>
      <w:r/>
    </w:p>
    <w:tbl>
      <w:tblPr>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2551"/>
        <w:gridCol w:w="1843"/>
        <w:gridCol w:w="3799"/>
      </w:tblGrid>
      <w:tr>
        <w:trPr>
          <w:jc w:val="center"/>
          <w:trHeight w:val="439"/>
        </w:trPr>
        <w:tc>
          <w:tcPr>
            <w:tcW w:w="846"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2551" w:type="dxa"/>
            <w:vAlign w:val="center"/>
            <w:textDirection w:val="lrTb"/>
            <w:noWrap/>
          </w:tcPr>
          <w:p>
            <w:pPr>
              <w:jc w:val="center"/>
              <w:rPr>
                <w:rFonts w:ascii="宋体" w:hAnsi="宋体"/>
                <w:szCs w:val="21"/>
              </w:rPr>
            </w:pPr>
            <w:r>
              <w:rPr>
                <w:rFonts w:hint="eastAsia" w:ascii="宋体" w:hAnsi="宋体"/>
                <w:szCs w:val="21"/>
              </w:rPr>
              <w:t xml:space="preserve">具体内容</w:t>
            </w:r>
            <w:r/>
          </w:p>
        </w:tc>
        <w:tc>
          <w:tcPr>
            <w:tcW w:w="1843" w:type="dxa"/>
            <w:vAlign w:val="center"/>
            <w:textDirection w:val="lrTb"/>
            <w:noWrap/>
          </w:tcPr>
          <w:p>
            <w:pPr>
              <w:jc w:val="center"/>
              <w:rPr>
                <w:rFonts w:ascii="宋体" w:hAnsi="宋体"/>
                <w:szCs w:val="21"/>
              </w:rPr>
            </w:pPr>
            <w:r>
              <w:rPr>
                <w:rFonts w:hint="eastAsia" w:ascii="宋体" w:hAnsi="宋体"/>
                <w:szCs w:val="21"/>
              </w:rPr>
              <w:t xml:space="preserve">最高单价/数量</w:t>
            </w:r>
            <w:r/>
          </w:p>
        </w:tc>
        <w:tc>
          <w:tcPr>
            <w:tcW w:w="3799" w:type="dxa"/>
            <w:vAlign w:val="center"/>
            <w:textDirection w:val="lrTb"/>
            <w:noWrap/>
          </w:tcPr>
          <w:p>
            <w:pPr>
              <w:ind w:firstLine="482"/>
              <w:jc w:val="center"/>
              <w:rPr>
                <w:rFonts w:ascii="宋体" w:hAnsi="宋体"/>
                <w:szCs w:val="21"/>
              </w:rPr>
            </w:pPr>
            <w:r>
              <w:rPr>
                <w:rFonts w:hint="eastAsia" w:ascii="宋体" w:hAnsi="宋体"/>
                <w:szCs w:val="21"/>
              </w:rPr>
              <w:t xml:space="preserve">备注</w:t>
            </w:r>
            <w:r/>
          </w:p>
        </w:tc>
      </w:tr>
      <w:tr>
        <w:trPr>
          <w:jc w:val="center"/>
          <w:trHeight w:val="1100"/>
        </w:trPr>
        <w:tc>
          <w:tcPr>
            <w:tcW w:w="846" w:type="dxa"/>
            <w:vAlign w:val="center"/>
            <w:textDirection w:val="lrTb"/>
            <w:noWrap/>
          </w:tcPr>
          <w:p>
            <w:pPr>
              <w:jc w:val="center"/>
              <w:rPr>
                <w:rFonts w:ascii="宋体" w:hAnsi="宋体"/>
                <w:szCs w:val="21"/>
              </w:rPr>
            </w:pPr>
            <w:r>
              <w:rPr>
                <w:rFonts w:hint="eastAsia" w:ascii="宋体" w:hAnsi="宋体"/>
                <w:szCs w:val="21"/>
              </w:rPr>
              <w:t xml:space="preserve">1</w:t>
            </w:r>
            <w:r/>
          </w:p>
        </w:tc>
        <w:tc>
          <w:tcPr>
            <w:tcW w:w="2551" w:type="dxa"/>
            <w:vAlign w:val="center"/>
            <w:textDirection w:val="lrTb"/>
            <w:noWrap/>
          </w:tcPr>
          <w:p>
            <w:pPr>
              <w:jc w:val="left"/>
              <w:rPr>
                <w:rFonts w:ascii="宋体" w:hAnsi="宋体"/>
                <w:szCs w:val="21"/>
              </w:rPr>
            </w:pPr>
            <w:r>
              <w:rPr>
                <w:rFonts w:hint="eastAsia" w:ascii="宋体" w:hAnsi="宋体"/>
                <w:szCs w:val="21"/>
              </w:rPr>
              <w:t xml:space="preserve">淀山湖镇</w:t>
            </w:r>
            <w:r>
              <w:rPr>
                <w:rFonts w:ascii="宋体" w:hAnsi="宋体"/>
                <w:szCs w:val="21"/>
              </w:rPr>
              <w:t xml:space="preserve">生活垃圾清运</w:t>
            </w:r>
            <w:r/>
          </w:p>
        </w:tc>
        <w:tc>
          <w:tcPr>
            <w:tcW w:w="1843" w:type="dxa"/>
            <w:vAlign w:val="center"/>
            <w:textDirection w:val="lrTb"/>
            <w:noWrap/>
          </w:tcPr>
          <w:p>
            <w:pPr>
              <w:jc w:val="left"/>
              <w:rPr>
                <w:rFonts w:ascii="宋体" w:hAnsi="宋体"/>
                <w:szCs w:val="21"/>
              </w:rPr>
            </w:pPr>
            <w:r>
              <w:rPr>
                <w:rFonts w:hint="eastAsia" w:ascii="宋体" w:hAnsi="宋体"/>
                <w:szCs w:val="21"/>
              </w:rPr>
              <w:t xml:space="preserve">465元/车；</w:t>
            </w:r>
            <w:r>
              <w:rPr>
                <w:rFonts w:ascii="宋体" w:hAnsi="宋体"/>
                <w:szCs w:val="21"/>
              </w:rPr>
              <w:t xml:space="preserve">每天暂时按</w:t>
            </w:r>
            <w:r>
              <w:rPr>
                <w:rFonts w:hint="eastAsia" w:ascii="宋体" w:hAnsi="宋体"/>
                <w:szCs w:val="21"/>
              </w:rPr>
              <w:t xml:space="preserve">10车</w:t>
            </w:r>
            <w:r>
              <w:rPr>
                <w:rFonts w:ascii="宋体" w:hAnsi="宋体"/>
                <w:szCs w:val="21"/>
              </w:rPr>
              <w:t xml:space="preserve">计算</w:t>
            </w:r>
            <w:r/>
          </w:p>
        </w:tc>
        <w:tc>
          <w:tcPr>
            <w:tcW w:w="3799" w:type="dxa"/>
            <w:vAlign w:val="center"/>
            <w:textDirection w:val="lrTb"/>
            <w:noWrap/>
          </w:tcPr>
          <w:p>
            <w:pPr>
              <w:jc w:val="left"/>
              <w:rPr>
                <w:rFonts w:ascii="宋体" w:hAnsi="宋体"/>
                <w:szCs w:val="21"/>
              </w:rPr>
            </w:pPr>
            <w:r>
              <w:rPr>
                <w:rFonts w:hint="eastAsia" w:ascii="宋体" w:hAnsi="宋体"/>
                <w:szCs w:val="21"/>
              </w:rPr>
              <w:t xml:space="preserve">1、清运数量为暂定，最终根据实际数量结合成交单价按实结算。</w:t>
            </w:r>
            <w:r/>
          </w:p>
          <w:p>
            <w:pPr>
              <w:jc w:val="left"/>
              <w:rPr>
                <w:rFonts w:ascii="宋体" w:hAnsi="宋体"/>
                <w:szCs w:val="21"/>
              </w:rPr>
            </w:pPr>
            <w:r>
              <w:rPr>
                <w:rFonts w:hint="eastAsia" w:ascii="宋体" w:hAnsi="宋体"/>
                <w:szCs w:val="21"/>
              </w:rPr>
              <w:t xml:space="preserve">2、供应商自行考虑相关风险。</w:t>
            </w:r>
            <w:r/>
          </w:p>
        </w:tc>
      </w:tr>
    </w:tbl>
    <w:p>
      <w:pPr>
        <w:ind w:firstLine="422"/>
        <w:spacing w:before="120" w:line="360" w:lineRule="auto"/>
        <w:tabs>
          <w:tab w:val="left" w:pos="0" w:leader="none"/>
        </w:tabs>
        <w:rPr>
          <w:rFonts w:ascii="宋体" w:hAnsi="宋体"/>
          <w:b/>
          <w:bCs/>
          <w:szCs w:val="21"/>
        </w:rPr>
      </w:pPr>
      <w:r>
        <w:rPr>
          <w:rFonts w:hint="eastAsia" w:ascii="宋体" w:hAnsi="宋体"/>
          <w:b/>
          <w:bCs/>
          <w:szCs w:val="21"/>
        </w:rPr>
        <w:t xml:space="preserve">3、中转站</w:t>
      </w:r>
      <w:r>
        <w:rPr>
          <w:rFonts w:ascii="宋体" w:hAnsi="宋体"/>
          <w:b/>
          <w:bCs/>
          <w:szCs w:val="21"/>
        </w:rPr>
        <w:t xml:space="preserve">地址</w:t>
      </w:r>
      <w:r/>
    </w:p>
    <w:tbl>
      <w:tblPr>
        <w:tblW w:w="9153" w:type="dxa"/>
        <w:tblInd w:w="96" w:type="dxa"/>
        <w:tblLayout w:type="fixed"/>
        <w:tblLook w:val="04A0" w:firstRow="1" w:lastRow="0" w:firstColumn="1" w:lastColumn="0" w:noHBand="0" w:noVBand="1"/>
      </w:tblPr>
      <w:tblGrid>
        <w:gridCol w:w="2363"/>
        <w:gridCol w:w="6790"/>
      </w:tblGrid>
      <w:tr>
        <w:trPr>
          <w:trHeight w:val="469"/>
        </w:trPr>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single" w:color="000000" w:sz="4" w:space="0"/>
              <w:bottom w:val="single" w:color="000000" w:sz="4" w:space="0"/>
              <w:right w:val="single" w:color="000000" w:sz="4" w:space="0"/>
            </w:tcBorders>
            <w:tcW w:w="6790" w:type="dxa"/>
            <w:vAlign w:val="center"/>
            <w:textDirection w:val="lrTb"/>
            <w:noWrap/>
          </w:tcPr>
          <w:p>
            <w:pPr>
              <w:ind w:firstLine="480"/>
              <w:jc w:val="center"/>
              <w:widowControl/>
              <w:rPr>
                <w:rFonts w:ascii="宋体" w:hAnsi="宋体" w:cs="宋体"/>
                <w:b/>
                <w:bCs/>
                <w:color w:val="000000"/>
                <w:szCs w:val="21"/>
              </w:rPr>
            </w:pPr>
            <w:r>
              <w:rPr>
                <w:rFonts w:hint="eastAsia" w:ascii="宋体" w:hAnsi="宋体" w:cs="宋体"/>
                <w:b/>
                <w:bCs/>
                <w:color w:val="000000"/>
                <w:szCs w:val="21"/>
              </w:rPr>
              <w:t xml:space="preserve">中转站名称</w:t>
            </w:r>
            <w:r/>
          </w:p>
        </w:tc>
      </w:tr>
      <w:tr>
        <w:trPr>
          <w:trHeight w:val="469"/>
        </w:trPr>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6790" w:type="dxa"/>
            <w:vAlign w:val="center"/>
            <w:textDirection w:val="lrTb"/>
            <w:noWrap/>
          </w:tcPr>
          <w:p>
            <w:pPr>
              <w:ind w:firstLine="482"/>
              <w:jc w:val="center"/>
              <w:widowControl/>
              <w:rPr>
                <w:rFonts w:ascii="宋体" w:hAnsi="宋体" w:cs="宋体"/>
                <w:color w:val="000000"/>
                <w:szCs w:val="21"/>
              </w:rPr>
            </w:pPr>
            <w:r>
              <w:rPr>
                <w:rFonts w:hint="eastAsia" w:ascii="宋体" w:hAnsi="宋体" w:cs="宋体"/>
                <w:color w:val="000000"/>
                <w:szCs w:val="21"/>
              </w:rPr>
              <w:t xml:space="preserve">北苑路中运站</w:t>
            </w:r>
            <w:r/>
          </w:p>
        </w:tc>
      </w:tr>
      <w:tr>
        <w:trPr>
          <w:trHeight w:val="469"/>
        </w:trPr>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ascii="Times New Roman" w:hAnsi="Times New Roman"/>
                <w:szCs w:val="21"/>
              </w:rPr>
            </w:pPr>
            <w:r>
              <w:rPr>
                <w:rFonts w:hint="eastAsia" w:ascii="宋体" w:hAnsi="宋体"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6790" w:type="dxa"/>
            <w:vAlign w:val="center"/>
            <w:textDirection w:val="lrTb"/>
            <w:noWrap/>
          </w:tcPr>
          <w:p>
            <w:pPr>
              <w:ind w:firstLine="482"/>
              <w:jc w:val="center"/>
              <w:widowControl/>
              <w:rPr>
                <w:rFonts w:ascii="宋体" w:hAnsi="宋体" w:cs="宋体"/>
                <w:color w:val="000000"/>
                <w:szCs w:val="21"/>
              </w:rPr>
            </w:pPr>
            <w:r>
              <w:rPr>
                <w:rFonts w:hint="eastAsia" w:ascii="宋体" w:hAnsi="宋体" w:cs="宋体"/>
                <w:color w:val="000000"/>
                <w:szCs w:val="21"/>
              </w:rPr>
              <w:t xml:space="preserve">南苑路中运站</w:t>
            </w:r>
            <w:r/>
          </w:p>
        </w:tc>
      </w:tr>
      <w:tr>
        <w:trPr>
          <w:trHeight w:val="469"/>
        </w:trPr>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6790" w:type="dxa"/>
            <w:vAlign w:val="center"/>
            <w:textDirection w:val="lrTb"/>
            <w:noWrap/>
          </w:tcPr>
          <w:p>
            <w:pPr>
              <w:ind w:firstLine="482"/>
              <w:jc w:val="center"/>
              <w:widowControl/>
              <w:rPr>
                <w:rFonts w:ascii="宋体" w:hAnsi="宋体" w:cs="宋体"/>
                <w:color w:val="000000"/>
                <w:szCs w:val="21"/>
              </w:rPr>
            </w:pPr>
            <w:r>
              <w:rPr>
                <w:rFonts w:hint="eastAsia" w:ascii="宋体" w:hAnsi="宋体" w:cs="宋体"/>
                <w:color w:val="000000"/>
                <w:szCs w:val="21"/>
              </w:rPr>
              <w:t xml:space="preserve">商城中转站</w:t>
            </w:r>
            <w:r/>
          </w:p>
        </w:tc>
      </w:tr>
      <w:tr>
        <w:trPr>
          <w:trHeight w:val="469"/>
        </w:trPr>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6790" w:type="dxa"/>
            <w:vAlign w:val="center"/>
            <w:textDirection w:val="lrTb"/>
            <w:noWrap/>
          </w:tcPr>
          <w:p>
            <w:pPr>
              <w:ind w:firstLine="482"/>
              <w:jc w:val="center"/>
              <w:widowControl/>
              <w:rPr>
                <w:rFonts w:ascii="宋体" w:hAnsi="宋体" w:cs="宋体"/>
                <w:color w:val="000000"/>
                <w:szCs w:val="21"/>
              </w:rPr>
            </w:pPr>
            <w:r>
              <w:rPr>
                <w:rFonts w:hint="eastAsia" w:ascii="宋体" w:hAnsi="宋体" w:cs="宋体"/>
                <w:color w:val="000000"/>
                <w:szCs w:val="21"/>
              </w:rPr>
              <w:t xml:space="preserve">威猛路中转站</w:t>
            </w:r>
            <w:r/>
          </w:p>
        </w:tc>
      </w:tr>
    </w:tbl>
    <w:p>
      <w:pPr>
        <w:ind w:firstLine="420"/>
        <w:spacing w:before="120" w:line="360" w:lineRule="auto"/>
        <w:rPr>
          <w:rFonts w:ascii="宋体" w:hAnsi="宋体" w:cs="Arial"/>
          <w:bCs/>
          <w:color w:val="000000"/>
          <w:szCs w:val="21"/>
        </w:rPr>
      </w:pPr>
      <w:r>
        <w:rPr>
          <w:rFonts w:hint="eastAsia" w:ascii="宋体" w:hAnsi="宋体"/>
          <w:b/>
          <w:bCs/>
          <w:szCs w:val="21"/>
        </w:rPr>
        <w:t xml:space="preserve">4、服务时间：</w:t>
      </w:r>
      <w:r>
        <w:rPr>
          <w:rFonts w:hint="eastAsia" w:ascii="宋体" w:hAnsi="宋体" w:cs="Arial"/>
          <w:bCs/>
          <w:color w:val="000000"/>
          <w:szCs w:val="21"/>
        </w:rPr>
        <w:t xml:space="preserve">壹年，具体在签订合同时约定。如因采购人上级部门要求或相关政策要求采购人须提前终止合同的，成交供应商须无条件服从，且采购人不承担相应赔偿责任，供应商自行考虑相关风险因素。</w:t>
      </w:r>
      <w:r/>
    </w:p>
    <w:p>
      <w:pPr>
        <w:ind w:firstLine="420"/>
        <w:spacing w:line="360" w:lineRule="auto"/>
        <w:rPr>
          <w:rFonts w:ascii="宋体" w:hAnsi="宋体" w:cs="Arial"/>
          <w:bCs/>
          <w:color w:val="000000"/>
          <w:szCs w:val="21"/>
        </w:rPr>
      </w:pPr>
      <w:r>
        <w:rPr>
          <w:rFonts w:hint="eastAsia" w:ascii="宋体" w:hAnsi="宋体"/>
          <w:b/>
          <w:bCs/>
          <w:szCs w:val="21"/>
        </w:rPr>
        <w:t xml:space="preserve">5、人员</w:t>
      </w:r>
      <w:r>
        <w:rPr>
          <w:rFonts w:ascii="宋体" w:hAnsi="宋体"/>
          <w:b/>
          <w:bCs/>
          <w:szCs w:val="21"/>
        </w:rPr>
        <w:t xml:space="preserve">要求：</w:t>
      </w:r>
      <w:r>
        <w:rPr>
          <w:rFonts w:hint="eastAsia" w:ascii="宋体" w:hAnsi="宋体" w:cs="Arial"/>
          <w:bCs/>
          <w:color w:val="000000"/>
          <w:szCs w:val="21"/>
        </w:rPr>
        <w:t xml:space="preserve">供应商须至少为本项目配备项目负责人</w:t>
      </w:r>
      <w:r>
        <w:rPr>
          <w:rFonts w:ascii="宋体" w:hAnsi="宋体" w:cs="Arial"/>
          <w:bCs/>
          <w:color w:val="000000"/>
          <w:szCs w:val="21"/>
        </w:rPr>
        <w:t xml:space="preserve">1名、</w:t>
      </w:r>
      <w:r>
        <w:rPr>
          <w:rFonts w:hint="eastAsia" w:ascii="宋体" w:hAnsi="宋体" w:cs="Arial"/>
          <w:bCs/>
          <w:color w:val="000000"/>
          <w:szCs w:val="21"/>
        </w:rPr>
        <w:t xml:space="preserve">专职安全员1名（具有安全员证），专职驾驶员5名及以上（须具有B级或B级以上驾驶证</w:t>
      </w:r>
      <w:r>
        <w:rPr>
          <w:rFonts w:ascii="宋体" w:hAnsi="宋体" w:cs="Arial"/>
          <w:bCs/>
          <w:color w:val="000000"/>
          <w:szCs w:val="21"/>
        </w:rPr>
        <w:t xml:space="preserve">）</w:t>
      </w:r>
      <w:r>
        <w:rPr>
          <w:rFonts w:hint="eastAsia" w:ascii="宋体" w:hAnsi="宋体" w:cs="Arial"/>
          <w:bCs/>
          <w:color w:val="000000"/>
          <w:szCs w:val="21"/>
        </w:rPr>
        <w:t xml:space="preserve">。</w:t>
      </w:r>
      <w:r/>
    </w:p>
    <w:p>
      <w:pPr>
        <w:ind w:firstLine="422"/>
        <w:jc w:val="left"/>
        <w:spacing w:line="360" w:lineRule="auto"/>
        <w:tabs>
          <w:tab w:val="left" w:pos="0" w:leader="none"/>
        </w:tabs>
        <w:rPr>
          <w:rFonts w:ascii="宋体" w:hAnsi="宋体"/>
          <w:szCs w:val="21"/>
        </w:rPr>
      </w:pPr>
      <w:r>
        <w:rPr>
          <w:rFonts w:hint="eastAsia" w:ascii="宋体" w:hAnsi="宋体"/>
          <w:b/>
          <w:bCs/>
          <w:szCs w:val="21"/>
        </w:rPr>
        <w:t xml:space="preserve">6、车辆配置要求</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①专用生活垃圾运输车辆（不少于4辆），必须为荷载量≥7.5吨全封闭车辆，需配套地埋式水平压缩机使用，且以防运输过程中产生抛洒滴漏。</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②生活垃圾运输车辆必须为符合交通运输要求的合法车辆，并配备GPS定位设备，且中标单位需按甲方要求在规定时间内接入甲方的管理平台后方可开工，以便采购人实时了解项目情况。</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③车辆需规范停放，采购人不提供停放场地，如发生车辆乱停放而产生的相关处罚，由成交单位自行承担责任。</w:t>
      </w:r>
      <w:r/>
    </w:p>
    <w:p>
      <w:pPr>
        <w:ind w:firstLine="420"/>
        <w:spacing w:line="360" w:lineRule="auto"/>
        <w:rPr>
          <w:rFonts w:ascii="宋体" w:hAnsi="宋体" w:cs="Arial"/>
          <w:bCs/>
          <w:color w:val="000000"/>
          <w:szCs w:val="21"/>
        </w:rPr>
      </w:pPr>
      <w:r>
        <w:rPr>
          <w:rFonts w:ascii="宋体" w:hAnsi="宋体" w:cs="Arial"/>
          <w:bCs/>
          <w:color w:val="000000"/>
          <w:szCs w:val="21"/>
        </w:rPr>
        <w:t xml:space="preserve">7</w:t>
      </w:r>
      <w:r>
        <w:rPr>
          <w:rFonts w:hint="eastAsia" w:ascii="宋体" w:hAnsi="宋体" w:cs="Arial"/>
          <w:bCs/>
          <w:color w:val="000000"/>
          <w:szCs w:val="21"/>
        </w:rPr>
        <w:t xml:space="preserve">、本项目服务过程中所有安全责任均由成交单位承担。</w:t>
      </w:r>
      <w:r>
        <w:rPr>
          <w:rFonts w:hint="eastAsia" w:ascii="宋体" w:hAnsi="宋体" w:cs="Arial"/>
          <w:bCs/>
          <w:color w:val="ff0000"/>
          <w:szCs w:val="21"/>
        </w:rPr>
        <w:t xml:space="preserve">成交单位必须为作业车辆购买不低于</w:t>
      </w:r>
      <w:r>
        <w:rPr>
          <w:rFonts w:ascii="宋体" w:hAnsi="宋体" w:cs="Arial"/>
          <w:bCs/>
          <w:color w:val="ff0000"/>
          <w:szCs w:val="21"/>
        </w:rPr>
        <w:t xml:space="preserve">150</w:t>
      </w:r>
      <w:r>
        <w:rPr>
          <w:rFonts w:hint="eastAsia" w:ascii="宋体" w:hAnsi="宋体" w:cs="Arial"/>
          <w:bCs/>
          <w:color w:val="ff0000"/>
          <w:szCs w:val="21"/>
        </w:rPr>
        <w:t xml:space="preserve">万第三责任险，</w:t>
      </w:r>
      <w:r>
        <w:rPr>
          <w:rFonts w:hint="eastAsia" w:ascii="宋体" w:hAnsi="宋体" w:cs="Arial"/>
          <w:bCs/>
          <w:color w:val="000000"/>
          <w:szCs w:val="21"/>
        </w:rPr>
        <w:t xml:space="preserve">否则采购人有权取消其中标资格或解除项目合同。</w:t>
      </w:r>
      <w:r/>
    </w:p>
    <w:p>
      <w:pPr>
        <w:ind w:firstLine="420"/>
        <w:spacing w:line="360" w:lineRule="auto"/>
        <w:rPr>
          <w:rFonts w:ascii="宋体" w:hAnsi="宋体" w:cs="Arial"/>
          <w:bCs/>
          <w:color w:val="ff0000"/>
          <w:szCs w:val="21"/>
        </w:rPr>
      </w:pPr>
      <w:r>
        <w:rPr>
          <w:rFonts w:hint="eastAsia" w:ascii="宋体" w:hAnsi="宋体" w:cs="Arial"/>
          <w:bCs/>
          <w:color w:val="ff0000"/>
          <w:szCs w:val="21"/>
        </w:rPr>
        <w:t xml:space="preserve">8、成交单位将拟投入人员及车辆报备至采购人处，未经采购人允许不得随意更换。采购人将对成交单位提供的车辆设备进行现场核查，如不满足要求，成交单位须重新配置。项目进场前车辆设备按要求配置到位。</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9、垃圾处理具体要求</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①根据采购人要求，按固定车辆、固定人员、固定时间、固定路线进行垃圾运输。</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②不得将别处垃圾运输至本项目垃圾处置中心，不得将收集的垃圾随意外运至其它地方处理。</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③垃圾必须密闭装运，运输过程中不得抛洒滴漏。</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④每日对每个垃圾中转站进行清理，产生垃圾日产日清，不得积留。</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⑤针对运输过程中出现的车辆抛锚、交通事故等意外情况，及时处理完成。</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⑥日常运输计量台账等材料齐全。</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⑦人员车辆必须遵循安全文明作业标准、遵守疫情防控要求。</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⑧人员车辆进入垃圾处置中心应服从相关管理规定。</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⑨人员车辆服从指挥，根据采购人要求完成垃圾运输工作。</w:t>
      </w:r>
      <w:r/>
    </w:p>
    <w:p>
      <w:pPr>
        <w:ind w:firstLine="420"/>
        <w:spacing w:line="360" w:lineRule="auto"/>
        <w:rPr>
          <w:rFonts w:ascii="宋体" w:hAnsi="宋体" w:cs="Arial"/>
          <w:bCs/>
          <w:color w:val="000000"/>
          <w:szCs w:val="21"/>
        </w:rPr>
      </w:pPr>
      <w:r>
        <w:rPr>
          <w:rFonts w:hint="eastAsia" w:ascii="宋体" w:hAnsi="宋体" w:cs="Arial"/>
          <w:bCs/>
          <w:color w:val="000000"/>
          <w:szCs w:val="21"/>
        </w:rPr>
        <w:t xml:space="preserve">⑩如有中转站垃圾收集箱即将满溢，成交单位应在接到采购人（或中转站工作人员）通知后即时赶往并进行收运，最迟不超过二十分钟。</w:t>
      </w:r>
      <w:r/>
    </w:p>
    <w:p>
      <w:pPr>
        <w:ind w:firstLine="422"/>
        <w:spacing w:line="360" w:lineRule="auto"/>
        <w:rPr>
          <w:rFonts w:ascii="宋体" w:hAnsi="宋体"/>
          <w:b/>
          <w:bCs/>
        </w:rPr>
      </w:pPr>
      <w:r>
        <w:rPr>
          <w:rFonts w:hint="eastAsia" w:ascii="宋体" w:hAnsi="宋体"/>
          <w:b/>
          <w:bCs/>
        </w:rPr>
        <w:t xml:space="preserve">五、综合要求</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谈判供应商</w:t>
      </w:r>
      <w:r>
        <w:rPr>
          <w:rFonts w:hint="eastAsia" w:ascii="宋体" w:hAnsi="宋体"/>
          <w:szCs w:val="21"/>
        </w:rPr>
        <w:t xml:space="preserve">针对采购文件中提出的全部技术规格与服务要求，如果以其中某些条款不响应时，应在文件中逐条列出，未列出且评审时未能发现，则按采购文件要求执行。</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w:t>
      </w:r>
      <w:r>
        <w:rPr>
          <w:rFonts w:ascii="宋体" w:hAnsi="宋体"/>
          <w:szCs w:val="21"/>
        </w:rPr>
        <w:t xml:space="preserve">谈判供应商应对所投项目的全部内容进行报价，</w:t>
      </w:r>
      <w:r>
        <w:rPr>
          <w:rFonts w:hint="eastAsia" w:ascii="宋体" w:hAnsi="宋体"/>
          <w:szCs w:val="21"/>
        </w:rPr>
        <w:t xml:space="preserve">只投</w:t>
      </w:r>
      <w:r>
        <w:rPr>
          <w:rFonts w:ascii="宋体" w:hAnsi="宋体"/>
          <w:szCs w:val="21"/>
        </w:rPr>
        <w:t xml:space="preserve">其中部分内容者，</w:t>
      </w:r>
      <w:r>
        <w:rPr>
          <w:rFonts w:hint="eastAsia" w:ascii="宋体" w:hAnsi="宋体"/>
          <w:szCs w:val="21"/>
        </w:rPr>
        <w:t xml:space="preserve">其</w:t>
      </w:r>
      <w:r>
        <w:rPr>
          <w:rFonts w:ascii="宋体" w:hAnsi="宋体"/>
          <w:szCs w:val="21"/>
        </w:rPr>
        <w:t xml:space="preserve">谈判响应文件将被拒绝。谈判总报价包括在</w:t>
      </w:r>
      <w:r>
        <w:rPr>
          <w:rFonts w:hint="eastAsia" w:ascii="宋体" w:hAnsi="宋体"/>
          <w:szCs w:val="21"/>
        </w:rPr>
        <w:t xml:space="preserve">服务</w:t>
      </w:r>
      <w:r>
        <w:rPr>
          <w:rFonts w:ascii="宋体" w:hAnsi="宋体"/>
          <w:szCs w:val="21"/>
        </w:rPr>
        <w:t xml:space="preserve">期内需要</w:t>
      </w:r>
      <w:r>
        <w:rPr>
          <w:rFonts w:hint="eastAsia" w:ascii="宋体" w:hAnsi="宋体"/>
          <w:szCs w:val="21"/>
        </w:rPr>
        <w:t xml:space="preserve">的产品、人员经费、管理费</w:t>
      </w:r>
      <w:r>
        <w:rPr>
          <w:rFonts w:ascii="宋体" w:hAnsi="宋体"/>
          <w:szCs w:val="21"/>
        </w:rPr>
        <w:t xml:space="preserve">、各种税费、政策性文件规定及合同包含的所有风险、责任等各项应有费用。</w:t>
      </w:r>
      <w:r/>
    </w:p>
    <w:p>
      <w:pPr>
        <w:ind w:firstLine="420"/>
        <w:spacing w:line="360" w:lineRule="auto"/>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 xml:space="preserve">3</w:t>
      </w:r>
      <w:r>
        <w:rPr>
          <w:rFonts w:hint="eastAsia" w:ascii="宋体" w:hAnsi="宋体"/>
          <w:szCs w:val="21"/>
        </w:rPr>
        <w:t xml:space="preserve">、凡涉及采购文件的补充说明和修改，均以采购代理机构发布的信息为准。</w:t>
      </w:r>
      <w:r/>
    </w:p>
    <w:p>
      <w:pPr>
        <w:pStyle w:val="740"/>
        <w:jc w:val="center"/>
        <w:spacing w:before="0" w:after="120" w:line="240" w:lineRule="auto"/>
        <w:rPr>
          <w:rFonts w:ascii="宋体" w:hAnsi="宋体"/>
          <w:bCs w:val="0"/>
          <w:sz w:val="32"/>
          <w:szCs w:val="32"/>
        </w:rPr>
      </w:pPr>
      <w:r/>
      <w:bookmarkStart w:id="80" w:name="_Toc471296026"/>
      <w:r/>
      <w:bookmarkStart w:id="81" w:name="_Toc46413476"/>
      <w:r/>
      <w:bookmarkStart w:id="82" w:name="_Toc169981894"/>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Start w:id="83" w:name="_Toc471296027"/>
      <w:r/>
      <w:bookmarkEnd w:id="80"/>
      <w:r>
        <w:rPr>
          <w:rFonts w:ascii="宋体" w:hAnsi="宋体"/>
          <w:bCs w:val="0"/>
          <w:sz w:val="32"/>
          <w:szCs w:val="32"/>
        </w:rPr>
        <w:t xml:space="preserve"> 合同主要条款</w:t>
      </w:r>
      <w:bookmarkEnd w:id="81"/>
      <w:r/>
      <w:bookmarkEnd w:id="82"/>
      <w:r/>
      <w:bookmarkEnd w:id="83"/>
      <w:r/>
      <w:r/>
    </w:p>
    <w:p>
      <w:pPr>
        <w:spacing w:line="300" w:lineRule="auto"/>
        <w:rPr>
          <w:rFonts w:ascii="宋体" w:hAnsi="宋体"/>
          <w:szCs w:val="21"/>
        </w:rPr>
      </w:pPr>
      <w:r>
        <w:rPr>
          <w:rFonts w:hint="eastAsia" w:ascii="宋体" w:hAnsi="宋体"/>
          <w:szCs w:val="21"/>
        </w:rPr>
        <w:t xml:space="preserve">甲方（采购人）： 地址：</w:t>
      </w:r>
      <w:r/>
    </w:p>
    <w:p>
      <w:pPr>
        <w:spacing w:line="300" w:lineRule="auto"/>
        <w:rPr>
          <w:rFonts w:ascii="宋体" w:hAnsi="宋体"/>
          <w:szCs w:val="21"/>
        </w:rPr>
      </w:pPr>
      <w:r>
        <w:rPr>
          <w:rFonts w:hint="eastAsia" w:ascii="宋体" w:hAnsi="宋体"/>
          <w:szCs w:val="21"/>
        </w:rPr>
        <w:t xml:space="preserve">电话： 传真：</w:t>
      </w:r>
      <w:r/>
    </w:p>
    <w:p>
      <w:pPr>
        <w:spacing w:line="300" w:lineRule="auto"/>
        <w:rPr>
          <w:rFonts w:ascii="宋体" w:hAnsi="宋体"/>
          <w:szCs w:val="21"/>
        </w:rPr>
      </w:pPr>
      <w:r>
        <w:rPr>
          <w:rFonts w:ascii="宋体" w:hAnsi="宋体"/>
          <w:szCs w:val="21"/>
        </w:rPr>
      </w:r>
      <w:r/>
    </w:p>
    <w:p>
      <w:pPr>
        <w:spacing w:line="300" w:lineRule="auto"/>
        <w:rPr>
          <w:rFonts w:ascii="宋体" w:hAnsi="宋体"/>
          <w:szCs w:val="21"/>
        </w:rPr>
      </w:pPr>
      <w:r>
        <w:rPr>
          <w:rFonts w:hint="eastAsia" w:ascii="宋体" w:hAnsi="宋体"/>
          <w:szCs w:val="21"/>
        </w:rPr>
        <w:t xml:space="preserve">乙方（成交单位）： 地址：</w:t>
      </w:r>
      <w:r/>
    </w:p>
    <w:p>
      <w:pPr>
        <w:spacing w:line="300" w:lineRule="auto"/>
        <w:rPr>
          <w:rFonts w:ascii="宋体" w:hAnsi="宋体"/>
          <w:szCs w:val="21"/>
        </w:rPr>
      </w:pPr>
      <w:r>
        <w:rPr>
          <w:rFonts w:hint="eastAsia" w:ascii="宋体" w:hAnsi="宋体"/>
          <w:szCs w:val="21"/>
        </w:rPr>
        <w:t xml:space="preserve">电话： 传真：</w:t>
      </w:r>
      <w:r/>
    </w:p>
    <w:p>
      <w:pPr>
        <w:spacing w:line="300" w:lineRule="auto"/>
        <w:rPr>
          <w:rFonts w:ascii="宋体" w:hAnsi="宋体"/>
          <w:szCs w:val="21"/>
        </w:rPr>
      </w:pPr>
      <w:r>
        <w:rPr>
          <w:rFonts w:ascii="宋体" w:hAnsi="宋体"/>
          <w:szCs w:val="21"/>
        </w:rPr>
      </w:r>
      <w:r/>
    </w:p>
    <w:p>
      <w:pPr>
        <w:ind w:firstLine="420"/>
        <w:jc w:val="left"/>
        <w:spacing w:line="360" w:lineRule="auto"/>
        <w:rPr>
          <w:rFonts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ascii="宋体" w:hAnsi="宋体"/>
          <w:szCs w:val="21"/>
          <w:u w:val="single"/>
        </w:rPr>
        <w:t xml:space="preserve">淀山湖镇生活垃圾清运外包服务项目</w:t>
      </w:r>
      <w:r>
        <w:rPr>
          <w:rFonts w:hint="eastAsia" w:ascii="宋体" w:hAnsi="宋体"/>
          <w:szCs w:val="21"/>
          <w:u w:val="single"/>
        </w:rPr>
        <w:t xml:space="preserve">项目</w:t>
      </w:r>
      <w:r>
        <w:rPr>
          <w:rFonts w:ascii="宋体" w:hAnsi="宋体"/>
          <w:szCs w:val="21"/>
        </w:rPr>
        <w:t xml:space="preserve">的</w:t>
      </w:r>
      <w:r>
        <w:rPr>
          <w:rFonts w:hint="eastAsia" w:ascii="宋体" w:hAnsi="宋体"/>
          <w:szCs w:val="21"/>
        </w:rPr>
        <w:t xml:space="preserve">成交</w:t>
      </w:r>
      <w:r>
        <w:rPr>
          <w:rFonts w:ascii="宋体" w:hAnsi="宋体"/>
          <w:szCs w:val="21"/>
        </w:rPr>
        <w:t xml:space="preserve">事宜，签订本合同</w:t>
      </w:r>
      <w:r>
        <w:rPr>
          <w:rFonts w:hint="eastAsia" w:ascii="宋体" w:hAnsi="宋体"/>
          <w:szCs w:val="21"/>
        </w:rPr>
        <w:t xml:space="preserve">，</w:t>
      </w:r>
      <w:r>
        <w:rPr>
          <w:rFonts w:hint="eastAsia" w:ascii="宋体" w:hAnsi="宋体"/>
          <w:color w:val="000000"/>
          <w:szCs w:val="21"/>
        </w:rPr>
        <w:t xml:space="preserve">以资共同遵守。</w:t>
      </w:r>
      <w:r/>
    </w:p>
    <w:p>
      <w:pPr>
        <w:jc w:val="left"/>
        <w:spacing w:line="360" w:lineRule="auto"/>
        <w:rPr>
          <w:rFonts w:ascii="宋体" w:hAnsi="宋体"/>
          <w:szCs w:val="21"/>
        </w:rPr>
      </w:pPr>
      <w:r>
        <w:rPr>
          <w:rFonts w:hint="eastAsia" w:ascii="宋体" w:hAnsi="宋体"/>
          <w:b/>
          <w:szCs w:val="21"/>
        </w:rPr>
        <w:t xml:space="preserve">定义：</w:t>
      </w:r>
      <w:r>
        <w:rPr>
          <w:rFonts w:hint="eastAsia" w:ascii="宋体" w:hAnsi="宋体"/>
          <w:szCs w:val="21"/>
        </w:rPr>
        <w:t xml:space="preserve">以下术语有特定的含义：</w:t>
      </w:r>
      <w:r/>
    </w:p>
    <w:p>
      <w:pPr>
        <w:jc w:val="left"/>
        <w:spacing w:line="360" w:lineRule="auto"/>
        <w:rPr>
          <w:rFonts w:ascii="宋体" w:hAnsi="宋体"/>
          <w:szCs w:val="21"/>
        </w:rPr>
      </w:pPr>
      <w:r>
        <w:rPr>
          <w:rFonts w:hint="eastAsia" w:ascii="宋体" w:hAnsi="宋体"/>
          <w:szCs w:val="21"/>
        </w:rPr>
        <w:t xml:space="preserve">  “货物”本合同所称货物是指乙方基于其已中标的投标文件而应向甲方提供的符合招标要求规格及功能的</w:t>
      </w:r>
      <w:r>
        <w:rPr>
          <w:rFonts w:hint="eastAsia" w:ascii="宋体" w:hAnsi="宋体"/>
          <w:szCs w:val="21"/>
          <w:u w:val="single"/>
        </w:rPr>
        <w:t xml:space="preserve"> （货物名称）</w:t>
      </w:r>
      <w:r>
        <w:rPr>
          <w:rFonts w:hint="eastAsia" w:ascii="宋体" w:hAnsi="宋体"/>
          <w:szCs w:val="21"/>
        </w:rPr>
        <w:t xml:space="preserve">及其全部备件，它还应包括由乙方送交给甲方的所有与使用及测试有关的应进行的任何规定的服务。</w:t>
      </w:r>
      <w:r/>
    </w:p>
    <w:p>
      <w:pPr>
        <w:jc w:val="left"/>
        <w:spacing w:line="360" w:lineRule="auto"/>
        <w:rPr>
          <w:rFonts w:ascii="宋体" w:hAnsi="宋体"/>
          <w:szCs w:val="21"/>
        </w:rPr>
      </w:pPr>
      <w:r>
        <w:rPr>
          <w:rFonts w:hint="eastAsia" w:ascii="宋体" w:hAnsi="宋体"/>
          <w:szCs w:val="21"/>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jc w:val="left"/>
        <w:spacing w:line="360" w:lineRule="auto"/>
        <w:rPr>
          <w:rFonts w:ascii="宋体" w:hAnsi="宋体"/>
          <w:szCs w:val="21"/>
        </w:rPr>
      </w:pPr>
      <w:r>
        <w:rPr>
          <w:rFonts w:hint="eastAsia" w:ascii="宋体" w:hAnsi="宋体"/>
          <w:szCs w:val="21"/>
        </w:rPr>
        <w:t xml:space="preserve">  “合同价”系指根据中标的投标文件和合同规定，乙方在正确地履行合同义务后甲方应支付乙方的价款。</w:t>
      </w:r>
      <w:r/>
    </w:p>
    <w:p>
      <w:pPr>
        <w:jc w:val="left"/>
        <w:spacing w:line="360" w:lineRule="auto"/>
        <w:rPr>
          <w:rFonts w:ascii="宋体" w:hAnsi="宋体"/>
          <w:szCs w:val="21"/>
        </w:rPr>
      </w:pPr>
      <w:r>
        <w:rPr>
          <w:rFonts w:hint="eastAsia" w:ascii="宋体" w:hAnsi="宋体"/>
          <w:szCs w:val="21"/>
        </w:rPr>
        <w:t xml:space="preserve">  “甲方”系指合同中明确规定的实际购买货物和接受服务单位。</w:t>
      </w:r>
      <w:r/>
    </w:p>
    <w:p>
      <w:pPr>
        <w:jc w:val="left"/>
        <w:spacing w:line="360" w:lineRule="auto"/>
        <w:rPr>
          <w:rFonts w:ascii="宋体" w:hAnsi="宋体"/>
          <w:szCs w:val="21"/>
        </w:rPr>
      </w:pPr>
      <w:r>
        <w:rPr>
          <w:rFonts w:hint="eastAsia" w:ascii="宋体" w:hAnsi="宋体"/>
          <w:szCs w:val="21"/>
        </w:rPr>
        <w:t xml:space="preserve">  “乙方”系指合同中规定的提供货物和提供服务的单位。</w:t>
      </w:r>
      <w:r/>
    </w:p>
    <w:p>
      <w:pPr>
        <w:jc w:val="left"/>
        <w:spacing w:line="360" w:lineRule="auto"/>
        <w:rPr>
          <w:rFonts w:ascii="宋体" w:hAnsi="宋体"/>
          <w:szCs w:val="21"/>
        </w:rPr>
      </w:pPr>
      <w:r>
        <w:rPr>
          <w:rFonts w:hint="eastAsia" w:ascii="宋体" w:hAnsi="宋体"/>
          <w:szCs w:val="21"/>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before="120"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1、成交通知书；</w:t>
      </w:r>
      <w:r/>
    </w:p>
    <w:p>
      <w:pPr>
        <w:ind w:firstLine="420"/>
        <w:spacing w:line="360" w:lineRule="auto"/>
        <w:rPr>
          <w:rFonts w:ascii="宋体" w:hAnsi="宋体"/>
          <w:color w:val="000000"/>
          <w:szCs w:val="21"/>
        </w:rPr>
      </w:pPr>
      <w:r>
        <w:rPr>
          <w:rFonts w:hint="eastAsia" w:ascii="宋体" w:hAnsi="宋体"/>
          <w:color w:val="000000"/>
          <w:szCs w:val="21"/>
        </w:rPr>
        <w:t xml:space="preserve">2、采购文件；</w:t>
      </w:r>
      <w:r/>
    </w:p>
    <w:p>
      <w:pPr>
        <w:ind w:firstLine="420"/>
        <w:spacing w:line="360" w:lineRule="auto"/>
        <w:rPr>
          <w:rFonts w:ascii="宋体" w:hAnsi="宋体"/>
          <w:color w:val="000000"/>
          <w:szCs w:val="21"/>
        </w:rPr>
      </w:pPr>
      <w:r>
        <w:rPr>
          <w:rFonts w:hint="eastAsia" w:ascii="宋体" w:hAnsi="宋体"/>
          <w:color w:val="000000"/>
          <w:szCs w:val="21"/>
        </w:rPr>
        <w:t xml:space="preserve">3、乙方响应文件；</w:t>
      </w:r>
      <w:r/>
    </w:p>
    <w:p>
      <w:pPr>
        <w:ind w:firstLine="420"/>
        <w:spacing w:line="360" w:lineRule="auto"/>
        <w:rPr>
          <w:rFonts w:ascii="宋体" w:hAnsi="宋体"/>
          <w:color w:val="000000"/>
          <w:szCs w:val="21"/>
        </w:rPr>
      </w:pPr>
      <w:r>
        <w:rPr>
          <w:rFonts w:hint="eastAsia" w:ascii="宋体" w:hAnsi="宋体"/>
          <w:color w:val="000000"/>
          <w:szCs w:val="21"/>
        </w:rPr>
        <w:t xml:space="preserve">4、乙方在招投标过程中所作的其它承诺、声明、书面澄清等。</w:t>
      </w:r>
      <w:r/>
    </w:p>
    <w:p>
      <w:pPr>
        <w:ind w:firstLine="420"/>
        <w:spacing w:before="120"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、项目名称：淀山湖镇生活垃圾清运外包服务项目项目</w:t>
      </w:r>
      <w:r/>
    </w:p>
    <w:p>
      <w:pPr>
        <w:ind w:firstLine="420"/>
        <w:spacing w:line="360" w:lineRule="auto"/>
        <w:rPr>
          <w:rFonts w:ascii="宋体" w:hAnsi="宋体"/>
          <w:szCs w:val="21"/>
        </w:rPr>
      </w:pPr>
      <w:r>
        <w:rPr>
          <w:rFonts w:hint="eastAsia" w:ascii="宋体" w:hAnsi="宋体"/>
          <w:szCs w:val="21"/>
        </w:rPr>
        <w:t xml:space="preserve">2、项目编号：</w:t>
      </w:r>
      <w:r>
        <w:rPr>
          <w:rFonts w:ascii="宋体" w:hAnsi="宋体"/>
          <w:szCs w:val="21"/>
        </w:rPr>
        <w:t xml:space="preserve">JSZC-320583-SZCM-T2026-0002</w:t>
      </w:r>
      <w:r>
        <w:rPr>
          <w:rFonts w:hint="eastAsia" w:ascii="宋体" w:hAnsi="宋体"/>
          <w:bCs/>
          <w:szCs w:val="21"/>
        </w:rPr>
        <w:t xml:space="preserve">号</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、服务范围：详见谈判文件中采购需求</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、服务期限：1年，  年  月  日起至  年  月  日止</w:t>
      </w:r>
      <w:r>
        <w:rPr>
          <w:rFonts w:hint="eastAsia" w:ascii="宋体" w:hAnsi="宋体"/>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、服务地点：甲方指定地点</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、服务标准：详见采购文件中采购需求。除此以外，</w:t>
      </w:r>
      <w:r>
        <w:rPr>
          <w:rFonts w:ascii="宋体" w:hAnsi="宋体"/>
          <w:szCs w:val="21"/>
        </w:rPr>
        <w:t xml:space="preserve">乙方所提供的服务的质量标准按照国家标准、行业标准</w:t>
      </w:r>
      <w:r>
        <w:rPr>
          <w:rFonts w:hint="eastAsia" w:ascii="宋体" w:hAnsi="宋体"/>
          <w:szCs w:val="21"/>
        </w:rPr>
        <w:t xml:space="preserve">和企业标准</w:t>
      </w:r>
      <w:r>
        <w:rPr>
          <w:rFonts w:ascii="宋体" w:hAnsi="宋体"/>
          <w:szCs w:val="21"/>
        </w:rPr>
        <w:t xml:space="preserve">确定，上述标准不一致的，以严格的标准为准。没有国家标准、行业标准和企业标准的，按照通常标准或者符合合同目的的特定标准确定</w:t>
      </w:r>
      <w:r>
        <w:rPr>
          <w:rFonts w:hint="eastAsia" w:ascii="宋体" w:hAnsi="宋体"/>
          <w:szCs w:val="21"/>
        </w:rPr>
        <w:t xml:space="preserve">。</w:t>
      </w:r>
      <w:r/>
    </w:p>
    <w:p>
      <w:pPr>
        <w:ind w:firstLine="420"/>
        <w:spacing w:line="360" w:lineRule="auto"/>
        <w:rPr>
          <w:rFonts w:ascii="宋体" w:hAnsi="宋体" w:cs="宋体"/>
          <w:b/>
          <w:bCs/>
          <w:szCs w:val="21"/>
          <w:lang w:val="zh-CN"/>
        </w:rPr>
      </w:pPr>
      <w:r>
        <w:rPr>
          <w:rFonts w:hint="eastAsia" w:ascii="宋体" w:hAnsi="宋体"/>
          <w:b/>
          <w:bCs/>
          <w:color w:val="000000"/>
          <w:szCs w:val="21"/>
        </w:rPr>
        <w:t xml:space="preserve">第三条</w:t>
      </w:r>
      <w:r>
        <w:rPr>
          <w:rFonts w:hint="eastAsia" w:ascii="宋体" w:hAnsi="宋体" w:cs="宋体"/>
          <w:b/>
          <w:bCs/>
          <w:szCs w:val="21"/>
          <w:lang w:val="zh-CN"/>
        </w:rPr>
        <w:t xml:space="preserve">价格与支付</w:t>
      </w:r>
      <w:r/>
    </w:p>
    <w:p>
      <w:pPr>
        <w:ind w:firstLine="420"/>
        <w:spacing w:line="360" w:lineRule="auto"/>
        <w:rPr>
          <w:rFonts w:ascii="宋体" w:hAnsi="宋体" w:cs="宋体"/>
          <w:szCs w:val="21"/>
          <w:lang w:val="zh-CN"/>
        </w:rPr>
      </w:pPr>
      <w:r>
        <w:rPr>
          <w:rFonts w:hint="eastAsia" w:ascii="宋体" w:hAnsi="宋体" w:cs="宋体"/>
          <w:szCs w:val="21"/>
          <w:lang w:val="zh-CN"/>
        </w:rPr>
        <w:t xml:space="preserve">1、合同价格按此次中标价格执行，合同总金额为人民币元小写（￥：），包括服务所需的人员费用、设备费用、管理费用、交通食宿费用、运费、利润、税金及合同包含的所有风险、责任等各项应有费用。除非因特殊原因并经双方协商同意，乙方不得再要求追加任何费用。同时，除非合同条款中另有规定，否则乙方所报价格在合同实施期间不因市场变化因素而变动。</w:t>
      </w:r>
      <w:r/>
    </w:p>
    <w:tbl>
      <w:tblPr>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2"/>
        <w:gridCol w:w="29"/>
        <w:gridCol w:w="2131"/>
        <w:gridCol w:w="1045"/>
        <w:gridCol w:w="1133"/>
        <w:gridCol w:w="1133"/>
        <w:gridCol w:w="908"/>
        <w:gridCol w:w="1276"/>
        <w:gridCol w:w="1275"/>
      </w:tblGrid>
      <w:tr>
        <w:trPr>
          <w:jc w:val="center"/>
          <w:trHeight w:val="367"/>
        </w:trPr>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rPr>
                <w:rFonts w:ascii="宋体" w:hAnsi="宋体"/>
                <w:bCs/>
                <w:szCs w:val="21"/>
              </w:rPr>
            </w:pPr>
            <w:r>
              <w:rPr>
                <w:rFonts w:hint="eastAsia" w:ascii="宋体" w:hAnsi="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ind w:firstLine="422"/>
              <w:jc w:val="center"/>
              <w:rPr>
                <w:rFonts w:ascii="宋体" w:hAnsi="宋体"/>
                <w:bCs/>
                <w:szCs w:val="21"/>
              </w:rPr>
            </w:pPr>
            <w:r>
              <w:rPr>
                <w:rFonts w:hint="eastAsia" w:ascii="宋体" w:hAnsi="宋体"/>
                <w:bCs/>
                <w:szCs w:val="21"/>
              </w:rPr>
              <w:t xml:space="preserve">内容</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jc w:val="center"/>
              <w:rPr>
                <w:rFonts w:ascii="宋体" w:hAnsi="宋体"/>
                <w:bCs/>
                <w:szCs w:val="21"/>
              </w:rPr>
            </w:pPr>
            <w:r>
              <w:rPr>
                <w:rFonts w:hint="eastAsia" w:ascii="宋体" w:hAnsi="宋体"/>
                <w:bCs/>
                <w:szCs w:val="21"/>
              </w:rPr>
              <w:t xml:space="preserve">数量</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ascii="宋体" w:hAnsi="宋体"/>
                <w:bCs/>
                <w:szCs w:val="21"/>
              </w:rPr>
            </w:pPr>
            <w:r>
              <w:rPr>
                <w:rFonts w:hint="eastAsia" w:ascii="宋体" w:hAnsi="宋体"/>
                <w:bCs/>
                <w:szCs w:val="21"/>
              </w:rPr>
              <w:t xml:space="preserve">车辆</w:t>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jc w:val="center"/>
              <w:rPr>
                <w:rFonts w:ascii="宋体" w:hAnsi="宋体"/>
                <w:bCs/>
                <w:szCs w:val="21"/>
              </w:rPr>
            </w:pPr>
            <w:r>
              <w:rPr>
                <w:rFonts w:hint="eastAsia" w:ascii="宋体" w:hAnsi="宋体"/>
                <w:bCs/>
                <w:szCs w:val="21"/>
              </w:rPr>
              <w:t xml:space="preserve">服务期</w:t>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jc w:val="center"/>
              <w:rPr>
                <w:rFonts w:ascii="宋体" w:hAnsi="宋体"/>
                <w:bCs/>
                <w:szCs w:val="21"/>
              </w:rPr>
            </w:pPr>
            <w:r>
              <w:rPr>
                <w:rFonts w:hint="eastAsia" w:ascii="宋体" w:hAnsi="宋体"/>
                <w:bCs/>
                <w:szCs w:val="21"/>
              </w:rPr>
              <w:t xml:space="preserve">单价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bCs/>
                <w:szCs w:val="21"/>
              </w:rPr>
            </w:pPr>
            <w:r>
              <w:rPr>
                <w:rFonts w:hint="eastAsia" w:ascii="宋体" w:hAnsi="宋体"/>
                <w:bCs/>
                <w:szCs w:val="21"/>
              </w:rPr>
              <w:t xml:space="preserve">合计金额（元）</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宋体" w:hAnsi="宋体"/>
                <w:b/>
                <w:bCs/>
                <w:szCs w:val="21"/>
              </w:rPr>
            </w:pPr>
            <w:r>
              <w:rPr>
                <w:rFonts w:hint="eastAsia" w:ascii="宋体" w:hAnsi="宋体"/>
                <w:b/>
                <w:bCs/>
                <w:szCs w:val="21"/>
              </w:rPr>
              <w:t xml:space="preserve">备注</w:t>
            </w:r>
            <w:r/>
          </w:p>
        </w:tc>
      </w:tr>
      <w:tr>
        <w:trPr>
          <w:cantSplit/>
          <w:jc w:val="center"/>
          <w:trHeight w:val="764"/>
        </w:trPr>
        <w:tc>
          <w:tcPr>
            <w:gridSpan w:val="2"/>
            <w:tcBorders>
              <w:top w:val="single" w:color="000000" w:sz="4" w:space="0"/>
              <w:left w:val="single" w:color="000000" w:sz="4" w:space="0"/>
              <w:bottom w:val="single" w:color="000000" w:sz="4" w:space="0"/>
              <w:right w:val="single" w:color="000000" w:sz="4" w:space="0"/>
            </w:tcBorders>
            <w:tcW w:w="741" w:type="dxa"/>
            <w:vAlign w:val="center"/>
            <w:textDirection w:val="lrTb"/>
            <w:noWrap/>
          </w:tcPr>
          <w:p>
            <w:pPr>
              <w:ind w:firstLine="482"/>
              <w:jc w:val="center"/>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tcPr>
          <w:p>
            <w:pPr>
              <w:rPr>
                <w:rFonts w:ascii="宋体" w:hAnsi="宋体"/>
                <w:szCs w:val="21"/>
              </w:rPr>
            </w:pPr>
            <w:r>
              <w:rPr>
                <w:rFonts w:hint="eastAsia" w:ascii="宋体" w:hAnsi="宋体"/>
                <w:szCs w:val="21"/>
              </w:rPr>
              <w:t xml:space="preserve">淀山湖镇生活垃圾清运外包服务项目</w:t>
            </w:r>
            <w:r/>
          </w:p>
        </w:tc>
        <w:tc>
          <w:tcPr>
            <w:tcBorders>
              <w:top w:val="single" w:color="000000" w:sz="4" w:space="0"/>
              <w:left w:val="single" w:color="000000" w:sz="4" w:space="0"/>
              <w:bottom w:val="single" w:color="000000" w:sz="4" w:space="0"/>
              <w:right w:val="single" w:color="000000" w:sz="4" w:space="0"/>
            </w:tcBorders>
            <w:tcW w:w="1045" w:type="dxa"/>
            <w:vAlign w:val="center"/>
            <w:textDirection w:val="lrTb"/>
            <w:noWrap/>
          </w:tcPr>
          <w:p>
            <w:pPr>
              <w:ind w:firstLine="482"/>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3" w:type="dxa"/>
            <w:textDirection w:val="lrTb"/>
            <w:noWrap/>
          </w:tcPr>
          <w:p>
            <w:pPr>
              <w:ind w:right="-252" w:firstLine="422"/>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133" w:type="dxa"/>
            <w:vAlign w:val="center"/>
            <w:textDirection w:val="lrTb"/>
            <w:noWrap/>
          </w:tcPr>
          <w:p>
            <w:pPr>
              <w:ind w:right="-252" w:firstLine="210"/>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908" w:type="dxa"/>
            <w:vAlign w:val="center"/>
            <w:textDirection w:val="lrTb"/>
            <w:noWrap/>
          </w:tcPr>
          <w:p>
            <w:pPr>
              <w:ind w:right="-252" w:firstLine="422"/>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ind w:firstLine="422"/>
              <w:jc w:val="center"/>
              <w:spacing w:line="280" w:lineRule="exact"/>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tcPr>
          <w:p>
            <w:pPr>
              <w:jc w:val="center"/>
              <w:rPr>
                <w:rFonts w:ascii="Times New Roman" w:hAnsi="Times New Roman"/>
                <w:szCs w:val="20"/>
              </w:rPr>
            </w:pPr>
            <w:r>
              <w:rPr>
                <w:rFonts w:hint="eastAsia" w:ascii="Times New Roman" w:hAnsi="Times New Roman"/>
                <w:szCs w:val="20"/>
              </w:rPr>
              <w:t xml:space="preserve">按实结算</w:t>
            </w:r>
            <w:r/>
          </w:p>
        </w:tc>
      </w:tr>
      <w:tr>
        <w:trPr>
          <w:cantSplit/>
          <w:jc w:val="center"/>
          <w:trHeight w:val="471"/>
        </w:trPr>
        <w:tc>
          <w:tcPr>
            <w:tcBorders>
              <w:top w:val="single" w:color="000000" w:sz="4" w:space="0"/>
              <w:left w:val="single" w:color="000000" w:sz="4" w:space="0"/>
              <w:bottom w:val="single" w:color="000000" w:sz="4" w:space="0"/>
              <w:right w:val="single" w:color="000000" w:sz="4" w:space="0"/>
            </w:tcBorders>
            <w:tcW w:w="712" w:type="dxa"/>
            <w:textDirection w:val="lrTb"/>
            <w:noWrap/>
          </w:tcPr>
          <w:p>
            <w:pPr>
              <w:ind w:firstLine="422"/>
              <w:spacing w:line="280" w:lineRule="exact"/>
              <w:rPr>
                <w:rFonts w:ascii="宋体" w:hAnsi="宋体"/>
                <w:bCs/>
                <w:szCs w:val="21"/>
              </w:rPr>
            </w:pPr>
            <w:r>
              <w:rPr>
                <w:rFonts w:ascii="宋体" w:hAnsi="宋体"/>
                <w:bCs/>
                <w:szCs w:val="21"/>
              </w:rPr>
            </w:r>
            <w:r/>
          </w:p>
        </w:tc>
        <w:tc>
          <w:tcPr>
            <w:gridSpan w:val="8"/>
            <w:tcBorders>
              <w:top w:val="single" w:color="000000" w:sz="4" w:space="0"/>
              <w:left w:val="single" w:color="000000" w:sz="4" w:space="0"/>
              <w:bottom w:val="single" w:color="000000" w:sz="4" w:space="0"/>
              <w:right w:val="single" w:color="000000" w:sz="4" w:space="0"/>
            </w:tcBorders>
            <w:tcW w:w="8930" w:type="dxa"/>
            <w:vAlign w:val="center"/>
            <w:textDirection w:val="lrTb"/>
            <w:noWrap/>
          </w:tcPr>
          <w:p>
            <w:pPr>
              <w:ind w:firstLine="422"/>
              <w:spacing w:line="280" w:lineRule="exact"/>
              <w:rPr>
                <w:rFonts w:ascii="宋体" w:hAnsi="宋体"/>
                <w:bCs/>
                <w:szCs w:val="21"/>
              </w:rPr>
            </w:pPr>
            <w:r>
              <w:rPr>
                <w:rFonts w:hint="eastAsia" w:ascii="宋体" w:hAnsi="宋体"/>
                <w:bCs/>
                <w:szCs w:val="21"/>
              </w:rPr>
              <w:t xml:space="preserve">合计金额（人民币大写）： </w:t>
            </w:r>
            <w:r/>
          </w:p>
        </w:tc>
      </w:tr>
    </w:tbl>
    <w:p>
      <w:pPr>
        <w:ind w:firstLine="420"/>
        <w:spacing w:before="120" w:line="360" w:lineRule="auto"/>
        <w:rPr>
          <w:rFonts w:ascii="宋体" w:hAnsi="宋体" w:cs="宋体"/>
          <w:bCs/>
          <w:szCs w:val="21"/>
          <w:lang w:val="zh-CN"/>
        </w:rPr>
      </w:pPr>
      <w:r>
        <w:rPr>
          <w:rFonts w:hint="eastAsia" w:ascii="宋体" w:hAnsi="宋体" w:cs="宋体"/>
          <w:bCs/>
          <w:szCs w:val="21"/>
          <w:lang w:val="zh-CN"/>
        </w:rPr>
        <w:t xml:space="preserve">2、付款方式：乙方按月度汇总并与处置方核对完成后申报清运量，甲方根据考核结果结合完成内容按季度支付，考核办法详见合同后附件。</w:t>
      </w:r>
      <w:r/>
    </w:p>
    <w:p>
      <w:pPr>
        <w:ind w:firstLine="420"/>
        <w:spacing w:line="360" w:lineRule="auto"/>
        <w:rPr>
          <w:rFonts w:ascii="宋体" w:hAnsi="宋体" w:cs="宋体"/>
          <w:szCs w:val="21"/>
          <w:lang w:val="zh-CN"/>
        </w:rPr>
      </w:pPr>
      <w:r>
        <w:rPr>
          <w:rFonts w:hint="eastAsia" w:ascii="宋体" w:hAnsi="宋体" w:cs="宋体"/>
          <w:szCs w:val="21"/>
          <w:lang w:val="zh-CN"/>
        </w:rPr>
        <w:t xml:space="preserve">3、支付方式：银行转账</w:t>
      </w:r>
      <w:r/>
    </w:p>
    <w:p>
      <w:pPr>
        <w:ind w:firstLine="420"/>
        <w:spacing w:before="120" w:line="360" w:lineRule="auto"/>
        <w:rPr>
          <w:rFonts w:ascii="宋体" w:hAnsi="宋体" w:cs="宋体"/>
          <w:szCs w:val="21"/>
        </w:rPr>
      </w:pPr>
      <w:r>
        <w:rPr>
          <w:rFonts w:hint="eastAsia" w:ascii="宋体" w:hAnsi="宋体"/>
          <w:b/>
          <w:bCs/>
          <w:szCs w:val="21"/>
        </w:rPr>
        <w:t xml:space="preserve">第四条</w:t>
      </w:r>
      <w:r>
        <w:rPr>
          <w:rFonts w:hint="eastAsia" w:ascii="宋体" w:hAnsi="宋体" w:cs="宋体"/>
          <w:b/>
          <w:bCs/>
          <w:szCs w:val="21"/>
        </w:rPr>
        <w:t xml:space="preserve">甲、乙双方的权利与义务</w:t>
      </w:r>
      <w:r/>
    </w:p>
    <w:p>
      <w:pPr>
        <w:ind w:firstLine="420"/>
        <w:spacing w:line="360" w:lineRule="auto"/>
        <w:rPr>
          <w:rFonts w:ascii="宋体" w:hAnsi="宋体" w:cs="宋体"/>
          <w:szCs w:val="21"/>
        </w:rPr>
      </w:pPr>
      <w:r>
        <w:rPr>
          <w:rFonts w:hint="eastAsia" w:ascii="宋体" w:hAnsi="宋体" w:cs="宋体"/>
          <w:szCs w:val="21"/>
        </w:rPr>
        <w:t xml:space="preserve">（一）甲方权利与义务</w:t>
      </w:r>
      <w:r/>
    </w:p>
    <w:p>
      <w:pPr>
        <w:ind w:firstLine="420"/>
        <w:spacing w:line="360" w:lineRule="auto"/>
        <w:rPr>
          <w:rFonts w:ascii="宋体" w:hAnsi="宋体" w:cs="宋体"/>
          <w:szCs w:val="21"/>
        </w:rPr>
      </w:pPr>
      <w:r>
        <w:rPr>
          <w:rFonts w:hint="eastAsia" w:ascii="宋体" w:hAnsi="宋体" w:cs="宋体"/>
          <w:szCs w:val="21"/>
        </w:rPr>
        <w:t xml:space="preserve">1、甲方委托乙方垃圾处置期间，如乙方无违反本合同约定的行为，甲方不得再委托第三方处置垃圾。</w:t>
      </w:r>
      <w:r/>
    </w:p>
    <w:p>
      <w:pPr>
        <w:ind w:firstLine="420"/>
        <w:spacing w:line="360" w:lineRule="auto"/>
        <w:rPr>
          <w:rFonts w:ascii="宋体" w:hAnsi="宋体" w:cs="宋体"/>
          <w:szCs w:val="21"/>
        </w:rPr>
      </w:pPr>
      <w:r>
        <w:rPr>
          <w:rFonts w:hint="eastAsia" w:ascii="宋体" w:hAnsi="宋体" w:cs="宋体"/>
          <w:szCs w:val="21"/>
        </w:rPr>
        <w:t xml:space="preserve">2、甲方按时做好费用的结算，甲方自接收到票据后，根据财政付款进度支付到乙方指定的帐户上。乙方未提供发票的，甲方有权延付、拒付且不承担任何违约责任。</w:t>
      </w:r>
      <w:r/>
    </w:p>
    <w:p>
      <w:pPr>
        <w:ind w:firstLine="420"/>
        <w:spacing w:line="360" w:lineRule="auto"/>
        <w:rPr>
          <w:rFonts w:ascii="宋体" w:hAnsi="宋体" w:cs="宋体"/>
          <w:szCs w:val="21"/>
        </w:rPr>
      </w:pPr>
      <w:r>
        <w:rPr>
          <w:rFonts w:hint="eastAsia" w:ascii="宋体" w:hAnsi="宋体" w:cs="宋体"/>
          <w:szCs w:val="21"/>
        </w:rPr>
        <w:t xml:space="preserve">3、甲方做好乙方垃圾处置过程中的监督和检查，对乙方处理出现异常的情况，甲方根据考核办法有权视情况轻重对乙方进行反馈、扣除支付款项等，必要时乙方需承担全部法律责任并甲方有权可以终止合同，若造成甲方损失的，乙方应当赔偿。</w:t>
      </w:r>
      <w:r/>
    </w:p>
    <w:p>
      <w:pPr>
        <w:ind w:firstLine="420"/>
        <w:spacing w:line="360" w:lineRule="auto"/>
        <w:rPr>
          <w:rFonts w:ascii="宋体" w:hAnsi="宋体" w:cs="宋体"/>
          <w:szCs w:val="21"/>
        </w:rPr>
      </w:pPr>
      <w:r>
        <w:rPr>
          <w:rFonts w:hint="eastAsia" w:ascii="宋体" w:hAnsi="宋体" w:cs="宋体"/>
          <w:szCs w:val="21"/>
        </w:rPr>
        <w:t xml:space="preserve">4、发现乙方有垃圾偷倒或垃圾处置不规范的或加装其它垃圾等行为，甲方有权立即解除合同，乙方需承担全部法律责任，给甲方造成的一切经济损失(包括直接损失和间接损失)均由乙方承担。若甲方经济损失无法进行准确核算的，乙方应当按照合同总金额的20%支付违约金。</w:t>
      </w:r>
      <w:r/>
    </w:p>
    <w:p>
      <w:pPr>
        <w:ind w:firstLine="420"/>
        <w:spacing w:line="360" w:lineRule="auto"/>
        <w:rPr>
          <w:rFonts w:ascii="宋体" w:hAnsi="宋体" w:cs="宋体"/>
          <w:szCs w:val="21"/>
        </w:rPr>
      </w:pPr>
      <w:r>
        <w:rPr>
          <w:rFonts w:hint="eastAsia" w:ascii="宋体" w:hAnsi="宋体" w:cs="宋体"/>
          <w:szCs w:val="21"/>
        </w:rPr>
        <w:t xml:space="preserve">（二）乙方的权利与义务</w:t>
      </w:r>
      <w:r/>
    </w:p>
    <w:p>
      <w:pPr>
        <w:ind w:firstLine="420"/>
        <w:spacing w:line="360" w:lineRule="auto"/>
        <w:rPr>
          <w:rFonts w:ascii="宋体" w:hAnsi="宋体" w:cs="宋体"/>
          <w:szCs w:val="21"/>
        </w:rPr>
      </w:pPr>
      <w:r>
        <w:rPr>
          <w:rFonts w:hint="eastAsia" w:ascii="宋体" w:hAnsi="宋体" w:cs="宋体"/>
          <w:szCs w:val="21"/>
        </w:rPr>
        <w:t xml:space="preserve">1、乙方根据项目服务内容履行合同。</w:t>
      </w:r>
      <w:r/>
    </w:p>
    <w:p>
      <w:pPr>
        <w:ind w:firstLine="420"/>
        <w:spacing w:line="360" w:lineRule="auto"/>
        <w:rPr>
          <w:rFonts w:ascii="宋体" w:hAnsi="宋体" w:cs="宋体"/>
          <w:szCs w:val="21"/>
        </w:rPr>
      </w:pPr>
      <w:r>
        <w:rPr>
          <w:rFonts w:hint="eastAsia" w:ascii="宋体" w:hAnsi="宋体" w:cs="宋体"/>
          <w:szCs w:val="21"/>
        </w:rPr>
        <w:t xml:space="preserve">2、乙方垃圾处置不得擅自另行处置，若发生此类情况所产生的法律问题、安全问题、环境问题及经济问题均与甲方无关，均由乙方承担全部责任。</w:t>
      </w:r>
      <w:r/>
    </w:p>
    <w:p>
      <w:pPr>
        <w:ind w:firstLine="420"/>
        <w:spacing w:line="360" w:lineRule="auto"/>
        <w:rPr>
          <w:rFonts w:ascii="宋体" w:hAnsi="宋体" w:cs="宋体"/>
          <w:szCs w:val="21"/>
        </w:rPr>
      </w:pPr>
      <w:r>
        <w:rPr>
          <w:rFonts w:hint="eastAsia" w:ascii="宋体" w:hAnsi="宋体" w:cs="宋体"/>
          <w:szCs w:val="21"/>
        </w:rPr>
        <w:t xml:space="preserve">3、乙方使用车辆运输垃圾必须密闭装运，且沿途不得有垃圾洒落滴漏，杜绝二次污染。</w:t>
      </w:r>
      <w:r/>
    </w:p>
    <w:p>
      <w:pPr>
        <w:ind w:firstLine="420"/>
        <w:spacing w:line="360" w:lineRule="auto"/>
        <w:rPr>
          <w:rFonts w:ascii="宋体" w:hAnsi="宋体" w:cs="宋体"/>
          <w:szCs w:val="21"/>
        </w:rPr>
      </w:pPr>
      <w:r>
        <w:rPr>
          <w:rFonts w:hint="eastAsia" w:ascii="宋体" w:hAnsi="宋体" w:cs="宋体"/>
          <w:szCs w:val="21"/>
        </w:rPr>
        <w:t xml:space="preserve">4、乙方应具备应付各类运输过程中突发情况的能力，确保垃圾能及时快捷的处理。 </w:t>
      </w:r>
      <w:r/>
    </w:p>
    <w:p>
      <w:pPr>
        <w:ind w:firstLine="420"/>
        <w:spacing w:line="360" w:lineRule="auto"/>
        <w:rPr>
          <w:rFonts w:ascii="宋体" w:hAnsi="宋体" w:cs="宋体"/>
          <w:szCs w:val="21"/>
        </w:rPr>
      </w:pPr>
      <w:r>
        <w:rPr>
          <w:rFonts w:hint="eastAsia" w:ascii="宋体" w:hAnsi="宋体" w:cs="宋体"/>
          <w:szCs w:val="21"/>
        </w:rPr>
        <w:t xml:space="preserve">5、遇省、市、区等举行大型活动或其他创建突击活动时，乙方必须服从甲方的统一调配，安全、优质地开展垃圾处置工作并承担相应的安全责任。</w:t>
      </w:r>
      <w:r/>
    </w:p>
    <w:p>
      <w:pPr>
        <w:ind w:firstLine="420"/>
        <w:spacing w:line="360" w:lineRule="auto"/>
        <w:rPr>
          <w:rFonts w:ascii="宋体" w:hAnsi="宋体" w:cs="宋体"/>
          <w:szCs w:val="21"/>
        </w:rPr>
      </w:pPr>
      <w:r>
        <w:rPr>
          <w:rFonts w:hint="eastAsia" w:ascii="宋体" w:hAnsi="宋体" w:cs="宋体"/>
          <w:szCs w:val="21"/>
        </w:rPr>
        <w:t xml:space="preserve">6、乙方负责作业人员的培训、安全教育作业，乙方人员在工作中发生的任何人身、财产损害</w:t>
      </w:r>
      <w:r>
        <w:rPr>
          <w:rFonts w:hint="eastAsia" w:ascii="宋体" w:hAnsi="宋体" w:cs="宋体"/>
          <w:szCs w:val="21"/>
        </w:rPr>
        <w:t xml:space="preserve">及第三方责任事故，</w:t>
      </w:r>
      <w:r>
        <w:rPr>
          <w:rFonts w:hint="eastAsia" w:ascii="宋体" w:hAnsi="宋体" w:cs="宋体"/>
          <w:szCs w:val="21"/>
        </w:rPr>
        <w:t xml:space="preserve">均由乙方承担，与甲方无关。若甲方因此被任何第三方追究责任而遭受的扣款、罚金或者损失等均由乙方承担，甲方有权直接从应付乙方的款项中扣除，不足扣除的，甲方有权向乙方追偿。</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第五条质量与验收</w:t>
      </w:r>
      <w:r/>
    </w:p>
    <w:p>
      <w:pPr>
        <w:ind w:firstLine="420"/>
        <w:spacing w:line="360" w:lineRule="auto"/>
        <w:rPr>
          <w:rFonts w:ascii="宋体" w:hAnsi="宋体" w:cs="宋体"/>
          <w:szCs w:val="21"/>
        </w:rPr>
      </w:pPr>
      <w:r>
        <w:rPr>
          <w:rFonts w:hint="eastAsia" w:ascii="宋体" w:hAnsi="宋体" w:cs="宋体"/>
          <w:szCs w:val="21"/>
          <w:lang w:val="zh-CN"/>
        </w:rPr>
        <w:t xml:space="preserve">1、乙方应按照标书的有关规定提供合格服务；包括但不限于安全、卫生、及时、按规定的路线行驶、实时接受监管等。</w:t>
      </w:r>
      <w:r>
        <w:rPr>
          <w:rFonts w:hint="eastAsia" w:ascii="宋体" w:hAnsi="宋体" w:cs="宋体"/>
          <w:szCs w:val="21"/>
        </w:rPr>
        <w:t xml:space="preserve">乙方应保证完成甲方的服务要求，在乙方承诺的服务期限内，乙方应对由于自身原因造成的任何不足或故障负责。</w:t>
      </w:r>
      <w:r/>
    </w:p>
    <w:p>
      <w:pPr>
        <w:ind w:firstLine="420"/>
        <w:spacing w:line="360" w:lineRule="auto"/>
        <w:rPr>
          <w:rFonts w:ascii="宋体" w:hAnsi="宋体" w:cs="宋体"/>
          <w:szCs w:val="21"/>
        </w:rPr>
      </w:pPr>
      <w:r>
        <w:rPr>
          <w:rFonts w:hint="eastAsia" w:ascii="宋体" w:hAnsi="宋体" w:cs="宋体"/>
          <w:szCs w:val="21"/>
        </w:rPr>
        <w:t xml:space="preserve">2、乙方应完成甲方所指定的垃圾处置且环保、安全符合规定视为合格(符合城管局对车辆运行路线及抛洒滴漏方面的要求，运输时间上合理安排不得扰民）。在考核过程中，甲方将对不符合规范的情况记录在案，并按考核规定扣分。</w:t>
      </w:r>
      <w:r/>
    </w:p>
    <w:p>
      <w:pPr>
        <w:ind w:firstLine="420"/>
        <w:spacing w:line="360" w:lineRule="auto"/>
        <w:rPr>
          <w:rFonts w:ascii="宋体" w:hAnsi="宋体" w:cs="宋体"/>
          <w:szCs w:val="21"/>
        </w:rPr>
      </w:pPr>
      <w:r>
        <w:rPr>
          <w:rFonts w:hint="eastAsia" w:ascii="宋体" w:hAnsi="宋体" w:cs="宋体"/>
          <w:szCs w:val="21"/>
        </w:rPr>
        <w:t xml:space="preserve">3、采购合同履行中，甲方需追加与合同标的相同货物、工程或者服务的，在不改变合同其他条款的前提下，可以与乙方签订补充合同，但所有补充合同的采购金额不得超过原合同采购金额的10%。</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第六条违约责任</w:t>
      </w:r>
      <w:r/>
    </w:p>
    <w:p>
      <w:pPr>
        <w:ind w:firstLine="420"/>
        <w:spacing w:line="360" w:lineRule="auto"/>
        <w:rPr>
          <w:rFonts w:ascii="宋体" w:hAnsi="宋体" w:cs="宋体"/>
          <w:szCs w:val="21"/>
        </w:rPr>
      </w:pPr>
      <w:r>
        <w:rPr>
          <w:rFonts w:hint="eastAsia" w:ascii="宋体" w:hAnsi="宋体" w:cs="宋体"/>
          <w:szCs w:val="21"/>
        </w:rPr>
        <w:t xml:space="preserve">1、乙方如将本项目再行转包，甲方有权解除合同，乙方需按照合同总金额的20%支付违约金。</w:t>
      </w:r>
      <w:r/>
    </w:p>
    <w:p>
      <w:pPr>
        <w:ind w:firstLine="420"/>
        <w:spacing w:line="360" w:lineRule="auto"/>
        <w:rPr>
          <w:rFonts w:ascii="宋体" w:hAnsi="宋体" w:cs="宋体"/>
          <w:szCs w:val="21"/>
        </w:rPr>
      </w:pPr>
      <w:r>
        <w:rPr>
          <w:rFonts w:hint="eastAsia" w:ascii="宋体" w:hAnsi="宋体" w:cs="宋体"/>
          <w:szCs w:val="21"/>
        </w:rPr>
        <w:t xml:space="preserve">2、任何一方违约或单方擅自解除本合同的，需承担合同总金额20%的违约金。</w:t>
      </w:r>
      <w:r/>
    </w:p>
    <w:p>
      <w:pPr>
        <w:ind w:firstLine="420"/>
        <w:spacing w:line="360" w:lineRule="auto"/>
        <w:rPr>
          <w:rFonts w:ascii="宋体" w:hAnsi="宋体" w:cs="宋体"/>
          <w:szCs w:val="21"/>
        </w:rPr>
      </w:pPr>
      <w:r>
        <w:rPr>
          <w:rFonts w:hint="eastAsia" w:ascii="宋体" w:hAnsi="宋体" w:cs="宋体"/>
          <w:szCs w:val="21"/>
        </w:rPr>
        <w:t xml:space="preserve">3、合同一方不履行合同义务或者履行合同义务不符合约定的，应当承担继续履行、采取补救措施或者赔偿损失等违约责任。</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第七条合同的解除和转让</w:t>
      </w:r>
      <w:r/>
    </w:p>
    <w:p>
      <w:pPr>
        <w:ind w:firstLine="420"/>
        <w:spacing w:line="360" w:lineRule="auto"/>
        <w:rPr>
          <w:rFonts w:ascii="宋体" w:hAnsi="宋体" w:cs="宋体"/>
          <w:szCs w:val="21"/>
        </w:rPr>
      </w:pPr>
      <w:r>
        <w:rPr>
          <w:rFonts w:hint="eastAsia" w:ascii="宋体" w:hAnsi="宋体" w:cs="宋体"/>
          <w:szCs w:val="21"/>
        </w:rPr>
        <w:t xml:space="preserve">1、合同的解除：甲方和乙方协商一致，可以解除合同；因不可抗力致使不能实现合同目的，双方协商处理。</w:t>
      </w:r>
      <w:r/>
    </w:p>
    <w:p>
      <w:pPr>
        <w:ind w:firstLine="420"/>
        <w:spacing w:line="360" w:lineRule="auto"/>
        <w:rPr>
          <w:rFonts w:ascii="宋体" w:hAnsi="宋体" w:cs="宋体"/>
          <w:szCs w:val="21"/>
        </w:rPr>
      </w:pPr>
      <w:r>
        <w:rPr>
          <w:rFonts w:hint="eastAsia" w:ascii="宋体" w:hAnsi="宋体" w:cs="宋体"/>
          <w:szCs w:val="21"/>
        </w:rPr>
        <w:t xml:space="preserve">2、合同的转让：合同的部分和全部都不得转让。</w:t>
      </w:r>
      <w:r/>
    </w:p>
    <w:p>
      <w:pPr>
        <w:ind w:right="-252" w:firstLine="409"/>
        <w:spacing w:line="360" w:lineRule="auto"/>
        <w:rPr>
          <w:rFonts w:ascii="宋体" w:hAnsi="宋体" w:cs="宋体"/>
          <w:szCs w:val="21"/>
        </w:rPr>
      </w:pPr>
      <w:r>
        <w:rPr>
          <w:rFonts w:hint="eastAsia" w:ascii="宋体" w:hAnsi="宋体" w:cs="宋体"/>
          <w:szCs w:val="21"/>
        </w:rPr>
        <w:t xml:space="preserve">3、出现以下情况甲方有权解除其合同，乙方应按相关规定赔付甲方造成的损失并按照本协议第六条第2款约定承担违约责任。</w:t>
      </w:r>
      <w:r/>
    </w:p>
    <w:p>
      <w:pPr>
        <w:ind w:right="-252" w:firstLine="409"/>
        <w:spacing w:line="360" w:lineRule="auto"/>
        <w:rPr>
          <w:rFonts w:ascii="宋体" w:hAnsi="宋体" w:cs="宋体"/>
          <w:szCs w:val="21"/>
        </w:rPr>
      </w:pPr>
      <w:r>
        <w:rPr>
          <w:rFonts w:hint="eastAsia" w:ascii="宋体" w:hAnsi="宋体" w:cs="宋体"/>
          <w:szCs w:val="21"/>
        </w:rPr>
        <w:t xml:space="preserve">① 擅自处置各类易燃易爆以及有毒有害等垃圾情况的；</w:t>
      </w:r>
      <w:r/>
    </w:p>
    <w:p>
      <w:pPr>
        <w:ind w:right="-252" w:firstLine="409"/>
        <w:spacing w:line="360" w:lineRule="auto"/>
        <w:rPr>
          <w:rFonts w:ascii="宋体" w:hAnsi="宋体" w:cs="宋体"/>
          <w:szCs w:val="21"/>
        </w:rPr>
      </w:pPr>
      <w:r>
        <w:rPr>
          <w:rFonts w:hint="eastAsia" w:ascii="宋体" w:hAnsi="宋体" w:cs="宋体"/>
          <w:szCs w:val="21"/>
        </w:rPr>
        <w:t xml:space="preserve">② 月累计发生3次以上企业投诉情况的；</w:t>
      </w:r>
      <w:r/>
    </w:p>
    <w:p>
      <w:pPr>
        <w:ind w:right="-252" w:firstLine="409"/>
        <w:spacing w:line="360" w:lineRule="auto"/>
        <w:rPr>
          <w:rFonts w:ascii="宋体" w:hAnsi="宋体" w:cs="宋体"/>
          <w:b/>
          <w:bCs/>
          <w:szCs w:val="21"/>
          <w:lang w:val="zh-CN"/>
        </w:rPr>
      </w:pPr>
      <w:r>
        <w:rPr>
          <w:rFonts w:hint="eastAsia" w:ascii="宋体" w:hAnsi="宋体" w:cs="宋体"/>
          <w:szCs w:val="21"/>
        </w:rPr>
        <w:t xml:space="preserve">③ 发生交通安全事故影响甲方日常清处置工作。</w:t>
      </w:r>
      <w:r/>
    </w:p>
    <w:p>
      <w:pPr>
        <w:ind w:right="-210" w:firstLine="422"/>
        <w:spacing w:line="360" w:lineRule="auto"/>
        <w:rPr>
          <w:rFonts w:ascii="宋体" w:hAnsi="宋体" w:cs="宋体"/>
          <w:b/>
          <w:szCs w:val="21"/>
        </w:rPr>
      </w:pPr>
      <w:r>
        <w:rPr>
          <w:rFonts w:hint="eastAsia" w:ascii="宋体" w:hAnsi="宋体" w:cs="宋体"/>
          <w:b/>
          <w:bCs/>
          <w:szCs w:val="21"/>
          <w:lang w:val="zh-CN"/>
        </w:rPr>
        <w:t xml:space="preserve">第八条</w:t>
      </w:r>
      <w:r>
        <w:rPr>
          <w:rFonts w:hint="eastAsia" w:ascii="宋体" w:hAnsi="宋体" w:cs="宋体"/>
          <w:b/>
          <w:szCs w:val="21"/>
        </w:rPr>
        <w:t xml:space="preserve">不可抗力</w:t>
      </w:r>
      <w:r/>
    </w:p>
    <w:p>
      <w:pPr>
        <w:ind w:right="-210" w:firstLine="420"/>
        <w:spacing w:line="360" w:lineRule="auto"/>
        <w:rPr>
          <w:rFonts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ind w:right="-210" w:firstLine="420"/>
        <w:spacing w:line="360" w:lineRule="auto"/>
        <w:rPr>
          <w:rFonts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ind w:right="-210" w:firstLine="420"/>
        <w:spacing w:line="360" w:lineRule="auto"/>
        <w:rPr>
          <w:rFonts w:ascii="宋体" w:hAnsi="宋体" w:cs="宋体"/>
          <w:szCs w:val="21"/>
        </w:rPr>
      </w:pPr>
      <w:r>
        <w:rPr>
          <w:rFonts w:hint="eastAsia" w:ascii="宋体" w:hAnsi="宋体" w:cs="宋体"/>
          <w:szCs w:val="21"/>
        </w:rPr>
        <w:t xml:space="preserve">3、不可抗力事件延续120天以上，双方应通过友好协商，确定是否继续履行合同。</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第九条合同争议的解决：</w:t>
      </w:r>
      <w:r/>
    </w:p>
    <w:p>
      <w:pPr>
        <w:ind w:firstLine="425"/>
        <w:spacing w:line="360" w:lineRule="auto"/>
        <w:rPr>
          <w:rFonts w:ascii="宋体" w:hAnsi="宋体" w:cs="宋体"/>
          <w:szCs w:val="21"/>
        </w:rPr>
      </w:pPr>
      <w:r>
        <w:rPr>
          <w:rFonts w:hint="eastAsia" w:ascii="宋体" w:hAnsi="宋体" w:cs="宋体"/>
          <w:szCs w:val="21"/>
          <w:lang w:val="zh-CN"/>
        </w:rPr>
        <w:t xml:space="preserve">合同在执行过程中出现的未尽事宜，在不违背本合同和采购文件的原则下协商解决，协商结果以书面形式盖章记录在案，作为本合同的附件，与本合同具有同等效力。协商不成，任何一方可以向甲方所在地人民法院起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第十条合同份数：</w:t>
      </w:r>
      <w:r/>
    </w:p>
    <w:p>
      <w:pPr>
        <w:ind w:firstLine="425"/>
        <w:spacing w:line="360" w:lineRule="auto"/>
        <w:rPr>
          <w:rFonts w:ascii="宋体" w:hAnsi="宋体" w:cs="宋体"/>
          <w:szCs w:val="21"/>
          <w:lang w:val="zh-CN"/>
        </w:rPr>
      </w:pPr>
      <w:r>
        <w:rPr>
          <w:rFonts w:hint="eastAsia" w:ascii="宋体" w:hAnsi="宋体" w:cs="宋体"/>
          <w:szCs w:val="21"/>
          <w:lang w:val="zh-CN"/>
        </w:rPr>
        <w:t xml:space="preserve">本合同一式四份，法律效力相同，</w:t>
      </w:r>
      <w:r>
        <w:rPr>
          <w:rFonts w:hint="eastAsia" w:ascii="宋体" w:hAnsi="宋体" w:cs="宋体"/>
          <w:szCs w:val="21"/>
        </w:rPr>
        <w:t xml:space="preserve">本合同在双方签字盖章后生效。</w:t>
      </w:r>
      <w:r/>
    </w:p>
    <w:p>
      <w:pPr>
        <w:ind w:firstLine="422"/>
        <w:spacing w:line="360" w:lineRule="auto"/>
        <w:rPr>
          <w:rFonts w:ascii="宋体" w:hAnsi="宋体" w:cs="宋体"/>
          <w:b/>
          <w:bCs/>
          <w:szCs w:val="21"/>
        </w:rPr>
      </w:pPr>
      <w:r>
        <w:rPr>
          <w:rFonts w:hint="eastAsia" w:ascii="宋体" w:hAnsi="宋体" w:cs="宋体"/>
          <w:b/>
          <w:bCs/>
          <w:szCs w:val="21"/>
          <w:lang w:val="zh-CN"/>
        </w:rPr>
        <w:t xml:space="preserve">第十一条未尽事宜</w:t>
      </w:r>
      <w:r/>
    </w:p>
    <w:p>
      <w:pPr>
        <w:ind w:firstLine="425"/>
        <w:spacing w:line="360" w:lineRule="auto"/>
        <w:rPr>
          <w:rFonts w:ascii="宋体" w:hAnsi="宋体" w:cs="宋体"/>
          <w:szCs w:val="21"/>
        </w:rPr>
      </w:pPr>
      <w:r>
        <w:rPr>
          <w:rFonts w:hint="eastAsia" w:ascii="宋体" w:hAnsi="宋体" w:cs="宋体"/>
          <w:szCs w:val="21"/>
          <w:lang w:val="zh-CN"/>
        </w:rPr>
        <w:t xml:space="preserve">本合同未尽事宜应按《中华人民共和国民法典》、参照《中华人民共和国政府采购法》之规定解释。</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甲方：                                 乙方：                    </w:t>
      </w:r>
      <w:r/>
    </w:p>
    <w:p>
      <w:pPr>
        <w:spacing w:line="360" w:lineRule="auto"/>
        <w:rPr>
          <w:rFonts w:ascii="宋体" w:hAnsi="宋体" w:cs="宋体"/>
          <w:szCs w:val="21"/>
        </w:rPr>
      </w:pPr>
      <w:r>
        <w:rPr>
          <w:rFonts w:hint="eastAsia" w:ascii="宋体" w:hAnsi="宋体" w:cs="宋体"/>
          <w:szCs w:val="21"/>
        </w:rPr>
        <w:t xml:space="preserve">    法定代表人（授权代表）：               法定代表人（授权代表）：                    </w:t>
      </w:r>
      <w:r/>
    </w:p>
    <w:p>
      <w:pPr>
        <w:spacing w:line="360" w:lineRule="auto"/>
        <w:rPr>
          <w:rFonts w:ascii="宋体" w:hAnsi="宋体" w:cs="宋体"/>
          <w:szCs w:val="21"/>
        </w:rPr>
      </w:pPr>
      <w:r>
        <w:rPr>
          <w:rFonts w:hint="eastAsia" w:ascii="宋体" w:hAnsi="宋体" w:cs="宋体"/>
          <w:szCs w:val="21"/>
        </w:rPr>
        <w:t xml:space="preserve">    日期：                             日期：</w:t>
      </w:r>
      <w:r/>
    </w:p>
    <w:p>
      <w:pPr>
        <w:spacing w:line="360" w:lineRule="auto"/>
        <w:rPr>
          <w:rFonts w:ascii="宋体" w:hAnsi="宋体" w:cs="宋体"/>
          <w:szCs w:val="21"/>
        </w:rPr>
      </w:pPr>
      <w:r>
        <w:rPr>
          <w:rFonts w:hint="eastAsia" w:ascii="宋体" w:hAnsi="宋体" w:cs="宋体"/>
          <w:szCs w:val="21"/>
        </w:rPr>
        <w:tab/>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ind w:firstLine="420"/>
        <w:jc w:val="center"/>
        <w:spacing w:before="120" w:line="360" w:lineRule="auto"/>
        <w:rPr>
          <w:rFonts w:ascii="宋体" w:hAnsi="宋体" w:cs="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szCs w:val="21"/>
        </w:rPr>
        <w:t xml:space="preserve">合同签定地：</w:t>
      </w:r>
      <w:r>
        <w:rPr>
          <w:rFonts w:ascii="宋体" w:hAnsi="宋体" w:cs="宋体"/>
          <w:szCs w:val="21"/>
        </w:rPr>
        <w:t xml:space="preserve"> </w:t>
      </w:r>
      <w:r/>
    </w:p>
    <w:p>
      <w:pPr>
        <w:ind w:firstLine="420"/>
        <w:jc w:val="left"/>
        <w:spacing w:line="360" w:lineRule="auto"/>
        <w:rPr>
          <w:rFonts w:ascii="Times New Roman" w:hAnsi="Times New Roman"/>
          <w:b/>
          <w:bCs/>
          <w:szCs w:val="21"/>
        </w:rPr>
      </w:pPr>
      <w:r>
        <w:rPr>
          <w:rFonts w:hint="eastAsia" w:ascii="Times New Roman" w:hAnsi="Times New Roman"/>
          <w:b/>
          <w:bCs/>
          <w:szCs w:val="21"/>
        </w:rPr>
        <w:t xml:space="preserve">附件：考核办法（甲方可根据项目具体情况调整）</w:t>
      </w:r>
      <w:r/>
    </w:p>
    <w:p>
      <w:pPr>
        <w:ind w:right="-252" w:firstLine="409"/>
        <w:spacing w:line="360" w:lineRule="auto"/>
        <w:rPr>
          <w:rFonts w:ascii="宋体" w:hAnsi="宋体" w:cs="宋体"/>
          <w:b/>
          <w:szCs w:val="21"/>
        </w:rPr>
      </w:pPr>
      <w:r>
        <w:rPr>
          <w:rFonts w:hint="eastAsia" w:ascii="宋体" w:hAnsi="宋体" w:cs="宋体"/>
          <w:b/>
          <w:szCs w:val="21"/>
        </w:rPr>
        <w:t xml:space="preserve">1、检查与考核</w:t>
      </w:r>
      <w:r/>
    </w:p>
    <w:p>
      <w:pPr>
        <w:ind w:right="-252" w:firstLine="409"/>
        <w:spacing w:line="360" w:lineRule="auto"/>
        <w:rPr>
          <w:rFonts w:ascii="宋体" w:hAnsi="宋体" w:cs="宋体"/>
          <w:szCs w:val="21"/>
        </w:rPr>
      </w:pPr>
      <w:r>
        <w:rPr>
          <w:rFonts w:hint="eastAsia" w:ascii="宋体" w:hAnsi="宋体" w:cs="宋体"/>
          <w:szCs w:val="21"/>
        </w:rPr>
        <w:t xml:space="preserve">（1）甲方每月对乙方的服务工作进行考核,由乙方负责人员陪同甲方检查人员一起对乙方工作进行检查、考核、评分。</w:t>
      </w:r>
      <w:r/>
    </w:p>
    <w:p>
      <w:pPr>
        <w:ind w:right="-252" w:firstLine="409"/>
        <w:spacing w:line="360" w:lineRule="auto"/>
        <w:rPr>
          <w:rFonts w:ascii="宋体" w:hAnsi="宋体" w:cs="宋体"/>
          <w:szCs w:val="21"/>
        </w:rPr>
      </w:pPr>
      <w:r>
        <w:rPr>
          <w:rFonts w:hint="eastAsia" w:ascii="宋体" w:hAnsi="宋体" w:cs="宋体"/>
          <w:szCs w:val="21"/>
        </w:rPr>
        <w:t xml:space="preserve">（2）甲方在检查中发现的问题及时通知乙方，乙方及时整改，同时乙方须主动联系甲方，在每月抽查检查考核得分表上签字确认，如若乙方不及时签字确认，甲方一律视为乙方默认甲方的考核得分。</w:t>
      </w:r>
      <w:r/>
    </w:p>
    <w:p>
      <w:pPr>
        <w:ind w:right="-252" w:firstLine="409"/>
        <w:spacing w:line="360" w:lineRule="auto"/>
        <w:rPr>
          <w:rFonts w:ascii="宋体" w:hAnsi="宋体" w:cs="宋体"/>
          <w:szCs w:val="21"/>
        </w:rPr>
      </w:pPr>
      <w:r>
        <w:rPr>
          <w:rFonts w:hint="eastAsia" w:ascii="宋体" w:hAnsi="宋体" w:cs="宋体"/>
          <w:szCs w:val="21"/>
        </w:rPr>
        <w:t xml:space="preserve">（3）甲方每月不定期抽查，同时每月汇总最终考核得分表，乙方每月最终考评得分为该月抽查考评得分。</w:t>
      </w:r>
      <w:r/>
    </w:p>
    <w:p>
      <w:pPr>
        <w:ind w:right="-252" w:firstLine="409"/>
        <w:spacing w:line="360" w:lineRule="auto"/>
        <w:rPr>
          <w:rFonts w:ascii="宋体" w:hAnsi="宋体" w:cs="宋体"/>
          <w:b/>
          <w:szCs w:val="21"/>
        </w:rPr>
      </w:pPr>
      <w:r>
        <w:rPr>
          <w:rFonts w:hint="eastAsia" w:ascii="宋体" w:hAnsi="宋体" w:cs="宋体"/>
          <w:b/>
          <w:szCs w:val="21"/>
        </w:rPr>
        <w:t xml:space="preserve">2、付款</w:t>
      </w:r>
      <w:r/>
    </w:p>
    <w:p>
      <w:pPr>
        <w:ind w:right="-252" w:firstLine="525"/>
        <w:spacing w:line="360" w:lineRule="auto"/>
        <w:rPr>
          <w:rFonts w:ascii="宋体" w:hAnsi="宋体" w:cs="宋体"/>
          <w:szCs w:val="21"/>
        </w:rPr>
      </w:pPr>
      <w:r>
        <w:rPr>
          <w:rFonts w:hint="eastAsia" w:ascii="宋体" w:hAnsi="宋体" w:cs="宋体"/>
          <w:szCs w:val="21"/>
        </w:rPr>
        <w:t xml:space="preserve">甲方进行月度考核，考核结果与实际付款金额挂钩，考核总分100分， </w:t>
      </w:r>
      <w:r/>
    </w:p>
    <w:p>
      <w:pPr>
        <w:ind w:right="-252" w:firstLine="420"/>
        <w:spacing w:line="360" w:lineRule="auto"/>
        <w:rPr>
          <w:rFonts w:ascii="宋体" w:hAnsi="宋体" w:cs="宋体"/>
          <w:szCs w:val="21"/>
        </w:rPr>
      </w:pPr>
      <w:r>
        <w:rPr>
          <w:rFonts w:hint="eastAsia" w:ascii="宋体" w:hAnsi="宋体" w:cs="宋体"/>
          <w:szCs w:val="21"/>
        </w:rPr>
        <w:t xml:space="preserve">考核得分≥95分，全额拨付该季度服务费用。</w:t>
      </w:r>
      <w:r/>
    </w:p>
    <w:p>
      <w:pPr>
        <w:numPr>
          <w:ilvl w:val="0"/>
          <w:numId w:val="3"/>
        </w:numPr>
        <w:ind w:right="-252"/>
        <w:spacing w:line="360" w:lineRule="auto"/>
        <w:rPr>
          <w:rFonts w:ascii="宋体" w:hAnsi="宋体" w:cs="宋体"/>
          <w:szCs w:val="21"/>
        </w:rPr>
      </w:pPr>
      <w:r>
        <w:rPr>
          <w:rFonts w:hint="eastAsia" w:ascii="宋体" w:hAnsi="宋体" w:cs="宋体"/>
          <w:szCs w:val="21"/>
        </w:rPr>
        <w:t xml:space="preserve">考核得分90分（含）-95分（不含），每下降1分扣除当月服务费用的0.1%（以95分为基准计算）。</w:t>
      </w:r>
      <w:r/>
    </w:p>
    <w:p>
      <w:pPr>
        <w:ind w:left="613" w:right="-252" w:hanging="210"/>
        <w:spacing w:line="360" w:lineRule="auto"/>
        <w:rPr>
          <w:rFonts w:ascii="宋体" w:hAnsi="宋体" w:cs="宋体"/>
          <w:szCs w:val="21"/>
        </w:rPr>
      </w:pPr>
      <w:r>
        <w:rPr>
          <w:rFonts w:hint="eastAsia" w:ascii="宋体" w:hAnsi="宋体" w:cs="宋体"/>
          <w:szCs w:val="21"/>
        </w:rPr>
        <w:t xml:space="preserve">②考核得分80分（含）-90分（不含），每下降1分扣除当月服务费用的0.2%（以95分为基准计算）。</w:t>
      </w:r>
      <w:r/>
    </w:p>
    <w:p>
      <w:pPr>
        <w:ind w:left="613" w:right="-252" w:hanging="210"/>
        <w:spacing w:line="360" w:lineRule="auto"/>
        <w:rPr>
          <w:rFonts w:ascii="宋体" w:hAnsi="宋体" w:cs="宋体"/>
          <w:szCs w:val="21"/>
        </w:rPr>
      </w:pPr>
      <w:r>
        <w:rPr>
          <w:rFonts w:hint="eastAsia" w:ascii="宋体" w:hAnsi="宋体" w:cs="宋体"/>
          <w:szCs w:val="21"/>
        </w:rPr>
        <w:t xml:space="preserve">③考核得分70分（含）-80分（不含），每下降1分扣除当月服务费用的0.5%（以95分为基准计算）。乙方将被评定为昆山市淀山湖镇不诚信供应商，并上报有关部门。</w:t>
      </w:r>
      <w:r/>
    </w:p>
    <w:p>
      <w:pPr>
        <w:ind w:right="-252" w:firstLine="409"/>
        <w:spacing w:line="360" w:lineRule="auto"/>
        <w:rPr>
          <w:rFonts w:ascii="宋体" w:hAnsi="宋体" w:cs="宋体"/>
          <w:szCs w:val="21"/>
        </w:rPr>
      </w:pPr>
      <w:r>
        <w:rPr>
          <w:rFonts w:hint="eastAsia" w:ascii="宋体" w:hAnsi="宋体" w:cs="宋体"/>
          <w:szCs w:val="21"/>
        </w:rPr>
        <w:t xml:space="preserve">④考核得分低于70分的，按要求处罚，并解除合同。 </w:t>
      </w:r>
      <w:r/>
    </w:p>
    <w:p>
      <w:pPr>
        <w:ind w:firstLine="422"/>
        <w:spacing w:line="360" w:lineRule="auto"/>
        <w:rPr>
          <w:rFonts w:ascii="宋体" w:hAnsi="Times New Roman" w:cs="宋体"/>
          <w:b/>
          <w:bCs/>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Times New Roman" w:cs="宋体"/>
          <w:b/>
          <w:bCs/>
          <w:szCs w:val="21"/>
        </w:rPr>
      </w:r>
      <w:r/>
    </w:p>
    <w:p>
      <w:pPr>
        <w:ind w:firstLine="422"/>
        <w:spacing w:line="360" w:lineRule="auto"/>
        <w:rPr>
          <w:rFonts w:ascii="宋体" w:hAnsi="宋体" w:cs="宋体"/>
          <w:b/>
          <w:bCs/>
          <w:szCs w:val="21"/>
        </w:rPr>
      </w:pPr>
      <w:r>
        <w:rPr>
          <w:rFonts w:hint="eastAsia" w:ascii="宋体" w:hAnsi="Times New Roman" w:cs="宋体"/>
          <w:b/>
          <w:bCs/>
          <w:szCs w:val="21"/>
        </w:rPr>
        <w:t xml:space="preserve">3</w:t>
      </w:r>
      <w:r>
        <w:rPr>
          <w:rFonts w:hint="eastAsia" w:ascii="宋体" w:hAnsi="宋体"/>
          <w:b/>
          <w:bCs/>
          <w:szCs w:val="21"/>
        </w:rPr>
        <w:t xml:space="preserve">、</w:t>
      </w:r>
      <w:r>
        <w:rPr>
          <w:rFonts w:hint="eastAsia" w:ascii="宋体" w:hAnsi="宋体" w:cs="宋体"/>
          <w:b/>
          <w:bCs/>
          <w:szCs w:val="21"/>
        </w:rPr>
        <w:t xml:space="preserve">考核标准</w:t>
      </w:r>
      <w:r/>
    </w:p>
    <w:tbl>
      <w:tblPr>
        <w:tblW w:w="9680" w:type="dxa"/>
        <w:tblInd w:w="93" w:type="dxa"/>
        <w:tblLook w:val="04A0" w:firstRow="1" w:lastRow="0" w:firstColumn="1" w:lastColumn="0" w:noHBand="0" w:noVBand="1"/>
      </w:tblPr>
      <w:tblGrid>
        <w:gridCol w:w="700"/>
        <w:gridCol w:w="1290"/>
        <w:gridCol w:w="5530"/>
        <w:gridCol w:w="1080"/>
        <w:gridCol w:w="1080"/>
      </w:tblGrid>
      <w:tr>
        <w:trPr>
          <w:trHeight w:val="270"/>
        </w:trPr>
        <w:tc>
          <w:tcPr>
            <w:shd w:val="clear" w:color="auto" w:fill="auto"/>
            <w:tcBorders>
              <w:top w:val="single" w:color="auto"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考核项目</w:t>
            </w:r>
            <w:r/>
          </w:p>
        </w:tc>
        <w:tc>
          <w:tcPr>
            <w:shd w:val="clear" w:color="auto" w:fill="auto"/>
            <w:tcBorders>
              <w:top w:val="single" w:color="auto" w:sz="4" w:space="0"/>
              <w:left w:val="none" w:color="000000" w:sz="4" w:space="0"/>
              <w:bottom w:val="none" w:color="000000" w:sz="4" w:space="0"/>
              <w:right w:val="single" w:color="auto" w:sz="4" w:space="0"/>
            </w:tcBorders>
            <w:tcW w:w="55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考核内容</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扣分</w:t>
            </w:r>
            <w:r/>
          </w:p>
        </w:tc>
        <w:tc>
          <w:tcPr>
            <w:shd w:val="clear" w:color="auto" w:fill="auto"/>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备注</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none" w:color="000000" w:sz="4" w:space="0"/>
              <w:left w:val="single" w:color="auto" w:sz="4" w:space="0"/>
              <w:bottom w:val="single" w:color="auto" w:sz="4" w:space="0"/>
              <w:right w:val="single" w:color="000000" w:sz="4" w:space="0"/>
            </w:tcBorders>
            <w:tcW w:w="129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垃圾清运</w:t>
            </w:r>
            <w:r/>
          </w:p>
        </w:tc>
        <w:tc>
          <w:tcPr>
            <w:shd w:val="clear" w:color="auto" w:fill="auto"/>
            <w:tcBorders>
              <w:top w:val="single" w:color="auto"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1、垃圾清运使用车辆要符合相关要求：</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①必须使用专业运输的全封闭车辆；</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②驾驶员需具有相应的有效驾驶证件，并严格遵守相关交通法律法规；</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未按要求的发现一次扣1分。</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765"/>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车辆必须为符合交通运输要求的合法车辆，并配备GPS定位设备（未配备定位系统和未按甲方要求接入管理平台不得上路）；未按要求的发现一次扣10分。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2、运输车辆按照甲方指定的路线、时间运送清运垃圾。未按要求的发现一次扣5分。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3、清运车辆收集运输中，文明驾驶，无抛洒、滴漏，车辆整洁美观。未按要求的发现一次扣5分。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4、在垃圾运输过程中沿途丢弃、遗撒或者堆放垃圾的，发现一次扣10分。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5、按规定及时清运垃圾，未按要求的发现一次扣10分。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①偷运垃圾：偷运非区域内垃圾至甲方指定地点的。</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6、项目实施过程中乙方未按备案情况投入车辆及人员的，每发现一次扣5分。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102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29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安全文明作业</w:t>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1、乙方应遵守安全生产有关管理规定，服务人员作业时，必须穿着统一标志服，按规定穿戴好劳动防护用具机具操作要严格执行安全操作规定，确保安全。未按要求的发现一次扣5分。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2、垃圾清理现场未设置安全设施，或指示、警示、施工安全标志不健全的发现一次扣2分。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3、偷倒垃圾清运完工后造成道路市政设施污染，发现一次扣5分。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75"/>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4、中转站垃圾收集过程中出现安全事故的每次扣5分。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75"/>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129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管理</w:t>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1、未经核准擅自处置垃圾的每次扣5分。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2、服务区域内对特殊垃圾作业等，需要由专业人员施工或需报经检测部门检测的，需书面申请、上报，未上报引发的事故，由乙方自行承担责任，发生一次扣10分。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3、私自承接其他垃圾清运工作并倒入甲方垃圾中转场地的，发现一次扣15分并负相关法律责任。</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765"/>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4、清运垃圾管理须建立台帐、内部考核制度、维修制度、应急预案、巡查记录等，一个月更新一次，内容不完善或未及时上报的，每项扣1分。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5、乙方未按向甲方安排报备的人员车辆进行作业，私自调换或缺岗的，每发现一次扣1分。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6.人员安全教育培训工作，每次培训后需做好培训签到和培训记录统计；未按要求的发现一次扣2分。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7.要求在淀山湖设置项目部，未按要求的发现一次扣5分。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345"/>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8.未按投标文件要求应急响应的，发生一次扣5分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9.道路安全行驶考核，如出现交通责任事故责任，闯红灯等行为，出现一次扣10分。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none" w:color="000000" w:sz="4" w:space="0"/>
              <w:left w:val="single" w:color="auto" w:sz="4" w:space="0"/>
              <w:bottom w:val="single" w:color="auto" w:sz="4" w:space="0"/>
              <w:right w:val="single" w:color="000000" w:sz="4" w:space="0"/>
            </w:tcBorders>
            <w:tcW w:w="129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其他</w:t>
            </w:r>
            <w:r/>
          </w:p>
        </w:tc>
        <w:tc>
          <w:tcPr>
            <w:shd w:val="clear" w:color="auto" w:fill="auto"/>
            <w:tcBorders>
              <w:top w:val="single" w:color="auto"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1、进入垃圾处理厂内清运垃圾时应当做到：</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①不得从事违法违规行为；</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②保持在场内安全驾驶，不得随意行驶；</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③保持低速进场，确保行驶安全；</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④禁烟禁火；</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⑤不影响企业正常工作。</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未按要求的发现一次扣1分。</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2、进入垃圾处置场必须服从场地相关管理规定：</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①保持进场道路整洁、畅通；</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②不得收纳本次招标范围以外的其他垃圾；</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none" w:color="000000"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③清运车辆进入垃圾处置场，应当服从场地管理人员的指挥，按要求倾卸垃圾。</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27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未按要求的发现一次扣1分。</w:t>
            </w:r>
            <w:r/>
          </w:p>
        </w:tc>
        <w:tc>
          <w:tcPr>
            <w:tcBorders>
              <w:top w:val="none" w:color="000000" w:sz="4" w:space="0"/>
              <w:left w:val="none" w:color="000000"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r>
      <w:tr>
        <w:trPr>
          <w:trHeight w:val="51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000000"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3、乙方存在其他违反规定的行为，视情节严重程度扣5-10分。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84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290" w:type="dxa"/>
            <w:vAlign w:val="center"/>
            <w:vMerge w:val="restart"/>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投诉</w:t>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1、乙方在清运过程中每发生一起企业投诉，经甲方核实的扣2分；月累计发生3次及以上企业投诉经核实的，甲方有权终止合同，相关损失全部由乙方承担。</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1530"/>
        </w:trPr>
        <w:tc>
          <w:tcPr>
            <w:tcBorders>
              <w:top w:val="none" w:color="000000" w:sz="4" w:space="0"/>
              <w:left w:val="single" w:color="auto" w:sz="4" w:space="0"/>
              <w:bottom w:val="single" w:color="auto" w:sz="4" w:space="0"/>
              <w:right w:val="single" w:color="auto" w:sz="4" w:space="0"/>
            </w:tcBorders>
            <w:tcW w:w="70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single" w:color="auto" w:sz="4" w:space="0"/>
              <w:bottom w:val="single" w:color="auto" w:sz="4" w:space="0"/>
              <w:right w:val="single" w:color="auto" w:sz="4" w:space="0"/>
            </w:tcBorders>
            <w:tcW w:w="1290" w:type="dxa"/>
            <w:vAlign w:val="center"/>
            <w:vMerge w:val="continue"/>
            <w:textDirection w:val="lrTb"/>
            <w:noWrap/>
          </w:tcPr>
          <w:p>
            <w:pPr>
              <w:jc w:val="left"/>
              <w:widowControl/>
              <w:rPr>
                <w:rFonts w:ascii="宋体" w:hAnsi="宋体" w:cs="宋体"/>
                <w:color w:val="000000"/>
                <w:szCs w:val="21"/>
              </w:rPr>
            </w:pPr>
            <w:r>
              <w:rPr>
                <w:rFonts w:ascii="宋体" w:hAnsi="宋体" w:cs="宋体"/>
                <w:color w:val="000000"/>
                <w:szCs w:val="21"/>
              </w:rPr>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2、经淀山湖镇环卫等部门检查、抽査发现存在不规范运输行为的，第一次给予警告扣5分；第二次给予严重警告并扣10分；累计被检查发现3次及以上不规范清运行为，甲方有权终止合同，相关损失全部由乙方承担(市民、网民投诉、或遭新闻媒体曝光（如民声110等）反映经査证属实参考上述处罚执行。)</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r>
        <w:trPr>
          <w:trHeight w:val="510"/>
        </w:trPr>
        <w:tc>
          <w:tcPr>
            <w:shd w:val="clear" w:color="auto" w:fill="auto"/>
            <w:tcBorders>
              <w:top w:val="none" w:color="000000" w:sz="4" w:space="0"/>
              <w:left w:val="single" w:color="auto" w:sz="4" w:space="0"/>
              <w:bottom w:val="single" w:color="auto" w:sz="4" w:space="0"/>
              <w:right w:val="single" w:color="auto" w:sz="4" w:space="0"/>
            </w:tcBorders>
            <w:tcW w:w="70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129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奖赏</w:t>
            </w:r>
            <w:r/>
          </w:p>
        </w:tc>
        <w:tc>
          <w:tcPr>
            <w:shd w:val="clear" w:color="auto" w:fill="auto"/>
            <w:tcBorders>
              <w:top w:val="none" w:color="000000" w:sz="4" w:space="0"/>
              <w:left w:val="none" w:color="000000" w:sz="4" w:space="0"/>
              <w:bottom w:val="single" w:color="auto" w:sz="4" w:space="0"/>
              <w:right w:val="single" w:color="auto" w:sz="4" w:space="0"/>
            </w:tcBorders>
            <w:tcW w:w="5530" w:type="dxa"/>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rPr>
              <w:t xml:space="preserve">针对服务区域内的清运管理提出合理化建议并被采纳的，每条加2分。</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　</w:t>
            </w:r>
            <w:r/>
          </w:p>
        </w:tc>
      </w:tr>
    </w:tbl>
    <w:p>
      <w:pPr>
        <w:ind w:firstLine="420"/>
        <w:jc w:val="center"/>
        <w:spacing w:before="120" w:line="360" w:lineRule="auto"/>
        <w:rPr>
          <w:rFonts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cs="宋体"/>
          <w:szCs w:val="21"/>
        </w:rPr>
        <w:t xml:space="preserve">               </w:t>
      </w:r>
      <w:r/>
    </w:p>
    <w:p>
      <w:pPr>
        <w:pStyle w:val="740"/>
        <w:jc w:val="center"/>
        <w:spacing w:before="0" w:after="0" w:line="240" w:lineRule="auto"/>
        <w:rPr>
          <w:rFonts w:ascii="宋体" w:hAnsi="宋体"/>
          <w:bCs w:val="0"/>
          <w:sz w:val="32"/>
          <w:szCs w:val="32"/>
        </w:rPr>
      </w:pPr>
      <w:r/>
      <w:bookmarkStart w:id="84" w:name="_Toc46413495"/>
      <w:r/>
      <w:bookmarkStart w:id="85" w:name="_Toc169981895"/>
      <w:r>
        <w:rPr>
          <w:rFonts w:hint="eastAsia" w:ascii="宋体" w:hAnsi="宋体"/>
          <w:bCs w:val="0"/>
          <w:sz w:val="32"/>
          <w:szCs w:val="32"/>
        </w:rPr>
        <w:t xml:space="preserve">第六章  评审方法</w:t>
      </w:r>
      <w:bookmarkEnd w:id="79"/>
      <w:r/>
      <w:bookmarkEnd w:id="84"/>
      <w:r/>
      <w:bookmarkEnd w:id="85"/>
      <w:r/>
      <w:r/>
    </w:p>
    <w:p>
      <w:pPr>
        <w:ind w:firstLine="420"/>
        <w:spacing w:line="360" w:lineRule="auto"/>
        <w:rPr>
          <w:rFonts w:ascii="宋体" w:hAnsi="宋体" w:cs="宋体"/>
          <w:b/>
          <w:szCs w:val="21"/>
        </w:rPr>
      </w:pPr>
      <w:r>
        <w:rPr>
          <w:rFonts w:hint="eastAsia" w:ascii="宋体" w:hAnsi="宋体" w:cs="宋体"/>
          <w:b/>
          <w:szCs w:val="21"/>
        </w:rPr>
        <w:t xml:space="preserve">一、评审办法</w:t>
      </w:r>
      <w:r/>
    </w:p>
    <w:p>
      <w:pPr>
        <w:ind w:firstLine="420"/>
        <w:spacing w:line="360" w:lineRule="auto"/>
        <w:rPr>
          <w:rFonts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10分钟。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结束后，所有继续参加谈判的供应商在规定时间内提交最后报价。最终报价与首次报价之比，所下降的百分比与单价下降百分比相同。以供应商</w:t>
      </w:r>
      <w:r>
        <w:rPr>
          <w:rFonts w:ascii="宋体" w:hAnsi="宋体"/>
        </w:rPr>
        <w:t xml:space="preserve">二次报价</w:t>
      </w:r>
      <w:r>
        <w:rPr>
          <w:rFonts w:hint="eastAsia" w:ascii="宋体" w:hAnsi="宋体"/>
        </w:rPr>
        <w:t xml:space="preserve">的报价为最后报价</w:t>
      </w:r>
      <w:r/>
    </w:p>
    <w:p>
      <w:pPr>
        <w:ind w:firstLine="420"/>
        <w:spacing w:line="360" w:lineRule="auto"/>
        <w:rPr>
          <w:rFonts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ascii="宋体" w:hAnsi="宋体"/>
        </w:rPr>
      </w:pPr>
      <w:r>
        <w:rPr>
          <w:rFonts w:hint="eastAsia" w:ascii="宋体" w:hAnsi="宋体"/>
        </w:rPr>
        <w:t xml:space="preserve">5、谈判小组认为排在前面的成交候选供应商的最低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六）</w:t>
      </w:r>
      <w:r>
        <w:rPr>
          <w:rFonts w:hint="eastAsia" w:ascii="宋体" w:hAnsi="宋体" w:cs="宋体"/>
          <w:b/>
          <w:bCs/>
          <w:szCs w:val="21"/>
        </w:rPr>
        <w:t xml:space="preserve">实施本国产品标准及相关政策</w:t>
      </w:r>
      <w:r/>
    </w:p>
    <w:p>
      <w:pPr>
        <w:ind w:firstLine="422"/>
        <w:spacing w:line="360" w:lineRule="auto"/>
        <w:rPr>
          <w:rFonts w:ascii="宋体" w:hAnsi="宋体" w:cs="宋体"/>
          <w:b/>
          <w:bCs/>
          <w:szCs w:val="21"/>
        </w:rPr>
      </w:pPr>
      <w:r>
        <w:rPr>
          <w:rFonts w:ascii="宋体" w:hAnsi="宋体" w:cs="宋体"/>
          <w:b/>
          <w:bCs/>
          <w:szCs w:val="21"/>
        </w:rPr>
        <w:t xml:space="preserve">1.</w:t>
      </w:r>
      <w:r>
        <w:rPr>
          <w:rFonts w:hint="eastAsia" w:ascii="宋体" w:hAnsi="宋体" w:cs="宋体"/>
          <w:b/>
          <w:bCs/>
          <w:szCs w:val="21"/>
        </w:rPr>
        <w:t xml:space="preserve">根据《国务院办公厅关于在政府采购中实施本国产品标准及相关政策的通知》（国办发（2025）34号）的规定，本项目对采购本国产品给予政策支持。</w:t>
      </w:r>
      <w:r/>
    </w:p>
    <w:p>
      <w:pPr>
        <w:ind w:firstLine="420"/>
        <w:spacing w:line="360" w:lineRule="auto"/>
        <w:rPr>
          <w:rFonts w:ascii="宋体" w:hAnsi="宋体" w:cs="宋体"/>
          <w:szCs w:val="21"/>
        </w:rPr>
      </w:pPr>
      <w:r>
        <w:rPr>
          <w:rFonts w:ascii="宋体" w:hAnsi="宋体" w:cs="宋体"/>
          <w:szCs w:val="21"/>
        </w:rPr>
        <w:t xml:space="preserve">2.</w:t>
      </w:r>
      <w:r>
        <w:rPr>
          <w:rFonts w:hint="eastAsia" w:ascii="宋体" w:hAnsi="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cs="宋体"/>
          <w:szCs w:val="21"/>
        </w:rPr>
      </w:pPr>
      <w:r>
        <w:rPr>
          <w:rFonts w:ascii="宋体" w:hAnsi="宋体" w:cs="宋体"/>
          <w:szCs w:val="21"/>
        </w:rPr>
        <w:t xml:space="preserve">4.</w:t>
      </w:r>
      <w:r>
        <w:rPr>
          <w:rFonts w:hint="eastAsia" w:ascii="宋体" w:hAnsi="宋体" w:cs="宋体"/>
          <w:szCs w:val="21"/>
        </w:rPr>
        <w:t xml:space="preserve">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rPr>
          <w:rFonts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投标文件格式”的“投标报价明细表”中填写比例数值），依法对该供应商提供的全部产品给予价格评审优惠，即对该供应商提供的全部产品的总报价给予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rPr>
          <w:rFonts w:hint="eastAsia" w:ascii="宋体" w:hAnsi="宋体" w:cs="宋体"/>
          <w:b/>
          <w:bCs/>
          <w:szCs w:val="21"/>
        </w:rPr>
        <w:t xml:space="preserve">供应商未填写比例数值，或比例数值未达到</w:t>
      </w:r>
      <w:r>
        <w:rPr>
          <w:rFonts w:hint="eastAsia" w:ascii="宋体" w:hAnsi="宋体" w:cs="宋体"/>
          <w:b/>
          <w:bCs/>
          <w:szCs w:val="21"/>
          <w:u w:val="single"/>
        </w:rPr>
        <w:t xml:space="preserve">80%</w:t>
      </w:r>
      <w:r>
        <w:rPr>
          <w:rFonts w:hint="eastAsia" w:ascii="宋体" w:hAnsi="宋体" w:cs="宋体"/>
          <w:b/>
          <w:bCs/>
          <w:szCs w:val="21"/>
        </w:rPr>
        <w:t xml:space="preserve">的，</w:t>
      </w:r>
      <w:r>
        <w:rPr>
          <w:rFonts w:hint="eastAsia" w:ascii="宋体" w:hAnsi="宋体" w:cs="宋体"/>
          <w:b/>
          <w:szCs w:val="21"/>
        </w:rPr>
        <w:t xml:space="preserve">将不享受本国产品价格评审优惠。</w:t>
      </w:r>
      <w:r/>
    </w:p>
    <w:p>
      <w:pPr>
        <w:ind w:firstLine="420"/>
        <w:spacing w:line="360" w:lineRule="auto"/>
        <w:rPr>
          <w:rFonts w:ascii="宋体" w:hAnsi="宋体" w:cs="宋体"/>
          <w:szCs w:val="21"/>
        </w:rPr>
      </w:pPr>
      <w:r>
        <w:rPr>
          <w:rFonts w:ascii="宋体" w:hAnsi="宋体" w:cs="宋体"/>
          <w:szCs w:val="21"/>
        </w:rPr>
        <w:t xml:space="preserve">5.</w:t>
      </w:r>
      <w:r>
        <w:rPr>
          <w:rFonts w:hint="eastAsia" w:ascii="宋体" w:hAnsi="宋体" w:cs="宋体"/>
          <w:szCs w:val="21"/>
        </w:rPr>
        <w:t xml:space="preserve">供应商需按照招标文件的要求提供《关于符合本国产品标准的声明函》（以下简称《声明函》）或财政部会同有关部门规定的有关证明文件的，</w:t>
      </w:r>
      <w:r>
        <w:rPr>
          <w:rFonts w:hint="eastAsia" w:ascii="宋体" w:hAnsi="宋体" w:cs="宋体"/>
          <w:b/>
          <w:szCs w:val="21"/>
        </w:rPr>
        <w:t xml:space="preserve">如不提供或提供不符要求的将不享受本国产品价格评审优惠。</w:t>
      </w:r>
      <w:r/>
    </w:p>
    <w:p>
      <w:pPr>
        <w:ind w:firstLine="420"/>
        <w:spacing w:line="360" w:lineRule="auto"/>
        <w:rPr>
          <w:rFonts w:ascii="宋体" w:hAnsi="宋体" w:cs="宋体"/>
          <w:szCs w:val="21"/>
        </w:rPr>
      </w:pPr>
      <w:r>
        <w:rPr>
          <w:rFonts w:ascii="宋体" w:hAnsi="宋体" w:cs="宋体"/>
          <w:szCs w:val="21"/>
        </w:rPr>
        <w:t xml:space="preserve">6.</w:t>
      </w:r>
      <w:r>
        <w:rPr>
          <w:rFonts w:hint="eastAsia" w:ascii="宋体" w:hAnsi="宋体" w:cs="宋体"/>
          <w:szCs w:val="21"/>
        </w:rPr>
        <w:t xml:space="preserve">供应商需在《声明函》中逐一、准确填写产品名称、厂名、生产厂址三项信息（《声明函》中</w:t>
      </w:r>
      <w:r>
        <w:rPr>
          <w:rFonts w:hint="eastAsia" w:ascii="宋体" w:hAnsi="宋体" w:cs="宋体"/>
          <w:szCs w:val="21"/>
        </w:rPr>
        <w:t xml:space="preserve">用斜线划除的地方无需填写），</w:t>
      </w:r>
      <w:r>
        <w:rPr>
          <w:rFonts w:hint="eastAsia" w:ascii="宋体" w:hAnsi="宋体" w:cs="宋体"/>
          <w:b/>
          <w:szCs w:val="21"/>
        </w:rPr>
        <w:t xml:space="preserve">三项信息中任意一项未填写的视为该项产品不符合本国产品标准，不享受本国产品价格评审优惠。</w:t>
      </w:r>
      <w:r/>
    </w:p>
    <w:p>
      <w:pPr>
        <w:ind w:firstLine="420"/>
        <w:spacing w:line="360" w:lineRule="auto"/>
        <w:rPr>
          <w:rFonts w:ascii="宋体" w:hAnsi="宋体" w:cs="宋体"/>
          <w:b/>
          <w:szCs w:val="21"/>
        </w:rPr>
      </w:pPr>
      <w:r>
        <w:rPr>
          <w:rFonts w:ascii="宋体" w:hAnsi="宋体" w:cs="宋体"/>
          <w:szCs w:val="21"/>
        </w:rPr>
        <w:t xml:space="preserve">7.</w:t>
      </w:r>
      <w:r>
        <w:rPr>
          <w:rFonts w:hint="eastAsia" w:ascii="宋体" w:hAnsi="宋体" w:cs="宋体"/>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cs="宋体"/>
          <w:b/>
          <w:szCs w:val="21"/>
        </w:rPr>
        <w:t xml:space="preserve">供应商提供的相关产品视为不符合本国产品标准。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w:t>
      </w:r>
      <w:r>
        <w:rPr>
          <w:rFonts w:hint="eastAsia" w:ascii="宋体" w:hAnsi="宋体" w:cs="宋体"/>
          <w:b/>
          <w:bCs/>
          <w:color w:val="000000"/>
          <w:szCs w:val="21"/>
        </w:rPr>
        <w:t xml:space="preserve">七</w:t>
      </w:r>
      <w:r>
        <w:rPr>
          <w:rFonts w:hint="eastAsia" w:ascii="宋体" w:hAnsi="宋体" w:cs="宋体"/>
          <w:b/>
          <w:bCs/>
          <w:color w:val="000000"/>
          <w:szCs w:val="21"/>
        </w:rPr>
        <w:t xml:space="preserve">）异常低价审查</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A、评审过程中出现下列情形之一的，评审委员会应当启动异常低价投标（响应）审查程序：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3.投标（响应）报价低于采购项目最高限价65%的，即投标（响应）报价&lt;采购项目最高限价×65%；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Times New Roman" w:hAnsi="Times New Roman"/>
          <w:b/>
          <w:color w:val="000000"/>
          <w:szCs w:val="21"/>
        </w:rPr>
      </w:pPr>
      <w:r>
        <w:rPr>
          <w:rFonts w:hint="eastAsia" w:ascii="宋体" w:hAnsi="宋体" w:cs="宋体"/>
          <w:color w:val="000000"/>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b/>
          <w:szCs w:val="21"/>
        </w:rPr>
      </w:pPr>
      <w:r>
        <w:rPr>
          <w:rFonts w:hint="eastAsia" w:ascii="宋体" w:hAnsi="宋体"/>
          <w:szCs w:val="21"/>
        </w:rPr>
        <w:t xml:space="preserve">三、</w:t>
      </w:r>
      <w:r>
        <w:rPr>
          <w:rFonts w:hint="eastAsia" w:ascii="宋体" w:hAnsi="宋体"/>
          <w:b/>
          <w:szCs w:val="21"/>
        </w:rPr>
        <w:t xml:space="preserve">评审内容：</w:t>
      </w:r>
      <w:r/>
    </w:p>
    <w:tbl>
      <w:tblPr>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7"/>
        <w:gridCol w:w="4311"/>
        <w:gridCol w:w="2237"/>
        <w:gridCol w:w="1275"/>
      </w:tblGrid>
      <w:tr>
        <w:trPr>
          <w:jc w:val="center"/>
          <w:trHeight w:val="697"/>
        </w:trPr>
        <w:tc>
          <w:tcPr>
            <w:tcW w:w="677" w:type="dxa"/>
            <w:vAlign w:val="center"/>
            <w:textDirection w:val="lrTb"/>
            <w:noWrap w:val="false"/>
          </w:tcPr>
          <w:p>
            <w:pPr>
              <w:jc w:val="center"/>
              <w:spacing w:line="360" w:lineRule="auto"/>
              <w:rPr>
                <w:rFonts w:ascii="宋体" w:hAnsi="宋体"/>
                <w:szCs w:val="21"/>
              </w:rPr>
            </w:pPr>
            <w:r/>
            <w:bookmarkStart w:id="86" w:name="gpc_accord_horizontal_1"/>
            <w:r>
              <w:rPr>
                <w:rFonts w:hint="eastAsia" w:ascii="宋体" w:hAnsi="宋体"/>
                <w:szCs w:val="21"/>
              </w:rPr>
              <w:t xml:space="preserve">序号</w:t>
            </w:r>
            <w:r/>
          </w:p>
        </w:tc>
        <w:tc>
          <w:tcPr>
            <w:tcW w:w="431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评审内容</w:t>
            </w:r>
            <w:r/>
          </w:p>
        </w:tc>
        <w:tc>
          <w:tcPr>
            <w:tcW w:w="2237" w:type="dxa"/>
            <w:vAlign w:val="center"/>
            <w:textDirection w:val="lrTb"/>
            <w:noWrap w:val="false"/>
          </w:tcPr>
          <w:p>
            <w:pPr>
              <w:spacing w:line="360" w:lineRule="auto"/>
              <w:rPr>
                <w:rFonts w:ascii="宋体" w:hAnsi="宋体"/>
                <w:szCs w:val="21"/>
              </w:rPr>
            </w:pPr>
            <w:r>
              <w:rPr>
                <w:rFonts w:hint="eastAsia" w:ascii="宋体" w:hAnsi="宋体"/>
                <w:szCs w:val="21"/>
              </w:rPr>
              <w:t xml:space="preserve">是否合格（是/否）</w:t>
            </w:r>
            <w:r/>
          </w:p>
        </w:tc>
        <w:tc>
          <w:tcPr>
            <w:tcW w:w="127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合格谈判供应商的资格条件</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53"/>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谈判响应服务的数量、技术要求等是</w:t>
            </w:r>
            <w:r/>
          </w:p>
          <w:p>
            <w:pPr>
              <w:jc w:val="left"/>
              <w:spacing w:line="360" w:lineRule="auto"/>
              <w:tabs>
                <w:tab w:val="left" w:pos="0" w:leader="none"/>
              </w:tabs>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3</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服务时间、付款方式、服务期限等其</w:t>
            </w:r>
            <w:r/>
          </w:p>
          <w:p>
            <w:pPr>
              <w:jc w:val="left"/>
              <w:spacing w:line="360" w:lineRule="auto"/>
              <w:tabs>
                <w:tab w:val="left" w:pos="0" w:leader="none"/>
              </w:tabs>
              <w:rPr>
                <w:rFonts w:ascii="宋体" w:hAnsi="宋体"/>
                <w:color w:val="000000"/>
                <w:szCs w:val="21"/>
              </w:rPr>
            </w:pPr>
            <w:r>
              <w:rPr>
                <w:rFonts w:hint="eastAsia" w:ascii="宋体" w:hAnsi="宋体"/>
                <w:color w:val="000000"/>
                <w:szCs w:val="21"/>
              </w:rPr>
              <w:t xml:space="preserve">他综合内容承诺</w:t>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660"/>
        </w:trPr>
        <w:tc>
          <w:tcPr>
            <w:tcW w:w="677"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4311" w:type="dxa"/>
            <w:vAlign w:val="center"/>
            <w:textDirection w:val="lrTb"/>
            <w:noWrap w:val="false"/>
          </w:tcPr>
          <w:p>
            <w:pPr>
              <w:jc w:val="left"/>
              <w:spacing w:line="360" w:lineRule="auto"/>
              <w:rPr>
                <w:rFonts w:ascii="宋体" w:hAnsi="宋体"/>
                <w:color w:val="000000"/>
                <w:szCs w:val="21"/>
              </w:rPr>
            </w:pPr>
            <w:r>
              <w:rPr>
                <w:rFonts w:hint="eastAsia" w:ascii="宋体" w:hAnsi="宋体"/>
                <w:color w:val="000000"/>
                <w:szCs w:val="21"/>
              </w:rPr>
              <w:t xml:space="preserve">谈判文件所要求的其他条款</w:t>
            </w:r>
            <w:bookmarkEnd w:id="86"/>
            <w:r/>
            <w:r/>
          </w:p>
        </w:tc>
        <w:tc>
          <w:tcPr>
            <w:tcW w:w="2237" w:type="dxa"/>
            <w:vAlign w:val="center"/>
            <w:textDirection w:val="lrTb"/>
            <w:noWrap w:val="false"/>
          </w:tcPr>
          <w:p>
            <w:pPr>
              <w:spacing w:line="360" w:lineRule="auto"/>
              <w:rPr>
                <w:rFonts w:ascii="宋体" w:hAnsi="宋体"/>
                <w:szCs w:val="21"/>
              </w:rPr>
            </w:pPr>
            <w:r>
              <w:rPr>
                <w:rFonts w:ascii="宋体" w:hAnsi="宋体"/>
                <w:szCs w:val="21"/>
              </w:rPr>
            </w:r>
            <w:r/>
          </w:p>
        </w:tc>
        <w:tc>
          <w:tcPr>
            <w:tcW w:w="1275"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rPr>
      </w:pPr>
      <w:r>
        <w:rPr>
          <w:rFonts w:ascii="宋体" w:hAnsi="宋体"/>
        </w:rPr>
      </w:r>
      <w:r/>
    </w:p>
    <w:p>
      <w:pPr>
        <w:ind w:firstLine="480"/>
        <w:jc w:val="right"/>
        <w:spacing w:line="360" w:lineRule="auto"/>
        <w:rPr>
          <w:rFonts w:ascii="宋体" w:hAnsi="宋体"/>
          <w:sz w:val="24"/>
          <w:szCs w:val="24"/>
        </w:rPr>
      </w:pPr>
      <w:r>
        <w:rPr>
          <w:rFonts w:hint="eastAsia" w:ascii="宋体" w:hAnsi="宋体"/>
          <w:sz w:val="24"/>
          <w:szCs w:val="24"/>
        </w:rPr>
        <w:t xml:space="preserve">（全文完）</w:t>
      </w:r>
      <w:r/>
    </w:p>
    <w:p>
      <w:pPr>
        <w:pStyle w:val="1508"/>
        <w:ind w:firstLine="0"/>
        <w:spacing w:line="360" w:lineRule="auto"/>
        <w:rPr>
          <w:rFonts w:ascii="宋体" w:hAnsi="宋体"/>
          <w:szCs w:val="21"/>
        </w:rPr>
      </w:pPr>
      <w:r>
        <w:rPr>
          <w:rFonts w:ascii="宋体" w:hAnsi="宋体"/>
          <w:szCs w:val="21"/>
        </w:rPr>
      </w:r>
      <w:r/>
    </w:p>
    <w:p>
      <w:pPr>
        <w:ind w:right="723"/>
        <w:jc w:val="left"/>
        <w:spacing w:line="360" w:lineRule="auto"/>
        <w:rPr>
          <w:rFonts w:ascii="宋体" w:hAnsi="宋体"/>
          <w:b/>
          <w:sz w:val="24"/>
          <w:szCs w:val="24"/>
        </w:rPr>
      </w:pPr>
      <w:r>
        <w:rPr>
          <w:rFonts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Arial Unicode MS">
    <w:panose1 w:val="020B0604020202020204"/>
  </w:font>
  <w:font w:name="Arial">
    <w:panose1 w:val="020B060402020202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 w:name="CG Times">
    <w:panose1 w:val="020B0503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792"/>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9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792"/>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9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center"/>
    </w:pPr>
    <w:r>
      <w:fldChar w:fldCharType="begin"/>
    </w:r>
    <w:r>
      <w:instrText xml:space="preserve"> PAGE   \* MERGEFORMAT </w:instrText>
    </w:r>
    <w:r>
      <w:fldChar w:fldCharType="separate"/>
    </w:r>
    <w:r>
      <w:rPr>
        <w:lang w:val="zh-CN"/>
      </w:rPr>
      <w:t xml:space="preserve">17</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                                             </w:t>
    </w:r>
    <w:r>
      <w:rPr>
        <w:rFonts w:hint="eastAsia" w:ascii="宋体" w:hAnsi="宋体"/>
        <w:u w:val="single"/>
      </w:rPr>
      <w:t xml:space="preserve">编号：</w:t>
    </w:r>
    <w:r>
      <w:rPr>
        <w:rFonts w:ascii="宋体" w:hAnsi="宋体"/>
        <w:u w:val="single"/>
      </w:rPr>
      <w:t xml:space="preserve">JSZC-320583-SZCM-T2026-000</w:t>
    </w:r>
    <w:r>
      <w:rPr>
        <w:rFonts w:ascii="宋体" w:hAnsi="宋体"/>
        <w:u w:val="single"/>
      </w:rPr>
      <w:t xml:space="preserve">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szCs w:val="18"/>
        <w:u w:val="single"/>
      </w:rPr>
      <w:t xml:space="preserve">采购文件                                               </w:t>
    </w:r>
    <w:r>
      <w:rPr>
        <w:rFonts w:hint="eastAsia" w:ascii="宋体" w:hAnsi="宋体"/>
        <w:u w:val="single"/>
      </w:rPr>
      <w:t xml:space="preserve">编号：</w:t>
    </w:r>
    <w:r>
      <w:rPr>
        <w:rFonts w:ascii="宋体" w:hAnsi="宋体"/>
        <w:u w:val="single"/>
      </w:rPr>
      <w:t xml:space="preserve">JSZC-320583-SZCM-T2026-0002</w:t>
    </w:r>
    <w:r/>
  </w:p>
  <w:p>
    <w:pPr>
      <w:rPr>
        <w:rFonts w:ascii="宋体" w:hAnsi="宋体"/>
      </w:rPr>
      <w:pBdr>
        <w:top w:val="none" w:color="000000" w:sz="0" w:space="3"/>
        <w:left w:val="none" w:color="000000" w:sz="0" w:space="3"/>
        <w:bottom w:val="none" w:color="000000" w:sz="0" w:space="0"/>
        <w:right w:val="none" w:color="000000" w:sz="0" w:space="3"/>
        <w:between w:val="none" w:color="000000" w:sz="0" w:space="0"/>
      </w:pBdr>
    </w:pPr>
    <w:r>
      <w:rPr>
        <w:rFonts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763" w:hanging="360"/>
      </w:pPr>
      <w:rPr>
        <w:rFonts w:hint="default"/>
      </w:rPr>
    </w:lvl>
    <w:lvl w:ilvl="1">
      <w:start w:val="1"/>
      <w:numFmt w:val="lowerLetter"/>
      <w:isLgl w:val="false"/>
      <w:suff w:val="tab"/>
      <w:lvlText w:val="%2)"/>
      <w:lvlJc w:val="left"/>
      <w:pPr>
        <w:ind w:left="1243" w:hanging="420"/>
      </w:pPr>
    </w:lvl>
    <w:lvl w:ilvl="2">
      <w:start w:val="1"/>
      <w:numFmt w:val="lowerRoman"/>
      <w:isLgl w:val="false"/>
      <w:suff w:val="tab"/>
      <w:lvlText w:val="%3."/>
      <w:lvlJc w:val="right"/>
      <w:pPr>
        <w:ind w:left="1663" w:hanging="420"/>
      </w:pPr>
    </w:lvl>
    <w:lvl w:ilvl="3">
      <w:start w:val="1"/>
      <w:numFmt w:val="decimal"/>
      <w:isLgl w:val="false"/>
      <w:suff w:val="tab"/>
      <w:lvlText w:val="%4."/>
      <w:lvlJc w:val="left"/>
      <w:pPr>
        <w:ind w:left="2083" w:hanging="420"/>
      </w:pPr>
    </w:lvl>
    <w:lvl w:ilvl="4">
      <w:start w:val="1"/>
      <w:numFmt w:val="lowerLetter"/>
      <w:isLgl w:val="false"/>
      <w:suff w:val="tab"/>
      <w:lvlText w:val="%5)"/>
      <w:lvlJc w:val="left"/>
      <w:pPr>
        <w:ind w:left="2503" w:hanging="420"/>
      </w:pPr>
    </w:lvl>
    <w:lvl w:ilvl="5">
      <w:start w:val="1"/>
      <w:numFmt w:val="lowerRoman"/>
      <w:isLgl w:val="false"/>
      <w:suff w:val="tab"/>
      <w:lvlText w:val="%6."/>
      <w:lvlJc w:val="right"/>
      <w:pPr>
        <w:ind w:left="2923" w:hanging="420"/>
      </w:pPr>
    </w:lvl>
    <w:lvl w:ilvl="6">
      <w:start w:val="1"/>
      <w:numFmt w:val="decimal"/>
      <w:isLgl w:val="false"/>
      <w:suff w:val="tab"/>
      <w:lvlText w:val="%7."/>
      <w:lvlJc w:val="left"/>
      <w:pPr>
        <w:ind w:left="3343" w:hanging="420"/>
      </w:pPr>
    </w:lvl>
    <w:lvl w:ilvl="7">
      <w:start w:val="1"/>
      <w:numFmt w:val="lowerLetter"/>
      <w:isLgl w:val="false"/>
      <w:suff w:val="tab"/>
      <w:lvlText w:val="%8)"/>
      <w:lvlJc w:val="left"/>
      <w:pPr>
        <w:ind w:left="3763" w:hanging="420"/>
      </w:pPr>
    </w:lvl>
    <w:lvl w:ilvl="8">
      <w:start w:val="1"/>
      <w:numFmt w:val="lowerRoman"/>
      <w:isLgl w:val="false"/>
      <w:suff w:val="tab"/>
      <w:lvlText w:val="%9."/>
      <w:lvlJc w:val="right"/>
      <w:pPr>
        <w:ind w:left="4183"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749"/>
    <w:link w:val="741"/>
    <w:uiPriority w:val="9"/>
    <w:rPr>
      <w:rFonts w:ascii="Arial" w:hAnsi="Arial" w:eastAsia="Arial" w:cs="Arial"/>
      <w:sz w:val="34"/>
    </w:rPr>
  </w:style>
  <w:style w:type="character" w:styleId="17">
    <w:name w:val="Heading 3 Char"/>
    <w:basedOn w:val="749"/>
    <w:link w:val="742"/>
    <w:uiPriority w:val="9"/>
    <w:rPr>
      <w:rFonts w:ascii="Arial" w:hAnsi="Arial" w:eastAsia="Arial" w:cs="Arial"/>
      <w:sz w:val="30"/>
      <w:szCs w:val="30"/>
    </w:rPr>
  </w:style>
  <w:style w:type="character" w:styleId="19">
    <w:name w:val="Heading 4 Char"/>
    <w:basedOn w:val="749"/>
    <w:link w:val="743"/>
    <w:uiPriority w:val="9"/>
    <w:rPr>
      <w:rFonts w:ascii="Arial" w:hAnsi="Arial" w:eastAsia="Arial" w:cs="Arial"/>
      <w:b/>
      <w:bCs/>
      <w:sz w:val="26"/>
      <w:szCs w:val="26"/>
    </w:rPr>
  </w:style>
  <w:style w:type="character" w:styleId="21">
    <w:name w:val="Heading 5 Char"/>
    <w:basedOn w:val="749"/>
    <w:link w:val="744"/>
    <w:uiPriority w:val="9"/>
    <w:rPr>
      <w:rFonts w:ascii="Arial" w:hAnsi="Arial" w:eastAsia="Arial" w:cs="Arial"/>
      <w:b/>
      <w:bCs/>
      <w:sz w:val="24"/>
      <w:szCs w:val="24"/>
    </w:rPr>
  </w:style>
  <w:style w:type="character" w:styleId="23">
    <w:name w:val="Heading 6 Char"/>
    <w:basedOn w:val="749"/>
    <w:link w:val="745"/>
    <w:uiPriority w:val="9"/>
    <w:rPr>
      <w:rFonts w:ascii="Arial" w:hAnsi="Arial" w:eastAsia="Arial" w:cs="Arial"/>
      <w:b/>
      <w:bCs/>
      <w:sz w:val="22"/>
      <w:szCs w:val="22"/>
    </w:rPr>
  </w:style>
  <w:style w:type="character" w:styleId="25">
    <w:name w:val="Heading 7 Char"/>
    <w:basedOn w:val="749"/>
    <w:link w:val="746"/>
    <w:uiPriority w:val="9"/>
    <w:rPr>
      <w:rFonts w:ascii="Arial" w:hAnsi="Arial" w:eastAsia="Arial" w:cs="Arial"/>
      <w:b/>
      <w:bCs/>
      <w:i/>
      <w:iCs/>
      <w:sz w:val="22"/>
      <w:szCs w:val="22"/>
    </w:rPr>
  </w:style>
  <w:style w:type="character" w:styleId="27">
    <w:name w:val="Heading 8 Char"/>
    <w:basedOn w:val="749"/>
    <w:link w:val="747"/>
    <w:uiPriority w:val="9"/>
    <w:rPr>
      <w:rFonts w:ascii="Arial" w:hAnsi="Arial" w:eastAsia="Arial" w:cs="Arial"/>
      <w:i/>
      <w:iCs/>
      <w:sz w:val="22"/>
      <w:szCs w:val="22"/>
    </w:rPr>
  </w:style>
  <w:style w:type="character" w:styleId="29">
    <w:name w:val="Heading 9 Char"/>
    <w:basedOn w:val="749"/>
    <w:link w:val="74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49"/>
    <w:link w:val="818"/>
    <w:uiPriority w:val="10"/>
    <w:rPr>
      <w:sz w:val="48"/>
      <w:szCs w:val="48"/>
    </w:rPr>
  </w:style>
  <w:style w:type="character" w:styleId="36">
    <w:name w:val="Subtitle Char"/>
    <w:basedOn w:val="749"/>
    <w:link w:val="798"/>
    <w:uiPriority w:val="11"/>
    <w:rPr>
      <w:sz w:val="24"/>
      <w:szCs w:val="24"/>
    </w:rPr>
  </w:style>
  <w:style w:type="character" w:styleId="38">
    <w:name w:val="Quote Char"/>
    <w:link w:val="2493"/>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49"/>
    <w:link w:val="793"/>
    <w:uiPriority w:val="99"/>
  </w:style>
  <w:style w:type="character" w:styleId="44">
    <w:name w:val="Footer Char"/>
    <w:basedOn w:val="749"/>
    <w:link w:val="792"/>
    <w:uiPriority w:val="99"/>
  </w:style>
  <w:style w:type="character" w:styleId="46">
    <w:name w:val="Caption Char"/>
    <w:basedOn w:val="761"/>
    <w:link w:val="792"/>
    <w:uiPriority w:val="99"/>
  </w:style>
  <w:style w:type="table" w:styleId="48">
    <w:name w:val="Table Grid Light"/>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73"/>
    <w:uiPriority w:val="99"/>
    <w:rPr>
      <w:sz w:val="18"/>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49"/>
    <w:uiPriority w:val="99"/>
    <w:semiHidden/>
    <w:unhideWhenUsed/>
    <w:rPr>
      <w:vertAlign w:val="superscript"/>
    </w:r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qFormat/>
    <w:pPr>
      <w:jc w:val="both"/>
      <w:widowControl w:val="off"/>
    </w:pPr>
    <w:rPr>
      <w:sz w:val="21"/>
      <w:szCs w:val="22"/>
    </w:rPr>
  </w:style>
  <w:style w:type="paragraph" w:styleId="740">
    <w:name w:val="Heading 1"/>
    <w:next w:val="739"/>
    <w:link w:val="838"/>
    <w:qFormat/>
    <w:pPr>
      <w:jc w:val="both"/>
      <w:keepLines/>
      <w:keepNext/>
      <w:spacing w:before="340" w:after="330" w:line="578" w:lineRule="auto"/>
      <w:widowControl w:val="off"/>
      <w:outlineLvl w:val="0"/>
    </w:pPr>
    <w:rPr>
      <w:b/>
      <w:bCs/>
      <w:sz w:val="44"/>
      <w:szCs w:val="44"/>
    </w:rPr>
  </w:style>
  <w:style w:type="paragraph" w:styleId="741">
    <w:name w:val="Heading 2"/>
    <w:next w:val="739"/>
    <w:qFormat/>
    <w:pPr>
      <w:jc w:val="both"/>
      <w:keepLines/>
      <w:keepNext/>
      <w:spacing w:before="260" w:after="260" w:line="415" w:lineRule="auto"/>
      <w:widowControl w:val="off"/>
      <w:outlineLvl w:val="1"/>
    </w:pPr>
    <w:rPr>
      <w:rFonts w:ascii="Cambria" w:hAnsi="Cambria"/>
      <w:b/>
      <w:bCs/>
      <w:sz w:val="32"/>
      <w:szCs w:val="32"/>
    </w:rPr>
  </w:style>
  <w:style w:type="paragraph" w:styleId="742">
    <w:name w:val="Heading 3"/>
    <w:next w:val="739"/>
    <w:qFormat/>
    <w:pPr>
      <w:jc w:val="both"/>
      <w:keepLines/>
      <w:keepNext/>
      <w:spacing w:before="260" w:after="260" w:line="415" w:lineRule="auto"/>
      <w:widowControl w:val="off"/>
      <w:outlineLvl w:val="2"/>
    </w:pPr>
    <w:rPr>
      <w:b/>
      <w:bCs/>
      <w:sz w:val="32"/>
      <w:szCs w:val="32"/>
    </w:rPr>
  </w:style>
  <w:style w:type="paragraph" w:styleId="743">
    <w:name w:val="Heading 4"/>
    <w:next w:val="739"/>
    <w:qFormat/>
    <w:pPr>
      <w:jc w:val="both"/>
      <w:keepLines/>
      <w:keepNext/>
      <w:spacing w:before="280" w:after="290" w:line="377" w:lineRule="auto"/>
      <w:widowControl w:val="off"/>
      <w:outlineLvl w:val="3"/>
    </w:pPr>
    <w:rPr>
      <w:rFonts w:ascii="Cambria" w:hAnsi="Cambria"/>
      <w:b/>
      <w:bCs/>
      <w:sz w:val="28"/>
      <w:szCs w:val="28"/>
    </w:rPr>
  </w:style>
  <w:style w:type="paragraph" w:styleId="744">
    <w:name w:val="Heading 5"/>
    <w:next w:val="739"/>
    <w:link w:val="2512"/>
    <w:qFormat/>
    <w:pPr>
      <w:jc w:val="both"/>
      <w:keepLines/>
      <w:keepNext/>
      <w:spacing w:before="280" w:after="290" w:line="377" w:lineRule="auto"/>
      <w:widowControl w:val="off"/>
      <w:outlineLvl w:val="4"/>
    </w:pPr>
    <w:rPr>
      <w:b/>
      <w:bCs/>
      <w:sz w:val="28"/>
      <w:szCs w:val="28"/>
    </w:rPr>
  </w:style>
  <w:style w:type="paragraph" w:styleId="745">
    <w:name w:val="Heading 6"/>
    <w:next w:val="739"/>
    <w:qFormat/>
    <w:pPr>
      <w:jc w:val="both"/>
      <w:keepLines/>
      <w:keepNext/>
      <w:spacing w:before="240" w:after="64" w:line="319" w:lineRule="auto"/>
      <w:widowControl w:val="off"/>
      <w:outlineLvl w:val="5"/>
    </w:pPr>
    <w:rPr>
      <w:rFonts w:ascii="Cambria" w:hAnsi="Cambria"/>
      <w:b/>
      <w:bCs/>
      <w:sz w:val="24"/>
      <w:szCs w:val="24"/>
    </w:rPr>
  </w:style>
  <w:style w:type="paragraph" w:styleId="746">
    <w:name w:val="Heading 7"/>
    <w:next w:val="739"/>
    <w:qFormat/>
    <w:pPr>
      <w:jc w:val="both"/>
      <w:keepLines/>
      <w:keepNext/>
      <w:spacing w:before="240" w:after="64" w:line="319" w:lineRule="auto"/>
      <w:widowControl w:val="off"/>
      <w:outlineLvl w:val="6"/>
    </w:pPr>
    <w:rPr>
      <w:b/>
      <w:bCs/>
      <w:sz w:val="24"/>
      <w:szCs w:val="24"/>
    </w:rPr>
  </w:style>
  <w:style w:type="paragraph" w:styleId="747">
    <w:name w:val="Heading 8"/>
    <w:next w:val="739"/>
    <w:qFormat/>
    <w:pPr>
      <w:jc w:val="both"/>
      <w:keepLines/>
      <w:keepNext/>
      <w:spacing w:before="240" w:after="64" w:line="319" w:lineRule="auto"/>
      <w:widowControl w:val="off"/>
      <w:outlineLvl w:val="7"/>
    </w:pPr>
    <w:rPr>
      <w:rFonts w:ascii="Cambria" w:hAnsi="Cambria"/>
      <w:sz w:val="24"/>
      <w:szCs w:val="24"/>
    </w:rPr>
  </w:style>
  <w:style w:type="paragraph" w:styleId="748">
    <w:name w:val="Heading 9"/>
    <w:next w:val="739"/>
    <w:qFormat/>
    <w:pPr>
      <w:jc w:val="both"/>
      <w:keepLines/>
      <w:keepNext/>
      <w:spacing w:before="240" w:after="64" w:line="319" w:lineRule="auto"/>
      <w:widowControl w:val="off"/>
      <w:outlineLvl w:val="8"/>
    </w:pPr>
    <w:rPr>
      <w:rFonts w:ascii="Cambria" w:hAnsi="Cambria"/>
      <w:sz w:val="21"/>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name w:val="List 3"/>
    <w:qFormat/>
    <w:pPr>
      <w:ind w:left="100" w:hanging="200"/>
      <w:jc w:val="both"/>
      <w:widowControl w:val="off"/>
    </w:pPr>
    <w:rPr>
      <w:sz w:val="21"/>
    </w:rPr>
  </w:style>
  <w:style w:type="paragraph" w:styleId="753">
    <w:name w:val="toc 7"/>
    <w:next w:val="739"/>
    <w:qFormat/>
    <w:pPr>
      <w:ind w:left="1260"/>
      <w:widowControl w:val="off"/>
    </w:pPr>
    <w:rPr>
      <w:sz w:val="18"/>
      <w:szCs w:val="18"/>
    </w:rPr>
  </w:style>
  <w:style w:type="paragraph" w:styleId="754">
    <w:name w:val="List Number 2"/>
    <w:qFormat/>
    <w:pPr>
      <w:ind w:left="960" w:hanging="960"/>
      <w:jc w:val="both"/>
      <w:tabs>
        <w:tab w:val="left" w:pos="960" w:leader="none"/>
      </w:tabs>
    </w:pPr>
    <w:rPr>
      <w:rFonts w:eastAsia="仿宋_GB2312"/>
      <w:szCs w:val="22"/>
    </w:rPr>
  </w:style>
  <w:style w:type="paragraph" w:styleId="755">
    <w:name w:val="Note Heading"/>
    <w:next w:val="739"/>
    <w:qFormat/>
    <w:pPr>
      <w:jc w:val="center"/>
    </w:pPr>
    <w:rPr>
      <w:color w:val="ff0000"/>
    </w:rPr>
  </w:style>
  <w:style w:type="paragraph" w:styleId="756">
    <w:name w:val="List Bullet 4"/>
    <w:qFormat/>
    <w:pPr>
      <w:ind w:firstLine="567"/>
      <w:jc w:val="both"/>
      <w:tabs>
        <w:tab w:val="left" w:pos="851" w:leader="none"/>
      </w:tabs>
    </w:pPr>
    <w:rPr>
      <w:rFonts w:eastAsia="仿宋_GB2312"/>
      <w:szCs w:val="22"/>
    </w:rPr>
  </w:style>
  <w:style w:type="paragraph" w:styleId="757">
    <w:name w:val="index 8"/>
    <w:next w:val="739"/>
    <w:qFormat/>
    <w:pPr>
      <w:ind w:left="1400"/>
      <w:jc w:val="both"/>
      <w:widowControl w:val="off"/>
    </w:pPr>
    <w:rPr>
      <w:sz w:val="21"/>
      <w:szCs w:val="22"/>
    </w:rPr>
  </w:style>
  <w:style w:type="paragraph" w:styleId="758">
    <w:name w:val="E-mail Signature"/>
    <w:qFormat/>
    <w:pPr>
      <w:jc w:val="both"/>
      <w:widowControl w:val="off"/>
    </w:pPr>
    <w:rPr>
      <w:sz w:val="21"/>
    </w:rPr>
  </w:style>
  <w:style w:type="paragraph" w:styleId="759">
    <w:name w:val="List Number"/>
    <w:qFormat/>
    <w:pPr>
      <w:ind w:left="495" w:hanging="495"/>
      <w:jc w:val="both"/>
      <w:tabs>
        <w:tab w:val="left" w:pos="495" w:leader="none"/>
      </w:tabs>
    </w:pPr>
    <w:rPr>
      <w:rFonts w:eastAsia="仿宋_GB2312"/>
      <w:szCs w:val="22"/>
    </w:rPr>
  </w:style>
  <w:style w:type="paragraph" w:styleId="760">
    <w:name w:val="Normal Indent"/>
    <w:link w:val="2503"/>
    <w:qFormat/>
    <w:pPr>
      <w:ind w:firstLine="420"/>
      <w:widowControl w:val="off"/>
    </w:pPr>
    <w:rPr>
      <w:rFonts w:ascii="宋体" w:hAnsi="宋体" w:eastAsia="楷体_GB2312"/>
      <w:b/>
      <w:bCs/>
      <w:sz w:val="24"/>
      <w:szCs w:val="28"/>
    </w:rPr>
  </w:style>
  <w:style w:type="paragraph" w:styleId="761">
    <w:name w:val="Caption"/>
    <w:basedOn w:val="739"/>
    <w:next w:val="739"/>
    <w:qFormat/>
    <w:pPr>
      <w:ind w:left="1260" w:hanging="720"/>
      <w:tabs>
        <w:tab w:val="left" w:pos="180" w:leader="none"/>
        <w:tab w:val="left" w:pos="840" w:leader="none"/>
      </w:tabs>
    </w:pPr>
    <w:rPr>
      <w:rFonts w:ascii="宋体" w:hAnsi="宋体"/>
      <w:b/>
      <w:szCs w:val="20"/>
    </w:rPr>
  </w:style>
  <w:style w:type="paragraph" w:styleId="762">
    <w:name w:val="index 5"/>
    <w:next w:val="739"/>
    <w:qFormat/>
    <w:pPr>
      <w:ind w:left="800"/>
      <w:jc w:val="both"/>
      <w:widowControl w:val="off"/>
    </w:pPr>
    <w:rPr>
      <w:sz w:val="21"/>
      <w:szCs w:val="22"/>
    </w:rPr>
  </w:style>
  <w:style w:type="paragraph" w:styleId="763">
    <w:name w:val="List Bullet"/>
    <w:basedOn w:val="764"/>
    <w:qFormat/>
  </w:style>
  <w:style w:type="paragraph" w:styleId="764" w:customStyle="1">
    <w:name w:val="Num 1"/>
    <w:qFormat/>
    <w:pPr>
      <w:ind w:firstLine="567"/>
      <w:jc w:val="both"/>
      <w:tabs>
        <w:tab w:val="left" w:pos="1134" w:leader="none"/>
      </w:tabs>
    </w:pPr>
    <w:rPr>
      <w:rFonts w:eastAsia="仿宋_GB2312"/>
      <w:sz w:val="24"/>
    </w:rPr>
  </w:style>
  <w:style w:type="paragraph" w:styleId="765">
    <w:name w:val="Document Map"/>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sz w:val="21"/>
      <w:szCs w:val="22"/>
    </w:rPr>
  </w:style>
  <w:style w:type="paragraph" w:styleId="766">
    <w:name w:val="annotation text"/>
    <w:basedOn w:val="739"/>
    <w:link w:val="2349"/>
    <w:semiHidden/>
    <w:qFormat/>
    <w:pPr>
      <w:jc w:val="left"/>
    </w:pPr>
    <w:rPr>
      <w:rFonts w:ascii="Times New Roman" w:hAnsi="Times New Roman"/>
      <w:szCs w:val="24"/>
    </w:rPr>
  </w:style>
  <w:style w:type="paragraph" w:styleId="767">
    <w:name w:val="index 6"/>
    <w:next w:val="739"/>
    <w:qFormat/>
    <w:pPr>
      <w:ind w:left="1000"/>
      <w:jc w:val="both"/>
      <w:widowControl w:val="off"/>
    </w:pPr>
    <w:rPr>
      <w:sz w:val="21"/>
      <w:szCs w:val="22"/>
    </w:rPr>
  </w:style>
  <w:style w:type="paragraph" w:styleId="768">
    <w:name w:val="Salutation"/>
    <w:next w:val="739"/>
    <w:qFormat/>
    <w:pPr>
      <w:spacing w:line="360" w:lineRule="atLeast"/>
    </w:pPr>
    <w:rPr>
      <w:rFonts w:ascii="Arial" w:hAnsi="Arial"/>
      <w:sz w:val="24"/>
    </w:rPr>
  </w:style>
  <w:style w:type="paragraph" w:styleId="769">
    <w:name w:val="Body Text 3"/>
    <w:qFormat/>
    <w:pPr>
      <w:jc w:val="both"/>
      <w:spacing w:after="120"/>
    </w:pPr>
    <w:rPr>
      <w:rFonts w:eastAsia="仿宋_GB2312"/>
      <w:sz w:val="16"/>
      <w:szCs w:val="16"/>
    </w:rPr>
  </w:style>
  <w:style w:type="paragraph" w:styleId="770">
    <w:name w:val="Closing"/>
    <w:qFormat/>
    <w:pPr>
      <w:ind w:left="100"/>
      <w:jc w:val="both"/>
      <w:widowControl w:val="off"/>
    </w:pPr>
    <w:rPr>
      <w:color w:val="ff0000"/>
      <w:sz w:val="21"/>
    </w:rPr>
  </w:style>
  <w:style w:type="paragraph" w:styleId="771">
    <w:name w:val="List Bullet 3"/>
    <w:qFormat/>
    <w:pPr>
      <w:ind w:left="360" w:hanging="360"/>
      <w:jc w:val="both"/>
      <w:tabs>
        <w:tab w:val="left" w:pos="360" w:leader="none"/>
      </w:tabs>
    </w:pPr>
    <w:rPr>
      <w:rFonts w:eastAsia="仿宋_GB2312"/>
      <w:szCs w:val="22"/>
    </w:rPr>
  </w:style>
  <w:style w:type="paragraph" w:styleId="772">
    <w:name w:val="Body Text"/>
    <w:qFormat/>
    <w:pPr>
      <w:jc w:val="both"/>
      <w:spacing w:after="120"/>
      <w:widowControl w:val="off"/>
    </w:pPr>
    <w:rPr>
      <w:sz w:val="21"/>
      <w:szCs w:val="22"/>
    </w:rPr>
  </w:style>
  <w:style w:type="paragraph" w:styleId="773">
    <w:name w:val="Body Text Indent"/>
    <w:qFormat/>
    <w:pPr>
      <w:ind w:firstLine="435"/>
      <w:jc w:val="both"/>
      <w:spacing w:line="260" w:lineRule="exact"/>
      <w:widowControl w:val="off"/>
    </w:pPr>
    <w:rPr>
      <w:sz w:val="18"/>
      <w:szCs w:val="22"/>
    </w:rPr>
  </w:style>
  <w:style w:type="paragraph" w:styleId="774">
    <w:name w:val="List Number 3"/>
    <w:qFormat/>
    <w:pPr>
      <w:ind w:left="960" w:hanging="480"/>
      <w:jc w:val="both"/>
      <w:tabs>
        <w:tab w:val="left" w:pos="960" w:leader="none"/>
      </w:tabs>
    </w:pPr>
    <w:rPr>
      <w:rFonts w:eastAsia="仿宋_GB2312"/>
      <w:szCs w:val="22"/>
    </w:rPr>
  </w:style>
  <w:style w:type="paragraph" w:styleId="775">
    <w:name w:val="List 2"/>
    <w:qFormat/>
    <w:pPr>
      <w:ind w:left="100" w:hanging="200"/>
      <w:jc w:val="both"/>
      <w:widowControl w:val="off"/>
    </w:pPr>
    <w:rPr>
      <w:sz w:val="21"/>
      <w:szCs w:val="22"/>
    </w:rPr>
  </w:style>
  <w:style w:type="paragraph" w:styleId="776">
    <w:name w:val="List Continue"/>
    <w:qFormat/>
    <w:pPr>
      <w:ind w:left="420"/>
      <w:jc w:val="both"/>
      <w:spacing w:after="120" w:line="360" w:lineRule="auto"/>
      <w:widowControl w:val="off"/>
    </w:pPr>
    <w:rPr>
      <w:color w:val="ff0000"/>
      <w:sz w:val="24"/>
    </w:rPr>
  </w:style>
  <w:style w:type="paragraph" w:styleId="777">
    <w:name w:val="Block Text"/>
    <w:qFormat/>
    <w:pPr>
      <w:ind w:left="900" w:right="28" w:firstLine="454"/>
      <w:jc w:val="both"/>
      <w:spacing w:before="120" w:after="120" w:line="360" w:lineRule="auto"/>
      <w:widowControl w:val="off"/>
    </w:pPr>
    <w:rPr>
      <w:rFonts w:ascii="宋体" w:hAnsi="宋体"/>
      <w:sz w:val="24"/>
    </w:rPr>
  </w:style>
  <w:style w:type="paragraph" w:styleId="778">
    <w:name w:val="List Bullet 2"/>
    <w:qFormat/>
    <w:pPr>
      <w:jc w:val="both"/>
      <w:tabs>
        <w:tab w:val="left" w:pos="0" w:leader="none"/>
      </w:tabs>
    </w:pPr>
    <w:rPr>
      <w:rFonts w:eastAsia="仿宋_GB2312"/>
      <w:szCs w:val="22"/>
    </w:rPr>
  </w:style>
  <w:style w:type="paragraph" w:styleId="779">
    <w:name w:val="HTML Address"/>
    <w:qFormat/>
    <w:pPr>
      <w:jc w:val="both"/>
      <w:widowControl w:val="off"/>
    </w:pPr>
    <w:rPr>
      <w:i/>
      <w:sz w:val="21"/>
    </w:rPr>
  </w:style>
  <w:style w:type="paragraph" w:styleId="780">
    <w:name w:val="index 4"/>
    <w:next w:val="739"/>
    <w:qFormat/>
    <w:pPr>
      <w:ind w:left="600"/>
      <w:jc w:val="both"/>
      <w:widowControl w:val="off"/>
    </w:pPr>
    <w:rPr>
      <w:sz w:val="21"/>
      <w:szCs w:val="22"/>
    </w:rPr>
  </w:style>
  <w:style w:type="paragraph" w:styleId="781">
    <w:name w:val="toc 5"/>
    <w:next w:val="739"/>
    <w:qFormat/>
    <w:pPr>
      <w:ind w:left="840"/>
      <w:widowControl w:val="off"/>
    </w:pPr>
    <w:rPr>
      <w:sz w:val="18"/>
      <w:szCs w:val="18"/>
    </w:rPr>
  </w:style>
  <w:style w:type="paragraph" w:styleId="782">
    <w:name w:val="toc 3"/>
    <w:next w:val="739"/>
    <w:uiPriority w:val="39"/>
    <w:qFormat/>
    <w:pPr>
      <w:ind w:left="420"/>
      <w:widowControl w:val="off"/>
    </w:pPr>
    <w:rPr>
      <w:i/>
      <w:iCs/>
    </w:rPr>
  </w:style>
  <w:style w:type="paragraph" w:styleId="783">
    <w:name w:val="Plain Text"/>
    <w:link w:val="2511"/>
    <w:qFormat/>
    <w:pPr>
      <w:jc w:val="both"/>
      <w:widowControl w:val="off"/>
    </w:pPr>
    <w:rPr>
      <w:rFonts w:ascii="宋体" w:hAnsi="宋体" w:eastAsia="楷体_GB2312"/>
      <w:sz w:val="28"/>
    </w:rPr>
  </w:style>
  <w:style w:type="paragraph" w:styleId="784">
    <w:name w:val="List Bullet 5"/>
    <w:qFormat/>
    <w:pPr>
      <w:ind w:firstLine="567"/>
      <w:jc w:val="both"/>
      <w:tabs>
        <w:tab w:val="left" w:pos="1134" w:leader="none"/>
      </w:tabs>
    </w:pPr>
    <w:rPr>
      <w:rFonts w:eastAsia="仿宋_GB2312"/>
      <w:szCs w:val="22"/>
    </w:rPr>
  </w:style>
  <w:style w:type="paragraph" w:styleId="785">
    <w:name w:val="List Number 4"/>
    <w:qFormat/>
    <w:pPr>
      <w:ind w:left="360" w:hanging="360"/>
      <w:jc w:val="both"/>
      <w:tabs>
        <w:tab w:val="left" w:pos="360" w:leader="none"/>
      </w:tabs>
    </w:pPr>
    <w:rPr>
      <w:rFonts w:eastAsia="仿宋_GB2312"/>
      <w:szCs w:val="22"/>
    </w:rPr>
  </w:style>
  <w:style w:type="paragraph" w:styleId="786">
    <w:name w:val="toc 8"/>
    <w:next w:val="739"/>
    <w:qFormat/>
    <w:pPr>
      <w:ind w:left="1470"/>
      <w:widowControl w:val="off"/>
    </w:pPr>
    <w:rPr>
      <w:sz w:val="18"/>
      <w:szCs w:val="18"/>
    </w:rPr>
  </w:style>
  <w:style w:type="paragraph" w:styleId="787">
    <w:name w:val="index 3"/>
    <w:next w:val="739"/>
    <w:qFormat/>
    <w:pPr>
      <w:ind w:left="400"/>
      <w:jc w:val="both"/>
      <w:widowControl w:val="off"/>
    </w:pPr>
    <w:rPr>
      <w:sz w:val="21"/>
      <w:szCs w:val="22"/>
    </w:rPr>
  </w:style>
  <w:style w:type="paragraph" w:styleId="788">
    <w:name w:val="Date"/>
    <w:next w:val="739"/>
    <w:qFormat/>
    <w:pPr>
      <w:jc w:val="both"/>
      <w:widowControl w:val="off"/>
    </w:pPr>
    <w:rPr>
      <w:rFonts w:ascii="宋体" w:hAnsi="宋体" w:eastAsia="楷体_GB2312"/>
      <w:sz w:val="24"/>
    </w:rPr>
  </w:style>
  <w:style w:type="paragraph" w:styleId="789">
    <w:name w:val="Body Text Indent 2"/>
    <w:qFormat/>
    <w:pPr>
      <w:ind w:left="420"/>
      <w:jc w:val="both"/>
      <w:spacing w:after="120" w:line="480" w:lineRule="auto"/>
      <w:widowControl w:val="off"/>
    </w:pPr>
    <w:rPr>
      <w:sz w:val="21"/>
      <w:szCs w:val="22"/>
    </w:rPr>
  </w:style>
  <w:style w:type="paragraph" w:styleId="790">
    <w:name w:val="List Continue 5"/>
    <w:qFormat/>
    <w:pPr>
      <w:ind w:left="2100"/>
      <w:jc w:val="both"/>
      <w:spacing w:after="120"/>
      <w:widowControl w:val="off"/>
    </w:pPr>
    <w:rPr>
      <w:sz w:val="21"/>
    </w:rPr>
  </w:style>
  <w:style w:type="paragraph" w:styleId="791">
    <w:name w:val="Balloon Text"/>
    <w:link w:val="2505"/>
    <w:uiPriority w:val="99"/>
    <w:qFormat/>
    <w:pPr>
      <w:jc w:val="both"/>
      <w:widowControl w:val="off"/>
    </w:pPr>
    <w:rPr>
      <w:sz w:val="18"/>
      <w:szCs w:val="18"/>
    </w:rPr>
  </w:style>
  <w:style w:type="paragraph" w:styleId="792">
    <w:name w:val="Footer"/>
    <w:basedOn w:val="739"/>
    <w:link w:val="2375"/>
    <w:unhideWhenUsed/>
    <w:qFormat/>
    <w:pPr>
      <w:jc w:val="left"/>
      <w:tabs>
        <w:tab w:val="center" w:pos="4153" w:leader="none"/>
        <w:tab w:val="right" w:pos="8306" w:leader="none"/>
      </w:tabs>
    </w:pPr>
    <w:rPr>
      <w:sz w:val="18"/>
      <w:szCs w:val="18"/>
    </w:rPr>
  </w:style>
  <w:style w:type="paragraph" w:styleId="793">
    <w:name w:val="Header"/>
    <w:basedOn w:val="739"/>
    <w:link w:val="2374"/>
    <w:unhideWhenUsed/>
    <w:qFormat/>
    <w:pPr>
      <w:jc w:val="center"/>
      <w:tabs>
        <w:tab w:val="center" w:pos="4153" w:leader="none"/>
        <w:tab w:val="right" w:pos="8306" w:leader="none"/>
      </w:tabs>
      <w:pBdr>
        <w:bottom w:val="single" w:color="auto" w:sz="6" w:space="1"/>
      </w:pBdr>
    </w:pPr>
    <w:rPr>
      <w:sz w:val="18"/>
      <w:szCs w:val="18"/>
    </w:rPr>
  </w:style>
  <w:style w:type="paragraph" w:styleId="794">
    <w:name w:val="Signature"/>
    <w:qFormat/>
    <w:pPr>
      <w:ind w:left="100"/>
      <w:jc w:val="both"/>
      <w:widowControl w:val="off"/>
    </w:pPr>
    <w:rPr>
      <w:sz w:val="21"/>
    </w:rPr>
  </w:style>
  <w:style w:type="paragraph" w:styleId="795">
    <w:name w:val="toc 1"/>
    <w:next w:val="739"/>
    <w:uiPriority w:val="39"/>
    <w:qFormat/>
    <w:pPr>
      <w:ind w:firstLine="480"/>
      <w:spacing w:line="540" w:lineRule="exact"/>
      <w:widowControl w:val="off"/>
      <w:tabs>
        <w:tab w:val="right" w:pos="8640" w:leader="dot"/>
      </w:tabs>
    </w:pPr>
    <w:rPr>
      <w:rFonts w:eastAsia="楷体_GB2312"/>
      <w:sz w:val="24"/>
    </w:rPr>
  </w:style>
  <w:style w:type="paragraph" w:styleId="796">
    <w:name w:val="List Continue 4"/>
    <w:qFormat/>
    <w:pPr>
      <w:jc w:val="both"/>
      <w:spacing w:after="120"/>
      <w:widowControl w:val="off"/>
    </w:pPr>
    <w:rPr>
      <w:sz w:val="21"/>
    </w:rPr>
  </w:style>
  <w:style w:type="paragraph" w:styleId="797">
    <w:name w:val="toc 4"/>
    <w:next w:val="739"/>
    <w:qFormat/>
    <w:pPr>
      <w:ind w:left="630"/>
      <w:widowControl w:val="off"/>
    </w:pPr>
    <w:rPr>
      <w:sz w:val="18"/>
      <w:szCs w:val="18"/>
    </w:rPr>
  </w:style>
  <w:style w:type="paragraph" w:styleId="798">
    <w:name w:val="Subtitle"/>
    <w:qFormat/>
    <w:pPr>
      <w:jc w:val="center"/>
      <w:spacing w:before="240" w:after="60" w:line="312" w:lineRule="auto"/>
      <w:widowControl w:val="off"/>
      <w:outlineLvl w:val="1"/>
    </w:pPr>
    <w:rPr>
      <w:rFonts w:ascii="Cambria" w:hAnsi="Cambria"/>
      <w:b/>
      <w:bCs/>
      <w:sz w:val="32"/>
      <w:szCs w:val="32"/>
    </w:rPr>
  </w:style>
  <w:style w:type="paragraph" w:styleId="799">
    <w:name w:val="List Number 5"/>
    <w:qFormat/>
    <w:pPr>
      <w:jc w:val="both"/>
      <w:tabs>
        <w:tab w:val="left" w:pos="0" w:leader="none"/>
      </w:tabs>
    </w:pPr>
    <w:rPr>
      <w:rFonts w:eastAsia="仿宋_GB2312"/>
      <w:szCs w:val="22"/>
    </w:rPr>
  </w:style>
  <w:style w:type="paragraph" w:styleId="800">
    <w:name w:val="List"/>
    <w:qFormat/>
    <w:pPr>
      <w:ind w:left="425" w:hanging="425"/>
      <w:jc w:val="both"/>
      <w:tabs>
        <w:tab w:val="left" w:pos="1080" w:leader="none"/>
      </w:tabs>
    </w:pPr>
    <w:rPr>
      <w:rFonts w:eastAsia="仿宋_GB2312"/>
      <w:sz w:val="24"/>
      <w:szCs w:val="22"/>
    </w:rPr>
  </w:style>
  <w:style w:type="paragraph" w:styleId="801">
    <w:name w:val="footnote text"/>
    <w:basedOn w:val="740"/>
    <w:next w:val="777"/>
    <w:link w:val="2523"/>
    <w:qFormat/>
    <w:pPr>
      <w:ind w:firstLine="3584"/>
      <w:keepLines w:val="0"/>
      <w:keepNext w:val="0"/>
      <w:spacing w:before="0" w:after="0" w:line="360" w:lineRule="auto"/>
      <w:widowControl/>
    </w:pPr>
    <w:rPr>
      <w:rFonts w:ascii="Times New Roman" w:hAnsi="Times New Roman"/>
      <w:b w:val="0"/>
      <w:bCs w:val="0"/>
      <w:sz w:val="20"/>
      <w:szCs w:val="20"/>
    </w:rPr>
  </w:style>
  <w:style w:type="paragraph" w:styleId="802">
    <w:name w:val="toc 6"/>
    <w:next w:val="739"/>
    <w:qFormat/>
    <w:pPr>
      <w:ind w:left="1050"/>
      <w:widowControl w:val="off"/>
    </w:pPr>
    <w:rPr>
      <w:sz w:val="18"/>
      <w:szCs w:val="18"/>
    </w:rPr>
  </w:style>
  <w:style w:type="paragraph" w:styleId="803">
    <w:name w:val="List 5"/>
    <w:qFormat/>
    <w:pPr>
      <w:ind w:left="100" w:hanging="200"/>
      <w:jc w:val="both"/>
      <w:widowControl w:val="off"/>
    </w:pPr>
    <w:rPr>
      <w:sz w:val="21"/>
    </w:rPr>
  </w:style>
  <w:style w:type="paragraph" w:styleId="804">
    <w:name w:val="Body Text Indent 3"/>
    <w:qFormat/>
    <w:pPr>
      <w:ind w:left="420"/>
      <w:jc w:val="both"/>
      <w:spacing w:after="120"/>
      <w:widowControl w:val="off"/>
    </w:pPr>
    <w:rPr>
      <w:sz w:val="16"/>
      <w:szCs w:val="16"/>
    </w:rPr>
  </w:style>
  <w:style w:type="paragraph" w:styleId="805">
    <w:name w:val="index 7"/>
    <w:next w:val="739"/>
    <w:qFormat/>
    <w:pPr>
      <w:ind w:left="1200"/>
      <w:jc w:val="both"/>
      <w:widowControl w:val="off"/>
    </w:pPr>
    <w:rPr>
      <w:sz w:val="21"/>
      <w:szCs w:val="22"/>
    </w:rPr>
  </w:style>
  <w:style w:type="paragraph" w:styleId="806">
    <w:name w:val="index 9"/>
    <w:next w:val="739"/>
    <w:qFormat/>
    <w:pPr>
      <w:ind w:left="1600"/>
      <w:jc w:val="both"/>
      <w:widowControl w:val="off"/>
    </w:pPr>
    <w:rPr>
      <w:sz w:val="21"/>
      <w:szCs w:val="22"/>
    </w:rPr>
  </w:style>
  <w:style w:type="paragraph" w:styleId="807">
    <w:name w:val="toc 2"/>
    <w:next w:val="739"/>
    <w:uiPriority w:val="39"/>
    <w:qFormat/>
    <w:pPr>
      <w:ind w:left="210"/>
      <w:widowControl w:val="off"/>
    </w:pPr>
    <w:rPr>
      <w:smallCaps/>
    </w:rPr>
  </w:style>
  <w:style w:type="paragraph" w:styleId="808">
    <w:name w:val="toc 9"/>
    <w:next w:val="739"/>
    <w:qFormat/>
    <w:pPr>
      <w:ind w:left="3360"/>
      <w:jc w:val="both"/>
      <w:widowControl w:val="off"/>
    </w:pPr>
    <w:rPr>
      <w:rFonts w:eastAsia="楷体_GB2312"/>
      <w:sz w:val="28"/>
    </w:rPr>
  </w:style>
  <w:style w:type="paragraph" w:styleId="809">
    <w:name w:val="Body Text 2"/>
    <w:qFormat/>
    <w:pPr>
      <w:jc w:val="both"/>
      <w:spacing w:after="120" w:line="480" w:lineRule="auto"/>
      <w:widowControl w:val="off"/>
    </w:pPr>
    <w:rPr>
      <w:sz w:val="21"/>
      <w:szCs w:val="22"/>
    </w:rPr>
  </w:style>
  <w:style w:type="paragraph" w:styleId="810">
    <w:name w:val="List 4"/>
    <w:qFormat/>
    <w:pPr>
      <w:ind w:left="100" w:hanging="200"/>
      <w:jc w:val="both"/>
      <w:widowControl w:val="off"/>
    </w:pPr>
    <w:rPr>
      <w:sz w:val="21"/>
    </w:rPr>
  </w:style>
  <w:style w:type="paragraph" w:styleId="811">
    <w:name w:val="List Continue 2"/>
    <w:qFormat/>
    <w:pPr>
      <w:ind w:left="840"/>
      <w:jc w:val="both"/>
      <w:spacing w:after="120"/>
      <w:widowControl w:val="off"/>
    </w:pPr>
    <w:rPr>
      <w:sz w:val="21"/>
    </w:rPr>
  </w:style>
  <w:style w:type="paragraph" w:styleId="812">
    <w:name w:val="Message Header"/>
    <w:qFormat/>
    <w:pPr>
      <w:ind w:left="720" w:hanging="720"/>
      <w:keepLines/>
      <w:spacing w:before="120" w:after="40" w:line="440" w:lineRule="atLeast"/>
      <w:tabs>
        <w:tab w:val="left" w:pos="720" w:leader="none"/>
        <w:tab w:val="left" w:pos="4320" w:leader="none"/>
        <w:tab w:val="left" w:pos="5040" w:leader="none"/>
        <w:tab w:val="right" w:pos="8640" w:leader="none"/>
      </w:tabs>
    </w:pPr>
    <w:rPr>
      <w:rFonts w:ascii="Arial" w:hAnsi="Arial"/>
      <w:color w:val="ff0000"/>
      <w:spacing w:val="-5"/>
    </w:rPr>
  </w:style>
  <w:style w:type="paragraph" w:styleId="813">
    <w:name w:val="HTML Preformatted"/>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814">
    <w:name w:val="Normal (Web)"/>
    <w:qFormat/>
    <w:pPr>
      <w:spacing w:before="100" w:beforeAutospacing="1" w:after="100" w:afterAutospacing="1"/>
    </w:pPr>
    <w:rPr>
      <w:rFonts w:ascii="宋体" w:hAnsi="宋体"/>
      <w:sz w:val="24"/>
      <w:szCs w:val="22"/>
    </w:rPr>
  </w:style>
  <w:style w:type="paragraph" w:styleId="815">
    <w:name w:val="List Continue 3"/>
    <w:qFormat/>
    <w:pPr>
      <w:ind w:left="1260"/>
      <w:jc w:val="both"/>
      <w:spacing w:after="120"/>
      <w:widowControl w:val="off"/>
    </w:pPr>
    <w:rPr>
      <w:sz w:val="21"/>
    </w:rPr>
  </w:style>
  <w:style w:type="paragraph" w:styleId="816">
    <w:name w:val="index 1"/>
    <w:next w:val="739"/>
    <w:qFormat/>
    <w:pPr>
      <w:jc w:val="both"/>
      <w:widowControl w:val="off"/>
    </w:pPr>
    <w:rPr>
      <w:sz w:val="21"/>
      <w:szCs w:val="22"/>
    </w:rPr>
  </w:style>
  <w:style w:type="paragraph" w:styleId="817">
    <w:name w:val="index 2"/>
    <w:next w:val="739"/>
    <w:qFormat/>
    <w:pPr>
      <w:ind w:left="200"/>
      <w:jc w:val="both"/>
      <w:widowControl w:val="off"/>
    </w:pPr>
    <w:rPr>
      <w:sz w:val="21"/>
      <w:szCs w:val="22"/>
    </w:rPr>
  </w:style>
  <w:style w:type="paragraph" w:styleId="818">
    <w:name w:val="Title"/>
    <w:qFormat/>
    <w:pPr>
      <w:jc w:val="center"/>
      <w:spacing w:before="240" w:after="60"/>
      <w:widowControl w:val="off"/>
      <w:outlineLvl w:val="0"/>
    </w:pPr>
    <w:rPr>
      <w:rFonts w:ascii="Cambria" w:hAnsi="Cambria"/>
      <w:b/>
      <w:bCs/>
      <w:sz w:val="32"/>
      <w:szCs w:val="32"/>
    </w:rPr>
  </w:style>
  <w:style w:type="paragraph" w:styleId="819">
    <w:name w:val="annotation subject"/>
    <w:basedOn w:val="766"/>
    <w:next w:val="766"/>
    <w:link w:val="2348"/>
    <w:semiHidden/>
    <w:qFormat/>
    <w:rPr>
      <w:rFonts w:ascii="宋体" w:hAnsi="宋体" w:eastAsia="黑体"/>
      <w:b/>
      <w:sz w:val="24"/>
      <w:szCs w:val="20"/>
    </w:rPr>
  </w:style>
  <w:style w:type="paragraph" w:styleId="820">
    <w:name w:val="Body Text First Indent"/>
    <w:qFormat/>
    <w:pPr>
      <w:ind w:firstLine="200"/>
      <w:jc w:val="both"/>
      <w:spacing w:line="312" w:lineRule="atLeast"/>
      <w:widowControl w:val="off"/>
    </w:pPr>
    <w:rPr>
      <w:rFonts w:ascii="Times New Roman" w:hAnsi="Times New Roman"/>
      <w:sz w:val="28"/>
    </w:rPr>
  </w:style>
  <w:style w:type="paragraph" w:styleId="821">
    <w:name w:val="Body Text First Indent 2"/>
    <w:link w:val="2524"/>
    <w:qFormat/>
    <w:pPr>
      <w:ind w:left="420" w:firstLine="210"/>
      <w:jc w:val="both"/>
      <w:spacing w:after="120"/>
      <w:widowControl w:val="off"/>
    </w:pPr>
    <w:rPr>
      <w:sz w:val="21"/>
      <w:szCs w:val="22"/>
    </w:rPr>
  </w:style>
  <w:style w:type="table" w:styleId="822">
    <w:name w:val="Table Grid"/>
    <w:basedOn w:val="75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3">
    <w:name w:val="Strong"/>
    <w:uiPriority w:val="22"/>
    <w:qFormat/>
    <w:rPr>
      <w:rFonts w:ascii="宋体" w:hAnsi="宋体"/>
      <w:b/>
      <w:bCs/>
      <w:sz w:val="28"/>
      <w:szCs w:val="28"/>
    </w:rPr>
  </w:style>
  <w:style w:type="character" w:styleId="824">
    <w:name w:val="page number"/>
    <w:basedOn w:val="749"/>
    <w:qFormat/>
  </w:style>
  <w:style w:type="character" w:styleId="825">
    <w:name w:val="FollowedHyperlink"/>
    <w:uiPriority w:val="99"/>
    <w:qFormat/>
    <w:rPr>
      <w:rFonts w:ascii="宋体" w:hAnsi="宋体"/>
      <w:b/>
      <w:bCs/>
      <w:color w:val="800080"/>
      <w:sz w:val="28"/>
      <w:szCs w:val="28"/>
      <w:u w:val="single"/>
    </w:rPr>
  </w:style>
  <w:style w:type="character" w:styleId="826">
    <w:name w:val="Emphasis"/>
    <w:qFormat/>
    <w:rPr>
      <w:rFonts w:ascii="宋体" w:hAnsi="宋体"/>
      <w:b/>
      <w:bCs/>
      <w:i/>
      <w:iCs/>
      <w:sz w:val="28"/>
      <w:szCs w:val="28"/>
    </w:rPr>
  </w:style>
  <w:style w:type="character" w:styleId="827">
    <w:name w:val="HTML Definition"/>
    <w:qFormat/>
    <w:rPr>
      <w:rFonts w:ascii="宋体" w:hAnsi="宋体"/>
      <w:b/>
      <w:bCs/>
      <w:i/>
      <w:sz w:val="28"/>
      <w:szCs w:val="28"/>
    </w:rPr>
  </w:style>
  <w:style w:type="character" w:styleId="828">
    <w:name w:val="HTML Typewriter"/>
    <w:uiPriority w:val="99"/>
    <w:qFormat/>
    <w:rPr>
      <w:rFonts w:ascii="黑体" w:hAnsi="黑体" w:eastAsia="黑体" w:cs="Courier New"/>
      <w:b/>
      <w:bCs/>
      <w:sz w:val="14"/>
      <w:szCs w:val="14"/>
    </w:rPr>
  </w:style>
  <w:style w:type="character" w:styleId="829">
    <w:name w:val="HTML Acronym"/>
    <w:qFormat/>
    <w:rPr>
      <w:rFonts w:ascii="宋体" w:hAnsi="宋体"/>
      <w:b/>
      <w:bCs/>
      <w:sz w:val="28"/>
      <w:szCs w:val="28"/>
    </w:rPr>
  </w:style>
  <w:style w:type="character" w:styleId="830">
    <w:name w:val="HTML Variable"/>
    <w:qFormat/>
    <w:rPr>
      <w:rFonts w:ascii="宋体" w:hAnsi="宋体"/>
      <w:b/>
      <w:bCs/>
      <w:i/>
      <w:sz w:val="28"/>
      <w:szCs w:val="28"/>
    </w:rPr>
  </w:style>
  <w:style w:type="character" w:styleId="831">
    <w:name w:val="Hyperlink"/>
    <w:uiPriority w:val="99"/>
    <w:qFormat/>
    <w:rPr>
      <w:rFonts w:ascii="宋体" w:hAnsi="宋体"/>
      <w:b/>
      <w:bCs/>
      <w:color w:val="0000ff"/>
      <w:sz w:val="28"/>
      <w:szCs w:val="28"/>
      <w:u w:val="single"/>
    </w:rPr>
  </w:style>
  <w:style w:type="character" w:styleId="832">
    <w:name w:val="HTML Code"/>
    <w:qFormat/>
    <w:rPr>
      <w:rFonts w:ascii="Courier New" w:hAnsi="Courier New"/>
      <w:b/>
      <w:bCs/>
      <w:sz w:val="20"/>
      <w:szCs w:val="28"/>
    </w:rPr>
  </w:style>
  <w:style w:type="character" w:styleId="833">
    <w:name w:val="annotation reference"/>
    <w:basedOn w:val="749"/>
    <w:semiHidden/>
    <w:unhideWhenUsed/>
    <w:qFormat/>
    <w:rPr>
      <w:sz w:val="21"/>
      <w:szCs w:val="21"/>
    </w:rPr>
  </w:style>
  <w:style w:type="character" w:styleId="834">
    <w:name w:val="HTML Cite"/>
    <w:qFormat/>
    <w:rPr>
      <w:rFonts w:ascii="宋体" w:hAnsi="宋体"/>
      <w:b/>
      <w:bCs/>
      <w:i/>
      <w:sz w:val="28"/>
      <w:szCs w:val="28"/>
    </w:rPr>
  </w:style>
  <w:style w:type="character" w:styleId="835">
    <w:name w:val="footnote reference"/>
    <w:qFormat/>
    <w:rPr>
      <w:rFonts w:ascii="Times New Roman" w:hAnsi="Times New Roman" w:eastAsia="宋体" w:cs="Times New Roman"/>
      <w:vertAlign w:val="superscript"/>
    </w:rPr>
  </w:style>
  <w:style w:type="character" w:styleId="836">
    <w:name w:val="HTML Keyboard"/>
    <w:qFormat/>
    <w:rPr>
      <w:rFonts w:ascii="Courier New" w:hAnsi="Courier New"/>
      <w:b/>
      <w:bCs/>
      <w:sz w:val="20"/>
      <w:szCs w:val="28"/>
    </w:rPr>
  </w:style>
  <w:style w:type="character" w:styleId="837">
    <w:name w:val="HTML Sample"/>
    <w:qFormat/>
    <w:rPr>
      <w:rFonts w:ascii="Courier New" w:hAnsi="Courier New"/>
      <w:b/>
      <w:bCs/>
      <w:sz w:val="28"/>
      <w:szCs w:val="28"/>
    </w:rPr>
  </w:style>
  <w:style w:type="character" w:styleId="838" w:customStyle="1">
    <w:name w:val="标题 1 字符"/>
    <w:link w:val="740"/>
    <w:qFormat/>
    <w:rPr>
      <w:b/>
      <w:bCs/>
      <w:sz w:val="44"/>
      <w:szCs w:val="44"/>
    </w:rPr>
  </w:style>
  <w:style w:type="paragraph" w:styleId="839" w:customStyle="1">
    <w:name w:val="Heading4 for inserts"/>
    <w:basedOn w:val="743"/>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840" w:customStyle="1">
    <w:name w:val="xl75"/>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841" w:customStyle="1">
    <w:name w:val="xl62"/>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842" w:customStyle="1">
    <w:name w:val="样式 标题 3H3Heading 3 - oldh3sect1.2.3BOD 0标题 3 Char Char Cha...1"/>
    <w:basedOn w:val="742"/>
    <w:qFormat/>
    <w:pPr>
      <w:jc w:val="left"/>
      <w:spacing w:line="413" w:lineRule="auto"/>
      <w:widowControl/>
    </w:pPr>
    <w:rPr>
      <w:bCs w:val="0"/>
      <w:sz w:val="28"/>
      <w:szCs w:val="20"/>
    </w:rPr>
  </w:style>
  <w:style w:type="paragraph" w:styleId="843" w:customStyle="1">
    <w:name w:val="文档正文 Char Char Char Char Char"/>
    <w:qFormat/>
    <w:pPr>
      <w:jc w:val="both"/>
      <w:spacing w:line="440" w:lineRule="exact"/>
      <w:widowControl w:val="off"/>
    </w:pPr>
    <w:rPr>
      <w:rFonts w:ascii="Arial Narrow" w:hAnsi="Arial Narrow"/>
      <w:sz w:val="24"/>
    </w:rPr>
  </w:style>
  <w:style w:type="paragraph" w:styleId="844" w:customStyle="1">
    <w:name w:val="表内字体"/>
    <w:qFormat/>
    <w:pPr>
      <w:jc w:val="center"/>
      <w:widowControl w:val="off"/>
    </w:pPr>
    <w:rPr>
      <w:rFonts w:eastAsia="楷体_GB2312"/>
      <w:sz w:val="24"/>
    </w:rPr>
  </w:style>
  <w:style w:type="paragraph" w:styleId="845" w:customStyle="1">
    <w:name w:val="MM Topic 6"/>
    <w:basedOn w:val="745"/>
    <w:qFormat/>
    <w:pPr>
      <w:spacing w:line="317" w:lineRule="auto"/>
      <w:tabs>
        <w:tab w:val="left" w:pos="0" w:leader="none"/>
      </w:tabs>
    </w:pPr>
    <w:rPr>
      <w:rFonts w:eastAsia="黑体"/>
      <w:b w:val="0"/>
      <w:sz w:val="18"/>
      <w:szCs w:val="20"/>
    </w:rPr>
  </w:style>
  <w:style w:type="paragraph" w:styleId="846" w:customStyle="1">
    <w:name w:val="font16"/>
    <w:qFormat/>
    <w:pPr>
      <w:spacing w:before="100" w:beforeAutospacing="1" w:after="100" w:afterAutospacing="1"/>
    </w:pPr>
    <w:rPr>
      <w:rFonts w:ascii="宋体" w:hAnsi="宋体" w:cs="宋体"/>
    </w:rPr>
  </w:style>
  <w:style w:type="paragraph" w:styleId="847" w:customStyle="1">
    <w:name w:val="xl83"/>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eastAsia="Arial Unicode MS"/>
    </w:rPr>
  </w:style>
  <w:style w:type="paragraph" w:styleId="848" w:customStyle="1">
    <w:name w:val="文档标题"/>
    <w:qFormat/>
    <w:pPr>
      <w:spacing w:after="156"/>
    </w:pPr>
    <w:rPr>
      <w:rFonts w:ascii="宋体" w:hAnsi="宋体"/>
      <w:b/>
      <w:sz w:val="32"/>
      <w:szCs w:val="22"/>
    </w:rPr>
  </w:style>
  <w:style w:type="paragraph" w:styleId="849" w:customStyle="1">
    <w:name w:val="首消息标题"/>
    <w:qFormat/>
    <w:pPr>
      <w:jc w:val="both"/>
      <w:widowControl w:val="off"/>
    </w:pPr>
    <w:rPr>
      <w:sz w:val="21"/>
      <w:szCs w:val="22"/>
    </w:rPr>
  </w:style>
  <w:style w:type="paragraph" w:styleId="850" w:customStyle="1">
    <w:name w:val="mycustom"/>
    <w:qFormat/>
    <w:pPr>
      <w:ind w:firstLine="200"/>
      <w:spacing w:line="360" w:lineRule="auto"/>
      <w:widowControl w:val="off"/>
    </w:pPr>
    <w:rPr>
      <w:sz w:val="24"/>
    </w:rPr>
  </w:style>
  <w:style w:type="paragraph" w:styleId="851" w:customStyle="1">
    <w:name w:val="xl57"/>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852" w:customStyle="1">
    <w:name w:val="TitlePage_Header"/>
    <w:qFormat/>
    <w:pPr>
      <w:ind w:left="1440" w:hanging="420"/>
      <w:spacing w:before="240" w:after="240" w:line="288" w:lineRule="auto"/>
      <w:tabs>
        <w:tab w:val="left" w:pos="1440" w:leader="none"/>
      </w:tabs>
    </w:pPr>
    <w:rPr>
      <w:rFonts w:ascii="Futura Bk" w:hAnsi="Futura Bk"/>
      <w:b/>
      <w:sz w:val="32"/>
      <w:lang w:val="en-GB"/>
    </w:rPr>
  </w:style>
  <w:style w:type="paragraph" w:styleId="853" w:customStyle="1">
    <w:name w:val="TitlePage_TopBorder"/>
    <w:basedOn w:val="852"/>
    <w:next w:val="852"/>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854" w:customStyle="1">
    <w:name w:val="并列样式"/>
    <w:qFormat/>
    <w:pPr>
      <w:ind w:left="1260" w:hanging="420"/>
      <w:jc w:val="both"/>
      <w:spacing w:before="120" w:after="120" w:line="360" w:lineRule="exact"/>
      <w:widowControl w:val="off"/>
      <w:tabs>
        <w:tab w:val="left" w:pos="1260" w:leader="none"/>
      </w:tabs>
    </w:pPr>
    <w:rPr>
      <w:sz w:val="24"/>
    </w:rPr>
  </w:style>
  <w:style w:type="paragraph" w:styleId="855" w:customStyle="1">
    <w:name w:val="Char Char Char Char Char Char Char Char Char Char Char Char Char Char Char Char"/>
    <w:qFormat/>
    <w:pPr>
      <w:jc w:val="both"/>
      <w:widowControl w:val="off"/>
    </w:pPr>
    <w:rPr>
      <w:rFonts w:ascii="Tahoma" w:hAnsi="Tahoma"/>
      <w:sz w:val="24"/>
    </w:rPr>
  </w:style>
  <w:style w:type="paragraph" w:styleId="856" w:customStyle="1">
    <w:name w:val="文字"/>
    <w:qFormat/>
    <w:pPr>
      <w:ind w:right="-210" w:firstLine="556"/>
      <w:jc w:val="both"/>
      <w:spacing w:line="312" w:lineRule="auto"/>
      <w:tabs>
        <w:tab w:val="left" w:pos="8520" w:leader="none"/>
      </w:tabs>
    </w:pPr>
    <w:rPr>
      <w:rFonts w:ascii="宋体" w:hAnsi="宋体"/>
      <w:sz w:val="28"/>
    </w:rPr>
  </w:style>
  <w:style w:type="paragraph" w:styleId="857" w:customStyle="1">
    <w:name w:val="索引标题1"/>
    <w:next w:val="816"/>
    <w:qFormat/>
    <w:pPr>
      <w:jc w:val="both"/>
      <w:widowControl w:val="off"/>
    </w:pPr>
    <w:rPr>
      <w:sz w:val="21"/>
      <w:szCs w:val="22"/>
    </w:rPr>
  </w:style>
  <w:style w:type="paragraph" w:styleId="858" w:customStyle="1">
    <w:name w:val="font9"/>
    <w:qFormat/>
    <w:pPr>
      <w:spacing w:before="100" w:beforeAutospacing="1" w:after="100" w:afterAutospacing="1"/>
    </w:pPr>
    <w:rPr>
      <w:rFonts w:ascii="宋体" w:hAnsi="宋体"/>
      <w:sz w:val="24"/>
      <w:szCs w:val="22"/>
    </w:rPr>
  </w:style>
  <w:style w:type="paragraph" w:styleId="859" w:customStyle="1">
    <w:name w:val="IN Step"/>
    <w:qFormat/>
    <w:pPr>
      <w:ind w:left="1134" w:hanging="907"/>
      <w:jc w:val="both"/>
      <w:spacing w:before="80" w:after="80" w:line="300" w:lineRule="auto"/>
      <w:tabs>
        <w:tab w:val="left" w:pos="1134" w:leader="none"/>
      </w:tabs>
    </w:pPr>
    <w:rPr>
      <w:rFonts w:ascii="Arial" w:hAnsi="Arial"/>
      <w:color w:val="ff0000"/>
      <w:sz w:val="21"/>
    </w:rPr>
  </w:style>
  <w:style w:type="paragraph" w:styleId="860" w:customStyle="1">
    <w:name w:val="正文段"/>
    <w:qFormat/>
    <w:pPr>
      <w:ind w:firstLine="425"/>
      <w:jc w:val="both"/>
      <w:spacing w:after="240" w:line="240" w:lineRule="atLeast"/>
      <w:tabs>
        <w:tab w:val="right" w:pos="4860" w:leader="none"/>
      </w:tabs>
    </w:pPr>
    <w:rPr>
      <w:rFonts w:ascii="宋体" w:hAnsi="宋体"/>
      <w:sz w:val="24"/>
    </w:rPr>
  </w:style>
  <w:style w:type="paragraph" w:styleId="861" w:customStyle="1">
    <w:name w:val="xl314"/>
    <w:qFormat/>
    <w:pPr>
      <w:spacing w:before="100" w:beforeAutospacing="1" w:after="100" w:afterAutospacing="1"/>
    </w:pPr>
    <w:rPr>
      <w:rFonts w:ascii="华文中宋" w:hAnsi="华文中宋" w:eastAsia="华文中宋" w:cs="宋体"/>
      <w:sz w:val="24"/>
      <w:szCs w:val="24"/>
    </w:rPr>
  </w:style>
  <w:style w:type="paragraph" w:styleId="862" w:customStyle="1">
    <w:name w:val="正文加点"/>
    <w:qFormat/>
    <w:pPr>
      <w:ind w:left="750" w:hanging="750"/>
      <w:jc w:val="both"/>
      <w:spacing w:line="360" w:lineRule="auto"/>
      <w:widowControl w:val="off"/>
      <w:tabs>
        <w:tab w:val="left" w:pos="750" w:leader="none"/>
      </w:tabs>
    </w:pPr>
    <w:rPr>
      <w:rFonts w:ascii="Arial" w:hAnsi="Arial"/>
      <w:sz w:val="24"/>
    </w:rPr>
  </w:style>
  <w:style w:type="paragraph" w:styleId="863" w:customStyle="1">
    <w:name w:val="mnpsearchbox"/>
    <w:qFormat/>
    <w:pPr>
      <w:jc w:val="both"/>
      <w:spacing w:before="24" w:after="12" w:line="336" w:lineRule="auto"/>
    </w:pPr>
    <w:rPr>
      <w:rFonts w:ascii="Verdana" w:hAnsi="Verdana" w:eastAsia="Times New Roman"/>
      <w:sz w:val="18"/>
    </w:rPr>
  </w:style>
  <w:style w:type="paragraph" w:styleId="864" w:customStyle="1">
    <w:name w:val="xl2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sz w:val="24"/>
      <w:szCs w:val="22"/>
    </w:rPr>
  </w:style>
  <w:style w:type="paragraph" w:styleId="865" w:customStyle="1">
    <w:name w:val="寄信人地址1"/>
    <w:qFormat/>
    <w:pPr>
      <w:jc w:val="both"/>
      <w:widowControl w:val="off"/>
    </w:pPr>
    <w:rPr>
      <w:rFonts w:ascii="Arial" w:hAnsi="Arial"/>
      <w:sz w:val="21"/>
    </w:rPr>
  </w:style>
  <w:style w:type="paragraph" w:styleId="866" w:customStyle="1">
    <w:name w:val="Heading A"/>
    <w:qFormat/>
    <w:rPr>
      <w:rFonts w:ascii="Arial" w:hAnsi="Arial"/>
      <w:b/>
      <w:sz w:val="28"/>
    </w:rPr>
  </w:style>
  <w:style w:type="paragraph" w:styleId="867" w:customStyle="1">
    <w:name w:val="尾注文本1"/>
    <w:qFormat/>
    <w:pPr>
      <w:widowControl w:val="off"/>
    </w:pPr>
    <w:rPr>
      <w:sz w:val="21"/>
    </w:rPr>
  </w:style>
  <w:style w:type="paragraph" w:styleId="868" w:customStyle="1">
    <w:name w:val="引文目录标题1"/>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ascii="Helvetica" w:hAnsi="Helvetica" w:eastAsia="楷体_GB2312"/>
      <w:b/>
      <w:sz w:val="24"/>
    </w:rPr>
  </w:style>
  <w:style w:type="paragraph" w:styleId="869" w:customStyle="1">
    <w:name w:val="Default"/>
    <w:qFormat/>
    <w:rPr>
      <w:rFonts w:ascii="Perpetua" w:hAnsi="Perpetua"/>
      <w:sz w:val="24"/>
      <w:szCs w:val="22"/>
    </w:rPr>
  </w:style>
  <w:style w:type="paragraph" w:styleId="870" w:customStyle="1">
    <w:name w:val="CM56"/>
    <w:basedOn w:val="869"/>
    <w:next w:val="869"/>
    <w:qFormat/>
    <w:pPr>
      <w:spacing w:line="313" w:lineRule="atLeast"/>
      <w:widowControl w:val="off"/>
    </w:pPr>
    <w:rPr>
      <w:rFonts w:ascii="Times New Roman" w:hAnsi="Times New Roman"/>
    </w:rPr>
  </w:style>
  <w:style w:type="paragraph" w:styleId="871" w:customStyle="1">
    <w:name w:val="样式 普通(网站) + Times New Roman 小四"/>
    <w:qFormat/>
    <w:pPr>
      <w:jc w:val="both"/>
      <w:spacing w:line="360" w:lineRule="auto"/>
      <w:widowControl w:val="off"/>
    </w:pPr>
    <w:rPr>
      <w:sz w:val="24"/>
    </w:rPr>
  </w:style>
  <w:style w:type="paragraph" w:styleId="872" w:customStyle="1">
    <w:name w:val="批注文字1"/>
    <w:qFormat/>
    <w:pPr>
      <w:widowControl w:val="off"/>
    </w:pPr>
    <w:rPr>
      <w:sz w:val="21"/>
    </w:rPr>
  </w:style>
  <w:style w:type="paragraph" w:styleId="873" w:customStyle="1">
    <w:name w:val="列表 1"/>
    <w:qFormat/>
    <w:pPr>
      <w:ind w:left="400" w:hanging="200"/>
      <w:spacing w:before="50"/>
      <w:tabs>
        <w:tab w:val="left" w:pos="900" w:leader="none"/>
      </w:tabs>
    </w:pPr>
    <w:rPr>
      <w:rFonts w:eastAsia="楷体_GB2312"/>
      <w:sz w:val="24"/>
      <w:szCs w:val="22"/>
    </w:rPr>
  </w:style>
  <w:style w:type="paragraph" w:styleId="874" w:customStyle="1">
    <w:name w:val="批注主题1"/>
    <w:basedOn w:val="872"/>
    <w:next w:val="872"/>
    <w:qFormat/>
    <w:pPr>
      <w:spacing w:line="360" w:lineRule="auto"/>
    </w:pPr>
    <w:rPr>
      <w:rFonts w:ascii="宋体" w:hAnsi="宋体" w:eastAsia="黑体"/>
      <w:b/>
      <w:sz w:val="24"/>
    </w:rPr>
  </w:style>
  <w:style w:type="paragraph" w:styleId="875" w:customStyle="1">
    <w:name w:val="table text"/>
    <w:qFormat/>
    <w:pPr>
      <w:spacing w:before="60" w:after="120" w:line="220" w:lineRule="exact"/>
    </w:pPr>
    <w:rPr>
      <w:rFonts w:ascii="Futura Bk" w:hAnsi="Futura Bk"/>
      <w:sz w:val="18"/>
      <w:szCs w:val="22"/>
    </w:rPr>
  </w:style>
  <w:style w:type="paragraph" w:styleId="876" w:customStyle="1">
    <w:name w:val="页眉1"/>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ascii="宋体" w:hAnsi="宋体" w:eastAsia="楷体_GB2312"/>
      <w:b/>
      <w:bCs/>
      <w:sz w:val="18"/>
      <w:szCs w:val="28"/>
    </w:rPr>
  </w:style>
  <w:style w:type="paragraph" w:styleId="877" w:customStyle="1">
    <w:name w:val="标题 5 zzm"/>
    <w:qFormat/>
    <w:pPr>
      <w:ind w:left="1134" w:hanging="1134"/>
      <w:jc w:val="both"/>
      <w:widowControl w:val="off"/>
      <w:tabs>
        <w:tab w:val="left" w:pos="1134" w:leader="none"/>
      </w:tabs>
    </w:pPr>
    <w:rPr>
      <w:sz w:val="21"/>
    </w:rPr>
  </w:style>
  <w:style w:type="paragraph" w:styleId="878" w:customStyle="1">
    <w:name w:val="yh"/>
    <w:qFormat/>
    <w:pPr>
      <w:ind w:firstLine="200"/>
      <w:jc w:val="both"/>
      <w:spacing w:line="440" w:lineRule="exact"/>
      <w:widowControl w:val="off"/>
    </w:pPr>
    <w:rPr>
      <w:rFonts w:ascii="宋体" w:hAnsi="宋体"/>
      <w:sz w:val="21"/>
    </w:rPr>
  </w:style>
  <w:style w:type="paragraph" w:styleId="879" w:customStyle="1">
    <w:name w:val="xl305"/>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880" w:customStyle="1">
    <w:name w:val="页脚1"/>
    <w:qFormat/>
    <w:pPr>
      <w:widowControl w:val="off"/>
      <w:tabs>
        <w:tab w:val="center" w:pos="4153" w:leader="none"/>
        <w:tab w:val="right" w:pos="8306" w:leader="none"/>
      </w:tabs>
    </w:pPr>
    <w:rPr>
      <w:rFonts w:ascii="宋体" w:hAnsi="宋体" w:eastAsia="楷体_GB2312"/>
      <w:b/>
      <w:bCs/>
      <w:sz w:val="18"/>
      <w:szCs w:val="28"/>
    </w:rPr>
  </w:style>
  <w:style w:type="paragraph" w:styleId="881" w:customStyle="1">
    <w:name w:val="样式 标题 4H4bulletblbbPIM 4h44sect 1.2.3.4Ref Heading 1rh..."/>
    <w:basedOn w:val="785"/>
    <w:qFormat/>
    <w:pPr>
      <w:spacing w:line="372" w:lineRule="auto"/>
      <w:tabs>
        <w:tab w:val="left" w:pos="851" w:leader="none"/>
      </w:tabs>
    </w:pPr>
    <w:rPr>
      <w:rFonts w:ascii="黑体" w:hAnsi="黑体"/>
      <w:sz w:val="21"/>
      <w:szCs w:val="20"/>
    </w:rPr>
  </w:style>
  <w:style w:type="paragraph" w:styleId="882" w:customStyle="1">
    <w:name w:val="标题4new"/>
    <w:basedOn w:val="815"/>
    <w:qFormat/>
    <w:pPr>
      <w:jc w:val="left"/>
      <w:spacing w:after="0" w:line="360" w:lineRule="auto"/>
      <w:widowControl/>
      <w:outlineLvl w:val="3"/>
    </w:pPr>
    <w:rPr>
      <w:rFonts w:ascii="黑体" w:hAnsi="黑体" w:eastAsia="黑体"/>
      <w:spacing w:val="-6"/>
      <w:sz w:val="28"/>
    </w:rPr>
  </w:style>
  <w:style w:type="paragraph" w:styleId="883" w:customStyle="1">
    <w:name w:val="引文目录1"/>
    <w:qFormat/>
    <w:pPr>
      <w:ind w:left="420"/>
      <w:jc w:val="both"/>
      <w:widowControl w:val="off"/>
    </w:pPr>
    <w:rPr>
      <w:sz w:val="21"/>
    </w:rPr>
  </w:style>
  <w:style w:type="paragraph" w:styleId="884" w:customStyle="1">
    <w:name w:val="xl34"/>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885" w:customStyle="1">
    <w:name w:val="CM59"/>
    <w:basedOn w:val="869"/>
    <w:next w:val="869"/>
    <w:qFormat/>
    <w:pPr>
      <w:spacing w:line="313" w:lineRule="atLeast"/>
      <w:widowControl w:val="off"/>
    </w:pPr>
    <w:rPr>
      <w:rFonts w:ascii="Times New Roman" w:hAnsi="Times New Roman"/>
    </w:rPr>
  </w:style>
  <w:style w:type="paragraph" w:styleId="886" w:customStyle="1">
    <w:name w:val="xl2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887" w:customStyle="1">
    <w:name w:val="宏文本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2"/>
    </w:rPr>
  </w:style>
  <w:style w:type="paragraph" w:styleId="888" w:customStyle="1">
    <w:name w:val="正文1"/>
    <w:qFormat/>
    <w:pPr>
      <w:ind w:firstLine="540"/>
      <w:jc w:val="both"/>
      <w:widowControl w:val="off"/>
    </w:pPr>
    <w:rPr>
      <w:sz w:val="24"/>
    </w:rPr>
  </w:style>
  <w:style w:type="paragraph" w:styleId="889" w:customStyle="1">
    <w:name w:val="正文3"/>
    <w:basedOn w:val="888"/>
    <w:qFormat/>
    <w:pPr>
      <w:ind w:firstLine="0"/>
      <w:spacing w:before="60" w:after="60" w:line="360" w:lineRule="auto"/>
      <w:outlineLvl w:val="8"/>
    </w:pPr>
    <w:rPr>
      <w:rFonts w:ascii="宋体" w:hAnsi="宋体"/>
    </w:rPr>
  </w:style>
  <w:style w:type="paragraph" w:styleId="890" w:customStyle="1">
    <w:name w:val="每章一级标题*。*"/>
    <w:qFormat/>
    <w:pPr>
      <w:jc w:val="both"/>
    </w:pPr>
    <w:rPr>
      <w:rFonts w:ascii="宋体" w:hAnsi="宋体"/>
      <w:b/>
      <w:sz w:val="28"/>
    </w:rPr>
  </w:style>
  <w:style w:type="paragraph" w:styleId="891" w:customStyle="1">
    <w:name w:val="样式 每章一级标题*。* + 段后: 1 行"/>
    <w:basedOn w:val="890"/>
    <w:qFormat/>
  </w:style>
  <w:style w:type="paragraph" w:styleId="892" w:customStyle="1">
    <w:name w:val="样式 样式 每章一级标题*。* + 段后: 1 行 + 段后: 0.5 行"/>
    <w:basedOn w:val="891"/>
    <w:qFormat/>
    <w:pPr>
      <w:tabs>
        <w:tab w:val="left" w:pos="360" w:leader="none"/>
      </w:tabs>
    </w:pPr>
  </w:style>
  <w:style w:type="paragraph" w:styleId="893" w:customStyle="1">
    <w:name w:val="Paragraph"/>
    <w:qFormat/>
    <w:pPr>
      <w:ind w:firstLine="510"/>
      <w:jc w:val="both"/>
      <w:spacing w:before="60" w:after="60" w:line="288" w:lineRule="auto"/>
    </w:pPr>
    <w:rPr>
      <w:spacing w:val="10"/>
      <w:sz w:val="24"/>
    </w:rPr>
  </w:style>
  <w:style w:type="paragraph" w:styleId="894" w:customStyle="1">
    <w:name w:val="样式8"/>
    <w:qFormat/>
    <w:pPr>
      <w:ind w:firstLine="560"/>
      <w:jc w:val="both"/>
      <w:widowControl w:val="off"/>
    </w:pPr>
    <w:rPr>
      <w:rFonts w:ascii="黑体" w:hAnsi="黑体" w:eastAsia="黑体"/>
      <w:sz w:val="28"/>
    </w:rPr>
  </w:style>
  <w:style w:type="paragraph" w:styleId="895" w:customStyle="1">
    <w:name w:val="±íÉí"/>
    <w:qFormat/>
    <w:pPr>
      <w:spacing w:line="300" w:lineRule="auto"/>
    </w:pPr>
    <w:rPr>
      <w:sz w:val="18"/>
    </w:rPr>
  </w:style>
  <w:style w:type="paragraph" w:styleId="896" w:customStyle="1">
    <w:name w:val="标题 33"/>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ascii="宋体" w:hAnsi="宋体" w:cs="宋体"/>
      <w:b/>
      <w:bCs/>
      <w:color w:val="333333"/>
      <w:sz w:val="24"/>
      <w:szCs w:val="22"/>
    </w:rPr>
  </w:style>
  <w:style w:type="paragraph" w:styleId="897" w:customStyle="1">
    <w:name w:val="收信人地址1"/>
    <w:qFormat/>
    <w:pPr>
      <w:ind w:left="100"/>
      <w:jc w:val="both"/>
      <w:widowControl w:val="off"/>
    </w:pPr>
    <w:rPr>
      <w:rFonts w:ascii="Arial" w:hAnsi="Arial"/>
      <w:sz w:val="24"/>
    </w:rPr>
  </w:style>
  <w:style w:type="paragraph" w:styleId="898" w:customStyle="1">
    <w:name w:val="±êÌâ4"/>
    <w:qFormat/>
    <w:pPr>
      <w:spacing w:line="360" w:lineRule="auto"/>
    </w:pPr>
    <w:rPr>
      <w:b/>
      <w:sz w:val="21"/>
    </w:rPr>
  </w:style>
  <w:style w:type="paragraph" w:styleId="899" w:customStyle="1">
    <w:name w:val="ISO正文"/>
    <w:basedOn w:val="804"/>
    <w:qFormat/>
    <w:pPr>
      <w:ind w:left="0" w:firstLine="567"/>
      <w:spacing w:before="120" w:after="0" w:line="360" w:lineRule="exact"/>
    </w:pPr>
    <w:rPr>
      <w:sz w:val="28"/>
      <w:szCs w:val="20"/>
    </w:rPr>
  </w:style>
  <w:style w:type="paragraph" w:styleId="900" w:customStyle="1">
    <w:name w:val="sourcelessquote"/>
    <w:qFormat/>
    <w:pPr>
      <w:jc w:val="both"/>
      <w:spacing w:line="372" w:lineRule="auto"/>
    </w:pPr>
    <w:rPr>
      <w:rFonts w:ascii="Verdana" w:hAnsi="Verdana" w:eastAsia="Times New Roman"/>
      <w:color w:val="cc6600"/>
      <w:sz w:val="19"/>
    </w:rPr>
  </w:style>
  <w:style w:type="paragraph" w:styleId="901" w:customStyle="1">
    <w:name w:val="脚注文本1"/>
    <w:qFormat/>
    <w:pPr>
      <w:ind w:firstLine="200"/>
      <w:spacing w:before="156" w:after="156"/>
      <w:widowControl w:val="off"/>
    </w:pPr>
    <w:rPr>
      <w:rFonts w:ascii="宋体" w:hAnsi="宋体"/>
      <w:color w:val="ff0000"/>
      <w:sz w:val="18"/>
    </w:rPr>
  </w:style>
  <w:style w:type="paragraph" w:styleId="902" w:customStyle="1">
    <w:name w:val="Table Text"/>
    <w:qFormat/>
    <w:pPr>
      <w:spacing w:before="80" w:after="80"/>
    </w:pPr>
    <w:rPr>
      <w:rFonts w:ascii="Arial" w:hAnsi="Arial" w:eastAsia="Calibri" w:cs="Arial"/>
      <w:b/>
      <w:bCs/>
      <w:sz w:val="18"/>
      <w:szCs w:val="22"/>
    </w:rPr>
  </w:style>
  <w:style w:type="paragraph" w:styleId="903" w:customStyle="1">
    <w:name w:val="文档-修订记录-表格"/>
    <w:qFormat/>
    <w:pPr>
      <w:ind w:left="28" w:right="28"/>
    </w:pPr>
    <w:rPr>
      <w:sz w:val="21"/>
      <w:szCs w:val="22"/>
    </w:rPr>
  </w:style>
  <w:style w:type="paragraph" w:styleId="904" w:customStyle="1">
    <w:name w:val="CM16"/>
    <w:basedOn w:val="869"/>
    <w:next w:val="869"/>
    <w:qFormat/>
    <w:pPr>
      <w:spacing w:line="468" w:lineRule="atLeast"/>
      <w:widowControl w:val="off"/>
    </w:pPr>
    <w:rPr>
      <w:rFonts w:ascii="宋体" w:hAnsi="宋体"/>
    </w:rPr>
  </w:style>
  <w:style w:type="paragraph" w:styleId="905" w:customStyle="1">
    <w:name w:val="all_font"/>
    <w:qFormat/>
    <w:pPr>
      <w:spacing w:before="100" w:beforeAutospacing="1" w:after="100" w:afterAutospacing="1"/>
    </w:pPr>
    <w:rPr>
      <w:rFonts w:ascii="宋体" w:hAnsi="宋体" w:eastAsia="仿宋_GB2312" w:cs="宋体"/>
      <w:sz w:val="24"/>
      <w:szCs w:val="22"/>
    </w:rPr>
  </w:style>
  <w:style w:type="paragraph" w:styleId="906" w:customStyle="1">
    <w:name w:val="缩进正文"/>
    <w:qFormat/>
    <w:pPr>
      <w:ind w:firstLine="480"/>
      <w:jc w:val="both"/>
      <w:spacing w:before="156" w:line="480" w:lineRule="exact"/>
      <w:widowControl w:val="off"/>
    </w:pPr>
    <w:rPr>
      <w:sz w:val="24"/>
    </w:rPr>
  </w:style>
  <w:style w:type="paragraph" w:styleId="907" w:customStyle="1">
    <w:name w:val="1级列表"/>
    <w:qFormat/>
    <w:pPr>
      <w:ind w:left="996" w:hanging="360"/>
      <w:jc w:val="both"/>
      <w:widowControl w:val="off"/>
      <w:tabs>
        <w:tab w:val="left" w:pos="2040" w:leader="none"/>
      </w:tabs>
    </w:pPr>
    <w:rPr>
      <w:sz w:val="21"/>
      <w:szCs w:val="22"/>
    </w:rPr>
  </w:style>
  <w:style w:type="paragraph" w:styleId="908" w:customStyle="1">
    <w:name w:val="2级列表"/>
    <w:basedOn w:val="907"/>
    <w:qFormat/>
    <w:pPr>
      <w:ind w:left="0" w:firstLine="0"/>
      <w:tabs>
        <w:tab w:val="left" w:pos="1200" w:leader="none"/>
      </w:tabs>
    </w:pPr>
  </w:style>
  <w:style w:type="paragraph" w:styleId="909" w:customStyle="1">
    <w:name w:val="居中插图"/>
    <w:qFormat/>
    <w:pPr>
      <w:jc w:val="center"/>
      <w:spacing w:before="120"/>
      <w:widowControl w:val="off"/>
    </w:pPr>
    <w:rPr>
      <w:rFonts w:ascii="Courier New" w:hAnsi="Courier New" w:eastAsia="楷体_GB2312"/>
      <w:sz w:val="24"/>
    </w:rPr>
  </w:style>
  <w:style w:type="paragraph" w:styleId="910" w:customStyle="1">
    <w:name w:val="附录 2"/>
    <w:qFormat/>
    <w:pPr>
      <w:ind w:left="1320" w:hanging="420"/>
      <w:jc w:val="both"/>
      <w:keepLines/>
      <w:keepNext/>
      <w:spacing w:before="260" w:after="260" w:line="413" w:lineRule="auto"/>
      <w:tabs>
        <w:tab w:val="left" w:pos="1320" w:leader="none"/>
      </w:tabs>
      <w:outlineLvl w:val="1"/>
    </w:pPr>
    <w:rPr>
      <w:rFonts w:eastAsia="黑体"/>
      <w:b/>
      <w:sz w:val="32"/>
    </w:rPr>
  </w:style>
  <w:style w:type="paragraph" w:styleId="911" w:customStyle="1">
    <w:name w:val="图表目录1"/>
    <w:qFormat/>
    <w:pPr>
      <w:ind w:left="840" w:hanging="420"/>
      <w:jc w:val="both"/>
      <w:widowControl w:val="off"/>
    </w:pPr>
    <w:rPr>
      <w:sz w:val="21"/>
      <w:szCs w:val="22"/>
    </w:rPr>
  </w:style>
  <w:style w:type="paragraph" w:styleId="912" w:customStyle="1">
    <w:name w:val="一般正文"/>
    <w:qFormat/>
    <w:pPr>
      <w:ind w:left="720"/>
      <w:jc w:val="both"/>
      <w:spacing w:line="240" w:lineRule="atLeast"/>
      <w:widowControl w:val="off"/>
    </w:pPr>
    <w:rPr>
      <w:sz w:val="24"/>
    </w:rPr>
  </w:style>
  <w:style w:type="paragraph" w:styleId="913" w:customStyle="1">
    <w:name w:val="产品名称1"/>
    <w:qFormat/>
    <w:pPr>
      <w:jc w:val="both"/>
      <w:keepLines/>
      <w:keepNext/>
      <w:spacing w:line="360" w:lineRule="auto"/>
      <w:widowControl w:val="off"/>
      <w:outlineLvl w:val="1"/>
    </w:pPr>
    <w:rPr>
      <w:rFonts w:ascii="方正中等线简体" w:hAnsi="方正中等线简体" w:eastAsia="方正中等线简体" w:cs="Arial"/>
      <w:b/>
      <w:bCs/>
      <w:sz w:val="24"/>
      <w:szCs w:val="24"/>
    </w:rPr>
  </w:style>
  <w:style w:type="paragraph" w:styleId="914" w:customStyle="1">
    <w:name w:val="my-style"/>
    <w:qFormat/>
    <w:pPr>
      <w:spacing w:before="100" w:beforeAutospacing="1" w:after="100" w:afterAutospacing="1" w:line="374" w:lineRule="atLeast"/>
    </w:pPr>
    <w:rPr>
      <w:rFonts w:ascii="宋体" w:hAnsi="宋体"/>
      <w:sz w:val="24"/>
      <w:szCs w:val="22"/>
    </w:rPr>
  </w:style>
  <w:style w:type="paragraph" w:styleId="915" w:customStyle="1">
    <w:name w:val="样式 正文 +"/>
    <w:qFormat/>
    <w:pPr>
      <w:ind w:firstLine="3120"/>
      <w:jc w:val="both"/>
      <w:widowControl w:val="off"/>
    </w:pPr>
    <w:rPr>
      <w:rFonts w:ascii="宋体" w:hAnsi="宋体"/>
      <w:sz w:val="24"/>
    </w:rPr>
  </w:style>
  <w:style w:type="paragraph" w:styleId="916" w:customStyle="1">
    <w:name w:val="CM117"/>
    <w:basedOn w:val="869"/>
    <w:next w:val="869"/>
    <w:qFormat/>
    <w:pPr>
      <w:spacing w:after="77"/>
      <w:widowControl w:val="off"/>
    </w:pPr>
    <w:rPr>
      <w:rFonts w:ascii="Times New Roman" w:hAnsi="Times New Roman"/>
    </w:rPr>
  </w:style>
  <w:style w:type="paragraph" w:styleId="917" w:customStyle="1">
    <w:name w:val="Char Char 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918" w:customStyle="1">
    <w:name w:val="样式 Arial 行距: 多倍行距 1.2 字行 首行缩进:  2 字符"/>
    <w:qFormat/>
    <w:pPr>
      <w:ind w:firstLine="420"/>
      <w:jc w:val="both"/>
      <w:spacing w:line="288" w:lineRule="auto"/>
      <w:widowControl w:val="off"/>
    </w:pPr>
    <w:rPr>
      <w:rFonts w:ascii="Arial" w:hAnsi="Arial"/>
      <w:color w:val="ff0000"/>
    </w:rPr>
  </w:style>
  <w:style w:type="paragraph" w:styleId="919" w:customStyle="1">
    <w:name w:val="tiantian"/>
    <w:qFormat/>
    <w:pPr>
      <w:spacing w:before="100" w:beforeAutospacing="1" w:after="100" w:afterAutospacing="1"/>
    </w:pPr>
    <w:rPr>
      <w:rFonts w:ascii="Arial Unicode MS" w:hAnsi="Arial Unicode MS"/>
      <w:sz w:val="24"/>
    </w:rPr>
  </w:style>
  <w:style w:type="paragraph" w:styleId="920" w:customStyle="1">
    <w:name w:val="Section Name"/>
    <w:qFormat/>
    <w:pPr>
      <w:ind w:left="-144"/>
      <w:spacing w:before="320"/>
    </w:pPr>
    <w:rPr>
      <w:rFonts w:ascii="Helvetica-Narrow" w:hAnsi="Helvetica-Narrow"/>
      <w:b/>
      <w:i/>
      <w:sz w:val="60"/>
    </w:rPr>
  </w:style>
  <w:style w:type="paragraph" w:styleId="921" w:customStyle="1">
    <w:name w:val="Char Char Char Char Char Char Char Char Char Char Char Char Char"/>
    <w:qFormat/>
    <w:pPr>
      <w:jc w:val="both"/>
      <w:widowControl w:val="off"/>
    </w:pPr>
    <w:rPr>
      <w:rFonts w:ascii="Tahoma" w:hAnsi="Tahoma"/>
      <w:sz w:val="24"/>
      <w:szCs w:val="22"/>
    </w:rPr>
  </w:style>
  <w:style w:type="paragraph" w:styleId="922" w:customStyle="1">
    <w:name w:val="neirong"/>
    <w:qFormat/>
    <w:pPr>
      <w:spacing w:before="100" w:beforeAutospacing="1" w:after="100" w:afterAutospacing="1"/>
    </w:pPr>
    <w:rPr>
      <w:rFonts w:ascii="宋体" w:hAnsi="宋体"/>
      <w:sz w:val="24"/>
      <w:szCs w:val="22"/>
    </w:rPr>
  </w:style>
  <w:style w:type="paragraph" w:styleId="923" w:customStyle="1">
    <w:name w:val="xl29"/>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sz w:val="24"/>
      <w:szCs w:val="22"/>
    </w:rPr>
  </w:style>
  <w:style w:type="paragraph" w:styleId="924" w:customStyle="1">
    <w:name w:val="lastincell"/>
    <w:qFormat/>
    <w:pPr>
      <w:jc w:val="both"/>
      <w:spacing w:line="336" w:lineRule="auto"/>
    </w:pPr>
    <w:rPr>
      <w:rFonts w:ascii="Verdana" w:hAnsi="Verdana"/>
      <w:sz w:val="17"/>
    </w:rPr>
  </w:style>
  <w:style w:type="paragraph" w:styleId="925" w:customStyle="1">
    <w:name w:val="bulletwbds"/>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ascii="Times New Roman" w:hAnsi="Times New Roman"/>
      <w:b/>
    </w:rPr>
  </w:style>
  <w:style w:type="paragraph" w:styleId="926" w:customStyle="1">
    <w:name w:val="xl88"/>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ascii="Arial Unicode MS" w:hAnsi="Arial Unicode MS" w:eastAsia="Arial Unicode MS" w:cs="Helvetica"/>
      <w:sz w:val="24"/>
      <w:szCs w:val="22"/>
    </w:rPr>
  </w:style>
  <w:style w:type="paragraph" w:styleId="927" w:customStyle="1">
    <w:name w:val="作者"/>
    <w:qFormat/>
    <w:pPr>
      <w:jc w:val="center"/>
      <w:spacing w:before="100" w:beforeAutospacing="1" w:after="100" w:afterAutospacing="1" w:line="360" w:lineRule="auto"/>
      <w:widowControl w:val="off"/>
    </w:pPr>
    <w:rPr>
      <w:rFonts w:ascii="宋体" w:hAnsi="宋体"/>
      <w:sz w:val="32"/>
      <w:szCs w:val="22"/>
    </w:rPr>
  </w:style>
  <w:style w:type="paragraph" w:styleId="928" w:customStyle="1">
    <w:name w:val="Answer"/>
    <w:qFormat/>
    <w:pPr>
      <w:spacing w:before="299" w:after="100" w:line="240" w:lineRule="exact"/>
      <w:tabs>
        <w:tab w:val="left" w:pos="360" w:leader="none"/>
      </w:tabs>
    </w:pPr>
    <w:rPr>
      <w:rFonts w:ascii="Times" w:hAnsi="Times" w:eastAsia="楷体"/>
      <w:b/>
      <w:sz w:val="24"/>
    </w:rPr>
  </w:style>
  <w:style w:type="paragraph" w:styleId="929" w:customStyle="1">
    <w:name w:val="xl96"/>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930" w:customStyle="1">
    <w:name w:val="Standard Features - Models"/>
    <w:qFormat/>
    <w:pPr>
      <w:ind w:left="547"/>
      <w:keepLines/>
      <w:keepNext/>
      <w:spacing w:before="60" w:after="40"/>
    </w:pPr>
    <w:rPr>
      <w:rFonts w:ascii="Arial Narrow" w:hAnsi="Arial Narrow"/>
      <w:sz w:val="18"/>
      <w:szCs w:val="22"/>
    </w:rPr>
  </w:style>
  <w:style w:type="paragraph" w:styleId="931" w:customStyle="1">
    <w:name w:val="ymtext"/>
    <w:qFormat/>
    <w:pPr>
      <w:ind w:firstLine="547"/>
      <w:spacing w:after="100" w:line="500" w:lineRule="atLeast"/>
    </w:pPr>
    <w:rPr>
      <w:rFonts w:hint="eastAsia" w:ascii="宋体" w:hAnsi="宋体"/>
      <w:spacing w:val="40"/>
      <w:sz w:val="24"/>
    </w:rPr>
  </w:style>
  <w:style w:type="paragraph" w:styleId="932" w:customStyle="1">
    <w:name w:val="ymtitle"/>
    <w:basedOn w:val="931"/>
    <w:qFormat/>
    <w:pPr>
      <w:ind w:firstLine="504"/>
      <w:jc w:val="both"/>
      <w:spacing w:before="120" w:after="120" w:line="480" w:lineRule="atLeast"/>
    </w:pPr>
    <w:rPr>
      <w:b/>
      <w:spacing w:val="0"/>
    </w:rPr>
  </w:style>
  <w:style w:type="paragraph" w:styleId="933" w:customStyle="1">
    <w:name w:val="CM1"/>
    <w:basedOn w:val="869"/>
    <w:next w:val="869"/>
    <w:qFormat/>
    <w:pPr>
      <w:widowControl w:val="off"/>
    </w:pPr>
    <w:rPr>
      <w:rFonts w:ascii="宋体" w:hAnsi="宋体"/>
    </w:rPr>
  </w:style>
  <w:style w:type="paragraph" w:styleId="934" w:customStyle="1">
    <w:name w:val="_Style 12"/>
    <w:qFormat/>
    <w:pPr>
      <w:ind w:firstLine="480"/>
      <w:jc w:val="both"/>
    </w:pPr>
    <w:rPr>
      <w:rFonts w:ascii="宋体" w:hAnsi="宋体"/>
      <w:sz w:val="24"/>
    </w:rPr>
  </w:style>
  <w:style w:type="paragraph" w:styleId="935" w:customStyle="1">
    <w:name w:val="xl118"/>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sz w:val="21"/>
    </w:rPr>
  </w:style>
  <w:style w:type="paragraph" w:styleId="936" w:customStyle="1">
    <w:name w:val="ZTT"/>
    <w:qFormat/>
    <w:pPr>
      <w:ind w:firstLine="200"/>
      <w:jc w:val="both"/>
      <w:spacing w:line="300" w:lineRule="auto"/>
      <w:widowControl w:val="off"/>
    </w:pPr>
    <w:rPr>
      <w:rFonts w:ascii="Tahoma" w:hAnsi="Tahoma" w:eastAsia="幼圆"/>
      <w:spacing w:val="20"/>
      <w:sz w:val="21"/>
    </w:rPr>
  </w:style>
  <w:style w:type="paragraph" w:styleId="937" w:customStyle="1">
    <w:name w:val="ZZT"/>
    <w:basedOn w:val="936"/>
    <w:qFormat/>
    <w:pPr>
      <w:ind w:left="400" w:firstLine="0"/>
    </w:pPr>
  </w:style>
  <w:style w:type="paragraph" w:styleId="938" w:customStyle="1">
    <w:name w:val="公文正文"/>
    <w:qFormat/>
    <w:pPr>
      <w:ind w:firstLine="600"/>
      <w:jc w:val="both"/>
      <w:spacing w:line="480" w:lineRule="atLeast"/>
    </w:pPr>
    <w:rPr>
      <w:sz w:val="30"/>
    </w:rPr>
  </w:style>
  <w:style w:type="paragraph" w:styleId="939" w:customStyle="1">
    <w:name w:val="key"/>
    <w:qFormat/>
    <w:pPr>
      <w:jc w:val="both"/>
      <w:spacing w:line="336" w:lineRule="auto"/>
    </w:pPr>
    <w:rPr>
      <w:rFonts w:ascii="Verdana" w:hAnsi="Verdana" w:eastAsia="Times New Roman"/>
      <w:b/>
      <w:sz w:val="16"/>
    </w:rPr>
  </w:style>
  <w:style w:type="paragraph" w:styleId="940" w:customStyle="1">
    <w:name w:val="CZW-5"/>
    <w:basedOn w:val="803"/>
    <w:qFormat/>
    <w:pPr>
      <w:ind w:left="284" w:hanging="284"/>
      <w:spacing w:before="100" w:beforeAutospacing="1" w:after="100" w:afterAutospacing="1"/>
      <w:tabs>
        <w:tab w:val="left" w:pos="992" w:leader="none"/>
      </w:tabs>
    </w:pPr>
    <w:rPr>
      <w:rFonts w:eastAsia="黑体"/>
      <w:szCs w:val="30"/>
    </w:rPr>
  </w:style>
  <w:style w:type="paragraph" w:styleId="941" w:customStyle="1">
    <w:name w:val="样式格式"/>
    <w:qFormat/>
    <w:pPr>
      <w:ind w:left="-360"/>
      <w:jc w:val="both"/>
      <w:spacing w:line="360" w:lineRule="auto"/>
      <w:widowControl w:val="off"/>
    </w:pPr>
    <w:rPr>
      <w:b/>
      <w:sz w:val="24"/>
      <w:szCs w:val="22"/>
    </w:rPr>
  </w:style>
  <w:style w:type="paragraph" w:styleId="942" w:customStyle="1">
    <w:name w:val="CM37"/>
    <w:basedOn w:val="869"/>
    <w:next w:val="869"/>
    <w:qFormat/>
    <w:pPr>
      <w:widowControl w:val="off"/>
    </w:pPr>
    <w:rPr>
      <w:rFonts w:ascii="Times New Roman" w:hAnsi="Times New Roman"/>
    </w:rPr>
  </w:style>
  <w:style w:type="paragraph" w:styleId="943" w:customStyle="1">
    <w:name w:val="操作步骤"/>
    <w:qFormat/>
    <w:pPr>
      <w:ind w:left="720" w:hanging="360"/>
      <w:jc w:val="both"/>
      <w:spacing w:line="40" w:lineRule="atLeast"/>
      <w:widowControl w:val="off"/>
      <w:tabs>
        <w:tab w:val="left" w:pos="720" w:leader="none"/>
      </w:tabs>
    </w:pPr>
    <w:rPr>
      <w:rFonts w:ascii="昆仑楷体" w:hAnsi="昆仑楷体" w:eastAsia="楷体_GB2312"/>
      <w:sz w:val="24"/>
    </w:rPr>
  </w:style>
  <w:style w:type="paragraph" w:styleId="944" w:customStyle="1">
    <w:name w:val="xl84"/>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eastAsia="Arial Unicode MS"/>
    </w:rPr>
  </w:style>
  <w:style w:type="paragraph" w:styleId="945" w:customStyle="1">
    <w:name w:val="xl79"/>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946" w:customStyle="1">
    <w:name w:val="font8"/>
    <w:qFormat/>
    <w:pPr>
      <w:spacing w:before="100" w:beforeAutospacing="1" w:after="100" w:afterAutospacing="1"/>
    </w:pPr>
    <w:rPr>
      <w:rFonts w:ascii="Arial" w:hAnsi="Arial" w:cs="Arial"/>
      <w:sz w:val="16"/>
      <w:szCs w:val="16"/>
    </w:rPr>
  </w:style>
  <w:style w:type="paragraph" w:styleId="947" w:customStyle="1">
    <w:name w:val="正文文字缩进2字"/>
    <w:qFormat/>
    <w:pPr>
      <w:ind w:left="420"/>
      <w:spacing w:after="60"/>
      <w:widowControl w:val="off"/>
    </w:pPr>
    <w:rPr>
      <w:rFonts w:ascii="Times New Roman" w:hAnsi="Times New Roman"/>
      <w:sz w:val="24"/>
    </w:rPr>
  </w:style>
  <w:style w:type="paragraph" w:styleId="948" w:customStyle="1">
    <w:name w:val="Char Char1 Char Char Char Char"/>
    <w:qFormat/>
    <w:pPr>
      <w:jc w:val="both"/>
      <w:widowControl w:val="off"/>
    </w:pPr>
    <w:rPr>
      <w:rFonts w:ascii="Tahoma" w:hAnsi="Tahoma"/>
      <w:sz w:val="24"/>
    </w:rPr>
  </w:style>
  <w:style w:type="paragraph" w:styleId="949" w:customStyle="1">
    <w:name w:val="xl32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宋体" w:hAnsi="宋体" w:cs="宋体"/>
      <w:b/>
      <w:bCs/>
    </w:rPr>
  </w:style>
  <w:style w:type="paragraph" w:styleId="950" w:customStyle="1">
    <w:name w:val="CellHeading"/>
    <w:qFormat/>
    <w:pPr>
      <w:ind w:left="266" w:firstLine="426"/>
      <w:jc w:val="both"/>
      <w:spacing w:before="120" w:after="120" w:line="360" w:lineRule="auto"/>
    </w:pPr>
    <w:rPr>
      <w:rFonts w:ascii="Univers 47 CondensedLight" w:hAnsi="Univers 47 CondensedLight" w:eastAsia="Times New Roman"/>
      <w:b/>
      <w:spacing w:val="8"/>
      <w:sz w:val="18"/>
    </w:rPr>
  </w:style>
  <w:style w:type="paragraph" w:styleId="951" w:customStyle="1">
    <w:name w:val="样式 宋体1"/>
    <w:qFormat/>
    <w:pPr>
      <w:ind w:firstLine="200"/>
      <w:jc w:val="both"/>
      <w:spacing w:line="360" w:lineRule="auto"/>
      <w:widowControl w:val="off"/>
    </w:pPr>
    <w:rPr>
      <w:rFonts w:ascii="宋体" w:hAnsi="宋体"/>
      <w:sz w:val="21"/>
    </w:rPr>
  </w:style>
  <w:style w:type="paragraph" w:styleId="952" w:customStyle="1">
    <w:name w:val="IN Feature"/>
    <w:qFormat/>
    <w:pPr>
      <w:jc w:val="both"/>
      <w:spacing w:before="80" w:after="80" w:line="300" w:lineRule="auto"/>
    </w:pPr>
    <w:rPr>
      <w:rFonts w:ascii="Arial" w:hAnsi="Arial"/>
      <w:color w:val="ff0000"/>
      <w:sz w:val="21"/>
    </w:rPr>
  </w:style>
  <w:style w:type="paragraph" w:styleId="953" w:customStyle="1">
    <w:name w:val="Char Char1 Char Char Char Char Char Char Char"/>
    <w:qFormat/>
    <w:pPr>
      <w:jc w:val="both"/>
    </w:pPr>
    <w:rPr>
      <w:sz w:val="21"/>
    </w:rPr>
  </w:style>
  <w:style w:type="paragraph" w:styleId="954" w:customStyle="1">
    <w:name w:val="xl48"/>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955" w:customStyle="1">
    <w:name w:val="simpleformsubmit"/>
    <w:qFormat/>
    <w:pPr>
      <w:jc w:val="both"/>
      <w:spacing w:line="336" w:lineRule="auto"/>
    </w:pPr>
    <w:rPr>
      <w:rFonts w:ascii="Tahoma" w:hAnsi="Tahoma" w:eastAsia="Times New Roman"/>
      <w:sz w:val="17"/>
    </w:rPr>
  </w:style>
  <w:style w:type="paragraph" w:styleId="956" w:customStyle="1">
    <w:name w:val="节名"/>
    <w:qFormat/>
    <w:pPr>
      <w:ind w:firstLine="482"/>
      <w:jc w:val="both"/>
      <w:spacing w:line="360" w:lineRule="auto"/>
      <w:widowControl w:val="off"/>
      <w:tabs>
        <w:tab w:val="left" w:pos="360" w:leader="none"/>
      </w:tabs>
    </w:pPr>
    <w:rPr>
      <w:rFonts w:ascii="宋体" w:hAnsi="宋体"/>
      <w:b/>
      <w:sz w:val="24"/>
    </w:rPr>
  </w:style>
  <w:style w:type="paragraph" w:styleId="957" w:customStyle="1">
    <w:name w:val="附表"/>
    <w:qFormat/>
    <w:pPr>
      <w:ind w:firstLine="480"/>
      <w:jc w:val="both"/>
      <w:widowControl w:val="off"/>
    </w:pPr>
    <w:rPr>
      <w:rFonts w:ascii="Times New Roman" w:hAnsi="Times New Roman"/>
      <w:sz w:val="21"/>
      <w:szCs w:val="22"/>
    </w:rPr>
  </w:style>
  <w:style w:type="paragraph" w:styleId="958" w:customStyle="1">
    <w:name w:val="font20"/>
    <w:qFormat/>
    <w:pPr>
      <w:spacing w:before="100" w:beforeAutospacing="1" w:after="100" w:afterAutospacing="1"/>
    </w:pPr>
    <w:rPr>
      <w:color w:val="ccccff"/>
      <w:sz w:val="96"/>
      <w:szCs w:val="96"/>
    </w:rPr>
  </w:style>
  <w:style w:type="paragraph" w:styleId="959" w:customStyle="1">
    <w:name w:val="样式 首行缩进:  2 字符1"/>
    <w:qFormat/>
    <w:pPr>
      <w:ind w:firstLine="200"/>
      <w:jc w:val="both"/>
      <w:spacing w:line="360" w:lineRule="auto"/>
      <w:widowControl w:val="off"/>
    </w:pPr>
    <w:rPr>
      <w:sz w:val="21"/>
    </w:rPr>
  </w:style>
  <w:style w:type="paragraph" w:styleId="960" w:customStyle="1">
    <w:name w:val="次封面"/>
    <w:basedOn w:val="947"/>
    <w:qFormat/>
    <w:pPr>
      <w:jc w:val="center"/>
      <w:spacing w:after="0" w:line="360" w:lineRule="auto"/>
    </w:pPr>
    <w:rPr>
      <w:rFonts w:eastAsia="黑体"/>
      <w:sz w:val="52"/>
    </w:rPr>
  </w:style>
  <w:style w:type="paragraph" w:styleId="961" w:customStyle="1">
    <w:name w:val="样式 Arial 小四 行距: 1.5 倍行距"/>
    <w:qFormat/>
    <w:pPr>
      <w:ind w:firstLine="480"/>
      <w:jc w:val="both"/>
    </w:pPr>
    <w:rPr>
      <w:rFonts w:ascii="Arial" w:hAnsi="Arial" w:eastAsia="仿宋_GB2312"/>
      <w:sz w:val="24"/>
    </w:rPr>
  </w:style>
  <w:style w:type="paragraph" w:styleId="962" w:customStyle="1">
    <w:name w:val="CM98"/>
    <w:basedOn w:val="869"/>
    <w:next w:val="869"/>
    <w:qFormat/>
    <w:pPr>
      <w:widowControl w:val="off"/>
    </w:pPr>
    <w:rPr>
      <w:rFonts w:ascii="Times New Roman" w:hAnsi="Times New Roman"/>
    </w:rPr>
  </w:style>
  <w:style w:type="paragraph" w:styleId="963" w:customStyle="1">
    <w:name w:val="A- Arial.9 Normal"/>
    <w:qFormat/>
    <w:pPr>
      <w:ind w:left="3572"/>
      <w:spacing w:before="1" w:after="1" w:line="220" w:lineRule="exact"/>
      <w:widowControl w:val="off"/>
    </w:pPr>
    <w:rPr>
      <w:rFonts w:ascii="Arial" w:hAnsi="Arial"/>
      <w:sz w:val="18"/>
      <w:szCs w:val="22"/>
      <w:lang w:val="fr-FR"/>
    </w:rPr>
  </w:style>
  <w:style w:type="paragraph" w:styleId="964" w:customStyle="1">
    <w:name w:val="Appendix 2"/>
    <w:qFormat/>
    <w:pPr>
      <w:ind w:left="720" w:hanging="720"/>
      <w:jc w:val="both"/>
      <w:spacing w:before="240" w:after="240" w:line="408" w:lineRule="exact"/>
      <w:tabs>
        <w:tab w:val="left" w:pos="720" w:leader="none"/>
      </w:tabs>
    </w:pPr>
    <w:rPr>
      <w:rFonts w:eastAsia="仿宋_GB2312"/>
      <w:b/>
      <w:sz w:val="32"/>
      <w:szCs w:val="32"/>
    </w:rPr>
  </w:style>
  <w:style w:type="paragraph" w:styleId="965" w:customStyle="1">
    <w:name w:val="正文段落"/>
    <w:qFormat/>
    <w:pPr>
      <w:ind w:firstLine="482"/>
      <w:jc w:val="both"/>
      <w:spacing w:line="360" w:lineRule="auto"/>
      <w:widowControl w:val="off"/>
    </w:pPr>
    <w:rPr>
      <w:rFonts w:ascii="宋体" w:hAnsi="宋体"/>
      <w:sz w:val="24"/>
    </w:rPr>
  </w:style>
  <w:style w:type="paragraph" w:styleId="966" w:customStyle="1">
    <w:name w:val="带符号的要点"/>
    <w:qFormat/>
    <w:pPr>
      <w:ind w:left="720" w:hanging="425"/>
      <w:jc w:val="both"/>
      <w:widowControl w:val="off"/>
      <w:tabs>
        <w:tab w:val="left" w:pos="425" w:leader="none"/>
        <w:tab w:val="left" w:pos="720" w:leader="none"/>
      </w:tabs>
    </w:pPr>
    <w:rPr>
      <w:b/>
      <w:sz w:val="21"/>
      <w:szCs w:val="22"/>
    </w:rPr>
  </w:style>
  <w:style w:type="paragraph" w:styleId="967" w:customStyle="1">
    <w:name w:val="Bullet with text 5"/>
    <w:qFormat/>
    <w:pPr>
      <w:ind w:left="1800" w:hanging="360"/>
      <w:jc w:val="both"/>
      <w:spacing w:line="360" w:lineRule="auto"/>
      <w:tabs>
        <w:tab w:val="left" w:pos="680" w:leader="none"/>
        <w:tab w:val="left" w:pos="1800" w:leader="none"/>
      </w:tabs>
    </w:pPr>
    <w:rPr>
      <w:rFonts w:ascii="Arial" w:hAnsi="Arial"/>
      <w:sz w:val="24"/>
    </w:rPr>
  </w:style>
  <w:style w:type="paragraph" w:styleId="968" w:customStyle="1">
    <w:name w:val="A正文 Char"/>
    <w:qFormat/>
    <w:pPr>
      <w:ind w:left="840" w:firstLine="480"/>
      <w:jc w:val="both"/>
      <w:spacing w:line="360" w:lineRule="auto"/>
      <w:widowControl w:val="off"/>
    </w:pPr>
    <w:rPr>
      <w:sz w:val="24"/>
    </w:rPr>
  </w:style>
  <w:style w:type="paragraph" w:styleId="969" w:customStyle="1">
    <w:name w:val="样式 标题 2H2PIM2Heading 2 Hidden2nd levelh22Header 2l2Titr..."/>
    <w:basedOn w:val="947"/>
    <w:qFormat/>
    <w:pPr>
      <w:ind w:left="567" w:hanging="567"/>
      <w:spacing w:line="413" w:lineRule="auto"/>
      <w:tabs>
        <w:tab w:val="left" w:pos="567" w:leader="none"/>
      </w:tabs>
    </w:pPr>
  </w:style>
  <w:style w:type="paragraph" w:styleId="970" w:customStyle="1">
    <w:name w:val="Char Char1 Char Char Char Char Char Char Char Char Char Char Char Char Char Char Char"/>
    <w:qFormat/>
    <w:pPr>
      <w:spacing w:after="160" w:line="240" w:lineRule="exact"/>
    </w:pPr>
    <w:rPr>
      <w:rFonts w:ascii="Verdana" w:hAnsi="Verdana"/>
    </w:rPr>
  </w:style>
  <w:style w:type="paragraph" w:styleId="971" w:customStyle="1">
    <w:name w:val="章标题"/>
    <w:qFormat/>
    <w:pPr>
      <w:jc w:val="both"/>
      <w:outlineLvl w:val="1"/>
    </w:pPr>
    <w:rPr>
      <w:rFonts w:ascii="黑体" w:hAnsi="黑体" w:eastAsia="黑体"/>
      <w:sz w:val="21"/>
      <w:szCs w:val="22"/>
    </w:rPr>
  </w:style>
  <w:style w:type="paragraph" w:styleId="972" w:customStyle="1">
    <w:name w:val="label"/>
    <w:qFormat/>
    <w:pPr>
      <w:spacing w:before="100" w:beforeAutospacing="1" w:after="100" w:afterAutospacing="1"/>
    </w:pPr>
    <w:rPr>
      <w:rFonts w:ascii="宋体" w:hAnsi="宋体"/>
      <w:sz w:val="24"/>
    </w:rPr>
  </w:style>
  <w:style w:type="paragraph" w:styleId="973" w:customStyle="1">
    <w:name w:val="footnote text"/>
    <w:qFormat/>
    <w:pPr>
      <w:jc w:val="both"/>
      <w:spacing w:line="336" w:lineRule="auto"/>
    </w:pPr>
    <w:rPr>
      <w:rFonts w:ascii="Verdana" w:hAnsi="Verdana" w:eastAsia="Times New Roman"/>
      <w:sz w:val="16"/>
    </w:rPr>
  </w:style>
  <w:style w:type="paragraph" w:styleId="974" w:customStyle="1">
    <w:name w:val="样式 标题 4H4Ref Heading 1rh1Heading sqlsect 1.2.3.4第三层条blbb..."/>
    <w:basedOn w:val="810"/>
    <w:qFormat/>
    <w:pPr>
      <w:jc w:val="left"/>
      <w:spacing w:line="372" w:lineRule="auto"/>
      <w:widowControl/>
    </w:pPr>
    <w:rPr>
      <w:rFonts w:ascii="黑体" w:hAnsi="黑体"/>
    </w:rPr>
  </w:style>
  <w:style w:type="paragraph" w:styleId="975" w:customStyle="1">
    <w:name w:val="figurechar"/>
    <w:qFormat/>
    <w:pPr>
      <w:spacing w:before="100" w:beforeAutospacing="1" w:after="100" w:afterAutospacing="1"/>
    </w:pPr>
    <w:rPr>
      <w:rFonts w:ascii="宋体" w:hAnsi="宋体"/>
      <w:sz w:val="24"/>
    </w:rPr>
  </w:style>
  <w:style w:type="paragraph" w:styleId="976" w:customStyle="1">
    <w:name w:val="项目编号A"/>
    <w:qFormat/>
    <w:pPr>
      <w:ind w:left="959" w:hanging="420"/>
      <w:jc w:val="both"/>
      <w:spacing w:line="360" w:lineRule="auto"/>
      <w:widowControl w:val="off"/>
      <w:tabs>
        <w:tab w:val="left" w:pos="959" w:leader="none"/>
      </w:tabs>
    </w:pPr>
    <w:rPr>
      <w:rFonts w:ascii="Arial" w:hAnsi="Arial"/>
      <w:sz w:val="24"/>
    </w:rPr>
  </w:style>
  <w:style w:type="paragraph" w:styleId="977" w:customStyle="1">
    <w:name w:val="样式7"/>
    <w:basedOn w:val="806"/>
    <w:qFormat/>
    <w:pPr>
      <w:spacing w:line="317" w:lineRule="auto"/>
      <w:tabs>
        <w:tab w:val="left" w:pos="0" w:leader="none"/>
      </w:tabs>
    </w:pPr>
    <w:rPr>
      <w:sz w:val="28"/>
      <w:szCs w:val="20"/>
    </w:rPr>
  </w:style>
  <w:style w:type="paragraph" w:styleId="978" w:customStyle="1">
    <w:name w:val="Cover"/>
    <w:qFormat/>
    <w:pPr>
      <w:spacing w:before="40" w:after="40" w:line="240" w:lineRule="atLeast"/>
    </w:pPr>
    <w:rPr>
      <w:rFonts w:ascii="Arial" w:hAnsi="Arial"/>
      <w:sz w:val="18"/>
      <w:szCs w:val="22"/>
    </w:rPr>
  </w:style>
  <w:style w:type="paragraph" w:styleId="979" w:customStyle="1">
    <w:name w:val="Pa9"/>
    <w:basedOn w:val="869"/>
    <w:next w:val="869"/>
    <w:qFormat/>
    <w:pPr>
      <w:spacing w:line="141" w:lineRule="atLeast"/>
      <w:widowControl w:val="off"/>
    </w:pPr>
    <w:rPr>
      <w:rFonts w:ascii="Agfa Rotis Sans Serif" w:hAnsi="Agfa Rotis Sans Serif" w:eastAsia="Agfa Rotis Sans Serif"/>
    </w:rPr>
  </w:style>
  <w:style w:type="paragraph" w:styleId="980" w:customStyle="1">
    <w:name w:val="Char Char31"/>
    <w:qFormat/>
    <w:pPr>
      <w:jc w:val="both"/>
      <w:spacing w:after="160" w:line="240" w:lineRule="exact"/>
    </w:pPr>
    <w:rPr>
      <w:sz w:val="24"/>
    </w:rPr>
  </w:style>
  <w:style w:type="paragraph" w:styleId="981" w:customStyle="1">
    <w:name w:val="样式 标题 5H5h5heading 5ITT t5PA Pico SectionH5-Heading 5l5h..."/>
    <w:basedOn w:val="877"/>
    <w:qFormat/>
    <w:pPr>
      <w:spacing w:before="156" w:after="156" w:line="360" w:lineRule="auto"/>
    </w:pPr>
    <w:rPr>
      <w:rFonts w:ascii="宋体" w:hAnsi="宋体"/>
      <w:b/>
      <w:sz w:val="24"/>
    </w:rPr>
  </w:style>
  <w:style w:type="paragraph" w:styleId="982" w:customStyle="1">
    <w:name w:val="公文标题3"/>
    <w:basedOn w:val="804"/>
    <w:qFormat/>
    <w:pPr>
      <w:ind w:left="360"/>
      <w:jc w:val="left"/>
      <w:spacing w:after="0" w:line="360" w:lineRule="auto"/>
    </w:pPr>
    <w:rPr>
      <w:rFonts w:ascii="Times New Roman" w:hAnsi="Times New Roman" w:eastAsia="黑体"/>
      <w:sz w:val="30"/>
      <w:szCs w:val="20"/>
    </w:rPr>
  </w:style>
  <w:style w:type="paragraph" w:styleId="983" w:customStyle="1">
    <w:name w:val="样式 公文标题3 + 段前: 1 行 段后: 0.5 行"/>
    <w:basedOn w:val="982"/>
    <w:qFormat/>
    <w:pPr>
      <w:ind w:left="1260" w:right="100" w:hanging="420"/>
      <w:spacing w:line="312" w:lineRule="auto"/>
      <w:tabs>
        <w:tab w:val="left" w:pos="1260" w:leader="none"/>
      </w:tabs>
    </w:pPr>
    <w:rPr>
      <w:rFonts w:eastAsia="宋体"/>
    </w:rPr>
  </w:style>
  <w:style w:type="paragraph" w:styleId="984" w:customStyle="1">
    <w:name w:val="样式 样式 公文标题3 + 段前: 1 行 段后: 0.5 行 + 段前: 0.5 行 段后: 0.5 行"/>
    <w:basedOn w:val="983"/>
    <w:qFormat/>
    <w:pPr>
      <w:spacing w:line="288" w:lineRule="auto"/>
    </w:pPr>
  </w:style>
  <w:style w:type="paragraph" w:styleId="985" w:customStyle="1">
    <w:name w:val="directquote"/>
    <w:qFormat/>
    <w:pPr>
      <w:jc w:val="both"/>
      <w:spacing w:line="372" w:lineRule="auto"/>
    </w:pPr>
    <w:rPr>
      <w:rFonts w:ascii="Verdana" w:hAnsi="Verdana" w:eastAsia="Times New Roman"/>
      <w:color w:val="cc6600"/>
      <w:sz w:val="19"/>
    </w:rPr>
  </w:style>
  <w:style w:type="paragraph" w:styleId="986" w:customStyle="1">
    <w:name w:val="CellBody"/>
    <w:qFormat/>
    <w:pPr>
      <w:ind w:left="266" w:firstLine="426"/>
      <w:jc w:val="both"/>
      <w:spacing w:before="120" w:after="40" w:line="360" w:lineRule="auto"/>
    </w:pPr>
    <w:rPr>
      <w:rFonts w:ascii="Univers 57 Condensed" w:hAnsi="Univers 57 Condensed" w:eastAsia="Times New Roman"/>
      <w:spacing w:val="8"/>
      <w:sz w:val="14"/>
    </w:rPr>
  </w:style>
  <w:style w:type="paragraph" w:styleId="987" w:customStyle="1">
    <w:name w:val="Maint List"/>
    <w:qFormat/>
    <w:pPr>
      <w:ind w:left="360"/>
      <w:keepLines/>
      <w:spacing w:before="60"/>
      <w:tabs>
        <w:tab w:val="left" w:pos="360" w:leader="none"/>
      </w:tabs>
    </w:pPr>
    <w:rPr>
      <w:rFonts w:ascii="Times New Roman" w:hAnsi="Times New Roman"/>
    </w:rPr>
  </w:style>
  <w:style w:type="paragraph" w:styleId="988" w:customStyle="1">
    <w:name w:val="样式 Arial 五号 黑色1"/>
    <w:qFormat/>
    <w:pPr>
      <w:ind w:firstLine="473"/>
      <w:jc w:val="both"/>
      <w:spacing w:line="360" w:lineRule="auto"/>
      <w:widowControl w:val="off"/>
    </w:pPr>
    <w:rPr>
      <w:rFonts w:ascii="Arial" w:hAnsi="Arial"/>
      <w:sz w:val="24"/>
    </w:rPr>
  </w:style>
  <w:style w:type="paragraph" w:styleId="989" w:customStyle="1">
    <w:name w:val="表格标题1"/>
    <w:qFormat/>
    <w:pPr>
      <w:jc w:val="center"/>
      <w:spacing w:line="400" w:lineRule="exact"/>
      <w:widowControl w:val="off"/>
    </w:pPr>
    <w:rPr>
      <w:rFonts w:ascii="Arial" w:hAnsi="Arial"/>
      <w:b/>
      <w:sz w:val="21"/>
    </w:rPr>
  </w:style>
  <w:style w:type="paragraph" w:styleId="990" w:customStyle="1">
    <w:name w:val="Plain"/>
    <w:qFormat/>
    <w:pPr>
      <w:jc w:val="both"/>
    </w:pPr>
    <w:rPr>
      <w:rFonts w:ascii="Futura Bk" w:hAnsi="Futura Bk"/>
      <w:sz w:val="28"/>
    </w:rPr>
  </w:style>
  <w:style w:type="paragraph" w:styleId="991" w:customStyle="1">
    <w:name w:val="xl316"/>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992" w:customStyle="1">
    <w:name w:val="正文内容"/>
    <w:qFormat/>
    <w:pPr>
      <w:ind w:firstLine="480"/>
      <w:jc w:val="both"/>
      <w:spacing w:line="360" w:lineRule="auto"/>
      <w:widowControl w:val="off"/>
    </w:pPr>
    <w:rPr>
      <w:rFonts w:ascii="方正仿宋简体" w:hAnsi="方正仿宋简体" w:eastAsia="方正仿宋简体"/>
      <w:sz w:val="24"/>
    </w:rPr>
  </w:style>
  <w:style w:type="paragraph" w:styleId="993" w:customStyle="1">
    <w:name w:val="样式 正文内容"/>
    <w:qFormat/>
    <w:pPr>
      <w:jc w:val="both"/>
      <w:spacing w:line="360" w:lineRule="exact"/>
      <w:widowControl w:val="off"/>
      <w:outlineLvl w:val="0"/>
    </w:pPr>
    <w:rPr>
      <w:rFonts w:ascii="宋体" w:hAnsi="宋体"/>
      <w:sz w:val="21"/>
      <w:szCs w:val="22"/>
    </w:rPr>
  </w:style>
  <w:style w:type="paragraph" w:styleId="994" w:customStyle="1">
    <w:name w:val="trademark"/>
    <w:qFormat/>
    <w:pPr>
      <w:spacing w:after="60"/>
    </w:pPr>
    <w:rPr>
      <w:rFonts w:ascii="Futura Bk" w:hAnsi="Futura Bk"/>
      <w:sz w:val="15"/>
      <w:szCs w:val="22"/>
    </w:rPr>
  </w:style>
  <w:style w:type="paragraph" w:styleId="995" w:customStyle="1">
    <w:name w:val="Table bold"/>
    <w:qFormat/>
    <w:pPr>
      <w:ind w:left="420" w:hanging="420"/>
      <w:jc w:val="both"/>
      <w:widowControl w:val="off"/>
      <w:tabs>
        <w:tab w:val="left" w:pos="420" w:leader="none"/>
      </w:tabs>
    </w:pPr>
    <w:rPr>
      <w:rFonts w:ascii="宋体" w:hAnsi="宋体"/>
      <w:b/>
      <w:sz w:val="28"/>
      <w:szCs w:val="22"/>
    </w:rPr>
  </w:style>
  <w:style w:type="paragraph" w:styleId="996" w:customStyle="1">
    <w:name w:val="Body Indent"/>
    <w:qFormat/>
    <w:pPr>
      <w:ind w:left="2520"/>
      <w:spacing w:before="180" w:after="120"/>
    </w:pPr>
    <w:rPr>
      <w:sz w:val="22"/>
    </w:rPr>
  </w:style>
  <w:style w:type="paragraph" w:styleId="997" w:customStyle="1">
    <w:name w:val="font6"/>
    <w:qFormat/>
    <w:pPr>
      <w:spacing w:before="100" w:beforeAutospacing="1" w:after="100" w:afterAutospacing="1"/>
    </w:pPr>
    <w:rPr>
      <w:rFonts w:ascii="宋体" w:hAnsi="宋体"/>
      <w:sz w:val="18"/>
      <w:szCs w:val="18"/>
    </w:rPr>
  </w:style>
  <w:style w:type="paragraph" w:styleId="998" w:customStyle="1">
    <w:name w:val="xl43"/>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999" w:customStyle="1">
    <w:name w:val="BodyBullet1"/>
    <w:qFormat/>
    <w:pPr>
      <w:ind w:left="389" w:right="-58" w:hanging="187"/>
      <w:spacing w:after="40" w:line="210" w:lineRule="exact"/>
      <w:tabs>
        <w:tab w:val="left" w:pos="378" w:leader="none"/>
        <w:tab w:val="left" w:pos="2945" w:leader="none"/>
      </w:tabs>
    </w:pPr>
    <w:rPr>
      <w:rFonts w:ascii="Arial" w:hAnsi="Arial"/>
      <w:sz w:val="16"/>
      <w:szCs w:val="22"/>
    </w:rPr>
  </w:style>
  <w:style w:type="paragraph" w:styleId="1000" w:customStyle="1">
    <w:name w:val="BodyBullet2"/>
    <w:basedOn w:val="999"/>
    <w:qFormat/>
    <w:pPr>
      <w:ind w:left="634" w:hanging="274"/>
      <w:spacing w:before="80" w:after="0" w:line="240" w:lineRule="exact"/>
      <w:tabs>
        <w:tab w:val="left" w:pos="630" w:leader="none"/>
      </w:tabs>
    </w:pPr>
    <w:rPr>
      <w:sz w:val="20"/>
    </w:rPr>
  </w:style>
  <w:style w:type="paragraph" w:styleId="1001" w:customStyle="1">
    <w:name w:val="#"/>
    <w:qFormat/>
    <w:pPr>
      <w:ind w:left="5207" w:hanging="482"/>
      <w:jc w:val="both"/>
      <w:spacing w:line="360" w:lineRule="auto"/>
      <w:widowControl w:val="off"/>
      <w:tabs>
        <w:tab w:val="left" w:pos="5207" w:leader="none"/>
      </w:tabs>
    </w:pPr>
    <w:rPr>
      <w:sz w:val="24"/>
    </w:rPr>
  </w:style>
  <w:style w:type="paragraph" w:styleId="1002" w:customStyle="1">
    <w:name w:val="项目编号2"/>
    <w:qFormat/>
    <w:pPr>
      <w:ind w:left="839" w:hanging="419"/>
      <w:jc w:val="both"/>
      <w:spacing w:line="360" w:lineRule="auto"/>
      <w:widowControl w:val="off"/>
      <w:tabs>
        <w:tab w:val="left" w:pos="839" w:leader="none"/>
        <w:tab w:val="left" w:pos="1320" w:leader="none"/>
      </w:tabs>
    </w:pPr>
    <w:rPr>
      <w:rFonts w:eastAsia="楷体_GB2312"/>
      <w:sz w:val="24"/>
    </w:rPr>
  </w:style>
  <w:style w:type="paragraph" w:styleId="1003" w:customStyle="1">
    <w:name w:val="superheader"/>
    <w:qFormat/>
    <w:pPr>
      <w:jc w:val="both"/>
      <w:spacing w:line="336" w:lineRule="auto"/>
    </w:pPr>
    <w:rPr>
      <w:rFonts w:ascii="Verdana" w:hAnsi="Verdana" w:eastAsia="Times New Roman"/>
      <w:sz w:val="17"/>
    </w:rPr>
  </w:style>
  <w:style w:type="paragraph" w:styleId="1004" w:customStyle="1">
    <w:name w:val="Normal Cenered"/>
    <w:qFormat/>
    <w:pPr>
      <w:jc w:val="center"/>
      <w:spacing w:before="240" w:after="120" w:line="288" w:lineRule="auto"/>
      <w:tabs>
        <w:tab w:val="left" w:pos="6660" w:leader="none"/>
      </w:tabs>
    </w:pPr>
    <w:rPr>
      <w:sz w:val="21"/>
    </w:rPr>
  </w:style>
  <w:style w:type="paragraph" w:styleId="1005" w:customStyle="1">
    <w:name w:val="样式 标题 3section:33l3Level 3 HeadH3heading 3h3Bold Headbh... Char"/>
    <w:basedOn w:val="982"/>
    <w:qFormat/>
    <w:pPr>
      <w:spacing w:line="288" w:lineRule="auto"/>
    </w:pPr>
    <w:rPr>
      <w:rFonts w:ascii="宋体" w:hAnsi="宋体"/>
      <w:sz w:val="24"/>
      <w:szCs w:val="24"/>
    </w:rPr>
  </w:style>
  <w:style w:type="paragraph" w:styleId="1006" w:customStyle="1">
    <w:name w:val="CM25"/>
    <w:basedOn w:val="869"/>
    <w:next w:val="869"/>
    <w:qFormat/>
    <w:pPr>
      <w:spacing w:after="325"/>
      <w:widowControl w:val="off"/>
    </w:pPr>
    <w:rPr>
      <w:rFonts w:ascii="宋体" w:hAnsi="宋体"/>
    </w:rPr>
  </w:style>
  <w:style w:type="paragraph" w:styleId="1007" w:customStyle="1">
    <w:name w:val="getplayer2"/>
    <w:qFormat/>
    <w:pPr>
      <w:jc w:val="both"/>
      <w:spacing w:line="336" w:lineRule="auto"/>
    </w:pPr>
    <w:rPr>
      <w:rFonts w:ascii="Verdana" w:hAnsi="Verdana" w:eastAsia="Times New Roman"/>
      <w:sz w:val="16"/>
    </w:rPr>
  </w:style>
  <w:style w:type="paragraph" w:styleId="1008" w:customStyle="1">
    <w:name w:val="封面文档标题"/>
    <w:qFormat/>
    <w:pPr>
      <w:jc w:val="center"/>
      <w:spacing w:line="360" w:lineRule="auto"/>
      <w:widowControl w:val="off"/>
    </w:pPr>
    <w:rPr>
      <w:rFonts w:ascii="Arial" w:hAnsi="Arial"/>
      <w:b/>
      <w:sz w:val="56"/>
    </w:rPr>
  </w:style>
  <w:style w:type="paragraph" w:styleId="1009" w:customStyle="1">
    <w:name w:val="（一）"/>
    <w:qFormat/>
    <w:pPr>
      <w:ind w:firstLine="538"/>
      <w:jc w:val="both"/>
      <w:spacing w:line="480" w:lineRule="auto"/>
      <w:widowControl w:val="off"/>
    </w:pPr>
    <w:rPr>
      <w:sz w:val="28"/>
    </w:rPr>
  </w:style>
  <w:style w:type="paragraph" w:styleId="1010" w:customStyle="1">
    <w:name w:val="样式 正文（首行缩进两字） + 首行缩进:  2 字符 段后: 0.5 行 行距: 1.5 倍行距"/>
    <w:qFormat/>
    <w:pPr>
      <w:ind w:firstLine="200"/>
      <w:jc w:val="both"/>
      <w:spacing w:line="360" w:lineRule="auto"/>
      <w:widowControl w:val="off"/>
    </w:pPr>
    <w:rPr>
      <w:sz w:val="21"/>
      <w:szCs w:val="22"/>
    </w:rPr>
  </w:style>
  <w:style w:type="paragraph" w:styleId="1011" w:customStyle="1">
    <w:name w:val="Highlight"/>
    <w:qFormat/>
    <w:pPr>
      <w:ind w:firstLine="454"/>
      <w:spacing w:before="240" w:after="120" w:line="288" w:lineRule="auto"/>
    </w:pPr>
    <w:rPr>
      <w:b/>
      <w:sz w:val="21"/>
      <w:u w:val="single"/>
    </w:rPr>
  </w:style>
  <w:style w:type="paragraph" w:styleId="1012" w:customStyle="1">
    <w:name w:val="方案标题3"/>
    <w:basedOn w:val="982"/>
    <w:qFormat/>
    <w:pPr>
      <w:spacing w:before="120" w:after="120"/>
    </w:pPr>
    <w:rPr>
      <w:rFonts w:ascii="宋体" w:hAnsi="宋体"/>
      <w:sz w:val="28"/>
    </w:rPr>
  </w:style>
  <w:style w:type="paragraph" w:styleId="1013" w:customStyle="1">
    <w:name w:val="Style (Asian) 黑体 三号 Bold Centered"/>
    <w:qFormat/>
    <w:pPr>
      <w:jc w:val="center"/>
      <w:spacing w:before="120" w:line="360" w:lineRule="auto"/>
    </w:pPr>
    <w:rPr>
      <w:rFonts w:eastAsia="黑体"/>
      <w:b/>
      <w:color w:val="ff0000"/>
      <w:sz w:val="32"/>
    </w:rPr>
  </w:style>
  <w:style w:type="paragraph" w:styleId="1014" w:customStyle="1">
    <w:name w:val="CM14"/>
    <w:basedOn w:val="869"/>
    <w:next w:val="869"/>
    <w:qFormat/>
    <w:pPr>
      <w:spacing w:line="468" w:lineRule="atLeast"/>
      <w:widowControl w:val="off"/>
    </w:pPr>
    <w:rPr>
      <w:rFonts w:ascii="宋体" w:hAnsi="宋体"/>
    </w:rPr>
  </w:style>
  <w:style w:type="paragraph" w:styleId="1015" w:customStyle="1">
    <w:name w:val="xl46"/>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4"/>
    </w:rPr>
  </w:style>
  <w:style w:type="paragraph" w:styleId="1016" w:customStyle="1">
    <w:name w:val="Subtitle Cover"/>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ascii="Arial" w:hAnsi="Arial" w:eastAsia="PMingLiU"/>
      <w:spacing w:val="-30"/>
      <w:sz w:val="48"/>
      <w:lang w:eastAsia="zh-TW"/>
    </w:rPr>
  </w:style>
  <w:style w:type="paragraph" w:styleId="1017" w:customStyle="1">
    <w:name w:val="CM20"/>
    <w:basedOn w:val="869"/>
    <w:next w:val="869"/>
    <w:qFormat/>
    <w:pPr>
      <w:spacing w:line="313" w:lineRule="atLeast"/>
      <w:widowControl w:val="off"/>
    </w:pPr>
    <w:rPr>
      <w:rFonts w:ascii="宋体" w:hAnsi="宋体"/>
    </w:rPr>
  </w:style>
  <w:style w:type="paragraph" w:styleId="1018" w:customStyle="1">
    <w:name w:val="默认段落字体 Para Char"/>
    <w:qFormat/>
    <w:pPr>
      <w:ind w:left="480" w:firstLine="480"/>
      <w:spacing w:line="360" w:lineRule="auto"/>
      <w:widowControl w:val="off"/>
      <w:tabs>
        <w:tab w:val="left" w:pos="0" w:leader="none"/>
      </w:tabs>
    </w:pPr>
    <w:rPr>
      <w:rFonts w:ascii="Tahoma" w:hAnsi="Tahoma"/>
      <w:sz w:val="24"/>
    </w:rPr>
  </w:style>
  <w:style w:type="paragraph" w:styleId="1019" w:customStyle="1">
    <w:name w:val="xl3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ascii="宋体" w:hAnsi="宋体"/>
    </w:rPr>
  </w:style>
  <w:style w:type="paragraph" w:styleId="1020" w:customStyle="1">
    <w:name w:val="标题4 1.1"/>
    <w:basedOn w:val="810"/>
    <w:qFormat/>
    <w:pPr>
      <w:ind w:left="2160" w:hanging="420"/>
      <w:jc w:val="left"/>
      <w:spacing w:line="372" w:lineRule="auto"/>
      <w:widowControl/>
      <w:tabs>
        <w:tab w:val="left" w:pos="2160" w:leader="none"/>
      </w:tabs>
    </w:pPr>
    <w:rPr>
      <w:color w:val="ff0000"/>
    </w:rPr>
  </w:style>
  <w:style w:type="paragraph" w:styleId="1021" w:customStyle="1">
    <w:name w:val="样式6"/>
    <w:basedOn w:val="802"/>
    <w:qFormat/>
    <w:pPr>
      <w:ind w:left="425" w:firstLine="29"/>
      <w:spacing w:line="317" w:lineRule="auto"/>
      <w:tabs>
        <w:tab w:val="left" w:pos="0" w:leader="none"/>
        <w:tab w:val="left" w:pos="425" w:leader="none"/>
      </w:tabs>
    </w:pPr>
    <w:rPr>
      <w:rFonts w:eastAsia="黑体"/>
      <w:szCs w:val="20"/>
    </w:rPr>
  </w:style>
  <w:style w:type="paragraph" w:styleId="1022" w:customStyle="1">
    <w:name w:val="mnpmenulabel"/>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8"/>
    </w:rPr>
  </w:style>
  <w:style w:type="paragraph" w:styleId="1023" w:customStyle="1">
    <w:name w:val="正文-合肥政务"/>
    <w:qFormat/>
    <w:pPr>
      <w:jc w:val="both"/>
      <w:spacing w:line="360" w:lineRule="auto"/>
    </w:pPr>
    <w:rPr>
      <w:sz w:val="21"/>
    </w:rPr>
  </w:style>
  <w:style w:type="paragraph" w:styleId="1024" w:customStyle="1">
    <w:name w:val="bt"/>
    <w:qFormat/>
    <w:pPr>
      <w:jc w:val="both"/>
      <w:spacing w:before="72" w:after="72" w:line="360" w:lineRule="auto"/>
      <w:widowControl w:val="off"/>
    </w:pPr>
    <w:rPr>
      <w:rFonts w:ascii="宋体" w:hAnsi="宋体"/>
      <w:sz w:val="24"/>
      <w:szCs w:val="22"/>
    </w:rPr>
  </w:style>
  <w:style w:type="paragraph" w:styleId="1025" w:customStyle="1">
    <w:name w:val="样式 首行缩进:  2.25 字符"/>
    <w:qFormat/>
    <w:pPr>
      <w:ind w:firstLine="225"/>
      <w:jc w:val="both"/>
      <w:spacing w:line="360" w:lineRule="auto"/>
      <w:widowControl w:val="off"/>
    </w:pPr>
    <w:rPr>
      <w:rFonts w:ascii="宋体" w:hAnsi="宋体"/>
      <w:color w:val="ff0000"/>
      <w:sz w:val="24"/>
    </w:rPr>
  </w:style>
  <w:style w:type="paragraph" w:styleId="1026" w:customStyle="1">
    <w:name w:val="样式 样式 首行缩进:  2.25 字符 + 首行缩进:  2.25 字符"/>
    <w:basedOn w:val="1025"/>
    <w:qFormat/>
    <w:pPr>
      <w:ind w:firstLine="540"/>
    </w:pPr>
  </w:style>
  <w:style w:type="paragraph" w:styleId="1027" w:customStyle="1">
    <w:name w:val="样式 样式 样式 首行缩进:  2.25 字符 + 首行缩进:  2.25 字符 + 段前: 7.8 磅 段后: 7.8 磅"/>
    <w:basedOn w:val="1026"/>
    <w:qFormat/>
    <w:pPr>
      <w:ind w:firstLine="225"/>
    </w:pPr>
  </w:style>
  <w:style w:type="paragraph" w:styleId="1028" w:customStyle="1">
    <w:name w:val="CM18"/>
    <w:basedOn w:val="869"/>
    <w:next w:val="869"/>
    <w:qFormat/>
    <w:pPr>
      <w:spacing w:after="3668"/>
      <w:widowControl w:val="off"/>
    </w:pPr>
    <w:rPr>
      <w:rFonts w:ascii="宋体" w:hAnsi="宋体"/>
    </w:rPr>
  </w:style>
  <w:style w:type="paragraph" w:styleId="1029" w:customStyle="1">
    <w:name w:val="TableNumber"/>
    <w:next w:val="1030"/>
    <w:qFormat/>
    <w:pPr>
      <w:jc w:val="center"/>
      <w:keepNext/>
      <w:spacing w:before="75" w:after="40" w:line="260" w:lineRule="exact"/>
    </w:pPr>
    <w:rPr>
      <w:rFonts w:ascii="IDCSansSerif" w:hAnsi="IDCSansSerif"/>
      <w:b/>
      <w:sz w:val="22"/>
    </w:rPr>
  </w:style>
  <w:style w:type="paragraph" w:styleId="1030" w:customStyle="1">
    <w:name w:val="TableTitle"/>
    <w:basedOn w:val="1029"/>
    <w:qFormat/>
    <w:pPr>
      <w:spacing w:before="0" w:after="120"/>
    </w:pPr>
  </w:style>
  <w:style w:type="paragraph" w:styleId="1031" w:customStyle="1">
    <w:name w:val="xl322"/>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ascii="宋体" w:hAnsi="宋体" w:cs="宋体"/>
      <w:b/>
      <w:bCs/>
      <w:sz w:val="28"/>
      <w:szCs w:val="28"/>
    </w:rPr>
  </w:style>
  <w:style w:type="paragraph" w:styleId="1032" w:customStyle="1">
    <w:name w:val="方案正文 Char Char Char"/>
    <w:qFormat/>
    <w:pPr>
      <w:ind w:firstLine="480"/>
      <w:jc w:val="both"/>
      <w:spacing w:line="360" w:lineRule="auto"/>
      <w:widowControl w:val="off"/>
    </w:pPr>
    <w:rPr>
      <w:rFonts w:ascii="宋体" w:hAnsi="宋体"/>
      <w:sz w:val="24"/>
    </w:rPr>
  </w:style>
  <w:style w:type="paragraph" w:styleId="1033" w:customStyle="1">
    <w:name w:val="unnamed1"/>
    <w:qFormat/>
    <w:pPr>
      <w:spacing w:before="100" w:beforeAutospacing="1" w:after="100" w:afterAutospacing="1"/>
    </w:pPr>
    <w:rPr>
      <w:rFonts w:ascii="Arial" w:hAnsi="Arial" w:cs="Arial"/>
      <w:color w:val="666666"/>
      <w:sz w:val="18"/>
      <w:szCs w:val="18"/>
    </w:rPr>
  </w:style>
  <w:style w:type="paragraph" w:styleId="1034" w:customStyle="1">
    <w:name w:val="标书正文格式"/>
    <w:qFormat/>
    <w:pPr>
      <w:ind w:firstLine="480"/>
      <w:spacing w:line="360" w:lineRule="auto"/>
    </w:pPr>
    <w:rPr>
      <w:rFonts w:eastAsia="楷体_GB2312"/>
      <w:sz w:val="24"/>
      <w:szCs w:val="22"/>
    </w:rPr>
  </w:style>
  <w:style w:type="paragraph" w:styleId="1035" w:customStyle="1">
    <w:name w:val="内容正文"/>
    <w:qFormat/>
    <w:pPr>
      <w:ind w:firstLine="425"/>
      <w:jc w:val="both"/>
      <w:spacing w:line="312" w:lineRule="auto"/>
      <w:widowControl w:val="off"/>
    </w:pPr>
    <w:rPr>
      <w:sz w:val="24"/>
    </w:rPr>
  </w:style>
  <w:style w:type="paragraph" w:styleId="1036" w:customStyle="1">
    <w:name w:val="xl45"/>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037" w:customStyle="1">
    <w:name w:val="Bullet with text 2"/>
    <w:qFormat/>
    <w:pPr>
      <w:ind w:left="420" w:hanging="900"/>
      <w:spacing w:line="360" w:lineRule="auto"/>
      <w:tabs>
        <w:tab w:val="left" w:pos="420" w:leader="none"/>
        <w:tab w:val="left" w:pos="900" w:leader="none"/>
      </w:tabs>
    </w:pPr>
    <w:rPr>
      <w:rFonts w:ascii="Futura Bk" w:hAnsi="Futura Bk"/>
      <w:lang w:val="en-GB"/>
    </w:rPr>
  </w:style>
  <w:style w:type="paragraph" w:styleId="1038" w:customStyle="1">
    <w:name w:val="样式 右 段前: 0.5 行 段后: 0.5 行"/>
    <w:qFormat/>
    <w:pPr>
      <w:jc w:val="right"/>
      <w:keepNext/>
      <w:spacing w:line="360" w:lineRule="auto"/>
      <w:widowControl w:val="off"/>
    </w:pPr>
    <w:rPr>
      <w:rFonts w:ascii="宋体" w:hAnsi="宋体"/>
      <w:color w:val="ff0000"/>
      <w:sz w:val="24"/>
    </w:rPr>
  </w:style>
  <w:style w:type="paragraph" w:styleId="1039" w:customStyle="1">
    <w:name w:val="Char Char Char Char Char Char Char Char Char Char Char Char Char Char Char Char Char Char Char1"/>
    <w:qFormat/>
    <w:pPr>
      <w:spacing w:after="160" w:line="240" w:lineRule="exact"/>
    </w:pPr>
    <w:rPr>
      <w:rFonts w:ascii="Verdana" w:hAnsi="Verdana" w:eastAsia="仿宋_GB2312"/>
      <w:sz w:val="24"/>
    </w:rPr>
  </w:style>
  <w:style w:type="paragraph" w:styleId="1040" w:customStyle="1">
    <w:name w:val="内容"/>
    <w:qFormat/>
    <w:pPr>
      <w:ind w:left="840" w:firstLine="360"/>
      <w:jc w:val="both"/>
    </w:pPr>
    <w:rPr>
      <w:rFonts w:eastAsia="仿宋_GB2312"/>
      <w:sz w:val="18"/>
      <w:szCs w:val="22"/>
    </w:rPr>
  </w:style>
  <w:style w:type="paragraph" w:styleId="1041" w:customStyle="1">
    <w:name w:val="内容列表"/>
    <w:qFormat/>
    <w:pPr>
      <w:ind w:left="360" w:firstLine="397"/>
      <w:jc w:val="both"/>
      <w:widowControl w:val="off"/>
      <w:tabs>
        <w:tab w:val="left" w:pos="360" w:leader="none"/>
      </w:tabs>
    </w:pPr>
    <w:rPr>
      <w:sz w:val="21"/>
      <w:szCs w:val="22"/>
    </w:rPr>
  </w:style>
  <w:style w:type="paragraph" w:styleId="1042" w:customStyle="1">
    <w:name w:val="keylegend"/>
    <w:qFormat/>
    <w:pPr>
      <w:jc w:val="both"/>
      <w:spacing w:line="336" w:lineRule="auto"/>
    </w:pPr>
    <w:rPr>
      <w:rFonts w:ascii="Verdana" w:hAnsi="Verdana" w:eastAsia="Times New Roman"/>
      <w:sz w:val="17"/>
    </w:rPr>
  </w:style>
  <w:style w:type="paragraph" w:styleId="1043" w:customStyle="1">
    <w:name w:val="表格标题"/>
    <w:basedOn w:val="803"/>
    <w:qFormat/>
    <w:pPr>
      <w:jc w:val="left"/>
    </w:pPr>
    <w:rPr>
      <w:rFonts w:eastAsia="楷体_GB2312"/>
      <w:sz w:val="24"/>
    </w:rPr>
  </w:style>
  <w:style w:type="paragraph" w:styleId="1044" w:customStyle="1">
    <w:name w:val="CM86"/>
    <w:basedOn w:val="869"/>
    <w:next w:val="869"/>
    <w:qFormat/>
    <w:pPr>
      <w:spacing w:line="346" w:lineRule="atLeast"/>
      <w:widowControl w:val="off"/>
    </w:pPr>
    <w:rPr>
      <w:rFonts w:ascii="Times New Roman" w:hAnsi="Times New Roman"/>
    </w:rPr>
  </w:style>
  <w:style w:type="paragraph" w:styleId="1045" w:customStyle="1">
    <w:name w:val="Heading 4 + Arial"/>
    <w:basedOn w:val="1012"/>
    <w:qFormat/>
    <w:pPr>
      <w:spacing w:line="413" w:lineRule="auto"/>
    </w:pPr>
  </w:style>
  <w:style w:type="paragraph" w:styleId="1046" w:customStyle="1">
    <w:name w:val="封面项目名称2"/>
    <w:qFormat/>
    <w:pPr>
      <w:jc w:val="both"/>
      <w:outlineLvl w:val="7"/>
    </w:pPr>
    <w:rPr>
      <w:b/>
      <w:spacing w:val="-61"/>
      <w:sz w:val="52"/>
      <w:szCs w:val="22"/>
    </w:rPr>
  </w:style>
  <w:style w:type="paragraph" w:styleId="1047" w:customStyle="1">
    <w:name w:val="startquote"/>
    <w:qFormat/>
    <w:pPr>
      <w:jc w:val="both"/>
      <w:spacing w:line="336" w:lineRule="auto"/>
    </w:pPr>
    <w:rPr>
      <w:rFonts w:ascii="Verdana" w:hAnsi="Verdana" w:eastAsia="Times New Roman"/>
      <w:sz w:val="17"/>
    </w:rPr>
  </w:style>
  <w:style w:type="paragraph" w:styleId="1048" w:customStyle="1">
    <w:name w:val="Cap_标题_2"/>
    <w:next w:val="1049"/>
    <w:qFormat/>
    <w:pPr>
      <w:ind w:left="2327" w:hanging="567"/>
      <w:keepNext/>
      <w:spacing w:before="180" w:after="120"/>
      <w:tabs>
        <w:tab w:val="left" w:pos="2327" w:leader="none"/>
      </w:tabs>
      <w:outlineLvl w:val="1"/>
    </w:pPr>
    <w:rPr>
      <w:rFonts w:ascii="Arial Bold" w:hAnsi="Arial Bold"/>
      <w:b/>
      <w:color w:val="7e6d59"/>
      <w:sz w:val="32"/>
      <w:szCs w:val="24"/>
    </w:rPr>
  </w:style>
  <w:style w:type="paragraph" w:styleId="1049" w:customStyle="1">
    <w:name w:val="Cap_正文"/>
    <w:qFormat/>
    <w:pPr>
      <w:ind w:firstLine="200"/>
      <w:spacing w:after="160"/>
    </w:pPr>
    <w:rPr>
      <w:sz w:val="22"/>
      <w:szCs w:val="24"/>
    </w:rPr>
  </w:style>
  <w:style w:type="paragraph" w:styleId="1050" w:customStyle="1">
    <w:name w:val="样式 正文缩进表正文正文非缩进段1特点Alt+Xmr正文缩进正文缩进 Char正文缩进（首行缩进两字）Inde...2"/>
    <w:qFormat/>
    <w:pPr>
      <w:ind w:left="900" w:hanging="420"/>
      <w:jc w:val="both"/>
      <w:spacing w:line="360" w:lineRule="auto"/>
      <w:widowControl w:val="off"/>
      <w:tabs>
        <w:tab w:val="left" w:pos="900" w:leader="none"/>
      </w:tabs>
    </w:pPr>
    <w:rPr>
      <w:sz w:val="24"/>
    </w:rPr>
  </w:style>
  <w:style w:type="paragraph" w:styleId="1051" w:customStyle="1">
    <w:name w:val="HP_Table_Title"/>
    <w:qFormat/>
    <w:pPr>
      <w:keepLines/>
      <w:keepNext/>
      <w:spacing w:before="240" w:after="60"/>
    </w:pPr>
    <w:rPr>
      <w:rFonts w:ascii="Arial" w:hAnsi="Arial"/>
      <w:b/>
      <w:sz w:val="18"/>
    </w:rPr>
  </w:style>
  <w:style w:type="paragraph" w:styleId="1052" w:customStyle="1">
    <w:name w:val="正文4"/>
    <w:qFormat/>
    <w:pPr>
      <w:ind w:left="720" w:hanging="320"/>
      <w:jc w:val="both"/>
      <w:spacing w:after="60"/>
      <w:widowControl w:val="off"/>
      <w:tabs>
        <w:tab w:val="left" w:pos="720" w:leader="none"/>
      </w:tabs>
    </w:pPr>
    <w:rPr>
      <w:b/>
      <w:sz w:val="22"/>
    </w:rPr>
  </w:style>
  <w:style w:type="paragraph" w:styleId="1053" w:customStyle="1">
    <w:name w:val="xl92"/>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054" w:customStyle="1">
    <w:name w:val="xl52"/>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055" w:customStyle="1">
    <w:name w:val="Body Text 22"/>
    <w:qFormat/>
    <w:pPr>
      <w:ind w:firstLine="635"/>
      <w:spacing w:line="300" w:lineRule="auto"/>
      <w:widowControl w:val="off"/>
    </w:pPr>
    <w:rPr>
      <w:rFonts w:ascii="楷体" w:hAnsi="楷体" w:eastAsia="楷体"/>
      <w:spacing w:val="24"/>
      <w:sz w:val="28"/>
    </w:rPr>
  </w:style>
  <w:style w:type="paragraph" w:styleId="1056" w:customStyle="1">
    <w:name w:val="表格题注"/>
    <w:qFormat/>
    <w:pPr>
      <w:ind w:left="1089" w:hanging="369"/>
      <w:jc w:val="center"/>
      <w:keepLines/>
      <w:tabs>
        <w:tab w:val="left" w:pos="6360" w:leader="none"/>
      </w:tabs>
    </w:pPr>
    <w:rPr>
      <w:rFonts w:ascii="Arial" w:hAnsi="Arial"/>
      <w:sz w:val="18"/>
      <w:szCs w:val="22"/>
    </w:rPr>
  </w:style>
  <w:style w:type="paragraph" w:styleId="1057" w:customStyle="1">
    <w:name w:val="表头字体"/>
    <w:qFormat/>
    <w:pPr>
      <w:jc w:val="both"/>
      <w:widowControl w:val="off"/>
    </w:pPr>
    <w:rPr>
      <w:b/>
      <w:sz w:val="21"/>
      <w:szCs w:val="22"/>
    </w:rPr>
  </w:style>
  <w:style w:type="paragraph" w:styleId="1058" w:customStyle="1">
    <w:name w:val="缺省文本"/>
    <w:qFormat/>
    <w:pPr>
      <w:widowControl w:val="off"/>
    </w:pPr>
    <w:rPr>
      <w:sz w:val="24"/>
    </w:rPr>
  </w:style>
  <w:style w:type="paragraph" w:styleId="1059" w:customStyle="1">
    <w:name w:val="CM77"/>
    <w:basedOn w:val="869"/>
    <w:next w:val="869"/>
    <w:qFormat/>
    <w:pPr>
      <w:spacing w:after="140"/>
      <w:widowControl w:val="off"/>
    </w:pPr>
    <w:rPr>
      <w:rFonts w:ascii="Times New Roman" w:hAnsi="Times New Roman"/>
    </w:rPr>
  </w:style>
  <w:style w:type="paragraph" w:styleId="1060" w:customStyle="1">
    <w:name w:val="首行缩进:  0.74 厘米 行距: 多倍行距 1.3 字行"/>
    <w:qFormat/>
    <w:pPr>
      <w:ind w:firstLine="420"/>
      <w:jc w:val="both"/>
      <w:spacing w:line="312" w:lineRule="auto"/>
      <w:widowControl w:val="off"/>
    </w:pPr>
    <w:rPr>
      <w:sz w:val="21"/>
    </w:rPr>
  </w:style>
  <w:style w:type="paragraph" w:styleId="1061" w:customStyle="1">
    <w:name w:val="0A表格标题栏"/>
    <w:qFormat/>
    <w:pPr>
      <w:jc w:val="center"/>
      <w:widowControl w:val="off"/>
    </w:pPr>
    <w:rPr>
      <w:rFonts w:ascii="Arial" w:hAnsi="Arial" w:eastAsia="汉仪中黑简"/>
      <w:sz w:val="17"/>
    </w:rPr>
  </w:style>
  <w:style w:type="paragraph" w:styleId="1062" w:customStyle="1">
    <w:name w:val="fargraphic"/>
    <w:qFormat/>
    <w:pPr>
      <w:ind w:left="108"/>
      <w:jc w:val="both"/>
      <w:spacing w:after="108" w:line="336" w:lineRule="auto"/>
    </w:pPr>
    <w:rPr>
      <w:rFonts w:ascii="Verdana" w:hAnsi="Verdana" w:eastAsia="Times New Roman"/>
      <w:sz w:val="17"/>
    </w:rPr>
  </w:style>
  <w:style w:type="paragraph" w:styleId="1063" w:customStyle="1">
    <w:name w:val="Numbered list"/>
    <w:qFormat/>
    <w:pPr>
      <w:jc w:val="both"/>
      <w:spacing w:before="60" w:after="60"/>
      <w:tabs>
        <w:tab w:val="left" w:pos="927" w:leader="none"/>
        <w:tab w:val="left" w:pos="960" w:leader="none"/>
      </w:tabs>
    </w:pPr>
    <w:rPr>
      <w:rFonts w:eastAsia="Times New Roman"/>
      <w:sz w:val="22"/>
    </w:rPr>
  </w:style>
  <w:style w:type="paragraph" w:styleId="1064" w:customStyle="1">
    <w:name w:val="符号列表"/>
    <w:qFormat/>
    <w:pPr>
      <w:ind w:left="1409" w:hanging="724"/>
      <w:jc w:val="both"/>
      <w:spacing w:line="440" w:lineRule="exact"/>
      <w:tabs>
        <w:tab w:val="left" w:pos="1409" w:leader="none"/>
      </w:tabs>
    </w:pPr>
    <w:rPr>
      <w:rFonts w:eastAsia="仿宋_GB2312"/>
      <w:sz w:val="24"/>
    </w:rPr>
  </w:style>
  <w:style w:type="paragraph" w:styleId="1065" w:customStyle="1">
    <w:name w:val="小四 段落 宋体 Char Char"/>
    <w:qFormat/>
    <w:pPr>
      <w:ind w:firstLine="480"/>
      <w:jc w:val="both"/>
      <w:spacing w:line="360" w:lineRule="auto"/>
      <w:widowControl w:val="off"/>
    </w:pPr>
    <w:rPr>
      <w:rFonts w:ascii="宋体" w:hAnsi="宋体"/>
      <w:sz w:val="24"/>
    </w:rPr>
  </w:style>
  <w:style w:type="paragraph" w:styleId="1066" w:customStyle="1">
    <w:name w:val="nav"/>
    <w:qFormat/>
    <w:pPr>
      <w:spacing w:before="100" w:beforeAutospacing="1" w:after="100" w:afterAutospacing="1"/>
    </w:pPr>
    <w:rPr>
      <w:b/>
      <w:sz w:val="18"/>
    </w:rPr>
  </w:style>
  <w:style w:type="paragraph" w:styleId="1067" w:customStyle="1">
    <w:name w:val="百姓X"/>
    <w:qFormat/>
    <w:pPr>
      <w:ind w:firstLine="540"/>
      <w:jc w:val="both"/>
      <w:spacing w:before="120" w:after="120" w:line="360" w:lineRule="auto"/>
      <w:widowControl w:val="off"/>
    </w:pPr>
    <w:rPr>
      <w:rFonts w:ascii="Arial Narrow" w:hAnsi="Arial Narrow" w:eastAsia="楷体_GB2312"/>
      <w:color w:val="ff0000"/>
      <w:sz w:val="24"/>
    </w:rPr>
  </w:style>
  <w:style w:type="paragraph" w:styleId="1068" w:customStyle="1">
    <w:name w:val="CZW-1"/>
    <w:basedOn w:val="989"/>
    <w:next w:val="1046"/>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069" w:customStyle="1">
    <w:name w:val="TechSpecs - Text (Bold)"/>
    <w:qFormat/>
    <w:pPr>
      <w:ind w:left="216" w:hanging="216"/>
      <w:spacing w:after="101"/>
      <w:tabs>
        <w:tab w:val="left" w:pos="405" w:leader="none"/>
        <w:tab w:val="left" w:pos="585" w:leader="none"/>
        <w:tab w:val="left" w:pos="765" w:leader="none"/>
      </w:tabs>
    </w:pPr>
    <w:rPr>
      <w:rFonts w:ascii="Arial Narrow" w:hAnsi="Arial Narrow"/>
      <w:sz w:val="18"/>
    </w:rPr>
  </w:style>
  <w:style w:type="paragraph" w:styleId="1070" w:customStyle="1">
    <w:name w:val="TechSpecs - Hard Drive (Bold)"/>
    <w:basedOn w:val="1069"/>
    <w:qFormat/>
    <w:pPr>
      <w:ind w:left="0" w:firstLine="0"/>
      <w:spacing w:before="60" w:after="20" w:line="200" w:lineRule="exact"/>
      <w:tabs>
        <w:tab w:val="left" w:pos="1350" w:leader="none"/>
      </w:tabs>
    </w:pPr>
    <w:rPr>
      <w:b/>
    </w:rPr>
  </w:style>
  <w:style w:type="paragraph" w:styleId="1071" w:customStyle="1">
    <w:name w:val="font3"/>
    <w:qFormat/>
    <w:pPr>
      <w:spacing w:before="100" w:beforeAutospacing="1" w:after="100" w:afterAutospacing="1"/>
    </w:pPr>
    <w:rPr>
      <w:rFonts w:ascii="宋体" w:hAnsi="宋体"/>
      <w:color w:val="ff0000"/>
      <w:sz w:val="24"/>
    </w:rPr>
  </w:style>
  <w:style w:type="paragraph" w:styleId="1072" w:customStyle="1">
    <w:name w:val="ds_TableBodyBullet1"/>
    <w:qFormat/>
    <w:pPr>
      <w:ind w:left="360" w:hanging="360"/>
      <w:spacing w:before="60" w:line="220" w:lineRule="exact"/>
      <w:tabs>
        <w:tab w:val="left" w:pos="180" w:leader="none"/>
        <w:tab w:val="left" w:pos="240" w:leader="none"/>
        <w:tab w:val="left" w:pos="360" w:leader="none"/>
      </w:tabs>
    </w:pPr>
    <w:rPr>
      <w:rFonts w:ascii="Arial" w:hAnsi="Arial"/>
      <w:sz w:val="18"/>
    </w:rPr>
  </w:style>
  <w:style w:type="paragraph" w:styleId="1073" w:customStyle="1">
    <w:name w:val="ds_TableBodyBullet2"/>
    <w:basedOn w:val="1072"/>
    <w:qFormat/>
    <w:pPr>
      <w:ind w:left="402" w:hanging="425"/>
      <w:tabs>
        <w:tab w:val="left" w:pos="402" w:leader="none"/>
        <w:tab w:val="left" w:pos="6840" w:leader="none"/>
        <w:tab w:val="left" w:pos="7332" w:leader="none"/>
        <w:tab w:val="left" w:pos="8502" w:leader="none"/>
      </w:tabs>
    </w:pPr>
  </w:style>
  <w:style w:type="paragraph" w:styleId="1074" w:customStyle="1">
    <w:name w:val="ds_TableBodyBullet2Txt"/>
    <w:basedOn w:val="1073"/>
    <w:qFormat/>
    <w:pPr>
      <w:ind w:left="403" w:firstLine="0"/>
    </w:pPr>
  </w:style>
  <w:style w:type="paragraph" w:styleId="1075" w:customStyle="1">
    <w:name w:val="line1"/>
    <w:qFormat/>
    <w:pPr>
      <w:spacing w:before="100" w:beforeAutospacing="1" w:after="100" w:afterAutospacing="1"/>
      <w:tabs>
        <w:tab w:val="right" w:pos="4860" w:leader="none"/>
      </w:tabs>
    </w:pPr>
    <w:rPr>
      <w:rFonts w:ascii="Arial" w:hAnsi="Arial"/>
      <w:sz w:val="14"/>
    </w:rPr>
  </w:style>
  <w:style w:type="paragraph" w:styleId="1076" w:customStyle="1">
    <w:name w:val="Default Text:1"/>
    <w:qFormat/>
    <w:rPr>
      <w:sz w:val="24"/>
    </w:rPr>
  </w:style>
  <w:style w:type="paragraph" w:styleId="1077" w:customStyle="1">
    <w:name w:val="databullets"/>
    <w:qFormat/>
    <w:pPr>
      <w:jc w:val="both"/>
      <w:spacing w:line="336" w:lineRule="auto"/>
    </w:pPr>
    <w:rPr>
      <w:rFonts w:ascii="Verdana" w:hAnsi="Verdana" w:eastAsia="Times New Roman"/>
      <w:color w:val="666666"/>
      <w:sz w:val="17"/>
    </w:rPr>
  </w:style>
  <w:style w:type="paragraph" w:styleId="1078" w:customStyle="1">
    <w:name w:val="Default Paragraph Char Char Char Char"/>
    <w:qFormat/>
    <w:pPr>
      <w:jc w:val="both"/>
      <w:spacing w:line="360" w:lineRule="auto"/>
    </w:pPr>
    <w:rPr>
      <w:sz w:val="21"/>
    </w:rPr>
  </w:style>
  <w:style w:type="paragraph" w:styleId="1079" w:customStyle="1">
    <w:name w:val="CM107"/>
    <w:basedOn w:val="869"/>
    <w:next w:val="869"/>
    <w:qFormat/>
    <w:pPr>
      <w:spacing w:after="395"/>
      <w:widowControl w:val="off"/>
    </w:pPr>
    <w:rPr>
      <w:rFonts w:ascii="Times New Roman" w:hAnsi="Times New Roman"/>
    </w:rPr>
  </w:style>
  <w:style w:type="paragraph" w:styleId="1080" w:customStyle="1">
    <w:name w:val="CM110"/>
    <w:basedOn w:val="869"/>
    <w:next w:val="869"/>
    <w:qFormat/>
    <w:pPr>
      <w:spacing w:after="68"/>
      <w:widowControl w:val="off"/>
    </w:pPr>
    <w:rPr>
      <w:rFonts w:ascii="Times New Roman" w:hAnsi="Times New Roman"/>
    </w:rPr>
  </w:style>
  <w:style w:type="paragraph" w:styleId="1081" w:customStyle="1">
    <w:name w:val="方案正文样式"/>
    <w:qFormat/>
    <w:pPr>
      <w:ind w:left="855" w:hanging="420"/>
      <w:jc w:val="both"/>
      <w:spacing w:before="120" w:after="120"/>
      <w:widowControl w:val="off"/>
      <w:tabs>
        <w:tab w:val="left" w:pos="855" w:leader="none"/>
      </w:tabs>
    </w:pPr>
    <w:rPr>
      <w:spacing w:val="4"/>
      <w:sz w:val="21"/>
      <w:szCs w:val="22"/>
    </w:rPr>
  </w:style>
  <w:style w:type="paragraph" w:styleId="1082" w:customStyle="1">
    <w:name w:val="ymtable"/>
    <w:basedOn w:val="931"/>
    <w:qFormat/>
    <w:pPr>
      <w:ind w:firstLine="0"/>
      <w:jc w:val="both"/>
      <w:spacing w:after="0" w:line="320" w:lineRule="atLeast"/>
    </w:pPr>
    <w:rPr>
      <w:spacing w:val="0"/>
      <w:sz w:val="22"/>
    </w:rPr>
  </w:style>
  <w:style w:type="paragraph" w:styleId="1083" w:customStyle="1">
    <w:name w:val="xl87"/>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sz w:val="24"/>
      <w:szCs w:val="22"/>
    </w:rPr>
  </w:style>
  <w:style w:type="paragraph" w:styleId="1084" w:customStyle="1">
    <w:name w:val="Cisco UnderCaption"/>
    <w:next w:val="1085"/>
    <w:qFormat/>
    <w:pPr>
      <w:ind w:left="1080"/>
      <w:jc w:val="center"/>
      <w:spacing w:after="240"/>
    </w:pPr>
    <w:rPr>
      <w:b/>
      <w:color w:val="0000ff"/>
      <w:sz w:val="24"/>
    </w:rPr>
  </w:style>
  <w:style w:type="paragraph" w:styleId="1085" w:customStyle="1">
    <w:name w:val="Cisco Response"/>
    <w:qFormat/>
    <w:pPr>
      <w:ind w:left="1080"/>
      <w:spacing w:before="60" w:after="60"/>
    </w:pPr>
    <w:rPr>
      <w:color w:val="0000ff"/>
      <w:sz w:val="24"/>
      <w:szCs w:val="22"/>
    </w:rPr>
  </w:style>
  <w:style w:type="paragraph" w:styleId="1086" w:customStyle="1">
    <w:name w:val="Num 2"/>
    <w:qFormat/>
    <w:pPr>
      <w:ind w:left="927" w:hanging="360"/>
      <w:jc w:val="both"/>
      <w:tabs>
        <w:tab w:val="left" w:pos="927" w:leader="none"/>
      </w:tabs>
    </w:pPr>
    <w:rPr>
      <w:rFonts w:eastAsia="仿宋_GB2312"/>
      <w:sz w:val="24"/>
      <w:szCs w:val="22"/>
    </w:rPr>
  </w:style>
  <w:style w:type="paragraph" w:styleId="1087" w:customStyle="1">
    <w:name w:val="样式 样式 宋体 四号 行距: 最小值 12 磅 首行缩进:  1.92 字符 + 首行缩进:  1.92 字符"/>
    <w:qFormat/>
    <w:pPr>
      <w:ind w:firstLine="480"/>
      <w:jc w:val="both"/>
      <w:spacing w:line="360" w:lineRule="auto"/>
      <w:widowControl w:val="off"/>
    </w:pPr>
    <w:rPr>
      <w:sz w:val="24"/>
    </w:rPr>
  </w:style>
  <w:style w:type="paragraph" w:styleId="1088" w:customStyle="1">
    <w:name w:val="CZW-TEXT"/>
    <w:qFormat/>
    <w:pPr>
      <w:contextualSpacing/>
      <w:ind w:firstLine="420"/>
      <w:jc w:val="both"/>
      <w:spacing w:line="560" w:lineRule="exact"/>
      <w:widowControl w:val="off"/>
    </w:pPr>
    <w:rPr>
      <w:rFonts w:ascii="宋体" w:hAnsi="宋体"/>
      <w:bCs/>
      <w:sz w:val="21"/>
      <w:szCs w:val="21"/>
    </w:rPr>
  </w:style>
  <w:style w:type="paragraph" w:styleId="1089" w:customStyle="1">
    <w:name w:val="xl306"/>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090" w:customStyle="1">
    <w:name w:val="xl11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091" w:customStyle="1">
    <w:name w:val="表格内文"/>
    <w:qFormat/>
    <w:pPr>
      <w:jc w:val="both"/>
      <w:spacing w:line="400" w:lineRule="exact"/>
      <w:widowControl w:val="off"/>
    </w:pPr>
    <w:rPr>
      <w:rFonts w:ascii="Arial" w:hAnsi="Arial"/>
      <w:sz w:val="21"/>
    </w:rPr>
  </w:style>
  <w:style w:type="paragraph" w:styleId="1092" w:customStyle="1">
    <w:name w:val="表格标题2"/>
    <w:qFormat/>
    <w:pPr>
      <w:jc w:val="both"/>
      <w:widowControl w:val="off"/>
    </w:pPr>
    <w:rPr>
      <w:b/>
      <w:sz w:val="21"/>
      <w:szCs w:val="22"/>
    </w:rPr>
  </w:style>
  <w:style w:type="paragraph" w:styleId="1093" w:customStyle="1">
    <w:name w:val="Char Char Char1 Char Char Char Char Char Char Char"/>
    <w:qFormat/>
    <w:pPr>
      <w:jc w:val="both"/>
      <w:widowControl w:val="off"/>
    </w:pPr>
    <w:rPr>
      <w:rFonts w:ascii="Tahoma" w:hAnsi="Tahoma"/>
      <w:color w:val="ff0000"/>
      <w:sz w:val="18"/>
    </w:rPr>
  </w:style>
  <w:style w:type="paragraph" w:styleId="1094" w:customStyle="1">
    <w:name w:val="样式 目录 7 + 左侧:  6.75 字符"/>
    <w:basedOn w:val="977"/>
    <w:qFormat/>
    <w:pPr>
      <w:ind w:left="1418" w:firstLine="202"/>
      <w:tabs>
        <w:tab w:val="right" w:pos="8302" w:leader="dot"/>
      </w:tabs>
    </w:pPr>
    <w:rPr>
      <w:color w:val="ff0000"/>
      <w:sz w:val="24"/>
    </w:rPr>
  </w:style>
  <w:style w:type="paragraph" w:styleId="1095" w:customStyle="1">
    <w:name w:val="样式5"/>
    <w:qFormat/>
    <w:pPr>
      <w:jc w:val="both"/>
      <w:widowControl w:val="off"/>
    </w:pPr>
    <w:rPr>
      <w:sz w:val="21"/>
      <w:szCs w:val="22"/>
    </w:rPr>
  </w:style>
  <w:style w:type="paragraph" w:styleId="1096" w:customStyle="1">
    <w:name w:val="style3"/>
    <w:qFormat/>
    <w:pPr>
      <w:spacing w:before="100" w:beforeAutospacing="1" w:after="100" w:afterAutospacing="1"/>
    </w:pPr>
    <w:rPr>
      <w:rFonts w:ascii="宋体" w:hAnsi="宋体"/>
      <w:color w:val="0000ff"/>
      <w:sz w:val="24"/>
    </w:rPr>
  </w:style>
  <w:style w:type="paragraph" w:styleId="1097" w:customStyle="1">
    <w:name w:val="MM Topic 5"/>
    <w:basedOn w:val="1095"/>
    <w:qFormat/>
    <w:rPr>
      <w:sz w:val="18"/>
      <w:szCs w:val="20"/>
    </w:rPr>
  </w:style>
  <w:style w:type="paragraph" w:styleId="1098" w:customStyle="1">
    <w:name w:val="样式 标题 4h4PIM 4H4bulletblbb44headingH41H42H43H44H45..."/>
    <w:basedOn w:val="1052"/>
    <w:qFormat/>
    <w:pPr>
      <w:ind w:left="4204" w:hanging="964"/>
      <w:jc w:val="left"/>
      <w:spacing w:line="372" w:lineRule="auto"/>
      <w:tabs>
        <w:tab w:val="left" w:pos="4204" w:leader="none"/>
      </w:tabs>
    </w:pPr>
    <w:rPr>
      <w:rFonts w:ascii="宋体" w:hAnsi="宋体"/>
      <w:sz w:val="21"/>
    </w:rPr>
  </w:style>
  <w:style w:type="paragraph" w:styleId="1099" w:customStyle="1">
    <w:name w:val="Normal Paragraph Char Char Char Char Char"/>
    <w:qFormat/>
    <w:pPr>
      <w:ind w:firstLine="425"/>
      <w:jc w:val="both"/>
      <w:spacing w:before="120" w:line="360" w:lineRule="auto"/>
    </w:pPr>
    <w:rPr>
      <w:color w:val="ff0000"/>
      <w:sz w:val="24"/>
    </w:rPr>
  </w:style>
  <w:style w:type="paragraph" w:styleId="1100" w:customStyle="1">
    <w:name w:val="List Bullet1"/>
    <w:qFormat/>
    <w:pPr>
      <w:ind w:left="981" w:right="57" w:hanging="357"/>
      <w:spacing w:before="240" w:after="120" w:line="288" w:lineRule="auto"/>
      <w:tabs>
        <w:tab w:val="left" w:pos="397" w:leader="none"/>
        <w:tab w:val="left" w:pos="984" w:leader="none"/>
      </w:tabs>
    </w:pPr>
    <w:rPr>
      <w:sz w:val="21"/>
    </w:rPr>
  </w:style>
  <w:style w:type="paragraph" w:styleId="1101" w:customStyle="1">
    <w:name w:val="Text 5"/>
    <w:qFormat/>
    <w:pPr>
      <w:ind w:left="1440" w:firstLine="792"/>
    </w:pPr>
    <w:rPr>
      <w:rFonts w:eastAsia="Times New Roman"/>
    </w:rPr>
  </w:style>
  <w:style w:type="paragraph" w:styleId="1102" w:customStyle="1">
    <w:name w:val="CM3"/>
    <w:basedOn w:val="869"/>
    <w:next w:val="869"/>
    <w:qFormat/>
    <w:pPr>
      <w:widowControl w:val="off"/>
    </w:pPr>
    <w:rPr>
      <w:rFonts w:ascii="宋体" w:hAnsi="宋体"/>
    </w:rPr>
  </w:style>
  <w:style w:type="paragraph" w:styleId="1103" w:customStyle="1">
    <w:name w:val="Date1"/>
    <w:qFormat/>
    <w:pPr>
      <w:ind w:left="480" w:firstLine="480"/>
      <w:spacing w:line="312" w:lineRule="atLeast"/>
      <w:widowControl w:val="off"/>
      <w:tabs>
        <w:tab w:val="left" w:pos="0" w:leader="none"/>
      </w:tabs>
    </w:pPr>
    <w:rPr>
      <w:rFonts w:ascii="宋体" w:hAnsi="宋体"/>
      <w:sz w:val="24"/>
    </w:rPr>
  </w:style>
  <w:style w:type="paragraph" w:styleId="1104" w:customStyle="1">
    <w:name w:val="CM24"/>
    <w:basedOn w:val="869"/>
    <w:next w:val="869"/>
    <w:qFormat/>
    <w:pPr>
      <w:spacing w:after="705"/>
      <w:widowControl w:val="off"/>
    </w:pPr>
    <w:rPr>
      <w:rFonts w:ascii="宋体" w:hAnsi="宋体"/>
    </w:rPr>
  </w:style>
  <w:style w:type="paragraph" w:styleId="1105" w:customStyle="1">
    <w:name w:val="FF"/>
    <w:qFormat/>
    <w:pPr>
      <w:ind w:firstLine="482"/>
      <w:jc w:val="both"/>
      <w:spacing w:line="360" w:lineRule="exact"/>
      <w:widowControl w:val="off"/>
    </w:pPr>
    <w:rPr>
      <w:sz w:val="21"/>
      <w:szCs w:val="22"/>
    </w:rPr>
  </w:style>
  <w:style w:type="paragraph" w:styleId="1106" w:customStyle="1">
    <w:name w:val="样式 标题 1H1PIM 1h1DocAccptfeaturehead1Header 1Heading 0He...1"/>
    <w:basedOn w:val="989"/>
    <w:qFormat/>
    <w:pPr>
      <w:jc w:val="left"/>
      <w:pageBreakBefore/>
      <w:spacing w:line="360" w:lineRule="auto"/>
      <w:widowControl/>
      <w:tabs>
        <w:tab w:val="left" w:pos="420" w:leader="none"/>
        <w:tab w:val="left" w:pos="1134" w:leader="none"/>
      </w:tabs>
    </w:pPr>
    <w:rPr>
      <w:rFonts w:ascii="宋体" w:hAnsi="宋体"/>
    </w:rPr>
  </w:style>
  <w:style w:type="paragraph" w:styleId="1107" w:customStyle="1">
    <w:name w:val="byline"/>
    <w:qFormat/>
    <w:pPr>
      <w:jc w:val="both"/>
      <w:spacing w:line="336" w:lineRule="auto"/>
    </w:pPr>
    <w:rPr>
      <w:rFonts w:ascii="Verdana" w:hAnsi="Verdana" w:eastAsia="Times New Roman"/>
      <w:color w:val="666666"/>
      <w:sz w:val="16"/>
    </w:rPr>
  </w:style>
  <w:style w:type="paragraph" w:styleId="1108" w:customStyle="1">
    <w:name w:val="xl32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cs="宋体"/>
      <w:sz w:val="24"/>
      <w:szCs w:val="24"/>
    </w:rPr>
  </w:style>
  <w:style w:type="paragraph" w:styleId="1109" w:customStyle="1">
    <w:name w:val="样式 标题 5 + 加粗 左侧:  0 厘米 悬挂缩进: 10.08 字符"/>
    <w:basedOn w:val="1095"/>
    <w:qFormat/>
    <w:pPr>
      <w:ind w:left="1008" w:hanging="1008"/>
      <w:spacing w:before="120" w:after="120" w:line="360" w:lineRule="auto"/>
    </w:pPr>
    <w:rPr>
      <w:rFonts w:ascii="宋体" w:hAnsi="宋体"/>
      <w:color w:val="ff0000"/>
      <w:sz w:val="24"/>
      <w:szCs w:val="20"/>
    </w:rPr>
  </w:style>
  <w:style w:type="paragraph" w:styleId="1110" w:customStyle="1">
    <w:name w:val="一级条标题"/>
    <w:qFormat/>
    <w:pPr>
      <w:ind w:left="2177" w:hanging="420"/>
      <w:jc w:val="both"/>
      <w:widowControl w:val="off"/>
      <w:tabs>
        <w:tab w:val="left" w:pos="2177" w:leader="none"/>
      </w:tabs>
      <w:outlineLvl w:val="2"/>
    </w:pPr>
    <w:rPr>
      <w:sz w:val="21"/>
      <w:szCs w:val="22"/>
    </w:rPr>
  </w:style>
  <w:style w:type="paragraph" w:styleId="1111" w:customStyle="1">
    <w:name w:val="font0"/>
    <w:qFormat/>
    <w:pPr>
      <w:spacing w:before="100" w:beforeAutospacing="1" w:after="100" w:afterAutospacing="1"/>
    </w:pPr>
    <w:rPr>
      <w:rFonts w:ascii="宋体" w:hAnsi="宋体"/>
      <w:sz w:val="24"/>
      <w:szCs w:val="22"/>
    </w:rPr>
  </w:style>
  <w:style w:type="paragraph" w:styleId="1112" w:customStyle="1">
    <w:name w:val="xl31"/>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ascii="宋体" w:hAnsi="宋体" w:eastAsia="仿宋_GB2312"/>
      <w:b/>
      <w:bCs/>
      <w:color w:val="ff0000"/>
      <w:sz w:val="28"/>
      <w:szCs w:val="28"/>
    </w:rPr>
  </w:style>
  <w:style w:type="paragraph" w:styleId="1113" w:customStyle="1">
    <w:name w:val="表身（左）"/>
    <w:qFormat/>
    <w:pPr>
      <w:spacing w:line="300" w:lineRule="auto"/>
    </w:pPr>
    <w:rPr>
      <w:sz w:val="16"/>
      <w:szCs w:val="22"/>
    </w:rPr>
  </w:style>
  <w:style w:type="paragraph" w:styleId="1114" w:customStyle="1">
    <w:name w:val="TableTextCenter"/>
    <w:qFormat/>
    <w:pPr>
      <w:ind w:right="43"/>
      <w:jc w:val="center"/>
      <w:spacing w:line="240" w:lineRule="exact"/>
    </w:pPr>
    <w:rPr>
      <w:rFonts w:ascii="Univers 57 Condensed" w:hAnsi="Univers 57 Condensed"/>
    </w:rPr>
  </w:style>
  <w:style w:type="paragraph" w:styleId="1115" w:customStyle="1">
    <w:name w:val="xl6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16" w:customStyle="1">
    <w:name w:val="Number List"/>
    <w:qFormat/>
    <w:pPr>
      <w:spacing w:line="360" w:lineRule="auto"/>
    </w:pPr>
    <w:rPr>
      <w:rFonts w:eastAsia="楷体_GB2312"/>
      <w:sz w:val="28"/>
    </w:rPr>
  </w:style>
  <w:style w:type="paragraph" w:styleId="1117" w:customStyle="1">
    <w:name w:val="Numbered list 1"/>
    <w:qFormat/>
    <w:pPr>
      <w:ind w:left="2520"/>
      <w:jc w:val="both"/>
      <w:spacing w:line="360" w:lineRule="auto"/>
      <w:tabs>
        <w:tab w:val="left" w:pos="2945" w:leader="none"/>
      </w:tabs>
    </w:pPr>
    <w:rPr>
      <w:rFonts w:ascii="Arial" w:hAnsi="Arial"/>
      <w:b/>
      <w:sz w:val="32"/>
    </w:rPr>
  </w:style>
  <w:style w:type="paragraph" w:styleId="1118" w:customStyle="1">
    <w:name w:val="P6"/>
    <w:qFormat/>
    <w:pPr>
      <w:ind w:left="3456" w:hanging="576"/>
      <w:jc w:val="both"/>
      <w:spacing w:after="240" w:line="0" w:lineRule="atLeast"/>
      <w:widowControl w:val="off"/>
    </w:pPr>
    <w:rPr>
      <w:rFonts w:eastAsia="全真中明體"/>
      <w:spacing w:val="30"/>
      <w:sz w:val="24"/>
      <w:szCs w:val="22"/>
      <w:lang w:val="en-GB" w:eastAsia="zh-TW"/>
    </w:rPr>
  </w:style>
  <w:style w:type="paragraph" w:styleId="1119" w:customStyle="1">
    <w:name w:val="Section Heading 3"/>
    <w:qFormat/>
    <w:pPr>
      <w:spacing w:line="360" w:lineRule="atLeast"/>
      <w:widowControl w:val="off"/>
    </w:pPr>
    <w:rPr>
      <w:b/>
      <w:caps/>
    </w:rPr>
  </w:style>
  <w:style w:type="paragraph" w:styleId="1120" w:customStyle="1">
    <w:name w:val="默认段落字体 Para Char Char Char Char Char Char Char Char Char1 Char Char Char"/>
    <w:qFormat/>
    <w:pPr>
      <w:ind w:firstLine="200"/>
      <w:spacing w:before="156" w:after="156"/>
      <w:widowControl w:val="off"/>
    </w:pPr>
    <w:rPr>
      <w:rFonts w:ascii="Tahoma" w:hAnsi="Tahoma"/>
      <w:color w:val="ff0000"/>
      <w:sz w:val="24"/>
    </w:rPr>
  </w:style>
  <w:style w:type="paragraph" w:styleId="1121" w:customStyle="1">
    <w:name w:val="font19"/>
    <w:qFormat/>
    <w:pPr>
      <w:spacing w:before="100" w:beforeAutospacing="1" w:after="100" w:afterAutospacing="1"/>
    </w:pPr>
    <w:rPr>
      <w:color w:val="800080"/>
      <w:sz w:val="28"/>
      <w:szCs w:val="28"/>
    </w:rPr>
  </w:style>
  <w:style w:type="paragraph" w:styleId="1122" w:customStyle="1">
    <w:name w:val="xl2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123" w:customStyle="1">
    <w:name w:val="文章正文"/>
    <w:qFormat/>
    <w:pPr>
      <w:ind w:firstLine="480"/>
      <w:jc w:val="both"/>
      <w:spacing w:line="360" w:lineRule="auto"/>
      <w:widowControl w:val="off"/>
    </w:pPr>
    <w:rPr>
      <w:rFonts w:ascii="仿宋_GB2312" w:hAnsi="仿宋_GB2312" w:eastAsia="仿宋_GB2312"/>
      <w:b/>
      <w:bCs/>
      <w:sz w:val="24"/>
      <w:szCs w:val="24"/>
    </w:rPr>
  </w:style>
  <w:style w:type="paragraph" w:styleId="1124" w:customStyle="1">
    <w:name w:val="font25"/>
    <w:qFormat/>
    <w:pPr>
      <w:spacing w:before="100" w:beforeAutospacing="1" w:after="100" w:afterAutospacing="1"/>
    </w:pPr>
    <w:rPr>
      <w:sz w:val="16"/>
      <w:szCs w:val="16"/>
    </w:rPr>
  </w:style>
  <w:style w:type="paragraph" w:styleId="1125" w:customStyle="1">
    <w:name w:val="CM55"/>
    <w:basedOn w:val="869"/>
    <w:next w:val="869"/>
    <w:qFormat/>
    <w:pPr>
      <w:spacing w:line="313" w:lineRule="atLeast"/>
      <w:widowControl w:val="off"/>
    </w:pPr>
    <w:rPr>
      <w:rFonts w:ascii="Times New Roman" w:hAnsi="Times New Roman"/>
    </w:rPr>
  </w:style>
  <w:style w:type="paragraph" w:styleId="1126" w:customStyle="1">
    <w:name w:val="Normal Indent2"/>
    <w:qFormat/>
    <w:pPr>
      <w:ind w:left="1440"/>
      <w:jc w:val="both"/>
    </w:pPr>
    <w:rPr>
      <w:rFonts w:ascii="Arial" w:hAnsi="Arial"/>
      <w:szCs w:val="22"/>
    </w:rPr>
  </w:style>
  <w:style w:type="paragraph" w:styleId="1127" w:customStyle="1">
    <w:name w:val="顶格正文"/>
    <w:qFormat/>
    <w:pPr>
      <w:ind w:left="480" w:firstLine="360"/>
      <w:spacing w:line="360" w:lineRule="auto"/>
      <w:widowControl w:val="off"/>
      <w:tabs>
        <w:tab w:val="left" w:pos="0" w:leader="none"/>
      </w:tabs>
    </w:pPr>
    <w:rPr>
      <w:rFonts w:ascii="宋体" w:hAnsi="宋体"/>
      <w:sz w:val="24"/>
    </w:rPr>
  </w:style>
  <w:style w:type="paragraph" w:styleId="1128" w:customStyle="1">
    <w:name w:val="CM88"/>
    <w:basedOn w:val="869"/>
    <w:next w:val="869"/>
    <w:qFormat/>
    <w:pPr>
      <w:spacing w:line="363" w:lineRule="atLeast"/>
      <w:widowControl w:val="off"/>
    </w:pPr>
    <w:rPr>
      <w:rFonts w:ascii="Times New Roman" w:hAnsi="Times New Roman"/>
    </w:rPr>
  </w:style>
  <w:style w:type="paragraph" w:styleId="1129" w:customStyle="1">
    <w:name w:val="表格小"/>
    <w:qFormat/>
    <w:pPr>
      <w:jc w:val="center"/>
      <w:keepLines/>
      <w:keepNext/>
      <w:widowControl w:val="off"/>
    </w:pPr>
    <w:rPr>
      <w:rFonts w:ascii="宋体" w:hAnsi="宋体"/>
      <w:sz w:val="24"/>
    </w:rPr>
  </w:style>
  <w:style w:type="paragraph" w:styleId="1130" w:customStyle="1">
    <w:name w:val="CM11"/>
    <w:basedOn w:val="869"/>
    <w:next w:val="869"/>
    <w:qFormat/>
    <w:pPr>
      <w:spacing w:line="468" w:lineRule="atLeast"/>
      <w:widowControl w:val="off"/>
    </w:pPr>
    <w:rPr>
      <w:rFonts w:ascii="宋体" w:hAnsi="宋体"/>
    </w:rPr>
  </w:style>
  <w:style w:type="paragraph" w:styleId="1131" w:customStyle="1">
    <w:name w:val="CM12"/>
    <w:basedOn w:val="869"/>
    <w:next w:val="869"/>
    <w:qFormat/>
    <w:pPr>
      <w:spacing w:line="468" w:lineRule="atLeast"/>
      <w:widowControl w:val="off"/>
    </w:pPr>
    <w:rPr>
      <w:rFonts w:ascii="宋体" w:hAnsi="宋体"/>
    </w:rPr>
  </w:style>
  <w:style w:type="paragraph" w:styleId="1132" w:customStyle="1">
    <w:name w:val="方案文档"/>
    <w:qFormat/>
    <w:pPr>
      <w:ind w:firstLine="225"/>
      <w:jc w:val="both"/>
      <w:spacing w:before="120" w:after="120" w:line="360" w:lineRule="auto"/>
      <w:widowControl w:val="off"/>
    </w:pPr>
    <w:rPr>
      <w:rFonts w:ascii="Arial" w:hAnsi="Arial"/>
      <w:sz w:val="24"/>
    </w:rPr>
  </w:style>
  <w:style w:type="paragraph" w:styleId="1133" w:customStyle="1">
    <w:name w:val="标题KEVIN-1"/>
    <w:basedOn w:val="989"/>
    <w:qFormat/>
    <w:pPr>
      <w:ind w:left="900" w:hanging="540"/>
      <w:jc w:val="left"/>
      <w:spacing w:before="240" w:after="60" w:line="240" w:lineRule="auto"/>
      <w:widowControl/>
      <w:tabs>
        <w:tab w:val="left" w:pos="900" w:leader="none"/>
        <w:tab w:val="left" w:pos="1134" w:leader="none"/>
      </w:tabs>
    </w:pPr>
    <w:rPr>
      <w:sz w:val="28"/>
    </w:rPr>
  </w:style>
  <w:style w:type="paragraph" w:styleId="1134" w:customStyle="1">
    <w:name w:val="xl65"/>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135" w:customStyle="1">
    <w:name w:val="二级条标题"/>
    <w:qFormat/>
    <w:pPr>
      <w:ind w:left="2597"/>
      <w:jc w:val="both"/>
      <w:widowControl w:val="off"/>
      <w:tabs>
        <w:tab w:val="left" w:pos="2597" w:leader="none"/>
      </w:tabs>
      <w:outlineLvl w:val="3"/>
    </w:pPr>
    <w:rPr>
      <w:sz w:val="21"/>
      <w:szCs w:val="22"/>
    </w:rPr>
  </w:style>
  <w:style w:type="paragraph" w:styleId="1136" w:customStyle="1">
    <w:name w:val="默认段落字体 Para Char Char Char Char Char Char Char Char Char1"/>
    <w:qFormat/>
    <w:pPr>
      <w:jc w:val="both"/>
      <w:widowControl w:val="off"/>
    </w:pPr>
    <w:rPr>
      <w:rFonts w:ascii="Tahoma" w:hAnsi="Tahoma"/>
      <w:color w:val="ff0000"/>
      <w:sz w:val="24"/>
    </w:rPr>
  </w:style>
  <w:style w:type="paragraph" w:styleId="1137" w:customStyle="1">
    <w:name w:val="表1"/>
    <w:basedOn w:val="894"/>
    <w:qFormat/>
    <w:pPr>
      <w:jc w:val="center"/>
    </w:pPr>
    <w:rPr>
      <w:rFonts w:ascii="Times New Roman" w:hAnsi="Times New Roman"/>
      <w:sz w:val="21"/>
    </w:rPr>
  </w:style>
  <w:style w:type="paragraph" w:styleId="1138" w:customStyle="1">
    <w:name w:val="小标题"/>
    <w:qFormat/>
    <w:pPr>
      <w:jc w:val="both"/>
    </w:pPr>
    <w:rPr>
      <w:rFonts w:ascii="宋体" w:hAnsi="宋体" w:eastAsia="仿宋_GB2312"/>
      <w:b/>
      <w:bCs/>
      <w:sz w:val="24"/>
      <w:szCs w:val="22"/>
    </w:rPr>
  </w:style>
  <w:style w:type="paragraph" w:styleId="1139" w:customStyle="1">
    <w:name w:val="目录"/>
    <w:qFormat/>
    <w:pPr>
      <w:ind w:firstLine="4620"/>
      <w:jc w:val="both"/>
      <w:spacing w:line="360" w:lineRule="auto"/>
      <w:widowControl w:val="off"/>
    </w:pPr>
    <w:rPr>
      <w:rFonts w:ascii="方正超粗黑简体" w:hAnsi="方正超粗黑简体" w:eastAsia="黑体"/>
      <w:sz w:val="52"/>
      <w:shd w:val="clear" w:color="auto" w:fill="ffffff"/>
    </w:rPr>
  </w:style>
  <w:style w:type="paragraph" w:styleId="1140" w:customStyle="1">
    <w:name w:val="表格项目符号 2"/>
    <w:basedOn w:val="1092"/>
    <w:qFormat/>
    <w:pPr>
      <w:ind w:left="623" w:hanging="374"/>
      <w:spacing w:line="300" w:lineRule="auto"/>
      <w:tabs>
        <w:tab w:val="left" w:pos="624" w:leader="none"/>
        <w:tab w:val="left" w:pos="720" w:leader="none"/>
        <w:tab w:val="left" w:pos="780" w:leader="none"/>
      </w:tabs>
    </w:pPr>
    <w:rPr>
      <w:szCs w:val="20"/>
    </w:rPr>
  </w:style>
  <w:style w:type="paragraph" w:styleId="1141" w:customStyle="1">
    <w:name w:val="封面公司名"/>
    <w:qFormat/>
    <w:pPr>
      <w:jc w:val="center"/>
    </w:pPr>
    <w:rPr>
      <w:rFonts w:ascii="Arial" w:hAnsi="Arial" w:eastAsia="楷体_GB2312"/>
      <w:sz w:val="28"/>
      <w:szCs w:val="22"/>
    </w:rPr>
  </w:style>
  <w:style w:type="paragraph" w:styleId="1142" w:customStyle="1">
    <w:name w:val="正文表格内容（居中）"/>
    <w:qFormat/>
    <w:pPr>
      <w:jc w:val="center"/>
    </w:pPr>
    <w:rPr>
      <w:rFonts w:ascii="Arial" w:hAnsi="Arial" w:cs="Arial"/>
      <w:sz w:val="18"/>
      <w:szCs w:val="18"/>
    </w:rPr>
  </w:style>
  <w:style w:type="paragraph" w:styleId="1143" w:customStyle="1">
    <w:name w:val="正文表格内容（左对齐）"/>
    <w:qFormat/>
    <w:pPr>
      <w:jc w:val="both"/>
      <w:keepNext/>
      <w:widowControl w:val="off"/>
    </w:pPr>
    <w:rPr>
      <w:sz w:val="21"/>
      <w:szCs w:val="22"/>
    </w:rPr>
  </w:style>
  <w:style w:type="paragraph" w:styleId="1144" w:customStyle="1">
    <w:name w:val="CM113"/>
    <w:basedOn w:val="869"/>
    <w:next w:val="869"/>
    <w:qFormat/>
    <w:pPr>
      <w:spacing w:after="280"/>
      <w:widowControl w:val="off"/>
    </w:pPr>
    <w:rPr>
      <w:rFonts w:ascii="Times New Roman" w:hAnsi="Times New Roman"/>
    </w:rPr>
  </w:style>
  <w:style w:type="paragraph" w:styleId="1145" w:customStyle="1">
    <w:name w:val="Table Heading"/>
    <w:qFormat/>
    <w:pPr>
      <w:jc w:val="center"/>
      <w:keepNext/>
      <w:spacing w:before="80" w:after="80"/>
    </w:pPr>
    <w:rPr>
      <w:rFonts w:ascii="Arial" w:hAnsi="Arial" w:eastAsia="黑体" w:cs="Arial"/>
      <w:sz w:val="18"/>
      <w:szCs w:val="18"/>
    </w:rPr>
  </w:style>
  <w:style w:type="paragraph" w:styleId="1146" w:customStyle="1">
    <w:name w:val="xl10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style>
  <w:style w:type="paragraph" w:styleId="1147" w:customStyle="1">
    <w:name w:val="条目"/>
    <w:qFormat/>
    <w:pPr>
      <w:ind w:left="840" w:hanging="420"/>
      <w:jc w:val="both"/>
      <w:spacing w:line="360" w:lineRule="auto"/>
      <w:widowControl w:val="off"/>
      <w:tabs>
        <w:tab w:val="left" w:pos="840" w:leader="none"/>
      </w:tabs>
    </w:pPr>
    <w:rPr>
      <w:sz w:val="24"/>
    </w:rPr>
  </w:style>
  <w:style w:type="paragraph" w:styleId="1148" w:customStyle="1">
    <w:name w:val="xl77"/>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color w:val="ff0000"/>
    </w:rPr>
  </w:style>
  <w:style w:type="paragraph" w:styleId="1149" w:customStyle="1">
    <w:name w:val="font17"/>
    <w:qFormat/>
    <w:pPr>
      <w:spacing w:before="100" w:beforeAutospacing="1" w:after="100" w:afterAutospacing="1"/>
    </w:pPr>
    <w:rPr>
      <w:rFonts w:ascii="宋体" w:hAnsi="宋体" w:cs="宋体"/>
      <w:sz w:val="28"/>
      <w:szCs w:val="28"/>
    </w:rPr>
  </w:style>
  <w:style w:type="paragraph" w:styleId="1150" w:customStyle="1">
    <w:name w:val="datatablebottommargin"/>
    <w:qFormat/>
    <w:pPr>
      <w:jc w:val="both"/>
      <w:spacing w:after="216" w:line="336" w:lineRule="auto"/>
    </w:pPr>
    <w:rPr>
      <w:rFonts w:ascii="Verdana" w:hAnsi="Verdana" w:eastAsia="Times New Roman"/>
      <w:sz w:val="17"/>
    </w:rPr>
  </w:style>
  <w:style w:type="paragraph" w:styleId="1151" w:customStyle="1">
    <w:name w:val="Item Step in Table"/>
    <w:qFormat/>
    <w:pPr>
      <w:ind w:left="397" w:hanging="397"/>
      <w:jc w:val="both"/>
      <w:spacing w:before="40" w:after="40"/>
      <w:tabs>
        <w:tab w:val="left" w:pos="397" w:leader="none"/>
      </w:tabs>
    </w:pPr>
    <w:rPr>
      <w:rFonts w:ascii="Arial" w:hAnsi="Arial" w:cs="Arial"/>
      <w:sz w:val="18"/>
      <w:szCs w:val="18"/>
    </w:rPr>
  </w:style>
  <w:style w:type="paragraph" w:styleId="1152" w:customStyle="1">
    <w:name w:val="xl31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color w:val="ff0000"/>
    </w:rPr>
  </w:style>
  <w:style w:type="paragraph" w:styleId="1153" w:customStyle="1">
    <w:name w:val="Company Name"/>
    <w:qFormat/>
    <w:pPr>
      <w:keepLines/>
      <w:keepNext/>
      <w:spacing w:line="220" w:lineRule="atLeast"/>
    </w:pPr>
    <w:rPr>
      <w:rFonts w:ascii="Arial Black" w:hAnsi="Arial Black" w:eastAsia="PMingLiU"/>
      <w:spacing w:val="-25"/>
      <w:sz w:val="32"/>
      <w:lang w:eastAsia="zh-TW"/>
    </w:rPr>
  </w:style>
  <w:style w:type="paragraph" w:styleId="1154" w:customStyle="1">
    <w:name w:val="font22"/>
    <w:qFormat/>
    <w:pPr>
      <w:spacing w:before="100" w:beforeAutospacing="1" w:after="100" w:afterAutospacing="1"/>
    </w:pPr>
    <w:rPr>
      <w:sz w:val="22"/>
      <w:szCs w:val="22"/>
    </w:rPr>
  </w:style>
  <w:style w:type="paragraph" w:styleId="1155" w:customStyle="1">
    <w:name w:val="xl313"/>
    <w:qFormat/>
    <w:pPr>
      <w:jc w:val="center"/>
      <w:spacing w:before="100" w:beforeAutospacing="1" w:after="100" w:afterAutospacing="1"/>
    </w:pPr>
    <w:rPr>
      <w:rFonts w:ascii="华文中宋" w:hAnsi="华文中宋" w:eastAsia="华文中宋" w:cs="宋体"/>
      <w:sz w:val="24"/>
      <w:szCs w:val="24"/>
    </w:rPr>
  </w:style>
  <w:style w:type="paragraph" w:styleId="1156" w:customStyle="1">
    <w:name w:val="xl308"/>
    <w:qFormat/>
    <w:pPr>
      <w:spacing w:before="100" w:beforeAutospacing="1" w:after="100" w:afterAutospacing="1"/>
    </w:pPr>
    <w:rPr>
      <w:rFonts w:ascii="华文中宋" w:hAnsi="华文中宋" w:eastAsia="华文中宋" w:cs="宋体"/>
      <w:sz w:val="22"/>
      <w:szCs w:val="22"/>
    </w:rPr>
  </w:style>
  <w:style w:type="paragraph" w:styleId="1157" w:customStyle="1">
    <w:name w:val="TB_FL"/>
    <w:qFormat/>
    <w:pPr>
      <w:spacing w:before="40" w:after="40" w:line="220" w:lineRule="exact"/>
    </w:pPr>
    <w:rPr>
      <w:rFonts w:ascii="IDCSansSerif" w:hAnsi="IDCSansSerif"/>
      <w:sz w:val="18"/>
    </w:rPr>
  </w:style>
  <w:style w:type="paragraph" w:styleId="1158" w:customStyle="1">
    <w:name w:val="xl63"/>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16"/>
      <w:szCs w:val="16"/>
    </w:rPr>
  </w:style>
  <w:style w:type="paragraph" w:styleId="1159" w:customStyle="1">
    <w:name w:val="列举项目"/>
    <w:basedOn w:val="1137"/>
    <w:qFormat/>
    <w:pPr>
      <w:ind w:left="1124" w:hanging="654"/>
      <w:jc w:val="left"/>
      <w:spacing w:line="360" w:lineRule="auto"/>
      <w:widowControl/>
      <w:tabs>
        <w:tab w:val="left" w:pos="1124" w:leader="none"/>
        <w:tab w:val="left" w:pos="1200" w:leader="none"/>
      </w:tabs>
    </w:pPr>
    <w:rPr>
      <w:rFonts w:ascii="宋体" w:hAnsi="宋体"/>
    </w:rPr>
  </w:style>
  <w:style w:type="paragraph" w:styleId="1160" w:customStyle="1">
    <w:name w:val="xl103"/>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161" w:customStyle="1">
    <w:name w:val="正文文本 21"/>
    <w:qFormat/>
    <w:pPr>
      <w:ind w:left="420"/>
      <w:jc w:val="both"/>
      <w:widowControl w:val="off"/>
      <w:tabs>
        <w:tab w:val="left" w:pos="1235" w:leader="none"/>
      </w:tabs>
    </w:pPr>
    <w:rPr>
      <w:rFonts w:ascii="宋体" w:hAnsi="宋体"/>
      <w:sz w:val="21"/>
    </w:rPr>
  </w:style>
  <w:style w:type="paragraph" w:styleId="1162" w:customStyle="1">
    <w:name w:val="CM67"/>
    <w:basedOn w:val="869"/>
    <w:next w:val="869"/>
    <w:qFormat/>
    <w:pPr>
      <w:widowControl w:val="off"/>
    </w:pPr>
    <w:rPr>
      <w:rFonts w:ascii="Times New Roman" w:hAnsi="Times New Roman"/>
    </w:rPr>
  </w:style>
  <w:style w:type="paragraph" w:styleId="1163" w:customStyle="1">
    <w:name w:val="_Style 20"/>
    <w:next w:val="814"/>
    <w:qFormat/>
    <w:pPr>
      <w:spacing w:before="100" w:beforeAutospacing="1" w:after="100" w:afterAutospacing="1"/>
      <w:tabs>
        <w:tab w:val="right" w:pos="4860" w:leader="none"/>
      </w:tabs>
    </w:pPr>
    <w:rPr>
      <w:rFonts w:ascii="Arial" w:hAnsi="Arial"/>
      <w:sz w:val="14"/>
    </w:rPr>
  </w:style>
  <w:style w:type="paragraph" w:styleId="1164" w:customStyle="1">
    <w:name w:val="font24"/>
    <w:qFormat/>
    <w:pPr>
      <w:spacing w:before="100" w:beforeAutospacing="1" w:after="100" w:afterAutospacing="1"/>
    </w:pPr>
    <w:rPr>
      <w:sz w:val="10"/>
      <w:szCs w:val="10"/>
    </w:rPr>
  </w:style>
  <w:style w:type="paragraph" w:styleId="1165" w:customStyle="1">
    <w:name w:val="Glossary"/>
    <w:qFormat/>
    <w:pPr>
      <w:ind w:left="2880" w:hanging="2880"/>
      <w:jc w:val="both"/>
      <w:spacing w:before="120" w:after="120"/>
      <w:tabs>
        <w:tab w:val="left" w:pos="2880" w:leader="none"/>
      </w:tabs>
    </w:pPr>
    <w:rPr>
      <w:rFonts w:ascii="Futura Bk" w:hAnsi="Futura Bk"/>
      <w:sz w:val="28"/>
    </w:rPr>
  </w:style>
  <w:style w:type="paragraph" w:styleId="1166" w:customStyle="1">
    <w:name w:val="CM5"/>
    <w:basedOn w:val="869"/>
    <w:next w:val="869"/>
    <w:qFormat/>
    <w:pPr>
      <w:widowControl w:val="off"/>
    </w:pPr>
    <w:rPr>
      <w:rFonts w:ascii="宋体" w:hAnsi="宋体"/>
    </w:rPr>
  </w:style>
  <w:style w:type="paragraph" w:styleId="1167" w:customStyle="1">
    <w:name w:val="样式 段后: 8 磅 行距: 固定值 12 磅"/>
    <w:qFormat/>
    <w:pPr>
      <w:jc w:val="both"/>
      <w:spacing w:after="160" w:line="240" w:lineRule="exact"/>
    </w:pPr>
    <w:rPr>
      <w:sz w:val="21"/>
    </w:rPr>
  </w:style>
  <w:style w:type="paragraph" w:styleId="1168" w:customStyle="1">
    <w:name w:val="xl106"/>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169" w:customStyle="1">
    <w:name w:val="项目符号2"/>
    <w:qFormat/>
    <w:pPr>
      <w:ind w:left="1320" w:hanging="360"/>
      <w:jc w:val="both"/>
      <w:spacing w:line="360" w:lineRule="auto"/>
      <w:widowControl w:val="off"/>
      <w:tabs>
        <w:tab w:val="left" w:pos="720" w:leader="none"/>
        <w:tab w:val="left" w:pos="1320" w:leader="none"/>
      </w:tabs>
    </w:pPr>
    <w:rPr>
      <w:rFonts w:eastAsia="楷体_GB2312"/>
      <w:sz w:val="24"/>
    </w:rPr>
  </w:style>
  <w:style w:type="paragraph" w:styleId="1170" w:customStyle="1">
    <w:name w:val="xl76"/>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ascii="Arial Unicode MS" w:hAnsi="Arial Unicode MS" w:eastAsia="Arial Unicode MS" w:cs="Helvetica"/>
    </w:rPr>
  </w:style>
  <w:style w:type="paragraph" w:styleId="1171" w:customStyle="1">
    <w:name w:val="ZZ"/>
    <w:basedOn w:val="936"/>
    <w:qFormat/>
    <w:pPr>
      <w:ind w:left="370" w:hanging="170"/>
      <w:spacing w:before="50"/>
      <w:tabs>
        <w:tab w:val="left" w:pos="1134" w:leader="none"/>
      </w:tabs>
      <w:outlineLvl w:val="5"/>
    </w:pPr>
    <w:rPr>
      <w:b/>
    </w:rPr>
  </w:style>
  <w:style w:type="paragraph" w:styleId="1172" w:customStyle="1">
    <w:name w:val="content"/>
    <w:qFormat/>
    <w:pPr>
      <w:spacing w:before="100" w:beforeAutospacing="1" w:after="100" w:afterAutospacing="1" w:line="330" w:lineRule="atLeast"/>
    </w:pPr>
    <w:rPr>
      <w:rFonts w:ascii="Arial Unicode MS" w:hAnsi="Arial Unicode MS"/>
      <w:sz w:val="21"/>
      <w:szCs w:val="21"/>
    </w:rPr>
  </w:style>
  <w:style w:type="paragraph" w:styleId="1173" w:customStyle="1">
    <w:name w:val="项目标题"/>
    <w:qFormat/>
    <w:pPr>
      <w:ind w:left="902" w:hanging="284"/>
      <w:jc w:val="both"/>
      <w:spacing w:line="360" w:lineRule="auto"/>
      <w:widowControl w:val="off"/>
      <w:tabs>
        <w:tab w:val="left" w:pos="284" w:leader="none"/>
        <w:tab w:val="left" w:pos="900" w:leader="none"/>
      </w:tabs>
    </w:pPr>
    <w:rPr>
      <w:rFonts w:eastAsia="楷体_GB2312"/>
      <w:b/>
      <w:sz w:val="24"/>
    </w:rPr>
  </w:style>
  <w:style w:type="paragraph" w:styleId="1174" w:customStyle="1">
    <w:name w:val="file"/>
    <w:qFormat/>
    <w:pPr>
      <w:jc w:val="both"/>
      <w:spacing w:before="84" w:line="336" w:lineRule="auto"/>
    </w:pPr>
    <w:rPr>
      <w:rFonts w:ascii="Verdana" w:hAnsi="Verdana" w:eastAsia="Times New Roman"/>
      <w:sz w:val="17"/>
    </w:rPr>
  </w:style>
  <w:style w:type="paragraph" w:styleId="1175" w:customStyle="1">
    <w:name w:val="TFN"/>
    <w:basedOn w:val="1157"/>
    <w:qFormat/>
    <w:pPr>
      <w:spacing w:after="0"/>
    </w:pPr>
  </w:style>
  <w:style w:type="paragraph" w:styleId="1176" w:customStyle="1">
    <w:name w:val="样式 标题 1 + 黑体 居中"/>
    <w:basedOn w:val="1137"/>
    <w:qFormat/>
    <w:pPr>
      <w:spacing w:line="576" w:lineRule="auto"/>
    </w:pPr>
    <w:rPr>
      <w:rFonts w:ascii="黑体" w:hAnsi="黑体"/>
    </w:rPr>
  </w:style>
  <w:style w:type="paragraph" w:styleId="1177" w:customStyle="1">
    <w:name w:val="默认段落字体 Para Char Char Char Char Char Char Char Char Char Char Char Char1 Char"/>
    <w:qFormat/>
    <w:pPr>
      <w:jc w:val="both"/>
      <w:widowControl w:val="off"/>
      <w:tabs>
        <w:tab w:val="right" w:pos="-2120" w:leader="none"/>
      </w:tabs>
    </w:pPr>
    <w:rPr>
      <w:rFonts w:ascii="Tahoma" w:hAnsi="Tahoma"/>
      <w:spacing w:val="6"/>
      <w:sz w:val="24"/>
    </w:rPr>
  </w:style>
  <w:style w:type="paragraph" w:styleId="1178" w:customStyle="1">
    <w:name w:val="正文格式"/>
    <w:qFormat/>
    <w:pPr>
      <w:ind w:firstLine="200"/>
      <w:jc w:val="both"/>
      <w:spacing w:line="360" w:lineRule="auto"/>
      <w:widowControl w:val="off"/>
    </w:pPr>
    <w:rPr>
      <w:sz w:val="24"/>
    </w:rPr>
  </w:style>
  <w:style w:type="paragraph" w:styleId="1179" w:customStyle="1">
    <w:name w:val="Footer Small"/>
    <w:qFormat/>
    <w:pPr>
      <w:jc w:val="both"/>
      <w:spacing w:line="264" w:lineRule="auto"/>
    </w:pPr>
    <w:rPr>
      <w:rFonts w:ascii="Arial Narrow" w:hAnsi="Arial Narrow" w:eastAsia="Arial Narrow"/>
      <w:sz w:val="12"/>
      <w:szCs w:val="22"/>
      <w:lang w:eastAsia="ja-JP"/>
    </w:rPr>
  </w:style>
  <w:style w:type="paragraph" w:styleId="1180" w:customStyle="1">
    <w:name w:val="表格内容"/>
    <w:qFormat/>
    <w:pPr>
      <w:jc w:val="center"/>
      <w:spacing w:line="300" w:lineRule="auto"/>
      <w:widowControl w:val="off"/>
      <w:tabs>
        <w:tab w:val="left" w:pos="1050" w:leader="none"/>
      </w:tabs>
    </w:pPr>
    <w:rPr>
      <w:rFonts w:ascii="宋体" w:hAnsi="宋体"/>
      <w:sz w:val="21"/>
    </w:rPr>
  </w:style>
  <w:style w:type="paragraph" w:styleId="1181" w:customStyle="1">
    <w:name w:val="CM65"/>
    <w:basedOn w:val="869"/>
    <w:next w:val="869"/>
    <w:qFormat/>
    <w:pPr>
      <w:widowControl w:val="off"/>
    </w:pPr>
    <w:rPr>
      <w:rFonts w:ascii="Times New Roman" w:hAnsi="Times New Roman"/>
    </w:rPr>
  </w:style>
  <w:style w:type="paragraph" w:styleId="1182" w:customStyle="1">
    <w:name w:val="CM105"/>
    <w:basedOn w:val="869"/>
    <w:next w:val="869"/>
    <w:qFormat/>
    <w:pPr>
      <w:spacing w:after="1133"/>
      <w:widowControl w:val="off"/>
    </w:pPr>
    <w:rPr>
      <w:rFonts w:ascii="Times New Roman" w:hAnsi="Times New Roman"/>
    </w:rPr>
  </w:style>
  <w:style w:type="paragraph" w:styleId="1183" w:customStyle="1">
    <w:name w:val="xl37"/>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184" w:customStyle="1">
    <w:name w:val="功能项目"/>
    <w:qFormat/>
    <w:pPr>
      <w:ind w:left="465" w:hanging="360"/>
      <w:jc w:val="both"/>
      <w:spacing w:after="120" w:line="240" w:lineRule="atLeast"/>
      <w:widowControl w:val="off"/>
      <w:tabs>
        <w:tab w:val="left" w:pos="465" w:leader="none"/>
      </w:tabs>
    </w:pPr>
    <w:rPr>
      <w:sz w:val="24"/>
    </w:rPr>
  </w:style>
  <w:style w:type="paragraph" w:styleId="1185" w:customStyle="1">
    <w:name w:val="目标正文"/>
    <w:qFormat/>
    <w:pPr>
      <w:ind w:firstLine="200"/>
      <w:jc w:val="both"/>
      <w:spacing w:line="360" w:lineRule="auto"/>
      <w:widowControl w:val="off"/>
    </w:pPr>
    <w:rPr>
      <w:sz w:val="24"/>
    </w:rPr>
  </w:style>
  <w:style w:type="paragraph" w:styleId="1186" w:customStyle="1">
    <w:name w:val="tocbullet"/>
    <w:qFormat/>
    <w:pPr>
      <w:jc w:val="both"/>
      <w:spacing w:line="336" w:lineRule="auto"/>
    </w:pPr>
    <w:rPr>
      <w:rFonts w:ascii="Verdana" w:hAnsi="Verdana" w:eastAsia="Times New Roman"/>
      <w:color w:val="cccccc"/>
      <w:sz w:val="17"/>
    </w:rPr>
  </w:style>
  <w:style w:type="paragraph" w:styleId="1187" w:customStyle="1">
    <w:name w:val="默认段落字体 Para Char Char Char Char Char Char Char Char Char1 Char Char Char Char Char Char"/>
    <w:qFormat/>
    <w:pPr>
      <w:jc w:val="both"/>
      <w:widowControl w:val="off"/>
    </w:pPr>
    <w:rPr>
      <w:rFonts w:ascii="Tahoma" w:hAnsi="Tahoma"/>
      <w:sz w:val="24"/>
    </w:rPr>
  </w:style>
  <w:style w:type="paragraph" w:styleId="1188" w:customStyle="1">
    <w:name w:val="font13"/>
    <w:qFormat/>
    <w:pPr>
      <w:spacing w:before="100" w:beforeAutospacing="1" w:after="100" w:afterAutospacing="1"/>
    </w:pPr>
    <w:rPr>
      <w:rFonts w:ascii="宋体" w:hAnsi="宋体" w:cs="宋体"/>
      <w:color w:val="666699"/>
      <w:sz w:val="28"/>
      <w:szCs w:val="28"/>
    </w:rPr>
  </w:style>
  <w:style w:type="paragraph" w:styleId="1189" w:customStyle="1">
    <w:name w:val="样式 首行缩进:  2 字符"/>
    <w:qFormat/>
    <w:pPr>
      <w:ind w:firstLine="480"/>
      <w:jc w:val="both"/>
      <w:spacing w:line="300" w:lineRule="auto"/>
      <w:widowControl w:val="off"/>
    </w:pPr>
    <w:rPr>
      <w:rFonts w:ascii="宋体" w:hAnsi="宋体"/>
      <w:sz w:val="24"/>
    </w:rPr>
  </w:style>
  <w:style w:type="paragraph" w:styleId="1190" w:customStyle="1">
    <w:name w:val="样式 标题 4PIM 4H4h4bulletblbb44headingTable and FiguresLe..."/>
    <w:basedOn w:val="1052"/>
    <w:qFormat/>
    <w:pPr>
      <w:jc w:val="left"/>
      <w:spacing w:before="120" w:after="100" w:afterAutospacing="1"/>
      <w:widowControl/>
      <w:tabs>
        <w:tab w:val="left" w:pos="360" w:leader="none"/>
        <w:tab w:val="left" w:pos="2100" w:leader="none"/>
      </w:tabs>
    </w:pPr>
    <w:rPr>
      <w:sz w:val="21"/>
    </w:rPr>
  </w:style>
  <w:style w:type="paragraph" w:styleId="1191" w:customStyle="1">
    <w:name w:val="Cap_标题_3"/>
    <w:next w:val="1049"/>
    <w:qFormat/>
    <w:pPr>
      <w:ind w:left="709" w:hanging="709"/>
      <w:keepNext/>
      <w:spacing w:before="180" w:after="120"/>
      <w:tabs>
        <w:tab w:val="left" w:pos="709" w:leader="none"/>
      </w:tabs>
      <w:outlineLvl w:val="2"/>
    </w:pPr>
    <w:rPr>
      <w:rFonts w:ascii="Arial Bold" w:hAnsi="Arial Bold" w:cs="Arial"/>
      <w:b/>
      <w:bCs/>
      <w:color w:val="81bec3"/>
      <w:sz w:val="28"/>
      <w:szCs w:val="26"/>
    </w:rPr>
  </w:style>
  <w:style w:type="paragraph" w:styleId="1192" w:customStyle="1">
    <w:name w:val="Char Char Char1 Char"/>
    <w:qFormat/>
    <w:pPr>
      <w:spacing w:after="160" w:line="240" w:lineRule="exact"/>
    </w:pPr>
    <w:rPr>
      <w:rFonts w:ascii="Tahoma" w:hAnsi="Tahoma" w:eastAsia="Times New Roman"/>
    </w:rPr>
  </w:style>
  <w:style w:type="paragraph" w:styleId="1193" w:customStyle="1">
    <w:name w:val="CZW-2"/>
    <w:basedOn w:val="1169"/>
    <w:qFormat/>
    <w:pPr>
      <w:ind w:left="425" w:hanging="425"/>
      <w:spacing w:beforeAutospacing="1" w:afterAutospacing="1" w:line="240" w:lineRule="auto"/>
      <w:tabs>
        <w:tab w:val="left" w:pos="567" w:leader="none"/>
      </w:tabs>
      <w:outlineLvl w:val="2"/>
    </w:pPr>
  </w:style>
  <w:style w:type="paragraph" w:styleId="1194" w:customStyle="1">
    <w:name w:val="Body Text 21"/>
    <w:qFormat/>
    <w:pPr>
      <w:ind w:firstLine="635"/>
      <w:spacing w:line="300" w:lineRule="auto"/>
      <w:widowControl w:val="off"/>
    </w:pPr>
    <w:rPr>
      <w:rFonts w:ascii="楷体" w:hAnsi="楷体" w:eastAsia="楷体"/>
      <w:spacing w:val="24"/>
      <w:sz w:val="28"/>
    </w:rPr>
  </w:style>
  <w:style w:type="paragraph" w:styleId="1195" w:customStyle="1">
    <w:name w:val="numberedlist"/>
    <w:qFormat/>
    <w:pPr>
      <w:jc w:val="both"/>
      <w:spacing w:line="336" w:lineRule="auto"/>
    </w:pPr>
    <w:rPr>
      <w:rFonts w:ascii="Verdana" w:hAnsi="Verdana" w:eastAsia="Times New Roman"/>
      <w:sz w:val="17"/>
    </w:rPr>
  </w:style>
  <w:style w:type="paragraph" w:styleId="1196" w:customStyle="1">
    <w:name w:val="mnpmenuscrollarea"/>
    <w:qFormat/>
    <w:pPr>
      <w:jc w:val="both"/>
      <w:spacing w:line="336" w:lineRule="auto"/>
    </w:pPr>
    <w:rPr>
      <w:rFonts w:ascii="Verdana" w:hAnsi="Verdana" w:eastAsia="Times New Roman"/>
      <w:sz w:val="17"/>
    </w:rPr>
  </w:style>
  <w:style w:type="paragraph" w:styleId="1197" w:customStyle="1">
    <w:name w:val="List Bullet2"/>
    <w:basedOn w:val="1100"/>
    <w:qFormat/>
    <w:pPr>
      <w:ind w:left="720" w:right="340" w:hanging="360"/>
      <w:spacing w:before="120"/>
      <w:tabs>
        <w:tab w:val="left" w:pos="720" w:leader="none"/>
      </w:tabs>
    </w:pPr>
  </w:style>
  <w:style w:type="paragraph" w:styleId="1198" w:customStyle="1">
    <w:name w:val="CM111"/>
    <w:basedOn w:val="869"/>
    <w:next w:val="869"/>
    <w:qFormat/>
    <w:pPr>
      <w:spacing w:after="625"/>
      <w:widowControl w:val="off"/>
    </w:pPr>
    <w:rPr>
      <w:rFonts w:ascii="Times New Roman" w:hAnsi="Times New Roman"/>
    </w:rPr>
  </w:style>
  <w:style w:type="paragraph" w:styleId="1199" w:customStyle="1">
    <w:name w:val="CZW-4"/>
    <w:basedOn w:val="1052"/>
    <w:next w:val="94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200" w:customStyle="1">
    <w:name w:val="样式 样式 公文正文 + 四号 首行缩进:  2 字符 + 首行缩进:  2 字符"/>
    <w:qFormat/>
    <w:pPr>
      <w:ind w:firstLine="200"/>
      <w:jc w:val="both"/>
      <w:spacing w:line="520" w:lineRule="exact"/>
    </w:pPr>
    <w:rPr>
      <w:sz w:val="28"/>
    </w:rPr>
  </w:style>
  <w:style w:type="paragraph" w:styleId="1201" w:customStyle="1">
    <w:name w:val="Char Char26"/>
    <w:qFormat/>
    <w:pPr>
      <w:jc w:val="both"/>
      <w:spacing w:line="360" w:lineRule="auto"/>
    </w:pPr>
    <w:rPr>
      <w:sz w:val="21"/>
    </w:rPr>
  </w:style>
  <w:style w:type="paragraph" w:styleId="1202" w:customStyle="1">
    <w:name w:val="排列"/>
    <w:qFormat/>
    <w:pPr>
      <w:ind w:left="1213" w:hanging="420"/>
      <w:jc w:val="both"/>
      <w:spacing w:line="360" w:lineRule="auto"/>
      <w:tabs>
        <w:tab w:val="left" w:pos="1213" w:leader="none"/>
      </w:tabs>
    </w:pPr>
    <w:rPr>
      <w:sz w:val="24"/>
    </w:rPr>
  </w:style>
  <w:style w:type="paragraph" w:styleId="1203" w:customStyle="1">
    <w:name w:val="af"/>
    <w:qFormat/>
    <w:pPr>
      <w:spacing w:before="100" w:beforeAutospacing="1" w:after="100" w:afterAutospacing="1"/>
    </w:pPr>
    <w:rPr>
      <w:rFonts w:ascii="宋体" w:hAnsi="宋体"/>
      <w:sz w:val="24"/>
    </w:rPr>
  </w:style>
  <w:style w:type="paragraph" w:styleId="1204" w:customStyle="1">
    <w:name w:val="正文7"/>
    <w:basedOn w:val="1052"/>
    <w:qFormat/>
    <w:pPr>
      <w:ind w:left="900" w:hanging="200"/>
      <w:jc w:val="left"/>
      <w:spacing w:before="60" w:line="360" w:lineRule="auto"/>
      <w:widowControl/>
    </w:pPr>
  </w:style>
  <w:style w:type="paragraph" w:styleId="1205" w:customStyle="1">
    <w:name w:val="样式 (西文) Arial 两端对齐 段前: 0 磅 首行缩进:  2 字符"/>
    <w:qFormat/>
    <w:pPr>
      <w:ind w:firstLine="200"/>
    </w:pPr>
    <w:rPr>
      <w:sz w:val="21"/>
      <w:szCs w:val="22"/>
    </w:rPr>
  </w:style>
  <w:style w:type="paragraph" w:styleId="1206" w:customStyle="1">
    <w:name w:val="xl117"/>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ascii="宋体" w:hAnsi="宋体"/>
      <w:sz w:val="21"/>
    </w:rPr>
  </w:style>
  <w:style w:type="paragraph" w:styleId="1207" w:customStyle="1">
    <w:name w:val="样式 标题 5 + 非加粗 行距: 多倍行距 1.57 字行"/>
    <w:basedOn w:val="1095"/>
    <w:qFormat/>
    <w:pPr>
      <w:ind w:left="2299" w:hanging="420"/>
      <w:tabs>
        <w:tab w:val="left" w:pos="2299" w:leader="none"/>
      </w:tabs>
    </w:pPr>
    <w:rPr>
      <w:sz w:val="18"/>
      <w:szCs w:val="20"/>
    </w:rPr>
  </w:style>
  <w:style w:type="paragraph" w:styleId="1208" w:customStyle="1">
    <w:name w:val="sidebarcontent"/>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09" w:customStyle="1">
    <w:name w:val="正文（首行缩进2字符）"/>
    <w:qFormat/>
    <w:pPr>
      <w:ind w:firstLine="480"/>
      <w:jc w:val="both"/>
      <w:spacing w:line="300" w:lineRule="auto"/>
      <w:widowControl w:val="off"/>
    </w:pPr>
    <w:rPr>
      <w:sz w:val="24"/>
    </w:rPr>
  </w:style>
  <w:style w:type="paragraph" w:styleId="1210" w:customStyle="1">
    <w:name w:val="Char Char5 Char"/>
    <w:qFormat/>
    <w:pPr>
      <w:jc w:val="both"/>
      <w:widowControl w:val="off"/>
    </w:pPr>
    <w:rPr>
      <w:rFonts w:ascii="仿宋_GB2312" w:hAnsi="仿宋_GB2312" w:eastAsia="仿宋_GB2312"/>
      <w:sz w:val="24"/>
    </w:rPr>
  </w:style>
  <w:style w:type="paragraph" w:styleId="1211" w:customStyle="1">
    <w:name w:val="pagenumber"/>
    <w:qFormat/>
    <w:pPr>
      <w:jc w:val="both"/>
      <w:spacing w:line="336" w:lineRule="auto"/>
    </w:pPr>
    <w:rPr>
      <w:rFonts w:ascii="Verdana" w:hAnsi="Verdana" w:eastAsia="Times New Roman"/>
      <w:sz w:val="17"/>
    </w:rPr>
  </w:style>
  <w:style w:type="paragraph" w:styleId="1212" w:customStyle="1">
    <w:name w:val="Table paragraph"/>
    <w:basedOn w:val="1145"/>
    <w:qFormat/>
    <w:pPr>
      <w:jc w:val="both"/>
      <w:keepNext w:val="0"/>
      <w:spacing w:before="60" w:after="60" w:line="220" w:lineRule="exact"/>
    </w:pPr>
    <w:rPr>
      <w:rFonts w:eastAsia="宋体" w:cs="Times New Roman"/>
      <w:b/>
      <w:sz w:val="19"/>
      <w:szCs w:val="20"/>
    </w:rPr>
  </w:style>
  <w:style w:type="paragraph" w:styleId="1213" w:customStyle="1">
    <w:name w:val="标题 223"/>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ascii="宋体" w:hAnsi="宋体" w:cs="宋体"/>
      <w:b/>
      <w:bCs/>
      <w:color w:val="f04f00"/>
      <w:sz w:val="28"/>
      <w:szCs w:val="28"/>
    </w:rPr>
  </w:style>
  <w:style w:type="paragraph" w:styleId="1214" w:customStyle="1">
    <w:name w:val="SubRequirement"/>
    <w:qFormat/>
    <w:pPr>
      <w:ind w:left="992" w:hanging="567"/>
      <w:jc w:val="both"/>
      <w:spacing w:before="60" w:after="60"/>
      <w:tabs>
        <w:tab w:val="left" w:pos="992" w:leader="none"/>
      </w:tabs>
    </w:pPr>
    <w:rPr>
      <w:rFonts w:ascii="Futura Bk" w:hAnsi="Futura Bk"/>
      <w:sz w:val="28"/>
    </w:rPr>
  </w:style>
  <w:style w:type="paragraph" w:styleId="1215" w:customStyle="1">
    <w:name w:val="Bullet with text 1"/>
    <w:qFormat/>
    <w:pPr>
      <w:ind w:left="360" w:hanging="360"/>
      <w:tabs>
        <w:tab w:val="left" w:pos="360" w:leader="none"/>
      </w:tabs>
    </w:pPr>
    <w:rPr>
      <w:rFonts w:ascii="Futura Bk" w:hAnsi="Futura Bk"/>
      <w:lang w:val="en-GB"/>
    </w:rPr>
  </w:style>
  <w:style w:type="paragraph" w:styleId="1216" w:customStyle="1">
    <w:name w:val="font15"/>
    <w:qFormat/>
    <w:pPr>
      <w:spacing w:before="100" w:beforeAutospacing="1" w:after="100" w:afterAutospacing="1"/>
    </w:pPr>
    <w:rPr>
      <w:rFonts w:ascii="宋体" w:hAnsi="宋体" w:cs="宋体"/>
      <w:color w:val="008000"/>
      <w:sz w:val="36"/>
      <w:szCs w:val="36"/>
    </w:rPr>
  </w:style>
  <w:style w:type="paragraph" w:styleId="1217" w:customStyle="1">
    <w:name w:val="Para Body Text"/>
    <w:qFormat/>
    <w:pPr>
      <w:ind w:left="2835"/>
      <w:spacing w:after="240" w:line="320" w:lineRule="atLeast"/>
    </w:pPr>
    <w:rPr>
      <w:rFonts w:ascii="Franklin Gothic Book" w:hAnsi="Franklin Gothic Book"/>
      <w:sz w:val="24"/>
      <w:lang w:val="en-AU"/>
    </w:rPr>
  </w:style>
  <w:style w:type="paragraph" w:styleId="1218" w:customStyle="1">
    <w:name w:val="表格中题目"/>
    <w:qFormat/>
    <w:pPr>
      <w:jc w:val="center"/>
      <w:spacing w:before="60" w:after="60" w:line="360" w:lineRule="auto"/>
    </w:pPr>
    <w:rPr>
      <w:rFonts w:ascii="黑体" w:hAnsi="黑体" w:eastAsia="黑体"/>
      <w:sz w:val="28"/>
    </w:rPr>
  </w:style>
  <w:style w:type="paragraph" w:styleId="1219" w:customStyle="1">
    <w:name w:val="Text 1"/>
    <w:qFormat/>
    <w:pPr>
      <w:ind w:firstLine="360"/>
    </w:pPr>
    <w:rPr>
      <w:sz w:val="22"/>
    </w:rPr>
  </w:style>
  <w:style w:type="paragraph" w:styleId="1220" w:customStyle="1">
    <w:name w:val="List Bulleted Item 1"/>
    <w:qFormat/>
    <w:pPr>
      <w:ind w:left="360" w:hanging="360"/>
      <w:spacing w:before="80" w:after="80" w:line="240" w:lineRule="exact"/>
      <w:tabs>
        <w:tab w:val="left" w:pos="425" w:leader="none"/>
      </w:tabs>
    </w:pPr>
    <w:rPr>
      <w:rFonts w:ascii="Arial" w:hAnsi="Arial"/>
      <w:sz w:val="21"/>
      <w:szCs w:val="22"/>
    </w:rPr>
  </w:style>
  <w:style w:type="paragraph" w:styleId="1221" w:customStyle="1">
    <w:name w:val="itemlist"/>
    <w:qFormat/>
    <w:pPr>
      <w:spacing w:before="100" w:beforeAutospacing="1" w:after="100" w:afterAutospacing="1"/>
    </w:pPr>
    <w:rPr>
      <w:rFonts w:ascii="宋体" w:hAnsi="宋体"/>
      <w:sz w:val="24"/>
    </w:rPr>
  </w:style>
  <w:style w:type="paragraph" w:styleId="1222" w:customStyle="1">
    <w:name w:val="Char"/>
    <w:qFormat/>
    <w:pPr>
      <w:ind w:left="495" w:hanging="495"/>
      <w:jc w:val="both"/>
      <w:widowControl w:val="off"/>
      <w:tabs>
        <w:tab w:val="left" w:pos="495" w:leader="none"/>
      </w:tabs>
    </w:pPr>
    <w:rPr>
      <w:sz w:val="24"/>
      <w:szCs w:val="22"/>
    </w:rPr>
  </w:style>
  <w:style w:type="paragraph" w:styleId="1223" w:customStyle="1">
    <w:name w:val="font14"/>
    <w:qFormat/>
    <w:pPr>
      <w:spacing w:before="100" w:beforeAutospacing="1" w:after="100" w:afterAutospacing="1"/>
    </w:pPr>
    <w:rPr>
      <w:rFonts w:ascii="宋体" w:hAnsi="宋体" w:cs="宋体"/>
      <w:color w:val="00ccff"/>
      <w:sz w:val="36"/>
      <w:szCs w:val="36"/>
    </w:rPr>
  </w:style>
  <w:style w:type="paragraph" w:styleId="1224" w:customStyle="1">
    <w:name w:val="正文居中"/>
    <w:qFormat/>
    <w:pPr>
      <w:jc w:val="center"/>
      <w:keepNext/>
    </w:pPr>
    <w:rPr>
      <w:rFonts w:ascii="仿宋_GB2312" w:hAnsi="仿宋_GB2312" w:eastAsia="仿宋_GB2312"/>
      <w:sz w:val="32"/>
    </w:rPr>
  </w:style>
  <w:style w:type="paragraph" w:styleId="1225" w:customStyle="1">
    <w:name w:val="样式 标题 6 + 宋体 小四"/>
    <w:basedOn w:val="1021"/>
    <w:qFormat/>
    <w:pPr>
      <w:spacing w:line="360" w:lineRule="auto"/>
    </w:pPr>
    <w:rPr>
      <w:rFonts w:ascii="宋体" w:hAnsi="宋体"/>
      <w:color w:val="ff0000"/>
    </w:rPr>
  </w:style>
  <w:style w:type="paragraph" w:styleId="1226" w:customStyle="1">
    <w:name w:val="样式 mycustom"/>
    <w:basedOn w:val="850"/>
    <w:qFormat/>
  </w:style>
  <w:style w:type="paragraph" w:styleId="1227" w:customStyle="1">
    <w:name w:val="样式 正文文本缩进 + 首行缩进:  2 字符"/>
    <w:qFormat/>
    <w:pPr>
      <w:ind w:firstLine="480"/>
      <w:keepNext/>
      <w:spacing w:line="360" w:lineRule="auto"/>
      <w:widowControl w:val="off"/>
    </w:pPr>
    <w:rPr>
      <w:color w:val="ff0000"/>
      <w:sz w:val="28"/>
    </w:rPr>
  </w:style>
  <w:style w:type="paragraph" w:styleId="1228" w:customStyle="1">
    <w:name w:val="方案"/>
    <w:qFormat/>
    <w:pPr>
      <w:jc w:val="right"/>
      <w:widowControl w:val="off"/>
    </w:pPr>
    <w:rPr>
      <w:rFonts w:eastAsia="黑体"/>
      <w:b/>
      <w:color w:val="ff0000"/>
      <w:sz w:val="52"/>
    </w:rPr>
  </w:style>
  <w:style w:type="paragraph" w:styleId="1229" w:customStyle="1">
    <w:name w:val="CM121"/>
    <w:basedOn w:val="869"/>
    <w:next w:val="869"/>
    <w:qFormat/>
    <w:pPr>
      <w:spacing w:after="307"/>
      <w:widowControl w:val="off"/>
    </w:pPr>
    <w:rPr>
      <w:rFonts w:ascii="Times New Roman" w:hAnsi="Times New Roman"/>
    </w:rPr>
  </w:style>
  <w:style w:type="paragraph" w:styleId="1230" w:customStyle="1">
    <w:name w:val="Plain Text1"/>
    <w:qFormat/>
    <w:pPr>
      <w:jc w:val="both"/>
      <w:spacing w:line="312" w:lineRule="atLeast"/>
      <w:widowControl w:val="off"/>
    </w:pPr>
    <w:rPr>
      <w:rFonts w:ascii="Arial Black" w:hAnsi="Arial Black"/>
      <w:sz w:val="21"/>
    </w:rPr>
  </w:style>
  <w:style w:type="paragraph" w:styleId="1231" w:customStyle="1">
    <w:name w:val="Char Char3 Char Char1"/>
    <w:qFormat/>
    <w:pPr>
      <w:jc w:val="both"/>
      <w:spacing w:line="360" w:lineRule="auto"/>
    </w:pPr>
    <w:rPr>
      <w:sz w:val="21"/>
    </w:rPr>
  </w:style>
  <w:style w:type="paragraph" w:styleId="1232" w:customStyle="1">
    <w:name w:val="font18"/>
    <w:qFormat/>
    <w:pPr>
      <w:spacing w:before="100" w:beforeAutospacing="1" w:after="100" w:afterAutospacing="1"/>
    </w:pPr>
    <w:rPr>
      <w:rFonts w:ascii="宋体" w:hAnsi="宋体" w:cs="宋体"/>
      <w:color w:val="800080"/>
      <w:sz w:val="28"/>
      <w:szCs w:val="28"/>
    </w:rPr>
  </w:style>
  <w:style w:type="paragraph" w:styleId="1233" w:customStyle="1">
    <w:name w:val="CZW-3"/>
    <w:basedOn w:val="1012"/>
    <w:next w:val="1199"/>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234" w:customStyle="1">
    <w:name w:val="样式 小四 行距: 1.5 倍行距"/>
    <w:qFormat/>
    <w:pPr>
      <w:ind w:firstLine="540"/>
      <w:jc w:val="both"/>
      <w:spacing w:line="360" w:lineRule="auto"/>
      <w:widowControl w:val="off"/>
    </w:pPr>
    <w:rPr>
      <w:color w:val="ff0000"/>
      <w:sz w:val="24"/>
    </w:rPr>
  </w:style>
  <w:style w:type="paragraph" w:styleId="1235" w:customStyle="1">
    <w:name w:val="Cell Head2"/>
    <w:qFormat/>
    <w:pPr>
      <w:ind w:left="840" w:hanging="420"/>
      <w:jc w:val="both"/>
      <w:widowControl w:val="off"/>
      <w:tabs>
        <w:tab w:val="left" w:pos="840" w:leader="none"/>
      </w:tabs>
    </w:pPr>
    <w:rPr>
      <w:sz w:val="21"/>
    </w:rPr>
  </w:style>
  <w:style w:type="paragraph" w:styleId="1236" w:customStyle="1">
    <w:name w:val="正文6"/>
    <w:basedOn w:val="1052"/>
    <w:qFormat/>
    <w:pPr>
      <w:ind w:left="750" w:hanging="150"/>
      <w:jc w:val="left"/>
      <w:spacing w:before="60" w:line="360" w:lineRule="auto"/>
      <w:widowControl/>
    </w:pPr>
  </w:style>
  <w:style w:type="paragraph" w:styleId="1237" w:customStyle="1">
    <w:name w:val="样式 标题 4 + (西文) 宋体 小四"/>
    <w:qFormat/>
    <w:pPr>
      <w:jc w:val="both"/>
    </w:pPr>
    <w:rPr>
      <w:rFonts w:ascii="宋体" w:hAnsi="宋体" w:eastAsia="仿宋_GB2312"/>
      <w:bCs/>
      <w:sz w:val="24"/>
    </w:rPr>
  </w:style>
  <w:style w:type="paragraph" w:styleId="1238" w:customStyle="1">
    <w:name w:val="MM Topic 4"/>
    <w:basedOn w:val="1052"/>
    <w:qFormat/>
    <w:pPr>
      <w:spacing w:line="372" w:lineRule="auto"/>
    </w:pPr>
    <w:rPr>
      <w:rFonts w:ascii="黑体" w:hAnsi="黑体"/>
      <w:sz w:val="21"/>
    </w:rPr>
  </w:style>
  <w:style w:type="paragraph" w:styleId="1239" w:customStyle="1">
    <w:name w:val="z-窗体顶端1"/>
    <w:qFormat/>
    <w:pPr>
      <w:jc w:val="center"/>
      <w:pBdr>
        <w:top w:val="none" w:color="000000" w:sz="0" w:space="3"/>
        <w:left w:val="none" w:color="000000" w:sz="0" w:space="3"/>
        <w:bottom w:val="single" w:color="000000" w:sz="6" w:space="1"/>
        <w:right w:val="none" w:color="000000" w:sz="0" w:space="3"/>
        <w:between w:val="none" w:color="000000" w:sz="0" w:space="0"/>
      </w:pBdr>
    </w:pPr>
    <w:rPr>
      <w:rFonts w:ascii="Arial" w:hAnsi="Arial"/>
      <w:vanish/>
      <w:color w:val="ff0000"/>
      <w:sz w:val="16"/>
    </w:rPr>
  </w:style>
  <w:style w:type="paragraph" w:styleId="1240" w:customStyle="1">
    <w:name w:val="xl94"/>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241" w:customStyle="1">
    <w:name w:val="华伦封面样式2"/>
    <w:qFormat/>
    <w:pPr>
      <w:jc w:val="center"/>
      <w:spacing w:before="100" w:beforeAutospacing="1" w:after="100" w:afterAutospacing="1" w:line="360" w:lineRule="auto"/>
      <w:widowControl w:val="off"/>
      <w:outlineLvl w:val="0"/>
    </w:pPr>
    <w:rPr>
      <w:rFonts w:ascii="黑体" w:hAnsi="黑体" w:eastAsia="黑体"/>
      <w:b/>
      <w:spacing w:val="68"/>
      <w:sz w:val="68"/>
    </w:rPr>
  </w:style>
  <w:style w:type="paragraph" w:styleId="1242" w:customStyle="1">
    <w:name w:val="样式 Normal Paragraph Char Char + (西文) Arial Char Char"/>
    <w:qFormat/>
    <w:pPr>
      <w:ind w:firstLine="200"/>
      <w:jc w:val="both"/>
      <w:spacing w:line="360" w:lineRule="auto"/>
    </w:pPr>
    <w:rPr>
      <w:rFonts w:ascii="Arial" w:hAnsi="Arial" w:eastAsia="仿宋_GB2312"/>
      <w:color w:val="ff0000"/>
      <w:sz w:val="24"/>
    </w:rPr>
  </w:style>
  <w:style w:type="paragraph" w:styleId="1243" w:customStyle="1">
    <w:name w:val="Bullet 1"/>
    <w:qFormat/>
    <w:pPr>
      <w:ind w:left="2034" w:hanging="283"/>
      <w:jc w:val="both"/>
      <w:tabs>
        <w:tab w:val="left" w:pos="2034" w:leader="none"/>
      </w:tabs>
    </w:pPr>
    <w:rPr>
      <w:rFonts w:eastAsia="仿宋_GB2312"/>
      <w:sz w:val="24"/>
      <w:szCs w:val="22"/>
    </w:rPr>
  </w:style>
  <w:style w:type="paragraph" w:styleId="1244" w:customStyle="1">
    <w:name w:val="公文标题1"/>
    <w:basedOn w:val="1137"/>
    <w:qFormat/>
    <w:pPr>
      <w:jc w:val="left"/>
      <w:pageBreakBefore/>
      <w:spacing w:before="480" w:after="360" w:line="600" w:lineRule="exact"/>
    </w:pPr>
    <w:rPr>
      <w:rFonts w:ascii="黑体" w:hAnsi="黑体"/>
      <w:sz w:val="36"/>
    </w:rPr>
  </w:style>
  <w:style w:type="paragraph" w:styleId="1245" w:customStyle="1">
    <w:name w:val="简单回函地址"/>
    <w:qFormat/>
    <w:pPr>
      <w:jc w:val="both"/>
      <w:widowControl w:val="off"/>
    </w:pPr>
    <w:rPr>
      <w:sz w:val="21"/>
    </w:rPr>
  </w:style>
  <w:style w:type="paragraph" w:styleId="1246" w:customStyle="1">
    <w:name w:val="样式 标题 5 + 左侧:  0 厘米 首行缩进:  0 厘米"/>
    <w:basedOn w:val="1095"/>
    <w:qFormat/>
    <w:rPr>
      <w:szCs w:val="20"/>
    </w:rPr>
  </w:style>
  <w:style w:type="paragraph" w:styleId="1247" w:customStyle="1">
    <w:name w:val="xl31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248" w:customStyle="1">
    <w:name w:val="三级条标题"/>
    <w:qFormat/>
    <w:pPr>
      <w:ind w:left="3017"/>
      <w:jc w:val="both"/>
      <w:widowControl w:val="off"/>
      <w:tabs>
        <w:tab w:val="left" w:pos="3017" w:leader="none"/>
      </w:tabs>
      <w:outlineLvl w:val="4"/>
    </w:pPr>
    <w:rPr>
      <w:sz w:val="21"/>
      <w:szCs w:val="22"/>
    </w:rPr>
  </w:style>
  <w:style w:type="paragraph" w:styleId="1249" w:customStyle="1">
    <w:name w:val="文章标题"/>
    <w:next w:val="1244"/>
    <w:qFormat/>
    <w:pPr>
      <w:jc w:val="center"/>
      <w:spacing w:before="120" w:after="120"/>
      <w:widowControl w:val="off"/>
    </w:pPr>
    <w:rPr>
      <w:rFonts w:ascii="黑体" w:hAnsi="黑体" w:eastAsia="黑体"/>
      <w:b/>
      <w:spacing w:val="20"/>
      <w:sz w:val="36"/>
      <w:szCs w:val="22"/>
    </w:rPr>
  </w:style>
  <w:style w:type="paragraph" w:styleId="1250" w:customStyle="1">
    <w:name w:val="xl81"/>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Arial Unicode MS"/>
      <w:b/>
      <w:bCs/>
    </w:rPr>
  </w:style>
  <w:style w:type="paragraph" w:styleId="1251" w:customStyle="1">
    <w:name w:val="样式 标题 5 + 加粗 左侧:  0 厘米 悬挂缩进: 10.08 字符 行距: 1.5 倍行距"/>
    <w:basedOn w:val="1095"/>
    <w:qFormat/>
    <w:pPr>
      <w:ind w:left="1008" w:hanging="1008"/>
      <w:spacing w:before="120" w:after="120" w:line="360" w:lineRule="auto"/>
    </w:pPr>
    <w:rPr>
      <w:rFonts w:ascii="Arial" w:hAnsi="Arial" w:eastAsia="黑体"/>
      <w:sz w:val="24"/>
      <w:szCs w:val="20"/>
    </w:rPr>
  </w:style>
  <w:style w:type="paragraph" w:styleId="1252" w:customStyle="1">
    <w:name w:val="CM38"/>
    <w:basedOn w:val="869"/>
    <w:next w:val="869"/>
    <w:qFormat/>
    <w:pPr>
      <w:spacing w:line="231" w:lineRule="atLeast"/>
      <w:widowControl w:val="off"/>
    </w:pPr>
    <w:rPr>
      <w:rFonts w:ascii="Times New Roman" w:hAnsi="Times New Roman"/>
    </w:rPr>
  </w:style>
  <w:style w:type="paragraph" w:styleId="1253" w:customStyle="1">
    <w:name w:val="文件标题"/>
    <w:qFormat/>
    <w:pPr>
      <w:jc w:val="center"/>
      <w:spacing w:after="240"/>
      <w:widowControl w:val="off"/>
    </w:pPr>
    <w:rPr>
      <w:rFonts w:ascii="Arial Black" w:hAnsi="Arial Black"/>
      <w:sz w:val="48"/>
    </w:rPr>
  </w:style>
  <w:style w:type="paragraph" w:styleId="1254" w:customStyle="1">
    <w:name w:val="样式 (西文) Arial 两端对齐 段前: 0 磅"/>
    <w:qFormat/>
    <w:pPr>
      <w:ind w:firstLine="200"/>
    </w:pPr>
    <w:rPr>
      <w:sz w:val="21"/>
      <w:szCs w:val="22"/>
    </w:rPr>
  </w:style>
  <w:style w:type="paragraph" w:styleId="1255" w:customStyle="1">
    <w:name w:val="文档编号"/>
    <w:qFormat/>
    <w:pPr>
      <w:jc w:val="center"/>
    </w:pPr>
    <w:rPr>
      <w:rFonts w:ascii="宋体" w:hAnsi="宋体" w:eastAsia="仿宋_GB2312"/>
      <w:szCs w:val="22"/>
    </w:rPr>
  </w:style>
  <w:style w:type="paragraph" w:styleId="1256" w:customStyle="1">
    <w:name w:val="TableBody"/>
    <w:qFormat/>
    <w:pPr>
      <w:spacing w:before="60" w:after="60" w:line="220" w:lineRule="exact"/>
    </w:pPr>
    <w:rPr>
      <w:rFonts w:ascii="Arial" w:hAnsi="Arial"/>
      <w:sz w:val="18"/>
      <w:szCs w:val="22"/>
    </w:rPr>
  </w:style>
  <w:style w:type="paragraph" w:styleId="1257" w:customStyle="1">
    <w:name w:val="条例"/>
    <w:qFormat/>
    <w:pPr>
      <w:ind w:left="4" w:right="210" w:firstLine="2"/>
      <w:jc w:val="both"/>
      <w:keepLines/>
      <w:spacing w:line="320" w:lineRule="exact"/>
    </w:pPr>
    <w:rPr>
      <w:rFonts w:ascii="宋体" w:hAnsi="宋体" w:eastAsia="仿宋_GB2312"/>
      <w:sz w:val="24"/>
    </w:rPr>
  </w:style>
  <w:style w:type="paragraph" w:styleId="1258" w:customStyle="1">
    <w:name w:val="Appendix 1"/>
    <w:qFormat/>
    <w:pPr>
      <w:ind w:left="1678" w:hanging="1678"/>
      <w:jc w:val="both"/>
      <w:spacing w:before="360" w:after="360" w:line="576" w:lineRule="exact"/>
      <w:tabs>
        <w:tab w:val="left" w:pos="1680" w:leader="none"/>
      </w:tabs>
    </w:pPr>
    <w:rPr>
      <w:rFonts w:eastAsia="仿宋_GB2312"/>
      <w:b/>
      <w:sz w:val="44"/>
      <w:szCs w:val="44"/>
    </w:rPr>
  </w:style>
  <w:style w:type="paragraph" w:styleId="1259" w:customStyle="1">
    <w:name w:val="grouptext"/>
    <w:qFormat/>
    <w:pPr>
      <w:spacing w:before="100" w:beforeAutospacing="1" w:after="100" w:afterAutospacing="1" w:line="336" w:lineRule="auto"/>
    </w:pPr>
    <w:rPr>
      <w:rFonts w:ascii="Arial" w:hAnsi="Arial" w:cs="Arial"/>
      <w:color w:val="999999"/>
      <w:sz w:val="22"/>
      <w:szCs w:val="22"/>
    </w:rPr>
  </w:style>
  <w:style w:type="paragraph" w:styleId="1260" w:customStyle="1">
    <w:name w:val="BulletDiamond"/>
    <w:qFormat/>
    <w:pPr>
      <w:ind w:left="1077" w:right="357" w:hanging="357"/>
      <w:spacing w:before="60" w:after="60"/>
      <w:tabs>
        <w:tab w:val="left" w:pos="360" w:leader="none"/>
      </w:tabs>
    </w:pPr>
    <w:rPr>
      <w:rFonts w:ascii="Arial" w:hAnsi="Arial"/>
      <w:sz w:val="24"/>
    </w:rPr>
  </w:style>
  <w:style w:type="paragraph" w:styleId="1261" w:customStyle="1">
    <w:name w:val="段"/>
    <w:qFormat/>
    <w:pPr>
      <w:ind w:firstLine="200"/>
      <w:jc w:val="both"/>
    </w:pPr>
    <w:rPr>
      <w:rFonts w:ascii="宋体" w:hAnsi="宋体"/>
      <w:sz w:val="21"/>
      <w:szCs w:val="22"/>
    </w:rPr>
  </w:style>
  <w:style w:type="paragraph" w:styleId="1262" w:customStyle="1">
    <w:name w:val="Z2"/>
    <w:qFormat/>
    <w:pPr>
      <w:jc w:val="both"/>
      <w:spacing w:before="480" w:after="240"/>
      <w:widowControl w:val="off"/>
      <w:tabs>
        <w:tab w:val="left" w:pos="1620" w:leader="none"/>
      </w:tabs>
      <w:outlineLvl w:val="1"/>
    </w:pPr>
    <w:rPr>
      <w:rFonts w:ascii="Tahoma" w:hAnsi="Tahoma" w:eastAsia="幼圆"/>
      <w:b/>
      <w:caps/>
      <w:sz w:val="30"/>
    </w:rPr>
  </w:style>
  <w:style w:type="paragraph" w:styleId="1263" w:customStyle="1">
    <w:name w:val="样式 标题 11l0H1Heading 0R1H11h1Level 1 Topic HeadingSectio..."/>
    <w:basedOn w:val="1244"/>
    <w:qFormat/>
    <w:pPr>
      <w:spacing w:before="100" w:beforeAutospacing="1" w:after="100" w:afterAutospacing="1" w:line="720" w:lineRule="auto"/>
    </w:pPr>
    <w:rPr>
      <w:rFonts w:ascii="Arial" w:hAnsi="Arial"/>
      <w:sz w:val="21"/>
    </w:rPr>
  </w:style>
  <w:style w:type="paragraph" w:styleId="1264" w:customStyle="1">
    <w:name w:val="containe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65" w:customStyle="1">
    <w:name w:val="正文 1"/>
    <w:qFormat/>
    <w:pPr>
      <w:ind w:left="1134"/>
      <w:jc w:val="both"/>
      <w:spacing w:before="80" w:after="80" w:line="360" w:lineRule="auto"/>
      <w:widowControl w:val="off"/>
    </w:pPr>
    <w:rPr>
      <w:sz w:val="21"/>
    </w:rPr>
  </w:style>
  <w:style w:type="paragraph" w:styleId="1266" w:customStyle="1">
    <w:name w:val="xl59"/>
    <w:qFormat/>
    <w:pPr>
      <w:spacing w:before="100" w:beforeAutospacing="1" w:after="100" w:afterAutospacing="1"/>
    </w:pPr>
    <w:rPr>
      <w:rFonts w:ascii="Arial Unicode MS" w:hAnsi="Arial Unicode MS" w:eastAsia="Arial Unicode MS" w:cs="Helvetica"/>
    </w:rPr>
  </w:style>
  <w:style w:type="paragraph" w:styleId="1267" w:customStyle="1">
    <w:name w:val="wen_2"/>
    <w:qFormat/>
    <w:pPr>
      <w:spacing w:before="100" w:beforeAutospacing="1" w:after="100" w:afterAutospacing="1" w:line="324" w:lineRule="auto"/>
    </w:pPr>
    <w:rPr>
      <w:sz w:val="18"/>
    </w:rPr>
  </w:style>
  <w:style w:type="paragraph" w:styleId="1268" w:customStyle="1">
    <w:name w:val="linklist"/>
    <w:qFormat/>
    <w:pPr>
      <w:jc w:val="both"/>
      <w:spacing w:before="24" w:line="336" w:lineRule="auto"/>
    </w:pPr>
    <w:rPr>
      <w:rFonts w:ascii="Verdana" w:hAnsi="Verdana" w:eastAsia="Times New Roman"/>
      <w:sz w:val="17"/>
    </w:rPr>
  </w:style>
  <w:style w:type="paragraph" w:styleId="1269" w:customStyle="1">
    <w:name w:val="legendbullets"/>
    <w:qFormat/>
    <w:pPr>
      <w:jc w:val="both"/>
      <w:spacing w:line="336" w:lineRule="auto"/>
    </w:pPr>
    <w:rPr>
      <w:rFonts w:ascii="Verdana" w:hAnsi="Verdana" w:eastAsia="Times New Roman"/>
      <w:color w:val="666666"/>
      <w:sz w:val="17"/>
    </w:rPr>
  </w:style>
  <w:style w:type="paragraph" w:styleId="1270" w:customStyle="1">
    <w:name w:val="Proposals body"/>
    <w:qFormat/>
    <w:pPr>
      <w:ind w:firstLine="576"/>
    </w:pPr>
    <w:rPr>
      <w:rFonts w:ascii="宋体" w:hAnsi="宋体"/>
      <w:sz w:val="24"/>
    </w:rPr>
  </w:style>
  <w:style w:type="paragraph" w:styleId="1271" w:customStyle="1">
    <w:name w:val="图形文字 Char Char Char1"/>
    <w:qFormat/>
    <w:pPr>
      <w:ind w:left="480" w:firstLine="480"/>
      <w:jc w:val="center"/>
      <w:spacing w:line="360" w:lineRule="auto"/>
      <w:widowControl w:val="off"/>
      <w:tabs>
        <w:tab w:val="left" w:pos="0" w:leader="none"/>
      </w:tabs>
    </w:pPr>
    <w:rPr>
      <w:rFonts w:ascii="Arial" w:hAnsi="Arial" w:eastAsia="Arial"/>
      <w:sz w:val="24"/>
    </w:rPr>
  </w:style>
  <w:style w:type="paragraph" w:styleId="1272" w:customStyle="1">
    <w:name w:val="附录 Heading 2"/>
    <w:basedOn w:val="1241"/>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273" w:customStyle="1">
    <w:name w:val="Bullet 5"/>
    <w:basedOn w:val="1101"/>
    <w:qFormat/>
    <w:pPr>
      <w:ind w:left="360" w:hanging="360"/>
      <w:tabs>
        <w:tab w:val="left" w:pos="360" w:leader="none"/>
      </w:tabs>
    </w:pPr>
  </w:style>
  <w:style w:type="paragraph" w:styleId="1274" w:customStyle="1">
    <w:name w:val="xl42"/>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275" w:customStyle="1">
    <w:name w:val="样式 标题 55l4H5h5Second Subheading + 段前: 0.5 行 段后: 0.5 行 行距:..."/>
    <w:basedOn w:val="1095"/>
    <w:qFormat/>
    <w:pPr>
      <w:spacing w:line="360" w:lineRule="auto"/>
    </w:pPr>
    <w:rPr>
      <w:rFonts w:eastAsia="楷体_GB2312"/>
      <w:sz w:val="24"/>
      <w:szCs w:val="20"/>
    </w:rPr>
  </w:style>
  <w:style w:type="paragraph" w:styleId="1276" w:customStyle="1">
    <w:name w:val="方案标题2"/>
    <w:qFormat/>
    <w:pPr>
      <w:spacing w:before="120" w:line="360" w:lineRule="auto"/>
      <w:widowControl w:val="off"/>
      <w:outlineLvl w:val="1"/>
    </w:pPr>
    <w:rPr>
      <w:sz w:val="30"/>
    </w:rPr>
  </w:style>
  <w:style w:type="paragraph" w:styleId="1277" w:customStyle="1">
    <w:name w:val="pullquoterule1"/>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278" w:customStyle="1">
    <w:name w:val="xl5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279" w:customStyle="1">
    <w:name w:val="正文列表"/>
    <w:qFormat/>
    <w:pPr>
      <w:ind w:left="360" w:hanging="360"/>
      <w:jc w:val="both"/>
      <w:spacing w:after="120" w:line="360" w:lineRule="exact"/>
      <w:widowControl w:val="off"/>
      <w:tabs>
        <w:tab w:val="left" w:pos="360" w:leader="none"/>
      </w:tabs>
    </w:pPr>
    <w:rPr>
      <w:rFonts w:ascii="楷体" w:hAnsi="楷体" w:eastAsia="楷体"/>
      <w:sz w:val="24"/>
      <w:lang w:eastAsia="zh-TW"/>
    </w:rPr>
  </w:style>
  <w:style w:type="paragraph" w:styleId="1280" w:customStyle="1">
    <w:name w:val="连续正文文字"/>
    <w:qFormat/>
    <w:pPr>
      <w:ind w:left="1080"/>
      <w:keepNext/>
      <w:spacing w:after="220" w:line="220" w:lineRule="atLeast"/>
    </w:pPr>
    <w:rPr>
      <w:rFonts w:ascii="Times New Roman" w:hAnsi="Times New Roman"/>
      <w:sz w:val="21"/>
    </w:rPr>
  </w:style>
  <w:style w:type="paragraph" w:styleId="1281" w:customStyle="1">
    <w:name w:val="Style First line:  0.5&quot;"/>
    <w:qFormat/>
    <w:pPr>
      <w:ind w:firstLine="720"/>
      <w:spacing w:line="360" w:lineRule="auto"/>
    </w:pPr>
    <w:rPr>
      <w:sz w:val="24"/>
    </w:rPr>
  </w:style>
  <w:style w:type="paragraph" w:styleId="1282" w:customStyle="1">
    <w:name w:val="CM45"/>
    <w:basedOn w:val="869"/>
    <w:next w:val="869"/>
    <w:qFormat/>
    <w:pPr>
      <w:spacing w:line="420" w:lineRule="atLeast"/>
      <w:widowControl w:val="off"/>
    </w:pPr>
    <w:rPr>
      <w:rFonts w:ascii="Times New Roman" w:hAnsi="Times New Roman"/>
    </w:rPr>
  </w:style>
  <w:style w:type="paragraph" w:styleId="1283" w:customStyle="1">
    <w:name w:val="标题3"/>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汉仪楷体简" w:hAnsi="汉仪楷体简" w:eastAsia="汉仪楷体简"/>
      <w:color w:val="008080"/>
      <w:sz w:val="28"/>
      <w:szCs w:val="22"/>
    </w:rPr>
  </w:style>
  <w:style w:type="paragraph" w:styleId="1284" w:customStyle="1">
    <w:name w:val="样式 宋体 小四 首行缩进:  0.74 厘米 行距: 最小值 0 磅"/>
    <w:qFormat/>
    <w:pPr>
      <w:ind w:firstLine="420"/>
      <w:jc w:val="both"/>
      <w:spacing w:line="360" w:lineRule="auto"/>
      <w:widowControl w:val="off"/>
    </w:pPr>
    <w:rPr>
      <w:rFonts w:ascii="宋体" w:hAnsi="宋体"/>
      <w:sz w:val="24"/>
    </w:rPr>
  </w:style>
  <w:style w:type="paragraph" w:styleId="1285" w:customStyle="1">
    <w:name w:val="CM120"/>
    <w:basedOn w:val="869"/>
    <w:next w:val="869"/>
    <w:qFormat/>
    <w:pPr>
      <w:spacing w:after="3075"/>
      <w:widowControl w:val="off"/>
    </w:pPr>
    <w:rPr>
      <w:rFonts w:ascii="Times New Roman" w:hAnsi="Times New Roman"/>
    </w:rPr>
  </w:style>
  <w:style w:type="paragraph" w:styleId="1286" w:customStyle="1">
    <w:name w:val="simpleform"/>
    <w:qFormat/>
    <w:pPr>
      <w:jc w:val="both"/>
      <w:spacing w:before="240" w:after="180" w:line="336" w:lineRule="auto"/>
    </w:pPr>
    <w:rPr>
      <w:rFonts w:ascii="Verdana" w:hAnsi="Verdana" w:eastAsia="Times New Roman"/>
      <w:sz w:val="17"/>
    </w:rPr>
  </w:style>
  <w:style w:type="paragraph" w:styleId="1287" w:customStyle="1">
    <w:name w:val="符号与编号"/>
    <w:qFormat/>
    <w:pPr>
      <w:ind w:left="912" w:hanging="420"/>
      <w:jc w:val="both"/>
      <w:spacing w:line="400" w:lineRule="atLeast"/>
      <w:widowControl w:val="off"/>
      <w:tabs>
        <w:tab w:val="left" w:pos="912" w:leader="none"/>
      </w:tabs>
    </w:pPr>
    <w:rPr>
      <w:sz w:val="24"/>
    </w:rPr>
  </w:style>
  <w:style w:type="paragraph" w:styleId="1288" w:customStyle="1">
    <w:name w:val="附录 Heading 1"/>
    <w:basedOn w:val="1265"/>
    <w:qFormat/>
    <w:pPr>
      <w:jc w:val="center"/>
      <w:pageBreakBefore/>
      <w:spacing w:before="480" w:after="120" w:line="480" w:lineRule="auto"/>
      <w:widowControl/>
    </w:pPr>
    <w:rPr>
      <w:rFonts w:ascii="Microsoft Sans Serif" w:hAnsi="Microsoft Sans Serif" w:eastAsia="仿宋_GB2312"/>
      <w:sz w:val="40"/>
    </w:rPr>
  </w:style>
  <w:style w:type="paragraph" w:styleId="1289" w:customStyle="1">
    <w:name w:val="tableheading"/>
    <w:qFormat/>
    <w:pPr>
      <w:spacing w:before="100" w:beforeAutospacing="1" w:after="100" w:afterAutospacing="1"/>
    </w:pPr>
    <w:rPr>
      <w:rFonts w:ascii="宋体" w:hAnsi="宋体" w:cs="宋体"/>
      <w:sz w:val="24"/>
      <w:szCs w:val="22"/>
    </w:rPr>
  </w:style>
  <w:style w:type="paragraph" w:styleId="1290" w:customStyle="1">
    <w:name w:val="默认段落字体 Para Char Char Char Char"/>
    <w:qFormat/>
    <w:pPr>
      <w:jc w:val="both"/>
    </w:pPr>
    <w:rPr>
      <w:rFonts w:eastAsia="仿宋_GB2312"/>
      <w:sz w:val="24"/>
      <w:szCs w:val="22"/>
    </w:rPr>
  </w:style>
  <w:style w:type="paragraph" w:styleId="1291" w:customStyle="1">
    <w:name w:val="mnpmenutop"/>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ascii="Verdana" w:hAnsi="Verdana" w:eastAsia="Times New Roman"/>
      <w:sz w:val="24"/>
    </w:rPr>
  </w:style>
  <w:style w:type="paragraph" w:styleId="1292" w:customStyle="1">
    <w:name w:val="样式 样式 标题 1H1PIM 1h1DocAccptfeaturehead1Header 1Heading 0He...1 +..."/>
    <w:basedOn w:val="1106"/>
    <w:qFormat/>
    <w:pPr>
      <w:ind w:left="1145" w:hanging="425"/>
    </w:pPr>
  </w:style>
  <w:style w:type="paragraph" w:styleId="1293" w:customStyle="1">
    <w:name w:val="样式 正文首行缩进 2 + 左  0 字符"/>
    <w:basedOn w:val="1276"/>
    <w:qFormat/>
    <w:pPr>
      <w:ind w:firstLine="420"/>
    </w:pPr>
    <w:rPr>
      <w:sz w:val="24"/>
    </w:rPr>
  </w:style>
  <w:style w:type="paragraph" w:styleId="1294" w:customStyle="1">
    <w:name w:val="xl70"/>
    <w:qFormat/>
    <w:pPr>
      <w:jc w:val="center"/>
      <w:spacing w:before="100" w:beforeAutospacing="1" w:after="100" w:afterAutospacing="1"/>
    </w:pPr>
    <w:rPr>
      <w:rFonts w:ascii="Arial Unicode MS" w:hAnsi="Arial Unicode MS" w:eastAsia="Arial Unicode MS" w:cs="Helvetica"/>
    </w:rPr>
  </w:style>
  <w:style w:type="paragraph" w:styleId="1295" w:customStyle="1">
    <w:name w:val="样式 标题 7 + 左侧:  0 厘米 首行缩进:  0 厘米"/>
    <w:basedOn w:val="1204"/>
    <w:qFormat/>
    <w:pPr>
      <w:ind w:left="359" w:hanging="359"/>
      <w:spacing w:before="80" w:after="80" w:line="317" w:lineRule="auto"/>
      <w:tabs>
        <w:tab w:val="left" w:pos="360" w:leader="none"/>
      </w:tabs>
    </w:pPr>
    <w:rPr>
      <w:rFonts w:ascii="宋体" w:hAnsi="宋体" w:eastAsia="新宋体"/>
      <w:color w:val="ff0000"/>
    </w:rPr>
  </w:style>
  <w:style w:type="paragraph" w:styleId="1296" w:customStyle="1">
    <w:name w:val="样式 样式 每章一级标题*。* + 段后: 1 行 + 段后: 0.5 行1"/>
    <w:basedOn w:val="891"/>
    <w:qFormat/>
    <w:pPr>
      <w:tabs>
        <w:tab w:val="left" w:pos="360" w:leader="none"/>
        <w:tab w:val="left" w:pos="840" w:leader="none"/>
      </w:tabs>
    </w:pPr>
  </w:style>
  <w:style w:type="paragraph" w:styleId="1297" w:customStyle="1">
    <w:name w:val="适中"/>
    <w:basedOn w:val="1276"/>
    <w:qFormat/>
    <w:pPr>
      <w:spacing w:after="60"/>
      <w:widowControl/>
      <w:outlineLvl w:val="9"/>
    </w:pPr>
    <w:rPr>
      <w:rFonts w:ascii="仿宋体" w:hAnsi="仿宋体" w:eastAsia="仿宋体"/>
      <w:spacing w:val="11"/>
      <w:sz w:val="24"/>
      <w:lang w:val="en-GB"/>
    </w:rPr>
  </w:style>
  <w:style w:type="paragraph" w:styleId="1298" w:customStyle="1">
    <w:name w:val="09_HP Table Body 7 pt"/>
    <w:basedOn w:val="869"/>
    <w:next w:val="869"/>
    <w:qFormat/>
    <w:pPr>
      <w:widowControl w:val="off"/>
    </w:pPr>
    <w:rPr>
      <w:rFonts w:ascii="Futura-Book" w:hAnsi="Futura-Book"/>
      <w:sz w:val="20"/>
    </w:rPr>
  </w:style>
  <w:style w:type="paragraph" w:styleId="1299" w:customStyle="1">
    <w:name w:val="Preface"/>
    <w:qFormat/>
    <w:pPr>
      <w:keepLines/>
      <w:keepNext/>
      <w:pageBreakBefore/>
      <w:spacing w:after="240" w:line="240" w:lineRule="atLeast"/>
      <w:outlineLvl w:val="0"/>
    </w:pPr>
    <w:rPr>
      <w:rFonts w:ascii="黑体" w:hAnsi="黑体" w:eastAsia="黑体"/>
      <w:b/>
      <w:color w:val="0000ff"/>
      <w:sz w:val="24"/>
    </w:rPr>
  </w:style>
  <w:style w:type="paragraph" w:styleId="1300" w:customStyle="1">
    <w:name w:val="listnumber"/>
    <w:qFormat/>
    <w:pPr>
      <w:jc w:val="both"/>
      <w:spacing w:line="336" w:lineRule="auto"/>
    </w:pPr>
    <w:rPr>
      <w:rFonts w:ascii="Verdana" w:hAnsi="Verdana" w:eastAsia="Times New Roman"/>
      <w:sz w:val="17"/>
    </w:rPr>
  </w:style>
  <w:style w:type="paragraph" w:styleId="1301" w:customStyle="1">
    <w:name w:val="日期1"/>
    <w:qFormat/>
    <w:pPr>
      <w:jc w:val="both"/>
      <w:spacing w:before="108" w:line="336" w:lineRule="auto"/>
    </w:pPr>
    <w:rPr>
      <w:rFonts w:ascii="Verdana" w:hAnsi="Verdana" w:eastAsia="Times New Roman"/>
      <w:color w:val="666666"/>
      <w:sz w:val="16"/>
    </w:rPr>
  </w:style>
  <w:style w:type="paragraph" w:styleId="1302" w:customStyle="1">
    <w:name w:val="标题符号"/>
    <w:qFormat/>
    <w:pPr>
      <w:ind w:left="902" w:hanging="340"/>
      <w:jc w:val="both"/>
      <w:spacing w:line="360" w:lineRule="auto"/>
      <w:widowControl w:val="off"/>
      <w:tabs>
        <w:tab w:val="left" w:pos="902" w:leader="none"/>
        <w:tab w:val="left" w:pos="1474" w:leader="none"/>
      </w:tabs>
    </w:pPr>
    <w:rPr>
      <w:sz w:val="21"/>
      <w:szCs w:val="22"/>
    </w:rPr>
  </w:style>
  <w:style w:type="paragraph" w:styleId="1303" w:customStyle="1">
    <w:name w:val="KD正文"/>
    <w:qFormat/>
    <w:pPr>
      <w:jc w:val="both"/>
      <w:spacing w:before="120" w:line="360" w:lineRule="auto"/>
      <w:widowControl w:val="off"/>
    </w:pPr>
    <w:rPr>
      <w:rFonts w:ascii="宋体" w:hAnsi="宋体"/>
      <w:sz w:val="24"/>
    </w:rPr>
  </w:style>
  <w:style w:type="paragraph" w:styleId="1304" w:customStyle="1">
    <w:name w:val="overviewpara"/>
    <w:qFormat/>
    <w:pPr>
      <w:jc w:val="both"/>
      <w:spacing w:line="336" w:lineRule="auto"/>
    </w:pPr>
    <w:rPr>
      <w:rFonts w:ascii="Verdana" w:hAnsi="Verdana" w:eastAsia="Times New Roman"/>
      <w:sz w:val="17"/>
    </w:rPr>
  </w:style>
  <w:style w:type="paragraph" w:styleId="1305" w:customStyle="1">
    <w:name w:val="表身（中）"/>
    <w:qFormat/>
    <w:pPr>
      <w:jc w:val="center"/>
      <w:widowControl w:val="off"/>
    </w:pPr>
    <w:rPr>
      <w:sz w:val="21"/>
      <w:szCs w:val="22"/>
    </w:rPr>
  </w:style>
  <w:style w:type="paragraph" w:styleId="1306" w:customStyle="1">
    <w:name w:val="小块标题"/>
    <w:qFormat/>
    <w:pPr>
      <w:jc w:val="both"/>
      <w:spacing w:line="480" w:lineRule="auto"/>
      <w:tabs>
        <w:tab w:val="left" w:pos="420" w:leader="none"/>
        <w:tab w:val="left" w:pos="540" w:leader="none"/>
      </w:tabs>
    </w:pPr>
    <w:rPr>
      <w:rFonts w:ascii="Times New Roman" w:hAnsi="Times New Roman"/>
      <w:b/>
      <w:color w:val="800000"/>
      <w:sz w:val="28"/>
      <w:u w:val="single"/>
    </w:rPr>
  </w:style>
  <w:style w:type="paragraph" w:styleId="1307" w:customStyle="1">
    <w:name w:val="ancestorlabel"/>
    <w:qFormat/>
    <w:pPr>
      <w:jc w:val="both"/>
      <w:spacing w:line="336" w:lineRule="auto"/>
    </w:pPr>
    <w:rPr>
      <w:rFonts w:ascii="Verdana" w:hAnsi="Verdana" w:eastAsia="Times New Roman"/>
      <w:color w:val="666666"/>
      <w:sz w:val="17"/>
    </w:rPr>
  </w:style>
  <w:style w:type="paragraph" w:styleId="1308" w:customStyle="1">
    <w:name w:val="TH_FL"/>
    <w:qFormat/>
    <w:pPr>
      <w:spacing w:before="40" w:after="40" w:line="220" w:lineRule="exact"/>
    </w:pPr>
    <w:rPr>
      <w:rFonts w:ascii="IDCSansSerif" w:hAnsi="IDCSansSerif"/>
      <w:sz w:val="18"/>
    </w:rPr>
  </w:style>
  <w:style w:type="paragraph" w:styleId="1309" w:customStyle="1">
    <w:name w:val="Subhead"/>
    <w:qFormat/>
    <w:pPr>
      <w:spacing w:before="72" w:after="72"/>
      <w:widowControl w:val="off"/>
    </w:pPr>
    <w:rPr>
      <w:sz w:val="21"/>
      <w:szCs w:val="22"/>
    </w:rPr>
  </w:style>
  <w:style w:type="paragraph" w:styleId="1310" w:customStyle="1">
    <w:name w:val="xl307"/>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11" w:customStyle="1">
    <w:name w:val="subheadnolink"/>
    <w:qFormat/>
    <w:pPr>
      <w:spacing w:before="100" w:beforeAutospacing="1" w:after="100" w:afterAutospacing="1"/>
    </w:pPr>
    <w:rPr>
      <w:rFonts w:ascii="Verdana" w:hAnsi="Verdana"/>
      <w:b/>
      <w:sz w:val="18"/>
    </w:rPr>
  </w:style>
  <w:style w:type="paragraph" w:styleId="1312" w:customStyle="1">
    <w:name w:val="文档-修订记录"/>
    <w:qFormat/>
    <w:pPr>
      <w:jc w:val="center"/>
      <w:spacing w:after="62" w:line="360" w:lineRule="auto"/>
    </w:pPr>
    <w:rPr>
      <w:b/>
      <w:sz w:val="24"/>
    </w:rPr>
  </w:style>
  <w:style w:type="paragraph" w:styleId="1313" w:customStyle="1">
    <w:name w:val="Title Cover"/>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ascii="Arial Black" w:hAnsi="Arial Black" w:eastAsia="PMingLiU"/>
      <w:b/>
      <w:spacing w:val="-49"/>
      <w:sz w:val="64"/>
      <w:lang w:eastAsia="zh-TW"/>
    </w:rPr>
  </w:style>
  <w:style w:type="paragraph" w:styleId="1314" w:customStyle="1">
    <w:name w:val="四号正文"/>
    <w:qFormat/>
    <w:pPr>
      <w:ind w:firstLine="645"/>
      <w:jc w:val="both"/>
      <w:spacing w:line="360" w:lineRule="auto"/>
      <w:widowControl w:val="off"/>
    </w:pPr>
    <w:rPr>
      <w:sz w:val="28"/>
    </w:rPr>
  </w:style>
  <w:style w:type="paragraph" w:styleId="1315" w:customStyle="1">
    <w:name w:val="正文标准"/>
    <w:qFormat/>
    <w:pPr>
      <w:ind w:firstLine="200"/>
      <w:jc w:val="both"/>
      <w:spacing w:line="360" w:lineRule="auto"/>
      <w:widowControl w:val="off"/>
    </w:pPr>
    <w:rPr>
      <w:sz w:val="24"/>
    </w:rPr>
  </w:style>
  <w:style w:type="paragraph" w:styleId="1316" w:customStyle="1">
    <w:name w:val="simpleformtext"/>
    <w:qFormat/>
    <w:pPr>
      <w:jc w:val="both"/>
      <w:spacing w:before="12" w:line="336" w:lineRule="auto"/>
    </w:pPr>
    <w:rPr>
      <w:rFonts w:ascii="Tahoma" w:hAnsi="Tahoma" w:eastAsia="Times New Roman"/>
      <w:sz w:val="17"/>
    </w:rPr>
  </w:style>
  <w:style w:type="paragraph" w:styleId="1317" w:customStyle="1">
    <w:name w:val="方案正文 Char Char1 Char"/>
    <w:qFormat/>
    <w:pPr>
      <w:ind w:firstLine="359"/>
      <w:spacing w:before="156" w:line="360" w:lineRule="auto"/>
      <w:widowControl w:val="off"/>
    </w:pPr>
    <w:rPr>
      <w:rFonts w:ascii="Arial" w:hAnsi="Arial"/>
      <w:sz w:val="24"/>
    </w:rPr>
  </w:style>
  <w:style w:type="paragraph" w:styleId="1318" w:customStyle="1">
    <w:name w:val="表格中内容居左"/>
    <w:qFormat/>
    <w:pPr>
      <w:spacing w:line="360" w:lineRule="auto"/>
    </w:pPr>
    <w:rPr>
      <w:rFonts w:ascii="仿宋_GB2312" w:hAnsi="仿宋_GB2312" w:eastAsia="仿宋_GB2312"/>
      <w:sz w:val="28"/>
    </w:rPr>
  </w:style>
  <w:style w:type="paragraph" w:styleId="1319" w:customStyle="1">
    <w:name w:val="DG Response"/>
    <w:qFormat/>
    <w:pPr>
      <w:ind w:left="144"/>
      <w:keepLines/>
      <w:spacing w:before="120"/>
    </w:pPr>
    <w:rPr>
      <w:rFonts w:ascii="宋体" w:hAnsi="宋体"/>
      <w:b/>
      <w:sz w:val="22"/>
    </w:rPr>
  </w:style>
  <w:style w:type="paragraph" w:styleId="1320" w:customStyle="1">
    <w:name w:val="1.正文"/>
    <w:qFormat/>
    <w:pPr>
      <w:ind w:firstLine="397"/>
      <w:jc w:val="both"/>
      <w:spacing w:line="360" w:lineRule="auto"/>
      <w:widowControl w:val="off"/>
    </w:pPr>
    <w:rPr>
      <w:rFonts w:ascii="宋体" w:hAnsi="宋体" w:eastAsia="Calibri"/>
      <w:b/>
      <w:bCs/>
      <w:spacing w:val="19"/>
      <w:sz w:val="24"/>
      <w:szCs w:val="22"/>
    </w:rPr>
  </w:style>
  <w:style w:type="paragraph" w:styleId="1321" w:customStyle="1">
    <w:name w:val="序号正文"/>
    <w:qFormat/>
    <w:pPr>
      <w:jc w:val="both"/>
      <w:spacing w:before="156" w:after="156" w:line="300" w:lineRule="auto"/>
      <w:tabs>
        <w:tab w:val="left" w:pos="360" w:leader="none"/>
        <w:tab w:val="left" w:pos="495" w:leader="none"/>
      </w:tabs>
    </w:pPr>
    <w:rPr>
      <w:rFonts w:eastAsia="仿宋_GB2312"/>
      <w:sz w:val="24"/>
      <w:szCs w:val="22"/>
    </w:rPr>
  </w:style>
  <w:style w:type="paragraph" w:styleId="1322" w:customStyle="1">
    <w:name w:val="正文列表2"/>
    <w:qFormat/>
    <w:pPr>
      <w:ind w:left="900" w:hanging="420"/>
      <w:jc w:val="both"/>
      <w:widowControl w:val="off"/>
      <w:tabs>
        <w:tab w:val="left" w:pos="900" w:leader="none"/>
      </w:tabs>
    </w:pPr>
    <w:rPr>
      <w:sz w:val="21"/>
    </w:rPr>
  </w:style>
  <w:style w:type="paragraph" w:styleId="1323" w:customStyle="1">
    <w:name w:val="Table_Sm_Heading"/>
    <w:qFormat/>
    <w:pPr>
      <w:keepLines/>
      <w:keepNext/>
      <w:spacing w:before="60" w:after="40"/>
    </w:pPr>
    <w:rPr>
      <w:rFonts w:ascii="Arial" w:hAnsi="Arial"/>
      <w:b/>
      <w:sz w:val="16"/>
    </w:rPr>
  </w:style>
  <w:style w:type="paragraph" w:styleId="1324" w:customStyle="1">
    <w:name w:val="Section - Title"/>
    <w:basedOn w:val="920"/>
    <w:qFormat/>
    <w:pPr>
      <w:ind w:left="-72"/>
      <w:keepNext/>
      <w:pageBreakBefore/>
      <w:spacing w:before="80" w:after="240" w:line="240" w:lineRule="exact"/>
    </w:pPr>
    <w:rPr>
      <w:rFonts w:ascii="Times" w:hAnsi="Times"/>
      <w:b w:val="0"/>
      <w:sz w:val="32"/>
    </w:rPr>
  </w:style>
  <w:style w:type="paragraph" w:styleId="1325" w:customStyle="1">
    <w:name w:val="文档正文"/>
    <w:qFormat/>
    <w:pPr>
      <w:ind w:firstLine="567"/>
      <w:jc w:val="both"/>
      <w:spacing w:line="312" w:lineRule="atLeast"/>
      <w:widowControl w:val="off"/>
    </w:pPr>
    <w:rPr>
      <w:rFonts w:ascii="长城仿宋" w:hAnsi="长城仿宋" w:eastAsia="长城仿宋"/>
      <w:sz w:val="28"/>
      <w:szCs w:val="22"/>
    </w:rPr>
  </w:style>
  <w:style w:type="paragraph" w:styleId="1326" w:customStyle="1">
    <w:name w:val="勾"/>
    <w:qFormat/>
    <w:pPr>
      <w:ind w:left="420" w:hanging="420"/>
      <w:jc w:val="both"/>
      <w:spacing w:line="360" w:lineRule="auto"/>
      <w:widowControl w:val="off"/>
      <w:tabs>
        <w:tab w:val="left" w:pos="425" w:leader="none"/>
      </w:tabs>
    </w:pPr>
    <w:rPr>
      <w:color w:val="ff0000"/>
      <w:sz w:val="24"/>
    </w:rPr>
  </w:style>
  <w:style w:type="paragraph" w:styleId="1327" w:customStyle="1">
    <w:name w:val="Char Char Char Char Char Char Char Char"/>
    <w:qFormat/>
    <w:pPr>
      <w:jc w:val="both"/>
      <w:spacing w:after="160" w:line="240" w:lineRule="exact"/>
    </w:pPr>
    <w:rPr>
      <w:rFonts w:ascii="Verdana" w:hAnsi="Verdana"/>
    </w:rPr>
  </w:style>
  <w:style w:type="paragraph" w:styleId="1328" w:customStyle="1">
    <w:name w:val="TableBodyBold"/>
    <w:basedOn w:val="1256"/>
    <w:qFormat/>
    <w:rPr>
      <w:b/>
    </w:rPr>
  </w:style>
  <w:style w:type="paragraph" w:styleId="1329" w:customStyle="1">
    <w:name w:val="小标题 1"/>
    <w:qFormat/>
    <w:pPr>
      <w:jc w:val="both"/>
      <w:spacing w:line="360" w:lineRule="atLeast"/>
      <w:widowControl w:val="off"/>
    </w:pPr>
    <w:rPr>
      <w:rFonts w:ascii="文鼎粗黑" w:hAnsi="文鼎粗黑" w:eastAsia="文鼎粗黑"/>
      <w:sz w:val="22"/>
    </w:rPr>
  </w:style>
  <w:style w:type="paragraph" w:styleId="1330" w:customStyle="1">
    <w:name w:val="8"/>
    <w:next w:val="1322"/>
    <w:qFormat/>
    <w:pPr>
      <w:ind w:firstLine="480"/>
      <w:jc w:val="both"/>
      <w:widowControl w:val="off"/>
    </w:pPr>
    <w:rPr>
      <w:rFonts w:ascii="宋体" w:hAnsi="宋体"/>
      <w:sz w:val="24"/>
    </w:rPr>
  </w:style>
  <w:style w:type="paragraph" w:styleId="1331" w:customStyle="1">
    <w:name w:val="È±Ê¡ÎÄ±¾"/>
    <w:qFormat/>
    <w:pPr>
      <w:jc w:val="both"/>
      <w:spacing w:line="360" w:lineRule="auto"/>
    </w:pPr>
    <w:rPr>
      <w:sz w:val="21"/>
    </w:rPr>
  </w:style>
  <w:style w:type="paragraph" w:styleId="1332" w:customStyle="1">
    <w:name w:val="Z4"/>
    <w:qFormat/>
    <w:pPr>
      <w:ind w:hanging="420"/>
      <w:jc w:val="both"/>
      <w:spacing w:before="240" w:after="120"/>
      <w:widowControl w:val="off"/>
      <w:tabs>
        <w:tab w:val="left" w:pos="2460" w:leader="none"/>
      </w:tabs>
      <w:outlineLvl w:val="3"/>
    </w:pPr>
    <w:rPr>
      <w:rFonts w:ascii="Tahoma" w:hAnsi="Tahoma" w:eastAsia="幼圆"/>
      <w:sz w:val="24"/>
    </w:rPr>
  </w:style>
  <w:style w:type="paragraph" w:styleId="1333" w:customStyle="1">
    <w:name w:val="contentnoteheader"/>
    <w:qFormat/>
    <w:pPr>
      <w:spacing w:before="100" w:beforeAutospacing="1" w:after="100" w:afterAutospacing="1"/>
    </w:pPr>
    <w:rPr>
      <w:rFonts w:ascii="宋体" w:hAnsi="宋体" w:eastAsia="仿宋_GB2312" w:cs="宋体"/>
      <w:sz w:val="24"/>
      <w:szCs w:val="22"/>
    </w:rPr>
  </w:style>
  <w:style w:type="paragraph" w:styleId="1334" w:customStyle="1">
    <w:name w:val="封面表格文本"/>
    <w:qFormat/>
    <w:pPr>
      <w:jc w:val="center"/>
      <w:widowControl w:val="off"/>
    </w:pPr>
    <w:rPr>
      <w:b/>
      <w:sz w:val="24"/>
    </w:rPr>
  </w:style>
  <w:style w:type="paragraph" w:styleId="1335" w:customStyle="1">
    <w:name w:val="Definition"/>
    <w:next w:val="1336"/>
    <w:qFormat/>
    <w:pPr>
      <w:ind w:left="360"/>
      <w:jc w:val="both"/>
      <w:spacing w:after="60" w:line="300" w:lineRule="exact"/>
    </w:pPr>
    <w:rPr>
      <w:sz w:val="21"/>
      <w:szCs w:val="22"/>
    </w:rPr>
  </w:style>
  <w:style w:type="paragraph" w:styleId="1336" w:customStyle="1">
    <w:name w:val="Defined Term"/>
    <w:qFormat/>
    <w:pPr>
      <w:jc w:val="both"/>
      <w:spacing w:before="60" w:line="300" w:lineRule="exact"/>
    </w:pPr>
    <w:rPr>
      <w:sz w:val="21"/>
      <w:szCs w:val="22"/>
    </w:rPr>
  </w:style>
  <w:style w:type="paragraph" w:styleId="1337" w:customStyle="1">
    <w:name w:val="正文文本 Char Char"/>
    <w:qFormat/>
    <w:pPr>
      <w:jc w:val="center"/>
      <w:widowControl w:val="off"/>
    </w:pPr>
    <w:rPr>
      <w:sz w:val="21"/>
    </w:rPr>
  </w:style>
  <w:style w:type="paragraph" w:styleId="1338" w:customStyle="1">
    <w:name w:val="listitem1"/>
    <w:qFormat/>
    <w:pPr>
      <w:jc w:val="both"/>
      <w:spacing w:line="336" w:lineRule="auto"/>
    </w:pPr>
    <w:rPr>
      <w:rFonts w:ascii="Verdana" w:hAnsi="Verdana" w:eastAsia="Times New Roman"/>
      <w:sz w:val="16"/>
    </w:rPr>
  </w:style>
  <w:style w:type="paragraph" w:styleId="1339" w:customStyle="1">
    <w:name w:val="table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color w:val="ffffff"/>
      <w:sz w:val="19"/>
    </w:rPr>
  </w:style>
  <w:style w:type="paragraph" w:styleId="1340" w:customStyle="1">
    <w:name w:val="font5"/>
    <w:qFormat/>
    <w:pPr>
      <w:spacing w:before="100" w:beforeAutospacing="1" w:after="100" w:afterAutospacing="1"/>
    </w:pPr>
    <w:rPr>
      <w:rFonts w:ascii="宋体" w:hAnsi="宋体" w:eastAsia="仿宋_GB2312"/>
      <w:sz w:val="18"/>
      <w:szCs w:val="18"/>
    </w:rPr>
  </w:style>
  <w:style w:type="paragraph" w:styleId="1341" w:customStyle="1">
    <w:name w:val="样式 样式 正文首行缩进 2 + 左  0 字符 + 首行缩进:  2 字符"/>
    <w:basedOn w:val="1293"/>
    <w:qFormat/>
    <w:pPr>
      <w:ind w:firstLine="560"/>
      <w:keepNext/>
    </w:pPr>
    <w:rPr>
      <w:rFonts w:ascii="宋体" w:hAnsi="宋体"/>
      <w:sz w:val="28"/>
    </w:rPr>
  </w:style>
  <w:style w:type="paragraph" w:styleId="1342" w:customStyle="1">
    <w:name w:val="样式 样式 样式 正文首行缩进 2 + 左  0 字符 + 首行缩进:  2 字符 +"/>
    <w:basedOn w:val="1341"/>
    <w:qFormat/>
    <w:pPr>
      <w:ind w:firstLine="200"/>
      <w:spacing w:line="720" w:lineRule="auto"/>
    </w:pPr>
  </w:style>
  <w:style w:type="paragraph" w:styleId="1343" w:customStyle="1">
    <w:name w:val="Numbered list 3.3"/>
    <w:basedOn w:val="1283"/>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344" w:customStyle="1">
    <w:name w:val="正文2"/>
    <w:qFormat/>
    <w:pPr>
      <w:jc w:val="both"/>
      <w:spacing w:line="315" w:lineRule="atLeast"/>
      <w:widowControl w:val="off"/>
    </w:pPr>
    <w:rPr>
      <w:rFonts w:ascii="宋体" w:hAnsi="宋体"/>
      <w:sz w:val="24"/>
      <w:szCs w:val="22"/>
    </w:rPr>
  </w:style>
  <w:style w:type="paragraph" w:styleId="1345" w:customStyle="1">
    <w:name w:val="Chart_body"/>
    <w:qFormat/>
    <w:pPr>
      <w:spacing w:after="60" w:line="240" w:lineRule="exact"/>
    </w:pPr>
    <w:rPr>
      <w:rFonts w:ascii="Helvetica" w:hAnsi="Helvetica"/>
      <w:sz w:val="16"/>
    </w:rPr>
  </w:style>
  <w:style w:type="paragraph" w:styleId="1346" w:customStyle="1">
    <w:name w:val="ZT"/>
    <w:qFormat/>
    <w:pPr>
      <w:ind w:firstLine="200"/>
      <w:jc w:val="both"/>
      <w:spacing w:before="360" w:line="300" w:lineRule="auto"/>
      <w:widowControl w:val="off"/>
    </w:pPr>
    <w:rPr>
      <w:rFonts w:ascii="Tahoma" w:hAnsi="Tahoma" w:eastAsia="幼圆"/>
      <w:spacing w:val="20"/>
      <w:sz w:val="21"/>
    </w:rPr>
  </w:style>
  <w:style w:type="paragraph" w:styleId="1347" w:customStyle="1">
    <w:name w:val="_Style 17"/>
    <w:qFormat/>
    <w:pPr>
      <w:ind w:firstLine="420"/>
      <w:jc w:val="both"/>
    </w:pPr>
    <w:rPr>
      <w:sz w:val="24"/>
    </w:rPr>
  </w:style>
  <w:style w:type="paragraph" w:styleId="1348" w:customStyle="1">
    <w:name w:val="Normal heading (T)"/>
    <w:qFormat/>
    <w:pPr>
      <w:jc w:val="both"/>
      <w:spacing w:before="160" w:after="240" w:line="240" w:lineRule="exact"/>
      <w:widowControl w:val="off"/>
      <w:tabs>
        <w:tab w:val="left" w:pos="2160" w:leader="none"/>
      </w:tabs>
    </w:pPr>
  </w:style>
  <w:style w:type="paragraph" w:styleId="1349" w:customStyle="1">
    <w:name w:val="样式 样式 标题 4 + (西文) 宋体 小四 非加粗 + 非加粗"/>
    <w:qFormat/>
    <w:pPr>
      <w:ind w:left="2100" w:hanging="2100"/>
      <w:jc w:val="both"/>
      <w:keepLines/>
      <w:keepNext/>
      <w:spacing w:before="280" w:after="290" w:line="312" w:lineRule="auto"/>
      <w:widowControl w:val="off"/>
      <w:tabs>
        <w:tab w:val="left" w:pos="2100" w:leader="none"/>
      </w:tabs>
      <w:outlineLvl w:val="4"/>
    </w:pPr>
    <w:rPr>
      <w:rFonts w:ascii="宋体" w:hAnsi="宋体"/>
      <w:b/>
      <w:sz w:val="24"/>
    </w:rPr>
  </w:style>
  <w:style w:type="paragraph" w:styleId="1350" w:customStyle="1">
    <w:name w:val="TOC 标题1"/>
    <w:basedOn w:val="1329"/>
    <w:qFormat/>
  </w:style>
  <w:style w:type="paragraph" w:styleId="1351" w:customStyle="1">
    <w:name w:val="Storage - Text"/>
    <w:qFormat/>
    <w:pPr>
      <w:spacing w:before="20" w:line="200" w:lineRule="exact"/>
    </w:pPr>
    <w:rPr>
      <w:rFonts w:ascii="Helvetica-Narrow" w:hAnsi="Helvetica-Narrow"/>
      <w:sz w:val="18"/>
    </w:rPr>
  </w:style>
  <w:style w:type="paragraph" w:styleId="1352" w:customStyle="1">
    <w:name w:val="Table_Sm_Heading_Right"/>
    <w:basedOn w:val="1323"/>
    <w:qFormat/>
    <w:pPr>
      <w:jc w:val="right"/>
    </w:pPr>
  </w:style>
  <w:style w:type="paragraph" w:styleId="1353" w:customStyle="1">
    <w:name w:val="p0"/>
    <w:qFormat/>
    <w:rPr>
      <w:szCs w:val="21"/>
    </w:rPr>
  </w:style>
  <w:style w:type="paragraph" w:styleId="1354" w:customStyle="1">
    <w:name w:val="CM115"/>
    <w:basedOn w:val="869"/>
    <w:next w:val="869"/>
    <w:qFormat/>
    <w:pPr>
      <w:spacing w:after="135"/>
      <w:widowControl w:val="off"/>
    </w:pPr>
    <w:rPr>
      <w:rFonts w:ascii="Times New Roman" w:hAnsi="Times New Roman"/>
    </w:rPr>
  </w:style>
  <w:style w:type="paragraph" w:styleId="1355" w:customStyle="1">
    <w:name w:val="xl3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56" w:customStyle="1">
    <w:name w:val="有符号正文"/>
    <w:qFormat/>
    <w:pPr>
      <w:ind w:firstLine="200"/>
      <w:jc w:val="both"/>
      <w:spacing w:line="400" w:lineRule="exact"/>
      <w:widowControl w:val="off"/>
    </w:pPr>
    <w:rPr>
      <w:rFonts w:ascii="Arial" w:hAnsi="Arial"/>
      <w:sz w:val="21"/>
    </w:rPr>
  </w:style>
  <w:style w:type="paragraph" w:styleId="1357" w:customStyle="1">
    <w:name w:val="style4"/>
    <w:qFormat/>
    <w:pPr>
      <w:spacing w:before="100" w:beforeAutospacing="1" w:after="100" w:afterAutospacing="1"/>
    </w:pPr>
    <w:rPr>
      <w:rFonts w:ascii="宋体" w:hAnsi="宋体"/>
      <w:color w:val="0000ff"/>
      <w:sz w:val="24"/>
    </w:rPr>
  </w:style>
  <w:style w:type="paragraph" w:styleId="1358" w:customStyle="1">
    <w:name w:val="插图"/>
    <w:qFormat/>
    <w:pPr>
      <w:jc w:val="center"/>
      <w:spacing w:line="360" w:lineRule="auto"/>
      <w:widowControl w:val="off"/>
    </w:pPr>
    <w:rPr>
      <w:sz w:val="21"/>
    </w:rPr>
  </w:style>
  <w:style w:type="paragraph" w:styleId="1359" w:customStyle="1">
    <w:name w:val="列出段落1"/>
    <w:qFormat/>
    <w:pPr>
      <w:ind w:left="720"/>
      <w:jc w:val="both"/>
      <w:widowControl w:val="off"/>
    </w:pPr>
    <w:rPr>
      <w:sz w:val="21"/>
    </w:rPr>
  </w:style>
  <w:style w:type="paragraph" w:styleId="1360" w:customStyle="1">
    <w:name w:val="文字 Char Char Char Char"/>
    <w:qFormat/>
    <w:pPr>
      <w:ind w:right="-360"/>
      <w:spacing w:before="120" w:after="160" w:line="360" w:lineRule="auto"/>
    </w:pPr>
    <w:rPr>
      <w:rFonts w:ascii="Arial" w:hAnsi="Arial"/>
      <w:sz w:val="24"/>
    </w:rPr>
  </w:style>
  <w:style w:type="paragraph" w:styleId="1361" w:customStyle="1">
    <w:name w:val="getplayer"/>
    <w:qFormat/>
    <w:pPr>
      <w:jc w:val="both"/>
      <w:spacing w:line="336" w:lineRule="auto"/>
    </w:pPr>
    <w:rPr>
      <w:rFonts w:ascii="Verdana" w:hAnsi="Verdana" w:eastAsia="Times New Roman"/>
      <w:sz w:val="16"/>
    </w:rPr>
  </w:style>
  <w:style w:type="paragraph" w:styleId="1362" w:customStyle="1">
    <w:name w:val="xl30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363" w:customStyle="1">
    <w:name w:val="前言、引言标题"/>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ascii="黑体" w:hAnsi="黑体" w:eastAsia="黑体"/>
      <w:sz w:val="32"/>
      <w:szCs w:val="22"/>
    </w:rPr>
  </w:style>
  <w:style w:type="paragraph" w:styleId="1364" w:customStyle="1">
    <w:name w:val="样式 标题 3h3H3标题三Heading 3 - oldLevel 3 Headlevel_3PIM 3sec..."/>
    <w:basedOn w:val="1283"/>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365" w:customStyle="1">
    <w:name w:val="Char11"/>
    <w:qFormat/>
    <w:pPr>
      <w:ind w:firstLine="556"/>
      <w:jc w:val="both"/>
      <w:widowControl w:val="off"/>
    </w:pPr>
    <w:rPr>
      <w:rFonts w:ascii="Tahoma" w:hAnsi="Tahoma"/>
      <w:sz w:val="24"/>
    </w:rPr>
  </w:style>
  <w:style w:type="paragraph" w:styleId="1366" w:customStyle="1">
    <w:name w:val="Bullet 2"/>
    <w:basedOn w:val="1243"/>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367" w:customStyle="1">
    <w:name w:val="linkbullet"/>
    <w:qFormat/>
    <w:pPr>
      <w:jc w:val="both"/>
      <w:spacing w:line="336" w:lineRule="auto"/>
    </w:pPr>
    <w:rPr>
      <w:rFonts w:ascii="Verdana" w:hAnsi="Verdana" w:eastAsia="Times New Roman"/>
      <w:color w:val="a6a6a6"/>
      <w:sz w:val="29"/>
    </w:rPr>
  </w:style>
  <w:style w:type="paragraph" w:styleId="1368" w:customStyle="1">
    <w:name w:val="Heading 5 + Arial"/>
    <w:basedOn w:val="1045"/>
    <w:qFormat/>
  </w:style>
  <w:style w:type="paragraph" w:styleId="1369" w:customStyle="1">
    <w:name w:val="xl32"/>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ascii="宋体" w:hAnsi="宋体" w:eastAsia="仿宋_GB2312"/>
      <w:b/>
      <w:bCs/>
      <w:color w:val="ff0000"/>
      <w:sz w:val="28"/>
      <w:szCs w:val="28"/>
    </w:rPr>
  </w:style>
  <w:style w:type="paragraph" w:styleId="1370" w:customStyle="1">
    <w:name w:val="标准"/>
    <w:qFormat/>
    <w:pPr>
      <w:jc w:val="both"/>
      <w:pBdr>
        <w:top w:val="none" w:color="000000" w:sz="0" w:space="3"/>
        <w:left w:val="none" w:color="000000" w:sz="0" w:space="3"/>
        <w:bottom w:val="single" w:color="000000" w:sz="6" w:space="1"/>
        <w:right w:val="none" w:color="000000" w:sz="0" w:space="3"/>
        <w:between w:val="none" w:color="000000" w:sz="0" w:space="0"/>
      </w:pBdr>
    </w:pPr>
    <w:rPr>
      <w:rFonts w:eastAsia="仿宋_GB2312"/>
      <w:szCs w:val="22"/>
    </w:rPr>
  </w:style>
  <w:style w:type="paragraph" w:styleId="1371" w:customStyle="1">
    <w:name w:val="应答"/>
    <w:qFormat/>
    <w:pPr>
      <w:ind w:left="624" w:hanging="624"/>
      <w:spacing w:before="240" w:after="120" w:line="288" w:lineRule="auto"/>
    </w:pPr>
    <w:rPr>
      <w:rFonts w:eastAsia="黑体"/>
      <w:sz w:val="21"/>
    </w:rPr>
  </w:style>
  <w:style w:type="paragraph" w:styleId="1372" w:customStyle="1">
    <w:name w:val="表项"/>
    <w:qFormat/>
    <w:pPr>
      <w:jc w:val="center"/>
      <w:spacing w:line="300" w:lineRule="auto"/>
      <w:widowControl w:val="off"/>
    </w:pPr>
    <w:rPr>
      <w:sz w:val="21"/>
    </w:rPr>
  </w:style>
  <w:style w:type="paragraph" w:styleId="1373" w:customStyle="1">
    <w:name w:val="默认段落字体 Para Char Char Char Char Char Char Char Char Char Char Char Char Char Char Char Char Char Char Char"/>
    <w:qFormat/>
    <w:pPr>
      <w:jc w:val="both"/>
      <w:widowControl w:val="off"/>
    </w:pPr>
    <w:rPr>
      <w:rFonts w:ascii="Tahoma" w:hAnsi="Tahoma"/>
      <w:sz w:val="24"/>
    </w:rPr>
  </w:style>
  <w:style w:type="paragraph" w:styleId="1374" w:customStyle="1">
    <w:name w:val="CM6"/>
    <w:basedOn w:val="869"/>
    <w:next w:val="869"/>
    <w:qFormat/>
    <w:pPr>
      <w:widowControl w:val="off"/>
    </w:pPr>
    <w:rPr>
      <w:rFonts w:ascii="宋体" w:hAnsi="宋体"/>
    </w:rPr>
  </w:style>
  <w:style w:type="paragraph" w:styleId="1375" w:customStyle="1">
    <w:name w:val="Char Char Char Char Char Char Char Char1"/>
    <w:qFormat/>
    <w:pPr>
      <w:spacing w:after="160" w:line="240" w:lineRule="exact"/>
    </w:pPr>
    <w:rPr>
      <w:rFonts w:ascii="Tahoma" w:hAnsi="Tahoma" w:eastAsia="MS Mincho"/>
    </w:rPr>
  </w:style>
  <w:style w:type="paragraph" w:styleId="1376" w:customStyle="1">
    <w:name w:val="legend"/>
    <w:qFormat/>
    <w:pPr>
      <w:jc w:val="both"/>
      <w:spacing w:line="336" w:lineRule="auto"/>
    </w:pPr>
    <w:rPr>
      <w:rFonts w:ascii="Verdana" w:hAnsi="Verdana" w:eastAsia="Times New Roman"/>
      <w:sz w:val="16"/>
    </w:rPr>
  </w:style>
  <w:style w:type="paragraph" w:styleId="1377" w:customStyle="1">
    <w:name w:val="一、"/>
    <w:qFormat/>
    <w:pPr>
      <w:jc w:val="both"/>
      <w:widowControl w:val="off"/>
    </w:pPr>
    <w:rPr>
      <w:rFonts w:eastAsia="文鼎粗圆简"/>
      <w:b/>
      <w:sz w:val="30"/>
    </w:rPr>
  </w:style>
  <w:style w:type="paragraph" w:styleId="1378" w:customStyle="1">
    <w:name w:val="插图题注"/>
    <w:qFormat/>
    <w:pPr>
      <w:ind w:left="1089" w:hanging="369"/>
      <w:jc w:val="center"/>
      <w:tabs>
        <w:tab w:val="left" w:pos="5640" w:leader="none"/>
      </w:tabs>
    </w:pPr>
    <w:rPr>
      <w:rFonts w:ascii="Arial" w:hAnsi="Arial"/>
      <w:sz w:val="18"/>
      <w:szCs w:val="22"/>
    </w:rPr>
  </w:style>
  <w:style w:type="paragraph" w:styleId="1379" w:customStyle="1">
    <w:name w:val="FigureCaption"/>
    <w:next w:val="1380"/>
    <w:qFormat/>
    <w:pPr>
      <w:ind w:left="425" w:hanging="425"/>
      <w:spacing w:after="100"/>
      <w:tabs>
        <w:tab w:val="left" w:pos="425" w:leader="none"/>
      </w:tabs>
    </w:pPr>
    <w:rPr>
      <w:rFonts w:ascii="Arial" w:hAnsi="Arial"/>
      <w:sz w:val="21"/>
      <w:szCs w:val="22"/>
    </w:rPr>
  </w:style>
  <w:style w:type="paragraph" w:styleId="1380" w:customStyle="1">
    <w:name w:val="Body"/>
    <w:qFormat/>
    <w:pPr>
      <w:ind w:left="1080"/>
      <w:spacing w:before="120" w:after="120" w:line="320" w:lineRule="exact"/>
      <w:widowControl w:val="off"/>
    </w:pPr>
    <w:rPr>
      <w:rFonts w:ascii="Franklin Gothic Book" w:hAnsi="Franklin Gothic Book"/>
      <w:sz w:val="21"/>
      <w:szCs w:val="22"/>
    </w:rPr>
  </w:style>
  <w:style w:type="paragraph" w:styleId="1381" w:customStyle="1">
    <w:name w:val="TechSpecs - Hard Drive Sub Level"/>
    <w:basedOn w:val="1070"/>
    <w:qFormat/>
    <w:pPr>
      <w:keepLines/>
      <w:keepNext/>
      <w:spacing w:before="40" w:line="180" w:lineRule="exact"/>
      <w:tabs>
        <w:tab w:val="left" w:pos="1980" w:leader="none"/>
      </w:tabs>
    </w:pPr>
    <w:rPr>
      <w:b w:val="0"/>
    </w:rPr>
  </w:style>
  <w:style w:type="paragraph" w:styleId="1382" w:customStyle="1">
    <w:name w:val="样式 正文文字缩进 + 宋体 首行缩进:  2 字符"/>
    <w:qFormat/>
    <w:pPr>
      <w:ind w:firstLine="200"/>
      <w:jc w:val="both"/>
      <w:spacing w:line="400" w:lineRule="exact"/>
      <w:widowControl w:val="off"/>
    </w:pPr>
    <w:rPr>
      <w:rFonts w:cs="宋体"/>
      <w:sz w:val="24"/>
      <w:szCs w:val="22"/>
    </w:rPr>
  </w:style>
  <w:style w:type="paragraph" w:styleId="1383" w:customStyle="1">
    <w:name w:val="xl11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宋体" w:hAnsi="宋体"/>
      <w:sz w:val="21"/>
    </w:rPr>
  </w:style>
  <w:style w:type="paragraph" w:styleId="1384" w:customStyle="1">
    <w:name w:val="subheader"/>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85" w:customStyle="1">
    <w:name w:val="QuickSpec - Option Text"/>
    <w:qFormat/>
    <w:pPr>
      <w:ind w:left="360" w:hanging="216"/>
      <w:keepLines/>
      <w:keepNext/>
      <w:spacing w:before="40" w:line="200" w:lineRule="exact"/>
      <w:tabs>
        <w:tab w:val="right" w:pos="3888" w:leader="none"/>
      </w:tabs>
    </w:pPr>
    <w:rPr>
      <w:rFonts w:ascii="Arial Narrow" w:hAnsi="Arial Narrow"/>
      <w:sz w:val="18"/>
    </w:rPr>
  </w:style>
  <w:style w:type="paragraph" w:styleId="1386" w:customStyle="1">
    <w:name w:val="Char Char1 Char Char Char Char Char Char Char1"/>
    <w:qFormat/>
    <w:pPr>
      <w:jc w:val="both"/>
    </w:pPr>
    <w:rPr>
      <w:sz w:val="21"/>
    </w:rPr>
  </w:style>
  <w:style w:type="paragraph" w:styleId="1387" w:customStyle="1">
    <w:name w:val="样式KEVIN-2"/>
    <w:qFormat/>
    <w:pPr>
      <w:ind w:left="720" w:hanging="360"/>
      <w:tabs>
        <w:tab w:val="left" w:pos="720" w:leader="none"/>
      </w:tabs>
    </w:pPr>
    <w:rPr>
      <w:b/>
      <w:sz w:val="24"/>
    </w:rPr>
  </w:style>
  <w:style w:type="paragraph" w:styleId="1388" w:customStyle="1">
    <w:name w:val="hierarchicalhdr"/>
    <w:qFormat/>
    <w:pPr>
      <w:spacing w:before="100" w:beforeAutospacing="1" w:after="100" w:afterAutospacing="1"/>
    </w:pPr>
    <w:rPr>
      <w:rFonts w:ascii="Verdana" w:hAnsi="Verdana"/>
      <w:color w:val="999999"/>
      <w:sz w:val="18"/>
    </w:rPr>
  </w:style>
  <w:style w:type="paragraph" w:styleId="1389" w:customStyle="1">
    <w:name w:val="CM64"/>
    <w:basedOn w:val="869"/>
    <w:next w:val="869"/>
    <w:qFormat/>
    <w:pPr>
      <w:widowControl w:val="off"/>
    </w:pPr>
    <w:rPr>
      <w:rFonts w:ascii="Times New Roman" w:hAnsi="Times New Roman"/>
    </w:rPr>
  </w:style>
  <w:style w:type="paragraph" w:styleId="1390" w:customStyle="1">
    <w:name w:val="xl74"/>
    <w:qFormat/>
    <w:pPr>
      <w:jc w:val="center"/>
      <w:spacing w:before="100" w:beforeAutospacing="1" w:after="100" w:afterAutospacing="1"/>
    </w:pPr>
    <w:rPr>
      <w:rFonts w:eastAsia="Arial Unicode MS"/>
    </w:rPr>
  </w:style>
  <w:style w:type="paragraph" w:styleId="1391" w:customStyle="1">
    <w:name w:val="图号"/>
    <w:qFormat/>
    <w:pPr>
      <w:ind w:left="544" w:hanging="544"/>
      <w:jc w:val="center"/>
      <w:spacing w:before="210" w:after="105" w:line="360" w:lineRule="auto"/>
      <w:widowControl w:val="off"/>
    </w:pPr>
    <w:rPr>
      <w:rFonts w:ascii="宋体" w:hAnsi="宋体"/>
      <w:sz w:val="21"/>
    </w:rPr>
  </w:style>
  <w:style w:type="paragraph" w:styleId="1392" w:customStyle="1">
    <w:name w:val="xl68"/>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rPr>
  </w:style>
  <w:style w:type="paragraph" w:styleId="1393" w:customStyle="1">
    <w:name w:val="pullquoterule2"/>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394" w:customStyle="1">
    <w:name w:val="picture"/>
    <w:qFormat/>
    <w:pPr>
      <w:jc w:val="center"/>
      <w:spacing w:before="80" w:after="80" w:line="264" w:lineRule="auto"/>
    </w:pPr>
    <w:rPr>
      <w:rFonts w:ascii="宋体" w:hAnsi="宋体"/>
      <w:i/>
      <w:spacing w:val="2"/>
      <w:sz w:val="22"/>
    </w:rPr>
  </w:style>
  <w:style w:type="paragraph" w:styleId="1395" w:customStyle="1">
    <w:name w:val="Style1"/>
    <w:qFormat/>
    <w:pPr>
      <w:ind w:firstLine="567"/>
      <w:jc w:val="both"/>
      <w:tabs>
        <w:tab w:val="left" w:pos="851" w:leader="none"/>
      </w:tabs>
    </w:pPr>
    <w:rPr>
      <w:rFonts w:ascii="宋体" w:hAnsi="宋体" w:eastAsia="仿宋_GB2312"/>
      <w:sz w:val="24"/>
      <w:szCs w:val="22"/>
    </w:rPr>
  </w:style>
  <w:style w:type="paragraph" w:styleId="1396" w:customStyle="1">
    <w:name w:val="CM72"/>
    <w:basedOn w:val="869"/>
    <w:next w:val="869"/>
    <w:qFormat/>
    <w:pPr>
      <w:spacing w:line="468" w:lineRule="atLeast"/>
      <w:widowControl w:val="off"/>
    </w:pPr>
    <w:rPr>
      <w:rFonts w:ascii="Times New Roman" w:hAnsi="Times New Roman"/>
    </w:rPr>
  </w:style>
  <w:style w:type="paragraph" w:styleId="1397" w:customStyle="1">
    <w:name w:val="List Bulleted Item 2"/>
    <w:basedOn w:val="1220"/>
    <w:qFormat/>
    <w:pPr>
      <w:spacing w:before="40"/>
    </w:pPr>
  </w:style>
  <w:style w:type="paragraph" w:styleId="1398" w:customStyle="1">
    <w:name w:val="xl35"/>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399" w:customStyle="1">
    <w:name w:val="v15"/>
    <w:qFormat/>
    <w:pPr>
      <w:spacing w:before="100" w:beforeAutospacing="1" w:after="100" w:afterAutospacing="1"/>
    </w:pPr>
    <w:rPr>
      <w:rFonts w:ascii="Verdana" w:hAnsi="Verdana"/>
      <w:sz w:val="18"/>
    </w:rPr>
  </w:style>
  <w:style w:type="paragraph" w:styleId="1400" w:customStyle="1">
    <w:name w:val="listbullet1"/>
    <w:qFormat/>
    <w:pPr>
      <w:jc w:val="both"/>
      <w:spacing w:line="336" w:lineRule="auto"/>
    </w:pPr>
    <w:rPr>
      <w:rFonts w:ascii="Verdana" w:hAnsi="Verdana" w:eastAsia="Times New Roman"/>
      <w:color w:val="a6a6a6"/>
      <w:sz w:val="24"/>
    </w:rPr>
  </w:style>
  <w:style w:type="paragraph" w:styleId="1401" w:customStyle="1">
    <w:name w:val="QuickSpec - Heading 2"/>
    <w:qFormat/>
    <w:pPr>
      <w:keepLines/>
      <w:keepNext/>
      <w:spacing w:before="40" w:line="200" w:lineRule="exact"/>
    </w:pPr>
    <w:rPr>
      <w:rFonts w:ascii="Arial Narrow" w:hAnsi="Arial Narrow"/>
      <w:b/>
      <w:spacing w:val="14"/>
      <w:sz w:val="18"/>
    </w:rPr>
  </w:style>
  <w:style w:type="paragraph" w:styleId="1402" w:customStyle="1">
    <w:name w:val="保留正文"/>
    <w:qFormat/>
    <w:pPr>
      <w:jc w:val="both"/>
      <w:keepNext/>
      <w:spacing w:after="160"/>
      <w:widowControl w:val="off"/>
    </w:pPr>
    <w:rPr>
      <w:rFonts w:ascii="Times New Roman" w:hAnsi="Times New Roman"/>
      <w:sz w:val="21"/>
    </w:rPr>
  </w:style>
  <w:style w:type="paragraph" w:styleId="1403" w:customStyle="1">
    <w:name w:val="样式 标题 4Heading 4.四级标题H4付标题Ref Heading 1rh1Heading sqlPIM..."/>
    <w:basedOn w:val="1052"/>
    <w:qFormat/>
    <w:pPr>
      <w:spacing w:after="0" w:line="400" w:lineRule="exact"/>
      <w:tabs>
        <w:tab w:val="left" w:pos="425" w:leader="none"/>
      </w:tabs>
    </w:pPr>
    <w:rPr>
      <w:rFonts w:ascii="Times New Roman" w:hAnsi="Times New Roman"/>
      <w:b w:val="0"/>
      <w:sz w:val="30"/>
    </w:rPr>
  </w:style>
  <w:style w:type="paragraph" w:styleId="1404" w:customStyle="1">
    <w:name w:val="onthispage"/>
    <w:qFormat/>
    <w:pPr>
      <w:jc w:val="both"/>
      <w:spacing w:line="336" w:lineRule="auto"/>
    </w:pPr>
    <w:rPr>
      <w:rFonts w:ascii="Verdana" w:hAnsi="Verdana" w:eastAsia="Times New Roman"/>
      <w:sz w:val="17"/>
    </w:rPr>
  </w:style>
  <w:style w:type="paragraph" w:styleId="1405" w:customStyle="1">
    <w:name w:val="段(正文）"/>
    <w:qFormat/>
    <w:pPr>
      <w:ind w:firstLine="420"/>
      <w:jc w:val="both"/>
    </w:pPr>
    <w:rPr>
      <w:rFonts w:ascii="宋体" w:hAnsi="宋体"/>
      <w:sz w:val="21"/>
      <w:szCs w:val="22"/>
    </w:rPr>
  </w:style>
  <w:style w:type="paragraph" w:styleId="1406" w:customStyle="1">
    <w:name w:val="无格式"/>
    <w:qFormat/>
    <w:rPr>
      <w:sz w:val="21"/>
      <w:szCs w:val="22"/>
    </w:rPr>
  </w:style>
  <w:style w:type="paragraph" w:styleId="1407" w:customStyle="1">
    <w:name w:val="样式 正文首行缩进 + 首行缩进:  2 字符 段前: 7.8 磅 段后: 7.8 磅"/>
    <w:qFormat/>
    <w:pPr>
      <w:jc w:val="both"/>
      <w:spacing w:line="360" w:lineRule="auto"/>
      <w:widowControl w:val="off"/>
    </w:pPr>
    <w:rPr>
      <w:sz w:val="21"/>
      <w:szCs w:val="22"/>
    </w:rPr>
  </w:style>
  <w:style w:type="paragraph" w:styleId="1408" w:customStyle="1">
    <w:name w:val="a"/>
    <w:qFormat/>
    <w:pPr>
      <w:spacing w:before="100" w:beforeAutospacing="1" w:after="100" w:afterAutospacing="1"/>
    </w:pPr>
    <w:rPr>
      <w:sz w:val="24"/>
    </w:rPr>
  </w:style>
  <w:style w:type="paragraph" w:styleId="1409" w:customStyle="1">
    <w:name w:val="CM17"/>
    <w:basedOn w:val="869"/>
    <w:next w:val="869"/>
    <w:qFormat/>
    <w:pPr>
      <w:spacing w:line="311" w:lineRule="atLeast"/>
      <w:widowControl w:val="off"/>
    </w:pPr>
    <w:rPr>
      <w:rFonts w:ascii="Times New Roman" w:hAnsi="Times New Roman"/>
    </w:rPr>
  </w:style>
  <w:style w:type="paragraph" w:styleId="1410" w:customStyle="1">
    <w:name w:val="项b"/>
    <w:qFormat/>
    <w:pPr>
      <w:ind w:left="960" w:hanging="420"/>
      <w:spacing w:after="20"/>
      <w:tabs>
        <w:tab w:val="left" w:pos="840" w:leader="none"/>
        <w:tab w:val="left" w:pos="960" w:leader="none"/>
      </w:tabs>
    </w:pPr>
    <w:rPr>
      <w:rFonts w:hint="eastAsia" w:ascii="宋体" w:hAnsi="宋体"/>
    </w:rPr>
  </w:style>
  <w:style w:type="paragraph" w:styleId="1411" w:customStyle="1">
    <w:name w:val="标题11"/>
    <w:qFormat/>
    <w:pPr>
      <w:ind w:left="420" w:firstLine="480"/>
      <w:jc w:val="both"/>
      <w:spacing w:line="360" w:lineRule="auto"/>
      <w:widowControl w:val="off"/>
    </w:pPr>
    <w:rPr>
      <w:rFonts w:ascii="宋体" w:hAnsi="宋体"/>
      <w:b/>
      <w:bCs/>
      <w:sz w:val="24"/>
      <w:szCs w:val="24"/>
    </w:rPr>
  </w:style>
  <w:style w:type="paragraph" w:styleId="1412" w:customStyle="1">
    <w:name w:val="xl66"/>
    <w:qFormat/>
    <w:pPr>
      <w:spacing w:before="100" w:beforeAutospacing="1" w:after="100" w:afterAutospacing="1"/>
    </w:pPr>
    <w:rPr>
      <w:rFonts w:ascii="Arial Unicode MS" w:hAnsi="Arial Unicode MS" w:eastAsia="Arial Unicode MS" w:cs="Helvetica"/>
      <w:sz w:val="24"/>
      <w:szCs w:val="22"/>
    </w:rPr>
  </w:style>
  <w:style w:type="paragraph" w:styleId="1413" w:customStyle="1">
    <w:name w:val="Char Char2 Char Char"/>
    <w:basedOn w:val="1283"/>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414" w:customStyle="1">
    <w:name w:val="subtitle 2"/>
    <w:qFormat/>
    <w:pPr>
      <w:jc w:val="both"/>
      <w:spacing w:before="240" w:after="240" w:line="312" w:lineRule="atLeast"/>
      <w:widowControl w:val="off"/>
    </w:pPr>
    <w:rPr>
      <w:rFonts w:ascii="黑体" w:hAnsi="黑体" w:eastAsia="黑体"/>
      <w:sz w:val="24"/>
      <w:szCs w:val="22"/>
    </w:rPr>
  </w:style>
  <w:style w:type="paragraph" w:styleId="1415" w:customStyle="1">
    <w:name w:val="l20"/>
    <w:qFormat/>
    <w:pPr>
      <w:spacing w:before="100" w:beforeAutospacing="1" w:after="100" w:afterAutospacing="1" w:line="300" w:lineRule="atLeast"/>
    </w:pPr>
    <w:rPr>
      <w:rFonts w:ascii="宋体" w:hAnsi="宋体"/>
      <w:sz w:val="24"/>
    </w:rPr>
  </w:style>
  <w:style w:type="paragraph" w:styleId="1416" w:customStyle="1">
    <w:name w:val="附图居中"/>
    <w:qFormat/>
    <w:pPr>
      <w:ind w:left="480" w:firstLine="480"/>
      <w:jc w:val="center"/>
      <w:keepNext/>
      <w:spacing w:line="360" w:lineRule="auto"/>
      <w:widowControl w:val="off"/>
      <w:tabs>
        <w:tab w:val="left" w:pos="0" w:leader="none"/>
      </w:tabs>
    </w:pPr>
    <w:rPr>
      <w:rFonts w:ascii="宋体" w:hAnsi="宋体"/>
      <w:sz w:val="24"/>
    </w:rPr>
  </w:style>
  <w:style w:type="paragraph" w:styleId="1417" w:customStyle="1">
    <w:name w:val="附图标题"/>
    <w:qFormat/>
    <w:pPr>
      <w:ind w:left="1440" w:hanging="420"/>
      <w:jc w:val="both"/>
      <w:widowControl w:val="off"/>
      <w:tabs>
        <w:tab w:val="left" w:pos="1440" w:leader="none"/>
        <w:tab w:val="left" w:pos="1620" w:leader="none"/>
      </w:tabs>
    </w:pPr>
    <w:rPr>
      <w:rFonts w:ascii="Arial" w:hAnsi="Arial" w:eastAsia="黑体"/>
      <w:b/>
      <w:sz w:val="21"/>
      <w:szCs w:val="22"/>
    </w:rPr>
  </w:style>
  <w:style w:type="paragraph" w:styleId="1418" w:customStyle="1">
    <w:name w:val="样式 样式 标题 4Heading 4.四级标题H4付标题Ref Heading 1rh1Heading sqlPIM...1 ..."/>
    <w:qFormat/>
    <w:pPr>
      <w:ind w:left="210"/>
      <w:jc w:val="both"/>
      <w:spacing w:line="400" w:lineRule="exact"/>
      <w:widowControl w:val="off"/>
      <w:outlineLvl w:val="3"/>
    </w:pPr>
    <w:rPr>
      <w:rFonts w:ascii="宋体" w:hAnsi="宋体" w:eastAsia="华文细黑"/>
      <w:b/>
      <w:sz w:val="30"/>
    </w:rPr>
  </w:style>
  <w:style w:type="paragraph" w:styleId="1419" w:customStyle="1">
    <w:name w:val="Numbered list 2.3"/>
    <w:basedOn w:val="1283"/>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420" w:customStyle="1">
    <w:name w:val="toclink"/>
    <w:qFormat/>
    <w:pPr>
      <w:jc w:val="both"/>
      <w:spacing w:line="336" w:lineRule="auto"/>
    </w:pPr>
    <w:rPr>
      <w:rFonts w:ascii="Verdana" w:hAnsi="Verdana" w:eastAsia="Times New Roman"/>
      <w:sz w:val="16"/>
    </w:rPr>
  </w:style>
  <w:style w:type="paragraph" w:styleId="1421" w:customStyle="1">
    <w:name w:val="MM Topic 1"/>
    <w:basedOn w:val="1359"/>
    <w:qFormat/>
    <w:pPr>
      <w:ind w:left="2520"/>
      <w:spacing w:line="576" w:lineRule="auto"/>
      <w:tabs>
        <w:tab w:val="left" w:pos="1134" w:leader="none"/>
        <w:tab w:val="left" w:pos="2945" w:leader="none"/>
      </w:tabs>
    </w:pPr>
  </w:style>
  <w:style w:type="paragraph" w:styleId="1422" w:customStyle="1">
    <w:name w:val="datepipe"/>
    <w:qFormat/>
    <w:pPr>
      <w:jc w:val="both"/>
      <w:spacing w:line="336" w:lineRule="auto"/>
    </w:pPr>
    <w:rPr>
      <w:rFonts w:ascii="Verdana" w:hAnsi="Verdana" w:eastAsia="Times New Roman"/>
      <w:color w:val="cccccc"/>
      <w:sz w:val="17"/>
    </w:rPr>
  </w:style>
  <w:style w:type="paragraph" w:styleId="1423" w:customStyle="1">
    <w:name w:val="方案标题1"/>
    <w:qFormat/>
    <w:pPr>
      <w:ind w:left="420" w:hanging="420"/>
      <w:jc w:val="both"/>
      <w:spacing w:before="120" w:after="240" w:line="360" w:lineRule="auto"/>
      <w:widowControl w:val="off"/>
      <w:tabs>
        <w:tab w:val="left" w:pos="420" w:leader="none"/>
      </w:tabs>
    </w:pPr>
    <w:rPr>
      <w:sz w:val="36"/>
    </w:rPr>
  </w:style>
  <w:style w:type="paragraph" w:styleId="1424" w:customStyle="1">
    <w:name w:val="Cap_标题_1"/>
    <w:next w:val="1049"/>
    <w:qFormat/>
    <w:pPr>
      <w:ind w:left="2845" w:hanging="425"/>
      <w:keepNext/>
      <w:pageBreakBefore/>
      <w:spacing w:before="180" w:after="120"/>
      <w:tabs>
        <w:tab w:val="left" w:pos="2845" w:leader="none"/>
      </w:tabs>
      <w:outlineLvl w:val="0"/>
    </w:pPr>
    <w:rPr>
      <w:rFonts w:ascii="Arial Bold" w:hAnsi="Arial Bold" w:cs="Arial"/>
      <w:b/>
      <w:bCs/>
      <w:smallCaps/>
      <w:color w:val="086a74"/>
      <w:sz w:val="36"/>
      <w:szCs w:val="36"/>
    </w:rPr>
  </w:style>
  <w:style w:type="paragraph" w:styleId="1425" w:customStyle="1">
    <w:name w:val="font7"/>
    <w:qFormat/>
    <w:pPr>
      <w:spacing w:before="100" w:beforeAutospacing="1" w:after="100" w:afterAutospacing="1"/>
    </w:pPr>
    <w:rPr>
      <w:rFonts w:ascii="宋体" w:hAnsi="宋体" w:cs="Arial Unicode MS"/>
      <w:sz w:val="24"/>
      <w:szCs w:val="22"/>
    </w:rPr>
  </w:style>
  <w:style w:type="paragraph" w:styleId="1426" w:customStyle="1">
    <w:name w:val="Char Char1 Char Char Char Char1"/>
    <w:qFormat/>
    <w:pPr>
      <w:jc w:val="both"/>
      <w:spacing w:after="160" w:line="240" w:lineRule="exact"/>
    </w:pPr>
    <w:rPr>
      <w:rFonts w:ascii="Verdana" w:hAnsi="Verdana"/>
    </w:rPr>
  </w:style>
  <w:style w:type="paragraph" w:styleId="1427" w:customStyle="1">
    <w:name w:val="小标题 黑 4"/>
    <w:qFormat/>
    <w:pPr>
      <w:ind w:firstLine="482"/>
      <w:jc w:val="both"/>
      <w:spacing w:before="240" w:after="60" w:line="312" w:lineRule="atLeast"/>
      <w:widowControl w:val="off"/>
      <w:outlineLvl w:val="1"/>
    </w:pPr>
    <w:rPr>
      <w:rFonts w:eastAsia="黑体"/>
      <w:sz w:val="28"/>
    </w:rPr>
  </w:style>
  <w:style w:type="paragraph" w:styleId="1428" w:customStyle="1">
    <w:name w:val="Code_Title_Centered"/>
    <w:qFormat/>
    <w:pPr>
      <w:jc w:val="center"/>
      <w:spacing w:before="40" w:after="40"/>
    </w:pPr>
    <w:rPr>
      <w:rFonts w:ascii="Arial" w:hAnsi="Arial"/>
      <w:b/>
      <w:bCs/>
      <w:caps/>
      <w:sz w:val="21"/>
      <w:szCs w:val="22"/>
      <w:lang w:bidi="he-IL"/>
    </w:rPr>
  </w:style>
  <w:style w:type="paragraph" w:styleId="1429" w:customStyle="1">
    <w:name w:val="simpleformselect"/>
    <w:qFormat/>
    <w:pPr>
      <w:jc w:val="both"/>
      <w:spacing w:before="24" w:line="336" w:lineRule="auto"/>
    </w:pPr>
    <w:rPr>
      <w:rFonts w:ascii="Tahoma" w:hAnsi="Tahoma" w:eastAsia="Times New Roman"/>
      <w:sz w:val="17"/>
    </w:rPr>
  </w:style>
  <w:style w:type="paragraph" w:styleId="1430" w:customStyle="1">
    <w:name w:val="Figure"/>
    <w:qFormat/>
    <w:pPr>
      <w:jc w:val="center"/>
      <w:keepNext/>
      <w:spacing w:after="200" w:line="360" w:lineRule="auto"/>
      <w:tabs>
        <w:tab w:val="right" w:pos="340" w:leader="none"/>
        <w:tab w:val="right" w:pos="5250" w:leader="none"/>
      </w:tabs>
    </w:pPr>
    <w:rPr>
      <w:rFonts w:ascii="新宋体" w:hAnsi="新宋体" w:eastAsia="新宋体"/>
      <w:b/>
      <w:iCs/>
      <w:sz w:val="24"/>
      <w:szCs w:val="22"/>
      <w:lang w:bidi="he-IL"/>
    </w:rPr>
  </w:style>
  <w:style w:type="paragraph" w:styleId="1431" w:customStyle="1">
    <w:name w:val="Normal 2"/>
    <w:qFormat/>
    <w:pPr>
      <w:ind w:left="360"/>
      <w:jc w:val="both"/>
      <w:keepLines/>
      <w:spacing w:before="240"/>
    </w:pPr>
    <w:rPr>
      <w:rFonts w:ascii="Arial" w:hAnsi="Arial"/>
      <w:sz w:val="22"/>
    </w:rPr>
  </w:style>
  <w:style w:type="paragraph" w:styleId="1432" w:customStyle="1">
    <w:name w:val="CM19"/>
    <w:basedOn w:val="869"/>
    <w:next w:val="869"/>
    <w:qFormat/>
    <w:pPr>
      <w:spacing w:line="313" w:lineRule="atLeast"/>
      <w:widowControl w:val="off"/>
    </w:pPr>
    <w:rPr>
      <w:rFonts w:ascii="宋体" w:hAnsi="宋体"/>
    </w:rPr>
  </w:style>
  <w:style w:type="paragraph" w:styleId="1433" w:customStyle="1">
    <w:name w:val="样式段落"/>
    <w:qFormat/>
    <w:pPr>
      <w:ind w:left="2160"/>
      <w:spacing w:before="180" w:after="120"/>
    </w:pPr>
    <w:rPr>
      <w:sz w:val="22"/>
    </w:rPr>
  </w:style>
  <w:style w:type="paragraph" w:styleId="1434" w:customStyle="1">
    <w:name w:val="subheading2"/>
    <w:qFormat/>
    <w:pPr>
      <w:spacing w:before="100" w:after="100"/>
    </w:pPr>
    <w:rPr>
      <w:rFonts w:ascii="Helvetica" w:hAnsi="Helvetica" w:eastAsia="Arial Unicode MS"/>
      <w:b/>
      <w:sz w:val="22"/>
    </w:rPr>
  </w:style>
  <w:style w:type="paragraph" w:styleId="1435" w:customStyle="1">
    <w:name w:val="样式 标题 2标题 2 Char + 宋体 首行缩进:  0.42 厘米"/>
    <w:basedOn w:val="1344"/>
    <w:qFormat/>
    <w:pPr>
      <w:ind w:firstLine="238"/>
      <w:jc w:val="left"/>
      <w:spacing w:line="360" w:lineRule="auto"/>
    </w:pPr>
    <w:rPr>
      <w:sz w:val="28"/>
      <w:szCs w:val="20"/>
    </w:rPr>
  </w:style>
  <w:style w:type="paragraph" w:styleId="1436" w:customStyle="1">
    <w:name w:val="Table_Heading_Center"/>
    <w:qFormat/>
    <w:pPr>
      <w:jc w:val="center"/>
      <w:keepLines/>
      <w:keepNext/>
      <w:spacing w:before="40" w:after="40" w:line="360" w:lineRule="auto"/>
      <w:tabs>
        <w:tab w:val="left" w:pos="360" w:leader="none"/>
        <w:tab w:val="left" w:pos="720" w:leader="none"/>
      </w:tabs>
    </w:pPr>
    <w:rPr>
      <w:rFonts w:ascii="Arial" w:hAnsi="Arial"/>
      <w:b/>
      <w:sz w:val="24"/>
    </w:rPr>
  </w:style>
  <w:style w:type="paragraph" w:styleId="1437" w:customStyle="1">
    <w:name w:val="Note"/>
    <w:next w:val="996"/>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style>
  <w:style w:type="paragraph" w:styleId="1438" w:customStyle="1">
    <w:name w:val="Õý"/>
    <w:qFormat/>
    <w:pPr>
      <w:jc w:val="both"/>
      <w:widowControl w:val="off"/>
      <w:tabs>
        <w:tab w:val="left" w:pos="960" w:leader="none"/>
      </w:tabs>
    </w:pPr>
    <w:rPr>
      <w:sz w:val="21"/>
      <w:szCs w:val="22"/>
    </w:rPr>
  </w:style>
  <w:style w:type="paragraph" w:styleId="1439" w:customStyle="1">
    <w:name w:val="Bullet1"/>
    <w:qFormat/>
    <w:pPr>
      <w:ind w:left="360" w:hanging="360"/>
      <w:tabs>
        <w:tab w:val="left" w:pos="360" w:leader="none"/>
      </w:tabs>
    </w:pPr>
    <w:rPr>
      <w:rFonts w:ascii="CG Times" w:hAnsi="CG Times"/>
    </w:rPr>
  </w:style>
  <w:style w:type="paragraph" w:styleId="1440" w:customStyle="1">
    <w:name w:val="项目1"/>
    <w:qFormat/>
    <w:pPr>
      <w:ind w:left="799" w:hanging="425"/>
      <w:jc w:val="both"/>
      <w:spacing w:line="312" w:lineRule="atLeast"/>
      <w:widowControl w:val="off"/>
      <w:tabs>
        <w:tab w:val="left" w:pos="425" w:leader="none"/>
        <w:tab w:val="left" w:pos="495" w:leader="none"/>
      </w:tabs>
    </w:pPr>
    <w:rPr>
      <w:sz w:val="21"/>
    </w:rPr>
  </w:style>
  <w:style w:type="paragraph" w:styleId="1441" w:customStyle="1">
    <w:name w:val="mnpmenurow"/>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ascii="Verdana" w:hAnsi="Verdana" w:eastAsia="Times New Roman"/>
      <w:sz w:val="18"/>
    </w:rPr>
  </w:style>
  <w:style w:type="paragraph" w:styleId="1442" w:customStyle="1">
    <w:name w:val="公文标题2"/>
    <w:basedOn w:val="1344"/>
    <w:qFormat/>
    <w:pPr>
      <w:jc w:val="left"/>
      <w:spacing w:before="240" w:after="360" w:line="240" w:lineRule="auto"/>
    </w:pPr>
    <w:rPr>
      <w:rFonts w:ascii="黑体" w:hAnsi="黑体"/>
      <w:szCs w:val="20"/>
    </w:rPr>
  </w:style>
  <w:style w:type="paragraph" w:styleId="1443" w:customStyle="1">
    <w:name w:val="Char1 Char Char Char Char Char Char"/>
    <w:qFormat/>
    <w:pPr>
      <w:jc w:val="both"/>
      <w:widowControl w:val="off"/>
    </w:pPr>
    <w:rPr>
      <w:rFonts w:ascii="Tahoma" w:hAnsi="Tahoma"/>
      <w:sz w:val="24"/>
    </w:rPr>
  </w:style>
  <w:style w:type="paragraph" w:styleId="1444" w:customStyle="1">
    <w:name w:val="CM10"/>
    <w:basedOn w:val="869"/>
    <w:next w:val="869"/>
    <w:qFormat/>
    <w:pPr>
      <w:spacing w:line="468" w:lineRule="atLeast"/>
      <w:widowControl w:val="off"/>
    </w:pPr>
    <w:rPr>
      <w:rFonts w:ascii="宋体" w:hAnsi="宋体"/>
    </w:rPr>
  </w:style>
  <w:style w:type="paragraph" w:styleId="1445" w:customStyle="1">
    <w:name w:val="topofpage"/>
    <w:qFormat/>
    <w:pPr>
      <w:jc w:val="both"/>
      <w:spacing w:line="336" w:lineRule="auto"/>
    </w:pPr>
    <w:rPr>
      <w:rFonts w:ascii="Verdana" w:hAnsi="Verdana" w:eastAsia="Times New Roman"/>
      <w:sz w:val="16"/>
    </w:rPr>
  </w:style>
  <w:style w:type="paragraph" w:styleId="1446" w:customStyle="1">
    <w:name w:val="样式 标题 1卷标题合同标题featureheadTitle1LNH1H11H12H13H14H15H1..."/>
    <w:basedOn w:val="1440"/>
    <w:qFormat/>
    <w:pPr>
      <w:ind w:left="1213" w:hanging="420"/>
      <w:jc w:val="center"/>
      <w:pageBreakBefore/>
      <w:spacing w:line="576" w:lineRule="auto"/>
      <w:tabs>
        <w:tab w:val="left" w:pos="1134" w:leader="none"/>
        <w:tab w:val="left" w:pos="1213" w:leader="none"/>
      </w:tabs>
    </w:pPr>
    <w:rPr>
      <w:sz w:val="52"/>
    </w:rPr>
  </w:style>
  <w:style w:type="paragraph" w:styleId="1447" w:customStyle="1">
    <w:name w:val="标书正文"/>
    <w:qFormat/>
    <w:pPr>
      <w:ind w:firstLine="624"/>
      <w:jc w:val="both"/>
      <w:spacing w:line="500" w:lineRule="exact"/>
      <w:widowControl w:val="off"/>
    </w:pPr>
    <w:rPr>
      <w:rFonts w:eastAsia="仿宋_GB2312"/>
      <w:sz w:val="28"/>
    </w:rPr>
  </w:style>
  <w:style w:type="paragraph" w:styleId="1448" w:customStyle="1">
    <w:name w:val="文档-表格-文字"/>
    <w:qFormat/>
    <w:pPr>
      <w:ind w:left="28" w:right="28"/>
    </w:pPr>
    <w:rPr>
      <w:rFonts w:eastAsia="华文细黑"/>
      <w:sz w:val="21"/>
      <w:szCs w:val="22"/>
    </w:rPr>
  </w:style>
  <w:style w:type="paragraph" w:styleId="1449" w:customStyle="1">
    <w:name w:val="GU"/>
    <w:qFormat/>
    <w:pPr>
      <w:ind w:firstLine="720"/>
      <w:jc w:val="both"/>
      <w:widowControl w:val="off"/>
    </w:pPr>
    <w:rPr>
      <w:sz w:val="28"/>
    </w:rPr>
  </w:style>
  <w:style w:type="paragraph" w:styleId="1450" w:customStyle="1">
    <w:name w:val="样式 公文标题2 + 段前: 18 磅 段后: 12 磅"/>
    <w:basedOn w:val="1442"/>
    <w:qFormat/>
    <w:pPr>
      <w:ind w:hanging="420"/>
      <w:spacing w:before="360" w:after="240" w:line="520" w:lineRule="exact"/>
      <w:tabs>
        <w:tab w:val="left" w:pos="1260" w:leader="none"/>
      </w:tabs>
    </w:pPr>
  </w:style>
  <w:style w:type="paragraph" w:styleId="1451" w:customStyle="1">
    <w:name w:val="syncbarnext"/>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452" w:customStyle="1">
    <w:name w:val="Char1 Char Char Char Char Char Char Char Char Char1"/>
    <w:qFormat/>
    <w:pPr>
      <w:ind w:left="100" w:right="100"/>
      <w:jc w:val="both"/>
      <w:widowControl w:val="off"/>
    </w:pPr>
    <w:rPr>
      <w:rFonts w:ascii="Tahoma" w:hAnsi="Tahoma"/>
      <w:sz w:val="24"/>
    </w:rPr>
  </w:style>
  <w:style w:type="paragraph" w:styleId="1453" w:customStyle="1">
    <w:name w:val="Main Heading"/>
    <w:qFormat/>
    <w:pPr>
      <w:spacing w:after="60"/>
    </w:pPr>
    <w:rPr>
      <w:rFonts w:ascii="HPSansBold" w:hAnsi="HPSansBold"/>
      <w:sz w:val="36"/>
      <w:szCs w:val="22"/>
    </w:rPr>
  </w:style>
  <w:style w:type="paragraph" w:styleId="1454" w:customStyle="1">
    <w:name w:val="xl319"/>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宋体" w:hAnsi="宋体" w:cs="宋体"/>
      <w:b/>
      <w:bCs/>
    </w:rPr>
  </w:style>
  <w:style w:type="paragraph" w:styleId="1455" w:customStyle="1">
    <w:name w:val="xl109"/>
    <w:qFormat/>
    <w:pPr>
      <w:jc w:val="right"/>
      <w:spacing w:before="100" w:beforeAutospacing="1" w:after="100" w:afterAutospacing="1"/>
    </w:pPr>
    <w:rPr>
      <w:rFonts w:ascii="宋体" w:hAnsi="宋体"/>
    </w:rPr>
  </w:style>
  <w:style w:type="paragraph" w:styleId="1456" w:customStyle="1">
    <w:name w:val="标书正文格式 Char Char"/>
    <w:qFormat/>
    <w:pPr>
      <w:ind w:firstLine="200"/>
      <w:spacing w:line="360" w:lineRule="auto"/>
    </w:pPr>
    <w:rPr>
      <w:rFonts w:eastAsia="楷体_GB2312"/>
      <w:sz w:val="24"/>
      <w:szCs w:val="22"/>
    </w:rPr>
  </w:style>
  <w:style w:type="paragraph" w:styleId="1457" w:customStyle="1">
    <w:name w:val="封面项目名称1"/>
    <w:basedOn w:val="1442"/>
    <w:next w:val="1442"/>
    <w:qFormat/>
    <w:rPr>
      <w:sz w:val="48"/>
    </w:rPr>
  </w:style>
  <w:style w:type="paragraph" w:styleId="1458" w:customStyle="1">
    <w:name w:val="bullet indent"/>
    <w:qFormat/>
    <w:pPr>
      <w:ind w:left="360" w:firstLine="150"/>
      <w:jc w:val="both"/>
      <w:spacing w:line="300" w:lineRule="auto"/>
      <w:tabs>
        <w:tab w:val="left" w:pos="360" w:leader="none"/>
        <w:tab w:val="left" w:pos="2520" w:leader="none"/>
      </w:tabs>
    </w:pPr>
    <w:rPr>
      <w:rFonts w:ascii="Arial" w:hAnsi="Arial"/>
      <w:szCs w:val="22"/>
      <w:lang w:val="en-GB" w:eastAsia="zh-TW"/>
    </w:rPr>
  </w:style>
  <w:style w:type="paragraph" w:styleId="1459" w:customStyle="1">
    <w:name w:val="普通正文样式"/>
    <w:qFormat/>
    <w:pPr>
      <w:ind w:firstLine="480"/>
      <w:jc w:val="both"/>
      <w:spacing w:before="120"/>
      <w:widowControl w:val="off"/>
    </w:pPr>
    <w:rPr>
      <w:rFonts w:hint="eastAsia" w:ascii="宋体" w:hAnsi="宋体"/>
      <w:color w:val="333399"/>
      <w:sz w:val="24"/>
      <w:szCs w:val="22"/>
    </w:rPr>
  </w:style>
  <w:style w:type="paragraph" w:styleId="1460" w:customStyle="1">
    <w:name w:val="Char3"/>
    <w:qFormat/>
    <w:pPr>
      <w:jc w:val="both"/>
      <w:widowControl w:val="off"/>
    </w:pPr>
    <w:rPr>
      <w:rFonts w:ascii="Tahoma" w:hAnsi="Tahoma"/>
      <w:sz w:val="24"/>
    </w:rPr>
  </w:style>
  <w:style w:type="paragraph" w:styleId="1461" w:customStyle="1">
    <w:name w:val="正文Land"/>
    <w:qFormat/>
    <w:pPr>
      <w:ind w:firstLine="200"/>
      <w:jc w:val="both"/>
      <w:spacing w:line="360" w:lineRule="auto"/>
      <w:widowControl w:val="off"/>
    </w:pPr>
    <w:rPr>
      <w:rFonts w:ascii="宋体" w:hAnsi="宋体"/>
      <w:sz w:val="24"/>
    </w:rPr>
  </w:style>
  <w:style w:type="paragraph" w:styleId="1462" w:customStyle="1">
    <w:name w:val="样式 标题 1 + Arial 五号 两端对齐 段前: 12 磅 段后: 12 磅"/>
    <w:basedOn w:val="1457"/>
    <w:qFormat/>
    <w:pPr>
      <w:spacing w:after="240" w:line="576" w:lineRule="auto"/>
    </w:pPr>
    <w:rPr>
      <w:rFonts w:ascii="Arial" w:hAnsi="Arial"/>
      <w:spacing w:val="22"/>
      <w:sz w:val="24"/>
    </w:rPr>
  </w:style>
  <w:style w:type="paragraph" w:styleId="1463" w:customStyle="1">
    <w:name w:val="新页首行1"/>
    <w:qFormat/>
    <w:pPr>
      <w:jc w:val="both"/>
      <w:spacing w:after="20" w:line="0" w:lineRule="atLeast"/>
      <w:widowControl w:val="off"/>
    </w:pPr>
    <w:rPr>
      <w:sz w:val="10"/>
    </w:rPr>
  </w:style>
  <w:style w:type="paragraph" w:styleId="1464" w:customStyle="1">
    <w:name w:val="项目符号1"/>
    <w:qFormat/>
    <w:pPr>
      <w:ind w:left="720" w:hanging="360"/>
      <w:jc w:val="both"/>
      <w:spacing w:line="360" w:lineRule="auto"/>
      <w:widowControl w:val="off"/>
      <w:tabs>
        <w:tab w:val="left" w:pos="720" w:leader="none"/>
        <w:tab w:val="left" w:pos="900" w:leader="none"/>
      </w:tabs>
    </w:pPr>
    <w:rPr>
      <w:sz w:val="21"/>
      <w:szCs w:val="22"/>
    </w:rPr>
  </w:style>
  <w:style w:type="paragraph" w:styleId="1465" w:customStyle="1">
    <w:name w:val="subhead 2"/>
    <w:qFormat/>
    <w:pPr>
      <w:spacing w:line="260" w:lineRule="exact"/>
    </w:pPr>
    <w:rPr>
      <w:rFonts w:ascii="Futura Hv" w:hAnsi="Futura Hv"/>
      <w:sz w:val="22"/>
      <w:szCs w:val="22"/>
    </w:rPr>
  </w:style>
  <w:style w:type="paragraph" w:styleId="1466" w:customStyle="1">
    <w:name w:val="段落正文"/>
    <w:link w:val="1467"/>
    <w:qFormat/>
    <w:pPr>
      <w:ind w:firstLine="480"/>
      <w:jc w:val="both"/>
      <w:spacing w:line="360" w:lineRule="auto"/>
      <w:widowControl w:val="off"/>
    </w:pPr>
    <w:rPr>
      <w:sz w:val="24"/>
      <w:szCs w:val="22"/>
    </w:rPr>
  </w:style>
  <w:style w:type="character" w:styleId="1467" w:customStyle="1">
    <w:name w:val="段落正文 Char Char"/>
    <w:link w:val="1466"/>
    <w:rPr>
      <w:sz w:val="24"/>
    </w:rPr>
  </w:style>
  <w:style w:type="paragraph" w:styleId="1468" w:customStyle="1">
    <w:name w:val="样式 标题 4 + 非加粗"/>
    <w:basedOn w:val="1427"/>
    <w:qFormat/>
    <w:pPr>
      <w:spacing w:after="120"/>
      <w:widowControl/>
    </w:pPr>
  </w:style>
  <w:style w:type="paragraph" w:styleId="1469" w:customStyle="1">
    <w:name w:val="citationauthor"/>
    <w:qFormat/>
    <w:pPr>
      <w:jc w:val="both"/>
      <w:spacing w:line="336" w:lineRule="auto"/>
    </w:pPr>
    <w:rPr>
      <w:rFonts w:ascii="Verdana" w:hAnsi="Verdana" w:eastAsia="Times New Roman"/>
      <w:b/>
      <w:sz w:val="17"/>
    </w:rPr>
  </w:style>
  <w:style w:type="paragraph" w:styleId="1470" w:customStyle="1">
    <w:name w:val="样式 标题 44l3sect 1.2.3.4Ref Heading 1rh1sect 1.2.3.41Ref He..."/>
    <w:basedOn w:val="1427"/>
    <w:qFormat/>
    <w:pPr>
      <w:spacing w:before="0" w:after="0" w:line="360" w:lineRule="auto"/>
    </w:pPr>
    <w:rPr>
      <w:rFonts w:ascii="宋体" w:hAnsi="宋体"/>
    </w:rPr>
  </w:style>
  <w:style w:type="paragraph" w:styleId="1471" w:customStyle="1">
    <w:name w:val="样式 样式 标题 44l3sect 1.2.3.4Ref Heading 1rh1sect 1.2.3.41Ref He... ..."/>
    <w:basedOn w:val="1470"/>
    <w:qFormat/>
    <w:pPr>
      <w:ind w:left="1680" w:hanging="420"/>
      <w:spacing w:line="480" w:lineRule="auto"/>
      <w:tabs>
        <w:tab w:val="left" w:pos="1680" w:leader="none"/>
      </w:tabs>
    </w:pPr>
  </w:style>
  <w:style w:type="paragraph" w:styleId="1472" w:customStyle="1">
    <w:name w:val="xl73"/>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473" w:customStyle="1">
    <w:name w:val="标题1_十一五"/>
    <w:basedOn w:val="1464"/>
    <w:qFormat/>
    <w:pPr>
      <w:ind w:left="210"/>
      <w:jc w:val="center"/>
      <w:pageBreakBefore/>
      <w:spacing w:before="600" w:after="480" w:line="240" w:lineRule="auto"/>
    </w:pPr>
    <w:rPr>
      <w:rFonts w:eastAsia="黑体"/>
      <w:sz w:val="48"/>
    </w:rPr>
  </w:style>
  <w:style w:type="paragraph" w:styleId="1474" w:customStyle="1">
    <w:name w:val="Body Single"/>
    <w:qFormat/>
    <w:pPr>
      <w:widowControl w:val="off"/>
    </w:pPr>
    <w:rPr>
      <w:sz w:val="24"/>
      <w:szCs w:val="22"/>
    </w:rPr>
  </w:style>
  <w:style w:type="paragraph" w:styleId="1475" w:customStyle="1">
    <w:name w:val="样式 样式 题注 + 两端对齐 + 居中"/>
    <w:qFormat/>
    <w:pPr>
      <w:ind w:hanging="210"/>
      <w:jc w:val="both"/>
      <w:spacing w:line="240" w:lineRule="atLeast"/>
      <w:widowControl w:val="off"/>
    </w:pPr>
    <w:rPr>
      <w:b/>
      <w:sz w:val="21"/>
    </w:rPr>
  </w:style>
  <w:style w:type="paragraph" w:styleId="1476" w:customStyle="1">
    <w:name w:val="分层标题"/>
    <w:qFormat/>
    <w:pPr>
      <w:ind w:left="1695" w:hanging="420"/>
      <w:jc w:val="both"/>
      <w:spacing w:before="120" w:after="120" w:line="360" w:lineRule="exact"/>
      <w:widowControl w:val="off"/>
      <w:tabs>
        <w:tab w:val="left" w:pos="1080" w:leader="none"/>
        <w:tab w:val="left" w:pos="1695" w:leader="none"/>
      </w:tabs>
      <w:outlineLvl w:val="4"/>
    </w:pPr>
    <w:rPr>
      <w:b/>
      <w:sz w:val="24"/>
    </w:rPr>
  </w:style>
  <w:style w:type="paragraph" w:styleId="1477" w:customStyle="1">
    <w:name w:val="项目符号"/>
    <w:qFormat/>
    <w:pPr>
      <w:ind w:left="907" w:hanging="425"/>
      <w:jc w:val="both"/>
      <w:spacing w:line="480" w:lineRule="atLeast"/>
      <w:widowControl w:val="off"/>
      <w:tabs>
        <w:tab w:val="left" w:pos="425" w:leader="none"/>
        <w:tab w:val="left" w:pos="905" w:leader="none"/>
      </w:tabs>
    </w:pPr>
    <w:rPr>
      <w:rFonts w:ascii="Times" w:hAnsi="Times"/>
      <w:sz w:val="21"/>
      <w:szCs w:val="22"/>
    </w:rPr>
  </w:style>
  <w:style w:type="paragraph" w:styleId="1478" w:customStyle="1">
    <w:name w:val="样式 小四 段前: 6 磅 行距: 1.5 倍行距"/>
    <w:qFormat/>
    <w:pPr>
      <w:ind w:left="480" w:firstLine="480"/>
      <w:spacing w:before="120" w:line="360" w:lineRule="auto"/>
      <w:widowControl w:val="off"/>
      <w:tabs>
        <w:tab w:val="left" w:pos="0" w:leader="none"/>
      </w:tabs>
    </w:pPr>
    <w:rPr>
      <w:rFonts w:ascii="宋体" w:hAnsi="宋体"/>
      <w:sz w:val="24"/>
    </w:rPr>
  </w:style>
  <w:style w:type="paragraph" w:styleId="1479" w:customStyle="1">
    <w:name w:val="默认段落字体 Para Char Char Char Char Char Char Char Char Char2 Char Char Char Char Char Char Char"/>
    <w:qFormat/>
    <w:pPr>
      <w:jc w:val="both"/>
      <w:widowControl w:val="off"/>
    </w:pPr>
    <w:rPr>
      <w:rFonts w:ascii="Tahoma" w:hAnsi="Tahoma"/>
      <w:sz w:val="24"/>
    </w:rPr>
  </w:style>
  <w:style w:type="paragraph" w:styleId="1480" w:customStyle="1">
    <w:name w:val="Figure/Table Title"/>
    <w:qFormat/>
    <w:pPr>
      <w:jc w:val="center"/>
      <w:spacing w:before="120" w:after="120" w:line="360" w:lineRule="auto"/>
    </w:pPr>
    <w:rPr>
      <w:rFonts w:ascii="楷体" w:hAnsi="楷体"/>
      <w:b/>
      <w:spacing w:val="8"/>
      <w:sz w:val="22"/>
    </w:rPr>
  </w:style>
  <w:style w:type="paragraph" w:styleId="1481" w:customStyle="1">
    <w:name w:val="Normal Paragraph Char1"/>
    <w:qFormat/>
    <w:pPr>
      <w:ind w:firstLine="425"/>
      <w:jc w:val="both"/>
      <w:spacing w:before="120" w:line="360" w:lineRule="auto"/>
    </w:pPr>
    <w:rPr>
      <w:color w:val="ff0000"/>
      <w:sz w:val="24"/>
    </w:rPr>
  </w:style>
  <w:style w:type="paragraph" w:styleId="1482" w:customStyle="1">
    <w:name w:val="标题1正文"/>
    <w:qFormat/>
    <w:pPr>
      <w:spacing w:line="400" w:lineRule="exact"/>
      <w:widowControl w:val="off"/>
    </w:pPr>
    <w:rPr>
      <w:rFonts w:ascii="Arial" w:hAnsi="Arial"/>
      <w:sz w:val="22"/>
    </w:rPr>
  </w:style>
  <w:style w:type="paragraph" w:styleId="1483" w:customStyle="1">
    <w:name w:val="特性概览标题"/>
    <w:qFormat/>
    <w:pPr>
      <w:ind w:left="170" w:hanging="170"/>
      <w:jc w:val="both"/>
      <w:spacing w:before="85"/>
      <w:widowControl w:val="off"/>
      <w:tabs>
        <w:tab w:val="left" w:pos="170" w:leader="none"/>
      </w:tabs>
    </w:pPr>
    <w:rPr>
      <w:rFonts w:ascii="汉仪中黑简+Arial" w:hAnsi="汉仪中黑简+Arial" w:eastAsia="汉仪中黑简+Arial"/>
      <w:sz w:val="19"/>
      <w:szCs w:val="22"/>
    </w:rPr>
  </w:style>
  <w:style w:type="paragraph" w:styleId="1484" w:customStyle="1">
    <w:name w:val="v9"/>
    <w:qFormat/>
    <w:pPr>
      <w:ind w:firstLine="432"/>
      <w:spacing w:before="100" w:beforeAutospacing="1" w:after="100" w:afterAutospacing="1" w:line="280" w:lineRule="atLeast"/>
    </w:pPr>
    <w:rPr>
      <w:rFonts w:ascii="宋体" w:hAnsi="宋体"/>
      <w:color w:val="242ac3"/>
      <w:sz w:val="18"/>
    </w:rPr>
  </w:style>
  <w:style w:type="paragraph" w:styleId="1485" w:customStyle="1">
    <w:name w:val="Return Address"/>
    <w:qFormat/>
    <w:pPr>
      <w:keepLines/>
      <w:spacing w:before="120" w:after="120" w:line="220" w:lineRule="atLeast"/>
    </w:pPr>
    <w:rPr>
      <w:rFonts w:ascii="宋体" w:hAnsi="宋体"/>
      <w:sz w:val="16"/>
    </w:rPr>
  </w:style>
  <w:style w:type="paragraph" w:styleId="1486" w:customStyle="1">
    <w:name w:val="font21"/>
    <w:qFormat/>
    <w:pPr>
      <w:spacing w:before="100" w:beforeAutospacing="1" w:after="100" w:afterAutospacing="1"/>
    </w:pPr>
    <w:rPr>
      <w:rFonts w:ascii="宋体" w:hAnsi="宋体" w:cs="宋体"/>
      <w:sz w:val="26"/>
      <w:szCs w:val="26"/>
    </w:rPr>
  </w:style>
  <w:style w:type="paragraph" w:styleId="1487" w:customStyle="1">
    <w:name w:val="样式 Arial 五号 黑色"/>
    <w:qFormat/>
    <w:pPr>
      <w:ind w:firstLine="420"/>
      <w:jc w:val="both"/>
      <w:spacing w:line="360" w:lineRule="auto"/>
      <w:widowControl w:val="off"/>
    </w:pPr>
    <w:rPr>
      <w:rFonts w:ascii="Arial" w:hAnsi="Arial"/>
      <w:sz w:val="24"/>
    </w:rPr>
  </w:style>
  <w:style w:type="paragraph" w:styleId="1488" w:customStyle="1">
    <w:name w:val="样式 标题 3h3H3sect1.2.3HeadCHeading 3 - oldMapH31Level 3 To..."/>
    <w:basedOn w:val="1283"/>
    <w:qFormat/>
    <w:pPr>
      <w:ind w:left="425" w:hanging="425"/>
      <w:spacing w:line="413" w:lineRule="auto"/>
      <w:tabs>
        <w:tab w:val="left" w:pos="567" w:leader="none"/>
        <w:tab w:val="left" w:pos="1080" w:leader="none"/>
      </w:tabs>
    </w:pPr>
    <w:rPr>
      <w:rFonts w:ascii="Times New Roman" w:hAnsi="Times New Roman"/>
      <w:szCs w:val="20"/>
    </w:rPr>
  </w:style>
  <w:style w:type="paragraph" w:styleId="1489" w:customStyle="1">
    <w:name w:val="datatable"/>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ascii="Verdana" w:hAnsi="Verdana" w:eastAsia="Times New Roman"/>
      <w:sz w:val="17"/>
    </w:rPr>
  </w:style>
  <w:style w:type="paragraph" w:styleId="1490" w:customStyle="1">
    <w:name w:val="Char Char7 Char Char Char Char Char"/>
    <w:qFormat/>
    <w:pPr>
      <w:jc w:val="both"/>
      <w:spacing w:line="360" w:lineRule="auto"/>
      <w:widowControl w:val="off"/>
    </w:pPr>
    <w:rPr>
      <w:rFonts w:ascii="宋体" w:hAnsi="宋体"/>
      <w:sz w:val="22"/>
    </w:rPr>
  </w:style>
  <w:style w:type="paragraph" w:styleId="1491" w:customStyle="1">
    <w:name w:val="xl27"/>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492" w:customStyle="1">
    <w:name w:val="xl115"/>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sz w:val="21"/>
    </w:rPr>
  </w:style>
  <w:style w:type="paragraph" w:styleId="1493" w:customStyle="1">
    <w:name w:val="样式2"/>
    <w:next w:val="1442"/>
    <w:qFormat/>
    <w:pPr>
      <w:ind w:left="1409" w:hanging="724"/>
      <w:jc w:val="both"/>
      <w:spacing w:before="120" w:after="120" w:line="360" w:lineRule="auto"/>
      <w:widowControl w:val="off"/>
      <w:tabs>
        <w:tab w:val="left" w:pos="1409" w:leader="none"/>
      </w:tabs>
    </w:pPr>
    <w:rPr>
      <w:rFonts w:ascii="宋体" w:hAnsi="宋体"/>
      <w:sz w:val="21"/>
    </w:rPr>
  </w:style>
  <w:style w:type="paragraph" w:styleId="1494" w:customStyle="1">
    <w:name w:val="guide"/>
    <w:qFormat/>
    <w:pPr>
      <w:spacing w:before="100" w:beforeAutospacing="1" w:after="100" w:afterAutospacing="1"/>
    </w:pPr>
    <w:rPr>
      <w:rFonts w:ascii="宋体" w:hAnsi="宋体"/>
      <w:sz w:val="24"/>
    </w:rPr>
  </w:style>
  <w:style w:type="paragraph" w:styleId="1495" w:customStyle="1">
    <w:name w:val="TableText"/>
    <w:qFormat/>
    <w:pPr>
      <w:spacing w:before="60" w:after="60" w:line="240" w:lineRule="atLeast"/>
    </w:pPr>
    <w:rPr>
      <w:rFonts w:eastAsia="仿宋体"/>
      <w:sz w:val="24"/>
    </w:rPr>
  </w:style>
  <w:style w:type="paragraph" w:styleId="1496" w:customStyle="1">
    <w:name w:val="Normal (Web)1"/>
    <w:qFormat/>
    <w:pPr>
      <w:jc w:val="both"/>
      <w:widowControl w:val="off"/>
    </w:pPr>
    <w:rPr>
      <w:sz w:val="24"/>
    </w:rPr>
  </w:style>
  <w:style w:type="paragraph" w:styleId="1497" w:customStyle="1">
    <w:name w:val="图1"/>
    <w:qFormat/>
    <w:pPr>
      <w:ind w:left="1105" w:hanging="748"/>
      <w:jc w:val="center"/>
      <w:spacing w:line="360" w:lineRule="auto"/>
      <w:widowControl w:val="off"/>
      <w:tabs>
        <w:tab w:val="left" w:pos="840" w:leader="none"/>
      </w:tabs>
    </w:pPr>
    <w:rPr>
      <w:sz w:val="24"/>
    </w:rPr>
  </w:style>
  <w:style w:type="paragraph" w:styleId="1498" w:customStyle="1">
    <w:name w:val="xl311"/>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499" w:customStyle="1">
    <w:name w:val="CM7"/>
    <w:basedOn w:val="869"/>
    <w:next w:val="869"/>
    <w:qFormat/>
    <w:pPr>
      <w:spacing w:line="468" w:lineRule="atLeast"/>
      <w:widowControl w:val="off"/>
    </w:pPr>
    <w:rPr>
      <w:rFonts w:ascii="宋体" w:hAnsi="宋体"/>
    </w:rPr>
  </w:style>
  <w:style w:type="paragraph" w:styleId="1500" w:customStyle="1">
    <w:name w:val="附录Heading 3"/>
    <w:basedOn w:val="1283"/>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501" w:customStyle="1">
    <w:name w:val="样式 节名 + 首行缩进:  2 字符"/>
    <w:qFormat/>
    <w:pPr>
      <w:ind w:firstLine="561"/>
      <w:jc w:val="both"/>
      <w:widowControl w:val="off"/>
      <w:tabs>
        <w:tab w:val="left" w:pos="720" w:leader="none"/>
      </w:tabs>
      <w:outlineLvl w:val="0"/>
    </w:pPr>
    <w:rPr>
      <w:rFonts w:ascii="黑体" w:hAnsi="黑体" w:eastAsia="黑体"/>
      <w:sz w:val="28"/>
      <w:szCs w:val="22"/>
    </w:rPr>
  </w:style>
  <w:style w:type="paragraph" w:styleId="1502" w:customStyle="1">
    <w:name w:val="样式 标题 2标题 2 Char + 非加粗"/>
    <w:basedOn w:val="1493"/>
    <w:qFormat/>
  </w:style>
  <w:style w:type="paragraph" w:styleId="1503" w:customStyle="1">
    <w:name w:val="表格文字1"/>
    <w:qFormat/>
    <w:pPr>
      <w:jc w:val="center"/>
      <w:spacing w:line="360" w:lineRule="auto"/>
      <w:widowControl w:val="off"/>
    </w:pPr>
    <w:rPr>
      <w:rFonts w:ascii="宋体" w:hAnsi="宋体"/>
      <w:b/>
      <w:bCs/>
      <w:sz w:val="24"/>
      <w:szCs w:val="22"/>
    </w:rPr>
  </w:style>
  <w:style w:type="paragraph" w:styleId="1504" w:customStyle="1">
    <w:name w:val="simpleformselectsmall"/>
    <w:qFormat/>
    <w:pPr>
      <w:jc w:val="both"/>
      <w:spacing w:before="24" w:line="336" w:lineRule="auto"/>
    </w:pPr>
    <w:rPr>
      <w:rFonts w:ascii="Tahoma" w:hAnsi="Tahoma" w:eastAsia="Times New Roman"/>
      <w:sz w:val="17"/>
    </w:rPr>
  </w:style>
  <w:style w:type="paragraph" w:styleId="1505" w:customStyle="1">
    <w:name w:val="无间隔1"/>
    <w:qFormat/>
    <w:pPr>
      <w:spacing w:line="240" w:lineRule="atLeast"/>
    </w:pPr>
    <w:rPr>
      <w:sz w:val="21"/>
      <w:szCs w:val="22"/>
      <w:lang w:val="en-GB"/>
    </w:rPr>
  </w:style>
  <w:style w:type="paragraph" w:styleId="1506" w:customStyle="1">
    <w:name w:val="stdheader"/>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507" w:customStyle="1">
    <w:name w:val="正文 宋 4-"/>
    <w:qFormat/>
    <w:pPr>
      <w:ind w:firstLine="482"/>
      <w:jc w:val="both"/>
      <w:spacing w:after="120" w:line="440" w:lineRule="exact"/>
      <w:widowControl w:val="off"/>
    </w:pPr>
    <w:rPr>
      <w:sz w:val="24"/>
    </w:rPr>
  </w:style>
  <w:style w:type="paragraph" w:styleId="1508">
    <w:name w:val="List Paragraph"/>
    <w:link w:val="2509"/>
    <w:uiPriority w:val="34"/>
    <w:qFormat/>
    <w:pPr>
      <w:ind w:firstLine="420"/>
      <w:jc w:val="both"/>
      <w:widowControl w:val="off"/>
    </w:pPr>
    <w:rPr>
      <w:sz w:val="21"/>
      <w:szCs w:val="22"/>
    </w:rPr>
  </w:style>
  <w:style w:type="paragraph" w:styleId="1509" w:customStyle="1">
    <w:name w:val="图文"/>
    <w:qFormat/>
    <w:pPr>
      <w:jc w:val="center"/>
      <w:spacing w:line="318" w:lineRule="atLeast"/>
      <w:widowControl w:val="off"/>
    </w:pPr>
    <w:rPr>
      <w:rFonts w:ascii="宋体" w:hAnsi="宋体"/>
      <w:sz w:val="21"/>
    </w:rPr>
  </w:style>
  <w:style w:type="paragraph" w:styleId="1510" w:customStyle="1">
    <w:name w:val="绘图字体2"/>
    <w:qFormat/>
    <w:pPr>
      <w:jc w:val="both"/>
      <w:widowControl w:val="off"/>
    </w:pPr>
    <w:rPr>
      <w:rFonts w:eastAsia="楷体_GB2312"/>
      <w:sz w:val="15"/>
    </w:rPr>
  </w:style>
  <w:style w:type="paragraph" w:styleId="1511" w:customStyle="1">
    <w:name w:val="附录 1"/>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eastAsia="黑体"/>
      <w:b/>
      <w:sz w:val="36"/>
    </w:rPr>
  </w:style>
  <w:style w:type="paragraph" w:styleId="1512" w:customStyle="1">
    <w:name w:val="xl9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13" w:customStyle="1">
    <w:name w:val="xl1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sz w:val="24"/>
      <w:szCs w:val="22"/>
    </w:rPr>
  </w:style>
  <w:style w:type="paragraph" w:styleId="1514" w:customStyle="1">
    <w:name w:val="mnpmenuarrow"/>
    <w:qFormat/>
    <w:pPr>
      <w:jc w:val="both"/>
      <w:spacing w:before="48" w:line="336" w:lineRule="auto"/>
    </w:pPr>
    <w:rPr>
      <w:rFonts w:ascii="Verdana" w:hAnsi="Verdana" w:eastAsia="Times New Roman"/>
      <w:sz w:val="17"/>
    </w:rPr>
  </w:style>
  <w:style w:type="paragraph" w:styleId="1515" w:customStyle="1">
    <w:name w:val=".y.."/>
    <w:basedOn w:val="869"/>
    <w:next w:val="869"/>
    <w:qFormat/>
    <w:pPr>
      <w:widowControl w:val="off"/>
    </w:pPr>
    <w:rPr>
      <w:rFonts w:ascii="Arial" w:hAnsi="Arial"/>
      <w:sz w:val="20"/>
    </w:rPr>
  </w:style>
  <w:style w:type="paragraph" w:styleId="1516" w:customStyle="1">
    <w:name w:val="Bullets3"/>
    <w:next w:val="1517"/>
    <w:qFormat/>
    <w:pPr>
      <w:ind w:left="2040" w:right="720" w:hanging="360"/>
      <w:spacing w:after="72"/>
      <w:tabs>
        <w:tab w:val="left" w:pos="2040" w:leader="none"/>
      </w:tabs>
    </w:pPr>
    <w:rPr>
      <w:rFonts w:ascii="楷体" w:hAnsi="楷体" w:eastAsia="楷体"/>
      <w:sz w:val="24"/>
    </w:rPr>
  </w:style>
  <w:style w:type="paragraph" w:styleId="1517" w:customStyle="1">
    <w:name w:val="bullet1"/>
    <w:qFormat/>
    <w:pPr>
      <w:ind w:left="432" w:hanging="432"/>
      <w:tabs>
        <w:tab w:val="left" w:pos="425" w:leader="none"/>
      </w:tabs>
    </w:pPr>
    <w:rPr>
      <w:rFonts w:ascii="楷体" w:hAnsi="楷体" w:eastAsia="楷体"/>
      <w:sz w:val="24"/>
    </w:rPr>
  </w:style>
  <w:style w:type="paragraph" w:styleId="1518" w:customStyle="1">
    <w:name w:val="Label"/>
    <w:qFormat/>
    <w:pPr>
      <w:jc w:val="both"/>
      <w:spacing w:before="60" w:after="60" w:line="220" w:lineRule="exact"/>
    </w:pPr>
    <w:rPr>
      <w:rFonts w:ascii="Franklin Gothic Demi" w:hAnsi="Franklin Gothic Demi"/>
      <w:sz w:val="21"/>
    </w:rPr>
  </w:style>
  <w:style w:type="paragraph" w:styleId="1519" w:customStyle="1">
    <w:name w:val="fnspacer"/>
    <w:qFormat/>
    <w:pPr>
      <w:jc w:val="both"/>
      <w:spacing w:line="336" w:lineRule="auto"/>
    </w:pPr>
    <w:rPr>
      <w:rFonts w:ascii="Verdana" w:hAnsi="Verdana" w:eastAsia="Times New Roman"/>
      <w:sz w:val="17"/>
    </w:rPr>
  </w:style>
  <w:style w:type="paragraph" w:styleId="1520" w:customStyle="1">
    <w:name w:val="样式 标题 4"/>
    <w:basedOn w:val="1427"/>
    <w:qFormat/>
    <w:pPr>
      <w:spacing w:before="120" w:after="120" w:line="372" w:lineRule="auto"/>
      <w:widowControl/>
    </w:pPr>
    <w:rPr>
      <w:rFonts w:ascii="宋体" w:hAnsi="宋体" w:eastAsia="仿宋_GB2312"/>
      <w:sz w:val="30"/>
    </w:rPr>
  </w:style>
  <w:style w:type="paragraph" w:styleId="1521" w:customStyle="1">
    <w:name w:val="封面-日期"/>
    <w:basedOn w:val="1510"/>
    <w:qFormat/>
    <w:pPr>
      <w:jc w:val="center"/>
      <w:spacing w:line="360" w:lineRule="auto"/>
    </w:pPr>
    <w:rPr>
      <w:rFonts w:ascii="黑体" w:hAnsi="黑体" w:eastAsia="黑体"/>
      <w:sz w:val="52"/>
    </w:rPr>
  </w:style>
  <w:style w:type="paragraph" w:styleId="1522" w:customStyle="1">
    <w:name w:val="xl60"/>
    <w:qFormat/>
    <w:pPr>
      <w:jc w:val="right"/>
      <w:spacing w:before="100" w:beforeAutospacing="1" w:after="100" w:afterAutospacing="1"/>
    </w:pPr>
    <w:rPr>
      <w:rFonts w:eastAsia="Arial Unicode MS"/>
    </w:rPr>
  </w:style>
  <w:style w:type="paragraph" w:styleId="1523" w:customStyle="1">
    <w:name w:val="样式 标题 4h4H4bulletblbbPIM 4sect 1.2.3.4Ref Heading 1rh1..."/>
    <w:basedOn w:val="1520"/>
    <w:qFormat/>
    <w:pPr>
      <w:spacing w:before="0" w:after="0" w:line="360" w:lineRule="auto"/>
      <w:tabs>
        <w:tab w:val="left" w:pos="851" w:leader="none"/>
      </w:tabs>
    </w:pPr>
    <w:rPr>
      <w:color w:val="ff0000"/>
    </w:rPr>
  </w:style>
  <w:style w:type="paragraph" w:styleId="1524" w:customStyle="1">
    <w:name w:val="标题2（简洁）"/>
    <w:qFormat/>
    <w:pPr>
      <w:jc w:val="both"/>
      <w:spacing w:line="360" w:lineRule="auto"/>
      <w:widowControl w:val="off"/>
    </w:pPr>
    <w:rPr>
      <w:rFonts w:ascii="Arial" w:hAnsi="Arial" w:eastAsia="楷体_GB2312"/>
      <w:b/>
      <w:sz w:val="28"/>
      <w:u w:val="single"/>
    </w:rPr>
  </w:style>
  <w:style w:type="paragraph" w:styleId="1525" w:customStyle="1">
    <w:name w:val="Normal Bullet"/>
    <w:qFormat/>
    <w:pPr>
      <w:ind w:left="4248" w:hanging="288"/>
      <w:spacing w:before="60" w:after="60"/>
      <w:tabs>
        <w:tab w:val="left" w:pos="420" w:leader="none"/>
      </w:tabs>
    </w:pPr>
    <w:rPr>
      <w:rFonts w:ascii="Palatino" w:hAnsi="Palatino"/>
    </w:rPr>
  </w:style>
  <w:style w:type="paragraph" w:styleId="1526" w:customStyle="1">
    <w:name w:val="Table Normal1"/>
    <w:qFormat/>
    <w:pPr>
      <w:ind w:left="227"/>
      <w:spacing w:before="60" w:after="60" w:line="264" w:lineRule="auto"/>
    </w:pPr>
    <w:rPr>
      <w:rFonts w:ascii="Arial Narrow" w:hAnsi="Arial Narrow" w:eastAsia="Arial Narrow"/>
      <w:sz w:val="18"/>
      <w:lang w:eastAsia="ja-JP"/>
    </w:rPr>
  </w:style>
  <w:style w:type="paragraph" w:styleId="1527" w:customStyle="1">
    <w:name w:val="分标题"/>
    <w:qFormat/>
    <w:pPr>
      <w:ind w:left="1275" w:hanging="420"/>
      <w:jc w:val="both"/>
      <w:spacing w:before="120" w:after="120" w:line="360" w:lineRule="exact"/>
      <w:widowControl w:val="off"/>
      <w:tabs>
        <w:tab w:val="left" w:pos="567" w:leader="none"/>
        <w:tab w:val="left" w:pos="1275" w:leader="none"/>
      </w:tabs>
      <w:outlineLvl w:val="3"/>
    </w:pPr>
    <w:rPr>
      <w:rFonts w:ascii="宋体" w:hAnsi="宋体"/>
      <w:b/>
      <w:sz w:val="24"/>
    </w:rPr>
  </w:style>
  <w:style w:type="paragraph" w:styleId="1528" w:customStyle="1">
    <w:name w:val="Bul Text 9/14"/>
    <w:qFormat/>
    <w:pPr>
      <w:ind w:left="160" w:hanging="160"/>
      <w:spacing w:line="280" w:lineRule="atLeast"/>
      <w:widowControl w:val="off"/>
      <w:tabs>
        <w:tab w:val="left" w:pos="1260" w:leader="none"/>
      </w:tabs>
    </w:pPr>
    <w:rPr>
      <w:sz w:val="18"/>
      <w:szCs w:val="22"/>
    </w:rPr>
  </w:style>
  <w:style w:type="paragraph" w:styleId="1529" w:customStyle="1">
    <w:name w:val="华宇段落1 Char"/>
    <w:qFormat/>
    <w:pPr>
      <w:ind w:firstLine="200"/>
      <w:jc w:val="both"/>
      <w:spacing w:line="360" w:lineRule="auto"/>
      <w:widowControl w:val="off"/>
    </w:pPr>
    <w:rPr>
      <w:rFonts w:ascii="宋体" w:hAnsi="宋体"/>
      <w:b/>
      <w:bCs/>
      <w:sz w:val="24"/>
      <w:szCs w:val="24"/>
    </w:rPr>
  </w:style>
  <w:style w:type="paragraph" w:styleId="1530" w:customStyle="1">
    <w:name w:val="说明文字"/>
    <w:qFormat/>
    <w:pPr>
      <w:jc w:val="both"/>
      <w:widowControl w:val="off"/>
    </w:pPr>
    <w:rPr>
      <w:rFonts w:ascii="幼圆" w:hAnsi="幼圆" w:eastAsia="幼圆"/>
      <w:i/>
      <w:iCs/>
      <w:sz w:val="21"/>
      <w:szCs w:val="22"/>
    </w:rPr>
  </w:style>
  <w:style w:type="paragraph" w:styleId="1531" w:customStyle="1">
    <w:name w:val="样式 标题 3título 3RN paragraph 1h33rd levelH3l3CTheading 3 ..."/>
    <w:basedOn w:val="1283"/>
    <w:qFormat/>
    <w:pPr>
      <w:jc w:val="left"/>
      <w:spacing w:line="360" w:lineRule="auto"/>
      <w:widowControl/>
    </w:pPr>
    <w:rPr>
      <w:rFonts w:ascii="黑体" w:hAnsi="黑体" w:eastAsia="黑体"/>
      <w:spacing w:val="-6"/>
      <w:szCs w:val="20"/>
    </w:rPr>
  </w:style>
  <w:style w:type="paragraph" w:styleId="1532" w:customStyle="1">
    <w:name w:val="Char Char Char Char Char Char Char Char Char Char Char Char Char1"/>
    <w:qFormat/>
    <w:pPr>
      <w:jc w:val="both"/>
      <w:widowControl w:val="off"/>
    </w:pPr>
    <w:rPr>
      <w:rFonts w:ascii="Tahoma" w:hAnsi="Tahoma"/>
      <w:sz w:val="24"/>
      <w:szCs w:val="22"/>
    </w:rPr>
  </w:style>
  <w:style w:type="paragraph" w:styleId="1533" w:customStyle="1">
    <w:name w:val="样式 标题 3section:33l3Level 3 HeadH3heading 3h3Bold Headbh..."/>
    <w:basedOn w:val="1283"/>
    <w:qFormat/>
    <w:pPr>
      <w:ind w:left="240"/>
      <w:spacing w:line="288" w:lineRule="auto"/>
    </w:pPr>
    <w:rPr>
      <w:rFonts w:ascii="黑体" w:hAnsi="黑体" w:eastAsia="黑体"/>
      <w:sz w:val="24"/>
      <w:szCs w:val="20"/>
    </w:rPr>
  </w:style>
  <w:style w:type="paragraph" w:styleId="1534" w:customStyle="1">
    <w:name w:val="zytext"/>
    <w:qFormat/>
    <w:pPr>
      <w:spacing w:before="100" w:beforeAutospacing="1" w:after="100" w:afterAutospacing="1"/>
    </w:pPr>
    <w:rPr>
      <w:rFonts w:ascii="Arial" w:hAnsi="Arial" w:eastAsia="Arial Unicode MS" w:cs="Arial"/>
      <w:sz w:val="18"/>
      <w:szCs w:val="18"/>
    </w:rPr>
  </w:style>
  <w:style w:type="paragraph" w:styleId="1535" w:customStyle="1">
    <w:name w:val="1．"/>
    <w:qFormat/>
    <w:pPr>
      <w:ind w:firstLine="560"/>
      <w:jc w:val="both"/>
      <w:spacing w:line="400" w:lineRule="atLeast"/>
      <w:widowControl w:val="off"/>
    </w:pPr>
    <w:rPr>
      <w:sz w:val="28"/>
    </w:rPr>
  </w:style>
  <w:style w:type="paragraph" w:styleId="1536" w:customStyle="1">
    <w:name w:val="CM91"/>
    <w:basedOn w:val="869"/>
    <w:next w:val="869"/>
    <w:qFormat/>
    <w:pPr>
      <w:spacing w:line="271" w:lineRule="atLeast"/>
      <w:widowControl w:val="off"/>
    </w:pPr>
    <w:rPr>
      <w:rFonts w:ascii="Times New Roman" w:hAnsi="Times New Roman"/>
    </w:rPr>
  </w:style>
  <w:style w:type="paragraph" w:styleId="1537" w:customStyle="1">
    <w:name w:val="样式 样式 样式 标题 44l3sect 1.2.3.4Ref Heading 1rh1sect 1.2.3.41Ref He...."/>
    <w:basedOn w:val="1471"/>
    <w:qFormat/>
    <w:pPr>
      <w:spacing w:line="360" w:lineRule="auto"/>
    </w:pPr>
  </w:style>
  <w:style w:type="paragraph" w:styleId="1538" w:customStyle="1">
    <w:name w:val="文档正文 Char Char Char"/>
    <w:qFormat/>
    <w:pPr>
      <w:ind w:firstLine="567"/>
      <w:jc w:val="both"/>
      <w:spacing w:line="500" w:lineRule="exact"/>
      <w:widowControl w:val="off"/>
    </w:pPr>
    <w:rPr>
      <w:rFonts w:ascii="仿宋_GB2312" w:hAnsi="仿宋_GB2312" w:eastAsia="仿宋_GB2312"/>
      <w:spacing w:val="7"/>
      <w:sz w:val="28"/>
    </w:rPr>
  </w:style>
  <w:style w:type="paragraph" w:styleId="1539" w:customStyle="1">
    <w:name w:val="需求"/>
    <w:qFormat/>
    <w:pPr>
      <w:ind w:left="567" w:hanging="567"/>
      <w:jc w:val="both"/>
      <w:widowControl w:val="off"/>
    </w:pPr>
    <w:rPr>
      <w:rFonts w:eastAsia="仿宋_GB2312"/>
      <w:sz w:val="21"/>
      <w:szCs w:val="22"/>
    </w:rPr>
  </w:style>
  <w:style w:type="paragraph" w:styleId="1540" w:customStyle="1">
    <w:name w:val="Char Char Char Char Char Char Char Char Char Char Char Char Char Char Char Char Char Char Char Char Char Char Char Char1 Char Char Char1 Char Char Char Char Char Char"/>
    <w:qFormat/>
    <w:pPr>
      <w:ind w:firstLine="560"/>
      <w:spacing w:before="120" w:after="160" w:line="240" w:lineRule="exact"/>
    </w:pPr>
    <w:rPr>
      <w:sz w:val="21"/>
      <w:szCs w:val="22"/>
    </w:rPr>
  </w:style>
  <w:style w:type="paragraph" w:styleId="1541" w:customStyle="1">
    <w:name w:val="CM23"/>
    <w:qFormat/>
    <w:pPr>
      <w:spacing w:after="893"/>
      <w:widowControl w:val="off"/>
    </w:pPr>
    <w:rPr>
      <w:rFonts w:ascii=".a..DD.." w:hAnsi=".a..DD.." w:eastAsia=".a..DD.."/>
      <w:color w:val="ff0000"/>
      <w:sz w:val="24"/>
    </w:rPr>
  </w:style>
  <w:style w:type="paragraph" w:styleId="1542" w:customStyle="1">
    <w:name w:val="overview"/>
    <w:qFormat/>
    <w:pPr>
      <w:jc w:val="both"/>
      <w:spacing w:line="336" w:lineRule="auto"/>
    </w:pPr>
    <w:rPr>
      <w:rFonts w:ascii="Verdana" w:hAnsi="Verdana" w:eastAsia="Times New Roman"/>
      <w:sz w:val="17"/>
    </w:rPr>
  </w:style>
  <w:style w:type="paragraph" w:styleId="1543" w:customStyle="1">
    <w:name w:val="子标题"/>
    <w:qFormat/>
    <w:pPr>
      <w:jc w:val="both"/>
      <w:widowControl w:val="off"/>
    </w:pPr>
    <w:rPr>
      <w:sz w:val="21"/>
    </w:rPr>
  </w:style>
  <w:style w:type="paragraph" w:styleId="1544" w:customStyle="1">
    <w:name w:val="Table text"/>
    <w:qFormat/>
    <w:pPr>
      <w:jc w:val="center"/>
      <w:spacing w:before="60" w:after="60"/>
      <w:widowControl w:val="off"/>
      <w:tabs>
        <w:tab w:val="right" w:pos="3060" w:leader="none"/>
      </w:tabs>
    </w:pPr>
    <w:rPr>
      <w:rFonts w:ascii="Arial" w:hAnsi="Arial"/>
      <w:bCs/>
      <w:lang w:bidi="he-IL"/>
    </w:rPr>
  </w:style>
  <w:style w:type="paragraph" w:styleId="1545" w:customStyle="1">
    <w:name w:val="Table header"/>
    <w:basedOn w:val="1544"/>
    <w:qFormat/>
    <w:rPr>
      <w:rFonts w:ascii="Verdana" w:hAnsi="Verdana"/>
      <w:b/>
      <w:sz w:val="16"/>
      <w:szCs w:val="18"/>
    </w:rPr>
  </w:style>
  <w:style w:type="paragraph" w:styleId="1546" w:customStyle="1">
    <w:name w:val="正文缩进:  2 字符"/>
    <w:qFormat/>
    <w:pPr>
      <w:ind w:firstLine="210"/>
      <w:jc w:val="both"/>
      <w:spacing w:before="60" w:after="60" w:line="300" w:lineRule="auto"/>
      <w:widowControl w:val="off"/>
    </w:pPr>
    <w:rPr>
      <w:sz w:val="24"/>
    </w:rPr>
  </w:style>
  <w:style w:type="paragraph" w:styleId="1547" w:customStyle="1">
    <w:name w:val="Z5"/>
    <w:next w:val="1346"/>
    <w:qFormat/>
    <w:pPr>
      <w:jc w:val="both"/>
      <w:spacing w:before="240"/>
      <w:widowControl w:val="off"/>
      <w:tabs>
        <w:tab w:val="left" w:pos="2880" w:leader="none"/>
      </w:tabs>
      <w:outlineLvl w:val="4"/>
    </w:pPr>
    <w:rPr>
      <w:rFonts w:ascii="Tahoma" w:hAnsi="Tahoma" w:eastAsia="幼圆"/>
      <w:sz w:val="21"/>
    </w:rPr>
  </w:style>
  <w:style w:type="paragraph" w:styleId="1548" w:customStyle="1">
    <w:name w:val="四级条标题"/>
    <w:qFormat/>
    <w:pPr>
      <w:ind w:left="3437"/>
      <w:jc w:val="both"/>
      <w:widowControl w:val="off"/>
      <w:tabs>
        <w:tab w:val="left" w:pos="3437" w:leader="none"/>
      </w:tabs>
      <w:outlineLvl w:val="5"/>
    </w:pPr>
    <w:rPr>
      <w:sz w:val="21"/>
      <w:szCs w:val="22"/>
    </w:rPr>
  </w:style>
  <w:style w:type="paragraph" w:styleId="1549" w:customStyle="1">
    <w:name w:val="Char Char1 Char Char Char Char Char Char1"/>
    <w:qFormat/>
    <w:pPr>
      <w:spacing w:after="160" w:line="360" w:lineRule="auto"/>
    </w:pPr>
    <w:rPr>
      <w:rFonts w:ascii="宋体" w:hAnsi="宋体" w:eastAsia="仿宋_GB2312"/>
      <w:sz w:val="24"/>
    </w:rPr>
  </w:style>
  <w:style w:type="paragraph" w:styleId="1550" w:customStyle="1">
    <w:name w:val="Style First line:  0.74 cm Line spacing:  1.5 lines"/>
    <w:qFormat/>
    <w:pPr>
      <w:ind w:firstLine="480"/>
      <w:jc w:val="both"/>
      <w:spacing w:line="360" w:lineRule="auto"/>
      <w:widowControl w:val="off"/>
    </w:pPr>
    <w:rPr>
      <w:sz w:val="24"/>
    </w:rPr>
  </w:style>
  <w:style w:type="paragraph" w:styleId="1551" w:customStyle="1">
    <w:name w:val="正文加粗"/>
    <w:qFormat/>
    <w:pPr>
      <w:ind w:firstLine="200"/>
      <w:spacing w:line="360" w:lineRule="auto"/>
    </w:pPr>
    <w:rPr>
      <w:rFonts w:ascii="Arial" w:hAnsi="Arial"/>
      <w:b/>
      <w:sz w:val="24"/>
    </w:rPr>
  </w:style>
  <w:style w:type="paragraph" w:styleId="1552" w:customStyle="1">
    <w:name w:val="样式 样式 标题 2 + 小四 非加粗 段前: 6 磅 标2 + 首行缩进:  2 字符 段前: 0.5 行 段后: 0.5..."/>
    <w:qFormat/>
    <w:pPr>
      <w:ind w:firstLine="482"/>
      <w:keepLines/>
      <w:keepNext/>
      <w:spacing w:line="360" w:lineRule="auto"/>
      <w:widowControl w:val="off"/>
      <w:outlineLvl w:val="1"/>
    </w:pPr>
    <w:rPr>
      <w:rFonts w:ascii="宋体" w:hAnsi="宋体"/>
      <w:b/>
      <w:sz w:val="24"/>
    </w:rPr>
  </w:style>
  <w:style w:type="paragraph" w:styleId="1553" w:customStyle="1">
    <w:name w:val="样式 标题 3H3标题 3 Char Char Char CharLevel 3 Headh3l3CTHeadin..."/>
    <w:basedOn w:val="1283"/>
    <w:qFormat/>
    <w:pPr>
      <w:ind w:left="210" w:right="210"/>
      <w:spacing w:line="413" w:lineRule="auto"/>
    </w:pPr>
    <w:rPr>
      <w:rFonts w:ascii="黑体" w:hAnsi="黑体" w:eastAsia="新宋体-18030"/>
      <w:szCs w:val="20"/>
    </w:rPr>
  </w:style>
  <w:style w:type="paragraph" w:styleId="1554" w:customStyle="1">
    <w:name w:val="列表内容"/>
    <w:qFormat/>
    <w:pPr>
      <w:ind w:firstLine="200"/>
      <w:tabs>
        <w:tab w:val="left" w:pos="780" w:leader="none"/>
      </w:tabs>
    </w:pPr>
    <w:rPr>
      <w:sz w:val="18"/>
    </w:rPr>
  </w:style>
  <w:style w:type="paragraph" w:styleId="1555" w:customStyle="1">
    <w:name w:val="CM40"/>
    <w:basedOn w:val="869"/>
    <w:next w:val="869"/>
    <w:qFormat/>
    <w:pPr>
      <w:spacing w:line="433" w:lineRule="atLeast"/>
      <w:widowControl w:val="off"/>
    </w:pPr>
    <w:rPr>
      <w:rFonts w:ascii="Times New Roman" w:hAnsi="Times New Roman"/>
    </w:rPr>
  </w:style>
  <w:style w:type="paragraph" w:styleId="1556" w:customStyle="1">
    <w:name w:val="xl44"/>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4"/>
      <w:szCs w:val="22"/>
    </w:rPr>
  </w:style>
  <w:style w:type="paragraph" w:styleId="1557" w:customStyle="1">
    <w:name w:val="样式 标题 3H3Titre33heading 3Heading 3 - oldH31H32H33H34H3..."/>
    <w:basedOn w:val="1283"/>
    <w:qFormat/>
    <w:pPr>
      <w:jc w:val="left"/>
      <w:spacing w:line="420" w:lineRule="auto"/>
      <w:tabs>
        <w:tab w:val="left" w:pos="720" w:leader="none"/>
      </w:tabs>
    </w:pPr>
    <w:rPr>
      <w:rFonts w:ascii="Times New Roman" w:hAnsi="Times New Roman" w:cs="宋体"/>
      <w:sz w:val="24"/>
      <w:szCs w:val="20"/>
    </w:rPr>
  </w:style>
  <w:style w:type="paragraph" w:styleId="1558" w:customStyle="1">
    <w:name w:val="半自动"/>
    <w:qFormat/>
    <w:pPr>
      <w:jc w:val="both"/>
      <w:spacing w:line="312" w:lineRule="atLeast"/>
      <w:widowControl w:val="off"/>
    </w:pPr>
    <w:rPr>
      <w:sz w:val="21"/>
    </w:rPr>
  </w:style>
  <w:style w:type="paragraph" w:styleId="1559" w:customStyle="1">
    <w:name w:val="xl116"/>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ascii="宋体" w:hAnsi="宋体"/>
      <w:sz w:val="21"/>
    </w:rPr>
  </w:style>
  <w:style w:type="paragraph" w:styleId="1560" w:customStyle="1">
    <w:name w:val="Char Char1 Char Char Char Char Char Char Char Char Char Char Char Char Char Char Char Char Char Char"/>
    <w:qFormat/>
    <w:pPr>
      <w:spacing w:after="160" w:line="240" w:lineRule="exact"/>
    </w:pPr>
    <w:rPr>
      <w:rFonts w:ascii="Verdana" w:hAnsi="Verdana"/>
    </w:rPr>
  </w:style>
  <w:style w:type="paragraph" w:styleId="1561" w:customStyle="1">
    <w:name w:val="表格名称"/>
    <w:qFormat/>
    <w:pPr>
      <w:ind w:firstLine="487"/>
      <w:jc w:val="center"/>
      <w:spacing w:line="360" w:lineRule="auto"/>
      <w:widowControl w:val="off"/>
    </w:pPr>
    <w:rPr>
      <w:sz w:val="24"/>
    </w:rPr>
  </w:style>
  <w:style w:type="paragraph" w:styleId="1562" w:customStyle="1">
    <w:name w:val="xl113"/>
    <w:qFormat/>
    <w:pPr>
      <w:spacing w:before="100" w:beforeAutospacing="1" w:after="100" w:afterAutospacing="1"/>
    </w:pPr>
    <w:rPr>
      <w:rFonts w:ascii="宋体" w:hAnsi="宋体"/>
      <w:b/>
    </w:rPr>
  </w:style>
  <w:style w:type="paragraph" w:styleId="1563" w:customStyle="1">
    <w:name w:val="封面标准文稿编辑信息"/>
    <w:qFormat/>
    <w:pPr>
      <w:jc w:val="center"/>
      <w:spacing w:before="180" w:line="180" w:lineRule="exact"/>
    </w:pPr>
    <w:rPr>
      <w:rFonts w:ascii="宋体" w:hAnsi="宋体"/>
      <w:sz w:val="21"/>
      <w:szCs w:val="22"/>
    </w:rPr>
  </w:style>
  <w:style w:type="paragraph" w:styleId="1564" w:customStyle="1">
    <w:name w:val="xl78"/>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565" w:customStyle="1">
    <w:name w:val="31A正文"/>
    <w:qFormat/>
    <w:pPr>
      <w:ind w:firstLine="200"/>
      <w:jc w:val="both"/>
      <w:spacing w:line="300" w:lineRule="auto"/>
      <w:widowControl w:val="off"/>
    </w:pPr>
    <w:rPr>
      <w:sz w:val="28"/>
    </w:rPr>
  </w:style>
  <w:style w:type="paragraph" w:styleId="1566" w:customStyle="1">
    <w:name w:val="xl7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567" w:customStyle="1">
    <w:name w:val="条目1"/>
    <w:qFormat/>
    <w:pPr>
      <w:jc w:val="both"/>
      <w:widowControl w:val="off"/>
    </w:pPr>
    <w:rPr>
      <w:rFonts w:ascii="宋体" w:hAnsi="宋体"/>
      <w:sz w:val="24"/>
    </w:rPr>
  </w:style>
  <w:style w:type="paragraph" w:styleId="1568" w:customStyle="1">
    <w:name w:val="CM99"/>
    <w:basedOn w:val="869"/>
    <w:next w:val="869"/>
    <w:qFormat/>
    <w:pPr>
      <w:spacing w:line="211" w:lineRule="atLeast"/>
      <w:widowControl w:val="off"/>
    </w:pPr>
    <w:rPr>
      <w:rFonts w:ascii="Times New Roman" w:hAnsi="Times New Roman"/>
    </w:rPr>
  </w:style>
  <w:style w:type="paragraph" w:styleId="1569" w:customStyle="1">
    <w:name w:val="bioimage"/>
    <w:qFormat/>
    <w:pPr>
      <w:jc w:val="both"/>
      <w:spacing w:line="336" w:lineRule="auto"/>
    </w:pPr>
    <w:rPr>
      <w:rFonts w:ascii="Verdana" w:hAnsi="Verdana" w:eastAsia="Times New Roman"/>
      <w:sz w:val="17"/>
    </w:rPr>
  </w:style>
  <w:style w:type="paragraph" w:styleId="1570" w:customStyle="1">
    <w:name w:val="endquote"/>
    <w:qFormat/>
    <w:pPr>
      <w:jc w:val="both"/>
      <w:spacing w:line="336" w:lineRule="auto"/>
    </w:pPr>
    <w:rPr>
      <w:rFonts w:ascii="Verdana" w:hAnsi="Verdana" w:eastAsia="Times New Roman"/>
      <w:sz w:val="17"/>
    </w:rPr>
  </w:style>
  <w:style w:type="paragraph" w:styleId="1571" w:customStyle="1">
    <w:name w:val="MM Topic 3"/>
    <w:basedOn w:val="1283"/>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572" w:customStyle="1">
    <w:name w:val="表注"/>
    <w:qFormat/>
    <w:pPr>
      <w:jc w:val="center"/>
      <w:spacing w:before="120" w:after="120"/>
    </w:pPr>
    <w:rPr>
      <w:rFonts w:ascii="宋体" w:hAnsi="宋体"/>
      <w:sz w:val="18"/>
      <w:szCs w:val="22"/>
    </w:rPr>
  </w:style>
  <w:style w:type="paragraph" w:styleId="1573" w:customStyle="1">
    <w:name w:val="TB_FR"/>
    <w:basedOn w:val="1157"/>
    <w:qFormat/>
    <w:pPr>
      <w:jc w:val="right"/>
    </w:pPr>
  </w:style>
  <w:style w:type="paragraph" w:styleId="1574" w:customStyle="1">
    <w:name w:val="NOTE1"/>
    <w:qFormat/>
    <w:pPr>
      <w:ind w:left="737" w:right="284" w:firstLine="397"/>
      <w:jc w:val="both"/>
      <w:spacing w:line="380" w:lineRule="atLeast"/>
      <w:tabs>
        <w:tab w:val="left" w:pos="495" w:leader="none"/>
      </w:tabs>
    </w:pPr>
    <w:rPr>
      <w:color w:val="ff0000"/>
      <w:sz w:val="23"/>
    </w:rPr>
  </w:style>
  <w:style w:type="paragraph" w:styleId="1575" w:customStyle="1">
    <w:name w:val="xl58"/>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eastAsia="Arial Unicode MS"/>
    </w:rPr>
  </w:style>
  <w:style w:type="paragraph" w:styleId="1576" w:customStyle="1">
    <w:name w:val="xl91"/>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577" w:customStyle="1">
    <w:name w:val="midtext"/>
    <w:qFormat/>
    <w:pPr>
      <w:spacing w:before="100" w:beforeAutospacing="1" w:after="100" w:afterAutospacing="1" w:line="240" w:lineRule="atLeast"/>
    </w:pPr>
    <w:rPr>
      <w:rFonts w:ascii="Verdana" w:hAnsi="Verdana"/>
      <w:sz w:val="18"/>
    </w:rPr>
  </w:style>
  <w:style w:type="paragraph" w:styleId="1578" w:customStyle="1">
    <w:name w:val="Char Char Char"/>
    <w:qFormat/>
    <w:pPr>
      <w:jc w:val="both"/>
    </w:pPr>
    <w:rPr>
      <w:rFonts w:ascii="Tahoma" w:hAnsi="Tahoma" w:eastAsia="仿宋_GB2312"/>
      <w:sz w:val="24"/>
    </w:rPr>
  </w:style>
  <w:style w:type="paragraph" w:styleId="1579" w:customStyle="1">
    <w:name w:val="列表项目符号1"/>
    <w:qFormat/>
    <w:pPr>
      <w:ind w:left="1797" w:hanging="357"/>
      <w:spacing w:before="60" w:line="360" w:lineRule="auto"/>
      <w:tabs>
        <w:tab w:val="left" w:pos="495" w:leader="none"/>
      </w:tabs>
    </w:pPr>
    <w:rPr>
      <w:rFonts w:ascii="Sabon Serif for Nokia" w:hAnsi="Sabon Serif for Nokia"/>
      <w:color w:val="ff0000"/>
      <w:sz w:val="22"/>
      <w:lang w:val="en-AU"/>
    </w:rPr>
  </w:style>
  <w:style w:type="paragraph" w:styleId="1580" w:customStyle="1">
    <w:name w:val="方案正文"/>
    <w:qFormat/>
    <w:pPr>
      <w:jc w:val="both"/>
      <w:spacing w:line="360" w:lineRule="auto"/>
      <w:widowControl w:val="off"/>
    </w:pPr>
    <w:rPr>
      <w:sz w:val="24"/>
    </w:rPr>
  </w:style>
  <w:style w:type="paragraph" w:styleId="1581" w:customStyle="1">
    <w:name w:val="xl30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rPr>
  </w:style>
  <w:style w:type="paragraph" w:styleId="1582" w:customStyle="1">
    <w:name w:val="正文5"/>
    <w:basedOn w:val="1520"/>
    <w:qFormat/>
    <w:pPr>
      <w:ind w:left="700" w:hanging="200"/>
      <w:jc w:val="left"/>
      <w:spacing w:before="60" w:line="360" w:lineRule="auto"/>
    </w:pPr>
  </w:style>
  <w:style w:type="paragraph" w:styleId="1583" w:customStyle="1">
    <w:name w:val="Bulleted List 1"/>
    <w:qFormat/>
    <w:pPr>
      <w:jc w:val="both"/>
      <w:keepLines/>
      <w:spacing w:before="120" w:after="120" w:line="260" w:lineRule="exact"/>
    </w:pPr>
    <w:rPr>
      <w:sz w:val="21"/>
      <w:szCs w:val="22"/>
    </w:rPr>
  </w:style>
  <w:style w:type="paragraph" w:styleId="1584" w:customStyle="1">
    <w:name w:val="HP_Internal"/>
    <w:qFormat/>
    <w:rPr>
      <w:rFonts w:ascii="Arial" w:hAnsi="Arial"/>
      <w:i/>
      <w:sz w:val="18"/>
    </w:rPr>
  </w:style>
  <w:style w:type="paragraph" w:styleId="1585" w:customStyle="1">
    <w:name w:val="syncbarprevious"/>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ascii="Verdana" w:hAnsi="Verdana" w:eastAsia="Times New Roman"/>
      <w:sz w:val="17"/>
    </w:rPr>
  </w:style>
  <w:style w:type="paragraph" w:styleId="1586" w:customStyle="1">
    <w:name w:val="默认段落字体 Para Char Char Char Char Char Char Char Char Char Char1 Char Char Char Char Char Char"/>
    <w:qFormat/>
    <w:pPr>
      <w:jc w:val="both"/>
      <w:widowControl w:val="off"/>
    </w:pPr>
    <w:rPr>
      <w:rFonts w:ascii="Tahoma" w:hAnsi="Tahoma"/>
      <w:sz w:val="24"/>
    </w:rPr>
  </w:style>
  <w:style w:type="paragraph" w:styleId="1587" w:customStyle="1">
    <w:name w:val="南通方案正文"/>
    <w:qFormat/>
    <w:pPr>
      <w:ind w:firstLine="480"/>
      <w:jc w:val="both"/>
      <w:spacing w:line="360" w:lineRule="auto"/>
      <w:widowControl w:val="off"/>
    </w:pPr>
    <w:rPr>
      <w:sz w:val="24"/>
    </w:rPr>
  </w:style>
  <w:style w:type="paragraph" w:styleId="1588" w:customStyle="1">
    <w:name w:val="Char Char Char1"/>
    <w:qFormat/>
    <w:pPr>
      <w:jc w:val="both"/>
    </w:pPr>
    <w:rPr>
      <w:rFonts w:ascii="Tahoma" w:hAnsi="Tahoma" w:eastAsia="仿宋_GB2312"/>
      <w:sz w:val="24"/>
    </w:rPr>
  </w:style>
  <w:style w:type="paragraph" w:styleId="1589" w:customStyle="1">
    <w:name w:val="封面"/>
    <w:basedOn w:val="1524"/>
    <w:qFormat/>
    <w:pPr>
      <w:jc w:val="center"/>
    </w:pPr>
    <w:rPr>
      <w:rFonts w:ascii="方正姚体" w:hAnsi="方正姚体" w:eastAsia="方正姚体"/>
      <w:sz w:val="52"/>
    </w:rPr>
  </w:style>
  <w:style w:type="paragraph" w:styleId="1590" w:customStyle="1">
    <w:name w:val="CM70"/>
    <w:basedOn w:val="869"/>
    <w:next w:val="869"/>
    <w:qFormat/>
    <w:pPr>
      <w:spacing w:line="208" w:lineRule="atLeast"/>
      <w:widowControl w:val="off"/>
    </w:pPr>
    <w:rPr>
      <w:rFonts w:ascii="Times New Roman" w:hAnsi="Times New Roman"/>
    </w:rPr>
  </w:style>
  <w:style w:type="paragraph" w:styleId="1591" w:customStyle="1">
    <w:name w:val="CM28"/>
    <w:basedOn w:val="869"/>
    <w:next w:val="869"/>
    <w:qFormat/>
    <w:pPr>
      <w:widowControl w:val="off"/>
    </w:pPr>
    <w:rPr>
      <w:rFonts w:ascii="Times New Roman" w:hAnsi="Times New Roman"/>
    </w:rPr>
  </w:style>
  <w:style w:type="paragraph" w:styleId="1592" w:customStyle="1">
    <w:name w:val="Table_Small"/>
    <w:qFormat/>
    <w:pPr>
      <w:spacing w:before="40" w:after="40"/>
    </w:pPr>
    <w:rPr>
      <w:rFonts w:ascii="Arial" w:hAnsi="Arial"/>
      <w:sz w:val="16"/>
    </w:rPr>
  </w:style>
  <w:style w:type="paragraph" w:styleId="1593" w:customStyle="1">
    <w:name w:val="CM21"/>
    <w:qFormat/>
    <w:pPr>
      <w:spacing w:after="215"/>
      <w:widowControl w:val="off"/>
    </w:pPr>
    <w:rPr>
      <w:rFonts w:ascii="宋体" w:hAnsi="宋体"/>
      <w:sz w:val="24"/>
    </w:rPr>
  </w:style>
  <w:style w:type="paragraph" w:styleId="1594" w:customStyle="1">
    <w:name w:val="方案正文编号"/>
    <w:qFormat/>
    <w:pPr>
      <w:ind w:left="397" w:hanging="397"/>
      <w:jc w:val="both"/>
      <w:widowControl w:val="off"/>
      <w:tabs>
        <w:tab w:val="left" w:pos="397" w:leader="none"/>
      </w:tabs>
    </w:pPr>
    <w:rPr>
      <w:sz w:val="21"/>
      <w:szCs w:val="22"/>
    </w:rPr>
  </w:style>
  <w:style w:type="paragraph" w:styleId="1595" w:customStyle="1">
    <w:name w:val="CM104"/>
    <w:basedOn w:val="869"/>
    <w:next w:val="869"/>
    <w:qFormat/>
    <w:pPr>
      <w:spacing w:after="450"/>
      <w:widowControl w:val="off"/>
    </w:pPr>
    <w:rPr>
      <w:rFonts w:ascii="Times New Roman" w:hAnsi="Times New Roman"/>
    </w:rPr>
  </w:style>
  <w:style w:type="paragraph" w:styleId="1596" w:customStyle="1">
    <w:name w:val="修订记录正文"/>
    <w:qFormat/>
    <w:pPr>
      <w:jc w:val="center"/>
    </w:pPr>
    <w:rPr>
      <w:sz w:val="24"/>
      <w:szCs w:val="22"/>
    </w:rPr>
  </w:style>
  <w:style w:type="paragraph" w:styleId="1597" w:customStyle="1">
    <w:name w:val="xl64"/>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eastAsia="Arial Unicode MS"/>
      <w:sz w:val="16"/>
      <w:szCs w:val="16"/>
    </w:rPr>
  </w:style>
  <w:style w:type="paragraph" w:styleId="1598" w:customStyle="1">
    <w:name w:val="bullets"/>
    <w:qFormat/>
    <w:pPr>
      <w:ind w:left="1080" w:hanging="450"/>
      <w:jc w:val="both"/>
      <w:spacing w:before="120" w:line="360" w:lineRule="auto"/>
      <w:tabs>
        <w:tab w:val="left" w:pos="1080" w:leader="none"/>
      </w:tabs>
    </w:pPr>
    <w:rPr>
      <w:rFonts w:ascii="宋体" w:hAnsi="宋体" w:eastAsia="'宋体"/>
      <w:sz w:val="22"/>
    </w:rPr>
  </w:style>
  <w:style w:type="paragraph" w:styleId="1599" w:customStyle="1">
    <w:name w:val="Standard Features - Text"/>
    <w:qFormat/>
    <w:pPr>
      <w:ind w:left="274"/>
      <w:spacing w:before="100" w:line="200" w:lineRule="exact"/>
      <w:tabs>
        <w:tab w:val="left" w:pos="1890" w:leader="none"/>
      </w:tabs>
    </w:pPr>
    <w:rPr>
      <w:rFonts w:ascii="Arial Narrow" w:hAnsi="Arial Narrow" w:eastAsia="Times New Roman"/>
      <w:sz w:val="18"/>
    </w:rPr>
  </w:style>
  <w:style w:type="paragraph" w:styleId="1600" w:customStyle="1">
    <w:name w:val="五号正文项目"/>
    <w:qFormat/>
    <w:pPr>
      <w:ind w:left="720" w:hanging="360"/>
      <w:jc w:val="both"/>
      <w:spacing w:line="440" w:lineRule="exact"/>
      <w:widowControl w:val="off"/>
      <w:tabs>
        <w:tab w:val="left" w:pos="720" w:leader="none"/>
      </w:tabs>
    </w:pPr>
    <w:rPr>
      <w:rFonts w:ascii="宋体" w:hAnsi="宋体"/>
      <w:sz w:val="21"/>
    </w:rPr>
  </w:style>
  <w:style w:type="paragraph" w:styleId="1601" w:customStyle="1">
    <w:name w:val="Reference"/>
    <w:qFormat/>
    <w:pPr>
      <w:ind w:left="1080" w:hanging="1080"/>
      <w:jc w:val="both"/>
      <w:spacing w:before="120" w:after="120"/>
      <w:tabs>
        <w:tab w:val="left" w:pos="0" w:leader="none"/>
        <w:tab w:val="left" w:pos="216" w:leader="none"/>
      </w:tabs>
    </w:pPr>
    <w:rPr>
      <w:rFonts w:ascii="Futura Bk" w:hAnsi="Futura Bk"/>
      <w:sz w:val="28"/>
    </w:rPr>
  </w:style>
  <w:style w:type="paragraph" w:styleId="1602" w:customStyle="1">
    <w:name w:val="默认段落字体 Para Char Char Char Char Char Char Char Char Char"/>
    <w:qFormat/>
    <w:pPr>
      <w:jc w:val="both"/>
      <w:widowControl w:val="off"/>
    </w:pPr>
    <w:rPr>
      <w:rFonts w:ascii="Tahoma" w:hAnsi="Tahoma"/>
      <w:color w:val="ff0000"/>
      <w:sz w:val="24"/>
    </w:rPr>
  </w:style>
  <w:style w:type="paragraph" w:styleId="1603" w:customStyle="1">
    <w:name w:val="citation"/>
    <w:qFormat/>
    <w:pPr>
      <w:jc w:val="both"/>
      <w:spacing w:line="336" w:lineRule="auto"/>
    </w:pPr>
    <w:rPr>
      <w:rFonts w:ascii="Verdana" w:hAnsi="Verdana" w:eastAsia="Times New Roman"/>
      <w:sz w:val="16"/>
    </w:rPr>
  </w:style>
  <w:style w:type="paragraph" w:styleId="1604" w:customStyle="1">
    <w:name w:val="CM66"/>
    <w:basedOn w:val="869"/>
    <w:next w:val="869"/>
    <w:qFormat/>
    <w:pPr>
      <w:widowControl w:val="off"/>
    </w:pPr>
    <w:rPr>
      <w:rFonts w:ascii="Times New Roman" w:hAnsi="Times New Roman"/>
    </w:rPr>
  </w:style>
  <w:style w:type="paragraph" w:styleId="1605" w:customStyle="1">
    <w:name w:val="Char4"/>
    <w:qFormat/>
    <w:pPr>
      <w:ind w:left="855" w:hanging="420"/>
      <w:jc w:val="both"/>
      <w:widowControl w:val="off"/>
      <w:tabs>
        <w:tab w:val="left" w:pos="855" w:leader="none"/>
      </w:tabs>
    </w:pPr>
    <w:rPr>
      <w:sz w:val="24"/>
      <w:szCs w:val="22"/>
    </w:rPr>
  </w:style>
  <w:style w:type="paragraph" w:styleId="1606" w:customStyle="1">
    <w:name w:val="图名"/>
    <w:qFormat/>
    <w:pPr>
      <w:jc w:val="center"/>
      <w:spacing w:line="360" w:lineRule="auto"/>
      <w:widowControl w:val="off"/>
    </w:pPr>
    <w:rPr>
      <w:rFonts w:ascii="黑体" w:hAnsi="黑体" w:eastAsia="黑体"/>
      <w:b/>
      <w:sz w:val="32"/>
    </w:rPr>
  </w:style>
  <w:style w:type="paragraph" w:styleId="1607" w:customStyle="1">
    <w:name w:val="缺省文本:1"/>
    <w:qFormat/>
    <w:pPr>
      <w:widowControl w:val="off"/>
    </w:pPr>
    <w:rPr>
      <w:rFonts w:ascii="宋体" w:hAnsi="宋体"/>
      <w:sz w:val="24"/>
    </w:rPr>
  </w:style>
  <w:style w:type="paragraph" w:styleId="1608" w:customStyle="1">
    <w:name w:val="Bullet with text 3"/>
    <w:qFormat/>
    <w:pPr>
      <w:ind w:left="360" w:hanging="360"/>
      <w:tabs>
        <w:tab w:val="left" w:pos="360" w:leader="none"/>
      </w:tabs>
    </w:pPr>
    <w:rPr>
      <w:rFonts w:ascii="Arial" w:hAnsi="Arial" w:eastAsia="PMingLiU"/>
      <w:lang w:eastAsia="zh-TW"/>
    </w:rPr>
  </w:style>
  <w:style w:type="paragraph" w:styleId="1609" w:customStyle="1">
    <w:name w:val="Footnote"/>
    <w:qFormat/>
    <w:pPr>
      <w:ind w:left="3240"/>
      <w:jc w:val="both"/>
      <w:spacing w:before="72" w:after="72"/>
    </w:pPr>
    <w:rPr>
      <w:rFonts w:ascii="Futura Bk" w:hAnsi="Futura Bk"/>
      <w:sz w:val="18"/>
    </w:rPr>
  </w:style>
  <w:style w:type="paragraph" w:styleId="1610" w:customStyle="1">
    <w:name w:val="ZZZ"/>
    <w:qFormat/>
    <w:pPr>
      <w:ind w:left="845" w:hanging="425"/>
      <w:jc w:val="both"/>
      <w:spacing w:before="156" w:line="300" w:lineRule="auto"/>
      <w:widowControl w:val="off"/>
      <w:tabs>
        <w:tab w:val="left" w:pos="425" w:leader="none"/>
      </w:tabs>
    </w:pPr>
    <w:rPr>
      <w:rFonts w:ascii="幼圆" w:hAnsi="幼圆" w:eastAsia="幼圆"/>
      <w:spacing w:val="22"/>
      <w:sz w:val="21"/>
    </w:rPr>
  </w:style>
  <w:style w:type="paragraph" w:styleId="1611" w:customStyle="1">
    <w:name w:val="Char1 Char Char Char"/>
    <w:qFormat/>
    <w:pPr>
      <w:ind w:left="425" w:hanging="425"/>
      <w:jc w:val="both"/>
      <w:widowControl w:val="off"/>
      <w:tabs>
        <w:tab w:val="left" w:pos="425" w:leader="none"/>
      </w:tabs>
    </w:pPr>
    <w:rPr>
      <w:sz w:val="24"/>
    </w:rPr>
  </w:style>
  <w:style w:type="paragraph" w:styleId="1612" w:customStyle="1">
    <w:name w:val="表头"/>
    <w:qFormat/>
    <w:pPr>
      <w:jc w:val="center"/>
    </w:pPr>
    <w:rPr>
      <w:rFonts w:ascii="宋体" w:hAnsi="宋体"/>
      <w:b/>
      <w:sz w:val="21"/>
      <w:szCs w:val="22"/>
    </w:rPr>
  </w:style>
  <w:style w:type="paragraph" w:styleId="1613" w:customStyle="1">
    <w:name w:val="filedetails"/>
    <w:qFormat/>
    <w:pPr>
      <w:jc w:val="both"/>
      <w:spacing w:line="336" w:lineRule="auto"/>
    </w:pPr>
    <w:rPr>
      <w:rFonts w:ascii="Verdana" w:hAnsi="Verdana" w:eastAsia="Times New Roman"/>
      <w:sz w:val="16"/>
    </w:rPr>
  </w:style>
  <w:style w:type="paragraph" w:styleId="1614" w:customStyle="1">
    <w:name w:val="Normal Paragraph"/>
    <w:qFormat/>
    <w:pPr>
      <w:ind w:firstLine="425"/>
      <w:jc w:val="both"/>
      <w:spacing w:before="120" w:line="360" w:lineRule="auto"/>
    </w:pPr>
    <w:rPr>
      <w:color w:val="ff0000"/>
      <w:sz w:val="24"/>
    </w:rPr>
  </w:style>
  <w:style w:type="paragraph" w:styleId="1615" w:customStyle="1">
    <w:name w:val="标准正文"/>
    <w:qFormat/>
    <w:pPr>
      <w:ind w:firstLine="482"/>
      <w:jc w:val="both"/>
      <w:spacing w:before="60" w:after="60" w:line="360" w:lineRule="auto"/>
    </w:pPr>
    <w:rPr>
      <w:rFonts w:ascii="Arial" w:hAnsi="Arial"/>
      <w:sz w:val="24"/>
    </w:rPr>
  </w:style>
  <w:style w:type="paragraph" w:styleId="1616" w:customStyle="1">
    <w:name w:val="Figure Description"/>
    <w:qFormat/>
    <w:pPr>
      <w:jc w:val="center"/>
      <w:spacing w:before="80" w:after="320"/>
    </w:pPr>
    <w:rPr>
      <w:rFonts w:ascii="Arial" w:hAnsi="Arial" w:eastAsia="黑体"/>
      <w:sz w:val="18"/>
      <w:szCs w:val="22"/>
    </w:rPr>
  </w:style>
  <w:style w:type="paragraph" w:styleId="1617" w:customStyle="1">
    <w:name w:val="CM119"/>
    <w:basedOn w:val="869"/>
    <w:next w:val="869"/>
    <w:qFormat/>
    <w:pPr>
      <w:spacing w:after="865"/>
      <w:widowControl w:val="off"/>
    </w:pPr>
    <w:rPr>
      <w:rFonts w:ascii="Times New Roman" w:hAnsi="Times New Roman"/>
    </w:rPr>
  </w:style>
  <w:style w:type="paragraph" w:styleId="1618" w:customStyle="1">
    <w:name w:val="CM34"/>
    <w:basedOn w:val="869"/>
    <w:next w:val="869"/>
    <w:qFormat/>
    <w:pPr>
      <w:spacing w:line="233" w:lineRule="atLeast"/>
      <w:widowControl w:val="off"/>
    </w:pPr>
    <w:rPr>
      <w:rFonts w:ascii="Times New Roman" w:hAnsi="Times New Roman"/>
    </w:rPr>
  </w:style>
  <w:style w:type="paragraph" w:styleId="1619" w:customStyle="1">
    <w:name w:val="Normal Paragraph Char3 Char"/>
    <w:qFormat/>
    <w:pPr>
      <w:ind w:firstLine="425"/>
      <w:jc w:val="both"/>
      <w:spacing w:before="120" w:line="360" w:lineRule="auto"/>
    </w:pPr>
    <w:rPr>
      <w:rFonts w:ascii="Arial" w:hAnsi="Arial"/>
      <w:color w:val="ff0000"/>
      <w:sz w:val="24"/>
    </w:rPr>
  </w:style>
  <w:style w:type="paragraph" w:styleId="1620" w:customStyle="1">
    <w:name w:val="样式 标题 3H3Titre33heading 3Heading 3 - oldH31H32H33H34H3...1"/>
    <w:basedOn w:val="1283"/>
    <w:qFormat/>
    <w:pPr>
      <w:jc w:val="left"/>
      <w:tabs>
        <w:tab w:val="left" w:pos="720" w:leader="none"/>
      </w:tabs>
    </w:pPr>
    <w:rPr>
      <w:rFonts w:ascii="Times New Roman" w:hAnsi="Times New Roman" w:cs="宋体"/>
      <w:szCs w:val="20"/>
    </w:rPr>
  </w:style>
  <w:style w:type="paragraph" w:styleId="1621" w:customStyle="1">
    <w:name w:val="版本"/>
    <w:qFormat/>
    <w:pPr>
      <w:jc w:val="center"/>
      <w:spacing w:line="440" w:lineRule="atLeast"/>
    </w:pPr>
    <w:rPr>
      <w:rFonts w:ascii="宋体" w:hAnsi="宋体"/>
      <w:b/>
      <w:smallCaps/>
      <w:spacing w:val="29"/>
      <w:sz w:val="30"/>
      <w:u w:val="single"/>
    </w:rPr>
  </w:style>
  <w:style w:type="paragraph" w:styleId="1622" w:customStyle="1">
    <w:name w:val="作者行"/>
    <w:qFormat/>
    <w:pPr>
      <w:ind w:left="-360" w:right="-720" w:firstLine="480"/>
      <w:spacing w:line="480" w:lineRule="atLeast"/>
    </w:pPr>
    <w:rPr>
      <w:rFonts w:ascii="Courier New" w:hAnsi="Courier New"/>
      <w:sz w:val="24"/>
    </w:rPr>
  </w:style>
  <w:style w:type="paragraph" w:styleId="1623" w:customStyle="1">
    <w:name w:val="mnpsearchbutton"/>
    <w:qFormat/>
    <w:pPr>
      <w:ind w:left="84"/>
      <w:jc w:val="both"/>
      <w:spacing w:line="336" w:lineRule="auto"/>
    </w:pPr>
    <w:rPr>
      <w:rFonts w:ascii="Tahoma" w:hAnsi="Tahoma" w:eastAsia="Times New Roman"/>
      <w:sz w:val="18"/>
    </w:rPr>
  </w:style>
  <w:style w:type="paragraph" w:styleId="1624" w:customStyle="1">
    <w:name w:val="样式 样式 标题 1H1第 ？ 章PIM 1h1h11heading 1TOC1st levelSection Hea... +..."/>
    <w:qFormat/>
    <w:pPr>
      <w:ind w:left="420" w:hanging="420"/>
      <w:jc w:val="both"/>
      <w:tabs>
        <w:tab w:val="left" w:pos="420" w:leader="none"/>
      </w:tabs>
    </w:pPr>
    <w:rPr>
      <w:rFonts w:eastAsia="仿宋_GB2312"/>
      <w:sz w:val="24"/>
      <w:szCs w:val="22"/>
    </w:rPr>
  </w:style>
  <w:style w:type="paragraph" w:styleId="1625" w:customStyle="1">
    <w:name w:val="正文缩进小五"/>
    <w:qFormat/>
    <w:pPr>
      <w:ind w:firstLine="360"/>
      <w:jc w:val="both"/>
      <w:spacing w:before="120" w:after="120"/>
    </w:pPr>
    <w:rPr>
      <w:rFonts w:ascii="Arial" w:hAnsi="Arial"/>
      <w:sz w:val="18"/>
      <w:szCs w:val="18"/>
    </w:rPr>
  </w:style>
  <w:style w:type="paragraph" w:styleId="1626" w:customStyle="1">
    <w:name w:val="Char Char Char Char2"/>
    <w:qFormat/>
    <w:pPr>
      <w:jc w:val="both"/>
      <w:spacing w:after="160" w:line="240" w:lineRule="exact"/>
    </w:pPr>
    <w:rPr>
      <w:rFonts w:ascii="Verdana" w:hAnsi="Verdana"/>
    </w:rPr>
  </w:style>
  <w:style w:type="paragraph" w:styleId="1627" w:customStyle="1">
    <w:name w:val="Normal Bullets"/>
    <w:qFormat/>
    <w:pPr>
      <w:ind w:left="2520" w:hanging="360"/>
      <w:spacing w:after="120" w:line="360" w:lineRule="auto"/>
      <w:tabs>
        <w:tab w:val="left" w:pos="2520" w:leader="none"/>
      </w:tabs>
    </w:pPr>
    <w:rPr>
      <w:rFonts w:ascii="Palatino Linotype" w:hAnsi="Palatino Linotype"/>
    </w:rPr>
  </w:style>
  <w:style w:type="paragraph" w:styleId="1628" w:customStyle="1">
    <w:name w:val="List Bullet0"/>
    <w:basedOn w:val="1197"/>
    <w:qFormat/>
    <w:pPr>
      <w:ind w:left="780" w:right="113" w:hanging="420"/>
      <w:spacing w:before="0" w:after="0"/>
      <w:tabs>
        <w:tab w:val="left" w:pos="269" w:leader="none"/>
        <w:tab w:val="left" w:pos="780" w:leader="none"/>
      </w:tabs>
    </w:pPr>
  </w:style>
  <w:style w:type="paragraph" w:styleId="1629" w:customStyle="1">
    <w:name w:val="figuredescriptionchar"/>
    <w:qFormat/>
    <w:pPr>
      <w:spacing w:before="100" w:beforeAutospacing="1" w:after="100" w:afterAutospacing="1"/>
    </w:pPr>
    <w:rPr>
      <w:rFonts w:ascii="宋体" w:hAnsi="宋体"/>
      <w:sz w:val="24"/>
    </w:rPr>
  </w:style>
  <w:style w:type="paragraph" w:styleId="1630" w:customStyle="1">
    <w:name w:val="xl104"/>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631" w:customStyle="1">
    <w:name w:val="图样式"/>
    <w:qFormat/>
    <w:pPr>
      <w:jc w:val="center"/>
      <w:spacing w:before="156" w:after="156"/>
    </w:pPr>
    <w:rPr>
      <w:rFonts w:ascii="宋体" w:hAnsi="宋体"/>
      <w:sz w:val="21"/>
      <w:szCs w:val="22"/>
    </w:rPr>
  </w:style>
  <w:style w:type="paragraph" w:styleId="1632" w:customStyle="1">
    <w:name w:val="图注"/>
    <w:qFormat/>
    <w:pPr>
      <w:jc w:val="center"/>
      <w:spacing w:before="120" w:after="120"/>
    </w:pPr>
    <w:rPr>
      <w:rFonts w:ascii="宋体" w:hAnsi="宋体"/>
      <w:sz w:val="18"/>
      <w:szCs w:val="22"/>
    </w:rPr>
  </w:style>
  <w:style w:type="paragraph" w:styleId="1633" w:customStyle="1">
    <w:name w:val="CM33"/>
    <w:basedOn w:val="869"/>
    <w:next w:val="869"/>
    <w:qFormat/>
    <w:pPr>
      <w:spacing w:line="313" w:lineRule="atLeast"/>
      <w:widowControl w:val="off"/>
    </w:pPr>
    <w:rPr>
      <w:rFonts w:ascii="Times New Roman" w:hAnsi="Times New Roman"/>
    </w:rPr>
  </w:style>
  <w:style w:type="paragraph" w:styleId="1634" w:customStyle="1">
    <w:name w:val="列表符号"/>
    <w:qFormat/>
    <w:pPr>
      <w:ind w:left="1260" w:hanging="420"/>
      <w:spacing w:before="156" w:after="156"/>
      <w:tabs>
        <w:tab w:val="left" w:pos="839" w:leader="none"/>
        <w:tab w:val="left" w:pos="1260" w:leader="none"/>
      </w:tabs>
    </w:pPr>
    <w:rPr>
      <w:rFonts w:ascii="宋体" w:hAnsi="宋体"/>
      <w:sz w:val="21"/>
      <w:szCs w:val="22"/>
    </w:rPr>
  </w:style>
  <w:style w:type="paragraph" w:styleId="1635" w:customStyle="1">
    <w:name w:val="mnpsearchscopes"/>
    <w:qFormat/>
    <w:pPr>
      <w:jc w:val="both"/>
      <w:spacing w:line="336" w:lineRule="auto"/>
    </w:pPr>
    <w:rPr>
      <w:rFonts w:ascii="Tahoma" w:hAnsi="Tahoma" w:eastAsia="Times New Roman"/>
      <w:sz w:val="18"/>
    </w:rPr>
  </w:style>
  <w:style w:type="paragraph" w:styleId="1636" w:customStyle="1">
    <w:name w:val="p150 style4"/>
    <w:qFormat/>
    <w:rPr>
      <w:rFonts w:ascii="宋体" w:hAnsi="宋体"/>
      <w:sz w:val="18"/>
    </w:rPr>
  </w:style>
  <w:style w:type="paragraph" w:styleId="1637" w:customStyle="1">
    <w:name w:val="xl47"/>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b/>
      <w:bCs/>
      <w:sz w:val="24"/>
      <w:szCs w:val="22"/>
    </w:rPr>
  </w:style>
  <w:style w:type="paragraph" w:styleId="1638" w:customStyle="1">
    <w:name w:val="图案编号"/>
    <w:qFormat/>
    <w:pPr>
      <w:ind w:left="-1779" w:hanging="360"/>
      <w:jc w:val="center"/>
      <w:widowControl w:val="off"/>
      <w:tabs>
        <w:tab w:val="left" w:pos="-1779" w:leader="none"/>
        <w:tab w:val="left" w:pos="420" w:leader="none"/>
      </w:tabs>
    </w:pPr>
    <w:rPr>
      <w:rFonts w:ascii="宋体" w:hAnsi="宋体"/>
      <w:color w:val="ff0000"/>
      <w:sz w:val="21"/>
    </w:rPr>
  </w:style>
  <w:style w:type="paragraph" w:styleId="1639" w:customStyle="1">
    <w:name w:val="表格编号"/>
    <w:qFormat/>
    <w:pPr>
      <w:ind w:left="900" w:hanging="420"/>
      <w:jc w:val="both"/>
      <w:widowControl w:val="off"/>
      <w:tabs>
        <w:tab w:val="left" w:pos="360" w:leader="none"/>
        <w:tab w:val="left" w:pos="780" w:leader="none"/>
        <w:tab w:val="left" w:pos="900" w:leader="none"/>
        <w:tab w:val="left" w:pos="3900" w:leader="none"/>
      </w:tabs>
    </w:pPr>
    <w:rPr>
      <w:sz w:val="21"/>
      <w:szCs w:val="22"/>
    </w:rPr>
  </w:style>
  <w:style w:type="paragraph" w:styleId="1640" w:customStyle="1">
    <w:name w:val="Char Char3 Char Char"/>
    <w:qFormat/>
    <w:pPr>
      <w:jc w:val="both"/>
      <w:spacing w:line="360" w:lineRule="auto"/>
    </w:pPr>
    <w:rPr>
      <w:sz w:val="21"/>
    </w:rPr>
  </w:style>
  <w:style w:type="paragraph" w:styleId="1641" w:customStyle="1">
    <w:name w:val="统一正文"/>
    <w:qFormat/>
    <w:pPr>
      <w:ind w:firstLine="480"/>
      <w:jc w:val="both"/>
      <w:spacing w:line="360" w:lineRule="auto"/>
      <w:widowControl w:val="off"/>
    </w:pPr>
    <w:rPr>
      <w:sz w:val="24"/>
    </w:rPr>
  </w:style>
  <w:style w:type="paragraph" w:styleId="1642" w:customStyle="1">
    <w:name w:val="封面-建设单位"/>
    <w:qFormat/>
    <w:pPr>
      <w:jc w:val="center"/>
      <w:spacing w:line="360" w:lineRule="auto"/>
      <w:widowControl w:val="off"/>
    </w:pPr>
    <w:rPr>
      <w:rFonts w:ascii="宋体" w:hAnsi="宋体" w:eastAsia="黑体"/>
      <w:sz w:val="52"/>
    </w:rPr>
  </w:style>
  <w:style w:type="paragraph" w:styleId="1643" w:customStyle="1">
    <w:name w:val="Char Char"/>
    <w:qFormat/>
    <w:pPr>
      <w:ind w:left="1620" w:firstLine="523"/>
      <w:spacing w:after="160" w:line="360" w:lineRule="auto"/>
      <w:tabs>
        <w:tab w:val="left" w:pos="1260" w:leader="none"/>
        <w:tab w:val="left" w:pos="1620" w:leader="none"/>
      </w:tabs>
    </w:pPr>
    <w:rPr>
      <w:rFonts w:ascii="宋体" w:hAnsi="宋体"/>
      <w:b/>
      <w:bCs/>
      <w:sz w:val="28"/>
      <w:szCs w:val="28"/>
    </w:rPr>
  </w:style>
  <w:style w:type="paragraph" w:styleId="1644" w:customStyle="1">
    <w:name w:val="reference"/>
    <w:qFormat/>
    <w:pPr>
      <w:ind w:left="200" w:hanging="200"/>
      <w:jc w:val="both"/>
      <w:spacing w:line="360" w:lineRule="auto"/>
      <w:widowControl w:val="off"/>
    </w:pPr>
    <w:rPr>
      <w:rFonts w:ascii="Arial" w:hAnsi="Arial"/>
      <w:sz w:val="21"/>
    </w:rPr>
  </w:style>
  <w:style w:type="paragraph" w:styleId="1645" w:customStyle="1">
    <w:name w:val="Z1"/>
    <w:next w:val="1262"/>
    <w:qFormat/>
    <w:pPr>
      <w:jc w:val="center"/>
      <w:pageBreakBefore/>
      <w:spacing w:before="960" w:after="720"/>
      <w:widowControl w:val="off"/>
      <w:tabs>
        <w:tab w:val="left" w:pos="1200" w:leader="none"/>
      </w:tabs>
      <w:outlineLvl w:val="0"/>
    </w:pPr>
    <w:rPr>
      <w:rFonts w:ascii="Tahoma" w:hAnsi="Tahoma" w:eastAsia="幼圆"/>
      <w:b/>
      <w:caps/>
      <w:spacing w:val="61"/>
      <w:sz w:val="48"/>
    </w:rPr>
  </w:style>
  <w:style w:type="paragraph" w:styleId="1646" w:customStyle="1">
    <w:name w:val="Char1 Char Char Char Char Char Char Char Char Char Char Char Char"/>
    <w:qFormat/>
    <w:pPr>
      <w:jc w:val="both"/>
      <w:widowControl w:val="off"/>
    </w:pPr>
    <w:rPr>
      <w:sz w:val="21"/>
      <w:szCs w:val="22"/>
    </w:rPr>
  </w:style>
  <w:style w:type="paragraph" w:styleId="1647" w:customStyle="1">
    <w:name w:val="Numbered list 3.1"/>
    <w:basedOn w:val="1579"/>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648" w:customStyle="1">
    <w:name w:val="Default Text"/>
    <w:qFormat/>
    <w:pPr>
      <w:widowControl w:val="off"/>
    </w:pPr>
    <w:rPr>
      <w:sz w:val="24"/>
    </w:rPr>
  </w:style>
  <w:style w:type="paragraph" w:styleId="1649" w:customStyle="1">
    <w:name w:val="Char Char3 Char Char2"/>
    <w:qFormat/>
    <w:pPr>
      <w:jc w:val="both"/>
      <w:spacing w:line="360" w:lineRule="auto"/>
    </w:pPr>
    <w:rPr>
      <w:sz w:val="21"/>
    </w:rPr>
  </w:style>
  <w:style w:type="paragraph" w:styleId="1650" w:customStyle="1">
    <w:name w:val="默认段落字体 Para Char Char Char Char Char Char Char"/>
    <w:qFormat/>
    <w:pPr>
      <w:jc w:val="both"/>
      <w:spacing w:line="360" w:lineRule="auto"/>
      <w:widowControl w:val="off"/>
    </w:pPr>
    <w:rPr>
      <w:rFonts w:ascii="Tahoma" w:hAnsi="Tahoma"/>
      <w:color w:val="ff0000"/>
      <w:sz w:val="24"/>
    </w:rPr>
  </w:style>
  <w:style w:type="paragraph" w:styleId="1651" w:customStyle="1">
    <w:name w:val="BodyBullet2Txt"/>
    <w:basedOn w:val="1000"/>
    <w:qFormat/>
    <w:pPr>
      <w:ind w:left="738" w:firstLine="0"/>
    </w:pPr>
  </w:style>
  <w:style w:type="paragraph" w:styleId="1652" w:customStyle="1">
    <w:name w:val="Abstract"/>
    <w:qFormat/>
    <w:pPr>
      <w:jc w:val="center"/>
    </w:pPr>
    <w:rPr>
      <w:rFonts w:ascii="Futura Bk" w:hAnsi="Futura Bk"/>
      <w:sz w:val="36"/>
    </w:rPr>
  </w:style>
  <w:style w:type="paragraph" w:styleId="1653" w:customStyle="1">
    <w:name w:val="BulletSub"/>
    <w:qFormat/>
    <w:pPr>
      <w:ind w:left="360" w:hanging="360"/>
      <w:tabs>
        <w:tab w:val="left" w:pos="360" w:leader="none"/>
      </w:tabs>
    </w:pPr>
  </w:style>
  <w:style w:type="paragraph" w:styleId="1654" w:customStyle="1">
    <w:name w:val="CM22"/>
    <w:basedOn w:val="869"/>
    <w:next w:val="869"/>
    <w:qFormat/>
    <w:pPr>
      <w:spacing w:after="68"/>
      <w:widowControl w:val="off"/>
    </w:pPr>
    <w:rPr>
      <w:rFonts w:ascii="宋体" w:hAnsi="宋体"/>
    </w:rPr>
  </w:style>
  <w:style w:type="paragraph" w:styleId="1655" w:customStyle="1">
    <w:name w:val="CM13"/>
    <w:basedOn w:val="869"/>
    <w:next w:val="869"/>
    <w:qFormat/>
    <w:pPr>
      <w:spacing w:line="468" w:lineRule="atLeast"/>
      <w:widowControl w:val="off"/>
    </w:pPr>
    <w:rPr>
      <w:rFonts w:ascii="宋体" w:hAnsi="宋体"/>
    </w:rPr>
  </w:style>
  <w:style w:type="paragraph" w:styleId="1656" w:customStyle="1">
    <w:name w:val="Picture"/>
    <w:qFormat/>
    <w:pPr>
      <w:ind w:left="2160"/>
      <w:keepNext/>
      <w:spacing w:before="60"/>
    </w:pPr>
    <w:rPr>
      <w:rFonts w:ascii="Futura Bk" w:hAnsi="Futura Bk" w:eastAsia="Times New Roman"/>
      <w:sz w:val="28"/>
    </w:rPr>
  </w:style>
  <w:style w:type="paragraph" w:styleId="1657" w:customStyle="1">
    <w:name w:val="样式 正文缩进 + (中文) 仿宋_GB2312 小四"/>
    <w:qFormat/>
    <w:pPr>
      <w:ind w:firstLine="480"/>
      <w:jc w:val="both"/>
      <w:spacing w:line="360" w:lineRule="auto"/>
      <w:widowControl w:val="off"/>
    </w:pPr>
    <w:rPr>
      <w:sz w:val="21"/>
      <w:szCs w:val="22"/>
    </w:rPr>
  </w:style>
  <w:style w:type="paragraph" w:styleId="1658" w:customStyle="1">
    <w:name w:val="Char1 Char Char Char1"/>
    <w:qFormat/>
    <w:pPr>
      <w:jc w:val="both"/>
      <w:widowControl w:val="off"/>
      <w:tabs>
        <w:tab w:val="left" w:pos="360" w:leader="none"/>
      </w:tabs>
    </w:pPr>
    <w:rPr>
      <w:sz w:val="24"/>
    </w:rPr>
  </w:style>
  <w:style w:type="paragraph" w:styleId="1659" w:customStyle="1">
    <w:name w:val="Table_Sm_Heading_Center"/>
    <w:qFormat/>
    <w:pPr>
      <w:jc w:val="center"/>
      <w:keepLines/>
      <w:keepNext/>
      <w:spacing w:before="60" w:after="40" w:line="360" w:lineRule="auto"/>
      <w:tabs>
        <w:tab w:val="left" w:pos="420" w:leader="none"/>
        <w:tab w:val="left" w:pos="1827" w:leader="none"/>
      </w:tabs>
    </w:pPr>
    <w:rPr>
      <w:rFonts w:ascii="Arial" w:hAnsi="Arial"/>
      <w:b/>
      <w:sz w:val="16"/>
    </w:rPr>
  </w:style>
  <w:style w:type="paragraph" w:styleId="1660" w:customStyle="1">
    <w:name w:val="xl97"/>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b/>
      <w:bCs/>
    </w:rPr>
  </w:style>
  <w:style w:type="paragraph" w:styleId="1661" w:customStyle="1">
    <w:name w:val="WW-正文缩进"/>
    <w:qFormat/>
    <w:pPr>
      <w:ind w:firstLine="420"/>
      <w:jc w:val="both"/>
      <w:widowControl w:val="off"/>
    </w:pPr>
    <w:rPr>
      <w:sz w:val="21"/>
    </w:rPr>
  </w:style>
  <w:style w:type="paragraph" w:styleId="1662" w:customStyle="1">
    <w:name w:val="CM112"/>
    <w:basedOn w:val="869"/>
    <w:next w:val="869"/>
    <w:qFormat/>
    <w:pPr>
      <w:spacing w:after="740"/>
      <w:widowControl w:val="off"/>
    </w:pPr>
    <w:rPr>
      <w:rFonts w:ascii="Times New Roman" w:hAnsi="Times New Roman"/>
    </w:rPr>
  </w:style>
  <w:style w:type="paragraph" w:styleId="1663" w:customStyle="1">
    <w:name w:val="white"/>
    <w:qFormat/>
    <w:pPr>
      <w:spacing w:before="100" w:beforeAutospacing="1" w:after="100" w:afterAutospacing="1"/>
    </w:pPr>
    <w:rPr>
      <w:rFonts w:ascii="Arial" w:hAnsi="Arial"/>
      <w:color w:val="ffffff"/>
      <w:sz w:val="18"/>
    </w:rPr>
  </w:style>
  <w:style w:type="paragraph" w:styleId="1664" w:customStyle="1">
    <w:name w:val="目录标题SPIBS"/>
    <w:qFormat/>
    <w:pPr>
      <w:jc w:val="center"/>
      <w:keepLines/>
      <w:keepNext/>
      <w:pageBreakBefore/>
      <w:spacing w:line="360" w:lineRule="auto"/>
      <w:widowControl w:val="off"/>
      <w:outlineLvl w:val="0"/>
    </w:pPr>
    <w:rPr>
      <w:rFonts w:eastAsia="楷体_GB2312"/>
      <w:b/>
      <w:sz w:val="44"/>
    </w:rPr>
  </w:style>
  <w:style w:type="paragraph" w:styleId="1665" w:customStyle="1">
    <w:name w:val="样式 标题 5 + 行距: 多倍行距 1.57 字行"/>
    <w:basedOn w:val="1582"/>
    <w:qFormat/>
    <w:pPr>
      <w:ind w:left="2299" w:hanging="420"/>
      <w:tabs>
        <w:tab w:val="left" w:pos="2299" w:leader="none"/>
      </w:tabs>
    </w:pPr>
    <w:rPr>
      <w:sz w:val="18"/>
    </w:rPr>
  </w:style>
  <w:style w:type="paragraph" w:styleId="1666" w:customStyle="1">
    <w:name w:val="Numbered list 2.1"/>
    <w:basedOn w:val="1579"/>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667" w:customStyle="1">
    <w:name w:val="样式 样式 样式 样式 首行缩进:  2 字符1 + 首行缩进:  2 字符 + 首行缩进:  2 字符 + 首行缩进:  2 ..."/>
    <w:qFormat/>
    <w:pPr>
      <w:ind w:firstLine="480"/>
      <w:jc w:val="both"/>
      <w:spacing w:line="520" w:lineRule="exact"/>
      <w:widowControl w:val="off"/>
    </w:pPr>
    <w:rPr>
      <w:sz w:val="28"/>
    </w:rPr>
  </w:style>
  <w:style w:type="paragraph" w:styleId="1668" w:customStyle="1">
    <w:name w:val="a14"/>
    <w:qFormat/>
    <w:pPr>
      <w:ind w:firstLine="500"/>
      <w:spacing w:before="100" w:beforeAutospacing="1" w:after="100" w:afterAutospacing="1" w:line="400" w:lineRule="atLeast"/>
    </w:pPr>
    <w:rPr>
      <w:rFonts w:ascii="宋体" w:hAnsi="宋体"/>
      <w:sz w:val="28"/>
    </w:rPr>
  </w:style>
  <w:style w:type="paragraph" w:styleId="1669" w:customStyle="1">
    <w:name w:val="tablefootnotes"/>
    <w:qFormat/>
    <w:pPr>
      <w:ind w:left="60"/>
      <w:jc w:val="both"/>
      <w:spacing w:before="84" w:line="336" w:lineRule="auto"/>
    </w:pPr>
    <w:rPr>
      <w:rFonts w:ascii="Verdana" w:hAnsi="Verdana" w:eastAsia="Times New Roman"/>
      <w:sz w:val="17"/>
    </w:rPr>
  </w:style>
  <w:style w:type="paragraph" w:styleId="1670" w:customStyle="1">
    <w:name w:val="style2"/>
    <w:qFormat/>
    <w:pPr>
      <w:jc w:val="both"/>
      <w:spacing w:before="100" w:beforeAutospacing="1" w:after="100" w:afterAutospacing="1"/>
    </w:pPr>
    <w:rPr>
      <w:rFonts w:ascii="宋体" w:hAnsi="宋体" w:cs="Arial"/>
      <w:sz w:val="18"/>
      <w:szCs w:val="18"/>
    </w:rPr>
  </w:style>
  <w:style w:type="paragraph" w:styleId="1671" w:customStyle="1">
    <w:name w:val="样式 正文 +1"/>
    <w:qFormat/>
    <w:pPr>
      <w:ind w:firstLine="470"/>
      <w:jc w:val="both"/>
    </w:pPr>
    <w:rPr>
      <w:sz w:val="21"/>
    </w:rPr>
  </w:style>
  <w:style w:type="paragraph" w:styleId="1672" w:customStyle="1">
    <w:name w:val="样式 标题 4h444headingPIM 4H4Ref Heading 1rh1Heading sqlsec..."/>
    <w:basedOn w:val="1520"/>
    <w:qFormat/>
    <w:pPr>
      <w:ind w:left="864"/>
      <w:spacing w:line="360" w:lineRule="auto"/>
      <w:tabs>
        <w:tab w:val="left" w:pos="864" w:leader="none"/>
      </w:tabs>
    </w:pPr>
    <w:rPr>
      <w:rFonts w:hint="eastAsia"/>
      <w:sz w:val="24"/>
    </w:rPr>
  </w:style>
  <w:style w:type="paragraph" w:styleId="1673" w:customStyle="1">
    <w:name w:val="页眉11"/>
    <w:qFormat/>
    <w:pPr>
      <w:spacing w:before="100" w:beforeAutospacing="1" w:after="100" w:afterAutospacing="1" w:line="360" w:lineRule="atLeast"/>
    </w:pPr>
    <w:rPr>
      <w:rFonts w:ascii="Verdana" w:hAnsi="Verdana"/>
      <w:sz w:val="32"/>
    </w:rPr>
  </w:style>
  <w:style w:type="paragraph" w:styleId="1674" w:customStyle="1">
    <w:name w:val="streampipe"/>
    <w:qFormat/>
    <w:pPr>
      <w:jc w:val="both"/>
      <w:spacing w:line="336" w:lineRule="auto"/>
    </w:pPr>
    <w:rPr>
      <w:rFonts w:ascii="Verdana" w:hAnsi="Verdana" w:eastAsia="Times New Roman"/>
      <w:color w:val="cccccc"/>
      <w:sz w:val="17"/>
    </w:rPr>
  </w:style>
  <w:style w:type="paragraph" w:styleId="1675" w:customStyle="1">
    <w:name w:val="正文缩进 Char Char"/>
    <w:qFormat/>
    <w:pPr>
      <w:ind w:firstLine="420"/>
      <w:jc w:val="both"/>
      <w:widowControl w:val="off"/>
    </w:pPr>
    <w:rPr>
      <w:sz w:val="21"/>
    </w:rPr>
  </w:style>
  <w:style w:type="paragraph" w:styleId="1676" w:customStyle="1">
    <w:name w:val="Char Char Char Char Char Char Char"/>
    <w:link w:val="1677"/>
    <w:qFormat/>
    <w:pPr>
      <w:ind w:left="840" w:hanging="420"/>
      <w:jc w:val="both"/>
      <w:keepLines/>
      <w:keepNext/>
      <w:pageBreakBefore/>
      <w:widowControl w:val="off"/>
      <w:tabs>
        <w:tab w:val="left" w:pos="840" w:leader="none"/>
      </w:tabs>
    </w:pPr>
    <w:rPr>
      <w:rFonts w:ascii="Tahoma" w:hAnsi="Tahoma"/>
      <w:sz w:val="24"/>
    </w:rPr>
  </w:style>
  <w:style w:type="character" w:styleId="1677" w:customStyle="1">
    <w:name w:val="Char Char Char Char Char Char Char Char Char"/>
    <w:link w:val="1676"/>
    <w:qFormat/>
    <w:rPr>
      <w:rFonts w:ascii="Tahoma" w:hAnsi="Tahoma"/>
      <w:sz w:val="24"/>
      <w:szCs w:val="20"/>
    </w:rPr>
  </w:style>
  <w:style w:type="paragraph" w:styleId="1678" w:customStyle="1">
    <w:name w:val="题头内容"/>
    <w:qFormat/>
    <w:pPr>
      <w:ind w:right="879" w:firstLine="839"/>
      <w:jc w:val="center"/>
      <w:keepNext/>
      <w:spacing w:before="120" w:after="120" w:line="312" w:lineRule="atLeast"/>
      <w:widowControl w:val="off"/>
    </w:pPr>
    <w:rPr>
      <w:rFonts w:ascii="黑体" w:hAnsi="黑体" w:eastAsia="黑体"/>
      <w:color w:val="ff0000"/>
      <w:sz w:val="32"/>
    </w:rPr>
  </w:style>
  <w:style w:type="paragraph" w:styleId="1679" w:customStyle="1">
    <w:name w:val="样式 标题 1H1PIM 1h1DocAccptfeaturehead1Header 1Heading 0He..."/>
    <w:basedOn w:val="1673"/>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680" w:customStyle="1">
    <w:name w:val="CM106"/>
    <w:basedOn w:val="869"/>
    <w:next w:val="869"/>
    <w:qFormat/>
    <w:pPr>
      <w:spacing w:after="1458"/>
      <w:widowControl w:val="off"/>
    </w:pPr>
    <w:rPr>
      <w:rFonts w:ascii="Times New Roman" w:hAnsi="Times New Roman"/>
    </w:rPr>
  </w:style>
  <w:style w:type="paragraph" w:styleId="1681" w:customStyle="1">
    <w:name w:val="Item List in Table"/>
    <w:qFormat/>
    <w:pPr>
      <w:ind w:left="284" w:hanging="284"/>
      <w:jc w:val="both"/>
      <w:spacing w:before="40" w:after="40"/>
      <w:tabs>
        <w:tab w:val="left" w:pos="284" w:leader="none"/>
      </w:tabs>
    </w:pPr>
    <w:rPr>
      <w:rFonts w:ascii="Arial" w:hAnsi="Arial" w:cs="Arial"/>
      <w:sz w:val="18"/>
      <w:szCs w:val="18"/>
    </w:rPr>
  </w:style>
  <w:style w:type="paragraph" w:styleId="1682" w:customStyle="1">
    <w:name w:val="Char Char1 Char Char Char Char Char Char Char Char Char Char"/>
    <w:qFormat/>
    <w:pPr>
      <w:spacing w:after="160" w:line="240" w:lineRule="exact"/>
    </w:pPr>
    <w:rPr>
      <w:rFonts w:ascii="Verdana" w:hAnsi="Verdana"/>
    </w:rPr>
  </w:style>
  <w:style w:type="paragraph" w:styleId="1683" w:customStyle="1">
    <w:name w:val="CM116"/>
    <w:basedOn w:val="869"/>
    <w:next w:val="869"/>
    <w:qFormat/>
    <w:pPr>
      <w:spacing w:after="217"/>
      <w:widowControl w:val="off"/>
    </w:pPr>
    <w:rPr>
      <w:rFonts w:ascii="Times New Roman" w:hAnsi="Times New Roman"/>
    </w:rPr>
  </w:style>
  <w:style w:type="paragraph" w:styleId="1684" w:customStyle="1">
    <w:name w:val="xl30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b/>
      <w:bCs/>
    </w:rPr>
  </w:style>
  <w:style w:type="paragraph" w:styleId="1685" w:customStyle="1">
    <w:name w:val="normal11p"/>
    <w:qFormat/>
    <w:pPr>
      <w:spacing w:before="100" w:beforeAutospacing="1" w:after="100" w:afterAutospacing="1"/>
    </w:pPr>
    <w:rPr>
      <w:rFonts w:ascii="Arial" w:hAnsi="Arial"/>
      <w:sz w:val="17"/>
    </w:rPr>
  </w:style>
  <w:style w:type="paragraph" w:styleId="1686" w:customStyle="1">
    <w:name w:val="ACTION ITEM"/>
    <w:qFormat/>
    <w:pPr>
      <w:jc w:val="both"/>
      <w:spacing w:before="60" w:after="60"/>
    </w:pPr>
    <w:rPr>
      <w:rFonts w:ascii="Futura Bk" w:hAnsi="Futura Bk"/>
      <w:b/>
      <w:color w:val="0000ff"/>
      <w:sz w:val="24"/>
    </w:rPr>
  </w:style>
  <w:style w:type="paragraph" w:styleId="1687" w:customStyle="1">
    <w:name w:val="novspace"/>
    <w:qFormat/>
    <w:rPr>
      <w:rFonts w:ascii="宋体" w:hAnsi="宋体"/>
      <w:sz w:val="24"/>
    </w:rPr>
  </w:style>
  <w:style w:type="paragraph" w:styleId="1688" w:customStyle="1">
    <w:name w:val="zhengwen"/>
    <w:qFormat/>
    <w:pPr>
      <w:jc w:val="both"/>
      <w:spacing w:line="300" w:lineRule="auto"/>
      <w:widowControl w:val="off"/>
    </w:pPr>
    <w:rPr>
      <w:sz w:val="21"/>
    </w:rPr>
  </w:style>
  <w:style w:type="paragraph" w:styleId="1689" w:customStyle="1">
    <w:name w:val="Char2 Char Char Char Char Char Char"/>
    <w:qFormat/>
    <w:pPr>
      <w:spacing w:after="160" w:line="240" w:lineRule="exact"/>
    </w:pPr>
    <w:rPr>
      <w:rFonts w:ascii="Verdana" w:hAnsi="Verdana"/>
      <w:szCs w:val="22"/>
    </w:rPr>
  </w:style>
  <w:style w:type="paragraph" w:styleId="1690" w:customStyle="1">
    <w:name w:val="Bullet"/>
    <w:qFormat/>
    <w:pPr>
      <w:ind w:left="425" w:hanging="425"/>
      <w:jc w:val="both"/>
      <w:tabs>
        <w:tab w:val="left" w:pos="425" w:leader="none"/>
      </w:tabs>
    </w:pPr>
    <w:rPr>
      <w:rFonts w:ascii="Book Antiqua" w:hAnsi="Book Antiqua" w:eastAsia="Times New Roman"/>
    </w:rPr>
  </w:style>
  <w:style w:type="paragraph" w:styleId="1691" w:customStyle="1">
    <w:name w:val="项"/>
    <w:qFormat/>
    <w:pPr>
      <w:ind w:left="780" w:hanging="420"/>
      <w:jc w:val="both"/>
      <w:spacing w:line="360" w:lineRule="auto"/>
      <w:widowControl w:val="off"/>
      <w:tabs>
        <w:tab w:val="left" w:pos="780" w:leader="none"/>
        <w:tab w:val="left" w:pos="1380" w:leader="none"/>
      </w:tabs>
    </w:pPr>
    <w:rPr>
      <w:sz w:val="24"/>
    </w:rPr>
  </w:style>
  <w:style w:type="paragraph" w:styleId="1692" w:customStyle="1">
    <w:name w:val="Char Char Char Char Char Char Char Char Char Char Char Char Char Char Char Char Char Char Char"/>
    <w:qFormat/>
    <w:pPr>
      <w:ind w:firstLine="200"/>
      <w:spacing w:line="360" w:lineRule="auto"/>
    </w:pPr>
    <w:rPr>
      <w:rFonts w:ascii="Verdana" w:hAnsi="Verdana" w:eastAsia="仿宋_GB2312"/>
      <w:sz w:val="24"/>
    </w:rPr>
  </w:style>
  <w:style w:type="paragraph" w:styleId="1693" w:customStyle="1">
    <w:name w:val="IBM 正文"/>
    <w:qFormat/>
    <w:pPr>
      <w:jc w:val="both"/>
      <w:spacing w:line="400" w:lineRule="exact"/>
      <w:widowControl w:val="off"/>
    </w:pPr>
    <w:rPr>
      <w:spacing w:val="20"/>
      <w:sz w:val="24"/>
    </w:rPr>
  </w:style>
  <w:style w:type="paragraph" w:styleId="1694" w:customStyle="1">
    <w:name w:val="xl303"/>
    <w:qFormat/>
    <w:pPr>
      <w:spacing w:before="100" w:beforeAutospacing="1" w:after="100" w:afterAutospacing="1"/>
    </w:pPr>
    <w:rPr>
      <w:rFonts w:ascii="华文中宋" w:hAnsi="华文中宋" w:eastAsia="华文中宋" w:cs="宋体"/>
    </w:rPr>
  </w:style>
  <w:style w:type="paragraph" w:styleId="1695" w:customStyle="1">
    <w:name w:val="unnamed11"/>
    <w:qFormat/>
    <w:pPr>
      <w:spacing w:before="100" w:beforeAutospacing="1" w:after="100" w:afterAutospacing="1"/>
    </w:pPr>
    <w:rPr>
      <w:rFonts w:ascii="宋体" w:hAnsi="宋体"/>
      <w:sz w:val="24"/>
    </w:rPr>
  </w:style>
  <w:style w:type="paragraph" w:styleId="1696" w:customStyle="1">
    <w:name w:val="xl304"/>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697" w:customStyle="1">
    <w:name w:val="标书表格字体格式"/>
    <w:qFormat/>
    <w:rPr>
      <w:sz w:val="21"/>
      <w:szCs w:val="22"/>
    </w:rPr>
  </w:style>
  <w:style w:type="paragraph" w:styleId="1698" w:customStyle="1">
    <w:name w:val="表格正文"/>
    <w:qFormat/>
    <w:pPr>
      <w:jc w:val="both"/>
      <w:widowControl w:val="off"/>
    </w:pPr>
    <w:rPr>
      <w:rFonts w:ascii="宋体" w:hAnsi="宋体"/>
      <w:sz w:val="21"/>
    </w:rPr>
  </w:style>
  <w:style w:type="paragraph" w:styleId="1699" w:customStyle="1">
    <w:name w:val="Style"/>
    <w:basedOn w:val="1673"/>
    <w:qFormat/>
    <w:pPr>
      <w:pageBreakBefore/>
      <w:spacing w:line="576" w:lineRule="auto"/>
    </w:pPr>
    <w:rPr>
      <w:rFonts w:ascii="Arial" w:hAnsi="Arial"/>
      <w:color w:val="ff0000"/>
    </w:rPr>
  </w:style>
  <w:style w:type="paragraph" w:styleId="1700" w:customStyle="1">
    <w:name w:val="Body Char Char"/>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sz w:val="18"/>
      <w:szCs w:val="22"/>
    </w:rPr>
  </w:style>
  <w:style w:type="paragraph" w:styleId="1701" w:customStyle="1">
    <w:name w:val="CM114"/>
    <w:basedOn w:val="869"/>
    <w:next w:val="869"/>
    <w:qFormat/>
    <w:pPr>
      <w:spacing w:after="540"/>
      <w:widowControl w:val="off"/>
    </w:pPr>
    <w:rPr>
      <w:rFonts w:ascii="Times New Roman" w:hAnsi="Times New Roman"/>
    </w:rPr>
  </w:style>
  <w:style w:type="paragraph" w:styleId="1702" w:customStyle="1">
    <w:name w:val="List Bullet Continue"/>
    <w:qFormat/>
    <w:pPr>
      <w:ind w:left="2592" w:hanging="360"/>
      <w:jc w:val="both"/>
      <w:spacing w:before="60"/>
      <w:widowControl w:val="off"/>
      <w:tabs>
        <w:tab w:val="left" w:pos="360" w:leader="none"/>
        <w:tab w:val="left" w:pos="420" w:leader="none"/>
        <w:tab w:val="left" w:pos="840" w:leader="none"/>
        <w:tab w:val="left" w:pos="2592" w:leader="none"/>
      </w:tabs>
    </w:pPr>
    <w:rPr>
      <w:sz w:val="28"/>
      <w:szCs w:val="22"/>
    </w:rPr>
  </w:style>
  <w:style w:type="paragraph" w:styleId="1703" w:customStyle="1">
    <w:name w:val="CM68"/>
    <w:basedOn w:val="869"/>
    <w:next w:val="869"/>
    <w:qFormat/>
    <w:pPr>
      <w:spacing w:line="211" w:lineRule="atLeast"/>
      <w:widowControl w:val="off"/>
    </w:pPr>
    <w:rPr>
      <w:rFonts w:ascii="Times New Roman" w:hAnsi="Times New Roman"/>
    </w:rPr>
  </w:style>
  <w:style w:type="paragraph" w:styleId="1704" w:customStyle="1">
    <w:name w:val="默认段落字体 Para Char Char Char Char Char Char Char Char Char Char1 Char Char Char"/>
    <w:qFormat/>
    <w:pPr>
      <w:jc w:val="both"/>
      <w:widowControl w:val="off"/>
    </w:pPr>
    <w:rPr>
      <w:rFonts w:ascii="Tahoma" w:hAnsi="Tahoma"/>
      <w:sz w:val="24"/>
    </w:rPr>
  </w:style>
  <w:style w:type="paragraph" w:styleId="1705" w:customStyle="1">
    <w:name w:val="信息"/>
    <w:qFormat/>
    <w:pPr>
      <w:ind w:firstLine="1680"/>
      <w:spacing w:line="360" w:lineRule="auto"/>
    </w:pPr>
    <w:rPr>
      <w:rFonts w:ascii="宋体" w:hAnsi="宋体"/>
      <w:b/>
      <w:smallCaps/>
      <w:spacing w:val="29"/>
      <w:sz w:val="30"/>
    </w:rPr>
  </w:style>
  <w:style w:type="paragraph" w:styleId="1706" w:customStyle="1">
    <w:name w:val="CM71"/>
    <w:basedOn w:val="869"/>
    <w:next w:val="869"/>
    <w:qFormat/>
    <w:pPr>
      <w:spacing w:line="468" w:lineRule="atLeast"/>
      <w:widowControl w:val="off"/>
    </w:pPr>
    <w:rPr>
      <w:rFonts w:ascii="Times New Roman" w:hAnsi="Times New Roman"/>
    </w:rPr>
  </w:style>
  <w:style w:type="paragraph" w:styleId="1707" w:customStyle="1">
    <w:name w:val="CM15"/>
    <w:basedOn w:val="869"/>
    <w:next w:val="869"/>
    <w:qFormat/>
    <w:pPr>
      <w:widowControl w:val="off"/>
    </w:pPr>
    <w:rPr>
      <w:rFonts w:ascii="宋体" w:hAnsi="宋体"/>
    </w:rPr>
  </w:style>
  <w:style w:type="paragraph" w:styleId="1708" w:customStyle="1">
    <w:name w:val="sideba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09" w:customStyle="1">
    <w:name w:val="CM103"/>
    <w:basedOn w:val="869"/>
    <w:next w:val="869"/>
    <w:qFormat/>
    <w:pPr>
      <w:spacing w:after="335"/>
      <w:widowControl w:val="off"/>
    </w:pPr>
    <w:rPr>
      <w:rFonts w:ascii="Times New Roman" w:hAnsi="Times New Roman"/>
    </w:rPr>
  </w:style>
  <w:style w:type="paragraph" w:styleId="1710" w:customStyle="1">
    <w:name w:val="xl24"/>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ascii="宋体" w:hAnsi="宋体" w:cs="宋体"/>
      <w:sz w:val="24"/>
      <w:szCs w:val="22"/>
    </w:rPr>
  </w:style>
  <w:style w:type="paragraph" w:styleId="1711" w:customStyle="1">
    <w:name w:val="Char1 Char Char Char Char Char Char1"/>
    <w:qFormat/>
    <w:pPr>
      <w:ind w:firstLine="200"/>
      <w:spacing w:before="240" w:after="120" w:line="288" w:lineRule="auto"/>
      <w:widowControl w:val="off"/>
    </w:pPr>
    <w:rPr>
      <w:rFonts w:ascii="Tahoma" w:hAnsi="Tahoma"/>
      <w:sz w:val="24"/>
    </w:rPr>
  </w:style>
  <w:style w:type="paragraph" w:styleId="1712" w:customStyle="1">
    <w:name w:val="td3"/>
    <w:qFormat/>
    <w:pPr>
      <w:spacing w:before="100" w:beforeAutospacing="1" w:after="100" w:afterAutospacing="1"/>
    </w:pPr>
    <w:rPr>
      <w:rFonts w:ascii="宋体" w:hAnsi="宋体"/>
      <w:sz w:val="24"/>
    </w:rPr>
  </w:style>
  <w:style w:type="paragraph" w:styleId="1713" w:customStyle="1">
    <w:name w:val="font11"/>
    <w:qFormat/>
    <w:pPr>
      <w:spacing w:before="100" w:beforeAutospacing="1" w:after="100" w:afterAutospacing="1"/>
    </w:pPr>
    <w:rPr>
      <w:rFonts w:hint="eastAsia" w:ascii="黑体" w:hAnsi="黑体" w:eastAsia="黑体" w:cs="Helvetica"/>
    </w:rPr>
  </w:style>
  <w:style w:type="paragraph" w:styleId="1714" w:customStyle="1">
    <w:name w:val="样式4"/>
    <w:basedOn w:val="1330"/>
    <w:qFormat/>
    <w:pPr>
      <w:spacing w:line="317" w:lineRule="auto"/>
      <w:tabs>
        <w:tab w:val="left" w:pos="0" w:leader="none"/>
      </w:tabs>
    </w:pPr>
    <w:rPr>
      <w:b/>
      <w:sz w:val="28"/>
    </w:rPr>
  </w:style>
  <w:style w:type="paragraph" w:styleId="1715" w:customStyle="1">
    <w:name w:val="样式 样式 样式 样式 样式 样式 样式 公文标题3 + 段前: 1 行 段后: 0.5 行 + 段前: 1 行 段后: 0.5..."/>
    <w:qFormat/>
    <w:pPr>
      <w:ind w:left="1820" w:hanging="420"/>
      <w:widowControl w:val="off"/>
      <w:tabs>
        <w:tab w:val="left" w:pos="1820" w:leader="none"/>
      </w:tabs>
      <w:outlineLvl w:val="2"/>
    </w:pPr>
    <w:rPr>
      <w:rFonts w:eastAsia="华文中宋"/>
      <w:sz w:val="32"/>
    </w:rPr>
  </w:style>
  <w:style w:type="paragraph" w:styleId="1716" w:customStyle="1">
    <w:name w:val="CM4"/>
    <w:basedOn w:val="869"/>
    <w:next w:val="869"/>
    <w:qFormat/>
    <w:pPr>
      <w:spacing w:line="313" w:lineRule="atLeast"/>
      <w:widowControl w:val="off"/>
    </w:pPr>
    <w:rPr>
      <w:rFonts w:ascii="Times New Roman" w:hAnsi="Times New Roman"/>
    </w:rPr>
  </w:style>
  <w:style w:type="paragraph" w:styleId="1717" w:customStyle="1">
    <w:name w:val="Table_Right"/>
    <w:qFormat/>
    <w:pPr>
      <w:jc w:val="right"/>
      <w:spacing w:before="40" w:after="40" w:line="360" w:lineRule="auto"/>
      <w:tabs>
        <w:tab w:val="left" w:pos="360" w:leader="none"/>
        <w:tab w:val="left" w:pos="420" w:leader="none"/>
      </w:tabs>
    </w:pPr>
    <w:rPr>
      <w:rFonts w:ascii="Arial" w:hAnsi="Arial" w:eastAsia="仿宋_GB2312"/>
      <w:color w:val="ff0000"/>
      <w:sz w:val="24"/>
    </w:rPr>
  </w:style>
  <w:style w:type="paragraph" w:styleId="1718" w:customStyle="1">
    <w:name w:val="编写建议"/>
    <w:qFormat/>
    <w:pPr>
      <w:ind w:firstLine="420"/>
      <w:spacing w:line="360" w:lineRule="auto"/>
      <w:widowControl w:val="off"/>
    </w:pPr>
    <w:rPr>
      <w:rFonts w:ascii="Arial" w:hAnsi="Arial"/>
      <w:i/>
      <w:color w:val="0000ff"/>
      <w:sz w:val="21"/>
    </w:rPr>
  </w:style>
  <w:style w:type="paragraph" w:styleId="1719" w:customStyle="1">
    <w:name w:val="项目名"/>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eastAsia="黑体"/>
      <w:sz w:val="48"/>
    </w:rPr>
  </w:style>
  <w:style w:type="paragraph" w:styleId="1720" w:customStyle="1">
    <w:name w:val="simpleformselectlarge"/>
    <w:qFormat/>
    <w:pPr>
      <w:jc w:val="both"/>
      <w:spacing w:before="24" w:line="336" w:lineRule="auto"/>
    </w:pPr>
    <w:rPr>
      <w:rFonts w:ascii="Tahoma" w:hAnsi="Tahoma" w:eastAsia="Times New Roman"/>
      <w:sz w:val="17"/>
    </w:rPr>
  </w:style>
  <w:style w:type="paragraph" w:styleId="1721" w:customStyle="1">
    <w:name w:val="项目编号1"/>
    <w:qFormat/>
    <w:pPr>
      <w:ind w:left="360" w:hanging="360"/>
      <w:jc w:val="both"/>
      <w:spacing w:line="360" w:lineRule="auto"/>
      <w:widowControl w:val="off"/>
      <w:tabs>
        <w:tab w:val="left" w:pos="360" w:leader="none"/>
        <w:tab w:val="left" w:pos="900" w:leader="none"/>
      </w:tabs>
    </w:pPr>
    <w:rPr>
      <w:sz w:val="21"/>
      <w:szCs w:val="22"/>
    </w:rPr>
  </w:style>
  <w:style w:type="paragraph" w:styleId="1722" w:customStyle="1">
    <w:name w:val="样式 首行缩进:  1.92 字符"/>
    <w:qFormat/>
    <w:pPr>
      <w:ind w:firstLine="480"/>
      <w:jc w:val="both"/>
      <w:spacing w:line="360" w:lineRule="auto"/>
      <w:widowControl w:val="off"/>
    </w:pPr>
    <w:rPr>
      <w:sz w:val="24"/>
    </w:rPr>
  </w:style>
  <w:style w:type="paragraph" w:styleId="1723" w:customStyle="1">
    <w:name w:val="bullet dash"/>
    <w:qFormat/>
    <w:pPr>
      <w:ind w:left="1140" w:hanging="720"/>
      <w:spacing w:after="60" w:line="220" w:lineRule="exact"/>
      <w:tabs>
        <w:tab w:val="left" w:pos="216" w:leader="none"/>
        <w:tab w:val="left" w:pos="1140" w:leader="none"/>
      </w:tabs>
    </w:pPr>
    <w:rPr>
      <w:rFonts w:ascii="Futura Bk" w:hAnsi="Futura Bk"/>
      <w:sz w:val="18"/>
      <w:szCs w:val="22"/>
    </w:rPr>
  </w:style>
  <w:style w:type="paragraph" w:styleId="1724" w:customStyle="1">
    <w:name w:val="figurerule"/>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25" w:customStyle="1">
    <w:name w:val="linkitem"/>
    <w:qFormat/>
    <w:pPr>
      <w:jc w:val="both"/>
      <w:spacing w:line="336" w:lineRule="auto"/>
    </w:pPr>
    <w:rPr>
      <w:rFonts w:ascii="Verdana" w:hAnsi="Verdana" w:eastAsia="Times New Roman"/>
      <w:sz w:val="17"/>
    </w:rPr>
  </w:style>
  <w:style w:type="paragraph" w:styleId="1726" w:customStyle="1">
    <w:name w:val="Body Highlight"/>
    <w:qFormat/>
    <w:pPr>
      <w:ind w:left="360" w:hanging="360"/>
      <w:jc w:val="both"/>
      <w:tabs>
        <w:tab w:val="left" w:pos="360" w:leader="none"/>
        <w:tab w:val="left" w:pos="432" w:leader="none"/>
      </w:tabs>
    </w:pPr>
    <w:rPr>
      <w:rFonts w:eastAsia="Times New Roman"/>
      <w:b/>
      <w:sz w:val="24"/>
    </w:rPr>
  </w:style>
  <w:style w:type="paragraph" w:styleId="1727" w:customStyle="1">
    <w:name w:val="小标题 黑 4-"/>
    <w:qFormat/>
    <w:pPr>
      <w:ind w:firstLine="482"/>
      <w:jc w:val="both"/>
      <w:spacing w:before="240" w:after="120" w:line="312" w:lineRule="atLeast"/>
      <w:widowControl w:val="off"/>
      <w:outlineLvl w:val="2"/>
    </w:pPr>
    <w:rPr>
      <w:rFonts w:eastAsia="黑体"/>
      <w:sz w:val="24"/>
    </w:rPr>
  </w:style>
  <w:style w:type="paragraph" w:styleId="1728" w:customStyle="1">
    <w:name w:val="表文"/>
    <w:qFormat/>
    <w:pPr>
      <w:jc w:val="both"/>
      <w:widowControl w:val="off"/>
    </w:pPr>
    <w:rPr>
      <w:rFonts w:ascii="Tahoma" w:hAnsi="Tahoma"/>
      <w:color w:val="ff0000"/>
      <w:sz w:val="21"/>
    </w:rPr>
  </w:style>
  <w:style w:type="paragraph" w:styleId="1729" w:customStyle="1">
    <w:name w:val="footnotes"/>
    <w:qFormat/>
    <w:pPr>
      <w:jc w:val="both"/>
      <w:spacing w:before="132" w:after="432" w:line="336" w:lineRule="auto"/>
    </w:pPr>
    <w:rPr>
      <w:rFonts w:ascii="Verdana" w:hAnsi="Verdana" w:eastAsia="Times New Roman"/>
      <w:sz w:val="17"/>
    </w:rPr>
  </w:style>
  <w:style w:type="paragraph" w:styleId="1730" w:customStyle="1">
    <w:name w:val="10PT_BULLET_FACTSHEET"/>
    <w:qFormat/>
    <w:pPr>
      <w:ind w:left="3067" w:hanging="420"/>
      <w:spacing w:before="120"/>
      <w:tabs>
        <w:tab w:val="left" w:pos="420" w:leader="none"/>
      </w:tabs>
    </w:pPr>
    <w:rPr>
      <w:rFonts w:ascii="Futura Bk" w:hAnsi="Futura Bk" w:eastAsia="Times"/>
    </w:rPr>
  </w:style>
  <w:style w:type="paragraph" w:styleId="1731" w:customStyle="1">
    <w:name w:val="CM118"/>
    <w:basedOn w:val="869"/>
    <w:next w:val="869"/>
    <w:qFormat/>
    <w:pPr>
      <w:spacing w:after="983"/>
      <w:widowControl w:val="off"/>
    </w:pPr>
    <w:rPr>
      <w:rFonts w:ascii="Times New Roman" w:hAnsi="Times New Roman"/>
    </w:rPr>
  </w:style>
  <w:style w:type="paragraph" w:styleId="1732" w:customStyle="1">
    <w:name w:val="ancestorlinks"/>
    <w:qFormat/>
    <w:pPr>
      <w:jc w:val="both"/>
      <w:spacing w:before="144" w:line="336" w:lineRule="auto"/>
    </w:pPr>
    <w:rPr>
      <w:rFonts w:ascii="Verdana" w:hAnsi="Verdana" w:eastAsia="Times New Roman"/>
      <w:sz w:val="16"/>
    </w:rPr>
  </w:style>
  <w:style w:type="paragraph" w:styleId="1733" w:customStyle="1">
    <w:name w:val="tabletext"/>
    <w:qFormat/>
    <w:pPr>
      <w:spacing w:before="100" w:beforeAutospacing="1" w:after="100" w:afterAutospacing="1"/>
    </w:pPr>
    <w:rPr>
      <w:rFonts w:ascii="宋体" w:hAnsi="宋体" w:cs="宋体"/>
      <w:sz w:val="24"/>
      <w:szCs w:val="22"/>
    </w:rPr>
  </w:style>
  <w:style w:type="paragraph" w:styleId="1734" w:customStyle="1">
    <w:name w:val="l18"/>
    <w:qFormat/>
    <w:pPr>
      <w:ind w:left="112"/>
      <w:spacing w:before="37" w:after="100" w:afterAutospacing="1" w:line="337" w:lineRule="atLeast"/>
    </w:pPr>
    <w:rPr>
      <w:rFonts w:ascii="Arial" w:hAnsi="Arial" w:eastAsia="Arial Unicode MS" w:cs="Arial"/>
      <w:sz w:val="22"/>
      <w:szCs w:val="22"/>
    </w:rPr>
  </w:style>
  <w:style w:type="paragraph" w:styleId="1735" w:customStyle="1">
    <w:name w:val="downloadrule"/>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ascii="Verdana" w:hAnsi="Verdana" w:eastAsia="Times New Roman"/>
      <w:sz w:val="17"/>
    </w:rPr>
  </w:style>
  <w:style w:type="paragraph" w:styleId="1736" w:customStyle="1">
    <w:name w:val="样式 正文首行缩进 + (西文) Arial (中文) 仿宋_GB2312 首行缩进:  1 字符"/>
    <w:qFormat/>
    <w:pPr>
      <w:ind w:firstLine="200"/>
    </w:pPr>
    <w:rPr>
      <w:sz w:val="21"/>
      <w:szCs w:val="22"/>
    </w:rPr>
  </w:style>
  <w:style w:type="paragraph" w:styleId="1737" w:customStyle="1">
    <w:name w:val="样式 标题 4H4Ref Heading 1rh1Heading sqlsect 1.2.3.4第三层条blbb...1"/>
    <w:basedOn w:val="1714"/>
    <w:qFormat/>
    <w:pPr>
      <w:jc w:val="left"/>
      <w:spacing w:line="372" w:lineRule="auto"/>
      <w:widowControl/>
    </w:pPr>
    <w:rPr>
      <w:rFonts w:ascii="黑体" w:hAnsi="黑体"/>
      <w:sz w:val="24"/>
    </w:rPr>
  </w:style>
  <w:style w:type="paragraph" w:styleId="1738" w:customStyle="1">
    <w:name w:val="ÕýÎÄ 1"/>
    <w:qFormat/>
    <w:pPr>
      <w:ind w:left="1417"/>
      <w:jc w:val="both"/>
      <w:spacing w:before="80" w:after="80" w:line="360" w:lineRule="auto"/>
    </w:pPr>
    <w:rPr>
      <w:sz w:val="21"/>
    </w:rPr>
  </w:style>
  <w:style w:type="paragraph" w:styleId="1739" w:customStyle="1">
    <w:name w:val="D正文"/>
    <w:qFormat/>
    <w:pPr>
      <w:ind w:firstLine="420"/>
      <w:jc w:val="both"/>
      <w:spacing w:before="100" w:beforeAutospacing="1" w:after="100" w:afterAutospacing="1" w:line="360" w:lineRule="auto"/>
      <w:widowControl w:val="off"/>
    </w:pPr>
    <w:rPr>
      <w:sz w:val="24"/>
    </w:rPr>
  </w:style>
  <w:style w:type="paragraph" w:styleId="1740" w:customStyle="1">
    <w:name w:val="节标题"/>
    <w:qFormat/>
    <w:pPr>
      <w:ind w:left="855" w:hanging="420"/>
      <w:jc w:val="both"/>
      <w:spacing w:before="120" w:after="120" w:line="360" w:lineRule="exact"/>
      <w:widowControl w:val="off"/>
      <w:tabs>
        <w:tab w:val="left" w:pos="420" w:leader="none"/>
        <w:tab w:val="left" w:pos="855" w:leader="none"/>
      </w:tabs>
      <w:outlineLvl w:val="1"/>
    </w:pPr>
    <w:rPr>
      <w:b/>
      <w:sz w:val="28"/>
    </w:rPr>
  </w:style>
  <w:style w:type="paragraph" w:styleId="1741" w:customStyle="1">
    <w:name w:val="1册标题2"/>
    <w:qFormat/>
    <w:pPr>
      <w:jc w:val="center"/>
      <w:spacing w:line="300" w:lineRule="auto"/>
      <w:widowControl w:val="off"/>
      <w:outlineLvl w:val="1"/>
    </w:pPr>
    <w:rPr>
      <w:rFonts w:ascii="Arial" w:hAnsi="Arial" w:eastAsia="黑体"/>
      <w:sz w:val="32"/>
    </w:rPr>
  </w:style>
  <w:style w:type="paragraph" w:styleId="1742" w:customStyle="1">
    <w:name w:val="表图"/>
    <w:qFormat/>
    <w:pPr>
      <w:jc w:val="center"/>
      <w:widowControl w:val="off"/>
      <w:outlineLvl w:val="0"/>
    </w:pPr>
    <w:rPr>
      <w:rFonts w:ascii="黑体" w:hAnsi="黑体" w:eastAsia="黑体"/>
      <w:b/>
      <w:sz w:val="28"/>
    </w:rPr>
  </w:style>
  <w:style w:type="paragraph" w:styleId="1743" w:customStyle="1">
    <w:name w:val="Char2 Char Char Char Char Char Char1"/>
    <w:qFormat/>
    <w:pPr>
      <w:jc w:val="both"/>
      <w:widowControl w:val="off"/>
    </w:pPr>
    <w:rPr>
      <w:rFonts w:ascii="Tahoma" w:hAnsi="Tahoma"/>
      <w:sz w:val="24"/>
    </w:rPr>
  </w:style>
  <w:style w:type="paragraph" w:styleId="1744" w:customStyle="1">
    <w:name w:val="bottombanner"/>
    <w:qFormat/>
    <w:pPr>
      <w:spacing w:before="100" w:beforeAutospacing="1" w:after="100" w:afterAutospacing="1"/>
    </w:pPr>
    <w:rPr>
      <w:rFonts w:ascii="Verdana" w:hAnsi="Verdana"/>
      <w:color w:val="666666"/>
      <w:sz w:val="18"/>
    </w:rPr>
  </w:style>
  <w:style w:type="paragraph" w:styleId="1745" w:customStyle="1">
    <w:name w:val="P3"/>
    <w:qFormat/>
    <w:pPr>
      <w:ind w:left="2880" w:hanging="576"/>
      <w:jc w:val="both"/>
      <w:spacing w:after="240" w:line="0" w:lineRule="atLeast"/>
      <w:widowControl w:val="off"/>
    </w:pPr>
    <w:rPr>
      <w:rFonts w:eastAsia="全真中明體"/>
      <w:spacing w:val="30"/>
      <w:sz w:val="24"/>
      <w:szCs w:val="22"/>
      <w:lang w:val="en-GB" w:eastAsia="zh-TW"/>
    </w:rPr>
  </w:style>
  <w:style w:type="paragraph" w:styleId="1746" w:customStyle="1">
    <w:name w:val="CM36"/>
    <w:basedOn w:val="869"/>
    <w:next w:val="869"/>
    <w:qFormat/>
    <w:pPr>
      <w:spacing w:line="313" w:lineRule="atLeast"/>
      <w:widowControl w:val="off"/>
    </w:pPr>
    <w:rPr>
      <w:rFonts w:ascii="Times New Roman" w:hAnsi="Times New Roman"/>
    </w:rPr>
  </w:style>
  <w:style w:type="paragraph" w:styleId="1747" w:customStyle="1">
    <w:name w:val="表图名"/>
    <w:qFormat/>
    <w:pPr>
      <w:jc w:val="center"/>
      <w:spacing w:line="340" w:lineRule="exact"/>
      <w:widowControl w:val="off"/>
    </w:pPr>
    <w:rPr>
      <w:sz w:val="24"/>
    </w:rPr>
  </w:style>
  <w:style w:type="paragraph" w:styleId="1748" w:customStyle="1">
    <w:name w:val="xl49"/>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749" w:customStyle="1">
    <w:name w:val="样式1"/>
    <w:basedOn w:val="1738"/>
    <w:qFormat/>
    <w:pPr>
      <w:spacing w:line="240" w:lineRule="auto"/>
    </w:pPr>
    <w:rPr>
      <w:rFonts w:ascii="Times" w:hAnsi="Times"/>
      <w:sz w:val="36"/>
    </w:rPr>
  </w:style>
  <w:style w:type="paragraph" w:styleId="1750" w:customStyle="1">
    <w:name w:val="样式 样式 正文缩进表正文正文非缩进段1特点Alt+Xmr正文缩进正文缩进 Char正文缩进（首行缩进两字）Inde...2 +..."/>
    <w:basedOn w:val="1050"/>
    <w:qFormat/>
  </w:style>
  <w:style w:type="paragraph" w:styleId="1751" w:customStyle="1">
    <w:name w:val="textproduct"/>
    <w:qFormat/>
    <w:pPr>
      <w:spacing w:before="100" w:beforeAutospacing="1" w:after="100" w:afterAutospacing="1" w:line="444" w:lineRule="auto"/>
    </w:pPr>
    <w:rPr>
      <w:sz w:val="18"/>
    </w:rPr>
  </w:style>
  <w:style w:type="paragraph" w:styleId="1752" w:customStyle="1">
    <w:name w:val="evenrecord"/>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53" w:customStyle="1">
    <w:name w:val="body3"/>
    <w:next w:val="1714"/>
    <w:qFormat/>
    <w:pPr>
      <w:ind w:left="2610" w:right="210"/>
      <w:spacing w:line="0" w:lineRule="atLeast"/>
    </w:pPr>
    <w:rPr>
      <w:rFonts w:ascii="宋体" w:hAnsi="宋体"/>
      <w:sz w:val="28"/>
    </w:rPr>
  </w:style>
  <w:style w:type="paragraph" w:styleId="1754" w:customStyle="1">
    <w:name w:val="7"/>
    <w:qFormat/>
    <w:pPr>
      <w:jc w:val="both"/>
      <w:spacing w:after="120"/>
      <w:widowControl w:val="off"/>
    </w:pPr>
    <w:rPr>
      <w:sz w:val="21"/>
    </w:rPr>
  </w:style>
  <w:style w:type="paragraph" w:styleId="1755" w:customStyle="1">
    <w:name w:val="CM35"/>
    <w:basedOn w:val="869"/>
    <w:next w:val="869"/>
    <w:qFormat/>
    <w:pPr>
      <w:widowControl w:val="off"/>
    </w:pPr>
    <w:rPr>
      <w:rFonts w:ascii="Times New Roman" w:hAnsi="Times New Roman"/>
    </w:rPr>
  </w:style>
  <w:style w:type="paragraph" w:styleId="1756" w:customStyle="1">
    <w:name w:val="wmcz"/>
    <w:qFormat/>
    <w:pPr>
      <w:spacing w:before="100" w:beforeAutospacing="1" w:after="100" w:afterAutospacing="1"/>
    </w:pPr>
    <w:rPr>
      <w:rFonts w:hint="eastAsia" w:ascii="宋体" w:hAnsi="宋体"/>
    </w:rPr>
  </w:style>
  <w:style w:type="paragraph" w:styleId="1757" w:customStyle="1">
    <w:name w:val="Round Bullet1"/>
    <w:qFormat/>
    <w:pPr>
      <w:jc w:val="both"/>
      <w:spacing w:after="60" w:line="240" w:lineRule="atLeast"/>
      <w:tabs>
        <w:tab w:val="left" w:pos="360" w:leader="none"/>
        <w:tab w:val="left" w:pos="480" w:leader="none"/>
        <w:tab w:val="left" w:pos="720" w:leader="none"/>
      </w:tabs>
    </w:pPr>
    <w:rPr>
      <w:rFonts w:ascii="Times New Roman" w:hAnsi="Times New Roman" w:eastAsia="Times New Roman"/>
      <w:sz w:val="24"/>
    </w:rPr>
  </w:style>
  <w:style w:type="paragraph" w:styleId="1758" w:customStyle="1">
    <w:name w:val="Title_Center"/>
    <w:qFormat/>
    <w:pPr>
      <w:jc w:val="both"/>
      <w:keepNext/>
      <w:spacing w:line="288" w:lineRule="auto"/>
      <w:widowControl w:val="off"/>
    </w:pPr>
    <w:rPr>
      <w:rFonts w:ascii="Futura Bk" w:hAnsi="Futura Bk"/>
      <w:sz w:val="24"/>
      <w:lang w:val="en-GB"/>
    </w:rPr>
  </w:style>
  <w:style w:type="paragraph" w:styleId="1759" w:customStyle="1">
    <w:name w:val="È±Ê¡ÎÄ±¾:1"/>
    <w:qFormat/>
    <w:pPr>
      <w:ind w:firstLine="539"/>
      <w:jc w:val="both"/>
      <w:spacing w:line="400" w:lineRule="exact"/>
    </w:pPr>
    <w:rPr>
      <w:sz w:val="24"/>
    </w:rPr>
  </w:style>
  <w:style w:type="paragraph" w:styleId="1760" w:customStyle="1">
    <w:name w:val="列表-1"/>
    <w:qFormat/>
    <w:pPr>
      <w:ind w:left="567" w:hanging="567"/>
      <w:spacing w:line="288" w:lineRule="auto"/>
      <w:tabs>
        <w:tab w:val="left" w:pos="567" w:leader="none"/>
      </w:tabs>
    </w:pPr>
    <w:rPr>
      <w:rFonts w:ascii="Futura Bk" w:hAnsi="Futura Bk"/>
      <w:sz w:val="24"/>
      <w:lang w:val="en-GB"/>
    </w:rPr>
  </w:style>
  <w:style w:type="paragraph" w:styleId="1761" w:customStyle="1">
    <w:name w:val="figurecaption"/>
    <w:qFormat/>
    <w:pPr>
      <w:jc w:val="both"/>
      <w:spacing w:line="336" w:lineRule="auto"/>
    </w:pPr>
    <w:rPr>
      <w:rFonts w:ascii="Verdana" w:hAnsi="Verdana" w:eastAsia="Times New Roman"/>
      <w:sz w:val="16"/>
    </w:rPr>
  </w:style>
  <w:style w:type="paragraph" w:styleId="1762" w:customStyle="1">
    <w:name w:val="表身"/>
    <w:qFormat/>
    <w:pPr>
      <w:spacing w:line="300" w:lineRule="auto"/>
      <w:widowControl w:val="off"/>
    </w:pPr>
    <w:rPr>
      <w:sz w:val="18"/>
    </w:rPr>
  </w:style>
  <w:style w:type="paragraph" w:styleId="1763" w:customStyle="1">
    <w:name w:val="图内文字"/>
    <w:qFormat/>
    <w:pPr>
      <w:jc w:val="center"/>
      <w:widowControl w:val="off"/>
    </w:pPr>
    <w:rPr>
      <w:sz w:val="21"/>
    </w:rPr>
  </w:style>
  <w:style w:type="paragraph" w:styleId="1764" w:customStyle="1">
    <w:name w:val="样式符号段落"/>
    <w:qFormat/>
    <w:pPr>
      <w:ind w:left="1260" w:hanging="420"/>
      <w:jc w:val="both"/>
      <w:spacing w:before="60" w:after="60"/>
      <w:widowControl w:val="off"/>
    </w:pPr>
    <w:rPr>
      <w:sz w:val="21"/>
      <w:szCs w:val="22"/>
    </w:rPr>
  </w:style>
  <w:style w:type="paragraph" w:styleId="1765" w:customStyle="1">
    <w:name w:val="样式 Arial 五号 黑色3"/>
    <w:qFormat/>
    <w:pPr>
      <w:ind w:firstLine="420"/>
      <w:jc w:val="both"/>
      <w:spacing w:line="360" w:lineRule="auto"/>
      <w:widowControl w:val="off"/>
    </w:pPr>
    <w:rPr>
      <w:rFonts w:ascii="Arial" w:hAnsi="Arial"/>
      <w:sz w:val="24"/>
    </w:rPr>
  </w:style>
  <w:style w:type="paragraph" w:styleId="1766" w:customStyle="1">
    <w:name w:val="xl41"/>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b/>
      <w:bCs/>
      <w:sz w:val="28"/>
      <w:szCs w:val="28"/>
    </w:rPr>
  </w:style>
  <w:style w:type="paragraph" w:styleId="1767" w:customStyle="1">
    <w:name w:val="pageindicator"/>
    <w:qFormat/>
    <w:pPr>
      <w:spacing w:before="100" w:beforeAutospacing="1" w:after="100" w:afterAutospacing="1"/>
    </w:pPr>
    <w:rPr>
      <w:rFonts w:ascii="Verdana" w:hAnsi="Verdana"/>
      <w:color w:val="666666"/>
      <w:sz w:val="18"/>
    </w:rPr>
  </w:style>
  <w:style w:type="paragraph" w:styleId="1768" w:customStyle="1">
    <w:name w:val="正文 + 宋体"/>
    <w:basedOn w:val="1524"/>
    <w:qFormat/>
    <w:pPr>
      <w:widowControl/>
    </w:pPr>
    <w:rPr>
      <w:rFonts w:ascii="宋体" w:hAnsi="宋体"/>
      <w:sz w:val="24"/>
    </w:rPr>
  </w:style>
  <w:style w:type="paragraph" w:styleId="1769" w:customStyle="1">
    <w:name w:val="样式 (西文) Arial Char Char"/>
    <w:qFormat/>
    <w:pPr>
      <w:ind w:firstLine="200"/>
    </w:pPr>
    <w:rPr>
      <w:sz w:val="21"/>
      <w:szCs w:val="22"/>
    </w:rPr>
  </w:style>
  <w:style w:type="paragraph" w:styleId="1770" w:customStyle="1">
    <w:name w:val="CM2"/>
    <w:basedOn w:val="869"/>
    <w:next w:val="869"/>
    <w:qFormat/>
    <w:pPr>
      <w:spacing w:line="468" w:lineRule="atLeast"/>
      <w:widowControl w:val="off"/>
    </w:pPr>
    <w:rPr>
      <w:rFonts w:ascii="宋体" w:hAnsi="宋体"/>
    </w:rPr>
  </w:style>
  <w:style w:type="paragraph" w:styleId="1771" w:customStyle="1">
    <w:name w:val="xl53"/>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772" w:customStyle="1">
    <w:name w:val="CM51"/>
    <w:basedOn w:val="869"/>
    <w:next w:val="869"/>
    <w:qFormat/>
    <w:pPr>
      <w:spacing w:line="413" w:lineRule="atLeast"/>
      <w:widowControl w:val="off"/>
    </w:pPr>
    <w:rPr>
      <w:rFonts w:ascii="Times New Roman" w:hAnsi="Times New Roman"/>
    </w:rPr>
  </w:style>
  <w:style w:type="paragraph" w:styleId="1773" w:customStyle="1">
    <w:name w:val="subhead"/>
    <w:qFormat/>
    <w:pPr>
      <w:spacing w:after="120" w:line="300" w:lineRule="exact"/>
    </w:pPr>
    <w:rPr>
      <w:rFonts w:ascii="Futura Hv" w:hAnsi="Futura Hv"/>
      <w:sz w:val="26"/>
      <w:szCs w:val="22"/>
    </w:rPr>
  </w:style>
  <w:style w:type="paragraph" w:styleId="1774" w:customStyle="1">
    <w:name w:val="Table Head Bold"/>
    <w:qFormat/>
    <w:pPr>
      <w:ind w:left="60" w:right="60"/>
      <w:jc w:val="center"/>
      <w:keepLines/>
      <w:keepNext/>
      <w:spacing w:before="60" w:after="60" w:line="312" w:lineRule="atLeast"/>
    </w:pPr>
    <w:rPr>
      <w:rFonts w:ascii="Arial" w:hAnsi="Arial"/>
      <w:b/>
      <w:sz w:val="21"/>
    </w:rPr>
  </w:style>
  <w:style w:type="paragraph" w:styleId="1775" w:customStyle="1">
    <w:name w:val="样式 标题 4H4bulletblbbPIM 4h44sect 1.2.3.4Ref Heading 1rh...1"/>
    <w:qFormat/>
    <w:pPr>
      <w:ind w:left="425" w:hanging="425"/>
      <w:jc w:val="both"/>
      <w:widowControl w:val="off"/>
      <w:tabs>
        <w:tab w:val="left" w:pos="425" w:leader="none"/>
      </w:tabs>
    </w:pPr>
    <w:rPr>
      <w:sz w:val="21"/>
    </w:rPr>
  </w:style>
  <w:style w:type="paragraph" w:styleId="1776" w:customStyle="1">
    <w:name w:val="绘图字体"/>
    <w:qFormat/>
    <w:pPr>
      <w:jc w:val="center"/>
      <w:widowControl w:val="off"/>
    </w:pPr>
    <w:rPr>
      <w:rFonts w:eastAsia="楷体_GB2312"/>
      <w:sz w:val="21"/>
    </w:rPr>
  </w:style>
  <w:style w:type="paragraph" w:styleId="1777" w:customStyle="1">
    <w:name w:val="首行缩进：4字符"/>
    <w:qFormat/>
    <w:pPr>
      <w:ind w:firstLine="945"/>
      <w:spacing w:line="360" w:lineRule="auto"/>
      <w:widowControl w:val="off"/>
      <w:tabs>
        <w:tab w:val="left" w:pos="360" w:leader="none"/>
      </w:tabs>
    </w:pPr>
    <w:rPr>
      <w:rFonts w:ascii="楷体_GB2312" w:hAnsi="楷体_GB2312" w:eastAsia="楷体_GB2312"/>
      <w:sz w:val="21"/>
    </w:rPr>
  </w:style>
  <w:style w:type="paragraph" w:styleId="1778" w:customStyle="1">
    <w:name w:val="样式 黑体 四号 加粗 行距: 1.5 倍行距"/>
    <w:qFormat/>
    <w:pPr>
      <w:ind w:right="1"/>
      <w:jc w:val="both"/>
      <w:spacing w:line="360" w:lineRule="auto"/>
      <w:widowControl w:val="off"/>
    </w:pPr>
    <w:rPr>
      <w:rFonts w:ascii="宋体" w:hAnsi="宋体"/>
      <w:sz w:val="28"/>
    </w:rPr>
  </w:style>
  <w:style w:type="paragraph" w:styleId="1779" w:customStyle="1">
    <w:name w:val="_Style 7"/>
    <w:qFormat/>
    <w:pPr>
      <w:spacing w:before="100" w:beforeAutospacing="1" w:after="100" w:afterAutospacing="1"/>
    </w:pPr>
    <w:rPr>
      <w:rFonts w:ascii="宋体" w:hAnsi="宋体"/>
      <w:sz w:val="24"/>
    </w:rPr>
  </w:style>
  <w:style w:type="paragraph" w:styleId="1780" w:customStyle="1">
    <w:name w:val="绘图 宋 6"/>
    <w:qFormat/>
    <w:pPr>
      <w:ind w:firstLine="425"/>
      <w:jc w:val="both"/>
      <w:spacing w:after="60" w:line="180" w:lineRule="exact"/>
      <w:widowControl w:val="off"/>
    </w:pPr>
    <w:rPr>
      <w:sz w:val="18"/>
    </w:rPr>
  </w:style>
  <w:style w:type="paragraph" w:styleId="1781" w:customStyle="1">
    <w:name w:val="Body Indent Bullet 1"/>
    <w:basedOn w:val="996"/>
    <w:qFormat/>
    <w:pPr>
      <w:ind w:left="720" w:hanging="360"/>
      <w:spacing w:before="60" w:after="60"/>
      <w:tabs>
        <w:tab w:val="left" w:pos="720" w:leader="none"/>
      </w:tabs>
    </w:pPr>
  </w:style>
  <w:style w:type="paragraph" w:styleId="1782" w:customStyle="1">
    <w:name w:val="Table Description"/>
    <w:qFormat/>
    <w:pPr>
      <w:jc w:val="center"/>
      <w:keepNext/>
      <w:spacing w:before="160" w:after="80"/>
    </w:pPr>
    <w:rPr>
      <w:rFonts w:ascii="Arial" w:hAnsi="Arial" w:eastAsia="黑体"/>
      <w:sz w:val="18"/>
      <w:szCs w:val="22"/>
    </w:rPr>
  </w:style>
  <w:style w:type="paragraph" w:styleId="1783" w:customStyle="1">
    <w:name w:val="标题2_十一五"/>
    <w:basedOn w:val="1524"/>
    <w:qFormat/>
    <w:pPr>
      <w:ind w:left="992" w:hanging="992"/>
      <w:spacing w:before="480" w:after="360" w:line="240" w:lineRule="auto"/>
    </w:pPr>
    <w:rPr>
      <w:rFonts w:ascii="Times New Roman" w:hAnsi="Times New Roman"/>
      <w:sz w:val="36"/>
    </w:rPr>
  </w:style>
  <w:style w:type="paragraph" w:styleId="1784" w:customStyle="1">
    <w:name w:val="xl85"/>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785" w:customStyle="1">
    <w:name w:val="Mat. titre page niveau 1"/>
    <w:qFormat/>
    <w:pPr>
      <w:widowControl w:val="off"/>
      <w:tabs>
        <w:tab w:val="left" w:pos="5669" w:leader="underscore"/>
      </w:tabs>
    </w:pPr>
    <w:rPr>
      <w:rFonts w:ascii="Helvetica" w:hAnsi="Helvetica"/>
      <w:sz w:val="24"/>
      <w:szCs w:val="22"/>
      <w:lang w:val="fr-FR"/>
    </w:rPr>
  </w:style>
  <w:style w:type="paragraph" w:styleId="1786" w:customStyle="1">
    <w:name w:val="图表名"/>
    <w:qFormat/>
    <w:pPr>
      <w:jc w:val="center"/>
      <w:spacing w:line="360" w:lineRule="auto"/>
      <w:widowControl w:val="off"/>
    </w:pPr>
    <w:rPr>
      <w:b/>
      <w:sz w:val="24"/>
    </w:rPr>
  </w:style>
  <w:style w:type="paragraph" w:styleId="1787" w:customStyle="1">
    <w:name w:val="10"/>
    <w:next w:val="1283"/>
    <w:qFormat/>
    <w:pPr>
      <w:ind w:firstLine="448"/>
      <w:jc w:val="both"/>
      <w:spacing w:line="360" w:lineRule="auto"/>
      <w:widowControl w:val="off"/>
    </w:pPr>
    <w:rPr>
      <w:rFonts w:ascii="宋体" w:hAnsi="宋体"/>
      <w:spacing w:val="-8"/>
      <w:sz w:val="24"/>
    </w:rPr>
  </w:style>
  <w:style w:type="paragraph" w:styleId="1788" w:customStyle="1">
    <w:name w:val="sidebarfooter"/>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789" w:customStyle="1">
    <w:name w:val="Notice"/>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ascii="Futura Bk" w:hAnsi="Futura Bk"/>
      <w:i/>
      <w:sz w:val="28"/>
    </w:rPr>
  </w:style>
  <w:style w:type="paragraph" w:styleId="1790" w:customStyle="1">
    <w:name w:val="样式 小四 段前: 6 磅 段后: 6 磅 行距: 1.5 倍行距 首行缩进:  2 字符"/>
    <w:qFormat/>
    <w:pPr>
      <w:ind w:firstLine="200"/>
      <w:jc w:val="both"/>
      <w:spacing w:line="300" w:lineRule="auto"/>
      <w:widowControl w:val="off"/>
    </w:pPr>
    <w:rPr>
      <w:sz w:val="24"/>
    </w:rPr>
  </w:style>
  <w:style w:type="paragraph" w:styleId="1791" w:customStyle="1">
    <w:name w:val="注"/>
    <w:qFormat/>
    <w:pPr>
      <w:jc w:val="both"/>
      <w:widowControl w:val="off"/>
    </w:pPr>
    <w:rPr>
      <w:rFonts w:ascii="仿宋体" w:hAnsi="仿宋体" w:eastAsia="仿宋体"/>
      <w:sz w:val="24"/>
      <w:szCs w:val="22"/>
    </w:rPr>
  </w:style>
  <w:style w:type="paragraph" w:styleId="1792" w:customStyle="1">
    <w:name w:val="CM29"/>
    <w:basedOn w:val="869"/>
    <w:next w:val="869"/>
    <w:qFormat/>
    <w:pPr>
      <w:spacing w:line="271" w:lineRule="atLeast"/>
      <w:widowControl w:val="off"/>
    </w:pPr>
    <w:rPr>
      <w:rFonts w:ascii="Times New Roman" w:hAnsi="Times New Roman"/>
    </w:rPr>
  </w:style>
  <w:style w:type="paragraph" w:styleId="1793" w:customStyle="1">
    <w:name w:val="xl61"/>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794" w:customStyle="1">
    <w:name w:val="listbullet"/>
    <w:qFormat/>
    <w:pPr>
      <w:jc w:val="both"/>
      <w:spacing w:line="336" w:lineRule="auto"/>
    </w:pPr>
    <w:rPr>
      <w:rFonts w:ascii="Verdana" w:hAnsi="Verdana" w:eastAsia="Times New Roman"/>
      <w:color w:val="a6a6a6"/>
      <w:sz w:val="29"/>
    </w:rPr>
  </w:style>
  <w:style w:type="paragraph" w:styleId="1795" w:customStyle="1">
    <w:name w:val="xl71"/>
    <w:qFormat/>
    <w:pPr>
      <w:jc w:val="center"/>
      <w:spacing w:before="100" w:beforeAutospacing="1" w:after="100" w:afterAutospacing="1"/>
    </w:pPr>
    <w:rPr>
      <w:rFonts w:ascii="Arial Unicode MS" w:hAnsi="Arial Unicode MS" w:eastAsia="Arial Unicode MS" w:cs="Helvetica"/>
      <w:sz w:val="24"/>
      <w:szCs w:val="22"/>
    </w:rPr>
  </w:style>
  <w:style w:type="paragraph" w:styleId="1796" w:customStyle="1">
    <w:name w:val="F2"/>
    <w:qFormat/>
    <w:pPr>
      <w:ind w:firstLine="601"/>
      <w:jc w:val="both"/>
      <w:widowControl w:val="off"/>
    </w:pPr>
    <w:rPr>
      <w:sz w:val="24"/>
    </w:rPr>
  </w:style>
  <w:style w:type="paragraph" w:styleId="1797" w:customStyle="1">
    <w:name w:val="样式3"/>
    <w:basedOn w:val="1524"/>
    <w:qFormat/>
    <w:pPr>
      <w:spacing w:line="240" w:lineRule="auto"/>
    </w:pPr>
    <w:rPr>
      <w:rFonts w:ascii="Times New Roman" w:hAnsi="Times New Roman"/>
    </w:rPr>
  </w:style>
  <w:style w:type="paragraph" w:styleId="1798" w:customStyle="1">
    <w:name w:val="newtext"/>
    <w:qFormat/>
    <w:pPr>
      <w:spacing w:before="100" w:beforeAutospacing="1" w:after="100" w:afterAutospacing="1" w:line="360" w:lineRule="atLeast"/>
    </w:pPr>
    <w:rPr>
      <w:rFonts w:ascii="宋体" w:hAnsi="宋体"/>
      <w:sz w:val="21"/>
    </w:rPr>
  </w:style>
  <w:style w:type="paragraph" w:styleId="1799" w:customStyle="1">
    <w:name w:val="方案标题4"/>
    <w:qFormat/>
    <w:pPr>
      <w:ind w:left="600"/>
      <w:jc w:val="both"/>
      <w:spacing w:before="120" w:after="120"/>
      <w:widowControl w:val="off"/>
      <w:tabs>
        <w:tab w:val="left" w:pos="2356" w:leader="none"/>
      </w:tabs>
      <w:outlineLvl w:val="3"/>
    </w:pPr>
    <w:rPr>
      <w:rFonts w:ascii="宋体" w:hAnsi="宋体"/>
      <w:b/>
      <w:sz w:val="21"/>
    </w:rPr>
  </w:style>
  <w:style w:type="paragraph" w:styleId="1800" w:customStyle="1">
    <w:name w:val="xl8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801" w:customStyle="1">
    <w:name w:val="streams"/>
    <w:qFormat/>
    <w:pPr>
      <w:jc w:val="both"/>
      <w:spacing w:line="336" w:lineRule="auto"/>
    </w:pPr>
    <w:rPr>
      <w:rFonts w:ascii="Verdana" w:hAnsi="Verdana" w:eastAsia="Times New Roman"/>
      <w:sz w:val="16"/>
    </w:rPr>
  </w:style>
  <w:style w:type="paragraph" w:styleId="1802" w:customStyle="1">
    <w:name w:val="±íÏî"/>
    <w:qFormat/>
    <w:pPr>
      <w:jc w:val="center"/>
      <w:spacing w:line="300" w:lineRule="auto"/>
    </w:pPr>
    <w:rPr>
      <w:sz w:val="18"/>
    </w:rPr>
  </w:style>
  <w:style w:type="paragraph" w:styleId="1803" w:customStyle="1">
    <w:name w:val="p112"/>
    <w:qFormat/>
    <w:pPr>
      <w:spacing w:before="100" w:beforeAutospacing="1" w:after="100" w:afterAutospacing="1" w:line="280" w:lineRule="atLeast"/>
    </w:pPr>
    <w:rPr>
      <w:rFonts w:ascii="宋体" w:hAnsi="宋体"/>
      <w:sz w:val="18"/>
    </w:rPr>
  </w:style>
  <w:style w:type="paragraph" w:styleId="1804" w:customStyle="1">
    <w:name w:val="FY3"/>
    <w:basedOn w:val="1797"/>
    <w:qFormat/>
    <w:pPr>
      <w:spacing w:line="360" w:lineRule="exact"/>
    </w:pPr>
    <w:rPr>
      <w:b w:val="0"/>
      <w:sz w:val="24"/>
    </w:rPr>
  </w:style>
  <w:style w:type="paragraph" w:styleId="1805" w:customStyle="1">
    <w:name w:val="mnpads"/>
    <w:qFormat/>
    <w:pPr>
      <w:jc w:val="both"/>
      <w:spacing w:line="336" w:lineRule="auto"/>
    </w:pPr>
    <w:rPr>
      <w:rFonts w:ascii="Verdana" w:hAnsi="Verdana" w:eastAsia="Times New Roman"/>
      <w:sz w:val="17"/>
    </w:rPr>
  </w:style>
  <w:style w:type="paragraph" w:styleId="1806" w:customStyle="1">
    <w:name w:val="正文 2"/>
    <w:qFormat/>
    <w:pPr>
      <w:ind w:left="851" w:firstLine="425"/>
      <w:jc w:val="both"/>
      <w:spacing w:before="120"/>
      <w:tabs>
        <w:tab w:val="left" w:pos="1080" w:leader="none"/>
      </w:tabs>
    </w:pPr>
    <w:rPr>
      <w:rFonts w:ascii="宋体" w:hAnsi="宋体" w:eastAsia="楷体_GB2312"/>
      <w:sz w:val="24"/>
    </w:rPr>
  </w:style>
  <w:style w:type="paragraph" w:styleId="1807" w:customStyle="1">
    <w:name w:val="样式 标题 3H3Heading 3 - oldh3sect1.2.3BOD 0标题 3 Char Char Cha..."/>
    <w:basedOn w:val="1797"/>
    <w:qFormat/>
    <w:pPr>
      <w:jc w:val="left"/>
      <w:spacing w:line="413" w:lineRule="auto"/>
      <w:widowControl/>
    </w:pPr>
  </w:style>
  <w:style w:type="paragraph" w:styleId="1808" w:customStyle="1">
    <w:name w:val="xl86"/>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ascii="Arial Unicode MS" w:hAnsi="Arial Unicode MS" w:eastAsia="Arial Unicode MS" w:cs="Helvetica"/>
    </w:rPr>
  </w:style>
  <w:style w:type="paragraph" w:styleId="1809" w:customStyle="1">
    <w:name w:val="mnpmenusub"/>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ascii="Verdana" w:hAnsi="Verdana" w:eastAsia="Times New Roman"/>
      <w:sz w:val="17"/>
    </w:rPr>
  </w:style>
  <w:style w:type="paragraph" w:styleId="1810" w:customStyle="1">
    <w:name w:val="样式 首行缩进:  0.74 厘米"/>
    <w:qFormat/>
    <w:pPr>
      <w:ind w:firstLine="510"/>
      <w:jc w:val="both"/>
      <w:spacing w:line="480" w:lineRule="exact"/>
      <w:widowControl w:val="off"/>
    </w:pPr>
    <w:rPr>
      <w:sz w:val="24"/>
    </w:rPr>
  </w:style>
  <w:style w:type="paragraph" w:styleId="1811" w:customStyle="1">
    <w:name w:val="text-cai"/>
    <w:qFormat/>
    <w:pPr>
      <w:ind w:firstLine="634"/>
      <w:spacing w:line="360" w:lineRule="auto"/>
    </w:pPr>
    <w:rPr>
      <w:rFonts w:eastAsia="楷体"/>
      <w:sz w:val="24"/>
    </w:rPr>
  </w:style>
  <w:style w:type="paragraph" w:styleId="1812" w:customStyle="1">
    <w:name w:val="样式 加粗 行距: 1.5 倍行距 Char"/>
    <w:qFormat/>
    <w:pPr>
      <w:tabs>
        <w:tab w:val="left" w:pos="0" w:leader="none"/>
      </w:tabs>
    </w:pPr>
    <w:rPr>
      <w:rFonts w:eastAsia="仿宋_GB2312"/>
      <w:b/>
      <w:bCs/>
      <w:sz w:val="24"/>
      <w:szCs w:val="22"/>
    </w:rPr>
  </w:style>
  <w:style w:type="paragraph" w:styleId="1813" w:customStyle="1">
    <w:name w:val="项目"/>
    <w:qFormat/>
    <w:pPr>
      <w:spacing w:before="120" w:after="120"/>
      <w:widowControl w:val="off"/>
    </w:pPr>
    <w:rPr>
      <w:rFonts w:ascii="宋体" w:hAnsi="宋体"/>
      <w:sz w:val="24"/>
    </w:rPr>
  </w:style>
  <w:style w:type="paragraph" w:styleId="1814" w:customStyle="1">
    <w:name w:val="样式 Arial 五号 黑色 段前: 6 磅 段后: 6 磅"/>
    <w:qFormat/>
    <w:pPr>
      <w:ind w:firstLine="420"/>
      <w:jc w:val="both"/>
      <w:spacing w:before="120" w:after="120" w:line="360" w:lineRule="auto"/>
      <w:widowControl w:val="off"/>
    </w:pPr>
    <w:rPr>
      <w:rFonts w:ascii="Arial" w:hAnsi="Arial"/>
      <w:sz w:val="24"/>
    </w:rPr>
  </w:style>
  <w:style w:type="paragraph" w:styleId="1815" w:customStyle="1">
    <w:name w:val="xl51"/>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sz w:val="24"/>
      <w:szCs w:val="22"/>
    </w:rPr>
  </w:style>
  <w:style w:type="paragraph" w:styleId="1816" w:customStyle="1">
    <w:name w:val="关键词"/>
    <w:qFormat/>
    <w:pPr>
      <w:jc w:val="both"/>
    </w:pPr>
    <w:rPr>
      <w:rFonts w:eastAsia="黑体"/>
      <w:szCs w:val="22"/>
    </w:rPr>
  </w:style>
  <w:style w:type="paragraph" w:styleId="1817" w:customStyle="1">
    <w:name w:val="图"/>
    <w:qFormat/>
    <w:pPr>
      <w:jc w:val="center"/>
      <w:spacing w:line="264" w:lineRule="auto"/>
    </w:pPr>
    <w:rPr>
      <w:rFonts w:ascii="Arial" w:hAnsi="Arial"/>
      <w:b/>
      <w:bCs/>
      <w:sz w:val="21"/>
      <w:szCs w:val="28"/>
    </w:rPr>
  </w:style>
  <w:style w:type="paragraph" w:styleId="1818" w:customStyle="1">
    <w:name w:val="摘要"/>
    <w:next w:val="1806"/>
    <w:qFormat/>
    <w:pPr>
      <w:jc w:val="both"/>
    </w:pPr>
    <w:rPr>
      <w:rFonts w:eastAsia="黑体"/>
      <w:szCs w:val="22"/>
    </w:rPr>
  </w:style>
  <w:style w:type="paragraph" w:styleId="1819" w:customStyle="1">
    <w:name w:val="ds_TableBody"/>
    <w:qFormat/>
    <w:pPr>
      <w:spacing w:before="60" w:line="220" w:lineRule="exact"/>
    </w:pPr>
    <w:rPr>
      <w:rFonts w:ascii="Arial" w:hAnsi="Arial"/>
      <w:sz w:val="18"/>
    </w:rPr>
  </w:style>
  <w:style w:type="paragraph" w:styleId="1820" w:customStyle="1">
    <w:name w:val="ds_TableBodyBold"/>
    <w:basedOn w:val="1819"/>
    <w:qFormat/>
    <w:pPr>
      <w:spacing w:before="200"/>
    </w:pPr>
    <w:rPr>
      <w:b/>
      <w:sz w:val="24"/>
    </w:rPr>
  </w:style>
  <w:style w:type="paragraph" w:styleId="1821" w:customStyle="1">
    <w:name w:val="rlbullet"/>
    <w:qFormat/>
    <w:pPr>
      <w:jc w:val="both"/>
      <w:spacing w:line="336" w:lineRule="auto"/>
    </w:pPr>
    <w:rPr>
      <w:rFonts w:ascii="Verdana" w:hAnsi="Verdana" w:eastAsia="Times New Roman"/>
      <w:color w:val="999999"/>
      <w:sz w:val="17"/>
    </w:rPr>
  </w:style>
  <w:style w:type="paragraph" w:styleId="1822" w:customStyle="1">
    <w:name w:val="正文1）"/>
    <w:qFormat/>
    <w:pPr>
      <w:jc w:val="both"/>
      <w:spacing w:after="120" w:line="360" w:lineRule="auto"/>
      <w:widowControl w:val="off"/>
    </w:pPr>
    <w:rPr>
      <w:rFonts w:ascii="Arial" w:hAnsi="Arial"/>
      <w:sz w:val="24"/>
    </w:rPr>
  </w:style>
  <w:style w:type="paragraph" w:styleId="1823" w:customStyle="1">
    <w:name w:val="正文00"/>
    <w:qFormat/>
    <w:pPr>
      <w:ind w:left="2845" w:hanging="425"/>
      <w:jc w:val="both"/>
      <w:spacing w:line="360" w:lineRule="auto"/>
      <w:tabs>
        <w:tab w:val="left" w:pos="840" w:leader="none"/>
        <w:tab w:val="left" w:pos="2845" w:leader="none"/>
      </w:tabs>
    </w:pPr>
    <w:rPr>
      <w:rFonts w:ascii="宋体" w:hAnsi="宋体"/>
      <w:sz w:val="24"/>
      <w:szCs w:val="22"/>
    </w:rPr>
  </w:style>
  <w:style w:type="paragraph" w:styleId="1824" w:customStyle="1">
    <w:name w:val="列表1"/>
    <w:qFormat/>
    <w:pPr>
      <w:ind w:left="1220" w:hanging="420"/>
      <w:jc w:val="both"/>
      <w:spacing w:line="360" w:lineRule="auto"/>
      <w:widowControl w:val="off"/>
      <w:tabs>
        <w:tab w:val="left" w:pos="799" w:leader="none"/>
      </w:tabs>
    </w:pPr>
    <w:rPr>
      <w:sz w:val="21"/>
    </w:rPr>
  </w:style>
  <w:style w:type="paragraph" w:styleId="1825" w:customStyle="1">
    <w:name w:val="Char Char1 Char Char Char Char Char Char Char Char Char Char Char Char Char Char"/>
    <w:qFormat/>
    <w:pPr>
      <w:spacing w:after="160" w:line="240" w:lineRule="exact"/>
    </w:pPr>
    <w:rPr>
      <w:rFonts w:ascii="Verdana" w:hAnsi="Verdana"/>
    </w:rPr>
  </w:style>
  <w:style w:type="paragraph" w:styleId="1826" w:customStyle="1">
    <w:name w:val="xl93"/>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1827" w:customStyle="1">
    <w:name w:val="proposal Head4"/>
    <w:basedOn w:val="1799"/>
    <w:qFormat/>
    <w:pPr>
      <w:ind w:left="1680" w:hanging="420"/>
      <w:jc w:val="left"/>
      <w:spacing w:before="240" w:after="60"/>
      <w:widowControl/>
      <w:tabs>
        <w:tab w:val="left" w:pos="1680" w:leader="none"/>
      </w:tabs>
    </w:pPr>
  </w:style>
  <w:style w:type="paragraph" w:styleId="1828" w:customStyle="1">
    <w:name w:val="表格1"/>
    <w:qFormat/>
    <w:pPr>
      <w:spacing w:line="240" w:lineRule="atLeast"/>
    </w:pPr>
    <w:rPr>
      <w:sz w:val="21"/>
      <w:szCs w:val="22"/>
    </w:rPr>
  </w:style>
  <w:style w:type="paragraph" w:styleId="1829" w:customStyle="1">
    <w:name w:val="z-窗体底端1"/>
    <w:qFormat/>
    <w:pPr>
      <w:jc w:val="center"/>
      <w:pBdr>
        <w:top w:val="single" w:color="000000" w:sz="6" w:space="1"/>
        <w:left w:val="none" w:color="000000" w:sz="0" w:space="3"/>
        <w:bottom w:val="none" w:color="000000" w:sz="0" w:space="3"/>
        <w:right w:val="none" w:color="000000" w:sz="0" w:space="3"/>
        <w:between w:val="none" w:color="000000" w:sz="0" w:space="0"/>
      </w:pBdr>
    </w:pPr>
    <w:rPr>
      <w:rFonts w:ascii="Arial" w:hAnsi="Arial"/>
      <w:vanish/>
      <w:color w:val="ff0000"/>
      <w:sz w:val="16"/>
    </w:rPr>
  </w:style>
  <w:style w:type="paragraph" w:styleId="1830" w:customStyle="1">
    <w:name w:val="Date2"/>
    <w:qFormat/>
    <w:pPr>
      <w:ind w:left="480" w:firstLine="480"/>
      <w:spacing w:line="312" w:lineRule="atLeast"/>
      <w:widowControl w:val="off"/>
      <w:tabs>
        <w:tab w:val="left" w:pos="0" w:leader="none"/>
      </w:tabs>
    </w:pPr>
    <w:rPr>
      <w:rFonts w:ascii="宋体" w:hAnsi="宋体"/>
      <w:sz w:val="24"/>
    </w:rPr>
  </w:style>
  <w:style w:type="paragraph" w:styleId="1831" w:customStyle="1">
    <w:name w:val="小标题 黑 5"/>
    <w:qFormat/>
    <w:pPr>
      <w:ind w:firstLine="425"/>
      <w:jc w:val="both"/>
      <w:spacing w:line="320" w:lineRule="exact"/>
      <w:widowControl w:val="off"/>
    </w:pPr>
    <w:rPr>
      <w:sz w:val="21"/>
    </w:rPr>
  </w:style>
  <w:style w:type="paragraph" w:styleId="1832" w:customStyle="1">
    <w:name w:val="SPIBS目录标题"/>
    <w:basedOn w:val="1664"/>
    <w:qFormat/>
    <w:pPr>
      <w:spacing w:line="480" w:lineRule="auto"/>
    </w:pPr>
    <w:rPr>
      <w:sz w:val="72"/>
    </w:rPr>
  </w:style>
  <w:style w:type="paragraph" w:styleId="1833" w:customStyle="1">
    <w:name w:val="±íÌâ"/>
    <w:qFormat/>
    <w:pPr>
      <w:ind w:left="1417"/>
      <w:jc w:val="center"/>
      <w:keepNext/>
      <w:spacing w:before="80" w:after="80" w:line="360" w:lineRule="auto"/>
    </w:pPr>
    <w:rPr>
      <w:rFonts w:ascii="Arial" w:hAnsi="Arial"/>
      <w:sz w:val="18"/>
    </w:rPr>
  </w:style>
  <w:style w:type="paragraph" w:styleId="1834" w:customStyle="1">
    <w:name w:val="文本"/>
    <w:qFormat/>
    <w:pPr>
      <w:jc w:val="both"/>
      <w:outlineLvl w:val="0"/>
    </w:pPr>
    <w:rPr>
      <w:rFonts w:ascii="宋体" w:hAnsi="宋体"/>
      <w:b/>
      <w:sz w:val="24"/>
    </w:rPr>
  </w:style>
  <w:style w:type="paragraph" w:styleId="1835" w:customStyle="1">
    <w:name w:val="notice3"/>
    <w:qFormat/>
    <w:pPr>
      <w:spacing w:after="150"/>
    </w:pPr>
    <w:rPr>
      <w:rFonts w:ascii="宋体" w:hAnsi="宋体" w:cs="宋体"/>
      <w:color w:val="339900"/>
      <w:sz w:val="24"/>
      <w:szCs w:val="22"/>
    </w:rPr>
  </w:style>
  <w:style w:type="paragraph" w:styleId="1836" w:customStyle="1">
    <w:name w:val="列出段落11"/>
    <w:qFormat/>
    <w:pPr>
      <w:ind w:firstLine="420"/>
      <w:jc w:val="both"/>
      <w:widowControl w:val="off"/>
    </w:pPr>
    <w:rPr>
      <w:sz w:val="21"/>
    </w:rPr>
  </w:style>
  <w:style w:type="paragraph" w:styleId="1837" w:customStyle="1">
    <w:name w:val="段落"/>
    <w:qFormat/>
    <w:pPr>
      <w:ind w:firstLine="567"/>
      <w:jc w:val="both"/>
      <w:spacing w:before="120" w:after="120" w:line="0" w:lineRule="atLeast"/>
      <w:widowControl w:val="off"/>
    </w:pPr>
    <w:rPr>
      <w:sz w:val="28"/>
    </w:rPr>
  </w:style>
  <w:style w:type="paragraph" w:styleId="1838" w:customStyle="1">
    <w:name w:val="Char Char Char1 Char1"/>
    <w:qFormat/>
    <w:pPr>
      <w:spacing w:after="160" w:line="240" w:lineRule="exact"/>
    </w:pPr>
    <w:rPr>
      <w:rFonts w:ascii="Verdana" w:hAnsi="Verdana" w:eastAsia="仿宋_GB2312"/>
      <w:sz w:val="24"/>
    </w:rPr>
  </w:style>
  <w:style w:type="paragraph" w:styleId="1839" w:customStyle="1">
    <w:name w:val="xl56"/>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b/>
      <w:bCs/>
      <w:sz w:val="24"/>
      <w:szCs w:val="22"/>
    </w:rPr>
  </w:style>
  <w:style w:type="paragraph" w:styleId="1840" w:customStyle="1">
    <w:name w:val="说明"/>
    <w:basedOn w:val="1806"/>
    <w:qFormat/>
    <w:pPr>
      <w:ind w:left="1440" w:right="1552" w:hanging="873"/>
      <w:jc w:val="left"/>
      <w:spacing w:line="460" w:lineRule="exact"/>
    </w:pPr>
    <w:rPr>
      <w:sz w:val="28"/>
    </w:rPr>
  </w:style>
  <w:style w:type="paragraph" w:styleId="1841" w:customStyle="1">
    <w:name w:val="标头1"/>
    <w:basedOn w:val="1797"/>
    <w:qFormat/>
    <w:pPr>
      <w:spacing w:before="120" w:after="120"/>
    </w:pPr>
    <w:rPr>
      <w:color w:val="ff0000"/>
    </w:rPr>
  </w:style>
  <w:style w:type="paragraph" w:styleId="1842" w:customStyle="1">
    <w:name w:val="xl23"/>
    <w:qFormat/>
    <w:pPr>
      <w:jc w:val="center"/>
      <w:spacing w:before="100" w:beforeAutospacing="1" w:after="100" w:afterAutospacing="1"/>
    </w:pPr>
    <w:rPr>
      <w:rFonts w:ascii="宋体" w:hAnsi="宋体" w:cs="宋体"/>
      <w:sz w:val="24"/>
      <w:szCs w:val="22"/>
    </w:rPr>
  </w:style>
  <w:style w:type="paragraph" w:styleId="1843" w:customStyle="1">
    <w:name w:val="Char Char1 Char Char Char Char Char Char"/>
    <w:qFormat/>
    <w:pPr>
      <w:spacing w:after="160" w:line="360" w:lineRule="auto"/>
    </w:pPr>
    <w:rPr>
      <w:rFonts w:ascii="宋体" w:hAnsi="宋体" w:eastAsia="仿宋_GB2312"/>
      <w:sz w:val="24"/>
    </w:rPr>
  </w:style>
  <w:style w:type="paragraph" w:styleId="1844" w:customStyle="1">
    <w:name w:val="xl69"/>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ascii="Arial Unicode MS" w:hAnsi="Arial Unicode MS" w:eastAsia="Arial Unicode MS" w:cs="Helvetica"/>
    </w:rPr>
  </w:style>
  <w:style w:type="paragraph" w:styleId="1845" w:customStyle="1">
    <w:name w:val="Sourcetext"/>
    <w:qFormat/>
    <w:pPr>
      <w:ind w:left="2160"/>
      <w:jc w:val="both"/>
      <w:spacing w:after="120"/>
      <w:widowControl w:val="off"/>
    </w:pPr>
    <w:rPr>
      <w:rFonts w:ascii="Century Schoolbook" w:hAnsi="Century Schoolbook" w:eastAsia="Times New Roman"/>
    </w:rPr>
  </w:style>
  <w:style w:type="paragraph" w:styleId="1846" w:customStyle="1">
    <w:name w:val="普通正文"/>
    <w:qFormat/>
    <w:pPr>
      <w:ind w:firstLine="200"/>
      <w:jc w:val="both"/>
      <w:widowControl w:val="off"/>
    </w:pPr>
    <w:rPr>
      <w:sz w:val="21"/>
      <w:szCs w:val="22"/>
    </w:rPr>
  </w:style>
  <w:style w:type="paragraph" w:styleId="1847" w:customStyle="1">
    <w:name w:val="Char Char Char Char Char Char Char1"/>
    <w:qFormat/>
    <w:pPr>
      <w:ind w:firstLine="480"/>
      <w:jc w:val="both"/>
      <w:spacing w:line="360" w:lineRule="auto"/>
      <w:widowControl w:val="off"/>
    </w:pPr>
    <w:rPr>
      <w:rFonts w:ascii="Tahoma" w:hAnsi="Tahoma"/>
      <w:sz w:val="24"/>
    </w:rPr>
  </w:style>
  <w:style w:type="paragraph" w:styleId="1848" w:customStyle="1">
    <w:name w:val="样式 标题 4 + 行距: 单倍行距"/>
    <w:basedOn w:val="1799"/>
    <w:qFormat/>
    <w:pPr>
      <w:ind w:left="720" w:hanging="720"/>
      <w:spacing w:after="0" w:line="360" w:lineRule="auto"/>
      <w:tabs>
        <w:tab w:val="left" w:pos="720" w:leader="none"/>
      </w:tabs>
    </w:pPr>
    <w:rPr>
      <w:rFonts w:cs="Arial"/>
    </w:rPr>
  </w:style>
  <w:style w:type="paragraph" w:styleId="1849" w:customStyle="1">
    <w:name w:val="List 1"/>
    <w:qFormat/>
    <w:pPr>
      <w:ind w:left="2520" w:hanging="360"/>
      <w:jc w:val="both"/>
      <w:spacing w:line="360" w:lineRule="auto"/>
    </w:pPr>
    <w:rPr>
      <w:rFonts w:ascii="宋体" w:hAnsi="宋体"/>
      <w:sz w:val="24"/>
    </w:rPr>
  </w:style>
  <w:style w:type="paragraph" w:styleId="1850" w:customStyle="1">
    <w:name w:val="流程内文字"/>
    <w:qFormat/>
    <w:rPr>
      <w:sz w:val="24"/>
      <w:szCs w:val="22"/>
    </w:rPr>
  </w:style>
  <w:style w:type="paragraph" w:styleId="1851" w:customStyle="1">
    <w:name w:val="大大标题"/>
    <w:qFormat/>
    <w:pPr>
      <w:jc w:val="center"/>
      <w:spacing w:line="360" w:lineRule="auto"/>
      <w:widowControl w:val="off"/>
      <w:tabs>
        <w:tab w:val="left" w:pos="360" w:leader="none"/>
        <w:tab w:val="left" w:pos="720" w:leader="none"/>
      </w:tabs>
    </w:pPr>
    <w:rPr>
      <w:rFonts w:eastAsia="黑体"/>
      <w:b/>
      <w:sz w:val="52"/>
    </w:rPr>
  </w:style>
  <w:style w:type="paragraph" w:styleId="1852" w:customStyle="1">
    <w:name w:val="simpleformselectmedium"/>
    <w:qFormat/>
    <w:pPr>
      <w:jc w:val="both"/>
      <w:spacing w:before="24" w:line="336" w:lineRule="auto"/>
    </w:pPr>
    <w:rPr>
      <w:rFonts w:ascii="Tahoma" w:hAnsi="Tahoma" w:eastAsia="Times New Roman"/>
      <w:sz w:val="17"/>
    </w:rPr>
  </w:style>
  <w:style w:type="paragraph" w:styleId="1853" w:customStyle="1">
    <w:name w:val="p14h"/>
    <w:qFormat/>
    <w:pPr>
      <w:spacing w:before="100" w:beforeAutospacing="1" w:after="100" w:afterAutospacing="1" w:line="312" w:lineRule="auto"/>
    </w:pPr>
    <w:rPr>
      <w:rFonts w:ascii="宋体" w:hAnsi="宋体"/>
      <w:sz w:val="22"/>
    </w:rPr>
  </w:style>
  <w:style w:type="paragraph" w:styleId="1854" w:customStyle="1">
    <w:name w:val="mnpmenuborder"/>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1855" w:customStyle="1">
    <w:name w:val="xl25"/>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ascii="宋体" w:hAnsi="宋体" w:eastAsia="仿宋_GB2312"/>
      <w:sz w:val="24"/>
      <w:szCs w:val="22"/>
    </w:rPr>
  </w:style>
  <w:style w:type="paragraph" w:styleId="1856" w:customStyle="1">
    <w:name w:val="Section Title"/>
    <w:qFormat/>
    <w:pPr>
      <w:ind w:left="200" w:firstLine="200"/>
      <w:spacing w:line="360" w:lineRule="auto"/>
      <w:widowControl w:val="off"/>
      <w:tabs>
        <w:tab w:val="left" w:pos="0" w:leader="none"/>
        <w:tab w:val="left" w:pos="420" w:leader="none"/>
      </w:tabs>
    </w:pPr>
    <w:rPr>
      <w:rFonts w:ascii="宋体" w:hAnsi="宋体"/>
      <w:b/>
      <w:sz w:val="44"/>
    </w:rPr>
  </w:style>
  <w:style w:type="paragraph" w:styleId="1857" w:customStyle="1">
    <w:name w:val="Cap_表头文字1"/>
    <w:qFormat/>
    <w:pPr>
      <w:jc w:val="center"/>
      <w:keepLines/>
      <w:keepNext/>
    </w:pPr>
    <w:rPr>
      <w:rFonts w:ascii="Arial Bold" w:hAnsi="Arial Bold" w:cs="Arial"/>
      <w:b/>
      <w:spacing w:val="10"/>
      <w:sz w:val="18"/>
      <w:szCs w:val="24"/>
    </w:rPr>
  </w:style>
  <w:style w:type="paragraph" w:styleId="1858" w:customStyle="1">
    <w:name w:val="Body no indent"/>
    <w:qFormat/>
    <w:pPr>
      <w:spacing w:after="120" w:line="280" w:lineRule="exact"/>
    </w:pPr>
    <w:rPr>
      <w:rFonts w:ascii="Arial" w:hAnsi="Arial"/>
      <w:sz w:val="18"/>
    </w:rPr>
  </w:style>
  <w:style w:type="paragraph" w:styleId="1859" w:customStyle="1">
    <w:name w:val="章名"/>
    <w:qFormat/>
    <w:pPr>
      <w:ind w:right="-55"/>
      <w:jc w:val="center"/>
      <w:spacing w:line="360" w:lineRule="auto"/>
      <w:widowControl w:val="off"/>
    </w:pPr>
    <w:rPr>
      <w:rFonts w:ascii="黑体" w:hAnsi="黑体" w:eastAsia="黑体"/>
      <w:b/>
      <w:sz w:val="32"/>
    </w:rPr>
  </w:style>
  <w:style w:type="paragraph" w:styleId="1860" w:customStyle="1">
    <w:name w:val="TOC_Heading"/>
    <w:qFormat/>
    <w:pPr>
      <w:keepNext/>
      <w:spacing w:before="80" w:after="120"/>
      <w:tabs>
        <w:tab w:val="left" w:pos="840" w:leader="none"/>
      </w:tabs>
    </w:pPr>
    <w:rPr>
      <w:rFonts w:ascii="Arial" w:hAnsi="Arial" w:eastAsia="Times New Roman"/>
      <w:b/>
      <w:sz w:val="24"/>
      <w:lang w:val="en-GB"/>
    </w:rPr>
  </w:style>
  <w:style w:type="paragraph" w:styleId="1861" w:customStyle="1">
    <w:name w:val="logname"/>
    <w:qFormat/>
    <w:pPr>
      <w:spacing w:before="100" w:beforeAutospacing="1" w:after="100" w:afterAutospacing="1"/>
    </w:pPr>
    <w:rPr>
      <w:rFonts w:ascii="Verdana" w:hAnsi="Verdana"/>
      <w:sz w:val="18"/>
    </w:rPr>
  </w:style>
  <w:style w:type="paragraph" w:styleId="1862" w:customStyle="1">
    <w:name w:val="申报单位样式1"/>
    <w:basedOn w:val="1841"/>
    <w:qFormat/>
    <w:rPr>
      <w:sz w:val="36"/>
    </w:rPr>
  </w:style>
  <w:style w:type="paragraph" w:styleId="1863" w:customStyle="1">
    <w:name w:val="表中文字"/>
    <w:qFormat/>
    <w:pPr>
      <w:jc w:val="both"/>
    </w:pPr>
    <w:rPr>
      <w:rFonts w:ascii="Arial" w:hAnsi="Arial"/>
      <w:color w:val="ff0000"/>
      <w:sz w:val="21"/>
    </w:rPr>
  </w:style>
  <w:style w:type="paragraph" w:styleId="1864" w:customStyle="1">
    <w:name w:val="Item List"/>
    <w:qFormat/>
    <w:pPr>
      <w:jc w:val="both"/>
      <w:spacing w:line="288" w:lineRule="auto"/>
    </w:pPr>
    <w:rPr>
      <w:rFonts w:ascii="Arial" w:hAnsi="Arial"/>
      <w:b/>
      <w:bCs/>
      <w:sz w:val="21"/>
      <w:szCs w:val="22"/>
    </w:rPr>
  </w:style>
  <w:style w:type="paragraph" w:styleId="1865" w:customStyle="1">
    <w:name w:val="Char2"/>
    <w:qFormat/>
    <w:pPr>
      <w:jc w:val="both"/>
      <w:widowControl w:val="off"/>
    </w:pPr>
    <w:rPr>
      <w:rFonts w:ascii="Tahoma" w:hAnsi="Tahoma"/>
      <w:sz w:val="24"/>
    </w:rPr>
  </w:style>
  <w:style w:type="paragraph" w:styleId="1866" w:customStyle="1">
    <w:name w:val="Char1 Char Char Char Char Char Char Char Char Char Char Char Char1"/>
    <w:qFormat/>
    <w:pPr>
      <w:jc w:val="both"/>
      <w:spacing w:after="160" w:line="240" w:lineRule="exact"/>
      <w:widowControl w:val="off"/>
    </w:pPr>
    <w:rPr>
      <w:rFonts w:ascii="Verdana" w:hAnsi="Verdana"/>
    </w:rPr>
  </w:style>
  <w:style w:type="paragraph" w:styleId="1867" w:customStyle="1">
    <w:name w:val="font23"/>
    <w:qFormat/>
    <w:pPr>
      <w:spacing w:before="100" w:beforeAutospacing="1" w:after="100" w:afterAutospacing="1"/>
    </w:pPr>
    <w:rPr>
      <w:sz w:val="14"/>
      <w:szCs w:val="14"/>
    </w:rPr>
  </w:style>
  <w:style w:type="paragraph" w:styleId="1868" w:customStyle="1">
    <w:name w:val="特性概览文字"/>
    <w:qFormat/>
    <w:pPr>
      <w:ind w:left="170" w:hanging="170"/>
      <w:jc w:val="both"/>
      <w:widowControl w:val="off"/>
      <w:tabs>
        <w:tab w:val="left" w:pos="170" w:leader="none"/>
      </w:tabs>
    </w:pPr>
    <w:rPr>
      <w:rFonts w:ascii="汉仪中等线简+Helvetica" w:hAnsi="汉仪中等线简+Helvetica" w:eastAsia="汉仪中等线简+Helvetica"/>
      <w:sz w:val="19"/>
      <w:szCs w:val="22"/>
    </w:rPr>
  </w:style>
  <w:style w:type="paragraph" w:styleId="1869" w:customStyle="1">
    <w:name w:val="样式 标题 2H2Heading 2 HiddenHeading 2 CCBSheading 22nd levelh..."/>
    <w:basedOn w:val="1806"/>
    <w:qFormat/>
    <w:pPr>
      <w:spacing w:before="0" w:after="360" w:line="408" w:lineRule="auto"/>
    </w:pPr>
    <w:rPr>
      <w:rFonts w:ascii="黑体" w:hAnsi="黑体"/>
      <w:sz w:val="28"/>
      <w:szCs w:val="28"/>
    </w:rPr>
  </w:style>
  <w:style w:type="paragraph" w:styleId="1870" w:customStyle="1">
    <w:name w:val="样式 标题 2H2título 2h2RN chapter段2nd levelTitre2l2Header 2..."/>
    <w:basedOn w:val="1806"/>
    <w:qFormat/>
    <w:pPr>
      <w:spacing w:line="413" w:lineRule="auto"/>
    </w:pPr>
    <w:rPr>
      <w:sz w:val="28"/>
    </w:rPr>
  </w:style>
  <w:style w:type="paragraph" w:styleId="1871" w:customStyle="1">
    <w:name w:val="附录 3"/>
    <w:qFormat/>
    <w:pPr>
      <w:ind w:left="1740" w:hanging="420"/>
      <w:jc w:val="both"/>
      <w:keepLines/>
      <w:keepNext/>
      <w:spacing w:before="260" w:after="260" w:line="413" w:lineRule="auto"/>
      <w:tabs>
        <w:tab w:val="left" w:pos="1740" w:leader="none"/>
      </w:tabs>
      <w:outlineLvl w:val="2"/>
    </w:pPr>
    <w:rPr>
      <w:b/>
      <w:sz w:val="32"/>
    </w:rPr>
  </w:style>
  <w:style w:type="paragraph" w:styleId="1872" w:customStyle="1">
    <w:name w:val="五级条标题"/>
    <w:qFormat/>
    <w:pPr>
      <w:ind w:left="3857"/>
      <w:jc w:val="both"/>
      <w:widowControl w:val="off"/>
      <w:tabs>
        <w:tab w:val="left" w:pos="3857" w:leader="none"/>
      </w:tabs>
      <w:outlineLvl w:val="6"/>
    </w:pPr>
    <w:rPr>
      <w:sz w:val="21"/>
      <w:szCs w:val="22"/>
    </w:rPr>
  </w:style>
  <w:style w:type="paragraph" w:styleId="1873" w:customStyle="1">
    <w:name w:val="正文应用"/>
    <w:qFormat/>
    <w:pPr>
      <w:ind w:firstLine="480"/>
      <w:spacing w:line="360" w:lineRule="auto"/>
      <w:widowControl w:val="off"/>
    </w:pPr>
    <w:rPr>
      <w:bCs/>
      <w:sz w:val="24"/>
      <w:szCs w:val="22"/>
    </w:rPr>
  </w:style>
  <w:style w:type="paragraph" w:styleId="1874" w:customStyle="1">
    <w:name w:val="样式 宋体 首行缩进:  2 字符"/>
    <w:qFormat/>
    <w:pPr>
      <w:ind w:firstLine="200"/>
      <w:jc w:val="both"/>
      <w:spacing w:line="360" w:lineRule="auto"/>
      <w:widowControl w:val="off"/>
    </w:pPr>
    <w:rPr>
      <w:rFonts w:ascii="宋体" w:hAnsi="宋体" w:eastAsia="仿宋_GB2312"/>
      <w:sz w:val="24"/>
    </w:rPr>
  </w:style>
  <w:style w:type="paragraph" w:styleId="1875" w:customStyle="1">
    <w:name w:val="xl101"/>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ascii="Arial Unicode MS" w:hAnsi="Arial Unicode MS" w:eastAsia="Arial Unicode MS" w:cs="Helvetica"/>
      <w:sz w:val="24"/>
      <w:szCs w:val="22"/>
    </w:rPr>
  </w:style>
  <w:style w:type="paragraph" w:styleId="1876" w:customStyle="1">
    <w:name w:val="Table_Medium"/>
    <w:qFormat/>
    <w:pPr>
      <w:spacing w:before="40" w:after="40"/>
    </w:pPr>
    <w:rPr>
      <w:rFonts w:ascii="Arial" w:hAnsi="Arial"/>
      <w:sz w:val="18"/>
    </w:rPr>
  </w:style>
  <w:style w:type="paragraph" w:styleId="1877" w:customStyle="1">
    <w:name w:val="z1"/>
    <w:qFormat/>
    <w:pPr>
      <w:ind w:left="359" w:firstLine="480"/>
      <w:jc w:val="both"/>
      <w:spacing w:line="300" w:lineRule="auto"/>
    </w:pPr>
    <w:rPr>
      <w:rFonts w:ascii="Arial" w:hAnsi="Arial"/>
      <w:sz w:val="24"/>
    </w:rPr>
  </w:style>
  <w:style w:type="paragraph" w:styleId="1878" w:customStyle="1">
    <w:name w:val="普通正文 Char Char"/>
    <w:qFormat/>
    <w:pPr>
      <w:ind w:left="480" w:firstLine="480"/>
      <w:spacing w:line="360" w:lineRule="auto"/>
    </w:pPr>
    <w:rPr>
      <w:rFonts w:ascii="Arial" w:hAnsi="Arial"/>
      <w:sz w:val="24"/>
    </w:rPr>
  </w:style>
  <w:style w:type="paragraph" w:styleId="1879" w:customStyle="1">
    <w:name w:val="Table Bullet"/>
    <w:qFormat/>
    <w:rPr>
      <w:rFonts w:ascii="宋体" w:hAnsi="宋体"/>
      <w:sz w:val="23"/>
    </w:rPr>
  </w:style>
  <w:style w:type="paragraph" w:styleId="1880" w:customStyle="1">
    <w:name w:val="TableHead"/>
    <w:qFormat/>
    <w:pPr>
      <w:spacing w:before="80" w:after="80"/>
    </w:pPr>
    <w:rPr>
      <w:rFonts w:ascii="HPSansBold" w:hAnsi="HPSansBold"/>
      <w:b/>
      <w:color w:val="ffffff"/>
      <w:sz w:val="22"/>
      <w:szCs w:val="22"/>
    </w:rPr>
  </w:style>
  <w:style w:type="paragraph" w:styleId="1881" w:customStyle="1">
    <w:name w:val="纯文本1"/>
    <w:link w:val="2502"/>
    <w:qFormat/>
    <w:pPr>
      <w:jc w:val="both"/>
      <w:widowControl w:val="off"/>
    </w:pPr>
    <w:rPr>
      <w:rFonts w:ascii="宋体" w:hAnsi="宋体" w:eastAsia="楷体_GB2312"/>
      <w:sz w:val="28"/>
    </w:rPr>
  </w:style>
  <w:style w:type="paragraph" w:styleId="1882" w:customStyle="1">
    <w:name w:val="xl82"/>
    <w:qFormat/>
    <w:pPr>
      <w:jc w:val="center"/>
      <w:spacing w:before="100" w:beforeAutospacing="1" w:after="100" w:afterAutospacing="1"/>
    </w:pPr>
    <w:rPr>
      <w:rFonts w:ascii="Arial Unicode MS" w:hAnsi="Arial Unicode MS" w:eastAsia="Arial Unicode MS" w:cs="Helvetica"/>
      <w:sz w:val="28"/>
      <w:szCs w:val="28"/>
    </w:rPr>
  </w:style>
  <w:style w:type="paragraph" w:styleId="1883" w:customStyle="1">
    <w:name w:val="xl1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rPr>
  </w:style>
  <w:style w:type="paragraph" w:styleId="1884" w:customStyle="1">
    <w:name w:val="并列项-点"/>
    <w:qFormat/>
    <w:pPr>
      <w:ind w:left="2520" w:hanging="360"/>
      <w:jc w:val="both"/>
      <w:spacing w:line="360" w:lineRule="atLeast"/>
      <w:tabs>
        <w:tab w:val="left" w:pos="851" w:leader="none"/>
        <w:tab w:val="left" w:pos="2520" w:leader="none"/>
      </w:tabs>
    </w:pPr>
    <w:rPr>
      <w:sz w:val="24"/>
    </w:rPr>
  </w:style>
  <w:style w:type="paragraph" w:styleId="1885" w:customStyle="1">
    <w:name w:val="项符&gt;"/>
    <w:qFormat/>
    <w:pPr>
      <w:jc w:val="both"/>
      <w:spacing w:line="360" w:lineRule="auto"/>
      <w:widowControl w:val="off"/>
    </w:pPr>
    <w:rPr>
      <w:rFonts w:hint="eastAsia" w:ascii="宋体" w:hAnsi="宋体"/>
      <w:sz w:val="24"/>
      <w:szCs w:val="30"/>
    </w:rPr>
  </w:style>
  <w:style w:type="paragraph" w:styleId="1886" w:customStyle="1">
    <w:name w:val="xl102"/>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ascii="Arial Unicode MS" w:hAnsi="Arial Unicode MS" w:eastAsia="Arial Unicode MS" w:cs="Helvetica"/>
      <w:b/>
      <w:bCs/>
      <w:color w:val="ff0000"/>
      <w:sz w:val="24"/>
      <w:szCs w:val="22"/>
    </w:rPr>
  </w:style>
  <w:style w:type="paragraph" w:styleId="1887" w:customStyle="1">
    <w:name w:val="列表样式＜＞"/>
    <w:basedOn w:val="1799"/>
    <w:qFormat/>
    <w:pPr>
      <w:ind w:left="1644" w:hanging="510"/>
      <w:tabs>
        <w:tab w:val="left" w:pos="1644" w:leader="none"/>
      </w:tabs>
    </w:pPr>
    <w:rPr>
      <w:sz w:val="24"/>
    </w:rPr>
  </w:style>
  <w:style w:type="paragraph" w:styleId="1888" w:customStyle="1">
    <w:name w:val="Char3 Char Char Char"/>
    <w:qFormat/>
    <w:pPr>
      <w:jc w:val="both"/>
      <w:widowControl w:val="off"/>
    </w:pPr>
    <w:rPr>
      <w:rFonts w:ascii="Tahoma" w:hAnsi="Tahoma"/>
      <w:sz w:val="24"/>
    </w:rPr>
  </w:style>
  <w:style w:type="paragraph" w:styleId="1889" w:customStyle="1">
    <w:name w:val="Style 标书正文 + First line:  2 ch"/>
    <w:qFormat/>
    <w:pPr>
      <w:ind w:firstLine="480"/>
      <w:jc w:val="both"/>
      <w:spacing w:before="120" w:after="20" w:line="360" w:lineRule="exact"/>
      <w:widowControl w:val="off"/>
    </w:pPr>
    <w:rPr>
      <w:sz w:val="24"/>
    </w:rPr>
  </w:style>
  <w:style w:type="paragraph" w:styleId="1890" w:customStyle="1">
    <w:name w:val="说明标题"/>
    <w:qFormat/>
    <w:pPr>
      <w:ind w:firstLine="482"/>
      <w:jc w:val="both"/>
      <w:spacing w:line="360" w:lineRule="auto"/>
      <w:widowControl w:val="off"/>
      <w:tabs>
        <w:tab w:val="left" w:pos="840" w:leader="none"/>
      </w:tabs>
    </w:pPr>
    <w:rPr>
      <w:sz w:val="21"/>
      <w:szCs w:val="22"/>
    </w:rPr>
  </w:style>
  <w:style w:type="paragraph" w:styleId="1891" w:customStyle="1">
    <w:name w:val="我的正文样式"/>
    <w:qFormat/>
    <w:pPr>
      <w:ind w:firstLine="200"/>
      <w:jc w:val="both"/>
      <w:spacing w:line="360" w:lineRule="auto"/>
      <w:widowControl w:val="off"/>
    </w:pPr>
    <w:rPr>
      <w:rFonts w:ascii="宋体" w:hAnsi="宋体"/>
      <w:spacing w:val="24"/>
      <w:sz w:val="24"/>
    </w:rPr>
  </w:style>
  <w:style w:type="paragraph" w:styleId="1892" w:customStyle="1">
    <w:name w:val="font10"/>
    <w:qFormat/>
    <w:pPr>
      <w:spacing w:before="100" w:beforeAutospacing="1" w:after="100" w:afterAutospacing="1"/>
    </w:pPr>
    <w:rPr>
      <w:rFonts w:hint="eastAsia" w:ascii="宋体" w:hAnsi="宋体" w:cs="Helvetica"/>
      <w:sz w:val="16"/>
      <w:szCs w:val="16"/>
    </w:rPr>
  </w:style>
  <w:style w:type="paragraph" w:styleId="1893" w:customStyle="1">
    <w:name w:val="正文首行缩进两字"/>
    <w:qFormat/>
    <w:pPr>
      <w:ind w:firstLine="480"/>
      <w:spacing w:line="300" w:lineRule="auto"/>
    </w:pPr>
    <w:rPr>
      <w:sz w:val="24"/>
      <w:szCs w:val="22"/>
    </w:rPr>
  </w:style>
  <w:style w:type="paragraph" w:styleId="1894" w:customStyle="1">
    <w:name w:val="正文文字"/>
    <w:qFormat/>
    <w:pPr>
      <w:jc w:val="both"/>
      <w:spacing w:line="300" w:lineRule="auto"/>
      <w:widowControl w:val="off"/>
    </w:pPr>
    <w:rPr>
      <w:sz w:val="21"/>
    </w:rPr>
  </w:style>
  <w:style w:type="paragraph" w:styleId="1895" w:customStyle="1">
    <w:name w:val="CM80"/>
    <w:basedOn w:val="869"/>
    <w:next w:val="869"/>
    <w:qFormat/>
    <w:pPr>
      <w:spacing w:line="386" w:lineRule="atLeast"/>
      <w:widowControl w:val="off"/>
    </w:pPr>
    <w:rPr>
      <w:rFonts w:ascii="Times New Roman" w:hAnsi="Times New Roman"/>
    </w:rPr>
  </w:style>
  <w:style w:type="paragraph" w:styleId="1896" w:customStyle="1">
    <w:name w:val="Z3"/>
    <w:qFormat/>
    <w:pPr>
      <w:jc w:val="both"/>
      <w:spacing w:before="360" w:after="180"/>
      <w:widowControl w:val="off"/>
      <w:tabs>
        <w:tab w:val="left" w:pos="2040" w:leader="none"/>
      </w:tabs>
      <w:outlineLvl w:val="2"/>
    </w:pPr>
    <w:rPr>
      <w:rFonts w:ascii="Tahoma" w:hAnsi="Tahoma" w:eastAsia="幼圆"/>
      <w:caps/>
      <w:sz w:val="28"/>
    </w:rPr>
  </w:style>
  <w:style w:type="paragraph" w:styleId="1897" w:customStyle="1">
    <w:name w:val="xl38"/>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ascii="宋体" w:hAnsi="宋体" w:eastAsia="仿宋_GB2312"/>
      <w:b/>
      <w:bCs/>
      <w:sz w:val="40"/>
      <w:szCs w:val="40"/>
    </w:rPr>
  </w:style>
  <w:style w:type="paragraph" w:styleId="1898" w:customStyle="1">
    <w:name w:val="downloadcaption"/>
    <w:qFormat/>
    <w:pPr>
      <w:jc w:val="both"/>
      <w:spacing w:line="336" w:lineRule="auto"/>
    </w:pPr>
    <w:rPr>
      <w:rFonts w:ascii="Verdana" w:hAnsi="Verdana" w:eastAsia="Times New Roman"/>
      <w:sz w:val="16"/>
    </w:rPr>
  </w:style>
  <w:style w:type="paragraph" w:styleId="1899" w:customStyle="1">
    <w:name w:val="CM9"/>
    <w:basedOn w:val="869"/>
    <w:next w:val="869"/>
    <w:qFormat/>
    <w:pPr>
      <w:spacing w:line="313" w:lineRule="atLeast"/>
      <w:widowControl w:val="off"/>
    </w:pPr>
    <w:rPr>
      <w:rFonts w:ascii="宋体" w:hAnsi="宋体"/>
    </w:rPr>
  </w:style>
  <w:style w:type="paragraph" w:styleId="1900" w:customStyle="1">
    <w:name w:val="Char Char1 Char Char Char Char Char Char Char Char"/>
    <w:qFormat/>
    <w:pPr>
      <w:spacing w:after="160" w:line="240" w:lineRule="exact"/>
    </w:pPr>
    <w:rPr>
      <w:rFonts w:ascii="Verdana" w:hAnsi="Verdana"/>
    </w:rPr>
  </w:style>
  <w:style w:type="paragraph" w:styleId="1901" w:customStyle="1">
    <w:name w:val="Normal with Symbol"/>
    <w:qFormat/>
    <w:pPr>
      <w:ind w:left="720" w:hanging="360"/>
      <w:spacing w:before="120" w:after="120"/>
      <w:tabs>
        <w:tab w:val="left" w:pos="720" w:leader="none"/>
        <w:tab w:val="left" w:pos="990" w:leader="none"/>
      </w:tabs>
    </w:pPr>
    <w:rPr>
      <w:rFonts w:ascii="Arial" w:hAnsi="Arial"/>
      <w:sz w:val="24"/>
    </w:rPr>
  </w:style>
  <w:style w:type="paragraph" w:styleId="1902" w:customStyle="1">
    <w:name w:val="xl318"/>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宋体" w:hAnsi="宋体" w:cs="宋体"/>
      <w:b/>
      <w:bCs/>
    </w:rPr>
  </w:style>
  <w:style w:type="paragraph" w:styleId="1903" w:customStyle="1">
    <w:name w:val="项目下文字"/>
    <w:qFormat/>
    <w:pPr>
      <w:ind w:left="851" w:firstLine="471"/>
      <w:jc w:val="both"/>
      <w:widowControl w:val="off"/>
    </w:pPr>
    <w:rPr>
      <w:sz w:val="21"/>
      <w:szCs w:val="22"/>
    </w:rPr>
  </w:style>
  <w:style w:type="paragraph" w:styleId="1904" w:customStyle="1">
    <w:name w:val="Ｃ"/>
    <w:qFormat/>
    <w:pPr>
      <w:ind w:right="210"/>
      <w:jc w:val="center"/>
      <w:keepNext/>
      <w:spacing w:line="0" w:lineRule="atLeast"/>
    </w:pPr>
    <w:rPr>
      <w:rFonts w:ascii="宋体" w:hAnsi="宋体"/>
      <w:color w:val="ff0000"/>
      <w:sz w:val="16"/>
    </w:rPr>
  </w:style>
  <w:style w:type="paragraph" w:styleId="1905" w:customStyle="1">
    <w:name w:val="CM81"/>
    <w:basedOn w:val="869"/>
    <w:next w:val="869"/>
    <w:qFormat/>
    <w:pPr>
      <w:spacing w:line="386" w:lineRule="atLeast"/>
      <w:widowControl w:val="off"/>
    </w:pPr>
    <w:rPr>
      <w:rFonts w:ascii="Times New Roman" w:hAnsi="Times New Roman"/>
    </w:rPr>
  </w:style>
  <w:style w:type="paragraph" w:styleId="1906" w:customStyle="1">
    <w:name w:val="文档名"/>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eastAsia="楷体_GB2312"/>
      <w:sz w:val="44"/>
      <w:szCs w:val="22"/>
    </w:rPr>
  </w:style>
  <w:style w:type="paragraph" w:styleId="1907" w:customStyle="1">
    <w:name w:val="biaoge"/>
    <w:qFormat/>
    <w:pPr>
      <w:spacing w:line="240" w:lineRule="atLeast"/>
      <w:widowControl w:val="off"/>
    </w:pPr>
    <w:rPr>
      <w:rFonts w:ascii="Arial" w:hAnsi="Arial"/>
      <w:sz w:val="24"/>
      <w:szCs w:val="22"/>
    </w:rPr>
  </w:style>
  <w:style w:type="paragraph" w:styleId="1908" w:customStyle="1">
    <w:name w:val="图形样式"/>
    <w:qFormat/>
    <w:pPr>
      <w:jc w:val="center"/>
      <w:widowControl w:val="off"/>
    </w:pPr>
    <w:rPr>
      <w:b/>
      <w:sz w:val="21"/>
    </w:rPr>
  </w:style>
  <w:style w:type="paragraph" w:styleId="1909" w:customStyle="1">
    <w:name w:val="序列1)2)3)"/>
    <w:qFormat/>
    <w:pPr>
      <w:ind w:left="1588" w:hanging="681"/>
      <w:jc w:val="both"/>
      <w:spacing w:line="500" w:lineRule="exact"/>
      <w:tabs>
        <w:tab w:val="left" w:pos="1247" w:leader="none"/>
        <w:tab w:val="left" w:pos="1588" w:leader="none"/>
      </w:tabs>
    </w:pPr>
    <w:rPr>
      <w:rFonts w:ascii="宋体" w:hAnsi="宋体"/>
      <w:sz w:val="28"/>
    </w:rPr>
  </w:style>
  <w:style w:type="paragraph" w:styleId="1910" w:customStyle="1">
    <w:name w:val="sidebarclass"/>
    <w:qFormat/>
    <w:pPr>
      <w:ind w:left="84"/>
      <w:jc w:val="both"/>
      <w:spacing w:before="24" w:after="96" w:line="336" w:lineRule="auto"/>
    </w:pPr>
    <w:rPr>
      <w:rFonts w:ascii="Verdana" w:hAnsi="Verdana" w:eastAsia="Times New Roman"/>
      <w:sz w:val="17"/>
    </w:rPr>
  </w:style>
  <w:style w:type="paragraph" w:styleId="1911" w:customStyle="1">
    <w:name w:val="样式 标题 4Heading 4.四级标题H4付标题Ref Heading 1rh1Heading sqlPIM...1"/>
    <w:basedOn w:val="1799"/>
    <w:qFormat/>
    <w:pPr>
      <w:spacing w:before="0" w:after="0" w:line="400" w:lineRule="exact"/>
      <w:tabs>
        <w:tab w:val="left" w:pos="425" w:leader="none"/>
      </w:tabs>
    </w:pPr>
    <w:rPr>
      <w:rFonts w:hint="eastAsia"/>
      <w:sz w:val="30"/>
    </w:rPr>
  </w:style>
  <w:style w:type="paragraph" w:styleId="1912" w:customStyle="1">
    <w:name w:val="编号1"/>
    <w:qFormat/>
    <w:pPr>
      <w:ind w:left="6" w:right="210" w:firstLine="540"/>
      <w:jc w:val="both"/>
      <w:keepNext/>
      <w:widowControl w:val="off"/>
      <w:tabs>
        <w:tab w:val="left" w:pos="6" w:leader="none"/>
        <w:tab w:val="left" w:pos="360" w:leader="none"/>
      </w:tabs>
    </w:pPr>
    <w:rPr>
      <w:rFonts w:ascii="宋体" w:hAnsi="宋体"/>
      <w:color w:val="ff0000"/>
      <w:spacing w:val="9"/>
      <w:sz w:val="21"/>
    </w:rPr>
  </w:style>
  <w:style w:type="paragraph" w:styleId="1913" w:customStyle="1">
    <w:name w:val="rowlabel"/>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b/>
      <w:sz w:val="17"/>
    </w:rPr>
  </w:style>
  <w:style w:type="paragraph" w:styleId="1914" w:customStyle="1">
    <w:name w:val="SP.11.250065"/>
    <w:basedOn w:val="869"/>
    <w:next w:val="869"/>
    <w:qFormat/>
    <w:pPr>
      <w:spacing w:before="360"/>
      <w:widowControl w:val="off"/>
    </w:pPr>
    <w:rPr>
      <w:rFonts w:ascii="Agfa Rotis Sans Serif" w:hAnsi="Agfa Rotis Sans Serif" w:eastAsia="Agfa Rotis Sans Serif"/>
    </w:rPr>
  </w:style>
  <w:style w:type="paragraph" w:styleId="1915" w:customStyle="1">
    <w:name w:val="Body Indent Bullet 2"/>
    <w:basedOn w:val="1781"/>
    <w:qFormat/>
    <w:pPr>
      <w:tabs>
        <w:tab w:val="left" w:pos="1440" w:leader="none"/>
      </w:tabs>
    </w:pPr>
  </w:style>
  <w:style w:type="paragraph" w:styleId="1916" w:customStyle="1">
    <w:name w:val="Blockquote"/>
    <w:qFormat/>
    <w:pPr>
      <w:ind w:left="360" w:right="360"/>
      <w:spacing w:before="100" w:after="100"/>
      <w:widowControl w:val="off"/>
    </w:pPr>
    <w:rPr>
      <w:sz w:val="24"/>
    </w:rPr>
  </w:style>
  <w:style w:type="paragraph" w:styleId="1917" w:customStyle="1">
    <w:name w:val="Table paragraph bulleted list 2"/>
    <w:qFormat/>
    <w:pPr>
      <w:ind w:left="640" w:hanging="320"/>
      <w:spacing w:before="60" w:after="60" w:line="220" w:lineRule="exact"/>
      <w:tabs>
        <w:tab w:val="left" w:pos="320" w:leader="none"/>
        <w:tab w:val="left" w:pos="640" w:leader="none"/>
        <w:tab w:val="left" w:pos="680" w:leader="none"/>
      </w:tabs>
    </w:pPr>
    <w:rPr>
      <w:rFonts w:ascii="Arial" w:hAnsi="Arial"/>
      <w:sz w:val="19"/>
    </w:rPr>
  </w:style>
  <w:style w:type="paragraph" w:styleId="1918" w:customStyle="1">
    <w:name w:val="Style2"/>
    <w:basedOn w:val="1806"/>
    <w:qFormat/>
    <w:pPr>
      <w:ind w:left="540" w:hanging="540"/>
      <w:jc w:val="left"/>
      <w:spacing w:line="360" w:lineRule="auto"/>
      <w:tabs>
        <w:tab w:val="left" w:pos="540" w:leader="none"/>
        <w:tab w:val="left" w:pos="851" w:leader="none"/>
      </w:tabs>
    </w:pPr>
    <w:rPr>
      <w:sz w:val="21"/>
    </w:rPr>
  </w:style>
  <w:style w:type="paragraph" w:styleId="1919" w:customStyle="1">
    <w:name w:val="技术指标"/>
    <w:qFormat/>
    <w:pPr>
      <w:ind w:left="3360" w:right="27" w:hanging="2793"/>
      <w:jc w:val="both"/>
      <w:widowControl w:val="off"/>
      <w:tabs>
        <w:tab w:val="left" w:pos="600" w:leader="none"/>
        <w:tab w:val="left" w:pos="3360" w:leader="none"/>
      </w:tabs>
    </w:pPr>
    <w:rPr>
      <w:sz w:val="21"/>
      <w:szCs w:val="22"/>
    </w:rPr>
  </w:style>
  <w:style w:type="paragraph" w:styleId="1920" w:customStyle="1">
    <w:name w:val="Requirement"/>
    <w:qFormat/>
    <w:pPr>
      <w:ind w:left="720"/>
      <w:jc w:val="both"/>
      <w:spacing w:before="60" w:after="60"/>
    </w:pPr>
    <w:rPr>
      <w:rFonts w:ascii="Futura Bk" w:hAnsi="Futura Bk"/>
      <w:sz w:val="28"/>
    </w:rPr>
  </w:style>
  <w:style w:type="paragraph" w:styleId="1921" w:customStyle="1">
    <w:name w:val="CM31"/>
    <w:basedOn w:val="869"/>
    <w:next w:val="869"/>
    <w:qFormat/>
    <w:pPr>
      <w:spacing w:after="243"/>
      <w:widowControl w:val="off"/>
    </w:pPr>
    <w:rPr>
      <w:rFonts w:ascii="宋体" w:hAnsi="宋体"/>
    </w:rPr>
  </w:style>
  <w:style w:type="paragraph" w:styleId="1922" w:customStyle="1">
    <w:name w:val="BulletList 1"/>
    <w:qFormat/>
    <w:pPr>
      <w:ind w:left="770" w:hanging="230"/>
      <w:spacing w:before="80" w:after="80" w:line="260" w:lineRule="exact"/>
      <w:tabs>
        <w:tab w:val="left" w:pos="840" w:leader="none"/>
        <w:tab w:val="left" w:pos="900" w:leader="none"/>
      </w:tabs>
    </w:pPr>
    <w:rPr>
      <w:rFonts w:ascii="Times New Roman" w:hAnsi="Times New Roman"/>
    </w:rPr>
  </w:style>
  <w:style w:type="paragraph" w:styleId="1923" w:customStyle="1">
    <w:name w:val="3级列表"/>
    <w:basedOn w:val="1806"/>
    <w:qFormat/>
    <w:pPr>
      <w:ind w:left="709" w:hanging="709"/>
      <w:tabs>
        <w:tab w:val="left" w:pos="360" w:leader="none"/>
      </w:tabs>
    </w:pPr>
  </w:style>
  <w:style w:type="paragraph" w:styleId="1924" w:customStyle="1">
    <w:name w:val="Char Char Char Char1"/>
    <w:qFormat/>
    <w:pPr>
      <w:ind w:left="709" w:hanging="709"/>
      <w:jc w:val="both"/>
      <w:widowControl w:val="off"/>
      <w:tabs>
        <w:tab w:val="left" w:pos="709" w:leader="none"/>
      </w:tabs>
    </w:pPr>
    <w:rPr>
      <w:sz w:val="21"/>
    </w:rPr>
  </w:style>
  <w:style w:type="paragraph" w:styleId="1925" w:customStyle="1">
    <w:name w:val="Preformatted"/>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rPr>
  </w:style>
  <w:style w:type="paragraph" w:styleId="1926" w:customStyle="1">
    <w:name w:val="样式 首行缩进:  0.74 厘米1"/>
    <w:qFormat/>
    <w:pPr>
      <w:ind w:firstLine="420"/>
      <w:jc w:val="both"/>
      <w:spacing w:line="400" w:lineRule="exact"/>
      <w:widowControl w:val="off"/>
    </w:pPr>
    <w:rPr>
      <w:sz w:val="24"/>
    </w:rPr>
  </w:style>
  <w:style w:type="paragraph" w:styleId="1927" w:customStyle="1">
    <w:name w:val="neargraphic"/>
    <w:qFormat/>
    <w:pPr>
      <w:jc w:val="both"/>
      <w:spacing w:after="108" w:line="336" w:lineRule="auto"/>
    </w:pPr>
    <w:rPr>
      <w:rFonts w:ascii="Verdana" w:hAnsi="Verdana" w:eastAsia="Times New Roman"/>
      <w:sz w:val="17"/>
    </w:rPr>
  </w:style>
  <w:style w:type="paragraph" w:styleId="1928" w:customStyle="1">
    <w:name w:val="mnpmenuscroller"/>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ascii="Verdana" w:hAnsi="Verdana" w:eastAsia="Times New Roman"/>
      <w:sz w:val="17"/>
    </w:rPr>
  </w:style>
  <w:style w:type="paragraph" w:styleId="1929" w:customStyle="1">
    <w:name w:val="main2"/>
    <w:qFormat/>
    <w:pPr>
      <w:spacing w:before="100" w:beforeAutospacing="1" w:after="100" w:afterAutospacing="1"/>
    </w:pPr>
    <w:rPr>
      <w:rFonts w:ascii="宋体" w:hAnsi="宋体"/>
      <w:sz w:val="24"/>
    </w:rPr>
  </w:style>
  <w:style w:type="paragraph" w:styleId="1930" w:customStyle="1">
    <w:name w:val="mnpinherit"/>
    <w:qFormat/>
    <w:pPr>
      <w:jc w:val="both"/>
      <w:spacing w:line="336" w:lineRule="auto"/>
    </w:pPr>
    <w:rPr>
      <w:rFonts w:ascii="Verdana" w:hAnsi="Verdana" w:eastAsia="Times New Roman"/>
      <w:sz w:val="17"/>
    </w:rPr>
  </w:style>
  <w:style w:type="paragraph" w:styleId="1931" w:customStyle="1">
    <w:name w:val="样式 标题 1H1Title1(F2)titre niveau 1第*部分第A章H11H12H111H13..."/>
    <w:basedOn w:val="1912"/>
    <w:qFormat/>
    <w:pPr>
      <w:jc w:val="center"/>
      <w:spacing w:before="240" w:after="240" w:line="360" w:lineRule="auto"/>
      <w:tabs>
        <w:tab w:val="left" w:pos="1440" w:leader="none"/>
      </w:tabs>
    </w:pPr>
    <w:rPr>
      <w:sz w:val="36"/>
    </w:rPr>
  </w:style>
  <w:style w:type="paragraph" w:styleId="1932" w:customStyle="1">
    <w:name w:val="TableTextFirstColumn"/>
    <w:qFormat/>
    <w:pPr>
      <w:ind w:right="43"/>
      <w:spacing w:line="240" w:lineRule="exact"/>
    </w:pPr>
    <w:rPr>
      <w:rFonts w:ascii="Univers 47 CondensedLight" w:hAnsi="Univers 47 CondensedLight"/>
      <w:b/>
    </w:rPr>
  </w:style>
  <w:style w:type="paragraph" w:styleId="1933" w:customStyle="1">
    <w:name w:val="DOC"/>
    <w:qFormat/>
    <w:pPr>
      <w:ind w:firstLine="510"/>
      <w:jc w:val="both"/>
      <w:spacing w:before="120" w:line="360" w:lineRule="auto"/>
      <w:tabs>
        <w:tab w:val="left" w:pos="567" w:leader="none"/>
      </w:tabs>
    </w:pPr>
    <w:rPr>
      <w:rFonts w:ascii="宋体" w:hAnsi="宋体"/>
      <w:color w:val="ff0000"/>
      <w:sz w:val="24"/>
    </w:rPr>
  </w:style>
  <w:style w:type="paragraph" w:styleId="1934" w:customStyle="1">
    <w:name w:val="封面标准名称"/>
    <w:qFormat/>
    <w:pPr>
      <w:jc w:val="center"/>
      <w:spacing w:line="680" w:lineRule="exact"/>
      <w:widowControl w:val="off"/>
    </w:pPr>
    <w:rPr>
      <w:rFonts w:ascii="黑体" w:hAnsi="黑体" w:eastAsia="黑体"/>
      <w:sz w:val="52"/>
      <w:szCs w:val="22"/>
    </w:rPr>
  </w:style>
  <w:style w:type="paragraph" w:styleId="1935" w:customStyle="1">
    <w:name w:val="Item Step"/>
    <w:qFormat/>
    <w:pPr>
      <w:ind w:left="737" w:hanging="397"/>
      <w:jc w:val="both"/>
      <w:spacing w:before="80" w:after="80" w:line="300" w:lineRule="auto"/>
      <w:tabs>
        <w:tab w:val="left" w:pos="482" w:leader="none"/>
      </w:tabs>
    </w:pPr>
    <w:rPr>
      <w:rFonts w:ascii="Arial" w:hAnsi="Arial"/>
      <w:color w:val="ff0000"/>
      <w:sz w:val="21"/>
    </w:rPr>
  </w:style>
  <w:style w:type="paragraph" w:styleId="1936" w:customStyle="1">
    <w:name w:val="Answer List Bullet One"/>
    <w:qFormat/>
    <w:pPr>
      <w:ind w:left="1440" w:hanging="360"/>
      <w:spacing w:before="120" w:after="120"/>
      <w:tabs>
        <w:tab w:val="left" w:pos="1440" w:leader="none"/>
      </w:tabs>
    </w:pPr>
    <w:rPr>
      <w:sz w:val="24"/>
    </w:rPr>
  </w:style>
  <w:style w:type="paragraph" w:styleId="1937" w:customStyle="1">
    <w:name w:val="xl108"/>
    <w:qFormat/>
    <w:pPr>
      <w:spacing w:before="100" w:beforeAutospacing="1" w:after="100" w:afterAutospacing="1"/>
    </w:pPr>
    <w:rPr>
      <w:rFonts w:ascii="宋体" w:hAnsi="宋体"/>
    </w:rPr>
  </w:style>
  <w:style w:type="paragraph" w:styleId="1938" w:customStyle="1">
    <w:name w:val="listitem"/>
    <w:qFormat/>
    <w:pPr>
      <w:jc w:val="both"/>
      <w:spacing w:line="336" w:lineRule="auto"/>
    </w:pPr>
    <w:rPr>
      <w:rFonts w:ascii="Verdana" w:hAnsi="Verdana" w:eastAsia="Times New Roman"/>
      <w:sz w:val="17"/>
    </w:rPr>
  </w:style>
  <w:style w:type="paragraph" w:styleId="1939" w:customStyle="1">
    <w:name w:val="TableCaption"/>
    <w:qFormat/>
    <w:pPr>
      <w:ind w:left="907" w:hanging="907"/>
      <w:spacing w:line="480" w:lineRule="auto"/>
      <w:tabs>
        <w:tab w:val="left" w:pos="900" w:leader="none"/>
      </w:tabs>
    </w:pPr>
    <w:rPr>
      <w:rFonts w:ascii="Helvetica" w:hAnsi="Helvetica"/>
      <w:sz w:val="18"/>
      <w:szCs w:val="22"/>
    </w:rPr>
  </w:style>
  <w:style w:type="paragraph" w:styleId="1940" w:customStyle="1">
    <w:name w:val="正文缩进1"/>
    <w:qFormat/>
    <w:pPr>
      <w:ind w:firstLine="480"/>
      <w:jc w:val="both"/>
    </w:pPr>
    <w:rPr>
      <w:sz w:val="24"/>
    </w:rPr>
  </w:style>
  <w:style w:type="paragraph" w:styleId="1941" w:customStyle="1">
    <w:name w:val="样式 样式 样式 正文首行缩进 2 + 左  0 字符 + 首行缩进:  2.57 字符 + 首行缩进:  2.57 字符"/>
    <w:qFormat/>
    <w:pPr>
      <w:ind w:firstLine="617"/>
      <w:jc w:val="both"/>
      <w:spacing w:after="120" w:line="360" w:lineRule="auto"/>
      <w:widowControl w:val="off"/>
    </w:pPr>
    <w:rPr>
      <w:sz w:val="24"/>
    </w:rPr>
  </w:style>
  <w:style w:type="paragraph" w:styleId="1942" w:customStyle="1">
    <w:name w:val="xl111"/>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rPr>
  </w:style>
  <w:style w:type="paragraph" w:styleId="1943" w:customStyle="1">
    <w:name w:val="Chapter"/>
    <w:basedOn w:val="194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1944" w:customStyle="1">
    <w:name w:val="文件名"/>
    <w:qFormat/>
    <w:pPr>
      <w:jc w:val="center"/>
      <w:spacing w:before="600" w:after="360" w:line="480" w:lineRule="auto"/>
      <w:widowControl w:val="off"/>
    </w:pPr>
    <w:rPr>
      <w:rFonts w:eastAsia="楷体_GB2312"/>
      <w:sz w:val="52"/>
      <w:szCs w:val="44"/>
    </w:rPr>
  </w:style>
  <w:style w:type="paragraph" w:styleId="1945" w:customStyle="1">
    <w:name w:val="chart text"/>
    <w:qFormat/>
    <w:pPr>
      <w:spacing w:line="180" w:lineRule="exact"/>
    </w:pPr>
    <w:rPr>
      <w:rFonts w:ascii="Futura Bk" w:hAnsi="Futura Bk"/>
      <w:sz w:val="14"/>
    </w:rPr>
  </w:style>
  <w:style w:type="paragraph" w:styleId="1946" w:customStyle="1">
    <w:name w:val="list-initial"/>
    <w:qFormat/>
    <w:pPr>
      <w:spacing w:before="60" w:after="180"/>
    </w:pPr>
    <w:rPr>
      <w:rFonts w:ascii="宋体" w:hAnsi="宋体"/>
      <w:sz w:val="24"/>
    </w:rPr>
  </w:style>
  <w:style w:type="paragraph" w:styleId="1947" w:customStyle="1">
    <w:name w:val="CM27"/>
    <w:basedOn w:val="869"/>
    <w:next w:val="869"/>
    <w:qFormat/>
    <w:pPr>
      <w:spacing w:after="320"/>
      <w:widowControl w:val="off"/>
    </w:pPr>
    <w:rPr>
      <w:rFonts w:ascii="宋体" w:hAnsi="宋体"/>
    </w:rPr>
  </w:style>
  <w:style w:type="paragraph" w:styleId="1948" w:customStyle="1">
    <w:name w:val="并列项"/>
    <w:qFormat/>
    <w:pPr>
      <w:jc w:val="both"/>
      <w:spacing w:line="320" w:lineRule="exact"/>
      <w:tabs>
        <w:tab w:val="left" w:pos="360" w:leader="none"/>
        <w:tab w:val="left" w:pos="799" w:leader="none"/>
        <w:tab w:val="left" w:pos="920" w:leader="none"/>
        <w:tab w:val="left" w:pos="1200" w:leader="none"/>
      </w:tabs>
    </w:pPr>
    <w:rPr>
      <w:sz w:val="21"/>
    </w:rPr>
  </w:style>
  <w:style w:type="paragraph" w:styleId="1949" w:customStyle="1">
    <w:name w:val="Default 123  Text1"/>
    <w:qFormat/>
    <w:pPr>
      <w:widowControl w:val="off"/>
    </w:pPr>
    <w:rPr>
      <w:rFonts w:ascii="宋体" w:hAnsi="宋体"/>
      <w:sz w:val="26"/>
      <w:szCs w:val="26"/>
    </w:rPr>
  </w:style>
  <w:style w:type="paragraph" w:styleId="1950" w:customStyle="1">
    <w:name w:val="图片"/>
    <w:qFormat/>
    <w:pPr>
      <w:jc w:val="center"/>
      <w:spacing w:line="360" w:lineRule="auto"/>
      <w:widowControl w:val="off"/>
    </w:pPr>
    <w:rPr>
      <w:rFonts w:ascii="黑体" w:hAnsi="黑体" w:eastAsia="黑体"/>
      <w:sz w:val="24"/>
    </w:rPr>
  </w:style>
  <w:style w:type="paragraph" w:styleId="1951" w:customStyle="1">
    <w:name w:val="表格"/>
    <w:qFormat/>
    <w:pPr>
      <w:ind w:firstLine="42"/>
      <w:jc w:val="both"/>
      <w:widowControl w:val="off"/>
    </w:pPr>
    <w:rPr>
      <w:rFonts w:ascii="宋体" w:hAnsi="宋体"/>
    </w:rPr>
  </w:style>
  <w:style w:type="paragraph" w:styleId="1952" w:customStyle="1">
    <w:name w:val="正文文字缩进4字"/>
    <w:qFormat/>
    <w:pPr>
      <w:ind w:left="840"/>
      <w:jc w:val="both"/>
      <w:spacing w:after="60"/>
      <w:widowControl w:val="off"/>
    </w:pPr>
    <w:rPr>
      <w:rFonts w:ascii="Times New Roman" w:hAnsi="Times New Roman"/>
      <w:sz w:val="24"/>
    </w:rPr>
  </w:style>
  <w:style w:type="paragraph" w:styleId="1953" w:customStyle="1">
    <w:name w:val="relatedlink"/>
    <w:qFormat/>
    <w:pPr>
      <w:jc w:val="both"/>
      <w:spacing w:line="336" w:lineRule="auto"/>
    </w:pPr>
    <w:rPr>
      <w:rFonts w:ascii="Verdana" w:hAnsi="Verdana" w:eastAsia="Times New Roman"/>
      <w:sz w:val="16"/>
    </w:rPr>
  </w:style>
  <w:style w:type="paragraph" w:styleId="1954" w:customStyle="1">
    <w:name w:val="CM108"/>
    <w:basedOn w:val="869"/>
    <w:next w:val="869"/>
    <w:qFormat/>
    <w:pPr>
      <w:spacing w:after="138"/>
      <w:widowControl w:val="off"/>
    </w:pPr>
    <w:rPr>
      <w:rFonts w:ascii="Times New Roman" w:hAnsi="Times New Roman"/>
    </w:rPr>
  </w:style>
  <w:style w:type="paragraph" w:styleId="1955" w:customStyle="1">
    <w:name w:val="xl302"/>
    <w:qFormat/>
    <w:pPr>
      <w:jc w:val="center"/>
      <w:spacing w:before="100" w:beforeAutospacing="1" w:after="100" w:afterAutospacing="1"/>
    </w:pPr>
    <w:rPr>
      <w:rFonts w:ascii="华文中宋" w:hAnsi="华文中宋" w:eastAsia="华文中宋" w:cs="宋体"/>
    </w:rPr>
  </w:style>
  <w:style w:type="paragraph" w:styleId="1956" w:customStyle="1">
    <w:name w:val="标题3-3"/>
    <w:qFormat/>
    <w:pPr>
      <w:jc w:val="both"/>
      <w:spacing w:before="100" w:beforeAutospacing="1" w:after="100" w:afterAutospacing="1" w:line="413" w:lineRule="auto"/>
      <w:widowControl w:val="off"/>
      <w:outlineLvl w:val="2"/>
    </w:pPr>
    <w:rPr>
      <w:rFonts w:ascii="宋体" w:hAnsi="宋体"/>
      <w:b/>
      <w:sz w:val="28"/>
    </w:rPr>
  </w:style>
  <w:style w:type="paragraph" w:styleId="1957" w:customStyle="1">
    <w:name w:val="xl99"/>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ascii="Arial Unicode MS" w:hAnsi="Arial Unicode MS" w:eastAsia="Arial Unicode MS" w:cs="Helvetica"/>
    </w:rPr>
  </w:style>
  <w:style w:type="paragraph" w:styleId="1958" w:customStyle="1">
    <w:name w:val="样式 标题 3sect1.2.3h33H3Heading 3 - oldCTLevel 3 Topic Headi..."/>
    <w:basedOn w:val="1923"/>
    <w:qFormat/>
    <w:pPr>
      <w:jc w:val="left"/>
      <w:spacing w:before="0" w:line="720" w:lineRule="auto"/>
    </w:pPr>
    <w:rPr>
      <w:rFonts w:eastAsia="黑体"/>
    </w:rPr>
  </w:style>
  <w:style w:type="paragraph" w:styleId="1959" w:customStyle="1">
    <w:name w:val="xl54"/>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b/>
      <w:bCs/>
      <w:sz w:val="24"/>
      <w:szCs w:val="22"/>
    </w:rPr>
  </w:style>
  <w:style w:type="paragraph" w:styleId="1960" w:customStyle="1">
    <w:name w:val="footnote"/>
    <w:qFormat/>
    <w:pPr>
      <w:jc w:val="both"/>
      <w:spacing w:line="336" w:lineRule="auto"/>
    </w:pPr>
    <w:rPr>
      <w:rFonts w:ascii="Arial" w:hAnsi="Arial" w:eastAsia="Times New Roman"/>
      <w:sz w:val="17"/>
    </w:rPr>
  </w:style>
  <w:style w:type="paragraph" w:styleId="1961" w:customStyle="1">
    <w:name w:val="正文21"/>
    <w:qFormat/>
    <w:pPr>
      <w:ind w:firstLine="200"/>
      <w:spacing w:after="160" w:line="360" w:lineRule="auto"/>
    </w:pPr>
    <w:rPr>
      <w:rFonts w:ascii="Verdana" w:hAnsi="Verdana" w:eastAsia="黑体"/>
      <w:sz w:val="21"/>
    </w:rPr>
  </w:style>
  <w:style w:type="paragraph" w:styleId="1962" w:customStyle="1">
    <w:name w:val="MM Topic 2"/>
    <w:basedOn w:val="1806"/>
    <w:qFormat/>
    <w:pPr>
      <w:spacing w:line="413" w:lineRule="auto"/>
      <w:tabs>
        <w:tab w:val="left" w:pos="992" w:leader="none"/>
      </w:tabs>
    </w:pPr>
  </w:style>
  <w:style w:type="paragraph" w:styleId="1963" w:customStyle="1">
    <w:name w:val="正文首行缩进:  2 字符"/>
    <w:qFormat/>
    <w:pPr>
      <w:ind w:firstLine="482"/>
      <w:spacing w:line="360" w:lineRule="auto"/>
    </w:pPr>
    <w:rPr>
      <w:rFonts w:ascii="Arial" w:hAnsi="Arial"/>
      <w:sz w:val="24"/>
    </w:rPr>
  </w:style>
  <w:style w:type="paragraph" w:styleId="1964" w:customStyle="1">
    <w:name w:val="xl95"/>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eastAsia="Arial Unicode MS"/>
    </w:rPr>
  </w:style>
  <w:style w:type="paragraph" w:styleId="1965" w:customStyle="1">
    <w:name w:val="xl31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1966" w:customStyle="1">
    <w:name w:val="QuickSpec - Heading 3"/>
    <w:qFormat/>
    <w:pPr>
      <w:keepLines/>
      <w:keepNext/>
      <w:spacing w:before="120"/>
    </w:pPr>
    <w:rPr>
      <w:rFonts w:ascii="Arial Narrow" w:hAnsi="Arial Narrow"/>
      <w:b/>
      <w:i/>
      <w:sz w:val="18"/>
      <w:szCs w:val="22"/>
    </w:rPr>
  </w:style>
  <w:style w:type="paragraph" w:styleId="1967" w:customStyle="1">
    <w:name w:val="wen"/>
    <w:qFormat/>
    <w:pPr>
      <w:ind w:firstLine="360"/>
      <w:spacing w:before="100" w:beforeAutospacing="1" w:after="100" w:afterAutospacing="1" w:line="270" w:lineRule="atLeast"/>
    </w:pPr>
    <w:rPr>
      <w:rFonts w:ascii="宋体" w:hAnsi="宋体"/>
      <w:color w:val="333333"/>
      <w:sz w:val="18"/>
    </w:rPr>
  </w:style>
  <w:style w:type="paragraph" w:styleId="1968" w:customStyle="1">
    <w:name w:val="图片说明"/>
    <w:qFormat/>
    <w:pPr>
      <w:ind w:firstLine="412"/>
      <w:jc w:val="center"/>
      <w:spacing w:before="156"/>
      <w:widowControl w:val="off"/>
    </w:pPr>
    <w:rPr>
      <w:rFonts w:ascii="Arial" w:hAnsi="Arial"/>
      <w:b/>
      <w:sz w:val="21"/>
      <w:szCs w:val="22"/>
    </w:rPr>
  </w:style>
  <w:style w:type="paragraph" w:styleId="1969" w:customStyle="1">
    <w:name w:val="QuickSpec - Option Part Number"/>
    <w:qFormat/>
    <w:pPr>
      <w:jc w:val="right"/>
      <w:spacing w:before="40" w:line="220" w:lineRule="exact"/>
    </w:pPr>
    <w:rPr>
      <w:rFonts w:ascii="Arial Narrow" w:hAnsi="Arial Narrow"/>
      <w:sz w:val="18"/>
    </w:rPr>
  </w:style>
  <w:style w:type="paragraph" w:styleId="1970" w:customStyle="1">
    <w:name w:val="Figure 1"/>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ascii="楷体" w:hAnsi="楷体" w:eastAsia="楷体"/>
    </w:rPr>
  </w:style>
  <w:style w:type="paragraph" w:styleId="1971" w:customStyle="1">
    <w:name w:val="Party"/>
    <w:qFormat/>
    <w:pPr>
      <w:ind w:left="720" w:hanging="720"/>
      <w:jc w:val="both"/>
      <w:spacing w:after="240" w:line="240" w:lineRule="exact"/>
    </w:pPr>
    <w:rPr>
      <w:sz w:val="23"/>
      <w:lang w:val="en-GB"/>
    </w:rPr>
  </w:style>
  <w:style w:type="paragraph" w:styleId="1972" w:customStyle="1">
    <w:name w:val="样式 文档正文 + (符号) 宋体"/>
    <w:qFormat/>
    <w:pPr>
      <w:jc w:val="both"/>
      <w:spacing w:line="460" w:lineRule="exact"/>
      <w:widowControl w:val="off"/>
    </w:pPr>
    <w:rPr>
      <w:rFonts w:ascii="Arial" w:hAnsi="Arial"/>
      <w:spacing w:val="6"/>
      <w:sz w:val="24"/>
    </w:rPr>
  </w:style>
  <w:style w:type="paragraph" w:styleId="1973" w:customStyle="1">
    <w:name w:val="a1"/>
    <w:qFormat/>
    <w:pPr>
      <w:spacing w:before="100" w:beforeAutospacing="1" w:after="100" w:afterAutospacing="1"/>
    </w:pPr>
    <w:rPr>
      <w:rFonts w:ascii="宋体" w:hAnsi="宋体"/>
      <w:sz w:val="24"/>
    </w:rPr>
  </w:style>
  <w:style w:type="paragraph" w:styleId="1974" w:customStyle="1">
    <w:name w:val="CM8"/>
    <w:basedOn w:val="869"/>
    <w:next w:val="869"/>
    <w:qFormat/>
    <w:pPr>
      <w:spacing w:line="468" w:lineRule="atLeast"/>
      <w:widowControl w:val="off"/>
    </w:pPr>
    <w:rPr>
      <w:rFonts w:ascii="宋体" w:hAnsi="宋体"/>
    </w:rPr>
  </w:style>
  <w:style w:type="paragraph" w:styleId="1975" w:customStyle="1">
    <w:name w:val="CM54"/>
    <w:basedOn w:val="869"/>
    <w:next w:val="869"/>
    <w:qFormat/>
    <w:pPr>
      <w:spacing w:line="433" w:lineRule="atLeast"/>
      <w:widowControl w:val="off"/>
    </w:pPr>
    <w:rPr>
      <w:rFonts w:ascii="Times New Roman" w:hAnsi="Times New Roman"/>
    </w:rPr>
  </w:style>
  <w:style w:type="paragraph" w:styleId="1976" w:customStyle="1">
    <w:name w:val="列表符号项目级别1"/>
    <w:qFormat/>
    <w:pPr>
      <w:ind w:left="840" w:hanging="420"/>
      <w:jc w:val="both"/>
      <w:spacing w:line="288" w:lineRule="auto"/>
      <w:tabs>
        <w:tab w:val="left" w:pos="840" w:leader="none"/>
      </w:tabs>
    </w:pPr>
    <w:rPr>
      <w:rFonts w:ascii="Arial" w:hAnsi="Arial"/>
      <w:sz w:val="24"/>
    </w:rPr>
  </w:style>
  <w:style w:type="paragraph" w:styleId="1977" w:customStyle="1">
    <w:name w:val="font12"/>
    <w:qFormat/>
    <w:pPr>
      <w:spacing w:before="100" w:beforeAutospacing="1" w:after="100" w:afterAutospacing="1"/>
    </w:pPr>
    <w:rPr>
      <w:rFonts w:hint="eastAsia" w:ascii="宋体" w:hAnsi="宋体" w:cs="Helvetica"/>
      <w:sz w:val="24"/>
      <w:szCs w:val="22"/>
    </w:rPr>
  </w:style>
  <w:style w:type="paragraph" w:styleId="1978" w:customStyle="1">
    <w:name w:val="CM109"/>
    <w:basedOn w:val="869"/>
    <w:next w:val="869"/>
    <w:qFormat/>
    <w:pPr>
      <w:spacing w:after="220"/>
      <w:widowControl w:val="off"/>
    </w:pPr>
    <w:rPr>
      <w:rFonts w:ascii="Times New Roman" w:hAnsi="Times New Roman"/>
    </w:rPr>
  </w:style>
  <w:style w:type="paragraph" w:styleId="1979" w:customStyle="1">
    <w:name w:val="TH_CTR"/>
    <w:basedOn w:val="1308"/>
    <w:qFormat/>
    <w:pPr>
      <w:jc w:val="center"/>
    </w:pPr>
  </w:style>
  <w:style w:type="paragraph" w:styleId="1980" w:customStyle="1">
    <w:name w:val="Char Char Char Char Char1"/>
    <w:qFormat/>
    <w:pPr>
      <w:jc w:val="both"/>
      <w:widowControl w:val="off"/>
    </w:pPr>
    <w:rPr>
      <w:color w:val="ff0000"/>
      <w:sz w:val="21"/>
    </w:rPr>
  </w:style>
  <w:style w:type="paragraph" w:styleId="1981" w:customStyle="1">
    <w:name w:val="样式 宋体 四号 首行缩进:  2 字符"/>
    <w:qFormat/>
    <w:pPr>
      <w:ind w:firstLine="200"/>
      <w:jc w:val="both"/>
      <w:spacing w:line="480" w:lineRule="exact"/>
      <w:widowControl w:val="off"/>
    </w:pPr>
    <w:rPr>
      <w:rFonts w:ascii="宋体" w:hAnsi="宋体"/>
      <w:sz w:val="28"/>
    </w:rPr>
  </w:style>
  <w:style w:type="paragraph" w:styleId="1982" w:customStyle="1">
    <w:name w:val="xl39"/>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ascii="宋体" w:hAnsi="宋体" w:eastAsia="仿宋_GB2312"/>
      <w:b/>
      <w:bCs/>
      <w:sz w:val="40"/>
      <w:szCs w:val="40"/>
    </w:rPr>
  </w:style>
  <w:style w:type="paragraph" w:styleId="1983" w:customStyle="1">
    <w:name w:val="CM58"/>
    <w:basedOn w:val="869"/>
    <w:next w:val="869"/>
    <w:qFormat/>
    <w:pPr>
      <w:spacing w:line="216" w:lineRule="atLeast"/>
      <w:widowControl w:val="off"/>
    </w:pPr>
    <w:rPr>
      <w:rFonts w:ascii="Times New Roman" w:hAnsi="Times New Roman"/>
    </w:rPr>
  </w:style>
  <w:style w:type="paragraph" w:styleId="1984" w:customStyle="1">
    <w:name w:val="style1"/>
    <w:qFormat/>
    <w:pPr>
      <w:spacing w:before="100" w:beforeAutospacing="1" w:after="100" w:afterAutospacing="1"/>
    </w:pPr>
    <w:rPr>
      <w:rFonts w:ascii="宋体" w:hAnsi="宋体" w:cs="宋体"/>
      <w:color w:val="3399ff"/>
      <w:sz w:val="24"/>
      <w:szCs w:val="22"/>
    </w:rPr>
  </w:style>
  <w:style w:type="paragraph" w:styleId="1985" w:customStyle="1">
    <w:name w:val="样式 段后: 6 磅"/>
    <w:qFormat/>
    <w:pPr>
      <w:jc w:val="both"/>
      <w:spacing w:after="156"/>
      <w:widowControl w:val="off"/>
    </w:pPr>
    <w:rPr>
      <w:color w:val="ff0000"/>
      <w:sz w:val="21"/>
    </w:rPr>
  </w:style>
  <w:style w:type="paragraph" w:styleId="1986" w:customStyle="1">
    <w:name w:val="xl4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8"/>
      <w:szCs w:val="28"/>
    </w:rPr>
  </w:style>
  <w:style w:type="paragraph" w:styleId="1987" w:customStyle="1">
    <w:name w:val="默认段落字体 Para Char Char Char Char Char Char Char Char Char2"/>
    <w:qFormat/>
    <w:pPr>
      <w:jc w:val="both"/>
      <w:widowControl w:val="off"/>
    </w:pPr>
    <w:rPr>
      <w:rFonts w:ascii="Tahoma" w:hAnsi="Tahoma"/>
      <w:sz w:val="24"/>
    </w:rPr>
  </w:style>
  <w:style w:type="paragraph" w:styleId="1988" w:customStyle="1">
    <w:name w:val="xl55"/>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ascii="Arial Unicode MS" w:hAnsi="Arial Unicode MS"/>
      <w:b/>
      <w:bCs/>
      <w:sz w:val="24"/>
      <w:szCs w:val="22"/>
    </w:rPr>
  </w:style>
  <w:style w:type="paragraph" w:styleId="1989" w:customStyle="1">
    <w:name w:val="Code_Text"/>
    <w:qFormat/>
    <w:pPr>
      <w:ind w:left="57"/>
      <w:spacing w:before="20" w:after="20"/>
    </w:pPr>
    <w:rPr>
      <w:rFonts w:ascii="Arial" w:hAnsi="Arial"/>
      <w:sz w:val="21"/>
      <w:szCs w:val="22"/>
      <w:lang w:val="fr-FR" w:bidi="he-IL"/>
    </w:rPr>
  </w:style>
  <w:style w:type="paragraph" w:styleId="1990" w:customStyle="1">
    <w:name w:val="正文文本1"/>
    <w:qFormat/>
    <w:pPr>
      <w:ind w:firstLine="245"/>
      <w:spacing w:line="280" w:lineRule="exact"/>
    </w:pPr>
    <w:rPr>
      <w:rFonts w:ascii="Arial" w:hAnsi="Arial"/>
      <w:sz w:val="18"/>
      <w:szCs w:val="22"/>
    </w:rPr>
  </w:style>
  <w:style w:type="paragraph" w:styleId="1991" w:customStyle="1">
    <w:name w:val="xl89"/>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ascii="Arial Unicode MS" w:hAnsi="Arial Unicode MS" w:eastAsia="Arial Unicode MS" w:cs="Helvetica"/>
      <w:sz w:val="24"/>
      <w:szCs w:val="22"/>
    </w:rPr>
  </w:style>
  <w:style w:type="paragraph" w:styleId="1992" w:customStyle="1">
    <w:name w:val="tytytyty"/>
    <w:basedOn w:val="968"/>
    <w:qFormat/>
    <w:pPr>
      <w:ind w:left="359"/>
    </w:pPr>
  </w:style>
  <w:style w:type="paragraph" w:styleId="1993" w:customStyle="1">
    <w:name w:val="xl107"/>
    <w:qFormat/>
    <w:pPr>
      <w:jc w:val="center"/>
      <w:spacing w:before="100" w:beforeAutospacing="1" w:after="100" w:afterAutospacing="1"/>
    </w:pPr>
    <w:rPr>
      <w:rFonts w:ascii="宋体" w:hAnsi="宋体"/>
    </w:rPr>
  </w:style>
  <w:style w:type="paragraph" w:styleId="1994" w:customStyle="1">
    <w:name w:val="ÕýÎÄÎÄ×Ö 1"/>
    <w:qFormat/>
    <w:pPr>
      <w:ind w:left="1134"/>
      <w:jc w:val="both"/>
      <w:spacing w:before="80" w:after="80" w:line="360" w:lineRule="auto"/>
    </w:pPr>
    <w:rPr>
      <w:rFonts w:ascii="宋体" w:hAnsi="宋体"/>
      <w:sz w:val="21"/>
    </w:rPr>
  </w:style>
  <w:style w:type="paragraph" w:styleId="1995" w:customStyle="1">
    <w:name w:val="ds_TableBodySmBullet1"/>
    <w:basedOn w:val="1072"/>
    <w:qFormat/>
    <w:pPr>
      <w:ind w:left="425" w:hanging="425"/>
      <w:spacing w:before="20" w:after="60"/>
      <w:tabs>
        <w:tab w:val="left" w:pos="288" w:leader="none"/>
        <w:tab w:val="left" w:pos="425" w:leader="none"/>
      </w:tabs>
    </w:pPr>
    <w:rPr>
      <w:sz w:val="16"/>
    </w:rPr>
  </w:style>
  <w:style w:type="paragraph" w:styleId="1996" w:customStyle="1">
    <w:name w:val="EHPT"/>
    <w:qFormat/>
    <w:pPr>
      <w:ind w:right="-694"/>
      <w:jc w:val="both"/>
      <w:widowControl w:val="off"/>
    </w:pPr>
    <w:rPr>
      <w:sz w:val="21"/>
    </w:rPr>
  </w:style>
  <w:style w:type="paragraph" w:styleId="1997" w:customStyle="1">
    <w:name w:val="ParaItem"/>
    <w:basedOn w:val="893"/>
    <w:qFormat/>
    <w:pPr>
      <w:tabs>
        <w:tab w:val="left" w:pos="360" w:leader="none"/>
      </w:tabs>
    </w:pPr>
  </w:style>
  <w:style w:type="paragraph" w:styleId="1998" w:customStyle="1">
    <w:name w:val="表文字"/>
    <w:qFormat/>
    <w:rPr>
      <w:rFonts w:ascii="宋体" w:hAnsi="宋体"/>
      <w:sz w:val="21"/>
      <w:szCs w:val="22"/>
    </w:rPr>
  </w:style>
  <w:style w:type="paragraph" w:styleId="1999" w:customStyle="1">
    <w:name w:val="CM26"/>
    <w:basedOn w:val="869"/>
    <w:next w:val="869"/>
    <w:qFormat/>
    <w:pPr>
      <w:spacing w:after="943"/>
      <w:widowControl w:val="off"/>
    </w:pPr>
    <w:rPr>
      <w:rFonts w:ascii="宋体" w:hAnsi="宋体"/>
    </w:rPr>
  </w:style>
  <w:style w:type="paragraph" w:styleId="2000" w:customStyle="1">
    <w:name w:val="figure"/>
    <w:qFormat/>
    <w:pPr>
      <w:spacing w:before="100" w:beforeAutospacing="1" w:after="100" w:afterAutospacing="1"/>
    </w:pPr>
    <w:rPr>
      <w:rFonts w:ascii="宋体" w:hAnsi="宋体"/>
      <w:sz w:val="24"/>
    </w:rPr>
  </w:style>
  <w:style w:type="paragraph" w:styleId="2001" w:customStyle="1">
    <w:name w:val="Char Char Char Char Char Char Char Char Char Char Char Char Char Char Char Char1"/>
    <w:qFormat/>
    <w:pPr>
      <w:jc w:val="both"/>
      <w:widowControl w:val="off"/>
    </w:pPr>
    <w:rPr>
      <w:rFonts w:ascii="仿宋_GB2312" w:hAnsi="仿宋_GB2312" w:eastAsia="仿宋_GB2312"/>
      <w:b/>
      <w:color w:val="ff0000"/>
      <w:sz w:val="28"/>
    </w:rPr>
  </w:style>
  <w:style w:type="paragraph" w:styleId="2002" w:customStyle="1">
    <w:name w:val="1."/>
    <w:qFormat/>
    <w:pPr>
      <w:ind w:firstLine="480"/>
      <w:jc w:val="both"/>
      <w:spacing w:line="360" w:lineRule="auto"/>
      <w:widowControl w:val="off"/>
    </w:pPr>
    <w:rPr>
      <w:sz w:val="24"/>
    </w:rPr>
  </w:style>
  <w:style w:type="paragraph" w:styleId="2003" w:customStyle="1">
    <w:name w:val="正文样式"/>
    <w:qFormat/>
    <w:pPr>
      <w:ind w:firstLine="482"/>
      <w:spacing w:after="120" w:line="264" w:lineRule="auto"/>
    </w:pPr>
    <w:rPr>
      <w:rFonts w:ascii="Arial" w:hAnsi="Arial"/>
      <w:sz w:val="24"/>
      <w:lang w:eastAsia="zh-HK"/>
    </w:rPr>
  </w:style>
  <w:style w:type="paragraph" w:styleId="2004" w:customStyle="1">
    <w:name w:val="mnpquicksearch"/>
    <w:qFormat/>
    <w:pPr>
      <w:jc w:val="both"/>
      <w:spacing w:line="336" w:lineRule="auto"/>
    </w:pPr>
    <w:rPr>
      <w:rFonts w:ascii="Verdana" w:hAnsi="Verdana" w:eastAsia="Times New Roman"/>
      <w:sz w:val="18"/>
    </w:rPr>
  </w:style>
  <w:style w:type="paragraph" w:styleId="2005" w:customStyle="1">
    <w:name w:val="标题1（简洁）"/>
    <w:qFormat/>
    <w:pPr>
      <w:ind w:left="900" w:hanging="420"/>
      <w:jc w:val="both"/>
      <w:spacing w:line="360" w:lineRule="auto"/>
      <w:widowControl w:val="off"/>
      <w:tabs>
        <w:tab w:val="left" w:pos="900" w:leader="none"/>
      </w:tabs>
    </w:pPr>
    <w:rPr>
      <w:rFonts w:eastAsia="楷体_GB2312"/>
      <w:b/>
      <w:sz w:val="30"/>
    </w:rPr>
  </w:style>
  <w:style w:type="paragraph" w:styleId="2006" w:customStyle="1">
    <w:name w:val="P1"/>
    <w:qFormat/>
    <w:pPr>
      <w:ind w:left="2304" w:hanging="576"/>
      <w:jc w:val="both"/>
      <w:spacing w:after="240" w:line="0" w:lineRule="atLeast"/>
      <w:widowControl w:val="off"/>
    </w:pPr>
    <w:rPr>
      <w:rFonts w:eastAsia="全真中明體"/>
      <w:spacing w:val="30"/>
      <w:sz w:val="24"/>
      <w:szCs w:val="22"/>
      <w:lang w:val="en-GB" w:eastAsia="zh-TW"/>
    </w:rPr>
  </w:style>
  <w:style w:type="paragraph" w:styleId="2007" w:customStyle="1">
    <w:name w:val="Numbered list 2.2"/>
    <w:basedOn w:val="1806"/>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008" w:customStyle="1">
    <w:name w:val="样式 (西文) Arial 首行缩进:  2 字符"/>
    <w:qFormat/>
    <w:pPr>
      <w:ind w:firstLine="200"/>
    </w:pPr>
    <w:rPr>
      <w:sz w:val="21"/>
      <w:szCs w:val="22"/>
    </w:rPr>
  </w:style>
  <w:style w:type="paragraph" w:styleId="2009" w:customStyle="1">
    <w:name w:val="containerheader"/>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ascii="Verdana" w:hAnsi="Verdana" w:eastAsia="Times New Roman"/>
      <w:sz w:val="17"/>
    </w:rPr>
  </w:style>
  <w:style w:type="paragraph" w:styleId="2010" w:customStyle="1">
    <w:name w:val="xl36"/>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ascii="宋体" w:hAnsi="宋体" w:eastAsia="仿宋_GB2312"/>
      <w:b/>
      <w:bCs/>
      <w:sz w:val="24"/>
      <w:szCs w:val="22"/>
    </w:rPr>
  </w:style>
  <w:style w:type="paragraph" w:styleId="2011" w:customStyle="1">
    <w:name w:val="xl98"/>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ascii="Arial Unicode MS" w:hAnsi="Arial Unicode MS" w:eastAsia="Arial Unicode MS" w:cs="Helvetica"/>
      <w:b/>
      <w:bCs/>
    </w:rPr>
  </w:style>
  <w:style w:type="paragraph" w:styleId="2012" w:customStyle="1">
    <w:name w:val="Numbered list 3.2"/>
    <w:basedOn w:val="1806"/>
    <w:qFormat/>
    <w:pPr>
      <w:ind w:left="360" w:hanging="360"/>
      <w:jc w:val="left"/>
      <w:spacing w:before="240" w:after="60"/>
      <w:tabs>
        <w:tab w:val="left" w:pos="360" w:leader="none"/>
      </w:tabs>
    </w:pPr>
    <w:rPr>
      <w:rFonts w:ascii="Futura Bk" w:hAnsi="Futura Bk"/>
      <w:lang w:val="en-GB"/>
    </w:rPr>
  </w:style>
  <w:style w:type="paragraph" w:styleId="2013" w:customStyle="1">
    <w:name w:val="xl31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cs="宋体"/>
    </w:rPr>
  </w:style>
  <w:style w:type="paragraph" w:styleId="2014" w:customStyle="1">
    <w:name w:val="纯文本2"/>
    <w:qFormat/>
    <w:pPr>
      <w:jc w:val="both"/>
      <w:widowControl w:val="off"/>
    </w:pPr>
    <w:rPr>
      <w:rFonts w:ascii="宋体" w:hAnsi="宋体" w:eastAsia="楷体_GB2312"/>
      <w:sz w:val="28"/>
    </w:rPr>
  </w:style>
  <w:style w:type="paragraph" w:styleId="2015" w:customStyle="1">
    <w:name w:val="纯文本3"/>
    <w:link w:val="2497"/>
    <w:qFormat/>
    <w:pPr>
      <w:jc w:val="both"/>
      <w:widowControl w:val="off"/>
    </w:pPr>
    <w:rPr>
      <w:rFonts w:ascii="宋体" w:hAnsi="宋体" w:eastAsia="楷体_GB2312"/>
      <w:sz w:val="28"/>
    </w:rPr>
  </w:style>
  <w:style w:type="paragraph" w:styleId="2016" w:customStyle="1">
    <w:name w:val="纯文本4"/>
    <w:qFormat/>
    <w:pPr>
      <w:jc w:val="both"/>
      <w:widowControl w:val="off"/>
    </w:pPr>
    <w:rPr>
      <w:rFonts w:ascii="宋体" w:hAnsi="宋体" w:eastAsia="楷体_GB2312"/>
      <w:sz w:val="28"/>
    </w:rPr>
  </w:style>
  <w:style w:type="character" w:styleId="2017" w:customStyle="1">
    <w:name w:val="标题 1 Char"/>
    <w:qFormat/>
    <w:rPr>
      <w:rFonts w:ascii="Calibri" w:hAnsi="Calibri" w:eastAsia="宋体" w:cs="Times New Roman"/>
      <w:b/>
      <w:bCs/>
      <w:sz w:val="44"/>
      <w:szCs w:val="44"/>
    </w:rPr>
  </w:style>
  <w:style w:type="character" w:styleId="2018" w:customStyle="1">
    <w:name w:val="标题 2 Char"/>
    <w:link w:val="2019"/>
    <w:qFormat/>
    <w:rPr>
      <w:rFonts w:ascii="Cambria" w:hAnsi="Cambria" w:eastAsia="Cambria"/>
      <w:b/>
      <w:bCs/>
      <w:sz w:val="32"/>
      <w:szCs w:val="32"/>
    </w:rPr>
  </w:style>
  <w:style w:type="paragraph" w:styleId="2019" w:customStyle="1">
    <w:name w:val="标题 22"/>
    <w:basedOn w:val="739"/>
    <w:next w:val="739"/>
    <w:link w:val="2018"/>
    <w:qFormat/>
    <w:pPr>
      <w:keepLines/>
      <w:keepNext/>
      <w:spacing w:before="260" w:after="260" w:line="416" w:lineRule="auto"/>
      <w:outlineLvl w:val="1"/>
    </w:pPr>
    <w:rPr>
      <w:rFonts w:ascii="Cambria" w:hAnsi="Cambria" w:eastAsia="Cambria"/>
      <w:b/>
      <w:bCs/>
      <w:sz w:val="32"/>
      <w:szCs w:val="32"/>
    </w:rPr>
  </w:style>
  <w:style w:type="character" w:styleId="2020" w:customStyle="1">
    <w:name w:val="标题 3 Char"/>
    <w:qFormat/>
    <w:rPr>
      <w:rFonts w:ascii="Calibri" w:hAnsi="Calibri" w:eastAsia="宋体" w:cs="Times New Roman"/>
      <w:b/>
      <w:bCs/>
      <w:sz w:val="32"/>
      <w:szCs w:val="32"/>
    </w:rPr>
  </w:style>
  <w:style w:type="character" w:styleId="2021" w:customStyle="1">
    <w:name w:val="标题 4 Char"/>
    <w:qFormat/>
    <w:rPr>
      <w:rFonts w:ascii="Cambria" w:hAnsi="Cambria" w:eastAsia="宋体" w:cs="Times New Roman"/>
      <w:b/>
      <w:bCs/>
      <w:sz w:val="28"/>
      <w:szCs w:val="28"/>
    </w:rPr>
  </w:style>
  <w:style w:type="character" w:styleId="2022" w:customStyle="1">
    <w:name w:val="标题 5 Char"/>
    <w:qFormat/>
    <w:rPr>
      <w:rFonts w:ascii="Calibri" w:hAnsi="Calibri" w:eastAsia="宋体" w:cs="Times New Roman"/>
      <w:b/>
      <w:bCs/>
      <w:sz w:val="28"/>
      <w:szCs w:val="28"/>
    </w:rPr>
  </w:style>
  <w:style w:type="character" w:styleId="2023" w:customStyle="1">
    <w:name w:val="标题 6 Char"/>
    <w:qFormat/>
    <w:rPr>
      <w:rFonts w:ascii="Cambria" w:hAnsi="Cambria" w:eastAsia="宋体" w:cs="Times New Roman"/>
      <w:b/>
      <w:bCs/>
      <w:sz w:val="24"/>
      <w:szCs w:val="24"/>
    </w:rPr>
  </w:style>
  <w:style w:type="character" w:styleId="2024" w:customStyle="1">
    <w:name w:val="标题 7 Char"/>
    <w:qFormat/>
    <w:rPr>
      <w:rFonts w:ascii="Calibri" w:hAnsi="Calibri" w:eastAsia="宋体" w:cs="Times New Roman"/>
      <w:b/>
      <w:bCs/>
      <w:sz w:val="24"/>
      <w:szCs w:val="24"/>
    </w:rPr>
  </w:style>
  <w:style w:type="character" w:styleId="2025" w:customStyle="1">
    <w:name w:val="标题 8 Char"/>
    <w:qFormat/>
    <w:rPr>
      <w:rFonts w:ascii="Cambria" w:hAnsi="Cambria" w:eastAsia="宋体" w:cs="Times New Roman"/>
      <w:sz w:val="24"/>
      <w:szCs w:val="24"/>
    </w:rPr>
  </w:style>
  <w:style w:type="character" w:styleId="2026" w:customStyle="1">
    <w:name w:val="标题 9 Char"/>
    <w:qFormat/>
    <w:rPr>
      <w:rFonts w:ascii="Cambria" w:hAnsi="Cambria" w:eastAsia="宋体" w:cs="Times New Roman"/>
      <w:szCs w:val="21"/>
    </w:rPr>
  </w:style>
  <w:style w:type="character" w:styleId="2027" w:customStyle="1">
    <w:name w:val="whitetxt1"/>
    <w:qFormat/>
    <w:rPr>
      <w:rFonts w:ascii="宋体" w:hAnsi="宋体"/>
      <w:b/>
      <w:bCs/>
      <w:color w:val="ffffff"/>
      <w:sz w:val="28"/>
      <w:szCs w:val="28"/>
    </w:rPr>
  </w:style>
  <w:style w:type="character" w:styleId="2028" w:customStyle="1">
    <w:name w:val="页码1"/>
    <w:qFormat/>
    <w:rPr>
      <w:rFonts w:ascii="宋体" w:hAnsi="宋体"/>
      <w:b/>
      <w:bCs/>
      <w:sz w:val="28"/>
      <w:szCs w:val="28"/>
    </w:rPr>
  </w:style>
  <w:style w:type="character" w:styleId="2029" w:customStyle="1">
    <w:name w:val="tw4winPopup"/>
    <w:qFormat/>
    <w:rPr>
      <w:rFonts w:ascii="Courier New" w:hAnsi="Courier New" w:eastAsia="Calibri"/>
      <w:color w:val="008000"/>
    </w:rPr>
  </w:style>
  <w:style w:type="character" w:styleId="2030" w:customStyle="1">
    <w:name w:val="正文1 Char"/>
    <w:qFormat/>
    <w:rPr>
      <w:rFonts w:ascii="宋体" w:hAnsi="宋体"/>
      <w:b/>
      <w:bCs/>
      <w:sz w:val="24"/>
      <w:szCs w:val="28"/>
    </w:rPr>
  </w:style>
  <w:style w:type="character" w:styleId="2031" w:customStyle="1">
    <w:name w:val="批注引用1"/>
    <w:qFormat/>
    <w:rPr>
      <w:rFonts w:ascii="宋体" w:hAnsi="宋体"/>
      <w:b/>
      <w:bCs/>
      <w:sz w:val="21"/>
      <w:szCs w:val="21"/>
    </w:rPr>
  </w:style>
  <w:style w:type="character" w:styleId="2032" w:customStyle="1">
    <w:name w:val="Bullet 1 Char"/>
    <w:qFormat/>
    <w:rPr>
      <w:rFonts w:ascii="宋体" w:hAnsi="宋体"/>
      <w:b/>
      <w:bCs/>
      <w:sz w:val="21"/>
      <w:szCs w:val="28"/>
    </w:rPr>
  </w:style>
  <w:style w:type="character" w:styleId="2033" w:customStyle="1">
    <w:name w:val="cnfont1"/>
    <w:qFormat/>
    <w:rPr>
      <w:rFonts w:ascii="Arial" w:hAnsi="Arial"/>
      <w:b/>
      <w:bCs/>
      <w:sz w:val="18"/>
      <w:szCs w:val="28"/>
      <w:u w:val="none"/>
    </w:rPr>
  </w:style>
  <w:style w:type="character" w:styleId="2034" w:customStyle="1">
    <w:name w:val="bodytext"/>
    <w:qFormat/>
    <w:rPr>
      <w:rFonts w:ascii="宋体" w:hAnsi="宋体"/>
      <w:b/>
      <w:bCs/>
      <w:sz w:val="28"/>
      <w:szCs w:val="28"/>
    </w:rPr>
  </w:style>
  <w:style w:type="character" w:styleId="2035" w:customStyle="1">
    <w:name w:val="方案正文 Char Char1"/>
    <w:qFormat/>
    <w:rPr>
      <w:rFonts w:ascii="Arial" w:hAnsi="Arial"/>
      <w:b/>
      <w:bCs/>
      <w:sz w:val="24"/>
      <w:szCs w:val="28"/>
    </w:rPr>
  </w:style>
  <w:style w:type="character" w:styleId="2036" w:customStyle="1">
    <w:name w:val="Item List Char Char"/>
    <w:qFormat/>
    <w:rPr>
      <w:rFonts w:ascii="Arial" w:hAnsi="Arial" w:eastAsia="宋体"/>
      <w:b/>
      <w:bCs/>
      <w:sz w:val="21"/>
      <w:szCs w:val="28"/>
      <w:lang w:val="en-US" w:eastAsia="zh-CN"/>
    </w:rPr>
  </w:style>
  <w:style w:type="character" w:styleId="2037" w:customStyle="1">
    <w:name w:val="Char Char12"/>
    <w:qFormat/>
    <w:rPr>
      <w:rFonts w:ascii="宋体" w:hAnsi="宋体"/>
      <w:b/>
      <w:bCs/>
      <w:sz w:val="21"/>
      <w:szCs w:val="28"/>
    </w:rPr>
  </w:style>
  <w:style w:type="character" w:styleId="2038" w:customStyle="1">
    <w:name w:val="text_ff0000_bold1"/>
    <w:qFormat/>
    <w:rPr>
      <w:rFonts w:ascii="宋体" w:hAnsi="宋体"/>
      <w:b/>
      <w:bCs/>
      <w:strike/>
      <w:color w:val="ff0000"/>
      <w:sz w:val="28"/>
      <w:szCs w:val="28"/>
      <w:u w:val="none"/>
    </w:rPr>
  </w:style>
  <w:style w:type="character" w:styleId="2039" w:customStyle="1">
    <w:name w:val="一级标题 Char Char"/>
    <w:qFormat/>
    <w:rPr>
      <w:rFonts w:ascii="宋体" w:hAnsi="宋体" w:eastAsia="黑体"/>
      <w:b/>
      <w:bCs/>
      <w:sz w:val="32"/>
      <w:szCs w:val="28"/>
      <w:lang w:val="en-US" w:eastAsia="zh-CN"/>
    </w:rPr>
  </w:style>
  <w:style w:type="character" w:styleId="2040" w:customStyle="1">
    <w:name w:val="contentheaderrev1"/>
    <w:qFormat/>
    <w:rPr>
      <w:rFonts w:ascii="Arial" w:hAnsi="Arial" w:cs="Arial"/>
      <w:b/>
      <w:bCs/>
      <w:color w:val="ffffff"/>
      <w:sz w:val="22"/>
      <w:szCs w:val="22"/>
      <w:u w:val="none"/>
    </w:rPr>
  </w:style>
  <w:style w:type="character" w:styleId="2041" w:customStyle="1">
    <w:name w:val="content1"/>
    <w:qFormat/>
    <w:rPr>
      <w:rFonts w:ascii="ˎ̥" w:hAnsi="ˎ̥"/>
      <w:b/>
      <w:bCs/>
      <w:sz w:val="28"/>
      <w:szCs w:val="28"/>
    </w:rPr>
  </w:style>
  <w:style w:type="character" w:styleId="2042" w:customStyle="1">
    <w:name w:val="Heading 1 Char1 Char"/>
    <w:qFormat/>
    <w:rPr>
      <w:rFonts w:ascii="宋体" w:hAnsi="宋体" w:eastAsia="黑体"/>
      <w:b/>
      <w:bCs/>
      <w:color w:val="000000"/>
      <w:sz w:val="44"/>
      <w:szCs w:val="28"/>
      <w:lang w:val="en-US" w:eastAsia="zh-CN"/>
    </w:rPr>
  </w:style>
  <w:style w:type="character" w:styleId="2043" w:customStyle="1">
    <w:name w:val="info1"/>
    <w:qFormat/>
    <w:rPr>
      <w:rFonts w:ascii="宋体" w:hAnsi="宋体" w:eastAsia="宋体"/>
      <w:b/>
      <w:bCs/>
      <w:color w:val="000000"/>
      <w:spacing w:val="5"/>
      <w:sz w:val="24"/>
      <w:szCs w:val="28"/>
      <w:lang w:val="en-US" w:eastAsia="zh-CN"/>
    </w:rPr>
  </w:style>
  <w:style w:type="character" w:styleId="2044" w:customStyle="1">
    <w:name w:val="Plain Text Char"/>
    <w:qFormat/>
    <w:rPr>
      <w:rFonts w:ascii="宋体" w:hAnsi="宋体" w:eastAsia="楷体_GB2312"/>
      <w:b/>
      <w:bCs/>
      <w:sz w:val="28"/>
      <w:szCs w:val="28"/>
      <w:lang w:val="en-US" w:eastAsia="zh-CN" w:bidi="ar-SA"/>
    </w:rPr>
  </w:style>
  <w:style w:type="character" w:styleId="2045" w:customStyle="1">
    <w:name w:val="Char Char19"/>
    <w:qFormat/>
    <w:rPr>
      <w:rFonts w:ascii="宋体" w:hAnsi="宋体"/>
      <w:b/>
      <w:bCs/>
      <w:sz w:val="24"/>
      <w:szCs w:val="28"/>
    </w:rPr>
  </w:style>
  <w:style w:type="character" w:styleId="2046" w:customStyle="1">
    <w:name w:val="huei12b1"/>
    <w:qFormat/>
    <w:rPr>
      <w:rFonts w:ascii="宋体" w:hAnsi="宋体"/>
      <w:b/>
      <w:bCs/>
      <w:color w:val="333333"/>
      <w:sz w:val="18"/>
      <w:szCs w:val="28"/>
    </w:rPr>
  </w:style>
  <w:style w:type="character" w:styleId="2047" w:customStyle="1">
    <w:name w:val="标准正文 Char Char"/>
    <w:link w:val="2048"/>
    <w:qFormat/>
    <w:rPr>
      <w:rFonts w:ascii="Arial" w:hAnsi="Arial"/>
      <w:b/>
      <w:bCs/>
      <w:sz w:val="24"/>
      <w:szCs w:val="28"/>
    </w:rPr>
  </w:style>
  <w:style w:type="paragraph" w:styleId="2048" w:customStyle="1">
    <w:name w:val="标准正文 Char"/>
    <w:basedOn w:val="739"/>
    <w:link w:val="2047"/>
    <w:qFormat/>
    <w:pPr>
      <w:spacing w:line="288" w:lineRule="auto"/>
    </w:pPr>
    <w:rPr>
      <w:rFonts w:ascii="Arial" w:hAnsi="Arial"/>
      <w:b/>
      <w:bCs/>
      <w:sz w:val="24"/>
      <w:szCs w:val="28"/>
    </w:rPr>
  </w:style>
  <w:style w:type="character" w:styleId="2049" w:customStyle="1">
    <w:name w:val="style42"/>
    <w:qFormat/>
    <w:rPr>
      <w:rFonts w:ascii="宋体" w:hAnsi="宋体"/>
      <w:b/>
      <w:bCs/>
      <w:color w:val="006699"/>
      <w:sz w:val="20"/>
      <w:szCs w:val="28"/>
    </w:rPr>
  </w:style>
  <w:style w:type="character" w:styleId="2050" w:customStyle="1">
    <w:name w:val="text"/>
    <w:qFormat/>
    <w:rPr>
      <w:rFonts w:ascii="宋体" w:hAnsi="宋体"/>
      <w:b/>
      <w:bCs/>
      <w:sz w:val="28"/>
      <w:szCs w:val="28"/>
    </w:rPr>
  </w:style>
  <w:style w:type="character" w:styleId="2051" w:customStyle="1">
    <w:name w:val="t3"/>
    <w:qFormat/>
    <w:rPr>
      <w:rFonts w:ascii="宋体" w:hAnsi="宋体"/>
      <w:b/>
      <w:bCs/>
      <w:sz w:val="28"/>
      <w:szCs w:val="28"/>
    </w:rPr>
  </w:style>
  <w:style w:type="character" w:styleId="2052" w:customStyle="1">
    <w:name w:val="param_td12"/>
    <w:qFormat/>
    <w:rPr>
      <w:rFonts w:ascii="宋体" w:hAnsi="宋体"/>
      <w:b/>
      <w:bCs/>
      <w:sz w:val="28"/>
      <w:szCs w:val="28"/>
    </w:rPr>
  </w:style>
  <w:style w:type="character" w:styleId="2053" w:customStyle="1">
    <w:name w:val="p1"/>
    <w:qFormat/>
    <w:rPr>
      <w:rFonts w:ascii="宋体" w:hAnsi="宋体"/>
      <w:b/>
      <w:bCs/>
      <w:sz w:val="28"/>
      <w:szCs w:val="28"/>
    </w:rPr>
  </w:style>
  <w:style w:type="character" w:styleId="2054" w:customStyle="1">
    <w:name w:val="Heading 1 Char"/>
    <w:qFormat/>
    <w:rPr>
      <w:rFonts w:ascii="Times New Roman" w:hAnsi="Times New Roman" w:eastAsia="黑体"/>
      <w:b/>
      <w:bCs/>
      <w:sz w:val="28"/>
      <w:szCs w:val="28"/>
      <w:vertAlign w:val="baseline"/>
      <w:lang w:val="en-US" w:eastAsia="zh-CN"/>
    </w:rPr>
  </w:style>
  <w:style w:type="character" w:styleId="2055" w:customStyle="1">
    <w:name w:val="f141"/>
    <w:qFormat/>
    <w:rPr>
      <w:rFonts w:ascii="宋体" w:hAnsi="宋体"/>
      <w:b/>
      <w:bCs/>
      <w:sz w:val="21"/>
      <w:szCs w:val="28"/>
    </w:rPr>
  </w:style>
  <w:style w:type="character" w:styleId="2056" w:customStyle="1">
    <w:name w:val="纯文本 Char"/>
    <w:qFormat/>
    <w:rPr>
      <w:rFonts w:hint="eastAsia" w:ascii="宋体" w:hAnsi="宋体" w:eastAsia="楷体_GB2312"/>
      <w:b/>
      <w:bCs/>
      <w:sz w:val="28"/>
      <w:szCs w:val="28"/>
      <w:lang w:val="en-US" w:eastAsia="zh-CN"/>
    </w:rPr>
  </w:style>
  <w:style w:type="character" w:styleId="2057" w:customStyle="1">
    <w:name w:val="style10 style135 style45"/>
    <w:qFormat/>
    <w:rPr>
      <w:rFonts w:ascii="宋体" w:hAnsi="宋体"/>
      <w:b/>
      <w:bCs/>
      <w:sz w:val="28"/>
      <w:szCs w:val="28"/>
    </w:rPr>
  </w:style>
  <w:style w:type="character" w:styleId="2058" w:customStyle="1">
    <w:name w:val="point_normal"/>
    <w:qFormat/>
    <w:rPr>
      <w:rFonts w:ascii="宋体" w:hAnsi="宋体"/>
      <w:b/>
      <w:bCs/>
      <w:sz w:val="28"/>
      <w:szCs w:val="28"/>
    </w:rPr>
  </w:style>
  <w:style w:type="character" w:styleId="2059" w:customStyle="1">
    <w:name w:val="Char Char2"/>
    <w:qFormat/>
    <w:rPr>
      <w:rFonts w:ascii="宋体" w:hAnsi="宋体" w:eastAsia="宋体"/>
      <w:b/>
      <w:bCs/>
      <w:sz w:val="18"/>
      <w:szCs w:val="28"/>
      <w:lang w:val="en-US" w:eastAsia="zh-CN"/>
    </w:rPr>
  </w:style>
  <w:style w:type="character" w:styleId="2060" w:customStyle="1">
    <w:name w:val="size31"/>
    <w:qFormat/>
    <w:rPr>
      <w:rFonts w:ascii="Arial" w:hAnsi="Arial"/>
      <w:b/>
      <w:bCs/>
      <w:color w:val="2d2d2d"/>
      <w:sz w:val="18"/>
      <w:szCs w:val="28"/>
    </w:rPr>
  </w:style>
  <w:style w:type="character" w:styleId="2061" w:customStyle="1">
    <w:name w:val="样式 宋体2"/>
    <w:qFormat/>
    <w:rPr>
      <w:rFonts w:ascii="宋体" w:hAnsi="宋体" w:eastAsia="宋体"/>
      <w:b/>
      <w:bCs/>
      <w:sz w:val="21"/>
      <w:szCs w:val="28"/>
      <w:lang w:val="en-US"/>
    </w:rPr>
  </w:style>
  <w:style w:type="character" w:styleId="2062" w:customStyle="1">
    <w:name w:val="contentlabel1"/>
    <w:qFormat/>
    <w:rPr>
      <w:rFonts w:ascii="Arial" w:hAnsi="Arial" w:cs="Arial"/>
      <w:color w:val="336666"/>
      <w:sz w:val="22"/>
      <w:szCs w:val="22"/>
      <w:u w:val="none"/>
    </w:rPr>
  </w:style>
  <w:style w:type="character" w:styleId="2063" w:customStyle="1">
    <w:name w:val="Char Char23"/>
    <w:qFormat/>
    <w:rPr>
      <w:rFonts w:ascii="宋体" w:hAnsi="宋体" w:eastAsia="宋体"/>
      <w:b/>
      <w:bCs/>
      <w:sz w:val="24"/>
      <w:szCs w:val="28"/>
      <w:lang w:val="en-US" w:eastAsia="zh-CN"/>
    </w:rPr>
  </w:style>
  <w:style w:type="character" w:styleId="2064" w:customStyle="1">
    <w:name w:val="header3"/>
    <w:qFormat/>
    <w:rPr>
      <w:rFonts w:ascii="宋体" w:hAnsi="宋体"/>
      <w:b/>
      <w:bCs/>
      <w:sz w:val="28"/>
      <w:szCs w:val="28"/>
    </w:rPr>
  </w:style>
  <w:style w:type="character" w:styleId="2065" w:customStyle="1">
    <w:name w:val="Char Char11"/>
    <w:qFormat/>
    <w:rPr>
      <w:rFonts w:ascii="Courier New" w:hAnsi="Courier New"/>
      <w:b/>
      <w:bCs/>
      <w:sz w:val="24"/>
      <w:szCs w:val="28"/>
      <w:lang w:val="en-US" w:eastAsia="zh-CN"/>
    </w:rPr>
  </w:style>
  <w:style w:type="character" w:styleId="2066" w:customStyle="1">
    <w:name w:val="tw4winInternal"/>
    <w:qFormat/>
    <w:rPr>
      <w:rFonts w:ascii="Courier New" w:hAnsi="Courier New" w:eastAsia="Calibri"/>
      <w:color w:val="ff0000"/>
    </w:rPr>
  </w:style>
  <w:style w:type="character" w:styleId="2067" w:customStyle="1">
    <w:name w:val="themebody1"/>
    <w:qFormat/>
    <w:rPr>
      <w:rFonts w:ascii="宋体" w:hAnsi="宋体"/>
      <w:b/>
      <w:bCs/>
      <w:color w:val="ffffff"/>
      <w:sz w:val="28"/>
      <w:szCs w:val="28"/>
    </w:rPr>
  </w:style>
  <w:style w:type="character" w:styleId="2068" w:customStyle="1">
    <w:name w:val="样式 样式 标题 4Heading 4.四级标题H4付标题Ref Heading 1rh1Heading sqlPIM...1 ... Char Char"/>
    <w:qFormat/>
    <w:rPr>
      <w:rFonts w:ascii="宋体" w:hAnsi="宋体" w:eastAsia="华文细黑"/>
      <w:b/>
      <w:bCs/>
      <w:sz w:val="30"/>
      <w:szCs w:val="28"/>
    </w:rPr>
  </w:style>
  <w:style w:type="character" w:styleId="2069" w:customStyle="1">
    <w:name w:val="style11"/>
    <w:qFormat/>
    <w:rPr>
      <w:rFonts w:ascii="Arial" w:hAnsi="Arial" w:cs="Arial"/>
      <w:b/>
      <w:bCs/>
      <w:sz w:val="28"/>
      <w:szCs w:val="28"/>
    </w:rPr>
  </w:style>
  <w:style w:type="character" w:styleId="2070" w:customStyle="1">
    <w:name w:val="f41"/>
    <w:qFormat/>
    <w:rPr>
      <w:rFonts w:ascii="宋体" w:hAnsi="宋体"/>
      <w:b/>
      <w:bCs/>
      <w:color w:val="333333"/>
      <w:sz w:val="26"/>
      <w:szCs w:val="28"/>
    </w:rPr>
  </w:style>
  <w:style w:type="character" w:styleId="2071" w:customStyle="1">
    <w:name w:val="Char Char16"/>
    <w:qFormat/>
    <w:rPr>
      <w:rFonts w:ascii="宋体" w:hAnsi="宋体"/>
      <w:b/>
      <w:bCs/>
      <w:sz w:val="21"/>
      <w:szCs w:val="28"/>
    </w:rPr>
  </w:style>
  <w:style w:type="character" w:styleId="2072" w:customStyle="1">
    <w:name w:val="Char Char10"/>
    <w:basedOn w:val="2071"/>
    <w:qFormat/>
    <w:rPr>
      <w:rFonts w:ascii="宋体" w:hAnsi="宋体"/>
      <w:b/>
      <w:bCs/>
      <w:sz w:val="21"/>
      <w:szCs w:val="28"/>
    </w:rPr>
  </w:style>
  <w:style w:type="character" w:styleId="2073" w:customStyle="1">
    <w:name w:val="绘图字体 Char"/>
    <w:qFormat/>
    <w:rPr>
      <w:rFonts w:ascii="宋体" w:hAnsi="宋体" w:eastAsia="楷体_GB2312"/>
      <w:b/>
      <w:bCs/>
      <w:sz w:val="21"/>
      <w:szCs w:val="28"/>
      <w:lang w:val="en-US" w:eastAsia="zh-CN"/>
    </w:rPr>
  </w:style>
  <w:style w:type="character" w:styleId="2074" w:customStyle="1">
    <w:name w:val="标书正文 Char"/>
    <w:qFormat/>
    <w:rPr>
      <w:rFonts w:ascii="宋体" w:hAnsi="宋体" w:eastAsia="仿宋_GB2312"/>
      <w:b/>
      <w:bCs/>
      <w:color w:val="000000"/>
      <w:sz w:val="28"/>
      <w:szCs w:val="28"/>
      <w:lang w:val="en-US" w:eastAsia="zh-CN"/>
    </w:rPr>
  </w:style>
  <w:style w:type="character" w:styleId="2075" w:customStyle="1">
    <w:name w:val="style351"/>
    <w:qFormat/>
    <w:rPr>
      <w:rFonts w:ascii="宋体" w:hAnsi="宋体"/>
      <w:b/>
      <w:bCs/>
      <w:color w:val="666666"/>
      <w:sz w:val="28"/>
      <w:szCs w:val="28"/>
    </w:rPr>
  </w:style>
  <w:style w:type="character" w:styleId="2076" w:customStyle="1">
    <w:name w:val="样式 四号 加粗"/>
    <w:qFormat/>
    <w:rPr>
      <w:rFonts w:ascii="宋体" w:hAnsi="宋体" w:eastAsia="宋体"/>
      <w:b/>
      <w:bCs/>
      <w:sz w:val="28"/>
      <w:szCs w:val="28"/>
      <w:lang w:val="en-US" w:eastAsia="zh-CN"/>
    </w:rPr>
  </w:style>
  <w:style w:type="character" w:styleId="2077" w:customStyle="1">
    <w:name w:val="apple-converted-space"/>
    <w:qFormat/>
    <w:rPr>
      <w:rFonts w:ascii="宋体" w:hAnsi="宋体"/>
      <w:b/>
      <w:bCs/>
      <w:sz w:val="28"/>
      <w:szCs w:val="28"/>
    </w:rPr>
  </w:style>
  <w:style w:type="character" w:styleId="2078" w:customStyle="1">
    <w:name w:val="hang1"/>
    <w:qFormat/>
    <w:rPr>
      <w:rFonts w:ascii="宋体" w:hAnsi="宋体"/>
      <w:b/>
      <w:bCs/>
      <w:sz w:val="28"/>
      <w:szCs w:val="28"/>
    </w:rPr>
  </w:style>
  <w:style w:type="character" w:styleId="2079" w:customStyle="1">
    <w:name w:val="font1"/>
    <w:qFormat/>
    <w:rPr>
      <w:rFonts w:ascii="宋体" w:hAnsi="宋体" w:eastAsia="宋体"/>
      <w:bCs/>
      <w:color w:val="000000"/>
      <w:sz w:val="18"/>
      <w:szCs w:val="28"/>
      <w:lang w:val="en-US" w:eastAsia="zh-CN"/>
    </w:rPr>
  </w:style>
  <w:style w:type="character" w:styleId="2080" w:customStyle="1">
    <w:name w:val="3zw1"/>
    <w:qFormat/>
    <w:rPr>
      <w:rFonts w:ascii="宋体" w:hAnsi="宋体"/>
      <w:b/>
      <w:bCs/>
      <w:color w:val="000000"/>
      <w:spacing w:val="116"/>
      <w:sz w:val="21"/>
      <w:szCs w:val="21"/>
    </w:rPr>
  </w:style>
  <w:style w:type="character" w:styleId="2081" w:customStyle="1">
    <w:name w:val="big1"/>
    <w:rPr>
      <w:rFonts w:ascii="宋体" w:hAnsi="宋体" w:eastAsia="宋体"/>
      <w:b/>
      <w:bCs/>
      <w:spacing w:val="116"/>
      <w:sz w:val="30"/>
      <w:szCs w:val="28"/>
      <w:lang w:val="en-US" w:eastAsia="zh-CN"/>
    </w:rPr>
  </w:style>
  <w:style w:type="character" w:styleId="2082" w:customStyle="1">
    <w:name w:val="不用8 Char"/>
    <w:rPr>
      <w:rFonts w:ascii="宋体" w:hAnsi="宋体" w:eastAsia="宋体"/>
      <w:b/>
      <w:bCs/>
      <w:i/>
      <w:sz w:val="24"/>
      <w:szCs w:val="28"/>
      <w:lang w:val="en-US" w:eastAsia="zh-CN"/>
    </w:rPr>
  </w:style>
  <w:style w:type="character" w:styleId="2083" w:customStyle="1">
    <w:name w:val="1.正文 Char"/>
    <w:qFormat/>
    <w:rPr>
      <w:rFonts w:ascii="宋体" w:hAnsi="宋体"/>
      <w:b/>
      <w:bCs/>
      <w:spacing w:val="6"/>
      <w:sz w:val="24"/>
    </w:rPr>
  </w:style>
  <w:style w:type="character" w:styleId="2084" w:customStyle="1">
    <w:name w:val="p9"/>
    <w:qFormat/>
    <w:rPr>
      <w:rFonts w:ascii="宋体" w:hAnsi="宋体" w:eastAsia="宋体"/>
      <w:b/>
      <w:bCs/>
      <w:sz w:val="24"/>
      <w:szCs w:val="28"/>
      <w:lang w:val="en-US" w:eastAsia="zh-CN"/>
    </w:rPr>
  </w:style>
  <w:style w:type="character" w:styleId="2085" w:customStyle="1">
    <w:name w:val="方案正文 Char Char"/>
    <w:qFormat/>
    <w:rPr>
      <w:rFonts w:ascii="Arial" w:hAnsi="Arial" w:eastAsia="宋体"/>
      <w:b/>
      <w:bCs/>
      <w:sz w:val="24"/>
      <w:szCs w:val="28"/>
      <w:lang w:val="en-US" w:eastAsia="zh-CN"/>
    </w:rPr>
  </w:style>
  <w:style w:type="character" w:styleId="2086" w:customStyle="1">
    <w:name w:val="Char Char6"/>
    <w:qFormat/>
    <w:rPr>
      <w:rFonts w:ascii="宋体" w:hAnsi="宋体" w:eastAsia="宋体"/>
      <w:b/>
      <w:bCs/>
      <w:sz w:val="21"/>
      <w:szCs w:val="28"/>
      <w:lang w:val="en-US" w:eastAsia="zh-CN"/>
    </w:rPr>
  </w:style>
  <w:style w:type="character" w:styleId="2087" w:customStyle="1">
    <w:name w:val="text_show1"/>
    <w:qFormat/>
    <w:rPr>
      <w:rFonts w:ascii="宋体" w:hAnsi="宋体"/>
      <w:b/>
      <w:bCs/>
      <w:strike/>
      <w:color w:val="000000"/>
      <w:sz w:val="21"/>
      <w:szCs w:val="28"/>
      <w:u w:val="none"/>
    </w:rPr>
  </w:style>
  <w:style w:type="character" w:styleId="2088" w:customStyle="1">
    <w:name w:val="Char Char7"/>
    <w:qFormat/>
    <w:rPr>
      <w:rFonts w:ascii="宋体" w:hAnsi="宋体" w:eastAsia="宋体"/>
      <w:b/>
      <w:bCs/>
      <w:sz w:val="18"/>
      <w:szCs w:val="28"/>
      <w:lang w:val="en-US" w:eastAsia="zh-CN"/>
    </w:rPr>
  </w:style>
  <w:style w:type="character" w:styleId="2089" w:customStyle="1">
    <w:name w:val="标书正文格式 Char Char Char"/>
    <w:qFormat/>
    <w:rPr>
      <w:rFonts w:ascii="宋体" w:hAnsi="宋体" w:eastAsia="楷体_GB2312"/>
      <w:b/>
      <w:bCs/>
      <w:sz w:val="24"/>
      <w:szCs w:val="28"/>
      <w:lang w:val="en-US" w:eastAsia="zh-CN"/>
    </w:rPr>
  </w:style>
  <w:style w:type="character" w:styleId="2090" w:customStyle="1">
    <w:name w:val="Table Text Char Char"/>
    <w:qFormat/>
    <w:rPr>
      <w:rFonts w:ascii="Arial" w:hAnsi="Arial" w:eastAsia="宋体"/>
      <w:b/>
      <w:bCs/>
      <w:sz w:val="18"/>
      <w:szCs w:val="28"/>
      <w:lang w:val="en-US" w:eastAsia="zh-CN"/>
    </w:rPr>
  </w:style>
  <w:style w:type="character" w:styleId="2091" w:customStyle="1">
    <w:name w:val="zl-txt1"/>
    <w:qFormat/>
    <w:rPr>
      <w:rFonts w:ascii="宋体" w:hAnsi="宋体"/>
      <w:b/>
      <w:bCs/>
      <w:color w:val="ff0000"/>
      <w:sz w:val="28"/>
      <w:szCs w:val="28"/>
    </w:rPr>
  </w:style>
  <w:style w:type="character" w:styleId="2092" w:customStyle="1">
    <w:name w:val="style71"/>
    <w:qFormat/>
    <w:rPr>
      <w:rFonts w:ascii="宋体" w:hAnsi="宋体" w:eastAsia="宋体"/>
      <w:b/>
      <w:bCs/>
      <w:color w:val="0c2eaa"/>
      <w:sz w:val="24"/>
      <w:szCs w:val="28"/>
      <w:lang w:val="en-US" w:eastAsia="zh-CN"/>
    </w:rPr>
  </w:style>
  <w:style w:type="character" w:styleId="2093" w:customStyle="1">
    <w:name w:val="txt1"/>
    <w:qFormat/>
    <w:rPr>
      <w:b/>
      <w:bCs/>
      <w:sz w:val="20"/>
      <w:szCs w:val="20"/>
      <w:u w:val="none"/>
    </w:rPr>
  </w:style>
  <w:style w:type="character" w:styleId="2094" w:customStyle="1">
    <w:name w:val="样式 标题 4h444headingPIM 4H4Ref Heading 1rh1Heading sqlsec... Char"/>
    <w:qFormat/>
    <w:rPr>
      <w:rFonts w:ascii="宋体" w:hAnsi="宋体" w:eastAsia="宋体"/>
      <w:b/>
      <w:bCs/>
      <w:sz w:val="24"/>
      <w:szCs w:val="28"/>
      <w:lang w:val="en-US" w:eastAsia="zh-CN"/>
    </w:rPr>
  </w:style>
  <w:style w:type="character" w:styleId="2095" w:customStyle="1">
    <w:name w:val="样式 文档正文 + (符号) 宋体 Char Char Char Char Char Char Char Char Char"/>
    <w:qFormat/>
    <w:rPr>
      <w:rFonts w:ascii="Arial" w:hAnsi="Arial" w:eastAsia="宋体"/>
      <w:b/>
      <w:bCs/>
      <w:spacing w:val="2"/>
      <w:sz w:val="24"/>
      <w:szCs w:val="28"/>
      <w:lang w:val="en-US" w:eastAsia="zh-CN"/>
    </w:rPr>
  </w:style>
  <w:style w:type="character" w:styleId="2096" w:customStyle="1">
    <w:name w:val="wenben1"/>
    <w:qFormat/>
    <w:rPr>
      <w:rFonts w:ascii="宋体" w:hAnsi="宋体"/>
      <w:b/>
      <w:bCs/>
      <w:color w:val="666666"/>
      <w:sz w:val="18"/>
      <w:szCs w:val="28"/>
    </w:rPr>
  </w:style>
  <w:style w:type="character" w:styleId="2097" w:customStyle="1">
    <w:name w:val="正文文字 Char"/>
    <w:qFormat/>
    <w:rPr>
      <w:rFonts w:ascii="宋体" w:hAnsi="宋体" w:eastAsia="宋体"/>
      <w:b/>
      <w:bCs/>
      <w:sz w:val="21"/>
      <w:szCs w:val="28"/>
      <w:lang w:val="en-US" w:eastAsia="zh-CN"/>
    </w:rPr>
  </w:style>
  <w:style w:type="character" w:styleId="2098" w:customStyle="1">
    <w:name w:val="Style Char Char"/>
    <w:qFormat/>
    <w:rPr>
      <w:rFonts w:ascii="Arial" w:hAnsi="Arial" w:eastAsia="宋体"/>
      <w:b/>
      <w:bCs/>
      <w:color w:val="ff0000"/>
      <w:sz w:val="44"/>
      <w:szCs w:val="28"/>
      <w:lang w:val="en-US" w:eastAsia="zh-CN"/>
    </w:rPr>
  </w:style>
  <w:style w:type="character" w:styleId="2099" w:customStyle="1">
    <w:name w:val="项目编号1 Char"/>
    <w:qFormat/>
    <w:rPr>
      <w:rFonts w:ascii="宋体" w:hAnsi="宋体" w:eastAsia="楷体_GB2312"/>
      <w:b/>
      <w:bCs/>
      <w:sz w:val="24"/>
      <w:szCs w:val="28"/>
      <w:lang w:val="en-US" w:eastAsia="zh-CN"/>
    </w:rPr>
  </w:style>
  <w:style w:type="character" w:styleId="2100" w:customStyle="1">
    <w:name w:val="newstext1"/>
    <w:qFormat/>
    <w:rPr>
      <w:rFonts w:ascii="Arial" w:hAnsi="Arial" w:cs="Arial"/>
      <w:color w:val="000000"/>
      <w:sz w:val="24"/>
      <w:szCs w:val="24"/>
    </w:rPr>
  </w:style>
  <w:style w:type="character" w:styleId="2101" w:customStyle="1">
    <w:name w:val="标题 3 Char Char Char Char Char Char Char"/>
    <w:qFormat/>
    <w:rPr>
      <w:rFonts w:ascii="宋体" w:hAnsi="宋体" w:eastAsia="黑体"/>
      <w:b/>
      <w:bCs/>
      <w:sz w:val="28"/>
      <w:szCs w:val="28"/>
      <w:lang w:val="en-US" w:eastAsia="zh-CN"/>
    </w:rPr>
  </w:style>
  <w:style w:type="character" w:styleId="2102" w:customStyle="1">
    <w:name w:val="title_d1"/>
    <w:qFormat/>
    <w:rPr>
      <w:rFonts w:ascii="Arial" w:hAnsi="Arial" w:cs="Arial"/>
      <w:b/>
      <w:bCs/>
      <w:sz w:val="60"/>
      <w:szCs w:val="60"/>
    </w:rPr>
  </w:style>
  <w:style w:type="character" w:styleId="2103" w:customStyle="1">
    <w:name w:val="style21"/>
    <w:qFormat/>
    <w:rPr>
      <w:rFonts w:hint="eastAsia" w:ascii="宋体" w:hAnsi="宋体" w:eastAsia="宋体"/>
      <w:b/>
      <w:bCs/>
      <w:sz w:val="28"/>
      <w:szCs w:val="28"/>
    </w:rPr>
  </w:style>
  <w:style w:type="character" w:styleId="2104" w:customStyle="1">
    <w:name w:val="Normal Paragraph Char Char Char Char Char Char"/>
    <w:qFormat/>
    <w:rPr>
      <w:rFonts w:ascii="宋体" w:hAnsi="宋体" w:eastAsia="宋体"/>
      <w:b/>
      <w:bCs/>
      <w:color w:val="ff0000"/>
      <w:sz w:val="24"/>
      <w:szCs w:val="28"/>
      <w:lang w:val="en-US" w:eastAsia="zh-CN"/>
    </w:rPr>
  </w:style>
  <w:style w:type="character" w:styleId="2105" w:customStyle="1">
    <w:name w:val="fo Char"/>
    <w:qFormat/>
    <w:rPr>
      <w:rFonts w:ascii="宋体" w:hAnsi="宋体"/>
      <w:b/>
      <w:bCs/>
      <w:sz w:val="18"/>
      <w:szCs w:val="28"/>
    </w:rPr>
  </w:style>
  <w:style w:type="character" w:styleId="2106" w:customStyle="1">
    <w:name w:val="hei14b1"/>
    <w:qFormat/>
    <w:rPr>
      <w:rFonts w:ascii="宋体" w:hAnsi="宋体"/>
      <w:b/>
      <w:bCs/>
      <w:sz w:val="28"/>
      <w:szCs w:val="28"/>
    </w:rPr>
  </w:style>
  <w:style w:type="character" w:styleId="2107" w:customStyle="1">
    <w:name w:val="font"/>
    <w:qFormat/>
    <w:rPr>
      <w:rFonts w:ascii="宋体" w:hAnsi="宋体"/>
      <w:b/>
      <w:bCs/>
      <w:sz w:val="28"/>
      <w:szCs w:val="28"/>
    </w:rPr>
  </w:style>
  <w:style w:type="character" w:styleId="2108" w:customStyle="1">
    <w:name w:val="top11"/>
    <w:qFormat/>
    <w:rPr>
      <w:rFonts w:ascii="宋体" w:hAnsi="宋体" w:eastAsia="宋体"/>
      <w:b/>
      <w:bCs/>
      <w:sz w:val="24"/>
      <w:szCs w:val="28"/>
      <w:lang w:val="en-US" w:eastAsia="zh-CN"/>
    </w:rPr>
  </w:style>
  <w:style w:type="character" w:styleId="2109" w:customStyle="1">
    <w:name w:val="Table Heading Char Char"/>
    <w:qFormat/>
    <w:rPr>
      <w:rFonts w:ascii="Arial" w:hAnsi="Arial" w:eastAsia="黑体"/>
      <w:b/>
      <w:bCs/>
      <w:sz w:val="18"/>
      <w:szCs w:val="28"/>
      <w:lang w:val="en-US" w:eastAsia="zh-CN"/>
    </w:rPr>
  </w:style>
  <w:style w:type="character" w:styleId="2110" w:customStyle="1">
    <w:name w:val="text-pro1"/>
    <w:qFormat/>
    <w:rPr>
      <w:rFonts w:ascii="Arial" w:hAnsi="Arial"/>
      <w:b/>
      <w:bCs/>
      <w:color w:val="ffffff"/>
      <w:sz w:val="24"/>
      <w:szCs w:val="28"/>
      <w:u w:val="none"/>
    </w:rPr>
  </w:style>
  <w:style w:type="character" w:styleId="2111" w:customStyle="1">
    <w:name w:val="Char Char17"/>
    <w:qFormat/>
    <w:rPr>
      <w:rFonts w:ascii="宋体" w:hAnsi="宋体"/>
      <w:b/>
      <w:bCs/>
      <w:sz w:val="18"/>
      <w:szCs w:val="28"/>
    </w:rPr>
  </w:style>
  <w:style w:type="character" w:styleId="2112" w:customStyle="1">
    <w:name w:val="taitou_small"/>
    <w:qFormat/>
    <w:rPr>
      <w:rFonts w:ascii="宋体" w:hAnsi="宋体" w:eastAsia="宋体"/>
      <w:b/>
      <w:bCs/>
      <w:sz w:val="24"/>
      <w:szCs w:val="28"/>
      <w:lang w:val="en-US" w:eastAsia="zh-CN"/>
    </w:rPr>
  </w:style>
  <w:style w:type="character" w:styleId="2113" w:customStyle="1">
    <w:name w:val="title_emph"/>
    <w:qFormat/>
    <w:rPr>
      <w:rFonts w:ascii="宋体" w:hAnsi="宋体"/>
      <w:b/>
      <w:bCs/>
      <w:sz w:val="28"/>
      <w:szCs w:val="28"/>
    </w:rPr>
  </w:style>
  <w:style w:type="character" w:styleId="2114" w:customStyle="1">
    <w:name w:val="图 Char"/>
    <w:qFormat/>
    <w:rPr>
      <w:rFonts w:ascii="Arial" w:hAnsi="Arial" w:eastAsia="宋体"/>
      <w:b/>
      <w:bCs/>
      <w:szCs w:val="28"/>
    </w:rPr>
  </w:style>
  <w:style w:type="character" w:styleId="2115" w:customStyle="1">
    <w:name w:val="sbheader"/>
    <w:qFormat/>
    <w:rPr>
      <w:rFonts w:ascii="宋体" w:hAnsi="宋体"/>
      <w:b/>
      <w:bCs/>
      <w:sz w:val="28"/>
      <w:szCs w:val="28"/>
    </w:rPr>
  </w:style>
  <w:style w:type="character" w:styleId="2116" w:customStyle="1">
    <w:name w:val="highlight1"/>
    <w:qFormat/>
    <w:rPr>
      <w:rFonts w:ascii="宋体" w:hAnsi="宋体"/>
      <w:b/>
      <w:bCs/>
      <w:sz w:val="21"/>
      <w:szCs w:val="28"/>
    </w:rPr>
  </w:style>
  <w:style w:type="character" w:styleId="2117" w:customStyle="1">
    <w:name w:val="grame"/>
    <w:qFormat/>
    <w:rPr>
      <w:rFonts w:ascii="宋体" w:hAnsi="宋体"/>
      <w:b/>
      <w:bCs/>
      <w:sz w:val="28"/>
      <w:szCs w:val="28"/>
    </w:rPr>
  </w:style>
  <w:style w:type="character" w:styleId="2118" w:customStyle="1">
    <w:name w:val="font4"/>
    <w:qFormat/>
    <w:rPr>
      <w:rFonts w:ascii="宋体" w:hAnsi="宋体" w:eastAsia="宋体"/>
      <w:b/>
      <w:bCs/>
      <w:strike/>
      <w:color w:val="000000"/>
      <w:spacing w:val="102"/>
      <w:sz w:val="20"/>
      <w:szCs w:val="28"/>
      <w:u w:val="none"/>
      <w:lang w:val="en-US" w:eastAsia="zh-CN"/>
    </w:rPr>
  </w:style>
  <w:style w:type="character" w:styleId="2119" w:customStyle="1">
    <w:name w:val="p141"/>
    <w:qFormat/>
    <w:rPr>
      <w:rFonts w:ascii="宋体" w:hAnsi="宋体"/>
      <w:b/>
      <w:bCs/>
      <w:spacing w:val="106"/>
      <w:sz w:val="21"/>
      <w:szCs w:val="21"/>
      <w:u w:val="none"/>
    </w:rPr>
  </w:style>
  <w:style w:type="character" w:styleId="2120" w:customStyle="1">
    <w:name w:val="f121"/>
    <w:qFormat/>
    <w:rPr>
      <w:rFonts w:ascii="宋体" w:hAnsi="宋体"/>
      <w:b/>
      <w:bCs/>
      <w:color w:val="000000"/>
      <w:sz w:val="24"/>
      <w:szCs w:val="28"/>
    </w:rPr>
  </w:style>
  <w:style w:type="character" w:styleId="2121" w:customStyle="1">
    <w:name w:val="样式 样式 标题 4Heading 4.四级标题H4付标题Ref Heading 1rh1Heading sqlPIM...1 ... Char"/>
    <w:qFormat/>
    <w:rPr>
      <w:rFonts w:ascii="宋体" w:hAnsi="宋体" w:eastAsia="华文细黑"/>
      <w:b/>
      <w:bCs/>
      <w:sz w:val="30"/>
      <w:szCs w:val="28"/>
      <w:lang w:val="en-US" w:eastAsia="zh-CN"/>
    </w:rPr>
  </w:style>
  <w:style w:type="character" w:styleId="2122" w:customStyle="1">
    <w:name w:val="com1"/>
    <w:qFormat/>
    <w:rPr>
      <w:rFonts w:ascii="宋体" w:hAnsi="宋体"/>
      <w:b/>
      <w:bCs/>
      <w:sz w:val="18"/>
      <w:szCs w:val="18"/>
    </w:rPr>
  </w:style>
  <w:style w:type="character" w:styleId="2123" w:customStyle="1">
    <w:name w:val="t_tag"/>
    <w:qFormat/>
    <w:rPr>
      <w:rFonts w:ascii="宋体" w:hAnsi="宋体"/>
      <w:b/>
      <w:bCs/>
      <w:sz w:val="28"/>
      <w:szCs w:val="28"/>
    </w:rPr>
  </w:style>
  <w:style w:type="character" w:styleId="2124" w:customStyle="1">
    <w:name w:val="Normal Paragraph Char Char Char Char"/>
    <w:qFormat/>
    <w:rPr>
      <w:rFonts w:ascii="Arial" w:hAnsi="Arial" w:eastAsia="仿宋_GB2312"/>
      <w:b/>
      <w:bCs/>
      <w:sz w:val="24"/>
      <w:szCs w:val="28"/>
      <w:lang w:val="en-US" w:eastAsia="zh-CN"/>
    </w:rPr>
  </w:style>
  <w:style w:type="character" w:styleId="2125" w:customStyle="1">
    <w:name w:val="正文3级 Char"/>
    <w:qFormat/>
    <w:rPr>
      <w:rFonts w:ascii="宋体" w:hAnsi="宋体" w:eastAsia="仿宋_GB2312"/>
      <w:b/>
      <w:bCs/>
      <w:sz w:val="24"/>
      <w:szCs w:val="28"/>
      <w:lang w:val="en-US" w:eastAsia="zh-CN"/>
    </w:rPr>
  </w:style>
  <w:style w:type="character" w:styleId="2126" w:customStyle="1">
    <w:name w:val="正文首行缩进:  2 字符 Char"/>
    <w:qFormat/>
    <w:rPr>
      <w:rFonts w:ascii="Arial" w:hAnsi="Arial"/>
      <w:b/>
      <w:bCs/>
      <w:sz w:val="24"/>
      <w:szCs w:val="28"/>
    </w:rPr>
  </w:style>
  <w:style w:type="character" w:styleId="2127" w:customStyle="1">
    <w:name w:val="1 Char1"/>
    <w:qFormat/>
    <w:rPr>
      <w:rFonts w:ascii="Arial" w:hAnsi="Arial" w:eastAsia="黑体"/>
      <w:b/>
      <w:bCs/>
      <w:sz w:val="32"/>
      <w:szCs w:val="28"/>
      <w:lang w:val="en-US" w:eastAsia="zh-CN"/>
    </w:rPr>
  </w:style>
  <w:style w:type="character" w:styleId="2128" w:customStyle="1">
    <w:name w:val="h2 Char1"/>
    <w:basedOn w:val="2127"/>
    <w:qFormat/>
    <w:rPr>
      <w:rFonts w:ascii="宋体" w:hAnsi="宋体" w:eastAsia="宋体"/>
      <w:b/>
      <w:bCs/>
      <w:sz w:val="28"/>
      <w:szCs w:val="28"/>
      <w:lang w:val="en-US" w:eastAsia="zh-CN"/>
    </w:rPr>
  </w:style>
  <w:style w:type="character" w:styleId="2129" w:customStyle="1">
    <w:name w:val="apple-style-span"/>
    <w:qFormat/>
    <w:rPr>
      <w:rFonts w:ascii="宋体" w:hAnsi="宋体"/>
      <w:b/>
      <w:bCs/>
      <w:sz w:val="28"/>
      <w:szCs w:val="28"/>
    </w:rPr>
  </w:style>
  <w:style w:type="character" w:styleId="2130" w:customStyle="1">
    <w:name w:val="Char Char18"/>
    <w:qFormat/>
    <w:rPr>
      <w:rFonts w:ascii="宋体" w:hAnsi="宋体"/>
      <w:b/>
      <w:bCs/>
      <w:sz w:val="16"/>
      <w:szCs w:val="28"/>
    </w:rPr>
  </w:style>
  <w:style w:type="character" w:styleId="2131" w:customStyle="1">
    <w:name w:val="t1"/>
    <w:qFormat/>
    <w:rPr>
      <w:rFonts w:ascii="宋体" w:hAnsi="宋体"/>
      <w:b/>
      <w:bCs/>
      <w:color w:val="033fad"/>
      <w:sz w:val="21"/>
      <w:szCs w:val="28"/>
    </w:rPr>
  </w:style>
  <w:style w:type="character" w:styleId="2132" w:customStyle="1">
    <w:name w:val="text21"/>
    <w:qFormat/>
    <w:rPr>
      <w:rFonts w:ascii="Tahoma" w:hAnsi="Tahoma"/>
      <w:b/>
      <w:bCs/>
      <w:color w:val="000000"/>
      <w:sz w:val="18"/>
      <w:szCs w:val="28"/>
      <w:u w:val="none"/>
    </w:rPr>
  </w:style>
  <w:style w:type="character" w:styleId="2133" w:customStyle="1">
    <w:name w:val="样式 标题 3sect1.2.3h33H3Heading 3 - oldCTLevel 3 Topic Headi... Char"/>
    <w:qFormat/>
    <w:rPr>
      <w:rFonts w:ascii="Arial" w:hAnsi="Arial" w:eastAsia="黑体"/>
      <w:b/>
      <w:bCs/>
      <w:sz w:val="24"/>
      <w:szCs w:val="28"/>
      <w:lang w:val="en-US" w:eastAsia="zh-CN"/>
    </w:rPr>
  </w:style>
  <w:style w:type="character" w:styleId="2134" w:customStyle="1">
    <w:name w:val="方案正文 Char"/>
    <w:qFormat/>
    <w:rPr>
      <w:rFonts w:ascii="宋体" w:hAnsi="宋体" w:eastAsia="宋体"/>
      <w:b/>
      <w:bCs/>
      <w:sz w:val="24"/>
      <w:szCs w:val="28"/>
      <w:lang w:val="en-US" w:eastAsia="zh-CN"/>
    </w:rPr>
  </w:style>
  <w:style w:type="character" w:styleId="2135" w:customStyle="1">
    <w:name w:val="Normal with Symbol Char"/>
    <w:qFormat/>
    <w:rPr>
      <w:rFonts w:ascii="Arial" w:hAnsi="Arial" w:eastAsia="宋体"/>
      <w:b/>
      <w:bCs/>
      <w:sz w:val="24"/>
      <w:szCs w:val="28"/>
      <w:lang w:val="en-US" w:eastAsia="zh-CN"/>
    </w:rPr>
  </w:style>
  <w:style w:type="character" w:styleId="2136" w:customStyle="1">
    <w:name w:val="表格编号 Char"/>
    <w:qFormat/>
    <w:rPr>
      <w:rFonts w:ascii="宋体" w:hAnsi="宋体" w:eastAsia="宋体"/>
      <w:b/>
      <w:bCs/>
      <w:color w:val="ff0000"/>
      <w:sz w:val="21"/>
      <w:szCs w:val="28"/>
      <w:lang w:val="en-US" w:eastAsia="zh-CN"/>
    </w:rPr>
  </w:style>
  <w:style w:type="character" w:styleId="2137" w:customStyle="1">
    <w:name w:val="华宇段落1 Char Char"/>
    <w:qFormat/>
    <w:rPr>
      <w:rFonts w:ascii="宋体" w:hAnsi="宋体" w:eastAsia="宋体"/>
      <w:b/>
      <w:bCs/>
      <w:sz w:val="24"/>
      <w:szCs w:val="24"/>
    </w:rPr>
  </w:style>
  <w:style w:type="character" w:styleId="2138" w:customStyle="1">
    <w:name w:val="正文文本 Char1 Char1"/>
    <w:qFormat/>
    <w:rPr>
      <w:rFonts w:ascii="宋体" w:hAnsi="宋体" w:eastAsia="宋体"/>
      <w:b/>
      <w:bCs/>
      <w:sz w:val="21"/>
      <w:szCs w:val="28"/>
      <w:lang w:val="en-US" w:eastAsia="zh-CN"/>
    </w:rPr>
  </w:style>
  <w:style w:type="character" w:styleId="2139" w:customStyle="1">
    <w:name w:val="标题 2 Char Char Char"/>
    <w:qFormat/>
    <w:rPr>
      <w:rFonts w:ascii="Arial" w:hAnsi="Arial" w:eastAsia="黑体"/>
      <w:b/>
      <w:bCs/>
      <w:sz w:val="32"/>
      <w:szCs w:val="28"/>
      <w:lang w:val="en-US" w:eastAsia="zh-CN"/>
    </w:rPr>
  </w:style>
  <w:style w:type="character" w:styleId="2140" w:customStyle="1">
    <w:name w:val="duanluo1"/>
    <w:qFormat/>
    <w:rPr>
      <w:rFonts w:ascii="宋体" w:hAnsi="宋体" w:eastAsia="宋体"/>
      <w:b/>
      <w:bCs/>
      <w:color w:val="000000"/>
      <w:sz w:val="18"/>
      <w:szCs w:val="28"/>
      <w:lang w:val="en-US" w:eastAsia="zh-CN"/>
    </w:rPr>
  </w:style>
  <w:style w:type="character" w:styleId="2141" w:customStyle="1">
    <w:name w:val="样式 标题 1H1PIM 1h1DocAccptfeaturehead1Header 1Heading 0He...1 Char Char"/>
    <w:qFormat/>
    <w:rPr>
      <w:rFonts w:ascii="宋体" w:hAnsi="宋体" w:eastAsia="宋体"/>
      <w:b/>
      <w:bCs/>
      <w:sz w:val="44"/>
      <w:szCs w:val="28"/>
      <w:lang w:val="en-US" w:eastAsia="zh-CN"/>
    </w:rPr>
  </w:style>
  <w:style w:type="character" w:styleId="2142" w:customStyle="1">
    <w:name w:val="样式 样式 标题 1H1PIM 1h1DocAccptfeaturehead1Header 1Heading 0He...1 +... Char Char"/>
    <w:basedOn w:val="2141"/>
    <w:qFormat/>
    <w:rPr>
      <w:rFonts w:ascii="宋体" w:hAnsi="宋体" w:eastAsia="宋体"/>
      <w:b/>
      <w:bCs/>
      <w:color w:val="000000"/>
      <w:sz w:val="44"/>
      <w:szCs w:val="28"/>
      <w:lang w:val="en-US" w:eastAsia="zh-CN"/>
    </w:rPr>
  </w:style>
  <w:style w:type="character" w:styleId="2143" w:customStyle="1">
    <w:name w:val="l15"/>
    <w:qFormat/>
    <w:rPr>
      <w:rFonts w:ascii="宋体" w:hAnsi="宋体"/>
      <w:b/>
      <w:bCs/>
      <w:sz w:val="28"/>
      <w:szCs w:val="28"/>
    </w:rPr>
  </w:style>
  <w:style w:type="character" w:styleId="2144" w:customStyle="1">
    <w:name w:val="Char Char20"/>
    <w:qFormat/>
    <w:rPr>
      <w:rFonts w:ascii="宋体" w:hAnsi="宋体"/>
      <w:b/>
      <w:bCs/>
      <w:sz w:val="24"/>
      <w:szCs w:val="28"/>
    </w:rPr>
  </w:style>
  <w:style w:type="character" w:styleId="2145" w:customStyle="1">
    <w:name w:val="明显强调1"/>
    <w:qFormat/>
    <w:rPr>
      <w:rFonts w:ascii="宋体" w:hAnsi="宋体"/>
      <w:b/>
      <w:bCs/>
      <w:i/>
      <w:iCs/>
      <w:color w:val="4f81bd"/>
      <w:sz w:val="28"/>
      <w:szCs w:val="28"/>
    </w:rPr>
  </w:style>
  <w:style w:type="character" w:styleId="2146" w:customStyle="1">
    <w:name w:val="样式 Normal Paragraph Char Char + (西文) Arial Char Char Char"/>
    <w:qFormat/>
    <w:rPr>
      <w:rFonts w:ascii="Arial" w:hAnsi="Arial" w:eastAsia="仿宋_GB2312"/>
      <w:b/>
      <w:bCs/>
      <w:color w:val="ff0000"/>
      <w:sz w:val="24"/>
      <w:szCs w:val="28"/>
      <w:lang w:val="en-US" w:eastAsia="zh-CN"/>
    </w:rPr>
  </w:style>
  <w:style w:type="character" w:styleId="2147" w:customStyle="1">
    <w:name w:val="tw4winTerm"/>
    <w:qFormat/>
    <w:rPr>
      <w:rFonts w:eastAsia="Calibri"/>
      <w:color w:val="0000ff"/>
    </w:rPr>
  </w:style>
  <w:style w:type="character" w:styleId="2148" w:customStyle="1">
    <w:name w:val="skin-morefont11"/>
    <w:qFormat/>
    <w:rPr>
      <w:rFonts w:ascii="宋体" w:hAnsi="宋体"/>
      <w:b/>
      <w:bCs/>
      <w:color w:val="990000"/>
      <w:spacing w:val="16"/>
      <w:sz w:val="21"/>
      <w:szCs w:val="28"/>
    </w:rPr>
  </w:style>
  <w:style w:type="character" w:styleId="2149" w:customStyle="1">
    <w:name w:val="Char Char13"/>
    <w:qFormat/>
    <w:rPr>
      <w:rFonts w:ascii="宋体" w:hAnsi="宋体"/>
      <w:b/>
      <w:bCs/>
      <w:sz w:val="21"/>
      <w:szCs w:val="28"/>
    </w:rPr>
  </w:style>
  <w:style w:type="character" w:styleId="2150" w:customStyle="1">
    <w:name w:val="HD正文1 Char1"/>
    <w:qFormat/>
    <w:rPr>
      <w:rFonts w:ascii="宋体" w:hAnsi="宋体"/>
      <w:b/>
      <w:bCs/>
      <w:sz w:val="24"/>
      <w:szCs w:val="28"/>
    </w:rPr>
  </w:style>
  <w:style w:type="character" w:styleId="2151" w:customStyle="1">
    <w:name w:val="Char Char8"/>
    <w:basedOn w:val="2150"/>
    <w:qFormat/>
    <w:rPr>
      <w:rFonts w:ascii="宋体" w:hAnsi="宋体"/>
      <w:b/>
      <w:bCs/>
      <w:sz w:val="21"/>
      <w:szCs w:val="28"/>
    </w:rPr>
  </w:style>
  <w:style w:type="character" w:styleId="2152" w:customStyle="1">
    <w:name w:val="textproduct1"/>
    <w:qFormat/>
    <w:rPr>
      <w:b/>
      <w:bCs/>
      <w:color w:val="000000"/>
      <w:sz w:val="18"/>
      <w:szCs w:val="28"/>
      <w:u w:val="none"/>
    </w:rPr>
  </w:style>
  <w:style w:type="character" w:styleId="2153" w:customStyle="1">
    <w:name w:val="样式 (符号) Arial 五号"/>
    <w:qFormat/>
    <w:rPr>
      <w:rFonts w:ascii="宋体" w:hAnsi="宋体" w:eastAsia="宋体"/>
      <w:b/>
      <w:bCs/>
      <w:sz w:val="24"/>
      <w:szCs w:val="28"/>
      <w:lang w:val="en-US"/>
    </w:rPr>
  </w:style>
  <w:style w:type="character" w:styleId="2154" w:customStyle="1">
    <w:name w:val="标书正文格式 Char1"/>
    <w:qFormat/>
    <w:rPr>
      <w:rFonts w:ascii="宋体" w:hAnsi="宋体" w:eastAsia="楷体_GB2312"/>
      <w:b/>
      <w:bCs/>
      <w:sz w:val="24"/>
      <w:szCs w:val="28"/>
      <w:lang w:val="en-US" w:eastAsia="zh-CN"/>
    </w:rPr>
  </w:style>
  <w:style w:type="character" w:styleId="2155" w:customStyle="1">
    <w:name w:val="main11"/>
    <w:qFormat/>
    <w:rPr>
      <w:rFonts w:ascii="宋体" w:hAnsi="宋体" w:eastAsia="宋体"/>
      <w:b/>
      <w:bCs/>
      <w:sz w:val="30"/>
      <w:szCs w:val="28"/>
      <w:lang w:val="en-US" w:eastAsia="zh-CN"/>
    </w:rPr>
  </w:style>
  <w:style w:type="character" w:styleId="2156" w:customStyle="1">
    <w:name w:val="样式 标题 1H1PIM 1h1DocAccptfeaturehead1Header 1Heading 0He...1 Char"/>
    <w:qFormat/>
    <w:rPr>
      <w:rFonts w:ascii="宋体" w:hAnsi="宋体" w:eastAsia="宋体"/>
      <w:b/>
      <w:bCs/>
      <w:sz w:val="44"/>
      <w:szCs w:val="28"/>
      <w:lang w:val="en-US" w:eastAsia="zh-CN"/>
    </w:rPr>
  </w:style>
  <w:style w:type="character" w:styleId="2157" w:customStyle="1">
    <w:name w:val="样式 五号1"/>
    <w:qFormat/>
    <w:rPr>
      <w:rFonts w:ascii="宋体" w:hAnsi="宋体" w:eastAsia="宋体"/>
      <w:b/>
      <w:bCs/>
      <w:sz w:val="21"/>
      <w:szCs w:val="28"/>
      <w:lang w:val="en-US"/>
    </w:rPr>
  </w:style>
  <w:style w:type="character" w:styleId="2158" w:customStyle="1">
    <w:name w:val="样式 标题 4Heading 4.四级标题H4付标题Ref Heading 1rh1Heading sqlPIM...1 Char"/>
    <w:qFormat/>
    <w:rPr>
      <w:rFonts w:ascii="宋体" w:hAnsi="宋体"/>
      <w:b/>
      <w:bCs/>
      <w:sz w:val="30"/>
      <w:szCs w:val="28"/>
    </w:rPr>
  </w:style>
  <w:style w:type="character" w:styleId="2159" w:customStyle="1">
    <w:name w:val="批注文字 Char"/>
    <w:qFormat/>
    <w:rPr>
      <w:rFonts w:ascii="Times New Roman" w:hAnsi="Times New Roman" w:eastAsia="宋体"/>
      <w:b/>
      <w:bCs/>
      <w:sz w:val="28"/>
      <w:szCs w:val="28"/>
    </w:rPr>
  </w:style>
  <w:style w:type="character" w:styleId="2160" w:customStyle="1">
    <w:name w:val="lead"/>
    <w:qFormat/>
    <w:rPr>
      <w:rFonts w:ascii="宋体" w:hAnsi="宋体"/>
      <w:b/>
      <w:bCs/>
      <w:sz w:val="28"/>
      <w:szCs w:val="28"/>
    </w:rPr>
  </w:style>
  <w:style w:type="character" w:styleId="2161" w:customStyle="1">
    <w:name w:val="Body Char Char Char"/>
    <w:qFormat/>
    <w:rPr>
      <w:rFonts w:ascii="宋体" w:hAnsi="宋体"/>
      <w:b/>
      <w:bCs/>
      <w:color w:val="000000"/>
      <w:sz w:val="18"/>
      <w:szCs w:val="28"/>
      <w:lang w:val="en-US"/>
    </w:rPr>
  </w:style>
  <w:style w:type="character" w:styleId="2162" w:customStyle="1">
    <w:name w:val="样式 加粗"/>
    <w:qFormat/>
    <w:rPr>
      <w:rFonts w:ascii="宋体" w:hAnsi="宋体" w:eastAsia="黑体"/>
      <w:b/>
      <w:bCs/>
      <w:sz w:val="30"/>
      <w:szCs w:val="28"/>
    </w:rPr>
  </w:style>
  <w:style w:type="character" w:styleId="2163" w:customStyle="1">
    <w:name w:val="u5"/>
    <w:qFormat/>
    <w:rPr>
      <w:rFonts w:ascii="宋体" w:hAnsi="宋体"/>
      <w:b/>
      <w:bCs/>
      <w:sz w:val="28"/>
      <w:szCs w:val="28"/>
    </w:rPr>
  </w:style>
  <w:style w:type="character" w:styleId="2164" w:customStyle="1">
    <w:name w:val="文档正文 Char1"/>
    <w:qFormat/>
    <w:rPr>
      <w:rFonts w:ascii="仿宋_GB2312" w:hAnsi="仿宋_GB2312" w:eastAsia="宋体"/>
      <w:b/>
      <w:bCs/>
      <w:sz w:val="24"/>
      <w:szCs w:val="28"/>
      <w:lang w:val="en-US" w:eastAsia="zh-CN"/>
    </w:rPr>
  </w:style>
  <w:style w:type="character" w:styleId="2165" w:customStyle="1">
    <w:name w:val="tw4winExternal"/>
    <w:qFormat/>
    <w:rPr>
      <w:rFonts w:ascii="Courier New" w:hAnsi="Courier New" w:eastAsia="Calibri"/>
      <w:color w:val="808080"/>
    </w:rPr>
  </w:style>
  <w:style w:type="character" w:styleId="2166" w:customStyle="1">
    <w:name w:val="普通文字 Char Char"/>
    <w:qFormat/>
    <w:rPr>
      <w:rFonts w:ascii="宋体" w:hAnsi="宋体" w:eastAsia="仿宋_GB2312"/>
      <w:b/>
      <w:bCs/>
      <w:sz w:val="30"/>
      <w:szCs w:val="28"/>
      <w:lang w:val="en-US" w:eastAsia="zh-CN"/>
    </w:rPr>
  </w:style>
  <w:style w:type="character" w:styleId="2167" w:customStyle="1">
    <w:name w:val="newfont"/>
    <w:qFormat/>
    <w:rPr>
      <w:rFonts w:ascii="宋体" w:hAnsi="宋体" w:eastAsia="宋体"/>
      <w:b/>
      <w:bCs/>
      <w:sz w:val="24"/>
      <w:szCs w:val="28"/>
      <w:lang w:val="en-US" w:eastAsia="zh-CN"/>
    </w:rPr>
  </w:style>
  <w:style w:type="character" w:styleId="2168" w:customStyle="1">
    <w:name w:val="taitou"/>
    <w:qFormat/>
    <w:rPr>
      <w:rFonts w:ascii="宋体" w:hAnsi="宋体" w:eastAsia="宋体"/>
      <w:b/>
      <w:bCs/>
      <w:sz w:val="24"/>
      <w:szCs w:val="28"/>
      <w:lang w:val="en-US" w:eastAsia="zh-CN"/>
    </w:rPr>
  </w:style>
  <w:style w:type="character" w:styleId="2169" w:customStyle="1">
    <w:name w:val="unnamed41"/>
    <w:qFormat/>
    <w:rPr>
      <w:rFonts w:ascii="宋体" w:hAnsi="宋体"/>
      <w:b/>
      <w:bCs/>
      <w:sz w:val="18"/>
      <w:szCs w:val="28"/>
    </w:rPr>
  </w:style>
  <w:style w:type="character" w:styleId="2170" w:customStyle="1">
    <w:name w:val="Char1 Char"/>
    <w:qFormat/>
    <w:rPr>
      <w:rFonts w:ascii="Arial" w:hAnsi="Arial" w:eastAsia="黑体"/>
      <w:b/>
      <w:bCs/>
      <w:sz w:val="28"/>
      <w:szCs w:val="28"/>
      <w:lang w:val="en-US" w:eastAsia="zh-CN"/>
    </w:rPr>
  </w:style>
  <w:style w:type="character" w:styleId="2171" w:customStyle="1">
    <w:name w:val="spec"/>
    <w:qFormat/>
    <w:rPr>
      <w:rFonts w:ascii="宋体" w:hAnsi="宋体"/>
      <w:b/>
      <w:bCs/>
      <w:sz w:val="28"/>
      <w:szCs w:val="28"/>
    </w:rPr>
  </w:style>
  <w:style w:type="character" w:styleId="2172" w:customStyle="1">
    <w:name w:val="标题 5 Char1"/>
    <w:qFormat/>
    <w:rPr>
      <w:rFonts w:ascii="Calibri" w:hAnsi="Calibri" w:eastAsia="宋体" w:cs="Times New Roman"/>
      <w:b/>
      <w:bCs/>
      <w:sz w:val="28"/>
      <w:szCs w:val="28"/>
    </w:rPr>
  </w:style>
  <w:style w:type="character" w:styleId="2173" w:customStyle="1">
    <w:name w:val="l201"/>
    <w:qFormat/>
    <w:rPr>
      <w:rFonts w:ascii="宋体" w:hAnsi="宋体"/>
      <w:b/>
      <w:bCs/>
      <w:sz w:val="28"/>
      <w:szCs w:val="28"/>
    </w:rPr>
  </w:style>
  <w:style w:type="character" w:styleId="2174" w:customStyle="1">
    <w:name w:val="Table Text Char Char2"/>
    <w:qFormat/>
    <w:rPr>
      <w:rFonts w:ascii="Arial" w:hAnsi="Arial" w:eastAsia="宋体"/>
      <w:b/>
      <w:bCs/>
      <w:sz w:val="18"/>
      <w:szCs w:val="28"/>
      <w:lang w:val="en-US" w:eastAsia="zh-CN"/>
    </w:rPr>
  </w:style>
  <w:style w:type="character" w:styleId="2175" w:customStyle="1">
    <w:name w:val="Head 3 Char Char"/>
    <w:qFormat/>
    <w:rPr>
      <w:rFonts w:ascii="宋体" w:hAnsi="宋体" w:eastAsia="宋体"/>
      <w:b/>
      <w:bCs/>
      <w:sz w:val="32"/>
      <w:szCs w:val="28"/>
      <w:lang w:val="en-US" w:eastAsia="zh-CN"/>
    </w:rPr>
  </w:style>
  <w:style w:type="character" w:styleId="2176" w:customStyle="1">
    <w:name w:val="text121"/>
    <w:qFormat/>
    <w:rPr>
      <w:rFonts w:ascii="宋体" w:hAnsi="宋体"/>
      <w:b/>
      <w:bCs/>
      <w:color w:val="000000"/>
      <w:sz w:val="18"/>
      <w:szCs w:val="28"/>
    </w:rPr>
  </w:style>
  <w:style w:type="character" w:styleId="2177" w:customStyle="1">
    <w:name w:val="hei12b1"/>
    <w:qFormat/>
    <w:rPr>
      <w:rFonts w:ascii="宋体" w:hAnsi="宋体"/>
      <w:b/>
      <w:bCs/>
      <w:color w:val="000000"/>
      <w:sz w:val="18"/>
      <w:szCs w:val="28"/>
    </w:rPr>
  </w:style>
  <w:style w:type="character" w:styleId="2178" w:customStyle="1">
    <w:name w:val="样式 FrutigerLTStd-Roman 自定义颜(RGB(964233))"/>
    <w:qFormat/>
    <w:rPr>
      <w:rFonts w:ascii="Century Gothic" w:hAnsi="Century Gothic" w:eastAsia="宋体"/>
      <w:b/>
      <w:bCs/>
      <w:color w:val="000000"/>
      <w:sz w:val="24"/>
      <w:szCs w:val="28"/>
    </w:rPr>
  </w:style>
  <w:style w:type="character" w:styleId="2179" w:customStyle="1">
    <w:name w:val="right_prod_title_font1"/>
    <w:qFormat/>
    <w:rPr>
      <w:rFonts w:ascii="Arial" w:hAnsi="Arial"/>
      <w:b/>
      <w:bCs/>
      <w:i/>
      <w:color w:val="6d6d6d"/>
      <w:sz w:val="26"/>
      <w:szCs w:val="28"/>
    </w:rPr>
  </w:style>
  <w:style w:type="character" w:styleId="2180" w:customStyle="1">
    <w:name w:val="IndexiconIndexEntry"/>
    <w:qFormat/>
    <w:rPr>
      <w:rFonts w:ascii="宋体" w:hAnsi="宋体"/>
      <w:b/>
      <w:bCs/>
      <w:smallCaps/>
      <w:sz w:val="20"/>
      <w:szCs w:val="20"/>
      <w:u w:val="none"/>
    </w:rPr>
  </w:style>
  <w:style w:type="character" w:styleId="2181" w:customStyle="1">
    <w:name w:val="样式 (西文) Arial Char Char Char"/>
    <w:basedOn w:val="2124"/>
    <w:qFormat/>
    <w:rPr>
      <w:rFonts w:ascii="Arial" w:hAnsi="Arial" w:eastAsia="仿宋_GB2312"/>
      <w:b/>
      <w:bCs/>
      <w:sz w:val="24"/>
      <w:szCs w:val="28"/>
      <w:lang w:val="en-US" w:eastAsia="zh-CN"/>
    </w:rPr>
  </w:style>
  <w:style w:type="character" w:styleId="2182" w:customStyle="1">
    <w:name w:val="codesample"/>
    <w:qFormat/>
    <w:rPr>
      <w:rFonts w:ascii="Lucida Console" w:hAnsi="Lucida Console"/>
      <w:b/>
      <w:bCs/>
      <w:sz w:val="28"/>
      <w:szCs w:val="28"/>
    </w:rPr>
  </w:style>
  <w:style w:type="character" w:styleId="2183" w:customStyle="1">
    <w:name w:val="fontblankb"/>
    <w:qFormat/>
    <w:rPr>
      <w:rFonts w:ascii="宋体" w:hAnsi="宋体"/>
      <w:b/>
      <w:bCs/>
      <w:sz w:val="28"/>
      <w:szCs w:val="28"/>
    </w:rPr>
  </w:style>
  <w:style w:type="character" w:styleId="2184" w:customStyle="1">
    <w:name w:val="页眉 Char"/>
    <w:qFormat/>
    <w:rPr>
      <w:rFonts w:ascii="宋体" w:hAnsi="宋体" w:eastAsia="楷体_GB2312"/>
      <w:b/>
      <w:bCs/>
      <w:sz w:val="18"/>
      <w:szCs w:val="28"/>
    </w:rPr>
  </w:style>
  <w:style w:type="character" w:styleId="2185" w:customStyle="1">
    <w:name w:val="body1"/>
    <w:qFormat/>
    <w:rPr>
      <w:b/>
      <w:bCs/>
      <w:sz w:val="18"/>
      <w:szCs w:val="18"/>
    </w:rPr>
  </w:style>
  <w:style w:type="character" w:styleId="2186" w:customStyle="1">
    <w:name w:val="文字 Char"/>
    <w:qFormat/>
    <w:rPr>
      <w:rFonts w:ascii="宋体" w:hAnsi="宋体" w:eastAsia="宋体"/>
      <w:b/>
      <w:bCs/>
      <w:color w:val="ff0000"/>
      <w:sz w:val="28"/>
      <w:szCs w:val="28"/>
      <w:lang w:val="en-US" w:eastAsia="zh-CN"/>
    </w:rPr>
  </w:style>
  <w:style w:type="character" w:styleId="2187" w:customStyle="1">
    <w:name w:val="普通文字 Char"/>
    <w:qFormat/>
    <w:rPr>
      <w:rFonts w:ascii="宋体" w:hAnsi="宋体" w:eastAsia="仿宋_GB2312"/>
      <w:b/>
      <w:bCs/>
      <w:sz w:val="30"/>
      <w:szCs w:val="28"/>
    </w:rPr>
  </w:style>
  <w:style w:type="character" w:styleId="2188" w:customStyle="1">
    <w:name w:val="cnd1"/>
    <w:qFormat/>
    <w:rPr>
      <w:rFonts w:ascii="宋体" w:hAnsi="宋体" w:eastAsia="宋体"/>
      <w:b/>
      <w:bCs/>
      <w:color w:val="000000"/>
      <w:sz w:val="18"/>
      <w:szCs w:val="28"/>
      <w:lang w:val="en-US" w:eastAsia="zh-CN"/>
    </w:rPr>
  </w:style>
  <w:style w:type="character" w:styleId="2189" w:customStyle="1">
    <w:name w:val="morem"/>
    <w:qFormat/>
    <w:rPr>
      <w:rFonts w:ascii="宋体" w:hAnsi="宋体"/>
      <w:b/>
      <w:bCs/>
      <w:sz w:val="28"/>
      <w:szCs w:val="28"/>
    </w:rPr>
  </w:style>
  <w:style w:type="character" w:styleId="2190" w:customStyle="1">
    <w:name w:val="样式 文档正文 + (符号) 宋体 Char"/>
    <w:qFormat/>
    <w:rPr>
      <w:rFonts w:ascii="Arial" w:hAnsi="Arial" w:eastAsia="宋体"/>
      <w:b/>
      <w:bCs/>
      <w:spacing w:val="2"/>
      <w:sz w:val="24"/>
      <w:szCs w:val="28"/>
      <w:lang w:val="en-US" w:eastAsia="zh-CN"/>
    </w:rPr>
  </w:style>
  <w:style w:type="character" w:styleId="2191" w:customStyle="1">
    <w:name w:val="tw4winError"/>
    <w:rPr>
      <w:rFonts w:ascii="Courier New" w:hAnsi="Courier New" w:eastAsia="Calibri"/>
      <w:color w:val="00ff00"/>
      <w:sz w:val="40"/>
    </w:rPr>
  </w:style>
  <w:style w:type="character" w:styleId="2192" w:customStyle="1">
    <w:name w:val="Character UserEntry"/>
    <w:qFormat/>
    <w:rPr>
      <w:rFonts w:ascii="宋体" w:hAnsi="宋体"/>
      <w:b/>
      <w:bCs/>
      <w:color w:val="ff0000"/>
      <w:sz w:val="28"/>
      <w:szCs w:val="28"/>
    </w:rPr>
  </w:style>
  <w:style w:type="character" w:styleId="2193" w:customStyle="1">
    <w:name w:val="标题 3 Char2"/>
    <w:rPr>
      <w:rFonts w:ascii="宋体" w:hAnsi="宋体" w:eastAsia="黑体"/>
      <w:b/>
      <w:bCs/>
      <w:sz w:val="30"/>
      <w:szCs w:val="28"/>
      <w:lang w:val="en-US" w:eastAsia="zh-CN"/>
    </w:rPr>
  </w:style>
  <w:style w:type="character" w:styleId="2194" w:customStyle="1">
    <w:name w:val="my-style1"/>
    <w:qFormat/>
    <w:rPr>
      <w:rFonts w:ascii="宋体" w:hAnsi="宋体"/>
      <w:b/>
      <w:bCs/>
      <w:color w:val="000000"/>
      <w:spacing w:val="120"/>
      <w:sz w:val="24"/>
      <w:szCs w:val="24"/>
    </w:rPr>
  </w:style>
  <w:style w:type="character" w:styleId="2195" w:customStyle="1">
    <w:name w:val="说明标题 Char"/>
    <w:qFormat/>
    <w:rPr>
      <w:b/>
    </w:rPr>
  </w:style>
  <w:style w:type="character" w:styleId="2196" w:customStyle="1">
    <w:name w:val="正文文字 2 Char"/>
    <w:qFormat/>
    <w:rPr>
      <w:rFonts w:ascii="宋体" w:hAnsi="宋体" w:eastAsia="宋体"/>
      <w:b/>
      <w:bCs/>
      <w:sz w:val="21"/>
      <w:szCs w:val="28"/>
      <w:lang w:val="en-US" w:eastAsia="zh-CN"/>
    </w:rPr>
  </w:style>
  <w:style w:type="character" w:styleId="2197" w:customStyle="1">
    <w:name w:val="方案正文 Char Char1 Char Char"/>
    <w:qFormat/>
    <w:rPr>
      <w:rFonts w:ascii="Arial" w:hAnsi="Arial"/>
      <w:b/>
      <w:bCs/>
      <w:sz w:val="24"/>
      <w:szCs w:val="28"/>
    </w:rPr>
  </w:style>
  <w:style w:type="character" w:styleId="2198" w:customStyle="1">
    <w:name w:val="tw4winMark"/>
    <w:qFormat/>
    <w:rPr>
      <w:rFonts w:ascii="Courier New" w:hAnsi="Courier New" w:eastAsia="Calibri"/>
      <w:vanish/>
      <w:color w:val="800080"/>
      <w:sz w:val="24"/>
      <w:vertAlign w:val="subscript"/>
    </w:rPr>
  </w:style>
  <w:style w:type="character" w:styleId="2199" w:customStyle="1">
    <w:name w:val="Link Text"/>
    <w:rPr>
      <w:rFonts w:ascii="Times New Roman" w:hAnsi="Times New Roman" w:eastAsia="宋体"/>
      <w:b/>
      <w:bCs/>
      <w:color w:val="0000ff"/>
      <w:sz w:val="21"/>
      <w:szCs w:val="28"/>
      <w:u w:val="single"/>
      <w:lang w:val="en-US"/>
    </w:rPr>
  </w:style>
  <w:style w:type="character" w:styleId="2200" w:customStyle="1">
    <w:name w:val="HTML Preformatted Char1"/>
    <w:qFormat/>
    <w:rPr>
      <w:rFonts w:ascii="Courier New" w:hAnsi="Courier New"/>
      <w:b/>
      <w:bCs/>
      <w:sz w:val="28"/>
      <w:szCs w:val="28"/>
    </w:rPr>
  </w:style>
  <w:style w:type="character" w:styleId="2201" w:customStyle="1">
    <w:name w:val="样式 样式 标题 1H1PIM 1h1DocAccptfeaturehead1Header 1Heading 0He...1 +... Char"/>
    <w:basedOn w:val="2156"/>
    <w:qFormat/>
    <w:rPr>
      <w:rFonts w:ascii="宋体" w:hAnsi="宋体" w:eastAsia="宋体"/>
      <w:b/>
      <w:bCs/>
      <w:color w:val="000000"/>
      <w:sz w:val="44"/>
      <w:szCs w:val="28"/>
      <w:lang w:val="en-US" w:eastAsia="zh-CN"/>
    </w:rPr>
  </w:style>
  <w:style w:type="character" w:styleId="2202" w:customStyle="1">
    <w:name w:val="h Char"/>
    <w:qFormat/>
    <w:rPr>
      <w:rFonts w:ascii="宋体" w:hAnsi="宋体"/>
      <w:b/>
      <w:bCs/>
      <w:sz w:val="18"/>
      <w:szCs w:val="28"/>
    </w:rPr>
  </w:style>
  <w:style w:type="character" w:styleId="2203" w:customStyle="1">
    <w:name w:val="text_color_0499db style35"/>
    <w:qFormat/>
    <w:rPr>
      <w:rFonts w:ascii="宋体" w:hAnsi="宋体"/>
      <w:b/>
      <w:bCs/>
      <w:sz w:val="28"/>
      <w:szCs w:val="28"/>
    </w:rPr>
  </w:style>
  <w:style w:type="character" w:styleId="2204" w:customStyle="1">
    <w:name w:val="digest1"/>
    <w:qFormat/>
    <w:rPr>
      <w:rFonts w:ascii="宋体" w:hAnsi="宋体" w:eastAsia="宋体"/>
      <w:b/>
      <w:bCs/>
      <w:color w:val="3a4343"/>
      <w:sz w:val="20"/>
      <w:szCs w:val="28"/>
      <w:lang w:val="en-US" w:eastAsia="zh-CN"/>
    </w:rPr>
  </w:style>
  <w:style w:type="character" w:styleId="2205" w:customStyle="1">
    <w:name w:val="small-text"/>
    <w:qFormat/>
    <w:rPr>
      <w:rFonts w:ascii="宋体" w:hAnsi="宋体"/>
      <w:b/>
      <w:bCs/>
      <w:sz w:val="28"/>
      <w:szCs w:val="28"/>
    </w:rPr>
  </w:style>
  <w:style w:type="character" w:styleId="2206" w:customStyle="1">
    <w:name w:val="标题 1 Char Char"/>
    <w:rPr>
      <w:rFonts w:ascii="宋体" w:hAnsi="宋体" w:eastAsia="宋体"/>
      <w:b/>
      <w:bCs/>
      <w:sz w:val="24"/>
      <w:szCs w:val="28"/>
      <w:lang w:val="en-US" w:eastAsia="zh-CN"/>
    </w:rPr>
  </w:style>
  <w:style w:type="character" w:styleId="2207" w:customStyle="1">
    <w:name w:val="mores2"/>
    <w:qFormat/>
    <w:rPr>
      <w:rFonts w:ascii="宋体" w:hAnsi="宋体"/>
      <w:b/>
      <w:bCs/>
      <w:sz w:val="28"/>
      <w:szCs w:val="28"/>
    </w:rPr>
  </w:style>
  <w:style w:type="character" w:styleId="2208" w:customStyle="1">
    <w:name w:val="图案编号 Char Char"/>
    <w:rPr>
      <w:rFonts w:ascii="宋体" w:hAnsi="宋体" w:eastAsia="宋体"/>
      <w:b/>
      <w:bCs/>
      <w:color w:val="ff0000"/>
      <w:sz w:val="21"/>
      <w:szCs w:val="28"/>
      <w:lang w:val="en-US" w:eastAsia="zh-CN"/>
    </w:rPr>
  </w:style>
  <w:style w:type="character" w:styleId="2209" w:customStyle="1">
    <w:name w:val="样式 五号"/>
    <w:qFormat/>
    <w:rPr>
      <w:rFonts w:ascii="宋体" w:hAnsi="宋体" w:eastAsia="宋体"/>
      <w:b/>
      <w:bCs/>
      <w:sz w:val="24"/>
      <w:szCs w:val="28"/>
      <w:lang w:val="en-US"/>
    </w:rPr>
  </w:style>
  <w:style w:type="character" w:styleId="2210" w:customStyle="1">
    <w:name w:val="p10"/>
    <w:qFormat/>
    <w:rPr>
      <w:rFonts w:ascii="宋体" w:hAnsi="宋体" w:eastAsia="宋体"/>
      <w:b/>
      <w:bCs/>
      <w:sz w:val="24"/>
      <w:szCs w:val="28"/>
      <w:lang w:val="en-US" w:eastAsia="zh-CN"/>
    </w:rPr>
  </w:style>
  <w:style w:type="character" w:styleId="2211" w:customStyle="1">
    <w:name w:val="style261"/>
    <w:qFormat/>
    <w:rPr>
      <w:rFonts w:ascii="宋体" w:hAnsi="宋体"/>
      <w:b/>
      <w:bCs/>
      <w:color w:val="ff0000"/>
      <w:sz w:val="28"/>
      <w:szCs w:val="28"/>
    </w:rPr>
  </w:style>
  <w:style w:type="character" w:styleId="2212" w:customStyle="1">
    <w:name w:val="red1"/>
    <w:qFormat/>
    <w:rPr>
      <w:rFonts w:ascii="宋体" w:hAnsi="宋体"/>
      <w:b/>
      <w:bCs/>
      <w:color w:val="ff9933"/>
      <w:sz w:val="18"/>
      <w:szCs w:val="18"/>
      <w:u w:val="none"/>
    </w:rPr>
  </w:style>
  <w:style w:type="character" w:styleId="2213" w:customStyle="1">
    <w:name w:val="spelle"/>
    <w:qFormat/>
    <w:rPr>
      <w:rFonts w:ascii="宋体" w:hAnsi="宋体"/>
      <w:b/>
      <w:bCs/>
      <w:sz w:val="28"/>
      <w:szCs w:val="28"/>
    </w:rPr>
  </w:style>
  <w:style w:type="character" w:styleId="2214" w:customStyle="1">
    <w:name w:val="atitle2"/>
    <w:qFormat/>
    <w:rPr>
      <w:rFonts w:ascii="宋体" w:hAnsi="宋体" w:eastAsia="宋体"/>
      <w:b/>
      <w:bCs/>
      <w:sz w:val="24"/>
      <w:szCs w:val="28"/>
      <w:lang w:val="en-US" w:eastAsia="zh-CN"/>
    </w:rPr>
  </w:style>
  <w:style w:type="character" w:styleId="2215" w:customStyle="1">
    <w:name w:val="9p"/>
    <w:qFormat/>
    <w:rPr>
      <w:rFonts w:ascii="宋体" w:hAnsi="宋体"/>
      <w:b/>
      <w:bCs/>
      <w:sz w:val="28"/>
      <w:szCs w:val="28"/>
    </w:rPr>
  </w:style>
  <w:style w:type="character" w:styleId="2216" w:customStyle="1">
    <w:name w:val="style361"/>
    <w:qFormat/>
    <w:rPr>
      <w:rFonts w:hint="eastAsia" w:ascii="宋体" w:hAnsi="宋体" w:eastAsia="宋体"/>
      <w:b/>
      <w:bCs/>
      <w:color w:val="000000"/>
      <w:sz w:val="18"/>
      <w:szCs w:val="18"/>
    </w:rPr>
  </w:style>
  <w:style w:type="character" w:styleId="2217" w:customStyle="1">
    <w:name w:val="No Spacing Char"/>
    <w:qFormat/>
    <w:rPr>
      <w:rFonts w:ascii="宋体" w:hAnsi="宋体" w:eastAsia="宋体"/>
      <w:b/>
      <w:bCs/>
      <w:sz w:val="28"/>
      <w:szCs w:val="28"/>
      <w:lang w:val="en-GB"/>
    </w:rPr>
  </w:style>
  <w:style w:type="character" w:styleId="2218" w:customStyle="1">
    <w:name w:val="tw4winJump"/>
    <w:qFormat/>
    <w:rPr>
      <w:rFonts w:ascii="Courier New" w:hAnsi="Courier New" w:eastAsia="Calibri"/>
      <w:color w:val="008080"/>
    </w:rPr>
  </w:style>
  <w:style w:type="character" w:styleId="2219" w:customStyle="1">
    <w:name w:val="fontblank12"/>
    <w:qFormat/>
    <w:rPr>
      <w:rFonts w:ascii="宋体" w:hAnsi="宋体"/>
      <w:b/>
      <w:bCs/>
      <w:sz w:val="28"/>
      <w:szCs w:val="28"/>
    </w:rPr>
  </w:style>
  <w:style w:type="character" w:styleId="2220" w:customStyle="1">
    <w:name w:val="Char Char25"/>
    <w:qFormat/>
    <w:rPr>
      <w:rFonts w:ascii="宋体" w:hAnsi="宋体"/>
      <w:b/>
      <w:bCs/>
      <w:sz w:val="24"/>
      <w:szCs w:val="28"/>
    </w:rPr>
  </w:style>
  <w:style w:type="character" w:styleId="2221" w:customStyle="1">
    <w:name w:val="huei12u"/>
    <w:qFormat/>
    <w:rPr>
      <w:rFonts w:ascii="宋体" w:hAnsi="宋体"/>
      <w:b/>
      <w:bCs/>
      <w:sz w:val="28"/>
      <w:szCs w:val="28"/>
    </w:rPr>
  </w:style>
  <w:style w:type="character" w:styleId="2222" w:customStyle="1">
    <w:name w:val="Char Char24"/>
    <w:rPr>
      <w:rFonts w:ascii="Arial" w:hAnsi="Arial" w:eastAsia="黑体"/>
      <w:b/>
      <w:bCs/>
      <w:sz w:val="36"/>
      <w:szCs w:val="28"/>
      <w:lang w:val="en-US" w:eastAsia="zh-CN"/>
    </w:rPr>
  </w:style>
  <w:style w:type="character" w:styleId="2223" w:customStyle="1">
    <w:name w:val="方案标题3 Char"/>
    <w:basedOn w:val="2222"/>
    <w:qFormat/>
    <w:rPr>
      <w:rFonts w:ascii="黑体" w:hAnsi="黑体" w:eastAsia="黑体"/>
      <w:b/>
      <w:bCs/>
      <w:sz w:val="28"/>
      <w:szCs w:val="28"/>
      <w:lang w:val="en-US" w:eastAsia="zh-CN"/>
    </w:rPr>
  </w:style>
  <w:style w:type="character" w:styleId="2224" w:customStyle="1">
    <w:name w:val="prod_content_font_011"/>
    <w:rPr>
      <w:rFonts w:ascii="Verdana" w:hAnsi="Verdana"/>
      <w:b/>
      <w:bCs/>
      <w:color w:val="5e5e5e"/>
      <w:sz w:val="17"/>
      <w:szCs w:val="28"/>
    </w:rPr>
  </w:style>
  <w:style w:type="character" w:styleId="2225" w:customStyle="1">
    <w:name w:val="style17"/>
    <w:qFormat/>
    <w:rPr>
      <w:rFonts w:ascii="宋体" w:hAnsi="宋体"/>
      <w:b/>
      <w:bCs/>
      <w:sz w:val="28"/>
      <w:szCs w:val="28"/>
    </w:rPr>
  </w:style>
  <w:style w:type="character" w:styleId="2226" w:customStyle="1">
    <w:name w:val="样式 标题 2标题 2 Char + 非加粗 Char"/>
    <w:qFormat/>
    <w:rPr>
      <w:rFonts w:ascii="宋体" w:hAnsi="宋体"/>
      <w:b/>
      <w:bCs/>
      <w:color w:val="000000"/>
      <w:sz w:val="21"/>
      <w:szCs w:val="28"/>
    </w:rPr>
  </w:style>
  <w:style w:type="character" w:styleId="2227" w:customStyle="1">
    <w:name w:val="cont-bt21"/>
    <w:qFormat/>
    <w:rPr>
      <w:rFonts w:ascii="宋体" w:hAnsi="宋体"/>
      <w:b/>
      <w:bCs/>
      <w:sz w:val="28"/>
      <w:szCs w:val="28"/>
    </w:rPr>
  </w:style>
  <w:style w:type="character" w:styleId="2228" w:customStyle="1">
    <w:name w:val="项目符号2 Char"/>
    <w:qFormat/>
    <w:rPr>
      <w:rFonts w:ascii="宋体" w:hAnsi="宋体" w:eastAsia="楷体_GB2312"/>
      <w:b/>
      <w:bCs/>
      <w:sz w:val="24"/>
      <w:szCs w:val="28"/>
      <w:lang w:val="en-US" w:eastAsia="zh-CN"/>
    </w:rPr>
  </w:style>
  <w:style w:type="character" w:styleId="2229" w:customStyle="1">
    <w:name w:val="text1"/>
    <w:qFormat/>
    <w:rPr>
      <w:rFonts w:ascii="宋体" w:hAnsi="宋体"/>
      <w:b/>
      <w:bCs/>
      <w:sz w:val="18"/>
      <w:szCs w:val="18"/>
      <w:u w:val="none"/>
    </w:rPr>
  </w:style>
  <w:style w:type="character" w:styleId="2230" w:customStyle="1">
    <w:name w:val="Char Char3"/>
    <w:qFormat/>
    <w:rPr>
      <w:rFonts w:ascii="宋体" w:hAnsi="宋体" w:eastAsia="宋体"/>
      <w:b/>
      <w:bCs/>
      <w:sz w:val="18"/>
      <w:szCs w:val="28"/>
      <w:lang w:val="en-US" w:eastAsia="zh-CN"/>
    </w:rPr>
  </w:style>
  <w:style w:type="character" w:styleId="2231" w:customStyle="1">
    <w:name w:val="titleblack14px1"/>
    <w:qFormat/>
    <w:rPr>
      <w:rFonts w:ascii="宋体" w:hAnsi="宋体"/>
      <w:b/>
      <w:bCs/>
      <w:color w:val="000000"/>
      <w:sz w:val="21"/>
      <w:szCs w:val="28"/>
    </w:rPr>
  </w:style>
  <w:style w:type="character" w:styleId="2232" w:customStyle="1">
    <w:name w:val="DO_NOT_TRANSLATE"/>
    <w:qFormat/>
    <w:rPr>
      <w:rFonts w:ascii="Courier New" w:hAnsi="Courier New" w:eastAsia="Calibri"/>
      <w:color w:val="800000"/>
    </w:rPr>
  </w:style>
  <w:style w:type="character" w:styleId="2233" w:customStyle="1">
    <w:name w:val="colorchen"/>
    <w:qFormat/>
    <w:rPr>
      <w:rFonts w:ascii="宋体" w:hAnsi="宋体" w:eastAsia="宋体"/>
      <w:b/>
      <w:bCs/>
      <w:sz w:val="21"/>
      <w:szCs w:val="28"/>
      <w:lang w:val="en-US"/>
    </w:rPr>
  </w:style>
  <w:style w:type="character" w:styleId="2234" w:customStyle="1">
    <w:name w:val="subhead1"/>
    <w:qFormat/>
    <w:rPr>
      <w:rFonts w:ascii="Arial" w:hAnsi="Arial"/>
      <w:b/>
      <w:bCs/>
      <w:color w:val="3b5d8b"/>
      <w:sz w:val="20"/>
      <w:szCs w:val="28"/>
    </w:rPr>
  </w:style>
  <w:style w:type="character" w:styleId="2235" w:customStyle="1">
    <w:name w:val="hei1"/>
    <w:qFormat/>
    <w:rPr>
      <w:rFonts w:ascii="宋体" w:hAnsi="宋体" w:eastAsia="宋体"/>
      <w:b/>
      <w:bCs/>
      <w:strike/>
      <w:color w:val="000000"/>
      <w:spacing w:val="115"/>
      <w:sz w:val="24"/>
      <w:szCs w:val="28"/>
      <w:u w:val="none"/>
      <w:lang w:val="en-US" w:eastAsia="zh-CN"/>
    </w:rPr>
  </w:style>
  <w:style w:type="character" w:styleId="2236" w:customStyle="1">
    <w:name w:val="blacktext"/>
    <w:qFormat/>
    <w:rPr>
      <w:rFonts w:ascii="宋体" w:hAnsi="宋体" w:eastAsia="宋体"/>
      <w:b/>
      <w:bCs/>
      <w:sz w:val="24"/>
      <w:szCs w:val="28"/>
      <w:lang w:val="en-US" w:eastAsia="zh-CN"/>
    </w:rPr>
  </w:style>
  <w:style w:type="character" w:styleId="2237" w:customStyle="1">
    <w:name w:val="普通文字 Char1"/>
    <w:qFormat/>
    <w:rPr>
      <w:rFonts w:ascii="宋体" w:hAnsi="宋体" w:eastAsia="楷体_GB2312"/>
      <w:b/>
      <w:bCs/>
      <w:sz w:val="28"/>
      <w:szCs w:val="28"/>
      <w:lang w:val="en-US" w:eastAsia="zh-CN"/>
    </w:rPr>
  </w:style>
  <w:style w:type="character" w:styleId="2238" w:customStyle="1">
    <w:name w:val="Char Char21"/>
    <w:qFormat/>
    <w:rPr>
      <w:rFonts w:ascii="宋体" w:hAnsi="宋体"/>
      <w:b/>
      <w:bCs/>
      <w:sz w:val="16"/>
      <w:szCs w:val="28"/>
    </w:rPr>
  </w:style>
  <w:style w:type="character" w:styleId="2239" w:customStyle="1">
    <w:name w:val="样式 首行缩进:  2.25 字符 Char"/>
    <w:qFormat/>
    <w:rPr>
      <w:rFonts w:ascii="宋体" w:hAnsi="宋体" w:eastAsia="宋体"/>
      <w:b/>
      <w:bCs/>
      <w:color w:val="ff0000"/>
      <w:sz w:val="24"/>
      <w:szCs w:val="28"/>
      <w:lang w:val="en-US" w:eastAsia="zh-CN"/>
    </w:rPr>
  </w:style>
  <w:style w:type="character" w:styleId="2240" w:customStyle="1">
    <w:name w:val="Normal Paragraph Char1 Char"/>
    <w:qFormat/>
    <w:rPr>
      <w:rFonts w:ascii="宋体" w:hAnsi="宋体" w:eastAsia="宋体"/>
      <w:b/>
      <w:bCs/>
      <w:color w:val="ff0000"/>
      <w:sz w:val="24"/>
      <w:szCs w:val="28"/>
      <w:lang w:val="en-US" w:eastAsia="zh-CN"/>
    </w:rPr>
  </w:style>
  <w:style w:type="character" w:styleId="2241" w:customStyle="1">
    <w:name w:val="Jianhua Cao"/>
    <w:qFormat/>
    <w:rPr>
      <w:rFonts w:ascii="Arial" w:hAnsi="Arial"/>
      <w:b/>
      <w:bCs/>
      <w:color w:val="000080"/>
      <w:sz w:val="20"/>
      <w:szCs w:val="28"/>
    </w:rPr>
  </w:style>
  <w:style w:type="character" w:styleId="2242" w:customStyle="1">
    <w:name w:val="userdata1"/>
    <w:qFormat/>
    <w:rPr>
      <w:rFonts w:ascii="宋体" w:hAnsi="宋体"/>
      <w:b/>
      <w:bCs/>
      <w:sz w:val="18"/>
      <w:szCs w:val="28"/>
    </w:rPr>
  </w:style>
  <w:style w:type="character" w:styleId="2243" w:customStyle="1">
    <w:name w:val="s"/>
    <w:qFormat/>
    <w:rPr>
      <w:rFonts w:ascii="宋体" w:hAnsi="宋体"/>
      <w:b/>
      <w:bCs/>
      <w:sz w:val="28"/>
      <w:szCs w:val="28"/>
    </w:rPr>
  </w:style>
  <w:style w:type="character" w:styleId="2244" w:customStyle="1">
    <w:name w:val="para1"/>
    <w:qFormat/>
    <w:rPr>
      <w:rFonts w:ascii="Arial" w:hAnsi="Arial"/>
      <w:b/>
      <w:bCs/>
      <w:sz w:val="18"/>
      <w:szCs w:val="28"/>
    </w:rPr>
  </w:style>
  <w:style w:type="character" w:styleId="2245" w:customStyle="1">
    <w:name w:val="Char Char15"/>
    <w:qFormat/>
    <w:rPr>
      <w:rFonts w:ascii="Courier New" w:hAnsi="Courier New"/>
      <w:b/>
      <w:bCs/>
      <w:sz w:val="28"/>
      <w:szCs w:val="28"/>
    </w:rPr>
  </w:style>
  <w:style w:type="character" w:styleId="2246" w:customStyle="1">
    <w:name w:val="smallbold1"/>
    <w:qFormat/>
    <w:rPr>
      <w:rFonts w:ascii="宋体" w:hAnsi="宋体"/>
      <w:b/>
      <w:bCs/>
      <w:sz w:val="22"/>
      <w:szCs w:val="22"/>
    </w:rPr>
  </w:style>
  <w:style w:type="character" w:styleId="2247" w:customStyle="1">
    <w:name w:val="style201"/>
    <w:qFormat/>
    <w:rPr>
      <w:rFonts w:ascii="宋体" w:hAnsi="宋体"/>
      <w:b/>
      <w:bCs/>
      <w:color w:val="808080"/>
      <w:sz w:val="28"/>
      <w:szCs w:val="28"/>
    </w:rPr>
  </w:style>
  <w:style w:type="character" w:styleId="2248" w:customStyle="1">
    <w:name w:val="text11"/>
    <w:qFormat/>
    <w:rPr>
      <w:rFonts w:ascii="宋体" w:hAnsi="宋体" w:eastAsia="宋体"/>
      <w:b/>
      <w:bCs/>
      <w:color w:val="0000ff"/>
      <w:sz w:val="21"/>
      <w:szCs w:val="28"/>
      <w:lang w:val="en-US" w:eastAsia="zh-CN"/>
    </w:rPr>
  </w:style>
  <w:style w:type="character" w:styleId="2249" w:customStyle="1">
    <w:name w:val="Normal Indent Char1 Char Char"/>
    <w:qFormat/>
    <w:rPr>
      <w:rFonts w:ascii="宋体" w:hAnsi="宋体" w:eastAsia="宋体"/>
      <w:b/>
      <w:bCs/>
      <w:sz w:val="24"/>
      <w:szCs w:val="28"/>
      <w:lang w:val="en-US" w:eastAsia="zh-CN"/>
    </w:rPr>
  </w:style>
  <w:style w:type="character" w:styleId="2250" w:customStyle="1">
    <w:name w:val="表内字体 Char"/>
    <w:qFormat/>
    <w:rPr>
      <w:rFonts w:ascii="宋体" w:hAnsi="宋体" w:eastAsia="楷体_GB2312"/>
      <w:b/>
      <w:bCs/>
      <w:sz w:val="24"/>
      <w:szCs w:val="28"/>
      <w:lang w:val="en-US" w:eastAsia="zh-CN"/>
    </w:rPr>
  </w:style>
  <w:style w:type="character" w:styleId="2251" w:customStyle="1">
    <w:name w:val="Char Char71"/>
    <w:qFormat/>
    <w:rPr>
      <w:rFonts w:ascii="Arial" w:hAnsi="Arial" w:eastAsia="黑体"/>
      <w:b/>
      <w:bCs/>
      <w:sz w:val="36"/>
      <w:szCs w:val="28"/>
      <w:lang w:val="en-US" w:eastAsia="zh-CN"/>
    </w:rPr>
  </w:style>
  <w:style w:type="character" w:styleId="2252" w:customStyle="1">
    <w:name w:val="Char Char1"/>
    <w:qFormat/>
    <w:rPr>
      <w:rFonts w:ascii="Arial" w:hAnsi="Arial" w:eastAsia="黑体"/>
      <w:b/>
      <w:bCs/>
      <w:sz w:val="32"/>
      <w:szCs w:val="32"/>
      <w:lang w:val="en-US" w:eastAsia="zh-CN" w:bidi="ar-SA"/>
    </w:rPr>
  </w:style>
  <w:style w:type="character" w:styleId="2253" w:customStyle="1">
    <w:name w:val="article1"/>
    <w:qFormat/>
    <w:rPr>
      <w:rFonts w:ascii="宋体" w:hAnsi="宋体"/>
      <w:b/>
      <w:bCs/>
      <w:sz w:val="22"/>
      <w:szCs w:val="28"/>
    </w:rPr>
  </w:style>
  <w:style w:type="character" w:styleId="2254" w:customStyle="1">
    <w:name w:val="style1351"/>
    <w:qFormat/>
    <w:rPr>
      <w:rFonts w:ascii="宋体" w:hAnsi="宋体"/>
      <w:b/>
      <w:bCs/>
      <w:color w:val="408be0"/>
      <w:sz w:val="28"/>
      <w:szCs w:val="28"/>
    </w:rPr>
  </w:style>
  <w:style w:type="character" w:styleId="2255" w:customStyle="1">
    <w:name w:val="Figure Description Char"/>
    <w:qFormat/>
    <w:rPr>
      <w:rFonts w:ascii="Arial" w:hAnsi="Arial" w:eastAsia="黑体"/>
      <w:b/>
      <w:bCs/>
      <w:sz w:val="18"/>
      <w:szCs w:val="28"/>
      <w:lang w:val="en-US" w:eastAsia="zh-CN"/>
    </w:rPr>
  </w:style>
  <w:style w:type="character" w:styleId="2256" w:customStyle="1">
    <w:name w:val="方案正文 Char Char Char Char"/>
    <w:qFormat/>
    <w:rPr>
      <w:rFonts w:ascii="宋体" w:hAnsi="宋体"/>
      <w:b/>
      <w:bCs/>
      <w:sz w:val="24"/>
      <w:szCs w:val="28"/>
    </w:rPr>
  </w:style>
  <w:style w:type="character" w:styleId="2257" w:customStyle="1">
    <w:name w:val="样式 宋体 小四 红色"/>
    <w:qFormat/>
    <w:rPr>
      <w:rFonts w:ascii="宋体" w:hAnsi="宋体" w:eastAsia="宋体"/>
      <w:b/>
      <w:bCs/>
      <w:color w:val="000000"/>
      <w:sz w:val="24"/>
      <w:szCs w:val="28"/>
    </w:rPr>
  </w:style>
  <w:style w:type="character" w:styleId="2258" w:customStyle="1">
    <w:name w:val="blue_big1"/>
    <w:qFormat/>
    <w:rPr>
      <w:b/>
      <w:bCs/>
      <w:sz w:val="24"/>
      <w:szCs w:val="28"/>
    </w:rPr>
  </w:style>
  <w:style w:type="character" w:styleId="2259" w:customStyle="1">
    <w:name w:val="样式 强调 + 五号"/>
    <w:qFormat/>
    <w:rPr>
      <w:rFonts w:ascii="Times New Roman" w:hAnsi="Times New Roman"/>
      <w:b/>
      <w:bCs/>
      <w:i/>
      <w:iCs/>
      <w:sz w:val="24"/>
      <w:szCs w:val="28"/>
    </w:rPr>
  </w:style>
  <w:style w:type="character" w:styleId="2260" w:customStyle="1">
    <w:name w:val="Bold"/>
    <w:qFormat/>
    <w:rPr>
      <w:rFonts w:ascii="Arial" w:hAnsi="Arial" w:eastAsia="黑体"/>
      <w:b/>
      <w:bCs/>
      <w:sz w:val="21"/>
      <w:szCs w:val="28"/>
      <w:lang w:val="en-US"/>
    </w:rPr>
  </w:style>
  <w:style w:type="character" w:styleId="2261" w:customStyle="1">
    <w:name w:val="taitou_small1"/>
    <w:qFormat/>
    <w:rPr>
      <w:rFonts w:ascii="宋体" w:hAnsi="宋体" w:eastAsia="宋体"/>
      <w:b/>
      <w:bCs/>
      <w:sz w:val="20"/>
      <w:szCs w:val="28"/>
      <w:lang w:val="en-US" w:eastAsia="zh-CN"/>
    </w:rPr>
  </w:style>
  <w:style w:type="character" w:styleId="2262" w:customStyle="1">
    <w:name w:val="Char Char14"/>
    <w:qFormat/>
    <w:rPr>
      <w:rFonts w:ascii="宋体" w:hAnsi="宋体"/>
      <w:b/>
      <w:bCs/>
      <w:i/>
      <w:sz w:val="21"/>
      <w:szCs w:val="28"/>
    </w:rPr>
  </w:style>
  <w:style w:type="character" w:styleId="2263" w:customStyle="1">
    <w:name w:val="unnamed51"/>
    <w:qFormat/>
    <w:rPr>
      <w:rFonts w:ascii="Arial" w:hAnsi="Arial"/>
      <w:b/>
      <w:bCs/>
      <w:color w:val="000000"/>
      <w:sz w:val="18"/>
      <w:szCs w:val="28"/>
      <w:u w:val="none"/>
    </w:rPr>
  </w:style>
  <w:style w:type="character" w:styleId="2264" w:customStyle="1">
    <w:name w:val="cn1"/>
    <w:qFormat/>
    <w:rPr>
      <w:rFonts w:ascii="宋体" w:hAnsi="宋体"/>
      <w:b/>
      <w:bCs/>
      <w:sz w:val="18"/>
      <w:szCs w:val="18"/>
    </w:rPr>
  </w:style>
  <w:style w:type="character" w:styleId="2265" w:customStyle="1">
    <w:name w:val="页脚 Char"/>
    <w:uiPriority w:val="99"/>
    <w:qFormat/>
    <w:rPr>
      <w:rFonts w:ascii="宋体" w:hAnsi="宋体" w:eastAsia="楷体_GB2312"/>
      <w:b/>
      <w:bCs/>
      <w:sz w:val="18"/>
      <w:szCs w:val="28"/>
    </w:rPr>
  </w:style>
  <w:style w:type="character" w:styleId="2266" w:customStyle="1">
    <w:name w:val="Table Heading Char Char Char"/>
    <w:qFormat/>
    <w:rPr>
      <w:rFonts w:ascii="Arial" w:hAnsi="Arial" w:eastAsia="黑体"/>
      <w:b/>
      <w:bCs/>
      <w:sz w:val="21"/>
      <w:szCs w:val="28"/>
      <w:lang w:val="en-US" w:eastAsia="zh-CN"/>
    </w:rPr>
  </w:style>
  <w:style w:type="character" w:styleId="2267" w:customStyle="1">
    <w:name w:val="Table Text Char1"/>
    <w:qFormat/>
    <w:rPr>
      <w:rFonts w:ascii="Arial" w:hAnsi="Arial" w:cs="Arial"/>
      <w:b/>
      <w:bCs/>
      <w:sz w:val="18"/>
    </w:rPr>
  </w:style>
  <w:style w:type="character" w:styleId="2268" w:customStyle="1">
    <w:name w:val="EmailStyle635"/>
    <w:qFormat/>
    <w:rPr>
      <w:rFonts w:ascii="Arial" w:hAnsi="Arial" w:eastAsia="宋体"/>
      <w:b/>
      <w:bCs/>
      <w:color w:val="000000"/>
      <w:sz w:val="18"/>
      <w:szCs w:val="28"/>
      <w:lang w:val="en-US" w:eastAsia="zh-CN"/>
    </w:rPr>
  </w:style>
  <w:style w:type="character" w:styleId="2269" w:customStyle="1">
    <w:name w:val="txt_gray_6666661"/>
    <w:qFormat/>
    <w:rPr>
      <w:rFonts w:ascii="宋体" w:hAnsi="宋体"/>
      <w:b/>
      <w:bCs/>
      <w:color w:val="666666"/>
      <w:sz w:val="28"/>
      <w:szCs w:val="28"/>
    </w:rPr>
  </w:style>
  <w:style w:type="character" w:styleId="2270" w:customStyle="1">
    <w:name w:val="blue11"/>
    <w:qFormat/>
    <w:rPr>
      <w:b/>
      <w:bCs/>
      <w:sz w:val="20"/>
      <w:szCs w:val="28"/>
    </w:rPr>
  </w:style>
  <w:style w:type="character" w:styleId="2271" w:customStyle="1">
    <w:name w:val="style55"/>
    <w:qFormat/>
    <w:rPr>
      <w:rFonts w:ascii="宋体" w:hAnsi="宋体"/>
      <w:b/>
      <w:bCs/>
      <w:sz w:val="28"/>
      <w:szCs w:val="28"/>
    </w:rPr>
  </w:style>
  <w:style w:type="character" w:styleId="2272" w:customStyle="1">
    <w:name w:val="td1"/>
    <w:qFormat/>
    <w:rPr>
      <w:rFonts w:ascii="宋体" w:hAnsi="宋体"/>
      <w:b/>
      <w:bCs/>
      <w:sz w:val="28"/>
      <w:szCs w:val="28"/>
    </w:rPr>
  </w:style>
  <w:style w:type="character" w:styleId="2273" w:customStyle="1">
    <w:name w:val="Table Description Char"/>
    <w:qFormat/>
    <w:rPr>
      <w:rFonts w:ascii="Arial" w:hAnsi="Arial" w:eastAsia="黑体"/>
      <w:b/>
      <w:bCs/>
      <w:sz w:val="18"/>
      <w:szCs w:val="28"/>
      <w:lang w:val="en-US" w:eastAsia="zh-CN"/>
    </w:rPr>
  </w:style>
  <w:style w:type="character" w:styleId="2274" w:customStyle="1">
    <w:name w:val="context1"/>
    <w:qFormat/>
    <w:rPr>
      <w:rFonts w:ascii="宋体" w:hAnsi="宋体"/>
      <w:b/>
      <w:bCs/>
      <w:sz w:val="21"/>
      <w:szCs w:val="28"/>
    </w:rPr>
  </w:style>
  <w:style w:type="character" w:styleId="2275" w:customStyle="1">
    <w:name w:val="不用9 Char"/>
    <w:qFormat/>
    <w:rPr>
      <w:rFonts w:ascii="宋体" w:hAnsi="宋体" w:eastAsia="宋体"/>
      <w:b/>
      <w:bCs/>
      <w:i/>
      <w:sz w:val="18"/>
      <w:szCs w:val="28"/>
      <w:lang w:val="en-US" w:eastAsia="zh-CN"/>
    </w:rPr>
  </w:style>
  <w:style w:type="character" w:styleId="2276" w:customStyle="1">
    <w:name w:val="正文缩进 Char"/>
    <w:qFormat/>
    <w:rPr>
      <w:rFonts w:ascii="宋体" w:hAnsi="宋体" w:eastAsia="楷体_GB2312"/>
      <w:b/>
      <w:bCs/>
      <w:sz w:val="24"/>
      <w:szCs w:val="28"/>
    </w:rPr>
  </w:style>
  <w:style w:type="character" w:styleId="2277" w:customStyle="1">
    <w:name w:val="正文首行缩进 Char"/>
    <w:qFormat/>
    <w:rPr>
      <w:rFonts w:hint="eastAsia" w:ascii="楷体_GB2312" w:hAnsi="楷体_GB2312" w:eastAsia="楷体_GB2312"/>
      <w:b/>
      <w:bCs/>
      <w:sz w:val="28"/>
      <w:szCs w:val="28"/>
      <w:lang w:val="en-US" w:eastAsia="zh-CN"/>
    </w:rPr>
  </w:style>
  <w:style w:type="character" w:styleId="2278" w:customStyle="1">
    <w:name w:val="标题1"/>
    <w:qFormat/>
    <w:rPr>
      <w:rFonts w:ascii="宋体" w:hAnsi="宋体" w:eastAsia="宋体"/>
      <w:b/>
      <w:bCs/>
      <w:sz w:val="24"/>
      <w:szCs w:val="28"/>
      <w:lang w:val="en-US" w:eastAsia="zh-CN"/>
    </w:rPr>
  </w:style>
  <w:style w:type="character" w:styleId="2279" w:customStyle="1">
    <w:name w:val="Char1"/>
    <w:qFormat/>
    <w:rPr>
      <w:rFonts w:ascii="宋体" w:hAnsi="宋体" w:eastAsia="宋体"/>
      <w:b/>
      <w:bCs/>
      <w:sz w:val="21"/>
      <w:szCs w:val="28"/>
      <w:lang w:val="en-US" w:eastAsia="zh-CN"/>
    </w:rPr>
  </w:style>
  <w:style w:type="character" w:styleId="2280" w:customStyle="1">
    <w:name w:val="文档正文 Char Char Char Char"/>
    <w:qFormat/>
    <w:rPr>
      <w:rFonts w:ascii="仿宋_GB2312" w:hAnsi="仿宋_GB2312" w:eastAsia="仿宋_GB2312"/>
      <w:b/>
      <w:bCs/>
      <w:spacing w:val="1"/>
      <w:sz w:val="28"/>
      <w:szCs w:val="28"/>
      <w:lang w:val="en-US" w:eastAsia="zh-CN"/>
    </w:rPr>
  </w:style>
  <w:style w:type="character" w:styleId="2281" w:customStyle="1">
    <w:name w:val="标书正文格式 Char"/>
    <w:qFormat/>
    <w:rPr>
      <w:rFonts w:ascii="Calibri" w:hAnsi="Calibri" w:eastAsia="楷体_GB2312"/>
      <w:b/>
      <w:bCs/>
      <w:sz w:val="24"/>
      <w:szCs w:val="28"/>
      <w:lang w:val="en-US" w:eastAsia="zh-CN"/>
    </w:rPr>
  </w:style>
  <w:style w:type="character" w:styleId="2282" w:customStyle="1">
    <w:name w:val="CZW-1 Char"/>
    <w:qFormat/>
    <w:rPr>
      <w:rFonts w:ascii="宋体" w:hAnsi="宋体" w:eastAsia="黑体"/>
      <w:b/>
      <w:bCs/>
      <w:sz w:val="36"/>
      <w:szCs w:val="36"/>
    </w:rPr>
  </w:style>
  <w:style w:type="character" w:styleId="2283" w:customStyle="1">
    <w:name w:val="font91"/>
    <w:qFormat/>
    <w:rPr>
      <w:rFonts w:ascii="Arial" w:hAnsi="Arial"/>
      <w:b/>
      <w:bCs/>
      <w:sz w:val="16"/>
      <w:szCs w:val="28"/>
    </w:rPr>
  </w:style>
  <w:style w:type="character" w:styleId="2284" w:customStyle="1">
    <w:name w:val="command keywords"/>
    <w:qFormat/>
    <w:rPr>
      <w:rFonts w:ascii="Arial" w:hAnsi="Arial"/>
      <w:b/>
    </w:rPr>
  </w:style>
  <w:style w:type="character" w:styleId="2285" w:customStyle="1">
    <w:name w:val="style31"/>
    <w:qFormat/>
    <w:rPr>
      <w:rFonts w:ascii="宋体" w:hAnsi="宋体"/>
      <w:b/>
      <w:bCs/>
      <w:color w:val="0000ff"/>
      <w:sz w:val="28"/>
      <w:szCs w:val="28"/>
    </w:rPr>
  </w:style>
  <w:style w:type="character" w:styleId="2286" w:customStyle="1">
    <w:name w:val="缩进正文 Char"/>
    <w:qFormat/>
    <w:rPr>
      <w:rFonts w:ascii="宋体" w:hAnsi="宋体" w:eastAsia="宋体"/>
      <w:b/>
      <w:bCs/>
      <w:sz w:val="24"/>
      <w:szCs w:val="28"/>
      <w:lang w:val="en-US" w:eastAsia="zh-CN"/>
    </w:rPr>
  </w:style>
  <w:style w:type="character" w:styleId="2287" w:customStyle="1">
    <w:name w:val="正文标准 Char"/>
    <w:qFormat/>
    <w:rPr>
      <w:rFonts w:ascii="宋体" w:hAnsi="宋体" w:eastAsia="宋体"/>
      <w:b/>
      <w:bCs/>
      <w:sz w:val="24"/>
      <w:szCs w:val="28"/>
      <w:lang w:val="en-US" w:eastAsia="zh-CN"/>
    </w:rPr>
  </w:style>
  <w:style w:type="character" w:styleId="2288" w:customStyle="1">
    <w:name w:val="style161"/>
    <w:qFormat/>
    <w:rPr>
      <w:rFonts w:ascii="宋体" w:hAnsi="宋体"/>
      <w:b/>
      <w:bCs/>
      <w:color w:val="666666"/>
      <w:sz w:val="27"/>
      <w:szCs w:val="28"/>
    </w:rPr>
  </w:style>
  <w:style w:type="character" w:styleId="2289" w:customStyle="1">
    <w:name w:val="style191"/>
    <w:qFormat/>
    <w:rPr>
      <w:rFonts w:ascii="宋体" w:hAnsi="宋体"/>
      <w:b/>
      <w:bCs/>
      <w:color w:val="ff6600"/>
      <w:sz w:val="28"/>
      <w:szCs w:val="28"/>
    </w:rPr>
  </w:style>
  <w:style w:type="character" w:styleId="2290" w:customStyle="1">
    <w:name w:val="Normal Paragraph Char3 Char Char"/>
    <w:qFormat/>
    <w:rPr>
      <w:rFonts w:ascii="Arial" w:hAnsi="Arial" w:eastAsia="宋体"/>
      <w:b/>
      <w:bCs/>
      <w:color w:val="ff0000"/>
      <w:sz w:val="24"/>
      <w:szCs w:val="28"/>
      <w:lang w:val="en-US" w:eastAsia="zh-CN"/>
    </w:rPr>
  </w:style>
  <w:style w:type="character" w:styleId="2291" w:customStyle="1">
    <w:name w:val="Para Body Text Char2"/>
    <w:qFormat/>
    <w:rPr>
      <w:rFonts w:ascii="Franklin Gothic Book" w:hAnsi="Franklin Gothic Book"/>
      <w:b/>
      <w:bCs/>
      <w:sz w:val="28"/>
      <w:szCs w:val="28"/>
      <w:lang w:val="en-AU"/>
    </w:rPr>
  </w:style>
  <w:style w:type="character" w:styleId="2292" w:customStyle="1">
    <w:name w:val="正文首行缩进两字 Char"/>
    <w:qFormat/>
    <w:rPr>
      <w:rFonts w:ascii="宋体" w:hAnsi="宋体" w:eastAsia="宋体"/>
      <w:b/>
      <w:bCs/>
      <w:sz w:val="24"/>
      <w:szCs w:val="28"/>
      <w:lang w:val="en-US" w:eastAsia="zh-CN"/>
    </w:rPr>
  </w:style>
  <w:style w:type="character" w:styleId="2293" w:customStyle="1">
    <w:name w:val="Label Embedded"/>
    <w:qFormat/>
    <w:rPr>
      <w:rFonts w:ascii="Arial" w:hAnsi="Arial" w:eastAsia="黑体"/>
      <w:b/>
      <w:bCs/>
      <w:spacing w:val="1"/>
      <w:sz w:val="21"/>
      <w:szCs w:val="28"/>
      <w:lang w:val="en-US"/>
    </w:rPr>
  </w:style>
  <w:style w:type="character" w:styleId="2294" w:customStyle="1">
    <w:name w:val="mycustom Char"/>
    <w:qFormat/>
    <w:rPr>
      <w:rFonts w:ascii="宋体" w:hAnsi="宋体"/>
      <w:b/>
      <w:bCs/>
      <w:sz w:val="24"/>
      <w:szCs w:val="28"/>
    </w:rPr>
  </w:style>
  <w:style w:type="character" w:styleId="2295" w:customStyle="1">
    <w:name w:val="H2 Char"/>
    <w:qFormat/>
    <w:rPr>
      <w:rFonts w:ascii="Arial" w:hAnsi="Arial" w:eastAsia="宋体" w:cs="Arial"/>
      <w:b/>
      <w:bCs/>
      <w:sz w:val="24"/>
      <w:szCs w:val="32"/>
      <w:lang w:val="en-US" w:eastAsia="zh-CN" w:bidi="ar-SA"/>
    </w:rPr>
  </w:style>
  <w:style w:type="character" w:styleId="2296" w:customStyle="1">
    <w:name w:val="font091"/>
    <w:qFormat/>
    <w:rPr>
      <w:rFonts w:ascii="宋体" w:hAnsi="宋体"/>
      <w:b/>
      <w:bCs/>
      <w:color w:val="000000"/>
      <w:spacing w:val="154"/>
      <w:sz w:val="24"/>
      <w:szCs w:val="28"/>
    </w:rPr>
  </w:style>
  <w:style w:type="character" w:styleId="2297" w:customStyle="1">
    <w:name w:val="正文内容 Char"/>
    <w:qFormat/>
    <w:rPr>
      <w:rFonts w:ascii="宋体" w:hAnsi="宋体"/>
      <w:b/>
      <w:bCs/>
      <w:sz w:val="24"/>
      <w:szCs w:val="28"/>
    </w:rPr>
  </w:style>
  <w:style w:type="character" w:styleId="2298" w:customStyle="1">
    <w:name w:val="产品名称1 Char"/>
    <w:qFormat/>
    <w:rPr>
      <w:rFonts w:ascii="方正中等线简体" w:hAnsi="方正中等线简体" w:eastAsia="方正中等线简体" w:cs="Arial"/>
      <w:b/>
      <w:bCs/>
      <w:sz w:val="24"/>
      <w:szCs w:val="24"/>
    </w:rPr>
  </w:style>
  <w:style w:type="character" w:styleId="2299" w:customStyle="1">
    <w:name w:val="NICMAN Body Text Char"/>
    <w:qFormat/>
    <w:rPr>
      <w:rFonts w:hint="eastAsia" w:ascii="楷体_GB2312" w:hAnsi="楷体_GB2312" w:eastAsia="楷体_GB2312"/>
      <w:b/>
      <w:bCs/>
      <w:sz w:val="28"/>
      <w:szCs w:val="28"/>
      <w:lang w:val="en-US" w:eastAsia="zh-CN"/>
    </w:rPr>
  </w:style>
  <w:style w:type="character" w:styleId="2300" w:customStyle="1">
    <w:name w:val="样式 宋体 五号"/>
    <w:qFormat/>
    <w:rPr>
      <w:rFonts w:ascii="宋体" w:hAnsi="宋体" w:eastAsia="宋体"/>
      <w:b/>
      <w:bCs/>
      <w:sz w:val="24"/>
      <w:szCs w:val="28"/>
      <w:lang w:val="en-US"/>
    </w:rPr>
  </w:style>
  <w:style w:type="character" w:styleId="2301" w:customStyle="1">
    <w:name w:val="标题 2 Char1"/>
    <w:qFormat/>
    <w:rPr>
      <w:rFonts w:ascii="Cambria" w:hAnsi="Cambria" w:eastAsia="宋体" w:cs="Times New Roman"/>
      <w:b/>
      <w:bCs/>
      <w:sz w:val="32"/>
      <w:szCs w:val="32"/>
    </w:rPr>
  </w:style>
  <w:style w:type="character" w:styleId="2302" w:customStyle="1">
    <w:name w:val="f14b1"/>
    <w:qFormat/>
    <w:rPr>
      <w:rFonts w:ascii="??" w:hAnsi="??"/>
      <w:b/>
      <w:bCs/>
      <w:color w:val="333333"/>
      <w:sz w:val="21"/>
      <w:szCs w:val="28"/>
    </w:rPr>
  </w:style>
  <w:style w:type="character" w:styleId="2303" w:customStyle="1">
    <w:name w:val="para"/>
    <w:qFormat/>
    <w:rPr>
      <w:rFonts w:ascii="宋体" w:hAnsi="宋体"/>
      <w:b/>
      <w:bCs/>
      <w:sz w:val="28"/>
      <w:szCs w:val="28"/>
    </w:rPr>
  </w:style>
  <w:style w:type="character" w:styleId="2304" w:customStyle="1">
    <w:name w:val="文档正文 Char"/>
    <w:qFormat/>
    <w:rPr>
      <w:rFonts w:ascii="宋体" w:hAnsi="宋体"/>
      <w:b/>
      <w:bCs/>
      <w:sz w:val="24"/>
      <w:szCs w:val="28"/>
    </w:rPr>
  </w:style>
  <w:style w:type="character" w:styleId="2305" w:customStyle="1">
    <w:name w:val="wen Char1"/>
    <w:qFormat/>
    <w:rPr>
      <w:rFonts w:ascii="宋体" w:hAnsi="宋体" w:eastAsia="宋体"/>
      <w:b/>
      <w:bCs/>
      <w:color w:val="333333"/>
      <w:sz w:val="18"/>
      <w:szCs w:val="28"/>
      <w:lang w:val="en-US" w:eastAsia="zh-CN"/>
    </w:rPr>
  </w:style>
  <w:style w:type="character" w:styleId="2306" w:customStyle="1">
    <w:name w:val="label1"/>
    <w:qFormat/>
    <w:rPr>
      <w:rFonts w:ascii="Verdana" w:hAnsi="Verdana" w:eastAsia="宋体"/>
      <w:b/>
      <w:bCs/>
      <w:sz w:val="17"/>
      <w:szCs w:val="28"/>
      <w:lang w:val="en-US"/>
    </w:rPr>
  </w:style>
  <w:style w:type="character" w:styleId="2307" w:customStyle="1">
    <w:name w:val="普通正文 Char Char Char"/>
    <w:qFormat/>
    <w:rPr>
      <w:rFonts w:ascii="Arial" w:hAnsi="Arial"/>
      <w:b/>
      <w:bCs/>
      <w:sz w:val="24"/>
      <w:szCs w:val="28"/>
    </w:rPr>
  </w:style>
  <w:style w:type="character" w:styleId="2308" w:customStyle="1">
    <w:name w:val="样式 标题 2 Char Char + 五号 黑色"/>
    <w:qFormat/>
    <w:rPr>
      <w:rFonts w:ascii="宋体" w:hAnsi="宋体" w:eastAsia="宋体"/>
      <w:b/>
      <w:bCs/>
      <w:color w:val="000000"/>
      <w:sz w:val="21"/>
      <w:szCs w:val="28"/>
      <w:lang w:val="en-US" w:eastAsia="zh-CN"/>
    </w:rPr>
  </w:style>
  <w:style w:type="character" w:styleId="2309" w:customStyle="1">
    <w:name w:val="Char Char9"/>
    <w:qFormat/>
    <w:rPr>
      <w:rFonts w:ascii="宋体" w:hAnsi="宋体"/>
      <w:b/>
      <w:bCs/>
      <w:sz w:val="21"/>
      <w:szCs w:val="28"/>
    </w:rPr>
  </w:style>
  <w:style w:type="character" w:styleId="2310" w:customStyle="1">
    <w:name w:val="p121"/>
    <w:qFormat/>
    <w:rPr>
      <w:rFonts w:ascii="ˎ̥" w:hAnsi="ˎ̥"/>
      <w:b/>
      <w:bCs/>
      <w:sz w:val="24"/>
      <w:szCs w:val="28"/>
      <w:u w:val="none"/>
    </w:rPr>
  </w:style>
  <w:style w:type="character" w:styleId="2311" w:customStyle="1">
    <w:name w:val="style61"/>
    <w:qFormat/>
    <w:rPr>
      <w:rFonts w:ascii="宋体" w:hAnsi="宋体"/>
      <w:b/>
      <w:bCs/>
      <w:color w:val="8c8a8c"/>
      <w:sz w:val="28"/>
      <w:szCs w:val="28"/>
    </w:rPr>
  </w:style>
  <w:style w:type="character" w:styleId="2312" w:customStyle="1">
    <w:name w:val="一般正文 Char"/>
    <w:qFormat/>
    <w:rPr>
      <w:rFonts w:ascii="宋体" w:hAnsi="宋体" w:eastAsia="宋体"/>
      <w:b/>
      <w:bCs/>
      <w:sz w:val="24"/>
      <w:szCs w:val="28"/>
      <w:lang w:val="en-US"/>
    </w:rPr>
  </w:style>
  <w:style w:type="character" w:styleId="2313" w:customStyle="1">
    <w:name w:val="PIM 7 Char"/>
    <w:qFormat/>
    <w:rPr>
      <w:rFonts w:ascii="宋体" w:hAnsi="宋体" w:eastAsia="宋体"/>
      <w:b/>
      <w:bCs/>
      <w:sz w:val="24"/>
      <w:szCs w:val="28"/>
      <w:lang w:val="en-US" w:eastAsia="zh-CN"/>
    </w:rPr>
  </w:style>
  <w:style w:type="character" w:styleId="2314" w:customStyle="1">
    <w:name w:val="unnamed1nn"/>
    <w:qFormat/>
    <w:rPr>
      <w:rFonts w:ascii="宋体" w:hAnsi="宋体"/>
      <w:b/>
      <w:bCs/>
      <w:sz w:val="28"/>
      <w:szCs w:val="28"/>
    </w:rPr>
  </w:style>
  <w:style w:type="character" w:styleId="2315" w:customStyle="1">
    <w:name w:val="point_normal1"/>
    <w:qFormat/>
    <w:rPr>
      <w:rFonts w:ascii="Arial" w:hAnsi="Arial"/>
      <w:b/>
      <w:bCs/>
      <w:sz w:val="18"/>
      <w:szCs w:val="28"/>
    </w:rPr>
  </w:style>
  <w:style w:type="character" w:styleId="2316" w:customStyle="1">
    <w:name w:val="A正文 Char Char1"/>
    <w:qFormat/>
    <w:rPr>
      <w:rFonts w:ascii="宋体" w:hAnsi="宋体" w:eastAsia="宋体"/>
      <w:b/>
      <w:bCs/>
      <w:sz w:val="24"/>
      <w:szCs w:val="28"/>
      <w:lang w:val="en-US" w:eastAsia="zh-CN"/>
    </w:rPr>
  </w:style>
  <w:style w:type="character" w:styleId="2317" w:customStyle="1">
    <w:name w:val="正文加粗 Char"/>
    <w:qFormat/>
    <w:rPr>
      <w:rFonts w:ascii="Arial" w:hAnsi="Arial"/>
      <w:b/>
      <w:bCs/>
      <w:sz w:val="24"/>
      <w:szCs w:val="28"/>
    </w:rPr>
  </w:style>
  <w:style w:type="character" w:styleId="2318" w:customStyle="1">
    <w:name w:val="Char Char Char Char Char Char Char Char Char Char Char Char Char Char Char Char Char Char Char Char"/>
    <w:qFormat/>
    <w:rPr>
      <w:rFonts w:ascii="Verdana" w:hAnsi="Verdana" w:eastAsia="仿宋_GB2312"/>
      <w:b/>
      <w:bCs/>
      <w:sz w:val="24"/>
      <w:szCs w:val="28"/>
    </w:rPr>
  </w:style>
  <w:style w:type="character" w:styleId="2319" w:customStyle="1">
    <w:name w:val="MC SYSTEM"/>
    <w:qFormat/>
    <w:rPr>
      <w:rFonts w:ascii="Arial" w:hAnsi="Arial" w:eastAsia="宋体"/>
      <w:b/>
      <w:bCs/>
      <w:color w:val="000000"/>
      <w:sz w:val="18"/>
      <w:szCs w:val="28"/>
    </w:rPr>
  </w:style>
  <w:style w:type="character" w:styleId="2320" w:customStyle="1">
    <w:name w:val="Char Char22"/>
    <w:qFormat/>
    <w:rPr>
      <w:rFonts w:ascii="宋体" w:hAnsi="宋体"/>
      <w:b/>
      <w:bCs/>
      <w:sz w:val="18"/>
      <w:szCs w:val="28"/>
    </w:rPr>
  </w:style>
  <w:style w:type="character" w:styleId="2321" w:customStyle="1">
    <w:name w:val="px12"/>
    <w:qFormat/>
    <w:rPr>
      <w:rFonts w:ascii="宋体" w:hAnsi="宋体" w:eastAsia="宋体"/>
      <w:b/>
      <w:bCs/>
      <w:sz w:val="24"/>
      <w:szCs w:val="28"/>
      <w:lang w:val="en-US" w:eastAsia="zh-CN"/>
    </w:rPr>
  </w:style>
  <w:style w:type="character" w:styleId="2322" w:customStyle="1">
    <w:name w:val="tytytyty Char1"/>
    <w:basedOn w:val="2316"/>
    <w:qFormat/>
    <w:rPr>
      <w:rFonts w:ascii="宋体" w:hAnsi="宋体" w:eastAsia="宋体"/>
      <w:b/>
      <w:bCs/>
      <w:sz w:val="24"/>
      <w:szCs w:val="28"/>
      <w:lang w:val="en-US" w:eastAsia="zh-CN"/>
    </w:rPr>
  </w:style>
  <w:style w:type="character" w:styleId="2323" w:customStyle="1">
    <w:name w:val="文章正文 Char"/>
    <w:qFormat/>
    <w:rPr>
      <w:rFonts w:ascii="仿宋_GB2312" w:hAnsi="仿宋_GB2312" w:eastAsia="仿宋_GB2312"/>
      <w:b/>
      <w:bCs/>
      <w:sz w:val="24"/>
      <w:szCs w:val="24"/>
    </w:rPr>
  </w:style>
  <w:style w:type="character" w:styleId="2324" w:customStyle="1">
    <w:name w:val="txt"/>
    <w:qFormat/>
    <w:rPr>
      <w:rFonts w:ascii="宋体" w:hAnsi="宋体"/>
      <w:b/>
      <w:bCs/>
      <w:sz w:val="28"/>
      <w:szCs w:val="28"/>
    </w:rPr>
  </w:style>
  <w:style w:type="character" w:styleId="2325" w:customStyle="1">
    <w:name w:val="消息标题号"/>
    <w:qFormat/>
    <w:rPr>
      <w:rFonts w:ascii="Arial" w:hAnsi="Arial" w:eastAsia="黑体"/>
      <w:b/>
      <w:spacing w:val="-1"/>
    </w:rPr>
  </w:style>
  <w:style w:type="character" w:styleId="2326" w:customStyle="1">
    <w:name w:val="样式 样式 首行缩进:  2.25 字符 + 首行缩进:  2.25 字符 Char"/>
    <w:basedOn w:val="2239"/>
    <w:qFormat/>
    <w:rPr>
      <w:rFonts w:ascii="宋体" w:hAnsi="宋体" w:eastAsia="宋体"/>
      <w:b/>
      <w:bCs/>
      <w:color w:val="ff0000"/>
      <w:sz w:val="24"/>
      <w:szCs w:val="28"/>
      <w:lang w:val="en-US" w:eastAsia="zh-CN"/>
    </w:rPr>
  </w:style>
  <w:style w:type="character" w:styleId="2327" w:customStyle="1">
    <w:name w:val="105v"/>
    <w:qFormat/>
    <w:rPr>
      <w:rFonts w:ascii="宋体" w:hAnsi="宋体" w:eastAsia="宋体"/>
      <w:b/>
      <w:bCs/>
      <w:sz w:val="21"/>
      <w:szCs w:val="28"/>
      <w:lang w:val="en-US"/>
    </w:rPr>
  </w:style>
  <w:style w:type="character" w:styleId="2328" w:customStyle="1">
    <w:name w:val="正文段落 Char"/>
    <w:qFormat/>
    <w:rPr>
      <w:rFonts w:ascii="宋体" w:hAnsi="宋体"/>
      <w:b/>
      <w:bCs/>
      <w:sz w:val="24"/>
      <w:szCs w:val="28"/>
    </w:rPr>
  </w:style>
  <w:style w:type="character" w:styleId="2329" w:customStyle="1">
    <w:name w:val="1级列表 Char"/>
    <w:basedOn w:val="2328"/>
    <w:qFormat/>
    <w:rPr>
      <w:rFonts w:ascii="宋体" w:hAnsi="宋体" w:eastAsia="宋体"/>
      <w:b/>
      <w:bCs/>
      <w:sz w:val="24"/>
      <w:szCs w:val="28"/>
      <w:lang w:val="en-US" w:eastAsia="zh-CN"/>
    </w:rPr>
  </w:style>
  <w:style w:type="character" w:styleId="2330" w:customStyle="1">
    <w:name w:val="body"/>
    <w:qFormat/>
    <w:rPr>
      <w:rFonts w:ascii="宋体" w:hAnsi="宋体"/>
      <w:b/>
      <w:bCs/>
      <w:sz w:val="28"/>
      <w:szCs w:val="28"/>
    </w:rPr>
  </w:style>
  <w:style w:type="character" w:styleId="2331" w:customStyle="1">
    <w:name w:val="样式 mycustom Char"/>
    <w:basedOn w:val="2294"/>
    <w:qFormat/>
    <w:rPr>
      <w:rFonts w:ascii="宋体" w:hAnsi="宋体"/>
      <w:b/>
      <w:bCs/>
      <w:sz w:val="24"/>
      <w:szCs w:val="28"/>
    </w:rPr>
  </w:style>
  <w:style w:type="character" w:styleId="2332" w:customStyle="1">
    <w:name w:val="word1"/>
    <w:qFormat/>
    <w:rPr>
      <w:b/>
      <w:bCs/>
      <w:color w:val="000000"/>
      <w:spacing w:val="112"/>
      <w:sz w:val="18"/>
      <w:szCs w:val="28"/>
    </w:rPr>
  </w:style>
  <w:style w:type="character" w:styleId="2333" w:customStyle="1">
    <w:name w:val="Trademark"/>
    <w:qFormat/>
    <w:rPr>
      <w:rFonts w:ascii="宋体" w:hAnsi="宋体"/>
      <w:b/>
      <w:bCs/>
      <w:sz w:val="14"/>
      <w:szCs w:val="28"/>
    </w:rPr>
  </w:style>
  <w:style w:type="character" w:styleId="2334" w:customStyle="1">
    <w:name w:val="正文文字缩进 Char Char Char"/>
    <w:qFormat/>
    <w:rPr>
      <w:rFonts w:ascii="方正仿宋简体" w:hAnsi="方正仿宋简体" w:eastAsia="方正仿宋简体"/>
      <w:b/>
      <w:bCs/>
      <w:sz w:val="24"/>
      <w:szCs w:val="28"/>
      <w:lang w:val="en-US" w:eastAsia="zh-CN"/>
    </w:rPr>
  </w:style>
  <w:style w:type="character" w:styleId="2335" w:customStyle="1">
    <w:name w:val="contentlabel"/>
    <w:qFormat/>
    <w:rPr>
      <w:rFonts w:ascii="宋体" w:hAnsi="宋体"/>
      <w:b/>
      <w:bCs/>
      <w:sz w:val="28"/>
      <w:szCs w:val="28"/>
    </w:rPr>
  </w:style>
  <w:style w:type="character" w:styleId="2336" w:customStyle="1">
    <w:name w:val="Char Char5"/>
    <w:basedOn w:val="2086"/>
    <w:qFormat/>
    <w:rPr>
      <w:rFonts w:ascii="宋体" w:hAnsi="宋体" w:eastAsia="楷体_GB2312"/>
      <w:b/>
      <w:bCs/>
      <w:sz w:val="28"/>
      <w:szCs w:val="28"/>
      <w:lang w:val="en-US" w:eastAsia="zh-CN"/>
    </w:rPr>
  </w:style>
  <w:style w:type="character" w:styleId="2337" w:customStyle="1">
    <w:name w:val="style14"/>
    <w:qFormat/>
    <w:rPr>
      <w:rFonts w:ascii="宋体" w:hAnsi="宋体"/>
      <w:b/>
      <w:bCs/>
      <w:sz w:val="28"/>
      <w:szCs w:val="28"/>
    </w:rPr>
  </w:style>
  <w:style w:type="character" w:styleId="2338" w:customStyle="1">
    <w:name w:val="表格 Char Char"/>
    <w:qFormat/>
    <w:rPr>
      <w:rFonts w:ascii="宋体" w:hAnsi="宋体" w:eastAsia="宋体"/>
      <w:b/>
      <w:bCs/>
      <w:sz w:val="28"/>
      <w:szCs w:val="28"/>
      <w:lang w:val="en-US" w:eastAsia="zh-CN"/>
    </w:rPr>
  </w:style>
  <w:style w:type="character" w:styleId="2339" w:customStyle="1">
    <w:name w:val="标题 3 Char Char Char Char Char Char"/>
    <w:qFormat/>
    <w:rPr>
      <w:rFonts w:ascii="Arial" w:hAnsi="Arial" w:eastAsia="仿宋_GB2312" w:cs="Arial"/>
      <w:b/>
      <w:bCs/>
      <w:sz w:val="24"/>
      <w:szCs w:val="24"/>
      <w:lang w:val="en-US" w:eastAsia="zh-CN" w:bidi="ar-SA"/>
    </w:rPr>
  </w:style>
  <w:style w:type="character" w:styleId="2340" w:customStyle="1">
    <w:name w:val="正文缩进 Char1 Char Char Char Char Char"/>
    <w:qFormat/>
    <w:rPr>
      <w:rFonts w:ascii="宋体" w:hAnsi="宋体" w:eastAsia="宋体"/>
      <w:b/>
      <w:bCs/>
      <w:sz w:val="21"/>
      <w:szCs w:val="28"/>
      <w:lang w:val="en-US" w:eastAsia="zh-CN"/>
    </w:rPr>
  </w:style>
  <w:style w:type="character" w:styleId="2341" w:customStyle="1">
    <w:name w:val="图表 Char"/>
    <w:qFormat/>
    <w:rPr>
      <w:rFonts w:ascii="宋体" w:hAnsi="宋体" w:eastAsia="宋体"/>
      <w:b/>
      <w:bCs/>
      <w:sz w:val="24"/>
      <w:szCs w:val="28"/>
      <w:lang w:val="en-US" w:eastAsia="zh-CN"/>
    </w:rPr>
  </w:style>
  <w:style w:type="character" w:styleId="2342" w:customStyle="1">
    <w:name w:val="正文文本 2 Char"/>
    <w:qFormat/>
    <w:rPr>
      <w:rFonts w:ascii="Calibri" w:hAnsi="Calibri" w:eastAsia="宋体" w:cs="Times New Roman"/>
    </w:rPr>
  </w:style>
  <w:style w:type="character" w:styleId="2343" w:customStyle="1">
    <w:name w:val="正文文本缩进 2 Char"/>
    <w:qFormat/>
    <w:rPr>
      <w:rFonts w:ascii="Calibri" w:hAnsi="Calibri" w:eastAsia="宋体" w:cs="Times New Roman"/>
    </w:rPr>
  </w:style>
  <w:style w:type="character" w:styleId="2344" w:customStyle="1">
    <w:name w:val="尾注文本 Char"/>
    <w:qFormat/>
    <w:rPr>
      <w:rFonts w:ascii="Calibri" w:hAnsi="Calibri" w:eastAsia="宋体" w:cs="Times New Roman"/>
      <w:szCs w:val="20"/>
    </w:rPr>
  </w:style>
  <w:style w:type="character" w:styleId="2345" w:customStyle="1">
    <w:name w:val="结束语 Char"/>
    <w:qFormat/>
    <w:rPr>
      <w:rFonts w:ascii="Calibri" w:hAnsi="Calibri" w:eastAsia="宋体" w:cs="Times New Roman"/>
      <w:color w:val="ff0000"/>
      <w:szCs w:val="20"/>
    </w:rPr>
  </w:style>
  <w:style w:type="character" w:styleId="2346" w:customStyle="1">
    <w:name w:val="批注文字 Char1"/>
    <w:qFormat/>
    <w:rPr>
      <w:rFonts w:ascii="Calibri" w:hAnsi="Calibri" w:eastAsia="宋体" w:cs="Times New Roman"/>
      <w:szCs w:val="20"/>
    </w:rPr>
  </w:style>
  <w:style w:type="character" w:styleId="2347" w:customStyle="1">
    <w:name w:val="正文文本缩进 Char"/>
    <w:qFormat/>
    <w:rPr>
      <w:rFonts w:ascii="Calibri" w:hAnsi="Calibri" w:eastAsia="宋体" w:cs="Times New Roman"/>
      <w:sz w:val="18"/>
    </w:rPr>
  </w:style>
  <w:style w:type="character" w:styleId="2348" w:customStyle="1">
    <w:name w:val="批注主题 字符"/>
    <w:basedOn w:val="2346"/>
    <w:link w:val="819"/>
    <w:qFormat/>
    <w:rPr>
      <w:rFonts w:ascii="宋体" w:hAnsi="宋体" w:eastAsia="黑体" w:cs="Times New Roman"/>
      <w:b/>
      <w:sz w:val="24"/>
      <w:szCs w:val="20"/>
      <w:lang w:val="en-US" w:eastAsia="zh-CN"/>
    </w:rPr>
  </w:style>
  <w:style w:type="character" w:styleId="2349" w:customStyle="1">
    <w:name w:val="批注文字 字符"/>
    <w:basedOn w:val="749"/>
    <w:link w:val="766"/>
    <w:semiHidden/>
    <w:qFormat/>
    <w:rPr>
      <w:rFonts w:ascii="Times New Roman" w:hAnsi="Times New Roman"/>
      <w:szCs w:val="24"/>
    </w:rPr>
  </w:style>
  <w:style w:type="character" w:styleId="2350" w:customStyle="1">
    <w:name w:val="正文文本 Char"/>
    <w:qFormat/>
    <w:rPr>
      <w:rFonts w:ascii="Calibri" w:hAnsi="Calibri" w:eastAsia="宋体" w:cs="Times New Roman"/>
    </w:rPr>
  </w:style>
  <w:style w:type="character" w:styleId="2351" w:customStyle="1">
    <w:name w:val="正文首行缩进 Char1"/>
    <w:basedOn w:val="2350"/>
    <w:qFormat/>
    <w:rPr>
      <w:rFonts w:ascii="Times New Roman" w:hAnsi="Times New Roman" w:eastAsia="宋体" w:cs="Times New Roman"/>
      <w:sz w:val="28"/>
      <w:szCs w:val="20"/>
    </w:rPr>
  </w:style>
  <w:style w:type="character" w:styleId="2352" w:customStyle="1">
    <w:name w:val="注释标题 Char"/>
    <w:qFormat/>
    <w:rPr>
      <w:rFonts w:ascii="Calibri" w:hAnsi="Calibri" w:eastAsia="宋体" w:cs="Times New Roman"/>
      <w:color w:val="ff0000"/>
      <w:sz w:val="20"/>
      <w:szCs w:val="20"/>
    </w:rPr>
  </w:style>
  <w:style w:type="character" w:styleId="2353" w:customStyle="1">
    <w:name w:val="页眉 Char1"/>
    <w:qFormat/>
    <w:rPr>
      <w:rFonts w:ascii="Calibri" w:hAnsi="Calibri" w:eastAsia="宋体" w:cs="Times New Roman"/>
      <w:sz w:val="18"/>
      <w:szCs w:val="18"/>
    </w:rPr>
  </w:style>
  <w:style w:type="character" w:styleId="2354" w:customStyle="1">
    <w:name w:val="信息标题 Char"/>
    <w:qFormat/>
    <w:rPr>
      <w:rFonts w:ascii="Arial" w:hAnsi="Arial" w:eastAsia="宋体" w:cs="Times New Roman"/>
      <w:color w:val="ff0000"/>
      <w:spacing w:val="-2"/>
      <w:sz w:val="20"/>
      <w:szCs w:val="20"/>
    </w:rPr>
  </w:style>
  <w:style w:type="character" w:styleId="2355" w:customStyle="1">
    <w:name w:val="页脚 Char1"/>
    <w:qFormat/>
    <w:rPr>
      <w:rFonts w:ascii="Calibri" w:hAnsi="Calibri" w:eastAsia="宋体" w:cs="Times New Roman"/>
      <w:sz w:val="18"/>
      <w:szCs w:val="18"/>
    </w:rPr>
  </w:style>
  <w:style w:type="character" w:styleId="2356" w:customStyle="1">
    <w:name w:val="称呼 Char"/>
    <w:qFormat/>
    <w:rPr>
      <w:rFonts w:ascii="Arial" w:hAnsi="Arial" w:eastAsia="宋体" w:cs="Times New Roman"/>
      <w:sz w:val="24"/>
      <w:szCs w:val="20"/>
    </w:rPr>
  </w:style>
  <w:style w:type="character" w:styleId="2357" w:customStyle="1">
    <w:name w:val="宏文本 Char"/>
    <w:qFormat/>
    <w:rPr>
      <w:rFonts w:ascii="Courier New" w:hAnsi="Courier New" w:eastAsia="宋体" w:cs="Times New Roman"/>
      <w:sz w:val="24"/>
    </w:rPr>
  </w:style>
  <w:style w:type="character" w:styleId="2358" w:customStyle="1">
    <w:name w:val="日期 Char"/>
    <w:qFormat/>
    <w:rPr>
      <w:rFonts w:ascii="宋体" w:hAnsi="宋体" w:eastAsia="楷体_GB2312" w:cs="Times New Roman"/>
      <w:sz w:val="24"/>
      <w:szCs w:val="20"/>
    </w:rPr>
  </w:style>
  <w:style w:type="character" w:styleId="2359" w:customStyle="1">
    <w:name w:val="文档结构图 Char"/>
    <w:qFormat/>
    <w:rPr>
      <w:rFonts w:ascii="Calibri" w:hAnsi="Calibri" w:eastAsia="宋体" w:cs="Times New Roman"/>
      <w:shd w:val="clear" w:color="auto" w:fill="000080"/>
    </w:rPr>
  </w:style>
  <w:style w:type="character" w:styleId="2360" w:customStyle="1">
    <w:name w:val="正文文本 3 Char"/>
    <w:qFormat/>
    <w:rPr>
      <w:rFonts w:ascii="Calibri" w:hAnsi="Calibri" w:eastAsia="仿宋_GB2312" w:cs="Times New Roman"/>
      <w:sz w:val="16"/>
      <w:szCs w:val="16"/>
    </w:rPr>
  </w:style>
  <w:style w:type="character" w:styleId="2361" w:customStyle="1">
    <w:name w:val="电子邮件签名 Char"/>
    <w:qFormat/>
    <w:rPr>
      <w:rFonts w:ascii="Calibri" w:hAnsi="Calibri" w:eastAsia="宋体" w:cs="Times New Roman"/>
      <w:szCs w:val="20"/>
    </w:rPr>
  </w:style>
  <w:style w:type="character" w:styleId="2362" w:customStyle="1">
    <w:name w:val="正文首行缩进 2 Char"/>
    <w:basedOn w:val="2361"/>
    <w:qFormat/>
    <w:rPr>
      <w:rFonts w:ascii="Calibri" w:hAnsi="Calibri" w:eastAsia="宋体" w:cs="Times New Roman"/>
      <w:sz w:val="18"/>
      <w:szCs w:val="20"/>
    </w:rPr>
  </w:style>
  <w:style w:type="character" w:styleId="2363" w:customStyle="1">
    <w:name w:val="HTML 地址 Char"/>
    <w:qFormat/>
    <w:rPr>
      <w:rFonts w:ascii="Calibri" w:hAnsi="Calibri" w:eastAsia="宋体" w:cs="Times New Roman"/>
      <w:i/>
      <w:szCs w:val="20"/>
    </w:rPr>
  </w:style>
  <w:style w:type="character" w:styleId="2364" w:customStyle="1">
    <w:name w:val="批注框文本 Char"/>
    <w:qFormat/>
    <w:rPr>
      <w:rFonts w:ascii="Calibri" w:hAnsi="Calibri" w:eastAsia="宋体" w:cs="Times New Roman"/>
      <w:sz w:val="18"/>
      <w:szCs w:val="18"/>
    </w:rPr>
  </w:style>
  <w:style w:type="character" w:styleId="2365" w:customStyle="1">
    <w:name w:val="纯文本 Char1"/>
    <w:qFormat/>
    <w:rPr>
      <w:rFonts w:ascii="宋体" w:hAnsi="宋体" w:eastAsia="楷体_GB2312" w:cs="Times New Roman"/>
      <w:sz w:val="28"/>
      <w:szCs w:val="20"/>
    </w:rPr>
  </w:style>
  <w:style w:type="character" w:styleId="2366" w:customStyle="1">
    <w:name w:val="签名 Char"/>
    <w:qFormat/>
    <w:rPr>
      <w:rFonts w:ascii="Calibri" w:hAnsi="Calibri" w:eastAsia="宋体" w:cs="Times New Roman"/>
      <w:szCs w:val="20"/>
    </w:rPr>
  </w:style>
  <w:style w:type="character" w:styleId="2367" w:customStyle="1">
    <w:name w:val="HTML 预设格式 Char"/>
    <w:qFormat/>
    <w:rPr>
      <w:rFonts w:ascii="Arial" w:hAnsi="Arial" w:eastAsia="宋体" w:cs="Arial"/>
      <w:sz w:val="28"/>
      <w:szCs w:val="28"/>
    </w:rPr>
  </w:style>
  <w:style w:type="character" w:styleId="2368" w:customStyle="1">
    <w:name w:val="副标题 Char"/>
    <w:qFormat/>
    <w:rPr>
      <w:rFonts w:ascii="Cambria" w:hAnsi="Cambria" w:eastAsia="宋体" w:cs="Times New Roman"/>
      <w:b/>
      <w:bCs/>
      <w:sz w:val="32"/>
      <w:szCs w:val="32"/>
    </w:rPr>
  </w:style>
  <w:style w:type="character" w:styleId="2369" w:customStyle="1">
    <w:name w:val="脚注文本 Char"/>
    <w:qFormat/>
    <w:rPr>
      <w:rFonts w:ascii="宋体" w:hAnsi="宋体" w:eastAsia="宋体" w:cs="Times New Roman"/>
      <w:color w:val="ff0000"/>
      <w:sz w:val="18"/>
      <w:szCs w:val="20"/>
    </w:rPr>
  </w:style>
  <w:style w:type="character" w:styleId="2370" w:customStyle="1">
    <w:name w:val="正文文本缩进 3 Char"/>
    <w:qFormat/>
    <w:rPr>
      <w:rFonts w:ascii="Calibri" w:hAnsi="Calibri" w:eastAsia="宋体" w:cs="Times New Roman"/>
      <w:sz w:val="16"/>
      <w:szCs w:val="16"/>
    </w:rPr>
  </w:style>
  <w:style w:type="character" w:styleId="2371" w:customStyle="1">
    <w:name w:val="标题 Char"/>
    <w:qFormat/>
    <w:rPr>
      <w:rFonts w:ascii="Cambria" w:hAnsi="Cambria" w:eastAsia="宋体" w:cs="Times New Roman"/>
      <w:b/>
      <w:bCs/>
      <w:sz w:val="32"/>
      <w:szCs w:val="32"/>
    </w:rPr>
  </w:style>
  <w:style w:type="character" w:styleId="2372" w:customStyle="1">
    <w:name w:val="z-窗体顶端 Char"/>
    <w:qFormat/>
    <w:rPr>
      <w:rFonts w:ascii="Arial" w:hAnsi="Arial" w:eastAsia="宋体" w:cs="Times New Roman"/>
      <w:vanish/>
      <w:color w:val="ff0000"/>
      <w:sz w:val="16"/>
      <w:szCs w:val="20"/>
    </w:rPr>
  </w:style>
  <w:style w:type="character" w:styleId="2373" w:customStyle="1">
    <w:name w:val="z-窗体底端 Char"/>
    <w:qFormat/>
    <w:rPr>
      <w:rFonts w:ascii="Arial" w:hAnsi="Arial" w:eastAsia="宋体" w:cs="Times New Roman"/>
      <w:vanish/>
      <w:color w:val="ff0000"/>
      <w:sz w:val="16"/>
      <w:szCs w:val="20"/>
    </w:rPr>
  </w:style>
  <w:style w:type="character" w:styleId="2374" w:customStyle="1">
    <w:name w:val="页眉 字符"/>
    <w:basedOn w:val="749"/>
    <w:link w:val="793"/>
    <w:uiPriority w:val="99"/>
    <w:qFormat/>
    <w:rPr>
      <w:sz w:val="18"/>
      <w:szCs w:val="18"/>
    </w:rPr>
  </w:style>
  <w:style w:type="character" w:styleId="2375" w:customStyle="1">
    <w:name w:val="页脚 字符"/>
    <w:basedOn w:val="749"/>
    <w:link w:val="792"/>
    <w:uiPriority w:val="99"/>
    <w:semiHidden/>
    <w:qFormat/>
    <w:rPr>
      <w:sz w:val="18"/>
      <w:szCs w:val="18"/>
    </w:rPr>
  </w:style>
  <w:style w:type="paragraph" w:styleId="2376" w:customStyle="1">
    <w:name w:val="纯文本5"/>
    <w:basedOn w:val="739"/>
    <w:qFormat/>
    <w:rPr>
      <w:rFonts w:hint="eastAsia" w:ascii="宋体" w:hAnsi="Courier New" w:eastAsia="楷体_GB2312"/>
      <w:sz w:val="28"/>
      <w:szCs w:val="20"/>
    </w:rPr>
  </w:style>
  <w:style w:type="character" w:styleId="2377" w:customStyle="1">
    <w:name w:val="批注主题 Char1"/>
    <w:basedOn w:val="2349"/>
    <w:uiPriority w:val="99"/>
    <w:semiHidden/>
    <w:qFormat/>
    <w:rPr>
      <w:rFonts w:ascii="Times New Roman" w:hAnsi="Times New Roman"/>
      <w:b/>
      <w:bCs/>
      <w:szCs w:val="24"/>
    </w:rPr>
  </w:style>
  <w:style w:type="paragraph" w:styleId="2378" w:customStyle="1">
    <w:name w:val="Char5"/>
    <w:basedOn w:val="739"/>
    <w:qFormat/>
    <w:rPr>
      <w:rFonts w:ascii="Times New Roman" w:hAnsi="Times New Roman"/>
      <w:sz w:val="24"/>
      <w:szCs w:val="24"/>
    </w:rPr>
  </w:style>
  <w:style w:type="paragraph" w:styleId="2379" w:customStyle="1">
    <w:name w:val="样式 标题 4 + 首行缩进:  2 字符"/>
    <w:basedOn w:val="743"/>
    <w:qFormat/>
    <w:pPr>
      <w:ind w:right="-449" w:firstLine="200"/>
      <w:spacing w:before="0" w:after="0" w:line="360" w:lineRule="auto"/>
    </w:pPr>
    <w:rPr>
      <w:rFonts w:ascii="Times New Roman" w:hAnsi="Times New Roman" w:cs="宋体"/>
      <w:color w:val="000000"/>
      <w:sz w:val="24"/>
      <w:szCs w:val="24"/>
      <w:u w:val="single"/>
    </w:rPr>
  </w:style>
  <w:style w:type="paragraph" w:styleId="2380" w:customStyle="1">
    <w:name w:val="Char Char Char2"/>
    <w:basedOn w:val="739"/>
    <w:qFormat/>
    <w:rPr>
      <w:rFonts w:ascii="Tahoma" w:hAnsi="Tahoma"/>
      <w:sz w:val="24"/>
      <w:szCs w:val="20"/>
    </w:rPr>
  </w:style>
  <w:style w:type="paragraph" w:styleId="2381" w:customStyle="1">
    <w:name w:val="Char Char Char Char3"/>
    <w:basedOn w:val="739"/>
    <w:qFormat/>
    <w:pPr>
      <w:ind w:firstLine="200"/>
      <w:spacing w:line="360" w:lineRule="auto"/>
    </w:pPr>
    <w:rPr>
      <w:rFonts w:ascii="宋体" w:hAnsi="宋体" w:cs="宋体"/>
      <w:sz w:val="24"/>
      <w:szCs w:val="24"/>
    </w:rPr>
  </w:style>
  <w:style w:type="character" w:styleId="2382" w:customStyle="1">
    <w:name w:val="headline-content2"/>
    <w:basedOn w:val="749"/>
    <w:qFormat/>
  </w:style>
  <w:style w:type="paragraph" w:styleId="2383" w:customStyle="1">
    <w:name w:val="Char1 Char Char Char2"/>
    <w:basedOn w:val="739"/>
    <w:qFormat/>
    <w:pPr>
      <w:ind w:left="840" w:hanging="420"/>
      <w:tabs>
        <w:tab w:val="left" w:pos="840" w:leader="none"/>
      </w:tabs>
    </w:pPr>
    <w:rPr>
      <w:rFonts w:ascii="Times New Roman" w:hAnsi="Times New Roman" w:eastAsia="仿宋_GB2312"/>
      <w:sz w:val="30"/>
      <w:szCs w:val="20"/>
    </w:rPr>
  </w:style>
  <w:style w:type="character" w:styleId="2384" w:customStyle="1">
    <w:name w:val="h3 Char2"/>
    <w:qFormat/>
    <w:rPr>
      <w:rFonts w:eastAsia="宋体"/>
      <w:b/>
      <w:bCs/>
      <w:sz w:val="32"/>
      <w:szCs w:val="32"/>
      <w:lang w:val="en-US" w:eastAsia="zh-CN" w:bidi="ar-SA"/>
    </w:rPr>
  </w:style>
  <w:style w:type="paragraph" w:styleId="2385" w:customStyle="1">
    <w:name w:val="样式 正文缩进 + 首行缩进:  2 字符"/>
    <w:basedOn w:val="760"/>
    <w:qFormat/>
  </w:style>
  <w:style w:type="paragraph" w:styleId="2386" w:customStyle="1">
    <w:name w:val="大标题"/>
    <w:basedOn w:val="739"/>
    <w:qFormat/>
    <w:pPr>
      <w:jc w:val="center"/>
    </w:pPr>
    <w:rPr>
      <w:rFonts w:ascii="Times New Roman" w:hAnsi="Times New Roman" w:eastAsia="黑体" w:cs="宋体"/>
      <w:sz w:val="44"/>
      <w:szCs w:val="20"/>
    </w:rPr>
  </w:style>
  <w:style w:type="character" w:styleId="2387" w:customStyle="1">
    <w:name w:val="h3 Char1"/>
    <w:qFormat/>
    <w:rPr>
      <w:rFonts w:ascii="宋体" w:hAnsi="宋体" w:eastAsia="宋体"/>
      <w:sz w:val="28"/>
      <w:lang w:val="en-US" w:eastAsia="zh-CN" w:bidi="ar-SA"/>
    </w:rPr>
  </w:style>
  <w:style w:type="character" w:styleId="2388" w:customStyle="1">
    <w:name w:val="不明显强调1"/>
    <w:qFormat/>
    <w:rPr>
      <w:i/>
      <w:iCs/>
      <w:color w:val="808080"/>
    </w:rPr>
  </w:style>
  <w:style w:type="paragraph" w:styleId="2389" w:customStyle="1">
    <w:name w:val="04论文正文"/>
    <w:basedOn w:val="739"/>
    <w:qFormat/>
    <w:pPr>
      <w:ind w:firstLine="480"/>
      <w:spacing w:line="400" w:lineRule="exact"/>
    </w:pPr>
    <w:rPr>
      <w:rFonts w:ascii="Times New Roman" w:hAnsi="Times New Roman" w:cs="宋体"/>
      <w:sz w:val="24"/>
      <w:szCs w:val="24"/>
    </w:rPr>
  </w:style>
  <w:style w:type="character" w:styleId="2390" w:customStyle="1">
    <w:name w:val="释义正文2"/>
    <w:qFormat/>
    <w:rPr>
      <w:sz w:val="24"/>
    </w:rPr>
  </w:style>
  <w:style w:type="paragraph" w:styleId="2391" w:customStyle="1">
    <w:name w:val="pa-0"/>
    <w:basedOn w:val="739"/>
    <w:qFormat/>
    <w:pPr>
      <w:jc w:val="left"/>
      <w:spacing w:before="150" w:after="150"/>
      <w:widowControl/>
    </w:pPr>
    <w:rPr>
      <w:rFonts w:ascii="宋体" w:hAnsi="宋体" w:cs="宋体"/>
      <w:sz w:val="24"/>
      <w:szCs w:val="24"/>
    </w:rPr>
  </w:style>
  <w:style w:type="character" w:styleId="2392" w:customStyle="1">
    <w:name w:val="ca-0"/>
    <w:basedOn w:val="749"/>
    <w:qFormat/>
  </w:style>
  <w:style w:type="paragraph" w:styleId="2393" w:customStyle="1">
    <w:name w:val="pa-1"/>
    <w:basedOn w:val="739"/>
    <w:qFormat/>
    <w:pPr>
      <w:jc w:val="left"/>
      <w:spacing w:before="150" w:after="150"/>
      <w:widowControl/>
    </w:pPr>
    <w:rPr>
      <w:rFonts w:ascii="宋体" w:hAnsi="宋体" w:cs="宋体"/>
      <w:sz w:val="24"/>
      <w:szCs w:val="24"/>
    </w:rPr>
  </w:style>
  <w:style w:type="character" w:styleId="2394" w:customStyle="1">
    <w:name w:val="ca-1"/>
    <w:basedOn w:val="749"/>
    <w:qFormat/>
  </w:style>
  <w:style w:type="paragraph" w:styleId="2395" w:customStyle="1">
    <w:name w:val="标题 4宋体"/>
    <w:basedOn w:val="743"/>
    <w:qFormat/>
    <w:pPr>
      <w:jc w:val="left"/>
      <w:keepLines w:val="0"/>
      <w:spacing w:before="0" w:after="0" w:line="360" w:lineRule="auto"/>
    </w:pPr>
    <w:rPr>
      <w:rFonts w:ascii="宋体" w:hAnsi="宋体"/>
      <w:color w:val="000000"/>
      <w:sz w:val="24"/>
      <w:szCs w:val="20"/>
    </w:rPr>
  </w:style>
  <w:style w:type="paragraph" w:styleId="2396" w:customStyle="1">
    <w:name w:val="chen"/>
    <w:basedOn w:val="804"/>
    <w:qFormat/>
  </w:style>
  <w:style w:type="paragraph" w:styleId="2397" w:customStyle="1">
    <w:name w:val="样式 标题 3h33rd levelHeading 3 - oldH3l3CT3章标题1Level 3 Hea..."/>
    <w:basedOn w:val="742"/>
    <w:qFormat/>
    <w:pPr>
      <w:contextualSpacing/>
      <w:keepLines w:val="0"/>
      <w:keepNext w:val="0"/>
      <w:spacing w:before="120" w:after="120" w:line="288" w:lineRule="auto"/>
    </w:pPr>
    <w:rPr>
      <w:rFonts w:ascii="Arial" w:hAnsi="Arial" w:cs="宋体"/>
      <w:color w:val="000000"/>
      <w:sz w:val="24"/>
      <w:szCs w:val="20"/>
    </w:rPr>
  </w:style>
  <w:style w:type="paragraph" w:styleId="2398" w:customStyle="1">
    <w:name w:val="SS正文首行缩进 +"/>
    <w:basedOn w:val="820"/>
    <w:qFormat/>
  </w:style>
  <w:style w:type="character" w:styleId="2399" w:customStyle="1">
    <w:name w:val="unnamed31"/>
    <w:qFormat/>
    <w:rPr>
      <w:rFonts w:hint="eastAsia" w:ascii="宋体" w:hAnsi="宋体" w:eastAsia="宋体"/>
      <w:color w:val="000099"/>
      <w:spacing w:val="0"/>
      <w:sz w:val="18"/>
      <w:szCs w:val="18"/>
      <w:u w:val="none"/>
    </w:rPr>
  </w:style>
  <w:style w:type="paragraph" w:styleId="2400" w:customStyle="1">
    <w:name w:val="次小点说明"/>
    <w:basedOn w:val="739"/>
    <w:qFormat/>
    <w:pPr>
      <w:ind w:left="625" w:hanging="425"/>
      <w:spacing w:line="360" w:lineRule="auto"/>
      <w:tabs>
        <w:tab w:val="left" w:pos="425" w:leader="none"/>
      </w:tabs>
    </w:pPr>
    <w:rPr>
      <w:rFonts w:ascii="Times New Roman" w:hAnsi="Times New Roman"/>
      <w:szCs w:val="24"/>
    </w:rPr>
  </w:style>
  <w:style w:type="paragraph" w:styleId="2401" w:customStyle="1">
    <w:name w:val="FA正文"/>
    <w:basedOn w:val="739"/>
    <w:qFormat/>
    <w:pPr>
      <w:spacing w:line="360" w:lineRule="auto"/>
    </w:pPr>
    <w:rPr>
      <w:rFonts w:ascii="Times New Roman" w:hAnsi="Times New Roman"/>
      <w:sz w:val="24"/>
      <w:szCs w:val="21"/>
    </w:rPr>
  </w:style>
  <w:style w:type="paragraph" w:styleId="2402" w:customStyle="1">
    <w:name w:val="小点说明"/>
    <w:basedOn w:val="739"/>
    <w:qFormat/>
    <w:pPr>
      <w:ind w:left="360" w:firstLine="80"/>
      <w:spacing w:line="360" w:lineRule="auto"/>
      <w:tabs>
        <w:tab w:val="left" w:pos="392" w:leader="none"/>
      </w:tabs>
    </w:pPr>
    <w:rPr>
      <w:rFonts w:ascii="宋体" w:hAnsi="Arial"/>
      <w:szCs w:val="20"/>
    </w:rPr>
  </w:style>
  <w:style w:type="paragraph" w:styleId="2403" w:customStyle="1">
    <w:name w:val="正文文本 22"/>
    <w:basedOn w:val="739"/>
    <w:qFormat/>
    <w:pPr>
      <w:ind w:firstLine="480"/>
      <w:jc w:val="left"/>
      <w:spacing w:line="400" w:lineRule="exact"/>
    </w:pPr>
    <w:rPr>
      <w:rFonts w:ascii="仿宋_GB2312" w:hAnsi="Times New Roman" w:eastAsia="仿宋_GB2312"/>
      <w:sz w:val="24"/>
      <w:szCs w:val="20"/>
    </w:rPr>
  </w:style>
  <w:style w:type="character" w:styleId="2404" w:customStyle="1">
    <w:name w:val="unnamed101"/>
    <w:qFormat/>
    <w:rPr>
      <w:sz w:val="20"/>
      <w:szCs w:val="20"/>
    </w:rPr>
  </w:style>
  <w:style w:type="paragraph" w:styleId="2405" w:customStyle="1">
    <w:name w:val="正文(首行缩进)"/>
    <w:qFormat/>
    <w:pPr>
      <w:ind w:firstLine="420"/>
      <w:jc w:val="both"/>
      <w:spacing w:line="360" w:lineRule="auto"/>
    </w:pPr>
    <w:rPr>
      <w:rFonts w:ascii="宋体" w:hAnsi="宋体"/>
      <w:sz w:val="24"/>
      <w:szCs w:val="24"/>
    </w:rPr>
  </w:style>
  <w:style w:type="character" w:styleId="2406" w:customStyle="1">
    <w:name w:val="Char Char61"/>
    <w:qFormat/>
    <w:rPr>
      <w:rFonts w:eastAsia="宋体"/>
      <w:b/>
      <w:bCs/>
      <w:sz w:val="44"/>
      <w:szCs w:val="44"/>
      <w:lang w:val="en-US" w:eastAsia="zh-CN" w:bidi="ar-SA"/>
    </w:rPr>
  </w:style>
  <w:style w:type="paragraph" w:styleId="2407" w:customStyle="1">
    <w:name w:val="Char21"/>
    <w:basedOn w:val="739"/>
    <w:qFormat/>
    <w:rPr>
      <w:rFonts w:ascii="Tahoma" w:hAnsi="Tahoma"/>
      <w:sz w:val="24"/>
      <w:szCs w:val="20"/>
    </w:rPr>
  </w:style>
  <w:style w:type="paragraph" w:styleId="2408" w:customStyle="1">
    <w:name w:val="6"/>
    <w:basedOn w:val="739"/>
    <w:next w:val="772"/>
    <w:qFormat/>
    <w:pPr>
      <w:spacing w:after="120"/>
    </w:pPr>
    <w:rPr>
      <w:rFonts w:ascii="Times New Roman" w:hAnsi="Times New Roman"/>
      <w:szCs w:val="24"/>
    </w:rPr>
  </w:style>
  <w:style w:type="paragraph" w:styleId="2409" w:customStyle="1">
    <w:name w:val="yehuda"/>
    <w:basedOn w:val="739"/>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410" w:customStyle="1">
    <w:name w:val="xiangxicanshu_txt21"/>
    <w:qFormat/>
    <w:rPr>
      <w:rFonts w:hint="default" w:ascii="Arial" w:hAnsi="Arial" w:cs="Arial"/>
      <w:color w:val="6f6f6f"/>
      <w:sz w:val="18"/>
      <w:szCs w:val="18"/>
    </w:rPr>
  </w:style>
  <w:style w:type="character" w:styleId="2411" w:customStyle="1">
    <w:name w:val="xiangxicanshu1"/>
    <w:qFormat/>
    <w:rPr>
      <w:rFonts w:hint="default" w:ascii="ˎ̥" w:hAnsi="ˎ̥"/>
      <w:b/>
      <w:bCs/>
      <w:color w:val="6f6f6f"/>
      <w:sz w:val="18"/>
      <w:szCs w:val="18"/>
    </w:rPr>
  </w:style>
  <w:style w:type="character" w:styleId="2412" w:customStyle="1">
    <w:name w:val="style141"/>
    <w:qFormat/>
    <w:rPr>
      <w:rFonts w:hint="eastAsia" w:ascii="黑体" w:eastAsia="黑体"/>
      <w:b/>
      <w:bCs/>
      <w:color w:val="be4040"/>
      <w:sz w:val="41"/>
      <w:szCs w:val="41"/>
    </w:rPr>
  </w:style>
  <w:style w:type="character" w:styleId="2413" w:customStyle="1">
    <w:name w:val="style101"/>
    <w:qFormat/>
    <w:rPr>
      <w:rFonts w:hint="default" w:ascii="Arial" w:hAnsi="Arial" w:cs="Arial"/>
      <w:b/>
      <w:bCs/>
      <w:color w:val="003272"/>
      <w:sz w:val="36"/>
      <w:szCs w:val="36"/>
    </w:rPr>
  </w:style>
  <w:style w:type="character" w:styleId="2414" w:customStyle="1">
    <w:name w:val="rmv1"/>
    <w:qFormat/>
  </w:style>
  <w:style w:type="paragraph" w:styleId="2415" w:customStyle="1">
    <w:name w:val="notice2"/>
    <w:basedOn w:val="739"/>
    <w:qFormat/>
    <w:pPr>
      <w:jc w:val="left"/>
      <w:spacing w:after="150"/>
      <w:widowControl/>
    </w:pPr>
    <w:rPr>
      <w:rFonts w:ascii="宋体" w:hAnsi="宋体" w:cs="宋体"/>
      <w:color w:val="339900"/>
      <w:sz w:val="24"/>
      <w:szCs w:val="24"/>
    </w:rPr>
  </w:style>
  <w:style w:type="character" w:styleId="2416" w:customStyle="1">
    <w:name w:val="td1301"/>
    <w:basedOn w:val="749"/>
    <w:qFormat/>
  </w:style>
  <w:style w:type="character" w:styleId="2417" w:customStyle="1">
    <w:name w:val="info4"/>
    <w:basedOn w:val="749"/>
    <w:qFormat/>
  </w:style>
  <w:style w:type="character" w:styleId="2418" w:customStyle="1">
    <w:name w:val="gray_b"/>
    <w:basedOn w:val="749"/>
    <w:qFormat/>
  </w:style>
  <w:style w:type="paragraph" w:styleId="2419" w:customStyle="1">
    <w:name w:val="样式 四号 首行缩进:  2 字符"/>
    <w:basedOn w:val="739"/>
    <w:qFormat/>
    <w:pPr>
      <w:ind w:firstLine="560"/>
      <w:spacing w:line="360" w:lineRule="auto"/>
    </w:pPr>
    <w:rPr>
      <w:rFonts w:ascii="Times New Roman" w:hAnsi="Times New Roman"/>
      <w:sz w:val="24"/>
      <w:szCs w:val="28"/>
    </w:rPr>
  </w:style>
  <w:style w:type="paragraph" w:styleId="2420" w:customStyle="1">
    <w:name w:val="样式 仿宋_GB2312 四号 黑色 行距: 1.5 倍行距2"/>
    <w:basedOn w:val="739"/>
    <w:qFormat/>
    <w:pPr>
      <w:spacing w:line="360" w:lineRule="auto"/>
    </w:pPr>
    <w:rPr>
      <w:rFonts w:ascii="仿宋_GB2312" w:hAnsi="Times New Roman" w:eastAsia="仿宋_GB2312"/>
      <w:color w:val="000000"/>
      <w:sz w:val="24"/>
      <w:szCs w:val="20"/>
    </w:rPr>
  </w:style>
  <w:style w:type="paragraph" w:styleId="2421" w:customStyle="1">
    <w:name w:val="样式 标题 3h3H3sect1.2.3l3CT第二层条3rd level31.1.1BOD 0h31h..."/>
    <w:basedOn w:val="742"/>
    <w:qFormat/>
    <w:pPr>
      <w:spacing w:before="120" w:after="80" w:line="360" w:lineRule="auto"/>
    </w:pPr>
    <w:rPr>
      <w:rFonts w:ascii="Arial" w:hAnsi="Arial" w:eastAsia="黑体"/>
      <w:b w:val="0"/>
      <w:bCs w:val="0"/>
      <w:sz w:val="30"/>
      <w:szCs w:val="20"/>
    </w:rPr>
  </w:style>
  <w:style w:type="character" w:styleId="2422" w:customStyle="1">
    <w:name w:val="p_inzi_cu1"/>
    <w:qFormat/>
    <w:rPr>
      <w:b/>
      <w:bCs/>
      <w:color w:val="171717"/>
      <w:sz w:val="17"/>
      <w:szCs w:val="17"/>
    </w:rPr>
  </w:style>
  <w:style w:type="character" w:styleId="2423" w:customStyle="1">
    <w:name w:val="p_inzi1"/>
    <w:qFormat/>
    <w:rPr>
      <w:color w:val="171717"/>
      <w:sz w:val="17"/>
      <w:szCs w:val="17"/>
    </w:rPr>
  </w:style>
  <w:style w:type="character" w:styleId="2424" w:customStyle="1">
    <w:name w:val="font-12"/>
    <w:basedOn w:val="749"/>
    <w:qFormat/>
  </w:style>
  <w:style w:type="paragraph" w:styleId="2425" w:customStyle="1">
    <w:name w:val="列项——（一级）"/>
    <w:qFormat/>
    <w:pPr>
      <w:ind w:left="420" w:hanging="420"/>
      <w:jc w:val="both"/>
      <w:widowControl w:val="off"/>
      <w:tabs>
        <w:tab w:val="left" w:pos="420" w:leader="none"/>
        <w:tab w:val="left" w:pos="900" w:leader="none"/>
      </w:tabs>
    </w:pPr>
    <w:rPr>
      <w:rFonts w:ascii="宋体" w:hAnsi="Times New Roman"/>
      <w:sz w:val="21"/>
    </w:rPr>
  </w:style>
  <w:style w:type="paragraph" w:styleId="2426" w:customStyle="1">
    <w:name w:val="样式 仿宋_GB2312 四号 黑色 行距: 1.5 倍行距"/>
    <w:basedOn w:val="739"/>
    <w:qFormat/>
    <w:pPr>
      <w:ind w:firstLine="560"/>
      <w:spacing w:line="360" w:lineRule="auto"/>
    </w:pPr>
    <w:rPr>
      <w:rFonts w:ascii="仿宋_GB2312" w:hAnsi="宋体" w:eastAsia="仿宋_GB2312"/>
      <w:color w:val="000000"/>
      <w:sz w:val="24"/>
      <w:szCs w:val="20"/>
    </w:rPr>
  </w:style>
  <w:style w:type="paragraph" w:styleId="2427" w:customStyle="1">
    <w:name w:val="msonormalcxsplast"/>
    <w:basedOn w:val="739"/>
    <w:qFormat/>
    <w:pPr>
      <w:jc w:val="left"/>
      <w:widowControl/>
    </w:pPr>
    <w:rPr>
      <w:rFonts w:ascii="宋体" w:hAnsi="宋体" w:cs="宋体"/>
      <w:sz w:val="24"/>
      <w:szCs w:val="24"/>
    </w:rPr>
  </w:style>
  <w:style w:type="paragraph" w:styleId="2428" w:customStyle="1">
    <w:name w:val="msonormalcxspmiddle"/>
    <w:basedOn w:val="739"/>
    <w:qFormat/>
    <w:pPr>
      <w:jc w:val="left"/>
      <w:widowControl/>
    </w:pPr>
    <w:rPr>
      <w:rFonts w:ascii="宋体" w:hAnsi="宋体" w:cs="宋体"/>
      <w:sz w:val="24"/>
      <w:szCs w:val="24"/>
    </w:rPr>
  </w:style>
  <w:style w:type="character" w:styleId="2429" w:customStyle="1">
    <w:name w:val="15"/>
    <w:basedOn w:val="749"/>
    <w:qFormat/>
  </w:style>
  <w:style w:type="character" w:styleId="2430" w:customStyle="1">
    <w:name w:val="NICMAN Body Text Char Char"/>
    <w:qFormat/>
    <w:rPr>
      <w:rFonts w:ascii="方正大黑简体" w:eastAsia="方正大黑简体"/>
      <w:position w:val="6"/>
      <w:sz w:val="30"/>
      <w:lang w:val="en-US" w:eastAsia="zh-CN" w:bidi="ar-SA"/>
    </w:rPr>
  </w:style>
  <w:style w:type="paragraph" w:styleId="2431" w:customStyle="1">
    <w:name w:val="_Style 104"/>
    <w:basedOn w:val="739"/>
    <w:qFormat/>
    <w:pPr>
      <w:spacing w:after="160" w:line="240" w:lineRule="exact"/>
    </w:pPr>
    <w:rPr>
      <w:rFonts w:ascii="Times New Roman" w:hAnsi="Times New Roman"/>
      <w:szCs w:val="20"/>
    </w:rPr>
  </w:style>
  <w:style w:type="paragraph" w:styleId="2432" w:customStyle="1">
    <w:name w:val="Char Char Char Char Char Char Char Char Char Char"/>
    <w:basedOn w:val="739"/>
    <w:qFormat/>
    <w:rPr>
      <w:rFonts w:ascii="Times New Roman" w:hAnsi="Times New Roman"/>
      <w:sz w:val="24"/>
      <w:szCs w:val="24"/>
    </w:rPr>
  </w:style>
  <w:style w:type="character" w:styleId="2433" w:customStyle="1">
    <w:name w:val="unnamed21"/>
    <w:qFormat/>
    <w:rPr>
      <w:rFonts w:hint="default"/>
      <w:color w:val="000000"/>
      <w:sz w:val="22"/>
    </w:rPr>
  </w:style>
  <w:style w:type="character" w:styleId="2434" w:customStyle="1">
    <w:name w:val="porttext"/>
    <w:basedOn w:val="749"/>
    <w:qFormat/>
  </w:style>
  <w:style w:type="character" w:styleId="2435" w:customStyle="1">
    <w:name w:val="nr"/>
    <w:basedOn w:val="749"/>
    <w:qFormat/>
  </w:style>
  <w:style w:type="character" w:styleId="2436" w:customStyle="1">
    <w:name w:val="span21"/>
    <w:qFormat/>
    <w:rPr>
      <w:color w:val="c00000"/>
    </w:rPr>
  </w:style>
  <w:style w:type="character" w:styleId="2437" w:customStyle="1">
    <w:name w:val="cn21"/>
    <w:qFormat/>
    <w:rPr>
      <w:color w:val="ffffff"/>
      <w:sz w:val="18"/>
      <w:u w:val="none"/>
    </w:rPr>
  </w:style>
  <w:style w:type="character" w:styleId="2438" w:customStyle="1">
    <w:name w:val="fs1"/>
    <w:qFormat/>
    <w:rPr>
      <w:rFonts w:hint="default" w:ascii="Verdana" w:hAnsi="Verdana"/>
      <w:color w:val="003366"/>
      <w:sz w:val="18"/>
      <w:u w:val="none"/>
    </w:rPr>
  </w:style>
  <w:style w:type="character" w:styleId="2439" w:customStyle="1">
    <w:name w:val="t31"/>
    <w:qFormat/>
    <w:rPr>
      <w:sz w:val="21"/>
      <w:szCs w:val="21"/>
    </w:rPr>
  </w:style>
  <w:style w:type="character" w:styleId="2440" w:customStyle="1">
    <w:name w:val="diy Char Char"/>
    <w:link w:val="2441"/>
    <w:qFormat/>
    <w:rPr>
      <w:rFonts w:ascii="宋体" w:hAnsi="宋体"/>
      <w:sz w:val="24"/>
    </w:rPr>
  </w:style>
  <w:style w:type="paragraph" w:styleId="2441" w:customStyle="1">
    <w:name w:val="diy"/>
    <w:basedOn w:val="739"/>
    <w:link w:val="2440"/>
    <w:qFormat/>
    <w:pPr>
      <w:ind w:firstLine="480"/>
      <w:spacing w:line="300" w:lineRule="auto"/>
      <w:tabs>
        <w:tab w:val="right" w:pos="9030" w:leader="middleDot"/>
      </w:tabs>
    </w:pPr>
    <w:rPr>
      <w:rFonts w:ascii="宋体" w:hAnsi="宋体"/>
      <w:sz w:val="24"/>
    </w:rPr>
  </w:style>
  <w:style w:type="character" w:styleId="2442" w:customStyle="1">
    <w:name w:val="四号 Char1"/>
    <w:qFormat/>
    <w:rPr>
      <w:rFonts w:eastAsia="楷体_GB2312"/>
      <w:sz w:val="24"/>
    </w:rPr>
  </w:style>
  <w:style w:type="character" w:styleId="2443" w:customStyle="1">
    <w:name w:val="9font1"/>
    <w:qFormat/>
    <w:rPr>
      <w:rFonts w:hint="eastAsia" w:ascii="黑体" w:eastAsia="黑体"/>
      <w:color w:val="000000"/>
      <w:sz w:val="20"/>
    </w:rPr>
  </w:style>
  <w:style w:type="character" w:styleId="2444" w:customStyle="1">
    <w:name w:val="标题 3 Char Char Char"/>
    <w:qFormat/>
    <w:rPr>
      <w:rFonts w:eastAsia="宋体"/>
      <w:b/>
      <w:color w:val="000000"/>
      <w:sz w:val="28"/>
      <w:lang w:val="en-US" w:eastAsia="zh-CN"/>
    </w:rPr>
  </w:style>
  <w:style w:type="character" w:styleId="2445" w:customStyle="1">
    <w:name w:val="new1"/>
    <w:qFormat/>
    <w:rPr>
      <w:rFonts w:hint="default" w:ascii="Verdana" w:hAnsi="Verdana"/>
      <w:color w:val="333333"/>
      <w:sz w:val="18"/>
      <w:shd w:val="clear" w:color="auto" w:fill="ffffff"/>
    </w:rPr>
  </w:style>
  <w:style w:type="character" w:styleId="2446" w:customStyle="1">
    <w:name w:val="DIY文本正文 Char Char"/>
    <w:link w:val="2447"/>
    <w:qFormat/>
    <w:rPr>
      <w:rFonts w:ascii="长城仿宋"/>
      <w:sz w:val="24"/>
    </w:rPr>
  </w:style>
  <w:style w:type="paragraph" w:styleId="2447" w:customStyle="1">
    <w:name w:val="DIY文本正文"/>
    <w:basedOn w:val="739"/>
    <w:link w:val="2446"/>
    <w:qFormat/>
    <w:pPr>
      <w:ind w:firstLine="454"/>
      <w:spacing w:line="300" w:lineRule="auto"/>
    </w:pPr>
    <w:rPr>
      <w:rFonts w:ascii="长城仿宋"/>
      <w:sz w:val="24"/>
    </w:rPr>
  </w:style>
  <w:style w:type="character" w:styleId="2448" w:customStyle="1">
    <w:name w:val="msonormal"/>
    <w:basedOn w:val="749"/>
    <w:qFormat/>
  </w:style>
  <w:style w:type="paragraph" w:styleId="2449" w:customStyle="1">
    <w:name w:val="样式SZA"/>
    <w:basedOn w:val="772"/>
    <w:qFormat/>
  </w:style>
  <w:style w:type="paragraph" w:styleId="2450" w:customStyle="1">
    <w:name w:val="无缩进正文"/>
    <w:basedOn w:val="739"/>
    <w:qFormat/>
    <w:rPr>
      <w:rFonts w:ascii="Times New Roman" w:hAnsi="Times New Roman"/>
      <w:szCs w:val="20"/>
    </w:rPr>
  </w:style>
  <w:style w:type="paragraph" w:styleId="2451" w:customStyle="1">
    <w:name w:val="新正文"/>
    <w:basedOn w:val="739"/>
    <w:qFormat/>
    <w:pPr>
      <w:ind w:firstLine="510"/>
      <w:spacing w:line="360" w:lineRule="auto"/>
    </w:pPr>
    <w:rPr>
      <w:rFonts w:ascii="Times New Roman" w:hAnsi="Times New Roman" w:eastAsia="仿宋_GB2312"/>
      <w:sz w:val="24"/>
      <w:szCs w:val="20"/>
    </w:rPr>
  </w:style>
  <w:style w:type="paragraph" w:styleId="2452" w:customStyle="1">
    <w:name w:val="new"/>
    <w:basedOn w:val="739"/>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453" w:customStyle="1">
    <w:name w:val="声明文字"/>
    <w:basedOn w:val="739"/>
    <w:qFormat/>
    <w:pPr>
      <w:ind w:hanging="108"/>
      <w:spacing w:before="60" w:after="240" w:line="400" w:lineRule="exact"/>
      <w:widowControl/>
    </w:pPr>
    <w:rPr>
      <w:rFonts w:ascii="Times New Roman" w:hAnsi="Times New Roman" w:eastAsia="楷体_GB2312"/>
      <w:sz w:val="24"/>
      <w:szCs w:val="20"/>
    </w:rPr>
  </w:style>
  <w:style w:type="paragraph" w:styleId="2454" w:customStyle="1">
    <w:name w:val="_Style 28"/>
    <w:basedOn w:val="739"/>
    <w:next w:val="783"/>
    <w:qFormat/>
    <w:rPr>
      <w:rFonts w:ascii="宋体" w:hAnsi="Courier New"/>
      <w:szCs w:val="20"/>
    </w:rPr>
  </w:style>
  <w:style w:type="paragraph" w:styleId="2455" w:customStyle="1">
    <w:name w:val="BodyText"/>
    <w:basedOn w:val="739"/>
    <w:qFormat/>
    <w:pPr>
      <w:spacing w:before="120" w:after="120" w:line="360" w:lineRule="auto"/>
      <w:widowControl/>
    </w:pPr>
    <w:rPr>
      <w:rFonts w:ascii="宋体" w:hAnsi="Times New Roman"/>
      <w:sz w:val="28"/>
      <w:szCs w:val="20"/>
    </w:rPr>
  </w:style>
  <w:style w:type="paragraph" w:styleId="2456" w:customStyle="1">
    <w:name w:val="Normal 12 after"/>
    <w:basedOn w:val="739"/>
    <w:qFormat/>
    <w:pPr>
      <w:ind w:left="720"/>
      <w:spacing w:after="120"/>
      <w:widowControl/>
    </w:pPr>
    <w:rPr>
      <w:rFonts w:ascii="Century Schoolbook" w:hAnsi="Century Schoolbook"/>
      <w:color w:val="000000"/>
      <w:sz w:val="20"/>
      <w:szCs w:val="20"/>
    </w:rPr>
  </w:style>
  <w:style w:type="paragraph" w:styleId="2457" w:customStyle="1">
    <w:name w:val="Figure-1"/>
    <w:qFormat/>
    <w:pPr>
      <w:ind w:left="1304"/>
    </w:pPr>
    <w:rPr>
      <w:rFonts w:ascii="Arial" w:hAnsi="Arial"/>
      <w:color w:val="000000"/>
      <w:lang w:val="zh-CN"/>
    </w:rPr>
  </w:style>
  <w:style w:type="paragraph" w:styleId="2458" w:customStyle="1">
    <w:name w:val="List Bullet 1"/>
    <w:basedOn w:val="742"/>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459" w:customStyle="1">
    <w:name w:val="卜"/>
    <w:basedOn w:val="739"/>
    <w:qFormat/>
    <w:pPr>
      <w:spacing w:line="480" w:lineRule="exact"/>
    </w:pPr>
    <w:rPr>
      <w:rFonts w:ascii="Times New Roman" w:hAnsi="Times New Roman"/>
      <w:b/>
      <w:sz w:val="24"/>
      <w:szCs w:val="20"/>
    </w:rPr>
  </w:style>
  <w:style w:type="paragraph" w:styleId="2460" w:customStyle="1">
    <w:name w:val="table"/>
    <w:basedOn w:val="739"/>
    <w:qFormat/>
    <w:pPr>
      <w:jc w:val="left"/>
      <w:spacing w:before="100" w:beforeAutospacing="1" w:after="100" w:afterAutospacing="1"/>
      <w:widowControl/>
    </w:pPr>
    <w:rPr>
      <w:rFonts w:ascii="宋体" w:hAnsi="宋体"/>
      <w:sz w:val="24"/>
      <w:szCs w:val="20"/>
    </w:rPr>
  </w:style>
  <w:style w:type="paragraph" w:styleId="2461" w:customStyle="1">
    <w:name w:val="规范正文"/>
    <w:basedOn w:val="739"/>
    <w:qFormat/>
    <w:pPr>
      <w:ind w:left="480"/>
      <w:spacing w:line="360" w:lineRule="auto"/>
    </w:pPr>
    <w:rPr>
      <w:rFonts w:ascii="Times New Roman" w:hAnsi="Times New Roman"/>
      <w:sz w:val="24"/>
      <w:szCs w:val="20"/>
    </w:rPr>
  </w:style>
  <w:style w:type="paragraph" w:styleId="2462" w:customStyle="1">
    <w:name w:val="_Style 31"/>
    <w:basedOn w:val="739"/>
    <w:next w:val="783"/>
    <w:qFormat/>
    <w:rPr>
      <w:rFonts w:ascii="宋体" w:hAnsi="Courier New"/>
      <w:szCs w:val="20"/>
    </w:rPr>
  </w:style>
  <w:style w:type="paragraph" w:styleId="2463" w:customStyle="1">
    <w:name w:val="_Style 29"/>
    <w:basedOn w:val="739"/>
    <w:next w:val="783"/>
    <w:qFormat/>
    <w:rPr>
      <w:rFonts w:ascii="宋体" w:hAnsi="Courier New"/>
      <w:szCs w:val="20"/>
    </w:rPr>
  </w:style>
  <w:style w:type="paragraph" w:styleId="2464" w:customStyle="1">
    <w:name w:val="SRS标题1"/>
    <w:basedOn w:val="739"/>
    <w:qFormat/>
    <w:pPr>
      <w:ind w:left="432" w:hanging="432"/>
      <w:jc w:val="left"/>
      <w:widowControl/>
      <w:tabs>
        <w:tab w:val="left" w:pos="432" w:leader="none"/>
      </w:tabs>
      <w:outlineLvl w:val="0"/>
    </w:pPr>
    <w:rPr>
      <w:rFonts w:ascii="Times New Roman" w:hAnsi="Times New Roman"/>
      <w:b/>
      <w:sz w:val="32"/>
      <w:szCs w:val="20"/>
    </w:rPr>
  </w:style>
  <w:style w:type="paragraph" w:styleId="2465" w:customStyle="1">
    <w:name w:val="Í¼ºÅ"/>
    <w:basedOn w:val="739"/>
    <w:qFormat/>
    <w:pPr>
      <w:jc w:val="center"/>
      <w:spacing w:after="210"/>
      <w:widowControl/>
    </w:pPr>
    <w:rPr>
      <w:rFonts w:ascii="宋体" w:hAnsi="Times New Roman"/>
      <w:szCs w:val="20"/>
    </w:rPr>
  </w:style>
  <w:style w:type="paragraph" w:styleId="2466" w:customStyle="1">
    <w:name w:val="表格栏头"/>
    <w:basedOn w:val="1698"/>
    <w:next w:val="1698"/>
    <w:qFormat/>
    <w:pPr>
      <w:ind w:hanging="108"/>
      <w:jc w:val="center"/>
      <w:spacing w:before="60" w:after="60" w:line="360" w:lineRule="auto"/>
      <w:widowControl/>
    </w:pPr>
    <w:rPr>
      <w:b/>
      <w:color w:val="ff0000"/>
    </w:rPr>
  </w:style>
  <w:style w:type="paragraph" w:styleId="2467" w:customStyle="1">
    <w:name w:val="Char1 Char Char Char Char Char Char2"/>
    <w:basedOn w:val="739"/>
    <w:qFormat/>
    <w:rPr>
      <w:rFonts w:ascii="Tahoma" w:hAnsi="Tahoma"/>
      <w:sz w:val="24"/>
      <w:szCs w:val="20"/>
    </w:rPr>
  </w:style>
  <w:style w:type="paragraph" w:styleId="2468" w:customStyle="1">
    <w:name w:val="样式 图表 + 段后: 1 行"/>
    <w:basedOn w:val="739"/>
    <w:qFormat/>
    <w:pPr>
      <w:jc w:val="center"/>
      <w:keepNext/>
    </w:pPr>
    <w:rPr>
      <w:rFonts w:ascii="Arial" w:hAnsi="Arial"/>
      <w:b/>
      <w:color w:val="333333"/>
      <w:sz w:val="24"/>
      <w:szCs w:val="20"/>
    </w:rPr>
  </w:style>
  <w:style w:type="paragraph" w:styleId="2469" w:customStyle="1">
    <w:name w:val="Char12"/>
    <w:basedOn w:val="739"/>
    <w:qFormat/>
    <w:pPr>
      <w:ind w:left="381" w:hanging="360"/>
      <w:tabs>
        <w:tab w:val="left" w:pos="381" w:leader="none"/>
      </w:tabs>
    </w:pPr>
    <w:rPr>
      <w:rFonts w:ascii="Times New Roman" w:hAnsi="Times New Roman"/>
      <w:sz w:val="24"/>
      <w:szCs w:val="24"/>
    </w:rPr>
  </w:style>
  <w:style w:type="paragraph" w:styleId="2470" w:customStyle="1">
    <w:name w:val="Command"/>
    <w:qFormat/>
    <w:pPr>
      <w:spacing w:before="160" w:after="160"/>
    </w:pPr>
    <w:rPr>
      <w:rFonts w:ascii="Arial" w:hAnsi="Arial" w:eastAsia="黑体"/>
      <w:sz w:val="21"/>
    </w:rPr>
  </w:style>
  <w:style w:type="paragraph" w:styleId="2471" w:customStyle="1">
    <w:name w:val="Table Art"/>
    <w:basedOn w:val="739"/>
    <w:next w:val="739"/>
    <w:qFormat/>
    <w:pPr>
      <w:jc w:val="left"/>
      <w:spacing w:before="40"/>
      <w:widowControl/>
    </w:pPr>
    <w:rPr>
      <w:rFonts w:ascii="Times New Roman" w:hAnsi="Times New Roman" w:eastAsia="PMingLiU"/>
      <w:sz w:val="20"/>
      <w:szCs w:val="20"/>
      <w:lang w:eastAsia="en-US"/>
    </w:rPr>
  </w:style>
  <w:style w:type="paragraph" w:styleId="2472" w:customStyle="1">
    <w:name w:val="Char Char Char Char Char Char Char Char Char Char Char Char Char Char Char Char2"/>
    <w:basedOn w:val="739"/>
    <w:qFormat/>
    <w:rPr>
      <w:rFonts w:ascii="Tahoma" w:hAnsi="Tahoma" w:eastAsia="仿宋_GB2312"/>
      <w:color w:val="000000"/>
      <w:sz w:val="24"/>
      <w:szCs w:val="20"/>
    </w:rPr>
  </w:style>
  <w:style w:type="paragraph" w:styleId="2473" w:customStyle="1">
    <w:name w:val="标题 21"/>
    <w:basedOn w:val="739"/>
    <w:qFormat/>
    <w:pPr>
      <w:ind w:left="360" w:hanging="360"/>
      <w:jc w:val="left"/>
      <w:widowControl/>
      <w:tabs>
        <w:tab w:val="left" w:pos="360" w:leader="none"/>
      </w:tabs>
    </w:pPr>
    <w:rPr>
      <w:rFonts w:ascii="Arial" w:hAnsi="Arial" w:eastAsia="PMingLiU"/>
      <w:sz w:val="22"/>
      <w:szCs w:val="20"/>
      <w:lang w:eastAsia="zh-TW"/>
    </w:rPr>
  </w:style>
  <w:style w:type="paragraph" w:styleId="2474" w:customStyle="1">
    <w:name w:val="SRS标题2"/>
    <w:basedOn w:val="739"/>
    <w:qFormat/>
    <w:pPr>
      <w:ind w:left="431" w:hanging="431"/>
      <w:jc w:val="left"/>
      <w:widowControl/>
      <w:tabs>
        <w:tab w:val="left" w:pos="720" w:leader="none"/>
      </w:tabs>
      <w:outlineLvl w:val="1"/>
    </w:pPr>
    <w:rPr>
      <w:rFonts w:ascii="Times New Roman" w:hAnsi="Times New Roman"/>
      <w:b/>
      <w:sz w:val="28"/>
      <w:szCs w:val="20"/>
    </w:rPr>
  </w:style>
  <w:style w:type="paragraph" w:styleId="2475" w:customStyle="1">
    <w:name w:val="cntrt"/>
    <w:basedOn w:val="739"/>
    <w:qFormat/>
    <w:pPr>
      <w:jc w:val="left"/>
      <w:widowControl/>
    </w:pPr>
    <w:rPr>
      <w:rFonts w:ascii="Arial" w:hAnsi="Arial" w:cs="Arial"/>
      <w:sz w:val="20"/>
      <w:szCs w:val="20"/>
      <w:lang w:val="en-AU"/>
    </w:rPr>
  </w:style>
  <w:style w:type="paragraph" w:styleId="2476" w:customStyle="1">
    <w:name w:val="声明标题"/>
    <w:basedOn w:val="739"/>
    <w:qFormat/>
    <w:pPr>
      <w:ind w:hanging="108"/>
      <w:jc w:val="left"/>
      <w:spacing w:before="1680" w:after="600" w:line="400" w:lineRule="exact"/>
      <w:widowControl/>
    </w:pPr>
    <w:rPr>
      <w:rFonts w:ascii="Arial" w:hAnsi="Arial" w:eastAsia="黑体"/>
      <w:b/>
      <w:sz w:val="36"/>
      <w:szCs w:val="20"/>
    </w:rPr>
  </w:style>
  <w:style w:type="paragraph" w:styleId="2477" w:customStyle="1">
    <w:name w:val="+标题1"/>
    <w:basedOn w:val="74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478" w:customStyle="1">
    <w:name w:val="正文首行缩进2字"/>
    <w:basedOn w:val="739"/>
    <w:qFormat/>
    <w:pPr>
      <w:ind w:firstLine="567"/>
      <w:spacing w:before="100" w:beforeAutospacing="1" w:after="100" w:afterAutospacing="1"/>
    </w:pPr>
    <w:rPr>
      <w:rFonts w:ascii="Times New Roman" w:hAnsi="Times New Roman" w:eastAsia="楷体_GB2312"/>
      <w:sz w:val="28"/>
      <w:szCs w:val="20"/>
    </w:rPr>
  </w:style>
  <w:style w:type="paragraph" w:styleId="2479" w:customStyle="1">
    <w:name w:val="标题5"/>
    <w:basedOn w:val="739"/>
    <w:qFormat/>
    <w:pPr>
      <w:spacing w:line="360" w:lineRule="auto"/>
    </w:pPr>
    <w:rPr>
      <w:rFonts w:ascii="Times New Roman" w:hAnsi="Times New Roman"/>
      <w:sz w:val="24"/>
      <w:szCs w:val="20"/>
    </w:rPr>
  </w:style>
  <w:style w:type="paragraph" w:styleId="2480" w:customStyle="1">
    <w:name w:val="H2]"/>
    <w:basedOn w:val="740"/>
    <w:qFormat/>
    <w:pPr>
      <w:spacing w:line="576" w:lineRule="auto"/>
      <w:tabs>
        <w:tab w:val="left" w:pos="405" w:leader="none"/>
      </w:tabs>
    </w:pPr>
    <w:rPr>
      <w:rFonts w:ascii="Times New Roman" w:hAnsi="Times New Roman"/>
      <w:bCs w:val="0"/>
      <w:sz w:val="36"/>
      <w:szCs w:val="20"/>
    </w:rPr>
  </w:style>
  <w:style w:type="paragraph" w:styleId="2481" w:customStyle="1">
    <w:name w:val="重点条目"/>
    <w:basedOn w:val="772"/>
    <w:next w:val="772"/>
    <w:qFormat/>
  </w:style>
  <w:style w:type="paragraph" w:styleId="2482" w:customStyle="1">
    <w:name w:val="dit"/>
    <w:basedOn w:val="743"/>
    <w:qFormat/>
    <w:pPr>
      <w:spacing w:before="0" w:after="0" w:line="300" w:lineRule="auto"/>
    </w:pPr>
    <w:rPr>
      <w:rFonts w:ascii="宋体" w:hAnsi="宋体"/>
      <w:bCs w:val="0"/>
      <w:sz w:val="24"/>
      <w:szCs w:val="20"/>
    </w:rPr>
  </w:style>
  <w:style w:type="paragraph" w:styleId="2483" w:customStyle="1">
    <w:name w:val="word2"/>
    <w:basedOn w:val="739"/>
    <w:qFormat/>
    <w:pPr>
      <w:jc w:val="left"/>
      <w:spacing w:before="100" w:beforeAutospacing="1" w:after="100" w:afterAutospacing="1" w:line="348" w:lineRule="atLeast"/>
      <w:widowControl/>
    </w:pPr>
    <w:rPr>
      <w:rFonts w:ascii="宋体" w:hAnsi="宋体"/>
      <w:szCs w:val="20"/>
    </w:rPr>
  </w:style>
  <w:style w:type="paragraph" w:styleId="2484" w:customStyle="1">
    <w:name w:val="版权"/>
    <w:basedOn w:val="739"/>
    <w:qFormat/>
    <w:pPr>
      <w:ind w:hanging="108"/>
      <w:jc w:val="center"/>
      <w:spacing w:before="120" w:line="400" w:lineRule="exact"/>
    </w:pPr>
    <w:rPr>
      <w:rFonts w:ascii="楷体_GB2312" w:hAnsi="Tahoma" w:eastAsia="楷体_GB2312"/>
      <w:b/>
      <w:sz w:val="24"/>
      <w:szCs w:val="20"/>
    </w:rPr>
  </w:style>
  <w:style w:type="paragraph" w:styleId="2485" w:customStyle="1">
    <w:name w:val="_Style 27"/>
    <w:basedOn w:val="739"/>
    <w:next w:val="783"/>
    <w:qFormat/>
    <w:rPr>
      <w:rFonts w:ascii="宋体" w:hAnsi="Courier New"/>
      <w:szCs w:val="20"/>
    </w:rPr>
  </w:style>
  <w:style w:type="paragraph" w:styleId="2486" w:customStyle="1">
    <w:name w:val="Txt"/>
    <w:basedOn w:val="2487"/>
    <w:qFormat/>
  </w:style>
  <w:style w:type="paragraph" w:styleId="2487" w:customStyle="1">
    <w:name w:val="Txt."/>
    <w:basedOn w:val="743"/>
    <w:qFormat/>
    <w:pPr>
      <w:spacing w:line="372" w:lineRule="auto"/>
    </w:pPr>
    <w:rPr>
      <w:rFonts w:ascii="Arial" w:hAnsi="Arial" w:eastAsia="黑体"/>
      <w:bCs w:val="0"/>
      <w:szCs w:val="20"/>
    </w:rPr>
  </w:style>
  <w:style w:type="paragraph" w:styleId="2488" w:customStyle="1">
    <w:name w:val="标题2"/>
    <w:basedOn w:val="741"/>
    <w:qFormat/>
    <w:pPr>
      <w:spacing w:line="440" w:lineRule="exact"/>
      <w:tabs>
        <w:tab w:val="left" w:pos="420" w:leader="none"/>
      </w:tabs>
    </w:pPr>
    <w:rPr>
      <w:rFonts w:ascii="Arial" w:hAnsi="Arial"/>
      <w:bCs w:val="0"/>
      <w:szCs w:val="20"/>
    </w:rPr>
  </w:style>
  <w:style w:type="paragraph" w:styleId="2489" w:customStyle="1">
    <w:name w:val="title1"/>
    <w:basedOn w:val="739"/>
    <w:qFormat/>
    <w:pPr>
      <w:ind w:left="960" w:hanging="240"/>
      <w:jc w:val="left"/>
      <w:tabs>
        <w:tab w:val="left" w:pos="719" w:leader="none"/>
      </w:tabs>
    </w:pPr>
    <w:rPr>
      <w:rFonts w:ascii="Wingdings" w:hAnsi="Wingdings" w:eastAsia="PMingLiU"/>
      <w:b/>
      <w:sz w:val="24"/>
      <w:szCs w:val="20"/>
      <w:lang w:eastAsia="zh-TW"/>
    </w:rPr>
  </w:style>
  <w:style w:type="paragraph" w:styleId="2490" w:customStyle="1">
    <w:name w:val="信息标题2"/>
    <w:basedOn w:val="761"/>
    <w:next w:val="761"/>
    <w:qFormat/>
  </w:style>
  <w:style w:type="paragraph" w:styleId="2491" w:customStyle="1">
    <w:name w:val="_Style 30"/>
    <w:basedOn w:val="739"/>
    <w:next w:val="783"/>
    <w:qFormat/>
    <w:rPr>
      <w:rFonts w:ascii="宋体" w:hAnsi="Courier New"/>
      <w:szCs w:val="20"/>
    </w:rPr>
  </w:style>
  <w:style w:type="paragraph" w:styleId="2492" w:customStyle="1">
    <w:name w:val="正文文字1"/>
    <w:basedOn w:val="772"/>
    <w:qFormat/>
  </w:style>
  <w:style w:type="paragraph" w:styleId="2493">
    <w:name w:val="Quote"/>
    <w:basedOn w:val="739"/>
    <w:next w:val="739"/>
    <w:link w:val="2494"/>
    <w:qFormat/>
    <w:rPr>
      <w:rFonts w:ascii="Times New Roman" w:hAnsi="Times New Roman"/>
      <w:i/>
      <w:iCs/>
      <w:color w:val="000000"/>
      <w:szCs w:val="24"/>
    </w:rPr>
  </w:style>
  <w:style w:type="character" w:styleId="2494" w:customStyle="1">
    <w:name w:val="引用 字符"/>
    <w:basedOn w:val="749"/>
    <w:link w:val="2493"/>
    <w:qFormat/>
    <w:rPr>
      <w:rFonts w:ascii="Times New Roman" w:hAnsi="Times New Roman"/>
      <w:i/>
      <w:iCs/>
      <w:color w:val="000000"/>
      <w:szCs w:val="24"/>
    </w:rPr>
  </w:style>
  <w:style w:type="paragraph" w:styleId="2495" w:customStyle="1">
    <w:name w:val="纯文本6"/>
    <w:basedOn w:val="739"/>
    <w:qFormat/>
    <w:rPr>
      <w:rFonts w:hint="eastAsia" w:ascii="宋体" w:hAnsi="Courier New" w:eastAsia="楷体_GB2312"/>
      <w:sz w:val="28"/>
      <w:szCs w:val="20"/>
    </w:rPr>
  </w:style>
  <w:style w:type="paragraph" w:styleId="2496" w:customStyle="1">
    <w:name w:val="p"/>
    <w:basedOn w:val="739"/>
    <w:qFormat/>
    <w:pPr>
      <w:jc w:val="left"/>
      <w:spacing w:before="100" w:beforeAutospacing="1" w:after="100" w:afterAutospacing="1"/>
      <w:widowControl/>
    </w:pPr>
    <w:rPr>
      <w:rFonts w:ascii="宋体" w:hAnsi="宋体" w:cs="宋体"/>
      <w:sz w:val="24"/>
      <w:szCs w:val="24"/>
    </w:rPr>
  </w:style>
  <w:style w:type="character" w:styleId="2497" w:customStyle="1">
    <w:name w:val="Plain Text Char Char"/>
    <w:link w:val="2015"/>
    <w:qFormat/>
    <w:rPr>
      <w:rFonts w:ascii="宋体" w:hAnsi="宋体" w:eastAsia="楷体_GB2312"/>
      <w:sz w:val="28"/>
      <w:szCs w:val="20"/>
    </w:rPr>
  </w:style>
  <w:style w:type="character" w:styleId="2498" w:customStyle="1">
    <w:name w:val="NormalCharacter"/>
    <w:qFormat/>
    <w:rPr>
      <w:rFonts w:ascii="Tahoma" w:hAnsi="Tahoma" w:eastAsia="宋体"/>
      <w:sz w:val="24"/>
    </w:rPr>
  </w:style>
  <w:style w:type="paragraph" w:styleId="2499" w:customStyle="1">
    <w:name w:val="纯文本7"/>
    <w:basedOn w:val="739"/>
    <w:rPr>
      <w:rFonts w:ascii="宋体" w:hAnsi="Courier New" w:eastAsia="楷体_GB2312"/>
      <w:sz w:val="28"/>
      <w:szCs w:val="20"/>
    </w:rPr>
  </w:style>
  <w:style w:type="paragraph" w:styleId="2500" w:customStyle="1">
    <w:name w:val="+正文 Char Char5 Char"/>
    <w:basedOn w:val="739"/>
    <w:pPr>
      <w:ind w:firstLine="200"/>
      <w:spacing w:line="360" w:lineRule="auto"/>
    </w:pPr>
    <w:rPr>
      <w:rFonts w:ascii="Times New Roman" w:hAnsi="Times New Roman"/>
      <w:sz w:val="24"/>
      <w:szCs w:val="20"/>
    </w:rPr>
  </w:style>
  <w:style w:type="paragraph" w:styleId="2501" w:customStyle="1">
    <w:name w:val="纯文本8"/>
    <w:basedOn w:val="739"/>
    <w:rPr>
      <w:rFonts w:ascii="宋体" w:hAnsi="Courier New" w:eastAsia="楷体_GB2312"/>
      <w:sz w:val="28"/>
      <w:szCs w:val="20"/>
    </w:rPr>
  </w:style>
  <w:style w:type="character" w:styleId="2502" w:customStyle="1">
    <w:name w:val="Plain Text Char1"/>
    <w:link w:val="1881"/>
    <w:qFormat/>
    <w:rPr>
      <w:rFonts w:ascii="宋体" w:hAnsi="宋体" w:eastAsia="楷体_GB2312"/>
      <w:sz w:val="28"/>
    </w:rPr>
  </w:style>
  <w:style w:type="character" w:styleId="2503" w:customStyle="1">
    <w:name w:val="正文缩进 字符"/>
    <w:link w:val="760"/>
    <w:qFormat/>
    <w:rPr>
      <w:rFonts w:ascii="宋体" w:hAnsi="宋体" w:eastAsia="楷体_GB2312"/>
      <w:b/>
      <w:bCs/>
      <w:sz w:val="24"/>
      <w:szCs w:val="28"/>
    </w:rPr>
  </w:style>
  <w:style w:type="character" w:styleId="2504" w:customStyle="1">
    <w:name w:val="ca-11"/>
    <w:basedOn w:val="749"/>
    <w:qFormat/>
    <w:rPr>
      <w:rFonts w:ascii="宋体" w:hAnsi="宋体" w:eastAsia="宋体"/>
      <w:sz w:val="24"/>
      <w:szCs w:val="24"/>
    </w:rPr>
  </w:style>
  <w:style w:type="character" w:styleId="2505" w:customStyle="1">
    <w:name w:val="批注框文本 字符"/>
    <w:link w:val="791"/>
    <w:uiPriority w:val="99"/>
    <w:qFormat/>
    <w:rPr>
      <w:sz w:val="18"/>
      <w:szCs w:val="18"/>
    </w:rPr>
  </w:style>
  <w:style w:type="paragraph" w:styleId="2506" w:customStyle="1">
    <w:name w:val="标题 11"/>
    <w:basedOn w:val="739"/>
    <w:qFormat/>
    <w:pPr>
      <w:keepLines/>
      <w:keepNext/>
      <w:spacing w:before="340" w:after="330" w:line="576" w:lineRule="auto"/>
      <w:outlineLvl w:val="0"/>
    </w:pPr>
    <w:rPr>
      <w:rFonts w:ascii="Times New Roman" w:hAnsi="Times New Roman" w:eastAsia="楷体_GB2312"/>
      <w:b/>
      <w:sz w:val="44"/>
      <w:szCs w:val="20"/>
    </w:rPr>
  </w:style>
  <w:style w:type="character" w:styleId="2507" w:customStyle="1">
    <w:name w:val="16"/>
    <w:basedOn w:val="749"/>
  </w:style>
  <w:style w:type="paragraph" w:styleId="2508" w:customStyle="1">
    <w:name w:val="纯文本12"/>
    <w:basedOn w:val="739"/>
    <w:qFormat/>
    <w:rPr>
      <w:rFonts w:hint="eastAsia" w:ascii="宋体" w:hAnsi="Courier New" w:eastAsia="楷体_GB2312"/>
      <w:sz w:val="28"/>
      <w:szCs w:val="20"/>
    </w:rPr>
  </w:style>
  <w:style w:type="character" w:styleId="2509" w:customStyle="1">
    <w:name w:val="列出段落 字符"/>
    <w:link w:val="1508"/>
    <w:uiPriority w:val="34"/>
    <w:qFormat/>
    <w:rPr>
      <w:sz w:val="21"/>
      <w:szCs w:val="22"/>
    </w:rPr>
  </w:style>
  <w:style w:type="paragraph" w:styleId="2510" w:customStyle="1">
    <w:name w:val="paragraph"/>
    <w:basedOn w:val="739"/>
    <w:qFormat/>
    <w:pPr>
      <w:jc w:val="left"/>
      <w:spacing w:before="100" w:beforeAutospacing="1" w:after="100" w:afterAutospacing="1"/>
      <w:widowControl/>
    </w:pPr>
    <w:rPr>
      <w:rFonts w:ascii="宋体" w:hAnsi="宋体" w:cs="宋体"/>
      <w:sz w:val="24"/>
      <w:szCs w:val="20"/>
    </w:rPr>
  </w:style>
  <w:style w:type="character" w:styleId="2511" w:customStyle="1">
    <w:name w:val="纯文本 字符"/>
    <w:link w:val="783"/>
    <w:rPr>
      <w:rFonts w:ascii="宋体" w:hAnsi="宋体" w:eastAsia="楷体_GB2312"/>
      <w:sz w:val="28"/>
    </w:rPr>
  </w:style>
  <w:style w:type="character" w:styleId="2512" w:customStyle="1">
    <w:name w:val="标题 5 字符"/>
    <w:link w:val="744"/>
    <w:qFormat/>
    <w:rPr>
      <w:b/>
      <w:bCs/>
      <w:sz w:val="28"/>
      <w:szCs w:val="28"/>
    </w:rPr>
  </w:style>
  <w:style w:type="paragraph" w:styleId="2513" w:customStyle="1">
    <w:name w:val="第一级标题"/>
    <w:basedOn w:val="739"/>
    <w:qFormat/>
    <w:pPr>
      <w:jc w:val="left"/>
      <w:spacing w:before="20" w:line="360" w:lineRule="auto"/>
      <w:outlineLvl w:val="0"/>
    </w:pPr>
    <w:rPr>
      <w:rFonts w:ascii="宋体" w:hAnsi="宋体"/>
      <w:b/>
      <w:color w:val="000000"/>
      <w:spacing w:val="6"/>
      <w:sz w:val="24"/>
      <w:szCs w:val="24"/>
    </w:rPr>
  </w:style>
  <w:style w:type="paragraph" w:styleId="2514" w:customStyle="1">
    <w:name w:val="第二级标题"/>
    <w:basedOn w:val="2513"/>
    <w:qFormat/>
    <w:pPr>
      <w:outlineLvl w:val="1"/>
    </w:pPr>
  </w:style>
  <w:style w:type="paragraph" w:styleId="2515" w:customStyle="1">
    <w:name w:val="总说明页眉"/>
    <w:basedOn w:val="2516"/>
    <w:qFormat/>
  </w:style>
  <w:style w:type="paragraph" w:styleId="2516" w:customStyle="1">
    <w:name w:val="页眉页脚"/>
    <w:basedOn w:val="793"/>
    <w:qFormat/>
    <w:pPr>
      <w:jc w:val="both"/>
    </w:pPr>
    <w:rPr>
      <w:rFonts w:ascii="Times New Roman" w:hAnsi="Times New Roman"/>
      <w:color w:val="000000"/>
      <w:spacing w:val="6"/>
      <w:szCs w:val="28"/>
    </w:rPr>
  </w:style>
  <w:style w:type="paragraph" w:styleId="2517" w:customStyle="1">
    <w:name w:val="总说明页脚"/>
    <w:basedOn w:val="792"/>
    <w:qFormat/>
    <w:pPr>
      <w:spacing w:line="360" w:lineRule="auto"/>
    </w:pPr>
    <w:rPr>
      <w:rFonts w:ascii="Times New Roman" w:hAnsi="Times New Roman"/>
      <w:color w:val="000000"/>
      <w:spacing w:val="6"/>
      <w:sz w:val="21"/>
      <w:szCs w:val="21"/>
    </w:rPr>
  </w:style>
  <w:style w:type="paragraph" w:styleId="2518" w:customStyle="1">
    <w:name w:val="表格文字"/>
    <w:basedOn w:val="739"/>
    <w:qFormat/>
    <w:pPr>
      <w:jc w:val="center"/>
      <w:spacing w:line="360" w:lineRule="auto"/>
    </w:pPr>
    <w:rPr>
      <w:rFonts w:ascii="宋体" w:hAnsi="宋体"/>
      <w:color w:val="000000"/>
      <w:spacing w:val="6"/>
      <w:sz w:val="24"/>
      <w:szCs w:val="24"/>
    </w:rPr>
  </w:style>
  <w:style w:type="paragraph" w:styleId="2519" w:customStyle="1">
    <w:name w:val="第三级标题"/>
    <w:basedOn w:val="2514"/>
    <w:qFormat/>
    <w:pPr>
      <w:outlineLvl w:val="2"/>
    </w:pPr>
  </w:style>
  <w:style w:type="paragraph" w:styleId="2520" w:customStyle="1">
    <w:name w:val="表头文字"/>
    <w:basedOn w:val="739"/>
    <w:qFormat/>
    <w:pPr>
      <w:jc w:val="center"/>
      <w:spacing w:line="360" w:lineRule="auto"/>
    </w:pPr>
    <w:rPr>
      <w:rFonts w:ascii="Times New Roman" w:hAnsi="Times New Roman"/>
      <w:b/>
      <w:color w:val="000000"/>
      <w:spacing w:val="6"/>
      <w:sz w:val="24"/>
      <w:szCs w:val="28"/>
    </w:rPr>
  </w:style>
  <w:style w:type="paragraph" w:styleId="2521" w:customStyle="1">
    <w:name w:val="第四级标题"/>
    <w:basedOn w:val="2519"/>
    <w:qFormat/>
    <w:pPr>
      <w:outlineLvl w:val="3"/>
    </w:pPr>
  </w:style>
  <w:style w:type="paragraph" w:styleId="2522" w:customStyle="1">
    <w:name w:val="首行缩进"/>
    <w:basedOn w:val="739"/>
    <w:qFormat/>
    <w:pPr>
      <w:ind w:left="1024" w:firstLine="480"/>
      <w:widowControl/>
    </w:pPr>
    <w:rPr>
      <w:rFonts w:ascii="Times New Roman" w:hAnsi="Times New Roman"/>
      <w:sz w:val="20"/>
      <w:szCs w:val="20"/>
      <w:lang w:val="zh-CN"/>
    </w:rPr>
  </w:style>
  <w:style w:type="character" w:styleId="2523" w:customStyle="1">
    <w:name w:val="脚注文本 字符"/>
    <w:basedOn w:val="749"/>
    <w:link w:val="801"/>
    <w:rPr>
      <w:rFonts w:ascii="Times New Roman" w:hAnsi="Times New Roman"/>
    </w:rPr>
  </w:style>
  <w:style w:type="character" w:styleId="2524" w:customStyle="1">
    <w:name w:val="正文首行缩进 2 字符"/>
    <w:link w:val="821"/>
    <w:qFormat/>
    <w:rPr>
      <w:sz w:val="21"/>
      <w:szCs w:val="22"/>
    </w:rPr>
  </w:style>
  <w:style w:type="character" w:styleId="2525" w:customStyle="1">
    <w:name w:val="正文缩进 字符1"/>
    <w:qFormat/>
    <w:rPr>
      <w:rFonts w:eastAsia="楷体_GB2312"/>
      <w:sz w:val="24"/>
      <w:lang w:val="en-US" w:eastAsia="zh-CN" w:bidi="ar-SA"/>
    </w:rPr>
  </w:style>
  <w:style w:type="paragraph" w:styleId="2526" w:customStyle="1">
    <w:name w:val="Plain Text11"/>
    <w:basedOn w:val="739"/>
    <w:qFormat/>
    <w:rPr>
      <w:rFonts w:ascii="宋体" w:hAnsi="Courier New" w:eastAsia="楷体_GB2312"/>
      <w:sz w:val="28"/>
      <w:szCs w:val="20"/>
    </w:rPr>
  </w:style>
  <w:style w:type="paragraph" w:styleId="2527" w:customStyle="1">
    <w:name w:val="样式 标题 3 + 首行缩进:  2 字符"/>
    <w:basedOn w:val="742"/>
    <w:next w:val="739"/>
    <w:pPr>
      <w:ind w:firstLine="422"/>
      <w:spacing w:before="0" w:after="0" w:line="360" w:lineRule="auto"/>
    </w:pPr>
    <w:rPr>
      <w:rFonts w:ascii="Times New Roman" w:hAnsi="Times New Roman" w:cs="宋体"/>
      <w:sz w:val="21"/>
      <w:szCs w:val="20"/>
      <w:lang w:val="zh-CN"/>
    </w:rPr>
  </w:style>
  <w:style w:type="character" w:styleId="2528" w:customStyle="1">
    <w:name w:val="Char Char4"/>
    <w:qFormat/>
    <w:rPr>
      <w:rFonts w:eastAsia="宋体"/>
      <w:b/>
      <w:bCs/>
      <w:sz w:val="44"/>
      <w:szCs w:val="44"/>
      <w:lang w:val="en-US" w:eastAsia="zh-CN" w:bidi="ar-SA"/>
    </w:rPr>
  </w:style>
  <w:style w:type="paragraph" w:styleId="2529" w:customStyle="1">
    <w:name w:val="TOC 标题2"/>
    <w:basedOn w:val="740"/>
    <w:next w:val="739"/>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7E3C91-470B-490B-AB3A-302DCD04733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徐树晓</cp:lastModifiedBy>
  <cp:revision>66</cp:revision>
  <dcterms:created xsi:type="dcterms:W3CDTF">2026-04-17T03:33:00Z</dcterms:created>
  <dcterms:modified xsi:type="dcterms:W3CDTF">2026-07-30T01:16:13Z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ECB5B1700FEB4066B22E30E0BAE3B0B5</vt:lpwstr>
  </property>
</Properties>
</file>