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color w:val="000000"/>
          <w:spacing w:val="164"/>
          <w:sz w:val="48"/>
          <w:szCs w:val="48"/>
        </w:rPr>
      </w:pPr>
      <w:r/>
      <w:bookmarkStart w:id="0" w:name="_Toc517793373"/>
      <w:r/>
      <w:bookmarkStart w:id="1" w:name="_Toc23676"/>
      <w:r/>
      <w:bookmarkStart w:id="2" w:name="_Toc4396"/>
      <w:r/>
      <w:bookmarkStart w:id="3" w:name="_Toc26566"/>
      <w:r/>
      <w:bookmarkStart w:id="4" w:name="_Toc471818670"/>
      <w:r/>
      <w:bookmarkStart w:id="5" w:name="_Toc517793378"/>
      <w:r/>
      <w:bookmarkStart w:id="6" w:name="_Toc6348"/>
      <w:r/>
      <w:r/>
    </w:p>
    <w:p>
      <w:pPr>
        <w:jc w:val="center"/>
        <w:spacing w:line="360" w:lineRule="auto"/>
        <w:rPr>
          <w:rFonts w:ascii="宋体" w:hAnsi="宋体" w:cs="宋体"/>
          <w:b/>
          <w:bCs/>
          <w:color w:val="000000"/>
          <w:spacing w:val="164"/>
          <w:sz w:val="48"/>
          <w:szCs w:val="48"/>
        </w:rPr>
      </w:pPr>
      <w:r>
        <w:rPr>
          <w:rFonts w:ascii="宋体" w:hAnsi="宋体" w:cs="宋体"/>
          <w:b/>
          <w:bCs/>
          <w:color w:val="000000"/>
          <w:spacing w:val="164"/>
          <w:sz w:val="48"/>
          <w:szCs w:val="48"/>
        </w:rPr>
      </w:r>
      <w:r/>
    </w:p>
    <w:p>
      <w:pPr>
        <w:pStyle w:val="894"/>
        <w:jc w:val="both"/>
        <w:rPr>
          <w:rFonts w:ascii="楷体" w:hAnsi="楷体" w:eastAsia="楷体" w:cs="楷体"/>
          <w:b w:val="0"/>
          <w:bCs/>
          <w:spacing w:val="51"/>
          <w:szCs w:val="72"/>
        </w:rPr>
      </w:pPr>
      <w:r>
        <w:rPr>
          <w:rFonts w:hint="eastAsia"/>
        </w:rPr>
        <w:t xml:space="preserve">  常州市金坛区政府采购</w:t>
      </w:r>
      <w:r/>
    </w:p>
    <w:p>
      <w:pPr>
        <w:pStyle w:val="895"/>
        <w:spacing w:after="312"/>
        <w:rPr>
          <w:rFonts w:ascii="宋体" w:hAnsi="宋体" w:eastAsia="宋体" w:cs="宋体"/>
          <w:szCs w:val="44"/>
        </w:rPr>
      </w:pPr>
      <w:r>
        <w:rPr>
          <w:rFonts w:hint="eastAsia"/>
        </w:rPr>
        <w:t xml:space="preserve"> 询价通知书（货物类）</w:t>
      </w:r>
      <w:r/>
    </w:p>
    <w:p>
      <w:pPr>
        <w:pStyle w:val="895"/>
      </w:pPr>
      <w:r>
        <w:rPr>
          <w:rFonts w:hint="eastAsia"/>
        </w:rPr>
        <w:t xml:space="preserve">资格后审</w:t>
      </w:r>
      <w:r/>
    </w:p>
    <w:p>
      <w:pPr>
        <w:spacing w:line="800" w:lineRule="exact"/>
        <w:rPr>
          <w:rFonts w:ascii="宋体" w:hAnsi="宋体" w:cs="宋体"/>
          <w:bCs/>
          <w:color w:val="000000"/>
          <w:sz w:val="30"/>
          <w:szCs w:val="30"/>
        </w:rPr>
      </w:pPr>
      <w:r>
        <w:rPr>
          <w:rFonts w:ascii="宋体" w:hAnsi="宋体" w:cs="宋体"/>
          <w:bCs/>
          <w:color w:val="000000"/>
          <w:sz w:val="30"/>
          <w:szCs w:val="30"/>
        </w:rPr>
      </w:r>
      <w:r/>
    </w:p>
    <w:p>
      <w:pPr>
        <w:ind w:firstLine="1184"/>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项目名称：常州市金坛区第四中学食堂运餐电梯采购</w:t>
      </w:r>
      <w:r/>
    </w:p>
    <w:p>
      <w:pPr>
        <w:ind w:firstLine="1184"/>
        <w:spacing w:line="360" w:lineRule="auto"/>
        <w:shd w:val="clear" w:color="auto" w:fill="ffffff"/>
        <w:widowControl/>
        <w:rPr>
          <w:rFonts w:ascii="宋体" w:hAnsi="宋体" w:cs="宋体"/>
          <w:color w:val="333333"/>
          <w:spacing w:val="8"/>
          <w:sz w:val="28"/>
          <w:szCs w:val="28"/>
        </w:rPr>
      </w:pPr>
      <w:r>
        <w:rPr>
          <w:rFonts w:ascii="宋体" w:hAnsi="宋体" w:cs="宋体"/>
          <w:color w:val="333333"/>
          <w:spacing w:val="8"/>
          <w:sz w:val="28"/>
          <w:szCs w:val="28"/>
        </w:rPr>
      </w:r>
      <w:r/>
    </w:p>
    <w:p>
      <w:pPr>
        <w:ind w:firstLine="1184"/>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项目编号：</w:t>
      </w:r>
      <w:r>
        <w:rPr>
          <w:rFonts w:hint="eastAsia" w:ascii="宋体" w:hAnsi="宋体" w:eastAsia="宋体" w:cs="宋体"/>
          <w:color w:val="333333"/>
          <w:spacing w:val="8"/>
          <w:sz w:val="28"/>
          <w:szCs w:val="28"/>
        </w:rPr>
        <w:t xml:space="preserve">JSZC-320413-JZCG-</w:t>
      </w:r>
      <w:r>
        <w:rPr>
          <w:rFonts w:hint="eastAsia" w:ascii="宋体" w:hAnsi="宋体" w:eastAsia="宋体" w:cs="宋体"/>
          <w:color w:val="333333"/>
          <w:spacing w:val="8"/>
          <w:sz w:val="28"/>
          <w:szCs w:val="28"/>
          <w:lang w:val="en-US" w:eastAsia="zh-CN"/>
        </w:rPr>
        <w:t xml:space="preserve">X</w:t>
      </w:r>
      <w:r>
        <w:rPr>
          <w:rFonts w:hint="eastAsia" w:ascii="宋体" w:hAnsi="宋体" w:eastAsia="宋体" w:cs="宋体"/>
          <w:color w:val="333333"/>
          <w:spacing w:val="8"/>
          <w:sz w:val="28"/>
          <w:szCs w:val="28"/>
        </w:rPr>
        <w:t xml:space="preserve">2026-003</w:t>
      </w:r>
      <w:r>
        <w:rPr>
          <w:rFonts w:hint="eastAsia" w:ascii="宋体" w:hAnsi="宋体" w:eastAsia="宋体" w:cs="宋体"/>
          <w:color w:val="333333"/>
          <w:spacing w:val="8"/>
          <w:sz w:val="28"/>
          <w:szCs w:val="28"/>
          <w:lang w:val="en-US" w:eastAsia="zh-CN"/>
        </w:rPr>
        <w:t xml:space="preserve">1</w:t>
      </w:r>
      <w:r/>
    </w:p>
    <w:p>
      <w:pPr>
        <w:ind w:firstLine="1184"/>
        <w:spacing w:line="360" w:lineRule="auto"/>
        <w:shd w:val="clear" w:color="auto" w:fill="ffffff"/>
        <w:widowControl/>
        <w:rPr>
          <w:rFonts w:ascii="宋体" w:hAnsi="宋体" w:cs="宋体"/>
          <w:color w:val="333333"/>
          <w:spacing w:val="8"/>
          <w:sz w:val="28"/>
          <w:szCs w:val="28"/>
        </w:rPr>
      </w:pPr>
      <w:r>
        <w:rPr>
          <w:rFonts w:ascii="宋体" w:hAnsi="宋体" w:cs="宋体"/>
          <w:color w:val="333333"/>
          <w:spacing w:val="8"/>
          <w:sz w:val="28"/>
          <w:szCs w:val="28"/>
        </w:rPr>
      </w:r>
      <w:r/>
    </w:p>
    <w:p>
      <w:pPr>
        <w:ind w:firstLine="1184"/>
        <w:spacing w:line="360" w:lineRule="auto"/>
        <w:shd w:val="clear" w:color="auto" w:fill="ffffff"/>
        <w:widowControl/>
        <w:rPr>
          <w:rFonts w:ascii="宋体" w:hAnsi="宋体" w:cs="宋体"/>
          <w:bCs/>
          <w:color w:val="000000"/>
          <w:sz w:val="28"/>
          <w:szCs w:val="28"/>
        </w:rPr>
      </w:pPr>
      <w:r>
        <w:rPr>
          <w:rFonts w:hint="eastAsia" w:ascii="宋体" w:hAnsi="宋体" w:cs="宋体"/>
          <w:color w:val="333333"/>
          <w:spacing w:val="8"/>
          <w:sz w:val="28"/>
          <w:szCs w:val="28"/>
        </w:rPr>
        <w:t xml:space="preserve">采 购 人：常州市金坛区第四中学</w:t>
      </w:r>
      <w:r>
        <w:rPr>
          <w:rFonts w:hint="eastAsia" w:ascii="宋体" w:hAnsi="宋体" w:cs="宋体"/>
          <w:bCs/>
          <w:color w:val="000000"/>
          <w:sz w:val="28"/>
          <w:szCs w:val="28"/>
        </w:rPr>
        <w:tab/>
      </w:r>
      <w:r/>
    </w:p>
    <w:p>
      <w:pPr>
        <w:spacing w:line="360" w:lineRule="auto"/>
        <w:rPr>
          <w:rFonts w:ascii="宋体" w:hAnsi="宋体" w:cs="宋体"/>
          <w:b/>
          <w:color w:val="000000"/>
          <w:sz w:val="28"/>
          <w:szCs w:val="28"/>
        </w:rPr>
      </w:pPr>
      <w:r>
        <w:rPr>
          <w:rFonts w:hint="eastAsia" w:ascii="宋体" w:hAnsi="宋体" w:cs="宋体"/>
          <w:b/>
          <w:color w:val="000000"/>
          <w:sz w:val="28"/>
          <w:szCs w:val="28"/>
        </w:rPr>
        <w:t xml:space="preserve">      </w:t>
      </w:r>
      <w:r/>
    </w:p>
    <w:p>
      <w:pPr>
        <w:spacing w:line="360" w:lineRule="auto"/>
        <w:rPr>
          <w:rFonts w:ascii="宋体" w:hAnsi="宋体" w:cs="宋体"/>
          <w:b/>
          <w:color w:val="000000"/>
          <w:sz w:val="28"/>
          <w:szCs w:val="28"/>
        </w:rPr>
      </w:pPr>
      <w:r>
        <w:rPr>
          <w:rFonts w:ascii="宋体" w:hAnsi="宋体" w:cs="宋体"/>
          <w:b/>
          <w:color w:val="000000"/>
          <w:sz w:val="28"/>
          <w:szCs w:val="28"/>
        </w:rPr>
      </w:r>
      <w:r/>
    </w:p>
    <w:p>
      <w:pPr>
        <w:spacing w:line="360" w:lineRule="auto"/>
        <w:rPr>
          <w:rFonts w:ascii="宋体" w:hAnsi="宋体" w:cs="宋体"/>
          <w:b/>
          <w:color w:val="000000"/>
          <w:sz w:val="28"/>
          <w:szCs w:val="28"/>
        </w:rPr>
      </w:pPr>
      <w:r>
        <w:rPr>
          <w:rFonts w:ascii="宋体" w:hAnsi="宋体" w:cs="宋体"/>
          <w:b/>
          <w:color w:val="000000"/>
          <w:sz w:val="28"/>
          <w:szCs w:val="28"/>
        </w:rPr>
      </w:r>
      <w:r/>
    </w:p>
    <w:p>
      <w:pPr>
        <w:spacing w:line="360" w:lineRule="auto"/>
        <w:shd w:val="clear" w:color="auto" w:fill="ffffff"/>
        <w:widowControl/>
        <w:rPr>
          <w:rFonts w:ascii="宋体" w:hAnsi="宋体" w:cs="宋体"/>
          <w:color w:val="333333"/>
          <w:spacing w:val="8"/>
          <w:sz w:val="28"/>
          <w:szCs w:val="28"/>
        </w:rPr>
      </w:pPr>
      <w:r>
        <w:rPr>
          <w:rFonts w:ascii="宋体" w:hAnsi="宋体" w:cs="宋体"/>
          <w:color w:val="333333"/>
          <w:spacing w:val="8"/>
          <w:sz w:val="28"/>
          <w:szCs w:val="28"/>
        </w:rPr>
      </w:r>
      <w:r/>
    </w:p>
    <w:p>
      <w:pPr>
        <w:ind w:firstLine="2960"/>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常州市金坛区政府采购中心</w:t>
      </w:r>
      <w:r/>
    </w:p>
    <w:p>
      <w:pPr>
        <w:jc w:val="center"/>
        <w:spacing w:line="360" w:lineRule="auto"/>
        <w:rPr>
          <w:rFonts w:ascii="宋体" w:hAnsi="宋体" w:cs="宋体"/>
          <w:bCs/>
          <w:color w:val="000000"/>
          <w:sz w:val="28"/>
          <w:szCs w:val="28"/>
        </w:rPr>
      </w:pPr>
      <w:r>
        <w:rPr>
          <w:rFonts w:ascii="宋体" w:hAnsi="宋体" w:cs="宋体"/>
          <w:bCs/>
          <w:color w:val="000000"/>
          <w:sz w:val="28"/>
          <w:szCs w:val="28"/>
        </w:rPr>
      </w:r>
      <w:r/>
    </w:p>
    <w:p>
      <w:pPr>
        <w:jc w:val="center"/>
        <w:spacing w:line="360" w:lineRule="auto"/>
        <w:rPr>
          <w:rFonts w:ascii="宋体" w:hAnsi="宋体" w:cs="宋体"/>
        </w:rPr>
        <w:sectPr>
          <w:headerReference w:type="default" r:id="rId9"/>
          <w:footerReference w:type="default" r:id="rId18"/>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cs="宋体"/>
          <w:bCs/>
          <w:color w:val="000000"/>
          <w:sz w:val="28"/>
          <w:szCs w:val="28"/>
        </w:rPr>
        <w:t xml:space="preserve">        </w:t>
      </w:r>
      <w:r/>
    </w:p>
    <w:p>
      <w:r/>
      <w:bookmarkStart w:id="7" w:name="_目录"/>
      <w:r/>
      <w:bookmarkStart w:id="8" w:name="OLE_LINK4"/>
      <w:r/>
      <w:bookmarkStart w:id="9" w:name="OLE_LINK3"/>
      <w:r/>
      <w:bookmarkStart w:id="10" w:name="OLE_LINK1"/>
      <w:r/>
      <w:bookmarkStart w:id="11" w:name="OLE_LINK2"/>
      <w:r/>
      <w:r/>
    </w:p>
    <w:p>
      <w:pPr>
        <w:pStyle w:val="894"/>
      </w:pPr>
      <w:r>
        <w:rPr>
          <w:rFonts w:hint="eastAsia"/>
        </w:rPr>
        <w:t xml:space="preserve">目录</w:t>
      </w:r>
      <w:bookmarkEnd w:id="7"/>
      <w:r/>
    </w:p>
    <w:p>
      <w:pPr>
        <w:jc w:val="center"/>
        <w:rPr>
          <w:rFonts w:ascii="宋体" w:hAnsi="宋体" w:cs="宋体"/>
          <w:sz w:val="32"/>
          <w:szCs w:val="32"/>
        </w:rPr>
      </w:pPr>
      <w:r>
        <w:rPr>
          <w:rFonts w:ascii="宋体" w:hAnsi="宋体" w:cs="宋体"/>
          <w:sz w:val="32"/>
          <w:szCs w:val="32"/>
        </w:rPr>
      </w:r>
      <w:r/>
    </w:p>
    <w:p>
      <w:pPr>
        <w:jc w:val="center"/>
        <w:rPr>
          <w:rFonts w:ascii="宋体" w:hAnsi="宋体" w:cs="宋体"/>
          <w:sz w:val="32"/>
          <w:szCs w:val="32"/>
        </w:rPr>
      </w:pPr>
      <w:r>
        <w:rPr>
          <w:rFonts w:ascii="宋体" w:hAnsi="宋体" w:cs="宋体"/>
          <w:sz w:val="32"/>
          <w:szCs w:val="32"/>
        </w:rPr>
      </w:r>
      <w:r/>
    </w:p>
    <w:p>
      <w:pPr>
        <w:pStyle w:val="944"/>
        <w:tabs>
          <w:tab w:val="right" w:pos="9638" w:leader="dot"/>
        </w:tabs>
        <w:rPr>
          <w:rFonts w:ascii="宋体" w:hAnsi="宋体" w:cs="宋体"/>
          <w:sz w:val="32"/>
          <w:szCs w:val="32"/>
        </w:rPr>
      </w:pPr>
      <w:r>
        <w:fldChar w:fldCharType="begin"/>
      </w:r>
      <w:r>
        <w:instrText xml:space="preserve"> HYPERLINK \l "_Toc3337" </w:instrText>
      </w:r>
      <w:r>
        <w:fldChar w:fldCharType="separate"/>
      </w:r>
      <w:r>
        <w:rPr>
          <w:rFonts w:hint="eastAsia" w:ascii="宋体" w:hAnsi="宋体" w:cs="宋体"/>
          <w:sz w:val="32"/>
          <w:szCs w:val="32"/>
        </w:rPr>
        <w:t xml:space="preserve">第一章   采购邀请</w:t>
      </w:r>
      <w:r>
        <w:rPr>
          <w:rFonts w:hint="eastAsia" w:ascii="宋体" w:hAnsi="宋体" w:cs="宋体"/>
          <w:sz w:val="32"/>
          <w:szCs w:val="32"/>
        </w:rPr>
        <w:fldChar w:fldCharType="end"/>
      </w:r>
      <w:r/>
    </w:p>
    <w:p>
      <w:pPr>
        <w:pStyle w:val="944"/>
        <w:tabs>
          <w:tab w:val="right" w:pos="9638" w:leader="dot"/>
        </w:tabs>
        <w:rPr>
          <w:rFonts w:ascii="宋体" w:hAnsi="宋体" w:cs="宋体"/>
          <w:sz w:val="32"/>
          <w:szCs w:val="32"/>
        </w:rPr>
      </w:pPr>
      <w:r>
        <w:fldChar w:fldCharType="begin"/>
      </w:r>
      <w:r>
        <w:instrText xml:space="preserve"> HYPERLINK \l "_Toc16227" </w:instrText>
      </w:r>
      <w:r>
        <w:fldChar w:fldCharType="separate"/>
      </w:r>
      <w:r>
        <w:rPr>
          <w:rFonts w:hint="eastAsia" w:ascii="宋体" w:hAnsi="宋体" w:cs="宋体"/>
          <w:sz w:val="32"/>
          <w:szCs w:val="32"/>
        </w:rPr>
        <w:t xml:space="preserve">第二章   响应须知</w:t>
      </w:r>
      <w:r>
        <w:rPr>
          <w:rFonts w:hint="eastAsia" w:ascii="宋体" w:hAnsi="宋体" w:cs="宋体"/>
          <w:sz w:val="32"/>
          <w:szCs w:val="32"/>
        </w:rPr>
        <w:fldChar w:fldCharType="end"/>
      </w:r>
      <w:r/>
    </w:p>
    <w:p>
      <w:pPr>
        <w:pStyle w:val="944"/>
        <w:tabs>
          <w:tab w:val="right" w:pos="9638" w:leader="dot"/>
        </w:tabs>
        <w:rPr>
          <w:rFonts w:ascii="宋体" w:hAnsi="宋体" w:cs="宋体"/>
          <w:sz w:val="32"/>
          <w:szCs w:val="32"/>
        </w:rPr>
      </w:pPr>
      <w:r>
        <w:rPr>
          <w:rFonts w:hint="eastAsia" w:ascii="宋体" w:hAnsi="宋体" w:cs="宋体"/>
          <w:sz w:val="32"/>
          <w:szCs w:val="32"/>
        </w:rPr>
        <w:t xml:space="preserve">第三章   评审程序和评定成交的标准</w:t>
      </w:r>
      <w:r/>
    </w:p>
    <w:p>
      <w:pPr>
        <w:pStyle w:val="944"/>
        <w:tabs>
          <w:tab w:val="right" w:pos="9638" w:leader="dot"/>
        </w:tabs>
        <w:rPr>
          <w:rFonts w:ascii="宋体" w:hAnsi="宋体" w:cs="宋体"/>
          <w:sz w:val="32"/>
          <w:szCs w:val="32"/>
        </w:rPr>
      </w:pPr>
      <w:r>
        <w:fldChar w:fldCharType="begin"/>
      </w:r>
      <w:r>
        <w:instrText xml:space="preserve"> HYPERLINK \l "_Toc18937" </w:instrText>
      </w:r>
      <w:r>
        <w:fldChar w:fldCharType="separate"/>
      </w:r>
      <w:r>
        <w:rPr>
          <w:rFonts w:hint="eastAsia" w:ascii="宋体" w:hAnsi="宋体" w:cs="宋体"/>
          <w:sz w:val="32"/>
          <w:szCs w:val="32"/>
        </w:rPr>
        <w:t xml:space="preserve">第四章   采购需求</w:t>
      </w:r>
      <w:r>
        <w:rPr>
          <w:rFonts w:hint="eastAsia" w:ascii="宋体" w:hAnsi="宋体" w:cs="宋体"/>
          <w:sz w:val="32"/>
          <w:szCs w:val="32"/>
        </w:rPr>
        <w:fldChar w:fldCharType="end"/>
      </w:r>
      <w:r/>
    </w:p>
    <w:p>
      <w:pPr>
        <w:pStyle w:val="944"/>
        <w:tabs>
          <w:tab w:val="right" w:pos="9638" w:leader="dot"/>
        </w:tabs>
        <w:rPr>
          <w:rFonts w:ascii="宋体" w:hAnsi="宋体" w:cs="宋体"/>
          <w:sz w:val="32"/>
          <w:szCs w:val="32"/>
        </w:rPr>
      </w:pPr>
      <w:r>
        <w:fldChar w:fldCharType="begin"/>
      </w:r>
      <w:r>
        <w:instrText xml:space="preserve"> HYPERLINK \l "_Toc10141" </w:instrText>
      </w:r>
      <w:r>
        <w:fldChar w:fldCharType="separate"/>
      </w:r>
      <w:r>
        <w:rPr>
          <w:rFonts w:hint="eastAsia" w:ascii="宋体" w:hAnsi="宋体" w:cs="宋体"/>
          <w:sz w:val="32"/>
          <w:szCs w:val="32"/>
        </w:rPr>
        <w:t xml:space="preserve">第五章   合同</w:t>
      </w:r>
      <w:r>
        <w:rPr>
          <w:rFonts w:hint="eastAsia" w:ascii="宋体" w:hAnsi="宋体" w:cs="宋体"/>
          <w:sz w:val="32"/>
          <w:szCs w:val="32"/>
        </w:rPr>
        <w:fldChar w:fldCharType="end"/>
      </w:r>
      <w:r>
        <w:rPr>
          <w:rFonts w:hint="eastAsia" w:ascii="宋体" w:hAnsi="宋体" w:cs="宋体"/>
          <w:sz w:val="32"/>
          <w:szCs w:val="32"/>
        </w:rPr>
        <w:t xml:space="preserve">文本（范本）</w:t>
      </w:r>
      <w:r/>
    </w:p>
    <w:p>
      <w:pPr>
        <w:pStyle w:val="944"/>
        <w:tabs>
          <w:tab w:val="right" w:pos="9638" w:leader="dot"/>
        </w:tabs>
        <w:rPr>
          <w:rFonts w:ascii="宋体" w:hAnsi="宋体" w:cs="宋体"/>
          <w:sz w:val="32"/>
          <w:szCs w:val="32"/>
        </w:rPr>
      </w:pPr>
      <w:r>
        <w:fldChar w:fldCharType="begin"/>
      </w:r>
      <w:r>
        <w:instrText xml:space="preserve"> HYPERLINK \l "_Toc116" </w:instrText>
      </w:r>
      <w:r>
        <w:fldChar w:fldCharType="separate"/>
      </w:r>
      <w:r>
        <w:rPr>
          <w:rFonts w:hint="eastAsia" w:ascii="宋体" w:hAnsi="宋体" w:cs="宋体"/>
          <w:sz w:val="32"/>
          <w:szCs w:val="32"/>
        </w:rPr>
        <w:t xml:space="preserve">第六章   响应文件组成</w:t>
      </w:r>
      <w:r>
        <w:rPr>
          <w:rFonts w:hint="eastAsia" w:ascii="宋体" w:hAnsi="宋体" w:cs="宋体"/>
          <w:sz w:val="32"/>
          <w:szCs w:val="32"/>
        </w:rPr>
        <w:fldChar w:fldCharType="end"/>
      </w:r>
      <w:r/>
    </w:p>
    <w:p>
      <w:pPr>
        <w:pStyle w:val="944"/>
        <w:tabs>
          <w:tab w:val="right" w:pos="9638" w:leader="dot"/>
        </w:tabs>
        <w:rPr>
          <w:rFonts w:ascii="宋体" w:hAnsi="宋体" w:cs="宋体"/>
          <w:sz w:val="32"/>
          <w:szCs w:val="32"/>
        </w:rPr>
      </w:pPr>
      <w:r>
        <w:rPr>
          <w:rFonts w:ascii="宋体" w:hAnsi="宋体" w:cs="宋体"/>
          <w:sz w:val="32"/>
          <w:szCs w:val="32"/>
        </w:rPr>
      </w:r>
      <w:r/>
    </w:p>
    <w:p>
      <w:pPr>
        <w:pStyle w:val="944"/>
        <w:tabs>
          <w:tab w:val="right" w:pos="9638" w:leader="dot"/>
        </w:tabs>
        <w:rPr>
          <w:rFonts w:ascii="宋体" w:hAnsi="宋体" w:cs="宋体"/>
          <w:sz w:val="32"/>
          <w:szCs w:val="32"/>
        </w:rPr>
      </w:pPr>
      <w:r>
        <w:rPr>
          <w:rFonts w:ascii="宋体" w:hAnsi="宋体" w:cs="宋体"/>
          <w:sz w:val="32"/>
          <w:szCs w:val="32"/>
        </w:rPr>
      </w:r>
      <w:r/>
    </w:p>
    <w:p>
      <w:pPr>
        <w:spacing w:line="720" w:lineRule="auto"/>
        <w:rPr>
          <w:rFonts w:ascii="宋体" w:hAnsi="宋体" w:cs="宋体"/>
          <w:color w:val="000000"/>
          <w:sz w:val="32"/>
          <w:szCs w:val="32"/>
        </w:rPr>
      </w:pPr>
      <w:r>
        <w:rPr>
          <w:rFonts w:ascii="宋体" w:hAnsi="宋体" w:cs="宋体"/>
          <w:color w:val="000000"/>
          <w:sz w:val="32"/>
          <w:szCs w:val="32"/>
        </w:rPr>
      </w:r>
      <w:r/>
    </w:p>
    <w:p>
      <w:pPr>
        <w:rPr>
          <w:rFonts w:ascii="宋体" w:hAnsi="宋体" w:cs="宋体"/>
        </w:rPr>
      </w:pPr>
      <w:r>
        <w:rPr>
          <w:rFonts w:ascii="宋体" w:hAnsi="宋体" w:cs="宋体"/>
        </w:rPr>
      </w:r>
      <w:r/>
    </w:p>
    <w:p>
      <w:pPr>
        <w:jc w:val="center"/>
        <w:spacing w:line="460" w:lineRule="exact"/>
        <w:rPr>
          <w:rFonts w:ascii="宋体" w:hAnsi="宋体" w:cs="宋体"/>
          <w:b/>
          <w:bCs/>
          <w:color w:val="000000"/>
          <w:sz w:val="28"/>
          <w:szCs w:val="28"/>
        </w:rPr>
        <w:sectPr>
          <w:headerReference w:type="default" r:id="rId10"/>
          <w:footerReference w:type="default" r:id="rId19"/>
          <w:footnotePr/>
          <w:endnotePr/>
          <w:type w:val="nextPage"/>
          <w:pgSz w:w="11906" w:h="16838" w:orient="portrait"/>
          <w:pgMar w:top="1440" w:right="1134" w:bottom="1134" w:left="1134" w:header="851" w:footer="992" w:gutter="0"/>
          <w:pgNumType w:start="1"/>
          <w:cols w:num="1" w:sep="0" w:space="720" w:equalWidth="1"/>
          <w:docGrid w:linePitch="360"/>
        </w:sectPr>
      </w:pPr>
      <w:r>
        <w:rPr>
          <w:rFonts w:ascii="宋体" w:hAnsi="宋体" w:cs="宋体"/>
          <w:b/>
          <w:bCs/>
          <w:color w:val="000000"/>
          <w:sz w:val="28"/>
          <w:szCs w:val="28"/>
        </w:rPr>
      </w:r>
      <w:r/>
    </w:p>
    <w:p>
      <w:pPr>
        <w:tabs>
          <w:tab w:val="left" w:pos="200" w:leader="none"/>
        </w:tabs>
        <w:rPr>
          <w:rFonts w:ascii="宋体" w:hAnsi="宋体" w:cs="宋体"/>
          <w:sz w:val="28"/>
          <w:szCs w:val="28"/>
        </w:rPr>
      </w:pPr>
      <w:r/>
      <w:bookmarkStart w:id="12" w:name="_Toc3337"/>
      <w:r/>
      <w:bookmarkStart w:id="13" w:name="_Toc548"/>
      <w:r/>
      <w:bookmarkStart w:id="14" w:name="_Toc16555"/>
      <w:r/>
      <w:bookmarkStart w:id="15" w:name="_Toc5725"/>
      <w:r/>
      <w:bookmarkStart w:id="16" w:name="_Toc20084"/>
      <w:r/>
      <w:bookmarkStart w:id="17" w:name="_Toc16103"/>
      <w:r/>
      <w:r/>
    </w:p>
    <w:p>
      <w:pPr>
        <w:tabs>
          <w:tab w:val="left" w:pos="200" w:leader="none"/>
        </w:tabs>
        <w:rPr>
          <w:rFonts w:ascii="宋体" w:hAnsi="宋体" w:cs="宋体"/>
          <w:sz w:val="28"/>
          <w:szCs w:val="28"/>
        </w:rPr>
      </w:pPr>
      <w:r>
        <w:rPr>
          <w:rFonts w:ascii="宋体" w:hAnsi="宋体" w:cs="宋体"/>
          <w:sz w:val="28"/>
          <w:szCs w:val="28"/>
        </w:rPr>
      </w:r>
      <w:r/>
    </w:p>
    <w:p>
      <w:pPr>
        <w:tabs>
          <w:tab w:val="left" w:pos="200" w:leader="none"/>
        </w:tabs>
        <w:rPr>
          <w:rFonts w:ascii="宋体" w:hAnsi="宋体" w:cs="宋体"/>
          <w:sz w:val="28"/>
          <w:szCs w:val="28"/>
        </w:rPr>
      </w:pPr>
      <w:r>
        <w:rPr>
          <w:rFonts w:ascii="宋体" w:hAnsi="宋体" w:cs="宋体"/>
          <w:sz w:val="28"/>
          <w:szCs w:val="28"/>
        </w:rPr>
      </w:r>
      <w:r/>
    </w:p>
    <w:p>
      <w:pPr>
        <w:tabs>
          <w:tab w:val="left" w:pos="200" w:leader="none"/>
        </w:tabs>
        <w:rPr>
          <w:rFonts w:ascii="宋体" w:hAnsi="宋体" w:cs="宋体"/>
          <w:sz w:val="28"/>
          <w:szCs w:val="28"/>
        </w:rPr>
      </w:pPr>
      <w:r>
        <w:rPr>
          <w:rFonts w:ascii="宋体" w:hAnsi="宋体" w:cs="宋体"/>
          <w:sz w:val="28"/>
          <w:szCs w:val="28"/>
        </w:rPr>
      </w:r>
      <w:r/>
    </w:p>
    <w:p>
      <w:pPr>
        <w:tabs>
          <w:tab w:val="left" w:pos="200" w:leader="none"/>
        </w:tabs>
        <w:rPr>
          <w:rFonts w:ascii="宋体" w:hAnsi="宋体" w:cs="宋体"/>
          <w:sz w:val="28"/>
          <w:szCs w:val="28"/>
        </w:rPr>
      </w:pPr>
      <w:r>
        <w:rPr>
          <w:rFonts w:ascii="宋体" w:hAnsi="宋体" w:cs="宋体"/>
          <w:sz w:val="28"/>
          <w:szCs w:val="28"/>
        </w:rPr>
      </w:r>
      <w:r/>
    </w:p>
    <w:p>
      <w:pPr>
        <w:tabs>
          <w:tab w:val="left" w:pos="200" w:leader="none"/>
        </w:tabs>
        <w:rPr>
          <w:rFonts w:ascii="宋体" w:hAnsi="宋体" w:cs="宋体"/>
          <w:sz w:val="28"/>
          <w:szCs w:val="28"/>
        </w:rPr>
      </w:pPr>
      <w:r>
        <w:rPr>
          <w:rFonts w:ascii="宋体" w:hAnsi="宋体" w:cs="宋体"/>
          <w:sz w:val="28"/>
          <w:szCs w:val="28"/>
        </w:rPr>
      </w:r>
      <w:r/>
    </w:p>
    <w:p>
      <w:pPr>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pStyle w:val="895"/>
      </w:pPr>
      <w:r>
        <w:rPr>
          <w:rFonts w:hint="eastAsia"/>
        </w:rPr>
        <w:t xml:space="preserve">第一章  </w:t>
      </w:r>
      <w:bookmarkEnd w:id="12"/>
      <w:r/>
      <w:bookmarkEnd w:id="13"/>
      <w:r/>
      <w:bookmarkEnd w:id="14"/>
      <w:r/>
      <w:bookmarkEnd w:id="15"/>
      <w:r/>
      <w:bookmarkEnd w:id="16"/>
      <w:r/>
      <w:bookmarkEnd w:id="17"/>
      <w:r>
        <w:rPr>
          <w:rFonts w:hint="eastAsia"/>
        </w:rPr>
        <w:t xml:space="preserve">采购邀请</w:t>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ind w:firstLine="420"/>
        <w:spacing w:line="460" w:lineRule="exact"/>
        <w:rPr>
          <w:rFonts w:ascii="宋体" w:hAnsi="宋体" w:cs="宋体"/>
          <w:color w:val="000000"/>
          <w:szCs w:val="21"/>
        </w:rPr>
      </w:pPr>
      <w:r>
        <w:rPr>
          <w:rFonts w:ascii="宋体" w:hAnsi="宋体" w:cs="宋体"/>
          <w:color w:val="000000"/>
          <w:szCs w:val="21"/>
        </w:rPr>
      </w:r>
      <w:r/>
    </w:p>
    <w:p>
      <w:pPr>
        <w:rPr>
          <w:rFonts w:ascii="宋体" w:hAnsi="宋体" w:cs="宋体"/>
          <w:color w:val="333333"/>
          <w:spacing w:val="8"/>
          <w:sz w:val="28"/>
          <w:szCs w:val="28"/>
        </w:rPr>
      </w:pPr>
      <w:r>
        <w:rPr>
          <w:rFonts w:hint="eastAsia" w:ascii="宋体" w:hAnsi="宋体" w:cs="宋体"/>
          <w:color w:val="333333"/>
          <w:spacing w:val="8"/>
          <w:sz w:val="28"/>
          <w:szCs w:val="28"/>
        </w:rPr>
        <w:br w:type="page" w:clear="all"/>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常州市金坛区政府采购中心（以下简称采购中心）就下述采购项目的相关货物进行询价，邀请合格供应商进行响应。</w:t>
      </w:r>
      <w:r/>
    </w:p>
    <w:p>
      <w:pPr>
        <w:pStyle w:val="896"/>
        <w:ind w:firstLine="562"/>
        <w:jc w:val="left"/>
        <w:rPr>
          <w:lang w:val="en-US"/>
        </w:rPr>
      </w:pPr>
      <w:r/>
      <w:bookmarkStart w:id="18" w:name="_Toc517793358"/>
      <w:r>
        <w:rPr>
          <w:rFonts w:hint="eastAsia"/>
          <w:lang w:val="en-US"/>
        </w:rPr>
        <w:t xml:space="preserve">一、项目基本情况</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1.1项目编号：</w:t>
      </w:r>
      <w:r>
        <w:rPr>
          <w:rFonts w:hint="eastAsia" w:ascii="宋体" w:hAnsi="宋体" w:eastAsia="宋体" w:cs="宋体"/>
          <w:b/>
          <w:bCs/>
          <w:color w:val="1d41d5"/>
          <w:spacing w:val="8"/>
          <w:sz w:val="28"/>
          <w:szCs w:val="28"/>
          <w:u w:val="single"/>
        </w:rPr>
        <w:t xml:space="preserve">JSZC-320413-JZCG-</w:t>
      </w:r>
      <w:r>
        <w:rPr>
          <w:rFonts w:hint="eastAsia" w:ascii="宋体" w:hAnsi="宋体" w:eastAsia="宋体" w:cs="宋体"/>
          <w:b/>
          <w:bCs/>
          <w:color w:val="1d41d5"/>
          <w:spacing w:val="8"/>
          <w:sz w:val="28"/>
          <w:szCs w:val="28"/>
          <w:u w:val="single"/>
          <w:lang w:val="en-US" w:eastAsia="zh-CN"/>
        </w:rPr>
        <w:t xml:space="preserve">X</w:t>
      </w:r>
      <w:r>
        <w:rPr>
          <w:rFonts w:hint="eastAsia" w:ascii="宋体" w:hAnsi="宋体" w:eastAsia="宋体" w:cs="宋体"/>
          <w:b/>
          <w:bCs/>
          <w:color w:val="1d41d5"/>
          <w:spacing w:val="8"/>
          <w:sz w:val="28"/>
          <w:szCs w:val="28"/>
          <w:u w:val="single"/>
        </w:rPr>
        <w:t xml:space="preserve">2026-003</w:t>
      </w:r>
      <w:r>
        <w:rPr>
          <w:rFonts w:hint="eastAsia" w:ascii="宋体" w:hAnsi="宋体" w:eastAsia="宋体" w:cs="宋体"/>
          <w:b/>
          <w:bCs/>
          <w:color w:val="1d41d5"/>
          <w:spacing w:val="8"/>
          <w:sz w:val="28"/>
          <w:szCs w:val="28"/>
          <w:u w:val="single"/>
          <w:lang w:val="en-US" w:eastAsia="zh-CN"/>
        </w:rPr>
        <w:t xml:space="preserve">1</w:t>
      </w:r>
      <w:r>
        <w:rPr>
          <w:rFonts w:hint="eastAsia" w:ascii="宋体" w:hAnsi="宋体" w:cs="宋体"/>
          <w:color w:val="333333"/>
          <w:spacing w:val="8"/>
          <w:sz w:val="28"/>
          <w:szCs w:val="28"/>
        </w:rPr>
        <w:t xml:space="preserve">                           </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1.2项目名称：</w:t>
      </w:r>
      <w:r>
        <w:rPr>
          <w:rFonts w:hint="eastAsia" w:ascii="宋体" w:hAnsi="宋体" w:cs="宋体"/>
          <w:b/>
          <w:bCs/>
          <w:color w:val="1d41d5"/>
          <w:spacing w:val="8"/>
          <w:sz w:val="28"/>
          <w:szCs w:val="28"/>
          <w:u w:val="single"/>
        </w:rPr>
        <w:t xml:space="preserve">常州市金坛区第四中学食堂运餐电梯采购</w:t>
      </w:r>
      <w:r>
        <w:rPr>
          <w:rFonts w:hint="eastAsia" w:ascii="宋体" w:hAnsi="宋体" w:cs="宋体"/>
          <w:color w:val="333333"/>
          <w:spacing w:val="8"/>
          <w:sz w:val="28"/>
          <w:szCs w:val="28"/>
        </w:rPr>
        <w:t xml:space="preserve">                                                                          </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1.3预算金额：</w:t>
      </w:r>
      <w:r>
        <w:rPr>
          <w:rFonts w:hint="eastAsia" w:ascii="宋体" w:hAnsi="宋体" w:cs="宋体"/>
          <w:b/>
          <w:bCs/>
          <w:color w:val="1d41d5"/>
          <w:spacing w:val="8"/>
          <w:sz w:val="28"/>
          <w:szCs w:val="28"/>
          <w:u w:val="single"/>
        </w:rPr>
        <w:t xml:space="preserve">5.5万元</w:t>
      </w:r>
      <w:r>
        <w:rPr>
          <w:rFonts w:hint="eastAsia" w:ascii="宋体" w:hAnsi="宋体" w:cs="宋体"/>
          <w:color w:val="333333"/>
          <w:spacing w:val="8"/>
          <w:sz w:val="28"/>
          <w:szCs w:val="28"/>
        </w:rPr>
        <w:t xml:space="preserve">                                        </w:t>
      </w:r>
      <w:r/>
    </w:p>
    <w:p>
      <w:pPr>
        <w:ind w:firstLine="592"/>
        <w:spacing w:line="360" w:lineRule="auto"/>
        <w:shd w:val="clear" w:color="auto" w:fill="ffffff"/>
        <w:widowControl/>
        <w:rPr>
          <w:rFonts w:ascii="宋体" w:hAnsi="宋体" w:cs="宋体"/>
          <w:color w:val="333333"/>
          <w:spacing w:val="8"/>
          <w:sz w:val="28"/>
          <w:szCs w:val="28"/>
          <w:u w:val="single"/>
        </w:rPr>
      </w:pPr>
      <w:r>
        <w:rPr>
          <w:rFonts w:hint="eastAsia" w:ascii="宋体" w:hAnsi="宋体" w:cs="宋体"/>
          <w:color w:val="333333"/>
          <w:spacing w:val="8"/>
          <w:sz w:val="28"/>
          <w:szCs w:val="28"/>
        </w:rPr>
        <w:t xml:space="preserve">1.4最高限价：</w:t>
      </w:r>
      <w:r>
        <w:rPr>
          <w:rFonts w:hint="eastAsia" w:ascii="宋体" w:hAnsi="宋体" w:cs="宋体"/>
          <w:b/>
          <w:bCs/>
          <w:color w:val="1d41d5"/>
          <w:spacing w:val="8"/>
          <w:sz w:val="28"/>
          <w:szCs w:val="28"/>
          <w:u w:val="single"/>
        </w:rPr>
        <w:t xml:space="preserve">5.5万元</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1.5采购需求</w:t>
      </w:r>
      <w:r/>
    </w:p>
    <w:tbl>
      <w:tblPr>
        <w:tblStyle w:val="899"/>
        <w:tblW w:w="9428"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3"/>
        <w:gridCol w:w="825"/>
        <w:gridCol w:w="885"/>
        <w:gridCol w:w="3390"/>
        <w:gridCol w:w="1665"/>
      </w:tblGrid>
      <w:tr>
        <w:trPr>
          <w:trHeight w:val="454"/>
        </w:trPr>
        <w:tc>
          <w:tcPr>
            <w:tcW w:w="2663" w:type="dxa"/>
            <w:vAlign w:val="center"/>
            <w:textDirection w:val="lrTb"/>
            <w:noWrap w:val="false"/>
          </w:tcPr>
          <w:p>
            <w:pPr>
              <w:ind w:firstLine="562"/>
              <w:spacing w:line="360" w:lineRule="auto"/>
              <w:rPr>
                <w:rFonts w:ascii="宋体" w:hAnsi="宋体" w:cs="宋体"/>
                <w:b/>
                <w:color w:val="000000"/>
                <w:sz w:val="28"/>
                <w:szCs w:val="28"/>
              </w:rPr>
            </w:pPr>
            <w:r>
              <w:rPr>
                <w:rFonts w:hint="eastAsia" w:ascii="宋体" w:hAnsi="宋体" w:cs="宋体"/>
                <w:b/>
                <w:color w:val="000000"/>
                <w:sz w:val="28"/>
                <w:szCs w:val="28"/>
              </w:rPr>
              <w:t xml:space="preserve">标的名称</w:t>
            </w:r>
            <w:r/>
          </w:p>
          <w:p>
            <w:pPr>
              <w:jc w:val="center"/>
              <w:spacing w:line="360" w:lineRule="auto"/>
              <w:rPr>
                <w:rFonts w:ascii="宋体" w:hAnsi="宋体" w:cs="宋体"/>
                <w:b/>
                <w:sz w:val="28"/>
                <w:szCs w:val="28"/>
              </w:rPr>
            </w:pPr>
            <w:r>
              <w:rPr>
                <w:rFonts w:hint="eastAsia" w:ascii="宋体" w:hAnsi="宋体" w:cs="宋体"/>
                <w:b/>
                <w:color w:val="000000"/>
                <w:sz w:val="28"/>
                <w:szCs w:val="28"/>
              </w:rPr>
              <w:t xml:space="preserve">（货物名称）</w:t>
            </w:r>
            <w:r/>
          </w:p>
        </w:tc>
        <w:tc>
          <w:tcPr>
            <w:tcW w:w="825" w:type="dxa"/>
            <w:vAlign w:val="center"/>
            <w:textDirection w:val="lrTb"/>
            <w:noWrap w:val="false"/>
          </w:tcPr>
          <w:p>
            <w:pPr>
              <w:spacing w:line="360" w:lineRule="auto"/>
              <w:rPr>
                <w:rFonts w:ascii="宋体" w:hAnsi="宋体" w:cs="宋体"/>
                <w:b/>
                <w:sz w:val="28"/>
                <w:szCs w:val="28"/>
              </w:rPr>
            </w:pPr>
            <w:r>
              <w:rPr>
                <w:rFonts w:hint="eastAsia" w:ascii="宋体" w:hAnsi="宋体" w:cs="宋体"/>
                <w:b/>
                <w:sz w:val="28"/>
                <w:szCs w:val="28"/>
              </w:rPr>
              <w:t xml:space="preserve">数量</w:t>
            </w:r>
            <w:r/>
          </w:p>
        </w:tc>
        <w:tc>
          <w:tcPr>
            <w:tcW w:w="885" w:type="dxa"/>
            <w:vAlign w:val="center"/>
            <w:textDirection w:val="lrTb"/>
            <w:noWrap w:val="false"/>
          </w:tcPr>
          <w:p>
            <w:pPr>
              <w:spacing w:line="360" w:lineRule="auto"/>
              <w:rPr>
                <w:rFonts w:ascii="宋体" w:hAnsi="宋体" w:cs="宋体"/>
                <w:b/>
                <w:sz w:val="28"/>
                <w:szCs w:val="28"/>
              </w:rPr>
            </w:pPr>
            <w:r>
              <w:rPr>
                <w:rFonts w:hint="eastAsia" w:ascii="宋体" w:hAnsi="宋体" w:cs="宋体"/>
                <w:b/>
                <w:color w:val="000000"/>
                <w:sz w:val="28"/>
                <w:szCs w:val="28"/>
              </w:rPr>
              <w:t xml:space="preserve">单位</w:t>
            </w:r>
            <w:r/>
          </w:p>
        </w:tc>
        <w:tc>
          <w:tcPr>
            <w:tcW w:w="3390" w:type="dxa"/>
            <w:vAlign w:val="center"/>
            <w:textDirection w:val="lrTb"/>
            <w:noWrap w:val="false"/>
          </w:tcPr>
          <w:p>
            <w:pPr>
              <w:spacing w:line="360" w:lineRule="auto"/>
              <w:rPr>
                <w:rFonts w:ascii="宋体" w:hAnsi="宋体" w:cs="宋体"/>
                <w:b/>
                <w:sz w:val="28"/>
                <w:szCs w:val="28"/>
              </w:rPr>
            </w:pPr>
            <w:r>
              <w:rPr>
                <w:rFonts w:hint="eastAsia" w:ascii="宋体" w:hAnsi="宋体" w:cs="宋体"/>
                <w:b/>
                <w:sz w:val="28"/>
                <w:szCs w:val="28"/>
              </w:rPr>
              <w:t xml:space="preserve">简要技术需求或服务需求</w:t>
            </w:r>
            <w:r/>
          </w:p>
        </w:tc>
        <w:tc>
          <w:tcPr>
            <w:tcW w:w="1665" w:type="dxa"/>
            <w:vAlign w:val="center"/>
            <w:textDirection w:val="lrTb"/>
            <w:noWrap w:val="false"/>
          </w:tcPr>
          <w:p>
            <w:pPr>
              <w:jc w:val="center"/>
              <w:spacing w:line="360" w:lineRule="auto"/>
              <w:rPr>
                <w:rFonts w:ascii="宋体" w:hAnsi="宋体" w:cs="宋体"/>
                <w:b/>
                <w:sz w:val="28"/>
                <w:szCs w:val="28"/>
              </w:rPr>
            </w:pPr>
            <w:r>
              <w:rPr>
                <w:rFonts w:hint="eastAsia" w:ascii="宋体" w:hAnsi="宋体" w:cs="宋体"/>
                <w:b/>
                <w:sz w:val="28"/>
                <w:szCs w:val="28"/>
              </w:rPr>
              <w:t xml:space="preserve">电梯类型</w:t>
            </w:r>
            <w:r/>
          </w:p>
        </w:tc>
      </w:tr>
      <w:tr>
        <w:trPr>
          <w:trHeight w:val="454"/>
        </w:trPr>
        <w:tc>
          <w:tcPr>
            <w:tcW w:w="2663" w:type="dxa"/>
            <w:vAlign w:val="center"/>
            <w:textDirection w:val="lrTb"/>
            <w:noWrap w:val="false"/>
          </w:tcPr>
          <w:p>
            <w:pPr>
              <w:jc w:val="center"/>
              <w:spacing w:line="360" w:lineRule="auto"/>
              <w:rPr>
                <w:rFonts w:ascii="宋体" w:hAnsi="宋体" w:cs="宋体"/>
                <w:bCs/>
                <w:color w:val="000000"/>
                <w:sz w:val="28"/>
                <w:szCs w:val="28"/>
              </w:rPr>
            </w:pPr>
            <w:r>
              <w:rPr>
                <w:rFonts w:hint="eastAsia" w:ascii="宋体" w:hAnsi="宋体" w:cs="宋体"/>
                <w:b/>
                <w:bCs/>
                <w:sz w:val="28"/>
                <w:szCs w:val="28"/>
              </w:rPr>
              <w:t xml:space="preserve">运餐电梯</w:t>
            </w:r>
            <w:r/>
          </w:p>
        </w:tc>
        <w:tc>
          <w:tcPr>
            <w:tcW w:w="825" w:type="dxa"/>
            <w:vAlign w:val="center"/>
            <w:textDirection w:val="lrTb"/>
            <w:noWrap w:val="false"/>
          </w:tcPr>
          <w:p>
            <w:pPr>
              <w:ind w:firstLine="280"/>
              <w:spacing w:line="360" w:lineRule="auto"/>
              <w:rPr>
                <w:rFonts w:ascii="宋体" w:hAnsi="宋体" w:cs="宋体"/>
                <w:bCs/>
                <w:sz w:val="28"/>
                <w:szCs w:val="28"/>
              </w:rPr>
            </w:pPr>
            <w:r>
              <w:rPr>
                <w:rFonts w:hint="eastAsia" w:ascii="宋体" w:hAnsi="宋体" w:cs="宋体"/>
                <w:bCs/>
                <w:sz w:val="28"/>
                <w:szCs w:val="28"/>
              </w:rPr>
              <w:t xml:space="preserve">1</w:t>
            </w:r>
            <w:r/>
          </w:p>
        </w:tc>
        <w:tc>
          <w:tcPr>
            <w:tcW w:w="885" w:type="dxa"/>
            <w:vAlign w:val="center"/>
            <w:textDirection w:val="lrTb"/>
            <w:noWrap w:val="false"/>
          </w:tcPr>
          <w:p>
            <w:pPr>
              <w:ind w:firstLine="280"/>
              <w:spacing w:line="360" w:lineRule="auto"/>
              <w:rPr>
                <w:rFonts w:ascii="宋体" w:hAnsi="宋体" w:cs="宋体"/>
                <w:bCs/>
                <w:color w:val="000000"/>
                <w:sz w:val="28"/>
                <w:szCs w:val="28"/>
              </w:rPr>
            </w:pPr>
            <w:r>
              <w:rPr>
                <w:rFonts w:hint="eastAsia" w:ascii="宋体" w:hAnsi="宋体" w:cs="宋体"/>
                <w:bCs/>
                <w:color w:val="000000"/>
                <w:sz w:val="28"/>
                <w:szCs w:val="28"/>
              </w:rPr>
              <w:t xml:space="preserve">台</w:t>
            </w:r>
            <w:r/>
          </w:p>
        </w:tc>
        <w:tc>
          <w:tcPr>
            <w:tcW w:w="3390" w:type="dxa"/>
            <w:vAlign w:val="center"/>
            <w:textDirection w:val="lrTb"/>
            <w:noWrap w:val="false"/>
          </w:tcPr>
          <w:p>
            <w:pPr>
              <w:ind w:firstLine="560"/>
              <w:jc w:val="center"/>
              <w:spacing w:line="360" w:lineRule="auto"/>
              <w:rPr>
                <w:rFonts w:ascii="宋体" w:hAnsi="宋体" w:cs="宋体"/>
                <w:bCs/>
                <w:sz w:val="28"/>
                <w:szCs w:val="28"/>
              </w:rPr>
            </w:pPr>
            <w:r>
              <w:rPr>
                <w:rFonts w:hint="eastAsia" w:ascii="宋体" w:hAnsi="宋体" w:cs="宋体"/>
                <w:bCs/>
                <w:sz w:val="28"/>
                <w:szCs w:val="28"/>
              </w:rPr>
              <w:t xml:space="preserve">详见询价文件。</w:t>
            </w:r>
            <w:r/>
          </w:p>
        </w:tc>
        <w:tc>
          <w:tcPr>
            <w:tcW w:w="1665" w:type="dxa"/>
            <w:vAlign w:val="center"/>
            <w:textDirection w:val="lrTb"/>
            <w:noWrap w:val="false"/>
          </w:tcPr>
          <w:p>
            <w:pPr>
              <w:ind w:firstLine="280"/>
              <w:jc w:val="left"/>
              <w:spacing w:line="360" w:lineRule="auto"/>
              <w:rPr>
                <w:rFonts w:ascii="宋体" w:hAnsi="宋体" w:cs="宋体"/>
                <w:bCs/>
                <w:sz w:val="28"/>
                <w:szCs w:val="28"/>
              </w:rPr>
            </w:pPr>
            <w:r>
              <w:rPr>
                <w:rFonts w:hint="eastAsia" w:ascii="宋体" w:hAnsi="宋体" w:cs="宋体"/>
                <w:bCs/>
                <w:sz w:val="28"/>
                <w:szCs w:val="28"/>
              </w:rPr>
              <w:t xml:space="preserve">杂物电梯</w:t>
            </w:r>
            <w:r/>
          </w:p>
        </w:tc>
      </w:tr>
    </w:tbl>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1.6采购方式：</w:t>
      </w:r>
      <w:r>
        <w:rPr>
          <w:rFonts w:hint="eastAsia" w:ascii="宋体" w:hAnsi="宋体" w:cs="宋体"/>
          <w:b/>
          <w:bCs/>
          <w:color w:val="1d41d5"/>
          <w:spacing w:val="8"/>
          <w:sz w:val="28"/>
          <w:szCs w:val="28"/>
          <w:u w:val="single"/>
        </w:rPr>
        <w:t xml:space="preserve">询价</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1.7合同履行期限：</w:t>
      </w:r>
      <w:r>
        <w:rPr>
          <w:rFonts w:hint="eastAsia" w:ascii="宋体" w:hAnsi="宋体" w:cs="宋体"/>
          <w:b/>
          <w:bCs/>
          <w:color w:val="1d41d5"/>
          <w:spacing w:val="8"/>
          <w:sz w:val="28"/>
          <w:szCs w:val="28"/>
          <w:u w:val="single"/>
        </w:rPr>
        <w:t xml:space="preserve">合同签订后30天内完成供货、安装调试及验收合格。</w:t>
      </w:r>
      <w:r>
        <w:rPr>
          <w:rFonts w:hint="eastAsia" w:ascii="宋体" w:hAnsi="宋体" w:cs="宋体"/>
          <w:color w:val="333333"/>
          <w:spacing w:val="8"/>
          <w:sz w:val="28"/>
          <w:szCs w:val="28"/>
        </w:rPr>
        <w:t xml:space="preserve">  </w:t>
      </w:r>
      <w:r/>
    </w:p>
    <w:p>
      <w:pPr>
        <w:ind w:firstLine="592"/>
        <w:spacing w:line="360" w:lineRule="auto"/>
        <w:shd w:val="clear" w:color="auto" w:fill="ffffff"/>
        <w:widowControl/>
        <w:rPr>
          <w:rFonts w:ascii="宋体" w:hAnsi="宋体" w:cs="宋体"/>
          <w:b/>
          <w:bCs/>
          <w:color w:val="000000"/>
          <w:sz w:val="28"/>
          <w:szCs w:val="28"/>
        </w:rPr>
      </w:pPr>
      <w:r>
        <w:rPr>
          <w:rFonts w:hint="eastAsia" w:ascii="宋体" w:hAnsi="宋体" w:cs="宋体"/>
          <w:color w:val="333333"/>
          <w:spacing w:val="8"/>
          <w:sz w:val="28"/>
          <w:szCs w:val="28"/>
        </w:rPr>
        <w:t xml:space="preserve">1.8本项目不接受联合体投标（响应）              </w:t>
      </w:r>
      <w:bookmarkEnd w:id="18"/>
      <w:r/>
      <w:bookmarkStart w:id="19" w:name="_Toc517793362"/>
      <w:r/>
      <w:r/>
    </w:p>
    <w:p>
      <w:pPr>
        <w:pStyle w:val="896"/>
        <w:ind w:firstLine="562"/>
        <w:jc w:val="left"/>
        <w:rPr>
          <w:lang w:val="en-US"/>
        </w:rPr>
      </w:pPr>
      <w:r>
        <w:rPr>
          <w:rFonts w:hint="eastAsia"/>
          <w:lang w:val="en-US"/>
        </w:rPr>
        <w:t xml:space="preserve">二、供应商资格要求（须同时满足）：</w:t>
      </w:r>
      <w:r/>
    </w:p>
    <w:p>
      <w:pPr>
        <w:ind w:firstLine="594"/>
        <w:spacing w:line="360" w:lineRule="auto"/>
        <w:shd w:val="clear" w:color="auto" w:fill="ffffff"/>
        <w:widowControl/>
        <w:rPr>
          <w:rFonts w:ascii="宋体" w:hAnsi="宋体" w:cs="宋体"/>
          <w:b/>
          <w:bCs/>
          <w:color w:val="0000ff"/>
          <w:spacing w:val="8"/>
          <w:sz w:val="28"/>
          <w:szCs w:val="28"/>
        </w:rPr>
      </w:pPr>
      <w:r>
        <w:rPr>
          <w:rFonts w:hint="eastAsia" w:ascii="宋体" w:hAnsi="宋体" w:cs="宋体"/>
          <w:b/>
          <w:bCs/>
          <w:color w:val="0000ff"/>
          <w:spacing w:val="8"/>
          <w:sz w:val="28"/>
          <w:szCs w:val="28"/>
        </w:rPr>
        <w:t xml:space="preserve">2.1满足《中华人民共和国政府采购法》第二十二条规定以及下列情形：</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2.1.1未被“</w:t>
      </w:r>
      <w:r>
        <w:rPr>
          <w:rFonts w:hint="eastAsia" w:ascii="宋体" w:hAnsi="宋体" w:cs="宋体"/>
          <w:b/>
          <w:bCs/>
          <w:color w:val="1d41d5"/>
          <w:spacing w:val="8"/>
          <w:sz w:val="28"/>
          <w:szCs w:val="28"/>
          <w:u w:val="single"/>
        </w:rPr>
        <w:t xml:space="preserve">信用中国 </w:t>
      </w:r>
      <w:r>
        <w:rPr>
          <w:rFonts w:hint="eastAsia" w:ascii="宋体" w:hAnsi="宋体" w:cs="宋体"/>
          <w:color w:val="333333"/>
          <w:spacing w:val="8"/>
          <w:sz w:val="28"/>
          <w:szCs w:val="28"/>
        </w:rPr>
        <w:t xml:space="preserve">”网站（</w:t>
      </w:r>
      <w:r>
        <w:rPr>
          <w:rFonts w:hint="eastAsia" w:ascii="宋体" w:hAnsi="宋体" w:cs="宋体"/>
          <w:b/>
          <w:bCs/>
          <w:color w:val="ff0000"/>
          <w:spacing w:val="8"/>
          <w:sz w:val="28"/>
          <w:szCs w:val="28"/>
        </w:rPr>
        <w:t xml:space="preserve">www.creditchina.gov.cn</w:t>
      </w:r>
      <w:r>
        <w:rPr>
          <w:rFonts w:hint="eastAsia" w:ascii="宋体" w:hAnsi="宋体" w:cs="宋体"/>
          <w:color w:val="333333"/>
          <w:spacing w:val="8"/>
          <w:sz w:val="28"/>
          <w:szCs w:val="28"/>
        </w:rPr>
        <w:t xml:space="preserve">）或“</w:t>
      </w:r>
      <w:r>
        <w:rPr>
          <w:rFonts w:hint="eastAsia" w:ascii="宋体" w:hAnsi="宋体" w:cs="宋体"/>
          <w:b/>
          <w:bCs/>
          <w:color w:val="1d41d5"/>
          <w:spacing w:val="8"/>
          <w:sz w:val="28"/>
          <w:szCs w:val="28"/>
          <w:u w:val="single"/>
        </w:rPr>
        <w:t xml:space="preserve">中国政府采购网</w:t>
      </w:r>
      <w:r>
        <w:rPr>
          <w:rFonts w:hint="eastAsia" w:ascii="宋体" w:hAnsi="宋体" w:cs="宋体"/>
          <w:color w:val="333333"/>
          <w:spacing w:val="8"/>
          <w:sz w:val="28"/>
          <w:szCs w:val="28"/>
        </w:rPr>
        <w:t xml:space="preserve">”网站（</w:t>
      </w:r>
      <w:r>
        <w:rPr>
          <w:rFonts w:hint="eastAsia" w:ascii="宋体" w:hAnsi="宋体" w:cs="宋体"/>
          <w:b/>
          <w:bCs/>
          <w:color w:val="ff0000"/>
          <w:spacing w:val="8"/>
          <w:sz w:val="28"/>
          <w:szCs w:val="28"/>
        </w:rPr>
        <w:t xml:space="preserve">www.ccgp.gov.cn</w:t>
      </w:r>
      <w:r>
        <w:rPr>
          <w:rFonts w:hint="eastAsia" w:ascii="宋体" w:hAnsi="宋体" w:cs="宋体"/>
          <w:color w:val="333333"/>
          <w:spacing w:val="8"/>
          <w:sz w:val="28"/>
          <w:szCs w:val="28"/>
        </w:rPr>
        <w:t xml:space="preserve">）等渠道信用记录失信被执行人、重大税收违法案件当事人名单、政府采购严重失信行为记录名单；</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ind w:firstLine="594"/>
        <w:spacing w:line="360" w:lineRule="auto"/>
        <w:shd w:val="clear" w:color="auto" w:fill="ffffff"/>
        <w:widowControl/>
        <w:rPr>
          <w:rFonts w:ascii="宋体" w:hAnsi="宋体" w:cs="宋体"/>
          <w:color w:val="333333"/>
          <w:spacing w:val="8"/>
          <w:sz w:val="28"/>
          <w:szCs w:val="28"/>
        </w:rPr>
      </w:pPr>
      <w:r>
        <w:rPr>
          <w:rFonts w:hint="eastAsia" w:ascii="宋体" w:hAnsi="宋体" w:cs="宋体"/>
          <w:b/>
          <w:bCs/>
          <w:color w:val="0000ff"/>
          <w:spacing w:val="8"/>
          <w:sz w:val="28"/>
          <w:szCs w:val="28"/>
        </w:rPr>
        <w:t xml:space="preserve">2.2落实政府采购政策需满足的资格要求：</w:t>
      </w:r>
      <w:r>
        <w:rPr>
          <w:rFonts w:hint="eastAsia" w:ascii="宋体" w:hAnsi="宋体" w:cs="宋体"/>
          <w:color w:val="333333"/>
          <w:spacing w:val="8"/>
          <w:sz w:val="28"/>
          <w:szCs w:val="28"/>
        </w:rPr>
        <w:t xml:space="preserve"> </w:t>
      </w:r>
      <w:r/>
    </w:p>
    <w:p>
      <w:pPr>
        <w:ind w:firstLine="592"/>
        <w:spacing w:line="360" w:lineRule="auto"/>
        <w:shd w:val="clear" w:color="auto" w:fill="ffffff"/>
        <w:widowControl/>
        <w:rPr>
          <w:rFonts w:ascii="宋体" w:hAnsi="宋体" w:cs="宋体"/>
          <w:b/>
          <w:bCs/>
          <w:color w:val="ff0000"/>
          <w:spacing w:val="8"/>
          <w:sz w:val="28"/>
          <w:szCs w:val="28"/>
        </w:rPr>
      </w:pPr>
      <w:r>
        <w:rPr>
          <w:rFonts w:hint="eastAsia" w:ascii="宋体" w:hAnsi="宋体" w:cs="宋体"/>
          <w:color w:val="333333"/>
          <w:spacing w:val="8"/>
          <w:sz w:val="28"/>
          <w:szCs w:val="28"/>
        </w:rPr>
        <w:t xml:space="preserve">2.2.1 中小企业政策：</w:t>
      </w:r>
      <w:r>
        <w:rPr>
          <w:rFonts w:hint="eastAsia" w:ascii="宋体" w:hAnsi="宋体" w:cs="宋体"/>
          <w:b/>
          <w:bCs/>
          <w:color w:val="ff0000"/>
          <w:spacing w:val="8"/>
          <w:sz w:val="28"/>
          <w:szCs w:val="28"/>
        </w:rPr>
        <w:t xml:space="preserve">本项目不专门面向中小企业采购。</w:t>
      </w:r>
      <w:r/>
    </w:p>
    <w:p>
      <w:pPr>
        <w:ind w:firstLine="594"/>
        <w:spacing w:line="360" w:lineRule="auto"/>
        <w:shd w:val="clear" w:color="auto" w:fill="ffffff"/>
        <w:widowControl/>
        <w:rPr>
          <w:rFonts w:ascii="宋体" w:hAnsi="宋体" w:cs="宋体"/>
          <w:b/>
          <w:bCs/>
          <w:color w:val="0000ff"/>
          <w:spacing w:val="8"/>
          <w:sz w:val="28"/>
          <w:szCs w:val="28"/>
        </w:rPr>
      </w:pPr>
      <w:r>
        <w:rPr>
          <w:rFonts w:hint="eastAsia" w:ascii="宋体" w:hAnsi="宋体" w:cs="宋体"/>
          <w:b/>
          <w:bCs/>
          <w:color w:val="0000ff"/>
          <w:spacing w:val="8"/>
          <w:sz w:val="28"/>
          <w:szCs w:val="28"/>
        </w:rPr>
        <w:t xml:space="preserve">2.3本项目的特定资格要求：</w:t>
      </w:r>
      <w:r/>
    </w:p>
    <w:p>
      <w:pPr>
        <w:ind w:firstLine="592"/>
        <w:spacing w:line="360" w:lineRule="auto"/>
        <w:shd w:val="clear" w:color="auto" w:fill="ffffff"/>
        <w:widowControl/>
        <w:rPr>
          <w:rFonts w:ascii="宋体" w:hAnsi="宋体" w:cs="宋体"/>
          <w:b/>
          <w:bCs/>
          <w:color w:val="1d41d5"/>
          <w:spacing w:val="8"/>
          <w:sz w:val="28"/>
          <w:szCs w:val="28"/>
          <w:u w:val="single"/>
        </w:rPr>
      </w:pPr>
      <w:r>
        <w:rPr>
          <w:rFonts w:hint="eastAsia" w:ascii="宋体" w:hAnsi="宋体" w:cs="宋体"/>
          <w:color w:val="333333"/>
          <w:spacing w:val="8"/>
          <w:sz w:val="28"/>
          <w:szCs w:val="28"/>
        </w:rPr>
        <w:t xml:space="preserve">2.3.1本项目是否接受分支机构参与响应：</w:t>
      </w:r>
      <w:r>
        <w:rPr>
          <w:rFonts w:hint="eastAsia" w:ascii="宋体" w:hAnsi="宋体" w:cs="宋体"/>
          <w:b/>
          <w:bCs/>
          <w:color w:val="1d41d5"/>
          <w:spacing w:val="8"/>
          <w:sz w:val="28"/>
          <w:szCs w:val="28"/>
          <w:u w:val="single"/>
        </w:rPr>
        <w:t xml:space="preserve">否。</w:t>
      </w:r>
      <w:r/>
    </w:p>
    <w:p>
      <w:pPr>
        <w:ind w:firstLine="592"/>
        <w:spacing w:line="360" w:lineRule="auto"/>
        <w:shd w:val="clear" w:color="auto" w:fill="ffffff"/>
        <w:widowControl/>
        <w:rPr>
          <w:rFonts w:ascii="宋体" w:hAnsi="宋体" w:cs="宋体"/>
          <w:b/>
          <w:bCs/>
          <w:color w:val="1d41d5"/>
          <w:spacing w:val="8"/>
          <w:sz w:val="28"/>
          <w:szCs w:val="28"/>
          <w:u w:val="single"/>
        </w:rPr>
      </w:pPr>
      <w:r>
        <w:rPr>
          <w:rFonts w:hint="eastAsia" w:ascii="宋体" w:hAnsi="宋体" w:cs="宋体"/>
          <w:color w:val="333333"/>
          <w:spacing w:val="8"/>
          <w:sz w:val="28"/>
          <w:szCs w:val="28"/>
        </w:rPr>
        <w:t xml:space="preserve">2.3.2其他特定资格要求：</w:t>
      </w:r>
      <w:r>
        <w:rPr>
          <w:rFonts w:hint="eastAsia" w:ascii="宋体" w:hAnsi="宋体" w:cs="宋体"/>
          <w:b/>
          <w:bCs/>
          <w:color w:val="1d41d5"/>
          <w:spacing w:val="8"/>
          <w:sz w:val="28"/>
          <w:szCs w:val="28"/>
          <w:u w:val="single"/>
        </w:rPr>
        <w:t xml:space="preserve">（1）投标人如为电梯制造商：须具有《中华人民共和国特种设备制造许可证》或《中华人民共和国特种设备生产许可证》。（注：许可明细表含本项目采购电梯类型的对应许可子目）。</w:t>
      </w:r>
      <w:r/>
    </w:p>
    <w:p>
      <w:pPr>
        <w:ind w:firstLine="594"/>
        <w:spacing w:line="360" w:lineRule="auto"/>
        <w:shd w:val="clear" w:color="auto" w:fill="ffffff"/>
        <w:widowControl/>
        <w:rPr>
          <w:rFonts w:ascii="宋体" w:hAnsi="宋体" w:cs="宋体"/>
          <w:color w:val="333333"/>
          <w:spacing w:val="8"/>
          <w:sz w:val="28"/>
          <w:szCs w:val="28"/>
        </w:rPr>
      </w:pPr>
      <w:r>
        <w:rPr>
          <w:rFonts w:hint="eastAsia" w:ascii="宋体" w:hAnsi="宋体" w:cs="宋体"/>
          <w:b/>
          <w:bCs/>
          <w:color w:val="1d41d5"/>
          <w:spacing w:val="8"/>
          <w:sz w:val="28"/>
          <w:szCs w:val="28"/>
          <w:u w:val="single"/>
        </w:rPr>
        <w:t xml:space="preserve">（2）投标人如为电梯经销商或代理商，须具有《中华人民共和国特种设备安装改造维修许可证》（电梯）或《中华人民共和国特种设备生产许可证》。（注：许可明细表含本项目采购电梯类型的对应许可子目）。</w:t>
      </w:r>
      <w:r>
        <w:rPr>
          <w:rFonts w:hint="eastAsia" w:ascii="宋体" w:hAnsi="宋体" w:cs="宋体"/>
          <w:b/>
          <w:bCs/>
          <w:color w:val="0000ff"/>
          <w:spacing w:val="8"/>
          <w:sz w:val="28"/>
          <w:szCs w:val="28"/>
        </w:rPr>
        <w:t xml:space="preserve"> </w:t>
      </w:r>
      <w:r>
        <w:rPr>
          <w:rFonts w:hint="eastAsia" w:ascii="宋体" w:hAnsi="宋体" w:cs="宋体"/>
          <w:color w:val="333333"/>
          <w:spacing w:val="8"/>
          <w:sz w:val="28"/>
          <w:szCs w:val="28"/>
        </w:rPr>
        <w:t xml:space="preserve">   </w:t>
      </w:r>
      <w:r>
        <w:rPr>
          <w:rFonts w:hint="eastAsia" w:ascii="仿宋_GB2312" w:hAnsi="仿宋" w:eastAsia="仿宋_GB2312" w:cs="宋体"/>
          <w:color w:val="333333"/>
          <w:spacing w:val="8"/>
          <w:sz w:val="28"/>
          <w:szCs w:val="28"/>
        </w:rPr>
        <w:t xml:space="preserve">  </w:t>
      </w:r>
      <w:r>
        <w:rPr>
          <w:rFonts w:hint="eastAsia" w:ascii="宋体" w:hAnsi="宋体" w:cs="宋体"/>
          <w:color w:val="333333"/>
          <w:spacing w:val="8"/>
          <w:sz w:val="28"/>
          <w:szCs w:val="28"/>
        </w:rPr>
        <w:t xml:space="preserve">                                                              </w:t>
      </w:r>
      <w:r/>
    </w:p>
    <w:p>
      <w:pPr>
        <w:pStyle w:val="896"/>
        <w:ind w:firstLine="562"/>
        <w:jc w:val="left"/>
        <w:rPr>
          <w:rFonts w:ascii="宋体" w:hAnsi="宋体" w:eastAsia="宋体" w:cs="宋体"/>
          <w:b w:val="0"/>
          <w:bCs w:val="0"/>
          <w:szCs w:val="28"/>
        </w:rPr>
      </w:pPr>
      <w:r>
        <w:rPr>
          <w:rFonts w:hint="eastAsia"/>
          <w:lang w:val="en-US"/>
        </w:rPr>
        <w:t xml:space="preserve">三、获取采购</w:t>
      </w:r>
      <w:r>
        <w:rPr>
          <w:rFonts w:hint="eastAsia"/>
        </w:rPr>
        <w:t xml:space="preserve">文件（</w:t>
      </w:r>
      <w:r>
        <w:rPr>
          <w:rFonts w:hint="eastAsia"/>
          <w:lang w:val="en-US"/>
        </w:rPr>
        <w:t xml:space="preserve">询价通知书</w:t>
      </w:r>
      <w:r>
        <w:rPr>
          <w:rFonts w:hint="eastAsia"/>
        </w:rPr>
        <w:t xml:space="preserve">）</w:t>
      </w:r>
      <w:r/>
    </w:p>
    <w:p>
      <w:pPr>
        <w:ind w:firstLine="594"/>
        <w:spacing w:line="360" w:lineRule="auto"/>
        <w:shd w:val="clear" w:color="auto" w:fill="ffffff"/>
        <w:widowControl/>
        <w:rPr>
          <w:rFonts w:ascii="宋体" w:hAnsi="宋体" w:cs="宋体"/>
          <w:color w:val="333333"/>
          <w:spacing w:val="8"/>
          <w:sz w:val="28"/>
          <w:szCs w:val="28"/>
        </w:rPr>
      </w:pPr>
      <w:r>
        <w:rPr>
          <w:rFonts w:hint="eastAsia" w:ascii="宋体" w:hAnsi="宋体" w:cs="宋体"/>
          <w:b/>
          <w:bCs/>
          <w:color w:val="333333"/>
          <w:spacing w:val="8"/>
          <w:sz w:val="28"/>
          <w:szCs w:val="28"/>
        </w:rPr>
        <w:t xml:space="preserve">时间：</w:t>
      </w:r>
      <w:r>
        <w:rPr>
          <w:rFonts w:hint="eastAsia" w:ascii="宋体" w:hAnsi="宋体" w:cs="宋体"/>
          <w:color w:val="333333"/>
          <w:spacing w:val="8"/>
          <w:sz w:val="28"/>
          <w:szCs w:val="28"/>
        </w:rPr>
        <w:t xml:space="preserve">自询价公告发布之日起3个工作日。</w:t>
      </w:r>
      <w:r/>
    </w:p>
    <w:p>
      <w:pPr>
        <w:ind w:firstLine="594"/>
        <w:spacing w:line="360" w:lineRule="auto"/>
        <w:shd w:val="clear" w:color="auto" w:fill="ffffff"/>
        <w:widowControl/>
        <w:rPr>
          <w:rFonts w:ascii="宋体" w:hAnsi="宋体" w:cs="宋体"/>
          <w:color w:val="333333"/>
          <w:spacing w:val="8"/>
          <w:sz w:val="28"/>
          <w:szCs w:val="28"/>
        </w:rPr>
      </w:pPr>
      <w:r>
        <w:rPr>
          <w:rFonts w:hint="eastAsia" w:ascii="宋体" w:hAnsi="宋体" w:cs="宋体"/>
          <w:b/>
          <w:bCs/>
          <w:color w:val="333333"/>
          <w:spacing w:val="8"/>
          <w:sz w:val="28"/>
          <w:szCs w:val="28"/>
        </w:rPr>
        <w:t xml:space="preserve">地点：</w:t>
      </w:r>
      <w:r>
        <w:rPr>
          <w:rFonts w:hint="eastAsia" w:ascii="宋体" w:hAnsi="宋体" w:cs="宋体"/>
          <w:b/>
          <w:bCs/>
          <w:color w:val="1d41d5"/>
          <w:spacing w:val="8"/>
          <w:sz w:val="28"/>
          <w:szCs w:val="28"/>
          <w:u w:val="single"/>
        </w:rPr>
        <w:t xml:space="preserve">苏采云政府采购一体化平台（网址：http://jszfcg.jsczt.cn/jszc/login） </w:t>
      </w:r>
      <w:r>
        <w:rPr>
          <w:rFonts w:hint="eastAsia" w:ascii="宋体" w:hAnsi="宋体" w:cs="宋体"/>
          <w:color w:val="333333"/>
          <w:spacing w:val="8"/>
          <w:sz w:val="28"/>
          <w:szCs w:val="28"/>
        </w:rPr>
        <w:t xml:space="preserve"> </w:t>
      </w:r>
      <w:r/>
    </w:p>
    <w:p>
      <w:pPr>
        <w:ind w:firstLine="594"/>
        <w:spacing w:line="360" w:lineRule="auto"/>
        <w:shd w:val="clear" w:color="auto" w:fill="ffffff"/>
        <w:widowControl/>
        <w:rPr>
          <w:rFonts w:ascii="宋体" w:hAnsi="宋体" w:cs="宋体"/>
          <w:b/>
          <w:bCs/>
          <w:color w:val="1d41d5"/>
          <w:spacing w:val="8"/>
          <w:sz w:val="28"/>
          <w:szCs w:val="28"/>
          <w:u w:val="single"/>
        </w:rPr>
      </w:pPr>
      <w:r>
        <w:rPr>
          <w:rFonts w:hint="eastAsia" w:ascii="宋体" w:hAnsi="宋体" w:cs="宋体"/>
          <w:b/>
          <w:bCs/>
          <w:color w:val="333333"/>
          <w:spacing w:val="8"/>
          <w:sz w:val="28"/>
          <w:szCs w:val="28"/>
        </w:rPr>
        <w:t xml:space="preserve">方式：</w:t>
      </w:r>
      <w:r>
        <w:rPr>
          <w:rFonts w:hint="eastAsia" w:ascii="宋体" w:hAnsi="宋体" w:cs="宋体"/>
          <w:b/>
          <w:bCs/>
          <w:color w:val="1d41d5"/>
          <w:spacing w:val="8"/>
          <w:sz w:val="28"/>
          <w:szCs w:val="28"/>
          <w:u w:val="single"/>
        </w:rPr>
        <w:t xml:space="preserve">供应商完成注册并办理CA证书后登录苏采云政府采购一体化平台，下载本项目电子版询价通知书。 </w:t>
      </w:r>
      <w:r/>
    </w:p>
    <w:p>
      <w:pPr>
        <w:ind w:firstLine="594"/>
      </w:pPr>
      <w:r>
        <w:rPr>
          <w:rFonts w:hint="eastAsia" w:ascii="宋体" w:hAnsi="宋体" w:cs="宋体"/>
          <w:b/>
          <w:bCs/>
          <w:color w:val="333333"/>
          <w:spacing w:val="8"/>
          <w:sz w:val="28"/>
          <w:szCs w:val="28"/>
        </w:rPr>
        <w:t xml:space="preserve">售价：</w:t>
      </w:r>
      <w:r>
        <w:rPr>
          <w:rFonts w:hint="eastAsia" w:ascii="宋体" w:hAnsi="宋体" w:cs="宋体"/>
          <w:b/>
          <w:bCs/>
          <w:color w:val="1d41d5"/>
          <w:spacing w:val="8"/>
          <w:sz w:val="28"/>
          <w:szCs w:val="28"/>
          <w:u w:val="single"/>
        </w:rPr>
        <w:t xml:space="preserve">0.00</w:t>
      </w:r>
      <w:r>
        <w:rPr>
          <w:rFonts w:hint="eastAsia" w:ascii="宋体" w:hAnsi="宋体" w:cs="宋体"/>
          <w:b/>
          <w:bCs/>
          <w:spacing w:val="8"/>
          <w:sz w:val="28"/>
          <w:szCs w:val="28"/>
        </w:rPr>
        <w:t xml:space="preserve">元</w:t>
      </w:r>
      <w:r/>
    </w:p>
    <w:p>
      <w:pPr>
        <w:pStyle w:val="896"/>
        <w:ind w:firstLine="562"/>
        <w:jc w:val="left"/>
        <w:rPr>
          <w:rFonts w:ascii="宋体" w:hAnsi="宋体" w:eastAsia="宋体" w:cs="宋体"/>
          <w:b w:val="0"/>
          <w:bCs w:val="0"/>
          <w:szCs w:val="28"/>
          <w:lang w:val="en-US"/>
        </w:rPr>
      </w:pPr>
      <w:r>
        <w:rPr>
          <w:rFonts w:hint="eastAsia"/>
          <w:lang w:val="en-US"/>
        </w:rPr>
        <w:t xml:space="preserve">四、响应文件提交</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2026-</w:t>
      </w:r>
      <w:r>
        <w:rPr>
          <w:rFonts w:hint="eastAsia" w:ascii="宋体" w:hAnsi="宋体" w:cs="宋体"/>
          <w:color w:val="333333"/>
          <w:spacing w:val="8"/>
          <w:sz w:val="28"/>
          <w:szCs w:val="28"/>
          <w:lang w:val="en-US" w:eastAsia="zh-CN"/>
        </w:rPr>
        <w:t xml:space="preserve">08</w:t>
      </w:r>
      <w:r>
        <w:rPr>
          <w:rFonts w:hint="eastAsia" w:ascii="宋体" w:hAnsi="宋体" w:cs="宋体"/>
          <w:color w:val="333333"/>
          <w:spacing w:val="8"/>
          <w:sz w:val="28"/>
          <w:szCs w:val="28"/>
        </w:rPr>
        <w:t xml:space="preserve">-</w:t>
      </w:r>
      <w:r>
        <w:rPr>
          <w:rFonts w:hint="eastAsia" w:ascii="宋体" w:hAnsi="宋体" w:cs="宋体"/>
          <w:color w:val="333333"/>
          <w:spacing w:val="8"/>
          <w:sz w:val="28"/>
          <w:szCs w:val="28"/>
          <w:lang w:val="en-US" w:eastAsia="zh-CN"/>
        </w:rPr>
        <w:t xml:space="preserve">25</w:t>
      </w:r>
      <w:r>
        <w:rPr>
          <w:rFonts w:hint="eastAsia" w:ascii="宋体" w:hAnsi="宋体" w:cs="宋体"/>
          <w:color w:val="333333"/>
          <w:spacing w:val="8"/>
          <w:sz w:val="28"/>
          <w:szCs w:val="28"/>
        </w:rPr>
        <w:t xml:space="preserve">-</w:t>
      </w:r>
      <w:r>
        <w:rPr>
          <w:rFonts w:hint="eastAsia" w:ascii="宋体" w:hAnsi="宋体" w:cs="宋体"/>
          <w:color w:val="333333"/>
          <w:spacing w:val="8"/>
          <w:sz w:val="28"/>
          <w:szCs w:val="28"/>
          <w:lang w:val="en-US" w:eastAsia="zh-CN"/>
        </w:rPr>
        <w:t xml:space="preserve">09</w:t>
      </w:r>
      <w:r>
        <w:rPr>
          <w:rFonts w:hint="eastAsia" w:ascii="宋体" w:hAnsi="宋体" w:cs="宋体"/>
          <w:color w:val="333333"/>
          <w:spacing w:val="8"/>
          <w:sz w:val="28"/>
          <w:szCs w:val="28"/>
        </w:rPr>
        <w:t xml:space="preserve">:</w:t>
      </w:r>
      <w:r>
        <w:rPr>
          <w:rFonts w:hint="eastAsia" w:ascii="宋体" w:hAnsi="宋体" w:cs="宋体"/>
          <w:color w:val="333333"/>
          <w:spacing w:val="8"/>
          <w:sz w:val="28"/>
          <w:szCs w:val="28"/>
          <w:lang w:val="en-US" w:eastAsia="zh-CN"/>
        </w:rPr>
        <w:t xml:space="preserve">00</w:t>
      </w:r>
      <w:r>
        <w:rPr>
          <w:rFonts w:hint="eastAsia" w:ascii="宋体" w:hAnsi="宋体" w:cs="宋体"/>
          <w:color w:val="333333"/>
          <w:spacing w:val="8"/>
          <w:sz w:val="28"/>
          <w:szCs w:val="28"/>
        </w:rPr>
        <w:t xml:space="preserve"> （北京时间）</w:t>
      </w:r>
      <w:r/>
    </w:p>
    <w:p>
      <w:pPr>
        <w:ind w:firstLine="594"/>
        <w:spacing w:line="360" w:lineRule="auto"/>
        <w:shd w:val="clear" w:color="auto" w:fill="ffffff"/>
        <w:widowControl/>
        <w:rPr>
          <w:rFonts w:ascii="宋体" w:hAnsi="宋体" w:cs="宋体"/>
          <w:color w:val="1d41d5"/>
          <w:spacing w:val="8"/>
          <w:sz w:val="28"/>
          <w:szCs w:val="28"/>
          <w:u w:val="single"/>
        </w:rPr>
      </w:pPr>
      <w:r>
        <w:rPr>
          <w:rFonts w:hint="eastAsia" w:ascii="宋体" w:hAnsi="宋体" w:cs="宋体"/>
          <w:b/>
          <w:bCs/>
          <w:color w:val="333333"/>
          <w:spacing w:val="8"/>
          <w:sz w:val="28"/>
          <w:szCs w:val="28"/>
        </w:rPr>
        <w:t xml:space="preserve">地点：</w:t>
      </w:r>
      <w:r>
        <w:rPr>
          <w:rFonts w:hint="eastAsia" w:ascii="宋体" w:hAnsi="宋体" w:cs="宋体"/>
          <w:color w:val="333333"/>
          <w:spacing w:val="8"/>
          <w:sz w:val="28"/>
          <w:szCs w:val="28"/>
        </w:rPr>
        <w:t xml:space="preserve">本项目采用</w:t>
      </w:r>
      <w:r>
        <w:rPr>
          <w:rFonts w:hint="eastAsia" w:ascii="宋体" w:hAnsi="宋体" w:cs="宋体"/>
          <w:b/>
          <w:bCs/>
          <w:color w:val="0000ff"/>
          <w:spacing w:val="8"/>
          <w:sz w:val="28"/>
          <w:szCs w:val="28"/>
          <w:u w:val="single"/>
        </w:rPr>
        <w:t xml:space="preserve">远程“不见面”开标方式</w:t>
      </w:r>
      <w:r>
        <w:rPr>
          <w:rFonts w:hint="eastAsia" w:ascii="宋体" w:hAnsi="宋体" w:cs="宋体"/>
          <w:color w:val="333333"/>
          <w:spacing w:val="8"/>
          <w:sz w:val="28"/>
          <w:szCs w:val="28"/>
        </w:rPr>
        <w:t xml:space="preserve">，无需到现场提交，请供应商在开标时间截止前提前登入</w:t>
      </w:r>
      <w:r>
        <w:rPr>
          <w:rFonts w:hint="eastAsia" w:ascii="宋体" w:hAnsi="宋体" w:cs="宋体"/>
          <w:b/>
          <w:bCs/>
          <w:color w:val="333333"/>
          <w:spacing w:val="8"/>
          <w:sz w:val="28"/>
          <w:szCs w:val="28"/>
        </w:rPr>
        <w:t xml:space="preserve">苏采云政府采购一体化平台</w:t>
      </w:r>
      <w:r>
        <w:rPr>
          <w:rFonts w:hint="eastAsia" w:ascii="宋体" w:hAnsi="宋体" w:cs="宋体"/>
          <w:color w:val="333333"/>
          <w:spacing w:val="8"/>
          <w:sz w:val="28"/>
          <w:szCs w:val="28"/>
        </w:rPr>
        <w:t xml:space="preserve">（</w:t>
      </w:r>
      <w:r>
        <w:rPr>
          <w:rFonts w:hint="eastAsia" w:ascii="宋体" w:hAnsi="宋体" w:cs="宋体"/>
          <w:b/>
          <w:bCs/>
          <w:color w:val="0000ff"/>
          <w:spacing w:val="8"/>
          <w:sz w:val="28"/>
          <w:szCs w:val="28"/>
          <w:u w:val="single"/>
        </w:rPr>
        <w:t xml:space="preserve">网址：http://jszfcg.jsczt.cn/jszc/login</w:t>
      </w:r>
      <w:r>
        <w:rPr>
          <w:rFonts w:hint="eastAsia" w:ascii="宋体" w:hAnsi="宋体" w:cs="宋体"/>
          <w:color w:val="333333"/>
          <w:spacing w:val="8"/>
          <w:sz w:val="28"/>
          <w:szCs w:val="28"/>
        </w:rPr>
        <w:t xml:space="preserve">）提交响应文件。</w:t>
      </w:r>
      <w:r/>
    </w:p>
    <w:p>
      <w:pPr>
        <w:pStyle w:val="896"/>
        <w:ind w:firstLine="562"/>
        <w:jc w:val="left"/>
      </w:pPr>
      <w:r/>
      <w:bookmarkStart w:id="20" w:name="_Toc28359007"/>
      <w:r/>
      <w:bookmarkStart w:id="21" w:name="_Toc28359084"/>
      <w:r/>
      <w:bookmarkStart w:id="22" w:name="_Toc35393794"/>
      <w:r/>
      <w:bookmarkStart w:id="23" w:name="_Toc35393625"/>
      <w:r>
        <w:rPr>
          <w:rFonts w:hint="eastAsia"/>
        </w:rPr>
        <w:t xml:space="preserve">五、开启</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时间：</w:t>
      </w:r>
      <w:r>
        <w:rPr>
          <w:rFonts w:hint="eastAsia" w:ascii="宋体" w:hAnsi="宋体" w:cs="宋体"/>
          <w:color w:val="333333"/>
          <w:spacing w:val="8"/>
          <w:sz w:val="28"/>
          <w:szCs w:val="28"/>
          <w:u w:val="single"/>
        </w:rPr>
        <w:t xml:space="preserve">2026-</w:t>
      </w:r>
      <w:r>
        <w:rPr>
          <w:rFonts w:hint="eastAsia" w:ascii="宋体" w:hAnsi="宋体" w:cs="宋体"/>
          <w:color w:val="333333"/>
          <w:spacing w:val="8"/>
          <w:sz w:val="28"/>
          <w:szCs w:val="28"/>
          <w:u w:val="single"/>
          <w:lang w:val="en-US" w:eastAsia="zh-CN"/>
        </w:rPr>
        <w:t xml:space="preserve">08</w:t>
      </w:r>
      <w:r>
        <w:rPr>
          <w:rFonts w:hint="eastAsia" w:ascii="宋体" w:hAnsi="宋体" w:cs="宋体"/>
          <w:color w:val="333333"/>
          <w:spacing w:val="8"/>
          <w:sz w:val="28"/>
          <w:szCs w:val="28"/>
          <w:u w:val="single"/>
        </w:rPr>
        <w:t xml:space="preserve">-</w:t>
      </w:r>
      <w:r>
        <w:rPr>
          <w:rFonts w:hint="eastAsia" w:ascii="宋体" w:hAnsi="宋体" w:cs="宋体"/>
          <w:color w:val="333333"/>
          <w:spacing w:val="8"/>
          <w:sz w:val="28"/>
          <w:szCs w:val="28"/>
          <w:u w:val="single"/>
          <w:lang w:val="en-US" w:eastAsia="zh-CN"/>
        </w:rPr>
        <w:t xml:space="preserve">25</w:t>
      </w:r>
      <w:r>
        <w:rPr>
          <w:rFonts w:hint="eastAsia" w:ascii="宋体" w:hAnsi="宋体" w:cs="宋体"/>
          <w:color w:val="333333"/>
          <w:spacing w:val="8"/>
          <w:sz w:val="28"/>
          <w:szCs w:val="28"/>
          <w:u w:val="single"/>
        </w:rPr>
        <w:t xml:space="preserve">-</w:t>
      </w:r>
      <w:r>
        <w:rPr>
          <w:rFonts w:hint="eastAsia" w:ascii="宋体" w:hAnsi="宋体" w:cs="宋体"/>
          <w:color w:val="333333"/>
          <w:spacing w:val="8"/>
          <w:sz w:val="28"/>
          <w:szCs w:val="28"/>
          <w:u w:val="single"/>
          <w:lang w:val="en-US" w:eastAsia="zh-CN"/>
        </w:rPr>
        <w:t xml:space="preserve">09</w:t>
      </w:r>
      <w:r>
        <w:rPr>
          <w:rFonts w:hint="eastAsia" w:ascii="宋体" w:hAnsi="宋体" w:cs="宋体"/>
          <w:color w:val="333333"/>
          <w:spacing w:val="8"/>
          <w:sz w:val="28"/>
          <w:szCs w:val="28"/>
          <w:u w:val="single"/>
        </w:rPr>
        <w:t xml:space="preserve">:</w:t>
      </w:r>
      <w:r>
        <w:rPr>
          <w:rFonts w:hint="eastAsia" w:ascii="宋体" w:hAnsi="宋体" w:cs="宋体"/>
          <w:color w:val="333333"/>
          <w:spacing w:val="8"/>
          <w:sz w:val="28"/>
          <w:szCs w:val="28"/>
          <w:u w:val="single"/>
          <w:lang w:val="en-US" w:eastAsia="zh-CN"/>
        </w:rPr>
        <w:t xml:space="preserve">00</w:t>
      </w:r>
      <w:r>
        <w:rPr>
          <w:rFonts w:hint="eastAsia" w:ascii="宋体" w:hAnsi="宋体" w:cs="宋体"/>
          <w:color w:val="333333"/>
          <w:spacing w:val="8"/>
          <w:sz w:val="28"/>
          <w:szCs w:val="28"/>
        </w:rPr>
        <w:t xml:space="preserve">（北京时间）</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地点：常州市金坛区政府采购中心401-5 </w:t>
      </w:r>
      <w:r/>
    </w:p>
    <w:p>
      <w:pPr>
        <w:pStyle w:val="896"/>
        <w:ind w:firstLine="562"/>
        <w:jc w:val="left"/>
        <w:rPr>
          <w:lang w:val="en-US"/>
        </w:rPr>
      </w:pPr>
      <w:r>
        <w:rPr>
          <w:rFonts w:hint="eastAsia"/>
          <w:lang w:val="en-US"/>
        </w:rPr>
        <w:t xml:space="preserve">六、公告期限</w:t>
      </w:r>
      <w:bookmarkEnd w:id="20"/>
      <w:r/>
      <w:bookmarkEnd w:id="21"/>
      <w:r/>
      <w:bookmarkEnd w:id="22"/>
      <w:r/>
      <w:bookmarkEnd w:id="23"/>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自本公告发布之日起</w:t>
      </w:r>
      <w:r>
        <w:rPr>
          <w:rFonts w:hint="eastAsia" w:ascii="宋体" w:hAnsi="宋体" w:cs="宋体"/>
          <w:color w:val="1d41d5"/>
          <w:spacing w:val="8"/>
          <w:sz w:val="28"/>
          <w:szCs w:val="28"/>
          <w:u w:val="single"/>
        </w:rPr>
        <w:t xml:space="preserve"> 3 </w:t>
      </w:r>
      <w:r>
        <w:rPr>
          <w:rFonts w:hint="eastAsia" w:ascii="宋体" w:hAnsi="宋体" w:cs="宋体"/>
          <w:color w:val="333333"/>
          <w:spacing w:val="8"/>
          <w:sz w:val="28"/>
          <w:szCs w:val="28"/>
        </w:rPr>
        <w:t xml:space="preserve">个工作日。</w:t>
      </w:r>
      <w:r/>
    </w:p>
    <w:p>
      <w:pPr>
        <w:pStyle w:val="896"/>
        <w:ind w:firstLine="562"/>
        <w:jc w:val="left"/>
        <w:rPr>
          <w:lang w:val="en-US"/>
        </w:rPr>
      </w:pPr>
      <w:r>
        <w:rPr>
          <w:rFonts w:hint="eastAsia"/>
          <w:lang w:val="en-US"/>
        </w:rPr>
        <w:t xml:space="preserve">七、其他补充事宜</w:t>
      </w:r>
      <w:r/>
    </w:p>
    <w:p>
      <w:pPr>
        <w:ind w:firstLine="560"/>
        <w:spacing w:line="360" w:lineRule="auto"/>
        <w:rPr>
          <w:rFonts w:ascii="宋体" w:hAnsi="宋体" w:cs="宋体"/>
          <w:sz w:val="28"/>
          <w:szCs w:val="28"/>
        </w:rPr>
      </w:pPr>
      <w:r>
        <w:rPr>
          <w:rFonts w:hint="eastAsia" w:ascii="宋体" w:hAnsi="宋体" w:cs="宋体"/>
          <w:sz w:val="28"/>
          <w:szCs w:val="28"/>
        </w:rPr>
        <w:t xml:space="preserve">7.1</w:t>
      </w:r>
      <w:r>
        <w:rPr>
          <w:rFonts w:hint="eastAsia" w:ascii="宋体" w:hAnsi="宋体" w:cs="宋体"/>
          <w:color w:val="333333"/>
          <w:spacing w:val="8"/>
          <w:sz w:val="28"/>
          <w:szCs w:val="28"/>
        </w:rPr>
        <w:t xml:space="preserve">本项目通过“苏采云”系统采用电子化不见面交易的模式，供应商必须登录“苏采云”系统按要求进行登记、参与及下载电子采购文件方可通过系统进行投标（响应）文件的编制和提交。</w:t>
      </w:r>
      <w:r/>
    </w:p>
    <w:p>
      <w:pPr>
        <w:ind w:firstLine="560"/>
        <w:spacing w:line="360" w:lineRule="auto"/>
        <w:shd w:val="clear" w:color="auto" w:fill="ffffff"/>
        <w:widowControl/>
        <w:rPr>
          <w:rFonts w:ascii="宋体" w:hAnsi="宋体" w:cs="宋体"/>
          <w:sz w:val="28"/>
          <w:szCs w:val="28"/>
        </w:rPr>
      </w:pPr>
      <w:r>
        <w:rPr>
          <w:rFonts w:hint="eastAsia" w:ascii="宋体" w:hAnsi="宋体" w:cs="宋体"/>
          <w:sz w:val="28"/>
          <w:szCs w:val="28"/>
        </w:rPr>
        <w:t xml:space="preserve">7.2</w:t>
      </w:r>
      <w:r>
        <w:rPr>
          <w:rFonts w:hint="eastAsia" w:ascii="宋体" w:hAnsi="宋体" w:cs="宋体"/>
          <w:color w:val="333333"/>
          <w:spacing w:val="8"/>
          <w:sz w:val="28"/>
          <w:szCs w:val="28"/>
        </w:rPr>
        <w:t xml:space="preserve">供应商在</w:t>
      </w:r>
      <w:r>
        <w:rPr>
          <w:rFonts w:hint="eastAsia" w:ascii="宋体" w:hAnsi="宋体" w:cs="宋体"/>
          <w:b/>
          <w:bCs/>
          <w:color w:val="333333"/>
          <w:spacing w:val="8"/>
          <w:sz w:val="28"/>
          <w:szCs w:val="28"/>
          <w:u w:val="single"/>
        </w:rPr>
        <w:t xml:space="preserve">“苏采云”系统</w:t>
      </w:r>
      <w:r>
        <w:rPr>
          <w:rFonts w:hint="eastAsia" w:ascii="宋体" w:hAnsi="宋体" w:cs="宋体"/>
          <w:color w:val="333333"/>
          <w:spacing w:val="8"/>
          <w:sz w:val="28"/>
          <w:szCs w:val="28"/>
        </w:rPr>
        <w:t xml:space="preserve">进行登记、参与及下载电子采购文件，选择</w:t>
      </w:r>
      <w:r>
        <w:rPr>
          <w:rFonts w:hint="eastAsia" w:ascii="宋体" w:hAnsi="宋体" w:cs="宋体"/>
          <w:b/>
          <w:bCs/>
          <w:color w:val="333333"/>
          <w:spacing w:val="8"/>
          <w:sz w:val="28"/>
          <w:szCs w:val="28"/>
          <w:u w:val="single"/>
        </w:rPr>
        <w:t xml:space="preserve">“我要参与”</w:t>
      </w:r>
      <w:r>
        <w:rPr>
          <w:rFonts w:hint="eastAsia" w:ascii="宋体" w:hAnsi="宋体" w:cs="宋体"/>
          <w:color w:val="333333"/>
          <w:spacing w:val="8"/>
          <w:sz w:val="28"/>
          <w:szCs w:val="28"/>
        </w:rPr>
        <w:t xml:space="preserve">点提交的日期视同为依法获取采购文件日期。获取采购文件成功后须打印、保留</w:t>
      </w:r>
      <w:r>
        <w:rPr>
          <w:rFonts w:hint="eastAsia" w:ascii="宋体" w:hAnsi="宋体" w:cs="宋体"/>
          <w:b/>
          <w:bCs/>
          <w:color w:val="333333"/>
          <w:spacing w:val="8"/>
          <w:sz w:val="28"/>
          <w:szCs w:val="28"/>
          <w:u w:val="single"/>
        </w:rPr>
        <w:t xml:space="preserve">“投标（响应）供应商确认函”</w:t>
      </w:r>
      <w:r>
        <w:rPr>
          <w:rFonts w:hint="eastAsia" w:ascii="宋体" w:hAnsi="宋体" w:cs="宋体"/>
          <w:color w:val="333333"/>
          <w:spacing w:val="8"/>
          <w:sz w:val="28"/>
          <w:szCs w:val="28"/>
        </w:rPr>
        <w:t xml:space="preserve">，质疑时</w:t>
      </w:r>
      <w:r>
        <w:rPr>
          <w:rFonts w:hint="eastAsia" w:ascii="宋体" w:hAnsi="宋体" w:cs="宋体"/>
          <w:b/>
          <w:bCs/>
          <w:color w:val="333333"/>
          <w:spacing w:val="8"/>
          <w:sz w:val="28"/>
          <w:szCs w:val="28"/>
          <w:u w:val="single"/>
        </w:rPr>
        <w:t xml:space="preserve">“投标（响应）供应商确认函”</w:t>
      </w:r>
      <w:r>
        <w:rPr>
          <w:rFonts w:hint="eastAsia" w:ascii="宋体" w:hAnsi="宋体" w:cs="宋体"/>
          <w:color w:val="333333"/>
          <w:spacing w:val="8"/>
          <w:sz w:val="28"/>
          <w:szCs w:val="28"/>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60"/>
        <w:spacing w:line="360" w:lineRule="auto"/>
        <w:rPr>
          <w:rFonts w:ascii="宋体" w:hAnsi="宋体" w:cs="宋体"/>
          <w:sz w:val="28"/>
          <w:szCs w:val="28"/>
        </w:rPr>
      </w:pPr>
      <w:r>
        <w:rPr>
          <w:rFonts w:hint="eastAsia" w:ascii="宋体" w:hAnsi="宋体" w:cs="宋体"/>
          <w:sz w:val="28"/>
          <w:szCs w:val="28"/>
        </w:rPr>
        <w:t xml:space="preserve">7.3本项目采用“不见面”交易方式，请供应商可自行下载（下载地址：http://www.ccgp-jiangsu.gov.cn/jiangsu/zlxz/ee/ee3a4bc5a3454aa2b0d9312230633ce9.html）《江苏省政府采购管理交易系统（苏采云）供应商操作指南》及相关资料。</w:t>
      </w:r>
      <w:r/>
    </w:p>
    <w:p>
      <w:pPr>
        <w:ind w:firstLine="560"/>
        <w:spacing w:line="360" w:lineRule="auto"/>
        <w:rPr>
          <w:rFonts w:ascii="宋体" w:hAnsi="宋体" w:cs="宋体"/>
          <w:sz w:val="28"/>
          <w:szCs w:val="28"/>
        </w:rPr>
      </w:pPr>
      <w:r>
        <w:rPr>
          <w:rFonts w:hint="eastAsia" w:ascii="宋体" w:hAnsi="宋体" w:cs="宋体"/>
          <w:sz w:val="28"/>
          <w:szCs w:val="28"/>
        </w:rPr>
        <w:t xml:space="preserve">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560"/>
        <w:spacing w:line="360" w:lineRule="auto"/>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560"/>
        <w:spacing w:line="360" w:lineRule="auto"/>
        <w:rPr>
          <w:rFonts w:ascii="宋体" w:hAnsi="宋体" w:cs="宋体"/>
          <w:sz w:val="28"/>
          <w:szCs w:val="28"/>
        </w:rPr>
      </w:pPr>
      <w:r>
        <w:rPr>
          <w:rFonts w:hint="eastAsia" w:ascii="宋体" w:hAnsi="宋体" w:cs="宋体"/>
          <w:sz w:val="28"/>
          <w:szCs w:val="28"/>
        </w:rPr>
        <w:t xml:space="preserve">7.6有关本次采购的事项若存在变动或修改，敬请及时关注“江苏政府采购网”或“常州市政府采购网”发布的信息更正公告。</w:t>
      </w:r>
      <w:r/>
    </w:p>
    <w:p>
      <w:pPr>
        <w:ind w:firstLine="560"/>
        <w:spacing w:line="360" w:lineRule="auto"/>
        <w:rPr>
          <w:rFonts w:ascii="宋体" w:hAnsi="宋体" w:cs="宋体"/>
          <w:sz w:val="28"/>
          <w:szCs w:val="28"/>
        </w:rPr>
      </w:pPr>
      <w:r>
        <w:rPr>
          <w:rFonts w:hint="eastAsia" w:ascii="宋体" w:hAnsi="宋体" w:cs="宋体"/>
          <w:sz w:val="28"/>
          <w:szCs w:val="28"/>
        </w:rPr>
        <w:t xml:space="preserve">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560"/>
        <w:spacing w:line="360" w:lineRule="auto"/>
        <w:rPr>
          <w:rFonts w:ascii="宋体" w:hAnsi="宋体" w:cs="宋体"/>
          <w:sz w:val="28"/>
          <w:szCs w:val="28"/>
        </w:rPr>
      </w:pPr>
      <w:r>
        <w:rPr>
          <w:rFonts w:hint="eastAsia" w:ascii="宋体" w:hAnsi="宋体" w:cs="宋体"/>
          <w:sz w:val="28"/>
          <w:szCs w:val="28"/>
        </w:rPr>
        <w:t xml:space="preserve">7.8如潜在供应商未按上述要求操作，将自行承担所产生的风险。</w:t>
      </w:r>
      <w:r/>
    </w:p>
    <w:p>
      <w:pPr>
        <w:ind w:firstLine="560"/>
        <w:spacing w:line="360" w:lineRule="auto"/>
        <w:rPr>
          <w:rFonts w:ascii="宋体" w:hAnsi="宋体" w:cs="宋体"/>
          <w:sz w:val="28"/>
          <w:szCs w:val="28"/>
        </w:rPr>
      </w:pPr>
      <w:r>
        <w:rPr>
          <w:rFonts w:hint="eastAsia" w:ascii="宋体" w:hAnsi="宋体" w:cs="宋体"/>
          <w:sz w:val="28"/>
          <w:szCs w:val="28"/>
        </w:rPr>
        <w:t xml:space="preserve">7.9关于常州市政府采购供应商信用管理</w:t>
      </w:r>
      <w:r/>
    </w:p>
    <w:p>
      <w:pPr>
        <w:ind w:firstLine="560"/>
        <w:spacing w:line="360" w:lineRule="auto"/>
        <w:rPr>
          <w:rFonts w:ascii="宋体" w:hAnsi="宋体" w:cs="宋体"/>
          <w:sz w:val="28"/>
          <w:szCs w:val="28"/>
        </w:rPr>
      </w:pPr>
      <w:r>
        <w:rPr>
          <w:rFonts w:hint="eastAsia" w:ascii="宋体" w:hAnsi="宋体" w:cs="宋体"/>
          <w:sz w:val="28"/>
          <w:szCs w:val="28"/>
        </w:rPr>
        <w:t xml:space="preserve">   7.9.1为了维护政府采购市场秩序，规范供应商的政府采购行为，促进供应商诚信经营和公平竞争，参加政府采购活动获取采购文件的响应人，应当履行以下诚信义务：</w:t>
      </w:r>
      <w:r/>
    </w:p>
    <w:p>
      <w:pPr>
        <w:ind w:firstLine="560"/>
        <w:spacing w:line="360" w:lineRule="auto"/>
        <w:rPr>
          <w:rFonts w:ascii="宋体" w:hAnsi="宋体" w:cs="宋体"/>
          <w:sz w:val="28"/>
          <w:szCs w:val="28"/>
        </w:rPr>
      </w:pPr>
      <w:r>
        <w:rPr>
          <w:rFonts w:hint="eastAsia" w:ascii="宋体" w:hAnsi="宋体" w:cs="宋体"/>
          <w:sz w:val="28"/>
          <w:szCs w:val="28"/>
        </w:rPr>
        <w:t xml:space="preserve">  1）自觉遵守政府采购法律法规，维护政府采购市场秩序和公平竞争环境，接受财政部门的监督检查；</w:t>
      </w:r>
      <w:r/>
    </w:p>
    <w:p>
      <w:pPr>
        <w:ind w:firstLine="560"/>
        <w:spacing w:line="360" w:lineRule="auto"/>
        <w:rPr>
          <w:rFonts w:ascii="宋体" w:hAnsi="宋体" w:cs="宋体"/>
          <w:sz w:val="28"/>
          <w:szCs w:val="28"/>
        </w:rPr>
      </w:pPr>
      <w:r>
        <w:rPr>
          <w:rFonts w:hint="eastAsia" w:ascii="宋体" w:hAnsi="宋体" w:cs="宋体"/>
          <w:sz w:val="28"/>
          <w:szCs w:val="28"/>
        </w:rPr>
        <w:t xml:space="preserve">  2）诚信参与政府采购活动，依法履行政府采购合同和政府采购活动中的各项承诺，为采购人提供符合采购文件规定的货物、工程和服务；</w:t>
      </w:r>
      <w:r/>
    </w:p>
    <w:p>
      <w:pPr>
        <w:ind w:firstLine="560"/>
        <w:spacing w:line="360" w:lineRule="auto"/>
        <w:rPr>
          <w:rFonts w:ascii="宋体" w:hAnsi="宋体" w:cs="宋体"/>
          <w:sz w:val="28"/>
          <w:szCs w:val="28"/>
        </w:rPr>
      </w:pPr>
      <w:r>
        <w:rPr>
          <w:rFonts w:hint="eastAsia" w:ascii="宋体" w:hAnsi="宋体" w:cs="宋体"/>
          <w:sz w:val="28"/>
          <w:szCs w:val="28"/>
        </w:rPr>
        <w:t xml:space="preserve">   3）保守在政府采购活动中获悉的国家秘密和他人商业秘密；</w:t>
      </w:r>
      <w:r/>
    </w:p>
    <w:p>
      <w:pPr>
        <w:ind w:firstLine="560"/>
        <w:spacing w:line="360" w:lineRule="auto"/>
        <w:rPr>
          <w:rFonts w:ascii="宋体" w:hAnsi="宋体" w:cs="宋体"/>
          <w:sz w:val="28"/>
          <w:szCs w:val="28"/>
        </w:rPr>
      </w:pPr>
      <w:r>
        <w:rPr>
          <w:rFonts w:hint="eastAsia" w:ascii="宋体" w:hAnsi="宋体" w:cs="宋体"/>
          <w:sz w:val="28"/>
          <w:szCs w:val="28"/>
        </w:rPr>
        <w:t xml:space="preserve">   4）法律法规规定的其他诚信义务。</w:t>
      </w:r>
      <w:r/>
    </w:p>
    <w:p>
      <w:pPr>
        <w:ind w:firstLine="560"/>
        <w:spacing w:line="360" w:lineRule="auto"/>
        <w:rPr>
          <w:rFonts w:ascii="宋体" w:hAnsi="宋体" w:cs="宋体"/>
          <w:sz w:val="28"/>
          <w:szCs w:val="28"/>
        </w:rPr>
      </w:pPr>
      <w:r>
        <w:rPr>
          <w:rFonts w:hint="eastAsia" w:ascii="宋体" w:hAnsi="宋体" w:cs="宋体"/>
          <w:sz w:val="28"/>
          <w:szCs w:val="28"/>
        </w:rPr>
        <w:t xml:space="preserve">  7.9.2供应商在参与政府采购活动中失信行为具体详见《常州市政府采购供应商信用管理暂行办法》。</w:t>
      </w:r>
      <w:r/>
    </w:p>
    <w:p>
      <w:pPr>
        <w:ind w:firstLine="560"/>
        <w:spacing w:line="360" w:lineRule="auto"/>
        <w:rPr>
          <w:rFonts w:ascii="宋体" w:hAnsi="宋体" w:cs="宋体"/>
          <w:sz w:val="28"/>
          <w:szCs w:val="28"/>
        </w:rPr>
      </w:pPr>
      <w:r>
        <w:rPr>
          <w:rFonts w:hint="eastAsia" w:ascii="宋体" w:hAnsi="宋体" w:cs="宋体"/>
          <w:sz w:val="28"/>
          <w:szCs w:val="28"/>
        </w:rPr>
        <w:t xml:space="preserve">  7.9.3供应商在参与政府采购活动中失信行为惩戒相关规定具体详见采购文件第二章响应须知。 </w:t>
      </w:r>
      <w:r/>
    </w:p>
    <w:p>
      <w:pPr>
        <w:ind w:firstLine="560"/>
        <w:spacing w:line="360" w:lineRule="auto"/>
        <w:rPr>
          <w:rFonts w:ascii="宋体" w:hAnsi="宋体" w:cs="宋体"/>
          <w:sz w:val="28"/>
          <w:szCs w:val="28"/>
        </w:rPr>
      </w:pPr>
      <w:r>
        <w:rPr>
          <w:rFonts w:hint="eastAsia" w:ascii="宋体" w:hAnsi="宋体" w:cs="宋体"/>
          <w:sz w:val="28"/>
          <w:szCs w:val="28"/>
        </w:rPr>
        <w:t xml:space="preserve">7.10关于常州市中小企业政府采购信用融资：</w:t>
      </w:r>
      <w:r/>
    </w:p>
    <w:p>
      <w:pPr>
        <w:ind w:firstLine="560"/>
        <w:spacing w:line="360" w:lineRule="auto"/>
        <w:rPr>
          <w:rFonts w:ascii="宋体" w:hAnsi="宋体" w:cs="宋体"/>
          <w:sz w:val="28"/>
          <w:szCs w:val="28"/>
        </w:rPr>
      </w:pPr>
      <w:r>
        <w:rPr>
          <w:rFonts w:hint="eastAsia" w:ascii="宋体" w:hAnsi="宋体" w:cs="宋体"/>
          <w:sz w:val="28"/>
          <w:szCs w:val="28"/>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spacing w:line="360" w:lineRule="auto"/>
        <w:rPr>
          <w:rFonts w:ascii="宋体" w:hAnsi="宋体" w:cs="宋体"/>
          <w:sz w:val="28"/>
          <w:szCs w:val="28"/>
        </w:rPr>
      </w:pPr>
      <w:r>
        <w:rPr>
          <w:rFonts w:hint="eastAsia" w:ascii="宋体" w:hAnsi="宋体" w:cs="宋体"/>
          <w:sz w:val="28"/>
          <w:szCs w:val="28"/>
        </w:rPr>
        <w:t xml:space="preserve">7.11关于电子履约保函（保险）的，详见《常州市财政局关于在全市政府采购领域进一步推行电子履约保函（保险）的通知》（常财购〔2024〕15号 ）。</w:t>
      </w:r>
      <w:r/>
    </w:p>
    <w:p>
      <w:pPr>
        <w:ind w:firstLine="560"/>
        <w:spacing w:line="360" w:lineRule="auto"/>
        <w:rPr>
          <w:rFonts w:ascii="宋体" w:hAnsi="宋体" w:cs="宋体"/>
          <w:sz w:val="28"/>
          <w:szCs w:val="28"/>
        </w:rPr>
      </w:pPr>
      <w:r>
        <w:rPr>
          <w:rFonts w:hint="eastAsia" w:ascii="宋体" w:hAnsi="宋体" w:cs="宋体"/>
          <w:sz w:val="28"/>
          <w:szCs w:val="28"/>
        </w:rPr>
        <w:t xml:space="preserve">7.12若采购公告中有与采购文件不一致的，一切以采购文件为准。</w:t>
      </w:r>
      <w:r/>
    </w:p>
    <w:p>
      <w:pPr>
        <w:pStyle w:val="896"/>
        <w:ind w:firstLine="562"/>
        <w:jc w:val="left"/>
      </w:pPr>
      <w:r>
        <w:rPr>
          <w:rFonts w:hint="eastAsia"/>
          <w:lang w:val="en-US"/>
        </w:rPr>
        <w:t xml:space="preserve">八</w:t>
      </w:r>
      <w:r>
        <w:rPr>
          <w:rFonts w:hint="eastAsia"/>
        </w:rPr>
        <w:t xml:space="preserve">、</w:t>
      </w:r>
      <w:r>
        <w:rPr>
          <w:rFonts w:hint="eastAsia"/>
          <w:lang w:val="zh-TW"/>
        </w:rPr>
        <w:t xml:space="preserve">对本次</w:t>
      </w:r>
      <w:r>
        <w:rPr>
          <w:rFonts w:hint="eastAsia"/>
          <w:lang w:val="en-US"/>
        </w:rPr>
        <w:t xml:space="preserve">采购</w:t>
      </w:r>
      <w:r>
        <w:rPr>
          <w:rFonts w:hint="eastAsia"/>
          <w:lang w:val="zh-TW"/>
        </w:rPr>
        <w:t xml:space="preserve">提出询问，请按以下方式联系。</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w:t>
      </w:r>
      <w:r>
        <w:rPr>
          <w:rFonts w:hint="eastAsia" w:ascii="宋体" w:hAnsi="宋体" w:cs="宋体"/>
          <w:color w:val="333333"/>
          <w:spacing w:val="8"/>
          <w:sz w:val="28"/>
          <w:szCs w:val="28"/>
          <w:lang w:val="zh-TW"/>
        </w:rPr>
        <w:t xml:space="preserve">采购人</w:t>
      </w:r>
      <w:r>
        <w:rPr>
          <w:rFonts w:hint="eastAsia" w:ascii="宋体" w:hAnsi="宋体" w:cs="宋体"/>
          <w:color w:val="333333"/>
          <w:spacing w:val="8"/>
          <w:sz w:val="28"/>
          <w:szCs w:val="28"/>
        </w:rPr>
        <w:t xml:space="preserve">信息</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lang w:val="zh-TW"/>
        </w:rPr>
        <w:t xml:space="preserve">名称：</w:t>
      </w:r>
      <w:r>
        <w:rPr>
          <w:rFonts w:hint="eastAsia" w:ascii="宋体" w:hAnsi="宋体" w:cs="宋体"/>
          <w:color w:val="1d41d5"/>
          <w:spacing w:val="8"/>
          <w:sz w:val="28"/>
          <w:szCs w:val="28"/>
          <w:u w:val="single"/>
        </w:rPr>
        <w:t xml:space="preserve">常州市金坛区第四中学</w:t>
      </w:r>
      <w:r>
        <w:rPr>
          <w:rFonts w:hint="eastAsia" w:ascii="宋体" w:hAnsi="宋体" w:cs="宋体"/>
          <w:color w:val="333333"/>
          <w:spacing w:val="8"/>
          <w:sz w:val="28"/>
          <w:szCs w:val="28"/>
        </w:rPr>
        <w:t xml:space="preserve">                  </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lang w:val="zh-TW"/>
        </w:rPr>
        <w:t xml:space="preserve">联系人：</w:t>
      </w:r>
      <w:r>
        <w:rPr>
          <w:rFonts w:hint="eastAsia" w:ascii="宋体" w:hAnsi="宋体" w:cs="宋体"/>
          <w:color w:val="1d41d5"/>
          <w:spacing w:val="8"/>
          <w:sz w:val="28"/>
          <w:szCs w:val="28"/>
          <w:u w:val="single"/>
        </w:rPr>
        <w:t xml:space="preserve">史先生</w:t>
      </w:r>
      <w:r>
        <w:rPr>
          <w:rFonts w:hint="eastAsia" w:ascii="宋体" w:hAnsi="宋体" w:cs="宋体"/>
          <w:color w:val="333333"/>
          <w:spacing w:val="8"/>
          <w:sz w:val="28"/>
          <w:szCs w:val="28"/>
        </w:rPr>
        <w:t xml:space="preserve">             </w:t>
      </w:r>
      <w:r/>
    </w:p>
    <w:p>
      <w:pPr>
        <w:ind w:firstLine="592"/>
        <w:spacing w:line="360" w:lineRule="auto"/>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联系电话：</w:t>
      </w:r>
      <w:r>
        <w:rPr>
          <w:rFonts w:hint="eastAsia" w:ascii="宋体" w:hAnsi="宋体" w:cs="宋体"/>
          <w:color w:val="1d41d5"/>
          <w:spacing w:val="8"/>
          <w:sz w:val="28"/>
          <w:szCs w:val="28"/>
          <w:u w:val="single"/>
        </w:rPr>
        <w:t xml:space="preserve">13961268072</w:t>
      </w:r>
      <w:r>
        <w:rPr>
          <w:rFonts w:hint="eastAsia" w:ascii="宋体" w:hAnsi="宋体" w:cs="宋体"/>
          <w:color w:val="333333"/>
          <w:spacing w:val="8"/>
          <w:sz w:val="28"/>
          <w:szCs w:val="28"/>
        </w:rPr>
        <w:t xml:space="preserve">        </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lang w:val="zh-TW"/>
        </w:rPr>
        <w:t xml:space="preserve">地址：</w:t>
      </w:r>
      <w:r>
        <w:rPr>
          <w:rFonts w:hint="eastAsia" w:ascii="宋体" w:hAnsi="宋体" w:cs="宋体"/>
          <w:color w:val="1d41d5"/>
          <w:spacing w:val="8"/>
          <w:sz w:val="28"/>
          <w:szCs w:val="28"/>
          <w:u w:val="single"/>
        </w:rPr>
        <w:t xml:space="preserve">常州市金坛区金城镇西城路11号</w:t>
      </w:r>
      <w:r>
        <w:rPr>
          <w:rFonts w:hint="eastAsia" w:ascii="宋体" w:hAnsi="宋体" w:cs="宋体"/>
          <w:color w:val="333333"/>
          <w:spacing w:val="8"/>
          <w:sz w:val="28"/>
          <w:szCs w:val="28"/>
        </w:rPr>
        <w:t xml:space="preserve">                 </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2.集中采购机构信息</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名称：</w:t>
      </w:r>
      <w:r>
        <w:rPr>
          <w:rFonts w:hint="eastAsia" w:ascii="宋体" w:hAnsi="宋体" w:cs="宋体"/>
          <w:color w:val="1d41d5"/>
          <w:spacing w:val="8"/>
          <w:sz w:val="28"/>
          <w:szCs w:val="28"/>
          <w:u w:val="single"/>
          <w:lang w:val="zh-TW"/>
        </w:rPr>
        <w:t xml:space="preserve">常州市金坛区政府采购中心</w:t>
      </w:r>
      <w:r/>
    </w:p>
    <w:p>
      <w:pPr>
        <w:ind w:firstLine="592"/>
        <w:spacing w:line="360" w:lineRule="auto"/>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地址：</w:t>
      </w:r>
      <w:r>
        <w:rPr>
          <w:rFonts w:hint="eastAsia" w:ascii="宋体" w:hAnsi="宋体" w:cs="宋体"/>
          <w:color w:val="1d41d5"/>
          <w:spacing w:val="8"/>
          <w:sz w:val="28"/>
          <w:szCs w:val="28"/>
          <w:u w:val="single"/>
          <w:lang w:val="zh-TW"/>
        </w:rPr>
        <w:t xml:space="preserve">常州市金坛区金山路168号</w:t>
      </w:r>
      <w:r>
        <w:rPr>
          <w:rFonts w:hint="eastAsia" w:ascii="宋体" w:hAnsi="宋体" w:cs="宋体"/>
          <w:color w:val="1d41d5"/>
          <w:spacing w:val="8"/>
          <w:sz w:val="28"/>
          <w:szCs w:val="28"/>
          <w:u w:val="single"/>
          <w:lang w:val="zh-CN"/>
        </w:rPr>
        <w:t xml:space="preserve">金坛区市民中心C栋</w:t>
      </w:r>
      <w:r>
        <w:rPr>
          <w:rFonts w:hint="eastAsia" w:ascii="宋体" w:hAnsi="宋体" w:cs="宋体"/>
          <w:color w:val="1d41d5"/>
          <w:spacing w:val="8"/>
          <w:sz w:val="28"/>
          <w:szCs w:val="28"/>
          <w:u w:val="single"/>
        </w:rPr>
        <w:t xml:space="preserve">4</w:t>
      </w:r>
      <w:r>
        <w:rPr>
          <w:rFonts w:hint="eastAsia" w:ascii="宋体" w:hAnsi="宋体" w:cs="宋体"/>
          <w:color w:val="1d41d5"/>
          <w:spacing w:val="8"/>
          <w:sz w:val="28"/>
          <w:szCs w:val="28"/>
          <w:u w:val="single"/>
          <w:lang w:val="zh-CN"/>
        </w:rPr>
        <w:t xml:space="preserve">楼</w:t>
      </w:r>
      <w:r>
        <w:rPr>
          <w:rFonts w:hint="eastAsia" w:ascii="宋体" w:hAnsi="宋体" w:cs="宋体"/>
          <w:color w:val="1d41d5"/>
          <w:spacing w:val="8"/>
          <w:sz w:val="28"/>
          <w:szCs w:val="28"/>
          <w:u w:val="single"/>
        </w:rPr>
        <w:t xml:space="preserve">0403-4</w:t>
      </w:r>
      <w:r>
        <w:rPr>
          <w:rFonts w:hint="eastAsia" w:ascii="宋体" w:hAnsi="宋体" w:cs="宋体"/>
          <w:color w:val="1d41d5"/>
          <w:spacing w:val="8"/>
          <w:sz w:val="28"/>
          <w:szCs w:val="28"/>
          <w:u w:val="single"/>
          <w:lang w:val="zh-CN"/>
        </w:rPr>
        <w:t xml:space="preserve">室</w:t>
      </w:r>
      <w:r>
        <w:rPr>
          <w:rFonts w:hint="eastAsia" w:ascii="宋体" w:hAnsi="宋体" w:cs="宋体"/>
          <w:color w:val="333333"/>
          <w:spacing w:val="8"/>
          <w:sz w:val="28"/>
          <w:szCs w:val="28"/>
          <w:lang w:val="zh-TW"/>
        </w:rPr>
        <w:t xml:space="preserve"> 　　 </w:t>
      </w:r>
      <w:r/>
    </w:p>
    <w:p>
      <w:pPr>
        <w:ind w:firstLine="592"/>
        <w:spacing w:line="360" w:lineRule="auto"/>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邮箱：</w:t>
      </w:r>
      <w:r>
        <w:rPr>
          <w:rFonts w:hint="eastAsia" w:ascii="宋体" w:hAnsi="宋体" w:cs="宋体"/>
          <w:color w:val="1d41d5"/>
          <w:spacing w:val="8"/>
          <w:sz w:val="28"/>
          <w:szCs w:val="28"/>
          <w:u w:val="single"/>
          <w:lang w:val="zh-CN"/>
        </w:rPr>
        <w:t xml:space="preserve">530013921@qq.com</w:t>
      </w:r>
      <w:r/>
    </w:p>
    <w:p>
      <w:pPr>
        <w:ind w:firstLine="592"/>
        <w:spacing w:line="360" w:lineRule="auto"/>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项目经办人：</w:t>
      </w:r>
      <w:r>
        <w:rPr>
          <w:rFonts w:hint="eastAsia" w:ascii="宋体" w:hAnsi="宋体" w:cs="宋体"/>
          <w:color w:val="1d41d5"/>
          <w:spacing w:val="8"/>
          <w:sz w:val="28"/>
          <w:szCs w:val="28"/>
          <w:u w:val="single"/>
        </w:rPr>
        <w:t xml:space="preserve">李先生</w:t>
      </w:r>
      <w:r>
        <w:rPr>
          <w:rFonts w:hint="eastAsia" w:ascii="宋体" w:hAnsi="宋体" w:cs="宋体"/>
          <w:color w:val="1d41d5"/>
          <w:spacing w:val="8"/>
          <w:sz w:val="28"/>
          <w:szCs w:val="28"/>
        </w:rPr>
        <w:t xml:space="preserve">         </w:t>
      </w:r>
      <w:r>
        <w:rPr>
          <w:rFonts w:hint="eastAsia" w:ascii="宋体" w:hAnsi="宋体" w:cs="宋体"/>
          <w:color w:val="333333"/>
          <w:spacing w:val="8"/>
          <w:sz w:val="28"/>
          <w:szCs w:val="28"/>
        </w:rPr>
        <w:t xml:space="preserve">联系电话：</w:t>
      </w:r>
      <w:r>
        <w:rPr>
          <w:rFonts w:hint="eastAsia" w:ascii="宋体" w:hAnsi="宋体" w:cs="宋体"/>
          <w:color w:val="1d41d5"/>
          <w:spacing w:val="8"/>
          <w:sz w:val="28"/>
          <w:szCs w:val="28"/>
          <w:u w:val="single"/>
        </w:rPr>
        <w:t xml:space="preserve">0519-82330578</w:t>
      </w:r>
      <w:r/>
    </w:p>
    <w:p>
      <w:pPr>
        <w:ind w:firstLine="592"/>
        <w:spacing w:line="360" w:lineRule="auto"/>
        <w:rPr>
          <w:rFonts w:ascii="宋体" w:hAnsi="宋体" w:cs="宋体"/>
          <w:sz w:val="28"/>
          <w:szCs w:val="28"/>
        </w:rPr>
      </w:pPr>
      <w:r>
        <w:rPr>
          <w:rFonts w:hint="eastAsia" w:ascii="宋体" w:hAnsi="宋体" w:cs="宋体"/>
          <w:color w:val="333333"/>
          <w:spacing w:val="8"/>
          <w:sz w:val="28"/>
          <w:szCs w:val="28"/>
          <w:lang w:val="zh-TW"/>
        </w:rPr>
        <w:t xml:space="preserve">项目负责人：</w:t>
      </w:r>
      <w:r>
        <w:rPr>
          <w:rFonts w:hint="eastAsia" w:ascii="宋体" w:hAnsi="宋体" w:cs="宋体"/>
          <w:color w:val="1d41d5"/>
          <w:spacing w:val="8"/>
          <w:sz w:val="28"/>
          <w:szCs w:val="28"/>
          <w:u w:val="single"/>
          <w:lang w:val="zh-TW"/>
        </w:rPr>
        <w:t xml:space="preserve">张</w:t>
      </w:r>
      <w:r>
        <w:rPr>
          <w:rFonts w:hint="eastAsia" w:ascii="宋体" w:hAnsi="宋体" w:cs="宋体"/>
          <w:color w:val="1d41d5"/>
          <w:spacing w:val="8"/>
          <w:sz w:val="28"/>
          <w:szCs w:val="28"/>
          <w:u w:val="single"/>
        </w:rPr>
        <w:t xml:space="preserve">先生</w:t>
      </w:r>
      <w:r>
        <w:rPr>
          <w:rFonts w:hint="eastAsia" w:ascii="宋体" w:hAnsi="宋体" w:cs="宋体"/>
          <w:color w:val="1d41d5"/>
          <w:spacing w:val="8"/>
          <w:sz w:val="28"/>
          <w:szCs w:val="28"/>
        </w:rPr>
        <w:t xml:space="preserve">         </w:t>
      </w:r>
      <w:r>
        <w:rPr>
          <w:rFonts w:hint="eastAsia" w:ascii="宋体" w:hAnsi="宋体" w:cs="宋体"/>
          <w:color w:val="333333"/>
          <w:spacing w:val="8"/>
          <w:sz w:val="28"/>
          <w:szCs w:val="28"/>
        </w:rPr>
        <w:t xml:space="preserve">联系电话：</w:t>
      </w:r>
      <w:r>
        <w:rPr>
          <w:rFonts w:hint="eastAsia" w:ascii="宋体" w:hAnsi="宋体" w:cs="宋体"/>
          <w:color w:val="1d41d5"/>
          <w:spacing w:val="8"/>
          <w:sz w:val="28"/>
          <w:szCs w:val="28"/>
          <w:u w:val="single"/>
          <w:lang w:val="zh-TW"/>
        </w:rPr>
        <w:t xml:space="preserve">0519-82900387</w:t>
      </w:r>
      <w:r>
        <w:rPr>
          <w:rFonts w:hint="eastAsia" w:ascii="宋体" w:hAnsi="宋体" w:cs="宋体"/>
          <w:color w:val="333333"/>
          <w:spacing w:val="8"/>
          <w:sz w:val="28"/>
          <w:szCs w:val="28"/>
        </w:rPr>
        <w:t xml:space="preserve">  </w:t>
      </w:r>
      <w:r/>
    </w:p>
    <w:p>
      <w:pPr>
        <w:spacing w:line="312" w:lineRule="auto"/>
        <w:rPr>
          <w:rFonts w:ascii="宋体" w:hAnsi="宋体" w:cs="宋体"/>
        </w:rPr>
      </w:pPr>
      <w:r>
        <w:rPr>
          <w:rFonts w:ascii="宋体" w:hAnsi="宋体" w:cs="宋体"/>
        </w:rPr>
      </w:r>
      <w:bookmarkEnd w:id="8"/>
      <w:bookmarkEnd w:id="9"/>
      <w:bookmarkEnd w:id="10"/>
      <w:bookmarkEnd w:id="11"/>
      <w:bookmarkEnd w:id="19"/>
      <w:r/>
    </w:p>
    <w:p>
      <w:pPr>
        <w:jc w:val="left"/>
        <w:spacing w:line="312" w:lineRule="auto"/>
        <w:rPr>
          <w:rStyle w:val="920"/>
          <w:rFonts w:eastAsia="宋体" w:cs="宋体"/>
          <w:sz w:val="28"/>
          <w:szCs w:val="28"/>
        </w:rPr>
        <w:sectPr>
          <w:headerReference w:type="default" r:id="rId11"/>
          <w:footerReference w:type="default" r:id="rId20"/>
          <w:footnotePr/>
          <w:endnotePr/>
          <w:type w:val="nextPage"/>
          <w:pgSz w:w="11906" w:h="16838" w:orient="portrait"/>
          <w:pgMar w:top="1440" w:right="1134" w:bottom="1440" w:left="1134" w:header="851" w:footer="992" w:gutter="0"/>
          <w:pgNumType w:start="1"/>
          <w:cols w:num="1" w:sep="0" w:space="720" w:equalWidth="1"/>
          <w:docGrid w:linePitch="360"/>
        </w:sectPr>
      </w:pPr>
      <w:r/>
      <w:bookmarkStart w:id="24" w:name="_Toc27772"/>
      <w:r/>
      <w:r/>
    </w:p>
    <w:p>
      <w:pPr>
        <w:rPr>
          <w:rStyle w:val="920"/>
          <w:rFonts w:eastAsia="宋体" w:cs="宋体"/>
          <w:sz w:val="28"/>
          <w:szCs w:val="28"/>
        </w:rPr>
      </w:pPr>
      <w:r/>
      <w:bookmarkStart w:id="25" w:name="_Toc2993"/>
      <w:r/>
      <w:bookmarkStart w:id="26" w:name="_Toc16227"/>
      <w:r/>
      <w:bookmarkStart w:id="27" w:name="_Toc29535"/>
      <w:r/>
      <w:bookmarkStart w:id="28" w:name="_Toc11125"/>
      <w:r/>
      <w:bookmarkStart w:id="29" w:name="_Toc7653"/>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pStyle w:val="895"/>
      </w:pPr>
      <w:r>
        <w:rPr>
          <w:rFonts w:hint="eastAsia"/>
        </w:rPr>
        <w:t xml:space="preserve">第二章  响应须知</w:t>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924" w:leader="none"/>
        </w:tabs>
        <w:rPr>
          <w:rStyle w:val="920"/>
          <w:rFonts w:eastAsia="宋体" w:cs="宋体"/>
          <w:sz w:val="28"/>
          <w:szCs w:val="28"/>
        </w:rPr>
      </w:pPr>
      <w:r>
        <w:rPr>
          <w:rFonts w:eastAsia="宋体" w:cs="宋体"/>
          <w:sz w:val="28"/>
          <w:szCs w:val="28"/>
        </w:rPr>
      </w:r>
      <w:r/>
    </w:p>
    <w:p>
      <w:pPr>
        <w:jc w:val="left"/>
        <w:tabs>
          <w:tab w:val="left" w:pos="7924" w:leader="none"/>
        </w:tabs>
        <w:rPr>
          <w:rStyle w:val="920"/>
          <w:rFonts w:eastAsia="宋体" w:cs="宋体"/>
          <w:sz w:val="28"/>
          <w:szCs w:val="28"/>
        </w:rPr>
      </w:pPr>
      <w:r>
        <w:rPr>
          <w:rFonts w:eastAsia="宋体" w:cs="宋体"/>
          <w:sz w:val="28"/>
          <w:szCs w:val="28"/>
        </w:rPr>
      </w:r>
      <w:r/>
    </w:p>
    <w:p>
      <w:pPr>
        <w:ind w:firstLine="3092"/>
        <w:jc w:val="left"/>
        <w:tabs>
          <w:tab w:val="left" w:pos="7875" w:leader="none"/>
        </w:tabs>
        <w:rPr>
          <w:rStyle w:val="920"/>
          <w:rFonts w:eastAsia="宋体" w:cs="宋体"/>
          <w:sz w:val="28"/>
          <w:szCs w:val="28"/>
        </w:rPr>
      </w:pPr>
      <w:r>
        <w:rPr>
          <w:rStyle w:val="920"/>
          <w:rFonts w:hint="eastAsia" w:eastAsia="宋体" w:cs="宋体"/>
          <w:sz w:val="28"/>
          <w:szCs w:val="28"/>
        </w:rPr>
        <w:t xml:space="preserve">     </w:t>
      </w:r>
      <w:r/>
    </w:p>
    <w:p>
      <w:pPr>
        <w:rPr>
          <w:rStyle w:val="921"/>
          <w:sz w:val="44"/>
          <w:szCs w:val="44"/>
        </w:rPr>
      </w:pPr>
      <w:r>
        <w:rPr>
          <w:rStyle w:val="921"/>
          <w:rFonts w:hint="eastAsia"/>
          <w:sz w:val="44"/>
          <w:szCs w:val="44"/>
        </w:rPr>
        <w:br w:type="page" w:clear="all"/>
      </w:r>
      <w:r/>
    </w:p>
    <w:p>
      <w:pPr>
        <w:jc w:val="center"/>
        <w:spacing w:line="312" w:lineRule="auto"/>
        <w:tabs>
          <w:tab w:val="left" w:pos="7875" w:leader="none"/>
        </w:tabs>
        <w:rPr>
          <w:rFonts w:ascii="黑体" w:hAnsi="黑体" w:eastAsia="黑体"/>
          <w:sz w:val="44"/>
          <w:szCs w:val="44"/>
        </w:rPr>
        <w:outlineLvl w:val="1"/>
      </w:pPr>
      <w:r>
        <w:rPr>
          <w:rStyle w:val="921"/>
          <w:rFonts w:hint="eastAsia"/>
          <w:sz w:val="44"/>
          <w:szCs w:val="44"/>
        </w:rPr>
        <w:t xml:space="preserve">响应须知前附表</w:t>
      </w:r>
      <w:bookmarkEnd w:id="24"/>
      <w:r/>
      <w:bookmarkEnd w:id="25"/>
      <w:r/>
      <w:bookmarkEnd w:id="26"/>
      <w:r/>
      <w:bookmarkEnd w:id="27"/>
      <w:r/>
      <w:bookmarkEnd w:id="28"/>
      <w:r/>
      <w:bookmarkEnd w:id="29"/>
      <w:r/>
      <w:r/>
    </w:p>
    <w:p>
      <w:pPr>
        <w:ind w:firstLine="592"/>
        <w:shd w:val="clear" w:color="auto" w:fill="ffffff"/>
        <w:widowControl/>
        <w:rPr>
          <w:rFonts w:ascii="宋体" w:hAnsi="宋体" w:cs="宋体"/>
          <w:color w:val="000000"/>
          <w:sz w:val="28"/>
          <w:szCs w:val="28"/>
        </w:rPr>
      </w:pPr>
      <w:r>
        <w:rPr>
          <w:rFonts w:hint="eastAsia" w:ascii="宋体" w:hAnsi="宋体" w:cs="宋体"/>
          <w:color w:val="333333"/>
          <w:spacing w:val="8"/>
          <w:sz w:val="28"/>
          <w:szCs w:val="28"/>
          <w:lang w:val="zh-TW"/>
        </w:rPr>
        <w:t xml:space="preserve">本表是</w:t>
      </w:r>
      <w:r>
        <w:rPr>
          <w:rFonts w:hint="eastAsia" w:ascii="宋体" w:hAnsi="宋体" w:cs="宋体"/>
          <w:color w:val="333333"/>
          <w:spacing w:val="8"/>
          <w:sz w:val="28"/>
          <w:szCs w:val="28"/>
        </w:rPr>
        <w:t xml:space="preserve">本项目的具体资料，是</w:t>
      </w:r>
      <w:r>
        <w:rPr>
          <w:rFonts w:hint="eastAsia" w:ascii="宋体" w:hAnsi="宋体" w:cs="宋体"/>
          <w:color w:val="333333"/>
          <w:spacing w:val="8"/>
          <w:sz w:val="28"/>
          <w:szCs w:val="28"/>
          <w:lang w:val="zh-TW"/>
        </w:rPr>
        <w:t xml:space="preserve">对响应须知的具体补充和修改，如有矛盾，均以本资料表为准。</w:t>
      </w:r>
      <w:r>
        <w:rPr>
          <w:rFonts w:hint="eastAsia" w:ascii="宋体" w:hAnsi="宋体" w:cs="宋体"/>
          <w:b/>
          <w:bCs/>
          <w:color w:val="000000"/>
          <w:sz w:val="28"/>
          <w:szCs w:val="28"/>
        </w:rPr>
        <w:tab/>
      </w:r>
      <w:bookmarkEnd w:id="0"/>
      <w:bookmarkEnd w:id="1"/>
      <w:r/>
    </w:p>
    <w:tbl>
      <w:tblPr>
        <w:tblStyle w:val="899"/>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jc w:val="center"/>
              <w:shd w:val="clear" w:color="auto" w:fill="ffffff"/>
              <w:widowControl/>
              <w:rPr>
                <w:rFonts w:ascii="宋体" w:hAnsi="宋体" w:cs="宋体"/>
                <w:b/>
                <w:bCs/>
                <w:color w:val="333333"/>
                <w:spacing w:val="8"/>
                <w:sz w:val="28"/>
                <w:szCs w:val="28"/>
                <w:lang w:val="zh-TW"/>
              </w:rPr>
            </w:pPr>
            <w:r>
              <w:rPr>
                <w:rFonts w:hint="eastAsia" w:ascii="宋体" w:hAnsi="宋体" w:cs="宋体"/>
                <w:b/>
                <w:bCs/>
                <w:color w:val="333333"/>
                <w:spacing w:val="8"/>
                <w:sz w:val="28"/>
                <w:szCs w:val="28"/>
                <w:lang w:val="zh-TW"/>
              </w:rPr>
              <w:t xml:space="preserve">序号</w:t>
            </w:r>
            <w:r/>
          </w:p>
        </w:tc>
        <w:tc>
          <w:tcPr>
            <w:gridSpan w:val="2"/>
            <w:tcW w:w="2200" w:type="dxa"/>
            <w:vAlign w:val="center"/>
            <w:textDirection w:val="lrTb"/>
            <w:noWrap w:val="false"/>
          </w:tcPr>
          <w:p>
            <w:pPr>
              <w:jc w:val="center"/>
              <w:shd w:val="clear" w:color="auto" w:fill="ffffff"/>
              <w:widowControl/>
              <w:rPr>
                <w:rFonts w:ascii="宋体" w:hAnsi="宋体" w:cs="宋体"/>
                <w:b/>
                <w:bCs/>
                <w:color w:val="333333"/>
                <w:spacing w:val="8"/>
                <w:sz w:val="28"/>
                <w:szCs w:val="28"/>
                <w:lang w:val="zh-TW"/>
              </w:rPr>
            </w:pPr>
            <w:r>
              <w:rPr>
                <w:rFonts w:hint="eastAsia" w:ascii="宋体" w:hAnsi="宋体" w:cs="宋体"/>
                <w:b/>
                <w:bCs/>
                <w:color w:val="333333"/>
                <w:spacing w:val="8"/>
                <w:sz w:val="28"/>
                <w:szCs w:val="28"/>
                <w:lang w:val="zh-TW"/>
              </w:rPr>
              <w:t xml:space="preserve">条款名称</w:t>
            </w:r>
            <w:r/>
          </w:p>
        </w:tc>
        <w:tc>
          <w:tcPr>
            <w:tcW w:w="6346" w:type="dxa"/>
            <w:vAlign w:val="center"/>
            <w:textDirection w:val="lrTb"/>
            <w:noWrap w:val="false"/>
          </w:tcPr>
          <w:p>
            <w:pPr>
              <w:jc w:val="center"/>
              <w:shd w:val="clear" w:color="auto" w:fill="ffffff"/>
              <w:widowControl/>
              <w:rPr>
                <w:rFonts w:ascii="宋体" w:hAnsi="宋体" w:cs="宋体"/>
                <w:b/>
                <w:bCs/>
                <w:color w:val="333333"/>
                <w:spacing w:val="8"/>
                <w:sz w:val="28"/>
                <w:szCs w:val="28"/>
                <w:lang w:val="zh-TW"/>
              </w:rPr>
            </w:pPr>
            <w:r>
              <w:rPr>
                <w:rFonts w:hint="eastAsia" w:ascii="宋体" w:hAnsi="宋体" w:cs="宋体"/>
                <w:b/>
                <w:bCs/>
                <w:color w:val="333333"/>
                <w:spacing w:val="8"/>
                <w:sz w:val="28"/>
                <w:szCs w:val="28"/>
                <w:lang w:val="zh-TW"/>
              </w:rPr>
              <w:t xml:space="preserve">内容</w:t>
            </w:r>
            <w:r/>
          </w:p>
        </w:tc>
      </w:tr>
      <w:tr>
        <w:trPr>
          <w:trHeight w:val="499"/>
        </w:trPr>
        <w:tc>
          <w:tcPr>
            <w:tcW w:w="992"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1</w:t>
            </w:r>
            <w:r/>
          </w:p>
        </w:tc>
        <w:tc>
          <w:tcPr>
            <w:gridSpan w:val="2"/>
            <w:tcW w:w="2200" w:type="dxa"/>
            <w:vAlign w:val="center"/>
            <w:textDirection w:val="lrTb"/>
            <w:noWrap w:val="false"/>
          </w:tcPr>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采购人名称</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b/>
                <w:bCs/>
                <w:color w:val="1d41d5"/>
                <w:spacing w:val="8"/>
                <w:sz w:val="28"/>
                <w:szCs w:val="28"/>
                <w:u w:val="single"/>
              </w:rPr>
              <w:t xml:space="preserve">常州市金坛区第四中学</w:t>
            </w:r>
            <w:r/>
          </w:p>
        </w:tc>
      </w:tr>
      <w:tr>
        <w:trPr>
          <w:trHeight w:val="90"/>
        </w:trPr>
        <w:tc>
          <w:tcPr>
            <w:tcW w:w="992"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2</w:t>
            </w:r>
            <w:r/>
          </w:p>
        </w:tc>
        <w:tc>
          <w:tcPr>
            <w:gridSpan w:val="2"/>
            <w:tcW w:w="2200" w:type="dxa"/>
            <w:vAlign w:val="center"/>
            <w:textDirection w:val="lrTb"/>
            <w:noWrap w:val="false"/>
          </w:tcPr>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最高限价</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2</w:t>
            </w:r>
            <w:r>
              <w:rPr>
                <w:rFonts w:hint="eastAsia" w:ascii="宋体" w:hAnsi="宋体" w:cs="宋体"/>
                <w:color w:val="333333"/>
                <w:spacing w:val="8"/>
                <w:sz w:val="28"/>
                <w:szCs w:val="28"/>
                <w:lang w:val="zh-TW"/>
              </w:rPr>
              <w:t xml:space="preserve">.1最高限价为人民币</w:t>
            </w:r>
            <w:r>
              <w:rPr>
                <w:rFonts w:hint="eastAsia" w:ascii="宋体" w:hAnsi="宋体" w:cs="宋体"/>
                <w:b/>
                <w:bCs/>
                <w:color w:val="1d41d5"/>
                <w:spacing w:val="8"/>
                <w:sz w:val="28"/>
                <w:szCs w:val="28"/>
                <w:u w:val="single"/>
                <w:lang w:val="zh-CN"/>
              </w:rPr>
              <w:t xml:space="preserve">5.5</w:t>
            </w:r>
            <w:r>
              <w:rPr>
                <w:rFonts w:hint="eastAsia" w:ascii="宋体" w:hAnsi="宋体" w:cs="宋体"/>
                <w:color w:val="333333"/>
                <w:spacing w:val="8"/>
                <w:sz w:val="28"/>
                <w:szCs w:val="28"/>
                <w:lang w:val="zh-TW"/>
              </w:rPr>
              <w:t xml:space="preserve">万</w:t>
            </w:r>
            <w:r>
              <w:rPr>
                <w:rFonts w:hint="eastAsia" w:ascii="宋体" w:hAnsi="宋体" w:cs="宋体"/>
                <w:color w:val="333333"/>
                <w:spacing w:val="8"/>
                <w:sz w:val="28"/>
                <w:szCs w:val="28"/>
                <w:lang w:val="zh-TW"/>
              </w:rPr>
              <w:t xml:space="preserve">元</w:t>
            </w:r>
            <w:r/>
          </w:p>
          <w:p>
            <w:pP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2</w:t>
            </w:r>
            <w:r>
              <w:rPr>
                <w:rFonts w:hint="eastAsia" w:ascii="宋体" w:hAnsi="宋体" w:cs="宋体"/>
                <w:color w:val="333333"/>
                <w:spacing w:val="8"/>
                <w:sz w:val="28"/>
                <w:szCs w:val="28"/>
                <w:lang w:val="zh-TW"/>
              </w:rPr>
              <w:t xml:space="preserve">.2供应商应有明确报价，</w:t>
            </w:r>
            <w:r>
              <w:rPr>
                <w:rFonts w:hint="eastAsia" w:ascii="宋体" w:hAnsi="宋体" w:cs="宋体"/>
                <w:color w:val="333333"/>
                <w:spacing w:val="8"/>
                <w:sz w:val="28"/>
                <w:szCs w:val="28"/>
                <w:lang w:val="zh-CN"/>
              </w:rPr>
              <w:t xml:space="preserve">超过最高限价或者无报价</w:t>
            </w:r>
            <w:r>
              <w:rPr>
                <w:rFonts w:hint="eastAsia" w:ascii="宋体" w:hAnsi="宋体" w:cs="宋体"/>
                <w:color w:val="333333"/>
                <w:spacing w:val="8"/>
                <w:sz w:val="28"/>
                <w:szCs w:val="28"/>
              </w:rPr>
              <w:t xml:space="preserve">响应</w:t>
            </w:r>
            <w:r>
              <w:rPr>
                <w:rFonts w:hint="eastAsia" w:ascii="宋体" w:hAnsi="宋体" w:cs="宋体"/>
                <w:color w:val="333333"/>
                <w:spacing w:val="8"/>
                <w:sz w:val="28"/>
                <w:szCs w:val="28"/>
                <w:lang w:val="zh-CN"/>
              </w:rPr>
              <w:t xml:space="preserve">的，作无效响应文件处理。</w:t>
            </w:r>
            <w:r/>
          </w:p>
        </w:tc>
      </w:tr>
      <w:tr>
        <w:trPr>
          <w:trHeight w:val="619"/>
        </w:trPr>
        <w:tc>
          <w:tcPr>
            <w:tcW w:w="992" w:type="dxa"/>
            <w:vAlign w:val="center"/>
            <w:textDirection w:val="lrTb"/>
            <w:noWrap w:val="false"/>
          </w:tcPr>
          <w:p>
            <w:pPr>
              <w:ind w:firstLine="296"/>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3</w:t>
            </w:r>
            <w:r/>
          </w:p>
        </w:tc>
        <w:tc>
          <w:tcPr>
            <w:gridSpan w:val="2"/>
            <w:tcW w:w="2200" w:type="dxa"/>
            <w:vAlign w:val="center"/>
            <w:textDirection w:val="lrTb"/>
            <w:noWrap w:val="false"/>
          </w:tcPr>
          <w:p>
            <w:pPr>
              <w:jc w:val="left"/>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lang w:val="zh-TW"/>
              </w:rPr>
              <w:t xml:space="preserve">是否</w:t>
            </w:r>
            <w:r>
              <w:rPr>
                <w:rFonts w:hint="eastAsia" w:ascii="宋体" w:hAnsi="宋体" w:cs="宋体"/>
                <w:color w:val="333333"/>
                <w:spacing w:val="8"/>
                <w:sz w:val="28"/>
                <w:szCs w:val="28"/>
              </w:rPr>
              <w:t xml:space="preserve">接受分支机构参与响应</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 否</w:t>
            </w:r>
            <w:r/>
          </w:p>
        </w:tc>
      </w:tr>
      <w:tr>
        <w:trPr>
          <w:trHeight w:val="595"/>
        </w:trPr>
        <w:tc>
          <w:tcPr>
            <w:tcW w:w="992" w:type="dxa"/>
            <w:vAlign w:val="center"/>
            <w:vMerge w:val="restart"/>
            <w:textDirection w:val="lrTb"/>
            <w:noWrap w:val="false"/>
          </w:tcPr>
          <w:p>
            <w:pPr>
              <w:ind w:firstLine="296"/>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4</w:t>
            </w:r>
            <w:r/>
          </w:p>
        </w:tc>
        <w:tc>
          <w:tcPr>
            <w:gridSpan w:val="2"/>
            <w:tcW w:w="2200" w:type="dxa"/>
            <w:vAlign w:val="center"/>
            <w:vMerge w:val="restart"/>
            <w:textDirection w:val="lrTb"/>
            <w:noWrap w:val="false"/>
          </w:tcPr>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响应人</w:t>
            </w:r>
            <w:r>
              <w:rPr>
                <w:rFonts w:hint="eastAsia" w:ascii="宋体" w:hAnsi="宋体" w:cs="宋体"/>
                <w:color w:val="333333"/>
                <w:spacing w:val="8"/>
                <w:sz w:val="28"/>
                <w:szCs w:val="28"/>
              </w:rPr>
              <w:t xml:space="preserve">提供的资格要求</w:t>
            </w:r>
            <w:r>
              <w:rPr>
                <w:rFonts w:hint="eastAsia" w:ascii="宋体" w:hAnsi="宋体" w:cs="宋体"/>
                <w:color w:val="333333"/>
                <w:spacing w:val="8"/>
                <w:sz w:val="28"/>
                <w:szCs w:val="28"/>
                <w:lang w:val="zh-TW"/>
              </w:rPr>
              <w:t xml:space="preserve">材料</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*4.1</w:t>
            </w:r>
            <w:r>
              <w:rPr>
                <w:rFonts w:hint="eastAsia" w:ascii="宋体" w:hAnsi="宋体" w:cs="宋体"/>
                <w:b/>
                <w:bCs/>
                <w:color w:val="333333"/>
                <w:spacing w:val="8"/>
                <w:sz w:val="28"/>
                <w:szCs w:val="28"/>
                <w:lang w:val="zh-TW"/>
              </w:rPr>
              <w:t xml:space="preserve">响应人基本资格条件</w:t>
            </w:r>
            <w:r>
              <w:rPr>
                <w:rFonts w:hint="eastAsia" w:ascii="宋体" w:hAnsi="宋体" w:cs="宋体"/>
                <w:b/>
                <w:bCs/>
                <w:color w:val="333333"/>
                <w:spacing w:val="8"/>
                <w:sz w:val="28"/>
                <w:szCs w:val="28"/>
              </w:rPr>
              <w:t xml:space="preserve">材料：</w:t>
            </w:r>
            <w:r>
              <w:rPr>
                <w:rFonts w:hint="eastAsia" w:ascii="宋体" w:hAnsi="宋体" w:cs="宋体"/>
                <w:b/>
                <w:bCs/>
                <w:color w:val="1d41d5"/>
                <w:spacing w:val="8"/>
                <w:sz w:val="28"/>
                <w:szCs w:val="28"/>
                <w:u w:val="single"/>
                <w:lang w:val="zh-TW"/>
              </w:rPr>
              <w:t xml:space="preserve">提供</w:t>
            </w:r>
            <w:r>
              <w:rPr>
                <w:rFonts w:hint="eastAsia" w:ascii="宋体" w:hAnsi="宋体" w:cs="宋体"/>
                <w:b/>
                <w:bCs/>
                <w:color w:val="1d41d5"/>
                <w:spacing w:val="8"/>
                <w:sz w:val="28"/>
                <w:szCs w:val="28"/>
                <w:u w:val="single"/>
                <w:lang w:val="zh-CN"/>
              </w:rPr>
              <w:t xml:space="preserve">承诺</w:t>
            </w:r>
            <w:r>
              <w:rPr>
                <w:rFonts w:hint="eastAsia" w:ascii="宋体" w:hAnsi="宋体" w:cs="宋体"/>
                <w:b/>
                <w:bCs/>
                <w:color w:val="1d41d5"/>
                <w:spacing w:val="8"/>
                <w:sz w:val="28"/>
                <w:szCs w:val="28"/>
                <w:u w:val="single"/>
                <w:lang w:val="zh-TW"/>
              </w:rPr>
              <w:t xml:space="preserve">书，具体详见响应人资格审查承诺书。</w:t>
            </w:r>
            <w:r/>
          </w:p>
        </w:tc>
      </w:tr>
      <w:tr>
        <w:trPr>
          <w:trHeight w:val="528"/>
        </w:trPr>
        <w:tc>
          <w:tcPr>
            <w:tcW w:w="992" w:type="dxa"/>
            <w:vAlign w:val="center"/>
            <w:vMerge w:val="continue"/>
            <w:textDirection w:val="lrTb"/>
            <w:noWrap w:val="false"/>
          </w:tcPr>
          <w:p>
            <w:pPr>
              <w:ind w:firstLine="592"/>
              <w:jc w:val="center"/>
              <w:shd w:val="clear" w:color="auto" w:fill="ffffff"/>
              <w:widowControl/>
              <w:rPr>
                <w:rFonts w:ascii="宋体" w:hAnsi="宋体" w:cs="宋体"/>
                <w:color w:val="333333"/>
                <w:spacing w:val="8"/>
                <w:sz w:val="28"/>
                <w:szCs w:val="28"/>
                <w:lang w:val="zh-TW"/>
              </w:rPr>
            </w:pPr>
            <w:r>
              <w:rPr>
                <w:rFonts w:ascii="宋体" w:hAnsi="宋体" w:cs="宋体"/>
                <w:color w:val="333333"/>
                <w:spacing w:val="8"/>
                <w:sz w:val="28"/>
                <w:szCs w:val="28"/>
                <w:lang w:val="zh-TW"/>
              </w:rPr>
            </w:r>
            <w:r/>
          </w:p>
        </w:tc>
        <w:tc>
          <w:tcPr>
            <w:gridSpan w:val="2"/>
            <w:tcW w:w="2200" w:type="dxa"/>
            <w:vAlign w:val="center"/>
            <w:vMerge w:val="continue"/>
            <w:textDirection w:val="lrTb"/>
            <w:noWrap w:val="false"/>
          </w:tcPr>
          <w:p>
            <w:pPr>
              <w:ind w:firstLine="592"/>
              <w:jc w:val="left"/>
              <w:shd w:val="clear" w:color="auto" w:fill="ffffff"/>
              <w:widowControl/>
              <w:rPr>
                <w:rFonts w:ascii="宋体" w:hAnsi="宋体" w:cs="宋体"/>
                <w:color w:val="333333"/>
                <w:spacing w:val="8"/>
                <w:sz w:val="28"/>
                <w:szCs w:val="28"/>
                <w:lang w:val="zh-TW"/>
              </w:rPr>
            </w:pPr>
            <w:r>
              <w:rPr>
                <w:rFonts w:ascii="宋体" w:hAnsi="宋体" w:cs="宋体"/>
                <w:color w:val="333333"/>
                <w:spacing w:val="8"/>
                <w:sz w:val="28"/>
                <w:szCs w:val="28"/>
                <w:lang w:val="zh-TW"/>
              </w:rPr>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CN"/>
              </w:rPr>
            </w:pPr>
            <w:r>
              <w:rPr>
                <w:rFonts w:hint="eastAsia" w:ascii="宋体" w:hAnsi="宋体" w:cs="宋体"/>
                <w:color w:val="333333"/>
                <w:spacing w:val="8"/>
                <w:sz w:val="28"/>
                <w:szCs w:val="28"/>
                <w:lang w:val="zh-TW"/>
              </w:rPr>
              <w:t xml:space="preserve">*4.2</w:t>
            </w:r>
            <w:r>
              <w:rPr>
                <w:rFonts w:hint="eastAsia" w:ascii="宋体" w:hAnsi="宋体" w:cs="宋体"/>
                <w:b/>
                <w:bCs/>
                <w:color w:val="333333"/>
                <w:spacing w:val="8"/>
                <w:sz w:val="28"/>
                <w:szCs w:val="28"/>
                <w:lang w:val="zh-TW"/>
              </w:rPr>
              <w:t xml:space="preserve">响应人</w:t>
            </w:r>
            <w:r>
              <w:rPr>
                <w:rFonts w:hint="eastAsia" w:ascii="宋体" w:hAnsi="宋体" w:cs="宋体"/>
                <w:b/>
                <w:bCs/>
                <w:color w:val="333333"/>
                <w:spacing w:val="8"/>
                <w:sz w:val="28"/>
                <w:szCs w:val="28"/>
              </w:rPr>
              <w:t xml:space="preserve">特定资格要求</w:t>
            </w:r>
            <w:r>
              <w:rPr>
                <w:rFonts w:hint="eastAsia" w:ascii="宋体" w:hAnsi="宋体" w:cs="宋体"/>
                <w:b/>
                <w:bCs/>
                <w:color w:val="333333"/>
                <w:spacing w:val="8"/>
                <w:sz w:val="28"/>
                <w:szCs w:val="28"/>
                <w:lang w:val="zh-TW"/>
              </w:rPr>
              <w:t xml:space="preserve">材料</w:t>
            </w:r>
            <w:r>
              <w:rPr>
                <w:rFonts w:hint="eastAsia" w:ascii="宋体" w:hAnsi="宋体" w:cs="宋体"/>
                <w:color w:val="333333"/>
                <w:spacing w:val="8"/>
                <w:sz w:val="28"/>
                <w:szCs w:val="28"/>
                <w:lang w:val="zh-TW"/>
              </w:rPr>
              <w:t xml:space="preserve">：</w:t>
            </w:r>
            <w:r>
              <w:rPr>
                <w:rFonts w:hint="eastAsia" w:ascii="宋体" w:hAnsi="宋体" w:cs="宋体"/>
                <w:b/>
                <w:bCs/>
                <w:color w:val="1d41d5"/>
                <w:spacing w:val="8"/>
                <w:sz w:val="28"/>
                <w:szCs w:val="28"/>
                <w:u w:val="single"/>
              </w:rPr>
              <w:t xml:space="preserve">提供相关许可证明材料，且</w:t>
            </w:r>
            <w:r>
              <w:rPr>
                <w:rFonts w:hint="eastAsia" w:ascii="宋体" w:hAnsi="宋体" w:cs="宋体"/>
                <w:b/>
                <w:bCs/>
                <w:color w:val="1d41d5"/>
                <w:spacing w:val="8"/>
                <w:sz w:val="28"/>
                <w:szCs w:val="28"/>
                <w:u w:val="single"/>
                <w:lang w:val="zh-CN"/>
              </w:rPr>
              <w:t xml:space="preserve">许可明细表</w:t>
            </w:r>
            <w:r>
              <w:rPr>
                <w:rFonts w:hint="eastAsia" w:ascii="宋体" w:hAnsi="宋体" w:cs="宋体"/>
                <w:b/>
                <w:bCs/>
                <w:color w:val="1d41d5"/>
                <w:spacing w:val="8"/>
                <w:sz w:val="28"/>
                <w:szCs w:val="28"/>
                <w:u w:val="single"/>
              </w:rPr>
              <w:t xml:space="preserve">需</w:t>
            </w:r>
            <w:r>
              <w:rPr>
                <w:rFonts w:hint="eastAsia" w:ascii="宋体" w:hAnsi="宋体" w:cs="宋体"/>
                <w:b/>
                <w:bCs/>
                <w:color w:val="1d41d5"/>
                <w:spacing w:val="8"/>
                <w:sz w:val="28"/>
                <w:szCs w:val="28"/>
                <w:u w:val="single"/>
                <w:lang w:val="zh-CN"/>
              </w:rPr>
              <w:t xml:space="preserve">含本项目采购电梯类型的对应许可子目。</w:t>
            </w:r>
            <w:r>
              <w:rPr>
                <w:rFonts w:hint="eastAsia" w:ascii="宋体" w:hAnsi="宋体" w:cs="宋体"/>
                <w:color w:val="333333"/>
                <w:spacing w:val="8"/>
                <w:sz w:val="28"/>
                <w:szCs w:val="28"/>
              </w:rPr>
              <w:t xml:space="preserve">                         </w:t>
            </w:r>
            <w:r/>
          </w:p>
        </w:tc>
      </w:tr>
      <w:tr>
        <w:trPr>
          <w:trHeight w:val="528"/>
        </w:trPr>
        <w:tc>
          <w:tcPr>
            <w:tcW w:w="992" w:type="dxa"/>
            <w:vAlign w:val="center"/>
            <w:vMerge w:val="continue"/>
            <w:textDirection w:val="lrTb"/>
            <w:noWrap w:val="false"/>
          </w:tcPr>
          <w:p>
            <w:pPr>
              <w:ind w:firstLine="592"/>
              <w:jc w:val="center"/>
              <w:shd w:val="clear" w:color="auto" w:fill="ffffff"/>
              <w:widowControl/>
              <w:rPr>
                <w:rFonts w:ascii="宋体" w:hAnsi="宋体" w:cs="宋体"/>
                <w:color w:val="333333"/>
                <w:spacing w:val="8"/>
                <w:sz w:val="28"/>
                <w:szCs w:val="28"/>
                <w:lang w:val="zh-TW"/>
              </w:rPr>
            </w:pPr>
            <w:r>
              <w:rPr>
                <w:rFonts w:ascii="宋体" w:hAnsi="宋体" w:cs="宋体"/>
                <w:color w:val="333333"/>
                <w:spacing w:val="8"/>
                <w:sz w:val="28"/>
                <w:szCs w:val="28"/>
                <w:lang w:val="zh-TW"/>
              </w:rPr>
            </w:r>
            <w:r/>
          </w:p>
        </w:tc>
        <w:tc>
          <w:tcPr>
            <w:gridSpan w:val="2"/>
            <w:tcW w:w="2200" w:type="dxa"/>
            <w:vAlign w:val="center"/>
            <w:vMerge w:val="continue"/>
            <w:textDirection w:val="lrTb"/>
            <w:noWrap w:val="false"/>
          </w:tcPr>
          <w:p>
            <w:pPr>
              <w:ind w:firstLine="592"/>
              <w:jc w:val="left"/>
              <w:shd w:val="clear" w:color="auto" w:fill="ffffff"/>
              <w:widowControl/>
              <w:rPr>
                <w:rFonts w:ascii="宋体" w:hAnsi="宋体" w:cs="宋体"/>
                <w:color w:val="333333"/>
                <w:spacing w:val="8"/>
                <w:sz w:val="28"/>
                <w:szCs w:val="28"/>
                <w:lang w:val="zh-TW"/>
              </w:rPr>
            </w:pPr>
            <w:r>
              <w:rPr>
                <w:rFonts w:ascii="宋体" w:hAnsi="宋体" w:cs="宋体"/>
                <w:color w:val="333333"/>
                <w:spacing w:val="8"/>
                <w:sz w:val="28"/>
                <w:szCs w:val="28"/>
                <w:lang w:val="zh-TW"/>
              </w:rPr>
            </w:r>
            <w:r/>
          </w:p>
        </w:tc>
        <w:tc>
          <w:tcPr>
            <w:tcW w:w="6346" w:type="dxa"/>
            <w:vAlign w:val="center"/>
            <w:textDirection w:val="lrTb"/>
            <w:noWrap w:val="false"/>
          </w:tcPr>
          <w:p>
            <w:pPr>
              <w:rPr>
                <w:rFonts w:ascii="宋体" w:hAnsi="宋体" w:cs="宋体"/>
                <w:color w:val="333333"/>
                <w:spacing w:val="8"/>
                <w:sz w:val="28"/>
                <w:szCs w:val="28"/>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4.3</w:t>
            </w:r>
            <w:r>
              <w:rPr>
                <w:rFonts w:hint="eastAsia" w:ascii="宋体" w:hAnsi="宋体" w:cs="宋体"/>
                <w:b/>
                <w:bCs/>
                <w:color w:val="333333"/>
                <w:spacing w:val="8"/>
                <w:sz w:val="28"/>
                <w:szCs w:val="28"/>
                <w:lang w:val="zh-TW"/>
              </w:rPr>
              <w:t xml:space="preserve">信用记录查询</w:t>
            </w:r>
            <w:r>
              <w:rPr>
                <w:rFonts w:hint="eastAsia" w:ascii="宋体" w:hAnsi="宋体" w:cs="宋体"/>
                <w:b/>
                <w:bCs/>
                <w:color w:val="333333"/>
                <w:spacing w:val="8"/>
                <w:sz w:val="28"/>
                <w:szCs w:val="28"/>
              </w:rPr>
              <w:t xml:space="preserve">材料</w:t>
            </w:r>
            <w:r>
              <w:rPr>
                <w:rFonts w:hint="eastAsia" w:ascii="宋体" w:hAnsi="宋体" w:cs="宋体"/>
                <w:color w:val="333333"/>
                <w:spacing w:val="8"/>
                <w:sz w:val="28"/>
                <w:szCs w:val="28"/>
              </w:rPr>
              <w:t xml:space="preserve">：</w:t>
            </w:r>
            <w:r>
              <w:rPr>
                <w:rFonts w:hint="eastAsia" w:ascii="宋体" w:hAnsi="宋体" w:cs="宋体"/>
                <w:color w:val="333333"/>
                <w:spacing w:val="8"/>
                <w:sz w:val="28"/>
                <w:szCs w:val="28"/>
                <w:lang w:val="zh-TW"/>
              </w:rPr>
              <w:t xml:space="preserve">采购人于资格审查时通过</w:t>
            </w:r>
            <w:r>
              <w:rPr>
                <w:rFonts w:hint="eastAsia" w:ascii="宋体" w:hAnsi="宋体" w:cs="宋体"/>
                <w:color w:val="333333"/>
                <w:spacing w:val="8"/>
                <w:sz w:val="28"/>
                <w:szCs w:val="28"/>
              </w:rPr>
              <w:t xml:space="preserve">“</w:t>
            </w:r>
            <w:r>
              <w:rPr>
                <w:rFonts w:hint="eastAsia" w:ascii="宋体" w:hAnsi="宋体" w:cs="宋体"/>
                <w:b/>
                <w:bCs/>
                <w:color w:val="1d41d5"/>
                <w:spacing w:val="8"/>
                <w:sz w:val="28"/>
                <w:szCs w:val="28"/>
                <w:u w:val="single"/>
              </w:rPr>
              <w:t xml:space="preserve">信用中国 </w:t>
            </w:r>
            <w:r>
              <w:rPr>
                <w:rFonts w:hint="eastAsia" w:ascii="宋体" w:hAnsi="宋体" w:cs="宋体"/>
                <w:color w:val="333333"/>
                <w:spacing w:val="8"/>
                <w:sz w:val="28"/>
                <w:szCs w:val="28"/>
              </w:rPr>
              <w:t xml:space="preserve">”网站或“</w:t>
            </w:r>
            <w:r>
              <w:rPr>
                <w:rFonts w:hint="eastAsia" w:ascii="宋体" w:hAnsi="宋体" w:cs="宋体"/>
                <w:b/>
                <w:bCs/>
                <w:color w:val="1d41d5"/>
                <w:spacing w:val="8"/>
                <w:sz w:val="28"/>
                <w:szCs w:val="28"/>
                <w:u w:val="single"/>
              </w:rPr>
              <w:t xml:space="preserve">中国政府采购网</w:t>
            </w:r>
            <w:r>
              <w:rPr>
                <w:rFonts w:hint="eastAsia" w:ascii="宋体" w:hAnsi="宋体" w:cs="宋体"/>
                <w:color w:val="333333"/>
                <w:spacing w:val="8"/>
                <w:sz w:val="28"/>
                <w:szCs w:val="28"/>
              </w:rPr>
              <w:t xml:space="preserve">”网站查询，无需响应人另外提供。</w:t>
            </w:r>
            <w:r/>
          </w:p>
        </w:tc>
      </w:tr>
      <w:tr>
        <w:trPr>
          <w:trHeight w:val="595"/>
        </w:trPr>
        <w:tc>
          <w:tcPr>
            <w:tcW w:w="992" w:type="dxa"/>
            <w:vAlign w:val="center"/>
            <w:textDirection w:val="lrTb"/>
            <w:noWrap w:val="false"/>
          </w:tcPr>
          <w:p>
            <w:pPr>
              <w:ind w:firstLine="296"/>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5</w:t>
            </w:r>
            <w:r/>
          </w:p>
        </w:tc>
        <w:tc>
          <w:tcPr>
            <w:gridSpan w:val="2"/>
            <w:tcW w:w="2200" w:type="dxa"/>
            <w:vAlign w:val="center"/>
            <w:textDirection w:val="lrTb"/>
            <w:noWrap w:val="false"/>
          </w:tcPr>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*是否需要通过系统上传演示视频</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CN"/>
              </w:rPr>
            </w:pPr>
            <w:r>
              <w:rPr>
                <w:rFonts w:hint="eastAsia" w:ascii="宋体" w:hAnsi="宋体" w:cs="宋体"/>
                <w:color w:val="333333"/>
                <w:spacing w:val="8"/>
                <w:sz w:val="28"/>
                <w:szCs w:val="28"/>
                <w:lang w:val="zh-TW"/>
              </w:rPr>
              <w:t xml:space="preserve">■ 否</w:t>
            </w:r>
            <w:r/>
          </w:p>
        </w:tc>
      </w:tr>
      <w:tr>
        <w:trPr>
          <w:trHeight w:val="595"/>
        </w:trPr>
        <w:tc>
          <w:tcPr>
            <w:tcW w:w="992" w:type="dxa"/>
            <w:vAlign w:val="center"/>
            <w:textDirection w:val="lrTb"/>
            <w:noWrap w:val="false"/>
          </w:tcPr>
          <w:p>
            <w:pPr>
              <w:ind w:firstLine="296"/>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6</w:t>
            </w:r>
            <w:r/>
          </w:p>
        </w:tc>
        <w:tc>
          <w:tcPr>
            <w:gridSpan w:val="2"/>
            <w:tcW w:w="2200" w:type="dxa"/>
            <w:vAlign w:val="center"/>
            <w:textDirection w:val="lrTb"/>
            <w:noWrap w:val="false"/>
          </w:tcPr>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*是否允许联合体</w:t>
            </w:r>
            <w:r>
              <w:rPr>
                <w:rFonts w:hint="eastAsia" w:ascii="宋体" w:hAnsi="宋体" w:cs="宋体"/>
                <w:color w:val="333333"/>
                <w:spacing w:val="8"/>
                <w:sz w:val="28"/>
                <w:szCs w:val="28"/>
              </w:rPr>
              <w:t xml:space="preserve">响应</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CN"/>
              </w:rPr>
            </w:pPr>
            <w:r>
              <w:rPr>
                <w:rFonts w:hint="eastAsia" w:ascii="宋体" w:hAnsi="宋体" w:cs="宋体"/>
                <w:color w:val="333333"/>
                <w:spacing w:val="8"/>
                <w:sz w:val="28"/>
                <w:szCs w:val="28"/>
                <w:lang w:val="zh-TW"/>
              </w:rPr>
              <w:t xml:space="preserve">■ 否    </w:t>
            </w:r>
            <w:r/>
          </w:p>
        </w:tc>
      </w:tr>
      <w:tr>
        <w:trPr>
          <w:trHeight w:val="595"/>
        </w:trPr>
        <w:tc>
          <w:tcPr>
            <w:tcW w:w="992" w:type="dxa"/>
            <w:vAlign w:val="center"/>
            <w:textDirection w:val="lrTb"/>
            <w:noWrap w:val="false"/>
          </w:tcPr>
          <w:p>
            <w:pPr>
              <w:ind w:firstLine="296"/>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7</w:t>
            </w:r>
            <w:r/>
          </w:p>
        </w:tc>
        <w:tc>
          <w:tcPr>
            <w:gridSpan w:val="2"/>
            <w:tcW w:w="2200" w:type="dxa"/>
            <w:vAlign w:val="center"/>
            <w:textDirection w:val="lrTb"/>
            <w:noWrap w:val="false"/>
          </w:tcPr>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是否</w:t>
            </w:r>
            <w:r>
              <w:rPr>
                <w:rFonts w:hint="eastAsia" w:ascii="宋体" w:hAnsi="宋体" w:cs="宋体"/>
                <w:color w:val="333333"/>
                <w:spacing w:val="8"/>
                <w:sz w:val="28"/>
                <w:szCs w:val="28"/>
                <w:lang w:val="zh-TW"/>
              </w:rPr>
              <w:t xml:space="preserve">接受进口产品</w:t>
            </w:r>
            <w:r>
              <w:rPr>
                <w:rFonts w:hint="eastAsia" w:ascii="宋体" w:hAnsi="宋体" w:cs="宋体"/>
                <w:color w:val="333333"/>
                <w:spacing w:val="8"/>
                <w:sz w:val="28"/>
                <w:szCs w:val="28"/>
              </w:rPr>
              <w:t xml:space="preserve">响应</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 否</w:t>
            </w:r>
            <w:r/>
          </w:p>
        </w:tc>
      </w:tr>
      <w:tr>
        <w:trPr>
          <w:trHeight w:val="146"/>
        </w:trPr>
        <w:tc>
          <w:tcPr>
            <w:tcW w:w="992" w:type="dxa"/>
            <w:vAlign w:val="center"/>
            <w:textDirection w:val="lrTb"/>
            <w:noWrap w:val="false"/>
          </w:tcPr>
          <w:p>
            <w:pPr>
              <w:ind w:firstLine="296"/>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8</w:t>
            </w:r>
            <w:r/>
          </w:p>
        </w:tc>
        <w:tc>
          <w:tcPr>
            <w:tcW w:w="1100" w:type="dxa"/>
            <w:vAlign w:val="center"/>
            <w:vMerge w:val="restart"/>
            <w:textDirection w:val="lrTb"/>
            <w:noWrap w:val="false"/>
          </w:tcPr>
          <w:p>
            <w:pP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电</w:t>
            </w:r>
            <w:r/>
          </w:p>
          <w:p>
            <w:pPr>
              <w:jc w:val="cente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子</w:t>
            </w:r>
            <w:r/>
          </w:p>
          <w:p>
            <w:pPr>
              <w:jc w:val="cente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投</w:t>
            </w:r>
            <w:r/>
          </w:p>
          <w:p>
            <w:pPr>
              <w:jc w:val="cente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标</w:t>
            </w:r>
            <w:r/>
          </w:p>
          <w:p>
            <w:pPr>
              <w:jc w:val="cente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文</w:t>
            </w:r>
            <w:r/>
          </w:p>
          <w:p>
            <w:pPr>
              <w:jc w:val="cente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件</w:t>
            </w:r>
            <w:r/>
          </w:p>
          <w:p>
            <w:pPr>
              <w:jc w:val="both"/>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72"/>
                <w:szCs w:val="72"/>
              </w:rPr>
              <w:t xml:space="preserve">格</w:t>
            </w:r>
            <w:r>
              <w:rPr>
                <w:rFonts w:hint="eastAsia" w:ascii="宋体" w:hAnsi="宋体" w:cs="宋体"/>
                <w:b/>
                <w:bCs/>
                <w:color w:val="333333"/>
                <w:spacing w:val="8"/>
                <w:sz w:val="28"/>
                <w:szCs w:val="28"/>
                <w:lang w:val="zh-TW"/>
              </w:rPr>
              <w:t xml:space="preserve">（</w:t>
            </w:r>
            <w:r>
              <w:rPr>
                <w:rFonts w:hint="eastAsia" w:ascii="宋体" w:hAnsi="宋体" w:cs="宋体"/>
                <w:b/>
                <w:bCs/>
                <w:color w:val="333333"/>
                <w:spacing w:val="8"/>
                <w:sz w:val="28"/>
                <w:szCs w:val="28"/>
              </w:rPr>
              <w:t xml:space="preserve">因系统模板设置原因系统模块中的“</w:t>
            </w:r>
            <w:r>
              <w:rPr>
                <w:rFonts w:hint="eastAsia" w:ascii="宋体" w:hAnsi="宋体" w:cs="宋体"/>
                <w:b/>
                <w:bCs/>
                <w:color w:val="0000ff"/>
                <w:spacing w:val="8"/>
                <w:sz w:val="28"/>
                <w:szCs w:val="28"/>
                <w:u w:val="single"/>
              </w:rPr>
              <w:t xml:space="preserve">投标文件格式</w:t>
            </w:r>
            <w:r>
              <w:rPr>
                <w:rFonts w:hint="eastAsia" w:ascii="宋体" w:hAnsi="宋体" w:cs="宋体"/>
                <w:b/>
                <w:bCs/>
                <w:color w:val="333333"/>
                <w:spacing w:val="8"/>
                <w:sz w:val="28"/>
                <w:szCs w:val="28"/>
              </w:rPr>
              <w:t xml:space="preserve">”名词等同于“</w:t>
            </w:r>
            <w:r>
              <w:rPr>
                <w:rFonts w:hint="eastAsia" w:ascii="宋体" w:hAnsi="宋体" w:cs="宋体"/>
                <w:b/>
                <w:bCs/>
                <w:color w:val="0000ff"/>
                <w:spacing w:val="8"/>
                <w:sz w:val="28"/>
                <w:szCs w:val="28"/>
                <w:u w:val="single"/>
                <w:lang w:val="zh-TW"/>
              </w:rPr>
              <w:t xml:space="preserve">响应文件</w:t>
            </w:r>
            <w:r>
              <w:rPr>
                <w:rFonts w:hint="eastAsia" w:ascii="宋体" w:hAnsi="宋体" w:cs="宋体"/>
                <w:b/>
                <w:bCs/>
                <w:color w:val="0000ff"/>
                <w:spacing w:val="8"/>
                <w:sz w:val="28"/>
                <w:szCs w:val="28"/>
                <w:u w:val="single"/>
              </w:rPr>
              <w:t xml:space="preserve">格式</w:t>
            </w:r>
            <w:r>
              <w:rPr>
                <w:rFonts w:hint="eastAsia" w:ascii="宋体" w:hAnsi="宋体" w:cs="宋体"/>
                <w:b/>
                <w:bCs/>
                <w:color w:val="333333"/>
                <w:spacing w:val="8"/>
                <w:sz w:val="28"/>
                <w:szCs w:val="28"/>
              </w:rPr>
              <w:t xml:space="preserve">”该名词</w:t>
            </w:r>
            <w:r>
              <w:rPr>
                <w:rFonts w:hint="eastAsia" w:ascii="宋体" w:hAnsi="宋体" w:cs="宋体"/>
                <w:b/>
                <w:bCs/>
                <w:color w:val="333333"/>
                <w:spacing w:val="8"/>
                <w:sz w:val="28"/>
                <w:szCs w:val="28"/>
                <w:lang w:val="zh-TW"/>
              </w:rPr>
              <w:t xml:space="preserve">）</w:t>
            </w:r>
            <w:r/>
          </w:p>
        </w:tc>
        <w:tc>
          <w:tcPr>
            <w:tcW w:w="1100" w:type="dxa"/>
            <w:vAlign w:val="center"/>
            <w:textDirection w:val="lrTb"/>
            <w:noWrap w:val="false"/>
          </w:tcPr>
          <w:p>
            <w:pPr>
              <w:jc w:val="both"/>
              <w:shd w:val="clear" w:color="auto" w:fill="ffffff"/>
              <w:widowControl/>
              <w:rPr>
                <w:rFonts w:ascii="宋体" w:hAnsi="宋体" w:cs="宋体"/>
                <w:color w:val="333333"/>
                <w:spacing w:val="8"/>
                <w:sz w:val="28"/>
                <w:szCs w:val="28"/>
                <w:lang w:val="zh-TW"/>
              </w:rPr>
            </w:pPr>
            <w:r>
              <w:rPr>
                <w:rFonts w:hint="eastAsia" w:ascii="宋体" w:hAnsi="宋体" w:cs="宋体"/>
                <w:b/>
                <w:bCs/>
                <w:color w:val="333333"/>
                <w:spacing w:val="8"/>
                <w:sz w:val="28"/>
                <w:szCs w:val="28"/>
              </w:rPr>
              <w:t xml:space="preserve">基本目 录</w:t>
            </w:r>
            <w:r/>
          </w:p>
        </w:tc>
        <w:tc>
          <w:tcPr>
            <w:tcW w:w="6346" w:type="dxa"/>
            <w:vAlign w:val="center"/>
            <w:textDirection w:val="lrTb"/>
            <w:noWrap w:val="false"/>
          </w:tcPr>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rPr>
              <w:t xml:space="preserve">8.1</w:t>
            </w:r>
            <w:r>
              <w:rPr>
                <w:rFonts w:hint="eastAsia" w:ascii="宋体" w:hAnsi="宋体" w:cs="宋体"/>
                <w:color w:val="333333"/>
                <w:spacing w:val="8"/>
                <w:sz w:val="28"/>
                <w:szCs w:val="28"/>
                <w:lang w:val="zh-TW"/>
              </w:rPr>
              <w:t xml:space="preserve">封面；</w:t>
            </w:r>
            <w:r/>
          </w:p>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rPr>
              <w:t xml:space="preserve">8.2 响应人</w:t>
            </w:r>
            <w:r>
              <w:rPr>
                <w:rFonts w:hint="eastAsia" w:ascii="宋体" w:hAnsi="宋体" w:cs="宋体"/>
                <w:color w:val="333333"/>
                <w:spacing w:val="8"/>
                <w:sz w:val="28"/>
                <w:szCs w:val="28"/>
                <w:lang w:val="zh-TW"/>
              </w:rPr>
              <w:t xml:space="preserve">情况说明；</w:t>
            </w:r>
            <w:r/>
          </w:p>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8.3</w:t>
            </w:r>
            <w:r>
              <w:rPr>
                <w:rFonts w:hint="eastAsia" w:ascii="宋体" w:hAnsi="宋体" w:cs="宋体"/>
                <w:color w:val="333333"/>
                <w:spacing w:val="8"/>
                <w:sz w:val="28"/>
                <w:szCs w:val="28"/>
                <w:lang w:val="zh-TW"/>
              </w:rPr>
              <w:t xml:space="preserve">开标一览表；</w:t>
            </w:r>
            <w:r/>
          </w:p>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8.4响应</w:t>
            </w:r>
            <w:r>
              <w:rPr>
                <w:rFonts w:hint="eastAsia" w:ascii="宋体" w:hAnsi="宋体" w:cs="宋体"/>
                <w:color w:val="333333"/>
                <w:spacing w:val="8"/>
                <w:sz w:val="28"/>
                <w:szCs w:val="28"/>
                <w:lang w:val="zh-TW"/>
              </w:rPr>
              <w:t xml:space="preserve">函；</w:t>
            </w:r>
            <w:r/>
          </w:p>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8.5</w:t>
            </w:r>
            <w:r>
              <w:rPr>
                <w:rFonts w:hint="eastAsia" w:ascii="宋体" w:hAnsi="宋体" w:cs="宋体"/>
                <w:color w:val="333333"/>
                <w:spacing w:val="8"/>
                <w:sz w:val="28"/>
                <w:szCs w:val="28"/>
                <w:lang w:val="zh-TW"/>
              </w:rPr>
              <w:t xml:space="preserve">法定代表人授权委托书；</w:t>
            </w:r>
            <w:r/>
          </w:p>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8.6</w:t>
            </w:r>
            <w:r>
              <w:rPr>
                <w:rFonts w:hint="eastAsia" w:ascii="宋体" w:hAnsi="宋体" w:cs="宋体"/>
                <w:color w:val="333333"/>
                <w:spacing w:val="8"/>
                <w:sz w:val="28"/>
                <w:szCs w:val="28"/>
                <w:lang w:val="zh-TW"/>
              </w:rPr>
              <w:t xml:space="preserve">法人或者其他组织的需提供营业执照等证明文件；</w:t>
            </w:r>
            <w:r/>
          </w:p>
          <w:p>
            <w:pPr>
              <w:jc w:val="left"/>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8.7</w:t>
            </w:r>
            <w:r>
              <w:rPr>
                <w:rFonts w:hint="eastAsia" w:ascii="宋体" w:hAnsi="宋体" w:cs="宋体"/>
                <w:color w:val="333333"/>
                <w:spacing w:val="8"/>
                <w:sz w:val="28"/>
                <w:szCs w:val="28"/>
                <w:lang w:val="zh-TW"/>
              </w:rPr>
              <w:t xml:space="preserve">分项报价明细表；</w:t>
            </w:r>
            <w:r/>
          </w:p>
          <w:p>
            <w:pPr>
              <w:jc w:val="lef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8.8</w:t>
            </w:r>
            <w:r>
              <w:rPr>
                <w:rFonts w:hint="eastAsia" w:ascii="宋体" w:hAnsi="宋体" w:cs="宋体"/>
                <w:color w:val="333333"/>
                <w:spacing w:val="8"/>
                <w:sz w:val="28"/>
                <w:szCs w:val="28"/>
                <w:lang w:val="zh-TW"/>
              </w:rPr>
              <w:t xml:space="preserve">实质性条款响应情况表。</w:t>
            </w:r>
            <w:r/>
          </w:p>
        </w:tc>
      </w:tr>
      <w:tr>
        <w:trPr>
          <w:trHeight w:val="146"/>
        </w:trPr>
        <w:tc>
          <w:tcPr>
            <w:tcW w:w="992" w:type="dxa"/>
            <w:vAlign w:val="center"/>
            <w:textDirection w:val="lrTb"/>
            <w:noWrap w:val="false"/>
          </w:tcPr>
          <w:p>
            <w:pPr>
              <w:ind w:firstLine="296"/>
              <w:shd w:val="clear" w:color="auto" w:fill="ffffff"/>
              <w:widowControl/>
            </w:pPr>
            <w:r>
              <w:rPr>
                <w:rFonts w:hint="eastAsia" w:ascii="宋体" w:hAnsi="宋体" w:cs="宋体"/>
                <w:color w:val="333333"/>
                <w:spacing w:val="8"/>
                <w:sz w:val="28"/>
                <w:szCs w:val="28"/>
              </w:rPr>
              <w:t xml:space="preserve">9 </w:t>
            </w:r>
            <w:r/>
          </w:p>
        </w:tc>
        <w:tc>
          <w:tcPr>
            <w:tcW w:w="1100" w:type="dxa"/>
            <w:vAlign w:val="center"/>
            <w:vMerge w:val="continue"/>
            <w:textDirection w:val="lrTb"/>
            <w:noWrap w:val="false"/>
          </w:tcPr>
          <w:p>
            <w:pPr>
              <w:shd w:val="clear" w:color="auto" w:fill="ffffff"/>
              <w:widowControl/>
            </w:pPr>
            <w:r/>
            <w:r/>
          </w:p>
        </w:tc>
        <w:tc>
          <w:tcPr>
            <w:tcW w:w="1100" w:type="dxa"/>
            <w:vAlign w:val="center"/>
            <w:textDirection w:val="lrTb"/>
            <w:noWrap w:val="false"/>
          </w:tcPr>
          <w:p>
            <w:pPr>
              <w:jc w:val="both"/>
              <w:shd w:val="clear" w:color="auto" w:fill="ffffff"/>
              <w:widowControl/>
              <w:rPr>
                <w:rFonts w:ascii="宋体" w:hAnsi="宋体" w:cs="宋体"/>
                <w:color w:val="333333"/>
                <w:spacing w:val="8"/>
                <w:sz w:val="28"/>
                <w:szCs w:val="28"/>
                <w:lang w:val="zh-TW"/>
              </w:rPr>
            </w:pPr>
            <w:r>
              <w:rPr>
                <w:rFonts w:hint="eastAsia" w:ascii="宋体" w:hAnsi="宋体" w:cs="宋体"/>
                <w:b/>
                <w:bCs/>
                <w:color w:val="333333"/>
                <w:spacing w:val="8"/>
                <w:sz w:val="28"/>
                <w:szCs w:val="28"/>
              </w:rPr>
              <w:t xml:space="preserve">资格条件</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9.1</w:t>
            </w:r>
            <w:r>
              <w:rPr>
                <w:rFonts w:hint="eastAsia" w:ascii="宋体" w:hAnsi="宋体" w:cs="宋体"/>
                <w:color w:val="333333"/>
                <w:spacing w:val="8"/>
                <w:sz w:val="28"/>
                <w:szCs w:val="28"/>
                <w:lang w:val="zh-TW"/>
              </w:rPr>
              <w:t xml:space="preserve">资格审查材料；</w:t>
            </w:r>
            <w:r/>
          </w:p>
          <w:p>
            <w:pPr>
              <w:shd w:val="clear" w:color="auto" w:fill="ffffff"/>
              <w:widowControl/>
              <w:rPr>
                <w:rFonts w:ascii="宋体" w:hAnsi="宋体" w:cs="宋体"/>
                <w:b/>
                <w:bCs/>
                <w:color w:val="ff0000"/>
                <w:spacing w:val="8"/>
                <w:sz w:val="28"/>
                <w:szCs w:val="28"/>
              </w:rPr>
            </w:pPr>
            <w:r>
              <w:rPr>
                <w:rFonts w:hint="eastAsia" w:ascii="宋体" w:hAnsi="宋体" w:cs="宋体"/>
                <w:b/>
                <w:bCs/>
                <w:color w:val="ff0000"/>
                <w:spacing w:val="8"/>
                <w:sz w:val="28"/>
                <w:szCs w:val="28"/>
              </w:rPr>
              <w:t xml:space="preserve">注：资格审查材料包含：本表第4.1条、4.2条（如有）。</w:t>
            </w:r>
            <w:r/>
          </w:p>
          <w:p>
            <w:pP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9.2政府采购供应商信用承诺书；</w:t>
            </w:r>
            <w:r/>
          </w:p>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rPr>
              <w:t xml:space="preserve">9.3与</w:t>
            </w:r>
            <w:r>
              <w:rPr>
                <w:rFonts w:hint="eastAsia" w:ascii="宋体" w:hAnsi="宋体" w:cs="宋体"/>
                <w:color w:val="333333"/>
                <w:spacing w:val="8"/>
                <w:sz w:val="28"/>
                <w:szCs w:val="28"/>
                <w:lang w:val="zh-TW"/>
              </w:rPr>
              <w:t xml:space="preserve">资性证明</w:t>
            </w:r>
            <w:r>
              <w:rPr>
                <w:rFonts w:hint="eastAsia" w:ascii="宋体" w:hAnsi="宋体" w:cs="宋体"/>
                <w:color w:val="333333"/>
                <w:spacing w:val="8"/>
                <w:sz w:val="28"/>
                <w:szCs w:val="28"/>
              </w:rPr>
              <w:t xml:space="preserve">相关的其他材料。</w:t>
            </w:r>
            <w:r/>
          </w:p>
        </w:tc>
      </w:tr>
      <w:tr>
        <w:trPr>
          <w:trHeight w:val="146"/>
        </w:trPr>
        <w:tc>
          <w:tcPr>
            <w:tcW w:w="992" w:type="dxa"/>
            <w:vAlign w:val="center"/>
            <w:textDirection w:val="lrTb"/>
            <w:noWrap w:val="false"/>
          </w:tcPr>
          <w:p>
            <w:pPr>
              <w:ind w:firstLine="296"/>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10</w:t>
            </w:r>
            <w:r/>
          </w:p>
          <w:p>
            <w:pPr>
              <w:ind w:firstLine="296"/>
              <w:shd w:val="clear" w:color="auto" w:fill="ffffff"/>
              <w:widowControl/>
              <w:rPr>
                <w:rFonts w:ascii="宋体" w:hAnsi="宋体" w:cs="宋体"/>
                <w:color w:val="333333"/>
                <w:spacing w:val="8"/>
                <w:sz w:val="28"/>
                <w:szCs w:val="28"/>
                <w:lang w:val="zh-TW"/>
              </w:rPr>
            </w:pPr>
            <w:r>
              <w:rPr>
                <w:rFonts w:ascii="宋体" w:hAnsi="宋体" w:cs="宋体"/>
                <w:color w:val="333333"/>
                <w:spacing w:val="8"/>
                <w:sz w:val="28"/>
                <w:szCs w:val="28"/>
                <w:lang w:val="zh-TW"/>
              </w:rPr>
            </w:r>
            <w:r/>
          </w:p>
        </w:tc>
        <w:tc>
          <w:tcPr>
            <w:tcW w:w="1100" w:type="dxa"/>
            <w:vAlign w:val="center"/>
            <w:vMerge w:val="continue"/>
            <w:textDirection w:val="lrTb"/>
            <w:noWrap w:val="false"/>
          </w:tcPr>
          <w:p>
            <w:pPr>
              <w:shd w:val="clear" w:color="auto" w:fill="ffffff"/>
              <w:widowControl/>
              <w:rPr>
                <w:rFonts w:ascii="宋体" w:hAnsi="宋体" w:cs="宋体"/>
                <w:color w:val="333333"/>
                <w:spacing w:val="8"/>
                <w:sz w:val="28"/>
                <w:szCs w:val="28"/>
                <w:lang w:val="zh-TW"/>
              </w:rPr>
            </w:pPr>
            <w:r>
              <w:rPr>
                <w:rFonts w:ascii="宋体" w:hAnsi="宋体" w:cs="宋体"/>
                <w:color w:val="333333"/>
                <w:spacing w:val="8"/>
                <w:sz w:val="28"/>
                <w:szCs w:val="28"/>
                <w:lang w:val="zh-TW"/>
              </w:rPr>
            </w:r>
            <w:r/>
          </w:p>
        </w:tc>
        <w:tc>
          <w:tcPr>
            <w:tcW w:w="1100" w:type="dxa"/>
            <w:vAlign w:val="center"/>
            <w:textDirection w:val="lrTb"/>
            <w:noWrap w:val="false"/>
          </w:tcPr>
          <w:p>
            <w:pPr>
              <w:jc w:val="both"/>
              <w:shd w:val="clear" w:color="auto" w:fill="ffffff"/>
              <w:widowControl/>
              <w:rPr>
                <w:rFonts w:ascii="宋体" w:hAnsi="宋体" w:cs="宋体"/>
                <w:color w:val="333333"/>
                <w:spacing w:val="8"/>
                <w:sz w:val="28"/>
                <w:szCs w:val="28"/>
                <w:lang w:val="zh-TW"/>
              </w:rPr>
            </w:pPr>
            <w:r>
              <w:rPr>
                <w:rFonts w:hint="eastAsia" w:ascii="宋体" w:hAnsi="宋体" w:cs="宋体"/>
                <w:b/>
                <w:bCs/>
                <w:color w:val="333333"/>
                <w:spacing w:val="8"/>
                <w:sz w:val="28"/>
                <w:szCs w:val="28"/>
              </w:rPr>
              <w:t xml:space="preserve">符合条件</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10.1报价符合性审查（异常低价响应人请上传证明材料，详见本附表第24条或者第三章第五节第6条。）</w:t>
            </w:r>
            <w:r/>
          </w:p>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rPr>
              <w:t xml:space="preserve">10.2</w:t>
            </w:r>
            <w:r>
              <w:rPr>
                <w:rFonts w:hint="eastAsia" w:ascii="宋体" w:hAnsi="宋体" w:cs="宋体"/>
                <w:color w:val="333333"/>
                <w:spacing w:val="8"/>
                <w:sz w:val="28"/>
                <w:szCs w:val="28"/>
                <w:lang w:val="zh-TW"/>
              </w:rPr>
              <w:t xml:space="preserve">与评审相关的其他符合证明文件材料。</w:t>
            </w:r>
            <w:r/>
          </w:p>
          <w:p>
            <w:pPr>
              <w:shd w:val="clear" w:color="auto" w:fill="ffffff"/>
              <w:widowControl/>
              <w:rPr>
                <w:rFonts w:ascii="宋体" w:hAnsi="宋体" w:cs="宋体"/>
                <w:color w:val="333333"/>
                <w:spacing w:val="8"/>
                <w:sz w:val="28"/>
                <w:szCs w:val="28"/>
                <w:lang w:val="zh-TW"/>
              </w:rPr>
            </w:pPr>
            <w:r>
              <w:rPr>
                <w:rFonts w:hint="eastAsia" w:ascii="宋体" w:hAnsi="宋体" w:cs="宋体"/>
                <w:b/>
                <w:bCs/>
                <w:color w:val="333333"/>
                <w:spacing w:val="8"/>
                <w:sz w:val="28"/>
                <w:szCs w:val="28"/>
              </w:rPr>
              <w:t xml:space="preserve">注：响应人根据第三章</w:t>
            </w:r>
            <w:r>
              <w:rPr>
                <w:rFonts w:hint="eastAsia" w:ascii="宋体" w:hAnsi="宋体" w:cs="宋体"/>
                <w:b/>
                <w:bCs/>
                <w:color w:val="333333"/>
                <w:spacing w:val="8"/>
                <w:sz w:val="28"/>
                <w:szCs w:val="28"/>
                <w:lang w:val="zh-TW"/>
              </w:rPr>
              <w:t xml:space="preserve">第</w:t>
            </w:r>
            <w:r>
              <w:rPr>
                <w:rFonts w:hint="eastAsia" w:ascii="宋体" w:hAnsi="宋体" w:cs="宋体"/>
                <w:b/>
                <w:bCs/>
                <w:color w:val="333333"/>
                <w:spacing w:val="8"/>
                <w:sz w:val="28"/>
                <w:szCs w:val="28"/>
              </w:rPr>
              <w:t xml:space="preserve">四</w:t>
            </w:r>
            <w:r>
              <w:rPr>
                <w:rFonts w:hint="eastAsia" w:ascii="宋体" w:hAnsi="宋体" w:cs="宋体"/>
                <w:b/>
                <w:bCs/>
                <w:color w:val="333333"/>
                <w:spacing w:val="8"/>
                <w:sz w:val="28"/>
                <w:szCs w:val="28"/>
                <w:lang w:val="zh-TW"/>
              </w:rPr>
              <w:t xml:space="preserve">节—符合性审查要求</w:t>
            </w:r>
            <w:r>
              <w:rPr>
                <w:rFonts w:hint="eastAsia" w:ascii="宋体" w:hAnsi="宋体" w:cs="宋体"/>
                <w:b/>
                <w:bCs/>
                <w:color w:val="333333"/>
                <w:spacing w:val="8"/>
                <w:sz w:val="28"/>
                <w:szCs w:val="28"/>
              </w:rPr>
              <w:t xml:space="preserve">提供材料。</w:t>
            </w:r>
            <w:r/>
          </w:p>
        </w:tc>
      </w:tr>
      <w:tr>
        <w:trPr>
          <w:trHeight w:val="146"/>
        </w:trPr>
        <w:tc>
          <w:tcPr>
            <w:tcW w:w="992" w:type="dxa"/>
            <w:vAlign w:val="center"/>
            <w:textDirection w:val="lrTb"/>
            <w:noWrap w:val="false"/>
          </w:tcPr>
          <w:p>
            <w:pPr>
              <w:ind w:firstLine="296"/>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rPr>
              <w:t xml:space="preserve">11</w:t>
            </w:r>
            <w:r/>
          </w:p>
        </w:tc>
        <w:tc>
          <w:tcPr>
            <w:tcW w:w="1100" w:type="dxa"/>
            <w:vAlign w:val="center"/>
            <w:vMerge w:val="continue"/>
            <w:textDirection w:val="lrTb"/>
            <w:noWrap w:val="false"/>
          </w:tcPr>
          <w:p>
            <w:pPr>
              <w:shd w:val="clear" w:color="auto" w:fill="ffffff"/>
              <w:widowControl/>
              <w:rPr>
                <w:rFonts w:ascii="宋体" w:hAnsi="宋体" w:cs="宋体"/>
                <w:color w:val="333333"/>
                <w:spacing w:val="8"/>
                <w:sz w:val="28"/>
                <w:szCs w:val="28"/>
                <w:lang w:val="zh-TW"/>
              </w:rPr>
            </w:pPr>
            <w:r>
              <w:rPr>
                <w:rFonts w:ascii="宋体" w:hAnsi="宋体" w:cs="宋体"/>
                <w:color w:val="333333"/>
                <w:spacing w:val="8"/>
                <w:sz w:val="28"/>
                <w:szCs w:val="28"/>
                <w:lang w:val="zh-TW"/>
              </w:rPr>
            </w:r>
            <w:r/>
          </w:p>
        </w:tc>
        <w:tc>
          <w:tcPr>
            <w:tcW w:w="1100" w:type="dxa"/>
            <w:vAlign w:val="center"/>
            <w:textDirection w:val="lrTb"/>
            <w:noWrap w:val="false"/>
          </w:tcPr>
          <w:p>
            <w:pPr>
              <w:jc w:val="both"/>
              <w:shd w:val="clear" w:color="auto" w:fill="ffffff"/>
              <w:widowControl/>
              <w:rPr>
                <w:rFonts w:ascii="宋体" w:hAnsi="宋体" w:cs="宋体"/>
                <w:color w:val="333333"/>
                <w:spacing w:val="8"/>
                <w:sz w:val="28"/>
                <w:szCs w:val="28"/>
                <w:lang w:val="zh-TW"/>
              </w:rPr>
            </w:pPr>
            <w:r>
              <w:rPr>
                <w:rFonts w:hint="eastAsia" w:ascii="宋体" w:hAnsi="宋体" w:cs="宋体"/>
                <w:b/>
                <w:bCs/>
                <w:color w:val="333333"/>
                <w:spacing w:val="8"/>
                <w:sz w:val="28"/>
                <w:szCs w:val="28"/>
              </w:rPr>
              <w:t xml:space="preserve">价格折扣文件格 式</w:t>
            </w:r>
            <w:r/>
          </w:p>
        </w:tc>
        <w:tc>
          <w:tcPr>
            <w:tcW w:w="6346" w:type="dxa"/>
            <w:textDirection w:val="lrTb"/>
            <w:noWrap w:val="false"/>
          </w:tcPr>
          <w:p>
            <w:pPr>
              <w:spacing w:line="420" w:lineRule="exact"/>
              <w:shd w:val="clear" w:color="auto" w:fill="ffffff"/>
              <w:widowControl/>
              <w:rPr>
                <w:rFonts w:ascii="宋体" w:hAnsi="宋体" w:cs="宋体"/>
                <w:b/>
                <w:bCs/>
                <w:color w:val="ff0000"/>
                <w:spacing w:val="8"/>
                <w:sz w:val="28"/>
                <w:szCs w:val="28"/>
                <w:highlight w:val="yellow"/>
                <w:lang w:val="zh-TW"/>
              </w:rPr>
            </w:pPr>
            <w:r>
              <w:rPr>
                <w:rFonts w:hint="eastAsia" w:ascii="宋体" w:hAnsi="宋体" w:cs="宋体"/>
                <w:color w:val="333333"/>
                <w:spacing w:val="8"/>
                <w:sz w:val="28"/>
                <w:szCs w:val="28"/>
              </w:rPr>
              <w:t xml:space="preserve">11.1</w:t>
            </w:r>
            <w:r>
              <w:rPr>
                <w:rFonts w:hint="eastAsia" w:ascii="宋体" w:hAnsi="宋体" w:cs="宋体"/>
                <w:color w:val="333333"/>
                <w:spacing w:val="8"/>
                <w:sz w:val="28"/>
                <w:szCs w:val="28"/>
                <w:lang w:val="zh-TW"/>
              </w:rPr>
              <w:t xml:space="preserve">本项目属于</w:t>
            </w:r>
            <w:r>
              <w:rPr>
                <w:rFonts w:hint="eastAsia" w:ascii="宋体" w:hAnsi="宋体" w:cs="宋体"/>
                <w:b/>
                <w:bCs/>
                <w:color w:val="ff0000"/>
                <w:spacing w:val="8"/>
                <w:sz w:val="28"/>
                <w:szCs w:val="28"/>
                <w:u w:val="single"/>
              </w:rPr>
              <w:t xml:space="preserve">货物</w:t>
            </w:r>
            <w:r>
              <w:rPr>
                <w:rFonts w:hint="eastAsia" w:ascii="宋体" w:hAnsi="宋体" w:cs="宋体"/>
                <w:b/>
                <w:bCs/>
                <w:color w:val="ff0000"/>
                <w:spacing w:val="8"/>
                <w:sz w:val="28"/>
                <w:szCs w:val="28"/>
                <w:u w:val="single"/>
                <w:lang w:val="zh-TW"/>
              </w:rPr>
              <w:t xml:space="preserve">类</w:t>
            </w:r>
            <w:r>
              <w:rPr>
                <w:rFonts w:hint="eastAsia" w:ascii="宋体" w:hAnsi="宋体" w:cs="宋体"/>
                <w:color w:val="333333"/>
                <w:spacing w:val="8"/>
                <w:sz w:val="28"/>
                <w:szCs w:val="28"/>
                <w:lang w:val="zh-TW"/>
              </w:rPr>
              <w:t xml:space="preserve">，采购标的对应的中小企业划分标准属于</w:t>
            </w:r>
            <w:r>
              <w:rPr>
                <w:rFonts w:hint="eastAsia" w:ascii="宋体" w:hAnsi="宋体" w:cs="宋体"/>
                <w:b/>
                <w:bCs/>
                <w:color w:val="ff0000"/>
                <w:spacing w:val="8"/>
                <w:sz w:val="28"/>
                <w:szCs w:val="28"/>
                <w:u w:val="single"/>
              </w:rPr>
              <w:t xml:space="preserve">工业</w:t>
            </w:r>
            <w:r>
              <w:rPr>
                <w:rFonts w:hint="eastAsia" w:ascii="宋体" w:hAnsi="宋体" w:cs="宋体"/>
                <w:color w:val="333333"/>
                <w:spacing w:val="8"/>
                <w:sz w:val="28"/>
                <w:szCs w:val="28"/>
                <w:lang w:val="zh-TW"/>
              </w:rPr>
              <w:t xml:space="preserve">行业【《关于印发中小企业划型标准规定的通知》（工信部联企业〔2011〕300号）】，按照本次采购标的所属行业的划型标准，</w:t>
            </w:r>
            <w:r>
              <w:rPr>
                <w:rFonts w:hint="eastAsia" w:ascii="宋体" w:hAnsi="宋体" w:cs="宋体"/>
                <w:b/>
                <w:bCs/>
                <w:color w:val="ff0000"/>
                <w:spacing w:val="8"/>
                <w:sz w:val="28"/>
                <w:szCs w:val="28"/>
                <w:lang w:val="zh-TW"/>
              </w:rPr>
              <w:t xml:space="preserve">符合条件的</w:t>
            </w:r>
            <w:r>
              <w:rPr>
                <w:rFonts w:hint="eastAsia" w:ascii="宋体" w:hAnsi="宋体" w:cs="宋体"/>
                <w:b/>
                <w:bCs/>
                <w:color w:val="ff0000"/>
                <w:spacing w:val="8"/>
                <w:sz w:val="28"/>
                <w:szCs w:val="28"/>
              </w:rPr>
              <w:t xml:space="preserve">响应人需</w:t>
            </w:r>
            <w:r>
              <w:rPr>
                <w:rFonts w:hint="eastAsia" w:ascii="宋体" w:hAnsi="宋体" w:cs="宋体"/>
                <w:b/>
                <w:bCs/>
                <w:color w:val="ff0000"/>
                <w:spacing w:val="8"/>
                <w:sz w:val="28"/>
                <w:szCs w:val="28"/>
                <w:lang w:val="zh-TW"/>
              </w:rPr>
              <w:t xml:space="preserve">按照</w:t>
            </w:r>
            <w:r>
              <w:rPr>
                <w:rFonts w:hint="eastAsia" w:ascii="宋体" w:hAnsi="宋体" w:cs="宋体"/>
                <w:b/>
                <w:bCs/>
                <w:color w:val="ff0000"/>
                <w:spacing w:val="8"/>
                <w:sz w:val="28"/>
                <w:szCs w:val="28"/>
              </w:rPr>
              <w:t xml:space="preserve">询价通知书</w:t>
            </w:r>
            <w:r>
              <w:rPr>
                <w:rFonts w:hint="eastAsia" w:ascii="宋体" w:hAnsi="宋体" w:cs="宋体"/>
                <w:b/>
                <w:bCs/>
                <w:color w:val="ff0000"/>
                <w:spacing w:val="8"/>
                <w:sz w:val="28"/>
                <w:szCs w:val="28"/>
                <w:lang w:val="zh-TW"/>
              </w:rPr>
              <w:t xml:space="preserve">格式要求提供企业报价折扣证明（</w:t>
            </w:r>
            <w:r>
              <w:rPr>
                <w:rFonts w:hint="eastAsia" w:ascii="宋体" w:hAnsi="宋体" w:cs="宋体"/>
                <w:b/>
                <w:bCs/>
                <w:color w:val="ff0000"/>
                <w:sz w:val="28"/>
                <w:szCs w:val="28"/>
              </w:rPr>
              <w:t xml:space="preserve">《中小企业声明函》或者《残疾人福利性单位声明函》或者监狱企业证明文件）</w:t>
            </w:r>
            <w:r>
              <w:rPr>
                <w:rFonts w:hint="eastAsia" w:ascii="宋体" w:hAnsi="宋体" w:cs="宋体"/>
                <w:color w:val="333333"/>
                <w:spacing w:val="8"/>
                <w:sz w:val="28"/>
                <w:szCs w:val="28"/>
                <w:lang w:val="zh-TW"/>
              </w:rPr>
              <w:t xml:space="preserve">。请正确填写企业报价折扣证明，如未填报或缺项、漏项则报价不做相应扣除。</w:t>
            </w:r>
            <w:r>
              <w:rPr>
                <w:rFonts w:hint="eastAsia" w:ascii="宋体" w:hAnsi="宋体" w:cs="宋体"/>
                <w:b/>
                <w:bCs/>
                <w:color w:val="1d41d5"/>
                <w:spacing w:val="8"/>
                <w:sz w:val="28"/>
                <w:szCs w:val="28"/>
              </w:rPr>
              <w:t xml:space="preserve">声明函将随中标结果同时公告，接受社会监督</w:t>
            </w:r>
            <w:r>
              <w:rPr>
                <w:rFonts w:hint="eastAsia" w:ascii="宋体" w:hAnsi="宋体" w:cs="宋体"/>
                <w:b/>
                <w:bCs/>
                <w:color w:val="1d41d5"/>
                <w:spacing w:val="8"/>
                <w:sz w:val="28"/>
                <w:szCs w:val="28"/>
                <w:lang w:val="zh-TW"/>
              </w:rPr>
              <w:t xml:space="preserve">。</w:t>
            </w:r>
            <w:r/>
          </w:p>
          <w:p>
            <w:pPr>
              <w:jc w:val="left"/>
              <w:spacing w:line="420" w:lineRule="exact"/>
              <w:shd w:val="clear" w:color="auto" w:fill="ffffff"/>
              <w:widowControl/>
              <w:rPr>
                <w:rFonts w:ascii="宋体" w:hAnsi="宋体" w:cs="宋体"/>
                <w:b/>
                <w:bCs/>
                <w:color w:val="1d41d5"/>
                <w:spacing w:val="8"/>
                <w:sz w:val="28"/>
                <w:szCs w:val="28"/>
                <w:u w:val="single"/>
                <w:lang w:val="zh-TW"/>
              </w:rPr>
            </w:pPr>
            <w:r>
              <w:rPr>
                <w:rFonts w:hint="eastAsia" w:ascii="宋体" w:hAnsi="宋体" w:cs="宋体"/>
                <w:color w:val="333333"/>
                <w:spacing w:val="8"/>
                <w:sz w:val="28"/>
                <w:szCs w:val="28"/>
              </w:rPr>
              <w:t xml:space="preserve">11</w:t>
            </w:r>
            <w:r>
              <w:rPr>
                <w:rFonts w:hint="eastAsia" w:ascii="宋体" w:hAnsi="宋体" w:cs="宋体"/>
                <w:color w:val="333333"/>
                <w:spacing w:val="8"/>
                <w:sz w:val="28"/>
                <w:szCs w:val="28"/>
                <w:lang w:val="zh-TW"/>
              </w:rPr>
              <w:t xml:space="preserve">.2</w:t>
            </w:r>
            <w:r>
              <w:rPr>
                <w:rFonts w:hint="eastAsia" w:ascii="宋体" w:hAnsi="宋体" w:cs="宋体"/>
                <w:b/>
                <w:bCs/>
                <w:color w:val="1d41d5"/>
                <w:spacing w:val="8"/>
                <w:sz w:val="28"/>
                <w:szCs w:val="28"/>
                <w:u w:val="single"/>
                <w:lang w:val="zh-TW"/>
              </w:rPr>
              <w:t xml:space="preserve">对于符合条件的小型和微型企业报价给予</w:t>
            </w:r>
            <w:r>
              <w:rPr>
                <w:rFonts w:hint="eastAsia" w:ascii="宋体" w:hAnsi="宋体" w:cs="宋体"/>
                <w:b/>
                <w:bCs/>
                <w:color w:val="1d41d5"/>
                <w:spacing w:val="8"/>
                <w:sz w:val="28"/>
                <w:szCs w:val="28"/>
                <w:u w:val="single"/>
              </w:rPr>
              <w:t xml:space="preserve">2</w:t>
            </w:r>
            <w:r>
              <w:rPr>
                <w:rFonts w:hint="eastAsia" w:ascii="宋体" w:hAnsi="宋体" w:cs="宋体"/>
                <w:b/>
                <w:bCs/>
                <w:color w:val="1d41d5"/>
                <w:spacing w:val="8"/>
                <w:sz w:val="28"/>
                <w:szCs w:val="28"/>
                <w:u w:val="single"/>
                <w:lang w:val="zh-TW"/>
              </w:rPr>
              <w:t xml:space="preserve">0%的扣除，用扣除后的价格参与评审。属于残疾人福利性单位、监狱企业的视同小微企业，给予价格扣除。</w:t>
            </w:r>
            <w:r/>
          </w:p>
          <w:p>
            <w:pPr>
              <w:jc w:val="left"/>
              <w:spacing w:line="420" w:lineRule="exac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rPr>
              <w:t xml:space="preserve">11.3根据【《国务院办公厅关于在政府采购中实施本国产品标准及相关政策的通知》（国办发</w:t>
            </w:r>
            <w:r>
              <w:rPr>
                <w:rFonts w:hint="eastAsia" w:ascii="宋体" w:hAnsi="宋体" w:cs="宋体"/>
                <w:color w:val="333333"/>
                <w:spacing w:val="8"/>
                <w:sz w:val="28"/>
                <w:szCs w:val="28"/>
                <w:lang w:val="zh-TW"/>
              </w:rPr>
              <w:t xml:space="preserve">〔20</w:t>
            </w:r>
            <w:r>
              <w:rPr>
                <w:rFonts w:hint="eastAsia" w:ascii="宋体" w:hAnsi="宋体" w:cs="宋体"/>
                <w:color w:val="333333"/>
                <w:spacing w:val="8"/>
                <w:sz w:val="28"/>
                <w:szCs w:val="28"/>
              </w:rPr>
              <w:t xml:space="preserve">25</w:t>
            </w:r>
            <w:r>
              <w:rPr>
                <w:rFonts w:hint="eastAsia" w:ascii="宋体" w:hAnsi="宋体" w:cs="宋体"/>
                <w:color w:val="333333"/>
                <w:spacing w:val="8"/>
                <w:sz w:val="28"/>
                <w:szCs w:val="28"/>
                <w:lang w:val="zh-TW"/>
              </w:rPr>
              <w:t xml:space="preserve">〕3</w:t>
            </w:r>
            <w:r>
              <w:rPr>
                <w:rFonts w:hint="eastAsia" w:ascii="宋体" w:hAnsi="宋体" w:cs="宋体"/>
                <w:color w:val="333333"/>
                <w:spacing w:val="8"/>
                <w:sz w:val="28"/>
                <w:szCs w:val="28"/>
              </w:rPr>
              <w:t xml:space="preserve">4</w:t>
            </w:r>
            <w:r>
              <w:rPr>
                <w:rFonts w:hint="eastAsia" w:ascii="宋体" w:hAnsi="宋体" w:cs="宋体"/>
                <w:color w:val="333333"/>
                <w:spacing w:val="8"/>
                <w:sz w:val="28"/>
                <w:szCs w:val="28"/>
                <w:lang w:val="zh-TW"/>
              </w:rPr>
              <w:t xml:space="preserve">号）】</w:t>
            </w:r>
            <w:r>
              <w:rPr>
                <w:rFonts w:hint="eastAsia" w:ascii="宋体" w:hAnsi="宋体" w:cs="宋体"/>
                <w:b/>
                <w:bCs/>
                <w:color w:val="ff0000"/>
                <w:spacing w:val="8"/>
                <w:sz w:val="28"/>
                <w:szCs w:val="28"/>
                <w:lang w:val="zh-TW"/>
              </w:rPr>
              <w:t xml:space="preserve">符合条件的</w:t>
            </w:r>
            <w:r>
              <w:rPr>
                <w:rFonts w:hint="eastAsia" w:ascii="宋体" w:hAnsi="宋体" w:cs="宋体"/>
                <w:b/>
                <w:bCs/>
                <w:color w:val="ff0000"/>
                <w:spacing w:val="8"/>
                <w:sz w:val="28"/>
                <w:szCs w:val="28"/>
              </w:rPr>
              <w:t xml:space="preserve">投标人需</w:t>
            </w:r>
            <w:r>
              <w:rPr>
                <w:rFonts w:hint="eastAsia" w:ascii="宋体" w:hAnsi="宋体" w:cs="宋体"/>
                <w:b/>
                <w:bCs/>
                <w:color w:val="ff0000"/>
                <w:spacing w:val="8"/>
                <w:sz w:val="28"/>
                <w:szCs w:val="28"/>
                <w:lang w:val="zh-TW"/>
              </w:rPr>
              <w:t xml:space="preserve">按照招标文件格式要求提供企业报价折扣证明（</w:t>
            </w:r>
            <w:r>
              <w:rPr>
                <w:rFonts w:hint="eastAsia" w:ascii="宋体" w:hAnsi="宋体" w:cs="宋体"/>
                <w:b/>
                <w:bCs/>
                <w:color w:val="ff0000"/>
                <w:sz w:val="28"/>
                <w:szCs w:val="28"/>
              </w:rPr>
              <w:t xml:space="preserve">《关于符合本国产品标准的声明函》</w:t>
            </w:r>
            <w:r>
              <w:rPr>
                <w:rFonts w:ascii="宋体" w:hAnsi="宋体" w:cs="宋体"/>
                <w:b/>
                <w:bCs/>
                <w:color w:val="ff0000"/>
                <w:spacing w:val="8"/>
                <w:sz w:val="28"/>
                <w:szCs w:val="28"/>
              </w:rPr>
              <w:t xml:space="preserve">或财政部会同有关部门规定的有关证明文件</w:t>
            </w:r>
            <w:r>
              <w:rPr>
                <w:rFonts w:hint="eastAsia" w:ascii="宋体" w:hAnsi="宋体" w:cs="宋体"/>
                <w:b/>
                <w:bCs/>
                <w:color w:val="ff0000"/>
                <w:spacing w:val="8"/>
                <w:sz w:val="28"/>
                <w:szCs w:val="28"/>
                <w:lang w:val="zh-TW"/>
              </w:rPr>
              <w:t xml:space="preserve">。</w:t>
            </w:r>
            <w:r>
              <w:rPr>
                <w:rFonts w:hint="eastAsia" w:ascii="宋体" w:hAnsi="宋体" w:cs="宋体"/>
                <w:color w:val="333333"/>
                <w:spacing w:val="8"/>
                <w:sz w:val="28"/>
                <w:szCs w:val="28"/>
                <w:lang w:val="zh-TW"/>
              </w:rPr>
              <w:t xml:space="preserve">请正确填写企业报价折扣证明，如未填报或缺项、漏项则报价不做相应扣除。</w:t>
            </w:r>
            <w:r>
              <w:rPr>
                <w:rFonts w:hint="eastAsia" w:ascii="宋体" w:hAnsi="宋体" w:cs="宋体"/>
                <w:b/>
                <w:bCs/>
                <w:color w:val="1d41d5"/>
                <w:spacing w:val="8"/>
                <w:sz w:val="28"/>
                <w:szCs w:val="28"/>
              </w:rPr>
              <w:t xml:space="preserve">声明函将随中标结果同时公告，接受社会监督</w:t>
            </w:r>
            <w:r>
              <w:rPr>
                <w:rFonts w:hint="eastAsia" w:ascii="宋体" w:hAnsi="宋体" w:cs="宋体"/>
                <w:b/>
                <w:bCs/>
                <w:color w:val="1d41d5"/>
                <w:spacing w:val="8"/>
                <w:sz w:val="28"/>
                <w:szCs w:val="28"/>
                <w:lang w:val="zh-TW"/>
              </w:rPr>
              <w:t xml:space="preserve">。</w:t>
            </w:r>
            <w:r/>
          </w:p>
          <w:p>
            <w:pPr>
              <w:jc w:val="left"/>
              <w:spacing w:line="420" w:lineRule="exac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rPr>
              <w:t xml:space="preserve">11</w:t>
            </w: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4</w:t>
            </w:r>
            <w:r>
              <w:rPr>
                <w:rFonts w:hint="eastAsia" w:ascii="宋体" w:hAnsi="宋体" w:cs="宋体"/>
                <w:b/>
                <w:bCs/>
                <w:color w:val="1d41d5"/>
                <w:spacing w:val="8"/>
                <w:sz w:val="28"/>
                <w:szCs w:val="28"/>
                <w:u w:val="single"/>
                <w:lang w:val="zh-TW"/>
              </w:rPr>
              <w:t xml:space="preserve">对于符合</w:t>
            </w:r>
            <w:r>
              <w:rPr>
                <w:rFonts w:hint="eastAsia" w:ascii="宋体" w:hAnsi="宋体" w:cs="宋体"/>
                <w:b/>
                <w:bCs/>
                <w:color w:val="1d41d5"/>
                <w:spacing w:val="8"/>
                <w:sz w:val="28"/>
                <w:szCs w:val="28"/>
                <w:u w:val="single"/>
              </w:rPr>
              <w:t xml:space="preserve">标准条件货物的</w:t>
            </w:r>
            <w:r>
              <w:rPr>
                <w:rFonts w:hint="eastAsia" w:ascii="宋体" w:hAnsi="宋体" w:cs="宋体"/>
                <w:b/>
                <w:bCs/>
                <w:color w:val="1d41d5"/>
                <w:spacing w:val="8"/>
                <w:sz w:val="28"/>
                <w:szCs w:val="28"/>
                <w:u w:val="single"/>
                <w:lang w:val="zh-TW"/>
              </w:rPr>
              <w:t xml:space="preserve">企业报价给予</w:t>
            </w:r>
            <w:r>
              <w:rPr>
                <w:rFonts w:hint="eastAsia" w:ascii="宋体" w:hAnsi="宋体" w:cs="宋体"/>
                <w:b/>
                <w:bCs/>
                <w:color w:val="1d41d5"/>
                <w:spacing w:val="8"/>
                <w:sz w:val="28"/>
                <w:szCs w:val="28"/>
                <w:u w:val="single"/>
              </w:rPr>
              <w:t xml:space="preserve">2</w:t>
            </w:r>
            <w:r>
              <w:rPr>
                <w:rFonts w:hint="eastAsia" w:ascii="宋体" w:hAnsi="宋体" w:cs="宋体"/>
                <w:b/>
                <w:bCs/>
                <w:color w:val="1d41d5"/>
                <w:spacing w:val="8"/>
                <w:sz w:val="28"/>
                <w:szCs w:val="28"/>
                <w:u w:val="single"/>
                <w:lang w:val="zh-TW"/>
              </w:rPr>
              <w:t xml:space="preserve">0%的扣除，用扣除后的价格参与评审。</w:t>
            </w:r>
            <w:r/>
          </w:p>
          <w:p>
            <w:pPr>
              <w:spacing w:line="420" w:lineRule="exact"/>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11</w:t>
            </w: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5</w:t>
            </w:r>
            <w:r>
              <w:rPr>
                <w:rFonts w:hint="eastAsia" w:ascii="宋体" w:hAnsi="宋体" w:cs="宋体"/>
                <w:color w:val="333333"/>
                <w:spacing w:val="8"/>
                <w:sz w:val="28"/>
                <w:szCs w:val="28"/>
                <w:lang w:val="zh-TW"/>
              </w:rPr>
              <w:t xml:space="preserve">以上规定未尽事项，</w:t>
            </w:r>
            <w:r>
              <w:rPr>
                <w:rFonts w:hint="eastAsia" w:ascii="宋体" w:hAnsi="宋体" w:cs="宋体"/>
                <w:color w:val="333333"/>
                <w:spacing w:val="8"/>
                <w:sz w:val="28"/>
                <w:szCs w:val="28"/>
              </w:rPr>
              <w:t xml:space="preserve">具体详见第二章响应</w:t>
            </w:r>
            <w:r>
              <w:rPr>
                <w:rFonts w:hint="eastAsia" w:ascii="宋体" w:hAnsi="宋体" w:cs="宋体"/>
                <w:color w:val="333333"/>
                <w:spacing w:val="8"/>
                <w:sz w:val="28"/>
                <w:szCs w:val="28"/>
                <w:lang w:val="zh-TW"/>
              </w:rPr>
              <w:t xml:space="preserve">须知</w:t>
            </w:r>
            <w:r>
              <w:rPr>
                <w:rFonts w:hint="eastAsia" w:ascii="宋体" w:hAnsi="宋体" w:cs="宋体"/>
                <w:color w:val="333333"/>
                <w:spacing w:val="8"/>
                <w:sz w:val="28"/>
                <w:szCs w:val="28"/>
              </w:rPr>
              <w:t xml:space="preserve">第一节说明中的第五条—</w:t>
            </w:r>
            <w:r>
              <w:rPr>
                <w:rFonts w:hint="eastAsia" w:ascii="宋体" w:hAnsi="宋体" w:cs="宋体"/>
                <w:b/>
                <w:bCs/>
                <w:color w:val="ff0000"/>
                <w:spacing w:val="8"/>
                <w:sz w:val="28"/>
                <w:szCs w:val="28"/>
              </w:rPr>
              <w:t xml:space="preserve">政府采购政策</w:t>
            </w:r>
            <w:r>
              <w:rPr>
                <w:rFonts w:hint="eastAsia" w:ascii="宋体" w:hAnsi="宋体" w:cs="宋体"/>
                <w:color w:val="333333"/>
                <w:spacing w:val="8"/>
                <w:sz w:val="28"/>
                <w:szCs w:val="28"/>
              </w:rPr>
              <w:t xml:space="preserve">。</w:t>
            </w:r>
            <w:r/>
          </w:p>
          <w:p>
            <w:pPr>
              <w:spacing w:line="420" w:lineRule="exact"/>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rPr>
              <w:t xml:space="preserve">11.6</w:t>
            </w:r>
            <w:r>
              <w:rPr>
                <w:rFonts w:hint="eastAsia" w:ascii="宋体" w:hAnsi="宋体" w:cs="宋体"/>
                <w:b/>
                <w:bCs/>
                <w:color w:val="333333"/>
                <w:spacing w:val="8"/>
                <w:sz w:val="28"/>
                <w:szCs w:val="28"/>
                <w:u w:val="single"/>
              </w:rPr>
              <w:t xml:space="preserve">企业报价折扣证明—详见第六章《中小企业声明函》或者《残疾人福利性单位声明函》或者监狱企业证明文件或《关于符合本国产品标准的声明函》</w:t>
            </w:r>
            <w:r>
              <w:rPr>
                <w:rFonts w:ascii="宋体" w:hAnsi="宋体" w:cs="宋体"/>
                <w:b/>
                <w:bCs/>
                <w:color w:val="333333"/>
                <w:spacing w:val="8"/>
                <w:sz w:val="28"/>
                <w:szCs w:val="28"/>
                <w:u w:val="single"/>
              </w:rPr>
              <w:t xml:space="preserve">或财政部会同有关部门规定的有关证明文件</w:t>
            </w:r>
            <w:r>
              <w:rPr>
                <w:rFonts w:hint="eastAsia" w:ascii="宋体" w:hAnsi="宋体" w:cs="宋体"/>
                <w:b/>
                <w:bCs/>
                <w:color w:val="333333"/>
                <w:spacing w:val="8"/>
                <w:sz w:val="28"/>
                <w:szCs w:val="28"/>
                <w:u w:val="single"/>
              </w:rPr>
              <w:t xml:space="preserve">。</w:t>
            </w:r>
            <w:r/>
          </w:p>
        </w:tc>
      </w:tr>
      <w:tr>
        <w:trPr>
          <w:trHeight w:val="465"/>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12</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是否组织现场考察（标前答疑会）</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 否</w:t>
            </w:r>
            <w:r/>
          </w:p>
        </w:tc>
      </w:tr>
      <w:tr>
        <w:trPr>
          <w:trHeight w:val="740"/>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13</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构成询价通知书的其他材料</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询价通知书答疑纪要、澄清、更正、说明等</w:t>
            </w:r>
            <w:r/>
          </w:p>
        </w:tc>
      </w:tr>
      <w:tr>
        <w:trPr>
          <w:trHeight w:val="470"/>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14</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答疑截止时间</w:t>
            </w:r>
            <w:r>
              <w:rPr>
                <w:rFonts w:hint="eastAsia" w:ascii="宋体" w:hAnsi="宋体" w:cs="宋体"/>
                <w:b/>
                <w:bCs/>
                <w:color w:val="000000"/>
                <w:sz w:val="28"/>
                <w:szCs w:val="28"/>
              </w:rPr>
              <w:t xml:space="preserve">（质疑程序详见本章第25.2条）</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eastAsia="zh-TW"/>
              </w:rPr>
              <w:t xml:space="preserve">本项目不召开标前答疑会，响应人如对询价通知书有疑问，须在</w:t>
            </w:r>
            <w:r>
              <w:rPr>
                <w:rFonts w:hint="eastAsia" w:ascii="宋体" w:hAnsi="宋体" w:cs="宋体"/>
                <w:b/>
                <w:bCs/>
                <w:color w:val="ff0000"/>
                <w:spacing w:val="8"/>
                <w:sz w:val="28"/>
                <w:szCs w:val="28"/>
                <w:u w:val="single"/>
                <w:lang w:val="zh-CN" w:eastAsia="zh-TW"/>
              </w:rPr>
              <w:t xml:space="preserve">202</w:t>
            </w:r>
            <w:r>
              <w:rPr>
                <w:rFonts w:hint="eastAsia" w:ascii="宋体" w:hAnsi="宋体" w:cs="宋体"/>
                <w:b/>
                <w:bCs/>
                <w:color w:val="ff0000"/>
                <w:spacing w:val="8"/>
                <w:sz w:val="28"/>
                <w:szCs w:val="28"/>
                <w:u w:val="single"/>
                <w:lang w:eastAsia="zh-TW"/>
              </w:rPr>
              <w:t xml:space="preserve">6</w:t>
            </w:r>
            <w:r>
              <w:rPr>
                <w:rFonts w:hint="eastAsia" w:ascii="宋体" w:hAnsi="宋体" w:cs="宋体"/>
                <w:b/>
                <w:bCs/>
                <w:color w:val="ff0000"/>
                <w:spacing w:val="8"/>
                <w:sz w:val="28"/>
                <w:szCs w:val="28"/>
                <w:u w:val="single"/>
                <w:lang w:val="zh-CN" w:eastAsia="zh-TW"/>
              </w:rPr>
              <w:t xml:space="preserve">年</w:t>
            </w:r>
            <w:r>
              <w:rPr>
                <w:rFonts w:hint="eastAsia" w:ascii="宋体" w:hAnsi="宋体" w:cs="宋体"/>
                <w:b/>
                <w:bCs/>
                <w:color w:val="ff0000"/>
                <w:spacing w:val="8"/>
                <w:sz w:val="28"/>
                <w:szCs w:val="28"/>
                <w:u w:val="single"/>
                <w:lang w:val="en-US" w:eastAsia="zh-CN"/>
              </w:rPr>
              <w:t xml:space="preserve">08</w:t>
            </w:r>
            <w:r>
              <w:rPr>
                <w:rFonts w:hint="eastAsia" w:ascii="宋体" w:hAnsi="宋体" w:cs="宋体"/>
                <w:b/>
                <w:bCs/>
                <w:color w:val="ff0000"/>
                <w:spacing w:val="8"/>
                <w:sz w:val="28"/>
                <w:szCs w:val="28"/>
                <w:u w:val="single"/>
                <w:lang w:val="zh-CN" w:eastAsia="zh-TW"/>
              </w:rPr>
              <w:t xml:space="preserve">月</w:t>
            </w:r>
            <w:r>
              <w:rPr>
                <w:rFonts w:hint="eastAsia" w:ascii="宋体" w:hAnsi="宋体" w:cs="宋体"/>
                <w:b/>
                <w:bCs/>
                <w:color w:val="ff0000"/>
                <w:spacing w:val="8"/>
                <w:sz w:val="28"/>
                <w:szCs w:val="28"/>
                <w:u w:val="single"/>
                <w:lang w:val="en-US" w:eastAsia="zh-CN"/>
              </w:rPr>
              <w:t xml:space="preserve">21</w:t>
            </w:r>
            <w:r>
              <w:rPr>
                <w:rFonts w:hint="eastAsia" w:ascii="宋体" w:hAnsi="宋体" w:cs="宋体"/>
                <w:b/>
                <w:bCs/>
                <w:color w:val="ff0000"/>
                <w:spacing w:val="8"/>
                <w:sz w:val="28"/>
                <w:szCs w:val="28"/>
                <w:u w:val="single"/>
                <w:lang w:val="zh-CN" w:eastAsia="zh-TW"/>
              </w:rPr>
              <w:t xml:space="preserve">日</w:t>
            </w:r>
            <w:r>
              <w:rPr>
                <w:rFonts w:hint="eastAsia" w:ascii="宋体" w:hAnsi="宋体" w:cs="宋体"/>
                <w:b/>
                <w:bCs/>
                <w:color w:val="ff0000"/>
                <w:spacing w:val="8"/>
                <w:sz w:val="28"/>
                <w:szCs w:val="28"/>
                <w:u w:val="single"/>
                <w:lang w:val="en-US" w:eastAsia="zh-CN"/>
              </w:rPr>
              <w:t xml:space="preserve">18</w:t>
            </w:r>
            <w:r>
              <w:rPr>
                <w:rFonts w:hint="eastAsia" w:ascii="宋体" w:hAnsi="宋体" w:cs="宋体"/>
                <w:b/>
                <w:bCs/>
                <w:color w:val="ff0000"/>
                <w:spacing w:val="8"/>
                <w:sz w:val="28"/>
                <w:szCs w:val="28"/>
                <w:u w:val="single"/>
                <w:lang w:val="zh-CN" w:eastAsia="zh-TW"/>
              </w:rPr>
              <w:t xml:space="preserve">时</w:t>
            </w:r>
            <w:r>
              <w:rPr>
                <w:rFonts w:hint="eastAsia" w:ascii="宋体" w:hAnsi="宋体" w:cs="宋体"/>
                <w:b/>
                <w:bCs/>
                <w:color w:val="ff0000"/>
                <w:spacing w:val="8"/>
                <w:sz w:val="28"/>
                <w:szCs w:val="28"/>
                <w:u w:val="single"/>
                <w:lang w:val="en-US" w:eastAsia="zh-CN"/>
              </w:rPr>
              <w:t xml:space="preserve">00</w:t>
            </w:r>
            <w:r>
              <w:rPr>
                <w:rFonts w:hint="eastAsia" w:ascii="宋体" w:hAnsi="宋体" w:cs="宋体"/>
                <w:b/>
                <w:bCs/>
                <w:color w:val="ff0000"/>
                <w:spacing w:val="8"/>
                <w:sz w:val="28"/>
                <w:szCs w:val="28"/>
                <w:u w:val="single"/>
                <w:lang w:val="zh-CN" w:eastAsia="zh-TW"/>
              </w:rPr>
              <w:t xml:space="preserve">分</w:t>
            </w:r>
            <w:r>
              <w:rPr>
                <w:rFonts w:hint="eastAsia" w:ascii="宋体" w:hAnsi="宋体" w:cs="宋体"/>
                <w:color w:val="333333"/>
                <w:spacing w:val="8"/>
                <w:sz w:val="28"/>
                <w:szCs w:val="28"/>
                <w:lang w:val="zh-CN" w:eastAsia="zh-TW"/>
              </w:rPr>
              <w:t xml:space="preserve">前将相关疑问（格式详见询价通知书中“关于询价通知书的询问内容”）发送至邮箱（530013921@qq.com）进行咨询，如口头可解释的问题亦可电话咨询采购人。</w:t>
            </w:r>
            <w:r>
              <w:rPr>
                <w:rFonts w:hint="eastAsia" w:ascii="宋体" w:hAnsi="宋体" w:cs="宋体"/>
                <w:color w:val="333333"/>
                <w:spacing w:val="8"/>
                <w:sz w:val="28"/>
                <w:szCs w:val="28"/>
                <w:lang w:val="zh-CN"/>
              </w:rPr>
              <w:t xml:space="preserve">未提出疑问将被视为完全认同询价通知书，逾期将不接受其对于询价通知书的相关异议。</w:t>
            </w:r>
            <w:r/>
          </w:p>
        </w:tc>
      </w:tr>
      <w:tr>
        <w:trPr>
          <w:trHeight w:val="670"/>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15</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采购人对询价通知书澄清、修改时间</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b/>
                <w:bCs/>
                <w:color w:val="ff0000"/>
                <w:spacing w:val="8"/>
                <w:sz w:val="28"/>
                <w:szCs w:val="28"/>
                <w:u w:val="single"/>
                <w:lang w:val="zh-CN" w:eastAsia="zh-TW"/>
              </w:rPr>
              <w:t xml:space="preserve">202</w:t>
            </w:r>
            <w:r>
              <w:rPr>
                <w:rFonts w:hint="eastAsia" w:ascii="宋体" w:hAnsi="宋体" w:cs="宋体"/>
                <w:b/>
                <w:bCs/>
                <w:color w:val="ff0000"/>
                <w:spacing w:val="8"/>
                <w:sz w:val="28"/>
                <w:szCs w:val="28"/>
                <w:u w:val="single"/>
                <w:lang w:eastAsia="zh-TW"/>
              </w:rPr>
              <w:t xml:space="preserve">6</w:t>
            </w:r>
            <w:r>
              <w:rPr>
                <w:rFonts w:hint="eastAsia" w:ascii="宋体" w:hAnsi="宋体" w:cs="宋体"/>
                <w:b/>
                <w:bCs/>
                <w:color w:val="ff0000"/>
                <w:spacing w:val="8"/>
                <w:sz w:val="28"/>
                <w:szCs w:val="28"/>
                <w:u w:val="single"/>
                <w:lang w:val="zh-CN" w:eastAsia="zh-TW"/>
              </w:rPr>
              <w:t xml:space="preserve">年</w:t>
            </w:r>
            <w:r>
              <w:rPr>
                <w:rFonts w:hint="eastAsia" w:ascii="宋体" w:hAnsi="宋体" w:cs="宋体"/>
                <w:b/>
                <w:bCs/>
                <w:color w:val="ff0000"/>
                <w:spacing w:val="8"/>
                <w:sz w:val="28"/>
                <w:szCs w:val="28"/>
                <w:u w:val="single"/>
                <w:lang w:val="en-US" w:eastAsia="zh-CN"/>
              </w:rPr>
              <w:t xml:space="preserve">08</w:t>
            </w:r>
            <w:r>
              <w:rPr>
                <w:rFonts w:hint="eastAsia" w:ascii="宋体" w:hAnsi="宋体" w:cs="宋体"/>
                <w:b/>
                <w:bCs/>
                <w:color w:val="ff0000"/>
                <w:spacing w:val="8"/>
                <w:sz w:val="28"/>
                <w:szCs w:val="28"/>
                <w:u w:val="single"/>
                <w:lang w:val="zh-CN" w:eastAsia="zh-TW"/>
              </w:rPr>
              <w:t xml:space="preserve">月</w:t>
            </w:r>
            <w:r>
              <w:rPr>
                <w:rFonts w:hint="eastAsia" w:ascii="宋体" w:hAnsi="宋体" w:cs="宋体"/>
                <w:b/>
                <w:bCs/>
                <w:color w:val="ff0000"/>
                <w:spacing w:val="8"/>
                <w:sz w:val="28"/>
                <w:szCs w:val="28"/>
                <w:u w:val="single"/>
                <w:lang w:val="en-US" w:eastAsia="zh-CN"/>
              </w:rPr>
              <w:t xml:space="preserve">21</w:t>
            </w:r>
            <w:r>
              <w:rPr>
                <w:rFonts w:hint="eastAsia" w:ascii="宋体" w:hAnsi="宋体" w:cs="宋体"/>
                <w:b/>
                <w:bCs/>
                <w:color w:val="ff0000"/>
                <w:spacing w:val="8"/>
                <w:sz w:val="28"/>
                <w:szCs w:val="28"/>
                <w:u w:val="single"/>
                <w:lang w:val="zh-CN" w:eastAsia="zh-TW"/>
              </w:rPr>
              <w:t xml:space="preserve">日</w:t>
            </w:r>
            <w:r>
              <w:rPr>
                <w:rFonts w:hint="eastAsia" w:ascii="宋体" w:hAnsi="宋体" w:cs="宋体"/>
                <w:color w:val="333333"/>
                <w:spacing w:val="8"/>
                <w:sz w:val="28"/>
                <w:szCs w:val="28"/>
                <w:lang w:val="zh-TW"/>
              </w:rPr>
              <w:t xml:space="preserve">至响应文件接收截止之日3个工作日前</w:t>
            </w:r>
            <w:bookmarkStart w:id="59" w:name="_GoBack"/>
            <w:r/>
            <w:bookmarkEnd w:id="59"/>
            <w:r/>
            <w:r/>
          </w:p>
        </w:tc>
      </w:tr>
      <w:tr>
        <w:trPr>
          <w:trHeight w:val="682"/>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lang w:val="zh-TW"/>
              </w:rPr>
              <w:t xml:space="preserve">1</w:t>
            </w:r>
            <w:r>
              <w:rPr>
                <w:rFonts w:hint="eastAsia" w:ascii="宋体" w:hAnsi="宋体" w:cs="宋体"/>
                <w:color w:val="333333"/>
                <w:spacing w:val="8"/>
                <w:sz w:val="28"/>
                <w:szCs w:val="28"/>
              </w:rPr>
              <w:t xml:space="preserve">6</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采购人对询价通知书澄清方式</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b/>
                <w:bCs/>
                <w:color w:val="ff0000"/>
                <w:spacing w:val="8"/>
                <w:sz w:val="28"/>
                <w:szCs w:val="28"/>
                <w:u w:val="single"/>
                <w:lang w:val="zh-TW"/>
              </w:rPr>
              <w:t xml:space="preserve">在</w:t>
            </w:r>
            <w:r>
              <w:rPr>
                <w:rFonts w:hint="eastAsia" w:ascii="宋体" w:hAnsi="宋体" w:cs="宋体"/>
                <w:b/>
                <w:bCs/>
                <w:color w:val="ff0000"/>
                <w:spacing w:val="8"/>
                <w:sz w:val="28"/>
                <w:szCs w:val="28"/>
                <w:u w:val="single"/>
              </w:rPr>
              <w:t xml:space="preserve">“江苏政府采购网”或“常州市政府采购网”</w:t>
            </w:r>
            <w:r>
              <w:rPr>
                <w:rFonts w:hint="eastAsia" w:ascii="宋体" w:hAnsi="宋体" w:cs="宋体"/>
                <w:color w:val="333333"/>
                <w:spacing w:val="8"/>
                <w:sz w:val="28"/>
                <w:szCs w:val="28"/>
                <w:lang w:val="zh-TW"/>
              </w:rPr>
              <w:t xml:space="preserve">媒体上以澄清公告的形式公告。</w:t>
            </w:r>
            <w:r/>
          </w:p>
        </w:tc>
      </w:tr>
      <w:tr>
        <w:trPr>
          <w:trHeight w:val="682"/>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lang w:val="zh-TW"/>
              </w:rPr>
              <w:t xml:space="preserve">1</w:t>
            </w:r>
            <w:r>
              <w:rPr>
                <w:rFonts w:hint="eastAsia" w:ascii="宋体" w:hAnsi="宋体" w:cs="宋体"/>
                <w:color w:val="333333"/>
                <w:spacing w:val="8"/>
                <w:sz w:val="28"/>
                <w:szCs w:val="28"/>
              </w:rPr>
              <w:t xml:space="preserve">7</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响应文件（电子标书）份数及相关说明</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*1</w:t>
            </w:r>
            <w:r>
              <w:rPr>
                <w:rFonts w:hint="eastAsia" w:ascii="宋体" w:hAnsi="宋体" w:cs="宋体"/>
                <w:color w:val="333333"/>
                <w:spacing w:val="8"/>
                <w:sz w:val="28"/>
                <w:szCs w:val="28"/>
              </w:rPr>
              <w:t xml:space="preserve">7</w:t>
            </w:r>
            <w:r>
              <w:rPr>
                <w:rFonts w:hint="eastAsia" w:ascii="宋体" w:hAnsi="宋体" w:cs="宋体"/>
                <w:color w:val="333333"/>
                <w:spacing w:val="8"/>
                <w:sz w:val="28"/>
                <w:szCs w:val="28"/>
                <w:lang w:val="zh-TW"/>
              </w:rPr>
              <w:t xml:space="preserve">.1不需要提供纸质响应文件。</w:t>
            </w:r>
            <w:r>
              <w:rPr>
                <w:rFonts w:hint="eastAsia" w:ascii="宋体" w:hAnsi="宋体" w:cs="宋体"/>
                <w:b/>
                <w:bCs/>
                <w:color w:val="ff0000"/>
                <w:spacing w:val="8"/>
                <w:sz w:val="28"/>
                <w:szCs w:val="28"/>
                <w:u w:val="single"/>
              </w:rPr>
              <w:t xml:space="preserve">成交供应商打印一份响应文件正本自中标通知书苏采云系统发送之日起30日内送（邮寄）至</w:t>
            </w:r>
            <w:r>
              <w:rPr>
                <w:rFonts w:hint="eastAsia" w:ascii="宋体" w:hAnsi="宋体" w:cs="宋体"/>
                <w:b/>
                <w:bCs/>
                <w:color w:val="ff0000"/>
                <w:spacing w:val="8"/>
                <w:sz w:val="28"/>
                <w:szCs w:val="28"/>
                <w:u w:val="single"/>
                <w:lang w:val="zh-TW"/>
              </w:rPr>
              <w:t xml:space="preserve">常州市金坛区金山路168号</w:t>
            </w:r>
            <w:r>
              <w:rPr>
                <w:rFonts w:hint="eastAsia" w:ascii="宋体" w:hAnsi="宋体" w:cs="宋体"/>
                <w:b/>
                <w:bCs/>
                <w:color w:val="ff0000"/>
                <w:spacing w:val="8"/>
                <w:sz w:val="28"/>
                <w:szCs w:val="28"/>
                <w:u w:val="single"/>
                <w:lang w:val="zh-CN"/>
              </w:rPr>
              <w:t xml:space="preserve">金坛区市民中心C栋</w:t>
            </w:r>
            <w:r>
              <w:rPr>
                <w:rFonts w:hint="eastAsia" w:ascii="宋体" w:hAnsi="宋体" w:cs="宋体"/>
                <w:b/>
                <w:bCs/>
                <w:color w:val="ff0000"/>
                <w:spacing w:val="8"/>
                <w:sz w:val="28"/>
                <w:szCs w:val="28"/>
                <w:u w:val="single"/>
              </w:rPr>
              <w:t xml:space="preserve">4</w:t>
            </w:r>
            <w:r>
              <w:rPr>
                <w:rFonts w:hint="eastAsia" w:ascii="宋体" w:hAnsi="宋体" w:cs="宋体"/>
                <w:b/>
                <w:bCs/>
                <w:color w:val="ff0000"/>
                <w:spacing w:val="8"/>
                <w:sz w:val="28"/>
                <w:szCs w:val="28"/>
                <w:u w:val="single"/>
                <w:lang w:val="zh-CN"/>
              </w:rPr>
              <w:t xml:space="preserve">楼</w:t>
            </w:r>
            <w:r>
              <w:rPr>
                <w:rFonts w:hint="eastAsia" w:ascii="宋体" w:hAnsi="宋体" w:cs="宋体"/>
                <w:b/>
                <w:bCs/>
                <w:color w:val="ff0000"/>
                <w:spacing w:val="8"/>
                <w:sz w:val="28"/>
                <w:szCs w:val="28"/>
                <w:u w:val="single"/>
              </w:rPr>
              <w:t xml:space="preserve">0403-4</w:t>
            </w:r>
            <w:r>
              <w:rPr>
                <w:rFonts w:hint="eastAsia" w:ascii="宋体" w:hAnsi="宋体" w:cs="宋体"/>
                <w:b/>
                <w:bCs/>
                <w:color w:val="ff0000"/>
                <w:spacing w:val="8"/>
                <w:sz w:val="28"/>
                <w:szCs w:val="28"/>
                <w:u w:val="single"/>
                <w:lang w:val="zh-CN"/>
              </w:rPr>
              <w:t xml:space="preserve">室。</w:t>
            </w:r>
            <w:r/>
          </w:p>
          <w:p>
            <w:pPr>
              <w:shd w:val="clear" w:color="auto" w:fill="ffffff"/>
              <w:widowControl/>
              <w:rPr>
                <w:rFonts w:ascii="宋体" w:hAnsi="宋体" w:cs="宋体"/>
                <w:b/>
                <w:bCs/>
                <w:color w:val="ff0000"/>
                <w:spacing w:val="8"/>
                <w:sz w:val="28"/>
                <w:szCs w:val="28"/>
                <w:highlight w:val="yellow"/>
                <w:lang w:val="zh-TW"/>
              </w:rPr>
            </w:pPr>
            <w:r>
              <w:rPr>
                <w:rFonts w:hint="eastAsia" w:ascii="宋体" w:hAnsi="宋体" w:cs="宋体"/>
                <w:color w:val="333333"/>
                <w:spacing w:val="8"/>
                <w:sz w:val="28"/>
                <w:szCs w:val="28"/>
                <w:lang w:val="zh-TW"/>
              </w:rPr>
              <w:t xml:space="preserve">*1</w:t>
            </w:r>
            <w:r>
              <w:rPr>
                <w:rFonts w:hint="eastAsia" w:ascii="宋体" w:hAnsi="宋体" w:cs="宋体"/>
                <w:color w:val="333333"/>
                <w:spacing w:val="8"/>
                <w:sz w:val="28"/>
                <w:szCs w:val="28"/>
              </w:rPr>
              <w:t xml:space="preserve">7</w:t>
            </w:r>
            <w:r>
              <w:rPr>
                <w:rFonts w:hint="eastAsia" w:ascii="宋体" w:hAnsi="宋体" w:cs="宋体"/>
                <w:color w:val="333333"/>
                <w:spacing w:val="8"/>
                <w:sz w:val="28"/>
                <w:szCs w:val="28"/>
                <w:lang w:val="zh-TW"/>
              </w:rPr>
              <w:t xml:space="preserve">.2如因“苏采云”系统自身原因而导致</w:t>
            </w:r>
            <w:r>
              <w:rPr>
                <w:rFonts w:hint="eastAsia" w:ascii="宋体" w:hAnsi="宋体" w:cs="宋体"/>
                <w:b/>
                <w:bCs/>
                <w:color w:val="333333"/>
                <w:spacing w:val="8"/>
                <w:sz w:val="28"/>
                <w:szCs w:val="28"/>
                <w:u w:val="single"/>
                <w:lang w:val="zh-TW"/>
              </w:rPr>
              <w:t xml:space="preserve">所有电子响应文件</w:t>
            </w:r>
            <w:r>
              <w:rPr>
                <w:rFonts w:hint="eastAsia" w:ascii="宋体" w:hAnsi="宋体" w:cs="宋体"/>
                <w:color w:val="333333"/>
                <w:spacing w:val="8"/>
                <w:sz w:val="28"/>
                <w:szCs w:val="28"/>
                <w:lang w:val="zh-TW"/>
              </w:rPr>
              <w:t xml:space="preserve">无法解密的，</w:t>
            </w:r>
            <w:r>
              <w:rPr>
                <w:rFonts w:hint="eastAsia" w:ascii="宋体" w:hAnsi="宋体" w:cs="宋体"/>
                <w:b/>
                <w:bCs/>
                <w:color w:val="ff0000"/>
                <w:spacing w:val="8"/>
                <w:sz w:val="28"/>
                <w:szCs w:val="28"/>
                <w:lang w:val="zh-TW"/>
              </w:rPr>
              <w:t xml:space="preserve">本项目作废标处理。</w:t>
            </w:r>
            <w:r/>
          </w:p>
          <w:p>
            <w:pPr>
              <w:shd w:val="clear" w:color="auto" w:fill="ffffff"/>
              <w:widowControl/>
              <w:rPr>
                <w:rFonts w:ascii="宋体" w:hAnsi="宋体" w:cs="宋体"/>
                <w:color w:val="333333"/>
                <w:spacing w:val="8"/>
                <w:sz w:val="28"/>
                <w:szCs w:val="28"/>
                <w:lang w:val="zh-TW"/>
              </w:rPr>
            </w:pPr>
            <w:r>
              <w:rPr>
                <w:rFonts w:hint="eastAsia" w:ascii="宋体" w:hAnsi="宋体" w:cs="宋体"/>
                <w:b/>
                <w:bCs/>
                <w:color w:val="333333"/>
                <w:spacing w:val="8"/>
                <w:sz w:val="28"/>
                <w:szCs w:val="28"/>
                <w:lang w:val="zh-TW"/>
              </w:rPr>
              <w:t xml:space="preserve">注：以上材料未按要求提供的或不符合要求的作无效响应文件处理。</w:t>
            </w:r>
            <w:r/>
          </w:p>
        </w:tc>
      </w:tr>
      <w:tr>
        <w:trPr>
          <w:trHeight w:val="682"/>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18</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CN"/>
              </w:rPr>
            </w:pPr>
            <w:r>
              <w:rPr>
                <w:rFonts w:hint="eastAsia" w:ascii="宋体" w:hAnsi="宋体" w:cs="宋体"/>
                <w:color w:val="333333"/>
                <w:spacing w:val="8"/>
                <w:sz w:val="28"/>
                <w:szCs w:val="28"/>
                <w:lang w:val="zh-CN"/>
              </w:rPr>
              <w:t xml:space="preserve">是否允许响应人将项目非主体、非关键性工作交由他人完成</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CN"/>
              </w:rPr>
            </w:pPr>
            <w:r>
              <w:rPr>
                <w:rFonts w:hint="eastAsia" w:ascii="宋体" w:hAnsi="宋体" w:cs="宋体"/>
                <w:color w:val="333333"/>
                <w:spacing w:val="8"/>
                <w:sz w:val="28"/>
                <w:szCs w:val="28"/>
                <w:lang w:val="zh-TW"/>
              </w:rPr>
              <w:t xml:space="preserve">■ </w:t>
            </w:r>
            <w:r>
              <w:rPr>
                <w:rFonts w:hint="eastAsia" w:ascii="宋体" w:hAnsi="宋体" w:cs="宋体"/>
                <w:color w:val="333333"/>
                <w:spacing w:val="8"/>
                <w:sz w:val="28"/>
                <w:szCs w:val="28"/>
                <w:lang w:val="zh-CN"/>
              </w:rPr>
              <w:t xml:space="preserve">不允许</w:t>
            </w:r>
            <w:r/>
          </w:p>
        </w:tc>
      </w:tr>
      <w:tr>
        <w:trPr>
          <w:trHeight w:val="482"/>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19</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响应文件有效期</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 </w:t>
            </w:r>
            <w:r>
              <w:rPr>
                <w:rFonts w:hint="eastAsia" w:ascii="宋体" w:hAnsi="宋体" w:cs="宋体"/>
                <w:b/>
                <w:bCs/>
                <w:color w:val="1d41d5"/>
                <w:spacing w:val="8"/>
                <w:sz w:val="28"/>
                <w:szCs w:val="28"/>
                <w:u w:val="single"/>
                <w:lang w:val="zh-TW"/>
              </w:rPr>
              <w:t xml:space="preserve">120 </w:t>
            </w:r>
            <w:r>
              <w:rPr>
                <w:rFonts w:hint="eastAsia" w:ascii="宋体" w:hAnsi="宋体" w:cs="宋体"/>
                <w:color w:val="333333"/>
                <w:spacing w:val="8"/>
                <w:sz w:val="28"/>
                <w:szCs w:val="28"/>
                <w:lang w:val="zh-TW"/>
              </w:rPr>
              <w:t xml:space="preserve">日历天（响应有效期从提交响应文件的截止之日起算。有效期短于该规定期限的响应无效）</w:t>
            </w:r>
            <w:r/>
          </w:p>
        </w:tc>
      </w:tr>
      <w:tr>
        <w:trPr>
          <w:trHeight w:val="682"/>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20</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采购资金的支付方式、时间、条件</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详见采购需求、合同部分</w:t>
            </w:r>
            <w:r/>
          </w:p>
        </w:tc>
      </w:tr>
      <w:tr>
        <w:trPr>
          <w:trHeight w:val="682"/>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2</w:t>
            </w:r>
            <w:r>
              <w:rPr>
                <w:rFonts w:hint="eastAsia" w:ascii="宋体" w:hAnsi="宋体" w:cs="宋体"/>
                <w:color w:val="333333"/>
                <w:spacing w:val="8"/>
                <w:sz w:val="28"/>
                <w:szCs w:val="28"/>
              </w:rPr>
              <w:t xml:space="preserve">1</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rPr>
              <w:t xml:space="preserve">询价保证金</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w:t>
            </w:r>
            <w:r>
              <w:rPr>
                <w:rFonts w:hint="eastAsia" w:ascii="宋体" w:hAnsi="宋体" w:cs="宋体"/>
                <w:color w:val="333333"/>
                <w:spacing w:val="8"/>
                <w:sz w:val="28"/>
                <w:szCs w:val="28"/>
              </w:rPr>
              <w:t xml:space="preserve"> </w:t>
            </w:r>
            <w:r>
              <w:rPr>
                <w:rFonts w:hint="eastAsia" w:ascii="宋体" w:hAnsi="宋体" w:cs="宋体"/>
                <w:color w:val="333333"/>
                <w:spacing w:val="8"/>
                <w:sz w:val="28"/>
                <w:szCs w:val="28"/>
                <w:lang w:val="zh-TW"/>
              </w:rPr>
              <w:t xml:space="preserve">本项目不收取</w:t>
            </w:r>
            <w:r>
              <w:rPr>
                <w:rFonts w:hint="eastAsia" w:ascii="宋体" w:hAnsi="宋体" w:cs="宋体"/>
                <w:color w:val="333333"/>
                <w:spacing w:val="8"/>
                <w:sz w:val="28"/>
                <w:szCs w:val="28"/>
              </w:rPr>
              <w:t xml:space="preserve">询价保证金</w:t>
            </w:r>
            <w:r/>
          </w:p>
        </w:tc>
      </w:tr>
      <w:tr>
        <w:trPr>
          <w:trHeight w:val="694"/>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22</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是否收取履约保证金</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 </w:t>
            </w:r>
            <w:r>
              <w:rPr>
                <w:rFonts w:hint="eastAsia" w:ascii="宋体" w:hAnsi="宋体" w:cs="宋体"/>
                <w:color w:val="333333"/>
                <w:spacing w:val="8"/>
                <w:sz w:val="28"/>
                <w:szCs w:val="28"/>
              </w:rPr>
              <w:t xml:space="preserve">否</w:t>
            </w:r>
            <w:r/>
          </w:p>
        </w:tc>
      </w:tr>
      <w:tr>
        <w:trPr>
          <w:trHeight w:val="834"/>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23</w:t>
            </w:r>
            <w:r/>
          </w:p>
        </w:tc>
        <w:tc>
          <w:tcPr>
            <w:gridSpan w:val="2"/>
            <w:tcW w:w="2200" w:type="dxa"/>
            <w:vAlign w:val="center"/>
            <w:textDirection w:val="lrTb"/>
            <w:noWrap w:val="false"/>
          </w:tcPr>
          <w:p>
            <w:pPr>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lang w:val="zh-TW"/>
              </w:rPr>
              <w:t xml:space="preserve">是否</w:t>
            </w:r>
            <w:r>
              <w:rPr>
                <w:rFonts w:hint="eastAsia" w:ascii="宋体" w:hAnsi="宋体" w:cs="宋体"/>
                <w:color w:val="333333"/>
                <w:spacing w:val="8"/>
                <w:sz w:val="28"/>
                <w:szCs w:val="28"/>
              </w:rPr>
              <w:t xml:space="preserve">有节能、环保产品</w:t>
            </w:r>
            <w:r/>
          </w:p>
        </w:tc>
        <w:tc>
          <w:tcPr>
            <w:tcW w:w="6346"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cs="宋体"/>
                <w:color w:val="333333"/>
                <w:spacing w:val="8"/>
                <w:sz w:val="28"/>
                <w:szCs w:val="28"/>
                <w:lang w:val="zh-TW"/>
              </w:rPr>
              <w:t xml:space="preserve">响应</w:t>
            </w:r>
            <w:r>
              <w:rPr>
                <w:rFonts w:hint="eastAsia" w:ascii="宋体" w:hAnsi="宋体" w:cs="宋体"/>
                <w:color w:val="333333"/>
                <w:spacing w:val="8"/>
                <w:sz w:val="28"/>
                <w:szCs w:val="28"/>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cs="宋体"/>
                <w:b/>
                <w:bCs/>
                <w:color w:val="ff0000"/>
                <w:spacing w:val="8"/>
                <w:sz w:val="28"/>
                <w:szCs w:val="28"/>
                <w:u w:val="single"/>
              </w:rPr>
              <w:t xml:space="preserve">详见采购需求</w:t>
            </w:r>
            <w:r/>
          </w:p>
        </w:tc>
      </w:tr>
      <w:tr>
        <w:trPr>
          <w:trHeight w:val="834"/>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24</w:t>
            </w:r>
            <w:r/>
          </w:p>
        </w:tc>
        <w:tc>
          <w:tcPr>
            <w:gridSpan w:val="2"/>
            <w:shd w:val="clear" w:color="auto" w:fill="auto"/>
            <w:tcW w:w="2200"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rPr>
              <w:t xml:space="preserve">异常低价审查要求</w:t>
            </w:r>
            <w:r/>
          </w:p>
        </w:tc>
        <w:tc>
          <w:tcPr>
            <w:shd w:val="clear" w:color="auto" w:fill="auto"/>
            <w:tcW w:w="6346" w:type="dxa"/>
            <w:vAlign w:val="center"/>
            <w:textDirection w:val="lrTb"/>
            <w:noWrap w:val="false"/>
          </w:tcPr>
          <w:p>
            <w:pPr>
              <w:spacing w:line="520" w:lineRule="exact"/>
              <w:rPr>
                <w:rFonts w:ascii="宋体" w:hAnsi="宋体" w:cs="宋体"/>
                <w:sz w:val="28"/>
                <w:szCs w:val="28"/>
              </w:rPr>
            </w:pPr>
            <w:r>
              <w:rPr>
                <w:rFonts w:hint="eastAsia" w:ascii="宋体" w:hAnsi="宋体" w:cs="宋体"/>
                <w:sz w:val="28"/>
                <w:szCs w:val="28"/>
              </w:rPr>
              <w:t xml:space="preserve">1.响应报价低于全部通过符合性审查供应商响应报价平均值50%的，即响应报价&lt;全部通过符合性审查供应商响应报价平均值×50%；</w:t>
            </w:r>
            <w:r/>
          </w:p>
          <w:p>
            <w:pPr>
              <w:spacing w:line="520" w:lineRule="exact"/>
              <w:rPr>
                <w:rFonts w:ascii="宋体" w:hAnsi="宋体" w:cs="宋体"/>
                <w:sz w:val="28"/>
                <w:szCs w:val="28"/>
              </w:rPr>
            </w:pPr>
            <w:r>
              <w:rPr>
                <w:rFonts w:hint="eastAsia" w:ascii="宋体" w:hAnsi="宋体" w:cs="宋体"/>
                <w:sz w:val="28"/>
                <w:szCs w:val="28"/>
              </w:rPr>
              <w:t xml:space="preserve">2.响应报价低于通过符合性审查的次低报价供应商响应报价50%的，即响应报价&lt;通过符合性审查的次低报价供应商响应报价×50%；</w:t>
            </w:r>
            <w:r/>
          </w:p>
          <w:p>
            <w:pPr>
              <w:spacing w:line="520" w:lineRule="exact"/>
              <w:rPr>
                <w:rFonts w:ascii="宋体" w:hAnsi="宋体" w:cs="宋体"/>
                <w:sz w:val="28"/>
                <w:szCs w:val="28"/>
              </w:rPr>
            </w:pPr>
            <w:r>
              <w:rPr>
                <w:rFonts w:hint="eastAsia" w:ascii="宋体" w:hAnsi="宋体" w:cs="宋体"/>
                <w:sz w:val="28"/>
                <w:szCs w:val="28"/>
              </w:rPr>
              <w:t xml:space="preserve">3.响应报价低于采购项目最高限价45%的，即响应报价&lt;采购项目最高限价×45%；</w:t>
            </w:r>
            <w:r/>
          </w:p>
          <w:p>
            <w:pPr>
              <w:spacing w:line="520" w:lineRule="exact"/>
              <w:rPr>
                <w:rFonts w:ascii="宋体" w:hAnsi="宋体" w:cs="宋体"/>
                <w:sz w:val="28"/>
                <w:szCs w:val="28"/>
              </w:rPr>
            </w:pPr>
            <w:r>
              <w:rPr>
                <w:rFonts w:hint="eastAsia" w:ascii="宋体" w:hAnsi="宋体" w:cs="宋体"/>
                <w:sz w:val="28"/>
                <w:szCs w:val="28"/>
              </w:rPr>
              <w:t xml:space="preserve">4.评审委员会基于专业判断，认为供应商报价过低，有可能影响产品质量或者不能诚信履约的其他情形。</w:t>
            </w:r>
            <w:r/>
          </w:p>
          <w:p>
            <w:pPr>
              <w:pStyle w:val="896"/>
              <w:ind w:firstLine="0"/>
              <w:jc w:val="both"/>
              <w:spacing w:line="440" w:lineRule="exact"/>
              <w:rPr>
                <w:rFonts w:ascii="宋体" w:hAnsi="宋体" w:eastAsia="宋体" w:cs="宋体"/>
                <w:color w:val="333333"/>
                <w:spacing w:val="8"/>
                <w:szCs w:val="28"/>
                <w:lang w:val="zh-TW"/>
              </w:rPr>
            </w:pPr>
            <w:r>
              <w:rPr>
                <w:rFonts w:hint="eastAsia" w:ascii="宋体" w:hAnsi="宋体" w:eastAsia="宋体" w:cs="宋体"/>
                <w:color w:val="333333"/>
                <w:spacing w:val="8"/>
                <w:szCs w:val="28"/>
                <w:lang w:val="en-US"/>
              </w:rPr>
              <w:t xml:space="preserve">具体要求详见第三章第五节响应文件有关事项的澄清、说明或者更正。</w:t>
            </w:r>
            <w:r/>
          </w:p>
        </w:tc>
      </w:tr>
      <w:tr>
        <w:trPr>
          <w:trHeight w:val="834"/>
        </w:trPr>
        <w:tc>
          <w:tcPr>
            <w:tcW w:w="992" w:type="dxa"/>
            <w:vAlign w:val="center"/>
            <w:textDirection w:val="lrTb"/>
            <w:noWrap w:val="false"/>
          </w:tcPr>
          <w:p>
            <w:pPr>
              <w:ind w:firstLine="296"/>
              <w:jc w:val="cente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25</w:t>
            </w:r>
            <w:r/>
          </w:p>
        </w:tc>
        <w:tc>
          <w:tcPr>
            <w:gridSpan w:val="2"/>
            <w:shd w:val="clear" w:color="auto" w:fill="auto"/>
            <w:tcW w:w="2200" w:type="dxa"/>
            <w:vAlign w:val="center"/>
            <w:textDirection w:val="lrTb"/>
            <w:noWrap w:val="false"/>
          </w:tcPr>
          <w:p>
            <w:pPr>
              <w:jc w:val="cente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其他</w:t>
            </w:r>
            <w:r/>
          </w:p>
        </w:tc>
        <w:tc>
          <w:tcPr>
            <w:shd w:val="clear" w:color="auto" w:fill="auto"/>
            <w:tcW w:w="6346" w:type="dxa"/>
            <w:vAlign w:val="center"/>
            <w:textDirection w:val="lrTb"/>
            <w:noWrap w:val="false"/>
          </w:tcPr>
          <w:p>
            <w:pPr>
              <w:shd w:val="clear" w:color="auto" w:fill="ffffff"/>
              <w:widowControl/>
              <w:rPr>
                <w:rFonts w:ascii="宋体" w:hAnsi="宋体" w:cs="宋体"/>
                <w:color w:val="333333"/>
                <w:spacing w:val="8"/>
                <w:sz w:val="28"/>
                <w:szCs w:val="28"/>
              </w:rPr>
            </w:pPr>
            <w:r>
              <w:rPr>
                <w:rFonts w:hint="eastAsia" w:ascii="宋体" w:hAnsi="宋体" w:cs="宋体"/>
                <w:color w:val="333333"/>
                <w:spacing w:val="8"/>
                <w:sz w:val="28"/>
                <w:szCs w:val="28"/>
              </w:rPr>
              <w:t xml:space="preserve">1.</w:t>
            </w:r>
            <w:r>
              <w:rPr>
                <w:rFonts w:hint="eastAsia" w:ascii="宋体" w:hAnsi="宋体" w:cs="宋体"/>
                <w:color w:val="333333"/>
                <w:spacing w:val="8"/>
                <w:sz w:val="28"/>
                <w:szCs w:val="28"/>
                <w:lang w:val="zh-CN"/>
              </w:rPr>
              <w:t xml:space="preserve">*</w:t>
            </w:r>
            <w:r>
              <w:rPr>
                <w:rFonts w:hint="eastAsia" w:ascii="宋体" w:hAnsi="宋体" w:cs="宋体"/>
                <w:b/>
                <w:bCs/>
                <w:color w:val="333333"/>
                <w:spacing w:val="8"/>
                <w:sz w:val="28"/>
                <w:szCs w:val="28"/>
                <w:lang w:val="zh-CN"/>
              </w:rPr>
              <w:t xml:space="preserve">满足本</w:t>
            </w:r>
            <w:r>
              <w:rPr>
                <w:rFonts w:hint="eastAsia" w:ascii="宋体" w:hAnsi="宋体" w:cs="宋体"/>
                <w:b/>
                <w:bCs/>
                <w:color w:val="333333"/>
                <w:spacing w:val="8"/>
                <w:sz w:val="28"/>
                <w:szCs w:val="28"/>
              </w:rPr>
              <w:t xml:space="preserve">询价通知书</w:t>
            </w:r>
            <w:r>
              <w:rPr>
                <w:rFonts w:hint="eastAsia" w:ascii="宋体" w:hAnsi="宋体" w:cs="宋体"/>
                <w:b/>
                <w:bCs/>
                <w:color w:val="333333"/>
                <w:spacing w:val="8"/>
                <w:sz w:val="28"/>
                <w:szCs w:val="28"/>
                <w:lang w:val="zh-CN"/>
              </w:rPr>
              <w:t xml:space="preserve">第四章采购需求中加“</w:t>
            </w:r>
            <w:r>
              <w:rPr>
                <w:rFonts w:hint="eastAsia" w:ascii="宋体" w:hAnsi="宋体" w:cs="宋体"/>
                <w:b/>
                <w:bCs/>
                <w:color w:val="333333"/>
                <w:spacing w:val="8"/>
                <w:sz w:val="28"/>
                <w:szCs w:val="28"/>
                <w:lang w:val="zh-TW"/>
              </w:rPr>
              <w:t xml:space="preserve">★</w:t>
            </w:r>
            <w:r>
              <w:rPr>
                <w:rFonts w:hint="eastAsia" w:ascii="宋体" w:hAnsi="宋体" w:cs="宋体"/>
                <w:b/>
                <w:bCs/>
                <w:color w:val="333333"/>
                <w:spacing w:val="8"/>
                <w:sz w:val="28"/>
                <w:szCs w:val="28"/>
                <w:lang w:val="zh-CN"/>
              </w:rPr>
              <w:t xml:space="preserve">”的采购需求。</w:t>
            </w:r>
            <w:r/>
          </w:p>
        </w:tc>
      </w:tr>
    </w:tbl>
    <w:p>
      <w:pPr>
        <w:jc w:val="left"/>
        <w:shd w:val="clear" w:color="auto" w:fill="ffffff"/>
        <w:widowControl/>
        <w:rPr>
          <w:rFonts w:ascii="宋体" w:hAnsi="宋体" w:cs="宋体"/>
          <w:b/>
          <w:bCs/>
          <w:color w:val="ff0000"/>
          <w:spacing w:val="8"/>
          <w:sz w:val="28"/>
          <w:szCs w:val="28"/>
          <w:u w:val="single"/>
          <w:lang w:val="zh-TW"/>
        </w:rPr>
      </w:pPr>
      <w:r>
        <w:rPr>
          <w:rFonts w:hint="eastAsia" w:ascii="宋体" w:hAnsi="宋体" w:cs="宋体"/>
          <w:b/>
          <w:bCs/>
          <w:color w:val="ff0000"/>
          <w:spacing w:val="8"/>
          <w:sz w:val="28"/>
          <w:szCs w:val="28"/>
          <w:u w:val="single"/>
          <w:lang w:val="zh-TW"/>
        </w:rPr>
        <w:t xml:space="preserve">注：</w:t>
      </w:r>
      <w:r/>
    </w:p>
    <w:p>
      <w:pPr>
        <w:ind w:firstLine="592"/>
        <w:spacing w:line="312" w:lineRule="auto"/>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1.上表中加 * 项目若有缺失或无效，响应将被拒绝或响应无效且不允许补正； </w:t>
      </w:r>
      <w:r/>
    </w:p>
    <w:p>
      <w:pPr>
        <w:rPr>
          <w:rFonts w:ascii="宋体" w:hAnsi="宋体" w:cs="宋体"/>
          <w:sz w:val="28"/>
          <w:szCs w:val="28"/>
        </w:rPr>
      </w:pPr>
      <w:r>
        <w:rPr>
          <w:rFonts w:hint="eastAsia" w:ascii="宋体" w:hAnsi="宋体" w:cs="宋体"/>
          <w:sz w:val="28"/>
          <w:szCs w:val="28"/>
        </w:rPr>
        <w:br w:type="page" w:clear="all"/>
      </w:r>
      <w:r/>
    </w:p>
    <w:p>
      <w:pPr>
        <w:pStyle w:val="939"/>
        <w:ind w:firstLine="560"/>
        <w:spacing w:line="360" w:lineRule="auto"/>
        <w:rPr>
          <w:rFonts w:ascii="宋体" w:hAnsi="宋体" w:cs="宋体"/>
          <w:sz w:val="28"/>
          <w:szCs w:val="28"/>
        </w:rPr>
      </w:pPr>
      <w:r>
        <w:rPr>
          <w:rFonts w:hint="eastAsia" w:ascii="宋体" w:hAnsi="宋体" w:cs="宋体"/>
          <w:sz w:val="28"/>
          <w:szCs w:val="28"/>
        </w:rPr>
        <w:t xml:space="preserve">本文件依据《中华人民共和国政府采购法》《中华人民共和国政府采购法实施条例》和财政部第74号《政府采购非招标采购方式管理办法》及国家和江苏省有关法律、法规、规章制度编制。参加本项目响应人应接受本询价通知书关于电子招投标各项规定。</w:t>
      </w:r>
      <w:r/>
    </w:p>
    <w:p>
      <w:pPr>
        <w:pStyle w:val="896"/>
        <w:ind w:firstLine="562"/>
      </w:pPr>
      <w:r>
        <w:rPr>
          <w:rFonts w:hint="eastAsia"/>
          <w:lang w:val="en-US"/>
        </w:rPr>
        <w:t xml:space="preserve">第一节  说明</w:t>
      </w:r>
      <w:r/>
    </w:p>
    <w:p>
      <w:pPr>
        <w:ind w:firstLine="562"/>
        <w:spacing w:line="360" w:lineRule="auto"/>
        <w:rPr>
          <w:rFonts w:ascii="宋体" w:hAnsi="宋体" w:cs="宋体"/>
          <w:b/>
          <w:sz w:val="28"/>
          <w:szCs w:val="28"/>
        </w:rPr>
      </w:pPr>
      <w:r>
        <w:rPr>
          <w:rFonts w:hint="eastAsia" w:ascii="宋体" w:hAnsi="宋体" w:cs="宋体"/>
          <w:b/>
          <w:sz w:val="28"/>
          <w:szCs w:val="28"/>
        </w:rPr>
        <w:t xml:space="preserve">1.适用范围</w:t>
      </w:r>
      <w:r/>
    </w:p>
    <w:p>
      <w:pPr>
        <w:ind w:firstLine="560"/>
        <w:spacing w:line="360" w:lineRule="auto"/>
        <w:rPr>
          <w:rFonts w:ascii="宋体" w:hAnsi="宋体" w:cs="宋体"/>
          <w:sz w:val="28"/>
          <w:szCs w:val="28"/>
        </w:rPr>
      </w:pPr>
      <w:r>
        <w:rPr>
          <w:rFonts w:hint="eastAsia" w:ascii="宋体" w:hAnsi="宋体" w:cs="宋体"/>
          <w:sz w:val="28"/>
          <w:szCs w:val="28"/>
        </w:rPr>
        <w:t xml:space="preserve">1.1本询价通知书仅适用于本次采购公告中所涉及的项目和内容。</w:t>
      </w:r>
      <w:r/>
    </w:p>
    <w:p>
      <w:pPr>
        <w:ind w:firstLine="560"/>
        <w:spacing w:line="360" w:lineRule="auto"/>
        <w:rPr>
          <w:rFonts w:ascii="宋体" w:hAnsi="宋体" w:cs="宋体"/>
          <w:sz w:val="28"/>
          <w:szCs w:val="28"/>
        </w:rPr>
      </w:pPr>
      <w:r>
        <w:rPr>
          <w:rFonts w:hint="eastAsia" w:ascii="宋体" w:hAnsi="宋体" w:cs="宋体"/>
          <w:sz w:val="28"/>
          <w:szCs w:val="28"/>
        </w:rPr>
        <w:t xml:space="preserve">1.2本询价通知书的解释权为常州市金坛区政府采购中心，以书面解释为准。</w:t>
      </w:r>
      <w:r/>
    </w:p>
    <w:p>
      <w:pPr>
        <w:ind w:firstLine="560"/>
        <w:spacing w:line="360" w:lineRule="auto"/>
        <w:rPr>
          <w:rFonts w:ascii="宋体" w:hAnsi="宋体" w:cs="宋体"/>
          <w:b/>
          <w:color w:val="000000"/>
          <w:sz w:val="28"/>
          <w:szCs w:val="28"/>
        </w:rPr>
      </w:pPr>
      <w:r>
        <w:rPr>
          <w:rFonts w:hint="eastAsia" w:ascii="宋体" w:hAnsi="宋体" w:cs="宋体"/>
          <w:sz w:val="28"/>
          <w:szCs w:val="28"/>
        </w:rPr>
        <w:t xml:space="preserve">1.3本询价通知书响应人若存在任何理解上无法确定之处，均应当按照询价通知书所规定的澄清等程序提出，否则，可能导致的任何不利后果均应当由响应人自行承担。</w:t>
      </w:r>
      <w:r/>
    </w:p>
    <w:p>
      <w:pPr>
        <w:ind w:firstLine="562"/>
        <w:spacing w:line="360" w:lineRule="auto"/>
        <w:rPr>
          <w:rFonts w:ascii="宋体" w:hAnsi="宋体" w:cs="宋体"/>
          <w:b/>
          <w:sz w:val="28"/>
          <w:szCs w:val="28"/>
        </w:rPr>
      </w:pPr>
      <w:r>
        <w:rPr>
          <w:rFonts w:hint="eastAsia" w:ascii="宋体" w:hAnsi="宋体" w:cs="宋体"/>
          <w:b/>
          <w:sz w:val="28"/>
          <w:szCs w:val="28"/>
        </w:rPr>
        <w:t xml:space="preserve">2.定义</w:t>
      </w:r>
      <w:r/>
    </w:p>
    <w:p>
      <w:pPr>
        <w:ind w:firstLine="560"/>
        <w:spacing w:line="360" w:lineRule="auto"/>
        <w:rPr>
          <w:rFonts w:ascii="宋体" w:hAnsi="宋体" w:cs="宋体"/>
          <w:sz w:val="28"/>
          <w:szCs w:val="28"/>
        </w:rPr>
      </w:pPr>
      <w:r>
        <w:rPr>
          <w:rFonts w:hint="eastAsia" w:ascii="宋体" w:hAnsi="宋体" w:cs="宋体"/>
          <w:sz w:val="28"/>
          <w:szCs w:val="28"/>
        </w:rPr>
        <w:t xml:space="preserve">2.1“采购人”：是指依法开展政府采购活动的国家机关、事业单位、团体组织。本项目的采购人详见</w:t>
      </w:r>
      <w:r>
        <w:rPr>
          <w:rFonts w:hint="eastAsia" w:ascii="宋体" w:hAnsi="宋体" w:cs="宋体"/>
          <w:b/>
          <w:bCs/>
          <w:color w:val="ff0000"/>
          <w:sz w:val="28"/>
          <w:szCs w:val="28"/>
          <w:u w:val="single"/>
        </w:rPr>
        <w:t xml:space="preserve">响应须知前附表第1条</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2.2“采购代理机构”：是指采购代理机构或从事采购代理业务的社会中介机构。本项目的采购代理机构：</w:t>
      </w:r>
      <w:r>
        <w:rPr>
          <w:rFonts w:hint="eastAsia" w:ascii="宋体" w:hAnsi="宋体" w:cs="宋体"/>
          <w:b/>
          <w:bCs/>
          <w:color w:val="ff0000"/>
          <w:sz w:val="28"/>
          <w:szCs w:val="28"/>
          <w:u w:val="single"/>
        </w:rPr>
        <w:t xml:space="preserve">常州市金坛区政府采购中心（以下简称“采购中心”）</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2.3“响应人”（也称“供应商”“申请人”“投标人”）：指向采购人提供货物、工程或者服务的法人、其他组织或者自然人。</w:t>
      </w:r>
      <w:r/>
    </w:p>
    <w:p>
      <w:pPr>
        <w:ind w:firstLine="560"/>
        <w:spacing w:line="360" w:lineRule="auto"/>
        <w:rPr>
          <w:rFonts w:ascii="宋体" w:hAnsi="宋体" w:cs="宋体"/>
          <w:sz w:val="28"/>
          <w:szCs w:val="28"/>
        </w:rPr>
      </w:pPr>
      <w:r>
        <w:rPr>
          <w:rFonts w:hint="eastAsia" w:ascii="宋体" w:hAnsi="宋体" w:cs="宋体"/>
          <w:sz w:val="28"/>
          <w:szCs w:val="28"/>
        </w:rPr>
        <w:t xml:space="preserve">2.3.1合格响应人的条件详见</w:t>
      </w:r>
      <w:r>
        <w:rPr>
          <w:rFonts w:hint="eastAsia" w:ascii="宋体" w:hAnsi="宋体" w:cs="宋体"/>
          <w:b/>
          <w:bCs/>
          <w:color w:val="ff0000"/>
          <w:sz w:val="28"/>
          <w:szCs w:val="28"/>
          <w:u w:val="single"/>
        </w:rPr>
        <w:t xml:space="preserve">第一章采购邀请。</w:t>
      </w:r>
      <w:r/>
    </w:p>
    <w:p>
      <w:pPr>
        <w:ind w:firstLine="560"/>
        <w:spacing w:line="360" w:lineRule="auto"/>
        <w:rPr>
          <w:rFonts w:ascii="宋体" w:hAnsi="宋体" w:cs="宋体"/>
          <w:sz w:val="28"/>
          <w:szCs w:val="28"/>
        </w:rPr>
      </w:pPr>
      <w:r>
        <w:rPr>
          <w:rFonts w:hint="eastAsia" w:ascii="宋体" w:hAnsi="宋体" w:cs="宋体"/>
          <w:sz w:val="28"/>
          <w:szCs w:val="28"/>
        </w:rPr>
        <w:t xml:space="preserve">2.3.2关于对参与供应商信用记录的政府采购要求：</w:t>
      </w:r>
      <w:r/>
    </w:p>
    <w:p>
      <w:pPr>
        <w:ind w:firstLine="560"/>
        <w:spacing w:line="360" w:lineRule="auto"/>
        <w:rPr>
          <w:rFonts w:ascii="宋体" w:hAnsi="宋体" w:cs="宋体"/>
          <w:sz w:val="28"/>
          <w:szCs w:val="28"/>
        </w:rPr>
      </w:pPr>
      <w:r>
        <w:rPr>
          <w:rFonts w:hint="eastAsia" w:ascii="宋体" w:hAnsi="宋体" w:cs="宋体"/>
          <w:sz w:val="28"/>
          <w:szCs w:val="28"/>
        </w:rPr>
        <w:t xml:space="preserve">2.3.2.1采购人于资格审查时通过“信用中国 ”网站、“中国政府采购网”输入供应商全称或统一社会信用代码查询信用记录。</w:t>
      </w:r>
      <w:r/>
    </w:p>
    <w:p>
      <w:pPr>
        <w:ind w:firstLine="560"/>
        <w:spacing w:line="360" w:lineRule="auto"/>
        <w:rPr>
          <w:rFonts w:ascii="宋体" w:hAnsi="宋体" w:cs="宋体"/>
          <w:sz w:val="28"/>
          <w:szCs w:val="28"/>
        </w:rPr>
      </w:pPr>
      <w:r>
        <w:rPr>
          <w:rFonts w:hint="eastAsia" w:ascii="宋体" w:hAnsi="宋体" w:cs="宋体"/>
          <w:sz w:val="28"/>
          <w:szCs w:val="28"/>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560"/>
        <w:spacing w:line="360" w:lineRule="auto"/>
        <w:rPr>
          <w:rFonts w:ascii="宋体" w:hAnsi="宋体" w:cs="宋体"/>
          <w:sz w:val="28"/>
          <w:szCs w:val="28"/>
        </w:rPr>
      </w:pPr>
      <w:r>
        <w:rPr>
          <w:rFonts w:hint="eastAsia" w:ascii="宋体" w:hAnsi="宋体" w:cs="宋体"/>
          <w:sz w:val="28"/>
          <w:szCs w:val="28"/>
        </w:rPr>
        <w:t xml:space="preserve">（1）政府采购严重违法记录，即供应商被全国各级财政部门列入“政府采购严重违法失信行为记录名单”，且在处罚有效期内的。</w:t>
      </w:r>
      <w:r/>
    </w:p>
    <w:p>
      <w:pPr>
        <w:ind w:firstLine="560"/>
        <w:spacing w:line="360" w:lineRule="auto"/>
        <w:rPr>
          <w:rFonts w:ascii="宋体" w:hAnsi="宋体" w:cs="宋体"/>
          <w:sz w:val="28"/>
          <w:szCs w:val="28"/>
        </w:rPr>
      </w:pPr>
      <w:r>
        <w:rPr>
          <w:rFonts w:hint="eastAsia" w:ascii="宋体" w:hAnsi="宋体" w:cs="宋体"/>
          <w:sz w:val="28"/>
          <w:szCs w:val="28"/>
        </w:rPr>
        <w:t xml:space="preserve">（2）财政部门、法院、工商、税务等部门惩戒的失信信息，包括：</w:t>
      </w:r>
      <w:r/>
    </w:p>
    <w:p>
      <w:pPr>
        <w:ind w:firstLine="1120"/>
        <w:spacing w:line="360" w:lineRule="auto"/>
        <w:rPr>
          <w:rFonts w:ascii="宋体" w:hAnsi="宋体" w:cs="宋体"/>
          <w:sz w:val="28"/>
          <w:szCs w:val="28"/>
        </w:rPr>
      </w:pPr>
      <w:r>
        <w:rPr>
          <w:rFonts w:hint="eastAsia" w:ascii="宋体" w:hAnsi="宋体" w:cs="宋体"/>
          <w:sz w:val="28"/>
          <w:szCs w:val="28"/>
        </w:rPr>
        <w:t xml:space="preserve">1）被列入失信被执行人名单；</w:t>
      </w:r>
      <w:r/>
    </w:p>
    <w:p>
      <w:pPr>
        <w:ind w:firstLine="1120"/>
        <w:spacing w:line="360" w:lineRule="auto"/>
        <w:rPr>
          <w:rFonts w:ascii="宋体" w:hAnsi="宋体" w:cs="宋体"/>
          <w:sz w:val="28"/>
          <w:szCs w:val="28"/>
        </w:rPr>
      </w:pPr>
      <w:r>
        <w:rPr>
          <w:rFonts w:hint="eastAsia" w:ascii="宋体" w:hAnsi="宋体" w:cs="宋体"/>
          <w:sz w:val="28"/>
          <w:szCs w:val="28"/>
        </w:rPr>
        <w:t xml:space="preserve">2）被列入重大税收违法案件当事人名单；</w:t>
      </w:r>
      <w:r/>
    </w:p>
    <w:p>
      <w:pPr>
        <w:ind w:firstLine="1120"/>
        <w:spacing w:line="360" w:lineRule="auto"/>
        <w:rPr>
          <w:rFonts w:ascii="宋体" w:hAnsi="宋体" w:cs="宋体"/>
          <w:sz w:val="28"/>
          <w:szCs w:val="28"/>
        </w:rPr>
      </w:pPr>
      <w:r>
        <w:rPr>
          <w:rFonts w:hint="eastAsia" w:ascii="宋体" w:hAnsi="宋体" w:cs="宋体"/>
          <w:sz w:val="28"/>
          <w:szCs w:val="28"/>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cs="宋体"/>
          <w:b/>
          <w:bCs/>
          <w:color w:val="ff0000"/>
          <w:sz w:val="28"/>
          <w:szCs w:val="28"/>
          <w:u w:val="single"/>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firstLine="560"/>
        <w:spacing w:line="360" w:lineRule="auto"/>
        <w:rPr>
          <w:rFonts w:ascii="宋体" w:hAnsi="宋体" w:cs="宋体"/>
          <w:sz w:val="28"/>
          <w:szCs w:val="28"/>
        </w:rPr>
      </w:pPr>
      <w:r>
        <w:rPr>
          <w:rFonts w:hint="eastAsia" w:ascii="宋体" w:hAnsi="宋体" w:cs="宋体"/>
          <w:sz w:val="28"/>
          <w:szCs w:val="28"/>
        </w:rPr>
        <w:t xml:space="preserve">2.3.2.3对存在失信信息的供应商，采购人应填写《常州市金坛区政府采购供应商失信信息确认函》，由失信供应商应签字确认。同时，采购中心工作人员应根据采购人确认的失信信息，登录到相关来源网站页面进行复核并打印，作为证据留存。</w:t>
      </w:r>
      <w:r/>
    </w:p>
    <w:p>
      <w:pPr>
        <w:ind w:firstLine="560"/>
        <w:spacing w:line="360" w:lineRule="auto"/>
        <w:rPr>
          <w:rFonts w:ascii="宋体" w:hAnsi="宋体" w:cs="宋体"/>
          <w:sz w:val="28"/>
          <w:szCs w:val="28"/>
        </w:rPr>
      </w:pPr>
      <w:r>
        <w:rPr>
          <w:rFonts w:hint="eastAsia" w:ascii="宋体" w:hAnsi="宋体" w:cs="宋体"/>
          <w:sz w:val="28"/>
          <w:szCs w:val="28"/>
        </w:rPr>
        <w:t xml:space="preserve">2.3.2.4响应人参加政府采购活动（</w:t>
      </w:r>
      <w:r>
        <w:rPr>
          <w:rFonts w:hint="eastAsia" w:ascii="宋体" w:hAnsi="宋体" w:cs="宋体"/>
          <w:color w:val="333333"/>
          <w:spacing w:val="8"/>
          <w:sz w:val="28"/>
          <w:szCs w:val="28"/>
        </w:rPr>
        <w:t xml:space="preserve">询价</w:t>
      </w:r>
      <w:r>
        <w:rPr>
          <w:rFonts w:hint="eastAsia" w:ascii="宋体" w:hAnsi="宋体" w:cs="宋体"/>
          <w:sz w:val="28"/>
          <w:szCs w:val="28"/>
        </w:rPr>
        <w:t xml:space="preserve">当日）前三年内，在经营活动中没有重大违法记录，响应人须在响应文件中提交没有重大违法记录的书面声明（</w:t>
      </w:r>
      <w:r>
        <w:rPr>
          <w:rFonts w:hint="eastAsia" w:ascii="宋体" w:hAnsi="宋体" w:cs="宋体"/>
          <w:b/>
          <w:bCs/>
          <w:color w:val="ff0000"/>
          <w:sz w:val="28"/>
          <w:szCs w:val="28"/>
        </w:rPr>
        <w:t xml:space="preserve">详见第六章响应文件组成</w:t>
      </w:r>
      <w:r>
        <w:rPr>
          <w:rFonts w:hint="eastAsia" w:ascii="宋体" w:hAnsi="宋体" w:cs="宋体"/>
          <w:sz w:val="28"/>
          <w:szCs w:val="28"/>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0"/>
        <w:spacing w:line="360" w:lineRule="auto"/>
        <w:rPr>
          <w:rFonts w:ascii="宋体" w:hAnsi="宋体" w:cs="宋体"/>
          <w:sz w:val="28"/>
          <w:szCs w:val="28"/>
        </w:rPr>
      </w:pPr>
      <w:r>
        <w:rPr>
          <w:rFonts w:hint="eastAsia" w:ascii="宋体" w:hAnsi="宋体" w:cs="宋体"/>
          <w:sz w:val="28"/>
          <w:szCs w:val="28"/>
        </w:rPr>
        <w:t xml:space="preserve">2.4货物是指供应商按询价通知书要求，向采购人提供全新的、未使用过的各种形态和种类的物品，包括原材料、燃料、设备、产品等（</w:t>
      </w:r>
      <w:r>
        <w:rPr>
          <w:rFonts w:hint="eastAsia" w:ascii="宋体" w:hAnsi="宋体" w:cs="宋体"/>
          <w:color w:val="000000"/>
          <w:sz w:val="28"/>
          <w:szCs w:val="28"/>
        </w:rPr>
        <w:t xml:space="preserve">包括软件）及相关的其备品备件、工具、手册及</w:t>
      </w:r>
      <w:r>
        <w:rPr>
          <w:rFonts w:hint="eastAsia" w:ascii="宋体" w:hAnsi="宋体" w:cs="宋体"/>
          <w:color w:val="000000"/>
          <w:sz w:val="28"/>
          <w:szCs w:val="28"/>
          <w:lang w:val="en"/>
        </w:rPr>
        <w:t xml:space="preserve">其他</w:t>
      </w:r>
      <w:r>
        <w:rPr>
          <w:rFonts w:hint="eastAsia" w:ascii="宋体" w:hAnsi="宋体" w:cs="宋体"/>
          <w:color w:val="000000"/>
          <w:sz w:val="28"/>
          <w:szCs w:val="28"/>
        </w:rPr>
        <w:t xml:space="preserve">技术资料和材料等；“</w:t>
      </w:r>
      <w:r>
        <w:rPr>
          <w:rFonts w:hint="eastAsia" w:ascii="宋体" w:hAnsi="宋体" w:cs="宋体"/>
          <w:sz w:val="28"/>
          <w:szCs w:val="28"/>
        </w:rPr>
        <w:t xml:space="preserve">相关</w:t>
      </w:r>
      <w:r>
        <w:rPr>
          <w:rFonts w:hint="eastAsia" w:ascii="宋体" w:hAnsi="宋体" w:cs="宋体"/>
          <w:color w:val="000000"/>
          <w:sz w:val="28"/>
          <w:szCs w:val="28"/>
        </w:rPr>
        <w:t xml:space="preserve">服务”系指应提供的与货物有关的技术、管理和</w:t>
      </w:r>
      <w:r>
        <w:rPr>
          <w:rFonts w:hint="eastAsia" w:ascii="宋体" w:hAnsi="宋体" w:cs="宋体"/>
          <w:color w:val="000000"/>
          <w:sz w:val="28"/>
          <w:szCs w:val="28"/>
          <w:lang w:val="en"/>
        </w:rPr>
        <w:t xml:space="preserve">其他</w:t>
      </w:r>
      <w:r>
        <w:rPr>
          <w:rFonts w:hint="eastAsia" w:ascii="宋体" w:hAnsi="宋体" w:cs="宋体"/>
          <w:color w:val="000000"/>
          <w:sz w:val="28"/>
          <w:szCs w:val="28"/>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 w:val="28"/>
          <w:szCs w:val="28"/>
          <w:lang w:val="en"/>
        </w:rPr>
        <w:t xml:space="preserve">其他</w:t>
      </w:r>
      <w:r>
        <w:rPr>
          <w:rFonts w:hint="eastAsia" w:ascii="宋体" w:hAnsi="宋体" w:cs="宋体"/>
          <w:color w:val="000000"/>
          <w:sz w:val="28"/>
          <w:szCs w:val="28"/>
        </w:rPr>
        <w:t xml:space="preserve">义务。</w:t>
      </w:r>
      <w:r>
        <w:rPr>
          <w:rFonts w:hint="eastAsia" w:ascii="宋体" w:hAnsi="宋体" w:cs="宋体"/>
          <w:sz w:val="28"/>
          <w:szCs w:val="28"/>
        </w:rPr>
        <w:t xml:space="preserve">具体内容详见</w:t>
      </w:r>
      <w:r>
        <w:fldChar w:fldCharType="begin"/>
      </w:r>
      <w:r>
        <w:instrText xml:space="preserve"> HYPERLINK \l "_Toc18937" </w:instrText>
      </w:r>
      <w:r>
        <w:fldChar w:fldCharType="separate"/>
      </w:r>
      <w:r>
        <w:rPr>
          <w:rFonts w:hint="eastAsia" w:ascii="宋体" w:hAnsi="宋体" w:cs="宋体"/>
          <w:b/>
          <w:bCs/>
          <w:color w:val="ff0000"/>
          <w:sz w:val="28"/>
          <w:szCs w:val="28"/>
          <w:u w:val="single"/>
        </w:rPr>
        <w:t xml:space="preserve">第四章采购需求</w:t>
      </w:r>
      <w:r>
        <w:rPr>
          <w:rFonts w:hint="eastAsia" w:ascii="宋体" w:hAnsi="宋体" w:cs="宋体"/>
          <w:b/>
          <w:bCs/>
          <w:color w:val="ff0000"/>
          <w:sz w:val="28"/>
          <w:szCs w:val="28"/>
          <w:u w:val="single"/>
        </w:rPr>
        <w:fldChar w:fldCharType="end"/>
      </w:r>
      <w:r>
        <w:rPr>
          <w:rFonts w:hint="eastAsia" w:ascii="宋体" w:hAnsi="宋体" w:cs="宋体"/>
          <w:b/>
          <w:bCs/>
          <w:color w:val="ff0000"/>
          <w:sz w:val="28"/>
          <w:szCs w:val="28"/>
          <w:u w:val="single"/>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2.5“联合体”是指两个以上的自然人、法人或者其他组织组成一个联合体，以一个供应商的身份共同参加政府采购。本项目是否允许联合体投标（响应）详见</w:t>
      </w:r>
      <w:r>
        <w:rPr>
          <w:rFonts w:hint="eastAsia" w:ascii="宋体" w:hAnsi="宋体" w:cs="宋体"/>
          <w:b/>
          <w:bCs/>
          <w:color w:val="ff0000"/>
          <w:sz w:val="28"/>
          <w:szCs w:val="28"/>
          <w:u w:val="single"/>
        </w:rPr>
        <w:t xml:space="preserve">响应须知前附表第6条</w:t>
      </w:r>
      <w:r>
        <w:rPr>
          <w:rFonts w:hint="eastAsia" w:ascii="宋体" w:hAnsi="宋体" w:cs="宋体"/>
          <w:sz w:val="28"/>
          <w:szCs w:val="28"/>
        </w:rPr>
        <w:t xml:space="preserve">。如果允许联合体投标（响应），联合体各方应符合下列要求：</w:t>
      </w:r>
      <w:r/>
    </w:p>
    <w:p>
      <w:pPr>
        <w:ind w:firstLine="560"/>
        <w:spacing w:line="360" w:lineRule="auto"/>
        <w:rPr>
          <w:rFonts w:ascii="宋体" w:hAnsi="宋体" w:cs="宋体"/>
          <w:sz w:val="28"/>
          <w:szCs w:val="28"/>
        </w:rPr>
      </w:pPr>
      <w:r>
        <w:rPr>
          <w:rFonts w:hint="eastAsia" w:ascii="宋体" w:hAnsi="宋体" w:cs="宋体"/>
          <w:sz w:val="28"/>
          <w:szCs w:val="28"/>
        </w:rPr>
        <w:t xml:space="preserve">2.5.1以联合体形式参加投标（响应）的，联合体各方均应当符合政府采购法第二十二条第一款规定的条件，并按照</w:t>
      </w:r>
      <w:r>
        <w:rPr>
          <w:rFonts w:hint="eastAsia" w:ascii="宋体" w:hAnsi="宋体" w:cs="宋体"/>
          <w:b/>
          <w:bCs/>
          <w:sz w:val="28"/>
          <w:szCs w:val="28"/>
        </w:rPr>
        <w:t xml:space="preserve">响应须知前附表</w:t>
      </w:r>
      <w:r>
        <w:rPr>
          <w:rFonts w:hint="eastAsia" w:ascii="宋体" w:hAnsi="宋体" w:cs="宋体"/>
          <w:sz w:val="28"/>
          <w:szCs w:val="28"/>
        </w:rPr>
        <w:t xml:space="preserve">要求提交相关材料。采购人根据采购项目的特殊要求规定响应人特定条件的，联合体各方中至少应当有一方符合采购人规定的特定条件。</w:t>
      </w:r>
      <w:r/>
    </w:p>
    <w:p>
      <w:pPr>
        <w:ind w:firstLine="560"/>
        <w:spacing w:line="360" w:lineRule="auto"/>
        <w:rPr>
          <w:rFonts w:ascii="宋体" w:hAnsi="宋体" w:cs="宋体"/>
          <w:sz w:val="28"/>
          <w:szCs w:val="28"/>
        </w:rPr>
      </w:pPr>
      <w:r>
        <w:rPr>
          <w:rFonts w:hint="eastAsia" w:ascii="宋体" w:hAnsi="宋体" w:cs="宋体"/>
          <w:sz w:val="28"/>
          <w:szCs w:val="28"/>
        </w:rPr>
        <w:t xml:space="preserve">2.5.2联合体中有同类资质的供应商按照联合体分工承担相同工作的，应当按照资质等级较低的供应商确定资质等级。</w:t>
      </w:r>
      <w:r/>
    </w:p>
    <w:p>
      <w:pPr>
        <w:ind w:firstLine="560"/>
        <w:spacing w:line="360" w:lineRule="auto"/>
        <w:rPr>
          <w:rFonts w:ascii="宋体" w:hAnsi="宋体" w:cs="宋体"/>
          <w:sz w:val="28"/>
          <w:szCs w:val="28"/>
        </w:rPr>
      </w:pPr>
      <w:r>
        <w:rPr>
          <w:rFonts w:hint="eastAsia" w:ascii="宋体" w:hAnsi="宋体" w:cs="宋体"/>
          <w:sz w:val="28"/>
          <w:szCs w:val="28"/>
        </w:rPr>
        <w:t xml:space="preserve">2.5.3以联合体形式参加政府采购活动的，联合体各方</w:t>
      </w:r>
      <w:r>
        <w:rPr>
          <w:rFonts w:hint="eastAsia" w:ascii="宋体" w:hAnsi="宋体" w:cs="宋体"/>
          <w:b/>
          <w:bCs/>
          <w:sz w:val="28"/>
          <w:szCs w:val="28"/>
        </w:rPr>
        <w:t xml:space="preserve">不得</w:t>
      </w:r>
      <w:r>
        <w:rPr>
          <w:rFonts w:hint="eastAsia" w:ascii="宋体" w:hAnsi="宋体" w:cs="宋体"/>
          <w:sz w:val="28"/>
          <w:szCs w:val="28"/>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cs="宋体"/>
          <w:b/>
          <w:bCs/>
          <w:sz w:val="28"/>
          <w:szCs w:val="28"/>
        </w:rPr>
        <w:t xml:space="preserve">拒绝</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firstLine="560"/>
        <w:spacing w:line="360" w:lineRule="auto"/>
        <w:rPr>
          <w:rFonts w:ascii="宋体" w:hAnsi="宋体" w:cs="宋体"/>
          <w:sz w:val="28"/>
          <w:szCs w:val="28"/>
        </w:rPr>
      </w:pPr>
      <w:r>
        <w:rPr>
          <w:rFonts w:hint="eastAsia" w:ascii="宋体" w:hAnsi="宋体" w:cs="宋体"/>
          <w:sz w:val="28"/>
          <w:szCs w:val="28"/>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firstLine="560"/>
        <w:spacing w:line="360" w:lineRule="auto"/>
        <w:rPr>
          <w:rFonts w:ascii="宋体" w:hAnsi="宋体" w:cs="宋体"/>
          <w:sz w:val="28"/>
          <w:szCs w:val="28"/>
        </w:rPr>
      </w:pPr>
      <w:r>
        <w:rPr>
          <w:rFonts w:hint="eastAsia" w:ascii="宋体" w:hAnsi="宋体" w:cs="宋体"/>
          <w:sz w:val="28"/>
          <w:szCs w:val="28"/>
        </w:rPr>
        <w:t xml:space="preserve">2.6本询价通知书规定按日计算期间的，开始当天不计入，从次日开始计算。期限的最后一日是国家法定节假日的，顺延到节假日后的次日为期限的最后一日。</w:t>
      </w:r>
      <w:r/>
    </w:p>
    <w:p>
      <w:pPr>
        <w:ind w:firstLine="562"/>
        <w:spacing w:line="360" w:lineRule="auto"/>
        <w:rPr>
          <w:rFonts w:ascii="宋体" w:hAnsi="宋体" w:cs="宋体"/>
          <w:b/>
          <w:sz w:val="28"/>
          <w:szCs w:val="28"/>
        </w:rPr>
      </w:pPr>
      <w:r>
        <w:rPr>
          <w:rFonts w:hint="eastAsia" w:ascii="宋体" w:hAnsi="宋体" w:cs="宋体"/>
          <w:b/>
          <w:sz w:val="28"/>
          <w:szCs w:val="28"/>
        </w:rPr>
        <w:t xml:space="preserve">3.资金来源、项目属性</w:t>
      </w:r>
      <w:r/>
    </w:p>
    <w:p>
      <w:pPr>
        <w:ind w:firstLine="560"/>
        <w:spacing w:line="360" w:lineRule="auto"/>
        <w:rPr>
          <w:rFonts w:ascii="宋体" w:hAnsi="宋体" w:cs="宋体"/>
          <w:sz w:val="28"/>
          <w:szCs w:val="28"/>
        </w:rPr>
      </w:pPr>
      <w:r>
        <w:rPr>
          <w:rFonts w:hint="eastAsia" w:ascii="宋体" w:hAnsi="宋体" w:cs="宋体"/>
          <w:sz w:val="28"/>
          <w:szCs w:val="28"/>
        </w:rPr>
        <w:t xml:space="preserve">3.1本项目的采购人已获得足以支付本次采购后所签订的合同项下的资金（包括财政性资金和本项目采购中无法与财政性资金分割的非财政性资金，预采购项目除外）。</w:t>
      </w:r>
      <w:r/>
    </w:p>
    <w:p>
      <w:pPr>
        <w:ind w:firstLine="560"/>
        <w:spacing w:line="360" w:lineRule="auto"/>
        <w:rPr>
          <w:rFonts w:ascii="宋体" w:hAnsi="宋体" w:cs="宋体"/>
          <w:b/>
          <w:bCs/>
          <w:color w:val="ff0000"/>
          <w:sz w:val="28"/>
          <w:szCs w:val="28"/>
          <w:u w:val="single"/>
        </w:rPr>
      </w:pPr>
      <w:r>
        <w:rPr>
          <w:rFonts w:hint="eastAsia" w:ascii="宋体" w:hAnsi="宋体" w:cs="宋体"/>
          <w:sz w:val="28"/>
          <w:szCs w:val="28"/>
        </w:rPr>
        <w:t xml:space="preserve">3.2项目属性详见</w:t>
      </w:r>
      <w:r>
        <w:rPr>
          <w:rFonts w:hint="eastAsia" w:ascii="宋体" w:hAnsi="宋体" w:cs="宋体"/>
          <w:b/>
          <w:bCs/>
          <w:color w:val="ff0000"/>
          <w:sz w:val="28"/>
          <w:szCs w:val="28"/>
          <w:u w:val="single"/>
        </w:rPr>
        <w:t xml:space="preserve">响应须知前附表第11.1条</w:t>
      </w:r>
      <w:r/>
    </w:p>
    <w:p>
      <w:pPr>
        <w:ind w:firstLine="562"/>
        <w:spacing w:line="360" w:lineRule="auto"/>
        <w:rPr>
          <w:rFonts w:ascii="宋体" w:hAnsi="宋体" w:cs="宋体"/>
          <w:b/>
          <w:sz w:val="28"/>
          <w:szCs w:val="28"/>
        </w:rPr>
      </w:pPr>
      <w:r>
        <w:rPr>
          <w:rFonts w:hint="eastAsia" w:ascii="宋体" w:hAnsi="宋体" w:cs="宋体"/>
          <w:b/>
          <w:sz w:val="28"/>
          <w:szCs w:val="28"/>
        </w:rPr>
        <w:t xml:space="preserve">4.样品</w:t>
      </w:r>
      <w:r/>
    </w:p>
    <w:p>
      <w:pPr>
        <w:ind w:firstLine="560"/>
        <w:spacing w:line="360" w:lineRule="auto"/>
        <w:rPr>
          <w:rFonts w:ascii="宋体" w:hAnsi="宋体" w:cs="宋体"/>
          <w:b/>
          <w:bCs/>
          <w:color w:val="ff0000"/>
          <w:sz w:val="28"/>
          <w:szCs w:val="28"/>
          <w:highlight w:val="yellow"/>
          <w:u w:val="single"/>
        </w:rPr>
      </w:pPr>
      <w:r>
        <w:rPr>
          <w:rFonts w:hint="eastAsia" w:ascii="宋体" w:hAnsi="宋体" w:cs="宋体"/>
          <w:sz w:val="28"/>
          <w:szCs w:val="28"/>
        </w:rPr>
        <w:t xml:space="preserve">4.1 不需要提供样品</w:t>
      </w:r>
      <w:r/>
    </w:p>
    <w:p>
      <w:pPr>
        <w:ind w:firstLine="565"/>
        <w:spacing w:line="360" w:lineRule="auto"/>
        <w:rPr>
          <w:rFonts w:ascii="宋体" w:hAnsi="宋体" w:cs="宋体"/>
          <w:b/>
          <w:sz w:val="28"/>
          <w:szCs w:val="28"/>
        </w:rPr>
      </w:pPr>
      <w:r>
        <w:rPr>
          <w:rFonts w:hint="eastAsia" w:ascii="宋体" w:hAnsi="宋体" w:cs="宋体"/>
          <w:b/>
          <w:sz w:val="28"/>
          <w:szCs w:val="28"/>
        </w:rPr>
        <w:t xml:space="preserve">5.政府采购政策（包括但不限于下列具体政策要求）</w:t>
      </w:r>
      <w:r/>
    </w:p>
    <w:p>
      <w:pPr>
        <w:ind w:firstLine="562"/>
        <w:spacing w:line="360" w:lineRule="auto"/>
        <w:rPr>
          <w:rFonts w:ascii="宋体" w:hAnsi="宋体" w:cs="宋体"/>
          <w:sz w:val="28"/>
          <w:szCs w:val="28"/>
        </w:rPr>
      </w:pPr>
      <w:r>
        <w:rPr>
          <w:rFonts w:hint="eastAsia" w:ascii="宋体" w:hAnsi="宋体" w:cs="宋体"/>
          <w:sz w:val="28"/>
          <w:szCs w:val="28"/>
        </w:rPr>
        <w:t xml:space="preserve">5.1进口产品</w:t>
      </w:r>
      <w:r/>
    </w:p>
    <w:p>
      <w:pPr>
        <w:ind w:firstLine="1120"/>
        <w:spacing w:line="360" w:lineRule="auto"/>
        <w:rPr>
          <w:rFonts w:ascii="宋体" w:hAnsi="宋体" w:cs="宋体"/>
          <w:sz w:val="28"/>
          <w:szCs w:val="28"/>
        </w:rPr>
      </w:pPr>
      <w:r>
        <w:rPr>
          <w:rFonts w:hint="eastAsia" w:ascii="宋体" w:hAnsi="宋体" w:cs="宋体"/>
          <w:sz w:val="28"/>
          <w:szCs w:val="28"/>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spacing w:line="360" w:lineRule="auto"/>
        <w:rPr>
          <w:rFonts w:ascii="宋体" w:hAnsi="宋体" w:cs="宋体"/>
          <w:sz w:val="28"/>
          <w:szCs w:val="28"/>
        </w:rPr>
      </w:pPr>
      <w:r>
        <w:rPr>
          <w:rFonts w:hint="eastAsia" w:ascii="宋体" w:hAnsi="宋体" w:cs="宋体"/>
          <w:sz w:val="28"/>
          <w:szCs w:val="28"/>
        </w:rPr>
        <w:t xml:space="preserve">5.1.2进口货物及其有关服务必须符合原产地和/或中华人民共和国的设计和制造生产标准或行业标准。进口的货物必须具有合法的进口手续和途径，并通过中华人民共和国商检部门检验。</w:t>
      </w:r>
      <w:r/>
    </w:p>
    <w:p>
      <w:pPr>
        <w:ind w:firstLine="1058"/>
        <w:spacing w:line="360" w:lineRule="auto"/>
        <w:rPr>
          <w:rFonts w:ascii="宋体" w:hAnsi="宋体" w:cs="宋体"/>
          <w:sz w:val="28"/>
          <w:szCs w:val="28"/>
        </w:rPr>
      </w:pPr>
      <w:r>
        <w:rPr>
          <w:rFonts w:hint="eastAsia" w:ascii="宋体" w:hAnsi="宋体" w:cs="宋体"/>
          <w:sz w:val="28"/>
          <w:szCs w:val="28"/>
        </w:rPr>
        <w:t xml:space="preserve">5.1.3本项目是否接受进口产品详见</w:t>
      </w:r>
      <w:r>
        <w:rPr>
          <w:rFonts w:hint="eastAsia" w:ascii="宋体" w:hAnsi="宋体" w:cs="宋体"/>
          <w:b/>
          <w:bCs/>
          <w:color w:val="ff0000"/>
          <w:sz w:val="28"/>
          <w:szCs w:val="28"/>
          <w:u w:val="single"/>
        </w:rPr>
        <w:t xml:space="preserve">投标须知前附表第7条。</w:t>
      </w:r>
      <w:r/>
    </w:p>
    <w:p>
      <w:pPr>
        <w:ind w:firstLine="560"/>
        <w:spacing w:line="360" w:lineRule="auto"/>
        <w:rPr>
          <w:rFonts w:ascii="宋体" w:hAnsi="宋体" w:cs="宋体"/>
          <w:sz w:val="28"/>
          <w:szCs w:val="28"/>
        </w:rPr>
      </w:pPr>
      <w:r>
        <w:rPr>
          <w:rFonts w:hint="eastAsia" w:ascii="宋体" w:hAnsi="宋体" w:cs="宋体"/>
          <w:sz w:val="28"/>
          <w:szCs w:val="28"/>
        </w:rPr>
        <w:t xml:space="preserve">5.2本国产品政策性扣减方式</w:t>
      </w:r>
      <w:r/>
    </w:p>
    <w:p>
      <w:pPr>
        <w:ind w:firstLine="1120"/>
        <w:spacing w:line="360" w:lineRule="auto"/>
        <w:rPr>
          <w:rFonts w:ascii="宋体" w:hAnsi="宋体" w:cs="宋体"/>
          <w:sz w:val="28"/>
          <w:szCs w:val="28"/>
        </w:rPr>
      </w:pPr>
      <w:r>
        <w:rPr>
          <w:rFonts w:hint="eastAsia" w:ascii="宋体" w:hAnsi="宋体" w:cs="宋体"/>
          <w:sz w:val="28"/>
          <w:szCs w:val="28"/>
        </w:rPr>
        <w:t xml:space="preserve">5.2.1政府采购活动中既有本国产品又有非本国产品参与竞争的，依法对本国产品给予价格评审优惠，对本国产品的报价给予 20%的价格扣除，用扣除后的价格参与评审。关于本国产品政策性扣减方式的相关规定依据《国务院办公厅关于在政府采购中实施本国产品标准及相关政策的通知》（国办发</w:t>
      </w:r>
      <w:r>
        <w:rPr>
          <w:rFonts w:hint="eastAsia" w:ascii="宋体" w:hAnsi="宋体" w:cs="宋体"/>
          <w:sz w:val="28"/>
          <w:szCs w:val="28"/>
          <w:lang w:val="zh-TW"/>
        </w:rPr>
        <w:t xml:space="preserve">〔20</w:t>
      </w:r>
      <w:r>
        <w:rPr>
          <w:rFonts w:hint="eastAsia" w:ascii="宋体" w:hAnsi="宋体" w:cs="宋体"/>
          <w:sz w:val="28"/>
          <w:szCs w:val="28"/>
        </w:rPr>
        <w:t xml:space="preserve">25</w:t>
      </w:r>
      <w:r>
        <w:rPr>
          <w:rFonts w:hint="eastAsia" w:ascii="宋体" w:hAnsi="宋体" w:cs="宋体"/>
          <w:sz w:val="28"/>
          <w:szCs w:val="28"/>
          <w:lang w:val="zh-TW"/>
        </w:rPr>
        <w:t xml:space="preserve">〕3</w:t>
      </w:r>
      <w:r>
        <w:rPr>
          <w:rFonts w:hint="eastAsia" w:ascii="宋体" w:hAnsi="宋体" w:cs="宋体"/>
          <w:sz w:val="28"/>
          <w:szCs w:val="28"/>
        </w:rPr>
        <w:t xml:space="preserve">4</w:t>
      </w:r>
      <w:r>
        <w:rPr>
          <w:rFonts w:hint="eastAsia" w:ascii="宋体" w:hAnsi="宋体" w:cs="宋体"/>
          <w:sz w:val="28"/>
          <w:szCs w:val="28"/>
          <w:lang w:val="zh-TW"/>
        </w:rPr>
        <w:t xml:space="preserve">号）。</w:t>
      </w:r>
      <w:r/>
    </w:p>
    <w:p>
      <w:pPr>
        <w:ind w:firstLine="980"/>
        <w:spacing w:line="360" w:lineRule="auto"/>
        <w:rPr>
          <w:rFonts w:ascii="宋体" w:hAnsi="宋体" w:cs="宋体"/>
          <w:sz w:val="28"/>
          <w:szCs w:val="28"/>
        </w:rPr>
      </w:pPr>
      <w:r>
        <w:rPr>
          <w:rFonts w:hint="eastAsia" w:ascii="宋体" w:hAnsi="宋体" w:cs="宋体"/>
          <w:sz w:val="28"/>
          <w:szCs w:val="28"/>
        </w:rPr>
        <w:t xml:space="preserve">5.2.2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w:t>
      </w:r>
      <w:r/>
    </w:p>
    <w:p>
      <w:pPr>
        <w:ind w:firstLine="980"/>
        <w:spacing w:line="360" w:lineRule="auto"/>
        <w:rPr>
          <w:rFonts w:ascii="宋体" w:hAnsi="宋体" w:cs="宋体"/>
          <w:sz w:val="28"/>
          <w:szCs w:val="28"/>
        </w:rPr>
      </w:pPr>
      <w:r>
        <w:rPr>
          <w:rFonts w:hint="eastAsia" w:ascii="宋体" w:hAnsi="宋体" w:cs="宋体"/>
          <w:sz w:val="28"/>
          <w:szCs w:val="28"/>
        </w:rPr>
        <w:t xml:space="preserve">5.2.3对本国产品的报价给予 20%的价格扣除，用扣除后的价格参与评审。注: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980"/>
        <w:spacing w:line="360" w:lineRule="auto"/>
        <w:rPr>
          <w:rFonts w:ascii="宋体" w:hAnsi="宋体" w:cs="宋体"/>
          <w:sz w:val="28"/>
          <w:szCs w:val="28"/>
        </w:rPr>
      </w:pPr>
      <w:r>
        <w:rPr>
          <w:rFonts w:hint="eastAsia" w:ascii="宋体" w:hAnsi="宋体" w:cs="宋体"/>
          <w:sz w:val="28"/>
          <w:szCs w:val="28"/>
        </w:rPr>
        <w:t xml:space="preserve">5.2.4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360" w:lineRule="auto"/>
        <w:rPr>
          <w:rFonts w:ascii="宋体" w:hAnsi="宋体" w:cs="宋体"/>
          <w:sz w:val="28"/>
          <w:szCs w:val="28"/>
        </w:rPr>
      </w:pPr>
      <w:r>
        <w:rPr>
          <w:rFonts w:hint="eastAsia" w:ascii="宋体" w:hAnsi="宋体" w:cs="宋体"/>
          <w:sz w:val="28"/>
          <w:szCs w:val="28"/>
        </w:rPr>
        <w:t xml:space="preserve">5.3中小企业、监狱企业及残疾人福利性单位</w:t>
      </w:r>
      <w:r/>
    </w:p>
    <w:p>
      <w:pPr>
        <w:ind w:firstLine="560"/>
        <w:spacing w:line="360" w:lineRule="auto"/>
        <w:rPr>
          <w:rFonts w:ascii="宋体" w:hAnsi="宋体" w:cs="宋体"/>
          <w:sz w:val="28"/>
          <w:szCs w:val="28"/>
        </w:rPr>
      </w:pPr>
      <w:r>
        <w:rPr>
          <w:rFonts w:hint="eastAsia" w:ascii="宋体" w:hAnsi="宋体" w:cs="宋体"/>
          <w:sz w:val="28"/>
          <w:szCs w:val="28"/>
        </w:rPr>
        <w:t xml:space="preserve">5.3.1中小企业定义：</w:t>
      </w:r>
      <w:r/>
    </w:p>
    <w:p>
      <w:pPr>
        <w:ind w:firstLine="560"/>
        <w:spacing w:line="360" w:lineRule="auto"/>
        <w:rPr>
          <w:rFonts w:ascii="宋体" w:hAnsi="宋体" w:cs="宋体"/>
          <w:sz w:val="28"/>
          <w:szCs w:val="28"/>
        </w:rPr>
      </w:pPr>
      <w:r>
        <w:rPr>
          <w:rFonts w:hint="eastAsia" w:ascii="宋体" w:hAnsi="宋体" w:cs="宋体"/>
          <w:sz w:val="28"/>
          <w:szCs w:val="28"/>
        </w:rPr>
        <w:t xml:space="preserve">       5.3.1.1中小企业</w:t>
      </w:r>
      <w:r>
        <w:rPr>
          <w:rFonts w:hint="eastAsia" w:ascii="宋体" w:hAnsi="宋体" w:cs="宋体"/>
          <w:sz w:val="28"/>
          <w:szCs w:val="28"/>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5.3.1.2供应商提供的货物符合下列情形的，享受中小企业扶持政策：</w:t>
      </w:r>
      <w:r/>
    </w:p>
    <w:p>
      <w:pPr>
        <w:ind w:firstLine="562"/>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（1）在货物采购项目中，货物由中小微企业制造，即货物由中小微企业生产且使用该中小微企业商号或者注册商标；</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5.3.1.3在货物采购项目中，供应商提供的货物既有中小微企业制造货物，也有大型企业制造货物的，不享受中小企业扶持政策。</w:t>
      </w:r>
      <w:r/>
    </w:p>
    <w:p>
      <w:pPr>
        <w:ind w:firstLine="560"/>
        <w:spacing w:line="360" w:lineRule="auto"/>
        <w:rPr>
          <w:rFonts w:ascii="宋体" w:hAnsi="宋体" w:cs="宋体"/>
          <w:sz w:val="28"/>
          <w:szCs w:val="28"/>
        </w:rPr>
      </w:pPr>
      <w:r>
        <w:rPr>
          <w:rFonts w:hint="eastAsia" w:ascii="宋体" w:hAnsi="宋体" w:cs="宋体"/>
          <w:sz w:val="28"/>
          <w:szCs w:val="28"/>
        </w:rPr>
        <w:t xml:space="preserve">5.3.1.4以联合体形式参加政府采购活动，联合体各方均为中小企业的，联合体视同中小企业。其中，联合体各方均为小微企业的，联合体视同小微企业。</w:t>
      </w:r>
      <w:r/>
    </w:p>
    <w:p>
      <w:pPr>
        <w:ind w:firstLine="560"/>
        <w:spacing w:line="360" w:lineRule="auto"/>
        <w:rPr>
          <w:rFonts w:ascii="宋体" w:hAnsi="宋体" w:cs="宋体"/>
          <w:sz w:val="28"/>
          <w:szCs w:val="28"/>
        </w:rPr>
      </w:pPr>
      <w:r>
        <w:rPr>
          <w:rFonts w:hint="eastAsia" w:ascii="宋体" w:hAnsi="宋体" w:cs="宋体"/>
          <w:sz w:val="28"/>
          <w:szCs w:val="28"/>
        </w:rPr>
        <w:t xml:space="preserve">5.3.2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360" w:lineRule="auto"/>
        <w:rPr>
          <w:rFonts w:ascii="宋体" w:hAnsi="宋体" w:cs="宋体"/>
          <w:sz w:val="28"/>
          <w:szCs w:val="28"/>
        </w:rPr>
      </w:pPr>
      <w:r>
        <w:rPr>
          <w:rFonts w:hint="eastAsia" w:ascii="宋体" w:hAnsi="宋体" w:cs="宋体"/>
          <w:sz w:val="28"/>
          <w:szCs w:val="28"/>
        </w:rPr>
        <w:t xml:space="preserve">5.3.3残疾人福利单位定义：享受政府采购支持政策的残疾人福利性单位应当同时满足以下条件：</w:t>
      </w:r>
      <w:r/>
    </w:p>
    <w:p>
      <w:pPr>
        <w:ind w:firstLine="560"/>
        <w:spacing w:line="360" w:lineRule="auto"/>
        <w:rPr>
          <w:rFonts w:ascii="宋体" w:hAnsi="宋体" w:cs="宋体"/>
          <w:sz w:val="28"/>
          <w:szCs w:val="28"/>
        </w:rPr>
      </w:pPr>
      <w:r>
        <w:rPr>
          <w:rFonts w:hint="eastAsia" w:ascii="宋体" w:hAnsi="宋体" w:cs="宋体"/>
          <w:sz w:val="28"/>
          <w:szCs w:val="28"/>
        </w:rPr>
        <w:t xml:space="preserve">5.3.3.1安置的残疾人占本单位在职职工人数的比例不低于25%（含25%），并且安置的残疾人人数不少于10 人（含10 人）；</w:t>
      </w:r>
      <w:r/>
    </w:p>
    <w:p>
      <w:pPr>
        <w:ind w:firstLine="560"/>
        <w:spacing w:line="360" w:lineRule="auto"/>
        <w:rPr>
          <w:rFonts w:ascii="宋体" w:hAnsi="宋体" w:cs="宋体"/>
          <w:sz w:val="28"/>
          <w:szCs w:val="28"/>
        </w:rPr>
      </w:pPr>
      <w:r>
        <w:rPr>
          <w:rFonts w:hint="eastAsia" w:ascii="宋体" w:hAnsi="宋体" w:cs="宋体"/>
          <w:sz w:val="28"/>
          <w:szCs w:val="28"/>
        </w:rPr>
        <w:t xml:space="preserve">5.3.3.2依法与安置的每位残疾人签订了一年以上（含一年）的劳动合同或服务协议；</w:t>
      </w:r>
      <w:r/>
    </w:p>
    <w:p>
      <w:pPr>
        <w:ind w:firstLine="560"/>
        <w:spacing w:line="360" w:lineRule="auto"/>
        <w:rPr>
          <w:rFonts w:ascii="宋体" w:hAnsi="宋体" w:cs="宋体"/>
          <w:sz w:val="28"/>
          <w:szCs w:val="28"/>
        </w:rPr>
      </w:pPr>
      <w:r>
        <w:rPr>
          <w:rFonts w:hint="eastAsia" w:ascii="宋体" w:hAnsi="宋体" w:cs="宋体"/>
          <w:sz w:val="28"/>
          <w:szCs w:val="28"/>
        </w:rPr>
        <w:t xml:space="preserve">5.3.3.3为安置的每位残疾人按月足额缴纳了基本养老保险、基本医疗保险、失业保险、工伤保险和生育保险等社会保险费；</w:t>
      </w:r>
      <w:r/>
    </w:p>
    <w:p>
      <w:pPr>
        <w:ind w:firstLine="560"/>
        <w:spacing w:line="360" w:lineRule="auto"/>
        <w:rPr>
          <w:rFonts w:ascii="宋体" w:hAnsi="宋体" w:cs="宋体"/>
          <w:sz w:val="28"/>
          <w:szCs w:val="28"/>
        </w:rPr>
      </w:pPr>
      <w:r>
        <w:rPr>
          <w:rFonts w:hint="eastAsia" w:ascii="宋体" w:hAnsi="宋体" w:cs="宋体"/>
          <w:sz w:val="28"/>
          <w:szCs w:val="28"/>
        </w:rPr>
        <w:t xml:space="preserve">5.3.3.4通过银行等金融机构向安置的每位残疾人，按月支付了不低于单位所在区县适用的经省级人民政府批准的月最低工资标准的工资；</w:t>
      </w:r>
      <w:r/>
    </w:p>
    <w:p>
      <w:pPr>
        <w:ind w:firstLine="560"/>
        <w:spacing w:line="360" w:lineRule="auto"/>
        <w:rPr>
          <w:rFonts w:ascii="宋体" w:hAnsi="宋体" w:cs="宋体"/>
          <w:sz w:val="28"/>
          <w:szCs w:val="28"/>
        </w:rPr>
      </w:pPr>
      <w:r>
        <w:rPr>
          <w:rFonts w:hint="eastAsia" w:ascii="宋体" w:hAnsi="宋体" w:cs="宋体"/>
          <w:sz w:val="28"/>
          <w:szCs w:val="28"/>
        </w:rPr>
        <w:t xml:space="preserve">5.3.3.5提供本单位制造的货物（以下简称产品），或者提供其他残疾人福利性单位制造的货物（不包括使用非残疾人福利性单位注册商标的货物）；</w:t>
      </w:r>
      <w:r/>
    </w:p>
    <w:p>
      <w:pPr>
        <w:ind w:firstLine="560"/>
        <w:spacing w:line="360" w:lineRule="auto"/>
        <w:rPr>
          <w:rFonts w:ascii="宋体" w:hAnsi="宋体" w:cs="宋体"/>
          <w:sz w:val="28"/>
          <w:szCs w:val="28"/>
        </w:rPr>
      </w:pPr>
      <w:r>
        <w:rPr>
          <w:rFonts w:hint="eastAsia" w:ascii="宋体" w:hAnsi="宋体" w:cs="宋体"/>
          <w:sz w:val="28"/>
          <w:szCs w:val="28"/>
        </w:rPr>
        <w:t xml:space="preserve">5.3.3.6前款所称残疾人是指法定劳动年龄内，持有《中华人民共和国残疾人证》或者《中华人民共和国残疾军人证（1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360" w:lineRule="auto"/>
        <w:rPr>
          <w:rFonts w:ascii="宋体" w:hAnsi="宋体" w:cs="宋体"/>
          <w:sz w:val="28"/>
          <w:szCs w:val="28"/>
        </w:rPr>
      </w:pPr>
      <w:r>
        <w:rPr>
          <w:rFonts w:hint="eastAsia" w:ascii="宋体" w:hAnsi="宋体" w:cs="宋体"/>
          <w:sz w:val="28"/>
          <w:szCs w:val="28"/>
        </w:rPr>
        <w:t xml:space="preserve">5.3.4本项目是否专门面向中小企业预留采购份额：</w:t>
      </w:r>
      <w:r>
        <w:rPr>
          <w:rFonts w:hint="eastAsia" w:ascii="宋体" w:hAnsi="宋体" w:cs="宋体"/>
          <w:b/>
          <w:bCs/>
          <w:color w:val="ff0000"/>
          <w:sz w:val="28"/>
          <w:szCs w:val="28"/>
          <w:u w:val="single"/>
        </w:rPr>
        <w:t xml:space="preserve">否</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5.3.5采购标的对应的中小企业划分标准所属行业详见</w:t>
      </w:r>
      <w:r>
        <w:rPr>
          <w:rFonts w:hint="eastAsia" w:ascii="宋体" w:hAnsi="宋体" w:cs="宋体"/>
          <w:b/>
          <w:bCs/>
          <w:color w:val="ff0000"/>
          <w:sz w:val="28"/>
          <w:szCs w:val="28"/>
          <w:u w:val="single"/>
        </w:rPr>
        <w:t xml:space="preserve">响应须知前附表第11.1条</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5.3.6小微企业价格评审优惠的政策调整详见</w:t>
      </w:r>
      <w:r>
        <w:rPr>
          <w:rFonts w:hint="eastAsia" w:ascii="宋体" w:hAnsi="宋体" w:cs="宋体"/>
          <w:b/>
          <w:bCs/>
          <w:color w:val="ff0000"/>
          <w:sz w:val="28"/>
          <w:szCs w:val="28"/>
          <w:u w:val="single"/>
        </w:rPr>
        <w:t xml:space="preserve">响应须知前附表第11.2条。</w:t>
      </w:r>
      <w:r/>
    </w:p>
    <w:p>
      <w:pPr>
        <w:ind w:firstLine="560"/>
        <w:spacing w:line="360" w:lineRule="auto"/>
        <w:rPr>
          <w:rFonts w:ascii="宋体" w:hAnsi="宋体" w:cs="宋体"/>
          <w:sz w:val="28"/>
          <w:szCs w:val="28"/>
        </w:rPr>
      </w:pPr>
      <w:r>
        <w:rPr>
          <w:rFonts w:hint="eastAsia" w:ascii="宋体" w:hAnsi="宋体" w:cs="宋体"/>
          <w:sz w:val="28"/>
          <w:szCs w:val="28"/>
        </w:rPr>
        <w:t xml:space="preserve">5.4政府采购节能产品、环境标志产品</w:t>
      </w:r>
      <w:r/>
    </w:p>
    <w:p>
      <w:pPr>
        <w:ind w:firstLine="560"/>
        <w:spacing w:line="360" w:lineRule="auto"/>
        <w:rPr>
          <w:rFonts w:ascii="宋体" w:hAnsi="宋体" w:cs="宋体"/>
          <w:sz w:val="28"/>
          <w:szCs w:val="28"/>
        </w:rPr>
      </w:pPr>
      <w:r>
        <w:rPr>
          <w:rFonts w:hint="eastAsia" w:ascii="宋体" w:hAnsi="宋体" w:cs="宋体"/>
          <w:sz w:val="28"/>
          <w:szCs w:val="28"/>
        </w:rPr>
        <w:t xml:space="preserve">5.4.1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spacing w:line="360" w:lineRule="auto"/>
        <w:rPr>
          <w:rFonts w:ascii="宋体" w:hAnsi="宋体" w:cs="宋体"/>
          <w:sz w:val="28"/>
          <w:szCs w:val="28"/>
        </w:rPr>
      </w:pPr>
      <w:r>
        <w:rPr>
          <w:rFonts w:hint="eastAsia" w:ascii="宋体" w:hAnsi="宋体" w:cs="宋体"/>
          <w:sz w:val="28"/>
          <w:szCs w:val="28"/>
        </w:rPr>
        <w:t xml:space="preserve">5.4.2采购人拟采购的产品属于品目清单范围的，依据</w:t>
      </w:r>
      <w:r>
        <w:rPr>
          <w:rFonts w:hint="eastAsia" w:ascii="宋体" w:hAnsi="宋体" w:cs="宋体"/>
          <w:sz w:val="28"/>
          <w:szCs w:val="28"/>
        </w:rPr>
        <w:t xml:space="preserve">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  </w:t>
      </w:r>
      <w:r/>
    </w:p>
    <w:p>
      <w:pPr>
        <w:ind w:firstLine="560"/>
        <w:spacing w:line="360" w:lineRule="auto"/>
        <w:rPr>
          <w:rFonts w:ascii="宋体" w:hAnsi="宋体" w:cs="宋体"/>
          <w:sz w:val="28"/>
          <w:szCs w:val="28"/>
        </w:rPr>
      </w:pPr>
      <w:r>
        <w:rPr>
          <w:rFonts w:hint="eastAsia" w:ascii="宋体" w:hAnsi="宋体" w:cs="宋体"/>
          <w:sz w:val="28"/>
          <w:szCs w:val="28"/>
        </w:rPr>
        <w:t xml:space="preserve">5.4.3如本项目采购产品属于实施政府强制采购品目清单范围的节能产品，则响应人所报产品必须获得国家确定的认证机构出具的、处于有效期之内的节能产品认证证书，否则</w:t>
      </w:r>
      <w:r>
        <w:rPr>
          <w:rFonts w:hint="eastAsia" w:ascii="宋体" w:hAnsi="宋体" w:cs="宋体"/>
          <w:b/>
          <w:bCs/>
          <w:sz w:val="28"/>
          <w:szCs w:val="28"/>
        </w:rPr>
        <w:t xml:space="preserve">响应无效。</w:t>
      </w:r>
      <w:r/>
    </w:p>
    <w:p>
      <w:pPr>
        <w:ind w:firstLine="560"/>
        <w:spacing w:line="360" w:lineRule="auto"/>
        <w:rPr>
          <w:rFonts w:ascii="宋体" w:hAnsi="宋体" w:cs="宋体"/>
          <w:b/>
          <w:bCs/>
          <w:color w:val="ff0000"/>
          <w:sz w:val="28"/>
          <w:szCs w:val="28"/>
          <w:highlight w:val="yellow"/>
          <w:u w:val="single"/>
        </w:rPr>
      </w:pPr>
      <w:r>
        <w:rPr>
          <w:rFonts w:hint="eastAsia" w:ascii="宋体" w:hAnsi="宋体" w:cs="宋体"/>
          <w:sz w:val="28"/>
          <w:szCs w:val="28"/>
        </w:rPr>
        <w:t xml:space="preserve">5.4.4非政府强制采购的节能产品或环境标志产品，依据品目清单和认证证书实施政府优先采购。</w:t>
      </w:r>
      <w:r/>
    </w:p>
    <w:p>
      <w:pPr>
        <w:ind w:firstLine="560"/>
        <w:spacing w:line="360" w:lineRule="auto"/>
        <w:rPr>
          <w:rFonts w:ascii="宋体" w:hAnsi="宋体" w:cs="宋体"/>
          <w:sz w:val="28"/>
          <w:szCs w:val="28"/>
        </w:rPr>
      </w:pPr>
      <w:r>
        <w:rPr>
          <w:rFonts w:hint="eastAsia" w:ascii="宋体" w:hAnsi="宋体" w:cs="宋体"/>
          <w:sz w:val="28"/>
          <w:szCs w:val="28"/>
        </w:rPr>
        <w:t xml:space="preserve">5.4.5依据《关于印发〈商品包装政府采购需求标准（试行）〉、〈快递包装政府采购需求标准（试行）〉的通知》（财办库〔2020〕123号）文件精神，采购人在询价通知书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spacing w:line="360" w:lineRule="auto"/>
        <w:rPr>
          <w:rFonts w:ascii="宋体" w:hAnsi="宋体" w:cs="宋体"/>
          <w:sz w:val="28"/>
          <w:szCs w:val="28"/>
        </w:rPr>
      </w:pPr>
      <w:r>
        <w:rPr>
          <w:rFonts w:hint="eastAsia" w:ascii="宋体" w:hAnsi="宋体" w:cs="宋体"/>
          <w:sz w:val="28"/>
          <w:szCs w:val="28"/>
        </w:rPr>
        <w:t xml:space="preserve">5.5支持乡村产业振兴管理</w:t>
      </w:r>
      <w:r/>
    </w:p>
    <w:p>
      <w:pPr>
        <w:ind w:firstLine="560"/>
        <w:spacing w:line="360" w:lineRule="auto"/>
        <w:rPr>
          <w:rFonts w:ascii="宋体" w:hAnsi="宋体" w:cs="宋体"/>
          <w:sz w:val="28"/>
          <w:szCs w:val="28"/>
        </w:rPr>
      </w:pPr>
      <w:r>
        <w:rPr>
          <w:rFonts w:hint="eastAsia" w:ascii="宋体" w:hAnsi="宋体" w:cs="宋体"/>
          <w:sz w:val="28"/>
          <w:szCs w:val="28"/>
        </w:rPr>
        <w:t xml:space="preserve">5.5.1为落实《关于运用政府采购政策支持乡村产业振兴的通知》（财库〔2021〕19号）有关要求，做好支持脱贫攻坚工作，本项目采购活动中对于支持乡村振兴管理的相关要求详见</w:t>
      </w:r>
      <w:r>
        <w:fldChar w:fldCharType="begin"/>
      </w:r>
      <w:r>
        <w:instrText xml:space="preserve"> HYPERLINK \l "_Toc18937" </w:instrText>
      </w:r>
      <w:r>
        <w:fldChar w:fldCharType="separate"/>
      </w:r>
      <w:r>
        <w:rPr>
          <w:rFonts w:hint="eastAsia" w:ascii="宋体" w:hAnsi="宋体" w:cs="宋体"/>
          <w:b/>
          <w:bCs/>
          <w:color w:val="ff0000"/>
          <w:sz w:val="28"/>
          <w:szCs w:val="28"/>
          <w:u w:val="single"/>
        </w:rPr>
        <w:t xml:space="preserve">第四章采购需求</w:t>
      </w:r>
      <w:r>
        <w:rPr>
          <w:rFonts w:hint="eastAsia" w:ascii="宋体" w:hAnsi="宋体" w:cs="宋体"/>
          <w:b/>
          <w:bCs/>
          <w:color w:val="ff0000"/>
          <w:sz w:val="28"/>
          <w:szCs w:val="28"/>
          <w:u w:val="single"/>
        </w:rPr>
        <w:fldChar w:fldCharType="end"/>
      </w:r>
      <w:r>
        <w:rPr>
          <w:rFonts w:hint="eastAsia" w:ascii="宋体" w:hAnsi="宋体" w:cs="宋体"/>
          <w:b/>
          <w:bCs/>
          <w:color w:val="ff0000"/>
          <w:sz w:val="28"/>
          <w:szCs w:val="28"/>
          <w:u w:val="single"/>
        </w:rPr>
        <w:t xml:space="preserve">（如涉及）。</w:t>
      </w:r>
      <w:r/>
    </w:p>
    <w:p>
      <w:pPr>
        <w:ind w:firstLine="560"/>
        <w:spacing w:line="360" w:lineRule="auto"/>
        <w:rPr>
          <w:rFonts w:ascii="宋体" w:hAnsi="宋体" w:cs="宋体"/>
          <w:sz w:val="28"/>
          <w:szCs w:val="28"/>
        </w:rPr>
      </w:pPr>
      <w:r>
        <w:rPr>
          <w:rFonts w:hint="eastAsia" w:ascii="宋体" w:hAnsi="宋体" w:cs="宋体"/>
          <w:sz w:val="28"/>
          <w:szCs w:val="28"/>
        </w:rPr>
        <w:t xml:space="preserve">5.6正版软件</w:t>
      </w:r>
      <w:r/>
    </w:p>
    <w:p>
      <w:pPr>
        <w:ind w:firstLine="560"/>
        <w:spacing w:line="360" w:lineRule="auto"/>
        <w:rPr>
          <w:rFonts w:ascii="宋体" w:hAnsi="宋体" w:cs="宋体"/>
          <w:sz w:val="28"/>
          <w:szCs w:val="28"/>
        </w:rPr>
      </w:pPr>
      <w:r>
        <w:rPr>
          <w:rFonts w:hint="eastAsia" w:ascii="宋体" w:hAnsi="宋体" w:cs="宋体"/>
          <w:sz w:val="28"/>
          <w:szCs w:val="28"/>
        </w:rPr>
        <w:t xml:space="preserve">5.6.1依据《财政部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bCs/>
          <w:sz w:val="28"/>
          <w:szCs w:val="28"/>
        </w:rPr>
        <w:t xml:space="preserve">响应无效</w:t>
      </w:r>
      <w:r>
        <w:rPr>
          <w:rFonts w:hint="eastAsia" w:ascii="宋体" w:hAnsi="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560"/>
        <w:spacing w:line="360" w:lineRule="auto"/>
        <w:rPr>
          <w:rFonts w:ascii="宋体" w:hAnsi="宋体" w:cs="宋体"/>
          <w:sz w:val="28"/>
          <w:szCs w:val="28"/>
        </w:rPr>
      </w:pPr>
      <w:r>
        <w:rPr>
          <w:rFonts w:hint="eastAsia" w:ascii="宋体" w:hAnsi="宋体" w:cs="宋体"/>
          <w:sz w:val="28"/>
          <w:szCs w:val="28"/>
        </w:rPr>
        <w:t xml:space="preserve">5.6.2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spacing w:line="360" w:lineRule="auto"/>
        <w:rPr>
          <w:rFonts w:ascii="宋体" w:hAnsi="宋体" w:cs="宋体"/>
          <w:sz w:val="28"/>
          <w:szCs w:val="28"/>
        </w:rPr>
      </w:pPr>
      <w:r>
        <w:rPr>
          <w:rFonts w:hint="eastAsia" w:ascii="宋体" w:hAnsi="宋体" w:cs="宋体"/>
          <w:sz w:val="28"/>
          <w:szCs w:val="28"/>
        </w:rPr>
        <w:t xml:space="preserve">5.7信息安全产品</w:t>
      </w:r>
      <w:r/>
    </w:p>
    <w:p>
      <w:pPr>
        <w:ind w:firstLine="560"/>
        <w:spacing w:line="360" w:lineRule="auto"/>
        <w:rPr>
          <w:rFonts w:ascii="宋体" w:hAnsi="宋体" w:cs="宋体"/>
          <w:sz w:val="28"/>
          <w:szCs w:val="28"/>
        </w:rPr>
      </w:pPr>
      <w:r>
        <w:rPr>
          <w:rFonts w:hint="eastAsia" w:ascii="宋体" w:hAnsi="宋体" w:cs="宋体"/>
          <w:sz w:val="28"/>
          <w:szCs w:val="28"/>
        </w:rPr>
        <w:t xml:space="preserve">5.7.1具体详见：国家互联网信息办公室 工业和信息化部 公安部 财政部 国家认证认可监督管理委员会关于调整网络安全专用产品安全管理有关事项的公告 （2023年第1号）</w:t>
      </w:r>
      <w:r/>
    </w:p>
    <w:p>
      <w:pPr>
        <w:ind w:firstLine="560"/>
        <w:spacing w:line="360" w:lineRule="auto"/>
        <w:rPr>
          <w:rFonts w:ascii="宋体" w:hAnsi="宋体" w:cs="宋体"/>
          <w:sz w:val="28"/>
          <w:szCs w:val="28"/>
        </w:rPr>
      </w:pPr>
      <w:r>
        <w:rPr>
          <w:rFonts w:hint="eastAsia" w:ascii="宋体" w:hAnsi="宋体" w:cs="宋体"/>
          <w:sz w:val="28"/>
          <w:szCs w:val="28"/>
        </w:rPr>
        <w:t xml:space="preserve">5.8政府采购创新产品政策</w:t>
      </w:r>
      <w:r/>
    </w:p>
    <w:p>
      <w:pPr>
        <w:ind w:firstLine="560"/>
        <w:spacing w:line="360" w:lineRule="auto"/>
        <w:rPr>
          <w:rFonts w:ascii="宋体" w:hAnsi="宋体" w:cs="宋体"/>
          <w:sz w:val="28"/>
          <w:szCs w:val="28"/>
        </w:rPr>
      </w:pPr>
      <w:r>
        <w:rPr>
          <w:rFonts w:hint="eastAsia" w:ascii="宋体" w:hAnsi="宋体" w:cs="宋体"/>
          <w:sz w:val="28"/>
          <w:szCs w:val="28"/>
        </w:rPr>
        <w:t xml:space="preserve">5.8.1采购人要将创新要求嵌入采购项目需求，可在询价通知书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6.相关要求</w:t>
      </w:r>
      <w:r/>
    </w:p>
    <w:p>
      <w:pPr>
        <w:ind w:firstLine="560"/>
        <w:spacing w:line="360" w:lineRule="auto"/>
        <w:rPr>
          <w:rFonts w:ascii="宋体" w:hAnsi="宋体" w:cs="宋体"/>
          <w:sz w:val="28"/>
          <w:szCs w:val="28"/>
        </w:rPr>
      </w:pPr>
      <w:r>
        <w:rPr>
          <w:rFonts w:hint="eastAsia" w:ascii="宋体" w:hAnsi="宋体" w:cs="宋体"/>
          <w:sz w:val="28"/>
          <w:szCs w:val="28"/>
        </w:rPr>
        <w:t xml:space="preserve">6.1供应商应承担所有与准备和参加报价的全部费用。不论电子响应结果如何，采购人和采购中心均无义务和责任承担这些费用。</w:t>
      </w:r>
      <w:r/>
    </w:p>
    <w:p>
      <w:pPr>
        <w:ind w:firstLine="560"/>
        <w:spacing w:line="360" w:lineRule="auto"/>
        <w:rPr>
          <w:rFonts w:ascii="宋体" w:hAnsi="宋体" w:cs="宋体"/>
          <w:sz w:val="28"/>
          <w:szCs w:val="28"/>
        </w:rPr>
      </w:pPr>
      <w:r>
        <w:rPr>
          <w:rFonts w:hint="eastAsia" w:ascii="宋体" w:hAnsi="宋体" w:cs="宋体"/>
          <w:sz w:val="28"/>
          <w:szCs w:val="28"/>
        </w:rPr>
        <w:t xml:space="preserve">6.2本项目涉及的采购货物，则合格的货物及相应服务应满足以下要求：</w:t>
      </w:r>
      <w:r/>
    </w:p>
    <w:p>
      <w:pPr>
        <w:ind w:firstLine="560"/>
        <w:spacing w:line="360" w:lineRule="auto"/>
        <w:rPr>
          <w:rFonts w:ascii="宋体" w:hAnsi="宋体" w:cs="宋体"/>
          <w:sz w:val="28"/>
          <w:szCs w:val="28"/>
        </w:rPr>
      </w:pPr>
      <w:r>
        <w:rPr>
          <w:rFonts w:hint="eastAsia" w:ascii="宋体" w:hAnsi="宋体" w:cs="宋体"/>
          <w:sz w:val="28"/>
          <w:szCs w:val="28"/>
        </w:rPr>
        <w:t xml:space="preserve">6.2.1 必须是全新、未使用过的原装合格正品（包括零部件），如安装或配置了软件的，须为正版软件。</w:t>
      </w:r>
      <w:r/>
    </w:p>
    <w:p>
      <w:pPr>
        <w:ind w:firstLine="560"/>
        <w:spacing w:line="360" w:lineRule="auto"/>
        <w:rPr>
          <w:rFonts w:ascii="宋体" w:hAnsi="宋体" w:cs="宋体"/>
          <w:sz w:val="28"/>
          <w:szCs w:val="28"/>
        </w:rPr>
      </w:pPr>
      <w:r>
        <w:rPr>
          <w:rFonts w:hint="eastAsia" w:ascii="宋体" w:hAnsi="宋体" w:cs="宋体"/>
          <w:sz w:val="28"/>
          <w:szCs w:val="28"/>
        </w:rPr>
        <w:t xml:space="preserve">6.2.2 国产的货物及其有关服务必须符合中华人民共和国的设计和制造生产标准或行业标准。招标公告有其他要求的，亦应符合其要求。</w:t>
      </w:r>
      <w:r/>
    </w:p>
    <w:p>
      <w:pPr>
        <w:ind w:firstLine="560"/>
        <w:spacing w:line="360" w:lineRule="auto"/>
        <w:rPr>
          <w:rFonts w:ascii="宋体" w:hAnsi="宋体" w:cs="宋体"/>
          <w:sz w:val="28"/>
          <w:szCs w:val="28"/>
        </w:rPr>
      </w:pPr>
      <w:r>
        <w:rPr>
          <w:rFonts w:hint="eastAsia" w:ascii="宋体" w:hAnsi="宋体" w:cs="宋体"/>
          <w:sz w:val="28"/>
          <w:szCs w:val="28"/>
        </w:rPr>
        <w:t xml:space="preserve">6.2.3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896"/>
        <w:ind w:firstLine="562"/>
        <w:rPr>
          <w:lang w:val="en-US"/>
        </w:rPr>
      </w:pPr>
      <w:r>
        <w:rPr>
          <w:rFonts w:hint="eastAsia"/>
          <w:lang w:val="en-US"/>
        </w:rPr>
        <w:t xml:space="preserve">第二节  询价通知书</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7.询价通知书的构成</w:t>
      </w:r>
      <w:r/>
    </w:p>
    <w:p>
      <w:pPr>
        <w:ind w:firstLine="560"/>
        <w:spacing w:line="360" w:lineRule="auto"/>
        <w:rPr>
          <w:rFonts w:ascii="宋体" w:hAnsi="宋体" w:cs="宋体"/>
          <w:sz w:val="28"/>
          <w:szCs w:val="28"/>
        </w:rPr>
      </w:pPr>
      <w:r>
        <w:rPr>
          <w:rFonts w:hint="eastAsia" w:ascii="宋体" w:hAnsi="宋体" w:cs="宋体"/>
          <w:sz w:val="28"/>
          <w:szCs w:val="28"/>
        </w:rPr>
        <w:t xml:space="preserve">7.1询价通知书由下列六章内容组成：</w:t>
      </w:r>
      <w:r/>
    </w:p>
    <w:p>
      <w:pPr>
        <w:ind w:firstLine="560"/>
        <w:spacing w:line="360" w:lineRule="auto"/>
        <w:rPr>
          <w:rFonts w:ascii="宋体" w:hAnsi="宋体" w:cs="宋体"/>
          <w:sz w:val="28"/>
          <w:szCs w:val="28"/>
        </w:rPr>
      </w:pPr>
      <w:r>
        <w:rPr>
          <w:rFonts w:hint="eastAsia" w:ascii="宋体" w:hAnsi="宋体" w:cs="宋体"/>
          <w:sz w:val="28"/>
          <w:szCs w:val="28"/>
        </w:rPr>
        <w:t xml:space="preserve">第一章   采购邀请</w:t>
      </w:r>
      <w:r/>
    </w:p>
    <w:p>
      <w:pPr>
        <w:ind w:firstLine="560"/>
        <w:spacing w:line="360" w:lineRule="auto"/>
        <w:rPr>
          <w:rFonts w:ascii="宋体" w:hAnsi="宋体" w:cs="宋体"/>
          <w:sz w:val="28"/>
          <w:szCs w:val="28"/>
        </w:rPr>
      </w:pPr>
      <w:r>
        <w:rPr>
          <w:rFonts w:hint="eastAsia" w:ascii="宋体" w:hAnsi="宋体" w:cs="宋体"/>
          <w:sz w:val="28"/>
          <w:szCs w:val="28"/>
        </w:rPr>
        <w:t xml:space="preserve">第二章   响应须知</w:t>
      </w:r>
      <w:r/>
    </w:p>
    <w:p>
      <w:pPr>
        <w:ind w:firstLine="560"/>
        <w:spacing w:line="360" w:lineRule="auto"/>
        <w:rPr>
          <w:rFonts w:ascii="宋体" w:hAnsi="宋体" w:cs="宋体"/>
          <w:sz w:val="28"/>
          <w:szCs w:val="28"/>
        </w:rPr>
      </w:pPr>
      <w:r>
        <w:rPr>
          <w:rFonts w:hint="eastAsia" w:ascii="宋体" w:hAnsi="宋体" w:cs="宋体"/>
          <w:sz w:val="28"/>
          <w:szCs w:val="28"/>
        </w:rPr>
        <w:t xml:space="preserve">第三章   评审程序和评定成交的标准</w:t>
      </w:r>
      <w:r/>
    </w:p>
    <w:p>
      <w:pPr>
        <w:ind w:firstLine="560"/>
        <w:spacing w:line="360" w:lineRule="auto"/>
        <w:rPr>
          <w:rFonts w:ascii="宋体" w:hAnsi="宋体" w:cs="宋体"/>
          <w:sz w:val="28"/>
          <w:szCs w:val="28"/>
        </w:rPr>
      </w:pPr>
      <w:r>
        <w:rPr>
          <w:rFonts w:hint="eastAsia" w:ascii="宋体" w:hAnsi="宋体" w:cs="宋体"/>
          <w:sz w:val="28"/>
          <w:szCs w:val="28"/>
        </w:rPr>
        <w:t xml:space="preserve">第四章   采购需求</w:t>
      </w:r>
      <w:r/>
    </w:p>
    <w:p>
      <w:pPr>
        <w:ind w:firstLine="560"/>
        <w:spacing w:line="360" w:lineRule="auto"/>
        <w:rPr>
          <w:rFonts w:ascii="宋体" w:hAnsi="宋体" w:cs="宋体"/>
          <w:sz w:val="28"/>
          <w:szCs w:val="28"/>
        </w:rPr>
      </w:pPr>
      <w:r>
        <w:rPr>
          <w:rFonts w:hint="eastAsia" w:ascii="宋体" w:hAnsi="宋体" w:cs="宋体"/>
          <w:sz w:val="28"/>
          <w:szCs w:val="28"/>
        </w:rPr>
        <w:t xml:space="preserve">第五章   合同文本（范本）</w:t>
      </w:r>
      <w:r/>
    </w:p>
    <w:p>
      <w:pPr>
        <w:ind w:firstLine="560"/>
        <w:spacing w:line="360" w:lineRule="auto"/>
        <w:rPr>
          <w:rFonts w:ascii="宋体" w:hAnsi="宋体" w:cs="宋体"/>
          <w:sz w:val="28"/>
          <w:szCs w:val="28"/>
        </w:rPr>
      </w:pPr>
      <w:r>
        <w:rPr>
          <w:rFonts w:hint="eastAsia" w:ascii="宋体" w:hAnsi="宋体" w:cs="宋体"/>
          <w:sz w:val="28"/>
          <w:szCs w:val="28"/>
        </w:rPr>
        <w:t xml:space="preserve">第六章   响应文件组成</w:t>
      </w:r>
      <w:r/>
    </w:p>
    <w:p>
      <w:pPr>
        <w:ind w:firstLine="560"/>
        <w:spacing w:line="360" w:lineRule="auto"/>
        <w:rPr>
          <w:rFonts w:ascii="宋体" w:hAnsi="宋体" w:cs="宋体"/>
          <w:sz w:val="28"/>
          <w:szCs w:val="28"/>
        </w:rPr>
      </w:pPr>
      <w:r>
        <w:rPr>
          <w:rFonts w:hint="eastAsia" w:ascii="宋体" w:hAnsi="宋体" w:cs="宋体"/>
          <w:sz w:val="28"/>
          <w:szCs w:val="28"/>
        </w:rPr>
        <w:t xml:space="preserve">7.2响应人应认真阅读询价通知书的全部内容。响应人应按照询价通知书要求提交响应文件并保证所提供的全部资料的真实性，并对询价通知书做出实质性响应，否则</w:t>
      </w:r>
      <w:r>
        <w:rPr>
          <w:rFonts w:hint="eastAsia" w:ascii="宋体" w:hAnsi="宋体" w:cs="宋体"/>
          <w:b/>
          <w:bCs/>
          <w:sz w:val="28"/>
          <w:szCs w:val="28"/>
        </w:rPr>
        <w:t xml:space="preserve">响应无效</w:t>
      </w:r>
      <w:r>
        <w:rPr>
          <w:rFonts w:hint="eastAsia" w:ascii="宋体" w:hAnsi="宋体" w:cs="宋体"/>
          <w:sz w:val="28"/>
          <w:szCs w:val="28"/>
        </w:rPr>
        <w:t xml:space="preserve">。</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8.询价通知书的澄清和修正</w:t>
      </w:r>
      <w:r/>
    </w:p>
    <w:p>
      <w:pPr>
        <w:ind w:firstLine="560"/>
        <w:spacing w:line="360" w:lineRule="auto"/>
        <w:rPr>
          <w:rFonts w:ascii="宋体" w:hAnsi="宋体" w:cs="宋体"/>
          <w:sz w:val="28"/>
          <w:szCs w:val="28"/>
        </w:rPr>
      </w:pPr>
      <w:r>
        <w:rPr>
          <w:rFonts w:hint="eastAsia" w:ascii="宋体" w:hAnsi="宋体" w:cs="宋体"/>
          <w:sz w:val="28"/>
          <w:szCs w:val="28"/>
        </w:rPr>
        <w:t xml:space="preserve">8.1响应人在收到询价通知书后，如有疑问需要澄清，应在答疑规定的时间前以书面形式向采购人提出，如无疑问，视作响应人完全认可询价通知书的条款和要求。采购人作出的澄清或修改将以发布更正公告的形式通知所有获取询价通知书的潜在响应人。</w:t>
      </w:r>
      <w:r/>
    </w:p>
    <w:p>
      <w:pPr>
        <w:ind w:firstLine="560"/>
        <w:spacing w:line="360" w:lineRule="auto"/>
        <w:rPr>
          <w:rFonts w:ascii="宋体" w:hAnsi="宋体" w:cs="宋体"/>
          <w:sz w:val="28"/>
          <w:szCs w:val="28"/>
        </w:rPr>
      </w:pPr>
      <w:r>
        <w:rPr>
          <w:rFonts w:hint="eastAsia" w:ascii="宋体" w:hAnsi="宋体" w:cs="宋体"/>
          <w:sz w:val="28"/>
          <w:szCs w:val="28"/>
        </w:rPr>
        <w:t xml:space="preserve">8.2在响应截止时间前无论出于何种原因采购人可对询价通知书进行澄清或修正，根据具体情况，可酌情延长响应截止时间。</w:t>
      </w:r>
      <w:r/>
    </w:p>
    <w:p>
      <w:pPr>
        <w:ind w:firstLine="560"/>
        <w:spacing w:line="360" w:lineRule="auto"/>
        <w:rPr>
          <w:rFonts w:ascii="宋体" w:hAnsi="宋体" w:cs="宋体"/>
          <w:sz w:val="28"/>
          <w:szCs w:val="28"/>
        </w:rPr>
      </w:pPr>
      <w:r>
        <w:rPr>
          <w:rFonts w:hint="eastAsia" w:ascii="宋体" w:hAnsi="宋体" w:cs="宋体"/>
          <w:sz w:val="28"/>
          <w:szCs w:val="28"/>
        </w:rPr>
        <w:t xml:space="preserve">8.3询价通知书及询价通知书的澄清、修改、补充等内容均以常州市政府采购网发布的内容为准。可通过“江苏政府采购网”或“常州市政府采购网”——“更正公告”栏定期自行查看、下载相关采购项目的补充通知。</w:t>
      </w:r>
      <w:r/>
    </w:p>
    <w:p>
      <w:pPr>
        <w:ind w:firstLine="560"/>
        <w:spacing w:line="360" w:lineRule="auto"/>
        <w:rPr>
          <w:rFonts w:ascii="宋体" w:hAnsi="宋体" w:cs="宋体"/>
          <w:sz w:val="28"/>
          <w:szCs w:val="28"/>
        </w:rPr>
      </w:pPr>
      <w:r>
        <w:rPr>
          <w:rFonts w:hint="eastAsia" w:ascii="宋体" w:hAnsi="宋体" w:cs="宋体"/>
          <w:sz w:val="28"/>
          <w:szCs w:val="28"/>
        </w:rPr>
        <w:t xml:space="preserve">8.4询价通知书的更正（含澄清、修改等）内容与原询价通知书在同一内容上表述不一致时，以发出日期最接近</w:t>
      </w:r>
      <w:r>
        <w:rPr>
          <w:rFonts w:hint="eastAsia" w:ascii="宋体" w:hAnsi="宋体" w:cs="宋体"/>
          <w:color w:val="333333"/>
          <w:spacing w:val="8"/>
          <w:sz w:val="28"/>
          <w:szCs w:val="28"/>
        </w:rPr>
        <w:t xml:space="preserve">开标</w:t>
      </w:r>
      <w:r>
        <w:rPr>
          <w:rFonts w:hint="eastAsia" w:ascii="宋体" w:hAnsi="宋体" w:cs="宋体"/>
          <w:sz w:val="28"/>
          <w:szCs w:val="28"/>
        </w:rPr>
        <w:t xml:space="preserve">时间的公告为准。询价通知书的更正（含澄清、修改等）内容将在“江苏政府采购网”或“常州市政府采购网”媒体上发布，作为询价通知书的组成部分，对响应人起约束作用。</w:t>
      </w:r>
      <w:r/>
    </w:p>
    <w:p>
      <w:pPr>
        <w:pStyle w:val="896"/>
        <w:ind w:firstLine="562"/>
        <w:rPr>
          <w:lang w:val="en-US"/>
        </w:rPr>
      </w:pPr>
      <w:r>
        <w:rPr>
          <w:rFonts w:hint="eastAsia"/>
          <w:lang w:val="en-US"/>
        </w:rPr>
        <w:t xml:space="preserve">第三节  响应文件的编制</w:t>
      </w:r>
      <w:r/>
    </w:p>
    <w:p>
      <w:pPr>
        <w:ind w:firstLine="562"/>
        <w:jc w:val="left"/>
        <w:spacing w:line="360" w:lineRule="auto"/>
        <w:rPr>
          <w:rFonts w:ascii="宋体" w:hAnsi="宋体" w:cs="宋体"/>
          <w:b/>
          <w:bCs/>
          <w:sz w:val="28"/>
          <w:szCs w:val="28"/>
        </w:rPr>
      </w:pPr>
      <w:r>
        <w:rPr>
          <w:rFonts w:hint="eastAsia" w:ascii="宋体" w:hAnsi="宋体" w:cs="宋体"/>
          <w:b/>
          <w:bCs/>
          <w:sz w:val="28"/>
          <w:szCs w:val="28"/>
        </w:rPr>
        <w:t xml:space="preserve">9.响应范围、响应文件中计量单位的使用及响应语言</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9.1本项目如划分采购包，响应人可以对本项目的其中一个采购包进行响应，也可同时对多个采购包进行响应。响应人应当对所投采购包对应第四章采购需求所列的全部内容进行响应，不得将一个采购包中的内容拆开响应，否则其对该采购包的响应将被认定为</w:t>
      </w:r>
      <w:r>
        <w:rPr>
          <w:rFonts w:hint="eastAsia" w:ascii="宋体" w:hAnsi="宋体" w:cs="宋体"/>
          <w:b/>
          <w:bCs/>
          <w:sz w:val="28"/>
          <w:szCs w:val="28"/>
        </w:rPr>
        <w:t xml:space="preserve">无效响应</w:t>
      </w:r>
      <w:r>
        <w:rPr>
          <w:rFonts w:hint="eastAsia" w:ascii="宋体" w:hAnsi="宋体" w:cs="宋体"/>
          <w:sz w:val="28"/>
          <w:szCs w:val="28"/>
        </w:rPr>
        <w:t xml:space="preserve">。</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9.2除询价通知书有特殊要求外，本项目响应所使用的计量单位，应采用中华人民共和国法定计量单位。</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firstLine="562"/>
        <w:jc w:val="left"/>
        <w:spacing w:line="360" w:lineRule="auto"/>
        <w:rPr>
          <w:rFonts w:ascii="宋体" w:hAnsi="宋体" w:cs="宋体"/>
          <w:b/>
          <w:bCs/>
          <w:sz w:val="28"/>
          <w:szCs w:val="28"/>
        </w:rPr>
      </w:pPr>
      <w:r>
        <w:rPr>
          <w:rFonts w:hint="eastAsia" w:ascii="宋体" w:hAnsi="宋体" w:cs="宋体"/>
          <w:b/>
          <w:bCs/>
          <w:sz w:val="28"/>
          <w:szCs w:val="28"/>
        </w:rPr>
        <w:t xml:space="preserve">10响应文件组成及相关要求</w:t>
      </w:r>
      <w:r/>
    </w:p>
    <w:p>
      <w:pPr>
        <w:ind w:firstLine="560"/>
        <w:spacing w:line="360" w:lineRule="auto"/>
        <w:rPr>
          <w:rFonts w:ascii="宋体" w:hAnsi="宋体" w:cs="宋体"/>
          <w:sz w:val="28"/>
          <w:szCs w:val="28"/>
        </w:rPr>
      </w:pPr>
      <w:r>
        <w:rPr>
          <w:rFonts w:hint="eastAsia" w:ascii="宋体" w:hAnsi="宋体" w:cs="宋体"/>
          <w:sz w:val="28"/>
          <w:szCs w:val="28"/>
        </w:rPr>
        <w:t xml:space="preserve">10.1响应文件组成为基本目录材料、资格条件材料、符合条件材料和价格折扣文件格式。四部分内容指响应人提交的证明其有资格参加响应和成交后有能力履行合同以及能够证明响应人提供的服务符合询价通知书规定的文件等材料。本次询价，响应人应按</w:t>
      </w:r>
      <w:r>
        <w:rPr>
          <w:rFonts w:hint="eastAsia" w:ascii="宋体" w:hAnsi="宋体" w:cs="宋体"/>
          <w:b/>
          <w:bCs/>
          <w:color w:val="ff0000"/>
          <w:sz w:val="28"/>
          <w:szCs w:val="28"/>
        </w:rPr>
        <w:t xml:space="preserve">响应须知前附表</w:t>
      </w:r>
      <w:r>
        <w:rPr>
          <w:rFonts w:hint="eastAsia" w:ascii="宋体" w:hAnsi="宋体" w:cs="宋体"/>
          <w:sz w:val="28"/>
          <w:szCs w:val="28"/>
        </w:rPr>
        <w:t xml:space="preserve">第8至11条规定提交材料，其中加*项目若有缺失或无效，将导致响应被拒绝且不允许补正（具体填写要求详见询价通知书第六章）。</w:t>
      </w:r>
      <w:r/>
    </w:p>
    <w:p>
      <w:pPr>
        <w:ind w:firstLine="560"/>
        <w:spacing w:line="360" w:lineRule="auto"/>
        <w:rPr>
          <w:rFonts w:ascii="宋体" w:hAnsi="宋体" w:cs="宋体"/>
          <w:sz w:val="28"/>
          <w:szCs w:val="28"/>
        </w:rPr>
      </w:pPr>
      <w:r>
        <w:rPr>
          <w:rFonts w:hint="eastAsia" w:ascii="宋体" w:hAnsi="宋体" w:cs="宋体"/>
          <w:sz w:val="28"/>
          <w:szCs w:val="28"/>
        </w:rPr>
        <w:t xml:space="preserve">10.2响应文件规格幅面（A4）应与正文一致，按照询价通知书第六章对响应文件格式部分规定的顺序统一编制。由于编排混乱导致响应文件被误读或查找不到，责任应当由响应人承担。</w:t>
      </w:r>
      <w:r/>
    </w:p>
    <w:p>
      <w:pPr>
        <w:ind w:firstLine="560"/>
        <w:spacing w:line="360" w:lineRule="auto"/>
        <w:rPr>
          <w:rFonts w:ascii="宋体" w:hAnsi="宋体" w:cs="宋体"/>
          <w:sz w:val="28"/>
          <w:szCs w:val="28"/>
        </w:rPr>
      </w:pPr>
      <w:r>
        <w:rPr>
          <w:rFonts w:hint="eastAsia" w:ascii="宋体" w:hAnsi="宋体" w:cs="宋体"/>
          <w:sz w:val="28"/>
          <w:szCs w:val="28"/>
        </w:rPr>
        <w:t xml:space="preserve">10.3对于询价通知书第六章响应文件组成中的格式材料涉及加“*”的章节材料格式文件，除可填报项目外，任何实质性修改将被视为非实质性响应，从而导致该响应被拒绝，</w:t>
      </w:r>
      <w:r>
        <w:rPr>
          <w:rFonts w:hint="eastAsia" w:ascii="宋体" w:hAnsi="宋体" w:cs="宋体"/>
          <w:b/>
          <w:bCs/>
          <w:sz w:val="28"/>
          <w:szCs w:val="28"/>
        </w:rPr>
        <w:t xml:space="preserve">作无效响应文件处理</w:t>
      </w:r>
      <w:r>
        <w:rPr>
          <w:rFonts w:hint="eastAsia" w:ascii="宋体" w:hAnsi="宋体" w:cs="宋体"/>
          <w:sz w:val="28"/>
          <w:szCs w:val="28"/>
        </w:rPr>
        <w:t xml:space="preserve">。未加“*”的章节材料格式文件内容，可由响应人自行编写。</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11.报价</w:t>
      </w:r>
      <w:r/>
    </w:p>
    <w:p>
      <w:pPr>
        <w:ind w:firstLine="560"/>
        <w:spacing w:line="360" w:lineRule="auto"/>
        <w:rPr>
          <w:rFonts w:ascii="宋体" w:hAnsi="宋体" w:cs="宋体"/>
          <w:sz w:val="28"/>
          <w:szCs w:val="28"/>
        </w:rPr>
      </w:pPr>
      <w:r>
        <w:rPr>
          <w:rFonts w:hint="eastAsia" w:ascii="宋体" w:hAnsi="宋体" w:cs="宋体"/>
          <w:sz w:val="28"/>
          <w:szCs w:val="28"/>
        </w:rPr>
        <w:t xml:space="preserve">11.1所有响应均以人民币报价。</w:t>
      </w:r>
      <w:r/>
    </w:p>
    <w:p>
      <w:pPr>
        <w:ind w:firstLine="560"/>
        <w:spacing w:line="360" w:lineRule="auto"/>
        <w:rPr>
          <w:rFonts w:ascii="宋体" w:hAnsi="宋体" w:cs="宋体"/>
          <w:sz w:val="28"/>
          <w:szCs w:val="28"/>
        </w:rPr>
      </w:pPr>
      <w:r>
        <w:rPr>
          <w:rFonts w:hint="eastAsia" w:ascii="宋体" w:hAnsi="宋体" w:cs="宋体"/>
          <w:sz w:val="28"/>
          <w:szCs w:val="28"/>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spacing w:line="360" w:lineRule="auto"/>
        <w:rPr>
          <w:rFonts w:ascii="宋体" w:hAnsi="宋体" w:cs="宋体"/>
          <w:sz w:val="28"/>
          <w:szCs w:val="28"/>
        </w:rPr>
      </w:pPr>
      <w:r>
        <w:rPr>
          <w:rFonts w:hint="eastAsia" w:ascii="宋体" w:hAnsi="宋体" w:cs="宋体"/>
          <w:sz w:val="28"/>
          <w:szCs w:val="28"/>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询价通知书要求完成本项目的全部相关服务费用；</w:t>
      </w:r>
      <w:r/>
    </w:p>
    <w:p>
      <w:pPr>
        <w:ind w:firstLine="560"/>
        <w:spacing w:line="360" w:lineRule="auto"/>
        <w:rPr>
          <w:rFonts w:ascii="宋体" w:hAnsi="宋体" w:cs="宋体"/>
          <w:sz w:val="28"/>
          <w:szCs w:val="28"/>
        </w:rPr>
      </w:pPr>
      <w:r>
        <w:rPr>
          <w:rFonts w:hint="eastAsia" w:ascii="宋体" w:hAnsi="宋体" w:cs="宋体"/>
          <w:sz w:val="28"/>
          <w:szCs w:val="28"/>
        </w:rPr>
        <w:t xml:space="preserve">11.2.2按照询价通知书要求完成本项目的全部相关服务费用。 </w:t>
      </w:r>
      <w:r/>
    </w:p>
    <w:p>
      <w:pPr>
        <w:ind w:firstLine="560"/>
        <w:spacing w:line="360" w:lineRule="auto"/>
        <w:rPr>
          <w:rFonts w:ascii="宋体" w:hAnsi="宋体" w:cs="宋体"/>
          <w:sz w:val="28"/>
          <w:szCs w:val="28"/>
        </w:rPr>
      </w:pPr>
      <w:r>
        <w:rPr>
          <w:rFonts w:hint="eastAsia" w:ascii="宋体" w:hAnsi="宋体" w:cs="宋体"/>
          <w:sz w:val="28"/>
          <w:szCs w:val="28"/>
        </w:rPr>
        <w:t xml:space="preserve">11.3采购人不得向供应商索要或者接受其给予的赠品、回扣或者与采购无关的其他商品、服务。</w:t>
      </w:r>
      <w:r/>
    </w:p>
    <w:p>
      <w:pPr>
        <w:ind w:firstLine="560"/>
        <w:spacing w:line="360" w:lineRule="auto"/>
        <w:rPr>
          <w:rFonts w:ascii="宋体" w:hAnsi="宋体" w:cs="宋体"/>
          <w:sz w:val="28"/>
          <w:szCs w:val="28"/>
        </w:rPr>
      </w:pPr>
      <w:r>
        <w:rPr>
          <w:rFonts w:hint="eastAsia" w:ascii="宋体" w:hAnsi="宋体" w:cs="宋体"/>
          <w:sz w:val="28"/>
          <w:szCs w:val="28"/>
        </w:rPr>
        <w:t xml:space="preserve">11.4响应人不能提供任何有选择性或可调整的报价，否则其响应无效</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12评审相关材料要求</w:t>
      </w:r>
      <w:r/>
    </w:p>
    <w:p>
      <w:pPr>
        <w:ind w:firstLine="560"/>
        <w:spacing w:line="360" w:lineRule="auto"/>
        <w:rPr>
          <w:rFonts w:ascii="宋体" w:hAnsi="宋体" w:cs="宋体"/>
          <w:sz w:val="28"/>
          <w:szCs w:val="28"/>
        </w:rPr>
      </w:pPr>
      <w:r>
        <w:rPr>
          <w:rFonts w:hint="eastAsia" w:ascii="宋体" w:hAnsi="宋体" w:cs="宋体"/>
          <w:sz w:val="28"/>
          <w:szCs w:val="28"/>
        </w:rPr>
        <w:t xml:space="preserve">12.1</w:t>
      </w:r>
      <w:r>
        <w:rPr>
          <w:rFonts w:hint="eastAsia" w:ascii="宋体" w:hAnsi="宋体" w:cs="宋体"/>
          <w:b/>
          <w:bCs/>
          <w:color w:val="ff0000"/>
          <w:sz w:val="28"/>
          <w:szCs w:val="28"/>
        </w:rPr>
        <w:t xml:space="preserve">对询价通知书资格审查要求和符合性审查要求中涉及的证明材料，响应人应按要求提供相关证明材料扫描件或照片。有关扫描件（或照片）的尺寸和清晰度要求能够使用电脑阅读、识别和判断。若响应人未按要求提供证明材料或提供的是部分证明材料或提供不清晰的扫描件（或照片）的，询价小组有权认定其响应文件未对询价通知书有关需求进行响应，涉及资格性检查或符合性检查的予以响应无效处理。询价小组对响应人响应资料是否异常、是否有效问题进行核查和判定，如认为响应人响应资料有异常或无效的，若涉及资格性审查或符合性审查条款的，则应作响应无效处理。</w:t>
      </w:r>
      <w:r/>
    </w:p>
    <w:p>
      <w:pPr>
        <w:ind w:firstLine="560"/>
        <w:spacing w:line="360" w:lineRule="auto"/>
      </w:pPr>
      <w:r>
        <w:rPr>
          <w:rFonts w:hint="eastAsia" w:ascii="宋体" w:hAnsi="宋体" w:cs="宋体"/>
          <w:sz w:val="28"/>
          <w:szCs w:val="28"/>
        </w:rPr>
        <w:t xml:space="preserve">12.2</w:t>
      </w:r>
      <w:r>
        <w:rPr>
          <w:rFonts w:hint="eastAsia" w:ascii="宋体" w:hAnsi="宋体" w:cs="宋体"/>
          <w:b/>
          <w:bCs/>
          <w:color w:val="ff0000"/>
          <w:sz w:val="28"/>
          <w:szCs w:val="28"/>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spacing w:line="360" w:lineRule="auto"/>
        <w:rPr>
          <w:rFonts w:ascii="宋体" w:hAnsi="宋体" w:cs="宋体"/>
          <w:sz w:val="28"/>
          <w:szCs w:val="28"/>
        </w:rPr>
      </w:pPr>
      <w:r>
        <w:rPr>
          <w:rFonts w:hint="eastAsia" w:ascii="宋体" w:hAnsi="宋体" w:cs="宋体"/>
          <w:sz w:val="28"/>
          <w:szCs w:val="28"/>
        </w:rPr>
        <w:t xml:space="preserve">12.3电子签章</w:t>
      </w:r>
      <w:r/>
    </w:p>
    <w:p>
      <w:pPr>
        <w:ind w:firstLine="560"/>
        <w:spacing w:line="360" w:lineRule="auto"/>
        <w:rPr>
          <w:rFonts w:ascii="宋体" w:hAnsi="宋体" w:cs="宋体"/>
          <w:sz w:val="28"/>
          <w:szCs w:val="28"/>
        </w:rPr>
      </w:pPr>
      <w:r>
        <w:rPr>
          <w:rFonts w:hint="eastAsia" w:ascii="宋体" w:hAnsi="宋体" w:cs="宋体"/>
          <w:sz w:val="28"/>
          <w:szCs w:val="28"/>
        </w:rPr>
        <w:t xml:space="preserve">    12.3.1询价通知书要求加盖公章的内容，一般通过响应文件编制工具加盖电子签章。 </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13询价保证金</w:t>
      </w:r>
      <w:r/>
    </w:p>
    <w:p>
      <w:pPr>
        <w:ind w:firstLine="560"/>
        <w:spacing w:line="360" w:lineRule="auto"/>
        <w:rPr>
          <w:rFonts w:ascii="宋体" w:hAnsi="宋体" w:cs="宋体"/>
          <w:sz w:val="28"/>
          <w:szCs w:val="28"/>
        </w:rPr>
      </w:pPr>
      <w:r>
        <w:rPr>
          <w:rFonts w:hint="eastAsia" w:ascii="宋体" w:hAnsi="宋体" w:cs="宋体"/>
          <w:sz w:val="28"/>
          <w:szCs w:val="28"/>
        </w:rPr>
        <w:t xml:space="preserve">   根据江苏省和常州市的相关文件规定，免收询价保证金。</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14响应有效期</w:t>
      </w:r>
      <w:r/>
    </w:p>
    <w:p>
      <w:pPr>
        <w:ind w:firstLine="560"/>
        <w:spacing w:line="360" w:lineRule="auto"/>
        <w:rPr>
          <w:rFonts w:ascii="宋体" w:hAnsi="宋体" w:cs="宋体"/>
          <w:sz w:val="28"/>
          <w:szCs w:val="28"/>
        </w:rPr>
      </w:pPr>
      <w:r>
        <w:rPr>
          <w:rFonts w:hint="eastAsia" w:ascii="宋体" w:hAnsi="宋体" w:cs="宋体"/>
          <w:sz w:val="28"/>
          <w:szCs w:val="28"/>
        </w:rPr>
        <w:t xml:space="preserve">14.1响应文件应在本询价通知书</w:t>
      </w:r>
      <w:r>
        <w:rPr>
          <w:rFonts w:hint="eastAsia" w:ascii="宋体" w:hAnsi="宋体" w:cs="宋体"/>
          <w:b/>
          <w:bCs/>
          <w:color w:val="ff0000"/>
          <w:sz w:val="28"/>
          <w:szCs w:val="28"/>
        </w:rPr>
        <w:t xml:space="preserve">响应须知前附表</w:t>
      </w:r>
      <w:r>
        <w:rPr>
          <w:rFonts w:hint="eastAsia" w:ascii="宋体" w:hAnsi="宋体" w:cs="宋体"/>
          <w:sz w:val="28"/>
          <w:szCs w:val="28"/>
        </w:rPr>
        <w:t xml:space="preserve">中规定的响应有效期内保持有效，响应有效期少于询价通知书规定期限的，其</w:t>
      </w:r>
      <w:r>
        <w:rPr>
          <w:rFonts w:hint="eastAsia" w:ascii="宋体" w:hAnsi="宋体" w:cs="宋体"/>
          <w:b/>
          <w:bCs/>
          <w:sz w:val="28"/>
          <w:szCs w:val="28"/>
        </w:rPr>
        <w:t xml:space="preserve">响应无效</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896"/>
        <w:ind w:firstLine="562"/>
        <w:rPr>
          <w:lang w:val="en-US"/>
        </w:rPr>
      </w:pPr>
      <w:r>
        <w:rPr>
          <w:rFonts w:hint="eastAsia"/>
          <w:lang w:val="en-US"/>
        </w:rPr>
        <w:t xml:space="preserve">第四节  响应文件的提交</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15.响应内容填写应当符合以下要求</w:t>
      </w:r>
      <w:r/>
    </w:p>
    <w:p>
      <w:pPr>
        <w:ind w:firstLine="560"/>
        <w:spacing w:line="360" w:lineRule="auto"/>
        <w:rPr>
          <w:rFonts w:ascii="宋体" w:hAnsi="宋体" w:cs="宋体"/>
          <w:sz w:val="28"/>
          <w:szCs w:val="28"/>
        </w:rPr>
      </w:pPr>
      <w:r>
        <w:rPr>
          <w:rFonts w:hint="eastAsia" w:ascii="宋体" w:hAnsi="宋体" w:cs="宋体"/>
          <w:sz w:val="28"/>
          <w:szCs w:val="28"/>
        </w:rPr>
        <w:t xml:space="preserve">15.1响应人应详细阅读询价通知书的全部内容。响应文件须对询价通知书中的内容做出实质性和完整的响应，如果响应文件填报的内容资料不详，或没有提供询价通知书中所要求的全部资料及数据，将被视为响应文件完整性有缺陷。</w:t>
      </w:r>
      <w:r/>
    </w:p>
    <w:p>
      <w:pPr>
        <w:ind w:firstLine="560"/>
        <w:spacing w:line="360" w:lineRule="auto"/>
        <w:rPr>
          <w:rFonts w:ascii="宋体" w:hAnsi="宋体" w:cs="宋体"/>
          <w:sz w:val="28"/>
          <w:szCs w:val="28"/>
        </w:rPr>
      </w:pPr>
      <w:r>
        <w:rPr>
          <w:rFonts w:hint="eastAsia" w:ascii="宋体" w:hAnsi="宋体" w:cs="宋体"/>
          <w:sz w:val="28"/>
          <w:szCs w:val="28"/>
        </w:rPr>
        <w:t xml:space="preserve">15.2响应文件应按照询价通知书的格式逐项填写，不准有空项。响应文件未按规定提交或留有空项，将被视为响应文件完整性有缺陷。</w:t>
      </w:r>
      <w:r/>
    </w:p>
    <w:p>
      <w:pPr>
        <w:ind w:firstLine="560"/>
        <w:spacing w:line="360" w:lineRule="auto"/>
        <w:rPr>
          <w:rFonts w:ascii="宋体" w:hAnsi="宋体" w:cs="宋体"/>
          <w:sz w:val="28"/>
          <w:szCs w:val="28"/>
        </w:rPr>
      </w:pPr>
      <w:r>
        <w:rPr>
          <w:rFonts w:hint="eastAsia" w:ascii="宋体" w:hAnsi="宋体" w:cs="宋体"/>
          <w:sz w:val="28"/>
          <w:szCs w:val="28"/>
        </w:rPr>
        <w:t xml:space="preserve">15.3响应人必须保证响应文件所提供的全部资料真实可靠，并接受采购中心或询价小组对其中任何资料进一步审查的要求。</w:t>
      </w:r>
      <w:r/>
    </w:p>
    <w:p>
      <w:pPr>
        <w:ind w:firstLine="560"/>
        <w:spacing w:line="360" w:lineRule="auto"/>
        <w:rPr>
          <w:rFonts w:ascii="宋体" w:hAnsi="宋体" w:cs="宋体"/>
          <w:sz w:val="28"/>
          <w:szCs w:val="28"/>
        </w:rPr>
      </w:pPr>
      <w:r>
        <w:rPr>
          <w:rFonts w:hint="eastAsia" w:ascii="宋体" w:hAnsi="宋体" w:cs="宋体"/>
          <w:sz w:val="28"/>
          <w:szCs w:val="28"/>
        </w:rPr>
        <w:t xml:space="preserve">15.4响应人在响应文件中所加盖公章应为与响应人（如为联合体响应，联合体各方均应加盖公章）名称全称相一致的标准公章，并签署法定代表人或响应人代表的全名或加盖名章。</w:t>
      </w:r>
      <w:r/>
    </w:p>
    <w:p>
      <w:pPr>
        <w:ind w:firstLine="560"/>
        <w:spacing w:line="360" w:lineRule="auto"/>
        <w:rPr>
          <w:rFonts w:ascii="宋体" w:hAnsi="宋体" w:cs="宋体"/>
          <w:sz w:val="28"/>
          <w:szCs w:val="28"/>
        </w:rPr>
      </w:pPr>
      <w:r>
        <w:rPr>
          <w:rFonts w:hint="eastAsia" w:ascii="宋体" w:hAnsi="宋体" w:cs="宋体"/>
          <w:sz w:val="28"/>
          <w:szCs w:val="28"/>
        </w:rPr>
        <w:t xml:space="preserve">15.5响应人须注意：为合理节约政府采购</w:t>
      </w:r>
      <w:r>
        <w:rPr>
          <w:rFonts w:hint="eastAsia" w:ascii="宋体" w:hAnsi="宋体" w:cs="宋体"/>
          <w:sz w:val="28"/>
          <w:szCs w:val="28"/>
        </w:rPr>
        <w:t xml:space="preserve">评审成本，提倡诚实信用的响应行为，特别要求响应人应本着诚信精神，在本次响应文件的偏离情况和其他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16.响应截止时间</w:t>
      </w:r>
      <w:r/>
    </w:p>
    <w:p>
      <w:pPr>
        <w:ind w:firstLine="560"/>
        <w:spacing w:line="360" w:lineRule="auto"/>
        <w:rPr>
          <w:rFonts w:ascii="宋体" w:hAnsi="宋体" w:cs="宋体"/>
          <w:sz w:val="28"/>
          <w:szCs w:val="28"/>
        </w:rPr>
      </w:pPr>
      <w:r>
        <w:rPr>
          <w:rFonts w:hint="eastAsia" w:ascii="宋体" w:hAnsi="宋体" w:cs="宋体"/>
          <w:sz w:val="28"/>
          <w:szCs w:val="28"/>
        </w:rPr>
        <w:t xml:space="preserve">16.1响应人应在询价通知书要求提交响应文件截止时间前，将电子响应文件提交至“苏采云”。响应人应充分评估集中响应带来的网络影响，尽量避开响应高峰时间，错峰进行电子响应，系统以收到响应人发出的递交指令的时间作为其响应时间，截至响应截止时间，电子政采系统响应通道将关闭，响应人未完成电子响应文件上传的，</w:t>
      </w:r>
      <w:r>
        <w:rPr>
          <w:rFonts w:hint="eastAsia" w:ascii="宋体" w:hAnsi="宋体" w:cs="宋体"/>
          <w:b/>
          <w:bCs/>
          <w:sz w:val="28"/>
          <w:szCs w:val="28"/>
        </w:rPr>
        <w:t xml:space="preserve">响应将被拒绝</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16.2本项目采用不见面交易的方式，响应人无需到现场提交。各响应人须提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firstLine="560"/>
        <w:spacing w:line="360" w:lineRule="auto"/>
        <w:rPr>
          <w:rFonts w:ascii="宋体" w:hAnsi="宋体" w:cs="宋体"/>
          <w:sz w:val="28"/>
          <w:szCs w:val="28"/>
        </w:rPr>
      </w:pPr>
      <w:r>
        <w:rPr>
          <w:rFonts w:hint="eastAsia" w:ascii="宋体" w:hAnsi="宋体" w:cs="宋体"/>
          <w:sz w:val="28"/>
          <w:szCs w:val="28"/>
        </w:rPr>
        <w:t xml:space="preserve">16.3响应人有下列情形之一的，询价小组视为响应人串通投标（响应），其响应无效，书面报告财政部门：</w:t>
      </w:r>
      <w:r/>
    </w:p>
    <w:p>
      <w:pPr>
        <w:ind w:firstLine="562"/>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16.3.1不同响应人的响应文件由同一单位或者个人编制；</w:t>
      </w:r>
      <w:r/>
    </w:p>
    <w:p>
      <w:pPr>
        <w:ind w:firstLine="562"/>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16.3.2不同响应人委托同一单位或者个人办理响应事宜；</w:t>
      </w:r>
      <w:r/>
    </w:p>
    <w:p>
      <w:pPr>
        <w:ind w:firstLine="562"/>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16.3.3不同响应人的响应文件载明的项目管理成员或者联系人员为同一人；</w:t>
      </w:r>
      <w:r/>
    </w:p>
    <w:p>
      <w:pPr>
        <w:ind w:firstLine="562"/>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16.3.4不同响应人的响应文件异常一致或者响应报价呈规律性差异；</w:t>
      </w:r>
      <w:r/>
    </w:p>
    <w:p>
      <w:pPr>
        <w:ind w:firstLine="562"/>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16.3.5不同响应人的响应文件相互混传；</w:t>
      </w:r>
      <w:r/>
    </w:p>
    <w:p>
      <w:pPr>
        <w:ind w:firstLine="562"/>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16.3.6不同响应人的询价保证金从同一单位或者个人的账户转出。</w:t>
      </w:r>
      <w:r/>
    </w:p>
    <w:p>
      <w:pPr>
        <w:ind w:firstLine="560"/>
        <w:spacing w:line="360" w:lineRule="auto"/>
        <w:rPr>
          <w:rFonts w:ascii="宋体" w:hAnsi="宋体" w:cs="宋体"/>
          <w:sz w:val="28"/>
          <w:szCs w:val="28"/>
        </w:rPr>
      </w:pPr>
      <w:r>
        <w:rPr>
          <w:rFonts w:hint="eastAsia" w:ascii="宋体" w:hAnsi="宋体" w:cs="宋体"/>
          <w:sz w:val="28"/>
          <w:szCs w:val="28"/>
        </w:rPr>
        <w:t xml:space="preserve">16.4在评标期间，响应人企图影响采购人、采购中心或询价小组评审公正性的任何活动，将导致</w:t>
      </w:r>
      <w:r>
        <w:rPr>
          <w:rFonts w:hint="eastAsia" w:ascii="宋体" w:hAnsi="宋体" w:cs="宋体"/>
          <w:b/>
          <w:bCs/>
          <w:sz w:val="28"/>
          <w:szCs w:val="28"/>
        </w:rPr>
        <w:t xml:space="preserve">响应无效</w:t>
      </w:r>
      <w:r>
        <w:rPr>
          <w:rFonts w:hint="eastAsia" w:ascii="宋体" w:hAnsi="宋体" w:cs="宋体"/>
          <w:sz w:val="28"/>
          <w:szCs w:val="28"/>
        </w:rPr>
        <w:t xml:space="preserve">，并由其承担相应的法律责任。</w:t>
      </w:r>
      <w:r/>
    </w:p>
    <w:p>
      <w:pPr>
        <w:ind w:firstLine="562"/>
        <w:spacing w:line="360" w:lineRule="auto"/>
        <w:rPr>
          <w:rFonts w:ascii="宋体" w:hAnsi="宋体" w:cs="宋体"/>
          <w:sz w:val="28"/>
          <w:szCs w:val="28"/>
        </w:rPr>
      </w:pPr>
      <w:r>
        <w:rPr>
          <w:rFonts w:hint="eastAsia" w:ascii="宋体" w:hAnsi="宋体" w:cs="宋体"/>
          <w:b/>
          <w:bCs/>
          <w:sz w:val="28"/>
          <w:szCs w:val="28"/>
        </w:rPr>
        <w:t xml:space="preserve">17.响应文件的补充、修改和撤回</w:t>
      </w:r>
      <w:r/>
    </w:p>
    <w:p>
      <w:pPr>
        <w:ind w:firstLine="560"/>
        <w:spacing w:line="360" w:lineRule="auto"/>
        <w:rPr>
          <w:rFonts w:ascii="宋体" w:hAnsi="宋体" w:cs="宋体"/>
          <w:sz w:val="28"/>
          <w:szCs w:val="28"/>
        </w:rPr>
      </w:pPr>
      <w:r>
        <w:rPr>
          <w:rFonts w:hint="eastAsia" w:ascii="宋体" w:hAnsi="宋体" w:cs="宋体"/>
          <w:sz w:val="28"/>
          <w:szCs w:val="28"/>
        </w:rPr>
        <w:t xml:space="preserve">17.1响应人在响应截止时间前，可以通过“苏采云”对其所递交的响应文件进行补充、修改或者撤回。响应人在响应截止时间前需要对响应文件进行补充、修改的，应当使用响应文件制作工具重新制作并上传。在响应截止时间之后，响应人不得撤回响应。</w:t>
      </w:r>
      <w:r/>
    </w:p>
    <w:p>
      <w:pPr>
        <w:pStyle w:val="896"/>
        <w:ind w:firstLine="562"/>
        <w:rPr>
          <w:lang w:val="en-US"/>
        </w:rPr>
      </w:pPr>
      <w:r>
        <w:rPr>
          <w:rFonts w:hint="eastAsia"/>
          <w:lang w:val="en-US"/>
        </w:rPr>
        <w:t xml:space="preserve">第五节  评审</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18.解密</w:t>
      </w:r>
      <w:r/>
    </w:p>
    <w:p>
      <w:pPr>
        <w:ind w:firstLine="560"/>
        <w:spacing w:line="360" w:lineRule="auto"/>
        <w:rPr>
          <w:rFonts w:ascii="宋体" w:hAnsi="宋体" w:cs="宋体"/>
          <w:sz w:val="28"/>
          <w:szCs w:val="28"/>
        </w:rPr>
      </w:pPr>
      <w:r>
        <w:rPr>
          <w:rFonts w:hint="eastAsia" w:ascii="宋体" w:hAnsi="宋体" w:cs="宋体"/>
          <w:sz w:val="28"/>
          <w:szCs w:val="28"/>
        </w:rPr>
        <w:t xml:space="preserve">18.1采购中心按询价通知书规定的时间、地点解密响应文件，本项目采用不见面交易的方式，响应人无需到现场，但必须保证操作电脑前有相关责任人，否则造成相应后果由响应人自行承担。</w:t>
      </w:r>
      <w:r/>
    </w:p>
    <w:p>
      <w:pPr>
        <w:ind w:firstLine="560"/>
        <w:spacing w:line="360" w:lineRule="auto"/>
        <w:rPr>
          <w:rFonts w:ascii="宋体" w:hAnsi="宋体" w:cs="宋体"/>
          <w:sz w:val="28"/>
          <w:szCs w:val="28"/>
        </w:rPr>
      </w:pPr>
      <w:r>
        <w:rPr>
          <w:rFonts w:hint="eastAsia" w:ascii="宋体" w:hAnsi="宋体" w:cs="宋体"/>
          <w:sz w:val="28"/>
          <w:szCs w:val="28"/>
        </w:rPr>
        <w:t xml:space="preserve">18.2系统语音提示</w:t>
      </w:r>
      <w:r>
        <w:rPr>
          <w:rFonts w:hint="eastAsia" w:ascii="宋体" w:hAnsi="宋体" w:cs="宋体"/>
          <w:sz w:val="28"/>
          <w:szCs w:val="28"/>
          <w:lang w:val="zh-CN"/>
        </w:rPr>
        <w:t xml:space="preserve">允许解密后，响应人</w:t>
      </w:r>
      <w:r>
        <w:rPr>
          <w:rFonts w:hint="eastAsia" w:ascii="宋体" w:hAnsi="宋体" w:cs="宋体"/>
          <w:sz w:val="28"/>
          <w:szCs w:val="28"/>
        </w:rPr>
        <w:t xml:space="preserve">30</w:t>
      </w:r>
      <w:r>
        <w:rPr>
          <w:rFonts w:hint="eastAsia" w:ascii="宋体" w:hAnsi="宋体" w:cs="宋体"/>
          <w:sz w:val="28"/>
          <w:szCs w:val="28"/>
          <w:lang w:val="zh-CN"/>
        </w:rPr>
        <w:t xml:space="preserve">分钟内完成解密，否则视为该响应人自动放弃该项目的响应，其响应文件</w:t>
      </w:r>
      <w:r>
        <w:rPr>
          <w:rFonts w:hint="eastAsia" w:ascii="宋体" w:hAnsi="宋体" w:cs="宋体"/>
          <w:sz w:val="28"/>
          <w:szCs w:val="28"/>
        </w:rPr>
        <w:t xml:space="preserve">采购人</w:t>
      </w:r>
      <w:r>
        <w:rPr>
          <w:rFonts w:hint="eastAsia" w:ascii="宋体" w:hAnsi="宋体" w:cs="宋体"/>
          <w:sz w:val="28"/>
          <w:szCs w:val="28"/>
          <w:lang w:val="zh-CN"/>
        </w:rPr>
        <w:t xml:space="preserve">不予受理。供应商不足3家的，不予解密。如因“苏采云”系统自身原因而导致所有电子响应文件无法解密的，</w:t>
      </w:r>
      <w:r>
        <w:rPr>
          <w:rFonts w:hint="eastAsia" w:ascii="宋体" w:hAnsi="宋体" w:cs="宋体"/>
          <w:sz w:val="28"/>
          <w:szCs w:val="28"/>
        </w:rPr>
        <w:t xml:space="preserve">本项目作废标处理。</w:t>
      </w:r>
      <w:r/>
    </w:p>
    <w:p>
      <w:pPr>
        <w:ind w:firstLine="560"/>
        <w:spacing w:line="360" w:lineRule="auto"/>
        <w:rPr>
          <w:rFonts w:ascii="宋体" w:hAnsi="宋体" w:cs="宋体"/>
          <w:sz w:val="28"/>
          <w:szCs w:val="28"/>
        </w:rPr>
      </w:pPr>
      <w:r>
        <w:rPr>
          <w:rFonts w:hint="eastAsia" w:ascii="宋体" w:hAnsi="宋体" w:cs="宋体"/>
          <w:sz w:val="28"/>
          <w:szCs w:val="28"/>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spacing w:line="360" w:lineRule="auto"/>
        <w:rPr>
          <w:rFonts w:ascii="宋体" w:hAnsi="宋体" w:cs="宋体"/>
          <w:sz w:val="28"/>
          <w:szCs w:val="28"/>
        </w:rPr>
      </w:pPr>
      <w:r>
        <w:rPr>
          <w:rFonts w:hint="eastAsia" w:ascii="宋体" w:hAnsi="宋体" w:cs="宋体"/>
          <w:sz w:val="28"/>
          <w:szCs w:val="28"/>
        </w:rPr>
        <w:t xml:space="preserve">18.4因本项目采用不见面交易的方式，在解密、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响应人承担。</w:t>
      </w:r>
      <w:r/>
    </w:p>
    <w:p>
      <w:pPr>
        <w:ind w:firstLine="560"/>
        <w:spacing w:line="360" w:lineRule="auto"/>
        <w:rPr>
          <w:rFonts w:ascii="宋体" w:hAnsi="宋体" w:cs="宋体"/>
          <w:sz w:val="28"/>
          <w:szCs w:val="28"/>
        </w:rPr>
      </w:pPr>
      <w:r>
        <w:rPr>
          <w:rFonts w:hint="eastAsia" w:ascii="宋体" w:hAnsi="宋体" w:cs="宋体"/>
          <w:sz w:val="28"/>
          <w:szCs w:val="28"/>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spacing w:line="360" w:lineRule="auto"/>
        <w:rPr>
          <w:rFonts w:ascii="宋体" w:hAnsi="宋体" w:cs="宋体"/>
          <w:sz w:val="28"/>
          <w:szCs w:val="28"/>
        </w:rPr>
      </w:pPr>
      <w:r>
        <w:rPr>
          <w:rFonts w:hint="eastAsia" w:ascii="宋体" w:hAnsi="宋体" w:cs="宋体"/>
          <w:sz w:val="28"/>
          <w:szCs w:val="28"/>
        </w:rPr>
        <w:t xml:space="preserve">18.5.1平台系统发生故障而无法登录访问的；</w:t>
      </w:r>
      <w:r/>
    </w:p>
    <w:p>
      <w:pPr>
        <w:ind w:firstLine="560"/>
        <w:spacing w:line="360" w:lineRule="auto"/>
        <w:rPr>
          <w:rFonts w:ascii="宋体" w:hAnsi="宋体" w:cs="宋体"/>
          <w:sz w:val="28"/>
          <w:szCs w:val="28"/>
        </w:rPr>
      </w:pPr>
      <w:r>
        <w:rPr>
          <w:rFonts w:hint="eastAsia" w:ascii="宋体" w:hAnsi="宋体" w:cs="宋体"/>
          <w:sz w:val="28"/>
          <w:szCs w:val="28"/>
        </w:rPr>
        <w:t xml:space="preserve">18.5.2平台系统应用或数据库出现错误，不能进行正常操作的；</w:t>
      </w:r>
      <w:r/>
    </w:p>
    <w:p>
      <w:pPr>
        <w:ind w:firstLine="560"/>
        <w:spacing w:line="360" w:lineRule="auto"/>
        <w:rPr>
          <w:rFonts w:ascii="宋体" w:hAnsi="宋体" w:cs="宋体"/>
          <w:sz w:val="28"/>
          <w:szCs w:val="28"/>
        </w:rPr>
      </w:pPr>
      <w:r>
        <w:rPr>
          <w:rFonts w:hint="eastAsia" w:ascii="宋体" w:hAnsi="宋体" w:cs="宋体"/>
          <w:sz w:val="28"/>
          <w:szCs w:val="28"/>
        </w:rPr>
        <w:t xml:space="preserve">18.5.3平台系统发现严重安全漏洞，有潜在泄密危险的；</w:t>
      </w:r>
      <w:r/>
    </w:p>
    <w:p>
      <w:pPr>
        <w:ind w:firstLine="560"/>
        <w:spacing w:line="360" w:lineRule="auto"/>
        <w:rPr>
          <w:rFonts w:ascii="宋体" w:hAnsi="宋体" w:cs="宋体"/>
          <w:sz w:val="28"/>
          <w:szCs w:val="28"/>
        </w:rPr>
      </w:pPr>
      <w:r>
        <w:rPr>
          <w:rFonts w:hint="eastAsia" w:ascii="宋体" w:hAnsi="宋体" w:cs="宋体"/>
          <w:sz w:val="28"/>
          <w:szCs w:val="28"/>
        </w:rPr>
        <w:t xml:space="preserve">18.5.4病毒发作导致平台系统不能进行正常操作的；</w:t>
      </w:r>
      <w:r/>
    </w:p>
    <w:p>
      <w:pPr>
        <w:ind w:firstLine="560"/>
        <w:spacing w:line="360" w:lineRule="auto"/>
        <w:rPr>
          <w:rFonts w:ascii="宋体" w:hAnsi="宋体" w:cs="宋体"/>
          <w:sz w:val="28"/>
          <w:szCs w:val="28"/>
        </w:rPr>
      </w:pPr>
      <w:r>
        <w:rPr>
          <w:rFonts w:hint="eastAsia" w:ascii="宋体" w:hAnsi="宋体" w:cs="宋体"/>
          <w:sz w:val="28"/>
          <w:szCs w:val="28"/>
        </w:rPr>
        <w:t xml:space="preserve">18.5.5其他无法保证本次采购活动的公平、公正和安全的情况。</w:t>
      </w:r>
      <w:r/>
    </w:p>
    <w:p>
      <w:pPr>
        <w:ind w:firstLine="560"/>
        <w:spacing w:line="360" w:lineRule="auto"/>
        <w:rPr>
          <w:rFonts w:ascii="宋体" w:hAnsi="宋体" w:cs="宋体"/>
          <w:sz w:val="28"/>
          <w:szCs w:val="28"/>
        </w:rPr>
      </w:pPr>
      <w:r>
        <w:rPr>
          <w:rFonts w:hint="eastAsia" w:ascii="宋体" w:hAnsi="宋体" w:cs="宋体"/>
          <w:sz w:val="28"/>
          <w:szCs w:val="28"/>
        </w:rPr>
        <w:t xml:space="preserve">出现上述情形，不影响采购活动公平、公正性的，采购人或采购中心可以待上述情形消除后继续组织不见面交易采购活动，也可以决定某些环节以纸质形式进行；不影响或可能影响采购活动公平、公正性的，应当终止本次项目，重新组织采购。</w:t>
      </w:r>
      <w:r/>
    </w:p>
    <w:p>
      <w:pPr>
        <w:ind w:firstLine="560"/>
        <w:spacing w:line="360" w:lineRule="auto"/>
        <w:rPr>
          <w:rFonts w:ascii="宋体" w:hAnsi="宋体" w:cs="宋体"/>
          <w:sz w:val="28"/>
          <w:szCs w:val="28"/>
        </w:rPr>
      </w:pPr>
      <w:r>
        <w:rPr>
          <w:rFonts w:hint="eastAsia" w:ascii="宋体" w:hAnsi="宋体" w:cs="宋体"/>
          <w:sz w:val="28"/>
          <w:szCs w:val="28"/>
        </w:rPr>
        <w:t xml:space="preserve">18.6本项目不公开报价。</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19.组建询价小组</w:t>
      </w:r>
      <w:r/>
    </w:p>
    <w:p>
      <w:pPr>
        <w:ind w:firstLine="560"/>
        <w:spacing w:line="360" w:lineRule="auto"/>
        <w:rPr>
          <w:rFonts w:ascii="宋体" w:hAnsi="宋体" w:cs="宋体"/>
          <w:sz w:val="28"/>
          <w:szCs w:val="28"/>
        </w:rPr>
      </w:pPr>
      <w:r>
        <w:rPr>
          <w:rFonts w:hint="eastAsia" w:ascii="宋体" w:hAnsi="宋体" w:cs="宋体"/>
          <w:sz w:val="28"/>
          <w:szCs w:val="28"/>
        </w:rPr>
        <w:t xml:space="preserve">19.1采购中心根据有关法律法规和本询价通知书的规定，结合本项目专业要求组建询价小组，对具备实质性响应的响应文件进行评估和比较。询价小组由采购人代表和评审专家组成，成员人数应当为3人以上单数，其中评审专家不得少于成员总数的三分之二。</w:t>
      </w:r>
      <w:r/>
    </w:p>
    <w:p>
      <w:pPr>
        <w:ind w:firstLine="560"/>
        <w:spacing w:line="360" w:lineRule="auto"/>
        <w:rPr>
          <w:rFonts w:ascii="宋体" w:hAnsi="宋体" w:cs="宋体"/>
          <w:sz w:val="28"/>
          <w:szCs w:val="28"/>
        </w:rPr>
      </w:pPr>
      <w:r>
        <w:rPr>
          <w:rFonts w:hint="eastAsia" w:ascii="宋体" w:hAnsi="宋体" w:cs="宋体"/>
          <w:sz w:val="28"/>
          <w:szCs w:val="28"/>
        </w:rPr>
        <w:t xml:space="preserve">19.2询价小组成员与参加采购活动的供应商存在下列利害关系之一的，不能参加评标：</w:t>
      </w:r>
      <w:r/>
    </w:p>
    <w:p>
      <w:pPr>
        <w:ind w:firstLine="560"/>
        <w:spacing w:line="360" w:lineRule="auto"/>
        <w:rPr>
          <w:rFonts w:ascii="宋体" w:hAnsi="宋体" w:cs="宋体"/>
          <w:sz w:val="28"/>
          <w:szCs w:val="28"/>
        </w:rPr>
      </w:pPr>
      <w:r>
        <w:rPr>
          <w:rFonts w:hint="eastAsia" w:ascii="宋体" w:hAnsi="宋体" w:cs="宋体"/>
          <w:sz w:val="28"/>
          <w:szCs w:val="28"/>
        </w:rPr>
        <w:t xml:space="preserve">19.2.1参加采购活动前三年内，与供应商存在劳动关系，或者担任过供应商的董事、监事，或者是供应商的控股股东或实际控制人；</w:t>
      </w:r>
      <w:r/>
    </w:p>
    <w:p>
      <w:pPr>
        <w:ind w:firstLine="560"/>
        <w:spacing w:line="360" w:lineRule="auto"/>
        <w:rPr>
          <w:rFonts w:ascii="宋体" w:hAnsi="宋体" w:cs="宋体"/>
          <w:sz w:val="28"/>
          <w:szCs w:val="28"/>
        </w:rPr>
      </w:pPr>
      <w:r>
        <w:rPr>
          <w:rFonts w:hint="eastAsia" w:ascii="宋体" w:hAnsi="宋体" w:cs="宋体"/>
          <w:sz w:val="28"/>
          <w:szCs w:val="28"/>
        </w:rPr>
        <w:t xml:space="preserve">19.2.2与供应商的法定代表人或者负责人有夫妻、直系血亲、三代以内旁系血亲或者近姻亲关系；</w:t>
      </w:r>
      <w:r/>
    </w:p>
    <w:p>
      <w:pPr>
        <w:ind w:firstLine="560"/>
        <w:spacing w:line="360" w:lineRule="auto"/>
        <w:rPr>
          <w:rFonts w:ascii="宋体" w:hAnsi="宋体" w:cs="宋体"/>
          <w:sz w:val="28"/>
          <w:szCs w:val="28"/>
        </w:rPr>
      </w:pPr>
      <w:r>
        <w:rPr>
          <w:rFonts w:hint="eastAsia" w:ascii="宋体" w:hAnsi="宋体" w:cs="宋体"/>
          <w:sz w:val="28"/>
          <w:szCs w:val="28"/>
        </w:rPr>
        <w:t xml:space="preserve">19.2.3与供应商有其他可能影响政府采购活动公平、公正进行的关系。</w:t>
      </w:r>
      <w:r/>
    </w:p>
    <w:p>
      <w:pPr>
        <w:ind w:firstLine="560"/>
        <w:spacing w:line="360" w:lineRule="auto"/>
        <w:rPr>
          <w:rFonts w:ascii="宋体" w:hAnsi="宋体" w:cs="宋体"/>
          <w:sz w:val="28"/>
          <w:szCs w:val="28"/>
        </w:rPr>
      </w:pPr>
      <w:r>
        <w:rPr>
          <w:rFonts w:hint="eastAsia" w:ascii="宋体" w:hAnsi="宋体" w:cs="宋体"/>
          <w:sz w:val="28"/>
          <w:szCs w:val="28"/>
        </w:rPr>
        <w:t xml:space="preserve">19.3采购人只能以采购人代表的身份参与评标，采购中心工作人员不得参加评标。</w:t>
      </w:r>
      <w:r/>
    </w:p>
    <w:p>
      <w:pPr>
        <w:ind w:firstLine="560"/>
        <w:spacing w:line="360" w:lineRule="auto"/>
        <w:rPr>
          <w:rFonts w:ascii="宋体" w:hAnsi="宋体" w:cs="宋体"/>
          <w:sz w:val="28"/>
          <w:szCs w:val="28"/>
        </w:rPr>
      </w:pPr>
      <w:r>
        <w:rPr>
          <w:rFonts w:hint="eastAsia" w:ascii="宋体" w:hAnsi="宋体" w:cs="宋体"/>
          <w:sz w:val="28"/>
          <w:szCs w:val="28"/>
        </w:rPr>
        <w:t xml:space="preserve">19.4询价小组负责具体评标事务，并独立履行下列职责：</w:t>
      </w:r>
      <w:r/>
    </w:p>
    <w:p>
      <w:pPr>
        <w:ind w:firstLine="560"/>
        <w:spacing w:line="360" w:lineRule="auto"/>
        <w:rPr>
          <w:rFonts w:ascii="宋体" w:hAnsi="宋体" w:cs="宋体"/>
          <w:sz w:val="28"/>
          <w:szCs w:val="28"/>
        </w:rPr>
      </w:pPr>
      <w:r>
        <w:rPr>
          <w:rFonts w:hint="eastAsia" w:ascii="宋体" w:hAnsi="宋体" w:cs="宋体"/>
          <w:sz w:val="28"/>
          <w:szCs w:val="28"/>
        </w:rPr>
        <w:t xml:space="preserve">19.4.1审查、评价响应文件是否符合询价通知书的资格条件、商务、技术等实质性要求；</w:t>
      </w:r>
      <w:r/>
    </w:p>
    <w:p>
      <w:pPr>
        <w:ind w:firstLine="560"/>
        <w:spacing w:line="360" w:lineRule="auto"/>
        <w:rPr>
          <w:rFonts w:ascii="宋体" w:hAnsi="宋体" w:cs="宋体"/>
          <w:sz w:val="28"/>
          <w:szCs w:val="28"/>
        </w:rPr>
      </w:pPr>
      <w:r>
        <w:rPr>
          <w:rFonts w:hint="eastAsia" w:ascii="宋体" w:hAnsi="宋体" w:cs="宋体"/>
          <w:sz w:val="28"/>
          <w:szCs w:val="28"/>
        </w:rPr>
        <w:t xml:space="preserve">19.4.2要求响应人对响应文件有关事项作出澄清或者说明；</w:t>
      </w:r>
      <w:r/>
    </w:p>
    <w:p>
      <w:pPr>
        <w:ind w:firstLine="560"/>
        <w:spacing w:line="360" w:lineRule="auto"/>
        <w:rPr>
          <w:rFonts w:ascii="宋体" w:hAnsi="宋体" w:cs="宋体"/>
          <w:sz w:val="28"/>
          <w:szCs w:val="28"/>
        </w:rPr>
      </w:pPr>
      <w:r>
        <w:rPr>
          <w:rFonts w:hint="eastAsia" w:ascii="宋体" w:hAnsi="宋体" w:cs="宋体"/>
          <w:sz w:val="28"/>
          <w:szCs w:val="28"/>
        </w:rPr>
        <w:t xml:space="preserve">19.4.3对响应文件进行比较和评价；</w:t>
      </w:r>
      <w:r/>
    </w:p>
    <w:p>
      <w:pPr>
        <w:ind w:firstLine="560"/>
        <w:spacing w:line="360" w:lineRule="auto"/>
        <w:rPr>
          <w:rFonts w:ascii="宋体" w:hAnsi="宋体" w:cs="宋体"/>
          <w:sz w:val="28"/>
          <w:szCs w:val="28"/>
        </w:rPr>
      </w:pPr>
      <w:r>
        <w:rPr>
          <w:rFonts w:hint="eastAsia" w:ascii="宋体" w:hAnsi="宋体" w:cs="宋体"/>
          <w:sz w:val="28"/>
          <w:szCs w:val="28"/>
        </w:rPr>
        <w:t xml:space="preserve">19.4.4确定成交候选人名单，以及根据采购人委托直接确定成交供应商；</w:t>
      </w:r>
      <w:r/>
    </w:p>
    <w:p>
      <w:pPr>
        <w:ind w:firstLine="560"/>
        <w:spacing w:line="360" w:lineRule="auto"/>
        <w:rPr>
          <w:rFonts w:ascii="宋体" w:hAnsi="宋体" w:cs="宋体"/>
          <w:sz w:val="28"/>
          <w:szCs w:val="28"/>
        </w:rPr>
      </w:pPr>
      <w:r>
        <w:rPr>
          <w:rFonts w:hint="eastAsia" w:ascii="宋体" w:hAnsi="宋体" w:cs="宋体"/>
          <w:sz w:val="28"/>
          <w:szCs w:val="28"/>
        </w:rPr>
        <w:t xml:space="preserve">19.4.5向采购人、采购中心或者有关部门报告评标中发现的违法行为。</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20. 评审程序和评定成交的标准</w:t>
      </w:r>
      <w:r/>
    </w:p>
    <w:p>
      <w:pPr>
        <w:ind w:firstLine="560"/>
        <w:spacing w:line="360" w:lineRule="auto"/>
        <w:rPr>
          <w:rFonts w:ascii="宋体" w:hAnsi="宋体" w:cs="宋体"/>
          <w:sz w:val="28"/>
          <w:szCs w:val="28"/>
        </w:rPr>
      </w:pPr>
      <w:r>
        <w:rPr>
          <w:rFonts w:hint="eastAsia" w:ascii="宋体" w:hAnsi="宋体" w:cs="宋体"/>
          <w:sz w:val="28"/>
          <w:szCs w:val="28"/>
        </w:rPr>
        <w:t xml:space="preserve">20.1具体详见</w:t>
      </w:r>
      <w:r>
        <w:rPr>
          <w:rFonts w:hint="eastAsia" w:ascii="宋体" w:hAnsi="宋体" w:cs="宋体"/>
          <w:b/>
          <w:bCs/>
          <w:color w:val="ff0000"/>
          <w:sz w:val="28"/>
          <w:szCs w:val="28"/>
        </w:rPr>
        <w:t xml:space="preserve">第三章评审程序和评定成交的标准。</w:t>
      </w:r>
      <w:r>
        <w:rPr>
          <w:rFonts w:hint="eastAsia" w:ascii="宋体" w:hAnsi="宋体" w:cs="宋体"/>
          <w:sz w:val="28"/>
          <w:szCs w:val="28"/>
        </w:rPr>
        <w:t xml:space="preserve">      </w:t>
      </w:r>
      <w:r/>
    </w:p>
    <w:p>
      <w:pPr>
        <w:pStyle w:val="896"/>
        <w:ind w:firstLine="562"/>
        <w:rPr>
          <w:lang w:val="en-US"/>
        </w:rPr>
      </w:pPr>
      <w:r>
        <w:rPr>
          <w:rFonts w:hint="eastAsia"/>
          <w:lang w:val="en-US"/>
        </w:rPr>
        <w:t xml:space="preserve">第六节  确定成交</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21.确定成交供应商</w:t>
      </w:r>
      <w:r/>
    </w:p>
    <w:p>
      <w:pPr>
        <w:ind w:firstLine="560"/>
        <w:spacing w:line="360" w:lineRule="auto"/>
        <w:rPr>
          <w:rFonts w:ascii="宋体" w:hAnsi="宋体" w:cs="宋体"/>
          <w:sz w:val="28"/>
          <w:szCs w:val="28"/>
        </w:rPr>
      </w:pPr>
      <w:r>
        <w:rPr>
          <w:rFonts w:hint="eastAsia" w:ascii="宋体" w:hAnsi="宋体" w:cs="宋体"/>
          <w:sz w:val="28"/>
          <w:szCs w:val="28"/>
        </w:rPr>
        <w:t xml:space="preserve">21.1采购中心应当在评标结束后2个工作日内将评标报告送采购人。</w:t>
      </w:r>
      <w:r/>
    </w:p>
    <w:p>
      <w:pPr>
        <w:ind w:firstLine="560"/>
        <w:spacing w:line="360" w:lineRule="auto"/>
        <w:rPr>
          <w:rFonts w:ascii="宋体" w:hAnsi="宋体" w:cs="宋体"/>
          <w:sz w:val="28"/>
          <w:szCs w:val="28"/>
        </w:rPr>
      </w:pPr>
      <w:r>
        <w:rPr>
          <w:rFonts w:hint="eastAsia" w:ascii="宋体" w:hAnsi="宋体" w:cs="宋体"/>
          <w:sz w:val="28"/>
          <w:szCs w:val="28"/>
        </w:rPr>
        <w:t xml:space="preserve">21.2采购人应当自收到评标报告之日起５个工作日内，在评标报告确定的成交候选人名单中按顺序确定成交供应商。成交候选人并列的，详见</w:t>
      </w:r>
      <w:r>
        <w:rPr>
          <w:rFonts w:hint="eastAsia" w:ascii="宋体" w:hAnsi="宋体" w:cs="宋体"/>
          <w:b/>
          <w:bCs/>
          <w:color w:val="ff0000"/>
          <w:sz w:val="28"/>
          <w:szCs w:val="28"/>
        </w:rPr>
        <w:t xml:space="preserve">评审程序和评定成交的标准。</w:t>
      </w:r>
      <w:r/>
    </w:p>
    <w:p>
      <w:pPr>
        <w:ind w:firstLine="560"/>
        <w:spacing w:line="360" w:lineRule="auto"/>
        <w:rPr>
          <w:rFonts w:ascii="宋体" w:hAnsi="宋体" w:cs="宋体"/>
          <w:sz w:val="28"/>
          <w:szCs w:val="28"/>
        </w:rPr>
      </w:pPr>
      <w:r>
        <w:rPr>
          <w:rFonts w:hint="eastAsia" w:ascii="宋体" w:hAnsi="宋体" w:cs="宋体"/>
          <w:sz w:val="28"/>
          <w:szCs w:val="28"/>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22.成交通知</w:t>
      </w:r>
      <w:r/>
    </w:p>
    <w:p>
      <w:pPr>
        <w:ind w:firstLine="560"/>
        <w:spacing w:line="360" w:lineRule="auto"/>
        <w:rPr>
          <w:rFonts w:ascii="宋体" w:hAnsi="宋体" w:cs="宋体"/>
          <w:sz w:val="28"/>
          <w:szCs w:val="28"/>
        </w:rPr>
      </w:pPr>
      <w:r>
        <w:rPr>
          <w:rFonts w:hint="eastAsia" w:ascii="宋体" w:hAnsi="宋体" w:cs="宋体"/>
          <w:sz w:val="28"/>
          <w:szCs w:val="28"/>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firstLine="560"/>
        <w:spacing w:line="360" w:lineRule="auto"/>
        <w:rPr>
          <w:rFonts w:ascii="宋体" w:hAnsi="宋体" w:cs="宋体"/>
          <w:sz w:val="28"/>
          <w:szCs w:val="28"/>
        </w:rPr>
      </w:pPr>
      <w:r>
        <w:rPr>
          <w:rFonts w:hint="eastAsia" w:ascii="宋体" w:hAnsi="宋体" w:cs="宋体"/>
          <w:sz w:val="28"/>
          <w:szCs w:val="28"/>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firstLine="560"/>
        <w:spacing w:line="360" w:lineRule="auto"/>
        <w:rPr>
          <w:rFonts w:ascii="宋体" w:hAnsi="宋体" w:cs="宋体"/>
          <w:sz w:val="28"/>
          <w:szCs w:val="28"/>
        </w:rPr>
      </w:pPr>
      <w:r>
        <w:rPr>
          <w:rFonts w:hint="eastAsia" w:ascii="宋体" w:hAnsi="宋体" w:cs="宋体"/>
          <w:sz w:val="28"/>
          <w:szCs w:val="28"/>
        </w:rPr>
        <w:t xml:space="preserve">22.3成交通知书对采购人和成交供应商具有同等法律效力。成交通知书发出以后，采购人改变成交结果或者成交供应商放弃成交，应当承担相应的法律责任，出现争议的，报财政部门处理。</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23.终止</w:t>
      </w:r>
      <w:r/>
    </w:p>
    <w:p>
      <w:pPr>
        <w:ind w:firstLine="560"/>
        <w:spacing w:line="360" w:lineRule="auto"/>
        <w:rPr>
          <w:rFonts w:ascii="宋体" w:hAnsi="宋体" w:cs="宋体"/>
          <w:sz w:val="28"/>
          <w:szCs w:val="28"/>
        </w:rPr>
      </w:pPr>
      <w:r>
        <w:rPr>
          <w:rFonts w:hint="eastAsia" w:ascii="宋体" w:hAnsi="宋体" w:cs="宋体"/>
          <w:sz w:val="28"/>
          <w:szCs w:val="28"/>
        </w:rPr>
        <w:t xml:space="preserve">23.1在采购中，出现下列情形之一的，采购人或采购代理机构将终止竞争性询价采购活动，发布项目终止公告并说明原因，重新开展采购活动：</w:t>
      </w:r>
      <w:r/>
    </w:p>
    <w:p>
      <w:pPr>
        <w:ind w:firstLine="560"/>
        <w:spacing w:line="360" w:lineRule="auto"/>
        <w:rPr>
          <w:rFonts w:ascii="宋体" w:hAnsi="宋体" w:cs="宋体"/>
          <w:sz w:val="28"/>
          <w:szCs w:val="28"/>
        </w:rPr>
      </w:pPr>
      <w:r>
        <w:rPr>
          <w:rFonts w:hint="eastAsia" w:ascii="宋体" w:hAnsi="宋体" w:cs="宋体"/>
          <w:sz w:val="28"/>
          <w:szCs w:val="28"/>
        </w:rPr>
        <w:t xml:space="preserve">23.1.1因情况变化，不再符合规定的询价采购方式适用情形的；</w:t>
      </w:r>
      <w:r/>
    </w:p>
    <w:p>
      <w:pPr>
        <w:ind w:firstLine="560"/>
        <w:spacing w:line="360" w:lineRule="auto"/>
        <w:rPr>
          <w:rFonts w:ascii="宋体" w:hAnsi="宋体" w:cs="宋体"/>
          <w:sz w:val="28"/>
          <w:szCs w:val="28"/>
        </w:rPr>
      </w:pPr>
      <w:r>
        <w:rPr>
          <w:rFonts w:hint="eastAsia" w:ascii="宋体" w:hAnsi="宋体" w:cs="宋体"/>
          <w:sz w:val="28"/>
          <w:szCs w:val="28"/>
        </w:rPr>
        <w:t xml:space="preserve">23.1.2出现影响采购公正的违法、违规行为的；</w:t>
      </w:r>
      <w:r/>
    </w:p>
    <w:p>
      <w:pPr>
        <w:ind w:firstLine="560"/>
        <w:spacing w:line="360" w:lineRule="auto"/>
        <w:rPr>
          <w:rFonts w:ascii="宋体" w:hAnsi="宋体" w:cs="宋体"/>
          <w:sz w:val="28"/>
          <w:szCs w:val="28"/>
        </w:rPr>
      </w:pPr>
      <w:r>
        <w:rPr>
          <w:rFonts w:hint="eastAsia" w:ascii="宋体" w:hAnsi="宋体" w:cs="宋体"/>
          <w:sz w:val="28"/>
          <w:szCs w:val="28"/>
        </w:rPr>
        <w:t xml:space="preserve">23.1.3在采购过程中符合竞争要求的供应商或者报价未超过采购预算的供应商不足3家的。</w:t>
      </w:r>
      <w:r/>
    </w:p>
    <w:p>
      <w:pPr>
        <w:ind w:firstLine="560"/>
        <w:spacing w:line="360" w:lineRule="auto"/>
        <w:rPr>
          <w:rFonts w:ascii="宋体" w:hAnsi="宋体" w:cs="宋体"/>
          <w:sz w:val="28"/>
          <w:szCs w:val="28"/>
        </w:rPr>
      </w:pPr>
      <w:r>
        <w:rPr>
          <w:rFonts w:hint="eastAsia" w:ascii="宋体" w:hAnsi="宋体" w:cs="宋体"/>
          <w:sz w:val="28"/>
          <w:szCs w:val="28"/>
        </w:rPr>
        <w:t xml:space="preserve">23.1.4平台系统出现本章第五节18.5条的所述情形，情况严重且影响采购活动公平、公正性的。</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24.签订合同</w:t>
      </w:r>
      <w:r/>
    </w:p>
    <w:p>
      <w:pPr>
        <w:ind w:firstLine="560"/>
        <w:spacing w:line="360" w:lineRule="auto"/>
        <w:rPr>
          <w:rFonts w:ascii="宋体" w:hAnsi="宋体" w:cs="宋体"/>
          <w:sz w:val="28"/>
          <w:szCs w:val="28"/>
        </w:rPr>
      </w:pPr>
      <w:r>
        <w:rPr>
          <w:rFonts w:hint="eastAsia" w:ascii="宋体" w:hAnsi="宋体" w:cs="宋体"/>
          <w:sz w:val="28"/>
          <w:szCs w:val="28"/>
        </w:rPr>
        <w:t xml:space="preserve">24.1采购人与成交供应商应当在成交通知书发出之日起30日内，按照询价通知书确定的合同文本以及采购标的、规格型号、采购金额、采购数量、技术和服务要求等事项签订政府采购合同。采购人不得向成交供应商提出超出询价通知书以外的任何要求作为签订合同的条件，不得与成交供应商订立背离询价通知书确定的合同文本以及采购标的、规格型号、采购金额、采购数量、技术和服务要求等实质性内容的协议。</w:t>
      </w:r>
      <w:r/>
    </w:p>
    <w:p>
      <w:pPr>
        <w:ind w:firstLine="560"/>
        <w:spacing w:line="360" w:lineRule="auto"/>
        <w:rPr>
          <w:rFonts w:ascii="宋体" w:hAnsi="宋体" w:cs="宋体"/>
          <w:sz w:val="28"/>
          <w:szCs w:val="28"/>
        </w:rPr>
      </w:pPr>
      <w:r>
        <w:rPr>
          <w:rFonts w:hint="eastAsia" w:ascii="宋体" w:hAnsi="宋体" w:cs="宋体"/>
          <w:sz w:val="28"/>
          <w:szCs w:val="28"/>
        </w:rPr>
        <w:t xml:space="preserve">24.2成交供应商拒绝与采购人签订合同的，采购人可以按照评标报告推荐的成交候选人名单排序，确定下一候选人为成交供应商，也可以重新开展政府采购活动。</w:t>
      </w:r>
      <w:r/>
    </w:p>
    <w:p>
      <w:pPr>
        <w:ind w:firstLine="560"/>
        <w:spacing w:line="360" w:lineRule="auto"/>
        <w:rPr>
          <w:rFonts w:ascii="宋体" w:hAnsi="宋体" w:cs="宋体"/>
          <w:sz w:val="28"/>
          <w:szCs w:val="28"/>
        </w:rPr>
      </w:pPr>
      <w:r>
        <w:rPr>
          <w:rFonts w:hint="eastAsia" w:ascii="宋体" w:hAnsi="宋体" w:cs="宋体"/>
          <w:sz w:val="28"/>
          <w:szCs w:val="28"/>
        </w:rPr>
        <w:t xml:space="preserve">24.3采购人如需追加与合同标的相同的货物，在不改变合同其他条款的前提下，成交供应商可与采购人协商签订补充合同，但所有补充合同的采购金额不得超过原合同金额的10%。</w:t>
      </w:r>
      <w:r/>
    </w:p>
    <w:p>
      <w:pPr>
        <w:ind w:firstLine="560"/>
        <w:spacing w:line="360" w:lineRule="auto"/>
        <w:rPr>
          <w:rFonts w:ascii="宋体" w:hAnsi="宋体" w:cs="宋体"/>
          <w:sz w:val="28"/>
          <w:szCs w:val="28"/>
        </w:rPr>
      </w:pPr>
      <w:r>
        <w:rPr>
          <w:rFonts w:hint="eastAsia" w:ascii="宋体" w:hAnsi="宋体" w:cs="宋体"/>
          <w:sz w:val="28"/>
          <w:szCs w:val="28"/>
        </w:rPr>
        <w:t xml:space="preserve">24.4成交供应商一旦成交，及签订合同后，不得转包、分包，亦不得将合同全部及任何权利、义务向第三方转让，否则将被视为严重违约。</w:t>
      </w:r>
      <w:r/>
    </w:p>
    <w:p>
      <w:pPr>
        <w:ind w:firstLine="560"/>
        <w:spacing w:line="360" w:lineRule="auto"/>
        <w:rPr>
          <w:rFonts w:ascii="宋体" w:hAnsi="宋体" w:cs="宋体"/>
          <w:sz w:val="28"/>
          <w:szCs w:val="28"/>
        </w:rPr>
      </w:pPr>
      <w:r>
        <w:rPr>
          <w:rFonts w:hint="eastAsia" w:ascii="宋体" w:hAnsi="宋体" w:cs="宋体"/>
          <w:sz w:val="28"/>
          <w:szCs w:val="28"/>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cs="宋体"/>
          <w:b/>
          <w:bCs/>
          <w:color w:val="ff0000"/>
          <w:sz w:val="28"/>
          <w:szCs w:val="28"/>
          <w:u w:val="single"/>
        </w:rPr>
        <w:t xml:space="preserve">响应须知前附表第18条</w:t>
      </w:r>
      <w:r>
        <w:rPr>
          <w:rFonts w:hint="eastAsia" w:ascii="宋体" w:hAnsi="宋体" w:cs="宋体"/>
          <w:sz w:val="28"/>
          <w:szCs w:val="28"/>
        </w:rPr>
        <w:t xml:space="preserve">。政府采购合同分包履行的，应当在响应文件中载明分包承担主体，分包承担主体应当具备相应资质条件且不得再次分包，</w:t>
      </w:r>
      <w:r>
        <w:rPr>
          <w:rFonts w:hint="eastAsia" w:ascii="宋体" w:hAnsi="宋体" w:cs="宋体"/>
          <w:b/>
          <w:bCs/>
          <w:sz w:val="28"/>
          <w:szCs w:val="28"/>
        </w:rPr>
        <w:t xml:space="preserve">否则响应无效。</w:t>
      </w:r>
      <w:r>
        <w:rPr>
          <w:rFonts w:hint="eastAsia" w:ascii="宋体" w:hAnsi="宋体" w:cs="宋体"/>
          <w:sz w:val="28"/>
          <w:szCs w:val="28"/>
        </w:rPr>
        <w:t xml:space="preserve">成交供应商就采购项目和分包项目向采购人负责，分包供应商就分包项目承担责任。</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25.询问、质疑、投诉</w:t>
      </w:r>
      <w:r/>
    </w:p>
    <w:p>
      <w:pPr>
        <w:ind w:firstLine="560"/>
        <w:spacing w:line="360" w:lineRule="auto"/>
        <w:rPr>
          <w:rFonts w:ascii="宋体" w:hAnsi="宋体" w:cs="宋体"/>
          <w:sz w:val="28"/>
          <w:szCs w:val="28"/>
        </w:rPr>
      </w:pPr>
      <w:r>
        <w:rPr>
          <w:rFonts w:hint="eastAsia" w:ascii="宋体" w:hAnsi="宋体" w:cs="宋体"/>
          <w:sz w:val="28"/>
          <w:szCs w:val="28"/>
        </w:rPr>
        <w:t xml:space="preserve">25.1询问</w:t>
      </w:r>
      <w:r/>
    </w:p>
    <w:p>
      <w:pPr>
        <w:ind w:firstLine="560"/>
        <w:spacing w:line="360" w:lineRule="auto"/>
        <w:rPr>
          <w:rFonts w:ascii="宋体" w:hAnsi="宋体" w:cs="宋体"/>
          <w:sz w:val="28"/>
          <w:szCs w:val="28"/>
        </w:rPr>
      </w:pPr>
      <w:r>
        <w:rPr>
          <w:rFonts w:hint="eastAsia" w:ascii="宋体" w:hAnsi="宋体" w:cs="宋体"/>
          <w:sz w:val="28"/>
          <w:szCs w:val="28"/>
        </w:rPr>
        <w:t xml:space="preserve">25.1.1供应商对政府采购活动有疑问的，可以按照</w:t>
      </w:r>
      <w:r>
        <w:rPr>
          <w:rFonts w:hint="eastAsia" w:ascii="宋体" w:hAnsi="宋体" w:cs="宋体"/>
          <w:b/>
          <w:bCs/>
          <w:color w:val="ff0000"/>
          <w:sz w:val="28"/>
          <w:szCs w:val="28"/>
        </w:rPr>
        <w:t xml:space="preserve">响应须知前附表第14条</w:t>
      </w:r>
      <w:r>
        <w:rPr>
          <w:rFonts w:hint="eastAsia" w:ascii="宋体" w:hAnsi="宋体" w:cs="宋体"/>
          <w:sz w:val="28"/>
          <w:szCs w:val="28"/>
        </w:rPr>
        <w:t xml:space="preserve">要求向采购人或采购中心提出询问。</w:t>
      </w:r>
      <w:r/>
    </w:p>
    <w:p>
      <w:pPr>
        <w:ind w:firstLine="560"/>
        <w:spacing w:line="360" w:lineRule="auto"/>
        <w:rPr>
          <w:rFonts w:ascii="宋体" w:hAnsi="宋体" w:cs="宋体"/>
          <w:sz w:val="28"/>
          <w:szCs w:val="28"/>
        </w:rPr>
      </w:pPr>
      <w:r>
        <w:rPr>
          <w:rFonts w:hint="eastAsia" w:ascii="宋体" w:hAnsi="宋体" w:cs="宋体"/>
          <w:sz w:val="28"/>
          <w:szCs w:val="28"/>
        </w:rPr>
        <w:t xml:space="preserve">25.2质疑</w:t>
      </w:r>
      <w:r/>
    </w:p>
    <w:p>
      <w:pPr>
        <w:ind w:firstLine="560"/>
        <w:spacing w:line="360" w:lineRule="auto"/>
        <w:rPr>
          <w:rFonts w:ascii="宋体" w:hAnsi="宋体" w:cs="宋体"/>
          <w:sz w:val="28"/>
          <w:szCs w:val="28"/>
        </w:rPr>
      </w:pPr>
      <w:r>
        <w:rPr>
          <w:rFonts w:hint="eastAsia" w:ascii="宋体" w:hAnsi="宋体" w:cs="宋体"/>
          <w:sz w:val="28"/>
          <w:szCs w:val="28"/>
        </w:rPr>
        <w:t xml:space="preserve">25.2.1响应人（潜在响应人）对询价通知书条款或技术参数有异议的，应当在响应截止时间前提出，于响应截止时间后对询价通知书提出质疑的，其质疑被视为无效质疑。</w:t>
      </w:r>
      <w:r/>
    </w:p>
    <w:p>
      <w:pPr>
        <w:ind w:firstLine="560"/>
        <w:spacing w:line="360" w:lineRule="auto"/>
        <w:rPr>
          <w:rFonts w:ascii="宋体" w:hAnsi="宋体" w:cs="宋体"/>
          <w:sz w:val="28"/>
          <w:szCs w:val="28"/>
        </w:rPr>
      </w:pPr>
      <w:r>
        <w:rPr>
          <w:rFonts w:hint="eastAsia" w:ascii="宋体" w:hAnsi="宋体" w:cs="宋体"/>
          <w:sz w:val="28"/>
          <w:szCs w:val="28"/>
        </w:rPr>
        <w:t xml:space="preserve">25.2.2响应人（潜在响应人）认为询价通知书、招标过程、成交结果使自己的权益受到损害的，可以在知道或者应知其权益受到损害之日起7个工作日内，通过书面材料向采购中心质疑。响应人应知其权益受到损害之日，是指：</w:t>
      </w:r>
      <w:r/>
    </w:p>
    <w:p>
      <w:pPr>
        <w:ind w:firstLine="560"/>
        <w:spacing w:line="360" w:lineRule="auto"/>
        <w:rPr>
          <w:rFonts w:ascii="宋体" w:hAnsi="宋体" w:cs="宋体"/>
          <w:sz w:val="28"/>
          <w:szCs w:val="28"/>
        </w:rPr>
      </w:pPr>
      <w:r>
        <w:rPr>
          <w:rFonts w:hint="eastAsia" w:ascii="宋体" w:hAnsi="宋体" w:cs="宋体"/>
          <w:sz w:val="28"/>
          <w:szCs w:val="28"/>
        </w:rPr>
        <w:t xml:space="preserve">25.2.2.1对询价通知书提出质疑的，在满足25.2.1条款的前提下，为获取询价通知书之日或者询价通知书公告期限届满之日；</w:t>
      </w:r>
      <w:r/>
    </w:p>
    <w:p>
      <w:pPr>
        <w:ind w:firstLine="560"/>
        <w:spacing w:line="360" w:lineRule="auto"/>
        <w:rPr>
          <w:rFonts w:ascii="宋体" w:hAnsi="宋体" w:cs="宋体"/>
          <w:sz w:val="28"/>
          <w:szCs w:val="28"/>
        </w:rPr>
      </w:pPr>
      <w:r>
        <w:rPr>
          <w:rFonts w:hint="eastAsia" w:ascii="宋体" w:hAnsi="宋体" w:cs="宋体"/>
          <w:sz w:val="28"/>
          <w:szCs w:val="28"/>
        </w:rPr>
        <w:t xml:space="preserve">25.2.2.2对招标过程提出质疑的，为各招标程序环节结束之日；</w:t>
      </w:r>
      <w:r/>
    </w:p>
    <w:p>
      <w:pPr>
        <w:ind w:firstLine="560"/>
        <w:spacing w:line="360" w:lineRule="auto"/>
        <w:rPr>
          <w:rFonts w:ascii="宋体" w:hAnsi="宋体" w:cs="宋体"/>
          <w:sz w:val="28"/>
          <w:szCs w:val="28"/>
        </w:rPr>
      </w:pPr>
      <w:r>
        <w:rPr>
          <w:rFonts w:hint="eastAsia" w:ascii="宋体" w:hAnsi="宋体" w:cs="宋体"/>
          <w:sz w:val="28"/>
          <w:szCs w:val="28"/>
        </w:rPr>
        <w:t xml:space="preserve">25.2.2.3对成交结果提出质疑的，为成交结果公告期限届满之日。</w:t>
      </w:r>
      <w:r/>
    </w:p>
    <w:p>
      <w:pPr>
        <w:ind w:firstLine="560"/>
        <w:spacing w:line="360" w:lineRule="auto"/>
        <w:rPr>
          <w:rFonts w:ascii="宋体" w:hAnsi="宋体" w:cs="宋体"/>
          <w:sz w:val="28"/>
          <w:szCs w:val="28"/>
        </w:rPr>
      </w:pPr>
      <w:r>
        <w:rPr>
          <w:rFonts w:hint="eastAsia" w:ascii="宋体" w:hAnsi="宋体" w:cs="宋体"/>
          <w:sz w:val="28"/>
          <w:szCs w:val="28"/>
        </w:rPr>
        <w:t xml:space="preserve">25.2.3响应人应在法定质疑期内一次性提出针对同一采购程序环节的质疑，法定质疑期内针对同一采购程序环节再次提出的质疑，采购人、采购中心有权不予答复。</w:t>
      </w:r>
      <w:r/>
    </w:p>
    <w:p>
      <w:pPr>
        <w:ind w:firstLine="560"/>
        <w:spacing w:line="360" w:lineRule="auto"/>
        <w:rPr>
          <w:rFonts w:ascii="宋体" w:hAnsi="宋体" w:cs="宋体"/>
          <w:sz w:val="28"/>
          <w:szCs w:val="28"/>
        </w:rPr>
      </w:pPr>
      <w:r>
        <w:rPr>
          <w:rFonts w:hint="eastAsia" w:ascii="宋体" w:hAnsi="宋体" w:cs="宋体"/>
          <w:sz w:val="28"/>
          <w:szCs w:val="28"/>
        </w:rPr>
        <w:t xml:space="preserve">25.2.4提出质疑的响应人（潜在响应人）应当是参与所质疑项目采购活动的供应商，潜在响应人已依法获取其可质疑的询价通知书的，可以对该文件提出质疑。</w:t>
      </w:r>
      <w:r/>
    </w:p>
    <w:p>
      <w:pPr>
        <w:ind w:firstLine="560"/>
        <w:spacing w:line="360" w:lineRule="auto"/>
        <w:rPr>
          <w:rFonts w:ascii="宋体" w:hAnsi="宋体" w:cs="宋体"/>
          <w:sz w:val="28"/>
          <w:szCs w:val="28"/>
        </w:rPr>
      </w:pPr>
      <w:r>
        <w:rPr>
          <w:rFonts w:hint="eastAsia" w:ascii="宋体" w:hAnsi="宋体" w:cs="宋体"/>
          <w:sz w:val="28"/>
          <w:szCs w:val="28"/>
        </w:rPr>
        <w:t xml:space="preserve">25.2.5询价通知书中</w:t>
      </w:r>
      <w:r>
        <w:rPr>
          <w:rFonts w:hint="eastAsia" w:ascii="宋体" w:hAnsi="宋体" w:cs="宋体"/>
          <w:b/>
          <w:bCs/>
          <w:color w:val="ff0000"/>
          <w:sz w:val="28"/>
          <w:szCs w:val="28"/>
        </w:rPr>
        <w:t xml:space="preserve">采购需求以及相关部分（第四章、第五章以及响应人资格要求）</w:t>
      </w:r>
      <w:r>
        <w:rPr>
          <w:rFonts w:hint="eastAsia" w:ascii="宋体" w:hAnsi="宋体" w:cs="宋体"/>
          <w:sz w:val="28"/>
          <w:szCs w:val="28"/>
        </w:rPr>
        <w:t xml:space="preserve">由</w:t>
      </w:r>
      <w:r>
        <w:rPr>
          <w:rFonts w:hint="eastAsia" w:ascii="宋体" w:hAnsi="宋体" w:cs="宋体"/>
          <w:b/>
          <w:bCs/>
          <w:color w:val="1d41d5"/>
          <w:spacing w:val="8"/>
          <w:sz w:val="28"/>
          <w:szCs w:val="28"/>
          <w:u w:val="single"/>
        </w:rPr>
        <w:t xml:space="preserve">采购人负责制定和管理，对该部分内容有询问或者质疑的，响应人应当向采购人书面提出，</w:t>
      </w:r>
      <w:r>
        <w:rPr>
          <w:rFonts w:hint="eastAsia" w:ascii="宋体" w:hAnsi="宋体" w:cs="宋体"/>
          <w:sz w:val="28"/>
          <w:szCs w:val="28"/>
        </w:rPr>
        <w:t xml:space="preserve">由采购人负责接收和回复。</w:t>
      </w:r>
      <w:r/>
    </w:p>
    <w:p>
      <w:pPr>
        <w:ind w:firstLine="560"/>
        <w:spacing w:line="360" w:lineRule="auto"/>
        <w:rPr>
          <w:rFonts w:ascii="宋体" w:hAnsi="宋体" w:cs="宋体"/>
          <w:sz w:val="28"/>
          <w:szCs w:val="28"/>
        </w:rPr>
      </w:pPr>
      <w:r>
        <w:rPr>
          <w:rFonts w:hint="eastAsia" w:ascii="宋体" w:hAnsi="宋体" w:cs="宋体"/>
          <w:sz w:val="28"/>
          <w:szCs w:val="28"/>
        </w:rPr>
        <w:t xml:space="preserve">25.2.6质疑函须使用财政部制定的范本文件。（下载网址：</w:t>
      </w:r>
      <w:r>
        <w:rPr>
          <w:rFonts w:hint="eastAsia" w:ascii="宋体" w:hAnsi="宋体" w:cs="宋体"/>
          <w:b/>
          <w:bCs/>
          <w:color w:val="1d41d5"/>
          <w:spacing w:val="8"/>
          <w:sz w:val="28"/>
          <w:szCs w:val="28"/>
          <w:u w:val="single"/>
        </w:rPr>
        <w:t xml:space="preserve">http://gks.mof.gov.cn/ztztz/zhengfucaigouguanli/201802/t20180201_2804589.htm</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25.2.7</w:t>
      </w:r>
      <w:r>
        <w:rPr>
          <w:rFonts w:hint="eastAsia" w:ascii="宋体" w:hAnsi="宋体" w:cs="宋体"/>
          <w:b/>
          <w:bCs/>
          <w:color w:val="ff0000"/>
          <w:sz w:val="28"/>
          <w:szCs w:val="28"/>
        </w:rPr>
        <w:t xml:space="preserve">采购中心只接收以纸质原件形式送达的质疑。</w:t>
      </w:r>
      <w:r/>
    </w:p>
    <w:p>
      <w:pPr>
        <w:ind w:firstLine="560"/>
        <w:spacing w:line="360" w:lineRule="auto"/>
        <w:rPr>
          <w:rFonts w:ascii="宋体" w:hAnsi="宋体" w:cs="宋体"/>
          <w:sz w:val="28"/>
          <w:szCs w:val="28"/>
        </w:rPr>
      </w:pPr>
      <w:r>
        <w:rPr>
          <w:rFonts w:hint="eastAsia" w:ascii="宋体" w:hAnsi="宋体" w:cs="宋体"/>
          <w:sz w:val="28"/>
          <w:szCs w:val="28"/>
        </w:rPr>
        <w:t xml:space="preserve">采购中心质疑接收联系地址：常州市金坛区金山路168号金坛区市民中心C栋4楼0403-4室，联系电话：</w:t>
      </w:r>
      <w:r>
        <w:rPr>
          <w:rFonts w:hint="eastAsia" w:ascii="宋体" w:hAnsi="宋体" w:cs="宋体"/>
          <w:color w:val="0000ff"/>
          <w:sz w:val="28"/>
          <w:szCs w:val="28"/>
          <w:u w:val="single"/>
        </w:rPr>
        <w:t xml:space="preserve">0519-82900387</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25.2.8以下情形的质疑不予受理</w:t>
      </w:r>
      <w:r/>
    </w:p>
    <w:p>
      <w:pPr>
        <w:ind w:firstLine="560"/>
        <w:spacing w:line="360" w:lineRule="auto"/>
        <w:rPr>
          <w:rFonts w:ascii="宋体" w:hAnsi="宋体" w:cs="宋体"/>
          <w:sz w:val="28"/>
          <w:szCs w:val="28"/>
        </w:rPr>
      </w:pPr>
      <w:r>
        <w:rPr>
          <w:rFonts w:hint="eastAsia" w:ascii="宋体" w:hAnsi="宋体" w:cs="宋体"/>
          <w:sz w:val="28"/>
          <w:szCs w:val="28"/>
        </w:rPr>
        <w:t xml:space="preserve">25.2.8.1内容不符合《政府采购质疑和投诉办法》第十二条规定的质疑。</w:t>
      </w:r>
      <w:r/>
    </w:p>
    <w:p>
      <w:pPr>
        <w:ind w:firstLine="560"/>
        <w:spacing w:line="360" w:lineRule="auto"/>
        <w:rPr>
          <w:rFonts w:ascii="宋体" w:hAnsi="宋体" w:cs="宋体"/>
          <w:sz w:val="28"/>
          <w:szCs w:val="28"/>
        </w:rPr>
      </w:pPr>
      <w:r>
        <w:rPr>
          <w:rFonts w:hint="eastAsia" w:ascii="宋体" w:hAnsi="宋体" w:cs="宋体"/>
          <w:sz w:val="28"/>
          <w:szCs w:val="28"/>
        </w:rPr>
        <w:t xml:space="preserve">25.2.8.2超出政府采购法定期限的质疑。</w:t>
      </w:r>
      <w:r/>
    </w:p>
    <w:p>
      <w:pPr>
        <w:ind w:firstLine="560"/>
        <w:spacing w:line="360" w:lineRule="auto"/>
        <w:rPr>
          <w:rFonts w:ascii="宋体" w:hAnsi="宋体" w:cs="宋体"/>
          <w:sz w:val="28"/>
          <w:szCs w:val="28"/>
        </w:rPr>
      </w:pPr>
      <w:r>
        <w:rPr>
          <w:rFonts w:hint="eastAsia" w:ascii="宋体" w:hAnsi="宋体" w:cs="宋体"/>
          <w:sz w:val="28"/>
          <w:szCs w:val="28"/>
        </w:rPr>
        <w:t xml:space="preserve">25.2.8.3以传真、电子邮件等方式递交的非原件形式的质疑。</w:t>
      </w:r>
      <w:r/>
    </w:p>
    <w:p>
      <w:pPr>
        <w:ind w:firstLine="560"/>
        <w:spacing w:line="360" w:lineRule="auto"/>
        <w:rPr>
          <w:rFonts w:ascii="宋体" w:hAnsi="宋体" w:cs="宋体"/>
          <w:sz w:val="28"/>
          <w:szCs w:val="28"/>
        </w:rPr>
      </w:pPr>
      <w:r>
        <w:rPr>
          <w:rFonts w:hint="eastAsia" w:ascii="宋体" w:hAnsi="宋体" w:cs="宋体"/>
          <w:sz w:val="28"/>
          <w:szCs w:val="28"/>
        </w:rPr>
        <w:t xml:space="preserve">25.2.8.4未参加采购活动的供应商或在采购活动中自身权益未受到损害的供应商所提出的质疑。</w:t>
      </w:r>
      <w:r/>
    </w:p>
    <w:p>
      <w:pPr>
        <w:ind w:firstLine="562"/>
        <w:spacing w:line="360" w:lineRule="auto"/>
        <w:rPr>
          <w:rFonts w:ascii="宋体" w:hAnsi="宋体" w:cs="宋体"/>
          <w:sz w:val="28"/>
          <w:szCs w:val="28"/>
        </w:rPr>
      </w:pPr>
      <w:r>
        <w:rPr>
          <w:rFonts w:hint="eastAsia" w:ascii="宋体" w:hAnsi="宋体" w:cs="宋体"/>
          <w:b/>
          <w:bCs/>
          <w:color w:val="ff0000"/>
          <w:sz w:val="28"/>
          <w:szCs w:val="28"/>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360" w:lineRule="auto"/>
        <w:rPr>
          <w:rFonts w:ascii="宋体" w:hAnsi="宋体" w:cs="宋体"/>
          <w:sz w:val="28"/>
          <w:szCs w:val="28"/>
        </w:rPr>
      </w:pPr>
      <w:r>
        <w:rPr>
          <w:rFonts w:hint="eastAsia" w:ascii="宋体" w:hAnsi="宋体" w:cs="宋体"/>
          <w:sz w:val="28"/>
          <w:szCs w:val="28"/>
        </w:rPr>
        <w:t xml:space="preserve">25.3投诉</w:t>
      </w:r>
      <w:r/>
    </w:p>
    <w:p>
      <w:pPr>
        <w:ind w:firstLine="560"/>
        <w:spacing w:line="360" w:lineRule="auto"/>
        <w:rPr>
          <w:rFonts w:ascii="宋体" w:hAnsi="宋体" w:cs="宋体"/>
          <w:sz w:val="28"/>
          <w:szCs w:val="28"/>
        </w:rPr>
      </w:pPr>
      <w:r>
        <w:rPr>
          <w:rFonts w:hint="eastAsia" w:ascii="宋体" w:hAnsi="宋体" w:cs="宋体"/>
          <w:sz w:val="28"/>
          <w:szCs w:val="28"/>
        </w:rPr>
        <w:t xml:space="preserve">25.3.1质疑人对采购人、采购中心的答复不满意，或者采购人、采购中心未在规定时间内作出答复的，质疑人可以在答复期满后15个工作日内依法向财政相关部门提起投诉。</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26.响应人在参与政府采购活动中失信行为惩戒相关规定：</w:t>
      </w:r>
      <w:r/>
    </w:p>
    <w:p>
      <w:pPr>
        <w:ind w:firstLine="560"/>
        <w:spacing w:line="360" w:lineRule="auto"/>
        <w:rPr>
          <w:rFonts w:ascii="宋体" w:hAnsi="宋体" w:cs="宋体"/>
          <w:sz w:val="28"/>
          <w:szCs w:val="28"/>
        </w:rPr>
      </w:pPr>
      <w:r>
        <w:rPr>
          <w:rFonts w:hint="eastAsia" w:ascii="宋体" w:hAnsi="宋体" w:cs="宋体"/>
          <w:sz w:val="28"/>
          <w:szCs w:val="28"/>
        </w:rPr>
        <w:t xml:space="preserve">26.1对于被行政处罚尚在禁止参加政府采购活动期内的响应人，不得参加政府采购活动，否则成交结果无效。</w:t>
      </w:r>
      <w:r/>
    </w:p>
    <w:p>
      <w:pPr>
        <w:ind w:firstLine="560"/>
        <w:spacing w:line="360" w:lineRule="auto"/>
        <w:rPr>
          <w:rFonts w:ascii="宋体" w:hAnsi="宋体" w:cs="宋体"/>
          <w:sz w:val="28"/>
          <w:szCs w:val="28"/>
        </w:rPr>
      </w:pPr>
      <w:r>
        <w:rPr>
          <w:rFonts w:hint="eastAsia" w:ascii="宋体" w:hAnsi="宋体" w:cs="宋体"/>
          <w:sz w:val="28"/>
          <w:szCs w:val="28"/>
        </w:rPr>
        <w:t xml:space="preserve">26.2对于被做出失信行为等级记录且该记录尚处于有效期内的响应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27.保密和披露</w:t>
      </w:r>
      <w:r/>
    </w:p>
    <w:p>
      <w:pPr>
        <w:ind w:firstLine="560"/>
        <w:spacing w:line="360" w:lineRule="auto"/>
        <w:rPr>
          <w:rFonts w:ascii="宋体" w:hAnsi="宋体" w:cs="宋体"/>
          <w:sz w:val="28"/>
          <w:szCs w:val="28"/>
        </w:rPr>
      </w:pPr>
      <w:r>
        <w:rPr>
          <w:rFonts w:hint="eastAsia" w:ascii="宋体" w:hAnsi="宋体" w:cs="宋体"/>
          <w:sz w:val="28"/>
          <w:szCs w:val="28"/>
        </w:rPr>
        <w:t xml:space="preserve">27.1响应人自获取询价通知书之日起，须履行本招标项目的保密义务，不得将因本次招标获得的信息向第三人外传。</w:t>
      </w:r>
      <w:r/>
    </w:p>
    <w:p>
      <w:pPr>
        <w:ind w:firstLine="560"/>
        <w:spacing w:line="360" w:lineRule="auto"/>
        <w:rPr>
          <w:rFonts w:ascii="宋体" w:hAnsi="宋体" w:cs="宋体"/>
          <w:sz w:val="28"/>
          <w:szCs w:val="28"/>
        </w:rPr>
      </w:pPr>
      <w:r>
        <w:rPr>
          <w:rFonts w:hint="eastAsia" w:ascii="宋体" w:hAnsi="宋体" w:cs="宋体"/>
          <w:sz w:val="28"/>
          <w:szCs w:val="28"/>
        </w:rPr>
        <w:t xml:space="preserve">27.2采购人或采购中心有权将响应人提供的所有资料向有关政府部门或询价小组披露。</w:t>
      </w:r>
      <w:r/>
    </w:p>
    <w:p>
      <w:pPr>
        <w:ind w:firstLine="560"/>
        <w:spacing w:line="360" w:lineRule="auto"/>
        <w:rPr>
          <w:rFonts w:ascii="宋体" w:hAnsi="宋体" w:cs="宋体"/>
          <w:sz w:val="28"/>
          <w:szCs w:val="28"/>
        </w:rPr>
      </w:pPr>
      <w:r>
        <w:rPr>
          <w:rFonts w:hint="eastAsia" w:ascii="宋体" w:hAnsi="宋体" w:cs="宋体"/>
          <w:sz w:val="28"/>
          <w:szCs w:val="28"/>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28.代理费</w:t>
      </w:r>
      <w:r/>
    </w:p>
    <w:p>
      <w:pPr>
        <w:ind w:firstLine="560"/>
        <w:spacing w:line="360" w:lineRule="auto"/>
        <w:rPr>
          <w:rFonts w:ascii="宋体" w:hAnsi="宋体" w:cs="宋体"/>
          <w:sz w:val="28"/>
          <w:szCs w:val="28"/>
        </w:rPr>
      </w:pPr>
      <w:r>
        <w:rPr>
          <w:rFonts w:hint="eastAsia" w:ascii="宋体" w:hAnsi="宋体" w:cs="宋体"/>
          <w:sz w:val="28"/>
          <w:szCs w:val="28"/>
        </w:rPr>
        <w:t xml:space="preserve">28.1不收取代理费。</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29.未尽事宜</w:t>
      </w:r>
      <w:r/>
    </w:p>
    <w:p>
      <w:pPr>
        <w:ind w:firstLine="560"/>
        <w:spacing w:line="360" w:lineRule="auto"/>
        <w:rPr>
          <w:rFonts w:ascii="宋体" w:hAnsi="宋体" w:cs="宋体"/>
          <w:sz w:val="28"/>
          <w:szCs w:val="28"/>
        </w:rPr>
      </w:pPr>
      <w:r>
        <w:rPr>
          <w:rFonts w:hint="eastAsia" w:ascii="宋体" w:hAnsi="宋体" w:cs="宋体"/>
          <w:sz w:val="28"/>
          <w:szCs w:val="28"/>
        </w:rPr>
        <w:t xml:space="preserve">29.1按《中华人民共和国政府采购法》及其他有关法律法规的规定执行。</w:t>
      </w:r>
      <w:r/>
    </w:p>
    <w:p>
      <w:pPr>
        <w:rPr>
          <w:rFonts w:ascii="宋体" w:hAnsi="宋体" w:cs="宋体"/>
          <w:b/>
          <w:bCs/>
          <w:sz w:val="28"/>
          <w:szCs w:val="28"/>
        </w:rPr>
      </w:pPr>
      <w:r>
        <w:rPr>
          <w:rFonts w:hint="eastAsia" w:ascii="宋体" w:hAnsi="宋体" w:cs="宋体"/>
          <w:b/>
          <w:bCs/>
          <w:sz w:val="28"/>
          <w:szCs w:val="28"/>
        </w:rPr>
        <w:br w:type="page" w:clear="all"/>
      </w:r>
      <w:r/>
    </w:p>
    <w:p>
      <w:pPr>
        <w:pStyle w:val="896"/>
        <w:ind w:firstLine="0"/>
        <w:spacing w:line="500" w:lineRule="exact"/>
        <w:rPr>
          <w:rFonts w:ascii="宋体" w:hAnsi="宋体" w:eastAsia="宋体" w:cs="宋体"/>
          <w:szCs w:val="28"/>
          <w:lang w:val="en-US"/>
        </w:rPr>
      </w:pPr>
      <w:r>
        <w:rPr>
          <w:rFonts w:hint="eastAsia" w:ascii="宋体" w:hAnsi="宋体" w:eastAsia="宋体" w:cs="宋体"/>
          <w:szCs w:val="28"/>
          <w:lang w:val="en-US"/>
        </w:rPr>
        <w:t xml:space="preserve"> 政府采购告知书</w:t>
      </w:r>
      <w:r/>
    </w:p>
    <w:p>
      <w:pPr>
        <w:spacing w:line="500" w:lineRule="exact"/>
        <w:rPr>
          <w:rFonts w:ascii="宋体" w:hAnsi="宋体" w:cs="宋体"/>
          <w:sz w:val="28"/>
          <w:szCs w:val="28"/>
        </w:rPr>
      </w:pPr>
      <w:r>
        <w:rPr>
          <w:rFonts w:hint="eastAsia" w:ascii="宋体" w:hAnsi="宋体" w:cs="宋体"/>
          <w:sz w:val="28"/>
          <w:szCs w:val="28"/>
        </w:rPr>
        <w:t xml:space="preserve">尊敬的响应人项目参与人：</w:t>
      </w:r>
      <w:r/>
    </w:p>
    <w:p>
      <w:pPr>
        <w:ind w:firstLine="560"/>
        <w:spacing w:line="500" w:lineRule="exact"/>
        <w:rPr>
          <w:rFonts w:ascii="宋体" w:hAnsi="宋体" w:cs="宋体"/>
          <w:sz w:val="28"/>
          <w:szCs w:val="28"/>
        </w:rPr>
      </w:pPr>
      <w:r>
        <w:rPr>
          <w:rFonts w:hint="eastAsia" w:ascii="宋体" w:hAnsi="宋体" w:cs="宋体"/>
          <w:sz w:val="28"/>
          <w:szCs w:val="28"/>
        </w:rPr>
        <w:t xml:space="preserve">为营造公开、公正的市场环境，确保政府采购工作规范有序开展，特将有关事项告知如下：</w:t>
      </w:r>
      <w:r/>
    </w:p>
    <w:p>
      <w:pPr>
        <w:ind w:firstLine="560"/>
        <w:spacing w:line="500" w:lineRule="exact"/>
        <w:rPr>
          <w:rFonts w:ascii="宋体" w:hAnsi="宋体" w:cs="宋体"/>
          <w:sz w:val="28"/>
          <w:szCs w:val="28"/>
        </w:rPr>
      </w:pPr>
      <w:r>
        <w:rPr>
          <w:rFonts w:hint="eastAsia" w:ascii="宋体" w:hAnsi="宋体" w:cs="宋体"/>
          <w:sz w:val="28"/>
          <w:szCs w:val="28"/>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spacing w:line="500" w:lineRule="exact"/>
        <w:rPr>
          <w:rFonts w:ascii="宋体" w:hAnsi="宋体" w:cs="宋体"/>
          <w:sz w:val="28"/>
          <w:szCs w:val="28"/>
        </w:rPr>
      </w:pPr>
      <w:r>
        <w:rPr>
          <w:rFonts w:hint="eastAsia" w:ascii="宋体" w:hAnsi="宋体" w:cs="宋体"/>
          <w:sz w:val="28"/>
          <w:szCs w:val="28"/>
        </w:rPr>
        <w:t xml:space="preserve">（一）接受采购人或者供应商组织的宴请、旅游、娱乐等活动；</w:t>
      </w:r>
      <w:r/>
    </w:p>
    <w:p>
      <w:pPr>
        <w:ind w:firstLine="560"/>
        <w:spacing w:line="500" w:lineRule="exact"/>
        <w:rPr>
          <w:rFonts w:ascii="宋体" w:hAnsi="宋体" w:cs="宋体"/>
          <w:sz w:val="28"/>
          <w:szCs w:val="28"/>
        </w:rPr>
      </w:pPr>
      <w:r>
        <w:rPr>
          <w:rFonts w:hint="eastAsia" w:ascii="宋体" w:hAnsi="宋体" w:cs="宋体"/>
          <w:sz w:val="28"/>
          <w:szCs w:val="28"/>
        </w:rPr>
        <w:t xml:space="preserve">（二）与供应商或采购人恶意串通的；</w:t>
      </w:r>
      <w:r/>
    </w:p>
    <w:p>
      <w:pPr>
        <w:ind w:firstLine="560"/>
        <w:spacing w:line="500" w:lineRule="exact"/>
        <w:rPr>
          <w:rFonts w:ascii="宋体" w:hAnsi="宋体" w:cs="宋体"/>
          <w:sz w:val="28"/>
          <w:szCs w:val="28"/>
        </w:rPr>
      </w:pPr>
      <w:r>
        <w:rPr>
          <w:rFonts w:hint="eastAsia" w:ascii="宋体" w:hAnsi="宋体" w:cs="宋体"/>
          <w:sz w:val="28"/>
          <w:szCs w:val="28"/>
        </w:rPr>
        <w:t xml:space="preserve">（三）在采购过程中接受贿赂或者获取不正当利益的；</w:t>
      </w:r>
      <w:r/>
    </w:p>
    <w:p>
      <w:pPr>
        <w:ind w:firstLine="560"/>
        <w:spacing w:line="500" w:lineRule="exact"/>
        <w:rPr>
          <w:rFonts w:ascii="宋体" w:hAnsi="宋体" w:cs="宋体"/>
          <w:sz w:val="28"/>
          <w:szCs w:val="28"/>
        </w:rPr>
      </w:pPr>
      <w:r>
        <w:rPr>
          <w:rFonts w:hint="eastAsia" w:ascii="宋体" w:hAnsi="宋体" w:cs="宋体"/>
          <w:sz w:val="28"/>
          <w:szCs w:val="28"/>
        </w:rPr>
        <w:t xml:space="preserve">（四）违规向关联参与人或供应商透露招投标或评审信息的；</w:t>
      </w:r>
      <w:r/>
    </w:p>
    <w:p>
      <w:pPr>
        <w:ind w:firstLine="560"/>
        <w:spacing w:line="500" w:lineRule="exact"/>
        <w:rPr>
          <w:rFonts w:ascii="宋体" w:hAnsi="宋体" w:cs="宋体"/>
          <w:sz w:val="28"/>
          <w:szCs w:val="28"/>
        </w:rPr>
      </w:pPr>
      <w:r>
        <w:rPr>
          <w:rFonts w:hint="eastAsia" w:ascii="宋体" w:hAnsi="宋体" w:cs="宋体"/>
          <w:sz w:val="28"/>
          <w:szCs w:val="28"/>
        </w:rPr>
        <w:t xml:space="preserve">（五）其他违纪违规行为。</w:t>
      </w:r>
      <w:r/>
    </w:p>
    <w:p>
      <w:pPr>
        <w:ind w:firstLine="560"/>
        <w:spacing w:line="500" w:lineRule="exact"/>
        <w:rPr>
          <w:rFonts w:ascii="宋体" w:hAnsi="宋体" w:cs="宋体"/>
          <w:sz w:val="28"/>
          <w:szCs w:val="28"/>
        </w:rPr>
      </w:pPr>
      <w:r>
        <w:rPr>
          <w:rFonts w:hint="eastAsia" w:ascii="宋体" w:hAnsi="宋体" w:cs="宋体"/>
          <w:sz w:val="28"/>
          <w:szCs w:val="28"/>
        </w:rPr>
        <w:t xml:space="preserve">二、响应人及项目参与人应当遵守政府采购工作规则，有下列情形之一的，将被政府采购项目实施组织机构列入不良行为记录，建议政府采购监督管理部门一至三年内不得参与政府集中采购机构组织的一切项目，并在相关媒体网站予以公布：</w:t>
      </w:r>
      <w:r/>
    </w:p>
    <w:p>
      <w:pPr>
        <w:ind w:firstLine="560"/>
        <w:spacing w:line="500" w:lineRule="exact"/>
        <w:rPr>
          <w:rFonts w:ascii="宋体" w:hAnsi="宋体" w:cs="宋体"/>
          <w:sz w:val="28"/>
          <w:szCs w:val="28"/>
        </w:rPr>
      </w:pPr>
      <w:r>
        <w:rPr>
          <w:rFonts w:hint="eastAsia" w:ascii="宋体" w:hAnsi="宋体" w:cs="宋体"/>
          <w:sz w:val="28"/>
          <w:szCs w:val="28"/>
        </w:rPr>
        <w:t xml:space="preserve">（一）在政府采购实施过程中，有吵闹、起哄、斗殴等行为，扰乱政府采购开标现场或评审现场秩序的，以及在投标（响应）答疑、领取询价通知书、办理相关手续过程中扰乱正常办公秩序的；</w:t>
      </w:r>
      <w:r/>
    </w:p>
    <w:p>
      <w:pPr>
        <w:ind w:firstLine="560"/>
        <w:spacing w:line="500" w:lineRule="exact"/>
        <w:rPr>
          <w:rFonts w:ascii="宋体" w:hAnsi="宋体" w:cs="宋体"/>
          <w:sz w:val="28"/>
          <w:szCs w:val="28"/>
        </w:rPr>
      </w:pPr>
      <w:r>
        <w:rPr>
          <w:rFonts w:hint="eastAsia" w:ascii="宋体" w:hAnsi="宋体" w:cs="宋体"/>
          <w:sz w:val="28"/>
          <w:szCs w:val="28"/>
        </w:rPr>
        <w:t xml:space="preserve">（二）采取不正当手段诋毁、排挤其他供应商的；</w:t>
      </w:r>
      <w:r/>
    </w:p>
    <w:p>
      <w:pPr>
        <w:ind w:firstLine="560"/>
        <w:spacing w:line="500" w:lineRule="exact"/>
        <w:rPr>
          <w:rFonts w:ascii="宋体" w:hAnsi="宋体" w:cs="宋体"/>
          <w:sz w:val="28"/>
          <w:szCs w:val="28"/>
        </w:rPr>
      </w:pPr>
      <w:r>
        <w:rPr>
          <w:rFonts w:hint="eastAsia" w:ascii="宋体" w:hAnsi="宋体" w:cs="宋体"/>
          <w:sz w:val="28"/>
          <w:szCs w:val="28"/>
        </w:rPr>
        <w:t xml:space="preserve">（三）提供虚假材料谋取中标、成交的；</w:t>
      </w:r>
      <w:r/>
    </w:p>
    <w:p>
      <w:pPr>
        <w:ind w:firstLine="560"/>
        <w:spacing w:line="500" w:lineRule="exact"/>
        <w:rPr>
          <w:rFonts w:ascii="宋体" w:hAnsi="宋体" w:cs="宋体"/>
          <w:sz w:val="28"/>
          <w:szCs w:val="28"/>
        </w:rPr>
      </w:pPr>
      <w:r>
        <w:rPr>
          <w:rFonts w:hint="eastAsia" w:ascii="宋体" w:hAnsi="宋体" w:cs="宋体"/>
          <w:sz w:val="28"/>
          <w:szCs w:val="28"/>
        </w:rPr>
        <w:t xml:space="preserve">（四）向采购人、政府采购机构工作人员行贿或提供其他不正当利益的；</w:t>
      </w:r>
      <w:r/>
    </w:p>
    <w:p>
      <w:pPr>
        <w:ind w:firstLine="560"/>
        <w:spacing w:line="500" w:lineRule="exact"/>
        <w:rPr>
          <w:rFonts w:ascii="宋体" w:hAnsi="宋体" w:cs="宋体"/>
          <w:sz w:val="28"/>
          <w:szCs w:val="28"/>
        </w:rPr>
      </w:pPr>
      <w:r>
        <w:rPr>
          <w:rFonts w:hint="eastAsia" w:ascii="宋体" w:hAnsi="宋体" w:cs="宋体"/>
          <w:sz w:val="28"/>
          <w:szCs w:val="28"/>
        </w:rPr>
        <w:t xml:space="preserve">（五）在招投标采购过程中与采购人进行协商招标的；</w:t>
      </w:r>
      <w:r/>
    </w:p>
    <w:p>
      <w:pPr>
        <w:ind w:firstLine="560"/>
        <w:spacing w:line="500" w:lineRule="exact"/>
        <w:rPr>
          <w:rFonts w:ascii="宋体" w:hAnsi="宋体" w:cs="宋体"/>
          <w:sz w:val="28"/>
          <w:szCs w:val="28"/>
        </w:rPr>
      </w:pPr>
      <w:r>
        <w:rPr>
          <w:rFonts w:hint="eastAsia" w:ascii="宋体" w:hAnsi="宋体" w:cs="宋体"/>
          <w:sz w:val="28"/>
          <w:szCs w:val="28"/>
        </w:rPr>
        <w:t xml:space="preserve">（六）未按规定程序进行质疑、投诉，影响政府采购项目正常进行的。</w:t>
      </w:r>
      <w:r/>
    </w:p>
    <w:p>
      <w:pPr>
        <w:ind w:firstLine="560"/>
        <w:spacing w:line="500" w:lineRule="exact"/>
        <w:rPr>
          <w:rFonts w:ascii="宋体" w:hAnsi="宋体" w:cs="宋体"/>
          <w:sz w:val="28"/>
          <w:szCs w:val="28"/>
        </w:rPr>
      </w:pPr>
      <w:r>
        <w:rPr>
          <w:rFonts w:hint="eastAsia" w:ascii="宋体" w:hAnsi="宋体" w:cs="宋体"/>
          <w:sz w:val="28"/>
          <w:szCs w:val="28"/>
        </w:rPr>
        <w:t xml:space="preserve">监督科办公室：金坛区财政局政府采购监督管理科</w:t>
      </w:r>
      <w:r/>
    </w:p>
    <w:p>
      <w:pPr>
        <w:ind w:firstLine="560"/>
        <w:spacing w:line="500" w:lineRule="exact"/>
        <w:rPr>
          <w:rFonts w:ascii="仿宋_GB2312" w:hAnsi="宋体" w:eastAsia="仿宋_GB2312"/>
          <w:sz w:val="28"/>
          <w:szCs w:val="28"/>
        </w:rPr>
      </w:pPr>
      <w:r>
        <w:rPr>
          <w:rFonts w:hint="eastAsia" w:ascii="宋体" w:hAnsi="宋体" w:cs="宋体"/>
          <w:sz w:val="28"/>
          <w:szCs w:val="28"/>
        </w:rPr>
        <w:t xml:space="preserve">政府采购投诉监督电话：0519-82328550</w:t>
      </w:r>
      <w:r/>
    </w:p>
    <w:p>
      <w:pPr>
        <w:ind w:firstLine="1120"/>
        <w:spacing w:line="560" w:lineRule="exact"/>
        <w:rPr>
          <w:rFonts w:ascii="仿宋_GB2312" w:hAnsi="宋体" w:eastAsia="仿宋_GB2312"/>
          <w:sz w:val="28"/>
          <w:szCs w:val="28"/>
        </w:rPr>
      </w:pPr>
      <w:r>
        <w:rPr>
          <w:rFonts w:ascii="仿宋_GB2312" w:hAnsi="宋体" w:eastAsia="仿宋_GB2312"/>
          <w:sz w:val="28"/>
          <w:szCs w:val="28"/>
        </w:rPr>
      </w:r>
      <w:r/>
    </w:p>
    <w:p>
      <w:pPr>
        <w:sectPr>
          <w:headerReference w:type="default" r:id="rId12"/>
          <w:footnotePr/>
          <w:endnotePr/>
          <w:type w:val="nextPage"/>
          <w:pgSz w:w="11906" w:h="16838" w:orient="portrait"/>
          <w:pgMar w:top="1440" w:right="1134" w:bottom="1440" w:left="1134" w:header="851" w:footer="992" w:gutter="0"/>
          <w:cols w:num="1" w:sep="0" w:space="720" w:equalWidth="1"/>
          <w:docGrid w:linePitch="360"/>
        </w:sectPr>
      </w:pPr>
      <w:r/>
      <w:bookmarkEnd w:id="2"/>
      <w:bookmarkEnd w:id="3"/>
      <w:r/>
    </w:p>
    <w:p>
      <w:pPr>
        <w:ind w:firstLine="3360"/>
        <w:spacing w:line="560" w:lineRule="exact"/>
        <w:rPr>
          <w:rFonts w:ascii="仿宋_GB2312" w:hAnsi="宋体" w:eastAsia="仿宋_GB2312"/>
          <w:sz w:val="28"/>
          <w:szCs w:val="28"/>
        </w:rPr>
      </w:pPr>
      <w:r>
        <w:rPr>
          <w:rFonts w:ascii="仿宋_GB2312" w:hAnsi="宋体" w:eastAsia="仿宋_GB2312"/>
          <w:sz w:val="28"/>
          <w:szCs w:val="28"/>
        </w:rPr>
      </w:r>
      <w:r/>
    </w:p>
    <w:p>
      <w:pPr>
        <w:ind w:firstLine="3360"/>
        <w:spacing w:line="560" w:lineRule="exact"/>
        <w:rPr>
          <w:rFonts w:ascii="仿宋_GB2312" w:hAnsi="宋体" w:eastAsia="仿宋_GB2312"/>
          <w:sz w:val="28"/>
          <w:szCs w:val="28"/>
        </w:rPr>
      </w:pPr>
      <w:r>
        <w:rPr>
          <w:rFonts w:ascii="仿宋_GB2312" w:hAnsi="宋体" w:eastAsia="仿宋_GB2312"/>
          <w:sz w:val="28"/>
          <w:szCs w:val="28"/>
        </w:rPr>
      </w:r>
      <w:r/>
    </w:p>
    <w:p>
      <w:pPr>
        <w:ind w:firstLine="3360"/>
        <w:spacing w:line="560" w:lineRule="exact"/>
        <w:rPr>
          <w:rFonts w:ascii="仿宋_GB2312" w:hAnsi="宋体" w:eastAsia="仿宋_GB2312"/>
          <w:sz w:val="28"/>
          <w:szCs w:val="28"/>
        </w:rPr>
      </w:pPr>
      <w:r>
        <w:rPr>
          <w:rFonts w:ascii="仿宋_GB2312" w:hAnsi="宋体" w:eastAsia="仿宋_GB2312"/>
          <w:sz w:val="28"/>
          <w:szCs w:val="28"/>
        </w:rPr>
      </w:r>
      <w:r/>
    </w:p>
    <w:p>
      <w:pPr>
        <w:ind w:firstLine="3360"/>
        <w:spacing w:line="560" w:lineRule="exact"/>
        <w:rPr>
          <w:rFonts w:ascii="仿宋_GB2312" w:hAnsi="宋体" w:eastAsia="仿宋_GB2312"/>
          <w:sz w:val="28"/>
          <w:szCs w:val="28"/>
        </w:rPr>
      </w:pPr>
      <w:r>
        <w:rPr>
          <w:rFonts w:ascii="仿宋_GB2312" w:hAnsi="宋体" w:eastAsia="仿宋_GB2312"/>
          <w:sz w:val="28"/>
          <w:szCs w:val="28"/>
        </w:rPr>
      </w:r>
      <w:r/>
    </w:p>
    <w:p>
      <w:pPr>
        <w:ind w:firstLine="3360"/>
        <w:spacing w:line="560" w:lineRule="exact"/>
        <w:rPr>
          <w:rFonts w:ascii="仿宋_GB2312" w:hAnsi="宋体" w:eastAsia="仿宋_GB2312"/>
          <w:sz w:val="28"/>
          <w:szCs w:val="28"/>
        </w:rPr>
      </w:pPr>
      <w:r>
        <w:rPr>
          <w:rFonts w:ascii="仿宋_GB2312" w:hAnsi="宋体" w:eastAsia="仿宋_GB2312"/>
          <w:sz w:val="28"/>
          <w:szCs w:val="28"/>
        </w:rPr>
      </w:r>
      <w:r/>
    </w:p>
    <w:p>
      <w:pPr>
        <w:ind w:firstLine="3360"/>
        <w:spacing w:line="560" w:lineRule="exact"/>
        <w:rPr>
          <w:rFonts w:ascii="仿宋_GB2312" w:hAnsi="宋体" w:eastAsia="仿宋_GB2312"/>
          <w:sz w:val="28"/>
          <w:szCs w:val="28"/>
        </w:rPr>
      </w:pPr>
      <w:r>
        <w:rPr>
          <w:rFonts w:ascii="仿宋_GB2312" w:hAnsi="宋体" w:eastAsia="仿宋_GB2312"/>
          <w:sz w:val="28"/>
          <w:szCs w:val="28"/>
        </w:rPr>
      </w:r>
      <w:r/>
    </w:p>
    <w:p>
      <w:pPr>
        <w:ind w:firstLine="3360"/>
        <w:spacing w:line="560" w:lineRule="exact"/>
        <w:rPr>
          <w:rFonts w:ascii="仿宋_GB2312" w:hAnsi="宋体" w:eastAsia="仿宋_GB2312"/>
          <w:sz w:val="28"/>
          <w:szCs w:val="28"/>
        </w:rPr>
      </w:pPr>
      <w:r>
        <w:rPr>
          <w:rFonts w:ascii="仿宋_GB2312" w:hAnsi="宋体" w:eastAsia="仿宋_GB2312"/>
          <w:sz w:val="28"/>
          <w:szCs w:val="28"/>
        </w:rPr>
      </w:r>
      <w:r/>
    </w:p>
    <w:p>
      <w:pPr>
        <w:pStyle w:val="895"/>
      </w:pPr>
      <w:r>
        <w:rPr>
          <w:rFonts w:hint="eastAsia"/>
        </w:rPr>
        <w:t xml:space="preserve">第三章   评审程序和评定成交的标准</w:t>
      </w:r>
      <w:r/>
    </w:p>
    <w:p>
      <w:r>
        <w:rPr>
          <w:rFonts w:hint="eastAsia"/>
        </w:rPr>
        <w:br w:type="page" w:clear="all"/>
      </w:r>
      <w:r/>
    </w:p>
    <w:p>
      <w:pPr>
        <w:pStyle w:val="896"/>
        <w:ind w:firstLine="562"/>
        <w:rPr>
          <w:lang w:val="en-US"/>
        </w:rPr>
      </w:pPr>
      <w:r>
        <w:rPr>
          <w:rFonts w:hint="eastAsia"/>
          <w:lang w:val="en-US"/>
        </w:rPr>
        <w:t xml:space="preserve">第一节  资格审查程序</w:t>
      </w:r>
      <w:r/>
    </w:p>
    <w:p>
      <w:pPr>
        <w:ind w:firstLine="560"/>
        <w:spacing w:line="360" w:lineRule="auto"/>
        <w:rPr>
          <w:rFonts w:ascii="宋体" w:hAnsi="宋体" w:cs="宋体"/>
          <w:sz w:val="28"/>
          <w:szCs w:val="28"/>
        </w:rPr>
      </w:pPr>
      <w:r>
        <w:rPr>
          <w:rFonts w:hint="eastAsia" w:ascii="宋体" w:hAnsi="宋体" w:cs="宋体"/>
          <w:sz w:val="28"/>
          <w:szCs w:val="28"/>
        </w:rPr>
        <w:t xml:space="preserve">1.询价小组将根据</w:t>
      </w:r>
      <w:r>
        <w:rPr>
          <w:rFonts w:hint="eastAsia" w:ascii="宋体" w:hAnsi="宋体" w:cs="宋体"/>
          <w:b/>
          <w:bCs/>
          <w:color w:val="ff0000"/>
          <w:sz w:val="28"/>
          <w:szCs w:val="28"/>
          <w:u w:val="single"/>
        </w:rPr>
        <w:t xml:space="preserve">本章第二节“资格审查要求”</w:t>
      </w:r>
      <w:r>
        <w:rPr>
          <w:rFonts w:hint="eastAsia" w:ascii="宋体" w:hAnsi="宋体" w:cs="宋体"/>
          <w:sz w:val="28"/>
          <w:szCs w:val="28"/>
        </w:rPr>
        <w:t xml:space="preserve">中的规定，对照响应文件资格审查材料对响应人的资格进行审查。</w:t>
      </w:r>
      <w:r/>
    </w:p>
    <w:p>
      <w:pPr>
        <w:ind w:firstLine="56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b/>
          <w:bCs/>
          <w:color w:val="ff0000"/>
          <w:sz w:val="28"/>
          <w:szCs w:val="28"/>
          <w:u w:val="single"/>
        </w:rPr>
        <w:t xml:space="preserve">“资格审查要求”中对格式有</w:t>
      </w:r>
      <w:r>
        <w:rPr>
          <w:rFonts w:hint="eastAsia" w:ascii="宋体" w:hAnsi="宋体" w:cs="宋体"/>
          <w:sz w:val="28"/>
          <w:szCs w:val="28"/>
        </w:rPr>
        <w:t xml:space="preserve">加“*”的章节材料格式文件，除可填报项目外，任何实质性修改将被视为非实质性响应，从而导致该响应被拒绝，</w:t>
      </w:r>
      <w:r>
        <w:rPr>
          <w:rFonts w:hint="eastAsia" w:ascii="宋体" w:hAnsi="宋体" w:cs="宋体"/>
          <w:b/>
          <w:bCs/>
          <w:color w:val="333333"/>
          <w:spacing w:val="8"/>
          <w:sz w:val="28"/>
          <w:szCs w:val="28"/>
          <w:lang w:val="zh-TW"/>
        </w:rPr>
        <w:t xml:space="preserve">其响应无效。</w:t>
      </w:r>
      <w:r/>
    </w:p>
    <w:p>
      <w:pPr>
        <w:ind w:firstLine="592"/>
        <w:spacing w:line="360" w:lineRule="auto"/>
        <w:rPr>
          <w:lang w:val="zh-TW"/>
        </w:rPr>
      </w:pPr>
      <w:r>
        <w:rPr>
          <w:rFonts w:hint="eastAsia" w:ascii="宋体" w:hAnsi="宋体" w:cs="宋体"/>
          <w:color w:val="333333"/>
          <w:spacing w:val="8"/>
          <w:sz w:val="28"/>
          <w:szCs w:val="28"/>
        </w:rPr>
        <w:t xml:space="preserve">3.响应人的</w:t>
      </w:r>
      <w:r>
        <w:rPr>
          <w:rFonts w:hint="eastAsia" w:ascii="宋体" w:hAnsi="宋体" w:cs="宋体"/>
          <w:b/>
          <w:bCs/>
          <w:color w:val="ff0000"/>
          <w:sz w:val="28"/>
          <w:szCs w:val="28"/>
          <w:u w:val="single"/>
        </w:rPr>
        <w:t xml:space="preserve">资格审查材料</w:t>
      </w:r>
      <w:r>
        <w:rPr>
          <w:rFonts w:hint="eastAsia" w:ascii="宋体" w:hAnsi="宋体" w:cs="宋体"/>
          <w:color w:val="333333"/>
          <w:spacing w:val="8"/>
          <w:sz w:val="28"/>
          <w:szCs w:val="28"/>
          <w:lang w:val="zh-TW"/>
        </w:rPr>
        <w:t xml:space="preserve">有任何一项不符合</w:t>
      </w:r>
      <w:r>
        <w:rPr>
          <w:rFonts w:hint="eastAsia" w:ascii="宋体" w:hAnsi="宋体" w:cs="宋体"/>
          <w:b/>
          <w:bCs/>
          <w:color w:val="ff0000"/>
          <w:sz w:val="28"/>
          <w:szCs w:val="28"/>
          <w:u w:val="single"/>
        </w:rPr>
        <w:t xml:space="preserve">“资格审查要求”</w:t>
      </w:r>
      <w:r>
        <w:rPr>
          <w:rFonts w:hint="eastAsia" w:ascii="宋体" w:hAnsi="宋体" w:cs="宋体"/>
          <w:color w:val="333333"/>
          <w:spacing w:val="8"/>
          <w:sz w:val="28"/>
          <w:szCs w:val="28"/>
          <w:lang w:val="zh-TW"/>
        </w:rPr>
        <w:t xml:space="preserve">的，资格审查不合格，</w:t>
      </w:r>
      <w:r>
        <w:rPr>
          <w:rFonts w:hint="eastAsia" w:ascii="宋体" w:hAnsi="宋体" w:cs="宋体"/>
          <w:b/>
          <w:bCs/>
          <w:color w:val="333333"/>
          <w:spacing w:val="8"/>
          <w:sz w:val="28"/>
          <w:szCs w:val="28"/>
          <w:lang w:val="zh-TW"/>
        </w:rPr>
        <w:t xml:space="preserve">其响应无效。</w:t>
      </w:r>
      <w:r/>
    </w:p>
    <w:p>
      <w:pPr>
        <w:pStyle w:val="896"/>
        <w:ind w:firstLine="562"/>
        <w:rPr>
          <w:lang w:val="en-US"/>
        </w:rPr>
      </w:pPr>
      <w:r/>
      <w:bookmarkStart w:id="30" w:name="_Toc6649"/>
      <w:r/>
      <w:bookmarkStart w:id="31" w:name="_Toc7340"/>
      <w:r/>
      <w:bookmarkStart w:id="32" w:name="_Toc15648"/>
      <w:r/>
      <w:bookmarkStart w:id="33" w:name="_Toc18937"/>
      <w:r/>
      <w:bookmarkStart w:id="34" w:name="_Toc19240"/>
      <w:r>
        <w:rPr>
          <w:rFonts w:hint="eastAsia"/>
          <w:lang w:val="en-US"/>
        </w:rPr>
        <w:t xml:space="preserve">第二节  资格审查要求</w:t>
      </w:r>
      <w:r/>
    </w:p>
    <w:tbl>
      <w:tblPr>
        <w:tblStyle w:val="899"/>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spacing w:line="360" w:lineRule="auto"/>
              <w:rPr>
                <w:rFonts w:ascii="仿宋_GB2312" w:hAnsi="仿宋" w:eastAsia="仿宋_GB2312" w:cs="宋体"/>
                <w:b/>
                <w:bCs/>
                <w:color w:val="333333"/>
                <w:spacing w:val="8"/>
                <w:sz w:val="28"/>
                <w:szCs w:val="28"/>
              </w:rPr>
            </w:pPr>
            <w:r>
              <w:rPr>
                <w:rFonts w:hint="eastAsia" w:ascii="仿宋_GB2312" w:hAnsi="仿宋" w:eastAsia="仿宋_GB2312" w:cs="宋体"/>
                <w:b/>
                <w:bCs/>
                <w:color w:val="333333"/>
                <w:spacing w:val="8"/>
                <w:sz w:val="28"/>
                <w:szCs w:val="28"/>
              </w:rPr>
              <w:t xml:space="preserve">序号</w:t>
            </w:r>
            <w:r/>
          </w:p>
        </w:tc>
        <w:tc>
          <w:tcPr>
            <w:tcW w:w="2090" w:type="dxa"/>
            <w:vAlign w:val="center"/>
            <w:textDirection w:val="lrTb"/>
            <w:noWrap w:val="false"/>
          </w:tcPr>
          <w:p>
            <w:pPr>
              <w:ind w:firstLine="297"/>
              <w:spacing w:line="360" w:lineRule="auto"/>
              <w:rPr>
                <w:rFonts w:ascii="仿宋_GB2312" w:hAnsi="仿宋" w:eastAsia="仿宋_GB2312" w:cs="宋体"/>
                <w:b/>
                <w:bCs/>
                <w:color w:val="333333"/>
                <w:spacing w:val="8"/>
                <w:sz w:val="28"/>
                <w:szCs w:val="28"/>
              </w:rPr>
            </w:pPr>
            <w:r>
              <w:rPr>
                <w:rFonts w:hint="eastAsia" w:ascii="仿宋_GB2312" w:hAnsi="仿宋" w:eastAsia="仿宋_GB2312" w:cs="宋体"/>
                <w:b/>
                <w:bCs/>
                <w:color w:val="333333"/>
                <w:spacing w:val="8"/>
                <w:sz w:val="28"/>
                <w:szCs w:val="28"/>
              </w:rPr>
              <w:t xml:space="preserve">审查因素</w:t>
            </w:r>
            <w:r/>
          </w:p>
        </w:tc>
        <w:tc>
          <w:tcPr>
            <w:tcW w:w="3910" w:type="dxa"/>
            <w:vAlign w:val="center"/>
            <w:textDirection w:val="lrTb"/>
            <w:noWrap w:val="false"/>
          </w:tcPr>
          <w:p>
            <w:pPr>
              <w:ind w:firstLine="1188"/>
              <w:spacing w:line="360" w:lineRule="auto"/>
              <w:rPr>
                <w:rFonts w:ascii="仿宋_GB2312" w:hAnsi="仿宋" w:eastAsia="仿宋_GB2312" w:cs="宋体"/>
                <w:b/>
                <w:bCs/>
                <w:color w:val="333333"/>
                <w:spacing w:val="8"/>
                <w:sz w:val="28"/>
                <w:szCs w:val="28"/>
              </w:rPr>
            </w:pPr>
            <w:r>
              <w:rPr>
                <w:rFonts w:hint="eastAsia" w:ascii="仿宋_GB2312" w:hAnsi="仿宋" w:eastAsia="仿宋_GB2312" w:cs="宋体"/>
                <w:b/>
                <w:bCs/>
                <w:color w:val="333333"/>
                <w:spacing w:val="8"/>
                <w:sz w:val="28"/>
                <w:szCs w:val="28"/>
              </w:rPr>
              <w:t xml:space="preserve">审查内容</w:t>
            </w:r>
            <w:r/>
          </w:p>
        </w:tc>
        <w:tc>
          <w:tcPr>
            <w:tcW w:w="2420" w:type="dxa"/>
            <w:vAlign w:val="center"/>
            <w:textDirection w:val="lrTb"/>
            <w:noWrap w:val="false"/>
          </w:tcPr>
          <w:p>
            <w:pPr>
              <w:spacing w:line="360" w:lineRule="auto"/>
              <w:rPr>
                <w:rFonts w:ascii="仿宋_GB2312" w:hAnsi="仿宋" w:eastAsia="仿宋_GB2312" w:cs="宋体"/>
                <w:b/>
                <w:bCs/>
                <w:color w:val="333333"/>
                <w:spacing w:val="8"/>
                <w:sz w:val="28"/>
                <w:szCs w:val="28"/>
              </w:rPr>
            </w:pPr>
            <w:r>
              <w:rPr>
                <w:rFonts w:hint="eastAsia" w:ascii="宋体" w:hAnsi="宋体" w:cs="宋体"/>
                <w:b/>
                <w:bCs/>
                <w:color w:val="333333"/>
                <w:spacing w:val="8"/>
                <w:sz w:val="28"/>
                <w:szCs w:val="28"/>
              </w:rPr>
              <w:t xml:space="preserve">提供的材料要求</w:t>
            </w:r>
            <w:r/>
          </w:p>
        </w:tc>
      </w:tr>
      <w:tr>
        <w:trPr>
          <w:cantSplit/>
          <w:trHeight w:val="468"/>
        </w:trPr>
        <w:tc>
          <w:tcPr>
            <w:tcW w:w="1070" w:type="dxa"/>
            <w:vAlign w:val="center"/>
            <w:textDirection w:val="lrTb"/>
            <w:noWrap w:val="false"/>
          </w:tcPr>
          <w:p>
            <w:pPr>
              <w:jc w:val="center"/>
              <w:spacing w:line="360" w:lineRule="auto"/>
              <w:rPr>
                <w:rFonts w:ascii="宋体" w:hAnsi="宋体" w:cs="宋体"/>
                <w:color w:val="333333"/>
                <w:spacing w:val="8"/>
                <w:sz w:val="28"/>
                <w:szCs w:val="28"/>
              </w:rPr>
            </w:pPr>
            <w:r>
              <w:rPr>
                <w:rFonts w:hint="eastAsia" w:ascii="宋体" w:hAnsi="宋体" w:cs="宋体"/>
                <w:color w:val="333333"/>
                <w:spacing w:val="8"/>
                <w:sz w:val="28"/>
                <w:szCs w:val="28"/>
              </w:rPr>
              <w:t xml:space="preserve">1</w:t>
            </w:r>
            <w:r/>
          </w:p>
        </w:tc>
        <w:tc>
          <w:tcPr>
            <w:tcW w:w="2090" w:type="dxa"/>
            <w:vAlign w:val="center"/>
            <w:textDirection w:val="lrTb"/>
            <w:noWrap w:val="false"/>
          </w:tcPr>
          <w:p>
            <w:pPr>
              <w:spacing w:line="360" w:lineRule="auto"/>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响应人基本资格条件</w:t>
            </w:r>
            <w:r/>
          </w:p>
        </w:tc>
        <w:tc>
          <w:tcPr>
            <w:tcW w:w="3910" w:type="dxa"/>
            <w:vAlign w:val="center"/>
            <w:textDirection w:val="lrTb"/>
            <w:noWrap w:val="false"/>
          </w:tcPr>
          <w:p>
            <w:pPr>
              <w:spacing w:line="360" w:lineRule="auto"/>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具体规定见</w:t>
            </w:r>
            <w:r>
              <w:rPr>
                <w:rFonts w:hint="eastAsia" w:ascii="宋体" w:hAnsi="宋体" w:cs="宋体"/>
                <w:b/>
                <w:bCs/>
                <w:color w:val="ff0000"/>
                <w:sz w:val="28"/>
                <w:szCs w:val="28"/>
                <w:u w:val="single"/>
                <w:lang w:val="zh-TW"/>
              </w:rPr>
              <w:t xml:space="preserve">第一章采购邀请。</w:t>
            </w:r>
            <w:r/>
          </w:p>
        </w:tc>
        <w:tc>
          <w:tcPr>
            <w:tcW w:w="2420" w:type="dxa"/>
            <w:vAlign w:val="center"/>
            <w:textDirection w:val="lrTb"/>
            <w:noWrap w:val="false"/>
          </w:tcPr>
          <w:p>
            <w:pPr>
              <w:spacing w:line="312" w:lineRule="auto"/>
              <w:rPr>
                <w:rFonts w:ascii="宋体" w:hAnsi="宋体" w:cs="宋体"/>
                <w:color w:val="333333"/>
                <w:spacing w:val="8"/>
                <w:sz w:val="28"/>
                <w:szCs w:val="28"/>
                <w:lang w:val="zh-TW"/>
              </w:rPr>
            </w:pPr>
            <w:r>
              <w:rPr>
                <w:rFonts w:hint="eastAsia" w:ascii="宋体" w:hAnsi="宋体" w:cs="宋体"/>
                <w:color w:val="333333"/>
                <w:spacing w:val="8"/>
                <w:sz w:val="28"/>
                <w:szCs w:val="28"/>
              </w:rPr>
              <w:t xml:space="preserve">详见第六章《资格审查材料</w:t>
            </w:r>
            <w:r>
              <w:rPr>
                <w:rFonts w:hint="eastAsia" w:ascii="宋体" w:hAnsi="宋体" w:cs="宋体"/>
                <w:sz w:val="28"/>
                <w:szCs w:val="28"/>
              </w:rPr>
              <w:t xml:space="preserve">》</w:t>
            </w:r>
            <w:r/>
          </w:p>
        </w:tc>
      </w:tr>
      <w:tr>
        <w:trPr>
          <w:cantSplit/>
          <w:trHeight w:val="468"/>
        </w:trPr>
        <w:tc>
          <w:tcPr>
            <w:tcW w:w="1070" w:type="dxa"/>
            <w:vAlign w:val="center"/>
            <w:textDirection w:val="lrTb"/>
            <w:noWrap w:val="false"/>
          </w:tcPr>
          <w:p>
            <w:pPr>
              <w:jc w:val="center"/>
              <w:spacing w:line="360" w:lineRule="auto"/>
              <w:rPr>
                <w:rFonts w:ascii="宋体" w:hAnsi="宋体" w:cs="宋体"/>
                <w:color w:val="333333"/>
                <w:spacing w:val="8"/>
                <w:sz w:val="28"/>
                <w:szCs w:val="28"/>
              </w:rPr>
            </w:pPr>
            <w:r>
              <w:rPr>
                <w:rFonts w:hint="eastAsia" w:ascii="宋体" w:hAnsi="宋体" w:cs="宋体"/>
                <w:color w:val="333333"/>
                <w:spacing w:val="8"/>
                <w:sz w:val="28"/>
                <w:szCs w:val="28"/>
              </w:rPr>
              <w:t xml:space="preserve">2</w:t>
            </w:r>
            <w:r/>
          </w:p>
        </w:tc>
        <w:tc>
          <w:tcPr>
            <w:tcW w:w="2090" w:type="dxa"/>
            <w:vAlign w:val="center"/>
            <w:textDirection w:val="lrTb"/>
            <w:noWrap w:val="false"/>
          </w:tcPr>
          <w:p>
            <w:pPr>
              <w:spacing w:line="360" w:lineRule="auto"/>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响应人特定资格要求</w:t>
            </w:r>
            <w:r/>
          </w:p>
        </w:tc>
        <w:tc>
          <w:tcPr>
            <w:tcW w:w="3910" w:type="dxa"/>
            <w:vAlign w:val="center"/>
            <w:textDirection w:val="lrTb"/>
            <w:noWrap w:val="false"/>
          </w:tcPr>
          <w:p>
            <w:pPr>
              <w:spacing w:line="360" w:lineRule="auto"/>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如有，具体规定见</w:t>
            </w:r>
            <w:r>
              <w:rPr>
                <w:rFonts w:hint="eastAsia" w:ascii="宋体" w:hAnsi="宋体" w:cs="宋体"/>
                <w:b/>
                <w:bCs/>
                <w:color w:val="ff0000"/>
                <w:sz w:val="28"/>
                <w:szCs w:val="28"/>
                <w:u w:val="single"/>
                <w:lang w:val="zh-TW"/>
              </w:rPr>
              <w:t xml:space="preserve">第一章采购邀请。</w:t>
            </w:r>
            <w:r/>
          </w:p>
        </w:tc>
        <w:tc>
          <w:tcPr>
            <w:tcW w:w="2420" w:type="dxa"/>
            <w:vAlign w:val="center"/>
            <w:textDirection w:val="lrTb"/>
            <w:noWrap w:val="false"/>
          </w:tcPr>
          <w:p>
            <w:pPr>
              <w:spacing w:line="312" w:lineRule="auto"/>
              <w:rPr>
                <w:rFonts w:ascii="宋体" w:hAnsi="宋体" w:cs="宋体"/>
                <w:color w:val="333333"/>
                <w:spacing w:val="8"/>
                <w:sz w:val="28"/>
                <w:szCs w:val="28"/>
                <w:lang w:val="zh-TW"/>
              </w:rPr>
            </w:pPr>
            <w:r>
              <w:rPr>
                <w:rFonts w:hint="eastAsia" w:ascii="宋体" w:hAnsi="宋体" w:cs="宋体"/>
                <w:color w:val="333333"/>
                <w:spacing w:val="8"/>
                <w:sz w:val="28"/>
                <w:szCs w:val="28"/>
              </w:rPr>
              <w:t xml:space="preserve">详见第六章《资格审查材料</w:t>
            </w:r>
            <w:r>
              <w:rPr>
                <w:rFonts w:hint="eastAsia" w:ascii="宋体" w:hAnsi="宋体" w:cs="宋体"/>
                <w:sz w:val="28"/>
                <w:szCs w:val="28"/>
              </w:rPr>
              <w:t xml:space="preserve">》</w:t>
            </w:r>
            <w:r/>
          </w:p>
        </w:tc>
      </w:tr>
      <w:tr>
        <w:trPr>
          <w:cantSplit/>
          <w:trHeight w:val="468"/>
        </w:trPr>
        <w:tc>
          <w:tcPr>
            <w:tcW w:w="1070" w:type="dxa"/>
            <w:vAlign w:val="center"/>
            <w:textDirection w:val="lrTb"/>
            <w:noWrap w:val="false"/>
          </w:tcPr>
          <w:p>
            <w:pPr>
              <w:jc w:val="center"/>
              <w:spacing w:line="360" w:lineRule="auto"/>
              <w:rPr>
                <w:rFonts w:ascii="宋体" w:hAnsi="宋体" w:cs="宋体"/>
                <w:color w:val="333333"/>
                <w:spacing w:val="8"/>
                <w:sz w:val="28"/>
                <w:szCs w:val="28"/>
              </w:rPr>
            </w:pPr>
            <w:r>
              <w:rPr>
                <w:rFonts w:hint="eastAsia" w:ascii="宋体" w:hAnsi="宋体" w:cs="宋体"/>
                <w:color w:val="333333"/>
                <w:spacing w:val="8"/>
                <w:sz w:val="28"/>
                <w:szCs w:val="28"/>
              </w:rPr>
              <w:t xml:space="preserve">3</w:t>
            </w:r>
            <w:r/>
          </w:p>
        </w:tc>
        <w:tc>
          <w:tcPr>
            <w:tcW w:w="2090" w:type="dxa"/>
            <w:vAlign w:val="center"/>
            <w:textDirection w:val="lrTb"/>
            <w:noWrap w:val="false"/>
          </w:tcPr>
          <w:p>
            <w:pPr>
              <w:spacing w:line="360" w:lineRule="auto"/>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响应人信用记录</w:t>
            </w:r>
            <w:r/>
          </w:p>
        </w:tc>
        <w:tc>
          <w:tcPr>
            <w:tcW w:w="3910" w:type="dxa"/>
            <w:vAlign w:val="center"/>
            <w:textDirection w:val="lrTb"/>
            <w:noWrap w:val="false"/>
          </w:tcPr>
          <w:p>
            <w:pPr>
              <w:spacing w:line="360" w:lineRule="auto"/>
              <w:rPr>
                <w:rFonts w:ascii="宋体" w:hAnsi="宋体" w:cs="宋体"/>
                <w:color w:val="333333"/>
                <w:spacing w:val="8"/>
                <w:sz w:val="28"/>
                <w:szCs w:val="28"/>
              </w:rPr>
            </w:pPr>
            <w:r>
              <w:rPr>
                <w:rFonts w:hint="eastAsia" w:ascii="宋体" w:hAnsi="宋体" w:cs="宋体"/>
                <w:color w:val="333333"/>
                <w:spacing w:val="8"/>
                <w:sz w:val="28"/>
                <w:szCs w:val="28"/>
                <w:lang w:val="zh-TW"/>
              </w:rPr>
              <w:t xml:space="preserve">采购人于资格审查时通过</w:t>
            </w:r>
            <w:r>
              <w:rPr>
                <w:rFonts w:hint="eastAsia" w:ascii="宋体" w:hAnsi="宋体" w:cs="宋体"/>
                <w:color w:val="333333"/>
                <w:spacing w:val="8"/>
                <w:sz w:val="28"/>
                <w:szCs w:val="28"/>
              </w:rPr>
              <w:t xml:space="preserve">“</w:t>
            </w:r>
            <w:r>
              <w:rPr>
                <w:rFonts w:hint="eastAsia" w:ascii="宋体" w:hAnsi="宋体" w:cs="宋体"/>
                <w:b/>
                <w:bCs/>
                <w:color w:val="1d41d5"/>
                <w:spacing w:val="8"/>
                <w:sz w:val="28"/>
                <w:szCs w:val="28"/>
                <w:u w:val="single"/>
              </w:rPr>
              <w:t xml:space="preserve">信用中国 </w:t>
            </w:r>
            <w:r>
              <w:rPr>
                <w:rFonts w:hint="eastAsia" w:ascii="宋体" w:hAnsi="宋体" w:cs="宋体"/>
                <w:color w:val="333333"/>
                <w:spacing w:val="8"/>
                <w:sz w:val="28"/>
                <w:szCs w:val="28"/>
              </w:rPr>
              <w:t xml:space="preserve">”网站或“</w:t>
            </w:r>
            <w:r>
              <w:rPr>
                <w:rFonts w:hint="eastAsia" w:ascii="宋体" w:hAnsi="宋体" w:cs="宋体"/>
                <w:b/>
                <w:bCs/>
                <w:color w:val="1d41d5"/>
                <w:spacing w:val="8"/>
                <w:sz w:val="28"/>
                <w:szCs w:val="28"/>
                <w:u w:val="single"/>
              </w:rPr>
              <w:t xml:space="preserve">中国政府采购网</w:t>
            </w:r>
            <w:r>
              <w:rPr>
                <w:rFonts w:hint="eastAsia" w:ascii="宋体" w:hAnsi="宋体" w:cs="宋体"/>
                <w:color w:val="333333"/>
                <w:spacing w:val="8"/>
                <w:sz w:val="28"/>
                <w:szCs w:val="28"/>
              </w:rPr>
              <w:t xml:space="preserve">”网站查询。</w:t>
            </w:r>
            <w:r/>
          </w:p>
        </w:tc>
        <w:tc>
          <w:tcPr>
            <w:tcW w:w="2420" w:type="dxa"/>
            <w:vAlign w:val="center"/>
            <w:textDirection w:val="lrTb"/>
            <w:noWrap w:val="false"/>
          </w:tcPr>
          <w:p>
            <w:pPr>
              <w:spacing w:line="312" w:lineRule="auto"/>
              <w:rPr>
                <w:rFonts w:ascii="宋体" w:hAnsi="宋体" w:cs="宋体"/>
                <w:color w:val="333333"/>
                <w:spacing w:val="8"/>
                <w:sz w:val="28"/>
                <w:szCs w:val="28"/>
              </w:rPr>
            </w:pPr>
            <w:r>
              <w:rPr>
                <w:rFonts w:hint="eastAsia" w:ascii="宋体" w:hAnsi="宋体" w:cs="宋体"/>
                <w:color w:val="333333"/>
                <w:spacing w:val="8"/>
                <w:sz w:val="28"/>
                <w:szCs w:val="28"/>
                <w:lang w:val="zh-TW"/>
              </w:rPr>
              <w:t xml:space="preserve">无须响应人提供，由采购人查询。</w:t>
            </w:r>
            <w:r/>
          </w:p>
        </w:tc>
      </w:tr>
      <w:tr>
        <w:trPr>
          <w:cantSplit/>
          <w:trHeight w:val="468"/>
        </w:trPr>
        <w:tc>
          <w:tcPr>
            <w:tcW w:w="1070" w:type="dxa"/>
            <w:vAlign w:val="center"/>
            <w:textDirection w:val="lrTb"/>
            <w:noWrap w:val="false"/>
          </w:tcPr>
          <w:p>
            <w:pPr>
              <w:jc w:val="center"/>
              <w:spacing w:line="360" w:lineRule="auto"/>
              <w:rPr>
                <w:rFonts w:ascii="宋体" w:hAnsi="宋体" w:cs="宋体"/>
                <w:color w:val="333333"/>
                <w:spacing w:val="8"/>
                <w:sz w:val="28"/>
                <w:szCs w:val="28"/>
              </w:rPr>
            </w:pPr>
            <w:r>
              <w:rPr>
                <w:rFonts w:hint="eastAsia" w:ascii="宋体" w:hAnsi="宋体" w:cs="宋体"/>
                <w:color w:val="333333"/>
                <w:spacing w:val="8"/>
                <w:sz w:val="28"/>
                <w:szCs w:val="28"/>
              </w:rPr>
              <w:t xml:space="preserve">4</w:t>
            </w:r>
            <w:r/>
          </w:p>
        </w:tc>
        <w:tc>
          <w:tcPr>
            <w:tcW w:w="2090" w:type="dxa"/>
            <w:vAlign w:val="center"/>
            <w:textDirection w:val="lrTb"/>
            <w:noWrap w:val="false"/>
          </w:tcPr>
          <w:p>
            <w:pPr>
              <w:spacing w:line="360" w:lineRule="auto"/>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是否接受联合体响应</w:t>
            </w:r>
            <w:r/>
          </w:p>
        </w:tc>
        <w:tc>
          <w:tcPr>
            <w:tcW w:w="3910" w:type="dxa"/>
            <w:vAlign w:val="center"/>
            <w:textDirection w:val="lrTb"/>
            <w:noWrap w:val="false"/>
          </w:tcPr>
          <w:p>
            <w:pPr>
              <w:spacing w:line="360" w:lineRule="auto"/>
              <w:rPr>
                <w:rFonts w:ascii="宋体" w:hAnsi="宋体" w:cs="宋体"/>
                <w:color w:val="333333"/>
                <w:spacing w:val="8"/>
                <w:sz w:val="28"/>
                <w:szCs w:val="28"/>
              </w:rPr>
            </w:pPr>
            <w:r>
              <w:rPr>
                <w:rFonts w:hint="eastAsia" w:ascii="宋体" w:hAnsi="宋体" w:cs="宋体"/>
                <w:color w:val="333333"/>
                <w:spacing w:val="8"/>
                <w:sz w:val="28"/>
                <w:szCs w:val="28"/>
              </w:rPr>
              <w:t xml:space="preserve">如有，具体规定见</w:t>
            </w:r>
            <w:r>
              <w:rPr>
                <w:rFonts w:hint="eastAsia" w:ascii="宋体" w:hAnsi="宋体" w:cs="宋体"/>
                <w:b/>
                <w:bCs/>
                <w:color w:val="ff0000"/>
                <w:sz w:val="28"/>
                <w:szCs w:val="28"/>
                <w:u w:val="single"/>
              </w:rPr>
              <w:t xml:space="preserve">第二章响应须知。</w:t>
            </w:r>
            <w:r/>
          </w:p>
        </w:tc>
        <w:tc>
          <w:tcPr>
            <w:tcW w:w="2420" w:type="dxa"/>
            <w:vAlign w:val="center"/>
            <w:textDirection w:val="lrTb"/>
            <w:noWrap w:val="false"/>
          </w:tcPr>
          <w:p>
            <w:pPr>
              <w:spacing w:line="312" w:lineRule="auto"/>
              <w:rPr>
                <w:rFonts w:ascii="宋体" w:hAnsi="宋体" w:cs="宋体"/>
                <w:color w:val="333333"/>
                <w:spacing w:val="8"/>
                <w:sz w:val="28"/>
                <w:szCs w:val="28"/>
              </w:rPr>
            </w:pPr>
            <w:r>
              <w:rPr>
                <w:rFonts w:hint="eastAsia" w:ascii="宋体" w:hAnsi="宋体" w:cs="宋体"/>
                <w:color w:val="333333"/>
                <w:spacing w:val="8"/>
                <w:sz w:val="28"/>
                <w:szCs w:val="28"/>
              </w:rPr>
              <w:t xml:space="preserve">详见第六章《资格审查材料</w:t>
            </w:r>
            <w:r>
              <w:rPr>
                <w:rFonts w:hint="eastAsia" w:ascii="宋体" w:hAnsi="宋体" w:cs="宋体"/>
                <w:sz w:val="28"/>
                <w:szCs w:val="28"/>
              </w:rPr>
              <w:t xml:space="preserve">》</w:t>
            </w:r>
            <w:r/>
          </w:p>
        </w:tc>
      </w:tr>
      <w:tr>
        <w:trPr>
          <w:cantSplit/>
          <w:trHeight w:val="468"/>
        </w:trPr>
        <w:tc>
          <w:tcPr>
            <w:tcW w:w="1070" w:type="dxa"/>
            <w:vAlign w:val="center"/>
            <w:textDirection w:val="lrTb"/>
            <w:noWrap w:val="false"/>
          </w:tcPr>
          <w:p>
            <w:pPr>
              <w:jc w:val="center"/>
              <w:spacing w:line="360" w:lineRule="auto"/>
              <w:rPr>
                <w:rFonts w:ascii="宋体" w:hAnsi="宋体" w:cs="宋体"/>
                <w:color w:val="333333"/>
                <w:spacing w:val="8"/>
                <w:sz w:val="28"/>
                <w:szCs w:val="28"/>
              </w:rPr>
            </w:pPr>
            <w:r>
              <w:rPr>
                <w:rFonts w:hint="eastAsia" w:ascii="宋体" w:hAnsi="宋体" w:cs="宋体"/>
                <w:color w:val="333333"/>
                <w:spacing w:val="8"/>
                <w:sz w:val="28"/>
                <w:szCs w:val="28"/>
              </w:rPr>
              <w:t xml:space="preserve">5</w:t>
            </w:r>
            <w:r/>
          </w:p>
        </w:tc>
        <w:tc>
          <w:tcPr>
            <w:tcW w:w="2090" w:type="dxa"/>
            <w:vAlign w:val="center"/>
            <w:textDirection w:val="lrTb"/>
            <w:noWrap w:val="false"/>
          </w:tcPr>
          <w:p>
            <w:pPr>
              <w:spacing w:line="360" w:lineRule="auto"/>
              <w:rPr>
                <w:rFonts w:ascii="宋体" w:hAnsi="宋体" w:cs="宋体"/>
                <w:color w:val="333333"/>
                <w:spacing w:val="8"/>
                <w:sz w:val="28"/>
                <w:szCs w:val="28"/>
                <w:lang w:val="zh-TW"/>
              </w:rPr>
            </w:pPr>
            <w:r>
              <w:rPr>
                <w:rFonts w:hint="eastAsia" w:ascii="宋体" w:hAnsi="宋体" w:cs="宋体"/>
                <w:color w:val="333333"/>
                <w:spacing w:val="8"/>
                <w:sz w:val="28"/>
                <w:szCs w:val="28"/>
              </w:rPr>
              <w:t xml:space="preserve">政府采购供应商信用承诺书</w:t>
            </w:r>
            <w:r/>
          </w:p>
        </w:tc>
        <w:tc>
          <w:tcPr>
            <w:tcW w:w="3910" w:type="dxa"/>
            <w:vAlign w:val="center"/>
            <w:textDirection w:val="lrTb"/>
            <w:noWrap w:val="false"/>
          </w:tcPr>
          <w:p>
            <w:pPr>
              <w:spacing w:line="360" w:lineRule="auto"/>
              <w:rPr>
                <w:rFonts w:ascii="宋体" w:hAnsi="宋体" w:cs="宋体"/>
                <w:color w:val="333333"/>
                <w:spacing w:val="8"/>
                <w:sz w:val="28"/>
                <w:szCs w:val="28"/>
              </w:rPr>
            </w:pPr>
            <w:r>
              <w:rPr>
                <w:rFonts w:hint="eastAsia" w:ascii="宋体" w:hAnsi="宋体" w:cs="宋体"/>
                <w:color w:val="333333"/>
                <w:spacing w:val="8"/>
                <w:sz w:val="28"/>
                <w:szCs w:val="28"/>
              </w:rPr>
              <w:t xml:space="preserve">提供符合询价通知书要求的承诺书。</w:t>
            </w:r>
            <w:r/>
          </w:p>
        </w:tc>
        <w:tc>
          <w:tcPr>
            <w:tcW w:w="2420" w:type="dxa"/>
            <w:vAlign w:val="center"/>
            <w:textDirection w:val="lrTb"/>
            <w:noWrap w:val="false"/>
          </w:tcPr>
          <w:p>
            <w:pPr>
              <w:spacing w:line="312" w:lineRule="auto"/>
              <w:rPr>
                <w:rFonts w:ascii="宋体" w:hAnsi="宋体" w:cs="宋体"/>
                <w:color w:val="333333"/>
                <w:spacing w:val="8"/>
                <w:sz w:val="28"/>
                <w:szCs w:val="28"/>
                <w:lang w:val="zh-TW"/>
              </w:rPr>
            </w:pPr>
            <w:r>
              <w:rPr>
                <w:rFonts w:hint="eastAsia" w:ascii="宋体" w:hAnsi="宋体" w:cs="宋体"/>
                <w:color w:val="333333"/>
                <w:spacing w:val="8"/>
                <w:sz w:val="28"/>
                <w:szCs w:val="28"/>
              </w:rPr>
              <w:t xml:space="preserve">详见第六章《政府采购供应商信用承诺书</w:t>
            </w:r>
            <w:r>
              <w:rPr>
                <w:rFonts w:hint="eastAsia" w:ascii="宋体" w:hAnsi="宋体" w:cs="宋体"/>
                <w:sz w:val="28"/>
                <w:szCs w:val="28"/>
              </w:rPr>
              <w:t xml:space="preserve">》</w:t>
            </w:r>
            <w:r/>
          </w:p>
        </w:tc>
      </w:tr>
      <w:tr>
        <w:trPr>
          <w:cantSplit/>
          <w:trHeight w:val="468"/>
        </w:trPr>
        <w:tc>
          <w:tcPr>
            <w:tcW w:w="1070" w:type="dxa"/>
            <w:vAlign w:val="center"/>
            <w:textDirection w:val="lrTb"/>
            <w:noWrap w:val="false"/>
          </w:tcPr>
          <w:p>
            <w:pPr>
              <w:jc w:val="center"/>
              <w:spacing w:line="360" w:lineRule="auto"/>
              <w:rPr>
                <w:rFonts w:ascii="宋体" w:hAnsi="宋体" w:cs="宋体"/>
                <w:color w:val="333333"/>
                <w:spacing w:val="8"/>
                <w:sz w:val="28"/>
                <w:szCs w:val="28"/>
              </w:rPr>
            </w:pPr>
            <w:r>
              <w:rPr>
                <w:rFonts w:hint="eastAsia" w:ascii="宋体" w:hAnsi="宋体" w:cs="宋体"/>
                <w:color w:val="333333"/>
                <w:spacing w:val="8"/>
                <w:sz w:val="28"/>
                <w:szCs w:val="28"/>
              </w:rPr>
              <w:t xml:space="preserve">6</w:t>
            </w:r>
            <w:r/>
          </w:p>
        </w:tc>
        <w:tc>
          <w:tcPr>
            <w:tcW w:w="2090" w:type="dxa"/>
            <w:vAlign w:val="center"/>
            <w:textDirection w:val="lrTb"/>
            <w:noWrap w:val="false"/>
          </w:tcPr>
          <w:p>
            <w:pPr>
              <w:spacing w:line="360" w:lineRule="auto"/>
              <w:rPr>
                <w:rFonts w:ascii="宋体" w:hAnsi="宋体" w:cs="宋体"/>
                <w:color w:val="333333"/>
                <w:spacing w:val="8"/>
                <w:sz w:val="28"/>
                <w:szCs w:val="28"/>
                <w:lang w:val="zh-TW"/>
              </w:rPr>
            </w:pPr>
            <w:r>
              <w:rPr>
                <w:rFonts w:hint="eastAsia" w:ascii="宋体" w:hAnsi="宋体" w:cs="宋体"/>
                <w:color w:val="333333"/>
                <w:spacing w:val="8"/>
                <w:sz w:val="28"/>
                <w:szCs w:val="28"/>
              </w:rPr>
              <w:t xml:space="preserve">与</w:t>
            </w:r>
            <w:r>
              <w:rPr>
                <w:rFonts w:hint="eastAsia" w:ascii="宋体" w:hAnsi="宋体" w:cs="宋体"/>
                <w:color w:val="333333"/>
                <w:spacing w:val="8"/>
                <w:sz w:val="28"/>
                <w:szCs w:val="28"/>
                <w:lang w:val="zh-TW"/>
              </w:rPr>
              <w:t xml:space="preserve">资性证明</w:t>
            </w:r>
            <w:r>
              <w:rPr>
                <w:rFonts w:hint="eastAsia" w:ascii="宋体" w:hAnsi="宋体" w:cs="宋体"/>
                <w:color w:val="333333"/>
                <w:spacing w:val="8"/>
                <w:sz w:val="28"/>
                <w:szCs w:val="28"/>
              </w:rPr>
              <w:t xml:space="preserve">相关的其他材料</w:t>
            </w:r>
            <w:r/>
          </w:p>
        </w:tc>
        <w:tc>
          <w:tcPr>
            <w:tcW w:w="3910" w:type="dxa"/>
            <w:vAlign w:val="center"/>
            <w:textDirection w:val="lrTb"/>
            <w:noWrap w:val="false"/>
          </w:tcPr>
          <w:p>
            <w:pPr>
              <w:ind w:firstLine="592"/>
              <w:spacing w:line="360" w:lineRule="auto"/>
              <w:rPr>
                <w:rFonts w:ascii="宋体" w:hAnsi="宋体" w:cs="宋体"/>
                <w:color w:val="333333"/>
                <w:spacing w:val="8"/>
                <w:sz w:val="28"/>
                <w:szCs w:val="28"/>
              </w:rPr>
            </w:pPr>
            <w:r>
              <w:rPr>
                <w:rFonts w:hint="eastAsia" w:ascii="宋体" w:hAnsi="宋体" w:cs="宋体"/>
                <w:color w:val="333333"/>
                <w:spacing w:val="8"/>
                <w:sz w:val="28"/>
                <w:szCs w:val="28"/>
                <w:lang w:val="zh-TW"/>
              </w:rPr>
              <w:t xml:space="preserve">如有，</w:t>
            </w:r>
            <w:r>
              <w:rPr>
                <w:rFonts w:hint="eastAsia" w:ascii="宋体" w:hAnsi="宋体" w:cs="宋体"/>
                <w:color w:val="333333"/>
                <w:spacing w:val="8"/>
                <w:sz w:val="28"/>
                <w:szCs w:val="28"/>
              </w:rPr>
              <w:t xml:space="preserve">响应人认为的其他</w:t>
            </w:r>
            <w:r>
              <w:rPr>
                <w:rFonts w:hint="eastAsia" w:ascii="宋体" w:hAnsi="宋体" w:cs="宋体"/>
                <w:color w:val="333333"/>
                <w:spacing w:val="8"/>
                <w:sz w:val="28"/>
                <w:szCs w:val="28"/>
                <w:lang w:val="zh-TW"/>
              </w:rPr>
              <w:t xml:space="preserve">资性证明</w:t>
            </w:r>
            <w:r>
              <w:rPr>
                <w:rFonts w:hint="eastAsia" w:ascii="宋体" w:hAnsi="宋体" w:cs="宋体"/>
                <w:color w:val="333333"/>
                <w:spacing w:val="8"/>
                <w:sz w:val="28"/>
                <w:szCs w:val="28"/>
              </w:rPr>
              <w:t xml:space="preserve">材料。</w:t>
            </w:r>
            <w:r/>
          </w:p>
        </w:tc>
        <w:tc>
          <w:tcPr>
            <w:tcW w:w="2420" w:type="dxa"/>
            <w:vAlign w:val="center"/>
            <w:textDirection w:val="lrTb"/>
            <w:noWrap w:val="false"/>
          </w:tcPr>
          <w:p>
            <w:pPr>
              <w:spacing w:line="312" w:lineRule="auto"/>
              <w:rPr>
                <w:rFonts w:ascii="宋体" w:hAnsi="宋体" w:cs="宋体"/>
                <w:color w:val="333333"/>
                <w:spacing w:val="8"/>
                <w:sz w:val="28"/>
                <w:szCs w:val="28"/>
                <w:lang w:val="zh-TW"/>
              </w:rPr>
            </w:pPr>
            <w:r>
              <w:rPr>
                <w:rFonts w:hint="eastAsia" w:ascii="宋体" w:hAnsi="宋体" w:cs="宋体"/>
                <w:color w:val="333333"/>
                <w:spacing w:val="8"/>
                <w:sz w:val="28"/>
                <w:szCs w:val="28"/>
              </w:rPr>
              <w:t xml:space="preserve">如有，自行在系统中上传至对应模块</w:t>
            </w:r>
            <w:r/>
          </w:p>
        </w:tc>
      </w:tr>
    </w:tbl>
    <w:p>
      <w:r/>
      <w:r/>
    </w:p>
    <w:p>
      <w:pPr>
        <w:pStyle w:val="896"/>
        <w:ind w:firstLine="0"/>
        <w:rPr>
          <w:rFonts w:ascii="宋体" w:hAnsi="宋体" w:eastAsia="宋体" w:cs="宋体"/>
          <w:szCs w:val="28"/>
          <w:lang w:val="en-US"/>
        </w:rPr>
      </w:pPr>
      <w:r>
        <w:rPr>
          <w:rFonts w:hint="eastAsia" w:ascii="黑体" w:hAnsi="黑体" w:cs="黑体"/>
          <w:szCs w:val="28"/>
          <w:lang w:val="en-US"/>
        </w:rPr>
        <w:t xml:space="preserve">第三节  </w:t>
      </w:r>
      <w:bookmarkEnd w:id="30"/>
      <w:r/>
      <w:bookmarkEnd w:id="31"/>
      <w:r/>
      <w:bookmarkEnd w:id="32"/>
      <w:r/>
      <w:bookmarkEnd w:id="33"/>
      <w:r/>
      <w:bookmarkEnd w:id="34"/>
      <w:r>
        <w:rPr>
          <w:rFonts w:hint="eastAsia" w:ascii="黑体" w:hAnsi="黑体" w:cs="黑体"/>
          <w:szCs w:val="28"/>
          <w:lang w:val="en-US"/>
        </w:rPr>
        <w:t xml:space="preserve">符合性审查</w:t>
      </w:r>
      <w:r/>
    </w:p>
    <w:p>
      <w:pPr>
        <w:ind w:firstLine="560"/>
        <w:spacing w:line="360" w:lineRule="auto"/>
        <w:rPr>
          <w:rFonts w:ascii="宋体" w:hAnsi="宋体" w:cs="宋体"/>
          <w:sz w:val="28"/>
          <w:szCs w:val="28"/>
        </w:rPr>
      </w:pPr>
      <w:r/>
      <w:bookmarkStart w:id="35" w:name="_Toc12924"/>
      <w:r>
        <w:rPr>
          <w:rFonts w:hint="eastAsia" w:ascii="宋体" w:hAnsi="宋体" w:cs="宋体"/>
          <w:sz w:val="28"/>
          <w:szCs w:val="28"/>
        </w:rPr>
        <w:t xml:space="preserve">1询价小组对资格审查合格的响应人的响应文件进行符合性审查，以确定其是否满足询价通知书的实质性要求。</w:t>
      </w:r>
      <w:r/>
    </w:p>
    <w:p>
      <w:pPr>
        <w:ind w:firstLine="638"/>
        <w:spacing w:line="312" w:lineRule="auto"/>
        <w:rPr>
          <w:rFonts w:ascii="宋体" w:hAnsi="宋体" w:cs="宋体"/>
          <w:sz w:val="28"/>
          <w:szCs w:val="28"/>
        </w:rPr>
      </w:pPr>
      <w:r>
        <w:rPr>
          <w:rFonts w:hint="eastAsia" w:ascii="宋体" w:hAnsi="宋体" w:cs="宋体"/>
          <w:sz w:val="28"/>
          <w:szCs w:val="28"/>
        </w:rPr>
        <w:t xml:space="preserve">2询价小组根据</w:t>
      </w:r>
      <w:r>
        <w:rPr>
          <w:rFonts w:hint="eastAsia" w:ascii="宋体" w:hAnsi="宋体" w:cs="宋体"/>
          <w:b/>
          <w:bCs/>
          <w:color w:val="ff0000"/>
          <w:sz w:val="28"/>
          <w:szCs w:val="28"/>
          <w:u w:val="single"/>
        </w:rPr>
        <w:t xml:space="preserve">本章第四节“符合性审查要求”</w:t>
      </w:r>
      <w:r>
        <w:rPr>
          <w:rFonts w:hint="eastAsia" w:ascii="宋体" w:hAnsi="宋体" w:cs="宋体"/>
          <w:sz w:val="28"/>
          <w:szCs w:val="28"/>
        </w:rPr>
        <w:t xml:space="preserve">中规定的审查因素和审查内容，对响应人的响应文件是否实质上响应询价通知书进行符合性审查，并形成符合性审查评审结果。响应文件出现“符合性审查要求”有任何一项的，</w:t>
      </w:r>
      <w:r>
        <w:rPr>
          <w:rFonts w:hint="eastAsia" w:ascii="宋体" w:hAnsi="宋体" w:cs="宋体"/>
          <w:b/>
          <w:bCs/>
          <w:sz w:val="28"/>
          <w:szCs w:val="28"/>
        </w:rPr>
        <w:t xml:space="preserve">将作为无效响应文件处理，无效响应文件不予参加评审。</w:t>
      </w:r>
      <w:r/>
    </w:p>
    <w:p>
      <w:pPr>
        <w:pStyle w:val="895"/>
      </w:pPr>
      <w:r>
        <w:rPr>
          <w:rFonts w:hint="eastAsia" w:ascii="宋体" w:hAnsi="宋体" w:eastAsia="宋体" w:cs="宋体"/>
          <w:sz w:val="28"/>
        </w:rPr>
        <w:t xml:space="preserve">  </w:t>
      </w:r>
      <w:r>
        <w:rPr>
          <w:rFonts w:hint="eastAsia" w:ascii="黑体" w:hAnsi="黑体" w:cs="黑体"/>
          <w:sz w:val="28"/>
        </w:rPr>
        <w:t xml:space="preserve"> 第四节  符合性审查要求</w:t>
      </w:r>
      <w:r/>
    </w:p>
    <w:tbl>
      <w:tblPr>
        <w:tblStyle w:val="8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892"/>
        <w:gridCol w:w="2377"/>
      </w:tblGrid>
      <w:tr>
        <w:trPr>
          <w:jc w:val="center"/>
          <w:trHeight w:val="300"/>
        </w:trPr>
        <w:tc>
          <w:tcPr>
            <w:tcW w:w="937" w:type="dxa"/>
            <w:vAlign w:val="center"/>
            <w:textDirection w:val="lrTb"/>
            <w:noWrap w:val="false"/>
          </w:tcPr>
          <w:p>
            <w:pPr>
              <w:jc w:val="center"/>
              <w:spacing w:line="312" w:lineRule="auto"/>
              <w:widowControl/>
              <w:rPr>
                <w:rFonts w:ascii="宋体" w:hAnsi="宋体" w:cs="宋体"/>
                <w:b/>
                <w:color w:val="000000"/>
                <w:sz w:val="28"/>
                <w:szCs w:val="28"/>
              </w:rPr>
            </w:pPr>
            <w:r>
              <w:rPr>
                <w:rFonts w:hint="eastAsia" w:ascii="宋体" w:hAnsi="宋体" w:cs="宋体"/>
                <w:b/>
                <w:color w:val="000000"/>
                <w:sz w:val="28"/>
                <w:szCs w:val="28"/>
              </w:rPr>
              <w:t xml:space="preserve">序号</w:t>
            </w:r>
            <w:r/>
          </w:p>
        </w:tc>
        <w:tc>
          <w:tcPr>
            <w:tcW w:w="5892" w:type="dxa"/>
            <w:vAlign w:val="center"/>
            <w:textDirection w:val="lrTb"/>
            <w:noWrap w:val="false"/>
          </w:tcPr>
          <w:p>
            <w:pPr>
              <w:jc w:val="center"/>
              <w:spacing w:line="312" w:lineRule="auto"/>
              <w:widowControl/>
              <w:rPr>
                <w:rFonts w:ascii="宋体" w:hAnsi="宋体" w:cs="宋体"/>
                <w:b/>
                <w:color w:val="000000"/>
                <w:sz w:val="28"/>
                <w:szCs w:val="28"/>
              </w:rPr>
            </w:pPr>
            <w:r>
              <w:rPr>
                <w:rFonts w:hint="eastAsia" w:ascii="宋体" w:hAnsi="宋体" w:cs="宋体"/>
                <w:b/>
                <w:color w:val="000000"/>
                <w:sz w:val="28"/>
                <w:szCs w:val="28"/>
              </w:rPr>
              <w:t xml:space="preserve">审查内容</w:t>
            </w:r>
            <w:r/>
          </w:p>
        </w:tc>
        <w:tc>
          <w:tcPr>
            <w:tcW w:w="2377" w:type="dxa"/>
            <w:vAlign w:val="center"/>
            <w:textDirection w:val="lrTb"/>
            <w:noWrap w:val="false"/>
          </w:tcPr>
          <w:p>
            <w:pPr>
              <w:spacing w:line="312" w:lineRule="auto"/>
              <w:widowControl/>
              <w:rPr>
                <w:rFonts w:ascii="宋体" w:hAnsi="宋体" w:cs="宋体"/>
                <w:b/>
                <w:color w:val="000000"/>
                <w:sz w:val="28"/>
                <w:szCs w:val="28"/>
              </w:rPr>
            </w:pPr>
            <w:r>
              <w:rPr>
                <w:rFonts w:hint="eastAsia" w:ascii="宋体" w:hAnsi="宋体" w:cs="宋体"/>
                <w:b/>
                <w:bCs/>
                <w:color w:val="333333"/>
                <w:spacing w:val="8"/>
                <w:sz w:val="28"/>
                <w:szCs w:val="28"/>
              </w:rPr>
              <w:t xml:space="preserve">是否需要提供其他材料佐证</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b/>
                <w:color w:val="000000"/>
                <w:sz w:val="28"/>
                <w:szCs w:val="28"/>
              </w:rPr>
            </w:pPr>
            <w:r>
              <w:rPr>
                <w:rFonts w:hint="eastAsia" w:ascii="宋体" w:hAnsi="宋体" w:cs="宋体"/>
                <w:sz w:val="28"/>
                <w:szCs w:val="28"/>
              </w:rPr>
              <w:t xml:space="preserve">1</w:t>
            </w:r>
            <w:r/>
          </w:p>
        </w:tc>
        <w:tc>
          <w:tcPr>
            <w:tcW w:w="5892" w:type="dxa"/>
            <w:vAlign w:val="center"/>
            <w:textDirection w:val="lrTb"/>
            <w:noWrap w:val="false"/>
          </w:tcPr>
          <w:p>
            <w:pPr>
              <w:jc w:val="left"/>
              <w:spacing w:line="312" w:lineRule="auto"/>
              <w:widowControl/>
              <w:rPr>
                <w:rFonts w:ascii="宋体" w:hAnsi="宋体" w:cs="宋体"/>
                <w:b/>
                <w:color w:val="000000"/>
                <w:sz w:val="28"/>
                <w:szCs w:val="28"/>
              </w:rPr>
            </w:pPr>
            <w:r>
              <w:rPr>
                <w:rFonts w:hint="eastAsia" w:ascii="宋体" w:hAnsi="宋体" w:cs="宋体"/>
                <w:sz w:val="28"/>
                <w:szCs w:val="28"/>
              </w:rPr>
              <w:t xml:space="preserve">未按询价通知书第六章所提供的样式提供加“*”项的格式文件。</w:t>
            </w:r>
            <w:r/>
          </w:p>
        </w:tc>
        <w:tc>
          <w:tcPr>
            <w:tcW w:w="2377" w:type="dxa"/>
            <w:vAlign w:val="center"/>
            <w:textDirection w:val="lrTb"/>
            <w:noWrap w:val="false"/>
          </w:tcPr>
          <w:p>
            <w:pPr>
              <w:widowControl/>
              <w:rPr>
                <w:rFonts w:ascii="宋体" w:hAnsi="宋体" w:cs="宋体"/>
                <w:color w:val="333333"/>
                <w:spacing w:val="8"/>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2</w:t>
            </w:r>
            <w:r/>
          </w:p>
        </w:tc>
        <w:tc>
          <w:tcPr>
            <w:tcW w:w="5892" w:type="dxa"/>
            <w:vAlign w:val="center"/>
            <w:textDirection w:val="lrTb"/>
            <w:noWrap w:val="false"/>
          </w:tcPr>
          <w:p>
            <w:pPr>
              <w:jc w:val="left"/>
              <w:spacing w:line="312" w:lineRule="auto"/>
              <w:widowControl/>
              <w:rPr>
                <w:rFonts w:ascii="宋体" w:hAnsi="宋体" w:cs="宋体"/>
                <w:sz w:val="28"/>
                <w:szCs w:val="28"/>
              </w:rPr>
            </w:pPr>
            <w:r>
              <w:rPr>
                <w:rFonts w:hint="eastAsia" w:ascii="宋体" w:hAnsi="宋体" w:cs="宋体"/>
                <w:sz w:val="28"/>
                <w:szCs w:val="28"/>
              </w:rPr>
              <w:t xml:space="preserve">将一个采购包中的内容拆开响应。</w:t>
            </w:r>
            <w:r/>
          </w:p>
        </w:tc>
        <w:tc>
          <w:tcPr>
            <w:tcW w:w="2377" w:type="dxa"/>
            <w:vAlign w:val="center"/>
            <w:textDirection w:val="lrTb"/>
            <w:noWrap w:val="false"/>
          </w:tcPr>
          <w:p>
            <w:pPr>
              <w:widowControl/>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3</w:t>
            </w:r>
            <w:r/>
          </w:p>
        </w:tc>
        <w:tc>
          <w:tcPr>
            <w:tcW w:w="5892" w:type="dxa"/>
            <w:vAlign w:val="center"/>
            <w:textDirection w:val="lrTb"/>
            <w:noWrap w:val="false"/>
          </w:tcPr>
          <w:p>
            <w:pPr>
              <w:jc w:val="left"/>
              <w:spacing w:line="312" w:lineRule="auto"/>
              <w:widowControl/>
              <w:rPr>
                <w:rFonts w:ascii="宋体" w:hAnsi="宋体" w:cs="宋体"/>
                <w:sz w:val="28"/>
                <w:szCs w:val="28"/>
              </w:rPr>
            </w:pPr>
            <w:r>
              <w:rPr>
                <w:rFonts w:hint="eastAsia" w:ascii="宋体" w:hAnsi="宋体" w:cs="宋体"/>
                <w:sz w:val="28"/>
                <w:szCs w:val="28"/>
              </w:rPr>
              <w:t xml:space="preserve">响应报价超过询价通知书中规定的项目/采购包预算金额或者项目/采购包最高限价。</w:t>
            </w:r>
            <w:r/>
          </w:p>
        </w:tc>
        <w:tc>
          <w:tcPr>
            <w:tcW w:w="2377" w:type="dxa"/>
            <w:vAlign w:val="center"/>
            <w:textDirection w:val="lrTb"/>
            <w:noWrap w:val="false"/>
          </w:tcPr>
          <w:p>
            <w:pPr>
              <w:widowControl/>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4</w:t>
            </w:r>
            <w:r/>
          </w:p>
        </w:tc>
        <w:tc>
          <w:tcPr>
            <w:tcW w:w="5892" w:type="dxa"/>
            <w:vAlign w:val="center"/>
            <w:textDirection w:val="lrTb"/>
            <w:noWrap w:val="false"/>
          </w:tcPr>
          <w:p>
            <w:pPr>
              <w:jc w:val="left"/>
              <w:spacing w:line="312" w:lineRule="auto"/>
              <w:widowControl/>
              <w:rPr>
                <w:rFonts w:ascii="宋体" w:hAnsi="宋体" w:cs="宋体"/>
                <w:sz w:val="28"/>
                <w:szCs w:val="28"/>
              </w:rPr>
            </w:pPr>
            <w:r>
              <w:rPr>
                <w:rFonts w:hint="eastAsia" w:ascii="宋体" w:hAnsi="宋体" w:cs="宋体"/>
                <w:sz w:val="28"/>
                <w:szCs w:val="28"/>
              </w:rPr>
              <w:t xml:space="preserve">响应文件出现可选择性或可调整的报价（询价通知书另有规定的除外）。</w:t>
            </w:r>
            <w:r/>
          </w:p>
        </w:tc>
        <w:tc>
          <w:tcPr>
            <w:tcW w:w="2377" w:type="dxa"/>
            <w:vAlign w:val="center"/>
            <w:textDirection w:val="lrTb"/>
            <w:noWrap w:val="false"/>
          </w:tcPr>
          <w:p>
            <w:pPr>
              <w:widowControl/>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color w:val="000000"/>
                <w:sz w:val="28"/>
                <w:szCs w:val="28"/>
              </w:rPr>
              <w:t xml:space="preserve">5</w:t>
            </w:r>
            <w:r/>
          </w:p>
        </w:tc>
        <w:tc>
          <w:tcPr>
            <w:tcW w:w="5892" w:type="dxa"/>
            <w:vAlign w:val="center"/>
            <w:textDirection w:val="lrTb"/>
            <w:noWrap w:val="false"/>
          </w:tcPr>
          <w:p>
            <w:pPr>
              <w:jc w:val="left"/>
              <w:spacing w:line="312" w:lineRule="auto"/>
              <w:widowControl/>
              <w:rPr>
                <w:rFonts w:ascii="宋体" w:hAnsi="宋体" w:cs="宋体"/>
                <w:sz w:val="28"/>
                <w:szCs w:val="28"/>
              </w:rPr>
            </w:pPr>
            <w:r>
              <w:rPr>
                <w:rFonts w:hint="eastAsia" w:ascii="宋体" w:hAnsi="宋体" w:cs="宋体"/>
                <w:sz w:val="28"/>
                <w:szCs w:val="28"/>
              </w:rPr>
              <w:t xml:space="preserve">响应文件中承诺的响应有效期不满足询价通知书中载明的响应有效期的。</w:t>
            </w:r>
            <w:r/>
          </w:p>
        </w:tc>
        <w:tc>
          <w:tcPr>
            <w:tcW w:w="2377" w:type="dxa"/>
            <w:vAlign w:val="center"/>
            <w:textDirection w:val="lrTb"/>
            <w:noWrap w:val="false"/>
          </w:tcPr>
          <w:p>
            <w:pPr>
              <w:widowControl/>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6</w:t>
            </w:r>
            <w:r/>
          </w:p>
        </w:tc>
        <w:tc>
          <w:tcPr>
            <w:tcW w:w="5892" w:type="dxa"/>
            <w:vAlign w:val="center"/>
            <w:textDirection w:val="lrTb"/>
            <w:noWrap w:val="false"/>
          </w:tcPr>
          <w:p>
            <w:pPr>
              <w:jc w:val="left"/>
              <w:spacing w:line="312" w:lineRule="auto"/>
              <w:widowControl/>
              <w:rPr>
                <w:rFonts w:ascii="宋体" w:hAnsi="宋体" w:cs="宋体"/>
                <w:sz w:val="28"/>
                <w:szCs w:val="28"/>
              </w:rPr>
            </w:pPr>
            <w:r>
              <w:rPr>
                <w:rFonts w:hint="eastAsia" w:ascii="宋体" w:hAnsi="宋体" w:cs="宋体"/>
                <w:sz w:val="28"/>
                <w:szCs w:val="28"/>
              </w:rPr>
              <w:t xml:space="preserve">未按照询价通知书要求签字、盖章的。</w:t>
            </w:r>
            <w:r/>
          </w:p>
        </w:tc>
        <w:tc>
          <w:tcPr>
            <w:tcW w:w="2377" w:type="dxa"/>
            <w:vAlign w:val="center"/>
            <w:textDirection w:val="lrTb"/>
            <w:noWrap w:val="false"/>
          </w:tcPr>
          <w:p>
            <w:pPr>
              <w:widowControl/>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7</w:t>
            </w:r>
            <w:r/>
          </w:p>
        </w:tc>
        <w:tc>
          <w:tcPr>
            <w:tcW w:w="5892" w:type="dxa"/>
            <w:vAlign w:val="center"/>
            <w:textDirection w:val="lrTb"/>
            <w:noWrap w:val="false"/>
          </w:tcPr>
          <w:p>
            <w:pPr>
              <w:rPr>
                <w:rFonts w:ascii="宋体" w:hAnsi="宋体" w:cs="宋体"/>
                <w:sz w:val="28"/>
                <w:szCs w:val="28"/>
              </w:rPr>
            </w:pPr>
            <w:r>
              <w:rPr>
                <w:rFonts w:hint="eastAsia" w:ascii="宋体" w:hAnsi="宋体" w:cs="宋体"/>
                <w:color w:val="333333"/>
                <w:spacing w:val="8"/>
                <w:sz w:val="28"/>
                <w:szCs w:val="28"/>
              </w:rPr>
              <w:t xml:space="preserve">未按询价通知书第四章《采购需求》所有“★”号条款中，标注需要提供额外证明材料的。</w:t>
            </w:r>
            <w:r/>
          </w:p>
        </w:tc>
        <w:tc>
          <w:tcPr>
            <w:tcW w:w="2377" w:type="dxa"/>
            <w:vAlign w:val="center"/>
            <w:textDirection w:val="lrTb"/>
            <w:noWrap w:val="false"/>
          </w:tcPr>
          <w:p>
            <w:pPr>
              <w:rPr>
                <w:rFonts w:ascii="宋体" w:hAnsi="宋体" w:cs="宋体"/>
                <w:sz w:val="28"/>
                <w:szCs w:val="28"/>
              </w:rPr>
            </w:pPr>
            <w:r>
              <w:rPr>
                <w:rFonts w:hint="eastAsia" w:ascii="宋体" w:hAnsi="宋体" w:cs="宋体"/>
                <w:color w:val="333333"/>
                <w:spacing w:val="8"/>
                <w:sz w:val="28"/>
                <w:szCs w:val="28"/>
              </w:rPr>
              <w:t xml:space="preserve">如有，响应人按照第四章《采购需求》中“★”号条款要求提供材料。</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8</w:t>
            </w:r>
            <w:r/>
          </w:p>
        </w:tc>
        <w:tc>
          <w:tcPr>
            <w:tcW w:w="5892" w:type="dxa"/>
            <w:vAlign w:val="center"/>
            <w:textDirection w:val="lrTb"/>
            <w:noWrap w:val="false"/>
          </w:tcPr>
          <w:p>
            <w:pPr>
              <w:jc w:val="left"/>
              <w:spacing w:line="312" w:lineRule="auto"/>
              <w:rPr>
                <w:rFonts w:ascii="宋体" w:hAnsi="宋体" w:cs="宋体"/>
                <w:sz w:val="28"/>
                <w:szCs w:val="28"/>
              </w:rPr>
            </w:pPr>
            <w:r>
              <w:rPr>
                <w:rFonts w:hint="eastAsia" w:ascii="宋体" w:hAnsi="宋体" w:cs="宋体"/>
                <w:sz w:val="28"/>
                <w:szCs w:val="28"/>
              </w:rPr>
              <w:t xml:space="preserve">逾期上传的电子响应文件。</w:t>
            </w:r>
            <w:r/>
          </w:p>
        </w:tc>
        <w:tc>
          <w:tcPr>
            <w:tcW w:w="2377" w:type="dxa"/>
            <w:vAlign w:val="center"/>
            <w:textDirection w:val="lrTb"/>
            <w:noWrap w:val="false"/>
          </w:tcPr>
          <w:p>
            <w:pPr>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9</w:t>
            </w:r>
            <w:r/>
          </w:p>
        </w:tc>
        <w:tc>
          <w:tcPr>
            <w:tcW w:w="5892" w:type="dxa"/>
            <w:vAlign w:val="center"/>
            <w:textDirection w:val="lrTb"/>
            <w:noWrap w:val="false"/>
          </w:tcPr>
          <w:p>
            <w:pPr>
              <w:jc w:val="left"/>
              <w:spacing w:line="312" w:lineRule="auto"/>
              <w:widowControl/>
              <w:rPr>
                <w:rFonts w:ascii="宋体" w:hAnsi="宋体" w:cs="宋体"/>
                <w:sz w:val="28"/>
                <w:szCs w:val="28"/>
              </w:rPr>
            </w:pPr>
            <w:r>
              <w:rPr>
                <w:rFonts w:hint="eastAsia" w:ascii="宋体" w:hAnsi="宋体" w:cs="宋体"/>
                <w:sz w:val="28"/>
                <w:szCs w:val="28"/>
              </w:rPr>
              <w:t xml:space="preserve">响应人因自身原因造成无法在规定时间内解密电子响应文件的。</w:t>
            </w:r>
            <w:r/>
          </w:p>
        </w:tc>
        <w:tc>
          <w:tcPr>
            <w:tcW w:w="2377" w:type="dxa"/>
            <w:vAlign w:val="center"/>
            <w:textDirection w:val="lrTb"/>
            <w:noWrap w:val="false"/>
          </w:tcPr>
          <w:p>
            <w:pPr>
              <w:widowControl/>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10</w:t>
            </w:r>
            <w:r/>
          </w:p>
        </w:tc>
        <w:tc>
          <w:tcPr>
            <w:tcW w:w="5892" w:type="dxa"/>
            <w:vAlign w:val="center"/>
            <w:textDirection w:val="lrTb"/>
            <w:noWrap w:val="false"/>
          </w:tcPr>
          <w:p>
            <w:pPr>
              <w:jc w:val="left"/>
              <w:spacing w:line="312" w:lineRule="auto"/>
              <w:widowControl/>
              <w:rPr>
                <w:rFonts w:ascii="宋体" w:hAnsi="宋体" w:cs="宋体"/>
                <w:sz w:val="28"/>
                <w:szCs w:val="28"/>
              </w:rPr>
            </w:pPr>
            <w:r>
              <w:rPr>
                <w:rFonts w:hint="eastAsia" w:ascii="宋体" w:hAnsi="宋体" w:cs="宋体"/>
                <w:sz w:val="28"/>
                <w:szCs w:val="28"/>
              </w:rPr>
              <w:t xml:space="preserve">10.1不同响应人的响应文件由同一单位或者个人编制；</w:t>
            </w:r>
            <w:r/>
          </w:p>
          <w:p>
            <w:pPr>
              <w:jc w:val="left"/>
              <w:spacing w:line="312" w:lineRule="auto"/>
              <w:widowControl/>
              <w:rPr>
                <w:rFonts w:ascii="宋体" w:hAnsi="宋体" w:cs="宋体"/>
                <w:sz w:val="28"/>
                <w:szCs w:val="28"/>
              </w:rPr>
            </w:pPr>
            <w:r>
              <w:rPr>
                <w:rFonts w:hint="eastAsia" w:ascii="宋体" w:hAnsi="宋体" w:cs="宋体"/>
                <w:sz w:val="28"/>
                <w:szCs w:val="28"/>
              </w:rPr>
              <w:t xml:space="preserve">10.2不同响应人委托同一单位或者个人办理投标（响应）事宜；</w:t>
            </w:r>
            <w:r/>
          </w:p>
          <w:p>
            <w:pPr>
              <w:jc w:val="left"/>
              <w:spacing w:line="312" w:lineRule="auto"/>
              <w:widowControl/>
              <w:rPr>
                <w:rFonts w:ascii="宋体" w:hAnsi="宋体" w:cs="宋体"/>
                <w:sz w:val="28"/>
                <w:szCs w:val="28"/>
              </w:rPr>
            </w:pPr>
            <w:r>
              <w:rPr>
                <w:rFonts w:hint="eastAsia" w:ascii="宋体" w:hAnsi="宋体" w:cs="宋体"/>
                <w:sz w:val="28"/>
                <w:szCs w:val="28"/>
              </w:rPr>
              <w:t xml:space="preserve">10.3不同响应人的响应文件载明的项目管理成员或者联系人员为同一人；</w:t>
            </w:r>
            <w:r/>
          </w:p>
          <w:p>
            <w:pPr>
              <w:jc w:val="left"/>
              <w:spacing w:line="312" w:lineRule="auto"/>
              <w:widowControl/>
              <w:rPr>
                <w:rFonts w:ascii="宋体" w:hAnsi="宋体" w:cs="宋体"/>
                <w:sz w:val="28"/>
                <w:szCs w:val="28"/>
              </w:rPr>
            </w:pPr>
            <w:r>
              <w:rPr>
                <w:rFonts w:hint="eastAsia" w:ascii="宋体" w:hAnsi="宋体" w:cs="宋体"/>
                <w:sz w:val="28"/>
                <w:szCs w:val="28"/>
              </w:rPr>
              <w:t xml:space="preserve">10.4不同响应人的响应文件异常一致或者响应报价呈规律性差异；</w:t>
            </w:r>
            <w:r/>
          </w:p>
          <w:p>
            <w:pPr>
              <w:jc w:val="left"/>
              <w:spacing w:line="312" w:lineRule="auto"/>
              <w:widowControl/>
              <w:rPr>
                <w:rFonts w:ascii="宋体" w:hAnsi="宋体" w:cs="宋体"/>
                <w:sz w:val="28"/>
                <w:szCs w:val="28"/>
              </w:rPr>
            </w:pPr>
            <w:r>
              <w:rPr>
                <w:rFonts w:hint="eastAsia" w:ascii="宋体" w:hAnsi="宋体" w:cs="宋体"/>
                <w:sz w:val="28"/>
                <w:szCs w:val="28"/>
              </w:rPr>
              <w:t xml:space="preserve">10.5不同响应人的响应文件相互混传；</w:t>
            </w:r>
            <w:r/>
          </w:p>
          <w:p>
            <w:pPr>
              <w:jc w:val="left"/>
              <w:spacing w:line="312" w:lineRule="auto"/>
              <w:widowControl/>
              <w:rPr>
                <w:rFonts w:ascii="宋体" w:hAnsi="宋体" w:cs="宋体"/>
                <w:sz w:val="28"/>
                <w:szCs w:val="28"/>
              </w:rPr>
            </w:pPr>
            <w:r>
              <w:rPr>
                <w:rFonts w:hint="eastAsia" w:ascii="宋体" w:hAnsi="宋体" w:cs="宋体"/>
                <w:sz w:val="28"/>
                <w:szCs w:val="28"/>
              </w:rPr>
              <w:t xml:space="preserve">10.6不同响应人的谈判保证金从同一单位或者个人的账户转出。</w:t>
            </w:r>
            <w:r/>
          </w:p>
        </w:tc>
        <w:tc>
          <w:tcPr>
            <w:tcW w:w="2377" w:type="dxa"/>
            <w:vAlign w:val="center"/>
            <w:textDirection w:val="lrTb"/>
            <w:noWrap w:val="false"/>
          </w:tcPr>
          <w:p>
            <w:pPr>
              <w:widowControl/>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11</w:t>
            </w:r>
            <w:r/>
          </w:p>
        </w:tc>
        <w:tc>
          <w:tcPr>
            <w:tcW w:w="5892" w:type="dxa"/>
            <w:vAlign w:val="center"/>
            <w:textDirection w:val="lrTb"/>
            <w:noWrap w:val="false"/>
          </w:tcPr>
          <w:p>
            <w:pPr>
              <w:jc w:val="left"/>
              <w:spacing w:line="312" w:lineRule="auto"/>
              <w:widowControl/>
              <w:rPr>
                <w:rFonts w:ascii="宋体" w:hAnsi="宋体" w:cs="宋体"/>
                <w:sz w:val="28"/>
                <w:szCs w:val="28"/>
              </w:rPr>
            </w:pPr>
            <w:r>
              <w:rPr>
                <w:rFonts w:hint="eastAsia" w:ascii="宋体" w:hAnsi="宋体" w:cs="宋体"/>
                <w:sz w:val="28"/>
                <w:szCs w:val="28"/>
              </w:rPr>
              <w:t xml:space="preserve">响应人不遵循公平竞争的原则，存在恶意串通，妨碍其他响应人的竞争行为，存在损害采购人或者其他响应人的合法权益情形的。</w:t>
            </w:r>
            <w:r/>
          </w:p>
        </w:tc>
        <w:tc>
          <w:tcPr>
            <w:tcW w:w="2377" w:type="dxa"/>
            <w:vAlign w:val="center"/>
            <w:textDirection w:val="lrTb"/>
            <w:noWrap w:val="false"/>
          </w:tcPr>
          <w:p>
            <w:pPr>
              <w:widowControl/>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12</w:t>
            </w:r>
            <w:r/>
          </w:p>
        </w:tc>
        <w:tc>
          <w:tcPr>
            <w:tcW w:w="5892" w:type="dxa"/>
            <w:vAlign w:val="center"/>
            <w:textDirection w:val="lrTb"/>
            <w:noWrap w:val="false"/>
          </w:tcPr>
          <w:p>
            <w:pPr>
              <w:jc w:val="left"/>
              <w:spacing w:line="312" w:lineRule="auto"/>
              <w:widowControl/>
              <w:rPr>
                <w:rFonts w:ascii="宋体" w:hAnsi="宋体" w:cs="宋体"/>
                <w:sz w:val="28"/>
                <w:szCs w:val="28"/>
              </w:rPr>
            </w:pPr>
            <w:r>
              <w:rPr>
                <w:rFonts w:hint="eastAsia" w:ascii="宋体" w:hAnsi="宋体" w:cs="宋体"/>
                <w:sz w:val="28"/>
                <w:szCs w:val="28"/>
              </w:rPr>
              <w:t xml:space="preserve">响应文件含有采购人不能接受的附加条件的，或者不能满足询价通知书要求的售后服务期限、交货时间或者工期、付款条件的。</w:t>
            </w:r>
            <w:r/>
          </w:p>
        </w:tc>
        <w:tc>
          <w:tcPr>
            <w:tcW w:w="2377" w:type="dxa"/>
            <w:vAlign w:val="center"/>
            <w:textDirection w:val="lrTb"/>
            <w:noWrap w:val="false"/>
          </w:tcPr>
          <w:p>
            <w:pPr>
              <w:widowControl/>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13</w:t>
            </w:r>
            <w:r/>
          </w:p>
        </w:tc>
        <w:tc>
          <w:tcPr>
            <w:tcW w:w="5892" w:type="dxa"/>
            <w:vAlign w:val="center"/>
            <w:textDirection w:val="lrTb"/>
            <w:noWrap w:val="false"/>
          </w:tcPr>
          <w:p>
            <w:pPr>
              <w:jc w:val="left"/>
              <w:spacing w:line="312" w:lineRule="auto"/>
              <w:widowControl/>
              <w:rPr>
                <w:rFonts w:ascii="宋体" w:hAnsi="宋体" w:cs="宋体"/>
                <w:sz w:val="28"/>
                <w:szCs w:val="28"/>
              </w:rPr>
            </w:pPr>
            <w:r>
              <w:rPr>
                <w:rFonts w:hint="eastAsia" w:ascii="宋体" w:hAnsi="宋体" w:cs="宋体"/>
                <w:sz w:val="28"/>
                <w:szCs w:val="28"/>
              </w:rPr>
              <w:t xml:space="preserve">响应文件材料所述情况和所附相关资料不实的。</w:t>
            </w:r>
            <w:r/>
          </w:p>
        </w:tc>
        <w:tc>
          <w:tcPr>
            <w:tcW w:w="2377" w:type="dxa"/>
            <w:vAlign w:val="center"/>
            <w:textDirection w:val="lrTb"/>
            <w:noWrap w:val="false"/>
          </w:tcPr>
          <w:p>
            <w:pPr>
              <w:widowControl/>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r>
        <w:trPr>
          <w:jc w:val="center"/>
          <w:trHeight w:val="300"/>
        </w:trPr>
        <w:tc>
          <w:tcPr>
            <w:shd w:val="clear" w:color="auto" w:fill="auto"/>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14</w:t>
            </w:r>
            <w:r/>
          </w:p>
        </w:tc>
        <w:tc>
          <w:tcPr>
            <w:shd w:val="clear" w:color="auto" w:fill="auto"/>
            <w:tcW w:w="5892" w:type="dxa"/>
            <w:vAlign w:val="center"/>
            <w:textDirection w:val="lrTb"/>
            <w:noWrap w:val="false"/>
          </w:tcPr>
          <w:p>
            <w:pPr>
              <w:widowControl/>
              <w:rPr>
                <w:rFonts w:ascii="宋体" w:hAnsi="宋体" w:cs="宋体"/>
                <w:color w:val="333333"/>
                <w:spacing w:val="8"/>
                <w:sz w:val="28"/>
                <w:szCs w:val="28"/>
              </w:rPr>
            </w:pPr>
            <w:r>
              <w:rPr>
                <w:rFonts w:hint="eastAsia" w:ascii="宋体" w:hAnsi="宋体" w:cs="宋体"/>
                <w:color w:val="333333"/>
                <w:spacing w:val="8"/>
                <w:sz w:val="28"/>
                <w:szCs w:val="28"/>
              </w:rPr>
              <w:t xml:space="preserve">报价符合性审查</w:t>
            </w:r>
            <w:r/>
          </w:p>
          <w:p>
            <w:pPr>
              <w:widowControl/>
              <w:rPr>
                <w:rFonts w:ascii="宋体" w:hAnsi="宋体" w:cs="宋体"/>
                <w:sz w:val="28"/>
                <w:szCs w:val="28"/>
              </w:rPr>
            </w:pPr>
            <w:r>
              <w:rPr>
                <w:rFonts w:hint="eastAsia" w:ascii="宋体" w:hAnsi="宋体" w:cs="宋体"/>
                <w:color w:val="333333"/>
                <w:spacing w:val="8"/>
                <w:sz w:val="28"/>
                <w:szCs w:val="28"/>
              </w:rPr>
              <w:t xml:space="preserve">响应报价出现异常低价响应（异常低价响应具体情形详见本章第五节第6条），询价小组启动异常低价响应审查后，响应人不能提供书面说明、证明材料，或者提供的书面说明、证明材料不能证明其报价合理性的，询价小组判定将其作为无效响应处理的。</w:t>
            </w:r>
            <w:r/>
          </w:p>
        </w:tc>
        <w:tc>
          <w:tcPr>
            <w:shd w:val="clear" w:color="auto" w:fill="auto"/>
            <w:tcW w:w="2377" w:type="dxa"/>
            <w:vAlign w:val="center"/>
            <w:textDirection w:val="lrTb"/>
            <w:noWrap w:val="false"/>
          </w:tcPr>
          <w:p>
            <w:pPr>
              <w:widowControl/>
              <w:rPr>
                <w:rFonts w:ascii="宋体" w:hAnsi="宋体" w:cs="宋体"/>
                <w:sz w:val="28"/>
                <w:szCs w:val="28"/>
              </w:rPr>
            </w:pPr>
            <w:r>
              <w:rPr>
                <w:rFonts w:hint="eastAsia" w:ascii="宋体" w:hAnsi="宋体" w:cs="宋体"/>
                <w:color w:val="333333"/>
                <w:spacing w:val="8"/>
                <w:sz w:val="28"/>
                <w:szCs w:val="28"/>
              </w:rPr>
              <w:t xml:space="preserve">响应报价未出现异常低价响应情形的无需额外提供材料；若响应报价出现异常低价响应情形的，请上传证明材料并由询价小组判定。</w:t>
            </w:r>
            <w:r/>
          </w:p>
        </w:tc>
      </w:tr>
      <w:tr>
        <w:trPr>
          <w:jc w:val="center"/>
          <w:trHeight w:val="300"/>
        </w:trPr>
        <w:tc>
          <w:tcPr>
            <w:shd w:val="clear" w:color="auto" w:fill="auto"/>
            <w:tcW w:w="937" w:type="dxa"/>
            <w:vAlign w:val="center"/>
            <w:textDirection w:val="lrTb"/>
            <w:noWrap w:val="false"/>
          </w:tcPr>
          <w:p>
            <w:pPr>
              <w:jc w:val="center"/>
              <w:spacing w:line="312" w:lineRule="auto"/>
              <w:widowControl/>
              <w:rPr>
                <w:rFonts w:ascii="宋体" w:hAnsi="宋体" w:cs="宋体"/>
                <w:sz w:val="28"/>
                <w:szCs w:val="28"/>
              </w:rPr>
            </w:pPr>
            <w:r>
              <w:rPr>
                <w:rFonts w:hint="eastAsia" w:ascii="宋体" w:hAnsi="宋体" w:cs="宋体"/>
                <w:sz w:val="28"/>
                <w:szCs w:val="28"/>
              </w:rPr>
              <w:t xml:space="preserve">15</w:t>
            </w:r>
            <w:r/>
          </w:p>
        </w:tc>
        <w:tc>
          <w:tcPr>
            <w:shd w:val="clear" w:color="auto" w:fill="auto"/>
            <w:tcW w:w="5892" w:type="dxa"/>
            <w:vAlign w:val="center"/>
            <w:textDirection w:val="lrTb"/>
            <w:noWrap w:val="false"/>
          </w:tcPr>
          <w:p>
            <w:pPr>
              <w:jc w:val="left"/>
              <w:spacing w:line="312" w:lineRule="auto"/>
              <w:widowControl/>
              <w:rPr>
                <w:rFonts w:ascii="宋体" w:hAnsi="宋体" w:cs="宋体"/>
                <w:sz w:val="28"/>
                <w:szCs w:val="28"/>
              </w:rPr>
            </w:pPr>
            <w:r>
              <w:rPr>
                <w:rFonts w:hint="eastAsia" w:ascii="宋体" w:hAnsi="宋体" w:cs="宋体"/>
                <w:sz w:val="28"/>
                <w:szCs w:val="28"/>
              </w:rPr>
              <w:t xml:space="preserve">15.1询价通知书明确规定无效的其他情形，或者其他被询价小组认定无效的情况；</w:t>
            </w:r>
            <w:r/>
          </w:p>
          <w:p>
            <w:pPr>
              <w:jc w:val="left"/>
              <w:spacing w:line="312" w:lineRule="auto"/>
              <w:rPr>
                <w:rFonts w:ascii="宋体" w:hAnsi="宋体" w:cs="宋体"/>
                <w:sz w:val="28"/>
                <w:szCs w:val="28"/>
              </w:rPr>
            </w:pPr>
            <w:r>
              <w:rPr>
                <w:rFonts w:hint="eastAsia" w:ascii="宋体" w:hAnsi="宋体" w:cs="宋体"/>
                <w:sz w:val="28"/>
                <w:szCs w:val="28"/>
              </w:rPr>
              <w:t xml:space="preserve">15.2询价通知书中约定的其他无效标要求；</w:t>
            </w:r>
            <w:r/>
          </w:p>
          <w:p>
            <w:pPr>
              <w:jc w:val="left"/>
              <w:spacing w:line="312" w:lineRule="auto"/>
              <w:rPr>
                <w:rFonts w:ascii="宋体" w:hAnsi="宋体" w:cs="宋体"/>
                <w:sz w:val="28"/>
                <w:szCs w:val="28"/>
              </w:rPr>
            </w:pPr>
            <w:r>
              <w:rPr>
                <w:rFonts w:hint="eastAsia" w:ascii="宋体" w:hAnsi="宋体" w:cs="宋体"/>
                <w:sz w:val="28"/>
                <w:szCs w:val="28"/>
              </w:rPr>
              <w:t xml:space="preserve">15.3不符合法律、法规和询价通知书规定的其他实质性要求的。</w:t>
            </w:r>
            <w:r/>
          </w:p>
        </w:tc>
        <w:tc>
          <w:tcPr>
            <w:shd w:val="clear" w:color="auto" w:fill="auto"/>
            <w:tcW w:w="2377" w:type="dxa"/>
            <w:vAlign w:val="center"/>
            <w:textDirection w:val="lrTb"/>
            <w:noWrap w:val="false"/>
          </w:tcPr>
          <w:p>
            <w:pPr>
              <w:rPr>
                <w:rFonts w:ascii="宋体" w:hAnsi="宋体" w:cs="宋体"/>
                <w:sz w:val="28"/>
                <w:szCs w:val="28"/>
              </w:rPr>
            </w:pPr>
            <w:r>
              <w:rPr>
                <w:rFonts w:hint="eastAsia" w:ascii="宋体" w:hAnsi="宋体" w:cs="宋体"/>
                <w:color w:val="333333"/>
                <w:spacing w:val="8"/>
                <w:sz w:val="28"/>
                <w:szCs w:val="28"/>
              </w:rPr>
              <w:t xml:space="preserve">否：无需响应人额外提供材料，由询价小组审查响应文件。</w:t>
            </w:r>
            <w:r/>
          </w:p>
        </w:tc>
      </w:tr>
    </w:tbl>
    <w:p>
      <w:pPr>
        <w:ind w:firstLine="560"/>
        <w:spacing w:line="360" w:lineRule="auto"/>
        <w:rPr>
          <w:rFonts w:ascii="宋体" w:hAnsi="宋体" w:cs="宋体"/>
          <w:sz w:val="28"/>
          <w:szCs w:val="28"/>
        </w:rPr>
      </w:pPr>
      <w:r>
        <w:rPr>
          <w:rFonts w:ascii="宋体" w:hAnsi="宋体" w:cs="宋体"/>
          <w:sz w:val="28"/>
          <w:szCs w:val="28"/>
        </w:rPr>
      </w:r>
      <w:r/>
    </w:p>
    <w:p>
      <w:pPr>
        <w:pStyle w:val="896"/>
        <w:ind w:firstLine="562"/>
        <w:rPr>
          <w:lang w:val="en-US"/>
        </w:rPr>
      </w:pPr>
      <w:r>
        <w:rPr>
          <w:rFonts w:hint="eastAsia"/>
          <w:lang w:val="en-US"/>
        </w:rPr>
        <w:br w:type="page" w:clear="all"/>
      </w:r>
      <w:r>
        <w:rPr>
          <w:rFonts w:hint="eastAsia"/>
          <w:lang w:val="en-US"/>
        </w:rPr>
        <w:t xml:space="preserve">第五节  响应文件有关事项的澄清、说明或者更正</w:t>
      </w:r>
      <w:r/>
    </w:p>
    <w:p>
      <w:pPr>
        <w:ind w:firstLine="560"/>
        <w:spacing w:line="360" w:lineRule="auto"/>
        <w:rPr>
          <w:rFonts w:ascii="宋体" w:hAnsi="宋体" w:cs="宋体"/>
          <w:sz w:val="28"/>
          <w:szCs w:val="28"/>
        </w:rPr>
      </w:pPr>
      <w:r>
        <w:rPr>
          <w:rFonts w:hint="eastAsia" w:ascii="宋体" w:hAnsi="宋体" w:cs="宋体"/>
          <w:sz w:val="28"/>
          <w:szCs w:val="28"/>
        </w:rPr>
        <w:t xml:space="preserve">1.评审过程中，询价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560"/>
        <w:spacing w:line="360" w:lineRule="auto"/>
        <w:rPr>
          <w:rFonts w:ascii="宋体" w:hAnsi="宋体" w:cs="宋体"/>
          <w:sz w:val="28"/>
          <w:szCs w:val="28"/>
        </w:rPr>
      </w:pPr>
      <w:r>
        <w:rPr>
          <w:rFonts w:hint="eastAsia" w:ascii="宋体" w:hAnsi="宋体" w:cs="宋体"/>
          <w:sz w:val="28"/>
          <w:szCs w:val="28"/>
        </w:rPr>
        <w:t xml:space="preserve">2.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响应无效。</w:t>
      </w:r>
      <w:r/>
    </w:p>
    <w:p>
      <w:pPr>
        <w:ind w:firstLine="560"/>
        <w:spacing w:line="360" w:lineRule="auto"/>
        <w:rPr>
          <w:rFonts w:ascii="宋体" w:hAnsi="宋体" w:cs="宋体"/>
          <w:sz w:val="28"/>
          <w:szCs w:val="28"/>
        </w:rPr>
      </w:pPr>
      <w:r>
        <w:rPr>
          <w:rFonts w:hint="eastAsia" w:ascii="宋体" w:hAnsi="宋体" w:cs="宋体"/>
          <w:sz w:val="28"/>
          <w:szCs w:val="28"/>
        </w:rPr>
        <w:t xml:space="preserve">3.响应文件报价出现前后不一致的，除询价通知书另有规定外，按照下列规定修正：</w:t>
      </w:r>
      <w:r/>
    </w:p>
    <w:p>
      <w:pPr>
        <w:ind w:firstLine="560"/>
        <w:spacing w:line="360" w:lineRule="auto"/>
        <w:rPr>
          <w:rFonts w:ascii="宋体" w:hAnsi="宋体" w:cs="宋体"/>
          <w:sz w:val="28"/>
          <w:szCs w:val="28"/>
        </w:rPr>
      </w:pPr>
      <w:r>
        <w:rPr>
          <w:rFonts w:hint="eastAsia" w:ascii="宋体" w:hAnsi="宋体" w:cs="宋体"/>
          <w:sz w:val="28"/>
          <w:szCs w:val="28"/>
        </w:rPr>
        <w:t xml:space="preserve">3.1响应文件中开标一览表（报价表）内容与响应文件中相应内容不一致的，以开标一览表（报价表）为准；</w:t>
      </w:r>
      <w:r/>
    </w:p>
    <w:p>
      <w:pPr>
        <w:ind w:firstLine="560"/>
        <w:spacing w:line="360" w:lineRule="auto"/>
        <w:rPr>
          <w:rFonts w:ascii="宋体" w:hAnsi="宋体" w:cs="宋体"/>
          <w:sz w:val="28"/>
          <w:szCs w:val="28"/>
        </w:rPr>
      </w:pPr>
      <w:r>
        <w:rPr>
          <w:rFonts w:hint="eastAsia" w:ascii="宋体" w:hAnsi="宋体" w:cs="宋体"/>
          <w:sz w:val="28"/>
          <w:szCs w:val="28"/>
        </w:rPr>
        <w:t xml:space="preserve">3.2大写金额和小写金额不一致的，以大写金额为准；</w:t>
      </w:r>
      <w:r/>
    </w:p>
    <w:p>
      <w:pPr>
        <w:ind w:firstLine="560"/>
        <w:spacing w:line="360" w:lineRule="auto"/>
        <w:rPr>
          <w:rFonts w:ascii="宋体" w:hAnsi="宋体" w:cs="宋体"/>
          <w:sz w:val="28"/>
          <w:szCs w:val="28"/>
        </w:rPr>
      </w:pPr>
      <w:r>
        <w:rPr>
          <w:rFonts w:hint="eastAsia" w:ascii="宋体" w:hAnsi="宋体" w:cs="宋体"/>
          <w:sz w:val="28"/>
          <w:szCs w:val="28"/>
        </w:rPr>
        <w:t xml:space="preserve">3.3单价金额小数点或者百分比有明显错位的，以开标一览表的总价为准，并修改单价；</w:t>
      </w:r>
      <w:r/>
    </w:p>
    <w:p>
      <w:pPr>
        <w:ind w:firstLine="560"/>
        <w:spacing w:line="360" w:lineRule="auto"/>
        <w:rPr>
          <w:rFonts w:ascii="宋体" w:hAnsi="宋体" w:cs="宋体"/>
          <w:sz w:val="28"/>
          <w:szCs w:val="28"/>
        </w:rPr>
      </w:pPr>
      <w:r>
        <w:rPr>
          <w:rFonts w:hint="eastAsia" w:ascii="宋体" w:hAnsi="宋体" w:cs="宋体"/>
          <w:sz w:val="28"/>
          <w:szCs w:val="28"/>
        </w:rPr>
        <w:t xml:space="preserve">3.4总价金额与按单价汇总金额不一致的，以单价金额计算结果为准。</w:t>
      </w:r>
      <w:r/>
    </w:p>
    <w:p>
      <w:pPr>
        <w:ind w:firstLine="560"/>
        <w:spacing w:line="360" w:lineRule="auto"/>
        <w:rPr>
          <w:rFonts w:ascii="宋体" w:hAnsi="宋体" w:cs="宋体"/>
          <w:sz w:val="28"/>
          <w:szCs w:val="28"/>
        </w:rPr>
      </w:pPr>
      <w:r>
        <w:rPr>
          <w:rFonts w:hint="eastAsia" w:ascii="宋体" w:hAnsi="宋体" w:cs="宋体"/>
          <w:sz w:val="28"/>
          <w:szCs w:val="28"/>
        </w:rPr>
        <w:t xml:space="preserve">3.5同时出现两种以上不一致的，按照前款规定的顺序修正。响应人不确认修正后报价的，</w:t>
      </w:r>
      <w:r>
        <w:rPr>
          <w:rFonts w:hint="eastAsia" w:ascii="宋体" w:hAnsi="宋体" w:cs="宋体"/>
          <w:b/>
          <w:bCs/>
          <w:sz w:val="28"/>
          <w:szCs w:val="28"/>
        </w:rPr>
        <w:t xml:space="preserve">其响应无效</w:t>
      </w:r>
      <w:r>
        <w:rPr>
          <w:rFonts w:hint="eastAsia" w:ascii="宋体" w:hAnsi="宋体" w:cs="宋体"/>
          <w:sz w:val="28"/>
          <w:szCs w:val="28"/>
        </w:rPr>
        <w:t xml:space="preserve">。</w:t>
      </w:r>
      <w:r/>
    </w:p>
    <w:p>
      <w:pPr>
        <w:ind w:firstLine="638"/>
        <w:spacing w:line="312" w:lineRule="auto"/>
        <w:rPr>
          <w:rFonts w:ascii="宋体" w:hAnsi="宋体" w:cs="宋体"/>
          <w:sz w:val="28"/>
          <w:szCs w:val="28"/>
        </w:rPr>
      </w:pPr>
      <w:r>
        <w:rPr>
          <w:rFonts w:hint="eastAsia" w:ascii="宋体" w:hAnsi="宋体" w:cs="宋体"/>
          <w:sz w:val="28"/>
          <w:szCs w:val="28"/>
        </w:rPr>
        <w:t xml:space="preserve">4.落实政府采购政策的价格调整：</w:t>
      </w:r>
      <w:r/>
    </w:p>
    <w:p>
      <w:pPr>
        <w:ind w:firstLine="638"/>
        <w:spacing w:line="312" w:lineRule="auto"/>
        <w:rPr>
          <w:rFonts w:ascii="宋体" w:hAnsi="宋体" w:cs="宋体"/>
          <w:sz w:val="28"/>
          <w:szCs w:val="28"/>
        </w:rPr>
      </w:pPr>
      <w:r>
        <w:rPr>
          <w:rFonts w:hint="eastAsia" w:ascii="宋体" w:hAnsi="宋体" w:cs="宋体"/>
          <w:sz w:val="28"/>
          <w:szCs w:val="28"/>
        </w:rPr>
        <w:t xml:space="preserve">4.1</w:t>
      </w:r>
      <w:r>
        <w:rPr>
          <w:rFonts w:hint="eastAsia" w:ascii="宋体" w:hAnsi="宋体" w:cs="宋体"/>
          <w:b/>
          <w:bCs/>
          <w:color w:val="ff0000"/>
          <w:sz w:val="28"/>
          <w:szCs w:val="28"/>
          <w:u w:val="single"/>
        </w:rPr>
        <w:t xml:space="preserve">中小微企业扣除政策见投标须知前附表第11条。</w:t>
      </w:r>
      <w:r/>
    </w:p>
    <w:p>
      <w:pPr>
        <w:ind w:firstLine="638"/>
        <w:spacing w:line="312" w:lineRule="auto"/>
        <w:rPr>
          <w:rFonts w:ascii="宋体" w:hAnsi="宋体" w:cs="宋体"/>
          <w:sz w:val="28"/>
          <w:szCs w:val="28"/>
        </w:rPr>
      </w:pPr>
      <w:r>
        <w:rPr>
          <w:rFonts w:hint="eastAsia" w:ascii="宋体" w:hAnsi="宋体" w:cs="宋体"/>
          <w:sz w:val="28"/>
          <w:szCs w:val="28"/>
        </w:rPr>
        <w:t xml:space="preserve">4.2采购本国产品的支持政策注意事项：</w:t>
      </w:r>
      <w:r/>
    </w:p>
    <w:p>
      <w:pPr>
        <w:ind w:firstLine="638"/>
        <w:spacing w:line="312" w:lineRule="auto"/>
        <w:rPr>
          <w:rFonts w:ascii="宋体" w:hAnsi="宋体" w:cs="宋体"/>
          <w:sz w:val="28"/>
          <w:szCs w:val="28"/>
        </w:rPr>
      </w:pPr>
      <w:r>
        <w:rPr>
          <w:rFonts w:hint="eastAsia" w:ascii="宋体" w:hAnsi="宋体" w:cs="宋体"/>
          <w:sz w:val="28"/>
          <w:szCs w:val="28"/>
        </w:rPr>
        <w:t xml:space="preserve">4.2.1 本项目政府采购活动中既有本国产品又有非本国产品参与竞争的，依法对本国产品给予价格评审优惠，对本国产品的报价给予 20%的价格扣除，用扣除后的价格参与评审。 </w:t>
      </w:r>
      <w:r/>
    </w:p>
    <w:p>
      <w:pPr>
        <w:ind w:firstLine="638"/>
        <w:spacing w:line="312" w:lineRule="auto"/>
        <w:rPr>
          <w:rFonts w:ascii="宋体" w:hAnsi="宋体" w:cs="宋体"/>
          <w:sz w:val="28"/>
          <w:szCs w:val="28"/>
        </w:rPr>
      </w:pPr>
      <w:r>
        <w:rPr>
          <w:rFonts w:hint="eastAsia" w:ascii="宋体" w:hAnsi="宋体" w:cs="宋体"/>
          <w:sz w:val="28"/>
          <w:szCs w:val="28"/>
        </w:rPr>
        <w:t xml:space="preserve">4.2.2当采购项目或者采购包中含有多种产品，供应商为该采购项目或者采购包提供的符合本国产品标准的产品成本之和占该供应商提供的全部产品成本之和的比例达到80%以上时（供应商需在“第六章 响应文件组成”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 </w:t>
      </w:r>
      <w:r/>
    </w:p>
    <w:p>
      <w:pPr>
        <w:ind w:firstLine="638"/>
        <w:spacing w:line="312" w:lineRule="auto"/>
        <w:rPr>
          <w:rFonts w:ascii="宋体" w:hAnsi="宋体" w:cs="宋体"/>
          <w:sz w:val="28"/>
          <w:szCs w:val="28"/>
        </w:rPr>
      </w:pPr>
      <w:r>
        <w:rPr>
          <w:rFonts w:hint="eastAsia" w:ascii="宋体" w:hAnsi="宋体" w:cs="宋体"/>
          <w:sz w:val="28"/>
          <w:szCs w:val="28"/>
        </w:rPr>
        <w:t xml:space="preserve">4.2.3 供应商需按照招标文件的要求提供《关于符合本国产品标准的声明函》（以下简称《声明函》），如不提供将不享受本国产品价格评审优惠。</w:t>
      </w:r>
      <w:r/>
    </w:p>
    <w:p>
      <w:pPr>
        <w:ind w:firstLine="638"/>
        <w:spacing w:line="312" w:lineRule="auto"/>
        <w:rPr>
          <w:rFonts w:ascii="宋体" w:hAnsi="宋体" w:cs="宋体"/>
          <w:sz w:val="28"/>
          <w:szCs w:val="28"/>
        </w:rPr>
      </w:pPr>
      <w:r>
        <w:rPr>
          <w:rFonts w:hint="eastAsia" w:ascii="宋体" w:hAnsi="宋体" w:cs="宋体"/>
          <w:sz w:val="28"/>
          <w:szCs w:val="28"/>
        </w:rPr>
        <w:t xml:space="preserve">4.2.4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38"/>
        <w:spacing w:line="312" w:lineRule="auto"/>
        <w:rPr>
          <w:rFonts w:ascii="宋体" w:hAnsi="宋体" w:cs="宋体"/>
          <w:sz w:val="28"/>
          <w:szCs w:val="28"/>
        </w:rPr>
      </w:pPr>
      <w:r>
        <w:rPr>
          <w:rFonts w:hint="eastAsia" w:ascii="宋体" w:hAnsi="宋体" w:cs="宋体"/>
          <w:sz w:val="28"/>
          <w:szCs w:val="28"/>
        </w:rPr>
        <w:t xml:space="preserve">4.2.5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38"/>
        <w:spacing w:line="312" w:lineRule="auto"/>
        <w:rPr>
          <w:rFonts w:ascii="宋体" w:hAnsi="宋体" w:cs="宋体"/>
          <w:sz w:val="28"/>
          <w:szCs w:val="28"/>
        </w:rPr>
      </w:pPr>
      <w:r>
        <w:rPr>
          <w:rFonts w:hint="eastAsia" w:ascii="宋体" w:hAnsi="宋体" w:cs="宋体"/>
          <w:sz w:val="28"/>
          <w:szCs w:val="28"/>
        </w:rPr>
        <w:t xml:space="preserve">5.询价小组在询价过程中，不得改变询价通知书所确定的技术和服务等要求、评审程序、评定成交的标准和合同文本等事项。</w:t>
      </w:r>
      <w:r/>
    </w:p>
    <w:p>
      <w:pPr>
        <w:ind w:firstLine="638"/>
        <w:spacing w:line="312" w:lineRule="auto"/>
        <w:rPr>
          <w:rFonts w:ascii="宋体" w:hAnsi="宋体" w:cs="宋体"/>
          <w:sz w:val="28"/>
          <w:szCs w:val="28"/>
        </w:rPr>
      </w:pPr>
      <w:r>
        <w:rPr>
          <w:rFonts w:hint="eastAsia" w:ascii="宋体" w:hAnsi="宋体" w:cs="宋体"/>
          <w:sz w:val="28"/>
          <w:szCs w:val="28"/>
        </w:rPr>
        <w:t xml:space="preserve">6.根据财库〔2026〕02号文件规定，评审委员会应针对响应文件进行政府采购异常低价审查：</w:t>
      </w:r>
      <w:r/>
    </w:p>
    <w:p>
      <w:pPr>
        <w:ind w:firstLine="638"/>
        <w:spacing w:line="312" w:lineRule="auto"/>
        <w:rPr>
          <w:rFonts w:ascii="宋体" w:hAnsi="宋体" w:cs="宋体"/>
          <w:sz w:val="28"/>
          <w:szCs w:val="28"/>
        </w:rPr>
      </w:pPr>
      <w:r>
        <w:rPr>
          <w:rFonts w:hint="eastAsia" w:ascii="宋体" w:hAnsi="宋体" w:cs="宋体"/>
          <w:sz w:val="28"/>
          <w:szCs w:val="28"/>
        </w:rPr>
        <w:t xml:space="preserve">（一）采购人应当在采购文件中明确，政府采购评审中出现下列情形之一的，评审委员会应当启动异常低价响应审查程序：</w:t>
      </w:r>
      <w:r/>
    </w:p>
    <w:p>
      <w:pPr>
        <w:ind w:firstLine="638"/>
        <w:spacing w:line="520" w:lineRule="exact"/>
        <w:rPr>
          <w:rFonts w:ascii="宋体" w:hAnsi="宋体" w:cs="宋体"/>
          <w:sz w:val="28"/>
          <w:szCs w:val="28"/>
        </w:rPr>
      </w:pPr>
      <w:r>
        <w:rPr>
          <w:rFonts w:hint="eastAsia" w:ascii="宋体" w:hAnsi="宋体" w:cs="宋体"/>
          <w:sz w:val="28"/>
          <w:szCs w:val="28"/>
        </w:rPr>
        <w:t xml:space="preserve">1.响应报价低于全部通过符合性审查供应商响应报价平均值50%的，即响应报价&lt;全部通过符合性审查供应商响应报价平均值×50%；</w:t>
      </w:r>
      <w:r/>
    </w:p>
    <w:p>
      <w:pPr>
        <w:ind w:firstLine="638"/>
        <w:spacing w:line="520" w:lineRule="exact"/>
        <w:rPr>
          <w:rFonts w:ascii="宋体" w:hAnsi="宋体" w:cs="宋体"/>
          <w:sz w:val="28"/>
          <w:szCs w:val="28"/>
        </w:rPr>
      </w:pPr>
      <w:r>
        <w:rPr>
          <w:rFonts w:hint="eastAsia" w:ascii="宋体" w:hAnsi="宋体" w:cs="宋体"/>
          <w:sz w:val="28"/>
          <w:szCs w:val="28"/>
        </w:rPr>
        <w:t xml:space="preserve">2.响应报价低于通过符合性审查的次低报价供应商响应报价50%的，即响应报价&lt;通过符合性审查的次低报价供应商响应报价×50%；</w:t>
      </w:r>
      <w:r/>
    </w:p>
    <w:p>
      <w:pPr>
        <w:ind w:firstLine="638"/>
        <w:spacing w:line="520" w:lineRule="exact"/>
        <w:rPr>
          <w:rFonts w:ascii="宋体" w:hAnsi="宋体" w:cs="宋体"/>
          <w:sz w:val="28"/>
          <w:szCs w:val="28"/>
        </w:rPr>
      </w:pPr>
      <w:r>
        <w:rPr>
          <w:rFonts w:hint="eastAsia" w:ascii="宋体" w:hAnsi="宋体" w:cs="宋体"/>
          <w:sz w:val="28"/>
          <w:szCs w:val="28"/>
        </w:rPr>
        <w:t xml:space="preserve">3.响应报价低于采购项目最高限价45%的，即响应报价&lt;采购项目最高限价×45%；</w:t>
      </w:r>
      <w:r/>
    </w:p>
    <w:p>
      <w:pPr>
        <w:ind w:firstLine="638"/>
        <w:spacing w:line="520" w:lineRule="exact"/>
        <w:rPr>
          <w:rFonts w:ascii="宋体" w:hAnsi="宋体" w:cs="宋体"/>
          <w:sz w:val="28"/>
          <w:szCs w:val="28"/>
        </w:rPr>
      </w:pPr>
      <w:r>
        <w:rPr>
          <w:rFonts w:hint="eastAsia" w:ascii="宋体" w:hAnsi="宋体" w:cs="宋体"/>
          <w:sz w:val="28"/>
          <w:szCs w:val="28"/>
        </w:rPr>
        <w:t xml:space="preserve">4.评审委员会基于专业判断，认为供应商报价过低，有可能影响产品质量或者不能诚信履约的其他情形。</w:t>
      </w:r>
      <w:r/>
    </w:p>
    <w:p>
      <w:pPr>
        <w:ind w:firstLine="638"/>
        <w:spacing w:line="520" w:lineRule="exact"/>
        <w:rPr>
          <w:rFonts w:ascii="宋体" w:hAnsi="宋体" w:cs="宋体"/>
          <w:sz w:val="28"/>
          <w:szCs w:val="28"/>
        </w:rPr>
      </w:pPr>
      <w:r>
        <w:rPr>
          <w:rFonts w:hint="eastAsia" w:ascii="宋体" w:hAnsi="宋体" w:cs="宋体"/>
          <w:sz w:val="28"/>
          <w:szCs w:val="28"/>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638"/>
        <w:spacing w:line="520" w:lineRule="exact"/>
        <w:rPr>
          <w:rFonts w:ascii="宋体" w:hAnsi="宋体" w:cs="宋体"/>
          <w:sz w:val="28"/>
          <w:szCs w:val="28"/>
        </w:rPr>
      </w:pPr>
      <w:r>
        <w:rPr>
          <w:rFonts w:hint="eastAsia" w:ascii="宋体" w:hAnsi="宋体" w:cs="宋体"/>
          <w:sz w:val="28"/>
          <w:szCs w:val="28"/>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638"/>
        <w:spacing w:line="520" w:lineRule="exact"/>
        <w:rPr>
          <w:rFonts w:ascii="宋体" w:hAnsi="宋体" w:cs="宋体"/>
          <w:sz w:val="28"/>
          <w:szCs w:val="28"/>
        </w:rPr>
      </w:pPr>
      <w:r>
        <w:rPr>
          <w:rFonts w:hint="eastAsia" w:ascii="宋体" w:hAnsi="宋体" w:cs="宋体"/>
          <w:sz w:val="28"/>
          <w:szCs w:val="28"/>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38"/>
        <w:spacing w:line="312" w:lineRule="auto"/>
        <w:rPr>
          <w:sz w:val="28"/>
        </w:rPr>
      </w:pPr>
      <w:r>
        <w:rPr>
          <w:rFonts w:hint="eastAsia" w:ascii="宋体" w:hAnsi="宋体" w:cs="宋体"/>
          <w:sz w:val="28"/>
          <w:szCs w:val="28"/>
        </w:rPr>
        <w:t xml:space="preserve">异常低价响应审查的启动原因、审查意见和审查结果应当在评审报告中记录，并随供应商提供的相关书面说明及证明材料，以及评审委员会有关互联网浏览、查询历史一并归档。</w:t>
      </w:r>
      <w:r/>
    </w:p>
    <w:p>
      <w:r/>
      <w:r/>
    </w:p>
    <w:p>
      <w:pPr>
        <w:pStyle w:val="896"/>
        <w:ind w:firstLine="562"/>
        <w:rPr>
          <w:lang w:val="en-US"/>
        </w:rPr>
      </w:pPr>
      <w:r>
        <w:rPr>
          <w:rFonts w:hint="eastAsia"/>
          <w:lang w:val="en-US"/>
        </w:rPr>
        <w:t xml:space="preserve">第六节  评标方法</w:t>
      </w:r>
      <w:bookmarkEnd w:id="35"/>
      <w:r/>
    </w:p>
    <w:p>
      <w:pPr>
        <w:ind w:firstLine="638"/>
        <w:spacing w:line="312" w:lineRule="auto"/>
        <w:rPr>
          <w:rFonts w:ascii="宋体" w:hAnsi="宋体" w:cs="宋体"/>
          <w:sz w:val="28"/>
          <w:szCs w:val="28"/>
        </w:rPr>
      </w:pPr>
      <w:r>
        <w:rPr>
          <w:rFonts w:hint="eastAsia" w:ascii="宋体" w:hAnsi="宋体" w:cs="宋体"/>
          <w:sz w:val="28"/>
          <w:szCs w:val="28"/>
        </w:rPr>
        <w:t xml:space="preserve">1.询价小组应当从质量和服务均能满足询价通知书实质性响应要求的供应商中。按照报价（如有按本章节进行算术修正或政策调整的，以修正或调整后的最后报价计算）由低到高的顺序，响应报价相同的，由采购人现场抽签决定第一中标候选人。询价小组将根据各响应人的评标排序，依次推荐本项目（各采购包）的中标候选人，起草并签署评审报告。本项目（各采购包）询价小组共（各）推荐不少于3名中标候选人。</w:t>
      </w:r>
      <w:r/>
    </w:p>
    <w:p>
      <w:pPr>
        <w:ind w:firstLine="560"/>
        <w:spacing w:line="360" w:lineRule="auto"/>
        <w:rPr>
          <w:rFonts w:ascii="宋体" w:hAnsi="宋体" w:cs="宋体"/>
          <w:sz w:val="28"/>
          <w:szCs w:val="28"/>
        </w:rPr>
      </w:pPr>
      <w:r>
        <w:rPr>
          <w:rFonts w:hint="eastAsia" w:ascii="宋体" w:hAnsi="宋体" w:cs="宋体"/>
          <w:sz w:val="28"/>
          <w:szCs w:val="28"/>
        </w:rPr>
        <w:t xml:space="preserve">2.询价小组要对评审结果进行复核，特别是对排名第一的、响应文件被认定为无效的情形进行重点复核。</w:t>
      </w:r>
      <w:r/>
    </w:p>
    <w:p>
      <w:pPr>
        <w:ind w:firstLine="560"/>
        <w:spacing w:line="360" w:lineRule="auto"/>
        <w:rPr>
          <w:rFonts w:ascii="宋体" w:hAnsi="宋体" w:cs="宋体"/>
          <w:sz w:val="28"/>
          <w:szCs w:val="28"/>
        </w:rPr>
      </w:pPr>
      <w:r/>
      <w:bookmarkStart w:id="36" w:name="_Toc24545"/>
      <w:r>
        <w:rPr>
          <w:rFonts w:hint="eastAsia" w:ascii="宋体" w:hAnsi="宋体" w:cs="宋体"/>
          <w:sz w:val="28"/>
          <w:szCs w:val="28"/>
        </w:rPr>
        <w:t xml:space="preserve">3.询价小组在评标过程中发现响应人有行贿、提供虚假材料或者串通等违法行为时，有向采购人、采购代理机构或者有关部门报告的职责。</w:t>
      </w:r>
      <w:bookmarkEnd w:id="36"/>
      <w:r/>
    </w:p>
    <w:p>
      <w:pPr>
        <w:ind w:firstLine="560"/>
        <w:spacing w:line="360" w:lineRule="auto"/>
        <w:rPr>
          <w:rFonts w:ascii="宋体" w:hAnsi="宋体" w:cs="宋体"/>
          <w:sz w:val="28"/>
          <w:szCs w:val="28"/>
        </w:rPr>
        <w:sectPr>
          <w:headerReference w:type="default" r:id="rId13"/>
          <w:footnotePr/>
          <w:endnotePr/>
          <w:type w:val="nextPage"/>
          <w:pgSz w:w="11906" w:h="16838" w:orient="portrait"/>
          <w:pgMar w:top="1440" w:right="1134" w:bottom="1440" w:left="1134" w:header="851" w:footer="992" w:gutter="0"/>
          <w:cols w:num="1" w:sep="0" w:space="720" w:equalWidth="1"/>
          <w:docGrid w:linePitch="360"/>
        </w:sectPr>
      </w:pPr>
      <w:r/>
      <w:bookmarkStart w:id="37" w:name="_Toc12881"/>
      <w:r/>
      <w:r/>
    </w:p>
    <w:p>
      <w:pPr>
        <w:ind w:firstLine="3360"/>
        <w:spacing w:line="560" w:lineRule="exact"/>
        <w:rPr>
          <w:rFonts w:ascii="宋体" w:hAnsi="宋体" w:cs="宋体"/>
          <w:sz w:val="28"/>
          <w:szCs w:val="28"/>
        </w:rPr>
      </w:pPr>
      <w:r/>
      <w:bookmarkStart w:id="38" w:name="_Toc6187"/>
      <w:r/>
      <w:bookmarkStart w:id="39" w:name="_Toc10141"/>
      <w:r/>
      <w:bookmarkStart w:id="40" w:name="_Toc12777"/>
      <w:r/>
      <w:bookmarkStart w:id="41" w:name="_Toc8049"/>
      <w:r/>
      <w:bookmarkStart w:id="42" w:name="_Toc10212"/>
      <w:r/>
      <w:r/>
    </w:p>
    <w:p>
      <w:pPr>
        <w:ind w:firstLine="3360"/>
        <w:spacing w:line="560" w:lineRule="exact"/>
        <w:rPr>
          <w:rFonts w:ascii="宋体" w:hAnsi="宋体" w:cs="宋体"/>
          <w:sz w:val="28"/>
          <w:szCs w:val="28"/>
        </w:rPr>
      </w:pPr>
      <w:r>
        <w:rPr>
          <w:rFonts w:ascii="宋体" w:hAnsi="宋体" w:cs="宋体"/>
          <w:sz w:val="28"/>
          <w:szCs w:val="28"/>
        </w:rPr>
      </w:r>
      <w:r/>
    </w:p>
    <w:p>
      <w:pPr>
        <w:ind w:firstLine="3360"/>
        <w:spacing w:line="560" w:lineRule="exact"/>
        <w:rPr>
          <w:rFonts w:ascii="宋体" w:hAnsi="宋体" w:cs="宋体"/>
          <w:sz w:val="28"/>
          <w:szCs w:val="28"/>
        </w:rPr>
      </w:pPr>
      <w:r>
        <w:rPr>
          <w:rFonts w:ascii="宋体" w:hAnsi="宋体" w:cs="宋体"/>
          <w:sz w:val="28"/>
          <w:szCs w:val="28"/>
        </w:rPr>
      </w:r>
      <w:r/>
    </w:p>
    <w:p>
      <w:pPr>
        <w:ind w:firstLine="3360"/>
        <w:spacing w:line="560" w:lineRule="exact"/>
        <w:rPr>
          <w:rFonts w:ascii="宋体" w:hAnsi="宋体" w:cs="宋体"/>
          <w:sz w:val="28"/>
          <w:szCs w:val="28"/>
        </w:rPr>
      </w:pPr>
      <w:r>
        <w:rPr>
          <w:rFonts w:ascii="宋体" w:hAnsi="宋体" w:cs="宋体"/>
          <w:sz w:val="28"/>
          <w:szCs w:val="28"/>
        </w:rPr>
      </w:r>
      <w:r/>
    </w:p>
    <w:p>
      <w:pPr>
        <w:pStyle w:val="944"/>
        <w:ind w:firstLine="2520"/>
        <w:tabs>
          <w:tab w:val="right" w:pos="9638" w:leader="dot"/>
        </w:tabs>
        <w:rPr>
          <w:rFonts w:ascii="宋体" w:hAnsi="宋体" w:cs="宋体"/>
          <w:sz w:val="28"/>
          <w:szCs w:val="28"/>
        </w:rPr>
      </w:pPr>
      <w:r>
        <w:rPr>
          <w:rFonts w:ascii="宋体" w:hAnsi="宋体" w:cs="宋体"/>
          <w:sz w:val="28"/>
          <w:szCs w:val="28"/>
        </w:rPr>
      </w:r>
      <w:r/>
    </w:p>
    <w:p>
      <w:pPr>
        <w:pStyle w:val="944"/>
        <w:ind w:firstLine="2520"/>
        <w:tabs>
          <w:tab w:val="right" w:pos="9638" w:leader="dot"/>
        </w:tabs>
        <w:rPr>
          <w:rFonts w:ascii="宋体" w:hAnsi="宋体" w:cs="宋体"/>
          <w:sz w:val="28"/>
          <w:szCs w:val="28"/>
        </w:rPr>
      </w:pPr>
      <w:r>
        <w:rPr>
          <w:rFonts w:ascii="宋体" w:hAnsi="宋体" w:cs="宋体"/>
          <w:sz w:val="28"/>
          <w:szCs w:val="28"/>
        </w:rPr>
      </w:r>
      <w:r/>
    </w:p>
    <w:p>
      <w:pPr>
        <w:tabs>
          <w:tab w:val="left" w:pos="200" w:leader="none"/>
        </w:tabs>
        <w:rPr>
          <w:rFonts w:ascii="宋体" w:hAnsi="宋体" w:cs="宋体"/>
          <w:b/>
          <w:bCs/>
          <w:sz w:val="28"/>
          <w:szCs w:val="28"/>
        </w:rPr>
      </w:pPr>
      <w:r>
        <w:rPr>
          <w:rFonts w:ascii="宋体" w:hAnsi="宋体" w:cs="宋体"/>
          <w:b/>
          <w:bCs/>
          <w:sz w:val="28"/>
          <w:szCs w:val="28"/>
        </w:rPr>
      </w:r>
      <w:r/>
    </w:p>
    <w:p>
      <w:pPr>
        <w:pStyle w:val="895"/>
      </w:pPr>
      <w:r>
        <w:fldChar w:fldCharType="begin"/>
      </w:r>
      <w:r>
        <w:instrText xml:space="preserve"> HYPERLINK \l "_Toc18937" </w:instrText>
      </w:r>
      <w:r>
        <w:fldChar w:fldCharType="separate"/>
      </w:r>
      <w:r>
        <w:rPr>
          <w:rFonts w:hint="eastAsia"/>
        </w:rPr>
        <w:t xml:space="preserve">第四章   采购需求</w:t>
      </w:r>
      <w:r>
        <w:rPr>
          <w:rFonts w:hint="eastAsia"/>
        </w:rPr>
        <w:fldChar w:fldCharType="end"/>
      </w:r>
      <w:r/>
    </w:p>
    <w:p>
      <w:pPr>
        <w:pStyle w:val="944"/>
        <w:tabs>
          <w:tab w:val="right" w:pos="9638" w:leader="dot"/>
        </w:tabs>
        <w:rPr>
          <w:rFonts w:ascii="宋体" w:hAnsi="宋体" w:cs="宋体"/>
          <w:sz w:val="28"/>
          <w:szCs w:val="28"/>
        </w:rPr>
      </w:pPr>
      <w:r>
        <w:rPr>
          <w:rFonts w:ascii="宋体" w:hAnsi="宋体" w:cs="宋体"/>
          <w:sz w:val="28"/>
          <w:szCs w:val="28"/>
        </w:rPr>
      </w:r>
      <w:r/>
    </w:p>
    <w:p>
      <w:pPr>
        <w:pStyle w:val="944"/>
        <w:tabs>
          <w:tab w:val="right" w:pos="9638" w:leader="dot"/>
        </w:tabs>
        <w:rPr>
          <w:rFonts w:ascii="宋体" w:hAnsi="宋体" w:cs="宋体"/>
          <w:sz w:val="28"/>
          <w:szCs w:val="28"/>
        </w:rPr>
      </w:pPr>
      <w:r>
        <w:rPr>
          <w:rFonts w:ascii="宋体" w:hAnsi="宋体" w:cs="宋体"/>
          <w:sz w:val="28"/>
          <w:szCs w:val="28"/>
        </w:rPr>
      </w:r>
      <w:r/>
    </w:p>
    <w:p>
      <w:pPr>
        <w:tabs>
          <w:tab w:val="left" w:pos="200" w:leader="none"/>
        </w:tabs>
        <w:rPr>
          <w:rFonts w:ascii="宋体" w:hAnsi="宋体" w:cs="宋体"/>
          <w:b/>
          <w:bCs/>
          <w:sz w:val="28"/>
          <w:szCs w:val="28"/>
        </w:rPr>
      </w:pPr>
      <w:r>
        <w:rPr>
          <w:rFonts w:ascii="宋体" w:hAnsi="宋体" w:cs="宋体"/>
          <w:b/>
          <w:bCs/>
          <w:sz w:val="28"/>
          <w:szCs w:val="28"/>
        </w:rPr>
      </w:r>
      <w:r/>
    </w:p>
    <w:p>
      <w:pPr>
        <w:ind w:firstLine="3360"/>
        <w:spacing w:line="560" w:lineRule="exact"/>
        <w:rPr>
          <w:rFonts w:ascii="宋体" w:hAnsi="宋体" w:cs="宋体"/>
          <w:sz w:val="28"/>
          <w:szCs w:val="28"/>
        </w:rPr>
      </w:pPr>
      <w:r>
        <w:rPr>
          <w:rFonts w:ascii="宋体" w:hAnsi="宋体" w:cs="宋体"/>
          <w:sz w:val="28"/>
          <w:szCs w:val="28"/>
        </w:rPr>
      </w:r>
      <w:r/>
    </w:p>
    <w:p>
      <w:pPr>
        <w:ind w:firstLine="3360"/>
        <w:spacing w:line="560" w:lineRule="exact"/>
        <w:rPr>
          <w:rFonts w:ascii="宋体" w:hAnsi="宋体" w:cs="宋体"/>
          <w:sz w:val="28"/>
          <w:szCs w:val="28"/>
        </w:rPr>
      </w:pPr>
      <w:r>
        <w:rPr>
          <w:rFonts w:ascii="宋体" w:hAnsi="宋体" w:cs="宋体"/>
          <w:sz w:val="28"/>
          <w:szCs w:val="28"/>
        </w:rPr>
      </w:r>
      <w:r/>
    </w:p>
    <w:p>
      <w:pPr>
        <w:ind w:firstLine="3360"/>
        <w:spacing w:line="560" w:lineRule="exact"/>
        <w:rPr>
          <w:rFonts w:ascii="宋体" w:hAnsi="宋体" w:cs="宋体"/>
          <w:sz w:val="28"/>
          <w:szCs w:val="28"/>
        </w:rPr>
      </w:pPr>
      <w:r>
        <w:rPr>
          <w:rFonts w:ascii="宋体" w:hAnsi="宋体" w:cs="宋体"/>
          <w:sz w:val="28"/>
          <w:szCs w:val="28"/>
        </w:rPr>
      </w:r>
      <w:r/>
    </w:p>
    <w:p>
      <w:pPr>
        <w:ind w:firstLine="3360"/>
        <w:spacing w:line="560" w:lineRule="exact"/>
        <w:rPr>
          <w:rFonts w:ascii="宋体" w:hAnsi="宋体" w:cs="宋体"/>
          <w:sz w:val="28"/>
          <w:szCs w:val="28"/>
        </w:rPr>
      </w:pPr>
      <w:r>
        <w:rPr>
          <w:rFonts w:ascii="宋体" w:hAnsi="宋体" w:cs="宋体"/>
          <w:sz w:val="28"/>
          <w:szCs w:val="28"/>
        </w:rPr>
      </w:r>
      <w:r/>
    </w:p>
    <w:p>
      <w:pPr>
        <w:ind w:firstLine="3360"/>
        <w:spacing w:line="560" w:lineRule="exact"/>
        <w:rPr>
          <w:rFonts w:ascii="宋体" w:hAnsi="宋体" w:cs="宋体"/>
          <w:sz w:val="28"/>
          <w:szCs w:val="28"/>
        </w:rPr>
      </w:pPr>
      <w:r>
        <w:rPr>
          <w:rFonts w:ascii="宋体" w:hAnsi="宋体" w:cs="宋体"/>
          <w:sz w:val="28"/>
          <w:szCs w:val="28"/>
        </w:rPr>
      </w:r>
      <w:r/>
    </w:p>
    <w:p>
      <w:pPr>
        <w:ind w:firstLine="3360"/>
        <w:spacing w:line="560" w:lineRule="exact"/>
        <w:rPr>
          <w:rFonts w:ascii="宋体" w:hAnsi="宋体" w:cs="宋体"/>
          <w:sz w:val="28"/>
          <w:szCs w:val="28"/>
        </w:rPr>
      </w:pPr>
      <w:r>
        <w:rPr>
          <w:rFonts w:ascii="宋体" w:hAnsi="宋体" w:cs="宋体"/>
          <w:sz w:val="28"/>
          <w:szCs w:val="28"/>
        </w:rPr>
      </w:r>
      <w:r/>
    </w:p>
    <w:p>
      <w:pPr>
        <w:ind w:firstLine="3360"/>
        <w:spacing w:line="560" w:lineRule="exact"/>
        <w:rPr>
          <w:rFonts w:ascii="宋体" w:hAnsi="宋体" w:cs="宋体"/>
          <w:sz w:val="28"/>
          <w:szCs w:val="28"/>
        </w:rPr>
      </w:pPr>
      <w:r>
        <w:rPr>
          <w:rFonts w:ascii="宋体" w:hAnsi="宋体" w:cs="宋体"/>
          <w:sz w:val="28"/>
          <w:szCs w:val="28"/>
        </w:rPr>
      </w:r>
      <w:r/>
    </w:p>
    <w:p>
      <w:pPr>
        <w:ind w:firstLine="3360"/>
        <w:spacing w:line="560" w:lineRule="exact"/>
        <w:rPr>
          <w:rFonts w:ascii="宋体" w:hAnsi="宋体" w:cs="宋体"/>
          <w:sz w:val="28"/>
          <w:szCs w:val="28"/>
        </w:rPr>
      </w:pPr>
      <w:r>
        <w:rPr>
          <w:rFonts w:ascii="宋体" w:hAnsi="宋体" w:cs="宋体"/>
          <w:sz w:val="28"/>
          <w:szCs w:val="28"/>
        </w:rPr>
      </w:r>
      <w:r/>
    </w:p>
    <w:p>
      <w:pPr>
        <w:ind w:firstLine="3360"/>
        <w:spacing w:line="560" w:lineRule="exact"/>
        <w:rPr>
          <w:rFonts w:ascii="宋体" w:hAnsi="宋体" w:cs="宋体"/>
          <w:sz w:val="28"/>
          <w:szCs w:val="28"/>
        </w:rPr>
      </w:pPr>
      <w:r>
        <w:rPr>
          <w:rFonts w:ascii="宋体" w:hAnsi="宋体" w:cs="宋体"/>
          <w:sz w:val="28"/>
          <w:szCs w:val="28"/>
        </w:rPr>
      </w:r>
      <w:r/>
    </w:p>
    <w:p>
      <w:pPr>
        <w:ind w:firstLine="3360"/>
        <w:spacing w:line="560" w:lineRule="exact"/>
        <w:rPr>
          <w:rFonts w:ascii="宋体" w:hAnsi="宋体" w:cs="宋体"/>
          <w:sz w:val="28"/>
          <w:szCs w:val="28"/>
        </w:rPr>
      </w:pPr>
      <w:r>
        <w:rPr>
          <w:rFonts w:ascii="宋体" w:hAnsi="宋体" w:cs="宋体"/>
          <w:sz w:val="28"/>
          <w:szCs w:val="28"/>
        </w:rPr>
      </w:r>
      <w:bookmarkEnd w:id="37"/>
      <w:bookmarkEnd w:id="38"/>
      <w:bookmarkEnd w:id="39"/>
      <w:bookmarkEnd w:id="40"/>
      <w:bookmarkEnd w:id="41"/>
      <w:bookmarkEnd w:id="42"/>
      <w:r/>
    </w:p>
    <w:p>
      <w:pPr>
        <w:rPr>
          <w:rStyle w:val="921"/>
          <w:rFonts w:ascii="黑体" w:hAnsi="黑体" w:cs="黑体"/>
          <w:szCs w:val="28"/>
          <w:lang w:val="en-US"/>
        </w:rPr>
      </w:pPr>
      <w:r>
        <w:rPr>
          <w:rStyle w:val="921"/>
          <w:rFonts w:hint="eastAsia" w:ascii="黑体" w:hAnsi="黑体" w:cs="黑体"/>
          <w:szCs w:val="28"/>
          <w:lang w:val="en-US"/>
        </w:rPr>
        <w:br w:type="page" w:clear="all"/>
      </w:r>
      <w:r/>
    </w:p>
    <w:p>
      <w:pPr>
        <w:pStyle w:val="896"/>
        <w:ind w:firstLine="0"/>
        <w:rPr>
          <w:rFonts w:ascii="黑体" w:hAnsi="黑体" w:cs="黑体"/>
          <w:szCs w:val="28"/>
          <w:lang w:val="en-US"/>
        </w:rPr>
      </w:pPr>
      <w:r>
        <w:rPr>
          <w:rStyle w:val="921"/>
          <w:rFonts w:hint="eastAsia" w:ascii="黑体" w:hAnsi="黑体" w:cs="黑体"/>
          <w:b/>
          <w:bCs/>
          <w:szCs w:val="28"/>
          <w:lang w:val="en-US"/>
        </w:rPr>
        <w:t xml:space="preserve">第一节  项目基本信息</w:t>
      </w:r>
      <w:r/>
    </w:p>
    <w:tbl>
      <w:tblPr>
        <w:tblStyle w:val="899"/>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872"/>
        <w:gridCol w:w="3741"/>
        <w:gridCol w:w="2400"/>
      </w:tblGrid>
      <w:tr>
        <w:trPr>
          <w:trHeight w:val="554"/>
        </w:trPr>
        <w:tc>
          <w:tcPr>
            <w:tcW w:w="848" w:type="dxa"/>
            <w:vAlign w:val="center"/>
            <w:textDirection w:val="lrTb"/>
            <w:noWrap w:val="false"/>
          </w:tcPr>
          <w:p>
            <w:pPr>
              <w:jc w:val="center"/>
              <w:spacing w:line="360" w:lineRule="auto"/>
              <w:rPr>
                <w:rFonts w:ascii="宋体" w:hAnsi="宋体" w:cs="宋体"/>
                <w:bCs/>
                <w:sz w:val="28"/>
                <w:szCs w:val="28"/>
              </w:rPr>
            </w:pPr>
            <w:r>
              <w:rPr>
                <w:rFonts w:hint="eastAsia" w:ascii="宋体" w:hAnsi="宋体" w:cs="宋体"/>
                <w:bCs/>
                <w:sz w:val="28"/>
                <w:szCs w:val="28"/>
              </w:rPr>
              <w:t xml:space="preserve">序号</w:t>
            </w:r>
            <w:r/>
          </w:p>
        </w:tc>
        <w:tc>
          <w:tcPr>
            <w:tcW w:w="2872" w:type="dxa"/>
            <w:vAlign w:val="center"/>
            <w:textDirection w:val="lrTb"/>
            <w:noWrap w:val="false"/>
          </w:tcPr>
          <w:p>
            <w:pPr>
              <w:ind w:firstLine="280"/>
              <w:jc w:val="center"/>
              <w:spacing w:line="360" w:lineRule="auto"/>
              <w:rPr>
                <w:rFonts w:ascii="宋体" w:hAnsi="宋体" w:cs="宋体"/>
                <w:bCs/>
                <w:sz w:val="28"/>
                <w:szCs w:val="28"/>
                <w:highlight w:val="yellow"/>
              </w:rPr>
            </w:pPr>
            <w:r>
              <w:rPr>
                <w:rFonts w:hint="eastAsia" w:ascii="宋体" w:hAnsi="宋体" w:cs="宋体"/>
                <w:bCs/>
                <w:sz w:val="28"/>
                <w:szCs w:val="28"/>
              </w:rPr>
              <w:t xml:space="preserve">项目编号</w:t>
            </w:r>
            <w:r/>
          </w:p>
        </w:tc>
        <w:tc>
          <w:tcPr>
            <w:tcW w:w="3741" w:type="dxa"/>
            <w:vAlign w:val="center"/>
            <w:textDirection w:val="lrTb"/>
            <w:noWrap w:val="false"/>
          </w:tcPr>
          <w:p>
            <w:pPr>
              <w:ind w:firstLine="840"/>
              <w:spacing w:line="360" w:lineRule="auto"/>
              <w:rPr>
                <w:rFonts w:ascii="宋体" w:hAnsi="宋体" w:cs="宋体"/>
                <w:bCs/>
                <w:sz w:val="28"/>
                <w:szCs w:val="28"/>
              </w:rPr>
            </w:pPr>
            <w:r>
              <w:rPr>
                <w:rFonts w:hint="eastAsia" w:ascii="宋体" w:hAnsi="宋体" w:cs="宋体"/>
                <w:bCs/>
                <w:sz w:val="28"/>
                <w:szCs w:val="28"/>
              </w:rPr>
              <w:t xml:space="preserve">采购项目名称</w:t>
            </w:r>
            <w:r/>
          </w:p>
        </w:tc>
        <w:tc>
          <w:tcPr>
            <w:tcW w:w="2400" w:type="dxa"/>
            <w:vAlign w:val="center"/>
            <w:textDirection w:val="lrTb"/>
            <w:noWrap w:val="false"/>
          </w:tcPr>
          <w:p>
            <w:pPr>
              <w:jc w:val="center"/>
              <w:spacing w:line="360" w:lineRule="auto"/>
              <w:rPr>
                <w:rFonts w:ascii="宋体" w:hAnsi="宋体" w:cs="宋体"/>
                <w:b/>
                <w:bCs/>
                <w:color w:val="ff0000"/>
                <w:sz w:val="28"/>
                <w:szCs w:val="28"/>
              </w:rPr>
            </w:pPr>
            <w:r>
              <w:rPr>
                <w:rFonts w:hint="eastAsia" w:ascii="宋体" w:hAnsi="宋体" w:cs="宋体"/>
                <w:bCs/>
                <w:sz w:val="28"/>
                <w:szCs w:val="28"/>
              </w:rPr>
              <w:t xml:space="preserve">最高限价（万元）</w:t>
            </w:r>
            <w:r/>
          </w:p>
        </w:tc>
      </w:tr>
      <w:tr>
        <w:trPr>
          <w:trHeight w:val="290"/>
        </w:trPr>
        <w:tc>
          <w:tcPr>
            <w:tcW w:w="848" w:type="dxa"/>
            <w:vAlign w:val="center"/>
            <w:textDirection w:val="lrTb"/>
            <w:noWrap w:val="false"/>
          </w:tcPr>
          <w:p>
            <w:pPr>
              <w:jc w:val="center"/>
              <w:spacing w:line="360" w:lineRule="auto"/>
              <w:rPr>
                <w:rFonts w:ascii="宋体" w:hAnsi="宋体" w:cs="宋体"/>
                <w:bCs/>
                <w:color w:val="ff0000"/>
                <w:sz w:val="28"/>
                <w:szCs w:val="28"/>
              </w:rPr>
            </w:pPr>
            <w:r>
              <w:rPr>
                <w:rFonts w:hint="eastAsia" w:ascii="宋体" w:hAnsi="宋体" w:cs="宋体"/>
                <w:color w:val="333333"/>
                <w:spacing w:val="8"/>
                <w:sz w:val="28"/>
                <w:szCs w:val="28"/>
              </w:rPr>
              <w:t xml:space="preserve">1</w:t>
            </w:r>
            <w:r/>
          </w:p>
        </w:tc>
        <w:tc>
          <w:tcPr>
            <w:tcW w:w="2872" w:type="dxa"/>
            <w:vAlign w:val="center"/>
            <w:textDirection w:val="lrTb"/>
            <w:noWrap w:val="false"/>
          </w:tcPr>
          <w:p>
            <w:pPr>
              <w:spacing w:line="360" w:lineRule="auto"/>
              <w:shd w:val="clear" w:color="auto" w:fill="ffffff"/>
              <w:widowControl/>
              <w:rPr>
                <w:rFonts w:ascii="宋体" w:hAnsi="宋体" w:cs="宋体"/>
                <w:sz w:val="28"/>
                <w:szCs w:val="28"/>
                <w:highlight w:val="yellow"/>
              </w:rPr>
            </w:pPr>
            <w:r>
              <w:rPr>
                <w:rFonts w:hint="eastAsia" w:ascii="宋体" w:hAnsi="宋体" w:eastAsia="宋体" w:cs="宋体"/>
                <w:color w:val="333333"/>
                <w:spacing w:val="8"/>
                <w:sz w:val="28"/>
                <w:szCs w:val="28"/>
              </w:rPr>
              <w:t xml:space="preserve">JSZC-320413-JZCG-</w:t>
            </w:r>
            <w:r>
              <w:rPr>
                <w:rFonts w:hint="eastAsia" w:ascii="宋体" w:hAnsi="宋体" w:eastAsia="宋体" w:cs="宋体"/>
                <w:color w:val="333333"/>
                <w:spacing w:val="8"/>
                <w:sz w:val="28"/>
                <w:szCs w:val="28"/>
                <w:lang w:val="en-US" w:eastAsia="zh-CN"/>
              </w:rPr>
              <w:t xml:space="preserve">X</w:t>
            </w:r>
            <w:r>
              <w:rPr>
                <w:rFonts w:hint="eastAsia" w:ascii="宋体" w:hAnsi="宋体" w:eastAsia="宋体" w:cs="宋体"/>
                <w:color w:val="333333"/>
                <w:spacing w:val="8"/>
                <w:sz w:val="28"/>
                <w:szCs w:val="28"/>
              </w:rPr>
              <w:t xml:space="preserve">2026-003</w:t>
            </w:r>
            <w:r>
              <w:rPr>
                <w:rFonts w:hint="eastAsia" w:ascii="宋体" w:hAnsi="宋体" w:eastAsia="宋体" w:cs="宋体"/>
                <w:color w:val="333333"/>
                <w:spacing w:val="8"/>
                <w:sz w:val="28"/>
                <w:szCs w:val="28"/>
                <w:lang w:val="en-US" w:eastAsia="zh-CN"/>
              </w:rPr>
              <w:t xml:space="preserve">1</w:t>
            </w:r>
            <w:r/>
          </w:p>
        </w:tc>
        <w:tc>
          <w:tcPr>
            <w:tcW w:w="3741" w:type="dxa"/>
            <w:vAlign w:val="center"/>
            <w:textDirection w:val="lrTb"/>
            <w:noWrap w:val="false"/>
          </w:tcPr>
          <w:p>
            <w:pPr>
              <w:jc w:val="center"/>
              <w:spacing w:line="360" w:lineRule="auto"/>
              <w:rPr>
                <w:rFonts w:ascii="宋体" w:hAnsi="宋体" w:cs="宋体"/>
                <w:b/>
                <w:bCs/>
                <w:color w:val="ff0000"/>
                <w:sz w:val="28"/>
                <w:szCs w:val="28"/>
              </w:rPr>
            </w:pPr>
            <w:r>
              <w:rPr>
                <w:rFonts w:hint="eastAsia" w:ascii="宋体" w:hAnsi="宋体" w:cs="宋体"/>
                <w:color w:val="333333"/>
                <w:spacing w:val="8"/>
                <w:sz w:val="28"/>
                <w:szCs w:val="28"/>
              </w:rPr>
              <w:t xml:space="preserve">常州市金坛区第四中学食堂运餐电梯采购</w:t>
            </w:r>
            <w:r/>
          </w:p>
        </w:tc>
        <w:tc>
          <w:tcPr>
            <w:tcW w:w="2400" w:type="dxa"/>
            <w:vAlign w:val="center"/>
            <w:textDirection w:val="lrTb"/>
            <w:noWrap w:val="false"/>
          </w:tcPr>
          <w:p>
            <w:pPr>
              <w:jc w:val="center"/>
              <w:spacing w:line="360" w:lineRule="auto"/>
              <w:rPr>
                <w:rFonts w:hint="default" w:ascii="宋体" w:hAnsi="宋体" w:eastAsia="宋体" w:cs="宋体"/>
                <w:bCs/>
                <w:color w:val="ff0000"/>
                <w:sz w:val="28"/>
                <w:szCs w:val="28"/>
                <w:lang w:val="en-US" w:eastAsia="zh-CN"/>
              </w:rPr>
            </w:pPr>
            <w:r>
              <w:rPr>
                <w:rFonts w:hint="eastAsia" w:ascii="宋体" w:hAnsi="宋体" w:cs="宋体"/>
                <w:color w:val="333333"/>
                <w:spacing w:val="8"/>
                <w:sz w:val="28"/>
                <w:szCs w:val="28"/>
                <w:lang w:val="en-US" w:eastAsia="zh-CN"/>
              </w:rPr>
              <w:t xml:space="preserve">5.5</w:t>
            </w:r>
            <w:r/>
          </w:p>
        </w:tc>
      </w:tr>
    </w:tbl>
    <w:p>
      <w:r/>
      <w:bookmarkStart w:id="43" w:name="_Hlk72073432"/>
      <w:r/>
      <w:r/>
    </w:p>
    <w:p>
      <w:pPr>
        <w:pStyle w:val="896"/>
        <w:ind w:firstLine="0"/>
        <w:rPr>
          <w:rFonts w:ascii="黑体" w:hAnsi="黑体" w:cs="黑体"/>
          <w:szCs w:val="28"/>
        </w:rPr>
      </w:pPr>
      <w:r>
        <w:rPr>
          <w:rFonts w:hint="eastAsia" w:ascii="黑体" w:hAnsi="黑体" w:cs="黑体"/>
          <w:szCs w:val="28"/>
          <w:lang w:val="en-US"/>
        </w:rPr>
        <w:t xml:space="preserve">第二节  </w:t>
      </w:r>
      <w:bookmarkEnd w:id="43"/>
      <w:r>
        <w:rPr>
          <w:rFonts w:hint="eastAsia" w:ascii="黑体" w:hAnsi="黑体" w:cs="黑体"/>
          <w:szCs w:val="28"/>
          <w:lang w:val="en-US"/>
        </w:rPr>
        <w:t xml:space="preserve">货物需求明细</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380"/>
        <w:gridCol w:w="835"/>
        <w:gridCol w:w="986"/>
        <w:gridCol w:w="1693"/>
        <w:gridCol w:w="1374"/>
        <w:gridCol w:w="1726"/>
      </w:tblGrid>
      <w:tr>
        <w:trPr/>
        <w:tc>
          <w:tcPr>
            <w:tcW w:w="436" w:type="pct"/>
            <w:vAlign w:val="center"/>
            <w:textDirection w:val="lrTb"/>
            <w:noWrap w:val="false"/>
          </w:tcPr>
          <w:p>
            <w:pPr>
              <w:rPr>
                <w:rFonts w:ascii="宋体" w:hAnsi="宋体" w:cs="宋体"/>
                <w:bCs/>
                <w:sz w:val="28"/>
                <w:szCs w:val="28"/>
              </w:rPr>
            </w:pPr>
            <w:r>
              <w:rPr>
                <w:rFonts w:hint="eastAsia" w:ascii="宋体" w:hAnsi="宋体" w:cs="宋体"/>
                <w:bCs/>
                <w:sz w:val="28"/>
                <w:szCs w:val="28"/>
              </w:rPr>
              <w:t xml:space="preserve">序号</w:t>
            </w:r>
            <w:r/>
          </w:p>
        </w:tc>
        <w:tc>
          <w:tcPr>
            <w:tcW w:w="1207" w:type="pct"/>
            <w:vAlign w:val="center"/>
            <w:textDirection w:val="lrTb"/>
            <w:noWrap w:val="false"/>
          </w:tcPr>
          <w:p>
            <w:pPr>
              <w:ind w:firstLine="560"/>
              <w:rPr>
                <w:rFonts w:ascii="宋体" w:hAnsi="宋体" w:cs="宋体"/>
                <w:bCs/>
                <w:sz w:val="28"/>
                <w:szCs w:val="28"/>
              </w:rPr>
            </w:pPr>
            <w:r>
              <w:rPr>
                <w:rFonts w:hint="eastAsia" w:ascii="宋体" w:hAnsi="宋体" w:cs="宋体"/>
                <w:bCs/>
                <w:sz w:val="28"/>
                <w:szCs w:val="28"/>
              </w:rPr>
              <w:t xml:space="preserve">货物名称</w:t>
            </w:r>
            <w:r/>
          </w:p>
          <w:p>
            <w:pPr>
              <w:ind w:firstLine="280"/>
              <w:rPr>
                <w:rFonts w:ascii="宋体" w:hAnsi="宋体" w:cs="宋体"/>
                <w:bCs/>
                <w:sz w:val="28"/>
                <w:szCs w:val="28"/>
              </w:rPr>
            </w:pPr>
            <w:r>
              <w:rPr>
                <w:rFonts w:hint="eastAsia" w:ascii="宋体" w:hAnsi="宋体" w:cs="宋体"/>
                <w:bCs/>
                <w:sz w:val="28"/>
                <w:szCs w:val="28"/>
              </w:rPr>
              <w:t xml:space="preserve">（标的名称）</w:t>
            </w:r>
            <w:r/>
          </w:p>
        </w:tc>
        <w:tc>
          <w:tcPr>
            <w:tcW w:w="423" w:type="pct"/>
            <w:vAlign w:val="center"/>
            <w:textDirection w:val="lrTb"/>
            <w:noWrap w:val="false"/>
          </w:tcPr>
          <w:p>
            <w:pPr>
              <w:rPr>
                <w:rFonts w:ascii="宋体" w:hAnsi="宋体" w:cs="宋体"/>
                <w:bCs/>
                <w:sz w:val="28"/>
                <w:szCs w:val="28"/>
              </w:rPr>
            </w:pPr>
            <w:r>
              <w:rPr>
                <w:rFonts w:hint="eastAsia" w:ascii="宋体" w:hAnsi="宋体" w:cs="宋体"/>
                <w:bCs/>
                <w:sz w:val="28"/>
                <w:szCs w:val="28"/>
              </w:rPr>
              <w:t xml:space="preserve">数量</w:t>
            </w:r>
            <w:r/>
          </w:p>
        </w:tc>
        <w:tc>
          <w:tcPr>
            <w:tcW w:w="500" w:type="pct"/>
            <w:vAlign w:val="center"/>
            <w:textDirection w:val="lrTb"/>
            <w:noWrap w:val="false"/>
          </w:tcPr>
          <w:p>
            <w:pPr>
              <w:rPr>
                <w:rFonts w:ascii="宋体" w:hAnsi="宋体" w:cs="宋体"/>
                <w:bCs/>
                <w:sz w:val="28"/>
                <w:szCs w:val="28"/>
              </w:rPr>
            </w:pPr>
            <w:r>
              <w:rPr>
                <w:rFonts w:hint="eastAsia" w:ascii="宋体" w:hAnsi="宋体" w:cs="宋体"/>
                <w:bCs/>
                <w:sz w:val="28"/>
                <w:szCs w:val="28"/>
              </w:rPr>
              <w:t xml:space="preserve">单位</w:t>
            </w:r>
            <w:r/>
          </w:p>
        </w:tc>
        <w:tc>
          <w:tcPr>
            <w:tcW w:w="859" w:type="pct"/>
            <w:vAlign w:val="center"/>
            <w:textDirection w:val="lrTb"/>
            <w:noWrap w:val="false"/>
          </w:tcPr>
          <w:p>
            <w:pPr>
              <w:rPr>
                <w:rFonts w:ascii="宋体" w:hAnsi="宋体" w:cs="宋体"/>
                <w:sz w:val="28"/>
                <w:szCs w:val="28"/>
              </w:rPr>
            </w:pPr>
            <w:r>
              <w:rPr>
                <w:rFonts w:hint="eastAsia" w:ascii="宋体" w:hAnsi="宋体" w:cs="宋体"/>
                <w:b/>
                <w:bCs/>
                <w:color w:val="ff0000"/>
                <w:sz w:val="28"/>
                <w:szCs w:val="28"/>
              </w:rPr>
              <w:t xml:space="preserve">备注（拒绝进口/接受进口）</w:t>
            </w:r>
            <w:r/>
          </w:p>
        </w:tc>
        <w:tc>
          <w:tcPr>
            <w:tcW w:w="697" w:type="pct"/>
            <w:vAlign w:val="center"/>
            <w:textDirection w:val="lrTb"/>
            <w:noWrap w:val="false"/>
          </w:tcPr>
          <w:p>
            <w:pPr>
              <w:rPr>
                <w:rFonts w:ascii="宋体" w:hAnsi="宋体" w:cs="宋体"/>
                <w:bCs/>
                <w:color w:val="ff0000"/>
                <w:sz w:val="28"/>
                <w:szCs w:val="28"/>
              </w:rPr>
            </w:pPr>
            <w:r>
              <w:rPr>
                <w:rFonts w:hint="eastAsia" w:ascii="宋体" w:hAnsi="宋体" w:cs="宋体"/>
                <w:bCs/>
                <w:color w:val="ff0000"/>
                <w:sz w:val="28"/>
                <w:szCs w:val="28"/>
              </w:rPr>
              <w:t xml:space="preserve">所属行业</w:t>
            </w:r>
            <w:r/>
          </w:p>
        </w:tc>
        <w:tc>
          <w:tcPr>
            <w:tcW w:w="876" w:type="pct"/>
            <w:vAlign w:val="center"/>
            <w:textDirection w:val="lrTb"/>
            <w:noWrap w:val="false"/>
          </w:tcPr>
          <w:p>
            <w:pPr>
              <w:jc w:val="center"/>
              <w:rPr>
                <w:rFonts w:ascii="宋体" w:hAnsi="宋体" w:cs="宋体"/>
                <w:b/>
                <w:sz w:val="28"/>
                <w:szCs w:val="28"/>
              </w:rPr>
            </w:pPr>
            <w:r>
              <w:rPr>
                <w:rFonts w:hint="eastAsia" w:ascii="宋体" w:hAnsi="宋体" w:cs="宋体"/>
                <w:b/>
                <w:sz w:val="28"/>
                <w:szCs w:val="28"/>
              </w:rPr>
              <w:t xml:space="preserve">其他</w:t>
            </w:r>
            <w:r/>
          </w:p>
        </w:tc>
      </w:tr>
      <w:tr>
        <w:trPr/>
        <w:tc>
          <w:tcPr>
            <w:tcW w:w="436" w:type="pct"/>
            <w:vAlign w:val="center"/>
            <w:textDirection w:val="lrTb"/>
            <w:noWrap w:val="false"/>
          </w:tcPr>
          <w:p>
            <w:pPr>
              <w:jc w:val="center"/>
              <w:rPr>
                <w:rFonts w:ascii="宋体" w:hAnsi="宋体"/>
                <w:bCs/>
                <w:szCs w:val="21"/>
              </w:rPr>
            </w:pPr>
            <w:r>
              <w:rPr>
                <w:rFonts w:hint="eastAsia" w:ascii="宋体" w:hAnsi="宋体"/>
                <w:bCs/>
                <w:sz w:val="28"/>
                <w:szCs w:val="28"/>
              </w:rPr>
              <w:t xml:space="preserve">1</w:t>
            </w:r>
            <w:r/>
          </w:p>
        </w:tc>
        <w:tc>
          <w:tcPr>
            <w:tcW w:w="2379" w:type="dxa"/>
            <w:vAlign w:val="center"/>
            <w:textDirection w:val="lrTb"/>
            <w:noWrap w:val="false"/>
          </w:tcPr>
          <w:p>
            <w:pPr>
              <w:jc w:val="center"/>
              <w:rPr>
                <w:rFonts w:ascii="宋体" w:hAnsi="宋体"/>
                <w:bCs/>
                <w:szCs w:val="21"/>
              </w:rPr>
            </w:pPr>
            <w:r>
              <w:rPr>
                <w:rFonts w:hint="eastAsia" w:ascii="宋体" w:hAnsi="宋体" w:cs="宋体"/>
                <w:b/>
                <w:bCs/>
                <w:sz w:val="28"/>
                <w:szCs w:val="28"/>
              </w:rPr>
              <w:t xml:space="preserve">运餐电梯</w:t>
            </w:r>
            <w:r/>
          </w:p>
        </w:tc>
        <w:tc>
          <w:tcPr>
            <w:tcW w:w="834" w:type="dxa"/>
            <w:vAlign w:val="center"/>
            <w:textDirection w:val="lrTb"/>
            <w:noWrap w:val="false"/>
          </w:tcPr>
          <w:p>
            <w:pPr>
              <w:jc w:val="center"/>
              <w:rPr>
                <w:rFonts w:ascii="宋体" w:hAnsi="宋体"/>
                <w:bCs/>
                <w:szCs w:val="21"/>
              </w:rPr>
            </w:pPr>
            <w:r>
              <w:rPr>
                <w:rFonts w:hint="eastAsia" w:ascii="宋体" w:hAnsi="宋体" w:cs="宋体"/>
                <w:b/>
                <w:bCs/>
                <w:sz w:val="28"/>
                <w:szCs w:val="28"/>
              </w:rPr>
              <w:t xml:space="preserve">1</w:t>
            </w:r>
            <w:r/>
          </w:p>
        </w:tc>
        <w:tc>
          <w:tcPr>
            <w:tcW w:w="987" w:type="dxa"/>
            <w:vAlign w:val="center"/>
            <w:textDirection w:val="lrTb"/>
            <w:noWrap w:val="false"/>
          </w:tcPr>
          <w:p>
            <w:pPr>
              <w:jc w:val="center"/>
              <w:rPr>
                <w:rFonts w:ascii="宋体" w:hAnsi="宋体"/>
                <w:bCs/>
                <w:szCs w:val="21"/>
              </w:rPr>
            </w:pPr>
            <w:r>
              <w:rPr>
                <w:rFonts w:hint="eastAsia" w:ascii="宋体" w:hAnsi="宋体" w:cs="宋体"/>
                <w:b/>
                <w:bCs/>
                <w:sz w:val="28"/>
                <w:szCs w:val="28"/>
              </w:rPr>
              <w:t xml:space="preserve">台</w:t>
            </w:r>
            <w:r/>
          </w:p>
        </w:tc>
        <w:tc>
          <w:tcPr>
            <w:tcW w:w="1693" w:type="dxa"/>
            <w:vAlign w:val="center"/>
            <w:textDirection w:val="lrTb"/>
            <w:noWrap w:val="false"/>
          </w:tcPr>
          <w:p>
            <w:pPr>
              <w:jc w:val="center"/>
              <w:rPr>
                <w:rFonts w:ascii="宋体" w:hAnsi="宋体"/>
                <w:b/>
                <w:bCs/>
                <w:color w:val="ff0000"/>
              </w:rPr>
            </w:pPr>
            <w:r>
              <w:rPr>
                <w:rFonts w:hint="eastAsia" w:ascii="宋体" w:hAnsi="宋体" w:cs="宋体"/>
                <w:b/>
                <w:bCs/>
                <w:color w:val="ff0000"/>
                <w:sz w:val="28"/>
                <w:szCs w:val="28"/>
              </w:rPr>
              <w:t xml:space="preserve">拒绝进口</w:t>
            </w:r>
            <w:r/>
          </w:p>
        </w:tc>
        <w:tc>
          <w:tcPr>
            <w:tcW w:w="1374" w:type="dxa"/>
            <w:vAlign w:val="center"/>
            <w:textDirection w:val="lrTb"/>
            <w:noWrap w:val="false"/>
          </w:tcPr>
          <w:p>
            <w:pPr>
              <w:rPr>
                <w:rFonts w:ascii="宋体" w:hAnsi="宋体"/>
                <w:bCs/>
                <w:color w:val="ff0000"/>
                <w:szCs w:val="21"/>
              </w:rPr>
            </w:pPr>
            <w:r>
              <w:rPr>
                <w:rFonts w:hint="eastAsia" w:ascii="宋体" w:hAnsi="宋体" w:cs="宋体"/>
                <w:bCs/>
                <w:color w:val="ff0000"/>
                <w:sz w:val="28"/>
                <w:szCs w:val="28"/>
              </w:rPr>
              <w:t xml:space="preserve">工业</w:t>
            </w:r>
            <w:r/>
          </w:p>
        </w:tc>
        <w:tc>
          <w:tcPr>
            <w:tcW w:w="876" w:type="pct"/>
            <w:vAlign w:val="center"/>
            <w:textDirection w:val="lrTb"/>
            <w:noWrap w:val="false"/>
          </w:tcPr>
          <w:p>
            <w:pPr>
              <w:jc w:val="center"/>
              <w:rPr>
                <w:b/>
                <w:szCs w:val="21"/>
              </w:rPr>
            </w:pPr>
            <w:r>
              <w:rPr>
                <w:b/>
                <w:szCs w:val="21"/>
              </w:rPr>
            </w:r>
            <w:r/>
          </w:p>
        </w:tc>
      </w:tr>
    </w:tbl>
    <w:p>
      <w:pPr>
        <w:spacing w:line="360" w:lineRule="auto"/>
        <w:rPr>
          <w:rFonts w:ascii="宋体" w:hAnsi="宋体" w:cs="宋体"/>
          <w:b/>
          <w:bCs/>
          <w:color w:val="ff0000"/>
          <w:sz w:val="28"/>
          <w:szCs w:val="28"/>
          <w:highlight w:val="yellow"/>
        </w:rPr>
      </w:pPr>
      <w:r>
        <w:rPr>
          <w:rFonts w:hint="eastAsia" w:ascii="宋体" w:hAnsi="宋体" w:cs="宋体"/>
          <w:b/>
          <w:bCs/>
          <w:color w:val="ff0000"/>
          <w:sz w:val="28"/>
          <w:szCs w:val="28"/>
          <w:highlight w:val="yellow"/>
        </w:rPr>
        <w:t xml:space="preserve">注意事项：</w:t>
      </w:r>
      <w:r/>
    </w:p>
    <w:p>
      <w:pPr>
        <w:ind w:firstLine="562"/>
        <w:spacing w:line="360" w:lineRule="auto"/>
        <w:rPr>
          <w:rFonts w:ascii="宋体" w:hAnsi="宋体" w:cs="宋体"/>
          <w:b/>
          <w:sz w:val="28"/>
          <w:szCs w:val="28"/>
        </w:rPr>
      </w:pPr>
      <w:r>
        <w:rPr>
          <w:rFonts w:hint="eastAsia" w:ascii="宋体" w:hAnsi="宋体" w:cs="宋体"/>
          <w:b/>
          <w:sz w:val="28"/>
          <w:szCs w:val="28"/>
        </w:rPr>
        <w:t xml:space="preserve">1.备注栏注明“拒绝进口”的产品不接受响应人选用进口产品参与</w:t>
      </w:r>
      <w:r>
        <w:rPr>
          <w:rFonts w:hint="eastAsia" w:ascii="宋体" w:hAnsi="宋体" w:cs="宋体"/>
          <w:b/>
          <w:bCs/>
          <w:sz w:val="28"/>
          <w:szCs w:val="28"/>
        </w:rPr>
        <w:t xml:space="preserve">投标（响应）</w:t>
      </w:r>
      <w:r>
        <w:rPr>
          <w:rFonts w:hint="eastAsia" w:ascii="宋体" w:hAnsi="宋体" w:cs="宋体"/>
          <w:b/>
          <w:sz w:val="28"/>
          <w:szCs w:val="28"/>
        </w:rPr>
        <w:t xml:space="preserve">；注明“接受进口”的产品允许响应人选用进口产品参与</w:t>
      </w:r>
      <w:r>
        <w:rPr>
          <w:rFonts w:hint="eastAsia" w:ascii="宋体" w:hAnsi="宋体" w:cs="宋体"/>
          <w:b/>
          <w:bCs/>
          <w:sz w:val="28"/>
          <w:szCs w:val="28"/>
        </w:rPr>
        <w:t xml:space="preserve">投标（响应）</w:t>
      </w:r>
      <w:r>
        <w:rPr>
          <w:rFonts w:hint="eastAsia" w:ascii="宋体" w:hAnsi="宋体" w:cs="宋体"/>
          <w:b/>
          <w:sz w:val="28"/>
          <w:szCs w:val="28"/>
        </w:rPr>
        <w:t xml:space="preserve">，但不排斥国内产品。 </w:t>
      </w:r>
      <w:r/>
    </w:p>
    <w:p>
      <w:pPr>
        <w:ind w:firstLine="562"/>
        <w:jc w:val="left"/>
        <w:spacing w:line="360" w:lineRule="auto"/>
        <w:widowControl/>
      </w:pPr>
      <w:r>
        <w:rPr>
          <w:rFonts w:hint="eastAsia" w:ascii="宋体" w:hAnsi="宋体" w:cs="宋体"/>
          <w:b/>
          <w:sz w:val="28"/>
          <w:szCs w:val="28"/>
        </w:rPr>
        <w:t xml:space="preserve">2.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r/>
    </w:p>
    <w:p>
      <w:pPr>
        <w:pStyle w:val="894"/>
        <w:rPr>
          <w:rFonts w:eastAsia="宋体" w:cs="宋体"/>
          <w:sz w:val="28"/>
          <w:szCs w:val="28"/>
        </w:rPr>
      </w:pPr>
      <w:r>
        <w:rPr>
          <w:rFonts w:hint="eastAsia" w:eastAsia="宋体" w:cs="宋体"/>
          <w:sz w:val="28"/>
          <w:szCs w:val="28"/>
        </w:rPr>
        <w:t xml:space="preserve">第三节  实质性条款</w:t>
      </w:r>
      <w:r/>
    </w:p>
    <w:tbl>
      <w:tblPr>
        <w:tblStyle w:val="89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spacing w:line="360" w:lineRule="auto"/>
              <w:rPr>
                <w:rFonts w:ascii="宋体" w:hAnsi="宋体" w:cs="宋体"/>
                <w:sz w:val="28"/>
                <w:szCs w:val="28"/>
              </w:rPr>
            </w:pPr>
            <w:r>
              <w:rPr>
                <w:rFonts w:hint="eastAsia" w:ascii="宋体" w:hAnsi="宋体" w:cs="宋体"/>
                <w:sz w:val="28"/>
                <w:szCs w:val="28"/>
              </w:rPr>
              <w:t xml:space="preserve">序号</w:t>
            </w:r>
            <w:r/>
          </w:p>
        </w:tc>
        <w:tc>
          <w:tcPr>
            <w:tcW w:w="4572" w:type="pct"/>
            <w:vAlign w:val="center"/>
            <w:textDirection w:val="lrTb"/>
            <w:noWrap w:val="false"/>
          </w:tcPr>
          <w:p>
            <w:pPr>
              <w:ind w:firstLine="560"/>
              <w:jc w:val="center"/>
              <w:spacing w:line="360" w:lineRule="auto"/>
              <w:rPr>
                <w:rFonts w:ascii="宋体" w:hAnsi="宋体" w:cs="宋体"/>
                <w:sz w:val="28"/>
                <w:szCs w:val="28"/>
              </w:rPr>
            </w:pPr>
            <w:r>
              <w:rPr>
                <w:rFonts w:hint="eastAsia" w:ascii="宋体" w:hAnsi="宋体" w:cs="宋体"/>
                <w:sz w:val="28"/>
                <w:szCs w:val="28"/>
              </w:rPr>
              <w:t xml:space="preserve">实质性条款具体内容</w:t>
            </w:r>
            <w:r/>
          </w:p>
        </w:tc>
      </w:tr>
      <w:tr>
        <w:trPr>
          <w:trHeight w:val="611"/>
        </w:trPr>
        <w:tc>
          <w:tcPr>
            <w:tcW w:w="427"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bCs/>
                <w:sz w:val="28"/>
                <w:szCs w:val="28"/>
              </w:rPr>
              <w:t xml:space="preserve">1</w:t>
            </w:r>
            <w:r/>
          </w:p>
        </w:tc>
        <w:tc>
          <w:tcPr>
            <w:tcW w:w="4572" w:type="pct"/>
            <w:textDirection w:val="lrTb"/>
            <w:noWrap w:val="false"/>
          </w:tcPr>
          <w:p>
            <w:pPr>
              <w:spacing w:line="360" w:lineRule="auto"/>
              <w:rPr>
                <w:rFonts w:ascii="宋体" w:hAnsi="宋体" w:cs="宋体"/>
                <w:sz w:val="28"/>
                <w:szCs w:val="28"/>
              </w:rPr>
            </w:pPr>
            <w:r>
              <w:rPr>
                <w:rFonts w:hint="eastAsia" w:ascii="宋体" w:hAnsi="宋体" w:cs="宋体"/>
                <w:sz w:val="28"/>
                <w:szCs w:val="28"/>
              </w:rPr>
              <w:t xml:space="preserve">满足采购需求加★项条款内容</w:t>
            </w:r>
            <w:r/>
          </w:p>
        </w:tc>
      </w:tr>
      <w:tr>
        <w:trPr>
          <w:trHeight w:val="611"/>
        </w:trPr>
        <w:tc>
          <w:tcPr>
            <w:tcW w:w="427" w:type="pct"/>
            <w:vAlign w:val="center"/>
            <w:textDirection w:val="lrTb"/>
            <w:noWrap w:val="false"/>
          </w:tcPr>
          <w:p>
            <w:pPr>
              <w:jc w:val="center"/>
              <w:spacing w:line="360" w:lineRule="auto"/>
              <w:rPr>
                <w:rFonts w:ascii="宋体" w:hAnsi="宋体" w:cs="宋体"/>
                <w:bCs/>
                <w:sz w:val="28"/>
                <w:szCs w:val="28"/>
              </w:rPr>
            </w:pPr>
            <w:r>
              <w:rPr>
                <w:rFonts w:hint="eastAsia" w:ascii="宋体" w:hAnsi="宋体" w:cs="宋体"/>
                <w:bCs/>
                <w:sz w:val="28"/>
                <w:szCs w:val="28"/>
              </w:rPr>
              <w:t xml:space="preserve">2</w:t>
            </w:r>
            <w:r/>
          </w:p>
        </w:tc>
        <w:tc>
          <w:tcPr>
            <w:tcW w:w="4572" w:type="pct"/>
            <w:textDirection w:val="lrTb"/>
            <w:noWrap w:val="false"/>
          </w:tcPr>
          <w:p>
            <w:pPr>
              <w:spacing w:line="360" w:lineRule="auto"/>
              <w:rPr>
                <w:rFonts w:ascii="宋体" w:hAnsi="宋体" w:cs="宋体"/>
                <w:sz w:val="28"/>
                <w:szCs w:val="28"/>
              </w:rPr>
            </w:pPr>
            <w:r>
              <w:rPr>
                <w:rFonts w:hint="eastAsia" w:ascii="宋体" w:hAnsi="宋体" w:cs="宋体"/>
                <w:b/>
                <w:color w:val="ff0000"/>
                <w:sz w:val="28"/>
                <w:szCs w:val="28"/>
              </w:rPr>
              <w:t xml:space="preserve">电梯基本参数要求和电梯主要配置要求需响应人提供《承诺函》（格式自拟），上传至“与评审相关的其他符合证明文件材料”模块中。成交供应商在签订合同前提供所投设备到采购人现场进行测试，如不能提供或达不到响应文件所承诺的功能，视为虚假响应，采购人有权取消成交供应商资格并追究法律责任。</w:t>
            </w:r>
            <w:r/>
          </w:p>
        </w:tc>
      </w:tr>
    </w:tbl>
    <w:p>
      <w:pPr>
        <w:spacing w:line="360" w:lineRule="auto"/>
        <w:rPr>
          <w:rFonts w:ascii="宋体" w:hAnsi="宋体" w:cs="宋体"/>
          <w:b/>
          <w:bCs/>
          <w:color w:val="ff0000"/>
          <w:sz w:val="28"/>
          <w:szCs w:val="28"/>
          <w:highlight w:val="yellow"/>
        </w:rPr>
      </w:pPr>
      <w:r>
        <w:rPr>
          <w:rFonts w:hint="eastAsia" w:ascii="宋体" w:hAnsi="宋体" w:cs="宋体"/>
          <w:b/>
          <w:bCs/>
          <w:color w:val="ff0000"/>
          <w:sz w:val="28"/>
          <w:szCs w:val="28"/>
          <w:highlight w:val="yellow"/>
        </w:rPr>
        <w:t xml:space="preserve">注：实质性条款（以★号标注）为实质性要求（即投标（响应）无效条款），上表所列内容为不可负偏离条款，负偏离将视为未实质性满足询价通知书要求作投标（响应）无效处理。</w:t>
      </w:r>
      <w:r/>
    </w:p>
    <w:p>
      <w:r/>
      <w:r/>
    </w:p>
    <w:p>
      <w:pPr>
        <w:pStyle w:val="896"/>
        <w:ind w:firstLine="0"/>
        <w:rPr>
          <w:rFonts w:ascii="宋体" w:hAnsi="宋体" w:eastAsia="宋体" w:cs="宋体"/>
          <w:szCs w:val="28"/>
        </w:rPr>
      </w:pPr>
      <w:r>
        <w:rPr>
          <w:rFonts w:hint="eastAsia" w:ascii="宋体" w:hAnsi="宋体" w:eastAsia="宋体" w:cs="宋体"/>
          <w:szCs w:val="28"/>
          <w:lang w:val="en-US"/>
        </w:rPr>
        <w:t xml:space="preserve">第四节  技术规格及具体参数部分</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1.带★号要求为不可偏离要求，如出现负偏离，将导致投标（响应）无效。带▲号参数为重要参数，其他参数（非▲号参数）为普通参数，如出现负偏离，将按照评分准则做扣分处理。如注明要求提供相关佐证材料的，需以佐证材料作为是否偏离的依据。（投标（响应）产品的参数响应采购参数范围内的任意值或响应采购参数范围都视为符合询价通知书要求）</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2.所列的技术参数需求中如出现品牌信息仅供参考，不作为参数要求，目的只为响应人更清楚地了解采购需求，响应人可提供其他品牌设备投标（响应）。</w:t>
      </w:r>
      <w:r/>
    </w:p>
    <w:p>
      <w:pPr>
        <w:ind w:firstLine="562"/>
        <w:spacing w:line="360" w:lineRule="auto"/>
        <w:rPr>
          <w:rFonts w:ascii="宋体" w:hAnsi="宋体" w:cs="宋体"/>
          <w:sz w:val="28"/>
          <w:szCs w:val="28"/>
        </w:rPr>
      </w:pPr>
      <w:r>
        <w:rPr>
          <w:rFonts w:hint="eastAsia" w:ascii="宋体" w:hAnsi="宋体" w:cs="宋体"/>
          <w:b/>
          <w:bCs/>
          <w:sz w:val="28"/>
          <w:szCs w:val="28"/>
        </w:rPr>
        <w:t xml:space="preserve">3.方案中所有类似可实现、可实现、可支持、可支持等描述，均表示本方案需要实现的功能或应满足的要求，即本项目在验收时无须增加其他额外设备或系统，使用本项目中的设备或系统即能实现相应功能或满足相关要求。</w:t>
      </w:r>
      <w:r>
        <w:rPr>
          <w:rFonts w:hint="eastAsia" w:ascii="宋体" w:hAnsi="宋体" w:cs="宋体"/>
          <w:sz w:val="28"/>
          <w:szCs w:val="28"/>
        </w:rPr>
        <w:t xml:space="preserve">    </w:t>
      </w:r>
      <w:r/>
    </w:p>
    <w:p>
      <w:pPr>
        <w:spacing w:line="560" w:lineRule="exact"/>
        <w:rPr>
          <w:rFonts w:ascii="宋体" w:hAnsi="宋体" w:cs="宋体"/>
          <w:b/>
          <w:sz w:val="28"/>
          <w:szCs w:val="28"/>
        </w:rPr>
      </w:pPr>
      <w:r>
        <w:rPr>
          <w:rFonts w:hint="eastAsia" w:ascii="宋体" w:hAnsi="宋体" w:cs="宋体"/>
          <w:b/>
          <w:sz w:val="28"/>
          <w:szCs w:val="28"/>
        </w:rPr>
        <w:t xml:space="preserve">一、技术要求</w:t>
      </w:r>
      <w:r/>
    </w:p>
    <w:p>
      <w:pPr>
        <w:ind w:firstLine="560"/>
        <w:spacing w:line="560" w:lineRule="exact"/>
        <w:rPr>
          <w:rFonts w:ascii="宋体" w:hAnsi="宋体" w:cs="宋体"/>
          <w:bCs/>
          <w:strike/>
          <w:sz w:val="28"/>
          <w:szCs w:val="28"/>
        </w:rPr>
      </w:pPr>
      <w:r>
        <w:rPr>
          <w:rFonts w:hint="eastAsia" w:ascii="宋体" w:hAnsi="宋体" w:cs="宋体"/>
          <w:bCs/>
          <w:sz w:val="28"/>
          <w:szCs w:val="28"/>
        </w:rPr>
        <w:t xml:space="preserve">本项目为</w:t>
      </w:r>
      <w:r>
        <w:rPr>
          <w:rFonts w:hint="eastAsia" w:ascii="宋体" w:hAnsi="宋体" w:cs="宋体"/>
          <w:bCs/>
          <w:spacing w:val="8"/>
          <w:sz w:val="28"/>
          <w:szCs w:val="28"/>
        </w:rPr>
        <w:t xml:space="preserve">常州市金坛区第四中学食堂运餐电梯</w:t>
      </w:r>
      <w:r>
        <w:rPr>
          <w:rFonts w:hint="eastAsia" w:ascii="宋体" w:hAnsi="宋体" w:cs="宋体"/>
          <w:bCs/>
          <w:sz w:val="28"/>
          <w:szCs w:val="28"/>
        </w:rPr>
        <w:t xml:space="preserve">设备供货及设备安装、调试验收，以及现有旧电梯拆除及回收、装修恢复并办理相关验收手续。其中包括施工图深化设计、设备制造、运输（包括施工现场内的二次搬运）、卸车、吊装、安装、测试、井道整改、装修复原、旧梯拆除及回收、安全防护等工作，直至通过有关部门验收合格交付（含资料）使用及保质期内的维护、保养。</w:t>
      </w:r>
      <w:r/>
    </w:p>
    <w:p>
      <w:pPr>
        <w:ind w:firstLine="560"/>
        <w:spacing w:line="560" w:lineRule="exact"/>
        <w:rPr>
          <w:rFonts w:ascii="宋体" w:hAnsi="宋体" w:cs="宋体"/>
          <w:b/>
          <w:bCs/>
          <w:sz w:val="28"/>
          <w:szCs w:val="28"/>
        </w:rPr>
      </w:pPr>
      <w:r>
        <w:rPr>
          <w:rFonts w:hint="eastAsia" w:ascii="宋体" w:hAnsi="宋体" w:cs="宋体"/>
          <w:color w:val="000000"/>
          <w:sz w:val="28"/>
          <w:szCs w:val="28"/>
        </w:rPr>
        <w:t xml:space="preserve">1.</w:t>
      </w:r>
      <w:r>
        <w:rPr>
          <w:rFonts w:hint="eastAsia" w:ascii="宋体" w:hAnsi="宋体" w:cs="宋体"/>
          <w:b/>
          <w:bCs/>
          <w:sz w:val="28"/>
          <w:szCs w:val="28"/>
        </w:rPr>
        <w:t xml:space="preserve">基本要求</w:t>
      </w:r>
      <w:r/>
    </w:p>
    <w:p>
      <w:pPr>
        <w:ind w:firstLine="560"/>
        <w:jc w:val="left"/>
        <w:spacing w:line="560" w:lineRule="exact"/>
        <w:rPr>
          <w:rFonts w:ascii="宋体" w:hAnsi="宋体" w:cs="宋体"/>
          <w:color w:val="000000"/>
          <w:sz w:val="28"/>
          <w:szCs w:val="28"/>
        </w:rPr>
      </w:pPr>
      <w:r>
        <w:rPr>
          <w:rFonts w:hint="eastAsia" w:ascii="宋体" w:hAnsi="宋体" w:cs="宋体"/>
          <w:color w:val="000000"/>
          <w:sz w:val="28"/>
          <w:szCs w:val="28"/>
        </w:rPr>
        <w:t xml:space="preserve">1.1响应人应保证所供货物的安全性、可靠性、先进性、经济性和实用性，并为全新、未使用过的原装合格正品，完全符合询价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560"/>
        <w:jc w:val="left"/>
        <w:spacing w:line="560" w:lineRule="exact"/>
        <w:rPr>
          <w:rFonts w:ascii="宋体" w:hAnsi="宋体" w:cs="宋体"/>
          <w:strike/>
          <w:color w:val="000000"/>
          <w:sz w:val="28"/>
          <w:szCs w:val="28"/>
          <w:highlight w:val="yellow"/>
        </w:rPr>
      </w:pPr>
      <w:r>
        <w:rPr>
          <w:rFonts w:hint="eastAsia" w:ascii="宋体" w:hAnsi="宋体" w:cs="宋体"/>
          <w:color w:val="000000"/>
          <w:sz w:val="28"/>
          <w:szCs w:val="28"/>
        </w:rPr>
        <w:t xml:space="preserve">1.2响应人应保证采购人在使用其所供货物时不受第三方提出侵犯其专利权、著作权和工业产权等知识产权的起诉。一旦出现侵权，一律由响应人承担全部责任。同时，响应人对采购人采购的货物所涉及的技术、产能等信息负有保密义务。</w:t>
      </w:r>
      <w:r/>
    </w:p>
    <w:p>
      <w:pPr>
        <w:ind w:firstLine="560"/>
        <w:jc w:val="left"/>
        <w:spacing w:line="560" w:lineRule="exact"/>
        <w:rPr>
          <w:rFonts w:ascii="宋体" w:hAnsi="宋体" w:cs="宋体"/>
          <w:color w:val="000000"/>
          <w:sz w:val="28"/>
          <w:szCs w:val="28"/>
        </w:rPr>
      </w:pPr>
      <w:r>
        <w:rPr>
          <w:rFonts w:hint="eastAsia" w:ascii="宋体" w:hAnsi="宋体" w:cs="宋体"/>
          <w:color w:val="000000"/>
          <w:sz w:val="28"/>
          <w:szCs w:val="28"/>
        </w:rPr>
        <w:t xml:space="preserve">1.3响应人成交后须与采购人在响应产品的“功能配置、技术要求等”方面及时交底沟通；成交供应商开始制造产品之前，采购人有权要求成交供应商对产品进行微调，最终的产品须经采购人确认同意。</w:t>
      </w:r>
      <w:r/>
    </w:p>
    <w:p>
      <w:pPr>
        <w:ind w:firstLine="560"/>
        <w:jc w:val="left"/>
        <w:spacing w:line="560" w:lineRule="exact"/>
        <w:rPr>
          <w:rFonts w:ascii="宋体" w:hAnsi="宋体" w:cs="宋体"/>
          <w:color w:val="000000"/>
          <w:sz w:val="28"/>
          <w:szCs w:val="28"/>
        </w:rPr>
      </w:pPr>
      <w:r>
        <w:rPr>
          <w:rFonts w:hint="eastAsia" w:ascii="宋体" w:hAnsi="宋体" w:cs="宋体"/>
          <w:color w:val="000000"/>
          <w:sz w:val="28"/>
          <w:szCs w:val="28"/>
        </w:rPr>
        <w:t xml:space="preserve">1.4电梯安装时必须按照采购人提供的正式土建图纸要求及现场实际情况配合土建实施安装。</w:t>
      </w:r>
      <w:r/>
    </w:p>
    <w:p>
      <w:pPr>
        <w:contextualSpacing/>
        <w:ind w:firstLine="562"/>
        <w:spacing w:line="560" w:lineRule="exact"/>
        <w:rPr>
          <w:rFonts w:ascii="宋体" w:hAnsi="宋体" w:cs="宋体"/>
          <w:b/>
          <w:bCs/>
          <w:sz w:val="28"/>
          <w:szCs w:val="28"/>
        </w:rPr>
      </w:pPr>
      <w:r>
        <w:rPr>
          <w:rFonts w:hint="eastAsia" w:ascii="宋体" w:hAnsi="宋体" w:cs="宋体"/>
          <w:b/>
          <w:bCs/>
          <w:sz w:val="28"/>
          <w:szCs w:val="28"/>
        </w:rPr>
        <w:t xml:space="preserve">2.货物技术要求</w:t>
      </w:r>
      <w:r/>
    </w:p>
    <w:p>
      <w:pPr>
        <w:ind w:firstLine="562"/>
        <w:jc w:val="left"/>
        <w:spacing w:line="560" w:lineRule="exact"/>
        <w:widowControl/>
        <w:rPr>
          <w:rFonts w:ascii="宋体" w:hAnsi="宋体" w:cs="宋体"/>
          <w:sz w:val="28"/>
          <w:szCs w:val="28"/>
        </w:rPr>
      </w:pPr>
      <w:r>
        <w:rPr>
          <w:rFonts w:hint="eastAsia" w:ascii="宋体" w:hAnsi="宋体" w:cs="宋体"/>
          <w:b/>
          <w:bCs/>
          <w:sz w:val="28"/>
          <w:szCs w:val="28"/>
        </w:rPr>
        <w:t xml:space="preserve">2.1电梯基本要求</w:t>
      </w:r>
      <w:r/>
    </w:p>
    <w:p>
      <w:pPr>
        <w:numPr>
          <w:ilvl w:val="0"/>
          <w:numId w:val="2"/>
        </w:numPr>
        <w:ind w:firstLine="280"/>
        <w:jc w:val="left"/>
        <w:spacing w:line="560" w:lineRule="exact"/>
        <w:widowControl/>
        <w:rPr>
          <w:rFonts w:ascii="宋体" w:hAnsi="宋体" w:cs="宋体"/>
          <w:sz w:val="28"/>
          <w:szCs w:val="28"/>
        </w:rPr>
      </w:pPr>
      <w:r>
        <w:rPr>
          <w:rFonts w:hint="eastAsia" w:ascii="宋体" w:hAnsi="宋体" w:cs="宋体"/>
          <w:sz w:val="28"/>
          <w:szCs w:val="28"/>
        </w:rPr>
        <w:t xml:space="preserve">梯种：</w:t>
      </w:r>
      <w:r>
        <w:rPr>
          <w:rFonts w:hint="eastAsia" w:ascii="宋体" w:hAnsi="宋体" w:cs="宋体"/>
          <w:b/>
          <w:bCs/>
          <w:color w:val="ff0000"/>
          <w:sz w:val="28"/>
          <w:szCs w:val="28"/>
          <w:u w:val="single"/>
        </w:rPr>
        <w:t xml:space="preserve">运餐电梯</w:t>
      </w:r>
      <w:r/>
    </w:p>
    <w:p>
      <w:pPr>
        <w:ind w:firstLine="280"/>
        <w:jc w:val="left"/>
        <w:spacing w:line="560" w:lineRule="exact"/>
        <w:widowControl/>
        <w:rPr>
          <w:rFonts w:ascii="宋体" w:hAnsi="宋体" w:cs="宋体"/>
          <w:sz w:val="28"/>
          <w:szCs w:val="28"/>
        </w:rPr>
      </w:pPr>
      <w:r>
        <w:rPr>
          <w:rFonts w:hint="eastAsia" w:ascii="宋体" w:hAnsi="宋体" w:cs="宋体"/>
          <w:sz w:val="28"/>
          <w:szCs w:val="28"/>
        </w:rPr>
        <w:t xml:space="preserve">（2）数量：</w:t>
      </w:r>
      <w:r>
        <w:rPr>
          <w:rFonts w:hint="eastAsia" w:ascii="宋体" w:hAnsi="宋体" w:cs="宋体"/>
          <w:sz w:val="28"/>
          <w:szCs w:val="28"/>
          <w:u w:val="single"/>
        </w:rPr>
        <w:t xml:space="preserve"> 1 </w:t>
      </w:r>
      <w:r>
        <w:rPr>
          <w:rFonts w:hint="eastAsia" w:ascii="宋体" w:hAnsi="宋体" w:cs="宋体"/>
          <w:sz w:val="28"/>
          <w:szCs w:val="28"/>
        </w:rPr>
        <w:t xml:space="preserve">台</w:t>
      </w:r>
      <w:r/>
    </w:p>
    <w:p>
      <w:pPr>
        <w:ind w:firstLine="280"/>
        <w:spacing w:line="560" w:lineRule="exact"/>
        <w:rPr>
          <w:rFonts w:ascii="宋体" w:hAnsi="宋体" w:cs="宋体"/>
          <w:sz w:val="28"/>
          <w:szCs w:val="28"/>
        </w:rPr>
      </w:pPr>
      <w:r>
        <w:rPr>
          <w:rFonts w:hint="eastAsia" w:ascii="宋体" w:hAnsi="宋体" w:cs="宋体"/>
          <w:sz w:val="28"/>
          <w:szCs w:val="28"/>
        </w:rPr>
        <w:t xml:space="preserve">（3）</w:t>
      </w:r>
      <w:r>
        <w:rPr>
          <w:rFonts w:hint="eastAsia" w:ascii="宋体" w:hAnsi="宋体" w:cs="宋体"/>
          <w:b/>
          <w:sz w:val="28"/>
          <w:szCs w:val="28"/>
        </w:rPr>
        <w:t xml:space="preserve">★</w:t>
      </w:r>
      <w:r>
        <w:rPr>
          <w:rFonts w:hint="eastAsia" w:ascii="宋体" w:hAnsi="宋体" w:cs="宋体"/>
          <w:sz w:val="28"/>
          <w:szCs w:val="28"/>
        </w:rPr>
        <w:t xml:space="preserve">采购电梯基本参数要求明细表</w:t>
      </w:r>
      <w:r/>
    </w:p>
    <w:tbl>
      <w:tblPr>
        <w:tblStyle w:val="899"/>
        <w:tblW w:w="1044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439"/>
        <w:gridCol w:w="440"/>
        <w:gridCol w:w="428"/>
        <w:gridCol w:w="429"/>
        <w:gridCol w:w="739"/>
        <w:gridCol w:w="643"/>
        <w:gridCol w:w="805"/>
        <w:gridCol w:w="1048"/>
        <w:gridCol w:w="1297"/>
        <w:gridCol w:w="1203"/>
        <w:gridCol w:w="675"/>
        <w:gridCol w:w="675"/>
        <w:gridCol w:w="707"/>
        <w:gridCol w:w="447"/>
      </w:tblGrid>
      <w:tr>
        <w:trPr>
          <w:jc w:val="center"/>
          <w:trHeight w:val="1143"/>
        </w:trPr>
        <w:tc>
          <w:tcPr>
            <w:tcW w:w="466"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梯号</w:t>
            </w:r>
            <w:r/>
          </w:p>
        </w:tc>
        <w:tc>
          <w:tcPr>
            <w:tcW w:w="439"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数量</w:t>
            </w:r>
            <w:r/>
          </w:p>
        </w:tc>
        <w:tc>
          <w:tcPr>
            <w:tcW w:w="440"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层数</w:t>
            </w:r>
            <w:r/>
          </w:p>
        </w:tc>
        <w:tc>
          <w:tcPr>
            <w:tcW w:w="428"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站数</w:t>
            </w:r>
            <w:r/>
          </w:p>
        </w:tc>
        <w:tc>
          <w:tcPr>
            <w:tcW w:w="429"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门数</w:t>
            </w:r>
            <w:r/>
          </w:p>
        </w:tc>
        <w:tc>
          <w:tcPr>
            <w:tcW w:w="739"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载重量</w:t>
            </w:r>
            <w:r/>
          </w:p>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Kg</w:t>
            </w:r>
            <w:r/>
          </w:p>
        </w:tc>
        <w:tc>
          <w:tcPr>
            <w:tcW w:w="643"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速度</w:t>
            </w:r>
            <w:r/>
          </w:p>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m/s</w:t>
            </w:r>
            <w:r/>
          </w:p>
        </w:tc>
        <w:tc>
          <w:tcPr>
            <w:tcW w:w="805"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提升</w:t>
            </w:r>
            <w:r/>
          </w:p>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高度</w:t>
            </w:r>
            <w:r/>
          </w:p>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m</w:t>
            </w:r>
            <w:r/>
          </w:p>
        </w:tc>
        <w:tc>
          <w:tcPr>
            <w:tcW w:w="1048"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井道尺寸</w:t>
            </w:r>
            <w:r/>
          </w:p>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宽*深，mm</w:t>
            </w:r>
            <w:r/>
          </w:p>
        </w:tc>
        <w:tc>
          <w:tcPr>
            <w:tcW w:w="1297"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轿厢尺寸</w:t>
            </w:r>
            <w:r/>
          </w:p>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宽*深*高,mm</w:t>
            </w:r>
            <w:r/>
          </w:p>
        </w:tc>
        <w:tc>
          <w:tcPr>
            <w:tcW w:w="1203"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开门尺寸</w:t>
            </w:r>
            <w:r/>
          </w:p>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宽*高，mm</w:t>
            </w:r>
            <w:r/>
          </w:p>
        </w:tc>
        <w:tc>
          <w:tcPr>
            <w:tcW w:w="675"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底坑深度mm</w:t>
            </w:r>
            <w:r/>
          </w:p>
        </w:tc>
        <w:tc>
          <w:tcPr>
            <w:tcW w:w="675"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顶层高度mm</w:t>
            </w:r>
            <w:r/>
          </w:p>
        </w:tc>
        <w:tc>
          <w:tcPr>
            <w:tcW w:w="707"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机房</w:t>
            </w:r>
            <w:r/>
          </w:p>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(有/无)</w:t>
            </w:r>
            <w:r/>
          </w:p>
        </w:tc>
        <w:tc>
          <w:tcPr>
            <w:tcW w:w="447"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备注</w:t>
            </w:r>
            <w:r/>
          </w:p>
        </w:tc>
      </w:tr>
      <w:tr>
        <w:trPr>
          <w:jc w:val="center"/>
          <w:trHeight w:val="680"/>
        </w:trPr>
        <w:tc>
          <w:tcPr>
            <w:tcW w:w="466"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2</w:t>
            </w:r>
            <w:r/>
          </w:p>
        </w:tc>
        <w:tc>
          <w:tcPr>
            <w:tcW w:w="439" w:type="dxa"/>
            <w:vAlign w:val="center"/>
            <w:textDirection w:val="lrTb"/>
            <w:noWrap w:val="false"/>
          </w:tcPr>
          <w:p>
            <w:pPr>
              <w:jc w:val="center"/>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1</w:t>
            </w:r>
            <w:r/>
          </w:p>
        </w:tc>
        <w:tc>
          <w:tcPr>
            <w:tcW w:w="440"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2</w:t>
            </w:r>
            <w:r/>
          </w:p>
        </w:tc>
        <w:tc>
          <w:tcPr>
            <w:tcW w:w="428"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2</w:t>
            </w:r>
            <w:r/>
          </w:p>
        </w:tc>
        <w:tc>
          <w:tcPr>
            <w:tcW w:w="429"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2</w:t>
            </w:r>
            <w:r/>
          </w:p>
        </w:tc>
        <w:tc>
          <w:tcPr>
            <w:tcW w:w="739"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200</w:t>
            </w:r>
            <w:r/>
          </w:p>
        </w:tc>
        <w:tc>
          <w:tcPr>
            <w:tcW w:w="643"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0.4</w:t>
            </w:r>
            <w:r/>
          </w:p>
        </w:tc>
        <w:tc>
          <w:tcPr>
            <w:tcW w:w="805"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3.3</w:t>
            </w:r>
            <w:r/>
          </w:p>
        </w:tc>
        <w:tc>
          <w:tcPr>
            <w:tcW w:w="1048"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1600*12</w:t>
            </w:r>
            <w:r>
              <w:rPr>
                <w:rFonts w:ascii="宋体" w:hAnsi="宋体" w:cs="宋体"/>
                <w:color w:val="000000"/>
                <w:sz w:val="28"/>
                <w:szCs w:val="28"/>
              </w:rPr>
              <w:t xml:space="preserve">6</w:t>
            </w:r>
            <w:r>
              <w:rPr>
                <w:rFonts w:hint="eastAsia" w:ascii="宋体" w:hAnsi="宋体" w:cs="宋体"/>
                <w:color w:val="000000"/>
                <w:sz w:val="28"/>
                <w:szCs w:val="28"/>
              </w:rPr>
              <w:t xml:space="preserve">0</w:t>
            </w:r>
            <w:r/>
          </w:p>
        </w:tc>
        <w:tc>
          <w:tcPr>
            <w:tcW w:w="1297"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1000*900*1100</w:t>
            </w:r>
            <w:r/>
          </w:p>
        </w:tc>
        <w:tc>
          <w:tcPr>
            <w:tcW w:w="1203"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1100</w:t>
            </w:r>
            <w:r/>
          </w:p>
        </w:tc>
        <w:tc>
          <w:tcPr>
            <w:tcW w:w="675"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800</w:t>
            </w:r>
            <w:r/>
          </w:p>
        </w:tc>
        <w:tc>
          <w:tcPr>
            <w:tcW w:w="675"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2700</w:t>
            </w:r>
            <w:r/>
          </w:p>
        </w:tc>
        <w:tc>
          <w:tcPr>
            <w:tcW w:w="707" w:type="dxa"/>
            <w:vAlign w:val="center"/>
            <w:textDirection w:val="lrTb"/>
            <w:noWrap w:val="false"/>
          </w:tcPr>
          <w:p>
            <w:pPr>
              <w:jc w:val="center"/>
              <w:spacing w:line="560" w:lineRule="exact"/>
              <w:rPr>
                <w:rFonts w:ascii="宋体" w:hAnsi="宋体" w:cs="宋体"/>
                <w:color w:val="000000"/>
                <w:sz w:val="28"/>
                <w:szCs w:val="28"/>
              </w:rPr>
            </w:pPr>
            <w:r>
              <w:rPr>
                <w:rFonts w:hint="eastAsia" w:ascii="宋体" w:hAnsi="宋体" w:cs="宋体"/>
                <w:color w:val="ff0000"/>
                <w:sz w:val="28"/>
                <w:szCs w:val="28"/>
              </w:rPr>
              <w:t xml:space="preserve">无机房</w:t>
            </w:r>
            <w:r/>
          </w:p>
        </w:tc>
        <w:tc>
          <w:tcPr>
            <w:tcW w:w="447" w:type="dxa"/>
            <w:vAlign w:val="center"/>
            <w:textDirection w:val="lrTb"/>
            <w:noWrap w:val="false"/>
          </w:tcPr>
          <w:p>
            <w:pPr>
              <w:jc w:val="center"/>
              <w:spacing w:line="560" w:lineRule="exact"/>
              <w:widowControl/>
              <w:rPr>
                <w:rFonts w:ascii="宋体" w:hAnsi="宋体" w:cs="宋体"/>
                <w:color w:val="000000"/>
                <w:sz w:val="28"/>
                <w:szCs w:val="28"/>
              </w:rPr>
            </w:pPr>
            <w:r>
              <w:rPr>
                <w:rFonts w:ascii="宋体" w:hAnsi="宋体" w:cs="宋体"/>
                <w:color w:val="000000"/>
                <w:sz w:val="28"/>
                <w:szCs w:val="28"/>
              </w:rPr>
            </w:r>
            <w:r/>
          </w:p>
        </w:tc>
      </w:tr>
      <w:tr>
        <w:trPr>
          <w:jc w:val="center"/>
          <w:trHeight w:val="622"/>
        </w:trPr>
        <w:tc>
          <w:tcPr>
            <w:gridSpan w:val="15"/>
            <w:tcW w:w="10441" w:type="dxa"/>
            <w:vAlign w:val="center"/>
            <w:textDirection w:val="lrTb"/>
            <w:noWrap w:val="false"/>
          </w:tcPr>
          <w:p>
            <w:pPr>
              <w:jc w:val="center"/>
              <w:spacing w:line="560" w:lineRule="exact"/>
              <w:widowControl/>
              <w:rPr>
                <w:rFonts w:ascii="宋体" w:hAnsi="宋体" w:cs="宋体"/>
                <w:color w:val="000000"/>
                <w:sz w:val="28"/>
                <w:szCs w:val="28"/>
              </w:rPr>
            </w:pPr>
            <w:r>
              <w:rPr>
                <w:rFonts w:hint="eastAsia" w:ascii="宋体" w:hAnsi="宋体" w:cs="宋体"/>
                <w:color w:val="000000"/>
                <w:sz w:val="28"/>
                <w:szCs w:val="28"/>
                <w:highlight w:val="yellow"/>
              </w:rPr>
              <w:t xml:space="preserve">1F:3300,2F:2700</w:t>
            </w:r>
            <w:r/>
          </w:p>
          <w:p>
            <w:pPr>
              <w:jc w:val="center"/>
              <w:spacing w:line="560" w:lineRule="exact"/>
              <w:widowControl/>
              <w:rPr>
                <w:rFonts w:ascii="宋体" w:hAnsi="宋体" w:cs="宋体"/>
                <w:color w:val="ff0000"/>
                <w:sz w:val="28"/>
                <w:szCs w:val="28"/>
              </w:rPr>
            </w:pPr>
            <w:r>
              <w:rPr>
                <w:rFonts w:hint="eastAsia" w:ascii="宋体" w:hAnsi="宋体" w:cs="宋体"/>
                <w:color w:val="ff0000"/>
                <w:sz w:val="28"/>
                <w:szCs w:val="28"/>
              </w:rPr>
              <w:t xml:space="preserve">此数据为参考值，实际数据需响应人现场勘察，实际提供货物以实际勘察数据为准</w:t>
            </w:r>
            <w:r/>
          </w:p>
        </w:tc>
      </w:tr>
      <w:tr>
        <w:trPr>
          <w:jc w:val="center"/>
          <w:trHeight w:val="2042"/>
        </w:trPr>
        <w:tc>
          <w:tcPr>
            <w:gridSpan w:val="15"/>
            <w:tcW w:w="10441" w:type="dxa"/>
            <w:vAlign w:val="center"/>
            <w:textDirection w:val="lrTb"/>
            <w:noWrap w:val="false"/>
          </w:tcPr>
          <w:p>
            <w:pPr>
              <w:jc w:val="left"/>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说明：1.按现场实际情况在报价中考虑相关风险，开标后报价不作调整。</w:t>
            </w:r>
            <w:r/>
          </w:p>
          <w:p>
            <w:pPr>
              <w:ind w:firstLine="560"/>
              <w:jc w:val="left"/>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2.底坑深度为暂定高度。</w:t>
            </w:r>
            <w:r/>
          </w:p>
          <w:p>
            <w:pPr>
              <w:ind w:firstLine="560"/>
              <w:jc w:val="left"/>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3.电梯需要配置无障碍或消防设施，满足验收要求。</w:t>
            </w:r>
            <w:r/>
          </w:p>
          <w:p>
            <w:pPr>
              <w:ind w:firstLine="480"/>
              <w:jc w:val="left"/>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4.电梯轿厢面积不得小于国家标准。</w:t>
            </w:r>
            <w:r/>
          </w:p>
          <w:p>
            <w:pPr>
              <w:ind w:firstLine="480"/>
              <w:jc w:val="left"/>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5.轿箱尺寸各投标人可根据自身情况进行设计，但不得小于电梯技术规格表要求尺寸。</w:t>
            </w:r>
            <w:r/>
          </w:p>
        </w:tc>
      </w:tr>
    </w:tbl>
    <w:p>
      <w:pPr>
        <w:contextualSpacing/>
        <w:spacing w:line="360" w:lineRule="auto"/>
        <w:rPr>
          <w:rFonts w:hint="eastAsia"/>
          <w:b/>
          <w:bCs/>
          <w:color w:val="000000"/>
          <w:sz w:val="24"/>
        </w:rPr>
      </w:pPr>
      <w:r>
        <w:rPr>
          <w:rFonts w:hint="eastAsia"/>
          <w:b/>
          <w:bCs/>
          <w:color w:val="000000"/>
          <w:sz w:val="24"/>
        </w:rPr>
      </w:r>
      <w:r/>
    </w:p>
    <w:p>
      <w:pPr>
        <w:ind w:firstLine="280"/>
        <w:spacing w:line="560" w:lineRule="exact"/>
        <w:rPr>
          <w:rFonts w:ascii="宋体" w:hAnsi="宋体" w:cs="宋体"/>
          <w:sz w:val="28"/>
          <w:szCs w:val="28"/>
        </w:rPr>
      </w:pPr>
      <w:r>
        <w:rPr>
          <w:rFonts w:hint="eastAsia" w:ascii="宋体" w:hAnsi="宋体" w:cs="宋体"/>
          <w:sz w:val="28"/>
          <w:szCs w:val="28"/>
        </w:rPr>
        <w:t xml:space="preserve">（4）</w:t>
      </w:r>
      <w:r>
        <w:rPr>
          <w:rFonts w:hint="eastAsia" w:ascii="宋体" w:hAnsi="宋体" w:cs="宋体"/>
          <w:b/>
          <w:sz w:val="28"/>
          <w:szCs w:val="28"/>
        </w:rPr>
        <w:t xml:space="preserve">★</w:t>
      </w:r>
      <w:r>
        <w:rPr>
          <w:rFonts w:hint="eastAsia" w:ascii="宋体" w:hAnsi="宋体" w:cs="宋体"/>
          <w:sz w:val="28"/>
          <w:szCs w:val="28"/>
        </w:rPr>
        <w:t xml:space="preserve">电梯主要配置表</w:t>
      </w:r>
      <w:r/>
    </w:p>
    <w:tbl>
      <w:tblPr>
        <w:tblStyle w:val="899"/>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8470"/>
      </w:tblGrid>
      <w:tr>
        <w:trPr>
          <w:jc w:val="center"/>
          <w:trHeight w:val="37"/>
        </w:trPr>
        <w:tc>
          <w:tcPr>
            <w:tcW w:w="852" w:type="dxa"/>
            <w:vAlign w:val="center"/>
            <w:textDirection w:val="lrTb"/>
            <w:noWrap w:val="false"/>
          </w:tcPr>
          <w:p>
            <w:pPr>
              <w:jc w:val="center"/>
              <w:spacing w:line="560" w:lineRule="exact"/>
              <w:widowControl/>
              <w:rPr>
                <w:rFonts w:ascii="宋体" w:hAnsi="宋体" w:cs="宋体"/>
                <w:color w:val="000000"/>
                <w:sz w:val="28"/>
                <w:szCs w:val="28"/>
              </w:rPr>
            </w:pPr>
            <w:r>
              <w:rPr>
                <w:rFonts w:hint="eastAsia" w:ascii="宋体" w:hAnsi="宋体" w:cs="宋体"/>
                <w:color w:val="000000"/>
                <w:sz w:val="28"/>
                <w:szCs w:val="28"/>
                <w:lang w:eastAsia="en-US"/>
              </w:rPr>
              <w:t xml:space="preserve">1</w:t>
            </w:r>
            <w:r/>
          </w:p>
        </w:tc>
        <w:tc>
          <w:tcPr>
            <w:tcW w:w="8470" w:type="dxa"/>
            <w:vAlign w:val="center"/>
            <w:textDirection w:val="lrTb"/>
            <w:noWrap w:val="false"/>
          </w:tcPr>
          <w:p>
            <w:pPr>
              <w:jc w:val="center"/>
              <w:spacing w:before="150" w:line="218" w:lineRule="auto"/>
              <w:rPr>
                <w:rFonts w:ascii="宋体" w:hAnsi="宋体" w:cs="宋体"/>
                <w:color w:val="000000"/>
                <w:sz w:val="28"/>
                <w:szCs w:val="28"/>
              </w:rPr>
            </w:pPr>
            <w:r>
              <w:rPr>
                <w:rFonts w:hint="eastAsia" w:ascii="宋体" w:hAnsi="宋体" w:cs="宋体"/>
                <w:color w:val="000000"/>
                <w:spacing w:val="-3"/>
                <w:sz w:val="28"/>
                <w:szCs w:val="28"/>
              </w:rPr>
              <w:t xml:space="preserve">曳引机</w:t>
            </w:r>
            <w:r/>
          </w:p>
        </w:tc>
      </w:tr>
      <w:tr>
        <w:trPr>
          <w:jc w:val="center"/>
          <w:trHeight w:val="37"/>
        </w:trPr>
        <w:tc>
          <w:tcPr>
            <w:tcW w:w="852" w:type="dxa"/>
            <w:vAlign w:val="center"/>
            <w:textDirection w:val="lrTb"/>
            <w:noWrap w:val="false"/>
          </w:tcPr>
          <w:p>
            <w:pPr>
              <w:jc w:val="center"/>
              <w:spacing w:line="560" w:lineRule="exact"/>
              <w:widowControl/>
              <w:rPr>
                <w:rFonts w:ascii="宋体" w:hAnsi="宋体" w:cs="宋体"/>
                <w:color w:val="000000"/>
                <w:sz w:val="28"/>
                <w:szCs w:val="28"/>
              </w:rPr>
            </w:pPr>
            <w:r>
              <w:rPr>
                <w:rFonts w:hint="eastAsia" w:ascii="宋体" w:hAnsi="宋体" w:cs="宋体"/>
                <w:color w:val="000000"/>
                <w:sz w:val="28"/>
                <w:szCs w:val="28"/>
                <w:lang w:eastAsia="en-US"/>
              </w:rPr>
              <w:t xml:space="preserve">2</w:t>
            </w:r>
            <w:r/>
          </w:p>
        </w:tc>
        <w:tc>
          <w:tcPr>
            <w:tcW w:w="8470" w:type="dxa"/>
            <w:vAlign w:val="center"/>
            <w:textDirection w:val="lrTb"/>
            <w:noWrap w:val="false"/>
          </w:tcPr>
          <w:p>
            <w:pPr>
              <w:jc w:val="center"/>
              <w:spacing w:before="150" w:line="218" w:lineRule="auto"/>
              <w:rPr>
                <w:rFonts w:ascii="宋体" w:hAnsi="宋体" w:cs="宋体"/>
                <w:color w:val="000000"/>
                <w:sz w:val="28"/>
                <w:szCs w:val="28"/>
              </w:rPr>
            </w:pPr>
            <w:r>
              <w:rPr>
                <w:rFonts w:hint="eastAsia" w:ascii="宋体" w:hAnsi="宋体" w:cs="宋体"/>
                <w:color w:val="000000"/>
                <w:spacing w:val="-3"/>
                <w:sz w:val="28"/>
                <w:szCs w:val="28"/>
              </w:rPr>
              <w:t xml:space="preserve">导轨</w:t>
            </w:r>
            <w:r/>
          </w:p>
        </w:tc>
      </w:tr>
      <w:tr>
        <w:trPr>
          <w:jc w:val="center"/>
          <w:trHeight w:val="37"/>
        </w:trPr>
        <w:tc>
          <w:tcPr>
            <w:tcW w:w="852" w:type="dxa"/>
            <w:vAlign w:val="center"/>
            <w:textDirection w:val="lrTb"/>
            <w:noWrap w:val="false"/>
          </w:tcPr>
          <w:p>
            <w:pPr>
              <w:jc w:val="center"/>
              <w:spacing w:line="560" w:lineRule="exact"/>
              <w:widowControl/>
              <w:rPr>
                <w:rFonts w:ascii="宋体" w:hAnsi="宋体" w:cs="宋体"/>
                <w:color w:val="000000"/>
                <w:sz w:val="28"/>
                <w:szCs w:val="28"/>
              </w:rPr>
            </w:pPr>
            <w:r>
              <w:rPr>
                <w:rFonts w:hint="eastAsia" w:ascii="宋体" w:hAnsi="宋体" w:cs="宋体"/>
                <w:color w:val="000000"/>
                <w:sz w:val="28"/>
                <w:szCs w:val="28"/>
                <w:lang w:eastAsia="en-US"/>
              </w:rPr>
              <w:t xml:space="preserve">3</w:t>
            </w:r>
            <w:r/>
          </w:p>
        </w:tc>
        <w:tc>
          <w:tcPr>
            <w:tcW w:w="8470" w:type="dxa"/>
            <w:vAlign w:val="center"/>
            <w:textDirection w:val="lrTb"/>
            <w:noWrap w:val="false"/>
          </w:tcPr>
          <w:p>
            <w:pPr>
              <w:jc w:val="center"/>
              <w:spacing w:before="150" w:line="218" w:lineRule="auto"/>
              <w:rPr>
                <w:rFonts w:ascii="宋体" w:hAnsi="宋体" w:cs="宋体"/>
                <w:color w:val="000000"/>
                <w:sz w:val="28"/>
                <w:szCs w:val="28"/>
              </w:rPr>
            </w:pPr>
            <w:r>
              <w:rPr>
                <w:rFonts w:hint="eastAsia" w:ascii="宋体" w:hAnsi="宋体" w:cs="宋体"/>
                <w:color w:val="000000"/>
                <w:spacing w:val="-3"/>
                <w:sz w:val="28"/>
                <w:szCs w:val="28"/>
              </w:rPr>
              <w:t xml:space="preserve">平层感应器</w:t>
            </w:r>
            <w:r/>
          </w:p>
        </w:tc>
      </w:tr>
      <w:tr>
        <w:trPr>
          <w:jc w:val="center"/>
          <w:trHeight w:val="37"/>
        </w:trPr>
        <w:tc>
          <w:tcPr>
            <w:tcW w:w="852" w:type="dxa"/>
            <w:vAlign w:val="center"/>
            <w:textDirection w:val="lrTb"/>
            <w:noWrap w:val="false"/>
          </w:tcPr>
          <w:p>
            <w:pPr>
              <w:jc w:val="center"/>
              <w:spacing w:line="560" w:lineRule="exact"/>
              <w:widowControl/>
              <w:rPr>
                <w:rFonts w:ascii="宋体" w:hAnsi="宋体" w:cs="宋体"/>
                <w:color w:val="000000"/>
                <w:sz w:val="28"/>
                <w:szCs w:val="28"/>
              </w:rPr>
            </w:pPr>
            <w:r>
              <w:rPr>
                <w:rFonts w:hint="eastAsia" w:ascii="宋体" w:hAnsi="宋体" w:cs="宋体"/>
                <w:color w:val="000000"/>
                <w:sz w:val="28"/>
                <w:szCs w:val="28"/>
                <w:lang w:eastAsia="en-US"/>
              </w:rPr>
              <w:t xml:space="preserve">4</w:t>
            </w:r>
            <w:r/>
          </w:p>
        </w:tc>
        <w:tc>
          <w:tcPr>
            <w:tcW w:w="8470" w:type="dxa"/>
            <w:vAlign w:val="center"/>
            <w:textDirection w:val="lrTb"/>
            <w:noWrap w:val="false"/>
          </w:tcPr>
          <w:p>
            <w:pPr>
              <w:jc w:val="center"/>
              <w:spacing w:before="150" w:line="218" w:lineRule="auto"/>
              <w:rPr>
                <w:rFonts w:ascii="宋体" w:hAnsi="宋体" w:cs="宋体"/>
                <w:color w:val="000000"/>
                <w:sz w:val="28"/>
                <w:szCs w:val="28"/>
              </w:rPr>
            </w:pPr>
            <w:r>
              <w:rPr>
                <w:rFonts w:hint="eastAsia" w:ascii="宋体" w:hAnsi="宋体" w:cs="宋体"/>
                <w:color w:val="000000"/>
                <w:spacing w:val="-3"/>
                <w:sz w:val="28"/>
                <w:szCs w:val="28"/>
              </w:rPr>
              <w:t xml:space="preserve">钢丝绳</w:t>
            </w:r>
            <w:r/>
          </w:p>
        </w:tc>
      </w:tr>
      <w:tr>
        <w:trPr>
          <w:jc w:val="center"/>
          <w:trHeight w:val="37"/>
        </w:trPr>
        <w:tc>
          <w:tcPr>
            <w:tcW w:w="852" w:type="dxa"/>
            <w:vAlign w:val="center"/>
            <w:textDirection w:val="lrTb"/>
            <w:noWrap w:val="false"/>
          </w:tcPr>
          <w:p>
            <w:pPr>
              <w:jc w:val="center"/>
              <w:spacing w:line="560" w:lineRule="exact"/>
              <w:widowControl/>
              <w:rPr>
                <w:rFonts w:ascii="宋体" w:hAnsi="宋体" w:cs="宋体"/>
                <w:color w:val="000000"/>
                <w:sz w:val="28"/>
                <w:szCs w:val="28"/>
              </w:rPr>
            </w:pPr>
            <w:r>
              <w:rPr>
                <w:rFonts w:hint="eastAsia" w:ascii="宋体" w:hAnsi="宋体" w:cs="宋体"/>
                <w:color w:val="000000"/>
                <w:sz w:val="28"/>
                <w:szCs w:val="28"/>
                <w:lang w:eastAsia="en-US"/>
              </w:rPr>
              <w:t xml:space="preserve">5</w:t>
            </w:r>
            <w:r/>
          </w:p>
        </w:tc>
        <w:tc>
          <w:tcPr>
            <w:tcW w:w="8470" w:type="dxa"/>
            <w:vAlign w:val="center"/>
            <w:textDirection w:val="lrTb"/>
            <w:noWrap w:val="false"/>
          </w:tcPr>
          <w:p>
            <w:pPr>
              <w:jc w:val="center"/>
              <w:spacing w:before="150" w:line="218" w:lineRule="auto"/>
              <w:rPr>
                <w:rFonts w:ascii="宋体" w:hAnsi="宋体" w:cs="宋体"/>
                <w:color w:val="000000"/>
                <w:sz w:val="28"/>
                <w:szCs w:val="28"/>
              </w:rPr>
            </w:pPr>
            <w:r>
              <w:rPr>
                <w:rFonts w:hint="eastAsia" w:ascii="宋体" w:hAnsi="宋体" w:cs="宋体"/>
                <w:color w:val="000000"/>
                <w:spacing w:val="-3"/>
                <w:sz w:val="28"/>
                <w:szCs w:val="28"/>
              </w:rPr>
              <w:t xml:space="preserve">不锈钢板</w:t>
            </w:r>
            <w:r/>
          </w:p>
        </w:tc>
      </w:tr>
      <w:tr>
        <w:trPr>
          <w:jc w:val="center"/>
          <w:trHeight w:val="37"/>
        </w:trPr>
        <w:tc>
          <w:tcPr>
            <w:tcW w:w="852" w:type="dxa"/>
            <w:vAlign w:val="center"/>
            <w:textDirection w:val="lrTb"/>
            <w:noWrap w:val="false"/>
          </w:tcPr>
          <w:p>
            <w:pPr>
              <w:jc w:val="center"/>
              <w:spacing w:line="560" w:lineRule="exact"/>
              <w:widowControl/>
              <w:rPr>
                <w:rFonts w:ascii="宋体" w:hAnsi="宋体" w:cs="宋体"/>
                <w:color w:val="000000"/>
                <w:sz w:val="28"/>
                <w:szCs w:val="28"/>
              </w:rPr>
            </w:pPr>
            <w:r>
              <w:rPr>
                <w:rFonts w:hint="eastAsia" w:ascii="宋体" w:hAnsi="宋体" w:cs="宋体"/>
                <w:color w:val="000000"/>
                <w:sz w:val="28"/>
                <w:szCs w:val="28"/>
                <w:lang w:eastAsia="en-US"/>
              </w:rPr>
              <w:t xml:space="preserve">6</w:t>
            </w:r>
            <w:r/>
          </w:p>
        </w:tc>
        <w:tc>
          <w:tcPr>
            <w:tcW w:w="8470" w:type="dxa"/>
            <w:vAlign w:val="center"/>
            <w:textDirection w:val="lrTb"/>
            <w:noWrap w:val="false"/>
          </w:tcPr>
          <w:p>
            <w:pPr>
              <w:jc w:val="center"/>
              <w:spacing w:before="150" w:line="218" w:lineRule="auto"/>
              <w:rPr>
                <w:rFonts w:ascii="宋体" w:hAnsi="宋体" w:cs="宋体"/>
                <w:color w:val="000000"/>
                <w:sz w:val="28"/>
                <w:szCs w:val="28"/>
              </w:rPr>
            </w:pPr>
            <w:r>
              <w:rPr>
                <w:rFonts w:hint="eastAsia" w:ascii="宋体" w:hAnsi="宋体" w:cs="宋体"/>
                <w:color w:val="000000"/>
                <w:spacing w:val="-3"/>
                <w:sz w:val="28"/>
                <w:szCs w:val="28"/>
              </w:rPr>
              <w:t xml:space="preserve">缓冲器</w:t>
            </w:r>
            <w:r/>
          </w:p>
        </w:tc>
      </w:tr>
      <w:tr>
        <w:trPr>
          <w:jc w:val="center"/>
          <w:trHeight w:val="37"/>
        </w:trPr>
        <w:tc>
          <w:tcPr>
            <w:tcW w:w="852" w:type="dxa"/>
            <w:vAlign w:val="center"/>
            <w:textDirection w:val="lrTb"/>
            <w:noWrap w:val="false"/>
          </w:tcPr>
          <w:p>
            <w:pPr>
              <w:jc w:val="center"/>
              <w:spacing w:line="560" w:lineRule="exact"/>
              <w:widowControl/>
              <w:rPr>
                <w:rFonts w:ascii="宋体" w:hAnsi="宋体" w:cs="宋体"/>
                <w:color w:val="000000"/>
                <w:sz w:val="28"/>
                <w:szCs w:val="28"/>
              </w:rPr>
            </w:pPr>
            <w:r>
              <w:rPr>
                <w:rFonts w:hint="eastAsia" w:ascii="宋体" w:hAnsi="宋体" w:cs="宋体"/>
                <w:color w:val="000000"/>
                <w:sz w:val="28"/>
                <w:szCs w:val="28"/>
                <w:lang w:eastAsia="en-US"/>
              </w:rPr>
              <w:t xml:space="preserve">7</w:t>
            </w:r>
            <w:r/>
          </w:p>
        </w:tc>
        <w:tc>
          <w:tcPr>
            <w:tcW w:w="8470" w:type="dxa"/>
            <w:vAlign w:val="center"/>
            <w:textDirection w:val="lrTb"/>
            <w:noWrap w:val="false"/>
          </w:tcPr>
          <w:p>
            <w:pPr>
              <w:jc w:val="center"/>
              <w:spacing w:before="150" w:line="218" w:lineRule="auto"/>
              <w:rPr>
                <w:rFonts w:ascii="宋体" w:hAnsi="宋体" w:cs="宋体"/>
                <w:color w:val="000000"/>
                <w:sz w:val="28"/>
                <w:szCs w:val="28"/>
              </w:rPr>
            </w:pPr>
            <w:r>
              <w:rPr>
                <w:rFonts w:hint="eastAsia" w:ascii="宋体" w:hAnsi="宋体" w:cs="宋体"/>
                <w:color w:val="000000"/>
                <w:spacing w:val="-3"/>
                <w:sz w:val="28"/>
                <w:szCs w:val="28"/>
              </w:rPr>
              <w:t xml:space="preserve">控制柜（主要电气元件）：微机控制器；主板【抱闸电源，相序功能】；交流接触器；开关电源；小型断路器；变压器；变频器/PLC；柜体。</w:t>
            </w:r>
            <w:r/>
          </w:p>
        </w:tc>
      </w:tr>
    </w:tbl>
    <w:p>
      <w:pPr>
        <w:ind w:left="280"/>
        <w:rPr>
          <w:rFonts w:ascii="楷体_GB2312" w:hAnsi="Arial" w:eastAsia="楷体_GB2312"/>
          <w:b/>
          <w:bCs/>
          <w:sz w:val="28"/>
          <w:szCs w:val="20"/>
        </w:rPr>
      </w:pPr>
      <w:r>
        <w:rPr>
          <w:rFonts w:ascii="楷体_GB2312" w:hAnsi="Arial" w:eastAsia="楷体_GB2312"/>
          <w:b/>
          <w:bCs/>
          <w:sz w:val="28"/>
          <w:szCs w:val="20"/>
        </w:rPr>
      </w:r>
      <w:r/>
    </w:p>
    <w:p>
      <w:pPr>
        <w:ind w:firstLine="562"/>
        <w:spacing w:line="360" w:lineRule="auto"/>
        <w:rPr>
          <w:rFonts w:ascii="宋体" w:hAnsi="宋体" w:cs="宋体"/>
          <w:b/>
          <w:color w:val="ff0000"/>
          <w:sz w:val="28"/>
          <w:szCs w:val="28"/>
        </w:rPr>
      </w:pPr>
      <w:r>
        <w:rPr>
          <w:rFonts w:hint="eastAsia" w:ascii="宋体" w:hAnsi="宋体" w:cs="宋体"/>
          <w:b/>
          <w:color w:val="ff0000"/>
          <w:sz w:val="28"/>
          <w:szCs w:val="28"/>
        </w:rPr>
        <w:t xml:space="preserve">注：上述加★项电梯基本参数要求和电梯主要配置要求需响应人提供承诺函（格式自拟），上传至“与评审相关的其他符合证明文件材料”模块中。成交供应商在签订合同前提供所投设备到采购人现场进行测试，如不能提供或达不到响应文件所承诺的功能，视为虚假响应，采购人有权取消成交供应商资格并追究法律责任。</w:t>
      </w:r>
      <w:r/>
    </w:p>
    <w:p>
      <w:pPr>
        <w:ind w:firstLine="560"/>
        <w:spacing w:line="360" w:lineRule="auto"/>
        <w:rPr>
          <w:rFonts w:ascii="宋体" w:hAnsi="宋体" w:cs="宋体"/>
          <w:sz w:val="28"/>
          <w:szCs w:val="28"/>
        </w:rPr>
      </w:pPr>
      <w:r>
        <w:rPr>
          <w:rFonts w:ascii="宋体" w:hAnsi="宋体" w:cs="宋体"/>
          <w:sz w:val="28"/>
          <w:szCs w:val="28"/>
        </w:rPr>
      </w:r>
      <w:r/>
    </w:p>
    <w:p>
      <w:pPr>
        <w:ind w:firstLine="1620"/>
        <w:jc w:val="center"/>
        <w:keepLines/>
        <w:keepNext/>
        <w:spacing w:line="360" w:lineRule="auto"/>
        <w:rPr>
          <w:rFonts w:ascii="宋体" w:hAnsi="宋体" w:cs="宋体"/>
          <w:b/>
          <w:bCs/>
          <w:sz w:val="28"/>
          <w:szCs w:val="28"/>
          <w:lang w:val="zh-CN"/>
        </w:rPr>
        <w:outlineLvl w:val="2"/>
      </w:pPr>
      <w:r>
        <w:rPr>
          <w:rFonts w:hint="eastAsia" w:ascii="宋体" w:hAnsi="宋体" w:cs="宋体"/>
          <w:b/>
          <w:bCs/>
          <w:sz w:val="28"/>
          <w:szCs w:val="28"/>
        </w:rPr>
        <w:t xml:space="preserve">★第五节  </w:t>
      </w:r>
      <w:r>
        <w:rPr>
          <w:rFonts w:hint="eastAsia" w:ascii="宋体" w:hAnsi="宋体" w:cs="宋体"/>
          <w:b/>
          <w:bCs/>
          <w:sz w:val="28"/>
          <w:szCs w:val="28"/>
          <w:lang w:val="zh-CN"/>
        </w:rPr>
        <w:t xml:space="preserve">商务</w:t>
      </w:r>
      <w:r>
        <w:rPr>
          <w:rFonts w:hint="eastAsia" w:ascii="宋体" w:hAnsi="宋体" w:cs="宋体"/>
          <w:b/>
          <w:bCs/>
          <w:sz w:val="28"/>
          <w:szCs w:val="28"/>
        </w:rPr>
        <w:t xml:space="preserve">和服务</w:t>
      </w:r>
      <w:r>
        <w:rPr>
          <w:rFonts w:hint="eastAsia" w:ascii="宋体" w:hAnsi="宋体" w:cs="宋体"/>
          <w:b/>
          <w:bCs/>
          <w:sz w:val="28"/>
          <w:szCs w:val="28"/>
          <w:lang w:val="zh-CN"/>
        </w:rPr>
        <w:t xml:space="preserve">要求</w:t>
      </w:r>
      <w:r/>
    </w:p>
    <w:tbl>
      <w:tblPr>
        <w:tblStyle w:val="899"/>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8927"/>
      </w:tblGrid>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left"/>
              <w:spacing w:after="78" w:line="360" w:lineRule="exact"/>
              <w:rPr>
                <w:rFonts w:ascii="宋体" w:hAnsi="宋体" w:cs="宋体"/>
                <w:b/>
                <w:bCs/>
                <w:strike/>
                <w:sz w:val="28"/>
                <w:szCs w:val="28"/>
              </w:rPr>
            </w:pPr>
            <w:r>
              <w:rPr>
                <w:rFonts w:hint="eastAsia" w:ascii="宋体" w:hAnsi="宋体" w:cs="宋体"/>
                <w:b/>
                <w:bCs/>
                <w:sz w:val="28"/>
                <w:szCs w:val="28"/>
              </w:rPr>
              <w:t xml:space="preserve">履约时间和地点</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firstLine="560"/>
              <w:jc w:val="left"/>
              <w:spacing w:after="78" w:line="360" w:lineRule="exact"/>
              <w:rPr>
                <w:rFonts w:ascii="宋体" w:hAnsi="宋体" w:cs="宋体"/>
                <w:strike/>
                <w:sz w:val="28"/>
                <w:szCs w:val="28"/>
              </w:rPr>
            </w:pPr>
            <w:r>
              <w:rPr>
                <w:rFonts w:hint="eastAsia" w:ascii="宋体" w:hAnsi="宋体" w:cs="宋体"/>
                <w:sz w:val="28"/>
                <w:szCs w:val="28"/>
              </w:rPr>
              <w:t xml:space="preserve">合同签订后30天内完成供货、安装调试及验收合格，具体时间根据采购人通知送货，成交供应商负责将货物安全无损运抵采购人指定地点。</w:t>
            </w:r>
            <w:r/>
          </w:p>
        </w:tc>
      </w:tr>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left"/>
              <w:spacing w:after="78" w:line="360" w:lineRule="exact"/>
              <w:rPr>
                <w:rFonts w:ascii="宋体" w:hAnsi="宋体" w:cs="宋体"/>
                <w:b/>
                <w:bCs/>
                <w:sz w:val="28"/>
                <w:szCs w:val="28"/>
              </w:rPr>
            </w:pPr>
            <w:r>
              <w:rPr>
                <w:rFonts w:hint="eastAsia" w:ascii="宋体" w:hAnsi="宋体" w:cs="宋体"/>
                <w:b/>
                <w:bCs/>
                <w:sz w:val="28"/>
                <w:szCs w:val="28"/>
              </w:rPr>
              <w:t xml:space="preserve">付款期限和方式</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firstLine="562"/>
              <w:jc w:val="left"/>
              <w:spacing w:after="78" w:line="360" w:lineRule="exact"/>
              <w:rPr>
                <w:rFonts w:ascii="宋体" w:hAnsi="宋体" w:cs="宋体"/>
                <w:sz w:val="28"/>
                <w:szCs w:val="28"/>
              </w:rPr>
            </w:pPr>
            <w:r>
              <w:rPr>
                <w:rFonts w:hint="eastAsia" w:ascii="宋体" w:hAnsi="宋体" w:cs="宋体"/>
                <w:sz w:val="28"/>
                <w:szCs w:val="28"/>
              </w:rPr>
              <w:t xml:space="preserve">货到、安装调试正常，验收合格并取得合格证后付清。</w:t>
            </w:r>
            <w:r/>
          </w:p>
        </w:tc>
      </w:tr>
      <w:tr>
        <w:trPr>
          <w:jc w:val="center"/>
          <w:trHeight w:val="70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left"/>
              <w:spacing w:after="78" w:line="360" w:lineRule="exact"/>
              <w:rPr>
                <w:rFonts w:ascii="宋体" w:hAnsi="宋体" w:cs="宋体"/>
                <w:b/>
                <w:bCs/>
                <w:strike/>
                <w:sz w:val="28"/>
                <w:szCs w:val="28"/>
              </w:rPr>
            </w:pPr>
            <w:r>
              <w:rPr>
                <w:rFonts w:hint="eastAsia" w:ascii="宋体" w:hAnsi="宋体" w:cs="宋体"/>
                <w:b/>
                <w:bCs/>
                <w:sz w:val="28"/>
                <w:szCs w:val="28"/>
              </w:rPr>
              <w:t xml:space="preserve">验收条件及标准</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firstLine="562"/>
              <w:jc w:val="left"/>
              <w:spacing w:line="360" w:lineRule="exact"/>
              <w:rPr>
                <w:rFonts w:ascii="宋体" w:hAnsi="宋体" w:cs="宋体"/>
                <w:b/>
                <w:bCs/>
                <w:sz w:val="28"/>
                <w:szCs w:val="28"/>
              </w:rPr>
            </w:pPr>
            <w:r>
              <w:rPr>
                <w:rFonts w:hint="eastAsia" w:ascii="宋体" w:hAnsi="宋体" w:cs="宋体"/>
                <w:b/>
                <w:bCs/>
                <w:sz w:val="28"/>
                <w:szCs w:val="28"/>
              </w:rPr>
              <w:t xml:space="preserve">1.验收条件</w:t>
            </w:r>
            <w:r/>
          </w:p>
          <w:p>
            <w:pPr>
              <w:ind w:firstLine="560"/>
              <w:jc w:val="left"/>
              <w:spacing w:line="360" w:lineRule="exact"/>
              <w:rPr>
                <w:rFonts w:ascii="宋体" w:hAnsi="宋体" w:cs="宋体"/>
                <w:sz w:val="28"/>
                <w:szCs w:val="28"/>
              </w:rPr>
            </w:pPr>
            <w:r>
              <w:rPr>
                <w:rFonts w:hint="eastAsia" w:ascii="宋体" w:hAnsi="宋体" w:cs="宋体"/>
                <w:bCs/>
                <w:sz w:val="28"/>
                <w:szCs w:val="28"/>
              </w:rPr>
              <w:t xml:space="preserve">成交供应商</w:t>
            </w:r>
            <w:r>
              <w:rPr>
                <w:rFonts w:hint="eastAsia" w:ascii="宋体" w:hAnsi="宋体" w:cs="宋体"/>
                <w:sz w:val="28"/>
                <w:szCs w:val="28"/>
              </w:rPr>
              <w:t xml:space="preserve">货物经过三方检验认可后，签署验收报告，产品质保期自验收合格之日起算。</w:t>
            </w:r>
            <w:r/>
          </w:p>
          <w:p>
            <w:pPr>
              <w:jc w:val="left"/>
              <w:spacing w:line="360" w:lineRule="exact"/>
              <w:rPr>
                <w:rFonts w:ascii="宋体" w:hAnsi="宋体" w:cs="宋体"/>
                <w:sz w:val="28"/>
                <w:szCs w:val="28"/>
              </w:rPr>
            </w:pPr>
            <w:r>
              <w:rPr>
                <w:rFonts w:hint="eastAsia" w:ascii="宋体" w:hAnsi="宋体" w:cs="宋体"/>
                <w:sz w:val="28"/>
                <w:szCs w:val="28"/>
              </w:rPr>
              <w:t xml:space="preserve">当满足以下条件时，采购人才向</w:t>
            </w:r>
            <w:r>
              <w:rPr>
                <w:rFonts w:hint="eastAsia" w:ascii="宋体" w:hAnsi="宋体" w:cs="宋体"/>
                <w:bCs/>
                <w:sz w:val="28"/>
                <w:szCs w:val="28"/>
              </w:rPr>
              <w:t xml:space="preserve">成交供应商</w:t>
            </w:r>
            <w:r>
              <w:rPr>
                <w:rFonts w:hint="eastAsia" w:ascii="宋体" w:hAnsi="宋体" w:cs="宋体"/>
                <w:sz w:val="28"/>
                <w:szCs w:val="28"/>
              </w:rPr>
              <w:t xml:space="preserve">签发货物验收报告：</w:t>
            </w:r>
            <w:r/>
          </w:p>
          <w:p>
            <w:pPr>
              <w:jc w:val="left"/>
              <w:spacing w:line="360" w:lineRule="exact"/>
              <w:rPr>
                <w:rFonts w:ascii="宋体" w:hAnsi="宋体" w:cs="宋体"/>
                <w:sz w:val="28"/>
                <w:szCs w:val="28"/>
              </w:rPr>
            </w:pPr>
            <w:r>
              <w:rPr>
                <w:rFonts w:hint="eastAsia" w:ascii="宋体" w:hAnsi="宋体" w:cs="宋体"/>
                <w:sz w:val="28"/>
                <w:szCs w:val="28"/>
              </w:rPr>
              <w:t xml:space="preserve">    a.</w:t>
            </w:r>
            <w:r>
              <w:rPr>
                <w:rFonts w:hint="eastAsia" w:ascii="宋体" w:hAnsi="宋体" w:cs="宋体"/>
                <w:bCs/>
                <w:sz w:val="28"/>
                <w:szCs w:val="28"/>
              </w:rPr>
              <w:t xml:space="preserve">成交供应商</w:t>
            </w:r>
            <w:r>
              <w:rPr>
                <w:rFonts w:hint="eastAsia" w:ascii="宋体" w:hAnsi="宋体" w:cs="宋体"/>
                <w:sz w:val="28"/>
                <w:szCs w:val="28"/>
              </w:rPr>
              <w:t xml:space="preserve">已按照合同规定提供了全部产品及完整的技术资料。 </w:t>
            </w:r>
            <w:r/>
          </w:p>
          <w:p>
            <w:pPr>
              <w:jc w:val="left"/>
              <w:spacing w:line="360" w:lineRule="exact"/>
              <w:rPr>
                <w:rFonts w:ascii="宋体" w:hAnsi="宋体" w:cs="宋体"/>
                <w:sz w:val="28"/>
                <w:szCs w:val="28"/>
              </w:rPr>
            </w:pPr>
            <w:r>
              <w:rPr>
                <w:rFonts w:hint="eastAsia" w:ascii="宋体" w:hAnsi="宋体" w:cs="宋体"/>
                <w:sz w:val="28"/>
                <w:szCs w:val="28"/>
              </w:rPr>
              <w:t xml:space="preserve">    b.货物符合询价文件技术规格书的要求，性能满足要求。</w:t>
            </w:r>
            <w:r/>
          </w:p>
          <w:p>
            <w:pPr>
              <w:jc w:val="left"/>
              <w:spacing w:line="360" w:lineRule="exact"/>
              <w:rPr>
                <w:rFonts w:ascii="宋体" w:hAnsi="宋体" w:cs="宋体"/>
                <w:sz w:val="28"/>
                <w:szCs w:val="28"/>
              </w:rPr>
            </w:pPr>
            <w:r>
              <w:rPr>
                <w:rFonts w:hint="eastAsia" w:ascii="宋体" w:hAnsi="宋体" w:cs="宋体"/>
                <w:sz w:val="28"/>
                <w:szCs w:val="28"/>
              </w:rPr>
              <w:t xml:space="preserve">    c.货物具备产品合格证。</w:t>
            </w:r>
            <w:r/>
          </w:p>
          <w:p>
            <w:pPr>
              <w:jc w:val="left"/>
              <w:spacing w:line="360" w:lineRule="exact"/>
              <w:rPr>
                <w:rFonts w:ascii="宋体" w:hAnsi="宋体" w:cs="宋体"/>
                <w:sz w:val="28"/>
                <w:szCs w:val="28"/>
              </w:rPr>
            </w:pPr>
            <w:r>
              <w:rPr>
                <w:rFonts w:hint="eastAsia" w:ascii="宋体" w:hAnsi="宋体" w:cs="宋体"/>
                <w:spacing w:val="-3"/>
                <w:sz w:val="28"/>
                <w:szCs w:val="28"/>
              </w:rPr>
              <w:t xml:space="preserve">    d.</w:t>
            </w:r>
            <w:r>
              <w:rPr>
                <w:rFonts w:hint="eastAsia" w:ascii="宋体" w:hAnsi="宋体" w:cs="宋体"/>
                <w:bCs/>
                <w:sz w:val="28"/>
                <w:szCs w:val="28"/>
              </w:rPr>
              <w:t xml:space="preserve">成交供应商</w:t>
            </w:r>
            <w:r>
              <w:rPr>
                <w:rFonts w:hint="eastAsia" w:ascii="宋体" w:hAnsi="宋体" w:cs="宋体"/>
                <w:sz w:val="28"/>
                <w:szCs w:val="28"/>
              </w:rPr>
              <w:t xml:space="preserve">负责将货物安全无损运抵采购人指定地点，并承担包括但不限于货物的包装、运输、装卸、安装调试、培训等费用。</w:t>
            </w:r>
            <w:r/>
          </w:p>
          <w:p>
            <w:pPr>
              <w:ind w:firstLine="560"/>
              <w:jc w:val="left"/>
              <w:spacing w:line="360" w:lineRule="exact"/>
              <w:rPr>
                <w:rFonts w:ascii="宋体" w:hAnsi="宋体" w:cs="宋体"/>
                <w:sz w:val="28"/>
                <w:szCs w:val="28"/>
              </w:rPr>
            </w:pPr>
            <w:r>
              <w:rPr>
                <w:rFonts w:hint="eastAsia" w:ascii="宋体" w:hAnsi="宋体" w:cs="宋体"/>
                <w:sz w:val="28"/>
                <w:szCs w:val="28"/>
              </w:rPr>
              <w:t xml:space="preserve">e.货物安装调试完毕，能正常运行。</w:t>
            </w:r>
            <w:r/>
          </w:p>
          <w:p>
            <w:pPr>
              <w:ind w:firstLine="562"/>
              <w:jc w:val="left"/>
              <w:spacing w:line="360" w:lineRule="exact"/>
              <w:rPr>
                <w:rFonts w:ascii="宋体" w:hAnsi="宋体" w:cs="宋体"/>
                <w:b/>
                <w:bCs/>
                <w:sz w:val="28"/>
                <w:szCs w:val="28"/>
              </w:rPr>
            </w:pPr>
            <w:r>
              <w:rPr>
                <w:rFonts w:hint="eastAsia" w:ascii="宋体" w:hAnsi="宋体" w:cs="宋体"/>
                <w:b/>
                <w:bCs/>
                <w:sz w:val="28"/>
                <w:szCs w:val="28"/>
              </w:rPr>
              <w:t xml:space="preserve">2.验收标准</w:t>
            </w:r>
            <w:r/>
          </w:p>
          <w:p>
            <w:pPr>
              <w:ind w:firstLine="480"/>
              <w:spacing w:line="360" w:lineRule="exact"/>
              <w:rPr>
                <w:rFonts w:ascii="宋体" w:hAnsi="宋体" w:cs="宋体"/>
                <w:sz w:val="28"/>
                <w:szCs w:val="28"/>
              </w:rPr>
            </w:pPr>
            <w:r>
              <w:rPr>
                <w:rFonts w:hint="eastAsia" w:ascii="宋体" w:hAnsi="宋体" w:cs="宋体"/>
                <w:sz w:val="28"/>
                <w:szCs w:val="28"/>
              </w:rPr>
              <w:t xml:space="preserve">成交供应商应根据国家有关电梯技术规范和标准进行电梯的安装调试验收。</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2.1设备的进场验收标准：</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（1）采购文件、响应文件、采购合同；</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（2）本采购项目制造许可证文件；</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（3）电梯整机型式试验合格证书或报告书或者型式试验报告。其内容能够覆盖本采购项目所约定电梯的相应参数；</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5）门锁装置、限速器、安全钳、缓冲器、含有电子元件的安全电路（如果有）、轿厢上行超速保护装置、驱动主机、控制柜等安全保护装置和主要部件的型式试验合格证、以及限速器和渐进式安全钳的调试证书；</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（6）机房或机房设备间的井道布置图</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（7）电气原理图：包括动力电路和安全电路图；</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（8）安装使用维护说明书，包括安装、使用、日常维护保养和应急救援等方面操作说明书的内容，装箱单、备品、备件及随机件的清单；</w:t>
            </w:r>
            <w:r/>
          </w:p>
          <w:p>
            <w:pPr>
              <w:ind w:firstLine="560"/>
              <w:spacing w:line="360" w:lineRule="exact"/>
              <w:rPr>
                <w:rFonts w:ascii="宋体" w:hAnsi="宋体" w:cs="宋体"/>
                <w:b/>
                <w:bCs/>
                <w:sz w:val="28"/>
                <w:szCs w:val="28"/>
              </w:rPr>
            </w:pPr>
            <w:r>
              <w:rPr>
                <w:rFonts w:hint="eastAsia" w:ascii="宋体" w:hAnsi="宋体" w:cs="宋体"/>
                <w:b/>
                <w:bCs/>
                <w:sz w:val="28"/>
                <w:szCs w:val="28"/>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2.2安装调试后提交以下资料：</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2.2.1供应商须在完成合同范围的安装和调试工作后，两星期内提交所有相关的安装记录和工序验收记录，并且在一个月内编写并提交竣工图。</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2.2.2在培训期间，供应商须免费提供中文培训材料给使用单位。在试运行前二周内，供应商需提交包括竣工图、控制、操作和维护手册一份，以便于使用单位和相关人员能预先对将要运行的设备和系统有所了解。每本手册应包括下列基本材料：</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（1）所有设备规格和详细操作说明；</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（2）系统和主要部件常见故障说明，包括零部件图、电路图、调试资料和总图，说明书应包括备件清单、操作和维修方法，所有资料均应为中文；</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（3）例行维修保养项目和期限的建议；</w:t>
            </w:r>
            <w:r/>
          </w:p>
          <w:p>
            <w:pPr>
              <w:ind w:firstLine="480"/>
              <w:spacing w:line="360" w:lineRule="exact"/>
              <w:rPr>
                <w:rFonts w:ascii="宋体" w:hAnsi="宋体" w:cs="宋体"/>
                <w:b/>
                <w:bCs/>
                <w:sz w:val="28"/>
                <w:szCs w:val="28"/>
              </w:rPr>
            </w:pPr>
            <w:r>
              <w:rPr>
                <w:rFonts w:hint="eastAsia" w:ascii="宋体" w:hAnsi="宋体" w:cs="宋体"/>
                <w:b/>
                <w:bCs/>
                <w:sz w:val="28"/>
                <w:szCs w:val="28"/>
              </w:rPr>
              <w:t xml:space="preserve">（4）紧急安全措施的建议；</w:t>
            </w:r>
            <w:r/>
          </w:p>
          <w:p>
            <w:pPr>
              <w:contextualSpacing/>
              <w:ind w:firstLine="482"/>
              <w:spacing w:line="360" w:lineRule="exact"/>
              <w:widowControl/>
              <w:rPr>
                <w:rFonts w:ascii="宋体" w:hAnsi="宋体" w:cs="宋体"/>
                <w:strike/>
                <w:sz w:val="28"/>
                <w:szCs w:val="28"/>
              </w:rPr>
            </w:pPr>
            <w:r>
              <w:rPr>
                <w:rFonts w:hint="eastAsia" w:ascii="宋体" w:hAnsi="宋体" w:cs="宋体"/>
                <w:b/>
                <w:bCs/>
                <w:sz w:val="28"/>
                <w:szCs w:val="28"/>
              </w:rPr>
              <w:t xml:space="preserve">（5）紧急维修中心电话号码、地址、维修人员的电话号码。</w:t>
            </w:r>
            <w:r/>
          </w:p>
        </w:tc>
      </w:tr>
      <w:tr>
        <w:trPr>
          <w:jc w:val="center"/>
          <w:trHeight w:val="690"/>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left"/>
              <w:spacing w:after="78" w:line="360" w:lineRule="exact"/>
              <w:rPr>
                <w:rFonts w:ascii="宋体" w:hAnsi="宋体" w:cs="宋体"/>
                <w:b/>
                <w:bCs/>
                <w:sz w:val="28"/>
                <w:szCs w:val="28"/>
              </w:rPr>
            </w:pPr>
            <w:r>
              <w:rPr>
                <w:rFonts w:hint="eastAsia" w:ascii="宋体" w:hAnsi="宋体" w:cs="宋体"/>
                <w:b/>
                <w:bCs/>
                <w:sz w:val="28"/>
                <w:szCs w:val="28"/>
              </w:rPr>
              <w:t xml:space="preserve">付款方式</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firstLine="560"/>
              <w:jc w:val="left"/>
              <w:spacing w:line="360" w:lineRule="exact"/>
              <w:rPr>
                <w:rFonts w:ascii="宋体" w:hAnsi="宋体" w:cs="宋体"/>
                <w:sz w:val="28"/>
                <w:szCs w:val="28"/>
              </w:rPr>
            </w:pPr>
            <w:r>
              <w:rPr>
                <w:rFonts w:hint="eastAsia" w:ascii="宋体" w:hAnsi="宋体" w:cs="宋体"/>
                <w:sz w:val="28"/>
                <w:szCs w:val="28"/>
              </w:rPr>
              <w:t xml:space="preserve">转账</w:t>
            </w:r>
            <w:r/>
          </w:p>
        </w:tc>
      </w:tr>
      <w:tr>
        <w:trPr>
          <w:jc w:val="center"/>
          <w:trHeight w:val="714"/>
        </w:trPr>
        <w:tc>
          <w:tcPr>
            <w:tcBorders>
              <w:top w:val="single" w:color="auto" w:sz="4" w:space="0"/>
              <w:left w:val="single" w:color="auto" w:sz="4" w:space="0"/>
              <w:right w:val="single" w:color="auto" w:sz="4" w:space="0"/>
            </w:tcBorders>
            <w:tcW w:w="1348" w:type="dxa"/>
            <w:vAlign w:val="center"/>
            <w:textDirection w:val="lrTb"/>
            <w:noWrap w:val="false"/>
          </w:tcPr>
          <w:p>
            <w:pPr>
              <w:spacing w:line="360" w:lineRule="exact"/>
              <w:rPr>
                <w:rFonts w:ascii="宋体" w:hAnsi="宋体" w:cs="宋体"/>
                <w:b/>
                <w:bCs/>
                <w:strike/>
                <w:sz w:val="28"/>
                <w:szCs w:val="28"/>
              </w:rPr>
            </w:pPr>
            <w:r>
              <w:rPr>
                <w:rFonts w:hint="eastAsia" w:ascii="宋体" w:hAnsi="宋体" w:cs="宋体"/>
                <w:b/>
                <w:bCs/>
                <w:sz w:val="28"/>
                <w:szCs w:val="28"/>
              </w:rPr>
              <w:t xml:space="preserve">违约责任</w:t>
            </w:r>
            <w:r/>
          </w:p>
        </w:tc>
        <w:tc>
          <w:tcPr>
            <w:tcBorders>
              <w:top w:val="single" w:color="auto" w:sz="4" w:space="0"/>
              <w:left w:val="single" w:color="auto" w:sz="4" w:space="0"/>
              <w:right w:val="single" w:color="auto" w:sz="4" w:space="0"/>
            </w:tcBorders>
            <w:tcW w:w="8927" w:type="dxa"/>
            <w:vAlign w:val="center"/>
            <w:textDirection w:val="lrTb"/>
            <w:noWrap w:val="false"/>
          </w:tcPr>
          <w:p>
            <w:pPr>
              <w:ind w:firstLine="560"/>
              <w:jc w:val="left"/>
              <w:spacing w:line="360" w:lineRule="exact"/>
              <w:rPr>
                <w:rFonts w:ascii="宋体" w:hAnsi="宋体" w:cs="宋体"/>
                <w:bCs/>
                <w:strike/>
                <w:sz w:val="28"/>
                <w:szCs w:val="28"/>
              </w:rPr>
            </w:pPr>
            <w:r>
              <w:rPr>
                <w:rFonts w:hint="eastAsia" w:ascii="宋体" w:hAnsi="宋体" w:cs="宋体"/>
                <w:bCs/>
                <w:sz w:val="28"/>
                <w:szCs w:val="28"/>
              </w:rPr>
              <w:t xml:space="preserve">成交供应商</w:t>
            </w:r>
            <w:r>
              <w:rPr>
                <w:rFonts w:hint="eastAsia" w:ascii="宋体" w:hAnsi="宋体" w:cs="宋体"/>
                <w:sz w:val="28"/>
                <w:szCs w:val="28"/>
              </w:rPr>
              <w:t xml:space="preserve">逾期未交货物的，</w:t>
            </w:r>
            <w:r>
              <w:rPr>
                <w:rFonts w:hint="eastAsia" w:ascii="宋体" w:hAnsi="宋体" w:cs="宋体"/>
                <w:bCs/>
                <w:sz w:val="28"/>
                <w:szCs w:val="28"/>
              </w:rPr>
              <w:t xml:space="preserve">成交供应商</w:t>
            </w:r>
            <w:r>
              <w:rPr>
                <w:rFonts w:hint="eastAsia" w:ascii="宋体" w:hAnsi="宋体" w:cs="宋体"/>
                <w:sz w:val="28"/>
                <w:szCs w:val="28"/>
              </w:rPr>
              <w:t xml:space="preserve">向采购人每日偿付货物款</w:t>
            </w:r>
            <w:r>
              <w:rPr>
                <w:rFonts w:hint="eastAsia" w:ascii="宋体" w:hAnsi="宋体" w:cs="宋体"/>
                <w:sz w:val="28"/>
                <w:szCs w:val="28"/>
                <w:u w:val="single"/>
              </w:rPr>
              <w:t xml:space="preserve">3‰</w:t>
            </w:r>
            <w:r>
              <w:rPr>
                <w:rFonts w:hint="eastAsia" w:ascii="宋体" w:hAnsi="宋体" w:cs="宋体"/>
                <w:sz w:val="28"/>
                <w:szCs w:val="28"/>
              </w:rPr>
              <w:t xml:space="preserve">的违约金。</w:t>
            </w:r>
            <w:r>
              <w:rPr>
                <w:rFonts w:hint="eastAsia" w:ascii="宋体" w:hAnsi="宋体" w:cs="宋体"/>
                <w:bCs/>
                <w:sz w:val="28"/>
                <w:szCs w:val="28"/>
              </w:rPr>
              <w:t xml:space="preserve">成交供应商</w:t>
            </w:r>
            <w:r>
              <w:rPr>
                <w:rFonts w:hint="eastAsia" w:ascii="宋体" w:hAnsi="宋体" w:cs="宋体"/>
                <w:sz w:val="28"/>
                <w:szCs w:val="28"/>
              </w:rPr>
              <w:t xml:space="preserve">超过交货期限</w:t>
            </w:r>
            <w:r>
              <w:rPr>
                <w:rFonts w:hint="eastAsia" w:ascii="宋体" w:hAnsi="宋体" w:cs="宋体"/>
                <w:sz w:val="28"/>
                <w:szCs w:val="28"/>
                <w:u w:val="single"/>
              </w:rPr>
              <w:t xml:space="preserve">30</w:t>
            </w:r>
            <w:r>
              <w:rPr>
                <w:rFonts w:hint="eastAsia" w:ascii="宋体" w:hAnsi="宋体" w:cs="宋体"/>
                <w:sz w:val="28"/>
                <w:szCs w:val="28"/>
              </w:rPr>
              <w:t xml:space="preserve">日仍未交货，采购人有权解除合同。</w:t>
            </w:r>
            <w:r/>
          </w:p>
        </w:tc>
      </w:tr>
      <w:tr>
        <w:trPr>
          <w:jc w:val="center"/>
          <w:trHeight w:val="684"/>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left"/>
              <w:spacing w:line="360" w:lineRule="exact"/>
              <w:widowControl/>
              <w:rPr>
                <w:rFonts w:ascii="宋体" w:hAnsi="宋体" w:cs="宋体"/>
                <w:b/>
                <w:bCs/>
                <w:sz w:val="28"/>
                <w:szCs w:val="28"/>
              </w:rPr>
            </w:pPr>
            <w:r>
              <w:rPr>
                <w:rFonts w:hint="eastAsia" w:ascii="宋体" w:hAnsi="宋体" w:cs="宋体"/>
                <w:b/>
                <w:bCs/>
                <w:sz w:val="28"/>
                <w:szCs w:val="28"/>
              </w:rPr>
              <w:t xml:space="preserve">售后服务及质保期要求</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firstLine="480"/>
              <w:spacing w:line="360" w:lineRule="exact"/>
              <w:rPr>
                <w:rFonts w:ascii="宋体" w:hAnsi="宋体" w:cs="宋体"/>
                <w:sz w:val="28"/>
                <w:szCs w:val="28"/>
              </w:rPr>
            </w:pPr>
            <w:r>
              <w:rPr>
                <w:rFonts w:hint="eastAsia" w:ascii="宋体" w:hAnsi="宋体" w:cs="宋体"/>
                <w:sz w:val="28"/>
                <w:szCs w:val="28"/>
              </w:rPr>
              <w:t xml:space="preserve">不少于2年，时间从验收通过、采购人取得技术监督局颁发的合格证书之日算起。质保期内</w:t>
            </w:r>
            <w:r>
              <w:rPr>
                <w:rFonts w:hint="eastAsia"/>
                <w:b/>
                <w:bCs/>
                <w:sz w:val="28"/>
                <w:szCs w:val="28"/>
              </w:rPr>
              <w:t xml:space="preserve">成交供应商</w:t>
            </w:r>
            <w:r>
              <w:rPr>
                <w:rFonts w:hint="eastAsia" w:ascii="宋体" w:hAnsi="宋体" w:cs="宋体"/>
                <w:sz w:val="28"/>
                <w:szCs w:val="28"/>
              </w:rPr>
              <w:t xml:space="preserve">应提供至少每半年一次的现场巡检服务，由技术人员到现场检测维护，保证设备的正常安全运行；质保期内维修（人为因素除外）费用包含在响应总价中。</w:t>
            </w:r>
            <w:r>
              <w:rPr>
                <w:rFonts w:hint="eastAsia"/>
                <w:b/>
                <w:bCs/>
                <w:sz w:val="28"/>
                <w:szCs w:val="28"/>
              </w:rPr>
              <w:t xml:space="preserve">成交供应商</w:t>
            </w:r>
            <w:r>
              <w:rPr>
                <w:rFonts w:hint="eastAsia" w:ascii="宋体" w:hAnsi="宋体" w:cs="宋体"/>
                <w:sz w:val="28"/>
                <w:szCs w:val="28"/>
              </w:rPr>
              <w:t xml:space="preserve">对质保期内所发生的设备维护、维修、更换等一切费用负责。</w:t>
            </w:r>
            <w:r/>
          </w:p>
          <w:p>
            <w:pPr>
              <w:ind w:firstLine="480"/>
              <w:spacing w:line="360" w:lineRule="exact"/>
              <w:rPr>
                <w:rFonts w:ascii="宋体" w:hAnsi="宋体" w:cs="宋体"/>
                <w:sz w:val="28"/>
                <w:szCs w:val="28"/>
              </w:rPr>
            </w:pPr>
            <w:r>
              <w:rPr>
                <w:rFonts w:hint="eastAsia" w:ascii="宋体" w:hAnsi="宋体" w:cs="宋体"/>
                <w:sz w:val="28"/>
                <w:szCs w:val="28"/>
              </w:rPr>
              <w:t xml:space="preserve">（1）所有的售后服务均由</w:t>
            </w:r>
            <w:r>
              <w:rPr>
                <w:rFonts w:hint="eastAsia"/>
                <w:b/>
                <w:bCs/>
                <w:sz w:val="28"/>
                <w:szCs w:val="28"/>
              </w:rPr>
              <w:t xml:space="preserve">成交供应商</w:t>
            </w:r>
            <w:r>
              <w:rPr>
                <w:rFonts w:hint="eastAsia" w:ascii="宋体" w:hAnsi="宋体" w:cs="宋体"/>
                <w:sz w:val="28"/>
                <w:szCs w:val="28"/>
              </w:rPr>
              <w:t xml:space="preserve">受理。如果发生问题并且收到报告，</w:t>
            </w:r>
            <w:r>
              <w:rPr>
                <w:rFonts w:hint="eastAsia"/>
                <w:b/>
                <w:bCs/>
                <w:sz w:val="28"/>
                <w:szCs w:val="28"/>
              </w:rPr>
              <w:t xml:space="preserve">成交供应商</w:t>
            </w:r>
            <w:r>
              <w:rPr>
                <w:rFonts w:hint="eastAsia" w:ascii="宋体" w:hAnsi="宋体" w:cs="宋体"/>
                <w:sz w:val="28"/>
                <w:szCs w:val="28"/>
              </w:rPr>
              <w:t xml:space="preserve">应当在2小时内予以答复。</w:t>
            </w:r>
            <w:r/>
          </w:p>
          <w:p>
            <w:pPr>
              <w:contextualSpacing/>
              <w:ind w:firstLine="480"/>
              <w:spacing w:line="360" w:lineRule="exact"/>
              <w:rPr>
                <w:rFonts w:ascii="宋体" w:hAnsi="宋体" w:cs="宋体"/>
                <w:sz w:val="28"/>
                <w:szCs w:val="28"/>
              </w:rPr>
            </w:pPr>
            <w:r>
              <w:rPr>
                <w:rFonts w:hint="eastAsia" w:ascii="宋体" w:hAnsi="宋体" w:cs="宋体"/>
                <w:sz w:val="28"/>
                <w:szCs w:val="28"/>
              </w:rPr>
              <w:t xml:space="preserve">（2）在保修期内，如发现所提供的设备存在问题，需要</w:t>
            </w:r>
            <w:r>
              <w:rPr>
                <w:rFonts w:hint="eastAsia"/>
                <w:b/>
                <w:bCs/>
                <w:sz w:val="28"/>
                <w:szCs w:val="28"/>
              </w:rPr>
              <w:t xml:space="preserve">成交供应商</w:t>
            </w:r>
            <w:r>
              <w:rPr>
                <w:rFonts w:hint="eastAsia" w:ascii="宋体" w:hAnsi="宋体" w:cs="宋体"/>
                <w:sz w:val="28"/>
                <w:szCs w:val="28"/>
              </w:rPr>
              <w:t xml:space="preserve">解决或配合解决时，应在接到通知后60分钟内派有关人员到达现场实施维修并及时排除故障。在质保期内因设备质量问题造成的设备故障和零部件损坏，</w:t>
            </w:r>
            <w:r>
              <w:rPr>
                <w:rFonts w:hint="eastAsia"/>
                <w:b/>
                <w:bCs/>
                <w:sz w:val="28"/>
                <w:szCs w:val="28"/>
              </w:rPr>
              <w:t xml:space="preserve">成交供应商</w:t>
            </w:r>
            <w:r>
              <w:rPr>
                <w:rFonts w:hint="eastAsia" w:ascii="宋体" w:hAnsi="宋体" w:cs="宋体"/>
                <w:sz w:val="28"/>
                <w:szCs w:val="28"/>
              </w:rPr>
              <w:t xml:space="preserve">应无条件维修和/或更换，更换的零部件质保期顺延。</w:t>
            </w:r>
            <w:r/>
          </w:p>
          <w:p>
            <w:pPr>
              <w:contextualSpacing/>
              <w:ind w:firstLine="480"/>
              <w:spacing w:line="360" w:lineRule="exact"/>
              <w:rPr>
                <w:rFonts w:ascii="宋体" w:hAnsi="宋体" w:cs="宋体"/>
                <w:sz w:val="28"/>
                <w:szCs w:val="28"/>
              </w:rPr>
            </w:pPr>
            <w:r>
              <w:rPr>
                <w:rFonts w:hint="eastAsia" w:ascii="宋体" w:hAnsi="宋体" w:cs="宋体"/>
                <w:sz w:val="28"/>
                <w:szCs w:val="28"/>
              </w:rPr>
              <w:t xml:space="preserve">（3）在保修期间，由于采购人或电梯使用单位管理使用不当造成设备损坏，不属于保修的范围，</w:t>
            </w:r>
            <w:r>
              <w:rPr>
                <w:rFonts w:hint="eastAsia"/>
                <w:b/>
                <w:bCs/>
                <w:sz w:val="28"/>
                <w:szCs w:val="28"/>
              </w:rPr>
              <w:t xml:space="preserve">成交供应商</w:t>
            </w:r>
            <w:r>
              <w:rPr>
                <w:rFonts w:hint="eastAsia" w:ascii="宋体" w:hAnsi="宋体" w:cs="宋体"/>
                <w:sz w:val="28"/>
                <w:szCs w:val="28"/>
              </w:rPr>
              <w:t xml:space="preserve">可予以有偿修复。如第三方原因造成电梯损坏，</w:t>
            </w:r>
            <w:r>
              <w:rPr>
                <w:rFonts w:hint="eastAsia"/>
                <w:b/>
                <w:bCs/>
                <w:sz w:val="28"/>
                <w:szCs w:val="28"/>
              </w:rPr>
              <w:t xml:space="preserve">成交供应商</w:t>
            </w:r>
            <w:r>
              <w:rPr>
                <w:rFonts w:hint="eastAsia" w:ascii="宋体" w:hAnsi="宋体" w:cs="宋体"/>
                <w:sz w:val="28"/>
                <w:szCs w:val="28"/>
              </w:rPr>
              <w:t xml:space="preserve">应配合采购人或电梯使用单位先行维修，由责任单位负责由此造成的损失。</w:t>
            </w:r>
            <w:r/>
          </w:p>
          <w:p>
            <w:pPr>
              <w:contextualSpacing/>
              <w:ind w:firstLine="480"/>
              <w:spacing w:line="360" w:lineRule="exact"/>
              <w:rPr>
                <w:rFonts w:ascii="宋体" w:hAnsi="宋体" w:cs="宋体"/>
                <w:sz w:val="28"/>
                <w:szCs w:val="28"/>
              </w:rPr>
            </w:pPr>
            <w:r>
              <w:rPr>
                <w:rFonts w:hint="eastAsia" w:ascii="宋体" w:hAnsi="宋体" w:cs="宋体"/>
                <w:sz w:val="28"/>
                <w:szCs w:val="28"/>
              </w:rPr>
              <w:t xml:space="preserve">（4）</w:t>
            </w:r>
            <w:r>
              <w:rPr>
                <w:rFonts w:hint="eastAsia"/>
                <w:b/>
                <w:bCs/>
                <w:sz w:val="28"/>
                <w:szCs w:val="28"/>
              </w:rPr>
              <w:t xml:space="preserve">成交供应商</w:t>
            </w:r>
            <w:r>
              <w:rPr>
                <w:rFonts w:hint="eastAsia" w:ascii="宋体" w:hAnsi="宋体" w:cs="宋体"/>
                <w:sz w:val="28"/>
                <w:szCs w:val="28"/>
              </w:rPr>
              <w:t xml:space="preserve">派往采购人现场的人员，应具有较高的业务素质，现场解决问题时，不得无故拖延或推迟，应为采购人提供最佳的服务。</w:t>
            </w:r>
            <w:r/>
          </w:p>
          <w:p>
            <w:pPr>
              <w:contextualSpacing/>
              <w:ind w:firstLine="480"/>
              <w:spacing w:line="360" w:lineRule="exact"/>
              <w:rPr>
                <w:rFonts w:ascii="宋体" w:hAnsi="宋体" w:cs="宋体"/>
                <w:sz w:val="28"/>
                <w:szCs w:val="28"/>
              </w:rPr>
            </w:pPr>
            <w:r>
              <w:rPr>
                <w:rFonts w:hint="eastAsia" w:ascii="宋体" w:hAnsi="宋体" w:cs="宋体"/>
                <w:sz w:val="28"/>
                <w:szCs w:val="28"/>
              </w:rPr>
              <w:t xml:space="preserve">（5）</w:t>
            </w:r>
            <w:r>
              <w:rPr>
                <w:rFonts w:hint="eastAsia"/>
                <w:b/>
                <w:bCs/>
                <w:sz w:val="28"/>
                <w:szCs w:val="28"/>
              </w:rPr>
              <w:t xml:space="preserve">成交供应商</w:t>
            </w:r>
            <w:r>
              <w:rPr>
                <w:rFonts w:hint="eastAsia" w:ascii="宋体" w:hAnsi="宋体" w:cs="宋体"/>
                <w:sz w:val="28"/>
                <w:szCs w:val="28"/>
              </w:rPr>
              <w:t xml:space="preserve">必须无偿向采购人提供系统运行初期的技术培训及质保期内的运行技术服务。</w:t>
            </w:r>
            <w:r/>
          </w:p>
          <w:p>
            <w:pPr>
              <w:contextualSpacing/>
              <w:ind w:firstLine="480"/>
              <w:spacing w:line="360" w:lineRule="exact"/>
              <w:rPr>
                <w:rFonts w:ascii="宋体" w:hAnsi="宋体" w:cs="宋体"/>
                <w:sz w:val="28"/>
                <w:szCs w:val="28"/>
              </w:rPr>
            </w:pPr>
            <w:r>
              <w:rPr>
                <w:rFonts w:hint="eastAsia" w:ascii="宋体" w:hAnsi="宋体" w:cs="宋体"/>
                <w:sz w:val="28"/>
                <w:szCs w:val="28"/>
              </w:rPr>
              <w:t xml:space="preserve"> ①</w:t>
            </w:r>
            <w:r>
              <w:rPr>
                <w:rFonts w:hint="eastAsia"/>
                <w:b/>
                <w:bCs/>
                <w:sz w:val="28"/>
                <w:szCs w:val="28"/>
              </w:rPr>
              <w:t xml:space="preserve">成交供应商</w:t>
            </w:r>
            <w:r>
              <w:rPr>
                <w:rFonts w:hint="eastAsia" w:ascii="宋体" w:hAnsi="宋体" w:cs="宋体"/>
                <w:sz w:val="28"/>
                <w:szCs w:val="28"/>
              </w:rPr>
              <w:t xml:space="preserve">应及时提供相应的技术资料，派出工程技术人员配合采购人做好电梯安装前的准备工作，保证电梯安装按期进行，一次性通过相关技术监督部门验收。 </w:t>
            </w:r>
            <w:r/>
          </w:p>
          <w:p>
            <w:pPr>
              <w:contextualSpacing/>
              <w:ind w:firstLine="480"/>
              <w:spacing w:line="360" w:lineRule="exact"/>
              <w:rPr>
                <w:rFonts w:ascii="宋体" w:hAnsi="宋体" w:cs="宋体"/>
                <w:sz w:val="28"/>
                <w:szCs w:val="28"/>
              </w:rPr>
            </w:pPr>
            <w:r>
              <w:rPr>
                <w:rFonts w:hint="eastAsia" w:ascii="宋体" w:hAnsi="宋体" w:cs="宋体"/>
                <w:sz w:val="28"/>
                <w:szCs w:val="28"/>
              </w:rPr>
              <w:t xml:space="preserve"> ②免费为采购人培训数名维修人员，能达到处理一般故障水平。</w:t>
            </w:r>
            <w:r/>
          </w:p>
          <w:p>
            <w:pPr>
              <w:contextualSpacing/>
              <w:ind w:firstLine="480"/>
              <w:spacing w:line="360" w:lineRule="exact"/>
              <w:rPr>
                <w:rFonts w:ascii="宋体" w:hAnsi="宋体" w:cs="宋体"/>
                <w:sz w:val="28"/>
                <w:szCs w:val="28"/>
              </w:rPr>
            </w:pPr>
            <w:r>
              <w:rPr>
                <w:rFonts w:hint="eastAsia" w:ascii="宋体" w:hAnsi="宋体" w:cs="宋体"/>
                <w:sz w:val="28"/>
                <w:szCs w:val="28"/>
              </w:rPr>
              <w:t xml:space="preserve"> ③提供全套随机文件（含产品合格证书、电气原理图、使用维护说明书、验收报告书）壹套，随机装箱。 </w:t>
            </w:r>
            <w:r/>
          </w:p>
          <w:p>
            <w:pPr>
              <w:contextualSpacing/>
              <w:ind w:firstLine="480"/>
              <w:spacing w:line="360" w:lineRule="exact"/>
              <w:rPr>
                <w:rFonts w:ascii="宋体" w:hAnsi="宋体" w:cs="宋体"/>
                <w:sz w:val="28"/>
                <w:szCs w:val="28"/>
              </w:rPr>
            </w:pPr>
            <w:r>
              <w:rPr>
                <w:rFonts w:hint="eastAsia" w:ascii="宋体" w:hAnsi="宋体" w:cs="宋体"/>
                <w:sz w:val="28"/>
                <w:szCs w:val="28"/>
              </w:rPr>
              <w:t xml:space="preserve"> ④设备验收合格后须提供设备、安装及验收的全套资料。 </w:t>
            </w:r>
            <w:r/>
          </w:p>
          <w:p>
            <w:pPr>
              <w:contextualSpacing/>
              <w:ind w:firstLine="480"/>
              <w:spacing w:line="360" w:lineRule="exact"/>
              <w:rPr>
                <w:rFonts w:ascii="宋体" w:hAnsi="宋体" w:cs="宋体"/>
                <w:sz w:val="28"/>
                <w:szCs w:val="28"/>
              </w:rPr>
            </w:pPr>
            <w:r>
              <w:rPr>
                <w:rFonts w:hint="eastAsia" w:ascii="宋体" w:hAnsi="宋体" w:cs="宋体"/>
                <w:sz w:val="28"/>
                <w:szCs w:val="28"/>
              </w:rPr>
              <w:t xml:space="preserve"> ⑤</w:t>
            </w:r>
            <w:r>
              <w:rPr>
                <w:rFonts w:hint="eastAsia"/>
                <w:b/>
                <w:bCs/>
                <w:sz w:val="28"/>
                <w:szCs w:val="28"/>
              </w:rPr>
              <w:t xml:space="preserve">成交供应商</w:t>
            </w:r>
            <w:r>
              <w:rPr>
                <w:rFonts w:hint="eastAsia" w:ascii="宋体" w:hAnsi="宋体" w:cs="宋体"/>
                <w:sz w:val="28"/>
                <w:szCs w:val="28"/>
              </w:rPr>
              <w:t xml:space="preserve">应保证其所提供的货物在提供给采购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p>
          <w:p>
            <w:pPr>
              <w:contextualSpacing/>
              <w:ind w:firstLine="480"/>
              <w:spacing w:line="360" w:lineRule="exact"/>
              <w:rPr>
                <w:rFonts w:ascii="宋体" w:hAnsi="宋体" w:cs="宋体"/>
                <w:sz w:val="28"/>
                <w:szCs w:val="28"/>
              </w:rPr>
            </w:pPr>
            <w:r>
              <w:rPr>
                <w:rFonts w:hint="eastAsia" w:ascii="宋体" w:hAnsi="宋体" w:cs="宋体"/>
                <w:sz w:val="28"/>
                <w:szCs w:val="28"/>
              </w:rPr>
              <w:t xml:space="preserve"> ⑥</w:t>
            </w:r>
            <w:r>
              <w:rPr>
                <w:rFonts w:hint="eastAsia"/>
                <w:b/>
                <w:bCs/>
                <w:sz w:val="28"/>
                <w:szCs w:val="28"/>
              </w:rPr>
              <w:t xml:space="preserve">成交供应商</w:t>
            </w:r>
            <w:r>
              <w:rPr>
                <w:rFonts w:hint="eastAsia" w:ascii="宋体" w:hAnsi="宋体" w:cs="宋体"/>
                <w:sz w:val="28"/>
                <w:szCs w:val="28"/>
              </w:rPr>
              <w:t xml:space="preserve">应保证其所提供的货物应具有行政主管部门颁发的资质证书或国家质量监督部门的产品检验报告。货物验收时，还应提供货物的技术资料、产品合格证、说明书、质量保证文件、保修卡等相关资料。</w:t>
            </w:r>
            <w:r/>
          </w:p>
        </w:tc>
      </w:tr>
      <w:tr>
        <w:trPr>
          <w:jc w:val="center"/>
          <w:trHeight w:val="2262"/>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spacing w:line="360" w:lineRule="exact"/>
              <w:rPr>
                <w:rFonts w:ascii="宋体" w:hAnsi="宋体" w:cs="宋体"/>
                <w:b/>
                <w:bCs/>
                <w:sz w:val="28"/>
                <w:szCs w:val="28"/>
              </w:rPr>
            </w:pPr>
            <w:r>
              <w:rPr>
                <w:rFonts w:hint="eastAsia" w:ascii="宋体" w:hAnsi="宋体" w:cs="宋体"/>
                <w:b/>
                <w:bCs/>
                <w:sz w:val="28"/>
                <w:szCs w:val="28"/>
              </w:rPr>
              <w:t xml:space="preserve">知识产权</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firstLine="560"/>
              <w:spacing w:line="360" w:lineRule="exact"/>
              <w:rPr>
                <w:rFonts w:ascii="宋体" w:hAnsi="宋体"/>
                <w:sz w:val="28"/>
                <w:szCs w:val="28"/>
              </w:rPr>
            </w:pPr>
            <w:r>
              <w:rPr>
                <w:rFonts w:hint="eastAsia"/>
                <w:b/>
                <w:bCs/>
                <w:sz w:val="28"/>
                <w:szCs w:val="28"/>
              </w:rPr>
              <w:t xml:space="preserve">成交供应商</w:t>
            </w:r>
            <w:r>
              <w:rPr>
                <w:rFonts w:hint="eastAsia" w:ascii="宋体" w:hAnsi="宋体"/>
                <w:sz w:val="28"/>
                <w:szCs w:val="28"/>
              </w:rPr>
              <w:t xml:space="preserve">提供的货物必须是合法厂家生产和经销的原包装产品（包括零配件），必须具备生产日期、厂家、厂址、产品合格证。</w:t>
            </w:r>
            <w:r>
              <w:rPr>
                <w:rFonts w:hint="eastAsia" w:ascii="宋体" w:hAnsi="宋体" w:cs="宋体"/>
                <w:sz w:val="28"/>
                <w:szCs w:val="28"/>
              </w:rPr>
              <w:t xml:space="preserve">满足《关于印发〈商品包装政府采购需求标准（试行）〉、〈快递包装政府采购需求标准（试行）〉的通知》（财办库﹝2020﹞123号））的规定。</w:t>
            </w:r>
            <w:r/>
          </w:p>
          <w:p>
            <w:pPr>
              <w:ind w:firstLine="560"/>
              <w:spacing w:line="360" w:lineRule="exact"/>
              <w:rPr>
                <w:rFonts w:ascii="宋体" w:hAnsi="宋体" w:cs="宋体"/>
                <w:bCs/>
                <w:sz w:val="28"/>
                <w:szCs w:val="28"/>
              </w:rPr>
            </w:pPr>
            <w:r>
              <w:rPr>
                <w:rFonts w:hint="eastAsia"/>
                <w:b/>
                <w:bCs/>
                <w:sz w:val="28"/>
                <w:szCs w:val="28"/>
              </w:rPr>
              <w:t xml:space="preserve">成交供应商</w:t>
            </w:r>
            <w:r>
              <w:rPr>
                <w:rFonts w:hint="eastAsia" w:ascii="宋体" w:hAnsi="宋体"/>
                <w:sz w:val="28"/>
                <w:szCs w:val="28"/>
              </w:rPr>
              <w:t xml:space="preserve">应保证采购人在使用该货物或其任何一部分时，免受第三方提出的侵犯其专利权、商标权、著作权或其他知识产权的起诉。供应商保证所提供软件的合法性，所发生的任何知识产权纠纷与采购人无关。若因为知识产权纠纷造成的一切损害赔偿及损失由中标人承担，包括但不限于实际损失、预期损失和对方要求赔偿损失及支出的律师费、交通费和差旅费等。</w:t>
            </w:r>
            <w:r/>
          </w:p>
        </w:tc>
      </w:tr>
      <w:tr>
        <w:trPr>
          <w:jc w:val="center"/>
          <w:trHeight w:val="1542"/>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left"/>
              <w:spacing w:line="360" w:lineRule="exact"/>
              <w:widowControl/>
              <w:rPr>
                <w:rFonts w:ascii="宋体" w:hAnsi="宋体" w:cs="宋体"/>
                <w:b/>
                <w:bCs/>
                <w:sz w:val="28"/>
                <w:szCs w:val="28"/>
              </w:rPr>
            </w:pPr>
            <w:r>
              <w:rPr>
                <w:rFonts w:hint="eastAsia" w:ascii="宋体" w:hAnsi="宋体" w:cs="宋体"/>
                <w:b/>
                <w:bCs/>
                <w:sz w:val="28"/>
                <w:szCs w:val="28"/>
              </w:rPr>
              <w:t xml:space="preserve">其他要求</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firstLine="482"/>
              <w:jc w:val="left"/>
              <w:spacing w:line="360" w:lineRule="exact"/>
              <w:widowControl/>
              <w:rPr>
                <w:rFonts w:ascii="宋体" w:hAnsi="宋体" w:cs="宋体"/>
                <w:sz w:val="28"/>
                <w:szCs w:val="28"/>
              </w:rPr>
            </w:pPr>
            <w:r>
              <w:rPr>
                <w:rFonts w:hint="eastAsia" w:ascii="宋体" w:hAnsi="宋体" w:cs="宋体"/>
                <w:sz w:val="28"/>
                <w:szCs w:val="28"/>
              </w:rPr>
              <w:t xml:space="preserve">1.技术培训</w:t>
            </w:r>
            <w:r/>
          </w:p>
          <w:p>
            <w:pPr>
              <w:ind w:firstLine="480"/>
              <w:jc w:val="left"/>
              <w:spacing w:line="360" w:lineRule="exact"/>
              <w:widowControl/>
              <w:rPr>
                <w:rFonts w:ascii="宋体" w:hAnsi="宋体" w:cs="宋体"/>
                <w:sz w:val="28"/>
                <w:szCs w:val="28"/>
              </w:rPr>
            </w:pPr>
            <w:r>
              <w:rPr>
                <w:rFonts w:hint="eastAsia" w:ascii="宋体" w:hAnsi="宋体" w:cs="宋体"/>
                <w:bCs/>
                <w:sz w:val="28"/>
                <w:szCs w:val="28"/>
              </w:rPr>
              <w:t xml:space="preserve">成交供应商</w:t>
            </w:r>
            <w:r>
              <w:rPr>
                <w:rFonts w:hint="eastAsia" w:ascii="宋体" w:hAnsi="宋体" w:cs="宋体"/>
                <w:sz w:val="28"/>
                <w:szCs w:val="28"/>
              </w:rPr>
              <w:t xml:space="preserve">须对采购人的技术操作人员免费进行培训。并应向采购人提供详细的培训计划，包括培训内容、培训时间等。</w:t>
            </w:r>
            <w:r/>
          </w:p>
          <w:p>
            <w:pPr>
              <w:ind w:firstLine="482"/>
              <w:jc w:val="left"/>
              <w:spacing w:line="360" w:lineRule="exact"/>
              <w:widowControl/>
              <w:rPr>
                <w:rFonts w:ascii="宋体" w:hAnsi="宋体" w:cs="宋体"/>
                <w:sz w:val="28"/>
                <w:szCs w:val="28"/>
              </w:rPr>
            </w:pPr>
            <w:r>
              <w:rPr>
                <w:rFonts w:hint="eastAsia" w:ascii="宋体" w:hAnsi="宋体" w:cs="宋体"/>
                <w:sz w:val="28"/>
                <w:szCs w:val="28"/>
              </w:rPr>
              <w:t xml:space="preserve">2.维保服务</w:t>
            </w:r>
            <w:r/>
          </w:p>
          <w:p>
            <w:pPr>
              <w:ind w:firstLine="482"/>
              <w:jc w:val="left"/>
              <w:spacing w:line="360" w:lineRule="exact"/>
              <w:widowControl/>
              <w:rPr>
                <w:rFonts w:ascii="宋体" w:hAnsi="宋体" w:cs="宋体"/>
                <w:sz w:val="28"/>
                <w:szCs w:val="28"/>
              </w:rPr>
            </w:pPr>
            <w:r>
              <w:rPr>
                <w:rFonts w:hint="eastAsia" w:ascii="宋体" w:hAnsi="宋体" w:cs="宋体"/>
                <w:sz w:val="28"/>
                <w:szCs w:val="28"/>
              </w:rPr>
              <w:t xml:space="preserve">2.1成交供应商售后服务网点需提供24小时服务，而且维修人员需在接到维修电话后60分钟内赶到现场，提供不间断的服务直到结束。维修点需提供足够的备件以适应采购人维修需求。供应商在响应时应明确负责此项目维修工作的售后服务公司，维修工作不得转包，此售后服务公司对此项目的维修也要作出明确承诺。</w:t>
            </w:r>
            <w:r/>
          </w:p>
          <w:p>
            <w:pPr>
              <w:ind w:firstLine="480"/>
              <w:jc w:val="left"/>
              <w:spacing w:line="360" w:lineRule="exact"/>
              <w:widowControl/>
              <w:rPr>
                <w:rFonts w:ascii="宋体" w:hAnsi="宋体" w:cs="宋体"/>
                <w:sz w:val="28"/>
                <w:szCs w:val="28"/>
              </w:rPr>
            </w:pPr>
            <w:r>
              <w:rPr>
                <w:rFonts w:hint="eastAsia" w:ascii="宋体" w:hAnsi="宋体" w:cs="宋体"/>
                <w:sz w:val="28"/>
                <w:szCs w:val="28"/>
              </w:rPr>
              <w:t xml:space="preserve">2.2在保养期内的工作应包括对所有电梯常规检查、调整和润滑。</w:t>
            </w:r>
            <w:r/>
          </w:p>
          <w:p>
            <w:pPr>
              <w:ind w:firstLine="480"/>
              <w:jc w:val="left"/>
              <w:spacing w:line="360" w:lineRule="exact"/>
              <w:widowControl/>
              <w:rPr>
                <w:rFonts w:ascii="宋体" w:hAnsi="宋体" w:cs="宋体"/>
                <w:sz w:val="28"/>
                <w:szCs w:val="28"/>
              </w:rPr>
            </w:pPr>
            <w:r>
              <w:rPr>
                <w:rFonts w:hint="eastAsia" w:ascii="宋体" w:hAnsi="宋体" w:cs="宋体"/>
                <w:sz w:val="28"/>
                <w:szCs w:val="28"/>
              </w:rPr>
              <w:t xml:space="preserve">2.3质保期内的相关费用须成交供应商自行付费，负责修理和替换任何由于设备自身的质量问题造成的损坏及故障。  </w:t>
            </w:r>
            <w:r/>
          </w:p>
          <w:p>
            <w:pPr>
              <w:ind w:firstLine="480"/>
              <w:jc w:val="left"/>
              <w:spacing w:line="360" w:lineRule="exact"/>
              <w:widowControl/>
              <w:rPr>
                <w:rFonts w:ascii="宋体" w:hAnsi="宋体" w:cs="宋体"/>
                <w:sz w:val="28"/>
                <w:szCs w:val="28"/>
              </w:rPr>
            </w:pPr>
            <w:r>
              <w:rPr>
                <w:rFonts w:hint="eastAsia" w:ascii="宋体" w:hAnsi="宋体" w:cs="宋体"/>
                <w:sz w:val="28"/>
                <w:szCs w:val="28"/>
              </w:rPr>
              <w:t xml:space="preserve">2.4在缺陷保修将要结束前，必须由专业工程师对电梯进行另一次测试，任何故障须由</w:t>
            </w:r>
            <w:r>
              <w:rPr>
                <w:rFonts w:hint="eastAsia"/>
                <w:b/>
                <w:bCs/>
                <w:sz w:val="28"/>
                <w:szCs w:val="28"/>
              </w:rPr>
              <w:t xml:space="preserve">成交供应商</w:t>
            </w:r>
            <w:r>
              <w:rPr>
                <w:rFonts w:hint="eastAsia" w:ascii="宋体" w:hAnsi="宋体" w:cs="宋体"/>
                <w:sz w:val="28"/>
                <w:szCs w:val="28"/>
              </w:rPr>
              <w:t xml:space="preserve">自费解决并取得采购人的同意。</w:t>
            </w:r>
            <w:r/>
          </w:p>
          <w:p>
            <w:pPr>
              <w:ind w:firstLine="480"/>
              <w:jc w:val="left"/>
              <w:spacing w:line="360" w:lineRule="exact"/>
              <w:widowControl/>
              <w:rPr>
                <w:rFonts w:ascii="宋体" w:hAnsi="宋体" w:cs="宋体"/>
                <w:sz w:val="28"/>
                <w:szCs w:val="28"/>
              </w:rPr>
            </w:pPr>
            <w:r>
              <w:rPr>
                <w:rFonts w:hint="eastAsia" w:ascii="宋体" w:hAnsi="宋体" w:cs="宋体"/>
                <w:sz w:val="28"/>
                <w:szCs w:val="28"/>
              </w:rPr>
              <w:t xml:space="preserve">2.5修好后，</w:t>
            </w:r>
            <w:r>
              <w:rPr>
                <w:rFonts w:hint="eastAsia"/>
                <w:b/>
                <w:bCs/>
                <w:sz w:val="28"/>
                <w:szCs w:val="28"/>
              </w:rPr>
              <w:t xml:space="preserve">成交供应商</w:t>
            </w:r>
            <w:r>
              <w:rPr>
                <w:rFonts w:hint="eastAsia" w:ascii="宋体" w:hAnsi="宋体" w:cs="宋体"/>
                <w:sz w:val="28"/>
                <w:szCs w:val="28"/>
              </w:rPr>
              <w:t xml:space="preserve">需一式两份报告给采购人，包括故障原因，解决措施，完成修理所费时间及恢复正常运行日期。</w:t>
            </w:r>
            <w:r/>
          </w:p>
          <w:p>
            <w:pPr>
              <w:ind w:firstLine="480"/>
              <w:jc w:val="left"/>
              <w:spacing w:line="360" w:lineRule="exact"/>
              <w:widowControl/>
              <w:rPr>
                <w:rFonts w:ascii="宋体" w:hAnsi="宋体" w:cs="宋体"/>
                <w:sz w:val="28"/>
                <w:szCs w:val="28"/>
              </w:rPr>
            </w:pPr>
            <w:r>
              <w:rPr>
                <w:rFonts w:hint="eastAsia" w:ascii="宋体" w:hAnsi="宋体" w:cs="宋体"/>
                <w:sz w:val="28"/>
                <w:szCs w:val="28"/>
              </w:rPr>
              <w:t xml:space="preserve">2.6</w:t>
            </w:r>
            <w:r>
              <w:rPr>
                <w:rFonts w:hint="eastAsia"/>
                <w:b/>
                <w:bCs/>
                <w:sz w:val="28"/>
                <w:szCs w:val="28"/>
              </w:rPr>
              <w:t xml:space="preserve">成交供应商</w:t>
            </w:r>
            <w:r>
              <w:rPr>
                <w:rFonts w:hint="eastAsia" w:ascii="宋体" w:hAnsi="宋体" w:cs="宋体"/>
                <w:sz w:val="28"/>
                <w:szCs w:val="28"/>
              </w:rPr>
              <w:t xml:space="preserve">应采取可靠方法，无偿负责装修期间轿厢成品保护。</w:t>
            </w:r>
            <w:r/>
          </w:p>
          <w:p>
            <w:pPr>
              <w:ind w:firstLine="482"/>
              <w:jc w:val="left"/>
              <w:spacing w:line="360" w:lineRule="exact"/>
              <w:widowControl/>
              <w:rPr>
                <w:rFonts w:ascii="宋体" w:hAnsi="宋体" w:cs="宋体"/>
                <w:sz w:val="28"/>
                <w:szCs w:val="28"/>
              </w:rPr>
            </w:pPr>
            <w:r>
              <w:rPr>
                <w:rFonts w:hint="eastAsia" w:ascii="宋体" w:hAnsi="宋体" w:cs="宋体"/>
                <w:sz w:val="28"/>
                <w:szCs w:val="28"/>
              </w:rPr>
              <w:t xml:space="preserve">3.检验和维修设备及工具</w:t>
            </w:r>
            <w:r/>
          </w:p>
          <w:p>
            <w:pPr>
              <w:ind w:firstLine="480"/>
              <w:jc w:val="left"/>
              <w:spacing w:line="360" w:lineRule="exact"/>
              <w:widowControl/>
              <w:rPr>
                <w:rFonts w:ascii="宋体" w:hAnsi="宋体" w:cs="宋体"/>
                <w:sz w:val="28"/>
                <w:szCs w:val="28"/>
              </w:rPr>
            </w:pPr>
            <w:r>
              <w:rPr>
                <w:rFonts w:hint="eastAsia" w:ascii="宋体" w:hAnsi="宋体" w:cs="宋体"/>
                <w:sz w:val="28"/>
                <w:szCs w:val="28"/>
              </w:rPr>
              <w:t xml:space="preserve">3.1免费提供足够的常用检修设备。推荐的检修设备在响应文件中注明。这些设备及工具不能在安装时使用。</w:t>
            </w:r>
            <w:r/>
          </w:p>
          <w:p>
            <w:pPr>
              <w:ind w:firstLine="480"/>
              <w:jc w:val="left"/>
              <w:spacing w:line="360" w:lineRule="exact"/>
              <w:widowControl/>
              <w:rPr>
                <w:rFonts w:ascii="宋体" w:hAnsi="宋体" w:cs="宋体"/>
                <w:sz w:val="28"/>
                <w:szCs w:val="28"/>
              </w:rPr>
            </w:pPr>
            <w:r>
              <w:rPr>
                <w:rFonts w:hint="eastAsia" w:ascii="宋体" w:hAnsi="宋体" w:cs="宋体"/>
                <w:sz w:val="28"/>
                <w:szCs w:val="28"/>
              </w:rPr>
              <w:t xml:space="preserve">3.2所有测试需要的附件、零部件和中文操作维修手册应与检修设备一并免费提供。</w:t>
            </w:r>
            <w:r/>
          </w:p>
          <w:p>
            <w:pPr>
              <w:ind w:firstLine="480"/>
              <w:jc w:val="left"/>
              <w:spacing w:line="360" w:lineRule="exact"/>
              <w:widowControl/>
              <w:rPr>
                <w:rFonts w:ascii="宋体" w:hAnsi="宋体" w:cs="宋体"/>
                <w:sz w:val="28"/>
                <w:szCs w:val="28"/>
              </w:rPr>
            </w:pPr>
            <w:r>
              <w:rPr>
                <w:rFonts w:hint="eastAsia" w:ascii="宋体" w:hAnsi="宋体" w:cs="宋体"/>
                <w:sz w:val="28"/>
                <w:szCs w:val="28"/>
              </w:rPr>
              <w:t xml:space="preserve">4.电梯安装完成后为保证验收需要，在电梯间装修完成前门框四周的临时封堵封闭由供应商负责，相关费用应包含在报价总价中。</w:t>
            </w:r>
            <w:r/>
          </w:p>
          <w:p>
            <w:pPr>
              <w:ind w:firstLine="480"/>
              <w:jc w:val="left"/>
              <w:spacing w:line="360" w:lineRule="exact"/>
              <w:widowControl/>
              <w:rPr>
                <w:rFonts w:ascii="宋体" w:hAnsi="宋体" w:cs="宋体"/>
                <w:bCs/>
                <w:sz w:val="28"/>
                <w:szCs w:val="28"/>
              </w:rPr>
            </w:pPr>
            <w:r>
              <w:rPr>
                <w:rFonts w:hint="eastAsia" w:ascii="宋体" w:hAnsi="宋体" w:cs="宋体"/>
                <w:sz w:val="28"/>
                <w:szCs w:val="28"/>
              </w:rPr>
              <w:t xml:space="preserve">5.如乙方未能按合同约定的工期内完成，乙方应承担相应责任并支付违约金，违约金为3‰（千分之三）。</w:t>
            </w:r>
            <w:r/>
          </w:p>
        </w:tc>
      </w:tr>
    </w:tbl>
    <w:p>
      <w:pPr>
        <w:ind w:firstLine="560"/>
        <w:spacing w:line="360" w:lineRule="auto"/>
        <w:rPr>
          <w:rFonts w:ascii="宋体" w:hAnsi="宋体" w:cs="宋体"/>
          <w:sz w:val="28"/>
          <w:szCs w:val="28"/>
        </w:rPr>
      </w:pPr>
      <w:r>
        <w:rPr>
          <w:rFonts w:ascii="宋体" w:hAnsi="宋体" w:cs="宋体"/>
          <w:sz w:val="28"/>
          <w:szCs w:val="28"/>
        </w:rPr>
      </w:r>
      <w:r/>
    </w:p>
    <w:p>
      <w:pPr>
        <w:pStyle w:val="896"/>
        <w:ind w:firstLine="562"/>
      </w:pPr>
      <w:r>
        <w:rPr>
          <w:rFonts w:hint="eastAsia" w:ascii="宋体" w:hAnsi="宋体" w:eastAsia="宋体" w:cs="宋体"/>
          <w:szCs w:val="28"/>
          <w:lang w:val="en-US"/>
        </w:rPr>
        <w:t xml:space="preserve">★</w:t>
      </w:r>
      <w:r>
        <w:rPr>
          <w:rFonts w:hint="eastAsia"/>
          <w:lang w:val="en-US"/>
        </w:rPr>
        <w:t xml:space="preserve">第六节  </w:t>
      </w:r>
      <w:r>
        <w:rPr>
          <w:rFonts w:hint="eastAsia"/>
        </w:rPr>
        <w:t xml:space="preserve">其他重要条款</w:t>
      </w:r>
      <w:r/>
    </w:p>
    <w:p>
      <w:pPr>
        <w:ind w:firstLine="560"/>
        <w:spacing w:line="360" w:lineRule="auto"/>
        <w:rPr>
          <w:rFonts w:ascii="宋体" w:hAnsi="宋体" w:cs="宋体"/>
          <w:bCs/>
          <w:sz w:val="28"/>
          <w:szCs w:val="28"/>
        </w:rPr>
      </w:pPr>
      <w:r/>
      <w:bookmarkStart w:id="44" w:name="_Hlk72257111"/>
      <w:r>
        <w:rPr>
          <w:rFonts w:hint="eastAsia" w:ascii="宋体" w:hAnsi="宋体" w:cs="宋体"/>
          <w:bCs/>
          <w:sz w:val="28"/>
          <w:szCs w:val="28"/>
        </w:rPr>
        <w:t xml:space="preserve">1.本项目投标（响应）报价采用包干制，应包括成本、法定税费和相应的利润，应涵盖本项目采购范围和询价通知书所列的各项内容中所述的全部。由响应人根据采购需求自行测算投标（响应）报价；一经成交，投标（响应）报价即作为成交供应商与采购人签订的合同金额。</w:t>
      </w:r>
      <w:r/>
    </w:p>
    <w:p>
      <w:pPr>
        <w:pStyle w:val="901"/>
        <w:ind w:firstLine="560"/>
        <w:spacing w:line="360" w:lineRule="auto"/>
        <w:rPr>
          <w:rFonts w:ascii="宋体" w:hAnsi="宋体" w:cs="宋体"/>
          <w:sz w:val="28"/>
          <w:szCs w:val="28"/>
        </w:rPr>
      </w:pPr>
      <w:r>
        <w:rPr>
          <w:rFonts w:hint="eastAsia" w:ascii="宋体" w:hAnsi="宋体" w:cs="宋体"/>
          <w:bCs/>
          <w:sz w:val="28"/>
          <w:szCs w:val="28"/>
        </w:rPr>
        <w:t xml:space="preserve">2.响应人应充分了解项目的位置、情况、道路及任何其他足以影响投标（响应）报价的情况，任何因忽视或误解项目情况而导致的索赔或服务期限延长申请将不获批准。</w:t>
      </w:r>
      <w:r/>
    </w:p>
    <w:p>
      <w:pPr>
        <w:ind w:firstLine="560"/>
        <w:spacing w:line="360" w:lineRule="auto"/>
        <w:rPr>
          <w:rFonts w:ascii="宋体" w:hAnsi="宋体" w:cs="宋体"/>
          <w:bCs/>
          <w:sz w:val="28"/>
          <w:szCs w:val="28"/>
        </w:rPr>
      </w:pPr>
      <w:r>
        <w:rPr>
          <w:rFonts w:hint="eastAsia" w:ascii="宋体" w:hAnsi="宋体" w:cs="宋体"/>
          <w:bCs/>
          <w:sz w:val="28"/>
          <w:szCs w:val="28"/>
        </w:rPr>
        <w:t xml:space="preserve">3.响应人不得期望通过索赔等方式获取补偿，否则，除可能遭到拒绝外，还可能将被作为不良行为记录在案，并可能影响其以后参加政府采购的项目投标（响应）。各响应人在投标（响应）报价时，应充分考虑投标（响应）报价的风险。</w:t>
      </w:r>
      <w:r/>
    </w:p>
    <w:p>
      <w:pPr>
        <w:ind w:firstLine="560"/>
        <w:spacing w:line="360" w:lineRule="auto"/>
        <w:rPr>
          <w:rFonts w:ascii="宋体" w:hAnsi="宋体" w:cs="宋体"/>
          <w:bCs/>
          <w:sz w:val="28"/>
          <w:szCs w:val="28"/>
        </w:rPr>
      </w:pPr>
      <w:r>
        <w:rPr>
          <w:rFonts w:hint="eastAsia" w:ascii="宋体" w:hAnsi="宋体" w:cs="宋体"/>
          <w:bCs/>
          <w:sz w:val="28"/>
          <w:szCs w:val="28"/>
        </w:rPr>
        <w:t xml:space="preserve">4.除政府采购合同继续履行将损害国家利益和社会公共利益外，双方当事人不得擅自变更、中止或者终止合同。</w:t>
      </w:r>
      <w:bookmarkEnd w:id="44"/>
      <w:r/>
    </w:p>
    <w:p>
      <w:pPr>
        <w:ind w:firstLine="1120"/>
        <w:spacing w:line="560" w:lineRule="exact"/>
        <w:rPr>
          <w:rFonts w:ascii="宋体" w:hAnsi="宋体" w:cs="宋体"/>
          <w:sz w:val="28"/>
          <w:szCs w:val="28"/>
        </w:rPr>
      </w:pPr>
      <w:r>
        <w:rPr>
          <w:rFonts w:ascii="宋体" w:hAnsi="宋体" w:cs="宋体"/>
          <w:sz w:val="28"/>
          <w:szCs w:val="28"/>
        </w:rPr>
      </w:r>
      <w:r/>
    </w:p>
    <w:p>
      <w:pPr>
        <w:ind w:firstLine="1120"/>
        <w:spacing w:line="560" w:lineRule="exact"/>
        <w:rPr>
          <w:rFonts w:ascii="宋体" w:hAnsi="宋体" w:cs="宋体"/>
          <w:sz w:val="28"/>
          <w:szCs w:val="28"/>
        </w:rPr>
      </w:pPr>
      <w:r>
        <w:rPr>
          <w:rFonts w:ascii="宋体" w:hAnsi="宋体" w:cs="宋体"/>
          <w:sz w:val="28"/>
          <w:szCs w:val="28"/>
        </w:rPr>
      </w:r>
      <w:bookmarkEnd w:id="4"/>
      <w:bookmarkEnd w:id="5"/>
      <w:bookmarkEnd w:id="6"/>
      <w:r/>
    </w:p>
    <w:p>
      <w:pPr>
        <w:ind w:firstLine="1120"/>
        <w:spacing w:line="560" w:lineRule="exact"/>
        <w:rPr>
          <w:rFonts w:ascii="宋体" w:hAnsi="宋体" w:cs="宋体"/>
          <w:sz w:val="28"/>
          <w:szCs w:val="28"/>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bookmarkStart w:id="45" w:name="_Toc29077"/>
      <w:r/>
      <w:r/>
    </w:p>
    <w:p>
      <w:pPr>
        <w:ind w:firstLine="1124"/>
        <w:spacing w:line="560" w:lineRule="exact"/>
        <w:rPr>
          <w:rFonts w:ascii="宋体" w:hAnsi="宋体" w:cs="宋体"/>
          <w:b/>
          <w:bCs/>
          <w:sz w:val="28"/>
          <w:szCs w:val="28"/>
        </w:rPr>
      </w:pPr>
      <w:r>
        <w:rPr>
          <w:rFonts w:ascii="宋体" w:hAnsi="宋体" w:cs="宋体"/>
          <w:b/>
          <w:bCs/>
          <w:sz w:val="28"/>
          <w:szCs w:val="28"/>
        </w:rPr>
      </w:r>
      <w:r/>
    </w:p>
    <w:p>
      <w:pPr>
        <w:ind w:firstLine="1124"/>
        <w:spacing w:line="560" w:lineRule="exact"/>
        <w:rPr>
          <w:rFonts w:ascii="宋体" w:hAnsi="宋体" w:cs="宋体"/>
          <w:b/>
          <w:bCs/>
          <w:sz w:val="28"/>
          <w:szCs w:val="28"/>
        </w:rPr>
      </w:pPr>
      <w:r>
        <w:rPr>
          <w:rFonts w:ascii="宋体" w:hAnsi="宋体" w:cs="宋体"/>
          <w:b/>
          <w:bCs/>
          <w:sz w:val="28"/>
          <w:szCs w:val="28"/>
        </w:rPr>
      </w:r>
      <w:r/>
    </w:p>
    <w:p>
      <w:pPr>
        <w:ind w:firstLine="1124"/>
        <w:spacing w:line="560" w:lineRule="exact"/>
        <w:rPr>
          <w:rFonts w:ascii="宋体" w:hAnsi="宋体" w:cs="宋体"/>
          <w:b/>
          <w:bCs/>
          <w:sz w:val="28"/>
          <w:szCs w:val="28"/>
        </w:rPr>
      </w:pPr>
      <w:r>
        <w:rPr>
          <w:rFonts w:ascii="宋体" w:hAnsi="宋体" w:cs="宋体"/>
          <w:b/>
          <w:bCs/>
          <w:sz w:val="28"/>
          <w:szCs w:val="28"/>
        </w:rPr>
      </w:r>
      <w:r/>
    </w:p>
    <w:p>
      <w:pPr>
        <w:ind w:firstLine="1124"/>
        <w:spacing w:line="560" w:lineRule="exact"/>
        <w:rPr>
          <w:rFonts w:ascii="宋体" w:hAnsi="宋体" w:cs="宋体"/>
          <w:b/>
          <w:bCs/>
          <w:sz w:val="28"/>
          <w:szCs w:val="28"/>
        </w:rPr>
      </w:pPr>
      <w:r>
        <w:rPr>
          <w:rFonts w:ascii="宋体" w:hAnsi="宋体" w:cs="宋体"/>
          <w:b/>
          <w:bCs/>
          <w:sz w:val="28"/>
          <w:szCs w:val="28"/>
        </w:rPr>
      </w:r>
      <w:r/>
    </w:p>
    <w:p>
      <w:pPr>
        <w:ind w:firstLine="1124"/>
        <w:spacing w:line="560" w:lineRule="exact"/>
        <w:rPr>
          <w:rFonts w:ascii="宋体" w:hAnsi="宋体" w:cs="宋体"/>
          <w:b/>
          <w:bCs/>
          <w:sz w:val="28"/>
          <w:szCs w:val="28"/>
        </w:rPr>
      </w:pPr>
      <w:r>
        <w:rPr>
          <w:rFonts w:ascii="宋体" w:hAnsi="宋体" w:cs="宋体"/>
          <w:b/>
          <w:bCs/>
          <w:sz w:val="28"/>
          <w:szCs w:val="28"/>
        </w:rPr>
      </w:r>
      <w:r/>
    </w:p>
    <w:p>
      <w:pPr>
        <w:ind w:firstLine="1124"/>
        <w:spacing w:line="560" w:lineRule="exact"/>
        <w:rPr>
          <w:rFonts w:ascii="宋体" w:hAnsi="宋体" w:cs="宋体"/>
          <w:b/>
          <w:bCs/>
          <w:sz w:val="28"/>
          <w:szCs w:val="28"/>
        </w:rPr>
      </w:pPr>
      <w:r>
        <w:rPr>
          <w:rFonts w:ascii="宋体" w:hAnsi="宋体" w:cs="宋体"/>
          <w:b/>
          <w:bCs/>
          <w:sz w:val="28"/>
          <w:szCs w:val="28"/>
        </w:rPr>
      </w:r>
      <w:r/>
    </w:p>
    <w:p>
      <w:pPr>
        <w:ind w:firstLine="1124"/>
        <w:spacing w:line="560" w:lineRule="exact"/>
        <w:rPr>
          <w:rFonts w:ascii="宋体" w:hAnsi="宋体" w:cs="宋体"/>
          <w:b/>
          <w:bCs/>
          <w:sz w:val="28"/>
          <w:szCs w:val="28"/>
        </w:rPr>
      </w:pPr>
      <w:r>
        <w:rPr>
          <w:rFonts w:ascii="宋体" w:hAnsi="宋体" w:cs="宋体"/>
          <w:b/>
          <w:bCs/>
          <w:sz w:val="28"/>
          <w:szCs w:val="28"/>
        </w:rPr>
      </w:r>
      <w:r/>
    </w:p>
    <w:p>
      <w:pPr>
        <w:ind w:firstLine="1124"/>
        <w:spacing w:line="560" w:lineRule="exact"/>
        <w:rPr>
          <w:rFonts w:ascii="宋体" w:hAnsi="宋体" w:cs="宋体"/>
          <w:b/>
          <w:bCs/>
          <w:sz w:val="28"/>
          <w:szCs w:val="28"/>
        </w:rPr>
      </w:pPr>
      <w:r>
        <w:rPr>
          <w:rFonts w:ascii="宋体" w:hAnsi="宋体" w:cs="宋体"/>
          <w:b/>
          <w:bCs/>
          <w:sz w:val="28"/>
          <w:szCs w:val="28"/>
        </w:rPr>
      </w:r>
      <w:r/>
    </w:p>
    <w:p>
      <w:pPr>
        <w:pStyle w:val="894"/>
        <w:rPr>
          <w:rFonts w:eastAsia="宋体" w:cs="宋体"/>
          <w:bCs/>
          <w:sz w:val="28"/>
          <w:szCs w:val="28"/>
        </w:rPr>
      </w:pPr>
      <w:r>
        <w:fldChar w:fldCharType="begin"/>
      </w:r>
      <w:r>
        <w:instrText xml:space="preserve"> HYPERLINK \l "_Toc10141" </w:instrText>
      </w:r>
      <w:r>
        <w:fldChar w:fldCharType="separate"/>
      </w:r>
      <w:r>
        <w:rPr>
          <w:rFonts w:hint="eastAsia" w:ascii="Times New Roman" w:hAnsi="Times New Roman"/>
          <w:bCs/>
          <w:sz w:val="44"/>
          <w:szCs w:val="28"/>
        </w:rPr>
        <w:t xml:space="preserve">第五章   合同</w:t>
      </w:r>
      <w:r>
        <w:rPr>
          <w:rFonts w:hint="eastAsia" w:ascii="Times New Roman" w:hAnsi="Times New Roman"/>
          <w:bCs/>
          <w:sz w:val="44"/>
          <w:szCs w:val="28"/>
        </w:rPr>
        <w:fldChar w:fldCharType="end"/>
      </w:r>
      <w:r>
        <w:rPr>
          <w:rFonts w:hint="eastAsia" w:ascii="Times New Roman" w:hAnsi="Times New Roman"/>
          <w:bCs/>
          <w:sz w:val="44"/>
          <w:szCs w:val="28"/>
        </w:rPr>
        <w:t xml:space="preserve">文本（范本）</w:t>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spacing w:line="560" w:lineRule="exact"/>
        <w:rPr>
          <w:rFonts w:ascii="宋体" w:hAnsi="宋体" w:cs="宋体"/>
          <w:b/>
          <w:bCs/>
          <w:sz w:val="28"/>
          <w:szCs w:val="28"/>
        </w:rPr>
      </w:pPr>
      <w:r>
        <w:rPr>
          <w:rFonts w:ascii="宋体" w:hAnsi="宋体" w:cs="宋体"/>
          <w:b/>
          <w:bCs/>
          <w:sz w:val="28"/>
          <w:szCs w:val="28"/>
        </w:rPr>
      </w:r>
      <w:r/>
    </w:p>
    <w:p>
      <w:pPr>
        <w:ind w:firstLine="1405"/>
        <w:spacing w:line="560" w:lineRule="exact"/>
        <w:rPr>
          <w:rFonts w:ascii="宋体" w:hAnsi="宋体" w:cs="宋体"/>
          <w:b/>
          <w:bCs/>
          <w:sz w:val="28"/>
          <w:szCs w:val="28"/>
        </w:rPr>
      </w:pPr>
      <w:r>
        <w:rPr>
          <w:rFonts w:ascii="宋体" w:hAnsi="宋体" w:cs="宋体"/>
          <w:b/>
          <w:bCs/>
          <w:sz w:val="28"/>
          <w:szCs w:val="28"/>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pStyle w:val="902"/>
        <w:jc w:val="center"/>
        <w:rPr>
          <w:rFonts w:ascii="黑体" w:hAnsi="黑体" w:eastAsia="黑体" w:cs="黑体"/>
          <w:b/>
          <w:bCs/>
          <w:spacing w:val="-20"/>
          <w:sz w:val="44"/>
          <w:szCs w:val="44"/>
        </w:rPr>
      </w:pPr>
      <w:r>
        <w:rPr>
          <w:rFonts w:hint="eastAsia" w:ascii="黑体" w:hAnsi="黑体" w:eastAsia="黑体" w:cs="黑体"/>
          <w:b/>
          <w:bCs/>
          <w:spacing w:val="-20"/>
          <w:sz w:val="44"/>
          <w:szCs w:val="44"/>
        </w:rPr>
        <w:t xml:space="preserve">政府采购货物买卖合同</w:t>
      </w:r>
      <w:r/>
    </w:p>
    <w:p>
      <w:pPr>
        <w:pStyle w:val="902"/>
        <w:jc w:val="center"/>
        <w:rPr>
          <w:rFonts w:ascii="黑体" w:hAnsi="黑体" w:eastAsia="黑体" w:cs="黑体"/>
          <w:b/>
          <w:bCs/>
          <w:spacing w:val="-20"/>
          <w:sz w:val="44"/>
          <w:szCs w:val="44"/>
        </w:rPr>
      </w:pPr>
      <w:r>
        <w:rPr>
          <w:rFonts w:hint="eastAsia" w:ascii="黑体" w:hAnsi="黑体" w:eastAsia="黑体" w:cs="黑体"/>
          <w:b/>
          <w:bCs/>
          <w:spacing w:val="-20"/>
          <w:sz w:val="44"/>
          <w:szCs w:val="44"/>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rPr>
          <w:sz w:val="28"/>
          <w:szCs w:val="28"/>
        </w:rPr>
      </w:pPr>
      <w:r>
        <w:rPr>
          <w:sz w:val="28"/>
          <w:szCs w:val="28"/>
        </w:rPr>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宋体"/>
          <w:sz w:val="28"/>
          <w:szCs w:val="28"/>
        </w:rPr>
      </w:pPr>
      <w:r>
        <w:rPr>
          <w:rFonts w:hint="eastAsia" w:ascii="宋体" w:hAnsi="宋体" w:cs="宋体"/>
          <w:sz w:val="28"/>
          <w:szCs w:val="28"/>
        </w:rPr>
        <w:t xml:space="preserve">1.本合同标准文本适用于购买现成货物的采购项目，不包括需要供应商定制开发、创新研发的货物采购项目。</w:t>
      </w:r>
      <w:r/>
    </w:p>
    <w:p>
      <w:pPr>
        <w:rPr>
          <w:rFonts w:ascii="宋体" w:hAnsi="宋体" w:cs="宋体"/>
          <w:sz w:val="28"/>
          <w:szCs w:val="28"/>
        </w:rPr>
      </w:pPr>
      <w:r>
        <w:rPr>
          <w:rFonts w:hint="eastAsia" w:ascii="宋体" w:hAnsi="宋体" w:cs="宋体"/>
          <w:sz w:val="28"/>
          <w:szCs w:val="28"/>
        </w:rPr>
        <w:t xml:space="preserve">   2.本合同标准文本为政府采购货物买卖合同编制提供参考，可以结合采购项目具体情况，对文本作必要的调整修订后使用。</w:t>
      </w:r>
      <w:r/>
    </w:p>
    <w:p>
      <w:pPr>
        <w:ind w:firstLine="560"/>
        <w:rPr>
          <w:rFonts w:ascii="宋体" w:hAnsi="宋体" w:cs="宋体"/>
          <w:sz w:val="28"/>
          <w:szCs w:val="28"/>
        </w:rPr>
      </w:pPr>
      <w:r>
        <w:rPr>
          <w:rFonts w:hint="eastAsia" w:ascii="宋体" w:hAnsi="宋体" w:cs="宋体"/>
          <w:sz w:val="28"/>
          <w:szCs w:val="28"/>
        </w:rPr>
        <w:t xml:space="preserve">3.本合同标准文本各条款中，如涉及填写多家供应商、制造商，多种采购标的、分包主要内容等信息的，可根据采购项目具体情况添加信息项。</w:t>
      </w:r>
      <w:r/>
    </w:p>
    <w:p>
      <w:pPr>
        <w:rPr>
          <w:rFonts w:ascii="黑体" w:hAnsi="黑体" w:eastAsia="黑体" w:cs="黑体"/>
          <w:sz w:val="28"/>
          <w:szCs w:val="28"/>
        </w:rPr>
      </w:pPr>
      <w:r>
        <w:rPr>
          <w:rFonts w:ascii="黑体" w:hAnsi="黑体" w:eastAsia="黑体" w:cs="黑体"/>
          <w:sz w:val="28"/>
          <w:szCs w:val="28"/>
        </w:rPr>
      </w:r>
      <w:r/>
    </w:p>
    <w:p>
      <w:pPr>
        <w:rPr>
          <w:rFonts w:ascii="宋体" w:hAnsi="宋体" w:cs="宋体"/>
          <w:sz w:val="28"/>
          <w:szCs w:val="28"/>
        </w:rPr>
      </w:pPr>
      <w:r>
        <w:rPr>
          <w:rFonts w:hint="eastAsia" w:ascii="黑体" w:hAnsi="黑体" w:eastAsia="黑体" w:cs="黑体"/>
          <w:sz w:val="28"/>
          <w:szCs w:val="28"/>
        </w:rPr>
        <w:br w:type="page" w:clear="all"/>
      </w:r>
      <w:r>
        <w:rPr>
          <w:rFonts w:hint="eastAsia" w:ascii="宋体" w:hAnsi="宋体" w:cs="宋体"/>
          <w:sz w:val="28"/>
          <w:szCs w:val="28"/>
        </w:rPr>
        <w:t xml:space="preserve">甲方（全称）：</w:t>
      </w:r>
      <w:r>
        <w:rPr>
          <w:rFonts w:hint="eastAsia" w:ascii="宋体" w:hAnsi="宋体" w:cs="宋体"/>
          <w:sz w:val="28"/>
          <w:szCs w:val="28"/>
          <w:u w:val="single"/>
        </w:rPr>
        <w:t xml:space="preserve">                        </w:t>
      </w:r>
      <w:r>
        <w:rPr>
          <w:rFonts w:hint="eastAsia" w:ascii="宋体" w:hAnsi="宋体" w:cs="宋体"/>
          <w:sz w:val="28"/>
          <w:szCs w:val="28"/>
        </w:rPr>
        <w:t xml:space="preserve">（采购人、受采购人委托签订合同的单位或采购文件约定的合同甲方）</w:t>
      </w:r>
      <w:r/>
    </w:p>
    <w:p>
      <w:pPr>
        <w:rPr>
          <w:rFonts w:ascii="宋体" w:hAnsi="宋体" w:cs="宋体"/>
          <w:sz w:val="28"/>
          <w:szCs w:val="28"/>
        </w:rPr>
      </w:pPr>
      <w:r>
        <w:rPr>
          <w:rFonts w:hint="eastAsia" w:ascii="宋体" w:hAnsi="宋体" w:cs="宋体"/>
          <w:sz w:val="28"/>
          <w:szCs w:val="28"/>
        </w:rPr>
        <w:t xml:space="preserve">    乙方（全称）：</w:t>
      </w:r>
      <w:r>
        <w:rPr>
          <w:rFonts w:hint="eastAsia" w:ascii="宋体" w:hAnsi="宋体" w:cs="宋体"/>
          <w:sz w:val="28"/>
          <w:szCs w:val="28"/>
          <w:u w:val="single"/>
        </w:rPr>
        <w:t xml:space="preserve">                       </w:t>
      </w:r>
      <w:r>
        <w:rPr>
          <w:rFonts w:hint="eastAsia" w:ascii="宋体" w:hAnsi="宋体" w:cs="宋体"/>
          <w:sz w:val="28"/>
          <w:szCs w:val="28"/>
        </w:rPr>
        <w:t xml:space="preserve">（供应商）</w:t>
      </w:r>
      <w:r/>
    </w:p>
    <w:p>
      <w:pPr>
        <w:ind w:firstLine="560"/>
        <w:rPr>
          <w:rFonts w:ascii="宋体" w:hAnsi="宋体" w:cs="宋体"/>
          <w:sz w:val="28"/>
          <w:szCs w:val="28"/>
        </w:rPr>
      </w:pPr>
      <w:r>
        <w:rPr>
          <w:rFonts w:hint="eastAsia" w:ascii="宋体" w:hAnsi="宋体" w:cs="宋体"/>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ind w:firstLine="562"/>
        <w:rPr>
          <w:rFonts w:ascii="宋体" w:hAnsi="宋体" w:cs="宋体"/>
          <w:b/>
          <w:sz w:val="28"/>
          <w:szCs w:val="28"/>
        </w:rPr>
      </w:pPr>
      <w:r>
        <w:rPr>
          <w:rFonts w:hint="eastAsia" w:ascii="宋体" w:hAnsi="宋体" w:cs="宋体"/>
          <w:b/>
          <w:sz w:val="28"/>
          <w:szCs w:val="28"/>
        </w:rPr>
        <w:t xml:space="preserve">项目信息</w:t>
      </w:r>
      <w:r/>
    </w:p>
    <w:p>
      <w:pPr>
        <w:numPr>
          <w:ilvl w:val="0"/>
          <w:numId w:val="4"/>
        </w:numPr>
        <w:ind w:firstLine="560"/>
        <w:rPr>
          <w:rFonts w:ascii="宋体" w:hAnsi="宋体" w:cs="宋体"/>
          <w:sz w:val="28"/>
          <w:szCs w:val="28"/>
          <w:u w:val="single"/>
        </w:rPr>
      </w:pPr>
      <w:r>
        <w:rPr>
          <w:rFonts w:hint="eastAsia" w:ascii="宋体" w:hAnsi="宋体" w:cs="宋体"/>
          <w:sz w:val="28"/>
          <w:szCs w:val="28"/>
        </w:rPr>
        <w:t xml:space="preserve">采购项目名称：</w:t>
      </w:r>
      <w:r>
        <w:rPr>
          <w:rFonts w:hint="eastAsia" w:ascii="宋体" w:hAnsi="宋体" w:cs="宋体"/>
          <w:sz w:val="28"/>
          <w:szCs w:val="28"/>
          <w:u w:val="single"/>
        </w:rPr>
        <w:t xml:space="preserve">                                          </w:t>
      </w:r>
      <w:r/>
    </w:p>
    <w:p>
      <w:pPr>
        <w:numPr>
          <w:ilvl w:val="255"/>
          <w:numId w:val="0"/>
        </w:numPr>
        <w:tabs>
          <w:tab w:val="left" w:pos="999" w:leader="none"/>
        </w:tabs>
        <w:rPr>
          <w:rFonts w:ascii="宋体" w:hAnsi="宋体" w:cs="宋体"/>
          <w:sz w:val="28"/>
          <w:szCs w:val="28"/>
        </w:rPr>
      </w:pPr>
      <w:r>
        <w:rPr>
          <w:rFonts w:hint="eastAsia" w:ascii="宋体" w:hAnsi="宋体" w:cs="宋体"/>
          <w:sz w:val="28"/>
          <w:szCs w:val="28"/>
        </w:rPr>
        <w:t xml:space="preserve">         采购项目编号：</w:t>
      </w:r>
      <w:r>
        <w:rPr>
          <w:rFonts w:hint="eastAsia" w:ascii="宋体" w:hAnsi="宋体" w:cs="宋体"/>
          <w:sz w:val="28"/>
          <w:szCs w:val="28"/>
          <w:u w:val="single"/>
        </w:rPr>
        <w:t xml:space="preserve">                                          </w:t>
      </w:r>
      <w:r/>
    </w:p>
    <w:p>
      <w:pPr>
        <w:ind w:firstLine="560"/>
        <w:rPr>
          <w:rFonts w:ascii="宋体" w:hAnsi="宋体" w:cs="宋体"/>
          <w:sz w:val="28"/>
          <w:szCs w:val="28"/>
        </w:rPr>
      </w:pPr>
      <w:r>
        <w:rPr>
          <w:rFonts w:hint="eastAsia" w:ascii="宋体" w:hAnsi="宋体" w:cs="宋体"/>
          <w:sz w:val="28"/>
          <w:szCs w:val="28"/>
        </w:rPr>
        <w:t xml:space="preserve">（2）采购计划编号：</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ascii="宋体" w:hAnsi="宋体" w:cs="宋体"/>
          <w:sz w:val="28"/>
          <w:szCs w:val="28"/>
        </w:rPr>
      </w:pPr>
      <w:r>
        <w:rPr>
          <w:rFonts w:hint="eastAsia" w:ascii="宋体" w:hAnsi="宋体" w:cs="宋体"/>
          <w:sz w:val="28"/>
          <w:szCs w:val="28"/>
        </w:rPr>
        <w:t xml:space="preserve">（3）项目内容：</w:t>
      </w:r>
      <w:r/>
    </w:p>
    <w:p>
      <w:pPr>
        <w:ind w:firstLine="560"/>
        <w:rPr>
          <w:rFonts w:ascii="宋体" w:hAnsi="宋体" w:cs="宋体"/>
          <w:sz w:val="28"/>
          <w:szCs w:val="28"/>
        </w:rPr>
      </w:pPr>
      <w:r>
        <w:rPr>
          <w:rFonts w:hint="eastAsia" w:ascii="宋体" w:hAnsi="宋体" w:cs="宋体"/>
          <w:sz w:val="28"/>
          <w:szCs w:val="28"/>
        </w:rPr>
        <w:t xml:space="preserve">     采购标的及数量（台/套</w:t>
      </w:r>
      <w:r>
        <w:rPr>
          <w:rFonts w:hint="eastAsia" w:ascii="宋体" w:hAnsi="宋体" w:cs="宋体"/>
          <w:sz w:val="28"/>
          <w:szCs w:val="28"/>
          <w:lang w:val="en"/>
        </w:rPr>
        <w:t xml:space="preserve">/个/架/组等</w:t>
      </w:r>
      <w:r>
        <w:rPr>
          <w:rFonts w:hint="eastAsia" w:ascii="宋体" w:hAnsi="宋体" w:cs="宋体"/>
          <w:sz w:val="28"/>
          <w:szCs w:val="28"/>
        </w:rPr>
        <w:t xml:space="preserve">）：</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 </w:t>
      </w:r>
      <w:r/>
    </w:p>
    <w:p>
      <w:pPr>
        <w:numPr>
          <w:ilvl w:val="255"/>
          <w:numId w:val="0"/>
        </w:numPr>
        <w:ind w:firstLine="560"/>
        <w:rPr>
          <w:rFonts w:ascii="宋体" w:hAnsi="宋体" w:cs="宋体"/>
          <w:sz w:val="28"/>
          <w:szCs w:val="28"/>
          <w:lang w:val="en"/>
        </w:rPr>
      </w:pPr>
      <w:r>
        <w:rPr>
          <w:rFonts w:hint="eastAsia" w:ascii="宋体" w:hAnsi="宋体" w:cs="宋体"/>
          <w:sz w:val="28"/>
          <w:szCs w:val="28"/>
        </w:rPr>
        <w:t xml:space="preserve">     品牌：</w:t>
      </w:r>
      <w:r>
        <w:rPr>
          <w:rFonts w:hint="eastAsia" w:ascii="宋体" w:hAnsi="宋体" w:cs="宋体"/>
          <w:sz w:val="28"/>
          <w:szCs w:val="28"/>
          <w:u w:val="single"/>
        </w:rPr>
        <w:t xml:space="preserve">      </w:t>
      </w:r>
      <w:r>
        <w:rPr>
          <w:rFonts w:hint="eastAsia" w:ascii="宋体" w:hAnsi="宋体" w:cs="宋体"/>
          <w:sz w:val="28"/>
          <w:szCs w:val="28"/>
          <w:u w:val="single"/>
          <w:lang w:val="en"/>
        </w:rPr>
        <w:t xml:space="preserve">   </w:t>
      </w:r>
      <w:r>
        <w:rPr>
          <w:rFonts w:hint="eastAsia" w:ascii="宋体" w:hAnsi="宋体" w:cs="宋体"/>
          <w:sz w:val="28"/>
          <w:szCs w:val="28"/>
          <w:u w:val="single"/>
        </w:rPr>
        <w:t xml:space="preserve">    </w:t>
      </w:r>
      <w:r>
        <w:rPr>
          <w:rFonts w:hint="eastAsia" w:ascii="宋体" w:hAnsi="宋体" w:cs="宋体"/>
          <w:sz w:val="28"/>
          <w:szCs w:val="28"/>
          <w:u w:val="single"/>
          <w:lang w:val="en"/>
        </w:rPr>
        <w:t xml:space="preserve"> </w:t>
      </w:r>
      <w:r>
        <w:rPr>
          <w:rFonts w:hint="eastAsia" w:ascii="宋体" w:hAnsi="宋体" w:cs="宋体"/>
          <w:sz w:val="28"/>
          <w:szCs w:val="28"/>
          <w:u w:val="single"/>
        </w:rPr>
        <w:t xml:space="preserve"> </w:t>
      </w:r>
      <w:r>
        <w:rPr>
          <w:rFonts w:hint="eastAsia" w:ascii="宋体" w:hAnsi="宋体" w:cs="宋体"/>
          <w:sz w:val="28"/>
          <w:szCs w:val="28"/>
          <w:lang w:val="en"/>
        </w:rPr>
        <w:t xml:space="preserve">     </w:t>
      </w:r>
      <w:r>
        <w:rPr>
          <w:rFonts w:hint="eastAsia" w:ascii="宋体" w:hAnsi="宋体" w:cs="宋体"/>
          <w:sz w:val="28"/>
          <w:szCs w:val="28"/>
        </w:rPr>
        <w:t xml:space="preserve">规格型号：</w:t>
      </w:r>
      <w:r>
        <w:rPr>
          <w:rFonts w:hint="eastAsia" w:ascii="宋体" w:hAnsi="宋体" w:cs="宋体"/>
          <w:sz w:val="28"/>
          <w:szCs w:val="28"/>
          <w:u w:val="single"/>
        </w:rPr>
        <w:t xml:space="preserve">   </w:t>
      </w:r>
      <w:r>
        <w:rPr>
          <w:rFonts w:hint="eastAsia" w:ascii="宋体" w:hAnsi="宋体" w:cs="宋体"/>
          <w:sz w:val="28"/>
          <w:szCs w:val="28"/>
          <w:u w:val="single"/>
          <w:lang w:val="en"/>
        </w:rPr>
        <w:t xml:space="preserve">  </w:t>
      </w:r>
      <w:r>
        <w:rPr>
          <w:rFonts w:hint="eastAsia" w:ascii="宋体" w:hAnsi="宋体" w:cs="宋体"/>
          <w:sz w:val="28"/>
          <w:szCs w:val="28"/>
          <w:u w:val="single"/>
        </w:rPr>
        <w:t xml:space="preserve">       </w:t>
      </w:r>
      <w:r>
        <w:rPr>
          <w:rFonts w:hint="eastAsia" w:ascii="宋体" w:hAnsi="宋体" w:cs="宋体"/>
          <w:sz w:val="28"/>
          <w:szCs w:val="28"/>
          <w:u w:val="single"/>
          <w:lang w:val="en"/>
        </w:rPr>
        <w:t xml:space="preserve">   </w:t>
      </w:r>
      <w:r/>
    </w:p>
    <w:p>
      <w:pPr>
        <w:ind w:firstLine="1260"/>
        <w:rPr>
          <w:rFonts w:ascii="宋体" w:hAnsi="宋体" w:cs="宋体"/>
          <w:sz w:val="28"/>
          <w:szCs w:val="28"/>
          <w:u w:val="single"/>
        </w:rPr>
      </w:pPr>
      <w:r>
        <w:rPr>
          <w:rFonts w:hint="eastAsia" w:ascii="宋体" w:hAnsi="宋体" w:cs="宋体"/>
          <w:sz w:val="28"/>
          <w:szCs w:val="28"/>
        </w:rPr>
        <w:t xml:space="preserve">采购标的的技术要求、商务要求具体见附件。</w:t>
      </w:r>
      <w:r/>
    </w:p>
    <w:p>
      <w:pPr>
        <w:numPr>
          <w:ilvl w:val="255"/>
          <w:numId w:val="0"/>
        </w:numPr>
        <w:ind w:firstLine="1260"/>
        <w:rPr>
          <w:rFonts w:ascii="宋体" w:hAnsi="宋体" w:cs="宋体"/>
          <w:sz w:val="28"/>
          <w:szCs w:val="28"/>
        </w:rPr>
      </w:pPr>
      <w:r>
        <w:rPr>
          <w:rFonts w:hint="eastAsia" w:ascii="宋体" w:hAnsi="宋体" w:cs="宋体"/>
          <w:sz w:val="28"/>
          <w:szCs w:val="28"/>
        </w:rPr>
        <w:t xml:space="preserve">①涉及信息类产品，请填写该产品关键部件的品牌、型号：</w:t>
      </w:r>
      <w:r/>
    </w:p>
    <w:p>
      <w:pPr>
        <w:numPr>
          <w:ilvl w:val="255"/>
          <w:numId w:val="0"/>
        </w:numPr>
        <w:ind w:firstLine="560"/>
        <w:rPr>
          <w:rFonts w:ascii="宋体" w:hAnsi="宋体" w:cs="宋体"/>
          <w:sz w:val="28"/>
          <w:szCs w:val="28"/>
          <w:u w:val="single"/>
        </w:rPr>
      </w:pPr>
      <w:r>
        <w:rPr>
          <w:rFonts w:hint="eastAsia" w:ascii="宋体" w:hAnsi="宋体" w:cs="宋体"/>
          <w:sz w:val="28"/>
          <w:szCs w:val="28"/>
        </w:rPr>
        <w:t xml:space="preserve">     标的名称：</w:t>
      </w:r>
      <w:r>
        <w:rPr>
          <w:rFonts w:hint="eastAsia" w:ascii="宋体" w:hAnsi="宋体" w:cs="宋体"/>
          <w:sz w:val="28"/>
          <w:szCs w:val="28"/>
          <w:u w:val="single"/>
        </w:rPr>
        <w:t xml:space="preserve">      </w:t>
      </w:r>
      <w:r>
        <w:rPr>
          <w:rFonts w:hint="eastAsia" w:ascii="宋体" w:hAnsi="宋体" w:cs="宋体"/>
          <w:sz w:val="28"/>
          <w:szCs w:val="28"/>
          <w:u w:val="single"/>
          <w:lang w:val="en"/>
        </w:rPr>
        <w:t xml:space="preserve">               </w:t>
      </w:r>
      <w:r>
        <w:rPr>
          <w:rFonts w:hint="eastAsia" w:ascii="宋体" w:hAnsi="宋体" w:cs="宋体"/>
          <w:sz w:val="28"/>
          <w:szCs w:val="28"/>
          <w:u w:val="single"/>
        </w:rPr>
        <w:t xml:space="preserve">    </w:t>
      </w:r>
      <w:r/>
    </w:p>
    <w:p>
      <w:pPr>
        <w:numPr>
          <w:ilvl w:val="255"/>
          <w:numId w:val="0"/>
        </w:numPr>
        <w:ind w:firstLine="560"/>
        <w:rPr>
          <w:rFonts w:ascii="宋体" w:hAnsi="宋体" w:cs="宋体"/>
          <w:sz w:val="28"/>
          <w:szCs w:val="28"/>
        </w:rPr>
      </w:pPr>
      <w:r>
        <w:rPr>
          <w:rFonts w:hint="eastAsia" w:ascii="宋体" w:hAnsi="宋体" w:cs="宋体"/>
          <w:sz w:val="28"/>
          <w:szCs w:val="28"/>
        </w:rPr>
        <w:t xml:space="preserve">     关键部件：</w:t>
      </w:r>
      <w:r>
        <w:rPr>
          <w:rFonts w:hint="eastAsia" w:ascii="宋体" w:hAnsi="宋体" w:cs="宋体"/>
          <w:sz w:val="28"/>
          <w:szCs w:val="28"/>
          <w:u w:val="single"/>
        </w:rPr>
        <w:t xml:space="preserve">          </w:t>
      </w:r>
      <w:r>
        <w:rPr>
          <w:rFonts w:hint="eastAsia" w:ascii="宋体" w:hAnsi="宋体" w:cs="宋体"/>
          <w:sz w:val="28"/>
          <w:szCs w:val="28"/>
        </w:rPr>
        <w:t xml:space="preserve"> 品牌：</w:t>
      </w:r>
      <w:r>
        <w:rPr>
          <w:rFonts w:hint="eastAsia" w:ascii="宋体" w:hAnsi="宋体" w:cs="宋体"/>
          <w:sz w:val="28"/>
          <w:szCs w:val="28"/>
          <w:u w:val="single"/>
        </w:rPr>
        <w:t xml:space="preserve">        </w:t>
      </w:r>
      <w:r>
        <w:rPr>
          <w:rFonts w:hint="eastAsia" w:ascii="宋体" w:hAnsi="宋体" w:cs="宋体"/>
          <w:sz w:val="28"/>
          <w:szCs w:val="28"/>
        </w:rPr>
        <w:t xml:space="preserve"> 型号：</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40"/>
        <w:rPr>
          <w:rFonts w:ascii="宋体" w:hAnsi="宋体" w:cs="宋体"/>
          <w:sz w:val="28"/>
          <w:szCs w:val="28"/>
        </w:rPr>
      </w:pPr>
      <w:r>
        <w:rPr>
          <w:rFonts w:hint="eastAsia" w:ascii="宋体" w:hAnsi="宋体" w:cs="宋体"/>
          <w:sz w:val="28"/>
          <w:szCs w:val="28"/>
        </w:rPr>
        <w:t xml:space="preserve">     关键部件：</w:t>
      </w:r>
      <w:r>
        <w:rPr>
          <w:rFonts w:hint="eastAsia" w:ascii="宋体" w:hAnsi="宋体" w:cs="宋体"/>
          <w:sz w:val="28"/>
          <w:szCs w:val="28"/>
          <w:u w:val="single"/>
        </w:rPr>
        <w:t xml:space="preserve">          </w:t>
      </w:r>
      <w:r>
        <w:rPr>
          <w:rFonts w:hint="eastAsia" w:ascii="宋体" w:hAnsi="宋体" w:cs="宋体"/>
          <w:sz w:val="28"/>
          <w:szCs w:val="28"/>
        </w:rPr>
        <w:t xml:space="preserve"> 品牌：</w:t>
      </w:r>
      <w:r>
        <w:rPr>
          <w:rFonts w:hint="eastAsia" w:ascii="宋体" w:hAnsi="宋体" w:cs="宋体"/>
          <w:sz w:val="28"/>
          <w:szCs w:val="28"/>
          <w:u w:val="single"/>
        </w:rPr>
        <w:t xml:space="preserve">        </w:t>
      </w:r>
      <w:r>
        <w:rPr>
          <w:rFonts w:hint="eastAsia" w:ascii="宋体" w:hAnsi="宋体" w:cs="宋体"/>
          <w:sz w:val="28"/>
          <w:szCs w:val="28"/>
        </w:rPr>
        <w:t xml:space="preserve"> 型号：</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40"/>
        <w:rPr>
          <w:rFonts w:ascii="宋体" w:hAnsi="宋体" w:cs="宋体"/>
          <w:sz w:val="28"/>
          <w:szCs w:val="28"/>
        </w:rPr>
      </w:pPr>
      <w:r>
        <w:rPr>
          <w:rFonts w:hint="eastAsia" w:ascii="宋体" w:hAnsi="宋体" w:cs="宋体"/>
          <w:sz w:val="28"/>
          <w:szCs w:val="28"/>
        </w:rPr>
        <w:t xml:space="preserve">     关键部件：</w:t>
      </w:r>
      <w:r>
        <w:rPr>
          <w:rFonts w:hint="eastAsia" w:ascii="宋体" w:hAnsi="宋体" w:cs="宋体"/>
          <w:sz w:val="28"/>
          <w:szCs w:val="28"/>
          <w:u w:val="single"/>
        </w:rPr>
        <w:t xml:space="preserve">          </w:t>
      </w:r>
      <w:r>
        <w:rPr>
          <w:rFonts w:hint="eastAsia" w:ascii="宋体" w:hAnsi="宋体" w:cs="宋体"/>
          <w:sz w:val="28"/>
          <w:szCs w:val="28"/>
        </w:rPr>
        <w:t xml:space="preserve"> 品牌：</w:t>
      </w:r>
      <w:r>
        <w:rPr>
          <w:rFonts w:hint="eastAsia" w:ascii="宋体" w:hAnsi="宋体" w:cs="宋体"/>
          <w:sz w:val="28"/>
          <w:szCs w:val="28"/>
          <w:u w:val="single"/>
        </w:rPr>
        <w:t xml:space="preserve">        </w:t>
      </w:r>
      <w:r>
        <w:rPr>
          <w:rFonts w:hint="eastAsia" w:ascii="宋体" w:hAnsi="宋体" w:cs="宋体"/>
          <w:sz w:val="28"/>
          <w:szCs w:val="28"/>
        </w:rPr>
        <w:t xml:space="preserve"> 型号：</w:t>
      </w:r>
      <w:r>
        <w:rPr>
          <w:rFonts w:hint="eastAsia" w:ascii="宋体" w:hAnsi="宋体" w:cs="宋体"/>
          <w:sz w:val="28"/>
          <w:szCs w:val="28"/>
          <w:u w:val="single"/>
        </w:rPr>
        <w:t xml:space="preserve">       </w:t>
      </w:r>
      <w:r/>
    </w:p>
    <w:p>
      <w:pPr>
        <w:numPr>
          <w:ilvl w:val="255"/>
          <w:numId w:val="0"/>
        </w:numPr>
        <w:rPr>
          <w:rFonts w:ascii="宋体" w:hAnsi="宋体" w:cs="宋体"/>
          <w:sz w:val="28"/>
          <w:szCs w:val="28"/>
        </w:rPr>
      </w:pPr>
      <w:r>
        <w:rPr>
          <w:rFonts w:hint="eastAsia" w:ascii="宋体" w:hAnsi="宋体" w:cs="宋体"/>
          <w:sz w:val="28"/>
          <w:szCs w:val="28"/>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
        </w:rPr>
        <w:t xml:space="preserve">4</w:t>
      </w:r>
      <w:r>
        <w:rPr>
          <w:rFonts w:hint="eastAsia" w:ascii="宋体" w:hAnsi="宋体" w:cs="宋体"/>
          <w:sz w:val="28"/>
          <w:szCs w:val="28"/>
        </w:rPr>
        <w:t xml:space="preserve">）政府采购组织形式：</w:t>
      </w:r>
      <w:r>
        <w:rPr>
          <w:rFonts w:ascii="Wingdings" w:hAnsi="Wingdings" w:eastAsia="Wingdings" w:cs="Wingdings"/>
          <w:sz w:val="28"/>
          <w:szCs w:val="28"/>
        </w:rPr>
        <w:t xml:space="preserve"></w:t>
      </w:r>
      <w:r>
        <w:rPr>
          <w:rFonts w:hint="eastAsia" w:ascii="宋体" w:hAnsi="宋体" w:cs="宋体"/>
          <w:sz w:val="28"/>
          <w:szCs w:val="28"/>
        </w:rPr>
        <w:t xml:space="preserve">政府集中采购  </w:t>
      </w:r>
      <w:r>
        <w:rPr>
          <w:rFonts w:ascii="Wingdings" w:hAnsi="Wingdings" w:eastAsia="Wingdings" w:cs="Wingdings"/>
          <w:sz w:val="28"/>
          <w:szCs w:val="28"/>
        </w:rPr>
        <w:t xml:space="preserve"></w:t>
      </w:r>
      <w:r>
        <w:rPr>
          <w:rFonts w:hint="eastAsia" w:ascii="宋体" w:hAnsi="宋体" w:cs="宋体"/>
          <w:sz w:val="28"/>
          <w:szCs w:val="28"/>
        </w:rPr>
        <w:t xml:space="preserve">部门集中采购  </w:t>
      </w:r>
      <w:r>
        <w:rPr>
          <w:rFonts w:ascii="Wingdings" w:hAnsi="Wingdings" w:eastAsia="Wingdings" w:cs="Wingdings"/>
          <w:sz w:val="28"/>
          <w:szCs w:val="28"/>
        </w:rPr>
        <w:t xml:space="preserve"></w:t>
      </w:r>
      <w:r>
        <w:rPr>
          <w:rFonts w:hint="eastAsia" w:ascii="宋体" w:hAnsi="宋体" w:cs="宋体"/>
          <w:sz w:val="28"/>
          <w:szCs w:val="28"/>
        </w:rPr>
        <w:t xml:space="preserve">分散采购</w:t>
      </w:r>
      <w:r/>
    </w:p>
    <w:p>
      <w:pPr>
        <w:numPr>
          <w:ilvl w:val="255"/>
          <w:numId w:val="0"/>
        </w:numPr>
        <w:ind w:firstLine="420"/>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
        </w:rPr>
        <w:t xml:space="preserve">5</w:t>
      </w:r>
      <w:r>
        <w:rPr>
          <w:rFonts w:hint="eastAsia" w:ascii="宋体" w:hAnsi="宋体" w:cs="宋体"/>
          <w:sz w:val="28"/>
          <w:szCs w:val="28"/>
        </w:rPr>
        <w:t xml:space="preserve">）政府采购方式：</w:t>
      </w:r>
      <w:r>
        <w:rPr>
          <w:rFonts w:ascii="Wingdings" w:hAnsi="Wingdings" w:eastAsia="Wingdings" w:cs="Wingdings"/>
          <w:sz w:val="28"/>
          <w:szCs w:val="28"/>
        </w:rPr>
        <w:t xml:space="preserve">¨</w:t>
      </w:r>
      <w:r>
        <w:rPr>
          <w:rFonts w:hint="eastAsia" w:ascii="宋体" w:hAnsi="宋体" w:cs="宋体"/>
          <w:sz w:val="28"/>
          <w:szCs w:val="28"/>
        </w:rPr>
        <w:t xml:space="preserve">公开招标 </w:t>
      </w:r>
      <w:r>
        <w:rPr>
          <w:rFonts w:ascii="Wingdings" w:hAnsi="Wingdings" w:eastAsia="Wingdings" w:cs="Wingdings"/>
          <w:sz w:val="28"/>
          <w:szCs w:val="28"/>
        </w:rPr>
        <w:t xml:space="preserve"></w:t>
      </w:r>
      <w:r>
        <w:rPr>
          <w:rFonts w:hint="eastAsia" w:ascii="宋体" w:hAnsi="宋体" w:cs="宋体"/>
          <w:sz w:val="28"/>
          <w:szCs w:val="28"/>
        </w:rPr>
        <w:t xml:space="preserve">邀请招标 </w:t>
      </w:r>
      <w:r>
        <w:rPr>
          <w:rFonts w:ascii="Wingdings" w:hAnsi="Wingdings" w:eastAsia="Wingdings" w:cs="Wingdings"/>
          <w:sz w:val="28"/>
          <w:szCs w:val="28"/>
        </w:rPr>
        <w:t xml:space="preserve"></w:t>
      </w:r>
      <w:r>
        <w:rPr>
          <w:rFonts w:hint="eastAsia" w:ascii="宋体" w:hAnsi="宋体" w:cs="宋体"/>
          <w:sz w:val="28"/>
          <w:szCs w:val="28"/>
        </w:rPr>
        <w:t xml:space="preserve">竞争性谈判 </w:t>
      </w:r>
      <w:r>
        <w:rPr>
          <w:rFonts w:ascii="Wingdings" w:hAnsi="Wingdings" w:eastAsia="Wingdings" w:cs="Wingdings"/>
          <w:sz w:val="28"/>
          <w:szCs w:val="28"/>
        </w:rPr>
        <w:t xml:space="preserve"></w:t>
      </w:r>
      <w:r>
        <w:rPr>
          <w:rFonts w:hint="eastAsia" w:ascii="宋体" w:hAnsi="宋体" w:cs="宋体"/>
          <w:sz w:val="28"/>
          <w:szCs w:val="28"/>
        </w:rPr>
        <w:t xml:space="preserve">竞争性磋商</w:t>
      </w:r>
      <w:r/>
    </w:p>
    <w:p>
      <w:pPr>
        <w:numPr>
          <w:ilvl w:val="255"/>
          <w:numId w:val="0"/>
        </w:numPr>
        <w:ind w:firstLine="420"/>
        <w:rPr>
          <w:rFonts w:ascii="宋体" w:hAnsi="宋体" w:cs="宋体"/>
          <w:sz w:val="28"/>
          <w:szCs w:val="28"/>
          <w:u w:val="single"/>
        </w:rPr>
      </w:pPr>
      <w:r>
        <w:rPr>
          <w:rFonts w:hint="eastAsia" w:ascii="宋体" w:hAnsi="宋体" w:cs="宋体"/>
          <w:sz w:val="28"/>
          <w:szCs w:val="28"/>
        </w:rPr>
        <w:t xml:space="preserve">                  </w:t>
      </w:r>
      <w:r>
        <w:rPr>
          <w:rFonts w:ascii="Wingdings" w:hAnsi="Wingdings" w:eastAsia="Wingdings" w:cs="Wingdings"/>
          <w:sz w:val="28"/>
          <w:szCs w:val="28"/>
        </w:rPr>
        <w:t xml:space="preserve">þ</w:t>
      </w:r>
      <w:r>
        <w:rPr>
          <w:rFonts w:hint="eastAsia" w:ascii="宋体" w:hAnsi="宋体" w:cs="宋体"/>
          <w:sz w:val="28"/>
          <w:szCs w:val="28"/>
        </w:rPr>
        <w:t xml:space="preserve">询价 </w:t>
      </w:r>
      <w:r>
        <w:rPr>
          <w:rFonts w:ascii="Wingdings" w:hAnsi="Wingdings" w:eastAsia="Wingdings" w:cs="Wingdings"/>
          <w:sz w:val="28"/>
          <w:szCs w:val="28"/>
        </w:rPr>
        <w:t xml:space="preserve"></w:t>
      </w:r>
      <w:r>
        <w:rPr>
          <w:rFonts w:hint="eastAsia" w:ascii="宋体" w:hAnsi="宋体" w:cs="宋体"/>
          <w:sz w:val="28"/>
          <w:szCs w:val="28"/>
        </w:rPr>
        <w:t xml:space="preserve">单一来源 </w:t>
      </w:r>
      <w:r>
        <w:rPr>
          <w:rFonts w:ascii="Wingdings" w:hAnsi="Wingdings" w:eastAsia="Wingdings" w:cs="Wingdings"/>
          <w:sz w:val="28"/>
          <w:szCs w:val="28"/>
        </w:rPr>
        <w:t xml:space="preserve"></w:t>
      </w:r>
      <w:r>
        <w:rPr>
          <w:rFonts w:hint="eastAsia" w:ascii="宋体" w:hAnsi="宋体" w:cs="宋体"/>
          <w:sz w:val="28"/>
          <w:szCs w:val="28"/>
        </w:rPr>
        <w:t xml:space="preserve">框架协议 </w:t>
      </w:r>
      <w:r>
        <w:rPr>
          <w:rFonts w:ascii="Wingdings" w:hAnsi="Wingdings" w:eastAsia="Wingdings" w:cs="Wingdings"/>
          <w:sz w:val="28"/>
          <w:szCs w:val="28"/>
        </w:rPr>
        <w:t xml:space="preserve"></w:t>
      </w:r>
      <w:r>
        <w:rPr>
          <w:rFonts w:hint="eastAsia" w:ascii="宋体" w:hAnsi="宋体" w:cs="宋体"/>
          <w:sz w:val="28"/>
          <w:szCs w:val="28"/>
        </w:rPr>
        <w:t xml:space="preserve">其他：</w:t>
      </w:r>
      <w:r>
        <w:rPr>
          <w:rFonts w:hint="eastAsia" w:ascii="宋体" w:hAnsi="宋体" w:cs="宋体"/>
          <w:sz w:val="28"/>
          <w:szCs w:val="28"/>
          <w:u w:val="single"/>
        </w:rPr>
        <w:t xml:space="preserve">          </w:t>
      </w:r>
      <w:r/>
    </w:p>
    <w:p>
      <w:pPr>
        <w:numPr>
          <w:ilvl w:val="255"/>
          <w:numId w:val="0"/>
        </w:numPr>
        <w:ind w:firstLine="280"/>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
        </w:rPr>
        <w:t xml:space="preserve">6</w:t>
      </w:r>
      <w:r>
        <w:rPr>
          <w:rFonts w:hint="eastAsia" w:ascii="宋体" w:hAnsi="宋体" w:cs="宋体"/>
          <w:sz w:val="28"/>
          <w:szCs w:val="28"/>
        </w:rPr>
        <w:t xml:space="preserve">）中标（成交）采购标的制造商是否为中小企业：</w:t>
      </w:r>
      <w:r>
        <w:rPr>
          <w:rFonts w:ascii="Wingdings" w:hAnsi="Wingdings" w:eastAsia="Wingdings" w:cs="Wingdings"/>
          <w:sz w:val="28"/>
          <w:szCs w:val="28"/>
        </w:rPr>
        <w:t xml:space="preserve"></w:t>
      </w:r>
      <w:r>
        <w:rPr>
          <w:rFonts w:hint="eastAsia" w:ascii="宋体" w:hAnsi="宋体" w:cs="宋体"/>
          <w:sz w:val="28"/>
          <w:szCs w:val="28"/>
        </w:rPr>
        <w:t xml:space="preserve">是      </w:t>
      </w:r>
      <w:r>
        <w:rPr>
          <w:rFonts w:ascii="Wingdings" w:hAnsi="Wingdings" w:eastAsia="Wingdings" w:cs="Wingdings"/>
          <w:sz w:val="28"/>
          <w:szCs w:val="28"/>
        </w:rPr>
        <w:t xml:space="preserve"></w:t>
      </w:r>
      <w:r>
        <w:rPr>
          <w:rFonts w:hint="eastAsia" w:ascii="宋体" w:hAnsi="宋体" w:cs="宋体"/>
          <w:sz w:val="28"/>
          <w:szCs w:val="28"/>
        </w:rPr>
        <w:t xml:space="preserve">否</w:t>
      </w:r>
      <w:r/>
    </w:p>
    <w:p>
      <w:pPr>
        <w:numPr>
          <w:ilvl w:val="255"/>
          <w:numId w:val="0"/>
        </w:numPr>
        <w:rPr>
          <w:rFonts w:ascii="宋体" w:hAnsi="宋体" w:cs="宋体"/>
          <w:iCs/>
          <w:sz w:val="28"/>
          <w:szCs w:val="28"/>
        </w:rPr>
      </w:pPr>
      <w:r>
        <w:rPr>
          <w:rFonts w:hint="eastAsia" w:ascii="宋体" w:hAnsi="宋体" w:cs="宋体"/>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宋体" w:hAnsi="宋体" w:cs="宋体"/>
          <w:iCs/>
          <w:sz w:val="28"/>
          <w:szCs w:val="28"/>
        </w:rPr>
        <w:t xml:space="preserve">是    </w:t>
      </w:r>
      <w:r>
        <w:rPr>
          <w:rFonts w:ascii="Wingdings" w:hAnsi="Wingdings" w:eastAsia="Wingdings" w:cs="Wingdings"/>
          <w:iCs/>
          <w:sz w:val="28"/>
          <w:szCs w:val="28"/>
        </w:rPr>
        <w:t xml:space="preserve">þ</w:t>
      </w:r>
      <w:r>
        <w:rPr>
          <w:rFonts w:hint="eastAsia" w:ascii="宋体" w:hAnsi="宋体" w:cs="宋体"/>
          <w:iCs/>
          <w:sz w:val="28"/>
          <w:szCs w:val="28"/>
        </w:rPr>
        <w:t xml:space="preserve">否</w:t>
      </w:r>
      <w:r/>
    </w:p>
    <w:p>
      <w:pPr>
        <w:numPr>
          <w:ilvl w:val="255"/>
          <w:numId w:val="0"/>
        </w:numPr>
        <w:rPr>
          <w:rFonts w:ascii="宋体" w:hAnsi="宋体" w:cs="宋体"/>
          <w:iCs/>
          <w:sz w:val="28"/>
          <w:szCs w:val="28"/>
        </w:rPr>
      </w:pPr>
      <w:r>
        <w:rPr>
          <w:rFonts w:hint="eastAsia" w:ascii="宋体" w:hAnsi="宋体" w:cs="宋体"/>
          <w:sz w:val="28"/>
          <w:szCs w:val="28"/>
        </w:rPr>
        <w:t xml:space="preserve">         若本项目不专门面向中小企业采购，是否给予小微企业评审优惠：</w:t>
      </w:r>
      <w:r>
        <w:rPr>
          <w:rFonts w:ascii="Wingdings" w:hAnsi="Wingdings" w:eastAsia="Wingdings" w:cs="Wingdings"/>
          <w:iCs/>
          <w:sz w:val="28"/>
          <w:szCs w:val="28"/>
        </w:rPr>
        <w:t xml:space="preserve">þ</w:t>
      </w:r>
      <w:r>
        <w:rPr>
          <w:rFonts w:hint="eastAsia" w:ascii="宋体" w:hAnsi="宋体" w:cs="宋体"/>
          <w:iCs/>
          <w:sz w:val="28"/>
          <w:szCs w:val="28"/>
        </w:rPr>
        <w:t xml:space="preserve">是   </w:t>
      </w:r>
      <w:r>
        <w:rPr>
          <w:rFonts w:ascii="Wingdings" w:hAnsi="Wingdings" w:eastAsia="Wingdings" w:cs="Wingdings"/>
          <w:iCs/>
          <w:sz w:val="28"/>
          <w:szCs w:val="28"/>
        </w:rPr>
        <w:t xml:space="preserve"></w:t>
      </w:r>
      <w:r>
        <w:rPr>
          <w:rFonts w:hint="eastAsia" w:ascii="宋体" w:hAnsi="宋体" w:cs="宋体"/>
          <w:iCs/>
          <w:sz w:val="28"/>
          <w:szCs w:val="28"/>
        </w:rPr>
        <w:t xml:space="preserve">否</w:t>
      </w:r>
      <w:r/>
    </w:p>
    <w:p>
      <w:pPr>
        <w:numPr>
          <w:ilvl w:val="255"/>
          <w:numId w:val="0"/>
        </w:numPr>
        <w:rPr>
          <w:rFonts w:ascii="宋体" w:hAnsi="宋体" w:cs="宋体"/>
          <w:iCs/>
          <w:sz w:val="28"/>
          <w:szCs w:val="28"/>
        </w:rPr>
      </w:pPr>
      <w:r>
        <w:rPr>
          <w:rFonts w:hint="eastAsia" w:ascii="宋体" w:hAnsi="宋体" w:cs="宋体"/>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宋体" w:hAnsi="宋体" w:cs="宋体"/>
          <w:iCs/>
          <w:sz w:val="28"/>
          <w:szCs w:val="28"/>
        </w:rPr>
        <w:t xml:space="preserve">是   </w:t>
      </w:r>
      <w:r>
        <w:rPr>
          <w:rFonts w:ascii="Wingdings" w:hAnsi="Wingdings" w:eastAsia="Wingdings" w:cs="Wingdings"/>
          <w:iCs/>
          <w:sz w:val="28"/>
          <w:szCs w:val="28"/>
        </w:rPr>
        <w:t xml:space="preserve"></w:t>
      </w:r>
      <w:r>
        <w:rPr>
          <w:rFonts w:hint="eastAsia" w:ascii="宋体" w:hAnsi="宋体" w:cs="宋体"/>
          <w:iCs/>
          <w:sz w:val="28"/>
          <w:szCs w:val="28"/>
        </w:rPr>
        <w:t xml:space="preserve">否</w:t>
      </w:r>
      <w:r/>
    </w:p>
    <w:p>
      <w:pPr>
        <w:rPr>
          <w:rFonts w:ascii="宋体" w:hAnsi="宋体" w:cs="宋体"/>
          <w:sz w:val="28"/>
          <w:szCs w:val="28"/>
        </w:rPr>
      </w:pPr>
      <w:r>
        <w:rPr>
          <w:rFonts w:hint="eastAsia" w:ascii="宋体" w:hAnsi="宋体" w:cs="宋体"/>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宋体" w:hAnsi="宋体" w:cs="宋体"/>
          <w:iCs/>
          <w:sz w:val="28"/>
          <w:szCs w:val="28"/>
        </w:rPr>
        <w:t xml:space="preserve">是       </w:t>
      </w:r>
      <w:r>
        <w:rPr>
          <w:rFonts w:ascii="Wingdings" w:hAnsi="Wingdings" w:eastAsia="Wingdings" w:cs="Wingdings"/>
          <w:iCs/>
          <w:sz w:val="28"/>
          <w:szCs w:val="28"/>
        </w:rPr>
        <w:t xml:space="preserve"></w:t>
      </w:r>
      <w:r>
        <w:rPr>
          <w:rFonts w:hint="eastAsia" w:ascii="宋体" w:hAnsi="宋体" w:cs="宋体"/>
          <w:iCs/>
          <w:sz w:val="28"/>
          <w:szCs w:val="28"/>
        </w:rPr>
        <w:t xml:space="preserve">否</w:t>
      </w:r>
      <w:r/>
    </w:p>
    <w:p>
      <w:pPr>
        <w:ind w:firstLine="560"/>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
        </w:rPr>
        <w:t xml:space="preserve">7</w:t>
      </w:r>
      <w:r>
        <w:rPr>
          <w:rFonts w:hint="eastAsia" w:ascii="宋体" w:hAnsi="宋体" w:cs="宋体"/>
          <w:sz w:val="28"/>
          <w:szCs w:val="28"/>
        </w:rPr>
        <w:t xml:space="preserve">）合同是否分包：</w:t>
      </w:r>
      <w:r>
        <w:rPr>
          <w:rFonts w:ascii="Wingdings" w:hAnsi="Wingdings" w:eastAsia="Wingdings" w:cs="Wingdings"/>
          <w:iCs/>
          <w:sz w:val="28"/>
          <w:szCs w:val="28"/>
        </w:rPr>
        <w:t xml:space="preserve"></w:t>
      </w:r>
      <w:r>
        <w:rPr>
          <w:rFonts w:hint="eastAsia" w:ascii="宋体" w:hAnsi="宋体" w:cs="宋体"/>
          <w:iCs/>
          <w:sz w:val="28"/>
          <w:szCs w:val="28"/>
        </w:rPr>
        <w:t xml:space="preserve">是       </w:t>
      </w:r>
      <w:r>
        <w:rPr>
          <w:rFonts w:ascii="Wingdings" w:hAnsi="Wingdings" w:eastAsia="Wingdings" w:cs="Wingdings"/>
          <w:iCs/>
          <w:sz w:val="28"/>
          <w:szCs w:val="28"/>
        </w:rPr>
        <w:t xml:space="preserve"></w:t>
      </w:r>
      <w:r>
        <w:rPr>
          <w:rFonts w:hint="eastAsia" w:ascii="宋体" w:hAnsi="宋体" w:cs="宋体"/>
          <w:iCs/>
          <w:sz w:val="28"/>
          <w:szCs w:val="28"/>
        </w:rPr>
        <w:t xml:space="preserve">否</w:t>
      </w:r>
      <w:r>
        <w:rPr>
          <w:rFonts w:hint="eastAsia" w:ascii="宋体" w:hAnsi="宋体" w:cs="宋体"/>
          <w:sz w:val="28"/>
          <w:szCs w:val="28"/>
        </w:rPr>
        <w:t xml:space="preserve"> </w:t>
      </w:r>
      <w:r/>
    </w:p>
    <w:p>
      <w:pPr>
        <w:numPr>
          <w:ilvl w:val="255"/>
          <w:numId w:val="0"/>
        </w:numPr>
        <w:rPr>
          <w:rFonts w:ascii="宋体" w:hAnsi="宋体" w:cs="宋体"/>
          <w:iCs/>
          <w:sz w:val="28"/>
          <w:szCs w:val="28"/>
        </w:rPr>
      </w:pPr>
      <w:r>
        <w:rPr>
          <w:rFonts w:hint="eastAsia" w:ascii="宋体" w:hAnsi="宋体" w:cs="宋体"/>
          <w:sz w:val="28"/>
          <w:szCs w:val="28"/>
        </w:rPr>
        <w:t xml:space="preserve">    （</w:t>
      </w:r>
      <w:r>
        <w:rPr>
          <w:rFonts w:hint="eastAsia" w:ascii="宋体" w:hAnsi="宋体" w:cs="宋体"/>
          <w:sz w:val="28"/>
          <w:szCs w:val="28"/>
          <w:lang w:val="en"/>
        </w:rPr>
        <w:t xml:space="preserve">8</w:t>
      </w:r>
      <w:r>
        <w:rPr>
          <w:rFonts w:hint="eastAsia" w:ascii="宋体" w:hAnsi="宋体" w:cs="宋体"/>
          <w:sz w:val="28"/>
          <w:szCs w:val="28"/>
        </w:rPr>
        <w:t xml:space="preserve">）中标（成交）供应商是否为外商投资企业：</w:t>
      </w:r>
      <w:r>
        <w:rPr>
          <w:rFonts w:ascii="Wingdings" w:hAnsi="Wingdings" w:eastAsia="Wingdings" w:cs="Wingdings"/>
          <w:iCs/>
          <w:sz w:val="28"/>
          <w:szCs w:val="28"/>
        </w:rPr>
        <w:t xml:space="preserve"></w:t>
      </w:r>
      <w:r>
        <w:rPr>
          <w:rFonts w:hint="eastAsia" w:ascii="宋体" w:hAnsi="宋体" w:cs="宋体"/>
          <w:iCs/>
          <w:sz w:val="28"/>
          <w:szCs w:val="28"/>
        </w:rPr>
        <w:t xml:space="preserve">是       </w:t>
      </w:r>
      <w:r>
        <w:rPr>
          <w:rFonts w:ascii="Wingdings" w:hAnsi="Wingdings" w:eastAsia="Wingdings" w:cs="Wingdings"/>
          <w:iCs/>
          <w:sz w:val="28"/>
          <w:szCs w:val="28"/>
        </w:rPr>
        <w:t xml:space="preserve"></w:t>
      </w:r>
      <w:r>
        <w:rPr>
          <w:rFonts w:hint="eastAsia" w:ascii="宋体" w:hAnsi="宋体" w:cs="宋体"/>
          <w:iCs/>
          <w:sz w:val="28"/>
          <w:szCs w:val="28"/>
        </w:rPr>
        <w:t xml:space="preserve">否</w:t>
      </w:r>
      <w:r/>
    </w:p>
    <w:p>
      <w:pPr>
        <w:ind w:firstLine="440"/>
        <w:tabs>
          <w:tab w:val="left" w:pos="1340" w:leader="none"/>
        </w:tabs>
        <w:rPr>
          <w:rFonts w:ascii="宋体" w:hAnsi="宋体" w:cs="宋体"/>
          <w:sz w:val="28"/>
          <w:szCs w:val="28"/>
          <w:u w:val="single"/>
        </w:rPr>
      </w:pPr>
      <w:r>
        <w:rPr>
          <w:rFonts w:hint="eastAsia" w:ascii="宋体" w:hAnsi="宋体" w:cs="宋体"/>
          <w:sz w:val="28"/>
          <w:szCs w:val="28"/>
        </w:rPr>
        <w:t xml:space="preserve">     外商投资企业类型：</w:t>
      </w:r>
      <w:r>
        <w:rPr>
          <w:rFonts w:ascii="Wingdings" w:hAnsi="Wingdings" w:eastAsia="Wingdings" w:cs="Wingdings"/>
          <w:iCs/>
          <w:sz w:val="28"/>
          <w:szCs w:val="28"/>
        </w:rPr>
        <w:t xml:space="preserve"></w:t>
      </w:r>
      <w:r>
        <w:rPr>
          <w:rFonts w:hint="eastAsia" w:ascii="宋体" w:hAnsi="宋体" w:cs="宋体"/>
          <w:sz w:val="28"/>
          <w:szCs w:val="28"/>
        </w:rPr>
        <w:t xml:space="preserve">全部由外国投资者投资  </w:t>
      </w:r>
      <w:r>
        <w:rPr>
          <w:rFonts w:ascii="Wingdings" w:hAnsi="Wingdings" w:eastAsia="Wingdings" w:cs="Wingdings"/>
          <w:iCs/>
          <w:sz w:val="28"/>
          <w:szCs w:val="28"/>
        </w:rPr>
        <w:t xml:space="preserve"></w:t>
      </w:r>
      <w:r>
        <w:rPr>
          <w:rFonts w:hint="eastAsia" w:ascii="宋体" w:hAnsi="宋体" w:cs="宋体"/>
          <w:iCs/>
          <w:sz w:val="28"/>
          <w:szCs w:val="28"/>
        </w:rPr>
        <w:t xml:space="preserve">部分由外国投资者投资</w:t>
      </w:r>
      <w:r/>
    </w:p>
    <w:p>
      <w:pPr>
        <w:numPr>
          <w:ilvl w:val="255"/>
          <w:numId w:val="0"/>
        </w:numPr>
        <w:ind w:firstLine="560"/>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
        </w:rPr>
        <w:t xml:space="preserve">9</w:t>
      </w:r>
      <w:r>
        <w:rPr>
          <w:rFonts w:hint="eastAsia" w:ascii="宋体" w:hAnsi="宋体" w:cs="宋体"/>
          <w:sz w:val="28"/>
          <w:szCs w:val="28"/>
        </w:rPr>
        <w:t xml:space="preserve">）是否涉及进口产品：</w:t>
      </w:r>
      <w:r/>
    </w:p>
    <w:p>
      <w:pPr>
        <w:numPr>
          <w:ilvl w:val="255"/>
          <w:numId w:val="0"/>
        </w:numPr>
        <w:ind w:firstLine="1120"/>
        <w:rPr>
          <w:rFonts w:ascii="宋体" w:hAnsi="宋体" w:cs="宋体"/>
          <w:sz w:val="28"/>
          <w:szCs w:val="28"/>
          <w:u w:val="single"/>
        </w:rPr>
      </w:pPr>
      <w:r>
        <w:rPr>
          <w:rFonts w:hint="eastAsia" w:ascii="宋体" w:hAnsi="宋体" w:cs="宋体"/>
          <w:sz w:val="28"/>
          <w:szCs w:val="28"/>
        </w:rPr>
        <w:t xml:space="preserve"> </w:t>
      </w:r>
      <w:r>
        <w:rPr>
          <w:rFonts w:ascii="Wingdings" w:hAnsi="Wingdings" w:eastAsia="Wingdings" w:cs="Wingdings"/>
          <w:sz w:val="28"/>
          <w:szCs w:val="28"/>
        </w:rPr>
        <w:t xml:space="preserve"></w:t>
      </w:r>
      <w:r>
        <w:rPr>
          <w:rFonts w:hint="eastAsia" w:ascii="宋体" w:hAnsi="宋体" w:cs="宋体"/>
          <w:sz w:val="28"/>
          <w:szCs w:val="28"/>
        </w:rPr>
        <w:t xml:space="preserve">是，《政府采购品目分类目录》底级品目名称：</w:t>
      </w:r>
      <w:r>
        <w:rPr>
          <w:rFonts w:hint="eastAsia" w:ascii="宋体" w:hAnsi="宋体" w:cs="宋体"/>
          <w:sz w:val="28"/>
          <w:szCs w:val="28"/>
          <w:u w:val="single"/>
        </w:rPr>
        <w:t xml:space="preserve">         </w:t>
      </w:r>
      <w:r>
        <w:rPr>
          <w:rFonts w:hint="eastAsia" w:ascii="宋体" w:hAnsi="宋体" w:cs="宋体"/>
          <w:sz w:val="28"/>
          <w:szCs w:val="28"/>
        </w:rPr>
        <w:t xml:space="preserve"> 金额：</w:t>
      </w:r>
      <w:r>
        <w:rPr>
          <w:rFonts w:hint="eastAsia" w:ascii="宋体" w:hAnsi="宋体" w:cs="宋体"/>
          <w:sz w:val="28"/>
          <w:szCs w:val="28"/>
          <w:u w:val="single"/>
        </w:rPr>
        <w:t xml:space="preserve">        </w:t>
      </w:r>
      <w:r/>
    </w:p>
    <w:p>
      <w:pPr>
        <w:numPr>
          <w:ilvl w:val="255"/>
          <w:numId w:val="0"/>
        </w:numPr>
        <w:ind w:firstLine="1120"/>
        <w:rPr>
          <w:rFonts w:ascii="宋体" w:hAnsi="宋体" w:cs="宋体"/>
          <w:sz w:val="28"/>
          <w:szCs w:val="28"/>
        </w:rPr>
      </w:pPr>
      <w:r>
        <w:rPr>
          <w:rFonts w:hint="eastAsia" w:ascii="宋体" w:hAnsi="宋体" w:cs="宋体"/>
          <w:sz w:val="28"/>
          <w:szCs w:val="28"/>
        </w:rPr>
        <w:t xml:space="preserve">        国别：</w:t>
      </w:r>
      <w:r>
        <w:rPr>
          <w:rFonts w:hint="eastAsia" w:ascii="宋体" w:hAnsi="宋体" w:cs="宋体"/>
          <w:sz w:val="28"/>
          <w:szCs w:val="28"/>
          <w:u w:val="single"/>
        </w:rPr>
        <w:t xml:space="preserve">        </w:t>
      </w:r>
      <w:r>
        <w:rPr>
          <w:rFonts w:hint="eastAsia" w:ascii="宋体" w:hAnsi="宋体" w:cs="宋体"/>
          <w:sz w:val="28"/>
          <w:szCs w:val="28"/>
        </w:rPr>
        <w:t xml:space="preserve"> 品牌：</w:t>
      </w:r>
      <w:r>
        <w:rPr>
          <w:rFonts w:hint="eastAsia" w:ascii="宋体" w:hAnsi="宋体" w:cs="宋体"/>
          <w:sz w:val="28"/>
          <w:szCs w:val="28"/>
          <w:u w:val="single"/>
        </w:rPr>
        <w:t xml:space="preserve">        </w:t>
      </w:r>
      <w:r>
        <w:rPr>
          <w:rFonts w:hint="eastAsia" w:ascii="宋体" w:hAnsi="宋体" w:cs="宋体"/>
          <w:sz w:val="28"/>
          <w:szCs w:val="28"/>
        </w:rPr>
        <w:t xml:space="preserve"> 规格型号：</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1120"/>
        <w:rPr>
          <w:rFonts w:ascii="宋体" w:hAnsi="宋体" w:cs="宋体"/>
          <w:sz w:val="28"/>
          <w:szCs w:val="28"/>
        </w:rPr>
      </w:pPr>
      <w:r>
        <w:rPr>
          <w:rFonts w:hint="eastAsia" w:ascii="宋体" w:hAnsi="宋体" w:cs="宋体"/>
          <w:sz w:val="28"/>
          <w:szCs w:val="28"/>
        </w:rPr>
        <w:t xml:space="preserve"> </w:t>
      </w:r>
      <w:r>
        <w:rPr>
          <w:rFonts w:ascii="Wingdings" w:hAnsi="Wingdings" w:eastAsia="Wingdings" w:cs="Wingdings"/>
          <w:sz w:val="28"/>
          <w:szCs w:val="28"/>
        </w:rPr>
        <w:t xml:space="preserve">þ</w:t>
      </w:r>
      <w:r>
        <w:rPr>
          <w:rFonts w:hint="eastAsia" w:ascii="宋体" w:hAnsi="宋体" w:cs="宋体"/>
          <w:sz w:val="28"/>
          <w:szCs w:val="28"/>
        </w:rPr>
        <w:t xml:space="preserve">否</w:t>
      </w:r>
      <w:r/>
    </w:p>
    <w:p>
      <w:pPr>
        <w:numPr>
          <w:ilvl w:val="255"/>
          <w:numId w:val="0"/>
        </w:numPr>
        <w:tabs>
          <w:tab w:val="left" w:pos="740" w:leader="none"/>
        </w:tabs>
        <w:rPr>
          <w:rFonts w:ascii="宋体" w:hAnsi="宋体" w:cs="宋体"/>
          <w:sz w:val="28"/>
          <w:szCs w:val="28"/>
        </w:rPr>
      </w:pPr>
      <w:r>
        <w:rPr>
          <w:rFonts w:hint="eastAsia" w:ascii="宋体" w:hAnsi="宋体" w:cs="宋体"/>
          <w:sz w:val="28"/>
          <w:szCs w:val="28"/>
        </w:rPr>
        <w:t xml:space="preserve">    （1</w:t>
      </w:r>
      <w:r>
        <w:rPr>
          <w:rFonts w:hint="eastAsia" w:ascii="宋体" w:hAnsi="宋体" w:cs="宋体"/>
          <w:sz w:val="28"/>
          <w:szCs w:val="28"/>
          <w:lang w:val="en"/>
        </w:rPr>
        <w:t xml:space="preserve">0</w:t>
      </w:r>
      <w:r>
        <w:rPr>
          <w:rFonts w:hint="eastAsia" w:ascii="宋体" w:hAnsi="宋体" w:cs="宋体"/>
          <w:sz w:val="28"/>
          <w:szCs w:val="28"/>
        </w:rPr>
        <w:t xml:space="preserve">）是否涉及节能产品：</w:t>
      </w:r>
      <w:r/>
    </w:p>
    <w:p>
      <w:pPr>
        <w:numPr>
          <w:ilvl w:val="255"/>
          <w:numId w:val="0"/>
        </w:numPr>
        <w:tabs>
          <w:tab w:val="left" w:pos="740" w:leader="none"/>
        </w:tabs>
        <w:rPr>
          <w:rFonts w:ascii="宋体" w:hAnsi="宋体" w:cs="宋体"/>
          <w:iCs/>
          <w:sz w:val="28"/>
          <w:szCs w:val="28"/>
        </w:rPr>
      </w:pPr>
      <w:r>
        <w:rPr>
          <w:rFonts w:hint="eastAsia" w:ascii="宋体" w:hAnsi="宋体" w:cs="宋体"/>
          <w:sz w:val="28"/>
          <w:szCs w:val="28"/>
        </w:rPr>
        <w:t xml:space="preserve">         </w:t>
      </w:r>
      <w:r>
        <w:rPr>
          <w:rFonts w:ascii="Wingdings" w:hAnsi="Wingdings" w:eastAsia="Wingdings" w:cs="Wingdings"/>
          <w:sz w:val="28"/>
          <w:szCs w:val="28"/>
        </w:rPr>
        <w:t xml:space="preserve"></w:t>
      </w:r>
      <w:r>
        <w:rPr>
          <w:rFonts w:hint="eastAsia" w:ascii="宋体" w:hAnsi="宋体" w:cs="宋体"/>
          <w:sz w:val="28"/>
          <w:szCs w:val="28"/>
        </w:rPr>
        <w:t xml:space="preserve">是，《节能产品政府采购品目清单》的底级品目名称：</w:t>
      </w:r>
      <w:r>
        <w:rPr>
          <w:rFonts w:hint="eastAsia" w:ascii="宋体" w:hAnsi="宋体" w:cs="宋体"/>
          <w:sz w:val="28"/>
          <w:szCs w:val="28"/>
          <w:u w:val="single"/>
        </w:rPr>
        <w:t xml:space="preserve">         </w:t>
      </w:r>
      <w:r>
        <w:rPr>
          <w:rFonts w:hint="eastAsia" w:ascii="宋体" w:hAnsi="宋体" w:cs="宋体"/>
          <w:iCs/>
          <w:sz w:val="28"/>
          <w:szCs w:val="28"/>
        </w:rPr>
        <w:t xml:space="preserve">     </w:t>
      </w:r>
      <w:r/>
    </w:p>
    <w:p>
      <w:pPr>
        <w:numPr>
          <w:ilvl w:val="255"/>
          <w:numId w:val="0"/>
        </w:numPr>
        <w:tabs>
          <w:tab w:val="left" w:pos="740" w:leader="none"/>
        </w:tabs>
        <w:rPr>
          <w:rFonts w:ascii="宋体" w:hAnsi="宋体" w:cs="宋体"/>
          <w:iCs/>
          <w:sz w:val="28"/>
          <w:szCs w:val="28"/>
        </w:rPr>
      </w:pPr>
      <w:r>
        <w:rPr>
          <w:rFonts w:hint="eastAsia" w:ascii="宋体" w:hAnsi="宋体" w:cs="宋体"/>
          <w:iCs/>
          <w:sz w:val="28"/>
          <w:szCs w:val="28"/>
        </w:rPr>
        <w:t xml:space="preserve">                </w:t>
      </w:r>
      <w:r>
        <w:rPr>
          <w:rFonts w:ascii="Wingdings" w:hAnsi="Wingdings" w:eastAsia="Wingdings" w:cs="Wingdings"/>
          <w:iCs/>
          <w:sz w:val="28"/>
          <w:szCs w:val="28"/>
        </w:rPr>
        <w:t xml:space="preserve"></w:t>
      </w:r>
      <w:r>
        <w:rPr>
          <w:rFonts w:hint="eastAsia" w:ascii="宋体" w:hAnsi="宋体" w:cs="宋体"/>
          <w:iCs/>
          <w:sz w:val="28"/>
          <w:szCs w:val="28"/>
        </w:rPr>
        <w:t xml:space="preserve">强制采购       </w:t>
      </w:r>
      <w:r>
        <w:rPr>
          <w:rFonts w:ascii="Wingdings" w:hAnsi="Wingdings" w:eastAsia="Wingdings" w:cs="Wingdings"/>
          <w:iCs/>
          <w:sz w:val="28"/>
          <w:szCs w:val="28"/>
        </w:rPr>
        <w:t xml:space="preserve"></w:t>
      </w:r>
      <w:r>
        <w:rPr>
          <w:rFonts w:hint="eastAsia" w:ascii="宋体" w:hAnsi="宋体" w:cs="宋体"/>
          <w:iCs/>
          <w:sz w:val="28"/>
          <w:szCs w:val="28"/>
        </w:rPr>
        <w:t xml:space="preserve">优先采购    </w:t>
      </w:r>
      <w:r/>
    </w:p>
    <w:p>
      <w:pPr>
        <w:numPr>
          <w:ilvl w:val="255"/>
          <w:numId w:val="0"/>
        </w:numPr>
        <w:tabs>
          <w:tab w:val="left" w:pos="740" w:leader="none"/>
        </w:tabs>
        <w:rPr>
          <w:rFonts w:ascii="宋体" w:hAnsi="宋体" w:cs="宋体"/>
          <w:sz w:val="28"/>
          <w:szCs w:val="28"/>
        </w:rPr>
      </w:pPr>
      <w:r>
        <w:rPr>
          <w:rFonts w:hint="eastAsia" w:ascii="宋体" w:hAnsi="宋体" w:cs="宋体"/>
          <w:iCs/>
          <w:sz w:val="28"/>
          <w:szCs w:val="28"/>
        </w:rPr>
        <w:t xml:space="preserve">         </w:t>
      </w:r>
      <w:r>
        <w:rPr>
          <w:rFonts w:ascii="Wingdings" w:hAnsi="Wingdings" w:eastAsia="Wingdings" w:cs="Wingdings"/>
          <w:sz w:val="28"/>
          <w:szCs w:val="28"/>
        </w:rPr>
        <w:t xml:space="preserve"></w:t>
      </w:r>
      <w:r>
        <w:rPr>
          <w:rFonts w:hint="eastAsia" w:ascii="宋体" w:hAnsi="宋体" w:cs="宋体"/>
          <w:sz w:val="28"/>
          <w:szCs w:val="28"/>
        </w:rPr>
        <w:t xml:space="preserve">否</w:t>
      </w:r>
      <w:r/>
    </w:p>
    <w:p>
      <w:pPr>
        <w:numPr>
          <w:ilvl w:val="255"/>
          <w:numId w:val="0"/>
        </w:numPr>
        <w:tabs>
          <w:tab w:val="left" w:pos="740" w:leader="none"/>
        </w:tabs>
        <w:rPr>
          <w:rFonts w:ascii="宋体" w:hAnsi="宋体" w:cs="宋体"/>
          <w:sz w:val="28"/>
          <w:szCs w:val="28"/>
        </w:rPr>
      </w:pPr>
      <w:r>
        <w:rPr>
          <w:rFonts w:hint="eastAsia" w:ascii="宋体" w:hAnsi="宋体" w:cs="宋体"/>
          <w:sz w:val="28"/>
          <w:szCs w:val="28"/>
        </w:rPr>
        <w:t xml:space="preserve">          是否涉及环境标志产品：</w:t>
      </w:r>
      <w:r/>
    </w:p>
    <w:p>
      <w:pPr>
        <w:numPr>
          <w:ilvl w:val="255"/>
          <w:numId w:val="0"/>
        </w:numPr>
        <w:tabs>
          <w:tab w:val="left" w:pos="740" w:leader="none"/>
        </w:tabs>
        <w:rPr>
          <w:rFonts w:ascii="宋体" w:hAnsi="宋体" w:cs="宋体"/>
          <w:sz w:val="28"/>
          <w:szCs w:val="28"/>
        </w:rPr>
      </w:pPr>
      <w:r>
        <w:rPr>
          <w:rFonts w:hint="eastAsia" w:ascii="宋体" w:hAnsi="宋体" w:cs="宋体"/>
          <w:sz w:val="28"/>
          <w:szCs w:val="28"/>
        </w:rPr>
        <w:t xml:space="preserve">         </w:t>
      </w:r>
      <w:r>
        <w:rPr>
          <w:rFonts w:ascii="Wingdings" w:hAnsi="Wingdings" w:eastAsia="Wingdings" w:cs="Wingdings"/>
          <w:sz w:val="28"/>
          <w:szCs w:val="28"/>
        </w:rPr>
        <w:t xml:space="preserve"></w:t>
      </w:r>
      <w:r>
        <w:rPr>
          <w:rFonts w:hint="eastAsia" w:ascii="宋体" w:hAnsi="宋体" w:cs="宋体"/>
          <w:sz w:val="28"/>
          <w:szCs w:val="28"/>
        </w:rPr>
        <w:t xml:space="preserve">是，《环境标志产品政府采购品目清单》的底级品目名称：</w:t>
      </w:r>
      <w:r>
        <w:rPr>
          <w:rFonts w:hint="eastAsia" w:ascii="宋体" w:hAnsi="宋体" w:cs="宋体"/>
          <w:sz w:val="28"/>
          <w:szCs w:val="28"/>
          <w:u w:val="single"/>
        </w:rPr>
        <w:t xml:space="preserve">         </w:t>
      </w:r>
      <w:r>
        <w:rPr>
          <w:rFonts w:hint="eastAsia" w:ascii="宋体" w:hAnsi="宋体" w:cs="宋体"/>
          <w:iCs/>
          <w:sz w:val="28"/>
          <w:szCs w:val="28"/>
        </w:rPr>
        <w:t xml:space="preserve"> </w:t>
      </w:r>
      <w:r/>
    </w:p>
    <w:p>
      <w:pPr>
        <w:numPr>
          <w:ilvl w:val="255"/>
          <w:numId w:val="0"/>
        </w:numPr>
        <w:tabs>
          <w:tab w:val="left" w:pos="740" w:leader="none"/>
        </w:tabs>
        <w:rPr>
          <w:rFonts w:ascii="宋体" w:hAnsi="宋体" w:cs="宋体"/>
          <w:iCs/>
          <w:sz w:val="28"/>
          <w:szCs w:val="28"/>
        </w:rPr>
      </w:pPr>
      <w:r>
        <w:rPr>
          <w:rFonts w:hint="eastAsia" w:ascii="宋体" w:hAnsi="宋体" w:cs="宋体"/>
          <w:iCs/>
          <w:sz w:val="28"/>
          <w:szCs w:val="28"/>
        </w:rPr>
        <w:t xml:space="preserve">                </w:t>
      </w:r>
      <w:r>
        <w:rPr>
          <w:rFonts w:ascii="Wingdings" w:hAnsi="Wingdings" w:eastAsia="Wingdings" w:cs="Wingdings"/>
          <w:iCs/>
          <w:sz w:val="28"/>
          <w:szCs w:val="28"/>
        </w:rPr>
        <w:t xml:space="preserve"></w:t>
      </w:r>
      <w:r>
        <w:rPr>
          <w:rFonts w:hint="eastAsia" w:ascii="宋体" w:hAnsi="宋体" w:cs="宋体"/>
          <w:iCs/>
          <w:sz w:val="28"/>
          <w:szCs w:val="28"/>
        </w:rPr>
        <w:t xml:space="preserve">强制采购       </w:t>
      </w:r>
      <w:r>
        <w:rPr>
          <w:rFonts w:ascii="Wingdings" w:hAnsi="Wingdings" w:eastAsia="Wingdings" w:cs="Wingdings"/>
          <w:iCs/>
          <w:sz w:val="28"/>
          <w:szCs w:val="28"/>
        </w:rPr>
        <w:t xml:space="preserve"></w:t>
      </w:r>
      <w:r>
        <w:rPr>
          <w:rFonts w:hint="eastAsia" w:ascii="宋体" w:hAnsi="宋体" w:cs="宋体"/>
          <w:iCs/>
          <w:sz w:val="28"/>
          <w:szCs w:val="28"/>
        </w:rPr>
        <w:t xml:space="preserve">优先采购    </w:t>
      </w:r>
      <w:r/>
    </w:p>
    <w:p>
      <w:pPr>
        <w:numPr>
          <w:ilvl w:val="255"/>
          <w:numId w:val="0"/>
        </w:numPr>
        <w:tabs>
          <w:tab w:val="left" w:pos="740" w:leader="none"/>
        </w:tabs>
        <w:rPr>
          <w:rFonts w:ascii="宋体" w:hAnsi="宋体" w:cs="宋体"/>
          <w:sz w:val="28"/>
          <w:szCs w:val="28"/>
        </w:rPr>
      </w:pPr>
      <w:r>
        <w:rPr>
          <w:rFonts w:hint="eastAsia" w:ascii="宋体" w:hAnsi="宋体" w:cs="宋体"/>
          <w:iCs/>
          <w:sz w:val="28"/>
          <w:szCs w:val="28"/>
        </w:rPr>
        <w:t xml:space="preserve">         </w:t>
      </w:r>
      <w:r>
        <w:rPr>
          <w:rFonts w:ascii="Wingdings" w:hAnsi="Wingdings" w:eastAsia="Wingdings" w:cs="Wingdings"/>
          <w:sz w:val="28"/>
          <w:szCs w:val="28"/>
        </w:rPr>
        <w:t xml:space="preserve"></w:t>
      </w:r>
      <w:r>
        <w:rPr>
          <w:rFonts w:hint="eastAsia" w:ascii="宋体" w:hAnsi="宋体" w:cs="宋体"/>
          <w:sz w:val="28"/>
          <w:szCs w:val="28"/>
        </w:rPr>
        <w:t xml:space="preserve">否</w:t>
      </w:r>
      <w:r/>
    </w:p>
    <w:p>
      <w:pPr>
        <w:numPr>
          <w:ilvl w:val="255"/>
          <w:numId w:val="0"/>
        </w:numPr>
        <w:rPr>
          <w:rFonts w:ascii="宋体" w:hAnsi="宋体" w:cs="宋体"/>
          <w:sz w:val="28"/>
          <w:szCs w:val="28"/>
        </w:rPr>
      </w:pPr>
      <w:r>
        <w:rPr>
          <w:rFonts w:hint="eastAsia" w:ascii="宋体" w:hAnsi="宋体" w:cs="宋体"/>
          <w:sz w:val="28"/>
          <w:szCs w:val="28"/>
        </w:rPr>
        <w:t xml:space="preserve">          是否涉及绿色产品： </w:t>
      </w:r>
      <w:r/>
    </w:p>
    <w:p>
      <w:pPr>
        <w:ind w:firstLine="420"/>
        <w:rPr>
          <w:rFonts w:ascii="宋体" w:hAnsi="宋体" w:cs="宋体"/>
          <w:sz w:val="28"/>
          <w:szCs w:val="28"/>
          <w:u w:val="single"/>
        </w:rPr>
      </w:pPr>
      <w:r>
        <w:rPr>
          <w:rFonts w:hint="eastAsia" w:ascii="宋体" w:hAnsi="宋体" w:cs="宋体"/>
          <w:sz w:val="28"/>
          <w:szCs w:val="28"/>
        </w:rPr>
        <w:t xml:space="preserve">     </w:t>
      </w:r>
      <w:r>
        <w:rPr>
          <w:rFonts w:ascii="Wingdings" w:hAnsi="Wingdings" w:eastAsia="Wingdings" w:cs="Wingdings"/>
          <w:sz w:val="28"/>
          <w:szCs w:val="28"/>
        </w:rPr>
        <w:t xml:space="preserve"></w:t>
      </w:r>
      <w:r>
        <w:rPr>
          <w:rFonts w:hint="eastAsia" w:ascii="宋体" w:hAnsi="宋体" w:cs="宋体"/>
          <w:sz w:val="28"/>
          <w:szCs w:val="28"/>
        </w:rPr>
        <w:t xml:space="preserve">是，绿色产品政府采购相关政策确定的底级品目名称：</w:t>
      </w:r>
      <w:r>
        <w:rPr>
          <w:rFonts w:hint="eastAsia" w:ascii="宋体" w:hAnsi="宋体" w:cs="宋体"/>
          <w:sz w:val="28"/>
          <w:szCs w:val="28"/>
          <w:u w:val="single"/>
        </w:rPr>
        <w:t xml:space="preserve">         </w:t>
      </w:r>
      <w:r/>
    </w:p>
    <w:p>
      <w:pPr>
        <w:numPr>
          <w:ilvl w:val="255"/>
          <w:numId w:val="0"/>
        </w:numPr>
        <w:tabs>
          <w:tab w:val="left" w:pos="740" w:leader="none"/>
        </w:tabs>
        <w:rPr>
          <w:rFonts w:ascii="宋体" w:hAnsi="宋体" w:cs="宋体"/>
          <w:iCs/>
          <w:sz w:val="28"/>
          <w:szCs w:val="28"/>
        </w:rPr>
      </w:pPr>
      <w:r>
        <w:rPr>
          <w:rFonts w:hint="eastAsia" w:ascii="宋体" w:hAnsi="宋体" w:cs="宋体"/>
          <w:iCs/>
          <w:sz w:val="28"/>
          <w:szCs w:val="28"/>
        </w:rPr>
        <w:t xml:space="preserve">                </w:t>
      </w:r>
      <w:r>
        <w:rPr>
          <w:rFonts w:ascii="Wingdings" w:hAnsi="Wingdings" w:eastAsia="Wingdings" w:cs="Wingdings"/>
          <w:iCs/>
          <w:sz w:val="28"/>
          <w:szCs w:val="28"/>
        </w:rPr>
        <w:t xml:space="preserve"></w:t>
      </w:r>
      <w:r>
        <w:rPr>
          <w:rFonts w:hint="eastAsia" w:ascii="宋体" w:hAnsi="宋体" w:cs="宋体"/>
          <w:iCs/>
          <w:sz w:val="28"/>
          <w:szCs w:val="28"/>
        </w:rPr>
        <w:t xml:space="preserve">强制采购       </w:t>
      </w:r>
      <w:r>
        <w:rPr>
          <w:rFonts w:ascii="Wingdings" w:hAnsi="Wingdings" w:eastAsia="Wingdings" w:cs="Wingdings"/>
          <w:iCs/>
          <w:sz w:val="28"/>
          <w:szCs w:val="28"/>
        </w:rPr>
        <w:t xml:space="preserve"></w:t>
      </w:r>
      <w:r>
        <w:rPr>
          <w:rFonts w:hint="eastAsia" w:ascii="宋体" w:hAnsi="宋体" w:cs="宋体"/>
          <w:iCs/>
          <w:sz w:val="28"/>
          <w:szCs w:val="28"/>
        </w:rPr>
        <w:t xml:space="preserve">优先采购    </w:t>
      </w:r>
      <w:r/>
    </w:p>
    <w:p>
      <w:pPr>
        <w:ind w:firstLine="420"/>
        <w:rPr>
          <w:rFonts w:ascii="宋体" w:hAnsi="宋体" w:cs="宋体"/>
          <w:sz w:val="28"/>
          <w:szCs w:val="28"/>
        </w:rPr>
      </w:pPr>
      <w:r>
        <w:rPr>
          <w:rFonts w:hint="eastAsia" w:ascii="宋体" w:hAnsi="宋体" w:cs="宋体"/>
          <w:sz w:val="28"/>
          <w:szCs w:val="28"/>
        </w:rPr>
        <w:t xml:space="preserve">     </w:t>
      </w:r>
      <w:r>
        <w:rPr>
          <w:rFonts w:ascii="Wingdings" w:hAnsi="Wingdings" w:eastAsia="Wingdings" w:cs="Wingdings"/>
          <w:sz w:val="28"/>
          <w:szCs w:val="28"/>
        </w:rPr>
        <w:t xml:space="preserve"></w:t>
      </w:r>
      <w:r>
        <w:rPr>
          <w:rFonts w:hint="eastAsia" w:ascii="宋体" w:hAnsi="宋体" w:cs="宋体"/>
          <w:sz w:val="28"/>
          <w:szCs w:val="28"/>
        </w:rPr>
        <w:t xml:space="preserve">否</w:t>
      </w:r>
      <w:r/>
    </w:p>
    <w:p>
      <w:pPr>
        <w:numPr>
          <w:ilvl w:val="255"/>
          <w:numId w:val="0"/>
        </w:numPr>
        <w:rPr>
          <w:rFonts w:ascii="宋体" w:hAnsi="宋体" w:cs="宋体"/>
          <w:sz w:val="28"/>
          <w:szCs w:val="28"/>
        </w:rPr>
      </w:pPr>
      <w:r>
        <w:rPr>
          <w:rFonts w:hint="eastAsia" w:ascii="宋体" w:hAnsi="宋体" w:cs="宋体"/>
          <w:sz w:val="28"/>
          <w:szCs w:val="28"/>
        </w:rPr>
        <w:t xml:space="preserve">    （1</w:t>
      </w:r>
      <w:r>
        <w:rPr>
          <w:rFonts w:hint="eastAsia" w:ascii="宋体" w:hAnsi="宋体" w:cs="宋体"/>
          <w:sz w:val="28"/>
          <w:szCs w:val="28"/>
          <w:lang w:val="en"/>
        </w:rPr>
        <w:t xml:space="preserve">1</w:t>
      </w:r>
      <w:r>
        <w:rPr>
          <w:rFonts w:hint="eastAsia" w:ascii="宋体" w:hAnsi="宋体" w:cs="宋体"/>
          <w:sz w:val="28"/>
          <w:szCs w:val="28"/>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120"/>
        <w:rPr>
          <w:rFonts w:ascii="宋体" w:hAnsi="宋体" w:cs="宋体"/>
          <w:sz w:val="28"/>
          <w:szCs w:val="28"/>
        </w:rPr>
      </w:pPr>
      <w:r>
        <w:rPr>
          <w:rFonts w:ascii="Wingdings" w:hAnsi="Wingdings" w:eastAsia="Wingdings" w:cs="Wingdings"/>
          <w:sz w:val="28"/>
          <w:szCs w:val="28"/>
        </w:rPr>
        <w:t xml:space="preserve"></w:t>
      </w:r>
      <w:r>
        <w:rPr>
          <w:rFonts w:hint="eastAsia" w:ascii="宋体" w:hAnsi="宋体" w:cs="宋体"/>
          <w:sz w:val="28"/>
          <w:szCs w:val="28"/>
        </w:rPr>
        <w:t xml:space="preserve">是       </w:t>
      </w:r>
      <w:r>
        <w:rPr>
          <w:rFonts w:ascii="Wingdings" w:hAnsi="Wingdings" w:eastAsia="Wingdings" w:cs="Wingdings"/>
          <w:sz w:val="28"/>
          <w:szCs w:val="28"/>
        </w:rPr>
        <w:t xml:space="preserve"></w:t>
      </w:r>
      <w:r>
        <w:rPr>
          <w:rFonts w:hint="eastAsia" w:ascii="宋体" w:hAnsi="宋体" w:cs="宋体"/>
          <w:sz w:val="28"/>
          <w:szCs w:val="28"/>
        </w:rPr>
        <w:t xml:space="preserve">否      </w:t>
      </w:r>
      <w:r>
        <w:rPr>
          <w:rFonts w:ascii="Wingdings" w:hAnsi="Wingdings" w:eastAsia="Wingdings" w:cs="Wingdings"/>
          <w:sz w:val="28"/>
          <w:szCs w:val="28"/>
        </w:rPr>
        <w:t xml:space="preserve"></w:t>
      </w:r>
      <w:r>
        <w:rPr>
          <w:rFonts w:hint="eastAsia" w:ascii="宋体" w:hAnsi="宋体" w:cs="宋体"/>
          <w:sz w:val="28"/>
          <w:szCs w:val="28"/>
        </w:rPr>
        <w:t xml:space="preserve">不涉及</w:t>
      </w:r>
      <w:r/>
    </w:p>
    <w:p>
      <w:pPr>
        <w:numPr>
          <w:ilvl w:val="0"/>
          <w:numId w:val="3"/>
        </w:numPr>
        <w:ind w:firstLine="562"/>
        <w:rPr>
          <w:rFonts w:ascii="宋体" w:hAnsi="宋体" w:cs="宋体"/>
          <w:b/>
          <w:sz w:val="28"/>
          <w:szCs w:val="28"/>
        </w:rPr>
      </w:pPr>
      <w:r>
        <w:rPr>
          <w:rFonts w:hint="eastAsia" w:ascii="宋体" w:hAnsi="宋体" w:cs="宋体"/>
          <w:b/>
          <w:sz w:val="28"/>
          <w:szCs w:val="28"/>
        </w:rPr>
        <w:t xml:space="preserve">合同金额</w:t>
      </w:r>
      <w:r/>
    </w:p>
    <w:p>
      <w:pPr>
        <w:ind w:firstLine="560"/>
        <w:rPr>
          <w:rFonts w:ascii="宋体" w:hAnsi="宋体" w:cs="宋体"/>
          <w:sz w:val="28"/>
          <w:szCs w:val="28"/>
        </w:rPr>
      </w:pPr>
      <w:r>
        <w:rPr>
          <w:rFonts w:hint="eastAsia" w:ascii="宋体" w:hAnsi="宋体" w:cs="宋体"/>
          <w:sz w:val="28"/>
          <w:szCs w:val="28"/>
        </w:rPr>
        <w:t xml:space="preserve">（1）合同金额小写：</w:t>
      </w:r>
      <w:r>
        <w:rPr>
          <w:rFonts w:hint="eastAsia" w:ascii="宋体" w:hAnsi="宋体" w:cs="宋体"/>
          <w:sz w:val="28"/>
          <w:szCs w:val="28"/>
          <w:u w:val="single"/>
        </w:rPr>
        <w:t xml:space="preserve">                           </w:t>
      </w:r>
      <w:r/>
    </w:p>
    <w:p>
      <w:pPr>
        <w:rPr>
          <w:rFonts w:ascii="宋体" w:hAnsi="宋体" w:cs="宋体"/>
          <w:sz w:val="28"/>
          <w:szCs w:val="28"/>
        </w:rPr>
      </w:pPr>
      <w:r>
        <w:rPr>
          <w:rFonts w:hint="eastAsia" w:ascii="宋体" w:hAnsi="宋体" w:cs="宋体"/>
          <w:sz w:val="28"/>
          <w:szCs w:val="28"/>
        </w:rPr>
        <w:t xml:space="preserve">                 大写：</w:t>
      </w:r>
      <w:r>
        <w:rPr>
          <w:rFonts w:hint="eastAsia" w:ascii="宋体" w:hAnsi="宋体" w:cs="宋体"/>
          <w:sz w:val="28"/>
          <w:szCs w:val="28"/>
          <w:u w:val="single"/>
        </w:rPr>
        <w:t xml:space="preserve">                           </w:t>
      </w:r>
      <w:r/>
    </w:p>
    <w:p>
      <w:pPr>
        <w:numPr>
          <w:ilvl w:val="255"/>
          <w:numId w:val="0"/>
        </w:numPr>
        <w:rPr>
          <w:rFonts w:ascii="宋体" w:hAnsi="宋体" w:cs="宋体"/>
          <w:sz w:val="28"/>
          <w:szCs w:val="28"/>
        </w:rPr>
      </w:pPr>
      <w:r>
        <w:rPr>
          <w:rFonts w:hint="eastAsia" w:ascii="宋体" w:hAnsi="宋体" w:cs="宋体"/>
          <w:sz w:val="28"/>
          <w:szCs w:val="28"/>
        </w:rPr>
        <w:t xml:space="preserve">    （2）合同定价方式（采用组合定价方式的，可以勾选多项）：</w:t>
      </w:r>
      <w:r/>
    </w:p>
    <w:p>
      <w:pPr>
        <w:ind w:firstLine="560"/>
        <w:rPr>
          <w:rFonts w:ascii="宋体" w:hAnsi="宋体" w:cs="宋体"/>
          <w:sz w:val="28"/>
          <w:szCs w:val="28"/>
        </w:rPr>
      </w:pPr>
      <w:r>
        <w:rPr>
          <w:rFonts w:hint="eastAsia" w:ascii="宋体" w:hAnsi="宋体" w:cs="宋体"/>
          <w:iCs/>
          <w:sz w:val="28"/>
          <w:szCs w:val="28"/>
        </w:rPr>
        <w:t xml:space="preserve">  </w:t>
      </w:r>
      <w:r>
        <w:rPr>
          <w:rFonts w:ascii="Wingdings" w:hAnsi="Wingdings" w:eastAsia="Wingdings" w:cs="Wingdings"/>
          <w:iCs/>
          <w:sz w:val="28"/>
          <w:szCs w:val="28"/>
        </w:rPr>
        <w:t xml:space="preserve">þ</w:t>
      </w:r>
      <w:r>
        <w:rPr>
          <w:rFonts w:hint="eastAsia" w:ascii="宋体" w:hAnsi="宋体" w:cs="宋体"/>
          <w:iCs/>
          <w:sz w:val="28"/>
          <w:szCs w:val="28"/>
        </w:rPr>
        <w:t xml:space="preserve">固定总价 </w:t>
      </w:r>
      <w:r>
        <w:rPr>
          <w:rFonts w:ascii="Wingdings" w:hAnsi="Wingdings" w:eastAsia="Wingdings" w:cs="Wingdings"/>
          <w:iCs/>
          <w:sz w:val="28"/>
          <w:szCs w:val="28"/>
        </w:rPr>
        <w:t xml:space="preserve"></w:t>
      </w:r>
      <w:r>
        <w:rPr>
          <w:rFonts w:hint="eastAsia" w:ascii="宋体" w:hAnsi="宋体" w:cs="宋体"/>
          <w:iCs/>
          <w:sz w:val="28"/>
          <w:szCs w:val="28"/>
        </w:rPr>
        <w:t xml:space="preserve">固定单价 </w:t>
      </w:r>
      <w:r>
        <w:rPr>
          <w:rFonts w:ascii="Wingdings" w:hAnsi="Wingdings" w:eastAsia="Wingdings" w:cs="Wingdings"/>
          <w:iCs/>
          <w:sz w:val="28"/>
          <w:szCs w:val="28"/>
        </w:rPr>
        <w:t xml:space="preserve"></w:t>
      </w:r>
      <w:r>
        <w:rPr>
          <w:rFonts w:hint="eastAsia" w:ascii="宋体" w:hAnsi="宋体" w:cs="宋体"/>
          <w:iCs/>
          <w:sz w:val="28"/>
          <w:szCs w:val="28"/>
        </w:rPr>
        <w:t xml:space="preserve">固定费率 </w:t>
      </w:r>
      <w:r>
        <w:rPr>
          <w:rFonts w:ascii="Wingdings" w:hAnsi="Wingdings" w:eastAsia="Wingdings" w:cs="Wingdings"/>
          <w:iCs/>
          <w:sz w:val="28"/>
          <w:szCs w:val="28"/>
        </w:rPr>
        <w:t xml:space="preserve"></w:t>
      </w:r>
      <w:r>
        <w:rPr>
          <w:rFonts w:hint="eastAsia" w:ascii="宋体" w:hAnsi="宋体" w:cs="宋体"/>
          <w:iCs/>
          <w:sz w:val="28"/>
          <w:szCs w:val="28"/>
        </w:rPr>
        <w:t xml:space="preserve">成本补偿 </w:t>
      </w:r>
      <w:r>
        <w:rPr>
          <w:rFonts w:ascii="Wingdings" w:hAnsi="Wingdings" w:eastAsia="Wingdings" w:cs="Wingdings"/>
          <w:iCs/>
          <w:sz w:val="28"/>
          <w:szCs w:val="28"/>
        </w:rPr>
        <w:t xml:space="preserve"></w:t>
      </w:r>
      <w:r>
        <w:rPr>
          <w:rFonts w:hint="eastAsia" w:ascii="宋体" w:hAnsi="宋体" w:cs="宋体"/>
          <w:iCs/>
          <w:sz w:val="28"/>
          <w:szCs w:val="28"/>
        </w:rPr>
        <w:t xml:space="preserve">绩效激励 </w:t>
      </w:r>
      <w:r>
        <w:rPr>
          <w:rFonts w:ascii="Wingdings" w:hAnsi="Wingdings" w:eastAsia="Wingdings" w:cs="Wingdings"/>
          <w:iCs/>
          <w:sz w:val="28"/>
          <w:szCs w:val="28"/>
        </w:rPr>
        <w:t xml:space="preserve"></w:t>
      </w:r>
      <w:r>
        <w:rPr>
          <w:rFonts w:hint="eastAsia" w:ascii="宋体" w:hAnsi="宋体" w:cs="宋体"/>
          <w:iCs/>
          <w:sz w:val="28"/>
          <w:szCs w:val="28"/>
        </w:rPr>
        <w:t xml:space="preserve">其他</w:t>
      </w:r>
      <w:r>
        <w:rPr>
          <w:rFonts w:hint="eastAsia" w:ascii="宋体" w:hAnsi="宋体" w:cs="宋体"/>
          <w:sz w:val="28"/>
          <w:szCs w:val="28"/>
          <w:u w:val="single"/>
        </w:rPr>
        <w:t xml:space="preserve">       </w:t>
      </w:r>
      <w:r/>
    </w:p>
    <w:p>
      <w:pPr>
        <w:ind w:firstLine="420"/>
        <w:rPr>
          <w:rFonts w:ascii="宋体" w:hAnsi="宋体" w:cs="宋体"/>
          <w:color w:val="595959"/>
          <w:sz w:val="28"/>
          <w:szCs w:val="28"/>
        </w:rPr>
      </w:pPr>
      <w:r>
        <w:rPr>
          <w:rFonts w:hint="eastAsia" w:ascii="宋体" w:hAnsi="宋体" w:cs="宋体"/>
          <w:color w:val="595959"/>
          <w:sz w:val="28"/>
          <w:szCs w:val="28"/>
        </w:rPr>
        <w:t xml:space="preserve">（3）付款方式：</w:t>
      </w:r>
      <w:r/>
    </w:p>
    <w:p>
      <w:pPr>
        <w:ind w:firstLine="840"/>
        <w:rPr>
          <w:rFonts w:ascii="宋体" w:hAnsi="宋体" w:cs="宋体"/>
          <w:sz w:val="28"/>
          <w:szCs w:val="28"/>
        </w:rPr>
      </w:pPr>
      <w:r>
        <w:rPr>
          <w:rFonts w:hint="eastAsia" w:ascii="宋体" w:hAnsi="宋体"/>
          <w:sz w:val="28"/>
          <w:szCs w:val="28"/>
        </w:rPr>
        <w:t xml:space="preserve">全额付款</w:t>
      </w:r>
      <w:r>
        <w:rPr>
          <w:rFonts w:hint="eastAsia" w:ascii="宋体" w:hAnsi="宋体" w:cs="宋体"/>
          <w:sz w:val="28"/>
          <w:szCs w:val="28"/>
        </w:rPr>
        <w:t xml:space="preserve">：</w:t>
      </w:r>
      <w:r>
        <w:rPr>
          <w:rFonts w:hint="eastAsia" w:ascii="宋体" w:hAnsi="宋体" w:cs="宋体"/>
          <w:color w:val="ff0000"/>
          <w:sz w:val="28"/>
          <w:szCs w:val="28"/>
        </w:rPr>
        <w:t xml:space="preserve">货到、安装调试正常，验收合格并取得合格证后一次性付清。</w:t>
      </w:r>
      <w:r>
        <w:rPr>
          <w:rFonts w:hint="eastAsia" w:ascii="宋体" w:hAnsi="宋体"/>
          <w:color w:val="ff0000"/>
          <w:sz w:val="28"/>
          <w:szCs w:val="28"/>
        </w:rPr>
        <w:t xml:space="preserve">满足合同约定支付条件的，自收到发票后10个工作日内支付。</w:t>
      </w:r>
      <w:r/>
    </w:p>
    <w:p>
      <w:pPr>
        <w:numPr>
          <w:ilvl w:val="0"/>
          <w:numId w:val="3"/>
        </w:numPr>
        <w:ind w:firstLine="562"/>
        <w:rPr>
          <w:rFonts w:ascii="宋体" w:hAnsi="宋体" w:cs="宋体"/>
          <w:b/>
          <w:sz w:val="28"/>
          <w:szCs w:val="28"/>
          <w:u w:val="single"/>
        </w:rPr>
      </w:pPr>
      <w:r>
        <w:rPr>
          <w:rFonts w:hint="eastAsia" w:ascii="宋体" w:hAnsi="宋体" w:cs="宋体"/>
          <w:b/>
          <w:sz w:val="28"/>
          <w:szCs w:val="28"/>
        </w:rPr>
        <w:t xml:space="preserve">合同履行</w:t>
      </w:r>
      <w:r/>
    </w:p>
    <w:p>
      <w:pPr>
        <w:ind w:firstLine="560"/>
        <w:rPr>
          <w:rFonts w:ascii="宋体" w:hAnsi="宋体" w:cs="宋体"/>
          <w:sz w:val="28"/>
          <w:szCs w:val="28"/>
        </w:rPr>
      </w:pPr>
      <w:r>
        <w:rPr>
          <w:rFonts w:hint="eastAsia" w:ascii="宋体" w:hAnsi="宋体" w:cs="宋体"/>
          <w:sz w:val="28"/>
          <w:szCs w:val="28"/>
        </w:rPr>
        <w:t xml:space="preserve">（1）起始日期：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日，完成日期：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560"/>
        <w:rPr>
          <w:rFonts w:ascii="宋体" w:hAnsi="宋体" w:cs="宋体"/>
          <w:sz w:val="28"/>
          <w:szCs w:val="28"/>
          <w:u w:val="single"/>
        </w:rPr>
      </w:pPr>
      <w:r>
        <w:rPr>
          <w:rFonts w:hint="eastAsia" w:ascii="宋体" w:hAnsi="宋体" w:cs="宋体"/>
          <w:sz w:val="28"/>
          <w:szCs w:val="28"/>
        </w:rPr>
        <w:t xml:space="preserve">（2）履约地点</w:t>
      </w:r>
      <w:r>
        <w:rPr>
          <w:rFonts w:hint="eastAsia" w:ascii="宋体" w:hAnsi="宋体" w:cs="宋体"/>
          <w:bCs/>
          <w:sz w:val="28"/>
          <w:szCs w:val="28"/>
        </w:rPr>
        <w:t xml:space="preserve">：</w:t>
      </w:r>
      <w:r>
        <w:rPr>
          <w:rFonts w:hint="eastAsia" w:ascii="宋体" w:hAnsi="宋体" w:cs="宋体"/>
          <w:sz w:val="28"/>
          <w:szCs w:val="28"/>
          <w:u w:val="single"/>
        </w:rPr>
        <w:t xml:space="preserve">                             </w:t>
      </w:r>
      <w:r/>
    </w:p>
    <w:p>
      <w:pPr>
        <w:ind w:firstLine="560"/>
        <w:rPr>
          <w:rFonts w:ascii="宋体" w:hAnsi="宋体" w:cs="宋体"/>
          <w:sz w:val="28"/>
          <w:szCs w:val="28"/>
        </w:rPr>
      </w:pPr>
      <w:r>
        <w:rPr>
          <w:rFonts w:hint="eastAsia" w:ascii="宋体" w:hAnsi="宋体" w:cs="宋体"/>
          <w:bCs/>
          <w:sz w:val="28"/>
          <w:szCs w:val="28"/>
        </w:rPr>
        <w:t xml:space="preserve">（3）履约担保：</w:t>
      </w:r>
      <w:r>
        <w:rPr>
          <w:rFonts w:hint="eastAsia" w:ascii="宋体" w:hAnsi="宋体" w:cs="宋体"/>
          <w:sz w:val="28"/>
          <w:szCs w:val="28"/>
        </w:rPr>
        <w:t xml:space="preserve">是否收取履约保证金：</w:t>
      </w:r>
      <w:r>
        <w:rPr>
          <w:rFonts w:ascii="Wingdings" w:hAnsi="Wingdings" w:eastAsia="Wingdings" w:cs="Wingdings"/>
          <w:sz w:val="28"/>
          <w:szCs w:val="28"/>
        </w:rPr>
        <w:t xml:space="preserve"></w:t>
      </w:r>
      <w:r>
        <w:rPr>
          <w:rFonts w:hint="eastAsia" w:ascii="宋体" w:hAnsi="宋体" w:cs="宋体"/>
          <w:sz w:val="28"/>
          <w:szCs w:val="28"/>
        </w:rPr>
        <w:t xml:space="preserve">是    </w:t>
      </w:r>
      <w:r>
        <w:rPr>
          <w:rFonts w:ascii="Wingdings" w:hAnsi="Wingdings" w:eastAsia="Wingdings" w:cs="Wingdings"/>
          <w:sz w:val="28"/>
          <w:szCs w:val="28"/>
        </w:rPr>
        <w:t xml:space="preserve"></w:t>
      </w:r>
      <w:r>
        <w:rPr>
          <w:rFonts w:hint="eastAsia" w:ascii="宋体" w:hAnsi="宋体" w:cs="宋体"/>
          <w:sz w:val="28"/>
          <w:szCs w:val="28"/>
        </w:rPr>
        <w:t xml:space="preserve">否</w:t>
      </w:r>
      <w:r/>
    </w:p>
    <w:p>
      <w:pPr>
        <w:ind w:firstLine="560"/>
        <w:rPr>
          <w:rFonts w:ascii="宋体" w:hAnsi="宋体" w:cs="宋体"/>
          <w:bCs/>
          <w:sz w:val="28"/>
          <w:szCs w:val="28"/>
        </w:rPr>
      </w:pPr>
      <w:r>
        <w:rPr>
          <w:rFonts w:hint="eastAsia" w:ascii="宋体" w:hAnsi="宋体" w:cs="宋体"/>
          <w:bCs/>
          <w:sz w:val="28"/>
          <w:szCs w:val="28"/>
        </w:rPr>
        <w:t xml:space="preserve">（4）分期履行要求：</w:t>
      </w:r>
      <w:r>
        <w:rPr>
          <w:rFonts w:hint="eastAsia" w:ascii="宋体" w:hAnsi="宋体" w:cs="宋体"/>
          <w:bCs/>
          <w:sz w:val="28"/>
          <w:szCs w:val="28"/>
          <w:u w:val="single"/>
        </w:rPr>
        <w:t xml:space="preserve">                                                        </w:t>
      </w:r>
      <w:r/>
    </w:p>
    <w:p>
      <w:pPr>
        <w:ind w:firstLine="560"/>
        <w:rPr>
          <w:rFonts w:ascii="宋体" w:hAnsi="宋体" w:cs="宋体"/>
          <w:sz w:val="28"/>
          <w:szCs w:val="28"/>
          <w:u w:val="single"/>
        </w:rPr>
      </w:pPr>
      <w:r>
        <w:rPr>
          <w:rFonts w:hint="eastAsia" w:ascii="宋体" w:hAnsi="宋体" w:cs="宋体"/>
          <w:bCs/>
          <w:sz w:val="28"/>
          <w:szCs w:val="28"/>
        </w:rPr>
        <w:t xml:space="preserve">（5）风险处置措施和替代方案：</w:t>
      </w:r>
      <w:r>
        <w:rPr>
          <w:rFonts w:hint="eastAsia" w:ascii="宋体" w:hAnsi="宋体" w:cs="宋体"/>
          <w:color w:val="0000ff"/>
          <w:sz w:val="28"/>
          <w:szCs w:val="28"/>
          <w:u w:val="single"/>
        </w:rPr>
        <w:t xml:space="preserve"> </w:t>
      </w:r>
      <w:r>
        <w:rPr>
          <w:rFonts w:hint="eastAsia" w:ascii="宋体" w:hAnsi="宋体" w:cs="宋体"/>
          <w:color w:val="000000"/>
          <w:sz w:val="28"/>
          <w:szCs w:val="28"/>
          <w:u w:val="single"/>
        </w:rPr>
        <w:t xml:space="preserve">              </w:t>
      </w:r>
      <w:r>
        <w:rPr>
          <w:rFonts w:hint="eastAsia" w:ascii="宋体" w:hAnsi="宋体" w:cs="宋体"/>
          <w:sz w:val="28"/>
          <w:szCs w:val="28"/>
          <w:u w:val="single"/>
        </w:rPr>
        <w:t xml:space="preserve">                                                </w:t>
      </w:r>
      <w:r/>
    </w:p>
    <w:p>
      <w:pPr>
        <w:numPr>
          <w:ilvl w:val="0"/>
          <w:numId w:val="3"/>
        </w:numPr>
        <w:ind w:firstLine="562"/>
        <w:rPr>
          <w:rFonts w:ascii="宋体" w:hAnsi="宋体" w:cs="宋体"/>
          <w:b/>
          <w:sz w:val="28"/>
          <w:szCs w:val="28"/>
        </w:rPr>
      </w:pPr>
      <w:r>
        <w:rPr>
          <w:rFonts w:hint="eastAsia" w:ascii="宋体" w:hAnsi="宋体" w:cs="宋体"/>
          <w:b/>
          <w:sz w:val="28"/>
          <w:szCs w:val="28"/>
        </w:rPr>
        <w:t xml:space="preserve">合同验收</w:t>
      </w:r>
      <w:r/>
    </w:p>
    <w:p>
      <w:pPr>
        <w:numPr>
          <w:ilvl w:val="0"/>
          <w:numId w:val="5"/>
        </w:numPr>
        <w:ind w:firstLine="560"/>
        <w:rPr>
          <w:rFonts w:ascii="宋体" w:hAnsi="宋体" w:cs="宋体"/>
          <w:bCs/>
          <w:sz w:val="28"/>
          <w:szCs w:val="28"/>
        </w:rPr>
      </w:pPr>
      <w:r>
        <w:rPr>
          <w:rFonts w:hint="eastAsia" w:ascii="宋体" w:hAnsi="宋体" w:cs="宋体"/>
          <w:bCs/>
          <w:sz w:val="28"/>
          <w:szCs w:val="28"/>
        </w:rPr>
        <w:t xml:space="preserve">验收组织方式：</w:t>
      </w:r>
      <w:r>
        <w:rPr>
          <w:rFonts w:ascii="Wingdings" w:hAnsi="Wingdings" w:eastAsia="Wingdings" w:cs="Wingdings"/>
          <w:sz w:val="28"/>
          <w:szCs w:val="28"/>
        </w:rPr>
        <w:t xml:space="preserve"></w:t>
      </w:r>
      <w:r>
        <w:rPr>
          <w:rFonts w:hint="eastAsia" w:ascii="宋体" w:hAnsi="宋体" w:cs="宋体"/>
          <w:bCs/>
          <w:sz w:val="28"/>
          <w:szCs w:val="28"/>
        </w:rPr>
        <w:t xml:space="preserve">自行组织 </w:t>
      </w:r>
      <w:r>
        <w:rPr>
          <w:rFonts w:ascii="Wingdings" w:hAnsi="Wingdings" w:eastAsia="Wingdings" w:cs="Wingdings"/>
          <w:sz w:val="28"/>
          <w:szCs w:val="28"/>
        </w:rPr>
        <w:t xml:space="preserve"></w:t>
      </w:r>
      <w:r>
        <w:rPr>
          <w:rFonts w:hint="eastAsia" w:ascii="宋体" w:hAnsi="宋体" w:cs="宋体"/>
          <w:bCs/>
          <w:sz w:val="28"/>
          <w:szCs w:val="28"/>
        </w:rPr>
        <w:t xml:space="preserve">委托第三方组织</w:t>
      </w:r>
      <w:r/>
    </w:p>
    <w:p>
      <w:pPr>
        <w:rPr>
          <w:rFonts w:ascii="宋体" w:hAnsi="宋体" w:cs="宋体"/>
          <w:bCs/>
          <w:sz w:val="28"/>
          <w:szCs w:val="28"/>
        </w:rPr>
      </w:pPr>
      <w:r>
        <w:rPr>
          <w:rFonts w:hint="eastAsia" w:ascii="宋体" w:hAnsi="宋体" w:cs="宋体"/>
          <w:bCs/>
          <w:sz w:val="28"/>
          <w:szCs w:val="28"/>
        </w:rPr>
        <w:t xml:space="preserve">         验收主体：</w:t>
      </w:r>
      <w:r>
        <w:rPr>
          <w:rFonts w:hint="eastAsia" w:ascii="宋体" w:hAnsi="宋体" w:cs="宋体"/>
          <w:bCs/>
          <w:sz w:val="28"/>
          <w:szCs w:val="28"/>
          <w:u w:val="single"/>
        </w:rPr>
        <w:t xml:space="preserve">                  </w:t>
      </w:r>
      <w:r/>
    </w:p>
    <w:p>
      <w:pPr>
        <w:rPr>
          <w:rFonts w:ascii="宋体" w:hAnsi="宋体" w:cs="宋体"/>
          <w:bCs/>
          <w:sz w:val="28"/>
          <w:szCs w:val="28"/>
        </w:rPr>
      </w:pPr>
      <w:r>
        <w:rPr>
          <w:rFonts w:hint="eastAsia" w:ascii="宋体" w:hAnsi="宋体" w:cs="宋体"/>
          <w:bCs/>
          <w:sz w:val="28"/>
          <w:szCs w:val="28"/>
        </w:rPr>
        <w:t xml:space="preserve">        是否邀请本项目的其他供应商参加验收：</w:t>
      </w:r>
      <w:r>
        <w:rPr>
          <w:rFonts w:ascii="Wingdings" w:hAnsi="Wingdings" w:eastAsia="Wingdings" w:cs="Wingdings"/>
          <w:sz w:val="28"/>
          <w:szCs w:val="28"/>
        </w:rPr>
        <w:t xml:space="preserve"></w:t>
      </w:r>
      <w:r>
        <w:rPr>
          <w:rFonts w:hint="eastAsia" w:ascii="宋体" w:hAnsi="宋体" w:cs="宋体"/>
          <w:bCs/>
          <w:sz w:val="28"/>
          <w:szCs w:val="28"/>
        </w:rPr>
        <w:t xml:space="preserve">是  </w:t>
      </w:r>
      <w:r>
        <w:rPr>
          <w:rFonts w:ascii="Wingdings" w:hAnsi="Wingdings" w:eastAsia="Wingdings" w:cs="Wingdings"/>
          <w:sz w:val="28"/>
          <w:szCs w:val="28"/>
        </w:rPr>
        <w:t xml:space="preserve"></w:t>
      </w:r>
      <w:r>
        <w:rPr>
          <w:rFonts w:hint="eastAsia" w:ascii="宋体" w:hAnsi="宋体" w:cs="宋体"/>
          <w:bCs/>
          <w:sz w:val="28"/>
          <w:szCs w:val="28"/>
        </w:rPr>
        <w:t xml:space="preserve">否</w:t>
      </w:r>
      <w:r/>
    </w:p>
    <w:p>
      <w:pPr>
        <w:ind w:firstLine="1120"/>
        <w:rPr>
          <w:rFonts w:ascii="宋体" w:hAnsi="宋体" w:cs="宋体"/>
          <w:bCs/>
          <w:sz w:val="28"/>
          <w:szCs w:val="28"/>
        </w:rPr>
      </w:pPr>
      <w:r>
        <w:rPr>
          <w:rFonts w:hint="eastAsia" w:ascii="宋体" w:hAnsi="宋体" w:cs="宋体"/>
          <w:bCs/>
          <w:sz w:val="28"/>
          <w:szCs w:val="28"/>
        </w:rPr>
        <w:t xml:space="preserve">是否邀请专家参加验收：</w:t>
      </w:r>
      <w:r>
        <w:rPr>
          <w:rFonts w:ascii="Wingdings" w:hAnsi="Wingdings" w:eastAsia="Wingdings" w:cs="Wingdings"/>
          <w:sz w:val="28"/>
          <w:szCs w:val="28"/>
        </w:rPr>
        <w:t xml:space="preserve"></w:t>
      </w:r>
      <w:r>
        <w:rPr>
          <w:rFonts w:hint="eastAsia" w:ascii="宋体" w:hAnsi="宋体" w:cs="宋体"/>
          <w:bCs/>
          <w:sz w:val="28"/>
          <w:szCs w:val="28"/>
        </w:rPr>
        <w:t xml:space="preserve">是  </w:t>
      </w:r>
      <w:r>
        <w:rPr>
          <w:rFonts w:ascii="Wingdings" w:hAnsi="Wingdings" w:eastAsia="Wingdings" w:cs="Wingdings"/>
          <w:sz w:val="28"/>
          <w:szCs w:val="28"/>
        </w:rPr>
        <w:t xml:space="preserve"></w:t>
      </w:r>
      <w:r>
        <w:rPr>
          <w:rFonts w:hint="eastAsia" w:ascii="宋体" w:hAnsi="宋体" w:cs="宋体"/>
          <w:bCs/>
          <w:sz w:val="28"/>
          <w:szCs w:val="28"/>
        </w:rPr>
        <w:t xml:space="preserve">否</w:t>
      </w:r>
      <w:r/>
    </w:p>
    <w:p>
      <w:pPr>
        <w:ind w:firstLine="1120"/>
        <w:rPr>
          <w:rFonts w:ascii="宋体" w:hAnsi="宋体" w:cs="宋体"/>
          <w:bCs/>
          <w:sz w:val="28"/>
          <w:szCs w:val="28"/>
        </w:rPr>
      </w:pPr>
      <w:r>
        <w:rPr>
          <w:rFonts w:hint="eastAsia" w:ascii="宋体" w:hAnsi="宋体" w:cs="宋体"/>
          <w:bCs/>
          <w:sz w:val="28"/>
          <w:szCs w:val="28"/>
        </w:rPr>
        <w:t xml:space="preserve">是否邀请服务对象参加验收：</w:t>
      </w:r>
      <w:r>
        <w:rPr>
          <w:rFonts w:ascii="Wingdings" w:hAnsi="Wingdings" w:eastAsia="Wingdings" w:cs="Wingdings"/>
          <w:sz w:val="28"/>
          <w:szCs w:val="28"/>
        </w:rPr>
        <w:t xml:space="preserve"></w:t>
      </w:r>
      <w:r>
        <w:rPr>
          <w:rFonts w:hint="eastAsia" w:ascii="宋体" w:hAnsi="宋体" w:cs="宋体"/>
          <w:bCs/>
          <w:sz w:val="28"/>
          <w:szCs w:val="28"/>
        </w:rPr>
        <w:t xml:space="preserve">是  </w:t>
      </w:r>
      <w:r>
        <w:rPr>
          <w:rFonts w:ascii="Wingdings" w:hAnsi="Wingdings" w:eastAsia="Wingdings" w:cs="Wingdings"/>
          <w:sz w:val="28"/>
          <w:szCs w:val="28"/>
        </w:rPr>
        <w:t xml:space="preserve"></w:t>
      </w:r>
      <w:r>
        <w:rPr>
          <w:rFonts w:hint="eastAsia" w:ascii="宋体" w:hAnsi="宋体" w:cs="宋体"/>
          <w:bCs/>
          <w:sz w:val="28"/>
          <w:szCs w:val="28"/>
        </w:rPr>
        <w:t xml:space="preserve">否</w:t>
      </w:r>
      <w:r/>
    </w:p>
    <w:p>
      <w:pPr>
        <w:ind w:firstLine="1120"/>
        <w:rPr>
          <w:rFonts w:ascii="宋体" w:hAnsi="宋体" w:cs="宋体"/>
          <w:bCs/>
          <w:sz w:val="28"/>
          <w:szCs w:val="28"/>
        </w:rPr>
      </w:pPr>
      <w:r>
        <w:rPr>
          <w:rFonts w:hint="eastAsia" w:ascii="宋体" w:hAnsi="宋体" w:cs="宋体"/>
          <w:bCs/>
          <w:sz w:val="28"/>
          <w:szCs w:val="28"/>
        </w:rPr>
        <w:t xml:space="preserve">是否邀请第三方检测机构参加验收：</w:t>
      </w:r>
      <w:r>
        <w:rPr>
          <w:rFonts w:ascii="Wingdings" w:hAnsi="Wingdings" w:eastAsia="Wingdings" w:cs="Wingdings"/>
          <w:sz w:val="28"/>
          <w:szCs w:val="28"/>
        </w:rPr>
        <w:t xml:space="preserve"></w:t>
      </w:r>
      <w:r>
        <w:rPr>
          <w:rFonts w:hint="eastAsia" w:ascii="宋体" w:hAnsi="宋体" w:cs="宋体"/>
          <w:bCs/>
          <w:sz w:val="28"/>
          <w:szCs w:val="28"/>
        </w:rPr>
        <w:t xml:space="preserve">是  </w:t>
      </w:r>
      <w:r>
        <w:rPr>
          <w:rFonts w:ascii="Wingdings" w:hAnsi="Wingdings" w:eastAsia="Wingdings" w:cs="Wingdings"/>
          <w:sz w:val="28"/>
          <w:szCs w:val="28"/>
        </w:rPr>
        <w:t xml:space="preserve"></w:t>
      </w:r>
      <w:r>
        <w:rPr>
          <w:rFonts w:hint="eastAsia" w:ascii="宋体" w:hAnsi="宋体" w:cs="宋体"/>
          <w:bCs/>
          <w:sz w:val="28"/>
          <w:szCs w:val="28"/>
        </w:rPr>
        <w:t xml:space="preserve">否</w:t>
      </w:r>
      <w:r/>
    </w:p>
    <w:p>
      <w:pPr>
        <w:ind w:firstLine="1120"/>
        <w:rPr>
          <w:rFonts w:ascii="宋体" w:hAnsi="宋体" w:cs="宋体"/>
          <w:bCs/>
          <w:sz w:val="28"/>
          <w:szCs w:val="28"/>
        </w:rPr>
      </w:pPr>
      <w:r>
        <w:rPr>
          <w:rFonts w:hint="eastAsia" w:ascii="宋体" w:hAnsi="宋体" w:cs="宋体"/>
          <w:bCs/>
          <w:sz w:val="28"/>
          <w:szCs w:val="28"/>
        </w:rPr>
        <w:t xml:space="preserve">是否进行抽查检测：</w:t>
      </w:r>
      <w:r>
        <w:rPr>
          <w:rFonts w:ascii="Wingdings" w:hAnsi="Wingdings" w:eastAsia="Wingdings" w:cs="Wingdings"/>
          <w:sz w:val="28"/>
          <w:szCs w:val="28"/>
        </w:rPr>
        <w:t xml:space="preserve"></w:t>
      </w:r>
      <w:r>
        <w:rPr>
          <w:rFonts w:hint="eastAsia" w:ascii="宋体" w:hAnsi="宋体" w:cs="宋体"/>
          <w:bCs/>
          <w:sz w:val="28"/>
          <w:szCs w:val="28"/>
        </w:rPr>
        <w:t xml:space="preserve">是，抽查比例：</w:t>
      </w:r>
      <w:r>
        <w:rPr>
          <w:rFonts w:hint="eastAsia" w:ascii="宋体" w:hAnsi="宋体" w:cs="宋体"/>
          <w:bCs/>
          <w:sz w:val="28"/>
          <w:szCs w:val="28"/>
          <w:u w:val="single"/>
        </w:rPr>
        <w:t xml:space="preserve">        </w:t>
      </w:r>
      <w:r>
        <w:rPr>
          <w:rFonts w:hint="eastAsia" w:ascii="宋体" w:hAnsi="宋体" w:cs="宋体"/>
          <w:bCs/>
          <w:sz w:val="28"/>
          <w:szCs w:val="28"/>
        </w:rPr>
        <w:t xml:space="preserve"> </w:t>
      </w:r>
      <w:r>
        <w:rPr>
          <w:rFonts w:ascii="Wingdings" w:hAnsi="Wingdings" w:eastAsia="Wingdings" w:cs="Wingdings"/>
          <w:sz w:val="28"/>
          <w:szCs w:val="28"/>
        </w:rPr>
        <w:t xml:space="preserve"></w:t>
      </w:r>
      <w:r>
        <w:rPr>
          <w:rFonts w:hint="eastAsia" w:ascii="宋体" w:hAnsi="宋体" w:cs="宋体"/>
          <w:bCs/>
          <w:sz w:val="28"/>
          <w:szCs w:val="28"/>
        </w:rPr>
        <w:t xml:space="preserve">否</w:t>
      </w:r>
      <w:r/>
    </w:p>
    <w:p>
      <w:pPr>
        <w:ind w:firstLine="1120"/>
        <w:rPr>
          <w:rFonts w:ascii="宋体" w:hAnsi="宋体" w:cs="宋体"/>
          <w:bCs/>
          <w:sz w:val="28"/>
          <w:szCs w:val="28"/>
          <w:u w:val="single"/>
        </w:rPr>
      </w:pPr>
      <w:r>
        <w:rPr>
          <w:rFonts w:hint="eastAsia" w:ascii="宋体" w:hAnsi="宋体" w:cs="宋体"/>
          <w:bCs/>
          <w:sz w:val="28"/>
          <w:szCs w:val="28"/>
        </w:rPr>
        <w:t xml:space="preserve">是否存在破坏性检测：</w:t>
      </w:r>
      <w:r>
        <w:rPr>
          <w:rFonts w:ascii="Wingdings" w:hAnsi="Wingdings" w:eastAsia="Wingdings" w:cs="Wingdings"/>
          <w:sz w:val="28"/>
          <w:szCs w:val="28"/>
        </w:rPr>
        <w:t xml:space="preserve"></w:t>
      </w:r>
      <w:r>
        <w:rPr>
          <w:rFonts w:hint="eastAsia" w:ascii="宋体" w:hAnsi="宋体" w:cs="宋体"/>
          <w:bCs/>
          <w:sz w:val="28"/>
          <w:szCs w:val="28"/>
        </w:rPr>
        <w:t xml:space="preserve">是，</w:t>
      </w:r>
      <w:r>
        <w:rPr>
          <w:rFonts w:hint="eastAsia" w:ascii="宋体" w:hAnsi="宋体" w:cs="宋体"/>
          <w:bCs/>
          <w:sz w:val="28"/>
          <w:szCs w:val="28"/>
          <w:u w:val="single"/>
        </w:rPr>
        <w:t xml:space="preserve">（应明确对被破坏的检测产品的处理方式）</w:t>
      </w:r>
      <w:r/>
    </w:p>
    <w:p>
      <w:pPr>
        <w:ind w:firstLine="1120"/>
        <w:rPr>
          <w:rFonts w:ascii="宋体" w:hAnsi="宋体" w:cs="宋体"/>
          <w:bCs/>
          <w:sz w:val="28"/>
          <w:szCs w:val="28"/>
        </w:rPr>
      </w:pPr>
      <w:r>
        <w:rPr>
          <w:rFonts w:hint="eastAsia" w:ascii="宋体" w:hAnsi="宋体" w:cs="宋体"/>
          <w:bCs/>
          <w:sz w:val="28"/>
          <w:szCs w:val="28"/>
        </w:rPr>
        <w:t xml:space="preserve">                    </w:t>
      </w:r>
      <w:r>
        <w:rPr>
          <w:rFonts w:ascii="Wingdings" w:hAnsi="Wingdings" w:eastAsia="Wingdings" w:cs="Wingdings"/>
          <w:sz w:val="28"/>
          <w:szCs w:val="28"/>
        </w:rPr>
        <w:t xml:space="preserve"></w:t>
      </w:r>
      <w:r>
        <w:rPr>
          <w:rFonts w:hint="eastAsia" w:ascii="宋体" w:hAnsi="宋体" w:cs="宋体"/>
          <w:bCs/>
          <w:sz w:val="28"/>
          <w:szCs w:val="28"/>
        </w:rPr>
        <w:t xml:space="preserve">否</w:t>
      </w:r>
      <w:r/>
    </w:p>
    <w:p>
      <w:pPr>
        <w:ind w:firstLine="1120"/>
        <w:rPr>
          <w:rFonts w:ascii="宋体" w:hAnsi="宋体" w:cs="宋体"/>
          <w:bCs/>
          <w:sz w:val="28"/>
          <w:szCs w:val="28"/>
          <w:u w:val="single"/>
        </w:rPr>
      </w:pPr>
      <w:r>
        <w:rPr>
          <w:rFonts w:hint="eastAsia" w:ascii="宋体" w:hAnsi="宋体" w:cs="宋体"/>
          <w:bCs/>
          <w:sz w:val="28"/>
          <w:szCs w:val="28"/>
        </w:rPr>
        <w:t xml:space="preserve">验收组织的其他事项：</w:t>
      </w:r>
      <w:r>
        <w:rPr>
          <w:rFonts w:hint="eastAsia" w:ascii="宋体" w:hAnsi="宋体" w:cs="宋体"/>
          <w:bCs/>
          <w:sz w:val="28"/>
          <w:szCs w:val="28"/>
          <w:u w:val="single"/>
        </w:rPr>
        <w:t xml:space="preserve">                </w:t>
      </w:r>
      <w:r/>
    </w:p>
    <w:p>
      <w:pPr>
        <w:ind w:firstLine="560"/>
        <w:rPr>
          <w:rFonts w:ascii="宋体" w:hAnsi="宋体" w:cs="宋体"/>
          <w:bCs/>
          <w:sz w:val="28"/>
          <w:szCs w:val="28"/>
          <w:u w:val="single"/>
        </w:rPr>
      </w:pPr>
      <w:r>
        <w:rPr>
          <w:rFonts w:hint="eastAsia" w:ascii="宋体" w:hAnsi="宋体" w:cs="宋体"/>
          <w:bCs/>
          <w:sz w:val="28"/>
          <w:szCs w:val="28"/>
        </w:rPr>
        <w:t xml:space="preserve">（2）履约验收时间：</w:t>
      </w:r>
      <w:r>
        <w:rPr>
          <w:rFonts w:hint="eastAsia" w:ascii="宋体" w:hAnsi="宋体" w:cs="宋体"/>
          <w:bCs/>
          <w:sz w:val="28"/>
          <w:szCs w:val="28"/>
          <w:u w:val="single"/>
        </w:rPr>
        <w:t xml:space="preserve">（计划于何时验收/供应商提出验收申请之日起   日内组织验收） </w:t>
      </w:r>
      <w:r/>
    </w:p>
    <w:p>
      <w:pPr>
        <w:ind w:firstLine="560"/>
        <w:rPr>
          <w:rFonts w:ascii="宋体" w:hAnsi="宋体" w:cs="宋体"/>
          <w:bCs/>
          <w:sz w:val="28"/>
          <w:szCs w:val="28"/>
        </w:rPr>
      </w:pPr>
      <w:r>
        <w:rPr>
          <w:rFonts w:hint="eastAsia" w:ascii="宋体" w:hAnsi="宋体" w:cs="宋体"/>
          <w:bCs/>
          <w:sz w:val="28"/>
          <w:szCs w:val="28"/>
        </w:rPr>
        <w:t xml:space="preserve">（3）履约验收方式：</w:t>
      </w:r>
      <w:r>
        <w:rPr>
          <w:rFonts w:ascii="Wingdings" w:hAnsi="Wingdings" w:eastAsia="Wingdings" w:cs="Wingdings"/>
          <w:sz w:val="28"/>
          <w:szCs w:val="28"/>
        </w:rPr>
        <w:t xml:space="preserve"></w:t>
      </w:r>
      <w:r>
        <w:rPr>
          <w:rFonts w:hint="eastAsia" w:ascii="宋体" w:hAnsi="宋体" w:cs="宋体"/>
          <w:bCs/>
          <w:sz w:val="28"/>
          <w:szCs w:val="28"/>
        </w:rPr>
        <w:t xml:space="preserve">一次性验收         </w:t>
      </w:r>
      <w:r/>
    </w:p>
    <w:p>
      <w:pPr>
        <w:rPr>
          <w:rFonts w:ascii="宋体" w:hAnsi="宋体" w:cs="宋体"/>
          <w:bCs/>
          <w:sz w:val="28"/>
          <w:szCs w:val="28"/>
        </w:rPr>
      </w:pPr>
      <w:r>
        <w:rPr>
          <w:rFonts w:hint="eastAsia" w:ascii="宋体" w:hAnsi="宋体" w:cs="宋体"/>
          <w:bCs/>
          <w:sz w:val="28"/>
          <w:szCs w:val="28"/>
        </w:rPr>
        <w:t xml:space="preserve">                       </w:t>
      </w:r>
      <w:r>
        <w:rPr>
          <w:rFonts w:ascii="Wingdings" w:hAnsi="Wingdings" w:eastAsia="Wingdings" w:cs="Wingdings"/>
          <w:sz w:val="28"/>
          <w:szCs w:val="28"/>
        </w:rPr>
        <w:t xml:space="preserve"></w:t>
      </w:r>
      <w:r>
        <w:rPr>
          <w:rFonts w:hint="eastAsia" w:ascii="宋体" w:hAnsi="宋体" w:cs="宋体"/>
          <w:bCs/>
          <w:sz w:val="28"/>
          <w:szCs w:val="28"/>
        </w:rPr>
        <w:t xml:space="preserve">分期/分项验收：</w:t>
      </w:r>
      <w:r>
        <w:rPr>
          <w:rFonts w:hint="eastAsia" w:ascii="宋体" w:hAnsi="宋体" w:cs="宋体"/>
          <w:bCs/>
          <w:sz w:val="28"/>
          <w:szCs w:val="28"/>
          <w:u w:val="single"/>
        </w:rPr>
        <w:t xml:space="preserve"> （应明确分期</w:t>
      </w:r>
      <w:r>
        <w:rPr>
          <w:rFonts w:hint="eastAsia" w:ascii="宋体" w:hAnsi="宋体" w:cs="宋体"/>
          <w:bCs/>
          <w:sz w:val="28"/>
          <w:szCs w:val="28"/>
          <w:u w:val="single"/>
          <w:lang w:val="en"/>
        </w:rPr>
        <w:t xml:space="preserve">/分项验收的工作安排</w:t>
      </w:r>
      <w:r>
        <w:rPr>
          <w:rFonts w:hint="eastAsia" w:ascii="宋体" w:hAnsi="宋体" w:cs="宋体"/>
          <w:bCs/>
          <w:sz w:val="28"/>
          <w:szCs w:val="28"/>
          <w:u w:val="single"/>
        </w:rPr>
        <w:t xml:space="preserve">）  </w:t>
      </w:r>
      <w:r/>
    </w:p>
    <w:p>
      <w:pPr>
        <w:ind w:firstLine="560"/>
        <w:rPr>
          <w:rFonts w:ascii="宋体" w:hAnsi="宋体" w:cs="宋体"/>
          <w:bCs/>
          <w:sz w:val="28"/>
          <w:szCs w:val="28"/>
        </w:rPr>
      </w:pPr>
      <w:r>
        <w:rPr>
          <w:rFonts w:hint="eastAsia" w:ascii="宋体" w:hAnsi="宋体" w:cs="宋体"/>
          <w:bCs/>
          <w:sz w:val="28"/>
          <w:szCs w:val="28"/>
        </w:rPr>
        <w:t xml:space="preserve">（4）履约验收程序：</w:t>
      </w:r>
      <w:r>
        <w:rPr>
          <w:rFonts w:hint="eastAsia" w:ascii="宋体" w:hAnsi="宋体" w:cs="宋体"/>
          <w:bCs/>
          <w:sz w:val="28"/>
          <w:szCs w:val="28"/>
          <w:u w:val="single"/>
        </w:rPr>
        <w:t xml:space="preserve">                                         </w:t>
      </w:r>
      <w:r/>
    </w:p>
    <w:p>
      <w:pPr>
        <w:ind w:firstLine="560"/>
        <w:rPr>
          <w:rFonts w:ascii="宋体" w:hAnsi="宋体" w:cs="宋体"/>
          <w:bCs/>
          <w:sz w:val="28"/>
          <w:szCs w:val="28"/>
          <w:u w:val="single"/>
        </w:rPr>
      </w:pPr>
      <w:r>
        <w:rPr>
          <w:rFonts w:hint="eastAsia" w:ascii="宋体" w:hAnsi="宋体" w:cs="宋体"/>
          <w:bCs/>
          <w:sz w:val="28"/>
          <w:szCs w:val="28"/>
        </w:rPr>
        <w:t xml:space="preserve">（5）履约验收的内容：</w:t>
      </w:r>
      <w:r>
        <w:rPr>
          <w:rFonts w:hint="eastAsia" w:ascii="宋体" w:hAnsi="宋体" w:cs="宋体"/>
          <w:bCs/>
          <w:sz w:val="28"/>
          <w:szCs w:val="28"/>
          <w:u w:val="single"/>
        </w:rPr>
        <w:t xml:space="preserve"> （应当包括每一项技术和商务要求的履约情况，特别是落实政府采购扶持中小企业，支持绿色发展和乡村振兴等政策情况）                                      </w:t>
      </w:r>
      <w:r/>
    </w:p>
    <w:p>
      <w:pPr>
        <w:ind w:firstLine="560"/>
        <w:rPr>
          <w:rFonts w:ascii="宋体" w:hAnsi="宋体" w:cs="宋体"/>
          <w:bCs/>
          <w:sz w:val="28"/>
          <w:szCs w:val="28"/>
          <w:u w:val="single"/>
        </w:rPr>
      </w:pPr>
      <w:r>
        <w:rPr>
          <w:rFonts w:hint="eastAsia" w:ascii="宋体" w:hAnsi="宋体" w:cs="宋体"/>
          <w:bCs/>
          <w:sz w:val="28"/>
          <w:szCs w:val="28"/>
        </w:rPr>
        <w:t xml:space="preserve">（6）履约验收标准：</w:t>
      </w:r>
      <w:r>
        <w:rPr>
          <w:rFonts w:hint="eastAsia" w:ascii="宋体" w:hAnsi="宋体" w:cs="宋体"/>
          <w:bCs/>
          <w:sz w:val="28"/>
          <w:szCs w:val="28"/>
          <w:u w:val="single"/>
        </w:rPr>
        <w:t xml:space="preserve">                                         </w:t>
      </w:r>
      <w:r/>
    </w:p>
    <w:p>
      <w:pPr>
        <w:ind w:firstLine="440"/>
        <w:rPr>
          <w:rFonts w:ascii="宋体" w:hAnsi="宋体" w:cs="宋体"/>
          <w:sz w:val="28"/>
          <w:szCs w:val="28"/>
        </w:rPr>
      </w:pPr>
      <w:r>
        <w:rPr>
          <w:rFonts w:hint="eastAsia" w:ascii="宋体" w:hAnsi="宋体" w:cs="宋体"/>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宋体" w:hAnsi="宋体" w:cs="宋体"/>
          <w:bCs/>
          <w:sz w:val="28"/>
          <w:szCs w:val="28"/>
        </w:rPr>
        <w:t xml:space="preserve">是  </w:t>
      </w:r>
      <w:r>
        <w:rPr>
          <w:rFonts w:ascii="Wingdings" w:hAnsi="Wingdings" w:eastAsia="Wingdings" w:cs="Wingdings"/>
          <w:sz w:val="28"/>
          <w:szCs w:val="28"/>
        </w:rPr>
        <w:t xml:space="preserve"></w:t>
      </w:r>
      <w:r>
        <w:rPr>
          <w:rFonts w:hint="eastAsia" w:ascii="宋体" w:hAnsi="宋体" w:cs="宋体"/>
          <w:bCs/>
          <w:sz w:val="28"/>
          <w:szCs w:val="28"/>
        </w:rPr>
        <w:t xml:space="preserve">否</w:t>
      </w:r>
      <w:r/>
    </w:p>
    <w:p>
      <w:pPr>
        <w:ind w:firstLine="560"/>
        <w:rPr>
          <w:rFonts w:ascii="宋体" w:hAnsi="宋体" w:cs="宋体"/>
          <w:bCs/>
          <w:sz w:val="28"/>
          <w:szCs w:val="28"/>
          <w:u w:val="single"/>
        </w:rPr>
      </w:pPr>
      <w:r>
        <w:rPr>
          <w:rFonts w:hint="eastAsia" w:ascii="宋体" w:hAnsi="宋体" w:cs="宋体"/>
          <w:bCs/>
          <w:sz w:val="28"/>
          <w:szCs w:val="28"/>
        </w:rPr>
        <w:t xml:space="preserve">（8）履约验收其他事项：</w:t>
      </w:r>
      <w:r>
        <w:rPr>
          <w:rFonts w:hint="eastAsia" w:ascii="宋体" w:hAnsi="宋体" w:cs="宋体"/>
          <w:bCs/>
          <w:sz w:val="28"/>
          <w:szCs w:val="28"/>
          <w:u w:val="single"/>
        </w:rPr>
        <w:t xml:space="preserve">      （产权过户登记等）          </w:t>
      </w:r>
      <w:r/>
    </w:p>
    <w:p>
      <w:pPr>
        <w:numPr>
          <w:ilvl w:val="0"/>
          <w:numId w:val="3"/>
        </w:numPr>
        <w:ind w:firstLine="562"/>
        <w:rPr>
          <w:rFonts w:ascii="宋体" w:hAnsi="宋体" w:cs="宋体"/>
          <w:b/>
          <w:sz w:val="28"/>
          <w:szCs w:val="28"/>
        </w:rPr>
      </w:pPr>
      <w:r>
        <w:rPr>
          <w:rFonts w:hint="eastAsia" w:ascii="宋体" w:hAnsi="宋体" w:cs="宋体"/>
          <w:b/>
          <w:sz w:val="28"/>
          <w:szCs w:val="28"/>
        </w:rPr>
        <w:t xml:space="preserve">组成合同的文件</w:t>
      </w:r>
      <w:r/>
    </w:p>
    <w:p>
      <w:pPr>
        <w:ind w:firstLine="560"/>
        <w:rPr>
          <w:rFonts w:ascii="宋体" w:hAnsi="宋体" w:cs="宋体"/>
          <w:sz w:val="28"/>
          <w:szCs w:val="28"/>
        </w:rPr>
      </w:pPr>
      <w:r>
        <w:rPr>
          <w:rFonts w:hint="eastAsia" w:ascii="宋体" w:hAnsi="宋体" w:cs="宋体"/>
          <w:sz w:val="28"/>
          <w:szCs w:val="28"/>
        </w:rPr>
        <w:t xml:space="preserve">本协议书与下列文件一起构成合同文件，如下述文件之间有任何抵触、矛盾或歧义，应按以下顺序解释：</w:t>
      </w:r>
      <w:r/>
    </w:p>
    <w:p>
      <w:pPr>
        <w:ind w:firstLine="560"/>
        <w:rPr>
          <w:rFonts w:ascii="宋体" w:hAnsi="宋体" w:cs="宋体"/>
          <w:sz w:val="28"/>
          <w:szCs w:val="28"/>
        </w:rPr>
      </w:pPr>
      <w:r>
        <w:rPr>
          <w:rFonts w:hint="eastAsia" w:ascii="宋体" w:hAnsi="宋体" w:cs="宋体"/>
          <w:sz w:val="28"/>
          <w:szCs w:val="28"/>
        </w:rPr>
        <w:t xml:space="preserve">（1）政府采购合同协议书及其变更、补充协议</w:t>
      </w:r>
      <w:r/>
    </w:p>
    <w:p>
      <w:pPr>
        <w:ind w:firstLine="560"/>
        <w:rPr>
          <w:rFonts w:ascii="宋体" w:hAnsi="宋体" w:cs="宋体"/>
          <w:sz w:val="28"/>
          <w:szCs w:val="28"/>
        </w:rPr>
      </w:pPr>
      <w:r>
        <w:rPr>
          <w:rFonts w:hint="eastAsia" w:ascii="宋体" w:hAnsi="宋体" w:cs="宋体"/>
          <w:sz w:val="28"/>
          <w:szCs w:val="28"/>
        </w:rPr>
        <w:t xml:space="preserve">（2）政府采购合同专用条款</w:t>
      </w:r>
      <w:r/>
    </w:p>
    <w:p>
      <w:pPr>
        <w:ind w:firstLine="560"/>
        <w:rPr>
          <w:rFonts w:ascii="宋体" w:hAnsi="宋体" w:cs="宋体"/>
          <w:sz w:val="28"/>
          <w:szCs w:val="28"/>
        </w:rPr>
      </w:pPr>
      <w:r>
        <w:rPr>
          <w:rFonts w:hint="eastAsia" w:ascii="宋体" w:hAnsi="宋体" w:cs="宋体"/>
          <w:sz w:val="28"/>
          <w:szCs w:val="28"/>
        </w:rPr>
        <w:t xml:space="preserve">（3）政府采购合同通用条款</w:t>
      </w:r>
      <w:r/>
    </w:p>
    <w:p>
      <w:pPr>
        <w:ind w:firstLine="560"/>
        <w:rPr>
          <w:rFonts w:ascii="宋体" w:hAnsi="宋体" w:cs="宋体"/>
          <w:sz w:val="28"/>
          <w:szCs w:val="28"/>
        </w:rPr>
      </w:pPr>
      <w:r>
        <w:rPr>
          <w:rFonts w:hint="eastAsia" w:ascii="宋体" w:hAnsi="宋体" w:cs="宋体"/>
          <w:sz w:val="28"/>
          <w:szCs w:val="28"/>
        </w:rPr>
        <w:t xml:space="preserve">（4）中标（成交）通知书</w:t>
      </w:r>
      <w:r/>
    </w:p>
    <w:p>
      <w:pPr>
        <w:ind w:firstLine="560"/>
        <w:rPr>
          <w:rFonts w:ascii="宋体" w:hAnsi="宋体" w:cs="宋体"/>
          <w:sz w:val="28"/>
          <w:szCs w:val="28"/>
        </w:rPr>
      </w:pPr>
      <w:r>
        <w:rPr>
          <w:rFonts w:hint="eastAsia" w:ascii="宋体" w:hAnsi="宋体" w:cs="宋体"/>
          <w:sz w:val="28"/>
          <w:szCs w:val="28"/>
        </w:rPr>
        <w:t xml:space="preserve">（5）投标（响应）文件</w:t>
      </w:r>
      <w:r/>
    </w:p>
    <w:p>
      <w:pPr>
        <w:ind w:firstLine="560"/>
        <w:rPr>
          <w:rFonts w:ascii="宋体" w:hAnsi="宋体" w:cs="宋体"/>
          <w:sz w:val="28"/>
          <w:szCs w:val="28"/>
        </w:rPr>
      </w:pPr>
      <w:r>
        <w:rPr>
          <w:rFonts w:hint="eastAsia" w:ascii="宋体" w:hAnsi="宋体" w:cs="宋体"/>
          <w:sz w:val="28"/>
          <w:szCs w:val="28"/>
        </w:rPr>
        <w:t xml:space="preserve">（6）采购文件</w:t>
      </w:r>
      <w:r/>
    </w:p>
    <w:p>
      <w:pPr>
        <w:ind w:firstLine="560"/>
        <w:rPr>
          <w:rFonts w:ascii="宋体" w:hAnsi="宋体" w:cs="宋体"/>
          <w:sz w:val="28"/>
          <w:szCs w:val="28"/>
        </w:rPr>
      </w:pPr>
      <w:r>
        <w:rPr>
          <w:rFonts w:hint="eastAsia" w:ascii="宋体" w:hAnsi="宋体" w:cs="宋体"/>
          <w:sz w:val="28"/>
          <w:szCs w:val="28"/>
        </w:rPr>
        <w:t xml:space="preserve">（7）有关技术文件，图纸</w:t>
      </w:r>
      <w:r/>
    </w:p>
    <w:p>
      <w:pPr>
        <w:ind w:firstLine="560"/>
        <w:rPr>
          <w:rFonts w:ascii="宋体" w:hAnsi="宋体" w:cs="宋体"/>
          <w:sz w:val="28"/>
          <w:szCs w:val="28"/>
        </w:rPr>
      </w:pPr>
      <w:r>
        <w:rPr>
          <w:rFonts w:hint="eastAsia" w:ascii="宋体" w:hAnsi="宋体" w:cs="宋体"/>
          <w:sz w:val="28"/>
          <w:szCs w:val="28"/>
        </w:rPr>
        <w:t xml:space="preserve">（8）国家法律、行政法规和规章制度规定或合同约定的作为合同组成部分的其他文件</w:t>
      </w:r>
      <w:r/>
    </w:p>
    <w:p>
      <w:pPr>
        <w:numPr>
          <w:ilvl w:val="0"/>
          <w:numId w:val="3"/>
        </w:numPr>
        <w:ind w:firstLine="562"/>
        <w:rPr>
          <w:rFonts w:ascii="宋体" w:hAnsi="宋体" w:cs="宋体"/>
          <w:b/>
          <w:sz w:val="28"/>
          <w:szCs w:val="28"/>
        </w:rPr>
      </w:pPr>
      <w:r>
        <w:rPr>
          <w:rFonts w:hint="eastAsia" w:ascii="宋体" w:hAnsi="宋体" w:cs="宋体"/>
          <w:b/>
          <w:sz w:val="28"/>
          <w:szCs w:val="28"/>
        </w:rPr>
        <w:t xml:space="preserve">合同生效</w:t>
      </w:r>
      <w:r/>
    </w:p>
    <w:p>
      <w:pPr>
        <w:ind w:firstLine="560"/>
        <w:rPr>
          <w:rFonts w:ascii="宋体" w:hAnsi="宋体" w:cs="宋体"/>
          <w:sz w:val="28"/>
          <w:szCs w:val="28"/>
        </w:rPr>
      </w:pPr>
      <w:r>
        <w:rPr>
          <w:rFonts w:hint="eastAsia" w:ascii="宋体" w:hAnsi="宋体" w:cs="宋体"/>
          <w:sz w:val="28"/>
          <w:szCs w:val="28"/>
        </w:rPr>
        <w:t xml:space="preserve">本合同自</w:t>
      </w:r>
      <w:r>
        <w:rPr>
          <w:rFonts w:hint="eastAsia" w:ascii="宋体" w:hAnsi="宋体" w:cs="宋体"/>
          <w:sz w:val="28"/>
          <w:szCs w:val="28"/>
          <w:u w:val="single"/>
        </w:rPr>
        <w:t xml:space="preserve">                             </w:t>
      </w:r>
      <w:r>
        <w:rPr>
          <w:rFonts w:hint="eastAsia" w:ascii="宋体" w:hAnsi="宋体" w:cs="宋体"/>
          <w:sz w:val="28"/>
          <w:szCs w:val="28"/>
        </w:rPr>
        <w:t xml:space="preserve">生效。</w:t>
      </w:r>
      <w:r/>
    </w:p>
    <w:p>
      <w:pPr>
        <w:numPr>
          <w:ilvl w:val="0"/>
          <w:numId w:val="3"/>
        </w:numPr>
        <w:ind w:firstLine="562"/>
        <w:rPr>
          <w:rFonts w:ascii="宋体" w:hAnsi="宋体" w:cs="宋体"/>
          <w:b/>
          <w:sz w:val="28"/>
          <w:szCs w:val="28"/>
        </w:rPr>
      </w:pPr>
      <w:r>
        <w:rPr>
          <w:rFonts w:hint="eastAsia" w:ascii="宋体" w:hAnsi="宋体" w:cs="宋体"/>
          <w:b/>
          <w:sz w:val="28"/>
          <w:szCs w:val="28"/>
        </w:rPr>
        <w:t xml:space="preserve">合同份数</w:t>
      </w:r>
      <w:r/>
    </w:p>
    <w:p>
      <w:pPr>
        <w:ind w:firstLine="560"/>
        <w:rPr>
          <w:rFonts w:ascii="宋体" w:hAnsi="宋体" w:cs="宋体"/>
          <w:sz w:val="28"/>
          <w:szCs w:val="28"/>
        </w:rPr>
      </w:pPr>
      <w:r>
        <w:rPr>
          <w:rFonts w:hint="eastAsia" w:ascii="宋体" w:hAnsi="宋体" w:cs="宋体"/>
          <w:sz w:val="28"/>
          <w:szCs w:val="28"/>
        </w:rPr>
        <w:t xml:space="preserve">本合同一式</w:t>
      </w:r>
      <w:r>
        <w:rPr>
          <w:rFonts w:hint="eastAsia" w:ascii="宋体" w:hAnsi="宋体" w:cs="宋体"/>
          <w:sz w:val="28"/>
          <w:szCs w:val="28"/>
          <w:u w:val="single"/>
        </w:rPr>
        <w:t xml:space="preserve">    </w:t>
      </w:r>
      <w:r>
        <w:rPr>
          <w:rFonts w:hint="eastAsia" w:ascii="宋体" w:hAnsi="宋体" w:cs="宋体"/>
          <w:sz w:val="28"/>
          <w:szCs w:val="28"/>
        </w:rPr>
        <w:t xml:space="preserve">份，甲方执</w:t>
      </w:r>
      <w:r>
        <w:rPr>
          <w:rFonts w:hint="eastAsia" w:ascii="宋体" w:hAnsi="宋体" w:cs="宋体"/>
          <w:sz w:val="28"/>
          <w:szCs w:val="28"/>
          <w:u w:val="single"/>
        </w:rPr>
        <w:t xml:space="preserve">    </w:t>
      </w:r>
      <w:r>
        <w:rPr>
          <w:rFonts w:hint="eastAsia" w:ascii="宋体" w:hAnsi="宋体" w:cs="宋体"/>
          <w:sz w:val="28"/>
          <w:szCs w:val="28"/>
        </w:rPr>
        <w:t xml:space="preserve">份，乙方执</w:t>
      </w:r>
      <w:r>
        <w:rPr>
          <w:rFonts w:hint="eastAsia" w:ascii="宋体" w:hAnsi="宋体" w:cs="宋体"/>
          <w:sz w:val="28"/>
          <w:szCs w:val="28"/>
          <w:u w:val="single"/>
        </w:rPr>
        <w:t xml:space="preserve">    </w:t>
      </w:r>
      <w:r>
        <w:rPr>
          <w:rFonts w:hint="eastAsia" w:ascii="宋体" w:hAnsi="宋体" w:cs="宋体"/>
          <w:sz w:val="28"/>
          <w:szCs w:val="28"/>
        </w:rPr>
        <w:t xml:space="preserve">份，均具有同等法律效力。</w:t>
      </w:r>
      <w:r/>
    </w:p>
    <w:p>
      <w:pPr>
        <w:ind w:firstLine="560"/>
        <w:rPr>
          <w:rFonts w:ascii="宋体" w:hAnsi="宋体" w:cs="宋体"/>
          <w:sz w:val="28"/>
          <w:szCs w:val="28"/>
        </w:rPr>
      </w:pPr>
      <w:r>
        <w:rPr>
          <w:rFonts w:hint="eastAsia" w:ascii="宋体" w:hAnsi="宋体" w:cs="宋体"/>
          <w:sz w:val="28"/>
          <w:szCs w:val="28"/>
        </w:rPr>
        <w:t xml:space="preserve">合同订立时间：</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560"/>
        <w:rPr>
          <w:rFonts w:ascii="宋体" w:hAnsi="宋体" w:cs="宋体"/>
          <w:sz w:val="28"/>
          <w:szCs w:val="28"/>
        </w:rPr>
      </w:pPr>
      <w:r>
        <w:rPr>
          <w:rFonts w:hint="eastAsia" w:ascii="宋体" w:hAnsi="宋体" w:cs="宋体"/>
          <w:sz w:val="28"/>
          <w:szCs w:val="28"/>
        </w:rPr>
        <w:t xml:space="preserve">合同订立地点：</w:t>
      </w:r>
      <w:r>
        <w:rPr>
          <w:rFonts w:hint="eastAsia" w:ascii="宋体" w:hAnsi="宋体" w:cs="宋体"/>
          <w:sz w:val="28"/>
          <w:szCs w:val="28"/>
          <w:u w:val="single"/>
        </w:rPr>
        <w:t xml:space="preserve">                           </w:t>
      </w:r>
      <w:r/>
    </w:p>
    <w:p>
      <w:pPr>
        <w:ind w:firstLine="560"/>
        <w:rPr>
          <w:rFonts w:ascii="宋体" w:hAnsi="宋体" w:cs="宋体"/>
          <w:sz w:val="28"/>
          <w:szCs w:val="28"/>
        </w:rPr>
      </w:pPr>
      <w:r>
        <w:rPr>
          <w:rFonts w:hint="eastAsia" w:ascii="宋体" w:hAnsi="宋体" w:cs="宋体"/>
          <w:sz w:val="28"/>
          <w:szCs w:val="28"/>
        </w:rPr>
        <w:t xml:space="preserve">附件：具体标的及其技术要求和商务要求、联合协议、分包意向协议等。</w:t>
      </w:r>
      <w:r/>
    </w:p>
    <w:tbl>
      <w:tblPr>
        <w:tblStyle w:val="89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法定代表人</w:t>
            </w:r>
            <w:r/>
          </w:p>
          <w:p>
            <w:pPr>
              <w:jc w:val="center"/>
              <w:rPr>
                <w:rFonts w:ascii="宋体" w:hAnsi="宋体" w:cs="宋体"/>
                <w:sz w:val="28"/>
                <w:szCs w:val="28"/>
              </w:rPr>
            </w:pPr>
            <w:r>
              <w:rPr>
                <w:rFonts w:hint="eastAsia" w:ascii="宋体" w:hAnsi="宋体" w:cs="宋体"/>
                <w:sz w:val="28"/>
                <w:szCs w:val="28"/>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法定代表人</w:t>
            </w:r>
            <w:r/>
          </w:p>
          <w:p>
            <w:pPr>
              <w:jc w:val="center"/>
              <w:rPr>
                <w:rFonts w:ascii="宋体" w:hAnsi="宋体" w:cs="宋体"/>
                <w:sz w:val="28"/>
                <w:szCs w:val="28"/>
              </w:rPr>
            </w:pPr>
            <w:r>
              <w:rPr>
                <w:rFonts w:hint="eastAsia" w:ascii="宋体" w:hAnsi="宋体" w:cs="宋体"/>
                <w:sz w:val="28"/>
                <w:szCs w:val="28"/>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z w:val="28"/>
                <w:szCs w:val="28"/>
              </w:rPr>
            </w:pPr>
            <w:r>
              <w:rPr>
                <w:rFonts w:ascii="宋体" w:hAnsi="宋体" w:cs="宋体"/>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rFonts w:ascii="宋体" w:hAnsi="宋体" w:cs="宋体"/>
                <w:spacing w:val="20"/>
                <w:sz w:val="28"/>
                <w:szCs w:val="28"/>
              </w:rPr>
            </w:pPr>
            <w:r>
              <w:rPr>
                <w:rFonts w:ascii="宋体" w:hAnsi="宋体" w:cs="宋体"/>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jc w:val="left"/>
              <w:spacing w:before="156"/>
              <w:rPr>
                <w:rFonts w:ascii="宋体" w:hAnsi="宋体" w:cs="宋体"/>
                <w:spacing w:val="20"/>
                <w:sz w:val="28"/>
                <w:szCs w:val="28"/>
              </w:rPr>
            </w:pPr>
            <w:r>
              <w:rPr>
                <w:rFonts w:hint="eastAsia" w:ascii="宋体" w:hAnsi="宋体" w:cs="宋体"/>
                <w:sz w:val="28"/>
                <w:szCs w:val="28"/>
              </w:rPr>
              <w:t xml:space="preserve">注：涉及联合体或其他合同主体的信息应按上表格式加列。</w:t>
            </w:r>
            <w:r/>
          </w:p>
        </w:tc>
      </w:tr>
    </w:tbl>
    <w:p>
      <w:pPr>
        <w:ind w:firstLine="2800"/>
        <w:keepNext/>
        <w:spacing w:before="156"/>
        <w:rPr>
          <w:rFonts w:ascii="宋体" w:hAnsi="宋体" w:cs="宋体"/>
          <w:b/>
          <w:bCs/>
          <w:sz w:val="28"/>
          <w:szCs w:val="28"/>
          <w:lang w:val="zh-CN"/>
        </w:rPr>
        <w:outlineLvl w:val="2"/>
      </w:pPr>
      <w:r/>
      <w:bookmarkStart w:id="46" w:name="_Toc27624"/>
      <w:r>
        <w:rPr>
          <w:rFonts w:hint="eastAsia" w:ascii="黑体" w:hAnsi="黑体" w:eastAsia="黑体" w:cs="黑体"/>
          <w:sz w:val="28"/>
          <w:szCs w:val="28"/>
          <w:lang w:val="zh-CN"/>
        </w:rPr>
        <w:t xml:space="preserve">第二节 政府采购合同通用条款</w:t>
      </w:r>
      <w:bookmarkEnd w:id="46"/>
      <w:r/>
      <w:r/>
    </w:p>
    <w:p>
      <w:pPr>
        <w:jc w:val="left"/>
        <w:tabs>
          <w:tab w:val="left" w:pos="8820" w:leader="none"/>
          <w:tab w:val="left" w:pos="9345" w:leader="none"/>
          <w:tab w:val="left" w:pos="9765" w:leader="none"/>
        </w:tabs>
        <w:rPr>
          <w:rFonts w:ascii="宋体" w:hAnsi="宋体" w:cs="宋体"/>
          <w:b/>
          <w:bCs/>
          <w:sz w:val="28"/>
          <w:szCs w:val="28"/>
        </w:rPr>
      </w:pPr>
      <w:r>
        <w:rPr>
          <w:rFonts w:hint="eastAsia" w:ascii="宋体" w:hAnsi="宋体" w:cs="宋体"/>
          <w:b/>
          <w:sz w:val="28"/>
          <w:szCs w:val="28"/>
        </w:rPr>
        <w:t xml:space="preserve">    1. </w:t>
      </w:r>
      <w:r>
        <w:rPr>
          <w:rFonts w:hint="eastAsia" w:ascii="宋体" w:hAnsi="宋体" w:cs="宋体"/>
          <w:b/>
          <w:bCs/>
          <w:sz w:val="28"/>
          <w:szCs w:val="28"/>
        </w:rPr>
        <w:t xml:space="preserve">定义</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1.1合同当事人</w:t>
      </w:r>
      <w:r/>
    </w:p>
    <w:p>
      <w:pPr>
        <w:ind w:firstLine="560"/>
        <w:jc w:val="left"/>
        <w:rPr>
          <w:rFonts w:ascii="宋体" w:hAnsi="宋体" w:cs="宋体"/>
          <w:sz w:val="28"/>
          <w:szCs w:val="28"/>
        </w:rPr>
      </w:pPr>
      <w:r>
        <w:rPr>
          <w:rFonts w:hint="eastAsia" w:ascii="宋体" w:hAnsi="宋体" w:cs="宋体"/>
          <w:sz w:val="28"/>
          <w:szCs w:val="28"/>
        </w:rPr>
        <w:t xml:space="preserve">（1）采购人（以下称甲方）是指使用财政性资金，通过政府采购方式向供应商购买货物及其相关服务的国家机关、事业单位、团体组织。</w:t>
      </w:r>
      <w:r/>
    </w:p>
    <w:p>
      <w:pPr>
        <w:ind w:firstLine="560"/>
        <w:jc w:val="left"/>
        <w:rPr>
          <w:rFonts w:ascii="宋体" w:hAnsi="宋体" w:cs="宋体"/>
          <w:sz w:val="28"/>
          <w:szCs w:val="28"/>
        </w:rPr>
      </w:pPr>
      <w:r>
        <w:rPr>
          <w:rFonts w:hint="eastAsia" w:ascii="宋体" w:hAnsi="宋体" w:cs="宋体"/>
          <w:sz w:val="28"/>
          <w:szCs w:val="28"/>
        </w:rPr>
        <w:t xml:space="preserve">（2）供应商（以下称乙方）是指参加政府采购活动并且中标（成交），向采购人提供合同约定的货物及其相关服务的法人、非法人组织或者自然人。</w:t>
      </w:r>
      <w:r/>
    </w:p>
    <w:p>
      <w:pPr>
        <w:ind w:firstLine="560"/>
        <w:jc w:val="left"/>
        <w:rPr>
          <w:rFonts w:ascii="宋体" w:hAnsi="宋体" w:cs="宋体"/>
          <w:sz w:val="28"/>
          <w:szCs w:val="28"/>
        </w:rPr>
      </w:pPr>
      <w:r>
        <w:rPr>
          <w:rFonts w:hint="eastAsia" w:ascii="宋体" w:hAnsi="宋体" w:cs="宋体"/>
          <w:sz w:val="28"/>
          <w:szCs w:val="28"/>
        </w:rPr>
        <w:t xml:space="preserve">（3）其他合同主体是指除采购人和供应商以外，</w:t>
      </w:r>
      <w:r>
        <w:rPr>
          <w:rFonts w:hint="eastAsia" w:ascii="宋体" w:hAnsi="宋体" w:cs="宋体"/>
          <w:bCs/>
          <w:color w:val="000000"/>
          <w:sz w:val="28"/>
          <w:szCs w:val="28"/>
        </w:rPr>
        <w:t xml:space="preserve">依法参与合同缔结或履行，享有权利、承担义务的合同当事人</w:t>
      </w:r>
      <w:r>
        <w:rPr>
          <w:rFonts w:hint="eastAsia" w:ascii="宋体" w:hAnsi="宋体" w:cs="宋体"/>
          <w:sz w:val="28"/>
          <w:szCs w:val="28"/>
        </w:rPr>
        <w:t xml:space="preserve">。</w:t>
      </w:r>
      <w:r/>
    </w:p>
    <w:p>
      <w:pPr>
        <w:ind w:firstLine="560"/>
        <w:jc w:val="left"/>
        <w:tabs>
          <w:tab w:val="left" w:pos="570" w:leader="none"/>
          <w:tab w:val="left" w:pos="9240" w:leader="none"/>
          <w:tab w:val="left" w:pos="9555" w:leader="none"/>
        </w:tabs>
        <w:rPr>
          <w:rFonts w:ascii="宋体" w:hAnsi="宋体" w:cs="宋体"/>
          <w:sz w:val="28"/>
          <w:szCs w:val="28"/>
        </w:rPr>
      </w:pPr>
      <w:r>
        <w:rPr>
          <w:rFonts w:hint="eastAsia" w:ascii="宋体" w:hAnsi="宋体" w:cs="宋体"/>
          <w:sz w:val="28"/>
          <w:szCs w:val="28"/>
        </w:rPr>
        <w:t xml:space="preserve">1.2本合同下列术语应解释为：</w:t>
      </w:r>
      <w:r/>
    </w:p>
    <w:p>
      <w:pPr>
        <w:ind w:firstLine="560"/>
        <w:jc w:val="left"/>
        <w:rPr>
          <w:rFonts w:ascii="宋体" w:hAnsi="宋体" w:cs="宋体"/>
          <w:sz w:val="28"/>
          <w:szCs w:val="28"/>
        </w:rPr>
      </w:pPr>
      <w:r>
        <w:rPr>
          <w:rFonts w:hint="eastAsia" w:ascii="宋体" w:hAnsi="宋体" w:cs="宋体"/>
          <w:sz w:val="28"/>
          <w:szCs w:val="28"/>
        </w:rPr>
        <w:t xml:space="preserve">（1）“合同”系指</w:t>
      </w:r>
      <w:r>
        <w:rPr>
          <w:rFonts w:hint="eastAsia" w:ascii="宋体" w:hAnsi="宋体" w:cs="宋体"/>
          <w:bCs/>
          <w:color w:val="000000"/>
          <w:sz w:val="28"/>
          <w:szCs w:val="28"/>
        </w:rPr>
        <w:t xml:space="preserve">合同当事人意思表示达成一致的任何协议，包括签署的</w:t>
      </w:r>
      <w:r>
        <w:rPr>
          <w:rFonts w:hint="eastAsia" w:ascii="宋体" w:hAnsi="宋体" w:cs="宋体"/>
          <w:sz w:val="28"/>
          <w:szCs w:val="28"/>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8"/>
          <w:szCs w:val="28"/>
        </w:rPr>
        <w:t xml:space="preserve">国家法律、行政法规和规章制度规定或合同约定的作为合同组成部分的其他文件</w:t>
      </w:r>
      <w:r>
        <w:rPr>
          <w:rFonts w:hint="eastAsia" w:ascii="宋体" w:hAnsi="宋体" w:cs="宋体"/>
          <w:sz w:val="28"/>
          <w:szCs w:val="28"/>
        </w:rPr>
        <w:t xml:space="preserve">。</w:t>
      </w:r>
      <w:r/>
    </w:p>
    <w:p>
      <w:pPr>
        <w:ind w:firstLine="560"/>
        <w:jc w:val="left"/>
        <w:tabs>
          <w:tab w:val="left" w:pos="570" w:leader="none"/>
          <w:tab w:val="left" w:pos="9240" w:leader="none"/>
          <w:tab w:val="left" w:pos="9555" w:leader="none"/>
        </w:tabs>
        <w:rPr>
          <w:rFonts w:ascii="宋体" w:hAnsi="宋体" w:cs="宋体"/>
          <w:sz w:val="28"/>
          <w:szCs w:val="28"/>
        </w:rPr>
      </w:pPr>
      <w:r>
        <w:rPr>
          <w:rFonts w:hint="eastAsia" w:ascii="宋体" w:hAnsi="宋体" w:cs="宋体"/>
          <w:sz w:val="28"/>
          <w:szCs w:val="28"/>
        </w:rPr>
        <w:t xml:space="preserve">（2）“合同价款”系指根据本合同规定乙方在全面履行合同义务后甲方应支付给乙方的价款。</w:t>
      </w:r>
      <w:r/>
    </w:p>
    <w:p>
      <w:pPr>
        <w:ind w:firstLine="560"/>
        <w:jc w:val="left"/>
        <w:tabs>
          <w:tab w:val="left" w:pos="570" w:leader="none"/>
          <w:tab w:val="left" w:pos="9240" w:leader="none"/>
          <w:tab w:val="left" w:pos="9555" w:leader="none"/>
        </w:tabs>
        <w:rPr>
          <w:rFonts w:ascii="宋体" w:hAnsi="宋体" w:cs="宋体"/>
          <w:color w:val="000000"/>
          <w:sz w:val="28"/>
          <w:szCs w:val="28"/>
        </w:rPr>
      </w:pPr>
      <w:r>
        <w:rPr>
          <w:rFonts w:hint="eastAsia" w:ascii="宋体" w:hAnsi="宋体" w:cs="宋体"/>
          <w:sz w:val="28"/>
          <w:szCs w:val="28"/>
        </w:rPr>
        <w:t xml:space="preserve">（3）“货物”系指乙方根据本合同规定须向甲方提供的各种形态和种类的物品，包括原材料、设备、产品（</w:t>
      </w:r>
      <w:r>
        <w:rPr>
          <w:rFonts w:hint="eastAsia" w:ascii="宋体" w:hAnsi="宋体" w:cs="宋体"/>
          <w:color w:val="000000"/>
          <w:sz w:val="28"/>
          <w:szCs w:val="28"/>
        </w:rPr>
        <w:t xml:space="preserve">包括软件）及相关的其备品备件、工具、手册及</w:t>
      </w:r>
      <w:r>
        <w:rPr>
          <w:rFonts w:hint="eastAsia" w:ascii="宋体" w:hAnsi="宋体" w:cs="宋体"/>
          <w:color w:val="000000"/>
          <w:sz w:val="28"/>
          <w:szCs w:val="28"/>
          <w:lang w:val="en"/>
        </w:rPr>
        <w:t xml:space="preserve">其他</w:t>
      </w:r>
      <w:r>
        <w:rPr>
          <w:rFonts w:hint="eastAsia" w:ascii="宋体" w:hAnsi="宋体" w:cs="宋体"/>
          <w:color w:val="000000"/>
          <w:sz w:val="28"/>
          <w:szCs w:val="28"/>
        </w:rPr>
        <w:t xml:space="preserve">技术资料和材料等。</w:t>
      </w:r>
      <w:r/>
    </w:p>
    <w:p>
      <w:pPr>
        <w:ind w:firstLine="560"/>
        <w:jc w:val="left"/>
        <w:rPr>
          <w:rFonts w:ascii="宋体" w:hAnsi="宋体" w:cs="宋体"/>
          <w:color w:val="000000"/>
          <w:sz w:val="28"/>
          <w:szCs w:val="28"/>
          <w:highlight w:val="yellow"/>
        </w:rPr>
      </w:pPr>
      <w:r>
        <w:rPr>
          <w:rFonts w:hint="eastAsia" w:ascii="宋体" w:hAnsi="宋体" w:cs="宋体"/>
          <w:color w:val="000000"/>
          <w:sz w:val="28"/>
          <w:szCs w:val="28"/>
        </w:rPr>
        <w:t xml:space="preserve">（4）“</w:t>
      </w:r>
      <w:r>
        <w:rPr>
          <w:rFonts w:hint="eastAsia" w:ascii="宋体" w:hAnsi="宋体" w:cs="宋体"/>
          <w:sz w:val="28"/>
          <w:szCs w:val="28"/>
        </w:rPr>
        <w:t xml:space="preserve">相关</w:t>
      </w:r>
      <w:r>
        <w:rPr>
          <w:rFonts w:hint="eastAsia" w:ascii="宋体" w:hAnsi="宋体" w:cs="宋体"/>
          <w:color w:val="000000"/>
          <w:sz w:val="28"/>
          <w:szCs w:val="28"/>
        </w:rPr>
        <w:t xml:space="preserve">服务”系指根据合同规定，乙方应提供的与货物有关的技术、管理和</w:t>
      </w:r>
      <w:r>
        <w:rPr>
          <w:rFonts w:hint="eastAsia" w:ascii="宋体" w:hAnsi="宋体" w:cs="宋体"/>
          <w:color w:val="000000"/>
          <w:sz w:val="28"/>
          <w:szCs w:val="28"/>
          <w:lang w:val="en"/>
        </w:rPr>
        <w:t xml:space="preserve">其他</w:t>
      </w:r>
      <w:r>
        <w:rPr>
          <w:rFonts w:hint="eastAsia" w:ascii="宋体" w:hAnsi="宋体" w:cs="宋体"/>
          <w:color w:val="000000"/>
          <w:sz w:val="28"/>
          <w:szCs w:val="28"/>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 w:val="28"/>
          <w:szCs w:val="28"/>
          <w:lang w:val="en"/>
        </w:rPr>
        <w:t xml:space="preserve">其他</w:t>
      </w:r>
      <w:r>
        <w:rPr>
          <w:rFonts w:hint="eastAsia" w:ascii="宋体" w:hAnsi="宋体" w:cs="宋体"/>
          <w:color w:val="000000"/>
          <w:sz w:val="28"/>
          <w:szCs w:val="28"/>
        </w:rPr>
        <w:t xml:space="preserve">义务。</w:t>
      </w:r>
      <w:r/>
    </w:p>
    <w:p>
      <w:pPr>
        <w:ind w:firstLine="560"/>
        <w:jc w:val="left"/>
        <w:rPr>
          <w:rFonts w:ascii="宋体" w:hAnsi="宋体" w:cs="宋体"/>
          <w:color w:val="000000"/>
          <w:sz w:val="28"/>
          <w:szCs w:val="28"/>
          <w:highlight w:val="yellow"/>
        </w:rPr>
      </w:pPr>
      <w:r>
        <w:rPr>
          <w:rFonts w:hint="eastAsia" w:ascii="宋体" w:hAnsi="宋体" w:cs="宋体"/>
          <w:color w:val="000000"/>
          <w:sz w:val="28"/>
          <w:szCs w:val="28"/>
        </w:rPr>
        <w:t xml:space="preserve">（5）“分包”系指中标（成交）供应商按采购文件、投标（响应）文件的规定，根据分包意向协议，将中标（成交）项目中的部分履约内容，分给具有相应资质条件的供应商履行合同的行为。</w:t>
      </w:r>
      <w:r/>
    </w:p>
    <w:p>
      <w:pPr>
        <w:ind w:firstLine="560"/>
        <w:jc w:val="left"/>
        <w:tabs>
          <w:tab w:val="left" w:pos="570" w:leader="none"/>
          <w:tab w:val="left" w:pos="9240" w:leader="none"/>
          <w:tab w:val="left" w:pos="9555" w:leader="none"/>
        </w:tabs>
        <w:rPr>
          <w:rFonts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sz w:val="28"/>
          <w:szCs w:val="28"/>
        </w:rPr>
        <w:t xml:space="preserve">“联合体”系指由两个以上的自然人、法人或者非法人组织组成，以一个供应商的身份共同参加政府采购的主体</w:t>
      </w:r>
      <w:r>
        <w:rPr>
          <w:rFonts w:hint="eastAsia" w:ascii="宋体" w:hAnsi="宋体" w:cs="宋体"/>
          <w:color w:val="000000"/>
          <w:sz w:val="28"/>
          <w:szCs w:val="28"/>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 w:val="28"/>
          <w:szCs w:val="28"/>
        </w:rPr>
        <w:t xml:space="preserve">政府采购合同专用条款</w:t>
      </w:r>
      <w:r>
        <w:rPr>
          <w:rFonts w:hint="eastAsia" w:ascii="宋体" w:hAnsi="宋体" w:cs="宋体"/>
          <w:color w:val="000000"/>
          <w:sz w:val="28"/>
          <w:szCs w:val="28"/>
        </w:rPr>
        <w:t xml:space="preserve">】。</w:t>
      </w:r>
      <w:r/>
    </w:p>
    <w:p>
      <w:pPr>
        <w:ind w:firstLine="560"/>
        <w:jc w:val="left"/>
        <w:tabs>
          <w:tab w:val="left" w:pos="570" w:leader="none"/>
          <w:tab w:val="left" w:pos="9240" w:leader="none"/>
          <w:tab w:val="left" w:pos="9555" w:leader="none"/>
        </w:tabs>
        <w:rPr>
          <w:rFonts w:ascii="宋体" w:hAnsi="宋体" w:cs="宋体"/>
          <w:color w:val="000000"/>
          <w:sz w:val="28"/>
          <w:szCs w:val="28"/>
        </w:rPr>
      </w:pPr>
      <w:r>
        <w:rPr>
          <w:rFonts w:hint="eastAsia" w:ascii="宋体" w:hAnsi="宋体" w:cs="宋体"/>
          <w:color w:val="000000"/>
          <w:sz w:val="28"/>
          <w:szCs w:val="28"/>
        </w:rPr>
        <w:t xml:space="preserve">（7）其他术语解释，见【</w:t>
      </w:r>
      <w:r>
        <w:rPr>
          <w:rFonts w:hint="eastAsia" w:ascii="宋体" w:hAnsi="宋体" w:cs="宋体"/>
          <w:b/>
          <w:bCs/>
          <w:color w:val="000000"/>
          <w:sz w:val="28"/>
          <w:szCs w:val="28"/>
        </w:rPr>
        <w:t xml:space="preserve">政府采购合同专用条款</w:t>
      </w:r>
      <w:r>
        <w:rPr>
          <w:rFonts w:hint="eastAsia" w:ascii="宋体" w:hAnsi="宋体" w:cs="宋体"/>
          <w:color w:val="000000"/>
          <w:sz w:val="28"/>
          <w:szCs w:val="28"/>
        </w:rPr>
        <w:t xml:space="preserve">】。</w:t>
      </w:r>
      <w:r/>
    </w:p>
    <w:p>
      <w:pPr>
        <w:jc w:val="left"/>
        <w:rPr>
          <w:rFonts w:ascii="宋体" w:hAnsi="宋体" w:cs="宋体"/>
          <w:b/>
          <w:bCs/>
          <w:color w:val="000000"/>
          <w:sz w:val="28"/>
          <w:szCs w:val="28"/>
        </w:rPr>
      </w:pPr>
      <w:r>
        <w:rPr>
          <w:rFonts w:hint="eastAsia" w:ascii="宋体" w:hAnsi="宋体" w:cs="宋体"/>
          <w:b/>
          <w:color w:val="000000"/>
          <w:sz w:val="28"/>
          <w:szCs w:val="28"/>
        </w:rPr>
        <w:t xml:space="preserve">    2. 合同标的及金额</w:t>
      </w:r>
      <w:r/>
    </w:p>
    <w:p>
      <w:pPr>
        <w:ind w:firstLine="560"/>
        <w:jc w:val="left"/>
        <w:rPr>
          <w:rFonts w:ascii="宋体" w:hAnsi="宋体" w:cs="宋体"/>
          <w:b/>
          <w:bCs/>
          <w:i/>
          <w:iCs/>
          <w:color w:val="000000"/>
          <w:sz w:val="28"/>
          <w:szCs w:val="28"/>
        </w:rPr>
      </w:pPr>
      <w:r>
        <w:rPr>
          <w:rFonts w:hint="eastAsia" w:ascii="宋体" w:hAnsi="宋体" w:cs="宋体"/>
          <w:color w:val="000000"/>
          <w:sz w:val="28"/>
          <w:szCs w:val="28"/>
        </w:rPr>
        <w:t xml:space="preserve">2.1 合同标的及金额应与中标（成交）结果一致。乙方为履行本合同而发生的所有费用均应包含在合同价款中，甲方不再另行支付</w:t>
      </w:r>
      <w:r>
        <w:rPr>
          <w:rFonts w:hint="eastAsia" w:ascii="宋体" w:hAnsi="宋体" w:cs="宋体"/>
          <w:color w:val="000000"/>
          <w:sz w:val="28"/>
          <w:szCs w:val="28"/>
          <w:lang w:val="en"/>
        </w:rPr>
        <w:t xml:space="preserve">其他</w:t>
      </w:r>
      <w:r>
        <w:rPr>
          <w:rFonts w:hint="eastAsia" w:ascii="宋体" w:hAnsi="宋体" w:cs="宋体"/>
          <w:color w:val="000000"/>
          <w:sz w:val="28"/>
          <w:szCs w:val="28"/>
        </w:rPr>
        <w:t xml:space="preserve">任何费用。</w:t>
      </w:r>
      <w:r/>
    </w:p>
    <w:p>
      <w:pPr>
        <w:jc w:val="left"/>
        <w:rPr>
          <w:rFonts w:ascii="宋体" w:hAnsi="宋体" w:cs="宋体"/>
          <w:b/>
          <w:color w:val="000000"/>
          <w:sz w:val="28"/>
          <w:szCs w:val="28"/>
        </w:rPr>
      </w:pPr>
      <w:r>
        <w:rPr>
          <w:rFonts w:hint="eastAsia" w:ascii="宋体" w:hAnsi="宋体" w:cs="宋体"/>
          <w:b/>
          <w:color w:val="000000"/>
          <w:sz w:val="28"/>
          <w:szCs w:val="28"/>
        </w:rPr>
        <w:t xml:space="preserve">    3. 履行合同的时间、地点和方式</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3.1 </w:t>
      </w:r>
      <w:r>
        <w:rPr>
          <w:rFonts w:hint="eastAsia" w:ascii="宋体" w:hAnsi="宋体" w:cs="宋体"/>
          <w:sz w:val="28"/>
          <w:szCs w:val="28"/>
        </w:rPr>
        <w:t xml:space="preserve">乙方应当在约定的时间、地点，按照约定方式履行合同。</w:t>
      </w:r>
      <w:r/>
    </w:p>
    <w:p>
      <w:pPr>
        <w:jc w:val="left"/>
        <w:rPr>
          <w:rFonts w:ascii="宋体" w:hAnsi="宋体" w:cs="宋体"/>
          <w:b/>
          <w:bCs/>
          <w:color w:val="000000"/>
          <w:sz w:val="28"/>
          <w:szCs w:val="28"/>
        </w:rPr>
      </w:pPr>
      <w:r>
        <w:rPr>
          <w:rFonts w:hint="eastAsia" w:ascii="宋体" w:hAnsi="宋体" w:cs="宋体"/>
          <w:b/>
          <w:bCs/>
          <w:color w:val="000000"/>
          <w:sz w:val="28"/>
          <w:szCs w:val="28"/>
        </w:rPr>
        <w:t xml:space="preserve">    4. 甲方的权利和义务</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4.3 甲方有权要求乙方对缺陷部分予以修复，并按合同约定享有货物保修及其他合同约定的权利。</w:t>
      </w:r>
      <w:r/>
    </w:p>
    <w:p>
      <w:pPr>
        <w:ind w:firstLine="560"/>
        <w:rPr>
          <w:rFonts w:ascii="宋体" w:hAnsi="宋体" w:cs="宋体"/>
          <w:sz w:val="28"/>
          <w:szCs w:val="28"/>
        </w:rPr>
      </w:pPr>
      <w:r>
        <w:rPr>
          <w:rFonts w:hint="eastAsia" w:ascii="宋体" w:hAnsi="宋体" w:cs="宋体"/>
          <w:color w:val="000000"/>
          <w:sz w:val="28"/>
          <w:szCs w:val="28"/>
        </w:rPr>
        <w:t xml:space="preserve">4.4 甲方应当按照合同约定及时对交付的货物进行验收，</w:t>
      </w:r>
      <w:r>
        <w:rPr>
          <w:rFonts w:hint="eastAsia" w:ascii="宋体" w:hAnsi="宋体" w:cs="宋体"/>
          <w:sz w:val="28"/>
          <w:szCs w:val="28"/>
        </w:rPr>
        <w:t xml:space="preserve">未</w:t>
      </w:r>
      <w:r>
        <w:rPr>
          <w:rFonts w:hint="eastAsia" w:ascii="宋体" w:hAnsi="宋体" w:cs="宋体"/>
          <w:color w:val="000000"/>
          <w:sz w:val="28"/>
          <w:szCs w:val="28"/>
        </w:rPr>
        <w:t xml:space="preserve">在</w:t>
      </w:r>
      <w:r>
        <w:rPr>
          <w:rFonts w:hint="eastAsia" w:ascii="宋体" w:hAnsi="宋体" w:cs="宋体"/>
          <w:b/>
          <w:bCs/>
          <w:sz w:val="28"/>
          <w:szCs w:val="28"/>
        </w:rPr>
        <w:t xml:space="preserve">【政府采购合同专用条款】</w:t>
      </w:r>
      <w:r>
        <w:rPr>
          <w:rFonts w:hint="eastAsia" w:ascii="宋体" w:hAnsi="宋体" w:cs="宋体"/>
          <w:sz w:val="28"/>
          <w:szCs w:val="28"/>
        </w:rPr>
        <w:t xml:space="preserve">约定的期限内对乙方履约提出任何异议或者向乙方作出任何说明的，</w:t>
      </w:r>
      <w:r>
        <w:rPr>
          <w:rFonts w:hint="eastAsia" w:ascii="宋体" w:hAnsi="宋体" w:cs="宋体"/>
          <w:color w:val="000000"/>
          <w:sz w:val="28"/>
          <w:szCs w:val="28"/>
        </w:rPr>
        <w:t xml:space="preserve">视为验收通过。</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4.5 甲方应当根据合同约定及时向乙方支付合同价款，不得以内部人员变更、履行内部付款流程等为由，拒绝或迟延支付。</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4.6 国家法律法规规定及</w:t>
      </w:r>
      <w:r>
        <w:rPr>
          <w:rFonts w:hint="eastAsia" w:ascii="宋体" w:hAnsi="宋体" w:cs="宋体"/>
          <w:b/>
          <w:bCs/>
          <w:sz w:val="28"/>
          <w:szCs w:val="28"/>
        </w:rPr>
        <w:t xml:space="preserve">【政府采购合同专用条款】</w:t>
      </w:r>
      <w:r>
        <w:rPr>
          <w:rFonts w:hint="eastAsia" w:ascii="宋体" w:hAnsi="宋体" w:cs="宋体"/>
          <w:color w:val="000000"/>
          <w:sz w:val="28"/>
          <w:szCs w:val="28"/>
        </w:rPr>
        <w:t xml:space="preserve">约定应由甲方承担的其他义务和责任。</w:t>
      </w:r>
      <w:r/>
    </w:p>
    <w:p>
      <w:pPr>
        <w:jc w:val="left"/>
        <w:rPr>
          <w:rFonts w:ascii="宋体" w:hAnsi="宋体" w:cs="宋体"/>
          <w:b/>
          <w:bCs/>
          <w:color w:val="000000"/>
          <w:sz w:val="28"/>
          <w:szCs w:val="28"/>
        </w:rPr>
      </w:pPr>
      <w:r>
        <w:rPr>
          <w:rFonts w:hint="eastAsia" w:ascii="宋体" w:hAnsi="宋体" w:cs="宋体"/>
          <w:b/>
          <w:bCs/>
          <w:color w:val="000000"/>
          <w:sz w:val="28"/>
          <w:szCs w:val="28"/>
        </w:rPr>
        <w:t xml:space="preserve">    5. 乙方的权利和义务</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5.1 签署合同后，乙方应确定项目负责人（或项目联系人），负责与本合同有关的事务。</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5.3乙方有权根据合同约定向甲方收取合同价款。</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5.4国家法律法规规定及</w:t>
      </w:r>
      <w:r>
        <w:rPr>
          <w:rFonts w:hint="eastAsia" w:ascii="宋体" w:hAnsi="宋体" w:cs="宋体"/>
          <w:b/>
          <w:bCs/>
          <w:color w:val="000000"/>
          <w:sz w:val="28"/>
          <w:szCs w:val="28"/>
        </w:rPr>
        <w:t xml:space="preserve">【政府采购合同专用条款】</w:t>
      </w:r>
      <w:r>
        <w:rPr>
          <w:rFonts w:hint="eastAsia" w:ascii="宋体" w:hAnsi="宋体" w:cs="宋体"/>
          <w:color w:val="000000"/>
          <w:sz w:val="28"/>
          <w:szCs w:val="28"/>
        </w:rPr>
        <w:t xml:space="preserve">约定应由乙方承担的其他义务和责任。</w:t>
      </w:r>
      <w:r/>
    </w:p>
    <w:p>
      <w:pPr>
        <w:jc w:val="left"/>
        <w:rPr>
          <w:rFonts w:ascii="宋体" w:hAnsi="宋体" w:cs="宋体"/>
          <w:b/>
          <w:bCs/>
          <w:color w:val="000000"/>
          <w:sz w:val="28"/>
          <w:szCs w:val="28"/>
        </w:rPr>
      </w:pPr>
      <w:r>
        <w:rPr>
          <w:rFonts w:hint="eastAsia" w:ascii="宋体" w:hAnsi="宋体" w:cs="宋体"/>
          <w:b/>
          <w:bCs/>
          <w:color w:val="000000"/>
          <w:sz w:val="28"/>
          <w:szCs w:val="28"/>
        </w:rPr>
        <w:t xml:space="preserve">    6. 合同履行</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6.1 甲乙双方应当按照</w:t>
      </w:r>
      <w:r>
        <w:rPr>
          <w:rFonts w:hint="eastAsia" w:ascii="宋体" w:hAnsi="宋体" w:cs="宋体"/>
          <w:b/>
          <w:bCs/>
          <w:sz w:val="28"/>
          <w:szCs w:val="28"/>
        </w:rPr>
        <w:t xml:space="preserve">【政府采购合同专用条款】</w:t>
      </w:r>
      <w:r>
        <w:rPr>
          <w:rFonts w:hint="eastAsia" w:ascii="宋体" w:hAnsi="宋体" w:cs="宋体"/>
          <w:color w:val="000000"/>
          <w:sz w:val="28"/>
          <w:szCs w:val="28"/>
        </w:rPr>
        <w:t xml:space="preserve">约定顺序履行合同义务；如果没有先后顺序的，应当同时履行。</w:t>
      </w:r>
      <w:r/>
    </w:p>
    <w:p>
      <w:pPr>
        <w:ind w:firstLine="560"/>
        <w:jc w:val="left"/>
        <w:rPr>
          <w:rFonts w:ascii="宋体" w:hAnsi="宋体" w:cs="宋体"/>
          <w:sz w:val="28"/>
          <w:szCs w:val="28"/>
        </w:rPr>
      </w:pPr>
      <w:r>
        <w:rPr>
          <w:rFonts w:hint="eastAsia" w:ascii="宋体" w:hAnsi="宋体" w:cs="宋体"/>
          <w:color w:val="000000"/>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rPr>
          <w:rFonts w:ascii="宋体" w:hAnsi="宋体" w:cs="宋体"/>
          <w:b/>
          <w:bCs/>
          <w:color w:val="000000"/>
          <w:sz w:val="28"/>
          <w:szCs w:val="28"/>
        </w:rPr>
      </w:pPr>
      <w:r>
        <w:rPr>
          <w:rFonts w:hint="eastAsia" w:ascii="宋体" w:hAnsi="宋体" w:cs="宋体"/>
          <w:b/>
          <w:bCs/>
          <w:color w:val="000000"/>
          <w:sz w:val="28"/>
          <w:szCs w:val="28"/>
        </w:rPr>
        <w:t xml:space="preserve">    7. 货物包装、运输、保险和交付要求</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7.1 本合同</w:t>
      </w:r>
      <w:r>
        <w:rPr>
          <w:rFonts w:hint="eastAsia" w:ascii="宋体" w:hAnsi="宋体" w:cs="宋体"/>
          <w:bCs/>
          <w:color w:val="000000"/>
          <w:sz w:val="28"/>
          <w:szCs w:val="28"/>
        </w:rPr>
        <w:t xml:space="preserve">涉及商品包装、快递包装的，</w:t>
      </w:r>
      <w:r>
        <w:rPr>
          <w:rFonts w:hint="eastAsia" w:ascii="宋体" w:hAnsi="宋体" w:cs="宋体"/>
          <w:color w:val="000000"/>
          <w:sz w:val="28"/>
          <w:szCs w:val="28"/>
        </w:rPr>
        <w:t xml:space="preserve">除</w:t>
      </w:r>
      <w:r>
        <w:rPr>
          <w:rFonts w:hint="eastAsia" w:ascii="宋体" w:hAnsi="宋体" w:cs="宋体"/>
          <w:b/>
          <w:color w:val="000000"/>
          <w:sz w:val="28"/>
          <w:szCs w:val="28"/>
        </w:rPr>
        <w:t xml:space="preserve">【政府采购合同专用条款】</w:t>
      </w:r>
      <w:r>
        <w:rPr>
          <w:rFonts w:hint="eastAsia" w:ascii="宋体" w:hAnsi="宋体" w:cs="宋体"/>
          <w:bCs/>
          <w:color w:val="000000"/>
          <w:sz w:val="28"/>
          <w:szCs w:val="28"/>
        </w:rPr>
        <w:t xml:space="preserve">另有约定外，</w:t>
      </w:r>
      <w:r>
        <w:rPr>
          <w:rFonts w:hint="eastAsia" w:ascii="宋体" w:hAnsi="宋体" w:cs="宋体"/>
          <w:color w:val="000000"/>
          <w:sz w:val="28"/>
          <w:szCs w:val="28"/>
        </w:rPr>
        <w:t xml:space="preserve">包装应适应远距离运输、防潮、防震、防锈和防野蛮装卸等要求，确保货物安全无损地运抵</w:t>
      </w:r>
      <w:r>
        <w:rPr>
          <w:rFonts w:hint="eastAsia" w:ascii="宋体" w:hAnsi="宋体" w:cs="宋体"/>
          <w:b/>
          <w:color w:val="000000"/>
          <w:sz w:val="28"/>
          <w:szCs w:val="28"/>
        </w:rPr>
        <w:t xml:space="preserve">【政府采购合同专用条款】</w:t>
      </w:r>
      <w:r>
        <w:rPr>
          <w:rFonts w:hint="eastAsia" w:ascii="宋体" w:hAnsi="宋体" w:cs="宋体"/>
          <w:bCs/>
          <w:color w:val="000000"/>
          <w:sz w:val="28"/>
          <w:szCs w:val="28"/>
        </w:rPr>
        <w:t xml:space="preserve">约定的</w:t>
      </w:r>
      <w:r>
        <w:rPr>
          <w:rFonts w:hint="eastAsia" w:ascii="宋体" w:hAnsi="宋体" w:cs="宋体"/>
          <w:color w:val="000000"/>
          <w:sz w:val="28"/>
          <w:szCs w:val="28"/>
        </w:rPr>
        <w:t xml:space="preserve">指定现场。</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7.2 除</w:t>
      </w:r>
      <w:r>
        <w:rPr>
          <w:rFonts w:hint="eastAsia" w:ascii="宋体" w:hAnsi="宋体" w:cs="宋体"/>
          <w:b/>
          <w:color w:val="000000"/>
          <w:sz w:val="28"/>
          <w:szCs w:val="28"/>
        </w:rPr>
        <w:t xml:space="preserve">【政府采购合同专用条款】</w:t>
      </w:r>
      <w:r>
        <w:rPr>
          <w:rFonts w:hint="eastAsia" w:ascii="宋体" w:hAnsi="宋体" w:cs="宋体"/>
          <w:bCs/>
          <w:color w:val="000000"/>
          <w:sz w:val="28"/>
          <w:szCs w:val="28"/>
        </w:rPr>
        <w:t xml:space="preserve">另有约定外，</w:t>
      </w:r>
      <w:r>
        <w:rPr>
          <w:rFonts w:hint="eastAsia" w:ascii="宋体" w:hAnsi="宋体" w:cs="宋体"/>
          <w:color w:val="000000"/>
          <w:sz w:val="28"/>
          <w:szCs w:val="28"/>
        </w:rPr>
        <w:t xml:space="preserve">乙方负责办理将货物运抵本合同规定的交货地点，并装卸、交付至甲方的一切运输事项，相关费用应包含在合同价款中。</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7.3 货物保险要求按</w:t>
      </w:r>
      <w:r>
        <w:rPr>
          <w:rFonts w:hint="eastAsia" w:ascii="宋体" w:hAnsi="宋体" w:cs="宋体"/>
          <w:b/>
          <w:color w:val="000000"/>
          <w:sz w:val="28"/>
          <w:szCs w:val="28"/>
        </w:rPr>
        <w:t xml:space="preserve">【政府采购合同专用条款】</w:t>
      </w:r>
      <w:r>
        <w:rPr>
          <w:rFonts w:hint="eastAsia" w:ascii="宋体" w:hAnsi="宋体" w:cs="宋体"/>
          <w:bCs/>
          <w:color w:val="000000"/>
          <w:sz w:val="28"/>
          <w:szCs w:val="28"/>
        </w:rPr>
        <w:t xml:space="preserve">规定执行</w:t>
      </w:r>
      <w:r>
        <w:rPr>
          <w:rFonts w:hint="eastAsia" w:ascii="宋体" w:hAnsi="宋体" w:cs="宋体"/>
          <w:color w:val="000000"/>
          <w:sz w:val="28"/>
          <w:szCs w:val="28"/>
        </w:rPr>
        <w:t xml:space="preserve">。</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7.5 乙方在运输到达之前应提前通知甲方，并提示货物运输装卸的注意事项，甲方配合乙方做好货物的接收工作。</w:t>
      </w:r>
      <w:r/>
    </w:p>
    <w:p>
      <w:pPr>
        <w:ind w:firstLine="440"/>
        <w:rPr>
          <w:rFonts w:ascii="宋体" w:hAnsi="宋体" w:cs="宋体"/>
          <w:sz w:val="28"/>
          <w:szCs w:val="28"/>
        </w:rPr>
      </w:pPr>
      <w:r>
        <w:rPr>
          <w:rFonts w:hint="eastAsia" w:ascii="宋体" w:hAnsi="宋体" w:cs="宋体"/>
          <w:color w:val="000000"/>
          <w:sz w:val="28"/>
          <w:szCs w:val="28"/>
        </w:rPr>
        <w:t xml:space="preserve">7.6 如因包装、运输问题导致货物损毁、丢失或者品质下降，甲方有权要求降价、换货、拒收部分或整批货物，由此产生的费用和损失，均由乙方承担。</w:t>
      </w:r>
      <w:r/>
    </w:p>
    <w:p>
      <w:pPr>
        <w:jc w:val="left"/>
        <w:rPr>
          <w:rFonts w:ascii="宋体" w:hAnsi="宋体" w:cs="宋体"/>
          <w:b/>
          <w:sz w:val="28"/>
          <w:szCs w:val="28"/>
        </w:rPr>
      </w:pPr>
      <w:r>
        <w:rPr>
          <w:rFonts w:hint="eastAsia" w:ascii="宋体" w:hAnsi="宋体" w:cs="宋体"/>
          <w:b/>
          <w:color w:val="000000"/>
          <w:sz w:val="28"/>
          <w:szCs w:val="28"/>
        </w:rPr>
        <w:t xml:space="preserve">    8. </w:t>
      </w:r>
      <w:r>
        <w:rPr>
          <w:rFonts w:hint="eastAsia" w:ascii="宋体" w:hAnsi="宋体" w:cs="宋体"/>
          <w:b/>
          <w:sz w:val="28"/>
          <w:szCs w:val="28"/>
        </w:rPr>
        <w:t xml:space="preserve">质量标准和保证</w:t>
      </w:r>
      <w:r/>
    </w:p>
    <w:p>
      <w:pPr>
        <w:ind w:firstLine="560"/>
        <w:jc w:val="left"/>
        <w:rPr>
          <w:rFonts w:ascii="宋体" w:hAnsi="宋体" w:cs="宋体"/>
          <w:b/>
          <w:sz w:val="28"/>
          <w:szCs w:val="28"/>
        </w:rPr>
      </w:pPr>
      <w:r>
        <w:rPr>
          <w:rFonts w:hint="eastAsia" w:ascii="宋体" w:hAnsi="宋体" w:cs="宋体"/>
          <w:sz w:val="28"/>
          <w:szCs w:val="28"/>
        </w:rPr>
        <w:t xml:space="preserve">8.1 质量标准</w:t>
      </w:r>
      <w:r/>
    </w:p>
    <w:p>
      <w:pPr>
        <w:ind w:firstLine="560"/>
        <w:jc w:val="left"/>
        <w:rPr>
          <w:rFonts w:ascii="宋体" w:hAnsi="宋体" w:cs="宋体"/>
          <w:sz w:val="28"/>
          <w:szCs w:val="28"/>
        </w:rPr>
      </w:pPr>
      <w:r>
        <w:rPr>
          <w:rFonts w:hint="eastAsia" w:ascii="宋体" w:hAnsi="宋体" w:cs="宋体"/>
          <w:sz w:val="28"/>
          <w:szCs w:val="28"/>
        </w:rPr>
        <w:t xml:space="preserve">（1）本合同下提供的货物应符合合同</w:t>
      </w:r>
      <w:r>
        <w:rPr>
          <w:rFonts w:hint="eastAsia" w:ascii="宋体" w:hAnsi="宋体" w:cs="宋体"/>
          <w:color w:val="000000"/>
          <w:sz w:val="28"/>
          <w:szCs w:val="28"/>
        </w:rPr>
        <w:t xml:space="preserve">约定的</w:t>
      </w:r>
      <w:r>
        <w:rPr>
          <w:rFonts w:hint="eastAsia" w:ascii="宋体" w:hAnsi="宋体" w:cs="宋体"/>
          <w:sz w:val="28"/>
          <w:szCs w:val="28"/>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jc w:val="left"/>
        <w:rPr>
          <w:rFonts w:ascii="宋体" w:hAnsi="宋体" w:cs="宋体"/>
          <w:sz w:val="28"/>
          <w:szCs w:val="28"/>
        </w:rPr>
      </w:pPr>
      <w:r>
        <w:rPr>
          <w:rFonts w:hint="eastAsia" w:ascii="宋体" w:hAnsi="宋体" w:cs="宋体"/>
          <w:sz w:val="28"/>
          <w:szCs w:val="28"/>
        </w:rPr>
        <w:t xml:space="preserve">（2）采用中华人民共和国法定计量单位。</w:t>
      </w:r>
      <w:r/>
    </w:p>
    <w:p>
      <w:pPr>
        <w:ind w:firstLine="560"/>
        <w:jc w:val="left"/>
        <w:rPr>
          <w:rFonts w:ascii="宋体" w:hAnsi="宋体" w:cs="宋体"/>
          <w:sz w:val="28"/>
          <w:szCs w:val="28"/>
        </w:rPr>
      </w:pPr>
      <w:r>
        <w:rPr>
          <w:rFonts w:hint="eastAsia" w:ascii="宋体" w:hAnsi="宋体" w:cs="宋体"/>
          <w:sz w:val="28"/>
          <w:szCs w:val="28"/>
        </w:rPr>
        <w:t xml:space="preserve">（3）乙方所提供的货物应符合国家有关安全、环保、卫生的规定。</w:t>
      </w:r>
      <w:r/>
    </w:p>
    <w:p>
      <w:pPr>
        <w:ind w:firstLine="560"/>
        <w:jc w:val="left"/>
        <w:rPr>
          <w:rFonts w:ascii="宋体" w:hAnsi="宋体" w:cs="宋体"/>
          <w:sz w:val="28"/>
          <w:szCs w:val="28"/>
        </w:rPr>
      </w:pPr>
      <w:r>
        <w:rPr>
          <w:rFonts w:hint="eastAsia" w:ascii="宋体" w:hAnsi="宋体" w:cs="宋体"/>
          <w:sz w:val="28"/>
          <w:szCs w:val="28"/>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rPr>
          <w:rFonts w:ascii="宋体" w:hAnsi="宋体" w:cs="宋体"/>
          <w:sz w:val="28"/>
          <w:szCs w:val="28"/>
        </w:rPr>
      </w:pPr>
      <w:r>
        <w:rPr>
          <w:rFonts w:hint="eastAsia" w:ascii="宋体" w:hAnsi="宋体" w:cs="宋体"/>
          <w:sz w:val="28"/>
          <w:szCs w:val="28"/>
        </w:rPr>
        <w:t xml:space="preserve">8.2 保证</w:t>
      </w:r>
      <w:r/>
    </w:p>
    <w:p>
      <w:pPr>
        <w:ind w:firstLine="560"/>
        <w:jc w:val="left"/>
        <w:rPr>
          <w:rFonts w:ascii="宋体" w:hAnsi="宋体" w:cs="宋体"/>
          <w:sz w:val="28"/>
          <w:szCs w:val="28"/>
        </w:rPr>
      </w:pPr>
      <w:r>
        <w:rPr>
          <w:rFonts w:hint="eastAsia" w:ascii="宋体" w:hAnsi="宋体" w:cs="宋体"/>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 w:val="28"/>
          <w:szCs w:val="28"/>
        </w:rPr>
        <w:t xml:space="preserve">【政府采购合同专用条款】</w:t>
      </w:r>
      <w:r>
        <w:rPr>
          <w:rFonts w:hint="eastAsia" w:ascii="宋体" w:hAnsi="宋体" w:cs="宋体"/>
          <w:sz w:val="28"/>
          <w:szCs w:val="28"/>
        </w:rPr>
        <w:t xml:space="preserve">规定或乙方书面承诺（两者以较长的为准）的质量保证期内，本保证保持有效。</w:t>
      </w:r>
      <w:r/>
    </w:p>
    <w:p>
      <w:pPr>
        <w:ind w:firstLine="560"/>
        <w:jc w:val="left"/>
        <w:rPr>
          <w:rFonts w:ascii="宋体" w:hAnsi="宋体" w:cs="宋体"/>
          <w:sz w:val="28"/>
          <w:szCs w:val="28"/>
        </w:rPr>
      </w:pPr>
      <w:r>
        <w:rPr>
          <w:rFonts w:hint="eastAsia" w:ascii="宋体" w:hAnsi="宋体" w:cs="宋体"/>
          <w:sz w:val="28"/>
          <w:szCs w:val="28"/>
        </w:rPr>
        <w:t xml:space="preserve">（2）在质量保证期内所发现的缺陷，甲方应尽快以书面形式通知乙方。</w:t>
      </w:r>
      <w:r/>
    </w:p>
    <w:p>
      <w:pPr>
        <w:ind w:firstLine="560"/>
        <w:jc w:val="left"/>
        <w:rPr>
          <w:rFonts w:ascii="宋体" w:hAnsi="宋体" w:cs="宋体"/>
          <w:sz w:val="28"/>
          <w:szCs w:val="28"/>
        </w:rPr>
      </w:pPr>
      <w:r>
        <w:rPr>
          <w:rFonts w:hint="eastAsia" w:ascii="宋体" w:hAnsi="宋体" w:cs="宋体"/>
          <w:sz w:val="28"/>
          <w:szCs w:val="28"/>
        </w:rPr>
        <w:t xml:space="preserve">（3）乙方收到通知后，应在</w:t>
      </w:r>
      <w:r>
        <w:rPr>
          <w:rFonts w:hint="eastAsia" w:ascii="宋体" w:hAnsi="宋体" w:cs="宋体"/>
          <w:b/>
          <w:sz w:val="28"/>
          <w:szCs w:val="28"/>
        </w:rPr>
        <w:t xml:space="preserve">【政府采购合同专用条款】</w:t>
      </w:r>
      <w:r>
        <w:rPr>
          <w:rFonts w:hint="eastAsia" w:ascii="宋体" w:hAnsi="宋体" w:cs="宋体"/>
          <w:sz w:val="28"/>
          <w:szCs w:val="28"/>
        </w:rPr>
        <w:t xml:space="preserve">规定的响应时间内以合理的速度免费维修或更换有缺陷的货物或部件。</w:t>
      </w:r>
      <w:r/>
    </w:p>
    <w:p>
      <w:pPr>
        <w:ind w:firstLine="560"/>
        <w:jc w:val="left"/>
        <w:rPr>
          <w:rFonts w:ascii="宋体" w:hAnsi="宋体" w:cs="宋体"/>
          <w:sz w:val="28"/>
          <w:szCs w:val="28"/>
        </w:rPr>
      </w:pPr>
      <w:r>
        <w:rPr>
          <w:rFonts w:hint="eastAsia" w:ascii="宋体" w:hAnsi="宋体" w:cs="宋体"/>
          <w:sz w:val="28"/>
          <w:szCs w:val="28"/>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000000"/>
          <w:sz w:val="28"/>
          <w:szCs w:val="28"/>
        </w:rPr>
        <w:t xml:space="preserve">5</w:t>
      </w:r>
      <w:r>
        <w:rPr>
          <w:rFonts w:hint="eastAsia" w:ascii="宋体" w:hAnsi="宋体" w:cs="宋体"/>
          <w:sz w:val="28"/>
          <w:szCs w:val="28"/>
        </w:rPr>
        <w:t xml:space="preserve">.1条规定以书面形式</w:t>
      </w:r>
      <w:r>
        <w:rPr>
          <w:rFonts w:hint="eastAsia" w:ascii="宋体" w:hAnsi="宋体" w:cs="宋体"/>
          <w:color w:val="000000"/>
          <w:sz w:val="28"/>
          <w:szCs w:val="28"/>
        </w:rPr>
        <w:t xml:space="preserve">追究</w:t>
      </w:r>
      <w:r>
        <w:rPr>
          <w:rFonts w:hint="eastAsia" w:ascii="宋体" w:hAnsi="宋体" w:cs="宋体"/>
          <w:sz w:val="28"/>
          <w:szCs w:val="28"/>
        </w:rPr>
        <w:t xml:space="preserve">乙方</w:t>
      </w:r>
      <w:r>
        <w:rPr>
          <w:rFonts w:hint="eastAsia" w:ascii="宋体" w:hAnsi="宋体" w:cs="宋体"/>
          <w:color w:val="000000"/>
          <w:sz w:val="28"/>
          <w:szCs w:val="28"/>
        </w:rPr>
        <w:t xml:space="preserve">的违约责任</w:t>
      </w:r>
      <w:r>
        <w:rPr>
          <w:rFonts w:hint="eastAsia" w:ascii="宋体" w:hAnsi="宋体" w:cs="宋体"/>
          <w:sz w:val="28"/>
          <w:szCs w:val="28"/>
        </w:rPr>
        <w:t xml:space="preserve">。</w:t>
      </w:r>
      <w:r/>
    </w:p>
    <w:p>
      <w:pPr>
        <w:ind w:firstLine="560"/>
        <w:jc w:val="left"/>
        <w:rPr>
          <w:rFonts w:ascii="宋体" w:hAnsi="宋体" w:cs="宋体"/>
          <w:sz w:val="28"/>
          <w:szCs w:val="28"/>
        </w:rPr>
      </w:pPr>
      <w:r>
        <w:rPr>
          <w:rFonts w:hint="eastAsia" w:ascii="宋体" w:hAnsi="宋体" w:cs="宋体"/>
          <w:sz w:val="28"/>
          <w:szCs w:val="28"/>
        </w:rPr>
        <w:t xml:space="preserve">（5）乙方在约定的时间内未能弥补缺陷，甲方可采取必要的补救措施，但其风险和费用将由乙方承担，甲方根据合同约定对乙方行使的其他权利不受影响。</w:t>
      </w:r>
      <w:r/>
    </w:p>
    <w:p>
      <w:pPr>
        <w:jc w:val="left"/>
        <w:rPr>
          <w:rFonts w:ascii="宋体" w:hAnsi="宋体" w:cs="宋体"/>
          <w:b/>
          <w:bCs/>
          <w:sz w:val="28"/>
          <w:szCs w:val="28"/>
        </w:rPr>
      </w:pPr>
      <w:r>
        <w:rPr>
          <w:rFonts w:hint="eastAsia" w:ascii="宋体" w:hAnsi="宋体" w:cs="宋体"/>
          <w:b/>
          <w:bCs/>
          <w:color w:val="000000"/>
          <w:sz w:val="28"/>
          <w:szCs w:val="28"/>
        </w:rPr>
        <w:t xml:space="preserve">    9</w:t>
      </w:r>
      <w:r>
        <w:rPr>
          <w:rFonts w:hint="eastAsia" w:ascii="宋体" w:hAnsi="宋体" w:cs="宋体"/>
          <w:b/>
          <w:bCs/>
          <w:sz w:val="28"/>
          <w:szCs w:val="28"/>
        </w:rPr>
        <w:t xml:space="preserve">.</w:t>
      </w:r>
      <w:r>
        <w:rPr>
          <w:rFonts w:hint="eastAsia" w:ascii="宋体" w:hAnsi="宋体" w:cs="宋体"/>
          <w:b/>
          <w:bCs/>
          <w:color w:val="000000"/>
          <w:sz w:val="28"/>
          <w:szCs w:val="28"/>
        </w:rPr>
        <w:t xml:space="preserve"> </w:t>
      </w:r>
      <w:r>
        <w:rPr>
          <w:rFonts w:hint="eastAsia" w:ascii="宋体" w:hAnsi="宋体" w:cs="宋体"/>
          <w:b/>
          <w:bCs/>
          <w:sz w:val="28"/>
          <w:szCs w:val="28"/>
        </w:rPr>
        <w:t xml:space="preserve">权利瑕疵担保</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9.1 乙方保证对其出售的货物享有合法的权利。</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9.2 </w:t>
      </w:r>
      <w:r>
        <w:rPr>
          <w:rFonts w:hint="eastAsia" w:ascii="宋体" w:hAnsi="宋体" w:cs="宋体"/>
          <w:sz w:val="28"/>
          <w:szCs w:val="28"/>
        </w:rPr>
        <w:t xml:space="preserve">乙方保证在交付的货物上不存在抵押权等担保物权。</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9.3 如甲方使用上述货物构成对第三人侵权的，则由乙方承担全部责任。</w:t>
      </w:r>
      <w:r/>
    </w:p>
    <w:p>
      <w:pPr>
        <w:jc w:val="left"/>
        <w:rPr>
          <w:rFonts w:ascii="宋体" w:hAnsi="宋体" w:cs="宋体"/>
          <w:b/>
          <w:bCs/>
          <w:color w:val="000000"/>
          <w:sz w:val="28"/>
          <w:szCs w:val="28"/>
        </w:rPr>
      </w:pPr>
      <w:r>
        <w:rPr>
          <w:rFonts w:hint="eastAsia" w:ascii="宋体" w:hAnsi="宋体" w:cs="宋体"/>
          <w:b/>
          <w:bCs/>
          <w:color w:val="000000"/>
          <w:sz w:val="28"/>
          <w:szCs w:val="28"/>
        </w:rPr>
        <w:t xml:space="preserve">    10. 知识产权保护</w:t>
      </w:r>
      <w:r/>
    </w:p>
    <w:p>
      <w:pPr>
        <w:ind w:firstLine="560"/>
        <w:jc w:val="left"/>
        <w:rPr>
          <w:rFonts w:ascii="宋体" w:hAnsi="宋体" w:cs="宋体"/>
          <w:sz w:val="28"/>
          <w:szCs w:val="28"/>
        </w:rPr>
      </w:pPr>
      <w:r>
        <w:rPr>
          <w:rFonts w:hint="eastAsia" w:ascii="宋体" w:hAnsi="宋体" w:cs="宋体"/>
          <w:color w:val="000000"/>
          <w:sz w:val="28"/>
          <w:szCs w:val="28"/>
        </w:rPr>
        <w:t xml:space="preserve">10.1 乙方对其所销售的货物应当享有知识产权或经权利人合法授权，保证没有侵犯任</w:t>
      </w:r>
      <w:r>
        <w:rPr>
          <w:rFonts w:hint="eastAsia" w:ascii="宋体" w:hAnsi="宋体" w:cs="宋体"/>
          <w:sz w:val="28"/>
          <w:szCs w:val="28"/>
        </w:rPr>
        <w:t xml:space="preserve">何第三人的知识产权等权利。</w:t>
      </w:r>
      <w:bookmarkStart w:id="47" w:name="_Hlk163047038"/>
      <w:r>
        <w:rPr>
          <w:rFonts w:hint="eastAsia" w:ascii="宋体" w:hAnsi="宋体" w:cs="宋体"/>
          <w:sz w:val="28"/>
          <w:szCs w:val="28"/>
        </w:rPr>
        <w:t xml:space="preserve">因违反前述约定对第三人构成侵权的，应当由乙方向第三人承担法律责任；甲方依法向第三人赔偿后，有权向乙方追偿。甲方有其他损失的，乙方应当赔偿</w:t>
      </w:r>
      <w:bookmarkEnd w:id="47"/>
      <w:r>
        <w:rPr>
          <w:rFonts w:hint="eastAsia" w:ascii="宋体" w:hAnsi="宋体" w:cs="宋体"/>
          <w:sz w:val="28"/>
          <w:szCs w:val="28"/>
        </w:rPr>
        <w:t xml:space="preserve">。</w:t>
      </w:r>
      <w:r/>
    </w:p>
    <w:p>
      <w:pPr>
        <w:jc w:val="left"/>
        <w:rPr>
          <w:rFonts w:ascii="宋体" w:hAnsi="宋体" w:cs="宋体"/>
          <w:b/>
          <w:bCs/>
          <w:sz w:val="28"/>
          <w:szCs w:val="28"/>
        </w:rPr>
      </w:pPr>
      <w:r>
        <w:rPr>
          <w:rFonts w:hint="eastAsia" w:ascii="宋体" w:hAnsi="宋体" w:cs="宋体"/>
          <w:b/>
          <w:bCs/>
          <w:sz w:val="28"/>
          <w:szCs w:val="28"/>
        </w:rPr>
        <w:t xml:space="preserve">    11. 保密义务</w:t>
      </w:r>
      <w:r/>
    </w:p>
    <w:p>
      <w:pPr>
        <w:ind w:firstLine="560"/>
        <w:jc w:val="left"/>
        <w:rPr>
          <w:rFonts w:ascii="宋体" w:hAnsi="宋体" w:cs="宋体"/>
          <w:sz w:val="28"/>
          <w:szCs w:val="28"/>
        </w:rPr>
      </w:pPr>
      <w:r>
        <w:rPr>
          <w:rFonts w:hint="eastAsia" w:ascii="宋体" w:hAnsi="宋体" w:cs="宋体"/>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8"/>
          <w:szCs w:val="28"/>
        </w:rPr>
        <w:t xml:space="preserve">【政府采购合同专用条款】</w:t>
      </w:r>
      <w:r>
        <w:rPr>
          <w:rFonts w:hint="eastAsia" w:ascii="宋体" w:hAnsi="宋体" w:cs="宋体"/>
          <w:sz w:val="28"/>
          <w:szCs w:val="28"/>
        </w:rPr>
        <w:t xml:space="preserve">中约定。</w:t>
      </w:r>
      <w:r/>
    </w:p>
    <w:p>
      <w:pPr>
        <w:jc w:val="left"/>
        <w:rPr>
          <w:rFonts w:ascii="宋体" w:hAnsi="宋体" w:cs="宋体"/>
          <w:b/>
          <w:bCs/>
          <w:sz w:val="28"/>
          <w:szCs w:val="28"/>
        </w:rPr>
      </w:pPr>
      <w:r>
        <w:rPr>
          <w:rFonts w:hint="eastAsia" w:ascii="宋体" w:hAnsi="宋体" w:cs="宋体"/>
          <w:b/>
          <w:bCs/>
          <w:sz w:val="28"/>
          <w:szCs w:val="28"/>
        </w:rPr>
        <w:t xml:space="preserve">    12. 合同价款支付</w:t>
      </w:r>
      <w:r/>
    </w:p>
    <w:p>
      <w:pPr>
        <w:ind w:firstLine="560"/>
        <w:jc w:val="left"/>
        <w:rPr>
          <w:rFonts w:ascii="宋体" w:hAnsi="宋体" w:cs="宋体"/>
          <w:sz w:val="28"/>
          <w:szCs w:val="28"/>
        </w:rPr>
      </w:pPr>
      <w:r>
        <w:rPr>
          <w:rFonts w:hint="eastAsia" w:ascii="宋体" w:hAnsi="宋体" w:cs="宋体"/>
          <w:sz w:val="28"/>
          <w:szCs w:val="28"/>
        </w:rPr>
        <w:t xml:space="preserve">12.1 合同价款支付按照国库集中支付制度及财政管理相关规定执行。</w:t>
      </w:r>
      <w:r/>
    </w:p>
    <w:p>
      <w:pPr>
        <w:ind w:firstLine="560"/>
        <w:jc w:val="left"/>
        <w:rPr>
          <w:rFonts w:ascii="宋体" w:hAnsi="宋体" w:cs="宋体"/>
          <w:sz w:val="28"/>
          <w:szCs w:val="28"/>
        </w:rPr>
      </w:pPr>
      <w:r>
        <w:rPr>
          <w:rFonts w:hint="eastAsia" w:ascii="宋体" w:hAnsi="宋体" w:cs="宋体"/>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 w:val="28"/>
          <w:szCs w:val="28"/>
        </w:rPr>
        <w:t xml:space="preserve">【政府采购合同专用条款】</w:t>
      </w:r>
      <w:r>
        <w:rPr>
          <w:rFonts w:hint="eastAsia" w:ascii="宋体" w:hAnsi="宋体" w:cs="宋体"/>
          <w:sz w:val="28"/>
          <w:szCs w:val="28"/>
        </w:rPr>
        <w:t xml:space="preserve">中约定。</w:t>
      </w:r>
      <w:r/>
    </w:p>
    <w:p>
      <w:pPr>
        <w:rPr>
          <w:rFonts w:ascii="宋体" w:hAnsi="宋体" w:cs="宋体"/>
          <w:b/>
          <w:bCs/>
          <w:sz w:val="28"/>
          <w:szCs w:val="28"/>
        </w:rPr>
      </w:pPr>
      <w:r>
        <w:rPr>
          <w:rFonts w:hint="eastAsia" w:ascii="宋体" w:hAnsi="宋体" w:cs="宋体"/>
          <w:b/>
          <w:bCs/>
          <w:sz w:val="28"/>
          <w:szCs w:val="28"/>
        </w:rPr>
        <w:t xml:space="preserve">    13. 履约保证金</w:t>
      </w:r>
      <w:r/>
    </w:p>
    <w:p>
      <w:pPr>
        <w:ind w:firstLine="560"/>
        <w:jc w:val="left"/>
        <w:rPr>
          <w:rFonts w:ascii="宋体" w:hAnsi="宋体" w:cs="宋体"/>
          <w:sz w:val="28"/>
          <w:szCs w:val="28"/>
        </w:rPr>
      </w:pPr>
      <w:r>
        <w:rPr>
          <w:rFonts w:hint="eastAsia" w:ascii="宋体" w:hAnsi="宋体" w:cs="宋体"/>
          <w:sz w:val="28"/>
          <w:szCs w:val="28"/>
        </w:rPr>
        <w:t xml:space="preserve">13.1 乙方应当以支票、汇票、本票或者金融机构、担保机构出具的保函等非现金形式提交。</w:t>
      </w:r>
      <w:r/>
    </w:p>
    <w:p>
      <w:pPr>
        <w:ind w:firstLine="560"/>
        <w:jc w:val="left"/>
        <w:rPr>
          <w:rFonts w:ascii="宋体" w:hAnsi="宋体" w:cs="宋体"/>
          <w:sz w:val="28"/>
          <w:szCs w:val="28"/>
        </w:rPr>
      </w:pPr>
      <w:r>
        <w:rPr>
          <w:rFonts w:hint="eastAsia" w:ascii="宋体" w:hAnsi="宋体" w:cs="宋体"/>
          <w:sz w:val="28"/>
          <w:szCs w:val="28"/>
        </w:rPr>
        <w:t xml:space="preserve">13.2 如果乙方出现</w:t>
      </w:r>
      <w:r>
        <w:rPr>
          <w:rFonts w:hint="eastAsia" w:ascii="宋体" w:hAnsi="宋体" w:cs="宋体"/>
          <w:b/>
          <w:bCs/>
          <w:sz w:val="28"/>
          <w:szCs w:val="28"/>
        </w:rPr>
        <w:t xml:space="preserve">【政府采购合同专用条款】</w:t>
      </w:r>
      <w:r>
        <w:rPr>
          <w:rFonts w:hint="eastAsia" w:ascii="宋体" w:hAnsi="宋体" w:cs="宋体"/>
          <w:sz w:val="28"/>
          <w:szCs w:val="28"/>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jc w:val="left"/>
        <w:rPr>
          <w:rFonts w:ascii="宋体" w:hAnsi="宋体" w:cs="宋体"/>
          <w:sz w:val="28"/>
          <w:szCs w:val="28"/>
        </w:rPr>
      </w:pPr>
      <w:r>
        <w:rPr>
          <w:rFonts w:hint="eastAsia" w:ascii="宋体" w:hAnsi="宋体" w:cs="宋体"/>
          <w:sz w:val="28"/>
          <w:szCs w:val="28"/>
        </w:rPr>
        <w:t xml:space="preserve">13.3 甲方在项目通过验收后按照</w:t>
      </w:r>
      <w:r>
        <w:rPr>
          <w:rFonts w:hint="eastAsia" w:ascii="宋体" w:hAnsi="宋体" w:cs="宋体"/>
          <w:b/>
          <w:bCs/>
          <w:sz w:val="28"/>
          <w:szCs w:val="28"/>
        </w:rPr>
        <w:t xml:space="preserve">【政府采购合同专用条款】</w:t>
      </w:r>
      <w:r>
        <w:rPr>
          <w:rFonts w:hint="eastAsia" w:ascii="宋体" w:hAnsi="宋体" w:cs="宋体"/>
          <w:sz w:val="28"/>
          <w:szCs w:val="28"/>
        </w:rPr>
        <w:t xml:space="preserve">规定的时间内将履约保证金退还乙方；逾期退还的，乙方可要求甲方支付违约金，违约金按照</w:t>
      </w:r>
      <w:r>
        <w:rPr>
          <w:rFonts w:hint="eastAsia" w:ascii="宋体" w:hAnsi="宋体" w:cs="宋体"/>
          <w:b/>
          <w:bCs/>
          <w:sz w:val="28"/>
          <w:szCs w:val="28"/>
        </w:rPr>
        <w:t xml:space="preserve">【政府采购合同专用条款】</w:t>
      </w:r>
      <w:r>
        <w:rPr>
          <w:rFonts w:hint="eastAsia" w:ascii="宋体" w:hAnsi="宋体" w:cs="宋体"/>
          <w:sz w:val="28"/>
          <w:szCs w:val="28"/>
        </w:rPr>
        <w:t xml:space="preserve">规定支付。</w:t>
      </w:r>
      <w:r/>
    </w:p>
    <w:p>
      <w:pPr>
        <w:jc w:val="left"/>
        <w:rPr>
          <w:rFonts w:ascii="宋体" w:hAnsi="宋体" w:cs="宋体"/>
          <w:b/>
          <w:sz w:val="28"/>
          <w:szCs w:val="28"/>
        </w:rPr>
      </w:pPr>
      <w:r>
        <w:rPr>
          <w:rFonts w:hint="eastAsia" w:ascii="宋体" w:hAnsi="宋体" w:cs="宋体"/>
          <w:b/>
          <w:bCs/>
          <w:sz w:val="28"/>
          <w:szCs w:val="28"/>
        </w:rPr>
        <w:t xml:space="preserve">    14. </w:t>
      </w:r>
      <w:r>
        <w:rPr>
          <w:rFonts w:hint="eastAsia" w:ascii="宋体" w:hAnsi="宋体" w:cs="宋体"/>
          <w:b/>
          <w:sz w:val="28"/>
          <w:szCs w:val="28"/>
        </w:rPr>
        <w:t xml:space="preserve">售后服务</w:t>
      </w:r>
      <w:r/>
    </w:p>
    <w:p>
      <w:pPr>
        <w:ind w:firstLine="560"/>
        <w:jc w:val="left"/>
        <w:rPr>
          <w:rFonts w:ascii="宋体" w:hAnsi="宋体" w:cs="宋体"/>
          <w:sz w:val="28"/>
          <w:szCs w:val="28"/>
        </w:rPr>
      </w:pPr>
      <w:r>
        <w:rPr>
          <w:rFonts w:hint="eastAsia" w:ascii="宋体" w:hAnsi="宋体" w:cs="宋体"/>
          <w:sz w:val="28"/>
          <w:szCs w:val="28"/>
        </w:rPr>
        <w:t xml:space="preserve">14.1 除项目不涉及或采购活动中明确约定无须承担外，乙方还应提供下列服务：</w:t>
      </w:r>
      <w:r/>
    </w:p>
    <w:p>
      <w:pPr>
        <w:ind w:firstLine="560"/>
        <w:jc w:val="left"/>
        <w:rPr>
          <w:rFonts w:ascii="宋体" w:hAnsi="宋体" w:cs="宋体"/>
          <w:sz w:val="28"/>
          <w:szCs w:val="28"/>
        </w:rPr>
      </w:pPr>
      <w:r>
        <w:rPr>
          <w:rFonts w:hint="eastAsia" w:ascii="宋体" w:hAnsi="宋体" w:cs="宋体"/>
          <w:sz w:val="28"/>
          <w:szCs w:val="28"/>
        </w:rPr>
        <w:t xml:space="preserve">（1）货物的现场移动、安装、调试、启动监督及技术支持；</w:t>
      </w:r>
      <w:r/>
    </w:p>
    <w:p>
      <w:pPr>
        <w:ind w:firstLine="560"/>
        <w:jc w:val="left"/>
        <w:rPr>
          <w:rFonts w:ascii="宋体" w:hAnsi="宋体" w:cs="宋体"/>
          <w:sz w:val="28"/>
          <w:szCs w:val="28"/>
        </w:rPr>
      </w:pPr>
      <w:r>
        <w:rPr>
          <w:rFonts w:hint="eastAsia" w:ascii="宋体" w:hAnsi="宋体" w:cs="宋体"/>
          <w:sz w:val="28"/>
          <w:szCs w:val="28"/>
        </w:rPr>
        <w:t xml:space="preserve">（2）提供货物组装和维修所需的专用工具和辅助材料；</w:t>
      </w:r>
      <w:r/>
    </w:p>
    <w:p>
      <w:pPr>
        <w:ind w:firstLine="560"/>
        <w:jc w:val="left"/>
        <w:rPr>
          <w:rFonts w:ascii="宋体" w:hAnsi="宋体" w:cs="宋体"/>
          <w:sz w:val="28"/>
          <w:szCs w:val="28"/>
        </w:rPr>
      </w:pPr>
      <w:r>
        <w:rPr>
          <w:rFonts w:hint="eastAsia" w:ascii="宋体" w:hAnsi="宋体" w:cs="宋体"/>
          <w:sz w:val="28"/>
          <w:szCs w:val="28"/>
        </w:rPr>
        <w:t xml:space="preserve">（3）在</w:t>
      </w:r>
      <w:r>
        <w:rPr>
          <w:rFonts w:hint="eastAsia" w:ascii="宋体" w:hAnsi="宋体" w:cs="宋体"/>
          <w:b/>
          <w:bCs/>
          <w:sz w:val="28"/>
          <w:szCs w:val="28"/>
        </w:rPr>
        <w:t xml:space="preserve">【政府采购合同专用条款】</w:t>
      </w:r>
      <w:r>
        <w:rPr>
          <w:rFonts w:hint="eastAsia" w:ascii="宋体" w:hAnsi="宋体" w:cs="宋体"/>
          <w:sz w:val="28"/>
          <w:szCs w:val="28"/>
        </w:rPr>
        <w:t xml:space="preserve">约定的期限内对所有的货物实施运行监督、维修，但前提条件是该服务并不能免除乙方在质量保证期内所承担的义务；</w:t>
      </w:r>
      <w:r/>
    </w:p>
    <w:p>
      <w:pPr>
        <w:ind w:firstLine="560"/>
        <w:jc w:val="left"/>
        <w:rPr>
          <w:rFonts w:ascii="宋体" w:hAnsi="宋体" w:cs="宋体"/>
          <w:sz w:val="28"/>
          <w:szCs w:val="28"/>
        </w:rPr>
      </w:pPr>
      <w:r>
        <w:rPr>
          <w:rFonts w:hint="eastAsia" w:ascii="宋体" w:hAnsi="宋体" w:cs="宋体"/>
          <w:sz w:val="28"/>
          <w:szCs w:val="28"/>
        </w:rPr>
        <w:t xml:space="preserve">（4）在制造商所在地或指定现场就货物的安装、启动、运营、维护、废弃处置等对甲方操作人员进行培训；</w:t>
      </w:r>
      <w:r/>
    </w:p>
    <w:p>
      <w:pPr>
        <w:ind w:firstLine="560"/>
        <w:jc w:val="left"/>
        <w:rPr>
          <w:rFonts w:ascii="宋体" w:hAnsi="宋体" w:cs="宋体"/>
          <w:sz w:val="28"/>
          <w:szCs w:val="28"/>
        </w:rPr>
      </w:pPr>
      <w:r>
        <w:rPr>
          <w:rFonts w:hint="eastAsia" w:ascii="宋体" w:hAnsi="宋体" w:cs="宋体"/>
          <w:sz w:val="28"/>
          <w:szCs w:val="28"/>
        </w:rPr>
        <w:t xml:space="preserve">（5）依照法律、行政法规的规定或者按照</w:t>
      </w:r>
      <w:r>
        <w:rPr>
          <w:rFonts w:hint="eastAsia" w:ascii="宋体" w:hAnsi="宋体" w:cs="宋体"/>
          <w:b/>
          <w:bCs/>
          <w:sz w:val="28"/>
          <w:szCs w:val="28"/>
        </w:rPr>
        <w:t xml:space="preserve">【政府采购合同专用条款】</w:t>
      </w:r>
      <w:r>
        <w:rPr>
          <w:rFonts w:hint="eastAsia" w:ascii="宋体" w:hAnsi="宋体" w:cs="宋体"/>
          <w:sz w:val="28"/>
          <w:szCs w:val="28"/>
        </w:rPr>
        <w:t xml:space="preserve">约定，货物在有效使用年限届满后应予回收的，乙方负有自行或者委托第三人对货物予以回收的义务；</w:t>
      </w:r>
      <w:r/>
    </w:p>
    <w:p>
      <w:pPr>
        <w:ind w:firstLine="560"/>
        <w:jc w:val="left"/>
        <w:rPr>
          <w:rFonts w:ascii="宋体" w:hAnsi="宋体" w:cs="宋体"/>
          <w:sz w:val="28"/>
          <w:szCs w:val="28"/>
        </w:rPr>
      </w:pPr>
      <w:r>
        <w:rPr>
          <w:rFonts w:hint="eastAsia" w:ascii="宋体" w:hAnsi="宋体" w:cs="宋体"/>
          <w:sz w:val="28"/>
          <w:szCs w:val="28"/>
        </w:rPr>
        <w:t xml:space="preserve">（6）</w:t>
      </w:r>
      <w:r>
        <w:rPr>
          <w:rFonts w:hint="eastAsia" w:ascii="宋体" w:hAnsi="宋体" w:cs="宋体"/>
          <w:b/>
          <w:sz w:val="28"/>
          <w:szCs w:val="28"/>
        </w:rPr>
        <w:t xml:space="preserve">【政府采购合同专用条款】</w:t>
      </w:r>
      <w:r>
        <w:rPr>
          <w:rFonts w:hint="eastAsia" w:ascii="宋体" w:hAnsi="宋体" w:cs="宋体"/>
          <w:sz w:val="28"/>
          <w:szCs w:val="28"/>
        </w:rPr>
        <w:t xml:space="preserve">规定由乙方提供的其他服务。</w:t>
      </w:r>
      <w:r/>
    </w:p>
    <w:p>
      <w:pPr>
        <w:ind w:firstLine="560"/>
        <w:jc w:val="left"/>
        <w:rPr>
          <w:rFonts w:ascii="宋体" w:hAnsi="宋体" w:cs="宋体"/>
          <w:sz w:val="28"/>
          <w:szCs w:val="28"/>
        </w:rPr>
      </w:pPr>
      <w:r>
        <w:rPr>
          <w:rFonts w:hint="eastAsia" w:ascii="宋体" w:hAnsi="宋体" w:cs="宋体"/>
          <w:sz w:val="28"/>
          <w:szCs w:val="28"/>
        </w:rPr>
        <w:t xml:space="preserve">14.2 乙方提供的售后服务的费用已包含在合同价款中，甲方不再另行支付。</w:t>
      </w:r>
      <w:r/>
    </w:p>
    <w:p>
      <w:pPr>
        <w:jc w:val="left"/>
        <w:rPr>
          <w:rFonts w:ascii="宋体" w:hAnsi="宋体" w:cs="宋体"/>
          <w:b/>
          <w:bCs/>
          <w:sz w:val="28"/>
          <w:szCs w:val="28"/>
        </w:rPr>
      </w:pPr>
      <w:r>
        <w:rPr>
          <w:rFonts w:hint="eastAsia" w:ascii="宋体" w:hAnsi="宋体" w:cs="宋体"/>
          <w:b/>
          <w:bCs/>
          <w:sz w:val="28"/>
          <w:szCs w:val="28"/>
        </w:rPr>
        <w:t xml:space="preserve">    15. 违约责任</w:t>
      </w:r>
      <w:r/>
    </w:p>
    <w:p>
      <w:pPr>
        <w:ind w:firstLine="560"/>
        <w:jc w:val="left"/>
        <w:rPr>
          <w:rFonts w:ascii="宋体" w:hAnsi="宋体" w:cs="宋体"/>
          <w:bCs/>
          <w:sz w:val="28"/>
          <w:szCs w:val="28"/>
        </w:rPr>
      </w:pPr>
      <w:r>
        <w:rPr>
          <w:rFonts w:hint="eastAsia" w:ascii="宋体" w:hAnsi="宋体" w:cs="宋体"/>
          <w:bCs/>
          <w:sz w:val="28"/>
          <w:szCs w:val="28"/>
        </w:rPr>
        <w:t xml:space="preserve">15.1质量瑕疵的违约责任</w:t>
      </w:r>
      <w:r/>
    </w:p>
    <w:p>
      <w:pPr>
        <w:ind w:firstLine="560"/>
        <w:jc w:val="left"/>
        <w:rPr>
          <w:rFonts w:ascii="宋体" w:hAnsi="宋体" w:cs="宋体"/>
          <w:sz w:val="28"/>
          <w:szCs w:val="28"/>
        </w:rPr>
      </w:pPr>
      <w:r>
        <w:rPr>
          <w:rFonts w:hint="eastAsia" w:ascii="宋体" w:hAnsi="宋体" w:cs="宋体"/>
          <w:sz w:val="28"/>
          <w:szCs w:val="28"/>
        </w:rPr>
        <w:t xml:space="preserve">乙方提供的产品不符合合同约定的质量标准或存在产品质量缺陷，甲方有权要求乙方根据</w:t>
      </w:r>
      <w:r>
        <w:rPr>
          <w:rFonts w:hint="eastAsia" w:ascii="宋体" w:hAnsi="宋体" w:cs="宋体"/>
          <w:b/>
          <w:sz w:val="28"/>
          <w:szCs w:val="28"/>
        </w:rPr>
        <w:t xml:space="preserve">【政府采购合同专用条款】</w:t>
      </w:r>
      <w:r>
        <w:rPr>
          <w:rFonts w:hint="eastAsia" w:ascii="宋体" w:hAnsi="宋体" w:cs="宋体"/>
          <w:bCs/>
          <w:sz w:val="28"/>
          <w:szCs w:val="28"/>
        </w:rPr>
        <w:t xml:space="preserve">要求</w:t>
      </w:r>
      <w:r>
        <w:rPr>
          <w:rFonts w:hint="eastAsia" w:ascii="宋体" w:hAnsi="宋体" w:cs="宋体"/>
          <w:sz w:val="28"/>
          <w:szCs w:val="28"/>
        </w:rPr>
        <w:t xml:space="preserve">及时修理、重作、更换，并承担由此给甲方造成的损失。</w:t>
      </w:r>
      <w:r/>
    </w:p>
    <w:p>
      <w:pPr>
        <w:ind w:firstLine="560"/>
        <w:jc w:val="left"/>
        <w:rPr>
          <w:rFonts w:ascii="宋体" w:hAnsi="宋体" w:cs="宋体"/>
          <w:bCs/>
          <w:sz w:val="28"/>
          <w:szCs w:val="28"/>
        </w:rPr>
      </w:pPr>
      <w:r>
        <w:rPr>
          <w:rFonts w:hint="eastAsia" w:ascii="宋体" w:hAnsi="宋体" w:cs="宋体"/>
          <w:bCs/>
          <w:sz w:val="28"/>
          <w:szCs w:val="28"/>
        </w:rPr>
        <w:t xml:space="preserve">15.2 迟延交货的违约责任</w:t>
      </w:r>
      <w:r/>
    </w:p>
    <w:p>
      <w:pPr>
        <w:ind w:firstLine="560"/>
        <w:jc w:val="left"/>
        <w:rPr>
          <w:rFonts w:ascii="宋体" w:hAnsi="宋体" w:cs="宋体"/>
          <w:sz w:val="28"/>
          <w:szCs w:val="28"/>
        </w:rPr>
      </w:pPr>
      <w:r>
        <w:rPr>
          <w:rFonts w:hint="eastAsia" w:ascii="宋体" w:hAnsi="宋体" w:cs="宋体"/>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rPr>
          <w:rFonts w:ascii="宋体" w:hAnsi="宋体" w:cs="宋体"/>
          <w:sz w:val="28"/>
          <w:szCs w:val="28"/>
        </w:rPr>
      </w:pPr>
      <w:r>
        <w:rPr>
          <w:rFonts w:hint="eastAsia" w:ascii="宋体" w:hAnsi="宋体" w:cs="宋体"/>
          <w:sz w:val="28"/>
          <w:szCs w:val="28"/>
        </w:rPr>
        <w:t xml:space="preserve">（2）如果乙方没有按照合同规定的时间交货和提供相关服务，甲方有权从货款中扣除误期赔偿费而不影响合同项下的其他补救方法，赔偿费按</w:t>
      </w:r>
      <w:r>
        <w:rPr>
          <w:rFonts w:hint="eastAsia" w:ascii="宋体" w:hAnsi="宋体" w:cs="宋体"/>
          <w:b/>
          <w:sz w:val="28"/>
          <w:szCs w:val="28"/>
        </w:rPr>
        <w:t xml:space="preserve">【政府采购合同专用条款】</w:t>
      </w:r>
      <w:r>
        <w:rPr>
          <w:rFonts w:hint="eastAsia" w:ascii="宋体" w:hAnsi="宋体" w:cs="宋体"/>
          <w:sz w:val="28"/>
          <w:szCs w:val="28"/>
        </w:rPr>
        <w:t xml:space="preserve">规定执行。如果涉及公共利益，且赔偿金额无法弥补公共利益损失，甲方可要求继续履行或者采取其他补救措施。</w:t>
      </w:r>
      <w:r/>
    </w:p>
    <w:p>
      <w:pPr>
        <w:ind w:firstLine="560"/>
        <w:jc w:val="left"/>
        <w:rPr>
          <w:rFonts w:ascii="宋体" w:hAnsi="宋体" w:cs="宋体"/>
          <w:sz w:val="28"/>
          <w:szCs w:val="28"/>
        </w:rPr>
      </w:pPr>
      <w:r>
        <w:rPr>
          <w:rFonts w:hint="eastAsia" w:ascii="宋体" w:hAnsi="宋体" w:cs="宋体"/>
          <w:sz w:val="28"/>
          <w:szCs w:val="28"/>
        </w:rPr>
        <w:t xml:space="preserve">15.3 迟延支付的违约责任</w:t>
      </w:r>
      <w:r/>
    </w:p>
    <w:p>
      <w:pPr>
        <w:ind w:firstLine="560"/>
        <w:jc w:val="left"/>
        <w:rPr>
          <w:rFonts w:ascii="宋体" w:hAnsi="宋体" w:cs="宋体"/>
          <w:sz w:val="28"/>
          <w:szCs w:val="28"/>
        </w:rPr>
      </w:pPr>
      <w:r>
        <w:rPr>
          <w:rFonts w:hint="eastAsia" w:ascii="宋体" w:hAnsi="宋体" w:cs="宋体"/>
          <w:sz w:val="28"/>
          <w:szCs w:val="28"/>
        </w:rPr>
        <w:t xml:space="preserve">甲方存在迟延支付乙方合同款项的，应当承担</w:t>
      </w:r>
      <w:r>
        <w:rPr>
          <w:rFonts w:hint="eastAsia" w:ascii="宋体" w:hAnsi="宋体" w:cs="宋体"/>
          <w:b/>
          <w:bCs/>
          <w:sz w:val="28"/>
          <w:szCs w:val="28"/>
        </w:rPr>
        <w:t xml:space="preserve">【政府采购合同专用条款】</w:t>
      </w:r>
      <w:r>
        <w:rPr>
          <w:rFonts w:hint="eastAsia" w:ascii="宋体" w:hAnsi="宋体" w:cs="宋体"/>
          <w:sz w:val="28"/>
          <w:szCs w:val="28"/>
        </w:rPr>
        <w:t xml:space="preserve">规定的逾期付款利息。</w:t>
      </w:r>
      <w:r/>
    </w:p>
    <w:p>
      <w:pPr>
        <w:ind w:firstLine="560"/>
        <w:jc w:val="left"/>
        <w:rPr>
          <w:rFonts w:ascii="宋体" w:hAnsi="宋体" w:cs="宋体"/>
          <w:sz w:val="28"/>
          <w:szCs w:val="28"/>
        </w:rPr>
      </w:pPr>
      <w:r>
        <w:rPr>
          <w:rFonts w:hint="eastAsia" w:ascii="宋体" w:hAnsi="宋体" w:cs="宋体"/>
          <w:bCs/>
          <w:sz w:val="28"/>
          <w:szCs w:val="28"/>
        </w:rPr>
        <w:t xml:space="preserve">15.4其他违约责任根据项目实际需要按</w:t>
      </w:r>
      <w:r>
        <w:rPr>
          <w:rFonts w:hint="eastAsia" w:ascii="宋体" w:hAnsi="宋体" w:cs="宋体"/>
          <w:b/>
          <w:bCs/>
          <w:sz w:val="28"/>
          <w:szCs w:val="28"/>
        </w:rPr>
        <w:t xml:space="preserve">【政府采购合同专用条款】</w:t>
      </w:r>
      <w:r>
        <w:rPr>
          <w:rFonts w:hint="eastAsia" w:ascii="宋体" w:hAnsi="宋体" w:cs="宋体"/>
          <w:sz w:val="28"/>
          <w:szCs w:val="28"/>
        </w:rPr>
        <w:t xml:space="preserve">规定执行。</w:t>
      </w:r>
      <w:r/>
    </w:p>
    <w:p>
      <w:pPr>
        <w:jc w:val="left"/>
        <w:rPr>
          <w:rFonts w:ascii="宋体" w:hAnsi="宋体" w:cs="宋体"/>
          <w:b/>
          <w:sz w:val="28"/>
          <w:szCs w:val="28"/>
        </w:rPr>
      </w:pPr>
      <w:r>
        <w:rPr>
          <w:rFonts w:hint="eastAsia" w:ascii="宋体" w:hAnsi="宋体" w:cs="宋体"/>
          <w:b/>
          <w:sz w:val="28"/>
          <w:szCs w:val="28"/>
        </w:rPr>
        <w:t xml:space="preserve">    16. 合同变更、中止与终止</w:t>
      </w:r>
      <w:r/>
    </w:p>
    <w:p>
      <w:pPr>
        <w:jc w:val="left"/>
        <w:rPr>
          <w:rFonts w:ascii="宋体" w:hAnsi="宋体" w:cs="宋体"/>
          <w:sz w:val="28"/>
          <w:szCs w:val="28"/>
        </w:rPr>
      </w:pPr>
      <w:r>
        <w:rPr>
          <w:rFonts w:hint="eastAsia" w:ascii="宋体" w:hAnsi="宋体" w:cs="宋体"/>
          <w:sz w:val="28"/>
          <w:szCs w:val="28"/>
        </w:rPr>
        <w:t xml:space="preserve">    16.1合同的变更</w:t>
      </w:r>
      <w:r/>
    </w:p>
    <w:p>
      <w:pPr>
        <w:ind w:firstLine="560"/>
        <w:jc w:val="left"/>
        <w:rPr>
          <w:rFonts w:ascii="宋体" w:hAnsi="宋体" w:cs="宋体"/>
          <w:sz w:val="28"/>
          <w:szCs w:val="28"/>
        </w:rPr>
      </w:pPr>
      <w:r>
        <w:rPr>
          <w:rFonts w:hint="eastAsia" w:ascii="宋体" w:hAnsi="宋体" w:cs="宋体"/>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560"/>
        <w:jc w:val="left"/>
        <w:rPr>
          <w:rFonts w:ascii="宋体" w:hAnsi="宋体" w:cs="宋体"/>
          <w:sz w:val="28"/>
          <w:szCs w:val="28"/>
        </w:rPr>
      </w:pPr>
      <w:r>
        <w:rPr>
          <w:rFonts w:hint="eastAsia" w:ascii="宋体" w:hAnsi="宋体" w:cs="宋体"/>
          <w:sz w:val="28"/>
          <w:szCs w:val="28"/>
        </w:rPr>
        <w:t xml:space="preserve">16.2合同的中止</w:t>
      </w:r>
      <w:r/>
    </w:p>
    <w:p>
      <w:pPr>
        <w:ind w:firstLine="560"/>
        <w:jc w:val="left"/>
        <w:rPr>
          <w:rFonts w:ascii="宋体" w:hAnsi="宋体" w:cs="宋体"/>
          <w:sz w:val="28"/>
          <w:szCs w:val="28"/>
        </w:rPr>
      </w:pPr>
      <w:r>
        <w:rPr>
          <w:rFonts w:hint="eastAsia" w:ascii="宋体" w:hAnsi="宋体" w:cs="宋体"/>
          <w:sz w:val="28"/>
          <w:szCs w:val="28"/>
        </w:rPr>
        <w:t xml:space="preserve">（1）合同履行过程中因供应商就采购文件、采购过程或结果提起投诉的，甲方认为有必要的，可以中止合同的履行。</w:t>
      </w:r>
      <w:r/>
    </w:p>
    <w:p>
      <w:pPr>
        <w:ind w:firstLine="560"/>
        <w:jc w:val="left"/>
        <w:rPr>
          <w:rFonts w:ascii="宋体" w:hAnsi="宋体" w:cs="宋体"/>
          <w:sz w:val="28"/>
          <w:szCs w:val="28"/>
        </w:rPr>
      </w:pPr>
      <w:r>
        <w:rPr>
          <w:rFonts w:hint="eastAsia" w:ascii="宋体" w:hAnsi="宋体" w:cs="宋体"/>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jc w:val="left"/>
        <w:rPr>
          <w:rFonts w:ascii="宋体" w:hAnsi="宋体" w:cs="宋体"/>
          <w:sz w:val="28"/>
          <w:szCs w:val="28"/>
        </w:rPr>
      </w:pPr>
      <w:r>
        <w:rPr>
          <w:rFonts w:hint="eastAsia" w:ascii="宋体" w:hAnsi="宋体" w:cs="宋体"/>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rPr>
          <w:rFonts w:ascii="宋体" w:hAnsi="宋体" w:cs="宋体"/>
          <w:sz w:val="28"/>
          <w:szCs w:val="28"/>
        </w:rPr>
      </w:pPr>
      <w:r>
        <w:rPr>
          <w:rFonts w:hint="eastAsia" w:ascii="宋体" w:hAnsi="宋体" w:cs="宋体"/>
          <w:sz w:val="28"/>
          <w:szCs w:val="28"/>
        </w:rPr>
        <w:t xml:space="preserve">（4）甲方不得以行政区划调整、政府换届、机构或者职能调整以及相关责任人更替为由中止合同。</w:t>
      </w:r>
      <w:r/>
    </w:p>
    <w:p>
      <w:pPr>
        <w:ind w:firstLine="560"/>
        <w:jc w:val="left"/>
        <w:rPr>
          <w:rFonts w:ascii="宋体" w:hAnsi="宋体" w:cs="宋体"/>
          <w:sz w:val="28"/>
          <w:szCs w:val="28"/>
        </w:rPr>
      </w:pPr>
      <w:r>
        <w:rPr>
          <w:rFonts w:hint="eastAsia" w:ascii="宋体" w:hAnsi="宋体" w:cs="宋体"/>
          <w:sz w:val="28"/>
          <w:szCs w:val="28"/>
        </w:rPr>
        <w:t xml:space="preserve">16.3合同的终止</w:t>
      </w:r>
      <w:r/>
    </w:p>
    <w:p>
      <w:pPr>
        <w:ind w:firstLine="560"/>
        <w:jc w:val="left"/>
        <w:rPr>
          <w:rFonts w:ascii="宋体" w:hAnsi="宋体" w:cs="宋体"/>
          <w:sz w:val="28"/>
          <w:szCs w:val="28"/>
        </w:rPr>
      </w:pPr>
      <w:r>
        <w:rPr>
          <w:rFonts w:hint="eastAsia" w:ascii="宋体" w:hAnsi="宋体" w:cs="宋体"/>
          <w:sz w:val="28"/>
          <w:szCs w:val="28"/>
        </w:rPr>
        <w:t xml:space="preserve">（1）合同因有效期限届满而终止；</w:t>
      </w:r>
      <w:r/>
    </w:p>
    <w:p>
      <w:pPr>
        <w:ind w:firstLine="560"/>
        <w:jc w:val="left"/>
        <w:rPr>
          <w:rFonts w:ascii="宋体" w:hAnsi="宋体" w:cs="宋体"/>
          <w:sz w:val="28"/>
          <w:szCs w:val="28"/>
        </w:rPr>
      </w:pPr>
      <w:r>
        <w:rPr>
          <w:rFonts w:hint="eastAsia" w:ascii="宋体" w:hAnsi="宋体" w:cs="宋体"/>
          <w:sz w:val="28"/>
          <w:szCs w:val="28"/>
        </w:rPr>
        <w:t xml:space="preserve">（2）乙方未按合同约定履行，构成根本性违约的，甲方有权终止合同，并追究乙方的违约责任。</w:t>
      </w:r>
      <w:r/>
    </w:p>
    <w:p>
      <w:pPr>
        <w:ind w:firstLine="560"/>
        <w:jc w:val="left"/>
        <w:rPr>
          <w:rFonts w:ascii="宋体" w:hAnsi="宋体" w:cs="宋体"/>
          <w:sz w:val="28"/>
          <w:szCs w:val="28"/>
        </w:rPr>
      </w:pPr>
      <w:r>
        <w:rPr>
          <w:rFonts w:hint="eastAsia" w:ascii="宋体" w:hAnsi="宋体" w:cs="宋体"/>
          <w:sz w:val="28"/>
          <w:szCs w:val="28"/>
        </w:rPr>
        <w:t xml:space="preserve">16.4 涉及国家利益、社会公共利益的情形</w:t>
      </w:r>
      <w:r/>
    </w:p>
    <w:p>
      <w:pPr>
        <w:ind w:firstLine="560"/>
        <w:jc w:val="left"/>
        <w:rPr>
          <w:rFonts w:ascii="宋体" w:hAnsi="宋体" w:cs="宋体"/>
          <w:sz w:val="28"/>
          <w:szCs w:val="28"/>
        </w:rPr>
      </w:pPr>
      <w:r>
        <w:rPr>
          <w:rFonts w:hint="eastAsia" w:ascii="宋体" w:hAnsi="宋体" w:cs="宋体"/>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jc w:val="left"/>
        <w:rPr>
          <w:rFonts w:ascii="宋体" w:hAnsi="宋体" w:cs="宋体"/>
          <w:b/>
          <w:bCs/>
          <w:sz w:val="28"/>
          <w:szCs w:val="28"/>
        </w:rPr>
      </w:pPr>
      <w:r>
        <w:rPr>
          <w:rFonts w:hint="eastAsia" w:ascii="宋体" w:hAnsi="宋体" w:cs="宋体"/>
          <w:b/>
          <w:bCs/>
          <w:sz w:val="28"/>
          <w:szCs w:val="28"/>
        </w:rPr>
        <w:t xml:space="preserve">    17. 合同分包</w:t>
      </w:r>
      <w:r/>
    </w:p>
    <w:p>
      <w:pPr>
        <w:ind w:firstLine="560"/>
        <w:jc w:val="left"/>
        <w:rPr>
          <w:rFonts w:ascii="宋体" w:hAnsi="宋体" w:cs="宋体"/>
          <w:sz w:val="28"/>
          <w:szCs w:val="28"/>
        </w:rPr>
      </w:pPr>
      <w:r>
        <w:rPr>
          <w:rFonts w:hint="eastAsia" w:ascii="宋体" w:hAnsi="宋体" w:cs="宋体"/>
          <w:sz w:val="28"/>
          <w:szCs w:val="28"/>
        </w:rPr>
        <w:t xml:space="preserve">17.1 乙方不得将合同转包给其他供应商。涉及合同分包的，乙方应根据采购文件和投标（响应）文件规定进行合同分包。</w:t>
      </w:r>
      <w:r/>
    </w:p>
    <w:p>
      <w:pPr>
        <w:ind w:firstLine="560"/>
        <w:jc w:val="left"/>
        <w:rPr>
          <w:rFonts w:ascii="宋体" w:hAnsi="宋体" w:cs="宋体"/>
          <w:sz w:val="28"/>
          <w:szCs w:val="28"/>
        </w:rPr>
      </w:pPr>
      <w:r>
        <w:rPr>
          <w:rFonts w:hint="eastAsia" w:ascii="宋体" w:hAnsi="宋体" w:cs="宋体"/>
          <w:sz w:val="28"/>
          <w:szCs w:val="28"/>
        </w:rPr>
        <w:t xml:space="preserve">17.2 乙方执行政府采购政策向中小企业依法分包的，乙方应当按采购文件和投标（响应）文件签订分包意向协议，分包意向协议属于本合同组成部分。</w:t>
      </w:r>
      <w:r/>
    </w:p>
    <w:p>
      <w:pPr>
        <w:jc w:val="left"/>
        <w:rPr>
          <w:rFonts w:ascii="宋体" w:hAnsi="宋体" w:cs="宋体"/>
          <w:b/>
          <w:bCs/>
          <w:sz w:val="28"/>
          <w:szCs w:val="28"/>
        </w:rPr>
      </w:pPr>
      <w:r>
        <w:rPr>
          <w:rFonts w:hint="eastAsia" w:ascii="宋体" w:hAnsi="宋体" w:cs="宋体"/>
          <w:b/>
          <w:bCs/>
          <w:sz w:val="28"/>
          <w:szCs w:val="28"/>
        </w:rPr>
        <w:t xml:space="preserve">    18. 不可抗力</w:t>
      </w:r>
      <w:r/>
    </w:p>
    <w:p>
      <w:pPr>
        <w:ind w:firstLine="560"/>
        <w:jc w:val="left"/>
        <w:rPr>
          <w:rFonts w:ascii="宋体" w:hAnsi="宋体" w:cs="宋体"/>
          <w:sz w:val="28"/>
          <w:szCs w:val="28"/>
        </w:rPr>
      </w:pPr>
      <w:r>
        <w:rPr>
          <w:rFonts w:hint="eastAsia" w:ascii="宋体" w:hAnsi="宋体" w:cs="宋体"/>
          <w:sz w:val="28"/>
          <w:szCs w:val="28"/>
        </w:rPr>
        <w:t xml:space="preserve">18.1 不可抗力是指合同双方不能预见、不能避免且不能克服的客观情况。</w:t>
      </w:r>
      <w:r/>
    </w:p>
    <w:p>
      <w:pPr>
        <w:ind w:firstLine="560"/>
        <w:jc w:val="left"/>
        <w:rPr>
          <w:rFonts w:ascii="宋体" w:hAnsi="宋体" w:cs="宋体"/>
          <w:sz w:val="28"/>
          <w:szCs w:val="28"/>
        </w:rPr>
      </w:pPr>
      <w:r>
        <w:rPr>
          <w:rFonts w:hint="eastAsia" w:ascii="宋体" w:hAnsi="宋体" w:cs="宋体"/>
          <w:sz w:val="28"/>
          <w:szCs w:val="28"/>
        </w:rPr>
        <w:t xml:space="preserve">18.2 任何一方对由于不可抗力造成的部分或全部不能履行合同不承担违约责任。但迟延履行后发生不可抗力的，不能免除责任。</w:t>
      </w:r>
      <w:r/>
    </w:p>
    <w:p>
      <w:pPr>
        <w:ind w:firstLine="560"/>
        <w:jc w:val="left"/>
        <w:rPr>
          <w:rFonts w:ascii="宋体" w:hAnsi="宋体" w:cs="宋体"/>
          <w:sz w:val="28"/>
          <w:szCs w:val="28"/>
        </w:rPr>
      </w:pPr>
      <w:r>
        <w:rPr>
          <w:rFonts w:hint="eastAsia" w:ascii="宋体" w:hAnsi="宋体" w:cs="宋体"/>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rPr>
          <w:rFonts w:ascii="宋体" w:hAnsi="宋体" w:cs="宋体"/>
          <w:b/>
          <w:bCs/>
          <w:sz w:val="28"/>
          <w:szCs w:val="28"/>
        </w:rPr>
      </w:pPr>
      <w:r>
        <w:rPr>
          <w:rFonts w:hint="eastAsia" w:ascii="宋体" w:hAnsi="宋体" w:cs="宋体"/>
          <w:b/>
          <w:bCs/>
          <w:sz w:val="28"/>
          <w:szCs w:val="28"/>
        </w:rPr>
        <w:t xml:space="preserve">    19. 解决争议的方法</w:t>
      </w:r>
      <w:r/>
    </w:p>
    <w:p>
      <w:pPr>
        <w:ind w:firstLine="560"/>
        <w:jc w:val="left"/>
        <w:rPr>
          <w:rFonts w:ascii="宋体" w:hAnsi="宋体" w:cs="宋体"/>
          <w:sz w:val="28"/>
          <w:szCs w:val="28"/>
        </w:rPr>
      </w:pPr>
      <w:r>
        <w:rPr>
          <w:rFonts w:hint="eastAsia" w:ascii="宋体" w:hAnsi="宋体" w:cs="宋体"/>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jc w:val="left"/>
        <w:rPr>
          <w:rFonts w:ascii="宋体" w:hAnsi="宋体" w:cs="宋体"/>
          <w:sz w:val="28"/>
          <w:szCs w:val="28"/>
        </w:rPr>
      </w:pPr>
      <w:r>
        <w:rPr>
          <w:rFonts w:hint="eastAsia" w:ascii="宋体" w:hAnsi="宋体" w:cs="宋体"/>
          <w:sz w:val="28"/>
          <w:szCs w:val="28"/>
        </w:rPr>
        <w:t xml:space="preserve">19.2 选择仲裁的，应在</w:t>
      </w:r>
      <w:r>
        <w:rPr>
          <w:rFonts w:hint="eastAsia" w:ascii="宋体" w:hAnsi="宋体" w:cs="宋体"/>
          <w:b/>
          <w:bCs/>
          <w:sz w:val="28"/>
          <w:szCs w:val="28"/>
        </w:rPr>
        <w:t xml:space="preserve">【政府采购合同专用条款】</w:t>
      </w:r>
      <w:r>
        <w:rPr>
          <w:rFonts w:hint="eastAsia" w:ascii="宋体" w:hAnsi="宋体" w:cs="宋体"/>
          <w:sz w:val="28"/>
          <w:szCs w:val="28"/>
        </w:rPr>
        <w:t xml:space="preserve">中明确仲裁机构及仲裁地；通过诉讼方式解决的，可以在</w:t>
      </w:r>
      <w:r>
        <w:rPr>
          <w:rFonts w:hint="eastAsia" w:ascii="宋体" w:hAnsi="宋体" w:cs="宋体"/>
          <w:b/>
          <w:bCs/>
          <w:sz w:val="28"/>
          <w:szCs w:val="28"/>
        </w:rPr>
        <w:t xml:space="preserve">【政府采购合同专用条款】</w:t>
      </w:r>
      <w:r>
        <w:rPr>
          <w:rFonts w:hint="eastAsia" w:ascii="宋体" w:hAnsi="宋体" w:cs="宋体"/>
          <w:sz w:val="28"/>
          <w:szCs w:val="28"/>
        </w:rPr>
        <w:t xml:space="preserve">中进一步约定选择与争议有实际联系的地点的人民法院管辖，但管辖法院的约定不得违反级别管辖和专属管辖的规定。</w:t>
      </w:r>
      <w:r/>
    </w:p>
    <w:p>
      <w:pPr>
        <w:ind w:firstLine="560"/>
        <w:jc w:val="left"/>
        <w:rPr>
          <w:rFonts w:ascii="宋体" w:hAnsi="宋体" w:cs="宋体"/>
          <w:sz w:val="28"/>
          <w:szCs w:val="28"/>
        </w:rPr>
      </w:pPr>
      <w:r>
        <w:rPr>
          <w:rFonts w:hint="eastAsia" w:ascii="宋体" w:hAnsi="宋体" w:cs="宋体"/>
          <w:sz w:val="28"/>
          <w:szCs w:val="28"/>
        </w:rPr>
        <w:t xml:space="preserve">19.3 如甲乙双方有争议的事项不影响合同其他部分的履行，在争议解决期间，合同其他部分应当继续履行。</w:t>
      </w:r>
      <w:r/>
    </w:p>
    <w:p>
      <w:pPr>
        <w:jc w:val="left"/>
        <w:rPr>
          <w:rFonts w:ascii="宋体" w:hAnsi="宋体" w:cs="宋体"/>
          <w:sz w:val="28"/>
          <w:szCs w:val="28"/>
        </w:rPr>
      </w:pPr>
      <w:r>
        <w:rPr>
          <w:rFonts w:hint="eastAsia" w:ascii="宋体" w:hAnsi="宋体" w:cs="宋体"/>
          <w:b/>
          <w:sz w:val="28"/>
          <w:szCs w:val="28"/>
        </w:rPr>
        <w:t xml:space="preserve">    20. 政府采购政策</w:t>
      </w:r>
      <w:r/>
    </w:p>
    <w:p>
      <w:pPr>
        <w:ind w:firstLine="560"/>
        <w:jc w:val="left"/>
        <w:rPr>
          <w:rFonts w:ascii="宋体" w:hAnsi="宋体" w:cs="宋体"/>
          <w:sz w:val="28"/>
          <w:szCs w:val="28"/>
        </w:rPr>
      </w:pPr>
      <w:r>
        <w:rPr>
          <w:rFonts w:hint="eastAsia" w:ascii="宋体" w:hAnsi="宋体" w:cs="宋体"/>
          <w:sz w:val="28"/>
          <w:szCs w:val="28"/>
        </w:rPr>
        <w:t xml:space="preserve">20.1 </w:t>
      </w:r>
      <w:r>
        <w:rPr>
          <w:rFonts w:hint="eastAsia" w:ascii="宋体" w:hAnsi="宋体" w:cs="宋体"/>
          <w:sz w:val="28"/>
          <w:szCs w:val="28"/>
          <w:lang w:val="en-GB"/>
        </w:rPr>
        <w:t xml:space="preserve">本合同应当按照规定执行政府采购政策。</w:t>
      </w:r>
      <w:r/>
    </w:p>
    <w:p>
      <w:pPr>
        <w:ind w:firstLine="560"/>
        <w:jc w:val="left"/>
        <w:rPr>
          <w:rFonts w:ascii="宋体" w:hAnsi="宋体" w:cs="宋体"/>
          <w:sz w:val="28"/>
          <w:szCs w:val="28"/>
          <w:lang w:val="en-GB"/>
        </w:rPr>
      </w:pPr>
      <w:r>
        <w:rPr>
          <w:rFonts w:hint="eastAsia" w:ascii="宋体" w:hAnsi="宋体" w:cs="宋体"/>
          <w:sz w:val="28"/>
          <w:szCs w:val="28"/>
        </w:rPr>
        <w:t xml:space="preserve">20.2 本合同依法执行政府采购政策的方式和内容，属于合同履约验收的范围。甲乙双方</w:t>
      </w:r>
      <w:r>
        <w:rPr>
          <w:rFonts w:hint="eastAsia" w:ascii="宋体" w:hAnsi="宋体" w:cs="宋体"/>
          <w:sz w:val="28"/>
          <w:szCs w:val="28"/>
          <w:lang w:val="en-GB"/>
        </w:rPr>
        <w:t xml:space="preserve">未按规定要求执行政府采购政策造成损失的</w:t>
      </w:r>
      <w:r>
        <w:rPr>
          <w:rFonts w:hint="eastAsia" w:ascii="宋体" w:hAnsi="宋体" w:cs="宋体"/>
          <w:sz w:val="28"/>
          <w:szCs w:val="28"/>
        </w:rPr>
        <w:t xml:space="preserve">，有过错的一方应当</w:t>
      </w:r>
      <w:r>
        <w:rPr>
          <w:rFonts w:hint="eastAsia" w:ascii="宋体" w:hAnsi="宋体" w:cs="宋体"/>
          <w:sz w:val="28"/>
          <w:szCs w:val="28"/>
          <w:lang w:val="en-GB"/>
        </w:rPr>
        <w:t xml:space="preserve">承担赔偿责任，双方都有过错的，各自承担相应的责任。</w:t>
      </w:r>
      <w:r/>
    </w:p>
    <w:p>
      <w:pPr>
        <w:ind w:firstLine="560"/>
        <w:jc w:val="left"/>
        <w:rPr>
          <w:rFonts w:ascii="宋体" w:hAnsi="宋体" w:cs="宋体"/>
          <w:sz w:val="28"/>
          <w:szCs w:val="28"/>
          <w:lang w:val="en-GB"/>
        </w:rPr>
      </w:pPr>
      <w:r>
        <w:rPr>
          <w:rFonts w:hint="eastAsia" w:ascii="宋体" w:hAnsi="宋体" w:cs="宋体"/>
          <w:sz w:val="28"/>
          <w:szCs w:val="28"/>
          <w:lang w:val="en-GB"/>
        </w:rPr>
        <w:t xml:space="preserve">2</w:t>
      </w:r>
      <w:r>
        <w:rPr>
          <w:rFonts w:hint="eastAsia" w:ascii="宋体" w:hAnsi="宋体" w:cs="宋体"/>
          <w:sz w:val="28"/>
          <w:szCs w:val="28"/>
        </w:rPr>
        <w:t xml:space="preserve">0</w:t>
      </w:r>
      <w:r>
        <w:rPr>
          <w:rFonts w:hint="eastAsia" w:ascii="宋体" w:hAnsi="宋体" w:cs="宋体"/>
          <w:sz w:val="28"/>
          <w:szCs w:val="28"/>
          <w:lang w:val="en-GB"/>
        </w:rPr>
        <w:t xml:space="preserve">.</w:t>
      </w:r>
      <w:r>
        <w:rPr>
          <w:rFonts w:hint="eastAsia" w:ascii="宋体" w:hAnsi="宋体" w:cs="宋体"/>
          <w:sz w:val="28"/>
          <w:szCs w:val="28"/>
        </w:rPr>
        <w:t xml:space="preserve">3</w:t>
      </w:r>
      <w:r>
        <w:rPr>
          <w:rFonts w:hint="eastAsia" w:ascii="宋体" w:hAnsi="宋体" w:cs="宋体"/>
          <w:sz w:val="28"/>
          <w:szCs w:val="28"/>
          <w:lang w:val="en-GB"/>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rPr>
          <w:rFonts w:ascii="宋体" w:hAnsi="宋体" w:cs="宋体"/>
          <w:b/>
          <w:sz w:val="28"/>
          <w:szCs w:val="28"/>
        </w:rPr>
      </w:pPr>
      <w:r>
        <w:rPr>
          <w:rFonts w:hint="eastAsia" w:ascii="宋体" w:hAnsi="宋体" w:cs="宋体"/>
          <w:b/>
          <w:sz w:val="28"/>
          <w:szCs w:val="28"/>
        </w:rPr>
        <w:t xml:space="preserve">    21. 法律适用</w:t>
      </w:r>
      <w:r/>
    </w:p>
    <w:p>
      <w:pPr>
        <w:ind w:firstLine="560"/>
        <w:jc w:val="left"/>
        <w:rPr>
          <w:rFonts w:ascii="宋体" w:hAnsi="宋体" w:cs="宋体"/>
          <w:sz w:val="28"/>
          <w:szCs w:val="28"/>
          <w:lang w:val="en-GB"/>
        </w:rPr>
      </w:pPr>
      <w:r>
        <w:rPr>
          <w:rFonts w:hint="eastAsia" w:ascii="宋体" w:hAnsi="宋体" w:cs="宋体"/>
          <w:sz w:val="28"/>
          <w:szCs w:val="28"/>
          <w:lang w:val="en-GB"/>
        </w:rPr>
        <w:t xml:space="preserve">2</w:t>
      </w:r>
      <w:r>
        <w:rPr>
          <w:rFonts w:hint="eastAsia" w:ascii="宋体" w:hAnsi="宋体" w:cs="宋体"/>
          <w:sz w:val="28"/>
          <w:szCs w:val="28"/>
        </w:rPr>
        <w:t xml:space="preserve">1</w:t>
      </w:r>
      <w:r>
        <w:rPr>
          <w:rFonts w:hint="eastAsia" w:ascii="宋体" w:hAnsi="宋体" w:cs="宋体"/>
          <w:sz w:val="28"/>
          <w:szCs w:val="28"/>
          <w:lang w:val="en-GB"/>
        </w:rPr>
        <w:t xml:space="preserve">.1 本合同的订立、生效、解释、履行及与本合同有关的争议解决，均适用法律、行政法规。</w:t>
      </w:r>
      <w:r/>
    </w:p>
    <w:p>
      <w:pPr>
        <w:ind w:firstLine="560"/>
        <w:jc w:val="left"/>
        <w:rPr>
          <w:rFonts w:ascii="宋体" w:hAnsi="宋体" w:cs="宋体"/>
          <w:sz w:val="28"/>
          <w:szCs w:val="28"/>
          <w:lang w:val="en-GB"/>
        </w:rPr>
      </w:pPr>
      <w:r>
        <w:rPr>
          <w:rFonts w:hint="eastAsia" w:ascii="宋体" w:hAnsi="宋体" w:cs="宋体"/>
          <w:sz w:val="28"/>
          <w:szCs w:val="28"/>
          <w:lang w:val="en-GB"/>
        </w:rPr>
        <w:t xml:space="preserve">2</w:t>
      </w:r>
      <w:r>
        <w:rPr>
          <w:rFonts w:hint="eastAsia" w:ascii="宋体" w:hAnsi="宋体" w:cs="宋体"/>
          <w:sz w:val="28"/>
          <w:szCs w:val="28"/>
        </w:rPr>
        <w:t xml:space="preserve">1</w:t>
      </w:r>
      <w:r>
        <w:rPr>
          <w:rFonts w:hint="eastAsia" w:ascii="宋体" w:hAnsi="宋体" w:cs="宋体"/>
          <w:sz w:val="28"/>
          <w:szCs w:val="28"/>
          <w:lang w:val="en-GB"/>
        </w:rPr>
        <w:t xml:space="preserve">.2 本合同条款与法律、行政法规的强制性规定不一致的，双方当事人应按照法律、行政法规的强制性规定修改本合同的相关条款。</w:t>
      </w:r>
      <w:r/>
    </w:p>
    <w:p>
      <w:pPr>
        <w:ind w:firstLine="562"/>
        <w:jc w:val="left"/>
        <w:rPr>
          <w:rFonts w:ascii="宋体" w:hAnsi="宋体" w:cs="宋体"/>
          <w:b/>
          <w:bCs/>
          <w:sz w:val="28"/>
          <w:szCs w:val="28"/>
          <w:lang w:val="en-GB"/>
        </w:rPr>
      </w:pPr>
      <w:r>
        <w:rPr>
          <w:rFonts w:hint="eastAsia" w:ascii="宋体" w:hAnsi="宋体" w:cs="宋体"/>
          <w:b/>
          <w:bCs/>
          <w:sz w:val="28"/>
          <w:szCs w:val="28"/>
        </w:rPr>
        <w:t xml:space="preserve">22. </w:t>
      </w:r>
      <w:r>
        <w:rPr>
          <w:rFonts w:hint="eastAsia" w:ascii="宋体" w:hAnsi="宋体" w:cs="宋体"/>
          <w:b/>
          <w:bCs/>
          <w:sz w:val="28"/>
          <w:szCs w:val="28"/>
          <w:lang w:val="en-GB"/>
        </w:rPr>
        <w:t xml:space="preserve">通知</w:t>
      </w:r>
      <w:r/>
    </w:p>
    <w:p>
      <w:pPr>
        <w:ind w:firstLine="560"/>
        <w:jc w:val="left"/>
        <w:rPr>
          <w:rFonts w:ascii="宋体" w:hAnsi="宋体" w:cs="宋体"/>
          <w:sz w:val="28"/>
          <w:szCs w:val="28"/>
          <w:lang w:val="en-GB"/>
        </w:rPr>
      </w:pPr>
      <w:r>
        <w:rPr>
          <w:rFonts w:hint="eastAsia" w:ascii="宋体" w:hAnsi="宋体" w:cs="宋体"/>
          <w:sz w:val="28"/>
          <w:szCs w:val="28"/>
          <w:lang w:val="en-GB"/>
        </w:rPr>
        <w:t xml:space="preserve">2</w:t>
      </w:r>
      <w:r>
        <w:rPr>
          <w:rFonts w:hint="eastAsia" w:ascii="宋体" w:hAnsi="宋体" w:cs="宋体"/>
          <w:sz w:val="28"/>
          <w:szCs w:val="28"/>
        </w:rPr>
        <w:t xml:space="preserve">2</w:t>
      </w:r>
      <w:r>
        <w:rPr>
          <w:rFonts w:hint="eastAsia" w:ascii="宋体" w:hAnsi="宋体" w:cs="宋体"/>
          <w:sz w:val="28"/>
          <w:szCs w:val="28"/>
          <w:lang w:val="en-GB"/>
        </w:rPr>
        <w:t xml:space="preserve">.1</w:t>
      </w:r>
      <w:r>
        <w:rPr>
          <w:rFonts w:hint="eastAsia" w:ascii="宋体" w:hAnsi="宋体" w:cs="宋体"/>
          <w:sz w:val="28"/>
          <w:szCs w:val="28"/>
        </w:rPr>
        <w:t xml:space="preserve"> </w:t>
      </w:r>
      <w:r>
        <w:rPr>
          <w:rFonts w:hint="eastAsia" w:ascii="宋体" w:hAnsi="宋体" w:cs="宋体"/>
          <w:sz w:val="28"/>
          <w:szCs w:val="28"/>
          <w:lang w:val="en-GB"/>
        </w:rPr>
        <w:t xml:space="preserve">本合同任何一方向对方发出的通知、信件、数据电文等，应当发送至本合同第一部分《政府采购合同协议书》所约定的通讯地址、联系人、联系电话或电子邮箱。</w:t>
      </w:r>
      <w:r/>
    </w:p>
    <w:p>
      <w:pPr>
        <w:ind w:firstLine="560"/>
        <w:jc w:val="left"/>
        <w:rPr>
          <w:rFonts w:ascii="宋体" w:hAnsi="宋体" w:cs="宋体"/>
          <w:sz w:val="28"/>
          <w:szCs w:val="28"/>
          <w:lang w:val="en-GB"/>
        </w:rPr>
      </w:pPr>
      <w:r>
        <w:rPr>
          <w:rFonts w:hint="eastAsia" w:ascii="宋体" w:hAnsi="宋体" w:cs="宋体"/>
          <w:sz w:val="28"/>
          <w:szCs w:val="28"/>
          <w:lang w:val="en-GB"/>
        </w:rPr>
        <w:t xml:space="preserve">2</w:t>
      </w:r>
      <w:r>
        <w:rPr>
          <w:rFonts w:hint="eastAsia" w:ascii="宋体" w:hAnsi="宋体" w:cs="宋体"/>
          <w:sz w:val="28"/>
          <w:szCs w:val="28"/>
        </w:rPr>
        <w:t xml:space="preserve">2</w:t>
      </w:r>
      <w:r>
        <w:rPr>
          <w:rFonts w:hint="eastAsia" w:ascii="宋体" w:hAnsi="宋体" w:cs="宋体"/>
          <w:sz w:val="28"/>
          <w:szCs w:val="28"/>
          <w:lang w:val="en-GB"/>
        </w:rPr>
        <w:t xml:space="preserve">.2</w:t>
      </w:r>
      <w:r>
        <w:rPr>
          <w:rFonts w:hint="eastAsia" w:ascii="宋体" w:hAnsi="宋体" w:cs="宋体"/>
          <w:sz w:val="28"/>
          <w:szCs w:val="28"/>
        </w:rPr>
        <w:t xml:space="preserve"> </w:t>
      </w:r>
      <w:r>
        <w:rPr>
          <w:rFonts w:hint="eastAsia" w:ascii="宋体" w:hAnsi="宋体" w:cs="宋体"/>
          <w:sz w:val="28"/>
          <w:szCs w:val="28"/>
          <w:lang w:val="en-GB"/>
        </w:rPr>
        <w:t xml:space="preserve">一方当事人变更名称、住所、联系人、联系电话或电子邮箱等信息的，应当在变更后3日内及时书面通知对方，对方实际收到变更通知前的送达仍为有效送达。</w:t>
      </w:r>
      <w:r/>
    </w:p>
    <w:p>
      <w:pPr>
        <w:ind w:firstLine="560"/>
        <w:jc w:val="left"/>
        <w:rPr>
          <w:rFonts w:ascii="宋体" w:hAnsi="宋体" w:cs="宋体"/>
          <w:sz w:val="28"/>
          <w:szCs w:val="28"/>
          <w:lang w:val="en-GB"/>
        </w:rPr>
      </w:pPr>
      <w:r>
        <w:rPr>
          <w:rFonts w:hint="eastAsia" w:ascii="宋体" w:hAnsi="宋体" w:cs="宋体"/>
          <w:sz w:val="28"/>
          <w:szCs w:val="28"/>
          <w:lang w:val="en-GB"/>
        </w:rPr>
        <w:t xml:space="preserve">2</w:t>
      </w:r>
      <w:r>
        <w:rPr>
          <w:rFonts w:hint="eastAsia" w:ascii="宋体" w:hAnsi="宋体" w:cs="宋体"/>
          <w:sz w:val="28"/>
          <w:szCs w:val="28"/>
        </w:rPr>
        <w:t xml:space="preserve">2</w:t>
      </w:r>
      <w:r>
        <w:rPr>
          <w:rFonts w:hint="eastAsia" w:ascii="宋体" w:hAnsi="宋体" w:cs="宋体"/>
          <w:sz w:val="28"/>
          <w:szCs w:val="28"/>
          <w:lang w:val="en-GB"/>
        </w:rPr>
        <w:t xml:space="preserve">.</w:t>
      </w:r>
      <w:r>
        <w:rPr>
          <w:rFonts w:hint="eastAsia" w:ascii="宋体" w:hAnsi="宋体" w:cs="宋体"/>
          <w:sz w:val="28"/>
          <w:szCs w:val="28"/>
        </w:rPr>
        <w:t xml:space="preserve">3</w:t>
      </w:r>
      <w:r>
        <w:rPr>
          <w:rFonts w:hint="eastAsia" w:ascii="宋体" w:hAnsi="宋体" w:cs="宋体"/>
          <w:sz w:val="28"/>
          <w:szCs w:val="28"/>
          <w:lang w:val="en-GB"/>
        </w:rPr>
        <w:t xml:space="preserve">本合同一方给另一方的通知均应采用书面形式，传真或快递送到本合同中规定的对方的地址和办理签收手续。</w:t>
      </w:r>
      <w:r/>
    </w:p>
    <w:p>
      <w:pPr>
        <w:ind w:firstLine="560"/>
        <w:jc w:val="left"/>
        <w:rPr>
          <w:rFonts w:ascii="宋体" w:hAnsi="宋体" w:cs="宋体"/>
          <w:sz w:val="28"/>
          <w:szCs w:val="28"/>
          <w:lang w:val="en-GB"/>
        </w:rPr>
      </w:pPr>
      <w:r>
        <w:rPr>
          <w:rFonts w:hint="eastAsia" w:ascii="宋体" w:hAnsi="宋体" w:cs="宋体"/>
          <w:sz w:val="28"/>
          <w:szCs w:val="28"/>
          <w:lang w:val="en-GB"/>
        </w:rPr>
        <w:t xml:space="preserve">2</w:t>
      </w:r>
      <w:r>
        <w:rPr>
          <w:rFonts w:hint="eastAsia" w:ascii="宋体" w:hAnsi="宋体" w:cs="宋体"/>
          <w:sz w:val="28"/>
          <w:szCs w:val="28"/>
        </w:rPr>
        <w:t xml:space="preserve">2</w:t>
      </w:r>
      <w:r>
        <w:rPr>
          <w:rFonts w:hint="eastAsia" w:ascii="宋体" w:hAnsi="宋体" w:cs="宋体"/>
          <w:sz w:val="28"/>
          <w:szCs w:val="28"/>
          <w:lang w:val="en-GB"/>
        </w:rPr>
        <w:t xml:space="preserve">.</w:t>
      </w:r>
      <w:r>
        <w:rPr>
          <w:rFonts w:hint="eastAsia" w:ascii="宋体" w:hAnsi="宋体" w:cs="宋体"/>
          <w:sz w:val="28"/>
          <w:szCs w:val="28"/>
        </w:rPr>
        <w:t xml:space="preserve">4</w:t>
      </w:r>
      <w:r>
        <w:rPr>
          <w:rFonts w:hint="eastAsia" w:ascii="宋体" w:hAnsi="宋体" w:cs="宋体"/>
          <w:sz w:val="28"/>
          <w:szCs w:val="28"/>
          <w:lang w:val="en-GB"/>
        </w:rPr>
        <w:t xml:space="preserve">通知以送达之日或通知书中规定的生效之日起生效，两者中以较迟之日为准。</w:t>
      </w:r>
      <w:r/>
    </w:p>
    <w:p>
      <w:pPr>
        <w:ind w:firstLine="562"/>
        <w:jc w:val="left"/>
        <w:rPr>
          <w:rFonts w:ascii="宋体" w:hAnsi="宋体" w:cs="宋体"/>
          <w:b/>
          <w:bCs/>
          <w:sz w:val="28"/>
          <w:szCs w:val="28"/>
          <w:lang w:val="en-GB"/>
        </w:rPr>
      </w:pPr>
      <w:r>
        <w:rPr>
          <w:rFonts w:hint="eastAsia" w:ascii="宋体" w:hAnsi="宋体" w:cs="宋体"/>
          <w:b/>
          <w:bCs/>
          <w:sz w:val="28"/>
          <w:szCs w:val="28"/>
          <w:lang w:val="en-GB"/>
        </w:rPr>
        <w:t xml:space="preserve">合同未尽事项</w:t>
      </w:r>
      <w:r/>
    </w:p>
    <w:p>
      <w:pPr>
        <w:ind w:firstLine="560"/>
        <w:jc w:val="left"/>
        <w:rPr>
          <w:rFonts w:ascii="宋体" w:hAnsi="宋体" w:cs="宋体"/>
          <w:sz w:val="28"/>
          <w:szCs w:val="28"/>
          <w:lang w:val="en-GB"/>
        </w:rPr>
      </w:pPr>
      <w:r>
        <w:rPr>
          <w:rFonts w:hint="eastAsia" w:ascii="宋体" w:hAnsi="宋体" w:cs="宋体"/>
          <w:sz w:val="28"/>
          <w:szCs w:val="28"/>
          <w:lang w:val="en-GB"/>
        </w:rPr>
        <w:t xml:space="preserve">2</w:t>
      </w:r>
      <w:r>
        <w:rPr>
          <w:rFonts w:hint="eastAsia" w:ascii="宋体" w:hAnsi="宋体" w:cs="宋体"/>
          <w:sz w:val="28"/>
          <w:szCs w:val="28"/>
        </w:rPr>
        <w:t xml:space="preserve">3</w:t>
      </w:r>
      <w:r>
        <w:rPr>
          <w:rFonts w:hint="eastAsia" w:ascii="宋体" w:hAnsi="宋体" w:cs="宋体"/>
          <w:sz w:val="28"/>
          <w:szCs w:val="28"/>
          <w:lang w:val="en-GB"/>
        </w:rPr>
        <w:t xml:space="preserve">.1合同未尽事项见</w:t>
      </w:r>
      <w:r>
        <w:rPr>
          <w:rFonts w:hint="eastAsia" w:ascii="宋体" w:hAnsi="宋体" w:cs="宋体"/>
          <w:b/>
          <w:bCs/>
          <w:sz w:val="28"/>
          <w:szCs w:val="28"/>
          <w:lang w:val="en-GB"/>
        </w:rPr>
        <w:t xml:space="preserve">【政府采购合同专用条款】</w:t>
      </w:r>
      <w:r>
        <w:rPr>
          <w:rFonts w:hint="eastAsia" w:ascii="宋体" w:hAnsi="宋体" w:cs="宋体"/>
          <w:sz w:val="28"/>
          <w:szCs w:val="28"/>
          <w:lang w:val="en-GB"/>
        </w:rPr>
        <w:t xml:space="preserve">。</w:t>
      </w:r>
      <w:r/>
    </w:p>
    <w:p>
      <w:pPr>
        <w:ind w:firstLine="560"/>
        <w:jc w:val="left"/>
        <w:rPr>
          <w:rFonts w:ascii="宋体" w:hAnsi="宋体" w:cs="宋体"/>
          <w:sz w:val="28"/>
          <w:szCs w:val="28"/>
          <w:lang w:val="en-GB"/>
        </w:rPr>
      </w:pPr>
      <w:r>
        <w:rPr>
          <w:rFonts w:hint="eastAsia" w:ascii="宋体" w:hAnsi="宋体" w:cs="宋体"/>
          <w:sz w:val="28"/>
          <w:szCs w:val="28"/>
        </w:rPr>
        <w:t xml:space="preserve">23.2 合同附件与合同正文具有同等的法律效力。</w:t>
      </w:r>
      <w:bookmarkStart w:id="48" w:name="_Toc20313"/>
      <w:r/>
      <w:r/>
    </w:p>
    <w:p>
      <w:pPr>
        <w:ind w:firstLine="560"/>
        <w:jc w:val="left"/>
        <w:rPr>
          <w:rFonts w:ascii="宋体" w:hAnsi="宋体" w:cs="宋体"/>
          <w:sz w:val="28"/>
          <w:szCs w:val="28"/>
          <w:lang w:val="en-GB"/>
        </w:rPr>
      </w:pPr>
      <w:r>
        <w:rPr>
          <w:rFonts w:hint="eastAsia" w:ascii="宋体" w:hAnsi="宋体" w:cs="宋体"/>
          <w:sz w:val="28"/>
          <w:szCs w:val="28"/>
          <w:lang w:val="en-GB"/>
        </w:rPr>
        <w:br w:type="page" w:clear="all"/>
      </w:r>
      <w:r/>
    </w:p>
    <w:p>
      <w:pPr>
        <w:ind w:firstLine="1620"/>
        <w:jc w:val="center"/>
        <w:keepNext/>
        <w:rPr>
          <w:rFonts w:ascii="宋体" w:hAnsi="宋体" w:cs="宋体"/>
          <w:b/>
          <w:bCs/>
          <w:sz w:val="28"/>
          <w:szCs w:val="28"/>
          <w:lang w:val="zh-CN"/>
        </w:rPr>
        <w:outlineLvl w:val="2"/>
      </w:pPr>
      <w:r>
        <w:rPr>
          <w:rFonts w:hint="eastAsia" w:ascii="宋体" w:hAnsi="宋体" w:cs="宋体"/>
          <w:b/>
          <w:bCs/>
          <w:sz w:val="28"/>
          <w:szCs w:val="28"/>
          <w:lang w:val="zh-CN"/>
        </w:rPr>
        <w:t xml:space="preserve">第三节 政府采购合同专用条款</w:t>
      </w:r>
      <w:bookmarkEnd w:id="48"/>
      <w:r/>
      <w:r/>
    </w:p>
    <w:tbl>
      <w:tblPr>
        <w:tblStyle w:val="899"/>
        <w:tblW w:w="959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19"/>
        <w:gridCol w:w="2680"/>
        <w:gridCol w:w="4693"/>
      </w:tblGrid>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第1.2（6）项</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联合体具体要求</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604"/>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第1.2（7）项</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其他术语解释</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第4.4款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履约验收中甲方提出异议或作出说明的期限</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第4.6款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约定甲方承担的其他义务和责任</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第5.4款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约定乙方承担的其他义务和责任</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第6.1款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履行合同义务的顺序</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667"/>
        </w:trPr>
        <w:tc>
          <w:tcPr>
            <w:tcW w:w="2219" w:type="dxa"/>
            <w:vAlign w:val="center"/>
            <w:vMerge w:val="restart"/>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第7.1款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包装特殊要求</w:t>
            </w:r>
            <w:r/>
          </w:p>
        </w:tc>
        <w:tc>
          <w:tcPr>
            <w:tcW w:w="4693" w:type="dxa"/>
            <w:vAlign w:val="center"/>
            <w:textDirection w:val="lrTb"/>
            <w:noWrap w:val="false"/>
          </w:tcPr>
          <w:p>
            <w:pPr>
              <w:rPr>
                <w:rFonts w:ascii="宋体" w:hAnsi="宋体" w:cs="宋体"/>
                <w:sz w:val="28"/>
                <w:szCs w:val="28"/>
              </w:rPr>
            </w:pPr>
            <w:r>
              <w:rPr>
                <w:rFonts w:ascii="宋体" w:hAnsi="宋体" w:cs="宋体"/>
                <w:sz w:val="28"/>
                <w:szCs w:val="28"/>
              </w:rPr>
            </w:r>
            <w:r/>
          </w:p>
        </w:tc>
      </w:tr>
      <w:tr>
        <w:trPr>
          <w:trHeight w:val="667"/>
        </w:trPr>
        <w:tc>
          <w:tcPr>
            <w:tcW w:w="221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指定现场</w:t>
            </w:r>
            <w:r/>
          </w:p>
        </w:tc>
        <w:tc>
          <w:tcPr>
            <w:tcW w:w="4693" w:type="dxa"/>
            <w:vAlign w:val="center"/>
            <w:textDirection w:val="lrTb"/>
            <w:noWrap w:val="false"/>
          </w:tcPr>
          <w:p>
            <w:pPr>
              <w:rPr>
                <w:rFonts w:ascii="宋体" w:hAnsi="宋体" w:cs="宋体"/>
                <w:sz w:val="28"/>
                <w:szCs w:val="28"/>
              </w:rPr>
            </w:pPr>
            <w:r>
              <w:rPr>
                <w:rFonts w:ascii="宋体" w:hAnsi="宋体" w:cs="宋体"/>
                <w:sz w:val="28"/>
                <w:szCs w:val="28"/>
              </w:rPr>
            </w:r>
            <w:r/>
          </w:p>
        </w:tc>
      </w:tr>
      <w:tr>
        <w:trPr>
          <w:trHeight w:val="772"/>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第7.2款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运输特殊要求</w:t>
            </w:r>
            <w:r/>
          </w:p>
        </w:tc>
        <w:tc>
          <w:tcPr>
            <w:tcW w:w="4693" w:type="dxa"/>
            <w:vAlign w:val="center"/>
            <w:textDirection w:val="lrTb"/>
            <w:noWrap w:val="false"/>
          </w:tcPr>
          <w:p>
            <w:pPr>
              <w:rPr>
                <w:rFonts w:ascii="宋体" w:hAnsi="宋体" w:cs="宋体"/>
                <w:sz w:val="28"/>
                <w:szCs w:val="28"/>
              </w:rPr>
            </w:pPr>
            <w:r>
              <w:rPr>
                <w:rFonts w:ascii="宋体" w:hAnsi="宋体" w:cs="宋体"/>
                <w:sz w:val="28"/>
                <w:szCs w:val="28"/>
              </w:rPr>
            </w:r>
            <w:r/>
          </w:p>
        </w:tc>
      </w:tr>
      <w:tr>
        <w:trPr>
          <w:trHeight w:val="667"/>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第7.3款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保险要求</w:t>
            </w:r>
            <w:r/>
          </w:p>
        </w:tc>
        <w:tc>
          <w:tcPr>
            <w:tcW w:w="4693" w:type="dxa"/>
            <w:vAlign w:val="center"/>
            <w:textDirection w:val="lrTb"/>
            <w:noWrap w:val="false"/>
          </w:tcPr>
          <w:p>
            <w:pPr>
              <w:rPr>
                <w:rFonts w:ascii="宋体" w:hAnsi="宋体" w:cs="宋体"/>
                <w:sz w:val="28"/>
                <w:szCs w:val="28"/>
              </w:rPr>
            </w:pPr>
            <w:r>
              <w:rPr>
                <w:rFonts w:ascii="宋体" w:hAnsi="宋体" w:cs="宋体"/>
                <w:sz w:val="28"/>
                <w:szCs w:val="28"/>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第8.2（1）项</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质量保证期</w:t>
            </w:r>
            <w:r/>
          </w:p>
        </w:tc>
        <w:tc>
          <w:tcPr>
            <w:tcW w:w="4693" w:type="dxa"/>
            <w:vAlign w:val="center"/>
            <w:textDirection w:val="lrTb"/>
            <w:noWrap w:val="false"/>
          </w:tcPr>
          <w:p>
            <w:pPr>
              <w:ind w:firstLine="560"/>
              <w:jc w:val="left"/>
              <w:rPr>
                <w:rFonts w:ascii="宋体" w:hAnsi="宋体" w:cs="宋体"/>
                <w:sz w:val="28"/>
                <w:szCs w:val="28"/>
              </w:rPr>
            </w:pPr>
            <w:r>
              <w:rPr>
                <w:rFonts w:ascii="宋体" w:hAnsi="宋体" w:cs="宋体"/>
                <w:sz w:val="28"/>
                <w:szCs w:val="28"/>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第8.2（3）项</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货物质量缺陷</w:t>
            </w:r>
            <w:r/>
          </w:p>
          <w:p>
            <w:pPr>
              <w:jc w:val="left"/>
              <w:rPr>
                <w:rFonts w:ascii="宋体" w:hAnsi="宋体" w:cs="宋体"/>
                <w:sz w:val="28"/>
                <w:szCs w:val="28"/>
              </w:rPr>
            </w:pPr>
            <w:r>
              <w:rPr>
                <w:rFonts w:hint="eastAsia" w:ascii="宋体" w:hAnsi="宋体" w:cs="宋体"/>
                <w:sz w:val="28"/>
                <w:szCs w:val="28"/>
              </w:rPr>
              <w:t xml:space="preserve">响应时间</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widowControl/>
              <w:rPr>
                <w:rFonts w:ascii="宋体" w:hAnsi="宋体" w:cs="宋体"/>
                <w:sz w:val="28"/>
                <w:szCs w:val="28"/>
              </w:rPr>
            </w:pPr>
            <w:r>
              <w:rPr>
                <w:rFonts w:hint="eastAsia" w:ascii="宋体" w:hAnsi="宋体" w:cs="宋体"/>
                <w:sz w:val="28"/>
                <w:szCs w:val="28"/>
              </w:rPr>
              <w:t xml:space="preserve">第11.1款</w:t>
            </w:r>
            <w:r/>
          </w:p>
        </w:tc>
        <w:tc>
          <w:tcPr>
            <w:tcW w:w="2680"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其他应当保密的信息</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697"/>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第12.2款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合同价款支付时间</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697"/>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第13.2款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履约保证金不予退还的情形</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第13.3款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履约保证金退还时间及逾期退还的违约金</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784"/>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第14.1（3）项</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运行监督、维修期限</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784"/>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第14.1（5）项</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货物回收的约定</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第14.1（6）项</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乙方提供的其他服务</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第15.1款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修理、重作、更换相关具体规定</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第15.2（2）项</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迟延交货赔偿费</w:t>
            </w:r>
            <w:r/>
          </w:p>
        </w:tc>
        <w:tc>
          <w:tcPr>
            <w:tcW w:w="4693" w:type="dxa"/>
            <w:vAlign w:val="center"/>
            <w:textDirection w:val="lrTb"/>
            <w:noWrap w:val="false"/>
          </w:tcPr>
          <w:p>
            <w:pPr>
              <w:jc w:val="left"/>
              <w:rPr>
                <w:rFonts w:ascii="宋体" w:hAnsi="宋体" w:cs="宋体"/>
                <w:sz w:val="28"/>
                <w:szCs w:val="28"/>
                <w:u w:val="single"/>
              </w:rPr>
            </w:pPr>
            <w:r>
              <w:rPr>
                <w:rFonts w:ascii="宋体" w:hAnsi="宋体" w:cs="宋体"/>
                <w:sz w:val="28"/>
                <w:szCs w:val="28"/>
                <w:u w:val="single"/>
              </w:rPr>
            </w:r>
            <w:r/>
          </w:p>
        </w:tc>
      </w:tr>
      <w:tr>
        <w:trPr>
          <w:trHeight w:val="736"/>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第15.3款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逾期付款利息</w:t>
            </w:r>
            <w:r/>
          </w:p>
        </w:tc>
        <w:tc>
          <w:tcPr>
            <w:tcW w:w="4693" w:type="dxa"/>
            <w:vAlign w:val="center"/>
            <w:textDirection w:val="lrTb"/>
            <w:noWrap w:val="false"/>
          </w:tcPr>
          <w:p>
            <w:pPr>
              <w:jc w:val="left"/>
              <w:rPr>
                <w:rFonts w:ascii="宋体" w:hAnsi="宋体" w:cs="宋体"/>
                <w:sz w:val="28"/>
                <w:szCs w:val="28"/>
                <w:u w:val="single"/>
              </w:rPr>
            </w:pPr>
            <w:r>
              <w:rPr>
                <w:rFonts w:ascii="宋体" w:hAnsi="宋体" w:cs="宋体"/>
                <w:sz w:val="28"/>
                <w:szCs w:val="28"/>
                <w:u w:val="single"/>
              </w:rPr>
            </w:r>
            <w:r/>
          </w:p>
        </w:tc>
      </w:tr>
      <w:tr>
        <w:trPr>
          <w:trHeight w:val="876"/>
        </w:trPr>
        <w:tc>
          <w:tcPr>
            <w:tcBorders>
              <w:bottom w:val="single" w:color="auto" w:sz="2" w:space="0"/>
              <w:right w:val="single" w:color="auto" w:sz="2" w:space="0"/>
            </w:tcBorders>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第15.4款</w:t>
            </w:r>
            <w:r/>
          </w:p>
        </w:tc>
        <w:tc>
          <w:tcPr>
            <w:tcBorders>
              <w:left w:val="single" w:color="auto" w:sz="2" w:space="0"/>
              <w:bottom w:val="single" w:color="auto" w:sz="2" w:space="0"/>
              <w:right w:val="single" w:color="auto" w:sz="2" w:space="0"/>
            </w:tcBorders>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其他违约责任</w:t>
            </w:r>
            <w:r/>
          </w:p>
        </w:tc>
        <w:tc>
          <w:tcPr>
            <w:tcBorders>
              <w:left w:val="single" w:color="auto" w:sz="2" w:space="0"/>
              <w:bottom w:val="single" w:color="auto" w:sz="2" w:space="0"/>
            </w:tcBorders>
            <w:tcW w:w="4693" w:type="dxa"/>
            <w:vAlign w:val="center"/>
            <w:textDirection w:val="lrTb"/>
            <w:noWrap w:val="false"/>
          </w:tcPr>
          <w:p>
            <w:pPr>
              <w:jc w:val="left"/>
              <w:rPr>
                <w:rFonts w:ascii="宋体" w:hAnsi="宋体" w:cs="宋体"/>
                <w:sz w:val="28"/>
                <w:szCs w:val="28"/>
                <w:u w:val="single"/>
              </w:rPr>
            </w:pPr>
            <w:r>
              <w:rPr>
                <w:rFonts w:ascii="宋体" w:hAnsi="宋体" w:cs="宋体"/>
                <w:sz w:val="28"/>
                <w:szCs w:val="28"/>
                <w:u w:val="single"/>
              </w:rPr>
            </w:r>
            <w:r/>
          </w:p>
        </w:tc>
      </w:tr>
      <w:tr>
        <w:trPr>
          <w:trHeight w:val="90"/>
        </w:trPr>
        <w:tc>
          <w:tcPr>
            <w:tcBorders>
              <w:top w:val="single" w:color="auto" w:sz="2" w:space="0"/>
              <w:right w:val="single" w:color="auto" w:sz="2" w:space="0"/>
            </w:tcBorders>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第二节第19.2款</w:t>
            </w:r>
            <w:r/>
          </w:p>
        </w:tc>
        <w:tc>
          <w:tcPr>
            <w:tcBorders>
              <w:top w:val="single" w:color="auto" w:sz="2" w:space="0"/>
              <w:left w:val="single" w:color="auto" w:sz="2" w:space="0"/>
              <w:right w:val="single" w:color="auto" w:sz="2" w:space="0"/>
            </w:tcBorders>
            <w:tcW w:w="2680"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解决争议的方法</w:t>
            </w:r>
            <w:r/>
          </w:p>
        </w:tc>
        <w:tc>
          <w:tcPr>
            <w:tcBorders>
              <w:top w:val="single" w:color="auto" w:sz="2" w:space="0"/>
              <w:left w:val="single" w:color="auto" w:sz="2" w:space="0"/>
            </w:tcBorders>
            <w:tcW w:w="4693" w:type="dxa"/>
            <w:vAlign w:val="center"/>
            <w:textDirection w:val="lrTb"/>
            <w:noWrap w:val="false"/>
          </w:tcPr>
          <w:p>
            <w:pPr>
              <w:rPr>
                <w:rFonts w:ascii="宋体" w:hAnsi="宋体" w:cs="宋体"/>
                <w:iCs/>
                <w:sz w:val="28"/>
                <w:szCs w:val="28"/>
              </w:rPr>
            </w:pPr>
            <w:r>
              <w:rPr>
                <w:rFonts w:hint="eastAsia" w:ascii="宋体" w:hAnsi="宋体" w:cs="宋体"/>
                <w:iCs/>
                <w:sz w:val="28"/>
                <w:szCs w:val="28"/>
              </w:rPr>
              <w:t xml:space="preserve">因本合同及合同有关事项发生的争议，按下列第</w:t>
            </w:r>
            <w:r>
              <w:rPr>
                <w:rFonts w:hint="eastAsia" w:ascii="宋体" w:hAnsi="宋体" w:cs="宋体"/>
                <w:iCs/>
                <w:sz w:val="28"/>
                <w:szCs w:val="28"/>
                <w:u w:val="single"/>
              </w:rPr>
              <w:t xml:space="preserve">   </w:t>
            </w:r>
            <w:r>
              <w:rPr>
                <w:rFonts w:hint="eastAsia" w:ascii="宋体" w:hAnsi="宋体" w:cs="宋体"/>
                <w:iCs/>
                <w:sz w:val="28"/>
                <w:szCs w:val="28"/>
              </w:rPr>
              <w:t xml:space="preserve">种方式解决：</w:t>
            </w:r>
            <w:r/>
          </w:p>
          <w:p>
            <w:pPr>
              <w:rPr>
                <w:rFonts w:ascii="宋体" w:hAnsi="宋体" w:cs="宋体"/>
                <w:iCs/>
                <w:sz w:val="28"/>
                <w:szCs w:val="28"/>
              </w:rPr>
            </w:pPr>
            <w:r>
              <w:rPr>
                <w:rFonts w:hint="eastAsia" w:ascii="宋体" w:hAnsi="宋体" w:cs="宋体"/>
                <w:iCs/>
                <w:sz w:val="28"/>
                <w:szCs w:val="28"/>
              </w:rPr>
              <w:t xml:space="preserve">（1）向</w:t>
            </w:r>
            <w:r>
              <w:rPr>
                <w:rFonts w:hint="eastAsia" w:ascii="宋体" w:hAnsi="宋体" w:cs="宋体"/>
                <w:iCs/>
                <w:sz w:val="28"/>
                <w:szCs w:val="28"/>
                <w:u w:val="single"/>
              </w:rPr>
              <w:t xml:space="preserve">                    </w:t>
            </w:r>
            <w:r>
              <w:rPr>
                <w:rFonts w:hint="eastAsia" w:ascii="宋体" w:hAnsi="宋体" w:cs="宋体"/>
                <w:iCs/>
                <w:sz w:val="28"/>
                <w:szCs w:val="28"/>
              </w:rPr>
              <w:t xml:space="preserve">仲裁委员会申请仲裁，仲裁地点为</w:t>
            </w:r>
            <w:r>
              <w:rPr>
                <w:rFonts w:hint="eastAsia" w:ascii="宋体" w:hAnsi="宋体" w:cs="宋体"/>
                <w:iCs/>
                <w:sz w:val="28"/>
                <w:szCs w:val="28"/>
                <w:u w:val="single"/>
              </w:rPr>
              <w:t xml:space="preserve">           </w:t>
            </w:r>
            <w:r>
              <w:rPr>
                <w:rFonts w:hint="eastAsia" w:ascii="宋体" w:hAnsi="宋体" w:cs="宋体"/>
                <w:iCs/>
                <w:sz w:val="28"/>
                <w:szCs w:val="28"/>
              </w:rPr>
              <w:t xml:space="preserve">；</w:t>
            </w:r>
            <w:r/>
          </w:p>
          <w:p>
            <w:pPr>
              <w:rPr>
                <w:rFonts w:ascii="宋体" w:hAnsi="宋体" w:cs="宋体"/>
                <w:sz w:val="28"/>
                <w:szCs w:val="28"/>
                <w:u w:val="single"/>
              </w:rPr>
            </w:pPr>
            <w:r>
              <w:rPr>
                <w:rFonts w:hint="eastAsia" w:ascii="宋体" w:hAnsi="宋体" w:cs="宋体"/>
                <w:iCs/>
                <w:sz w:val="28"/>
                <w:szCs w:val="28"/>
              </w:rPr>
              <w:t xml:space="preserve">（2）向</w:t>
            </w:r>
            <w:r>
              <w:rPr>
                <w:rFonts w:hint="eastAsia" w:ascii="宋体" w:hAnsi="宋体" w:cs="宋体"/>
                <w:iCs/>
                <w:sz w:val="28"/>
                <w:szCs w:val="28"/>
                <w:u w:val="single"/>
              </w:rPr>
              <w:t xml:space="preserve">                    </w:t>
            </w:r>
            <w:r>
              <w:rPr>
                <w:rFonts w:hint="eastAsia" w:ascii="宋体" w:hAnsi="宋体" w:cs="宋体"/>
                <w:iCs/>
                <w:sz w:val="28"/>
                <w:szCs w:val="28"/>
              </w:rPr>
              <w:t xml:space="preserve">人民法院起诉。</w:t>
            </w:r>
            <w:r/>
          </w:p>
        </w:tc>
      </w:tr>
      <w:tr>
        <w:trPr>
          <w:trHeight w:val="770"/>
        </w:trPr>
        <w:tc>
          <w:tcPr>
            <w:tcW w:w="221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第二节</w:t>
            </w:r>
            <w:r/>
          </w:p>
          <w:p>
            <w:pPr>
              <w:rPr>
                <w:rFonts w:ascii="宋体" w:hAnsi="宋体" w:cs="宋体"/>
                <w:sz w:val="28"/>
                <w:szCs w:val="28"/>
              </w:rPr>
            </w:pPr>
            <w:r>
              <w:rPr>
                <w:rFonts w:hint="eastAsia" w:ascii="宋体" w:hAnsi="宋体" w:cs="宋体"/>
                <w:sz w:val="28"/>
                <w:szCs w:val="28"/>
              </w:rPr>
              <w:t xml:space="preserve">第23.1款</w:t>
            </w:r>
            <w:r/>
          </w:p>
        </w:tc>
        <w:tc>
          <w:tcPr>
            <w:tcW w:w="2680" w:type="dxa"/>
            <w:vAlign w:val="center"/>
            <w:textDirection w:val="lrTb"/>
            <w:noWrap w:val="false"/>
          </w:tcPr>
          <w:p>
            <w:pPr>
              <w:jc w:val="left"/>
              <w:rPr>
                <w:rFonts w:ascii="宋体" w:hAnsi="宋体" w:cs="宋体"/>
                <w:sz w:val="28"/>
                <w:szCs w:val="28"/>
              </w:rPr>
            </w:pPr>
            <w:r>
              <w:rPr>
                <w:rFonts w:hint="eastAsia" w:ascii="宋体" w:hAnsi="宋体" w:cs="宋体"/>
                <w:bCs/>
                <w:sz w:val="28"/>
                <w:szCs w:val="28"/>
              </w:rPr>
              <w:t xml:space="preserve">其他专用条款</w:t>
            </w:r>
            <w:r/>
          </w:p>
        </w:tc>
        <w:tc>
          <w:tcPr>
            <w:tcW w:w="4693" w:type="dxa"/>
            <w:vAlign w:val="center"/>
            <w:textDirection w:val="lrTb"/>
            <w:noWrap w:val="false"/>
          </w:tcPr>
          <w:p>
            <w:pPr>
              <w:jc w:val="left"/>
              <w:rPr>
                <w:rFonts w:ascii="宋体" w:hAnsi="宋体" w:cs="宋体"/>
                <w:sz w:val="28"/>
                <w:szCs w:val="28"/>
              </w:rPr>
            </w:pPr>
            <w:r>
              <w:rPr>
                <w:rFonts w:ascii="宋体" w:hAnsi="宋体" w:cs="宋体"/>
                <w:sz w:val="28"/>
                <w:szCs w:val="28"/>
              </w:rPr>
            </w:r>
            <w:r/>
          </w:p>
        </w:tc>
      </w:tr>
    </w:tbl>
    <w:p>
      <w:pPr>
        <w:ind w:firstLine="1405"/>
        <w:jc w:val="left"/>
        <w:spacing w:line="560" w:lineRule="exact"/>
        <w:rPr>
          <w:rFonts w:ascii="宋体" w:hAnsi="宋体" w:cs="宋体"/>
          <w:b/>
          <w:bCs/>
          <w:sz w:val="28"/>
          <w:szCs w:val="28"/>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b/>
          <w:bCs/>
          <w:sz w:val="28"/>
          <w:szCs w:val="28"/>
        </w:rPr>
        <w:t xml:space="preserve">              </w:t>
      </w:r>
      <w:bookmarkEnd w:id="45"/>
      <w:r/>
    </w:p>
    <w:p>
      <w:r/>
      <w:r/>
    </w:p>
    <w:p>
      <w:pPr>
        <w:pStyle w:val="895"/>
      </w:pPr>
      <w:r>
        <w:fldChar w:fldCharType="begin"/>
      </w:r>
      <w:r>
        <w:instrText xml:space="preserve"> HYPERLINK \l "_Toc116" </w:instrText>
      </w:r>
      <w:r>
        <w:fldChar w:fldCharType="separate"/>
      </w:r>
      <w:r>
        <w:rPr>
          <w:rFonts w:hint="eastAsia"/>
        </w:rPr>
        <w:t xml:space="preserve">第六章   响应文件组成</w:t>
      </w:r>
      <w:r>
        <w:rPr>
          <w:rFonts w:hint="eastAsia"/>
        </w:rPr>
        <w:fldChar w:fldCharType="end"/>
      </w:r>
      <w:r/>
    </w:p>
    <w:p>
      <w:pPr>
        <w:spacing w:line="560" w:lineRule="exact"/>
        <w:rPr>
          <w:rFonts w:ascii="宋体" w:hAnsi="宋体" w:cs="宋体"/>
          <w:sz w:val="28"/>
          <w:szCs w:val="28"/>
        </w:rPr>
      </w:pPr>
      <w:r>
        <w:rPr>
          <w:rFonts w:ascii="宋体" w:hAnsi="宋体" w:cs="宋体"/>
          <w:sz w:val="28"/>
          <w:szCs w:val="28"/>
        </w:rPr>
      </w:r>
      <w:r/>
    </w:p>
    <w:tbl>
      <w:tblPr>
        <w:tblStyle w:val="8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b/>
                <w:bCs/>
                <w:sz w:val="28"/>
                <w:szCs w:val="28"/>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b/>
                <w:bCs/>
                <w:sz w:val="28"/>
                <w:szCs w:val="28"/>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b/>
                <w:bCs/>
                <w:sz w:val="28"/>
                <w:szCs w:val="28"/>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jc w:val="cente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电</w:t>
            </w:r>
            <w:r/>
          </w:p>
          <w:p>
            <w:pPr>
              <w:jc w:val="cente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子</w:t>
            </w:r>
            <w:r/>
          </w:p>
          <w:p>
            <w:pPr>
              <w:jc w:val="cente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投</w:t>
            </w:r>
            <w:r/>
          </w:p>
          <w:p>
            <w:pPr>
              <w:jc w:val="cente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标</w:t>
            </w:r>
            <w:r/>
          </w:p>
          <w:p>
            <w:pPr>
              <w:jc w:val="cente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文</w:t>
            </w:r>
            <w:r/>
          </w:p>
          <w:p>
            <w:pPr>
              <w:jc w:val="center"/>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件</w:t>
            </w:r>
            <w:r/>
          </w:p>
          <w:p>
            <w:pPr>
              <w:jc w:val="center"/>
              <w:spacing w:line="312" w:lineRule="auto"/>
              <w:rPr>
                <w:rFonts w:ascii="宋体" w:hAnsi="宋体" w:cs="宋体"/>
                <w:sz w:val="28"/>
                <w:szCs w:val="28"/>
              </w:rPr>
            </w:pPr>
            <w:r>
              <w:rPr>
                <w:rFonts w:hint="eastAsia" w:ascii="宋体" w:hAnsi="宋体" w:cs="宋体"/>
                <w:color w:val="333333"/>
                <w:spacing w:val="8"/>
                <w:sz w:val="72"/>
                <w:szCs w:val="72"/>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spacing w:line="312" w:lineRule="auto"/>
              <w:rPr>
                <w:rFonts w:ascii="宋体" w:hAnsi="宋体" w:cs="宋体"/>
                <w:sz w:val="28"/>
                <w:szCs w:val="28"/>
              </w:rPr>
            </w:pPr>
            <w:r>
              <w:rPr>
                <w:rFonts w:hint="eastAsia" w:ascii="宋体" w:hAnsi="宋体" w:cs="宋体"/>
                <w:sz w:val="28"/>
                <w:szCs w:val="28"/>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spacing w:line="312" w:lineRule="auto"/>
              <w:rPr>
                <w:rFonts w:ascii="宋体" w:hAnsi="宋体" w:cs="宋体"/>
                <w:sz w:val="28"/>
                <w:szCs w:val="28"/>
              </w:rPr>
            </w:pPr>
            <w:r>
              <w:rPr>
                <w:rFonts w:hint="eastAsia" w:ascii="宋体" w:hAnsi="宋体" w:cs="宋体"/>
                <w:sz w:val="28"/>
                <w:szCs w:val="28"/>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left w:val="none" w:color="000000" w:sz="4" w:space="0"/>
              <w:right w:val="single" w:color="auto" w:sz="4" w:space="0"/>
            </w:tcBorders>
            <w:tcW w:w="2918"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spacing w:line="312" w:lineRule="auto"/>
              <w:rPr>
                <w:rFonts w:ascii="宋体" w:hAnsi="宋体" w:cs="宋体"/>
                <w:sz w:val="28"/>
                <w:szCs w:val="28"/>
              </w:rPr>
            </w:pPr>
            <w:r>
              <w:rPr>
                <w:rFonts w:hint="eastAsia" w:ascii="宋体" w:hAnsi="宋体" w:cs="宋体"/>
                <w:sz w:val="28"/>
                <w:szCs w:val="28"/>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left w:val="none" w:color="000000" w:sz="4" w:space="0"/>
              <w:right w:val="single" w:color="auto" w:sz="4" w:space="0"/>
            </w:tcBorders>
            <w:tcW w:w="2918"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left w:val="none" w:color="000000" w:sz="4" w:space="0"/>
              <w:right w:val="single" w:color="auto" w:sz="4" w:space="0"/>
            </w:tcBorders>
            <w:tcW w:w="2918"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left w:val="none" w:color="000000" w:sz="4" w:space="0"/>
              <w:right w:val="single" w:color="auto" w:sz="4" w:space="0"/>
            </w:tcBorders>
            <w:tcW w:w="2918"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left w:val="none" w:color="000000" w:sz="4" w:space="0"/>
              <w:right w:val="single" w:color="auto" w:sz="4" w:space="0"/>
            </w:tcBorders>
            <w:tcW w:w="2918"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left w:val="none" w:color="000000" w:sz="4" w:space="0"/>
              <w:right w:val="single" w:color="auto" w:sz="4" w:space="0"/>
            </w:tcBorders>
            <w:tcW w:w="2918"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left w:val="none" w:color="000000" w:sz="4" w:space="0"/>
              <w:right w:val="single" w:color="auto" w:sz="4" w:space="0"/>
            </w:tcBorders>
            <w:tcW w:w="2918"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left w:val="none" w:color="000000" w:sz="4" w:space="0"/>
              <w:right w:val="single" w:color="auto" w:sz="4" w:space="0"/>
            </w:tcBorders>
            <w:tcW w:w="2918" w:type="dxa"/>
            <w:vAlign w:val="center"/>
            <w:vMerge w:val="restart"/>
            <w:textDirection w:val="lrTb"/>
            <w:noWrap w:val="false"/>
          </w:tcPr>
          <w:p>
            <w:pPr>
              <w:rPr>
                <w:rFonts w:ascii="宋体" w:hAnsi="宋体" w:cs="宋体"/>
                <w:sz w:val="28"/>
                <w:szCs w:val="28"/>
              </w:rPr>
            </w:pPr>
            <w:r>
              <w:rPr>
                <w:rFonts w:hint="eastAsia" w:ascii="宋体" w:hAnsi="宋体" w:cs="宋体"/>
                <w:sz w:val="28"/>
                <w:szCs w:val="28"/>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rPr>
                <w:rFonts w:ascii="宋体" w:hAnsi="宋体" w:cs="宋体"/>
                <w:sz w:val="28"/>
                <w:szCs w:val="28"/>
              </w:rPr>
            </w:pPr>
            <w:r>
              <w:rPr>
                <w:rFonts w:hint="eastAsia" w:ascii="宋体" w:hAnsi="宋体" w:cs="宋体"/>
                <w:b/>
                <w:bCs/>
                <w:color w:val="ff0000"/>
                <w:sz w:val="28"/>
                <w:szCs w:val="28"/>
              </w:rPr>
              <w:t xml:space="preserve">*</w:t>
            </w:r>
            <w:r>
              <w:rPr>
                <w:rFonts w:hint="eastAsia" w:ascii="宋体" w:hAnsi="宋体" w:cs="宋体"/>
                <w:b/>
                <w:bCs/>
                <w:color w:val="ff0000"/>
                <w:sz w:val="28"/>
                <w:szCs w:val="28"/>
              </w:rPr>
              <w:fldChar w:fldCharType="begin"/>
            </w:r>
            <w:r>
              <w:rPr>
                <w:rFonts w:hint="eastAsia" w:ascii="宋体" w:hAnsi="宋体" w:cs="宋体"/>
                <w:b/>
                <w:bCs/>
                <w:color w:val="ff0000"/>
                <w:sz w:val="28"/>
                <w:szCs w:val="28"/>
              </w:rPr>
              <w:instrText xml:space="preserve"> REF _Ref495562303 \h </w:instrText>
            </w:r>
            <w:r>
              <w:rPr>
                <w:rFonts w:hint="eastAsia" w:ascii="宋体" w:hAnsi="宋体" w:cs="宋体"/>
                <w:b/>
                <w:bCs/>
                <w:color w:val="ff0000"/>
                <w:sz w:val="28"/>
                <w:szCs w:val="28"/>
              </w:rPr>
              <w:fldChar w:fldCharType="separate"/>
            </w:r>
            <w:r>
              <w:rPr>
                <w:rFonts w:hint="eastAsia" w:ascii="宋体" w:hAnsi="宋体" w:cs="宋体"/>
                <w:b/>
                <w:bCs/>
                <w:color w:val="ff0000"/>
                <w:sz w:val="28"/>
                <w:szCs w:val="28"/>
              </w:rPr>
              <w:t xml:space="preserve">资格审查材料</w:t>
            </w:r>
            <w:r>
              <w:rPr>
                <w:rFonts w:hint="eastAsia" w:ascii="宋体" w:hAnsi="宋体" w:cs="宋体"/>
                <w:b/>
                <w:bCs/>
                <w:color w:val="ff0000"/>
                <w:sz w:val="28"/>
                <w:szCs w:val="28"/>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rPr>
                <w:rFonts w:ascii="宋体" w:hAnsi="宋体" w:cs="宋体"/>
                <w:sz w:val="28"/>
                <w:szCs w:val="28"/>
              </w:rPr>
            </w:pPr>
            <w:r>
              <w:rPr>
                <w:rFonts w:hint="eastAsia" w:ascii="宋体" w:hAnsi="宋体" w:cs="宋体"/>
                <w:b/>
                <w:bCs/>
                <w:color w:val="ff0000"/>
                <w:sz w:val="28"/>
                <w:szCs w:val="28"/>
              </w:rPr>
              <w:t xml:space="preserve">*政府采购供应商信用承诺书</w:t>
            </w:r>
            <w:r/>
          </w:p>
        </w:tc>
      </w:tr>
      <w:tr>
        <w:trPr>
          <w:jc w:val="center"/>
          <w:trHeight w:val="550"/>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right w:val="single" w:color="auto" w:sz="4" w:space="0"/>
            </w:tcBorders>
            <w:tcW w:w="2918" w:type="dxa"/>
            <w:vAlign w:val="center"/>
            <w:vMerge w:val="continue"/>
            <w:textDirection w:val="lrTb"/>
            <w:noWrap w:val="false"/>
          </w:tcPr>
          <w:p>
            <w:pPr>
              <w:ind w:firstLine="1120"/>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rPr>
                <w:rFonts w:ascii="宋体" w:hAnsi="宋体" w:cs="宋体"/>
                <w:b/>
                <w:bCs/>
                <w:color w:val="ff0000"/>
                <w:sz w:val="28"/>
                <w:szCs w:val="28"/>
                <w:highlight w:val="yellow"/>
              </w:rPr>
            </w:pPr>
            <w:r>
              <w:rPr>
                <w:rFonts w:hint="eastAsia" w:ascii="宋体" w:hAnsi="宋体" w:cs="宋体"/>
                <w:color w:val="333333"/>
                <w:spacing w:val="8"/>
                <w:sz w:val="28"/>
                <w:szCs w:val="28"/>
              </w:rPr>
              <w:t xml:space="preserve">与</w:t>
            </w:r>
            <w:r>
              <w:rPr>
                <w:rFonts w:hint="eastAsia" w:ascii="宋体" w:hAnsi="宋体" w:cs="宋体"/>
                <w:color w:val="333333"/>
                <w:spacing w:val="8"/>
                <w:sz w:val="28"/>
                <w:szCs w:val="28"/>
                <w:lang w:val="zh-TW"/>
              </w:rPr>
              <w:t xml:space="preserve">资性证明</w:t>
            </w:r>
            <w:r>
              <w:rPr>
                <w:rFonts w:hint="eastAsia" w:ascii="宋体" w:hAnsi="宋体" w:cs="宋体"/>
                <w:color w:val="333333"/>
                <w:spacing w:val="8"/>
                <w:sz w:val="28"/>
                <w:szCs w:val="28"/>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left w:val="none" w:color="000000" w:sz="4" w:space="0"/>
              <w:right w:val="single" w:color="auto" w:sz="4" w:space="0"/>
            </w:tcBorders>
            <w:tcW w:w="2918" w:type="dxa"/>
            <w:vAlign w:val="center"/>
            <w:vMerge w:val="restart"/>
            <w:textDirection w:val="lrTb"/>
            <w:noWrap w:val="false"/>
          </w:tcPr>
          <w:p>
            <w:pPr>
              <w:rPr>
                <w:rFonts w:ascii="宋体" w:hAnsi="宋体" w:cs="宋体"/>
                <w:sz w:val="28"/>
                <w:szCs w:val="28"/>
              </w:rPr>
            </w:pPr>
            <w:r>
              <w:rPr>
                <w:rFonts w:hint="eastAsia" w:ascii="宋体" w:hAnsi="宋体" w:cs="宋体"/>
                <w:sz w:val="28"/>
                <w:szCs w:val="28"/>
              </w:rPr>
              <w:t xml:space="preserve">符合条件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rPr>
                <w:rFonts w:ascii="宋体" w:hAnsi="宋体" w:cs="宋体"/>
                <w:b/>
                <w:bCs/>
                <w:color w:val="ff0000"/>
                <w:sz w:val="28"/>
                <w:szCs w:val="28"/>
                <w:highlight w:val="yellow"/>
              </w:rPr>
            </w:pPr>
            <w:r>
              <w:rPr>
                <w:rFonts w:hint="eastAsia" w:ascii="宋体" w:hAnsi="宋体" w:cs="宋体"/>
                <w:color w:val="333333"/>
                <w:spacing w:val="8"/>
                <w:sz w:val="2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r/>
            <w:r/>
          </w:p>
        </w:tc>
        <w:tc>
          <w:tcPr>
            <w:tcBorders>
              <w:left w:val="none" w:color="000000" w:sz="4" w:space="0"/>
              <w:right w:val="single" w:color="auto" w:sz="4" w:space="0"/>
            </w:tcBorders>
            <w:tcW w:w="2918" w:type="dxa"/>
            <w:vAlign w:val="center"/>
            <w:vMerge w:val="continue"/>
            <w:textDirection w:val="lrTb"/>
            <w:noWrap w:val="false"/>
          </w:tcPr>
          <w:p>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shd w:val="clear" w:color="auto" w:fill="ffffff"/>
              <w:widowControl/>
              <w:rPr>
                <w:rFonts w:ascii="宋体" w:hAnsi="宋体" w:cs="宋体"/>
                <w:color w:val="333333"/>
                <w:spacing w:val="8"/>
                <w:sz w:val="28"/>
                <w:szCs w:val="28"/>
                <w:lang w:val="zh-TW"/>
              </w:rPr>
            </w:pPr>
            <w:r>
              <w:rPr>
                <w:rFonts w:hint="eastAsia" w:ascii="宋体" w:hAnsi="宋体" w:cs="宋体"/>
                <w:color w:val="333333"/>
                <w:spacing w:val="8"/>
                <w:sz w:val="28"/>
                <w:szCs w:val="28"/>
                <w:lang w:val="zh-TW"/>
              </w:rPr>
              <w:t xml:space="preserve">与评审相关的其他符合证明文件材料。</w:t>
            </w:r>
            <w:r/>
          </w:p>
          <w:p>
            <w:pPr>
              <w:rPr>
                <w:rFonts w:ascii="宋体" w:hAnsi="宋体" w:cs="宋体"/>
                <w:b/>
                <w:bCs/>
                <w:color w:val="333333"/>
                <w:spacing w:val="8"/>
                <w:sz w:val="28"/>
                <w:szCs w:val="28"/>
              </w:rPr>
            </w:pPr>
            <w:r>
              <w:rPr>
                <w:rFonts w:hint="eastAsia" w:ascii="宋体" w:hAnsi="宋体" w:cs="宋体"/>
                <w:b/>
                <w:bCs/>
                <w:color w:val="333333"/>
                <w:spacing w:val="8"/>
                <w:sz w:val="28"/>
                <w:szCs w:val="28"/>
              </w:rPr>
              <w:t xml:space="preserve">注：响应人根据第三章</w:t>
            </w:r>
            <w:r>
              <w:rPr>
                <w:rFonts w:hint="eastAsia" w:ascii="宋体" w:hAnsi="宋体" w:cs="宋体"/>
                <w:b/>
                <w:bCs/>
                <w:color w:val="333333"/>
                <w:spacing w:val="8"/>
                <w:sz w:val="28"/>
                <w:szCs w:val="28"/>
                <w:lang w:val="zh-TW"/>
              </w:rPr>
              <w:t xml:space="preserve">第</w:t>
            </w:r>
            <w:r>
              <w:rPr>
                <w:rFonts w:hint="eastAsia" w:ascii="宋体" w:hAnsi="宋体" w:cs="宋体"/>
                <w:b/>
                <w:bCs/>
                <w:color w:val="333333"/>
                <w:spacing w:val="8"/>
                <w:sz w:val="28"/>
                <w:szCs w:val="28"/>
              </w:rPr>
              <w:t xml:space="preserve">四</w:t>
            </w:r>
            <w:r>
              <w:rPr>
                <w:rFonts w:hint="eastAsia" w:ascii="宋体" w:hAnsi="宋体" w:cs="宋体"/>
                <w:b/>
                <w:bCs/>
                <w:color w:val="333333"/>
                <w:spacing w:val="8"/>
                <w:sz w:val="28"/>
                <w:szCs w:val="28"/>
                <w:lang w:val="zh-TW"/>
              </w:rPr>
              <w:t xml:space="preserve">节—符合性审查要求</w:t>
            </w:r>
            <w:r>
              <w:rPr>
                <w:rFonts w:hint="eastAsia" w:ascii="宋体" w:hAnsi="宋体" w:cs="宋体"/>
                <w:b/>
                <w:bCs/>
                <w:color w:val="333333"/>
                <w:spacing w:val="8"/>
                <w:sz w:val="28"/>
                <w:szCs w:val="28"/>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jc w:val="center"/>
              <w:spacing w:line="312" w:lineRule="auto"/>
              <w:rPr>
                <w:rFonts w:ascii="宋体" w:hAnsi="宋体" w:cs="宋体"/>
                <w:sz w:val="28"/>
                <w:szCs w:val="28"/>
              </w:rPr>
            </w:pPr>
            <w:r>
              <w:rPr>
                <w:rFonts w:ascii="宋体" w:hAnsi="宋体" w:cs="宋体"/>
                <w:sz w:val="28"/>
                <w:szCs w:val="28"/>
              </w:rPr>
            </w:r>
            <w:r/>
          </w:p>
        </w:tc>
        <w:tc>
          <w:tcPr>
            <w:tcBorders>
              <w:left w:val="none" w:color="000000" w:sz="4" w:space="0"/>
              <w:bottom w:val="single" w:color="auto" w:sz="4" w:space="0"/>
              <w:right w:val="single" w:color="auto" w:sz="4" w:space="0"/>
            </w:tcBorders>
            <w:tcW w:w="2918"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价格折扣文件格式</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rPr>
                <w:rFonts w:ascii="宋体" w:hAnsi="宋体" w:cs="宋体"/>
                <w:sz w:val="28"/>
                <w:szCs w:val="28"/>
              </w:rPr>
            </w:pPr>
            <w:r>
              <w:rPr>
                <w:rFonts w:hint="eastAsia" w:ascii="宋体" w:hAnsi="宋体" w:cs="宋体"/>
                <w:b/>
                <w:bCs/>
                <w:color w:val="333333"/>
                <w:spacing w:val="8"/>
                <w:sz w:val="28"/>
                <w:szCs w:val="28"/>
                <w:u w:val="single"/>
              </w:rPr>
              <w:t xml:space="preserve">企业报价折扣证明—《中小企业声明函》或者《残疾人福利性单位声明函》或者监狱企业证明文件或《关于符合本国产品标准的声明函》</w:t>
            </w:r>
            <w:r>
              <w:rPr>
                <w:rFonts w:ascii="宋体" w:hAnsi="宋体" w:cs="宋体"/>
                <w:b/>
                <w:bCs/>
                <w:color w:val="333333"/>
                <w:spacing w:val="8"/>
                <w:sz w:val="28"/>
                <w:szCs w:val="28"/>
                <w:u w:val="single"/>
              </w:rPr>
              <w:t xml:space="preserve">或财政部会同有关部门规定的有关证明文件</w:t>
            </w:r>
            <w:r>
              <w:rPr>
                <w:rFonts w:hint="eastAsia" w:ascii="宋体" w:hAnsi="宋体" w:cs="宋体"/>
                <w:b/>
                <w:bCs/>
                <w:color w:val="333333"/>
                <w:spacing w:val="8"/>
                <w:sz w:val="28"/>
                <w:szCs w:val="28"/>
                <w:u w:val="single"/>
              </w:rPr>
              <w:t xml:space="preserve">。</w:t>
            </w:r>
            <w:r/>
          </w:p>
        </w:tc>
      </w:tr>
      <w:tr>
        <w:trPr>
          <w:jc w:val="center"/>
          <w:trHeight w:val="570"/>
        </w:trPr>
        <w:tc>
          <w:tcPr>
            <w:tcBorders>
              <w:left w:val="single" w:color="auto" w:sz="4" w:space="0"/>
              <w:right w:val="single" w:color="auto" w:sz="4" w:space="0"/>
            </w:tcBorders>
            <w:tcW w:w="1185"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响应人提交文件须知</w:t>
            </w:r>
            <w:r/>
          </w:p>
          <w:p>
            <w:pPr>
              <w:jc w:val="center"/>
              <w:spacing w:line="312" w:lineRule="auto"/>
              <w:rPr>
                <w:rFonts w:ascii="宋体" w:hAnsi="宋体" w:cs="宋体"/>
                <w:sz w:val="28"/>
                <w:szCs w:val="28"/>
              </w:rPr>
            </w:pPr>
            <w:r>
              <w:rPr>
                <w:rFonts w:ascii="宋体" w:hAnsi="宋体" w:cs="宋体"/>
                <w:sz w:val="28"/>
                <w:szCs w:val="28"/>
              </w:rPr>
            </w:r>
            <w:r/>
          </w:p>
        </w:tc>
        <w:tc>
          <w:tcPr>
            <w:gridSpan w:val="2"/>
            <w:tcBorders>
              <w:top w:val="single" w:color="auto" w:sz="4" w:space="0"/>
              <w:left w:val="none" w:color="000000" w:sz="4" w:space="0"/>
              <w:right w:val="single" w:color="auto" w:sz="4" w:space="0"/>
            </w:tcBorders>
            <w:tcW w:w="8527" w:type="dxa"/>
            <w:vAlign w:val="center"/>
            <w:textDirection w:val="lrTb"/>
            <w:noWrap w:val="false"/>
          </w:tcPr>
          <w:p>
            <w:pPr>
              <w:jc w:val="left"/>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1.本部分内容仅提供格式要求，并不代表所有列出格式的文件本项目全部必须提交，但加“*”项章节材料必须提交，否则作无效响应文件处理。</w:t>
            </w:r>
            <w:r/>
          </w:p>
          <w:p>
            <w:pPr>
              <w:jc w:val="left"/>
              <w:spacing w:line="312" w:lineRule="auto"/>
              <w:rPr>
                <w:rFonts w:ascii="宋体" w:hAnsi="宋体" w:cs="宋体"/>
                <w:sz w:val="28"/>
                <w:szCs w:val="28"/>
              </w:rPr>
            </w:pPr>
            <w:r>
              <w:rPr>
                <w:rFonts w:hint="eastAsia" w:ascii="宋体" w:hAnsi="宋体" w:cs="宋体"/>
                <w:sz w:val="28"/>
                <w:szCs w:val="28"/>
              </w:rPr>
              <w:t xml:space="preserve">2.响应人应严格按照以下顺序填写和编写下述规定的全部格式文件以及其他有关资料，混乱地编排导致响应文件被误读或查找不到，后果由响应人承担。</w:t>
            </w:r>
            <w:r/>
          </w:p>
          <w:p>
            <w:pPr>
              <w:jc w:val="left"/>
              <w:spacing w:line="312" w:lineRule="auto"/>
              <w:rPr>
                <w:rFonts w:ascii="宋体" w:hAnsi="宋体" w:cs="宋体"/>
                <w:sz w:val="28"/>
                <w:szCs w:val="28"/>
              </w:rPr>
            </w:pPr>
            <w:r>
              <w:rPr>
                <w:rFonts w:hint="eastAsia" w:ascii="宋体" w:hAnsi="宋体" w:cs="宋体"/>
                <w:sz w:val="28"/>
                <w:szCs w:val="28"/>
              </w:rPr>
              <w:t xml:space="preserve">3.响应文件应按照询价通知书要求的格式逐项填写，无相应内容可填的项应填写“无”等明确的回答文字。</w:t>
            </w:r>
            <w:r/>
          </w:p>
          <w:p>
            <w:pPr>
              <w:jc w:val="left"/>
              <w:spacing w:line="312" w:lineRule="auto"/>
              <w:rPr>
                <w:rFonts w:ascii="宋体" w:hAnsi="宋体" w:cs="宋体"/>
                <w:sz w:val="28"/>
                <w:szCs w:val="28"/>
              </w:rPr>
            </w:pPr>
            <w:r>
              <w:rPr>
                <w:rFonts w:hint="eastAsia" w:ascii="宋体" w:hAnsi="宋体" w:cs="宋体"/>
                <w:sz w:val="28"/>
                <w:szCs w:val="28"/>
              </w:rPr>
              <w:t xml:space="preserve">4.所附表格中要求回答的全部问题和信息都必须正面回答，并保证所有回答是真实和准确的。</w:t>
            </w:r>
            <w:r/>
          </w:p>
          <w:p>
            <w:pPr>
              <w:jc w:val="left"/>
              <w:spacing w:line="312" w:lineRule="auto"/>
              <w:rPr>
                <w:rFonts w:ascii="宋体" w:hAnsi="宋体" w:cs="宋体"/>
                <w:sz w:val="28"/>
                <w:szCs w:val="28"/>
              </w:rPr>
            </w:pPr>
            <w:r>
              <w:rPr>
                <w:rFonts w:hint="eastAsia" w:ascii="宋体" w:hAnsi="宋体" w:cs="宋体"/>
                <w:sz w:val="28"/>
                <w:szCs w:val="28"/>
              </w:rPr>
              <w:t xml:space="preserve">5.</w:t>
            </w:r>
            <w:r>
              <w:rPr>
                <w:rFonts w:hint="eastAsia" w:ascii="宋体" w:hAnsi="宋体" w:cs="宋体"/>
                <w:b/>
                <w:bCs/>
                <w:color w:val="ff0000"/>
                <w:sz w:val="28"/>
                <w:szCs w:val="28"/>
              </w:rPr>
              <w:t xml:space="preserve">对涉及加“*”的章节材料格式文件，除可填报项目外，任何实质性修改将被视为非实质性响应，从而导致该响应被拒绝，作无效响应文件处理。</w:t>
            </w:r>
            <w:r/>
          </w:p>
          <w:p>
            <w:pPr>
              <w:jc w:val="left"/>
              <w:spacing w:line="312" w:lineRule="auto"/>
              <w:rPr>
                <w:rFonts w:ascii="宋体" w:hAnsi="宋体" w:cs="宋体"/>
                <w:sz w:val="28"/>
                <w:szCs w:val="28"/>
              </w:rPr>
            </w:pPr>
            <w:r>
              <w:rPr>
                <w:rFonts w:hint="eastAsia" w:ascii="宋体" w:hAnsi="宋体" w:cs="宋体"/>
                <w:sz w:val="28"/>
                <w:szCs w:val="28"/>
              </w:rPr>
              <w:t xml:space="preserve">6.询价小组将应用响应人提交的资料并根据自己的判断，决定响应人履行合同的合格性及能力。</w:t>
            </w:r>
            <w:r/>
          </w:p>
          <w:p>
            <w:pPr>
              <w:jc w:val="left"/>
              <w:spacing w:line="312" w:lineRule="auto"/>
              <w:rPr>
                <w:rFonts w:ascii="宋体" w:hAnsi="宋体" w:cs="宋体"/>
                <w:sz w:val="28"/>
                <w:szCs w:val="28"/>
              </w:rPr>
            </w:pPr>
            <w:r>
              <w:rPr>
                <w:rFonts w:hint="eastAsia" w:ascii="宋体" w:hAnsi="宋体" w:cs="宋体"/>
                <w:sz w:val="28"/>
                <w:szCs w:val="28"/>
              </w:rPr>
              <w:t xml:space="preserve">7.响应人提交的材料将被妥善保存，但不退还。</w:t>
            </w:r>
            <w:r/>
          </w:p>
          <w:p>
            <w:pPr>
              <w:jc w:val="left"/>
              <w:spacing w:line="312" w:lineRule="auto"/>
              <w:rPr>
                <w:rFonts w:ascii="宋体" w:hAnsi="宋体" w:cs="宋体"/>
                <w:sz w:val="28"/>
                <w:szCs w:val="28"/>
              </w:rPr>
            </w:pPr>
            <w:r>
              <w:rPr>
                <w:rFonts w:hint="eastAsia" w:ascii="宋体" w:hAnsi="宋体" w:cs="宋体"/>
                <w:sz w:val="28"/>
                <w:szCs w:val="28"/>
              </w:rPr>
              <w:t xml:space="preserve">8.全部文件应按响应人须知中规定的语言和方式提交。</w:t>
            </w:r>
            <w:r/>
          </w:p>
        </w:tc>
      </w:tr>
    </w:tbl>
    <w:p>
      <w:pPr>
        <w:ind w:firstLine="1120"/>
        <w:spacing w:line="560" w:lineRule="exact"/>
        <w:rPr>
          <w:rFonts w:ascii="宋体" w:hAnsi="宋体" w:cs="宋体"/>
          <w:sz w:val="28"/>
          <w:szCs w:val="28"/>
        </w:rPr>
      </w:pPr>
      <w:r>
        <w:rPr>
          <w:rFonts w:hint="eastAsia" w:ascii="宋体" w:hAnsi="宋体" w:cs="宋体"/>
          <w:sz w:val="28"/>
          <w:szCs w:val="28"/>
        </w:rPr>
        <w:t xml:space="preserve">                                   </w:t>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ind w:firstLine="3935"/>
        <w:spacing w:line="560" w:lineRule="exact"/>
        <w:rPr>
          <w:rFonts w:ascii="宋体" w:hAnsi="宋体" w:cs="宋体"/>
          <w:b/>
          <w:bCs/>
          <w:sz w:val="28"/>
          <w:szCs w:val="28"/>
        </w:rPr>
      </w:pPr>
      <w:r>
        <w:rPr>
          <w:rFonts w:ascii="宋体" w:hAnsi="宋体" w:cs="宋体"/>
          <w:b/>
          <w:bCs/>
          <w:sz w:val="28"/>
          <w:szCs w:val="28"/>
        </w:rPr>
      </w:r>
      <w:r/>
    </w:p>
    <w:p>
      <w:pPr>
        <w:tabs>
          <w:tab w:val="left" w:pos="200" w:leader="none"/>
        </w:tabs>
        <w:rPr>
          <w:rFonts w:ascii="宋体" w:hAnsi="宋体" w:cs="宋体"/>
          <w:bCs/>
          <w:sz w:val="28"/>
          <w:szCs w:val="28"/>
        </w:rPr>
      </w:pPr>
      <w:r/>
      <w:bookmarkStart w:id="49" w:name="_Toc9364"/>
      <w:r/>
      <w:bookmarkStart w:id="50" w:name="_Toc21548"/>
      <w:r/>
      <w:bookmarkStart w:id="51" w:name="_Toc17140"/>
      <w:r/>
      <w:bookmarkStart w:id="52" w:name="_Toc28025"/>
      <w:r/>
      <w:bookmarkStart w:id="53" w:name="_Toc7710"/>
      <w:r>
        <w:rPr>
          <w:rFonts w:hint="eastAsia" w:ascii="宋体" w:hAnsi="宋体" w:cs="宋体"/>
          <w:bCs/>
          <w:sz w:val="28"/>
          <w:szCs w:val="28"/>
        </w:rPr>
        <w:br w:type="page" w:clear="all"/>
      </w:r>
      <w:r/>
    </w:p>
    <w:p>
      <w:pPr>
        <w:tabs>
          <w:tab w:val="left" w:pos="200" w:leader="none"/>
        </w:tabs>
        <w:rPr>
          <w:rFonts w:ascii="宋体" w:hAnsi="宋体" w:cs="宋体"/>
          <w:bCs/>
          <w:sz w:val="28"/>
          <w:szCs w:val="28"/>
        </w:rPr>
      </w:pPr>
      <w:r>
        <w:rPr>
          <w:rFonts w:ascii="宋体" w:hAnsi="宋体" w:cs="宋体"/>
          <w:bCs/>
          <w:sz w:val="28"/>
          <w:szCs w:val="28"/>
        </w:rPr>
      </w:r>
      <w:r/>
    </w:p>
    <w:p>
      <w:pPr>
        <w:tabs>
          <w:tab w:val="left" w:pos="200" w:leader="none"/>
        </w:tabs>
        <w:rPr>
          <w:rFonts w:ascii="宋体" w:hAnsi="宋体" w:cs="宋体"/>
          <w:bCs/>
          <w:sz w:val="28"/>
          <w:szCs w:val="28"/>
        </w:rPr>
      </w:pPr>
      <w:r>
        <w:rPr>
          <w:rFonts w:ascii="宋体" w:hAnsi="宋体" w:cs="宋体"/>
          <w:bCs/>
          <w:sz w:val="28"/>
          <w:szCs w:val="28"/>
        </w:rPr>
      </w:r>
      <w:r/>
    </w:p>
    <w:p>
      <w:pPr>
        <w:tabs>
          <w:tab w:val="left" w:pos="200" w:leader="none"/>
        </w:tabs>
        <w:rPr>
          <w:rFonts w:ascii="宋体" w:hAnsi="宋体" w:cs="宋体"/>
          <w:bCs/>
          <w:sz w:val="28"/>
          <w:szCs w:val="28"/>
        </w:rPr>
      </w:pPr>
      <w:r>
        <w:rPr>
          <w:rFonts w:ascii="宋体" w:hAnsi="宋体" w:cs="宋体"/>
          <w:bCs/>
          <w:sz w:val="28"/>
          <w:szCs w:val="28"/>
        </w:rPr>
      </w:r>
      <w:r/>
    </w:p>
    <w:p>
      <w:pPr>
        <w:tabs>
          <w:tab w:val="left" w:pos="200" w:leader="none"/>
        </w:tabs>
        <w:rPr>
          <w:rFonts w:ascii="宋体" w:hAnsi="宋体" w:cs="宋体"/>
          <w:bCs/>
          <w:sz w:val="28"/>
          <w:szCs w:val="28"/>
        </w:rPr>
      </w:pPr>
      <w:r>
        <w:rPr>
          <w:rFonts w:ascii="宋体" w:hAnsi="宋体" w:cs="宋体"/>
          <w:bCs/>
          <w:sz w:val="28"/>
          <w:szCs w:val="28"/>
        </w:rPr>
      </w:r>
      <w:r/>
    </w:p>
    <w:p>
      <w:pPr>
        <w:pStyle w:val="896"/>
        <w:ind w:firstLine="883"/>
        <w:rPr>
          <w:sz w:val="44"/>
          <w:szCs w:val="44"/>
        </w:rPr>
      </w:pPr>
      <w:r>
        <w:rPr>
          <w:rFonts w:hint="eastAsia"/>
          <w:sz w:val="44"/>
          <w:szCs w:val="44"/>
        </w:rPr>
        <w:t xml:space="preserve">响  应  文  件</w:t>
      </w:r>
      <w:r/>
    </w:p>
    <w:p>
      <w:pPr>
        <w:jc w:val="center"/>
        <w:rPr>
          <w:rFonts w:ascii="宋体" w:hAnsi="宋体" w:cs="宋体"/>
          <w:b/>
          <w:sz w:val="28"/>
          <w:szCs w:val="28"/>
        </w:rPr>
      </w:pPr>
      <w:r>
        <w:rPr>
          <w:rFonts w:ascii="宋体" w:hAnsi="宋体" w:cs="宋体"/>
          <w:b/>
          <w:sz w:val="28"/>
          <w:szCs w:val="28"/>
        </w:rPr>
      </w:r>
      <w:r/>
    </w:p>
    <w:p>
      <w:pPr>
        <w:jc w:val="center"/>
        <w:rPr>
          <w:rFonts w:ascii="宋体" w:hAnsi="宋体" w:cs="宋体"/>
          <w:b/>
          <w:sz w:val="28"/>
          <w:szCs w:val="28"/>
        </w:rPr>
      </w:pPr>
      <w:r>
        <w:rPr>
          <w:rFonts w:ascii="宋体" w:hAnsi="宋体" w:cs="宋体"/>
          <w:b/>
          <w:sz w:val="28"/>
          <w:szCs w:val="28"/>
        </w:rPr>
      </w:r>
      <w:r/>
    </w:p>
    <w:p>
      <w:pPr>
        <w:jc w:val="center"/>
        <w:rPr>
          <w:rFonts w:ascii="宋体" w:hAnsi="宋体" w:cs="宋体"/>
          <w:b/>
          <w:sz w:val="28"/>
          <w:szCs w:val="28"/>
        </w:rPr>
      </w:pPr>
      <w:r>
        <w:rPr>
          <w:rFonts w:ascii="宋体" w:hAnsi="宋体" w:cs="宋体"/>
          <w:b/>
          <w:sz w:val="28"/>
          <w:szCs w:val="28"/>
        </w:rPr>
      </w:r>
      <w:r/>
    </w:p>
    <w:p>
      <w:pPr>
        <w:jc w:val="center"/>
        <w:rPr>
          <w:rFonts w:ascii="宋体" w:hAnsi="宋体" w:cs="宋体"/>
          <w:b/>
          <w:sz w:val="28"/>
          <w:szCs w:val="28"/>
        </w:rPr>
      </w:pPr>
      <w:r>
        <w:rPr>
          <w:rFonts w:ascii="宋体" w:hAnsi="宋体" w:cs="宋体"/>
          <w:b/>
          <w:sz w:val="28"/>
          <w:szCs w:val="28"/>
        </w:rPr>
      </w:r>
      <w:r/>
    </w:p>
    <w:p>
      <w:pPr>
        <w:jc w:val="center"/>
        <w:rPr>
          <w:rFonts w:ascii="宋体" w:hAnsi="宋体" w:cs="宋体"/>
          <w:b/>
          <w:sz w:val="28"/>
          <w:szCs w:val="28"/>
        </w:rPr>
      </w:pPr>
      <w:r>
        <w:rPr>
          <w:rFonts w:ascii="宋体" w:hAnsi="宋体" w:cs="宋体"/>
          <w:b/>
          <w:sz w:val="28"/>
          <w:szCs w:val="28"/>
        </w:rPr>
      </w:r>
      <w:r/>
    </w:p>
    <w:p>
      <w:pPr>
        <w:ind w:firstLine="840"/>
        <w:spacing w:line="560" w:lineRule="exact"/>
        <w:rPr>
          <w:rFonts w:ascii="宋体" w:hAnsi="宋体" w:cs="宋体"/>
          <w:sz w:val="28"/>
          <w:szCs w:val="28"/>
        </w:rPr>
      </w:pPr>
      <w:r>
        <w:rPr>
          <w:rFonts w:hint="eastAsia" w:ascii="宋体" w:hAnsi="宋体" w:cs="宋体"/>
          <w:sz w:val="28"/>
          <w:szCs w:val="28"/>
        </w:rPr>
        <w:t xml:space="preserve">项 目 名 称：               </w:t>
      </w:r>
      <w:r/>
    </w:p>
    <w:p>
      <w:pPr>
        <w:ind w:firstLine="840"/>
        <w:spacing w:line="560" w:lineRule="exact"/>
        <w:rPr>
          <w:rFonts w:ascii="宋体" w:hAnsi="宋体" w:cs="宋体"/>
          <w:sz w:val="28"/>
          <w:szCs w:val="28"/>
        </w:rPr>
      </w:pPr>
      <w:r>
        <w:rPr>
          <w:rFonts w:ascii="宋体" w:hAnsi="宋体" w:cs="宋体"/>
          <w:sz w:val="28"/>
          <w:szCs w:val="28"/>
        </w:rPr>
      </w:r>
      <w:r/>
    </w:p>
    <w:p>
      <w:pPr>
        <w:ind w:firstLine="840"/>
        <w:spacing w:line="560" w:lineRule="exact"/>
        <w:rPr>
          <w:rFonts w:ascii="宋体" w:hAnsi="宋体" w:cs="宋体"/>
          <w:sz w:val="28"/>
          <w:szCs w:val="28"/>
        </w:rPr>
      </w:pPr>
      <w:r>
        <w:rPr>
          <w:rFonts w:hint="eastAsia" w:ascii="宋体" w:hAnsi="宋体" w:cs="宋体"/>
          <w:sz w:val="28"/>
          <w:szCs w:val="28"/>
        </w:rPr>
        <w:t xml:space="preserve">项 目 编 号：               </w:t>
      </w:r>
      <w:r/>
    </w:p>
    <w:p>
      <w:pPr>
        <w:spacing w:line="560" w:lineRule="exact"/>
        <w:rPr>
          <w:rFonts w:ascii="宋体" w:hAnsi="宋体" w:cs="宋体"/>
          <w:sz w:val="28"/>
          <w:szCs w:val="28"/>
        </w:rPr>
      </w:pPr>
      <w:r>
        <w:rPr>
          <w:rFonts w:hint="eastAsia" w:ascii="宋体" w:hAnsi="宋体" w:cs="宋体"/>
          <w:sz w:val="28"/>
          <w:szCs w:val="28"/>
        </w:rPr>
        <w:t xml:space="preserve">      </w:t>
      </w:r>
      <w:r/>
    </w:p>
    <w:p>
      <w:pPr>
        <w:ind w:firstLine="840"/>
        <w:spacing w:line="560" w:lineRule="exact"/>
        <w:rPr>
          <w:rFonts w:ascii="宋体" w:hAnsi="宋体" w:cs="宋体"/>
          <w:sz w:val="28"/>
          <w:szCs w:val="28"/>
        </w:rPr>
      </w:pPr>
      <w:r>
        <w:rPr>
          <w:rFonts w:hint="eastAsia" w:ascii="宋体" w:hAnsi="宋体" w:cs="宋体"/>
          <w:sz w:val="28"/>
          <w:szCs w:val="28"/>
        </w:rPr>
        <w:t xml:space="preserve">响应人名称 ：               </w:t>
      </w:r>
      <w:r/>
    </w:p>
    <w:p>
      <w:pPr>
        <w:spacing w:line="560" w:lineRule="exact"/>
        <w:rPr>
          <w:rFonts w:ascii="宋体" w:hAnsi="宋体" w:cs="宋体"/>
          <w:sz w:val="28"/>
          <w:szCs w:val="28"/>
        </w:rPr>
      </w:pPr>
      <w:r>
        <w:rPr>
          <w:rFonts w:hint="eastAsia" w:ascii="宋体" w:hAnsi="宋体" w:cs="宋体"/>
          <w:sz w:val="28"/>
          <w:szCs w:val="28"/>
        </w:rPr>
        <w:t xml:space="preserve">      </w:t>
      </w:r>
      <w:r/>
    </w:p>
    <w:p>
      <w:pPr>
        <w:ind w:firstLine="840"/>
        <w:spacing w:line="560" w:lineRule="exact"/>
        <w:rPr>
          <w:rFonts w:ascii="宋体" w:hAnsi="宋体" w:cs="宋体"/>
          <w:sz w:val="28"/>
          <w:szCs w:val="28"/>
        </w:rPr>
      </w:pPr>
      <w:r>
        <w:rPr>
          <w:rFonts w:hint="eastAsia" w:ascii="宋体" w:hAnsi="宋体" w:cs="宋体"/>
          <w:sz w:val="28"/>
          <w:szCs w:val="28"/>
        </w:rPr>
        <w:t xml:space="preserve">日      期 ：               </w:t>
      </w:r>
      <w:r/>
    </w:p>
    <w:p>
      <w:pPr>
        <w:jc w:val="center"/>
        <w:spacing w:line="440" w:lineRule="exact"/>
        <w:rPr>
          <w:rFonts w:ascii="宋体" w:hAnsi="宋体" w:cs="宋体"/>
          <w:b/>
          <w:bCs/>
          <w:sz w:val="28"/>
          <w:szCs w:val="28"/>
        </w:rPr>
      </w:pPr>
      <w:r>
        <w:rPr>
          <w:rFonts w:ascii="宋体" w:hAnsi="宋体" w:cs="宋体"/>
          <w:b/>
          <w:bCs/>
          <w:sz w:val="28"/>
          <w:szCs w:val="28"/>
        </w:rPr>
      </w:r>
      <w:r/>
    </w:p>
    <w:p>
      <w:pPr>
        <w:rPr>
          <w:rFonts w:ascii="宋体" w:hAnsi="宋体" w:cs="宋体"/>
          <w:sz w:val="28"/>
          <w:szCs w:val="28"/>
        </w:rPr>
      </w:pPr>
      <w:r>
        <w:rPr>
          <w:rFonts w:ascii="宋体" w:hAnsi="宋体" w:cs="宋体"/>
          <w:sz w:val="28"/>
          <w:szCs w:val="28"/>
        </w:rPr>
      </w:r>
      <w:r/>
    </w:p>
    <w:p>
      <w:pPr>
        <w:ind w:firstLine="1120"/>
        <w:spacing w:line="560" w:lineRule="exact"/>
        <w:rPr>
          <w:rFonts w:ascii="宋体" w:hAnsi="宋体" w:cs="宋体"/>
          <w:sz w:val="28"/>
          <w:szCs w:val="28"/>
        </w:rPr>
      </w:pPr>
      <w:r>
        <w:rPr>
          <w:rFonts w:ascii="宋体" w:hAnsi="宋体" w:cs="宋体"/>
          <w:sz w:val="28"/>
          <w:szCs w:val="28"/>
        </w:rPr>
      </w:r>
      <w:r/>
    </w:p>
    <w:p>
      <w:pPr>
        <w:ind w:firstLine="1120"/>
        <w:spacing w:line="560" w:lineRule="exact"/>
        <w:rPr>
          <w:rFonts w:ascii="宋体" w:hAnsi="宋体" w:cs="宋体"/>
          <w:sz w:val="28"/>
          <w:szCs w:val="28"/>
        </w:rPr>
      </w:pPr>
      <w:r>
        <w:rPr>
          <w:rFonts w:ascii="宋体" w:hAnsi="宋体" w:cs="宋体"/>
          <w:sz w:val="28"/>
          <w:szCs w:val="28"/>
        </w:rPr>
      </w:r>
      <w:r/>
    </w:p>
    <w:p>
      <w:pPr>
        <w:ind w:firstLine="1120"/>
        <w:spacing w:line="560" w:lineRule="exact"/>
        <w:rPr>
          <w:rFonts w:ascii="宋体" w:hAnsi="宋体" w:cs="宋体"/>
          <w:sz w:val="28"/>
          <w:szCs w:val="28"/>
        </w:rPr>
      </w:pPr>
      <w:r>
        <w:rPr>
          <w:rFonts w:ascii="宋体" w:hAnsi="宋体" w:cs="宋体"/>
          <w:sz w:val="28"/>
          <w:szCs w:val="28"/>
        </w:rPr>
      </w:r>
      <w:r/>
    </w:p>
    <w:p>
      <w:pPr>
        <w:pStyle w:val="896"/>
        <w:ind w:firstLine="0"/>
        <w:rPr>
          <w:rFonts w:ascii="黑体" w:hAnsi="黑体" w:cs="黑体"/>
          <w:sz w:val="44"/>
          <w:szCs w:val="44"/>
        </w:rPr>
      </w:pPr>
      <w:r>
        <w:rPr>
          <w:rFonts w:hint="eastAsia" w:ascii="宋体" w:hAnsi="宋体" w:eastAsia="宋体" w:cs="宋体"/>
          <w:szCs w:val="28"/>
          <w:u w:val="single"/>
        </w:rPr>
        <w:br w:type="page" w:clear="all"/>
      </w:r>
      <w:r>
        <w:rPr>
          <w:rFonts w:hint="eastAsia" w:ascii="黑体" w:hAnsi="黑体" w:cs="黑体"/>
          <w:sz w:val="44"/>
          <w:szCs w:val="44"/>
          <w:lang w:val="en-US"/>
        </w:rPr>
        <w:t xml:space="preserve">响应人情况说明</w:t>
      </w:r>
      <w:r/>
    </w:p>
    <w:p>
      <w:pPr>
        <w:ind w:firstLine="880"/>
        <w:jc w:val="left"/>
        <w:spacing w:line="312" w:lineRule="auto"/>
        <w:widowControl/>
        <w:rPr>
          <w:rFonts w:ascii="黑体" w:hAnsi="黑体" w:eastAsia="黑体" w:cs="黑体"/>
          <w:sz w:val="44"/>
          <w:szCs w:val="44"/>
        </w:rPr>
      </w:pPr>
      <w:r>
        <w:rPr>
          <w:rFonts w:hint="eastAsia" w:ascii="黑体" w:hAnsi="黑体" w:eastAsia="黑体" w:cs="黑体"/>
          <w:sz w:val="44"/>
          <w:szCs w:val="44"/>
        </w:rPr>
        <w:t xml:space="preserve"> </w:t>
      </w:r>
      <w:r/>
    </w:p>
    <w:p>
      <w:pPr>
        <w:ind w:firstLine="562"/>
        <w:rPr>
          <w:rFonts w:ascii="宋体" w:hAnsi="宋体" w:cs="宋体"/>
          <w:b/>
          <w:bCs/>
          <w:color w:val="ff0000"/>
          <w:sz w:val="28"/>
          <w:szCs w:val="28"/>
        </w:rPr>
      </w:pPr>
      <w:r>
        <w:rPr>
          <w:rFonts w:hint="eastAsia" w:ascii="宋体" w:hAnsi="宋体" w:cs="宋体"/>
          <w:b/>
          <w:bCs/>
          <w:color w:val="ff0000"/>
          <w:sz w:val="28"/>
          <w:szCs w:val="28"/>
        </w:rPr>
        <w:t xml:space="preserve">响应人简介（含供应商规模、技术能力及装备水平等）、人员情况、典型项目介绍</w:t>
      </w:r>
      <w:r/>
    </w:p>
    <w:p>
      <w:pPr>
        <w:ind w:firstLine="1120"/>
        <w:jc w:val="left"/>
        <w:spacing w:line="312" w:lineRule="auto"/>
        <w:widowControl/>
        <w:rPr>
          <w:rFonts w:ascii="宋体" w:hAnsi="宋体" w:cs="宋体"/>
          <w:sz w:val="28"/>
          <w:szCs w:val="28"/>
        </w:rPr>
      </w:pPr>
      <w:r>
        <w:rPr>
          <w:rFonts w:ascii="宋体" w:hAnsi="宋体" w:cs="宋体"/>
          <w:sz w:val="28"/>
          <w:szCs w:val="28"/>
        </w:rPr>
      </w:r>
      <w:r/>
    </w:p>
    <w:p>
      <w:pPr>
        <w:pStyle w:val="912"/>
        <w:jc w:val="center"/>
        <w:spacing w:before="0" w:beforeAutospacing="0" w:after="0" w:afterAutospacing="0" w:line="312" w:lineRule="auto"/>
        <w:rPr>
          <w:rFonts w:cs="宋体"/>
          <w:b/>
          <w:bCs/>
          <w:sz w:val="28"/>
          <w:szCs w:val="28"/>
          <w:u w:val="single"/>
        </w:rPr>
      </w:pPr>
      <w:r>
        <w:rPr>
          <w:rFonts w:cs="宋体"/>
          <w:b/>
          <w:bCs/>
          <w:sz w:val="28"/>
          <w:szCs w:val="28"/>
          <w:u w:val="single"/>
        </w:rPr>
      </w:r>
      <w:r/>
    </w:p>
    <w:p>
      <w:pPr>
        <w:pStyle w:val="896"/>
        <w:ind w:firstLine="0"/>
        <w:rPr>
          <w:rFonts w:ascii="黑体" w:hAnsi="黑体" w:cs="黑体"/>
          <w:sz w:val="44"/>
          <w:szCs w:val="44"/>
          <w:u w:val="single"/>
        </w:rPr>
      </w:pPr>
      <w:r>
        <w:rPr>
          <w:rFonts w:hint="eastAsia" w:ascii="宋体" w:hAnsi="宋体" w:eastAsia="宋体" w:cs="宋体"/>
          <w:szCs w:val="28"/>
          <w:u w:val="single"/>
        </w:rPr>
        <w:br w:type="page" w:clear="all"/>
      </w:r>
      <w:r>
        <w:rPr>
          <w:rStyle w:val="921"/>
          <w:rFonts w:hint="eastAsia" w:ascii="黑体" w:hAnsi="黑体" w:cs="黑体"/>
          <w:b/>
          <w:bCs/>
          <w:sz w:val="44"/>
          <w:szCs w:val="44"/>
          <w:lang w:val="en-US"/>
        </w:rPr>
        <w:t xml:space="preserve">*开标一览表</w:t>
      </w:r>
      <w:r/>
    </w:p>
    <w:p>
      <w:pPr>
        <w:pStyle w:val="912"/>
        <w:jc w:val="center"/>
        <w:spacing w:before="0" w:beforeAutospacing="0" w:after="0" w:afterAutospacing="0" w:line="312" w:lineRule="auto"/>
        <w:rPr>
          <w:rFonts w:cs="宋体"/>
          <w:b/>
          <w:bCs/>
          <w:sz w:val="28"/>
          <w:szCs w:val="28"/>
          <w:u w:val="single"/>
        </w:rPr>
      </w:pPr>
      <w:r>
        <w:rPr>
          <w:rFonts w:cs="宋体"/>
          <w:b/>
          <w:bCs/>
          <w:sz w:val="28"/>
          <w:szCs w:val="28"/>
          <w:u w:val="single"/>
        </w:rPr>
      </w:r>
      <w:r/>
    </w:p>
    <w:p>
      <w:pPr>
        <w:ind w:firstLine="562"/>
        <w:rPr>
          <w:rFonts w:ascii="宋体" w:hAnsi="宋体" w:cs="宋体"/>
          <w:b/>
          <w:bCs/>
          <w:color w:val="ff0000"/>
          <w:sz w:val="28"/>
          <w:szCs w:val="28"/>
        </w:rPr>
      </w:pPr>
      <w:r>
        <w:rPr>
          <w:rFonts w:hint="eastAsia" w:ascii="宋体" w:hAnsi="宋体" w:cs="宋体"/>
          <w:b/>
          <w:bCs/>
          <w:color w:val="ff0000"/>
          <w:sz w:val="28"/>
          <w:szCs w:val="28"/>
        </w:rPr>
        <w:t xml:space="preserve">注意：响应人在提交响应文件时，应按照投标工具的提示流程编制提交开标一览表。</w:t>
      </w:r>
      <w:r/>
    </w:p>
    <w:p>
      <w:pPr>
        <w:spacing w:line="312" w:lineRule="auto"/>
        <w:rPr>
          <w:rFonts w:ascii="宋体" w:hAnsi="宋体" w:cs="宋体"/>
          <w:sz w:val="28"/>
          <w:szCs w:val="28"/>
        </w:rPr>
      </w:pPr>
      <w:r>
        <w:rPr>
          <w:rFonts w:ascii="宋体" w:hAnsi="宋体" w:cs="宋体"/>
          <w:sz w:val="28"/>
          <w:szCs w:val="28"/>
        </w:rPr>
      </w:r>
      <w:r/>
    </w:p>
    <w:p>
      <w:pPr>
        <w:pStyle w:val="896"/>
        <w:ind w:firstLine="0"/>
        <w:rPr>
          <w:rFonts w:ascii="宋体" w:hAnsi="宋体" w:eastAsia="宋体" w:cs="宋体"/>
          <w:szCs w:val="28"/>
          <w:u w:val="single"/>
          <w:lang w:val="en-US"/>
        </w:rPr>
      </w:pPr>
      <w:r>
        <w:rPr>
          <w:rFonts w:hint="eastAsia" w:ascii="宋体" w:hAnsi="宋体" w:eastAsia="宋体" w:cs="宋体"/>
          <w:szCs w:val="28"/>
          <w:u w:val="single"/>
        </w:rPr>
        <w:br w:type="page" w:clear="all"/>
      </w:r>
      <w:r>
        <w:rPr>
          <w:rFonts w:hint="eastAsia"/>
          <w:sz w:val="44"/>
          <w:szCs w:val="44"/>
          <w:lang w:val="en-US"/>
        </w:rPr>
        <w:t xml:space="preserve">* 响应函</w:t>
      </w:r>
      <w:r/>
    </w:p>
    <w:p>
      <w:pPr>
        <w:spacing w:line="312" w:lineRule="auto"/>
        <w:rPr>
          <w:rFonts w:ascii="宋体" w:hAnsi="宋体" w:cs="宋体"/>
          <w:sz w:val="28"/>
          <w:szCs w:val="28"/>
        </w:rPr>
      </w:pPr>
      <w:r>
        <w:rPr>
          <w:rFonts w:hint="eastAsia" w:ascii="宋体" w:hAnsi="宋体" w:cs="宋体"/>
          <w:sz w:val="28"/>
          <w:szCs w:val="28"/>
        </w:rPr>
        <w:t xml:space="preserve">致：常州市金坛区第四中学   </w:t>
      </w:r>
      <w:r/>
    </w:p>
    <w:p>
      <w:pPr>
        <w:ind w:firstLine="560"/>
        <w:spacing w:line="312" w:lineRule="auto"/>
        <w:rPr>
          <w:rFonts w:ascii="宋体" w:hAnsi="宋体" w:cs="宋体"/>
          <w:sz w:val="28"/>
          <w:szCs w:val="28"/>
        </w:rPr>
      </w:pPr>
      <w:r>
        <w:rPr>
          <w:rFonts w:hint="eastAsia" w:ascii="宋体" w:hAnsi="宋体" w:cs="宋体"/>
          <w:sz w:val="28"/>
          <w:szCs w:val="28"/>
        </w:rPr>
        <w:t xml:space="preserve">我单位收到贵单位</w:t>
      </w:r>
      <w:r>
        <w:rPr>
          <w:rFonts w:hint="eastAsia" w:ascii="宋体" w:hAnsi="宋体" w:cs="宋体"/>
          <w:sz w:val="28"/>
          <w:szCs w:val="28"/>
          <w:u w:val="single"/>
        </w:rPr>
        <w:t xml:space="preserve">                  </w:t>
      </w:r>
      <w:r>
        <w:rPr>
          <w:rFonts w:hint="eastAsia" w:ascii="宋体" w:hAnsi="宋体" w:cs="宋体"/>
          <w:sz w:val="28"/>
          <w:szCs w:val="28"/>
        </w:rPr>
        <w:t xml:space="preserve">（项目编号）询价通知书后，经详细研究，我们决定参加该项目采购活动。为此，我方郑重声明以下诸点，并负法律责任。</w:t>
      </w:r>
      <w:r/>
    </w:p>
    <w:p>
      <w:pPr>
        <w:ind w:firstLine="560"/>
        <w:spacing w:line="312" w:lineRule="auto"/>
        <w:rPr>
          <w:rFonts w:ascii="宋体" w:hAnsi="宋体" w:cs="宋体"/>
          <w:sz w:val="28"/>
          <w:szCs w:val="28"/>
        </w:rPr>
      </w:pPr>
      <w:r>
        <w:rPr>
          <w:rFonts w:hint="eastAsia" w:ascii="宋体" w:hAnsi="宋体" w:cs="宋体"/>
          <w:sz w:val="28"/>
          <w:szCs w:val="28"/>
        </w:rPr>
        <w:t xml:space="preserve">1.同意在本项目询价通知书中规定的开标日起120天内遵守本响应文件中的承诺且在此期限期满之前均具有约束力。</w:t>
      </w:r>
      <w:r/>
    </w:p>
    <w:p>
      <w:pPr>
        <w:ind w:firstLine="560"/>
        <w:spacing w:line="312" w:lineRule="auto"/>
        <w:rPr>
          <w:rFonts w:ascii="宋体" w:hAnsi="宋体" w:cs="宋体"/>
          <w:sz w:val="28"/>
          <w:szCs w:val="28"/>
        </w:rPr>
      </w:pPr>
      <w:r>
        <w:rPr>
          <w:rFonts w:hint="eastAsia" w:ascii="宋体" w:hAnsi="宋体" w:cs="宋体"/>
          <w:sz w:val="28"/>
          <w:szCs w:val="28"/>
        </w:rPr>
        <w:t xml:space="preserve">2.提供询价通知书规定的全部响应文件，包括响应文件、开标一览表、资格审查材料等。</w:t>
      </w:r>
      <w:r/>
    </w:p>
    <w:p>
      <w:pPr>
        <w:ind w:firstLine="560"/>
        <w:spacing w:line="312" w:lineRule="auto"/>
        <w:rPr>
          <w:rFonts w:ascii="宋体" w:hAnsi="宋体" w:cs="宋体"/>
          <w:sz w:val="28"/>
          <w:szCs w:val="28"/>
        </w:rPr>
      </w:pPr>
      <w:r>
        <w:rPr>
          <w:rFonts w:hint="eastAsia" w:ascii="宋体" w:hAnsi="宋体" w:cs="宋体"/>
          <w:sz w:val="28"/>
          <w:szCs w:val="28"/>
        </w:rPr>
        <w:t xml:space="preserve">3.按询价通知书要求提供和交付的货物和服务的投标报价详见开标一览表。</w:t>
      </w:r>
      <w:r/>
    </w:p>
    <w:p>
      <w:pPr>
        <w:ind w:firstLine="560"/>
        <w:spacing w:line="312" w:lineRule="auto"/>
        <w:rPr>
          <w:rFonts w:ascii="宋体" w:hAnsi="宋体" w:cs="宋体"/>
          <w:sz w:val="28"/>
          <w:szCs w:val="28"/>
        </w:rPr>
      </w:pPr>
      <w:r>
        <w:rPr>
          <w:rFonts w:hint="eastAsia" w:ascii="宋体" w:hAnsi="宋体" w:cs="宋体"/>
          <w:sz w:val="28"/>
          <w:szCs w:val="28"/>
        </w:rPr>
        <w:t xml:space="preserve">4.完全理解投标报价超过预算金额或最高限价时，投标无效。</w:t>
      </w:r>
      <w:r/>
    </w:p>
    <w:p>
      <w:pPr>
        <w:ind w:firstLine="560"/>
        <w:spacing w:line="312" w:lineRule="auto"/>
        <w:rPr>
          <w:rFonts w:ascii="宋体" w:hAnsi="宋体" w:cs="宋体"/>
          <w:sz w:val="28"/>
          <w:szCs w:val="28"/>
        </w:rPr>
      </w:pPr>
      <w:r>
        <w:rPr>
          <w:rFonts w:hint="eastAsia" w:ascii="宋体" w:hAnsi="宋体" w:cs="宋体"/>
          <w:sz w:val="28"/>
          <w:szCs w:val="28"/>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spacing w:line="312" w:lineRule="auto"/>
        <w:rPr>
          <w:rFonts w:ascii="宋体" w:hAnsi="宋体" w:cs="宋体"/>
          <w:sz w:val="28"/>
          <w:szCs w:val="28"/>
        </w:rPr>
      </w:pPr>
      <w:r>
        <w:rPr>
          <w:rFonts w:hint="eastAsia" w:ascii="宋体" w:hAnsi="宋体" w:cs="宋体"/>
          <w:sz w:val="28"/>
          <w:szCs w:val="28"/>
        </w:rPr>
        <w:t xml:space="preserve">6.保证忠实地执行双方所签订的合同，并承担合同规定的责任和义务。完全理解询价通知书中的各项商务和技术要求，若有偏差，已在响应文件商务条款偏离表中予以明确特别说明。</w:t>
      </w:r>
      <w:r/>
    </w:p>
    <w:p>
      <w:pPr>
        <w:ind w:firstLine="560"/>
        <w:spacing w:line="312" w:lineRule="auto"/>
        <w:rPr>
          <w:rFonts w:ascii="宋体" w:hAnsi="宋体" w:cs="宋体"/>
          <w:sz w:val="28"/>
          <w:szCs w:val="28"/>
        </w:rPr>
      </w:pPr>
      <w:r>
        <w:rPr>
          <w:rFonts w:hint="eastAsia" w:ascii="宋体" w:hAnsi="宋体" w:cs="宋体"/>
          <w:sz w:val="28"/>
          <w:szCs w:val="28"/>
        </w:rPr>
        <w:t xml:space="preserve">7.完全理解贵方不一定接受最低价的投标或收到的任何投标。</w:t>
      </w:r>
      <w:r/>
    </w:p>
    <w:p>
      <w:pPr>
        <w:ind w:firstLine="560"/>
        <w:spacing w:line="312" w:lineRule="auto"/>
        <w:rPr>
          <w:rFonts w:ascii="宋体" w:hAnsi="宋体" w:cs="宋体"/>
          <w:sz w:val="28"/>
          <w:szCs w:val="28"/>
        </w:rPr>
      </w:pPr>
      <w:r>
        <w:rPr>
          <w:rFonts w:hint="eastAsia" w:ascii="宋体" w:hAnsi="宋体" w:cs="宋体"/>
          <w:sz w:val="28"/>
          <w:szCs w:val="28"/>
        </w:rPr>
        <w:t xml:space="preserve">8.愿意向贵方提供任何与本项投标有关的数据、情况和技术资料。若贵方需要，我方愿意提供我方做出的一切承诺的证明材料。</w:t>
      </w:r>
      <w:r/>
    </w:p>
    <w:p>
      <w:pPr>
        <w:ind w:firstLine="560"/>
        <w:spacing w:line="312" w:lineRule="auto"/>
        <w:rPr>
          <w:rFonts w:ascii="宋体" w:hAnsi="宋体" w:cs="宋体"/>
          <w:sz w:val="28"/>
          <w:szCs w:val="28"/>
        </w:rPr>
      </w:pPr>
      <w:r>
        <w:rPr>
          <w:rFonts w:hint="eastAsia" w:ascii="宋体" w:hAnsi="宋体" w:cs="宋体"/>
          <w:sz w:val="28"/>
          <w:szCs w:val="28"/>
        </w:rPr>
        <w:t xml:space="preserve">9.我方已详细审核全部响应文件，包括响应文件修改书（如有的话）、参考资料及有关附件，确认无误。</w:t>
      </w:r>
      <w:r/>
    </w:p>
    <w:p>
      <w:pPr>
        <w:ind w:firstLine="560"/>
        <w:spacing w:line="312" w:lineRule="auto"/>
        <w:rPr>
          <w:rFonts w:ascii="宋体" w:hAnsi="宋体" w:cs="宋体"/>
          <w:sz w:val="28"/>
          <w:szCs w:val="28"/>
        </w:rPr>
      </w:pPr>
      <w:r>
        <w:rPr>
          <w:rFonts w:hint="eastAsia" w:ascii="宋体" w:hAnsi="宋体" w:cs="宋体"/>
          <w:sz w:val="28"/>
          <w:szCs w:val="28"/>
        </w:rPr>
        <w:t xml:space="preserve">10.采购人若需追加采购本项目询价通知书所列货物及相关服务的，在不改变合同其他实质性条款的前提下，按相同或更优惠的折扣率保证供货。</w:t>
      </w:r>
      <w:r/>
    </w:p>
    <w:p>
      <w:pPr>
        <w:ind w:firstLine="560"/>
        <w:spacing w:line="312" w:lineRule="auto"/>
        <w:rPr>
          <w:rFonts w:ascii="宋体" w:hAnsi="宋体" w:cs="宋体"/>
          <w:sz w:val="28"/>
          <w:szCs w:val="28"/>
        </w:rPr>
      </w:pPr>
      <w:r>
        <w:rPr>
          <w:rFonts w:hint="eastAsia" w:ascii="宋体" w:hAnsi="宋体" w:cs="宋体"/>
          <w:sz w:val="28"/>
          <w:szCs w:val="28"/>
        </w:rPr>
        <w:t xml:space="preserve">11.接受询价通知书中《中标合同》的全部条款且无任何异议。</w:t>
      </w:r>
      <w:r/>
    </w:p>
    <w:p>
      <w:pPr>
        <w:ind w:firstLine="560"/>
        <w:spacing w:line="312" w:lineRule="auto"/>
        <w:rPr>
          <w:rFonts w:ascii="宋体" w:hAnsi="宋体" w:cs="宋体"/>
          <w:sz w:val="28"/>
          <w:szCs w:val="28"/>
        </w:rPr>
      </w:pPr>
      <w:r>
        <w:rPr>
          <w:rFonts w:hint="eastAsia" w:ascii="宋体" w:hAnsi="宋体" w:cs="宋体"/>
          <w:sz w:val="28"/>
          <w:szCs w:val="28"/>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12" w:lineRule="auto"/>
        <w:rPr>
          <w:rFonts w:ascii="宋体" w:hAnsi="宋体" w:cs="宋体"/>
          <w:sz w:val="28"/>
          <w:szCs w:val="28"/>
        </w:rPr>
      </w:pPr>
      <w:r>
        <w:rPr>
          <w:rFonts w:hint="eastAsia" w:ascii="宋体" w:hAnsi="宋体" w:cs="宋体"/>
          <w:sz w:val="28"/>
          <w:szCs w:val="28"/>
        </w:rPr>
        <w:t xml:space="preserve">（1）提供虚假材料谋取中标、成交的；</w:t>
      </w:r>
      <w:r/>
    </w:p>
    <w:p>
      <w:pPr>
        <w:ind w:firstLine="560"/>
        <w:spacing w:line="312" w:lineRule="auto"/>
        <w:rPr>
          <w:rFonts w:ascii="宋体" w:hAnsi="宋体" w:cs="宋体"/>
          <w:sz w:val="28"/>
          <w:szCs w:val="28"/>
        </w:rPr>
      </w:pPr>
      <w:r>
        <w:rPr>
          <w:rFonts w:hint="eastAsia" w:ascii="宋体" w:hAnsi="宋体" w:cs="宋体"/>
          <w:sz w:val="28"/>
          <w:szCs w:val="28"/>
        </w:rPr>
        <w:t xml:space="preserve">（2）采取不正当手段诋毁、排挤其他供应商的；</w:t>
      </w:r>
      <w:r/>
    </w:p>
    <w:p>
      <w:pPr>
        <w:ind w:firstLine="560"/>
        <w:spacing w:line="312" w:lineRule="auto"/>
        <w:rPr>
          <w:rFonts w:ascii="宋体" w:hAnsi="宋体" w:cs="宋体"/>
          <w:sz w:val="28"/>
          <w:szCs w:val="28"/>
        </w:rPr>
      </w:pPr>
      <w:r>
        <w:rPr>
          <w:rFonts w:hint="eastAsia" w:ascii="宋体" w:hAnsi="宋体" w:cs="宋体"/>
          <w:sz w:val="28"/>
          <w:szCs w:val="28"/>
        </w:rPr>
        <w:t xml:space="preserve">（3）与采购人、其他供应商或者采购代理机构工作人员恶意串通的；</w:t>
      </w:r>
      <w:r/>
    </w:p>
    <w:p>
      <w:pPr>
        <w:ind w:firstLine="560"/>
        <w:spacing w:line="312" w:lineRule="auto"/>
        <w:rPr>
          <w:rFonts w:ascii="宋体" w:hAnsi="宋体" w:cs="宋体"/>
          <w:sz w:val="28"/>
          <w:szCs w:val="28"/>
        </w:rPr>
      </w:pPr>
      <w:r>
        <w:rPr>
          <w:rFonts w:hint="eastAsia" w:ascii="宋体" w:hAnsi="宋体" w:cs="宋体"/>
          <w:sz w:val="28"/>
          <w:szCs w:val="28"/>
        </w:rPr>
        <w:t xml:space="preserve">（4）向采购人、采购代理机构工作人员行贿或者提供其他不正当利益的；</w:t>
      </w:r>
      <w:r/>
    </w:p>
    <w:p>
      <w:pPr>
        <w:ind w:firstLine="560"/>
        <w:spacing w:line="312" w:lineRule="auto"/>
        <w:rPr>
          <w:rFonts w:ascii="宋体" w:hAnsi="宋体" w:cs="宋体"/>
          <w:sz w:val="28"/>
          <w:szCs w:val="28"/>
        </w:rPr>
      </w:pPr>
      <w:r>
        <w:rPr>
          <w:rFonts w:hint="eastAsia" w:ascii="宋体" w:hAnsi="宋体" w:cs="宋体"/>
          <w:sz w:val="28"/>
          <w:szCs w:val="28"/>
        </w:rPr>
        <w:t xml:space="preserve">（5）未经采购代理机构同意，在采购过程中与采购人进行协商谈判的；</w:t>
      </w:r>
      <w:r/>
    </w:p>
    <w:p>
      <w:pPr>
        <w:ind w:firstLine="560"/>
        <w:spacing w:line="312" w:lineRule="auto"/>
        <w:rPr>
          <w:rFonts w:ascii="宋体" w:hAnsi="宋体" w:cs="宋体"/>
          <w:sz w:val="28"/>
          <w:szCs w:val="28"/>
        </w:rPr>
      </w:pPr>
      <w:r>
        <w:rPr>
          <w:rFonts w:hint="eastAsia" w:ascii="宋体" w:hAnsi="宋体" w:cs="宋体"/>
          <w:sz w:val="28"/>
          <w:szCs w:val="28"/>
        </w:rPr>
        <w:t xml:space="preserve">（6）拒绝有关部门监督检查或提供虚假情况的。</w:t>
      </w:r>
      <w:r/>
    </w:p>
    <w:p>
      <w:pPr>
        <w:ind w:firstLine="560"/>
        <w:spacing w:line="312" w:lineRule="auto"/>
        <w:rPr>
          <w:rFonts w:ascii="宋体" w:hAnsi="宋体" w:cs="宋体"/>
          <w:sz w:val="28"/>
          <w:szCs w:val="28"/>
        </w:rPr>
      </w:pPr>
      <w:r>
        <w:rPr>
          <w:rFonts w:hint="eastAsia" w:ascii="宋体" w:hAnsi="宋体" w:cs="宋体"/>
          <w:sz w:val="28"/>
          <w:szCs w:val="28"/>
        </w:rPr>
        <w:t xml:space="preserve">如果我方违反上述承诺，或承诺内容不属实，我方愿意承担一切不利的法律后果。</w:t>
      </w:r>
      <w:r/>
    </w:p>
    <w:p>
      <w:pPr>
        <w:ind w:firstLine="560"/>
        <w:spacing w:line="312" w:lineRule="auto"/>
        <w:rPr>
          <w:rFonts w:ascii="宋体" w:hAnsi="宋体" w:cs="宋体"/>
          <w:sz w:val="28"/>
          <w:szCs w:val="28"/>
        </w:rPr>
      </w:pPr>
      <w:r>
        <w:rPr>
          <w:rFonts w:hint="eastAsia" w:ascii="宋体" w:hAnsi="宋体" w:cs="宋体"/>
          <w:sz w:val="28"/>
          <w:szCs w:val="28"/>
        </w:rPr>
        <w:t xml:space="preserve">与本投标有关的一切往来通讯请寄：</w:t>
      </w:r>
      <w:r/>
    </w:p>
    <w:p>
      <w:pPr>
        <w:spacing w:line="312" w:lineRule="auto"/>
        <w:rPr>
          <w:rFonts w:ascii="宋体" w:hAnsi="宋体" w:cs="宋体"/>
          <w:sz w:val="28"/>
          <w:szCs w:val="28"/>
        </w:rPr>
      </w:pPr>
      <w:r>
        <w:rPr>
          <w:rFonts w:hint="eastAsia" w:ascii="宋体" w:hAnsi="宋体" w:cs="宋体"/>
          <w:sz w:val="28"/>
          <w:szCs w:val="28"/>
        </w:rPr>
        <w:t xml:space="preserve">地址：                        </w:t>
      </w:r>
      <w:r/>
    </w:p>
    <w:p>
      <w:pPr>
        <w:spacing w:line="312" w:lineRule="auto"/>
        <w:rPr>
          <w:rFonts w:ascii="宋体" w:hAnsi="宋体" w:cs="宋体"/>
          <w:sz w:val="28"/>
          <w:szCs w:val="28"/>
        </w:rPr>
      </w:pPr>
      <w:r>
        <w:rPr>
          <w:rFonts w:hint="eastAsia" w:ascii="宋体" w:hAnsi="宋体" w:cs="宋体"/>
          <w:sz w:val="28"/>
          <w:szCs w:val="28"/>
        </w:rPr>
        <w:t xml:space="preserve">邮编：                          </w:t>
      </w:r>
      <w:r/>
    </w:p>
    <w:p>
      <w:pPr>
        <w:spacing w:line="312" w:lineRule="auto"/>
        <w:rPr>
          <w:rFonts w:ascii="宋体" w:hAnsi="宋体" w:cs="宋体"/>
          <w:sz w:val="28"/>
          <w:szCs w:val="28"/>
        </w:rPr>
      </w:pPr>
      <w:r>
        <w:rPr>
          <w:rFonts w:hint="eastAsia" w:ascii="宋体" w:hAnsi="宋体" w:cs="宋体"/>
          <w:sz w:val="28"/>
          <w:szCs w:val="28"/>
        </w:rPr>
        <w:t xml:space="preserve">电话：                        </w:t>
      </w:r>
      <w:r/>
    </w:p>
    <w:p>
      <w:pPr>
        <w:spacing w:line="312" w:lineRule="auto"/>
        <w:rPr>
          <w:rFonts w:ascii="宋体" w:hAnsi="宋体" w:cs="宋体"/>
          <w:sz w:val="28"/>
          <w:szCs w:val="28"/>
        </w:rPr>
      </w:pPr>
      <w:r>
        <w:rPr>
          <w:rFonts w:hint="eastAsia" w:ascii="宋体" w:hAnsi="宋体" w:cs="宋体"/>
          <w:sz w:val="28"/>
          <w:szCs w:val="28"/>
        </w:rPr>
        <w:t xml:space="preserve">传真：                        </w:t>
      </w:r>
      <w:r/>
    </w:p>
    <w:p>
      <w:pPr>
        <w:spacing w:line="312" w:lineRule="auto"/>
        <w:rPr>
          <w:rFonts w:ascii="宋体" w:hAnsi="宋体" w:cs="宋体"/>
          <w:sz w:val="28"/>
          <w:szCs w:val="28"/>
        </w:rPr>
      </w:pPr>
      <w:r>
        <w:rPr>
          <w:rFonts w:hint="eastAsia" w:ascii="宋体" w:hAnsi="宋体" w:cs="宋体"/>
          <w:sz w:val="28"/>
          <w:szCs w:val="28"/>
        </w:rPr>
        <w:t xml:space="preserve">响应人代表姓名：                </w:t>
      </w:r>
      <w:r/>
    </w:p>
    <w:p>
      <w:pPr>
        <w:spacing w:line="312" w:lineRule="auto"/>
        <w:rPr>
          <w:rFonts w:ascii="宋体" w:hAnsi="宋体" w:cs="宋体"/>
          <w:sz w:val="28"/>
          <w:szCs w:val="28"/>
        </w:rPr>
      </w:pPr>
      <w:r>
        <w:rPr>
          <w:rFonts w:hint="eastAsia" w:ascii="宋体" w:hAnsi="宋体" w:cs="宋体"/>
          <w:sz w:val="28"/>
          <w:szCs w:val="28"/>
        </w:rPr>
        <w:t xml:space="preserve">响应人代表联系电话（手机、座机）：                    </w:t>
      </w:r>
      <w:r/>
    </w:p>
    <w:p>
      <w:pPr>
        <w:spacing w:line="312" w:lineRule="auto"/>
        <w:rPr>
          <w:rFonts w:ascii="宋体" w:hAnsi="宋体" w:cs="宋体"/>
          <w:sz w:val="28"/>
          <w:szCs w:val="28"/>
        </w:rPr>
      </w:pPr>
      <w:r>
        <w:rPr>
          <w:rFonts w:hint="eastAsia" w:ascii="宋体" w:hAnsi="宋体" w:cs="宋体"/>
          <w:sz w:val="28"/>
          <w:szCs w:val="28"/>
        </w:rPr>
        <w:t xml:space="preserve">响应人代表电子邮箱：                              </w:t>
      </w:r>
      <w:r/>
    </w:p>
    <w:p>
      <w:pPr>
        <w:spacing w:line="312" w:lineRule="auto"/>
        <w:rPr>
          <w:rFonts w:ascii="宋体" w:hAnsi="宋体" w:cs="宋体"/>
          <w:sz w:val="28"/>
          <w:szCs w:val="28"/>
        </w:rPr>
      </w:pPr>
      <w:r>
        <w:rPr>
          <w:rFonts w:hint="eastAsia" w:ascii="宋体" w:hAnsi="宋体" w:cs="宋体"/>
          <w:sz w:val="28"/>
          <w:szCs w:val="28"/>
        </w:rPr>
        <w:t xml:space="preserve">响应人名称（电子签章）：                                  </w:t>
      </w:r>
      <w:r/>
    </w:p>
    <w:p>
      <w:pPr>
        <w:spacing w:line="312" w:lineRule="auto"/>
        <w:rPr>
          <w:rFonts w:ascii="宋体" w:hAnsi="宋体" w:cs="宋体"/>
          <w:sz w:val="28"/>
          <w:szCs w:val="28"/>
        </w:rPr>
      </w:pPr>
      <w:r>
        <w:rPr>
          <w:rFonts w:hint="eastAsia" w:ascii="宋体" w:hAnsi="宋体" w:cs="宋体"/>
          <w:sz w:val="28"/>
          <w:szCs w:val="28"/>
        </w:rPr>
        <w:t xml:space="preserve">日期： </w:t>
      </w:r>
      <w:r/>
    </w:p>
    <w:p>
      <w:pPr>
        <w:pStyle w:val="912"/>
        <w:ind w:firstLine="560"/>
        <w:jc w:val="both"/>
        <w:spacing w:before="0" w:beforeAutospacing="0" w:after="0" w:afterAutospacing="0" w:line="312" w:lineRule="auto"/>
        <w:widowControl w:val="off"/>
        <w:rPr>
          <w:rFonts w:cs="宋体"/>
          <w:color w:val="000000"/>
          <w:sz w:val="28"/>
          <w:szCs w:val="28"/>
        </w:rPr>
      </w:pPr>
      <w:r>
        <w:rPr>
          <w:rFonts w:cs="宋体"/>
          <w:color w:val="000000"/>
          <w:sz w:val="28"/>
          <w:szCs w:val="28"/>
        </w:rPr>
      </w:r>
      <w:r/>
    </w:p>
    <w:p>
      <w:pPr>
        <w:rPr>
          <w:rFonts w:ascii="宋体" w:hAnsi="宋体" w:cs="宋体"/>
          <w:b/>
          <w:bCs/>
          <w:color w:val="ff0000"/>
          <w:sz w:val="28"/>
          <w:szCs w:val="28"/>
        </w:rPr>
      </w:pPr>
      <w:r>
        <w:rPr>
          <w:rFonts w:hint="eastAsia" w:ascii="宋体" w:hAnsi="宋体" w:cs="宋体"/>
          <w:b/>
          <w:bCs/>
          <w:color w:val="ff0000"/>
          <w:sz w:val="28"/>
          <w:szCs w:val="28"/>
        </w:rPr>
        <w:t xml:space="preserve">注：</w:t>
      </w:r>
      <w:r/>
    </w:p>
    <w:p>
      <w:pPr>
        <w:ind w:firstLine="562"/>
        <w:rPr>
          <w:rFonts w:ascii="宋体" w:hAnsi="宋体" w:cs="宋体"/>
          <w:b/>
          <w:bCs/>
          <w:color w:val="ff0000"/>
          <w:sz w:val="28"/>
          <w:szCs w:val="28"/>
        </w:rPr>
      </w:pPr>
      <w:r>
        <w:rPr>
          <w:rFonts w:hint="eastAsia" w:ascii="宋体" w:hAnsi="宋体" w:cs="宋体"/>
          <w:b/>
          <w:bCs/>
          <w:color w:val="ff0000"/>
          <w:sz w:val="28"/>
          <w:szCs w:val="28"/>
        </w:rPr>
        <w:t xml:space="preserve">1.除可填报项目外，任何实质性修改将被视为非实质性响应投标，从而导致该投标被拒绝，作无效响应文件处理。</w:t>
      </w:r>
      <w:r/>
    </w:p>
    <w:p>
      <w:pPr>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b/>
          <w:bCs/>
          <w:sz w:val="28"/>
          <w:szCs w:val="28"/>
          <w:u w:val="single"/>
        </w:rPr>
      </w:pPr>
      <w:r>
        <w:rPr>
          <w:rFonts w:ascii="宋体" w:hAnsi="宋体" w:cs="宋体"/>
          <w:b/>
          <w:bCs/>
          <w:sz w:val="28"/>
          <w:szCs w:val="28"/>
          <w:u w:val="single"/>
        </w:rPr>
      </w:r>
      <w:r/>
    </w:p>
    <w:p>
      <w:pPr>
        <w:pStyle w:val="896"/>
        <w:ind w:firstLine="0"/>
        <w:rPr>
          <w:rStyle w:val="921"/>
          <w:b/>
          <w:bCs/>
        </w:rPr>
      </w:pPr>
      <w:r>
        <w:rPr>
          <w:rFonts w:hint="eastAsia" w:ascii="宋体" w:hAnsi="宋体" w:eastAsia="宋体" w:cs="宋体"/>
          <w:szCs w:val="28"/>
          <w:u w:val="single"/>
        </w:rPr>
        <w:br w:type="page" w:clear="all"/>
      </w:r>
      <w:r>
        <w:rPr>
          <w:rFonts w:hint="eastAsia"/>
          <w:sz w:val="44"/>
          <w:szCs w:val="44"/>
          <w:lang w:val="en-US"/>
        </w:rPr>
        <w:t xml:space="preserve">* 法定代表人授权委托书</w:t>
      </w:r>
      <w:r/>
    </w:p>
    <w:p>
      <w:pPr>
        <w:ind w:firstLine="560"/>
        <w:spacing w:line="312" w:lineRule="auto"/>
        <w:rPr>
          <w:rFonts w:ascii="宋体" w:hAnsi="宋体" w:cs="宋体"/>
          <w:color w:val="000000"/>
          <w:sz w:val="28"/>
          <w:szCs w:val="28"/>
        </w:rPr>
      </w:pPr>
      <w:r>
        <w:rPr>
          <w:rFonts w:hint="eastAsia" w:ascii="宋体" w:hAnsi="宋体" w:cs="宋体"/>
          <w:color w:val="000000"/>
          <w:sz w:val="28"/>
          <w:szCs w:val="28"/>
          <w:lang w:bidi="ar"/>
        </w:rPr>
        <w:t xml:space="preserve"> </w:t>
      </w:r>
      <w:r/>
    </w:p>
    <w:p>
      <w:pPr>
        <w:ind w:firstLine="560"/>
        <w:spacing w:line="312" w:lineRule="auto"/>
        <w:rPr>
          <w:rFonts w:ascii="宋体" w:hAnsi="宋体" w:cs="宋体"/>
          <w:sz w:val="28"/>
          <w:szCs w:val="28"/>
        </w:rPr>
      </w:pPr>
      <w:r>
        <w:rPr>
          <w:rFonts w:hint="eastAsia" w:ascii="宋体" w:hAnsi="宋体" w:cs="宋体"/>
          <w:sz w:val="28"/>
          <w:szCs w:val="28"/>
        </w:rPr>
        <w:t xml:space="preserve">本授权委托书声明：注册于</w:t>
      </w:r>
      <w:r>
        <w:rPr>
          <w:rFonts w:hint="eastAsia" w:ascii="宋体" w:hAnsi="宋体" w:cs="宋体"/>
          <w:sz w:val="28"/>
          <w:szCs w:val="28"/>
          <w:u w:val="single"/>
        </w:rPr>
        <w:t xml:space="preserve">            </w:t>
      </w:r>
      <w:r>
        <w:rPr>
          <w:rFonts w:hint="eastAsia" w:ascii="宋体" w:hAnsi="宋体" w:cs="宋体"/>
          <w:sz w:val="28"/>
          <w:szCs w:val="28"/>
        </w:rPr>
        <w:t xml:space="preserve">（响应人住址）的</w:t>
      </w:r>
      <w:r>
        <w:rPr>
          <w:rFonts w:hint="eastAsia" w:ascii="宋体" w:hAnsi="宋体" w:cs="宋体"/>
          <w:sz w:val="28"/>
          <w:szCs w:val="28"/>
          <w:u w:val="single"/>
        </w:rPr>
        <w:t xml:space="preserve">            </w:t>
      </w:r>
      <w:r>
        <w:rPr>
          <w:rFonts w:hint="eastAsia" w:ascii="宋体" w:hAnsi="宋体" w:cs="宋体"/>
          <w:sz w:val="28"/>
          <w:szCs w:val="28"/>
        </w:rPr>
        <w:t xml:space="preserve">（响应人名称）法定代表人</w:t>
      </w:r>
      <w:r>
        <w:rPr>
          <w:rFonts w:hint="eastAsia" w:ascii="宋体" w:hAnsi="宋体" w:cs="宋体"/>
          <w:sz w:val="28"/>
          <w:szCs w:val="28"/>
          <w:u w:val="single"/>
        </w:rPr>
        <w:t xml:space="preserve">            </w:t>
      </w:r>
      <w:r>
        <w:rPr>
          <w:rFonts w:hint="eastAsia" w:ascii="宋体" w:hAnsi="宋体" w:cs="宋体"/>
          <w:sz w:val="28"/>
          <w:szCs w:val="28"/>
        </w:rPr>
        <w:t xml:space="preserve">（法定代表人姓名、职务）代表本公司授权在下面签字或盖章的</w:t>
      </w:r>
      <w:r>
        <w:rPr>
          <w:rFonts w:hint="eastAsia" w:ascii="宋体" w:hAnsi="宋体" w:cs="宋体"/>
          <w:sz w:val="28"/>
          <w:szCs w:val="28"/>
          <w:u w:val="single"/>
        </w:rPr>
        <w:t xml:space="preserve">            </w:t>
      </w:r>
      <w:r>
        <w:rPr>
          <w:rFonts w:hint="eastAsia" w:ascii="宋体" w:hAnsi="宋体" w:cs="宋体"/>
          <w:sz w:val="28"/>
          <w:szCs w:val="28"/>
        </w:rPr>
        <w:t xml:space="preserve">（响应人代表姓名、职务）为本公司的合法代理人，就贵方组织的</w:t>
      </w:r>
      <w:r>
        <w:rPr>
          <w:rFonts w:hint="eastAsia" w:ascii="宋体" w:hAnsi="宋体" w:cs="宋体"/>
          <w:sz w:val="28"/>
          <w:szCs w:val="28"/>
          <w:u w:val="single"/>
        </w:rPr>
        <w:t xml:space="preserve">            （</w:t>
      </w:r>
      <w:r>
        <w:rPr>
          <w:rFonts w:hint="eastAsia" w:ascii="宋体" w:hAnsi="宋体" w:cs="宋体"/>
          <w:sz w:val="28"/>
          <w:szCs w:val="28"/>
        </w:rPr>
        <w:t xml:space="preserve">项目名称），项目编号：</w:t>
      </w:r>
      <w:r>
        <w:rPr>
          <w:rFonts w:hint="eastAsia" w:ascii="宋体" w:hAnsi="宋体" w:cs="宋体"/>
          <w:sz w:val="28"/>
          <w:szCs w:val="28"/>
          <w:u w:val="single"/>
        </w:rPr>
        <w:t xml:space="preserve">            </w:t>
      </w:r>
      <w:r>
        <w:rPr>
          <w:rFonts w:hint="eastAsia" w:ascii="宋体" w:hAnsi="宋体" w:cs="宋体"/>
          <w:sz w:val="28"/>
          <w:szCs w:val="28"/>
        </w:rPr>
        <w:t xml:space="preserve">，以本公司名义处理一切与之有关的事务。</w:t>
      </w:r>
      <w:r/>
    </w:p>
    <w:p>
      <w:pPr>
        <w:ind w:firstLine="560"/>
        <w:spacing w:line="312" w:lineRule="auto"/>
        <w:rPr>
          <w:rFonts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年  月  日</w:t>
      </w:r>
      <w:r>
        <w:rPr>
          <w:rFonts w:hint="eastAsia" w:ascii="宋体" w:hAnsi="宋体" w:cs="宋体"/>
          <w:sz w:val="28"/>
          <w:szCs w:val="28"/>
        </w:rPr>
        <w:t xml:space="preserve">签字或盖章生效，特此声明。</w:t>
      </w:r>
      <w:r/>
    </w:p>
    <w:p>
      <w:pPr>
        <w:ind w:firstLine="560"/>
        <w:spacing w:line="312" w:lineRule="auto"/>
        <w:rPr>
          <w:rFonts w:ascii="宋体" w:hAnsi="宋体" w:cs="宋体"/>
          <w:sz w:val="28"/>
          <w:szCs w:val="28"/>
        </w:rPr>
      </w:pPr>
      <w:r>
        <w:rPr>
          <w:rFonts w:hint="eastAsia" w:ascii="宋体" w:hAnsi="宋体" w:cs="宋体"/>
          <w:sz w:val="28"/>
          <w:szCs w:val="28"/>
        </w:rPr>
        <w:t xml:space="preserve">法定代表人姓名（签字或盖章）：</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12" w:lineRule="auto"/>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12" w:lineRule="auto"/>
        <w:rPr>
          <w:rFonts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12"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12" w:lineRule="auto"/>
        <w:rPr>
          <w:rFonts w:ascii="宋体" w:hAnsi="宋体" w:cs="宋体"/>
          <w:sz w:val="28"/>
          <w:szCs w:val="28"/>
        </w:rPr>
      </w:pPr>
      <w:r>
        <w:rPr>
          <w:rFonts w:hint="eastAsia" w:ascii="宋体" w:hAnsi="宋体" w:cs="宋体"/>
          <w:sz w:val="28"/>
          <w:szCs w:val="28"/>
        </w:rPr>
        <w:t xml:space="preserve">响应人代表姓名（签字或盖章）：</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12" w:lineRule="auto"/>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12" w:lineRule="auto"/>
        <w:rPr>
          <w:rFonts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12"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12" w:lineRule="auto"/>
        <w:rPr>
          <w:rFonts w:ascii="宋体" w:hAnsi="宋体" w:cs="宋体"/>
          <w:sz w:val="28"/>
          <w:szCs w:val="28"/>
        </w:rPr>
      </w:pPr>
      <w:r>
        <w:rPr>
          <w:rFonts w:hint="eastAsia" w:ascii="宋体" w:hAnsi="宋体" w:cs="宋体"/>
          <w:sz w:val="28"/>
          <w:szCs w:val="28"/>
        </w:rPr>
        <w:t xml:space="preserve">响应人全称：</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12" w:lineRule="auto"/>
        <w:rPr>
          <w:rFonts w:ascii="宋体" w:hAnsi="宋体" w:cs="宋体"/>
          <w:sz w:val="28"/>
          <w:szCs w:val="28"/>
        </w:rPr>
      </w:pPr>
      <w:r>
        <w:rPr>
          <w:rFonts w:hint="eastAsia" w:ascii="宋体" w:hAnsi="宋体" w:cs="宋体"/>
          <w:sz w:val="28"/>
          <w:szCs w:val="28"/>
        </w:rPr>
        <w:t xml:space="preserve">响应人名称（电子签章）：</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12" w:lineRule="auto"/>
        <w:rPr>
          <w:rFonts w:ascii="宋体" w:hAnsi="宋体" w:cs="宋体"/>
          <w:sz w:val="28"/>
          <w:szCs w:val="28"/>
        </w:rPr>
      </w:pPr>
      <w:r>
        <w:rPr>
          <w:rFonts w:hint="eastAsia" w:ascii="宋体" w:hAnsi="宋体" w:cs="宋体"/>
          <w:sz w:val="28"/>
          <w:szCs w:val="28"/>
        </w:rPr>
        <w:t xml:space="preserve">响应人代表身份证</w:t>
      </w:r>
      <w:r/>
    </w:p>
    <w:tbl>
      <w:tblPr>
        <w:tblStyle w:val="8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12"/>
              <w:ind w:firstLine="1687"/>
              <w:jc w:val="both"/>
              <w:spacing w:before="0" w:beforeAutospacing="0" w:after="0" w:afterAutospacing="0" w:line="312" w:lineRule="auto"/>
              <w:rPr>
                <w:rFonts w:cs="宋体"/>
                <w:b/>
                <w:sz w:val="28"/>
                <w:szCs w:val="28"/>
              </w:rPr>
            </w:pPr>
            <w:r>
              <w:rPr>
                <w:rFonts w:hint="eastAsia" w:cs="宋体"/>
                <w:b/>
                <w:color w:val="000000"/>
                <w:sz w:val="28"/>
                <w:szCs w:val="28"/>
              </w:rPr>
              <w:t xml:space="preserve">身份证正面</w:t>
            </w:r>
            <w:r/>
          </w:p>
          <w:p>
            <w:pPr>
              <w:pStyle w:val="912"/>
              <w:jc w:val="both"/>
              <w:spacing w:before="0" w:beforeAutospacing="0" w:after="0" w:afterAutospacing="0" w:line="312" w:lineRule="auto"/>
              <w:rPr>
                <w:rFonts w:cs="宋体"/>
                <w:b/>
                <w:sz w:val="28"/>
                <w:szCs w:val="28"/>
              </w:rPr>
            </w:pPr>
            <w:r>
              <w:rPr>
                <w:rFonts w:cs="宋体"/>
                <w:b/>
                <w:sz w:val="28"/>
                <w:szCs w:val="28"/>
              </w:rPr>
            </w:r>
            <w:r/>
          </w:p>
        </w:tc>
        <w:tc>
          <w:tcPr>
            <w:tcBorders>
              <w:top w:val="single" w:color="auto" w:sz="4" w:space="0"/>
              <w:left w:val="none" w:color="000000" w:sz="4" w:space="0"/>
              <w:bottom w:val="single" w:color="auto" w:sz="4" w:space="0"/>
              <w:right w:val="single" w:color="auto" w:sz="4" w:space="0"/>
            </w:tcBorders>
            <w:tcW w:w="4927" w:type="dxa"/>
            <w:textDirection w:val="lrTb"/>
            <w:noWrap w:val="false"/>
          </w:tcPr>
          <w:p>
            <w:pPr>
              <w:pStyle w:val="912"/>
              <w:ind w:firstLine="2249"/>
              <w:jc w:val="both"/>
              <w:spacing w:before="0" w:beforeAutospacing="0" w:after="0" w:afterAutospacing="0" w:line="312" w:lineRule="auto"/>
              <w:rPr>
                <w:rFonts w:cs="宋体"/>
                <w:b/>
                <w:sz w:val="28"/>
                <w:szCs w:val="28"/>
              </w:rPr>
            </w:pPr>
            <w:r>
              <w:rPr>
                <w:rFonts w:hint="eastAsia" w:cs="宋体"/>
                <w:b/>
                <w:color w:val="000000"/>
                <w:sz w:val="28"/>
                <w:szCs w:val="28"/>
              </w:rPr>
              <w:t xml:space="preserve">身份证反面</w:t>
            </w:r>
            <w:r/>
          </w:p>
          <w:p>
            <w:pPr>
              <w:pStyle w:val="912"/>
              <w:jc w:val="both"/>
              <w:spacing w:before="0" w:beforeAutospacing="0" w:after="0" w:afterAutospacing="0" w:line="312" w:lineRule="auto"/>
              <w:rPr>
                <w:rFonts w:cs="宋体"/>
                <w:b/>
                <w:sz w:val="28"/>
                <w:szCs w:val="28"/>
              </w:rPr>
            </w:pPr>
            <w:r>
              <w:rPr>
                <w:rFonts w:cs="宋体"/>
                <w:b/>
                <w:sz w:val="28"/>
                <w:szCs w:val="28"/>
              </w:rPr>
            </w:r>
            <w:r/>
          </w:p>
        </w:tc>
      </w:tr>
    </w:tbl>
    <w:p>
      <w:pPr>
        <w:pStyle w:val="912"/>
        <w:jc w:val="both"/>
        <w:spacing w:before="0" w:beforeAutospacing="0" w:after="0" w:afterAutospacing="0" w:line="312" w:lineRule="auto"/>
        <w:widowControl w:val="off"/>
        <w:rPr>
          <w:rFonts w:cs="宋体"/>
          <w:b/>
          <w:bCs/>
          <w:color w:val="ff0000"/>
          <w:sz w:val="28"/>
          <w:szCs w:val="28"/>
          <w:highlight w:val="yellow"/>
        </w:rPr>
      </w:pPr>
      <w:r>
        <w:rPr>
          <w:rFonts w:cs="宋体"/>
          <w:b/>
          <w:bCs/>
          <w:color w:val="ff0000"/>
          <w:sz w:val="28"/>
          <w:szCs w:val="28"/>
          <w:highlight w:val="yellow"/>
        </w:rPr>
      </w:r>
      <w:r/>
    </w:p>
    <w:p>
      <w:pPr>
        <w:pStyle w:val="912"/>
        <w:jc w:val="both"/>
        <w:spacing w:before="0" w:beforeAutospacing="0" w:after="0" w:afterAutospacing="0" w:line="312" w:lineRule="auto"/>
        <w:widowControl w:val="off"/>
        <w:rPr>
          <w:rFonts w:cs="宋体"/>
          <w:b/>
          <w:bCs/>
          <w:color w:val="ff0000"/>
          <w:sz w:val="28"/>
          <w:szCs w:val="28"/>
        </w:rPr>
      </w:pPr>
      <w:r>
        <w:rPr>
          <w:rFonts w:hint="eastAsia" w:cs="宋体"/>
          <w:b/>
          <w:bCs/>
          <w:color w:val="ff0000"/>
          <w:sz w:val="28"/>
          <w:szCs w:val="28"/>
        </w:rPr>
        <w:t xml:space="preserve">备注：</w:t>
      </w:r>
      <w:r/>
    </w:p>
    <w:p>
      <w:pPr>
        <w:pStyle w:val="912"/>
        <w:ind w:firstLine="562"/>
        <w:jc w:val="both"/>
        <w:spacing w:before="0" w:beforeAutospacing="0" w:after="0" w:afterAutospacing="0" w:line="312" w:lineRule="auto"/>
        <w:widowControl w:val="off"/>
        <w:rPr>
          <w:rFonts w:cs="宋体"/>
          <w:b/>
          <w:bCs/>
          <w:color w:val="ff0000"/>
          <w:sz w:val="28"/>
          <w:szCs w:val="28"/>
        </w:rPr>
      </w:pPr>
      <w:r>
        <w:rPr>
          <w:rFonts w:hint="eastAsia" w:cs="宋体"/>
          <w:b/>
          <w:bCs/>
          <w:color w:val="ff0000"/>
          <w:sz w:val="28"/>
          <w:szCs w:val="28"/>
        </w:rPr>
        <w:t xml:space="preserve">1.除可填报项目外，任何实质性修改将被视为非实质性响应，从而导致该响应被拒绝，作无效响应文件处理。</w:t>
      </w:r>
      <w:r/>
    </w:p>
    <w:p>
      <w:pPr>
        <w:pStyle w:val="912"/>
        <w:ind w:firstLine="562"/>
        <w:jc w:val="both"/>
        <w:spacing w:before="0" w:beforeAutospacing="0" w:after="0" w:afterAutospacing="0" w:line="312" w:lineRule="auto"/>
        <w:widowControl w:val="off"/>
        <w:rPr>
          <w:rFonts w:cs="宋体"/>
          <w:b/>
          <w:bCs/>
          <w:color w:val="ff0000"/>
          <w:sz w:val="28"/>
          <w:szCs w:val="28"/>
        </w:rPr>
      </w:pPr>
      <w:r>
        <w:rPr>
          <w:rFonts w:hint="eastAsia" w:cs="宋体"/>
          <w:b/>
          <w:bCs/>
          <w:color w:val="ff0000"/>
          <w:sz w:val="28"/>
          <w:szCs w:val="28"/>
        </w:rPr>
        <w:t xml:space="preserve">2.仅当询价通知书注明允许分支机构响应的，则法定代表人处的签署人可为单位负责人。</w:t>
      </w:r>
      <w:r/>
    </w:p>
    <w:p>
      <w:pPr>
        <w:rPr>
          <w:rFonts w:ascii="宋体" w:hAnsi="宋体" w:cs="宋体"/>
          <w:b/>
          <w:bCs/>
          <w:color w:val="ff0000"/>
          <w:sz w:val="28"/>
          <w:szCs w:val="28"/>
        </w:rPr>
      </w:pPr>
      <w:r>
        <w:rPr>
          <w:rFonts w:hint="eastAsia" w:ascii="宋体" w:hAnsi="宋体" w:cs="宋体"/>
          <w:b/>
          <w:bCs/>
          <w:color w:val="ff0000"/>
          <w:sz w:val="28"/>
          <w:szCs w:val="28"/>
        </w:rPr>
        <w:br w:type="page" w:clear="all"/>
      </w:r>
      <w:r/>
    </w:p>
    <w:p>
      <w:pPr>
        <w:pStyle w:val="912"/>
        <w:ind w:firstLine="880"/>
        <w:jc w:val="both"/>
        <w:spacing w:before="0" w:beforeAutospacing="0" w:after="0" w:afterAutospacing="0" w:line="312" w:lineRule="auto"/>
        <w:widowControl w:val="off"/>
        <w:rPr>
          <w:rFonts w:ascii="黑体" w:hAnsi="黑体" w:eastAsia="黑体" w:cs="黑体"/>
          <w:b/>
          <w:bCs/>
          <w:sz w:val="44"/>
          <w:szCs w:val="44"/>
          <w:u w:val="single"/>
        </w:rPr>
      </w:pPr>
      <w:r>
        <w:rPr>
          <w:rFonts w:hint="eastAsia" w:ascii="黑体" w:hAnsi="黑体" w:eastAsia="黑体" w:cs="黑体"/>
          <w:sz w:val="44"/>
          <w:szCs w:val="44"/>
        </w:rPr>
        <w:t xml:space="preserve">* 法人或者其他组织的营业执照等证明文件</w:t>
      </w:r>
      <w:r/>
    </w:p>
    <w:p>
      <w:pPr>
        <w:spacing w:line="312" w:lineRule="auto"/>
        <w:rPr>
          <w:rFonts w:ascii="宋体" w:hAnsi="宋体" w:cs="宋体"/>
          <w:b/>
          <w:bCs/>
          <w:color w:val="ff0000"/>
          <w:sz w:val="28"/>
          <w:szCs w:val="28"/>
        </w:rPr>
      </w:pPr>
      <w:r>
        <w:rPr>
          <w:rFonts w:hint="eastAsia" w:ascii="宋体" w:hAnsi="宋体" w:cs="宋体"/>
          <w:sz w:val="28"/>
          <w:szCs w:val="28"/>
          <w:lang w:bidi="ar"/>
        </w:rPr>
        <w:t xml:space="preserve"> </w:t>
      </w:r>
      <w:r/>
    </w:p>
    <w:tbl>
      <w:tblPr>
        <w:tblStyle w:val="8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firstLine="4498"/>
              <w:spacing w:line="312" w:lineRule="auto"/>
              <w:rPr>
                <w:rFonts w:ascii="宋体" w:hAnsi="宋体" w:cs="宋体"/>
                <w:sz w:val="28"/>
                <w:szCs w:val="28"/>
              </w:rPr>
            </w:pPr>
            <w:r>
              <w:rPr>
                <w:rFonts w:hint="eastAsia" w:ascii="宋体" w:hAnsi="宋体" w:cs="宋体"/>
                <w:b/>
                <w:bCs/>
                <w:color w:val="ff0000"/>
                <w:sz w:val="28"/>
                <w:szCs w:val="28"/>
              </w:rPr>
              <w:t xml:space="preserve">证明材料</w:t>
            </w:r>
            <w:r/>
          </w:p>
        </w:tc>
      </w:tr>
    </w:tbl>
    <w:p>
      <w:pPr>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sz w:val="28"/>
          <w:szCs w:val="28"/>
        </w:rPr>
      </w:pPr>
      <w:r>
        <w:rPr>
          <w:rFonts w:hint="eastAsia" w:ascii="宋体" w:hAnsi="宋体" w:cs="宋体"/>
          <w:sz w:val="28"/>
          <w:szCs w:val="28"/>
        </w:rPr>
        <w:t xml:space="preserve">响应人名称（电子签章）：                                  </w:t>
      </w:r>
      <w:r/>
    </w:p>
    <w:p>
      <w:pPr>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sz w:val="28"/>
          <w:szCs w:val="28"/>
        </w:rPr>
      </w:pPr>
      <w:r>
        <w:rPr>
          <w:rFonts w:hint="eastAsia" w:ascii="宋体" w:hAnsi="宋体" w:cs="宋体"/>
          <w:sz w:val="28"/>
          <w:szCs w:val="28"/>
        </w:rPr>
        <w:t xml:space="preserve">日期： </w:t>
      </w:r>
      <w:r/>
    </w:p>
    <w:p>
      <w:pPr>
        <w:spacing w:line="312" w:lineRule="auto"/>
        <w:rPr>
          <w:rFonts w:ascii="宋体" w:hAnsi="宋体" w:cs="宋体"/>
          <w:sz w:val="28"/>
          <w:szCs w:val="28"/>
        </w:rPr>
      </w:pPr>
      <w:r>
        <w:rPr>
          <w:rFonts w:hint="eastAsia" w:ascii="宋体" w:hAnsi="宋体" w:cs="宋体"/>
          <w:sz w:val="28"/>
          <w:szCs w:val="28"/>
        </w:rPr>
        <w:t xml:space="preserve"> </w:t>
      </w:r>
      <w:r/>
    </w:p>
    <w:p>
      <w:pPr>
        <w:spacing w:line="312" w:lineRule="auto"/>
        <w:rPr>
          <w:rFonts w:ascii="宋体" w:hAnsi="宋体" w:cs="宋体"/>
          <w:sz w:val="28"/>
          <w:szCs w:val="28"/>
        </w:rPr>
      </w:pPr>
      <w:r>
        <w:rPr>
          <w:rFonts w:ascii="宋体" w:hAnsi="宋体" w:cs="宋体"/>
          <w:sz w:val="28"/>
          <w:szCs w:val="28"/>
        </w:rPr>
      </w:r>
      <w:r/>
    </w:p>
    <w:p>
      <w:pPr>
        <w:ind w:firstLine="1120"/>
        <w:spacing w:line="312" w:lineRule="auto"/>
        <w:rPr>
          <w:rFonts w:ascii="宋体" w:hAnsi="宋体" w:cs="宋体"/>
          <w:sz w:val="28"/>
          <w:szCs w:val="28"/>
        </w:rPr>
      </w:pPr>
      <w:r>
        <w:rPr>
          <w:rFonts w:ascii="宋体" w:hAnsi="宋体" w:cs="宋体"/>
          <w:sz w:val="28"/>
          <w:szCs w:val="28"/>
        </w:rPr>
      </w:r>
      <w:r/>
    </w:p>
    <w:p>
      <w:pPr>
        <w:pStyle w:val="896"/>
        <w:ind w:firstLine="562"/>
        <w:rPr>
          <w:rStyle w:val="921"/>
          <w:b/>
          <w:bCs/>
        </w:rPr>
      </w:pPr>
      <w:r>
        <w:rPr>
          <w:rFonts w:hint="eastAsia" w:ascii="宋体" w:hAnsi="宋体" w:eastAsia="宋体" w:cs="宋体"/>
          <w:szCs w:val="28"/>
          <w:u w:val="single"/>
        </w:rPr>
        <w:br w:type="page" w:clear="all"/>
      </w:r>
      <w:r>
        <w:rPr>
          <w:rFonts w:hint="eastAsia"/>
          <w:sz w:val="44"/>
          <w:szCs w:val="44"/>
          <w:lang w:val="en-US"/>
        </w:rPr>
        <w:t xml:space="preserve">*分项报价明细表</w:t>
      </w:r>
      <w:r/>
    </w:p>
    <w:p>
      <w:pPr>
        <w:spacing w:line="312" w:lineRule="auto"/>
        <w:rPr>
          <w:rFonts w:ascii="宋体" w:hAnsi="宋体" w:cs="宋体"/>
          <w:b/>
          <w:color w:val="000000"/>
          <w:sz w:val="28"/>
          <w:szCs w:val="28"/>
          <w:u w:val="single"/>
          <w:lang w:bidi="ar"/>
        </w:rPr>
      </w:pPr>
      <w:r>
        <w:rPr>
          <w:rFonts w:ascii="宋体" w:hAnsi="宋体" w:cs="宋体"/>
          <w:b/>
          <w:color w:val="000000"/>
          <w:sz w:val="28"/>
          <w:szCs w:val="28"/>
          <w:u w:val="single"/>
          <w:lang w:bidi="ar"/>
        </w:rPr>
      </w:r>
      <w:r/>
    </w:p>
    <w:p>
      <w:pPr>
        <w:spacing w:line="312" w:lineRule="auto"/>
        <w:rPr>
          <w:rFonts w:ascii="宋体" w:hAnsi="宋体" w:cs="宋体"/>
          <w:b/>
          <w:color w:val="000000"/>
          <w:sz w:val="28"/>
          <w:szCs w:val="28"/>
          <w:u w:val="single"/>
          <w:lang w:bidi="ar"/>
        </w:rPr>
      </w:pPr>
      <w:r>
        <w:rPr>
          <w:rFonts w:ascii="宋体" w:hAnsi="宋体" w:cs="宋体"/>
          <w:b/>
          <w:color w:val="000000"/>
          <w:sz w:val="28"/>
          <w:szCs w:val="28"/>
          <w:u w:val="single"/>
          <w:lang w:bidi="ar"/>
        </w:rPr>
      </w:r>
      <w:r/>
    </w:p>
    <w:tbl>
      <w:tblPr>
        <w:tblStyle w:val="899"/>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903"/>
        <w:gridCol w:w="1648"/>
        <w:gridCol w:w="917"/>
        <w:gridCol w:w="1020"/>
        <w:gridCol w:w="912"/>
        <w:gridCol w:w="813"/>
        <w:gridCol w:w="980"/>
        <w:gridCol w:w="1258"/>
      </w:tblGrid>
      <w:tr>
        <w:trPr>
          <w:jc w:val="center"/>
          <w:trHeight w:val="535"/>
        </w:trPr>
        <w:tc>
          <w:tcPr>
            <w:tcW w:w="1067" w:type="dxa"/>
            <w:vAlign w:val="center"/>
            <w:textDirection w:val="lrTb"/>
            <w:noWrap w:val="false"/>
          </w:tcPr>
          <w:p>
            <w:pPr>
              <w:rPr>
                <w:rFonts w:ascii="宋体" w:hAnsi="宋体" w:cs="宋体"/>
                <w:b/>
                <w:sz w:val="28"/>
                <w:szCs w:val="28"/>
              </w:rPr>
            </w:pPr>
            <w:r>
              <w:rPr>
                <w:rFonts w:hint="eastAsia" w:ascii="宋体" w:hAnsi="宋体" w:cs="宋体"/>
                <w:b/>
                <w:sz w:val="28"/>
                <w:szCs w:val="28"/>
              </w:rPr>
              <w:t xml:space="preserve">序号</w:t>
            </w:r>
            <w:r/>
          </w:p>
        </w:tc>
        <w:tc>
          <w:tcPr>
            <w:tcW w:w="903" w:type="dxa"/>
            <w:vAlign w:val="center"/>
            <w:textDirection w:val="lrTb"/>
            <w:noWrap w:val="false"/>
          </w:tcPr>
          <w:p>
            <w:pPr>
              <w:rPr>
                <w:rFonts w:ascii="宋体" w:hAnsi="宋体" w:cs="宋体"/>
                <w:b/>
                <w:sz w:val="28"/>
                <w:szCs w:val="28"/>
              </w:rPr>
            </w:pPr>
            <w:r>
              <w:rPr>
                <w:rFonts w:hint="eastAsia" w:ascii="宋体" w:hAnsi="宋体" w:cs="宋体"/>
                <w:b/>
                <w:sz w:val="28"/>
                <w:szCs w:val="28"/>
              </w:rPr>
              <w:t xml:space="preserve">货物名称</w:t>
            </w:r>
            <w:r/>
          </w:p>
        </w:tc>
        <w:tc>
          <w:tcPr>
            <w:tcW w:w="1648" w:type="dxa"/>
            <w:vAlign w:val="center"/>
            <w:textDirection w:val="lrTb"/>
            <w:noWrap w:val="false"/>
          </w:tcPr>
          <w:p>
            <w:pPr>
              <w:rPr>
                <w:rFonts w:ascii="宋体" w:hAnsi="宋体" w:cs="宋体"/>
                <w:b/>
                <w:sz w:val="28"/>
                <w:szCs w:val="28"/>
              </w:rPr>
            </w:pPr>
            <w:r>
              <w:rPr>
                <w:rFonts w:hint="eastAsia" w:ascii="宋体" w:hAnsi="宋体" w:cs="宋体"/>
                <w:b/>
                <w:sz w:val="28"/>
                <w:szCs w:val="28"/>
              </w:rPr>
              <w:t xml:space="preserve">规格/品牌/型号</w:t>
            </w:r>
            <w:r/>
          </w:p>
        </w:tc>
        <w:tc>
          <w:tcPr>
            <w:tcW w:w="917" w:type="dxa"/>
            <w:vAlign w:val="center"/>
            <w:textDirection w:val="lrTb"/>
            <w:noWrap w:val="false"/>
          </w:tcPr>
          <w:p>
            <w:pPr>
              <w:rPr>
                <w:rFonts w:ascii="宋体" w:hAnsi="宋体" w:cs="宋体"/>
                <w:b/>
                <w:sz w:val="28"/>
                <w:szCs w:val="28"/>
              </w:rPr>
            </w:pPr>
            <w:r>
              <w:rPr>
                <w:rFonts w:hint="eastAsia" w:ascii="宋体" w:hAnsi="宋体" w:cs="宋体"/>
                <w:b/>
                <w:sz w:val="28"/>
                <w:szCs w:val="28"/>
              </w:rPr>
              <w:t xml:space="preserve">原产地</w:t>
            </w:r>
            <w:r/>
          </w:p>
        </w:tc>
        <w:tc>
          <w:tcPr>
            <w:tcW w:w="1020" w:type="dxa"/>
            <w:vAlign w:val="center"/>
            <w:textDirection w:val="lrTb"/>
            <w:noWrap w:val="false"/>
          </w:tcPr>
          <w:p>
            <w:pPr>
              <w:rPr>
                <w:rFonts w:ascii="宋体" w:hAnsi="宋体" w:cs="宋体"/>
                <w:b/>
                <w:sz w:val="28"/>
                <w:szCs w:val="28"/>
              </w:rPr>
            </w:pPr>
            <w:r>
              <w:rPr>
                <w:rFonts w:hint="eastAsia" w:ascii="宋体" w:hAnsi="宋体" w:cs="宋体"/>
                <w:b/>
                <w:sz w:val="28"/>
                <w:szCs w:val="28"/>
              </w:rPr>
              <w:t xml:space="preserve">制造商名称</w:t>
            </w:r>
            <w:r/>
          </w:p>
        </w:tc>
        <w:tc>
          <w:tcPr>
            <w:tcW w:w="912" w:type="dxa"/>
            <w:vAlign w:val="center"/>
            <w:textDirection w:val="lrTb"/>
            <w:noWrap w:val="false"/>
          </w:tcPr>
          <w:p>
            <w:pPr>
              <w:rPr>
                <w:rFonts w:ascii="宋体" w:hAnsi="宋体" w:cs="宋体"/>
                <w:b/>
                <w:sz w:val="28"/>
                <w:szCs w:val="28"/>
              </w:rPr>
            </w:pPr>
            <w:r>
              <w:rPr>
                <w:rFonts w:hint="eastAsia" w:ascii="宋体" w:hAnsi="宋体" w:cs="宋体"/>
                <w:b/>
                <w:sz w:val="28"/>
                <w:szCs w:val="28"/>
              </w:rPr>
              <w:t xml:space="preserve">数量</w:t>
            </w:r>
            <w:r/>
          </w:p>
        </w:tc>
        <w:tc>
          <w:tcPr>
            <w:tcW w:w="813" w:type="dxa"/>
            <w:vAlign w:val="center"/>
            <w:textDirection w:val="lrTb"/>
            <w:noWrap w:val="false"/>
          </w:tcPr>
          <w:p>
            <w:pPr>
              <w:rPr>
                <w:rFonts w:ascii="宋体" w:hAnsi="宋体" w:cs="宋体"/>
                <w:b/>
                <w:sz w:val="28"/>
                <w:szCs w:val="28"/>
              </w:rPr>
            </w:pPr>
            <w:r>
              <w:rPr>
                <w:rFonts w:hint="eastAsia" w:ascii="宋体" w:hAnsi="宋体" w:cs="宋体"/>
                <w:b/>
                <w:sz w:val="28"/>
                <w:szCs w:val="28"/>
              </w:rPr>
              <w:t xml:space="preserve">单位</w:t>
            </w:r>
            <w:r/>
          </w:p>
        </w:tc>
        <w:tc>
          <w:tcPr>
            <w:tcW w:w="980" w:type="dxa"/>
            <w:vAlign w:val="center"/>
            <w:textDirection w:val="lrTb"/>
            <w:noWrap w:val="false"/>
          </w:tcPr>
          <w:p>
            <w:pPr>
              <w:rPr>
                <w:rFonts w:ascii="宋体" w:hAnsi="宋体" w:cs="宋体"/>
                <w:b/>
                <w:sz w:val="28"/>
                <w:szCs w:val="28"/>
              </w:rPr>
            </w:pPr>
            <w:r>
              <w:rPr>
                <w:rFonts w:hint="eastAsia" w:ascii="宋体" w:hAnsi="宋体" w:cs="宋体"/>
                <w:b/>
                <w:sz w:val="28"/>
                <w:szCs w:val="28"/>
              </w:rPr>
              <w:t xml:space="preserve">单价（元）</w:t>
            </w:r>
            <w:r/>
          </w:p>
        </w:tc>
        <w:tc>
          <w:tcPr>
            <w:tcW w:w="1258" w:type="dxa"/>
            <w:vAlign w:val="center"/>
            <w:textDirection w:val="lrTb"/>
            <w:noWrap w:val="false"/>
          </w:tcPr>
          <w:p>
            <w:pPr>
              <w:rPr>
                <w:rFonts w:ascii="宋体" w:hAnsi="宋体" w:cs="宋体"/>
                <w:b/>
                <w:sz w:val="28"/>
                <w:szCs w:val="28"/>
              </w:rPr>
            </w:pPr>
            <w:r>
              <w:rPr>
                <w:rFonts w:hint="eastAsia" w:ascii="宋体" w:hAnsi="宋体" w:cs="宋体"/>
                <w:b/>
                <w:sz w:val="28"/>
                <w:szCs w:val="28"/>
              </w:rPr>
              <w:t xml:space="preserve">合价（元）</w:t>
            </w:r>
            <w:r/>
          </w:p>
        </w:tc>
      </w:tr>
      <w:tr>
        <w:trPr>
          <w:jc w:val="center"/>
          <w:trHeight w:val="832"/>
        </w:trPr>
        <w:tc>
          <w:tcPr>
            <w:tcW w:w="1067" w:type="dxa"/>
            <w:vAlign w:val="center"/>
            <w:textDirection w:val="lrTb"/>
            <w:noWrap w:val="false"/>
          </w:tcPr>
          <w:p>
            <w:pPr>
              <w:jc w:val="center"/>
              <w:spacing w:line="300" w:lineRule="exact"/>
              <w:rPr>
                <w:rFonts w:ascii="宋体" w:hAnsi="宋体" w:cs="宋体"/>
                <w:bCs/>
                <w:sz w:val="28"/>
                <w:szCs w:val="28"/>
              </w:rPr>
            </w:pPr>
            <w:r>
              <w:rPr>
                <w:rFonts w:hint="eastAsia" w:ascii="宋体" w:hAnsi="宋体" w:cs="宋体"/>
                <w:sz w:val="28"/>
                <w:szCs w:val="28"/>
              </w:rPr>
              <w:t xml:space="preserve">1</w:t>
            </w:r>
            <w:r/>
          </w:p>
        </w:tc>
        <w:tc>
          <w:tcPr>
            <w:tcW w:w="903" w:type="dxa"/>
            <w:vAlign w:val="center"/>
            <w:textDirection w:val="lrTb"/>
            <w:noWrap w:val="false"/>
          </w:tcPr>
          <w:p>
            <w:pPr>
              <w:jc w:val="center"/>
              <w:spacing w:line="300" w:lineRule="exact"/>
              <w:rPr>
                <w:rFonts w:ascii="宋体" w:hAnsi="宋体" w:cs="宋体"/>
                <w:bCs/>
                <w:sz w:val="28"/>
                <w:szCs w:val="28"/>
              </w:rPr>
            </w:pPr>
            <w:r>
              <w:rPr>
                <w:rFonts w:ascii="宋体" w:hAnsi="宋体" w:cs="宋体"/>
                <w:bCs/>
                <w:sz w:val="28"/>
                <w:szCs w:val="28"/>
              </w:rPr>
            </w:r>
            <w:r/>
          </w:p>
        </w:tc>
        <w:tc>
          <w:tcPr>
            <w:tcW w:w="1648" w:type="dxa"/>
            <w:vAlign w:val="center"/>
            <w:textDirection w:val="lrTb"/>
            <w:noWrap w:val="false"/>
          </w:tcPr>
          <w:p>
            <w:pPr>
              <w:jc w:val="center"/>
              <w:spacing w:line="300" w:lineRule="exact"/>
              <w:rPr>
                <w:rFonts w:ascii="宋体" w:hAnsi="宋体" w:cs="宋体"/>
                <w:bCs/>
                <w:sz w:val="28"/>
                <w:szCs w:val="28"/>
              </w:rPr>
            </w:pPr>
            <w:r>
              <w:rPr>
                <w:rFonts w:ascii="宋体" w:hAnsi="宋体" w:cs="宋体"/>
                <w:bCs/>
                <w:sz w:val="28"/>
                <w:szCs w:val="28"/>
              </w:rPr>
            </w:r>
            <w:r/>
          </w:p>
        </w:tc>
        <w:tc>
          <w:tcPr>
            <w:tcW w:w="917" w:type="dxa"/>
            <w:vAlign w:val="center"/>
            <w:textDirection w:val="lrTb"/>
            <w:noWrap w:val="false"/>
          </w:tcPr>
          <w:p>
            <w:pPr>
              <w:jc w:val="center"/>
              <w:spacing w:line="300" w:lineRule="exact"/>
              <w:rPr>
                <w:rFonts w:ascii="宋体" w:hAnsi="宋体" w:cs="宋体"/>
                <w:b/>
                <w:bCs/>
                <w:color w:val="000000"/>
                <w:sz w:val="28"/>
                <w:szCs w:val="28"/>
              </w:rPr>
            </w:pPr>
            <w:r>
              <w:rPr>
                <w:rFonts w:ascii="宋体" w:hAnsi="宋体" w:cs="宋体"/>
                <w:b/>
                <w:bCs/>
                <w:color w:val="000000"/>
                <w:sz w:val="28"/>
                <w:szCs w:val="28"/>
              </w:rPr>
            </w:r>
            <w:r/>
          </w:p>
        </w:tc>
        <w:tc>
          <w:tcPr>
            <w:tcW w:w="1020"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c>
          <w:tcPr>
            <w:tcW w:w="912" w:type="dxa"/>
            <w:vAlign w:val="center"/>
            <w:textDirection w:val="lrTb"/>
            <w:noWrap w:val="false"/>
          </w:tcPr>
          <w:p>
            <w:pPr>
              <w:pStyle w:val="902"/>
              <w:jc w:val="center"/>
              <w:rPr>
                <w:rFonts w:ascii="宋体" w:hAnsi="宋体" w:eastAsia="宋体" w:cs="宋体"/>
                <w:szCs w:val="28"/>
              </w:rPr>
            </w:pPr>
            <w:r>
              <w:rPr>
                <w:rFonts w:ascii="宋体" w:hAnsi="宋体" w:eastAsia="宋体" w:cs="宋体"/>
                <w:szCs w:val="28"/>
              </w:rPr>
            </w:r>
            <w:r/>
          </w:p>
        </w:tc>
        <w:tc>
          <w:tcPr>
            <w:tcW w:w="813" w:type="dxa"/>
            <w:vAlign w:val="center"/>
            <w:textDirection w:val="lrTb"/>
            <w:noWrap w:val="false"/>
          </w:tcPr>
          <w:p>
            <w:pPr>
              <w:pStyle w:val="902"/>
              <w:jc w:val="center"/>
              <w:rPr>
                <w:rFonts w:ascii="宋体" w:hAnsi="宋体" w:eastAsia="宋体" w:cs="宋体"/>
                <w:szCs w:val="28"/>
              </w:rPr>
            </w:pPr>
            <w:r>
              <w:rPr>
                <w:rFonts w:ascii="宋体" w:hAnsi="宋体" w:eastAsia="宋体" w:cs="宋体"/>
                <w:szCs w:val="28"/>
              </w:rPr>
            </w:r>
            <w:r/>
          </w:p>
        </w:tc>
        <w:tc>
          <w:tcPr>
            <w:tcW w:w="980"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c>
          <w:tcPr>
            <w:tcW w:w="1258"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r>
      <w:tr>
        <w:trPr>
          <w:jc w:val="center"/>
          <w:trHeight w:val="832"/>
        </w:trPr>
        <w:tc>
          <w:tcPr>
            <w:tcW w:w="1067" w:type="dxa"/>
            <w:vAlign w:val="center"/>
            <w:textDirection w:val="lrTb"/>
            <w:noWrap w:val="false"/>
          </w:tcPr>
          <w:p>
            <w:pPr>
              <w:jc w:val="center"/>
              <w:spacing w:line="300" w:lineRule="exact"/>
              <w:rPr>
                <w:rFonts w:ascii="宋体" w:hAnsi="宋体" w:cs="宋体"/>
                <w:sz w:val="28"/>
                <w:szCs w:val="28"/>
              </w:rPr>
            </w:pPr>
            <w:r>
              <w:rPr>
                <w:rFonts w:hint="eastAsia" w:ascii="宋体" w:hAnsi="宋体" w:cs="宋体"/>
                <w:sz w:val="28"/>
                <w:szCs w:val="28"/>
              </w:rPr>
              <w:t xml:space="preserve">2</w:t>
            </w:r>
            <w:r/>
          </w:p>
        </w:tc>
        <w:tc>
          <w:tcPr>
            <w:tcW w:w="903" w:type="dxa"/>
            <w:vAlign w:val="center"/>
            <w:textDirection w:val="lrTb"/>
            <w:noWrap w:val="false"/>
          </w:tcPr>
          <w:p>
            <w:pPr>
              <w:jc w:val="center"/>
              <w:spacing w:line="300" w:lineRule="exact"/>
              <w:rPr>
                <w:rFonts w:ascii="宋体" w:hAnsi="宋体" w:cs="宋体"/>
                <w:bCs/>
                <w:sz w:val="28"/>
                <w:szCs w:val="28"/>
              </w:rPr>
            </w:pPr>
            <w:r>
              <w:rPr>
                <w:rFonts w:ascii="宋体" w:hAnsi="宋体" w:cs="宋体"/>
                <w:bCs/>
                <w:sz w:val="28"/>
                <w:szCs w:val="28"/>
              </w:rPr>
            </w:r>
            <w:r/>
          </w:p>
        </w:tc>
        <w:tc>
          <w:tcPr>
            <w:tcW w:w="1648" w:type="dxa"/>
            <w:vAlign w:val="center"/>
            <w:textDirection w:val="lrTb"/>
            <w:noWrap w:val="false"/>
          </w:tcPr>
          <w:p>
            <w:pPr>
              <w:jc w:val="center"/>
              <w:spacing w:line="300" w:lineRule="exact"/>
              <w:rPr>
                <w:rFonts w:ascii="宋体" w:hAnsi="宋体" w:cs="宋体"/>
                <w:bCs/>
                <w:sz w:val="28"/>
                <w:szCs w:val="28"/>
              </w:rPr>
            </w:pPr>
            <w:r>
              <w:rPr>
                <w:rFonts w:ascii="宋体" w:hAnsi="宋体" w:cs="宋体"/>
                <w:bCs/>
                <w:sz w:val="28"/>
                <w:szCs w:val="28"/>
              </w:rPr>
            </w:r>
            <w:r/>
          </w:p>
        </w:tc>
        <w:tc>
          <w:tcPr>
            <w:tcW w:w="917" w:type="dxa"/>
            <w:vAlign w:val="center"/>
            <w:textDirection w:val="lrTb"/>
            <w:noWrap w:val="false"/>
          </w:tcPr>
          <w:p>
            <w:pPr>
              <w:jc w:val="center"/>
              <w:spacing w:line="300" w:lineRule="exact"/>
              <w:rPr>
                <w:rFonts w:ascii="宋体" w:hAnsi="宋体" w:cs="宋体"/>
                <w:b/>
                <w:bCs/>
                <w:color w:val="000000"/>
                <w:sz w:val="28"/>
                <w:szCs w:val="28"/>
              </w:rPr>
            </w:pPr>
            <w:r>
              <w:rPr>
                <w:rFonts w:ascii="宋体" w:hAnsi="宋体" w:cs="宋体"/>
                <w:b/>
                <w:bCs/>
                <w:color w:val="000000"/>
                <w:sz w:val="28"/>
                <w:szCs w:val="28"/>
              </w:rPr>
            </w:r>
            <w:r/>
          </w:p>
        </w:tc>
        <w:tc>
          <w:tcPr>
            <w:tcW w:w="1020"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c>
          <w:tcPr>
            <w:tcW w:w="912" w:type="dxa"/>
            <w:vAlign w:val="center"/>
            <w:textDirection w:val="lrTb"/>
            <w:noWrap w:val="false"/>
          </w:tcPr>
          <w:p>
            <w:pPr>
              <w:pStyle w:val="902"/>
              <w:jc w:val="center"/>
              <w:rPr>
                <w:rFonts w:ascii="宋体" w:hAnsi="宋体" w:eastAsia="宋体" w:cs="宋体"/>
                <w:szCs w:val="28"/>
              </w:rPr>
            </w:pPr>
            <w:r>
              <w:rPr>
                <w:rFonts w:ascii="宋体" w:hAnsi="宋体" w:eastAsia="宋体" w:cs="宋体"/>
                <w:szCs w:val="28"/>
              </w:rPr>
            </w:r>
            <w:r/>
          </w:p>
        </w:tc>
        <w:tc>
          <w:tcPr>
            <w:tcW w:w="813" w:type="dxa"/>
            <w:vAlign w:val="center"/>
            <w:textDirection w:val="lrTb"/>
            <w:noWrap w:val="false"/>
          </w:tcPr>
          <w:p>
            <w:pPr>
              <w:pStyle w:val="902"/>
              <w:jc w:val="center"/>
              <w:rPr>
                <w:rFonts w:ascii="宋体" w:hAnsi="宋体" w:eastAsia="宋体" w:cs="宋体"/>
                <w:szCs w:val="28"/>
              </w:rPr>
            </w:pPr>
            <w:r>
              <w:rPr>
                <w:rFonts w:ascii="宋体" w:hAnsi="宋体" w:eastAsia="宋体" w:cs="宋体"/>
                <w:szCs w:val="28"/>
              </w:rPr>
            </w:r>
            <w:r/>
          </w:p>
        </w:tc>
        <w:tc>
          <w:tcPr>
            <w:tcW w:w="980"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c>
          <w:tcPr>
            <w:tcW w:w="1258"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r>
      <w:tr>
        <w:trPr>
          <w:jc w:val="center"/>
          <w:trHeight w:val="832"/>
        </w:trPr>
        <w:tc>
          <w:tcPr>
            <w:tcW w:w="1067" w:type="dxa"/>
            <w:vAlign w:val="center"/>
            <w:textDirection w:val="lrTb"/>
            <w:noWrap w:val="false"/>
          </w:tcPr>
          <w:p>
            <w:pPr>
              <w:jc w:val="center"/>
              <w:spacing w:line="300" w:lineRule="exact"/>
              <w:rPr>
                <w:rFonts w:ascii="宋体" w:hAnsi="宋体" w:cs="宋体"/>
                <w:sz w:val="28"/>
                <w:szCs w:val="28"/>
              </w:rPr>
            </w:pPr>
            <w:r>
              <w:rPr>
                <w:rFonts w:hint="eastAsia" w:ascii="宋体" w:hAnsi="宋体" w:cs="宋体"/>
                <w:sz w:val="28"/>
                <w:szCs w:val="28"/>
              </w:rPr>
              <w:t xml:space="preserve">3</w:t>
            </w:r>
            <w:r/>
          </w:p>
        </w:tc>
        <w:tc>
          <w:tcPr>
            <w:tcW w:w="903" w:type="dxa"/>
            <w:vAlign w:val="center"/>
            <w:textDirection w:val="lrTb"/>
            <w:noWrap w:val="false"/>
          </w:tcPr>
          <w:p>
            <w:pPr>
              <w:jc w:val="center"/>
              <w:spacing w:line="300" w:lineRule="exact"/>
              <w:rPr>
                <w:rFonts w:ascii="宋体" w:hAnsi="宋体" w:cs="宋体"/>
                <w:bCs/>
                <w:sz w:val="28"/>
                <w:szCs w:val="28"/>
              </w:rPr>
            </w:pPr>
            <w:r>
              <w:rPr>
                <w:rFonts w:ascii="宋体" w:hAnsi="宋体" w:cs="宋体"/>
                <w:bCs/>
                <w:sz w:val="28"/>
                <w:szCs w:val="28"/>
              </w:rPr>
            </w:r>
            <w:r/>
          </w:p>
        </w:tc>
        <w:tc>
          <w:tcPr>
            <w:tcW w:w="1648" w:type="dxa"/>
            <w:vAlign w:val="center"/>
            <w:textDirection w:val="lrTb"/>
            <w:noWrap w:val="false"/>
          </w:tcPr>
          <w:p>
            <w:pPr>
              <w:jc w:val="center"/>
              <w:spacing w:line="300" w:lineRule="exact"/>
              <w:rPr>
                <w:rFonts w:ascii="宋体" w:hAnsi="宋体" w:cs="宋体"/>
                <w:bCs/>
                <w:sz w:val="28"/>
                <w:szCs w:val="28"/>
              </w:rPr>
            </w:pPr>
            <w:r>
              <w:rPr>
                <w:rFonts w:ascii="宋体" w:hAnsi="宋体" w:cs="宋体"/>
                <w:bCs/>
                <w:sz w:val="28"/>
                <w:szCs w:val="28"/>
              </w:rPr>
            </w:r>
            <w:r/>
          </w:p>
        </w:tc>
        <w:tc>
          <w:tcPr>
            <w:tcW w:w="917" w:type="dxa"/>
            <w:vAlign w:val="center"/>
            <w:textDirection w:val="lrTb"/>
            <w:noWrap w:val="false"/>
          </w:tcPr>
          <w:p>
            <w:pPr>
              <w:jc w:val="center"/>
              <w:spacing w:line="300" w:lineRule="exact"/>
              <w:rPr>
                <w:rFonts w:ascii="宋体" w:hAnsi="宋体" w:cs="宋体"/>
                <w:b/>
                <w:bCs/>
                <w:color w:val="000000"/>
                <w:sz w:val="28"/>
                <w:szCs w:val="28"/>
              </w:rPr>
            </w:pPr>
            <w:r>
              <w:rPr>
                <w:rFonts w:ascii="宋体" w:hAnsi="宋体" w:cs="宋体"/>
                <w:b/>
                <w:bCs/>
                <w:color w:val="000000"/>
                <w:sz w:val="28"/>
                <w:szCs w:val="28"/>
              </w:rPr>
            </w:r>
            <w:r/>
          </w:p>
        </w:tc>
        <w:tc>
          <w:tcPr>
            <w:tcW w:w="1020"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c>
          <w:tcPr>
            <w:tcW w:w="912" w:type="dxa"/>
            <w:vAlign w:val="center"/>
            <w:textDirection w:val="lrTb"/>
            <w:noWrap w:val="false"/>
          </w:tcPr>
          <w:p>
            <w:pPr>
              <w:pStyle w:val="902"/>
              <w:jc w:val="center"/>
              <w:rPr>
                <w:rFonts w:ascii="宋体" w:hAnsi="宋体" w:eastAsia="宋体" w:cs="宋体"/>
                <w:szCs w:val="28"/>
              </w:rPr>
            </w:pPr>
            <w:r>
              <w:rPr>
                <w:rFonts w:ascii="宋体" w:hAnsi="宋体" w:eastAsia="宋体" w:cs="宋体"/>
                <w:szCs w:val="28"/>
              </w:rPr>
            </w:r>
            <w:r/>
          </w:p>
        </w:tc>
        <w:tc>
          <w:tcPr>
            <w:tcW w:w="813" w:type="dxa"/>
            <w:vAlign w:val="center"/>
            <w:textDirection w:val="lrTb"/>
            <w:noWrap w:val="false"/>
          </w:tcPr>
          <w:p>
            <w:pPr>
              <w:pStyle w:val="902"/>
              <w:jc w:val="center"/>
              <w:rPr>
                <w:rFonts w:ascii="宋体" w:hAnsi="宋体" w:eastAsia="宋体" w:cs="宋体"/>
                <w:szCs w:val="28"/>
              </w:rPr>
            </w:pPr>
            <w:r>
              <w:rPr>
                <w:rFonts w:ascii="宋体" w:hAnsi="宋体" w:eastAsia="宋体" w:cs="宋体"/>
                <w:szCs w:val="28"/>
              </w:rPr>
            </w:r>
            <w:r/>
          </w:p>
        </w:tc>
        <w:tc>
          <w:tcPr>
            <w:tcW w:w="980"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c>
          <w:tcPr>
            <w:tcW w:w="1258"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r>
      <w:tr>
        <w:trPr>
          <w:jc w:val="center"/>
          <w:trHeight w:val="832"/>
        </w:trPr>
        <w:tc>
          <w:tcPr>
            <w:tcW w:w="1067" w:type="dxa"/>
            <w:vAlign w:val="center"/>
            <w:textDirection w:val="lrTb"/>
            <w:noWrap w:val="false"/>
          </w:tcPr>
          <w:p>
            <w:pPr>
              <w:jc w:val="center"/>
              <w:spacing w:line="300" w:lineRule="exact"/>
              <w:rPr>
                <w:rFonts w:ascii="宋体" w:hAnsi="宋体" w:cs="宋体"/>
                <w:sz w:val="28"/>
                <w:szCs w:val="28"/>
              </w:rPr>
            </w:pPr>
            <w:r>
              <w:rPr>
                <w:rFonts w:hint="eastAsia" w:ascii="宋体" w:hAnsi="宋体" w:cs="宋体"/>
                <w:color w:val="000000"/>
                <w:sz w:val="28"/>
                <w:szCs w:val="28"/>
              </w:rPr>
              <w:t xml:space="preserve">…</w:t>
            </w:r>
            <w:r/>
          </w:p>
        </w:tc>
        <w:tc>
          <w:tcPr>
            <w:tcW w:w="903" w:type="dxa"/>
            <w:vAlign w:val="center"/>
            <w:textDirection w:val="lrTb"/>
            <w:noWrap w:val="false"/>
          </w:tcPr>
          <w:p>
            <w:pPr>
              <w:jc w:val="center"/>
              <w:spacing w:line="300" w:lineRule="exact"/>
              <w:rPr>
                <w:rFonts w:ascii="宋体" w:hAnsi="宋体" w:cs="宋体"/>
                <w:bCs/>
                <w:sz w:val="28"/>
                <w:szCs w:val="28"/>
              </w:rPr>
            </w:pPr>
            <w:r>
              <w:rPr>
                <w:rFonts w:ascii="宋体" w:hAnsi="宋体" w:cs="宋体"/>
                <w:bCs/>
                <w:sz w:val="28"/>
                <w:szCs w:val="28"/>
              </w:rPr>
            </w:r>
            <w:r/>
          </w:p>
        </w:tc>
        <w:tc>
          <w:tcPr>
            <w:tcW w:w="1648" w:type="dxa"/>
            <w:vAlign w:val="center"/>
            <w:textDirection w:val="lrTb"/>
            <w:noWrap w:val="false"/>
          </w:tcPr>
          <w:p>
            <w:pPr>
              <w:jc w:val="center"/>
              <w:spacing w:line="300" w:lineRule="exact"/>
              <w:rPr>
                <w:rFonts w:ascii="宋体" w:hAnsi="宋体" w:cs="宋体"/>
                <w:bCs/>
                <w:sz w:val="28"/>
                <w:szCs w:val="28"/>
              </w:rPr>
            </w:pPr>
            <w:r>
              <w:rPr>
                <w:rFonts w:ascii="宋体" w:hAnsi="宋体" w:cs="宋体"/>
                <w:bCs/>
                <w:sz w:val="28"/>
                <w:szCs w:val="28"/>
              </w:rPr>
            </w:r>
            <w:r/>
          </w:p>
        </w:tc>
        <w:tc>
          <w:tcPr>
            <w:tcW w:w="917" w:type="dxa"/>
            <w:vAlign w:val="center"/>
            <w:textDirection w:val="lrTb"/>
            <w:noWrap w:val="false"/>
          </w:tcPr>
          <w:p>
            <w:pPr>
              <w:jc w:val="center"/>
              <w:spacing w:line="300" w:lineRule="exact"/>
              <w:rPr>
                <w:rFonts w:ascii="宋体" w:hAnsi="宋体" w:cs="宋体"/>
                <w:b/>
                <w:bCs/>
                <w:color w:val="000000"/>
                <w:sz w:val="28"/>
                <w:szCs w:val="28"/>
              </w:rPr>
            </w:pPr>
            <w:r>
              <w:rPr>
                <w:rFonts w:ascii="宋体" w:hAnsi="宋体" w:cs="宋体"/>
                <w:b/>
                <w:bCs/>
                <w:color w:val="000000"/>
                <w:sz w:val="28"/>
                <w:szCs w:val="28"/>
              </w:rPr>
            </w:r>
            <w:r/>
          </w:p>
        </w:tc>
        <w:tc>
          <w:tcPr>
            <w:tcW w:w="1020"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c>
          <w:tcPr>
            <w:tcW w:w="912" w:type="dxa"/>
            <w:vAlign w:val="center"/>
            <w:textDirection w:val="lrTb"/>
            <w:noWrap w:val="false"/>
          </w:tcPr>
          <w:p>
            <w:pPr>
              <w:pStyle w:val="902"/>
              <w:jc w:val="center"/>
              <w:rPr>
                <w:rFonts w:ascii="宋体" w:hAnsi="宋体" w:eastAsia="宋体" w:cs="宋体"/>
                <w:szCs w:val="28"/>
              </w:rPr>
            </w:pPr>
            <w:r>
              <w:rPr>
                <w:rFonts w:ascii="宋体" w:hAnsi="宋体" w:eastAsia="宋体" w:cs="宋体"/>
                <w:szCs w:val="28"/>
              </w:rPr>
            </w:r>
            <w:r/>
          </w:p>
        </w:tc>
        <w:tc>
          <w:tcPr>
            <w:tcW w:w="813" w:type="dxa"/>
            <w:vAlign w:val="center"/>
            <w:textDirection w:val="lrTb"/>
            <w:noWrap w:val="false"/>
          </w:tcPr>
          <w:p>
            <w:pPr>
              <w:pStyle w:val="902"/>
              <w:jc w:val="center"/>
              <w:rPr>
                <w:rFonts w:ascii="宋体" w:hAnsi="宋体" w:eastAsia="宋体" w:cs="宋体"/>
                <w:szCs w:val="28"/>
              </w:rPr>
            </w:pPr>
            <w:r>
              <w:rPr>
                <w:rFonts w:ascii="宋体" w:hAnsi="宋体" w:eastAsia="宋体" w:cs="宋体"/>
                <w:szCs w:val="28"/>
              </w:rPr>
            </w:r>
            <w:r/>
          </w:p>
        </w:tc>
        <w:tc>
          <w:tcPr>
            <w:tcW w:w="980"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c>
          <w:tcPr>
            <w:tcW w:w="1258" w:type="dxa"/>
            <w:vAlign w:val="center"/>
            <w:textDirection w:val="lrTb"/>
            <w:noWrap w:val="false"/>
          </w:tcPr>
          <w:p>
            <w:pPr>
              <w:jc w:val="center"/>
              <w:rPr>
                <w:rFonts w:ascii="宋体" w:hAnsi="宋体" w:cs="宋体"/>
                <w:bCs/>
                <w:sz w:val="28"/>
                <w:szCs w:val="28"/>
              </w:rPr>
            </w:pPr>
            <w:r>
              <w:rPr>
                <w:rFonts w:ascii="宋体" w:hAnsi="宋体" w:cs="宋体"/>
                <w:bCs/>
                <w:sz w:val="28"/>
                <w:szCs w:val="28"/>
              </w:rPr>
            </w:r>
            <w:r/>
          </w:p>
        </w:tc>
      </w:tr>
      <w:tr>
        <w:trPr>
          <w:jc w:val="center"/>
          <w:trHeight w:val="1062"/>
        </w:trPr>
        <w:tc>
          <w:tcPr>
            <w:gridSpan w:val="9"/>
            <w:tcW w:w="9518" w:type="dxa"/>
            <w:vAlign w:val="center"/>
            <w:textDirection w:val="lrTb"/>
            <w:noWrap w:val="false"/>
          </w:tcPr>
          <w:p>
            <w:pPr>
              <w:jc w:val="left"/>
              <w:rPr>
                <w:rFonts w:ascii="宋体" w:hAnsi="宋体" w:cs="宋体"/>
                <w:b/>
                <w:sz w:val="28"/>
                <w:szCs w:val="28"/>
              </w:rPr>
            </w:pPr>
            <w:r>
              <w:rPr>
                <w:rFonts w:hint="eastAsia" w:ascii="宋体" w:hAnsi="宋体" w:cs="宋体"/>
                <w:b/>
                <w:sz w:val="28"/>
                <w:szCs w:val="28"/>
              </w:rPr>
              <w:t xml:space="preserve">合计（即投标（响应）总价；币种：人民币；单位：元） ：</w:t>
            </w:r>
            <w:r/>
          </w:p>
        </w:tc>
      </w:tr>
      <w:tr>
        <w:trPr>
          <w:jc w:val="center"/>
          <w:trHeight w:val="1062"/>
        </w:trPr>
        <w:tc>
          <w:tcPr>
            <w:gridSpan w:val="9"/>
            <w:tcW w:w="9518" w:type="dxa"/>
            <w:vAlign w:val="center"/>
            <w:textDirection w:val="lrTb"/>
            <w:noWrap w:val="false"/>
          </w:tcPr>
          <w:p>
            <w:pPr>
              <w:jc w:val="left"/>
              <w:rPr>
                <w:rFonts w:ascii="宋体" w:hAnsi="宋体" w:cs="宋体"/>
                <w:b/>
                <w:sz w:val="28"/>
                <w:szCs w:val="28"/>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        </w:t>
            </w:r>
            <w:r>
              <w:rPr>
                <w:rFonts w:hint="eastAsia" w:ascii="方正魏碑_GBK" w:hAnsi="方正魏碑_GBK" w:eastAsia="方正魏碑_GBK" w:cs="方正魏碑_GBK"/>
                <w:color w:val="ff0000"/>
                <w:sz w:val="28"/>
                <w:szCs w:val="28"/>
              </w:rPr>
              <w:t xml:space="preserve">%。</w:t>
            </w:r>
            <w:r/>
          </w:p>
        </w:tc>
      </w:tr>
    </w:tbl>
    <w:p>
      <w:pPr>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sz w:val="28"/>
          <w:szCs w:val="28"/>
        </w:rPr>
      </w:pPr>
      <w:r>
        <w:rPr>
          <w:rFonts w:hint="eastAsia" w:ascii="宋体" w:hAnsi="宋体" w:cs="宋体"/>
          <w:sz w:val="28"/>
          <w:szCs w:val="28"/>
        </w:rPr>
        <w:t xml:space="preserve">响应人名称（电子签章）：                                  </w:t>
      </w:r>
      <w:r/>
    </w:p>
    <w:p>
      <w:pPr>
        <w:spacing w:line="312" w:lineRule="auto"/>
        <w:rPr>
          <w:rFonts w:ascii="宋体" w:hAnsi="宋体" w:cs="宋体"/>
          <w:sz w:val="28"/>
          <w:szCs w:val="28"/>
        </w:rPr>
      </w:pPr>
      <w:r>
        <w:rPr>
          <w:rFonts w:ascii="宋体" w:hAnsi="宋体" w:cs="宋体"/>
          <w:sz w:val="28"/>
          <w:szCs w:val="28"/>
        </w:rPr>
      </w:r>
      <w:r/>
    </w:p>
    <w:p>
      <w:pPr>
        <w:rPr>
          <w:rFonts w:ascii="宋体" w:hAnsi="宋体" w:cs="宋体"/>
          <w:b/>
          <w:sz w:val="28"/>
          <w:szCs w:val="28"/>
        </w:rPr>
      </w:pPr>
      <w:r>
        <w:rPr>
          <w:rFonts w:hint="eastAsia" w:ascii="宋体" w:hAnsi="宋体" w:cs="宋体"/>
          <w:sz w:val="28"/>
          <w:szCs w:val="28"/>
        </w:rPr>
        <w:t xml:space="preserve">日期：</w:t>
      </w:r>
      <w:r/>
    </w:p>
    <w:p>
      <w:pPr>
        <w:ind w:firstLine="562"/>
        <w:rPr>
          <w:rFonts w:ascii="宋体" w:hAnsi="宋体" w:cs="宋体"/>
          <w:b/>
          <w:sz w:val="28"/>
          <w:szCs w:val="28"/>
        </w:rPr>
      </w:pPr>
      <w:r>
        <w:rPr>
          <w:rFonts w:ascii="宋体" w:hAnsi="宋体" w:cs="宋体"/>
          <w:b/>
          <w:sz w:val="28"/>
          <w:szCs w:val="28"/>
        </w:rPr>
      </w:r>
      <w:r/>
    </w:p>
    <w:p>
      <w:pPr>
        <w:rPr>
          <w:rFonts w:ascii="宋体" w:hAnsi="宋体" w:cs="宋体"/>
          <w:b/>
          <w:color w:val="ff0000"/>
          <w:sz w:val="28"/>
          <w:szCs w:val="28"/>
        </w:rPr>
      </w:pPr>
      <w:r>
        <w:rPr>
          <w:rFonts w:hint="eastAsia" w:ascii="宋体" w:hAnsi="宋体" w:cs="宋体"/>
          <w:b/>
          <w:color w:val="ff0000"/>
          <w:sz w:val="28"/>
          <w:szCs w:val="28"/>
        </w:rPr>
        <w:t xml:space="preserve">注：</w:t>
      </w:r>
      <w:r/>
    </w:p>
    <w:p>
      <w:pPr>
        <w:ind w:firstLine="562"/>
        <w:rPr>
          <w:rFonts w:hint="eastAsia" w:ascii="宋体" w:hAnsi="宋体" w:cs="宋体"/>
          <w:b/>
          <w:bCs/>
          <w:color w:val="ff0000"/>
          <w:sz w:val="28"/>
          <w:szCs w:val="28"/>
          <w14:ligatures w14:val="none"/>
        </w:rPr>
      </w:pPr>
      <w:r>
        <w:rPr>
          <w:rFonts w:hint="eastAsia" w:ascii="宋体" w:hAnsi="宋体" w:cs="宋体"/>
          <w:b/>
          <w:bCs/>
          <w:color w:val="ff0000"/>
          <w:sz w:val="28"/>
          <w:szCs w:val="28"/>
        </w:rPr>
        <w:t xml:space="preserve">1.本表可按同样格式扩展。</w:t>
      </w:r>
      <w:r>
        <w:rPr>
          <w:rFonts w:hint="eastAsia" w:ascii="宋体" w:hAnsi="宋体" w:cs="宋体"/>
          <w:b/>
          <w:bCs/>
          <w:color w:val="ff0000"/>
          <w:sz w:val="28"/>
          <w:szCs w:val="28"/>
        </w:rPr>
      </w:r>
    </w:p>
    <w:p>
      <w:pPr>
        <w:ind w:firstLine="562"/>
        <w:rPr>
          <w:rFonts w:hint="eastAsia" w:ascii="宋体" w:hAnsi="宋体" w:cs="宋体"/>
          <w:b/>
          <w:bCs/>
          <w:color w:val="ff0000"/>
          <w:sz w:val="28"/>
          <w:szCs w:val="28"/>
          <w14:ligatures w14:val="none"/>
        </w:rPr>
      </w:pPr>
      <w:r>
        <w:rPr>
          <w:rFonts w:hint="eastAsia" w:ascii="宋体" w:hAnsi="宋体" w:cs="宋体"/>
          <w:b/>
          <w:bCs/>
          <w:color w:val="ff0000"/>
          <w:sz w:val="28"/>
          <w:szCs w:val="28"/>
        </w:rPr>
        <w:t xml:space="preserve">2.如所投货物属于定制类的非量产货物或无具体品牌、型号的货物，可以在“规格/品牌/型号”一栏仅填写规格信息而不填写品牌、型号等信息（品牌、型号信息用“定制”描述即可）；</w:t>
      </w:r>
      <w:bookmarkStart w:id="54" w:name="_Hlk73646428"/>
      <w:r>
        <w:rPr>
          <w:rFonts w:hint="eastAsia" w:ascii="宋体" w:hAnsi="宋体" w:cs="宋体"/>
          <w:b/>
          <w:bCs/>
          <w:color w:val="ff0000"/>
          <w:sz w:val="28"/>
          <w:szCs w:val="28"/>
        </w:rPr>
        <w:t xml:space="preserve">此类填写错误（所投货物为定制类的非量产货物但供应商却错误填报了品牌、型号）的不利后果由供应商承担。</w:t>
      </w:r>
      <w:bookmarkEnd w:id="54"/>
      <w:r>
        <w:rPr>
          <w:rFonts w:hint="eastAsia" w:ascii="宋体" w:hAnsi="宋体" w:cs="宋体"/>
          <w:b/>
          <w:bCs/>
          <w:color w:val="ff0000"/>
          <w:sz w:val="28"/>
          <w:szCs w:val="28"/>
        </w:rPr>
      </w:r>
      <w:r>
        <w:rPr>
          <w:rFonts w:hint="eastAsia" w:ascii="宋体" w:hAnsi="宋体" w:cs="宋体"/>
          <w:b/>
          <w:bCs/>
          <w:color w:val="ff0000"/>
          <w:sz w:val="28"/>
          <w:szCs w:val="28"/>
        </w:rPr>
      </w:r>
    </w:p>
    <w:p>
      <w:pPr>
        <w:ind w:firstLine="562"/>
        <w:rPr>
          <w:rFonts w:hint="eastAsia" w:ascii="宋体" w:hAnsi="宋体" w:cs="宋体"/>
          <w:b/>
          <w:bCs/>
          <w:color w:val="ff0000"/>
          <w:sz w:val="28"/>
          <w:szCs w:val="28"/>
          <w14:ligatures w14:val="none"/>
        </w:rPr>
      </w:pPr>
      <w:r>
        <w:rPr>
          <w:rFonts w:hint="eastAsia" w:ascii="宋体" w:hAnsi="宋体" w:cs="宋体"/>
          <w:b/>
          <w:bCs/>
          <w:color w:val="ff0000"/>
          <w:sz w:val="28"/>
          <w:szCs w:val="28"/>
        </w:rPr>
        <w:t xml:space="preserve">3.</w:t>
      </w:r>
      <w:bookmarkStart w:id="55" w:name="_Hlk72074795"/>
      <w:r>
        <w:rPr>
          <w:rFonts w:hint="eastAsia" w:ascii="宋体" w:hAnsi="宋体" w:cs="宋体"/>
          <w:b/>
          <w:bCs/>
          <w:color w:val="ff0000"/>
          <w:sz w:val="28"/>
          <w:szCs w:val="28"/>
        </w:rPr>
        <w:t xml:space="preserve">“原产地”是指该货物的实际生产加工地，而非品牌总公司所在地</w:t>
      </w:r>
      <w:bookmarkEnd w:id="55"/>
      <w:r>
        <w:rPr>
          <w:rFonts w:hint="eastAsia" w:ascii="宋体" w:hAnsi="宋体" w:cs="宋体"/>
          <w:b/>
          <w:bCs/>
          <w:color w:val="ff0000"/>
          <w:sz w:val="28"/>
          <w:szCs w:val="28"/>
        </w:rPr>
        <w:t xml:space="preserve">。</w:t>
      </w:r>
      <w:r>
        <w:rPr>
          <w:rFonts w:hint="eastAsia" w:ascii="宋体" w:hAnsi="宋体" w:cs="宋体"/>
          <w:b/>
          <w:bCs/>
          <w:color w:val="ff0000"/>
          <w:sz w:val="28"/>
          <w:szCs w:val="28"/>
        </w:rPr>
      </w:r>
    </w:p>
    <w:p>
      <w:pPr>
        <w:ind w:firstLine="562"/>
        <w:rPr>
          <w:rFonts w:hint="eastAsia" w:ascii="宋体" w:hAnsi="宋体" w:cs="宋体"/>
          <w:b/>
          <w:bCs/>
          <w:color w:val="ff0000"/>
          <w:sz w:val="28"/>
          <w:szCs w:val="28"/>
          <w14:ligatures w14:val="none"/>
        </w:rPr>
      </w:pPr>
      <w:r>
        <w:rPr>
          <w:rFonts w:hint="eastAsia" w:ascii="宋体" w:hAnsi="宋体" w:cs="宋体"/>
          <w:b/>
          <w:bCs/>
          <w:color w:val="ff0000"/>
          <w:sz w:val="28"/>
          <w:szCs w:val="28"/>
        </w:rPr>
        <w:t xml:space="preserve">4.所投货物均应填写制造商名称。</w:t>
      </w:r>
      <w:r>
        <w:rPr>
          <w:rFonts w:hint="eastAsia" w:ascii="宋体" w:hAnsi="宋体" w:cs="宋体"/>
          <w:b/>
          <w:bCs/>
          <w:color w:val="ff0000"/>
          <w:sz w:val="28"/>
          <w:szCs w:val="28"/>
        </w:rPr>
      </w:r>
    </w:p>
    <w:p>
      <w:pPr>
        <w:ind w:firstLine="562"/>
        <w:rPr>
          <w:rFonts w:hint="eastAsia" w:ascii="宋体" w:hAnsi="宋体" w:cs="宋体"/>
          <w:b/>
          <w:bCs/>
          <w:color w:val="ff0000"/>
          <w:sz w:val="28"/>
          <w:szCs w:val="28"/>
          <w14:ligatures w14:val="none"/>
        </w:rPr>
      </w:pPr>
      <w:r>
        <w:rPr>
          <w:rFonts w:hint="eastAsia" w:ascii="宋体" w:hAnsi="宋体" w:cs="宋体"/>
          <w:b/>
          <w:bCs/>
          <w:color w:val="ff0000"/>
          <w:sz w:val="28"/>
          <w:szCs w:val="28"/>
        </w:rPr>
        <w:t xml:space="preserve">5.以上分项报价表的投标（响应）总价应当与开标一览表的投标（响应）总价一致。</w:t>
      </w:r>
      <w:r>
        <w:rPr>
          <w:rFonts w:hint="eastAsia" w:ascii="宋体" w:hAnsi="宋体" w:cs="宋体"/>
          <w:b/>
          <w:bCs/>
          <w:color w:val="ff0000"/>
          <w:sz w:val="28"/>
          <w:szCs w:val="28"/>
        </w:rPr>
      </w:r>
    </w:p>
    <w:p>
      <w:pPr>
        <w:ind w:firstLine="562"/>
        <w:rPr>
          <w:rFonts w:hint="eastAsia" w:ascii="宋体" w:hAnsi="宋体" w:cs="宋体"/>
          <w:b/>
          <w:bCs/>
          <w:color w:val="ff0000"/>
          <w:sz w:val="28"/>
          <w:szCs w:val="28"/>
          <w14:ligatures w14:val="none"/>
        </w:rPr>
      </w:pPr>
      <w:r>
        <w:rPr>
          <w:rFonts w:hint="eastAsia" w:ascii="宋体" w:hAnsi="宋体" w:cs="宋体"/>
          <w:b/>
          <w:bCs/>
          <w:color w:val="ff0000"/>
          <w:sz w:val="28"/>
          <w:szCs w:val="28"/>
        </w:rPr>
        <w:t xml:space="preserve">6.单价、合价和投标（响应）总价为包干价，即三者均应包含货物的价款、包装、运输、装卸、安装、调试、技术指导、培训、咨询、服务、保险、税费、检测、验收合格交付使用之前以及技术和售后服务等其他各项有关费用。</w:t>
      </w:r>
      <w:r>
        <w:rPr>
          <w:rFonts w:hint="eastAsia" w:ascii="宋体" w:hAnsi="宋体" w:cs="宋体"/>
          <w:b/>
          <w:bCs/>
          <w:color w:val="ff0000"/>
          <w:sz w:val="28"/>
          <w:szCs w:val="28"/>
        </w:rPr>
      </w:r>
    </w:p>
    <w:p>
      <w:pPr>
        <w:ind w:firstLine="562"/>
        <w:rPr>
          <w:rFonts w:hint="eastAsia" w:ascii="宋体" w:hAnsi="宋体" w:cs="宋体"/>
          <w:b/>
          <w:bCs/>
          <w:color w:val="ff0000"/>
          <w:sz w:val="28"/>
          <w:szCs w:val="28"/>
          <w14:ligatures w14:val="none"/>
        </w:rPr>
      </w:pPr>
      <w:r>
        <w:rPr>
          <w:rFonts w:hint="eastAsia" w:ascii="宋体" w:hAnsi="宋体" w:cs="宋体"/>
          <w:b/>
          <w:bCs/>
          <w:color w:val="ff0000"/>
          <w:sz w:val="28"/>
          <w:szCs w:val="28"/>
        </w:rPr>
        <w:t xml:space="preserve">7.所有价格应按“询价通知书”中规定的货币单位填写；投标（响应）总价应为以上各分项价格之和；投标（响应）总价和项目报价表中单个采购预算条目报价均不得超过对应的最高限价，否则将导致投标（响应）无效。</w:t>
      </w:r>
      <w:r>
        <w:rPr>
          <w:rFonts w:hint="eastAsia" w:ascii="宋体" w:hAnsi="宋体" w:cs="宋体"/>
          <w:b/>
          <w:bCs/>
          <w:color w:val="ff0000"/>
          <w:sz w:val="28"/>
          <w:szCs w:val="28"/>
        </w:rPr>
      </w:r>
    </w:p>
    <w:p>
      <w:pPr>
        <w:ind w:firstLine="562"/>
        <w:rPr>
          <w:rFonts w:hint="eastAsia" w:ascii="宋体" w:hAnsi="宋体" w:cs="宋体"/>
          <w:b/>
          <w:bCs/>
          <w:color w:val="ff0000"/>
          <w:sz w:val="28"/>
          <w:szCs w:val="28"/>
          <w14:ligatures w14:val="none"/>
        </w:rPr>
      </w:pPr>
      <w:r>
        <w:rPr>
          <w:rFonts w:hint="eastAsia" w:ascii="宋体" w:hAnsi="宋体" w:cs="宋体"/>
          <w:b/>
          <w:bCs/>
          <w:color w:val="ff0000"/>
          <w:sz w:val="28"/>
          <w:szCs w:val="28"/>
        </w:rPr>
        <w:t xml:space="preserve">8.当本采购包中含有多种产品时，供应商未填写本采购包中提供的符合本国产品标准的产品成本之和占该采购包提供的全部产品成本之和的比例数值的，或比例数值未达到80%的，将不享受本国产品价格评审优惠。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bCs/>
          <w:color w:val="ff0000"/>
          <w:sz w:val="28"/>
          <w:szCs w:val="28"/>
        </w:rPr>
        <w:t xml:space="preserve">当采购包</w:t>
      </w:r>
      <w:r>
        <w:rPr>
          <w:rFonts w:hint="eastAsia" w:ascii="宋体" w:hAnsi="宋体" w:cs="宋体"/>
          <w:b/>
          <w:bCs/>
          <w:color w:val="ff0000"/>
          <w:sz w:val="28"/>
          <w:szCs w:val="28"/>
        </w:rPr>
        <w:t xml:space="preserve">为单一产品无需填写</w:t>
      </w:r>
      <w:r>
        <w:rPr>
          <w:rFonts w:hint="eastAsia" w:ascii="宋体" w:hAnsi="宋体" w:cs="宋体"/>
          <w:b/>
          <w:bCs/>
          <w:color w:val="ff0000"/>
          <w:sz w:val="28"/>
          <w:szCs w:val="28"/>
        </w:rPr>
        <w:t xml:space="preserve">比例数值</w:t>
      </w:r>
      <w:r>
        <w:rPr>
          <w:rFonts w:hint="eastAsia" w:ascii="宋体" w:hAnsi="宋体" w:cs="宋体"/>
          <w:b/>
          <w:bCs/>
          <w:color w:val="ff0000"/>
          <w:sz w:val="28"/>
          <w:szCs w:val="28"/>
        </w:rPr>
        <w:t xml:space="preserve">，填写将不作为参考，</w:t>
      </w:r>
      <w:r>
        <w:rPr>
          <w:rFonts w:hint="eastAsia" w:ascii="宋体" w:hAnsi="宋体" w:cs="宋体"/>
          <w:b/>
          <w:bCs/>
          <w:color w:val="ff0000"/>
          <w:sz w:val="28"/>
          <w:szCs w:val="28"/>
        </w:rPr>
        <w:t xml:space="preserve">以</w:t>
      </w:r>
      <w:r>
        <w:rPr>
          <w:rFonts w:hint="eastAsia" w:ascii="宋体" w:hAnsi="宋体" w:cs="宋体"/>
          <w:b/>
          <w:bCs/>
          <w:color w:val="ff0000"/>
          <w:sz w:val="28"/>
          <w:szCs w:val="28"/>
        </w:rPr>
        <w:t xml:space="preserve">《</w:t>
      </w:r>
      <w:r>
        <w:rPr>
          <w:rFonts w:hint="eastAsia" w:ascii="宋体" w:hAnsi="宋体" w:cs="宋体"/>
          <w:b/>
          <w:bCs/>
          <w:color w:val="ff0000"/>
          <w:sz w:val="28"/>
          <w:szCs w:val="28"/>
        </w:rPr>
        <w:t xml:space="preserve">关于符合本国产品标准的声明函</w:t>
      </w:r>
      <w:r/>
      <w:r>
        <w:rPr>
          <w:rFonts w:hint="eastAsia" w:ascii="宋体" w:hAnsi="宋体" w:cs="宋体"/>
          <w:b/>
          <w:bCs/>
          <w:color w:val="ff0000"/>
          <w:sz w:val="28"/>
          <w:szCs w:val="28"/>
        </w:rPr>
        <w:t xml:space="preserve">》为准</w:t>
      </w:r>
      <w:r>
        <w:rPr>
          <w:rFonts w:hint="eastAsia" w:ascii="宋体" w:hAnsi="宋体" w:cs="宋体"/>
          <w:b/>
          <w:bCs/>
          <w:color w:val="ff0000"/>
          <w:sz w:val="28"/>
          <w:szCs w:val="28"/>
        </w:rPr>
        <w:t xml:space="preserve">。</w:t>
      </w:r>
      <w:r>
        <w:rPr>
          <w:rFonts w:hint="eastAsia" w:ascii="宋体" w:hAnsi="宋体" w:cs="宋体"/>
          <w:b/>
          <w:bCs/>
          <w:color w:val="ff0000"/>
          <w:sz w:val="28"/>
          <w:szCs w:val="28"/>
        </w:rPr>
      </w:r>
    </w:p>
    <w:p>
      <w:pPr>
        <w:ind w:firstLine="562"/>
        <w:rPr>
          <w:rFonts w:hint="eastAsia" w:ascii="宋体" w:hAnsi="宋体" w:cs="宋体"/>
          <w:b/>
          <w:bCs/>
          <w:color w:val="ff0000"/>
          <w:sz w:val="28"/>
          <w:szCs w:val="28"/>
          <w14:ligatures w14:val="none"/>
        </w:rPr>
      </w:pPr>
      <w:r>
        <w:rPr>
          <w:rFonts w:hint="eastAsia" w:ascii="宋体" w:hAnsi="宋体" w:cs="宋体"/>
          <w:b/>
          <w:bCs/>
          <w:color w:val="ff0000"/>
          <w:sz w:val="28"/>
          <w:szCs w:val="28"/>
        </w:rPr>
      </w:r>
      <w:bookmarkEnd w:id="49"/>
      <w:r/>
      <w:bookmarkEnd w:id="50"/>
      <w:r/>
      <w:bookmarkEnd w:id="51"/>
      <w:r/>
      <w:bookmarkEnd w:id="52"/>
      <w:r/>
      <w:bookmarkEnd w:id="53"/>
      <w:r/>
      <w:r>
        <w:rPr>
          <w:rFonts w:hint="eastAsia" w:ascii="宋体" w:hAnsi="宋体" w:cs="宋体"/>
          <w:b/>
          <w:bCs/>
          <w:color w:val="ff0000"/>
          <w:sz w:val="28"/>
          <w:szCs w:val="28"/>
        </w:rPr>
      </w:r>
    </w:p>
    <w:p>
      <w:pPr>
        <w:rPr>
          <w:rFonts w:ascii="黑体" w:hAnsi="黑体" w:eastAsia="黑体" w:cs="黑体"/>
          <w:b/>
          <w:bCs/>
          <w:sz w:val="44"/>
          <w:szCs w:val="44"/>
        </w:rPr>
      </w:pPr>
      <w:r>
        <w:rPr>
          <w:rFonts w:hint="eastAsia" w:ascii="黑体" w:hAnsi="黑体" w:eastAsia="黑体" w:cs="黑体"/>
          <w:b/>
          <w:bCs/>
          <w:sz w:val="44"/>
          <w:szCs w:val="44"/>
        </w:rPr>
        <w:br w:type="page" w:clear="all"/>
      </w:r>
      <w:r/>
    </w:p>
    <w:p>
      <w:pPr>
        <w:jc w:val="center"/>
        <w:spacing w:line="312" w:lineRule="auto"/>
        <w:rPr>
          <w:rFonts w:ascii="仿宋_GB2312" w:hAnsi="宋体" w:eastAsia="仿宋_GB2312"/>
          <w:sz w:val="28"/>
          <w:szCs w:val="28"/>
        </w:rPr>
        <w:outlineLvl w:val="2"/>
      </w:pPr>
      <w:r>
        <w:rPr>
          <w:rFonts w:hint="eastAsia" w:ascii="黑体" w:hAnsi="黑体" w:eastAsia="黑体" w:cs="黑体"/>
          <w:b/>
          <w:bCs/>
          <w:sz w:val="44"/>
          <w:szCs w:val="44"/>
        </w:rPr>
        <w:t xml:space="preserve">*实质性条款响应情况表</w:t>
      </w:r>
      <w:r/>
    </w:p>
    <w:p>
      <w:pPr>
        <w:spacing w:line="312" w:lineRule="auto"/>
        <w:rPr>
          <w:rFonts w:ascii="宋体" w:hAnsi="宋体" w:cs="宋体"/>
          <w:sz w:val="28"/>
          <w:szCs w:val="28"/>
        </w:rPr>
      </w:pPr>
      <w:r>
        <w:rPr>
          <w:rFonts w:ascii="宋体" w:hAnsi="宋体" w:cs="宋体"/>
          <w:sz w:val="28"/>
          <w:szCs w:val="28"/>
        </w:rPr>
      </w:r>
      <w:r/>
    </w:p>
    <w:tbl>
      <w:tblPr>
        <w:tblStyle w:val="899"/>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071"/>
        <w:gridCol w:w="2145"/>
        <w:gridCol w:w="1384"/>
        <w:gridCol w:w="1240"/>
      </w:tblGrid>
      <w:tr>
        <w:trPr>
          <w:trHeight w:val="631"/>
        </w:trPr>
        <w:tc>
          <w:tcPr>
            <w:tcW w:w="834" w:type="dxa"/>
            <w:vAlign w:val="center"/>
            <w:textDirection w:val="lrTb"/>
            <w:noWrap w:val="false"/>
          </w:tcPr>
          <w:p>
            <w:pPr>
              <w:jc w:val="center"/>
              <w:rPr>
                <w:rFonts w:ascii="宋体" w:hAnsi="宋体" w:cs="宋体"/>
                <w:sz w:val="28"/>
                <w:szCs w:val="28"/>
              </w:rPr>
            </w:pPr>
            <w:r/>
            <w:bookmarkStart w:id="56" w:name="_Hlk72092651"/>
            <w:r>
              <w:rPr>
                <w:rFonts w:hint="eastAsia" w:ascii="宋体" w:hAnsi="宋体" w:cs="宋体"/>
                <w:sz w:val="28"/>
                <w:szCs w:val="28"/>
              </w:rPr>
              <w:t xml:space="preserve">序号</w:t>
            </w:r>
            <w:r/>
          </w:p>
        </w:tc>
        <w:tc>
          <w:tcPr>
            <w:tcW w:w="4071"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实质性条款具体内容</w:t>
            </w:r>
            <w:r/>
          </w:p>
        </w:tc>
        <w:tc>
          <w:tcPr>
            <w:tcW w:w="214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投标响应情况</w:t>
            </w:r>
            <w:r/>
          </w:p>
        </w:tc>
        <w:tc>
          <w:tcPr>
            <w:tcW w:w="1384"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偏离情况</w:t>
            </w:r>
            <w:r/>
          </w:p>
        </w:tc>
        <w:tc>
          <w:tcPr>
            <w:tcW w:w="1240"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说明</w:t>
            </w:r>
            <w:bookmarkEnd w:id="56"/>
            <w:r/>
          </w:p>
        </w:tc>
      </w:tr>
      <w:tr>
        <w:trPr>
          <w:trHeight w:val="403"/>
        </w:trPr>
        <w:tc>
          <w:tcPr>
            <w:tcW w:w="834" w:type="dxa"/>
            <w:vAlign w:val="center"/>
            <w:textDirection w:val="lrTb"/>
            <w:noWrap w:val="false"/>
          </w:tcPr>
          <w:p>
            <w:pPr>
              <w:jc w:val="center"/>
              <w:spacing w:line="360" w:lineRule="auto"/>
              <w:rPr>
                <w:rFonts w:ascii="宋体" w:hAnsi="宋体" w:cs="宋体"/>
                <w:sz w:val="28"/>
                <w:szCs w:val="28"/>
              </w:rPr>
            </w:pPr>
            <w:r>
              <w:rPr>
                <w:rFonts w:hint="eastAsia" w:ascii="宋体" w:hAnsi="宋体" w:cs="宋体"/>
                <w:bCs/>
                <w:sz w:val="28"/>
                <w:szCs w:val="28"/>
              </w:rPr>
              <w:t xml:space="preserve">1</w:t>
            </w:r>
            <w:r/>
          </w:p>
        </w:tc>
        <w:tc>
          <w:tcPr>
            <w:tcW w:w="4071" w:type="dxa"/>
            <w:textDirection w:val="lrTb"/>
            <w:noWrap w:val="false"/>
          </w:tcPr>
          <w:p>
            <w:pPr>
              <w:spacing w:line="360" w:lineRule="auto"/>
              <w:rPr>
                <w:rFonts w:ascii="宋体" w:hAnsi="宋体" w:cs="宋体"/>
                <w:sz w:val="28"/>
                <w:szCs w:val="28"/>
              </w:rPr>
            </w:pPr>
            <w:r>
              <w:rPr>
                <w:rFonts w:hint="eastAsia" w:ascii="宋体" w:hAnsi="宋体" w:cs="宋体"/>
                <w:sz w:val="28"/>
                <w:szCs w:val="28"/>
              </w:rPr>
              <w:t xml:space="preserve">满足采购需求加★项条款内容</w:t>
            </w:r>
            <w:r/>
          </w:p>
        </w:tc>
        <w:tc>
          <w:tcPr>
            <w:tcW w:w="2145"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384"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240" w:type="dxa"/>
            <w:vAlign w:val="center"/>
            <w:textDirection w:val="lrTb"/>
            <w:noWrap w:val="false"/>
          </w:tcPr>
          <w:p>
            <w:pPr>
              <w:rPr>
                <w:rFonts w:ascii="宋体" w:hAnsi="宋体" w:cs="宋体"/>
                <w:sz w:val="28"/>
                <w:szCs w:val="28"/>
              </w:rPr>
            </w:pPr>
            <w:r>
              <w:rPr>
                <w:rFonts w:ascii="宋体" w:hAnsi="宋体" w:cs="宋体"/>
                <w:sz w:val="28"/>
                <w:szCs w:val="28"/>
              </w:rPr>
            </w:r>
            <w:r/>
          </w:p>
        </w:tc>
      </w:tr>
      <w:tr>
        <w:trPr>
          <w:trHeight w:val="403"/>
        </w:trPr>
        <w:tc>
          <w:tcPr>
            <w:tcW w:w="834" w:type="dxa"/>
            <w:vAlign w:val="center"/>
            <w:textDirection w:val="lrTb"/>
            <w:noWrap w:val="false"/>
          </w:tcPr>
          <w:p>
            <w:pPr>
              <w:jc w:val="center"/>
              <w:spacing w:line="360" w:lineRule="auto"/>
              <w:rPr>
                <w:rFonts w:ascii="宋体" w:hAnsi="宋体" w:cs="宋体"/>
                <w:sz w:val="28"/>
                <w:szCs w:val="28"/>
              </w:rPr>
            </w:pPr>
            <w:r>
              <w:rPr>
                <w:rFonts w:hint="eastAsia" w:ascii="宋体" w:hAnsi="宋体" w:cs="宋体"/>
                <w:bCs/>
                <w:sz w:val="28"/>
                <w:szCs w:val="28"/>
              </w:rPr>
              <w:t xml:space="preserve">2</w:t>
            </w:r>
            <w:r/>
          </w:p>
        </w:tc>
        <w:tc>
          <w:tcPr>
            <w:tcW w:w="4071" w:type="dxa"/>
            <w:textDirection w:val="lrTb"/>
            <w:noWrap w:val="false"/>
          </w:tcPr>
          <w:p>
            <w:pPr>
              <w:spacing w:line="360" w:lineRule="auto"/>
              <w:rPr>
                <w:rFonts w:ascii="宋体" w:hAnsi="宋体" w:cs="宋体"/>
                <w:sz w:val="28"/>
                <w:szCs w:val="28"/>
              </w:rPr>
            </w:pPr>
            <w:r>
              <w:rPr>
                <w:rFonts w:hint="eastAsia" w:ascii="宋体" w:hAnsi="宋体" w:cs="宋体"/>
                <w:b/>
                <w:color w:val="ff0000"/>
                <w:sz w:val="28"/>
                <w:szCs w:val="28"/>
              </w:rPr>
              <w:t xml:space="preserve">电梯基本参数要求和电梯主要配置要求需响应人提供《承诺函》（格式自拟），上传至“与评审相关的其他符合证明文件材料”模块中。成交供应商在签订合同前提供所投设备到采购人现场进行测试，如不能提供或达不到响应文件所承诺的功能，视为虚假响应，采购人有权取消成交供应商资格并追究法律责任。</w:t>
            </w:r>
            <w:r/>
          </w:p>
        </w:tc>
        <w:tc>
          <w:tcPr>
            <w:tcW w:w="2145"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384"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240" w:type="dxa"/>
            <w:vAlign w:val="center"/>
            <w:textDirection w:val="lrTb"/>
            <w:noWrap w:val="false"/>
          </w:tcPr>
          <w:p>
            <w:pPr>
              <w:rPr>
                <w:rFonts w:ascii="宋体" w:hAnsi="宋体" w:cs="宋体"/>
                <w:sz w:val="28"/>
                <w:szCs w:val="28"/>
              </w:rPr>
            </w:pPr>
            <w:r>
              <w:rPr>
                <w:rFonts w:ascii="宋体" w:hAnsi="宋体" w:cs="宋体"/>
                <w:sz w:val="28"/>
                <w:szCs w:val="28"/>
              </w:rPr>
            </w:r>
            <w:r/>
          </w:p>
        </w:tc>
      </w:tr>
    </w:tbl>
    <w:p>
      <w:pPr>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sz w:val="28"/>
          <w:szCs w:val="28"/>
        </w:rPr>
      </w:pPr>
      <w:r>
        <w:rPr>
          <w:rFonts w:hint="eastAsia" w:ascii="宋体" w:hAnsi="宋体" w:cs="宋体"/>
          <w:sz w:val="28"/>
          <w:szCs w:val="28"/>
        </w:rPr>
        <w:t xml:space="preserve">响应人名称（电子签章）：</w:t>
      </w:r>
      <w:r/>
    </w:p>
    <w:p>
      <w:pPr>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sz w:val="28"/>
          <w:szCs w:val="28"/>
        </w:rPr>
      </w:pPr>
      <w:r>
        <w:rPr>
          <w:rFonts w:hint="eastAsia" w:ascii="宋体" w:hAnsi="宋体" w:cs="宋体"/>
          <w:sz w:val="28"/>
          <w:szCs w:val="28"/>
        </w:rPr>
        <w:t xml:space="preserve">日      期：</w:t>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ascii="宋体" w:hAnsi="宋体" w:cs="宋体"/>
          <w:b/>
          <w:sz w:val="28"/>
          <w:szCs w:val="28"/>
        </w:rPr>
      </w:pPr>
      <w:r>
        <w:rPr>
          <w:rFonts w:ascii="宋体" w:hAnsi="宋体" w:cs="宋体"/>
          <w:b/>
          <w:sz w:val="28"/>
          <w:szCs w:val="28"/>
        </w:rPr>
      </w:r>
      <w:r/>
    </w:p>
    <w:p>
      <w:pPr>
        <w:rPr>
          <w:rFonts w:ascii="宋体" w:hAnsi="宋体"/>
          <w:b/>
          <w:color w:val="ff0000"/>
          <w:sz w:val="28"/>
          <w:szCs w:val="28"/>
        </w:rPr>
      </w:pPr>
      <w:r>
        <w:rPr>
          <w:rFonts w:hint="eastAsia" w:ascii="宋体" w:hAnsi="宋体"/>
          <w:b/>
          <w:color w:val="ff0000"/>
          <w:sz w:val="28"/>
          <w:szCs w:val="28"/>
        </w:rPr>
        <w:t xml:space="preserve">注：</w:t>
      </w:r>
      <w:r/>
    </w:p>
    <w:p>
      <w:pPr>
        <w:ind w:firstLine="562"/>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1.上表所列各项均为不可负偏离条款，仅需填写“投标响应情况”栏目、“偏离情况”栏目以及“说明”栏目的内容。</w:t>
      </w:r>
      <w:r/>
    </w:p>
    <w:p>
      <w:pPr>
        <w:ind w:firstLine="562"/>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2.“实质性条款具体内容”栏目，序号1至2内容任何修改将被视为非实质性响应，从而导致该投标（响应）被拒绝，作无效响应文件处理。</w:t>
      </w:r>
      <w:r/>
    </w:p>
    <w:p>
      <w:pPr>
        <w:ind w:firstLine="562"/>
        <w:spacing w:line="360" w:lineRule="auto"/>
        <w:rPr>
          <w:rFonts w:ascii="宋体" w:hAnsi="宋体" w:cs="宋体"/>
          <w:b/>
          <w:color w:val="ff0000"/>
          <w:sz w:val="28"/>
          <w:szCs w:val="28"/>
        </w:rPr>
      </w:pPr>
      <w:r>
        <w:rPr>
          <w:rFonts w:hint="eastAsia" w:ascii="宋体" w:hAnsi="宋体" w:cs="宋体"/>
          <w:b/>
          <w:color w:val="ff0000"/>
          <w:sz w:val="28"/>
          <w:szCs w:val="28"/>
        </w:rPr>
        <w:t xml:space="preserve">3.“投标响应情况”一栏，应当如实填写“响应”或“不响应”。</w:t>
      </w:r>
      <w:r/>
    </w:p>
    <w:p>
      <w:pPr>
        <w:ind w:firstLine="562"/>
        <w:spacing w:line="360" w:lineRule="auto"/>
        <w:rPr>
          <w:rFonts w:ascii="宋体" w:hAnsi="宋体" w:cs="宋体"/>
          <w:b/>
          <w:color w:val="ff0000"/>
          <w:sz w:val="28"/>
          <w:szCs w:val="28"/>
        </w:rPr>
      </w:pPr>
      <w:r>
        <w:rPr>
          <w:rFonts w:hint="eastAsia" w:ascii="宋体" w:hAnsi="宋体" w:cs="宋体"/>
          <w:b/>
          <w:color w:val="ff0000"/>
          <w:sz w:val="28"/>
          <w:szCs w:val="28"/>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firstLine="562"/>
        <w:spacing w:line="360" w:lineRule="auto"/>
        <w:rPr>
          <w:rFonts w:ascii="宋体" w:hAnsi="宋体" w:cs="宋体"/>
          <w:b/>
          <w:color w:val="ff0000"/>
          <w:sz w:val="28"/>
          <w:szCs w:val="28"/>
        </w:rPr>
      </w:pPr>
      <w:r>
        <w:rPr>
          <w:rFonts w:hint="eastAsia" w:ascii="宋体" w:hAnsi="宋体" w:cs="宋体"/>
          <w:b/>
          <w:color w:val="ff0000"/>
          <w:sz w:val="28"/>
          <w:szCs w:val="28"/>
        </w:rPr>
        <w:t xml:space="preserve">5.询价小组有权对投标响应情况作出判断（作出评审结论）。</w:t>
      </w:r>
      <w:r/>
    </w:p>
    <w:p>
      <w:pPr>
        <w:ind w:firstLine="562"/>
        <w:spacing w:line="360" w:lineRule="auto"/>
        <w:rPr>
          <w:rFonts w:ascii="宋体" w:hAnsi="宋体" w:cs="宋体"/>
          <w:b/>
          <w:color w:val="ff0000"/>
          <w:sz w:val="28"/>
          <w:szCs w:val="28"/>
        </w:rPr>
      </w:pPr>
      <w:r>
        <w:rPr>
          <w:rFonts w:hint="eastAsia" w:ascii="宋体" w:hAnsi="宋体" w:cs="宋体"/>
          <w:b/>
          <w:color w:val="ff0000"/>
          <w:sz w:val="28"/>
          <w:szCs w:val="28"/>
        </w:rPr>
        <w:t xml:space="preserve">6.《实质性条款响应情况表》内容与响应文件其他内容冲突的，以《实质性条款响应情况表》为准。</w:t>
      </w:r>
      <w:r/>
    </w:p>
    <w:p>
      <w:pPr>
        <w:ind w:firstLine="562"/>
        <w:spacing w:line="360" w:lineRule="auto"/>
        <w:rPr>
          <w:rFonts w:ascii="宋体" w:hAnsi="宋体" w:cs="宋体"/>
          <w:b/>
          <w:color w:val="ff0000"/>
          <w:sz w:val="28"/>
          <w:szCs w:val="28"/>
        </w:rPr>
      </w:pPr>
      <w:r>
        <w:rPr>
          <w:rFonts w:hint="eastAsia" w:ascii="宋体" w:hAnsi="宋体" w:cs="宋体"/>
          <w:b/>
          <w:color w:val="ff0000"/>
          <w:sz w:val="28"/>
          <w:szCs w:val="28"/>
        </w:rPr>
        <w:t xml:space="preserve">7.</w:t>
      </w:r>
      <w:r>
        <w:rPr>
          <w:rFonts w:hint="eastAsia" w:ascii="宋体" w:hAnsi="宋体" w:cs="宋体"/>
          <w:b/>
          <w:bCs/>
          <w:color w:val="ff0000"/>
          <w:sz w:val="28"/>
          <w:szCs w:val="28"/>
        </w:rPr>
        <w:t xml:space="preserve">要求提供证明资料，按照要求提供至相应模块，以便评审</w:t>
      </w:r>
      <w:r>
        <w:rPr>
          <w:rFonts w:hint="eastAsia" w:ascii="宋体" w:hAnsi="宋体" w:cs="宋体"/>
          <w:b/>
          <w:color w:val="ff0000"/>
          <w:sz w:val="28"/>
          <w:szCs w:val="28"/>
        </w:rPr>
        <w:t xml:space="preserve">；未要求提供证明材料的，响应人可以不提供。</w:t>
      </w:r>
      <w:r/>
    </w:p>
    <w:p>
      <w:pPr>
        <w:pStyle w:val="896"/>
        <w:ind w:firstLine="0"/>
        <w:rPr>
          <w:rFonts w:ascii="楷体_GB2312" w:hAnsi="宋体" w:eastAsia="楷体_GB2312" w:cs="宋体"/>
          <w:sz w:val="44"/>
          <w:szCs w:val="44"/>
          <w:u w:val="single"/>
          <w:lang w:val="en-US"/>
        </w:rPr>
      </w:pPr>
      <w:r>
        <w:rPr>
          <w:rFonts w:hint="eastAsia" w:ascii="楷体_GB2312" w:hAnsi="宋体" w:eastAsia="楷体_GB2312" w:cs="宋体"/>
          <w:sz w:val="44"/>
          <w:szCs w:val="44"/>
          <w:u w:val="single"/>
          <w:lang w:val="en-US"/>
        </w:rPr>
        <w:br w:type="page" w:clear="all"/>
      </w:r>
      <w:r>
        <w:rPr>
          <w:rFonts w:hint="eastAsia" w:ascii="黑体" w:hAnsi="黑体" w:cs="黑体"/>
          <w:sz w:val="44"/>
          <w:szCs w:val="44"/>
          <w:lang w:val="en-US"/>
        </w:rPr>
        <w:t xml:space="preserve">* 资格审查材料</w:t>
      </w:r>
      <w:bookmarkStart w:id="57" w:name="_Ref493492102"/>
      <w:r/>
      <w:r/>
    </w:p>
    <w:p>
      <w:pPr>
        <w:pStyle w:val="912"/>
        <w:ind w:firstLine="562"/>
        <w:spacing w:before="0" w:beforeAutospacing="0" w:after="0" w:afterAutospacing="0" w:line="312" w:lineRule="auto"/>
        <w:rPr>
          <w:rFonts w:ascii="仿宋_GB2312" w:eastAsia="仿宋_GB2312"/>
          <w:b/>
          <w:bCs/>
          <w:sz w:val="28"/>
          <w:szCs w:val="28"/>
        </w:rPr>
      </w:pPr>
      <w:r>
        <w:rPr>
          <w:rFonts w:ascii="仿宋_GB2312" w:eastAsia="仿宋_GB2312"/>
          <w:b/>
          <w:bCs/>
          <w:sz w:val="28"/>
          <w:szCs w:val="28"/>
        </w:rPr>
      </w:r>
      <w:r/>
    </w:p>
    <w:p>
      <w:pPr>
        <w:pStyle w:val="912"/>
        <w:ind w:firstLine="562"/>
        <w:spacing w:before="0" w:beforeAutospacing="0" w:after="0" w:afterAutospacing="0" w:line="312" w:lineRule="auto"/>
        <w:rPr>
          <w:rFonts w:cs="宋体"/>
          <w:b/>
          <w:bCs/>
          <w:sz w:val="28"/>
          <w:szCs w:val="28"/>
        </w:rPr>
      </w:pPr>
      <w:r>
        <w:rPr>
          <w:rFonts w:hint="eastAsia" w:cs="宋体"/>
          <w:b/>
          <w:bCs/>
          <w:sz w:val="28"/>
          <w:szCs w:val="28"/>
        </w:rPr>
        <w:t xml:space="preserve">（一）响应人资格审查</w:t>
      </w:r>
      <w:bookmarkEnd w:id="57"/>
      <w:r/>
      <w:bookmarkStart w:id="58" w:name="gxebdItem_Prequalification"/>
      <w:r/>
      <w:bookmarkEnd w:id="58"/>
      <w:r>
        <w:rPr>
          <w:rFonts w:hint="eastAsia" w:cs="宋体"/>
          <w:b/>
          <w:bCs/>
          <w:sz w:val="28"/>
          <w:szCs w:val="28"/>
        </w:rPr>
        <w:t xml:space="preserve">承诺书</w:t>
      </w:r>
      <w:r/>
    </w:p>
    <w:p>
      <w:pPr>
        <w:spacing w:line="312" w:lineRule="auto"/>
        <w:rPr>
          <w:rFonts w:ascii="宋体" w:hAnsi="宋体" w:cs="宋体"/>
          <w:b/>
          <w:bCs/>
          <w:sz w:val="28"/>
          <w:szCs w:val="28"/>
        </w:rPr>
      </w:pPr>
      <w:r>
        <w:rPr>
          <w:rFonts w:hint="eastAsia" w:ascii="宋体" w:hAnsi="宋体" w:cs="宋体"/>
          <w:b/>
          <w:bCs/>
          <w:sz w:val="28"/>
          <w:szCs w:val="28"/>
        </w:rPr>
        <w:t xml:space="preserve">常州市金坛区第四中学：</w:t>
      </w:r>
      <w:r/>
    </w:p>
    <w:p>
      <w:pPr>
        <w:ind w:firstLine="560"/>
        <w:spacing w:line="312" w:lineRule="auto"/>
        <w:rPr>
          <w:rFonts w:ascii="宋体" w:hAnsi="宋体" w:cs="宋体"/>
          <w:sz w:val="28"/>
          <w:szCs w:val="28"/>
        </w:rPr>
      </w:pPr>
      <w:r>
        <w:rPr>
          <w:rFonts w:hint="eastAsia" w:ascii="宋体" w:hAnsi="宋体" w:cs="宋体"/>
          <w:sz w:val="28"/>
          <w:szCs w:val="28"/>
        </w:rPr>
        <w:t xml:space="preserve">贵中心组织的</w:t>
      </w:r>
      <w:r>
        <w:rPr>
          <w:rFonts w:hint="eastAsia" w:ascii="宋体" w:hAnsi="宋体" w:cs="宋体"/>
          <w:sz w:val="28"/>
          <w:szCs w:val="28"/>
          <w:u w:val="single"/>
        </w:rPr>
        <w:t xml:space="preserve">                   </w:t>
      </w:r>
      <w:r>
        <w:rPr>
          <w:rFonts w:hint="eastAsia" w:ascii="宋体" w:hAnsi="宋体" w:cs="宋体"/>
          <w:b/>
          <w:bCs/>
          <w:sz w:val="28"/>
          <w:szCs w:val="28"/>
        </w:rPr>
        <w:t xml:space="preserve">（项目编号）</w:t>
      </w:r>
      <w:r>
        <w:rPr>
          <w:rFonts w:hint="eastAsia" w:ascii="宋体" w:hAnsi="宋体" w:cs="宋体"/>
          <w:sz w:val="28"/>
          <w:szCs w:val="28"/>
        </w:rPr>
        <w:t xml:space="preserve">采购活动，我单位愿意参加，并承诺的下列文件、证明和陈述均是准确的、真实的。若与真实情况不符，我单位愿意承担由此而产生的一切后果。</w:t>
      </w:r>
      <w:r/>
    </w:p>
    <w:tbl>
      <w:tblPr>
        <w:tblStyle w:val="899"/>
        <w:tblW w:w="0" w:type="auto"/>
        <w:jc w:val="center"/>
        <w:tblLayout w:type="fixed"/>
        <w:tblCellMar>
          <w:left w:w="108" w:type="dxa"/>
          <w:top w:w="0" w:type="dxa"/>
          <w:right w:w="108" w:type="dxa"/>
          <w:bottom w:w="0" w:type="dxa"/>
        </w:tblCellMar>
        <w:tblLook w:val="04A0" w:firstRow="1" w:lastRow="0" w:firstColumn="1" w:lastColumn="0" w:noHBand="0" w:noVBand="1"/>
      </w:tblPr>
      <w:tblGrid>
        <w:gridCol w:w="797"/>
        <w:gridCol w:w="6721"/>
        <w:gridCol w:w="1859"/>
      </w:tblGrid>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312" w:lineRule="auto"/>
              <w:tabs>
                <w:tab w:val="right" w:pos="2438" w:leader="none"/>
              </w:tabs>
              <w:rPr>
                <w:rFonts w:ascii="宋体" w:hAnsi="宋体" w:cs="宋体"/>
                <w:sz w:val="28"/>
                <w:szCs w:val="28"/>
              </w:rPr>
            </w:pPr>
            <w:r>
              <w:rPr>
                <w:rFonts w:hint="eastAsia" w:ascii="宋体" w:hAnsi="宋体" w:cs="宋体"/>
                <w:sz w:val="28"/>
                <w:szCs w:val="28"/>
              </w:rPr>
              <w:t xml:space="preserve">序号</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承诺内容</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1</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jc w:val="left"/>
              <w:spacing w:line="312" w:lineRule="auto"/>
              <w:rPr>
                <w:rFonts w:ascii="宋体" w:hAnsi="宋体" w:cs="宋体"/>
                <w:sz w:val="28"/>
                <w:szCs w:val="28"/>
              </w:rPr>
            </w:pPr>
            <w:r>
              <w:rPr>
                <w:rFonts w:hint="eastAsia" w:ascii="宋体" w:hAnsi="宋体" w:cs="宋体"/>
                <w:sz w:val="28"/>
                <w:szCs w:val="28"/>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2</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jc w:val="left"/>
              <w:spacing w:line="312" w:lineRule="auto"/>
              <w:rPr>
                <w:rFonts w:ascii="宋体" w:hAnsi="宋体" w:cs="宋体"/>
                <w:sz w:val="28"/>
                <w:szCs w:val="28"/>
              </w:rPr>
            </w:pPr>
            <w:r>
              <w:rPr>
                <w:rFonts w:hint="eastAsia" w:ascii="宋体" w:hAnsi="宋体" w:cs="宋体"/>
                <w:sz w:val="28"/>
                <w:szCs w:val="28"/>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3</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jc w:val="left"/>
              <w:spacing w:line="312" w:lineRule="auto"/>
              <w:rPr>
                <w:rFonts w:ascii="宋体" w:hAnsi="宋体" w:cs="宋体"/>
                <w:sz w:val="28"/>
                <w:szCs w:val="28"/>
              </w:rPr>
            </w:pPr>
            <w:r>
              <w:rPr>
                <w:rFonts w:hint="eastAsia" w:ascii="宋体" w:hAnsi="宋体" w:cs="宋体"/>
                <w:sz w:val="28"/>
                <w:szCs w:val="28"/>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4</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jc w:val="left"/>
              <w:spacing w:line="312" w:lineRule="auto"/>
              <w:rPr>
                <w:rFonts w:ascii="宋体" w:hAnsi="宋体" w:cs="宋体"/>
                <w:sz w:val="28"/>
                <w:szCs w:val="28"/>
              </w:rPr>
            </w:pPr>
            <w:r>
              <w:rPr>
                <w:rFonts w:hint="eastAsia" w:ascii="宋体" w:hAnsi="宋体" w:cs="宋体"/>
                <w:sz w:val="28"/>
                <w:szCs w:val="28"/>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5</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jc w:val="left"/>
              <w:spacing w:line="312" w:lineRule="auto"/>
              <w:rPr>
                <w:rFonts w:ascii="宋体" w:hAnsi="宋体" w:cs="宋体"/>
                <w:sz w:val="28"/>
                <w:szCs w:val="28"/>
              </w:rPr>
            </w:pPr>
            <w:r>
              <w:rPr>
                <w:rFonts w:hint="eastAsia" w:ascii="宋体" w:hAnsi="宋体" w:cs="宋体"/>
                <w:sz w:val="28"/>
                <w:szCs w:val="28"/>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6</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jc w:val="left"/>
              <w:spacing w:line="312" w:lineRule="auto"/>
              <w:rPr>
                <w:rFonts w:ascii="宋体" w:hAnsi="宋体" w:cs="宋体"/>
                <w:sz w:val="28"/>
                <w:szCs w:val="28"/>
              </w:rPr>
            </w:pPr>
            <w:r>
              <w:rPr>
                <w:rFonts w:hint="eastAsia" w:ascii="宋体" w:hAnsi="宋体" w:cs="宋体"/>
                <w:sz w:val="28"/>
                <w:szCs w:val="28"/>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jc w:val="center"/>
              <w:spacing w:line="312" w:lineRule="auto"/>
              <w:rPr>
                <w:rFonts w:ascii="宋体" w:hAnsi="宋体" w:cs="宋体"/>
                <w:sz w:val="28"/>
                <w:szCs w:val="28"/>
              </w:rPr>
            </w:pPr>
            <w:r>
              <w:rPr>
                <w:rFonts w:hint="eastAsia" w:ascii="宋体" w:hAnsi="宋体" w:cs="宋体"/>
                <w:sz w:val="28"/>
                <w:szCs w:val="28"/>
              </w:rPr>
              <w:t xml:space="preserve">是</w:t>
            </w:r>
            <w:r/>
          </w:p>
        </w:tc>
      </w:tr>
    </w:tbl>
    <w:p>
      <w:pPr>
        <w:ind w:firstLine="560"/>
        <w:spacing w:line="312" w:lineRule="auto"/>
        <w:rPr>
          <w:rFonts w:ascii="宋体" w:hAnsi="宋体" w:cs="宋体"/>
          <w:sz w:val="28"/>
          <w:szCs w:val="28"/>
        </w:rPr>
      </w:pPr>
      <w:r>
        <w:rPr>
          <w:rFonts w:hint="eastAsia" w:ascii="宋体" w:hAnsi="宋体" w:cs="宋体"/>
          <w:sz w:val="28"/>
          <w:szCs w:val="28"/>
        </w:rPr>
        <w:t xml:space="preserve">响应人承诺：遵守《中华人民共和国政府采购法》第二十二、七十七条和《中华人民共和国政府采购法实施条例》第十七条之规定，如有违反，依法接受相应处罚。 </w:t>
      </w:r>
      <w:r/>
    </w:p>
    <w:p>
      <w:pPr>
        <w:ind w:firstLine="560"/>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sz w:val="28"/>
          <w:szCs w:val="28"/>
        </w:rPr>
      </w:pPr>
      <w:r>
        <w:rPr>
          <w:rFonts w:hint="eastAsia" w:ascii="宋体" w:hAnsi="宋体" w:cs="宋体"/>
          <w:sz w:val="28"/>
          <w:szCs w:val="28"/>
        </w:rPr>
        <w:t xml:space="preserve">响应人名称（电子签章）：                                  </w:t>
      </w:r>
      <w:r/>
    </w:p>
    <w:p>
      <w:pPr>
        <w:ind w:firstLine="560"/>
        <w:spacing w:line="312" w:lineRule="auto"/>
        <w:rPr>
          <w:rFonts w:ascii="宋体" w:hAnsi="宋体" w:cs="宋体"/>
          <w:sz w:val="28"/>
          <w:szCs w:val="28"/>
        </w:rPr>
      </w:pPr>
      <w:r>
        <w:rPr>
          <w:rFonts w:ascii="宋体" w:hAnsi="宋体" w:cs="宋体"/>
          <w:sz w:val="28"/>
          <w:szCs w:val="28"/>
        </w:rPr>
      </w:r>
      <w:r/>
    </w:p>
    <w:p>
      <w:pPr>
        <w:spacing w:line="312" w:lineRule="auto"/>
        <w:rPr>
          <w:rFonts w:ascii="宋体" w:hAnsi="宋体" w:cs="宋体"/>
          <w:sz w:val="28"/>
          <w:szCs w:val="28"/>
        </w:rPr>
      </w:pPr>
      <w:r>
        <w:rPr>
          <w:rFonts w:hint="eastAsia" w:ascii="宋体" w:hAnsi="宋体" w:cs="宋体"/>
          <w:sz w:val="28"/>
          <w:szCs w:val="28"/>
        </w:rPr>
        <w:t xml:space="preserve">日期：  </w:t>
      </w:r>
      <w:r/>
    </w:p>
    <w:p>
      <w:pPr>
        <w:ind w:firstLine="562"/>
        <w:spacing w:line="312" w:lineRule="auto"/>
        <w:rPr>
          <w:rFonts w:ascii="宋体" w:hAnsi="宋体" w:cs="宋体"/>
          <w:b/>
          <w:bCs/>
          <w:sz w:val="28"/>
          <w:szCs w:val="28"/>
        </w:rPr>
      </w:pPr>
      <w:r>
        <w:rPr>
          <w:rFonts w:ascii="宋体" w:hAnsi="宋体" w:cs="宋体"/>
          <w:b/>
          <w:bCs/>
          <w:sz w:val="28"/>
          <w:szCs w:val="28"/>
        </w:rPr>
      </w:r>
      <w:r/>
    </w:p>
    <w:p>
      <w:pPr>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说明：</w:t>
      </w:r>
      <w:r/>
    </w:p>
    <w:p>
      <w:pPr>
        <w:ind w:firstLine="562"/>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1.无此表或对此表作实质性修改，响应无效。</w:t>
      </w:r>
      <w:r/>
    </w:p>
    <w:p>
      <w:pPr>
        <w:ind w:firstLine="562"/>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2.响应人须对此表中内容作出承诺，否则响应无效。</w:t>
      </w:r>
      <w:r/>
    </w:p>
    <w:p>
      <w:pPr>
        <w:ind w:firstLine="562"/>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3.采购人或采购代理机构可以根据此表查询响应人承诺事项，响应人的承诺和查询结果不一致的，以查询结果为准。</w:t>
      </w:r>
      <w:r/>
    </w:p>
    <w:p>
      <w:pPr>
        <w:ind w:firstLine="562"/>
        <w:spacing w:line="312" w:lineRule="auto"/>
        <w:rPr>
          <w:rFonts w:ascii="宋体" w:hAnsi="宋体" w:cs="宋体"/>
          <w:b/>
          <w:bCs/>
          <w:sz w:val="28"/>
          <w:szCs w:val="28"/>
        </w:rPr>
      </w:pPr>
      <w:r>
        <w:rPr>
          <w:rFonts w:hint="eastAsia" w:ascii="宋体" w:hAnsi="宋体" w:cs="宋体"/>
          <w:b/>
          <w:bCs/>
          <w:color w:val="ff0000"/>
          <w:sz w:val="28"/>
          <w:szCs w:val="28"/>
        </w:rPr>
        <w:t xml:space="preserve">4.采购中心或采购人（采购人负责资审的项目）保留核查中标人上表中所涉及凭证原件或复印件的权利。</w:t>
      </w:r>
      <w:r/>
    </w:p>
    <w:p>
      <w:pPr>
        <w:ind w:firstLine="562"/>
        <w:spacing w:line="312" w:lineRule="auto"/>
        <w:rPr>
          <w:rFonts w:ascii="宋体" w:hAnsi="宋体" w:cs="宋体"/>
          <w:b/>
          <w:bCs/>
          <w:sz w:val="28"/>
          <w:szCs w:val="28"/>
        </w:rPr>
      </w:pPr>
      <w:r>
        <w:rPr>
          <w:rFonts w:hint="eastAsia" w:ascii="宋体" w:hAnsi="宋体" w:cs="宋体"/>
          <w:b/>
          <w:bCs/>
          <w:sz w:val="28"/>
          <w:szCs w:val="28"/>
        </w:rPr>
        <w:t xml:space="preserve">（二）响应人特定资格要求材料（如响应须知前附表第4.2条要求响应人提交的） </w:t>
      </w:r>
      <w:r/>
    </w:p>
    <w:tbl>
      <w:tblPr>
        <w:tblStyle w:val="8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firstLine="560"/>
              <w:spacing w:line="312" w:lineRule="auto"/>
              <w:rPr>
                <w:rFonts w:ascii="宋体" w:hAnsi="宋体" w:cs="宋体"/>
                <w:sz w:val="28"/>
                <w:szCs w:val="28"/>
              </w:rPr>
            </w:pPr>
            <w:r>
              <w:rPr>
                <w:rFonts w:ascii="宋体" w:hAnsi="宋体" w:cs="宋体"/>
                <w:sz w:val="28"/>
                <w:szCs w:val="28"/>
              </w:rPr>
            </w:r>
            <w:r/>
          </w:p>
        </w:tc>
      </w:tr>
    </w:tbl>
    <w:p>
      <w:pPr>
        <w:ind w:firstLine="420"/>
        <w:spacing w:line="312" w:lineRule="auto"/>
        <w:rPr>
          <w:rFonts w:ascii="宋体" w:hAnsi="宋体" w:cs="宋体"/>
          <w:szCs w:val="21"/>
        </w:rPr>
      </w:pPr>
      <w:r>
        <w:rPr>
          <w:rFonts w:ascii="宋体" w:hAnsi="宋体" w:cs="宋体"/>
          <w:szCs w:val="21"/>
        </w:rPr>
      </w:r>
      <w:r/>
    </w:p>
    <w:p>
      <w:pPr>
        <w:rPr>
          <w:rFonts w:ascii="黑体" w:hAnsi="黑体" w:eastAsia="黑体" w:cs="黑体"/>
          <w:b/>
          <w:bCs/>
          <w:sz w:val="44"/>
          <w:szCs w:val="44"/>
        </w:rPr>
      </w:pPr>
      <w:r>
        <w:rPr>
          <w:rFonts w:hint="eastAsia" w:ascii="黑体" w:hAnsi="黑体" w:eastAsia="黑体" w:cs="黑体"/>
          <w:b/>
          <w:bCs/>
          <w:sz w:val="44"/>
          <w:szCs w:val="44"/>
        </w:rPr>
        <w:br w:type="page" w:clear="all"/>
      </w:r>
      <w:r/>
    </w:p>
    <w:p>
      <w:pPr>
        <w:pStyle w:val="896"/>
        <w:ind w:firstLine="0"/>
        <w:rPr>
          <w:rFonts w:ascii="黑体" w:hAnsi="黑体" w:cs="黑体"/>
          <w:sz w:val="44"/>
          <w:szCs w:val="44"/>
          <w:u w:val="single"/>
          <w:lang w:val="en-US"/>
        </w:rPr>
      </w:pPr>
      <w:r>
        <w:rPr>
          <w:rFonts w:hint="eastAsia" w:ascii="黑体" w:hAnsi="黑体" w:cs="黑体"/>
          <w:sz w:val="44"/>
          <w:szCs w:val="44"/>
          <w:lang w:val="en-US"/>
        </w:rPr>
        <w:t xml:space="preserve">* 政府采购供应商信用承诺书</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为维护公开、公平、公正的政府采购市场秩序，树立诚实守信的供应商形象，本单位在参与政府采购活动中，自愿作出以下承诺：</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一、严格遵守国家法律、法规和规章，全面履行应尽的责任和义务，全面做到履约守信，具备《政府采购法》第二十二条第一款规定的条件。</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三、本单位提供给注册登记部门、行业管理部门、司法部门、行业组织以及在政府采购活动中提交的所有资料均合法、真实、有效，无任何伪造、修改、虚假成分，并对所提供资料的真实性负责。</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四、严格依法开展生产经营活动，主动接受行业监管，自愿接受依法开展的日常检查；违法失信经营后将自愿接受约束和惩戒，并依法承担相应责任。</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五、承诺本单位自觉接受行政管理部门、行业组织、社会公众、新闻舆论的监督。 </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六、承诺本单位自我约束、自我管理，重合同、守信用，不制假售假、商标侵权、虚假宣传、违约毁约、恶意逃债、偷税漏税、价格欺诈、垄断和不正当竞争，维护经营者、消费者的合法权益。 </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七、承诺本单位在信用中国网站中无重大违法违规、较重或严重失信记录。 </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八、承诺本单位提出政府采购质疑和投诉坚持依法依规、诚实信用原则。</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九、根据政府采购相关法律法规的规定需要作出的其他承诺。 </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十、承诺本单位若违背承诺约定，经查实，愿意接受行业主管部门和信用管理部门相应的规定处罚，承担违约责任，并依法承担相应的法律责任。</w:t>
      </w:r>
      <w:r/>
    </w:p>
    <w:p>
      <w:pPr>
        <w:pStyle w:val="912"/>
        <w:ind w:firstLine="560"/>
        <w:spacing w:before="0" w:beforeAutospacing="0" w:after="0" w:afterAutospacing="0" w:line="312" w:lineRule="auto"/>
        <w:rPr>
          <w:rFonts w:cs="宋体"/>
          <w:sz w:val="28"/>
          <w:szCs w:val="28"/>
        </w:rPr>
      </w:pPr>
      <w:r>
        <w:rPr>
          <w:rFonts w:hint="eastAsia" w:cs="宋体"/>
          <w:sz w:val="28"/>
          <w:szCs w:val="28"/>
        </w:rPr>
        <w:t xml:space="preserve">十一、承诺本单位同意将以上承诺事项上网公示，违背承诺约定行为将作为失信信息，记录到常州市公共信用信息系统，并予以公开。</w:t>
      </w:r>
      <w:r/>
    </w:p>
    <w:p>
      <w:pPr>
        <w:pStyle w:val="912"/>
        <w:ind w:firstLine="560"/>
        <w:spacing w:before="0" w:beforeAutospacing="0" w:after="0" w:afterAutospacing="0" w:line="312" w:lineRule="auto"/>
        <w:rPr>
          <w:rFonts w:cs="宋体"/>
          <w:sz w:val="28"/>
          <w:szCs w:val="28"/>
        </w:rPr>
      </w:pPr>
      <w:r>
        <w:rPr>
          <w:rFonts w:cs="宋体"/>
          <w:sz w:val="28"/>
          <w:szCs w:val="28"/>
        </w:rPr>
      </w:r>
      <w:r/>
    </w:p>
    <w:p>
      <w:pPr>
        <w:pStyle w:val="912"/>
        <w:spacing w:before="0" w:beforeAutospacing="0" w:after="0" w:afterAutospacing="0" w:line="312" w:lineRule="auto"/>
        <w:rPr>
          <w:rFonts w:cs="宋体"/>
          <w:sz w:val="28"/>
          <w:szCs w:val="28"/>
        </w:rPr>
      </w:pPr>
      <w:r>
        <w:rPr>
          <w:rFonts w:hint="eastAsia" w:cs="宋体"/>
          <w:sz w:val="28"/>
          <w:szCs w:val="28"/>
        </w:rPr>
        <w:t xml:space="preserve">响应人名称（电子签章）：                                  </w:t>
      </w:r>
      <w:r/>
    </w:p>
    <w:p>
      <w:pPr>
        <w:pStyle w:val="912"/>
        <w:spacing w:before="0" w:beforeAutospacing="0" w:after="0" w:afterAutospacing="0" w:line="312" w:lineRule="auto"/>
        <w:rPr>
          <w:rFonts w:cs="宋体"/>
          <w:sz w:val="28"/>
          <w:szCs w:val="28"/>
        </w:rPr>
      </w:pPr>
      <w:r>
        <w:rPr>
          <w:rFonts w:cs="宋体"/>
          <w:sz w:val="28"/>
          <w:szCs w:val="28"/>
        </w:rPr>
      </w:r>
      <w:r/>
    </w:p>
    <w:p>
      <w:pPr>
        <w:pStyle w:val="912"/>
        <w:spacing w:before="0" w:beforeAutospacing="0" w:after="0" w:afterAutospacing="0" w:line="312" w:lineRule="auto"/>
        <w:rPr>
          <w:rFonts w:cs="宋体"/>
          <w:sz w:val="28"/>
          <w:szCs w:val="28"/>
        </w:rPr>
      </w:pPr>
      <w:r>
        <w:rPr>
          <w:rFonts w:hint="eastAsia" w:cs="宋体"/>
          <w:sz w:val="28"/>
          <w:szCs w:val="28"/>
        </w:rPr>
        <w:t xml:space="preserve">日期： </w:t>
      </w:r>
      <w:r/>
    </w:p>
    <w:p>
      <w:pPr>
        <w:pStyle w:val="912"/>
        <w:spacing w:before="0" w:beforeAutospacing="0" w:after="0" w:afterAutospacing="0" w:line="312" w:lineRule="auto"/>
        <w:rPr>
          <w:rFonts w:cs="宋体"/>
          <w:b/>
          <w:bCs/>
          <w:color w:val="ff0000"/>
          <w:sz w:val="28"/>
          <w:szCs w:val="28"/>
        </w:rPr>
      </w:pPr>
      <w:r>
        <w:rPr>
          <w:rFonts w:hint="eastAsia" w:cs="宋体"/>
          <w:b/>
          <w:bCs/>
          <w:color w:val="ff0000"/>
          <w:sz w:val="28"/>
          <w:szCs w:val="28"/>
        </w:rPr>
        <w:t xml:space="preserve">说明：</w:t>
      </w:r>
      <w:r/>
    </w:p>
    <w:p>
      <w:pPr>
        <w:pStyle w:val="912"/>
        <w:ind w:firstLine="562"/>
        <w:spacing w:before="0" w:beforeAutospacing="0" w:after="0" w:afterAutospacing="0" w:line="312" w:lineRule="auto"/>
        <w:rPr>
          <w:rFonts w:cs="宋体"/>
          <w:b/>
          <w:bCs/>
          <w:color w:val="ff0000"/>
          <w:sz w:val="28"/>
          <w:szCs w:val="28"/>
        </w:rPr>
      </w:pPr>
      <w:r>
        <w:rPr>
          <w:rFonts w:hint="eastAsia" w:cs="宋体"/>
          <w:b/>
          <w:bCs/>
          <w:color w:val="ff0000"/>
          <w:sz w:val="28"/>
          <w:szCs w:val="28"/>
        </w:rPr>
        <w:t xml:space="preserve">1.无此表或对此表作实质性修改，响应无效。</w:t>
      </w:r>
      <w:r/>
    </w:p>
    <w:p>
      <w:pPr>
        <w:pStyle w:val="912"/>
        <w:ind w:firstLine="562"/>
        <w:spacing w:before="0" w:beforeAutospacing="0" w:after="0" w:afterAutospacing="0" w:line="312" w:lineRule="auto"/>
        <w:rPr>
          <w:rFonts w:cs="宋体"/>
          <w:b/>
          <w:bCs/>
          <w:color w:val="ff0000"/>
          <w:sz w:val="28"/>
          <w:szCs w:val="28"/>
        </w:rPr>
      </w:pPr>
      <w:r>
        <w:rPr>
          <w:rFonts w:hint="eastAsia" w:cs="宋体"/>
          <w:b/>
          <w:bCs/>
          <w:color w:val="ff0000"/>
          <w:sz w:val="28"/>
          <w:szCs w:val="28"/>
        </w:rPr>
        <w:t xml:space="preserve">2.响应人须对此表中内容作出承诺，否则响应无效。</w:t>
      </w:r>
      <w:r/>
    </w:p>
    <w:p>
      <w:pPr>
        <w:pStyle w:val="912"/>
        <w:ind w:firstLine="562"/>
        <w:spacing w:before="0" w:beforeAutospacing="0" w:after="0" w:afterAutospacing="0" w:line="312" w:lineRule="auto"/>
        <w:rPr>
          <w:rFonts w:cs="宋体"/>
          <w:sz w:val="28"/>
          <w:szCs w:val="28"/>
        </w:rPr>
      </w:pPr>
      <w:r>
        <w:rPr>
          <w:rFonts w:hint="eastAsia" w:cs="宋体"/>
          <w:b/>
          <w:bCs/>
          <w:color w:val="ff0000"/>
          <w:sz w:val="28"/>
          <w:szCs w:val="28"/>
        </w:rPr>
        <w:t xml:space="preserve">3.采购人或采购代理机构可以根据此表查询响应人承诺事项，响应人的承诺和查询结果不一致的，以查询结果为准。 </w:t>
      </w:r>
      <w:r>
        <w:rPr>
          <w:rFonts w:hint="eastAsia" w:cs="宋体"/>
          <w:color w:val="000000"/>
          <w:sz w:val="28"/>
          <w:szCs w:val="28"/>
        </w:rPr>
        <w:t xml:space="preserve">  </w:t>
      </w:r>
      <w:r/>
    </w:p>
    <w:p>
      <w:pPr>
        <w:pStyle w:val="912"/>
        <w:ind w:firstLine="562"/>
        <w:spacing w:before="0" w:beforeAutospacing="0" w:after="0" w:afterAutospacing="0" w:line="312" w:lineRule="auto"/>
        <w:rPr>
          <w:rFonts w:cs="宋体"/>
          <w:b/>
          <w:bCs/>
          <w:sz w:val="28"/>
          <w:szCs w:val="28"/>
        </w:rPr>
      </w:pPr>
      <w:r>
        <w:rPr>
          <w:rFonts w:cs="宋体"/>
          <w:b/>
          <w:bCs/>
          <w:sz w:val="28"/>
          <w:szCs w:val="28"/>
        </w:rPr>
      </w:r>
      <w:r/>
    </w:p>
    <w:p>
      <w:pPr>
        <w:jc w:val="center"/>
        <w:rPr>
          <w:rFonts w:ascii="黑体" w:hAnsi="黑体" w:eastAsia="黑体" w:cs="黑体"/>
          <w:b/>
          <w:bCs/>
          <w:sz w:val="44"/>
          <w:szCs w:val="44"/>
        </w:rPr>
        <w:outlineLvl w:val="2"/>
      </w:pPr>
      <w:r>
        <w:rPr>
          <w:rFonts w:hint="eastAsia" w:ascii="宋体" w:hAnsi="宋体" w:cs="宋体"/>
          <w:b/>
          <w:bCs/>
          <w:sz w:val="28"/>
          <w:szCs w:val="28"/>
          <w:u w:val="single"/>
        </w:rPr>
        <w:br w:type="page" w:clear="all"/>
      </w:r>
      <w:r>
        <w:rPr>
          <w:rFonts w:hint="eastAsia" w:ascii="黑体" w:hAnsi="黑体" w:eastAsia="黑体" w:cs="黑体"/>
          <w:b/>
          <w:bCs/>
          <w:sz w:val="44"/>
          <w:szCs w:val="44"/>
        </w:rPr>
        <w:t xml:space="preserve">与资性证明相关的其他材料</w:t>
      </w:r>
      <w:r/>
    </w:p>
    <w:p>
      <w:pPr>
        <w:rPr>
          <w:rFonts w:ascii="宋体" w:hAnsi="宋体" w:cs="宋体"/>
          <w:b/>
          <w:bCs/>
          <w:color w:val="ff0000"/>
          <w:sz w:val="28"/>
          <w:szCs w:val="28"/>
          <w:highlight w:val="yellow"/>
        </w:rPr>
      </w:pPr>
      <w:r>
        <w:rPr>
          <w:rFonts w:ascii="宋体" w:hAnsi="宋体" w:cs="宋体"/>
          <w:b/>
          <w:bCs/>
          <w:color w:val="ff0000"/>
          <w:sz w:val="28"/>
          <w:szCs w:val="28"/>
          <w:highlight w:val="yellow"/>
        </w:rPr>
      </w:r>
      <w:r/>
    </w:p>
    <w:p>
      <w:pPr>
        <w:rPr>
          <w:rFonts w:ascii="宋体" w:hAnsi="宋体" w:cs="宋体"/>
          <w:b/>
          <w:bCs/>
          <w:color w:val="ff0000"/>
          <w:sz w:val="28"/>
          <w:szCs w:val="28"/>
        </w:rPr>
      </w:pPr>
      <w:r>
        <w:rPr>
          <w:rFonts w:hint="eastAsia" w:ascii="宋体" w:hAnsi="宋体" w:cs="宋体"/>
          <w:b/>
          <w:bCs/>
          <w:color w:val="ff0000"/>
          <w:sz w:val="28"/>
          <w:szCs w:val="28"/>
        </w:rPr>
        <w:t xml:space="preserve">此模块非强制性上传材料，响应人认为要上传其他证明材料的可以上传。</w:t>
      </w:r>
      <w:r/>
    </w:p>
    <w:p>
      <w:pPr>
        <w:rPr>
          <w:rFonts w:ascii="宋体" w:hAnsi="宋体" w:cs="宋体"/>
          <w:b/>
          <w:bCs/>
          <w:color w:val="ff0000"/>
          <w:sz w:val="28"/>
          <w:szCs w:val="28"/>
          <w:highlight w:val="yellow"/>
        </w:rPr>
      </w:pPr>
      <w:r>
        <w:rPr>
          <w:rFonts w:ascii="宋体" w:hAnsi="宋体" w:cs="宋体"/>
          <w:b/>
          <w:bCs/>
          <w:color w:val="ff0000"/>
          <w:sz w:val="28"/>
          <w:szCs w:val="28"/>
          <w:highlight w:val="yellow"/>
        </w:rPr>
      </w:r>
      <w:r/>
    </w:p>
    <w:p>
      <w:pPr>
        <w:jc w:val="center"/>
        <w:keepLines/>
        <w:keepNext/>
        <w:spacing w:line="360" w:lineRule="auto"/>
        <w:rPr>
          <w:rFonts w:ascii="黑体" w:hAnsi="黑体" w:eastAsia="黑体" w:cs="黑体"/>
          <w:b/>
          <w:bCs/>
          <w:sz w:val="44"/>
          <w:szCs w:val="44"/>
        </w:rPr>
        <w:outlineLvl w:val="2"/>
      </w:pPr>
      <w:r>
        <w:rPr>
          <w:rFonts w:hint="eastAsia"/>
          <w:sz w:val="44"/>
          <w:szCs w:val="44"/>
        </w:rPr>
        <w:br w:type="page" w:clear="all"/>
      </w:r>
      <w:r>
        <w:rPr>
          <w:rFonts w:hint="eastAsia" w:ascii="黑体" w:hAnsi="黑体" w:eastAsia="黑体" w:cs="黑体"/>
          <w:b/>
          <w:bCs/>
          <w:sz w:val="44"/>
          <w:szCs w:val="44"/>
        </w:rPr>
        <w:t xml:space="preserve">报价符合性审查</w:t>
      </w:r>
      <w:r/>
    </w:p>
    <w:p>
      <w:pPr>
        <w:ind w:firstLine="562"/>
        <w:jc w:val="left"/>
        <w:spacing w:line="312" w:lineRule="auto"/>
        <w:widowControl/>
        <w:rPr>
          <w:rFonts w:ascii="宋体" w:hAnsi="宋体" w:cs="宋体"/>
          <w:b/>
          <w:bCs/>
          <w:color w:val="ff0000"/>
          <w:sz w:val="28"/>
          <w:szCs w:val="28"/>
        </w:rPr>
      </w:pPr>
      <w:r>
        <w:rPr>
          <w:rFonts w:hint="eastAsia" w:ascii="宋体" w:hAnsi="宋体" w:cs="宋体"/>
          <w:b/>
          <w:bCs/>
          <w:color w:val="ff0000"/>
          <w:sz w:val="28"/>
          <w:szCs w:val="28"/>
        </w:rPr>
        <w:t xml:space="preserve">此模块非强制性上传材料，响应报价未出现异常低价响应情形的无需额外提供材料；若响应报价出现异常低价响应情形的，请上传证明材料并由询价小组判定。</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96"/>
        <w:ind w:firstLine="0"/>
        <w:rPr>
          <w:sz w:val="44"/>
          <w:szCs w:val="44"/>
          <w:lang w:val="en-US"/>
        </w:rPr>
      </w:pPr>
      <w:r>
        <w:rPr>
          <w:rFonts w:hint="eastAsia"/>
          <w:sz w:val="44"/>
          <w:szCs w:val="44"/>
          <w:lang w:val="en-US"/>
        </w:rPr>
        <w:t xml:space="preserve">与评审相关的其他符合证明文件材料</w:t>
      </w:r>
      <w:r/>
    </w:p>
    <w:p>
      <w:pPr>
        <w:pStyle w:val="912"/>
        <w:spacing w:before="0" w:beforeAutospacing="0" w:after="0" w:afterAutospacing="0" w:line="312" w:lineRule="auto"/>
        <w:rPr>
          <w:rFonts w:cs="宋体"/>
          <w:b/>
          <w:bCs/>
          <w:color w:val="ff0000"/>
          <w:sz w:val="28"/>
          <w:szCs w:val="28"/>
          <w:highlight w:val="yellow"/>
        </w:rPr>
      </w:pPr>
      <w:r>
        <w:rPr>
          <w:rFonts w:cs="宋体"/>
          <w:b/>
          <w:bCs/>
          <w:color w:val="ff0000"/>
          <w:sz w:val="28"/>
          <w:szCs w:val="28"/>
          <w:highlight w:val="yellow"/>
        </w:rPr>
      </w:r>
      <w:r/>
    </w:p>
    <w:p>
      <w:pPr>
        <w:ind w:firstLine="643"/>
        <w:jc w:val="left"/>
        <w:spacing w:line="312" w:lineRule="auto"/>
        <w:widowControl/>
        <w:rPr>
          <w:rFonts w:ascii="宋体" w:hAnsi="宋体" w:cs="宋体"/>
          <w:b/>
          <w:bCs/>
          <w:color w:val="ff0000"/>
          <w:sz w:val="32"/>
          <w:szCs w:val="32"/>
        </w:rPr>
      </w:pPr>
      <w:r>
        <w:rPr>
          <w:rFonts w:hint="eastAsia" w:ascii="宋体" w:hAnsi="宋体" w:cs="宋体"/>
          <w:b/>
          <w:bCs/>
          <w:color w:val="ff0000"/>
          <w:sz w:val="32"/>
          <w:szCs w:val="32"/>
        </w:rPr>
        <w:t xml:space="preserve">《承诺函》</w:t>
      </w:r>
      <w:r/>
    </w:p>
    <w:p>
      <w:pPr>
        <w:ind w:firstLine="1620"/>
        <w:spacing w:line="360" w:lineRule="auto"/>
        <w:rPr>
          <w:sz w:val="28"/>
        </w:rPr>
      </w:pPr>
      <w:r>
        <w:rPr>
          <w:sz w:val="28"/>
        </w:rPr>
      </w:r>
      <w:r/>
    </w:p>
    <w:p>
      <w:pPr>
        <w:ind w:firstLine="560"/>
        <w:jc w:val="left"/>
        <w:spacing w:line="312" w:lineRule="auto"/>
        <w:widowControl/>
        <w:rPr>
          <w:rFonts w:ascii="宋体" w:hAnsi="宋体" w:cs="宋体"/>
          <w:sz w:val="28"/>
          <w:szCs w:val="28"/>
        </w:rPr>
      </w:pPr>
      <w:r>
        <w:rPr>
          <w:rFonts w:hint="eastAsia" w:ascii="宋体" w:hAnsi="宋体" w:cs="宋体"/>
          <w:sz w:val="28"/>
          <w:szCs w:val="28"/>
        </w:rPr>
        <w:t xml:space="preserve">响应人名称（电子签章）：                                  </w:t>
      </w:r>
      <w:r/>
    </w:p>
    <w:p>
      <w:pPr>
        <w:ind w:firstLine="560"/>
        <w:jc w:val="left"/>
        <w:spacing w:line="312" w:lineRule="auto"/>
        <w:widowControl/>
        <w:rPr>
          <w:rFonts w:ascii="宋体" w:hAnsi="宋体" w:cs="宋体"/>
          <w:sz w:val="28"/>
          <w:szCs w:val="28"/>
        </w:rPr>
      </w:pPr>
      <w:r>
        <w:rPr>
          <w:rFonts w:ascii="宋体" w:hAnsi="宋体" w:cs="宋体"/>
          <w:sz w:val="28"/>
          <w:szCs w:val="28"/>
        </w:rPr>
      </w:r>
      <w:r/>
    </w:p>
    <w:p>
      <w:pPr>
        <w:ind w:firstLine="560"/>
        <w:jc w:val="left"/>
        <w:spacing w:line="312" w:lineRule="auto"/>
        <w:widowControl/>
        <w:rPr>
          <w:rFonts w:ascii="楷体_GB2312" w:hAnsi="宋体" w:eastAsia="楷体_GB2312" w:cs="宋体"/>
          <w:b/>
          <w:bCs/>
          <w:sz w:val="44"/>
          <w:szCs w:val="44"/>
          <w:u w:val="single"/>
        </w:rPr>
      </w:pPr>
      <w:r>
        <w:rPr>
          <w:rFonts w:hint="eastAsia" w:ascii="宋体" w:hAnsi="宋体" w:cs="宋体"/>
          <w:sz w:val="28"/>
          <w:szCs w:val="28"/>
        </w:rPr>
        <w:t xml:space="preserve">日期：</w:t>
      </w:r>
      <w:r/>
    </w:p>
    <w:p>
      <w:pPr>
        <w:ind w:firstLine="560"/>
        <w:jc w:val="left"/>
        <w:spacing w:line="312" w:lineRule="auto"/>
        <w:widowControl/>
        <w:rPr>
          <w:rFonts w:ascii="宋体" w:hAnsi="宋体" w:cs="宋体"/>
          <w:sz w:val="28"/>
          <w:szCs w:val="28"/>
        </w:rPr>
      </w:pPr>
      <w:r>
        <w:rPr>
          <w:rFonts w:ascii="宋体" w:hAnsi="宋体" w:cs="宋体"/>
          <w:sz w:val="28"/>
          <w:szCs w:val="28"/>
        </w:rPr>
      </w:r>
      <w:r/>
    </w:p>
    <w:p>
      <w:pPr>
        <w:ind w:firstLine="562"/>
        <w:jc w:val="left"/>
        <w:spacing w:line="312" w:lineRule="auto"/>
        <w:widowControl/>
        <w:rPr>
          <w:rFonts w:ascii="楷体_GB2312" w:hAnsi="宋体" w:eastAsia="楷体_GB2312" w:cs="宋体"/>
          <w:b/>
          <w:bCs/>
          <w:sz w:val="44"/>
          <w:szCs w:val="44"/>
          <w:u w:val="single"/>
        </w:rPr>
      </w:pPr>
      <w:r>
        <w:rPr>
          <w:rFonts w:hint="eastAsia" w:ascii="宋体" w:hAnsi="宋体" w:cs="宋体"/>
          <w:b/>
          <w:bCs/>
          <w:color w:val="ff0000"/>
          <w:sz w:val="28"/>
          <w:szCs w:val="28"/>
        </w:rPr>
        <w:t xml:space="preserve">注：按照采购需求要求提供《承诺函》（格式自拟）上传至“与评审相关的其他符合证明文件材料”模块中，否则作无效响应文件处理。</w:t>
      </w:r>
      <w:r/>
    </w:p>
    <w:p>
      <w:pPr>
        <w:pStyle w:val="912"/>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ind w:firstLine="883"/>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883"/>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883"/>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883"/>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883"/>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883"/>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883"/>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883"/>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883"/>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pStyle w:val="896"/>
        <w:ind w:firstLine="0"/>
        <w:rPr>
          <w:rFonts w:ascii="黑体" w:hAnsi="黑体" w:cs="黑体"/>
          <w:sz w:val="44"/>
          <w:szCs w:val="44"/>
          <w:u w:val="single"/>
          <w:lang w:val="en-US"/>
        </w:rPr>
      </w:pPr>
      <w:r>
        <w:rPr>
          <w:rFonts w:hint="eastAsia" w:ascii="黑体" w:hAnsi="黑体" w:cs="黑体"/>
          <w:sz w:val="44"/>
          <w:szCs w:val="44"/>
          <w:lang w:val="en-US"/>
        </w:rPr>
        <w:t xml:space="preserve">企业报价折扣证明</w:t>
      </w:r>
      <w:r/>
    </w:p>
    <w:p>
      <w:pPr>
        <w:jc w:val="center"/>
        <w:spacing w:line="312" w:lineRule="auto"/>
        <w:rPr>
          <w:rFonts w:ascii="宋体" w:hAnsi="宋体" w:cs="宋体"/>
          <w:b/>
          <w:bCs/>
          <w:sz w:val="32"/>
          <w:szCs w:val="32"/>
        </w:rPr>
      </w:pPr>
      <w:r>
        <w:rPr>
          <w:rFonts w:hint="eastAsia" w:ascii="宋体" w:hAnsi="宋体" w:cs="宋体"/>
          <w:sz w:val="28"/>
          <w:szCs w:val="28"/>
        </w:rPr>
        <w:t xml:space="preserve">(一)中小企业声明函、监狱企业证明文件、残疾人福利性单位声明函</w:t>
      </w:r>
      <w:r/>
    </w:p>
    <w:p>
      <w:pPr>
        <w:jc w:val="center"/>
        <w:spacing w:line="312" w:lineRule="auto"/>
        <w:rPr>
          <w:rFonts w:ascii="宋体" w:hAnsi="宋体" w:cs="宋体"/>
          <w:b/>
          <w:bCs/>
          <w:sz w:val="44"/>
          <w:szCs w:val="44"/>
          <w:u w:val="single"/>
        </w:rPr>
      </w:pPr>
      <w:r>
        <w:rPr>
          <w:rFonts w:hint="eastAsia" w:ascii="宋体" w:hAnsi="宋体" w:cs="宋体"/>
          <w:b/>
          <w:bCs/>
          <w:sz w:val="32"/>
          <w:szCs w:val="32"/>
        </w:rPr>
        <w:t xml:space="preserve">中小企业声明函</w:t>
      </w:r>
      <w:r/>
    </w:p>
    <w:p>
      <w:pPr>
        <w:ind w:firstLine="560"/>
        <w:spacing w:line="312" w:lineRule="auto"/>
        <w:widowControl/>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 2020 ） 46号）的规定，本公司（联合体）参加</w:t>
      </w:r>
      <w:r>
        <w:rPr>
          <w:rFonts w:hint="eastAsia" w:ascii="宋体" w:hAnsi="宋体" w:cs="宋体"/>
          <w:b/>
          <w:bCs/>
          <w:color w:val="ff0000"/>
          <w:sz w:val="28"/>
          <w:szCs w:val="28"/>
          <w:u w:val="single"/>
          <w:lang w:bidi="ar"/>
        </w:rPr>
        <w:t xml:space="preserve">                  </w:t>
      </w:r>
      <w:r>
        <w:rPr>
          <w:rFonts w:hint="eastAsia" w:ascii="宋体" w:hAnsi="宋体" w:cs="宋体"/>
          <w:b/>
          <w:bCs/>
          <w:sz w:val="28"/>
          <w:szCs w:val="28"/>
          <w:lang w:val="zh-CN" w:bidi="ar"/>
        </w:rPr>
        <w:t xml:space="preserve">（</w:t>
      </w:r>
      <w:r>
        <w:rPr>
          <w:rFonts w:hint="eastAsia" w:ascii="宋体" w:hAnsi="宋体" w:cs="宋体"/>
          <w:b/>
          <w:bCs/>
          <w:sz w:val="28"/>
          <w:szCs w:val="28"/>
        </w:rPr>
        <w:t xml:space="preserve">采购人名称</w:t>
      </w:r>
      <w:r>
        <w:rPr>
          <w:rFonts w:hint="eastAsia" w:ascii="宋体" w:hAnsi="宋体" w:cs="宋体"/>
          <w:b/>
          <w:bCs/>
          <w:sz w:val="28"/>
          <w:szCs w:val="28"/>
          <w:lang w:val="zh-CN"/>
        </w:rPr>
        <w:t xml:space="preserve">）</w:t>
      </w:r>
      <w:r>
        <w:rPr>
          <w:rFonts w:hint="eastAsia" w:ascii="宋体" w:hAnsi="宋体" w:cs="宋体"/>
          <w:sz w:val="28"/>
          <w:szCs w:val="28"/>
        </w:rPr>
        <w:t xml:space="preserve">的</w:t>
      </w:r>
      <w:r>
        <w:rPr>
          <w:rFonts w:hint="eastAsia" w:ascii="宋体" w:hAnsi="宋体" w:cs="宋体"/>
          <w:b/>
          <w:bCs/>
          <w:color w:val="ff0000"/>
          <w:sz w:val="28"/>
          <w:szCs w:val="28"/>
          <w:u w:val="single"/>
          <w:lang w:bidi="ar"/>
        </w:rPr>
        <w:t xml:space="preserve">                （</w:t>
      </w:r>
      <w:r>
        <w:rPr>
          <w:rFonts w:hint="eastAsia" w:ascii="宋体" w:hAnsi="宋体" w:cs="宋体"/>
          <w:b/>
          <w:bCs/>
          <w:sz w:val="28"/>
          <w:szCs w:val="28"/>
        </w:rPr>
        <w:t xml:space="preserve">项目名称）</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ind w:firstLine="562"/>
        <w:spacing w:line="312" w:lineRule="auto"/>
        <w:widowControl/>
        <w:rPr>
          <w:rFonts w:ascii="宋体" w:hAnsi="宋体" w:cs="宋体"/>
          <w:b/>
          <w:bCs/>
          <w:sz w:val="28"/>
          <w:szCs w:val="28"/>
        </w:rPr>
      </w:pPr>
      <w:r>
        <w:rPr>
          <w:rFonts w:hint="eastAsia" w:ascii="宋体" w:hAnsi="宋体" w:cs="宋体"/>
          <w:b/>
          <w:bCs/>
          <w:color w:val="ff0000"/>
          <w:sz w:val="28"/>
          <w:szCs w:val="28"/>
          <w:u w:val="single"/>
          <w:lang w:bidi="ar"/>
        </w:rPr>
        <w:t xml:space="preserve">1.       （</w:t>
      </w:r>
      <w:r>
        <w:rPr>
          <w:rFonts w:hint="eastAsia" w:ascii="宋体" w:hAnsi="宋体" w:cs="宋体"/>
          <w:sz w:val="28"/>
          <w:szCs w:val="28"/>
        </w:rPr>
        <w:t xml:space="preserve">标的名称）</w:t>
      </w:r>
      <w:r>
        <w:rPr>
          <w:rFonts w:hint="eastAsia" w:ascii="宋体" w:hAnsi="宋体" w:cs="宋体"/>
          <w:sz w:val="28"/>
          <w:szCs w:val="28"/>
          <w:lang w:bidi="ar"/>
        </w:rPr>
        <w:t xml:space="preserve">，</w:t>
      </w:r>
      <w:r>
        <w:rPr>
          <w:rFonts w:hint="eastAsia" w:ascii="宋体" w:hAnsi="宋体" w:cs="宋体"/>
          <w:sz w:val="28"/>
          <w:szCs w:val="28"/>
        </w:rPr>
        <w:t xml:space="preserve">属于</w:t>
      </w:r>
      <w:r>
        <w:rPr>
          <w:rFonts w:hint="eastAsia" w:ascii="宋体" w:hAnsi="宋体" w:cs="宋体"/>
          <w:b/>
          <w:bCs/>
          <w:color w:val="ff0000"/>
          <w:sz w:val="28"/>
          <w:szCs w:val="28"/>
          <w:u w:val="single"/>
          <w:lang w:bidi="ar"/>
        </w:rPr>
        <w:t xml:space="preserve">      </w:t>
      </w:r>
      <w:r>
        <w:rPr>
          <w:rFonts w:hint="eastAsia" w:ascii="宋体" w:hAnsi="宋体" w:cs="宋体"/>
          <w:b/>
          <w:bCs/>
          <w:sz w:val="28"/>
          <w:szCs w:val="28"/>
        </w:rPr>
        <w:t xml:space="preserve">（询价通知书中明确的所属行业）</w:t>
      </w:r>
      <w:r>
        <w:rPr>
          <w:rFonts w:hint="eastAsia" w:ascii="宋体" w:hAnsi="宋体" w:cs="宋体"/>
          <w:b/>
          <w:bCs/>
          <w:color w:val="ff0000"/>
          <w:sz w:val="28"/>
          <w:szCs w:val="28"/>
        </w:rPr>
        <w:t xml:space="preserve">行业；</w:t>
      </w:r>
      <w:r>
        <w:rPr>
          <w:rFonts w:hint="eastAsia" w:ascii="宋体" w:hAnsi="宋体" w:cs="宋体"/>
          <w:sz w:val="28"/>
          <w:szCs w:val="28"/>
        </w:rPr>
        <w:t xml:space="preserve">制造商为</w:t>
      </w:r>
      <w:r>
        <w:rPr>
          <w:rFonts w:hint="eastAsia" w:ascii="宋体" w:hAnsi="宋体" w:cs="宋体"/>
          <w:b/>
          <w:bCs/>
          <w:color w:val="ff0000"/>
          <w:sz w:val="28"/>
          <w:szCs w:val="28"/>
          <w:u w:val="single"/>
          <w:lang w:bidi="ar"/>
        </w:rPr>
        <w:t xml:space="preserve">   </w:t>
      </w:r>
      <w:r>
        <w:rPr>
          <w:rFonts w:hint="eastAsia" w:ascii="宋体" w:hAnsi="宋体" w:cs="宋体"/>
          <w:b/>
          <w:bCs/>
          <w:color w:val="ff0000"/>
          <w:sz w:val="28"/>
          <w:szCs w:val="28"/>
          <w:u w:val="single"/>
        </w:rPr>
        <w:t xml:space="preserve"> （</w:t>
      </w:r>
      <w:r>
        <w:rPr>
          <w:rFonts w:hint="eastAsia" w:ascii="宋体" w:hAnsi="宋体" w:cs="宋体"/>
          <w:b/>
          <w:bCs/>
          <w:sz w:val="28"/>
          <w:szCs w:val="28"/>
        </w:rPr>
        <w:t xml:space="preserve">企业名称）</w:t>
      </w:r>
      <w:r>
        <w:rPr>
          <w:rFonts w:hint="eastAsia" w:ascii="宋体" w:hAnsi="宋体" w:cs="宋体"/>
          <w:sz w:val="28"/>
          <w:szCs w:val="28"/>
        </w:rPr>
        <w:t xml:space="preserve">，从业人员</w:t>
      </w:r>
      <w:r>
        <w:rPr>
          <w:rFonts w:hint="eastAsia" w:ascii="宋体" w:hAnsi="宋体" w:cs="宋体"/>
          <w:b/>
          <w:bCs/>
          <w:color w:val="ff0000"/>
          <w:sz w:val="28"/>
          <w:szCs w:val="28"/>
          <w:u w:val="single"/>
          <w:lang w:bidi="ar"/>
        </w:rPr>
        <w:t xml:space="preserve">        </w:t>
      </w:r>
      <w:r>
        <w:rPr>
          <w:rFonts w:hint="eastAsia" w:ascii="宋体" w:hAnsi="宋体" w:cs="宋体"/>
          <w:sz w:val="28"/>
          <w:szCs w:val="28"/>
        </w:rPr>
        <w:t xml:space="preserve">人，营业收入为 </w:t>
      </w:r>
      <w:r>
        <w:rPr>
          <w:rFonts w:hint="eastAsia" w:ascii="宋体" w:hAnsi="宋体" w:cs="宋体"/>
          <w:b/>
          <w:bCs/>
          <w:color w:val="ff0000"/>
          <w:sz w:val="28"/>
          <w:szCs w:val="28"/>
          <w:u w:val="single"/>
          <w:lang w:bidi="ar"/>
        </w:rPr>
        <w:t xml:space="preserve">       </w:t>
      </w:r>
      <w:r>
        <w:rPr>
          <w:rFonts w:hint="eastAsia" w:ascii="宋体" w:hAnsi="宋体" w:cs="宋体"/>
          <w:sz w:val="28"/>
          <w:szCs w:val="28"/>
        </w:rPr>
        <w:t xml:space="preserve">万元，资产总额为</w:t>
      </w:r>
      <w:r>
        <w:rPr>
          <w:rFonts w:hint="eastAsia" w:ascii="宋体" w:hAnsi="宋体" w:cs="宋体"/>
          <w:color w:val="ff0000"/>
          <w:sz w:val="28"/>
          <w:szCs w:val="28"/>
          <w:u w:val="single"/>
        </w:rPr>
        <w:t xml:space="preserve">        </w:t>
      </w:r>
      <w:r>
        <w:rPr>
          <w:rFonts w:hint="eastAsia" w:ascii="宋体" w:hAnsi="宋体" w:cs="宋体"/>
          <w:sz w:val="28"/>
          <w:szCs w:val="28"/>
        </w:rPr>
        <w:t xml:space="preserve">万元</w:t>
      </w:r>
      <w:r>
        <w:rPr>
          <w:rFonts w:hint="eastAsia" w:ascii="宋体" w:hAnsi="宋体" w:cs="宋体"/>
          <w:b/>
          <w:bCs/>
          <w:color w:val="ff0000"/>
          <w:sz w:val="28"/>
          <w:szCs w:val="28"/>
        </w:rPr>
        <w:t xml:space="preserve">[从业人员、营业收入、资产总额填报上一年度数据，无上一年度数据的新成立企业可不填报。]，</w:t>
      </w:r>
      <w:r>
        <w:rPr>
          <w:rFonts w:hint="eastAsia" w:ascii="宋体" w:hAnsi="宋体" w:cs="宋体"/>
          <w:b/>
          <w:bCs/>
          <w:sz w:val="28"/>
          <w:szCs w:val="28"/>
        </w:rPr>
        <w:t xml:space="preserve">属于</w:t>
      </w:r>
      <w:r>
        <w:rPr>
          <w:rFonts w:hint="eastAsia" w:ascii="宋体" w:hAnsi="宋体" w:cs="宋体"/>
          <w:b/>
          <w:bCs/>
          <w:color w:val="ff0000"/>
          <w:sz w:val="28"/>
          <w:szCs w:val="28"/>
          <w:u w:val="single"/>
        </w:rPr>
        <w:t xml:space="preserve">        </w:t>
      </w:r>
      <w:r>
        <w:rPr>
          <w:rFonts w:hint="eastAsia" w:ascii="宋体" w:hAnsi="宋体" w:cs="宋体"/>
          <w:b/>
          <w:bCs/>
          <w:sz w:val="28"/>
          <w:szCs w:val="28"/>
        </w:rPr>
        <w:t xml:space="preserve">（中型企业、小型企业、微型企业）；</w:t>
      </w:r>
      <w:r/>
    </w:p>
    <w:p>
      <w:pPr>
        <w:ind w:firstLine="562"/>
        <w:spacing w:line="312" w:lineRule="auto"/>
        <w:widowControl/>
        <w:rPr>
          <w:rFonts w:ascii="宋体" w:hAnsi="宋体" w:cs="宋体"/>
          <w:b/>
          <w:bCs/>
          <w:sz w:val="28"/>
          <w:szCs w:val="28"/>
        </w:rPr>
      </w:pPr>
      <w:r>
        <w:rPr>
          <w:rFonts w:hint="eastAsia" w:ascii="宋体" w:hAnsi="宋体" w:cs="宋体"/>
          <w:b/>
          <w:bCs/>
          <w:color w:val="ff0000"/>
          <w:sz w:val="28"/>
          <w:szCs w:val="28"/>
          <w:u w:val="single"/>
          <w:lang w:bidi="ar"/>
        </w:rPr>
        <w:t xml:space="preserve">2.       （</w:t>
      </w:r>
      <w:r>
        <w:rPr>
          <w:rFonts w:hint="eastAsia" w:ascii="宋体" w:hAnsi="宋体" w:cs="宋体"/>
          <w:sz w:val="28"/>
          <w:szCs w:val="28"/>
        </w:rPr>
        <w:t xml:space="preserve">标的名称）</w:t>
      </w:r>
      <w:r>
        <w:rPr>
          <w:rFonts w:hint="eastAsia" w:ascii="宋体" w:hAnsi="宋体" w:cs="宋体"/>
          <w:sz w:val="28"/>
          <w:szCs w:val="28"/>
          <w:lang w:bidi="ar"/>
        </w:rPr>
        <w:t xml:space="preserve">，</w:t>
      </w:r>
      <w:r>
        <w:rPr>
          <w:rFonts w:hint="eastAsia" w:ascii="宋体" w:hAnsi="宋体" w:cs="宋体"/>
          <w:sz w:val="28"/>
          <w:szCs w:val="28"/>
        </w:rPr>
        <w:t xml:space="preserve">属于</w:t>
      </w:r>
      <w:r>
        <w:rPr>
          <w:rFonts w:hint="eastAsia" w:ascii="宋体" w:hAnsi="宋体" w:cs="宋体"/>
          <w:b/>
          <w:bCs/>
          <w:color w:val="ff0000"/>
          <w:sz w:val="28"/>
          <w:szCs w:val="28"/>
          <w:u w:val="single"/>
          <w:lang w:bidi="ar"/>
        </w:rPr>
        <w:t xml:space="preserve">      </w:t>
      </w:r>
      <w:r>
        <w:rPr>
          <w:rFonts w:hint="eastAsia" w:ascii="宋体" w:hAnsi="宋体" w:cs="宋体"/>
          <w:b/>
          <w:bCs/>
          <w:sz w:val="28"/>
          <w:szCs w:val="28"/>
        </w:rPr>
        <w:t xml:space="preserve">（询价通知书中明确的所属行业）</w:t>
      </w:r>
      <w:r>
        <w:rPr>
          <w:rFonts w:hint="eastAsia" w:ascii="宋体" w:hAnsi="宋体" w:cs="宋体"/>
          <w:b/>
          <w:bCs/>
          <w:color w:val="ff0000"/>
          <w:sz w:val="28"/>
          <w:szCs w:val="28"/>
        </w:rPr>
        <w:t xml:space="preserve">行业；</w:t>
      </w:r>
      <w:r>
        <w:rPr>
          <w:rFonts w:hint="eastAsia" w:ascii="宋体" w:hAnsi="宋体" w:cs="宋体"/>
          <w:sz w:val="28"/>
          <w:szCs w:val="28"/>
        </w:rPr>
        <w:t xml:space="preserve">制造商为</w:t>
      </w:r>
      <w:r>
        <w:rPr>
          <w:rFonts w:hint="eastAsia" w:ascii="宋体" w:hAnsi="宋体" w:cs="宋体"/>
          <w:b/>
          <w:bCs/>
          <w:color w:val="ff0000"/>
          <w:sz w:val="28"/>
          <w:szCs w:val="28"/>
          <w:u w:val="single"/>
          <w:lang w:bidi="ar"/>
        </w:rPr>
        <w:t xml:space="preserve">   </w:t>
      </w:r>
      <w:r>
        <w:rPr>
          <w:rFonts w:hint="eastAsia" w:ascii="宋体" w:hAnsi="宋体" w:cs="宋体"/>
          <w:b/>
          <w:bCs/>
          <w:color w:val="ff0000"/>
          <w:sz w:val="28"/>
          <w:szCs w:val="28"/>
          <w:u w:val="single"/>
        </w:rPr>
        <w:t xml:space="preserve"> （</w:t>
      </w:r>
      <w:r>
        <w:rPr>
          <w:rFonts w:hint="eastAsia" w:ascii="宋体" w:hAnsi="宋体" w:cs="宋体"/>
          <w:b/>
          <w:bCs/>
          <w:sz w:val="28"/>
          <w:szCs w:val="28"/>
        </w:rPr>
        <w:t xml:space="preserve">企业名称）</w:t>
      </w:r>
      <w:r>
        <w:rPr>
          <w:rFonts w:hint="eastAsia" w:ascii="宋体" w:hAnsi="宋体" w:cs="宋体"/>
          <w:sz w:val="28"/>
          <w:szCs w:val="28"/>
        </w:rPr>
        <w:t xml:space="preserve">，从业人员</w:t>
      </w:r>
      <w:r>
        <w:rPr>
          <w:rFonts w:hint="eastAsia" w:ascii="宋体" w:hAnsi="宋体" w:cs="宋体"/>
          <w:b/>
          <w:bCs/>
          <w:color w:val="ff0000"/>
          <w:sz w:val="28"/>
          <w:szCs w:val="28"/>
          <w:u w:val="single"/>
          <w:lang w:bidi="ar"/>
        </w:rPr>
        <w:t xml:space="preserve">        </w:t>
      </w:r>
      <w:r>
        <w:rPr>
          <w:rFonts w:hint="eastAsia" w:ascii="宋体" w:hAnsi="宋体" w:cs="宋体"/>
          <w:sz w:val="28"/>
          <w:szCs w:val="28"/>
        </w:rPr>
        <w:t xml:space="preserve">人，营业收入为 </w:t>
      </w:r>
      <w:r>
        <w:rPr>
          <w:rFonts w:hint="eastAsia" w:ascii="宋体" w:hAnsi="宋体" w:cs="宋体"/>
          <w:b/>
          <w:bCs/>
          <w:color w:val="ff0000"/>
          <w:sz w:val="28"/>
          <w:szCs w:val="28"/>
          <w:u w:val="single"/>
          <w:lang w:bidi="ar"/>
        </w:rPr>
        <w:t xml:space="preserve">       </w:t>
      </w:r>
      <w:r>
        <w:rPr>
          <w:rFonts w:hint="eastAsia" w:ascii="宋体" w:hAnsi="宋体" w:cs="宋体"/>
          <w:sz w:val="28"/>
          <w:szCs w:val="28"/>
        </w:rPr>
        <w:t xml:space="preserve">万元，资产总额为</w:t>
      </w:r>
      <w:r>
        <w:rPr>
          <w:rFonts w:hint="eastAsia" w:ascii="宋体" w:hAnsi="宋体" w:cs="宋体"/>
          <w:color w:val="ff0000"/>
          <w:sz w:val="28"/>
          <w:szCs w:val="28"/>
          <w:u w:val="single"/>
        </w:rPr>
        <w:t xml:space="preserve">        </w:t>
      </w:r>
      <w:r>
        <w:rPr>
          <w:rFonts w:hint="eastAsia" w:ascii="宋体" w:hAnsi="宋体" w:cs="宋体"/>
          <w:sz w:val="28"/>
          <w:szCs w:val="28"/>
        </w:rPr>
        <w:t xml:space="preserve">万元</w:t>
      </w:r>
      <w:r>
        <w:rPr>
          <w:rFonts w:hint="eastAsia" w:ascii="宋体" w:hAnsi="宋体" w:cs="宋体"/>
          <w:b/>
          <w:bCs/>
          <w:color w:val="ff0000"/>
          <w:sz w:val="28"/>
          <w:szCs w:val="28"/>
        </w:rPr>
        <w:t xml:space="preserve">[从业人员、营业收入、资产总额填报上一年度数据，无上一年度数据的新成立企业可不填报。]，</w:t>
      </w:r>
      <w:r>
        <w:rPr>
          <w:rFonts w:hint="eastAsia" w:ascii="宋体" w:hAnsi="宋体" w:cs="宋体"/>
          <w:b/>
          <w:bCs/>
          <w:sz w:val="28"/>
          <w:szCs w:val="28"/>
        </w:rPr>
        <w:t xml:space="preserve">属于</w:t>
      </w:r>
      <w:r>
        <w:rPr>
          <w:rFonts w:hint="eastAsia" w:ascii="宋体" w:hAnsi="宋体" w:cs="宋体"/>
          <w:b/>
          <w:bCs/>
          <w:color w:val="ff0000"/>
          <w:sz w:val="28"/>
          <w:szCs w:val="28"/>
          <w:u w:val="single"/>
        </w:rPr>
        <w:t xml:space="preserve">        </w:t>
      </w:r>
      <w:r>
        <w:rPr>
          <w:rFonts w:hint="eastAsia" w:ascii="宋体" w:hAnsi="宋体" w:cs="宋体"/>
          <w:b/>
          <w:bCs/>
          <w:sz w:val="28"/>
          <w:szCs w:val="28"/>
        </w:rPr>
        <w:t xml:space="preserve">（中型企业、小型企业、微型企业）；</w:t>
      </w:r>
      <w:r/>
    </w:p>
    <w:p>
      <w:pPr>
        <w:ind w:firstLine="560"/>
        <w:spacing w:line="312" w:lineRule="auto"/>
        <w:widowControl/>
        <w:rPr>
          <w:rFonts w:ascii="宋体" w:hAnsi="宋体" w:cs="宋体"/>
          <w:sz w:val="28"/>
          <w:szCs w:val="28"/>
        </w:rPr>
      </w:pPr>
      <w:r>
        <w:rPr>
          <w:rFonts w:hint="eastAsia" w:ascii="宋体" w:hAnsi="宋体" w:cs="宋体"/>
          <w:sz w:val="28"/>
          <w:szCs w:val="28"/>
        </w:rPr>
        <w:t xml:space="preserve">……</w:t>
      </w:r>
      <w:r/>
    </w:p>
    <w:p>
      <w:pPr>
        <w:ind w:firstLine="560"/>
        <w:spacing w:line="312" w:lineRule="auto"/>
        <w:widowControl/>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0"/>
        <w:spacing w:line="312" w:lineRule="auto"/>
        <w:widowControl/>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560"/>
        <w:spacing w:line="312" w:lineRule="auto"/>
        <w:widowControl/>
        <w:rPr>
          <w:rFonts w:ascii="宋体" w:hAnsi="宋体" w:cs="宋体"/>
          <w:sz w:val="28"/>
          <w:szCs w:val="28"/>
        </w:rPr>
      </w:pPr>
      <w:r>
        <w:rPr>
          <w:rFonts w:ascii="宋体" w:hAnsi="宋体" w:cs="宋体"/>
          <w:sz w:val="28"/>
          <w:szCs w:val="28"/>
        </w:rPr>
      </w:r>
      <w:r/>
    </w:p>
    <w:p>
      <w:pPr>
        <w:spacing w:line="312" w:lineRule="auto"/>
        <w:widowControl/>
        <w:rPr>
          <w:rFonts w:ascii="宋体" w:hAnsi="宋体" w:cs="宋体"/>
          <w:sz w:val="28"/>
          <w:szCs w:val="28"/>
        </w:rPr>
      </w:pPr>
      <w:r>
        <w:rPr>
          <w:rFonts w:hint="eastAsia" w:ascii="宋体" w:hAnsi="宋体" w:cs="宋体"/>
          <w:sz w:val="28"/>
          <w:szCs w:val="28"/>
        </w:rPr>
        <w:t xml:space="preserve">响应人名称（电子签章）：                                  </w:t>
      </w:r>
      <w:r/>
    </w:p>
    <w:p>
      <w:pPr>
        <w:ind w:firstLine="560"/>
        <w:spacing w:line="312" w:lineRule="auto"/>
        <w:widowControl/>
        <w:rPr>
          <w:rFonts w:ascii="宋体" w:hAnsi="宋体" w:cs="宋体"/>
          <w:sz w:val="28"/>
          <w:szCs w:val="28"/>
        </w:rPr>
      </w:pPr>
      <w:r>
        <w:rPr>
          <w:rFonts w:ascii="宋体" w:hAnsi="宋体" w:cs="宋体"/>
          <w:sz w:val="28"/>
          <w:szCs w:val="28"/>
        </w:rPr>
      </w:r>
      <w:r/>
    </w:p>
    <w:p>
      <w:pPr>
        <w:spacing w:line="312" w:lineRule="auto"/>
        <w:widowControl/>
        <w:rPr>
          <w:rFonts w:ascii="宋体" w:hAnsi="宋体" w:cs="宋体"/>
          <w:sz w:val="28"/>
          <w:szCs w:val="28"/>
        </w:rPr>
      </w:pPr>
      <w:r>
        <w:rPr>
          <w:rFonts w:hint="eastAsia" w:ascii="宋体" w:hAnsi="宋体" w:cs="宋体"/>
          <w:sz w:val="28"/>
          <w:szCs w:val="28"/>
        </w:rPr>
        <w:t xml:space="preserve">日期：</w:t>
      </w:r>
      <w:r/>
    </w:p>
    <w:p>
      <w:pPr>
        <w:spacing w:line="312" w:lineRule="auto"/>
        <w:rPr>
          <w:rFonts w:ascii="宋体" w:hAnsi="宋体" w:cs="宋体"/>
          <w:sz w:val="28"/>
          <w:szCs w:val="28"/>
        </w:rPr>
      </w:pPr>
      <w:r>
        <w:rPr>
          <w:rFonts w:ascii="宋体" w:hAnsi="宋体" w:cs="宋体"/>
          <w:sz w:val="28"/>
          <w:szCs w:val="28"/>
        </w:rPr>
      </w:r>
      <w:r/>
    </w:p>
    <w:p>
      <w:pPr>
        <w:jc w:val="center"/>
        <w:spacing w:line="360" w:lineRule="auto"/>
        <w:widowControl/>
        <w:rPr>
          <w:rFonts w:ascii="仿宋_GB2312" w:hAnsi="宋体" w:eastAsia="仿宋_GB2312"/>
          <w:sz w:val="28"/>
          <w:szCs w:val="28"/>
        </w:rPr>
      </w:pPr>
      <w:r>
        <w:rPr>
          <w:rFonts w:hint="eastAsia" w:ascii="宋体" w:hAnsi="宋体" w:cs="宋体"/>
          <w:b/>
          <w:bCs/>
          <w:sz w:val="32"/>
          <w:szCs w:val="32"/>
        </w:rPr>
        <w:t xml:space="preserve">残疾人福利性单位声明函</w:t>
      </w:r>
      <w:r/>
    </w:p>
    <w:p>
      <w:pPr>
        <w:ind w:firstLine="560"/>
        <w:spacing w:line="360" w:lineRule="auto"/>
        <w:widowControl/>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w:t>
      </w:r>
      <w:r>
        <w:rPr>
          <w:rFonts w:ascii="宋体" w:hAnsi="宋体"/>
          <w:spacing w:val="6"/>
          <w:sz w:val="28"/>
          <w:szCs w:val="28"/>
        </w:rPr>
        <w:t xml:space="preserve">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cs="宋体"/>
          <w:b/>
          <w:bCs/>
          <w:color w:val="ff0000"/>
          <w:sz w:val="28"/>
          <w:szCs w:val="28"/>
          <w:u w:val="single"/>
          <w:lang w:bidi="ar"/>
        </w:rPr>
        <w:t xml:space="preserve">                </w:t>
      </w:r>
      <w:r>
        <w:rPr>
          <w:rFonts w:hint="eastAsia" w:ascii="宋体" w:hAnsi="宋体" w:cs="宋体"/>
          <w:b/>
          <w:bCs/>
          <w:sz w:val="28"/>
          <w:szCs w:val="28"/>
          <w:lang w:val="zh-CN"/>
        </w:rPr>
        <w:t xml:space="preserve">（</w:t>
      </w:r>
      <w:r>
        <w:rPr>
          <w:rFonts w:hint="eastAsia" w:ascii="宋体" w:hAnsi="宋体" w:cs="宋体"/>
          <w:b/>
          <w:bCs/>
          <w:sz w:val="28"/>
          <w:szCs w:val="28"/>
        </w:rPr>
        <w:t xml:space="preserve">采购人名称</w:t>
      </w:r>
      <w:r>
        <w:rPr>
          <w:rFonts w:hint="eastAsia" w:ascii="宋体" w:hAnsi="宋体" w:cs="宋体"/>
          <w:b/>
          <w:bCs/>
          <w:sz w:val="28"/>
          <w:szCs w:val="28"/>
          <w:lang w:val="zh-CN"/>
        </w:rPr>
        <w:t xml:space="preserve">）</w:t>
      </w:r>
      <w:r>
        <w:rPr>
          <w:rFonts w:hint="eastAsia" w:ascii="宋体" w:hAnsi="宋体" w:cs="宋体"/>
          <w:sz w:val="28"/>
          <w:szCs w:val="28"/>
        </w:rPr>
        <w:t xml:space="preserve">的</w:t>
      </w:r>
      <w:r>
        <w:rPr>
          <w:rFonts w:hint="eastAsia" w:ascii="宋体" w:hAnsi="宋体" w:cs="宋体"/>
          <w:b/>
          <w:bCs/>
          <w:color w:val="ff0000"/>
          <w:sz w:val="28"/>
          <w:szCs w:val="28"/>
          <w:u w:val="single"/>
          <w:lang w:bidi="ar"/>
        </w:rPr>
        <w:t xml:space="preserve">                   （</w:t>
      </w:r>
      <w:r>
        <w:rPr>
          <w:rFonts w:hint="eastAsia" w:ascii="宋体" w:hAnsi="宋体" w:cs="宋体"/>
          <w:b/>
          <w:bCs/>
          <w:sz w:val="28"/>
          <w:szCs w:val="28"/>
        </w:rPr>
        <w:t xml:space="preserve">项目名称）</w:t>
      </w:r>
      <w:r>
        <w:rPr>
          <w:rFonts w:ascii="宋体" w:hAnsi="宋体"/>
          <w:spacing w:val="6"/>
          <w:sz w:val="28"/>
          <w:szCs w:val="28"/>
        </w:rPr>
        <w:t xml:space="preserve">采购活动</w:t>
      </w:r>
      <w:r>
        <w:rPr>
          <w:rFonts w:hint="eastAsia" w:ascii="宋体" w:hAnsi="宋体" w:cs="宋体"/>
          <w:sz w:val="28"/>
          <w:szCs w:val="28"/>
        </w:rPr>
        <w:t xml:space="preserve">提供本单位制造的货物，或者提供其他残疾人福利性单位制造的货物（不包括使用非残疾人福利性单位注册商标的货物）。</w:t>
      </w:r>
      <w:r/>
    </w:p>
    <w:p>
      <w:pPr>
        <w:ind w:firstLine="560"/>
        <w:spacing w:line="360" w:lineRule="auto"/>
        <w:widowControl/>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响应人名称（电子签章）：                                  </w:t>
      </w:r>
      <w:r/>
    </w:p>
    <w:p>
      <w:pPr>
        <w:ind w:firstLine="560"/>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日期：</w:t>
      </w:r>
      <w:r/>
    </w:p>
    <w:p>
      <w:pPr>
        <w:spacing w:line="360" w:lineRule="auto"/>
        <w:rPr>
          <w:rFonts w:ascii="宋体" w:hAnsi="宋体" w:cs="宋体"/>
          <w:b/>
          <w:bCs/>
          <w:color w:val="ff0000"/>
          <w:sz w:val="28"/>
          <w:szCs w:val="28"/>
          <w:highlight w:val="yellow"/>
        </w:rPr>
      </w:pPr>
      <w:r>
        <w:rPr>
          <w:rFonts w:ascii="宋体" w:hAnsi="宋体" w:cs="宋体"/>
          <w:b/>
          <w:bCs/>
          <w:color w:val="ff0000"/>
          <w:sz w:val="28"/>
          <w:szCs w:val="28"/>
          <w:highlight w:val="yellow"/>
        </w:rPr>
      </w:r>
      <w:r/>
    </w:p>
    <w:p>
      <w:pPr>
        <w:jc w:val="center"/>
        <w:spacing w:before="240" w:after="240" w:line="360" w:lineRule="auto"/>
        <w:rPr>
          <w:rFonts w:ascii="宋体" w:hAnsi="宋体" w:cs="宋体"/>
          <w:b/>
          <w:bCs/>
          <w:sz w:val="32"/>
          <w:szCs w:val="32"/>
        </w:rPr>
      </w:pPr>
      <w:r>
        <w:rPr>
          <w:rFonts w:hint="eastAsia" w:ascii="宋体" w:hAnsi="宋体" w:cs="宋体"/>
          <w:b/>
          <w:bCs/>
          <w:sz w:val="32"/>
          <w:szCs w:val="32"/>
        </w:rPr>
        <w:t xml:space="preserve">监狱企业证明文件</w:t>
      </w:r>
      <w:r/>
    </w:p>
    <w:p>
      <w:pPr>
        <w:ind w:firstLine="560"/>
        <w:spacing w:line="360" w:lineRule="auto"/>
        <w:widowControl/>
        <w:rPr>
          <w:rFonts w:ascii="宋体" w:hAnsi="宋体" w:cs="宋体"/>
          <w:sz w:val="28"/>
          <w:szCs w:val="28"/>
        </w:rPr>
      </w:pPr>
      <w:r>
        <w:rPr>
          <w:rFonts w:hint="eastAsia" w:ascii="宋体" w:hAnsi="宋体" w:cs="宋体"/>
          <w:sz w:val="28"/>
          <w:szCs w:val="28"/>
        </w:rPr>
        <w:t xml:space="preserve">监狱企业须提供由省级以上监狱管理局、戒毒管理局（含新疆生产建设兵团）出具的属于监狱企业的证明文件。</w:t>
      </w:r>
      <w:r/>
    </w:p>
    <w:p>
      <w:pPr>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jc w:val="left"/>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填写说明：</w:t>
      </w:r>
      <w:r/>
    </w:p>
    <w:p>
      <w:pPr>
        <w:ind w:firstLine="562"/>
        <w:jc w:val="left"/>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1.企业报价折扣证明：（《中小企业声明函》或者《残疾人福利性单位声明函》或者监狱企业证明文件），请响应人自行选择对应的证明格式之一即可，无须重复填写。</w:t>
      </w:r>
      <w:r/>
    </w:p>
    <w:p>
      <w:pPr>
        <w:ind w:firstLine="562"/>
        <w:jc w:val="left"/>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2.《中小企业声明函》中的从业人员、营业收入、资产总额填报上一年度数据，无上一年度数据的新成立企业可不填报。</w:t>
      </w:r>
      <w:r/>
    </w:p>
    <w:p>
      <w:pPr>
        <w:ind w:firstLine="562"/>
        <w:jc w:val="left"/>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3.如符合条件的响应人需出具企业报价折扣证明中的其中一种证明材料（《中小企业声明函》或者《残疾人福利性单位声明函》或者监狱企业证明文件。），除可填报项目外，不得调整格式，否则不享受相关中小企业扶持政策。</w:t>
      </w:r>
      <w:r/>
    </w:p>
    <w:p>
      <w:pPr>
        <w:ind w:firstLine="562"/>
        <w:jc w:val="left"/>
        <w:spacing w:line="312" w:lineRule="auto"/>
        <w:rPr>
          <w:rFonts w:ascii="宋体" w:hAnsi="宋体" w:cs="宋体"/>
          <w:b/>
          <w:bCs/>
          <w:color w:val="ff0000"/>
          <w:sz w:val="28"/>
          <w:szCs w:val="28"/>
        </w:rPr>
      </w:pPr>
      <w:r>
        <w:rPr>
          <w:rFonts w:hint="eastAsia" w:ascii="宋体" w:hAnsi="宋体" w:cs="宋体"/>
          <w:b/>
          <w:bCs/>
          <w:color w:val="ff0000"/>
          <w:sz w:val="28"/>
          <w:szCs w:val="28"/>
        </w:rPr>
        <w:t xml:space="preserve">4.声明函将随中标结果同时公告，接受社会监督。</w:t>
      </w:r>
      <w:r/>
    </w:p>
    <w:p>
      <w:pPr>
        <w:ind w:firstLine="562"/>
        <w:jc w:val="left"/>
        <w:spacing w:line="312" w:lineRule="auto"/>
        <w:rPr>
          <w:rFonts w:ascii="宋体" w:hAnsi="宋体" w:cs="宋体"/>
          <w:b/>
          <w:bCs/>
          <w:color w:val="ff0000"/>
          <w:sz w:val="28"/>
          <w:szCs w:val="28"/>
        </w:rPr>
      </w:pPr>
      <w:r>
        <w:rPr>
          <w:rFonts w:ascii="宋体" w:hAnsi="宋体" w:cs="宋体"/>
          <w:b/>
          <w:bCs/>
          <w:color w:val="ff0000"/>
          <w:sz w:val="28"/>
          <w:szCs w:val="28"/>
        </w:rPr>
      </w:r>
      <w:r/>
    </w:p>
    <w:p>
      <w:pPr>
        <w:jc w:val="center"/>
        <w:spacing w:line="360" w:lineRule="auto"/>
        <w:widowControl/>
        <w:rPr>
          <w:rFonts w:ascii="宋体" w:hAnsi="宋体" w:cs="宋体"/>
          <w:sz w:val="28"/>
          <w:szCs w:val="28"/>
        </w:rPr>
      </w:pPr>
      <w:r>
        <w:rPr>
          <w:rFonts w:hint="eastAsia" w:ascii="宋体" w:hAnsi="宋体" w:cs="宋体"/>
          <w:sz w:val="28"/>
          <w:szCs w:val="28"/>
        </w:rPr>
        <w:t xml:space="preserve">(二)《关于符合本国产品标准的声明函》或财政部会同有关部门规定的有关证明文件</w:t>
      </w:r>
      <w:r/>
    </w:p>
    <w:p>
      <w:pPr>
        <w:jc w:val="center"/>
        <w:spacing w:before="240" w:after="240" w:line="360" w:lineRule="auto"/>
        <w:rPr>
          <w:rFonts w:ascii="宋体" w:hAnsi="宋体" w:cs="宋体"/>
          <w:b/>
          <w:bCs/>
          <w:color w:val="ff0000"/>
          <w:sz w:val="32"/>
          <w:szCs w:val="32"/>
        </w:rPr>
      </w:pPr>
      <w:r>
        <w:rPr>
          <w:rFonts w:hint="eastAsia" w:ascii="宋体" w:hAnsi="宋体" w:cs="宋体"/>
          <w:b/>
          <w:bCs/>
          <w:color w:val="ff0000"/>
          <w:sz w:val="32"/>
          <w:szCs w:val="32"/>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ff0000"/>
          <w:sz w:val="24"/>
        </w:rPr>
      </w:pPr>
      <w:r>
        <w:rPr>
          <w:rFonts w:ascii="方正魏碑_GBK" w:hAnsi="方正魏碑_GBK" w:eastAsia="方正魏碑_GBK" w:cs="方正魏碑_GBK"/>
          <w:color w:val="ff0000"/>
          <w:sz w:val="24"/>
        </w:rPr>
      </w:r>
      <w:r/>
    </w:p>
    <w:p>
      <w:pPr>
        <w:ind w:firstLine="420"/>
        <w:jc w:val="left"/>
        <w:spacing w:line="500" w:lineRule="exact"/>
        <w:widowControl/>
        <w:rPr>
          <w:rFonts w:ascii="宋体" w:hAnsi="宋体" w:cs="宋体"/>
          <w:color w:val="000000"/>
          <w:sz w:val="28"/>
          <w:szCs w:val="28"/>
        </w:rPr>
      </w:pPr>
      <w:r>
        <w:rPr>
          <w:rFonts w:hint="eastAsia" w:ascii="宋体" w:hAnsi="宋体" w:cs="宋体"/>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500" w:lineRule="exact"/>
        <w:widowControl/>
        <w:rPr>
          <w:rFonts w:ascii="宋体" w:hAnsi="宋体" w:cs="宋体"/>
          <w:color w:val="000000"/>
          <w:sz w:val="28"/>
          <w:szCs w:val="28"/>
        </w:rPr>
      </w:pP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2414270</wp:posOffset>
                </wp:positionH>
                <wp:positionV relativeFrom="paragraph">
                  <wp:posOffset>771525</wp:posOffset>
                </wp:positionV>
                <wp:extent cx="816610" cy="147320"/>
                <wp:effectExtent l="635" t="4445" r="1905" b="1968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190.1pt;mso-position-horizontal:absolute;mso-position-vertical-relative:text;margin-top:60.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3692525</wp:posOffset>
                </wp:positionH>
                <wp:positionV relativeFrom="paragraph">
                  <wp:posOffset>752475</wp:posOffset>
                </wp:positionV>
                <wp:extent cx="805180" cy="136525"/>
                <wp:effectExtent l="635" t="4445" r="13335" b="1143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90.8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5559425</wp:posOffset>
                </wp:positionH>
                <wp:positionV relativeFrom="paragraph">
                  <wp:posOffset>92075</wp:posOffset>
                </wp:positionV>
                <wp:extent cx="577215" cy="92075"/>
                <wp:effectExtent l="635" t="4445" r="12700" b="1778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437.8pt;mso-position-horizontal:absolute;mso-position-vertical-relative:text;margin-top:7.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-99695</wp:posOffset>
                </wp:positionH>
                <wp:positionV relativeFrom="paragraph">
                  <wp:posOffset>737870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7.8pt;mso-position-horizontal:absolute;mso-position-vertical-relative:text;margin-top:5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shd w:val="clear" w:color="auto" w:fill="ffffff"/>
        </w:rPr>
        <w:t xml:space="preserve">1.</w:t>
      </w:r>
      <w:r>
        <w:rPr>
          <w:rFonts w:hint="eastAsia" w:ascii="宋体" w:hAnsi="宋体" w:cs="宋体"/>
          <w:color w:val="000000"/>
          <w:sz w:val="28"/>
          <w:szCs w:val="28"/>
          <w:u w:val="single"/>
          <w:shd w:val="clear" w:color="auto" w:fill="ffffff"/>
        </w:rPr>
        <w:t xml:space="preserve">（产品名称1）</w:t>
      </w:r>
      <w:r>
        <w:rPr>
          <w:rFonts w:hint="eastAsia" w:ascii="宋体" w:hAnsi="宋体" w:cs="宋体"/>
          <w:color w:val="000000"/>
          <w:sz w:val="28"/>
          <w:szCs w:val="28"/>
          <w:shd w:val="clear" w:color="auto" w:fill="ffffff"/>
          <w:vertAlign w:val="superscript"/>
        </w:rPr>
        <w:t xml:space="preserve">1</w:t>
      </w:r>
      <w:r>
        <w:rPr>
          <w:rFonts w:hint="eastAsia" w:ascii="宋体" w:hAnsi="宋体" w:cs="宋体"/>
          <w:color w:val="000000"/>
          <w:sz w:val="28"/>
          <w:szCs w:val="28"/>
          <w:shd w:val="clear" w:color="auto" w:fill="ffffff"/>
        </w:rPr>
        <w:t xml:space="preserve">，生产厂为</w:t>
      </w:r>
      <w:r>
        <w:rPr>
          <w:rFonts w:hint="eastAsia" w:ascii="宋体" w:hAnsi="宋体" w:cs="宋体"/>
          <w:color w:val="000000"/>
          <w:sz w:val="28"/>
          <w:szCs w:val="28"/>
          <w:u w:val="single"/>
          <w:shd w:val="clear" w:color="auto" w:fill="ffffff"/>
        </w:rPr>
        <w:t xml:space="preserve">（厂名）</w:t>
      </w:r>
      <w:r>
        <w:rPr>
          <w:rFonts w:hint="eastAsia" w:ascii="宋体" w:hAnsi="宋体" w:cs="宋体"/>
          <w:color w:val="000000"/>
          <w:sz w:val="28"/>
          <w:szCs w:val="28"/>
          <w:shd w:val="clear" w:color="auto" w:fill="ffffff"/>
          <w:vertAlign w:val="superscript"/>
        </w:rPr>
        <w:t xml:space="preserve">2</w:t>
      </w:r>
      <w:r>
        <w:rPr>
          <w:rFonts w:hint="eastAsia" w:ascii="宋体" w:hAnsi="宋体" w:cs="宋体"/>
          <w:color w:val="000000"/>
          <w:sz w:val="28"/>
          <w:szCs w:val="28"/>
          <w:shd w:val="clear" w:color="auto" w:fill="ffffff"/>
        </w:rPr>
        <w:t xml:space="preserve">，厂址为</w:t>
      </w:r>
      <w:r>
        <w:rPr>
          <w:rFonts w:hint="eastAsia" w:ascii="宋体" w:hAnsi="宋体" w:cs="宋体"/>
          <w:color w:val="000000"/>
          <w:sz w:val="28"/>
          <w:szCs w:val="28"/>
          <w:u w:val="single"/>
          <w:shd w:val="clear" w:color="auto" w:fill="ffffff"/>
        </w:rPr>
        <w:t xml:space="preserve">（生产厂址）</w:t>
      </w:r>
      <w:r>
        <w:rPr>
          <w:rFonts w:hint="eastAsia" w:ascii="宋体" w:hAnsi="宋体" w:cs="宋体"/>
          <w:color w:val="000000"/>
          <w:sz w:val="28"/>
          <w:szCs w:val="28"/>
          <w:shd w:val="clear" w:color="auto" w:fill="ffffff"/>
        </w:rPr>
        <w:t xml:space="preserve">。</w:t>
      </w:r>
      <w:r>
        <w:rPr>
          <w:rFonts w:hint="eastAsia" w:ascii="宋体" w:hAnsi="宋体" w:cs="宋体"/>
          <w:color w:val="000000"/>
          <w:sz w:val="28"/>
          <w:szCs w:val="28"/>
          <w:u w:val="single"/>
          <w:shd w:val="clear" w:color="auto" w:fill="ffffff"/>
        </w:rPr>
        <w:t xml:space="preserve"> （产品名称1） </w:t>
      </w:r>
      <w:r>
        <w:rPr>
          <w:rFonts w:hint="eastAsia" w:ascii="宋体" w:hAnsi="宋体" w:cs="宋体"/>
          <w:color w:val="000000"/>
          <w:sz w:val="28"/>
          <w:szCs w:val="28"/>
          <w:shd w:val="clear" w:color="auto" w:fill="ffffff"/>
        </w:rPr>
        <w:t xml:space="preserve">的中国境内生产的组件成本占比≥</w:t>
      </w:r>
      <w:r>
        <w:rPr>
          <w:rFonts w:hint="eastAsia" w:ascii="宋体" w:hAnsi="宋体" w:cs="宋体"/>
          <w:color w:val="000000"/>
          <w:sz w:val="28"/>
          <w:szCs w:val="28"/>
          <w:u w:val="single"/>
          <w:shd w:val="clear" w:color="auto" w:fill="ffffff"/>
        </w:rPr>
        <w:t xml:space="preserve">（规定比例）</w:t>
      </w:r>
      <w:r>
        <w:rPr>
          <w:rFonts w:hint="eastAsia" w:ascii="宋体" w:hAnsi="宋体" w:cs="宋体"/>
          <w:color w:val="000000"/>
          <w:sz w:val="28"/>
          <w:szCs w:val="28"/>
          <w:shd w:val="clear" w:color="auto" w:fill="ffffff"/>
          <w:vertAlign w:val="superscript"/>
        </w:rPr>
        <w:t xml:space="preserve">3</w:t>
      </w:r>
      <w:r>
        <w:rPr>
          <w:rFonts w:hint="eastAsia" w:ascii="宋体" w:hAnsi="宋体" w:cs="宋体"/>
          <w:color w:val="000000"/>
          <w:sz w:val="28"/>
          <w:szCs w:val="28"/>
          <w:shd w:val="clear" w:color="auto" w:fill="ffffff"/>
        </w:rPr>
        <w:t xml:space="preserve">。</w:t>
      </w:r>
      <w:r>
        <w:rPr>
          <w:rFonts w:hint="eastAsia" w:ascii="宋体" w:hAnsi="宋体" w:cs="宋体"/>
          <w:color w:val="000000"/>
          <w:sz w:val="28"/>
          <w:szCs w:val="28"/>
          <w:u w:val="single"/>
          <w:shd w:val="clear" w:color="auto" w:fill="ffffff"/>
        </w:rPr>
        <w:t xml:space="preserve">（产品名称1）</w:t>
      </w:r>
      <w:r>
        <w:rPr>
          <w:rFonts w:hint="eastAsia" w:ascii="宋体" w:hAnsi="宋体" w:cs="宋体"/>
          <w:color w:val="000000"/>
          <w:sz w:val="28"/>
          <w:szCs w:val="28"/>
          <w:shd w:val="clear" w:color="auto" w:fill="ffffff"/>
        </w:rPr>
        <w:t xml:space="preserve">的</w:t>
      </w:r>
      <w:r>
        <w:rPr>
          <w:rFonts w:hint="eastAsia" w:ascii="宋体" w:hAnsi="宋体" w:cs="宋体"/>
          <w:color w:val="000000"/>
          <w:sz w:val="28"/>
          <w:szCs w:val="28"/>
          <w:u w:val="single"/>
          <w:shd w:val="clear" w:color="auto" w:fill="ffffff"/>
        </w:rPr>
        <w:t xml:space="preserve">（关键组件）</w:t>
      </w:r>
      <w:r>
        <w:rPr>
          <w:rFonts w:hint="eastAsia" w:ascii="宋体" w:hAnsi="宋体" w:cs="宋体"/>
          <w:color w:val="000000"/>
          <w:sz w:val="28"/>
          <w:szCs w:val="28"/>
          <w:shd w:val="clear" w:color="auto" w:fill="ffffff"/>
          <w:vertAlign w:val="superscript"/>
        </w:rPr>
        <w:t xml:space="preserve">4</w:t>
      </w:r>
      <w:r>
        <w:rPr>
          <w:rFonts w:hint="eastAsia" w:ascii="宋体" w:hAnsi="宋体" w:cs="宋体"/>
          <w:color w:val="000000"/>
          <w:sz w:val="28"/>
          <w:szCs w:val="28"/>
          <w:shd w:val="clear" w:color="auto" w:fill="ffffff"/>
        </w:rPr>
        <w:t xml:space="preserve">在中国境内生产。</w:t>
      </w:r>
      <w:r>
        <w:rPr>
          <w:rFonts w:hint="eastAsia" w:ascii="宋体" w:hAnsi="宋体" w:cs="宋体"/>
          <w:color w:val="000000"/>
          <w:sz w:val="28"/>
          <w:szCs w:val="28"/>
          <w:u w:val="single"/>
          <w:shd w:val="clear" w:color="auto" w:fill="ffffff"/>
        </w:rPr>
        <w:t xml:space="preserve">（产品名称1）</w:t>
      </w:r>
      <w:r>
        <w:rPr>
          <w:rFonts w:hint="eastAsia" w:ascii="宋体" w:hAnsi="宋体" w:cs="宋体"/>
          <w:color w:val="000000"/>
          <w:sz w:val="28"/>
          <w:szCs w:val="28"/>
          <w:shd w:val="clear" w:color="auto" w:fill="ffffff"/>
        </w:rPr>
        <w:t xml:space="preserve">的</w:t>
      </w:r>
      <w:r>
        <w:rPr>
          <w:rFonts w:hint="eastAsia" w:ascii="宋体" w:hAnsi="宋体" w:cs="宋体"/>
          <w:color w:val="000000"/>
          <w:sz w:val="28"/>
          <w:szCs w:val="28"/>
          <w:u w:val="single"/>
          <w:shd w:val="clear" w:color="auto" w:fill="ffffff"/>
        </w:rPr>
        <w:t xml:space="preserve">（关键工序）</w:t>
      </w:r>
      <w:r>
        <w:rPr>
          <w:rFonts w:hint="eastAsia" w:ascii="宋体" w:hAnsi="宋体" w:cs="宋体"/>
          <w:color w:val="000000"/>
          <w:sz w:val="28"/>
          <w:szCs w:val="28"/>
          <w:shd w:val="clear" w:color="auto" w:fill="ffffff"/>
          <w:vertAlign w:val="superscript"/>
        </w:rPr>
        <w:t xml:space="preserve">5</w:t>
      </w:r>
      <w:r>
        <w:rPr>
          <w:rFonts w:hint="eastAsia" w:ascii="宋体" w:hAnsi="宋体" w:cs="宋体"/>
          <w:color w:val="000000"/>
          <w:sz w:val="28"/>
          <w:szCs w:val="28"/>
          <w:shd w:val="clear" w:color="auto" w:fill="ffffff"/>
        </w:rPr>
        <w:t xml:space="preserve">在中国境内完成。</w:t>
      </w:r>
      <w:r/>
    </w:p>
    <w:p>
      <w:pPr>
        <w:ind w:firstLine="420"/>
        <w:jc w:val="left"/>
        <w:spacing w:line="500" w:lineRule="exact"/>
        <w:widowControl/>
        <w:rPr>
          <w:rFonts w:ascii="宋体" w:hAnsi="宋体" w:cs="宋体"/>
          <w:color w:val="000000"/>
          <w:sz w:val="28"/>
          <w:szCs w:val="28"/>
        </w:rPr>
      </w:pP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2173605</wp:posOffset>
                </wp:positionH>
                <wp:positionV relativeFrom="paragraph">
                  <wp:posOffset>762000</wp:posOffset>
                </wp:positionV>
                <wp:extent cx="814705" cy="164465"/>
                <wp:effectExtent l="635" t="4445" r="3810" b="215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71.2pt;mso-position-horizontal:absolute;mso-position-vertical-relative:text;margin-top:60.0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3524885</wp:posOffset>
                </wp:positionH>
                <wp:positionV relativeFrom="paragraph">
                  <wp:posOffset>778510</wp:posOffset>
                </wp:positionV>
                <wp:extent cx="843915" cy="125730"/>
                <wp:effectExtent l="635" t="4445" r="12700" b="22225"/>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77.6pt;mso-position-horizontal:absolute;mso-position-vertical-relative:text;margin-top:61.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-156845</wp:posOffset>
                </wp:positionH>
                <wp:positionV relativeFrom="paragraph">
                  <wp:posOffset>713740</wp:posOffset>
                </wp:positionV>
                <wp:extent cx="908685" cy="140970"/>
                <wp:effectExtent l="635" t="4445" r="5080" b="6985"/>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2.3pt;mso-position-horizontal:absolute;mso-position-vertical-relative:text;margin-top:56.2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5306695</wp:posOffset>
                </wp:positionH>
                <wp:positionV relativeFrom="paragraph">
                  <wp:posOffset>84455</wp:posOffset>
                </wp:positionV>
                <wp:extent cx="807720" cy="190500"/>
                <wp:effectExtent l="1270" t="4445" r="10160" b="14604"/>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417.8pt;mso-position-horizontal:absolute;mso-position-vertical-relative:text;margin-top:6.6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8"/>
          <w:szCs w:val="28"/>
          <w:shd w:val="clear" w:color="auto" w:fill="ffffff"/>
        </w:rPr>
        <w:t xml:space="preserve">2.</w:t>
      </w:r>
      <w:r>
        <w:rPr>
          <w:rFonts w:hint="eastAsia" w:ascii="宋体" w:hAnsi="宋体" w:cs="宋体"/>
          <w:color w:val="000000"/>
          <w:sz w:val="28"/>
          <w:szCs w:val="28"/>
          <w:u w:val="single"/>
          <w:shd w:val="clear" w:color="auto" w:fill="ffffff"/>
        </w:rPr>
        <w:t xml:space="preserve">（产品名称2）</w:t>
      </w:r>
      <w:r>
        <w:rPr>
          <w:rFonts w:hint="eastAsia" w:ascii="宋体" w:hAnsi="宋体" w:cs="宋体"/>
          <w:color w:val="000000"/>
          <w:sz w:val="28"/>
          <w:szCs w:val="28"/>
          <w:shd w:val="clear" w:color="auto" w:fill="ffffff"/>
        </w:rPr>
        <w:t xml:space="preserve">，生产厂为</w:t>
      </w:r>
      <w:r>
        <w:rPr>
          <w:rFonts w:hint="eastAsia" w:ascii="宋体" w:hAnsi="宋体" w:cs="宋体"/>
          <w:color w:val="000000"/>
          <w:sz w:val="28"/>
          <w:szCs w:val="28"/>
          <w:u w:val="single"/>
          <w:shd w:val="clear" w:color="auto" w:fill="ffffff"/>
        </w:rPr>
        <w:t xml:space="preserve">（厂名）</w:t>
      </w:r>
      <w:r>
        <w:rPr>
          <w:rFonts w:hint="eastAsia" w:ascii="宋体" w:hAnsi="宋体" w:cs="宋体"/>
          <w:color w:val="000000"/>
          <w:sz w:val="28"/>
          <w:szCs w:val="28"/>
          <w:shd w:val="clear" w:color="auto" w:fill="ffffff"/>
        </w:rPr>
        <w:t xml:space="preserve">，厂址为</w:t>
      </w:r>
      <w:r>
        <w:rPr>
          <w:rFonts w:hint="eastAsia" w:ascii="宋体" w:hAnsi="宋体" w:cs="宋体"/>
          <w:color w:val="000000"/>
          <w:sz w:val="28"/>
          <w:szCs w:val="28"/>
          <w:u w:val="single"/>
          <w:shd w:val="clear" w:color="auto" w:fill="ffffff"/>
        </w:rPr>
        <w:t xml:space="preserve">（生产厂址）</w:t>
      </w:r>
      <w:r>
        <w:rPr>
          <w:rFonts w:hint="eastAsia" w:ascii="宋体" w:hAnsi="宋体" w:cs="宋体"/>
          <w:color w:val="000000"/>
          <w:sz w:val="28"/>
          <w:szCs w:val="28"/>
          <w:shd w:val="clear" w:color="auto" w:fill="ffffff"/>
        </w:rPr>
        <w:t xml:space="preserve">。</w:t>
      </w:r>
      <w:r>
        <w:rPr>
          <w:rFonts w:hint="eastAsia" w:ascii="宋体" w:hAnsi="宋体" w:cs="宋体"/>
          <w:color w:val="000000"/>
          <w:sz w:val="28"/>
          <w:szCs w:val="28"/>
          <w:u w:val="single"/>
          <w:shd w:val="clear" w:color="auto" w:fill="ffffff"/>
        </w:rPr>
        <w:t xml:space="preserve">（产品名称2）</w:t>
      </w:r>
      <w:r>
        <w:rPr>
          <w:rFonts w:hint="eastAsia" w:ascii="宋体" w:hAnsi="宋体" w:cs="宋体"/>
          <w:color w:val="000000"/>
          <w:sz w:val="28"/>
          <w:szCs w:val="28"/>
          <w:shd w:val="clear" w:color="auto" w:fill="ffffff"/>
        </w:rPr>
        <w:t xml:space="preserve">的中国境内生产的组件成本占比≥</w:t>
      </w:r>
      <w:r>
        <w:rPr>
          <w:rFonts w:hint="eastAsia" w:ascii="宋体" w:hAnsi="宋体" w:cs="宋体"/>
          <w:color w:val="000000"/>
          <w:sz w:val="28"/>
          <w:szCs w:val="28"/>
          <w:u w:val="single"/>
          <w:shd w:val="clear" w:color="auto" w:fill="ffffff"/>
        </w:rPr>
        <w:t xml:space="preserve">（规定比例）</w:t>
      </w:r>
      <w:r>
        <w:rPr>
          <w:rFonts w:hint="eastAsia" w:ascii="宋体" w:hAnsi="宋体" w:cs="宋体"/>
          <w:color w:val="000000"/>
          <w:sz w:val="28"/>
          <w:szCs w:val="28"/>
          <w:shd w:val="clear" w:color="auto" w:fill="ffffff"/>
        </w:rPr>
        <w:t xml:space="preserve">。</w:t>
      </w:r>
      <w:r>
        <w:rPr>
          <w:rFonts w:hint="eastAsia" w:ascii="宋体" w:hAnsi="宋体" w:cs="宋体"/>
          <w:color w:val="000000"/>
          <w:sz w:val="28"/>
          <w:szCs w:val="28"/>
          <w:u w:val="single"/>
          <w:shd w:val="clear" w:color="auto" w:fill="ffffff"/>
        </w:rPr>
        <w:t xml:space="preserve">（产品名称2）</w:t>
      </w:r>
      <w:r>
        <w:rPr>
          <w:rFonts w:hint="eastAsia" w:ascii="宋体" w:hAnsi="宋体" w:cs="宋体"/>
          <w:color w:val="000000"/>
          <w:sz w:val="28"/>
          <w:szCs w:val="28"/>
          <w:shd w:val="clear" w:color="auto" w:fill="ffffff"/>
        </w:rPr>
        <w:t xml:space="preserve">的</w:t>
      </w:r>
      <w:r>
        <w:rPr>
          <w:rFonts w:hint="eastAsia" w:ascii="宋体" w:hAnsi="宋体" w:cs="宋体"/>
          <w:color w:val="000000"/>
          <w:sz w:val="28"/>
          <w:szCs w:val="28"/>
          <w:u w:val="single"/>
          <w:shd w:val="clear" w:color="auto" w:fill="ffffff"/>
        </w:rPr>
        <w:t xml:space="preserve">（关键组件）</w:t>
      </w:r>
      <w:r>
        <w:rPr>
          <w:rFonts w:hint="eastAsia" w:ascii="宋体" w:hAnsi="宋体" w:cs="宋体"/>
          <w:color w:val="000000"/>
          <w:sz w:val="28"/>
          <w:szCs w:val="28"/>
          <w:shd w:val="clear" w:color="auto" w:fill="ffffff"/>
        </w:rPr>
        <w:t xml:space="preserve">在中国境内生产。</w:t>
      </w:r>
      <w:r>
        <w:rPr>
          <w:rFonts w:hint="eastAsia" w:ascii="宋体" w:hAnsi="宋体" w:cs="宋体"/>
          <w:color w:val="000000"/>
          <w:sz w:val="28"/>
          <w:szCs w:val="28"/>
          <w:u w:val="single"/>
          <w:shd w:val="clear" w:color="auto" w:fill="ffffff"/>
        </w:rPr>
        <w:t xml:space="preserve">（产品名称2）</w:t>
      </w:r>
      <w:r>
        <w:rPr>
          <w:rFonts w:hint="eastAsia" w:ascii="宋体" w:hAnsi="宋体" w:cs="宋体"/>
          <w:color w:val="000000"/>
          <w:sz w:val="28"/>
          <w:szCs w:val="28"/>
          <w:shd w:val="clear" w:color="auto" w:fill="ffffff"/>
        </w:rPr>
        <w:t xml:space="preserve">的</w:t>
      </w:r>
      <w:r>
        <w:rPr>
          <w:rFonts w:hint="eastAsia" w:ascii="宋体" w:hAnsi="宋体" w:cs="宋体"/>
          <w:color w:val="000000"/>
          <w:sz w:val="28"/>
          <w:szCs w:val="28"/>
          <w:u w:val="single"/>
          <w:shd w:val="clear" w:color="auto" w:fill="ffffff"/>
        </w:rPr>
        <w:t xml:space="preserve">（关键工序）</w:t>
      </w:r>
      <w:r>
        <w:rPr>
          <w:rFonts w:hint="eastAsia" w:ascii="宋体" w:hAnsi="宋体" w:cs="宋体"/>
          <w:color w:val="000000"/>
          <w:sz w:val="28"/>
          <w:szCs w:val="28"/>
          <w:shd w:val="clear" w:color="auto" w:fill="ffffff"/>
        </w:rPr>
        <w:t xml:space="preserve">在中国境内完成。</w:t>
      </w:r>
      <w:r/>
    </w:p>
    <w:p>
      <w:pPr>
        <w:ind w:firstLine="420"/>
        <w:jc w:val="left"/>
        <w:spacing w:line="500" w:lineRule="exact"/>
        <w:widowControl/>
        <w:rPr>
          <w:rFonts w:ascii="宋体" w:hAnsi="宋体" w:cs="宋体"/>
          <w:color w:val="000000"/>
          <w:sz w:val="28"/>
          <w:szCs w:val="28"/>
        </w:rPr>
      </w:pPr>
      <w:r>
        <w:rPr>
          <w:rFonts w:hint="eastAsia" w:ascii="宋体" w:hAnsi="宋体" w:cs="宋体"/>
          <w:color w:val="000000"/>
          <w:sz w:val="28"/>
          <w:szCs w:val="28"/>
          <w:shd w:val="clear" w:color="auto" w:fill="ffffff"/>
        </w:rPr>
        <w:t xml:space="preserve">……</w:t>
      </w:r>
      <w:r/>
    </w:p>
    <w:p>
      <w:pPr>
        <w:ind w:firstLine="420"/>
        <w:jc w:val="left"/>
        <w:spacing w:line="500" w:lineRule="exact"/>
        <w:widowControl/>
        <w:rPr>
          <w:rFonts w:ascii="宋体" w:hAnsi="宋体" w:cs="宋体"/>
          <w:color w:val="ff0000"/>
          <w:sz w:val="28"/>
          <w:szCs w:val="28"/>
        </w:rPr>
      </w:pPr>
      <w:r>
        <w:rPr>
          <w:rFonts w:hint="eastAsia" w:ascii="宋体" w:hAnsi="宋体" w:cs="宋体"/>
          <w:color w:val="000000"/>
          <w:sz w:val="28"/>
          <w:szCs w:val="28"/>
          <w:shd w:val="clear" w:color="auto" w:fill="ffffff"/>
        </w:rPr>
        <w:t xml:space="preserve">本公司（单位）对上述声明内容的真实性负责。如有虚假，愿承担相应法律责任。</w:t>
      </w:r>
      <w:r/>
    </w:p>
    <w:p>
      <w:pPr>
        <w:jc w:val="left"/>
        <w:spacing w:line="500" w:lineRule="exact"/>
        <w:widowControl/>
        <w:rPr>
          <w:rFonts w:ascii="宋体" w:hAnsi="宋体" w:cs="宋体"/>
          <w:color w:val="ff0000"/>
          <w:sz w:val="28"/>
          <w:szCs w:val="28"/>
        </w:rPr>
      </w:pPr>
      <w:r>
        <w:rPr>
          <w:rFonts w:ascii="宋体" w:hAnsi="宋体" w:cs="宋体"/>
          <w:color w:val="ff0000"/>
          <w:sz w:val="28"/>
          <w:szCs w:val="28"/>
        </w:rPr>
      </w:r>
      <w:r/>
    </w:p>
    <w:p>
      <w:pPr>
        <w:spacing w:line="312" w:lineRule="auto"/>
        <w:widowControl/>
        <w:rPr>
          <w:rFonts w:ascii="宋体" w:hAnsi="宋体" w:cs="宋体"/>
          <w:sz w:val="28"/>
          <w:szCs w:val="28"/>
        </w:rPr>
      </w:pPr>
      <w:r>
        <w:rPr>
          <w:rFonts w:hint="eastAsia" w:ascii="宋体" w:hAnsi="宋体" w:cs="宋体"/>
          <w:sz w:val="28"/>
          <w:szCs w:val="28"/>
        </w:rPr>
        <w:t xml:space="preserve">响应人名称（电子签章）：                                  </w:t>
      </w:r>
      <w:r/>
    </w:p>
    <w:p>
      <w:pPr>
        <w:ind w:firstLine="560"/>
        <w:spacing w:line="312" w:lineRule="auto"/>
        <w:widowControl/>
        <w:rPr>
          <w:rFonts w:ascii="宋体" w:hAnsi="宋体" w:cs="宋体"/>
          <w:sz w:val="28"/>
          <w:szCs w:val="28"/>
        </w:rPr>
      </w:pPr>
      <w:r>
        <w:rPr>
          <w:rFonts w:ascii="宋体" w:hAnsi="宋体" w:cs="宋体"/>
          <w:sz w:val="28"/>
          <w:szCs w:val="28"/>
        </w:rPr>
      </w:r>
      <w:r/>
    </w:p>
    <w:p>
      <w:pPr>
        <w:spacing w:line="312" w:lineRule="auto"/>
        <w:widowControl/>
        <w:rPr>
          <w:rFonts w:ascii="宋体" w:hAnsi="宋体" w:cs="宋体"/>
          <w:sz w:val="28"/>
          <w:szCs w:val="28"/>
        </w:rPr>
      </w:pPr>
      <w:r>
        <w:rPr>
          <w:rFonts w:hint="eastAsia" w:ascii="宋体" w:hAnsi="宋体" w:cs="宋体"/>
          <w:sz w:val="28"/>
          <w:szCs w:val="28"/>
        </w:rPr>
        <w:t xml:space="preserve">日期：</w:t>
      </w:r>
      <w:r/>
    </w:p>
    <w:p>
      <w:pPr>
        <w:jc w:val="center"/>
        <w:spacing w:line="500" w:lineRule="exact"/>
        <w:widowControl/>
        <w:rPr>
          <w:rFonts w:ascii="宋体" w:hAnsi="宋体" w:cs="宋体"/>
          <w:color w:val="ff0000"/>
          <w:sz w:val="28"/>
          <w:szCs w:val="28"/>
        </w:rPr>
      </w:pPr>
      <w:r>
        <w:rPr>
          <w:rFonts w:hint="eastAsia" w:ascii="宋体" w:hAnsi="宋体" w:cs="宋体"/>
          <w:color w:val="ff0000"/>
          <w:sz w:val="28"/>
          <w:szCs w:val="28"/>
          <w:shd w:val="clear" w:color="auto" w:fill="ffffff"/>
        </w:rPr>
        <w:t xml:space="preserve">       </w:t>
      </w:r>
      <w:r/>
    </w:p>
    <w:p>
      <w:pPr>
        <w:jc w:val="left"/>
        <w:spacing w:line="500" w:lineRule="exact"/>
        <w:widowControl/>
        <w:rPr>
          <w:rFonts w:ascii="宋体" w:hAnsi="宋体" w:cs="宋体"/>
          <w:color w:val="ff0000"/>
          <w:sz w:val="28"/>
          <w:szCs w:val="28"/>
        </w:rPr>
      </w:pPr>
      <w:r>
        <w:rPr>
          <w:rFonts w:hint="eastAsia" w:ascii="宋体" w:hAnsi="宋体" w:cs="宋体"/>
          <w:color w:val="ff0000"/>
          <w:sz w:val="28"/>
          <w:szCs w:val="28"/>
          <w:shd w:val="clear" w:color="auto" w:fill="ffffff"/>
        </w:rPr>
        <w:t xml:space="preserve">1.产品如有型号，请在“产品名称”栏一并填写。</w:t>
      </w:r>
      <w:r/>
    </w:p>
    <w:p>
      <w:pPr>
        <w:jc w:val="left"/>
        <w:spacing w:line="500" w:lineRule="exact"/>
        <w:widowControl/>
        <w:rPr>
          <w:rFonts w:ascii="宋体" w:hAnsi="宋体" w:cs="宋体"/>
          <w:color w:val="ff0000"/>
          <w:sz w:val="28"/>
          <w:szCs w:val="28"/>
        </w:rPr>
      </w:pPr>
      <w:r>
        <w:rPr>
          <w:rFonts w:hint="eastAsia" w:ascii="宋体" w:hAnsi="宋体" w:cs="宋体"/>
          <w:color w:val="ff0000"/>
          <w:sz w:val="28"/>
          <w:szCs w:val="28"/>
          <w:shd w:val="clear" w:color="auto" w:fill="ffffff"/>
        </w:rPr>
        <w:t xml:space="preserve">2.生产厂名与厂址应与生产厂营业执照载明的相关信息保持一致。</w:t>
      </w:r>
      <w:r/>
    </w:p>
    <w:p>
      <w:pPr>
        <w:jc w:val="left"/>
        <w:spacing w:line="500" w:lineRule="exact"/>
        <w:widowControl/>
        <w:rPr>
          <w:rFonts w:ascii="宋体" w:hAnsi="宋体" w:cs="宋体"/>
          <w:color w:val="ff0000"/>
          <w:sz w:val="28"/>
          <w:szCs w:val="28"/>
        </w:rPr>
      </w:pPr>
      <w:r>
        <w:rPr>
          <w:rFonts w:hint="eastAsia" w:ascii="宋体" w:hAnsi="宋体" w:cs="宋体"/>
          <w:color w:val="ff0000"/>
          <w:sz w:val="28"/>
          <w:szCs w:val="28"/>
          <w:shd w:val="clear" w:color="auto" w:fill="ffffff"/>
        </w:rPr>
        <w:t xml:space="preserve">3.该产品的中国境内生产的组件成本占比相关要求实施前，“规定比例”栏可不填，下同。</w:t>
      </w:r>
      <w:r/>
    </w:p>
    <w:p>
      <w:pPr>
        <w:jc w:val="left"/>
        <w:spacing w:line="500" w:lineRule="exact"/>
        <w:widowControl/>
        <w:rPr>
          <w:rFonts w:ascii="宋体" w:hAnsi="宋体" w:cs="宋体"/>
          <w:color w:val="ff0000"/>
          <w:sz w:val="28"/>
          <w:szCs w:val="28"/>
        </w:rPr>
      </w:pPr>
      <w:r>
        <w:rPr>
          <w:rFonts w:hint="eastAsia" w:ascii="宋体" w:hAnsi="宋体" w:cs="宋体"/>
          <w:color w:val="ff0000"/>
          <w:sz w:val="28"/>
          <w:szCs w:val="28"/>
          <w:shd w:val="clear" w:color="auto" w:fill="ffffff"/>
        </w:rPr>
        <w:t xml:space="preserve">4.该产品的关键组件要求实施前，“关键组件”栏可不填，下同。</w:t>
      </w:r>
      <w:r/>
    </w:p>
    <w:p>
      <w:pPr>
        <w:jc w:val="left"/>
        <w:spacing w:line="500" w:lineRule="exact"/>
        <w:widowControl/>
        <w:rPr>
          <w:rFonts w:ascii="宋体" w:hAnsi="宋体" w:cs="宋体"/>
          <w:color w:val="ff0000"/>
          <w:sz w:val="28"/>
          <w:szCs w:val="28"/>
          <w:shd w:val="clear" w:color="auto" w:fill="ffffff"/>
        </w:rPr>
      </w:pPr>
      <w:r>
        <w:rPr>
          <w:rFonts w:hint="eastAsia" w:ascii="宋体" w:hAnsi="宋体" w:cs="宋体"/>
          <w:color w:val="ff0000"/>
          <w:sz w:val="28"/>
          <w:szCs w:val="28"/>
          <w:shd w:val="clear" w:color="auto" w:fill="ffffff"/>
        </w:rPr>
        <w:t xml:space="preserve">5.该产品的关键工序要求实施前，“关键工序”栏可不填，下同。</w:t>
      </w:r>
      <w:r/>
    </w:p>
    <w:p>
      <w:pPr>
        <w:jc w:val="left"/>
        <w:spacing w:line="500" w:lineRule="exact"/>
        <w:widowControl/>
        <w:rPr>
          <w:rFonts w:ascii="宋体" w:hAnsi="宋体" w:cs="宋体"/>
          <w:color w:val="ff0000"/>
          <w:sz w:val="28"/>
          <w:szCs w:val="28"/>
          <w:shd w:val="clear" w:color="auto" w:fill="ffffff"/>
        </w:rPr>
      </w:pPr>
      <w:r>
        <w:rPr>
          <w:rFonts w:hint="eastAsia" w:ascii="宋体" w:hAnsi="宋体" w:cs="宋体"/>
          <w:color w:val="ff0000"/>
          <w:sz w:val="28"/>
          <w:szCs w:val="28"/>
          <w:shd w:val="clear" w:color="auto" w:fill="ffffff"/>
        </w:rPr>
        <w:t xml:space="preserve">6.用斜线划除的地方无需填写。</w:t>
      </w:r>
      <w:r/>
    </w:p>
    <w:p>
      <w:pPr>
        <w:jc w:val="left"/>
        <w:spacing w:line="500" w:lineRule="exact"/>
        <w:widowControl/>
        <w:rPr>
          <w:rFonts w:ascii="宋体" w:hAnsi="宋体" w:cs="宋体"/>
          <w:color w:val="ff0000"/>
          <w:sz w:val="28"/>
          <w:szCs w:val="28"/>
          <w:shd w:val="clear" w:color="auto" w:fill="ffffff"/>
        </w:rPr>
      </w:pPr>
      <w:r>
        <w:rPr>
          <w:rFonts w:hint="eastAsia" w:ascii="宋体" w:hAnsi="宋体" w:cs="宋体"/>
          <w:color w:val="ff0000"/>
          <w:sz w:val="28"/>
          <w:szCs w:val="28"/>
          <w:shd w:val="clear" w:color="auto" w:fill="ffffff"/>
        </w:rPr>
        <w:t xml:space="preserve">7.若提供的</w:t>
      </w:r>
      <w:r>
        <w:rPr>
          <w:rFonts w:ascii="宋体" w:hAnsi="宋体" w:cs="宋体"/>
          <w:color w:val="ff0000"/>
          <w:sz w:val="28"/>
          <w:szCs w:val="28"/>
          <w:shd w:val="clear" w:color="auto" w:fill="ffffff"/>
        </w:rPr>
        <w:t xml:space="preserve">所供产品为本国产品的有关证明文件【以财政部会同有关部门规定的有关证明文件为准】</w:t>
      </w:r>
      <w:r>
        <w:rPr>
          <w:rFonts w:hint="eastAsia" w:ascii="宋体" w:hAnsi="宋体" w:cs="宋体"/>
          <w:color w:val="ff0000"/>
          <w:sz w:val="28"/>
          <w:szCs w:val="28"/>
          <w:shd w:val="clear" w:color="auto" w:fill="ffffff"/>
        </w:rPr>
        <w:t xml:space="preserve">，则上述声明函无需重复提供。</w:t>
      </w:r>
      <w:r/>
    </w:p>
    <w:p>
      <w:pPr>
        <w:ind w:firstLine="3092"/>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3092"/>
        <w:jc w:val="left"/>
        <w:spacing w:line="312" w:lineRule="auto"/>
        <w:rPr>
          <w:rFonts w:ascii="楷体_GB2312" w:hAnsi="宋体" w:eastAsia="楷体_GB2312" w:cs="宋体"/>
          <w:b/>
          <w:bCs/>
          <w:sz w:val="44"/>
          <w:szCs w:val="44"/>
          <w:u w:val="single"/>
        </w:rPr>
        <w:sectPr>
          <w:headerReference w:type="default" r:id="rId16"/>
          <w:footnotePr/>
          <w:endnotePr/>
          <w:type w:val="nextPage"/>
          <w:pgSz w:w="11906" w:h="16838" w:orient="portrait"/>
          <w:pgMar w:top="1440" w:right="1134" w:bottom="1134" w:left="1134" w:header="851" w:footer="992" w:gutter="0"/>
          <w:cols w:num="1" w:sep="0" w:space="720" w:equalWidth="1"/>
          <w:docGrid w:linePitch="360"/>
        </w:sectPr>
      </w:pPr>
      <w:r>
        <w:rPr>
          <w:rFonts w:hint="eastAsia" w:ascii="楷体_GB2312" w:hAnsi="宋体" w:eastAsia="楷体_GB2312" w:cs="宋体"/>
          <w:b/>
          <w:bCs/>
          <w:sz w:val="44"/>
          <w:szCs w:val="44"/>
          <w:u w:val="single"/>
        </w:rPr>
        <w:t xml:space="preserve">（全文完）</w:t>
      </w:r>
      <w:r/>
    </w:p>
    <w:p>
      <w:pPr>
        <w:ind w:firstLine="1124"/>
        <w:jc w:val="center"/>
        <w:spacing w:line="560" w:lineRule="exact"/>
        <w:rPr>
          <w:rFonts w:ascii="仿宋_GB2312" w:hAnsi="宋体" w:eastAsia="仿宋_GB2312"/>
          <w:b/>
          <w:bCs/>
          <w:sz w:val="28"/>
          <w:szCs w:val="28"/>
        </w:rPr>
      </w:pPr>
      <w:r>
        <w:rPr>
          <w:rFonts w:ascii="仿宋_GB2312" w:hAnsi="宋体" w:eastAsia="仿宋_GB2312"/>
          <w:b/>
          <w:bCs/>
          <w:sz w:val="28"/>
          <w:szCs w:val="28"/>
        </w:rPr>
      </w:r>
      <w:r/>
    </w:p>
    <w:p>
      <w:pPr>
        <w:ind w:firstLine="1124"/>
        <w:jc w:val="center"/>
        <w:spacing w:line="560" w:lineRule="exact"/>
        <w:rPr>
          <w:rFonts w:ascii="仿宋_GB2312" w:hAnsi="宋体" w:eastAsia="仿宋_GB2312"/>
          <w:b/>
          <w:bCs/>
          <w:sz w:val="28"/>
          <w:szCs w:val="28"/>
        </w:rPr>
      </w:pPr>
      <w:r>
        <w:rPr>
          <w:rFonts w:ascii="仿宋_GB2312" w:hAnsi="宋体" w:eastAsia="仿宋_GB2312"/>
          <w:b/>
          <w:bCs/>
          <w:sz w:val="28"/>
          <w:szCs w:val="28"/>
        </w:rPr>
      </w:r>
      <w:r/>
    </w:p>
    <w:p>
      <w:pPr>
        <w:ind w:firstLine="1446"/>
        <w:jc w:val="center"/>
        <w:spacing w:line="560" w:lineRule="exact"/>
        <w:rPr>
          <w:rFonts w:ascii="宋体" w:hAnsi="宋体" w:cs="宋体"/>
          <w:sz w:val="36"/>
          <w:szCs w:val="36"/>
        </w:rPr>
        <w:outlineLvl w:val="0"/>
      </w:pPr>
      <w:r>
        <w:rPr>
          <w:rFonts w:hint="eastAsia" w:ascii="宋体" w:hAnsi="宋体" w:cs="宋体"/>
          <w:b/>
          <w:bCs/>
          <w:sz w:val="36"/>
          <w:szCs w:val="36"/>
        </w:rPr>
        <w:t xml:space="preserve">关于询价通知书的询问内容</w:t>
      </w:r>
      <w:r/>
    </w:p>
    <w:p>
      <w:pPr>
        <w:ind w:firstLine="1440"/>
        <w:spacing w:line="560" w:lineRule="exact"/>
        <w:rPr>
          <w:rFonts w:ascii="宋体" w:hAnsi="宋体" w:cs="宋体"/>
          <w:sz w:val="36"/>
          <w:szCs w:val="36"/>
        </w:rPr>
      </w:pPr>
      <w:r>
        <w:rPr>
          <w:rFonts w:ascii="宋体" w:hAnsi="宋体" w:cs="宋体"/>
          <w:sz w:val="36"/>
          <w:szCs w:val="36"/>
        </w:rPr>
      </w:r>
      <w:r/>
    </w:p>
    <w:p>
      <w:pPr>
        <w:ind w:firstLine="1440"/>
        <w:spacing w:line="560" w:lineRule="exact"/>
        <w:rPr>
          <w:rFonts w:ascii="宋体" w:hAnsi="宋体" w:cs="宋体"/>
          <w:sz w:val="36"/>
          <w:szCs w:val="36"/>
        </w:rPr>
      </w:pPr>
      <w:r>
        <w:rPr>
          <w:rFonts w:hint="eastAsia" w:ascii="宋体" w:hAnsi="宋体" w:cs="宋体"/>
          <w:sz w:val="36"/>
          <w:szCs w:val="36"/>
        </w:rPr>
        <w:t xml:space="preserve">项目名称：                      </w:t>
      </w:r>
      <w:r/>
    </w:p>
    <w:p>
      <w:pPr>
        <w:ind w:firstLine="1440"/>
        <w:spacing w:line="560" w:lineRule="exact"/>
        <w:rPr>
          <w:rFonts w:ascii="宋体" w:hAnsi="宋体" w:cs="宋体"/>
          <w:sz w:val="36"/>
          <w:szCs w:val="36"/>
        </w:rPr>
      </w:pPr>
      <w:r>
        <w:rPr>
          <w:rFonts w:hint="eastAsia" w:ascii="宋体" w:hAnsi="宋体" w:cs="宋体"/>
          <w:sz w:val="36"/>
          <w:szCs w:val="36"/>
        </w:rPr>
        <w:t xml:space="preserve">项目编号： </w:t>
      </w:r>
      <w:r/>
    </w:p>
    <w:p>
      <w:pPr>
        <w:ind w:firstLine="1440"/>
        <w:spacing w:line="560" w:lineRule="exact"/>
        <w:rPr>
          <w:rFonts w:ascii="宋体" w:hAnsi="宋体" w:cs="宋体"/>
          <w:sz w:val="36"/>
          <w:szCs w:val="36"/>
        </w:rPr>
      </w:pPr>
      <w:r>
        <w:rPr>
          <w:rFonts w:ascii="宋体" w:hAnsi="宋体" w:cs="宋体"/>
          <w:sz w:val="36"/>
          <w:szCs w:val="36"/>
        </w:rPr>
      </w:r>
      <w:r/>
    </w:p>
    <w:p>
      <w:pPr>
        <w:ind w:firstLine="1440"/>
        <w:spacing w:line="560" w:lineRule="exact"/>
        <w:rPr>
          <w:rFonts w:ascii="宋体" w:hAnsi="宋体" w:cs="宋体"/>
          <w:sz w:val="36"/>
          <w:szCs w:val="36"/>
        </w:rPr>
      </w:pPr>
      <w:r>
        <w:rPr>
          <w:rFonts w:hint="eastAsia" w:ascii="宋体" w:hAnsi="宋体" w:cs="宋体"/>
          <w:sz w:val="36"/>
          <w:szCs w:val="36"/>
        </w:rPr>
        <w:t xml:space="preserve">内容：</w:t>
      </w:r>
      <w:r/>
    </w:p>
    <w:p>
      <w:pPr>
        <w:ind w:firstLine="1440"/>
        <w:spacing w:line="560" w:lineRule="exact"/>
        <w:rPr>
          <w:rFonts w:ascii="宋体" w:hAnsi="宋体" w:cs="宋体"/>
          <w:sz w:val="36"/>
          <w:szCs w:val="36"/>
        </w:rPr>
      </w:pPr>
      <w:r>
        <w:rPr>
          <w:rFonts w:ascii="宋体" w:hAnsi="宋体" w:cs="宋体"/>
          <w:sz w:val="36"/>
          <w:szCs w:val="36"/>
        </w:rPr>
      </w:r>
      <w:r/>
    </w:p>
    <w:p>
      <w:pPr>
        <w:ind w:firstLine="1440"/>
        <w:spacing w:line="560" w:lineRule="exact"/>
        <w:rPr>
          <w:rFonts w:ascii="宋体" w:hAnsi="宋体" w:cs="宋体"/>
          <w:sz w:val="36"/>
          <w:szCs w:val="36"/>
        </w:rPr>
      </w:pPr>
      <w:r>
        <w:rPr>
          <w:rFonts w:ascii="宋体" w:hAnsi="宋体" w:cs="宋体"/>
          <w:sz w:val="36"/>
          <w:szCs w:val="36"/>
        </w:rPr>
      </w:r>
      <w:r/>
    </w:p>
    <w:p>
      <w:pPr>
        <w:ind w:firstLine="1440"/>
        <w:spacing w:line="560" w:lineRule="exact"/>
        <w:rPr>
          <w:rFonts w:ascii="宋体" w:hAnsi="宋体" w:cs="宋体"/>
          <w:sz w:val="36"/>
          <w:szCs w:val="36"/>
        </w:rPr>
      </w:pPr>
      <w:r>
        <w:rPr>
          <w:rFonts w:ascii="宋体" w:hAnsi="宋体" w:cs="宋体"/>
          <w:sz w:val="36"/>
          <w:szCs w:val="36"/>
        </w:rPr>
      </w:r>
      <w:r/>
    </w:p>
    <w:p>
      <w:pPr>
        <w:ind w:firstLine="1440"/>
        <w:spacing w:line="560" w:lineRule="exact"/>
        <w:rPr>
          <w:rFonts w:ascii="宋体" w:hAnsi="宋体" w:cs="宋体"/>
          <w:sz w:val="36"/>
          <w:szCs w:val="36"/>
        </w:rPr>
      </w:pPr>
      <w:r>
        <w:rPr>
          <w:rFonts w:ascii="宋体" w:hAnsi="宋体" w:cs="宋体"/>
          <w:sz w:val="36"/>
          <w:szCs w:val="36"/>
        </w:rPr>
      </w:r>
      <w:r/>
    </w:p>
    <w:p>
      <w:pPr>
        <w:ind w:firstLine="1440"/>
        <w:spacing w:line="560" w:lineRule="exact"/>
        <w:rPr>
          <w:rFonts w:ascii="宋体" w:hAnsi="宋体" w:cs="宋体"/>
          <w:sz w:val="36"/>
          <w:szCs w:val="36"/>
        </w:rPr>
      </w:pPr>
      <w:r>
        <w:rPr>
          <w:rFonts w:ascii="宋体" w:hAnsi="宋体" w:cs="宋体"/>
          <w:sz w:val="36"/>
          <w:szCs w:val="36"/>
        </w:rPr>
      </w:r>
      <w:r/>
    </w:p>
    <w:p>
      <w:pPr>
        <w:ind w:firstLine="1440"/>
        <w:spacing w:line="560" w:lineRule="exact"/>
        <w:rPr>
          <w:rFonts w:ascii="宋体" w:hAnsi="宋体" w:cs="宋体"/>
          <w:sz w:val="36"/>
          <w:szCs w:val="36"/>
        </w:rPr>
      </w:pPr>
      <w:r>
        <w:rPr>
          <w:rFonts w:ascii="宋体" w:hAnsi="宋体" w:cs="宋体"/>
          <w:sz w:val="36"/>
          <w:szCs w:val="36"/>
        </w:rPr>
      </w:r>
      <w:r/>
    </w:p>
    <w:p>
      <w:pPr>
        <w:ind w:firstLine="1440"/>
        <w:spacing w:line="560" w:lineRule="exact"/>
        <w:rPr>
          <w:rFonts w:ascii="宋体" w:hAnsi="宋体" w:cs="宋体"/>
          <w:sz w:val="36"/>
          <w:szCs w:val="36"/>
        </w:rPr>
      </w:pPr>
      <w:r>
        <w:rPr>
          <w:rFonts w:ascii="宋体" w:hAnsi="宋体" w:cs="宋体"/>
          <w:sz w:val="36"/>
          <w:szCs w:val="36"/>
        </w:rPr>
      </w:r>
      <w:r/>
    </w:p>
    <w:p>
      <w:pPr>
        <w:ind w:firstLine="1440"/>
        <w:spacing w:line="560" w:lineRule="exact"/>
        <w:rPr>
          <w:rFonts w:ascii="宋体" w:hAnsi="宋体" w:cs="宋体"/>
          <w:sz w:val="36"/>
          <w:szCs w:val="36"/>
        </w:rPr>
      </w:pPr>
      <w:r>
        <w:rPr>
          <w:rFonts w:hint="eastAsia" w:ascii="宋体" w:hAnsi="宋体" w:cs="宋体"/>
          <w:sz w:val="36"/>
          <w:szCs w:val="36"/>
        </w:rPr>
        <w:t xml:space="preserve">响应人名称（加盖公章）：</w:t>
      </w:r>
      <w:r/>
    </w:p>
    <w:p>
      <w:pPr>
        <w:ind w:firstLine="1440"/>
        <w:spacing w:line="560" w:lineRule="exact"/>
        <w:rPr>
          <w:rFonts w:ascii="宋体" w:hAnsi="宋体" w:cs="宋体"/>
          <w:sz w:val="36"/>
          <w:szCs w:val="36"/>
        </w:rPr>
      </w:pPr>
      <w:r>
        <w:rPr>
          <w:rFonts w:hint="eastAsia" w:ascii="宋体" w:hAnsi="宋体" w:cs="宋体"/>
          <w:sz w:val="36"/>
          <w:szCs w:val="36"/>
        </w:rPr>
        <w:t xml:space="preserve">法定代表人或授权代表（签名或盖章）：</w:t>
      </w:r>
      <w:r/>
    </w:p>
    <w:p>
      <w:pPr>
        <w:ind w:firstLine="1440"/>
        <w:spacing w:line="560" w:lineRule="exact"/>
        <w:rPr>
          <w:rFonts w:ascii="宋体" w:hAnsi="宋体" w:cs="宋体"/>
          <w:sz w:val="36"/>
          <w:szCs w:val="36"/>
        </w:rPr>
      </w:pPr>
      <w:r>
        <w:rPr>
          <w:rFonts w:hint="eastAsia" w:ascii="宋体" w:hAnsi="宋体" w:cs="宋体"/>
          <w:sz w:val="36"/>
          <w:szCs w:val="36"/>
        </w:rPr>
        <w:t xml:space="preserve">联系电话：</w:t>
      </w:r>
      <w:r/>
    </w:p>
    <w:p>
      <w:pPr>
        <w:ind w:firstLine="1440"/>
        <w:spacing w:line="560" w:lineRule="exact"/>
        <w:rPr>
          <w:rFonts w:ascii="宋体" w:hAnsi="宋体" w:cs="宋体"/>
          <w:sz w:val="24"/>
        </w:rPr>
      </w:pPr>
      <w:r>
        <w:rPr>
          <w:rFonts w:hint="eastAsia" w:ascii="宋体" w:hAnsi="宋体" w:cs="宋体"/>
          <w:sz w:val="36"/>
          <w:szCs w:val="36"/>
        </w:rPr>
        <w:t xml:space="preserve">日      期：</w:t>
      </w:r>
      <w:r/>
    </w:p>
    <w:p>
      <w:pPr>
        <w:ind w:firstLine="1120"/>
        <w:spacing w:line="560" w:lineRule="exact"/>
        <w:rPr>
          <w:rFonts w:ascii="宋体" w:hAnsi="宋体" w:cs="宋体"/>
          <w:sz w:val="28"/>
          <w:szCs w:val="28"/>
        </w:rPr>
      </w:pPr>
      <w:r>
        <w:rPr>
          <w:rFonts w:ascii="宋体" w:hAnsi="宋体" w:cs="宋体"/>
          <w:sz w:val="28"/>
          <w:szCs w:val="28"/>
        </w:rPr>
      </w:r>
      <w:r/>
    </w:p>
    <w:sectPr>
      <w:headerReference w:type="default" r:id="rId17"/>
      <w:footerReference w:type="default" r:id="rId21"/>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方正魏碑_GBK">
    <w:panose1 w:val="020B0503020202020204"/>
  </w:font>
  <w:font w:name="Calibri Light">
    <w:panose1 w:val="020F0302020204030204"/>
  </w:font>
  <w:font w:name="Tahoma">
    <w:panose1 w:val="020B0604030504040204"/>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inside</wp:align>
              </wp:positionH>
              <wp:positionV relativeFrom="paragraph">
                <wp:posOffset>0</wp:posOffset>
              </wp:positionV>
              <wp:extent cx="1828800" cy="1828800"/>
              <wp:effectExtent l="0" t="0" r="0" b="0"/>
              <wp:wrapNone/>
              <wp:docPr id="2" name="文本框 10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pPr>
                          <w:r>
                            <w:t xml:space="preserve">第 </w:t>
                          </w:r>
                          <w:r>
                            <w:fldChar w:fldCharType="begin"/>
                          </w:r>
                          <w:r>
                            <w:instrText xml:space="preserve"> PAGE  \* MERGEFORMAT </w:instrText>
                          </w:r>
                          <w:r>
                            <w:fldChar w:fldCharType="separate"/>
                          </w:r>
                          <w:r>
                            <w:t xml:space="preserve">83</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09"/>
                    </w:pPr>
                    <w:r>
                      <w:t xml:space="preserve">第 </w:t>
                    </w:r>
                    <w:r>
                      <w:fldChar w:fldCharType="begin"/>
                    </w:r>
                    <w:r>
                      <w:instrText xml:space="preserve"> PAGE  \* MERGEFORMAT </w:instrText>
                    </w:r>
                    <w:r>
                      <w:fldChar w:fldCharType="separate"/>
                    </w:r>
                    <w:r>
                      <w:t xml:space="preserve">83</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v:textbox>
            </v:shape>
          </w:pict>
        </mc:Fallback>
      </mc:AlternateContent>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询价通知书-封面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询价通知书-目录</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none" w:color="auto" w:sz="0"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none" w:color="auto" w:sz="0"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询价通知书-采购邀请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询价通知书-响应须知</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询价通知书-评审程序和评定成交的标准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询价通知书-采购需求 </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询价通知书- 合同文本（范本）</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p>
    <w:pPr>
      <w:pStyle w:val="910"/>
    </w:pPr>
    <w:r/>
    <w:r/>
  </w:p>
  <w:p>
    <w:pPr>
      <w:pStyle w:val="910"/>
      <w:pBdr>
        <w:bottom w:val="single" w:color="auto" w:sz="4" w:space="1"/>
      </w:pBdr>
    </w:pPr>
    <w:r>
      <w:rPr>
        <w:rFonts w:hint="eastAsia"/>
      </w:rPr>
      <w:t xml:space="preserve">常州市金坛区政府采购中心</w:t>
    </w:r>
    <w:r>
      <w:rPr>
        <w:rFonts w:hint="eastAsia"/>
      </w:rPr>
      <w:tab/>
    </w:r>
    <w:r>
      <w:rPr>
        <w:rFonts w:hint="eastAsia"/>
      </w:rPr>
      <w:tab/>
    </w:r>
    <w:r>
      <w:rPr>
        <w:rFonts w:hint="eastAsia"/>
      </w:rPr>
      <w:t xml:space="preserve">                                      询价通知书-响应文件组成</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p>
    <w:pPr>
      <w:pStyle w:val="910"/>
    </w:pPr>
    <w:r/>
    <w:r/>
  </w:p>
  <w:p>
    <w:pPr>
      <w:pStyle w:val="910"/>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8"/>
    <w:link w:val="894"/>
    <w:uiPriority w:val="9"/>
    <w:rPr>
      <w:rFonts w:ascii="Arial" w:hAnsi="Arial" w:eastAsia="Arial" w:cs="Arial"/>
      <w:sz w:val="40"/>
      <w:szCs w:val="40"/>
    </w:rPr>
  </w:style>
  <w:style w:type="character" w:styleId="15">
    <w:name w:val="Heading 2 Char"/>
    <w:basedOn w:val="898"/>
    <w:link w:val="895"/>
    <w:uiPriority w:val="9"/>
    <w:rPr>
      <w:rFonts w:ascii="Arial" w:hAnsi="Arial" w:eastAsia="Arial" w:cs="Arial"/>
      <w:sz w:val="34"/>
    </w:rPr>
  </w:style>
  <w:style w:type="character" w:styleId="17">
    <w:name w:val="Heading 3 Char"/>
    <w:basedOn w:val="898"/>
    <w:link w:val="896"/>
    <w:uiPriority w:val="9"/>
    <w:rPr>
      <w:rFonts w:ascii="Arial" w:hAnsi="Arial" w:eastAsia="Arial" w:cs="Arial"/>
      <w:sz w:val="30"/>
      <w:szCs w:val="30"/>
    </w:rPr>
  </w:style>
  <w:style w:type="character" w:styleId="19">
    <w:name w:val="Heading 4 Char"/>
    <w:basedOn w:val="898"/>
    <w:link w:val="897"/>
    <w:uiPriority w:val="9"/>
    <w:rPr>
      <w:rFonts w:ascii="Arial" w:hAnsi="Arial" w:eastAsia="Arial" w:cs="Arial"/>
      <w:b/>
      <w:bCs/>
      <w:sz w:val="26"/>
      <w:szCs w:val="26"/>
    </w:rPr>
  </w:style>
  <w:style w:type="paragraph" w:styleId="20">
    <w:name w:val="Heading 5"/>
    <w:basedOn w:val="893"/>
    <w:next w:val="8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98"/>
    <w:link w:val="20"/>
    <w:uiPriority w:val="9"/>
    <w:rPr>
      <w:rFonts w:ascii="Arial" w:hAnsi="Arial" w:eastAsia="Arial" w:cs="Arial"/>
      <w:b/>
      <w:bCs/>
      <w:sz w:val="24"/>
      <w:szCs w:val="24"/>
    </w:rPr>
  </w:style>
  <w:style w:type="paragraph" w:styleId="22">
    <w:name w:val="Heading 6"/>
    <w:basedOn w:val="893"/>
    <w:next w:val="8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98"/>
    <w:link w:val="22"/>
    <w:uiPriority w:val="9"/>
    <w:rPr>
      <w:rFonts w:ascii="Arial" w:hAnsi="Arial" w:eastAsia="Arial" w:cs="Arial"/>
      <w:b/>
      <w:bCs/>
      <w:sz w:val="22"/>
      <w:szCs w:val="22"/>
    </w:rPr>
  </w:style>
  <w:style w:type="paragraph" w:styleId="24">
    <w:name w:val="Heading 7"/>
    <w:basedOn w:val="893"/>
    <w:next w:val="8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98"/>
    <w:link w:val="24"/>
    <w:uiPriority w:val="9"/>
    <w:rPr>
      <w:rFonts w:ascii="Arial" w:hAnsi="Arial" w:eastAsia="Arial" w:cs="Arial"/>
      <w:b/>
      <w:bCs/>
      <w:i/>
      <w:iCs/>
      <w:sz w:val="22"/>
      <w:szCs w:val="22"/>
    </w:rPr>
  </w:style>
  <w:style w:type="paragraph" w:styleId="26">
    <w:name w:val="Heading 8"/>
    <w:basedOn w:val="893"/>
    <w:next w:val="8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98"/>
    <w:link w:val="26"/>
    <w:uiPriority w:val="9"/>
    <w:rPr>
      <w:rFonts w:ascii="Arial" w:hAnsi="Arial" w:eastAsia="Arial" w:cs="Arial"/>
      <w:i/>
      <w:iCs/>
      <w:sz w:val="22"/>
      <w:szCs w:val="22"/>
    </w:rPr>
  </w:style>
  <w:style w:type="paragraph" w:styleId="28">
    <w:name w:val="Heading 9"/>
    <w:basedOn w:val="893"/>
    <w:next w:val="8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9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98"/>
    <w:link w:val="913"/>
    <w:uiPriority w:val="10"/>
    <w:rPr>
      <w:sz w:val="48"/>
      <w:szCs w:val="48"/>
    </w:rPr>
  </w:style>
  <w:style w:type="paragraph" w:styleId="35">
    <w:name w:val="Subtitle"/>
    <w:basedOn w:val="893"/>
    <w:next w:val="893"/>
    <w:link w:val="36"/>
    <w:uiPriority w:val="11"/>
    <w:qFormat/>
    <w:pPr>
      <w:spacing w:before="200" w:after="200"/>
    </w:pPr>
    <w:rPr>
      <w:sz w:val="24"/>
      <w:szCs w:val="24"/>
    </w:rPr>
  </w:style>
  <w:style w:type="character" w:styleId="36">
    <w:name w:val="Subtitle Char"/>
    <w:basedOn w:val="898"/>
    <w:link w:val="35"/>
    <w:uiPriority w:val="11"/>
    <w:rPr>
      <w:sz w:val="24"/>
      <w:szCs w:val="24"/>
    </w:rPr>
  </w:style>
  <w:style w:type="paragraph" w:styleId="37">
    <w:name w:val="Quote"/>
    <w:basedOn w:val="893"/>
    <w:next w:val="893"/>
    <w:link w:val="38"/>
    <w:uiPriority w:val="29"/>
    <w:qFormat/>
    <w:pPr>
      <w:ind w:left="720" w:right="720"/>
    </w:pPr>
    <w:rPr>
      <w:i/>
    </w:rPr>
  </w:style>
  <w:style w:type="character" w:styleId="38">
    <w:name w:val="Quote Char"/>
    <w:link w:val="37"/>
    <w:uiPriority w:val="29"/>
    <w:rPr>
      <w:i/>
    </w:rPr>
  </w:style>
  <w:style w:type="paragraph" w:styleId="39">
    <w:name w:val="Intense Quote"/>
    <w:basedOn w:val="893"/>
    <w:next w:val="8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98"/>
    <w:link w:val="910"/>
    <w:uiPriority w:val="99"/>
  </w:style>
  <w:style w:type="character" w:styleId="44">
    <w:name w:val="Footer Char"/>
    <w:basedOn w:val="898"/>
    <w:link w:val="909"/>
    <w:uiPriority w:val="99"/>
  </w:style>
  <w:style w:type="paragraph" w:styleId="45">
    <w:name w:val="Caption"/>
    <w:basedOn w:val="893"/>
    <w:next w:val="893"/>
    <w:uiPriority w:val="35"/>
    <w:semiHidden/>
    <w:unhideWhenUsed/>
    <w:qFormat/>
    <w:pPr>
      <w:spacing w:line="276" w:lineRule="auto"/>
    </w:pPr>
    <w:rPr>
      <w:b/>
      <w:bCs/>
      <w:color w:val="4f81bd" w:themeColor="accent1"/>
      <w:sz w:val="18"/>
      <w:szCs w:val="18"/>
    </w:rPr>
  </w:style>
  <w:style w:type="character" w:styleId="46">
    <w:name w:val="Caption Char"/>
    <w:basedOn w:val="45"/>
    <w:link w:val="909"/>
    <w:uiPriority w:val="99"/>
  </w:style>
  <w:style w:type="table" w:styleId="48">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98"/>
    <w:uiPriority w:val="99"/>
    <w:unhideWhenUsed/>
    <w:rPr>
      <w:vertAlign w:val="superscript"/>
    </w:rPr>
  </w:style>
  <w:style w:type="paragraph" w:styleId="177">
    <w:name w:val="endnote text"/>
    <w:basedOn w:val="8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98"/>
    <w:uiPriority w:val="99"/>
    <w:semiHidden/>
    <w:unhideWhenUsed/>
    <w:rPr>
      <w:vertAlign w:val="superscript"/>
    </w:rPr>
  </w:style>
  <w:style w:type="paragraph" w:styleId="181">
    <w:name w:val="toc 2"/>
    <w:basedOn w:val="893"/>
    <w:next w:val="893"/>
    <w:uiPriority w:val="39"/>
    <w:unhideWhenUsed/>
    <w:pPr>
      <w:ind w:left="283" w:right="0" w:firstLine="0"/>
      <w:spacing w:after="57"/>
    </w:pPr>
  </w:style>
  <w:style w:type="paragraph" w:styleId="182">
    <w:name w:val="toc 3"/>
    <w:basedOn w:val="893"/>
    <w:next w:val="893"/>
    <w:uiPriority w:val="39"/>
    <w:unhideWhenUsed/>
    <w:pPr>
      <w:ind w:left="567" w:right="0" w:firstLine="0"/>
      <w:spacing w:after="57"/>
    </w:pPr>
  </w:style>
  <w:style w:type="paragraph" w:styleId="183">
    <w:name w:val="toc 4"/>
    <w:basedOn w:val="893"/>
    <w:next w:val="893"/>
    <w:uiPriority w:val="39"/>
    <w:unhideWhenUsed/>
    <w:pPr>
      <w:ind w:left="850" w:right="0" w:firstLine="0"/>
      <w:spacing w:after="57"/>
    </w:pPr>
  </w:style>
  <w:style w:type="paragraph" w:styleId="184">
    <w:name w:val="toc 5"/>
    <w:basedOn w:val="893"/>
    <w:next w:val="893"/>
    <w:uiPriority w:val="39"/>
    <w:unhideWhenUsed/>
    <w:pPr>
      <w:ind w:left="1134" w:right="0" w:firstLine="0"/>
      <w:spacing w:after="57"/>
    </w:pPr>
  </w:style>
  <w:style w:type="paragraph" w:styleId="185">
    <w:name w:val="toc 6"/>
    <w:basedOn w:val="893"/>
    <w:next w:val="893"/>
    <w:uiPriority w:val="39"/>
    <w:unhideWhenUsed/>
    <w:pPr>
      <w:ind w:left="1417" w:right="0" w:firstLine="0"/>
      <w:spacing w:after="57"/>
    </w:pPr>
  </w:style>
  <w:style w:type="paragraph" w:styleId="186">
    <w:name w:val="toc 7"/>
    <w:basedOn w:val="893"/>
    <w:next w:val="893"/>
    <w:uiPriority w:val="39"/>
    <w:unhideWhenUsed/>
    <w:pPr>
      <w:ind w:left="1701" w:right="0" w:firstLine="0"/>
      <w:spacing w:after="57"/>
    </w:pPr>
  </w:style>
  <w:style w:type="paragraph" w:styleId="187">
    <w:name w:val="toc 8"/>
    <w:basedOn w:val="893"/>
    <w:next w:val="893"/>
    <w:uiPriority w:val="39"/>
    <w:unhideWhenUsed/>
    <w:pPr>
      <w:ind w:left="1984" w:right="0" w:firstLine="0"/>
      <w:spacing w:after="57"/>
    </w:pPr>
  </w:style>
  <w:style w:type="paragraph" w:styleId="188">
    <w:name w:val="toc 9"/>
    <w:basedOn w:val="893"/>
    <w:next w:val="8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3"/>
    <w:next w:val="893"/>
    <w:uiPriority w:val="99"/>
    <w:unhideWhenUsed/>
    <w:pPr>
      <w:spacing w:after="0" w:afterAutospacing="0"/>
    </w:pPr>
  </w:style>
  <w:style w:type="paragraph" w:styleId="893" w:default="1">
    <w:name w:val="Normal"/>
    <w:next w:val="896"/>
    <w:uiPriority w:val="0"/>
    <w:qFormat/>
    <w:pPr>
      <w:jc w:val="both"/>
      <w:widowControl w:val="off"/>
    </w:pPr>
    <w:rPr>
      <w:rFonts w:ascii="Calibri" w:hAnsi="Calibri" w:eastAsia="宋体" w:cs="Times New Roman"/>
      <w:sz w:val="21"/>
      <w:szCs w:val="24"/>
      <w:lang w:val="en-US" w:eastAsia="zh-CN" w:bidi="ar-SA"/>
    </w:rPr>
  </w:style>
  <w:style w:type="paragraph" w:styleId="894">
    <w:name w:val="Heading 1"/>
    <w:basedOn w:val="893"/>
    <w:next w:val="893"/>
    <w:link w:val="920"/>
    <w:uiPriority w:val="9"/>
    <w:qFormat/>
    <w:pPr>
      <w:jc w:val="center"/>
      <w:keepNext/>
      <w:spacing w:line="360" w:lineRule="auto"/>
      <w:tabs>
        <w:tab w:val="left" w:pos="200" w:leader="none"/>
      </w:tabs>
      <w:outlineLvl w:val="0"/>
    </w:pPr>
    <w:rPr>
      <w:rFonts w:ascii="宋体" w:hAnsi="宋体" w:eastAsia="黑体"/>
      <w:b/>
      <w:sz w:val="84"/>
      <w:szCs w:val="20"/>
    </w:rPr>
  </w:style>
  <w:style w:type="paragraph" w:styleId="895">
    <w:name w:val="Heading 2"/>
    <w:basedOn w:val="893"/>
    <w:next w:val="893"/>
    <w:uiPriority w:val="9"/>
    <w:qFormat/>
    <w:pPr>
      <w:jc w:val="center"/>
      <w:keepNext/>
      <w:spacing w:line="360" w:lineRule="auto"/>
      <w:outlineLvl w:val="1"/>
    </w:pPr>
    <w:rPr>
      <w:rFonts w:ascii="Times New Roman" w:hAnsi="Times New Roman" w:eastAsia="黑体"/>
      <w:b/>
      <w:bCs/>
      <w:sz w:val="44"/>
      <w:szCs w:val="28"/>
    </w:rPr>
  </w:style>
  <w:style w:type="paragraph" w:styleId="896">
    <w:name w:val="Heading 3"/>
    <w:basedOn w:val="893"/>
    <w:next w:val="893"/>
    <w:link w:val="921"/>
    <w:uiPriority w:val="9"/>
    <w:qFormat/>
    <w:pPr>
      <w:ind w:firstLine="1620"/>
      <w:jc w:val="center"/>
      <w:keepLines/>
      <w:keepNext/>
      <w:spacing w:line="360" w:lineRule="auto"/>
      <w:outlineLvl w:val="2"/>
    </w:pPr>
    <w:rPr>
      <w:rFonts w:ascii="Times New Roman" w:hAnsi="Times New Roman" w:eastAsia="黑体"/>
      <w:b/>
      <w:bCs/>
      <w:sz w:val="28"/>
      <w:szCs w:val="32"/>
      <w:lang w:val="zh-CN"/>
    </w:rPr>
  </w:style>
  <w:style w:type="paragraph" w:styleId="897">
    <w:name w:val="Heading 4"/>
    <w:basedOn w:val="893"/>
    <w:next w:val="893"/>
    <w:uiPriority w:val="9"/>
    <w:qFormat/>
    <w:pPr>
      <w:keepLines/>
      <w:keepNext/>
      <w:spacing w:before="280" w:after="290" w:line="376" w:lineRule="auto"/>
      <w:outlineLvl w:val="3"/>
    </w:pPr>
    <w:rPr>
      <w:rFonts w:ascii="Cambria" w:hAnsi="Cambria"/>
      <w:b/>
      <w:bCs/>
      <w:sz w:val="28"/>
      <w:szCs w:val="28"/>
      <w:lang w:val="zh-CN"/>
    </w:rPr>
  </w:style>
  <w:style w:type="character" w:styleId="898" w:default="1">
    <w:name w:val="Default Paragraph Font"/>
    <w:uiPriority w:val="1"/>
    <w:semiHidden/>
    <w:unhideWhenUsed/>
  </w:style>
  <w:style w:type="table" w:styleId="899" w:default="1">
    <w:name w:val="Normal Table"/>
    <w:uiPriority w:val="99"/>
    <w:semiHidden/>
    <w:unhideWhenUsed/>
    <w:tblPr>
      <w:tblCellMar>
        <w:left w:w="108" w:type="dxa"/>
        <w:top w:w="0" w:type="dxa"/>
        <w:right w:w="108" w:type="dxa"/>
        <w:bottom w:w="0" w:type="dxa"/>
      </w:tblCellMar>
    </w:tblPr>
  </w:style>
  <w:style w:type="paragraph" w:styleId="900">
    <w:name w:val="table of authorities"/>
    <w:basedOn w:val="893"/>
    <w:next w:val="893"/>
    <w:uiPriority w:val="99"/>
    <w:qFormat/>
    <w:pPr>
      <w:ind w:left="420"/>
    </w:pPr>
    <w:rPr>
      <w:szCs w:val="20"/>
    </w:rPr>
  </w:style>
  <w:style w:type="paragraph" w:styleId="901">
    <w:name w:val="Normal Indent"/>
    <w:basedOn w:val="893"/>
    <w:next w:val="902"/>
    <w:uiPriority w:val="0"/>
    <w:qFormat/>
    <w:pPr>
      <w:ind w:firstLine="420"/>
    </w:pPr>
    <w:rPr>
      <w:sz w:val="24"/>
      <w:szCs w:val="20"/>
    </w:rPr>
  </w:style>
  <w:style w:type="paragraph" w:styleId="902">
    <w:name w:val="Body Text"/>
    <w:basedOn w:val="893"/>
    <w:next w:val="893"/>
    <w:uiPriority w:val="0"/>
    <w:qFormat/>
    <w:rPr>
      <w:rFonts w:ascii="楷体_GB2312" w:hAnsi="Arial" w:eastAsia="楷体_GB2312"/>
      <w:sz w:val="28"/>
      <w:szCs w:val="20"/>
    </w:rPr>
  </w:style>
  <w:style w:type="paragraph" w:styleId="903">
    <w:name w:val="annotation text"/>
    <w:basedOn w:val="893"/>
    <w:uiPriority w:val="99"/>
    <w:qFormat/>
    <w:pPr>
      <w:jc w:val="left"/>
      <w:spacing w:line="280" w:lineRule="atLeast"/>
      <w:widowControl/>
      <w:tabs>
        <w:tab w:val="left" w:pos="1134" w:leader="none"/>
      </w:tabs>
    </w:pPr>
    <w:rPr>
      <w:rFonts w:eastAsia="PMingLiU"/>
      <w:sz w:val="24"/>
      <w:szCs w:val="20"/>
      <w:lang w:eastAsia="zh-TW"/>
    </w:rPr>
  </w:style>
  <w:style w:type="paragraph" w:styleId="904">
    <w:name w:val="Body Text Indent"/>
    <w:basedOn w:val="893"/>
    <w:uiPriority w:val="99"/>
    <w:qFormat/>
    <w:pPr>
      <w:ind w:left="960"/>
      <w:spacing w:line="700" w:lineRule="exact"/>
    </w:pPr>
    <w:rPr>
      <w:sz w:val="44"/>
    </w:rPr>
  </w:style>
  <w:style w:type="paragraph" w:styleId="905">
    <w:name w:val="Block Text"/>
    <w:basedOn w:val="893"/>
    <w:uiPriority w:val="0"/>
    <w:qFormat/>
    <w:pPr>
      <w:ind w:left="1440" w:right="1440"/>
      <w:spacing w:after="120"/>
    </w:pPr>
  </w:style>
  <w:style w:type="paragraph" w:styleId="906">
    <w:name w:val="Plain Text"/>
    <w:basedOn w:val="893"/>
    <w:uiPriority w:val="0"/>
    <w:qFormat/>
    <w:rPr>
      <w:rFonts w:ascii="宋体" w:hAnsi="Courier New"/>
      <w:sz w:val="20"/>
      <w:szCs w:val="20"/>
    </w:rPr>
  </w:style>
  <w:style w:type="paragraph" w:styleId="907">
    <w:name w:val="Date"/>
    <w:basedOn w:val="893"/>
    <w:next w:val="893"/>
    <w:uiPriority w:val="0"/>
    <w:qFormat/>
    <w:rPr>
      <w:rFonts w:ascii="Times New Roman" w:hAnsi="Times New Roman"/>
      <w:szCs w:val="20"/>
    </w:rPr>
  </w:style>
  <w:style w:type="paragraph" w:styleId="908">
    <w:name w:val="Body Text Indent 2"/>
    <w:basedOn w:val="893"/>
    <w:uiPriority w:val="0"/>
    <w:qFormat/>
    <w:pPr>
      <w:ind w:firstLine="480"/>
      <w:spacing w:line="360" w:lineRule="exact"/>
    </w:pPr>
    <w:rPr>
      <w:rFonts w:ascii="宋体" w:hAnsi="宋体" w:cs="宋体"/>
      <w:sz w:val="24"/>
    </w:rPr>
  </w:style>
  <w:style w:type="paragraph" w:styleId="909">
    <w:name w:val="Footer"/>
    <w:basedOn w:val="893"/>
    <w:uiPriority w:val="0"/>
    <w:qFormat/>
    <w:pPr>
      <w:jc w:val="left"/>
      <w:tabs>
        <w:tab w:val="center" w:pos="4153" w:leader="none"/>
        <w:tab w:val="right" w:pos="8306" w:leader="none"/>
      </w:tabs>
    </w:pPr>
    <w:rPr>
      <w:rFonts w:ascii="Times New Roman" w:hAnsi="Times New Roman"/>
      <w:sz w:val="18"/>
      <w:szCs w:val="20"/>
    </w:rPr>
  </w:style>
  <w:style w:type="paragraph" w:styleId="910">
    <w:name w:val="Header"/>
    <w:basedOn w:val="89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szCs w:val="20"/>
    </w:rPr>
  </w:style>
  <w:style w:type="paragraph" w:styleId="911">
    <w:name w:val="toc 1"/>
    <w:basedOn w:val="893"/>
    <w:next w:val="893"/>
    <w:uiPriority w:val="0"/>
    <w:qFormat/>
    <w:pPr>
      <w:spacing w:line="300" w:lineRule="exact"/>
    </w:pPr>
    <w:rPr>
      <w:rFonts w:ascii="宋体" w:hAnsi="宋体"/>
      <w:szCs w:val="21"/>
    </w:rPr>
  </w:style>
  <w:style w:type="paragraph" w:styleId="912">
    <w:name w:val="Normal (Web)"/>
    <w:basedOn w:val="893"/>
    <w:uiPriority w:val="99"/>
    <w:unhideWhenUsed/>
    <w:qFormat/>
    <w:pPr>
      <w:jc w:val="left"/>
      <w:spacing w:before="100" w:beforeAutospacing="1" w:after="100" w:afterAutospacing="1"/>
      <w:widowControl/>
    </w:pPr>
    <w:rPr>
      <w:rFonts w:ascii="宋体" w:hAnsi="宋体"/>
      <w:sz w:val="24"/>
    </w:rPr>
  </w:style>
  <w:style w:type="paragraph" w:styleId="913">
    <w:name w:val="Title"/>
    <w:basedOn w:val="893"/>
    <w:next w:val="893"/>
    <w:uiPriority w:val="99"/>
    <w:qFormat/>
    <w:pPr>
      <w:jc w:val="center"/>
      <w:spacing w:before="240" w:after="60"/>
      <w:outlineLvl w:val="0"/>
    </w:pPr>
    <w:rPr>
      <w:rFonts w:ascii="Cambria" w:hAnsi="Cambria"/>
      <w:b/>
      <w:bCs/>
      <w:sz w:val="32"/>
      <w:szCs w:val="32"/>
    </w:rPr>
  </w:style>
  <w:style w:type="paragraph" w:styleId="914">
    <w:name w:val="Body Text First Indent 2"/>
    <w:basedOn w:val="893"/>
    <w:next w:val="893"/>
    <w:uiPriority w:val="0"/>
    <w:qFormat/>
    <w:pPr>
      <w:ind w:left="420" w:firstLine="420"/>
      <w:spacing w:after="120"/>
    </w:pPr>
  </w:style>
  <w:style w:type="table" w:styleId="915">
    <w:name w:val="Table Grid"/>
    <w:basedOn w:val="8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basedOn w:val="898"/>
    <w:uiPriority w:val="0"/>
    <w:qFormat/>
    <w:rPr>
      <w:b/>
    </w:rPr>
  </w:style>
  <w:style w:type="character" w:styleId="917">
    <w:name w:val="page number"/>
    <w:basedOn w:val="898"/>
    <w:uiPriority w:val="0"/>
    <w:qFormat/>
    <w:rPr>
      <w:rFonts w:ascii="Times New Roman" w:hAnsi="Times New Roman" w:eastAsia="宋体" w:cs="Times New Roman"/>
    </w:rPr>
  </w:style>
  <w:style w:type="character" w:styleId="918">
    <w:name w:val="FollowedHyperlink"/>
    <w:uiPriority w:val="0"/>
    <w:qFormat/>
    <w:rPr>
      <w:color w:val="333333"/>
      <w:u w:val="none"/>
    </w:rPr>
  </w:style>
  <w:style w:type="character" w:styleId="919">
    <w:name w:val="Hyperlink"/>
    <w:uiPriority w:val="99"/>
    <w:unhideWhenUsed/>
    <w:qFormat/>
    <w:rPr>
      <w:color w:val="333333"/>
      <w:u w:val="none"/>
    </w:rPr>
  </w:style>
  <w:style w:type="character" w:styleId="920" w:customStyle="1">
    <w:name w:val="标题 1 字符"/>
    <w:link w:val="894"/>
    <w:uiPriority w:val="9"/>
    <w:qFormat/>
    <w:rPr>
      <w:rFonts w:ascii="宋体" w:hAnsi="宋体" w:eastAsia="黑体" w:cs="Times New Roman"/>
      <w:b/>
      <w:sz w:val="84"/>
      <w:szCs w:val="20"/>
    </w:rPr>
  </w:style>
  <w:style w:type="character" w:styleId="921" w:customStyle="1">
    <w:name w:val="标题 3 字符"/>
    <w:link w:val="896"/>
    <w:uiPriority w:val="9"/>
    <w:qFormat/>
    <w:rPr>
      <w:rFonts w:ascii="Times New Roman" w:hAnsi="Times New Roman" w:eastAsia="黑体" w:cs="Times New Roman"/>
      <w:b/>
      <w:bCs/>
      <w:sz w:val="28"/>
      <w:szCs w:val="32"/>
      <w:lang w:val="zh-CN"/>
    </w:rPr>
  </w:style>
  <w:style w:type="character" w:styleId="922" w:customStyle="1">
    <w:name w:val="font11"/>
    <w:basedOn w:val="898"/>
    <w:uiPriority w:val="0"/>
    <w:qFormat/>
    <w:rPr>
      <w:rFonts w:hint="eastAsia" w:ascii="宋体" w:hAnsi="宋体" w:eastAsia="宋体" w:cs="宋体"/>
      <w:color w:val="000000"/>
      <w:sz w:val="18"/>
      <w:szCs w:val="18"/>
      <w:u w:val="none"/>
    </w:rPr>
  </w:style>
  <w:style w:type="character" w:styleId="923" w:customStyle="1">
    <w:name w:val="l-btn-text36"/>
    <w:basedOn w:val="898"/>
    <w:uiPriority w:val="0"/>
    <w:qFormat/>
  </w:style>
  <w:style w:type="character" w:styleId="924" w:customStyle="1">
    <w:name w:val="font31"/>
    <w:basedOn w:val="898"/>
    <w:uiPriority w:val="0"/>
    <w:qFormat/>
    <w:rPr>
      <w:rFonts w:hint="default" w:ascii="Arial Narrow" w:hAnsi="Arial Narrow" w:eastAsia="Arial Narrow" w:cs="Arial Narrow"/>
      <w:color w:val="000000"/>
      <w:sz w:val="18"/>
      <w:szCs w:val="18"/>
      <w:u w:val="none"/>
    </w:rPr>
  </w:style>
  <w:style w:type="character" w:styleId="925" w:customStyle="1">
    <w:name w:val="font21"/>
    <w:basedOn w:val="898"/>
    <w:uiPriority w:val="0"/>
    <w:qFormat/>
    <w:rPr>
      <w:rFonts w:hint="eastAsia" w:ascii="宋体" w:hAnsi="宋体" w:eastAsia="宋体" w:cs="宋体"/>
      <w:color w:val="000000"/>
      <w:sz w:val="18"/>
      <w:szCs w:val="18"/>
      <w:u w:val="none"/>
    </w:rPr>
  </w:style>
  <w:style w:type="character" w:styleId="926" w:customStyle="1">
    <w:name w:val="tree-title3"/>
    <w:basedOn w:val="898"/>
    <w:uiPriority w:val="0"/>
    <w:qFormat/>
  </w:style>
  <w:style w:type="character" w:styleId="927" w:customStyle="1">
    <w:name w:val="font71"/>
    <w:uiPriority w:val="0"/>
    <w:qFormat/>
    <w:rPr>
      <w:rFonts w:hint="eastAsia" w:ascii="宋体" w:hAnsi="宋体" w:eastAsia="宋体" w:cs="宋体"/>
      <w:color w:val="000000"/>
      <w:sz w:val="22"/>
      <w:szCs w:val="22"/>
      <w:u w:val="none"/>
    </w:rPr>
  </w:style>
  <w:style w:type="character" w:styleId="928" w:customStyle="1">
    <w:name w:val="current"/>
    <w:basedOn w:val="898"/>
    <w:uiPriority w:val="0"/>
    <w:qFormat/>
    <w:rPr>
      <w:b/>
      <w:color w:val="05a7d8"/>
      <w:sz w:val="14"/>
      <w:szCs w:val="14"/>
    </w:rPr>
  </w:style>
  <w:style w:type="character" w:styleId="929" w:customStyle="1">
    <w:name w:val="font41"/>
    <w:uiPriority w:val="0"/>
    <w:qFormat/>
    <w:rPr>
      <w:rFonts w:hint="eastAsia" w:ascii="宋体" w:hAnsi="宋体" w:eastAsia="宋体" w:cs="宋体"/>
      <w:b/>
      <w:color w:val="000000"/>
      <w:sz w:val="24"/>
      <w:szCs w:val="24"/>
      <w:u w:val="none"/>
    </w:rPr>
  </w:style>
  <w:style w:type="character" w:styleId="930" w:customStyle="1">
    <w:name w:val="l-btn-left"/>
    <w:basedOn w:val="898"/>
    <w:uiPriority w:val="0"/>
    <w:qFormat/>
  </w:style>
  <w:style w:type="paragraph" w:styleId="931" w:customStyle="1">
    <w:name w:val="Í¼±íÕýÎÄ"/>
    <w:basedOn w:val="893"/>
    <w:next w:val="901"/>
    <w:uiPriority w:val="0"/>
    <w:qFormat/>
    <w:pPr>
      <w:ind w:firstLine="420"/>
    </w:pPr>
    <w:rPr>
      <w:rFonts w:ascii="Times New Roman" w:hAnsi="Times New Roman"/>
      <w:sz w:val="24"/>
      <w:szCs w:val="20"/>
    </w:rPr>
  </w:style>
  <w:style w:type="paragraph" w:styleId="932" w:customStyle="1">
    <w:name w:val="Í¼¡À¡¡¡¡ì¬ªÕýÎÄ"/>
    <w:basedOn w:val="893"/>
    <w:next w:val="901"/>
    <w:uiPriority w:val="99"/>
    <w:qFormat/>
    <w:pPr>
      <w:ind w:firstLine="420"/>
    </w:pPr>
    <w:rPr>
      <w:rFonts w:ascii="Times New Roman" w:hAnsi="Times New Roman"/>
      <w:sz w:val="24"/>
      <w:szCs w:val="20"/>
    </w:rPr>
  </w:style>
  <w:style w:type="paragraph" w:styleId="933" w:customStyle="1">
    <w:name w:val="Char1"/>
    <w:basedOn w:val="893"/>
    <w:uiPriority w:val="0"/>
    <w:qFormat/>
    <w:pPr>
      <w:ind w:left="432" w:hanging="432"/>
      <w:tabs>
        <w:tab w:val="left" w:pos="432" w:leader="none"/>
      </w:tabs>
    </w:pPr>
    <w:rPr>
      <w:rFonts w:ascii="仿宋_GB2312" w:hAnsi="Tahoma" w:eastAsia="仿宋_GB2312"/>
      <w:color w:val="000000"/>
      <w:sz w:val="30"/>
      <w:szCs w:val="30"/>
    </w:rPr>
  </w:style>
  <w:style w:type="paragraph" w:styleId="934" w:customStyle="1">
    <w:name w:val="样式 标题 1 + 宋体 居中 段前: 17 磅 段后: 16.5 磅"/>
    <w:basedOn w:val="894"/>
    <w:uiPriority w:val="0"/>
    <w:qFormat/>
    <w:pPr>
      <w:ind w:left="840" w:hanging="420"/>
      <w:pageBreakBefore/>
      <w:widowControl/>
      <w:tabs>
        <w:tab w:val="clear" w:pos="200" w:leader="none"/>
        <w:tab w:val="left" w:pos="840" w:leader="none"/>
      </w:tabs>
    </w:pPr>
    <w:rPr>
      <w:rFonts w:ascii="华文中宋" w:hAnsi="华文中宋" w:eastAsia="华文中宋" w:cs="宋体"/>
      <w:sz w:val="28"/>
    </w:rPr>
  </w:style>
  <w:style w:type="paragraph" w:styleId="935" w:customStyle="1">
    <w:name w:val="纯文本1"/>
    <w:basedOn w:val="893"/>
    <w:uiPriority w:val="0"/>
    <w:qFormat/>
    <w:rPr>
      <w:rFonts w:ascii="宋体" w:hAnsi="Courier New" w:eastAsia="楷体_GB2312"/>
      <w:sz w:val="28"/>
      <w:szCs w:val="20"/>
    </w:rPr>
  </w:style>
  <w:style w:type="paragraph" w:styleId="936" w:customStyle="1">
    <w:name w:val="TOC Heading1"/>
    <w:basedOn w:val="894"/>
    <w:next w:val="893"/>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937" w:customStyle="1">
    <w:name w:val="图例"/>
    <w:basedOn w:val="893"/>
    <w:uiPriority w:val="0"/>
    <w:qFormat/>
    <w:pPr>
      <w:jc w:val="center"/>
      <w:spacing w:before="120" w:after="120" w:line="360" w:lineRule="auto"/>
    </w:pPr>
    <w:rPr>
      <w:rFonts w:eastAsia="仿宋_GB2312"/>
      <w:b/>
      <w:sz w:val="24"/>
      <w:szCs w:val="20"/>
    </w:rPr>
  </w:style>
  <w:style w:type="paragraph" w:styleId="938" w:customStyle="1">
    <w:name w:val="表格标题"/>
    <w:basedOn w:val="893"/>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cs="Arial"/>
      <w:caps/>
      <w:color w:val="ffffff"/>
      <w:sz w:val="24"/>
    </w:rPr>
  </w:style>
  <w:style w:type="paragraph" w:styleId="939" w:customStyle="1">
    <w:name w:val="列出段落1"/>
    <w:basedOn w:val="893"/>
    <w:uiPriority w:val="0"/>
    <w:qFormat/>
    <w:pPr>
      <w:ind w:firstLine="420"/>
    </w:pPr>
    <w:rPr>
      <w:color w:val="595959"/>
    </w:rPr>
  </w:style>
  <w:style w:type="paragraph" w:styleId="940">
    <w:name w:val="List Paragraph"/>
    <w:basedOn w:val="893"/>
    <w:uiPriority w:val="99"/>
    <w:qFormat/>
    <w:pPr>
      <w:ind w:firstLine="420"/>
    </w:pPr>
    <w:rPr>
      <w:szCs w:val="22"/>
    </w:rPr>
  </w:style>
  <w:style w:type="paragraph" w:styleId="941" w:customStyle="1">
    <w:name w:val="样式 标题 4 + 段前: 5 磅 段后: 5 磅 行距: 单倍行距"/>
    <w:basedOn w:val="897"/>
    <w:uiPriority w:val="0"/>
    <w:qFormat/>
    <w:pPr>
      <w:spacing w:before="100" w:after="100" w:line="240" w:lineRule="auto"/>
    </w:pPr>
    <w:rPr>
      <w:rFonts w:cs="宋体"/>
      <w:szCs w:val="20"/>
    </w:rPr>
  </w:style>
  <w:style w:type="paragraph" w:styleId="942"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943" w:customStyle="1">
    <w:name w:val="Í¼¡À¡¡¡¡¡¡¨¬¬¬ªÕýÎÄ"/>
    <w:basedOn w:val="893"/>
    <w:next w:val="901"/>
    <w:uiPriority w:val="99"/>
    <w:qFormat/>
    <w:pPr>
      <w:ind w:firstLine="420"/>
    </w:pPr>
    <w:rPr>
      <w:rFonts w:ascii="Times New Roman" w:hAnsi="Times New Roman"/>
      <w:sz w:val="24"/>
      <w:szCs w:val="20"/>
    </w:rPr>
  </w:style>
  <w:style w:type="paragraph" w:styleId="944" w:customStyle="1">
    <w:name w:val="WPSOffice手动目录 1"/>
    <w:uiPriority w:val="0"/>
    <w:qFormat/>
    <w:rPr>
      <w:rFonts w:ascii="Times New Roman" w:hAnsi="Times New Roman" w:eastAsia="宋体" w:cs="Times New Roman"/>
      <w:lang w:val="en-US" w:eastAsia="zh-CN" w:bidi="ar-SA"/>
    </w:rPr>
  </w:style>
  <w:style w:type="paragraph" w:styleId="945" w:customStyle="1">
    <w:name w:val="正文字缩2字"/>
    <w:basedOn w:val="893"/>
    <w:uiPriority w:val="0"/>
    <w:qFormat/>
    <w:pPr>
      <w:ind w:left="200" w:firstLine="200"/>
      <w:spacing w:before="60" w:after="60" w:line="360" w:lineRule="auto"/>
    </w:pPr>
  </w:style>
  <w:style w:type="paragraph" w:styleId="946" w:customStyle="1">
    <w:name w:val="列出段落2"/>
    <w:basedOn w:val="893"/>
    <w:uiPriority w:val="0"/>
    <w:qFormat/>
    <w:pPr>
      <w:ind w:firstLine="420"/>
    </w:pPr>
  </w:style>
  <w:style w:type="paragraph" w:styleId="947" w:customStyle="1">
    <w:name w:val="段标题"/>
    <w:basedOn w:val="893"/>
    <w:next w:val="901"/>
    <w:uiPriority w:val="0"/>
    <w:qFormat/>
    <w:pPr>
      <w:jc w:val="left"/>
    </w:pPr>
    <w:rPr>
      <w:rFonts w:ascii="黑体" w:hAnsi="宋体" w:eastAsia="黑体"/>
    </w:rPr>
  </w:style>
  <w:style w:type="paragraph" w:styleId="948"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949" w:customStyle="1">
    <w:name w:val="纯文本11"/>
    <w:basedOn w:val="893"/>
    <w:uiPriority w:val="0"/>
    <w:qFormat/>
    <w:rPr>
      <w:rFonts w:ascii="宋体" w:hAnsi="Courier New" w:eastAsia="楷体_GB2312"/>
      <w:sz w:val="26"/>
    </w:rPr>
  </w:style>
  <w:style w:type="paragraph" w:styleId="950" w:customStyle="1">
    <w:name w:val="样式1"/>
    <w:basedOn w:val="893"/>
    <w:uiPriority w:val="0"/>
    <w:qFormat/>
    <w:pPr>
      <w:numPr>
        <w:ilvl w:val="0"/>
        <w:numId w:val="1"/>
      </w:numPr>
    </w:pPr>
    <w:rPr>
      <w:rFonts w:ascii="宋体" w:hAnsi="宋体"/>
      <w:szCs w:val="21"/>
    </w:rPr>
  </w:style>
  <w:style w:type="table" w:styleId="951" w:customStyle="1">
    <w:name w:val="网格型1"/>
    <w:basedOn w:val="8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53" w:customStyle="1">
    <w:name w:val="索引 41"/>
    <w:next w:val="893"/>
    <w:uiPriority w:val="99"/>
    <w:unhideWhenUsed/>
    <w:qFormat/>
    <w:pPr>
      <w:ind w:left="600"/>
      <w:jc w:val="both"/>
      <w:widowControl w:val="off"/>
    </w:pPr>
    <w:rPr>
      <w:rFonts w:ascii="Times New Roman" w:hAnsi="Times New Roman" w:eastAsia="宋体" w:cs="Times New Roman"/>
      <w:sz w:val="21"/>
      <w:szCs w:val="24"/>
      <w:lang w:val="en-US" w:eastAsia="zh-CN" w:bidi="ar-SA"/>
    </w:rPr>
  </w:style>
  <w:style w:type="numbering" w:styleId="12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22</cp:revision>
  <dcterms:created xsi:type="dcterms:W3CDTF">2014-10-29T12:08:00Z</dcterms:created>
  <dcterms:modified xsi:type="dcterms:W3CDTF">2026-08-17T06:53:12Z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BDA09AA376EF44D88001EF89CB747A04_13</vt:lpwstr>
  </property>
  <property fmtid="{D5CDD505-2E9C-101B-9397-08002B2CF9AE}" pid="4" name="KSOTemplateDocerSaveRecord">
    <vt:lpwstr>eyJoZGlkIjoiNDBiZjgzOTcwNGIwYmRkMjA2ODBiZGU3ZWJiYzIxNGQiLCJ1c2VySWQiOiIxMDY0MTQ0NDU3In0=</vt:lpwstr>
  </property>
</Properties>
</file>