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017A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604125"/>
            <wp:effectExtent l="0" t="0" r="13970" b="15875"/>
            <wp:docPr id="1" name="图片 1" descr="采购人信用承诺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采购人信用承诺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60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5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2026-08-03T03:07:00Z</dcterms:created>
  <dc:creator>Administrator</dc:creator>
  <cp:lastModifiedBy>挚爱红莹</cp:lastModifiedBy>
  <dcterms:modified xsi:type="dcterms:W3CDTF">2026-08-03T03:07:16Z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eyJoZGlkIjoiMDkxZDQ4MGVmZDk4NGUwODMwODFmOTdiOTM0YWQ2MzAiLCJ1c2VySWQiOiI2Mzc3Mzk2MzAifQ==</vt:lpwstr>
  </property>
  <property fmtid="{D5CDD505-2E9C-101B-9397-08002B2CF9AE}" pid="4" name="ICV">
    <vt:lpwstr>985E83898AD845E9A7B4AFFF863F1B17_12</vt:lpwstr>
  </property>
</Properties>
</file>